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B2D" w:rsidRDefault="00254B2D" w:rsidP="00254B2D">
      <w:pPr>
        <w:rPr>
          <w:lang w:val="ka-GE"/>
        </w:rPr>
      </w:pPr>
    </w:p>
    <w:p w:rsidR="00254B2D" w:rsidRDefault="00254B2D" w:rsidP="00254B2D">
      <w:pPr>
        <w:rPr>
          <w:lang w:val="ka-GE"/>
        </w:rPr>
      </w:pPr>
    </w:p>
    <w:p w:rsidR="00254B2D" w:rsidRDefault="00254B2D" w:rsidP="00254B2D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center"/>
      </w:pPr>
      <w:r>
        <w:rPr>
          <w:lang w:val="ka-GE"/>
        </w:rPr>
        <w:t xml:space="preserve">                                                                                                              </w:t>
      </w:r>
      <w:r>
        <w:rPr>
          <w:lang w:val="ka-GE"/>
        </w:rPr>
        <w:tab/>
        <w:t xml:space="preserve">        </w:t>
      </w:r>
      <w:bookmarkStart w:id="0" w:name="_GoBack"/>
      <w:bookmarkEnd w:id="0"/>
      <w:r>
        <w:rPr>
          <w:lang w:val="ka-GE"/>
        </w:rPr>
        <w:t xml:space="preserve"> </w:t>
      </w:r>
      <w:proofErr w:type="spellStart"/>
      <w:r>
        <w:t>დანართი</w:t>
      </w:r>
      <w:proofErr w:type="spellEnd"/>
      <w:r>
        <w:t xml:space="preserve"> №3</w:t>
      </w:r>
    </w:p>
    <w:p w:rsidR="00254B2D" w:rsidRDefault="00254B2D" w:rsidP="00254B2D">
      <w:pPr>
        <w:rPr>
          <w:lang w:val="ka-GE"/>
        </w:rPr>
      </w:pPr>
    </w:p>
    <w:p w:rsidR="00254B2D" w:rsidRDefault="00254B2D" w:rsidP="00254B2D">
      <w:pPr>
        <w:jc w:val="center"/>
        <w:rPr>
          <w:lang w:val="ka-GE"/>
        </w:rPr>
      </w:pPr>
      <w:r>
        <w:rPr>
          <w:lang w:val="ka-GE"/>
        </w:rPr>
        <w:t>ვალუტის გადამცვლელი პუნქტის მიერ გაწეული მომსახურების ქვითარი</w:t>
      </w:r>
      <w:r>
        <w:rPr>
          <w:lang w:val="ka-GE"/>
        </w:rPr>
        <w:tab/>
        <w:t>(ვალუტის ყიდვა-გაყიდვის ოპერაცია)</w:t>
      </w:r>
    </w:p>
    <w:p w:rsidR="00254B2D" w:rsidRDefault="00254B2D" w:rsidP="00254B2D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center"/>
      </w:pP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</w:p>
    <w:tbl>
      <w:tblPr>
        <w:tblW w:w="10257" w:type="dxa"/>
        <w:tblInd w:w="108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92"/>
        <w:gridCol w:w="807"/>
        <w:gridCol w:w="839"/>
        <w:gridCol w:w="678"/>
        <w:gridCol w:w="2121"/>
        <w:gridCol w:w="1493"/>
        <w:gridCol w:w="98"/>
        <w:gridCol w:w="138"/>
        <w:gridCol w:w="571"/>
        <w:gridCol w:w="319"/>
      </w:tblGrid>
      <w:tr w:rsidR="00254B2D" w:rsidTr="008D6711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517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740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55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ვალუტის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გადამცვლელი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პუნქტის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დასახელება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მისამართი</w:t>
            </w:r>
            <w:proofErr w:type="spellEnd"/>
          </w:p>
        </w:tc>
        <w:tc>
          <w:tcPr>
            <w:tcW w:w="47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ვალუტის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გადამცვლელი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პუნქტის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დასახელება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მისამართი</w:t>
            </w:r>
            <w:proofErr w:type="spellEnd"/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483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ვალუტის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ყიდვა-გაყიდვის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ქვითარი</w:t>
            </w:r>
            <w:proofErr w:type="spellEnd"/>
            <w:r>
              <w:rPr>
                <w:sz w:val="20"/>
              </w:rPr>
              <w:t xml:space="preserve"> №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385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ვალუტის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ყიდვა-გაყიდვის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ქვითარი</w:t>
            </w:r>
            <w:proofErr w:type="spellEnd"/>
            <w:r>
              <w:rPr>
                <w:sz w:val="20"/>
              </w:rPr>
              <w:t xml:space="preserve"> №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1701" w:type="dxa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  <w:lang w:val="ka-GE"/>
              </w:rPr>
            </w:pPr>
            <w:r>
              <w:rPr>
                <w:sz w:val="20"/>
                <w:lang w:val="ka-GE"/>
              </w:rPr>
              <w:t>საფირმო სახელწოდება*;</w:t>
            </w:r>
          </w:p>
        </w:tc>
        <w:tc>
          <w:tcPr>
            <w:tcW w:w="3816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Pr="00C11803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  <w:lang w:val="ka-GE"/>
              </w:rPr>
            </w:pPr>
            <w:r w:rsidRPr="00C11803">
              <w:rPr>
                <w:sz w:val="20"/>
                <w:lang w:val="ka-GE"/>
              </w:rPr>
              <w:t xml:space="preserve">საფირმო </w:t>
            </w:r>
            <w:r w:rsidRPr="009B2133">
              <w:rPr>
                <w:sz w:val="20"/>
                <w:lang w:val="ka-GE"/>
              </w:rPr>
              <w:t>სახელწოდება</w:t>
            </w:r>
            <w:r w:rsidRPr="009B2133">
              <w:rPr>
                <w:sz w:val="20"/>
                <w:vertAlign w:val="superscript"/>
                <w:lang w:val="ka-GE"/>
              </w:rPr>
              <w:t>*</w:t>
            </w:r>
            <w:r w:rsidRPr="000E3E99">
              <w:rPr>
                <w:sz w:val="20"/>
                <w:lang w:val="ka-GE"/>
              </w:rPr>
              <w:t>;</w:t>
            </w:r>
          </w:p>
        </w:tc>
        <w:tc>
          <w:tcPr>
            <w:tcW w:w="2619" w:type="dxa"/>
            <w:gridSpan w:val="5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1701" w:type="dxa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254B2D" w:rsidRPr="005A4277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  <w:lang w:val="ka-GE"/>
              </w:rPr>
            </w:pPr>
            <w:r>
              <w:rPr>
                <w:sz w:val="20"/>
                <w:lang w:val="ka-GE"/>
              </w:rPr>
              <w:t>საიდენტიფიკაციო ნომერი *</w:t>
            </w:r>
          </w:p>
        </w:tc>
        <w:tc>
          <w:tcPr>
            <w:tcW w:w="3816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Pr="005A4277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  <w:lang w:val="ka-GE"/>
              </w:rPr>
            </w:pPr>
            <w:r w:rsidRPr="005A4277">
              <w:rPr>
                <w:sz w:val="20"/>
                <w:lang w:val="ka-GE"/>
              </w:rPr>
              <w:t>საიდენტიფიკაციო ნომერი</w:t>
            </w:r>
            <w:r>
              <w:rPr>
                <w:sz w:val="20"/>
                <w:lang w:val="ka-GE"/>
              </w:rPr>
              <w:t xml:space="preserve">  *</w:t>
            </w:r>
          </w:p>
        </w:tc>
        <w:tc>
          <w:tcPr>
            <w:tcW w:w="2619" w:type="dxa"/>
            <w:gridSpan w:val="5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701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სახელი</w:t>
            </w:r>
            <w:proofErr w:type="spellEnd"/>
          </w:p>
        </w:tc>
        <w:tc>
          <w:tcPr>
            <w:tcW w:w="3816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Pr="00C11803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 w:rsidRPr="00C11803">
              <w:rPr>
                <w:sz w:val="20"/>
              </w:rPr>
              <w:t>სახელი</w:t>
            </w:r>
            <w:proofErr w:type="spellEnd"/>
          </w:p>
        </w:tc>
        <w:tc>
          <w:tcPr>
            <w:tcW w:w="2619" w:type="dxa"/>
            <w:gridSpan w:val="5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გვარი</w:t>
            </w:r>
            <w:proofErr w:type="spellEnd"/>
          </w:p>
        </w:tc>
        <w:tc>
          <w:tcPr>
            <w:tcW w:w="3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Pr="00C11803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 w:rsidRPr="00C11803">
              <w:rPr>
                <w:sz w:val="20"/>
              </w:rPr>
              <w:t>გვარი</w:t>
            </w:r>
            <w:proofErr w:type="spellEnd"/>
          </w:p>
        </w:tc>
        <w:tc>
          <w:tcPr>
            <w:tcW w:w="26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მისამართი</w:t>
            </w:r>
            <w:proofErr w:type="spellEnd"/>
          </w:p>
        </w:tc>
        <w:tc>
          <w:tcPr>
            <w:tcW w:w="3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მისამართი</w:t>
            </w:r>
            <w:proofErr w:type="spellEnd"/>
          </w:p>
        </w:tc>
        <w:tc>
          <w:tcPr>
            <w:tcW w:w="26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პირადობის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დამადასტ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დოკუმენტის</w:t>
            </w:r>
            <w:proofErr w:type="spellEnd"/>
            <w:r>
              <w:rPr>
                <w:sz w:val="20"/>
              </w:rPr>
              <w:t xml:space="preserve"> №</w:t>
            </w:r>
          </w:p>
        </w:tc>
        <w:tc>
          <w:tcPr>
            <w:tcW w:w="23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პირადობის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დამადასტ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დოკუმენტის</w:t>
            </w:r>
            <w:proofErr w:type="spellEnd"/>
            <w:r>
              <w:rPr>
                <w:sz w:val="20"/>
              </w:rPr>
              <w:t xml:space="preserve"> №</w:t>
            </w:r>
          </w:p>
        </w:tc>
        <w:tc>
          <w:tcPr>
            <w:tcW w:w="1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პირადი</w:t>
            </w:r>
            <w:proofErr w:type="spellEnd"/>
            <w:r>
              <w:rPr>
                <w:sz w:val="20"/>
              </w:rPr>
              <w:t xml:space="preserve"> №</w:t>
            </w:r>
          </w:p>
        </w:tc>
        <w:tc>
          <w:tcPr>
            <w:tcW w:w="3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პირადი</w:t>
            </w:r>
            <w:proofErr w:type="spellEnd"/>
            <w:r>
              <w:rPr>
                <w:sz w:val="20"/>
              </w:rPr>
              <w:t xml:space="preserve"> №</w:t>
            </w:r>
          </w:p>
        </w:tc>
        <w:tc>
          <w:tcPr>
            <w:tcW w:w="26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5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პირადობის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დამადასტ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დოკუმენტის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გამცემი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ორგანო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გაცემის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თარიღი</w:t>
            </w:r>
            <w:proofErr w:type="spellEnd"/>
          </w:p>
        </w:tc>
        <w:tc>
          <w:tcPr>
            <w:tcW w:w="47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პირადობის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დამადასტ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დოკუმენტის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გამცემი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ორგანო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გაცემის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თარიღი</w:t>
            </w:r>
            <w:proofErr w:type="spellEnd"/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5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7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შემოსული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ვალუტის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დასახელება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თანხა</w:t>
            </w:r>
            <w:proofErr w:type="spellEnd"/>
          </w:p>
        </w:tc>
        <w:tc>
          <w:tcPr>
            <w:tcW w:w="1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შემოსული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ვალუტის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დასახელება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8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თანხა</w:t>
            </w:r>
            <w:proofErr w:type="spellEnd"/>
          </w:p>
        </w:tc>
        <w:tc>
          <w:tcPr>
            <w:tcW w:w="3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83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გადაცვლის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კურსი</w:t>
            </w:r>
            <w:proofErr w:type="spellEnd"/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371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გადაცვლის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კურსი</w:t>
            </w:r>
            <w:proofErr w:type="spellEnd"/>
          </w:p>
        </w:tc>
        <w:tc>
          <w:tcPr>
            <w:tcW w:w="102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გასული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ვალუტის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დასახელება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თანხა</w:t>
            </w:r>
            <w:proofErr w:type="spellEnd"/>
          </w:p>
        </w:tc>
        <w:tc>
          <w:tcPr>
            <w:tcW w:w="1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21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გასული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ვალუტის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დასახელება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8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თანხა</w:t>
            </w:r>
            <w:proofErr w:type="spellEnd"/>
          </w:p>
        </w:tc>
        <w:tc>
          <w:tcPr>
            <w:tcW w:w="3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55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7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ოპერაციის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განხორციელების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თარიღი</w:t>
            </w:r>
            <w:proofErr w:type="spellEnd"/>
          </w:p>
        </w:tc>
        <w:tc>
          <w:tcPr>
            <w:tcW w:w="23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ოპერაციის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განხორციელების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თარიღი</w:t>
            </w:r>
            <w:proofErr w:type="spellEnd"/>
          </w:p>
        </w:tc>
        <w:tc>
          <w:tcPr>
            <w:tcW w:w="1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ოპერაციის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განხორციელების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დრო</w:t>
            </w:r>
            <w:proofErr w:type="spellEnd"/>
          </w:p>
        </w:tc>
        <w:tc>
          <w:tcPr>
            <w:tcW w:w="23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ოპერაციის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განხორციელების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დრო</w:t>
            </w:r>
            <w:proofErr w:type="spellEnd"/>
          </w:p>
        </w:tc>
        <w:tc>
          <w:tcPr>
            <w:tcW w:w="1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კლიენტის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ხელმოწერა</w:t>
            </w:r>
            <w:proofErr w:type="spellEnd"/>
          </w:p>
        </w:tc>
        <w:tc>
          <w:tcPr>
            <w:tcW w:w="23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კლიენტის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ხელმოწერა</w:t>
            </w:r>
            <w:proofErr w:type="spellEnd"/>
          </w:p>
        </w:tc>
        <w:tc>
          <w:tcPr>
            <w:tcW w:w="1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551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74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  <w:tr w:rsidR="00254B2D" w:rsidTr="008D6711">
        <w:tblPrEx>
          <w:tblBorders>
            <w:top w:val="single" w:sz="4" w:space="0" w:color="auto"/>
            <w:bottom w:val="single" w:sz="8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ოპერაციის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შემსრულებლის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ხელმოწერა</w:t>
            </w:r>
            <w:proofErr w:type="spellEnd"/>
          </w:p>
        </w:tc>
        <w:tc>
          <w:tcPr>
            <w:tcW w:w="232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ოპერაციის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შემსრულებლის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ხელმოწერა</w:t>
            </w:r>
            <w:proofErr w:type="spellEnd"/>
          </w:p>
        </w:tc>
        <w:tc>
          <w:tcPr>
            <w:tcW w:w="112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4B2D" w:rsidRDefault="00254B2D" w:rsidP="008D671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</w:tr>
    </w:tbl>
    <w:p w:rsidR="00254B2D" w:rsidRPr="005A4277" w:rsidRDefault="00254B2D" w:rsidP="00254B2D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  <w:r>
        <w:rPr>
          <w:lang w:val="ka-GE"/>
        </w:rPr>
        <w:lastRenderedPageBreak/>
        <w:t xml:space="preserve">*ივსება მხოლოდ იმ შემთხვევაში, თუ კლიენტი არის იურიდიული პირი, ინდივიდუალური მეწარმე ან იურიდიული პირის სტატუსის არმქონე ორგანიზაციული წარმონაქმნი. ასეთ შემთხვევაში, შესაბამის ველებში უნდა მიეთითოს </w:t>
      </w:r>
      <w:r w:rsidRPr="00254B2D">
        <w:rPr>
          <w:lang w:val="ka-GE"/>
        </w:rPr>
        <w:t>წარმომადგენელი პირის შესაბამისი</w:t>
      </w:r>
      <w:r>
        <w:rPr>
          <w:lang w:val="ka-GE"/>
        </w:rPr>
        <w:t xml:space="preserve"> საიდენტიფიკაციო მონაცემები</w:t>
      </w:r>
    </w:p>
    <w:p w:rsidR="00270534" w:rsidRDefault="00270534"/>
    <w:sectPr w:rsidR="002705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B2D"/>
    <w:rsid w:val="00254B2D"/>
    <w:rsid w:val="0027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B2D"/>
    <w:pPr>
      <w:spacing w:after="0" w:line="240" w:lineRule="auto"/>
    </w:pPr>
    <w:rPr>
      <w:rFonts w:ascii="Sylfaen" w:eastAsia="Sylfaen" w:hAnsi="Sylfae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rsid w:val="00254B2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54B2D"/>
    <w:rPr>
      <w:rFonts w:ascii="Sylfaen" w:eastAsia="Sylfaen" w:hAnsi="Sylfaen" w:cs="Times New Roman"/>
      <w:sz w:val="20"/>
      <w:szCs w:val="20"/>
    </w:rPr>
  </w:style>
  <w:style w:type="character" w:styleId="CommentReference">
    <w:name w:val="annotation reference"/>
    <w:rsid w:val="00254B2D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B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B2D"/>
    <w:rPr>
      <w:rFonts w:ascii="Tahoma" w:eastAsia="Sylfae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B2D"/>
    <w:pPr>
      <w:spacing w:after="0" w:line="240" w:lineRule="auto"/>
    </w:pPr>
    <w:rPr>
      <w:rFonts w:ascii="Sylfaen" w:eastAsia="Sylfaen" w:hAnsi="Sylfae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rsid w:val="00254B2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54B2D"/>
    <w:rPr>
      <w:rFonts w:ascii="Sylfaen" w:eastAsia="Sylfaen" w:hAnsi="Sylfaen" w:cs="Times New Roman"/>
      <w:sz w:val="20"/>
      <w:szCs w:val="20"/>
    </w:rPr>
  </w:style>
  <w:style w:type="character" w:styleId="CommentReference">
    <w:name w:val="annotation reference"/>
    <w:rsid w:val="00254B2D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B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B2D"/>
    <w:rPr>
      <w:rFonts w:ascii="Tahoma" w:eastAsia="Sylfae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 Dziguashvili</dc:creator>
  <cp:lastModifiedBy>Giorgi Dziguashvili</cp:lastModifiedBy>
  <cp:revision>1</cp:revision>
  <dcterms:created xsi:type="dcterms:W3CDTF">2013-09-26T05:53:00Z</dcterms:created>
  <dcterms:modified xsi:type="dcterms:W3CDTF">2013-09-26T05:55:00Z</dcterms:modified>
</cp:coreProperties>
</file>