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78B796" w14:textId="37309936" w:rsidR="000F1D6E" w:rsidRPr="00913B40" w:rsidRDefault="00C752B0" w:rsidP="00913B40">
      <w:pPr>
        <w:jc w:val="right"/>
        <w:rPr>
          <w:rFonts w:ascii="Sylfaen" w:hAnsi="Sylfaen"/>
          <w:b/>
          <w:sz w:val="22"/>
          <w:szCs w:val="22"/>
          <w:lang w:val="ka-GE"/>
        </w:rPr>
      </w:pPr>
      <w:r>
        <w:rPr>
          <w:rFonts w:ascii="Sylfaen" w:hAnsi="Sylfaen"/>
          <w:b/>
          <w:sz w:val="22"/>
          <w:szCs w:val="22"/>
        </w:rPr>
        <w:t xml:space="preserve"> </w:t>
      </w:r>
      <w:r w:rsidR="00913B40" w:rsidRPr="00913B40">
        <w:rPr>
          <w:rFonts w:ascii="Sylfaen" w:hAnsi="Sylfaen"/>
          <w:b/>
          <w:sz w:val="22"/>
          <w:szCs w:val="22"/>
          <w:lang w:val="ka-GE"/>
        </w:rPr>
        <w:t>დანართი</w:t>
      </w:r>
    </w:p>
    <w:p w14:paraId="22423864" w14:textId="77777777" w:rsidR="00913B40" w:rsidRPr="00913B40" w:rsidRDefault="00913B40" w:rsidP="007C7B14">
      <w:pPr>
        <w:jc w:val="both"/>
        <w:rPr>
          <w:rFonts w:ascii="Sylfaen" w:hAnsi="Sylfaen"/>
          <w:sz w:val="22"/>
          <w:szCs w:val="22"/>
          <w:lang w:val="ka-GE"/>
        </w:rPr>
      </w:pPr>
    </w:p>
    <w:p w14:paraId="5C7B6161" w14:textId="6B746F80" w:rsidR="000F1D6E" w:rsidRPr="00A21C5A" w:rsidRDefault="00075697" w:rsidP="00DC59AC">
      <w:pPr>
        <w:ind w:left="19"/>
        <w:jc w:val="center"/>
        <w:rPr>
          <w:rFonts w:ascii="Sylfaen" w:hAnsi="Sylfaen"/>
          <w:b/>
          <w:sz w:val="22"/>
          <w:szCs w:val="22"/>
        </w:rPr>
      </w:pPr>
      <w:r w:rsidRPr="00A21C5A">
        <w:rPr>
          <w:rFonts w:ascii="Sylfaen" w:hAnsi="Sylfaen"/>
          <w:b/>
          <w:sz w:val="22"/>
          <w:szCs w:val="22"/>
        </w:rPr>
        <w:t>ტექნიკური</w:t>
      </w:r>
      <w:r w:rsidR="00C752B0">
        <w:rPr>
          <w:rFonts w:ascii="Sylfaen" w:hAnsi="Sylfaen"/>
          <w:b/>
          <w:sz w:val="22"/>
          <w:szCs w:val="22"/>
        </w:rPr>
        <w:t xml:space="preserve"> </w:t>
      </w:r>
      <w:r w:rsidRPr="00A21C5A">
        <w:rPr>
          <w:rFonts w:ascii="Sylfaen" w:hAnsi="Sylfaen"/>
          <w:b/>
          <w:sz w:val="22"/>
          <w:szCs w:val="22"/>
        </w:rPr>
        <w:t>რეგტლამენტი</w:t>
      </w:r>
      <w:r w:rsidR="00C752B0">
        <w:rPr>
          <w:rFonts w:ascii="Sylfaen" w:hAnsi="Sylfaen"/>
          <w:b/>
          <w:sz w:val="22"/>
          <w:szCs w:val="22"/>
        </w:rPr>
        <w:t xml:space="preserve"> </w:t>
      </w:r>
      <w:r w:rsidR="00F95A67">
        <w:rPr>
          <w:rFonts w:ascii="Times New Roman" w:hAnsi="Times New Roman" w:cs="Times New Roman"/>
          <w:b/>
          <w:sz w:val="22"/>
          <w:szCs w:val="22"/>
        </w:rPr>
        <w:t>‒</w:t>
      </w:r>
      <w:r w:rsidR="00C752B0">
        <w:rPr>
          <w:rFonts w:ascii="Sylfaen" w:hAnsi="Sylfaen"/>
          <w:b/>
          <w:sz w:val="22"/>
          <w:szCs w:val="22"/>
        </w:rPr>
        <w:t xml:space="preserve"> </w:t>
      </w:r>
      <w:r w:rsidRPr="00A21C5A">
        <w:rPr>
          <w:rFonts w:ascii="Sylfaen" w:hAnsi="Sylfaen"/>
          <w:b/>
          <w:sz w:val="22"/>
          <w:szCs w:val="22"/>
        </w:rPr>
        <w:t>მაჭახელას</w:t>
      </w:r>
      <w:r w:rsidR="00C752B0">
        <w:rPr>
          <w:rFonts w:ascii="Sylfaen" w:hAnsi="Sylfaen"/>
          <w:b/>
          <w:sz w:val="22"/>
          <w:szCs w:val="22"/>
        </w:rPr>
        <w:t xml:space="preserve"> </w:t>
      </w:r>
      <w:r w:rsidRPr="00A21C5A">
        <w:rPr>
          <w:rFonts w:ascii="Sylfaen" w:hAnsi="Sylfaen"/>
          <w:b/>
          <w:sz w:val="22"/>
          <w:szCs w:val="22"/>
        </w:rPr>
        <w:t>ეროვნული</w:t>
      </w:r>
      <w:r w:rsidR="00C752B0">
        <w:rPr>
          <w:rFonts w:ascii="Sylfaen" w:hAnsi="Sylfaen"/>
          <w:b/>
          <w:sz w:val="22"/>
          <w:szCs w:val="22"/>
        </w:rPr>
        <w:t xml:space="preserve"> </w:t>
      </w:r>
      <w:r w:rsidRPr="00A21C5A">
        <w:rPr>
          <w:rFonts w:ascii="Sylfaen" w:hAnsi="Sylfaen"/>
          <w:b/>
          <w:sz w:val="22"/>
          <w:szCs w:val="22"/>
        </w:rPr>
        <w:t>პარკის</w:t>
      </w:r>
      <w:r w:rsidR="00C752B0">
        <w:rPr>
          <w:rFonts w:ascii="Sylfaen" w:hAnsi="Sylfaen"/>
          <w:b/>
          <w:sz w:val="22"/>
          <w:szCs w:val="22"/>
        </w:rPr>
        <w:t xml:space="preserve"> </w:t>
      </w:r>
      <w:r w:rsidRPr="00A21C5A">
        <w:rPr>
          <w:rFonts w:ascii="Sylfaen" w:hAnsi="Sylfaen"/>
          <w:b/>
          <w:sz w:val="22"/>
          <w:szCs w:val="22"/>
        </w:rPr>
        <w:t>მენეჯმენტის</w:t>
      </w:r>
      <w:r w:rsidR="00C752B0">
        <w:rPr>
          <w:rFonts w:ascii="Sylfaen" w:hAnsi="Sylfaen"/>
          <w:b/>
          <w:sz w:val="22"/>
          <w:szCs w:val="22"/>
        </w:rPr>
        <w:t xml:space="preserve"> </w:t>
      </w:r>
      <w:r w:rsidRPr="00A21C5A">
        <w:rPr>
          <w:rFonts w:ascii="Sylfaen" w:hAnsi="Sylfaen"/>
          <w:b/>
          <w:sz w:val="22"/>
          <w:szCs w:val="22"/>
        </w:rPr>
        <w:t>გეგმა</w:t>
      </w:r>
    </w:p>
    <w:p w14:paraId="6A872732" w14:textId="77777777" w:rsidR="000F1D6E" w:rsidRPr="00A21C5A" w:rsidRDefault="000F1D6E" w:rsidP="00DC59AC">
      <w:pPr>
        <w:ind w:left="19"/>
        <w:jc w:val="center"/>
        <w:rPr>
          <w:rFonts w:ascii="Sylfaen" w:hAnsi="Sylfaen"/>
          <w:b/>
          <w:sz w:val="22"/>
          <w:szCs w:val="22"/>
        </w:rPr>
      </w:pPr>
    </w:p>
    <w:p w14:paraId="5A6E7ABF" w14:textId="6044972A" w:rsidR="00CC00D6" w:rsidRPr="00A21C5A" w:rsidRDefault="00146618" w:rsidP="00DC59AC">
      <w:pPr>
        <w:ind w:left="19"/>
        <w:jc w:val="center"/>
        <w:rPr>
          <w:rFonts w:ascii="Sylfaen" w:hAnsi="Sylfaen"/>
          <w:b/>
          <w:sz w:val="22"/>
          <w:szCs w:val="22"/>
        </w:rPr>
      </w:pPr>
      <w:bookmarkStart w:id="0" w:name="_Toc131065765"/>
      <w:bookmarkStart w:id="1" w:name="_Toc177388298"/>
      <w:r w:rsidRPr="00A21C5A">
        <w:rPr>
          <w:rFonts w:ascii="Sylfaen" w:hAnsi="Sylfaen"/>
          <w:b/>
          <w:sz w:val="22"/>
          <w:szCs w:val="22"/>
        </w:rPr>
        <w:t>თავი</w:t>
      </w:r>
      <w:r w:rsidR="00C752B0">
        <w:rPr>
          <w:rFonts w:ascii="Sylfaen" w:hAnsi="Sylfaen"/>
          <w:b/>
          <w:sz w:val="22"/>
          <w:szCs w:val="22"/>
        </w:rPr>
        <w:t xml:space="preserve"> I</w:t>
      </w:r>
      <w:r w:rsidRPr="00A21C5A">
        <w:rPr>
          <w:rFonts w:ascii="Sylfaen" w:hAnsi="Sylfaen"/>
          <w:b/>
          <w:sz w:val="22"/>
          <w:szCs w:val="22"/>
        </w:rPr>
        <w:t>.</w:t>
      </w:r>
      <w:r w:rsidR="00C752B0">
        <w:rPr>
          <w:rFonts w:ascii="Sylfaen" w:hAnsi="Sylfaen"/>
          <w:b/>
          <w:sz w:val="22"/>
          <w:szCs w:val="22"/>
        </w:rPr>
        <w:t xml:space="preserve"> </w:t>
      </w:r>
      <w:r w:rsidRPr="00A21C5A">
        <w:rPr>
          <w:rFonts w:ascii="Sylfaen" w:hAnsi="Sylfaen"/>
          <w:b/>
          <w:sz w:val="22"/>
          <w:szCs w:val="22"/>
        </w:rPr>
        <w:t>შესავალი</w:t>
      </w:r>
      <w:bookmarkStart w:id="2" w:name="_Toc130417536"/>
      <w:bookmarkStart w:id="3" w:name="_Toc131065766"/>
      <w:bookmarkEnd w:id="0"/>
      <w:bookmarkEnd w:id="1"/>
    </w:p>
    <w:p w14:paraId="185440C5" w14:textId="77777777" w:rsidR="000F1D6E" w:rsidRPr="00A21C5A" w:rsidRDefault="000F1D6E" w:rsidP="00DC59AC">
      <w:pPr>
        <w:ind w:left="19"/>
        <w:jc w:val="both"/>
        <w:rPr>
          <w:rFonts w:ascii="Sylfaen" w:hAnsi="Sylfaen"/>
          <w:b/>
          <w:sz w:val="22"/>
          <w:szCs w:val="22"/>
        </w:rPr>
      </w:pPr>
    </w:p>
    <w:p w14:paraId="4272AF22" w14:textId="0CAC179C" w:rsidR="00CC00D6" w:rsidRPr="00A21C5A" w:rsidRDefault="00CC00D6" w:rsidP="00DC59AC">
      <w:pPr>
        <w:ind w:left="19"/>
        <w:jc w:val="both"/>
        <w:rPr>
          <w:rFonts w:ascii="Sylfaen" w:hAnsi="Sylfaen"/>
          <w:b/>
          <w:sz w:val="22"/>
          <w:szCs w:val="22"/>
        </w:rPr>
      </w:pPr>
      <w:bookmarkStart w:id="4" w:name="_Toc143150758"/>
      <w:bookmarkStart w:id="5" w:name="_Toc177388299"/>
      <w:bookmarkStart w:id="6" w:name="_Toc138020770"/>
      <w:r w:rsidRPr="00A21C5A">
        <w:rPr>
          <w:rFonts w:ascii="Sylfaen" w:hAnsi="Sylfaen"/>
          <w:b/>
          <w:sz w:val="22"/>
          <w:szCs w:val="22"/>
        </w:rPr>
        <w:t>მუხლი</w:t>
      </w:r>
      <w:r w:rsidR="00C752B0">
        <w:rPr>
          <w:rFonts w:ascii="Sylfaen" w:hAnsi="Sylfaen"/>
          <w:b/>
          <w:sz w:val="22"/>
          <w:szCs w:val="22"/>
        </w:rPr>
        <w:t xml:space="preserve"> </w:t>
      </w:r>
      <w:r w:rsidRPr="00A21C5A">
        <w:rPr>
          <w:rFonts w:ascii="Sylfaen" w:hAnsi="Sylfaen"/>
          <w:b/>
          <w:sz w:val="22"/>
          <w:szCs w:val="22"/>
        </w:rPr>
        <w:t>1.</w:t>
      </w:r>
      <w:r w:rsidR="00C752B0">
        <w:rPr>
          <w:rFonts w:ascii="Sylfaen" w:hAnsi="Sylfaen"/>
          <w:b/>
          <w:sz w:val="22"/>
          <w:szCs w:val="22"/>
        </w:rPr>
        <w:t xml:space="preserve"> </w:t>
      </w:r>
      <w:r w:rsidRPr="00A21C5A">
        <w:rPr>
          <w:rFonts w:ascii="Sylfaen" w:hAnsi="Sylfaen"/>
          <w:b/>
          <w:sz w:val="22"/>
          <w:szCs w:val="22"/>
        </w:rPr>
        <w:t>მენეჯმენტის</w:t>
      </w:r>
      <w:r w:rsidR="00C752B0">
        <w:rPr>
          <w:rFonts w:ascii="Sylfaen" w:hAnsi="Sylfaen"/>
          <w:b/>
          <w:sz w:val="22"/>
          <w:szCs w:val="22"/>
        </w:rPr>
        <w:t xml:space="preserve"> </w:t>
      </w:r>
      <w:r w:rsidRPr="00A21C5A">
        <w:rPr>
          <w:rFonts w:ascii="Sylfaen" w:hAnsi="Sylfaen"/>
          <w:b/>
          <w:sz w:val="22"/>
          <w:szCs w:val="22"/>
        </w:rPr>
        <w:t>გეგმის</w:t>
      </w:r>
      <w:r w:rsidR="00C752B0">
        <w:rPr>
          <w:rFonts w:ascii="Sylfaen" w:hAnsi="Sylfaen"/>
          <w:b/>
          <w:sz w:val="22"/>
          <w:szCs w:val="22"/>
        </w:rPr>
        <w:t xml:space="preserve"> </w:t>
      </w:r>
      <w:r w:rsidRPr="00A21C5A">
        <w:rPr>
          <w:rFonts w:ascii="Sylfaen" w:hAnsi="Sylfaen"/>
          <w:b/>
          <w:sz w:val="22"/>
          <w:szCs w:val="22"/>
        </w:rPr>
        <w:t>მიზანი</w:t>
      </w:r>
      <w:bookmarkEnd w:id="4"/>
      <w:bookmarkEnd w:id="5"/>
      <w:r w:rsidR="00C752B0">
        <w:rPr>
          <w:rFonts w:ascii="Sylfaen" w:hAnsi="Sylfaen"/>
          <w:b/>
          <w:sz w:val="22"/>
          <w:szCs w:val="22"/>
        </w:rPr>
        <w:t xml:space="preserve"> </w:t>
      </w:r>
      <w:bookmarkEnd w:id="6"/>
    </w:p>
    <w:p w14:paraId="2518C2F7" w14:textId="2F9EE9E6" w:rsidR="00660603" w:rsidRPr="00A21C5A" w:rsidRDefault="00C752B0" w:rsidP="00DC59AC">
      <w:pPr>
        <w:jc w:val="both"/>
        <w:rPr>
          <w:rFonts w:ascii="Sylfaen" w:eastAsia="Sylfaen" w:hAnsi="Sylfaen"/>
          <w:sz w:val="22"/>
          <w:szCs w:val="22"/>
          <w:lang w:val="ka-GE"/>
        </w:rPr>
      </w:pPr>
      <w:r>
        <w:rPr>
          <w:rFonts w:ascii="Sylfaen" w:eastAsia="Sylfaen" w:hAnsi="Sylfaen" w:cs="Sylfaen"/>
          <w:kern w:val="2"/>
          <w:sz w:val="22"/>
          <w:szCs w:val="22"/>
          <w14:ligatures w14:val="standardContextual"/>
        </w:rPr>
        <w:t xml:space="preserve">1. </w:t>
      </w:r>
      <w:r w:rsidR="008D32D5" w:rsidRPr="00A21C5A">
        <w:rPr>
          <w:rFonts w:ascii="Sylfaen" w:eastAsia="Sylfaen" w:hAnsi="Sylfaen" w:cs="Sylfaen"/>
          <w:kern w:val="2"/>
          <w:sz w:val="22"/>
          <w:szCs w:val="22"/>
          <w:lang w:val="ka-GE"/>
          <w14:ligatures w14:val="standardContextual"/>
        </w:rPr>
        <w:t>მაჭახელას</w:t>
      </w:r>
      <w:r>
        <w:rPr>
          <w:rFonts w:ascii="Sylfaen" w:eastAsia="Sylfaen" w:hAnsi="Sylfaen"/>
          <w:kern w:val="2"/>
          <w:sz w:val="22"/>
          <w:szCs w:val="22"/>
          <w:lang w:val="ka-GE"/>
          <w14:ligatures w14:val="standardContextual"/>
        </w:rPr>
        <w:t xml:space="preserve"> </w:t>
      </w:r>
      <w:r w:rsidR="00CC00D6" w:rsidRPr="00A21C5A">
        <w:rPr>
          <w:rFonts w:ascii="Sylfaen" w:eastAsia="Sylfaen" w:hAnsi="Sylfaen" w:cs="Sylfaen"/>
          <w:kern w:val="2"/>
          <w:sz w:val="22"/>
          <w:szCs w:val="22"/>
          <w:lang w:val="ka-GE"/>
          <w14:ligatures w14:val="standardContextual"/>
        </w:rPr>
        <w:t>ეროვნული</w:t>
      </w:r>
      <w:r>
        <w:rPr>
          <w:rFonts w:ascii="Sylfaen" w:eastAsia="Sylfaen" w:hAnsi="Sylfaen"/>
          <w:kern w:val="2"/>
          <w:sz w:val="22"/>
          <w:szCs w:val="22"/>
          <w:lang w:val="ka-GE"/>
          <w14:ligatures w14:val="standardContextual"/>
        </w:rPr>
        <w:t xml:space="preserve"> </w:t>
      </w:r>
      <w:r w:rsidR="00CC00D6" w:rsidRPr="00A21C5A">
        <w:rPr>
          <w:rFonts w:ascii="Sylfaen" w:eastAsia="Sylfaen" w:hAnsi="Sylfaen" w:cs="Sylfaen"/>
          <w:kern w:val="2"/>
          <w:sz w:val="22"/>
          <w:szCs w:val="22"/>
          <w:lang w:val="ka-GE"/>
          <w14:ligatures w14:val="standardContextual"/>
        </w:rPr>
        <w:t>პარკის</w:t>
      </w:r>
      <w:r>
        <w:rPr>
          <w:rFonts w:ascii="Sylfaen" w:eastAsia="Sylfaen" w:hAnsi="Sylfaen"/>
          <w:kern w:val="2"/>
          <w:sz w:val="22"/>
          <w:szCs w:val="22"/>
          <w:lang w:val="ka-GE"/>
          <w14:ligatures w14:val="standardContextual"/>
        </w:rPr>
        <w:t xml:space="preserve"> </w:t>
      </w:r>
      <w:r w:rsidR="00CC00D6" w:rsidRPr="00A21C5A">
        <w:rPr>
          <w:rFonts w:ascii="Sylfaen" w:eastAsia="Sylfaen" w:hAnsi="Sylfaen" w:cs="Sylfaen"/>
          <w:kern w:val="2"/>
          <w:sz w:val="22"/>
          <w:szCs w:val="22"/>
          <w:lang w:val="ka-GE"/>
          <w14:ligatures w14:val="standardContextual"/>
        </w:rPr>
        <w:t>მენეჯმენტის</w:t>
      </w:r>
      <w:r>
        <w:rPr>
          <w:rFonts w:ascii="Sylfaen" w:eastAsia="Sylfaen" w:hAnsi="Sylfaen"/>
          <w:kern w:val="2"/>
          <w:sz w:val="22"/>
          <w:szCs w:val="22"/>
          <w:lang w:val="ka-GE"/>
          <w14:ligatures w14:val="standardContextual"/>
        </w:rPr>
        <w:t xml:space="preserve"> </w:t>
      </w:r>
      <w:r w:rsidR="00CC00D6" w:rsidRPr="00A21C5A">
        <w:rPr>
          <w:rFonts w:ascii="Sylfaen" w:eastAsia="Sylfaen" w:hAnsi="Sylfaen" w:cs="Sylfaen"/>
          <w:kern w:val="2"/>
          <w:sz w:val="22"/>
          <w:szCs w:val="22"/>
          <w:lang w:val="ka-GE"/>
          <w14:ligatures w14:val="standardContextual"/>
        </w:rPr>
        <w:t>გეგმა</w:t>
      </w:r>
      <w:r>
        <w:rPr>
          <w:rFonts w:ascii="Sylfaen" w:eastAsia="Sylfaen" w:hAnsi="Sylfaen"/>
          <w:kern w:val="2"/>
          <w:sz w:val="22"/>
          <w:szCs w:val="22"/>
          <w:lang w:val="ka-GE"/>
          <w14:ligatures w14:val="standardContextual"/>
        </w:rPr>
        <w:t xml:space="preserve"> </w:t>
      </w:r>
      <w:r w:rsidR="00CC00D6" w:rsidRPr="00A21C5A">
        <w:rPr>
          <w:rFonts w:ascii="Sylfaen" w:eastAsia="Sylfaen" w:hAnsi="Sylfaen" w:cs="Sylfaen"/>
          <w:kern w:val="2"/>
          <w:sz w:val="22"/>
          <w:szCs w:val="22"/>
          <w:lang w:val="ka-GE"/>
          <w14:ligatures w14:val="standardContextual"/>
        </w:rPr>
        <w:t>შემუშავებულია</w:t>
      </w:r>
      <w:r>
        <w:rPr>
          <w:rFonts w:ascii="Sylfaen" w:eastAsia="Sylfaen" w:hAnsi="Sylfaen"/>
          <w:kern w:val="2"/>
          <w:sz w:val="22"/>
          <w:szCs w:val="22"/>
          <w:lang w:val="ka-GE"/>
          <w14:ligatures w14:val="standardContextual"/>
        </w:rPr>
        <w:t xml:space="preserve"> </w:t>
      </w:r>
      <w:r w:rsidR="00CC00D6" w:rsidRPr="00A21C5A">
        <w:rPr>
          <w:rFonts w:ascii="Sylfaen" w:eastAsia="Sylfaen" w:hAnsi="Sylfaen"/>
          <w:kern w:val="2"/>
          <w:sz w:val="22"/>
          <w:szCs w:val="22"/>
          <w:lang w:val="ka-GE"/>
          <w14:ligatures w14:val="standardContextual"/>
        </w:rPr>
        <w:t>„</w:t>
      </w:r>
      <w:r w:rsidR="00CC00D6" w:rsidRPr="00A21C5A">
        <w:rPr>
          <w:rFonts w:ascii="Sylfaen" w:eastAsia="Sylfaen" w:hAnsi="Sylfaen" w:cs="Sylfaen"/>
          <w:kern w:val="2"/>
          <w:sz w:val="22"/>
          <w:szCs w:val="22"/>
          <w:lang w:val="ka-GE"/>
          <w14:ligatures w14:val="standardContextual"/>
        </w:rPr>
        <w:t>დაცული</w:t>
      </w:r>
      <w:r>
        <w:rPr>
          <w:rFonts w:ascii="Sylfaen" w:eastAsia="Sylfaen" w:hAnsi="Sylfaen"/>
          <w:kern w:val="2"/>
          <w:sz w:val="22"/>
          <w:szCs w:val="22"/>
          <w:lang w:val="ka-GE"/>
          <w14:ligatures w14:val="standardContextual"/>
        </w:rPr>
        <w:t xml:space="preserve"> </w:t>
      </w:r>
      <w:r w:rsidR="00CC00D6" w:rsidRPr="00A21C5A">
        <w:rPr>
          <w:rFonts w:ascii="Sylfaen" w:eastAsia="Sylfaen" w:hAnsi="Sylfaen" w:cs="Sylfaen"/>
          <w:kern w:val="2"/>
          <w:sz w:val="22"/>
          <w:szCs w:val="22"/>
          <w:lang w:val="ka-GE"/>
          <w14:ligatures w14:val="standardContextual"/>
        </w:rPr>
        <w:t>ტერიტორიების</w:t>
      </w:r>
      <w:r>
        <w:rPr>
          <w:rFonts w:ascii="Sylfaen" w:eastAsia="Sylfaen" w:hAnsi="Sylfaen"/>
          <w:kern w:val="2"/>
          <w:sz w:val="22"/>
          <w:szCs w:val="22"/>
          <w:lang w:val="ka-GE"/>
          <w14:ligatures w14:val="standardContextual"/>
        </w:rPr>
        <w:t xml:space="preserve"> </w:t>
      </w:r>
      <w:r w:rsidR="00CC00D6" w:rsidRPr="00A21C5A">
        <w:rPr>
          <w:rFonts w:ascii="Sylfaen" w:eastAsia="Sylfaen" w:hAnsi="Sylfaen" w:cs="Sylfaen"/>
          <w:kern w:val="2"/>
          <w:sz w:val="22"/>
          <w:szCs w:val="22"/>
          <w:lang w:val="ka-GE"/>
          <w14:ligatures w14:val="standardContextual"/>
        </w:rPr>
        <w:t>სისტემის</w:t>
      </w:r>
      <w:r>
        <w:rPr>
          <w:rFonts w:ascii="Sylfaen" w:eastAsia="Sylfaen" w:hAnsi="Sylfaen"/>
          <w:kern w:val="2"/>
          <w:sz w:val="22"/>
          <w:szCs w:val="22"/>
          <w:lang w:val="ka-GE"/>
          <w14:ligatures w14:val="standardContextual"/>
        </w:rPr>
        <w:t xml:space="preserve"> </w:t>
      </w:r>
      <w:r w:rsidR="00CC00D6" w:rsidRPr="00A21C5A">
        <w:rPr>
          <w:rFonts w:ascii="Sylfaen" w:eastAsia="Sylfaen" w:hAnsi="Sylfaen" w:cs="Sylfaen"/>
          <w:kern w:val="2"/>
          <w:sz w:val="22"/>
          <w:szCs w:val="22"/>
          <w:lang w:val="ka-GE"/>
          <w14:ligatures w14:val="standardContextual"/>
        </w:rPr>
        <w:t>შესახებ</w:t>
      </w:r>
      <w:r w:rsidR="00CC00D6" w:rsidRPr="00A21C5A">
        <w:rPr>
          <w:rFonts w:ascii="Sylfaen" w:eastAsia="Sylfaen" w:hAnsi="Sylfaen"/>
          <w:kern w:val="2"/>
          <w:sz w:val="22"/>
          <w:szCs w:val="22"/>
          <w:lang w:val="ka-GE"/>
          <w14:ligatures w14:val="standardContextual"/>
        </w:rPr>
        <w:t>“</w:t>
      </w:r>
      <w:r>
        <w:rPr>
          <w:rFonts w:ascii="Sylfaen" w:eastAsia="Sylfaen" w:hAnsi="Sylfaen"/>
          <w:kern w:val="2"/>
          <w:sz w:val="22"/>
          <w:szCs w:val="22"/>
          <w:lang w:val="ka-GE"/>
          <w14:ligatures w14:val="standardContextual"/>
        </w:rPr>
        <w:t xml:space="preserve"> </w:t>
      </w:r>
      <w:r w:rsidR="00CC00D6" w:rsidRPr="00A21C5A">
        <w:rPr>
          <w:rFonts w:ascii="Sylfaen" w:eastAsia="Sylfaen" w:hAnsi="Sylfaen" w:cs="Sylfaen"/>
          <w:kern w:val="2"/>
          <w:sz w:val="22"/>
          <w:szCs w:val="22"/>
          <w:lang w:val="ka-GE"/>
          <w14:ligatures w14:val="standardContextual"/>
        </w:rPr>
        <w:t>საქართველოს</w:t>
      </w:r>
      <w:r>
        <w:rPr>
          <w:rFonts w:ascii="Sylfaen" w:eastAsia="Sylfaen" w:hAnsi="Sylfaen"/>
          <w:kern w:val="2"/>
          <w:sz w:val="22"/>
          <w:szCs w:val="22"/>
          <w:lang w:val="ka-GE"/>
          <w14:ligatures w14:val="standardContextual"/>
        </w:rPr>
        <w:t xml:space="preserve"> </w:t>
      </w:r>
      <w:r w:rsidR="00CC00D6" w:rsidRPr="00A21C5A">
        <w:rPr>
          <w:rFonts w:ascii="Sylfaen" w:eastAsia="Sylfaen" w:hAnsi="Sylfaen" w:cs="Sylfaen"/>
          <w:kern w:val="2"/>
          <w:sz w:val="22"/>
          <w:szCs w:val="22"/>
          <w:lang w:val="ka-GE"/>
          <w14:ligatures w14:val="standardContextual"/>
        </w:rPr>
        <w:t>კანონის</w:t>
      </w:r>
      <w:r>
        <w:rPr>
          <w:rFonts w:ascii="Sylfaen" w:eastAsia="Sylfaen" w:hAnsi="Sylfaen"/>
          <w:kern w:val="2"/>
          <w:sz w:val="22"/>
          <w:szCs w:val="22"/>
          <w:lang w:val="ka-GE"/>
          <w14:ligatures w14:val="standardContextual"/>
        </w:rPr>
        <w:t xml:space="preserve"> </w:t>
      </w:r>
      <w:r w:rsidR="00CC00D6" w:rsidRPr="00A21C5A">
        <w:rPr>
          <w:rFonts w:ascii="Sylfaen" w:eastAsia="Sylfaen" w:hAnsi="Sylfaen" w:cs="Sylfaen"/>
          <w:kern w:val="2"/>
          <w:sz w:val="22"/>
          <w:szCs w:val="22"/>
          <w:lang w:val="ka-GE"/>
          <w14:ligatures w14:val="standardContextual"/>
        </w:rPr>
        <w:t>შესაბამისად</w:t>
      </w:r>
      <w:r w:rsidR="00CC00D6" w:rsidRPr="00A21C5A">
        <w:rPr>
          <w:rFonts w:ascii="Sylfaen" w:eastAsia="Sylfaen" w:hAnsi="Sylfaen"/>
          <w:kern w:val="2"/>
          <w:sz w:val="22"/>
          <w:szCs w:val="22"/>
          <w:lang w:val="ka-GE"/>
          <w14:ligatures w14:val="standardContextual"/>
        </w:rPr>
        <w:t>,</w:t>
      </w:r>
      <w:r>
        <w:rPr>
          <w:rFonts w:ascii="Sylfaen" w:eastAsia="Sylfaen" w:hAnsi="Sylfaen"/>
          <w:kern w:val="2"/>
          <w:sz w:val="22"/>
          <w:szCs w:val="22"/>
          <w:lang w:val="ka-GE"/>
          <w14:ligatures w14:val="standardContextual"/>
        </w:rPr>
        <w:t xml:space="preserve"> </w:t>
      </w:r>
      <w:r w:rsidR="00CC00D6" w:rsidRPr="00A21C5A">
        <w:rPr>
          <w:rFonts w:ascii="Sylfaen" w:eastAsia="Sylfaen" w:hAnsi="Sylfaen" w:cs="Sylfaen"/>
          <w:kern w:val="2"/>
          <w:sz w:val="22"/>
          <w:szCs w:val="22"/>
          <w:lang w:val="ka-GE"/>
          <w14:ligatures w14:val="standardContextual"/>
        </w:rPr>
        <w:t>რომლის</w:t>
      </w:r>
      <w:r>
        <w:rPr>
          <w:rFonts w:ascii="Sylfaen" w:eastAsia="Sylfaen" w:hAnsi="Sylfaen"/>
          <w:kern w:val="2"/>
          <w:sz w:val="22"/>
          <w:szCs w:val="22"/>
          <w:lang w:val="ka-GE"/>
          <w14:ligatures w14:val="standardContextual"/>
        </w:rPr>
        <w:t xml:space="preserve"> </w:t>
      </w:r>
      <w:r w:rsidR="00CC00D6" w:rsidRPr="00A21C5A">
        <w:rPr>
          <w:rFonts w:ascii="Sylfaen" w:eastAsia="Sylfaen" w:hAnsi="Sylfaen" w:cs="Sylfaen"/>
          <w:kern w:val="2"/>
          <w:sz w:val="22"/>
          <w:szCs w:val="22"/>
          <w:lang w:val="ka-GE"/>
          <w14:ligatures w14:val="standardContextual"/>
        </w:rPr>
        <w:t>თანახმადაც</w:t>
      </w:r>
      <w:r>
        <w:rPr>
          <w:rFonts w:ascii="Sylfaen" w:eastAsia="Sylfaen" w:hAnsi="Sylfaen"/>
          <w:kern w:val="2"/>
          <w:sz w:val="22"/>
          <w:szCs w:val="22"/>
          <w:lang w:val="ka-GE"/>
          <w14:ligatures w14:val="standardContextual"/>
        </w:rPr>
        <w:t xml:space="preserve"> </w:t>
      </w:r>
      <w:r w:rsidR="00CC00D6" w:rsidRPr="00A21C5A">
        <w:rPr>
          <w:rFonts w:ascii="Sylfaen" w:eastAsia="Sylfaen" w:hAnsi="Sylfaen" w:cs="Sylfaen"/>
          <w:kern w:val="2"/>
          <w:sz w:val="22"/>
          <w:szCs w:val="22"/>
          <w:lang w:val="ka-GE"/>
          <w14:ligatures w14:val="standardContextual"/>
        </w:rPr>
        <w:t>მენეჯმენტის</w:t>
      </w:r>
      <w:r>
        <w:rPr>
          <w:rFonts w:ascii="Sylfaen" w:eastAsia="Sylfaen" w:hAnsi="Sylfaen"/>
          <w:kern w:val="2"/>
          <w:sz w:val="22"/>
          <w:szCs w:val="22"/>
          <w:lang w:val="ka-GE"/>
          <w14:ligatures w14:val="standardContextual"/>
        </w:rPr>
        <w:t xml:space="preserve"> </w:t>
      </w:r>
      <w:r w:rsidR="00CC00D6" w:rsidRPr="00A21C5A">
        <w:rPr>
          <w:rFonts w:ascii="Sylfaen" w:eastAsia="Sylfaen" w:hAnsi="Sylfaen" w:cs="Sylfaen"/>
          <w:kern w:val="2"/>
          <w:sz w:val="22"/>
          <w:szCs w:val="22"/>
          <w:lang w:val="ka-GE"/>
          <w14:ligatures w14:val="standardContextual"/>
        </w:rPr>
        <w:t>გეგმის</w:t>
      </w:r>
      <w:r>
        <w:rPr>
          <w:rFonts w:ascii="Sylfaen" w:eastAsia="Sylfaen" w:hAnsi="Sylfaen"/>
          <w:kern w:val="2"/>
          <w:sz w:val="22"/>
          <w:szCs w:val="22"/>
          <w:lang w:val="ka-GE"/>
          <w14:ligatures w14:val="standardContextual"/>
        </w:rPr>
        <w:t xml:space="preserve"> </w:t>
      </w:r>
      <w:r w:rsidR="00CC00D6" w:rsidRPr="00A21C5A">
        <w:rPr>
          <w:rFonts w:ascii="Sylfaen" w:eastAsia="Sylfaen" w:hAnsi="Sylfaen" w:cs="Sylfaen"/>
          <w:kern w:val="2"/>
          <w:sz w:val="22"/>
          <w:szCs w:val="22"/>
          <w:lang w:val="ka-GE"/>
          <w14:ligatures w14:val="standardContextual"/>
        </w:rPr>
        <w:t>არსებობა</w:t>
      </w:r>
      <w:r>
        <w:rPr>
          <w:rFonts w:ascii="Sylfaen" w:eastAsia="Sylfaen" w:hAnsi="Sylfaen"/>
          <w:kern w:val="2"/>
          <w:sz w:val="22"/>
          <w:szCs w:val="22"/>
          <w:lang w:val="ka-GE"/>
          <w14:ligatures w14:val="standardContextual"/>
        </w:rPr>
        <w:t xml:space="preserve"> </w:t>
      </w:r>
      <w:r w:rsidR="00CC00D6" w:rsidRPr="00A21C5A">
        <w:rPr>
          <w:rFonts w:ascii="Sylfaen" w:eastAsia="Sylfaen" w:hAnsi="Sylfaen" w:cs="Sylfaen"/>
          <w:kern w:val="2"/>
          <w:sz w:val="22"/>
          <w:szCs w:val="22"/>
          <w:lang w:val="ka-GE"/>
          <w14:ligatures w14:val="standardContextual"/>
        </w:rPr>
        <w:t>სავალდებულოა</w:t>
      </w:r>
      <w:r>
        <w:rPr>
          <w:rFonts w:ascii="Sylfaen" w:eastAsia="Sylfaen" w:hAnsi="Sylfaen"/>
          <w:kern w:val="2"/>
          <w:sz w:val="22"/>
          <w:szCs w:val="22"/>
          <w:lang w:val="ka-GE"/>
          <w14:ligatures w14:val="standardContextual"/>
        </w:rPr>
        <w:t xml:space="preserve"> </w:t>
      </w:r>
      <w:r w:rsidR="00CC00D6" w:rsidRPr="00A21C5A">
        <w:rPr>
          <w:rFonts w:ascii="Sylfaen" w:eastAsia="Sylfaen" w:hAnsi="Sylfaen" w:cs="Sylfaen"/>
          <w:kern w:val="2"/>
          <w:sz w:val="22"/>
          <w:szCs w:val="22"/>
          <w:lang w:val="ka-GE"/>
          <w14:ligatures w14:val="standardContextual"/>
        </w:rPr>
        <w:t>ყველა</w:t>
      </w:r>
      <w:r>
        <w:rPr>
          <w:rFonts w:ascii="Sylfaen" w:eastAsia="Sylfaen" w:hAnsi="Sylfaen"/>
          <w:kern w:val="2"/>
          <w:sz w:val="22"/>
          <w:szCs w:val="22"/>
          <w:lang w:val="ka-GE"/>
          <w14:ligatures w14:val="standardContextual"/>
        </w:rPr>
        <w:t xml:space="preserve"> </w:t>
      </w:r>
      <w:r w:rsidR="00CC00D6" w:rsidRPr="00A21C5A">
        <w:rPr>
          <w:rFonts w:ascii="Sylfaen" w:eastAsia="Sylfaen" w:hAnsi="Sylfaen" w:cs="Sylfaen"/>
          <w:kern w:val="2"/>
          <w:sz w:val="22"/>
          <w:szCs w:val="22"/>
          <w:lang w:val="ka-GE"/>
          <w14:ligatures w14:val="standardContextual"/>
        </w:rPr>
        <w:t>დაცული</w:t>
      </w:r>
      <w:r>
        <w:rPr>
          <w:rFonts w:ascii="Sylfaen" w:eastAsia="Sylfaen" w:hAnsi="Sylfaen"/>
          <w:kern w:val="2"/>
          <w:sz w:val="22"/>
          <w:szCs w:val="22"/>
          <w:lang w:val="ka-GE"/>
          <w14:ligatures w14:val="standardContextual"/>
        </w:rPr>
        <w:t xml:space="preserve"> </w:t>
      </w:r>
      <w:r w:rsidR="00CC00D6" w:rsidRPr="00A21C5A">
        <w:rPr>
          <w:rFonts w:ascii="Sylfaen" w:eastAsia="Sylfaen" w:hAnsi="Sylfaen" w:cs="Sylfaen"/>
          <w:kern w:val="2"/>
          <w:sz w:val="22"/>
          <w:szCs w:val="22"/>
          <w:lang w:val="ka-GE"/>
          <w14:ligatures w14:val="standardContextual"/>
        </w:rPr>
        <w:t>ტერიტორიისათვის</w:t>
      </w:r>
      <w:r w:rsidR="00660603" w:rsidRPr="00A21C5A">
        <w:rPr>
          <w:rFonts w:ascii="Sylfaen" w:eastAsia="Sylfaen" w:hAnsi="Sylfaen" w:cs="Sylfaen"/>
          <w:kern w:val="2"/>
          <w:sz w:val="22"/>
          <w:szCs w:val="22"/>
          <w:lang w:val="ka-GE"/>
          <w14:ligatures w14:val="standardContextual"/>
        </w:rPr>
        <w:t>.</w:t>
      </w:r>
    </w:p>
    <w:p w14:paraId="52BC92F5" w14:textId="283BD20A" w:rsidR="00E47C24" w:rsidRPr="00E47C24" w:rsidRDefault="00C752B0" w:rsidP="00E47C24">
      <w:pPr>
        <w:ind w:left="19"/>
        <w:jc w:val="both"/>
        <w:rPr>
          <w:rFonts w:ascii="Sylfaen" w:eastAsia="Sylfaen" w:hAnsi="Sylfaen" w:cs="Sylfaen"/>
          <w:kern w:val="2"/>
          <w:sz w:val="22"/>
          <w:szCs w:val="22"/>
          <w:lang w:val="ka-GE"/>
          <w14:ligatures w14:val="standardContextual"/>
        </w:rPr>
      </w:pPr>
      <w:bookmarkStart w:id="7" w:name="_Toc143150759"/>
      <w:r>
        <w:rPr>
          <w:rFonts w:ascii="Sylfaen" w:eastAsia="Sylfaen" w:hAnsi="Sylfaen" w:cs="Sylfaen"/>
          <w:kern w:val="2"/>
          <w:sz w:val="22"/>
          <w:szCs w:val="22"/>
          <w14:ligatures w14:val="standardContextual"/>
        </w:rPr>
        <w:t xml:space="preserve">2. </w:t>
      </w:r>
      <w:r w:rsidR="00E47C24" w:rsidRPr="00E47C24">
        <w:rPr>
          <w:rFonts w:ascii="Sylfaen" w:eastAsia="Sylfaen" w:hAnsi="Sylfaen" w:cs="Sylfaen"/>
          <w:kern w:val="2"/>
          <w:sz w:val="22"/>
          <w:szCs w:val="22"/>
          <w:lang w:val="ka-GE"/>
          <w14:ligatures w14:val="standardContextual"/>
        </w:rPr>
        <w:t>მენეჯმენტის</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გეგმის</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მთავარ</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მიზანს</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წარმოადგენს</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დაცული</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ტერიტორიებისათვის</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გრძელვადიანი</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მიზნების</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განსაზღვრა,</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რომლის</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შედეგების</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მიღწევაც</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უნდა</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დაისახოს</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შესაბამისმა</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პასუხისმგებელმა</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უწყებამ,</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მენეჯმენტის</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გეგმის</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ძალაში</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ყოფნის</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პერიოდში.</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ამ</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შედეგების</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მისაღწევად</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მან</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უნდა</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განახორციელოს</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კონკრეტული</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ქმედებები</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და</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განსაზღვროს</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ინდიკატორები</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მონიტორინგის</w:t>
      </w:r>
      <w:r>
        <w:rPr>
          <w:rFonts w:ascii="Sylfaen" w:eastAsia="Sylfaen" w:hAnsi="Sylfaen" w:cs="Sylfaen"/>
          <w:kern w:val="2"/>
          <w:sz w:val="22"/>
          <w:szCs w:val="22"/>
          <w:lang w:val="ka-GE"/>
          <w14:ligatures w14:val="standardContextual"/>
        </w:rPr>
        <w:t xml:space="preserve"> </w:t>
      </w:r>
      <w:r w:rsidR="00E47C24" w:rsidRPr="00E47C24">
        <w:rPr>
          <w:rFonts w:ascii="Sylfaen" w:eastAsia="Sylfaen" w:hAnsi="Sylfaen" w:cs="Sylfaen"/>
          <w:kern w:val="2"/>
          <w:sz w:val="22"/>
          <w:szCs w:val="22"/>
          <w:lang w:val="ka-GE"/>
          <w14:ligatures w14:val="standardContextual"/>
        </w:rPr>
        <w:t>განსახორციელებლად.</w:t>
      </w:r>
      <w:r>
        <w:rPr>
          <w:rFonts w:ascii="Sylfaen" w:eastAsia="Sylfaen" w:hAnsi="Sylfaen" w:cs="Sylfaen"/>
          <w:kern w:val="2"/>
          <w:sz w:val="22"/>
          <w:szCs w:val="22"/>
          <w:lang w:val="ka-GE"/>
          <w14:ligatures w14:val="standardContextual"/>
        </w:rPr>
        <w:t xml:space="preserve"> </w:t>
      </w:r>
    </w:p>
    <w:p w14:paraId="21A7AE93" w14:textId="77777777" w:rsidR="00CC00D6" w:rsidRPr="00A21C5A" w:rsidRDefault="00CC00D6" w:rsidP="00DC59AC">
      <w:pPr>
        <w:jc w:val="both"/>
        <w:rPr>
          <w:rFonts w:ascii="Sylfaen" w:eastAsia="Sylfaen" w:hAnsi="Sylfaen"/>
          <w:b/>
          <w:sz w:val="22"/>
          <w:szCs w:val="22"/>
          <w:lang w:val="ka-GE"/>
        </w:rPr>
      </w:pPr>
    </w:p>
    <w:p w14:paraId="38E10E8D" w14:textId="06A41EB0" w:rsidR="00CC00D6" w:rsidRPr="00A21C5A" w:rsidRDefault="00CC00D6" w:rsidP="00DC59AC">
      <w:pPr>
        <w:ind w:left="19"/>
        <w:jc w:val="both"/>
        <w:rPr>
          <w:rFonts w:ascii="Sylfaen" w:hAnsi="Sylfaen"/>
          <w:b/>
          <w:sz w:val="22"/>
          <w:szCs w:val="22"/>
        </w:rPr>
      </w:pPr>
      <w:bookmarkStart w:id="8" w:name="_Toc177388300"/>
      <w:r w:rsidRPr="00A21C5A">
        <w:rPr>
          <w:rFonts w:ascii="Sylfaen" w:hAnsi="Sylfaen"/>
          <w:b/>
          <w:sz w:val="22"/>
          <w:szCs w:val="22"/>
        </w:rPr>
        <w:t>მუხლი</w:t>
      </w:r>
      <w:r w:rsidR="00C752B0">
        <w:rPr>
          <w:rFonts w:ascii="Sylfaen" w:hAnsi="Sylfaen"/>
          <w:b/>
          <w:sz w:val="22"/>
          <w:szCs w:val="22"/>
        </w:rPr>
        <w:t xml:space="preserve"> </w:t>
      </w:r>
      <w:r w:rsidRPr="00A21C5A">
        <w:rPr>
          <w:rFonts w:ascii="Sylfaen" w:hAnsi="Sylfaen"/>
          <w:b/>
          <w:sz w:val="22"/>
          <w:szCs w:val="22"/>
        </w:rPr>
        <w:t>2.</w:t>
      </w:r>
      <w:r w:rsidR="00C752B0">
        <w:rPr>
          <w:rFonts w:ascii="Sylfaen" w:hAnsi="Sylfaen"/>
          <w:b/>
          <w:sz w:val="22"/>
          <w:szCs w:val="22"/>
        </w:rPr>
        <w:t xml:space="preserve"> </w:t>
      </w:r>
      <w:r w:rsidRPr="00A21C5A">
        <w:rPr>
          <w:rFonts w:ascii="Sylfaen" w:hAnsi="Sylfaen"/>
          <w:b/>
          <w:sz w:val="22"/>
          <w:szCs w:val="22"/>
        </w:rPr>
        <w:t>მენეჯმენტის</w:t>
      </w:r>
      <w:r w:rsidR="00C752B0">
        <w:rPr>
          <w:rFonts w:ascii="Sylfaen" w:hAnsi="Sylfaen"/>
          <w:b/>
          <w:sz w:val="22"/>
          <w:szCs w:val="22"/>
        </w:rPr>
        <w:t xml:space="preserve"> </w:t>
      </w:r>
      <w:r w:rsidRPr="00A21C5A">
        <w:rPr>
          <w:rFonts w:ascii="Sylfaen" w:hAnsi="Sylfaen"/>
          <w:b/>
          <w:sz w:val="22"/>
          <w:szCs w:val="22"/>
        </w:rPr>
        <w:t>გეგმის</w:t>
      </w:r>
      <w:r w:rsidR="00C752B0">
        <w:rPr>
          <w:rFonts w:ascii="Sylfaen" w:hAnsi="Sylfaen"/>
          <w:b/>
          <w:sz w:val="22"/>
          <w:szCs w:val="22"/>
        </w:rPr>
        <w:t xml:space="preserve"> </w:t>
      </w:r>
      <w:r w:rsidRPr="00A21C5A">
        <w:rPr>
          <w:rFonts w:ascii="Sylfaen" w:hAnsi="Sylfaen"/>
          <w:b/>
          <w:sz w:val="22"/>
          <w:szCs w:val="22"/>
        </w:rPr>
        <w:t>მოქმედების</w:t>
      </w:r>
      <w:r w:rsidR="00C752B0">
        <w:rPr>
          <w:rFonts w:ascii="Sylfaen" w:hAnsi="Sylfaen"/>
          <w:b/>
          <w:sz w:val="22"/>
          <w:szCs w:val="22"/>
        </w:rPr>
        <w:t xml:space="preserve"> </w:t>
      </w:r>
      <w:r w:rsidRPr="00A21C5A">
        <w:rPr>
          <w:rFonts w:ascii="Sylfaen" w:hAnsi="Sylfaen"/>
          <w:b/>
          <w:sz w:val="22"/>
          <w:szCs w:val="22"/>
        </w:rPr>
        <w:t>არეალი</w:t>
      </w:r>
      <w:bookmarkEnd w:id="7"/>
      <w:bookmarkEnd w:id="8"/>
    </w:p>
    <w:p w14:paraId="208FEBDC" w14:textId="3F96E3C3" w:rsidR="00085265" w:rsidRPr="00A21C5A" w:rsidRDefault="00CC00D6" w:rsidP="00DC59AC">
      <w:pPr>
        <w:jc w:val="both"/>
        <w:rPr>
          <w:rFonts w:ascii="Sylfaen" w:hAnsi="Sylfaen"/>
          <w:color w:val="000000"/>
          <w:sz w:val="22"/>
          <w:szCs w:val="22"/>
          <w:lang w:val="ka-GE"/>
        </w:rPr>
      </w:pPr>
      <w:r w:rsidRPr="00A21C5A">
        <w:rPr>
          <w:rFonts w:ascii="Sylfaen" w:eastAsia="Sylfaen" w:hAnsi="Sylfaen" w:cs="Sylfaen"/>
          <w:sz w:val="22"/>
          <w:szCs w:val="22"/>
          <w:lang w:val="ka-GE"/>
        </w:rPr>
        <w:t>წინამდებარე</w:t>
      </w:r>
      <w:r w:rsidR="00C752B0">
        <w:rPr>
          <w:rFonts w:ascii="Sylfaen" w:eastAsia="Sylfaen" w:hAnsi="Sylfaen"/>
          <w:sz w:val="22"/>
          <w:szCs w:val="22"/>
          <w:lang w:val="ka-GE"/>
        </w:rPr>
        <w:t xml:space="preserve"> </w:t>
      </w:r>
      <w:r w:rsidRPr="00A21C5A">
        <w:rPr>
          <w:rFonts w:ascii="Sylfaen" w:eastAsia="Sylfaen" w:hAnsi="Sylfaen" w:cs="Sylfaen"/>
          <w:sz w:val="22"/>
          <w:szCs w:val="22"/>
          <w:lang w:val="ka-GE"/>
        </w:rPr>
        <w:t>მენეჯმენტის</w:t>
      </w:r>
      <w:r w:rsidR="00C752B0">
        <w:rPr>
          <w:rFonts w:ascii="Sylfaen" w:eastAsia="Sylfaen" w:hAnsi="Sylfaen"/>
          <w:sz w:val="22"/>
          <w:szCs w:val="22"/>
          <w:lang w:val="ka-GE"/>
        </w:rPr>
        <w:t xml:space="preserve"> </w:t>
      </w:r>
      <w:r w:rsidRPr="00A21C5A">
        <w:rPr>
          <w:rFonts w:ascii="Sylfaen" w:eastAsia="Sylfaen" w:hAnsi="Sylfaen" w:cs="Sylfaen"/>
          <w:sz w:val="22"/>
          <w:szCs w:val="22"/>
          <w:lang w:val="ka-GE"/>
        </w:rPr>
        <w:t>გეგმა</w:t>
      </w:r>
      <w:r w:rsidR="00C752B0">
        <w:rPr>
          <w:rFonts w:ascii="Sylfaen" w:eastAsia="Sylfaen" w:hAnsi="Sylfaen"/>
          <w:sz w:val="22"/>
          <w:szCs w:val="22"/>
          <w:lang w:val="ka-GE"/>
        </w:rPr>
        <w:t xml:space="preserve"> </w:t>
      </w:r>
      <w:r w:rsidRPr="00A21C5A">
        <w:rPr>
          <w:rFonts w:ascii="Sylfaen" w:eastAsia="Sylfaen" w:hAnsi="Sylfaen" w:cs="Sylfaen"/>
          <w:sz w:val="22"/>
          <w:szCs w:val="22"/>
          <w:lang w:val="ka-GE"/>
        </w:rPr>
        <w:t>შემუშავებულია</w:t>
      </w:r>
      <w:r w:rsidR="00C752B0">
        <w:rPr>
          <w:rFonts w:ascii="Sylfaen" w:eastAsia="Sylfaen" w:hAnsi="Sylfaen" w:cs="Sylfaen"/>
          <w:sz w:val="22"/>
          <w:szCs w:val="22"/>
          <w:lang w:val="ka-GE"/>
        </w:rPr>
        <w:t xml:space="preserve"> </w:t>
      </w:r>
      <w:r w:rsidR="00955EF0" w:rsidRPr="00A21C5A">
        <w:rPr>
          <w:rFonts w:ascii="Sylfaen" w:eastAsia="Sylfaen" w:hAnsi="Sylfaen" w:cs="Sylfaen"/>
          <w:sz w:val="22"/>
          <w:szCs w:val="22"/>
          <w:lang w:val="ka-GE"/>
        </w:rPr>
        <w:t>მაჭახელას</w:t>
      </w:r>
      <w:r w:rsidR="00C752B0">
        <w:rPr>
          <w:rFonts w:ascii="Sylfaen" w:eastAsia="Sylfaen" w:hAnsi="Sylfaen" w:cs="Sylfaen"/>
          <w:sz w:val="22"/>
          <w:szCs w:val="22"/>
          <w:lang w:val="ka-GE"/>
        </w:rPr>
        <w:t xml:space="preserve"> </w:t>
      </w:r>
      <w:r w:rsidR="00955EF0" w:rsidRPr="00A21C5A">
        <w:rPr>
          <w:rFonts w:ascii="Sylfaen" w:eastAsia="Sylfaen" w:hAnsi="Sylfaen" w:cs="Sylfaen"/>
          <w:sz w:val="22"/>
          <w:szCs w:val="22"/>
          <w:lang w:val="ka-GE"/>
        </w:rPr>
        <w:t>ეროვნული</w:t>
      </w:r>
      <w:r w:rsidR="00C752B0">
        <w:rPr>
          <w:rFonts w:ascii="Sylfaen" w:eastAsia="Sylfaen" w:hAnsi="Sylfaen" w:cs="Sylfaen"/>
          <w:sz w:val="22"/>
          <w:szCs w:val="22"/>
          <w:lang w:val="ka-GE"/>
        </w:rPr>
        <w:t xml:space="preserve"> </w:t>
      </w:r>
      <w:r w:rsidR="00955EF0" w:rsidRPr="00A21C5A">
        <w:rPr>
          <w:rFonts w:ascii="Sylfaen" w:eastAsia="Sylfaen" w:hAnsi="Sylfaen" w:cs="Sylfaen"/>
          <w:sz w:val="22"/>
          <w:szCs w:val="22"/>
          <w:lang w:val="ka-GE"/>
        </w:rPr>
        <w:t>პარკის</w:t>
      </w:r>
      <w:r w:rsidR="00C752B0">
        <w:rPr>
          <w:rFonts w:ascii="Sylfaen" w:eastAsia="Sylfaen" w:hAnsi="Sylfaen"/>
          <w:sz w:val="22"/>
          <w:szCs w:val="22"/>
          <w:lang w:val="ka-GE"/>
        </w:rPr>
        <w:t xml:space="preserve"> </w:t>
      </w:r>
      <w:r w:rsidRPr="00A21C5A">
        <w:rPr>
          <w:rFonts w:ascii="Sylfaen" w:eastAsia="Sylfaen" w:hAnsi="Sylfaen" w:cs="Sylfaen"/>
          <w:sz w:val="22"/>
          <w:szCs w:val="22"/>
          <w:lang w:val="ka-GE"/>
        </w:rPr>
        <w:t>ადმინისტრაციის</w:t>
      </w:r>
      <w:r w:rsidR="00C752B0">
        <w:rPr>
          <w:rFonts w:ascii="Sylfaen" w:eastAsia="Sylfaen" w:hAnsi="Sylfaen"/>
          <w:sz w:val="22"/>
          <w:szCs w:val="22"/>
          <w:lang w:val="ka-GE"/>
        </w:rPr>
        <w:t xml:space="preserve"> </w:t>
      </w:r>
      <w:r w:rsidRPr="00A21C5A">
        <w:rPr>
          <w:rFonts w:ascii="Sylfaen" w:eastAsia="Sylfaen" w:hAnsi="Sylfaen"/>
          <w:sz w:val="22"/>
          <w:szCs w:val="22"/>
          <w:lang w:val="ka-GE"/>
        </w:rPr>
        <w:t>(</w:t>
      </w:r>
      <w:r w:rsidRPr="00A21C5A">
        <w:rPr>
          <w:rFonts w:ascii="Sylfaen" w:eastAsia="Sylfaen" w:hAnsi="Sylfaen" w:cs="Sylfaen"/>
          <w:sz w:val="22"/>
          <w:szCs w:val="22"/>
          <w:lang w:val="ka-GE"/>
        </w:rPr>
        <w:t>შემდგომში</w:t>
      </w:r>
      <w:r w:rsidR="00C752B0">
        <w:rPr>
          <w:rFonts w:ascii="Sylfaen" w:eastAsia="Sylfaen" w:hAnsi="Sylfaen"/>
          <w:sz w:val="22"/>
          <w:szCs w:val="22"/>
          <w:lang w:val="ka-GE"/>
        </w:rPr>
        <w:t xml:space="preserve"> </w:t>
      </w:r>
      <w:r w:rsidRPr="00A21C5A">
        <w:rPr>
          <w:rFonts w:ascii="Times New Roman" w:eastAsia="Sylfaen" w:hAnsi="Times New Roman" w:cs="Times New Roman"/>
          <w:sz w:val="22"/>
          <w:szCs w:val="22"/>
          <w:lang w:val="ka-GE"/>
        </w:rPr>
        <w:t>‒</w:t>
      </w:r>
      <w:r w:rsidR="00C752B0">
        <w:rPr>
          <w:rFonts w:ascii="Sylfaen" w:eastAsia="Sylfaen" w:hAnsi="Sylfaen"/>
          <w:sz w:val="22"/>
          <w:szCs w:val="22"/>
        </w:rPr>
        <w:t xml:space="preserve"> </w:t>
      </w:r>
      <w:r w:rsidRPr="00A21C5A">
        <w:rPr>
          <w:rFonts w:ascii="Sylfaen" w:eastAsia="Sylfaen" w:hAnsi="Sylfaen" w:cs="Sylfaen"/>
          <w:sz w:val="22"/>
          <w:szCs w:val="22"/>
          <w:lang w:val="ka-GE"/>
        </w:rPr>
        <w:t>ადმინი</w:t>
      </w:r>
      <w:r w:rsidR="00E85CA0">
        <w:rPr>
          <w:rFonts w:ascii="Sylfaen" w:eastAsia="Sylfaen" w:hAnsi="Sylfaen" w:cs="Sylfaen"/>
          <w:sz w:val="22"/>
          <w:szCs w:val="22"/>
          <w:lang w:val="ka-GE"/>
        </w:rPr>
        <w:t>ს</w:t>
      </w:r>
      <w:r w:rsidRPr="00A21C5A">
        <w:rPr>
          <w:rFonts w:ascii="Sylfaen" w:eastAsia="Sylfaen" w:hAnsi="Sylfaen" w:cs="Sylfaen"/>
          <w:sz w:val="22"/>
          <w:szCs w:val="22"/>
          <w:lang w:val="ka-GE"/>
        </w:rPr>
        <w:t>ტრაცია</w:t>
      </w:r>
      <w:r w:rsidRPr="00A21C5A">
        <w:rPr>
          <w:rFonts w:ascii="Sylfaen" w:eastAsia="Sylfaen" w:hAnsi="Sylfaen"/>
          <w:sz w:val="22"/>
          <w:szCs w:val="22"/>
          <w:lang w:val="ka-GE"/>
        </w:rPr>
        <w:t>)</w:t>
      </w:r>
      <w:r w:rsidR="00C752B0">
        <w:rPr>
          <w:rFonts w:ascii="Sylfaen" w:eastAsia="Sylfaen" w:hAnsi="Sylfaen"/>
          <w:sz w:val="22"/>
          <w:szCs w:val="22"/>
          <w:lang w:val="ka-GE"/>
        </w:rPr>
        <w:t xml:space="preserve"> </w:t>
      </w:r>
      <w:r w:rsidRPr="00A21C5A">
        <w:rPr>
          <w:rFonts w:ascii="Sylfaen" w:eastAsia="Sylfaen" w:hAnsi="Sylfaen" w:cs="Sylfaen"/>
          <w:sz w:val="22"/>
          <w:szCs w:val="22"/>
          <w:lang w:val="ka-GE"/>
        </w:rPr>
        <w:t>მართვას</w:t>
      </w:r>
      <w:r w:rsidR="00C752B0">
        <w:rPr>
          <w:rFonts w:ascii="Sylfaen" w:eastAsia="Sylfaen" w:hAnsi="Sylfaen"/>
          <w:sz w:val="22"/>
          <w:szCs w:val="22"/>
          <w:lang w:val="ka-GE"/>
        </w:rPr>
        <w:t xml:space="preserve"> </w:t>
      </w:r>
      <w:r w:rsidRPr="00A21C5A">
        <w:rPr>
          <w:rFonts w:ascii="Sylfaen" w:eastAsia="Sylfaen" w:hAnsi="Sylfaen" w:cs="Sylfaen"/>
          <w:sz w:val="22"/>
          <w:szCs w:val="22"/>
          <w:lang w:val="ka-GE"/>
        </w:rPr>
        <w:t>დაქვემდებარებული</w:t>
      </w:r>
      <w:r w:rsidR="00C752B0">
        <w:rPr>
          <w:rFonts w:ascii="Sylfaen" w:eastAsia="Sylfaen" w:hAnsi="Sylfaen"/>
          <w:sz w:val="22"/>
          <w:szCs w:val="22"/>
          <w:lang w:val="ka-GE"/>
        </w:rPr>
        <w:t xml:space="preserve"> </w:t>
      </w:r>
      <w:r w:rsidR="00495105" w:rsidRPr="00A21C5A">
        <w:rPr>
          <w:rFonts w:ascii="Sylfaen" w:eastAsia="Sylfaen" w:hAnsi="Sylfaen" w:cs="Sylfaen"/>
          <w:sz w:val="22"/>
          <w:szCs w:val="22"/>
          <w:lang w:val="ka-GE"/>
        </w:rPr>
        <w:t>მაჭახელას</w:t>
      </w:r>
      <w:r w:rsidR="00C752B0">
        <w:rPr>
          <w:rFonts w:ascii="Sylfaen" w:eastAsia="Sylfaen" w:hAnsi="Sylfaen"/>
          <w:sz w:val="22"/>
          <w:szCs w:val="22"/>
          <w:lang w:val="ka-GE"/>
        </w:rPr>
        <w:t xml:space="preserve"> </w:t>
      </w:r>
      <w:r w:rsidR="00CC3C85" w:rsidRPr="00A21C5A">
        <w:rPr>
          <w:rFonts w:ascii="Sylfaen" w:eastAsia="Sylfaen" w:hAnsi="Sylfaen" w:cs="Sylfaen"/>
          <w:sz w:val="22"/>
          <w:szCs w:val="22"/>
          <w:lang w:val="ka-GE"/>
        </w:rPr>
        <w:t>ეროვნული</w:t>
      </w:r>
      <w:r w:rsidR="00C752B0">
        <w:rPr>
          <w:rFonts w:ascii="Sylfaen" w:eastAsia="Sylfaen" w:hAnsi="Sylfaen"/>
          <w:sz w:val="22"/>
          <w:szCs w:val="22"/>
          <w:lang w:val="ka-GE"/>
        </w:rPr>
        <w:t xml:space="preserve"> </w:t>
      </w:r>
      <w:r w:rsidR="00CC3C85" w:rsidRPr="00A21C5A">
        <w:rPr>
          <w:rFonts w:ascii="Sylfaen" w:eastAsia="Sylfaen" w:hAnsi="Sylfaen" w:cs="Sylfaen"/>
          <w:sz w:val="22"/>
          <w:szCs w:val="22"/>
          <w:lang w:val="ka-GE"/>
        </w:rPr>
        <w:t>პარკის</w:t>
      </w:r>
      <w:r w:rsidR="00C752B0">
        <w:rPr>
          <w:rFonts w:ascii="Sylfaen" w:eastAsia="Sylfaen" w:hAnsi="Sylfaen"/>
          <w:sz w:val="22"/>
          <w:szCs w:val="22"/>
          <w:lang w:val="ka-GE"/>
        </w:rPr>
        <w:t xml:space="preserve"> </w:t>
      </w:r>
      <w:r w:rsidRPr="00A21C5A">
        <w:rPr>
          <w:rFonts w:ascii="Sylfaen" w:eastAsia="Sylfaen" w:hAnsi="Sylfaen" w:cs="Sylfaen"/>
          <w:sz w:val="22"/>
          <w:szCs w:val="22"/>
          <w:lang w:val="ka-GE"/>
        </w:rPr>
        <w:t>ტერიტორიისთვის</w:t>
      </w:r>
      <w:r w:rsidRPr="00A21C5A">
        <w:rPr>
          <w:rFonts w:ascii="Sylfaen" w:eastAsia="Sylfaen" w:hAnsi="Sylfaen"/>
          <w:sz w:val="22"/>
          <w:szCs w:val="22"/>
          <w:lang w:val="ka-GE"/>
        </w:rPr>
        <w:t>,</w:t>
      </w:r>
      <w:r w:rsidR="00C752B0">
        <w:rPr>
          <w:rFonts w:ascii="Sylfaen" w:eastAsia="Sylfaen" w:hAnsi="Sylfaen"/>
          <w:sz w:val="22"/>
          <w:szCs w:val="22"/>
          <w:lang w:val="ka-GE"/>
        </w:rPr>
        <w:t xml:space="preserve"> </w:t>
      </w:r>
      <w:r w:rsidRPr="00A21C5A">
        <w:rPr>
          <w:rFonts w:ascii="Sylfaen" w:eastAsia="Sylfaen" w:hAnsi="Sylfaen" w:cs="Sylfaen"/>
          <w:sz w:val="22"/>
          <w:szCs w:val="22"/>
          <w:lang w:val="ka-GE"/>
        </w:rPr>
        <w:t>რომლის</w:t>
      </w:r>
      <w:r w:rsidR="00C752B0">
        <w:rPr>
          <w:rFonts w:ascii="Sylfaen" w:eastAsia="Sylfaen" w:hAnsi="Sylfaen"/>
          <w:sz w:val="22"/>
          <w:szCs w:val="22"/>
          <w:lang w:val="ka-GE"/>
        </w:rPr>
        <w:t xml:space="preserve"> </w:t>
      </w:r>
      <w:r w:rsidRPr="00A21C5A">
        <w:rPr>
          <w:rFonts w:ascii="Sylfaen" w:eastAsia="Sylfaen" w:hAnsi="Sylfaen" w:cs="Sylfaen"/>
          <w:sz w:val="22"/>
          <w:szCs w:val="22"/>
          <w:lang w:val="ka-GE"/>
        </w:rPr>
        <w:t>საერთო</w:t>
      </w:r>
      <w:r w:rsidR="00C752B0">
        <w:rPr>
          <w:rFonts w:ascii="Sylfaen" w:eastAsia="Sylfaen" w:hAnsi="Sylfaen"/>
          <w:sz w:val="22"/>
          <w:szCs w:val="22"/>
          <w:lang w:val="ka-GE"/>
        </w:rPr>
        <w:t xml:space="preserve"> </w:t>
      </w:r>
      <w:r w:rsidRPr="00A21C5A">
        <w:rPr>
          <w:rFonts w:ascii="Sylfaen" w:eastAsia="Sylfaen" w:hAnsi="Sylfaen" w:cs="Sylfaen"/>
          <w:sz w:val="22"/>
          <w:szCs w:val="22"/>
          <w:lang w:val="ka-GE"/>
        </w:rPr>
        <w:t>ფართობი</w:t>
      </w:r>
      <w:r w:rsidR="00C752B0">
        <w:rPr>
          <w:rFonts w:ascii="Sylfaen" w:eastAsia="Sylfaen" w:hAnsi="Sylfaen"/>
          <w:sz w:val="22"/>
          <w:szCs w:val="22"/>
          <w:lang w:val="ka-GE"/>
        </w:rPr>
        <w:t xml:space="preserve"> </w:t>
      </w:r>
      <w:r w:rsidR="00513163" w:rsidRPr="00A21C5A">
        <w:rPr>
          <w:rFonts w:ascii="Sylfaen" w:eastAsia="Sylfaen" w:hAnsi="Sylfaen"/>
          <w:sz w:val="22"/>
          <w:szCs w:val="22"/>
          <w:lang w:val="ka-GE"/>
        </w:rPr>
        <w:t>და</w:t>
      </w:r>
      <w:r w:rsidR="00C752B0">
        <w:rPr>
          <w:rFonts w:ascii="Sylfaen" w:eastAsia="Sylfaen" w:hAnsi="Sylfaen"/>
          <w:sz w:val="22"/>
          <w:szCs w:val="22"/>
          <w:lang w:val="ka-GE"/>
        </w:rPr>
        <w:t xml:space="preserve"> </w:t>
      </w:r>
      <w:r w:rsidR="00513163" w:rsidRPr="00A21C5A">
        <w:rPr>
          <w:rFonts w:ascii="Sylfaen" w:eastAsia="Sylfaen" w:hAnsi="Sylfaen" w:cs="Sylfaen"/>
          <w:sz w:val="22"/>
          <w:szCs w:val="22"/>
          <w:lang w:val="ka-GE"/>
        </w:rPr>
        <w:t>საზღვრები</w:t>
      </w:r>
      <w:r w:rsidR="00C752B0">
        <w:rPr>
          <w:rFonts w:ascii="Sylfaen" w:eastAsia="Sylfaen" w:hAnsi="Sylfaen" w:cs="Sylfaen"/>
          <w:sz w:val="22"/>
          <w:szCs w:val="22"/>
          <w:lang w:val="ka-GE"/>
        </w:rPr>
        <w:t xml:space="preserve"> </w:t>
      </w:r>
      <w:r w:rsidR="00513163" w:rsidRPr="00A21C5A">
        <w:rPr>
          <w:rFonts w:ascii="Sylfaen" w:eastAsia="Sylfaen" w:hAnsi="Sylfaen" w:cs="Sylfaen"/>
          <w:sz w:val="22"/>
          <w:szCs w:val="22"/>
          <w:lang w:val="ka-GE"/>
        </w:rPr>
        <w:t>განსაზღვრულია</w:t>
      </w:r>
      <w:r w:rsidR="00C752B0">
        <w:rPr>
          <w:rFonts w:ascii="Sylfaen" w:eastAsia="Sylfaen" w:hAnsi="Sylfaen" w:cs="Sylfaen"/>
          <w:sz w:val="22"/>
          <w:szCs w:val="22"/>
          <w:lang w:val="ka-GE"/>
        </w:rPr>
        <w:t xml:space="preserve"> </w:t>
      </w:r>
      <w:r w:rsidR="00CC3C85" w:rsidRPr="00A21C5A">
        <w:rPr>
          <w:rFonts w:ascii="Sylfaen" w:eastAsia="Sylfaen" w:hAnsi="Sylfaen" w:cs="Sylfaen"/>
          <w:sz w:val="22"/>
          <w:szCs w:val="22"/>
          <w:lang w:val="ka-GE"/>
        </w:rPr>
        <w:t>„</w:t>
      </w:r>
      <w:r w:rsidR="00495105" w:rsidRPr="00A21C5A">
        <w:rPr>
          <w:rFonts w:ascii="Sylfaen" w:eastAsia="Sylfaen" w:hAnsi="Sylfaen" w:cs="Sylfaen"/>
          <w:sz w:val="22"/>
          <w:szCs w:val="22"/>
          <w:lang w:val="ka-GE"/>
        </w:rPr>
        <w:t>მაჭახელას</w:t>
      </w:r>
      <w:r w:rsidR="00C752B0">
        <w:rPr>
          <w:rFonts w:ascii="Sylfaen" w:eastAsia="Sylfaen" w:hAnsi="Sylfaen" w:cs="Sylfaen"/>
          <w:sz w:val="22"/>
          <w:szCs w:val="22"/>
          <w:lang w:val="ka-GE"/>
        </w:rPr>
        <w:t xml:space="preserve"> </w:t>
      </w:r>
      <w:r w:rsidR="00495105" w:rsidRPr="00A21C5A">
        <w:rPr>
          <w:rFonts w:ascii="Sylfaen" w:eastAsia="Sylfaen" w:hAnsi="Sylfaen" w:cs="Sylfaen"/>
          <w:sz w:val="22"/>
          <w:szCs w:val="22"/>
          <w:lang w:val="ka-GE"/>
        </w:rPr>
        <w:t>ეროვნული</w:t>
      </w:r>
      <w:r w:rsidR="00C752B0">
        <w:rPr>
          <w:rFonts w:ascii="Sylfaen" w:eastAsia="Sylfaen" w:hAnsi="Sylfaen" w:cs="Sylfaen"/>
          <w:sz w:val="22"/>
          <w:szCs w:val="22"/>
          <w:lang w:val="ka-GE"/>
        </w:rPr>
        <w:t xml:space="preserve"> </w:t>
      </w:r>
      <w:r w:rsidR="00495105" w:rsidRPr="00A21C5A">
        <w:rPr>
          <w:rFonts w:ascii="Sylfaen" w:eastAsia="Sylfaen" w:hAnsi="Sylfaen" w:cs="Sylfaen"/>
          <w:sz w:val="22"/>
          <w:szCs w:val="22"/>
          <w:lang w:val="ka-GE"/>
        </w:rPr>
        <w:t>პარკის</w:t>
      </w:r>
      <w:r w:rsidR="00C752B0">
        <w:rPr>
          <w:rFonts w:ascii="Sylfaen" w:eastAsia="Sylfaen" w:hAnsi="Sylfaen" w:cs="Sylfaen"/>
          <w:sz w:val="22"/>
          <w:szCs w:val="22"/>
          <w:lang w:val="ka-GE"/>
        </w:rPr>
        <w:t xml:space="preserve"> </w:t>
      </w:r>
      <w:r w:rsidR="00495105" w:rsidRPr="00A21C5A">
        <w:rPr>
          <w:rFonts w:ascii="Sylfaen" w:eastAsia="Sylfaen" w:hAnsi="Sylfaen" w:cs="Sylfaen"/>
          <w:sz w:val="22"/>
          <w:szCs w:val="22"/>
          <w:lang w:val="ka-GE"/>
        </w:rPr>
        <w:t>შესახებ</w:t>
      </w:r>
      <w:r w:rsidR="00CC3C85" w:rsidRPr="00A21C5A">
        <w:rPr>
          <w:rFonts w:ascii="Sylfaen" w:eastAsia="Sylfaen" w:hAnsi="Sylfaen" w:cs="Sylfaen"/>
          <w:sz w:val="22"/>
          <w:szCs w:val="22"/>
          <w:lang w:val="ka-GE"/>
        </w:rPr>
        <w:t>“</w:t>
      </w:r>
      <w:r w:rsidR="00C752B0">
        <w:rPr>
          <w:rFonts w:ascii="Sylfaen" w:hAnsi="Sylfaen"/>
          <w:sz w:val="22"/>
          <w:szCs w:val="22"/>
          <w:lang w:val="ka-GE"/>
        </w:rPr>
        <w:t xml:space="preserve"> </w:t>
      </w:r>
      <w:r w:rsidRPr="00A21C5A">
        <w:rPr>
          <w:rFonts w:ascii="Sylfaen" w:eastAsia="Sylfaen" w:hAnsi="Sylfaen" w:cs="Sylfaen"/>
          <w:sz w:val="22"/>
          <w:szCs w:val="22"/>
          <w:lang w:val="ka-GE"/>
        </w:rPr>
        <w:t>საქართველოს</w:t>
      </w:r>
      <w:r w:rsidR="00C752B0">
        <w:rPr>
          <w:rFonts w:ascii="Sylfaen" w:eastAsia="Sylfaen" w:hAnsi="Sylfaen"/>
          <w:sz w:val="22"/>
          <w:szCs w:val="22"/>
          <w:lang w:val="ka-GE"/>
        </w:rPr>
        <w:t xml:space="preserve"> </w:t>
      </w:r>
      <w:r w:rsidRPr="00A21C5A">
        <w:rPr>
          <w:rFonts w:ascii="Sylfaen" w:eastAsia="Sylfaen" w:hAnsi="Sylfaen" w:cs="Sylfaen"/>
          <w:sz w:val="22"/>
          <w:szCs w:val="22"/>
          <w:lang w:val="ka-GE"/>
        </w:rPr>
        <w:t>კანონი</w:t>
      </w:r>
      <w:r w:rsidR="00C05353">
        <w:rPr>
          <w:rFonts w:ascii="Sylfaen" w:eastAsia="Sylfaen" w:hAnsi="Sylfaen" w:cs="Sylfaen"/>
          <w:sz w:val="22"/>
          <w:szCs w:val="22"/>
          <w:lang w:val="ka-GE"/>
        </w:rPr>
        <w:t>ს</w:t>
      </w:r>
      <w:r w:rsidR="00C752B0">
        <w:rPr>
          <w:rFonts w:ascii="Sylfaen" w:eastAsia="Sylfaen" w:hAnsi="Sylfaen" w:cs="Sylfaen"/>
          <w:sz w:val="22"/>
          <w:szCs w:val="22"/>
          <w:lang w:val="ka-GE"/>
        </w:rPr>
        <w:t xml:space="preserve"> </w:t>
      </w:r>
      <w:r w:rsidR="00382285" w:rsidRPr="00A21C5A">
        <w:rPr>
          <w:rFonts w:ascii="Sylfaen" w:eastAsia="Sylfaen" w:hAnsi="Sylfaen" w:cs="Sylfaen"/>
          <w:sz w:val="22"/>
          <w:szCs w:val="22"/>
          <w:lang w:val="ka-GE"/>
        </w:rPr>
        <w:t>მე-2</w:t>
      </w:r>
      <w:r w:rsidR="00C752B0">
        <w:rPr>
          <w:rFonts w:ascii="Sylfaen" w:eastAsia="Sylfaen" w:hAnsi="Sylfaen" w:cs="Sylfaen"/>
          <w:sz w:val="22"/>
          <w:szCs w:val="22"/>
          <w:lang w:val="ka-GE"/>
        </w:rPr>
        <w:t xml:space="preserve"> </w:t>
      </w:r>
      <w:r w:rsidR="00382285" w:rsidRPr="00A21C5A">
        <w:rPr>
          <w:rFonts w:ascii="Sylfaen" w:eastAsia="Sylfaen" w:hAnsi="Sylfaen" w:cs="Sylfaen"/>
          <w:sz w:val="22"/>
          <w:szCs w:val="22"/>
          <w:lang w:val="ka-GE"/>
        </w:rPr>
        <w:t>მუხლით</w:t>
      </w:r>
      <w:r w:rsidR="00C752B0">
        <w:rPr>
          <w:rFonts w:ascii="Sylfaen" w:eastAsia="Sylfaen" w:hAnsi="Sylfaen"/>
          <w:sz w:val="22"/>
          <w:szCs w:val="22"/>
          <w:lang w:val="ka-GE"/>
        </w:rPr>
        <w:t xml:space="preserve"> </w:t>
      </w:r>
      <w:r w:rsidRPr="00A21C5A">
        <w:rPr>
          <w:rFonts w:ascii="Sylfaen" w:eastAsia="Sylfaen" w:hAnsi="Sylfaen" w:cs="Sylfaen"/>
          <w:sz w:val="22"/>
          <w:szCs w:val="22"/>
          <w:lang w:val="ka-GE"/>
        </w:rPr>
        <w:t>და</w:t>
      </w:r>
      <w:r w:rsidR="00C752B0">
        <w:rPr>
          <w:rFonts w:ascii="Sylfaen" w:eastAsia="Sylfaen" w:hAnsi="Sylfaen"/>
          <w:sz w:val="22"/>
          <w:szCs w:val="22"/>
          <w:lang w:val="ka-GE"/>
        </w:rPr>
        <w:t xml:space="preserve"> </w:t>
      </w:r>
      <w:r w:rsidR="00495105" w:rsidRPr="00A21C5A">
        <w:rPr>
          <w:rFonts w:ascii="Sylfaen" w:hAnsi="Sylfaen" w:cs="Sylfaen"/>
          <w:color w:val="000000"/>
          <w:sz w:val="22"/>
          <w:szCs w:val="22"/>
          <w:lang w:val="ka-GE"/>
        </w:rPr>
        <w:t>მდებარეობს</w:t>
      </w:r>
      <w:r w:rsidR="00C752B0">
        <w:rPr>
          <w:rFonts w:ascii="Sylfaen" w:hAnsi="Sylfaen"/>
          <w:color w:val="000000"/>
          <w:sz w:val="22"/>
          <w:szCs w:val="22"/>
          <w:lang w:val="ka-GE"/>
        </w:rPr>
        <w:t xml:space="preserve"> </w:t>
      </w:r>
      <w:r w:rsidR="00495105" w:rsidRPr="00A21C5A">
        <w:rPr>
          <w:rFonts w:ascii="Sylfaen" w:hAnsi="Sylfaen" w:cs="Sylfaen"/>
          <w:color w:val="000000"/>
          <w:sz w:val="22"/>
          <w:szCs w:val="22"/>
          <w:lang w:val="ka-GE"/>
        </w:rPr>
        <w:t>აჭარის</w:t>
      </w:r>
      <w:r w:rsidR="00C752B0">
        <w:rPr>
          <w:rFonts w:ascii="Sylfaen" w:hAnsi="Sylfaen"/>
          <w:color w:val="000000"/>
          <w:sz w:val="22"/>
          <w:szCs w:val="22"/>
          <w:lang w:val="ka-GE"/>
        </w:rPr>
        <w:t xml:space="preserve"> </w:t>
      </w:r>
      <w:r w:rsidR="00495105" w:rsidRPr="00A21C5A">
        <w:rPr>
          <w:rFonts w:ascii="Sylfaen" w:hAnsi="Sylfaen" w:cs="Sylfaen"/>
          <w:color w:val="000000"/>
          <w:sz w:val="22"/>
          <w:szCs w:val="22"/>
          <w:lang w:val="ka-GE"/>
        </w:rPr>
        <w:t>ავტონომიურ</w:t>
      </w:r>
      <w:r w:rsidR="00C752B0">
        <w:rPr>
          <w:rFonts w:ascii="Sylfaen" w:hAnsi="Sylfaen"/>
          <w:color w:val="000000"/>
          <w:sz w:val="22"/>
          <w:szCs w:val="22"/>
          <w:lang w:val="ka-GE"/>
        </w:rPr>
        <w:t xml:space="preserve"> </w:t>
      </w:r>
      <w:r w:rsidR="00495105" w:rsidRPr="00A21C5A">
        <w:rPr>
          <w:rFonts w:ascii="Sylfaen" w:hAnsi="Sylfaen" w:cs="Sylfaen"/>
          <w:color w:val="000000"/>
          <w:sz w:val="22"/>
          <w:szCs w:val="22"/>
          <w:lang w:val="ka-GE"/>
        </w:rPr>
        <w:t>რესპუბლიკ</w:t>
      </w:r>
      <w:r w:rsidR="00507EEC" w:rsidRPr="00A21C5A">
        <w:rPr>
          <w:rFonts w:ascii="Sylfaen" w:hAnsi="Sylfaen" w:cs="Sylfaen"/>
          <w:color w:val="000000"/>
          <w:sz w:val="22"/>
          <w:szCs w:val="22"/>
          <w:lang w:val="ka-GE"/>
        </w:rPr>
        <w:t>ის</w:t>
      </w:r>
      <w:r w:rsidR="00C752B0">
        <w:rPr>
          <w:rFonts w:ascii="Sylfaen" w:hAnsi="Sylfaen" w:cs="Sylfaen"/>
          <w:color w:val="000000"/>
          <w:sz w:val="22"/>
          <w:szCs w:val="22"/>
          <w:lang w:val="ka-GE"/>
        </w:rPr>
        <w:t xml:space="preserve"> </w:t>
      </w:r>
      <w:r w:rsidR="00507EEC" w:rsidRPr="00A21C5A">
        <w:rPr>
          <w:rFonts w:ascii="Sylfaen" w:hAnsi="Sylfaen" w:cs="Sylfaen"/>
          <w:color w:val="000000"/>
          <w:sz w:val="22"/>
          <w:szCs w:val="22"/>
          <w:lang w:val="ka-GE"/>
        </w:rPr>
        <w:t>ტერიტორიაზე</w:t>
      </w:r>
      <w:r w:rsidR="00955EF0" w:rsidRPr="00A21C5A">
        <w:rPr>
          <w:rFonts w:ascii="Sylfaen" w:hAnsi="Sylfaen" w:cs="Sylfaen"/>
          <w:color w:val="000000"/>
          <w:sz w:val="22"/>
          <w:szCs w:val="22"/>
          <w:lang w:val="ka-GE"/>
        </w:rPr>
        <w:t>,</w:t>
      </w:r>
      <w:r w:rsidR="00C752B0">
        <w:rPr>
          <w:rFonts w:ascii="Sylfaen" w:hAnsi="Sylfaen" w:cs="Sylfaen"/>
          <w:color w:val="000000"/>
          <w:sz w:val="22"/>
          <w:szCs w:val="22"/>
          <w:lang w:val="ka-GE"/>
        </w:rPr>
        <w:t xml:space="preserve"> </w:t>
      </w:r>
      <w:r w:rsidR="00495105" w:rsidRPr="00A21C5A">
        <w:rPr>
          <w:rFonts w:ascii="Sylfaen" w:hAnsi="Sylfaen" w:cs="Sylfaen"/>
          <w:color w:val="000000"/>
          <w:sz w:val="22"/>
          <w:szCs w:val="22"/>
          <w:lang w:val="ka-GE"/>
        </w:rPr>
        <w:t>ხელვაჩაურის</w:t>
      </w:r>
      <w:r w:rsidR="00C752B0">
        <w:rPr>
          <w:rFonts w:ascii="Sylfaen" w:hAnsi="Sylfaen"/>
          <w:color w:val="000000"/>
          <w:sz w:val="22"/>
          <w:szCs w:val="22"/>
          <w:lang w:val="ka-GE"/>
        </w:rPr>
        <w:t xml:space="preserve"> </w:t>
      </w:r>
      <w:r w:rsidR="00495105" w:rsidRPr="00A21C5A">
        <w:rPr>
          <w:rFonts w:ascii="Sylfaen" w:hAnsi="Sylfaen" w:cs="Sylfaen"/>
          <w:color w:val="000000"/>
          <w:sz w:val="22"/>
          <w:szCs w:val="22"/>
          <w:lang w:val="ka-GE"/>
        </w:rPr>
        <w:t>მუნიციპალიტეტში</w:t>
      </w:r>
      <w:r w:rsidR="00507EEC" w:rsidRPr="00A21C5A">
        <w:rPr>
          <w:rFonts w:ascii="Sylfaen" w:hAnsi="Sylfaen" w:cs="Sylfaen"/>
          <w:color w:val="000000"/>
          <w:sz w:val="22"/>
          <w:szCs w:val="22"/>
          <w:lang w:val="ka-GE"/>
        </w:rPr>
        <w:t>.</w:t>
      </w:r>
      <w:r w:rsidR="00C752B0">
        <w:rPr>
          <w:rFonts w:ascii="Sylfaen" w:hAnsi="Sylfaen" w:cs="Sylfaen"/>
          <w:color w:val="000000"/>
          <w:sz w:val="22"/>
          <w:szCs w:val="22"/>
          <w:lang w:val="ka-GE"/>
        </w:rPr>
        <w:t xml:space="preserve"> </w:t>
      </w:r>
    </w:p>
    <w:p w14:paraId="7F143FBD" w14:textId="77777777" w:rsidR="00440E99" w:rsidRPr="00A21C5A" w:rsidRDefault="00440E99" w:rsidP="00DC59AC">
      <w:pPr>
        <w:jc w:val="both"/>
        <w:rPr>
          <w:rFonts w:ascii="Sylfaen" w:eastAsia="Sylfaen" w:hAnsi="Sylfaen"/>
          <w:b/>
          <w:sz w:val="22"/>
          <w:szCs w:val="22"/>
          <w:lang w:val="ka-GE"/>
        </w:rPr>
      </w:pPr>
      <w:bookmarkStart w:id="9" w:name="_Toc138020771"/>
      <w:bookmarkStart w:id="10" w:name="_Toc143150760"/>
    </w:p>
    <w:p w14:paraId="5E40C84A" w14:textId="3496EBF7" w:rsidR="00CC00D6" w:rsidRPr="00A21C5A" w:rsidRDefault="00CC00D6" w:rsidP="00382285">
      <w:pPr>
        <w:ind w:left="19"/>
        <w:jc w:val="both"/>
        <w:rPr>
          <w:rFonts w:ascii="Sylfaen" w:hAnsi="Sylfaen"/>
          <w:b/>
          <w:sz w:val="22"/>
          <w:szCs w:val="22"/>
        </w:rPr>
      </w:pPr>
      <w:bookmarkStart w:id="11" w:name="_Toc177388301"/>
      <w:r w:rsidRPr="00A21C5A">
        <w:rPr>
          <w:rFonts w:ascii="Sylfaen" w:hAnsi="Sylfaen"/>
          <w:b/>
          <w:sz w:val="22"/>
          <w:szCs w:val="22"/>
        </w:rPr>
        <w:t>მუხლი</w:t>
      </w:r>
      <w:r w:rsidR="00C752B0">
        <w:rPr>
          <w:rFonts w:ascii="Sylfaen" w:hAnsi="Sylfaen"/>
          <w:b/>
          <w:sz w:val="22"/>
          <w:szCs w:val="22"/>
        </w:rPr>
        <w:t xml:space="preserve"> </w:t>
      </w:r>
      <w:r w:rsidRPr="00A21C5A">
        <w:rPr>
          <w:rFonts w:ascii="Sylfaen" w:hAnsi="Sylfaen"/>
          <w:b/>
          <w:sz w:val="22"/>
          <w:szCs w:val="22"/>
        </w:rPr>
        <w:t>3.</w:t>
      </w:r>
      <w:r w:rsidR="00C752B0">
        <w:rPr>
          <w:rFonts w:ascii="Sylfaen" w:hAnsi="Sylfaen"/>
          <w:b/>
          <w:sz w:val="22"/>
          <w:szCs w:val="22"/>
        </w:rPr>
        <w:t xml:space="preserve"> </w:t>
      </w:r>
      <w:r w:rsidR="00495105" w:rsidRPr="00A21C5A">
        <w:rPr>
          <w:rFonts w:ascii="Sylfaen" w:hAnsi="Sylfaen"/>
          <w:b/>
          <w:sz w:val="22"/>
          <w:szCs w:val="22"/>
        </w:rPr>
        <w:t>მაჭახელას</w:t>
      </w:r>
      <w:r w:rsidR="00C752B0">
        <w:rPr>
          <w:rFonts w:ascii="Sylfaen" w:hAnsi="Sylfaen"/>
          <w:b/>
          <w:sz w:val="22"/>
          <w:szCs w:val="22"/>
        </w:rPr>
        <w:t xml:space="preserve"> </w:t>
      </w:r>
      <w:r w:rsidR="00440E99" w:rsidRPr="00A21C5A">
        <w:rPr>
          <w:rFonts w:ascii="Sylfaen" w:hAnsi="Sylfaen"/>
          <w:b/>
          <w:sz w:val="22"/>
          <w:szCs w:val="22"/>
        </w:rPr>
        <w:t>ეროვნული</w:t>
      </w:r>
      <w:r w:rsidR="00C752B0">
        <w:rPr>
          <w:rFonts w:ascii="Sylfaen" w:hAnsi="Sylfaen"/>
          <w:b/>
          <w:sz w:val="22"/>
          <w:szCs w:val="22"/>
        </w:rPr>
        <w:t xml:space="preserve"> </w:t>
      </w:r>
      <w:r w:rsidR="00440E99" w:rsidRPr="00A21C5A">
        <w:rPr>
          <w:rFonts w:ascii="Sylfaen" w:hAnsi="Sylfaen"/>
          <w:b/>
          <w:sz w:val="22"/>
          <w:szCs w:val="22"/>
        </w:rPr>
        <w:t>პარკის</w:t>
      </w:r>
      <w:r w:rsidR="00C752B0">
        <w:rPr>
          <w:rFonts w:ascii="Sylfaen" w:hAnsi="Sylfaen"/>
          <w:b/>
          <w:sz w:val="22"/>
          <w:szCs w:val="22"/>
        </w:rPr>
        <w:t xml:space="preserve"> </w:t>
      </w:r>
      <w:r w:rsidRPr="00A21C5A">
        <w:rPr>
          <w:rFonts w:ascii="Sylfaen" w:hAnsi="Sylfaen"/>
          <w:b/>
          <w:sz w:val="22"/>
          <w:szCs w:val="22"/>
        </w:rPr>
        <w:t>მარეგულირებელი</w:t>
      </w:r>
      <w:r w:rsidR="00C752B0">
        <w:rPr>
          <w:rFonts w:ascii="Sylfaen" w:hAnsi="Sylfaen"/>
          <w:b/>
          <w:sz w:val="22"/>
          <w:szCs w:val="22"/>
        </w:rPr>
        <w:t xml:space="preserve"> </w:t>
      </w:r>
      <w:r w:rsidRPr="00A21C5A">
        <w:rPr>
          <w:rFonts w:ascii="Sylfaen" w:hAnsi="Sylfaen"/>
          <w:b/>
          <w:sz w:val="22"/>
          <w:szCs w:val="22"/>
        </w:rPr>
        <w:t>საკანონმდებლო</w:t>
      </w:r>
      <w:r w:rsidR="00C752B0">
        <w:rPr>
          <w:rFonts w:ascii="Sylfaen" w:hAnsi="Sylfaen"/>
          <w:b/>
          <w:sz w:val="22"/>
          <w:szCs w:val="22"/>
        </w:rPr>
        <w:t xml:space="preserve"> </w:t>
      </w:r>
      <w:r w:rsidRPr="00A21C5A">
        <w:rPr>
          <w:rFonts w:ascii="Sylfaen" w:hAnsi="Sylfaen"/>
          <w:b/>
          <w:sz w:val="22"/>
          <w:szCs w:val="22"/>
        </w:rPr>
        <w:t>და</w:t>
      </w:r>
      <w:r w:rsidR="00C752B0">
        <w:rPr>
          <w:rFonts w:ascii="Sylfaen" w:hAnsi="Sylfaen"/>
          <w:b/>
          <w:sz w:val="22"/>
          <w:szCs w:val="22"/>
        </w:rPr>
        <w:t xml:space="preserve"> </w:t>
      </w:r>
      <w:r w:rsidRPr="00A21C5A">
        <w:rPr>
          <w:rFonts w:ascii="Sylfaen" w:hAnsi="Sylfaen"/>
          <w:b/>
          <w:sz w:val="22"/>
          <w:szCs w:val="22"/>
        </w:rPr>
        <w:t>ინსტიტუციური</w:t>
      </w:r>
      <w:r w:rsidR="00C752B0">
        <w:rPr>
          <w:rFonts w:ascii="Sylfaen" w:hAnsi="Sylfaen"/>
          <w:b/>
          <w:sz w:val="22"/>
          <w:szCs w:val="22"/>
        </w:rPr>
        <w:t xml:space="preserve"> </w:t>
      </w:r>
      <w:r w:rsidRPr="00A21C5A">
        <w:rPr>
          <w:rFonts w:ascii="Sylfaen" w:hAnsi="Sylfaen"/>
          <w:b/>
          <w:sz w:val="22"/>
          <w:szCs w:val="22"/>
        </w:rPr>
        <w:t>ჩარჩო</w:t>
      </w:r>
      <w:bookmarkEnd w:id="9"/>
      <w:bookmarkEnd w:id="10"/>
      <w:bookmarkEnd w:id="11"/>
    </w:p>
    <w:p w14:paraId="7BEF5ACA" w14:textId="650FD12F" w:rsidR="00955EF0" w:rsidRPr="00A21C5A" w:rsidRDefault="00382285" w:rsidP="00382285">
      <w:pPr>
        <w:jc w:val="both"/>
        <w:rPr>
          <w:rFonts w:ascii="Sylfaen" w:eastAsia="Sylfaen" w:hAnsi="Sylfaen"/>
          <w:sz w:val="22"/>
          <w:szCs w:val="22"/>
          <w:lang w:val="ka-GE"/>
        </w:rPr>
      </w:pPr>
      <w:r w:rsidRPr="00A21C5A">
        <w:rPr>
          <w:rFonts w:ascii="Sylfaen" w:eastAsia="Sylfaen" w:hAnsi="Sylfaen" w:cs="Sylfaen"/>
          <w:sz w:val="22"/>
          <w:szCs w:val="22"/>
          <w:lang w:val="ka-GE"/>
        </w:rPr>
        <w:t>1.</w:t>
      </w:r>
      <w:r w:rsidR="00C752B0">
        <w:rPr>
          <w:rFonts w:ascii="Sylfaen" w:eastAsia="Sylfaen" w:hAnsi="Sylfaen" w:cs="Sylfaen"/>
          <w:sz w:val="22"/>
          <w:szCs w:val="22"/>
          <w:lang w:val="ka-GE"/>
        </w:rPr>
        <w:t xml:space="preserve"> </w:t>
      </w:r>
      <w:r w:rsidR="00495105" w:rsidRPr="00A21C5A">
        <w:rPr>
          <w:rFonts w:ascii="Sylfaen" w:eastAsia="Sylfaen" w:hAnsi="Sylfaen" w:cs="Sylfaen"/>
          <w:sz w:val="22"/>
          <w:szCs w:val="22"/>
          <w:lang w:val="ka-GE"/>
        </w:rPr>
        <w:t>მაჭახელას</w:t>
      </w:r>
      <w:r w:rsidR="00C752B0">
        <w:rPr>
          <w:rFonts w:ascii="Sylfaen" w:eastAsia="Sylfaen" w:hAnsi="Sylfaen"/>
          <w:sz w:val="22"/>
          <w:szCs w:val="22"/>
          <w:lang w:val="ka-GE"/>
        </w:rPr>
        <w:t xml:space="preserve"> </w:t>
      </w:r>
      <w:r w:rsidR="00440E99" w:rsidRPr="00A21C5A">
        <w:rPr>
          <w:rFonts w:ascii="Sylfaen" w:eastAsia="Sylfaen" w:hAnsi="Sylfaen" w:cs="Sylfaen"/>
          <w:sz w:val="22"/>
          <w:szCs w:val="22"/>
          <w:lang w:val="ka-GE"/>
        </w:rPr>
        <w:t>ეროვნული</w:t>
      </w:r>
      <w:r w:rsidR="00C752B0">
        <w:rPr>
          <w:rFonts w:ascii="Sylfaen" w:eastAsia="Sylfaen" w:hAnsi="Sylfaen"/>
          <w:sz w:val="22"/>
          <w:szCs w:val="22"/>
          <w:lang w:val="ka-GE"/>
        </w:rPr>
        <w:t xml:space="preserve"> </w:t>
      </w:r>
      <w:r w:rsidR="00440E99" w:rsidRPr="00A21C5A">
        <w:rPr>
          <w:rFonts w:ascii="Sylfaen" w:eastAsia="Sylfaen" w:hAnsi="Sylfaen" w:cs="Sylfaen"/>
          <w:sz w:val="22"/>
          <w:szCs w:val="22"/>
          <w:lang w:val="ka-GE"/>
        </w:rPr>
        <w:t>პარკის</w:t>
      </w:r>
      <w:r w:rsidR="00C752B0">
        <w:rPr>
          <w:rFonts w:ascii="Sylfaen" w:eastAsia="Sylfaen" w:hAnsi="Sylfaen"/>
          <w:sz w:val="22"/>
          <w:szCs w:val="22"/>
          <w:lang w:val="ka-GE"/>
        </w:rPr>
        <w:t xml:space="preserve"> </w:t>
      </w:r>
      <w:r w:rsidR="00CC00D6" w:rsidRPr="00A21C5A">
        <w:rPr>
          <w:rFonts w:ascii="Sylfaen" w:eastAsia="Sylfaen" w:hAnsi="Sylfaen" w:cs="Sylfaen"/>
          <w:sz w:val="22"/>
          <w:szCs w:val="22"/>
          <w:lang w:val="ka-GE"/>
        </w:rPr>
        <w:t>მენეჯმენტის</w:t>
      </w:r>
      <w:r w:rsidR="00C752B0">
        <w:rPr>
          <w:rFonts w:ascii="Sylfaen" w:eastAsia="Sylfaen" w:hAnsi="Sylfaen"/>
          <w:sz w:val="22"/>
          <w:szCs w:val="22"/>
          <w:lang w:val="ka-GE"/>
        </w:rPr>
        <w:t xml:space="preserve"> </w:t>
      </w:r>
      <w:r w:rsidR="00CC00D6" w:rsidRPr="00A21C5A">
        <w:rPr>
          <w:rFonts w:ascii="Sylfaen" w:eastAsia="Sylfaen" w:hAnsi="Sylfaen" w:cs="Sylfaen"/>
          <w:sz w:val="22"/>
          <w:szCs w:val="22"/>
          <w:lang w:val="ka-GE"/>
        </w:rPr>
        <w:t>გეგმის</w:t>
      </w:r>
      <w:r w:rsidR="00C752B0">
        <w:rPr>
          <w:rFonts w:ascii="Sylfaen" w:eastAsia="Sylfaen" w:hAnsi="Sylfaen"/>
          <w:sz w:val="22"/>
          <w:szCs w:val="22"/>
          <w:lang w:val="ka-GE"/>
        </w:rPr>
        <w:t xml:space="preserve"> </w:t>
      </w:r>
      <w:r w:rsidR="00CC00D6" w:rsidRPr="00A21C5A">
        <w:rPr>
          <w:rFonts w:ascii="Sylfaen" w:eastAsia="Sylfaen" w:hAnsi="Sylfaen" w:cs="Sylfaen"/>
          <w:sz w:val="22"/>
          <w:szCs w:val="22"/>
          <w:lang w:val="ka-GE"/>
        </w:rPr>
        <w:t>სამართლებრივ</w:t>
      </w:r>
      <w:r w:rsidR="00C752B0">
        <w:rPr>
          <w:rFonts w:ascii="Sylfaen" w:eastAsia="Sylfaen" w:hAnsi="Sylfaen"/>
          <w:sz w:val="22"/>
          <w:szCs w:val="22"/>
          <w:lang w:val="ka-GE"/>
        </w:rPr>
        <w:t xml:space="preserve"> </w:t>
      </w:r>
      <w:r w:rsidR="00CC00D6" w:rsidRPr="00A21C5A">
        <w:rPr>
          <w:rFonts w:ascii="Sylfaen" w:eastAsia="Sylfaen" w:hAnsi="Sylfaen" w:cs="Sylfaen"/>
          <w:sz w:val="22"/>
          <w:szCs w:val="22"/>
          <w:lang w:val="ka-GE"/>
        </w:rPr>
        <w:t>საფუძველს</w:t>
      </w:r>
      <w:r w:rsidR="00C752B0">
        <w:rPr>
          <w:rFonts w:ascii="Sylfaen" w:eastAsia="Sylfaen" w:hAnsi="Sylfaen"/>
          <w:sz w:val="22"/>
          <w:szCs w:val="22"/>
          <w:lang w:val="ka-GE"/>
        </w:rPr>
        <w:t xml:space="preserve"> </w:t>
      </w:r>
      <w:r w:rsidR="00CC00D6" w:rsidRPr="00A21C5A">
        <w:rPr>
          <w:rFonts w:ascii="Sylfaen" w:eastAsia="Sylfaen" w:hAnsi="Sylfaen" w:cs="Sylfaen"/>
          <w:sz w:val="22"/>
          <w:szCs w:val="22"/>
          <w:lang w:val="ka-GE"/>
        </w:rPr>
        <w:t>წარმოადგენს</w:t>
      </w:r>
      <w:r w:rsidR="00C752B0">
        <w:rPr>
          <w:rFonts w:ascii="Sylfaen" w:eastAsia="Sylfaen" w:hAnsi="Sylfaen"/>
          <w:sz w:val="22"/>
          <w:szCs w:val="22"/>
          <w:lang w:val="ka-GE"/>
        </w:rPr>
        <w:t xml:space="preserve"> </w:t>
      </w:r>
      <w:r w:rsidR="00597E6B" w:rsidRPr="00A21C5A">
        <w:rPr>
          <w:rFonts w:ascii="Sylfaen" w:eastAsia="Sylfaen" w:hAnsi="Sylfaen" w:cs="Sylfaen"/>
          <w:sz w:val="22"/>
          <w:szCs w:val="22"/>
          <w:lang w:val="ka-GE"/>
        </w:rPr>
        <w:t>„დაცული</w:t>
      </w:r>
      <w:r w:rsidR="00C752B0">
        <w:rPr>
          <w:rFonts w:ascii="Sylfaen" w:eastAsia="Sylfaen" w:hAnsi="Sylfaen" w:cs="Sylfaen"/>
          <w:sz w:val="22"/>
          <w:szCs w:val="22"/>
          <w:lang w:val="ka-GE"/>
        </w:rPr>
        <w:t xml:space="preserve"> </w:t>
      </w:r>
      <w:r w:rsidR="00597E6B" w:rsidRPr="00A21C5A">
        <w:rPr>
          <w:rFonts w:ascii="Sylfaen" w:eastAsia="Sylfaen" w:hAnsi="Sylfaen" w:cs="Sylfaen"/>
          <w:sz w:val="22"/>
          <w:szCs w:val="22"/>
          <w:lang w:val="ka-GE"/>
        </w:rPr>
        <w:t>ტერიტორიების</w:t>
      </w:r>
      <w:r w:rsidR="00C752B0">
        <w:rPr>
          <w:rFonts w:ascii="Sylfaen" w:eastAsia="Sylfaen" w:hAnsi="Sylfaen" w:cs="Sylfaen"/>
          <w:sz w:val="22"/>
          <w:szCs w:val="22"/>
          <w:lang w:val="ka-GE"/>
        </w:rPr>
        <w:t xml:space="preserve"> </w:t>
      </w:r>
      <w:r w:rsidR="00597E6B" w:rsidRPr="00A21C5A">
        <w:rPr>
          <w:rFonts w:ascii="Sylfaen" w:eastAsia="Sylfaen" w:hAnsi="Sylfaen" w:cs="Sylfaen"/>
          <w:sz w:val="22"/>
          <w:szCs w:val="22"/>
          <w:lang w:val="ka-GE"/>
        </w:rPr>
        <w:t>სისტემის</w:t>
      </w:r>
      <w:r w:rsidR="00C752B0">
        <w:rPr>
          <w:rFonts w:ascii="Sylfaen" w:eastAsia="Sylfaen" w:hAnsi="Sylfaen" w:cs="Sylfaen"/>
          <w:sz w:val="22"/>
          <w:szCs w:val="22"/>
          <w:lang w:val="ka-GE"/>
        </w:rPr>
        <w:t xml:space="preserve"> </w:t>
      </w:r>
      <w:r w:rsidR="00597E6B" w:rsidRPr="00A21C5A">
        <w:rPr>
          <w:rFonts w:ascii="Sylfaen" w:eastAsia="Sylfaen" w:hAnsi="Sylfaen" w:cs="Sylfaen"/>
          <w:sz w:val="22"/>
          <w:szCs w:val="22"/>
          <w:lang w:val="ka-GE"/>
        </w:rPr>
        <w:t>შესახებ“</w:t>
      </w:r>
      <w:r w:rsidR="00C752B0">
        <w:rPr>
          <w:rFonts w:ascii="Sylfaen" w:eastAsia="Sylfaen" w:hAnsi="Sylfaen" w:cs="Sylfaen"/>
          <w:sz w:val="22"/>
          <w:szCs w:val="22"/>
        </w:rPr>
        <w:t xml:space="preserve"> </w:t>
      </w:r>
      <w:r w:rsidR="00151E9D" w:rsidRPr="00A21C5A">
        <w:rPr>
          <w:rFonts w:ascii="Sylfaen" w:eastAsia="Sylfaen" w:hAnsi="Sylfaen"/>
          <w:sz w:val="22"/>
          <w:szCs w:val="22"/>
          <w:lang w:val="ka-GE"/>
        </w:rPr>
        <w:t>საქართველოს</w:t>
      </w:r>
      <w:r w:rsidR="00C752B0">
        <w:rPr>
          <w:rFonts w:ascii="Sylfaen" w:eastAsia="Sylfaen" w:hAnsi="Sylfaen"/>
          <w:sz w:val="22"/>
          <w:szCs w:val="22"/>
          <w:lang w:val="ka-GE"/>
        </w:rPr>
        <w:t xml:space="preserve"> </w:t>
      </w:r>
      <w:r w:rsidR="00151E9D" w:rsidRPr="00A21C5A">
        <w:rPr>
          <w:rFonts w:ascii="Sylfaen" w:eastAsia="Sylfaen" w:hAnsi="Sylfaen" w:cs="Sylfaen"/>
          <w:sz w:val="22"/>
          <w:szCs w:val="22"/>
          <w:lang w:val="ka-GE"/>
        </w:rPr>
        <w:t>კანონი</w:t>
      </w:r>
      <w:r w:rsidR="00597E6B" w:rsidRPr="00A21C5A">
        <w:rPr>
          <w:rFonts w:ascii="Sylfaen" w:eastAsia="Sylfaen" w:hAnsi="Sylfaen" w:cs="Sylfaen"/>
          <w:sz w:val="22"/>
          <w:szCs w:val="22"/>
          <w:lang w:val="ka-GE"/>
        </w:rPr>
        <w:t>,</w:t>
      </w:r>
      <w:r w:rsidR="00C752B0">
        <w:rPr>
          <w:rFonts w:ascii="Sylfaen" w:eastAsia="Sylfaen" w:hAnsi="Sylfaen" w:cs="Sylfaen"/>
          <w:sz w:val="22"/>
          <w:szCs w:val="22"/>
          <w:lang w:val="ka-GE"/>
        </w:rPr>
        <w:t xml:space="preserve"> </w:t>
      </w:r>
      <w:r w:rsidR="00597E6B" w:rsidRPr="00A21C5A">
        <w:rPr>
          <w:rFonts w:ascii="Sylfaen" w:eastAsia="Sylfaen" w:hAnsi="Sylfaen" w:cs="Sylfaen"/>
          <w:sz w:val="22"/>
          <w:szCs w:val="22"/>
          <w:lang w:val="ka-GE"/>
        </w:rPr>
        <w:t>„მაჭახელას</w:t>
      </w:r>
      <w:r w:rsidR="00C752B0">
        <w:rPr>
          <w:rFonts w:ascii="Sylfaen" w:eastAsia="Sylfaen" w:hAnsi="Sylfaen" w:cs="Sylfaen"/>
          <w:sz w:val="22"/>
          <w:szCs w:val="22"/>
          <w:lang w:val="ka-GE"/>
        </w:rPr>
        <w:t xml:space="preserve"> </w:t>
      </w:r>
      <w:r w:rsidR="00597E6B" w:rsidRPr="00A21C5A">
        <w:rPr>
          <w:rFonts w:ascii="Sylfaen" w:eastAsia="Sylfaen" w:hAnsi="Sylfaen" w:cs="Sylfaen"/>
          <w:sz w:val="22"/>
          <w:szCs w:val="22"/>
          <w:lang w:val="ka-GE"/>
        </w:rPr>
        <w:t>ეროვნული</w:t>
      </w:r>
      <w:r w:rsidR="00C752B0">
        <w:rPr>
          <w:rFonts w:ascii="Sylfaen" w:eastAsia="Sylfaen" w:hAnsi="Sylfaen" w:cs="Sylfaen"/>
          <w:sz w:val="22"/>
          <w:szCs w:val="22"/>
          <w:lang w:val="ka-GE"/>
        </w:rPr>
        <w:t xml:space="preserve"> </w:t>
      </w:r>
      <w:r w:rsidR="00597E6B" w:rsidRPr="00A21C5A">
        <w:rPr>
          <w:rFonts w:ascii="Sylfaen" w:eastAsia="Sylfaen" w:hAnsi="Sylfaen" w:cs="Sylfaen"/>
          <w:sz w:val="22"/>
          <w:szCs w:val="22"/>
          <w:lang w:val="ka-GE"/>
        </w:rPr>
        <w:t>პარკის</w:t>
      </w:r>
      <w:r w:rsidR="00C752B0">
        <w:rPr>
          <w:rFonts w:ascii="Sylfaen" w:eastAsia="Sylfaen" w:hAnsi="Sylfaen" w:cs="Sylfaen"/>
          <w:sz w:val="22"/>
          <w:szCs w:val="22"/>
          <w:lang w:val="ka-GE"/>
        </w:rPr>
        <w:t xml:space="preserve"> </w:t>
      </w:r>
      <w:r w:rsidR="00597E6B" w:rsidRPr="00A21C5A">
        <w:rPr>
          <w:rFonts w:ascii="Sylfaen" w:eastAsia="Sylfaen" w:hAnsi="Sylfaen" w:cs="Sylfaen"/>
          <w:sz w:val="22"/>
          <w:szCs w:val="22"/>
          <w:lang w:val="ka-GE"/>
        </w:rPr>
        <w:t>შესახებ“</w:t>
      </w:r>
      <w:r w:rsidR="00C752B0">
        <w:rPr>
          <w:rFonts w:ascii="Sylfaen" w:eastAsia="Sylfaen" w:hAnsi="Sylfaen" w:cs="Sylfaen"/>
          <w:sz w:val="22"/>
          <w:szCs w:val="22"/>
          <w:lang w:val="ka-GE"/>
        </w:rPr>
        <w:t xml:space="preserve"> </w:t>
      </w:r>
      <w:r w:rsidR="00597E6B" w:rsidRPr="00A21C5A">
        <w:rPr>
          <w:rFonts w:ascii="Sylfaen" w:eastAsia="Sylfaen" w:hAnsi="Sylfaen" w:cs="Sylfaen"/>
          <w:sz w:val="22"/>
          <w:szCs w:val="22"/>
          <w:lang w:val="ka-GE"/>
        </w:rPr>
        <w:t>საქართველოს</w:t>
      </w:r>
      <w:r w:rsidR="00C752B0">
        <w:rPr>
          <w:rFonts w:ascii="Sylfaen" w:eastAsia="Sylfaen" w:hAnsi="Sylfaen" w:cs="Sylfaen"/>
          <w:sz w:val="22"/>
          <w:szCs w:val="22"/>
          <w:lang w:val="ka-GE"/>
        </w:rPr>
        <w:t xml:space="preserve"> </w:t>
      </w:r>
      <w:r w:rsidR="00597E6B" w:rsidRPr="00A21C5A">
        <w:rPr>
          <w:rFonts w:ascii="Sylfaen" w:eastAsia="Sylfaen" w:hAnsi="Sylfaen" w:cs="Sylfaen"/>
          <w:sz w:val="22"/>
          <w:szCs w:val="22"/>
          <w:lang w:val="ka-GE"/>
        </w:rPr>
        <w:t>კანონი,</w:t>
      </w:r>
      <w:r w:rsidR="00C752B0">
        <w:rPr>
          <w:rFonts w:ascii="Sylfaen" w:eastAsia="Sylfaen" w:hAnsi="Sylfaen" w:cs="Sylfaen"/>
          <w:sz w:val="22"/>
          <w:szCs w:val="22"/>
          <w:lang w:val="ka-GE"/>
        </w:rPr>
        <w:t xml:space="preserve"> </w:t>
      </w:r>
      <w:r w:rsidR="00597E6B" w:rsidRPr="00A21C5A">
        <w:rPr>
          <w:rFonts w:ascii="Sylfaen" w:eastAsia="Sylfaen" w:hAnsi="Sylfaen" w:cs="Sylfaen"/>
          <w:sz w:val="22"/>
          <w:szCs w:val="22"/>
          <w:lang w:val="ka-GE"/>
        </w:rPr>
        <w:t>ასევე</w:t>
      </w:r>
      <w:r w:rsidR="00C752B0">
        <w:rPr>
          <w:rFonts w:ascii="Sylfaen" w:eastAsia="Sylfaen" w:hAnsi="Sylfaen" w:cs="Sylfaen"/>
          <w:sz w:val="22"/>
          <w:szCs w:val="22"/>
          <w:lang w:val="ka-GE"/>
        </w:rPr>
        <w:t xml:space="preserve"> </w:t>
      </w:r>
      <w:r w:rsidR="00597E6B" w:rsidRPr="00A21C5A">
        <w:rPr>
          <w:rFonts w:ascii="Sylfaen" w:eastAsia="Sylfaen" w:hAnsi="Sylfaen" w:cs="Sylfaen"/>
          <w:sz w:val="22"/>
          <w:szCs w:val="22"/>
          <w:lang w:val="ka-GE"/>
        </w:rPr>
        <w:t>სხვა</w:t>
      </w:r>
      <w:r w:rsidR="00C752B0">
        <w:rPr>
          <w:rFonts w:ascii="Sylfaen" w:eastAsia="Sylfaen" w:hAnsi="Sylfaen" w:cs="Sylfaen"/>
          <w:sz w:val="22"/>
          <w:szCs w:val="22"/>
          <w:lang w:val="ka-GE"/>
        </w:rPr>
        <w:t xml:space="preserve"> </w:t>
      </w:r>
      <w:r w:rsidR="00597E6B" w:rsidRPr="00A21C5A">
        <w:rPr>
          <w:rFonts w:ascii="Sylfaen" w:eastAsia="Sylfaen" w:hAnsi="Sylfaen" w:cs="Sylfaen"/>
          <w:sz w:val="22"/>
          <w:szCs w:val="22"/>
          <w:lang w:val="ka-GE"/>
        </w:rPr>
        <w:t>შესაბამისი</w:t>
      </w:r>
      <w:r w:rsidR="00C752B0">
        <w:rPr>
          <w:rFonts w:ascii="Sylfaen" w:eastAsia="Sylfaen" w:hAnsi="Sylfaen" w:cs="Sylfaen"/>
          <w:sz w:val="22"/>
          <w:szCs w:val="22"/>
          <w:lang w:val="ka-GE"/>
        </w:rPr>
        <w:t xml:space="preserve"> </w:t>
      </w:r>
      <w:r w:rsidR="00597E6B" w:rsidRPr="00A21C5A">
        <w:rPr>
          <w:rFonts w:ascii="Sylfaen" w:eastAsia="Sylfaen" w:hAnsi="Sylfaen" w:cs="Sylfaen"/>
          <w:sz w:val="22"/>
          <w:szCs w:val="22"/>
          <w:lang w:val="ka-GE"/>
        </w:rPr>
        <w:t>საკანონმდებლო</w:t>
      </w:r>
      <w:r w:rsidR="00C752B0">
        <w:rPr>
          <w:rFonts w:ascii="Sylfaen" w:eastAsia="Sylfaen" w:hAnsi="Sylfaen" w:cs="Sylfaen"/>
          <w:sz w:val="22"/>
          <w:szCs w:val="22"/>
          <w:lang w:val="ka-GE"/>
        </w:rPr>
        <w:t xml:space="preserve"> </w:t>
      </w:r>
      <w:r w:rsidR="00597E6B" w:rsidRPr="00A21C5A">
        <w:rPr>
          <w:rFonts w:ascii="Sylfaen" w:eastAsia="Sylfaen" w:hAnsi="Sylfaen" w:cs="Sylfaen"/>
          <w:sz w:val="22"/>
          <w:szCs w:val="22"/>
          <w:lang w:val="ka-GE"/>
        </w:rPr>
        <w:t>და</w:t>
      </w:r>
      <w:r w:rsidR="00C752B0">
        <w:rPr>
          <w:rFonts w:ascii="Sylfaen" w:eastAsia="Sylfaen" w:hAnsi="Sylfaen" w:cs="Sylfaen"/>
          <w:sz w:val="22"/>
          <w:szCs w:val="22"/>
          <w:lang w:val="ka-GE"/>
        </w:rPr>
        <w:t xml:space="preserve"> </w:t>
      </w:r>
      <w:r w:rsidR="00597E6B" w:rsidRPr="00A21C5A">
        <w:rPr>
          <w:rFonts w:ascii="Sylfaen" w:eastAsia="Sylfaen" w:hAnsi="Sylfaen" w:cs="Sylfaen"/>
          <w:sz w:val="22"/>
          <w:szCs w:val="22"/>
          <w:lang w:val="ka-GE"/>
        </w:rPr>
        <w:t>კანონქვემდებარე</w:t>
      </w:r>
      <w:r w:rsidR="00C752B0">
        <w:rPr>
          <w:rFonts w:ascii="Sylfaen" w:eastAsia="Sylfaen" w:hAnsi="Sylfaen" w:cs="Sylfaen"/>
          <w:sz w:val="22"/>
          <w:szCs w:val="22"/>
          <w:lang w:val="ka-GE"/>
        </w:rPr>
        <w:t xml:space="preserve"> </w:t>
      </w:r>
      <w:r w:rsidR="00597E6B" w:rsidRPr="00A21C5A">
        <w:rPr>
          <w:rFonts w:ascii="Sylfaen" w:eastAsia="Sylfaen" w:hAnsi="Sylfaen" w:cs="Sylfaen"/>
          <w:sz w:val="22"/>
          <w:szCs w:val="22"/>
          <w:lang w:val="ka-GE"/>
        </w:rPr>
        <w:t>ნორმატიული</w:t>
      </w:r>
      <w:r w:rsidR="00C752B0">
        <w:rPr>
          <w:rFonts w:ascii="Sylfaen" w:eastAsia="Sylfaen" w:hAnsi="Sylfaen" w:cs="Sylfaen"/>
          <w:sz w:val="22"/>
          <w:szCs w:val="22"/>
          <w:lang w:val="ka-GE"/>
        </w:rPr>
        <w:t xml:space="preserve"> </w:t>
      </w:r>
      <w:r w:rsidR="00597E6B" w:rsidRPr="00A21C5A">
        <w:rPr>
          <w:rFonts w:ascii="Sylfaen" w:eastAsia="Sylfaen" w:hAnsi="Sylfaen" w:cs="Sylfaen"/>
          <w:sz w:val="22"/>
          <w:szCs w:val="22"/>
          <w:lang w:val="ka-GE"/>
        </w:rPr>
        <w:t>აქტები.</w:t>
      </w:r>
    </w:p>
    <w:p w14:paraId="06A3B438" w14:textId="12AFBB6F" w:rsidR="00151E9D" w:rsidRPr="00151E9D" w:rsidRDefault="00151E9D" w:rsidP="00151E9D">
      <w:pPr>
        <w:ind w:left="19" w:right="42"/>
        <w:jc w:val="both"/>
        <w:rPr>
          <w:rFonts w:ascii="Sylfaen" w:eastAsia="Sylfaen" w:hAnsi="Sylfaen" w:cs="Sylfaen"/>
          <w:sz w:val="22"/>
          <w:szCs w:val="22"/>
          <w:lang w:val="ka-GE"/>
        </w:rPr>
      </w:pPr>
      <w:bookmarkStart w:id="12" w:name="_Toc138020772"/>
      <w:bookmarkStart w:id="13" w:name="_Toc143150761"/>
      <w:r>
        <w:rPr>
          <w:lang w:val="ka-GE"/>
        </w:rPr>
        <w:t>2</w:t>
      </w:r>
      <w:r w:rsidRPr="00151E9D">
        <w:rPr>
          <w:rFonts w:ascii="Sylfaen" w:eastAsia="Sylfaen" w:hAnsi="Sylfaen" w:cs="Sylfaen"/>
          <w:sz w:val="22"/>
          <w:szCs w:val="22"/>
          <w:lang w:val="ka-GE"/>
        </w:rPr>
        <w:t>.</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მენეჯმენტის</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გეგმა</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შემუშავდა</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„დაცული</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ტერიტორიების</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სისტემის</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შესახებ“</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საქართველოს</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კანონის</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მოთხოვნებისა</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და</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საქართველოს</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გარემოსა</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და</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ბუნებრივი</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რესურსების</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დაცვის</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მინისტრის,</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2014</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წლის</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12</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მარტის</w:t>
      </w:r>
      <w:r w:rsidR="00C752B0">
        <w:rPr>
          <w:rFonts w:ascii="Sylfaen" w:eastAsia="Sylfaen" w:hAnsi="Sylfaen" w:cs="Sylfaen"/>
          <w:sz w:val="22"/>
          <w:szCs w:val="22"/>
          <w:lang w:val="ka-GE"/>
        </w:rPr>
        <w:t xml:space="preserve"> </w:t>
      </w:r>
      <w:r w:rsidR="00C752B0">
        <w:rPr>
          <w:rFonts w:ascii="Sylfaen" w:eastAsia="Sylfaen" w:hAnsi="Sylfaen" w:cs="Sylfaen"/>
          <w:sz w:val="22"/>
          <w:szCs w:val="22"/>
          <w:lang w:val="ru-RU"/>
        </w:rPr>
        <w:t>№</w:t>
      </w:r>
      <w:r w:rsidRPr="00151E9D">
        <w:rPr>
          <w:rFonts w:ascii="Sylfaen" w:eastAsia="Sylfaen" w:hAnsi="Sylfaen" w:cs="Sylfaen"/>
          <w:sz w:val="22"/>
          <w:szCs w:val="22"/>
          <w:lang w:val="ka-GE"/>
        </w:rPr>
        <w:t>110</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ბრძანებით</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დამტკიცებული</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„დაცული</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ტერიტორიების</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მენეჯმენტის</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გეგმის</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სტრუქტურის,</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შინაარსისა</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და</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თემატური</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ნაწილების</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შემუშავების</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მეთოდოლოგიის</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მომზადების</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ეტაპებისა</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და</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პროცედურის</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შესახებ“</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დებულების</w:t>
      </w:r>
      <w:r w:rsidR="00C752B0">
        <w:rPr>
          <w:rFonts w:ascii="Sylfaen" w:eastAsia="Sylfaen" w:hAnsi="Sylfaen" w:cs="Sylfaen"/>
          <w:sz w:val="22"/>
          <w:szCs w:val="22"/>
          <w:lang w:val="ka-GE"/>
        </w:rPr>
        <w:t xml:space="preserve"> </w:t>
      </w:r>
      <w:r w:rsidRPr="00151E9D">
        <w:rPr>
          <w:rFonts w:ascii="Sylfaen" w:eastAsia="Sylfaen" w:hAnsi="Sylfaen" w:cs="Sylfaen"/>
          <w:sz w:val="22"/>
          <w:szCs w:val="22"/>
          <w:lang w:val="ka-GE"/>
        </w:rPr>
        <w:t>შესაბამისად.</w:t>
      </w:r>
      <w:r w:rsidR="00C752B0">
        <w:rPr>
          <w:rFonts w:ascii="Sylfaen" w:eastAsia="Sylfaen" w:hAnsi="Sylfaen" w:cs="Sylfaen"/>
          <w:sz w:val="22"/>
          <w:szCs w:val="22"/>
          <w:lang w:val="ka-GE"/>
        </w:rPr>
        <w:t xml:space="preserve"> </w:t>
      </w:r>
    </w:p>
    <w:p w14:paraId="77B1DFF6" w14:textId="77777777" w:rsidR="00CD68D1" w:rsidRPr="00A21C5A" w:rsidRDefault="00CD68D1" w:rsidP="00DC59AC">
      <w:pPr>
        <w:jc w:val="both"/>
        <w:rPr>
          <w:rFonts w:ascii="Sylfaen" w:eastAsia="Sylfaen" w:hAnsi="Sylfaen"/>
          <w:b/>
          <w:sz w:val="22"/>
          <w:szCs w:val="22"/>
          <w:lang w:val="ka-GE"/>
        </w:rPr>
      </w:pPr>
    </w:p>
    <w:p w14:paraId="527F9B88" w14:textId="1F1A6DC4" w:rsidR="00CC00D6" w:rsidRPr="00A21C5A" w:rsidRDefault="00CC00D6" w:rsidP="002319BA">
      <w:pPr>
        <w:ind w:left="19"/>
        <w:jc w:val="both"/>
        <w:rPr>
          <w:rFonts w:ascii="Sylfaen" w:hAnsi="Sylfaen"/>
          <w:b/>
          <w:sz w:val="22"/>
          <w:szCs w:val="22"/>
        </w:rPr>
      </w:pPr>
      <w:bookmarkStart w:id="14" w:name="_Toc177388302"/>
      <w:r w:rsidRPr="00A21C5A">
        <w:rPr>
          <w:rFonts w:ascii="Sylfaen" w:hAnsi="Sylfaen"/>
          <w:b/>
          <w:sz w:val="22"/>
          <w:szCs w:val="22"/>
        </w:rPr>
        <w:t>მუხლი</w:t>
      </w:r>
      <w:r w:rsidR="00C752B0">
        <w:rPr>
          <w:rFonts w:ascii="Sylfaen" w:hAnsi="Sylfaen"/>
          <w:b/>
          <w:sz w:val="22"/>
          <w:szCs w:val="22"/>
        </w:rPr>
        <w:t xml:space="preserve"> </w:t>
      </w:r>
      <w:r w:rsidRPr="00A21C5A">
        <w:rPr>
          <w:rFonts w:ascii="Sylfaen" w:hAnsi="Sylfaen"/>
          <w:b/>
          <w:sz w:val="22"/>
          <w:szCs w:val="22"/>
        </w:rPr>
        <w:t>4.</w:t>
      </w:r>
      <w:r w:rsidR="00C752B0">
        <w:rPr>
          <w:rFonts w:ascii="Sylfaen" w:hAnsi="Sylfaen"/>
          <w:b/>
          <w:sz w:val="22"/>
          <w:szCs w:val="22"/>
        </w:rPr>
        <w:t xml:space="preserve"> </w:t>
      </w:r>
      <w:r w:rsidR="00432187" w:rsidRPr="00A21C5A">
        <w:rPr>
          <w:rFonts w:ascii="Sylfaen" w:hAnsi="Sylfaen"/>
          <w:b/>
          <w:sz w:val="22"/>
          <w:szCs w:val="22"/>
          <w:lang w:val="ka-GE"/>
        </w:rPr>
        <w:t>მაჭახელას</w:t>
      </w:r>
      <w:r w:rsidR="00C752B0">
        <w:rPr>
          <w:rFonts w:ascii="Sylfaen" w:hAnsi="Sylfaen"/>
          <w:b/>
          <w:sz w:val="22"/>
          <w:szCs w:val="22"/>
          <w:lang w:val="ka-GE"/>
        </w:rPr>
        <w:t xml:space="preserve"> </w:t>
      </w:r>
      <w:r w:rsidR="00432187" w:rsidRPr="00A21C5A">
        <w:rPr>
          <w:rFonts w:ascii="Sylfaen" w:hAnsi="Sylfaen"/>
          <w:b/>
          <w:sz w:val="22"/>
          <w:szCs w:val="22"/>
          <w:lang w:val="ka-GE"/>
        </w:rPr>
        <w:t>ეროვნული</w:t>
      </w:r>
      <w:r w:rsidR="00C752B0">
        <w:rPr>
          <w:rFonts w:ascii="Sylfaen" w:hAnsi="Sylfaen"/>
          <w:b/>
          <w:sz w:val="22"/>
          <w:szCs w:val="22"/>
          <w:lang w:val="ka-GE"/>
        </w:rPr>
        <w:t xml:space="preserve"> </w:t>
      </w:r>
      <w:r w:rsidR="00432187" w:rsidRPr="00A21C5A">
        <w:rPr>
          <w:rFonts w:ascii="Sylfaen" w:hAnsi="Sylfaen"/>
          <w:b/>
          <w:sz w:val="22"/>
          <w:szCs w:val="22"/>
          <w:lang w:val="ka-GE"/>
        </w:rPr>
        <w:t>პარკის</w:t>
      </w:r>
      <w:r w:rsidR="00C752B0">
        <w:rPr>
          <w:rFonts w:ascii="Sylfaen" w:hAnsi="Sylfaen"/>
          <w:b/>
          <w:sz w:val="22"/>
          <w:szCs w:val="22"/>
          <w:lang w:val="ka-GE"/>
        </w:rPr>
        <w:t xml:space="preserve"> </w:t>
      </w:r>
      <w:r w:rsidRPr="00A21C5A">
        <w:rPr>
          <w:rFonts w:ascii="Sylfaen" w:hAnsi="Sylfaen"/>
          <w:b/>
          <w:sz w:val="22"/>
          <w:szCs w:val="22"/>
        </w:rPr>
        <w:t>შექმნის</w:t>
      </w:r>
      <w:r w:rsidR="00C752B0">
        <w:rPr>
          <w:rFonts w:ascii="Sylfaen" w:hAnsi="Sylfaen"/>
          <w:b/>
          <w:sz w:val="22"/>
          <w:szCs w:val="22"/>
        </w:rPr>
        <w:t xml:space="preserve"> </w:t>
      </w:r>
      <w:r w:rsidRPr="00A21C5A">
        <w:rPr>
          <w:rFonts w:ascii="Sylfaen" w:hAnsi="Sylfaen"/>
          <w:b/>
          <w:sz w:val="22"/>
          <w:szCs w:val="22"/>
        </w:rPr>
        <w:t>ძირითადი</w:t>
      </w:r>
      <w:r w:rsidR="00C752B0">
        <w:rPr>
          <w:rFonts w:ascii="Sylfaen" w:hAnsi="Sylfaen"/>
          <w:b/>
          <w:sz w:val="22"/>
          <w:szCs w:val="22"/>
        </w:rPr>
        <w:t xml:space="preserve"> </w:t>
      </w:r>
      <w:r w:rsidRPr="00A21C5A">
        <w:rPr>
          <w:rFonts w:ascii="Sylfaen" w:hAnsi="Sylfaen"/>
          <w:b/>
          <w:sz w:val="22"/>
          <w:szCs w:val="22"/>
        </w:rPr>
        <w:t>მიზნები</w:t>
      </w:r>
      <w:bookmarkEnd w:id="12"/>
      <w:bookmarkEnd w:id="13"/>
      <w:bookmarkEnd w:id="14"/>
    </w:p>
    <w:p w14:paraId="58DDE2F6" w14:textId="7698F5C3" w:rsidR="00040628" w:rsidRDefault="00085265" w:rsidP="00432187">
      <w:pPr>
        <w:jc w:val="both"/>
        <w:rPr>
          <w:rFonts w:ascii="Sylfaen" w:hAnsi="Sylfaen" w:cs="Sylfaen"/>
          <w:kern w:val="2"/>
          <w:sz w:val="22"/>
          <w:szCs w:val="22"/>
          <w:lang w:val="ka-GE"/>
          <w14:ligatures w14:val="standardContextual"/>
        </w:rPr>
      </w:pPr>
      <w:r w:rsidRPr="00A21C5A">
        <w:rPr>
          <w:rFonts w:ascii="Sylfaen" w:eastAsia="Sylfaen" w:hAnsi="Sylfaen" w:cs="Sylfaen"/>
          <w:sz w:val="22"/>
          <w:szCs w:val="22"/>
          <w:lang w:val="ka-GE"/>
        </w:rPr>
        <w:t>მაჭახელას</w:t>
      </w:r>
      <w:r w:rsidR="00C752B0">
        <w:rPr>
          <w:rFonts w:ascii="Sylfaen" w:eastAsia="Sylfaen" w:hAnsi="Sylfaen"/>
          <w:sz w:val="22"/>
          <w:szCs w:val="22"/>
          <w:lang w:val="ka-GE"/>
        </w:rPr>
        <w:t xml:space="preserve"> </w:t>
      </w:r>
      <w:r w:rsidR="00440E99" w:rsidRPr="00A21C5A">
        <w:rPr>
          <w:rFonts w:ascii="Sylfaen" w:eastAsia="Sylfaen" w:hAnsi="Sylfaen" w:cs="Sylfaen"/>
          <w:sz w:val="22"/>
          <w:szCs w:val="22"/>
          <w:lang w:val="ka-GE"/>
        </w:rPr>
        <w:t>ეროვნული</w:t>
      </w:r>
      <w:r w:rsidR="00C752B0">
        <w:rPr>
          <w:rFonts w:ascii="Sylfaen" w:eastAsia="Sylfaen" w:hAnsi="Sylfaen"/>
          <w:sz w:val="22"/>
          <w:szCs w:val="22"/>
          <w:lang w:val="ka-GE"/>
        </w:rPr>
        <w:t xml:space="preserve"> </w:t>
      </w:r>
      <w:r w:rsidR="00440E99" w:rsidRPr="00A21C5A">
        <w:rPr>
          <w:rFonts w:ascii="Sylfaen" w:eastAsia="Sylfaen" w:hAnsi="Sylfaen" w:cs="Sylfaen"/>
          <w:sz w:val="22"/>
          <w:szCs w:val="22"/>
          <w:lang w:val="ka-GE"/>
        </w:rPr>
        <w:t>პარკის</w:t>
      </w:r>
      <w:r w:rsidR="00C752B0">
        <w:rPr>
          <w:rFonts w:ascii="Sylfaen" w:eastAsia="Sylfaen" w:hAnsi="Sylfaen"/>
          <w:sz w:val="22"/>
          <w:szCs w:val="22"/>
          <w:lang w:val="ka-GE"/>
        </w:rPr>
        <w:t xml:space="preserve"> </w:t>
      </w:r>
      <w:r w:rsidR="00CC00D6" w:rsidRPr="00A21C5A">
        <w:rPr>
          <w:rFonts w:ascii="Sylfaen" w:hAnsi="Sylfaen" w:cs="Sylfaen"/>
          <w:kern w:val="2"/>
          <w:sz w:val="22"/>
          <w:szCs w:val="22"/>
          <w:lang w:val="ka-GE"/>
          <w14:ligatures w14:val="standardContextual"/>
        </w:rPr>
        <w:t>შექმნის</w:t>
      </w:r>
      <w:r w:rsidR="00C752B0">
        <w:rPr>
          <w:rFonts w:ascii="Sylfaen" w:hAnsi="Sylfaen"/>
          <w:kern w:val="2"/>
          <w:sz w:val="22"/>
          <w:szCs w:val="22"/>
          <w:lang w:val="ka-GE"/>
          <w14:ligatures w14:val="standardContextual"/>
        </w:rPr>
        <w:t xml:space="preserve"> </w:t>
      </w:r>
      <w:r w:rsidR="00CC00D6" w:rsidRPr="00A21C5A">
        <w:rPr>
          <w:rFonts w:ascii="Sylfaen" w:hAnsi="Sylfaen" w:cs="Sylfaen"/>
          <w:kern w:val="2"/>
          <w:sz w:val="22"/>
          <w:szCs w:val="22"/>
          <w:lang w:val="ka-GE"/>
          <w14:ligatures w14:val="standardContextual"/>
        </w:rPr>
        <w:t>ძირითადი</w:t>
      </w:r>
      <w:r w:rsidR="00C752B0">
        <w:rPr>
          <w:rFonts w:ascii="Sylfaen" w:hAnsi="Sylfaen"/>
          <w:kern w:val="2"/>
          <w:sz w:val="22"/>
          <w:szCs w:val="22"/>
          <w:lang w:val="ka-GE"/>
          <w14:ligatures w14:val="standardContextual"/>
        </w:rPr>
        <w:t xml:space="preserve"> </w:t>
      </w:r>
      <w:r w:rsidR="00CC00D6" w:rsidRPr="00A21C5A">
        <w:rPr>
          <w:rFonts w:ascii="Sylfaen" w:hAnsi="Sylfaen" w:cs="Sylfaen"/>
          <w:kern w:val="2"/>
          <w:sz w:val="22"/>
          <w:szCs w:val="22"/>
          <w:lang w:val="ka-GE"/>
          <w14:ligatures w14:val="standardContextual"/>
        </w:rPr>
        <w:t>მიზნები</w:t>
      </w:r>
      <w:r w:rsidR="000C01DA" w:rsidRPr="00A21C5A">
        <w:rPr>
          <w:rFonts w:ascii="Sylfaen" w:hAnsi="Sylfaen" w:cs="Sylfaen"/>
          <w:kern w:val="2"/>
          <w:sz w:val="22"/>
          <w:szCs w:val="22"/>
          <w:lang w:val="ka-GE"/>
          <w14:ligatures w14:val="standardContextual"/>
        </w:rPr>
        <w:t>ა:</w:t>
      </w:r>
      <w:r w:rsidR="00C752B0">
        <w:rPr>
          <w:rFonts w:ascii="Sylfaen" w:hAnsi="Sylfaen" w:cs="Sylfaen"/>
          <w:kern w:val="2"/>
          <w:sz w:val="22"/>
          <w:szCs w:val="22"/>
          <w:lang w:val="ka-GE"/>
          <w14:ligatures w14:val="standardContextual"/>
        </w:rPr>
        <w:t xml:space="preserve"> </w:t>
      </w:r>
    </w:p>
    <w:p w14:paraId="693EC29A" w14:textId="19C9AF9C" w:rsidR="00040628" w:rsidRDefault="00040628" w:rsidP="00432187">
      <w:pPr>
        <w:jc w:val="both"/>
        <w:rPr>
          <w:rFonts w:ascii="Sylfaen" w:eastAsiaTheme="minorEastAsia" w:hAnsi="Sylfaen"/>
          <w:sz w:val="22"/>
          <w:szCs w:val="22"/>
          <w:lang w:val="ka-GE"/>
        </w:rPr>
      </w:pPr>
      <w:r>
        <w:rPr>
          <w:rFonts w:ascii="Sylfaen" w:hAnsi="Sylfaen" w:cs="Sylfaen"/>
          <w:kern w:val="2"/>
          <w:sz w:val="22"/>
          <w:szCs w:val="22"/>
          <w:lang w:val="ka-GE"/>
          <w14:ligatures w14:val="standardContextual"/>
        </w:rPr>
        <w:t>ა)</w:t>
      </w:r>
      <w:r w:rsidR="00C752B0">
        <w:rPr>
          <w:rFonts w:ascii="Sylfaen" w:hAnsi="Sylfaen" w:cs="Sylfaen"/>
          <w:kern w:val="2"/>
          <w:sz w:val="22"/>
          <w:szCs w:val="22"/>
          <w:lang w:val="ka-GE"/>
          <w14:ligatures w14:val="standardContextual"/>
        </w:rPr>
        <w:t xml:space="preserve"> </w:t>
      </w:r>
      <w:r w:rsidR="006B1AA3" w:rsidRPr="00A21C5A">
        <w:rPr>
          <w:rFonts w:ascii="Sylfaen" w:eastAsiaTheme="minorEastAsia" w:hAnsi="Sylfaen"/>
          <w:sz w:val="22"/>
          <w:szCs w:val="22"/>
          <w:lang w:val="ka-GE"/>
        </w:rPr>
        <w:t>აჭარის</w:t>
      </w:r>
      <w:r w:rsidR="00C752B0">
        <w:rPr>
          <w:rFonts w:ascii="Sylfaen" w:eastAsiaTheme="minorEastAsia" w:hAnsi="Sylfaen"/>
          <w:sz w:val="22"/>
          <w:szCs w:val="22"/>
          <w:lang w:val="ka-GE"/>
        </w:rPr>
        <w:t xml:space="preserve"> </w:t>
      </w:r>
      <w:r w:rsidR="006B1AA3" w:rsidRPr="00A21C5A">
        <w:rPr>
          <w:rFonts w:ascii="Sylfaen" w:eastAsiaTheme="minorEastAsia" w:hAnsi="Sylfaen"/>
          <w:sz w:val="22"/>
          <w:szCs w:val="22"/>
          <w:lang w:val="ka-GE"/>
        </w:rPr>
        <w:t>ავტონომიური</w:t>
      </w:r>
      <w:r w:rsidR="00C752B0">
        <w:rPr>
          <w:rFonts w:ascii="Sylfaen" w:eastAsiaTheme="minorEastAsia" w:hAnsi="Sylfaen"/>
          <w:sz w:val="22"/>
          <w:szCs w:val="22"/>
          <w:lang w:val="ka-GE"/>
        </w:rPr>
        <w:t xml:space="preserve"> </w:t>
      </w:r>
      <w:r w:rsidR="006B1AA3" w:rsidRPr="00A21C5A">
        <w:rPr>
          <w:rFonts w:ascii="Sylfaen" w:eastAsiaTheme="minorEastAsia" w:hAnsi="Sylfaen"/>
          <w:sz w:val="22"/>
          <w:szCs w:val="22"/>
          <w:lang w:val="ka-GE"/>
        </w:rPr>
        <w:t>რესპუბლიკის</w:t>
      </w:r>
      <w:r w:rsidR="00C752B0">
        <w:rPr>
          <w:rFonts w:ascii="Sylfaen" w:eastAsiaTheme="minorEastAsia" w:hAnsi="Sylfaen"/>
          <w:sz w:val="22"/>
          <w:szCs w:val="22"/>
          <w:lang w:val="ka-GE"/>
        </w:rPr>
        <w:t xml:space="preserve"> </w:t>
      </w:r>
      <w:r w:rsidR="006B1AA3" w:rsidRPr="00A21C5A">
        <w:rPr>
          <w:rFonts w:ascii="Sylfaen" w:eastAsiaTheme="minorEastAsia" w:hAnsi="Sylfaen"/>
          <w:sz w:val="22"/>
          <w:szCs w:val="22"/>
          <w:lang w:val="ka-GE"/>
        </w:rPr>
        <w:t>უნიკალური</w:t>
      </w:r>
      <w:r w:rsidR="00C752B0">
        <w:rPr>
          <w:rFonts w:ascii="Sylfaen" w:eastAsiaTheme="minorEastAsia" w:hAnsi="Sylfaen"/>
          <w:sz w:val="22"/>
          <w:szCs w:val="22"/>
          <w:lang w:val="ka-GE"/>
        </w:rPr>
        <w:t xml:space="preserve"> </w:t>
      </w:r>
      <w:r w:rsidR="006B1AA3" w:rsidRPr="00A21C5A">
        <w:rPr>
          <w:rFonts w:ascii="Sylfaen" w:eastAsiaTheme="minorEastAsia" w:hAnsi="Sylfaen"/>
          <w:sz w:val="22"/>
          <w:szCs w:val="22"/>
          <w:lang w:val="ka-GE"/>
        </w:rPr>
        <w:t>ბიოლოგიური</w:t>
      </w:r>
      <w:r w:rsidR="00C752B0">
        <w:rPr>
          <w:rFonts w:ascii="Sylfaen" w:eastAsiaTheme="minorEastAsia" w:hAnsi="Sylfaen"/>
          <w:sz w:val="22"/>
          <w:szCs w:val="22"/>
          <w:lang w:val="ka-GE"/>
        </w:rPr>
        <w:t xml:space="preserve"> </w:t>
      </w:r>
      <w:r w:rsidR="006B1AA3" w:rsidRPr="00A21C5A">
        <w:rPr>
          <w:rFonts w:ascii="Sylfaen" w:eastAsiaTheme="minorEastAsia" w:hAnsi="Sylfaen"/>
          <w:sz w:val="22"/>
          <w:szCs w:val="22"/>
          <w:lang w:val="ka-GE"/>
        </w:rPr>
        <w:t>და</w:t>
      </w:r>
      <w:r w:rsidR="00C752B0">
        <w:rPr>
          <w:rFonts w:ascii="Sylfaen" w:eastAsiaTheme="minorEastAsia" w:hAnsi="Sylfaen"/>
          <w:sz w:val="22"/>
          <w:szCs w:val="22"/>
          <w:lang w:val="ka-GE"/>
        </w:rPr>
        <w:t xml:space="preserve"> </w:t>
      </w:r>
      <w:r w:rsidR="006B1AA3" w:rsidRPr="00A21C5A">
        <w:rPr>
          <w:rFonts w:ascii="Sylfaen" w:eastAsiaTheme="minorEastAsia" w:hAnsi="Sylfaen"/>
          <w:sz w:val="22"/>
          <w:szCs w:val="22"/>
          <w:lang w:val="ka-GE"/>
        </w:rPr>
        <w:t>ლანდშაფტური</w:t>
      </w:r>
      <w:r w:rsidR="00C752B0">
        <w:rPr>
          <w:rFonts w:ascii="Sylfaen" w:eastAsiaTheme="minorEastAsia" w:hAnsi="Sylfaen"/>
          <w:sz w:val="22"/>
          <w:szCs w:val="22"/>
          <w:lang w:val="ka-GE"/>
        </w:rPr>
        <w:t xml:space="preserve"> </w:t>
      </w:r>
      <w:r w:rsidR="006B1AA3" w:rsidRPr="00A21C5A">
        <w:rPr>
          <w:rFonts w:ascii="Sylfaen" w:eastAsiaTheme="minorEastAsia" w:hAnsi="Sylfaen"/>
          <w:sz w:val="22"/>
          <w:szCs w:val="22"/>
          <w:lang w:val="ka-GE"/>
        </w:rPr>
        <w:t>მრავალფეროვნების</w:t>
      </w:r>
      <w:r w:rsidR="00C752B0">
        <w:rPr>
          <w:rFonts w:ascii="Sylfaen" w:eastAsiaTheme="minorEastAsia" w:hAnsi="Sylfaen"/>
          <w:sz w:val="22"/>
          <w:szCs w:val="22"/>
          <w:lang w:val="ka-GE"/>
        </w:rPr>
        <w:t xml:space="preserve"> </w:t>
      </w:r>
      <w:r w:rsidR="002319BA" w:rsidRPr="00A21C5A">
        <w:rPr>
          <w:rFonts w:ascii="Sylfaen" w:eastAsiaTheme="minorEastAsia" w:hAnsi="Sylfaen"/>
          <w:sz w:val="22"/>
          <w:szCs w:val="22"/>
          <w:lang w:val="ka-GE"/>
        </w:rPr>
        <w:t>შენარჩუნებ</w:t>
      </w:r>
      <w:r>
        <w:rPr>
          <w:rFonts w:ascii="Sylfaen" w:eastAsiaTheme="minorEastAsia" w:hAnsi="Sylfaen"/>
          <w:sz w:val="22"/>
          <w:szCs w:val="22"/>
          <w:lang w:val="ka-GE"/>
        </w:rPr>
        <w:t>ა;</w:t>
      </w:r>
    </w:p>
    <w:p w14:paraId="17147AAE" w14:textId="3BE8D90A" w:rsidR="006B1AA3" w:rsidRPr="00A21C5A" w:rsidRDefault="00040628" w:rsidP="00432187">
      <w:pPr>
        <w:jc w:val="both"/>
        <w:rPr>
          <w:rFonts w:ascii="Sylfaen" w:eastAsiaTheme="minorEastAsia" w:hAnsi="Sylfaen"/>
          <w:sz w:val="22"/>
          <w:szCs w:val="22"/>
          <w:lang w:val="ka-GE"/>
        </w:rPr>
      </w:pPr>
      <w:r>
        <w:rPr>
          <w:rFonts w:ascii="Sylfaen" w:eastAsiaTheme="minorEastAsia" w:hAnsi="Sylfaen"/>
          <w:sz w:val="22"/>
          <w:szCs w:val="22"/>
          <w:lang w:val="ka-GE"/>
        </w:rPr>
        <w:t>ბ)</w:t>
      </w:r>
      <w:r w:rsidR="00C752B0">
        <w:rPr>
          <w:rFonts w:ascii="Sylfaen" w:eastAsiaTheme="minorEastAsia" w:hAnsi="Sylfaen"/>
          <w:sz w:val="22"/>
          <w:szCs w:val="22"/>
          <w:lang w:val="ka-GE"/>
        </w:rPr>
        <w:t xml:space="preserve"> </w:t>
      </w:r>
      <w:r w:rsidR="006B1AA3" w:rsidRPr="00A21C5A">
        <w:rPr>
          <w:rFonts w:ascii="Sylfaen" w:eastAsiaTheme="minorEastAsia" w:hAnsi="Sylfaen"/>
          <w:sz w:val="22"/>
          <w:szCs w:val="22"/>
          <w:lang w:val="ka-GE"/>
        </w:rPr>
        <w:t>კოლხური</w:t>
      </w:r>
      <w:r w:rsidR="00C752B0">
        <w:rPr>
          <w:rFonts w:ascii="Sylfaen" w:eastAsiaTheme="minorEastAsia" w:hAnsi="Sylfaen"/>
          <w:sz w:val="22"/>
          <w:szCs w:val="22"/>
          <w:lang w:val="ka-GE"/>
        </w:rPr>
        <w:t xml:space="preserve"> </w:t>
      </w:r>
      <w:r w:rsidR="006B1AA3" w:rsidRPr="00A21C5A">
        <w:rPr>
          <w:rFonts w:ascii="Sylfaen" w:eastAsiaTheme="minorEastAsia" w:hAnsi="Sylfaen"/>
          <w:sz w:val="22"/>
          <w:szCs w:val="22"/>
          <w:lang w:val="ka-GE"/>
        </w:rPr>
        <w:t>ტყეების</w:t>
      </w:r>
      <w:r w:rsidR="00C752B0">
        <w:rPr>
          <w:rFonts w:ascii="Sylfaen" w:eastAsiaTheme="minorEastAsia" w:hAnsi="Sylfaen"/>
          <w:sz w:val="22"/>
          <w:szCs w:val="22"/>
          <w:lang w:val="ka-GE"/>
        </w:rPr>
        <w:t xml:space="preserve"> </w:t>
      </w:r>
      <w:r w:rsidR="006B1AA3" w:rsidRPr="00A21C5A">
        <w:rPr>
          <w:rFonts w:ascii="Sylfaen" w:eastAsiaTheme="minorEastAsia" w:hAnsi="Sylfaen"/>
          <w:sz w:val="22"/>
          <w:szCs w:val="22"/>
          <w:lang w:val="ka-GE"/>
        </w:rPr>
        <w:t>ეკოსისტემების</w:t>
      </w:r>
      <w:r w:rsidR="00C752B0">
        <w:rPr>
          <w:rFonts w:ascii="Sylfaen" w:eastAsiaTheme="minorEastAsia" w:hAnsi="Sylfaen"/>
          <w:sz w:val="22"/>
          <w:szCs w:val="22"/>
          <w:lang w:val="ka-GE"/>
        </w:rPr>
        <w:t xml:space="preserve"> </w:t>
      </w:r>
      <w:r w:rsidR="006B1AA3" w:rsidRPr="00A21C5A">
        <w:rPr>
          <w:rFonts w:ascii="Sylfaen" w:eastAsiaTheme="minorEastAsia" w:hAnsi="Sylfaen"/>
          <w:sz w:val="22"/>
          <w:szCs w:val="22"/>
          <w:lang w:val="ka-GE"/>
        </w:rPr>
        <w:t>გრძელვადიანი</w:t>
      </w:r>
      <w:r w:rsidR="00C752B0">
        <w:rPr>
          <w:rFonts w:ascii="Sylfaen" w:eastAsiaTheme="minorEastAsia" w:hAnsi="Sylfaen"/>
          <w:sz w:val="22"/>
          <w:szCs w:val="22"/>
          <w:lang w:val="ka-GE"/>
        </w:rPr>
        <w:t xml:space="preserve"> </w:t>
      </w:r>
      <w:r w:rsidR="006B1AA3" w:rsidRPr="00A21C5A">
        <w:rPr>
          <w:rFonts w:ascii="Sylfaen" w:eastAsiaTheme="minorEastAsia" w:hAnsi="Sylfaen"/>
          <w:sz w:val="22"/>
          <w:szCs w:val="22"/>
          <w:lang w:val="ka-GE"/>
        </w:rPr>
        <w:t>დაცვა</w:t>
      </w:r>
      <w:r w:rsidR="00C752B0">
        <w:rPr>
          <w:rFonts w:ascii="Sylfaen" w:eastAsiaTheme="minorEastAsia" w:hAnsi="Sylfaen"/>
          <w:sz w:val="22"/>
          <w:szCs w:val="22"/>
          <w:lang w:val="ka-GE"/>
        </w:rPr>
        <w:t xml:space="preserve"> </w:t>
      </w:r>
      <w:r w:rsidR="00432187" w:rsidRPr="00A21C5A">
        <w:rPr>
          <w:rFonts w:ascii="Sylfaen" w:eastAsiaTheme="minorEastAsia" w:hAnsi="Sylfaen"/>
          <w:sz w:val="22"/>
          <w:szCs w:val="22"/>
          <w:lang w:val="ka-GE"/>
        </w:rPr>
        <w:t>და</w:t>
      </w:r>
      <w:r w:rsidR="00C752B0">
        <w:rPr>
          <w:rFonts w:ascii="Sylfaen" w:eastAsiaTheme="minorEastAsia" w:hAnsi="Sylfaen"/>
          <w:sz w:val="22"/>
          <w:szCs w:val="22"/>
          <w:lang w:val="ka-GE"/>
        </w:rPr>
        <w:t xml:space="preserve"> </w:t>
      </w:r>
      <w:r w:rsidR="009102E1" w:rsidRPr="00A21C5A">
        <w:rPr>
          <w:rFonts w:ascii="Sylfaen" w:eastAsiaTheme="minorEastAsia" w:hAnsi="Sylfaen"/>
          <w:sz w:val="22"/>
          <w:szCs w:val="22"/>
          <w:lang w:val="ka-GE"/>
        </w:rPr>
        <w:t>ეკოლოგიური</w:t>
      </w:r>
      <w:r w:rsidR="00C752B0">
        <w:rPr>
          <w:rFonts w:ascii="Sylfaen" w:eastAsiaTheme="minorEastAsia" w:hAnsi="Sylfaen"/>
          <w:sz w:val="22"/>
          <w:szCs w:val="22"/>
          <w:lang w:val="ka-GE"/>
        </w:rPr>
        <w:t xml:space="preserve"> </w:t>
      </w:r>
      <w:r w:rsidR="009102E1" w:rsidRPr="00A21C5A">
        <w:rPr>
          <w:rFonts w:ascii="Sylfaen" w:eastAsiaTheme="minorEastAsia" w:hAnsi="Sylfaen"/>
          <w:sz w:val="22"/>
          <w:szCs w:val="22"/>
          <w:lang w:val="ka-GE"/>
        </w:rPr>
        <w:t>უსაფრთხოების</w:t>
      </w:r>
      <w:r w:rsidR="00C752B0">
        <w:rPr>
          <w:rFonts w:ascii="Sylfaen" w:eastAsiaTheme="minorEastAsia" w:hAnsi="Sylfaen"/>
          <w:sz w:val="22"/>
          <w:szCs w:val="22"/>
          <w:lang w:val="ka-GE"/>
        </w:rPr>
        <w:t xml:space="preserve"> </w:t>
      </w:r>
      <w:r w:rsidR="009102E1" w:rsidRPr="00A21C5A">
        <w:rPr>
          <w:rFonts w:ascii="Sylfaen" w:eastAsiaTheme="minorEastAsia" w:hAnsi="Sylfaen"/>
          <w:sz w:val="22"/>
          <w:szCs w:val="22"/>
          <w:lang w:val="ka-GE"/>
        </w:rPr>
        <w:t>უზრუნველყოფა</w:t>
      </w:r>
      <w:r w:rsidR="0064701B">
        <w:rPr>
          <w:rFonts w:ascii="Sylfaen" w:eastAsiaTheme="minorEastAsia" w:hAnsi="Sylfaen"/>
          <w:sz w:val="22"/>
          <w:szCs w:val="22"/>
        </w:rPr>
        <w:t>,</w:t>
      </w:r>
      <w:r w:rsidR="00C752B0">
        <w:rPr>
          <w:rFonts w:ascii="Sylfaen" w:eastAsiaTheme="minorEastAsia" w:hAnsi="Sylfaen"/>
          <w:sz w:val="22"/>
          <w:szCs w:val="22"/>
          <w:lang w:val="ka-GE"/>
        </w:rPr>
        <w:t xml:space="preserve"> </w:t>
      </w:r>
      <w:r w:rsidR="009102E1" w:rsidRPr="00A21C5A">
        <w:rPr>
          <w:rFonts w:ascii="Sylfaen" w:eastAsiaTheme="minorEastAsia" w:hAnsi="Sylfaen"/>
          <w:sz w:val="22"/>
          <w:szCs w:val="22"/>
          <w:lang w:val="ka-GE"/>
        </w:rPr>
        <w:t>ბუნებრივ</w:t>
      </w:r>
      <w:r w:rsidR="00C752B0">
        <w:rPr>
          <w:rFonts w:ascii="Sylfaen" w:eastAsiaTheme="minorEastAsia" w:hAnsi="Sylfaen"/>
          <w:sz w:val="22"/>
          <w:szCs w:val="22"/>
          <w:lang w:val="ka-GE"/>
        </w:rPr>
        <w:t xml:space="preserve"> </w:t>
      </w:r>
      <w:r w:rsidR="009102E1" w:rsidRPr="00A21C5A">
        <w:rPr>
          <w:rFonts w:ascii="Sylfaen" w:eastAsiaTheme="minorEastAsia" w:hAnsi="Sylfaen"/>
          <w:sz w:val="22"/>
          <w:szCs w:val="22"/>
          <w:lang w:val="ka-GE"/>
        </w:rPr>
        <w:t>გარემოში</w:t>
      </w:r>
      <w:r w:rsidR="00C752B0">
        <w:rPr>
          <w:rFonts w:ascii="Sylfaen" w:eastAsiaTheme="minorEastAsia" w:hAnsi="Sylfaen"/>
          <w:sz w:val="22"/>
          <w:szCs w:val="22"/>
          <w:lang w:val="ka-GE"/>
        </w:rPr>
        <w:t xml:space="preserve"> </w:t>
      </w:r>
      <w:r w:rsidR="009102E1" w:rsidRPr="00A21C5A">
        <w:rPr>
          <w:rFonts w:ascii="Sylfaen" w:eastAsiaTheme="minorEastAsia" w:hAnsi="Sylfaen"/>
          <w:sz w:val="22"/>
          <w:szCs w:val="22"/>
          <w:lang w:val="ka-GE"/>
        </w:rPr>
        <w:t>ტურისტული</w:t>
      </w:r>
      <w:r w:rsidR="00C752B0">
        <w:rPr>
          <w:rFonts w:ascii="Sylfaen" w:eastAsiaTheme="minorEastAsia" w:hAnsi="Sylfaen"/>
          <w:sz w:val="22"/>
          <w:szCs w:val="22"/>
          <w:lang w:val="ka-GE"/>
        </w:rPr>
        <w:t xml:space="preserve"> </w:t>
      </w:r>
      <w:r w:rsidR="009102E1" w:rsidRPr="00A21C5A">
        <w:rPr>
          <w:rFonts w:ascii="Sylfaen" w:eastAsiaTheme="minorEastAsia" w:hAnsi="Sylfaen"/>
          <w:sz w:val="22"/>
          <w:szCs w:val="22"/>
          <w:lang w:val="ka-GE"/>
        </w:rPr>
        <w:t>და</w:t>
      </w:r>
      <w:r w:rsidR="00C752B0">
        <w:rPr>
          <w:rFonts w:ascii="Sylfaen" w:eastAsiaTheme="minorEastAsia" w:hAnsi="Sylfaen"/>
          <w:sz w:val="22"/>
          <w:szCs w:val="22"/>
          <w:lang w:val="ka-GE"/>
        </w:rPr>
        <w:t xml:space="preserve"> </w:t>
      </w:r>
      <w:r w:rsidR="009102E1" w:rsidRPr="00A21C5A">
        <w:rPr>
          <w:rFonts w:ascii="Sylfaen" w:eastAsiaTheme="minorEastAsia" w:hAnsi="Sylfaen"/>
          <w:sz w:val="22"/>
          <w:szCs w:val="22"/>
          <w:lang w:val="ka-GE"/>
        </w:rPr>
        <w:t>რეკრეაციული</w:t>
      </w:r>
      <w:r w:rsidR="00C752B0">
        <w:rPr>
          <w:rFonts w:ascii="Sylfaen" w:eastAsiaTheme="minorEastAsia" w:hAnsi="Sylfaen"/>
          <w:sz w:val="22"/>
          <w:szCs w:val="22"/>
          <w:lang w:val="ka-GE"/>
        </w:rPr>
        <w:t xml:space="preserve"> </w:t>
      </w:r>
      <w:r w:rsidR="009102E1" w:rsidRPr="00A21C5A">
        <w:rPr>
          <w:rFonts w:ascii="Sylfaen" w:eastAsiaTheme="minorEastAsia" w:hAnsi="Sylfaen"/>
          <w:sz w:val="22"/>
          <w:szCs w:val="22"/>
          <w:lang w:val="ka-GE"/>
        </w:rPr>
        <w:t>საქმიანობის</w:t>
      </w:r>
      <w:r w:rsidR="00C752B0">
        <w:rPr>
          <w:rFonts w:ascii="Sylfaen" w:eastAsiaTheme="minorEastAsia" w:hAnsi="Sylfaen"/>
          <w:sz w:val="22"/>
          <w:szCs w:val="22"/>
          <w:lang w:val="ka-GE"/>
        </w:rPr>
        <w:t xml:space="preserve"> </w:t>
      </w:r>
      <w:r w:rsidR="009102E1" w:rsidRPr="00A21C5A">
        <w:rPr>
          <w:rFonts w:ascii="Sylfaen" w:eastAsiaTheme="minorEastAsia" w:hAnsi="Sylfaen"/>
          <w:sz w:val="22"/>
          <w:szCs w:val="22"/>
          <w:lang w:val="ka-GE"/>
        </w:rPr>
        <w:t>განვითარების</w:t>
      </w:r>
      <w:r w:rsidR="00C752B0">
        <w:rPr>
          <w:rFonts w:ascii="Sylfaen" w:eastAsiaTheme="minorEastAsia" w:hAnsi="Sylfaen"/>
          <w:sz w:val="22"/>
          <w:szCs w:val="22"/>
          <w:lang w:val="ka-GE"/>
        </w:rPr>
        <w:t xml:space="preserve"> </w:t>
      </w:r>
      <w:r w:rsidR="009102E1" w:rsidRPr="00A21C5A">
        <w:rPr>
          <w:rFonts w:ascii="Sylfaen" w:eastAsiaTheme="minorEastAsia" w:hAnsi="Sylfaen"/>
          <w:sz w:val="22"/>
          <w:szCs w:val="22"/>
          <w:lang w:val="ka-GE"/>
        </w:rPr>
        <w:t>უზრუნველყოფა.</w:t>
      </w:r>
    </w:p>
    <w:p w14:paraId="4C44AB6D" w14:textId="136ADB84" w:rsidR="006B3F43" w:rsidRPr="00A21C5A" w:rsidRDefault="006B3F43" w:rsidP="00DC59AC">
      <w:pPr>
        <w:jc w:val="both"/>
        <w:rPr>
          <w:rFonts w:ascii="Sylfaen" w:eastAsiaTheme="minorEastAsia" w:hAnsi="Sylfaen"/>
          <w:sz w:val="22"/>
          <w:szCs w:val="22"/>
          <w:lang w:val="ka-GE"/>
        </w:rPr>
      </w:pPr>
    </w:p>
    <w:p w14:paraId="05740483" w14:textId="77777777" w:rsidR="006B3F43" w:rsidRPr="00A21C5A" w:rsidRDefault="006B3F43" w:rsidP="00432187">
      <w:pPr>
        <w:ind w:left="19"/>
        <w:jc w:val="both"/>
        <w:rPr>
          <w:rFonts w:ascii="Sylfaen" w:hAnsi="Sylfaen"/>
          <w:b/>
          <w:sz w:val="22"/>
          <w:szCs w:val="22"/>
        </w:rPr>
      </w:pPr>
    </w:p>
    <w:p w14:paraId="5B9C1D50" w14:textId="64CD894C" w:rsidR="00CC00D6" w:rsidRPr="00A21C5A" w:rsidRDefault="00CC00D6" w:rsidP="00432187">
      <w:pPr>
        <w:ind w:left="19"/>
        <w:jc w:val="both"/>
        <w:rPr>
          <w:rFonts w:ascii="Sylfaen" w:hAnsi="Sylfaen"/>
          <w:b/>
          <w:sz w:val="22"/>
          <w:szCs w:val="22"/>
        </w:rPr>
      </w:pPr>
      <w:bookmarkStart w:id="15" w:name="_Toc138020773"/>
      <w:bookmarkStart w:id="16" w:name="_Toc143150762"/>
      <w:bookmarkStart w:id="17" w:name="_Toc177388303"/>
      <w:r w:rsidRPr="00A21C5A">
        <w:rPr>
          <w:rFonts w:ascii="Sylfaen" w:hAnsi="Sylfaen"/>
          <w:b/>
          <w:sz w:val="22"/>
          <w:szCs w:val="22"/>
        </w:rPr>
        <w:t>მუხლი</w:t>
      </w:r>
      <w:r w:rsidR="00C752B0">
        <w:rPr>
          <w:rFonts w:ascii="Sylfaen" w:hAnsi="Sylfaen"/>
          <w:b/>
          <w:sz w:val="22"/>
          <w:szCs w:val="22"/>
        </w:rPr>
        <w:t xml:space="preserve"> </w:t>
      </w:r>
      <w:r w:rsidRPr="00A21C5A">
        <w:rPr>
          <w:rFonts w:ascii="Sylfaen" w:hAnsi="Sylfaen"/>
          <w:b/>
          <w:sz w:val="22"/>
          <w:szCs w:val="22"/>
        </w:rPr>
        <w:t>5.</w:t>
      </w:r>
      <w:r w:rsidR="00C752B0">
        <w:rPr>
          <w:rFonts w:ascii="Sylfaen" w:hAnsi="Sylfaen"/>
          <w:b/>
          <w:sz w:val="22"/>
          <w:szCs w:val="22"/>
        </w:rPr>
        <w:t xml:space="preserve"> </w:t>
      </w:r>
      <w:r w:rsidR="00335274" w:rsidRPr="00A21C5A">
        <w:rPr>
          <w:rFonts w:ascii="Sylfaen" w:hAnsi="Sylfaen"/>
          <w:b/>
          <w:sz w:val="22"/>
          <w:szCs w:val="22"/>
        </w:rPr>
        <w:t>მაჭახელას</w:t>
      </w:r>
      <w:r w:rsidR="00C752B0">
        <w:rPr>
          <w:rFonts w:ascii="Sylfaen" w:hAnsi="Sylfaen"/>
          <w:b/>
          <w:sz w:val="22"/>
          <w:szCs w:val="22"/>
        </w:rPr>
        <w:t xml:space="preserve"> </w:t>
      </w:r>
      <w:r w:rsidR="004B1BEA" w:rsidRPr="00A21C5A">
        <w:rPr>
          <w:rFonts w:ascii="Sylfaen" w:hAnsi="Sylfaen"/>
          <w:b/>
          <w:sz w:val="22"/>
          <w:szCs w:val="22"/>
        </w:rPr>
        <w:t>ეროვნული</w:t>
      </w:r>
      <w:r w:rsidR="00C752B0">
        <w:rPr>
          <w:rFonts w:ascii="Sylfaen" w:hAnsi="Sylfaen"/>
          <w:b/>
          <w:sz w:val="22"/>
          <w:szCs w:val="22"/>
        </w:rPr>
        <w:t xml:space="preserve"> </w:t>
      </w:r>
      <w:r w:rsidR="004B1BEA" w:rsidRPr="00A21C5A">
        <w:rPr>
          <w:rFonts w:ascii="Sylfaen" w:hAnsi="Sylfaen"/>
          <w:b/>
          <w:sz w:val="22"/>
          <w:szCs w:val="22"/>
        </w:rPr>
        <w:t>პარკის</w:t>
      </w:r>
      <w:r w:rsidR="00C752B0">
        <w:rPr>
          <w:rFonts w:ascii="Sylfaen" w:hAnsi="Sylfaen"/>
          <w:b/>
          <w:sz w:val="22"/>
          <w:szCs w:val="22"/>
        </w:rPr>
        <w:t xml:space="preserve"> </w:t>
      </w:r>
      <w:r w:rsidRPr="00A21C5A">
        <w:rPr>
          <w:rFonts w:ascii="Sylfaen" w:hAnsi="Sylfaen"/>
          <w:b/>
          <w:sz w:val="22"/>
          <w:szCs w:val="22"/>
        </w:rPr>
        <w:t>მენეჯმენტის</w:t>
      </w:r>
      <w:r w:rsidR="00C752B0">
        <w:rPr>
          <w:rFonts w:ascii="Sylfaen" w:hAnsi="Sylfaen"/>
          <w:b/>
          <w:sz w:val="22"/>
          <w:szCs w:val="22"/>
        </w:rPr>
        <w:t xml:space="preserve"> </w:t>
      </w:r>
      <w:r w:rsidRPr="00A21C5A">
        <w:rPr>
          <w:rFonts w:ascii="Sylfaen" w:hAnsi="Sylfaen"/>
          <w:b/>
          <w:sz w:val="22"/>
          <w:szCs w:val="22"/>
        </w:rPr>
        <w:t>გეგმის</w:t>
      </w:r>
      <w:r w:rsidR="00C752B0">
        <w:rPr>
          <w:rFonts w:ascii="Sylfaen" w:hAnsi="Sylfaen"/>
          <w:b/>
          <w:sz w:val="22"/>
          <w:szCs w:val="22"/>
        </w:rPr>
        <w:t xml:space="preserve"> </w:t>
      </w:r>
      <w:r w:rsidRPr="00A21C5A">
        <w:rPr>
          <w:rFonts w:ascii="Sylfaen" w:hAnsi="Sylfaen"/>
          <w:b/>
          <w:sz w:val="22"/>
          <w:szCs w:val="22"/>
        </w:rPr>
        <w:t>განახლება</w:t>
      </w:r>
      <w:r w:rsidR="00B641C8" w:rsidRPr="00A21C5A">
        <w:rPr>
          <w:rFonts w:ascii="Sylfaen" w:hAnsi="Sylfaen"/>
          <w:b/>
          <w:sz w:val="22"/>
          <w:szCs w:val="22"/>
        </w:rPr>
        <w:t>-</w:t>
      </w:r>
      <w:r w:rsidRPr="00A21C5A">
        <w:rPr>
          <w:rFonts w:ascii="Sylfaen" w:hAnsi="Sylfaen"/>
          <w:b/>
          <w:sz w:val="22"/>
          <w:szCs w:val="22"/>
        </w:rPr>
        <w:t>შემუშავების</w:t>
      </w:r>
      <w:r w:rsidR="00C752B0">
        <w:rPr>
          <w:rFonts w:ascii="Sylfaen" w:hAnsi="Sylfaen"/>
          <w:b/>
          <w:sz w:val="22"/>
          <w:szCs w:val="22"/>
        </w:rPr>
        <w:t xml:space="preserve"> </w:t>
      </w:r>
      <w:r w:rsidRPr="00A21C5A">
        <w:rPr>
          <w:rFonts w:ascii="Sylfaen" w:hAnsi="Sylfaen"/>
          <w:b/>
          <w:sz w:val="22"/>
          <w:szCs w:val="22"/>
        </w:rPr>
        <w:t>პროცესი</w:t>
      </w:r>
      <w:bookmarkStart w:id="18" w:name="_Hlk131009178"/>
      <w:bookmarkEnd w:id="15"/>
      <w:bookmarkEnd w:id="16"/>
      <w:bookmarkEnd w:id="17"/>
    </w:p>
    <w:p w14:paraId="3A6EC2B2" w14:textId="081A2EA1" w:rsidR="007B21C9" w:rsidRPr="001165F7" w:rsidRDefault="001165F7" w:rsidP="001165F7">
      <w:pPr>
        <w:jc w:val="both"/>
        <w:rPr>
          <w:rFonts w:ascii="Sylfaen" w:eastAsiaTheme="minorEastAsia" w:hAnsi="Sylfaen" w:cs="Sylfaen"/>
          <w:sz w:val="22"/>
          <w:szCs w:val="22"/>
          <w:lang w:val="ka-GE"/>
        </w:rPr>
      </w:pPr>
      <w:r>
        <w:rPr>
          <w:rFonts w:ascii="Sylfaen" w:eastAsiaTheme="minorEastAsia" w:hAnsi="Sylfaen" w:cs="Sylfaen"/>
          <w:sz w:val="22"/>
          <w:szCs w:val="22"/>
          <w:lang w:val="ka-GE"/>
        </w:rPr>
        <w:lastRenderedPageBreak/>
        <w:t>1.</w:t>
      </w:r>
      <w:r w:rsidR="00C752B0">
        <w:rPr>
          <w:rFonts w:ascii="Sylfaen" w:eastAsiaTheme="minorEastAsia" w:hAnsi="Sylfaen" w:cs="Sylfaen"/>
          <w:sz w:val="22"/>
          <w:szCs w:val="22"/>
          <w:lang w:val="ka-GE"/>
        </w:rPr>
        <w:t xml:space="preserve"> </w:t>
      </w:r>
      <w:r w:rsidR="00335274" w:rsidRPr="001165F7">
        <w:rPr>
          <w:rFonts w:ascii="Sylfaen" w:eastAsiaTheme="minorEastAsia" w:hAnsi="Sylfaen" w:cs="Sylfaen"/>
          <w:sz w:val="22"/>
          <w:szCs w:val="22"/>
          <w:lang w:val="ka-GE"/>
        </w:rPr>
        <w:t>მაჭახელას</w:t>
      </w:r>
      <w:r w:rsidR="00C752B0">
        <w:rPr>
          <w:rFonts w:ascii="Sylfaen" w:eastAsiaTheme="minorEastAsia" w:hAnsi="Sylfaen"/>
          <w:sz w:val="22"/>
          <w:szCs w:val="22"/>
          <w:lang w:val="ka-GE"/>
        </w:rPr>
        <w:t xml:space="preserve"> </w:t>
      </w:r>
      <w:r w:rsidR="004B1BEA" w:rsidRPr="001165F7">
        <w:rPr>
          <w:rFonts w:ascii="Sylfaen" w:eastAsiaTheme="minorEastAsia" w:hAnsi="Sylfaen" w:cs="Sylfaen"/>
          <w:sz w:val="22"/>
          <w:szCs w:val="22"/>
          <w:lang w:val="ka-GE"/>
        </w:rPr>
        <w:t>ეროვნული</w:t>
      </w:r>
      <w:r w:rsidR="00C752B0">
        <w:rPr>
          <w:rFonts w:ascii="Sylfaen" w:eastAsiaTheme="minorEastAsia" w:hAnsi="Sylfaen"/>
          <w:sz w:val="22"/>
          <w:szCs w:val="22"/>
          <w:lang w:val="ka-GE"/>
        </w:rPr>
        <w:t xml:space="preserve"> </w:t>
      </w:r>
      <w:r w:rsidR="004B1BEA" w:rsidRPr="001165F7">
        <w:rPr>
          <w:rFonts w:ascii="Sylfaen" w:eastAsiaTheme="minorEastAsia" w:hAnsi="Sylfaen" w:cs="Sylfaen"/>
          <w:sz w:val="22"/>
          <w:szCs w:val="22"/>
          <w:lang w:val="ka-GE"/>
        </w:rPr>
        <w:t>პარკის</w:t>
      </w:r>
      <w:r w:rsidR="00C752B0">
        <w:rPr>
          <w:rFonts w:ascii="Sylfaen" w:eastAsiaTheme="minorEastAsia" w:hAnsi="Sylfaen"/>
          <w:sz w:val="22"/>
          <w:szCs w:val="22"/>
          <w:lang w:val="ka-GE"/>
        </w:rPr>
        <w:t xml:space="preserve"> </w:t>
      </w:r>
      <w:r w:rsidR="004B1BEA" w:rsidRPr="001165F7">
        <w:rPr>
          <w:rFonts w:ascii="Sylfaen" w:eastAsiaTheme="minorEastAsia" w:hAnsi="Sylfaen" w:cs="Sylfaen"/>
          <w:sz w:val="22"/>
          <w:szCs w:val="22"/>
          <w:lang w:val="ka-GE"/>
        </w:rPr>
        <w:t>მენეჯმენტის</w:t>
      </w:r>
      <w:r w:rsidR="00C752B0">
        <w:rPr>
          <w:rFonts w:ascii="Sylfaen" w:eastAsiaTheme="minorEastAsia" w:hAnsi="Sylfaen"/>
          <w:sz w:val="22"/>
          <w:szCs w:val="22"/>
          <w:lang w:val="ka-GE"/>
        </w:rPr>
        <w:t xml:space="preserve"> </w:t>
      </w:r>
      <w:r w:rsidR="00CC00D6" w:rsidRPr="001165F7">
        <w:rPr>
          <w:rFonts w:ascii="Sylfaen" w:eastAsiaTheme="minorEastAsia" w:hAnsi="Sylfaen" w:cs="Sylfaen"/>
          <w:sz w:val="22"/>
          <w:szCs w:val="22"/>
          <w:lang w:val="ka-GE"/>
        </w:rPr>
        <w:t>გეგმა</w:t>
      </w:r>
      <w:r w:rsidR="00C752B0">
        <w:rPr>
          <w:rFonts w:ascii="Sylfaen" w:eastAsiaTheme="minorEastAsia" w:hAnsi="Sylfaen"/>
          <w:sz w:val="22"/>
          <w:szCs w:val="22"/>
          <w:lang w:val="ka-GE"/>
        </w:rPr>
        <w:t xml:space="preserve"> </w:t>
      </w:r>
      <w:r w:rsidR="00CC00D6" w:rsidRPr="001165F7">
        <w:rPr>
          <w:rFonts w:ascii="Sylfaen" w:eastAsiaTheme="minorEastAsia" w:hAnsi="Sylfaen" w:cs="Sylfaen"/>
          <w:sz w:val="22"/>
          <w:szCs w:val="22"/>
          <w:lang w:val="ka-GE"/>
        </w:rPr>
        <w:t>შემუშავებულია</w:t>
      </w:r>
      <w:r w:rsidR="00C752B0">
        <w:rPr>
          <w:rFonts w:ascii="Sylfaen" w:eastAsiaTheme="minorEastAsia" w:hAnsi="Sylfaen"/>
          <w:sz w:val="22"/>
          <w:szCs w:val="22"/>
          <w:lang w:val="ka-GE"/>
        </w:rPr>
        <w:t xml:space="preserve"> </w:t>
      </w:r>
      <w:r w:rsidR="00CB430A" w:rsidRPr="001165F7">
        <w:rPr>
          <w:rFonts w:ascii="Sylfaen" w:eastAsiaTheme="minorEastAsia" w:hAnsi="Sylfaen"/>
          <w:sz w:val="22"/>
          <w:szCs w:val="22"/>
          <w:lang w:val="ka-GE"/>
        </w:rPr>
        <w:t>ქვეყანაში</w:t>
      </w:r>
      <w:r w:rsidR="00C752B0">
        <w:rPr>
          <w:rFonts w:ascii="Sylfaen" w:eastAsiaTheme="minorEastAsia" w:hAnsi="Sylfaen"/>
          <w:sz w:val="22"/>
          <w:szCs w:val="22"/>
          <w:lang w:val="ka-GE"/>
        </w:rPr>
        <w:t xml:space="preserve"> </w:t>
      </w:r>
      <w:r w:rsidR="00CB430A" w:rsidRPr="001165F7">
        <w:rPr>
          <w:rFonts w:ascii="Sylfaen" w:eastAsiaTheme="minorEastAsia" w:hAnsi="Sylfaen"/>
          <w:sz w:val="22"/>
          <w:szCs w:val="22"/>
          <w:lang w:val="ka-GE"/>
        </w:rPr>
        <w:t>მოქმედი</w:t>
      </w:r>
      <w:r w:rsidR="00C752B0">
        <w:rPr>
          <w:rFonts w:ascii="Sylfaen" w:eastAsiaTheme="minorEastAsia" w:hAnsi="Sylfaen"/>
          <w:sz w:val="22"/>
          <w:szCs w:val="22"/>
          <w:lang w:val="ka-GE"/>
        </w:rPr>
        <w:t xml:space="preserve"> </w:t>
      </w:r>
      <w:r w:rsidR="00CC00D6" w:rsidRPr="001165F7">
        <w:rPr>
          <w:rFonts w:ascii="Sylfaen" w:eastAsiaTheme="minorEastAsia" w:hAnsi="Sylfaen" w:cs="Sylfaen"/>
          <w:sz w:val="22"/>
          <w:szCs w:val="22"/>
          <w:lang w:val="ka-GE"/>
        </w:rPr>
        <w:t>მარეგულირებელი</w:t>
      </w:r>
      <w:r w:rsidR="00C752B0">
        <w:rPr>
          <w:rFonts w:ascii="Sylfaen" w:eastAsiaTheme="minorEastAsia" w:hAnsi="Sylfaen"/>
          <w:sz w:val="22"/>
          <w:szCs w:val="22"/>
          <w:lang w:val="ka-GE"/>
        </w:rPr>
        <w:t xml:space="preserve"> </w:t>
      </w:r>
      <w:r w:rsidR="00CC00D6" w:rsidRPr="001165F7">
        <w:rPr>
          <w:rFonts w:ascii="Sylfaen" w:eastAsiaTheme="minorEastAsia" w:hAnsi="Sylfaen" w:cs="Sylfaen"/>
          <w:sz w:val="22"/>
          <w:szCs w:val="22"/>
          <w:lang w:val="ka-GE"/>
        </w:rPr>
        <w:t>საკანონმდებლო</w:t>
      </w:r>
      <w:r w:rsidR="00C752B0">
        <w:rPr>
          <w:rFonts w:ascii="Sylfaen" w:eastAsiaTheme="minorEastAsia" w:hAnsi="Sylfaen"/>
          <w:sz w:val="22"/>
          <w:szCs w:val="22"/>
          <w:lang w:val="ka-GE"/>
        </w:rPr>
        <w:t xml:space="preserve"> </w:t>
      </w:r>
      <w:r w:rsidR="00CC00D6" w:rsidRPr="001165F7">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CC00D6" w:rsidRPr="001165F7">
        <w:rPr>
          <w:rFonts w:ascii="Sylfaen" w:eastAsiaTheme="minorEastAsia" w:hAnsi="Sylfaen" w:cs="Sylfaen"/>
          <w:sz w:val="22"/>
          <w:szCs w:val="22"/>
          <w:lang w:val="ka-GE"/>
        </w:rPr>
        <w:t>ინსტიტუციური</w:t>
      </w:r>
      <w:r w:rsidR="00C752B0">
        <w:rPr>
          <w:rFonts w:ascii="Sylfaen" w:eastAsiaTheme="minorEastAsia" w:hAnsi="Sylfaen"/>
          <w:sz w:val="22"/>
          <w:szCs w:val="22"/>
          <w:lang w:val="ka-GE"/>
        </w:rPr>
        <w:t xml:space="preserve"> </w:t>
      </w:r>
      <w:r w:rsidR="00CC00D6" w:rsidRPr="001165F7">
        <w:rPr>
          <w:rFonts w:ascii="Sylfaen" w:eastAsiaTheme="minorEastAsia" w:hAnsi="Sylfaen" w:cs="Sylfaen"/>
          <w:sz w:val="22"/>
          <w:szCs w:val="22"/>
          <w:lang w:val="ka-GE"/>
        </w:rPr>
        <w:t>ჩარჩო</w:t>
      </w:r>
      <w:r w:rsidR="00C752B0">
        <w:rPr>
          <w:rFonts w:ascii="Sylfaen" w:eastAsiaTheme="minorEastAsia" w:hAnsi="Sylfaen" w:cs="Sylfaen"/>
          <w:sz w:val="22"/>
          <w:szCs w:val="22"/>
          <w:lang w:val="ka-GE"/>
        </w:rPr>
        <w:t xml:space="preserve"> </w:t>
      </w:r>
      <w:r w:rsidR="00CC00D6" w:rsidRPr="001165F7">
        <w:rPr>
          <w:rFonts w:ascii="Sylfaen" w:eastAsiaTheme="minorEastAsia" w:hAnsi="Sylfaen" w:cs="Sylfaen"/>
          <w:sz w:val="22"/>
          <w:szCs w:val="22"/>
          <w:lang w:val="ka-GE"/>
        </w:rPr>
        <w:t>პროცედურების</w:t>
      </w:r>
      <w:r w:rsidR="00C752B0">
        <w:rPr>
          <w:rFonts w:ascii="Sylfaen" w:eastAsiaTheme="minorEastAsia" w:hAnsi="Sylfaen"/>
          <w:sz w:val="22"/>
          <w:szCs w:val="22"/>
          <w:lang w:val="ka-GE"/>
        </w:rPr>
        <w:t xml:space="preserve"> </w:t>
      </w:r>
      <w:r w:rsidR="00CC00D6" w:rsidRPr="001165F7">
        <w:rPr>
          <w:rFonts w:ascii="Sylfaen" w:eastAsiaTheme="minorEastAsia" w:hAnsi="Sylfaen" w:cs="Sylfaen"/>
          <w:sz w:val="22"/>
          <w:szCs w:val="22"/>
          <w:lang w:val="ka-GE"/>
        </w:rPr>
        <w:t>სრული</w:t>
      </w:r>
      <w:r w:rsidR="00C752B0">
        <w:rPr>
          <w:rFonts w:ascii="Sylfaen" w:eastAsiaTheme="minorEastAsia" w:hAnsi="Sylfaen" w:cs="Sylfaen"/>
          <w:sz w:val="22"/>
          <w:szCs w:val="22"/>
          <w:lang w:val="ka-GE"/>
        </w:rPr>
        <w:t xml:space="preserve"> </w:t>
      </w:r>
      <w:r w:rsidR="00CC00D6" w:rsidRPr="001165F7">
        <w:rPr>
          <w:rFonts w:ascii="Sylfaen" w:eastAsiaTheme="minorEastAsia" w:hAnsi="Sylfaen" w:cs="Sylfaen"/>
          <w:sz w:val="22"/>
          <w:szCs w:val="22"/>
          <w:lang w:val="ka-GE"/>
        </w:rPr>
        <w:t>დაცვით,</w:t>
      </w:r>
      <w:r w:rsidR="00C752B0">
        <w:rPr>
          <w:rFonts w:ascii="Sylfaen" w:eastAsiaTheme="minorEastAsia" w:hAnsi="Sylfaen" w:cs="Sylfaen"/>
          <w:sz w:val="22"/>
          <w:szCs w:val="22"/>
          <w:lang w:val="ka-GE"/>
        </w:rPr>
        <w:t xml:space="preserve"> </w:t>
      </w:r>
      <w:r w:rsidR="00151E9D">
        <w:rPr>
          <w:rFonts w:ascii="Sylfaen" w:eastAsiaTheme="minorEastAsia" w:hAnsi="Sylfaen" w:cs="Sylfaen"/>
          <w:sz w:val="22"/>
          <w:szCs w:val="22"/>
          <w:lang w:val="ka-GE"/>
        </w:rPr>
        <w:t>სსიპ</w:t>
      </w:r>
      <w:r w:rsidR="00C752B0">
        <w:rPr>
          <w:rFonts w:ascii="Sylfaen" w:eastAsiaTheme="minorEastAsia" w:hAnsi="Sylfaen" w:cs="Sylfaen"/>
          <w:sz w:val="22"/>
          <w:szCs w:val="22"/>
          <w:lang w:val="ka-GE"/>
        </w:rPr>
        <w:t xml:space="preserve"> </w:t>
      </w:r>
      <w:r w:rsidR="00F95A67">
        <w:rPr>
          <w:rFonts w:ascii="Times New Roman" w:eastAsiaTheme="minorEastAsia" w:hAnsi="Times New Roman" w:cs="Times New Roman"/>
          <w:sz w:val="22"/>
          <w:szCs w:val="22"/>
          <w:lang w:val="ka-GE"/>
        </w:rPr>
        <w:t>‒</w:t>
      </w:r>
      <w:r w:rsidR="00C752B0">
        <w:rPr>
          <w:rFonts w:ascii="Sylfaen" w:eastAsiaTheme="minorEastAsia" w:hAnsi="Sylfaen" w:cs="Sylfaen"/>
          <w:sz w:val="22"/>
          <w:szCs w:val="22"/>
          <w:lang w:val="ka-GE"/>
        </w:rPr>
        <w:t xml:space="preserve"> </w:t>
      </w:r>
      <w:r w:rsidR="00CB430A" w:rsidRPr="001165F7">
        <w:rPr>
          <w:rFonts w:ascii="Sylfaen" w:eastAsiaTheme="minorEastAsia" w:hAnsi="Sylfaen" w:cs="Sylfaen"/>
          <w:sz w:val="22"/>
          <w:szCs w:val="22"/>
          <w:lang w:val="ka-GE"/>
        </w:rPr>
        <w:t>დაცული</w:t>
      </w:r>
      <w:r w:rsidR="00C752B0">
        <w:rPr>
          <w:rFonts w:ascii="Sylfaen" w:eastAsiaTheme="minorEastAsia" w:hAnsi="Sylfaen" w:cs="Sylfaen"/>
          <w:sz w:val="22"/>
          <w:szCs w:val="22"/>
          <w:lang w:val="ka-GE"/>
        </w:rPr>
        <w:t xml:space="preserve"> </w:t>
      </w:r>
      <w:r w:rsidR="00CB430A" w:rsidRPr="001165F7">
        <w:rPr>
          <w:rFonts w:ascii="Sylfaen" w:eastAsiaTheme="minorEastAsia" w:hAnsi="Sylfaen" w:cs="Sylfaen"/>
          <w:sz w:val="22"/>
          <w:szCs w:val="22"/>
          <w:lang w:val="ka-GE"/>
        </w:rPr>
        <w:t>ტერიტორიების</w:t>
      </w:r>
      <w:r w:rsidR="00C752B0">
        <w:rPr>
          <w:rFonts w:ascii="Sylfaen" w:eastAsiaTheme="minorEastAsia" w:hAnsi="Sylfaen" w:cs="Sylfaen"/>
          <w:sz w:val="22"/>
          <w:szCs w:val="22"/>
          <w:lang w:val="ka-GE"/>
        </w:rPr>
        <w:t xml:space="preserve"> </w:t>
      </w:r>
      <w:r w:rsidR="00CC00D6" w:rsidRPr="001165F7">
        <w:rPr>
          <w:rFonts w:ascii="Sylfaen" w:eastAsiaTheme="minorEastAsia" w:hAnsi="Sylfaen" w:cs="Sylfaen"/>
          <w:sz w:val="22"/>
          <w:szCs w:val="22"/>
          <w:lang w:val="ka-GE"/>
        </w:rPr>
        <w:t>სააგენტოსა</w:t>
      </w:r>
      <w:r w:rsidR="00C752B0">
        <w:rPr>
          <w:rFonts w:ascii="Sylfaen" w:eastAsiaTheme="minorEastAsia" w:hAnsi="Sylfaen" w:cs="Sylfaen"/>
          <w:sz w:val="22"/>
          <w:szCs w:val="22"/>
          <w:lang w:val="ka-GE"/>
        </w:rPr>
        <w:t xml:space="preserve"> </w:t>
      </w:r>
      <w:r w:rsidR="00CC00D6" w:rsidRPr="001165F7">
        <w:rPr>
          <w:rFonts w:ascii="Sylfaen" w:eastAsiaTheme="minorEastAsia" w:hAnsi="Sylfaen" w:cs="Sylfaen"/>
          <w:sz w:val="22"/>
          <w:szCs w:val="22"/>
          <w:lang w:val="ka-GE"/>
        </w:rPr>
        <w:t>(შემდგომში</w:t>
      </w:r>
      <w:r w:rsidR="00C752B0">
        <w:rPr>
          <w:rFonts w:ascii="Sylfaen" w:eastAsiaTheme="minorEastAsia" w:hAnsi="Sylfaen" w:cs="Sylfaen"/>
          <w:sz w:val="22"/>
          <w:szCs w:val="22"/>
          <w:lang w:val="ka-GE"/>
        </w:rPr>
        <w:t xml:space="preserve"> </w:t>
      </w:r>
      <w:r w:rsidR="00CC00D6" w:rsidRPr="001165F7">
        <w:rPr>
          <w:rFonts w:ascii="Times New Roman" w:eastAsiaTheme="minorEastAsia" w:hAnsi="Times New Roman" w:cs="Times New Roman"/>
          <w:sz w:val="22"/>
          <w:szCs w:val="22"/>
          <w:lang w:val="ka-GE"/>
        </w:rPr>
        <w:t>‒</w:t>
      </w:r>
      <w:r w:rsidR="00C752B0">
        <w:rPr>
          <w:rFonts w:ascii="Sylfaen" w:eastAsiaTheme="minorEastAsia" w:hAnsi="Sylfaen" w:cs="Sylfaen"/>
          <w:sz w:val="22"/>
          <w:szCs w:val="22"/>
          <w:lang w:val="ka-GE"/>
        </w:rPr>
        <w:t xml:space="preserve"> </w:t>
      </w:r>
      <w:r w:rsidR="00CC00D6" w:rsidRPr="001165F7">
        <w:rPr>
          <w:rFonts w:ascii="Sylfaen" w:eastAsiaTheme="minorEastAsia" w:hAnsi="Sylfaen" w:cs="Sylfaen"/>
          <w:sz w:val="22"/>
          <w:szCs w:val="22"/>
          <w:lang w:val="ka-GE"/>
        </w:rPr>
        <w:t>სააგენტო)</w:t>
      </w:r>
      <w:r w:rsidR="00C752B0">
        <w:rPr>
          <w:rFonts w:ascii="Sylfaen" w:eastAsiaTheme="minorEastAsia" w:hAnsi="Sylfaen" w:cs="Sylfaen"/>
          <w:sz w:val="22"/>
          <w:szCs w:val="22"/>
          <w:lang w:val="ka-GE"/>
        </w:rPr>
        <w:t xml:space="preserve"> </w:t>
      </w:r>
      <w:r w:rsidR="00CC00D6" w:rsidRPr="001165F7">
        <w:rPr>
          <w:rFonts w:ascii="Sylfaen" w:eastAsiaTheme="minorEastAsia" w:hAnsi="Sylfaen" w:cs="Sylfaen"/>
          <w:sz w:val="22"/>
          <w:szCs w:val="22"/>
          <w:lang w:val="ka-GE"/>
        </w:rPr>
        <w:t>და</w:t>
      </w:r>
      <w:r w:rsidR="00C752B0">
        <w:rPr>
          <w:rFonts w:ascii="Sylfaen" w:eastAsiaTheme="minorEastAsia" w:hAnsi="Sylfaen" w:cs="Sylfaen"/>
          <w:sz w:val="22"/>
          <w:szCs w:val="22"/>
          <w:lang w:val="ka-GE"/>
        </w:rPr>
        <w:t xml:space="preserve"> </w:t>
      </w:r>
      <w:r w:rsidR="00CB430A" w:rsidRPr="001165F7">
        <w:rPr>
          <w:rFonts w:ascii="Sylfaen" w:eastAsiaTheme="minorEastAsia" w:hAnsi="Sylfaen" w:cs="Sylfaen"/>
          <w:sz w:val="22"/>
          <w:szCs w:val="22"/>
          <w:lang w:val="ka-GE"/>
        </w:rPr>
        <w:t>დაცული</w:t>
      </w:r>
      <w:r w:rsidR="00C752B0">
        <w:rPr>
          <w:rFonts w:ascii="Sylfaen" w:eastAsiaTheme="minorEastAsia" w:hAnsi="Sylfaen" w:cs="Sylfaen"/>
          <w:sz w:val="22"/>
          <w:szCs w:val="22"/>
          <w:lang w:val="ka-GE"/>
        </w:rPr>
        <w:t xml:space="preserve"> </w:t>
      </w:r>
      <w:r w:rsidR="00CB430A" w:rsidRPr="001165F7">
        <w:rPr>
          <w:rFonts w:ascii="Sylfaen" w:eastAsiaTheme="minorEastAsia" w:hAnsi="Sylfaen" w:cs="Sylfaen"/>
          <w:sz w:val="22"/>
          <w:szCs w:val="22"/>
          <w:lang w:val="ka-GE"/>
        </w:rPr>
        <w:t>ტერიტორიის</w:t>
      </w:r>
      <w:r w:rsidR="00C752B0">
        <w:rPr>
          <w:rFonts w:ascii="Sylfaen" w:eastAsiaTheme="minorEastAsia" w:hAnsi="Sylfaen" w:cs="Sylfaen"/>
          <w:sz w:val="22"/>
          <w:szCs w:val="22"/>
          <w:lang w:val="ka-GE"/>
        </w:rPr>
        <w:t xml:space="preserve"> </w:t>
      </w:r>
      <w:r w:rsidR="00CC00D6" w:rsidRPr="001165F7">
        <w:rPr>
          <w:rFonts w:ascii="Sylfaen" w:eastAsiaTheme="minorEastAsia" w:hAnsi="Sylfaen" w:cs="Sylfaen"/>
          <w:sz w:val="22"/>
          <w:szCs w:val="22"/>
          <w:lang w:val="ka-GE"/>
        </w:rPr>
        <w:t>ადმინისტრაციის</w:t>
      </w:r>
      <w:r w:rsidR="00C752B0">
        <w:rPr>
          <w:rFonts w:ascii="Sylfaen" w:eastAsiaTheme="minorEastAsia" w:hAnsi="Sylfaen" w:cs="Sylfaen"/>
          <w:sz w:val="22"/>
          <w:szCs w:val="22"/>
          <w:lang w:val="ka-GE"/>
        </w:rPr>
        <w:t xml:space="preserve"> </w:t>
      </w:r>
      <w:r w:rsidR="00CC00D6" w:rsidRPr="001165F7">
        <w:rPr>
          <w:rFonts w:ascii="Sylfaen" w:eastAsiaTheme="minorEastAsia" w:hAnsi="Sylfaen" w:cs="Sylfaen"/>
          <w:sz w:val="22"/>
          <w:szCs w:val="22"/>
          <w:lang w:val="ka-GE"/>
        </w:rPr>
        <w:t>უშუალო</w:t>
      </w:r>
      <w:r w:rsidR="00C752B0">
        <w:rPr>
          <w:rFonts w:ascii="Sylfaen" w:eastAsiaTheme="minorEastAsia" w:hAnsi="Sylfaen" w:cs="Sylfaen"/>
          <w:sz w:val="22"/>
          <w:szCs w:val="22"/>
          <w:lang w:val="ka-GE"/>
        </w:rPr>
        <w:t xml:space="preserve"> </w:t>
      </w:r>
      <w:r w:rsidR="00CC00D6" w:rsidRPr="001165F7">
        <w:rPr>
          <w:rFonts w:ascii="Sylfaen" w:eastAsiaTheme="minorEastAsia" w:hAnsi="Sylfaen" w:cs="Sylfaen"/>
          <w:sz w:val="22"/>
          <w:szCs w:val="22"/>
          <w:lang w:val="ka-GE"/>
        </w:rPr>
        <w:t>მონაწილეობით,</w:t>
      </w:r>
      <w:r w:rsidR="00C752B0">
        <w:rPr>
          <w:rFonts w:ascii="Sylfaen" w:eastAsiaTheme="minorEastAsia" w:hAnsi="Sylfaen" w:cs="Sylfaen"/>
          <w:sz w:val="22"/>
          <w:szCs w:val="22"/>
          <w:lang w:val="ka-GE"/>
        </w:rPr>
        <w:t xml:space="preserve"> </w:t>
      </w:r>
      <w:r w:rsidR="00CC00D6" w:rsidRPr="001165F7">
        <w:rPr>
          <w:rFonts w:ascii="Sylfaen" w:eastAsiaTheme="minorEastAsia" w:hAnsi="Sylfaen" w:cs="Sylfaen"/>
          <w:sz w:val="22"/>
          <w:szCs w:val="22"/>
          <w:lang w:val="ka-GE"/>
        </w:rPr>
        <w:t>ასევე,</w:t>
      </w:r>
      <w:r w:rsidR="00C752B0">
        <w:rPr>
          <w:rFonts w:ascii="Sylfaen" w:eastAsiaTheme="minorEastAsia" w:hAnsi="Sylfaen" w:cs="Sylfaen"/>
          <w:sz w:val="22"/>
          <w:szCs w:val="22"/>
          <w:lang w:val="ka-GE"/>
        </w:rPr>
        <w:t xml:space="preserve"> </w:t>
      </w:r>
      <w:r w:rsidR="00CB430A" w:rsidRPr="001165F7">
        <w:rPr>
          <w:rFonts w:ascii="Sylfaen" w:eastAsiaTheme="minorEastAsia" w:hAnsi="Sylfaen" w:cs="Sylfaen"/>
          <w:sz w:val="22"/>
          <w:szCs w:val="22"/>
          <w:lang w:val="ka-GE"/>
        </w:rPr>
        <w:t>ადგილობრივი</w:t>
      </w:r>
      <w:r w:rsidR="00C752B0">
        <w:rPr>
          <w:rFonts w:ascii="Sylfaen" w:eastAsiaTheme="minorEastAsia" w:hAnsi="Sylfaen" w:cs="Sylfaen"/>
          <w:sz w:val="22"/>
          <w:szCs w:val="22"/>
          <w:lang w:val="ka-GE"/>
        </w:rPr>
        <w:t xml:space="preserve"> </w:t>
      </w:r>
      <w:r w:rsidR="00814505">
        <w:rPr>
          <w:rFonts w:ascii="Sylfaen" w:eastAsiaTheme="minorEastAsia" w:hAnsi="Sylfaen" w:cs="Sylfaen"/>
          <w:sz w:val="22"/>
          <w:szCs w:val="22"/>
          <w:lang w:val="ka-GE"/>
        </w:rPr>
        <w:t>თვითმმართველობის</w:t>
      </w:r>
      <w:r w:rsidR="005C3320">
        <w:rPr>
          <w:rFonts w:ascii="Sylfaen" w:eastAsiaTheme="minorEastAsia" w:hAnsi="Sylfaen" w:cs="Sylfaen"/>
          <w:sz w:val="22"/>
          <w:szCs w:val="22"/>
          <w:lang w:val="ka-GE"/>
        </w:rPr>
        <w:t>,</w:t>
      </w:r>
      <w:r w:rsidR="00C752B0">
        <w:rPr>
          <w:rFonts w:ascii="Sylfaen" w:eastAsiaTheme="minorEastAsia" w:hAnsi="Sylfaen" w:cs="Sylfaen"/>
          <w:sz w:val="22"/>
          <w:szCs w:val="22"/>
          <w:lang w:val="ka-GE"/>
        </w:rPr>
        <w:t xml:space="preserve"> </w:t>
      </w:r>
      <w:r w:rsidR="00CC00D6" w:rsidRPr="001165F7">
        <w:rPr>
          <w:rFonts w:ascii="Sylfaen" w:eastAsiaTheme="minorEastAsia" w:hAnsi="Sylfaen" w:cs="Sylfaen"/>
          <w:sz w:val="22"/>
          <w:szCs w:val="22"/>
          <w:lang w:val="ka-GE"/>
        </w:rPr>
        <w:t>არასამთავრობო</w:t>
      </w:r>
      <w:r w:rsidR="00C752B0">
        <w:rPr>
          <w:rFonts w:ascii="Sylfaen" w:eastAsiaTheme="minorEastAsia" w:hAnsi="Sylfaen" w:cs="Sylfaen"/>
          <w:sz w:val="22"/>
          <w:szCs w:val="22"/>
          <w:lang w:val="ka-GE"/>
        </w:rPr>
        <w:t xml:space="preserve"> </w:t>
      </w:r>
      <w:r w:rsidR="00CC00D6" w:rsidRPr="001165F7">
        <w:rPr>
          <w:rFonts w:ascii="Sylfaen" w:eastAsiaTheme="minorEastAsia" w:hAnsi="Sylfaen" w:cs="Sylfaen"/>
          <w:sz w:val="22"/>
          <w:szCs w:val="22"/>
          <w:lang w:val="ka-GE"/>
        </w:rPr>
        <w:t>ორგანიზაციების,</w:t>
      </w:r>
      <w:r w:rsidR="00C752B0">
        <w:rPr>
          <w:rFonts w:ascii="Sylfaen" w:eastAsiaTheme="minorEastAsia" w:hAnsi="Sylfaen" w:cs="Sylfaen"/>
          <w:sz w:val="22"/>
          <w:szCs w:val="22"/>
          <w:lang w:val="ka-GE"/>
        </w:rPr>
        <w:t xml:space="preserve"> </w:t>
      </w:r>
      <w:r w:rsidR="00CC00D6" w:rsidRPr="001165F7">
        <w:rPr>
          <w:rFonts w:ascii="Sylfaen" w:eastAsiaTheme="minorEastAsia" w:hAnsi="Sylfaen" w:cs="Sylfaen"/>
          <w:sz w:val="22"/>
          <w:szCs w:val="22"/>
          <w:lang w:val="ka-GE"/>
        </w:rPr>
        <w:t>ადგილობრივი</w:t>
      </w:r>
      <w:r w:rsidR="00C752B0">
        <w:rPr>
          <w:rFonts w:ascii="Sylfaen" w:eastAsiaTheme="minorEastAsia" w:hAnsi="Sylfaen" w:cs="Sylfaen"/>
          <w:sz w:val="22"/>
          <w:szCs w:val="22"/>
          <w:lang w:val="ka-GE"/>
        </w:rPr>
        <w:t xml:space="preserve"> </w:t>
      </w:r>
      <w:r w:rsidR="00CC00D6" w:rsidRPr="001165F7">
        <w:rPr>
          <w:rFonts w:ascii="Sylfaen" w:eastAsiaTheme="minorEastAsia" w:hAnsi="Sylfaen" w:cs="Sylfaen"/>
          <w:sz w:val="22"/>
          <w:szCs w:val="22"/>
          <w:lang w:val="ka-GE"/>
        </w:rPr>
        <w:t>მოსახლეობის,</w:t>
      </w:r>
      <w:r w:rsidR="00C752B0">
        <w:rPr>
          <w:rFonts w:ascii="Sylfaen" w:eastAsiaTheme="minorEastAsia" w:hAnsi="Sylfaen" w:cs="Sylfaen"/>
          <w:sz w:val="22"/>
          <w:szCs w:val="22"/>
          <w:lang w:val="ka-GE"/>
        </w:rPr>
        <w:t xml:space="preserve"> </w:t>
      </w:r>
      <w:r w:rsidR="00CC00D6" w:rsidRPr="001165F7">
        <w:rPr>
          <w:rFonts w:ascii="Sylfaen" w:eastAsiaTheme="minorEastAsia" w:hAnsi="Sylfaen" w:cs="Sylfaen"/>
          <w:sz w:val="22"/>
          <w:szCs w:val="22"/>
          <w:lang w:val="ka-GE"/>
        </w:rPr>
        <w:t>ტურიზმის,</w:t>
      </w:r>
      <w:r w:rsidR="00C752B0">
        <w:rPr>
          <w:rFonts w:ascii="Sylfaen" w:eastAsiaTheme="minorEastAsia" w:hAnsi="Sylfaen" w:cs="Sylfaen"/>
          <w:sz w:val="22"/>
          <w:szCs w:val="22"/>
          <w:lang w:val="ka-GE"/>
        </w:rPr>
        <w:t xml:space="preserve"> </w:t>
      </w:r>
      <w:r w:rsidR="00CC00D6" w:rsidRPr="001165F7">
        <w:rPr>
          <w:rFonts w:ascii="Sylfaen" w:eastAsiaTheme="minorEastAsia" w:hAnsi="Sylfaen" w:cs="Sylfaen"/>
          <w:sz w:val="22"/>
          <w:szCs w:val="22"/>
          <w:lang w:val="ka-GE"/>
        </w:rPr>
        <w:t>ბიზნესოპერატორებისა</w:t>
      </w:r>
      <w:r w:rsidR="00C752B0">
        <w:rPr>
          <w:rFonts w:ascii="Sylfaen" w:eastAsiaTheme="minorEastAsia" w:hAnsi="Sylfaen" w:cs="Sylfaen"/>
          <w:sz w:val="22"/>
          <w:szCs w:val="22"/>
          <w:lang w:val="ka-GE"/>
        </w:rPr>
        <w:t xml:space="preserve"> </w:t>
      </w:r>
      <w:r w:rsidR="00CC00D6" w:rsidRPr="001165F7">
        <w:rPr>
          <w:rFonts w:ascii="Sylfaen" w:eastAsiaTheme="minorEastAsia" w:hAnsi="Sylfaen" w:cs="Sylfaen"/>
          <w:sz w:val="22"/>
          <w:szCs w:val="22"/>
          <w:lang w:val="ka-GE"/>
        </w:rPr>
        <w:t>და</w:t>
      </w:r>
      <w:r w:rsidR="00C752B0">
        <w:rPr>
          <w:rFonts w:ascii="Sylfaen" w:eastAsiaTheme="minorEastAsia" w:hAnsi="Sylfaen" w:cs="Sylfaen"/>
          <w:sz w:val="22"/>
          <w:szCs w:val="22"/>
          <w:lang w:val="ka-GE"/>
        </w:rPr>
        <w:t xml:space="preserve"> </w:t>
      </w:r>
      <w:r w:rsidR="00CC00D6" w:rsidRPr="001165F7">
        <w:rPr>
          <w:rFonts w:ascii="Sylfaen" w:eastAsiaTheme="minorEastAsia" w:hAnsi="Sylfaen" w:cs="Sylfaen"/>
          <w:sz w:val="22"/>
          <w:szCs w:val="22"/>
          <w:lang w:val="ka-GE"/>
        </w:rPr>
        <w:t>სხვა</w:t>
      </w:r>
      <w:r w:rsidR="00C752B0">
        <w:rPr>
          <w:rFonts w:ascii="Sylfaen" w:eastAsiaTheme="minorEastAsia" w:hAnsi="Sylfaen" w:cs="Sylfaen"/>
          <w:sz w:val="22"/>
          <w:szCs w:val="22"/>
          <w:lang w:val="ka-GE"/>
        </w:rPr>
        <w:t xml:space="preserve"> </w:t>
      </w:r>
      <w:r w:rsidR="00CC00D6" w:rsidRPr="001165F7">
        <w:rPr>
          <w:rFonts w:ascii="Sylfaen" w:eastAsiaTheme="minorEastAsia" w:hAnsi="Sylfaen" w:cs="Sylfaen"/>
          <w:sz w:val="22"/>
          <w:szCs w:val="22"/>
          <w:lang w:val="ka-GE"/>
        </w:rPr>
        <w:t>დაინტერესებული</w:t>
      </w:r>
      <w:r w:rsidR="00C752B0">
        <w:rPr>
          <w:rFonts w:ascii="Sylfaen" w:eastAsiaTheme="minorEastAsia" w:hAnsi="Sylfaen" w:cs="Sylfaen"/>
          <w:sz w:val="22"/>
          <w:szCs w:val="22"/>
          <w:lang w:val="ka-GE"/>
        </w:rPr>
        <w:t xml:space="preserve"> </w:t>
      </w:r>
      <w:r w:rsidR="00CC00D6" w:rsidRPr="001165F7">
        <w:rPr>
          <w:rFonts w:ascii="Sylfaen" w:eastAsiaTheme="minorEastAsia" w:hAnsi="Sylfaen" w:cs="Sylfaen"/>
          <w:sz w:val="22"/>
          <w:szCs w:val="22"/>
          <w:lang w:val="ka-GE"/>
        </w:rPr>
        <w:t>მხარეების</w:t>
      </w:r>
      <w:r w:rsidR="00C752B0">
        <w:rPr>
          <w:rFonts w:ascii="Sylfaen" w:eastAsiaTheme="minorEastAsia" w:hAnsi="Sylfaen" w:cs="Sylfaen"/>
          <w:sz w:val="22"/>
          <w:szCs w:val="22"/>
          <w:lang w:val="ka-GE"/>
        </w:rPr>
        <w:t xml:space="preserve"> </w:t>
      </w:r>
      <w:r w:rsidR="00CC00D6" w:rsidRPr="001165F7">
        <w:rPr>
          <w:rFonts w:ascii="Sylfaen" w:eastAsiaTheme="minorEastAsia" w:hAnsi="Sylfaen" w:cs="Sylfaen"/>
          <w:sz w:val="22"/>
          <w:szCs w:val="22"/>
          <w:lang w:val="ka-GE"/>
        </w:rPr>
        <w:t>აქტიური</w:t>
      </w:r>
      <w:r w:rsidR="00C752B0">
        <w:rPr>
          <w:rFonts w:ascii="Sylfaen" w:eastAsiaTheme="minorEastAsia" w:hAnsi="Sylfaen" w:cs="Sylfaen"/>
          <w:sz w:val="22"/>
          <w:szCs w:val="22"/>
          <w:lang w:val="ka-GE"/>
        </w:rPr>
        <w:t xml:space="preserve"> </w:t>
      </w:r>
      <w:r w:rsidR="00CC00D6" w:rsidRPr="001165F7">
        <w:rPr>
          <w:rFonts w:ascii="Sylfaen" w:eastAsiaTheme="minorEastAsia" w:hAnsi="Sylfaen" w:cs="Sylfaen"/>
          <w:sz w:val="22"/>
          <w:szCs w:val="22"/>
          <w:lang w:val="ka-GE"/>
        </w:rPr>
        <w:t>ჩართულობით.</w:t>
      </w:r>
      <w:bookmarkEnd w:id="2"/>
      <w:bookmarkEnd w:id="3"/>
      <w:bookmarkEnd w:id="18"/>
      <w:r w:rsidR="00C752B0">
        <w:rPr>
          <w:rFonts w:ascii="Sylfaen" w:eastAsiaTheme="minorEastAsia" w:hAnsi="Sylfaen" w:cs="Sylfaen"/>
          <w:sz w:val="22"/>
          <w:szCs w:val="22"/>
          <w:lang w:val="ka-GE"/>
        </w:rPr>
        <w:t xml:space="preserve"> </w:t>
      </w:r>
    </w:p>
    <w:p w14:paraId="7D15E498" w14:textId="616064A2" w:rsidR="00A84C17" w:rsidRPr="001165F7" w:rsidRDefault="001165F7" w:rsidP="001165F7">
      <w:pPr>
        <w:jc w:val="both"/>
        <w:rPr>
          <w:rFonts w:ascii="Sylfaen" w:eastAsiaTheme="minorEastAsia" w:hAnsi="Sylfaen" w:cs="Sylfaen"/>
          <w:sz w:val="22"/>
          <w:szCs w:val="22"/>
          <w:lang w:val="ka-GE"/>
        </w:rPr>
      </w:pPr>
      <w:r>
        <w:rPr>
          <w:rFonts w:ascii="Sylfaen" w:eastAsiaTheme="minorEastAsia" w:hAnsi="Sylfaen"/>
          <w:sz w:val="22"/>
          <w:szCs w:val="22"/>
          <w:lang w:val="ka-GE"/>
        </w:rPr>
        <w:t>2.</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წინამდებარე,</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მაჭახელას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ეროვნული</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პარკის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განახლებული</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მენეჯმენტის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გეგმის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პროექტი</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შემუშავდა</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საქართველოსა</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და</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შვედეთის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სამეფოს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მთავრობებს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შორის,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2021</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წლის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დეკემბერში</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გაფორმებული</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საგრანტო</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შეთანხმების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ფარგლებში,</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შვედეთის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საერთაშორისო</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განვითარების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სააგენტოს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(SIDA)</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მიერ</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განხორციელებული</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პროექტის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„გადავარჩინოთ</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ბუნება</w:t>
      </w:r>
      <w:r w:rsidR="00C752B0">
        <w:rPr>
          <w:rFonts w:ascii="Sylfaen" w:eastAsiaTheme="minorEastAsia" w:hAnsi="Sylfaen"/>
          <w:sz w:val="22"/>
          <w:szCs w:val="22"/>
          <w:lang w:val="ka-GE"/>
        </w:rPr>
        <w:t xml:space="preserve"> </w:t>
      </w:r>
      <w:r w:rsidR="00F95A67">
        <w:rPr>
          <w:rFonts w:ascii="Times New Roman" w:eastAsiaTheme="minorEastAsia" w:hAnsi="Times New Roman" w:cs="Times New Roman"/>
          <w:sz w:val="22"/>
          <w:szCs w:val="22"/>
          <w:lang w:val="ka-GE"/>
        </w:rPr>
        <w:t>‒</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საქართველო“</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ფინანსური</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მხარდაჭერით,</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სსიპ</w:t>
      </w:r>
      <w:r w:rsidR="00C752B0">
        <w:rPr>
          <w:rFonts w:ascii="Sylfaen" w:eastAsiaTheme="minorEastAsia" w:hAnsi="Sylfaen"/>
          <w:sz w:val="22"/>
          <w:szCs w:val="22"/>
          <w:lang w:val="ka-GE"/>
        </w:rPr>
        <w:t xml:space="preserve"> – </w:t>
      </w:r>
      <w:r w:rsidR="00A84C17" w:rsidRPr="001165F7">
        <w:rPr>
          <w:rFonts w:ascii="Sylfaen" w:eastAsiaTheme="minorEastAsia" w:hAnsi="Sylfaen"/>
          <w:sz w:val="22"/>
          <w:szCs w:val="22"/>
          <w:lang w:val="ka-GE"/>
        </w:rPr>
        <w:t>დაცული</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ტერიტორიების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სააგენტოსთან</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მჭიდრო</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თანამშრომლობით,</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არასამთავრობო</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ორგანიზაცია</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„ეკოტონი</w:t>
      </w:r>
      <w:r w:rsidR="00C05353">
        <w:rPr>
          <w:rFonts w:ascii="Sylfaen" w:eastAsiaTheme="minorEastAsia" w:hAnsi="Sylfaen"/>
          <w:sz w:val="22"/>
          <w:szCs w:val="22"/>
          <w:lang w:val="ka-GE"/>
        </w:rPr>
        <w:t>ს</w:t>
      </w:r>
      <w:r w:rsidR="00A84C17" w:rsidRPr="001165F7">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მიერ</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წარმოდგენილი</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ეროვნული</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კონსულტანტების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გუნდის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მიერ.</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პროექტის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„გადავარჩინოთ</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ბუნება</w:t>
      </w:r>
      <w:r w:rsidR="00C752B0">
        <w:rPr>
          <w:rFonts w:ascii="Sylfaen" w:eastAsiaTheme="minorEastAsia" w:hAnsi="Sylfaen"/>
          <w:sz w:val="22"/>
          <w:szCs w:val="22"/>
          <w:lang w:val="ka-GE"/>
        </w:rPr>
        <w:t xml:space="preserve"> </w:t>
      </w:r>
      <w:r w:rsidR="00F95A67">
        <w:rPr>
          <w:rFonts w:ascii="Times New Roman" w:eastAsiaTheme="minorEastAsia" w:hAnsi="Times New Roman" w:cs="Times New Roman"/>
          <w:sz w:val="22"/>
          <w:szCs w:val="22"/>
          <w:lang w:val="ka-GE"/>
        </w:rPr>
        <w:t>‒</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საქართველო“</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მთავარ</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მიზანს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წარმოადგენს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საქართველოს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გარემოს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დაცვისა</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და</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სოფლის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მეურნეობის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სამინისტროს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შესაძლებლობების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გაზრდა</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ეროვნულ</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დონეზე</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მიმდინარე</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ბიომრავალფეროვნების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მდგომარეობის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გაუარესებისა</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და</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სახეობების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კარგვის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შესაჩერებლად,</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ჰაბიტატების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დეგრადაციის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და</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განადგურების,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ბუნებრივი</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რესურსებით</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არამდგრადი</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სარგებლობის,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კლიმატის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ცვლილებისა</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და</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გარემოს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დაბინძურების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წინააღმდეგ</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პრევენციული</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ღონისძიებების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გატარების</w:t>
      </w:r>
      <w:r w:rsidR="00C752B0">
        <w:rPr>
          <w:rFonts w:ascii="Sylfaen" w:eastAsiaTheme="minorEastAsia" w:hAnsi="Sylfaen"/>
          <w:sz w:val="22"/>
          <w:szCs w:val="22"/>
          <w:lang w:val="ka-GE"/>
        </w:rPr>
        <w:t xml:space="preserve"> </w:t>
      </w:r>
      <w:r w:rsidR="00A84C17" w:rsidRPr="001165F7">
        <w:rPr>
          <w:rFonts w:ascii="Sylfaen" w:eastAsiaTheme="minorEastAsia" w:hAnsi="Sylfaen"/>
          <w:sz w:val="22"/>
          <w:szCs w:val="22"/>
          <w:lang w:val="ka-GE"/>
        </w:rPr>
        <w:t>საშუალებით.</w:t>
      </w:r>
      <w:r w:rsidR="00C752B0">
        <w:rPr>
          <w:rFonts w:ascii="Sylfaen" w:eastAsiaTheme="minorEastAsia" w:hAnsi="Sylfaen"/>
          <w:sz w:val="22"/>
          <w:szCs w:val="22"/>
          <w:lang w:val="ka-GE"/>
        </w:rPr>
        <w:t xml:space="preserve"> </w:t>
      </w:r>
    </w:p>
    <w:p w14:paraId="7A222A5E" w14:textId="49958CF3" w:rsidR="00A84C17" w:rsidRDefault="001165F7" w:rsidP="001165F7">
      <w:pPr>
        <w:jc w:val="both"/>
        <w:rPr>
          <w:rFonts w:ascii="Sylfaen" w:hAnsi="Sylfaen"/>
          <w:sz w:val="22"/>
          <w:szCs w:val="22"/>
          <w:lang w:val="ka-GE"/>
        </w:rPr>
      </w:pPr>
      <w:r>
        <w:rPr>
          <w:rFonts w:ascii="Sylfaen" w:eastAsiaTheme="minorEastAsia" w:hAnsi="Sylfaen" w:cs="Sylfaen"/>
          <w:sz w:val="22"/>
          <w:szCs w:val="22"/>
          <w:lang w:val="ka-GE"/>
        </w:rPr>
        <w:t>3.</w:t>
      </w:r>
      <w:r w:rsidR="00C752B0">
        <w:rPr>
          <w:rFonts w:ascii="Sylfaen" w:eastAsiaTheme="minorEastAsia" w:hAnsi="Sylfaen" w:cs="Sylfaen"/>
          <w:sz w:val="22"/>
          <w:szCs w:val="22"/>
          <w:lang w:val="ka-GE"/>
        </w:rPr>
        <w:t xml:space="preserve"> </w:t>
      </w:r>
      <w:r w:rsidR="00A84C17" w:rsidRPr="001165F7">
        <w:rPr>
          <w:rFonts w:ascii="Sylfaen" w:eastAsiaTheme="minorEastAsia" w:hAnsi="Sylfaen" w:cs="Sylfaen"/>
          <w:sz w:val="22"/>
          <w:szCs w:val="22"/>
          <w:lang w:val="ka-GE"/>
        </w:rPr>
        <w:t>საწყის</w:t>
      </w:r>
      <w:r w:rsidR="00C752B0">
        <w:rPr>
          <w:rFonts w:ascii="Sylfaen" w:eastAsiaTheme="minorEastAsia" w:hAnsi="Sylfaen" w:cs="Sylfaen"/>
          <w:sz w:val="22"/>
          <w:szCs w:val="22"/>
          <w:lang w:val="ka-GE"/>
        </w:rPr>
        <w:t xml:space="preserve"> </w:t>
      </w:r>
      <w:r w:rsidR="00A84C17" w:rsidRPr="001165F7">
        <w:rPr>
          <w:rFonts w:ascii="Sylfaen" w:eastAsiaTheme="minorEastAsia" w:hAnsi="Sylfaen" w:cs="Sylfaen"/>
          <w:sz w:val="22"/>
          <w:szCs w:val="22"/>
          <w:lang w:val="ka-GE"/>
        </w:rPr>
        <w:t>ეტაპზე</w:t>
      </w:r>
      <w:r w:rsidR="00C752B0">
        <w:rPr>
          <w:rFonts w:ascii="Sylfaen" w:eastAsiaTheme="minorEastAsia" w:hAnsi="Sylfaen" w:cs="Sylfaen"/>
          <w:sz w:val="22"/>
          <w:szCs w:val="22"/>
          <w:lang w:val="ka-GE"/>
        </w:rPr>
        <w:t xml:space="preserve"> </w:t>
      </w:r>
      <w:r w:rsidR="00A84C17" w:rsidRPr="001165F7">
        <w:rPr>
          <w:rFonts w:ascii="Sylfaen" w:eastAsiaTheme="minorEastAsia" w:hAnsi="Sylfaen" w:cs="Sylfaen"/>
          <w:sz w:val="22"/>
          <w:szCs w:val="22"/>
          <w:lang w:val="ka-GE"/>
        </w:rPr>
        <w:t>მაჭახელას</w:t>
      </w:r>
      <w:r w:rsidR="00C752B0">
        <w:rPr>
          <w:rFonts w:ascii="Sylfaen" w:eastAsiaTheme="minorEastAsia" w:hAnsi="Sylfaen" w:cs="Sylfaen"/>
          <w:sz w:val="22"/>
          <w:szCs w:val="22"/>
          <w:lang w:val="ka-GE"/>
        </w:rPr>
        <w:t xml:space="preserve"> </w:t>
      </w:r>
      <w:r w:rsidR="00A84C17" w:rsidRPr="001165F7">
        <w:rPr>
          <w:rFonts w:ascii="Sylfaen" w:eastAsiaTheme="minorEastAsia" w:hAnsi="Sylfaen" w:cs="Sylfaen"/>
          <w:sz w:val="22"/>
          <w:szCs w:val="22"/>
          <w:lang w:val="ka-GE"/>
        </w:rPr>
        <w:t>ეროვნული</w:t>
      </w:r>
      <w:r w:rsidR="00C752B0">
        <w:rPr>
          <w:rFonts w:ascii="Sylfaen" w:eastAsiaTheme="minorEastAsia" w:hAnsi="Sylfaen" w:cs="Sylfaen"/>
          <w:sz w:val="22"/>
          <w:szCs w:val="22"/>
          <w:lang w:val="ka-GE"/>
        </w:rPr>
        <w:t xml:space="preserve"> </w:t>
      </w:r>
      <w:r w:rsidR="00A84C17" w:rsidRPr="001165F7">
        <w:rPr>
          <w:rFonts w:ascii="Sylfaen" w:eastAsiaTheme="minorEastAsia" w:hAnsi="Sylfaen" w:cs="Sylfaen"/>
          <w:sz w:val="22"/>
          <w:szCs w:val="22"/>
          <w:lang w:val="ka-GE"/>
        </w:rPr>
        <w:t>პარკის</w:t>
      </w:r>
      <w:r w:rsidR="00C752B0">
        <w:rPr>
          <w:rFonts w:ascii="Sylfaen" w:eastAsiaTheme="minorEastAsia" w:hAnsi="Sylfaen" w:cs="Sylfaen"/>
          <w:sz w:val="22"/>
          <w:szCs w:val="22"/>
          <w:lang w:val="ka-GE"/>
        </w:rPr>
        <w:t xml:space="preserve"> </w:t>
      </w:r>
      <w:r w:rsidR="00A84C17" w:rsidRPr="001165F7">
        <w:rPr>
          <w:rFonts w:ascii="Sylfaen" w:eastAsiaTheme="minorEastAsia" w:hAnsi="Sylfaen" w:cs="Sylfaen"/>
          <w:sz w:val="22"/>
          <w:szCs w:val="22"/>
          <w:lang w:val="ka-GE"/>
        </w:rPr>
        <w:t>ადმინისტრაციის</w:t>
      </w:r>
      <w:r w:rsidR="00C752B0">
        <w:rPr>
          <w:rFonts w:ascii="Sylfaen" w:eastAsiaTheme="minorEastAsia" w:hAnsi="Sylfaen" w:cs="Sylfaen"/>
          <w:sz w:val="22"/>
          <w:szCs w:val="22"/>
          <w:lang w:val="ka-GE"/>
        </w:rPr>
        <w:t xml:space="preserve"> </w:t>
      </w:r>
      <w:r w:rsidR="00A84C17" w:rsidRPr="001165F7">
        <w:rPr>
          <w:rFonts w:ascii="Sylfaen" w:eastAsiaTheme="minorEastAsia" w:hAnsi="Sylfaen" w:cs="Sylfaen"/>
          <w:sz w:val="22"/>
          <w:szCs w:val="22"/>
          <w:lang w:val="ka-GE"/>
        </w:rPr>
        <w:t>აქტიური</w:t>
      </w:r>
      <w:r w:rsidR="00C752B0">
        <w:rPr>
          <w:rFonts w:ascii="Sylfaen" w:eastAsiaTheme="minorEastAsia" w:hAnsi="Sylfaen" w:cs="Sylfaen"/>
          <w:sz w:val="22"/>
          <w:szCs w:val="22"/>
          <w:lang w:val="ka-GE"/>
        </w:rPr>
        <w:t xml:space="preserve"> </w:t>
      </w:r>
      <w:r w:rsidR="00A84C17" w:rsidRPr="001165F7">
        <w:rPr>
          <w:rFonts w:ascii="Sylfaen" w:eastAsiaTheme="minorEastAsia" w:hAnsi="Sylfaen" w:cs="Sylfaen"/>
          <w:sz w:val="22"/>
          <w:szCs w:val="22"/>
          <w:lang w:val="ka-GE"/>
        </w:rPr>
        <w:t>ჩართულობით</w:t>
      </w:r>
      <w:r w:rsidR="00C752B0">
        <w:rPr>
          <w:rFonts w:ascii="Sylfaen" w:eastAsiaTheme="minorEastAsia" w:hAnsi="Sylfaen" w:cs="Sylfaen"/>
          <w:sz w:val="22"/>
          <w:szCs w:val="22"/>
          <w:lang w:val="ka-GE"/>
        </w:rPr>
        <w:t xml:space="preserve"> </w:t>
      </w:r>
      <w:r w:rsidR="00A84C17" w:rsidRPr="001165F7">
        <w:rPr>
          <w:rFonts w:ascii="Sylfaen" w:eastAsiaTheme="minorEastAsia" w:hAnsi="Sylfaen" w:cs="Sylfaen"/>
          <w:sz w:val="22"/>
          <w:szCs w:val="22"/>
          <w:lang w:val="ka-GE"/>
        </w:rPr>
        <w:t>მოხდა</w:t>
      </w:r>
      <w:r w:rsidR="00C752B0">
        <w:rPr>
          <w:rFonts w:ascii="Sylfaen" w:eastAsiaTheme="minorEastAsia" w:hAnsi="Sylfaen" w:cs="Sylfaen"/>
          <w:sz w:val="22"/>
          <w:szCs w:val="22"/>
          <w:lang w:val="ka-GE"/>
        </w:rPr>
        <w:t xml:space="preserve"> </w:t>
      </w:r>
      <w:r w:rsidR="00CB77E0" w:rsidRPr="001165F7">
        <w:rPr>
          <w:rFonts w:ascii="Sylfaen" w:eastAsiaTheme="minorEastAsia" w:hAnsi="Sylfaen" w:cs="Sylfaen"/>
          <w:sz w:val="22"/>
          <w:szCs w:val="22"/>
          <w:lang w:val="ka-GE"/>
        </w:rPr>
        <w:t>მაჭახელას</w:t>
      </w:r>
      <w:r w:rsidR="00C752B0">
        <w:rPr>
          <w:rFonts w:ascii="Sylfaen" w:eastAsiaTheme="minorEastAsia" w:hAnsi="Sylfaen" w:cs="Sylfaen"/>
          <w:sz w:val="22"/>
          <w:szCs w:val="22"/>
          <w:lang w:val="ka-GE"/>
        </w:rPr>
        <w:t xml:space="preserve"> </w:t>
      </w:r>
      <w:r w:rsidR="00624887" w:rsidRPr="001165F7">
        <w:rPr>
          <w:rFonts w:ascii="Sylfaen" w:eastAsiaTheme="minorEastAsia" w:hAnsi="Sylfaen" w:cs="Sylfaen"/>
          <w:sz w:val="22"/>
          <w:szCs w:val="22"/>
          <w:lang w:val="ka-GE"/>
        </w:rPr>
        <w:t>ეროვნულ</w:t>
      </w:r>
      <w:r w:rsidR="00C05353">
        <w:rPr>
          <w:rFonts w:ascii="Sylfaen" w:eastAsiaTheme="minorEastAsia" w:hAnsi="Sylfaen" w:cs="Sylfaen"/>
          <w:sz w:val="22"/>
          <w:szCs w:val="22"/>
          <w:lang w:val="ka-GE"/>
        </w:rPr>
        <w:t>ი</w:t>
      </w:r>
      <w:r w:rsidR="00C752B0">
        <w:rPr>
          <w:rFonts w:ascii="Sylfaen" w:eastAsiaTheme="minorEastAsia" w:hAnsi="Sylfaen" w:cs="Sylfaen"/>
          <w:sz w:val="22"/>
          <w:szCs w:val="22"/>
          <w:lang w:val="ka-GE"/>
        </w:rPr>
        <w:t xml:space="preserve"> </w:t>
      </w:r>
      <w:r w:rsidR="00624887" w:rsidRPr="001165F7">
        <w:rPr>
          <w:rFonts w:ascii="Sylfaen" w:eastAsiaTheme="minorEastAsia" w:hAnsi="Sylfaen" w:cs="Sylfaen"/>
          <w:sz w:val="22"/>
          <w:szCs w:val="22"/>
          <w:lang w:val="ka-GE"/>
        </w:rPr>
        <w:t>პარკი</w:t>
      </w:r>
      <w:r w:rsidR="00C05353">
        <w:rPr>
          <w:rFonts w:ascii="Sylfaen" w:eastAsiaTheme="minorEastAsia" w:hAnsi="Sylfaen" w:cs="Sylfaen"/>
          <w:sz w:val="22"/>
          <w:szCs w:val="22"/>
          <w:lang w:val="ka-GE"/>
        </w:rPr>
        <w:t>ს</w:t>
      </w:r>
      <w:r w:rsidR="00C752B0">
        <w:rPr>
          <w:rFonts w:ascii="Sylfaen" w:eastAsiaTheme="minorEastAsia" w:hAnsi="Sylfaen" w:cs="Sylfaen"/>
          <w:sz w:val="22"/>
          <w:szCs w:val="22"/>
          <w:lang w:val="ka-GE"/>
        </w:rPr>
        <w:t xml:space="preserve"> </w:t>
      </w:r>
      <w:r w:rsidR="00A84C17" w:rsidRPr="001165F7">
        <w:rPr>
          <w:rFonts w:ascii="Sylfaen" w:eastAsiaTheme="minorEastAsia" w:hAnsi="Sylfaen" w:cs="Sylfaen"/>
          <w:sz w:val="22"/>
          <w:szCs w:val="22"/>
          <w:lang w:val="ka-GE"/>
        </w:rPr>
        <w:t>არსებული</w:t>
      </w:r>
      <w:r w:rsidR="00C752B0">
        <w:rPr>
          <w:rFonts w:ascii="Sylfaen" w:eastAsiaTheme="minorEastAsia" w:hAnsi="Sylfaen" w:cs="Sylfaen"/>
          <w:sz w:val="22"/>
          <w:szCs w:val="22"/>
          <w:lang w:val="ka-GE"/>
        </w:rPr>
        <w:t xml:space="preserve"> </w:t>
      </w:r>
      <w:r w:rsidR="00624887" w:rsidRPr="001165F7">
        <w:rPr>
          <w:rFonts w:ascii="Sylfaen" w:eastAsiaTheme="minorEastAsia" w:hAnsi="Sylfaen" w:cs="Sylfaen"/>
          <w:sz w:val="22"/>
          <w:szCs w:val="22"/>
          <w:lang w:val="ka-GE"/>
        </w:rPr>
        <w:t>მენეჯმენტის</w:t>
      </w:r>
      <w:r w:rsidR="00C752B0">
        <w:rPr>
          <w:rFonts w:ascii="Sylfaen" w:eastAsiaTheme="minorEastAsia" w:hAnsi="Sylfaen" w:cs="Sylfaen"/>
          <w:sz w:val="22"/>
          <w:szCs w:val="22"/>
          <w:lang w:val="ka-GE"/>
        </w:rPr>
        <w:t xml:space="preserve"> </w:t>
      </w:r>
      <w:r w:rsidR="00624887" w:rsidRPr="001165F7">
        <w:rPr>
          <w:rFonts w:ascii="Sylfaen" w:eastAsiaTheme="minorEastAsia" w:hAnsi="Sylfaen" w:cs="Sylfaen"/>
          <w:sz w:val="22"/>
          <w:szCs w:val="22"/>
          <w:lang w:val="ka-GE"/>
        </w:rPr>
        <w:t>გეგმი</w:t>
      </w:r>
      <w:r w:rsidR="00A84C17" w:rsidRPr="001165F7">
        <w:rPr>
          <w:rFonts w:ascii="Sylfaen" w:eastAsiaTheme="minorEastAsia" w:hAnsi="Sylfaen" w:cs="Sylfaen"/>
          <w:sz w:val="22"/>
          <w:szCs w:val="22"/>
          <w:lang w:val="ka-GE"/>
        </w:rPr>
        <w:t>ს</w:t>
      </w:r>
      <w:r w:rsidR="00C752B0">
        <w:rPr>
          <w:rFonts w:ascii="Sylfaen" w:eastAsiaTheme="minorEastAsia" w:hAnsi="Sylfaen" w:cs="Sylfaen"/>
          <w:sz w:val="22"/>
          <w:szCs w:val="22"/>
          <w:lang w:val="ka-GE"/>
        </w:rPr>
        <w:t xml:space="preserve"> </w:t>
      </w:r>
      <w:r w:rsidR="00A84C17" w:rsidRPr="001165F7">
        <w:rPr>
          <w:rFonts w:ascii="Sylfaen" w:eastAsiaTheme="minorEastAsia" w:hAnsi="Sylfaen" w:cs="Sylfaen"/>
          <w:sz w:val="22"/>
          <w:szCs w:val="22"/>
          <w:lang w:val="ka-GE"/>
        </w:rPr>
        <w:t>რევიზია</w:t>
      </w:r>
      <w:r w:rsidR="00624887" w:rsidRPr="001165F7">
        <w:rPr>
          <w:rFonts w:ascii="Sylfaen" w:eastAsiaTheme="minorEastAsia" w:hAnsi="Sylfaen" w:cs="Sylfaen"/>
          <w:sz w:val="22"/>
          <w:szCs w:val="22"/>
          <w:lang w:val="ka-GE"/>
        </w:rPr>
        <w:t>,</w:t>
      </w:r>
      <w:r w:rsidR="00C752B0">
        <w:rPr>
          <w:rFonts w:ascii="Sylfaen" w:eastAsiaTheme="minorEastAsia" w:hAnsi="Sylfaen" w:cs="Sylfaen"/>
          <w:sz w:val="22"/>
          <w:szCs w:val="22"/>
          <w:lang w:val="ka-GE"/>
        </w:rPr>
        <w:t xml:space="preserve"> </w:t>
      </w:r>
      <w:r w:rsidR="00624887" w:rsidRPr="001165F7">
        <w:rPr>
          <w:rFonts w:ascii="Sylfaen" w:eastAsiaTheme="minorEastAsia" w:hAnsi="Sylfaen" w:cs="Sylfaen"/>
          <w:sz w:val="22"/>
          <w:szCs w:val="22"/>
          <w:lang w:val="ka-GE"/>
        </w:rPr>
        <w:t>რომელიც</w:t>
      </w:r>
      <w:r w:rsidR="00C752B0">
        <w:rPr>
          <w:rFonts w:ascii="Sylfaen" w:eastAsiaTheme="minorEastAsia" w:hAnsi="Sylfaen" w:cs="Sylfaen"/>
          <w:sz w:val="22"/>
          <w:szCs w:val="22"/>
          <w:lang w:val="ka-GE"/>
        </w:rPr>
        <w:t xml:space="preserve"> </w:t>
      </w:r>
      <w:r w:rsidR="007B21C9" w:rsidRPr="001165F7">
        <w:rPr>
          <w:rFonts w:ascii="Sylfaen" w:eastAsiaTheme="minorEastAsia" w:hAnsi="Sylfaen" w:cs="Sylfaen"/>
          <w:sz w:val="22"/>
          <w:szCs w:val="22"/>
          <w:lang w:val="ka-GE"/>
        </w:rPr>
        <w:t>შემუშავებული</w:t>
      </w:r>
      <w:r w:rsidR="00C752B0">
        <w:rPr>
          <w:rFonts w:ascii="Sylfaen" w:eastAsiaTheme="minorEastAsia" w:hAnsi="Sylfaen" w:cs="Sylfaen"/>
          <w:sz w:val="22"/>
          <w:szCs w:val="22"/>
          <w:lang w:val="ka-GE"/>
        </w:rPr>
        <w:t xml:space="preserve"> </w:t>
      </w:r>
      <w:r w:rsidR="00624887" w:rsidRPr="001165F7">
        <w:rPr>
          <w:rFonts w:ascii="Sylfaen" w:eastAsiaTheme="minorEastAsia" w:hAnsi="Sylfaen" w:cs="Sylfaen"/>
          <w:sz w:val="22"/>
          <w:szCs w:val="22"/>
          <w:lang w:val="ka-GE"/>
        </w:rPr>
        <w:t>იყო</w:t>
      </w:r>
      <w:r w:rsidR="00C752B0">
        <w:rPr>
          <w:rFonts w:ascii="Sylfaen" w:eastAsiaTheme="minorEastAsia" w:hAnsi="Sylfaen" w:cs="Sylfaen"/>
          <w:sz w:val="22"/>
          <w:szCs w:val="22"/>
          <w:lang w:val="ka-GE"/>
        </w:rPr>
        <w:t xml:space="preserve"> </w:t>
      </w:r>
      <w:r w:rsidR="007B21C9" w:rsidRPr="001165F7">
        <w:rPr>
          <w:rFonts w:ascii="Sylfaen" w:eastAsiaTheme="minorEastAsia" w:hAnsi="Sylfaen" w:cs="Sylfaen"/>
          <w:sz w:val="22"/>
          <w:szCs w:val="22"/>
          <w:lang w:val="ka-GE"/>
        </w:rPr>
        <w:t>6</w:t>
      </w:r>
      <w:r w:rsidR="00C752B0">
        <w:rPr>
          <w:rFonts w:ascii="Sylfaen" w:eastAsiaTheme="minorEastAsia" w:hAnsi="Sylfaen" w:cs="Sylfaen"/>
          <w:sz w:val="22"/>
          <w:szCs w:val="22"/>
          <w:lang w:val="ka-GE"/>
        </w:rPr>
        <w:t xml:space="preserve"> </w:t>
      </w:r>
      <w:r w:rsidR="007B21C9" w:rsidRPr="001165F7">
        <w:rPr>
          <w:rFonts w:ascii="Sylfaen" w:eastAsiaTheme="minorEastAsia" w:hAnsi="Sylfaen" w:cs="Sylfaen"/>
          <w:sz w:val="22"/>
          <w:szCs w:val="22"/>
          <w:lang w:val="ka-GE"/>
        </w:rPr>
        <w:t>(ექვსი)</w:t>
      </w:r>
      <w:r w:rsidR="00C752B0">
        <w:rPr>
          <w:rFonts w:ascii="Sylfaen" w:eastAsiaTheme="minorEastAsia" w:hAnsi="Sylfaen" w:cs="Sylfaen"/>
          <w:sz w:val="22"/>
          <w:szCs w:val="22"/>
          <w:lang w:val="ka-GE"/>
        </w:rPr>
        <w:t xml:space="preserve"> </w:t>
      </w:r>
      <w:r w:rsidR="007B21C9" w:rsidRPr="001165F7">
        <w:rPr>
          <w:rFonts w:ascii="Sylfaen" w:eastAsiaTheme="minorEastAsia" w:hAnsi="Sylfaen" w:cs="Sylfaen"/>
          <w:sz w:val="22"/>
          <w:szCs w:val="22"/>
          <w:lang w:val="ka-GE"/>
        </w:rPr>
        <w:t>წლის</w:t>
      </w:r>
      <w:r w:rsidR="00C752B0">
        <w:rPr>
          <w:rFonts w:ascii="Sylfaen" w:eastAsiaTheme="minorEastAsia" w:hAnsi="Sylfaen" w:cs="Sylfaen"/>
          <w:sz w:val="22"/>
          <w:szCs w:val="22"/>
          <w:lang w:val="ka-GE"/>
        </w:rPr>
        <w:t xml:space="preserve"> </w:t>
      </w:r>
      <w:r w:rsidR="007B21C9" w:rsidRPr="001165F7">
        <w:rPr>
          <w:rFonts w:ascii="Sylfaen" w:eastAsiaTheme="minorEastAsia" w:hAnsi="Sylfaen" w:cs="Sylfaen"/>
          <w:sz w:val="22"/>
          <w:szCs w:val="22"/>
          <w:lang w:val="ka-GE"/>
        </w:rPr>
        <w:t>ვადით</w:t>
      </w:r>
      <w:r w:rsidR="00C752B0">
        <w:rPr>
          <w:rFonts w:ascii="Sylfaen" w:eastAsiaTheme="minorEastAsia" w:hAnsi="Sylfaen" w:cs="Sylfaen"/>
          <w:sz w:val="22"/>
          <w:szCs w:val="22"/>
          <w:lang w:val="ka-GE"/>
        </w:rPr>
        <w:t xml:space="preserve"> </w:t>
      </w:r>
      <w:r w:rsidR="007B21C9" w:rsidRPr="001165F7">
        <w:rPr>
          <w:rFonts w:ascii="Sylfaen" w:eastAsiaTheme="minorEastAsia" w:hAnsi="Sylfaen" w:cs="Sylfaen"/>
          <w:sz w:val="22"/>
          <w:szCs w:val="22"/>
          <w:lang w:val="ka-GE"/>
        </w:rPr>
        <w:t>და</w:t>
      </w:r>
      <w:r w:rsidR="00C752B0">
        <w:rPr>
          <w:rFonts w:ascii="Sylfaen" w:eastAsiaTheme="minorEastAsia" w:hAnsi="Sylfaen" w:cs="Sylfaen"/>
          <w:sz w:val="22"/>
          <w:szCs w:val="22"/>
          <w:lang w:val="ka-GE"/>
        </w:rPr>
        <w:t xml:space="preserve"> </w:t>
      </w:r>
      <w:r w:rsidR="007B21C9" w:rsidRPr="001165F7">
        <w:rPr>
          <w:rFonts w:ascii="Sylfaen" w:eastAsiaTheme="minorEastAsia" w:hAnsi="Sylfaen" w:cs="Sylfaen"/>
          <w:sz w:val="22"/>
          <w:szCs w:val="22"/>
          <w:lang w:val="ka-GE"/>
        </w:rPr>
        <w:t>მოიცავდა</w:t>
      </w:r>
      <w:r w:rsidR="00C752B0">
        <w:rPr>
          <w:rFonts w:ascii="Sylfaen" w:eastAsiaTheme="minorEastAsia" w:hAnsi="Sylfaen" w:cs="Sylfaen"/>
          <w:sz w:val="22"/>
          <w:szCs w:val="22"/>
          <w:lang w:val="ka-GE"/>
        </w:rPr>
        <w:t xml:space="preserve"> </w:t>
      </w:r>
      <w:r w:rsidR="00624887" w:rsidRPr="001165F7">
        <w:rPr>
          <w:rFonts w:ascii="Sylfaen" w:eastAsiaTheme="minorEastAsia" w:hAnsi="Sylfaen" w:cs="Sylfaen"/>
          <w:sz w:val="22"/>
          <w:szCs w:val="22"/>
          <w:lang w:val="ka-GE"/>
        </w:rPr>
        <w:t>2018-2024</w:t>
      </w:r>
      <w:r w:rsidR="00C752B0">
        <w:rPr>
          <w:rFonts w:ascii="Sylfaen" w:eastAsiaTheme="minorEastAsia" w:hAnsi="Sylfaen" w:cs="Sylfaen"/>
          <w:sz w:val="22"/>
          <w:szCs w:val="22"/>
          <w:lang w:val="ka-GE"/>
        </w:rPr>
        <w:t xml:space="preserve"> </w:t>
      </w:r>
      <w:r w:rsidR="00624887" w:rsidRPr="001165F7">
        <w:rPr>
          <w:rFonts w:ascii="Sylfaen" w:eastAsiaTheme="minorEastAsia" w:hAnsi="Sylfaen" w:cs="Sylfaen"/>
          <w:sz w:val="22"/>
          <w:szCs w:val="22"/>
          <w:lang w:val="ka-GE"/>
        </w:rPr>
        <w:t>წ</w:t>
      </w:r>
      <w:r w:rsidR="007B21C9" w:rsidRPr="001165F7">
        <w:rPr>
          <w:rFonts w:ascii="Sylfaen" w:eastAsiaTheme="minorEastAsia" w:hAnsi="Sylfaen" w:cs="Sylfaen"/>
          <w:sz w:val="22"/>
          <w:szCs w:val="22"/>
          <w:lang w:val="ka-GE"/>
        </w:rPr>
        <w:t>ლების</w:t>
      </w:r>
      <w:r w:rsidR="00C752B0">
        <w:rPr>
          <w:rFonts w:ascii="Sylfaen" w:eastAsiaTheme="minorEastAsia" w:hAnsi="Sylfaen" w:cs="Sylfaen"/>
          <w:sz w:val="22"/>
          <w:szCs w:val="22"/>
          <w:lang w:val="ka-GE"/>
        </w:rPr>
        <w:t xml:space="preserve"> </w:t>
      </w:r>
      <w:r w:rsidR="00A84C17" w:rsidRPr="001165F7">
        <w:rPr>
          <w:rFonts w:ascii="Sylfaen" w:eastAsiaTheme="minorEastAsia" w:hAnsi="Sylfaen" w:cs="Sylfaen"/>
          <w:sz w:val="22"/>
          <w:szCs w:val="22"/>
          <w:lang w:val="ka-GE"/>
        </w:rPr>
        <w:t>მოქმედების</w:t>
      </w:r>
      <w:r w:rsidR="00C752B0">
        <w:rPr>
          <w:rFonts w:ascii="Sylfaen" w:eastAsiaTheme="minorEastAsia" w:hAnsi="Sylfaen" w:cs="Sylfaen"/>
          <w:sz w:val="22"/>
          <w:szCs w:val="22"/>
          <w:lang w:val="ka-GE"/>
        </w:rPr>
        <w:t xml:space="preserve"> </w:t>
      </w:r>
      <w:r w:rsidR="007B21C9" w:rsidRPr="001165F7">
        <w:rPr>
          <w:rFonts w:ascii="Sylfaen" w:eastAsiaTheme="minorEastAsia" w:hAnsi="Sylfaen" w:cs="Sylfaen"/>
          <w:sz w:val="22"/>
          <w:szCs w:val="22"/>
          <w:lang w:val="ka-GE"/>
        </w:rPr>
        <w:t>პერიოდს</w:t>
      </w:r>
      <w:r w:rsidR="00624887" w:rsidRPr="001165F7">
        <w:rPr>
          <w:rFonts w:ascii="Sylfaen" w:eastAsiaTheme="minorEastAsia" w:hAnsi="Sylfaen" w:cs="Sylfaen"/>
          <w:sz w:val="22"/>
          <w:szCs w:val="22"/>
          <w:lang w:val="ka-GE"/>
        </w:rPr>
        <w:t>.</w:t>
      </w:r>
      <w:r w:rsidR="00C752B0">
        <w:rPr>
          <w:rFonts w:ascii="Sylfaen" w:eastAsiaTheme="minorEastAsia" w:hAnsi="Sylfaen" w:cs="Sylfaen"/>
          <w:sz w:val="22"/>
          <w:szCs w:val="22"/>
          <w:lang w:val="ka-GE"/>
        </w:rPr>
        <w:t xml:space="preserve"> </w:t>
      </w:r>
      <w:r w:rsidR="007B21C9" w:rsidRPr="001165F7">
        <w:rPr>
          <w:rFonts w:ascii="Sylfaen" w:eastAsiaTheme="minorEastAsia" w:hAnsi="Sylfaen" w:cs="Sylfaen"/>
          <w:sz w:val="22"/>
          <w:szCs w:val="22"/>
          <w:lang w:val="ka-GE"/>
        </w:rPr>
        <w:t>აღნიშნული</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მენეჯმენტი</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გეგმის</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საფუძველზე</w:t>
      </w:r>
      <w:r w:rsidR="007B21C9" w:rsidRPr="001165F7">
        <w:rPr>
          <w:rFonts w:ascii="Sylfaen" w:eastAsiaTheme="minorEastAsia" w:hAnsi="Sylfaen" w:cs="Sylfaen"/>
          <w:sz w:val="22"/>
          <w:szCs w:val="22"/>
          <w:lang w:val="ka-GE"/>
        </w:rPr>
        <w:t>,</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2018</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წელს</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მომზადდა</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3</w:t>
      </w:r>
      <w:r w:rsidR="00C752B0">
        <w:rPr>
          <w:rFonts w:ascii="Sylfaen" w:eastAsiaTheme="minorEastAsia" w:hAnsi="Sylfaen" w:cs="Sylfaen"/>
          <w:sz w:val="22"/>
          <w:szCs w:val="22"/>
          <w:lang w:val="ka-GE"/>
        </w:rPr>
        <w:t xml:space="preserve"> </w:t>
      </w:r>
      <w:r w:rsidR="007B21C9" w:rsidRPr="001165F7">
        <w:rPr>
          <w:rFonts w:ascii="Sylfaen" w:eastAsiaTheme="minorEastAsia" w:hAnsi="Sylfaen" w:cs="Sylfaen"/>
          <w:sz w:val="22"/>
          <w:szCs w:val="22"/>
          <w:lang w:val="ka-GE"/>
        </w:rPr>
        <w:t>(სამი)</w:t>
      </w:r>
      <w:r w:rsidR="00C752B0">
        <w:rPr>
          <w:rFonts w:ascii="Sylfaen" w:eastAsiaTheme="minorEastAsia" w:hAnsi="Sylfaen" w:cs="Sylfaen"/>
          <w:sz w:val="22"/>
          <w:szCs w:val="22"/>
          <w:lang w:val="ka-GE"/>
        </w:rPr>
        <w:t xml:space="preserve">-წლიანი </w:t>
      </w:r>
      <w:r w:rsidR="007514BF" w:rsidRPr="001165F7">
        <w:rPr>
          <w:rFonts w:ascii="Sylfaen" w:eastAsiaTheme="minorEastAsia" w:hAnsi="Sylfaen" w:cs="Sylfaen"/>
          <w:sz w:val="22"/>
          <w:szCs w:val="22"/>
          <w:lang w:val="ka-GE"/>
        </w:rPr>
        <w:t>საოპერაციო</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გეგმა,</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ხოლო</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ყოველწლიურად</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მენეჯმენტის</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გეგმასა</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და</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საოპერაციო</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გეგმაზე</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დაფუძნებით</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მზადდებოდა</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წლიური</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სამოქმედო</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გეგმა.</w:t>
      </w:r>
      <w:r w:rsidR="00C752B0">
        <w:rPr>
          <w:rFonts w:ascii="Sylfaen" w:eastAsiaTheme="minorEastAsia" w:hAnsi="Sylfaen" w:cs="Sylfaen"/>
          <w:sz w:val="22"/>
          <w:szCs w:val="22"/>
          <w:lang w:val="ka-GE"/>
        </w:rPr>
        <w:t xml:space="preserve"> </w:t>
      </w:r>
      <w:r w:rsidR="007B21C9" w:rsidRPr="001165F7">
        <w:rPr>
          <w:rFonts w:ascii="Sylfaen" w:eastAsiaTheme="minorEastAsia" w:hAnsi="Sylfaen" w:cs="Sylfaen"/>
          <w:sz w:val="22"/>
          <w:szCs w:val="22"/>
          <w:lang w:val="ka-GE"/>
        </w:rPr>
        <w:t>მენეჯმენტის</w:t>
      </w:r>
      <w:r w:rsidR="00C752B0">
        <w:rPr>
          <w:rFonts w:ascii="Sylfaen" w:eastAsiaTheme="minorEastAsia" w:hAnsi="Sylfaen" w:cs="Sylfaen"/>
          <w:sz w:val="22"/>
          <w:szCs w:val="22"/>
          <w:lang w:val="ka-GE"/>
        </w:rPr>
        <w:t xml:space="preserve"> </w:t>
      </w:r>
      <w:r w:rsidR="007B21C9" w:rsidRPr="001165F7">
        <w:rPr>
          <w:rFonts w:ascii="Sylfaen" w:eastAsiaTheme="minorEastAsia" w:hAnsi="Sylfaen" w:cs="Sylfaen"/>
          <w:sz w:val="22"/>
          <w:szCs w:val="22"/>
          <w:lang w:val="ka-GE"/>
        </w:rPr>
        <w:t>გეგმით</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გათვალისწინებული</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აქტივობებიდან</w:t>
      </w:r>
      <w:r w:rsidR="00C752B0">
        <w:rPr>
          <w:rFonts w:ascii="Sylfaen" w:eastAsiaTheme="minorEastAsia" w:hAnsi="Sylfaen" w:cs="Sylfaen"/>
          <w:sz w:val="22"/>
          <w:szCs w:val="22"/>
          <w:lang w:val="ka-GE"/>
        </w:rPr>
        <w:t xml:space="preserve"> </w:t>
      </w:r>
      <w:r w:rsidR="00BC4864" w:rsidRPr="001165F7">
        <w:rPr>
          <w:rFonts w:ascii="Sylfaen" w:eastAsiaTheme="minorEastAsia" w:hAnsi="Sylfaen" w:cs="Sylfaen"/>
          <w:sz w:val="22"/>
          <w:szCs w:val="22"/>
        </w:rPr>
        <w:t>89</w:t>
      </w:r>
      <w:r w:rsidR="007514BF" w:rsidRPr="001165F7">
        <w:rPr>
          <w:rFonts w:ascii="Sylfaen" w:eastAsiaTheme="minorEastAsia" w:hAnsi="Sylfaen" w:cs="Sylfaen"/>
          <w:sz w:val="22"/>
          <w:szCs w:val="22"/>
          <w:lang w:val="ka-GE"/>
        </w:rPr>
        <w:t>%</w:t>
      </w:r>
      <w:r w:rsidR="00C752B0">
        <w:rPr>
          <w:rFonts w:ascii="Sylfaen" w:eastAsiaTheme="minorEastAsia" w:hAnsi="Sylfaen" w:cs="Sylfaen"/>
          <w:sz w:val="22"/>
          <w:szCs w:val="22"/>
          <w:lang w:val="ka-GE"/>
        </w:rPr>
        <w:t xml:space="preserve"> </w:t>
      </w:r>
      <w:r w:rsidR="00A84C17" w:rsidRPr="001165F7">
        <w:rPr>
          <w:rFonts w:ascii="Sylfaen" w:eastAsiaTheme="minorEastAsia" w:hAnsi="Sylfaen" w:cs="Sylfaen"/>
          <w:sz w:val="22"/>
          <w:szCs w:val="22"/>
          <w:lang w:val="ka-GE"/>
        </w:rPr>
        <w:t>შესრულებულია,</w:t>
      </w:r>
      <w:r w:rsidR="00C752B0">
        <w:rPr>
          <w:rFonts w:ascii="Sylfaen" w:eastAsiaTheme="minorEastAsia" w:hAnsi="Sylfaen" w:cs="Sylfaen"/>
          <w:sz w:val="22"/>
          <w:szCs w:val="22"/>
          <w:lang w:val="ka-GE"/>
        </w:rPr>
        <w:t xml:space="preserve"> </w:t>
      </w:r>
      <w:r w:rsidR="00A84C17" w:rsidRPr="001165F7">
        <w:rPr>
          <w:rFonts w:ascii="Sylfaen" w:eastAsiaTheme="minorEastAsia" w:hAnsi="Sylfaen" w:cs="Sylfaen"/>
          <w:sz w:val="22"/>
          <w:szCs w:val="22"/>
          <w:lang w:val="ka-GE"/>
        </w:rPr>
        <w:t>დანარჩენი</w:t>
      </w:r>
      <w:r w:rsidR="00C752B0">
        <w:rPr>
          <w:rFonts w:ascii="Sylfaen" w:eastAsiaTheme="minorEastAsia" w:hAnsi="Sylfaen" w:cs="Sylfaen"/>
          <w:sz w:val="22"/>
          <w:szCs w:val="22"/>
        </w:rPr>
        <w:t xml:space="preserve"> </w:t>
      </w:r>
      <w:r w:rsidR="00BC4864" w:rsidRPr="001165F7">
        <w:rPr>
          <w:rFonts w:ascii="Sylfaen" w:eastAsiaTheme="minorEastAsia" w:hAnsi="Sylfaen" w:cs="Sylfaen"/>
          <w:sz w:val="22"/>
          <w:szCs w:val="22"/>
        </w:rPr>
        <w:t>2</w:t>
      </w:r>
      <w:r w:rsidR="00A84C17" w:rsidRPr="001165F7">
        <w:rPr>
          <w:rFonts w:ascii="Sylfaen" w:eastAsiaTheme="minorEastAsia" w:hAnsi="Sylfaen" w:cs="Sylfaen"/>
          <w:sz w:val="22"/>
          <w:szCs w:val="22"/>
          <w:lang w:val="ka-GE"/>
        </w:rPr>
        <w:t>%</w:t>
      </w:r>
      <w:r w:rsidR="00C752B0">
        <w:rPr>
          <w:rFonts w:ascii="Sylfaen" w:eastAsiaTheme="minorEastAsia" w:hAnsi="Sylfaen" w:cs="Sylfaen"/>
          <w:sz w:val="22"/>
          <w:szCs w:val="22"/>
          <w:lang w:val="ka-GE"/>
        </w:rPr>
        <w:t xml:space="preserve"> </w:t>
      </w:r>
      <w:r w:rsidR="00F95A67">
        <w:rPr>
          <w:rFonts w:ascii="Times New Roman" w:eastAsiaTheme="minorEastAsia" w:hAnsi="Times New Roman" w:cs="Times New Roman"/>
          <w:sz w:val="22"/>
          <w:szCs w:val="22"/>
          <w:lang w:val="ka-GE"/>
        </w:rPr>
        <w:t>‒</w:t>
      </w:r>
      <w:r w:rsidR="00C752B0">
        <w:rPr>
          <w:rFonts w:ascii="Sylfaen" w:eastAsiaTheme="minorEastAsia" w:hAnsi="Sylfaen" w:cs="Sylfaen"/>
          <w:sz w:val="22"/>
          <w:szCs w:val="22"/>
          <w:lang w:val="ka-GE"/>
        </w:rPr>
        <w:t xml:space="preserve"> </w:t>
      </w:r>
      <w:r w:rsidR="00A84C17" w:rsidRPr="001165F7">
        <w:rPr>
          <w:rFonts w:ascii="Sylfaen" w:eastAsiaTheme="minorEastAsia" w:hAnsi="Sylfaen" w:cs="Sylfaen"/>
          <w:sz w:val="22"/>
          <w:szCs w:val="22"/>
          <w:lang w:val="ka-GE"/>
        </w:rPr>
        <w:t>დაუსრულებელია</w:t>
      </w:r>
      <w:r w:rsidR="00C752B0">
        <w:rPr>
          <w:rFonts w:ascii="Sylfaen" w:eastAsiaTheme="minorEastAsia" w:hAnsi="Sylfaen" w:cs="Sylfaen"/>
          <w:sz w:val="22"/>
          <w:szCs w:val="22"/>
          <w:lang w:val="ka-GE"/>
        </w:rPr>
        <w:t xml:space="preserve"> </w:t>
      </w:r>
      <w:r w:rsidR="00A84C17" w:rsidRPr="001165F7">
        <w:rPr>
          <w:rFonts w:ascii="Sylfaen" w:eastAsiaTheme="minorEastAsia" w:hAnsi="Sylfaen" w:cs="Sylfaen"/>
          <w:sz w:val="22"/>
          <w:szCs w:val="22"/>
          <w:lang w:val="ka-GE"/>
        </w:rPr>
        <w:t>და</w:t>
      </w:r>
      <w:r w:rsidR="00C752B0">
        <w:rPr>
          <w:rFonts w:ascii="Sylfaen" w:eastAsiaTheme="minorEastAsia" w:hAnsi="Sylfaen" w:cs="Sylfaen"/>
          <w:sz w:val="22"/>
          <w:szCs w:val="22"/>
          <w:lang w:val="ka-GE"/>
        </w:rPr>
        <w:t xml:space="preserve"> </w:t>
      </w:r>
      <w:r w:rsidR="00C05353">
        <w:rPr>
          <w:rFonts w:ascii="Sylfaen" w:eastAsiaTheme="minorEastAsia" w:hAnsi="Sylfaen" w:cs="Sylfaen"/>
          <w:sz w:val="22"/>
          <w:szCs w:val="22"/>
        </w:rPr>
        <w:t>9</w:t>
      </w:r>
      <w:r w:rsidR="00BC4864" w:rsidRPr="001165F7">
        <w:rPr>
          <w:rFonts w:ascii="Sylfaen" w:eastAsiaTheme="minorEastAsia" w:hAnsi="Sylfaen" w:cs="Sylfaen"/>
          <w:sz w:val="22"/>
          <w:szCs w:val="22"/>
        </w:rPr>
        <w:t>%</w:t>
      </w:r>
      <w:r w:rsidR="00C752B0">
        <w:rPr>
          <w:rFonts w:ascii="Sylfaen" w:eastAsiaTheme="minorEastAsia" w:hAnsi="Sylfaen" w:cs="Sylfaen"/>
          <w:sz w:val="22"/>
          <w:szCs w:val="22"/>
        </w:rPr>
        <w:t xml:space="preserve"> </w:t>
      </w:r>
      <w:r w:rsidR="00A84C17" w:rsidRPr="001165F7">
        <w:rPr>
          <w:rFonts w:ascii="Sylfaen" w:eastAsiaTheme="minorEastAsia" w:hAnsi="Sylfaen" w:cs="Sylfaen"/>
          <w:sz w:val="22"/>
          <w:szCs w:val="22"/>
          <w:lang w:val="ka-GE"/>
        </w:rPr>
        <w:t>მიმდინარეობს</w:t>
      </w:r>
      <w:r w:rsidR="00C752B0">
        <w:rPr>
          <w:rFonts w:ascii="Sylfaen" w:eastAsiaTheme="minorEastAsia" w:hAnsi="Sylfaen" w:cs="Sylfaen"/>
          <w:sz w:val="22"/>
          <w:szCs w:val="22"/>
          <w:lang w:val="ka-GE"/>
        </w:rPr>
        <w:t xml:space="preserve"> </w:t>
      </w:r>
      <w:r w:rsidR="00A84C17" w:rsidRPr="001165F7">
        <w:rPr>
          <w:rFonts w:ascii="Sylfaen" w:eastAsiaTheme="minorEastAsia" w:hAnsi="Sylfaen" w:cs="Sylfaen"/>
          <w:sz w:val="22"/>
          <w:szCs w:val="22"/>
          <w:lang w:val="ka-GE"/>
        </w:rPr>
        <w:t>მუშაობა.</w:t>
      </w:r>
      <w:r w:rsidR="00C752B0">
        <w:rPr>
          <w:rFonts w:ascii="Sylfaen" w:eastAsiaTheme="minorEastAsia" w:hAnsi="Sylfaen" w:cs="Sylfaen"/>
          <w:sz w:val="22"/>
          <w:szCs w:val="22"/>
          <w:lang w:val="ka-GE"/>
        </w:rPr>
        <w:t xml:space="preserve"> </w:t>
      </w:r>
      <w:r w:rsidR="00A84C17" w:rsidRPr="001165F7">
        <w:rPr>
          <w:rFonts w:ascii="Sylfaen" w:eastAsiaTheme="minorEastAsia" w:hAnsi="Sylfaen" w:cs="Sylfaen"/>
          <w:sz w:val="22"/>
          <w:szCs w:val="22"/>
          <w:lang w:val="ka-GE"/>
        </w:rPr>
        <w:t>წინა</w:t>
      </w:r>
      <w:r w:rsidR="00C752B0">
        <w:rPr>
          <w:rFonts w:ascii="Sylfaen" w:eastAsiaTheme="minorEastAsia" w:hAnsi="Sylfaen" w:cs="Sylfaen"/>
          <w:sz w:val="22"/>
          <w:szCs w:val="22"/>
          <w:lang w:val="ka-GE"/>
        </w:rPr>
        <w:t xml:space="preserve"> </w:t>
      </w:r>
      <w:r w:rsidR="00A84C17" w:rsidRPr="001165F7">
        <w:rPr>
          <w:rFonts w:ascii="Sylfaen" w:eastAsiaTheme="minorEastAsia" w:hAnsi="Sylfaen" w:cs="Sylfaen"/>
          <w:sz w:val="22"/>
          <w:szCs w:val="22"/>
          <w:lang w:val="ka-GE"/>
        </w:rPr>
        <w:t>მენეჯმენტის</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გეგმა</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მოიცავდა</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6</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პროგრამას:</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პატრულირება</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და</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კანონაღსრულებ</w:t>
      </w:r>
      <w:r w:rsidR="00A84C17" w:rsidRPr="001165F7">
        <w:rPr>
          <w:rFonts w:ascii="Sylfaen" w:eastAsiaTheme="minorEastAsia" w:hAnsi="Sylfaen" w:cs="Sylfaen"/>
          <w:sz w:val="22"/>
          <w:szCs w:val="22"/>
          <w:lang w:val="ka-GE"/>
        </w:rPr>
        <w:t>ა,</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ბიომრავალფეროვნების</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კვლევა-მონიტორინგი</w:t>
      </w:r>
      <w:r w:rsidR="00A84C17" w:rsidRPr="001165F7">
        <w:rPr>
          <w:rFonts w:ascii="Sylfaen" w:eastAsiaTheme="minorEastAsia" w:hAnsi="Sylfaen" w:cs="Sylfaen"/>
          <w:sz w:val="22"/>
          <w:szCs w:val="22"/>
          <w:lang w:val="ka-GE"/>
        </w:rPr>
        <w:t>,</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ბუნებრივი</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რესურსების</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მდგრადი</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გამოყენებ</w:t>
      </w:r>
      <w:r w:rsidR="00A84C17" w:rsidRPr="001165F7">
        <w:rPr>
          <w:rFonts w:ascii="Sylfaen" w:eastAsiaTheme="minorEastAsia" w:hAnsi="Sylfaen" w:cs="Sylfaen"/>
          <w:sz w:val="22"/>
          <w:szCs w:val="22"/>
          <w:lang w:val="ka-GE"/>
        </w:rPr>
        <w:t>ა,</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ეკოტურიზმი</w:t>
      </w:r>
      <w:r w:rsidR="00A84C17" w:rsidRPr="001165F7">
        <w:rPr>
          <w:rFonts w:ascii="Sylfaen" w:eastAsiaTheme="minorEastAsia" w:hAnsi="Sylfaen" w:cs="Sylfaen"/>
          <w:sz w:val="22"/>
          <w:szCs w:val="22"/>
          <w:lang w:val="ka-GE"/>
        </w:rPr>
        <w:t>,</w:t>
      </w:r>
      <w:r w:rsidR="00C752B0">
        <w:rPr>
          <w:rFonts w:ascii="Sylfaen" w:eastAsiaTheme="minorEastAsia" w:hAnsi="Sylfaen" w:cs="Sylfaen"/>
          <w:sz w:val="22"/>
          <w:szCs w:val="22"/>
          <w:lang w:val="ka-GE"/>
        </w:rPr>
        <w:t xml:space="preserve"> </w:t>
      </w:r>
      <w:r w:rsidR="00C05353">
        <w:rPr>
          <w:rFonts w:ascii="Sylfaen" w:eastAsiaTheme="minorEastAsia" w:hAnsi="Sylfaen" w:cs="Sylfaen"/>
          <w:sz w:val="22"/>
          <w:szCs w:val="22"/>
          <w:lang w:val="ka-GE"/>
        </w:rPr>
        <w:t>ეკოგანათლება</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და</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საზოგადოებასთან</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ურთიერთობ</w:t>
      </w:r>
      <w:r w:rsidR="00A84C17" w:rsidRPr="001165F7">
        <w:rPr>
          <w:rFonts w:ascii="Sylfaen" w:eastAsiaTheme="minorEastAsia" w:hAnsi="Sylfaen" w:cs="Sylfaen"/>
          <w:sz w:val="22"/>
          <w:szCs w:val="22"/>
          <w:lang w:val="ka-GE"/>
        </w:rPr>
        <w:t>ა,</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ადმინისტრაციის</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გაძლიერების</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პროგრამა</w:t>
      </w:r>
      <w:r w:rsidR="00A84C17" w:rsidRPr="001165F7">
        <w:rPr>
          <w:rFonts w:ascii="Sylfaen" w:eastAsiaTheme="minorEastAsia" w:hAnsi="Sylfaen" w:cs="Sylfaen"/>
          <w:sz w:val="22"/>
          <w:szCs w:val="22"/>
          <w:lang w:val="ka-GE"/>
        </w:rPr>
        <w:t>.</w:t>
      </w:r>
      <w:r w:rsidR="00C752B0">
        <w:rPr>
          <w:rFonts w:ascii="Sylfaen" w:eastAsiaTheme="minorEastAsia" w:hAnsi="Sylfaen" w:cs="Sylfaen"/>
          <w:sz w:val="22"/>
          <w:szCs w:val="22"/>
          <w:lang w:val="ka-GE"/>
        </w:rPr>
        <w:t xml:space="preserve"> </w:t>
      </w:r>
      <w:r w:rsidR="00A84C17" w:rsidRPr="001165F7">
        <w:rPr>
          <w:rFonts w:ascii="Sylfaen" w:eastAsiaTheme="minorEastAsia" w:hAnsi="Sylfaen" w:cs="Sylfaen"/>
          <w:sz w:val="22"/>
          <w:szCs w:val="22"/>
          <w:lang w:val="ka-GE"/>
        </w:rPr>
        <w:t>მათგან,</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პატრულირების</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და</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კანონაღსრულების</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პროგრამის</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შესრულების</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მაჩვენებელი</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202</w:t>
      </w:r>
      <w:r w:rsidR="00A84C17" w:rsidRPr="001165F7">
        <w:rPr>
          <w:rFonts w:ascii="Sylfaen" w:eastAsiaTheme="minorEastAsia" w:hAnsi="Sylfaen" w:cs="Sylfaen"/>
          <w:sz w:val="22"/>
          <w:szCs w:val="22"/>
          <w:lang w:val="ka-GE"/>
        </w:rPr>
        <w:t>4</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წლის</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მდგომარეობით</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100%</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არის</w:t>
      </w:r>
      <w:r w:rsidR="00C752B0">
        <w:rPr>
          <w:rFonts w:ascii="Sylfaen" w:eastAsiaTheme="minorEastAsia" w:hAnsi="Sylfaen" w:cs="Sylfaen"/>
          <w:sz w:val="22"/>
          <w:szCs w:val="22"/>
          <w:lang w:val="ka-GE"/>
        </w:rPr>
        <w:t xml:space="preserve"> </w:t>
      </w:r>
      <w:r w:rsidR="007514BF" w:rsidRPr="001165F7">
        <w:rPr>
          <w:rFonts w:ascii="Sylfaen" w:eastAsiaTheme="minorEastAsia" w:hAnsi="Sylfaen" w:cs="Sylfaen"/>
          <w:sz w:val="22"/>
          <w:szCs w:val="22"/>
          <w:lang w:val="ka-GE"/>
        </w:rPr>
        <w:t>შესრულებული,</w:t>
      </w:r>
      <w:r w:rsidR="00C752B0">
        <w:rPr>
          <w:rFonts w:ascii="Sylfaen" w:hAnsi="Sylfaen"/>
          <w:sz w:val="22"/>
          <w:szCs w:val="22"/>
          <w:lang w:val="ka-GE"/>
        </w:rPr>
        <w:t xml:space="preserve"> </w:t>
      </w:r>
      <w:r w:rsidR="007514BF" w:rsidRPr="001165F7">
        <w:rPr>
          <w:rFonts w:ascii="Sylfaen" w:hAnsi="Sylfaen"/>
          <w:sz w:val="22"/>
          <w:szCs w:val="22"/>
          <w:lang w:val="ka-GE"/>
        </w:rPr>
        <w:t>რაც</w:t>
      </w:r>
      <w:r w:rsidR="00C752B0">
        <w:rPr>
          <w:rFonts w:ascii="Sylfaen" w:hAnsi="Sylfaen"/>
          <w:sz w:val="22"/>
          <w:szCs w:val="22"/>
          <w:lang w:val="ka-GE"/>
        </w:rPr>
        <w:t xml:space="preserve"> </w:t>
      </w:r>
      <w:r w:rsidR="007514BF" w:rsidRPr="001165F7">
        <w:rPr>
          <w:rFonts w:ascii="Sylfaen" w:hAnsi="Sylfaen"/>
          <w:sz w:val="22"/>
          <w:szCs w:val="22"/>
          <w:lang w:val="ka-GE"/>
        </w:rPr>
        <w:t>შეეხება</w:t>
      </w:r>
      <w:r w:rsidR="00C752B0">
        <w:rPr>
          <w:rFonts w:ascii="Sylfaen" w:hAnsi="Sylfaen"/>
          <w:sz w:val="22"/>
          <w:szCs w:val="22"/>
          <w:lang w:val="ka-GE"/>
        </w:rPr>
        <w:t xml:space="preserve"> </w:t>
      </w:r>
      <w:r w:rsidR="007514BF" w:rsidRPr="001165F7">
        <w:rPr>
          <w:rFonts w:ascii="Sylfaen" w:hAnsi="Sylfaen"/>
          <w:sz w:val="22"/>
          <w:szCs w:val="22"/>
          <w:lang w:val="ka-GE"/>
        </w:rPr>
        <w:t>ბიომრავალფეროვნების</w:t>
      </w:r>
      <w:r w:rsidR="00C752B0">
        <w:rPr>
          <w:rFonts w:ascii="Sylfaen" w:hAnsi="Sylfaen"/>
          <w:sz w:val="22"/>
          <w:szCs w:val="22"/>
          <w:lang w:val="ka-GE"/>
        </w:rPr>
        <w:t xml:space="preserve"> </w:t>
      </w:r>
      <w:r w:rsidR="007514BF" w:rsidRPr="001165F7">
        <w:rPr>
          <w:rFonts w:ascii="Sylfaen" w:hAnsi="Sylfaen"/>
          <w:sz w:val="22"/>
          <w:szCs w:val="22"/>
          <w:lang w:val="ka-GE"/>
        </w:rPr>
        <w:t>კვლევა</w:t>
      </w:r>
      <w:r w:rsidR="00C752B0">
        <w:rPr>
          <w:rFonts w:ascii="Sylfaen" w:hAnsi="Sylfaen"/>
          <w:sz w:val="22"/>
          <w:szCs w:val="22"/>
          <w:lang w:val="ka-GE"/>
        </w:rPr>
        <w:t xml:space="preserve"> </w:t>
      </w:r>
      <w:r w:rsidR="007514BF" w:rsidRPr="001165F7">
        <w:rPr>
          <w:rFonts w:ascii="Sylfaen" w:hAnsi="Sylfaen"/>
          <w:sz w:val="22"/>
          <w:szCs w:val="22"/>
          <w:lang w:val="ka-GE"/>
        </w:rPr>
        <w:t>მონიტორინგის</w:t>
      </w:r>
      <w:r w:rsidR="00C752B0">
        <w:rPr>
          <w:rFonts w:ascii="Sylfaen" w:hAnsi="Sylfaen"/>
          <w:sz w:val="22"/>
          <w:szCs w:val="22"/>
          <w:lang w:val="ka-GE"/>
        </w:rPr>
        <w:t xml:space="preserve"> </w:t>
      </w:r>
      <w:r w:rsidR="007514BF" w:rsidRPr="001165F7">
        <w:rPr>
          <w:rFonts w:ascii="Sylfaen" w:hAnsi="Sylfaen"/>
          <w:sz w:val="22"/>
          <w:szCs w:val="22"/>
          <w:lang w:val="ka-GE"/>
        </w:rPr>
        <w:t>პროგრამას,</w:t>
      </w:r>
      <w:r w:rsidR="00C752B0">
        <w:rPr>
          <w:rFonts w:ascii="Sylfaen" w:hAnsi="Sylfaen"/>
          <w:sz w:val="22"/>
          <w:szCs w:val="22"/>
          <w:lang w:val="ka-GE"/>
        </w:rPr>
        <w:t xml:space="preserve"> </w:t>
      </w:r>
      <w:r w:rsidR="007514BF" w:rsidRPr="001165F7">
        <w:rPr>
          <w:rFonts w:ascii="Sylfaen" w:hAnsi="Sylfaen"/>
          <w:sz w:val="22"/>
          <w:szCs w:val="22"/>
          <w:lang w:val="ka-GE"/>
        </w:rPr>
        <w:t>აქტივობები</w:t>
      </w:r>
      <w:r w:rsidR="00C05353">
        <w:rPr>
          <w:rFonts w:ascii="Sylfaen" w:hAnsi="Sylfaen"/>
          <w:sz w:val="22"/>
          <w:szCs w:val="22"/>
          <w:lang w:val="ka-GE"/>
        </w:rPr>
        <w:t>ს</w:t>
      </w:r>
      <w:r w:rsidR="00C752B0">
        <w:rPr>
          <w:rFonts w:ascii="Sylfaen" w:hAnsi="Sylfaen"/>
          <w:sz w:val="22"/>
          <w:szCs w:val="22"/>
        </w:rPr>
        <w:t xml:space="preserve"> </w:t>
      </w:r>
      <w:r w:rsidR="00D23A3C" w:rsidRPr="001165F7">
        <w:rPr>
          <w:rFonts w:ascii="Sylfaen" w:hAnsi="Sylfaen"/>
          <w:sz w:val="22"/>
          <w:szCs w:val="22"/>
          <w:lang w:val="ka-GE"/>
        </w:rPr>
        <w:t>ნაწილ</w:t>
      </w:r>
      <w:r w:rsidR="00856BF2" w:rsidRPr="001165F7">
        <w:rPr>
          <w:rFonts w:ascii="Sylfaen" w:hAnsi="Sylfaen"/>
          <w:sz w:val="22"/>
          <w:szCs w:val="22"/>
          <w:lang w:val="ka-GE"/>
        </w:rPr>
        <w:t>ი</w:t>
      </w:r>
      <w:r w:rsidR="00C752B0">
        <w:rPr>
          <w:rFonts w:ascii="Sylfaen" w:hAnsi="Sylfaen"/>
          <w:sz w:val="22"/>
          <w:szCs w:val="22"/>
          <w:lang w:val="ka-GE"/>
        </w:rPr>
        <w:t xml:space="preserve"> </w:t>
      </w:r>
      <w:r w:rsidR="00856BF2" w:rsidRPr="001165F7">
        <w:rPr>
          <w:lang w:val="ka-GE"/>
        </w:rPr>
        <w:t>67%</w:t>
      </w:r>
      <w:r w:rsidR="00C752B0">
        <w:rPr>
          <w:lang w:val="ka-GE"/>
        </w:rPr>
        <w:t xml:space="preserve"> </w:t>
      </w:r>
      <w:r w:rsidR="00856BF2" w:rsidRPr="001165F7">
        <w:rPr>
          <w:rFonts w:ascii="Sylfaen" w:hAnsi="Sylfaen"/>
          <w:sz w:val="22"/>
          <w:szCs w:val="22"/>
          <w:lang w:val="ka-GE"/>
        </w:rPr>
        <w:t>შესრულდა,</w:t>
      </w:r>
      <w:r w:rsidR="00C752B0">
        <w:rPr>
          <w:rFonts w:ascii="Sylfaen" w:hAnsi="Sylfaen"/>
          <w:sz w:val="22"/>
          <w:szCs w:val="22"/>
          <w:lang w:val="ka-GE"/>
        </w:rPr>
        <w:t xml:space="preserve"> </w:t>
      </w:r>
      <w:r w:rsidR="00856BF2" w:rsidRPr="001165F7">
        <w:rPr>
          <w:rFonts w:ascii="Sylfaen" w:hAnsi="Sylfaen"/>
          <w:sz w:val="22"/>
          <w:szCs w:val="22"/>
          <w:lang w:val="ka-GE"/>
        </w:rPr>
        <w:t>17%</w:t>
      </w:r>
      <w:r w:rsidR="00C752B0">
        <w:rPr>
          <w:rFonts w:ascii="Sylfaen" w:hAnsi="Sylfaen"/>
          <w:sz w:val="22"/>
          <w:szCs w:val="22"/>
          <w:lang w:val="ka-GE"/>
        </w:rPr>
        <w:t xml:space="preserve"> </w:t>
      </w:r>
      <w:r w:rsidR="00856BF2" w:rsidRPr="001165F7">
        <w:rPr>
          <w:rFonts w:ascii="Sylfaen" w:hAnsi="Sylfaen"/>
          <w:sz w:val="22"/>
          <w:szCs w:val="22"/>
          <w:lang w:val="ka-GE"/>
        </w:rPr>
        <w:t>ნაწილობრივ</w:t>
      </w:r>
      <w:r w:rsidR="00C752B0">
        <w:rPr>
          <w:rFonts w:ascii="Sylfaen" w:hAnsi="Sylfaen"/>
          <w:sz w:val="22"/>
          <w:szCs w:val="22"/>
          <w:lang w:val="ka-GE"/>
        </w:rPr>
        <w:t xml:space="preserve"> </w:t>
      </w:r>
      <w:r w:rsidR="00856BF2" w:rsidRPr="001165F7">
        <w:rPr>
          <w:rFonts w:ascii="Sylfaen" w:hAnsi="Sylfaen"/>
          <w:sz w:val="22"/>
          <w:szCs w:val="22"/>
          <w:lang w:val="ka-GE"/>
        </w:rPr>
        <w:t>შესრულდა</w:t>
      </w:r>
      <w:r w:rsidR="00C752B0">
        <w:rPr>
          <w:rFonts w:ascii="Sylfaen" w:hAnsi="Sylfaen"/>
          <w:sz w:val="22"/>
          <w:szCs w:val="22"/>
          <w:lang w:val="ka-GE"/>
        </w:rPr>
        <w:t xml:space="preserve"> </w:t>
      </w:r>
      <w:r w:rsidR="00856BF2" w:rsidRPr="001165F7">
        <w:rPr>
          <w:rFonts w:ascii="Sylfaen" w:hAnsi="Sylfaen"/>
          <w:sz w:val="22"/>
          <w:szCs w:val="22"/>
          <w:lang w:val="ka-GE"/>
        </w:rPr>
        <w:t>და</w:t>
      </w:r>
      <w:r w:rsidR="00C752B0">
        <w:rPr>
          <w:rFonts w:ascii="Sylfaen" w:hAnsi="Sylfaen"/>
          <w:sz w:val="22"/>
          <w:szCs w:val="22"/>
          <w:lang w:val="ka-GE"/>
        </w:rPr>
        <w:t xml:space="preserve"> </w:t>
      </w:r>
      <w:r w:rsidR="00856BF2" w:rsidRPr="001165F7">
        <w:rPr>
          <w:rFonts w:ascii="Sylfaen" w:hAnsi="Sylfaen"/>
          <w:sz w:val="22"/>
          <w:szCs w:val="22"/>
          <w:lang w:val="ka-GE"/>
        </w:rPr>
        <w:t>16%</w:t>
      </w:r>
      <w:r w:rsidR="00C752B0">
        <w:rPr>
          <w:rFonts w:ascii="Sylfaen" w:hAnsi="Sylfaen"/>
          <w:sz w:val="22"/>
          <w:szCs w:val="22"/>
          <w:lang w:val="ka-GE"/>
        </w:rPr>
        <w:t xml:space="preserve"> </w:t>
      </w:r>
      <w:r w:rsidR="00856BF2" w:rsidRPr="001165F7">
        <w:rPr>
          <w:rFonts w:ascii="Sylfaen" w:hAnsi="Sylfaen"/>
          <w:sz w:val="22"/>
          <w:szCs w:val="22"/>
          <w:lang w:val="ka-GE"/>
        </w:rPr>
        <w:t>არ</w:t>
      </w:r>
      <w:r w:rsidR="00C752B0">
        <w:rPr>
          <w:rFonts w:ascii="Sylfaen" w:hAnsi="Sylfaen"/>
          <w:sz w:val="22"/>
          <w:szCs w:val="22"/>
          <w:lang w:val="ka-GE"/>
        </w:rPr>
        <w:t xml:space="preserve"> </w:t>
      </w:r>
      <w:r w:rsidR="00856BF2" w:rsidRPr="001165F7">
        <w:rPr>
          <w:rFonts w:ascii="Sylfaen" w:hAnsi="Sylfaen"/>
          <w:sz w:val="22"/>
          <w:szCs w:val="22"/>
          <w:lang w:val="ka-GE"/>
        </w:rPr>
        <w:t>შესრულებულა</w:t>
      </w:r>
      <w:r w:rsidR="00A84C17" w:rsidRPr="001165F7">
        <w:rPr>
          <w:rFonts w:ascii="Sylfaen" w:hAnsi="Sylfaen"/>
          <w:sz w:val="22"/>
          <w:szCs w:val="22"/>
          <w:lang w:val="ka-GE"/>
        </w:rPr>
        <w:t>.</w:t>
      </w:r>
      <w:r w:rsidR="00C752B0">
        <w:rPr>
          <w:rFonts w:ascii="Sylfaen" w:hAnsi="Sylfaen"/>
          <w:sz w:val="22"/>
          <w:szCs w:val="22"/>
          <w:lang w:val="ka-GE"/>
        </w:rPr>
        <w:t xml:space="preserve"> </w:t>
      </w:r>
      <w:r w:rsidR="00745733" w:rsidRPr="001165F7">
        <w:rPr>
          <w:rFonts w:ascii="Sylfaen" w:hAnsi="Sylfaen"/>
          <w:sz w:val="22"/>
          <w:szCs w:val="22"/>
          <w:lang w:val="ka-GE"/>
        </w:rPr>
        <w:t>ბუნებრივი</w:t>
      </w:r>
      <w:r w:rsidR="00C752B0">
        <w:rPr>
          <w:rFonts w:ascii="Sylfaen" w:hAnsi="Sylfaen"/>
          <w:sz w:val="22"/>
          <w:szCs w:val="22"/>
          <w:lang w:val="ka-GE"/>
        </w:rPr>
        <w:t xml:space="preserve"> </w:t>
      </w:r>
      <w:r w:rsidR="00745733" w:rsidRPr="001165F7">
        <w:rPr>
          <w:rFonts w:ascii="Sylfaen" w:hAnsi="Sylfaen"/>
          <w:sz w:val="22"/>
          <w:szCs w:val="22"/>
          <w:lang w:val="ka-GE"/>
        </w:rPr>
        <w:t>რესურსების</w:t>
      </w:r>
      <w:r w:rsidR="00C752B0">
        <w:rPr>
          <w:rFonts w:ascii="Sylfaen" w:hAnsi="Sylfaen"/>
          <w:sz w:val="22"/>
          <w:szCs w:val="22"/>
          <w:lang w:val="ka-GE"/>
        </w:rPr>
        <w:t xml:space="preserve"> </w:t>
      </w:r>
      <w:r w:rsidR="00745733" w:rsidRPr="001165F7">
        <w:rPr>
          <w:rFonts w:ascii="Sylfaen" w:hAnsi="Sylfaen"/>
          <w:sz w:val="22"/>
          <w:szCs w:val="22"/>
          <w:lang w:val="ka-GE"/>
        </w:rPr>
        <w:t>მდგრადი</w:t>
      </w:r>
      <w:r w:rsidR="00C752B0">
        <w:rPr>
          <w:rFonts w:ascii="Sylfaen" w:hAnsi="Sylfaen"/>
          <w:sz w:val="22"/>
          <w:szCs w:val="22"/>
          <w:lang w:val="ka-GE"/>
        </w:rPr>
        <w:t xml:space="preserve"> </w:t>
      </w:r>
      <w:r w:rsidR="00745733" w:rsidRPr="001165F7">
        <w:rPr>
          <w:rFonts w:ascii="Sylfaen" w:hAnsi="Sylfaen"/>
          <w:sz w:val="22"/>
          <w:szCs w:val="22"/>
          <w:lang w:val="ka-GE"/>
        </w:rPr>
        <w:t>გამოყენების</w:t>
      </w:r>
      <w:r w:rsidR="00C752B0">
        <w:rPr>
          <w:rFonts w:ascii="Sylfaen" w:hAnsi="Sylfaen"/>
          <w:sz w:val="22"/>
          <w:szCs w:val="22"/>
          <w:lang w:val="ka-GE"/>
        </w:rPr>
        <w:t xml:space="preserve"> </w:t>
      </w:r>
      <w:r w:rsidR="00745733" w:rsidRPr="001165F7">
        <w:rPr>
          <w:rFonts w:ascii="Sylfaen" w:hAnsi="Sylfaen"/>
          <w:sz w:val="22"/>
          <w:szCs w:val="22"/>
          <w:lang w:val="ka-GE"/>
        </w:rPr>
        <w:t>პროგრამის</w:t>
      </w:r>
      <w:r w:rsidR="00C752B0">
        <w:rPr>
          <w:rFonts w:ascii="Sylfaen" w:hAnsi="Sylfaen"/>
          <w:sz w:val="22"/>
          <w:szCs w:val="22"/>
          <w:lang w:val="ka-GE"/>
        </w:rPr>
        <w:t xml:space="preserve"> </w:t>
      </w:r>
      <w:r w:rsidR="00745733" w:rsidRPr="001165F7">
        <w:rPr>
          <w:rFonts w:ascii="Sylfaen" w:hAnsi="Sylfaen"/>
          <w:sz w:val="22"/>
          <w:szCs w:val="22"/>
          <w:lang w:val="ka-GE"/>
        </w:rPr>
        <w:t>აქტივობები</w:t>
      </w:r>
      <w:r w:rsidR="00C752B0">
        <w:rPr>
          <w:rFonts w:ascii="Sylfaen" w:hAnsi="Sylfaen"/>
          <w:sz w:val="22"/>
          <w:szCs w:val="22"/>
          <w:lang w:val="ka-GE"/>
        </w:rPr>
        <w:t xml:space="preserve"> </w:t>
      </w:r>
      <w:r w:rsidR="00745733" w:rsidRPr="001165F7">
        <w:rPr>
          <w:rFonts w:ascii="Sylfaen" w:hAnsi="Sylfaen"/>
          <w:sz w:val="22"/>
          <w:szCs w:val="22"/>
          <w:lang w:val="ka-GE"/>
        </w:rPr>
        <w:t>100%</w:t>
      </w:r>
      <w:r w:rsidR="00C752B0">
        <w:rPr>
          <w:rFonts w:ascii="Sylfaen" w:hAnsi="Sylfaen"/>
          <w:sz w:val="22"/>
          <w:szCs w:val="22"/>
          <w:lang w:val="ka-GE"/>
        </w:rPr>
        <w:t xml:space="preserve"> </w:t>
      </w:r>
      <w:r w:rsidR="00745733" w:rsidRPr="001165F7">
        <w:rPr>
          <w:rFonts w:ascii="Sylfaen" w:hAnsi="Sylfaen"/>
          <w:sz w:val="22"/>
          <w:szCs w:val="22"/>
          <w:lang w:val="ka-GE"/>
        </w:rPr>
        <w:t>შესრულდა,</w:t>
      </w:r>
      <w:r w:rsidR="00C752B0">
        <w:rPr>
          <w:rFonts w:ascii="Sylfaen" w:hAnsi="Sylfaen"/>
          <w:sz w:val="22"/>
          <w:szCs w:val="22"/>
          <w:lang w:val="ka-GE"/>
        </w:rPr>
        <w:t xml:space="preserve"> </w:t>
      </w:r>
      <w:r w:rsidR="00745733" w:rsidRPr="001165F7">
        <w:rPr>
          <w:rFonts w:ascii="Sylfaen" w:hAnsi="Sylfaen"/>
          <w:sz w:val="22"/>
          <w:szCs w:val="22"/>
          <w:lang w:val="ka-GE"/>
        </w:rPr>
        <w:t>ეკოტურიზმის</w:t>
      </w:r>
      <w:r w:rsidR="00C752B0">
        <w:rPr>
          <w:rFonts w:ascii="Sylfaen" w:hAnsi="Sylfaen"/>
          <w:sz w:val="22"/>
          <w:szCs w:val="22"/>
          <w:lang w:val="ka-GE"/>
        </w:rPr>
        <w:t xml:space="preserve"> </w:t>
      </w:r>
      <w:r w:rsidR="00745733" w:rsidRPr="001165F7">
        <w:rPr>
          <w:rFonts w:ascii="Sylfaen" w:hAnsi="Sylfaen"/>
          <w:sz w:val="22"/>
          <w:szCs w:val="22"/>
          <w:lang w:val="ka-GE"/>
        </w:rPr>
        <w:t>პროგრამაში</w:t>
      </w:r>
      <w:r w:rsidR="00C752B0">
        <w:rPr>
          <w:rFonts w:ascii="Sylfaen" w:hAnsi="Sylfaen"/>
          <w:sz w:val="22"/>
          <w:szCs w:val="22"/>
          <w:lang w:val="ka-GE"/>
        </w:rPr>
        <w:t xml:space="preserve"> </w:t>
      </w:r>
      <w:r w:rsidR="00745733" w:rsidRPr="001165F7">
        <w:rPr>
          <w:rFonts w:ascii="Sylfaen" w:hAnsi="Sylfaen"/>
          <w:sz w:val="22"/>
          <w:szCs w:val="22"/>
          <w:lang w:val="ka-GE"/>
        </w:rPr>
        <w:t>86%</w:t>
      </w:r>
      <w:r w:rsidR="00C752B0">
        <w:rPr>
          <w:rFonts w:ascii="Sylfaen" w:hAnsi="Sylfaen"/>
          <w:sz w:val="22"/>
          <w:szCs w:val="22"/>
          <w:lang w:val="ka-GE"/>
        </w:rPr>
        <w:t xml:space="preserve"> </w:t>
      </w:r>
      <w:r w:rsidR="00745733" w:rsidRPr="001165F7">
        <w:rPr>
          <w:rFonts w:ascii="Sylfaen" w:hAnsi="Sylfaen"/>
          <w:sz w:val="22"/>
          <w:szCs w:val="22"/>
          <w:lang w:val="ka-GE"/>
        </w:rPr>
        <w:t>არის</w:t>
      </w:r>
      <w:r w:rsidR="00C752B0">
        <w:rPr>
          <w:rFonts w:ascii="Sylfaen" w:hAnsi="Sylfaen"/>
          <w:sz w:val="22"/>
          <w:szCs w:val="22"/>
          <w:lang w:val="ka-GE"/>
        </w:rPr>
        <w:t xml:space="preserve"> </w:t>
      </w:r>
      <w:r w:rsidR="00745733" w:rsidRPr="001165F7">
        <w:rPr>
          <w:rFonts w:ascii="Sylfaen" w:hAnsi="Sylfaen"/>
          <w:sz w:val="22"/>
          <w:szCs w:val="22"/>
          <w:lang w:val="ka-GE"/>
        </w:rPr>
        <w:t>შესრულების</w:t>
      </w:r>
      <w:r w:rsidR="00C752B0">
        <w:rPr>
          <w:rFonts w:ascii="Sylfaen" w:hAnsi="Sylfaen"/>
          <w:sz w:val="22"/>
          <w:szCs w:val="22"/>
          <w:lang w:val="ka-GE"/>
        </w:rPr>
        <w:t xml:space="preserve"> </w:t>
      </w:r>
      <w:r w:rsidR="00745733" w:rsidRPr="001165F7">
        <w:rPr>
          <w:rFonts w:ascii="Sylfaen" w:hAnsi="Sylfaen"/>
          <w:sz w:val="22"/>
          <w:szCs w:val="22"/>
          <w:lang w:val="ka-GE"/>
        </w:rPr>
        <w:t>მაჩვენებელი,</w:t>
      </w:r>
      <w:r w:rsidR="00C752B0">
        <w:rPr>
          <w:rFonts w:ascii="Sylfaen" w:hAnsi="Sylfaen"/>
          <w:sz w:val="22"/>
          <w:szCs w:val="22"/>
          <w:lang w:val="ka-GE"/>
        </w:rPr>
        <w:t xml:space="preserve"> </w:t>
      </w:r>
      <w:r w:rsidR="00745733" w:rsidRPr="001165F7">
        <w:rPr>
          <w:rFonts w:ascii="Sylfaen" w:hAnsi="Sylfaen"/>
          <w:sz w:val="22"/>
          <w:szCs w:val="22"/>
          <w:lang w:val="ka-GE"/>
        </w:rPr>
        <w:t>14%</w:t>
      </w:r>
      <w:r w:rsidR="00C752B0">
        <w:rPr>
          <w:rFonts w:ascii="Sylfaen" w:hAnsi="Sylfaen"/>
          <w:sz w:val="22"/>
          <w:szCs w:val="22"/>
          <w:lang w:val="ka-GE"/>
        </w:rPr>
        <w:t xml:space="preserve"> </w:t>
      </w:r>
      <w:r w:rsidR="00745733" w:rsidRPr="001165F7">
        <w:rPr>
          <w:rFonts w:ascii="Sylfaen" w:hAnsi="Sylfaen"/>
          <w:sz w:val="22"/>
          <w:szCs w:val="22"/>
          <w:lang w:val="ka-GE"/>
        </w:rPr>
        <w:t>კი</w:t>
      </w:r>
      <w:r w:rsidR="00C752B0">
        <w:rPr>
          <w:rFonts w:ascii="Sylfaen" w:hAnsi="Sylfaen"/>
          <w:sz w:val="22"/>
          <w:szCs w:val="22"/>
          <w:lang w:val="ka-GE"/>
        </w:rPr>
        <w:t xml:space="preserve"> </w:t>
      </w:r>
      <w:r w:rsidR="00745733" w:rsidRPr="001165F7">
        <w:rPr>
          <w:rFonts w:ascii="Sylfaen" w:hAnsi="Sylfaen"/>
          <w:sz w:val="22"/>
          <w:szCs w:val="22"/>
          <w:lang w:val="ka-GE"/>
        </w:rPr>
        <w:t>ნაწილობრივ</w:t>
      </w:r>
      <w:r w:rsidR="00C752B0">
        <w:rPr>
          <w:rFonts w:ascii="Sylfaen" w:hAnsi="Sylfaen"/>
          <w:sz w:val="22"/>
          <w:szCs w:val="22"/>
          <w:lang w:val="ka-GE"/>
        </w:rPr>
        <w:t xml:space="preserve"> </w:t>
      </w:r>
      <w:r w:rsidR="00745733" w:rsidRPr="001165F7">
        <w:rPr>
          <w:rFonts w:ascii="Sylfaen" w:hAnsi="Sylfaen"/>
          <w:sz w:val="22"/>
          <w:szCs w:val="22"/>
          <w:lang w:val="ka-GE"/>
        </w:rPr>
        <w:t>შესრულებული</w:t>
      </w:r>
      <w:r w:rsidR="00296A23" w:rsidRPr="001165F7">
        <w:rPr>
          <w:rFonts w:ascii="Sylfaen" w:hAnsi="Sylfaen"/>
          <w:sz w:val="22"/>
          <w:szCs w:val="22"/>
          <w:lang w:val="ka-GE"/>
        </w:rPr>
        <w:t>ა</w:t>
      </w:r>
      <w:r w:rsidR="00A84C17" w:rsidRPr="001165F7">
        <w:rPr>
          <w:rFonts w:ascii="Sylfaen" w:hAnsi="Sylfaen"/>
          <w:sz w:val="22"/>
          <w:szCs w:val="22"/>
          <w:lang w:val="ka-GE"/>
        </w:rPr>
        <w:t>.</w:t>
      </w:r>
      <w:r w:rsidR="00C752B0">
        <w:rPr>
          <w:rFonts w:ascii="Sylfaen" w:hAnsi="Sylfaen"/>
          <w:sz w:val="22"/>
          <w:szCs w:val="22"/>
          <w:lang w:val="ka-GE"/>
        </w:rPr>
        <w:t xml:space="preserve"> </w:t>
      </w:r>
      <w:r w:rsidR="00745733" w:rsidRPr="001165F7">
        <w:rPr>
          <w:rFonts w:ascii="Sylfaen" w:hAnsi="Sylfaen"/>
          <w:sz w:val="22"/>
          <w:szCs w:val="22"/>
          <w:lang w:val="ka-GE"/>
        </w:rPr>
        <w:t>ეკოგანათლება</w:t>
      </w:r>
      <w:r w:rsidR="00C752B0">
        <w:rPr>
          <w:rFonts w:ascii="Sylfaen" w:hAnsi="Sylfaen"/>
          <w:sz w:val="22"/>
          <w:szCs w:val="22"/>
          <w:lang w:val="ka-GE"/>
        </w:rPr>
        <w:t xml:space="preserve"> </w:t>
      </w:r>
      <w:r w:rsidR="00745733" w:rsidRPr="001165F7">
        <w:rPr>
          <w:rFonts w:ascii="Sylfaen" w:hAnsi="Sylfaen"/>
          <w:sz w:val="22"/>
          <w:szCs w:val="22"/>
          <w:lang w:val="ka-GE"/>
        </w:rPr>
        <w:t>და</w:t>
      </w:r>
      <w:r w:rsidR="00C752B0">
        <w:rPr>
          <w:rFonts w:ascii="Sylfaen" w:hAnsi="Sylfaen"/>
          <w:sz w:val="22"/>
          <w:szCs w:val="22"/>
          <w:lang w:val="ka-GE"/>
        </w:rPr>
        <w:t xml:space="preserve"> </w:t>
      </w:r>
      <w:r w:rsidR="00745733" w:rsidRPr="001165F7">
        <w:rPr>
          <w:rFonts w:ascii="Sylfaen" w:hAnsi="Sylfaen"/>
          <w:sz w:val="22"/>
          <w:szCs w:val="22"/>
          <w:lang w:val="ka-GE"/>
        </w:rPr>
        <w:t>საზოგადოებასთან</w:t>
      </w:r>
      <w:r w:rsidR="00C752B0">
        <w:rPr>
          <w:rFonts w:ascii="Sylfaen" w:hAnsi="Sylfaen"/>
          <w:sz w:val="22"/>
          <w:szCs w:val="22"/>
          <w:lang w:val="ka-GE"/>
        </w:rPr>
        <w:t xml:space="preserve"> </w:t>
      </w:r>
      <w:r w:rsidR="00745733" w:rsidRPr="001165F7">
        <w:rPr>
          <w:rFonts w:ascii="Sylfaen" w:hAnsi="Sylfaen"/>
          <w:sz w:val="22"/>
          <w:szCs w:val="22"/>
          <w:lang w:val="ka-GE"/>
        </w:rPr>
        <w:t>ურთიერთობის</w:t>
      </w:r>
      <w:r w:rsidR="00C752B0">
        <w:rPr>
          <w:rFonts w:ascii="Sylfaen" w:hAnsi="Sylfaen"/>
          <w:sz w:val="22"/>
          <w:szCs w:val="22"/>
          <w:lang w:val="ka-GE"/>
        </w:rPr>
        <w:t xml:space="preserve"> </w:t>
      </w:r>
      <w:r w:rsidR="00745733" w:rsidRPr="001165F7">
        <w:rPr>
          <w:rFonts w:ascii="Sylfaen" w:hAnsi="Sylfaen"/>
          <w:sz w:val="22"/>
          <w:szCs w:val="22"/>
          <w:lang w:val="ka-GE"/>
        </w:rPr>
        <w:t>პროგრამით</w:t>
      </w:r>
      <w:r w:rsidR="00C752B0">
        <w:rPr>
          <w:rFonts w:ascii="Sylfaen" w:hAnsi="Sylfaen"/>
          <w:sz w:val="22"/>
          <w:szCs w:val="22"/>
          <w:lang w:val="ka-GE"/>
        </w:rPr>
        <w:t xml:space="preserve"> </w:t>
      </w:r>
      <w:r w:rsidR="00745733" w:rsidRPr="001165F7">
        <w:rPr>
          <w:rFonts w:ascii="Sylfaen" w:hAnsi="Sylfaen"/>
          <w:sz w:val="22"/>
          <w:szCs w:val="22"/>
          <w:lang w:val="ka-GE"/>
        </w:rPr>
        <w:t>გათვალისწინებული</w:t>
      </w:r>
      <w:r w:rsidR="00C752B0">
        <w:rPr>
          <w:rFonts w:ascii="Sylfaen" w:hAnsi="Sylfaen"/>
          <w:sz w:val="22"/>
          <w:szCs w:val="22"/>
          <w:lang w:val="ka-GE"/>
        </w:rPr>
        <w:t xml:space="preserve"> </w:t>
      </w:r>
      <w:r w:rsidR="00C05353">
        <w:rPr>
          <w:rFonts w:ascii="Sylfaen" w:hAnsi="Sylfaen"/>
          <w:sz w:val="22"/>
          <w:szCs w:val="22"/>
          <w:lang w:val="ka-GE"/>
        </w:rPr>
        <w:t>აქტივობები</w:t>
      </w:r>
      <w:r w:rsidR="00C752B0">
        <w:rPr>
          <w:rFonts w:ascii="Sylfaen" w:hAnsi="Sylfaen"/>
          <w:sz w:val="22"/>
          <w:szCs w:val="22"/>
          <w:lang w:val="ka-GE"/>
        </w:rPr>
        <w:t xml:space="preserve"> </w:t>
      </w:r>
      <w:r w:rsidR="00745733" w:rsidRPr="001165F7">
        <w:rPr>
          <w:rFonts w:ascii="Sylfaen" w:hAnsi="Sylfaen"/>
          <w:sz w:val="22"/>
          <w:szCs w:val="22"/>
          <w:lang w:val="ka-GE"/>
        </w:rPr>
        <w:t>100%</w:t>
      </w:r>
      <w:r w:rsidR="007B21C9" w:rsidRPr="001165F7">
        <w:rPr>
          <w:rFonts w:ascii="Sylfaen" w:hAnsi="Sylfaen"/>
          <w:sz w:val="22"/>
          <w:szCs w:val="22"/>
          <w:lang w:val="ka-GE"/>
        </w:rPr>
        <w:t>-ით</w:t>
      </w:r>
      <w:r w:rsidR="00C752B0">
        <w:rPr>
          <w:rFonts w:ascii="Sylfaen" w:hAnsi="Sylfaen"/>
          <w:sz w:val="22"/>
          <w:szCs w:val="22"/>
          <w:lang w:val="ka-GE"/>
        </w:rPr>
        <w:t xml:space="preserve"> </w:t>
      </w:r>
      <w:r w:rsidR="00745733" w:rsidRPr="001165F7">
        <w:rPr>
          <w:rFonts w:ascii="Sylfaen" w:hAnsi="Sylfaen"/>
          <w:sz w:val="22"/>
          <w:szCs w:val="22"/>
          <w:lang w:val="ka-GE"/>
        </w:rPr>
        <w:t>შესრულდა,</w:t>
      </w:r>
      <w:r w:rsidR="00C752B0">
        <w:rPr>
          <w:rFonts w:ascii="Sylfaen" w:hAnsi="Sylfaen"/>
          <w:sz w:val="22"/>
          <w:szCs w:val="22"/>
          <w:lang w:val="ka-GE"/>
        </w:rPr>
        <w:t xml:space="preserve"> </w:t>
      </w:r>
      <w:r w:rsidR="00745733" w:rsidRPr="001165F7">
        <w:rPr>
          <w:rFonts w:ascii="Sylfaen" w:hAnsi="Sylfaen"/>
          <w:sz w:val="22"/>
          <w:szCs w:val="22"/>
          <w:lang w:val="ka-GE"/>
        </w:rPr>
        <w:t>ხოლო</w:t>
      </w:r>
      <w:r w:rsidR="00C752B0">
        <w:rPr>
          <w:rFonts w:ascii="Sylfaen" w:hAnsi="Sylfaen"/>
          <w:sz w:val="22"/>
          <w:szCs w:val="22"/>
          <w:lang w:val="ka-GE"/>
        </w:rPr>
        <w:t xml:space="preserve"> </w:t>
      </w:r>
      <w:r w:rsidR="00745733" w:rsidRPr="001165F7">
        <w:rPr>
          <w:rFonts w:ascii="Sylfaen" w:hAnsi="Sylfaen"/>
          <w:sz w:val="22"/>
          <w:szCs w:val="22"/>
          <w:lang w:val="ka-GE"/>
        </w:rPr>
        <w:t>ადმინისტრაციის</w:t>
      </w:r>
      <w:r w:rsidR="00C752B0">
        <w:rPr>
          <w:rFonts w:ascii="Sylfaen" w:hAnsi="Sylfaen"/>
          <w:sz w:val="22"/>
          <w:szCs w:val="22"/>
          <w:lang w:val="ka-GE"/>
        </w:rPr>
        <w:t xml:space="preserve"> </w:t>
      </w:r>
      <w:r w:rsidR="00745733" w:rsidRPr="001165F7">
        <w:rPr>
          <w:rFonts w:ascii="Sylfaen" w:hAnsi="Sylfaen"/>
          <w:sz w:val="22"/>
          <w:szCs w:val="22"/>
          <w:lang w:val="ka-GE"/>
        </w:rPr>
        <w:t>გაძლიერების</w:t>
      </w:r>
      <w:r w:rsidR="00C752B0">
        <w:rPr>
          <w:rFonts w:ascii="Sylfaen" w:hAnsi="Sylfaen"/>
          <w:sz w:val="22"/>
          <w:szCs w:val="22"/>
          <w:lang w:val="ka-GE"/>
        </w:rPr>
        <w:t xml:space="preserve"> </w:t>
      </w:r>
      <w:r w:rsidR="00745733" w:rsidRPr="001165F7">
        <w:rPr>
          <w:rFonts w:ascii="Sylfaen" w:hAnsi="Sylfaen"/>
          <w:sz w:val="22"/>
          <w:szCs w:val="22"/>
          <w:lang w:val="ka-GE"/>
        </w:rPr>
        <w:t>პროგრამით</w:t>
      </w:r>
      <w:r w:rsidR="00C752B0">
        <w:rPr>
          <w:rFonts w:ascii="Sylfaen" w:hAnsi="Sylfaen"/>
          <w:sz w:val="22"/>
          <w:szCs w:val="22"/>
          <w:lang w:val="ka-GE"/>
        </w:rPr>
        <w:t xml:space="preserve"> </w:t>
      </w:r>
      <w:r w:rsidR="00745733" w:rsidRPr="001165F7">
        <w:rPr>
          <w:rFonts w:ascii="Sylfaen" w:hAnsi="Sylfaen"/>
          <w:sz w:val="22"/>
          <w:szCs w:val="22"/>
          <w:lang w:val="ka-GE"/>
        </w:rPr>
        <w:t>გათვალისწინებული</w:t>
      </w:r>
      <w:r w:rsidR="00C752B0">
        <w:rPr>
          <w:rFonts w:ascii="Sylfaen" w:hAnsi="Sylfaen"/>
          <w:sz w:val="22"/>
          <w:szCs w:val="22"/>
          <w:lang w:val="ka-GE"/>
        </w:rPr>
        <w:t xml:space="preserve"> </w:t>
      </w:r>
      <w:r w:rsidR="00745733" w:rsidRPr="001165F7">
        <w:rPr>
          <w:rFonts w:ascii="Sylfaen" w:hAnsi="Sylfaen"/>
          <w:sz w:val="22"/>
          <w:szCs w:val="22"/>
          <w:lang w:val="ka-GE"/>
        </w:rPr>
        <w:t>აქტივობების</w:t>
      </w:r>
      <w:r w:rsidR="00C752B0">
        <w:rPr>
          <w:rFonts w:ascii="Sylfaen" w:hAnsi="Sylfaen"/>
          <w:sz w:val="22"/>
          <w:szCs w:val="22"/>
          <w:lang w:val="ka-GE"/>
        </w:rPr>
        <w:t xml:space="preserve"> </w:t>
      </w:r>
      <w:r w:rsidR="00745733" w:rsidRPr="001165F7">
        <w:rPr>
          <w:rFonts w:ascii="Sylfaen" w:hAnsi="Sylfaen"/>
          <w:sz w:val="22"/>
          <w:szCs w:val="22"/>
          <w:lang w:val="ka-GE"/>
        </w:rPr>
        <w:t>მაჩვენებელი</w:t>
      </w:r>
      <w:r w:rsidR="00C752B0">
        <w:rPr>
          <w:rFonts w:ascii="Sylfaen" w:hAnsi="Sylfaen"/>
          <w:sz w:val="22"/>
          <w:szCs w:val="22"/>
          <w:lang w:val="ka-GE"/>
        </w:rPr>
        <w:t xml:space="preserve"> </w:t>
      </w:r>
      <w:r w:rsidR="00745733" w:rsidRPr="001165F7">
        <w:rPr>
          <w:rFonts w:ascii="Sylfaen" w:hAnsi="Sylfaen"/>
          <w:sz w:val="22"/>
          <w:szCs w:val="22"/>
          <w:lang w:val="ka-GE"/>
        </w:rPr>
        <w:t>შემდეგია:</w:t>
      </w:r>
      <w:r w:rsidR="00C752B0">
        <w:rPr>
          <w:rFonts w:ascii="Sylfaen" w:hAnsi="Sylfaen"/>
          <w:sz w:val="22"/>
          <w:szCs w:val="22"/>
          <w:lang w:val="ka-GE"/>
        </w:rPr>
        <w:t xml:space="preserve"> </w:t>
      </w:r>
      <w:r w:rsidR="00745733" w:rsidRPr="001165F7">
        <w:rPr>
          <w:rFonts w:ascii="Sylfaen" w:hAnsi="Sylfaen"/>
          <w:sz w:val="22"/>
          <w:szCs w:val="22"/>
          <w:lang w:val="ka-GE"/>
        </w:rPr>
        <w:t>7</w:t>
      </w:r>
      <w:r w:rsidR="00C05353">
        <w:rPr>
          <w:rFonts w:ascii="Sylfaen" w:hAnsi="Sylfaen"/>
          <w:sz w:val="22"/>
          <w:szCs w:val="22"/>
          <w:lang w:val="ka-GE"/>
        </w:rPr>
        <w:t>5</w:t>
      </w:r>
      <w:r w:rsidR="00745733" w:rsidRPr="001165F7">
        <w:rPr>
          <w:rFonts w:ascii="Sylfaen" w:hAnsi="Sylfaen"/>
          <w:sz w:val="22"/>
          <w:szCs w:val="22"/>
          <w:lang w:val="ka-GE"/>
        </w:rPr>
        <w:t>%</w:t>
      </w:r>
      <w:r w:rsidR="00C752B0">
        <w:rPr>
          <w:rFonts w:ascii="Sylfaen" w:hAnsi="Sylfaen"/>
          <w:sz w:val="22"/>
          <w:szCs w:val="22"/>
          <w:lang w:val="ka-GE"/>
        </w:rPr>
        <w:t xml:space="preserve"> </w:t>
      </w:r>
      <w:r w:rsidR="00745733" w:rsidRPr="001165F7">
        <w:rPr>
          <w:rFonts w:ascii="Sylfaen" w:hAnsi="Sylfaen"/>
          <w:sz w:val="22"/>
          <w:szCs w:val="22"/>
          <w:lang w:val="ka-GE"/>
        </w:rPr>
        <w:t>შესრულდა</w:t>
      </w:r>
      <w:r w:rsidR="00C752B0">
        <w:rPr>
          <w:rFonts w:ascii="Sylfaen" w:hAnsi="Sylfaen"/>
          <w:sz w:val="22"/>
          <w:szCs w:val="22"/>
          <w:lang w:val="ka-GE"/>
        </w:rPr>
        <w:t xml:space="preserve"> </w:t>
      </w:r>
      <w:r w:rsidR="00745733" w:rsidRPr="001165F7">
        <w:rPr>
          <w:rFonts w:ascii="Sylfaen" w:hAnsi="Sylfaen"/>
          <w:sz w:val="22"/>
          <w:szCs w:val="22"/>
          <w:lang w:val="ka-GE"/>
        </w:rPr>
        <w:t>და</w:t>
      </w:r>
      <w:r w:rsidR="00C752B0">
        <w:rPr>
          <w:rFonts w:ascii="Sylfaen" w:hAnsi="Sylfaen"/>
          <w:sz w:val="22"/>
          <w:szCs w:val="22"/>
          <w:lang w:val="ka-GE"/>
        </w:rPr>
        <w:t xml:space="preserve"> </w:t>
      </w:r>
      <w:r w:rsidR="00C05353">
        <w:rPr>
          <w:rFonts w:ascii="Sylfaen" w:hAnsi="Sylfaen"/>
          <w:sz w:val="22"/>
          <w:szCs w:val="22"/>
          <w:lang w:val="ka-GE"/>
        </w:rPr>
        <w:t>25</w:t>
      </w:r>
      <w:r w:rsidR="00745733" w:rsidRPr="001165F7">
        <w:rPr>
          <w:rFonts w:ascii="Sylfaen" w:hAnsi="Sylfaen"/>
          <w:sz w:val="22"/>
          <w:szCs w:val="22"/>
          <w:lang w:val="ka-GE"/>
        </w:rPr>
        <w:t>%</w:t>
      </w:r>
      <w:r w:rsidR="00C752B0">
        <w:rPr>
          <w:rFonts w:ascii="Sylfaen" w:hAnsi="Sylfaen"/>
          <w:sz w:val="22"/>
          <w:szCs w:val="22"/>
          <w:lang w:val="ka-GE"/>
        </w:rPr>
        <w:t xml:space="preserve"> </w:t>
      </w:r>
      <w:r w:rsidR="00745733" w:rsidRPr="001165F7">
        <w:rPr>
          <w:rFonts w:ascii="Sylfaen" w:hAnsi="Sylfaen"/>
          <w:sz w:val="22"/>
          <w:szCs w:val="22"/>
          <w:lang w:val="ka-GE"/>
        </w:rPr>
        <w:t>ნაწილობრივ</w:t>
      </w:r>
      <w:r w:rsidR="00C752B0">
        <w:rPr>
          <w:rFonts w:ascii="Sylfaen" w:hAnsi="Sylfaen"/>
          <w:sz w:val="22"/>
          <w:szCs w:val="22"/>
          <w:lang w:val="ka-GE"/>
        </w:rPr>
        <w:t xml:space="preserve"> </w:t>
      </w:r>
      <w:r w:rsidR="00745733" w:rsidRPr="001165F7">
        <w:rPr>
          <w:rFonts w:ascii="Sylfaen" w:hAnsi="Sylfaen"/>
          <w:sz w:val="22"/>
          <w:szCs w:val="22"/>
          <w:lang w:val="ka-GE"/>
        </w:rPr>
        <w:t>შესრულებულია.</w:t>
      </w:r>
      <w:r w:rsidR="00C752B0">
        <w:rPr>
          <w:rFonts w:ascii="Sylfaen" w:hAnsi="Sylfaen"/>
          <w:sz w:val="22"/>
          <w:szCs w:val="22"/>
          <w:lang w:val="ka-GE"/>
        </w:rPr>
        <w:t xml:space="preserve"> </w:t>
      </w:r>
    </w:p>
    <w:p w14:paraId="40E0E64F" w14:textId="0EF034E0" w:rsidR="00414746" w:rsidRDefault="00414746" w:rsidP="001165F7">
      <w:pPr>
        <w:jc w:val="both"/>
        <w:rPr>
          <w:rFonts w:ascii="Sylfaen" w:hAnsi="Sylfaen"/>
          <w:sz w:val="22"/>
          <w:szCs w:val="22"/>
          <w:lang w:val="ka-GE"/>
        </w:rPr>
      </w:pPr>
    </w:p>
    <w:p w14:paraId="3029367D" w14:textId="381C2D55" w:rsidR="00414746" w:rsidRDefault="00414746" w:rsidP="001165F7">
      <w:pPr>
        <w:jc w:val="both"/>
        <w:rPr>
          <w:rFonts w:ascii="Sylfaen" w:hAnsi="Sylfaen"/>
          <w:sz w:val="22"/>
          <w:szCs w:val="22"/>
          <w:lang w:val="ka-GE"/>
        </w:rPr>
      </w:pPr>
    </w:p>
    <w:p w14:paraId="2C03DA24" w14:textId="2AD45CC3" w:rsidR="00414746" w:rsidRDefault="00414746" w:rsidP="001165F7">
      <w:pPr>
        <w:jc w:val="both"/>
        <w:rPr>
          <w:rFonts w:ascii="Sylfaen" w:hAnsi="Sylfaen"/>
          <w:sz w:val="22"/>
          <w:szCs w:val="22"/>
          <w:lang w:val="ka-GE"/>
        </w:rPr>
      </w:pPr>
    </w:p>
    <w:p w14:paraId="2FF77BD5" w14:textId="44566FCC" w:rsidR="00414746" w:rsidRDefault="00414746" w:rsidP="001165F7">
      <w:pPr>
        <w:jc w:val="both"/>
        <w:rPr>
          <w:rFonts w:ascii="Sylfaen" w:hAnsi="Sylfaen"/>
          <w:sz w:val="22"/>
          <w:szCs w:val="22"/>
          <w:lang w:val="ka-GE"/>
        </w:rPr>
      </w:pPr>
    </w:p>
    <w:p w14:paraId="430BC1A5" w14:textId="3510BD4B" w:rsidR="00414746" w:rsidRDefault="00414746" w:rsidP="001165F7">
      <w:pPr>
        <w:jc w:val="both"/>
        <w:rPr>
          <w:rFonts w:ascii="Sylfaen" w:hAnsi="Sylfaen"/>
          <w:sz w:val="22"/>
          <w:szCs w:val="22"/>
          <w:lang w:val="ka-GE"/>
        </w:rPr>
      </w:pPr>
    </w:p>
    <w:p w14:paraId="5E3AC4BB" w14:textId="0F9A15A6" w:rsidR="00414746" w:rsidRDefault="00414746" w:rsidP="001165F7">
      <w:pPr>
        <w:jc w:val="both"/>
        <w:rPr>
          <w:rFonts w:ascii="Sylfaen" w:hAnsi="Sylfaen"/>
          <w:sz w:val="22"/>
          <w:szCs w:val="22"/>
          <w:lang w:val="ka-GE"/>
        </w:rPr>
      </w:pPr>
    </w:p>
    <w:p w14:paraId="253D415F" w14:textId="3A01989A" w:rsidR="00414746" w:rsidRDefault="00414746" w:rsidP="001165F7">
      <w:pPr>
        <w:jc w:val="both"/>
        <w:rPr>
          <w:rFonts w:ascii="Sylfaen" w:hAnsi="Sylfaen"/>
          <w:sz w:val="22"/>
          <w:szCs w:val="22"/>
          <w:lang w:val="ka-GE"/>
        </w:rPr>
      </w:pPr>
    </w:p>
    <w:p w14:paraId="6A482389" w14:textId="77777777" w:rsidR="00414746" w:rsidRPr="001165F7" w:rsidRDefault="00414746" w:rsidP="001165F7">
      <w:pPr>
        <w:jc w:val="both"/>
        <w:rPr>
          <w:rFonts w:ascii="Sylfaen" w:eastAsiaTheme="minorEastAsia" w:hAnsi="Sylfaen" w:cs="Sylfaen"/>
          <w:sz w:val="22"/>
          <w:szCs w:val="22"/>
          <w:lang w:val="ka-GE"/>
        </w:rPr>
      </w:pPr>
    </w:p>
    <w:p w14:paraId="03B5F97C" w14:textId="06F74B62" w:rsidR="00402E3C" w:rsidRPr="00FB602E" w:rsidRDefault="001165F7" w:rsidP="00FB602E">
      <w:pPr>
        <w:jc w:val="both"/>
        <w:rPr>
          <w:rFonts w:ascii="Sylfaen" w:hAnsi="Sylfaen"/>
          <w:b/>
          <w:i/>
          <w:sz w:val="20"/>
          <w:szCs w:val="20"/>
        </w:rPr>
      </w:pPr>
      <w:r>
        <w:rPr>
          <w:rFonts w:ascii="Sylfaen" w:hAnsi="Sylfaen"/>
          <w:sz w:val="22"/>
          <w:szCs w:val="22"/>
          <w:lang w:val="ka-GE"/>
        </w:rPr>
        <w:t>4.</w:t>
      </w:r>
      <w:r w:rsidR="00C752B0">
        <w:rPr>
          <w:rFonts w:ascii="Sylfaen" w:hAnsi="Sylfaen"/>
          <w:b/>
          <w:i/>
          <w:sz w:val="20"/>
          <w:szCs w:val="20"/>
        </w:rPr>
        <w:t xml:space="preserve"> </w:t>
      </w:r>
      <w:r w:rsidR="00984CD6" w:rsidRPr="00FB602E">
        <w:rPr>
          <w:rFonts w:ascii="Sylfaen" w:hAnsi="Sylfaen"/>
          <w:b/>
          <w:i/>
          <w:sz w:val="20"/>
          <w:szCs w:val="20"/>
        </w:rPr>
        <w:t>მენეჯმენტის</w:t>
      </w:r>
      <w:r w:rsidR="00C752B0">
        <w:rPr>
          <w:rFonts w:ascii="Sylfaen" w:hAnsi="Sylfaen"/>
          <w:b/>
          <w:i/>
          <w:sz w:val="20"/>
          <w:szCs w:val="20"/>
        </w:rPr>
        <w:t xml:space="preserve"> </w:t>
      </w:r>
      <w:r w:rsidR="00984CD6" w:rsidRPr="00FB602E">
        <w:rPr>
          <w:rFonts w:ascii="Sylfaen" w:hAnsi="Sylfaen"/>
          <w:b/>
          <w:i/>
          <w:sz w:val="20"/>
          <w:szCs w:val="20"/>
        </w:rPr>
        <w:t>გეგმის</w:t>
      </w:r>
      <w:r w:rsidR="00C752B0">
        <w:rPr>
          <w:rFonts w:ascii="Sylfaen" w:hAnsi="Sylfaen"/>
          <w:b/>
          <w:i/>
          <w:sz w:val="20"/>
          <w:szCs w:val="20"/>
        </w:rPr>
        <w:t xml:space="preserve"> </w:t>
      </w:r>
      <w:r w:rsidR="00984CD6" w:rsidRPr="00FB602E">
        <w:rPr>
          <w:rFonts w:ascii="Sylfaen" w:hAnsi="Sylfaen"/>
          <w:b/>
          <w:i/>
          <w:sz w:val="20"/>
          <w:szCs w:val="20"/>
          <w:lang w:val="ka-GE"/>
        </w:rPr>
        <w:t>შემუ</w:t>
      </w:r>
      <w:r w:rsidR="005B7DBB">
        <w:rPr>
          <w:rFonts w:ascii="Sylfaen" w:hAnsi="Sylfaen"/>
          <w:b/>
          <w:i/>
          <w:sz w:val="20"/>
          <w:szCs w:val="20"/>
          <w:lang w:val="ka-GE"/>
        </w:rPr>
        <w:t>შ</w:t>
      </w:r>
      <w:r w:rsidR="00984CD6" w:rsidRPr="00FB602E">
        <w:rPr>
          <w:rFonts w:ascii="Sylfaen" w:hAnsi="Sylfaen"/>
          <w:b/>
          <w:i/>
          <w:sz w:val="20"/>
          <w:szCs w:val="20"/>
          <w:lang w:val="ka-GE"/>
        </w:rPr>
        <w:t>ავების</w:t>
      </w:r>
      <w:r w:rsidR="00C752B0">
        <w:rPr>
          <w:rFonts w:ascii="Sylfaen" w:hAnsi="Sylfaen"/>
          <w:b/>
          <w:i/>
          <w:sz w:val="20"/>
          <w:szCs w:val="20"/>
        </w:rPr>
        <w:t xml:space="preserve"> </w:t>
      </w:r>
      <w:r w:rsidR="00984CD6" w:rsidRPr="00FB602E">
        <w:rPr>
          <w:rFonts w:ascii="Sylfaen" w:hAnsi="Sylfaen"/>
          <w:b/>
          <w:i/>
          <w:sz w:val="20"/>
          <w:szCs w:val="20"/>
        </w:rPr>
        <w:t>ეტაპები</w:t>
      </w:r>
      <w:r w:rsidR="00984CD6" w:rsidRPr="00FB602E">
        <w:rPr>
          <w:rFonts w:ascii="Sylfaen" w:hAnsi="Sylfaen"/>
          <w:b/>
          <w:i/>
          <w:sz w:val="20"/>
          <w:szCs w:val="20"/>
          <w:lang w:val="ka-GE"/>
        </w:rPr>
        <w:t>:</w:t>
      </w:r>
      <w:bookmarkStart w:id="19" w:name="_Hlk131009320"/>
    </w:p>
    <w:tbl>
      <w:tblPr>
        <w:tblStyle w:val="TableGrid1"/>
        <w:tblpPr w:leftFromText="180" w:rightFromText="180" w:vertAnchor="page" w:horzAnchor="margin" w:tblpX="-635" w:tblpY="1504"/>
        <w:tblW w:w="9715" w:type="dxa"/>
        <w:tblLook w:val="04A0" w:firstRow="1" w:lastRow="0" w:firstColumn="1" w:lastColumn="0" w:noHBand="0" w:noVBand="1"/>
      </w:tblPr>
      <w:tblGrid>
        <w:gridCol w:w="470"/>
        <w:gridCol w:w="7895"/>
        <w:gridCol w:w="1350"/>
      </w:tblGrid>
      <w:tr w:rsidR="00D21AA5" w:rsidRPr="00A21C5A" w14:paraId="400DCF0C" w14:textId="77777777" w:rsidTr="00402E3C">
        <w:trPr>
          <w:trHeight w:val="332"/>
        </w:trPr>
        <w:tc>
          <w:tcPr>
            <w:tcW w:w="470" w:type="dxa"/>
            <w:shd w:val="clear" w:color="auto" w:fill="A6A6A6" w:themeFill="background1" w:themeFillShade="A6"/>
          </w:tcPr>
          <w:bookmarkEnd w:id="19"/>
          <w:p w14:paraId="459CE5B2" w14:textId="77777777" w:rsidR="00D21AA5" w:rsidRPr="00A21C5A" w:rsidRDefault="00D21AA5" w:rsidP="00402E3C">
            <w:pPr>
              <w:jc w:val="both"/>
              <w:rPr>
                <w:rFonts w:ascii="Sylfaen" w:hAnsi="Sylfaen" w:cstheme="minorHAnsi"/>
                <w:b/>
                <w:bCs/>
                <w:sz w:val="20"/>
                <w:szCs w:val="20"/>
                <w:lang w:val="ka-GE"/>
              </w:rPr>
            </w:pPr>
            <w:r w:rsidRPr="00A21C5A">
              <w:rPr>
                <w:rFonts w:ascii="Sylfaen" w:hAnsi="Sylfaen" w:cstheme="minorHAnsi"/>
                <w:b/>
                <w:bCs/>
                <w:sz w:val="20"/>
                <w:szCs w:val="20"/>
                <w:lang w:val="ka-GE"/>
              </w:rPr>
              <w:t>N</w:t>
            </w:r>
          </w:p>
        </w:tc>
        <w:tc>
          <w:tcPr>
            <w:tcW w:w="7895" w:type="dxa"/>
            <w:shd w:val="clear" w:color="auto" w:fill="A6A6A6" w:themeFill="background1" w:themeFillShade="A6"/>
          </w:tcPr>
          <w:p w14:paraId="2F24B2C9" w14:textId="14E7BCEA" w:rsidR="00D21AA5" w:rsidRPr="00A21C5A" w:rsidRDefault="00D21AA5" w:rsidP="00402E3C">
            <w:pPr>
              <w:jc w:val="center"/>
              <w:rPr>
                <w:rFonts w:ascii="Sylfaen" w:hAnsi="Sylfaen" w:cstheme="minorHAnsi"/>
                <w:b/>
                <w:bCs/>
                <w:sz w:val="20"/>
                <w:szCs w:val="20"/>
                <w:lang w:val="ka-GE"/>
              </w:rPr>
            </w:pPr>
            <w:r w:rsidRPr="00A21C5A">
              <w:rPr>
                <w:rFonts w:ascii="Sylfaen" w:hAnsi="Sylfaen" w:cs="Sylfaen"/>
                <w:b/>
                <w:bCs/>
                <w:sz w:val="20"/>
                <w:szCs w:val="20"/>
                <w:lang w:val="ka-GE"/>
              </w:rPr>
              <w:t>მენეჯმენტის</w:t>
            </w:r>
            <w:r w:rsidR="00C752B0">
              <w:rPr>
                <w:rFonts w:ascii="Sylfaen" w:hAnsi="Sylfaen" w:cstheme="minorHAnsi"/>
                <w:b/>
                <w:bCs/>
                <w:sz w:val="20"/>
                <w:szCs w:val="20"/>
                <w:lang w:val="ka-GE"/>
              </w:rPr>
              <w:t xml:space="preserve"> </w:t>
            </w:r>
            <w:r w:rsidRPr="00A21C5A">
              <w:rPr>
                <w:rFonts w:ascii="Sylfaen" w:hAnsi="Sylfaen" w:cs="Sylfaen"/>
                <w:b/>
                <w:bCs/>
                <w:sz w:val="20"/>
                <w:szCs w:val="20"/>
                <w:lang w:val="ka-GE"/>
              </w:rPr>
              <w:t>გეგმის</w:t>
            </w:r>
            <w:r w:rsidR="00C752B0">
              <w:rPr>
                <w:rFonts w:ascii="Sylfaen" w:hAnsi="Sylfaen" w:cstheme="minorHAnsi"/>
                <w:b/>
                <w:bCs/>
                <w:sz w:val="20"/>
                <w:szCs w:val="20"/>
                <w:lang w:val="ka-GE"/>
              </w:rPr>
              <w:t xml:space="preserve"> </w:t>
            </w:r>
            <w:r w:rsidRPr="00A21C5A">
              <w:rPr>
                <w:rFonts w:ascii="Sylfaen" w:hAnsi="Sylfaen" w:cs="Sylfaen"/>
                <w:b/>
                <w:bCs/>
                <w:sz w:val="20"/>
                <w:szCs w:val="20"/>
                <w:lang w:val="ka-GE"/>
              </w:rPr>
              <w:t>მომზადების</w:t>
            </w:r>
            <w:r w:rsidR="00C752B0">
              <w:rPr>
                <w:rFonts w:ascii="Sylfaen" w:hAnsi="Sylfaen" w:cstheme="minorHAnsi"/>
                <w:b/>
                <w:bCs/>
                <w:sz w:val="20"/>
                <w:szCs w:val="20"/>
                <w:lang w:val="ka-GE"/>
              </w:rPr>
              <w:t xml:space="preserve"> </w:t>
            </w:r>
            <w:r w:rsidRPr="00A21C5A">
              <w:rPr>
                <w:rFonts w:ascii="Sylfaen" w:hAnsi="Sylfaen" w:cs="Sylfaen"/>
                <w:b/>
                <w:bCs/>
                <w:sz w:val="20"/>
                <w:szCs w:val="20"/>
                <w:lang w:val="ka-GE"/>
              </w:rPr>
              <w:t>ეტაპები</w:t>
            </w:r>
          </w:p>
        </w:tc>
        <w:tc>
          <w:tcPr>
            <w:tcW w:w="1350" w:type="dxa"/>
            <w:shd w:val="clear" w:color="auto" w:fill="A6A6A6" w:themeFill="background1" w:themeFillShade="A6"/>
          </w:tcPr>
          <w:p w14:paraId="2DEB89AF" w14:textId="0F8C3B3F" w:rsidR="00D21AA5" w:rsidRPr="00A21C5A" w:rsidRDefault="00D21AA5" w:rsidP="00402E3C">
            <w:pPr>
              <w:jc w:val="center"/>
              <w:rPr>
                <w:rFonts w:ascii="Sylfaen" w:hAnsi="Sylfaen" w:cstheme="minorHAnsi"/>
                <w:b/>
                <w:bCs/>
                <w:sz w:val="20"/>
                <w:szCs w:val="20"/>
                <w:lang w:val="ka-GE"/>
              </w:rPr>
            </w:pPr>
            <w:r w:rsidRPr="00A21C5A">
              <w:rPr>
                <w:rFonts w:ascii="Sylfaen" w:hAnsi="Sylfaen" w:cs="Sylfaen"/>
                <w:b/>
                <w:bCs/>
                <w:sz w:val="20"/>
                <w:szCs w:val="20"/>
                <w:lang w:val="ka-GE"/>
              </w:rPr>
              <w:t>ვადები</w:t>
            </w:r>
            <w:r w:rsidR="00C752B0">
              <w:rPr>
                <w:rFonts w:ascii="Sylfaen" w:hAnsi="Sylfaen" w:cstheme="minorHAnsi"/>
                <w:b/>
                <w:bCs/>
                <w:sz w:val="20"/>
                <w:szCs w:val="20"/>
                <w:lang w:val="ka-GE"/>
              </w:rPr>
              <w:t xml:space="preserve"> </w:t>
            </w:r>
            <w:r w:rsidRPr="00A21C5A">
              <w:rPr>
                <w:rFonts w:ascii="Sylfaen" w:hAnsi="Sylfaen" w:cstheme="minorHAnsi"/>
                <w:b/>
                <w:bCs/>
                <w:sz w:val="20"/>
                <w:szCs w:val="20"/>
                <w:lang w:val="ka-GE"/>
              </w:rPr>
              <w:t>(</w:t>
            </w:r>
            <w:r w:rsidRPr="00A21C5A">
              <w:rPr>
                <w:rFonts w:ascii="Sylfaen" w:hAnsi="Sylfaen" w:cs="Sylfaen"/>
                <w:b/>
                <w:bCs/>
                <w:sz w:val="20"/>
                <w:szCs w:val="20"/>
                <w:lang w:val="ka-GE"/>
              </w:rPr>
              <w:t>რიცხვი</w:t>
            </w:r>
            <w:r w:rsidRPr="00A21C5A">
              <w:rPr>
                <w:rFonts w:ascii="Sylfaen" w:hAnsi="Sylfaen" w:cstheme="minorHAnsi"/>
                <w:b/>
                <w:bCs/>
                <w:sz w:val="20"/>
                <w:szCs w:val="20"/>
                <w:lang w:val="ka-GE"/>
              </w:rPr>
              <w:t>,</w:t>
            </w:r>
            <w:r w:rsidR="00C752B0">
              <w:rPr>
                <w:rFonts w:ascii="Sylfaen" w:hAnsi="Sylfaen" w:cstheme="minorHAnsi"/>
                <w:b/>
                <w:bCs/>
                <w:sz w:val="20"/>
                <w:szCs w:val="20"/>
                <w:lang w:val="ka-GE"/>
              </w:rPr>
              <w:t xml:space="preserve"> </w:t>
            </w:r>
            <w:r w:rsidRPr="00A21C5A">
              <w:rPr>
                <w:rFonts w:ascii="Sylfaen" w:hAnsi="Sylfaen" w:cs="Sylfaen"/>
                <w:b/>
                <w:bCs/>
                <w:sz w:val="20"/>
                <w:szCs w:val="20"/>
                <w:lang w:val="ka-GE"/>
              </w:rPr>
              <w:t>თვე</w:t>
            </w:r>
            <w:r w:rsidRPr="00A21C5A">
              <w:rPr>
                <w:rFonts w:ascii="Sylfaen" w:hAnsi="Sylfaen" w:cstheme="minorHAnsi"/>
                <w:b/>
                <w:bCs/>
                <w:sz w:val="20"/>
                <w:szCs w:val="20"/>
                <w:lang w:val="ka-GE"/>
              </w:rPr>
              <w:t>,</w:t>
            </w:r>
            <w:r w:rsidR="00C752B0">
              <w:rPr>
                <w:rFonts w:ascii="Sylfaen" w:hAnsi="Sylfaen" w:cstheme="minorHAnsi"/>
                <w:b/>
                <w:bCs/>
                <w:sz w:val="20"/>
                <w:szCs w:val="20"/>
                <w:lang w:val="ka-GE"/>
              </w:rPr>
              <w:t xml:space="preserve"> </w:t>
            </w:r>
            <w:r w:rsidRPr="00A21C5A">
              <w:rPr>
                <w:rFonts w:ascii="Sylfaen" w:hAnsi="Sylfaen" w:cs="Sylfaen"/>
                <w:b/>
                <w:bCs/>
                <w:sz w:val="20"/>
                <w:szCs w:val="20"/>
                <w:lang w:val="ka-GE"/>
              </w:rPr>
              <w:t>წელი</w:t>
            </w:r>
            <w:r w:rsidRPr="00A21C5A">
              <w:rPr>
                <w:rFonts w:ascii="Sylfaen" w:hAnsi="Sylfaen" w:cstheme="minorHAnsi"/>
                <w:b/>
                <w:bCs/>
                <w:sz w:val="20"/>
                <w:szCs w:val="20"/>
                <w:lang w:val="ka-GE"/>
              </w:rPr>
              <w:t>)</w:t>
            </w:r>
          </w:p>
        </w:tc>
      </w:tr>
      <w:tr w:rsidR="00D21AA5" w:rsidRPr="00A21C5A" w14:paraId="7D387BD4" w14:textId="77777777" w:rsidTr="00402E3C">
        <w:trPr>
          <w:trHeight w:val="535"/>
        </w:trPr>
        <w:tc>
          <w:tcPr>
            <w:tcW w:w="470" w:type="dxa"/>
          </w:tcPr>
          <w:p w14:paraId="6CCCDC58" w14:textId="79FD7406" w:rsidR="00D21AA5" w:rsidRPr="00A21C5A" w:rsidRDefault="004665B4" w:rsidP="00402E3C">
            <w:pPr>
              <w:jc w:val="both"/>
              <w:rPr>
                <w:rFonts w:ascii="Sylfaen" w:hAnsi="Sylfaen" w:cstheme="minorHAnsi"/>
                <w:sz w:val="20"/>
                <w:szCs w:val="20"/>
                <w:lang w:val="ka-GE"/>
              </w:rPr>
            </w:pPr>
            <w:r>
              <w:rPr>
                <w:rFonts w:ascii="Sylfaen" w:hAnsi="Sylfaen" w:cstheme="minorHAnsi"/>
                <w:sz w:val="20"/>
                <w:szCs w:val="20"/>
                <w:lang w:val="ka-GE"/>
              </w:rPr>
              <w:t>1</w:t>
            </w:r>
          </w:p>
        </w:tc>
        <w:tc>
          <w:tcPr>
            <w:tcW w:w="7895" w:type="dxa"/>
          </w:tcPr>
          <w:p w14:paraId="0A2E05C5" w14:textId="41199D1F" w:rsidR="00D21AA5" w:rsidRPr="00A21C5A" w:rsidRDefault="00D21AA5" w:rsidP="00402E3C">
            <w:pPr>
              <w:jc w:val="both"/>
              <w:rPr>
                <w:rFonts w:ascii="Sylfaen" w:hAnsi="Sylfaen" w:cstheme="minorHAnsi"/>
                <w:sz w:val="20"/>
                <w:szCs w:val="20"/>
              </w:rPr>
            </w:pPr>
            <w:r w:rsidRPr="00A21C5A">
              <w:rPr>
                <w:rFonts w:ascii="Sylfaen" w:hAnsi="Sylfaen" w:cs="Sylfaen"/>
                <w:sz w:val="20"/>
                <w:szCs w:val="20"/>
                <w:lang w:val="ka-GE"/>
              </w:rPr>
              <w:t>მაჭახელას</w:t>
            </w:r>
            <w:r w:rsidR="00C752B0">
              <w:rPr>
                <w:rFonts w:ascii="Sylfaen" w:hAnsi="Sylfaen" w:cstheme="minorHAnsi"/>
                <w:sz w:val="20"/>
                <w:szCs w:val="20"/>
                <w:lang w:val="ka-GE"/>
              </w:rPr>
              <w:t xml:space="preserve"> </w:t>
            </w:r>
            <w:r w:rsidRPr="00A21C5A">
              <w:rPr>
                <w:rFonts w:ascii="Sylfaen" w:hAnsi="Sylfaen" w:cstheme="minorHAnsi"/>
                <w:sz w:val="20"/>
                <w:szCs w:val="20"/>
                <w:lang w:val="ka-GE"/>
              </w:rPr>
              <w:t>ე</w:t>
            </w:r>
            <w:r w:rsidRPr="00A21C5A">
              <w:rPr>
                <w:rFonts w:ascii="Sylfaen" w:hAnsi="Sylfaen" w:cs="Sylfaen"/>
                <w:sz w:val="20"/>
                <w:szCs w:val="20"/>
                <w:lang w:val="ka-GE"/>
              </w:rPr>
              <w:t>როვნული</w:t>
            </w:r>
            <w:r w:rsidR="00C752B0">
              <w:rPr>
                <w:rFonts w:ascii="Sylfaen" w:hAnsi="Sylfaen" w:cstheme="minorHAnsi"/>
                <w:sz w:val="20"/>
                <w:szCs w:val="20"/>
                <w:lang w:val="ka-GE"/>
              </w:rPr>
              <w:t xml:space="preserve"> </w:t>
            </w:r>
            <w:r w:rsidRPr="00A21C5A">
              <w:rPr>
                <w:rFonts w:ascii="Sylfaen" w:hAnsi="Sylfaen" w:cs="Sylfaen"/>
                <w:sz w:val="20"/>
                <w:szCs w:val="20"/>
                <w:lang w:val="ka-GE"/>
              </w:rPr>
              <w:t>პარკის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მენეჯმენტის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გეგმის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განახლების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თაობაზე</w:t>
            </w:r>
            <w:r w:rsidR="00C752B0">
              <w:rPr>
                <w:rFonts w:ascii="Sylfaen" w:hAnsi="Sylfaen" w:cstheme="minorHAnsi"/>
                <w:sz w:val="20"/>
                <w:szCs w:val="20"/>
                <w:lang w:val="ka-GE"/>
              </w:rPr>
              <w:t xml:space="preserve"> </w:t>
            </w:r>
            <w:r w:rsidRPr="00A21C5A">
              <w:rPr>
                <w:rFonts w:ascii="Sylfaen" w:hAnsi="Sylfaen" w:cs="Sylfaen"/>
                <w:sz w:val="20"/>
                <w:szCs w:val="20"/>
                <w:lang w:val="ka-GE"/>
              </w:rPr>
              <w:t>პირველი</w:t>
            </w:r>
            <w:r w:rsidR="00C752B0">
              <w:rPr>
                <w:rFonts w:ascii="Sylfaen" w:hAnsi="Sylfaen" w:cstheme="minorHAnsi"/>
                <w:sz w:val="20"/>
                <w:szCs w:val="20"/>
                <w:lang w:val="ka-GE"/>
              </w:rPr>
              <w:t xml:space="preserve"> </w:t>
            </w:r>
            <w:r w:rsidRPr="00A21C5A">
              <w:rPr>
                <w:rFonts w:ascii="Sylfaen" w:hAnsi="Sylfaen" w:cs="Sylfaen"/>
                <w:sz w:val="20"/>
                <w:szCs w:val="20"/>
                <w:lang w:val="ka-GE"/>
              </w:rPr>
              <w:t>შეხვედრის</w:t>
            </w:r>
            <w:r w:rsidR="00C752B0">
              <w:rPr>
                <w:rFonts w:ascii="Sylfaen" w:hAnsi="Sylfaen" w:cstheme="minorHAnsi"/>
                <w:sz w:val="20"/>
                <w:szCs w:val="20"/>
                <w:lang w:val="ka-GE"/>
              </w:rPr>
              <w:t xml:space="preserve"> </w:t>
            </w:r>
            <w:r w:rsidR="007B21C9" w:rsidRPr="00A21C5A">
              <w:rPr>
                <w:rFonts w:ascii="Sylfaen" w:hAnsi="Sylfaen" w:cs="Sylfaen"/>
                <w:sz w:val="20"/>
                <w:szCs w:val="20"/>
                <w:lang w:val="ka-GE"/>
              </w:rPr>
              <w:t>ორგანიზება</w:t>
            </w:r>
          </w:p>
        </w:tc>
        <w:tc>
          <w:tcPr>
            <w:tcW w:w="1350" w:type="dxa"/>
          </w:tcPr>
          <w:p w14:paraId="22A01C54" w14:textId="77777777" w:rsidR="00D21AA5" w:rsidRPr="00A21C5A" w:rsidRDefault="00D21AA5" w:rsidP="00402E3C">
            <w:pPr>
              <w:jc w:val="both"/>
              <w:rPr>
                <w:rFonts w:ascii="Sylfaen" w:hAnsi="Sylfaen" w:cstheme="minorHAnsi"/>
                <w:sz w:val="20"/>
                <w:szCs w:val="20"/>
                <w:lang w:val="ka-GE"/>
              </w:rPr>
            </w:pPr>
          </w:p>
          <w:p w14:paraId="736B7A1C" w14:textId="2F3D424C" w:rsidR="00D21AA5" w:rsidRPr="00A21C5A" w:rsidRDefault="00D21AA5" w:rsidP="00402E3C">
            <w:pPr>
              <w:jc w:val="both"/>
              <w:rPr>
                <w:rFonts w:ascii="Sylfaen" w:hAnsi="Sylfaen" w:cstheme="minorHAnsi"/>
                <w:sz w:val="20"/>
                <w:szCs w:val="20"/>
                <w:lang w:val="ka-GE"/>
              </w:rPr>
            </w:pPr>
            <w:r w:rsidRPr="00A21C5A">
              <w:rPr>
                <w:rFonts w:ascii="Sylfaen" w:hAnsi="Sylfaen" w:cstheme="minorHAnsi"/>
                <w:sz w:val="20"/>
                <w:szCs w:val="20"/>
                <w:lang w:val="ka-GE"/>
              </w:rPr>
              <w:t>18.07.2024</w:t>
            </w:r>
            <w:r w:rsidR="00C752B0">
              <w:rPr>
                <w:rFonts w:ascii="Sylfaen" w:hAnsi="Sylfaen" w:cstheme="minorHAnsi"/>
                <w:sz w:val="20"/>
                <w:szCs w:val="20"/>
                <w:lang w:val="ka-GE"/>
              </w:rPr>
              <w:t xml:space="preserve"> </w:t>
            </w:r>
          </w:p>
        </w:tc>
      </w:tr>
      <w:tr w:rsidR="00D21AA5" w:rsidRPr="00A21C5A" w14:paraId="52B0B2F8" w14:textId="77777777" w:rsidTr="00402E3C">
        <w:trPr>
          <w:trHeight w:val="845"/>
        </w:trPr>
        <w:tc>
          <w:tcPr>
            <w:tcW w:w="470" w:type="dxa"/>
          </w:tcPr>
          <w:p w14:paraId="7AF3775D" w14:textId="033E4294" w:rsidR="00D21AA5" w:rsidRPr="00A21C5A" w:rsidRDefault="004665B4" w:rsidP="00402E3C">
            <w:pPr>
              <w:jc w:val="both"/>
              <w:rPr>
                <w:rFonts w:ascii="Sylfaen" w:hAnsi="Sylfaen" w:cstheme="minorHAnsi"/>
                <w:sz w:val="20"/>
                <w:szCs w:val="20"/>
                <w:lang w:val="ka-GE"/>
              </w:rPr>
            </w:pPr>
            <w:r>
              <w:rPr>
                <w:rFonts w:ascii="Sylfaen" w:hAnsi="Sylfaen" w:cstheme="minorHAnsi"/>
                <w:sz w:val="20"/>
                <w:szCs w:val="20"/>
                <w:lang w:val="ka-GE"/>
              </w:rPr>
              <w:t>2</w:t>
            </w:r>
          </w:p>
        </w:tc>
        <w:tc>
          <w:tcPr>
            <w:tcW w:w="7895" w:type="dxa"/>
          </w:tcPr>
          <w:p w14:paraId="693714A8" w14:textId="2BEB8728" w:rsidR="00D21AA5" w:rsidRPr="00A21C5A" w:rsidRDefault="00D21AA5" w:rsidP="00402E3C">
            <w:pPr>
              <w:jc w:val="both"/>
              <w:rPr>
                <w:rFonts w:ascii="Sylfaen" w:hAnsi="Sylfaen" w:cstheme="minorHAnsi"/>
                <w:sz w:val="20"/>
                <w:szCs w:val="20"/>
                <w:lang w:val="ka-GE"/>
              </w:rPr>
            </w:pPr>
            <w:r w:rsidRPr="00A21C5A">
              <w:rPr>
                <w:rFonts w:ascii="Sylfaen" w:hAnsi="Sylfaen" w:cs="Sylfaen"/>
                <w:sz w:val="20"/>
                <w:szCs w:val="20"/>
                <w:lang w:val="ka-GE"/>
              </w:rPr>
              <w:t>მაჭახელას</w:t>
            </w:r>
            <w:r w:rsidR="00C752B0">
              <w:rPr>
                <w:rFonts w:ascii="Sylfaen" w:hAnsi="Sylfaen" w:cstheme="minorHAnsi"/>
                <w:sz w:val="20"/>
                <w:szCs w:val="20"/>
                <w:lang w:val="ka-GE"/>
              </w:rPr>
              <w:t xml:space="preserve"> </w:t>
            </w:r>
            <w:r w:rsidRPr="00A21C5A">
              <w:rPr>
                <w:rFonts w:ascii="Sylfaen" w:hAnsi="Sylfaen" w:cs="Sylfaen"/>
                <w:sz w:val="20"/>
                <w:szCs w:val="20"/>
                <w:lang w:val="ka-GE"/>
              </w:rPr>
              <w:t>ეროვნულ</w:t>
            </w:r>
            <w:r w:rsidR="00C752B0">
              <w:rPr>
                <w:rFonts w:ascii="Sylfaen" w:hAnsi="Sylfaen" w:cstheme="minorHAnsi"/>
                <w:sz w:val="20"/>
                <w:szCs w:val="20"/>
                <w:lang w:val="ka-GE"/>
              </w:rPr>
              <w:t xml:space="preserve"> </w:t>
            </w:r>
            <w:r w:rsidRPr="00A21C5A">
              <w:rPr>
                <w:rFonts w:ascii="Sylfaen" w:hAnsi="Sylfaen" w:cs="Sylfaen"/>
                <w:sz w:val="20"/>
                <w:szCs w:val="20"/>
                <w:lang w:val="ka-GE"/>
              </w:rPr>
              <w:t>პარკთან</w:t>
            </w:r>
            <w:r w:rsidR="00C752B0">
              <w:rPr>
                <w:rFonts w:ascii="Sylfaen" w:hAnsi="Sylfaen" w:cstheme="minorHAnsi"/>
                <w:sz w:val="20"/>
                <w:szCs w:val="20"/>
                <w:lang w:val="ka-GE"/>
              </w:rPr>
              <w:t xml:space="preserve"> </w:t>
            </w:r>
            <w:r w:rsidRPr="00A21C5A">
              <w:rPr>
                <w:rFonts w:ascii="Sylfaen" w:hAnsi="Sylfaen" w:cs="Sylfaen"/>
                <w:sz w:val="20"/>
                <w:szCs w:val="20"/>
                <w:lang w:val="ka-GE"/>
              </w:rPr>
              <w:t>დაკავშირებით</w:t>
            </w:r>
            <w:r w:rsidR="00C752B0">
              <w:rPr>
                <w:rFonts w:ascii="Sylfaen" w:hAnsi="Sylfaen" w:cstheme="minorHAnsi"/>
                <w:sz w:val="20"/>
                <w:szCs w:val="20"/>
                <w:lang w:val="ka-GE"/>
              </w:rPr>
              <w:t xml:space="preserve"> </w:t>
            </w:r>
            <w:r w:rsidRPr="00A21C5A">
              <w:rPr>
                <w:rFonts w:ascii="Sylfaen" w:hAnsi="Sylfaen" w:cs="Sylfaen"/>
                <w:sz w:val="20"/>
                <w:szCs w:val="20"/>
                <w:lang w:val="ka-GE"/>
              </w:rPr>
              <w:t>არსებული</w:t>
            </w:r>
            <w:r w:rsidR="00C752B0">
              <w:rPr>
                <w:rFonts w:ascii="Sylfaen" w:hAnsi="Sylfaen" w:cstheme="minorHAnsi"/>
                <w:sz w:val="20"/>
                <w:szCs w:val="20"/>
                <w:lang w:val="ka-GE"/>
              </w:rPr>
              <w:t xml:space="preserve"> </w:t>
            </w:r>
            <w:r w:rsidRPr="00A21C5A">
              <w:rPr>
                <w:rFonts w:ascii="Sylfaen" w:hAnsi="Sylfaen" w:cs="Sylfaen"/>
                <w:sz w:val="20"/>
                <w:szCs w:val="20"/>
                <w:lang w:val="ka-GE"/>
              </w:rPr>
              <w:t>მასალების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მოძიება</w:t>
            </w:r>
            <w:r w:rsidR="00C752B0">
              <w:rPr>
                <w:rFonts w:ascii="Sylfaen" w:hAnsi="Sylfaen" w:cstheme="minorHAnsi"/>
                <w:sz w:val="20"/>
                <w:szCs w:val="20"/>
                <w:lang w:val="ka-GE"/>
              </w:rPr>
              <w:t xml:space="preserve"> </w:t>
            </w:r>
            <w:r w:rsidRPr="00A21C5A">
              <w:rPr>
                <w:rFonts w:ascii="Sylfaen" w:hAnsi="Sylfaen" w:cs="Sylfaen"/>
                <w:sz w:val="20"/>
                <w:szCs w:val="20"/>
                <w:lang w:val="ka-GE"/>
              </w:rPr>
              <w:t>და</w:t>
            </w:r>
            <w:r w:rsidR="00C752B0">
              <w:rPr>
                <w:rFonts w:ascii="Sylfaen" w:hAnsi="Sylfaen" w:cstheme="minorHAnsi"/>
                <w:sz w:val="20"/>
                <w:szCs w:val="20"/>
                <w:lang w:val="ka-GE"/>
              </w:rPr>
              <w:t xml:space="preserve"> </w:t>
            </w:r>
            <w:r w:rsidRPr="00A21C5A">
              <w:rPr>
                <w:rFonts w:ascii="Sylfaen" w:hAnsi="Sylfaen" w:cs="Sylfaen"/>
                <w:sz w:val="20"/>
                <w:szCs w:val="20"/>
                <w:lang w:val="ka-GE"/>
              </w:rPr>
              <w:t>დამუშავება</w:t>
            </w:r>
            <w:r w:rsidRPr="00A21C5A">
              <w:rPr>
                <w:rFonts w:ascii="Sylfaen" w:hAnsi="Sylfaen" w:cstheme="minorHAnsi"/>
                <w:sz w:val="20"/>
                <w:szCs w:val="20"/>
                <w:lang w:val="ka-GE"/>
              </w:rPr>
              <w:t>.</w:t>
            </w:r>
            <w:r w:rsidR="00C752B0">
              <w:rPr>
                <w:rFonts w:ascii="Sylfaen" w:hAnsi="Sylfaen" w:cstheme="minorHAnsi"/>
                <w:sz w:val="20"/>
                <w:szCs w:val="20"/>
                <w:lang w:val="ka-GE"/>
              </w:rPr>
              <w:t xml:space="preserve"> </w:t>
            </w:r>
            <w:r w:rsidRPr="00A21C5A">
              <w:rPr>
                <w:rFonts w:ascii="Sylfaen" w:hAnsi="Sylfaen" w:cs="Sylfaen"/>
                <w:sz w:val="20"/>
                <w:szCs w:val="20"/>
                <w:lang w:val="ka-GE"/>
              </w:rPr>
              <w:t>მაჭახელას</w:t>
            </w:r>
            <w:r w:rsidR="00C752B0">
              <w:rPr>
                <w:rFonts w:ascii="Sylfaen" w:hAnsi="Sylfaen" w:cstheme="minorHAnsi"/>
                <w:sz w:val="20"/>
                <w:szCs w:val="20"/>
                <w:lang w:val="ka-GE"/>
              </w:rPr>
              <w:t xml:space="preserve"> </w:t>
            </w:r>
            <w:r w:rsidRPr="00A21C5A">
              <w:rPr>
                <w:rFonts w:ascii="Sylfaen" w:hAnsi="Sylfaen" w:cs="Sylfaen"/>
                <w:sz w:val="20"/>
                <w:szCs w:val="20"/>
                <w:lang w:val="ka-GE"/>
              </w:rPr>
              <w:t>ეროვნული</w:t>
            </w:r>
            <w:r w:rsidR="00C752B0">
              <w:rPr>
                <w:rFonts w:ascii="Sylfaen" w:hAnsi="Sylfaen" w:cstheme="minorHAnsi"/>
                <w:sz w:val="20"/>
                <w:szCs w:val="20"/>
                <w:lang w:val="ka-GE"/>
              </w:rPr>
              <w:t xml:space="preserve"> </w:t>
            </w:r>
            <w:r w:rsidRPr="00A21C5A">
              <w:rPr>
                <w:rFonts w:ascii="Sylfaen" w:hAnsi="Sylfaen" w:cs="Sylfaen"/>
                <w:sz w:val="20"/>
                <w:szCs w:val="20"/>
                <w:lang w:val="ka-GE"/>
              </w:rPr>
              <w:t>პარკის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მენეჯმენტის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გეგმის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პროექტისათვის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პირველი</w:t>
            </w:r>
            <w:r w:rsidR="00C752B0">
              <w:rPr>
                <w:rFonts w:ascii="Sylfaen" w:hAnsi="Sylfaen" w:cstheme="minorHAnsi"/>
                <w:sz w:val="20"/>
                <w:szCs w:val="20"/>
                <w:lang w:val="ka-GE"/>
              </w:rPr>
              <w:t xml:space="preserve"> </w:t>
            </w:r>
            <w:r w:rsidRPr="00A21C5A">
              <w:rPr>
                <w:rFonts w:ascii="Sylfaen" w:hAnsi="Sylfaen" w:cs="Sylfaen"/>
                <w:sz w:val="20"/>
                <w:szCs w:val="20"/>
                <w:lang w:val="ka-GE"/>
              </w:rPr>
              <w:t>ნაწილის</w:t>
            </w:r>
            <w:r w:rsidR="00C752B0">
              <w:rPr>
                <w:rFonts w:ascii="Sylfaen" w:hAnsi="Sylfaen" w:cstheme="minorHAnsi"/>
                <w:sz w:val="20"/>
                <w:szCs w:val="20"/>
                <w:lang w:val="ka-GE"/>
              </w:rPr>
              <w:t xml:space="preserve"> </w:t>
            </w:r>
            <w:r w:rsidRPr="00A21C5A">
              <w:rPr>
                <w:rFonts w:ascii="Times New Roman" w:hAnsi="Times New Roman" w:cs="Times New Roman"/>
                <w:sz w:val="20"/>
                <w:szCs w:val="20"/>
                <w:lang w:val="ka-GE"/>
              </w:rPr>
              <w:t>‒</w:t>
            </w:r>
            <w:r w:rsidR="00C752B0">
              <w:rPr>
                <w:rFonts w:ascii="Sylfaen" w:hAnsi="Sylfaen" w:cstheme="minorHAnsi"/>
                <w:sz w:val="20"/>
                <w:szCs w:val="20"/>
                <w:lang w:val="ka-GE"/>
              </w:rPr>
              <w:t xml:space="preserve"> </w:t>
            </w:r>
            <w:r w:rsidRPr="00A21C5A">
              <w:rPr>
                <w:rFonts w:ascii="Sylfaen" w:hAnsi="Sylfaen" w:cs="Sylfaen"/>
                <w:sz w:val="20"/>
                <w:szCs w:val="20"/>
                <w:lang w:val="ka-GE"/>
              </w:rPr>
              <w:t>სიტუაციური</w:t>
            </w:r>
            <w:r w:rsidR="00C752B0">
              <w:rPr>
                <w:rFonts w:ascii="Sylfaen" w:hAnsi="Sylfaen" w:cstheme="minorHAnsi"/>
                <w:sz w:val="20"/>
                <w:szCs w:val="20"/>
                <w:lang w:val="ka-GE"/>
              </w:rPr>
              <w:t xml:space="preserve"> </w:t>
            </w:r>
            <w:r w:rsidRPr="00A21C5A">
              <w:rPr>
                <w:rFonts w:ascii="Sylfaen" w:hAnsi="Sylfaen" w:cs="Sylfaen"/>
                <w:sz w:val="20"/>
                <w:szCs w:val="20"/>
                <w:lang w:val="ka-GE"/>
              </w:rPr>
              <w:t>ანალიზის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მომზადება</w:t>
            </w:r>
            <w:r w:rsidR="00C752B0">
              <w:rPr>
                <w:rFonts w:ascii="Sylfaen" w:hAnsi="Sylfaen" w:cstheme="minorHAnsi"/>
                <w:sz w:val="20"/>
                <w:szCs w:val="20"/>
                <w:lang w:val="ka-GE"/>
              </w:rPr>
              <w:t xml:space="preserve"> </w:t>
            </w:r>
            <w:r w:rsidRPr="00A21C5A">
              <w:rPr>
                <w:rFonts w:ascii="Sylfaen" w:hAnsi="Sylfaen" w:cs="Sylfaen"/>
                <w:sz w:val="20"/>
                <w:szCs w:val="20"/>
                <w:lang w:val="ka-GE"/>
              </w:rPr>
              <w:t>და</w:t>
            </w:r>
            <w:r w:rsidR="00C752B0">
              <w:rPr>
                <w:rFonts w:ascii="Sylfaen" w:hAnsi="Sylfaen" w:cstheme="minorHAnsi"/>
                <w:sz w:val="20"/>
                <w:szCs w:val="20"/>
                <w:lang w:val="ka-GE"/>
              </w:rPr>
              <w:t xml:space="preserve"> </w:t>
            </w:r>
            <w:r w:rsidRPr="00A21C5A">
              <w:rPr>
                <w:rFonts w:ascii="Sylfaen" w:hAnsi="Sylfaen" w:cs="Sylfaen"/>
                <w:sz w:val="20"/>
                <w:szCs w:val="20"/>
                <w:lang w:val="ka-GE"/>
              </w:rPr>
              <w:t>განსახილველად</w:t>
            </w:r>
            <w:r w:rsidR="00C752B0">
              <w:rPr>
                <w:rFonts w:ascii="Sylfaen" w:hAnsi="Sylfaen" w:cstheme="minorHAnsi"/>
                <w:sz w:val="20"/>
                <w:szCs w:val="20"/>
                <w:lang w:val="ka-GE"/>
              </w:rPr>
              <w:t xml:space="preserve"> </w:t>
            </w:r>
            <w:r w:rsidRPr="00A21C5A">
              <w:rPr>
                <w:rFonts w:ascii="Sylfaen" w:hAnsi="Sylfaen" w:cs="Sylfaen"/>
                <w:sz w:val="20"/>
                <w:szCs w:val="20"/>
                <w:lang w:val="ka-GE"/>
              </w:rPr>
              <w:t>წარდგენა</w:t>
            </w:r>
            <w:r w:rsidR="00C752B0">
              <w:rPr>
                <w:rFonts w:ascii="Sylfaen" w:hAnsi="Sylfaen" w:cstheme="minorHAnsi"/>
                <w:sz w:val="20"/>
                <w:szCs w:val="20"/>
                <w:lang w:val="ka-GE"/>
              </w:rPr>
              <w:t xml:space="preserve"> </w:t>
            </w:r>
            <w:r w:rsidRPr="00A21C5A">
              <w:rPr>
                <w:rFonts w:ascii="Sylfaen" w:hAnsi="Sylfaen" w:cs="Sylfaen"/>
                <w:sz w:val="20"/>
                <w:szCs w:val="20"/>
                <w:lang w:val="ka-GE"/>
              </w:rPr>
              <w:t>გარემოს</w:t>
            </w:r>
            <w:r w:rsidR="00C752B0">
              <w:rPr>
                <w:rFonts w:ascii="Sylfaen" w:hAnsi="Sylfaen" w:cstheme="minorHAnsi"/>
                <w:sz w:val="20"/>
                <w:szCs w:val="20"/>
                <w:lang w:val="ka-GE"/>
              </w:rPr>
              <w:t xml:space="preserve"> </w:t>
            </w:r>
            <w:r w:rsidRPr="00A21C5A">
              <w:rPr>
                <w:rFonts w:ascii="Sylfaen" w:hAnsi="Sylfaen" w:cs="Sylfaen"/>
                <w:sz w:val="20"/>
                <w:szCs w:val="20"/>
                <w:lang w:val="ka-GE"/>
              </w:rPr>
              <w:t>დაცვისა</w:t>
            </w:r>
            <w:r w:rsidR="00C752B0">
              <w:rPr>
                <w:rFonts w:ascii="Sylfaen" w:hAnsi="Sylfaen" w:cstheme="minorHAnsi"/>
                <w:sz w:val="20"/>
                <w:szCs w:val="20"/>
                <w:lang w:val="ka-GE"/>
              </w:rPr>
              <w:t xml:space="preserve"> </w:t>
            </w:r>
            <w:r w:rsidRPr="00A21C5A">
              <w:rPr>
                <w:rFonts w:ascii="Sylfaen" w:hAnsi="Sylfaen" w:cs="Sylfaen"/>
                <w:sz w:val="20"/>
                <w:szCs w:val="20"/>
                <w:lang w:val="ka-GE"/>
              </w:rPr>
              <w:t>და</w:t>
            </w:r>
            <w:r w:rsidR="00C752B0">
              <w:rPr>
                <w:rFonts w:ascii="Sylfaen" w:hAnsi="Sylfaen" w:cstheme="minorHAnsi"/>
                <w:sz w:val="20"/>
                <w:szCs w:val="20"/>
                <w:lang w:val="ka-GE"/>
              </w:rPr>
              <w:t xml:space="preserve"> </w:t>
            </w:r>
            <w:r w:rsidRPr="00A21C5A">
              <w:rPr>
                <w:rFonts w:ascii="Sylfaen" w:hAnsi="Sylfaen" w:cs="Sylfaen"/>
                <w:sz w:val="20"/>
                <w:szCs w:val="20"/>
                <w:lang w:val="ka-GE"/>
              </w:rPr>
              <w:t>სოფლის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მეურნეობის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სამინისტროს</w:t>
            </w:r>
            <w:r w:rsidRPr="00A21C5A">
              <w:rPr>
                <w:rFonts w:ascii="Sylfaen" w:hAnsi="Sylfaen" w:cstheme="minorHAnsi"/>
                <w:sz w:val="20"/>
                <w:szCs w:val="20"/>
                <w:lang w:val="ka-GE"/>
              </w:rPr>
              <w:t>,</w:t>
            </w:r>
            <w:r w:rsidR="00C752B0">
              <w:rPr>
                <w:rFonts w:ascii="Sylfaen" w:hAnsi="Sylfaen" w:cstheme="minorHAnsi"/>
                <w:sz w:val="20"/>
                <w:szCs w:val="20"/>
                <w:lang w:val="ka-GE"/>
              </w:rPr>
              <w:t xml:space="preserve"> </w:t>
            </w:r>
            <w:r w:rsidRPr="00A21C5A">
              <w:rPr>
                <w:rFonts w:ascii="Sylfaen" w:hAnsi="Sylfaen" w:cs="Sylfaen"/>
                <w:sz w:val="20"/>
                <w:szCs w:val="20"/>
                <w:lang w:val="ka-GE"/>
              </w:rPr>
              <w:t>სააგენტოს</w:t>
            </w:r>
            <w:r w:rsidRPr="00A21C5A">
              <w:rPr>
                <w:rFonts w:ascii="Sylfaen" w:hAnsi="Sylfaen" w:cstheme="minorHAnsi"/>
                <w:sz w:val="20"/>
                <w:szCs w:val="20"/>
                <w:lang w:val="ka-GE"/>
              </w:rPr>
              <w:t>,</w:t>
            </w:r>
            <w:r w:rsidR="00C752B0">
              <w:rPr>
                <w:rFonts w:ascii="Sylfaen" w:hAnsi="Sylfaen" w:cstheme="minorHAnsi"/>
                <w:sz w:val="20"/>
                <w:szCs w:val="20"/>
                <w:lang w:val="ka-GE"/>
              </w:rPr>
              <w:t xml:space="preserve"> </w:t>
            </w:r>
            <w:r w:rsidRPr="00A21C5A">
              <w:rPr>
                <w:rFonts w:ascii="Sylfaen" w:hAnsi="Sylfaen" w:cs="Sylfaen"/>
                <w:sz w:val="20"/>
                <w:szCs w:val="20"/>
                <w:lang w:val="ka-GE"/>
              </w:rPr>
              <w:t>ადმინისტრაციის</w:t>
            </w:r>
            <w:r w:rsidRPr="00A21C5A">
              <w:rPr>
                <w:rFonts w:ascii="Sylfaen" w:hAnsi="Sylfaen" w:cstheme="minorHAnsi"/>
                <w:sz w:val="20"/>
                <w:szCs w:val="20"/>
                <w:lang w:val="ka-GE"/>
              </w:rPr>
              <w:t>,</w:t>
            </w:r>
            <w:r w:rsidR="00C752B0">
              <w:rPr>
                <w:rFonts w:ascii="Sylfaen" w:hAnsi="Sylfaen" w:cstheme="minorHAnsi"/>
                <w:sz w:val="20"/>
                <w:szCs w:val="20"/>
                <w:lang w:val="ka-GE"/>
              </w:rPr>
              <w:t xml:space="preserve"> </w:t>
            </w:r>
            <w:r w:rsidRPr="00A21C5A">
              <w:rPr>
                <w:rFonts w:ascii="Sylfaen" w:hAnsi="Sylfaen" w:cs="Sylfaen"/>
                <w:sz w:val="20"/>
                <w:szCs w:val="20"/>
                <w:lang w:val="ka-GE"/>
              </w:rPr>
              <w:t>მუნიციპალიტეტისა</w:t>
            </w:r>
            <w:r w:rsidR="00C752B0">
              <w:rPr>
                <w:rFonts w:ascii="Sylfaen" w:hAnsi="Sylfaen" w:cstheme="minorHAnsi"/>
                <w:sz w:val="20"/>
                <w:szCs w:val="20"/>
                <w:lang w:val="ka-GE"/>
              </w:rPr>
              <w:t xml:space="preserve"> </w:t>
            </w:r>
            <w:r w:rsidRPr="00A21C5A">
              <w:rPr>
                <w:rFonts w:ascii="Sylfaen" w:hAnsi="Sylfaen" w:cs="Sylfaen"/>
                <w:sz w:val="20"/>
                <w:szCs w:val="20"/>
                <w:lang w:val="ka-GE"/>
              </w:rPr>
              <w:t>და</w:t>
            </w:r>
            <w:r w:rsidR="00C752B0">
              <w:rPr>
                <w:rFonts w:ascii="Sylfaen" w:hAnsi="Sylfaen" w:cstheme="minorHAnsi"/>
                <w:sz w:val="20"/>
                <w:szCs w:val="20"/>
                <w:lang w:val="ka-GE"/>
              </w:rPr>
              <w:t xml:space="preserve"> </w:t>
            </w:r>
            <w:r w:rsidRPr="00A21C5A">
              <w:rPr>
                <w:rFonts w:ascii="Sylfaen" w:hAnsi="Sylfaen" w:cs="Sylfaen"/>
                <w:sz w:val="20"/>
                <w:szCs w:val="20"/>
                <w:lang w:val="ka-GE"/>
              </w:rPr>
              <w:t>სხვა</w:t>
            </w:r>
            <w:r w:rsidR="00C752B0">
              <w:rPr>
                <w:rFonts w:ascii="Sylfaen" w:hAnsi="Sylfaen" w:cstheme="minorHAnsi"/>
                <w:sz w:val="20"/>
                <w:szCs w:val="20"/>
                <w:lang w:val="ka-GE"/>
              </w:rPr>
              <w:t xml:space="preserve"> </w:t>
            </w:r>
            <w:r w:rsidRPr="00A21C5A">
              <w:rPr>
                <w:rFonts w:ascii="Sylfaen" w:hAnsi="Sylfaen" w:cs="Sylfaen"/>
                <w:sz w:val="20"/>
                <w:szCs w:val="20"/>
                <w:lang w:val="ka-GE"/>
              </w:rPr>
              <w:t>დაინტერესებული</w:t>
            </w:r>
            <w:r w:rsidR="00C752B0">
              <w:rPr>
                <w:rFonts w:ascii="Sylfaen" w:hAnsi="Sylfaen" w:cs="Sylfaen"/>
                <w:sz w:val="20"/>
                <w:szCs w:val="20"/>
                <w:lang w:val="ka-GE"/>
              </w:rPr>
              <w:t xml:space="preserve"> </w:t>
            </w:r>
            <w:r w:rsidRPr="00A21C5A">
              <w:rPr>
                <w:rFonts w:ascii="Sylfaen" w:hAnsi="Sylfaen" w:cs="Sylfaen"/>
                <w:sz w:val="20"/>
                <w:szCs w:val="20"/>
                <w:lang w:val="ka-GE"/>
              </w:rPr>
              <w:t>მხარეებისათვის</w:t>
            </w:r>
          </w:p>
        </w:tc>
        <w:tc>
          <w:tcPr>
            <w:tcW w:w="1350" w:type="dxa"/>
          </w:tcPr>
          <w:p w14:paraId="01206433" w14:textId="77777777" w:rsidR="00D21AA5" w:rsidRPr="00A21C5A" w:rsidRDefault="00D21AA5" w:rsidP="00402E3C">
            <w:pPr>
              <w:jc w:val="both"/>
              <w:rPr>
                <w:rFonts w:ascii="Sylfaen" w:hAnsi="Sylfaen" w:cstheme="minorHAnsi"/>
                <w:sz w:val="20"/>
                <w:szCs w:val="20"/>
                <w:lang w:val="ka-GE"/>
              </w:rPr>
            </w:pPr>
            <w:r w:rsidRPr="00A21C5A">
              <w:rPr>
                <w:rFonts w:ascii="Sylfaen" w:hAnsi="Sylfaen" w:cstheme="minorHAnsi"/>
                <w:sz w:val="20"/>
                <w:szCs w:val="20"/>
                <w:lang w:val="ka-GE"/>
              </w:rPr>
              <w:t>23.06.2024-</w:t>
            </w:r>
            <w:r w:rsidRPr="00A21C5A">
              <w:rPr>
                <w:rFonts w:ascii="Sylfaen" w:hAnsi="Sylfaen" w:cstheme="minorHAnsi"/>
                <w:sz w:val="20"/>
                <w:szCs w:val="20"/>
              </w:rPr>
              <w:t>05</w:t>
            </w:r>
            <w:r w:rsidRPr="00A21C5A">
              <w:rPr>
                <w:rFonts w:ascii="Sylfaen" w:hAnsi="Sylfaen" w:cstheme="minorHAnsi"/>
                <w:sz w:val="20"/>
                <w:szCs w:val="20"/>
                <w:lang w:val="ka-GE"/>
              </w:rPr>
              <w:t>.07.2024</w:t>
            </w:r>
          </w:p>
        </w:tc>
      </w:tr>
      <w:tr w:rsidR="00D21AA5" w:rsidRPr="00A21C5A" w14:paraId="20E8A91B" w14:textId="77777777" w:rsidTr="00402E3C">
        <w:trPr>
          <w:trHeight w:val="874"/>
        </w:trPr>
        <w:tc>
          <w:tcPr>
            <w:tcW w:w="470" w:type="dxa"/>
          </w:tcPr>
          <w:p w14:paraId="5FCEC802" w14:textId="7B68FBDB" w:rsidR="00D21AA5" w:rsidRPr="00A21C5A" w:rsidRDefault="00410CE5" w:rsidP="00402E3C">
            <w:pPr>
              <w:jc w:val="both"/>
              <w:rPr>
                <w:rFonts w:ascii="Sylfaen" w:hAnsi="Sylfaen" w:cstheme="minorHAnsi"/>
                <w:sz w:val="20"/>
                <w:szCs w:val="20"/>
                <w:lang w:val="ka-GE"/>
              </w:rPr>
            </w:pPr>
            <w:r>
              <w:rPr>
                <w:rFonts w:ascii="Sylfaen" w:hAnsi="Sylfaen" w:cstheme="minorHAnsi"/>
                <w:sz w:val="20"/>
                <w:szCs w:val="20"/>
                <w:lang w:val="ka-GE"/>
              </w:rPr>
              <w:t>3</w:t>
            </w:r>
          </w:p>
        </w:tc>
        <w:tc>
          <w:tcPr>
            <w:tcW w:w="7895" w:type="dxa"/>
          </w:tcPr>
          <w:p w14:paraId="1ADBD9F5" w14:textId="08653079" w:rsidR="00D21AA5" w:rsidRPr="00A21C5A" w:rsidRDefault="00D21AA5" w:rsidP="00402E3C">
            <w:pPr>
              <w:jc w:val="both"/>
              <w:rPr>
                <w:rFonts w:ascii="Sylfaen" w:hAnsi="Sylfaen" w:cstheme="minorHAnsi"/>
                <w:sz w:val="20"/>
                <w:szCs w:val="20"/>
                <w:lang w:val="ka-GE"/>
              </w:rPr>
            </w:pPr>
            <w:r w:rsidRPr="00A21C5A">
              <w:rPr>
                <w:rFonts w:ascii="Sylfaen" w:hAnsi="Sylfaen" w:cs="Sylfaen"/>
                <w:sz w:val="20"/>
                <w:szCs w:val="20"/>
                <w:lang w:val="ka-GE"/>
              </w:rPr>
              <w:t>მაჭახელას</w:t>
            </w:r>
            <w:r w:rsidR="00C752B0">
              <w:rPr>
                <w:rFonts w:ascii="Sylfaen" w:hAnsi="Sylfaen" w:cstheme="minorHAnsi"/>
                <w:sz w:val="20"/>
                <w:szCs w:val="20"/>
                <w:lang w:val="ka-GE"/>
              </w:rPr>
              <w:t xml:space="preserve"> </w:t>
            </w:r>
            <w:r w:rsidRPr="00A21C5A">
              <w:rPr>
                <w:rFonts w:ascii="Sylfaen" w:hAnsi="Sylfaen" w:cs="Sylfaen"/>
                <w:sz w:val="20"/>
                <w:szCs w:val="20"/>
                <w:lang w:val="ka-GE"/>
              </w:rPr>
              <w:t>ეროვნული</w:t>
            </w:r>
            <w:r w:rsidR="00C752B0">
              <w:rPr>
                <w:rFonts w:ascii="Sylfaen" w:hAnsi="Sylfaen" w:cstheme="minorHAnsi"/>
                <w:sz w:val="20"/>
                <w:szCs w:val="20"/>
                <w:lang w:val="ka-GE"/>
              </w:rPr>
              <w:t xml:space="preserve"> </w:t>
            </w:r>
            <w:r w:rsidRPr="00A21C5A">
              <w:rPr>
                <w:rFonts w:ascii="Sylfaen" w:hAnsi="Sylfaen" w:cs="Sylfaen"/>
                <w:sz w:val="20"/>
                <w:szCs w:val="20"/>
                <w:lang w:val="ka-GE"/>
              </w:rPr>
              <w:t>პარკის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მენეჯმენტის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გეგმის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მეორე</w:t>
            </w:r>
            <w:r w:rsidR="00C752B0">
              <w:rPr>
                <w:rFonts w:ascii="Sylfaen" w:hAnsi="Sylfaen" w:cstheme="minorHAnsi"/>
                <w:sz w:val="20"/>
                <w:szCs w:val="20"/>
                <w:lang w:val="ka-GE"/>
              </w:rPr>
              <w:t xml:space="preserve"> </w:t>
            </w:r>
            <w:r w:rsidRPr="00A21C5A">
              <w:rPr>
                <w:rFonts w:ascii="Sylfaen" w:hAnsi="Sylfaen" w:cs="Sylfaen"/>
                <w:sz w:val="20"/>
                <w:szCs w:val="20"/>
                <w:lang w:val="ka-GE"/>
              </w:rPr>
              <w:t>ნაწილის</w:t>
            </w:r>
            <w:r w:rsidR="00C752B0">
              <w:rPr>
                <w:rFonts w:ascii="Sylfaen" w:hAnsi="Sylfaen" w:cstheme="minorHAnsi"/>
                <w:sz w:val="20"/>
                <w:szCs w:val="20"/>
                <w:lang w:val="ka-GE"/>
              </w:rPr>
              <w:t xml:space="preserve"> </w:t>
            </w:r>
            <w:r w:rsidRPr="00A21C5A">
              <w:rPr>
                <w:rFonts w:ascii="Times New Roman" w:hAnsi="Times New Roman" w:cs="Times New Roman"/>
                <w:sz w:val="20"/>
                <w:szCs w:val="20"/>
                <w:lang w:val="ka-GE"/>
              </w:rPr>
              <w:t>‒</w:t>
            </w:r>
            <w:r w:rsidR="00C752B0">
              <w:rPr>
                <w:rFonts w:ascii="Sylfaen" w:hAnsi="Sylfaen" w:cstheme="minorHAnsi"/>
                <w:sz w:val="20"/>
                <w:szCs w:val="20"/>
                <w:lang w:val="ka-GE"/>
              </w:rPr>
              <w:t xml:space="preserve"> </w:t>
            </w:r>
            <w:r w:rsidRPr="00A21C5A">
              <w:rPr>
                <w:rFonts w:ascii="Sylfaen" w:hAnsi="Sylfaen" w:cs="Sylfaen"/>
                <w:sz w:val="20"/>
                <w:szCs w:val="20"/>
                <w:lang w:val="ka-GE"/>
              </w:rPr>
              <w:t>ადმინისტრაციის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სამუშაო</w:t>
            </w:r>
            <w:r w:rsidR="00C752B0">
              <w:rPr>
                <w:rFonts w:ascii="Sylfaen" w:hAnsi="Sylfaen" w:cstheme="minorHAnsi"/>
                <w:sz w:val="20"/>
                <w:szCs w:val="20"/>
                <w:lang w:val="ka-GE"/>
              </w:rPr>
              <w:t xml:space="preserve"> </w:t>
            </w:r>
            <w:r w:rsidRPr="00A21C5A">
              <w:rPr>
                <w:rFonts w:ascii="Sylfaen" w:hAnsi="Sylfaen" w:cs="Sylfaen"/>
                <w:sz w:val="20"/>
                <w:szCs w:val="20"/>
                <w:lang w:val="ka-GE"/>
              </w:rPr>
              <w:t>პროგრამების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სამუშაო</w:t>
            </w:r>
            <w:r w:rsidR="00C752B0">
              <w:rPr>
                <w:rFonts w:ascii="Sylfaen" w:hAnsi="Sylfaen" w:cstheme="minorHAnsi"/>
                <w:sz w:val="20"/>
                <w:szCs w:val="20"/>
                <w:lang w:val="ka-GE"/>
              </w:rPr>
              <w:t xml:space="preserve"> </w:t>
            </w:r>
            <w:r w:rsidRPr="00A21C5A">
              <w:rPr>
                <w:rFonts w:ascii="Sylfaen" w:hAnsi="Sylfaen" w:cs="Sylfaen"/>
                <w:sz w:val="20"/>
                <w:szCs w:val="20"/>
                <w:lang w:val="ka-GE"/>
              </w:rPr>
              <w:t>ვერსიის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მომზადება</w:t>
            </w:r>
            <w:r w:rsidR="00C752B0">
              <w:rPr>
                <w:rFonts w:ascii="Sylfaen" w:hAnsi="Sylfaen" w:cs="Sylfaen"/>
                <w:sz w:val="20"/>
                <w:szCs w:val="20"/>
                <w:lang w:val="ka-GE"/>
              </w:rPr>
              <w:t xml:space="preserve"> </w:t>
            </w:r>
            <w:r w:rsidRPr="00A21C5A">
              <w:rPr>
                <w:rFonts w:ascii="Sylfaen" w:hAnsi="Sylfaen" w:cs="Sylfaen"/>
                <w:sz w:val="20"/>
                <w:szCs w:val="20"/>
                <w:lang w:val="ka-GE"/>
              </w:rPr>
              <w:t>და</w:t>
            </w:r>
            <w:r w:rsidR="00C752B0">
              <w:rPr>
                <w:rFonts w:ascii="Sylfaen" w:hAnsi="Sylfaen" w:cstheme="minorHAnsi"/>
                <w:sz w:val="20"/>
                <w:szCs w:val="20"/>
                <w:lang w:val="ka-GE"/>
              </w:rPr>
              <w:t xml:space="preserve"> </w:t>
            </w:r>
            <w:r w:rsidRPr="00A21C5A">
              <w:rPr>
                <w:rFonts w:ascii="Sylfaen" w:hAnsi="Sylfaen" w:cs="Sylfaen"/>
                <w:sz w:val="20"/>
                <w:szCs w:val="20"/>
                <w:lang w:val="ka-GE"/>
              </w:rPr>
              <w:t>გარემოს</w:t>
            </w:r>
            <w:r w:rsidR="00C752B0">
              <w:rPr>
                <w:rFonts w:ascii="Sylfaen" w:hAnsi="Sylfaen" w:cstheme="minorHAnsi"/>
                <w:sz w:val="20"/>
                <w:szCs w:val="20"/>
                <w:lang w:val="ka-GE"/>
              </w:rPr>
              <w:t xml:space="preserve"> </w:t>
            </w:r>
            <w:r w:rsidRPr="00A21C5A">
              <w:rPr>
                <w:rFonts w:ascii="Sylfaen" w:hAnsi="Sylfaen" w:cs="Sylfaen"/>
                <w:sz w:val="20"/>
                <w:szCs w:val="20"/>
                <w:lang w:val="ka-GE"/>
              </w:rPr>
              <w:t>დაცვის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და</w:t>
            </w:r>
            <w:r w:rsidR="00C752B0">
              <w:rPr>
                <w:rFonts w:ascii="Sylfaen" w:hAnsi="Sylfaen" w:cstheme="minorHAnsi"/>
                <w:sz w:val="20"/>
                <w:szCs w:val="20"/>
                <w:lang w:val="ka-GE"/>
              </w:rPr>
              <w:t xml:space="preserve"> </w:t>
            </w:r>
            <w:r w:rsidRPr="00A21C5A">
              <w:rPr>
                <w:rFonts w:ascii="Sylfaen" w:hAnsi="Sylfaen" w:cs="Sylfaen"/>
                <w:sz w:val="20"/>
                <w:szCs w:val="20"/>
                <w:lang w:val="ka-GE"/>
              </w:rPr>
              <w:t>სოფლის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მეურნეობის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სამინისტროს</w:t>
            </w:r>
            <w:r w:rsidRPr="00A21C5A">
              <w:rPr>
                <w:rFonts w:ascii="Sylfaen" w:hAnsi="Sylfaen" w:cstheme="minorHAnsi"/>
                <w:sz w:val="20"/>
                <w:szCs w:val="20"/>
                <w:lang w:val="ka-GE"/>
              </w:rPr>
              <w:t>,</w:t>
            </w:r>
            <w:r w:rsidR="00C752B0">
              <w:rPr>
                <w:rFonts w:ascii="Sylfaen" w:hAnsi="Sylfaen" w:cstheme="minorHAnsi"/>
                <w:sz w:val="20"/>
                <w:szCs w:val="20"/>
                <w:lang w:val="ka-GE"/>
              </w:rPr>
              <w:t xml:space="preserve"> </w:t>
            </w:r>
            <w:r w:rsidRPr="00A21C5A">
              <w:rPr>
                <w:rFonts w:ascii="Sylfaen" w:hAnsi="Sylfaen" w:cs="Sylfaen"/>
                <w:sz w:val="20"/>
                <w:szCs w:val="20"/>
                <w:lang w:val="ka-GE"/>
              </w:rPr>
              <w:t>სააგენტოს</w:t>
            </w:r>
            <w:r w:rsidRPr="00A21C5A">
              <w:rPr>
                <w:rFonts w:ascii="Sylfaen" w:hAnsi="Sylfaen" w:cstheme="minorHAnsi"/>
                <w:sz w:val="20"/>
                <w:szCs w:val="20"/>
                <w:lang w:val="ka-GE"/>
              </w:rPr>
              <w:t>,</w:t>
            </w:r>
            <w:r w:rsidR="00C752B0">
              <w:rPr>
                <w:rFonts w:ascii="Sylfaen" w:hAnsi="Sylfaen" w:cstheme="minorHAnsi"/>
                <w:sz w:val="20"/>
                <w:szCs w:val="20"/>
                <w:lang w:val="ka-GE"/>
              </w:rPr>
              <w:t xml:space="preserve"> </w:t>
            </w:r>
            <w:r w:rsidRPr="00A21C5A">
              <w:rPr>
                <w:rFonts w:ascii="Sylfaen" w:hAnsi="Sylfaen" w:cs="Sylfaen"/>
                <w:sz w:val="20"/>
                <w:szCs w:val="20"/>
                <w:lang w:val="ka-GE"/>
              </w:rPr>
              <w:t>დაცული</w:t>
            </w:r>
            <w:r w:rsidR="00C752B0">
              <w:rPr>
                <w:rFonts w:ascii="Sylfaen" w:hAnsi="Sylfaen" w:cstheme="minorHAnsi"/>
                <w:sz w:val="20"/>
                <w:szCs w:val="20"/>
                <w:lang w:val="ka-GE"/>
              </w:rPr>
              <w:t xml:space="preserve"> </w:t>
            </w:r>
            <w:r w:rsidRPr="00A21C5A">
              <w:rPr>
                <w:rFonts w:ascii="Sylfaen" w:hAnsi="Sylfaen" w:cs="Sylfaen"/>
                <w:sz w:val="20"/>
                <w:szCs w:val="20"/>
                <w:lang w:val="ka-GE"/>
              </w:rPr>
              <w:t>ტერიტორიის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ადმინისტრაციის</w:t>
            </w:r>
            <w:r w:rsidRPr="00A21C5A">
              <w:rPr>
                <w:rFonts w:ascii="Sylfaen" w:hAnsi="Sylfaen" w:cstheme="minorHAnsi"/>
                <w:sz w:val="20"/>
                <w:szCs w:val="20"/>
                <w:lang w:val="ka-GE"/>
              </w:rPr>
              <w:t>,</w:t>
            </w:r>
            <w:r w:rsidR="00C752B0">
              <w:rPr>
                <w:rFonts w:ascii="Sylfaen" w:hAnsi="Sylfaen" w:cstheme="minorHAnsi"/>
                <w:sz w:val="20"/>
                <w:szCs w:val="20"/>
                <w:lang w:val="ka-GE"/>
              </w:rPr>
              <w:t xml:space="preserve"> </w:t>
            </w:r>
            <w:r w:rsidRPr="00A21C5A">
              <w:rPr>
                <w:rFonts w:ascii="Sylfaen" w:hAnsi="Sylfaen" w:cs="Sylfaen"/>
                <w:sz w:val="20"/>
                <w:szCs w:val="20"/>
                <w:lang w:val="ka-GE"/>
              </w:rPr>
              <w:t>მუნციპალიტეტის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და</w:t>
            </w:r>
            <w:r w:rsidR="00C752B0">
              <w:rPr>
                <w:rFonts w:ascii="Sylfaen" w:hAnsi="Sylfaen" w:cstheme="minorHAnsi"/>
                <w:sz w:val="20"/>
                <w:szCs w:val="20"/>
                <w:lang w:val="ka-GE"/>
              </w:rPr>
              <w:t xml:space="preserve"> </w:t>
            </w:r>
            <w:r w:rsidRPr="00A21C5A">
              <w:rPr>
                <w:rFonts w:ascii="Sylfaen" w:hAnsi="Sylfaen" w:cs="Sylfaen"/>
                <w:sz w:val="20"/>
                <w:szCs w:val="20"/>
                <w:lang w:val="ka-GE"/>
              </w:rPr>
              <w:t>სხვა</w:t>
            </w:r>
            <w:r w:rsidR="00C752B0">
              <w:rPr>
                <w:rFonts w:ascii="Sylfaen" w:hAnsi="Sylfaen" w:cstheme="minorHAnsi"/>
                <w:sz w:val="20"/>
                <w:szCs w:val="20"/>
                <w:lang w:val="ka-GE"/>
              </w:rPr>
              <w:t xml:space="preserve"> </w:t>
            </w:r>
            <w:r w:rsidRPr="00A21C5A">
              <w:rPr>
                <w:rFonts w:ascii="Sylfaen" w:hAnsi="Sylfaen" w:cs="Sylfaen"/>
                <w:sz w:val="20"/>
                <w:szCs w:val="20"/>
                <w:lang w:val="ka-GE"/>
              </w:rPr>
              <w:t>ადგილობრივი</w:t>
            </w:r>
            <w:r w:rsidR="00C752B0">
              <w:rPr>
                <w:rFonts w:ascii="Sylfaen" w:hAnsi="Sylfaen" w:cstheme="minorHAnsi"/>
                <w:sz w:val="20"/>
                <w:szCs w:val="20"/>
                <w:lang w:val="ka-GE"/>
              </w:rPr>
              <w:t xml:space="preserve"> </w:t>
            </w:r>
            <w:r w:rsidRPr="00A21C5A">
              <w:rPr>
                <w:rFonts w:ascii="Sylfaen" w:hAnsi="Sylfaen" w:cs="Sylfaen"/>
                <w:sz w:val="20"/>
                <w:szCs w:val="20"/>
                <w:lang w:val="ka-GE"/>
              </w:rPr>
              <w:t>წარმომადგენლებისათვის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განსახილველად</w:t>
            </w:r>
            <w:r w:rsidR="00C752B0">
              <w:rPr>
                <w:rFonts w:ascii="Sylfaen" w:hAnsi="Sylfaen" w:cstheme="minorHAnsi"/>
                <w:sz w:val="20"/>
                <w:szCs w:val="20"/>
                <w:lang w:val="ka-GE"/>
              </w:rPr>
              <w:t xml:space="preserve"> </w:t>
            </w:r>
            <w:r w:rsidRPr="00A21C5A">
              <w:rPr>
                <w:rFonts w:ascii="Sylfaen" w:hAnsi="Sylfaen" w:cs="Sylfaen"/>
                <w:sz w:val="20"/>
                <w:szCs w:val="20"/>
                <w:lang w:val="ka-GE"/>
              </w:rPr>
              <w:t>წარდგენა</w:t>
            </w:r>
          </w:p>
        </w:tc>
        <w:tc>
          <w:tcPr>
            <w:tcW w:w="1350" w:type="dxa"/>
          </w:tcPr>
          <w:p w14:paraId="7F454EB0" w14:textId="227E7FC5" w:rsidR="00D21AA5" w:rsidRPr="00A21C5A" w:rsidRDefault="00D21AA5" w:rsidP="00402E3C">
            <w:pPr>
              <w:jc w:val="both"/>
              <w:rPr>
                <w:rFonts w:ascii="Sylfaen" w:hAnsi="Sylfaen" w:cstheme="minorHAnsi"/>
                <w:sz w:val="20"/>
                <w:szCs w:val="20"/>
              </w:rPr>
            </w:pPr>
            <w:r w:rsidRPr="00A21C5A">
              <w:rPr>
                <w:rFonts w:ascii="Sylfaen" w:hAnsi="Sylfaen" w:cstheme="minorHAnsi"/>
                <w:sz w:val="20"/>
                <w:szCs w:val="20"/>
              </w:rPr>
              <w:t>05.07.2024-</w:t>
            </w:r>
            <w:r w:rsidR="00C752B0">
              <w:rPr>
                <w:rFonts w:ascii="Sylfaen" w:hAnsi="Sylfaen" w:cstheme="minorHAnsi"/>
                <w:sz w:val="20"/>
                <w:szCs w:val="20"/>
              </w:rPr>
              <w:t xml:space="preserve"> </w:t>
            </w:r>
            <w:r w:rsidRPr="00A21C5A">
              <w:rPr>
                <w:rFonts w:ascii="Sylfaen" w:hAnsi="Sylfaen" w:cstheme="minorHAnsi"/>
                <w:sz w:val="20"/>
                <w:szCs w:val="20"/>
              </w:rPr>
              <w:t>18.07.2024</w:t>
            </w:r>
          </w:p>
        </w:tc>
      </w:tr>
      <w:tr w:rsidR="00D21AA5" w:rsidRPr="00A21C5A" w14:paraId="6789B9CA" w14:textId="77777777" w:rsidTr="00402E3C">
        <w:trPr>
          <w:trHeight w:val="845"/>
        </w:trPr>
        <w:tc>
          <w:tcPr>
            <w:tcW w:w="470" w:type="dxa"/>
          </w:tcPr>
          <w:p w14:paraId="18AC2B55" w14:textId="72CD9361" w:rsidR="00D21AA5" w:rsidRPr="00A21C5A" w:rsidRDefault="00410CE5" w:rsidP="00402E3C">
            <w:pPr>
              <w:jc w:val="both"/>
              <w:rPr>
                <w:rFonts w:ascii="Sylfaen" w:hAnsi="Sylfaen" w:cstheme="minorHAnsi"/>
                <w:sz w:val="20"/>
                <w:szCs w:val="20"/>
                <w:lang w:val="ka-GE"/>
              </w:rPr>
            </w:pPr>
            <w:r>
              <w:rPr>
                <w:rFonts w:ascii="Sylfaen" w:hAnsi="Sylfaen" w:cstheme="minorHAnsi"/>
                <w:sz w:val="20"/>
                <w:szCs w:val="20"/>
                <w:lang w:val="ka-GE"/>
              </w:rPr>
              <w:t>4</w:t>
            </w:r>
          </w:p>
        </w:tc>
        <w:tc>
          <w:tcPr>
            <w:tcW w:w="7895" w:type="dxa"/>
          </w:tcPr>
          <w:p w14:paraId="20070A09" w14:textId="5807FBDE" w:rsidR="00D21AA5" w:rsidRPr="00A21C5A" w:rsidRDefault="00D21AA5" w:rsidP="00402E3C">
            <w:pPr>
              <w:jc w:val="both"/>
              <w:rPr>
                <w:rFonts w:ascii="Sylfaen" w:hAnsi="Sylfaen" w:cstheme="minorHAnsi"/>
                <w:sz w:val="20"/>
                <w:szCs w:val="20"/>
                <w:lang w:val="ka-GE"/>
              </w:rPr>
            </w:pPr>
            <w:r w:rsidRPr="00A21C5A">
              <w:rPr>
                <w:rFonts w:ascii="Sylfaen" w:hAnsi="Sylfaen" w:cs="Sylfaen"/>
                <w:sz w:val="20"/>
                <w:szCs w:val="20"/>
                <w:lang w:val="ka-GE"/>
              </w:rPr>
              <w:t>მაჭახელას</w:t>
            </w:r>
            <w:r w:rsidR="00C752B0">
              <w:rPr>
                <w:rFonts w:ascii="Sylfaen" w:hAnsi="Sylfaen" w:cstheme="minorHAnsi"/>
                <w:sz w:val="20"/>
                <w:szCs w:val="20"/>
                <w:lang w:val="ka-GE"/>
              </w:rPr>
              <w:t xml:space="preserve"> </w:t>
            </w:r>
            <w:r w:rsidRPr="00A21C5A">
              <w:rPr>
                <w:rFonts w:ascii="Sylfaen" w:hAnsi="Sylfaen" w:cs="Sylfaen"/>
                <w:sz w:val="20"/>
                <w:szCs w:val="20"/>
                <w:lang w:val="ka-GE"/>
              </w:rPr>
              <w:t>ეროვნული</w:t>
            </w:r>
            <w:r w:rsidR="00C752B0">
              <w:rPr>
                <w:rFonts w:ascii="Sylfaen" w:hAnsi="Sylfaen" w:cstheme="minorHAnsi"/>
                <w:sz w:val="20"/>
                <w:szCs w:val="20"/>
                <w:lang w:val="ka-GE"/>
              </w:rPr>
              <w:t xml:space="preserve"> </w:t>
            </w:r>
            <w:r w:rsidRPr="00A21C5A">
              <w:rPr>
                <w:rFonts w:ascii="Sylfaen" w:hAnsi="Sylfaen" w:cs="Sylfaen"/>
                <w:sz w:val="20"/>
                <w:szCs w:val="20"/>
                <w:lang w:val="ka-GE"/>
              </w:rPr>
              <w:t>პარკის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მენეჯმენტის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გეგმის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სამუშაო</w:t>
            </w:r>
            <w:r w:rsidR="00C752B0">
              <w:rPr>
                <w:rFonts w:ascii="Sylfaen" w:hAnsi="Sylfaen" w:cstheme="minorHAnsi"/>
                <w:sz w:val="20"/>
                <w:szCs w:val="20"/>
                <w:lang w:val="ka-GE"/>
              </w:rPr>
              <w:t xml:space="preserve"> </w:t>
            </w:r>
            <w:r w:rsidRPr="00A21C5A">
              <w:rPr>
                <w:rFonts w:ascii="Sylfaen" w:hAnsi="Sylfaen" w:cs="Sylfaen"/>
                <w:sz w:val="20"/>
                <w:szCs w:val="20"/>
                <w:lang w:val="ka-GE"/>
              </w:rPr>
              <w:t>ვერსიასთან</w:t>
            </w:r>
            <w:r w:rsidR="00C752B0">
              <w:rPr>
                <w:rFonts w:ascii="Sylfaen" w:hAnsi="Sylfaen" w:cstheme="minorHAnsi"/>
                <w:sz w:val="20"/>
                <w:szCs w:val="20"/>
                <w:lang w:val="ka-GE"/>
              </w:rPr>
              <w:t xml:space="preserve"> </w:t>
            </w:r>
            <w:r w:rsidRPr="00A21C5A">
              <w:rPr>
                <w:rFonts w:ascii="Sylfaen" w:hAnsi="Sylfaen" w:cs="Sylfaen"/>
                <w:sz w:val="20"/>
                <w:szCs w:val="20"/>
                <w:lang w:val="ka-GE"/>
              </w:rPr>
              <w:t>დაკავშირებით</w:t>
            </w:r>
            <w:r w:rsidR="00C752B0">
              <w:rPr>
                <w:rFonts w:ascii="Sylfaen" w:hAnsi="Sylfaen" w:cstheme="minorHAnsi"/>
                <w:sz w:val="20"/>
                <w:szCs w:val="20"/>
                <w:lang w:val="ka-GE"/>
              </w:rPr>
              <w:t xml:space="preserve"> </w:t>
            </w:r>
            <w:r w:rsidRPr="00A21C5A">
              <w:rPr>
                <w:rFonts w:ascii="Sylfaen" w:hAnsi="Sylfaen" w:cs="Sylfaen"/>
                <w:sz w:val="20"/>
                <w:szCs w:val="20"/>
                <w:lang w:val="ka-GE"/>
              </w:rPr>
              <w:t>წარმოდგენილი</w:t>
            </w:r>
            <w:r w:rsidR="00C752B0">
              <w:rPr>
                <w:rFonts w:ascii="Sylfaen" w:hAnsi="Sylfaen" w:cstheme="minorHAnsi"/>
                <w:sz w:val="20"/>
                <w:szCs w:val="20"/>
                <w:lang w:val="ka-GE"/>
              </w:rPr>
              <w:t xml:space="preserve"> </w:t>
            </w:r>
            <w:r w:rsidRPr="00A21C5A">
              <w:rPr>
                <w:rFonts w:ascii="Sylfaen" w:hAnsi="Sylfaen" w:cs="Sylfaen"/>
                <w:sz w:val="20"/>
                <w:szCs w:val="20"/>
                <w:lang w:val="ka-GE"/>
              </w:rPr>
              <w:t>შენიშვნებისა</w:t>
            </w:r>
            <w:r w:rsidR="00C752B0">
              <w:rPr>
                <w:rFonts w:ascii="Sylfaen" w:hAnsi="Sylfaen" w:cstheme="minorHAnsi"/>
                <w:sz w:val="20"/>
                <w:szCs w:val="20"/>
                <w:lang w:val="ka-GE"/>
              </w:rPr>
              <w:t xml:space="preserve"> </w:t>
            </w:r>
            <w:r w:rsidRPr="00A21C5A">
              <w:rPr>
                <w:rFonts w:ascii="Sylfaen" w:hAnsi="Sylfaen" w:cs="Sylfaen"/>
                <w:sz w:val="20"/>
                <w:szCs w:val="20"/>
                <w:lang w:val="ka-GE"/>
              </w:rPr>
              <w:t>და</w:t>
            </w:r>
            <w:r w:rsidR="00C752B0">
              <w:rPr>
                <w:rFonts w:ascii="Sylfaen" w:hAnsi="Sylfaen" w:cstheme="minorHAnsi"/>
                <w:sz w:val="20"/>
                <w:szCs w:val="20"/>
                <w:lang w:val="ka-GE"/>
              </w:rPr>
              <w:t xml:space="preserve"> </w:t>
            </w:r>
            <w:r w:rsidRPr="00A21C5A">
              <w:rPr>
                <w:rFonts w:ascii="Sylfaen" w:hAnsi="Sylfaen" w:cs="Sylfaen"/>
                <w:sz w:val="20"/>
                <w:szCs w:val="20"/>
                <w:lang w:val="ka-GE"/>
              </w:rPr>
              <w:t>რეკომენდაციების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განხილვა</w:t>
            </w:r>
            <w:r w:rsidR="00C752B0">
              <w:rPr>
                <w:rFonts w:ascii="Sylfaen" w:hAnsi="Sylfaen" w:cstheme="minorHAnsi"/>
                <w:sz w:val="20"/>
                <w:szCs w:val="20"/>
                <w:lang w:val="ka-GE"/>
              </w:rPr>
              <w:t xml:space="preserve"> </w:t>
            </w:r>
            <w:r w:rsidRPr="00A21C5A">
              <w:rPr>
                <w:rFonts w:ascii="Sylfaen" w:hAnsi="Sylfaen" w:cstheme="minorHAnsi"/>
                <w:sz w:val="20"/>
                <w:szCs w:val="20"/>
                <w:lang w:val="ka-GE"/>
              </w:rPr>
              <w:t>და</w:t>
            </w:r>
            <w:r w:rsidR="00C752B0">
              <w:rPr>
                <w:rFonts w:ascii="Sylfaen" w:hAnsi="Sylfaen" w:cstheme="minorHAnsi"/>
                <w:sz w:val="20"/>
                <w:szCs w:val="20"/>
                <w:lang w:val="ka-GE"/>
              </w:rPr>
              <w:t xml:space="preserve"> </w:t>
            </w:r>
            <w:r w:rsidRPr="00A21C5A">
              <w:rPr>
                <w:rFonts w:ascii="Sylfaen" w:hAnsi="Sylfaen" w:cstheme="minorHAnsi"/>
                <w:sz w:val="20"/>
                <w:szCs w:val="20"/>
                <w:lang w:val="ka-GE"/>
              </w:rPr>
              <w:t>განახლებული</w:t>
            </w:r>
            <w:r w:rsidR="00C752B0">
              <w:rPr>
                <w:rFonts w:ascii="Sylfaen" w:hAnsi="Sylfaen" w:cstheme="minorHAnsi"/>
                <w:sz w:val="20"/>
                <w:szCs w:val="20"/>
                <w:lang w:val="ka-GE"/>
              </w:rPr>
              <w:t xml:space="preserve"> </w:t>
            </w:r>
            <w:r w:rsidRPr="00A21C5A">
              <w:rPr>
                <w:rFonts w:ascii="Sylfaen" w:hAnsi="Sylfaen" w:cstheme="minorHAnsi"/>
                <w:sz w:val="20"/>
                <w:szCs w:val="20"/>
                <w:lang w:val="ka-GE"/>
              </w:rPr>
              <w:t>ვერსიის</w:t>
            </w:r>
            <w:r w:rsidR="00C752B0">
              <w:rPr>
                <w:rFonts w:ascii="Sylfaen" w:hAnsi="Sylfaen" w:cstheme="minorHAnsi"/>
                <w:sz w:val="20"/>
                <w:szCs w:val="20"/>
                <w:lang w:val="ka-GE"/>
              </w:rPr>
              <w:t xml:space="preserve"> </w:t>
            </w:r>
            <w:r w:rsidRPr="00A21C5A">
              <w:rPr>
                <w:rFonts w:ascii="Sylfaen" w:hAnsi="Sylfaen" w:cstheme="minorHAnsi"/>
                <w:sz w:val="20"/>
                <w:szCs w:val="20"/>
                <w:lang w:val="ka-GE"/>
              </w:rPr>
              <w:t>მომზადება</w:t>
            </w:r>
          </w:p>
        </w:tc>
        <w:tc>
          <w:tcPr>
            <w:tcW w:w="1350" w:type="dxa"/>
          </w:tcPr>
          <w:p w14:paraId="4918D0EA" w14:textId="77777777" w:rsidR="00D21AA5" w:rsidRPr="00A21C5A" w:rsidRDefault="00D21AA5" w:rsidP="00402E3C">
            <w:pPr>
              <w:jc w:val="both"/>
              <w:rPr>
                <w:rFonts w:ascii="Sylfaen" w:hAnsi="Sylfaen" w:cstheme="minorHAnsi"/>
                <w:sz w:val="20"/>
                <w:szCs w:val="20"/>
                <w:lang w:val="ka-GE"/>
              </w:rPr>
            </w:pPr>
            <w:r w:rsidRPr="00A21C5A">
              <w:rPr>
                <w:rFonts w:ascii="Sylfaen" w:hAnsi="Sylfaen" w:cstheme="minorHAnsi"/>
                <w:sz w:val="20"/>
                <w:szCs w:val="20"/>
                <w:lang w:val="ka-GE"/>
              </w:rPr>
              <w:t>18.07.2024</w:t>
            </w:r>
          </w:p>
          <w:p w14:paraId="58136C16" w14:textId="77777777" w:rsidR="00D21AA5" w:rsidRPr="00A21C5A" w:rsidRDefault="00D21AA5" w:rsidP="00402E3C">
            <w:pPr>
              <w:jc w:val="both"/>
              <w:rPr>
                <w:rFonts w:ascii="Sylfaen" w:hAnsi="Sylfaen" w:cstheme="minorHAnsi"/>
                <w:sz w:val="20"/>
                <w:szCs w:val="20"/>
                <w:lang w:val="ka-GE"/>
              </w:rPr>
            </w:pPr>
            <w:r w:rsidRPr="00A21C5A">
              <w:rPr>
                <w:rFonts w:ascii="Sylfaen" w:hAnsi="Sylfaen" w:cstheme="minorHAnsi"/>
                <w:sz w:val="20"/>
                <w:szCs w:val="20"/>
                <w:lang w:val="ka-GE"/>
              </w:rPr>
              <w:t>31.08.2024</w:t>
            </w:r>
          </w:p>
          <w:p w14:paraId="7C2661FA" w14:textId="77777777" w:rsidR="00D21AA5" w:rsidRPr="00A21C5A" w:rsidRDefault="00D21AA5" w:rsidP="00402E3C">
            <w:pPr>
              <w:jc w:val="both"/>
              <w:rPr>
                <w:rFonts w:ascii="Sylfaen" w:hAnsi="Sylfaen" w:cstheme="minorHAnsi"/>
                <w:sz w:val="20"/>
                <w:szCs w:val="20"/>
                <w:lang w:val="ka-GE"/>
              </w:rPr>
            </w:pPr>
          </w:p>
        </w:tc>
      </w:tr>
      <w:tr w:rsidR="00D21AA5" w:rsidRPr="00A21C5A" w14:paraId="7EE648B9" w14:textId="77777777" w:rsidTr="00402E3C">
        <w:trPr>
          <w:trHeight w:val="542"/>
        </w:trPr>
        <w:tc>
          <w:tcPr>
            <w:tcW w:w="470" w:type="dxa"/>
          </w:tcPr>
          <w:p w14:paraId="29A971E5" w14:textId="1D5EB3AA" w:rsidR="00D21AA5" w:rsidRPr="00A21C5A" w:rsidRDefault="00410CE5" w:rsidP="00402E3C">
            <w:pPr>
              <w:jc w:val="both"/>
              <w:rPr>
                <w:rFonts w:ascii="Sylfaen" w:hAnsi="Sylfaen" w:cstheme="minorHAnsi"/>
                <w:sz w:val="20"/>
                <w:szCs w:val="20"/>
                <w:lang w:val="ka-GE"/>
              </w:rPr>
            </w:pPr>
            <w:r>
              <w:rPr>
                <w:rFonts w:ascii="Sylfaen" w:hAnsi="Sylfaen" w:cstheme="minorHAnsi"/>
                <w:sz w:val="20"/>
                <w:szCs w:val="20"/>
                <w:lang w:val="ka-GE"/>
              </w:rPr>
              <w:t>5</w:t>
            </w:r>
          </w:p>
        </w:tc>
        <w:tc>
          <w:tcPr>
            <w:tcW w:w="7895" w:type="dxa"/>
          </w:tcPr>
          <w:p w14:paraId="64832D2A" w14:textId="0F4BE03D" w:rsidR="00D21AA5" w:rsidRPr="00A21C5A" w:rsidRDefault="00D21AA5" w:rsidP="00402E3C">
            <w:pPr>
              <w:jc w:val="both"/>
              <w:rPr>
                <w:rFonts w:ascii="Sylfaen" w:hAnsi="Sylfaen" w:cstheme="minorHAnsi"/>
                <w:sz w:val="20"/>
                <w:szCs w:val="20"/>
              </w:rPr>
            </w:pPr>
            <w:r w:rsidRPr="00A21C5A">
              <w:rPr>
                <w:rFonts w:ascii="Sylfaen" w:hAnsi="Sylfaen" w:cs="Sylfaen"/>
                <w:sz w:val="20"/>
                <w:szCs w:val="20"/>
                <w:lang w:val="ka-GE"/>
              </w:rPr>
              <w:t>მაჭახელას</w:t>
            </w:r>
            <w:r w:rsidR="00C752B0">
              <w:rPr>
                <w:rFonts w:ascii="Sylfaen" w:hAnsi="Sylfaen" w:cstheme="minorHAnsi"/>
                <w:sz w:val="20"/>
                <w:szCs w:val="20"/>
                <w:lang w:val="ka-GE"/>
              </w:rPr>
              <w:t xml:space="preserve"> </w:t>
            </w:r>
            <w:r w:rsidRPr="00A21C5A">
              <w:rPr>
                <w:rFonts w:ascii="Sylfaen" w:hAnsi="Sylfaen" w:cs="Sylfaen"/>
                <w:sz w:val="20"/>
                <w:szCs w:val="20"/>
                <w:lang w:val="ka-GE"/>
              </w:rPr>
              <w:t>ეროვნული</w:t>
            </w:r>
            <w:r w:rsidR="00C752B0">
              <w:rPr>
                <w:rFonts w:ascii="Sylfaen" w:hAnsi="Sylfaen" w:cstheme="minorHAnsi"/>
                <w:sz w:val="20"/>
                <w:szCs w:val="20"/>
                <w:lang w:val="ka-GE"/>
              </w:rPr>
              <w:t xml:space="preserve"> </w:t>
            </w:r>
            <w:r w:rsidRPr="00A21C5A">
              <w:rPr>
                <w:rFonts w:ascii="Sylfaen" w:hAnsi="Sylfaen" w:cs="Sylfaen"/>
                <w:sz w:val="20"/>
                <w:szCs w:val="20"/>
                <w:lang w:val="ka-GE"/>
              </w:rPr>
              <w:t>პარკის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მენეჯმენტის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გეგმის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პროექტისათვის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დანართების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მომზადება</w:t>
            </w:r>
            <w:r w:rsidR="00C752B0">
              <w:rPr>
                <w:rFonts w:ascii="Sylfaen" w:hAnsi="Sylfaen" w:cstheme="minorHAnsi"/>
                <w:sz w:val="20"/>
                <w:szCs w:val="20"/>
                <w:lang w:val="ka-GE"/>
              </w:rPr>
              <w:t xml:space="preserve"> </w:t>
            </w:r>
          </w:p>
        </w:tc>
        <w:tc>
          <w:tcPr>
            <w:tcW w:w="1350" w:type="dxa"/>
          </w:tcPr>
          <w:p w14:paraId="17688F55" w14:textId="77777777" w:rsidR="00D21AA5" w:rsidRPr="00A21C5A" w:rsidRDefault="00D21AA5" w:rsidP="00402E3C">
            <w:pPr>
              <w:jc w:val="both"/>
              <w:rPr>
                <w:rFonts w:ascii="Sylfaen" w:hAnsi="Sylfaen" w:cstheme="minorHAnsi"/>
                <w:sz w:val="20"/>
                <w:szCs w:val="20"/>
                <w:lang w:val="ka-GE"/>
              </w:rPr>
            </w:pPr>
            <w:r w:rsidRPr="00A21C5A">
              <w:rPr>
                <w:rFonts w:ascii="Sylfaen" w:hAnsi="Sylfaen" w:cstheme="minorHAnsi"/>
                <w:sz w:val="20"/>
                <w:szCs w:val="20"/>
                <w:lang w:val="ka-GE"/>
              </w:rPr>
              <w:t>25.08.2024</w:t>
            </w:r>
          </w:p>
          <w:p w14:paraId="214F7903" w14:textId="77777777" w:rsidR="00D21AA5" w:rsidRPr="00A21C5A" w:rsidRDefault="00D21AA5" w:rsidP="00402E3C">
            <w:pPr>
              <w:jc w:val="both"/>
              <w:rPr>
                <w:rFonts w:ascii="Sylfaen" w:hAnsi="Sylfaen" w:cstheme="minorHAnsi"/>
                <w:sz w:val="20"/>
                <w:szCs w:val="20"/>
                <w:lang w:val="ka-GE"/>
              </w:rPr>
            </w:pPr>
            <w:r w:rsidRPr="00A21C5A">
              <w:rPr>
                <w:rFonts w:ascii="Sylfaen" w:hAnsi="Sylfaen" w:cstheme="minorHAnsi"/>
                <w:sz w:val="20"/>
                <w:szCs w:val="20"/>
                <w:lang w:val="ka-GE"/>
              </w:rPr>
              <w:t>01.09.2024</w:t>
            </w:r>
          </w:p>
          <w:p w14:paraId="00E2265C" w14:textId="77777777" w:rsidR="00D21AA5" w:rsidRPr="00A21C5A" w:rsidRDefault="00D21AA5" w:rsidP="00402E3C">
            <w:pPr>
              <w:jc w:val="both"/>
              <w:rPr>
                <w:rFonts w:ascii="Sylfaen" w:hAnsi="Sylfaen" w:cstheme="minorHAnsi"/>
                <w:sz w:val="20"/>
                <w:szCs w:val="20"/>
                <w:lang w:val="ka-GE"/>
              </w:rPr>
            </w:pPr>
          </w:p>
        </w:tc>
      </w:tr>
      <w:tr w:rsidR="00D21AA5" w:rsidRPr="00A21C5A" w14:paraId="0AEA8EAD" w14:textId="77777777" w:rsidTr="00402E3C">
        <w:trPr>
          <w:trHeight w:val="503"/>
        </w:trPr>
        <w:tc>
          <w:tcPr>
            <w:tcW w:w="470" w:type="dxa"/>
          </w:tcPr>
          <w:p w14:paraId="6380CEFA" w14:textId="2A90C30C" w:rsidR="00D21AA5" w:rsidRPr="00A21C5A" w:rsidRDefault="00410CE5" w:rsidP="00402E3C">
            <w:pPr>
              <w:jc w:val="both"/>
              <w:rPr>
                <w:rFonts w:ascii="Sylfaen" w:hAnsi="Sylfaen" w:cstheme="minorHAnsi"/>
                <w:sz w:val="20"/>
                <w:szCs w:val="20"/>
                <w:lang w:val="ka-GE"/>
              </w:rPr>
            </w:pPr>
            <w:r>
              <w:rPr>
                <w:rFonts w:ascii="Sylfaen" w:hAnsi="Sylfaen" w:cstheme="minorHAnsi"/>
                <w:sz w:val="20"/>
                <w:szCs w:val="20"/>
                <w:lang w:val="ka-GE"/>
              </w:rPr>
              <w:t>6</w:t>
            </w:r>
          </w:p>
        </w:tc>
        <w:tc>
          <w:tcPr>
            <w:tcW w:w="7895" w:type="dxa"/>
          </w:tcPr>
          <w:p w14:paraId="5F913618" w14:textId="7026A56C" w:rsidR="00D21AA5" w:rsidRPr="00A21C5A" w:rsidRDefault="00D21AA5" w:rsidP="00402E3C">
            <w:pPr>
              <w:jc w:val="both"/>
              <w:rPr>
                <w:rFonts w:ascii="Sylfaen" w:hAnsi="Sylfaen" w:cstheme="minorHAnsi"/>
                <w:sz w:val="20"/>
                <w:szCs w:val="20"/>
                <w:lang w:val="ka-GE"/>
              </w:rPr>
            </w:pPr>
            <w:r w:rsidRPr="00A21C5A">
              <w:rPr>
                <w:rFonts w:ascii="Sylfaen" w:hAnsi="Sylfaen" w:cs="Sylfaen"/>
                <w:sz w:val="20"/>
                <w:szCs w:val="20"/>
                <w:lang w:val="ka-GE"/>
              </w:rPr>
              <w:t>მაჭახელას</w:t>
            </w:r>
            <w:r w:rsidR="00C752B0">
              <w:rPr>
                <w:rFonts w:ascii="Sylfaen" w:hAnsi="Sylfaen" w:cstheme="minorHAnsi"/>
                <w:sz w:val="20"/>
                <w:szCs w:val="20"/>
                <w:lang w:val="ka-GE"/>
              </w:rPr>
              <w:t xml:space="preserve"> </w:t>
            </w:r>
            <w:r w:rsidRPr="00A21C5A">
              <w:rPr>
                <w:rFonts w:ascii="Sylfaen" w:hAnsi="Sylfaen" w:cs="Sylfaen"/>
                <w:sz w:val="20"/>
                <w:szCs w:val="20"/>
                <w:lang w:val="ka-GE"/>
              </w:rPr>
              <w:t>ეროვნული</w:t>
            </w:r>
            <w:r w:rsidR="00C752B0">
              <w:rPr>
                <w:rFonts w:ascii="Sylfaen" w:hAnsi="Sylfaen" w:cstheme="minorHAnsi"/>
                <w:sz w:val="20"/>
                <w:szCs w:val="20"/>
                <w:lang w:val="ka-GE"/>
              </w:rPr>
              <w:t xml:space="preserve"> </w:t>
            </w:r>
            <w:r w:rsidRPr="00A21C5A">
              <w:rPr>
                <w:rFonts w:ascii="Sylfaen" w:hAnsi="Sylfaen" w:cs="Sylfaen"/>
                <w:sz w:val="20"/>
                <w:szCs w:val="20"/>
                <w:lang w:val="ka-GE"/>
              </w:rPr>
              <w:t>პარკის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მენეჯმენტის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გეგმის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მესამე</w:t>
            </w:r>
            <w:r w:rsidR="00C752B0">
              <w:rPr>
                <w:rFonts w:ascii="Sylfaen" w:hAnsi="Sylfaen" w:cstheme="minorHAnsi"/>
                <w:sz w:val="20"/>
                <w:szCs w:val="20"/>
                <w:lang w:val="ka-GE"/>
              </w:rPr>
              <w:t xml:space="preserve"> </w:t>
            </w:r>
            <w:r w:rsidRPr="00A21C5A">
              <w:rPr>
                <w:rFonts w:ascii="Sylfaen" w:hAnsi="Sylfaen" w:cs="Sylfaen"/>
                <w:sz w:val="20"/>
                <w:szCs w:val="20"/>
                <w:lang w:val="ka-GE"/>
              </w:rPr>
              <w:t>ნაწილის</w:t>
            </w:r>
            <w:r w:rsidR="00C752B0">
              <w:rPr>
                <w:rFonts w:ascii="Sylfaen" w:hAnsi="Sylfaen" w:cstheme="minorHAnsi"/>
                <w:sz w:val="20"/>
                <w:szCs w:val="20"/>
                <w:lang w:val="ka-GE"/>
              </w:rPr>
              <w:t xml:space="preserve"> </w:t>
            </w:r>
            <w:r w:rsidRPr="00A21C5A">
              <w:rPr>
                <w:rFonts w:ascii="Times New Roman" w:hAnsi="Times New Roman" w:cs="Times New Roman"/>
                <w:sz w:val="20"/>
                <w:szCs w:val="20"/>
                <w:lang w:val="ka-GE"/>
              </w:rPr>
              <w:t>‒</w:t>
            </w:r>
            <w:r w:rsidR="00C752B0">
              <w:rPr>
                <w:rFonts w:ascii="Sylfaen" w:hAnsi="Sylfaen" w:cstheme="minorHAnsi"/>
                <w:sz w:val="20"/>
                <w:szCs w:val="20"/>
                <w:lang w:val="ka-GE"/>
              </w:rPr>
              <w:t xml:space="preserve"> </w:t>
            </w:r>
            <w:r w:rsidRPr="00A21C5A">
              <w:rPr>
                <w:rFonts w:ascii="Sylfaen" w:hAnsi="Sylfaen" w:cs="Sylfaen"/>
                <w:sz w:val="20"/>
                <w:szCs w:val="20"/>
                <w:lang w:val="ka-GE"/>
              </w:rPr>
              <w:t>სამ</w:t>
            </w:r>
            <w:r w:rsidRPr="00A21C5A">
              <w:rPr>
                <w:rFonts w:ascii="Sylfaen" w:hAnsi="Sylfaen" w:cstheme="minorHAnsi"/>
                <w:sz w:val="20"/>
                <w:szCs w:val="20"/>
                <w:lang w:val="ka-GE"/>
              </w:rPr>
              <w:t>-</w:t>
            </w:r>
            <w:r w:rsidRPr="00A21C5A">
              <w:rPr>
                <w:rFonts w:ascii="Sylfaen" w:hAnsi="Sylfaen" w:cs="Sylfaen"/>
                <w:sz w:val="20"/>
                <w:szCs w:val="20"/>
                <w:lang w:val="ka-GE"/>
              </w:rPr>
              <w:t>წლიანი</w:t>
            </w:r>
            <w:r w:rsidR="00C752B0">
              <w:rPr>
                <w:rFonts w:ascii="Sylfaen" w:hAnsi="Sylfaen" w:cstheme="minorHAnsi"/>
                <w:sz w:val="20"/>
                <w:szCs w:val="20"/>
                <w:lang w:val="ka-GE"/>
              </w:rPr>
              <w:t xml:space="preserve"> </w:t>
            </w:r>
            <w:r w:rsidRPr="00A21C5A">
              <w:rPr>
                <w:rFonts w:ascii="Sylfaen" w:hAnsi="Sylfaen" w:cs="Sylfaen"/>
                <w:sz w:val="20"/>
                <w:szCs w:val="20"/>
                <w:lang w:val="ka-GE"/>
              </w:rPr>
              <w:t>საოპერაციო</w:t>
            </w:r>
            <w:r w:rsidR="00C752B0">
              <w:rPr>
                <w:rFonts w:ascii="Sylfaen" w:hAnsi="Sylfaen" w:cstheme="minorHAnsi"/>
                <w:sz w:val="20"/>
                <w:szCs w:val="20"/>
                <w:lang w:val="ka-GE"/>
              </w:rPr>
              <w:t xml:space="preserve"> </w:t>
            </w:r>
            <w:r w:rsidRPr="00A21C5A">
              <w:rPr>
                <w:rFonts w:ascii="Sylfaen" w:hAnsi="Sylfaen" w:cs="Sylfaen"/>
                <w:sz w:val="20"/>
                <w:szCs w:val="20"/>
                <w:lang w:val="ka-GE"/>
              </w:rPr>
              <w:t>გეგმის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სამუშაო</w:t>
            </w:r>
            <w:r w:rsidR="00C752B0">
              <w:rPr>
                <w:rFonts w:ascii="Sylfaen" w:hAnsi="Sylfaen" w:cstheme="minorHAnsi"/>
                <w:sz w:val="20"/>
                <w:szCs w:val="20"/>
                <w:lang w:val="ka-GE"/>
              </w:rPr>
              <w:t xml:space="preserve"> </w:t>
            </w:r>
            <w:r w:rsidRPr="00A21C5A">
              <w:rPr>
                <w:rFonts w:ascii="Sylfaen" w:hAnsi="Sylfaen" w:cs="Sylfaen"/>
                <w:sz w:val="20"/>
                <w:szCs w:val="20"/>
                <w:lang w:val="ka-GE"/>
              </w:rPr>
              <w:t>ვერსიის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მომზადება</w:t>
            </w:r>
            <w:r w:rsidR="00C752B0">
              <w:rPr>
                <w:rFonts w:ascii="Sylfaen" w:hAnsi="Sylfaen" w:cstheme="minorHAnsi"/>
                <w:sz w:val="20"/>
                <w:szCs w:val="20"/>
                <w:lang w:val="ka-GE"/>
              </w:rPr>
              <w:t xml:space="preserve"> </w:t>
            </w:r>
          </w:p>
        </w:tc>
        <w:tc>
          <w:tcPr>
            <w:tcW w:w="1350" w:type="dxa"/>
          </w:tcPr>
          <w:p w14:paraId="60D5186C" w14:textId="77777777" w:rsidR="00D21AA5" w:rsidRPr="00A21C5A" w:rsidRDefault="00D21AA5" w:rsidP="00402E3C">
            <w:pPr>
              <w:jc w:val="both"/>
              <w:rPr>
                <w:rFonts w:ascii="Sylfaen" w:hAnsi="Sylfaen" w:cstheme="minorHAnsi"/>
                <w:sz w:val="20"/>
                <w:szCs w:val="20"/>
                <w:lang w:val="ka-GE"/>
              </w:rPr>
            </w:pPr>
            <w:r w:rsidRPr="00A21C5A">
              <w:rPr>
                <w:rFonts w:ascii="Sylfaen" w:hAnsi="Sylfaen" w:cstheme="minorHAnsi"/>
                <w:sz w:val="20"/>
                <w:szCs w:val="20"/>
                <w:lang w:val="ka-GE"/>
              </w:rPr>
              <w:t>20.08.2024</w:t>
            </w:r>
          </w:p>
          <w:p w14:paraId="6A16E20A" w14:textId="77777777" w:rsidR="00D21AA5" w:rsidRPr="00A21C5A" w:rsidRDefault="00D21AA5" w:rsidP="00402E3C">
            <w:pPr>
              <w:jc w:val="both"/>
              <w:rPr>
                <w:rFonts w:ascii="Sylfaen" w:hAnsi="Sylfaen" w:cstheme="minorHAnsi"/>
                <w:sz w:val="20"/>
                <w:szCs w:val="20"/>
                <w:lang w:val="ka-GE"/>
              </w:rPr>
            </w:pPr>
            <w:r w:rsidRPr="00A21C5A">
              <w:rPr>
                <w:rFonts w:ascii="Sylfaen" w:hAnsi="Sylfaen" w:cstheme="minorHAnsi"/>
                <w:sz w:val="20"/>
                <w:szCs w:val="20"/>
                <w:lang w:val="ka-GE"/>
              </w:rPr>
              <w:t>02.09.2024</w:t>
            </w:r>
          </w:p>
        </w:tc>
      </w:tr>
      <w:tr w:rsidR="00D21AA5" w:rsidRPr="00A21C5A" w14:paraId="03749711" w14:textId="77777777" w:rsidTr="00402E3C">
        <w:trPr>
          <w:trHeight w:val="548"/>
        </w:trPr>
        <w:tc>
          <w:tcPr>
            <w:tcW w:w="470" w:type="dxa"/>
          </w:tcPr>
          <w:p w14:paraId="63702BAF" w14:textId="60E7EA86" w:rsidR="00D21AA5" w:rsidRPr="00A21C5A" w:rsidRDefault="00410CE5" w:rsidP="00402E3C">
            <w:pPr>
              <w:jc w:val="both"/>
              <w:rPr>
                <w:rFonts w:ascii="Sylfaen" w:hAnsi="Sylfaen" w:cstheme="minorHAnsi"/>
                <w:sz w:val="20"/>
                <w:szCs w:val="20"/>
                <w:lang w:val="ka-GE"/>
              </w:rPr>
            </w:pPr>
            <w:r>
              <w:rPr>
                <w:rFonts w:ascii="Sylfaen" w:hAnsi="Sylfaen" w:cstheme="minorHAnsi"/>
                <w:sz w:val="20"/>
                <w:szCs w:val="20"/>
                <w:lang w:val="ka-GE"/>
              </w:rPr>
              <w:t>7</w:t>
            </w:r>
          </w:p>
        </w:tc>
        <w:tc>
          <w:tcPr>
            <w:tcW w:w="7895" w:type="dxa"/>
          </w:tcPr>
          <w:p w14:paraId="6148B230" w14:textId="58F2DDA5" w:rsidR="00D21AA5" w:rsidRPr="00A21C5A" w:rsidRDefault="00D21AA5" w:rsidP="00402E3C">
            <w:pPr>
              <w:jc w:val="both"/>
              <w:rPr>
                <w:rFonts w:ascii="Sylfaen" w:hAnsi="Sylfaen" w:cstheme="minorHAnsi"/>
                <w:sz w:val="20"/>
                <w:szCs w:val="20"/>
                <w:lang w:val="ka-GE"/>
              </w:rPr>
            </w:pPr>
            <w:r w:rsidRPr="00A21C5A">
              <w:rPr>
                <w:rFonts w:ascii="Sylfaen" w:hAnsi="Sylfaen" w:cs="Sylfaen"/>
                <w:sz w:val="20"/>
                <w:szCs w:val="20"/>
                <w:lang w:val="ka-GE"/>
              </w:rPr>
              <w:t>სამ</w:t>
            </w:r>
            <w:r w:rsidRPr="00A21C5A">
              <w:rPr>
                <w:rFonts w:ascii="Sylfaen" w:hAnsi="Sylfaen" w:cstheme="minorHAnsi"/>
                <w:sz w:val="20"/>
                <w:szCs w:val="20"/>
                <w:lang w:val="ka-GE"/>
              </w:rPr>
              <w:t>-</w:t>
            </w:r>
            <w:r w:rsidRPr="00A21C5A">
              <w:rPr>
                <w:rFonts w:ascii="Sylfaen" w:hAnsi="Sylfaen" w:cs="Sylfaen"/>
                <w:sz w:val="20"/>
                <w:szCs w:val="20"/>
                <w:lang w:val="ka-GE"/>
              </w:rPr>
              <w:t>წლიანი</w:t>
            </w:r>
            <w:r w:rsidR="00C752B0">
              <w:rPr>
                <w:rFonts w:ascii="Sylfaen" w:hAnsi="Sylfaen" w:cstheme="minorHAnsi"/>
                <w:sz w:val="20"/>
                <w:szCs w:val="20"/>
                <w:lang w:val="ka-GE"/>
              </w:rPr>
              <w:t xml:space="preserve"> </w:t>
            </w:r>
            <w:r w:rsidRPr="00A21C5A">
              <w:rPr>
                <w:rFonts w:ascii="Sylfaen" w:hAnsi="Sylfaen" w:cs="Sylfaen"/>
                <w:sz w:val="20"/>
                <w:szCs w:val="20"/>
                <w:lang w:val="ka-GE"/>
              </w:rPr>
              <w:t>საოპერაციო</w:t>
            </w:r>
            <w:r w:rsidR="00C752B0">
              <w:rPr>
                <w:rFonts w:ascii="Sylfaen" w:hAnsi="Sylfaen" w:cstheme="minorHAnsi"/>
                <w:sz w:val="20"/>
                <w:szCs w:val="20"/>
                <w:lang w:val="ka-GE"/>
              </w:rPr>
              <w:t xml:space="preserve"> </w:t>
            </w:r>
            <w:r w:rsidRPr="00A21C5A">
              <w:rPr>
                <w:rFonts w:ascii="Sylfaen" w:hAnsi="Sylfaen" w:cs="Sylfaen"/>
                <w:sz w:val="20"/>
                <w:szCs w:val="20"/>
                <w:lang w:val="ka-GE"/>
              </w:rPr>
              <w:t>გეგმის</w:t>
            </w:r>
            <w:r w:rsidR="00C752B0">
              <w:rPr>
                <w:rFonts w:ascii="Sylfaen" w:hAnsi="Sylfaen" w:cs="Sylfaen"/>
                <w:sz w:val="20"/>
                <w:szCs w:val="20"/>
                <w:lang w:val="ka-GE"/>
              </w:rPr>
              <w:t xml:space="preserve"> </w:t>
            </w:r>
            <w:r w:rsidRPr="00A21C5A">
              <w:rPr>
                <w:rFonts w:ascii="Sylfaen" w:hAnsi="Sylfaen" w:cs="Sylfaen"/>
                <w:sz w:val="20"/>
                <w:szCs w:val="20"/>
                <w:lang w:val="ka-GE"/>
              </w:rPr>
              <w:t>განსახულველად</w:t>
            </w:r>
            <w:r w:rsidR="00C752B0">
              <w:rPr>
                <w:rFonts w:ascii="Sylfaen" w:hAnsi="Sylfaen" w:cstheme="minorHAnsi"/>
                <w:sz w:val="20"/>
                <w:szCs w:val="20"/>
                <w:lang w:val="ka-GE"/>
              </w:rPr>
              <w:t xml:space="preserve"> </w:t>
            </w:r>
            <w:r w:rsidRPr="00A21C5A">
              <w:rPr>
                <w:rFonts w:ascii="Sylfaen" w:hAnsi="Sylfaen" w:cs="Sylfaen"/>
                <w:sz w:val="20"/>
                <w:szCs w:val="20"/>
                <w:lang w:val="ka-GE"/>
              </w:rPr>
              <w:t>წარდგენა,</w:t>
            </w:r>
            <w:r w:rsidR="00C752B0">
              <w:rPr>
                <w:rFonts w:ascii="Sylfaen" w:hAnsi="Sylfaen" w:cs="Sylfaen"/>
                <w:sz w:val="20"/>
                <w:szCs w:val="20"/>
                <w:lang w:val="ka-GE"/>
              </w:rPr>
              <w:t xml:space="preserve"> </w:t>
            </w:r>
            <w:r w:rsidRPr="00A21C5A">
              <w:rPr>
                <w:rFonts w:ascii="Sylfaen" w:hAnsi="Sylfaen" w:cs="Sylfaen"/>
                <w:sz w:val="20"/>
                <w:szCs w:val="20"/>
                <w:lang w:val="ka-GE"/>
              </w:rPr>
              <w:t>კომენტარების</w:t>
            </w:r>
            <w:r w:rsidR="00C752B0">
              <w:rPr>
                <w:rFonts w:ascii="Sylfaen" w:hAnsi="Sylfaen" w:cs="Sylfaen"/>
                <w:sz w:val="20"/>
                <w:szCs w:val="20"/>
                <w:lang w:val="ka-GE"/>
              </w:rPr>
              <w:t xml:space="preserve"> </w:t>
            </w:r>
            <w:r w:rsidRPr="00A21C5A">
              <w:rPr>
                <w:rFonts w:ascii="Sylfaen" w:hAnsi="Sylfaen" w:cs="Sylfaen"/>
                <w:sz w:val="20"/>
                <w:szCs w:val="20"/>
                <w:lang w:val="ka-GE"/>
              </w:rPr>
              <w:t>გათვალისწინება</w:t>
            </w:r>
            <w:r w:rsidR="00C752B0">
              <w:rPr>
                <w:rFonts w:ascii="Sylfaen" w:hAnsi="Sylfaen" w:cs="Sylfaen"/>
                <w:sz w:val="20"/>
                <w:szCs w:val="20"/>
                <w:lang w:val="ka-GE"/>
              </w:rPr>
              <w:t xml:space="preserve"> </w:t>
            </w:r>
            <w:r w:rsidRPr="00A21C5A">
              <w:rPr>
                <w:rFonts w:ascii="Sylfaen" w:hAnsi="Sylfaen" w:cs="Sylfaen"/>
                <w:sz w:val="20"/>
                <w:szCs w:val="20"/>
                <w:lang w:val="ka-GE"/>
              </w:rPr>
              <w:t>და</w:t>
            </w:r>
            <w:r w:rsidR="00C752B0">
              <w:rPr>
                <w:rFonts w:ascii="Sylfaen" w:hAnsi="Sylfaen" w:cstheme="minorHAnsi"/>
                <w:sz w:val="20"/>
                <w:szCs w:val="20"/>
                <w:lang w:val="ka-GE"/>
              </w:rPr>
              <w:t xml:space="preserve"> </w:t>
            </w:r>
            <w:r w:rsidRPr="00A21C5A">
              <w:rPr>
                <w:rFonts w:ascii="Sylfaen" w:hAnsi="Sylfaen" w:cs="Sylfaen"/>
                <w:sz w:val="20"/>
                <w:szCs w:val="20"/>
                <w:lang w:val="ka-GE"/>
              </w:rPr>
              <w:t>საბოლოო</w:t>
            </w:r>
            <w:r w:rsidR="00C752B0">
              <w:rPr>
                <w:rFonts w:ascii="Sylfaen" w:hAnsi="Sylfaen" w:cstheme="minorHAnsi"/>
                <w:sz w:val="20"/>
                <w:szCs w:val="20"/>
                <w:lang w:val="ka-GE"/>
              </w:rPr>
              <w:t xml:space="preserve"> </w:t>
            </w:r>
            <w:r w:rsidRPr="00A21C5A">
              <w:rPr>
                <w:rFonts w:ascii="Sylfaen" w:hAnsi="Sylfaen" w:cs="Sylfaen"/>
                <w:sz w:val="20"/>
                <w:szCs w:val="20"/>
                <w:lang w:val="ka-GE"/>
              </w:rPr>
              <w:t>სამუშაო</w:t>
            </w:r>
            <w:r w:rsidR="00C752B0">
              <w:rPr>
                <w:rFonts w:ascii="Sylfaen" w:hAnsi="Sylfaen" w:cstheme="minorHAnsi"/>
                <w:sz w:val="20"/>
                <w:szCs w:val="20"/>
                <w:lang w:val="ka-GE"/>
              </w:rPr>
              <w:t xml:space="preserve"> </w:t>
            </w:r>
            <w:r w:rsidRPr="00A21C5A">
              <w:rPr>
                <w:rFonts w:ascii="Sylfaen" w:hAnsi="Sylfaen" w:cs="Sylfaen"/>
                <w:sz w:val="20"/>
                <w:szCs w:val="20"/>
                <w:lang w:val="ka-GE"/>
              </w:rPr>
              <w:t>ვერსიის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მომზადება</w:t>
            </w:r>
          </w:p>
        </w:tc>
        <w:tc>
          <w:tcPr>
            <w:tcW w:w="1350" w:type="dxa"/>
          </w:tcPr>
          <w:p w14:paraId="3CE8BE91" w14:textId="77777777" w:rsidR="00D21AA5" w:rsidRPr="00A21C5A" w:rsidRDefault="00D21AA5" w:rsidP="00402E3C">
            <w:pPr>
              <w:jc w:val="both"/>
              <w:rPr>
                <w:rFonts w:ascii="Sylfaen" w:hAnsi="Sylfaen" w:cstheme="minorHAnsi"/>
                <w:sz w:val="20"/>
                <w:szCs w:val="20"/>
              </w:rPr>
            </w:pPr>
          </w:p>
          <w:p w14:paraId="47E3A66E" w14:textId="77777777" w:rsidR="00D21AA5" w:rsidRPr="00A21C5A" w:rsidRDefault="00D21AA5" w:rsidP="00402E3C">
            <w:pPr>
              <w:jc w:val="both"/>
              <w:rPr>
                <w:rFonts w:ascii="Sylfaen" w:hAnsi="Sylfaen" w:cstheme="minorHAnsi"/>
                <w:sz w:val="20"/>
                <w:szCs w:val="20"/>
              </w:rPr>
            </w:pPr>
            <w:r w:rsidRPr="00A21C5A">
              <w:rPr>
                <w:rFonts w:ascii="Sylfaen" w:hAnsi="Sylfaen" w:cstheme="minorHAnsi"/>
                <w:sz w:val="20"/>
                <w:szCs w:val="20"/>
                <w:lang w:val="ka-GE"/>
              </w:rPr>
              <w:t>02.09.2024</w:t>
            </w:r>
          </w:p>
        </w:tc>
      </w:tr>
      <w:tr w:rsidR="00D21AA5" w:rsidRPr="00A21C5A" w14:paraId="070FB7C6" w14:textId="77777777" w:rsidTr="00402E3C">
        <w:trPr>
          <w:trHeight w:val="602"/>
        </w:trPr>
        <w:tc>
          <w:tcPr>
            <w:tcW w:w="470" w:type="dxa"/>
          </w:tcPr>
          <w:p w14:paraId="2AD41722" w14:textId="6D64C38F" w:rsidR="00D21AA5" w:rsidRPr="00A21C5A" w:rsidRDefault="00410CE5" w:rsidP="00402E3C">
            <w:pPr>
              <w:jc w:val="both"/>
              <w:rPr>
                <w:rFonts w:ascii="Sylfaen" w:hAnsi="Sylfaen" w:cstheme="minorHAnsi"/>
                <w:sz w:val="20"/>
                <w:szCs w:val="20"/>
                <w:lang w:val="ka-GE"/>
              </w:rPr>
            </w:pPr>
            <w:r>
              <w:rPr>
                <w:rFonts w:ascii="Sylfaen" w:hAnsi="Sylfaen" w:cstheme="minorHAnsi"/>
                <w:sz w:val="20"/>
                <w:szCs w:val="20"/>
                <w:lang w:val="ka-GE"/>
              </w:rPr>
              <w:t>8</w:t>
            </w:r>
          </w:p>
        </w:tc>
        <w:tc>
          <w:tcPr>
            <w:tcW w:w="7895" w:type="dxa"/>
          </w:tcPr>
          <w:p w14:paraId="2588306C" w14:textId="5D70F4C3" w:rsidR="00D21AA5" w:rsidRPr="00A21C5A" w:rsidRDefault="00D21AA5" w:rsidP="00402E3C">
            <w:pPr>
              <w:jc w:val="both"/>
              <w:rPr>
                <w:rFonts w:ascii="Sylfaen" w:hAnsi="Sylfaen" w:cstheme="minorHAnsi"/>
                <w:sz w:val="20"/>
                <w:szCs w:val="20"/>
              </w:rPr>
            </w:pPr>
            <w:r w:rsidRPr="00A21C5A">
              <w:rPr>
                <w:rFonts w:ascii="Sylfaen" w:hAnsi="Sylfaen" w:cs="Sylfaen"/>
                <w:sz w:val="20"/>
                <w:szCs w:val="20"/>
                <w:lang w:val="ka-GE"/>
              </w:rPr>
              <w:t>მაჭახელას</w:t>
            </w:r>
            <w:r w:rsidR="00C752B0">
              <w:rPr>
                <w:rFonts w:ascii="Sylfaen" w:hAnsi="Sylfaen" w:cstheme="minorHAnsi"/>
                <w:sz w:val="20"/>
                <w:szCs w:val="20"/>
                <w:lang w:val="ka-GE"/>
              </w:rPr>
              <w:t xml:space="preserve"> </w:t>
            </w:r>
            <w:r w:rsidRPr="00A21C5A">
              <w:rPr>
                <w:rFonts w:ascii="Sylfaen" w:hAnsi="Sylfaen" w:cs="Sylfaen"/>
                <w:sz w:val="20"/>
                <w:szCs w:val="20"/>
                <w:lang w:val="ka-GE"/>
              </w:rPr>
              <w:t>ეროვნული</w:t>
            </w:r>
            <w:r w:rsidR="00C752B0">
              <w:rPr>
                <w:rFonts w:ascii="Sylfaen" w:hAnsi="Sylfaen" w:cstheme="minorHAnsi"/>
                <w:sz w:val="20"/>
                <w:szCs w:val="20"/>
                <w:lang w:val="ka-GE"/>
              </w:rPr>
              <w:t xml:space="preserve"> </w:t>
            </w:r>
            <w:r w:rsidRPr="00A21C5A">
              <w:rPr>
                <w:rFonts w:ascii="Sylfaen" w:hAnsi="Sylfaen" w:cs="Sylfaen"/>
                <w:sz w:val="20"/>
                <w:szCs w:val="20"/>
                <w:lang w:val="ka-GE"/>
              </w:rPr>
              <w:t>პარკის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მენეჯმენტის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გეგმის</w:t>
            </w:r>
            <w:r w:rsidR="00C752B0">
              <w:rPr>
                <w:rFonts w:ascii="Sylfaen" w:hAnsi="Sylfaen" w:cstheme="minorHAnsi"/>
                <w:sz w:val="20"/>
                <w:szCs w:val="20"/>
                <w:lang w:val="ka-GE"/>
              </w:rPr>
              <w:t xml:space="preserve"> </w:t>
            </w:r>
            <w:r w:rsidRPr="00A21C5A">
              <w:rPr>
                <w:rFonts w:ascii="Sylfaen" w:hAnsi="Sylfaen" w:cstheme="minorHAnsi"/>
                <w:sz w:val="20"/>
                <w:szCs w:val="20"/>
                <w:lang w:val="ka-GE"/>
              </w:rPr>
              <w:t>ბოლო</w:t>
            </w:r>
            <w:r w:rsidR="00C752B0">
              <w:rPr>
                <w:rFonts w:ascii="Sylfaen" w:hAnsi="Sylfaen" w:cstheme="minorHAnsi"/>
                <w:sz w:val="20"/>
                <w:szCs w:val="20"/>
                <w:lang w:val="ka-GE"/>
              </w:rPr>
              <w:t xml:space="preserve"> </w:t>
            </w:r>
            <w:r w:rsidRPr="00A21C5A">
              <w:rPr>
                <w:rFonts w:ascii="Sylfaen" w:hAnsi="Sylfaen" w:cstheme="minorHAnsi"/>
                <w:sz w:val="20"/>
                <w:szCs w:val="20"/>
                <w:lang w:val="ka-GE"/>
              </w:rPr>
              <w:t>სამუშაო</w:t>
            </w:r>
            <w:r w:rsidR="00C752B0">
              <w:rPr>
                <w:rFonts w:ascii="Sylfaen" w:hAnsi="Sylfaen" w:cstheme="minorHAnsi"/>
                <w:sz w:val="20"/>
                <w:szCs w:val="20"/>
                <w:lang w:val="ka-GE"/>
              </w:rPr>
              <w:t xml:space="preserve"> </w:t>
            </w:r>
            <w:r w:rsidRPr="00A21C5A">
              <w:rPr>
                <w:rFonts w:ascii="Sylfaen" w:hAnsi="Sylfaen" w:cs="Sylfaen"/>
                <w:sz w:val="20"/>
                <w:szCs w:val="20"/>
                <w:lang w:val="ka-GE"/>
              </w:rPr>
              <w:t>ვერსიის</w:t>
            </w:r>
            <w:r w:rsidR="00C752B0">
              <w:rPr>
                <w:rFonts w:ascii="Sylfaen" w:hAnsi="Sylfaen" w:cs="Sylfaen"/>
                <w:sz w:val="20"/>
                <w:szCs w:val="20"/>
                <w:lang w:val="ka-GE"/>
              </w:rPr>
              <w:t xml:space="preserve"> </w:t>
            </w:r>
            <w:r w:rsidRPr="00A21C5A">
              <w:rPr>
                <w:rFonts w:ascii="Sylfaen" w:hAnsi="Sylfaen" w:cs="Sylfaen"/>
                <w:sz w:val="20"/>
                <w:szCs w:val="20"/>
                <w:lang w:val="ka-GE"/>
              </w:rPr>
              <w:t>განსახილველად</w:t>
            </w:r>
            <w:r w:rsidR="00C752B0">
              <w:rPr>
                <w:rFonts w:ascii="Sylfaen" w:hAnsi="Sylfaen" w:cs="Sylfaen"/>
                <w:sz w:val="20"/>
                <w:szCs w:val="20"/>
                <w:lang w:val="ka-GE"/>
              </w:rPr>
              <w:t xml:space="preserve"> </w:t>
            </w:r>
            <w:r w:rsidRPr="00A21C5A">
              <w:rPr>
                <w:rFonts w:ascii="Sylfaen" w:hAnsi="Sylfaen" w:cs="Sylfaen"/>
                <w:sz w:val="20"/>
                <w:szCs w:val="20"/>
                <w:lang w:val="ka-GE"/>
              </w:rPr>
              <w:t>წარდგენა,</w:t>
            </w:r>
            <w:r w:rsidR="00C752B0">
              <w:rPr>
                <w:rFonts w:ascii="Sylfaen" w:hAnsi="Sylfaen" w:cs="Sylfaen"/>
                <w:sz w:val="20"/>
                <w:szCs w:val="20"/>
                <w:lang w:val="ka-GE"/>
              </w:rPr>
              <w:t xml:space="preserve"> </w:t>
            </w:r>
            <w:r w:rsidRPr="00A21C5A">
              <w:rPr>
                <w:rFonts w:ascii="Sylfaen" w:hAnsi="Sylfaen" w:cs="Sylfaen"/>
                <w:sz w:val="20"/>
                <w:szCs w:val="20"/>
                <w:lang w:val="ka-GE"/>
              </w:rPr>
              <w:t>მიღებული</w:t>
            </w:r>
            <w:r w:rsidR="00C752B0">
              <w:rPr>
                <w:rFonts w:ascii="Sylfaen" w:hAnsi="Sylfaen" w:cstheme="minorHAnsi"/>
                <w:sz w:val="20"/>
                <w:szCs w:val="20"/>
                <w:lang w:val="ka-GE"/>
              </w:rPr>
              <w:t xml:space="preserve"> </w:t>
            </w:r>
            <w:r w:rsidRPr="00A21C5A">
              <w:rPr>
                <w:rFonts w:ascii="Sylfaen" w:hAnsi="Sylfaen" w:cs="Sylfaen"/>
                <w:sz w:val="20"/>
                <w:szCs w:val="20"/>
                <w:lang w:val="ka-GE"/>
              </w:rPr>
              <w:t>კომენტარების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გათვალისწინება</w:t>
            </w:r>
            <w:r w:rsidR="00C752B0">
              <w:rPr>
                <w:rFonts w:ascii="Sylfaen" w:hAnsi="Sylfaen" w:cs="Sylfaen"/>
                <w:sz w:val="20"/>
                <w:szCs w:val="20"/>
                <w:lang w:val="ka-GE"/>
              </w:rPr>
              <w:t xml:space="preserve"> </w:t>
            </w:r>
            <w:r w:rsidRPr="00A21C5A">
              <w:rPr>
                <w:rFonts w:ascii="Sylfaen" w:hAnsi="Sylfaen" w:cs="Sylfaen"/>
                <w:sz w:val="20"/>
                <w:szCs w:val="20"/>
                <w:lang w:val="ka-GE"/>
              </w:rPr>
              <w:t>და</w:t>
            </w:r>
            <w:r w:rsidR="00C752B0">
              <w:rPr>
                <w:rFonts w:ascii="Sylfaen" w:hAnsi="Sylfaen" w:cs="Sylfaen"/>
                <w:sz w:val="20"/>
                <w:szCs w:val="20"/>
                <w:lang w:val="ka-GE"/>
              </w:rPr>
              <w:t xml:space="preserve"> </w:t>
            </w:r>
            <w:r w:rsidRPr="00A21C5A">
              <w:rPr>
                <w:rFonts w:ascii="Sylfaen" w:hAnsi="Sylfaen" w:cs="Sylfaen"/>
                <w:sz w:val="20"/>
                <w:szCs w:val="20"/>
                <w:lang w:val="ka-GE"/>
              </w:rPr>
              <w:t>საბოლოო</w:t>
            </w:r>
            <w:r w:rsidR="00C752B0">
              <w:rPr>
                <w:rFonts w:ascii="Sylfaen" w:hAnsi="Sylfaen" w:cs="Sylfaen"/>
                <w:sz w:val="20"/>
                <w:szCs w:val="20"/>
                <w:lang w:val="ka-GE"/>
              </w:rPr>
              <w:t xml:space="preserve"> </w:t>
            </w:r>
            <w:r w:rsidRPr="00A21C5A">
              <w:rPr>
                <w:rFonts w:ascii="Sylfaen" w:hAnsi="Sylfaen" w:cs="Sylfaen"/>
                <w:sz w:val="20"/>
                <w:szCs w:val="20"/>
                <w:lang w:val="ka-GE"/>
              </w:rPr>
              <w:t>ვერსიის</w:t>
            </w:r>
            <w:r w:rsidR="00C752B0">
              <w:rPr>
                <w:rFonts w:ascii="Sylfaen" w:hAnsi="Sylfaen" w:cs="Sylfaen"/>
                <w:sz w:val="20"/>
                <w:szCs w:val="20"/>
                <w:lang w:val="ka-GE"/>
              </w:rPr>
              <w:t xml:space="preserve"> </w:t>
            </w:r>
            <w:r w:rsidRPr="00A21C5A">
              <w:rPr>
                <w:rFonts w:ascii="Sylfaen" w:hAnsi="Sylfaen" w:cs="Sylfaen"/>
                <w:sz w:val="20"/>
                <w:szCs w:val="20"/>
                <w:lang w:val="ka-GE"/>
              </w:rPr>
              <w:t>შემუშავება</w:t>
            </w:r>
          </w:p>
        </w:tc>
        <w:tc>
          <w:tcPr>
            <w:tcW w:w="1350" w:type="dxa"/>
          </w:tcPr>
          <w:p w14:paraId="74B65422" w14:textId="77777777" w:rsidR="00D21AA5" w:rsidRPr="00A21C5A" w:rsidRDefault="00D21AA5" w:rsidP="00402E3C">
            <w:pPr>
              <w:jc w:val="both"/>
              <w:rPr>
                <w:rFonts w:ascii="Sylfaen" w:hAnsi="Sylfaen" w:cstheme="minorHAnsi"/>
                <w:sz w:val="20"/>
                <w:szCs w:val="20"/>
                <w:lang w:val="ka-GE"/>
              </w:rPr>
            </w:pPr>
          </w:p>
          <w:p w14:paraId="11C67F56" w14:textId="58E90ADA" w:rsidR="00D21AA5" w:rsidRPr="00A21C5A" w:rsidRDefault="0090234E" w:rsidP="00402E3C">
            <w:pPr>
              <w:jc w:val="both"/>
              <w:rPr>
                <w:rFonts w:ascii="Sylfaen" w:hAnsi="Sylfaen" w:cstheme="minorHAnsi"/>
                <w:sz w:val="20"/>
                <w:szCs w:val="20"/>
                <w:lang w:val="ka-GE"/>
              </w:rPr>
            </w:pPr>
            <w:r w:rsidRPr="00A21C5A">
              <w:rPr>
                <w:rFonts w:ascii="Sylfaen" w:hAnsi="Sylfaen" w:cstheme="minorHAnsi"/>
                <w:sz w:val="20"/>
                <w:szCs w:val="20"/>
                <w:lang w:val="ka-GE"/>
              </w:rPr>
              <w:t>16.09.2024</w:t>
            </w:r>
          </w:p>
        </w:tc>
      </w:tr>
      <w:tr w:rsidR="00D21AA5" w:rsidRPr="00A21C5A" w14:paraId="5E8E21DC" w14:textId="77777777" w:rsidTr="00402E3C">
        <w:trPr>
          <w:trHeight w:val="355"/>
        </w:trPr>
        <w:tc>
          <w:tcPr>
            <w:tcW w:w="470" w:type="dxa"/>
          </w:tcPr>
          <w:p w14:paraId="0109DCE2" w14:textId="52C9FF19" w:rsidR="00D21AA5" w:rsidRPr="00A21C5A" w:rsidRDefault="00410CE5" w:rsidP="00402E3C">
            <w:pPr>
              <w:jc w:val="both"/>
              <w:rPr>
                <w:rFonts w:ascii="Sylfaen" w:hAnsi="Sylfaen" w:cstheme="minorHAnsi"/>
                <w:sz w:val="20"/>
                <w:szCs w:val="20"/>
                <w:lang w:val="ka-GE"/>
              </w:rPr>
            </w:pPr>
            <w:r>
              <w:rPr>
                <w:rFonts w:ascii="Sylfaen" w:hAnsi="Sylfaen" w:cstheme="minorHAnsi"/>
                <w:sz w:val="20"/>
                <w:szCs w:val="20"/>
                <w:lang w:val="ka-GE"/>
              </w:rPr>
              <w:t>9</w:t>
            </w:r>
          </w:p>
        </w:tc>
        <w:tc>
          <w:tcPr>
            <w:tcW w:w="7895" w:type="dxa"/>
          </w:tcPr>
          <w:p w14:paraId="726B752F" w14:textId="444120A7" w:rsidR="00D21AA5" w:rsidRPr="00A21C5A" w:rsidRDefault="00D21AA5" w:rsidP="00402E3C">
            <w:pPr>
              <w:jc w:val="both"/>
              <w:rPr>
                <w:rFonts w:ascii="Sylfaen" w:hAnsi="Sylfaen" w:cstheme="minorHAnsi"/>
                <w:sz w:val="20"/>
                <w:szCs w:val="20"/>
                <w:lang w:val="ka-GE"/>
              </w:rPr>
            </w:pPr>
            <w:r w:rsidRPr="00A21C5A">
              <w:rPr>
                <w:rFonts w:ascii="Sylfaen" w:hAnsi="Sylfaen" w:cs="Sylfaen"/>
                <w:sz w:val="20"/>
                <w:szCs w:val="20"/>
                <w:lang w:val="ka-GE"/>
              </w:rPr>
              <w:t>განახლებული</w:t>
            </w:r>
            <w:r w:rsidR="00C752B0">
              <w:rPr>
                <w:rFonts w:ascii="Sylfaen" w:hAnsi="Sylfaen" w:cstheme="minorHAnsi"/>
                <w:sz w:val="20"/>
                <w:szCs w:val="20"/>
                <w:lang w:val="ka-GE"/>
              </w:rPr>
              <w:t xml:space="preserve"> </w:t>
            </w:r>
            <w:r w:rsidRPr="00A21C5A">
              <w:rPr>
                <w:rFonts w:ascii="Sylfaen" w:hAnsi="Sylfaen" w:cs="Sylfaen"/>
                <w:sz w:val="20"/>
                <w:szCs w:val="20"/>
                <w:lang w:val="ka-GE"/>
              </w:rPr>
              <w:t>მენეჯმენტის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გეგმის</w:t>
            </w:r>
            <w:r w:rsidR="00C752B0">
              <w:rPr>
                <w:rFonts w:ascii="Sylfaen" w:hAnsi="Sylfaen" w:cstheme="minorHAnsi"/>
                <w:sz w:val="20"/>
                <w:szCs w:val="20"/>
                <w:lang w:val="ka-GE"/>
              </w:rPr>
              <w:t xml:space="preserve"> </w:t>
            </w:r>
            <w:r w:rsidR="00D72DD0" w:rsidRPr="00A21C5A">
              <w:rPr>
                <w:rFonts w:ascii="Sylfaen" w:hAnsi="Sylfaen" w:cstheme="minorHAnsi"/>
                <w:sz w:val="20"/>
                <w:szCs w:val="20"/>
                <w:lang w:val="ka-GE"/>
              </w:rPr>
              <w:t>პროექტის</w:t>
            </w:r>
            <w:r w:rsidR="00C752B0">
              <w:rPr>
                <w:rFonts w:ascii="Sylfaen" w:hAnsi="Sylfaen" w:cstheme="minorHAnsi"/>
                <w:sz w:val="20"/>
                <w:szCs w:val="20"/>
                <w:lang w:val="ka-GE"/>
              </w:rPr>
              <w:t xml:space="preserve"> </w:t>
            </w:r>
            <w:r w:rsidRPr="00A21C5A">
              <w:rPr>
                <w:rFonts w:ascii="Sylfaen" w:hAnsi="Sylfaen" w:cs="Sylfaen"/>
                <w:sz w:val="20"/>
                <w:szCs w:val="20"/>
                <w:lang w:val="ka-GE"/>
              </w:rPr>
              <w:t>საჯარო</w:t>
            </w:r>
            <w:r w:rsidR="00C752B0">
              <w:rPr>
                <w:rFonts w:ascii="Sylfaen" w:hAnsi="Sylfaen" w:cstheme="minorHAnsi"/>
                <w:sz w:val="20"/>
                <w:szCs w:val="20"/>
                <w:lang w:val="ka-GE"/>
              </w:rPr>
              <w:t xml:space="preserve"> </w:t>
            </w:r>
            <w:r w:rsidRPr="00A21C5A">
              <w:rPr>
                <w:rFonts w:ascii="Sylfaen" w:hAnsi="Sylfaen" w:cs="Sylfaen"/>
                <w:sz w:val="20"/>
                <w:szCs w:val="20"/>
                <w:lang w:val="ka-GE"/>
              </w:rPr>
              <w:t>განხილვა</w:t>
            </w:r>
          </w:p>
        </w:tc>
        <w:tc>
          <w:tcPr>
            <w:tcW w:w="1350" w:type="dxa"/>
          </w:tcPr>
          <w:p w14:paraId="1F7B76ED" w14:textId="32D495B3" w:rsidR="00D21AA5" w:rsidRPr="0012788C" w:rsidRDefault="00047D3C" w:rsidP="00402E3C">
            <w:pPr>
              <w:jc w:val="both"/>
              <w:rPr>
                <w:rFonts w:ascii="Sylfaen" w:hAnsi="Sylfaen" w:cstheme="minorHAnsi"/>
                <w:sz w:val="20"/>
                <w:szCs w:val="20"/>
                <w:lang w:val="ka-GE"/>
              </w:rPr>
            </w:pPr>
            <w:r w:rsidRPr="0012788C">
              <w:rPr>
                <w:rFonts w:ascii="Sylfaen" w:hAnsi="Sylfaen" w:cstheme="minorHAnsi"/>
                <w:sz w:val="20"/>
                <w:szCs w:val="20"/>
                <w:lang w:val="ka-GE"/>
              </w:rPr>
              <w:t>17.01.2025</w:t>
            </w:r>
          </w:p>
        </w:tc>
      </w:tr>
    </w:tbl>
    <w:p w14:paraId="485BAEAC" w14:textId="77777777" w:rsidR="00402E3C" w:rsidRPr="00A21C5A" w:rsidRDefault="00402E3C" w:rsidP="00DC59AC">
      <w:pPr>
        <w:pStyle w:val="Heading1"/>
        <w:spacing w:before="0"/>
        <w:rPr>
          <w:rFonts w:ascii="Sylfaen" w:eastAsia="Sylfaen" w:hAnsi="Sylfaen" w:cs="Sylfaen"/>
          <w:sz w:val="22"/>
          <w:szCs w:val="22"/>
          <w:lang w:val="ka-GE"/>
        </w:rPr>
      </w:pPr>
      <w:bookmarkStart w:id="20" w:name="_Toc138020774"/>
      <w:bookmarkStart w:id="21" w:name="_Toc143150763"/>
      <w:bookmarkStart w:id="22" w:name="_Toc177388304"/>
    </w:p>
    <w:p w14:paraId="4C323E47" w14:textId="77777777" w:rsidR="001165F7" w:rsidRDefault="001165F7" w:rsidP="009C63AF">
      <w:pPr>
        <w:ind w:left="19"/>
        <w:jc w:val="both"/>
        <w:rPr>
          <w:rFonts w:ascii="Sylfaen" w:hAnsi="Sylfaen"/>
          <w:b/>
          <w:sz w:val="22"/>
          <w:szCs w:val="22"/>
          <w:lang w:val="ka-GE"/>
        </w:rPr>
      </w:pPr>
    </w:p>
    <w:p w14:paraId="42CDE7D6" w14:textId="6E9EF050" w:rsidR="00B641C8" w:rsidRPr="0030004D" w:rsidRDefault="00B641C8" w:rsidP="009C63AF">
      <w:pPr>
        <w:ind w:left="19"/>
        <w:jc w:val="both"/>
        <w:rPr>
          <w:rFonts w:ascii="Sylfaen" w:hAnsi="Sylfaen"/>
          <w:b/>
          <w:sz w:val="22"/>
          <w:szCs w:val="22"/>
          <w:lang w:val="ka-GE"/>
        </w:rPr>
      </w:pPr>
      <w:r w:rsidRPr="0030004D">
        <w:rPr>
          <w:rFonts w:ascii="Sylfaen" w:hAnsi="Sylfaen"/>
          <w:b/>
          <w:sz w:val="22"/>
          <w:szCs w:val="22"/>
          <w:lang w:val="ka-GE"/>
        </w:rPr>
        <w:t>მუხლი</w:t>
      </w:r>
      <w:r w:rsidR="00C752B0">
        <w:rPr>
          <w:rFonts w:ascii="Sylfaen" w:hAnsi="Sylfaen"/>
          <w:b/>
          <w:sz w:val="22"/>
          <w:szCs w:val="22"/>
          <w:lang w:val="ka-GE"/>
        </w:rPr>
        <w:t xml:space="preserve"> </w:t>
      </w:r>
      <w:r w:rsidRPr="0030004D">
        <w:rPr>
          <w:rFonts w:ascii="Sylfaen" w:hAnsi="Sylfaen"/>
          <w:b/>
          <w:sz w:val="22"/>
          <w:szCs w:val="22"/>
          <w:lang w:val="ka-GE"/>
        </w:rPr>
        <w:t>6.</w:t>
      </w:r>
      <w:r w:rsidR="00C752B0">
        <w:rPr>
          <w:rFonts w:ascii="Sylfaen" w:hAnsi="Sylfaen"/>
          <w:b/>
          <w:sz w:val="22"/>
          <w:szCs w:val="22"/>
          <w:lang w:val="ka-GE"/>
        </w:rPr>
        <w:t xml:space="preserve"> </w:t>
      </w:r>
      <w:r w:rsidR="00335274" w:rsidRPr="0030004D">
        <w:rPr>
          <w:rFonts w:ascii="Sylfaen" w:hAnsi="Sylfaen"/>
          <w:b/>
          <w:sz w:val="22"/>
          <w:szCs w:val="22"/>
          <w:lang w:val="ka-GE"/>
        </w:rPr>
        <w:t>მაჭახელას</w:t>
      </w:r>
      <w:r w:rsidR="00C752B0">
        <w:rPr>
          <w:rFonts w:ascii="Sylfaen" w:hAnsi="Sylfaen"/>
          <w:b/>
          <w:sz w:val="22"/>
          <w:szCs w:val="22"/>
          <w:lang w:val="ka-GE"/>
        </w:rPr>
        <w:t xml:space="preserve"> </w:t>
      </w:r>
      <w:r w:rsidR="00224F36" w:rsidRPr="0030004D">
        <w:rPr>
          <w:rFonts w:ascii="Sylfaen" w:hAnsi="Sylfaen"/>
          <w:b/>
          <w:sz w:val="22"/>
          <w:szCs w:val="22"/>
          <w:lang w:val="ka-GE"/>
        </w:rPr>
        <w:t>ეროვნული</w:t>
      </w:r>
      <w:r w:rsidR="00C752B0">
        <w:rPr>
          <w:rFonts w:ascii="Sylfaen" w:hAnsi="Sylfaen"/>
          <w:b/>
          <w:sz w:val="22"/>
          <w:szCs w:val="22"/>
          <w:lang w:val="ka-GE"/>
        </w:rPr>
        <w:t xml:space="preserve"> </w:t>
      </w:r>
      <w:r w:rsidR="00224F36" w:rsidRPr="0030004D">
        <w:rPr>
          <w:rFonts w:ascii="Sylfaen" w:hAnsi="Sylfaen"/>
          <w:b/>
          <w:sz w:val="22"/>
          <w:szCs w:val="22"/>
          <w:lang w:val="ka-GE"/>
        </w:rPr>
        <w:t>პარკის</w:t>
      </w:r>
      <w:r w:rsidR="00C752B0">
        <w:rPr>
          <w:rFonts w:ascii="Sylfaen" w:hAnsi="Sylfaen"/>
          <w:b/>
          <w:sz w:val="22"/>
          <w:szCs w:val="22"/>
          <w:lang w:val="ka-GE"/>
        </w:rPr>
        <w:t xml:space="preserve"> </w:t>
      </w:r>
      <w:r w:rsidRPr="0030004D">
        <w:rPr>
          <w:rFonts w:ascii="Sylfaen" w:hAnsi="Sylfaen"/>
          <w:b/>
          <w:sz w:val="22"/>
          <w:szCs w:val="22"/>
          <w:lang w:val="ka-GE"/>
        </w:rPr>
        <w:t>მენეჯმენტის</w:t>
      </w:r>
      <w:r w:rsidR="00C752B0">
        <w:rPr>
          <w:rFonts w:ascii="Sylfaen" w:hAnsi="Sylfaen"/>
          <w:b/>
          <w:sz w:val="22"/>
          <w:szCs w:val="22"/>
          <w:lang w:val="ka-GE"/>
        </w:rPr>
        <w:t xml:space="preserve"> </w:t>
      </w:r>
      <w:r w:rsidRPr="0030004D">
        <w:rPr>
          <w:rFonts w:ascii="Sylfaen" w:hAnsi="Sylfaen"/>
          <w:b/>
          <w:sz w:val="22"/>
          <w:szCs w:val="22"/>
          <w:lang w:val="ka-GE"/>
        </w:rPr>
        <w:t>გეგმის</w:t>
      </w:r>
      <w:r w:rsidR="00C752B0">
        <w:rPr>
          <w:rFonts w:ascii="Sylfaen" w:hAnsi="Sylfaen"/>
          <w:b/>
          <w:sz w:val="22"/>
          <w:szCs w:val="22"/>
          <w:lang w:val="ka-GE"/>
        </w:rPr>
        <w:t xml:space="preserve"> </w:t>
      </w:r>
      <w:r w:rsidRPr="0030004D">
        <w:rPr>
          <w:rFonts w:ascii="Sylfaen" w:hAnsi="Sylfaen"/>
          <w:b/>
          <w:sz w:val="22"/>
          <w:szCs w:val="22"/>
          <w:lang w:val="ka-GE"/>
        </w:rPr>
        <w:t>მოქმედების</w:t>
      </w:r>
      <w:r w:rsidR="00C752B0">
        <w:rPr>
          <w:rFonts w:ascii="Sylfaen" w:hAnsi="Sylfaen"/>
          <w:b/>
          <w:sz w:val="22"/>
          <w:szCs w:val="22"/>
          <w:lang w:val="ka-GE"/>
        </w:rPr>
        <w:t xml:space="preserve"> </w:t>
      </w:r>
      <w:r w:rsidRPr="0030004D">
        <w:rPr>
          <w:rFonts w:ascii="Sylfaen" w:hAnsi="Sylfaen"/>
          <w:b/>
          <w:sz w:val="22"/>
          <w:szCs w:val="22"/>
          <w:lang w:val="ka-GE"/>
        </w:rPr>
        <w:t>პერიოდი</w:t>
      </w:r>
      <w:bookmarkStart w:id="23" w:name="_Hlk131009347"/>
      <w:bookmarkEnd w:id="20"/>
      <w:bookmarkEnd w:id="21"/>
      <w:bookmarkEnd w:id="22"/>
    </w:p>
    <w:bookmarkEnd w:id="23"/>
    <w:p w14:paraId="1EB3E73F" w14:textId="724D941F" w:rsidR="009C63AF" w:rsidRPr="0030004D" w:rsidRDefault="001564D2" w:rsidP="009C63AF">
      <w:pPr>
        <w:jc w:val="both"/>
        <w:rPr>
          <w:rFonts w:ascii="Sylfaen" w:hAnsi="Sylfaen" w:cs="Sylfaen"/>
          <w:sz w:val="22"/>
          <w:szCs w:val="22"/>
          <w:lang w:val="ka-GE"/>
        </w:rPr>
      </w:pPr>
      <w:r w:rsidRPr="00A21C5A">
        <w:rPr>
          <w:rFonts w:ascii="Sylfaen" w:eastAsiaTheme="minorEastAsia" w:hAnsi="Sylfaen" w:cs="Sylfaen"/>
          <w:sz w:val="22"/>
          <w:szCs w:val="22"/>
          <w:lang w:val="ka-GE"/>
        </w:rPr>
        <w:t>მაჭახელას</w:t>
      </w:r>
      <w:r w:rsidR="00C752B0">
        <w:rPr>
          <w:rFonts w:ascii="Sylfaen" w:eastAsiaTheme="minorEastAsia" w:hAnsi="Sylfaen" w:cs="Sylfaen"/>
          <w:sz w:val="22"/>
          <w:szCs w:val="22"/>
          <w:lang w:val="ka-GE"/>
        </w:rPr>
        <w:t xml:space="preserve"> </w:t>
      </w:r>
      <w:r w:rsidRPr="00A21C5A">
        <w:rPr>
          <w:rFonts w:ascii="Sylfaen" w:eastAsiaTheme="minorEastAsia" w:hAnsi="Sylfaen" w:cs="Sylfaen"/>
          <w:sz w:val="22"/>
          <w:szCs w:val="22"/>
          <w:lang w:val="ka-GE"/>
        </w:rPr>
        <w:t>ეროვნული</w:t>
      </w:r>
      <w:r w:rsidR="00C752B0">
        <w:rPr>
          <w:rFonts w:ascii="Sylfaen" w:eastAsiaTheme="minorEastAsia" w:hAnsi="Sylfaen" w:cs="Sylfaen"/>
          <w:sz w:val="22"/>
          <w:szCs w:val="22"/>
          <w:lang w:val="ka-GE"/>
        </w:rPr>
        <w:t xml:space="preserve"> </w:t>
      </w:r>
      <w:r w:rsidRPr="00A21C5A">
        <w:rPr>
          <w:rFonts w:ascii="Sylfaen" w:eastAsiaTheme="minorEastAsia" w:hAnsi="Sylfaen" w:cs="Sylfaen"/>
          <w:sz w:val="22"/>
          <w:szCs w:val="22"/>
          <w:lang w:val="ka-GE"/>
        </w:rPr>
        <w:t>პარკის</w:t>
      </w:r>
      <w:r w:rsidR="00C752B0">
        <w:rPr>
          <w:rFonts w:ascii="Sylfaen" w:eastAsiaTheme="minorEastAsia" w:hAnsi="Sylfaen" w:cs="Sylfaen"/>
          <w:sz w:val="22"/>
          <w:szCs w:val="22"/>
          <w:lang w:val="ka-GE"/>
        </w:rPr>
        <w:t xml:space="preserve"> </w:t>
      </w:r>
      <w:r w:rsidRPr="00A21C5A">
        <w:rPr>
          <w:rFonts w:ascii="Sylfaen" w:eastAsiaTheme="minorEastAsia" w:hAnsi="Sylfaen" w:cs="Sylfaen"/>
          <w:sz w:val="22"/>
          <w:szCs w:val="22"/>
          <w:lang w:val="ka-GE"/>
        </w:rPr>
        <w:t>მენეჯმენტის</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გეგმა</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ძალაშია</w:t>
      </w:r>
      <w:r w:rsidR="00C752B0">
        <w:rPr>
          <w:rFonts w:ascii="Sylfaen" w:eastAsiaTheme="minorEastAsia" w:hAnsi="Sylfaen" w:cs="Sylfaen"/>
          <w:sz w:val="22"/>
          <w:szCs w:val="22"/>
          <w:lang w:val="ka-GE"/>
        </w:rPr>
        <w:t xml:space="preserve"> </w:t>
      </w:r>
      <w:r w:rsidRPr="00A21C5A">
        <w:rPr>
          <w:rFonts w:ascii="Sylfaen" w:eastAsiaTheme="minorEastAsia" w:hAnsi="Sylfaen" w:cs="Sylfaen"/>
          <w:sz w:val="22"/>
          <w:szCs w:val="22"/>
          <w:lang w:val="ka-GE"/>
        </w:rPr>
        <w:t>მისი</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დამტკიცებიდან</w:t>
      </w:r>
      <w:r w:rsidR="00C752B0">
        <w:rPr>
          <w:rFonts w:ascii="Sylfaen" w:eastAsiaTheme="minorEastAsia" w:hAnsi="Sylfaen"/>
          <w:sz w:val="22"/>
          <w:szCs w:val="22"/>
          <w:lang w:val="ka-GE"/>
        </w:rPr>
        <w:t xml:space="preserve"> </w:t>
      </w:r>
      <w:r w:rsidRPr="00A21C5A">
        <w:rPr>
          <w:rFonts w:ascii="Sylfaen" w:eastAsiaTheme="minorEastAsia" w:hAnsi="Sylfaen"/>
          <w:sz w:val="22"/>
          <w:szCs w:val="22"/>
          <w:lang w:val="ka-GE"/>
        </w:rPr>
        <w:t>9</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წლის</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განმავლობაში</w:t>
      </w:r>
      <w:r w:rsidR="009C63AF"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9C63AF" w:rsidRPr="0030004D">
        <w:rPr>
          <w:rFonts w:ascii="Sylfaen" w:hAnsi="Sylfaen" w:cs="Sylfaen"/>
          <w:sz w:val="22"/>
          <w:szCs w:val="22"/>
          <w:lang w:val="ka-GE"/>
        </w:rPr>
        <w:t>გარდა</w:t>
      </w:r>
      <w:r w:rsidR="00C752B0">
        <w:rPr>
          <w:rFonts w:ascii="Sylfaen" w:hAnsi="Sylfaen" w:cs="Sylfaen"/>
          <w:sz w:val="22"/>
          <w:szCs w:val="22"/>
          <w:lang w:val="ka-GE"/>
        </w:rPr>
        <w:t xml:space="preserve"> </w:t>
      </w:r>
      <w:r w:rsidR="009C63AF" w:rsidRPr="0030004D">
        <w:rPr>
          <w:rFonts w:ascii="Sylfaen" w:hAnsi="Sylfaen" w:cs="Sylfaen"/>
          <w:sz w:val="22"/>
          <w:szCs w:val="22"/>
          <w:lang w:val="ka-GE"/>
        </w:rPr>
        <w:t>მენეჯმენტის</w:t>
      </w:r>
      <w:r w:rsidR="00C752B0">
        <w:rPr>
          <w:rFonts w:ascii="Sylfaen" w:hAnsi="Sylfaen" w:cs="Sylfaen"/>
          <w:sz w:val="22"/>
          <w:szCs w:val="22"/>
          <w:lang w:val="ka-GE"/>
        </w:rPr>
        <w:t xml:space="preserve"> </w:t>
      </w:r>
      <w:r w:rsidR="009C63AF" w:rsidRPr="0030004D">
        <w:rPr>
          <w:rFonts w:ascii="Sylfaen" w:hAnsi="Sylfaen" w:cs="Sylfaen"/>
          <w:sz w:val="22"/>
          <w:szCs w:val="22"/>
          <w:lang w:val="ka-GE"/>
        </w:rPr>
        <w:t>გეგმის</w:t>
      </w:r>
      <w:r w:rsidR="00C752B0">
        <w:rPr>
          <w:rFonts w:ascii="Sylfaen" w:hAnsi="Sylfaen" w:cs="Sylfaen"/>
          <w:sz w:val="22"/>
          <w:szCs w:val="22"/>
          <w:lang w:val="ka-GE"/>
        </w:rPr>
        <w:t xml:space="preserve"> </w:t>
      </w:r>
      <w:r w:rsidR="00E85CA0">
        <w:rPr>
          <w:rFonts w:ascii="Sylfaen" w:hAnsi="Sylfaen" w:cs="Sylfaen"/>
          <w:sz w:val="22"/>
          <w:szCs w:val="22"/>
          <w:lang w:val="ka-GE"/>
        </w:rPr>
        <w:t>მე-</w:t>
      </w:r>
      <w:r w:rsidR="009C63AF" w:rsidRPr="0030004D">
        <w:rPr>
          <w:rFonts w:ascii="Sylfaen" w:hAnsi="Sylfaen" w:cs="Sylfaen"/>
          <w:sz w:val="22"/>
          <w:szCs w:val="22"/>
          <w:lang w:val="ka-GE"/>
        </w:rPr>
        <w:t>4</w:t>
      </w:r>
      <w:r w:rsidR="00DC27B5" w:rsidRPr="0030004D">
        <w:rPr>
          <w:rFonts w:ascii="Sylfaen" w:hAnsi="Sylfaen" w:cs="Sylfaen"/>
          <w:sz w:val="22"/>
          <w:szCs w:val="22"/>
          <w:lang w:val="ka-GE"/>
        </w:rPr>
        <w:t>0</w:t>
      </w:r>
      <w:r w:rsidR="00C752B0">
        <w:rPr>
          <w:rFonts w:ascii="Sylfaen" w:hAnsi="Sylfaen" w:cs="Sylfaen"/>
          <w:sz w:val="22"/>
          <w:szCs w:val="22"/>
          <w:lang w:val="ka-GE"/>
        </w:rPr>
        <w:t xml:space="preserve"> </w:t>
      </w:r>
      <w:r w:rsidR="00DC27B5">
        <w:rPr>
          <w:rFonts w:ascii="Sylfaen" w:hAnsi="Sylfaen" w:cs="Sylfaen"/>
          <w:sz w:val="22"/>
          <w:szCs w:val="22"/>
          <w:lang w:val="ka-GE"/>
        </w:rPr>
        <w:t>და</w:t>
      </w:r>
      <w:r w:rsidR="00C752B0">
        <w:rPr>
          <w:rFonts w:ascii="Sylfaen" w:hAnsi="Sylfaen" w:cs="Sylfaen"/>
          <w:sz w:val="22"/>
          <w:szCs w:val="22"/>
          <w:lang w:val="ka-GE"/>
        </w:rPr>
        <w:t xml:space="preserve"> </w:t>
      </w:r>
      <w:r w:rsidR="00DC27B5">
        <w:rPr>
          <w:rFonts w:ascii="Sylfaen" w:hAnsi="Sylfaen" w:cs="Sylfaen"/>
          <w:sz w:val="22"/>
          <w:szCs w:val="22"/>
          <w:lang w:val="ka-GE"/>
        </w:rPr>
        <w:t>41-ე</w:t>
      </w:r>
      <w:r w:rsidR="00C752B0">
        <w:rPr>
          <w:rFonts w:ascii="Sylfaen" w:hAnsi="Sylfaen" w:cs="Sylfaen"/>
          <w:sz w:val="22"/>
          <w:szCs w:val="22"/>
          <w:lang w:val="ka-GE"/>
        </w:rPr>
        <w:t xml:space="preserve"> </w:t>
      </w:r>
      <w:r w:rsidR="009C63AF" w:rsidRPr="0030004D">
        <w:rPr>
          <w:rFonts w:ascii="Sylfaen" w:hAnsi="Sylfaen" w:cs="Sylfaen"/>
          <w:sz w:val="22"/>
          <w:szCs w:val="22"/>
          <w:lang w:val="ka-GE"/>
        </w:rPr>
        <w:t>მუხლ</w:t>
      </w:r>
      <w:r w:rsidR="00DC27B5">
        <w:rPr>
          <w:rFonts w:ascii="Sylfaen" w:hAnsi="Sylfaen" w:cs="Sylfaen"/>
          <w:sz w:val="22"/>
          <w:szCs w:val="22"/>
          <w:lang w:val="ka-GE"/>
        </w:rPr>
        <w:t>ებ</w:t>
      </w:r>
      <w:r w:rsidR="009C63AF" w:rsidRPr="0030004D">
        <w:rPr>
          <w:rFonts w:ascii="Sylfaen" w:hAnsi="Sylfaen" w:cs="Sylfaen"/>
          <w:sz w:val="22"/>
          <w:szCs w:val="22"/>
          <w:lang w:val="ka-GE"/>
        </w:rPr>
        <w:t>ის</w:t>
      </w:r>
      <w:r w:rsidR="004665B4">
        <w:rPr>
          <w:rFonts w:ascii="Sylfaen" w:hAnsi="Sylfaen" w:cs="Sylfaen"/>
          <w:sz w:val="22"/>
          <w:szCs w:val="22"/>
          <w:lang w:val="ka-GE"/>
        </w:rPr>
        <w:t>,</w:t>
      </w:r>
      <w:r w:rsidR="00C752B0">
        <w:rPr>
          <w:rFonts w:ascii="Sylfaen" w:hAnsi="Sylfaen" w:cs="Sylfaen"/>
          <w:sz w:val="22"/>
          <w:szCs w:val="22"/>
          <w:lang w:val="ka-GE"/>
        </w:rPr>
        <w:t xml:space="preserve"> </w:t>
      </w:r>
      <w:r w:rsidR="00C752B0">
        <w:rPr>
          <w:rFonts w:ascii="Sylfaen" w:eastAsia="Sylfaen" w:hAnsi="Sylfaen" w:cs="Sylfaen"/>
          <w:sz w:val="22"/>
          <w:szCs w:val="22"/>
          <w:lang w:val="ru-RU"/>
        </w:rPr>
        <w:t>№</w:t>
      </w:r>
      <w:r w:rsidR="00355A51" w:rsidRPr="00A21C5A">
        <w:rPr>
          <w:rFonts w:ascii="Sylfaen" w:hAnsi="Sylfaen" w:cs="Sylfaen"/>
          <w:sz w:val="22"/>
          <w:szCs w:val="22"/>
          <w:lang w:val="ka-GE"/>
        </w:rPr>
        <w:t>9</w:t>
      </w:r>
      <w:r w:rsidR="00C752B0">
        <w:rPr>
          <w:rFonts w:ascii="Sylfaen" w:hAnsi="Sylfaen" w:cs="Sylfaen"/>
          <w:sz w:val="22"/>
          <w:szCs w:val="22"/>
          <w:lang w:val="ka-GE"/>
        </w:rPr>
        <w:t xml:space="preserve"> </w:t>
      </w:r>
      <w:r w:rsidR="009C63AF" w:rsidRPr="0030004D">
        <w:rPr>
          <w:rFonts w:ascii="Sylfaen" w:hAnsi="Sylfaen" w:cs="Sylfaen"/>
          <w:sz w:val="22"/>
          <w:szCs w:val="22"/>
          <w:lang w:val="ka-GE"/>
        </w:rPr>
        <w:t>და</w:t>
      </w:r>
      <w:r w:rsidR="00C752B0">
        <w:rPr>
          <w:rFonts w:ascii="Sylfaen" w:hAnsi="Sylfaen" w:cs="Sylfaen"/>
          <w:sz w:val="22"/>
          <w:szCs w:val="22"/>
          <w:lang w:val="ka-GE"/>
        </w:rPr>
        <w:t xml:space="preserve"> </w:t>
      </w:r>
      <w:r w:rsidR="00C752B0">
        <w:rPr>
          <w:rFonts w:ascii="Sylfaen" w:eastAsia="Sylfaen" w:hAnsi="Sylfaen" w:cs="Sylfaen"/>
          <w:sz w:val="22"/>
          <w:szCs w:val="22"/>
          <w:lang w:val="ru-RU"/>
        </w:rPr>
        <w:t>№</w:t>
      </w:r>
      <w:r w:rsidR="00355A51" w:rsidRPr="00A21C5A">
        <w:rPr>
          <w:rFonts w:ascii="Sylfaen" w:hAnsi="Sylfaen" w:cs="Sylfaen"/>
          <w:sz w:val="22"/>
          <w:szCs w:val="22"/>
          <w:lang w:val="ka-GE"/>
        </w:rPr>
        <w:t>10</w:t>
      </w:r>
      <w:r w:rsidR="00C752B0">
        <w:rPr>
          <w:rFonts w:ascii="Sylfaen" w:hAnsi="Sylfaen" w:cs="Sylfaen"/>
          <w:sz w:val="22"/>
          <w:szCs w:val="22"/>
          <w:lang w:val="ka-GE"/>
        </w:rPr>
        <w:t xml:space="preserve"> </w:t>
      </w:r>
      <w:r w:rsidR="004665B4">
        <w:rPr>
          <w:rFonts w:ascii="Sylfaen" w:hAnsi="Sylfaen" w:cs="Sylfaen"/>
          <w:sz w:val="22"/>
          <w:szCs w:val="22"/>
          <w:lang w:val="ka-GE"/>
        </w:rPr>
        <w:t>დანართებისა,</w:t>
      </w:r>
      <w:r w:rsidR="00C752B0">
        <w:rPr>
          <w:rFonts w:ascii="Sylfaen" w:hAnsi="Sylfaen" w:cs="Sylfaen"/>
          <w:sz w:val="22"/>
          <w:szCs w:val="22"/>
          <w:lang w:val="ka-GE"/>
        </w:rPr>
        <w:t xml:space="preserve"> </w:t>
      </w:r>
      <w:r w:rsidR="009C63AF" w:rsidRPr="0030004D">
        <w:rPr>
          <w:rFonts w:ascii="Sylfaen" w:hAnsi="Sylfaen" w:cs="Sylfaen"/>
          <w:sz w:val="22"/>
          <w:szCs w:val="22"/>
          <w:lang w:val="ka-GE"/>
        </w:rPr>
        <w:t>რომლებიც</w:t>
      </w:r>
      <w:r w:rsidR="00C752B0">
        <w:rPr>
          <w:rFonts w:ascii="Sylfaen" w:hAnsi="Sylfaen" w:cs="Sylfaen"/>
          <w:sz w:val="22"/>
          <w:szCs w:val="22"/>
          <w:lang w:val="ka-GE"/>
        </w:rPr>
        <w:t xml:space="preserve"> </w:t>
      </w:r>
      <w:r w:rsidR="009C63AF" w:rsidRPr="0030004D">
        <w:rPr>
          <w:rFonts w:ascii="Sylfaen" w:hAnsi="Sylfaen" w:cs="Sylfaen"/>
          <w:sz w:val="22"/>
          <w:szCs w:val="22"/>
          <w:lang w:val="ka-GE"/>
        </w:rPr>
        <w:t>ძალაშია</w:t>
      </w:r>
      <w:r w:rsidR="00C752B0">
        <w:rPr>
          <w:rFonts w:ascii="Sylfaen" w:hAnsi="Sylfaen" w:cs="Sylfaen"/>
          <w:sz w:val="22"/>
          <w:szCs w:val="22"/>
          <w:lang w:val="ka-GE"/>
        </w:rPr>
        <w:t xml:space="preserve"> </w:t>
      </w:r>
      <w:r w:rsidR="009C63AF" w:rsidRPr="0030004D">
        <w:rPr>
          <w:rFonts w:ascii="Sylfaen" w:hAnsi="Sylfaen" w:cs="Sylfaen"/>
          <w:sz w:val="22"/>
          <w:szCs w:val="22"/>
          <w:lang w:val="ka-GE"/>
        </w:rPr>
        <w:t>ახალი</w:t>
      </w:r>
      <w:r w:rsidR="00C752B0">
        <w:rPr>
          <w:rFonts w:ascii="Sylfaen" w:hAnsi="Sylfaen" w:cs="Sylfaen"/>
          <w:sz w:val="22"/>
          <w:szCs w:val="22"/>
          <w:lang w:val="ka-GE"/>
        </w:rPr>
        <w:t xml:space="preserve"> </w:t>
      </w:r>
      <w:r w:rsidR="009C63AF" w:rsidRPr="0030004D">
        <w:rPr>
          <w:rFonts w:ascii="Sylfaen" w:hAnsi="Sylfaen" w:cs="Sylfaen"/>
          <w:sz w:val="22"/>
          <w:szCs w:val="22"/>
          <w:lang w:val="ka-GE"/>
        </w:rPr>
        <w:t>მენეჯმენტის</w:t>
      </w:r>
      <w:r w:rsidR="00C752B0">
        <w:rPr>
          <w:rFonts w:ascii="Sylfaen" w:hAnsi="Sylfaen" w:cs="Sylfaen"/>
          <w:sz w:val="22"/>
          <w:szCs w:val="22"/>
          <w:lang w:val="ka-GE"/>
        </w:rPr>
        <w:t xml:space="preserve"> </w:t>
      </w:r>
      <w:r w:rsidR="009C63AF" w:rsidRPr="0030004D">
        <w:rPr>
          <w:rFonts w:ascii="Sylfaen" w:hAnsi="Sylfaen" w:cs="Sylfaen"/>
          <w:sz w:val="22"/>
          <w:szCs w:val="22"/>
          <w:lang w:val="ka-GE"/>
        </w:rPr>
        <w:t>გეგმის</w:t>
      </w:r>
      <w:r w:rsidR="00C752B0">
        <w:rPr>
          <w:rFonts w:ascii="Sylfaen" w:hAnsi="Sylfaen" w:cs="Sylfaen"/>
          <w:sz w:val="22"/>
          <w:szCs w:val="22"/>
          <w:lang w:val="ka-GE"/>
        </w:rPr>
        <w:t xml:space="preserve"> </w:t>
      </w:r>
      <w:r w:rsidR="009C63AF" w:rsidRPr="0030004D">
        <w:rPr>
          <w:rFonts w:ascii="Sylfaen" w:hAnsi="Sylfaen" w:cs="Sylfaen"/>
          <w:sz w:val="22"/>
          <w:szCs w:val="22"/>
          <w:lang w:val="ka-GE"/>
        </w:rPr>
        <w:t>დამტკიცებამდე.</w:t>
      </w:r>
    </w:p>
    <w:p w14:paraId="63DD8FC7" w14:textId="391CBE0E" w:rsidR="001564D2" w:rsidRPr="0030004D" w:rsidRDefault="001564D2" w:rsidP="009C63AF">
      <w:pPr>
        <w:ind w:left="19"/>
        <w:jc w:val="both"/>
        <w:rPr>
          <w:rFonts w:ascii="Sylfaen" w:hAnsi="Sylfaen"/>
          <w:b/>
          <w:sz w:val="22"/>
          <w:szCs w:val="22"/>
          <w:lang w:val="ka-GE"/>
        </w:rPr>
      </w:pPr>
    </w:p>
    <w:p w14:paraId="5FE59F19" w14:textId="1CEF3AD2" w:rsidR="00B641C8" w:rsidRPr="0030004D" w:rsidRDefault="00B641C8" w:rsidP="009C63AF">
      <w:pPr>
        <w:ind w:left="19"/>
        <w:jc w:val="both"/>
        <w:rPr>
          <w:rFonts w:ascii="Sylfaen" w:hAnsi="Sylfaen"/>
          <w:b/>
          <w:sz w:val="22"/>
          <w:szCs w:val="22"/>
          <w:lang w:val="ka-GE"/>
        </w:rPr>
      </w:pPr>
      <w:bookmarkStart w:id="24" w:name="_Toc138020775"/>
      <w:bookmarkStart w:id="25" w:name="_Toc143150764"/>
      <w:bookmarkStart w:id="26" w:name="_Toc177388305"/>
      <w:r w:rsidRPr="0030004D">
        <w:rPr>
          <w:rFonts w:ascii="Sylfaen" w:hAnsi="Sylfaen"/>
          <w:b/>
          <w:sz w:val="22"/>
          <w:szCs w:val="22"/>
          <w:lang w:val="ka-GE"/>
        </w:rPr>
        <w:t>მუხლი</w:t>
      </w:r>
      <w:r w:rsidR="00C752B0">
        <w:rPr>
          <w:rFonts w:ascii="Sylfaen" w:hAnsi="Sylfaen"/>
          <w:b/>
          <w:sz w:val="22"/>
          <w:szCs w:val="22"/>
          <w:lang w:val="ka-GE"/>
        </w:rPr>
        <w:t xml:space="preserve"> </w:t>
      </w:r>
      <w:r w:rsidRPr="0030004D">
        <w:rPr>
          <w:rFonts w:ascii="Sylfaen" w:hAnsi="Sylfaen"/>
          <w:b/>
          <w:sz w:val="22"/>
          <w:szCs w:val="22"/>
          <w:lang w:val="ka-GE"/>
        </w:rPr>
        <w:t>7.</w:t>
      </w:r>
      <w:r w:rsidR="00C752B0">
        <w:rPr>
          <w:rFonts w:ascii="Sylfaen" w:hAnsi="Sylfaen"/>
          <w:b/>
          <w:sz w:val="22"/>
          <w:szCs w:val="22"/>
          <w:lang w:val="ka-GE"/>
        </w:rPr>
        <w:t xml:space="preserve"> </w:t>
      </w:r>
      <w:r w:rsidRPr="0030004D">
        <w:rPr>
          <w:rFonts w:ascii="Sylfaen" w:hAnsi="Sylfaen"/>
          <w:b/>
          <w:sz w:val="22"/>
          <w:szCs w:val="22"/>
          <w:lang w:val="ka-GE"/>
        </w:rPr>
        <w:t>მენეჯმენტის</w:t>
      </w:r>
      <w:r w:rsidR="00C752B0">
        <w:rPr>
          <w:rFonts w:ascii="Sylfaen" w:hAnsi="Sylfaen"/>
          <w:b/>
          <w:sz w:val="22"/>
          <w:szCs w:val="22"/>
          <w:lang w:val="ka-GE"/>
        </w:rPr>
        <w:t xml:space="preserve"> </w:t>
      </w:r>
      <w:r w:rsidRPr="0030004D">
        <w:rPr>
          <w:rFonts w:ascii="Sylfaen" w:hAnsi="Sylfaen"/>
          <w:b/>
          <w:sz w:val="22"/>
          <w:szCs w:val="22"/>
          <w:lang w:val="ka-GE"/>
        </w:rPr>
        <w:t>გეგმაში</w:t>
      </w:r>
      <w:r w:rsidR="00C752B0">
        <w:rPr>
          <w:rFonts w:ascii="Sylfaen" w:hAnsi="Sylfaen"/>
          <w:b/>
          <w:sz w:val="22"/>
          <w:szCs w:val="22"/>
          <w:lang w:val="ka-GE"/>
        </w:rPr>
        <w:t xml:space="preserve"> </w:t>
      </w:r>
      <w:r w:rsidRPr="0030004D">
        <w:rPr>
          <w:rFonts w:ascii="Sylfaen" w:hAnsi="Sylfaen"/>
          <w:b/>
          <w:sz w:val="22"/>
          <w:szCs w:val="22"/>
          <w:lang w:val="ka-GE"/>
        </w:rPr>
        <w:t>ცვლილებების</w:t>
      </w:r>
      <w:r w:rsidR="00C752B0">
        <w:rPr>
          <w:rFonts w:ascii="Sylfaen" w:hAnsi="Sylfaen"/>
          <w:b/>
          <w:sz w:val="22"/>
          <w:szCs w:val="22"/>
          <w:lang w:val="ka-GE"/>
        </w:rPr>
        <w:t xml:space="preserve"> </w:t>
      </w:r>
      <w:r w:rsidRPr="0030004D">
        <w:rPr>
          <w:rFonts w:ascii="Sylfaen" w:hAnsi="Sylfaen"/>
          <w:b/>
          <w:sz w:val="22"/>
          <w:szCs w:val="22"/>
          <w:lang w:val="ka-GE"/>
        </w:rPr>
        <w:t>შეტანა</w:t>
      </w:r>
      <w:r w:rsidR="00C752B0">
        <w:rPr>
          <w:rFonts w:ascii="Sylfaen" w:hAnsi="Sylfaen"/>
          <w:b/>
          <w:sz w:val="22"/>
          <w:szCs w:val="22"/>
          <w:lang w:val="ka-GE"/>
        </w:rPr>
        <w:t xml:space="preserve"> </w:t>
      </w:r>
      <w:r w:rsidRPr="0030004D">
        <w:rPr>
          <w:rFonts w:ascii="Sylfaen" w:hAnsi="Sylfaen"/>
          <w:b/>
          <w:sz w:val="22"/>
          <w:szCs w:val="22"/>
          <w:lang w:val="ka-GE"/>
        </w:rPr>
        <w:t>და</w:t>
      </w:r>
      <w:r w:rsidR="00C752B0">
        <w:rPr>
          <w:rFonts w:ascii="Sylfaen" w:hAnsi="Sylfaen"/>
          <w:b/>
          <w:sz w:val="22"/>
          <w:szCs w:val="22"/>
          <w:lang w:val="ka-GE"/>
        </w:rPr>
        <w:t xml:space="preserve"> </w:t>
      </w:r>
      <w:r w:rsidRPr="0030004D">
        <w:rPr>
          <w:rFonts w:ascii="Sylfaen" w:hAnsi="Sylfaen"/>
          <w:b/>
          <w:sz w:val="22"/>
          <w:szCs w:val="22"/>
          <w:lang w:val="ka-GE"/>
        </w:rPr>
        <w:t>განახლება</w:t>
      </w:r>
      <w:bookmarkEnd w:id="24"/>
      <w:bookmarkEnd w:id="25"/>
      <w:bookmarkEnd w:id="26"/>
    </w:p>
    <w:p w14:paraId="356913A4" w14:textId="50C48280" w:rsidR="009C63AF" w:rsidRPr="0030004D" w:rsidRDefault="009C63AF" w:rsidP="009C63AF">
      <w:pPr>
        <w:pStyle w:val="NormalWeb"/>
        <w:spacing w:before="0" w:beforeAutospacing="0" w:after="0" w:afterAutospacing="0"/>
        <w:jc w:val="both"/>
        <w:rPr>
          <w:rFonts w:ascii="Sylfaen" w:eastAsia="Arial Unicode MS" w:hAnsi="Sylfaen" w:cs="Arial Unicode MS"/>
          <w:color w:val="000000" w:themeColor="text1"/>
          <w:sz w:val="22"/>
          <w:szCs w:val="22"/>
          <w:lang w:val="ka-GE"/>
        </w:rPr>
      </w:pPr>
      <w:r w:rsidRPr="0030004D">
        <w:rPr>
          <w:rFonts w:ascii="Sylfaen" w:eastAsia="Arial Unicode MS" w:hAnsi="Sylfaen" w:cs="Sylfaen"/>
          <w:color w:val="000000" w:themeColor="text1"/>
          <w:sz w:val="22"/>
          <w:szCs w:val="22"/>
          <w:lang w:val="ka-GE"/>
        </w:rPr>
        <w:t>1.</w:t>
      </w:r>
      <w:r w:rsidR="00C752B0">
        <w:rPr>
          <w:rFonts w:ascii="Sylfaen" w:eastAsia="Arial Unicode MS" w:hAnsi="Sylfaen" w:cs="Arial Unicode MS"/>
          <w:color w:val="000000" w:themeColor="text1"/>
          <w:sz w:val="22"/>
          <w:szCs w:val="22"/>
          <w:lang w:val="ka-GE"/>
        </w:rPr>
        <w:t xml:space="preserve"> </w:t>
      </w:r>
      <w:r w:rsidRPr="0030004D">
        <w:rPr>
          <w:rFonts w:ascii="Sylfaen" w:eastAsia="Arial Unicode MS" w:hAnsi="Sylfaen" w:cs="Sylfaen"/>
          <w:color w:val="000000" w:themeColor="text1"/>
          <w:sz w:val="22"/>
          <w:szCs w:val="22"/>
          <w:lang w:val="ka-GE"/>
        </w:rPr>
        <w:t>მენეჯმენტის</w:t>
      </w:r>
      <w:r w:rsidR="00C752B0">
        <w:rPr>
          <w:rFonts w:ascii="Sylfaen" w:eastAsia="Arial Unicode MS" w:hAnsi="Sylfaen" w:cs="Arial Unicode MS"/>
          <w:color w:val="000000" w:themeColor="text1"/>
          <w:sz w:val="22"/>
          <w:szCs w:val="22"/>
          <w:lang w:val="ka-GE"/>
        </w:rPr>
        <w:t xml:space="preserve"> </w:t>
      </w:r>
      <w:r w:rsidRPr="0030004D">
        <w:rPr>
          <w:rFonts w:ascii="Sylfaen" w:eastAsia="Arial Unicode MS" w:hAnsi="Sylfaen" w:cs="Sylfaen"/>
          <w:color w:val="000000" w:themeColor="text1"/>
          <w:sz w:val="22"/>
          <w:szCs w:val="22"/>
          <w:lang w:val="ka-GE"/>
        </w:rPr>
        <w:t>გეგმაში</w:t>
      </w:r>
      <w:r w:rsidR="00C752B0">
        <w:rPr>
          <w:rFonts w:ascii="Sylfaen" w:eastAsia="Arial Unicode MS" w:hAnsi="Sylfaen" w:cs="Arial Unicode MS"/>
          <w:color w:val="000000" w:themeColor="text1"/>
          <w:sz w:val="22"/>
          <w:szCs w:val="22"/>
          <w:lang w:val="ka-GE"/>
        </w:rPr>
        <w:t xml:space="preserve"> </w:t>
      </w:r>
      <w:r w:rsidRPr="0030004D">
        <w:rPr>
          <w:rFonts w:ascii="Sylfaen" w:eastAsia="Arial Unicode MS" w:hAnsi="Sylfaen" w:cs="Sylfaen"/>
          <w:color w:val="000000" w:themeColor="text1"/>
          <w:sz w:val="22"/>
          <w:szCs w:val="22"/>
          <w:lang w:val="ka-GE"/>
        </w:rPr>
        <w:t>ცვლილებების</w:t>
      </w:r>
      <w:r w:rsidR="00C752B0">
        <w:rPr>
          <w:rFonts w:ascii="Sylfaen" w:eastAsia="Arial Unicode MS" w:hAnsi="Sylfaen" w:cs="Arial Unicode MS"/>
          <w:color w:val="000000" w:themeColor="text1"/>
          <w:sz w:val="22"/>
          <w:szCs w:val="22"/>
          <w:lang w:val="ka-GE"/>
        </w:rPr>
        <w:t xml:space="preserve"> </w:t>
      </w:r>
      <w:r w:rsidRPr="0030004D">
        <w:rPr>
          <w:rFonts w:ascii="Sylfaen" w:eastAsia="Arial Unicode MS" w:hAnsi="Sylfaen" w:cs="Sylfaen"/>
          <w:color w:val="000000" w:themeColor="text1"/>
          <w:sz w:val="22"/>
          <w:szCs w:val="22"/>
          <w:lang w:val="ka-GE"/>
        </w:rPr>
        <w:t>შეტანა</w:t>
      </w:r>
      <w:r w:rsidR="00C752B0">
        <w:rPr>
          <w:rFonts w:ascii="Sylfaen" w:eastAsia="Arial Unicode MS" w:hAnsi="Sylfaen" w:cs="Arial Unicode MS"/>
          <w:color w:val="000000" w:themeColor="text1"/>
          <w:sz w:val="22"/>
          <w:szCs w:val="22"/>
          <w:lang w:val="ka-GE"/>
        </w:rPr>
        <w:t xml:space="preserve"> </w:t>
      </w:r>
      <w:r w:rsidRPr="0030004D">
        <w:rPr>
          <w:rFonts w:ascii="Sylfaen" w:eastAsia="Arial Unicode MS" w:hAnsi="Sylfaen" w:cs="Sylfaen"/>
          <w:color w:val="000000" w:themeColor="text1"/>
          <w:sz w:val="22"/>
          <w:szCs w:val="22"/>
          <w:lang w:val="ka-GE"/>
        </w:rPr>
        <w:t>ხორციელდება</w:t>
      </w:r>
      <w:r w:rsidR="00C752B0">
        <w:rPr>
          <w:rFonts w:ascii="Sylfaen" w:eastAsia="Arial Unicode MS" w:hAnsi="Sylfaen" w:cs="Arial Unicode MS"/>
          <w:color w:val="000000" w:themeColor="text1"/>
          <w:sz w:val="22"/>
          <w:szCs w:val="22"/>
          <w:lang w:val="ka-GE"/>
        </w:rPr>
        <w:t xml:space="preserve"> </w:t>
      </w:r>
      <w:r w:rsidRPr="0030004D">
        <w:rPr>
          <w:rFonts w:ascii="Sylfaen" w:eastAsia="Arial Unicode MS" w:hAnsi="Sylfaen" w:cs="Sylfaen"/>
          <w:color w:val="000000" w:themeColor="text1"/>
          <w:sz w:val="22"/>
          <w:szCs w:val="22"/>
          <w:lang w:val="ka-GE"/>
        </w:rPr>
        <w:t>მოქმედი</w:t>
      </w:r>
      <w:r w:rsidR="00C752B0">
        <w:rPr>
          <w:rFonts w:ascii="Sylfaen" w:eastAsia="Arial Unicode MS" w:hAnsi="Sylfaen" w:cs="Arial Unicode MS"/>
          <w:color w:val="000000" w:themeColor="text1"/>
          <w:sz w:val="22"/>
          <w:szCs w:val="22"/>
          <w:lang w:val="ka-GE"/>
        </w:rPr>
        <w:t xml:space="preserve"> </w:t>
      </w:r>
      <w:r w:rsidRPr="0030004D">
        <w:rPr>
          <w:rFonts w:ascii="Sylfaen" w:eastAsia="Arial Unicode MS" w:hAnsi="Sylfaen" w:cs="Sylfaen"/>
          <w:color w:val="000000" w:themeColor="text1"/>
          <w:sz w:val="22"/>
          <w:szCs w:val="22"/>
          <w:lang w:val="ka-GE"/>
        </w:rPr>
        <w:t>კანონმდებლობის</w:t>
      </w:r>
      <w:r w:rsidR="00C752B0">
        <w:rPr>
          <w:rFonts w:ascii="Sylfaen" w:eastAsia="Arial Unicode MS" w:hAnsi="Sylfaen" w:cs="Arial Unicode MS"/>
          <w:color w:val="000000" w:themeColor="text1"/>
          <w:sz w:val="22"/>
          <w:szCs w:val="22"/>
          <w:lang w:val="ka-GE"/>
        </w:rPr>
        <w:t xml:space="preserve"> </w:t>
      </w:r>
      <w:r w:rsidRPr="0030004D">
        <w:rPr>
          <w:rFonts w:ascii="Sylfaen" w:eastAsia="Arial Unicode MS" w:hAnsi="Sylfaen" w:cs="Sylfaen"/>
          <w:color w:val="000000" w:themeColor="text1"/>
          <w:sz w:val="22"/>
          <w:szCs w:val="22"/>
          <w:lang w:val="ka-GE"/>
        </w:rPr>
        <w:t>შესაბამისად</w:t>
      </w:r>
      <w:r w:rsidRPr="0030004D">
        <w:rPr>
          <w:rFonts w:ascii="Sylfaen" w:eastAsia="Arial Unicode MS" w:hAnsi="Sylfaen" w:cs="Arial Unicode MS"/>
          <w:color w:val="000000" w:themeColor="text1"/>
          <w:sz w:val="22"/>
          <w:szCs w:val="22"/>
          <w:lang w:val="ka-GE"/>
        </w:rPr>
        <w:t>.</w:t>
      </w:r>
    </w:p>
    <w:p w14:paraId="5B8C175A" w14:textId="16CC59AC" w:rsidR="009768AE" w:rsidRPr="00414746" w:rsidRDefault="009C63AF" w:rsidP="00D0604F">
      <w:pPr>
        <w:pStyle w:val="CommentText"/>
        <w:jc w:val="both"/>
        <w:rPr>
          <w:rFonts w:ascii="Sylfaen" w:hAnsi="Sylfaen" w:cs="Sylfaen"/>
          <w:sz w:val="22"/>
          <w:szCs w:val="22"/>
          <w:lang w:val="ka-GE"/>
        </w:rPr>
      </w:pPr>
      <w:r w:rsidRPr="009768AE">
        <w:rPr>
          <w:rFonts w:ascii="Sylfaen" w:eastAsia="Arial Unicode MS" w:hAnsi="Sylfaen" w:cs="Sylfaen"/>
          <w:color w:val="000000" w:themeColor="text1"/>
          <w:sz w:val="22"/>
          <w:szCs w:val="22"/>
          <w:lang w:val="ka-GE"/>
        </w:rPr>
        <w:t>2.</w:t>
      </w:r>
      <w:r w:rsidR="00C752B0">
        <w:rPr>
          <w:rFonts w:ascii="Sylfaen" w:eastAsia="Arial Unicode MS" w:hAnsi="Sylfaen" w:cs="Arial Unicode MS"/>
          <w:color w:val="000000" w:themeColor="text1"/>
          <w:sz w:val="22"/>
          <w:szCs w:val="22"/>
          <w:lang w:val="ka-GE"/>
        </w:rPr>
        <w:t xml:space="preserve"> </w:t>
      </w:r>
      <w:r w:rsidRPr="009768AE">
        <w:rPr>
          <w:rFonts w:ascii="Sylfaen" w:eastAsia="Arial Unicode MS" w:hAnsi="Sylfaen" w:cs="Arial Unicode MS"/>
          <w:color w:val="0F0D29"/>
          <w:sz w:val="22"/>
          <w:szCs w:val="22"/>
          <w:lang w:val="ka-GE"/>
        </w:rPr>
        <w:t>მენეჯმენტის</w:t>
      </w:r>
      <w:r w:rsidR="00C752B0">
        <w:rPr>
          <w:rFonts w:ascii="Sylfaen" w:eastAsia="Arial Unicode MS" w:hAnsi="Sylfaen" w:cs="Arial Unicode MS"/>
          <w:color w:val="0F0D29"/>
          <w:sz w:val="22"/>
          <w:szCs w:val="22"/>
          <w:lang w:val="ka-GE"/>
        </w:rPr>
        <w:t xml:space="preserve"> </w:t>
      </w:r>
      <w:r w:rsidRPr="009768AE">
        <w:rPr>
          <w:rFonts w:ascii="Sylfaen" w:eastAsia="Arial Unicode MS" w:hAnsi="Sylfaen" w:cs="Arial Unicode MS"/>
          <w:color w:val="0F0D29"/>
          <w:sz w:val="22"/>
          <w:szCs w:val="22"/>
          <w:lang w:val="ka-GE"/>
        </w:rPr>
        <w:t>გეგმის</w:t>
      </w:r>
      <w:r w:rsidR="00C752B0">
        <w:rPr>
          <w:rFonts w:ascii="Sylfaen" w:eastAsia="Arial Unicode MS" w:hAnsi="Sylfaen" w:cs="Arial Unicode MS"/>
          <w:color w:val="0F0D29"/>
          <w:sz w:val="22"/>
          <w:szCs w:val="22"/>
          <w:lang w:val="ka-GE"/>
        </w:rPr>
        <w:t xml:space="preserve"> </w:t>
      </w:r>
      <w:r w:rsidRPr="009768AE">
        <w:rPr>
          <w:rFonts w:ascii="Sylfaen" w:eastAsia="Arial Unicode MS" w:hAnsi="Sylfaen" w:cs="Arial Unicode MS"/>
          <w:color w:val="0F0D29"/>
          <w:sz w:val="22"/>
          <w:szCs w:val="22"/>
          <w:lang w:val="ka-GE"/>
        </w:rPr>
        <w:t>ძალაში</w:t>
      </w:r>
      <w:r w:rsidR="00C752B0">
        <w:rPr>
          <w:rFonts w:ascii="Sylfaen" w:eastAsia="Arial Unicode MS" w:hAnsi="Sylfaen" w:cs="Arial Unicode MS"/>
          <w:color w:val="0F0D29"/>
          <w:sz w:val="22"/>
          <w:szCs w:val="22"/>
          <w:lang w:val="ka-GE"/>
        </w:rPr>
        <w:t xml:space="preserve"> </w:t>
      </w:r>
      <w:r w:rsidRPr="009768AE">
        <w:rPr>
          <w:rFonts w:ascii="Sylfaen" w:eastAsia="Arial Unicode MS" w:hAnsi="Sylfaen" w:cs="Arial Unicode MS"/>
          <w:color w:val="0F0D29"/>
          <w:sz w:val="22"/>
          <w:szCs w:val="22"/>
          <w:lang w:val="ka-GE"/>
        </w:rPr>
        <w:t>შესვლიდან</w:t>
      </w:r>
      <w:r w:rsidR="00C752B0">
        <w:rPr>
          <w:rFonts w:ascii="Sylfaen" w:eastAsia="Arial Unicode MS" w:hAnsi="Sylfaen" w:cs="Arial Unicode MS"/>
          <w:color w:val="0F0D29"/>
          <w:sz w:val="22"/>
          <w:szCs w:val="22"/>
          <w:lang w:val="ka-GE"/>
        </w:rPr>
        <w:t xml:space="preserve"> </w:t>
      </w:r>
      <w:r w:rsidRPr="009768AE">
        <w:rPr>
          <w:rFonts w:ascii="Sylfaen" w:eastAsia="Arial Unicode MS" w:hAnsi="Sylfaen" w:cs="Arial Unicode MS"/>
          <w:color w:val="0F0D29"/>
          <w:sz w:val="22"/>
          <w:szCs w:val="22"/>
          <w:lang w:val="ka-GE"/>
        </w:rPr>
        <w:t>არაუგვიანეს</w:t>
      </w:r>
      <w:r w:rsidR="00C752B0">
        <w:rPr>
          <w:rFonts w:ascii="Sylfaen" w:eastAsia="Arial Unicode MS" w:hAnsi="Sylfaen" w:cs="Arial Unicode MS"/>
          <w:color w:val="0F0D29"/>
          <w:sz w:val="22"/>
          <w:szCs w:val="22"/>
          <w:lang w:val="ka-GE"/>
        </w:rPr>
        <w:t xml:space="preserve"> </w:t>
      </w:r>
      <w:r w:rsidRPr="009768AE">
        <w:rPr>
          <w:rFonts w:ascii="Sylfaen" w:eastAsia="Arial Unicode MS" w:hAnsi="Sylfaen" w:cs="Arial Unicode MS"/>
          <w:color w:val="0F0D29"/>
          <w:sz w:val="22"/>
          <w:szCs w:val="22"/>
          <w:lang w:val="ka-GE"/>
        </w:rPr>
        <w:t>მეცხრე</w:t>
      </w:r>
      <w:r w:rsidR="00C752B0">
        <w:rPr>
          <w:rFonts w:ascii="Sylfaen" w:eastAsia="Arial Unicode MS" w:hAnsi="Sylfaen" w:cs="Arial Unicode MS"/>
          <w:color w:val="0F0D29"/>
          <w:sz w:val="22"/>
          <w:szCs w:val="22"/>
          <w:lang w:val="ka-GE"/>
        </w:rPr>
        <w:t xml:space="preserve"> </w:t>
      </w:r>
      <w:r w:rsidRPr="009768AE">
        <w:rPr>
          <w:rFonts w:ascii="Sylfaen" w:eastAsia="Arial Unicode MS" w:hAnsi="Sylfaen" w:cs="Arial Unicode MS"/>
          <w:color w:val="0F0D29"/>
          <w:sz w:val="22"/>
          <w:szCs w:val="22"/>
          <w:lang w:val="ka-GE"/>
        </w:rPr>
        <w:t>წლის</w:t>
      </w:r>
      <w:r w:rsidR="00C752B0">
        <w:rPr>
          <w:rFonts w:ascii="Sylfaen" w:eastAsia="Arial Unicode MS" w:hAnsi="Sylfaen" w:cs="Arial Unicode MS"/>
          <w:color w:val="0F0D29"/>
          <w:sz w:val="22"/>
          <w:szCs w:val="22"/>
          <w:lang w:val="ka-GE"/>
        </w:rPr>
        <w:t xml:space="preserve"> </w:t>
      </w:r>
      <w:r w:rsidRPr="009768AE">
        <w:rPr>
          <w:rFonts w:ascii="Sylfaen" w:eastAsia="Arial Unicode MS" w:hAnsi="Sylfaen" w:cs="Arial Unicode MS"/>
          <w:color w:val="0F0D29"/>
          <w:sz w:val="22"/>
          <w:szCs w:val="22"/>
          <w:lang w:val="ka-GE"/>
        </w:rPr>
        <w:t>პირველი</w:t>
      </w:r>
      <w:r w:rsidR="00C752B0">
        <w:rPr>
          <w:rFonts w:ascii="Sylfaen" w:eastAsia="Arial Unicode MS" w:hAnsi="Sylfaen" w:cs="Arial Unicode MS"/>
          <w:color w:val="0F0D29"/>
          <w:sz w:val="22"/>
          <w:szCs w:val="22"/>
          <w:lang w:val="ka-GE"/>
        </w:rPr>
        <w:t xml:space="preserve"> </w:t>
      </w:r>
      <w:r w:rsidRPr="009768AE">
        <w:rPr>
          <w:rFonts w:ascii="Sylfaen" w:eastAsia="Arial Unicode MS" w:hAnsi="Sylfaen" w:cs="Arial Unicode MS"/>
          <w:color w:val="0F0D29"/>
          <w:sz w:val="22"/>
          <w:szCs w:val="22"/>
          <w:lang w:val="ka-GE"/>
        </w:rPr>
        <w:t>კვარტ</w:t>
      </w:r>
      <w:r w:rsidR="004665B4">
        <w:rPr>
          <w:rFonts w:ascii="Sylfaen" w:eastAsia="Arial Unicode MS" w:hAnsi="Sylfaen" w:cs="Arial Unicode MS"/>
          <w:color w:val="0F0D29"/>
          <w:sz w:val="22"/>
          <w:szCs w:val="22"/>
          <w:lang w:val="ka-GE"/>
        </w:rPr>
        <w:t>ა</w:t>
      </w:r>
      <w:r w:rsidRPr="009768AE">
        <w:rPr>
          <w:rFonts w:ascii="Sylfaen" w:eastAsia="Arial Unicode MS" w:hAnsi="Sylfaen" w:cs="Arial Unicode MS"/>
          <w:color w:val="0F0D29"/>
          <w:sz w:val="22"/>
          <w:szCs w:val="22"/>
          <w:lang w:val="ka-GE"/>
        </w:rPr>
        <w:t>ლისა,</w:t>
      </w:r>
      <w:r w:rsidR="00C752B0">
        <w:rPr>
          <w:rFonts w:ascii="Sylfaen" w:eastAsia="Arial Unicode MS" w:hAnsi="Sylfaen" w:cs="Arial Unicode MS"/>
          <w:color w:val="0F0D29"/>
          <w:sz w:val="22"/>
          <w:szCs w:val="22"/>
          <w:lang w:val="ka-GE"/>
        </w:rPr>
        <w:t xml:space="preserve"> </w:t>
      </w:r>
      <w:r w:rsidR="00892E48" w:rsidRPr="009768AE">
        <w:rPr>
          <w:rFonts w:ascii="Sylfaen" w:hAnsi="Sylfaen"/>
          <w:sz w:val="22"/>
          <w:szCs w:val="22"/>
          <w:lang w:val="ka-GE"/>
        </w:rPr>
        <w:t>მაჭახელას</w:t>
      </w:r>
      <w:r w:rsidR="00C752B0">
        <w:rPr>
          <w:rFonts w:ascii="Sylfaen" w:hAnsi="Sylfaen"/>
          <w:sz w:val="22"/>
          <w:szCs w:val="22"/>
          <w:lang w:val="ka-GE"/>
        </w:rPr>
        <w:t xml:space="preserve"> </w:t>
      </w:r>
      <w:r w:rsidR="00892E48" w:rsidRPr="009768AE">
        <w:rPr>
          <w:rFonts w:ascii="Sylfaen" w:hAnsi="Sylfaen"/>
          <w:sz w:val="22"/>
          <w:szCs w:val="22"/>
          <w:lang w:val="ka-GE"/>
        </w:rPr>
        <w:t>ეროვნული</w:t>
      </w:r>
      <w:r w:rsidR="00C752B0">
        <w:rPr>
          <w:rFonts w:ascii="Sylfaen" w:hAnsi="Sylfaen"/>
          <w:sz w:val="22"/>
          <w:szCs w:val="22"/>
          <w:lang w:val="ka-GE"/>
        </w:rPr>
        <w:t xml:space="preserve"> </w:t>
      </w:r>
      <w:r w:rsidR="00892E48" w:rsidRPr="009768AE">
        <w:rPr>
          <w:rFonts w:ascii="Sylfaen" w:hAnsi="Sylfaen"/>
          <w:sz w:val="22"/>
          <w:szCs w:val="22"/>
          <w:lang w:val="ka-GE"/>
        </w:rPr>
        <w:t>პარკის</w:t>
      </w:r>
      <w:r w:rsidR="00C752B0">
        <w:rPr>
          <w:rFonts w:ascii="Sylfaen" w:hAnsi="Sylfaen"/>
          <w:sz w:val="22"/>
          <w:szCs w:val="22"/>
          <w:lang w:val="ka-GE"/>
        </w:rPr>
        <w:t xml:space="preserve"> </w:t>
      </w:r>
      <w:r w:rsidRPr="009768AE">
        <w:rPr>
          <w:rFonts w:ascii="Sylfaen" w:eastAsia="Arial Unicode MS" w:hAnsi="Sylfaen" w:cs="Arial Unicode MS"/>
          <w:color w:val="0F0D29"/>
          <w:sz w:val="22"/>
          <w:szCs w:val="22"/>
          <w:lang w:val="ka-GE"/>
        </w:rPr>
        <w:t>ადმინისტრაცია</w:t>
      </w:r>
      <w:r w:rsidR="00C752B0">
        <w:rPr>
          <w:rFonts w:ascii="Sylfaen" w:eastAsia="Arial Unicode MS" w:hAnsi="Sylfaen" w:cs="Arial Unicode MS"/>
          <w:color w:val="0F0D29"/>
          <w:sz w:val="22"/>
          <w:szCs w:val="22"/>
          <w:lang w:val="ka-GE"/>
        </w:rPr>
        <w:t xml:space="preserve"> </w:t>
      </w:r>
      <w:r w:rsidRPr="009768AE">
        <w:rPr>
          <w:rFonts w:ascii="Sylfaen" w:eastAsia="Arial Unicode MS" w:hAnsi="Sylfaen" w:cs="Arial Unicode MS"/>
          <w:color w:val="0F0D29"/>
          <w:sz w:val="22"/>
          <w:szCs w:val="22"/>
          <w:lang w:val="ka-GE"/>
        </w:rPr>
        <w:t>დაიწყებს</w:t>
      </w:r>
      <w:r w:rsidR="00C752B0">
        <w:rPr>
          <w:rFonts w:ascii="Sylfaen" w:eastAsia="Arial Unicode MS" w:hAnsi="Sylfaen" w:cs="Arial Unicode MS"/>
          <w:color w:val="0F0D29"/>
          <w:sz w:val="22"/>
          <w:szCs w:val="22"/>
          <w:lang w:val="ka-GE"/>
        </w:rPr>
        <w:t xml:space="preserve"> </w:t>
      </w:r>
      <w:r w:rsidRPr="009768AE">
        <w:rPr>
          <w:rFonts w:ascii="Sylfaen" w:eastAsia="Arial Unicode MS" w:hAnsi="Sylfaen" w:cs="Arial Unicode MS"/>
          <w:color w:val="0F0D29"/>
          <w:sz w:val="22"/>
          <w:szCs w:val="22"/>
          <w:lang w:val="ka-GE"/>
        </w:rPr>
        <w:t>ახალი</w:t>
      </w:r>
      <w:r w:rsidR="00C752B0">
        <w:rPr>
          <w:rFonts w:ascii="Sylfaen" w:eastAsia="Arial Unicode MS" w:hAnsi="Sylfaen" w:cs="Arial Unicode MS"/>
          <w:color w:val="0F0D29"/>
          <w:sz w:val="22"/>
          <w:szCs w:val="22"/>
          <w:lang w:val="ka-GE"/>
        </w:rPr>
        <w:t xml:space="preserve"> </w:t>
      </w:r>
      <w:r w:rsidRPr="009768AE">
        <w:rPr>
          <w:rFonts w:ascii="Sylfaen" w:eastAsia="Arial Unicode MS" w:hAnsi="Sylfaen" w:cs="Arial Unicode MS"/>
          <w:color w:val="0F0D29"/>
          <w:sz w:val="22"/>
          <w:szCs w:val="22"/>
          <w:lang w:val="ka-GE"/>
        </w:rPr>
        <w:t>მენეჯმენტის</w:t>
      </w:r>
      <w:r w:rsidR="00C752B0">
        <w:rPr>
          <w:rFonts w:ascii="Sylfaen" w:eastAsia="Arial Unicode MS" w:hAnsi="Sylfaen" w:cs="Arial Unicode MS"/>
          <w:color w:val="0F0D29"/>
          <w:sz w:val="22"/>
          <w:szCs w:val="22"/>
          <w:lang w:val="ka-GE"/>
        </w:rPr>
        <w:t xml:space="preserve"> </w:t>
      </w:r>
      <w:r w:rsidRPr="009768AE">
        <w:rPr>
          <w:rFonts w:ascii="Sylfaen" w:eastAsia="Arial Unicode MS" w:hAnsi="Sylfaen" w:cs="Arial Unicode MS"/>
          <w:color w:val="0F0D29"/>
          <w:sz w:val="22"/>
          <w:szCs w:val="22"/>
          <w:lang w:val="ka-GE"/>
        </w:rPr>
        <w:t>გეგმის</w:t>
      </w:r>
      <w:r w:rsidR="00C752B0">
        <w:rPr>
          <w:rFonts w:ascii="Sylfaen" w:eastAsia="Arial Unicode MS" w:hAnsi="Sylfaen" w:cs="Arial Unicode MS"/>
          <w:color w:val="0F0D29"/>
          <w:sz w:val="22"/>
          <w:szCs w:val="22"/>
          <w:lang w:val="ka-GE"/>
        </w:rPr>
        <w:t xml:space="preserve"> </w:t>
      </w:r>
      <w:r w:rsidRPr="009768AE">
        <w:rPr>
          <w:rFonts w:ascii="Sylfaen" w:eastAsia="Arial Unicode MS" w:hAnsi="Sylfaen" w:cs="Arial Unicode MS"/>
          <w:color w:val="0F0D29"/>
          <w:sz w:val="22"/>
          <w:szCs w:val="22"/>
          <w:lang w:val="ka-GE"/>
        </w:rPr>
        <w:t>მომზადებას,</w:t>
      </w:r>
      <w:r w:rsidR="00C752B0">
        <w:rPr>
          <w:rFonts w:ascii="Sylfaen" w:eastAsia="Arial Unicode MS" w:hAnsi="Sylfaen" w:cs="Arial Unicode MS"/>
          <w:color w:val="0F0D29"/>
          <w:sz w:val="22"/>
          <w:szCs w:val="22"/>
          <w:lang w:val="ka-GE"/>
        </w:rPr>
        <w:t xml:space="preserve"> </w:t>
      </w:r>
      <w:r w:rsidR="009768AE" w:rsidRPr="00414746">
        <w:rPr>
          <w:rFonts w:ascii="Sylfaen" w:hAnsi="Sylfaen" w:cs="Sylfaen"/>
          <w:sz w:val="22"/>
          <w:szCs w:val="22"/>
          <w:lang w:val="ka-GE"/>
        </w:rPr>
        <w:t>რომელიც</w:t>
      </w:r>
      <w:r w:rsidR="00C752B0">
        <w:rPr>
          <w:rFonts w:ascii="Sylfaen" w:hAnsi="Sylfaen"/>
          <w:sz w:val="22"/>
          <w:szCs w:val="22"/>
          <w:lang w:val="ka-GE"/>
        </w:rPr>
        <w:t xml:space="preserve"> </w:t>
      </w:r>
      <w:r w:rsidR="009768AE" w:rsidRPr="00414746">
        <w:rPr>
          <w:rFonts w:ascii="Sylfaen" w:hAnsi="Sylfaen" w:cs="Sylfaen"/>
          <w:sz w:val="22"/>
          <w:szCs w:val="22"/>
          <w:lang w:val="ka-GE"/>
        </w:rPr>
        <w:t>მიღებული</w:t>
      </w:r>
      <w:r w:rsidR="00C752B0">
        <w:rPr>
          <w:rFonts w:ascii="Sylfaen" w:hAnsi="Sylfaen"/>
          <w:sz w:val="22"/>
          <w:szCs w:val="22"/>
          <w:lang w:val="ka-GE"/>
        </w:rPr>
        <w:t xml:space="preserve"> </w:t>
      </w:r>
      <w:r w:rsidR="009768AE" w:rsidRPr="00414746">
        <w:rPr>
          <w:rFonts w:ascii="Sylfaen" w:hAnsi="Sylfaen" w:cs="Sylfaen"/>
          <w:sz w:val="22"/>
          <w:szCs w:val="22"/>
          <w:lang w:val="ka-GE"/>
        </w:rPr>
        <w:t>უნდა</w:t>
      </w:r>
      <w:r w:rsidR="00C752B0">
        <w:rPr>
          <w:rFonts w:ascii="Sylfaen" w:hAnsi="Sylfaen"/>
          <w:sz w:val="22"/>
          <w:szCs w:val="22"/>
          <w:lang w:val="ka-GE"/>
        </w:rPr>
        <w:t xml:space="preserve"> </w:t>
      </w:r>
      <w:r w:rsidR="009768AE" w:rsidRPr="00414746">
        <w:rPr>
          <w:rFonts w:ascii="Sylfaen" w:hAnsi="Sylfaen" w:cs="Sylfaen"/>
          <w:sz w:val="22"/>
          <w:szCs w:val="22"/>
          <w:lang w:val="ka-GE"/>
        </w:rPr>
        <w:t>იქნეს</w:t>
      </w:r>
      <w:r w:rsidR="00C752B0">
        <w:rPr>
          <w:rFonts w:ascii="Sylfaen" w:hAnsi="Sylfaen"/>
          <w:sz w:val="22"/>
          <w:szCs w:val="22"/>
          <w:lang w:val="ka-GE"/>
        </w:rPr>
        <w:t xml:space="preserve"> </w:t>
      </w:r>
      <w:r w:rsidR="009768AE" w:rsidRPr="00414746">
        <w:rPr>
          <w:rFonts w:ascii="Sylfaen" w:hAnsi="Sylfaen" w:cs="Sylfaen"/>
          <w:sz w:val="22"/>
          <w:szCs w:val="22"/>
          <w:lang w:val="ka-GE"/>
        </w:rPr>
        <w:t>მოქმედი</w:t>
      </w:r>
      <w:r w:rsidR="00C752B0">
        <w:rPr>
          <w:rFonts w:ascii="Sylfaen" w:hAnsi="Sylfaen"/>
          <w:sz w:val="22"/>
          <w:szCs w:val="22"/>
          <w:lang w:val="ka-GE"/>
        </w:rPr>
        <w:t xml:space="preserve"> </w:t>
      </w:r>
      <w:r w:rsidR="009768AE" w:rsidRPr="00414746">
        <w:rPr>
          <w:rFonts w:ascii="Sylfaen" w:hAnsi="Sylfaen" w:cs="Sylfaen"/>
          <w:sz w:val="22"/>
          <w:szCs w:val="22"/>
          <w:lang w:val="ka-GE"/>
        </w:rPr>
        <w:t>კანონმდებლობის</w:t>
      </w:r>
      <w:r w:rsidR="00C752B0">
        <w:rPr>
          <w:rFonts w:ascii="Sylfaen" w:hAnsi="Sylfaen"/>
          <w:sz w:val="22"/>
          <w:szCs w:val="22"/>
          <w:lang w:val="ka-GE"/>
        </w:rPr>
        <w:t xml:space="preserve"> </w:t>
      </w:r>
      <w:r w:rsidR="009768AE" w:rsidRPr="00414746">
        <w:rPr>
          <w:rFonts w:ascii="Sylfaen" w:hAnsi="Sylfaen" w:cs="Sylfaen"/>
          <w:sz w:val="22"/>
          <w:szCs w:val="22"/>
          <w:lang w:val="ka-GE"/>
        </w:rPr>
        <w:t>შესაბამისად</w:t>
      </w:r>
      <w:r w:rsidR="009768AE" w:rsidRPr="00414746">
        <w:rPr>
          <w:rFonts w:ascii="Sylfaen" w:hAnsi="Sylfaen"/>
          <w:sz w:val="22"/>
          <w:szCs w:val="22"/>
          <w:lang w:val="ka-GE"/>
        </w:rPr>
        <w:t>.</w:t>
      </w:r>
    </w:p>
    <w:p w14:paraId="1781335C" w14:textId="77777777" w:rsidR="00F4270E" w:rsidRDefault="00F4270E" w:rsidP="009C63AF">
      <w:pPr>
        <w:ind w:left="19"/>
        <w:jc w:val="center"/>
        <w:rPr>
          <w:rFonts w:ascii="Sylfaen" w:hAnsi="Sylfaen"/>
          <w:b/>
          <w:sz w:val="22"/>
          <w:szCs w:val="22"/>
          <w:lang w:val="ka-GE"/>
        </w:rPr>
      </w:pPr>
      <w:bookmarkStart w:id="27" w:name="_Toc134483914"/>
      <w:bookmarkStart w:id="28" w:name="_Toc143150765"/>
      <w:bookmarkStart w:id="29" w:name="_Toc177388306"/>
    </w:p>
    <w:p w14:paraId="4F621B2F" w14:textId="1D08A3E4" w:rsidR="00224F36" w:rsidRPr="00A21C5A" w:rsidRDefault="00224F36" w:rsidP="009C63AF">
      <w:pPr>
        <w:ind w:left="19"/>
        <w:jc w:val="center"/>
        <w:rPr>
          <w:rFonts w:ascii="Sylfaen" w:hAnsi="Sylfaen"/>
          <w:b/>
          <w:sz w:val="22"/>
          <w:szCs w:val="22"/>
          <w:lang w:val="ka-GE"/>
        </w:rPr>
      </w:pPr>
      <w:r w:rsidRPr="00A21C5A">
        <w:rPr>
          <w:rFonts w:ascii="Sylfaen" w:hAnsi="Sylfaen"/>
          <w:b/>
          <w:sz w:val="22"/>
          <w:szCs w:val="22"/>
          <w:lang w:val="ka-GE"/>
        </w:rPr>
        <w:t>თავი</w:t>
      </w:r>
      <w:r w:rsidR="00C752B0">
        <w:rPr>
          <w:rFonts w:ascii="Sylfaen" w:hAnsi="Sylfaen"/>
          <w:b/>
          <w:sz w:val="22"/>
          <w:szCs w:val="22"/>
          <w:lang w:val="ka-GE"/>
        </w:rPr>
        <w:t xml:space="preserve"> </w:t>
      </w:r>
      <w:r w:rsidRPr="00A21C5A">
        <w:rPr>
          <w:rFonts w:ascii="Sylfaen" w:hAnsi="Sylfaen"/>
          <w:b/>
          <w:sz w:val="22"/>
          <w:szCs w:val="22"/>
          <w:lang w:val="ka-GE"/>
        </w:rPr>
        <w:t>II.</w:t>
      </w:r>
      <w:r w:rsidR="00C752B0">
        <w:rPr>
          <w:rFonts w:ascii="Sylfaen" w:hAnsi="Sylfaen"/>
          <w:b/>
          <w:sz w:val="22"/>
          <w:szCs w:val="22"/>
          <w:lang w:val="ka-GE"/>
        </w:rPr>
        <w:t xml:space="preserve"> </w:t>
      </w:r>
      <w:r w:rsidR="00BE2623" w:rsidRPr="00A21C5A">
        <w:rPr>
          <w:rFonts w:ascii="Sylfaen" w:hAnsi="Sylfaen"/>
          <w:b/>
          <w:sz w:val="22"/>
          <w:szCs w:val="22"/>
          <w:lang w:val="ka-GE"/>
        </w:rPr>
        <w:t>მაჭახელას</w:t>
      </w:r>
      <w:r w:rsidR="00C752B0">
        <w:rPr>
          <w:rFonts w:ascii="Sylfaen" w:hAnsi="Sylfaen"/>
          <w:b/>
          <w:sz w:val="22"/>
          <w:szCs w:val="22"/>
          <w:lang w:val="ka-GE"/>
        </w:rPr>
        <w:t xml:space="preserve"> </w:t>
      </w:r>
      <w:r w:rsidR="00BE2623" w:rsidRPr="00A21C5A">
        <w:rPr>
          <w:rFonts w:ascii="Sylfaen" w:hAnsi="Sylfaen"/>
          <w:b/>
          <w:sz w:val="22"/>
          <w:szCs w:val="22"/>
          <w:lang w:val="ka-GE"/>
        </w:rPr>
        <w:t>ეროვნული</w:t>
      </w:r>
      <w:r w:rsidR="00C752B0">
        <w:rPr>
          <w:rFonts w:ascii="Sylfaen" w:hAnsi="Sylfaen"/>
          <w:b/>
          <w:sz w:val="22"/>
          <w:szCs w:val="22"/>
          <w:lang w:val="ka-GE"/>
        </w:rPr>
        <w:t xml:space="preserve"> </w:t>
      </w:r>
      <w:r w:rsidR="00BE2623" w:rsidRPr="00A21C5A">
        <w:rPr>
          <w:rFonts w:ascii="Sylfaen" w:hAnsi="Sylfaen"/>
          <w:b/>
          <w:sz w:val="22"/>
          <w:szCs w:val="22"/>
          <w:lang w:val="ka-GE"/>
        </w:rPr>
        <w:t>პარკის</w:t>
      </w:r>
      <w:r w:rsidR="00C752B0">
        <w:rPr>
          <w:rFonts w:ascii="Sylfaen" w:hAnsi="Sylfaen"/>
          <w:b/>
          <w:sz w:val="22"/>
          <w:szCs w:val="22"/>
          <w:lang w:val="ka-GE"/>
        </w:rPr>
        <w:t xml:space="preserve"> </w:t>
      </w:r>
      <w:r w:rsidRPr="00A21C5A">
        <w:rPr>
          <w:rFonts w:ascii="Sylfaen" w:hAnsi="Sylfaen"/>
          <w:b/>
          <w:sz w:val="22"/>
          <w:szCs w:val="22"/>
          <w:lang w:val="ka-GE"/>
        </w:rPr>
        <w:t>აღწერა</w:t>
      </w:r>
      <w:bookmarkEnd w:id="27"/>
      <w:bookmarkEnd w:id="28"/>
      <w:bookmarkEnd w:id="29"/>
    </w:p>
    <w:p w14:paraId="2E8F35D0" w14:textId="77777777" w:rsidR="00F940E5" w:rsidRPr="00A21C5A" w:rsidRDefault="00F940E5" w:rsidP="00DC59AC">
      <w:pPr>
        <w:rPr>
          <w:rFonts w:ascii="Sylfaen" w:hAnsi="Sylfaen"/>
          <w:sz w:val="22"/>
          <w:szCs w:val="22"/>
          <w:lang w:val="ka-GE"/>
        </w:rPr>
      </w:pPr>
    </w:p>
    <w:p w14:paraId="5CD6F268" w14:textId="5180F9BC" w:rsidR="00C73705" w:rsidRPr="00A21C5A" w:rsidRDefault="00224F36" w:rsidP="009C63AF">
      <w:pPr>
        <w:ind w:left="19"/>
        <w:jc w:val="both"/>
        <w:rPr>
          <w:rFonts w:ascii="Sylfaen" w:hAnsi="Sylfaen"/>
          <w:b/>
          <w:sz w:val="22"/>
          <w:szCs w:val="22"/>
          <w:lang w:val="ka-GE"/>
        </w:rPr>
      </w:pPr>
      <w:bookmarkStart w:id="30" w:name="_Toc138020777"/>
      <w:bookmarkStart w:id="31" w:name="_Toc143150766"/>
      <w:bookmarkStart w:id="32" w:name="_Toc177388307"/>
      <w:r w:rsidRPr="00A21C5A">
        <w:rPr>
          <w:rFonts w:ascii="Sylfaen" w:hAnsi="Sylfaen"/>
          <w:b/>
          <w:sz w:val="22"/>
          <w:szCs w:val="22"/>
          <w:lang w:val="ka-GE"/>
        </w:rPr>
        <w:t>მუხლი</w:t>
      </w:r>
      <w:r w:rsidR="00C752B0">
        <w:rPr>
          <w:rFonts w:ascii="Sylfaen" w:hAnsi="Sylfaen"/>
          <w:b/>
          <w:sz w:val="22"/>
          <w:szCs w:val="22"/>
          <w:lang w:val="ka-GE"/>
        </w:rPr>
        <w:t xml:space="preserve"> </w:t>
      </w:r>
      <w:r w:rsidRPr="00A21C5A">
        <w:rPr>
          <w:rFonts w:ascii="Sylfaen" w:hAnsi="Sylfaen"/>
          <w:b/>
          <w:sz w:val="22"/>
          <w:szCs w:val="22"/>
          <w:lang w:val="ka-GE"/>
        </w:rPr>
        <w:t>8.</w:t>
      </w:r>
      <w:r w:rsidR="00C752B0">
        <w:rPr>
          <w:rFonts w:ascii="Sylfaen" w:hAnsi="Sylfaen"/>
          <w:b/>
          <w:sz w:val="22"/>
          <w:szCs w:val="22"/>
          <w:lang w:val="ka-GE"/>
        </w:rPr>
        <w:t xml:space="preserve"> </w:t>
      </w:r>
      <w:r w:rsidR="00A633BC" w:rsidRPr="00A21C5A">
        <w:rPr>
          <w:rFonts w:ascii="Sylfaen" w:hAnsi="Sylfaen"/>
          <w:b/>
          <w:sz w:val="22"/>
          <w:szCs w:val="22"/>
          <w:lang w:val="ka-GE"/>
        </w:rPr>
        <w:t>მაჭახელას</w:t>
      </w:r>
      <w:r w:rsidR="00C752B0">
        <w:rPr>
          <w:rFonts w:ascii="Sylfaen" w:hAnsi="Sylfaen"/>
          <w:b/>
          <w:sz w:val="22"/>
          <w:szCs w:val="22"/>
          <w:lang w:val="ka-GE"/>
        </w:rPr>
        <w:t xml:space="preserve"> </w:t>
      </w:r>
      <w:r w:rsidRPr="00A21C5A">
        <w:rPr>
          <w:rFonts w:ascii="Sylfaen" w:hAnsi="Sylfaen"/>
          <w:b/>
          <w:sz w:val="22"/>
          <w:szCs w:val="22"/>
          <w:lang w:val="ka-GE"/>
        </w:rPr>
        <w:t>ეროვნული</w:t>
      </w:r>
      <w:r w:rsidR="00C752B0">
        <w:rPr>
          <w:rFonts w:ascii="Sylfaen" w:hAnsi="Sylfaen"/>
          <w:b/>
          <w:sz w:val="22"/>
          <w:szCs w:val="22"/>
          <w:lang w:val="ka-GE"/>
        </w:rPr>
        <w:t xml:space="preserve"> </w:t>
      </w:r>
      <w:r w:rsidRPr="00A21C5A">
        <w:rPr>
          <w:rFonts w:ascii="Sylfaen" w:hAnsi="Sylfaen"/>
          <w:b/>
          <w:sz w:val="22"/>
          <w:szCs w:val="22"/>
          <w:lang w:val="ka-GE"/>
        </w:rPr>
        <w:t>პარკის</w:t>
      </w:r>
      <w:r w:rsidR="00C752B0">
        <w:rPr>
          <w:rFonts w:ascii="Sylfaen" w:hAnsi="Sylfaen"/>
          <w:b/>
          <w:sz w:val="22"/>
          <w:szCs w:val="22"/>
          <w:lang w:val="ka-GE"/>
        </w:rPr>
        <w:t xml:space="preserve"> </w:t>
      </w:r>
      <w:r w:rsidRPr="00A21C5A">
        <w:rPr>
          <w:rFonts w:ascii="Sylfaen" w:hAnsi="Sylfaen"/>
          <w:b/>
          <w:sz w:val="22"/>
          <w:szCs w:val="22"/>
          <w:lang w:val="ka-GE"/>
        </w:rPr>
        <w:t>ადგილმდებარეობა</w:t>
      </w:r>
      <w:r w:rsidR="00C752B0">
        <w:rPr>
          <w:rFonts w:ascii="Sylfaen" w:hAnsi="Sylfaen"/>
          <w:b/>
          <w:sz w:val="22"/>
          <w:szCs w:val="22"/>
          <w:lang w:val="ka-GE"/>
        </w:rPr>
        <w:t xml:space="preserve"> </w:t>
      </w:r>
      <w:r w:rsidRPr="00A21C5A">
        <w:rPr>
          <w:rFonts w:ascii="Sylfaen" w:hAnsi="Sylfaen"/>
          <w:b/>
          <w:sz w:val="22"/>
          <w:szCs w:val="22"/>
          <w:lang w:val="ka-GE"/>
        </w:rPr>
        <w:t>და</w:t>
      </w:r>
      <w:r w:rsidR="00C752B0">
        <w:rPr>
          <w:rFonts w:ascii="Sylfaen" w:hAnsi="Sylfaen"/>
          <w:b/>
          <w:sz w:val="22"/>
          <w:szCs w:val="22"/>
          <w:lang w:val="ka-GE"/>
        </w:rPr>
        <w:t xml:space="preserve"> </w:t>
      </w:r>
      <w:r w:rsidRPr="00A21C5A">
        <w:rPr>
          <w:rFonts w:ascii="Sylfaen" w:hAnsi="Sylfaen"/>
          <w:b/>
          <w:sz w:val="22"/>
          <w:szCs w:val="22"/>
          <w:lang w:val="ka-GE"/>
        </w:rPr>
        <w:t>ფართობი</w:t>
      </w:r>
      <w:bookmarkEnd w:id="30"/>
      <w:bookmarkEnd w:id="31"/>
      <w:bookmarkEnd w:id="32"/>
    </w:p>
    <w:p w14:paraId="3DC4E807" w14:textId="3B09215C" w:rsidR="00F940E5" w:rsidRPr="00A21C5A" w:rsidRDefault="00A956FB" w:rsidP="00A956FB">
      <w:pPr>
        <w:jc w:val="both"/>
        <w:rPr>
          <w:rFonts w:ascii="Sylfaen" w:hAnsi="Sylfaen"/>
          <w:color w:val="000000"/>
          <w:sz w:val="22"/>
          <w:szCs w:val="22"/>
          <w:lang w:val="ka-GE"/>
        </w:rPr>
      </w:pPr>
      <w:r w:rsidRPr="00A21C5A">
        <w:rPr>
          <w:rFonts w:ascii="Sylfaen" w:eastAsiaTheme="minorEastAsia" w:hAnsi="Sylfaen" w:cs="Sylfaen"/>
          <w:sz w:val="22"/>
          <w:szCs w:val="22"/>
          <w:lang w:val="ka-GE"/>
        </w:rPr>
        <w:lastRenderedPageBreak/>
        <w:t>1.</w:t>
      </w:r>
      <w:r w:rsidR="00C752B0">
        <w:rPr>
          <w:rFonts w:ascii="Sylfaen" w:eastAsiaTheme="minorEastAsia" w:hAnsi="Sylfaen" w:cs="Sylfaen"/>
          <w:sz w:val="22"/>
          <w:szCs w:val="22"/>
          <w:lang w:val="ka-GE"/>
        </w:rPr>
        <w:t xml:space="preserve"> </w:t>
      </w:r>
      <w:r w:rsidR="00A633BC" w:rsidRPr="00A21C5A">
        <w:rPr>
          <w:rFonts w:ascii="Sylfaen" w:eastAsiaTheme="minorEastAsia" w:hAnsi="Sylfaen" w:cs="Sylfaen"/>
          <w:sz w:val="22"/>
          <w:szCs w:val="22"/>
          <w:lang w:val="ka-GE"/>
        </w:rPr>
        <w:t>მაჭახელას</w:t>
      </w:r>
      <w:r w:rsidR="00C752B0">
        <w:rPr>
          <w:rFonts w:ascii="Sylfaen" w:eastAsiaTheme="minorEastAsia" w:hAnsi="Sylfaen"/>
          <w:sz w:val="22"/>
          <w:szCs w:val="22"/>
          <w:lang w:val="ka-GE"/>
        </w:rPr>
        <w:t xml:space="preserve"> </w:t>
      </w:r>
      <w:r w:rsidR="00A633BC" w:rsidRPr="00A21C5A">
        <w:rPr>
          <w:rFonts w:ascii="Sylfaen" w:eastAsiaTheme="minorEastAsia" w:hAnsi="Sylfaen" w:cs="Sylfaen"/>
          <w:sz w:val="22"/>
          <w:szCs w:val="22"/>
          <w:lang w:val="ka-GE"/>
        </w:rPr>
        <w:t>ეროვნული</w:t>
      </w:r>
      <w:r w:rsidR="00C752B0">
        <w:rPr>
          <w:rFonts w:ascii="Sylfaen" w:eastAsiaTheme="minorEastAsia" w:hAnsi="Sylfaen"/>
          <w:sz w:val="22"/>
          <w:szCs w:val="22"/>
          <w:lang w:val="ka-GE"/>
        </w:rPr>
        <w:t xml:space="preserve"> </w:t>
      </w:r>
      <w:r w:rsidR="00A633BC" w:rsidRPr="00A21C5A">
        <w:rPr>
          <w:rFonts w:ascii="Sylfaen" w:eastAsiaTheme="minorEastAsia" w:hAnsi="Sylfaen" w:cs="Sylfaen"/>
          <w:sz w:val="22"/>
          <w:szCs w:val="22"/>
          <w:lang w:val="ka-GE"/>
        </w:rPr>
        <w:t>პარკი</w:t>
      </w:r>
      <w:r w:rsidR="00C752B0">
        <w:rPr>
          <w:rFonts w:ascii="Sylfaen" w:eastAsiaTheme="minorEastAsia" w:hAnsi="Sylfaen"/>
          <w:sz w:val="22"/>
          <w:szCs w:val="22"/>
          <w:lang w:val="ka-GE"/>
        </w:rPr>
        <w:t xml:space="preserve"> </w:t>
      </w:r>
      <w:r w:rsidR="00A633BC" w:rsidRPr="00A21C5A">
        <w:rPr>
          <w:rFonts w:ascii="Sylfaen" w:eastAsiaTheme="minorEastAsia" w:hAnsi="Sylfaen" w:cs="Sylfaen"/>
          <w:sz w:val="22"/>
          <w:szCs w:val="22"/>
          <w:lang w:val="ka-GE"/>
        </w:rPr>
        <w:t>მდებარეობს</w:t>
      </w:r>
      <w:r w:rsidR="00C752B0">
        <w:rPr>
          <w:rFonts w:ascii="Sylfaen" w:eastAsiaTheme="minorEastAsia" w:hAnsi="Sylfaen"/>
          <w:sz w:val="22"/>
          <w:szCs w:val="22"/>
          <w:lang w:val="ka-GE"/>
        </w:rPr>
        <w:t xml:space="preserve"> </w:t>
      </w:r>
      <w:r w:rsidR="00A633BC" w:rsidRPr="00A21C5A">
        <w:rPr>
          <w:rFonts w:ascii="Sylfaen" w:hAnsi="Sylfaen" w:cs="Sylfaen"/>
          <w:color w:val="000000"/>
          <w:sz w:val="22"/>
          <w:szCs w:val="22"/>
          <w:lang w:val="ka-GE"/>
        </w:rPr>
        <w:t>აჭარის</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ავტონომიურ</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რესპუბლიკ</w:t>
      </w:r>
      <w:r w:rsidR="00C73705" w:rsidRPr="00A21C5A">
        <w:rPr>
          <w:rFonts w:ascii="Sylfaen" w:hAnsi="Sylfaen" w:cs="Sylfaen"/>
          <w:color w:val="000000"/>
          <w:sz w:val="22"/>
          <w:szCs w:val="22"/>
          <w:lang w:val="ka-GE"/>
        </w:rPr>
        <w:t>აში,</w:t>
      </w:r>
      <w:r w:rsidR="00C752B0">
        <w:rPr>
          <w:rFonts w:ascii="Sylfaen" w:hAnsi="Sylfaen" w:cs="Sylfaen"/>
          <w:color w:val="000000"/>
          <w:sz w:val="22"/>
          <w:szCs w:val="22"/>
          <w:lang w:val="ka-GE"/>
        </w:rPr>
        <w:t xml:space="preserve"> </w:t>
      </w:r>
      <w:r w:rsidR="00C73705" w:rsidRPr="00A21C5A">
        <w:rPr>
          <w:rFonts w:ascii="Sylfaen" w:hAnsi="Sylfaen" w:cs="Sylfaen"/>
          <w:color w:val="000000"/>
          <w:sz w:val="22"/>
          <w:szCs w:val="22"/>
          <w:lang w:val="ka-GE"/>
        </w:rPr>
        <w:t>კერძოდ</w:t>
      </w:r>
      <w:r w:rsidR="00C752B0">
        <w:rPr>
          <w:rFonts w:ascii="Sylfaen" w:hAnsi="Sylfaen" w:cs="Sylfaen"/>
          <w:color w:val="000000"/>
          <w:sz w:val="22"/>
          <w:szCs w:val="22"/>
          <w:lang w:val="ka-GE"/>
        </w:rPr>
        <w:t>,</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ხელვაჩაურის</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მუნიციპალიტეტში</w:t>
      </w:r>
      <w:r w:rsidR="00A633BC" w:rsidRPr="00A21C5A">
        <w:rPr>
          <w:rFonts w:ascii="Sylfaen" w:hAnsi="Sylfaen"/>
          <w:color w:val="000000"/>
          <w:sz w:val="22"/>
          <w:szCs w:val="22"/>
          <w:lang w:val="ka-GE"/>
        </w:rPr>
        <w:t>.</w:t>
      </w:r>
      <w:r w:rsidR="00C752B0">
        <w:rPr>
          <w:rFonts w:ascii="Sylfaen" w:eastAsiaTheme="minorEastAsia" w:hAnsi="Sylfaen"/>
          <w:sz w:val="22"/>
          <w:szCs w:val="22"/>
          <w:lang w:val="ka-GE"/>
        </w:rPr>
        <w:t xml:space="preserve"> </w:t>
      </w:r>
      <w:r w:rsidR="00A633BC"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ტერიტორია</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მოიცავს</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მცირე</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კავკასიონის</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შავშეთის</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ქედსა</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და</w:t>
      </w:r>
      <w:r w:rsidR="00C752B0">
        <w:rPr>
          <w:rFonts w:ascii="Sylfaen" w:hAnsi="Sylfaen" w:cs="Sylfaen"/>
          <w:color w:val="000000"/>
          <w:sz w:val="22"/>
          <w:szCs w:val="22"/>
          <w:lang w:val="ka-GE"/>
        </w:rPr>
        <w:t xml:space="preserve"> </w:t>
      </w:r>
      <w:r w:rsidR="00C73705" w:rsidRPr="00A21C5A">
        <w:rPr>
          <w:rFonts w:ascii="Sylfaen" w:hAnsi="Sylfaen" w:cs="Sylfaen"/>
          <w:color w:val="000000"/>
          <w:sz w:val="22"/>
          <w:szCs w:val="22"/>
          <w:lang w:val="ka-GE"/>
        </w:rPr>
        <w:t>შავი</w:t>
      </w:r>
      <w:r w:rsidR="00C752B0">
        <w:rPr>
          <w:rFonts w:ascii="Sylfaen" w:hAnsi="Sylfaen"/>
          <w:color w:val="000000"/>
          <w:sz w:val="22"/>
          <w:szCs w:val="22"/>
          <w:lang w:val="ka-GE"/>
        </w:rPr>
        <w:t xml:space="preserve"> </w:t>
      </w:r>
      <w:r w:rsidR="00C73705" w:rsidRPr="00A21C5A">
        <w:rPr>
          <w:rFonts w:ascii="Sylfaen" w:hAnsi="Sylfaen" w:cs="Sylfaen"/>
          <w:color w:val="000000"/>
          <w:sz w:val="22"/>
          <w:szCs w:val="22"/>
          <w:lang w:val="ka-GE"/>
        </w:rPr>
        <w:t>ზღვის</w:t>
      </w:r>
      <w:r w:rsidR="00C752B0">
        <w:rPr>
          <w:rFonts w:ascii="Sylfaen" w:hAnsi="Sylfaen"/>
          <w:color w:val="000000"/>
          <w:sz w:val="22"/>
          <w:szCs w:val="22"/>
          <w:lang w:val="ka-GE"/>
        </w:rPr>
        <w:t xml:space="preserve"> </w:t>
      </w:r>
      <w:r w:rsidR="00C73705" w:rsidRPr="00A21C5A">
        <w:rPr>
          <w:rFonts w:ascii="Sylfaen" w:hAnsi="Sylfaen" w:cs="Sylfaen"/>
          <w:color w:val="000000"/>
          <w:sz w:val="22"/>
          <w:szCs w:val="22"/>
          <w:lang w:val="ka-GE"/>
        </w:rPr>
        <w:t>სიახლოვეს</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მის</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განშტოებებ</w:t>
      </w:r>
      <w:r w:rsidR="00C73705" w:rsidRPr="00A21C5A">
        <w:rPr>
          <w:rFonts w:ascii="Sylfaen" w:hAnsi="Sylfaen" w:cs="Sylfaen"/>
          <w:color w:val="000000"/>
          <w:sz w:val="22"/>
          <w:szCs w:val="22"/>
          <w:lang w:val="ka-GE"/>
        </w:rPr>
        <w:t>ს</w:t>
      </w:r>
      <w:r w:rsidR="00C73705"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C73705" w:rsidRPr="00A21C5A">
        <w:rPr>
          <w:rFonts w:ascii="Sylfaen" w:hAnsi="Sylfaen"/>
          <w:color w:val="000000"/>
          <w:sz w:val="22"/>
          <w:szCs w:val="22"/>
          <w:lang w:val="ka-GE"/>
        </w:rPr>
        <w:t>შავი</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ზღვიდან</w:t>
      </w:r>
      <w:r w:rsidR="00C752B0">
        <w:rPr>
          <w:rFonts w:ascii="Sylfaen" w:hAnsi="Sylfaen"/>
          <w:color w:val="000000"/>
          <w:sz w:val="22"/>
          <w:szCs w:val="22"/>
          <w:lang w:val="ka-GE"/>
        </w:rPr>
        <w:t xml:space="preserve"> </w:t>
      </w:r>
      <w:r w:rsidR="00C73705" w:rsidRPr="00A21C5A">
        <w:rPr>
          <w:rFonts w:ascii="Sylfaen" w:hAnsi="Sylfaen"/>
          <w:color w:val="000000"/>
          <w:sz w:val="22"/>
          <w:szCs w:val="22"/>
          <w:lang w:val="ka-GE"/>
        </w:rPr>
        <w:t>მაჭახელას</w:t>
      </w:r>
      <w:r w:rsidR="00C752B0">
        <w:rPr>
          <w:rFonts w:ascii="Sylfaen" w:hAnsi="Sylfaen"/>
          <w:color w:val="000000"/>
          <w:sz w:val="22"/>
          <w:szCs w:val="22"/>
          <w:lang w:val="ka-GE"/>
        </w:rPr>
        <w:t xml:space="preserve"> </w:t>
      </w:r>
      <w:r w:rsidR="00C73705" w:rsidRPr="00A21C5A">
        <w:rPr>
          <w:rFonts w:ascii="Sylfaen" w:hAnsi="Sylfaen"/>
          <w:color w:val="000000"/>
          <w:sz w:val="22"/>
          <w:szCs w:val="22"/>
          <w:lang w:val="ka-GE"/>
        </w:rPr>
        <w:t>ეროვნული</w:t>
      </w:r>
      <w:r w:rsidR="00C752B0">
        <w:rPr>
          <w:rFonts w:ascii="Sylfaen" w:hAnsi="Sylfaen"/>
          <w:color w:val="000000"/>
          <w:sz w:val="22"/>
          <w:szCs w:val="22"/>
          <w:lang w:val="ka-GE"/>
        </w:rPr>
        <w:t xml:space="preserve"> </w:t>
      </w:r>
      <w:r w:rsidR="00C73705" w:rsidRPr="00A21C5A">
        <w:rPr>
          <w:rFonts w:ascii="Sylfaen" w:hAnsi="Sylfaen"/>
          <w:color w:val="000000"/>
          <w:sz w:val="22"/>
          <w:szCs w:val="22"/>
          <w:lang w:val="ka-GE"/>
        </w:rPr>
        <w:t>პარკის</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ტერიტორიის</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უახლოეს</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პუნქტამდე</w:t>
      </w:r>
      <w:r w:rsidR="00C752B0">
        <w:rPr>
          <w:rFonts w:ascii="Sylfaen" w:hAnsi="Sylfaen" w:cs="Sylfaen"/>
          <w:color w:val="000000"/>
          <w:sz w:val="22"/>
          <w:szCs w:val="22"/>
          <w:lang w:val="ka-GE"/>
        </w:rPr>
        <w:t xml:space="preserve"> </w:t>
      </w:r>
      <w:r w:rsidR="00C73705" w:rsidRPr="00A21C5A">
        <w:rPr>
          <w:rFonts w:ascii="Sylfaen" w:hAnsi="Sylfaen" w:cs="Sylfaen"/>
          <w:color w:val="000000"/>
          <w:sz w:val="22"/>
          <w:szCs w:val="22"/>
          <w:lang w:val="ka-GE"/>
        </w:rPr>
        <w:t>მანძილი</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დაახლოებით</w:t>
      </w:r>
      <w:r w:rsidR="00C752B0">
        <w:rPr>
          <w:rFonts w:ascii="Sylfaen" w:hAnsi="Sylfaen"/>
          <w:color w:val="000000"/>
          <w:sz w:val="22"/>
          <w:szCs w:val="22"/>
          <w:lang w:val="ka-GE"/>
        </w:rPr>
        <w:t xml:space="preserve"> </w:t>
      </w:r>
      <w:r w:rsidR="00A633BC" w:rsidRPr="00A21C5A">
        <w:rPr>
          <w:rFonts w:ascii="Sylfaen" w:hAnsi="Sylfaen"/>
          <w:color w:val="000000"/>
          <w:sz w:val="22"/>
          <w:szCs w:val="22"/>
          <w:lang w:val="ka-GE"/>
        </w:rPr>
        <w:t>25</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კმ</w:t>
      </w:r>
      <w:r w:rsidR="00A633BC" w:rsidRPr="00A21C5A">
        <w:rPr>
          <w:rFonts w:ascii="Sylfaen" w:hAnsi="Sylfaen"/>
          <w:color w:val="000000"/>
          <w:sz w:val="22"/>
          <w:szCs w:val="22"/>
          <w:lang w:val="ka-GE"/>
        </w:rPr>
        <w:t>-</w:t>
      </w:r>
      <w:r w:rsidR="00A633BC" w:rsidRPr="00A21C5A">
        <w:rPr>
          <w:rFonts w:ascii="Sylfaen" w:hAnsi="Sylfaen" w:cs="Sylfaen"/>
          <w:color w:val="000000"/>
          <w:sz w:val="22"/>
          <w:szCs w:val="22"/>
          <w:lang w:val="ka-GE"/>
        </w:rPr>
        <w:t>ია</w:t>
      </w:r>
      <w:r w:rsidR="00C73705" w:rsidRPr="00A21C5A">
        <w:rPr>
          <w:rFonts w:ascii="Sylfaen" w:hAnsi="Sylfaen" w:cs="Sylfaen"/>
          <w:color w:val="000000"/>
          <w:sz w:val="22"/>
          <w:szCs w:val="22"/>
          <w:lang w:val="ka-GE"/>
        </w:rPr>
        <w:t>.</w:t>
      </w:r>
      <w:r w:rsidR="00C752B0">
        <w:rPr>
          <w:rFonts w:ascii="Sylfaen" w:hAnsi="Sylfaen"/>
          <w:color w:val="000000"/>
          <w:sz w:val="22"/>
          <w:szCs w:val="22"/>
          <w:lang w:val="ka-GE"/>
        </w:rPr>
        <w:t xml:space="preserve"> </w:t>
      </w:r>
    </w:p>
    <w:p w14:paraId="64DFB148" w14:textId="23767F17" w:rsidR="00C73705" w:rsidRPr="00A21C5A" w:rsidRDefault="00A956FB" w:rsidP="00A956FB">
      <w:pPr>
        <w:jc w:val="both"/>
        <w:rPr>
          <w:rFonts w:ascii="Sylfaen" w:hAnsi="Sylfaen"/>
          <w:color w:val="000000"/>
          <w:sz w:val="22"/>
          <w:szCs w:val="22"/>
          <w:lang w:val="ka-GE"/>
        </w:rPr>
      </w:pPr>
      <w:r w:rsidRPr="00A21C5A">
        <w:rPr>
          <w:rFonts w:ascii="Sylfaen" w:hAnsi="Sylfaen"/>
          <w:color w:val="000000"/>
          <w:sz w:val="22"/>
          <w:szCs w:val="22"/>
          <w:lang w:val="ka-GE"/>
        </w:rPr>
        <w:t>2.</w:t>
      </w:r>
      <w:r w:rsidR="00C752B0">
        <w:rPr>
          <w:rFonts w:ascii="Sylfaen" w:hAnsi="Sylfaen"/>
          <w:color w:val="000000"/>
          <w:sz w:val="22"/>
          <w:szCs w:val="22"/>
          <w:lang w:val="ka-GE"/>
        </w:rPr>
        <w:t xml:space="preserve"> </w:t>
      </w:r>
      <w:r w:rsidR="00C73705" w:rsidRPr="00A21C5A">
        <w:rPr>
          <w:rFonts w:ascii="Sylfaen" w:hAnsi="Sylfaen"/>
          <w:color w:val="000000"/>
          <w:sz w:val="22"/>
          <w:szCs w:val="22"/>
          <w:lang w:val="ka-GE"/>
        </w:rPr>
        <w:t>მაჭახელას</w:t>
      </w:r>
      <w:r w:rsidR="00C752B0">
        <w:rPr>
          <w:rFonts w:ascii="Sylfaen" w:hAnsi="Sylfaen"/>
          <w:color w:val="000000"/>
          <w:sz w:val="22"/>
          <w:szCs w:val="22"/>
          <w:lang w:val="ka-GE"/>
        </w:rPr>
        <w:t xml:space="preserve"> </w:t>
      </w:r>
      <w:r w:rsidR="00C73705" w:rsidRPr="00A21C5A">
        <w:rPr>
          <w:rFonts w:ascii="Sylfaen" w:hAnsi="Sylfaen"/>
          <w:color w:val="000000"/>
          <w:sz w:val="22"/>
          <w:szCs w:val="22"/>
          <w:lang w:val="ka-GE"/>
        </w:rPr>
        <w:t>ეროვნულ</w:t>
      </w:r>
      <w:r w:rsidR="00C752B0">
        <w:rPr>
          <w:rFonts w:ascii="Sylfaen" w:hAnsi="Sylfaen"/>
          <w:color w:val="000000"/>
          <w:sz w:val="22"/>
          <w:szCs w:val="22"/>
          <w:lang w:val="ka-GE"/>
        </w:rPr>
        <w:t xml:space="preserve"> </w:t>
      </w:r>
      <w:r w:rsidR="00C73705" w:rsidRPr="00A21C5A">
        <w:rPr>
          <w:rFonts w:ascii="Sylfaen" w:hAnsi="Sylfaen"/>
          <w:color w:val="000000"/>
          <w:sz w:val="22"/>
          <w:szCs w:val="22"/>
          <w:lang w:val="ka-GE"/>
        </w:rPr>
        <w:t>პარკს</w:t>
      </w:r>
      <w:r w:rsidR="00C752B0">
        <w:rPr>
          <w:rFonts w:ascii="Sylfaen" w:hAnsi="Sylfaen"/>
          <w:color w:val="000000"/>
          <w:sz w:val="22"/>
          <w:szCs w:val="22"/>
          <w:lang w:val="ka-GE"/>
        </w:rPr>
        <w:t xml:space="preserve"> </w:t>
      </w:r>
      <w:r w:rsidR="00C73705" w:rsidRPr="00A21C5A">
        <w:rPr>
          <w:rFonts w:ascii="Sylfaen" w:hAnsi="Sylfaen" w:cs="Sylfaen"/>
          <w:color w:val="000000"/>
          <w:sz w:val="22"/>
          <w:szCs w:val="22"/>
          <w:lang w:val="ka-GE"/>
        </w:rPr>
        <w:t>აღმოსავლეთით</w:t>
      </w:r>
      <w:r w:rsidR="00C752B0">
        <w:rPr>
          <w:rFonts w:ascii="Sylfaen" w:hAnsi="Sylfaen"/>
          <w:color w:val="000000"/>
          <w:sz w:val="22"/>
          <w:szCs w:val="22"/>
          <w:lang w:val="ka-GE"/>
        </w:rPr>
        <w:t xml:space="preserve"> </w:t>
      </w:r>
      <w:r w:rsidR="00C73705"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C73705" w:rsidRPr="00A21C5A">
        <w:rPr>
          <w:rFonts w:ascii="Sylfaen" w:hAnsi="Sylfaen" w:cs="Sylfaen"/>
          <w:color w:val="000000"/>
          <w:sz w:val="22"/>
          <w:szCs w:val="22"/>
          <w:lang w:val="ka-GE"/>
        </w:rPr>
        <w:t>სამხრეთით</w:t>
      </w:r>
      <w:r w:rsidR="00C752B0">
        <w:rPr>
          <w:rFonts w:ascii="Sylfaen" w:hAnsi="Sylfaen"/>
          <w:color w:val="000000"/>
          <w:sz w:val="22"/>
          <w:szCs w:val="22"/>
          <w:lang w:val="ka-GE"/>
        </w:rPr>
        <w:t xml:space="preserve"> </w:t>
      </w:r>
      <w:r w:rsidR="00C73705" w:rsidRPr="00A21C5A">
        <w:rPr>
          <w:rFonts w:ascii="Sylfaen" w:hAnsi="Sylfaen" w:cs="Sylfaen"/>
          <w:color w:val="000000"/>
          <w:sz w:val="22"/>
          <w:szCs w:val="22"/>
          <w:lang w:val="ka-GE"/>
        </w:rPr>
        <w:t>ესაზღვრება</w:t>
      </w:r>
      <w:r w:rsidR="00C752B0">
        <w:rPr>
          <w:rFonts w:ascii="Sylfaen" w:hAnsi="Sylfaen"/>
          <w:color w:val="000000"/>
          <w:sz w:val="22"/>
          <w:szCs w:val="22"/>
          <w:lang w:val="ka-GE"/>
        </w:rPr>
        <w:t xml:space="preserve"> </w:t>
      </w:r>
      <w:r w:rsidR="00C73705" w:rsidRPr="00A21C5A">
        <w:rPr>
          <w:rFonts w:ascii="Sylfaen" w:hAnsi="Sylfaen" w:cs="Sylfaen"/>
          <w:color w:val="000000"/>
          <w:sz w:val="22"/>
          <w:szCs w:val="22"/>
          <w:lang w:val="ka-GE"/>
        </w:rPr>
        <w:t>თურქეთის</w:t>
      </w:r>
      <w:r w:rsidR="00C752B0">
        <w:rPr>
          <w:rFonts w:ascii="Sylfaen" w:hAnsi="Sylfaen"/>
          <w:color w:val="000000"/>
          <w:sz w:val="22"/>
          <w:szCs w:val="22"/>
          <w:lang w:val="ka-GE"/>
        </w:rPr>
        <w:t xml:space="preserve"> </w:t>
      </w:r>
      <w:r w:rsidR="00C73705" w:rsidRPr="00A21C5A">
        <w:rPr>
          <w:rFonts w:ascii="Sylfaen" w:hAnsi="Sylfaen" w:cs="Sylfaen"/>
          <w:color w:val="000000"/>
          <w:sz w:val="22"/>
          <w:szCs w:val="22"/>
          <w:lang w:val="ka-GE"/>
        </w:rPr>
        <w:t>რესპუბლიკა</w:t>
      </w:r>
      <w:r w:rsidR="00C752B0">
        <w:rPr>
          <w:rFonts w:ascii="Sylfaen" w:hAnsi="Sylfaen"/>
          <w:color w:val="000000"/>
          <w:sz w:val="22"/>
          <w:szCs w:val="22"/>
          <w:lang w:val="ka-GE"/>
        </w:rPr>
        <w:t xml:space="preserve"> </w:t>
      </w:r>
      <w:r w:rsidR="00C73705" w:rsidRPr="00A21C5A">
        <w:rPr>
          <w:rFonts w:ascii="Sylfaen" w:hAnsi="Sylfaen"/>
          <w:color w:val="000000"/>
          <w:sz w:val="22"/>
          <w:szCs w:val="22"/>
          <w:lang w:val="ka-GE"/>
        </w:rPr>
        <w:t>(</w:t>
      </w:r>
      <w:r w:rsidR="00C73705" w:rsidRPr="00A21C5A">
        <w:rPr>
          <w:rFonts w:ascii="Sylfaen" w:hAnsi="Sylfaen" w:cs="Sylfaen"/>
          <w:color w:val="000000"/>
          <w:sz w:val="22"/>
          <w:szCs w:val="22"/>
          <w:lang w:val="ka-GE"/>
        </w:rPr>
        <w:t>ჯამილის</w:t>
      </w:r>
      <w:r w:rsidR="00C752B0">
        <w:rPr>
          <w:rFonts w:ascii="Sylfaen" w:hAnsi="Sylfaen"/>
          <w:color w:val="000000"/>
          <w:sz w:val="22"/>
          <w:szCs w:val="22"/>
          <w:lang w:val="ka-GE"/>
        </w:rPr>
        <w:t xml:space="preserve"> </w:t>
      </w:r>
      <w:r w:rsidR="00C73705" w:rsidRPr="00A21C5A">
        <w:rPr>
          <w:rFonts w:ascii="Sylfaen" w:hAnsi="Sylfaen" w:cs="Sylfaen"/>
          <w:color w:val="000000"/>
          <w:sz w:val="22"/>
          <w:szCs w:val="22"/>
          <w:lang w:val="ka-GE"/>
        </w:rPr>
        <w:t>ბიოსფერული</w:t>
      </w:r>
      <w:r w:rsidR="00C752B0">
        <w:rPr>
          <w:rFonts w:ascii="Sylfaen" w:hAnsi="Sylfaen"/>
          <w:color w:val="000000"/>
          <w:sz w:val="22"/>
          <w:szCs w:val="22"/>
          <w:lang w:val="ka-GE"/>
        </w:rPr>
        <w:t xml:space="preserve"> </w:t>
      </w:r>
      <w:r w:rsidR="00C73705" w:rsidRPr="00A21C5A">
        <w:rPr>
          <w:rFonts w:ascii="Sylfaen" w:hAnsi="Sylfaen" w:cs="Sylfaen"/>
          <w:color w:val="000000"/>
          <w:sz w:val="22"/>
          <w:szCs w:val="22"/>
          <w:lang w:val="ka-GE"/>
        </w:rPr>
        <w:t>რეზერვატი</w:t>
      </w:r>
      <w:r w:rsidR="00C73705" w:rsidRPr="00A21C5A">
        <w:rPr>
          <w:rFonts w:ascii="Sylfaen" w:hAnsi="Sylfaen"/>
          <w:color w:val="000000"/>
          <w:sz w:val="22"/>
          <w:szCs w:val="22"/>
          <w:lang w:val="ka-GE"/>
        </w:rPr>
        <w:t>)</w:t>
      </w:r>
      <w:r w:rsidR="00DA0AC7"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C73705" w:rsidRPr="00A21C5A">
        <w:rPr>
          <w:rFonts w:ascii="Sylfaen" w:hAnsi="Sylfaen"/>
          <w:color w:val="000000"/>
          <w:sz w:val="22"/>
          <w:szCs w:val="22"/>
          <w:lang w:val="ka-GE"/>
        </w:rPr>
        <w:t>ასევე</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ხელვაჩაურის</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მუნიციპალიტეტის</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სოფლები</w:t>
      </w:r>
      <w:r w:rsidR="00A633BC"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ზედა</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ჩხუტუნეთი</w:t>
      </w:r>
      <w:r w:rsidR="00A633BC"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ქვედა</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ჩხუტუნეთი</w:t>
      </w:r>
      <w:r w:rsidR="00A633BC"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ქოქოლეთი</w:t>
      </w:r>
      <w:r w:rsidR="00A633BC" w:rsidRPr="00A21C5A">
        <w:rPr>
          <w:rFonts w:ascii="Sylfaen" w:hAnsi="Sylfaen"/>
          <w:color w:val="000000"/>
          <w:sz w:val="22"/>
          <w:szCs w:val="22"/>
          <w:lang w:val="ka-GE"/>
        </w:rPr>
        <w:t>/</w:t>
      </w:r>
      <w:r w:rsidR="00A633BC" w:rsidRPr="00A21C5A">
        <w:rPr>
          <w:rFonts w:ascii="Sylfaen" w:hAnsi="Sylfaen" w:cs="Sylfaen"/>
          <w:color w:val="000000"/>
          <w:sz w:val="22"/>
          <w:szCs w:val="22"/>
          <w:lang w:val="ka-GE"/>
        </w:rPr>
        <w:t>ქვედა</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ქოქოლეთი</w:t>
      </w:r>
      <w:r w:rsidR="00A633BC"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სკურდიდი</w:t>
      </w:r>
      <w:r w:rsidR="00A633BC"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ჩიქუნეთი</w:t>
      </w:r>
      <w:r w:rsidR="00A633BC"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ქედქედი</w:t>
      </w:r>
      <w:r w:rsidR="00B526C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სინდიეთი</w:t>
      </w:r>
      <w:r w:rsidR="00A633BC"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აჭარისაღმართი</w:t>
      </w:r>
      <w:r w:rsidR="00A633BC"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ცხემლარა</w:t>
      </w:r>
      <w:r w:rsidR="00A633BC"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კირნათი</w:t>
      </w:r>
      <w:r w:rsidR="004A1E0B"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4A1E0B" w:rsidRPr="00A21C5A">
        <w:rPr>
          <w:rFonts w:ascii="Sylfaen" w:hAnsi="Sylfaen"/>
          <w:sz w:val="22"/>
          <w:szCs w:val="22"/>
          <w:lang w:val="ka-GE"/>
        </w:rPr>
        <w:t>კობალეთი,</w:t>
      </w:r>
      <w:r w:rsidR="00C752B0">
        <w:rPr>
          <w:rFonts w:ascii="Sylfaen" w:hAnsi="Sylfaen"/>
          <w:sz w:val="22"/>
          <w:szCs w:val="22"/>
          <w:lang w:val="ka-GE"/>
        </w:rPr>
        <w:t xml:space="preserve"> </w:t>
      </w:r>
      <w:r w:rsidR="004A1E0B" w:rsidRPr="00A21C5A">
        <w:rPr>
          <w:rFonts w:ascii="Sylfaen" w:hAnsi="Sylfaen"/>
          <w:sz w:val="22"/>
          <w:szCs w:val="22"/>
          <w:lang w:val="ka-GE"/>
        </w:rPr>
        <w:t>ზედა</w:t>
      </w:r>
      <w:r w:rsidR="00C752B0">
        <w:rPr>
          <w:rFonts w:ascii="Sylfaen" w:hAnsi="Sylfaen"/>
          <w:sz w:val="22"/>
          <w:szCs w:val="22"/>
          <w:lang w:val="ka-GE"/>
        </w:rPr>
        <w:t xml:space="preserve"> </w:t>
      </w:r>
      <w:r w:rsidR="004A1E0B" w:rsidRPr="00A21C5A">
        <w:rPr>
          <w:rFonts w:ascii="Sylfaen" w:hAnsi="Sylfaen"/>
          <w:sz w:val="22"/>
          <w:szCs w:val="22"/>
          <w:lang w:val="ka-GE"/>
        </w:rPr>
        <w:t>კირნათი,</w:t>
      </w:r>
      <w:r w:rsidR="00C752B0">
        <w:rPr>
          <w:rFonts w:ascii="Sylfaen" w:hAnsi="Sylfaen"/>
          <w:sz w:val="22"/>
          <w:szCs w:val="22"/>
          <w:lang w:val="ka-GE"/>
        </w:rPr>
        <w:t xml:space="preserve"> </w:t>
      </w:r>
      <w:r w:rsidR="004A1E0B" w:rsidRPr="00A21C5A">
        <w:rPr>
          <w:rFonts w:ascii="Sylfaen" w:hAnsi="Sylfaen"/>
          <w:sz w:val="22"/>
          <w:szCs w:val="22"/>
          <w:lang w:val="ka-GE"/>
        </w:rPr>
        <w:t>შუშანეთი</w:t>
      </w:r>
      <w:r w:rsidR="00C752B0">
        <w:rPr>
          <w:rFonts w:ascii="Sylfaen" w:hAnsi="Sylfaen"/>
          <w:sz w:val="22"/>
          <w:szCs w:val="22"/>
          <w:lang w:val="ka-GE"/>
        </w:rPr>
        <w:t xml:space="preserve"> </w:t>
      </w:r>
      <w:r w:rsidR="00C73705" w:rsidRPr="00A21C5A">
        <w:rPr>
          <w:rFonts w:ascii="Sylfaen" w:hAnsi="Sylfaen"/>
          <w:color w:val="000000"/>
          <w:sz w:val="22"/>
          <w:szCs w:val="22"/>
          <w:lang w:val="ka-GE"/>
        </w:rPr>
        <w:t>და</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ქედის</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მუნიციპალიტეტის</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სოფლ</w:t>
      </w:r>
      <w:r w:rsidR="004A1E0B" w:rsidRPr="00A21C5A">
        <w:rPr>
          <w:rFonts w:ascii="Sylfaen" w:hAnsi="Sylfaen" w:cs="Sylfaen"/>
          <w:color w:val="000000"/>
          <w:sz w:val="22"/>
          <w:szCs w:val="22"/>
          <w:lang w:val="ka-GE"/>
        </w:rPr>
        <w:t>ებ</w:t>
      </w:r>
      <w:r w:rsidR="00A633BC" w:rsidRPr="00A21C5A">
        <w:rPr>
          <w:rFonts w:ascii="Sylfaen" w:hAnsi="Sylfaen" w:cs="Sylfaen"/>
          <w:color w:val="000000"/>
          <w:sz w:val="22"/>
          <w:szCs w:val="22"/>
          <w:lang w:val="ka-GE"/>
        </w:rPr>
        <w:t>ი</w:t>
      </w:r>
      <w:r w:rsidR="004A1E0B" w:rsidRPr="00A21C5A">
        <w:rPr>
          <w:rFonts w:ascii="Sylfaen" w:hAnsi="Sylfaen" w:cs="Sylfaen"/>
          <w:color w:val="000000"/>
          <w:sz w:val="22"/>
          <w:szCs w:val="22"/>
          <w:lang w:val="ka-GE"/>
        </w:rPr>
        <w:t>:</w:t>
      </w:r>
      <w:r w:rsidR="00C752B0">
        <w:rPr>
          <w:rFonts w:ascii="Sylfaen" w:hAnsi="Sylfaen"/>
          <w:color w:val="000000"/>
          <w:sz w:val="22"/>
          <w:szCs w:val="22"/>
          <w:lang w:val="ka-GE"/>
        </w:rPr>
        <w:t xml:space="preserve"> </w:t>
      </w:r>
      <w:r w:rsidR="00A633BC" w:rsidRPr="00A21C5A">
        <w:rPr>
          <w:rFonts w:ascii="Sylfaen" w:hAnsi="Sylfaen" w:cs="Sylfaen"/>
          <w:color w:val="000000"/>
          <w:sz w:val="22"/>
          <w:szCs w:val="22"/>
          <w:lang w:val="ka-GE"/>
        </w:rPr>
        <w:t>უჩხითი</w:t>
      </w:r>
      <w:r w:rsidR="004A1E0B" w:rsidRPr="00A21C5A">
        <w:rPr>
          <w:rFonts w:ascii="Sylfaen" w:hAnsi="Sylfaen" w:cs="Sylfaen"/>
          <w:color w:val="000000"/>
          <w:sz w:val="22"/>
          <w:szCs w:val="22"/>
          <w:lang w:val="ka-GE"/>
        </w:rPr>
        <w:t>,</w:t>
      </w:r>
      <w:r w:rsidR="00C752B0">
        <w:rPr>
          <w:rFonts w:ascii="Sylfaen" w:hAnsi="Sylfaen" w:cs="Sylfaen"/>
          <w:color w:val="000000"/>
          <w:sz w:val="22"/>
          <w:szCs w:val="22"/>
          <w:lang w:val="ka-GE"/>
        </w:rPr>
        <w:t xml:space="preserve"> </w:t>
      </w:r>
      <w:r w:rsidR="004A1E0B" w:rsidRPr="00A21C5A">
        <w:rPr>
          <w:rFonts w:ascii="Sylfaen" w:hAnsi="Sylfaen"/>
          <w:sz w:val="22"/>
          <w:szCs w:val="22"/>
          <w:lang w:val="ka-GE"/>
        </w:rPr>
        <w:t>მილისი,</w:t>
      </w:r>
      <w:r w:rsidR="00C752B0">
        <w:rPr>
          <w:rFonts w:ascii="Sylfaen" w:hAnsi="Sylfaen"/>
          <w:sz w:val="22"/>
          <w:szCs w:val="22"/>
          <w:lang w:val="ka-GE"/>
        </w:rPr>
        <w:t xml:space="preserve"> </w:t>
      </w:r>
      <w:r w:rsidR="004A1E0B" w:rsidRPr="00A21C5A">
        <w:rPr>
          <w:rFonts w:ascii="Sylfaen" w:hAnsi="Sylfaen"/>
          <w:sz w:val="22"/>
          <w:szCs w:val="22"/>
          <w:lang w:val="ka-GE"/>
        </w:rPr>
        <w:t>ნამლისევი,</w:t>
      </w:r>
      <w:r w:rsidR="00C752B0">
        <w:rPr>
          <w:rFonts w:ascii="Sylfaen" w:hAnsi="Sylfaen"/>
          <w:sz w:val="22"/>
          <w:szCs w:val="22"/>
          <w:lang w:val="ka-GE"/>
        </w:rPr>
        <w:t xml:space="preserve"> </w:t>
      </w:r>
      <w:r w:rsidR="004A1E0B" w:rsidRPr="00A21C5A">
        <w:rPr>
          <w:rFonts w:ascii="Sylfaen" w:hAnsi="Sylfaen"/>
          <w:sz w:val="22"/>
          <w:szCs w:val="22"/>
          <w:lang w:val="ka-GE"/>
        </w:rPr>
        <w:t>ბზუბზუ,</w:t>
      </w:r>
      <w:r w:rsidR="00C752B0">
        <w:rPr>
          <w:rFonts w:ascii="Sylfaen" w:hAnsi="Sylfaen"/>
          <w:sz w:val="22"/>
          <w:szCs w:val="22"/>
          <w:lang w:val="ka-GE"/>
        </w:rPr>
        <w:t xml:space="preserve"> </w:t>
      </w:r>
      <w:r w:rsidR="004A1E0B" w:rsidRPr="00A21C5A">
        <w:rPr>
          <w:rFonts w:ascii="Sylfaen" w:hAnsi="Sylfaen"/>
          <w:sz w:val="22"/>
          <w:szCs w:val="22"/>
          <w:lang w:val="ka-GE"/>
        </w:rPr>
        <w:t>ხოხნა.</w:t>
      </w:r>
    </w:p>
    <w:p w14:paraId="0652FB7F" w14:textId="207A1FDB" w:rsidR="00224F36" w:rsidRPr="00A21C5A" w:rsidRDefault="00A956FB" w:rsidP="00A956FB">
      <w:pPr>
        <w:jc w:val="both"/>
        <w:rPr>
          <w:rFonts w:ascii="Sylfaen" w:hAnsi="Sylfaen"/>
          <w:color w:val="000000"/>
          <w:sz w:val="22"/>
          <w:szCs w:val="22"/>
          <w:lang w:val="ka-GE"/>
        </w:rPr>
      </w:pPr>
      <w:r w:rsidRPr="00A21C5A">
        <w:rPr>
          <w:rFonts w:ascii="Sylfaen" w:hAnsi="Sylfaen" w:cs="Sylfaen"/>
          <w:sz w:val="22"/>
          <w:szCs w:val="22"/>
          <w:lang w:val="ka-GE"/>
        </w:rPr>
        <w:t>3.</w:t>
      </w:r>
      <w:r w:rsidR="00C752B0">
        <w:rPr>
          <w:rFonts w:ascii="Sylfaen" w:hAnsi="Sylfaen" w:cs="Sylfaen"/>
          <w:sz w:val="22"/>
          <w:szCs w:val="22"/>
          <w:lang w:val="ka-GE"/>
        </w:rPr>
        <w:t xml:space="preserve"> </w:t>
      </w:r>
      <w:r w:rsidR="00A633BC" w:rsidRPr="00A21C5A">
        <w:rPr>
          <w:rFonts w:ascii="Sylfaen" w:hAnsi="Sylfaen" w:cs="Sylfaen"/>
          <w:sz w:val="22"/>
          <w:szCs w:val="22"/>
          <w:lang w:val="ka-GE"/>
        </w:rPr>
        <w:t>მაჭახელას</w:t>
      </w:r>
      <w:r w:rsidR="00C752B0">
        <w:rPr>
          <w:rFonts w:ascii="Sylfaen" w:hAnsi="Sylfaen" w:cs="Sylfaen"/>
          <w:sz w:val="22"/>
          <w:szCs w:val="22"/>
          <w:lang w:val="ka-GE"/>
        </w:rPr>
        <w:t xml:space="preserve"> </w:t>
      </w:r>
      <w:r w:rsidR="004962CB" w:rsidRPr="00A21C5A">
        <w:rPr>
          <w:rFonts w:ascii="Sylfaen" w:hAnsi="Sylfaen" w:cs="Sylfaen"/>
          <w:sz w:val="22"/>
          <w:szCs w:val="22"/>
          <w:lang w:val="ka-GE"/>
        </w:rPr>
        <w:t>ეროვნული</w:t>
      </w:r>
      <w:r w:rsidR="00C752B0">
        <w:rPr>
          <w:rFonts w:ascii="Sylfaen" w:hAnsi="Sylfaen"/>
          <w:sz w:val="22"/>
          <w:szCs w:val="22"/>
          <w:lang w:val="ka-GE"/>
        </w:rPr>
        <w:t xml:space="preserve"> </w:t>
      </w:r>
      <w:r w:rsidR="004962CB" w:rsidRPr="00A21C5A">
        <w:rPr>
          <w:rFonts w:ascii="Sylfaen" w:hAnsi="Sylfaen" w:cs="Sylfaen"/>
          <w:sz w:val="22"/>
          <w:szCs w:val="22"/>
          <w:lang w:val="ka-GE"/>
        </w:rPr>
        <w:t>პარკის</w:t>
      </w:r>
      <w:r w:rsidR="00C752B0">
        <w:rPr>
          <w:rFonts w:ascii="Sylfaen" w:hAnsi="Sylfaen"/>
          <w:sz w:val="22"/>
          <w:szCs w:val="22"/>
          <w:lang w:val="ka-GE"/>
        </w:rPr>
        <w:t xml:space="preserve"> </w:t>
      </w:r>
      <w:r w:rsidR="00224F36" w:rsidRPr="00A21C5A">
        <w:rPr>
          <w:rFonts w:ascii="Sylfaen" w:hAnsi="Sylfaen" w:cs="Sylfaen"/>
          <w:sz w:val="22"/>
          <w:szCs w:val="22"/>
          <w:lang w:val="ka-GE"/>
        </w:rPr>
        <w:t>საზღვრები</w:t>
      </w:r>
      <w:r w:rsidR="00C752B0">
        <w:rPr>
          <w:rFonts w:ascii="Sylfaen" w:hAnsi="Sylfaen"/>
          <w:sz w:val="22"/>
          <w:szCs w:val="22"/>
          <w:lang w:val="ka-GE"/>
        </w:rPr>
        <w:t xml:space="preserve"> </w:t>
      </w:r>
      <w:r w:rsidR="00224F36" w:rsidRPr="00A21C5A">
        <w:rPr>
          <w:rFonts w:ascii="Sylfaen" w:hAnsi="Sylfaen" w:cs="Sylfaen"/>
          <w:sz w:val="22"/>
          <w:szCs w:val="22"/>
          <w:lang w:val="ka-GE"/>
        </w:rPr>
        <w:t>და</w:t>
      </w:r>
      <w:r w:rsidR="00C752B0">
        <w:rPr>
          <w:rFonts w:ascii="Sylfaen" w:hAnsi="Sylfaen"/>
          <w:sz w:val="22"/>
          <w:szCs w:val="22"/>
          <w:lang w:val="ka-GE"/>
        </w:rPr>
        <w:t xml:space="preserve"> </w:t>
      </w:r>
      <w:r w:rsidR="00224F36" w:rsidRPr="00A21C5A">
        <w:rPr>
          <w:rFonts w:ascii="Sylfaen" w:hAnsi="Sylfaen" w:cs="Sylfaen"/>
          <w:sz w:val="22"/>
          <w:szCs w:val="22"/>
          <w:lang w:val="ka-GE"/>
        </w:rPr>
        <w:t>ფართობი</w:t>
      </w:r>
      <w:r w:rsidR="00C752B0">
        <w:rPr>
          <w:rFonts w:ascii="Sylfaen" w:hAnsi="Sylfaen"/>
          <w:sz w:val="22"/>
          <w:szCs w:val="22"/>
          <w:lang w:val="ka-GE"/>
        </w:rPr>
        <w:t xml:space="preserve"> </w:t>
      </w:r>
      <w:r w:rsidR="00224F36" w:rsidRPr="00A21C5A">
        <w:rPr>
          <w:rFonts w:ascii="Sylfaen" w:hAnsi="Sylfaen" w:cs="Sylfaen"/>
          <w:sz w:val="22"/>
          <w:szCs w:val="22"/>
          <w:lang w:val="ka-GE"/>
        </w:rPr>
        <w:t>დადგენილია</w:t>
      </w:r>
      <w:r w:rsidR="00C752B0">
        <w:rPr>
          <w:rFonts w:ascii="Sylfaen" w:hAnsi="Sylfaen"/>
          <w:sz w:val="22"/>
          <w:szCs w:val="22"/>
          <w:lang w:val="ka-GE"/>
        </w:rPr>
        <w:t xml:space="preserve"> </w:t>
      </w:r>
      <w:r w:rsidR="004962CB" w:rsidRPr="00A21C5A">
        <w:rPr>
          <w:rFonts w:ascii="Sylfaen" w:eastAsia="Sylfaen" w:hAnsi="Sylfaen"/>
          <w:sz w:val="22"/>
          <w:szCs w:val="22"/>
          <w:lang w:val="ka-GE"/>
        </w:rPr>
        <w:t>„</w:t>
      </w:r>
      <w:r w:rsidR="00A633BC" w:rsidRPr="00A21C5A">
        <w:rPr>
          <w:rFonts w:ascii="Sylfaen" w:hAnsi="Sylfaen" w:cs="Sylfaen"/>
          <w:sz w:val="22"/>
          <w:szCs w:val="22"/>
          <w:lang w:val="ka-GE"/>
        </w:rPr>
        <w:t>მაჭახელას</w:t>
      </w:r>
      <w:r w:rsidR="00C752B0">
        <w:rPr>
          <w:rFonts w:ascii="Sylfaen" w:hAnsi="Sylfaen"/>
          <w:sz w:val="22"/>
          <w:szCs w:val="22"/>
          <w:lang w:val="ka-GE"/>
        </w:rPr>
        <w:t xml:space="preserve"> </w:t>
      </w:r>
      <w:r w:rsidR="00A633BC" w:rsidRPr="00A21C5A">
        <w:rPr>
          <w:rFonts w:ascii="Sylfaen" w:hAnsi="Sylfaen" w:cs="Sylfaen"/>
          <w:sz w:val="22"/>
          <w:szCs w:val="22"/>
          <w:lang w:val="ka-GE"/>
        </w:rPr>
        <w:t>ეროვნული</w:t>
      </w:r>
      <w:r w:rsidR="00C752B0">
        <w:rPr>
          <w:rFonts w:ascii="Sylfaen" w:hAnsi="Sylfaen"/>
          <w:sz w:val="22"/>
          <w:szCs w:val="22"/>
          <w:lang w:val="ka-GE"/>
        </w:rPr>
        <w:t xml:space="preserve"> </w:t>
      </w:r>
      <w:r w:rsidR="00A633BC" w:rsidRPr="00A21C5A">
        <w:rPr>
          <w:rFonts w:ascii="Sylfaen" w:hAnsi="Sylfaen" w:cs="Sylfaen"/>
          <w:sz w:val="22"/>
          <w:szCs w:val="22"/>
          <w:lang w:val="ka-GE"/>
        </w:rPr>
        <w:t>პარკის</w:t>
      </w:r>
      <w:r w:rsidR="00C752B0">
        <w:rPr>
          <w:rFonts w:ascii="Sylfaen" w:hAnsi="Sylfaen"/>
          <w:sz w:val="22"/>
          <w:szCs w:val="22"/>
          <w:lang w:val="ka-GE"/>
        </w:rPr>
        <w:t xml:space="preserve"> </w:t>
      </w:r>
      <w:r w:rsidR="004962CB" w:rsidRPr="00A21C5A">
        <w:rPr>
          <w:rFonts w:ascii="Sylfaen" w:hAnsi="Sylfaen" w:cs="Sylfaen"/>
          <w:sz w:val="22"/>
          <w:szCs w:val="22"/>
          <w:lang w:val="ka-GE"/>
        </w:rPr>
        <w:t>შესახებ</w:t>
      </w:r>
      <w:r w:rsidR="004962CB" w:rsidRPr="00A21C5A">
        <w:rPr>
          <w:rFonts w:ascii="Sylfaen" w:hAnsi="Sylfaen"/>
          <w:sz w:val="22"/>
          <w:szCs w:val="22"/>
          <w:lang w:val="ka-GE"/>
        </w:rPr>
        <w:t>“</w:t>
      </w:r>
      <w:r w:rsidR="00C752B0">
        <w:rPr>
          <w:rFonts w:ascii="Sylfaen" w:hAnsi="Sylfaen"/>
          <w:sz w:val="22"/>
          <w:szCs w:val="22"/>
          <w:lang w:val="ka-GE"/>
        </w:rPr>
        <w:t xml:space="preserve"> </w:t>
      </w:r>
      <w:r w:rsidR="004962CB" w:rsidRPr="00A21C5A">
        <w:rPr>
          <w:rFonts w:ascii="Sylfaen" w:eastAsia="Sylfaen" w:hAnsi="Sylfaen" w:cs="Sylfaen"/>
          <w:sz w:val="22"/>
          <w:szCs w:val="22"/>
          <w:lang w:val="ka-GE"/>
        </w:rPr>
        <w:t>საქართველოს</w:t>
      </w:r>
      <w:r w:rsidR="00C752B0">
        <w:rPr>
          <w:rFonts w:ascii="Sylfaen" w:eastAsia="Sylfaen" w:hAnsi="Sylfaen"/>
          <w:sz w:val="22"/>
          <w:szCs w:val="22"/>
          <w:lang w:val="ka-GE"/>
        </w:rPr>
        <w:t xml:space="preserve"> </w:t>
      </w:r>
      <w:r w:rsidR="004962CB" w:rsidRPr="00A21C5A">
        <w:rPr>
          <w:rFonts w:ascii="Sylfaen" w:eastAsia="Sylfaen" w:hAnsi="Sylfaen" w:cs="Sylfaen"/>
          <w:sz w:val="22"/>
          <w:szCs w:val="22"/>
          <w:lang w:val="ka-GE"/>
        </w:rPr>
        <w:t>კანონის</w:t>
      </w:r>
      <w:r w:rsidR="00C752B0">
        <w:rPr>
          <w:rFonts w:ascii="Sylfaen" w:eastAsia="Sylfaen" w:hAnsi="Sylfaen"/>
          <w:sz w:val="22"/>
          <w:szCs w:val="22"/>
          <w:lang w:val="ka-GE"/>
        </w:rPr>
        <w:t xml:space="preserve"> </w:t>
      </w:r>
      <w:r w:rsidR="004962CB" w:rsidRPr="00A21C5A">
        <w:rPr>
          <w:rFonts w:ascii="Sylfaen" w:eastAsia="Sylfaen" w:hAnsi="Sylfaen" w:cs="Sylfaen"/>
          <w:sz w:val="22"/>
          <w:szCs w:val="22"/>
          <w:lang w:val="ka-GE"/>
        </w:rPr>
        <w:t>თანახმად</w:t>
      </w:r>
      <w:r w:rsidR="00C752B0">
        <w:rPr>
          <w:rFonts w:ascii="Sylfaen" w:eastAsia="Sylfaen" w:hAnsi="Sylfaen"/>
          <w:sz w:val="22"/>
          <w:szCs w:val="22"/>
          <w:lang w:val="ka-GE"/>
        </w:rPr>
        <w:t xml:space="preserve"> </w:t>
      </w:r>
      <w:r w:rsidR="004962CB" w:rsidRPr="00A21C5A">
        <w:rPr>
          <w:rFonts w:ascii="Sylfaen" w:eastAsia="Sylfaen" w:hAnsi="Sylfaen" w:cs="Sylfaen"/>
          <w:sz w:val="22"/>
          <w:szCs w:val="22"/>
          <w:lang w:val="ka-GE"/>
        </w:rPr>
        <w:t>და</w:t>
      </w:r>
      <w:r w:rsidR="00C752B0">
        <w:rPr>
          <w:rFonts w:ascii="Sylfaen" w:eastAsia="Sylfaen" w:hAnsi="Sylfaen"/>
          <w:sz w:val="22"/>
          <w:szCs w:val="22"/>
          <w:lang w:val="ka-GE"/>
        </w:rPr>
        <w:t xml:space="preserve"> </w:t>
      </w:r>
      <w:r w:rsidR="004962CB" w:rsidRPr="00A21C5A">
        <w:rPr>
          <w:rFonts w:ascii="Sylfaen" w:eastAsia="Sylfaen" w:hAnsi="Sylfaen" w:cs="Sylfaen"/>
          <w:sz w:val="22"/>
          <w:szCs w:val="22"/>
          <w:lang w:val="ka-GE"/>
        </w:rPr>
        <w:t>შეადგენს</w:t>
      </w:r>
      <w:r w:rsidR="00C752B0">
        <w:rPr>
          <w:rFonts w:ascii="Sylfaen" w:eastAsia="Sylfaen" w:hAnsi="Sylfaen"/>
          <w:sz w:val="22"/>
          <w:szCs w:val="22"/>
          <w:lang w:val="ka-GE"/>
        </w:rPr>
        <w:t xml:space="preserve"> </w:t>
      </w:r>
      <w:r w:rsidR="00C9293C" w:rsidRPr="00A21C5A">
        <w:rPr>
          <w:rFonts w:ascii="Sylfaen" w:eastAsia="Sylfaen" w:hAnsi="Sylfaen"/>
          <w:sz w:val="22"/>
          <w:szCs w:val="22"/>
          <w:lang w:val="ka-GE"/>
        </w:rPr>
        <w:t>7333,18</w:t>
      </w:r>
      <w:r w:rsidR="00C752B0">
        <w:rPr>
          <w:rFonts w:ascii="Sylfaen" w:eastAsia="Sylfaen" w:hAnsi="Sylfaen"/>
          <w:sz w:val="22"/>
          <w:szCs w:val="22"/>
          <w:lang w:val="ka-GE"/>
        </w:rPr>
        <w:t xml:space="preserve"> </w:t>
      </w:r>
      <w:r w:rsidR="00C9293C" w:rsidRPr="00A21C5A">
        <w:rPr>
          <w:rFonts w:ascii="Sylfaen" w:eastAsia="Sylfaen" w:hAnsi="Sylfaen" w:cs="Sylfaen"/>
          <w:sz w:val="22"/>
          <w:szCs w:val="22"/>
          <w:lang w:val="ka-GE"/>
        </w:rPr>
        <w:t>ჰა</w:t>
      </w:r>
      <w:r w:rsidR="00C9293C" w:rsidRPr="00A21C5A">
        <w:rPr>
          <w:rFonts w:ascii="Sylfaen" w:eastAsia="Sylfaen" w:hAnsi="Sylfaen"/>
          <w:sz w:val="22"/>
          <w:szCs w:val="22"/>
          <w:lang w:val="ka-GE"/>
        </w:rPr>
        <w:t>-</w:t>
      </w:r>
      <w:r w:rsidR="00C9293C" w:rsidRPr="00A21C5A">
        <w:rPr>
          <w:rFonts w:ascii="Sylfaen" w:eastAsia="Sylfaen" w:hAnsi="Sylfaen" w:cs="Sylfaen"/>
          <w:sz w:val="22"/>
          <w:szCs w:val="22"/>
          <w:lang w:val="ka-GE"/>
        </w:rPr>
        <w:t>ს</w:t>
      </w:r>
      <w:r w:rsidR="00C73705" w:rsidRPr="00A21C5A">
        <w:rPr>
          <w:rFonts w:ascii="Sylfaen" w:eastAsia="Sylfaen" w:hAnsi="Sylfaen" w:cs="Sylfaen"/>
          <w:sz w:val="22"/>
          <w:szCs w:val="22"/>
          <w:lang w:val="ka-GE"/>
        </w:rPr>
        <w:t>.</w:t>
      </w:r>
      <w:r w:rsidR="00C752B0">
        <w:rPr>
          <w:rFonts w:ascii="Sylfaen" w:eastAsia="Sylfaen" w:hAnsi="Sylfaen"/>
          <w:sz w:val="22"/>
          <w:szCs w:val="22"/>
          <w:lang w:val="ka-GE"/>
        </w:rPr>
        <w:t xml:space="preserve"> </w:t>
      </w:r>
    </w:p>
    <w:p w14:paraId="6A2C46CF" w14:textId="75C10EEA" w:rsidR="008A002D" w:rsidRPr="00A21C5A" w:rsidRDefault="00A956FB" w:rsidP="00A956FB">
      <w:pPr>
        <w:jc w:val="both"/>
        <w:rPr>
          <w:rFonts w:ascii="Sylfaen" w:eastAsiaTheme="minorEastAsia" w:hAnsi="Sylfaen"/>
          <w:sz w:val="22"/>
          <w:szCs w:val="22"/>
          <w:lang w:val="ka-GE"/>
        </w:rPr>
      </w:pPr>
      <w:r w:rsidRPr="00A21C5A">
        <w:rPr>
          <w:rFonts w:ascii="Sylfaen" w:eastAsiaTheme="minorEastAsia" w:hAnsi="Sylfaen"/>
          <w:sz w:val="22"/>
          <w:szCs w:val="22"/>
          <w:lang w:val="ka-GE"/>
        </w:rPr>
        <w:t>4.</w:t>
      </w:r>
      <w:r w:rsidR="00C752B0">
        <w:rPr>
          <w:rFonts w:ascii="Sylfaen" w:eastAsiaTheme="minorEastAsia" w:hAnsi="Sylfaen"/>
          <w:sz w:val="22"/>
          <w:szCs w:val="22"/>
          <w:lang w:val="ka-GE"/>
        </w:rPr>
        <w:t xml:space="preserve"> </w:t>
      </w:r>
      <w:r w:rsidR="006213B1">
        <w:rPr>
          <w:rFonts w:ascii="Sylfaen" w:eastAsiaTheme="minorEastAsia" w:hAnsi="Sylfaen"/>
          <w:sz w:val="22"/>
          <w:szCs w:val="22"/>
          <w:lang w:val="ka-GE"/>
        </w:rPr>
        <w:t>მაჭახელას</w:t>
      </w:r>
      <w:r w:rsidR="00C752B0">
        <w:rPr>
          <w:rFonts w:ascii="Sylfaen" w:eastAsiaTheme="minorEastAsia" w:hAnsi="Sylfaen"/>
          <w:sz w:val="22"/>
          <w:szCs w:val="22"/>
          <w:lang w:val="ka-GE"/>
        </w:rPr>
        <w:t xml:space="preserve"> </w:t>
      </w:r>
      <w:r w:rsidR="006213B1">
        <w:rPr>
          <w:rFonts w:ascii="Sylfaen" w:eastAsiaTheme="minorEastAsia" w:hAnsi="Sylfaen"/>
          <w:sz w:val="22"/>
          <w:szCs w:val="22"/>
          <w:lang w:val="ka-GE"/>
        </w:rPr>
        <w:t>ეროვნულ</w:t>
      </w:r>
      <w:r w:rsidR="00C752B0">
        <w:rPr>
          <w:rFonts w:ascii="Sylfaen" w:eastAsiaTheme="minorEastAsia" w:hAnsi="Sylfaen"/>
          <w:sz w:val="22"/>
          <w:szCs w:val="22"/>
          <w:lang w:val="ka-GE"/>
        </w:rPr>
        <w:t xml:space="preserve"> </w:t>
      </w:r>
      <w:r w:rsidR="006213B1">
        <w:rPr>
          <w:rFonts w:ascii="Sylfaen" w:eastAsiaTheme="minorEastAsia" w:hAnsi="Sylfaen"/>
          <w:sz w:val="22"/>
          <w:szCs w:val="22"/>
          <w:lang w:val="ka-GE"/>
        </w:rPr>
        <w:t>პარკს</w:t>
      </w:r>
      <w:r w:rsidR="00C752B0">
        <w:rPr>
          <w:rFonts w:ascii="Sylfaen" w:eastAsiaTheme="minorEastAsia" w:hAnsi="Sylfaen"/>
          <w:sz w:val="22"/>
          <w:szCs w:val="22"/>
          <w:lang w:val="ka-GE"/>
        </w:rPr>
        <w:t xml:space="preserve"> </w:t>
      </w:r>
      <w:r w:rsidR="006213B1">
        <w:rPr>
          <w:rFonts w:ascii="Sylfaen" w:eastAsiaTheme="minorEastAsia" w:hAnsi="Sylfaen"/>
          <w:sz w:val="22"/>
          <w:szCs w:val="22"/>
          <w:lang w:val="ka-GE"/>
        </w:rPr>
        <w:t>ესაზღვრება</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მაჭახელას</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დაცული</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ლანდშაფტი</w:t>
      </w:r>
      <w:r w:rsidR="00C752B0">
        <w:rPr>
          <w:rFonts w:ascii="Sylfaen" w:eastAsiaTheme="minorEastAsia" w:hAnsi="Sylfaen"/>
          <w:sz w:val="22"/>
          <w:szCs w:val="22"/>
          <w:lang w:val="ka-GE"/>
        </w:rPr>
        <w:t xml:space="preserve"> </w:t>
      </w:r>
      <w:r w:rsidR="0043522B" w:rsidRPr="0030004D">
        <w:rPr>
          <w:rFonts w:ascii="ArialMT" w:hAnsi="ArialMT" w:cs="ArialMT"/>
          <w:color w:val="0D0D0D" w:themeColor="text1" w:themeTint="F2"/>
          <w:sz w:val="22"/>
          <w:szCs w:val="22"/>
          <w:lang w:val="ka-GE"/>
        </w:rPr>
        <w:t>(IUCN</w:t>
      </w:r>
      <w:r w:rsidR="0043522B" w:rsidRPr="0030004D">
        <w:rPr>
          <w:rFonts w:ascii="ArialUnicodeMS" w:hAnsi="ArialUnicodeMS" w:cs="ArialUnicodeMS"/>
          <w:color w:val="0D0D0D" w:themeColor="text1" w:themeTint="F2"/>
          <w:sz w:val="22"/>
          <w:szCs w:val="22"/>
          <w:lang w:val="ka-GE"/>
        </w:rPr>
        <w:t>-</w:t>
      </w:r>
      <w:r w:rsidR="0043522B" w:rsidRPr="0030004D">
        <w:rPr>
          <w:rFonts w:ascii="Sylfaen" w:hAnsi="Sylfaen" w:cs="Sylfaen"/>
          <w:color w:val="0D0D0D" w:themeColor="text1" w:themeTint="F2"/>
          <w:sz w:val="22"/>
          <w:szCs w:val="22"/>
          <w:lang w:val="ka-GE"/>
        </w:rPr>
        <w:t>ის</w:t>
      </w:r>
      <w:r w:rsidR="00C752B0">
        <w:rPr>
          <w:rFonts w:ascii="ArialUnicodeMS" w:hAnsi="ArialUnicodeMS" w:cs="ArialUnicodeMS"/>
          <w:color w:val="0D0D0D" w:themeColor="text1" w:themeTint="F2"/>
          <w:sz w:val="22"/>
          <w:szCs w:val="22"/>
          <w:lang w:val="ka-GE"/>
        </w:rPr>
        <w:t xml:space="preserve"> </w:t>
      </w:r>
      <w:r w:rsidR="00E85CA0" w:rsidRPr="00414746">
        <w:rPr>
          <w:rFonts w:ascii="Sylfaen" w:hAnsi="Sylfaen" w:cs="Sylfaen"/>
          <w:color w:val="0D0D0D" w:themeColor="text1" w:themeTint="F2"/>
          <w:sz w:val="22"/>
          <w:szCs w:val="22"/>
          <w:lang w:val="ka-GE"/>
        </w:rPr>
        <w:t>V</w:t>
      </w:r>
      <w:r w:rsidR="00C752B0">
        <w:rPr>
          <w:rFonts w:ascii="ArialUnicodeMS" w:hAnsi="ArialUnicodeMS" w:cs="ArialUnicodeMS"/>
          <w:color w:val="0D0D0D" w:themeColor="text1" w:themeTint="F2"/>
          <w:sz w:val="22"/>
          <w:szCs w:val="22"/>
          <w:lang w:val="ka-GE"/>
        </w:rPr>
        <w:t xml:space="preserve"> </w:t>
      </w:r>
      <w:r w:rsidR="0043522B" w:rsidRPr="0030004D">
        <w:rPr>
          <w:rFonts w:ascii="Sylfaen" w:hAnsi="Sylfaen" w:cs="Sylfaen"/>
          <w:color w:val="0D0D0D" w:themeColor="text1" w:themeTint="F2"/>
          <w:sz w:val="22"/>
          <w:szCs w:val="22"/>
          <w:lang w:val="ka-GE"/>
        </w:rPr>
        <w:t>კატეგორია</w:t>
      </w:r>
      <w:r w:rsidR="0043522B" w:rsidRPr="0030004D">
        <w:rPr>
          <w:rFonts w:ascii="ArialUnicodeMS" w:hAnsi="ArialUnicodeMS" w:cs="ArialUnicodeMS"/>
          <w:color w:val="0D0D0D" w:themeColor="text1" w:themeTint="F2"/>
          <w:sz w:val="22"/>
          <w:szCs w:val="22"/>
          <w:lang w:val="ka-GE"/>
        </w:rPr>
        <w:t>)</w:t>
      </w:r>
      <w:r w:rsidR="008A002D" w:rsidRPr="0043522B">
        <w:rPr>
          <w:rFonts w:ascii="Sylfaen" w:eastAsiaTheme="minorEastAsia" w:hAnsi="Sylfaen"/>
          <w:color w:val="0D0D0D" w:themeColor="text1" w:themeTint="F2"/>
          <w:sz w:val="22"/>
          <w:szCs w:val="22"/>
          <w:lang w:val="ka-GE"/>
        </w:rPr>
        <w:t>,</w:t>
      </w:r>
      <w:r w:rsidR="00C752B0">
        <w:rPr>
          <w:rFonts w:ascii="Sylfaen" w:eastAsiaTheme="minorEastAsia" w:hAnsi="Sylfaen"/>
          <w:color w:val="0D0D0D" w:themeColor="text1" w:themeTint="F2"/>
          <w:sz w:val="22"/>
          <w:szCs w:val="22"/>
          <w:lang w:val="ka-GE"/>
        </w:rPr>
        <w:t xml:space="preserve"> </w:t>
      </w:r>
      <w:r w:rsidR="002F5654" w:rsidRPr="00A21C5A">
        <w:rPr>
          <w:rFonts w:ascii="Sylfaen" w:eastAsiaTheme="minorEastAsia" w:hAnsi="Sylfaen"/>
          <w:sz w:val="22"/>
          <w:szCs w:val="22"/>
          <w:lang w:val="ka-GE"/>
        </w:rPr>
        <w:t>რომელიც</w:t>
      </w:r>
      <w:r w:rsidR="00C752B0">
        <w:rPr>
          <w:rFonts w:ascii="Sylfaen" w:eastAsiaTheme="minorEastAsia" w:hAnsi="Sylfaen"/>
          <w:sz w:val="22"/>
          <w:szCs w:val="22"/>
          <w:lang w:val="ka-GE"/>
        </w:rPr>
        <w:t xml:space="preserve"> </w:t>
      </w:r>
      <w:r w:rsidR="002F5654" w:rsidRPr="00A21C5A">
        <w:rPr>
          <w:rFonts w:ascii="Sylfaen" w:eastAsiaTheme="minorEastAsia" w:hAnsi="Sylfaen"/>
          <w:sz w:val="22"/>
          <w:szCs w:val="22"/>
          <w:lang w:val="ka-GE"/>
        </w:rPr>
        <w:t>მნიშვნელოვნად</w:t>
      </w:r>
      <w:r w:rsidR="00C752B0">
        <w:rPr>
          <w:rFonts w:ascii="Sylfaen" w:eastAsiaTheme="minorEastAsia" w:hAnsi="Sylfaen"/>
          <w:sz w:val="22"/>
          <w:szCs w:val="22"/>
          <w:lang w:val="ka-GE"/>
        </w:rPr>
        <w:t xml:space="preserve"> </w:t>
      </w:r>
      <w:r w:rsidR="002F5654" w:rsidRPr="00A21C5A">
        <w:rPr>
          <w:rFonts w:ascii="Sylfaen" w:eastAsiaTheme="minorEastAsia" w:hAnsi="Sylfaen"/>
          <w:sz w:val="22"/>
          <w:szCs w:val="22"/>
          <w:lang w:val="ka-GE"/>
        </w:rPr>
        <w:t>უწყობს</w:t>
      </w:r>
      <w:r w:rsidR="00C752B0">
        <w:rPr>
          <w:rFonts w:ascii="Sylfaen" w:eastAsiaTheme="minorEastAsia" w:hAnsi="Sylfaen"/>
          <w:sz w:val="22"/>
          <w:szCs w:val="22"/>
          <w:lang w:val="ka-GE"/>
        </w:rPr>
        <w:t xml:space="preserve"> </w:t>
      </w:r>
      <w:r w:rsidR="002F5654" w:rsidRPr="00A21C5A">
        <w:rPr>
          <w:rFonts w:ascii="Sylfaen" w:eastAsiaTheme="minorEastAsia" w:hAnsi="Sylfaen"/>
          <w:sz w:val="22"/>
          <w:szCs w:val="22"/>
          <w:lang w:val="ka-GE"/>
        </w:rPr>
        <w:t>ხელს</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პარკის</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მიმდებარე</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ტერიტორიაზე</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არსებული</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ეკოსისტემების</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და</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მთლიანად</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მაჭახელას</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ხეობის</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ბიომრავალფეროვნების</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დაცვას,</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მოვლას</w:t>
      </w:r>
      <w:r w:rsidR="002F5654" w:rsidRPr="00A21C5A">
        <w:rPr>
          <w:rFonts w:ascii="Sylfaen" w:eastAsiaTheme="minorEastAsia" w:hAnsi="Sylfaen"/>
          <w:sz w:val="22"/>
          <w:szCs w:val="22"/>
          <w:lang w:val="ka-GE"/>
        </w:rPr>
        <w:t>ა</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და</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აღდგენას.</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მაჭახელას</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დაცული</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ლანდშაფტის</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საერთო</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ფართობია</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429</w:t>
      </w:r>
      <w:r w:rsidR="0030118E" w:rsidRPr="00A21C5A">
        <w:rPr>
          <w:rFonts w:ascii="Sylfaen" w:eastAsiaTheme="minorEastAsia" w:hAnsi="Sylfaen"/>
          <w:sz w:val="22"/>
          <w:szCs w:val="22"/>
          <w:lang w:val="ka-GE"/>
        </w:rPr>
        <w:t>4</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ჰ</w:t>
      </w:r>
      <w:r w:rsidR="002F5654" w:rsidRPr="00A21C5A">
        <w:rPr>
          <w:rFonts w:ascii="Sylfaen" w:eastAsiaTheme="minorEastAsia" w:hAnsi="Sylfaen"/>
          <w:sz w:val="22"/>
          <w:szCs w:val="22"/>
          <w:lang w:val="ka-GE"/>
        </w:rPr>
        <w:t>ა</w:t>
      </w:r>
      <w:r w:rsidR="008A002D"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EB559F">
        <w:rPr>
          <w:rFonts w:ascii="Sylfaen" w:eastAsiaTheme="minorEastAsia" w:hAnsi="Sylfaen"/>
          <w:sz w:val="22"/>
          <w:szCs w:val="22"/>
          <w:lang w:val="ka-GE"/>
        </w:rPr>
        <w:t>რომელშიც</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ხელვაჩაურის</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მუნიციპალიტის</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შემდეგი</w:t>
      </w:r>
      <w:r w:rsidR="00C752B0">
        <w:rPr>
          <w:rFonts w:ascii="Sylfaen" w:eastAsiaTheme="minorEastAsia" w:hAnsi="Sylfaen"/>
          <w:sz w:val="22"/>
          <w:szCs w:val="22"/>
          <w:lang w:val="ka-GE"/>
        </w:rPr>
        <w:t xml:space="preserve"> </w:t>
      </w:r>
      <w:r w:rsidR="008A002D" w:rsidRPr="00A21C5A">
        <w:rPr>
          <w:rFonts w:ascii="Sylfaen" w:eastAsiaTheme="minorEastAsia" w:hAnsi="Sylfaen"/>
          <w:sz w:val="22"/>
          <w:szCs w:val="22"/>
          <w:lang w:val="ka-GE"/>
        </w:rPr>
        <w:t>სოფლები</w:t>
      </w:r>
      <w:r w:rsidR="00C752B0">
        <w:rPr>
          <w:rFonts w:ascii="Sylfaen" w:eastAsiaTheme="minorEastAsia" w:hAnsi="Sylfaen"/>
          <w:sz w:val="22"/>
          <w:szCs w:val="22"/>
          <w:lang w:val="ka-GE"/>
        </w:rPr>
        <w:t xml:space="preserve"> </w:t>
      </w:r>
      <w:r w:rsidR="002F5654" w:rsidRPr="00A21C5A">
        <w:rPr>
          <w:rFonts w:ascii="Sylfaen" w:eastAsiaTheme="minorEastAsia" w:hAnsi="Sylfaen"/>
          <w:sz w:val="22"/>
          <w:szCs w:val="22"/>
          <w:lang w:val="ka-GE"/>
        </w:rPr>
        <w:t>შედის</w:t>
      </w:r>
      <w:r w:rsidR="008A002D"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8A002D" w:rsidRPr="00A21C5A">
        <w:rPr>
          <w:rFonts w:ascii="Sylfaen" w:hAnsi="Sylfaen" w:cs="Sylfaen"/>
          <w:color w:val="000000"/>
          <w:sz w:val="22"/>
          <w:szCs w:val="22"/>
          <w:lang w:val="ka-GE"/>
        </w:rPr>
        <w:t>ზედა</w:t>
      </w:r>
      <w:r w:rsidR="00C752B0">
        <w:rPr>
          <w:rFonts w:ascii="Sylfaen" w:hAnsi="Sylfaen"/>
          <w:color w:val="000000"/>
          <w:sz w:val="22"/>
          <w:szCs w:val="22"/>
          <w:lang w:val="ka-GE"/>
        </w:rPr>
        <w:t xml:space="preserve"> </w:t>
      </w:r>
      <w:r w:rsidR="008A002D" w:rsidRPr="00A21C5A">
        <w:rPr>
          <w:rFonts w:ascii="Sylfaen" w:hAnsi="Sylfaen" w:cs="Sylfaen"/>
          <w:color w:val="000000"/>
          <w:sz w:val="22"/>
          <w:szCs w:val="22"/>
          <w:lang w:val="ka-GE"/>
        </w:rPr>
        <w:t>ჩხუტუნეთი</w:t>
      </w:r>
      <w:r w:rsidR="008A00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8A002D" w:rsidRPr="00A21C5A">
        <w:rPr>
          <w:rFonts w:ascii="Sylfaen" w:hAnsi="Sylfaen" w:cs="Sylfaen"/>
          <w:color w:val="000000"/>
          <w:sz w:val="22"/>
          <w:szCs w:val="22"/>
          <w:lang w:val="ka-GE"/>
        </w:rPr>
        <w:t>ქვედა</w:t>
      </w:r>
      <w:r w:rsidR="00C752B0">
        <w:rPr>
          <w:rFonts w:ascii="Sylfaen" w:hAnsi="Sylfaen"/>
          <w:color w:val="000000"/>
          <w:sz w:val="22"/>
          <w:szCs w:val="22"/>
          <w:lang w:val="ka-GE"/>
        </w:rPr>
        <w:t xml:space="preserve"> </w:t>
      </w:r>
      <w:r w:rsidR="008A002D" w:rsidRPr="00A21C5A">
        <w:rPr>
          <w:rFonts w:ascii="Sylfaen" w:hAnsi="Sylfaen" w:cs="Sylfaen"/>
          <w:color w:val="000000"/>
          <w:sz w:val="22"/>
          <w:szCs w:val="22"/>
          <w:lang w:val="ka-GE"/>
        </w:rPr>
        <w:t>ჩხუტუნეთი</w:t>
      </w:r>
      <w:r w:rsidR="008A00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8A002D" w:rsidRPr="00A21C5A">
        <w:rPr>
          <w:rFonts w:ascii="Sylfaen" w:hAnsi="Sylfaen" w:cs="Sylfaen"/>
          <w:color w:val="000000"/>
          <w:sz w:val="22"/>
          <w:szCs w:val="22"/>
          <w:lang w:val="ka-GE"/>
        </w:rPr>
        <w:t>ქოქოლეთი</w:t>
      </w:r>
      <w:r w:rsidR="00DA0AC7"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8A002D" w:rsidRPr="00A21C5A">
        <w:rPr>
          <w:rFonts w:ascii="Sylfaen" w:hAnsi="Sylfaen" w:cs="Sylfaen"/>
          <w:color w:val="000000"/>
          <w:sz w:val="22"/>
          <w:szCs w:val="22"/>
          <w:lang w:val="ka-GE"/>
        </w:rPr>
        <w:t>ქვედა</w:t>
      </w:r>
      <w:r w:rsidR="00C752B0">
        <w:rPr>
          <w:rFonts w:ascii="Sylfaen" w:hAnsi="Sylfaen"/>
          <w:color w:val="000000"/>
          <w:sz w:val="22"/>
          <w:szCs w:val="22"/>
          <w:lang w:val="ka-GE"/>
        </w:rPr>
        <w:t xml:space="preserve"> </w:t>
      </w:r>
      <w:r w:rsidR="008A002D" w:rsidRPr="00A21C5A">
        <w:rPr>
          <w:rFonts w:ascii="Sylfaen" w:hAnsi="Sylfaen" w:cs="Sylfaen"/>
          <w:color w:val="000000"/>
          <w:sz w:val="22"/>
          <w:szCs w:val="22"/>
          <w:lang w:val="ka-GE"/>
        </w:rPr>
        <w:t>ქოქოლეთი</w:t>
      </w:r>
      <w:r w:rsidR="008A00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8A002D" w:rsidRPr="00A21C5A">
        <w:rPr>
          <w:rFonts w:ascii="Sylfaen" w:hAnsi="Sylfaen" w:cs="Sylfaen"/>
          <w:color w:val="000000"/>
          <w:sz w:val="22"/>
          <w:szCs w:val="22"/>
          <w:lang w:val="ka-GE"/>
        </w:rPr>
        <w:t>სკურდიდი</w:t>
      </w:r>
      <w:r w:rsidR="008A00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8A002D" w:rsidRPr="00A21C5A">
        <w:rPr>
          <w:rFonts w:ascii="Sylfaen" w:hAnsi="Sylfaen" w:cs="Sylfaen"/>
          <w:color w:val="000000"/>
          <w:sz w:val="22"/>
          <w:szCs w:val="22"/>
          <w:lang w:val="ka-GE"/>
        </w:rPr>
        <w:t>ჩიქუნეთი</w:t>
      </w:r>
      <w:r w:rsidR="008A00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8A002D" w:rsidRPr="00A21C5A">
        <w:rPr>
          <w:rFonts w:ascii="Sylfaen" w:hAnsi="Sylfaen" w:cs="Sylfaen"/>
          <w:color w:val="000000"/>
          <w:sz w:val="22"/>
          <w:szCs w:val="22"/>
          <w:lang w:val="ka-GE"/>
        </w:rPr>
        <w:t>ქედქედი</w:t>
      </w:r>
      <w:r w:rsidR="008A00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8A002D" w:rsidRPr="00A21C5A">
        <w:rPr>
          <w:rFonts w:ascii="Sylfaen" w:hAnsi="Sylfaen" w:cs="Sylfaen"/>
          <w:color w:val="000000"/>
          <w:sz w:val="22"/>
          <w:szCs w:val="22"/>
          <w:lang w:val="ka-GE"/>
        </w:rPr>
        <w:t>სინდიეთი</w:t>
      </w:r>
      <w:r w:rsidR="008A00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8A002D" w:rsidRPr="00A21C5A">
        <w:rPr>
          <w:rFonts w:ascii="Sylfaen" w:hAnsi="Sylfaen" w:cs="Sylfaen"/>
          <w:color w:val="000000"/>
          <w:sz w:val="22"/>
          <w:szCs w:val="22"/>
          <w:lang w:val="ka-GE"/>
        </w:rPr>
        <w:t>აჭარისაღმართი</w:t>
      </w:r>
      <w:r w:rsidR="008A00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8A002D" w:rsidRPr="00A21C5A">
        <w:rPr>
          <w:rFonts w:ascii="Sylfaen" w:hAnsi="Sylfaen" w:cs="Sylfaen"/>
          <w:color w:val="000000"/>
          <w:sz w:val="22"/>
          <w:szCs w:val="22"/>
          <w:lang w:val="ka-GE"/>
        </w:rPr>
        <w:t>ცხემლარა</w:t>
      </w:r>
      <w:r w:rsidR="00C752B0">
        <w:rPr>
          <w:rFonts w:ascii="Sylfaen" w:hAnsi="Sylfaen"/>
          <w:color w:val="000000"/>
          <w:sz w:val="22"/>
          <w:szCs w:val="22"/>
          <w:lang w:val="ka-GE"/>
        </w:rPr>
        <w:t xml:space="preserve"> </w:t>
      </w:r>
      <w:r w:rsidR="008A002D" w:rsidRPr="00A21C5A">
        <w:rPr>
          <w:rFonts w:ascii="Sylfaen" w:hAnsi="Sylfaen"/>
          <w:color w:val="000000"/>
          <w:sz w:val="22"/>
          <w:szCs w:val="22"/>
          <w:lang w:val="ka-GE"/>
        </w:rPr>
        <w:t>და</w:t>
      </w:r>
      <w:r w:rsidR="00C752B0">
        <w:rPr>
          <w:rFonts w:ascii="Sylfaen" w:hAnsi="Sylfaen"/>
          <w:color w:val="000000"/>
          <w:sz w:val="22"/>
          <w:szCs w:val="22"/>
          <w:lang w:val="ka-GE"/>
        </w:rPr>
        <w:t xml:space="preserve"> </w:t>
      </w:r>
      <w:r w:rsidR="008A002D" w:rsidRPr="00A21C5A">
        <w:rPr>
          <w:rFonts w:ascii="Sylfaen" w:hAnsi="Sylfaen"/>
          <w:color w:val="000000"/>
          <w:sz w:val="22"/>
          <w:szCs w:val="22"/>
          <w:lang w:val="ka-GE"/>
        </w:rPr>
        <w:t>გვარა.</w:t>
      </w:r>
    </w:p>
    <w:p w14:paraId="3FA56CCF" w14:textId="77777777" w:rsidR="008A002D" w:rsidRPr="00A21C5A" w:rsidRDefault="008A002D" w:rsidP="00A956FB">
      <w:pPr>
        <w:ind w:left="19"/>
        <w:jc w:val="both"/>
        <w:rPr>
          <w:rFonts w:ascii="Sylfaen" w:hAnsi="Sylfaen"/>
          <w:b/>
          <w:sz w:val="22"/>
          <w:szCs w:val="22"/>
          <w:lang w:val="ka-GE"/>
        </w:rPr>
      </w:pPr>
    </w:p>
    <w:p w14:paraId="104A9BFB" w14:textId="7F053C1A" w:rsidR="00224F36" w:rsidRPr="00A21C5A" w:rsidRDefault="00224F36" w:rsidP="00A956FB">
      <w:pPr>
        <w:ind w:left="19"/>
        <w:jc w:val="both"/>
        <w:rPr>
          <w:rFonts w:ascii="Sylfaen" w:hAnsi="Sylfaen"/>
          <w:b/>
          <w:sz w:val="22"/>
          <w:szCs w:val="22"/>
          <w:lang w:val="ka-GE"/>
        </w:rPr>
      </w:pPr>
      <w:bookmarkStart w:id="33" w:name="_Toc138020778"/>
      <w:bookmarkStart w:id="34" w:name="_Toc143150767"/>
      <w:bookmarkStart w:id="35" w:name="_Toc177388308"/>
      <w:r w:rsidRPr="00A21C5A">
        <w:rPr>
          <w:rFonts w:ascii="Sylfaen" w:hAnsi="Sylfaen"/>
          <w:b/>
          <w:sz w:val="22"/>
          <w:szCs w:val="22"/>
          <w:lang w:val="ka-GE"/>
        </w:rPr>
        <w:t>მუხლი</w:t>
      </w:r>
      <w:r w:rsidR="00C752B0">
        <w:rPr>
          <w:rFonts w:ascii="Sylfaen" w:hAnsi="Sylfaen"/>
          <w:b/>
          <w:sz w:val="22"/>
          <w:szCs w:val="22"/>
          <w:lang w:val="ka-GE"/>
        </w:rPr>
        <w:t xml:space="preserve"> </w:t>
      </w:r>
      <w:r w:rsidRPr="00A21C5A">
        <w:rPr>
          <w:rFonts w:ascii="Sylfaen" w:hAnsi="Sylfaen"/>
          <w:b/>
          <w:sz w:val="22"/>
          <w:szCs w:val="22"/>
          <w:lang w:val="ka-GE"/>
        </w:rPr>
        <w:t>9.</w:t>
      </w:r>
      <w:r w:rsidR="00C752B0">
        <w:rPr>
          <w:rFonts w:ascii="Sylfaen" w:hAnsi="Sylfaen"/>
          <w:b/>
          <w:sz w:val="22"/>
          <w:szCs w:val="22"/>
          <w:lang w:val="ka-GE"/>
        </w:rPr>
        <w:t xml:space="preserve"> </w:t>
      </w:r>
      <w:r w:rsidR="00473BC8" w:rsidRPr="00A21C5A">
        <w:rPr>
          <w:rFonts w:ascii="Sylfaen" w:hAnsi="Sylfaen"/>
          <w:b/>
          <w:sz w:val="22"/>
          <w:szCs w:val="22"/>
          <w:lang w:val="ka-GE"/>
        </w:rPr>
        <w:t>მაჭახელას</w:t>
      </w:r>
      <w:r w:rsidR="00C752B0">
        <w:rPr>
          <w:rFonts w:ascii="Sylfaen" w:hAnsi="Sylfaen"/>
          <w:b/>
          <w:sz w:val="22"/>
          <w:szCs w:val="22"/>
          <w:lang w:val="ka-GE"/>
        </w:rPr>
        <w:t xml:space="preserve"> </w:t>
      </w:r>
      <w:r w:rsidR="00B905C5" w:rsidRPr="00A21C5A">
        <w:rPr>
          <w:rFonts w:ascii="Sylfaen" w:hAnsi="Sylfaen"/>
          <w:b/>
          <w:sz w:val="22"/>
          <w:szCs w:val="22"/>
          <w:lang w:val="ka-GE"/>
        </w:rPr>
        <w:t>ეროვნული</w:t>
      </w:r>
      <w:r w:rsidR="00C752B0">
        <w:rPr>
          <w:rFonts w:ascii="Sylfaen" w:hAnsi="Sylfaen"/>
          <w:b/>
          <w:sz w:val="22"/>
          <w:szCs w:val="22"/>
          <w:lang w:val="ka-GE"/>
        </w:rPr>
        <w:t xml:space="preserve"> </w:t>
      </w:r>
      <w:r w:rsidR="00B905C5" w:rsidRPr="00A21C5A">
        <w:rPr>
          <w:rFonts w:ascii="Sylfaen" w:hAnsi="Sylfaen"/>
          <w:b/>
          <w:sz w:val="22"/>
          <w:szCs w:val="22"/>
          <w:lang w:val="ka-GE"/>
        </w:rPr>
        <w:t>პარკის</w:t>
      </w:r>
      <w:r w:rsidR="00C752B0">
        <w:rPr>
          <w:rFonts w:ascii="Sylfaen" w:hAnsi="Sylfaen"/>
          <w:b/>
          <w:sz w:val="22"/>
          <w:szCs w:val="22"/>
          <w:lang w:val="ka-GE"/>
        </w:rPr>
        <w:t xml:space="preserve"> </w:t>
      </w:r>
      <w:r w:rsidRPr="00A21C5A">
        <w:rPr>
          <w:rFonts w:ascii="Sylfaen" w:hAnsi="Sylfaen"/>
          <w:b/>
          <w:sz w:val="22"/>
          <w:szCs w:val="22"/>
          <w:lang w:val="ka-GE"/>
        </w:rPr>
        <w:t>შექმნის</w:t>
      </w:r>
      <w:r w:rsidR="00C752B0">
        <w:rPr>
          <w:rFonts w:ascii="Sylfaen" w:hAnsi="Sylfaen"/>
          <w:b/>
          <w:sz w:val="22"/>
          <w:szCs w:val="22"/>
          <w:lang w:val="ka-GE"/>
        </w:rPr>
        <w:t xml:space="preserve"> </w:t>
      </w:r>
      <w:r w:rsidRPr="00A21C5A">
        <w:rPr>
          <w:rFonts w:ascii="Sylfaen" w:hAnsi="Sylfaen"/>
          <w:b/>
          <w:sz w:val="22"/>
          <w:szCs w:val="22"/>
          <w:lang w:val="ka-GE"/>
        </w:rPr>
        <w:t>მოკლე</w:t>
      </w:r>
      <w:r w:rsidR="00C752B0">
        <w:rPr>
          <w:rFonts w:ascii="Sylfaen" w:hAnsi="Sylfaen"/>
          <w:b/>
          <w:sz w:val="22"/>
          <w:szCs w:val="22"/>
          <w:lang w:val="ka-GE"/>
        </w:rPr>
        <w:t xml:space="preserve"> </w:t>
      </w:r>
      <w:r w:rsidRPr="00A21C5A">
        <w:rPr>
          <w:rFonts w:ascii="Sylfaen" w:hAnsi="Sylfaen"/>
          <w:b/>
          <w:sz w:val="22"/>
          <w:szCs w:val="22"/>
          <w:lang w:val="ka-GE"/>
        </w:rPr>
        <w:t>ისტორია</w:t>
      </w:r>
      <w:bookmarkEnd w:id="33"/>
      <w:bookmarkEnd w:id="34"/>
      <w:bookmarkEnd w:id="35"/>
    </w:p>
    <w:p w14:paraId="04EB1EF3" w14:textId="60B7DD5C" w:rsidR="00A02434" w:rsidRPr="00A21C5A" w:rsidRDefault="00CF228B" w:rsidP="00A956FB">
      <w:pPr>
        <w:jc w:val="both"/>
        <w:rPr>
          <w:rFonts w:ascii="Sylfaen" w:eastAsia="Sylfaen" w:hAnsi="Sylfaen"/>
          <w:sz w:val="22"/>
          <w:szCs w:val="22"/>
          <w:lang w:val="ka-GE"/>
        </w:rPr>
      </w:pPr>
      <w:r w:rsidRPr="00A21C5A">
        <w:rPr>
          <w:rFonts w:ascii="Sylfaen" w:eastAsia="Sylfaen" w:hAnsi="Sylfaen" w:cs="Sylfaen"/>
          <w:sz w:val="22"/>
          <w:szCs w:val="22"/>
          <w:lang w:val="ka-GE"/>
        </w:rPr>
        <w:t>საქართველოში</w:t>
      </w:r>
      <w:r w:rsidR="00C752B0">
        <w:rPr>
          <w:rFonts w:ascii="Sylfaen" w:eastAsia="Sylfaen" w:hAnsi="Sylfaen" w:cs="Sylfaen"/>
          <w:sz w:val="22"/>
          <w:szCs w:val="22"/>
          <w:lang w:val="ka-GE"/>
        </w:rPr>
        <w:t xml:space="preserve"> </w:t>
      </w:r>
      <w:r w:rsidRPr="00A21C5A">
        <w:rPr>
          <w:rFonts w:ascii="Sylfaen" w:eastAsia="Sylfaen" w:hAnsi="Sylfaen" w:cs="Sylfaen"/>
          <w:sz w:val="22"/>
          <w:szCs w:val="22"/>
          <w:lang w:val="ka-GE"/>
        </w:rPr>
        <w:t>1991</w:t>
      </w:r>
      <w:r w:rsidR="00C752B0">
        <w:rPr>
          <w:rFonts w:ascii="Sylfaen" w:eastAsia="Sylfaen" w:hAnsi="Sylfaen" w:cs="Sylfaen"/>
          <w:sz w:val="22"/>
          <w:szCs w:val="22"/>
          <w:lang w:val="ka-GE"/>
        </w:rPr>
        <w:t xml:space="preserve"> </w:t>
      </w:r>
      <w:r w:rsidRPr="00A21C5A">
        <w:rPr>
          <w:rFonts w:ascii="Sylfaen" w:eastAsia="Sylfaen" w:hAnsi="Sylfaen" w:cs="Sylfaen"/>
          <w:sz w:val="22"/>
          <w:szCs w:val="22"/>
          <w:lang w:val="ka-GE"/>
        </w:rPr>
        <w:t>წელს</w:t>
      </w:r>
      <w:r w:rsidR="00C752B0">
        <w:rPr>
          <w:rFonts w:ascii="Sylfaen" w:eastAsia="Sylfaen" w:hAnsi="Sylfaen"/>
          <w:sz w:val="22"/>
          <w:szCs w:val="22"/>
          <w:lang w:val="ka-GE"/>
        </w:rPr>
        <w:t xml:space="preserve"> </w:t>
      </w:r>
      <w:r w:rsidRPr="00A21C5A">
        <w:rPr>
          <w:rFonts w:ascii="Sylfaen" w:eastAsia="Sylfaen" w:hAnsi="Sylfaen"/>
          <w:sz w:val="22"/>
          <w:szCs w:val="22"/>
          <w:lang w:val="ka-GE"/>
        </w:rPr>
        <w:t>მეცნიერებისა</w:t>
      </w:r>
      <w:r w:rsidR="00C752B0">
        <w:rPr>
          <w:rFonts w:ascii="Sylfaen" w:eastAsia="Sylfaen" w:hAnsi="Sylfaen"/>
          <w:sz w:val="22"/>
          <w:szCs w:val="22"/>
          <w:lang w:val="ka-GE"/>
        </w:rPr>
        <w:t xml:space="preserve"> </w:t>
      </w:r>
      <w:r w:rsidRPr="00A21C5A">
        <w:rPr>
          <w:rFonts w:ascii="Sylfaen" w:eastAsia="Sylfaen" w:hAnsi="Sylfaen"/>
          <w:sz w:val="22"/>
          <w:szCs w:val="22"/>
          <w:lang w:val="ka-GE"/>
        </w:rPr>
        <w:t>და</w:t>
      </w:r>
      <w:r w:rsidR="00C752B0">
        <w:rPr>
          <w:rFonts w:ascii="Sylfaen" w:eastAsia="Sylfaen" w:hAnsi="Sylfaen"/>
          <w:sz w:val="22"/>
          <w:szCs w:val="22"/>
          <w:lang w:val="ka-GE"/>
        </w:rPr>
        <w:t xml:space="preserve"> </w:t>
      </w:r>
      <w:r w:rsidRPr="00A21C5A">
        <w:rPr>
          <w:rFonts w:ascii="Sylfaen" w:eastAsia="Sylfaen" w:hAnsi="Sylfaen"/>
          <w:sz w:val="22"/>
          <w:szCs w:val="22"/>
          <w:lang w:val="ka-GE"/>
        </w:rPr>
        <w:t>ექსპერტების</w:t>
      </w:r>
      <w:r w:rsidR="00C752B0">
        <w:rPr>
          <w:rFonts w:ascii="Sylfaen" w:eastAsia="Sylfaen" w:hAnsi="Sylfaen"/>
          <w:sz w:val="22"/>
          <w:szCs w:val="22"/>
          <w:lang w:val="ka-GE"/>
        </w:rPr>
        <w:t xml:space="preserve"> </w:t>
      </w:r>
      <w:r w:rsidRPr="00A21C5A">
        <w:rPr>
          <w:rFonts w:ascii="Sylfaen" w:eastAsia="Sylfaen" w:hAnsi="Sylfaen"/>
          <w:sz w:val="22"/>
          <w:szCs w:val="22"/>
          <w:lang w:val="ka-GE"/>
        </w:rPr>
        <w:t>მიერ</w:t>
      </w:r>
      <w:r w:rsidR="00C752B0">
        <w:rPr>
          <w:rFonts w:ascii="Sylfaen" w:eastAsia="Sylfaen" w:hAnsi="Sylfaen"/>
          <w:sz w:val="22"/>
          <w:szCs w:val="22"/>
          <w:lang w:val="ka-GE"/>
        </w:rPr>
        <w:t xml:space="preserve"> </w:t>
      </w:r>
      <w:r w:rsidRPr="00A21C5A">
        <w:rPr>
          <w:rFonts w:ascii="Sylfaen" w:eastAsia="Sylfaen" w:hAnsi="Sylfaen"/>
          <w:sz w:val="22"/>
          <w:szCs w:val="22"/>
          <w:lang w:val="ka-GE"/>
        </w:rPr>
        <w:t>მომზადდა</w:t>
      </w:r>
      <w:r w:rsidR="00C752B0">
        <w:rPr>
          <w:rFonts w:ascii="Sylfaen" w:eastAsia="Sylfaen" w:hAnsi="Sylfaen"/>
          <w:sz w:val="22"/>
          <w:szCs w:val="22"/>
          <w:lang w:val="ka-GE"/>
        </w:rPr>
        <w:t xml:space="preserve"> </w:t>
      </w:r>
      <w:r w:rsidR="00B5608E" w:rsidRPr="00A21C5A">
        <w:rPr>
          <w:rFonts w:ascii="Sylfaen" w:eastAsia="Sylfaen" w:hAnsi="Sylfaen" w:cs="Sylfaen"/>
          <w:sz w:val="22"/>
          <w:szCs w:val="22"/>
          <w:lang w:val="ka-GE"/>
        </w:rPr>
        <w:t>სამეცნიერო</w:t>
      </w:r>
      <w:r w:rsidR="00C752B0">
        <w:rPr>
          <w:rFonts w:ascii="Sylfaen" w:eastAsia="Sylfaen" w:hAnsi="Sylfaen"/>
          <w:sz w:val="22"/>
          <w:szCs w:val="22"/>
          <w:lang w:val="ka-GE"/>
        </w:rPr>
        <w:t xml:space="preserve"> </w:t>
      </w:r>
      <w:r w:rsidR="00B5608E" w:rsidRPr="00A21C5A">
        <w:rPr>
          <w:rFonts w:ascii="Sylfaen" w:eastAsia="Sylfaen" w:hAnsi="Sylfaen" w:cs="Sylfaen"/>
          <w:sz w:val="22"/>
          <w:szCs w:val="22"/>
          <w:lang w:val="ka-GE"/>
        </w:rPr>
        <w:t>ნაშრომ</w:t>
      </w:r>
      <w:r w:rsidRPr="00A21C5A">
        <w:rPr>
          <w:rFonts w:ascii="Sylfaen" w:eastAsia="Sylfaen" w:hAnsi="Sylfaen" w:cs="Sylfaen"/>
          <w:sz w:val="22"/>
          <w:szCs w:val="22"/>
          <w:lang w:val="ka-GE"/>
        </w:rPr>
        <w:t>ი</w:t>
      </w:r>
      <w:r w:rsidR="00301C4F" w:rsidRPr="00A21C5A">
        <w:rPr>
          <w:rFonts w:ascii="Sylfaen" w:eastAsia="Sylfaen" w:hAnsi="Sylfaen" w:cs="Sylfaen"/>
          <w:sz w:val="22"/>
          <w:szCs w:val="22"/>
          <w:lang w:val="ka-GE"/>
        </w:rPr>
        <w:t>,</w:t>
      </w:r>
      <w:r w:rsidR="00C752B0">
        <w:rPr>
          <w:rFonts w:ascii="Sylfaen" w:eastAsia="Sylfaen" w:hAnsi="Sylfaen" w:cs="Sylfaen"/>
          <w:sz w:val="22"/>
          <w:szCs w:val="22"/>
          <w:lang w:val="ka-GE"/>
        </w:rPr>
        <w:t xml:space="preserve"> </w:t>
      </w:r>
      <w:r w:rsidR="00301C4F" w:rsidRPr="00A21C5A">
        <w:rPr>
          <w:rFonts w:ascii="Sylfaen" w:eastAsia="Sylfaen" w:hAnsi="Sylfaen" w:cs="Sylfaen"/>
          <w:sz w:val="22"/>
          <w:szCs w:val="22"/>
          <w:lang w:val="ka-GE"/>
        </w:rPr>
        <w:t>ქვეყანაში</w:t>
      </w:r>
      <w:r w:rsidR="00C752B0">
        <w:rPr>
          <w:rFonts w:ascii="Sylfaen" w:eastAsia="Sylfaen" w:hAnsi="Sylfaen"/>
          <w:sz w:val="22"/>
          <w:szCs w:val="22"/>
          <w:lang w:val="ka-GE"/>
        </w:rPr>
        <w:t xml:space="preserve"> </w:t>
      </w:r>
      <w:r w:rsidR="00301C4F" w:rsidRPr="00A21C5A">
        <w:rPr>
          <w:rFonts w:ascii="Sylfaen" w:eastAsia="Sylfaen" w:hAnsi="Sylfaen" w:cs="Sylfaen"/>
          <w:sz w:val="22"/>
          <w:szCs w:val="22"/>
          <w:lang w:val="ka-GE"/>
        </w:rPr>
        <w:t>შვიდი</w:t>
      </w:r>
      <w:r w:rsidR="00C752B0">
        <w:rPr>
          <w:rFonts w:ascii="Sylfaen" w:eastAsia="Sylfaen" w:hAnsi="Sylfaen"/>
          <w:sz w:val="22"/>
          <w:szCs w:val="22"/>
          <w:lang w:val="ka-GE"/>
        </w:rPr>
        <w:t xml:space="preserve"> </w:t>
      </w:r>
      <w:r w:rsidR="00301C4F" w:rsidRPr="00A21C5A">
        <w:rPr>
          <w:rFonts w:ascii="Sylfaen" w:eastAsia="Sylfaen" w:hAnsi="Sylfaen" w:cs="Sylfaen"/>
          <w:sz w:val="22"/>
          <w:szCs w:val="22"/>
          <w:lang w:val="ka-GE"/>
        </w:rPr>
        <w:t>ეროვნული</w:t>
      </w:r>
      <w:r w:rsidR="00C752B0">
        <w:rPr>
          <w:rFonts w:ascii="Sylfaen" w:eastAsia="Sylfaen" w:hAnsi="Sylfaen"/>
          <w:sz w:val="22"/>
          <w:szCs w:val="22"/>
          <w:lang w:val="ka-GE"/>
        </w:rPr>
        <w:t xml:space="preserve"> </w:t>
      </w:r>
      <w:r w:rsidR="00301C4F" w:rsidRPr="00A21C5A">
        <w:rPr>
          <w:rFonts w:ascii="Sylfaen" w:eastAsia="Sylfaen" w:hAnsi="Sylfaen" w:cs="Sylfaen"/>
          <w:sz w:val="22"/>
          <w:szCs w:val="22"/>
          <w:lang w:val="ka-GE"/>
        </w:rPr>
        <w:t>პარკის</w:t>
      </w:r>
      <w:r w:rsidR="00C752B0">
        <w:rPr>
          <w:rFonts w:ascii="Sylfaen" w:eastAsia="Sylfaen" w:hAnsi="Sylfaen"/>
          <w:sz w:val="22"/>
          <w:szCs w:val="22"/>
          <w:lang w:val="ka-GE"/>
        </w:rPr>
        <w:t xml:space="preserve"> </w:t>
      </w:r>
      <w:r w:rsidR="00301C4F" w:rsidRPr="00A21C5A">
        <w:rPr>
          <w:rFonts w:ascii="Sylfaen" w:eastAsia="Sylfaen" w:hAnsi="Sylfaen" w:cs="Sylfaen"/>
          <w:sz w:val="22"/>
          <w:szCs w:val="22"/>
          <w:lang w:val="ka-GE"/>
        </w:rPr>
        <w:t>შექმნის</w:t>
      </w:r>
      <w:r w:rsidR="00C752B0">
        <w:rPr>
          <w:rFonts w:ascii="Sylfaen" w:eastAsia="Sylfaen" w:hAnsi="Sylfaen" w:cs="Sylfaen"/>
          <w:sz w:val="22"/>
          <w:szCs w:val="22"/>
          <w:lang w:val="ka-GE"/>
        </w:rPr>
        <w:t xml:space="preserve"> </w:t>
      </w:r>
      <w:r w:rsidR="00301C4F" w:rsidRPr="00A21C5A">
        <w:rPr>
          <w:rFonts w:ascii="Sylfaen" w:eastAsia="Sylfaen" w:hAnsi="Sylfaen" w:cs="Sylfaen"/>
          <w:sz w:val="22"/>
          <w:szCs w:val="22"/>
          <w:lang w:val="ka-GE"/>
        </w:rPr>
        <w:t>პოტენციალის</w:t>
      </w:r>
      <w:r w:rsidR="00C752B0">
        <w:rPr>
          <w:rFonts w:ascii="Sylfaen" w:eastAsia="Sylfaen" w:hAnsi="Sylfaen" w:cs="Sylfaen"/>
          <w:sz w:val="22"/>
          <w:szCs w:val="22"/>
          <w:lang w:val="ka-GE"/>
        </w:rPr>
        <w:t xml:space="preserve"> </w:t>
      </w:r>
      <w:r w:rsidR="00301C4F" w:rsidRPr="00A21C5A">
        <w:rPr>
          <w:rFonts w:ascii="Sylfaen" w:eastAsia="Sylfaen" w:hAnsi="Sylfaen" w:cs="Sylfaen"/>
          <w:sz w:val="22"/>
          <w:szCs w:val="22"/>
          <w:lang w:val="ka-GE"/>
        </w:rPr>
        <w:t>შესახებ</w:t>
      </w:r>
      <w:r w:rsidR="00301C4F" w:rsidRPr="00A21C5A">
        <w:rPr>
          <w:rFonts w:ascii="Sylfaen" w:eastAsia="Sylfaen" w:hAnsi="Sylfaen"/>
          <w:sz w:val="22"/>
          <w:szCs w:val="22"/>
          <w:lang w:val="ka-GE"/>
        </w:rPr>
        <w:t>,</w:t>
      </w:r>
      <w:r w:rsidR="00C752B0">
        <w:rPr>
          <w:rFonts w:ascii="Sylfaen" w:eastAsia="Sylfaen" w:hAnsi="Sylfaen"/>
          <w:sz w:val="22"/>
          <w:szCs w:val="22"/>
          <w:lang w:val="ka-GE"/>
        </w:rPr>
        <w:t xml:space="preserve"> </w:t>
      </w:r>
      <w:r w:rsidR="00301C4F" w:rsidRPr="00A21C5A">
        <w:rPr>
          <w:rFonts w:ascii="Sylfaen" w:eastAsia="Sylfaen" w:hAnsi="Sylfaen" w:cs="Sylfaen"/>
          <w:sz w:val="22"/>
          <w:szCs w:val="22"/>
          <w:lang w:val="ka-GE"/>
        </w:rPr>
        <w:t>სადაც</w:t>
      </w:r>
      <w:r w:rsidR="00C752B0">
        <w:rPr>
          <w:rFonts w:ascii="Sylfaen" w:eastAsia="Sylfaen" w:hAnsi="Sylfaen"/>
          <w:sz w:val="22"/>
          <w:szCs w:val="22"/>
          <w:lang w:val="ka-GE"/>
        </w:rPr>
        <w:t xml:space="preserve"> </w:t>
      </w:r>
      <w:r w:rsidR="00301C4F" w:rsidRPr="00A21C5A">
        <w:rPr>
          <w:rFonts w:ascii="Sylfaen" w:eastAsia="Sylfaen" w:hAnsi="Sylfaen" w:cs="Sylfaen"/>
          <w:sz w:val="22"/>
          <w:szCs w:val="22"/>
          <w:lang w:val="ka-GE"/>
        </w:rPr>
        <w:t>ერთ</w:t>
      </w:r>
      <w:r w:rsidR="00301C4F" w:rsidRPr="00A21C5A">
        <w:rPr>
          <w:rFonts w:ascii="Sylfaen" w:eastAsia="Sylfaen" w:hAnsi="Sylfaen"/>
          <w:sz w:val="22"/>
          <w:szCs w:val="22"/>
          <w:lang w:val="ka-GE"/>
        </w:rPr>
        <w:t>-</w:t>
      </w:r>
      <w:r w:rsidR="00301C4F" w:rsidRPr="00A21C5A">
        <w:rPr>
          <w:rFonts w:ascii="Sylfaen" w:eastAsia="Sylfaen" w:hAnsi="Sylfaen" w:cs="Sylfaen"/>
          <w:sz w:val="22"/>
          <w:szCs w:val="22"/>
          <w:lang w:val="ka-GE"/>
        </w:rPr>
        <w:t>ერთ</w:t>
      </w:r>
      <w:r w:rsidR="00C752B0">
        <w:rPr>
          <w:rFonts w:ascii="Sylfaen" w:eastAsia="Sylfaen" w:hAnsi="Sylfaen"/>
          <w:sz w:val="22"/>
          <w:szCs w:val="22"/>
          <w:lang w:val="ka-GE"/>
        </w:rPr>
        <w:t xml:space="preserve"> </w:t>
      </w:r>
      <w:r w:rsidR="00301C4F" w:rsidRPr="00A21C5A">
        <w:rPr>
          <w:rFonts w:ascii="Sylfaen" w:eastAsia="Sylfaen" w:hAnsi="Sylfaen" w:cs="Sylfaen"/>
          <w:sz w:val="22"/>
          <w:szCs w:val="22"/>
          <w:lang w:val="ka-GE"/>
        </w:rPr>
        <w:t>ეროვნულ</w:t>
      </w:r>
      <w:r w:rsidR="00C752B0">
        <w:rPr>
          <w:rFonts w:ascii="Sylfaen" w:eastAsia="Sylfaen" w:hAnsi="Sylfaen"/>
          <w:sz w:val="22"/>
          <w:szCs w:val="22"/>
          <w:lang w:val="ka-GE"/>
        </w:rPr>
        <w:t xml:space="preserve"> </w:t>
      </w:r>
      <w:r w:rsidR="00301C4F" w:rsidRPr="00A21C5A">
        <w:rPr>
          <w:rFonts w:ascii="Sylfaen" w:eastAsia="Sylfaen" w:hAnsi="Sylfaen" w:cs="Sylfaen"/>
          <w:sz w:val="22"/>
          <w:szCs w:val="22"/>
          <w:lang w:val="ka-GE"/>
        </w:rPr>
        <w:t>პარკად</w:t>
      </w:r>
      <w:r w:rsidR="00C752B0">
        <w:rPr>
          <w:rFonts w:ascii="Sylfaen" w:eastAsia="Sylfaen" w:hAnsi="Sylfaen"/>
          <w:sz w:val="22"/>
          <w:szCs w:val="22"/>
          <w:lang w:val="ka-GE"/>
        </w:rPr>
        <w:t xml:space="preserve"> </w:t>
      </w:r>
      <w:r w:rsidR="00301C4F" w:rsidRPr="00A21C5A">
        <w:rPr>
          <w:rFonts w:ascii="Sylfaen" w:eastAsia="Sylfaen" w:hAnsi="Sylfaen" w:cs="Sylfaen"/>
          <w:sz w:val="22"/>
          <w:szCs w:val="22"/>
          <w:lang w:val="ka-GE"/>
        </w:rPr>
        <w:t>წარმოდგენილი</w:t>
      </w:r>
      <w:r w:rsidR="00C752B0">
        <w:rPr>
          <w:rFonts w:ascii="Sylfaen" w:eastAsia="Sylfaen" w:hAnsi="Sylfaen"/>
          <w:sz w:val="22"/>
          <w:szCs w:val="22"/>
          <w:lang w:val="ka-GE"/>
        </w:rPr>
        <w:t xml:space="preserve"> </w:t>
      </w:r>
      <w:r w:rsidR="00301C4F" w:rsidRPr="00A21C5A">
        <w:rPr>
          <w:rFonts w:ascii="Sylfaen" w:eastAsia="Sylfaen" w:hAnsi="Sylfaen" w:cs="Sylfaen"/>
          <w:sz w:val="22"/>
          <w:szCs w:val="22"/>
          <w:lang w:val="ka-GE"/>
        </w:rPr>
        <w:t>იქნა</w:t>
      </w:r>
      <w:r w:rsidR="00C752B0">
        <w:rPr>
          <w:rFonts w:ascii="Sylfaen" w:eastAsia="Sylfaen" w:hAnsi="Sylfaen"/>
          <w:sz w:val="22"/>
          <w:szCs w:val="22"/>
          <w:lang w:val="ka-GE"/>
        </w:rPr>
        <w:t xml:space="preserve"> </w:t>
      </w:r>
      <w:r w:rsidR="00301C4F" w:rsidRPr="00A21C5A">
        <w:rPr>
          <w:rFonts w:ascii="Sylfaen" w:eastAsia="Sylfaen" w:hAnsi="Sylfaen" w:cs="Sylfaen"/>
          <w:sz w:val="22"/>
          <w:szCs w:val="22"/>
          <w:lang w:val="ka-GE"/>
        </w:rPr>
        <w:t>აჭარა</w:t>
      </w:r>
      <w:r w:rsidR="00301C4F" w:rsidRPr="00A21C5A">
        <w:rPr>
          <w:rFonts w:ascii="Sylfaen" w:eastAsia="Sylfaen" w:hAnsi="Sylfaen"/>
          <w:sz w:val="22"/>
          <w:szCs w:val="22"/>
          <w:lang w:val="ka-GE"/>
        </w:rPr>
        <w:t>-</w:t>
      </w:r>
      <w:r w:rsidR="00301C4F" w:rsidRPr="00A21C5A">
        <w:rPr>
          <w:rFonts w:ascii="Sylfaen" w:eastAsia="Sylfaen" w:hAnsi="Sylfaen" w:cs="Sylfaen"/>
          <w:sz w:val="22"/>
          <w:szCs w:val="22"/>
          <w:lang w:val="ka-GE"/>
        </w:rPr>
        <w:t>გურია</w:t>
      </w:r>
      <w:r w:rsidR="00301C4F" w:rsidRPr="00A21C5A">
        <w:rPr>
          <w:rFonts w:ascii="Sylfaen" w:eastAsia="Sylfaen" w:hAnsi="Sylfaen"/>
          <w:sz w:val="22"/>
          <w:szCs w:val="22"/>
          <w:lang w:val="ka-GE"/>
        </w:rPr>
        <w:t>-</w:t>
      </w:r>
      <w:r w:rsidR="00301C4F" w:rsidRPr="00A21C5A">
        <w:rPr>
          <w:rFonts w:ascii="Sylfaen" w:eastAsia="Sylfaen" w:hAnsi="Sylfaen" w:cs="Sylfaen"/>
          <w:sz w:val="22"/>
          <w:szCs w:val="22"/>
          <w:lang w:val="ka-GE"/>
        </w:rPr>
        <w:t>იმერეთის</w:t>
      </w:r>
      <w:r w:rsidR="00C752B0">
        <w:rPr>
          <w:rFonts w:ascii="Sylfaen" w:eastAsia="Sylfaen" w:hAnsi="Sylfaen"/>
          <w:sz w:val="22"/>
          <w:szCs w:val="22"/>
          <w:lang w:val="ka-GE"/>
        </w:rPr>
        <w:t xml:space="preserve"> </w:t>
      </w:r>
      <w:r w:rsidR="00301C4F" w:rsidRPr="00A21C5A">
        <w:rPr>
          <w:rFonts w:ascii="Sylfaen" w:eastAsia="Sylfaen" w:hAnsi="Sylfaen" w:cs="Sylfaen"/>
          <w:sz w:val="22"/>
          <w:szCs w:val="22"/>
          <w:lang w:val="ka-GE"/>
        </w:rPr>
        <w:t>ეროვნული</w:t>
      </w:r>
      <w:r w:rsidR="00C752B0">
        <w:rPr>
          <w:rFonts w:ascii="Sylfaen" w:eastAsia="Sylfaen" w:hAnsi="Sylfaen"/>
          <w:sz w:val="22"/>
          <w:szCs w:val="22"/>
          <w:lang w:val="ka-GE"/>
        </w:rPr>
        <w:t xml:space="preserve"> </w:t>
      </w:r>
      <w:r w:rsidR="00301C4F" w:rsidRPr="00A21C5A">
        <w:rPr>
          <w:rFonts w:ascii="Sylfaen" w:eastAsia="Sylfaen" w:hAnsi="Sylfaen" w:cs="Sylfaen"/>
          <w:sz w:val="22"/>
          <w:szCs w:val="22"/>
          <w:lang w:val="ka-GE"/>
        </w:rPr>
        <w:t>პარკი</w:t>
      </w:r>
      <w:r w:rsidR="00301C4F" w:rsidRPr="00A21C5A">
        <w:rPr>
          <w:rFonts w:ascii="Sylfaen" w:eastAsia="Sylfaen" w:hAnsi="Sylfaen"/>
          <w:sz w:val="22"/>
          <w:szCs w:val="22"/>
          <w:lang w:val="ka-GE"/>
        </w:rPr>
        <w:t>.</w:t>
      </w:r>
      <w:r w:rsidR="00C752B0">
        <w:rPr>
          <w:rFonts w:ascii="Sylfaen" w:eastAsia="Sylfaen" w:hAnsi="Sylfaen"/>
          <w:sz w:val="22"/>
          <w:szCs w:val="22"/>
          <w:lang w:val="ka-GE"/>
        </w:rPr>
        <w:t xml:space="preserve"> </w:t>
      </w:r>
      <w:r w:rsidR="00301C4F" w:rsidRPr="00A21C5A">
        <w:rPr>
          <w:rFonts w:ascii="Sylfaen" w:eastAsia="Sylfaen" w:hAnsi="Sylfaen" w:cs="Sylfaen"/>
          <w:sz w:val="22"/>
          <w:szCs w:val="22"/>
          <w:lang w:val="ka-GE"/>
        </w:rPr>
        <w:t>შემდგომ</w:t>
      </w:r>
      <w:r w:rsidR="002279B2" w:rsidRPr="00A21C5A">
        <w:rPr>
          <w:rFonts w:ascii="Sylfaen" w:eastAsia="Sylfaen" w:hAnsi="Sylfaen" w:cs="Sylfaen"/>
          <w:sz w:val="22"/>
          <w:szCs w:val="22"/>
          <w:lang w:val="ka-GE"/>
        </w:rPr>
        <w:t>,</w:t>
      </w:r>
      <w:r w:rsidR="00C752B0">
        <w:rPr>
          <w:rFonts w:ascii="Sylfaen" w:eastAsia="Sylfaen" w:hAnsi="Sylfaen" w:cs="Sylfaen"/>
          <w:sz w:val="22"/>
          <w:szCs w:val="22"/>
          <w:lang w:val="ka-GE"/>
        </w:rPr>
        <w:t xml:space="preserve"> </w:t>
      </w:r>
      <w:r w:rsidR="002279B2" w:rsidRPr="00A21C5A">
        <w:rPr>
          <w:rFonts w:ascii="Sylfaen" w:hAnsi="Sylfaen"/>
          <w:sz w:val="22"/>
          <w:szCs w:val="22"/>
          <w:lang w:val="ka-GE"/>
        </w:rPr>
        <w:t>1992</w:t>
      </w:r>
      <w:r w:rsidR="00C752B0">
        <w:rPr>
          <w:rFonts w:ascii="Sylfaen" w:hAnsi="Sylfaen"/>
          <w:sz w:val="22"/>
          <w:szCs w:val="22"/>
          <w:lang w:val="ka-GE"/>
        </w:rPr>
        <w:t xml:space="preserve"> </w:t>
      </w:r>
      <w:r w:rsidR="002279B2" w:rsidRPr="00A21C5A">
        <w:rPr>
          <w:rFonts w:ascii="Sylfaen" w:hAnsi="Sylfaen" w:cs="Sylfaen"/>
          <w:sz w:val="22"/>
          <w:szCs w:val="22"/>
          <w:lang w:val="ka-GE"/>
        </w:rPr>
        <w:t>წელს</w:t>
      </w:r>
      <w:r w:rsidR="00C752B0">
        <w:rPr>
          <w:rFonts w:ascii="Sylfaen" w:eastAsia="Sylfaen" w:hAnsi="Sylfaen" w:cs="Sylfaen"/>
          <w:sz w:val="22"/>
          <w:szCs w:val="22"/>
          <w:lang w:val="ka-GE"/>
        </w:rPr>
        <w:t xml:space="preserve"> </w:t>
      </w:r>
      <w:r w:rsidR="002279B2" w:rsidRPr="00A21C5A">
        <w:rPr>
          <w:rFonts w:ascii="Sylfaen" w:eastAsia="Sylfaen" w:hAnsi="Sylfaen" w:cs="Sylfaen"/>
          <w:sz w:val="22"/>
          <w:szCs w:val="22"/>
          <w:lang w:val="ka-GE"/>
        </w:rPr>
        <w:t>მომზადდა</w:t>
      </w:r>
      <w:r w:rsidR="00C752B0">
        <w:rPr>
          <w:rFonts w:ascii="Sylfaen" w:eastAsia="Sylfaen" w:hAnsi="Sylfaen" w:cs="Sylfaen"/>
          <w:sz w:val="22"/>
          <w:szCs w:val="22"/>
          <w:lang w:val="ka-GE"/>
        </w:rPr>
        <w:t xml:space="preserve"> </w:t>
      </w:r>
      <w:r w:rsidR="002279B2" w:rsidRPr="00A21C5A">
        <w:rPr>
          <w:rFonts w:ascii="Sylfaen" w:eastAsia="Sylfaen" w:hAnsi="Sylfaen" w:cs="Sylfaen"/>
          <w:sz w:val="22"/>
          <w:szCs w:val="22"/>
          <w:lang w:val="ka-GE"/>
        </w:rPr>
        <w:t>და</w:t>
      </w:r>
      <w:r w:rsidR="00C752B0">
        <w:rPr>
          <w:rFonts w:ascii="Sylfaen" w:eastAsia="Sylfaen" w:hAnsi="Sylfaen" w:cs="Sylfaen"/>
          <w:sz w:val="22"/>
          <w:szCs w:val="22"/>
          <w:lang w:val="ka-GE"/>
        </w:rPr>
        <w:t xml:space="preserve"> </w:t>
      </w:r>
      <w:r w:rsidR="002279B2" w:rsidRPr="00A21C5A">
        <w:rPr>
          <w:rFonts w:ascii="Sylfaen" w:eastAsia="Sylfaen" w:hAnsi="Sylfaen" w:cs="Sylfaen"/>
          <w:sz w:val="22"/>
          <w:szCs w:val="22"/>
          <w:lang w:val="ka-GE"/>
        </w:rPr>
        <w:t>გამოიცა</w:t>
      </w:r>
      <w:r w:rsidR="00C752B0">
        <w:rPr>
          <w:rFonts w:ascii="Sylfaen" w:eastAsia="Sylfaen" w:hAnsi="Sylfaen" w:cs="Sylfaen"/>
          <w:sz w:val="22"/>
          <w:szCs w:val="22"/>
          <w:lang w:val="ka-GE"/>
        </w:rPr>
        <w:t xml:space="preserve"> </w:t>
      </w:r>
      <w:r w:rsidR="00301C4F" w:rsidRPr="00A21C5A">
        <w:rPr>
          <w:rFonts w:ascii="Sylfaen" w:eastAsia="Sylfaen" w:hAnsi="Sylfaen" w:cs="Sylfaen"/>
          <w:sz w:val="22"/>
          <w:szCs w:val="22"/>
          <w:lang w:val="ka-GE"/>
        </w:rPr>
        <w:t>იგივე</w:t>
      </w:r>
      <w:r w:rsidR="00C752B0">
        <w:rPr>
          <w:rFonts w:ascii="Sylfaen" w:eastAsia="Sylfaen" w:hAnsi="Sylfaen" w:cs="Sylfaen"/>
          <w:sz w:val="22"/>
          <w:szCs w:val="22"/>
          <w:lang w:val="ka-GE"/>
        </w:rPr>
        <w:t xml:space="preserve"> </w:t>
      </w:r>
      <w:r w:rsidR="00301C4F" w:rsidRPr="00A21C5A">
        <w:rPr>
          <w:rFonts w:ascii="Sylfaen" w:eastAsia="Sylfaen" w:hAnsi="Sylfaen" w:cs="Sylfaen"/>
          <w:sz w:val="22"/>
          <w:szCs w:val="22"/>
          <w:lang w:val="ka-GE"/>
        </w:rPr>
        <w:t>შინაარსის</w:t>
      </w:r>
      <w:r w:rsidR="00C752B0">
        <w:rPr>
          <w:rFonts w:ascii="Sylfaen" w:eastAsia="Sylfaen" w:hAnsi="Sylfaen" w:cs="Sylfaen"/>
          <w:sz w:val="22"/>
          <w:szCs w:val="22"/>
          <w:lang w:val="ka-GE"/>
        </w:rPr>
        <w:t xml:space="preserve"> </w:t>
      </w:r>
      <w:r w:rsidR="00301C4F" w:rsidRPr="00A21C5A">
        <w:rPr>
          <w:rFonts w:ascii="Sylfaen" w:eastAsia="Sylfaen" w:hAnsi="Sylfaen" w:cs="Sylfaen"/>
          <w:sz w:val="22"/>
          <w:szCs w:val="22"/>
          <w:lang w:val="ka-GE"/>
        </w:rPr>
        <w:t>დადგენილება</w:t>
      </w:r>
      <w:r w:rsidR="00065981">
        <w:rPr>
          <w:rFonts w:ascii="Sylfaen" w:eastAsia="Sylfaen" w:hAnsi="Sylfaen" w:cs="Sylfaen"/>
          <w:sz w:val="22"/>
          <w:szCs w:val="22"/>
          <w:lang w:val="ka-GE"/>
        </w:rPr>
        <w:t>,</w:t>
      </w:r>
      <w:r w:rsidR="00C752B0">
        <w:rPr>
          <w:rFonts w:ascii="Sylfaen" w:eastAsia="Sylfaen" w:hAnsi="Sylfaen" w:cs="Sylfaen"/>
          <w:sz w:val="22"/>
          <w:szCs w:val="22"/>
          <w:lang w:val="ka-GE"/>
        </w:rPr>
        <w:t xml:space="preserve"> </w:t>
      </w:r>
      <w:r w:rsidR="00065981">
        <w:rPr>
          <w:rFonts w:ascii="Sylfaen" w:eastAsia="Sylfaen" w:hAnsi="Sylfaen" w:cs="Sylfaen"/>
          <w:sz w:val="22"/>
          <w:szCs w:val="22"/>
          <w:lang w:val="ka-GE"/>
        </w:rPr>
        <w:t>კერძოდ,</w:t>
      </w:r>
      <w:r w:rsidR="00C752B0">
        <w:rPr>
          <w:rFonts w:ascii="Sylfaen" w:eastAsia="Sylfaen" w:hAnsi="Sylfaen" w:cs="Sylfaen"/>
          <w:sz w:val="22"/>
          <w:szCs w:val="22"/>
          <w:lang w:val="ka-GE"/>
        </w:rPr>
        <w:t xml:space="preserve"> </w:t>
      </w:r>
      <w:r w:rsidR="00301C4F" w:rsidRPr="00A21C5A">
        <w:rPr>
          <w:rFonts w:ascii="Sylfaen" w:eastAsia="Sylfaen" w:hAnsi="Sylfaen"/>
          <w:sz w:val="22"/>
          <w:szCs w:val="22"/>
          <w:lang w:val="ka-GE"/>
        </w:rPr>
        <w:t>ს</w:t>
      </w:r>
      <w:r w:rsidR="00301C4F" w:rsidRPr="00A21C5A">
        <w:rPr>
          <w:rFonts w:ascii="Sylfaen" w:hAnsi="Sylfaen" w:cs="Sylfaen"/>
          <w:sz w:val="22"/>
          <w:szCs w:val="22"/>
          <w:lang w:val="ka-GE"/>
        </w:rPr>
        <w:t>აქართველოს</w:t>
      </w:r>
      <w:r w:rsidR="00C752B0">
        <w:rPr>
          <w:rFonts w:ascii="Sylfaen" w:hAnsi="Sylfaen"/>
          <w:sz w:val="22"/>
          <w:szCs w:val="22"/>
          <w:lang w:val="ka-GE"/>
        </w:rPr>
        <w:t xml:space="preserve"> </w:t>
      </w:r>
      <w:r w:rsidR="00301C4F" w:rsidRPr="00A21C5A">
        <w:rPr>
          <w:rFonts w:ascii="Sylfaen" w:hAnsi="Sylfaen" w:cs="Sylfaen"/>
          <w:sz w:val="22"/>
          <w:szCs w:val="22"/>
          <w:lang w:val="ka-GE"/>
        </w:rPr>
        <w:t>რესპუბლიკის</w:t>
      </w:r>
      <w:r w:rsidR="00C752B0">
        <w:rPr>
          <w:rFonts w:ascii="Sylfaen" w:hAnsi="Sylfaen"/>
          <w:sz w:val="22"/>
          <w:szCs w:val="22"/>
          <w:lang w:val="ka-GE"/>
        </w:rPr>
        <w:t xml:space="preserve"> </w:t>
      </w:r>
      <w:r w:rsidR="00301C4F" w:rsidRPr="00A21C5A">
        <w:rPr>
          <w:rFonts w:ascii="Sylfaen" w:hAnsi="Sylfaen" w:cs="Sylfaen"/>
          <w:sz w:val="22"/>
          <w:szCs w:val="22"/>
          <w:lang w:val="ka-GE"/>
        </w:rPr>
        <w:t>სახელმწიფო</w:t>
      </w:r>
      <w:r w:rsidR="00C752B0">
        <w:rPr>
          <w:rFonts w:ascii="Sylfaen" w:hAnsi="Sylfaen"/>
          <w:sz w:val="22"/>
          <w:szCs w:val="22"/>
          <w:lang w:val="ka-GE"/>
        </w:rPr>
        <w:t xml:space="preserve"> </w:t>
      </w:r>
      <w:r w:rsidR="00301C4F" w:rsidRPr="00A21C5A">
        <w:rPr>
          <w:rFonts w:ascii="Sylfaen" w:hAnsi="Sylfaen" w:cs="Sylfaen"/>
          <w:sz w:val="22"/>
          <w:szCs w:val="22"/>
          <w:lang w:val="ka-GE"/>
        </w:rPr>
        <w:t>საბჭოს</w:t>
      </w:r>
      <w:r w:rsidR="00C752B0">
        <w:rPr>
          <w:rFonts w:ascii="Sylfaen" w:hAnsi="Sylfaen"/>
          <w:sz w:val="22"/>
          <w:szCs w:val="22"/>
          <w:lang w:val="ka-GE"/>
        </w:rPr>
        <w:t xml:space="preserve"> </w:t>
      </w:r>
      <w:r w:rsidR="00301C4F" w:rsidRPr="00A21C5A">
        <w:rPr>
          <w:rFonts w:ascii="Sylfaen" w:hAnsi="Sylfaen"/>
          <w:sz w:val="22"/>
          <w:szCs w:val="22"/>
          <w:lang w:val="ka-GE"/>
        </w:rPr>
        <w:t>1992</w:t>
      </w:r>
      <w:r w:rsidR="00C752B0">
        <w:rPr>
          <w:rFonts w:ascii="Sylfaen" w:hAnsi="Sylfaen"/>
          <w:sz w:val="22"/>
          <w:szCs w:val="22"/>
          <w:lang w:val="ka-GE"/>
        </w:rPr>
        <w:t xml:space="preserve"> </w:t>
      </w:r>
      <w:r w:rsidR="00301C4F" w:rsidRPr="00A21C5A">
        <w:rPr>
          <w:rFonts w:ascii="Sylfaen" w:hAnsi="Sylfaen" w:cs="Sylfaen"/>
          <w:sz w:val="22"/>
          <w:szCs w:val="22"/>
          <w:lang w:val="ka-GE"/>
        </w:rPr>
        <w:t>წლის</w:t>
      </w:r>
      <w:r w:rsidR="00C752B0">
        <w:rPr>
          <w:rFonts w:ascii="Sylfaen" w:hAnsi="Sylfaen"/>
          <w:sz w:val="22"/>
          <w:szCs w:val="22"/>
          <w:lang w:val="ka-GE"/>
        </w:rPr>
        <w:t xml:space="preserve"> </w:t>
      </w:r>
      <w:r w:rsidR="00301C4F" w:rsidRPr="00A21C5A">
        <w:rPr>
          <w:rFonts w:ascii="Sylfaen" w:hAnsi="Sylfaen"/>
          <w:sz w:val="22"/>
          <w:szCs w:val="22"/>
          <w:lang w:val="ka-GE"/>
        </w:rPr>
        <w:t>12</w:t>
      </w:r>
      <w:r w:rsidR="00C752B0">
        <w:rPr>
          <w:rFonts w:ascii="Sylfaen" w:hAnsi="Sylfaen"/>
          <w:sz w:val="22"/>
          <w:szCs w:val="22"/>
          <w:lang w:val="ka-GE"/>
        </w:rPr>
        <w:t xml:space="preserve"> </w:t>
      </w:r>
      <w:r w:rsidR="00301C4F" w:rsidRPr="00A21C5A">
        <w:rPr>
          <w:rFonts w:ascii="Sylfaen" w:hAnsi="Sylfaen" w:cs="Sylfaen"/>
          <w:sz w:val="22"/>
          <w:szCs w:val="22"/>
          <w:lang w:val="ka-GE"/>
        </w:rPr>
        <w:t>მაისის</w:t>
      </w:r>
      <w:r w:rsidR="00C752B0">
        <w:rPr>
          <w:rFonts w:ascii="Sylfaen" w:hAnsi="Sylfaen"/>
          <w:sz w:val="22"/>
          <w:szCs w:val="22"/>
          <w:lang w:val="ka-GE"/>
        </w:rPr>
        <w:t xml:space="preserve"> </w:t>
      </w:r>
      <w:r w:rsidR="00C752B0">
        <w:rPr>
          <w:rFonts w:ascii="Sylfaen" w:eastAsia="Sylfaen" w:hAnsi="Sylfaen" w:cs="Sylfaen"/>
          <w:sz w:val="22"/>
          <w:szCs w:val="22"/>
          <w:lang w:val="ru-RU"/>
        </w:rPr>
        <w:t>№</w:t>
      </w:r>
      <w:r w:rsidR="00301C4F" w:rsidRPr="00A21C5A">
        <w:rPr>
          <w:rFonts w:ascii="Sylfaen" w:hAnsi="Sylfaen"/>
          <w:sz w:val="22"/>
          <w:szCs w:val="22"/>
          <w:lang w:val="ka-GE"/>
        </w:rPr>
        <w:t>11</w:t>
      </w:r>
      <w:r w:rsidR="00C752B0">
        <w:rPr>
          <w:rFonts w:ascii="Sylfaen" w:hAnsi="Sylfaen"/>
          <w:sz w:val="22"/>
          <w:szCs w:val="22"/>
          <w:lang w:val="ka-GE"/>
        </w:rPr>
        <w:t xml:space="preserve"> </w:t>
      </w:r>
      <w:r w:rsidR="00301C4F" w:rsidRPr="00A21C5A">
        <w:rPr>
          <w:rFonts w:ascii="Sylfaen" w:hAnsi="Sylfaen" w:cs="Sylfaen"/>
          <w:sz w:val="22"/>
          <w:szCs w:val="22"/>
          <w:lang w:val="ka-GE"/>
        </w:rPr>
        <w:t>დადგენილებ</w:t>
      </w:r>
      <w:r w:rsidR="002279B2" w:rsidRPr="00A21C5A">
        <w:rPr>
          <w:rFonts w:ascii="Sylfaen" w:hAnsi="Sylfaen" w:cs="Sylfaen"/>
          <w:sz w:val="22"/>
          <w:szCs w:val="22"/>
          <w:lang w:val="ka-GE"/>
        </w:rPr>
        <w:t>ა</w:t>
      </w:r>
      <w:r w:rsidR="00C752B0">
        <w:rPr>
          <w:rFonts w:ascii="Sylfaen" w:hAnsi="Sylfaen" w:cs="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cs="Sylfaen"/>
          <w:sz w:val="22"/>
          <w:szCs w:val="22"/>
          <w:lang w:val="ka-GE"/>
        </w:rPr>
        <w:t xml:space="preserve"> </w:t>
      </w:r>
      <w:r w:rsidR="00301C4F" w:rsidRPr="00A21C5A">
        <w:rPr>
          <w:rFonts w:ascii="Sylfaen" w:hAnsi="Sylfaen"/>
          <w:sz w:val="22"/>
          <w:szCs w:val="22"/>
          <w:lang w:val="ka-GE"/>
        </w:rPr>
        <w:t>„</w:t>
      </w:r>
      <w:r w:rsidR="00301C4F" w:rsidRPr="00A21C5A">
        <w:rPr>
          <w:rFonts w:ascii="Sylfaen" w:hAnsi="Sylfaen" w:cs="Sylfaen"/>
          <w:sz w:val="22"/>
          <w:szCs w:val="22"/>
          <w:lang w:val="ka-GE"/>
        </w:rPr>
        <w:t>საქართველოს</w:t>
      </w:r>
      <w:r w:rsidR="00C752B0">
        <w:rPr>
          <w:rFonts w:ascii="Sylfaen" w:hAnsi="Sylfaen"/>
          <w:sz w:val="22"/>
          <w:szCs w:val="22"/>
          <w:lang w:val="ka-GE"/>
        </w:rPr>
        <w:t xml:space="preserve"> </w:t>
      </w:r>
      <w:r w:rsidR="00301C4F" w:rsidRPr="00A21C5A">
        <w:rPr>
          <w:rFonts w:ascii="Sylfaen" w:hAnsi="Sylfaen" w:cs="Sylfaen"/>
          <w:sz w:val="22"/>
          <w:szCs w:val="22"/>
          <w:lang w:val="ka-GE"/>
        </w:rPr>
        <w:t>ტერიტორიაზე</w:t>
      </w:r>
      <w:r w:rsidR="00C752B0">
        <w:rPr>
          <w:rFonts w:ascii="Sylfaen" w:hAnsi="Sylfaen"/>
          <w:sz w:val="22"/>
          <w:szCs w:val="22"/>
          <w:lang w:val="ka-GE"/>
        </w:rPr>
        <w:t xml:space="preserve"> </w:t>
      </w:r>
      <w:r w:rsidR="00301C4F" w:rsidRPr="00A21C5A">
        <w:rPr>
          <w:rFonts w:ascii="Sylfaen" w:hAnsi="Sylfaen" w:cs="Sylfaen"/>
          <w:sz w:val="22"/>
          <w:szCs w:val="22"/>
          <w:lang w:val="ka-GE"/>
        </w:rPr>
        <w:t>ეროვნული</w:t>
      </w:r>
      <w:r w:rsidR="00C752B0">
        <w:rPr>
          <w:rFonts w:ascii="Sylfaen" w:hAnsi="Sylfaen"/>
          <w:sz w:val="22"/>
          <w:szCs w:val="22"/>
          <w:lang w:val="ka-GE"/>
        </w:rPr>
        <w:t xml:space="preserve"> </w:t>
      </w:r>
      <w:r w:rsidR="00301C4F" w:rsidRPr="00A21C5A">
        <w:rPr>
          <w:rFonts w:ascii="Sylfaen" w:hAnsi="Sylfaen" w:cs="Sylfaen"/>
          <w:sz w:val="22"/>
          <w:szCs w:val="22"/>
          <w:lang w:val="ka-GE"/>
        </w:rPr>
        <w:t>პარკების</w:t>
      </w:r>
      <w:r w:rsidR="00C752B0">
        <w:rPr>
          <w:rFonts w:ascii="Sylfaen" w:hAnsi="Sylfaen"/>
          <w:sz w:val="22"/>
          <w:szCs w:val="22"/>
          <w:lang w:val="ka-GE"/>
        </w:rPr>
        <w:t xml:space="preserve"> </w:t>
      </w:r>
      <w:r w:rsidR="00301C4F" w:rsidRPr="00A21C5A">
        <w:rPr>
          <w:rFonts w:ascii="Sylfaen" w:hAnsi="Sylfaen" w:cs="Sylfaen"/>
          <w:sz w:val="22"/>
          <w:szCs w:val="22"/>
          <w:lang w:val="ka-GE"/>
        </w:rPr>
        <w:t>შექმნის</w:t>
      </w:r>
      <w:r w:rsidR="00C752B0">
        <w:rPr>
          <w:rFonts w:ascii="Sylfaen" w:hAnsi="Sylfaen"/>
          <w:sz w:val="22"/>
          <w:szCs w:val="22"/>
          <w:lang w:val="ka-GE"/>
        </w:rPr>
        <w:t xml:space="preserve"> </w:t>
      </w:r>
      <w:r w:rsidR="00301C4F" w:rsidRPr="00A21C5A">
        <w:rPr>
          <w:rFonts w:ascii="Sylfaen" w:hAnsi="Sylfaen" w:cs="Sylfaen"/>
          <w:sz w:val="22"/>
          <w:szCs w:val="22"/>
          <w:lang w:val="ka-GE"/>
        </w:rPr>
        <w:t>შესახებ</w:t>
      </w:r>
      <w:r w:rsidR="00301C4F" w:rsidRPr="00A21C5A">
        <w:rPr>
          <w:rFonts w:ascii="Sylfaen" w:hAnsi="Sylfaen"/>
          <w:sz w:val="22"/>
          <w:szCs w:val="22"/>
          <w:lang w:val="ka-GE"/>
        </w:rPr>
        <w:t>“</w:t>
      </w:r>
      <w:r w:rsidR="002279B2" w:rsidRPr="00A21C5A">
        <w:rPr>
          <w:rFonts w:ascii="Sylfaen" w:hAnsi="Sylfaen" w:cs="Sylfaen"/>
          <w:sz w:val="22"/>
          <w:szCs w:val="22"/>
          <w:lang w:val="ka-GE"/>
        </w:rPr>
        <w:t>.</w:t>
      </w:r>
      <w:r w:rsidR="00C752B0">
        <w:rPr>
          <w:rFonts w:ascii="Sylfaen" w:eastAsia="Sylfaen" w:hAnsi="Sylfaen"/>
          <w:sz w:val="22"/>
          <w:szCs w:val="22"/>
          <w:lang w:val="ka-GE"/>
        </w:rPr>
        <w:t xml:space="preserve"> </w:t>
      </w:r>
      <w:r w:rsidR="00A02434"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პარკი</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შეიქმნა</w:t>
      </w:r>
      <w:r w:rsidR="00C752B0">
        <w:rPr>
          <w:rFonts w:ascii="Sylfaen" w:hAnsi="Sylfaen"/>
          <w:color w:val="000000"/>
          <w:sz w:val="22"/>
          <w:szCs w:val="22"/>
          <w:lang w:val="ka-GE"/>
        </w:rPr>
        <w:t xml:space="preserve"> </w:t>
      </w:r>
      <w:r w:rsidR="00A02434" w:rsidRPr="00A21C5A">
        <w:rPr>
          <w:rFonts w:ascii="Sylfaen" w:hAnsi="Sylfaen"/>
          <w:color w:val="000000"/>
          <w:sz w:val="22"/>
          <w:szCs w:val="22"/>
          <w:lang w:val="ka-GE"/>
        </w:rPr>
        <w:t>2012</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წელს</w:t>
      </w:r>
      <w:r w:rsidRPr="00A21C5A">
        <w:rPr>
          <w:rFonts w:ascii="Sylfaen" w:hAnsi="Sylfaen" w:cs="Sylfaen"/>
          <w:color w:val="000000"/>
          <w:sz w:val="22"/>
          <w:szCs w:val="22"/>
          <w:lang w:val="ka-GE"/>
        </w:rPr>
        <w:t>,</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სსიპ</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აჭარის</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სატყეო</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სააგენტოს</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გამგებლობაში</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არსებული</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სახელმწიფო</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ტყის</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ფონდის</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მიწ</w:t>
      </w:r>
      <w:r w:rsidR="00AB1586">
        <w:rPr>
          <w:rFonts w:ascii="Sylfaen" w:hAnsi="Sylfaen" w:cs="Sylfaen"/>
          <w:color w:val="000000"/>
          <w:sz w:val="22"/>
          <w:szCs w:val="22"/>
          <w:lang w:val="ka-GE"/>
        </w:rPr>
        <w:t>ა</w:t>
      </w:r>
      <w:r w:rsidR="00A02434" w:rsidRPr="00A21C5A">
        <w:rPr>
          <w:rFonts w:ascii="Sylfaen" w:hAnsi="Sylfaen" w:cs="Sylfaen"/>
          <w:color w:val="000000"/>
          <w:sz w:val="22"/>
          <w:szCs w:val="22"/>
          <w:lang w:val="ka-GE"/>
        </w:rPr>
        <w:t>ზე</w:t>
      </w:r>
      <w:r w:rsidRPr="00A21C5A">
        <w:rPr>
          <w:rFonts w:ascii="Sylfaen" w:hAnsi="Sylfaen" w:cs="Sylfaen"/>
          <w:color w:val="000000"/>
          <w:sz w:val="22"/>
          <w:szCs w:val="22"/>
          <w:lang w:val="ka-GE"/>
        </w:rPr>
        <w:t>,</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საერთო</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ფართობით</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00A02434" w:rsidRPr="00A21C5A">
        <w:rPr>
          <w:rFonts w:ascii="Sylfaen" w:hAnsi="Sylfaen"/>
          <w:color w:val="000000"/>
          <w:sz w:val="22"/>
          <w:szCs w:val="22"/>
          <w:lang w:val="ka-GE"/>
        </w:rPr>
        <w:t>8,733</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ჰა</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ხელვაჩაურის</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ქედის</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მუნიციპალიტეტების</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ტერიტორიებ</w:t>
      </w:r>
      <w:r w:rsidRPr="00A21C5A">
        <w:rPr>
          <w:rFonts w:ascii="Sylfaen" w:hAnsi="Sylfaen" w:cs="Sylfaen"/>
          <w:color w:val="000000"/>
          <w:sz w:val="22"/>
          <w:szCs w:val="22"/>
          <w:lang w:val="ka-GE"/>
        </w:rPr>
        <w:t>ზე</w:t>
      </w:r>
      <w:r w:rsidR="00A02434"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A02434" w:rsidRPr="00A21C5A">
        <w:rPr>
          <w:rFonts w:ascii="Sylfaen" w:hAnsi="Sylfaen"/>
          <w:color w:val="000000"/>
          <w:sz w:val="22"/>
          <w:szCs w:val="22"/>
          <w:lang w:val="ka-GE"/>
        </w:rPr>
        <w:t>2015</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წელს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განხორციელდა</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ტერიტორიების</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დაზუსტება</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დემარკაცია</w:t>
      </w:r>
      <w:r w:rsidR="00737E91"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737E91" w:rsidRPr="00A21C5A">
        <w:rPr>
          <w:rFonts w:ascii="Sylfaen" w:hAnsi="Sylfaen"/>
          <w:color w:val="000000"/>
          <w:sz w:val="22"/>
          <w:szCs w:val="22"/>
          <w:lang w:val="ka-GE"/>
        </w:rPr>
        <w:t>რომლის</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ფართობმა</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შეადგინა</w:t>
      </w:r>
      <w:r w:rsidR="00C752B0">
        <w:rPr>
          <w:rFonts w:ascii="Sylfaen" w:hAnsi="Sylfaen"/>
          <w:color w:val="000000"/>
          <w:sz w:val="22"/>
          <w:szCs w:val="22"/>
          <w:lang w:val="ka-GE"/>
        </w:rPr>
        <w:t xml:space="preserve"> </w:t>
      </w:r>
      <w:r w:rsidR="00A02434" w:rsidRPr="00A21C5A">
        <w:rPr>
          <w:rFonts w:ascii="Sylfaen" w:hAnsi="Sylfaen"/>
          <w:color w:val="000000"/>
          <w:sz w:val="22"/>
          <w:szCs w:val="22"/>
          <w:lang w:val="ka-GE"/>
        </w:rPr>
        <w:t>7,333,18</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ჰა</w:t>
      </w:r>
      <w:r w:rsidR="00A02434"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რაც</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აისახა</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საქართველოს</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კანონში</w:t>
      </w:r>
      <w:r w:rsidR="00C752B0">
        <w:rPr>
          <w:rFonts w:ascii="Sylfaen" w:hAnsi="Sylfaen"/>
          <w:color w:val="000000"/>
          <w:sz w:val="22"/>
          <w:szCs w:val="22"/>
          <w:lang w:val="ka-GE"/>
        </w:rPr>
        <w:t xml:space="preserve"> </w:t>
      </w:r>
      <w:r w:rsidR="004F06D3">
        <w:rPr>
          <w:rFonts w:ascii="Sylfaen" w:hAnsi="Sylfaen"/>
          <w:color w:val="000000"/>
          <w:sz w:val="22"/>
          <w:szCs w:val="22"/>
          <w:lang w:val="ka-GE"/>
        </w:rPr>
        <w:t>„</w:t>
      </w:r>
      <w:r w:rsidR="00A02434"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შესახებ</w:t>
      </w:r>
      <w:r w:rsidR="004F06D3">
        <w:rPr>
          <w:rFonts w:ascii="Sylfaen" w:hAnsi="Sylfaen" w:cs="Sylfaen"/>
          <w:color w:val="000000"/>
          <w:sz w:val="22"/>
          <w:szCs w:val="22"/>
          <w:lang w:val="ka-GE"/>
        </w:rPr>
        <w:t>“</w:t>
      </w:r>
      <w:r w:rsidR="00C752B0">
        <w:rPr>
          <w:rFonts w:ascii="Sylfaen" w:hAnsi="Sylfaen"/>
          <w:color w:val="000000"/>
          <w:sz w:val="22"/>
          <w:szCs w:val="22"/>
          <w:lang w:val="ka-GE"/>
        </w:rPr>
        <w:t xml:space="preserve"> </w:t>
      </w:r>
      <w:r w:rsidR="00A02434" w:rsidRPr="00A21C5A">
        <w:rPr>
          <w:rFonts w:ascii="Sylfaen" w:hAnsi="Sylfaen"/>
          <w:color w:val="000000"/>
          <w:sz w:val="22"/>
          <w:szCs w:val="22"/>
          <w:lang w:val="ka-GE"/>
        </w:rPr>
        <w:t>(</w:t>
      </w:r>
      <w:r w:rsidR="00A02434" w:rsidRPr="00A21C5A">
        <w:rPr>
          <w:rFonts w:ascii="Sylfaen" w:hAnsi="Sylfaen" w:cs="Sylfaen"/>
          <w:color w:val="000000"/>
          <w:sz w:val="22"/>
          <w:szCs w:val="22"/>
          <w:lang w:val="ka-GE"/>
        </w:rPr>
        <w:t>საქართველოს</w:t>
      </w:r>
      <w:r w:rsidR="00C752B0">
        <w:rPr>
          <w:rFonts w:ascii="Sylfaen" w:hAnsi="Sylfaen"/>
          <w:color w:val="000000"/>
          <w:sz w:val="22"/>
          <w:szCs w:val="22"/>
          <w:lang w:val="ka-GE"/>
        </w:rPr>
        <w:t xml:space="preserve"> </w:t>
      </w:r>
      <w:r w:rsidR="00A02434" w:rsidRPr="00A21C5A">
        <w:rPr>
          <w:rFonts w:ascii="Sylfaen" w:hAnsi="Sylfaen"/>
          <w:color w:val="000000"/>
          <w:sz w:val="22"/>
          <w:szCs w:val="22"/>
          <w:lang w:val="ka-GE"/>
        </w:rPr>
        <w:t>2017</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წლის</w:t>
      </w:r>
      <w:r w:rsidR="00C752B0">
        <w:rPr>
          <w:rFonts w:ascii="Sylfaen" w:hAnsi="Sylfaen"/>
          <w:color w:val="000000"/>
          <w:sz w:val="22"/>
          <w:szCs w:val="22"/>
          <w:lang w:val="ka-GE"/>
        </w:rPr>
        <w:t xml:space="preserve"> </w:t>
      </w:r>
      <w:r w:rsidR="00A02434" w:rsidRPr="00A21C5A">
        <w:rPr>
          <w:rFonts w:ascii="Sylfaen" w:hAnsi="Sylfaen"/>
          <w:color w:val="000000"/>
          <w:sz w:val="22"/>
          <w:szCs w:val="22"/>
          <w:lang w:val="ka-GE"/>
        </w:rPr>
        <w:t>4</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მაისის</w:t>
      </w:r>
      <w:r w:rsidR="00C752B0">
        <w:rPr>
          <w:rFonts w:ascii="Sylfaen" w:hAnsi="Sylfaen"/>
          <w:color w:val="000000"/>
          <w:sz w:val="22"/>
          <w:szCs w:val="22"/>
          <w:lang w:val="ka-GE"/>
        </w:rPr>
        <w:t xml:space="preserve"> </w:t>
      </w:r>
      <w:r w:rsidR="00A02434" w:rsidRPr="00A21C5A">
        <w:rPr>
          <w:rFonts w:ascii="Sylfaen" w:hAnsi="Sylfaen" w:cs="Sylfaen"/>
          <w:color w:val="000000"/>
          <w:sz w:val="22"/>
          <w:szCs w:val="22"/>
          <w:lang w:val="ka-GE"/>
        </w:rPr>
        <w:t>კანონი</w:t>
      </w:r>
      <w:r w:rsidR="00C752B0">
        <w:rPr>
          <w:rFonts w:ascii="Sylfaen" w:hAnsi="Sylfaen"/>
          <w:color w:val="000000"/>
          <w:sz w:val="22"/>
          <w:szCs w:val="22"/>
          <w:lang w:val="ka-GE"/>
        </w:rPr>
        <w:t xml:space="preserve"> </w:t>
      </w:r>
      <w:r w:rsidR="00C752B0">
        <w:rPr>
          <w:rFonts w:ascii="Sylfaen" w:eastAsia="Sylfaen" w:hAnsi="Sylfaen" w:cs="Sylfaen"/>
          <w:sz w:val="22"/>
          <w:szCs w:val="22"/>
          <w:lang w:val="ru-RU"/>
        </w:rPr>
        <w:t>№</w:t>
      </w:r>
      <w:r w:rsidR="00A02434" w:rsidRPr="00A21C5A">
        <w:rPr>
          <w:rFonts w:ascii="Sylfaen" w:hAnsi="Sylfaen"/>
          <w:color w:val="000000"/>
          <w:sz w:val="22"/>
          <w:szCs w:val="22"/>
          <w:lang w:val="ka-GE"/>
        </w:rPr>
        <w:t>798)</w:t>
      </w:r>
      <w:r w:rsidRPr="00A21C5A">
        <w:rPr>
          <w:rFonts w:ascii="Sylfaen" w:hAnsi="Sylfaen"/>
          <w:color w:val="000000"/>
          <w:sz w:val="22"/>
          <w:szCs w:val="22"/>
          <w:lang w:val="ka-GE"/>
        </w:rPr>
        <w:t>.</w:t>
      </w:r>
    </w:p>
    <w:p w14:paraId="4B0F03C1" w14:textId="77777777" w:rsidR="00A02434" w:rsidRPr="00A21C5A" w:rsidRDefault="00A02434" w:rsidP="00DC59AC">
      <w:pPr>
        <w:jc w:val="both"/>
        <w:rPr>
          <w:rFonts w:ascii="Sylfaen" w:hAnsi="Sylfaen"/>
          <w:color w:val="000000"/>
          <w:sz w:val="22"/>
          <w:szCs w:val="22"/>
          <w:lang w:val="ka-GE"/>
        </w:rPr>
      </w:pPr>
    </w:p>
    <w:p w14:paraId="712F6B0B" w14:textId="221F1A0A" w:rsidR="003E7FD4" w:rsidRPr="00A21C5A" w:rsidRDefault="003E7FD4" w:rsidP="00A956FB">
      <w:pPr>
        <w:ind w:left="19"/>
        <w:jc w:val="both"/>
        <w:rPr>
          <w:rFonts w:ascii="Sylfaen" w:hAnsi="Sylfaen"/>
          <w:b/>
          <w:sz w:val="22"/>
          <w:szCs w:val="22"/>
          <w:lang w:val="ka-GE"/>
        </w:rPr>
      </w:pPr>
      <w:bookmarkStart w:id="36" w:name="_Toc177388309"/>
      <w:bookmarkStart w:id="37" w:name="_Toc494148699"/>
      <w:bookmarkStart w:id="38" w:name="_Toc494148942"/>
      <w:bookmarkStart w:id="39" w:name="_Toc495394471"/>
      <w:r w:rsidRPr="00A21C5A">
        <w:rPr>
          <w:rFonts w:ascii="Sylfaen" w:hAnsi="Sylfaen"/>
          <w:b/>
          <w:sz w:val="22"/>
          <w:szCs w:val="22"/>
          <w:lang w:val="ka-GE"/>
        </w:rPr>
        <w:t>მუხლი</w:t>
      </w:r>
      <w:r w:rsidR="00C752B0">
        <w:rPr>
          <w:rFonts w:ascii="Sylfaen" w:hAnsi="Sylfaen"/>
          <w:b/>
          <w:sz w:val="22"/>
          <w:szCs w:val="22"/>
          <w:lang w:val="ka-GE"/>
        </w:rPr>
        <w:t xml:space="preserve"> </w:t>
      </w:r>
      <w:r w:rsidRPr="00A21C5A">
        <w:rPr>
          <w:rFonts w:ascii="Sylfaen" w:hAnsi="Sylfaen"/>
          <w:b/>
          <w:sz w:val="22"/>
          <w:szCs w:val="22"/>
          <w:lang w:val="ka-GE"/>
        </w:rPr>
        <w:t>10.</w:t>
      </w:r>
      <w:r w:rsidR="00C752B0">
        <w:rPr>
          <w:rFonts w:ascii="Sylfaen" w:hAnsi="Sylfaen"/>
          <w:b/>
          <w:sz w:val="22"/>
          <w:szCs w:val="22"/>
          <w:lang w:val="ka-GE"/>
        </w:rPr>
        <w:t xml:space="preserve"> </w:t>
      </w:r>
      <w:r w:rsidRPr="00A21C5A">
        <w:rPr>
          <w:rFonts w:ascii="Sylfaen" w:hAnsi="Sylfaen"/>
          <w:b/>
          <w:sz w:val="22"/>
          <w:szCs w:val="22"/>
          <w:lang w:val="ka-GE"/>
        </w:rPr>
        <w:t>რელიეფი</w:t>
      </w:r>
      <w:r w:rsidR="00C752B0">
        <w:rPr>
          <w:rFonts w:ascii="Sylfaen" w:hAnsi="Sylfaen"/>
          <w:b/>
          <w:sz w:val="22"/>
          <w:szCs w:val="22"/>
          <w:lang w:val="ka-GE"/>
        </w:rPr>
        <w:t xml:space="preserve"> </w:t>
      </w:r>
      <w:r w:rsidRPr="00A21C5A">
        <w:rPr>
          <w:rFonts w:ascii="Sylfaen" w:hAnsi="Sylfaen"/>
          <w:b/>
          <w:sz w:val="22"/>
          <w:szCs w:val="22"/>
          <w:lang w:val="ka-GE"/>
        </w:rPr>
        <w:t>და</w:t>
      </w:r>
      <w:r w:rsidR="00C752B0">
        <w:rPr>
          <w:rFonts w:ascii="Sylfaen" w:hAnsi="Sylfaen"/>
          <w:b/>
          <w:sz w:val="22"/>
          <w:szCs w:val="22"/>
          <w:lang w:val="ka-GE"/>
        </w:rPr>
        <w:t xml:space="preserve"> </w:t>
      </w:r>
      <w:r w:rsidRPr="00A21C5A">
        <w:rPr>
          <w:rFonts w:ascii="Sylfaen" w:hAnsi="Sylfaen"/>
          <w:b/>
          <w:sz w:val="22"/>
          <w:szCs w:val="22"/>
          <w:lang w:val="ka-GE"/>
        </w:rPr>
        <w:t>ნიადაგები</w:t>
      </w:r>
      <w:bookmarkEnd w:id="36"/>
    </w:p>
    <w:p w14:paraId="3D99C877" w14:textId="7AA7137C" w:rsidR="001E6EBD" w:rsidRPr="00A21C5A" w:rsidRDefault="00A956FB" w:rsidP="00A956FB">
      <w:pPr>
        <w:jc w:val="both"/>
        <w:rPr>
          <w:rFonts w:ascii="Sylfaen" w:hAnsi="Sylfaen"/>
          <w:color w:val="000000"/>
          <w:sz w:val="22"/>
          <w:szCs w:val="22"/>
          <w:lang w:val="ka-GE"/>
        </w:rPr>
      </w:pPr>
      <w:r w:rsidRPr="00A21C5A">
        <w:rPr>
          <w:rFonts w:ascii="Sylfaen" w:hAnsi="Sylfaen" w:cs="Sylfaen"/>
          <w:color w:val="000000"/>
          <w:sz w:val="22"/>
          <w:szCs w:val="22"/>
          <w:lang w:val="ka-GE"/>
        </w:rPr>
        <w:t>1.</w:t>
      </w:r>
      <w:r w:rsidR="00C752B0">
        <w:rPr>
          <w:rFonts w:ascii="Sylfaen" w:hAnsi="Sylfaen" w:cs="Sylfaen"/>
          <w:color w:val="000000"/>
          <w:sz w:val="22"/>
          <w:szCs w:val="22"/>
          <w:lang w:val="ka-GE"/>
        </w:rPr>
        <w:t xml:space="preserve"> </w:t>
      </w:r>
      <w:r w:rsidR="003274B2"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ეროვნულ</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პარკსა</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მის</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მიმდებარე</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ზონაში</w:t>
      </w:r>
      <w:r w:rsidR="003274B2"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ისევე</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როგორც</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აჭარის</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ტერიტორიის</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უმეტეს</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ნაწილში</w:t>
      </w:r>
      <w:r w:rsidR="003274B2"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ძირითადად</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გავრცელებულია</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მესამეული</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პერიოდის</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ანდეზიტური</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შემადგენლობის</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ტუფოგენური</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ქანები</w:t>
      </w:r>
      <w:r w:rsidR="003274B2"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რელიეფი</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ძლიერ</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დანაწევრებულია</w:t>
      </w:r>
      <w:r w:rsidR="003274B2"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ტერიტორია</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წარმოდგენილია</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მთებით</w:t>
      </w:r>
      <w:r w:rsidR="003274B2"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მთისწინეთით</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ღრმა</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ხეობებით</w:t>
      </w:r>
      <w:r w:rsidR="003274B2"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ტერიტორიის</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უმეტესი</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ნაწილი</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უკავია</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შავშეთის</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ქედ</w:t>
      </w:r>
      <w:r w:rsidR="00F135BF" w:rsidRPr="00A21C5A">
        <w:rPr>
          <w:rFonts w:ascii="Sylfaen" w:hAnsi="Sylfaen" w:cs="Sylfaen"/>
          <w:color w:val="000000"/>
          <w:sz w:val="22"/>
          <w:szCs w:val="22"/>
          <w:lang w:val="ka-GE"/>
        </w:rPr>
        <w:t>ს</w:t>
      </w:r>
      <w:r w:rsidR="00C752B0">
        <w:rPr>
          <w:rFonts w:ascii="Sylfaen" w:hAnsi="Sylfaen" w:cs="Sylfaen"/>
          <w:color w:val="000000"/>
          <w:sz w:val="22"/>
          <w:szCs w:val="22"/>
          <w:lang w:val="ka-GE"/>
        </w:rPr>
        <w:t xml:space="preserve"> </w:t>
      </w:r>
      <w:r w:rsidR="00F135BF" w:rsidRPr="00A21C5A">
        <w:rPr>
          <w:rFonts w:ascii="Sylfaen" w:hAnsi="Sylfaen" w:cs="Sylfaen"/>
          <w:color w:val="000000"/>
          <w:sz w:val="22"/>
          <w:szCs w:val="22"/>
          <w:lang w:val="ka-GE"/>
        </w:rPr>
        <w:t>და</w:t>
      </w:r>
      <w:r w:rsidR="00C752B0">
        <w:rPr>
          <w:rFonts w:ascii="Sylfaen" w:hAnsi="Sylfaen" w:cs="Sylfaen"/>
          <w:color w:val="000000"/>
          <w:sz w:val="22"/>
          <w:szCs w:val="22"/>
          <w:lang w:val="ka-GE"/>
        </w:rPr>
        <w:t xml:space="preserve"> </w:t>
      </w:r>
      <w:r w:rsidR="00F135BF" w:rsidRPr="00A21C5A">
        <w:rPr>
          <w:rFonts w:ascii="Sylfaen" w:hAnsi="Sylfaen" w:cs="Sylfaen"/>
          <w:color w:val="000000"/>
          <w:sz w:val="22"/>
          <w:szCs w:val="22"/>
          <w:lang w:val="ka-GE"/>
        </w:rPr>
        <w:t>მის</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რამდენიმე</w:t>
      </w:r>
      <w:r w:rsidR="00C752B0">
        <w:rPr>
          <w:rFonts w:ascii="Sylfaen" w:hAnsi="Sylfaen"/>
          <w:color w:val="000000"/>
          <w:sz w:val="22"/>
          <w:szCs w:val="22"/>
          <w:lang w:val="ka-GE"/>
        </w:rPr>
        <w:t xml:space="preserve"> </w:t>
      </w:r>
      <w:r w:rsidR="003274B2" w:rsidRPr="00A21C5A">
        <w:rPr>
          <w:rFonts w:ascii="Sylfaen" w:hAnsi="Sylfaen" w:cs="Sylfaen"/>
          <w:color w:val="000000"/>
          <w:sz w:val="22"/>
          <w:szCs w:val="22"/>
          <w:lang w:val="ka-GE"/>
        </w:rPr>
        <w:t>განშტოებას</w:t>
      </w:r>
      <w:r w:rsidR="003274B2"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3274B2" w:rsidRPr="00A21C5A">
        <w:rPr>
          <w:rFonts w:ascii="Sylfaen" w:hAnsi="Sylfaen" w:cs="Sylfaen"/>
          <w:sz w:val="22"/>
          <w:szCs w:val="22"/>
          <w:lang w:val="ka-GE"/>
        </w:rPr>
        <w:t>ხელვაჩაურის</w:t>
      </w:r>
      <w:r w:rsidR="00C752B0">
        <w:rPr>
          <w:rFonts w:ascii="Sylfaen" w:hAnsi="Sylfaen"/>
          <w:sz w:val="22"/>
          <w:szCs w:val="22"/>
          <w:lang w:val="ka-GE"/>
        </w:rPr>
        <w:t xml:space="preserve"> </w:t>
      </w:r>
      <w:r w:rsidR="003274B2" w:rsidRPr="00A21C5A">
        <w:rPr>
          <w:rFonts w:ascii="Sylfaen" w:hAnsi="Sylfaen" w:cs="Sylfaen"/>
          <w:sz w:val="22"/>
          <w:szCs w:val="22"/>
          <w:lang w:val="ka-GE"/>
        </w:rPr>
        <w:t>მუნიციპალიტეტი</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რომლის</w:t>
      </w:r>
      <w:r w:rsidR="00C752B0">
        <w:rPr>
          <w:rFonts w:ascii="Sylfaen" w:hAnsi="Sylfaen"/>
          <w:sz w:val="22"/>
          <w:szCs w:val="22"/>
          <w:lang w:val="ka-GE"/>
        </w:rPr>
        <w:t xml:space="preserve"> </w:t>
      </w:r>
      <w:r w:rsidR="003274B2" w:rsidRPr="00A21C5A">
        <w:rPr>
          <w:rFonts w:ascii="Sylfaen" w:hAnsi="Sylfaen" w:cs="Sylfaen"/>
          <w:sz w:val="22"/>
          <w:szCs w:val="22"/>
          <w:lang w:val="ka-GE"/>
        </w:rPr>
        <w:t>ტერიტორიაზეც</w:t>
      </w:r>
      <w:r w:rsidR="00C752B0">
        <w:rPr>
          <w:rFonts w:ascii="Sylfaen" w:hAnsi="Sylfaen"/>
          <w:sz w:val="22"/>
          <w:szCs w:val="22"/>
          <w:lang w:val="ka-GE"/>
        </w:rPr>
        <w:t xml:space="preserve"> </w:t>
      </w:r>
      <w:r w:rsidR="003274B2" w:rsidRPr="00A21C5A">
        <w:rPr>
          <w:rFonts w:ascii="Sylfaen" w:hAnsi="Sylfaen" w:cs="Sylfaen"/>
          <w:sz w:val="22"/>
          <w:szCs w:val="22"/>
          <w:lang w:val="ka-GE"/>
        </w:rPr>
        <w:t>მდებარეობს</w:t>
      </w:r>
      <w:r w:rsidR="00C752B0">
        <w:rPr>
          <w:rFonts w:ascii="Sylfaen" w:hAnsi="Sylfaen"/>
          <w:sz w:val="22"/>
          <w:szCs w:val="22"/>
          <w:lang w:val="ka-GE"/>
        </w:rPr>
        <w:t xml:space="preserve"> </w:t>
      </w:r>
      <w:r w:rsidR="003274B2" w:rsidRPr="00A21C5A">
        <w:rPr>
          <w:rFonts w:ascii="Sylfaen" w:hAnsi="Sylfaen" w:cs="Sylfaen"/>
          <w:sz w:val="22"/>
          <w:szCs w:val="22"/>
          <w:lang w:val="ka-GE"/>
        </w:rPr>
        <w:t>მაჭახელას</w:t>
      </w:r>
      <w:r w:rsidR="00C752B0">
        <w:rPr>
          <w:rFonts w:ascii="Sylfaen" w:hAnsi="Sylfaen"/>
          <w:sz w:val="22"/>
          <w:szCs w:val="22"/>
          <w:lang w:val="ka-GE"/>
        </w:rPr>
        <w:t xml:space="preserve"> </w:t>
      </w:r>
      <w:r w:rsidR="003274B2" w:rsidRPr="00A21C5A">
        <w:rPr>
          <w:rFonts w:ascii="Sylfaen" w:hAnsi="Sylfaen" w:cs="Sylfaen"/>
          <w:sz w:val="22"/>
          <w:szCs w:val="22"/>
          <w:lang w:val="ka-GE"/>
        </w:rPr>
        <w:t>ეროვნული</w:t>
      </w:r>
      <w:r w:rsidR="00C752B0">
        <w:rPr>
          <w:rFonts w:ascii="Sylfaen" w:hAnsi="Sylfaen"/>
          <w:sz w:val="22"/>
          <w:szCs w:val="22"/>
          <w:lang w:val="ka-GE"/>
        </w:rPr>
        <w:t xml:space="preserve"> </w:t>
      </w:r>
      <w:r w:rsidR="003274B2" w:rsidRPr="00A21C5A">
        <w:rPr>
          <w:rFonts w:ascii="Sylfaen" w:hAnsi="Sylfaen" w:cs="Sylfaen"/>
          <w:sz w:val="22"/>
          <w:szCs w:val="22"/>
          <w:lang w:val="ka-GE"/>
        </w:rPr>
        <w:t>პარკი</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საკმაოდ</w:t>
      </w:r>
      <w:r w:rsidR="00C752B0">
        <w:rPr>
          <w:rFonts w:ascii="Sylfaen" w:hAnsi="Sylfaen"/>
          <w:sz w:val="22"/>
          <w:szCs w:val="22"/>
          <w:lang w:val="ka-GE"/>
        </w:rPr>
        <w:t xml:space="preserve"> </w:t>
      </w:r>
      <w:r w:rsidR="003274B2" w:rsidRPr="00A21C5A">
        <w:rPr>
          <w:rFonts w:ascii="Sylfaen" w:hAnsi="Sylfaen" w:cs="Sylfaen"/>
          <w:sz w:val="22"/>
          <w:szCs w:val="22"/>
          <w:lang w:val="ka-GE"/>
        </w:rPr>
        <w:t>რთული</w:t>
      </w:r>
      <w:r w:rsidR="00C752B0">
        <w:rPr>
          <w:rFonts w:ascii="Sylfaen" w:hAnsi="Sylfaen"/>
          <w:sz w:val="22"/>
          <w:szCs w:val="22"/>
          <w:lang w:val="ka-GE"/>
        </w:rPr>
        <w:t xml:space="preserve"> </w:t>
      </w:r>
      <w:r w:rsidR="003274B2" w:rsidRPr="00A21C5A">
        <w:rPr>
          <w:rFonts w:ascii="Sylfaen" w:hAnsi="Sylfaen" w:cs="Sylfaen"/>
          <w:sz w:val="22"/>
          <w:szCs w:val="22"/>
          <w:lang w:val="ka-GE"/>
        </w:rPr>
        <w:t>და</w:t>
      </w:r>
      <w:r w:rsidR="00C752B0">
        <w:rPr>
          <w:rFonts w:ascii="Sylfaen" w:hAnsi="Sylfaen"/>
          <w:sz w:val="22"/>
          <w:szCs w:val="22"/>
          <w:lang w:val="ka-GE"/>
        </w:rPr>
        <w:t xml:space="preserve"> </w:t>
      </w:r>
      <w:r w:rsidR="003274B2" w:rsidRPr="00A21C5A">
        <w:rPr>
          <w:rFonts w:ascii="Sylfaen" w:hAnsi="Sylfaen" w:cs="Sylfaen"/>
          <w:sz w:val="22"/>
          <w:szCs w:val="22"/>
          <w:lang w:val="ka-GE"/>
        </w:rPr>
        <w:t>მრავალფეროვანი</w:t>
      </w:r>
      <w:r w:rsidR="00C752B0">
        <w:rPr>
          <w:rFonts w:ascii="Sylfaen" w:hAnsi="Sylfaen"/>
          <w:sz w:val="22"/>
          <w:szCs w:val="22"/>
          <w:lang w:val="ka-GE"/>
        </w:rPr>
        <w:t xml:space="preserve"> </w:t>
      </w:r>
      <w:r w:rsidR="003274B2" w:rsidRPr="00A21C5A">
        <w:rPr>
          <w:rFonts w:ascii="Sylfaen" w:hAnsi="Sylfaen" w:cs="Sylfaen"/>
          <w:sz w:val="22"/>
          <w:szCs w:val="22"/>
          <w:lang w:val="ka-GE"/>
        </w:rPr>
        <w:t>რელიეფით</w:t>
      </w:r>
      <w:r w:rsidR="00C752B0">
        <w:rPr>
          <w:rFonts w:ascii="Sylfaen" w:hAnsi="Sylfaen"/>
          <w:sz w:val="22"/>
          <w:szCs w:val="22"/>
          <w:lang w:val="ka-GE"/>
        </w:rPr>
        <w:t xml:space="preserve"> </w:t>
      </w:r>
      <w:r w:rsidR="003274B2" w:rsidRPr="00A21C5A">
        <w:rPr>
          <w:rFonts w:ascii="Sylfaen" w:hAnsi="Sylfaen" w:cs="Sylfaen"/>
          <w:sz w:val="22"/>
          <w:szCs w:val="22"/>
          <w:lang w:val="ka-GE"/>
        </w:rPr>
        <w:t>ხასიათდება</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რომლის</w:t>
      </w:r>
      <w:r w:rsidR="00C752B0">
        <w:rPr>
          <w:rFonts w:ascii="Sylfaen" w:hAnsi="Sylfaen"/>
          <w:sz w:val="22"/>
          <w:szCs w:val="22"/>
          <w:lang w:val="ka-GE"/>
        </w:rPr>
        <w:t xml:space="preserve"> </w:t>
      </w:r>
      <w:r w:rsidR="003274B2" w:rsidRPr="00A21C5A">
        <w:rPr>
          <w:rFonts w:ascii="Sylfaen" w:hAnsi="Sylfaen" w:cs="Sylfaen"/>
          <w:sz w:val="22"/>
          <w:szCs w:val="22"/>
          <w:lang w:val="ka-GE"/>
        </w:rPr>
        <w:t>ძირითადი</w:t>
      </w:r>
      <w:r w:rsidR="00C752B0">
        <w:rPr>
          <w:rFonts w:ascii="Sylfaen" w:hAnsi="Sylfaen"/>
          <w:sz w:val="22"/>
          <w:szCs w:val="22"/>
          <w:lang w:val="ka-GE"/>
        </w:rPr>
        <w:t xml:space="preserve"> </w:t>
      </w:r>
      <w:r w:rsidR="003274B2" w:rsidRPr="00A21C5A">
        <w:rPr>
          <w:rFonts w:ascii="Sylfaen" w:hAnsi="Sylfaen" w:cs="Sylfaen"/>
          <w:sz w:val="22"/>
          <w:szCs w:val="22"/>
          <w:lang w:val="ka-GE"/>
        </w:rPr>
        <w:t>ნაწილი</w:t>
      </w:r>
      <w:r w:rsidR="00C752B0">
        <w:rPr>
          <w:rFonts w:ascii="Sylfaen" w:hAnsi="Sylfaen"/>
          <w:sz w:val="22"/>
          <w:szCs w:val="22"/>
          <w:lang w:val="ka-GE"/>
        </w:rPr>
        <w:t xml:space="preserve"> </w:t>
      </w:r>
      <w:r w:rsidR="003274B2" w:rsidRPr="00A21C5A">
        <w:rPr>
          <w:rFonts w:ascii="Sylfaen" w:hAnsi="Sylfaen" w:cs="Sylfaen"/>
          <w:sz w:val="22"/>
          <w:szCs w:val="22"/>
          <w:lang w:val="ka-GE"/>
        </w:rPr>
        <w:t>მთებით</w:t>
      </w:r>
      <w:r w:rsidR="00C752B0">
        <w:rPr>
          <w:rFonts w:ascii="Sylfaen" w:hAnsi="Sylfaen"/>
          <w:sz w:val="22"/>
          <w:szCs w:val="22"/>
          <w:lang w:val="ka-GE"/>
        </w:rPr>
        <w:t xml:space="preserve"> </w:t>
      </w:r>
      <w:r w:rsidR="003274B2" w:rsidRPr="00A21C5A">
        <w:rPr>
          <w:rFonts w:ascii="Sylfaen" w:hAnsi="Sylfaen" w:cs="Sylfaen"/>
          <w:sz w:val="22"/>
          <w:szCs w:val="22"/>
          <w:lang w:val="ka-GE"/>
        </w:rPr>
        <w:t>და</w:t>
      </w:r>
      <w:r w:rsidR="00C752B0">
        <w:rPr>
          <w:rFonts w:ascii="Sylfaen" w:hAnsi="Sylfaen"/>
          <w:sz w:val="22"/>
          <w:szCs w:val="22"/>
          <w:lang w:val="ka-GE"/>
        </w:rPr>
        <w:t xml:space="preserve"> </w:t>
      </w:r>
      <w:r w:rsidR="003274B2" w:rsidRPr="00A21C5A">
        <w:rPr>
          <w:rFonts w:ascii="Sylfaen" w:hAnsi="Sylfaen" w:cs="Sylfaen"/>
          <w:sz w:val="22"/>
          <w:szCs w:val="22"/>
          <w:lang w:val="ka-GE"/>
        </w:rPr>
        <w:t>ღრმა</w:t>
      </w:r>
      <w:r w:rsidR="00C752B0">
        <w:rPr>
          <w:rFonts w:ascii="Sylfaen" w:hAnsi="Sylfaen"/>
          <w:sz w:val="22"/>
          <w:szCs w:val="22"/>
          <w:lang w:val="ka-GE"/>
        </w:rPr>
        <w:t xml:space="preserve"> </w:t>
      </w:r>
      <w:r w:rsidR="003274B2" w:rsidRPr="00A21C5A">
        <w:rPr>
          <w:rFonts w:ascii="Sylfaen" w:hAnsi="Sylfaen" w:cs="Sylfaen"/>
          <w:sz w:val="22"/>
          <w:szCs w:val="22"/>
          <w:lang w:val="ka-GE"/>
        </w:rPr>
        <w:t>ხევებითაა</w:t>
      </w:r>
      <w:r w:rsidR="00C752B0">
        <w:rPr>
          <w:rFonts w:ascii="Sylfaen" w:hAnsi="Sylfaen"/>
          <w:sz w:val="22"/>
          <w:szCs w:val="22"/>
          <w:lang w:val="ka-GE"/>
        </w:rPr>
        <w:t xml:space="preserve"> </w:t>
      </w:r>
      <w:r w:rsidR="003274B2" w:rsidRPr="00A21C5A">
        <w:rPr>
          <w:rFonts w:ascii="Sylfaen" w:hAnsi="Sylfaen" w:cs="Sylfaen"/>
          <w:sz w:val="22"/>
          <w:szCs w:val="22"/>
          <w:lang w:val="ka-GE"/>
        </w:rPr>
        <w:t>წარმოდგენილი</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მთების</w:t>
      </w:r>
      <w:r w:rsidR="00C752B0">
        <w:rPr>
          <w:rFonts w:ascii="Sylfaen" w:hAnsi="Sylfaen"/>
          <w:sz w:val="22"/>
          <w:szCs w:val="22"/>
          <w:lang w:val="ka-GE"/>
        </w:rPr>
        <w:t xml:space="preserve"> </w:t>
      </w:r>
      <w:r w:rsidR="003274B2" w:rsidRPr="00A21C5A">
        <w:rPr>
          <w:rFonts w:ascii="Sylfaen" w:hAnsi="Sylfaen" w:cs="Sylfaen"/>
          <w:sz w:val="22"/>
          <w:szCs w:val="22"/>
          <w:lang w:val="ka-GE"/>
        </w:rPr>
        <w:t>საშუალო</w:t>
      </w:r>
      <w:r w:rsidR="00C752B0">
        <w:rPr>
          <w:rFonts w:ascii="Sylfaen" w:hAnsi="Sylfaen"/>
          <w:sz w:val="22"/>
          <w:szCs w:val="22"/>
          <w:lang w:val="ka-GE"/>
        </w:rPr>
        <w:t xml:space="preserve"> </w:t>
      </w:r>
      <w:r w:rsidR="003274B2" w:rsidRPr="00A21C5A">
        <w:rPr>
          <w:rFonts w:ascii="Sylfaen" w:hAnsi="Sylfaen" w:cs="Sylfaen"/>
          <w:sz w:val="22"/>
          <w:szCs w:val="22"/>
          <w:lang w:val="ka-GE"/>
        </w:rPr>
        <w:t>სიმაღლე</w:t>
      </w:r>
      <w:r w:rsidR="00C752B0">
        <w:rPr>
          <w:rFonts w:ascii="Sylfaen" w:hAnsi="Sylfaen"/>
          <w:sz w:val="22"/>
          <w:szCs w:val="22"/>
          <w:lang w:val="ka-GE"/>
        </w:rPr>
        <w:t xml:space="preserve"> </w:t>
      </w:r>
      <w:r w:rsidR="003274B2" w:rsidRPr="00A21C5A">
        <w:rPr>
          <w:rFonts w:ascii="Sylfaen" w:hAnsi="Sylfaen" w:cs="Sylfaen"/>
          <w:sz w:val="22"/>
          <w:szCs w:val="22"/>
          <w:lang w:val="ka-GE"/>
        </w:rPr>
        <w:t>ზღვის</w:t>
      </w:r>
      <w:r w:rsidR="00C752B0">
        <w:rPr>
          <w:rFonts w:ascii="Sylfaen" w:hAnsi="Sylfaen"/>
          <w:sz w:val="22"/>
          <w:szCs w:val="22"/>
          <w:lang w:val="ka-GE"/>
        </w:rPr>
        <w:t xml:space="preserve"> </w:t>
      </w:r>
      <w:r w:rsidR="003274B2" w:rsidRPr="00A21C5A">
        <w:rPr>
          <w:rFonts w:ascii="Sylfaen" w:hAnsi="Sylfaen" w:cs="Sylfaen"/>
          <w:sz w:val="22"/>
          <w:szCs w:val="22"/>
          <w:lang w:val="ka-GE"/>
        </w:rPr>
        <w:t>დონიდან</w:t>
      </w:r>
      <w:r w:rsidR="00C752B0">
        <w:rPr>
          <w:rFonts w:ascii="Sylfaen" w:hAnsi="Sylfaen"/>
          <w:sz w:val="22"/>
          <w:szCs w:val="22"/>
          <w:lang w:val="ka-GE"/>
        </w:rPr>
        <w:t xml:space="preserve"> </w:t>
      </w:r>
      <w:r w:rsidR="003274B2" w:rsidRPr="00A21C5A">
        <w:rPr>
          <w:rFonts w:ascii="Sylfaen" w:hAnsi="Sylfaen"/>
          <w:sz w:val="22"/>
          <w:szCs w:val="22"/>
          <w:lang w:val="ka-GE"/>
        </w:rPr>
        <w:t>760</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3274B2" w:rsidRPr="00A21C5A">
        <w:rPr>
          <w:rFonts w:ascii="Sylfaen" w:hAnsi="Sylfaen"/>
          <w:sz w:val="22"/>
          <w:szCs w:val="22"/>
          <w:lang w:val="ka-GE"/>
        </w:rPr>
        <w:t>2151</w:t>
      </w:r>
      <w:r w:rsidR="00C752B0">
        <w:rPr>
          <w:rFonts w:ascii="Sylfaen" w:hAnsi="Sylfaen"/>
          <w:sz w:val="22"/>
          <w:szCs w:val="22"/>
          <w:lang w:val="ka-GE"/>
        </w:rPr>
        <w:t xml:space="preserve"> </w:t>
      </w:r>
      <w:r w:rsidR="003274B2" w:rsidRPr="00A21C5A">
        <w:rPr>
          <w:rFonts w:ascii="Sylfaen" w:hAnsi="Sylfaen" w:cs="Sylfaen"/>
          <w:sz w:val="22"/>
          <w:szCs w:val="22"/>
          <w:lang w:val="ka-GE"/>
        </w:rPr>
        <w:t>მ-ს</w:t>
      </w:r>
      <w:r w:rsidR="00C752B0">
        <w:rPr>
          <w:rFonts w:ascii="Sylfaen" w:hAnsi="Sylfaen"/>
          <w:sz w:val="22"/>
          <w:szCs w:val="22"/>
          <w:lang w:val="ka-GE"/>
        </w:rPr>
        <w:t xml:space="preserve"> </w:t>
      </w:r>
      <w:r w:rsidR="003274B2" w:rsidRPr="00A21C5A">
        <w:rPr>
          <w:rFonts w:ascii="Sylfaen" w:hAnsi="Sylfaen" w:cs="Sylfaen"/>
          <w:sz w:val="22"/>
          <w:szCs w:val="22"/>
          <w:lang w:val="ka-GE"/>
        </w:rPr>
        <w:t>შორის</w:t>
      </w:r>
      <w:r w:rsidR="00C752B0">
        <w:rPr>
          <w:rFonts w:ascii="Sylfaen" w:hAnsi="Sylfaen"/>
          <w:sz w:val="22"/>
          <w:szCs w:val="22"/>
          <w:lang w:val="ka-GE"/>
        </w:rPr>
        <w:t xml:space="preserve"> </w:t>
      </w:r>
      <w:r w:rsidR="003274B2" w:rsidRPr="00A21C5A">
        <w:rPr>
          <w:rFonts w:ascii="Sylfaen" w:hAnsi="Sylfaen" w:cs="Sylfaen"/>
          <w:sz w:val="22"/>
          <w:szCs w:val="22"/>
          <w:lang w:val="ka-GE"/>
        </w:rPr>
        <w:t>მერყეობს</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აჭარა-გურიის</w:t>
      </w:r>
      <w:r w:rsidR="00C752B0">
        <w:rPr>
          <w:rFonts w:ascii="Sylfaen" w:hAnsi="Sylfaen"/>
          <w:sz w:val="22"/>
          <w:szCs w:val="22"/>
          <w:lang w:val="ka-GE"/>
        </w:rPr>
        <w:t xml:space="preserve"> </w:t>
      </w:r>
      <w:r w:rsidR="003274B2" w:rsidRPr="00A21C5A">
        <w:rPr>
          <w:rFonts w:ascii="Sylfaen" w:hAnsi="Sylfaen" w:cs="Sylfaen"/>
          <w:sz w:val="22"/>
          <w:szCs w:val="22"/>
          <w:lang w:val="ka-GE"/>
        </w:rPr>
        <w:t>და</w:t>
      </w:r>
      <w:r w:rsidR="00C752B0">
        <w:rPr>
          <w:rFonts w:ascii="Sylfaen" w:hAnsi="Sylfaen"/>
          <w:sz w:val="22"/>
          <w:szCs w:val="22"/>
          <w:lang w:val="ka-GE"/>
        </w:rPr>
        <w:t xml:space="preserve"> </w:t>
      </w:r>
      <w:r w:rsidR="003274B2" w:rsidRPr="00A21C5A">
        <w:rPr>
          <w:rFonts w:ascii="Sylfaen" w:hAnsi="Sylfaen" w:cs="Sylfaen"/>
          <w:sz w:val="22"/>
          <w:szCs w:val="22"/>
          <w:lang w:val="ka-GE"/>
        </w:rPr>
        <w:t>შავშეთის</w:t>
      </w:r>
      <w:r w:rsidR="00C752B0">
        <w:rPr>
          <w:rFonts w:ascii="Sylfaen" w:hAnsi="Sylfaen"/>
          <w:sz w:val="22"/>
          <w:szCs w:val="22"/>
          <w:lang w:val="ka-GE"/>
        </w:rPr>
        <w:t xml:space="preserve"> </w:t>
      </w:r>
      <w:r w:rsidR="003274B2" w:rsidRPr="00A21C5A">
        <w:rPr>
          <w:rFonts w:ascii="Sylfaen" w:hAnsi="Sylfaen" w:cs="Sylfaen"/>
          <w:sz w:val="22"/>
          <w:szCs w:val="22"/>
          <w:lang w:val="ka-GE"/>
        </w:rPr>
        <w:t>ქედებიც</w:t>
      </w:r>
      <w:r w:rsidR="00C752B0">
        <w:rPr>
          <w:rFonts w:ascii="Sylfaen" w:hAnsi="Sylfaen"/>
          <w:sz w:val="22"/>
          <w:szCs w:val="22"/>
          <w:lang w:val="ka-GE"/>
        </w:rPr>
        <w:t xml:space="preserve"> </w:t>
      </w:r>
      <w:r w:rsidR="003274B2" w:rsidRPr="00A21C5A">
        <w:rPr>
          <w:rFonts w:ascii="Sylfaen" w:hAnsi="Sylfaen" w:cs="Sylfaen"/>
          <w:sz w:val="22"/>
          <w:szCs w:val="22"/>
          <w:lang w:val="ka-GE"/>
        </w:rPr>
        <w:t>ამ</w:t>
      </w:r>
      <w:r w:rsidR="00C752B0">
        <w:rPr>
          <w:rFonts w:ascii="Sylfaen" w:hAnsi="Sylfaen"/>
          <w:sz w:val="22"/>
          <w:szCs w:val="22"/>
          <w:lang w:val="ka-GE"/>
        </w:rPr>
        <w:t xml:space="preserve"> </w:t>
      </w:r>
      <w:r w:rsidR="003274B2" w:rsidRPr="00A21C5A">
        <w:rPr>
          <w:rFonts w:ascii="Sylfaen" w:hAnsi="Sylfaen" w:cs="Sylfaen"/>
          <w:sz w:val="22"/>
          <w:szCs w:val="22"/>
          <w:lang w:val="ka-GE"/>
        </w:rPr>
        <w:t>ზონის</w:t>
      </w:r>
      <w:r w:rsidR="00C752B0">
        <w:rPr>
          <w:rFonts w:ascii="Sylfaen" w:hAnsi="Sylfaen"/>
          <w:sz w:val="22"/>
          <w:szCs w:val="22"/>
          <w:lang w:val="ka-GE"/>
        </w:rPr>
        <w:t xml:space="preserve"> </w:t>
      </w:r>
      <w:r w:rsidR="003274B2" w:rsidRPr="00A21C5A">
        <w:rPr>
          <w:rFonts w:ascii="Sylfaen" w:hAnsi="Sylfaen" w:cs="Sylfaen"/>
          <w:sz w:val="22"/>
          <w:szCs w:val="22"/>
          <w:lang w:val="ka-GE"/>
        </w:rPr>
        <w:t>ფარგლებში</w:t>
      </w:r>
      <w:r w:rsidR="00C752B0">
        <w:rPr>
          <w:rFonts w:ascii="Sylfaen" w:hAnsi="Sylfaen"/>
          <w:sz w:val="22"/>
          <w:szCs w:val="22"/>
          <w:lang w:val="ka-GE"/>
        </w:rPr>
        <w:t xml:space="preserve"> </w:t>
      </w:r>
      <w:r w:rsidR="003274B2" w:rsidRPr="00A21C5A">
        <w:rPr>
          <w:rFonts w:ascii="Sylfaen" w:hAnsi="Sylfaen" w:cs="Sylfaen"/>
          <w:sz w:val="22"/>
          <w:szCs w:val="22"/>
          <w:lang w:val="ka-GE"/>
        </w:rPr>
        <w:t>ძლიერ</w:t>
      </w:r>
      <w:r w:rsidR="00C752B0">
        <w:rPr>
          <w:rFonts w:ascii="Sylfaen" w:hAnsi="Sylfaen"/>
          <w:sz w:val="22"/>
          <w:szCs w:val="22"/>
          <w:lang w:val="ka-GE"/>
        </w:rPr>
        <w:t xml:space="preserve"> </w:t>
      </w:r>
      <w:r w:rsidR="003274B2" w:rsidRPr="00A21C5A">
        <w:rPr>
          <w:rFonts w:ascii="Sylfaen" w:hAnsi="Sylfaen" w:cs="Sylfaen"/>
          <w:sz w:val="22"/>
          <w:szCs w:val="22"/>
          <w:lang w:val="ka-GE"/>
        </w:rPr>
        <w:t>დანაწევრებულია</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რომელიც</w:t>
      </w:r>
      <w:r w:rsidR="00C752B0">
        <w:rPr>
          <w:rFonts w:ascii="Sylfaen" w:hAnsi="Sylfaen"/>
          <w:sz w:val="22"/>
          <w:szCs w:val="22"/>
          <w:lang w:val="ka-GE"/>
        </w:rPr>
        <w:t xml:space="preserve"> </w:t>
      </w:r>
      <w:r w:rsidR="003274B2" w:rsidRPr="00A21C5A">
        <w:rPr>
          <w:rFonts w:ascii="Sylfaen" w:hAnsi="Sylfaen" w:cs="Sylfaen"/>
          <w:sz w:val="22"/>
          <w:szCs w:val="22"/>
          <w:lang w:val="ka-GE"/>
        </w:rPr>
        <w:t>თავისი</w:t>
      </w:r>
      <w:r w:rsidR="00C752B0">
        <w:rPr>
          <w:rFonts w:ascii="Sylfaen" w:hAnsi="Sylfaen"/>
          <w:sz w:val="22"/>
          <w:szCs w:val="22"/>
          <w:lang w:val="ka-GE"/>
        </w:rPr>
        <w:t xml:space="preserve"> </w:t>
      </w:r>
      <w:r w:rsidR="003274B2" w:rsidRPr="00A21C5A">
        <w:rPr>
          <w:rFonts w:ascii="Sylfaen" w:hAnsi="Sylfaen" w:cs="Sylfaen"/>
          <w:sz w:val="22"/>
          <w:szCs w:val="22"/>
          <w:lang w:val="ka-GE"/>
        </w:rPr>
        <w:t>ფერდობებით</w:t>
      </w:r>
      <w:r w:rsidR="00C752B0">
        <w:rPr>
          <w:rFonts w:ascii="Sylfaen" w:hAnsi="Sylfaen"/>
          <w:sz w:val="22"/>
          <w:szCs w:val="22"/>
          <w:lang w:val="ka-GE"/>
        </w:rPr>
        <w:t xml:space="preserve"> </w:t>
      </w:r>
      <w:r w:rsidR="003274B2" w:rsidRPr="00A21C5A">
        <w:rPr>
          <w:rFonts w:ascii="Sylfaen" w:hAnsi="Sylfaen" w:cs="Sylfaen"/>
          <w:sz w:val="22"/>
          <w:szCs w:val="22"/>
          <w:lang w:val="ka-GE"/>
        </w:rPr>
        <w:t>მდ</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აჭარისწყლის</w:t>
      </w:r>
      <w:r w:rsidR="00C752B0">
        <w:rPr>
          <w:rFonts w:ascii="Sylfaen" w:hAnsi="Sylfaen"/>
          <w:sz w:val="22"/>
          <w:szCs w:val="22"/>
          <w:lang w:val="ka-GE"/>
        </w:rPr>
        <w:t xml:space="preserve"> </w:t>
      </w:r>
      <w:r w:rsidR="003274B2" w:rsidRPr="00A21C5A">
        <w:rPr>
          <w:rFonts w:ascii="Sylfaen" w:hAnsi="Sylfaen" w:cs="Sylfaen"/>
          <w:sz w:val="22"/>
          <w:szCs w:val="22"/>
          <w:lang w:val="ka-GE"/>
        </w:rPr>
        <w:t>მდ</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ჭოროხის</w:t>
      </w:r>
      <w:r w:rsidR="00C752B0">
        <w:rPr>
          <w:rFonts w:ascii="Sylfaen" w:hAnsi="Sylfaen"/>
          <w:sz w:val="22"/>
          <w:szCs w:val="22"/>
          <w:lang w:val="ka-GE"/>
        </w:rPr>
        <w:t xml:space="preserve"> </w:t>
      </w:r>
      <w:r w:rsidR="003274B2" w:rsidRPr="00A21C5A">
        <w:rPr>
          <w:rFonts w:ascii="Sylfaen" w:hAnsi="Sylfaen" w:cs="Sylfaen"/>
          <w:sz w:val="22"/>
          <w:szCs w:val="22"/>
          <w:lang w:val="ka-GE"/>
        </w:rPr>
        <w:t>ხეობებისაკენ</w:t>
      </w:r>
      <w:r w:rsidR="00C752B0">
        <w:rPr>
          <w:rFonts w:ascii="Sylfaen" w:hAnsi="Sylfaen"/>
          <w:sz w:val="22"/>
          <w:szCs w:val="22"/>
          <w:lang w:val="ka-GE"/>
        </w:rPr>
        <w:t xml:space="preserve"> </w:t>
      </w:r>
      <w:r w:rsidR="003274B2" w:rsidRPr="00A21C5A">
        <w:rPr>
          <w:rFonts w:ascii="Sylfaen" w:hAnsi="Sylfaen" w:cs="Sylfaen"/>
          <w:sz w:val="22"/>
          <w:szCs w:val="22"/>
          <w:lang w:val="ka-GE"/>
        </w:rPr>
        <w:t>ეშვებიან</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მაჭახელას</w:t>
      </w:r>
      <w:r w:rsidR="00C752B0">
        <w:rPr>
          <w:rFonts w:ascii="Sylfaen" w:hAnsi="Sylfaen"/>
          <w:sz w:val="22"/>
          <w:szCs w:val="22"/>
          <w:lang w:val="ka-GE"/>
        </w:rPr>
        <w:t xml:space="preserve"> </w:t>
      </w:r>
      <w:r w:rsidR="003274B2" w:rsidRPr="00A21C5A">
        <w:rPr>
          <w:rFonts w:ascii="Sylfaen" w:hAnsi="Sylfaen" w:cs="Sylfaen"/>
          <w:sz w:val="22"/>
          <w:szCs w:val="22"/>
          <w:lang w:val="ka-GE"/>
        </w:rPr>
        <w:t>ეროვნული</w:t>
      </w:r>
      <w:r w:rsidR="00C752B0">
        <w:rPr>
          <w:rFonts w:ascii="Sylfaen" w:hAnsi="Sylfaen"/>
          <w:sz w:val="22"/>
          <w:szCs w:val="22"/>
          <w:lang w:val="ka-GE"/>
        </w:rPr>
        <w:t xml:space="preserve"> </w:t>
      </w:r>
      <w:r w:rsidR="003274B2" w:rsidRPr="00A21C5A">
        <w:rPr>
          <w:rFonts w:ascii="Sylfaen" w:hAnsi="Sylfaen" w:cs="Sylfaen"/>
          <w:sz w:val="22"/>
          <w:szCs w:val="22"/>
          <w:lang w:val="ka-GE"/>
        </w:rPr>
        <w:t>პარკის</w:t>
      </w:r>
      <w:r w:rsidR="00C752B0">
        <w:rPr>
          <w:rFonts w:ascii="Sylfaen" w:hAnsi="Sylfaen"/>
          <w:sz w:val="22"/>
          <w:szCs w:val="22"/>
          <w:lang w:val="ka-GE"/>
        </w:rPr>
        <w:t xml:space="preserve"> </w:t>
      </w:r>
      <w:r w:rsidR="003274B2" w:rsidRPr="00A21C5A">
        <w:rPr>
          <w:rFonts w:ascii="Sylfaen" w:hAnsi="Sylfaen" w:cs="Sylfaen"/>
          <w:sz w:val="22"/>
          <w:szCs w:val="22"/>
          <w:lang w:val="ka-GE"/>
        </w:rPr>
        <w:t>ტერიტორია</w:t>
      </w:r>
      <w:r w:rsidR="00C752B0">
        <w:rPr>
          <w:rFonts w:ascii="Sylfaen" w:hAnsi="Sylfaen"/>
          <w:sz w:val="22"/>
          <w:szCs w:val="22"/>
          <w:lang w:val="ka-GE"/>
        </w:rPr>
        <w:t xml:space="preserve"> </w:t>
      </w:r>
      <w:r w:rsidR="003274B2" w:rsidRPr="00A21C5A">
        <w:rPr>
          <w:rFonts w:ascii="Sylfaen" w:hAnsi="Sylfaen" w:cs="Sylfaen"/>
          <w:sz w:val="22"/>
          <w:szCs w:val="22"/>
          <w:lang w:val="ka-GE"/>
        </w:rPr>
        <w:t>გეომორფოლოგიურად</w:t>
      </w:r>
      <w:r w:rsidR="00C752B0">
        <w:rPr>
          <w:rFonts w:ascii="Sylfaen" w:hAnsi="Sylfaen"/>
          <w:sz w:val="22"/>
          <w:szCs w:val="22"/>
          <w:lang w:val="ka-GE"/>
        </w:rPr>
        <w:t xml:space="preserve"> </w:t>
      </w:r>
      <w:r w:rsidR="003274B2" w:rsidRPr="00A21C5A">
        <w:rPr>
          <w:rFonts w:ascii="Sylfaen" w:hAnsi="Sylfaen" w:cs="Sylfaen"/>
          <w:sz w:val="22"/>
          <w:szCs w:val="22"/>
          <w:lang w:val="ka-GE"/>
        </w:rPr>
        <w:t>წარმოადგენს</w:t>
      </w:r>
      <w:r w:rsidR="00C752B0">
        <w:rPr>
          <w:rFonts w:ascii="Sylfaen" w:hAnsi="Sylfaen"/>
          <w:sz w:val="22"/>
          <w:szCs w:val="22"/>
          <w:lang w:val="ka-GE"/>
        </w:rPr>
        <w:t xml:space="preserve"> </w:t>
      </w:r>
      <w:r w:rsidR="003274B2" w:rsidRPr="00A21C5A">
        <w:rPr>
          <w:rFonts w:ascii="Sylfaen" w:hAnsi="Sylfaen" w:cs="Sylfaen"/>
          <w:sz w:val="22"/>
          <w:szCs w:val="22"/>
          <w:lang w:val="ka-GE"/>
        </w:rPr>
        <w:t>ძლიერ</w:t>
      </w:r>
      <w:r w:rsidR="00C752B0">
        <w:rPr>
          <w:rFonts w:ascii="Sylfaen" w:hAnsi="Sylfaen"/>
          <w:sz w:val="22"/>
          <w:szCs w:val="22"/>
          <w:lang w:val="ka-GE"/>
        </w:rPr>
        <w:t xml:space="preserve"> </w:t>
      </w:r>
      <w:r w:rsidR="003274B2" w:rsidRPr="00A21C5A">
        <w:rPr>
          <w:rFonts w:ascii="Sylfaen" w:hAnsi="Sylfaen" w:cs="Sylfaen"/>
          <w:sz w:val="22"/>
          <w:szCs w:val="22"/>
          <w:lang w:val="ka-GE"/>
        </w:rPr>
        <w:t>დასერილ</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მრავალრიცხოვანი</w:t>
      </w:r>
      <w:r w:rsidR="00C752B0">
        <w:rPr>
          <w:rFonts w:ascii="Sylfaen" w:hAnsi="Sylfaen"/>
          <w:sz w:val="22"/>
          <w:szCs w:val="22"/>
          <w:lang w:val="ka-GE"/>
        </w:rPr>
        <w:t xml:space="preserve"> </w:t>
      </w:r>
      <w:r w:rsidR="003274B2" w:rsidRPr="00A21C5A">
        <w:rPr>
          <w:rFonts w:ascii="Sylfaen" w:hAnsi="Sylfaen" w:cs="Sylfaen"/>
          <w:sz w:val="22"/>
          <w:szCs w:val="22"/>
          <w:lang w:val="ka-GE"/>
        </w:rPr>
        <w:t>მთებისა</w:t>
      </w:r>
      <w:r w:rsidR="00C752B0">
        <w:rPr>
          <w:rFonts w:ascii="Sylfaen" w:hAnsi="Sylfaen"/>
          <w:sz w:val="22"/>
          <w:szCs w:val="22"/>
          <w:lang w:val="ka-GE"/>
        </w:rPr>
        <w:t xml:space="preserve"> </w:t>
      </w:r>
      <w:r w:rsidR="003274B2" w:rsidRPr="00A21C5A">
        <w:rPr>
          <w:rFonts w:ascii="Sylfaen" w:hAnsi="Sylfaen" w:cs="Sylfaen"/>
          <w:sz w:val="22"/>
          <w:szCs w:val="22"/>
          <w:lang w:val="ka-GE"/>
        </w:rPr>
        <w:t>და</w:t>
      </w:r>
      <w:r w:rsidR="00C752B0">
        <w:rPr>
          <w:rFonts w:ascii="Sylfaen" w:hAnsi="Sylfaen"/>
          <w:sz w:val="22"/>
          <w:szCs w:val="22"/>
          <w:lang w:val="ka-GE"/>
        </w:rPr>
        <w:t xml:space="preserve"> </w:t>
      </w:r>
      <w:r w:rsidR="003274B2" w:rsidRPr="00A21C5A">
        <w:rPr>
          <w:rFonts w:ascii="Sylfaen" w:hAnsi="Sylfaen" w:cs="Sylfaen"/>
          <w:sz w:val="22"/>
          <w:szCs w:val="22"/>
          <w:lang w:val="ka-GE"/>
        </w:rPr>
        <w:t>უმეტესად</w:t>
      </w:r>
      <w:r w:rsidR="00C752B0">
        <w:rPr>
          <w:rFonts w:ascii="Sylfaen" w:hAnsi="Sylfaen"/>
          <w:sz w:val="22"/>
          <w:szCs w:val="22"/>
          <w:lang w:val="ka-GE"/>
        </w:rPr>
        <w:t xml:space="preserve"> </w:t>
      </w:r>
      <w:r w:rsidR="003274B2" w:rsidRPr="00A21C5A">
        <w:rPr>
          <w:rFonts w:ascii="Sylfaen" w:hAnsi="Sylfaen" w:cs="Sylfaen"/>
          <w:sz w:val="22"/>
          <w:szCs w:val="22"/>
          <w:lang w:val="ka-GE"/>
        </w:rPr>
        <w:t>ძლიერ</w:t>
      </w:r>
      <w:r w:rsidR="00C752B0">
        <w:rPr>
          <w:rFonts w:ascii="Sylfaen" w:hAnsi="Sylfaen"/>
          <w:sz w:val="22"/>
          <w:szCs w:val="22"/>
          <w:lang w:val="ka-GE"/>
        </w:rPr>
        <w:t xml:space="preserve"> </w:t>
      </w:r>
      <w:r w:rsidR="003274B2" w:rsidRPr="00A21C5A">
        <w:rPr>
          <w:rFonts w:ascii="Sylfaen" w:hAnsi="Sylfaen" w:cs="Sylfaen"/>
          <w:sz w:val="22"/>
          <w:szCs w:val="22"/>
          <w:lang w:val="ka-GE"/>
        </w:rPr>
        <w:t>დაქანებული</w:t>
      </w:r>
      <w:r w:rsidR="00C752B0">
        <w:rPr>
          <w:rFonts w:ascii="Sylfaen" w:hAnsi="Sylfaen"/>
          <w:sz w:val="22"/>
          <w:szCs w:val="22"/>
          <w:lang w:val="ka-GE"/>
        </w:rPr>
        <w:t xml:space="preserve"> </w:t>
      </w:r>
      <w:r w:rsidR="003274B2" w:rsidRPr="00A21C5A">
        <w:rPr>
          <w:rFonts w:ascii="Sylfaen" w:hAnsi="Sylfaen" w:cs="Sylfaen"/>
          <w:sz w:val="22"/>
          <w:szCs w:val="22"/>
          <w:lang w:val="ka-GE"/>
        </w:rPr>
        <w:t>ფერდობებიდან</w:t>
      </w:r>
      <w:r w:rsidR="00C752B0">
        <w:rPr>
          <w:rFonts w:ascii="Sylfaen" w:hAnsi="Sylfaen"/>
          <w:sz w:val="22"/>
          <w:szCs w:val="22"/>
          <w:lang w:val="ka-GE"/>
        </w:rPr>
        <w:t xml:space="preserve"> </w:t>
      </w:r>
      <w:r w:rsidR="003274B2" w:rsidRPr="00A21C5A">
        <w:rPr>
          <w:rFonts w:ascii="Sylfaen" w:hAnsi="Sylfaen" w:cs="Sylfaen"/>
          <w:sz w:val="22"/>
          <w:szCs w:val="22"/>
          <w:lang w:val="ka-GE"/>
        </w:rPr>
        <w:t>ღრმა</w:t>
      </w:r>
      <w:r w:rsidR="00C752B0">
        <w:rPr>
          <w:rFonts w:ascii="Sylfaen" w:hAnsi="Sylfaen"/>
          <w:sz w:val="22"/>
          <w:szCs w:val="22"/>
          <w:lang w:val="ka-GE"/>
        </w:rPr>
        <w:t xml:space="preserve"> </w:t>
      </w:r>
      <w:r w:rsidR="003274B2" w:rsidRPr="00A21C5A">
        <w:rPr>
          <w:rFonts w:ascii="Sylfaen" w:hAnsi="Sylfaen" w:cs="Sylfaen"/>
          <w:sz w:val="22"/>
          <w:szCs w:val="22"/>
          <w:lang w:val="ka-GE"/>
        </w:rPr>
        <w:lastRenderedPageBreak/>
        <w:t>ხევებისაგან</w:t>
      </w:r>
      <w:r w:rsidR="00C752B0">
        <w:rPr>
          <w:rFonts w:ascii="Sylfaen" w:hAnsi="Sylfaen"/>
          <w:sz w:val="22"/>
          <w:szCs w:val="22"/>
          <w:lang w:val="ka-GE"/>
        </w:rPr>
        <w:t xml:space="preserve"> </w:t>
      </w:r>
      <w:r w:rsidR="003274B2" w:rsidRPr="00A21C5A">
        <w:rPr>
          <w:rFonts w:ascii="Sylfaen" w:hAnsi="Sylfaen" w:cs="Sylfaen"/>
          <w:sz w:val="22"/>
          <w:szCs w:val="22"/>
          <w:lang w:val="ka-GE"/>
        </w:rPr>
        <w:t>შედგენილ</w:t>
      </w:r>
      <w:r w:rsidR="00C752B0">
        <w:rPr>
          <w:rFonts w:ascii="Sylfaen" w:hAnsi="Sylfaen"/>
          <w:sz w:val="22"/>
          <w:szCs w:val="22"/>
          <w:lang w:val="ka-GE"/>
        </w:rPr>
        <w:t xml:space="preserve"> </w:t>
      </w:r>
      <w:r w:rsidR="003274B2" w:rsidRPr="00A21C5A">
        <w:rPr>
          <w:rFonts w:ascii="Sylfaen" w:hAnsi="Sylfaen" w:cs="Sylfaen"/>
          <w:sz w:val="22"/>
          <w:szCs w:val="22"/>
          <w:lang w:val="ka-GE"/>
        </w:rPr>
        <w:t>მთიან</w:t>
      </w:r>
      <w:r w:rsidR="00C752B0">
        <w:rPr>
          <w:rFonts w:ascii="Sylfaen" w:hAnsi="Sylfaen"/>
          <w:sz w:val="22"/>
          <w:szCs w:val="22"/>
          <w:lang w:val="ka-GE"/>
        </w:rPr>
        <w:t xml:space="preserve"> </w:t>
      </w:r>
      <w:r w:rsidR="003274B2" w:rsidRPr="00A21C5A">
        <w:rPr>
          <w:rFonts w:ascii="Sylfaen" w:hAnsi="Sylfaen" w:cs="Sylfaen"/>
          <w:sz w:val="22"/>
          <w:szCs w:val="22"/>
          <w:lang w:val="ka-GE"/>
        </w:rPr>
        <w:t>ოლქს</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მოიცავს</w:t>
      </w:r>
      <w:r w:rsidR="00C752B0">
        <w:rPr>
          <w:rFonts w:ascii="Sylfaen" w:hAnsi="Sylfaen"/>
          <w:sz w:val="22"/>
          <w:szCs w:val="22"/>
          <w:lang w:val="ka-GE"/>
        </w:rPr>
        <w:t xml:space="preserve"> </w:t>
      </w:r>
      <w:r w:rsidR="003274B2" w:rsidRPr="00A21C5A">
        <w:rPr>
          <w:rFonts w:ascii="Sylfaen" w:hAnsi="Sylfaen" w:cs="Sylfaen"/>
          <w:sz w:val="22"/>
          <w:szCs w:val="22"/>
          <w:lang w:val="ka-GE"/>
        </w:rPr>
        <w:t>უამრავ</w:t>
      </w:r>
      <w:r w:rsidR="00C752B0">
        <w:rPr>
          <w:rFonts w:ascii="Sylfaen" w:hAnsi="Sylfaen"/>
          <w:sz w:val="22"/>
          <w:szCs w:val="22"/>
          <w:lang w:val="ka-GE"/>
        </w:rPr>
        <w:t xml:space="preserve"> </w:t>
      </w:r>
      <w:r w:rsidR="003274B2" w:rsidRPr="00A21C5A">
        <w:rPr>
          <w:rFonts w:ascii="Sylfaen" w:hAnsi="Sylfaen" w:cs="Sylfaen"/>
          <w:sz w:val="22"/>
          <w:szCs w:val="22"/>
          <w:lang w:val="ka-GE"/>
        </w:rPr>
        <w:t>ხეობებს</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რომლებიც</w:t>
      </w:r>
      <w:r w:rsidR="00C752B0">
        <w:rPr>
          <w:rFonts w:ascii="Sylfaen" w:hAnsi="Sylfaen"/>
          <w:sz w:val="22"/>
          <w:szCs w:val="22"/>
          <w:lang w:val="ka-GE"/>
        </w:rPr>
        <w:t xml:space="preserve"> </w:t>
      </w:r>
      <w:r w:rsidR="003274B2" w:rsidRPr="00A21C5A">
        <w:rPr>
          <w:rFonts w:ascii="Sylfaen" w:hAnsi="Sylfaen" w:cs="Sylfaen"/>
          <w:sz w:val="22"/>
          <w:szCs w:val="22"/>
          <w:lang w:val="ka-GE"/>
        </w:rPr>
        <w:t>უმეტესად</w:t>
      </w:r>
      <w:r w:rsidR="00C752B0">
        <w:rPr>
          <w:rFonts w:ascii="Sylfaen" w:hAnsi="Sylfaen"/>
          <w:sz w:val="22"/>
          <w:szCs w:val="22"/>
          <w:lang w:val="ka-GE"/>
        </w:rPr>
        <w:t xml:space="preserve"> </w:t>
      </w:r>
      <w:r w:rsidR="003274B2" w:rsidRPr="00A21C5A">
        <w:rPr>
          <w:rFonts w:ascii="Sylfaen" w:hAnsi="Sylfaen" w:cs="Sylfaen"/>
          <w:sz w:val="22"/>
          <w:szCs w:val="22"/>
          <w:lang w:val="ka-GE"/>
        </w:rPr>
        <w:t>ღრმა</w:t>
      </w:r>
      <w:r w:rsidR="00C752B0">
        <w:rPr>
          <w:rFonts w:ascii="Sylfaen" w:hAnsi="Sylfaen"/>
          <w:sz w:val="22"/>
          <w:szCs w:val="22"/>
          <w:lang w:val="ka-GE"/>
        </w:rPr>
        <w:t xml:space="preserve"> </w:t>
      </w:r>
      <w:r w:rsidR="003274B2" w:rsidRPr="00A21C5A">
        <w:rPr>
          <w:rFonts w:ascii="Sylfaen" w:hAnsi="Sylfaen" w:cs="Sylfaen"/>
          <w:sz w:val="22"/>
          <w:szCs w:val="22"/>
          <w:lang w:val="ka-GE"/>
        </w:rPr>
        <w:t>კანიონისებრია</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რელიეფის</w:t>
      </w:r>
      <w:r w:rsidR="00C752B0">
        <w:rPr>
          <w:rFonts w:ascii="Sylfaen" w:hAnsi="Sylfaen"/>
          <w:sz w:val="22"/>
          <w:szCs w:val="22"/>
          <w:lang w:val="ka-GE"/>
        </w:rPr>
        <w:t xml:space="preserve"> </w:t>
      </w:r>
      <w:r w:rsidR="003274B2" w:rsidRPr="00A21C5A">
        <w:rPr>
          <w:rFonts w:ascii="Sylfaen" w:hAnsi="Sylfaen" w:cs="Sylfaen"/>
          <w:sz w:val="22"/>
          <w:szCs w:val="22"/>
          <w:lang w:val="ka-GE"/>
        </w:rPr>
        <w:t>დახასიათების</w:t>
      </w:r>
      <w:r w:rsidR="00C752B0">
        <w:rPr>
          <w:rFonts w:ascii="Sylfaen" w:hAnsi="Sylfaen"/>
          <w:sz w:val="22"/>
          <w:szCs w:val="22"/>
          <w:lang w:val="ka-GE"/>
        </w:rPr>
        <w:t xml:space="preserve"> </w:t>
      </w:r>
      <w:r w:rsidR="003274B2" w:rsidRPr="00A21C5A">
        <w:rPr>
          <w:rFonts w:ascii="Sylfaen" w:hAnsi="Sylfaen" w:cs="Sylfaen"/>
          <w:sz w:val="22"/>
          <w:szCs w:val="22"/>
          <w:lang w:val="ka-GE"/>
        </w:rPr>
        <w:t>დროს</w:t>
      </w:r>
      <w:r w:rsidR="00C752B0">
        <w:rPr>
          <w:rFonts w:ascii="Sylfaen" w:hAnsi="Sylfaen"/>
          <w:sz w:val="22"/>
          <w:szCs w:val="22"/>
          <w:lang w:val="ka-GE"/>
        </w:rPr>
        <w:t xml:space="preserve"> </w:t>
      </w:r>
      <w:r w:rsidR="003274B2" w:rsidRPr="00A21C5A">
        <w:rPr>
          <w:rFonts w:ascii="Sylfaen" w:hAnsi="Sylfaen" w:cs="Sylfaen"/>
          <w:sz w:val="22"/>
          <w:szCs w:val="22"/>
          <w:lang w:val="ka-GE"/>
        </w:rPr>
        <w:t>აღსანიშნავია</w:t>
      </w:r>
      <w:r w:rsidR="00C752B0">
        <w:rPr>
          <w:rFonts w:ascii="Sylfaen" w:hAnsi="Sylfaen"/>
          <w:sz w:val="22"/>
          <w:szCs w:val="22"/>
          <w:lang w:val="ka-GE"/>
        </w:rPr>
        <w:t xml:space="preserve"> </w:t>
      </w:r>
      <w:r w:rsidR="003274B2" w:rsidRPr="00A21C5A">
        <w:rPr>
          <w:rFonts w:ascii="Sylfaen" w:hAnsi="Sylfaen" w:cs="Sylfaen"/>
          <w:sz w:val="22"/>
          <w:szCs w:val="22"/>
          <w:lang w:val="ka-GE"/>
        </w:rPr>
        <w:t>მაჭახელას</w:t>
      </w:r>
      <w:r w:rsidR="00C752B0">
        <w:rPr>
          <w:rFonts w:ascii="Sylfaen" w:hAnsi="Sylfaen"/>
          <w:sz w:val="22"/>
          <w:szCs w:val="22"/>
          <w:lang w:val="ka-GE"/>
        </w:rPr>
        <w:t xml:space="preserve"> </w:t>
      </w:r>
      <w:r w:rsidR="003274B2" w:rsidRPr="00A21C5A">
        <w:rPr>
          <w:rFonts w:ascii="Sylfaen" w:hAnsi="Sylfaen" w:cs="Sylfaen"/>
          <w:sz w:val="22"/>
          <w:szCs w:val="22"/>
          <w:lang w:val="ka-GE"/>
        </w:rPr>
        <w:t>ეროვნული</w:t>
      </w:r>
      <w:r w:rsidR="00C752B0">
        <w:rPr>
          <w:rFonts w:ascii="Sylfaen" w:hAnsi="Sylfaen"/>
          <w:sz w:val="22"/>
          <w:szCs w:val="22"/>
          <w:lang w:val="ka-GE"/>
        </w:rPr>
        <w:t xml:space="preserve"> </w:t>
      </w:r>
      <w:r w:rsidR="003274B2" w:rsidRPr="00A21C5A">
        <w:rPr>
          <w:rFonts w:ascii="Sylfaen" w:hAnsi="Sylfaen" w:cs="Sylfaen"/>
          <w:sz w:val="22"/>
          <w:szCs w:val="22"/>
          <w:lang w:val="ka-GE"/>
        </w:rPr>
        <w:t>პარკის</w:t>
      </w:r>
      <w:r w:rsidR="00C752B0">
        <w:rPr>
          <w:rFonts w:ascii="Sylfaen" w:hAnsi="Sylfaen"/>
          <w:sz w:val="22"/>
          <w:szCs w:val="22"/>
          <w:lang w:val="ka-GE"/>
        </w:rPr>
        <w:t xml:space="preserve"> </w:t>
      </w:r>
      <w:r w:rsidR="003274B2" w:rsidRPr="00A21C5A">
        <w:rPr>
          <w:rFonts w:ascii="Sylfaen" w:hAnsi="Sylfaen" w:cs="Sylfaen"/>
          <w:sz w:val="22"/>
          <w:szCs w:val="22"/>
          <w:lang w:val="ka-GE"/>
        </w:rPr>
        <w:t>ტერიტორიაზე</w:t>
      </w:r>
      <w:r w:rsidR="00C752B0">
        <w:rPr>
          <w:rFonts w:ascii="Sylfaen" w:hAnsi="Sylfaen"/>
          <w:sz w:val="22"/>
          <w:szCs w:val="22"/>
          <w:lang w:val="ka-GE"/>
        </w:rPr>
        <w:t xml:space="preserve"> </w:t>
      </w:r>
      <w:r w:rsidR="003274B2" w:rsidRPr="00A21C5A">
        <w:rPr>
          <w:rFonts w:ascii="Sylfaen" w:hAnsi="Sylfaen" w:cs="Sylfaen"/>
          <w:sz w:val="22"/>
          <w:szCs w:val="22"/>
          <w:lang w:val="ka-GE"/>
        </w:rPr>
        <w:t>და</w:t>
      </w:r>
      <w:r w:rsidR="00C752B0">
        <w:rPr>
          <w:rFonts w:ascii="Sylfaen" w:hAnsi="Sylfaen"/>
          <w:sz w:val="22"/>
          <w:szCs w:val="22"/>
          <w:lang w:val="ka-GE"/>
        </w:rPr>
        <w:t xml:space="preserve"> </w:t>
      </w:r>
      <w:r w:rsidR="003274B2" w:rsidRPr="00A21C5A">
        <w:rPr>
          <w:rFonts w:ascii="Sylfaen" w:hAnsi="Sylfaen" w:cs="Sylfaen"/>
          <w:sz w:val="22"/>
          <w:szCs w:val="22"/>
          <w:lang w:val="ka-GE"/>
        </w:rPr>
        <w:t>მის</w:t>
      </w:r>
      <w:r w:rsidR="00C752B0">
        <w:rPr>
          <w:rFonts w:ascii="Sylfaen" w:hAnsi="Sylfaen"/>
          <w:sz w:val="22"/>
          <w:szCs w:val="22"/>
          <w:lang w:val="ka-GE"/>
        </w:rPr>
        <w:t xml:space="preserve"> </w:t>
      </w:r>
      <w:r w:rsidR="003274B2" w:rsidRPr="00A21C5A">
        <w:rPr>
          <w:rFonts w:ascii="Sylfaen" w:hAnsi="Sylfaen" w:cs="Sylfaen"/>
          <w:sz w:val="22"/>
          <w:szCs w:val="22"/>
          <w:lang w:val="ka-GE"/>
        </w:rPr>
        <w:t>მახლობლად</w:t>
      </w:r>
      <w:r w:rsidR="00C752B0">
        <w:rPr>
          <w:rFonts w:ascii="Sylfaen" w:hAnsi="Sylfaen" w:cs="Sylfaen"/>
          <w:sz w:val="22"/>
          <w:szCs w:val="22"/>
          <w:lang w:val="ka-GE"/>
        </w:rPr>
        <w:t xml:space="preserve"> </w:t>
      </w:r>
      <w:r w:rsidR="003274B2" w:rsidRPr="00A21C5A">
        <w:rPr>
          <w:rFonts w:ascii="Sylfaen" w:hAnsi="Sylfaen" w:cs="Sylfaen"/>
          <w:sz w:val="22"/>
          <w:szCs w:val="22"/>
          <w:lang w:val="ka-GE"/>
        </w:rPr>
        <w:t>არსებული</w:t>
      </w:r>
      <w:r w:rsidR="00C752B0">
        <w:rPr>
          <w:rFonts w:ascii="Sylfaen" w:hAnsi="Sylfaen" w:cs="Sylfaen"/>
          <w:sz w:val="22"/>
          <w:szCs w:val="22"/>
          <w:lang w:val="ka-GE"/>
        </w:rPr>
        <w:t xml:space="preserve"> </w:t>
      </w:r>
      <w:r w:rsidR="003274B2" w:rsidRPr="00A21C5A">
        <w:rPr>
          <w:rFonts w:ascii="Sylfaen" w:hAnsi="Sylfaen" w:cs="Sylfaen"/>
          <w:sz w:val="22"/>
          <w:szCs w:val="22"/>
          <w:lang w:val="ka-GE"/>
        </w:rPr>
        <w:t>დიდი</w:t>
      </w:r>
      <w:r w:rsidR="00C752B0">
        <w:rPr>
          <w:rFonts w:ascii="Sylfaen" w:hAnsi="Sylfaen" w:cs="Sylfaen"/>
          <w:sz w:val="22"/>
          <w:szCs w:val="22"/>
          <w:lang w:val="ka-GE"/>
        </w:rPr>
        <w:t xml:space="preserve"> </w:t>
      </w:r>
      <w:r w:rsidR="003274B2" w:rsidRPr="00A21C5A">
        <w:rPr>
          <w:rFonts w:ascii="Sylfaen" w:hAnsi="Sylfaen" w:cs="Sylfaen"/>
          <w:sz w:val="22"/>
          <w:szCs w:val="22"/>
          <w:lang w:val="ka-GE"/>
        </w:rPr>
        <w:t>მთები</w:t>
      </w:r>
      <w:r w:rsidR="00C752B0">
        <w:rPr>
          <w:rFonts w:ascii="Sylfaen" w:hAnsi="Sylfaen" w:cs="Sylfaen"/>
          <w:sz w:val="22"/>
          <w:szCs w:val="22"/>
          <w:lang w:val="ka-GE"/>
        </w:rPr>
        <w:t xml:space="preserve"> </w:t>
      </w:r>
      <w:r w:rsidR="003274B2" w:rsidRPr="00A21C5A">
        <w:rPr>
          <w:rFonts w:ascii="Sylfaen" w:hAnsi="Sylfaen" w:cs="Sylfaen"/>
          <w:sz w:val="22"/>
          <w:szCs w:val="22"/>
          <w:lang w:val="ka-GE"/>
        </w:rPr>
        <w:t>და</w:t>
      </w:r>
      <w:r w:rsidR="00C752B0">
        <w:rPr>
          <w:rFonts w:ascii="Sylfaen" w:hAnsi="Sylfaen" w:cs="Sylfaen"/>
          <w:sz w:val="22"/>
          <w:szCs w:val="22"/>
          <w:lang w:val="ka-GE"/>
        </w:rPr>
        <w:t xml:space="preserve"> </w:t>
      </w:r>
      <w:r w:rsidR="003274B2" w:rsidRPr="00A21C5A">
        <w:rPr>
          <w:rFonts w:ascii="Sylfaen" w:hAnsi="Sylfaen" w:cs="Sylfaen"/>
          <w:sz w:val="22"/>
          <w:szCs w:val="22"/>
          <w:lang w:val="ka-GE"/>
        </w:rPr>
        <w:t>სერები</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მათ</w:t>
      </w:r>
      <w:r w:rsidR="00C752B0">
        <w:rPr>
          <w:rFonts w:ascii="Sylfaen" w:hAnsi="Sylfaen" w:cs="Sylfaen"/>
          <w:sz w:val="22"/>
          <w:szCs w:val="22"/>
          <w:lang w:val="ka-GE"/>
        </w:rPr>
        <w:t xml:space="preserve"> </w:t>
      </w:r>
      <w:r w:rsidR="003274B2" w:rsidRPr="00A21C5A">
        <w:rPr>
          <w:rFonts w:ascii="Sylfaen" w:hAnsi="Sylfaen" w:cs="Sylfaen"/>
          <w:sz w:val="22"/>
          <w:szCs w:val="22"/>
          <w:lang w:val="ka-GE"/>
        </w:rPr>
        <w:t>შორის</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ხედის</w:t>
      </w:r>
      <w:r w:rsidR="00C752B0">
        <w:rPr>
          <w:rFonts w:ascii="Sylfaen" w:hAnsi="Sylfaen"/>
          <w:sz w:val="22"/>
          <w:szCs w:val="22"/>
          <w:lang w:val="ka-GE"/>
        </w:rPr>
        <w:t xml:space="preserve"> </w:t>
      </w:r>
      <w:r w:rsidR="003274B2" w:rsidRPr="00A21C5A">
        <w:rPr>
          <w:rFonts w:ascii="Sylfaen" w:hAnsi="Sylfaen" w:cs="Sylfaen"/>
          <w:sz w:val="22"/>
          <w:szCs w:val="22"/>
          <w:lang w:val="ka-GE"/>
        </w:rPr>
        <w:t>მთა</w:t>
      </w:r>
      <w:r w:rsidR="00C752B0">
        <w:rPr>
          <w:rFonts w:ascii="Sylfaen" w:hAnsi="Sylfaen" w:cs="Sylfaen"/>
          <w:sz w:val="22"/>
          <w:szCs w:val="22"/>
          <w:lang w:val="ka-GE"/>
        </w:rPr>
        <w:t xml:space="preserve"> </w:t>
      </w:r>
      <w:r w:rsidR="003274B2" w:rsidRPr="00A21C5A">
        <w:rPr>
          <w:rFonts w:ascii="Sylfaen" w:hAnsi="Sylfaen" w:cs="Sylfaen"/>
          <w:sz w:val="22"/>
          <w:szCs w:val="22"/>
          <w:lang w:val="ka-GE"/>
        </w:rPr>
        <w:t>ზ.დ-დან</w:t>
      </w:r>
      <w:r w:rsidR="00C752B0">
        <w:rPr>
          <w:rFonts w:ascii="Sylfaen" w:hAnsi="Sylfaen"/>
          <w:sz w:val="22"/>
          <w:szCs w:val="22"/>
          <w:lang w:val="ka-GE"/>
        </w:rPr>
        <w:t xml:space="preserve"> </w:t>
      </w:r>
      <w:r w:rsidR="003274B2" w:rsidRPr="00A21C5A">
        <w:rPr>
          <w:rFonts w:ascii="Sylfaen" w:hAnsi="Sylfaen"/>
          <w:sz w:val="22"/>
          <w:szCs w:val="22"/>
          <w:lang w:val="ka-GE"/>
        </w:rPr>
        <w:t>2151</w:t>
      </w:r>
      <w:r w:rsidR="00C752B0">
        <w:rPr>
          <w:rFonts w:ascii="Sylfaen" w:hAnsi="Sylfaen"/>
          <w:sz w:val="22"/>
          <w:szCs w:val="22"/>
          <w:lang w:val="ka-GE"/>
        </w:rPr>
        <w:t xml:space="preserve"> </w:t>
      </w:r>
      <w:r w:rsidR="003274B2" w:rsidRPr="00A21C5A">
        <w:rPr>
          <w:rFonts w:ascii="Sylfaen" w:hAnsi="Sylfaen" w:cs="Sylfaen"/>
          <w:sz w:val="22"/>
          <w:szCs w:val="22"/>
          <w:lang w:val="ka-GE"/>
        </w:rPr>
        <w:t>მ</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ბაშნიურკის</w:t>
      </w:r>
      <w:r w:rsidR="00C752B0">
        <w:rPr>
          <w:rFonts w:ascii="Sylfaen" w:hAnsi="Sylfaen"/>
          <w:sz w:val="22"/>
          <w:szCs w:val="22"/>
          <w:lang w:val="ka-GE"/>
        </w:rPr>
        <w:t xml:space="preserve"> </w:t>
      </w:r>
      <w:r w:rsidR="003274B2" w:rsidRPr="00A21C5A">
        <w:rPr>
          <w:rFonts w:ascii="Sylfaen" w:hAnsi="Sylfaen" w:cs="Sylfaen"/>
          <w:sz w:val="22"/>
          <w:szCs w:val="22"/>
          <w:lang w:val="ka-GE"/>
        </w:rPr>
        <w:t>მთა</w:t>
      </w:r>
      <w:r w:rsidR="00C752B0">
        <w:rPr>
          <w:rFonts w:ascii="Sylfaen" w:hAnsi="Sylfaen" w:cs="Sylfaen"/>
          <w:sz w:val="22"/>
          <w:szCs w:val="22"/>
          <w:lang w:val="ka-GE"/>
        </w:rPr>
        <w:t xml:space="preserve"> </w:t>
      </w:r>
      <w:r w:rsidR="003274B2" w:rsidRPr="00A21C5A">
        <w:rPr>
          <w:rFonts w:ascii="Sylfaen" w:hAnsi="Sylfaen" w:cs="Sylfaen"/>
          <w:sz w:val="22"/>
          <w:szCs w:val="22"/>
          <w:lang w:val="ka-GE"/>
        </w:rPr>
        <w:t>ზ.დ-დან</w:t>
      </w:r>
      <w:r w:rsidR="00C752B0">
        <w:rPr>
          <w:rFonts w:ascii="Sylfaen" w:hAnsi="Sylfaen"/>
          <w:sz w:val="22"/>
          <w:szCs w:val="22"/>
          <w:lang w:val="ka-GE"/>
        </w:rPr>
        <w:t xml:space="preserve"> </w:t>
      </w:r>
      <w:r w:rsidR="003274B2" w:rsidRPr="00A21C5A">
        <w:rPr>
          <w:rFonts w:ascii="Sylfaen" w:hAnsi="Sylfaen"/>
          <w:sz w:val="22"/>
          <w:szCs w:val="22"/>
          <w:lang w:val="ka-GE"/>
        </w:rPr>
        <w:t>1712</w:t>
      </w:r>
      <w:r w:rsidR="00C752B0">
        <w:rPr>
          <w:rFonts w:ascii="Sylfaen" w:hAnsi="Sylfaen"/>
          <w:sz w:val="22"/>
          <w:szCs w:val="22"/>
          <w:lang w:val="ka-GE"/>
        </w:rPr>
        <w:t xml:space="preserve"> </w:t>
      </w:r>
      <w:r w:rsidR="003274B2" w:rsidRPr="00A21C5A">
        <w:rPr>
          <w:rFonts w:ascii="Sylfaen" w:hAnsi="Sylfaen" w:cs="Sylfaen"/>
          <w:sz w:val="22"/>
          <w:szCs w:val="22"/>
          <w:lang w:val="ka-GE"/>
        </w:rPr>
        <w:t>მ</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მურატნანა</w:t>
      </w:r>
      <w:r w:rsidR="00C752B0">
        <w:rPr>
          <w:rFonts w:ascii="Sylfaen" w:hAnsi="Sylfaen"/>
          <w:sz w:val="22"/>
          <w:szCs w:val="22"/>
          <w:lang w:val="ka-GE"/>
        </w:rPr>
        <w:t xml:space="preserve"> </w:t>
      </w:r>
      <w:r w:rsidR="003274B2" w:rsidRPr="00A21C5A">
        <w:rPr>
          <w:rFonts w:ascii="Sylfaen" w:hAnsi="Sylfaen" w:cs="Sylfaen"/>
          <w:sz w:val="22"/>
          <w:szCs w:val="22"/>
          <w:lang w:val="ka-GE"/>
        </w:rPr>
        <w:t>მთა</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3274B2" w:rsidRPr="00A21C5A">
        <w:rPr>
          <w:rFonts w:ascii="Sylfaen" w:hAnsi="Sylfaen"/>
          <w:sz w:val="22"/>
          <w:szCs w:val="22"/>
          <w:lang w:val="ka-GE"/>
        </w:rPr>
        <w:t>ზ.დ-დან</w:t>
      </w:r>
      <w:r w:rsidR="00C752B0">
        <w:rPr>
          <w:rFonts w:ascii="Sylfaen" w:hAnsi="Sylfaen"/>
          <w:sz w:val="22"/>
          <w:szCs w:val="22"/>
          <w:lang w:val="ka-GE"/>
        </w:rPr>
        <w:t xml:space="preserve"> </w:t>
      </w:r>
      <w:r w:rsidR="003274B2" w:rsidRPr="00A21C5A">
        <w:rPr>
          <w:rFonts w:ascii="Sylfaen" w:hAnsi="Sylfaen"/>
          <w:sz w:val="22"/>
          <w:szCs w:val="22"/>
          <w:lang w:val="ka-GE"/>
        </w:rPr>
        <w:t>1888</w:t>
      </w:r>
      <w:r w:rsidR="00C752B0">
        <w:rPr>
          <w:rFonts w:ascii="Sylfaen" w:hAnsi="Sylfaen"/>
          <w:sz w:val="22"/>
          <w:szCs w:val="22"/>
          <w:lang w:val="ka-GE"/>
        </w:rPr>
        <w:t xml:space="preserve"> </w:t>
      </w:r>
      <w:r w:rsidR="003274B2" w:rsidRPr="00A21C5A">
        <w:rPr>
          <w:rFonts w:ascii="Sylfaen" w:hAnsi="Sylfaen" w:cs="Sylfaen"/>
          <w:sz w:val="22"/>
          <w:szCs w:val="22"/>
          <w:lang w:val="ka-GE"/>
        </w:rPr>
        <w:t>მ</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ქვაკიბეს</w:t>
      </w:r>
      <w:r w:rsidR="00C752B0">
        <w:rPr>
          <w:rFonts w:ascii="Sylfaen" w:hAnsi="Sylfaen"/>
          <w:sz w:val="22"/>
          <w:szCs w:val="22"/>
          <w:lang w:val="ka-GE"/>
        </w:rPr>
        <w:t xml:space="preserve"> </w:t>
      </w:r>
      <w:r w:rsidR="003274B2" w:rsidRPr="00A21C5A">
        <w:rPr>
          <w:rFonts w:ascii="Sylfaen" w:hAnsi="Sylfaen" w:cs="Sylfaen"/>
          <w:sz w:val="22"/>
          <w:szCs w:val="22"/>
          <w:lang w:val="ka-GE"/>
        </w:rPr>
        <w:t>მთა</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3274B2" w:rsidRPr="00A21C5A">
        <w:rPr>
          <w:rFonts w:ascii="Sylfaen" w:hAnsi="Sylfaen"/>
          <w:sz w:val="22"/>
          <w:szCs w:val="22"/>
          <w:lang w:val="ka-GE"/>
        </w:rPr>
        <w:t>ზ.დ-დან</w:t>
      </w:r>
      <w:r w:rsidR="00C752B0">
        <w:rPr>
          <w:rFonts w:ascii="Sylfaen" w:hAnsi="Sylfaen"/>
          <w:sz w:val="22"/>
          <w:szCs w:val="22"/>
          <w:lang w:val="ka-GE"/>
        </w:rPr>
        <w:t xml:space="preserve"> </w:t>
      </w:r>
      <w:r w:rsidR="003274B2" w:rsidRPr="00A21C5A">
        <w:rPr>
          <w:rFonts w:ascii="Sylfaen" w:hAnsi="Sylfaen"/>
          <w:sz w:val="22"/>
          <w:szCs w:val="22"/>
          <w:lang w:val="ka-GE"/>
        </w:rPr>
        <w:t>1937</w:t>
      </w:r>
      <w:r w:rsidR="00C752B0">
        <w:rPr>
          <w:rFonts w:ascii="Sylfaen" w:hAnsi="Sylfaen"/>
          <w:sz w:val="22"/>
          <w:szCs w:val="22"/>
          <w:lang w:val="ka-GE"/>
        </w:rPr>
        <w:t xml:space="preserve"> </w:t>
      </w:r>
      <w:r w:rsidR="003274B2" w:rsidRPr="00A21C5A">
        <w:rPr>
          <w:rFonts w:ascii="Sylfaen" w:hAnsi="Sylfaen" w:cs="Sylfaen"/>
          <w:sz w:val="22"/>
          <w:szCs w:val="22"/>
          <w:lang w:val="ka-GE"/>
        </w:rPr>
        <w:t>მ</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წყალგამყოფი</w:t>
      </w:r>
      <w:r w:rsidR="00C752B0">
        <w:rPr>
          <w:rFonts w:ascii="Sylfaen" w:hAnsi="Sylfaen"/>
          <w:sz w:val="22"/>
          <w:szCs w:val="22"/>
          <w:lang w:val="ka-GE"/>
        </w:rPr>
        <w:t xml:space="preserve"> </w:t>
      </w:r>
      <w:r w:rsidR="003274B2" w:rsidRPr="00A21C5A">
        <w:rPr>
          <w:rFonts w:ascii="Sylfaen" w:hAnsi="Sylfaen" w:cs="Sylfaen"/>
          <w:sz w:val="22"/>
          <w:szCs w:val="22"/>
          <w:lang w:val="ka-GE"/>
        </w:rPr>
        <w:t>ქედებისათვის</w:t>
      </w:r>
      <w:r w:rsidR="00C752B0">
        <w:rPr>
          <w:rFonts w:ascii="Sylfaen" w:hAnsi="Sylfaen"/>
          <w:sz w:val="22"/>
          <w:szCs w:val="22"/>
          <w:lang w:val="ka-GE"/>
        </w:rPr>
        <w:t xml:space="preserve"> </w:t>
      </w:r>
      <w:r w:rsidR="003274B2" w:rsidRPr="00A21C5A">
        <w:rPr>
          <w:rFonts w:ascii="Sylfaen" w:hAnsi="Sylfaen" w:cs="Sylfaen"/>
          <w:sz w:val="22"/>
          <w:szCs w:val="22"/>
          <w:lang w:val="ka-GE"/>
        </w:rPr>
        <w:t>სხვა</w:t>
      </w:r>
      <w:r w:rsidR="00C752B0">
        <w:rPr>
          <w:rFonts w:ascii="Sylfaen" w:hAnsi="Sylfaen"/>
          <w:sz w:val="22"/>
          <w:szCs w:val="22"/>
          <w:lang w:val="ka-GE"/>
        </w:rPr>
        <w:t xml:space="preserve"> </w:t>
      </w:r>
      <w:r w:rsidR="003274B2" w:rsidRPr="00A21C5A">
        <w:rPr>
          <w:rFonts w:ascii="Sylfaen" w:hAnsi="Sylfaen" w:cs="Sylfaen"/>
          <w:sz w:val="22"/>
          <w:szCs w:val="22"/>
          <w:lang w:val="ka-GE"/>
        </w:rPr>
        <w:t>მორფოლოგიური</w:t>
      </w:r>
      <w:r w:rsidR="00C752B0">
        <w:rPr>
          <w:rFonts w:ascii="Sylfaen" w:hAnsi="Sylfaen"/>
          <w:sz w:val="22"/>
          <w:szCs w:val="22"/>
          <w:lang w:val="ka-GE"/>
        </w:rPr>
        <w:t xml:space="preserve"> </w:t>
      </w:r>
      <w:r w:rsidR="003274B2" w:rsidRPr="00A21C5A">
        <w:rPr>
          <w:rFonts w:ascii="Sylfaen" w:hAnsi="Sylfaen" w:cs="Sylfaen"/>
          <w:sz w:val="22"/>
          <w:szCs w:val="22"/>
          <w:lang w:val="ka-GE"/>
        </w:rPr>
        <w:t>ნიშნებიდან</w:t>
      </w:r>
      <w:r w:rsidR="00C752B0">
        <w:rPr>
          <w:rFonts w:ascii="Sylfaen" w:hAnsi="Sylfaen"/>
          <w:sz w:val="22"/>
          <w:szCs w:val="22"/>
          <w:lang w:val="ka-GE"/>
        </w:rPr>
        <w:t xml:space="preserve"> </w:t>
      </w:r>
      <w:r w:rsidR="003274B2" w:rsidRPr="00A21C5A">
        <w:rPr>
          <w:rFonts w:ascii="Sylfaen" w:hAnsi="Sylfaen" w:cs="Sylfaen"/>
          <w:sz w:val="22"/>
          <w:szCs w:val="22"/>
          <w:lang w:val="ka-GE"/>
        </w:rPr>
        <w:t>დამახასიათებელია</w:t>
      </w:r>
      <w:r w:rsidR="00C752B0">
        <w:rPr>
          <w:rFonts w:ascii="Sylfaen" w:hAnsi="Sylfaen"/>
          <w:sz w:val="22"/>
          <w:szCs w:val="22"/>
          <w:lang w:val="ka-GE"/>
        </w:rPr>
        <w:t xml:space="preserve"> </w:t>
      </w:r>
      <w:r w:rsidR="003274B2" w:rsidRPr="00A21C5A">
        <w:rPr>
          <w:rFonts w:ascii="Sylfaen" w:hAnsi="Sylfaen" w:cs="Sylfaen"/>
          <w:sz w:val="22"/>
          <w:szCs w:val="22"/>
          <w:lang w:val="ka-GE"/>
        </w:rPr>
        <w:t>თხემოვან</w:t>
      </w:r>
      <w:r w:rsidR="00C752B0">
        <w:rPr>
          <w:rFonts w:ascii="Sylfaen" w:hAnsi="Sylfaen"/>
          <w:sz w:val="22"/>
          <w:szCs w:val="22"/>
          <w:lang w:val="ka-GE"/>
        </w:rPr>
        <w:t xml:space="preserve"> </w:t>
      </w:r>
      <w:r w:rsidR="003274B2" w:rsidRPr="00A21C5A">
        <w:rPr>
          <w:rFonts w:ascii="Sylfaen" w:hAnsi="Sylfaen" w:cs="Sylfaen"/>
          <w:sz w:val="22"/>
          <w:szCs w:val="22"/>
          <w:lang w:val="ka-GE"/>
        </w:rPr>
        <w:t>ნაწილებში,</w:t>
      </w:r>
      <w:r w:rsidR="00C752B0">
        <w:rPr>
          <w:rFonts w:ascii="Sylfaen" w:hAnsi="Sylfaen"/>
          <w:sz w:val="22"/>
          <w:szCs w:val="22"/>
          <w:lang w:val="ka-GE"/>
        </w:rPr>
        <w:t xml:space="preserve"> </w:t>
      </w:r>
      <w:r w:rsidR="003274B2" w:rsidRPr="00A21C5A">
        <w:rPr>
          <w:rFonts w:ascii="Sylfaen" w:hAnsi="Sylfaen" w:cs="Sylfaen"/>
          <w:sz w:val="22"/>
          <w:szCs w:val="22"/>
          <w:lang w:val="ka-GE"/>
        </w:rPr>
        <w:t>მნიშვნელოვანი</w:t>
      </w:r>
      <w:r w:rsidR="00C752B0">
        <w:rPr>
          <w:rFonts w:ascii="Sylfaen" w:hAnsi="Sylfaen"/>
          <w:sz w:val="22"/>
          <w:szCs w:val="22"/>
          <w:lang w:val="ka-GE"/>
        </w:rPr>
        <w:t xml:space="preserve"> </w:t>
      </w:r>
      <w:r w:rsidR="003274B2" w:rsidRPr="00A21C5A">
        <w:rPr>
          <w:rFonts w:ascii="Sylfaen" w:hAnsi="Sylfaen" w:cs="Sylfaen"/>
          <w:sz w:val="22"/>
          <w:szCs w:val="22"/>
          <w:lang w:val="ka-GE"/>
        </w:rPr>
        <w:t>სიდიდის</w:t>
      </w:r>
      <w:r w:rsidR="00C752B0">
        <w:rPr>
          <w:rFonts w:ascii="Sylfaen" w:hAnsi="Sylfaen"/>
          <w:sz w:val="22"/>
          <w:szCs w:val="22"/>
          <w:lang w:val="ka-GE"/>
        </w:rPr>
        <w:t xml:space="preserve"> </w:t>
      </w:r>
      <w:r w:rsidR="003274B2" w:rsidRPr="00A21C5A">
        <w:rPr>
          <w:rFonts w:ascii="Sylfaen" w:hAnsi="Sylfaen" w:cs="Sylfaen"/>
          <w:sz w:val="22"/>
          <w:szCs w:val="22"/>
          <w:lang w:val="ka-GE"/>
        </w:rPr>
        <w:t>საფეხურებად</w:t>
      </w:r>
      <w:r w:rsidR="00C752B0">
        <w:rPr>
          <w:rFonts w:ascii="Sylfaen" w:hAnsi="Sylfaen"/>
          <w:sz w:val="22"/>
          <w:szCs w:val="22"/>
          <w:lang w:val="ka-GE"/>
        </w:rPr>
        <w:t xml:space="preserve"> </w:t>
      </w:r>
      <w:r w:rsidR="003274B2" w:rsidRPr="00A21C5A">
        <w:rPr>
          <w:rFonts w:ascii="Sylfaen" w:hAnsi="Sylfaen" w:cs="Sylfaen"/>
          <w:sz w:val="22"/>
          <w:szCs w:val="22"/>
          <w:lang w:val="ka-GE"/>
        </w:rPr>
        <w:t>განლაგებული</w:t>
      </w:r>
      <w:r w:rsidR="00C752B0">
        <w:rPr>
          <w:rFonts w:ascii="Sylfaen" w:hAnsi="Sylfaen"/>
          <w:sz w:val="22"/>
          <w:szCs w:val="22"/>
          <w:lang w:val="ka-GE"/>
        </w:rPr>
        <w:t xml:space="preserve"> </w:t>
      </w:r>
      <w:r w:rsidR="003274B2" w:rsidRPr="00A21C5A">
        <w:rPr>
          <w:rFonts w:ascii="Sylfaen" w:hAnsi="Sylfaen" w:cs="Sylfaen"/>
          <w:sz w:val="22"/>
          <w:szCs w:val="22"/>
          <w:lang w:val="ka-GE"/>
        </w:rPr>
        <w:t>ბრტყელი</w:t>
      </w:r>
      <w:r w:rsidR="00C752B0">
        <w:rPr>
          <w:rFonts w:ascii="Sylfaen" w:hAnsi="Sylfaen"/>
          <w:sz w:val="22"/>
          <w:szCs w:val="22"/>
          <w:lang w:val="ka-GE"/>
        </w:rPr>
        <w:t xml:space="preserve"> </w:t>
      </w:r>
      <w:r w:rsidR="003274B2" w:rsidRPr="00A21C5A">
        <w:rPr>
          <w:rFonts w:ascii="Sylfaen" w:hAnsi="Sylfaen" w:cs="Sylfaen"/>
          <w:sz w:val="22"/>
          <w:szCs w:val="22"/>
          <w:lang w:val="ka-GE"/>
        </w:rPr>
        <w:t>შეკავებული</w:t>
      </w:r>
      <w:r w:rsidR="00C752B0">
        <w:rPr>
          <w:rFonts w:ascii="Sylfaen" w:hAnsi="Sylfaen"/>
          <w:sz w:val="22"/>
          <w:szCs w:val="22"/>
          <w:lang w:val="ka-GE"/>
        </w:rPr>
        <w:t xml:space="preserve"> </w:t>
      </w:r>
      <w:r w:rsidR="003274B2" w:rsidRPr="00A21C5A">
        <w:rPr>
          <w:rFonts w:ascii="Sylfaen" w:hAnsi="Sylfaen" w:cs="Sylfaen"/>
          <w:sz w:val="22"/>
          <w:szCs w:val="22"/>
          <w:lang w:val="ka-GE"/>
        </w:rPr>
        <w:t>ადგილები</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მაჭახელას</w:t>
      </w:r>
      <w:r w:rsidR="00C752B0">
        <w:rPr>
          <w:rFonts w:ascii="Sylfaen" w:hAnsi="Sylfaen"/>
          <w:sz w:val="22"/>
          <w:szCs w:val="22"/>
          <w:lang w:val="ka-GE"/>
        </w:rPr>
        <w:t xml:space="preserve"> </w:t>
      </w:r>
      <w:r w:rsidR="003274B2" w:rsidRPr="00A21C5A">
        <w:rPr>
          <w:rFonts w:ascii="Sylfaen" w:hAnsi="Sylfaen" w:cs="Sylfaen"/>
          <w:sz w:val="22"/>
          <w:szCs w:val="22"/>
          <w:lang w:val="ka-GE"/>
        </w:rPr>
        <w:t>ეროვნული</w:t>
      </w:r>
      <w:r w:rsidR="00C752B0">
        <w:rPr>
          <w:rFonts w:ascii="Sylfaen" w:hAnsi="Sylfaen"/>
          <w:sz w:val="22"/>
          <w:szCs w:val="22"/>
          <w:lang w:val="ka-GE"/>
        </w:rPr>
        <w:t xml:space="preserve"> </w:t>
      </w:r>
      <w:r w:rsidR="003274B2" w:rsidRPr="00A21C5A">
        <w:rPr>
          <w:rFonts w:ascii="Sylfaen" w:hAnsi="Sylfaen" w:cs="Sylfaen"/>
          <w:sz w:val="22"/>
          <w:szCs w:val="22"/>
          <w:lang w:val="ka-GE"/>
        </w:rPr>
        <w:t>პარკის</w:t>
      </w:r>
      <w:r w:rsidR="00C752B0">
        <w:rPr>
          <w:rFonts w:ascii="Sylfaen" w:hAnsi="Sylfaen"/>
          <w:sz w:val="22"/>
          <w:szCs w:val="22"/>
          <w:lang w:val="ka-GE"/>
        </w:rPr>
        <w:t xml:space="preserve"> </w:t>
      </w:r>
      <w:r w:rsidR="003274B2" w:rsidRPr="00A21C5A">
        <w:rPr>
          <w:rFonts w:ascii="Sylfaen" w:hAnsi="Sylfaen" w:cs="Sylfaen"/>
          <w:sz w:val="22"/>
          <w:szCs w:val="22"/>
          <w:lang w:val="ka-GE"/>
        </w:rPr>
        <w:t>ტერიტორიაზე</w:t>
      </w:r>
      <w:r w:rsidR="00C752B0">
        <w:rPr>
          <w:rFonts w:ascii="Sylfaen" w:hAnsi="Sylfaen"/>
          <w:sz w:val="22"/>
          <w:szCs w:val="22"/>
          <w:lang w:val="ka-GE"/>
        </w:rPr>
        <w:t xml:space="preserve"> </w:t>
      </w:r>
      <w:r w:rsidR="003274B2" w:rsidRPr="00A21C5A">
        <w:rPr>
          <w:rFonts w:ascii="Sylfaen" w:hAnsi="Sylfaen" w:cs="Sylfaen"/>
          <w:sz w:val="22"/>
          <w:szCs w:val="22"/>
          <w:lang w:val="ka-GE"/>
        </w:rPr>
        <w:t>ხშირად</w:t>
      </w:r>
      <w:r w:rsidR="00C752B0">
        <w:rPr>
          <w:rFonts w:ascii="Sylfaen" w:hAnsi="Sylfaen"/>
          <w:sz w:val="22"/>
          <w:szCs w:val="22"/>
          <w:lang w:val="ka-GE"/>
        </w:rPr>
        <w:t xml:space="preserve"> </w:t>
      </w:r>
      <w:r w:rsidR="003274B2" w:rsidRPr="00A21C5A">
        <w:rPr>
          <w:rFonts w:ascii="Sylfaen" w:hAnsi="Sylfaen" w:cs="Sylfaen"/>
          <w:sz w:val="22"/>
          <w:szCs w:val="22"/>
          <w:lang w:val="ka-GE"/>
        </w:rPr>
        <w:t>ვხვდებით</w:t>
      </w:r>
      <w:r w:rsidR="00C752B0">
        <w:rPr>
          <w:rFonts w:ascii="Sylfaen" w:hAnsi="Sylfaen"/>
          <w:sz w:val="22"/>
          <w:szCs w:val="22"/>
          <w:lang w:val="ka-GE"/>
        </w:rPr>
        <w:t xml:space="preserve"> </w:t>
      </w:r>
      <w:r w:rsidR="003274B2" w:rsidRPr="00A21C5A">
        <w:rPr>
          <w:rFonts w:ascii="Sylfaen" w:hAnsi="Sylfaen" w:cs="Sylfaen"/>
          <w:sz w:val="22"/>
          <w:szCs w:val="22"/>
          <w:lang w:val="ka-GE"/>
        </w:rPr>
        <w:t>მიკრორელიეფის</w:t>
      </w:r>
      <w:r w:rsidR="00C752B0">
        <w:rPr>
          <w:rFonts w:ascii="Sylfaen" w:hAnsi="Sylfaen"/>
          <w:sz w:val="22"/>
          <w:szCs w:val="22"/>
          <w:lang w:val="ka-GE"/>
        </w:rPr>
        <w:t xml:space="preserve"> </w:t>
      </w:r>
      <w:r w:rsidR="003274B2" w:rsidRPr="00A21C5A">
        <w:rPr>
          <w:rFonts w:ascii="Sylfaen" w:hAnsi="Sylfaen" w:cs="Sylfaen"/>
          <w:sz w:val="22"/>
          <w:szCs w:val="22"/>
          <w:lang w:val="ka-GE"/>
        </w:rPr>
        <w:t>ელემენტებსაც</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რომლესაც</w:t>
      </w:r>
      <w:r w:rsidR="00C752B0">
        <w:rPr>
          <w:rFonts w:ascii="Sylfaen" w:hAnsi="Sylfaen"/>
          <w:sz w:val="22"/>
          <w:szCs w:val="22"/>
          <w:lang w:val="ka-GE"/>
        </w:rPr>
        <w:t xml:space="preserve"> </w:t>
      </w:r>
      <w:r w:rsidR="003274B2" w:rsidRPr="00A21C5A">
        <w:rPr>
          <w:rFonts w:ascii="Sylfaen" w:hAnsi="Sylfaen" w:cs="Sylfaen"/>
          <w:sz w:val="22"/>
          <w:szCs w:val="22"/>
          <w:lang w:val="ka-GE"/>
        </w:rPr>
        <w:t>ქმნიან</w:t>
      </w:r>
      <w:r w:rsidR="00C752B0">
        <w:rPr>
          <w:rFonts w:ascii="Sylfaen" w:hAnsi="Sylfaen"/>
          <w:sz w:val="22"/>
          <w:szCs w:val="22"/>
          <w:lang w:val="ka-GE"/>
        </w:rPr>
        <w:t xml:space="preserve"> </w:t>
      </w:r>
      <w:r w:rsidR="003274B2" w:rsidRPr="00A21C5A">
        <w:rPr>
          <w:rFonts w:ascii="Sylfaen" w:hAnsi="Sylfaen" w:cs="Sylfaen"/>
          <w:sz w:val="22"/>
          <w:szCs w:val="22"/>
          <w:lang w:val="ka-GE"/>
        </w:rPr>
        <w:t>პატარა</w:t>
      </w:r>
      <w:r w:rsidR="00C752B0">
        <w:rPr>
          <w:rFonts w:ascii="Sylfaen" w:hAnsi="Sylfaen"/>
          <w:sz w:val="22"/>
          <w:szCs w:val="22"/>
          <w:lang w:val="ka-GE"/>
        </w:rPr>
        <w:t xml:space="preserve"> </w:t>
      </w:r>
      <w:r w:rsidR="003274B2" w:rsidRPr="00A21C5A">
        <w:rPr>
          <w:rFonts w:ascii="Sylfaen" w:hAnsi="Sylfaen" w:cs="Sylfaen"/>
          <w:sz w:val="22"/>
          <w:szCs w:val="22"/>
          <w:lang w:val="ka-GE"/>
        </w:rPr>
        <w:t>მდინარეები</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ხევები</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თხრილები</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შიშველი</w:t>
      </w:r>
      <w:r w:rsidR="00C752B0">
        <w:rPr>
          <w:rFonts w:ascii="Sylfaen" w:hAnsi="Sylfaen"/>
          <w:sz w:val="22"/>
          <w:szCs w:val="22"/>
          <w:lang w:val="ka-GE"/>
        </w:rPr>
        <w:t xml:space="preserve"> </w:t>
      </w:r>
      <w:r w:rsidR="003274B2" w:rsidRPr="00A21C5A">
        <w:rPr>
          <w:rFonts w:ascii="Sylfaen" w:hAnsi="Sylfaen" w:cs="Sylfaen"/>
          <w:sz w:val="22"/>
          <w:szCs w:val="22"/>
          <w:lang w:val="ka-GE"/>
        </w:rPr>
        <w:t>ჩამორეცხილი</w:t>
      </w:r>
      <w:r w:rsidR="00C752B0">
        <w:rPr>
          <w:rFonts w:ascii="Sylfaen" w:hAnsi="Sylfaen"/>
          <w:sz w:val="22"/>
          <w:szCs w:val="22"/>
          <w:lang w:val="ka-GE"/>
        </w:rPr>
        <w:t xml:space="preserve"> </w:t>
      </w:r>
      <w:r w:rsidR="003274B2" w:rsidRPr="00A21C5A">
        <w:rPr>
          <w:rFonts w:ascii="Sylfaen" w:hAnsi="Sylfaen" w:cs="Sylfaen"/>
          <w:sz w:val="22"/>
          <w:szCs w:val="22"/>
          <w:lang w:val="ka-GE"/>
        </w:rPr>
        <w:t>კლდეები</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ნაზვავები</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ქვაყრილები</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შეკავებული</w:t>
      </w:r>
      <w:r w:rsidR="00C752B0">
        <w:rPr>
          <w:rFonts w:ascii="Sylfaen" w:hAnsi="Sylfaen"/>
          <w:sz w:val="22"/>
          <w:szCs w:val="22"/>
          <w:lang w:val="ka-GE"/>
        </w:rPr>
        <w:t xml:space="preserve"> </w:t>
      </w:r>
      <w:r w:rsidR="003274B2" w:rsidRPr="00A21C5A">
        <w:rPr>
          <w:rFonts w:ascii="Sylfaen" w:hAnsi="Sylfaen" w:cs="Sylfaen"/>
          <w:sz w:val="22"/>
          <w:szCs w:val="22"/>
          <w:lang w:val="ka-GE"/>
        </w:rPr>
        <w:t>მცირე</w:t>
      </w:r>
      <w:r w:rsidR="00C752B0">
        <w:rPr>
          <w:rFonts w:ascii="Sylfaen" w:hAnsi="Sylfaen"/>
          <w:sz w:val="22"/>
          <w:szCs w:val="22"/>
          <w:lang w:val="ka-GE"/>
        </w:rPr>
        <w:t xml:space="preserve"> </w:t>
      </w:r>
      <w:r w:rsidR="003274B2" w:rsidRPr="00A21C5A">
        <w:rPr>
          <w:rFonts w:ascii="Sylfaen" w:hAnsi="Sylfaen" w:cs="Sylfaen"/>
          <w:sz w:val="22"/>
          <w:szCs w:val="22"/>
          <w:lang w:val="ka-GE"/>
        </w:rPr>
        <w:t>დაქანების</w:t>
      </w:r>
      <w:r w:rsidR="00C752B0">
        <w:rPr>
          <w:rFonts w:ascii="Sylfaen" w:hAnsi="Sylfaen"/>
          <w:sz w:val="22"/>
          <w:szCs w:val="22"/>
          <w:lang w:val="ka-GE"/>
        </w:rPr>
        <w:t xml:space="preserve"> </w:t>
      </w:r>
      <w:r w:rsidR="003274B2" w:rsidRPr="00A21C5A">
        <w:rPr>
          <w:rFonts w:ascii="Sylfaen" w:hAnsi="Sylfaen" w:cs="Sylfaen"/>
          <w:sz w:val="22"/>
          <w:szCs w:val="22"/>
          <w:lang w:val="ka-GE"/>
        </w:rPr>
        <w:t>ფერდობები</w:t>
      </w:r>
      <w:r w:rsidR="00C752B0">
        <w:rPr>
          <w:rFonts w:ascii="Sylfaen" w:hAnsi="Sylfaen"/>
          <w:sz w:val="22"/>
          <w:szCs w:val="22"/>
          <w:lang w:val="ka-GE"/>
        </w:rPr>
        <w:t xml:space="preserve"> </w:t>
      </w:r>
      <w:r w:rsidR="003274B2" w:rsidRPr="00A21C5A">
        <w:rPr>
          <w:rFonts w:ascii="Sylfaen" w:hAnsi="Sylfaen" w:cs="Sylfaen"/>
          <w:sz w:val="22"/>
          <w:szCs w:val="22"/>
          <w:lang w:val="ka-GE"/>
        </w:rPr>
        <w:t>და</w:t>
      </w:r>
      <w:r w:rsidR="00C752B0">
        <w:rPr>
          <w:rFonts w:ascii="Sylfaen" w:hAnsi="Sylfaen"/>
          <w:sz w:val="22"/>
          <w:szCs w:val="22"/>
          <w:lang w:val="ka-GE"/>
        </w:rPr>
        <w:t xml:space="preserve"> </w:t>
      </w:r>
      <w:r w:rsidR="003274B2" w:rsidRPr="00A21C5A">
        <w:rPr>
          <w:rFonts w:ascii="Sylfaen" w:hAnsi="Sylfaen" w:cs="Sylfaen"/>
          <w:sz w:val="22"/>
          <w:szCs w:val="22"/>
          <w:lang w:val="ka-GE"/>
        </w:rPr>
        <w:t>სხვა</w:t>
      </w:r>
      <w:r w:rsidR="003274B2" w:rsidRPr="00A21C5A">
        <w:rPr>
          <w:rFonts w:ascii="Sylfaen" w:hAnsi="Sylfaen"/>
          <w:sz w:val="22"/>
          <w:szCs w:val="22"/>
          <w:lang w:val="ka-GE"/>
        </w:rPr>
        <w:t>.</w:t>
      </w:r>
    </w:p>
    <w:p w14:paraId="7765FC82" w14:textId="093D5A33" w:rsidR="0021638E" w:rsidRPr="00A21C5A" w:rsidRDefault="00B425D9" w:rsidP="00B425D9">
      <w:pPr>
        <w:jc w:val="both"/>
        <w:rPr>
          <w:rFonts w:ascii="Sylfaen" w:hAnsi="Sylfaen"/>
          <w:color w:val="000000"/>
          <w:sz w:val="22"/>
          <w:szCs w:val="22"/>
          <w:lang w:val="ka-GE"/>
        </w:rPr>
      </w:pPr>
      <w:r w:rsidRPr="00A21C5A">
        <w:rPr>
          <w:rFonts w:ascii="Sylfaen" w:hAnsi="Sylfaen"/>
          <w:sz w:val="22"/>
          <w:szCs w:val="22"/>
          <w:lang w:val="ka-GE"/>
        </w:rPr>
        <w:t>2.</w:t>
      </w:r>
      <w:r w:rsidR="00C752B0">
        <w:rPr>
          <w:rFonts w:ascii="Sylfaen" w:hAnsi="Sylfaen"/>
          <w:sz w:val="22"/>
          <w:szCs w:val="22"/>
          <w:lang w:val="ka-GE"/>
        </w:rPr>
        <w:t xml:space="preserve"> </w:t>
      </w:r>
      <w:r w:rsidR="003274B2" w:rsidRPr="00A21C5A">
        <w:rPr>
          <w:rFonts w:ascii="Sylfaen" w:hAnsi="Sylfaen"/>
          <w:sz w:val="22"/>
          <w:szCs w:val="22"/>
          <w:lang w:val="ka-GE"/>
        </w:rPr>
        <w:t>მაჭახელას</w:t>
      </w:r>
      <w:r w:rsidR="00C752B0">
        <w:rPr>
          <w:rFonts w:ascii="Sylfaen" w:hAnsi="Sylfaen"/>
          <w:sz w:val="22"/>
          <w:szCs w:val="22"/>
          <w:lang w:val="ka-GE"/>
        </w:rPr>
        <w:t xml:space="preserve"> </w:t>
      </w:r>
      <w:r w:rsidR="003274B2" w:rsidRPr="00A21C5A">
        <w:rPr>
          <w:rFonts w:ascii="Sylfaen" w:hAnsi="Sylfaen"/>
          <w:sz w:val="22"/>
          <w:szCs w:val="22"/>
          <w:lang w:val="ka-GE"/>
        </w:rPr>
        <w:t>ეროვნულ</w:t>
      </w:r>
      <w:r w:rsidR="00C752B0">
        <w:rPr>
          <w:rFonts w:ascii="Sylfaen" w:hAnsi="Sylfaen"/>
          <w:sz w:val="22"/>
          <w:szCs w:val="22"/>
          <w:lang w:val="ka-GE"/>
        </w:rPr>
        <w:t xml:space="preserve"> </w:t>
      </w:r>
      <w:r w:rsidR="003274B2" w:rsidRPr="00A21C5A">
        <w:rPr>
          <w:rFonts w:ascii="Sylfaen" w:hAnsi="Sylfaen"/>
          <w:sz w:val="22"/>
          <w:szCs w:val="22"/>
          <w:lang w:val="ka-GE"/>
        </w:rPr>
        <w:t>პარკსა</w:t>
      </w:r>
      <w:r w:rsidR="00C752B0">
        <w:rPr>
          <w:rFonts w:ascii="Sylfaen" w:hAnsi="Sylfaen"/>
          <w:sz w:val="22"/>
          <w:szCs w:val="22"/>
          <w:lang w:val="ka-GE"/>
        </w:rPr>
        <w:t xml:space="preserve"> </w:t>
      </w:r>
      <w:r w:rsidR="003274B2" w:rsidRPr="00A21C5A">
        <w:rPr>
          <w:rFonts w:ascii="Sylfaen" w:hAnsi="Sylfaen"/>
          <w:sz w:val="22"/>
          <w:szCs w:val="22"/>
          <w:lang w:val="ka-GE"/>
        </w:rPr>
        <w:t>და</w:t>
      </w:r>
      <w:r w:rsidR="00C752B0">
        <w:rPr>
          <w:rFonts w:ascii="Sylfaen" w:hAnsi="Sylfaen"/>
          <w:sz w:val="22"/>
          <w:szCs w:val="22"/>
          <w:lang w:val="ka-GE"/>
        </w:rPr>
        <w:t xml:space="preserve"> </w:t>
      </w:r>
      <w:r w:rsidR="003274B2" w:rsidRPr="00A21C5A">
        <w:rPr>
          <w:rFonts w:ascii="Sylfaen" w:hAnsi="Sylfaen"/>
          <w:sz w:val="22"/>
          <w:szCs w:val="22"/>
          <w:lang w:val="ka-GE"/>
        </w:rPr>
        <w:t>მის</w:t>
      </w:r>
      <w:r w:rsidR="00C752B0">
        <w:rPr>
          <w:rFonts w:ascii="Sylfaen" w:hAnsi="Sylfaen"/>
          <w:sz w:val="22"/>
          <w:szCs w:val="22"/>
          <w:lang w:val="ka-GE"/>
        </w:rPr>
        <w:t xml:space="preserve"> </w:t>
      </w:r>
      <w:r w:rsidR="003274B2" w:rsidRPr="00A21C5A">
        <w:rPr>
          <w:rFonts w:ascii="Sylfaen" w:hAnsi="Sylfaen"/>
          <w:sz w:val="22"/>
          <w:szCs w:val="22"/>
          <w:lang w:val="ka-GE"/>
        </w:rPr>
        <w:t>მიმდებარედ</w:t>
      </w:r>
      <w:r w:rsidR="00C752B0">
        <w:rPr>
          <w:rFonts w:ascii="Sylfaen" w:hAnsi="Sylfaen"/>
          <w:sz w:val="22"/>
          <w:szCs w:val="22"/>
          <w:lang w:val="ka-GE"/>
        </w:rPr>
        <w:t xml:space="preserve"> </w:t>
      </w:r>
      <w:r w:rsidR="003274B2" w:rsidRPr="00A21C5A">
        <w:rPr>
          <w:rFonts w:ascii="Sylfaen" w:hAnsi="Sylfaen"/>
          <w:sz w:val="22"/>
          <w:szCs w:val="22"/>
          <w:lang w:val="ka-GE"/>
        </w:rPr>
        <w:t>ნიადაგის</w:t>
      </w:r>
      <w:r w:rsidR="00C752B0">
        <w:rPr>
          <w:rFonts w:ascii="Sylfaen" w:hAnsi="Sylfaen"/>
          <w:sz w:val="22"/>
          <w:szCs w:val="22"/>
          <w:lang w:val="ka-GE"/>
        </w:rPr>
        <w:t xml:space="preserve"> </w:t>
      </w:r>
      <w:r w:rsidR="003274B2" w:rsidRPr="00A21C5A">
        <w:rPr>
          <w:rFonts w:ascii="Sylfaen" w:hAnsi="Sylfaen"/>
          <w:sz w:val="22"/>
          <w:szCs w:val="22"/>
          <w:lang w:val="ka-GE"/>
        </w:rPr>
        <w:t>სხვადასხვა</w:t>
      </w:r>
      <w:r w:rsidR="00C752B0">
        <w:rPr>
          <w:rFonts w:ascii="Sylfaen" w:hAnsi="Sylfaen"/>
          <w:sz w:val="22"/>
          <w:szCs w:val="22"/>
          <w:lang w:val="ka-GE"/>
        </w:rPr>
        <w:t xml:space="preserve"> </w:t>
      </w:r>
      <w:r w:rsidR="003274B2" w:rsidRPr="00A21C5A">
        <w:rPr>
          <w:rFonts w:ascii="Sylfaen" w:hAnsi="Sylfaen"/>
          <w:sz w:val="22"/>
          <w:szCs w:val="22"/>
          <w:lang w:val="ka-GE"/>
        </w:rPr>
        <w:t>ტიპია</w:t>
      </w:r>
      <w:r w:rsidR="00C752B0">
        <w:rPr>
          <w:rFonts w:ascii="Sylfaen" w:hAnsi="Sylfaen"/>
          <w:sz w:val="22"/>
          <w:szCs w:val="22"/>
          <w:lang w:val="ka-GE"/>
        </w:rPr>
        <w:t xml:space="preserve"> </w:t>
      </w:r>
      <w:r w:rsidR="003274B2" w:rsidRPr="00A21C5A">
        <w:rPr>
          <w:rFonts w:ascii="Sylfaen" w:hAnsi="Sylfaen"/>
          <w:sz w:val="22"/>
          <w:szCs w:val="22"/>
          <w:lang w:val="ka-GE"/>
        </w:rPr>
        <w:t>წარმოდგენილი.</w:t>
      </w:r>
      <w:r w:rsidR="00C752B0">
        <w:rPr>
          <w:rFonts w:ascii="Sylfaen" w:hAnsi="Sylfaen"/>
          <w:sz w:val="22"/>
          <w:szCs w:val="22"/>
          <w:lang w:val="ka-GE"/>
        </w:rPr>
        <w:t xml:space="preserve"> </w:t>
      </w:r>
      <w:r w:rsidR="003274B2" w:rsidRPr="00A21C5A">
        <w:rPr>
          <w:rFonts w:ascii="Sylfaen" w:hAnsi="Sylfaen"/>
          <w:sz w:val="22"/>
          <w:szCs w:val="22"/>
          <w:lang w:val="ka-GE"/>
        </w:rPr>
        <w:t>ზ.დ.-დან</w:t>
      </w:r>
      <w:r w:rsidR="00C752B0">
        <w:rPr>
          <w:rFonts w:ascii="Sylfaen" w:hAnsi="Sylfaen"/>
          <w:sz w:val="22"/>
          <w:szCs w:val="22"/>
          <w:lang w:val="ka-GE"/>
        </w:rPr>
        <w:t xml:space="preserve"> </w:t>
      </w:r>
      <w:r w:rsidR="003274B2" w:rsidRPr="00A21C5A">
        <w:rPr>
          <w:rFonts w:ascii="Sylfaen" w:hAnsi="Sylfaen"/>
          <w:sz w:val="22"/>
          <w:szCs w:val="22"/>
          <w:lang w:val="ka-GE"/>
        </w:rPr>
        <w:t>600</w:t>
      </w:r>
      <w:r w:rsidR="00C752B0">
        <w:rPr>
          <w:rFonts w:ascii="Sylfaen" w:hAnsi="Sylfaen"/>
          <w:sz w:val="22"/>
          <w:szCs w:val="22"/>
          <w:lang w:val="ka-GE"/>
        </w:rPr>
        <w:t xml:space="preserve"> </w:t>
      </w:r>
      <w:r w:rsidR="003274B2" w:rsidRPr="00A21C5A">
        <w:rPr>
          <w:rFonts w:ascii="Sylfaen" w:hAnsi="Sylfaen"/>
          <w:sz w:val="22"/>
          <w:szCs w:val="22"/>
          <w:lang w:val="ka-GE"/>
        </w:rPr>
        <w:t>მ-მდე</w:t>
      </w:r>
      <w:r w:rsidR="00C752B0">
        <w:rPr>
          <w:rFonts w:ascii="Sylfaen" w:hAnsi="Sylfaen"/>
          <w:sz w:val="22"/>
          <w:szCs w:val="22"/>
          <w:lang w:val="ka-GE"/>
        </w:rPr>
        <w:t xml:space="preserve"> </w:t>
      </w:r>
      <w:r w:rsidR="003274B2" w:rsidRPr="00A21C5A">
        <w:rPr>
          <w:rFonts w:ascii="Sylfaen" w:hAnsi="Sylfaen"/>
          <w:sz w:val="22"/>
          <w:szCs w:val="22"/>
          <w:lang w:val="ka-GE"/>
        </w:rPr>
        <w:t>გავრცელებულია</w:t>
      </w:r>
      <w:r w:rsidR="00C752B0">
        <w:rPr>
          <w:rFonts w:ascii="Sylfaen" w:hAnsi="Sylfaen"/>
          <w:sz w:val="22"/>
          <w:szCs w:val="22"/>
          <w:lang w:val="ka-GE"/>
        </w:rPr>
        <w:t xml:space="preserve"> </w:t>
      </w:r>
      <w:r w:rsidR="003274B2" w:rsidRPr="00A21C5A">
        <w:rPr>
          <w:rFonts w:ascii="Sylfaen" w:hAnsi="Sylfaen"/>
          <w:sz w:val="22"/>
          <w:szCs w:val="22"/>
          <w:lang w:val="ka-GE"/>
        </w:rPr>
        <w:t>ზომიერი</w:t>
      </w:r>
      <w:r w:rsidR="00C752B0">
        <w:rPr>
          <w:rFonts w:ascii="Sylfaen" w:hAnsi="Sylfaen"/>
          <w:sz w:val="22"/>
          <w:szCs w:val="22"/>
          <w:lang w:val="ka-GE"/>
        </w:rPr>
        <w:t xml:space="preserve"> </w:t>
      </w:r>
      <w:r w:rsidR="003274B2" w:rsidRPr="00A21C5A">
        <w:rPr>
          <w:rFonts w:ascii="Sylfaen" w:hAnsi="Sylfaen"/>
          <w:sz w:val="22"/>
          <w:szCs w:val="22"/>
          <w:lang w:val="ka-GE"/>
        </w:rPr>
        <w:t>განედებისათვის</w:t>
      </w:r>
      <w:r w:rsidR="00C752B0">
        <w:rPr>
          <w:rFonts w:ascii="Sylfaen" w:hAnsi="Sylfaen"/>
          <w:sz w:val="22"/>
          <w:szCs w:val="22"/>
          <w:lang w:val="ka-GE"/>
        </w:rPr>
        <w:t xml:space="preserve"> </w:t>
      </w:r>
      <w:r w:rsidR="003274B2" w:rsidRPr="00A21C5A">
        <w:rPr>
          <w:rFonts w:ascii="Sylfaen" w:hAnsi="Sylfaen"/>
          <w:sz w:val="22"/>
          <w:szCs w:val="22"/>
          <w:lang w:val="ka-GE"/>
        </w:rPr>
        <w:t>საკმაოდ</w:t>
      </w:r>
      <w:r w:rsidR="00C752B0">
        <w:rPr>
          <w:rFonts w:ascii="Sylfaen" w:hAnsi="Sylfaen"/>
          <w:sz w:val="22"/>
          <w:szCs w:val="22"/>
          <w:lang w:val="ka-GE"/>
        </w:rPr>
        <w:t xml:space="preserve"> </w:t>
      </w:r>
      <w:r w:rsidR="003274B2" w:rsidRPr="00A21C5A">
        <w:rPr>
          <w:rFonts w:ascii="Sylfaen" w:hAnsi="Sylfaen"/>
          <w:sz w:val="22"/>
          <w:szCs w:val="22"/>
          <w:lang w:val="ka-GE"/>
        </w:rPr>
        <w:t>იშვიათი</w:t>
      </w:r>
      <w:r w:rsidR="00C752B0">
        <w:rPr>
          <w:rFonts w:ascii="Sylfaen" w:hAnsi="Sylfaen"/>
          <w:sz w:val="22"/>
          <w:szCs w:val="22"/>
          <w:lang w:val="ka-GE"/>
        </w:rPr>
        <w:t xml:space="preserve"> </w:t>
      </w:r>
      <w:r w:rsidR="003274B2" w:rsidRPr="00A21C5A">
        <w:rPr>
          <w:rFonts w:ascii="Sylfaen" w:hAnsi="Sylfaen"/>
          <w:sz w:val="22"/>
          <w:szCs w:val="22"/>
          <w:lang w:val="ka-GE"/>
        </w:rPr>
        <w:t>წითელმიწა</w:t>
      </w:r>
      <w:r w:rsidR="00C752B0">
        <w:rPr>
          <w:rFonts w:ascii="Sylfaen" w:hAnsi="Sylfaen"/>
          <w:sz w:val="22"/>
          <w:szCs w:val="22"/>
          <w:lang w:val="ka-GE"/>
        </w:rPr>
        <w:t xml:space="preserve"> </w:t>
      </w:r>
      <w:r w:rsidR="003274B2" w:rsidRPr="00A21C5A">
        <w:rPr>
          <w:rFonts w:ascii="Sylfaen" w:hAnsi="Sylfaen"/>
          <w:sz w:val="22"/>
          <w:szCs w:val="22"/>
          <w:lang w:val="ka-GE"/>
        </w:rPr>
        <w:t>ნიადაგები.</w:t>
      </w:r>
      <w:r w:rsidR="00C752B0">
        <w:rPr>
          <w:rFonts w:ascii="Sylfaen" w:hAnsi="Sylfaen"/>
          <w:sz w:val="22"/>
          <w:szCs w:val="22"/>
          <w:lang w:val="ka-GE"/>
        </w:rPr>
        <w:t xml:space="preserve"> </w:t>
      </w:r>
      <w:r w:rsidR="003274B2" w:rsidRPr="00A21C5A">
        <w:rPr>
          <w:rFonts w:ascii="Sylfaen" w:hAnsi="Sylfaen"/>
          <w:sz w:val="22"/>
          <w:szCs w:val="22"/>
          <w:lang w:val="ka-GE"/>
        </w:rPr>
        <w:t>ტერიტორიის</w:t>
      </w:r>
      <w:r w:rsidR="00C752B0">
        <w:rPr>
          <w:rFonts w:ascii="Sylfaen" w:hAnsi="Sylfaen"/>
          <w:sz w:val="22"/>
          <w:szCs w:val="22"/>
          <w:lang w:val="ka-GE"/>
        </w:rPr>
        <w:t xml:space="preserve"> </w:t>
      </w:r>
      <w:r w:rsidR="003274B2" w:rsidRPr="00A21C5A">
        <w:rPr>
          <w:rFonts w:ascii="Sylfaen" w:hAnsi="Sylfaen"/>
          <w:sz w:val="22"/>
          <w:szCs w:val="22"/>
          <w:lang w:val="ka-GE"/>
        </w:rPr>
        <w:t>დასავლეთ</w:t>
      </w:r>
      <w:r w:rsidR="00C752B0">
        <w:rPr>
          <w:rFonts w:ascii="Sylfaen" w:hAnsi="Sylfaen"/>
          <w:sz w:val="22"/>
          <w:szCs w:val="22"/>
          <w:lang w:val="ka-GE"/>
        </w:rPr>
        <w:t xml:space="preserve"> </w:t>
      </w:r>
      <w:r w:rsidR="003274B2" w:rsidRPr="00A21C5A">
        <w:rPr>
          <w:rFonts w:ascii="Sylfaen" w:hAnsi="Sylfaen"/>
          <w:sz w:val="22"/>
          <w:szCs w:val="22"/>
          <w:lang w:val="ka-GE"/>
        </w:rPr>
        <w:t>საზღვართან</w:t>
      </w:r>
      <w:r w:rsidR="00C752B0">
        <w:rPr>
          <w:rFonts w:ascii="Sylfaen" w:hAnsi="Sylfaen"/>
          <w:sz w:val="22"/>
          <w:szCs w:val="22"/>
          <w:lang w:val="ka-GE"/>
        </w:rPr>
        <w:t xml:space="preserve"> </w:t>
      </w:r>
      <w:r w:rsidR="003274B2" w:rsidRPr="00A21C5A">
        <w:rPr>
          <w:rFonts w:ascii="Sylfaen" w:hAnsi="Sylfaen"/>
          <w:sz w:val="22"/>
          <w:szCs w:val="22"/>
          <w:lang w:val="ka-GE"/>
        </w:rPr>
        <w:t>ამ</w:t>
      </w:r>
      <w:r w:rsidR="00C752B0">
        <w:rPr>
          <w:rFonts w:ascii="Sylfaen" w:hAnsi="Sylfaen"/>
          <w:sz w:val="22"/>
          <w:szCs w:val="22"/>
          <w:lang w:val="ka-GE"/>
        </w:rPr>
        <w:t xml:space="preserve"> </w:t>
      </w:r>
      <w:r w:rsidR="003274B2" w:rsidRPr="00A21C5A">
        <w:rPr>
          <w:rFonts w:ascii="Sylfaen" w:hAnsi="Sylfaen"/>
          <w:sz w:val="22"/>
          <w:szCs w:val="22"/>
          <w:lang w:val="ka-GE"/>
        </w:rPr>
        <w:t>ნიადაგების</w:t>
      </w:r>
      <w:r w:rsidR="00C752B0">
        <w:rPr>
          <w:rFonts w:ascii="Sylfaen" w:hAnsi="Sylfaen"/>
          <w:sz w:val="22"/>
          <w:szCs w:val="22"/>
          <w:lang w:val="ka-GE"/>
        </w:rPr>
        <w:t xml:space="preserve"> </w:t>
      </w:r>
      <w:r w:rsidR="003274B2" w:rsidRPr="00A21C5A">
        <w:rPr>
          <w:rFonts w:ascii="Sylfaen" w:hAnsi="Sylfaen"/>
          <w:sz w:val="22"/>
          <w:szCs w:val="22"/>
          <w:lang w:val="ka-GE"/>
        </w:rPr>
        <w:t>მცირე</w:t>
      </w:r>
      <w:r w:rsidR="00C752B0">
        <w:rPr>
          <w:rFonts w:ascii="Sylfaen" w:hAnsi="Sylfaen"/>
          <w:sz w:val="22"/>
          <w:szCs w:val="22"/>
          <w:lang w:val="ka-GE"/>
        </w:rPr>
        <w:t xml:space="preserve"> </w:t>
      </w:r>
      <w:r w:rsidR="003274B2" w:rsidRPr="00A21C5A">
        <w:rPr>
          <w:rFonts w:ascii="Sylfaen" w:hAnsi="Sylfaen"/>
          <w:sz w:val="22"/>
          <w:szCs w:val="22"/>
          <w:lang w:val="ka-GE"/>
        </w:rPr>
        <w:t>ფართობებია</w:t>
      </w:r>
      <w:r w:rsidR="00C752B0">
        <w:rPr>
          <w:rFonts w:ascii="Sylfaen" w:hAnsi="Sylfaen"/>
          <w:sz w:val="22"/>
          <w:szCs w:val="22"/>
          <w:lang w:val="ka-GE"/>
        </w:rPr>
        <w:t xml:space="preserve"> </w:t>
      </w:r>
      <w:r w:rsidR="003274B2" w:rsidRPr="00A21C5A">
        <w:rPr>
          <w:rFonts w:ascii="Sylfaen" w:hAnsi="Sylfaen"/>
          <w:sz w:val="22"/>
          <w:szCs w:val="22"/>
          <w:lang w:val="ka-GE"/>
        </w:rPr>
        <w:t>წარმოდგენილი,</w:t>
      </w:r>
      <w:r w:rsidR="00C752B0">
        <w:rPr>
          <w:rFonts w:ascii="Sylfaen" w:hAnsi="Sylfaen"/>
          <w:sz w:val="22"/>
          <w:szCs w:val="22"/>
          <w:lang w:val="ka-GE"/>
        </w:rPr>
        <w:t xml:space="preserve"> </w:t>
      </w:r>
      <w:r w:rsidR="003274B2" w:rsidRPr="00A21C5A">
        <w:rPr>
          <w:rFonts w:ascii="Sylfaen" w:hAnsi="Sylfaen"/>
          <w:sz w:val="22"/>
          <w:szCs w:val="22"/>
          <w:lang w:val="ka-GE"/>
        </w:rPr>
        <w:t>რომლებზეც</w:t>
      </w:r>
      <w:r w:rsidR="00C752B0">
        <w:rPr>
          <w:rFonts w:ascii="Sylfaen" w:hAnsi="Sylfaen"/>
          <w:sz w:val="22"/>
          <w:szCs w:val="22"/>
          <w:lang w:val="ka-GE"/>
        </w:rPr>
        <w:t xml:space="preserve"> </w:t>
      </w:r>
      <w:r w:rsidR="003274B2" w:rsidRPr="00A21C5A">
        <w:rPr>
          <w:rFonts w:ascii="Sylfaen" w:hAnsi="Sylfaen"/>
          <w:sz w:val="22"/>
          <w:szCs w:val="22"/>
          <w:lang w:val="ka-GE"/>
        </w:rPr>
        <w:t>შერეულ</w:t>
      </w:r>
      <w:r w:rsidR="00C752B0">
        <w:rPr>
          <w:rFonts w:ascii="Sylfaen" w:hAnsi="Sylfaen"/>
          <w:sz w:val="22"/>
          <w:szCs w:val="22"/>
          <w:lang w:val="ka-GE"/>
        </w:rPr>
        <w:t xml:space="preserve"> </w:t>
      </w:r>
      <w:r w:rsidR="003274B2" w:rsidRPr="00A21C5A">
        <w:rPr>
          <w:rFonts w:ascii="Sylfaen" w:hAnsi="Sylfaen"/>
          <w:sz w:val="22"/>
          <w:szCs w:val="22"/>
          <w:lang w:val="ka-GE"/>
        </w:rPr>
        <w:t>ფართოფოთლოვან</w:t>
      </w:r>
      <w:r w:rsidR="00C752B0">
        <w:rPr>
          <w:rFonts w:ascii="Sylfaen" w:hAnsi="Sylfaen"/>
          <w:sz w:val="22"/>
          <w:szCs w:val="22"/>
          <w:lang w:val="ka-GE"/>
        </w:rPr>
        <w:t xml:space="preserve"> </w:t>
      </w:r>
      <w:r w:rsidR="003274B2" w:rsidRPr="00A21C5A">
        <w:rPr>
          <w:rFonts w:ascii="Sylfaen" w:hAnsi="Sylfaen"/>
          <w:sz w:val="22"/>
          <w:szCs w:val="22"/>
          <w:lang w:val="ka-GE"/>
        </w:rPr>
        <w:t>ტყეებს</w:t>
      </w:r>
      <w:r w:rsidR="00C752B0">
        <w:rPr>
          <w:rFonts w:ascii="Sylfaen" w:hAnsi="Sylfaen"/>
          <w:sz w:val="22"/>
          <w:szCs w:val="22"/>
          <w:lang w:val="ka-GE"/>
        </w:rPr>
        <w:t xml:space="preserve"> </w:t>
      </w:r>
      <w:r w:rsidR="003274B2" w:rsidRPr="00A21C5A">
        <w:rPr>
          <w:rFonts w:ascii="Sylfaen" w:hAnsi="Sylfaen"/>
          <w:sz w:val="22"/>
          <w:szCs w:val="22"/>
          <w:lang w:val="ka-GE"/>
        </w:rPr>
        <w:t>ვხვდებით.</w:t>
      </w:r>
      <w:r w:rsidR="00C752B0">
        <w:rPr>
          <w:rFonts w:ascii="Sylfaen" w:hAnsi="Sylfaen"/>
          <w:sz w:val="22"/>
          <w:szCs w:val="22"/>
          <w:lang w:val="ka-GE"/>
        </w:rPr>
        <w:t xml:space="preserve"> </w:t>
      </w:r>
      <w:r w:rsidR="003274B2" w:rsidRPr="00A21C5A">
        <w:rPr>
          <w:rFonts w:ascii="Sylfaen" w:hAnsi="Sylfaen"/>
          <w:sz w:val="22"/>
          <w:szCs w:val="22"/>
          <w:lang w:val="ka-GE"/>
        </w:rPr>
        <w:t>წითელმიწა</w:t>
      </w:r>
      <w:r w:rsidR="00C752B0">
        <w:rPr>
          <w:rFonts w:ascii="Sylfaen" w:hAnsi="Sylfaen"/>
          <w:sz w:val="22"/>
          <w:szCs w:val="22"/>
          <w:lang w:val="ka-GE"/>
        </w:rPr>
        <w:t xml:space="preserve"> </w:t>
      </w:r>
      <w:r w:rsidR="003274B2" w:rsidRPr="00A21C5A">
        <w:rPr>
          <w:rFonts w:ascii="Sylfaen" w:hAnsi="Sylfaen"/>
          <w:sz w:val="22"/>
          <w:szCs w:val="22"/>
          <w:lang w:val="ka-GE"/>
        </w:rPr>
        <w:t>ნიადაგები</w:t>
      </w:r>
      <w:r w:rsidR="00C752B0">
        <w:rPr>
          <w:rFonts w:ascii="Sylfaen" w:hAnsi="Sylfaen"/>
          <w:sz w:val="22"/>
          <w:szCs w:val="22"/>
          <w:lang w:val="ka-GE"/>
        </w:rPr>
        <w:t xml:space="preserve"> </w:t>
      </w:r>
      <w:r w:rsidR="003274B2" w:rsidRPr="00A21C5A">
        <w:rPr>
          <w:rFonts w:ascii="Sylfaen" w:hAnsi="Sylfaen"/>
          <w:sz w:val="22"/>
          <w:szCs w:val="22"/>
          <w:lang w:val="ka-GE"/>
        </w:rPr>
        <w:t>აბსოლუტური</w:t>
      </w:r>
      <w:r w:rsidR="00C752B0">
        <w:rPr>
          <w:rFonts w:ascii="Sylfaen" w:hAnsi="Sylfaen"/>
          <w:sz w:val="22"/>
          <w:szCs w:val="22"/>
          <w:lang w:val="ka-GE"/>
        </w:rPr>
        <w:t xml:space="preserve"> </w:t>
      </w:r>
      <w:r w:rsidR="003274B2" w:rsidRPr="00A21C5A">
        <w:rPr>
          <w:rFonts w:ascii="Sylfaen" w:hAnsi="Sylfaen"/>
          <w:sz w:val="22"/>
          <w:szCs w:val="22"/>
          <w:lang w:val="ka-GE"/>
        </w:rPr>
        <w:t>სიმაღლის</w:t>
      </w:r>
      <w:r w:rsidR="00C752B0">
        <w:rPr>
          <w:rFonts w:ascii="Sylfaen" w:hAnsi="Sylfaen"/>
          <w:sz w:val="22"/>
          <w:szCs w:val="22"/>
          <w:lang w:val="ka-GE"/>
        </w:rPr>
        <w:t xml:space="preserve"> </w:t>
      </w:r>
      <w:r w:rsidR="003274B2" w:rsidRPr="00A21C5A">
        <w:rPr>
          <w:rFonts w:ascii="Sylfaen" w:hAnsi="Sylfaen"/>
          <w:sz w:val="22"/>
          <w:szCs w:val="22"/>
          <w:lang w:val="ka-GE"/>
        </w:rPr>
        <w:t>მატებასთან</w:t>
      </w:r>
      <w:r w:rsidR="00C752B0">
        <w:rPr>
          <w:rFonts w:ascii="Sylfaen" w:hAnsi="Sylfaen"/>
          <w:sz w:val="22"/>
          <w:szCs w:val="22"/>
          <w:lang w:val="ka-GE"/>
        </w:rPr>
        <w:t xml:space="preserve"> </w:t>
      </w:r>
      <w:r w:rsidR="003274B2" w:rsidRPr="00A21C5A">
        <w:rPr>
          <w:rFonts w:ascii="Sylfaen" w:hAnsi="Sylfaen"/>
          <w:sz w:val="22"/>
          <w:szCs w:val="22"/>
          <w:lang w:val="ka-GE"/>
        </w:rPr>
        <w:t>ერთად</w:t>
      </w:r>
      <w:r w:rsidR="00C752B0">
        <w:rPr>
          <w:rFonts w:ascii="Sylfaen" w:hAnsi="Sylfaen"/>
          <w:sz w:val="22"/>
          <w:szCs w:val="22"/>
          <w:lang w:val="ka-GE"/>
        </w:rPr>
        <w:t xml:space="preserve"> </w:t>
      </w:r>
      <w:r w:rsidR="003274B2" w:rsidRPr="00A21C5A">
        <w:rPr>
          <w:rFonts w:ascii="Sylfaen" w:hAnsi="Sylfaen"/>
          <w:sz w:val="22"/>
          <w:szCs w:val="22"/>
          <w:lang w:val="ka-GE"/>
        </w:rPr>
        <w:t>იცვლება</w:t>
      </w:r>
      <w:r w:rsidR="00C752B0">
        <w:rPr>
          <w:rFonts w:ascii="Sylfaen" w:hAnsi="Sylfaen"/>
          <w:sz w:val="22"/>
          <w:szCs w:val="22"/>
          <w:lang w:val="ka-GE"/>
        </w:rPr>
        <w:t xml:space="preserve"> </w:t>
      </w:r>
      <w:r w:rsidR="003274B2" w:rsidRPr="00A21C5A">
        <w:rPr>
          <w:rFonts w:ascii="Sylfaen" w:hAnsi="Sylfaen"/>
          <w:sz w:val="22"/>
          <w:szCs w:val="22"/>
          <w:lang w:val="ka-GE"/>
        </w:rPr>
        <w:t>ყვითელმიწა</w:t>
      </w:r>
      <w:r w:rsidR="00C752B0">
        <w:rPr>
          <w:rFonts w:ascii="Sylfaen" w:hAnsi="Sylfaen"/>
          <w:sz w:val="22"/>
          <w:szCs w:val="22"/>
          <w:lang w:val="ka-GE"/>
        </w:rPr>
        <w:t xml:space="preserve"> </w:t>
      </w:r>
      <w:r w:rsidR="003274B2" w:rsidRPr="00A21C5A">
        <w:rPr>
          <w:rFonts w:ascii="Sylfaen" w:hAnsi="Sylfaen"/>
          <w:sz w:val="22"/>
          <w:szCs w:val="22"/>
          <w:lang w:val="ka-GE"/>
        </w:rPr>
        <w:t>ყომრალი</w:t>
      </w:r>
      <w:r w:rsidR="00C752B0">
        <w:rPr>
          <w:rFonts w:ascii="Sylfaen" w:hAnsi="Sylfaen"/>
          <w:sz w:val="22"/>
          <w:szCs w:val="22"/>
          <w:lang w:val="ka-GE"/>
        </w:rPr>
        <w:t xml:space="preserve"> </w:t>
      </w:r>
      <w:r w:rsidR="003274B2" w:rsidRPr="00A21C5A">
        <w:rPr>
          <w:rFonts w:ascii="Sylfaen" w:hAnsi="Sylfaen"/>
          <w:sz w:val="22"/>
          <w:szCs w:val="22"/>
          <w:lang w:val="ka-GE"/>
        </w:rPr>
        <w:t>და</w:t>
      </w:r>
      <w:r w:rsidR="00C752B0">
        <w:rPr>
          <w:rFonts w:ascii="Sylfaen" w:hAnsi="Sylfaen"/>
          <w:sz w:val="22"/>
          <w:szCs w:val="22"/>
          <w:lang w:val="ka-GE"/>
        </w:rPr>
        <w:t xml:space="preserve"> </w:t>
      </w:r>
      <w:r w:rsidR="003274B2" w:rsidRPr="00A21C5A">
        <w:rPr>
          <w:rFonts w:ascii="Sylfaen" w:hAnsi="Sylfaen"/>
          <w:sz w:val="22"/>
          <w:szCs w:val="22"/>
          <w:lang w:val="ka-GE"/>
        </w:rPr>
        <w:t>ტყის</w:t>
      </w:r>
      <w:r w:rsidR="00C752B0">
        <w:rPr>
          <w:rFonts w:ascii="Sylfaen" w:hAnsi="Sylfaen"/>
          <w:sz w:val="22"/>
          <w:szCs w:val="22"/>
          <w:lang w:val="ka-GE"/>
        </w:rPr>
        <w:t xml:space="preserve"> </w:t>
      </w:r>
      <w:r w:rsidR="003274B2" w:rsidRPr="00A21C5A">
        <w:rPr>
          <w:rFonts w:ascii="Sylfaen" w:hAnsi="Sylfaen"/>
          <w:sz w:val="22"/>
          <w:szCs w:val="22"/>
          <w:lang w:val="ka-GE"/>
        </w:rPr>
        <w:t>ყომრალი</w:t>
      </w:r>
      <w:r w:rsidR="00C752B0">
        <w:rPr>
          <w:rFonts w:ascii="Sylfaen" w:hAnsi="Sylfaen"/>
          <w:sz w:val="22"/>
          <w:szCs w:val="22"/>
          <w:lang w:val="ka-GE"/>
        </w:rPr>
        <w:t xml:space="preserve"> </w:t>
      </w:r>
      <w:r w:rsidR="003274B2" w:rsidRPr="00A21C5A">
        <w:rPr>
          <w:rFonts w:ascii="Sylfaen" w:hAnsi="Sylfaen"/>
          <w:sz w:val="22"/>
          <w:szCs w:val="22"/>
          <w:lang w:val="ka-GE"/>
        </w:rPr>
        <w:t>ნიადაგებით,</w:t>
      </w:r>
      <w:r w:rsidR="00C752B0">
        <w:rPr>
          <w:rFonts w:ascii="Sylfaen" w:hAnsi="Sylfaen"/>
          <w:sz w:val="22"/>
          <w:szCs w:val="22"/>
          <w:lang w:val="ka-GE"/>
        </w:rPr>
        <w:t xml:space="preserve"> </w:t>
      </w:r>
      <w:r w:rsidR="003274B2" w:rsidRPr="00A21C5A">
        <w:rPr>
          <w:rFonts w:ascii="Sylfaen" w:hAnsi="Sylfaen"/>
          <w:sz w:val="22"/>
          <w:szCs w:val="22"/>
          <w:lang w:val="ka-GE"/>
        </w:rPr>
        <w:t>რომლებზედაც</w:t>
      </w:r>
      <w:r w:rsidR="00C752B0">
        <w:rPr>
          <w:rFonts w:ascii="Sylfaen" w:hAnsi="Sylfaen"/>
          <w:sz w:val="22"/>
          <w:szCs w:val="22"/>
          <w:lang w:val="ka-GE"/>
        </w:rPr>
        <w:t xml:space="preserve"> </w:t>
      </w:r>
      <w:r w:rsidR="003274B2" w:rsidRPr="00A21C5A">
        <w:rPr>
          <w:rFonts w:ascii="Sylfaen" w:hAnsi="Sylfaen"/>
          <w:sz w:val="22"/>
          <w:szCs w:val="22"/>
          <w:lang w:val="ka-GE"/>
        </w:rPr>
        <w:t>ძირითადად</w:t>
      </w:r>
      <w:r w:rsidR="00C752B0">
        <w:rPr>
          <w:rFonts w:ascii="Sylfaen" w:hAnsi="Sylfaen"/>
          <w:sz w:val="22"/>
          <w:szCs w:val="22"/>
          <w:lang w:val="ka-GE"/>
        </w:rPr>
        <w:t xml:space="preserve"> </w:t>
      </w:r>
      <w:r w:rsidR="003274B2" w:rsidRPr="00A21C5A">
        <w:rPr>
          <w:rFonts w:ascii="Sylfaen" w:hAnsi="Sylfaen"/>
          <w:sz w:val="22"/>
          <w:szCs w:val="22"/>
          <w:lang w:val="ka-GE"/>
        </w:rPr>
        <w:t>წიფლნარები</w:t>
      </w:r>
      <w:r w:rsidR="00C752B0">
        <w:rPr>
          <w:rFonts w:ascii="Sylfaen" w:hAnsi="Sylfaen"/>
          <w:sz w:val="22"/>
          <w:szCs w:val="22"/>
          <w:lang w:val="ka-GE"/>
        </w:rPr>
        <w:t xml:space="preserve"> </w:t>
      </w:r>
      <w:r w:rsidR="003274B2" w:rsidRPr="00A21C5A">
        <w:rPr>
          <w:rFonts w:ascii="Sylfaen" w:hAnsi="Sylfaen"/>
          <w:sz w:val="22"/>
          <w:szCs w:val="22"/>
          <w:lang w:val="ka-GE"/>
        </w:rPr>
        <w:t>და</w:t>
      </w:r>
      <w:r w:rsidR="00C752B0">
        <w:rPr>
          <w:rFonts w:ascii="Sylfaen" w:hAnsi="Sylfaen"/>
          <w:sz w:val="22"/>
          <w:szCs w:val="22"/>
          <w:lang w:val="ka-GE"/>
        </w:rPr>
        <w:t xml:space="preserve"> </w:t>
      </w:r>
      <w:r w:rsidR="003274B2" w:rsidRPr="00A21C5A">
        <w:rPr>
          <w:rFonts w:ascii="Sylfaen" w:hAnsi="Sylfaen"/>
          <w:sz w:val="22"/>
          <w:szCs w:val="22"/>
          <w:lang w:val="ka-GE"/>
        </w:rPr>
        <w:t>წიფლნარ-წაბლნარებია</w:t>
      </w:r>
      <w:r w:rsidR="00C752B0">
        <w:rPr>
          <w:rFonts w:ascii="Sylfaen" w:hAnsi="Sylfaen"/>
          <w:sz w:val="22"/>
          <w:szCs w:val="22"/>
          <w:lang w:val="ka-GE"/>
        </w:rPr>
        <w:t xml:space="preserve"> </w:t>
      </w:r>
      <w:r w:rsidR="003274B2" w:rsidRPr="00A21C5A">
        <w:rPr>
          <w:rFonts w:ascii="Sylfaen" w:hAnsi="Sylfaen"/>
          <w:sz w:val="22"/>
          <w:szCs w:val="22"/>
          <w:lang w:val="ka-GE"/>
        </w:rPr>
        <w:t>გავრცელებული,</w:t>
      </w:r>
      <w:r w:rsidR="00C752B0">
        <w:rPr>
          <w:rFonts w:ascii="Sylfaen" w:hAnsi="Sylfaen"/>
          <w:sz w:val="22"/>
          <w:szCs w:val="22"/>
          <w:lang w:val="ka-GE"/>
        </w:rPr>
        <w:t xml:space="preserve"> </w:t>
      </w:r>
      <w:r w:rsidR="003274B2" w:rsidRPr="00A21C5A">
        <w:rPr>
          <w:rFonts w:ascii="Sylfaen" w:hAnsi="Sylfaen"/>
          <w:sz w:val="22"/>
          <w:szCs w:val="22"/>
          <w:lang w:val="ka-GE"/>
        </w:rPr>
        <w:t>ასევე,</w:t>
      </w:r>
      <w:r w:rsidR="00C752B0">
        <w:rPr>
          <w:rFonts w:ascii="Sylfaen" w:hAnsi="Sylfaen"/>
          <w:sz w:val="22"/>
          <w:szCs w:val="22"/>
          <w:lang w:val="ka-GE"/>
        </w:rPr>
        <w:t xml:space="preserve"> </w:t>
      </w:r>
      <w:r w:rsidR="003274B2" w:rsidRPr="00A21C5A">
        <w:rPr>
          <w:rFonts w:ascii="Sylfaen" w:hAnsi="Sylfaen"/>
          <w:sz w:val="22"/>
          <w:szCs w:val="22"/>
          <w:lang w:val="ka-GE"/>
        </w:rPr>
        <w:t>მცირე</w:t>
      </w:r>
      <w:r w:rsidR="00C752B0">
        <w:rPr>
          <w:rFonts w:ascii="Sylfaen" w:hAnsi="Sylfaen"/>
          <w:sz w:val="22"/>
          <w:szCs w:val="22"/>
          <w:lang w:val="ka-GE"/>
        </w:rPr>
        <w:t xml:space="preserve"> </w:t>
      </w:r>
      <w:r w:rsidR="003274B2" w:rsidRPr="00A21C5A">
        <w:rPr>
          <w:rFonts w:ascii="Sylfaen" w:hAnsi="Sylfaen"/>
          <w:sz w:val="22"/>
          <w:szCs w:val="22"/>
          <w:lang w:val="ka-GE"/>
        </w:rPr>
        <w:t>ოდენობით</w:t>
      </w:r>
      <w:r w:rsidR="00C752B0">
        <w:rPr>
          <w:rFonts w:ascii="Sylfaen" w:hAnsi="Sylfaen"/>
          <w:sz w:val="22"/>
          <w:szCs w:val="22"/>
          <w:lang w:val="ka-GE"/>
        </w:rPr>
        <w:t xml:space="preserve"> </w:t>
      </w:r>
      <w:r w:rsidR="003274B2" w:rsidRPr="00A21C5A">
        <w:rPr>
          <w:rFonts w:ascii="Sylfaen" w:hAnsi="Sylfaen"/>
          <w:sz w:val="22"/>
          <w:szCs w:val="22"/>
          <w:lang w:val="ka-GE"/>
        </w:rPr>
        <w:t>ნაძვნარი</w:t>
      </w:r>
      <w:r w:rsidR="00C752B0">
        <w:rPr>
          <w:rFonts w:ascii="Sylfaen" w:hAnsi="Sylfaen"/>
          <w:sz w:val="22"/>
          <w:szCs w:val="22"/>
          <w:lang w:val="ka-GE"/>
        </w:rPr>
        <w:t xml:space="preserve"> </w:t>
      </w:r>
      <w:r w:rsidR="003274B2" w:rsidRPr="00A21C5A">
        <w:rPr>
          <w:rFonts w:ascii="Sylfaen" w:hAnsi="Sylfaen"/>
          <w:sz w:val="22"/>
          <w:szCs w:val="22"/>
          <w:lang w:val="ka-GE"/>
        </w:rPr>
        <w:t>წიფლის</w:t>
      </w:r>
      <w:r w:rsidR="00C752B0">
        <w:rPr>
          <w:rFonts w:ascii="Sylfaen" w:hAnsi="Sylfaen"/>
          <w:sz w:val="22"/>
          <w:szCs w:val="22"/>
          <w:lang w:val="ka-GE"/>
        </w:rPr>
        <w:t xml:space="preserve"> </w:t>
      </w:r>
      <w:r w:rsidR="003274B2" w:rsidRPr="00A21C5A">
        <w:rPr>
          <w:rFonts w:ascii="Sylfaen" w:hAnsi="Sylfaen"/>
          <w:sz w:val="22"/>
          <w:szCs w:val="22"/>
          <w:lang w:val="ka-GE"/>
        </w:rPr>
        <w:t>შერევით</w:t>
      </w:r>
      <w:r w:rsidR="00C752B0">
        <w:rPr>
          <w:rFonts w:ascii="Sylfaen" w:hAnsi="Sylfaen"/>
          <w:sz w:val="22"/>
          <w:szCs w:val="22"/>
          <w:lang w:val="ka-GE"/>
        </w:rPr>
        <w:t xml:space="preserve"> </w:t>
      </w:r>
      <w:r w:rsidR="003274B2" w:rsidRPr="00A21C5A">
        <w:rPr>
          <w:rFonts w:ascii="Sylfaen" w:hAnsi="Sylfaen"/>
          <w:sz w:val="22"/>
          <w:szCs w:val="22"/>
          <w:lang w:val="ka-GE"/>
        </w:rPr>
        <w:t>და</w:t>
      </w:r>
      <w:r w:rsidR="00C752B0">
        <w:rPr>
          <w:rFonts w:ascii="Sylfaen" w:hAnsi="Sylfaen"/>
          <w:sz w:val="22"/>
          <w:szCs w:val="22"/>
          <w:lang w:val="ka-GE"/>
        </w:rPr>
        <w:t xml:space="preserve"> </w:t>
      </w:r>
      <w:r w:rsidR="003274B2" w:rsidRPr="00A21C5A">
        <w:rPr>
          <w:rFonts w:ascii="Sylfaen" w:hAnsi="Sylfaen"/>
          <w:sz w:val="22"/>
          <w:szCs w:val="22"/>
          <w:lang w:val="ka-GE"/>
        </w:rPr>
        <w:t>შერეული</w:t>
      </w:r>
      <w:r w:rsidR="00C752B0">
        <w:rPr>
          <w:rFonts w:ascii="Sylfaen" w:hAnsi="Sylfaen"/>
          <w:sz w:val="22"/>
          <w:szCs w:val="22"/>
          <w:lang w:val="ka-GE"/>
        </w:rPr>
        <w:t xml:space="preserve"> </w:t>
      </w:r>
      <w:r w:rsidR="003274B2" w:rsidRPr="00A21C5A">
        <w:rPr>
          <w:rFonts w:ascii="Sylfaen" w:hAnsi="Sylfaen"/>
          <w:sz w:val="22"/>
          <w:szCs w:val="22"/>
          <w:lang w:val="ka-GE"/>
        </w:rPr>
        <w:t>ნაძვნარ-მუხნარები.</w:t>
      </w:r>
      <w:r w:rsidR="00C752B0">
        <w:rPr>
          <w:rFonts w:ascii="Sylfaen" w:hAnsi="Sylfaen"/>
          <w:sz w:val="22"/>
          <w:szCs w:val="22"/>
          <w:lang w:val="ka-GE"/>
        </w:rPr>
        <w:t xml:space="preserve"> </w:t>
      </w:r>
      <w:r w:rsidR="003274B2" w:rsidRPr="00A21C5A">
        <w:rPr>
          <w:rFonts w:ascii="Sylfaen" w:hAnsi="Sylfaen"/>
          <w:sz w:val="22"/>
          <w:szCs w:val="22"/>
          <w:lang w:val="ka-GE"/>
        </w:rPr>
        <w:t>მაჭახელას</w:t>
      </w:r>
      <w:r w:rsidR="00C752B0">
        <w:rPr>
          <w:rFonts w:ascii="Sylfaen" w:hAnsi="Sylfaen"/>
          <w:sz w:val="22"/>
          <w:szCs w:val="22"/>
          <w:lang w:val="ka-GE"/>
        </w:rPr>
        <w:t xml:space="preserve"> </w:t>
      </w:r>
      <w:r w:rsidR="003274B2" w:rsidRPr="00A21C5A">
        <w:rPr>
          <w:rFonts w:ascii="Sylfaen" w:hAnsi="Sylfaen"/>
          <w:sz w:val="22"/>
          <w:szCs w:val="22"/>
          <w:lang w:val="ka-GE"/>
        </w:rPr>
        <w:t>ეროვნული</w:t>
      </w:r>
      <w:r w:rsidR="00C752B0">
        <w:rPr>
          <w:rFonts w:ascii="Sylfaen" w:hAnsi="Sylfaen"/>
          <w:sz w:val="22"/>
          <w:szCs w:val="22"/>
          <w:lang w:val="ka-GE"/>
        </w:rPr>
        <w:t xml:space="preserve"> </w:t>
      </w:r>
      <w:r w:rsidR="003274B2" w:rsidRPr="00A21C5A">
        <w:rPr>
          <w:rFonts w:ascii="Sylfaen" w:hAnsi="Sylfaen"/>
          <w:sz w:val="22"/>
          <w:szCs w:val="22"/>
          <w:lang w:val="ka-GE"/>
        </w:rPr>
        <w:t>პარკის</w:t>
      </w:r>
      <w:r w:rsidR="00C752B0">
        <w:rPr>
          <w:rFonts w:ascii="Sylfaen" w:hAnsi="Sylfaen"/>
          <w:sz w:val="22"/>
          <w:szCs w:val="22"/>
          <w:lang w:val="ka-GE"/>
        </w:rPr>
        <w:t xml:space="preserve"> </w:t>
      </w:r>
      <w:r w:rsidR="003274B2" w:rsidRPr="00A21C5A">
        <w:rPr>
          <w:rFonts w:ascii="Sylfaen" w:hAnsi="Sylfaen"/>
          <w:sz w:val="22"/>
          <w:szCs w:val="22"/>
          <w:lang w:val="ka-GE"/>
        </w:rPr>
        <w:t>ტერიტორიაზე</w:t>
      </w:r>
      <w:r w:rsidR="00C752B0">
        <w:rPr>
          <w:rFonts w:ascii="Sylfaen" w:hAnsi="Sylfaen"/>
          <w:sz w:val="22"/>
          <w:szCs w:val="22"/>
          <w:lang w:val="ka-GE"/>
        </w:rPr>
        <w:t xml:space="preserve"> </w:t>
      </w:r>
      <w:r w:rsidR="003274B2" w:rsidRPr="00A21C5A">
        <w:rPr>
          <w:rFonts w:ascii="Sylfaen" w:hAnsi="Sylfaen"/>
          <w:sz w:val="22"/>
          <w:szCs w:val="22"/>
          <w:lang w:val="ka-GE"/>
        </w:rPr>
        <w:t>გავრცელებულია</w:t>
      </w:r>
      <w:r w:rsidR="00C752B0">
        <w:rPr>
          <w:rFonts w:ascii="Sylfaen" w:hAnsi="Sylfaen"/>
          <w:sz w:val="22"/>
          <w:szCs w:val="22"/>
          <w:lang w:val="ka-GE"/>
        </w:rPr>
        <w:t xml:space="preserve"> </w:t>
      </w:r>
      <w:r w:rsidR="003274B2" w:rsidRPr="00A21C5A">
        <w:rPr>
          <w:rFonts w:ascii="Sylfaen" w:hAnsi="Sylfaen"/>
          <w:sz w:val="22"/>
          <w:szCs w:val="22"/>
          <w:lang w:val="ka-GE"/>
        </w:rPr>
        <w:t>შემდეგი</w:t>
      </w:r>
      <w:r w:rsidR="00C752B0">
        <w:rPr>
          <w:rFonts w:ascii="Sylfaen" w:hAnsi="Sylfaen"/>
          <w:sz w:val="22"/>
          <w:szCs w:val="22"/>
          <w:lang w:val="ka-GE"/>
        </w:rPr>
        <w:t xml:space="preserve"> </w:t>
      </w:r>
      <w:r w:rsidR="003274B2" w:rsidRPr="00A21C5A">
        <w:rPr>
          <w:rFonts w:ascii="Sylfaen" w:hAnsi="Sylfaen"/>
          <w:sz w:val="22"/>
          <w:szCs w:val="22"/>
          <w:lang w:val="ka-GE"/>
        </w:rPr>
        <w:t>ნიადაგის</w:t>
      </w:r>
      <w:r w:rsidR="00C752B0">
        <w:rPr>
          <w:rFonts w:ascii="Sylfaen" w:hAnsi="Sylfaen"/>
          <w:sz w:val="22"/>
          <w:szCs w:val="22"/>
          <w:lang w:val="ka-GE"/>
        </w:rPr>
        <w:t xml:space="preserve"> </w:t>
      </w:r>
      <w:r w:rsidR="003274B2" w:rsidRPr="00A21C5A">
        <w:rPr>
          <w:rFonts w:ascii="Sylfaen" w:hAnsi="Sylfaen"/>
          <w:sz w:val="22"/>
          <w:szCs w:val="22"/>
          <w:lang w:val="ka-GE"/>
        </w:rPr>
        <w:t>ტიპები:</w:t>
      </w:r>
      <w:r w:rsidR="00C752B0">
        <w:rPr>
          <w:rFonts w:ascii="Sylfaen" w:hAnsi="Sylfaen"/>
          <w:sz w:val="22"/>
          <w:szCs w:val="22"/>
          <w:lang w:val="ka-GE"/>
        </w:rPr>
        <w:t xml:space="preserve"> </w:t>
      </w:r>
      <w:r w:rsidR="003274B2" w:rsidRPr="00A21C5A">
        <w:rPr>
          <w:rFonts w:ascii="Sylfaen" w:hAnsi="Sylfaen"/>
          <w:sz w:val="22"/>
          <w:szCs w:val="22"/>
          <w:lang w:val="ka-GE"/>
        </w:rPr>
        <w:t>წითელმიწები,</w:t>
      </w:r>
      <w:r w:rsidR="00C752B0">
        <w:rPr>
          <w:rFonts w:ascii="Sylfaen" w:hAnsi="Sylfaen"/>
          <w:sz w:val="22"/>
          <w:szCs w:val="22"/>
          <w:lang w:val="ka-GE"/>
        </w:rPr>
        <w:t xml:space="preserve"> </w:t>
      </w:r>
      <w:r w:rsidR="003274B2" w:rsidRPr="00A21C5A">
        <w:rPr>
          <w:rFonts w:ascii="Sylfaen" w:hAnsi="Sylfaen"/>
          <w:sz w:val="22"/>
          <w:szCs w:val="22"/>
          <w:lang w:val="ka-GE"/>
        </w:rPr>
        <w:t>წითელმიწა</w:t>
      </w:r>
      <w:r w:rsidR="00C752B0">
        <w:rPr>
          <w:rFonts w:ascii="Sylfaen" w:hAnsi="Sylfaen"/>
          <w:sz w:val="22"/>
          <w:szCs w:val="22"/>
          <w:lang w:val="ka-GE"/>
        </w:rPr>
        <w:t xml:space="preserve"> </w:t>
      </w:r>
      <w:r w:rsidR="003274B2" w:rsidRPr="00A21C5A">
        <w:rPr>
          <w:rFonts w:ascii="Sylfaen" w:hAnsi="Sylfaen"/>
          <w:sz w:val="22"/>
          <w:szCs w:val="22"/>
          <w:lang w:val="ka-GE"/>
        </w:rPr>
        <w:t>გაეწერებული,</w:t>
      </w:r>
      <w:r w:rsidR="00C752B0">
        <w:rPr>
          <w:rFonts w:ascii="Sylfaen" w:hAnsi="Sylfaen"/>
          <w:sz w:val="22"/>
          <w:szCs w:val="22"/>
          <w:lang w:val="ka-GE"/>
        </w:rPr>
        <w:t xml:space="preserve"> </w:t>
      </w:r>
      <w:r w:rsidR="003274B2" w:rsidRPr="00A21C5A">
        <w:rPr>
          <w:rFonts w:ascii="Sylfaen" w:hAnsi="Sylfaen"/>
          <w:sz w:val="22"/>
          <w:szCs w:val="22"/>
          <w:lang w:val="ka-GE"/>
        </w:rPr>
        <w:t>ყვითელ-ყომრალი,</w:t>
      </w:r>
      <w:r w:rsidR="00C752B0">
        <w:rPr>
          <w:rFonts w:ascii="Sylfaen" w:hAnsi="Sylfaen"/>
          <w:sz w:val="22"/>
          <w:szCs w:val="22"/>
          <w:lang w:val="ka-GE"/>
        </w:rPr>
        <w:t xml:space="preserve"> </w:t>
      </w:r>
      <w:r w:rsidR="003274B2" w:rsidRPr="00A21C5A">
        <w:rPr>
          <w:rFonts w:ascii="Sylfaen" w:hAnsi="Sylfaen"/>
          <w:sz w:val="22"/>
          <w:szCs w:val="22"/>
          <w:lang w:val="ka-GE"/>
        </w:rPr>
        <w:t>ყომრალი</w:t>
      </w:r>
      <w:r w:rsidR="00C752B0">
        <w:rPr>
          <w:rFonts w:ascii="Sylfaen" w:hAnsi="Sylfaen"/>
          <w:sz w:val="22"/>
          <w:szCs w:val="22"/>
          <w:lang w:val="ka-GE"/>
        </w:rPr>
        <w:t xml:space="preserve"> </w:t>
      </w:r>
      <w:r w:rsidR="003274B2" w:rsidRPr="00A21C5A">
        <w:rPr>
          <w:rFonts w:ascii="Sylfaen" w:hAnsi="Sylfaen"/>
          <w:sz w:val="22"/>
          <w:szCs w:val="22"/>
          <w:lang w:val="ka-GE"/>
        </w:rPr>
        <w:t>მჟავე,</w:t>
      </w:r>
      <w:r w:rsidR="00C752B0">
        <w:rPr>
          <w:rFonts w:ascii="Sylfaen" w:hAnsi="Sylfaen"/>
          <w:sz w:val="22"/>
          <w:szCs w:val="22"/>
          <w:lang w:val="ka-GE"/>
        </w:rPr>
        <w:t xml:space="preserve"> </w:t>
      </w:r>
      <w:r w:rsidR="003274B2" w:rsidRPr="00A21C5A">
        <w:rPr>
          <w:rFonts w:ascii="Sylfaen" w:hAnsi="Sylfaen"/>
          <w:sz w:val="22"/>
          <w:szCs w:val="22"/>
          <w:lang w:val="ka-GE"/>
        </w:rPr>
        <w:t>ყომრალი</w:t>
      </w:r>
      <w:r w:rsidR="00C752B0">
        <w:rPr>
          <w:rFonts w:ascii="Sylfaen" w:hAnsi="Sylfaen"/>
          <w:sz w:val="22"/>
          <w:szCs w:val="22"/>
          <w:lang w:val="ka-GE"/>
        </w:rPr>
        <w:t xml:space="preserve"> </w:t>
      </w:r>
      <w:r w:rsidR="003274B2" w:rsidRPr="00A21C5A">
        <w:rPr>
          <w:rFonts w:ascii="Sylfaen" w:hAnsi="Sylfaen"/>
          <w:sz w:val="22"/>
          <w:szCs w:val="22"/>
          <w:lang w:val="ka-GE"/>
        </w:rPr>
        <w:t>გაეწერებული</w:t>
      </w:r>
      <w:r w:rsidR="00C752B0">
        <w:rPr>
          <w:rFonts w:ascii="Sylfaen" w:hAnsi="Sylfaen"/>
          <w:sz w:val="22"/>
          <w:szCs w:val="22"/>
          <w:lang w:val="ka-GE"/>
        </w:rPr>
        <w:t xml:space="preserve"> </w:t>
      </w:r>
      <w:r w:rsidR="003274B2" w:rsidRPr="00A21C5A">
        <w:rPr>
          <w:rFonts w:ascii="Sylfaen" w:hAnsi="Sylfaen"/>
          <w:sz w:val="22"/>
          <w:szCs w:val="22"/>
          <w:lang w:val="ka-GE"/>
        </w:rPr>
        <w:t>და</w:t>
      </w:r>
      <w:r w:rsidR="00C752B0">
        <w:rPr>
          <w:rFonts w:ascii="Sylfaen" w:hAnsi="Sylfaen"/>
          <w:sz w:val="22"/>
          <w:szCs w:val="22"/>
          <w:lang w:val="ka-GE"/>
        </w:rPr>
        <w:t xml:space="preserve"> </w:t>
      </w:r>
      <w:r w:rsidR="003274B2" w:rsidRPr="00A21C5A">
        <w:rPr>
          <w:rFonts w:ascii="Sylfaen" w:hAnsi="Sylfaen"/>
          <w:sz w:val="22"/>
          <w:szCs w:val="22"/>
          <w:lang w:val="ka-GE"/>
        </w:rPr>
        <w:t>ტყის</w:t>
      </w:r>
      <w:r w:rsidR="00C752B0">
        <w:rPr>
          <w:rFonts w:ascii="Sylfaen" w:hAnsi="Sylfaen"/>
          <w:sz w:val="22"/>
          <w:szCs w:val="22"/>
          <w:lang w:val="ka-GE"/>
        </w:rPr>
        <w:t xml:space="preserve"> </w:t>
      </w:r>
      <w:r w:rsidR="003274B2" w:rsidRPr="00A21C5A">
        <w:rPr>
          <w:rFonts w:ascii="Sylfaen" w:hAnsi="Sylfaen"/>
          <w:sz w:val="22"/>
          <w:szCs w:val="22"/>
          <w:lang w:val="ka-GE"/>
        </w:rPr>
        <w:t>შავი</w:t>
      </w:r>
      <w:r w:rsidR="00C752B0">
        <w:rPr>
          <w:rFonts w:ascii="Sylfaen" w:hAnsi="Sylfaen"/>
          <w:sz w:val="22"/>
          <w:szCs w:val="22"/>
          <w:lang w:val="ka-GE"/>
        </w:rPr>
        <w:t xml:space="preserve"> </w:t>
      </w:r>
      <w:r w:rsidR="003274B2" w:rsidRPr="00A21C5A">
        <w:rPr>
          <w:rFonts w:ascii="Sylfaen" w:hAnsi="Sylfaen"/>
          <w:sz w:val="22"/>
          <w:szCs w:val="22"/>
          <w:lang w:val="ka-GE"/>
        </w:rPr>
        <w:t>ყომრალი</w:t>
      </w:r>
      <w:r w:rsidR="00C752B0">
        <w:rPr>
          <w:rFonts w:ascii="Sylfaen" w:hAnsi="Sylfaen"/>
          <w:sz w:val="22"/>
          <w:szCs w:val="22"/>
          <w:lang w:val="ka-GE"/>
        </w:rPr>
        <w:t xml:space="preserve"> </w:t>
      </w:r>
      <w:r w:rsidR="003274B2" w:rsidRPr="00A21C5A">
        <w:rPr>
          <w:rFonts w:ascii="Sylfaen" w:hAnsi="Sylfaen"/>
          <w:sz w:val="22"/>
          <w:szCs w:val="22"/>
          <w:lang w:val="ka-GE"/>
        </w:rPr>
        <w:t>ნიადაგები.</w:t>
      </w:r>
      <w:r w:rsidR="00C752B0">
        <w:rPr>
          <w:rFonts w:ascii="Sylfaen" w:hAnsi="Sylfaen"/>
          <w:sz w:val="22"/>
          <w:szCs w:val="22"/>
          <w:lang w:val="ka-GE"/>
        </w:rPr>
        <w:t xml:space="preserve"> </w:t>
      </w:r>
      <w:r w:rsidR="003274B2" w:rsidRPr="00A21C5A">
        <w:rPr>
          <w:rFonts w:ascii="Sylfaen" w:hAnsi="Sylfaen" w:cs="Sylfaen"/>
          <w:sz w:val="22"/>
          <w:szCs w:val="22"/>
          <w:lang w:val="ka-GE"/>
        </w:rPr>
        <w:t>წითელმიწებს</w:t>
      </w:r>
      <w:r w:rsidR="00C752B0">
        <w:rPr>
          <w:rFonts w:ascii="Sylfaen" w:hAnsi="Sylfaen"/>
          <w:sz w:val="22"/>
          <w:szCs w:val="22"/>
          <w:lang w:val="ka-GE"/>
        </w:rPr>
        <w:t xml:space="preserve"> </w:t>
      </w:r>
      <w:r w:rsidR="003274B2" w:rsidRPr="00A21C5A">
        <w:rPr>
          <w:rFonts w:ascii="Sylfaen" w:hAnsi="Sylfaen" w:cs="Sylfaen"/>
          <w:sz w:val="22"/>
          <w:szCs w:val="22"/>
          <w:lang w:val="ka-GE"/>
        </w:rPr>
        <w:t>უკავია</w:t>
      </w:r>
      <w:r w:rsidR="00C752B0">
        <w:rPr>
          <w:rFonts w:ascii="Sylfaen" w:hAnsi="Sylfaen"/>
          <w:sz w:val="22"/>
          <w:szCs w:val="22"/>
          <w:lang w:val="ka-GE"/>
        </w:rPr>
        <w:t xml:space="preserve"> </w:t>
      </w:r>
      <w:r w:rsidR="003274B2" w:rsidRPr="00A21C5A">
        <w:rPr>
          <w:rFonts w:ascii="Sylfaen" w:hAnsi="Sylfaen" w:cs="Sylfaen"/>
          <w:sz w:val="22"/>
          <w:szCs w:val="22"/>
          <w:lang w:val="ka-GE"/>
        </w:rPr>
        <w:t>ბორცვიან</w:t>
      </w:r>
      <w:r w:rsidR="003274B2" w:rsidRPr="00A21C5A">
        <w:rPr>
          <w:rFonts w:ascii="Sylfaen" w:hAnsi="Sylfaen"/>
          <w:sz w:val="22"/>
          <w:szCs w:val="22"/>
          <w:lang w:val="ka-GE"/>
        </w:rPr>
        <w:t>-</w:t>
      </w:r>
      <w:r w:rsidR="003274B2" w:rsidRPr="00A21C5A">
        <w:rPr>
          <w:rFonts w:ascii="Sylfaen" w:hAnsi="Sylfaen" w:cs="Sylfaen"/>
          <w:sz w:val="22"/>
          <w:szCs w:val="22"/>
          <w:lang w:val="ka-GE"/>
        </w:rPr>
        <w:t>გორაკიანი</w:t>
      </w:r>
      <w:r w:rsidR="00C752B0">
        <w:rPr>
          <w:rFonts w:ascii="Sylfaen" w:hAnsi="Sylfaen"/>
          <w:sz w:val="22"/>
          <w:szCs w:val="22"/>
          <w:lang w:val="ka-GE"/>
        </w:rPr>
        <w:t xml:space="preserve"> </w:t>
      </w:r>
      <w:r w:rsidR="003274B2" w:rsidRPr="00A21C5A">
        <w:rPr>
          <w:rFonts w:ascii="Sylfaen" w:hAnsi="Sylfaen" w:cs="Sylfaen"/>
          <w:sz w:val="22"/>
          <w:szCs w:val="22"/>
          <w:lang w:val="ka-GE"/>
        </w:rPr>
        <w:t>რელიეფი</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ნიადაგწარმომქმნელი</w:t>
      </w:r>
      <w:r w:rsidR="00C752B0">
        <w:rPr>
          <w:rFonts w:ascii="Sylfaen" w:hAnsi="Sylfaen"/>
          <w:sz w:val="22"/>
          <w:szCs w:val="22"/>
          <w:lang w:val="ka-GE"/>
        </w:rPr>
        <w:t xml:space="preserve"> </w:t>
      </w:r>
      <w:r w:rsidR="003274B2" w:rsidRPr="00A21C5A">
        <w:rPr>
          <w:rFonts w:ascii="Sylfaen" w:hAnsi="Sylfaen" w:cs="Sylfaen"/>
          <w:sz w:val="22"/>
          <w:szCs w:val="22"/>
          <w:lang w:val="ka-GE"/>
        </w:rPr>
        <w:t>ქანები</w:t>
      </w:r>
      <w:r w:rsidR="00C752B0">
        <w:rPr>
          <w:rFonts w:ascii="Sylfaen" w:hAnsi="Sylfaen"/>
          <w:sz w:val="22"/>
          <w:szCs w:val="22"/>
          <w:lang w:val="ka-GE"/>
        </w:rPr>
        <w:t xml:space="preserve"> </w:t>
      </w:r>
      <w:r w:rsidR="003274B2" w:rsidRPr="00A21C5A">
        <w:rPr>
          <w:rFonts w:ascii="Sylfaen" w:hAnsi="Sylfaen" w:cs="Sylfaen"/>
          <w:sz w:val="22"/>
          <w:szCs w:val="22"/>
          <w:lang w:val="ka-GE"/>
        </w:rPr>
        <w:t>წარმოდგენილია</w:t>
      </w:r>
      <w:r w:rsidR="00C752B0">
        <w:rPr>
          <w:rFonts w:ascii="Sylfaen" w:hAnsi="Sylfaen"/>
          <w:sz w:val="22"/>
          <w:szCs w:val="22"/>
          <w:lang w:val="ka-GE"/>
        </w:rPr>
        <w:t xml:space="preserve"> </w:t>
      </w:r>
      <w:r w:rsidR="003274B2" w:rsidRPr="00A21C5A">
        <w:rPr>
          <w:rFonts w:ascii="Sylfaen" w:hAnsi="Sylfaen" w:cs="Sylfaen"/>
          <w:sz w:val="22"/>
          <w:szCs w:val="22"/>
          <w:lang w:val="ka-GE"/>
        </w:rPr>
        <w:t>ფუძე</w:t>
      </w:r>
      <w:r w:rsidR="00C752B0">
        <w:rPr>
          <w:rFonts w:ascii="Sylfaen" w:hAnsi="Sylfaen"/>
          <w:sz w:val="22"/>
          <w:szCs w:val="22"/>
          <w:lang w:val="ka-GE"/>
        </w:rPr>
        <w:t xml:space="preserve"> </w:t>
      </w:r>
      <w:r w:rsidR="003274B2" w:rsidRPr="00A21C5A">
        <w:rPr>
          <w:rFonts w:ascii="Sylfaen" w:hAnsi="Sylfaen" w:cs="Sylfaen"/>
          <w:sz w:val="22"/>
          <w:szCs w:val="22"/>
          <w:lang w:val="ka-GE"/>
        </w:rPr>
        <w:t>ამონაღვარი</w:t>
      </w:r>
      <w:r w:rsidR="00C752B0">
        <w:rPr>
          <w:rFonts w:ascii="Sylfaen" w:hAnsi="Sylfaen"/>
          <w:sz w:val="22"/>
          <w:szCs w:val="22"/>
          <w:lang w:val="ka-GE"/>
        </w:rPr>
        <w:t xml:space="preserve"> </w:t>
      </w:r>
      <w:r w:rsidR="003274B2" w:rsidRPr="00A21C5A">
        <w:rPr>
          <w:rFonts w:ascii="Sylfaen" w:hAnsi="Sylfaen" w:cs="Sylfaen"/>
          <w:sz w:val="22"/>
          <w:szCs w:val="22"/>
          <w:lang w:val="ka-GE"/>
        </w:rPr>
        <w:t>ქანების</w:t>
      </w:r>
      <w:r w:rsidR="00C752B0">
        <w:rPr>
          <w:rFonts w:ascii="Sylfaen" w:hAnsi="Sylfaen"/>
          <w:sz w:val="22"/>
          <w:szCs w:val="22"/>
          <w:lang w:val="ka-GE"/>
        </w:rPr>
        <w:t xml:space="preserve"> </w:t>
      </w:r>
      <w:r w:rsidR="003274B2" w:rsidRPr="00A21C5A">
        <w:rPr>
          <w:rFonts w:ascii="Sylfaen" w:hAnsi="Sylfaen"/>
          <w:sz w:val="22"/>
          <w:szCs w:val="22"/>
          <w:lang w:val="ka-GE"/>
        </w:rPr>
        <w:t>(</w:t>
      </w:r>
      <w:r w:rsidR="003274B2" w:rsidRPr="00A21C5A">
        <w:rPr>
          <w:rFonts w:ascii="Sylfaen" w:hAnsi="Sylfaen" w:cs="Sylfaen"/>
          <w:sz w:val="22"/>
          <w:szCs w:val="22"/>
          <w:lang w:val="ka-GE"/>
        </w:rPr>
        <w:t>ძირითადში</w:t>
      </w:r>
      <w:r w:rsidR="00C752B0">
        <w:rPr>
          <w:rFonts w:ascii="Sylfaen" w:hAnsi="Sylfaen"/>
          <w:sz w:val="22"/>
          <w:szCs w:val="22"/>
          <w:lang w:val="ka-GE"/>
        </w:rPr>
        <w:t xml:space="preserve"> </w:t>
      </w:r>
      <w:r w:rsidR="003274B2" w:rsidRPr="00A21C5A">
        <w:rPr>
          <w:rFonts w:ascii="Sylfaen" w:hAnsi="Sylfaen" w:cs="Sylfaen"/>
          <w:sz w:val="22"/>
          <w:szCs w:val="22"/>
          <w:lang w:val="ka-GE"/>
        </w:rPr>
        <w:t>ანდეზიტებით</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და</w:t>
      </w:r>
      <w:r w:rsidR="00C752B0">
        <w:rPr>
          <w:rFonts w:ascii="Sylfaen" w:hAnsi="Sylfaen"/>
          <w:sz w:val="22"/>
          <w:szCs w:val="22"/>
          <w:lang w:val="ka-GE"/>
        </w:rPr>
        <w:t xml:space="preserve"> </w:t>
      </w:r>
      <w:r w:rsidR="003274B2" w:rsidRPr="00A21C5A">
        <w:rPr>
          <w:rFonts w:ascii="Sylfaen" w:hAnsi="Sylfaen" w:cs="Sylfaen"/>
          <w:sz w:val="22"/>
          <w:szCs w:val="22"/>
          <w:lang w:val="ka-GE"/>
        </w:rPr>
        <w:t>მათი</w:t>
      </w:r>
      <w:r w:rsidR="00C752B0">
        <w:rPr>
          <w:rFonts w:ascii="Sylfaen" w:hAnsi="Sylfaen"/>
          <w:sz w:val="22"/>
          <w:szCs w:val="22"/>
          <w:lang w:val="ka-GE"/>
        </w:rPr>
        <w:t xml:space="preserve"> </w:t>
      </w:r>
      <w:r w:rsidR="003274B2" w:rsidRPr="00A21C5A">
        <w:rPr>
          <w:rFonts w:ascii="Sylfaen" w:hAnsi="Sylfaen" w:cs="Sylfaen"/>
          <w:sz w:val="22"/>
          <w:szCs w:val="22"/>
          <w:lang w:val="ka-GE"/>
        </w:rPr>
        <w:t>დერივატების</w:t>
      </w:r>
      <w:r w:rsidR="00C752B0">
        <w:rPr>
          <w:rFonts w:ascii="Sylfaen" w:hAnsi="Sylfaen"/>
          <w:sz w:val="22"/>
          <w:szCs w:val="22"/>
          <w:lang w:val="ka-GE"/>
        </w:rPr>
        <w:t xml:space="preserve"> </w:t>
      </w:r>
      <w:r w:rsidR="003274B2" w:rsidRPr="00A21C5A">
        <w:rPr>
          <w:rFonts w:ascii="Sylfaen" w:hAnsi="Sylfaen" w:cs="Sylfaen"/>
          <w:sz w:val="22"/>
          <w:szCs w:val="22"/>
          <w:lang w:val="ka-GE"/>
        </w:rPr>
        <w:t>გამოფიტვის</w:t>
      </w:r>
      <w:r w:rsidR="00C752B0">
        <w:rPr>
          <w:rFonts w:ascii="Sylfaen" w:hAnsi="Sylfaen"/>
          <w:sz w:val="22"/>
          <w:szCs w:val="22"/>
          <w:lang w:val="ka-GE"/>
        </w:rPr>
        <w:t xml:space="preserve"> </w:t>
      </w:r>
      <w:r w:rsidR="003274B2" w:rsidRPr="00A21C5A">
        <w:rPr>
          <w:rFonts w:ascii="Sylfaen" w:hAnsi="Sylfaen" w:cs="Sylfaen"/>
          <w:sz w:val="22"/>
          <w:szCs w:val="22"/>
          <w:lang w:val="ka-GE"/>
        </w:rPr>
        <w:t>წითელი</w:t>
      </w:r>
      <w:r w:rsidR="00C752B0">
        <w:rPr>
          <w:rFonts w:ascii="Sylfaen" w:hAnsi="Sylfaen"/>
          <w:sz w:val="22"/>
          <w:szCs w:val="22"/>
          <w:lang w:val="ka-GE"/>
        </w:rPr>
        <w:t xml:space="preserve"> </w:t>
      </w:r>
      <w:r w:rsidR="003274B2" w:rsidRPr="00A21C5A">
        <w:rPr>
          <w:rFonts w:ascii="Sylfaen" w:hAnsi="Sylfaen" w:cs="Sylfaen"/>
          <w:sz w:val="22"/>
          <w:szCs w:val="22"/>
          <w:lang w:val="ka-GE"/>
        </w:rPr>
        <w:t>ფერის</w:t>
      </w:r>
      <w:r w:rsidR="00C752B0">
        <w:rPr>
          <w:rFonts w:ascii="Sylfaen" w:hAnsi="Sylfaen"/>
          <w:sz w:val="22"/>
          <w:szCs w:val="22"/>
          <w:lang w:val="ka-GE"/>
        </w:rPr>
        <w:t xml:space="preserve"> </w:t>
      </w:r>
      <w:r w:rsidR="003274B2" w:rsidRPr="00A21C5A">
        <w:rPr>
          <w:rFonts w:ascii="Sylfaen" w:hAnsi="Sylfaen" w:cs="Sylfaen"/>
          <w:sz w:val="22"/>
          <w:szCs w:val="22"/>
          <w:lang w:val="ka-GE"/>
        </w:rPr>
        <w:t>პროდუქტებით</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გრუნტის</w:t>
      </w:r>
      <w:r w:rsidR="00C752B0">
        <w:rPr>
          <w:rFonts w:ascii="Sylfaen" w:hAnsi="Sylfaen"/>
          <w:sz w:val="22"/>
          <w:szCs w:val="22"/>
          <w:lang w:val="ka-GE"/>
        </w:rPr>
        <w:t xml:space="preserve"> </w:t>
      </w:r>
      <w:r w:rsidR="003274B2" w:rsidRPr="00A21C5A">
        <w:rPr>
          <w:rFonts w:ascii="Sylfaen" w:hAnsi="Sylfaen" w:cs="Sylfaen"/>
          <w:sz w:val="22"/>
          <w:szCs w:val="22"/>
          <w:lang w:val="ka-GE"/>
        </w:rPr>
        <w:t>წყლის</w:t>
      </w:r>
      <w:r w:rsidR="00C752B0">
        <w:rPr>
          <w:rFonts w:ascii="Sylfaen" w:hAnsi="Sylfaen"/>
          <w:sz w:val="22"/>
          <w:szCs w:val="22"/>
          <w:lang w:val="ka-GE"/>
        </w:rPr>
        <w:t xml:space="preserve"> </w:t>
      </w:r>
      <w:r w:rsidR="003274B2" w:rsidRPr="00A21C5A">
        <w:rPr>
          <w:rFonts w:ascii="Sylfaen" w:hAnsi="Sylfaen" w:cs="Sylfaen"/>
          <w:sz w:val="22"/>
          <w:szCs w:val="22"/>
          <w:lang w:val="ka-GE"/>
        </w:rPr>
        <w:t>დგომის</w:t>
      </w:r>
      <w:r w:rsidR="00C752B0">
        <w:rPr>
          <w:rFonts w:ascii="Sylfaen" w:hAnsi="Sylfaen"/>
          <w:sz w:val="22"/>
          <w:szCs w:val="22"/>
          <w:lang w:val="ka-GE"/>
        </w:rPr>
        <w:t xml:space="preserve"> </w:t>
      </w:r>
      <w:r w:rsidR="003274B2" w:rsidRPr="00A21C5A">
        <w:rPr>
          <w:rFonts w:ascii="Sylfaen" w:hAnsi="Sylfaen" w:cs="Sylfaen"/>
          <w:sz w:val="22"/>
          <w:szCs w:val="22"/>
          <w:lang w:val="ka-GE"/>
        </w:rPr>
        <w:t>სიღრმე</w:t>
      </w:r>
      <w:r w:rsidR="00C752B0">
        <w:rPr>
          <w:rFonts w:ascii="Sylfaen" w:hAnsi="Sylfaen"/>
          <w:sz w:val="22"/>
          <w:szCs w:val="22"/>
          <w:lang w:val="ka-GE"/>
        </w:rPr>
        <w:t xml:space="preserve"> </w:t>
      </w:r>
      <w:r w:rsidR="003274B2" w:rsidRPr="00A21C5A">
        <w:rPr>
          <w:rFonts w:ascii="Sylfaen" w:hAnsi="Sylfaen"/>
          <w:sz w:val="22"/>
          <w:szCs w:val="22"/>
          <w:lang w:val="ka-GE"/>
        </w:rPr>
        <w:t>8-10</w:t>
      </w:r>
      <w:r w:rsidR="00C752B0">
        <w:rPr>
          <w:rFonts w:ascii="Sylfaen" w:hAnsi="Sylfaen"/>
          <w:sz w:val="22"/>
          <w:szCs w:val="22"/>
          <w:lang w:val="ka-GE"/>
        </w:rPr>
        <w:t xml:space="preserve"> </w:t>
      </w:r>
      <w:r w:rsidR="003274B2" w:rsidRPr="00A21C5A">
        <w:rPr>
          <w:rFonts w:ascii="Sylfaen" w:hAnsi="Sylfaen" w:cs="Sylfaen"/>
          <w:sz w:val="22"/>
          <w:szCs w:val="22"/>
          <w:lang w:val="ka-GE"/>
        </w:rPr>
        <w:t>მ-ს</w:t>
      </w:r>
      <w:r w:rsidR="00C752B0">
        <w:rPr>
          <w:rFonts w:ascii="Sylfaen" w:hAnsi="Sylfaen"/>
          <w:sz w:val="22"/>
          <w:szCs w:val="22"/>
          <w:lang w:val="ka-GE"/>
        </w:rPr>
        <w:t xml:space="preserve"> </w:t>
      </w:r>
      <w:r w:rsidR="003274B2" w:rsidRPr="00A21C5A">
        <w:rPr>
          <w:rFonts w:ascii="Sylfaen" w:hAnsi="Sylfaen" w:cs="Sylfaen"/>
          <w:sz w:val="22"/>
          <w:szCs w:val="22"/>
          <w:lang w:val="ka-GE"/>
        </w:rPr>
        <w:t>აღწევს</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წითელმიწები</w:t>
      </w:r>
      <w:r w:rsidR="00C752B0">
        <w:rPr>
          <w:rFonts w:ascii="Sylfaen" w:hAnsi="Sylfaen"/>
          <w:sz w:val="22"/>
          <w:szCs w:val="22"/>
          <w:lang w:val="ka-GE"/>
        </w:rPr>
        <w:t xml:space="preserve"> </w:t>
      </w:r>
      <w:r w:rsidR="003274B2" w:rsidRPr="00A21C5A">
        <w:rPr>
          <w:rFonts w:ascii="Sylfaen" w:hAnsi="Sylfaen" w:cs="Sylfaen"/>
          <w:sz w:val="22"/>
          <w:szCs w:val="22"/>
          <w:lang w:val="ka-GE"/>
        </w:rPr>
        <w:t>იყოფა</w:t>
      </w:r>
      <w:r w:rsidR="00C752B0">
        <w:rPr>
          <w:rFonts w:ascii="Sylfaen" w:hAnsi="Sylfaen"/>
          <w:sz w:val="22"/>
          <w:szCs w:val="22"/>
          <w:lang w:val="ka-GE"/>
        </w:rPr>
        <w:t xml:space="preserve"> </w:t>
      </w:r>
      <w:r w:rsidR="003274B2" w:rsidRPr="00A21C5A">
        <w:rPr>
          <w:rFonts w:ascii="Sylfaen" w:hAnsi="Sylfaen" w:cs="Sylfaen"/>
          <w:sz w:val="22"/>
          <w:szCs w:val="22"/>
          <w:lang w:val="ka-GE"/>
        </w:rPr>
        <w:t>ორ</w:t>
      </w:r>
      <w:r w:rsidR="00C752B0">
        <w:rPr>
          <w:rFonts w:ascii="Sylfaen" w:hAnsi="Sylfaen"/>
          <w:sz w:val="22"/>
          <w:szCs w:val="22"/>
          <w:lang w:val="ka-GE"/>
        </w:rPr>
        <w:t xml:space="preserve"> </w:t>
      </w:r>
      <w:r w:rsidR="003274B2" w:rsidRPr="00A21C5A">
        <w:rPr>
          <w:rFonts w:ascii="Sylfaen" w:hAnsi="Sylfaen" w:cs="Sylfaen"/>
          <w:sz w:val="22"/>
          <w:szCs w:val="22"/>
          <w:lang w:val="ka-GE"/>
        </w:rPr>
        <w:t>ქვეტიპად</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ტიპური</w:t>
      </w:r>
      <w:r w:rsidR="00C752B0">
        <w:rPr>
          <w:rFonts w:ascii="Sylfaen" w:hAnsi="Sylfaen"/>
          <w:sz w:val="22"/>
          <w:szCs w:val="22"/>
          <w:lang w:val="ka-GE"/>
        </w:rPr>
        <w:t xml:space="preserve"> </w:t>
      </w:r>
      <w:r w:rsidR="003274B2" w:rsidRPr="00A21C5A">
        <w:rPr>
          <w:rFonts w:ascii="Sylfaen" w:hAnsi="Sylfaen" w:cs="Sylfaen"/>
          <w:sz w:val="22"/>
          <w:szCs w:val="22"/>
          <w:lang w:val="ka-GE"/>
        </w:rPr>
        <w:t>და</w:t>
      </w:r>
      <w:r w:rsidR="00C752B0">
        <w:rPr>
          <w:rFonts w:ascii="Sylfaen" w:hAnsi="Sylfaen"/>
          <w:sz w:val="22"/>
          <w:szCs w:val="22"/>
          <w:lang w:val="ka-GE"/>
        </w:rPr>
        <w:t xml:space="preserve"> </w:t>
      </w:r>
      <w:r w:rsidR="003274B2" w:rsidRPr="00A21C5A">
        <w:rPr>
          <w:rFonts w:ascii="Sylfaen" w:hAnsi="Sylfaen" w:cs="Sylfaen"/>
          <w:sz w:val="22"/>
          <w:szCs w:val="22"/>
          <w:lang w:val="ka-GE"/>
        </w:rPr>
        <w:t>გაეწერებული</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ტიპური</w:t>
      </w:r>
      <w:r w:rsidR="00C752B0">
        <w:rPr>
          <w:rFonts w:ascii="Sylfaen" w:hAnsi="Sylfaen"/>
          <w:sz w:val="22"/>
          <w:szCs w:val="22"/>
          <w:lang w:val="ka-GE"/>
        </w:rPr>
        <w:t xml:space="preserve"> </w:t>
      </w:r>
      <w:r w:rsidR="003274B2" w:rsidRPr="00A21C5A">
        <w:rPr>
          <w:rFonts w:ascii="Sylfaen" w:hAnsi="Sylfaen" w:cs="Sylfaen"/>
          <w:sz w:val="22"/>
          <w:szCs w:val="22"/>
          <w:lang w:val="ka-GE"/>
        </w:rPr>
        <w:t>წითელმიწები</w:t>
      </w:r>
      <w:r w:rsidR="00C752B0">
        <w:rPr>
          <w:rFonts w:ascii="Sylfaen" w:hAnsi="Sylfaen"/>
          <w:sz w:val="22"/>
          <w:szCs w:val="22"/>
          <w:lang w:val="ka-GE"/>
        </w:rPr>
        <w:t xml:space="preserve"> </w:t>
      </w:r>
      <w:r w:rsidR="003274B2" w:rsidRPr="00A21C5A">
        <w:rPr>
          <w:rFonts w:ascii="Sylfaen" w:hAnsi="Sylfaen" w:cs="Sylfaen"/>
          <w:sz w:val="22"/>
          <w:szCs w:val="22"/>
          <w:lang w:val="ka-GE"/>
        </w:rPr>
        <w:t>ფართოდაა</w:t>
      </w:r>
      <w:r w:rsidR="00C752B0">
        <w:rPr>
          <w:rFonts w:ascii="Sylfaen" w:hAnsi="Sylfaen"/>
          <w:sz w:val="22"/>
          <w:szCs w:val="22"/>
          <w:lang w:val="ka-GE"/>
        </w:rPr>
        <w:t xml:space="preserve"> </w:t>
      </w:r>
      <w:r w:rsidR="003274B2" w:rsidRPr="00A21C5A">
        <w:rPr>
          <w:rFonts w:ascii="Sylfaen" w:hAnsi="Sylfaen" w:cs="Sylfaen"/>
          <w:sz w:val="22"/>
          <w:szCs w:val="22"/>
          <w:lang w:val="ka-GE"/>
        </w:rPr>
        <w:t>გავრცელებული</w:t>
      </w:r>
      <w:r w:rsidR="00C752B0">
        <w:rPr>
          <w:rFonts w:ascii="Sylfaen" w:hAnsi="Sylfaen"/>
          <w:sz w:val="22"/>
          <w:szCs w:val="22"/>
          <w:lang w:val="ka-GE"/>
        </w:rPr>
        <w:t xml:space="preserve"> </w:t>
      </w:r>
      <w:r w:rsidR="003274B2" w:rsidRPr="00A21C5A">
        <w:rPr>
          <w:rFonts w:ascii="Sylfaen" w:hAnsi="Sylfaen" w:cs="Sylfaen"/>
          <w:sz w:val="22"/>
          <w:szCs w:val="22"/>
          <w:lang w:val="ka-GE"/>
        </w:rPr>
        <w:t>წითელმიწების</w:t>
      </w:r>
      <w:r w:rsidR="00C752B0">
        <w:rPr>
          <w:rFonts w:ascii="Sylfaen" w:hAnsi="Sylfaen"/>
          <w:sz w:val="22"/>
          <w:szCs w:val="22"/>
          <w:lang w:val="ka-GE"/>
        </w:rPr>
        <w:t xml:space="preserve"> </w:t>
      </w:r>
      <w:r w:rsidR="003274B2" w:rsidRPr="00A21C5A">
        <w:rPr>
          <w:rFonts w:ascii="Sylfaen" w:hAnsi="Sylfaen" w:cs="Sylfaen"/>
          <w:sz w:val="22"/>
          <w:szCs w:val="22"/>
          <w:lang w:val="ka-GE"/>
        </w:rPr>
        <w:t>არეალის</w:t>
      </w:r>
      <w:r w:rsidR="00C752B0">
        <w:rPr>
          <w:rFonts w:ascii="Sylfaen" w:hAnsi="Sylfaen"/>
          <w:sz w:val="22"/>
          <w:szCs w:val="22"/>
          <w:lang w:val="ka-GE"/>
        </w:rPr>
        <w:t xml:space="preserve"> </w:t>
      </w:r>
      <w:r w:rsidR="003274B2" w:rsidRPr="00A21C5A">
        <w:rPr>
          <w:rFonts w:ascii="Sylfaen" w:hAnsi="Sylfaen" w:cs="Sylfaen"/>
          <w:sz w:val="22"/>
          <w:szCs w:val="22"/>
          <w:lang w:val="ka-GE"/>
        </w:rPr>
        <w:t>სამხრეთ</w:t>
      </w:r>
      <w:r w:rsidR="00C752B0">
        <w:rPr>
          <w:rFonts w:ascii="Sylfaen" w:hAnsi="Sylfaen"/>
          <w:sz w:val="22"/>
          <w:szCs w:val="22"/>
          <w:lang w:val="ka-GE"/>
        </w:rPr>
        <w:t xml:space="preserve"> </w:t>
      </w:r>
      <w:r w:rsidR="003274B2" w:rsidRPr="00A21C5A">
        <w:rPr>
          <w:rFonts w:ascii="Sylfaen" w:hAnsi="Sylfaen" w:cs="Sylfaen"/>
          <w:sz w:val="22"/>
          <w:szCs w:val="22"/>
          <w:lang w:val="ka-GE"/>
        </w:rPr>
        <w:t>ნაწილში</w:t>
      </w:r>
      <w:r w:rsidR="00C752B0">
        <w:rPr>
          <w:rFonts w:ascii="Sylfaen" w:hAnsi="Sylfaen"/>
          <w:sz w:val="22"/>
          <w:szCs w:val="22"/>
          <w:lang w:val="ka-GE"/>
        </w:rPr>
        <w:t xml:space="preserve"> </w:t>
      </w:r>
      <w:r w:rsidR="003274B2" w:rsidRPr="00A21C5A">
        <w:rPr>
          <w:rFonts w:ascii="Sylfaen" w:hAnsi="Sylfaen" w:cs="Sylfaen"/>
          <w:sz w:val="22"/>
          <w:szCs w:val="22"/>
          <w:lang w:val="ka-GE"/>
        </w:rPr>
        <w:t>და</w:t>
      </w:r>
      <w:r w:rsidR="00C752B0">
        <w:rPr>
          <w:rFonts w:ascii="Sylfaen" w:hAnsi="Sylfaen"/>
          <w:sz w:val="22"/>
          <w:szCs w:val="22"/>
          <w:lang w:val="ka-GE"/>
        </w:rPr>
        <w:t xml:space="preserve"> </w:t>
      </w:r>
      <w:r w:rsidR="003274B2" w:rsidRPr="00A21C5A">
        <w:rPr>
          <w:rFonts w:ascii="Sylfaen" w:hAnsi="Sylfaen" w:cs="Sylfaen"/>
          <w:sz w:val="22"/>
          <w:szCs w:val="22"/>
          <w:lang w:val="ka-GE"/>
        </w:rPr>
        <w:t>ფორმირდებიან</w:t>
      </w:r>
      <w:r w:rsidR="00C752B0">
        <w:rPr>
          <w:rFonts w:ascii="Sylfaen" w:hAnsi="Sylfaen"/>
          <w:sz w:val="22"/>
          <w:szCs w:val="22"/>
          <w:lang w:val="ka-GE"/>
        </w:rPr>
        <w:t xml:space="preserve"> </w:t>
      </w:r>
      <w:r w:rsidR="003274B2" w:rsidRPr="00A21C5A">
        <w:rPr>
          <w:rFonts w:ascii="Sylfaen" w:hAnsi="Sylfaen" w:cs="Sylfaen"/>
          <w:sz w:val="22"/>
          <w:szCs w:val="22"/>
          <w:lang w:val="ka-GE"/>
        </w:rPr>
        <w:t>ანდეზიტ</w:t>
      </w:r>
      <w:r w:rsidR="003274B2" w:rsidRPr="00A21C5A">
        <w:rPr>
          <w:rFonts w:ascii="Sylfaen" w:hAnsi="Sylfaen"/>
          <w:sz w:val="22"/>
          <w:szCs w:val="22"/>
          <w:lang w:val="ka-GE"/>
        </w:rPr>
        <w:t>-</w:t>
      </w:r>
      <w:r w:rsidR="003274B2" w:rsidRPr="00A21C5A">
        <w:rPr>
          <w:rFonts w:ascii="Sylfaen" w:hAnsi="Sylfaen" w:cs="Sylfaen"/>
          <w:sz w:val="22"/>
          <w:szCs w:val="22"/>
          <w:lang w:val="ka-GE"/>
        </w:rPr>
        <w:t>ბაზალტის</w:t>
      </w:r>
      <w:r w:rsidR="00C752B0">
        <w:rPr>
          <w:rFonts w:ascii="Sylfaen" w:hAnsi="Sylfaen"/>
          <w:sz w:val="22"/>
          <w:szCs w:val="22"/>
          <w:lang w:val="ka-GE"/>
        </w:rPr>
        <w:t xml:space="preserve"> </w:t>
      </w:r>
      <w:r w:rsidR="003274B2" w:rsidRPr="00A21C5A">
        <w:rPr>
          <w:rFonts w:ascii="Sylfaen" w:hAnsi="Sylfaen" w:cs="Sylfaen"/>
          <w:sz w:val="22"/>
          <w:szCs w:val="22"/>
          <w:lang w:val="ka-GE"/>
        </w:rPr>
        <w:t>გამოფიტვის</w:t>
      </w:r>
      <w:r w:rsidR="00C752B0">
        <w:rPr>
          <w:rFonts w:ascii="Sylfaen" w:hAnsi="Sylfaen"/>
          <w:sz w:val="22"/>
          <w:szCs w:val="22"/>
          <w:lang w:val="ka-GE"/>
        </w:rPr>
        <w:t xml:space="preserve"> </w:t>
      </w:r>
      <w:r w:rsidR="003274B2" w:rsidRPr="00A21C5A">
        <w:rPr>
          <w:rFonts w:ascii="Sylfaen" w:hAnsi="Sylfaen" w:cs="Sylfaen"/>
          <w:sz w:val="22"/>
          <w:szCs w:val="22"/>
          <w:lang w:val="ka-GE"/>
        </w:rPr>
        <w:t>ქერქზე</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იშვიათად</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ქვამრგვალების</w:t>
      </w:r>
      <w:r w:rsidR="00C752B0">
        <w:rPr>
          <w:rFonts w:ascii="Sylfaen" w:hAnsi="Sylfaen"/>
          <w:sz w:val="22"/>
          <w:szCs w:val="22"/>
          <w:lang w:val="ka-GE"/>
        </w:rPr>
        <w:t xml:space="preserve"> </w:t>
      </w:r>
      <w:r w:rsidR="003274B2" w:rsidRPr="00A21C5A">
        <w:rPr>
          <w:rFonts w:ascii="Sylfaen" w:hAnsi="Sylfaen" w:cs="Sylfaen"/>
          <w:sz w:val="22"/>
          <w:szCs w:val="22"/>
          <w:lang w:val="ka-GE"/>
        </w:rPr>
        <w:t>და</w:t>
      </w:r>
      <w:r w:rsidR="00C752B0">
        <w:rPr>
          <w:rFonts w:ascii="Sylfaen" w:hAnsi="Sylfaen"/>
          <w:sz w:val="22"/>
          <w:szCs w:val="22"/>
          <w:lang w:val="ka-GE"/>
        </w:rPr>
        <w:t xml:space="preserve"> </w:t>
      </w:r>
      <w:r w:rsidR="003274B2" w:rsidRPr="00A21C5A">
        <w:rPr>
          <w:rFonts w:ascii="Sylfaen" w:hAnsi="Sylfaen" w:cs="Sylfaen"/>
          <w:sz w:val="22"/>
          <w:szCs w:val="22"/>
          <w:lang w:val="ka-GE"/>
        </w:rPr>
        <w:t>უფრო</w:t>
      </w:r>
      <w:r w:rsidR="00C752B0">
        <w:rPr>
          <w:rFonts w:ascii="Sylfaen" w:hAnsi="Sylfaen"/>
          <w:sz w:val="22"/>
          <w:szCs w:val="22"/>
          <w:lang w:val="ka-GE"/>
        </w:rPr>
        <w:t xml:space="preserve"> </w:t>
      </w:r>
      <w:r w:rsidR="003274B2" w:rsidRPr="00A21C5A">
        <w:rPr>
          <w:rFonts w:ascii="Sylfaen" w:hAnsi="Sylfaen" w:cs="Sylfaen"/>
          <w:sz w:val="22"/>
          <w:szCs w:val="22"/>
          <w:lang w:val="ka-GE"/>
        </w:rPr>
        <w:t>იშვითად</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ზებრისებრ</w:t>
      </w:r>
      <w:r w:rsidR="00C752B0">
        <w:rPr>
          <w:rFonts w:ascii="Sylfaen" w:hAnsi="Sylfaen"/>
          <w:sz w:val="22"/>
          <w:szCs w:val="22"/>
          <w:lang w:val="ka-GE"/>
        </w:rPr>
        <w:t xml:space="preserve"> </w:t>
      </w:r>
      <w:r w:rsidR="003274B2" w:rsidRPr="00A21C5A">
        <w:rPr>
          <w:rFonts w:ascii="Sylfaen" w:hAnsi="Sylfaen" w:cs="Sylfaen"/>
          <w:sz w:val="22"/>
          <w:szCs w:val="22"/>
          <w:lang w:val="ka-GE"/>
        </w:rPr>
        <w:t>თიხებზე</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გაეწერებული</w:t>
      </w:r>
      <w:r w:rsidR="00C752B0">
        <w:rPr>
          <w:rFonts w:ascii="Sylfaen" w:hAnsi="Sylfaen"/>
          <w:sz w:val="22"/>
          <w:szCs w:val="22"/>
          <w:lang w:val="ka-GE"/>
        </w:rPr>
        <w:t xml:space="preserve"> </w:t>
      </w:r>
      <w:r w:rsidR="003274B2" w:rsidRPr="00A21C5A">
        <w:rPr>
          <w:rFonts w:ascii="Sylfaen" w:hAnsi="Sylfaen" w:cs="Sylfaen"/>
          <w:sz w:val="22"/>
          <w:szCs w:val="22"/>
          <w:lang w:val="ka-GE"/>
        </w:rPr>
        <w:t>წითელმიწები</w:t>
      </w:r>
      <w:r w:rsidR="00C752B0">
        <w:rPr>
          <w:rFonts w:ascii="Sylfaen" w:hAnsi="Sylfaen"/>
          <w:sz w:val="22"/>
          <w:szCs w:val="22"/>
          <w:lang w:val="ka-GE"/>
        </w:rPr>
        <w:t xml:space="preserve"> </w:t>
      </w:r>
      <w:r w:rsidR="003274B2" w:rsidRPr="00A21C5A">
        <w:rPr>
          <w:rFonts w:ascii="Sylfaen" w:hAnsi="Sylfaen" w:cs="Sylfaen"/>
          <w:sz w:val="22"/>
          <w:szCs w:val="22"/>
          <w:lang w:val="ka-GE"/>
        </w:rPr>
        <w:t>რელიეფის</w:t>
      </w:r>
      <w:r w:rsidR="00C752B0">
        <w:rPr>
          <w:rFonts w:ascii="Sylfaen" w:hAnsi="Sylfaen"/>
          <w:sz w:val="22"/>
          <w:szCs w:val="22"/>
          <w:lang w:val="ka-GE"/>
        </w:rPr>
        <w:t xml:space="preserve"> </w:t>
      </w:r>
      <w:r w:rsidR="003274B2" w:rsidRPr="00A21C5A">
        <w:rPr>
          <w:rFonts w:ascii="Sylfaen" w:hAnsi="Sylfaen" w:cs="Sylfaen"/>
          <w:sz w:val="22"/>
          <w:szCs w:val="22"/>
          <w:lang w:val="ka-GE"/>
        </w:rPr>
        <w:t>გავაკებულ</w:t>
      </w:r>
      <w:r w:rsidR="00C752B0">
        <w:rPr>
          <w:rFonts w:ascii="Sylfaen" w:hAnsi="Sylfaen"/>
          <w:sz w:val="22"/>
          <w:szCs w:val="22"/>
          <w:lang w:val="ka-GE"/>
        </w:rPr>
        <w:t xml:space="preserve"> </w:t>
      </w:r>
      <w:r w:rsidR="003274B2" w:rsidRPr="00A21C5A">
        <w:rPr>
          <w:rFonts w:ascii="Sylfaen" w:hAnsi="Sylfaen" w:cs="Sylfaen"/>
          <w:sz w:val="22"/>
          <w:szCs w:val="22"/>
          <w:lang w:val="ka-GE"/>
        </w:rPr>
        <w:t>ელემენტებზე</w:t>
      </w:r>
      <w:r w:rsidR="00C752B0">
        <w:rPr>
          <w:rFonts w:ascii="Sylfaen" w:hAnsi="Sylfaen" w:cs="Sylfaen"/>
          <w:sz w:val="22"/>
          <w:szCs w:val="22"/>
          <w:lang w:val="ka-GE"/>
        </w:rPr>
        <w:t xml:space="preserve"> </w:t>
      </w:r>
      <w:r w:rsidR="003274B2" w:rsidRPr="00A21C5A">
        <w:rPr>
          <w:rFonts w:ascii="Sylfaen" w:hAnsi="Sylfaen" w:cs="Sylfaen"/>
          <w:sz w:val="22"/>
          <w:szCs w:val="22"/>
          <w:lang w:val="ka-GE"/>
        </w:rPr>
        <w:t>ფორმირდებიან</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ჩვეულებრივ</w:t>
      </w:r>
      <w:r w:rsidR="00C752B0">
        <w:rPr>
          <w:rFonts w:ascii="Sylfaen" w:hAnsi="Sylfaen"/>
          <w:sz w:val="22"/>
          <w:szCs w:val="22"/>
          <w:lang w:val="ka-GE"/>
        </w:rPr>
        <w:t xml:space="preserve"> </w:t>
      </w:r>
      <w:r w:rsidR="003274B2" w:rsidRPr="00A21C5A">
        <w:rPr>
          <w:rFonts w:ascii="Sylfaen" w:hAnsi="Sylfaen" w:cs="Sylfaen"/>
          <w:sz w:val="22"/>
          <w:szCs w:val="22"/>
          <w:lang w:val="ka-GE"/>
        </w:rPr>
        <w:t>ისინი</w:t>
      </w:r>
      <w:r w:rsidR="00C752B0">
        <w:rPr>
          <w:rFonts w:ascii="Sylfaen" w:hAnsi="Sylfaen"/>
          <w:sz w:val="22"/>
          <w:szCs w:val="22"/>
          <w:lang w:val="ka-GE"/>
        </w:rPr>
        <w:t xml:space="preserve"> </w:t>
      </w:r>
      <w:r w:rsidR="003274B2" w:rsidRPr="00A21C5A">
        <w:rPr>
          <w:rFonts w:ascii="Sylfaen" w:hAnsi="Sylfaen" w:cs="Sylfaen"/>
          <w:sz w:val="22"/>
          <w:szCs w:val="22"/>
          <w:lang w:val="ka-GE"/>
        </w:rPr>
        <w:t>ზებრისებრ</w:t>
      </w:r>
      <w:r w:rsidR="00C752B0">
        <w:rPr>
          <w:rFonts w:ascii="Sylfaen" w:hAnsi="Sylfaen"/>
          <w:sz w:val="22"/>
          <w:szCs w:val="22"/>
          <w:lang w:val="ka-GE"/>
        </w:rPr>
        <w:t xml:space="preserve"> </w:t>
      </w:r>
      <w:r w:rsidR="003274B2" w:rsidRPr="00A21C5A">
        <w:rPr>
          <w:rFonts w:ascii="Sylfaen" w:hAnsi="Sylfaen" w:cs="Sylfaen"/>
          <w:sz w:val="22"/>
          <w:szCs w:val="22"/>
          <w:lang w:val="ka-GE"/>
        </w:rPr>
        <w:t>თიხებზე</w:t>
      </w:r>
      <w:r w:rsidR="00C752B0">
        <w:rPr>
          <w:rFonts w:ascii="Sylfaen" w:hAnsi="Sylfaen" w:cs="Sylfaen"/>
          <w:sz w:val="22"/>
          <w:szCs w:val="22"/>
          <w:lang w:val="ka-GE"/>
        </w:rPr>
        <w:t xml:space="preserve"> </w:t>
      </w:r>
      <w:r w:rsidR="003274B2" w:rsidRPr="00A21C5A">
        <w:rPr>
          <w:rFonts w:ascii="Sylfaen" w:hAnsi="Sylfaen" w:cs="Sylfaen"/>
          <w:sz w:val="22"/>
          <w:szCs w:val="22"/>
          <w:lang w:val="ka-GE"/>
        </w:rPr>
        <w:t>ვითარდებიან</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მაჭახელას</w:t>
      </w:r>
      <w:r w:rsidR="00C752B0">
        <w:rPr>
          <w:rFonts w:ascii="Sylfaen" w:hAnsi="Sylfaen"/>
          <w:sz w:val="22"/>
          <w:szCs w:val="22"/>
          <w:lang w:val="ka-GE"/>
        </w:rPr>
        <w:t xml:space="preserve"> </w:t>
      </w:r>
      <w:r w:rsidR="003274B2" w:rsidRPr="00A21C5A">
        <w:rPr>
          <w:rFonts w:ascii="Sylfaen" w:hAnsi="Sylfaen" w:cs="Sylfaen"/>
          <w:sz w:val="22"/>
          <w:szCs w:val="22"/>
          <w:lang w:val="ka-GE"/>
        </w:rPr>
        <w:t>ეროვნული</w:t>
      </w:r>
      <w:r w:rsidR="00C752B0">
        <w:rPr>
          <w:rFonts w:ascii="Sylfaen" w:hAnsi="Sylfaen"/>
          <w:sz w:val="22"/>
          <w:szCs w:val="22"/>
          <w:lang w:val="ka-GE"/>
        </w:rPr>
        <w:t xml:space="preserve"> </w:t>
      </w:r>
      <w:r w:rsidR="003274B2" w:rsidRPr="00A21C5A">
        <w:rPr>
          <w:rFonts w:ascii="Sylfaen" w:hAnsi="Sylfaen" w:cs="Sylfaen"/>
          <w:sz w:val="22"/>
          <w:szCs w:val="22"/>
          <w:lang w:val="ka-GE"/>
        </w:rPr>
        <w:t>პარკი</w:t>
      </w:r>
      <w:r w:rsidR="00C752B0">
        <w:rPr>
          <w:rFonts w:ascii="Sylfaen" w:hAnsi="Sylfaen"/>
          <w:sz w:val="22"/>
          <w:szCs w:val="22"/>
          <w:lang w:val="ka-GE"/>
        </w:rPr>
        <w:t xml:space="preserve"> </w:t>
      </w:r>
      <w:r w:rsidR="003274B2" w:rsidRPr="00A21C5A">
        <w:rPr>
          <w:rFonts w:ascii="Sylfaen" w:hAnsi="Sylfaen" w:cs="Sylfaen"/>
          <w:sz w:val="22"/>
          <w:szCs w:val="22"/>
          <w:lang w:val="ka-GE"/>
        </w:rPr>
        <w:t>ტერიტორიაზე</w:t>
      </w:r>
      <w:r w:rsidR="00C752B0">
        <w:rPr>
          <w:rFonts w:ascii="Sylfaen" w:hAnsi="Sylfaen"/>
          <w:sz w:val="22"/>
          <w:szCs w:val="22"/>
          <w:lang w:val="ka-GE"/>
        </w:rPr>
        <w:t xml:space="preserve"> </w:t>
      </w:r>
      <w:r w:rsidR="003274B2" w:rsidRPr="00A21C5A">
        <w:rPr>
          <w:rFonts w:ascii="Sylfaen" w:hAnsi="Sylfaen" w:cs="Sylfaen"/>
          <w:sz w:val="22"/>
          <w:szCs w:val="22"/>
          <w:lang w:val="ka-GE"/>
        </w:rPr>
        <w:t>გვხვდება</w:t>
      </w:r>
      <w:r w:rsidR="00C752B0">
        <w:rPr>
          <w:rFonts w:ascii="Sylfaen" w:hAnsi="Sylfaen"/>
          <w:sz w:val="22"/>
          <w:szCs w:val="22"/>
          <w:lang w:val="ka-GE"/>
        </w:rPr>
        <w:t xml:space="preserve"> </w:t>
      </w:r>
      <w:r w:rsidR="003274B2" w:rsidRPr="00A21C5A">
        <w:rPr>
          <w:rFonts w:ascii="Sylfaen" w:hAnsi="Sylfaen" w:cs="Sylfaen"/>
          <w:sz w:val="22"/>
          <w:szCs w:val="22"/>
          <w:lang w:val="ka-GE"/>
        </w:rPr>
        <w:t>ტიპური</w:t>
      </w:r>
      <w:r w:rsidR="00C752B0">
        <w:rPr>
          <w:rFonts w:ascii="Sylfaen" w:hAnsi="Sylfaen"/>
          <w:sz w:val="22"/>
          <w:szCs w:val="22"/>
          <w:lang w:val="ka-GE"/>
        </w:rPr>
        <w:t xml:space="preserve"> </w:t>
      </w:r>
      <w:r w:rsidR="003274B2" w:rsidRPr="00A21C5A">
        <w:rPr>
          <w:rFonts w:ascii="Sylfaen" w:hAnsi="Sylfaen" w:cs="Sylfaen"/>
          <w:sz w:val="22"/>
          <w:szCs w:val="22"/>
          <w:lang w:val="ka-GE"/>
        </w:rPr>
        <w:t>წითელმიწები</w:t>
      </w:r>
      <w:r w:rsidR="00C752B0">
        <w:rPr>
          <w:rFonts w:ascii="Sylfaen" w:hAnsi="Sylfaen"/>
          <w:sz w:val="22"/>
          <w:szCs w:val="22"/>
          <w:lang w:val="ka-GE"/>
        </w:rPr>
        <w:t xml:space="preserve"> </w:t>
      </w:r>
      <w:r w:rsidR="003274B2" w:rsidRPr="00A21C5A">
        <w:rPr>
          <w:rFonts w:ascii="Sylfaen" w:hAnsi="Sylfaen" w:cs="Sylfaen"/>
          <w:sz w:val="22"/>
          <w:szCs w:val="22"/>
          <w:lang w:val="ka-GE"/>
        </w:rPr>
        <w:t>და</w:t>
      </w:r>
      <w:r w:rsidR="00C752B0">
        <w:rPr>
          <w:rFonts w:ascii="Sylfaen" w:hAnsi="Sylfaen"/>
          <w:sz w:val="22"/>
          <w:szCs w:val="22"/>
          <w:lang w:val="ka-GE"/>
        </w:rPr>
        <w:t xml:space="preserve"> </w:t>
      </w:r>
      <w:r w:rsidR="003274B2" w:rsidRPr="00A21C5A">
        <w:rPr>
          <w:rFonts w:ascii="Sylfaen" w:hAnsi="Sylfaen" w:cs="Sylfaen"/>
          <w:sz w:val="22"/>
          <w:szCs w:val="22"/>
          <w:lang w:val="ka-GE"/>
        </w:rPr>
        <w:t>ძალიან</w:t>
      </w:r>
      <w:r w:rsidR="00C752B0">
        <w:rPr>
          <w:rFonts w:ascii="Sylfaen" w:hAnsi="Sylfaen"/>
          <w:sz w:val="22"/>
          <w:szCs w:val="22"/>
          <w:lang w:val="ka-GE"/>
        </w:rPr>
        <w:t xml:space="preserve"> </w:t>
      </w:r>
      <w:r w:rsidR="003274B2" w:rsidRPr="00A21C5A">
        <w:rPr>
          <w:rFonts w:ascii="Sylfaen" w:hAnsi="Sylfaen" w:cs="Sylfaen"/>
          <w:sz w:val="22"/>
          <w:szCs w:val="22"/>
          <w:lang w:val="ka-GE"/>
        </w:rPr>
        <w:t>მცირე</w:t>
      </w:r>
      <w:r w:rsidR="00C752B0">
        <w:rPr>
          <w:rFonts w:ascii="Sylfaen" w:hAnsi="Sylfaen"/>
          <w:sz w:val="22"/>
          <w:szCs w:val="22"/>
          <w:lang w:val="ka-GE"/>
        </w:rPr>
        <w:t xml:space="preserve"> </w:t>
      </w:r>
      <w:r w:rsidR="003274B2" w:rsidRPr="00A21C5A">
        <w:rPr>
          <w:rFonts w:ascii="Sylfaen" w:hAnsi="Sylfaen" w:cs="Sylfaen"/>
          <w:sz w:val="22"/>
          <w:szCs w:val="22"/>
          <w:lang w:val="ka-GE"/>
        </w:rPr>
        <w:t>ფართობებზე</w:t>
      </w:r>
      <w:r w:rsidR="00C752B0">
        <w:rPr>
          <w:rFonts w:ascii="Sylfaen" w:hAnsi="Sylfaen"/>
          <w:sz w:val="22"/>
          <w:szCs w:val="22"/>
          <w:lang w:val="ka-GE"/>
        </w:rPr>
        <w:t xml:space="preserve"> </w:t>
      </w:r>
      <w:r w:rsidR="003274B2" w:rsidRPr="00A21C5A">
        <w:rPr>
          <w:rFonts w:ascii="Sylfaen" w:hAnsi="Sylfaen" w:cs="Sylfaen"/>
          <w:sz w:val="22"/>
          <w:szCs w:val="22"/>
          <w:lang w:val="ka-GE"/>
        </w:rPr>
        <w:t>გაეწერებული</w:t>
      </w:r>
      <w:r w:rsidR="00C752B0">
        <w:rPr>
          <w:rFonts w:ascii="Sylfaen" w:hAnsi="Sylfaen"/>
          <w:sz w:val="22"/>
          <w:szCs w:val="22"/>
          <w:lang w:val="ka-GE"/>
        </w:rPr>
        <w:t xml:space="preserve"> </w:t>
      </w:r>
      <w:r w:rsidR="003274B2" w:rsidRPr="00A21C5A">
        <w:rPr>
          <w:rFonts w:ascii="Sylfaen" w:hAnsi="Sylfaen" w:cs="Sylfaen"/>
          <w:sz w:val="22"/>
          <w:szCs w:val="22"/>
          <w:lang w:val="ka-GE"/>
        </w:rPr>
        <w:t>წითელმიწები</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ყვითელ</w:t>
      </w:r>
      <w:r w:rsidR="003274B2" w:rsidRPr="00A21C5A">
        <w:rPr>
          <w:rFonts w:ascii="Sylfaen" w:hAnsi="Sylfaen"/>
          <w:sz w:val="22"/>
          <w:szCs w:val="22"/>
          <w:lang w:val="ka-GE"/>
        </w:rPr>
        <w:t>-</w:t>
      </w:r>
      <w:r w:rsidR="003274B2" w:rsidRPr="00A21C5A">
        <w:rPr>
          <w:rFonts w:ascii="Sylfaen" w:hAnsi="Sylfaen" w:cs="Sylfaen"/>
          <w:sz w:val="22"/>
          <w:szCs w:val="22"/>
          <w:lang w:val="ka-GE"/>
        </w:rPr>
        <w:t>ყომრალი</w:t>
      </w:r>
      <w:r w:rsidR="00C752B0">
        <w:rPr>
          <w:rFonts w:ascii="Sylfaen" w:hAnsi="Sylfaen"/>
          <w:sz w:val="22"/>
          <w:szCs w:val="22"/>
          <w:lang w:val="ka-GE"/>
        </w:rPr>
        <w:t xml:space="preserve"> </w:t>
      </w:r>
      <w:r w:rsidR="003274B2" w:rsidRPr="00A21C5A">
        <w:rPr>
          <w:rFonts w:ascii="Sylfaen" w:hAnsi="Sylfaen" w:cs="Sylfaen"/>
          <w:sz w:val="22"/>
          <w:szCs w:val="22"/>
          <w:lang w:val="ka-GE"/>
        </w:rPr>
        <w:t>ნიადაგები</w:t>
      </w:r>
      <w:r w:rsidR="00C752B0">
        <w:rPr>
          <w:rFonts w:ascii="Sylfaen" w:hAnsi="Sylfaen"/>
          <w:sz w:val="22"/>
          <w:szCs w:val="22"/>
          <w:lang w:val="ka-GE"/>
        </w:rPr>
        <w:t xml:space="preserve"> </w:t>
      </w:r>
      <w:r w:rsidR="003274B2" w:rsidRPr="00A21C5A">
        <w:rPr>
          <w:rFonts w:ascii="Sylfaen" w:hAnsi="Sylfaen" w:cs="Sylfaen"/>
          <w:sz w:val="22"/>
          <w:szCs w:val="22"/>
          <w:lang w:val="ka-GE"/>
        </w:rPr>
        <w:t>მაჭახელას</w:t>
      </w:r>
      <w:r w:rsidR="00C752B0">
        <w:rPr>
          <w:rFonts w:ascii="Sylfaen" w:hAnsi="Sylfaen"/>
          <w:sz w:val="22"/>
          <w:szCs w:val="22"/>
          <w:lang w:val="ka-GE"/>
        </w:rPr>
        <w:t xml:space="preserve"> </w:t>
      </w:r>
      <w:r w:rsidR="003274B2" w:rsidRPr="00A21C5A">
        <w:rPr>
          <w:rFonts w:ascii="Sylfaen" w:hAnsi="Sylfaen" w:cs="Sylfaen"/>
          <w:sz w:val="22"/>
          <w:szCs w:val="22"/>
          <w:lang w:val="ka-GE"/>
        </w:rPr>
        <w:t>ეროვნული</w:t>
      </w:r>
      <w:r w:rsidR="00C752B0">
        <w:rPr>
          <w:rFonts w:ascii="Sylfaen" w:hAnsi="Sylfaen"/>
          <w:sz w:val="22"/>
          <w:szCs w:val="22"/>
          <w:lang w:val="ka-GE"/>
        </w:rPr>
        <w:t xml:space="preserve"> </w:t>
      </w:r>
      <w:r w:rsidR="003274B2" w:rsidRPr="00A21C5A">
        <w:rPr>
          <w:rFonts w:ascii="Sylfaen" w:hAnsi="Sylfaen" w:cs="Sylfaen"/>
          <w:sz w:val="22"/>
          <w:szCs w:val="22"/>
          <w:lang w:val="ka-GE"/>
        </w:rPr>
        <w:t>პარკის</w:t>
      </w:r>
      <w:r w:rsidR="00C752B0">
        <w:rPr>
          <w:rFonts w:ascii="Sylfaen" w:hAnsi="Sylfaen"/>
          <w:sz w:val="22"/>
          <w:szCs w:val="22"/>
          <w:lang w:val="ka-GE"/>
        </w:rPr>
        <w:t xml:space="preserve"> </w:t>
      </w:r>
      <w:r w:rsidR="003274B2" w:rsidRPr="00A21C5A">
        <w:rPr>
          <w:rFonts w:ascii="Sylfaen" w:hAnsi="Sylfaen" w:cs="Sylfaen"/>
          <w:sz w:val="22"/>
          <w:szCs w:val="22"/>
          <w:lang w:val="ka-GE"/>
        </w:rPr>
        <w:t>ტერიტორიაზე</w:t>
      </w:r>
      <w:r w:rsidR="00C752B0">
        <w:rPr>
          <w:rFonts w:ascii="Sylfaen" w:hAnsi="Sylfaen"/>
          <w:sz w:val="22"/>
          <w:szCs w:val="22"/>
          <w:lang w:val="ka-GE"/>
        </w:rPr>
        <w:t xml:space="preserve"> </w:t>
      </w:r>
      <w:r w:rsidR="003274B2" w:rsidRPr="00A21C5A">
        <w:rPr>
          <w:rFonts w:ascii="Sylfaen" w:hAnsi="Sylfaen" w:cs="Sylfaen"/>
          <w:sz w:val="22"/>
          <w:szCs w:val="22"/>
          <w:lang w:val="ka-GE"/>
        </w:rPr>
        <w:t>საკმაოდ</w:t>
      </w:r>
      <w:r w:rsidR="00C752B0">
        <w:rPr>
          <w:rFonts w:ascii="Sylfaen" w:hAnsi="Sylfaen"/>
          <w:sz w:val="22"/>
          <w:szCs w:val="22"/>
          <w:lang w:val="ka-GE"/>
        </w:rPr>
        <w:t xml:space="preserve"> </w:t>
      </w:r>
      <w:r w:rsidR="003274B2" w:rsidRPr="00A21C5A">
        <w:rPr>
          <w:rFonts w:ascii="Sylfaen" w:hAnsi="Sylfaen" w:cs="Sylfaen"/>
          <w:sz w:val="22"/>
          <w:szCs w:val="22"/>
          <w:lang w:val="ka-GE"/>
        </w:rPr>
        <w:t>გავრცელებულია</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ხასითდება</w:t>
      </w:r>
      <w:r w:rsidR="00C752B0">
        <w:rPr>
          <w:rFonts w:ascii="Sylfaen" w:hAnsi="Sylfaen"/>
          <w:sz w:val="22"/>
          <w:szCs w:val="22"/>
          <w:lang w:val="ka-GE"/>
        </w:rPr>
        <w:t xml:space="preserve"> </w:t>
      </w:r>
      <w:r w:rsidR="003274B2" w:rsidRPr="00A21C5A">
        <w:rPr>
          <w:rFonts w:ascii="Sylfaen" w:hAnsi="Sylfaen" w:cs="Sylfaen"/>
          <w:sz w:val="22"/>
          <w:szCs w:val="22"/>
          <w:lang w:val="ka-GE"/>
        </w:rPr>
        <w:t>მკვდარი</w:t>
      </w:r>
      <w:r w:rsidR="00C752B0">
        <w:rPr>
          <w:rFonts w:ascii="Sylfaen" w:hAnsi="Sylfaen"/>
          <w:sz w:val="22"/>
          <w:szCs w:val="22"/>
          <w:lang w:val="ka-GE"/>
        </w:rPr>
        <w:t xml:space="preserve"> </w:t>
      </w:r>
      <w:r w:rsidR="003274B2" w:rsidRPr="00A21C5A">
        <w:rPr>
          <w:rFonts w:ascii="Sylfaen" w:hAnsi="Sylfaen" w:cs="Sylfaen"/>
          <w:sz w:val="22"/>
          <w:szCs w:val="22"/>
          <w:lang w:val="ka-GE"/>
        </w:rPr>
        <w:t>საფარის</w:t>
      </w:r>
      <w:r w:rsidR="00C752B0">
        <w:rPr>
          <w:rFonts w:ascii="Sylfaen" w:hAnsi="Sylfaen"/>
          <w:sz w:val="22"/>
          <w:szCs w:val="22"/>
          <w:lang w:val="ka-GE"/>
        </w:rPr>
        <w:t xml:space="preserve"> </w:t>
      </w:r>
      <w:r w:rsidR="003274B2" w:rsidRPr="00A21C5A">
        <w:rPr>
          <w:rFonts w:ascii="Sylfaen" w:hAnsi="Sylfaen" w:cs="Sylfaen"/>
          <w:sz w:val="22"/>
          <w:szCs w:val="22"/>
          <w:lang w:val="ka-GE"/>
        </w:rPr>
        <w:t>პრაქტიკული</w:t>
      </w:r>
      <w:r w:rsidR="00C752B0">
        <w:rPr>
          <w:rFonts w:ascii="Sylfaen" w:hAnsi="Sylfaen"/>
          <w:sz w:val="22"/>
          <w:szCs w:val="22"/>
          <w:lang w:val="ka-GE"/>
        </w:rPr>
        <w:t xml:space="preserve"> </w:t>
      </w:r>
      <w:r w:rsidR="003274B2" w:rsidRPr="00A21C5A">
        <w:rPr>
          <w:rFonts w:ascii="Sylfaen" w:hAnsi="Sylfaen" w:cs="Sylfaen"/>
          <w:sz w:val="22"/>
          <w:szCs w:val="22"/>
          <w:lang w:val="ka-GE"/>
        </w:rPr>
        <w:t>უქონლობით</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კარგად</w:t>
      </w:r>
      <w:r w:rsidR="00C752B0">
        <w:rPr>
          <w:rFonts w:ascii="Sylfaen" w:hAnsi="Sylfaen"/>
          <w:sz w:val="22"/>
          <w:szCs w:val="22"/>
          <w:lang w:val="ka-GE"/>
        </w:rPr>
        <w:t xml:space="preserve"> </w:t>
      </w:r>
      <w:r w:rsidR="003274B2" w:rsidRPr="00A21C5A">
        <w:rPr>
          <w:rFonts w:ascii="Sylfaen" w:hAnsi="Sylfaen" w:cs="Sylfaen"/>
          <w:sz w:val="22"/>
          <w:szCs w:val="22"/>
          <w:lang w:val="ka-GE"/>
        </w:rPr>
        <w:t>გამოხატული</w:t>
      </w:r>
      <w:r w:rsidR="00C752B0">
        <w:rPr>
          <w:rFonts w:ascii="Sylfaen" w:hAnsi="Sylfaen"/>
          <w:sz w:val="22"/>
          <w:szCs w:val="22"/>
          <w:lang w:val="ka-GE"/>
        </w:rPr>
        <w:t xml:space="preserve"> </w:t>
      </w:r>
      <w:r w:rsidR="003274B2" w:rsidRPr="00A21C5A">
        <w:rPr>
          <w:rFonts w:ascii="Sylfaen" w:hAnsi="Sylfaen" w:cs="Sylfaen"/>
          <w:sz w:val="22"/>
          <w:szCs w:val="22"/>
          <w:lang w:val="ka-GE"/>
        </w:rPr>
        <w:t>ჰუმუსოვანი</w:t>
      </w:r>
      <w:r w:rsidR="00C752B0">
        <w:rPr>
          <w:rFonts w:ascii="Sylfaen" w:hAnsi="Sylfaen"/>
          <w:sz w:val="22"/>
          <w:szCs w:val="22"/>
          <w:lang w:val="ka-GE"/>
        </w:rPr>
        <w:t xml:space="preserve"> </w:t>
      </w:r>
      <w:r w:rsidR="003274B2" w:rsidRPr="00A21C5A">
        <w:rPr>
          <w:rFonts w:ascii="Sylfaen" w:hAnsi="Sylfaen" w:cs="Sylfaen"/>
          <w:sz w:val="22"/>
          <w:szCs w:val="22"/>
          <w:lang w:val="ka-GE"/>
        </w:rPr>
        <w:t>და</w:t>
      </w:r>
      <w:r w:rsidR="00C752B0">
        <w:rPr>
          <w:rFonts w:ascii="Sylfaen" w:hAnsi="Sylfaen"/>
          <w:sz w:val="22"/>
          <w:szCs w:val="22"/>
          <w:lang w:val="ka-GE"/>
        </w:rPr>
        <w:t xml:space="preserve"> </w:t>
      </w:r>
      <w:r w:rsidR="002A36A1" w:rsidRPr="00A21C5A">
        <w:rPr>
          <w:rFonts w:ascii="Sylfaen" w:hAnsi="Sylfaen" w:cs="Sylfaen"/>
          <w:sz w:val="22"/>
          <w:szCs w:val="22"/>
          <w:lang w:val="ka-GE"/>
        </w:rPr>
        <w:t>ა</w:t>
      </w:r>
      <w:r w:rsidR="003274B2" w:rsidRPr="00A21C5A">
        <w:rPr>
          <w:rFonts w:ascii="Sylfaen" w:hAnsi="Sylfaen" w:cs="Sylfaen"/>
          <w:sz w:val="22"/>
          <w:szCs w:val="22"/>
          <w:lang w:val="ka-GE"/>
        </w:rPr>
        <w:t>ლუვიური</w:t>
      </w:r>
      <w:r w:rsidR="00C752B0">
        <w:rPr>
          <w:rFonts w:ascii="Sylfaen" w:hAnsi="Sylfaen"/>
          <w:sz w:val="22"/>
          <w:szCs w:val="22"/>
          <w:lang w:val="ka-GE"/>
        </w:rPr>
        <w:t xml:space="preserve"> </w:t>
      </w:r>
      <w:r w:rsidR="003274B2" w:rsidRPr="00A21C5A">
        <w:rPr>
          <w:rFonts w:ascii="Sylfaen" w:hAnsi="Sylfaen" w:cs="Sylfaen"/>
          <w:sz w:val="22"/>
          <w:szCs w:val="22"/>
          <w:lang w:val="ka-GE"/>
        </w:rPr>
        <w:t>ჰორიზონტებით</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რკინით</w:t>
      </w:r>
      <w:r w:rsidR="00C752B0">
        <w:rPr>
          <w:rFonts w:ascii="Sylfaen" w:hAnsi="Sylfaen"/>
          <w:sz w:val="22"/>
          <w:szCs w:val="22"/>
          <w:lang w:val="ka-GE"/>
        </w:rPr>
        <w:t xml:space="preserve"> </w:t>
      </w:r>
      <w:r w:rsidR="003274B2" w:rsidRPr="00A21C5A">
        <w:rPr>
          <w:rFonts w:ascii="Sylfaen" w:hAnsi="Sylfaen" w:cs="Sylfaen"/>
          <w:sz w:val="22"/>
          <w:szCs w:val="22"/>
          <w:lang w:val="ka-GE"/>
        </w:rPr>
        <w:t>გამდიდრებით</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გავრცელებულია</w:t>
      </w:r>
      <w:r w:rsidR="00C752B0">
        <w:rPr>
          <w:rFonts w:ascii="Sylfaen" w:hAnsi="Sylfaen"/>
          <w:sz w:val="22"/>
          <w:szCs w:val="22"/>
          <w:lang w:val="ka-GE"/>
        </w:rPr>
        <w:t xml:space="preserve"> </w:t>
      </w:r>
      <w:r w:rsidR="003274B2" w:rsidRPr="00A21C5A">
        <w:rPr>
          <w:rFonts w:ascii="Sylfaen" w:hAnsi="Sylfaen" w:cs="Sylfaen"/>
          <w:sz w:val="22"/>
          <w:szCs w:val="22"/>
          <w:lang w:val="ka-GE"/>
        </w:rPr>
        <w:t>ზღვის</w:t>
      </w:r>
      <w:r w:rsidR="00C752B0">
        <w:rPr>
          <w:rFonts w:ascii="Sylfaen" w:hAnsi="Sylfaen"/>
          <w:sz w:val="22"/>
          <w:szCs w:val="22"/>
          <w:lang w:val="ka-GE"/>
        </w:rPr>
        <w:t xml:space="preserve"> </w:t>
      </w:r>
      <w:r w:rsidR="003274B2" w:rsidRPr="00A21C5A">
        <w:rPr>
          <w:rFonts w:ascii="Sylfaen" w:hAnsi="Sylfaen" w:cs="Sylfaen"/>
          <w:sz w:val="22"/>
          <w:szCs w:val="22"/>
          <w:lang w:val="ka-GE"/>
        </w:rPr>
        <w:t>დონიდან</w:t>
      </w:r>
      <w:r w:rsidR="00C752B0">
        <w:rPr>
          <w:rFonts w:ascii="Sylfaen" w:hAnsi="Sylfaen"/>
          <w:sz w:val="22"/>
          <w:szCs w:val="22"/>
          <w:lang w:val="ka-GE"/>
        </w:rPr>
        <w:t xml:space="preserve"> </w:t>
      </w:r>
      <w:r w:rsidR="003274B2" w:rsidRPr="00A21C5A">
        <w:rPr>
          <w:rFonts w:ascii="Sylfaen" w:hAnsi="Sylfaen"/>
          <w:sz w:val="22"/>
          <w:szCs w:val="22"/>
          <w:lang w:val="ka-GE"/>
        </w:rPr>
        <w:t>400-500</w:t>
      </w:r>
      <w:r w:rsidR="00C752B0">
        <w:rPr>
          <w:rFonts w:ascii="Sylfaen" w:hAnsi="Sylfaen"/>
          <w:sz w:val="22"/>
          <w:szCs w:val="22"/>
          <w:lang w:val="ka-GE"/>
        </w:rPr>
        <w:t xml:space="preserve"> </w:t>
      </w:r>
      <w:r w:rsidR="003274B2" w:rsidRPr="00A21C5A">
        <w:rPr>
          <w:rFonts w:ascii="Sylfaen" w:hAnsi="Sylfaen" w:cs="Sylfaen"/>
          <w:sz w:val="22"/>
          <w:szCs w:val="22"/>
          <w:lang w:val="ka-GE"/>
        </w:rPr>
        <w:t>მ</w:t>
      </w:r>
      <w:r w:rsidR="003274B2" w:rsidRPr="00A21C5A">
        <w:rPr>
          <w:rFonts w:ascii="Sylfaen" w:hAnsi="Sylfaen"/>
          <w:sz w:val="22"/>
          <w:szCs w:val="22"/>
          <w:lang w:val="ka-GE"/>
        </w:rPr>
        <w:t>-</w:t>
      </w:r>
      <w:r w:rsidR="003274B2" w:rsidRPr="00A21C5A">
        <w:rPr>
          <w:rFonts w:ascii="Sylfaen" w:hAnsi="Sylfaen" w:cs="Sylfaen"/>
          <w:sz w:val="22"/>
          <w:szCs w:val="22"/>
          <w:lang w:val="ka-GE"/>
        </w:rPr>
        <w:t>დან</w:t>
      </w:r>
      <w:r w:rsidR="00C752B0">
        <w:rPr>
          <w:rFonts w:ascii="Sylfaen" w:hAnsi="Sylfaen"/>
          <w:sz w:val="22"/>
          <w:szCs w:val="22"/>
          <w:lang w:val="ka-GE"/>
        </w:rPr>
        <w:t xml:space="preserve"> </w:t>
      </w:r>
      <w:r w:rsidR="003274B2" w:rsidRPr="00A21C5A">
        <w:rPr>
          <w:rFonts w:ascii="Sylfaen" w:hAnsi="Sylfaen"/>
          <w:sz w:val="22"/>
          <w:szCs w:val="22"/>
          <w:lang w:val="ka-GE"/>
        </w:rPr>
        <w:t>800-1000</w:t>
      </w:r>
      <w:r w:rsidR="00C752B0">
        <w:rPr>
          <w:rFonts w:ascii="Sylfaen" w:hAnsi="Sylfaen"/>
          <w:sz w:val="22"/>
          <w:szCs w:val="22"/>
          <w:lang w:val="ka-GE"/>
        </w:rPr>
        <w:t xml:space="preserve"> </w:t>
      </w:r>
      <w:r w:rsidR="003274B2" w:rsidRPr="00A21C5A">
        <w:rPr>
          <w:rFonts w:ascii="Sylfaen" w:hAnsi="Sylfaen" w:cs="Sylfaen"/>
          <w:sz w:val="22"/>
          <w:szCs w:val="22"/>
          <w:lang w:val="ka-GE"/>
        </w:rPr>
        <w:t>მ</w:t>
      </w:r>
      <w:r w:rsidR="003274B2" w:rsidRPr="00A21C5A">
        <w:rPr>
          <w:rFonts w:ascii="Sylfaen" w:hAnsi="Sylfaen"/>
          <w:sz w:val="22"/>
          <w:szCs w:val="22"/>
          <w:lang w:val="ka-GE"/>
        </w:rPr>
        <w:t>-</w:t>
      </w:r>
      <w:r w:rsidR="003274B2" w:rsidRPr="00A21C5A">
        <w:rPr>
          <w:rFonts w:ascii="Sylfaen" w:hAnsi="Sylfaen" w:cs="Sylfaen"/>
          <w:sz w:val="22"/>
          <w:szCs w:val="22"/>
          <w:lang w:val="ka-GE"/>
        </w:rPr>
        <w:t>მდე</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ყვითელ</w:t>
      </w:r>
      <w:r w:rsidR="003274B2" w:rsidRPr="00A21C5A">
        <w:rPr>
          <w:rFonts w:ascii="Sylfaen" w:hAnsi="Sylfaen"/>
          <w:sz w:val="22"/>
          <w:szCs w:val="22"/>
          <w:lang w:val="ka-GE"/>
        </w:rPr>
        <w:t>-</w:t>
      </w:r>
      <w:r w:rsidR="003274B2" w:rsidRPr="00A21C5A">
        <w:rPr>
          <w:rFonts w:ascii="Sylfaen" w:hAnsi="Sylfaen" w:cs="Sylfaen"/>
          <w:sz w:val="22"/>
          <w:szCs w:val="22"/>
          <w:lang w:val="ka-GE"/>
        </w:rPr>
        <w:t>ყომრალ</w:t>
      </w:r>
      <w:r w:rsidR="00C752B0">
        <w:rPr>
          <w:rFonts w:ascii="Sylfaen" w:hAnsi="Sylfaen"/>
          <w:sz w:val="22"/>
          <w:szCs w:val="22"/>
          <w:lang w:val="ka-GE"/>
        </w:rPr>
        <w:t xml:space="preserve"> </w:t>
      </w:r>
      <w:r w:rsidR="003274B2" w:rsidRPr="00A21C5A">
        <w:rPr>
          <w:rFonts w:ascii="Sylfaen" w:hAnsi="Sylfaen" w:cs="Sylfaen"/>
          <w:sz w:val="22"/>
          <w:szCs w:val="22"/>
          <w:lang w:val="ka-GE"/>
        </w:rPr>
        <w:t>ნიადაგებს</w:t>
      </w:r>
      <w:r w:rsidR="00C752B0">
        <w:rPr>
          <w:rFonts w:ascii="Sylfaen" w:hAnsi="Sylfaen"/>
          <w:sz w:val="22"/>
          <w:szCs w:val="22"/>
          <w:lang w:val="ka-GE"/>
        </w:rPr>
        <w:t xml:space="preserve"> </w:t>
      </w:r>
      <w:r w:rsidR="003274B2" w:rsidRPr="00A21C5A">
        <w:rPr>
          <w:rFonts w:ascii="Sylfaen" w:hAnsi="Sylfaen" w:cs="Sylfaen"/>
          <w:sz w:val="22"/>
          <w:szCs w:val="22"/>
          <w:lang w:val="ka-GE"/>
        </w:rPr>
        <w:t>უკავიათ</w:t>
      </w:r>
      <w:r w:rsidR="00C752B0">
        <w:rPr>
          <w:rFonts w:ascii="Sylfaen" w:hAnsi="Sylfaen"/>
          <w:sz w:val="22"/>
          <w:szCs w:val="22"/>
          <w:lang w:val="ka-GE"/>
        </w:rPr>
        <w:t xml:space="preserve"> </w:t>
      </w:r>
      <w:r w:rsidR="003274B2" w:rsidRPr="00A21C5A">
        <w:rPr>
          <w:rFonts w:ascii="Sylfaen" w:hAnsi="Sylfaen" w:cs="Sylfaen"/>
          <w:sz w:val="22"/>
          <w:szCs w:val="22"/>
          <w:lang w:val="ka-GE"/>
        </w:rPr>
        <w:t>ეროზიულ</w:t>
      </w:r>
      <w:r w:rsidR="003274B2" w:rsidRPr="00A21C5A">
        <w:rPr>
          <w:rFonts w:ascii="Sylfaen" w:hAnsi="Sylfaen"/>
          <w:sz w:val="22"/>
          <w:szCs w:val="22"/>
          <w:lang w:val="ka-GE"/>
        </w:rPr>
        <w:t>-</w:t>
      </w:r>
      <w:r w:rsidR="003274B2" w:rsidRPr="00A21C5A">
        <w:rPr>
          <w:rFonts w:ascii="Sylfaen" w:hAnsi="Sylfaen" w:cs="Sylfaen"/>
          <w:sz w:val="22"/>
          <w:szCs w:val="22"/>
          <w:lang w:val="ka-GE"/>
        </w:rPr>
        <w:t>დენუდაციური</w:t>
      </w:r>
      <w:r w:rsidR="00C752B0">
        <w:rPr>
          <w:rFonts w:ascii="Sylfaen" w:hAnsi="Sylfaen"/>
          <w:sz w:val="22"/>
          <w:szCs w:val="22"/>
          <w:lang w:val="ka-GE"/>
        </w:rPr>
        <w:t xml:space="preserve"> </w:t>
      </w:r>
      <w:r w:rsidR="003274B2" w:rsidRPr="00A21C5A">
        <w:rPr>
          <w:rFonts w:ascii="Sylfaen" w:hAnsi="Sylfaen" w:cs="Sylfaen"/>
          <w:sz w:val="22"/>
          <w:szCs w:val="22"/>
          <w:lang w:val="ka-GE"/>
        </w:rPr>
        <w:t>ტიპის</w:t>
      </w:r>
      <w:r w:rsidR="00C752B0">
        <w:rPr>
          <w:rFonts w:ascii="Sylfaen" w:hAnsi="Sylfaen"/>
          <w:sz w:val="22"/>
          <w:szCs w:val="22"/>
          <w:lang w:val="ka-GE"/>
        </w:rPr>
        <w:t xml:space="preserve"> </w:t>
      </w:r>
      <w:r w:rsidR="003274B2" w:rsidRPr="00A21C5A">
        <w:rPr>
          <w:rFonts w:ascii="Sylfaen" w:hAnsi="Sylfaen" w:cs="Sylfaen"/>
          <w:sz w:val="22"/>
          <w:szCs w:val="22"/>
          <w:lang w:val="ka-GE"/>
        </w:rPr>
        <w:t>რელიეფი</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დედაქანები</w:t>
      </w:r>
      <w:r w:rsidR="00C752B0">
        <w:rPr>
          <w:rFonts w:ascii="Sylfaen" w:hAnsi="Sylfaen"/>
          <w:sz w:val="22"/>
          <w:szCs w:val="22"/>
          <w:lang w:val="ka-GE"/>
        </w:rPr>
        <w:t xml:space="preserve"> </w:t>
      </w:r>
      <w:r w:rsidR="003274B2" w:rsidRPr="00A21C5A">
        <w:rPr>
          <w:rFonts w:ascii="Sylfaen" w:hAnsi="Sylfaen" w:cs="Sylfaen"/>
          <w:sz w:val="22"/>
          <w:szCs w:val="22"/>
          <w:lang w:val="ka-GE"/>
        </w:rPr>
        <w:t>წარმოდგენილია</w:t>
      </w:r>
      <w:r w:rsidR="00C752B0">
        <w:rPr>
          <w:rFonts w:ascii="Sylfaen" w:hAnsi="Sylfaen"/>
          <w:sz w:val="22"/>
          <w:szCs w:val="22"/>
          <w:lang w:val="ka-GE"/>
        </w:rPr>
        <w:t xml:space="preserve"> </w:t>
      </w:r>
      <w:r w:rsidR="003274B2" w:rsidRPr="00A21C5A">
        <w:rPr>
          <w:rFonts w:ascii="Sylfaen" w:hAnsi="Sylfaen" w:cs="Sylfaen"/>
          <w:sz w:val="22"/>
          <w:szCs w:val="22"/>
          <w:lang w:val="ka-GE"/>
        </w:rPr>
        <w:t>პორფირიტული</w:t>
      </w:r>
      <w:r w:rsidR="00C752B0">
        <w:rPr>
          <w:rFonts w:ascii="Sylfaen" w:hAnsi="Sylfaen"/>
          <w:sz w:val="22"/>
          <w:szCs w:val="22"/>
          <w:lang w:val="ka-GE"/>
        </w:rPr>
        <w:t xml:space="preserve"> </w:t>
      </w:r>
      <w:r w:rsidR="003274B2" w:rsidRPr="00A21C5A">
        <w:rPr>
          <w:rFonts w:ascii="Sylfaen" w:hAnsi="Sylfaen" w:cs="Sylfaen"/>
          <w:sz w:val="22"/>
          <w:szCs w:val="22"/>
          <w:lang w:val="ka-GE"/>
        </w:rPr>
        <w:t>წყების</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ნეოეფუზიების</w:t>
      </w:r>
      <w:r w:rsidR="00C752B0">
        <w:rPr>
          <w:rFonts w:ascii="Sylfaen" w:hAnsi="Sylfaen"/>
          <w:sz w:val="22"/>
          <w:szCs w:val="22"/>
          <w:lang w:val="ka-GE"/>
        </w:rPr>
        <w:t xml:space="preserve"> </w:t>
      </w:r>
      <w:r w:rsidR="003274B2" w:rsidRPr="00A21C5A">
        <w:rPr>
          <w:rFonts w:ascii="Sylfaen" w:hAnsi="Sylfaen"/>
          <w:sz w:val="22"/>
          <w:szCs w:val="22"/>
          <w:lang w:val="ka-GE"/>
        </w:rPr>
        <w:t>(</w:t>
      </w:r>
      <w:r w:rsidR="003274B2" w:rsidRPr="00A21C5A">
        <w:rPr>
          <w:rFonts w:ascii="Sylfaen" w:hAnsi="Sylfaen" w:cs="Sylfaen"/>
          <w:sz w:val="22"/>
          <w:szCs w:val="22"/>
          <w:lang w:val="ka-GE"/>
        </w:rPr>
        <w:t>ანდეზიტი</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ანდეზიტ</w:t>
      </w:r>
      <w:r w:rsidR="003274B2" w:rsidRPr="00A21C5A">
        <w:rPr>
          <w:rFonts w:ascii="Sylfaen" w:hAnsi="Sylfaen"/>
          <w:sz w:val="22"/>
          <w:szCs w:val="22"/>
          <w:lang w:val="ka-GE"/>
        </w:rPr>
        <w:t>-</w:t>
      </w:r>
      <w:r w:rsidR="003274B2" w:rsidRPr="00A21C5A">
        <w:rPr>
          <w:rFonts w:ascii="Sylfaen" w:hAnsi="Sylfaen" w:cs="Sylfaen"/>
          <w:sz w:val="22"/>
          <w:szCs w:val="22"/>
          <w:lang w:val="ka-GE"/>
        </w:rPr>
        <w:t>ბაზალტი</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ძველი</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დენუდაციური</w:t>
      </w:r>
      <w:r w:rsidR="00C752B0">
        <w:rPr>
          <w:rFonts w:ascii="Sylfaen" w:hAnsi="Sylfaen"/>
          <w:sz w:val="22"/>
          <w:szCs w:val="22"/>
          <w:lang w:val="ka-GE"/>
        </w:rPr>
        <w:t xml:space="preserve"> </w:t>
      </w:r>
      <w:r w:rsidR="003274B2" w:rsidRPr="00A21C5A">
        <w:rPr>
          <w:rFonts w:ascii="Sylfaen" w:hAnsi="Sylfaen" w:cs="Sylfaen"/>
          <w:sz w:val="22"/>
          <w:szCs w:val="22"/>
          <w:lang w:val="ka-GE"/>
        </w:rPr>
        <w:t>ქერქითა</w:t>
      </w:r>
      <w:r w:rsidR="00C752B0">
        <w:rPr>
          <w:rFonts w:ascii="Sylfaen" w:hAnsi="Sylfaen"/>
          <w:sz w:val="22"/>
          <w:szCs w:val="22"/>
          <w:lang w:val="ka-GE"/>
        </w:rPr>
        <w:t xml:space="preserve"> </w:t>
      </w:r>
      <w:r w:rsidR="003274B2" w:rsidRPr="00A21C5A">
        <w:rPr>
          <w:rFonts w:ascii="Sylfaen" w:hAnsi="Sylfaen" w:cs="Sylfaen"/>
          <w:sz w:val="22"/>
          <w:szCs w:val="22"/>
          <w:lang w:val="ka-GE"/>
        </w:rPr>
        <w:t>და</w:t>
      </w:r>
      <w:r w:rsidR="00C752B0">
        <w:rPr>
          <w:rFonts w:ascii="Sylfaen" w:hAnsi="Sylfaen"/>
          <w:sz w:val="22"/>
          <w:szCs w:val="22"/>
          <w:lang w:val="ka-GE"/>
        </w:rPr>
        <w:t xml:space="preserve"> </w:t>
      </w:r>
      <w:r w:rsidR="003274B2" w:rsidRPr="00A21C5A">
        <w:rPr>
          <w:rFonts w:ascii="Sylfaen" w:hAnsi="Sylfaen" w:cs="Sylfaen"/>
          <w:sz w:val="22"/>
          <w:szCs w:val="22"/>
          <w:lang w:val="ka-GE"/>
        </w:rPr>
        <w:t>მათი</w:t>
      </w:r>
      <w:r w:rsidR="00C752B0">
        <w:rPr>
          <w:rFonts w:ascii="Sylfaen" w:hAnsi="Sylfaen"/>
          <w:sz w:val="22"/>
          <w:szCs w:val="22"/>
          <w:lang w:val="ka-GE"/>
        </w:rPr>
        <w:t xml:space="preserve"> </w:t>
      </w:r>
      <w:r w:rsidR="003274B2" w:rsidRPr="00A21C5A">
        <w:rPr>
          <w:rFonts w:ascii="Sylfaen" w:hAnsi="Sylfaen" w:cs="Sylfaen"/>
          <w:sz w:val="22"/>
          <w:szCs w:val="22"/>
          <w:lang w:val="ka-GE"/>
        </w:rPr>
        <w:t>ყომრალი</w:t>
      </w:r>
      <w:r w:rsidR="00C752B0">
        <w:rPr>
          <w:rFonts w:ascii="Sylfaen" w:hAnsi="Sylfaen"/>
          <w:sz w:val="22"/>
          <w:szCs w:val="22"/>
          <w:lang w:val="ka-GE"/>
        </w:rPr>
        <w:t xml:space="preserve"> </w:t>
      </w:r>
      <w:r w:rsidR="003274B2" w:rsidRPr="00A21C5A">
        <w:rPr>
          <w:rFonts w:ascii="Sylfaen" w:hAnsi="Sylfaen" w:cs="Sylfaen"/>
          <w:sz w:val="22"/>
          <w:szCs w:val="22"/>
          <w:lang w:val="ka-GE"/>
        </w:rPr>
        <w:t>ნიადაგები</w:t>
      </w:r>
      <w:r w:rsidR="00C752B0">
        <w:rPr>
          <w:rFonts w:ascii="Sylfaen" w:hAnsi="Sylfaen"/>
          <w:sz w:val="22"/>
          <w:szCs w:val="22"/>
          <w:lang w:val="ka-GE"/>
        </w:rPr>
        <w:t xml:space="preserve"> </w:t>
      </w:r>
      <w:r w:rsidR="003274B2" w:rsidRPr="00A21C5A">
        <w:rPr>
          <w:rFonts w:ascii="Sylfaen" w:hAnsi="Sylfaen" w:cs="Sylfaen"/>
          <w:sz w:val="22"/>
          <w:szCs w:val="22"/>
          <w:lang w:val="ka-GE"/>
        </w:rPr>
        <w:t>ვითარდებიან</w:t>
      </w:r>
      <w:r w:rsidR="00C752B0">
        <w:rPr>
          <w:rFonts w:ascii="Sylfaen" w:hAnsi="Sylfaen"/>
          <w:sz w:val="22"/>
          <w:szCs w:val="22"/>
          <w:lang w:val="ka-GE"/>
        </w:rPr>
        <w:t xml:space="preserve"> </w:t>
      </w:r>
      <w:r w:rsidR="003274B2" w:rsidRPr="00A21C5A">
        <w:rPr>
          <w:rFonts w:ascii="Sylfaen" w:hAnsi="Sylfaen" w:cs="Sylfaen"/>
          <w:sz w:val="22"/>
          <w:szCs w:val="22"/>
          <w:lang w:val="ka-GE"/>
        </w:rPr>
        <w:t>წიფლნარების</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მუქწიწვიანების</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ფიჭვნარების</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მუხნარებისა</w:t>
      </w:r>
      <w:r w:rsidR="00C752B0">
        <w:rPr>
          <w:rFonts w:ascii="Sylfaen" w:hAnsi="Sylfaen"/>
          <w:sz w:val="22"/>
          <w:szCs w:val="22"/>
          <w:lang w:val="ka-GE"/>
        </w:rPr>
        <w:t xml:space="preserve"> </w:t>
      </w:r>
      <w:r w:rsidR="003274B2" w:rsidRPr="00A21C5A">
        <w:rPr>
          <w:rFonts w:ascii="Sylfaen" w:hAnsi="Sylfaen" w:cs="Sylfaen"/>
          <w:sz w:val="22"/>
          <w:szCs w:val="22"/>
          <w:lang w:val="ka-GE"/>
        </w:rPr>
        <w:t>და</w:t>
      </w:r>
      <w:r w:rsidR="00C752B0">
        <w:rPr>
          <w:rFonts w:ascii="Sylfaen" w:hAnsi="Sylfaen"/>
          <w:sz w:val="22"/>
          <w:szCs w:val="22"/>
          <w:lang w:val="ka-GE"/>
        </w:rPr>
        <w:t xml:space="preserve"> </w:t>
      </w:r>
      <w:r w:rsidR="003274B2" w:rsidRPr="00A21C5A">
        <w:rPr>
          <w:rFonts w:ascii="Sylfaen" w:hAnsi="Sylfaen" w:cs="Sylfaen"/>
          <w:sz w:val="22"/>
          <w:szCs w:val="22"/>
          <w:lang w:val="ka-GE"/>
        </w:rPr>
        <w:t>სხვა</w:t>
      </w:r>
      <w:r w:rsidR="00C752B0">
        <w:rPr>
          <w:rFonts w:ascii="Sylfaen" w:hAnsi="Sylfaen"/>
          <w:sz w:val="22"/>
          <w:szCs w:val="22"/>
          <w:lang w:val="ka-GE"/>
        </w:rPr>
        <w:t xml:space="preserve"> </w:t>
      </w:r>
      <w:r w:rsidR="003274B2" w:rsidRPr="00A21C5A">
        <w:rPr>
          <w:rFonts w:ascii="Sylfaen" w:hAnsi="Sylfaen" w:cs="Sylfaen"/>
          <w:sz w:val="22"/>
          <w:szCs w:val="22"/>
          <w:lang w:val="ka-GE"/>
        </w:rPr>
        <w:t>ტყეების</w:t>
      </w:r>
      <w:r w:rsidR="00C752B0">
        <w:rPr>
          <w:rFonts w:ascii="Sylfaen" w:hAnsi="Sylfaen"/>
          <w:sz w:val="22"/>
          <w:szCs w:val="22"/>
          <w:lang w:val="ka-GE"/>
        </w:rPr>
        <w:t xml:space="preserve"> </w:t>
      </w:r>
      <w:r w:rsidR="003274B2" w:rsidRPr="00A21C5A">
        <w:rPr>
          <w:rFonts w:ascii="Sylfaen" w:hAnsi="Sylfaen" w:cs="Sylfaen"/>
          <w:sz w:val="22"/>
          <w:szCs w:val="22"/>
          <w:lang w:val="ka-GE"/>
        </w:rPr>
        <w:t>ქვეშ</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ყომრალი</w:t>
      </w:r>
      <w:r w:rsidR="00C752B0">
        <w:rPr>
          <w:rFonts w:ascii="Sylfaen" w:hAnsi="Sylfaen"/>
          <w:sz w:val="22"/>
          <w:szCs w:val="22"/>
          <w:lang w:val="ka-GE"/>
        </w:rPr>
        <w:t xml:space="preserve"> </w:t>
      </w:r>
      <w:r w:rsidR="003274B2" w:rsidRPr="00A21C5A">
        <w:rPr>
          <w:rFonts w:ascii="Sylfaen" w:hAnsi="Sylfaen" w:cs="Sylfaen"/>
          <w:sz w:val="22"/>
          <w:szCs w:val="22"/>
          <w:lang w:val="ka-GE"/>
        </w:rPr>
        <w:t>ნიადაგები</w:t>
      </w:r>
      <w:r w:rsidR="00C752B0">
        <w:rPr>
          <w:rFonts w:ascii="Sylfaen" w:hAnsi="Sylfaen"/>
          <w:sz w:val="22"/>
          <w:szCs w:val="22"/>
          <w:lang w:val="ka-GE"/>
        </w:rPr>
        <w:t xml:space="preserve"> </w:t>
      </w:r>
      <w:r w:rsidR="003274B2" w:rsidRPr="00A21C5A">
        <w:rPr>
          <w:rFonts w:ascii="Sylfaen" w:hAnsi="Sylfaen" w:cs="Sylfaen"/>
          <w:sz w:val="22"/>
          <w:szCs w:val="22"/>
          <w:lang w:val="ka-GE"/>
        </w:rPr>
        <w:t>იყოფა</w:t>
      </w:r>
      <w:r w:rsidR="00C752B0">
        <w:rPr>
          <w:rFonts w:ascii="Sylfaen" w:hAnsi="Sylfaen"/>
          <w:sz w:val="22"/>
          <w:szCs w:val="22"/>
          <w:lang w:val="ka-GE"/>
        </w:rPr>
        <w:t xml:space="preserve"> </w:t>
      </w:r>
      <w:r w:rsidR="003274B2" w:rsidRPr="00A21C5A">
        <w:rPr>
          <w:rFonts w:ascii="Sylfaen" w:hAnsi="Sylfaen" w:cs="Sylfaen"/>
          <w:sz w:val="22"/>
          <w:szCs w:val="22"/>
          <w:lang w:val="ka-GE"/>
        </w:rPr>
        <w:t>რამდენიმე</w:t>
      </w:r>
      <w:r w:rsidR="00C752B0">
        <w:rPr>
          <w:rFonts w:ascii="Sylfaen" w:hAnsi="Sylfaen"/>
          <w:sz w:val="22"/>
          <w:szCs w:val="22"/>
          <w:lang w:val="ka-GE"/>
        </w:rPr>
        <w:t xml:space="preserve"> </w:t>
      </w:r>
      <w:r w:rsidR="003274B2" w:rsidRPr="00A21C5A">
        <w:rPr>
          <w:rFonts w:ascii="Sylfaen" w:hAnsi="Sylfaen" w:cs="Sylfaen"/>
          <w:sz w:val="22"/>
          <w:szCs w:val="22"/>
          <w:lang w:val="ka-GE"/>
        </w:rPr>
        <w:t>ქვეტიპად</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სუსტად</w:t>
      </w:r>
      <w:r w:rsidR="00C752B0">
        <w:rPr>
          <w:rFonts w:ascii="Sylfaen" w:hAnsi="Sylfaen"/>
          <w:sz w:val="22"/>
          <w:szCs w:val="22"/>
          <w:lang w:val="ka-GE"/>
        </w:rPr>
        <w:t xml:space="preserve"> </w:t>
      </w:r>
      <w:r w:rsidR="003274B2" w:rsidRPr="00A21C5A">
        <w:rPr>
          <w:rFonts w:ascii="Sylfaen" w:hAnsi="Sylfaen" w:cs="Sylfaen"/>
          <w:sz w:val="22"/>
          <w:szCs w:val="22"/>
          <w:lang w:val="ka-GE"/>
        </w:rPr>
        <w:t>არამაძღარი</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მჟავე</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გაეწერებული</w:t>
      </w:r>
      <w:r w:rsidR="00C752B0">
        <w:rPr>
          <w:rFonts w:ascii="Sylfaen" w:hAnsi="Sylfaen"/>
          <w:sz w:val="22"/>
          <w:szCs w:val="22"/>
          <w:lang w:val="ka-GE"/>
        </w:rPr>
        <w:t xml:space="preserve"> </w:t>
      </w:r>
      <w:r w:rsidR="003274B2" w:rsidRPr="00A21C5A">
        <w:rPr>
          <w:rFonts w:ascii="Sylfaen" w:hAnsi="Sylfaen"/>
          <w:sz w:val="22"/>
          <w:szCs w:val="22"/>
          <w:lang w:val="ka-GE"/>
        </w:rPr>
        <w:t>(</w:t>
      </w:r>
      <w:r w:rsidR="003274B2" w:rsidRPr="00A21C5A">
        <w:rPr>
          <w:rFonts w:ascii="Sylfaen" w:hAnsi="Sylfaen" w:cs="Sylfaen"/>
          <w:sz w:val="22"/>
          <w:szCs w:val="22"/>
          <w:lang w:val="ka-GE"/>
        </w:rPr>
        <w:t>ცრუგაეწერებული</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რენძინო</w:t>
      </w:r>
      <w:r w:rsidR="003274B2" w:rsidRPr="00A21C5A">
        <w:rPr>
          <w:rFonts w:ascii="Sylfaen" w:hAnsi="Sylfaen"/>
          <w:sz w:val="22"/>
          <w:szCs w:val="22"/>
          <w:lang w:val="ka-GE"/>
        </w:rPr>
        <w:t>-</w:t>
      </w:r>
      <w:r w:rsidR="003274B2" w:rsidRPr="00A21C5A">
        <w:rPr>
          <w:rFonts w:ascii="Sylfaen" w:hAnsi="Sylfaen" w:cs="Sylfaen"/>
          <w:sz w:val="22"/>
          <w:szCs w:val="22"/>
          <w:lang w:val="ka-GE"/>
        </w:rPr>
        <w:t>ყომრალი</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ყომრალი</w:t>
      </w:r>
      <w:r w:rsidR="00C752B0">
        <w:rPr>
          <w:rFonts w:ascii="Sylfaen" w:hAnsi="Sylfaen"/>
          <w:sz w:val="22"/>
          <w:szCs w:val="22"/>
          <w:lang w:val="ka-GE"/>
        </w:rPr>
        <w:t xml:space="preserve"> </w:t>
      </w:r>
      <w:r w:rsidR="003274B2" w:rsidRPr="00A21C5A">
        <w:rPr>
          <w:rFonts w:ascii="Sylfaen" w:hAnsi="Sylfaen" w:cs="Sylfaen"/>
          <w:sz w:val="22"/>
          <w:szCs w:val="22"/>
          <w:lang w:val="ka-GE"/>
        </w:rPr>
        <w:t>მჟავე</w:t>
      </w:r>
      <w:r w:rsidR="00C752B0">
        <w:rPr>
          <w:rFonts w:ascii="Sylfaen" w:hAnsi="Sylfaen"/>
          <w:sz w:val="22"/>
          <w:szCs w:val="22"/>
          <w:lang w:val="ka-GE"/>
        </w:rPr>
        <w:t xml:space="preserve"> </w:t>
      </w:r>
      <w:r w:rsidR="003274B2" w:rsidRPr="00A21C5A">
        <w:rPr>
          <w:rFonts w:ascii="Sylfaen" w:hAnsi="Sylfaen" w:cs="Sylfaen"/>
          <w:sz w:val="22"/>
          <w:szCs w:val="22"/>
          <w:lang w:val="ka-GE"/>
        </w:rPr>
        <w:t>ნიადაგები</w:t>
      </w:r>
      <w:r w:rsidR="00C752B0">
        <w:rPr>
          <w:rFonts w:ascii="Sylfaen" w:hAnsi="Sylfaen"/>
          <w:sz w:val="22"/>
          <w:szCs w:val="22"/>
          <w:lang w:val="ka-GE"/>
        </w:rPr>
        <w:t xml:space="preserve"> </w:t>
      </w:r>
      <w:r w:rsidR="003274B2" w:rsidRPr="00A21C5A">
        <w:rPr>
          <w:rFonts w:ascii="Sylfaen" w:hAnsi="Sylfaen" w:cs="Sylfaen"/>
          <w:sz w:val="22"/>
          <w:szCs w:val="22"/>
          <w:lang w:val="ka-GE"/>
        </w:rPr>
        <w:t>განსხვავდებიან</w:t>
      </w:r>
      <w:r w:rsidR="00C752B0">
        <w:rPr>
          <w:rFonts w:ascii="Sylfaen" w:hAnsi="Sylfaen"/>
          <w:sz w:val="22"/>
          <w:szCs w:val="22"/>
          <w:lang w:val="ka-GE"/>
        </w:rPr>
        <w:t xml:space="preserve"> </w:t>
      </w:r>
      <w:r w:rsidR="003274B2" w:rsidRPr="00A21C5A">
        <w:rPr>
          <w:rFonts w:ascii="Sylfaen" w:hAnsi="Sylfaen" w:cs="Sylfaen"/>
          <w:sz w:val="22"/>
          <w:szCs w:val="22"/>
          <w:lang w:val="ka-GE"/>
        </w:rPr>
        <w:t>ყომრალი</w:t>
      </w:r>
      <w:r w:rsidR="00C752B0">
        <w:rPr>
          <w:rFonts w:ascii="Sylfaen" w:hAnsi="Sylfaen"/>
          <w:sz w:val="22"/>
          <w:szCs w:val="22"/>
          <w:lang w:val="ka-GE"/>
        </w:rPr>
        <w:t xml:space="preserve"> </w:t>
      </w:r>
      <w:r w:rsidR="003274B2" w:rsidRPr="00A21C5A">
        <w:rPr>
          <w:rFonts w:ascii="Sylfaen" w:hAnsi="Sylfaen" w:cs="Sylfaen"/>
          <w:sz w:val="22"/>
          <w:szCs w:val="22"/>
          <w:lang w:val="ka-GE"/>
        </w:rPr>
        <w:t>სუსტად</w:t>
      </w:r>
      <w:r w:rsidR="00C752B0">
        <w:rPr>
          <w:rFonts w:ascii="Sylfaen" w:hAnsi="Sylfaen"/>
          <w:sz w:val="22"/>
          <w:szCs w:val="22"/>
          <w:lang w:val="ka-GE"/>
        </w:rPr>
        <w:t xml:space="preserve"> </w:t>
      </w:r>
      <w:r w:rsidR="003274B2" w:rsidRPr="00A21C5A">
        <w:rPr>
          <w:rFonts w:ascii="Sylfaen" w:hAnsi="Sylfaen" w:cs="Sylfaen"/>
          <w:sz w:val="22"/>
          <w:szCs w:val="22"/>
          <w:lang w:val="ka-GE"/>
        </w:rPr>
        <w:t>არამაძღარი</w:t>
      </w:r>
      <w:r w:rsidR="00C752B0">
        <w:rPr>
          <w:rFonts w:ascii="Sylfaen" w:hAnsi="Sylfaen"/>
          <w:sz w:val="22"/>
          <w:szCs w:val="22"/>
          <w:lang w:val="ka-GE"/>
        </w:rPr>
        <w:t xml:space="preserve"> </w:t>
      </w:r>
      <w:r w:rsidR="003274B2" w:rsidRPr="00A21C5A">
        <w:rPr>
          <w:rFonts w:ascii="Sylfaen" w:hAnsi="Sylfaen" w:cs="Sylfaen"/>
          <w:sz w:val="22"/>
          <w:szCs w:val="22"/>
          <w:lang w:val="ka-GE"/>
        </w:rPr>
        <w:t>ნიადაგებიდან</w:t>
      </w:r>
      <w:r w:rsidR="00C752B0">
        <w:rPr>
          <w:rFonts w:ascii="Sylfaen" w:hAnsi="Sylfaen"/>
          <w:sz w:val="22"/>
          <w:szCs w:val="22"/>
          <w:lang w:val="ka-GE"/>
        </w:rPr>
        <w:t xml:space="preserve"> </w:t>
      </w:r>
      <w:r w:rsidR="003274B2" w:rsidRPr="00A21C5A">
        <w:rPr>
          <w:rFonts w:ascii="Sylfaen" w:hAnsi="Sylfaen" w:cs="Sylfaen"/>
          <w:sz w:val="22"/>
          <w:szCs w:val="22"/>
          <w:lang w:val="ka-GE"/>
        </w:rPr>
        <w:t>მთელი</w:t>
      </w:r>
      <w:r w:rsidR="00C752B0">
        <w:rPr>
          <w:rFonts w:ascii="Sylfaen" w:hAnsi="Sylfaen"/>
          <w:sz w:val="22"/>
          <w:szCs w:val="22"/>
          <w:lang w:val="ka-GE"/>
        </w:rPr>
        <w:t xml:space="preserve"> </w:t>
      </w:r>
      <w:r w:rsidR="003274B2" w:rsidRPr="00A21C5A">
        <w:rPr>
          <w:rFonts w:ascii="Sylfaen" w:hAnsi="Sylfaen" w:cs="Sylfaen"/>
          <w:sz w:val="22"/>
          <w:szCs w:val="22"/>
          <w:lang w:val="ka-GE"/>
        </w:rPr>
        <w:t>პროფილის</w:t>
      </w:r>
      <w:r w:rsidR="00C752B0">
        <w:rPr>
          <w:rFonts w:ascii="Sylfaen" w:hAnsi="Sylfaen"/>
          <w:sz w:val="22"/>
          <w:szCs w:val="22"/>
          <w:lang w:val="ka-GE"/>
        </w:rPr>
        <w:t xml:space="preserve"> </w:t>
      </w:r>
      <w:r w:rsidR="003274B2" w:rsidRPr="00A21C5A">
        <w:rPr>
          <w:rFonts w:ascii="Sylfaen" w:hAnsi="Sylfaen" w:cs="Sylfaen"/>
          <w:sz w:val="22"/>
          <w:szCs w:val="22"/>
          <w:lang w:val="ka-GE"/>
        </w:rPr>
        <w:t>მჟავე</w:t>
      </w:r>
      <w:r w:rsidR="00C752B0">
        <w:rPr>
          <w:rFonts w:ascii="Sylfaen" w:hAnsi="Sylfaen"/>
          <w:sz w:val="22"/>
          <w:szCs w:val="22"/>
          <w:lang w:val="ka-GE"/>
        </w:rPr>
        <w:t xml:space="preserve"> </w:t>
      </w:r>
      <w:r w:rsidR="003274B2" w:rsidRPr="00A21C5A">
        <w:rPr>
          <w:rFonts w:ascii="Sylfaen" w:hAnsi="Sylfaen" w:cs="Sylfaen"/>
          <w:sz w:val="22"/>
          <w:szCs w:val="22"/>
          <w:lang w:val="ka-GE"/>
        </w:rPr>
        <w:t>რეაქციით</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არამაძღრობით</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შთანთქმის</w:t>
      </w:r>
      <w:r w:rsidR="00C752B0">
        <w:rPr>
          <w:rFonts w:ascii="Sylfaen" w:hAnsi="Sylfaen"/>
          <w:sz w:val="22"/>
          <w:szCs w:val="22"/>
          <w:lang w:val="ka-GE"/>
        </w:rPr>
        <w:t xml:space="preserve"> </w:t>
      </w:r>
      <w:r w:rsidR="003274B2" w:rsidRPr="00A21C5A">
        <w:rPr>
          <w:rFonts w:ascii="Sylfaen" w:hAnsi="Sylfaen" w:cs="Sylfaen"/>
          <w:sz w:val="22"/>
          <w:szCs w:val="22"/>
          <w:lang w:val="ka-GE"/>
        </w:rPr>
        <w:t>ნაკლები</w:t>
      </w:r>
      <w:r w:rsidR="00C752B0">
        <w:rPr>
          <w:rFonts w:ascii="Sylfaen" w:hAnsi="Sylfaen"/>
          <w:sz w:val="22"/>
          <w:szCs w:val="22"/>
          <w:lang w:val="ka-GE"/>
        </w:rPr>
        <w:t xml:space="preserve"> </w:t>
      </w:r>
      <w:r w:rsidR="003274B2" w:rsidRPr="00A21C5A">
        <w:rPr>
          <w:rFonts w:ascii="Sylfaen" w:hAnsi="Sylfaen" w:cs="Sylfaen"/>
          <w:sz w:val="22"/>
          <w:szCs w:val="22"/>
          <w:lang w:val="ka-GE"/>
        </w:rPr>
        <w:t>ტევადობით</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სიღრმეში</w:t>
      </w:r>
      <w:r w:rsidR="00C752B0">
        <w:rPr>
          <w:rFonts w:ascii="Sylfaen" w:hAnsi="Sylfaen"/>
          <w:sz w:val="22"/>
          <w:szCs w:val="22"/>
          <w:lang w:val="ka-GE"/>
        </w:rPr>
        <w:t xml:space="preserve"> </w:t>
      </w:r>
      <w:r w:rsidR="003274B2" w:rsidRPr="00A21C5A">
        <w:rPr>
          <w:rFonts w:ascii="Sylfaen" w:hAnsi="Sylfaen" w:cs="Sylfaen"/>
          <w:sz w:val="22"/>
          <w:szCs w:val="22"/>
          <w:lang w:val="ka-GE"/>
        </w:rPr>
        <w:t>ჰუმუსის</w:t>
      </w:r>
      <w:r w:rsidR="00C752B0">
        <w:rPr>
          <w:rFonts w:ascii="Sylfaen" w:hAnsi="Sylfaen"/>
          <w:sz w:val="22"/>
          <w:szCs w:val="22"/>
          <w:lang w:val="ka-GE"/>
        </w:rPr>
        <w:t xml:space="preserve"> </w:t>
      </w:r>
      <w:r w:rsidR="003274B2" w:rsidRPr="00A21C5A">
        <w:rPr>
          <w:rFonts w:ascii="Sylfaen" w:hAnsi="Sylfaen" w:cs="Sylfaen"/>
          <w:sz w:val="22"/>
          <w:szCs w:val="22"/>
          <w:lang w:val="ka-GE"/>
        </w:rPr>
        <w:t>თანდათანობითი</w:t>
      </w:r>
      <w:r w:rsidR="00C752B0">
        <w:rPr>
          <w:rFonts w:ascii="Sylfaen" w:hAnsi="Sylfaen"/>
          <w:sz w:val="22"/>
          <w:szCs w:val="22"/>
          <w:lang w:val="ka-GE"/>
        </w:rPr>
        <w:t xml:space="preserve"> </w:t>
      </w:r>
      <w:r w:rsidR="003274B2" w:rsidRPr="00A21C5A">
        <w:rPr>
          <w:rFonts w:ascii="Sylfaen" w:hAnsi="Sylfaen" w:cs="Sylfaen"/>
          <w:sz w:val="22"/>
          <w:szCs w:val="22"/>
          <w:lang w:val="ka-GE"/>
        </w:rPr>
        <w:t>შემცირებით</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ჰუმინების</w:t>
      </w:r>
      <w:r w:rsidR="00C752B0">
        <w:rPr>
          <w:rFonts w:ascii="Sylfaen" w:hAnsi="Sylfaen"/>
          <w:sz w:val="22"/>
          <w:szCs w:val="22"/>
          <w:lang w:val="ka-GE"/>
        </w:rPr>
        <w:t xml:space="preserve"> </w:t>
      </w:r>
      <w:r w:rsidR="003274B2" w:rsidRPr="00A21C5A">
        <w:rPr>
          <w:rFonts w:ascii="Sylfaen" w:hAnsi="Sylfaen" w:cs="Sylfaen"/>
          <w:sz w:val="22"/>
          <w:szCs w:val="22"/>
          <w:lang w:val="ka-GE"/>
        </w:rPr>
        <w:t>ნაკლები</w:t>
      </w:r>
      <w:r w:rsidR="00C752B0">
        <w:rPr>
          <w:rFonts w:ascii="Sylfaen" w:hAnsi="Sylfaen"/>
          <w:sz w:val="22"/>
          <w:szCs w:val="22"/>
          <w:lang w:val="ka-GE"/>
        </w:rPr>
        <w:t xml:space="preserve"> </w:t>
      </w:r>
      <w:r w:rsidR="003274B2" w:rsidRPr="00A21C5A">
        <w:rPr>
          <w:rFonts w:ascii="Sylfaen" w:hAnsi="Sylfaen" w:cs="Sylfaen"/>
          <w:sz w:val="22"/>
          <w:szCs w:val="22"/>
          <w:lang w:val="ka-GE"/>
        </w:rPr>
        <w:t>შემცველობით</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ყომრალი</w:t>
      </w:r>
      <w:r w:rsidR="00C752B0">
        <w:rPr>
          <w:rFonts w:ascii="Sylfaen" w:hAnsi="Sylfaen"/>
          <w:sz w:val="22"/>
          <w:szCs w:val="22"/>
          <w:lang w:val="ka-GE"/>
        </w:rPr>
        <w:t xml:space="preserve"> </w:t>
      </w:r>
      <w:r w:rsidR="003274B2" w:rsidRPr="00A21C5A">
        <w:rPr>
          <w:rFonts w:ascii="Sylfaen" w:hAnsi="Sylfaen" w:cs="Sylfaen"/>
          <w:sz w:val="22"/>
          <w:szCs w:val="22"/>
          <w:lang w:val="ka-GE"/>
        </w:rPr>
        <w:t>გაეწერებული</w:t>
      </w:r>
      <w:r w:rsidR="00C752B0">
        <w:rPr>
          <w:rFonts w:ascii="Sylfaen" w:hAnsi="Sylfaen"/>
          <w:sz w:val="22"/>
          <w:szCs w:val="22"/>
          <w:lang w:val="ka-GE"/>
        </w:rPr>
        <w:t xml:space="preserve"> </w:t>
      </w:r>
      <w:r w:rsidR="003274B2" w:rsidRPr="00A21C5A">
        <w:rPr>
          <w:rFonts w:ascii="Sylfaen" w:hAnsi="Sylfaen" w:cs="Sylfaen"/>
          <w:sz w:val="22"/>
          <w:szCs w:val="22"/>
          <w:lang w:val="ka-GE"/>
        </w:rPr>
        <w:t>ნიადაგები</w:t>
      </w:r>
      <w:r w:rsidR="00C752B0">
        <w:rPr>
          <w:rFonts w:ascii="Sylfaen" w:hAnsi="Sylfaen"/>
          <w:sz w:val="22"/>
          <w:szCs w:val="22"/>
          <w:lang w:val="ka-GE"/>
        </w:rPr>
        <w:t xml:space="preserve"> </w:t>
      </w:r>
      <w:r w:rsidR="003274B2" w:rsidRPr="00A21C5A">
        <w:rPr>
          <w:rFonts w:ascii="Sylfaen" w:hAnsi="Sylfaen" w:cs="Sylfaen"/>
          <w:sz w:val="22"/>
          <w:szCs w:val="22"/>
          <w:lang w:val="ka-GE"/>
        </w:rPr>
        <w:t>ხასიათდებიან</w:t>
      </w:r>
      <w:r w:rsidR="00C752B0">
        <w:rPr>
          <w:rFonts w:ascii="Sylfaen" w:hAnsi="Sylfaen"/>
          <w:sz w:val="22"/>
          <w:szCs w:val="22"/>
          <w:lang w:val="ka-GE"/>
        </w:rPr>
        <w:t xml:space="preserve"> </w:t>
      </w:r>
      <w:r w:rsidR="003274B2" w:rsidRPr="00A21C5A">
        <w:rPr>
          <w:rFonts w:ascii="Sylfaen" w:hAnsi="Sylfaen" w:cs="Sylfaen"/>
          <w:sz w:val="22"/>
          <w:szCs w:val="22"/>
          <w:lang w:val="ka-GE"/>
        </w:rPr>
        <w:t>პროფილის</w:t>
      </w:r>
      <w:r w:rsidR="00C752B0">
        <w:rPr>
          <w:rFonts w:ascii="Sylfaen" w:hAnsi="Sylfaen"/>
          <w:sz w:val="22"/>
          <w:szCs w:val="22"/>
          <w:lang w:val="ka-GE"/>
        </w:rPr>
        <w:t xml:space="preserve"> </w:t>
      </w:r>
      <w:r w:rsidR="003274B2" w:rsidRPr="00A21C5A">
        <w:rPr>
          <w:rFonts w:ascii="Sylfaen" w:hAnsi="Sylfaen" w:cs="Sylfaen"/>
          <w:sz w:val="22"/>
          <w:szCs w:val="22"/>
          <w:lang w:val="ka-GE"/>
        </w:rPr>
        <w:t>მკვეთრი</w:t>
      </w:r>
      <w:r w:rsidR="00C752B0">
        <w:rPr>
          <w:rFonts w:ascii="Sylfaen" w:hAnsi="Sylfaen"/>
          <w:sz w:val="22"/>
          <w:szCs w:val="22"/>
          <w:lang w:val="ka-GE"/>
        </w:rPr>
        <w:t xml:space="preserve"> </w:t>
      </w:r>
      <w:r w:rsidR="003274B2" w:rsidRPr="00A21C5A">
        <w:rPr>
          <w:rFonts w:ascii="Sylfaen" w:hAnsi="Sylfaen" w:cs="Sylfaen"/>
          <w:sz w:val="22"/>
          <w:szCs w:val="22"/>
          <w:lang w:val="ka-GE"/>
        </w:rPr>
        <w:t>დიფერენციაციით</w:t>
      </w:r>
      <w:r w:rsidR="00C752B0">
        <w:rPr>
          <w:rFonts w:ascii="Sylfaen" w:hAnsi="Sylfaen"/>
          <w:sz w:val="22"/>
          <w:szCs w:val="22"/>
          <w:lang w:val="ka-GE"/>
        </w:rPr>
        <w:t xml:space="preserve"> </w:t>
      </w:r>
      <w:r w:rsidR="003274B2" w:rsidRPr="00A21C5A">
        <w:rPr>
          <w:rFonts w:ascii="Sylfaen" w:hAnsi="Sylfaen" w:cs="Sylfaen"/>
          <w:sz w:val="22"/>
          <w:szCs w:val="22"/>
          <w:lang w:val="ka-GE"/>
        </w:rPr>
        <w:t>მექანიკური</w:t>
      </w:r>
      <w:r w:rsidR="00C752B0">
        <w:rPr>
          <w:rFonts w:ascii="Sylfaen" w:hAnsi="Sylfaen"/>
          <w:sz w:val="22"/>
          <w:szCs w:val="22"/>
          <w:lang w:val="ka-GE"/>
        </w:rPr>
        <w:t xml:space="preserve"> </w:t>
      </w:r>
      <w:r w:rsidR="003274B2" w:rsidRPr="00A21C5A">
        <w:rPr>
          <w:rFonts w:ascii="Sylfaen" w:hAnsi="Sylfaen" w:cs="Sylfaen"/>
          <w:sz w:val="22"/>
          <w:szCs w:val="22"/>
          <w:lang w:val="ka-GE"/>
        </w:rPr>
        <w:t>შედგენილობის</w:t>
      </w:r>
      <w:r w:rsidR="00C752B0">
        <w:rPr>
          <w:rFonts w:ascii="Sylfaen" w:hAnsi="Sylfaen"/>
          <w:sz w:val="22"/>
          <w:szCs w:val="22"/>
          <w:lang w:val="ka-GE"/>
        </w:rPr>
        <w:t xml:space="preserve"> </w:t>
      </w:r>
      <w:r w:rsidR="003274B2" w:rsidRPr="00A21C5A">
        <w:rPr>
          <w:rFonts w:ascii="Sylfaen" w:hAnsi="Sylfaen" w:cs="Sylfaen"/>
          <w:sz w:val="22"/>
          <w:szCs w:val="22"/>
          <w:lang w:val="ka-GE"/>
        </w:rPr>
        <w:t>მიხედვით</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სიღრმეში</w:t>
      </w:r>
      <w:r w:rsidR="00C752B0">
        <w:rPr>
          <w:rFonts w:ascii="Sylfaen" w:hAnsi="Sylfaen"/>
          <w:sz w:val="22"/>
          <w:szCs w:val="22"/>
          <w:lang w:val="ka-GE"/>
        </w:rPr>
        <w:t xml:space="preserve"> </w:t>
      </w:r>
      <w:r w:rsidR="003274B2" w:rsidRPr="00A21C5A">
        <w:rPr>
          <w:rFonts w:ascii="Sylfaen" w:hAnsi="Sylfaen" w:cs="Sylfaen"/>
          <w:sz w:val="22"/>
          <w:szCs w:val="22"/>
          <w:lang w:val="ka-GE"/>
        </w:rPr>
        <w:t>მჟავიანობის</w:t>
      </w:r>
      <w:r w:rsidR="00C752B0">
        <w:rPr>
          <w:rFonts w:ascii="Sylfaen" w:hAnsi="Sylfaen"/>
          <w:sz w:val="22"/>
          <w:szCs w:val="22"/>
          <w:lang w:val="ka-GE"/>
        </w:rPr>
        <w:t xml:space="preserve"> </w:t>
      </w:r>
      <w:r w:rsidR="003274B2" w:rsidRPr="00A21C5A">
        <w:rPr>
          <w:rFonts w:ascii="Sylfaen" w:hAnsi="Sylfaen" w:cs="Sylfaen"/>
          <w:sz w:val="22"/>
          <w:szCs w:val="22"/>
          <w:lang w:val="ka-GE"/>
        </w:rPr>
        <w:t>უმნიშვნელო</w:t>
      </w:r>
      <w:r w:rsidR="00C752B0">
        <w:rPr>
          <w:rFonts w:ascii="Sylfaen" w:hAnsi="Sylfaen"/>
          <w:sz w:val="22"/>
          <w:szCs w:val="22"/>
          <w:lang w:val="ka-GE"/>
        </w:rPr>
        <w:t xml:space="preserve"> </w:t>
      </w:r>
      <w:r w:rsidR="003274B2" w:rsidRPr="00A21C5A">
        <w:rPr>
          <w:rFonts w:ascii="Sylfaen" w:hAnsi="Sylfaen" w:cs="Sylfaen"/>
          <w:sz w:val="22"/>
          <w:szCs w:val="22"/>
          <w:lang w:val="ka-GE"/>
        </w:rPr>
        <w:t>მომატებით</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ლექის</w:t>
      </w:r>
      <w:r w:rsidR="00C752B0">
        <w:rPr>
          <w:rFonts w:ascii="Sylfaen" w:hAnsi="Sylfaen"/>
          <w:sz w:val="22"/>
          <w:szCs w:val="22"/>
          <w:lang w:val="ka-GE"/>
        </w:rPr>
        <w:t xml:space="preserve"> </w:t>
      </w:r>
      <w:r w:rsidR="003274B2" w:rsidRPr="00A21C5A">
        <w:rPr>
          <w:rFonts w:ascii="Sylfaen" w:hAnsi="Sylfaen" w:cs="Sylfaen"/>
          <w:sz w:val="22"/>
          <w:szCs w:val="22"/>
          <w:lang w:val="ka-GE"/>
        </w:rPr>
        <w:t>ფრაქციაში</w:t>
      </w:r>
      <w:r w:rsidR="00C752B0">
        <w:rPr>
          <w:rFonts w:ascii="Sylfaen" w:hAnsi="Sylfaen"/>
          <w:sz w:val="22"/>
          <w:szCs w:val="22"/>
          <w:lang w:val="ka-GE"/>
        </w:rPr>
        <w:t xml:space="preserve"> </w:t>
      </w:r>
      <w:r w:rsidR="003274B2" w:rsidRPr="00A21C5A">
        <w:rPr>
          <w:rFonts w:ascii="Sylfaen" w:hAnsi="Sylfaen" w:cs="Sylfaen"/>
          <w:sz w:val="22"/>
          <w:szCs w:val="22"/>
          <w:lang w:val="ka-GE"/>
        </w:rPr>
        <w:t>კაჟმიწისა</w:t>
      </w:r>
      <w:r w:rsidR="00C752B0">
        <w:rPr>
          <w:rFonts w:ascii="Sylfaen" w:hAnsi="Sylfaen"/>
          <w:sz w:val="22"/>
          <w:szCs w:val="22"/>
          <w:lang w:val="ka-GE"/>
        </w:rPr>
        <w:t xml:space="preserve"> </w:t>
      </w:r>
      <w:r w:rsidR="003274B2" w:rsidRPr="00A21C5A">
        <w:rPr>
          <w:rFonts w:ascii="Sylfaen" w:hAnsi="Sylfaen" w:cs="Sylfaen"/>
          <w:sz w:val="22"/>
          <w:szCs w:val="22"/>
          <w:lang w:val="ka-GE"/>
        </w:rPr>
        <w:t>და</w:t>
      </w:r>
      <w:r w:rsidR="00C752B0">
        <w:rPr>
          <w:rFonts w:ascii="Sylfaen" w:hAnsi="Sylfaen"/>
          <w:sz w:val="22"/>
          <w:szCs w:val="22"/>
          <w:lang w:val="ka-GE"/>
        </w:rPr>
        <w:t xml:space="preserve"> </w:t>
      </w:r>
      <w:r w:rsidR="003274B2" w:rsidRPr="00A21C5A">
        <w:rPr>
          <w:rFonts w:ascii="Sylfaen" w:hAnsi="Sylfaen" w:cs="Sylfaen"/>
          <w:sz w:val="22"/>
          <w:szCs w:val="22"/>
          <w:lang w:val="ka-GE"/>
        </w:rPr>
        <w:t>ერთნახევარი</w:t>
      </w:r>
      <w:r w:rsidR="00C752B0">
        <w:rPr>
          <w:rFonts w:ascii="Sylfaen" w:hAnsi="Sylfaen"/>
          <w:sz w:val="22"/>
          <w:szCs w:val="22"/>
          <w:lang w:val="ka-GE"/>
        </w:rPr>
        <w:t xml:space="preserve"> </w:t>
      </w:r>
      <w:r w:rsidR="003274B2" w:rsidRPr="00A21C5A">
        <w:rPr>
          <w:rFonts w:ascii="Sylfaen" w:hAnsi="Sylfaen" w:cs="Sylfaen"/>
          <w:sz w:val="22"/>
          <w:szCs w:val="22"/>
          <w:lang w:val="ka-GE"/>
        </w:rPr>
        <w:t>ჟანგეულების</w:t>
      </w:r>
      <w:r w:rsidR="00C752B0">
        <w:rPr>
          <w:rFonts w:ascii="Sylfaen" w:hAnsi="Sylfaen"/>
          <w:sz w:val="22"/>
          <w:szCs w:val="22"/>
          <w:lang w:val="ka-GE"/>
        </w:rPr>
        <w:t xml:space="preserve"> </w:t>
      </w:r>
      <w:r w:rsidR="003274B2" w:rsidRPr="00A21C5A">
        <w:rPr>
          <w:rFonts w:ascii="Sylfaen" w:hAnsi="Sylfaen" w:cs="Sylfaen"/>
          <w:sz w:val="22"/>
          <w:szCs w:val="22"/>
          <w:lang w:val="ka-GE"/>
        </w:rPr>
        <w:t>თანაბარი</w:t>
      </w:r>
      <w:r w:rsidR="00C752B0">
        <w:rPr>
          <w:rFonts w:ascii="Sylfaen" w:hAnsi="Sylfaen"/>
          <w:sz w:val="22"/>
          <w:szCs w:val="22"/>
          <w:lang w:val="ka-GE"/>
        </w:rPr>
        <w:t xml:space="preserve"> </w:t>
      </w:r>
      <w:r w:rsidR="003274B2" w:rsidRPr="00A21C5A">
        <w:rPr>
          <w:rFonts w:ascii="Sylfaen" w:hAnsi="Sylfaen" w:cs="Sylfaen"/>
          <w:sz w:val="22"/>
          <w:szCs w:val="22"/>
          <w:lang w:val="ka-GE"/>
        </w:rPr>
        <w:t>განაწილებით</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რკინის</w:t>
      </w:r>
      <w:r w:rsidR="00C752B0">
        <w:rPr>
          <w:rFonts w:ascii="Sylfaen" w:hAnsi="Sylfaen"/>
          <w:sz w:val="22"/>
          <w:szCs w:val="22"/>
          <w:lang w:val="ka-GE"/>
        </w:rPr>
        <w:t xml:space="preserve"> </w:t>
      </w:r>
      <w:r w:rsidR="003274B2" w:rsidRPr="00A21C5A">
        <w:rPr>
          <w:rFonts w:ascii="Sylfaen" w:hAnsi="Sylfaen" w:cs="Sylfaen"/>
          <w:sz w:val="22"/>
          <w:szCs w:val="22"/>
          <w:lang w:val="ka-GE"/>
        </w:rPr>
        <w:t>მოძრავი</w:t>
      </w:r>
      <w:r w:rsidR="00C752B0">
        <w:rPr>
          <w:rFonts w:ascii="Sylfaen" w:hAnsi="Sylfaen"/>
          <w:sz w:val="22"/>
          <w:szCs w:val="22"/>
          <w:lang w:val="ka-GE"/>
        </w:rPr>
        <w:t xml:space="preserve"> </w:t>
      </w:r>
      <w:r w:rsidR="003274B2" w:rsidRPr="00A21C5A">
        <w:rPr>
          <w:rFonts w:ascii="Sylfaen" w:hAnsi="Sylfaen" w:cs="Sylfaen"/>
          <w:sz w:val="22"/>
          <w:szCs w:val="22"/>
          <w:lang w:val="ka-GE"/>
        </w:rPr>
        <w:t>ფორმების</w:t>
      </w:r>
      <w:r w:rsidR="00C752B0">
        <w:rPr>
          <w:rFonts w:ascii="Sylfaen" w:hAnsi="Sylfaen"/>
          <w:sz w:val="22"/>
          <w:szCs w:val="22"/>
          <w:lang w:val="ka-GE"/>
        </w:rPr>
        <w:t xml:space="preserve"> </w:t>
      </w:r>
      <w:r w:rsidR="003274B2" w:rsidRPr="00A21C5A">
        <w:rPr>
          <w:rFonts w:ascii="Sylfaen" w:hAnsi="Sylfaen" w:cs="Sylfaen"/>
          <w:sz w:val="22"/>
          <w:szCs w:val="22"/>
          <w:lang w:val="ka-GE"/>
        </w:rPr>
        <w:t>გადაადგილებით</w:t>
      </w:r>
      <w:r w:rsidR="00C752B0">
        <w:rPr>
          <w:rFonts w:ascii="Sylfaen" w:hAnsi="Sylfaen"/>
          <w:sz w:val="22"/>
          <w:szCs w:val="22"/>
          <w:lang w:val="ka-GE"/>
        </w:rPr>
        <w:t xml:space="preserve"> </w:t>
      </w:r>
      <w:r w:rsidR="003274B2" w:rsidRPr="00A21C5A">
        <w:rPr>
          <w:rFonts w:ascii="Sylfaen" w:hAnsi="Sylfaen" w:cs="Sylfaen"/>
          <w:sz w:val="22"/>
          <w:szCs w:val="22"/>
          <w:lang w:val="ka-GE"/>
        </w:rPr>
        <w:t>და</w:t>
      </w:r>
      <w:r w:rsidR="00C752B0">
        <w:rPr>
          <w:rFonts w:ascii="Sylfaen" w:hAnsi="Sylfaen"/>
          <w:sz w:val="22"/>
          <w:szCs w:val="22"/>
          <w:lang w:val="ka-GE"/>
        </w:rPr>
        <w:t xml:space="preserve"> </w:t>
      </w:r>
      <w:r w:rsidR="003274B2" w:rsidRPr="00A21C5A">
        <w:rPr>
          <w:rFonts w:ascii="Sylfaen" w:hAnsi="Sylfaen" w:cs="Sylfaen"/>
          <w:sz w:val="22"/>
          <w:szCs w:val="22"/>
          <w:lang w:val="ka-GE"/>
        </w:rPr>
        <w:t>ლესივირებულ</w:t>
      </w:r>
      <w:r w:rsidR="00C752B0">
        <w:rPr>
          <w:rFonts w:ascii="Sylfaen" w:hAnsi="Sylfaen"/>
          <w:sz w:val="22"/>
          <w:szCs w:val="22"/>
          <w:lang w:val="ka-GE"/>
        </w:rPr>
        <w:t xml:space="preserve"> </w:t>
      </w:r>
      <w:r w:rsidR="003274B2" w:rsidRPr="00A21C5A">
        <w:rPr>
          <w:rFonts w:ascii="Sylfaen" w:hAnsi="Sylfaen" w:cs="Sylfaen"/>
          <w:sz w:val="22"/>
          <w:szCs w:val="22"/>
          <w:lang w:val="ka-GE"/>
        </w:rPr>
        <w:lastRenderedPageBreak/>
        <w:t>ჰორიზონტში</w:t>
      </w:r>
      <w:r w:rsidR="00C752B0">
        <w:rPr>
          <w:rFonts w:ascii="Sylfaen" w:hAnsi="Sylfaen"/>
          <w:sz w:val="22"/>
          <w:szCs w:val="22"/>
          <w:lang w:val="ka-GE"/>
        </w:rPr>
        <w:t xml:space="preserve"> </w:t>
      </w:r>
      <w:r w:rsidR="003274B2" w:rsidRPr="00A21C5A">
        <w:rPr>
          <w:rFonts w:ascii="Sylfaen" w:hAnsi="Sylfaen" w:cs="Sylfaen"/>
          <w:sz w:val="22"/>
          <w:szCs w:val="22"/>
          <w:lang w:val="ka-GE"/>
        </w:rPr>
        <w:t>მათი</w:t>
      </w:r>
      <w:r w:rsidR="00C752B0">
        <w:rPr>
          <w:rFonts w:ascii="Sylfaen" w:hAnsi="Sylfaen"/>
          <w:sz w:val="22"/>
          <w:szCs w:val="22"/>
          <w:lang w:val="ka-GE"/>
        </w:rPr>
        <w:t xml:space="preserve"> </w:t>
      </w:r>
      <w:r w:rsidR="003274B2" w:rsidRPr="00A21C5A">
        <w:rPr>
          <w:rFonts w:ascii="Sylfaen" w:hAnsi="Sylfaen" w:cs="Sylfaen"/>
          <w:sz w:val="22"/>
          <w:szCs w:val="22"/>
          <w:lang w:val="ka-GE"/>
        </w:rPr>
        <w:t>მინიმალური</w:t>
      </w:r>
      <w:r w:rsidR="00C752B0">
        <w:rPr>
          <w:rFonts w:ascii="Sylfaen" w:hAnsi="Sylfaen"/>
          <w:sz w:val="22"/>
          <w:szCs w:val="22"/>
          <w:lang w:val="ka-GE"/>
        </w:rPr>
        <w:t xml:space="preserve"> </w:t>
      </w:r>
      <w:r w:rsidR="003274B2" w:rsidRPr="00A21C5A">
        <w:rPr>
          <w:rFonts w:ascii="Sylfaen" w:hAnsi="Sylfaen" w:cs="Sylfaen"/>
          <w:sz w:val="22"/>
          <w:szCs w:val="22"/>
          <w:lang w:val="ka-GE"/>
        </w:rPr>
        <w:t>შემცველობით</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სადაც</w:t>
      </w:r>
      <w:r w:rsidR="00C752B0">
        <w:rPr>
          <w:rFonts w:ascii="Sylfaen" w:hAnsi="Sylfaen"/>
          <w:sz w:val="22"/>
          <w:szCs w:val="22"/>
          <w:lang w:val="ka-GE"/>
        </w:rPr>
        <w:t xml:space="preserve"> </w:t>
      </w:r>
      <w:r w:rsidR="003274B2" w:rsidRPr="00A21C5A">
        <w:rPr>
          <w:rFonts w:ascii="Sylfaen" w:hAnsi="Sylfaen" w:cs="Sylfaen"/>
          <w:sz w:val="22"/>
          <w:szCs w:val="22"/>
          <w:lang w:val="ka-GE"/>
        </w:rPr>
        <w:t>პერიოდულად</w:t>
      </w:r>
      <w:r w:rsidR="00C752B0">
        <w:rPr>
          <w:rFonts w:ascii="Sylfaen" w:hAnsi="Sylfaen"/>
          <w:sz w:val="22"/>
          <w:szCs w:val="22"/>
          <w:lang w:val="ka-GE"/>
        </w:rPr>
        <w:t xml:space="preserve"> </w:t>
      </w:r>
      <w:r w:rsidR="003274B2" w:rsidRPr="00A21C5A">
        <w:rPr>
          <w:rFonts w:ascii="Sylfaen" w:hAnsi="Sylfaen" w:cs="Sylfaen"/>
          <w:sz w:val="22"/>
          <w:szCs w:val="22"/>
          <w:lang w:val="ka-GE"/>
        </w:rPr>
        <w:t>მიმდინარეობს</w:t>
      </w:r>
      <w:r w:rsidR="00C752B0">
        <w:rPr>
          <w:rFonts w:ascii="Sylfaen" w:hAnsi="Sylfaen"/>
          <w:sz w:val="22"/>
          <w:szCs w:val="22"/>
          <w:lang w:val="ka-GE"/>
        </w:rPr>
        <w:t xml:space="preserve"> </w:t>
      </w:r>
      <w:r w:rsidR="003274B2" w:rsidRPr="00A21C5A">
        <w:rPr>
          <w:rFonts w:ascii="Sylfaen" w:hAnsi="Sylfaen" w:cs="Sylfaen"/>
          <w:sz w:val="22"/>
          <w:szCs w:val="22"/>
          <w:lang w:val="ka-GE"/>
        </w:rPr>
        <w:t>ჟანგვა</w:t>
      </w:r>
      <w:r w:rsidR="003274B2" w:rsidRPr="00A21C5A">
        <w:rPr>
          <w:rFonts w:ascii="Sylfaen" w:hAnsi="Sylfaen"/>
          <w:sz w:val="22"/>
          <w:szCs w:val="22"/>
          <w:lang w:val="ka-GE"/>
        </w:rPr>
        <w:t>-</w:t>
      </w:r>
      <w:r w:rsidR="003274B2" w:rsidRPr="00A21C5A">
        <w:rPr>
          <w:rFonts w:ascii="Sylfaen" w:hAnsi="Sylfaen" w:cs="Sylfaen"/>
          <w:sz w:val="22"/>
          <w:szCs w:val="22"/>
          <w:lang w:val="ka-GE"/>
        </w:rPr>
        <w:t>აღდგენითი</w:t>
      </w:r>
      <w:r w:rsidR="00C752B0">
        <w:rPr>
          <w:rFonts w:ascii="Sylfaen" w:hAnsi="Sylfaen"/>
          <w:sz w:val="22"/>
          <w:szCs w:val="22"/>
          <w:lang w:val="ka-GE"/>
        </w:rPr>
        <w:t xml:space="preserve"> </w:t>
      </w:r>
      <w:r w:rsidR="003274B2" w:rsidRPr="00A21C5A">
        <w:rPr>
          <w:rFonts w:ascii="Sylfaen" w:hAnsi="Sylfaen" w:cs="Sylfaen"/>
          <w:sz w:val="22"/>
          <w:szCs w:val="22"/>
          <w:lang w:val="ka-GE"/>
        </w:rPr>
        <w:t>პირობების</w:t>
      </w:r>
      <w:r w:rsidR="00C752B0">
        <w:rPr>
          <w:rFonts w:ascii="Sylfaen" w:hAnsi="Sylfaen"/>
          <w:sz w:val="22"/>
          <w:szCs w:val="22"/>
          <w:lang w:val="ka-GE"/>
        </w:rPr>
        <w:t xml:space="preserve"> </w:t>
      </w:r>
      <w:r w:rsidR="003274B2" w:rsidRPr="00A21C5A">
        <w:rPr>
          <w:rFonts w:ascii="Sylfaen" w:hAnsi="Sylfaen" w:cs="Sylfaen"/>
          <w:sz w:val="22"/>
          <w:szCs w:val="22"/>
          <w:lang w:val="ka-GE"/>
        </w:rPr>
        <w:t>შეცვლა</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ხდება</w:t>
      </w:r>
      <w:r w:rsidR="00C752B0">
        <w:rPr>
          <w:rFonts w:ascii="Sylfaen" w:hAnsi="Sylfaen"/>
          <w:sz w:val="22"/>
          <w:szCs w:val="22"/>
          <w:lang w:val="ka-GE"/>
        </w:rPr>
        <w:t xml:space="preserve"> </w:t>
      </w:r>
      <w:r w:rsidR="003274B2" w:rsidRPr="00A21C5A">
        <w:rPr>
          <w:rFonts w:ascii="Sylfaen" w:hAnsi="Sylfaen" w:cs="Sylfaen"/>
          <w:sz w:val="22"/>
          <w:szCs w:val="22"/>
          <w:lang w:val="ka-GE"/>
        </w:rPr>
        <w:t>რკინის</w:t>
      </w:r>
      <w:r w:rsidR="00C752B0">
        <w:rPr>
          <w:rFonts w:ascii="Sylfaen" w:hAnsi="Sylfaen"/>
          <w:sz w:val="22"/>
          <w:szCs w:val="22"/>
          <w:lang w:val="ka-GE"/>
        </w:rPr>
        <w:t xml:space="preserve"> </w:t>
      </w:r>
      <w:r w:rsidR="003274B2" w:rsidRPr="00A21C5A">
        <w:rPr>
          <w:rFonts w:ascii="Sylfaen" w:hAnsi="Sylfaen" w:cs="Sylfaen"/>
          <w:sz w:val="22"/>
          <w:szCs w:val="22"/>
          <w:lang w:val="ka-GE"/>
        </w:rPr>
        <w:t>ნაწილობრივი</w:t>
      </w:r>
      <w:r w:rsidR="00C752B0">
        <w:rPr>
          <w:rFonts w:ascii="Sylfaen" w:hAnsi="Sylfaen"/>
          <w:sz w:val="22"/>
          <w:szCs w:val="22"/>
          <w:lang w:val="ka-GE"/>
        </w:rPr>
        <w:t xml:space="preserve"> </w:t>
      </w:r>
      <w:r w:rsidR="003274B2" w:rsidRPr="00A21C5A">
        <w:rPr>
          <w:rFonts w:ascii="Sylfaen" w:hAnsi="Sylfaen" w:cs="Sylfaen"/>
          <w:sz w:val="22"/>
          <w:szCs w:val="22"/>
          <w:lang w:val="ka-GE"/>
        </w:rPr>
        <w:t>გამოყოფა</w:t>
      </w:r>
      <w:r w:rsidR="00C752B0">
        <w:rPr>
          <w:rFonts w:ascii="Sylfaen" w:hAnsi="Sylfaen"/>
          <w:sz w:val="22"/>
          <w:szCs w:val="22"/>
          <w:lang w:val="ka-GE"/>
        </w:rPr>
        <w:t xml:space="preserve"> </w:t>
      </w:r>
      <w:r w:rsidR="003274B2" w:rsidRPr="00A21C5A">
        <w:rPr>
          <w:rFonts w:ascii="Sylfaen" w:hAnsi="Sylfaen" w:cs="Sylfaen"/>
          <w:sz w:val="22"/>
          <w:szCs w:val="22"/>
          <w:lang w:val="ka-GE"/>
        </w:rPr>
        <w:t>წვრილი</w:t>
      </w:r>
      <w:r w:rsidR="00C752B0">
        <w:rPr>
          <w:rFonts w:ascii="Sylfaen" w:hAnsi="Sylfaen"/>
          <w:sz w:val="22"/>
          <w:szCs w:val="22"/>
          <w:lang w:val="ka-GE"/>
        </w:rPr>
        <w:t xml:space="preserve"> </w:t>
      </w:r>
      <w:r w:rsidR="003274B2" w:rsidRPr="00A21C5A">
        <w:rPr>
          <w:rFonts w:ascii="Sylfaen" w:hAnsi="Sylfaen" w:cs="Sylfaen"/>
          <w:sz w:val="22"/>
          <w:szCs w:val="22"/>
          <w:lang w:val="ka-GE"/>
        </w:rPr>
        <w:t>კონკრეციების</w:t>
      </w:r>
      <w:r w:rsidR="00C752B0">
        <w:rPr>
          <w:rFonts w:ascii="Sylfaen" w:hAnsi="Sylfaen"/>
          <w:sz w:val="22"/>
          <w:szCs w:val="22"/>
          <w:lang w:val="ka-GE"/>
        </w:rPr>
        <w:t xml:space="preserve"> </w:t>
      </w:r>
      <w:r w:rsidR="003274B2" w:rsidRPr="00A21C5A">
        <w:rPr>
          <w:rFonts w:ascii="Sylfaen" w:hAnsi="Sylfaen" w:cs="Sylfaen"/>
          <w:sz w:val="22"/>
          <w:szCs w:val="22"/>
          <w:lang w:val="ka-GE"/>
        </w:rPr>
        <w:t>სახით</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რაც</w:t>
      </w:r>
      <w:r w:rsidR="00C752B0">
        <w:rPr>
          <w:rFonts w:ascii="Sylfaen" w:hAnsi="Sylfaen"/>
          <w:sz w:val="22"/>
          <w:szCs w:val="22"/>
          <w:lang w:val="ka-GE"/>
        </w:rPr>
        <w:t xml:space="preserve"> </w:t>
      </w:r>
      <w:r w:rsidR="003274B2" w:rsidRPr="00A21C5A">
        <w:rPr>
          <w:rFonts w:ascii="Sylfaen" w:hAnsi="Sylfaen" w:cs="Sylfaen"/>
          <w:sz w:val="22"/>
          <w:szCs w:val="22"/>
          <w:lang w:val="ka-GE"/>
        </w:rPr>
        <w:t>აპირობებს</w:t>
      </w:r>
      <w:r w:rsidR="00C752B0">
        <w:rPr>
          <w:rFonts w:ascii="Sylfaen" w:hAnsi="Sylfaen"/>
          <w:sz w:val="22"/>
          <w:szCs w:val="22"/>
          <w:lang w:val="ka-GE"/>
        </w:rPr>
        <w:t xml:space="preserve"> </w:t>
      </w:r>
      <w:r w:rsidR="003274B2" w:rsidRPr="00A21C5A">
        <w:rPr>
          <w:rFonts w:ascii="Sylfaen" w:hAnsi="Sylfaen" w:cs="Sylfaen"/>
          <w:sz w:val="22"/>
          <w:szCs w:val="22"/>
          <w:lang w:val="ka-GE"/>
        </w:rPr>
        <w:t>ამ</w:t>
      </w:r>
      <w:r w:rsidR="00C752B0">
        <w:rPr>
          <w:rFonts w:ascii="Sylfaen" w:hAnsi="Sylfaen"/>
          <w:sz w:val="22"/>
          <w:szCs w:val="22"/>
          <w:lang w:val="ka-GE"/>
        </w:rPr>
        <w:t xml:space="preserve"> </w:t>
      </w:r>
      <w:r w:rsidR="003274B2" w:rsidRPr="00A21C5A">
        <w:rPr>
          <w:rFonts w:ascii="Sylfaen" w:hAnsi="Sylfaen" w:cs="Sylfaen"/>
          <w:sz w:val="22"/>
          <w:szCs w:val="22"/>
          <w:lang w:val="ka-GE"/>
        </w:rPr>
        <w:t>ჰორიზონტის</w:t>
      </w:r>
      <w:r w:rsidR="00C752B0">
        <w:rPr>
          <w:rFonts w:ascii="Sylfaen" w:hAnsi="Sylfaen"/>
          <w:sz w:val="22"/>
          <w:szCs w:val="22"/>
          <w:lang w:val="ka-GE"/>
        </w:rPr>
        <w:t xml:space="preserve"> </w:t>
      </w:r>
      <w:r w:rsidR="003274B2" w:rsidRPr="00A21C5A">
        <w:rPr>
          <w:rFonts w:ascii="Sylfaen" w:hAnsi="Sylfaen" w:cs="Sylfaen"/>
          <w:sz w:val="22"/>
          <w:szCs w:val="22"/>
          <w:lang w:val="ka-GE"/>
        </w:rPr>
        <w:t>გარკვეულ</w:t>
      </w:r>
      <w:r w:rsidR="00C752B0">
        <w:rPr>
          <w:rFonts w:ascii="Sylfaen" w:hAnsi="Sylfaen"/>
          <w:sz w:val="22"/>
          <w:szCs w:val="22"/>
          <w:lang w:val="ka-GE"/>
        </w:rPr>
        <w:t xml:space="preserve"> </w:t>
      </w:r>
      <w:r w:rsidR="003274B2" w:rsidRPr="00A21C5A">
        <w:rPr>
          <w:rFonts w:ascii="Sylfaen" w:hAnsi="Sylfaen" w:cs="Sylfaen"/>
          <w:sz w:val="22"/>
          <w:szCs w:val="22"/>
          <w:lang w:val="ka-GE"/>
        </w:rPr>
        <w:t>გაუფერულებას</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მაჭახელას</w:t>
      </w:r>
      <w:r w:rsidR="00C752B0">
        <w:rPr>
          <w:rFonts w:ascii="Sylfaen" w:hAnsi="Sylfaen"/>
          <w:sz w:val="22"/>
          <w:szCs w:val="22"/>
          <w:lang w:val="ka-GE"/>
        </w:rPr>
        <w:t xml:space="preserve"> </w:t>
      </w:r>
      <w:r w:rsidR="003274B2" w:rsidRPr="00A21C5A">
        <w:rPr>
          <w:rFonts w:ascii="Sylfaen" w:hAnsi="Sylfaen" w:cs="Sylfaen"/>
          <w:sz w:val="22"/>
          <w:szCs w:val="22"/>
          <w:lang w:val="ka-GE"/>
        </w:rPr>
        <w:t>ეროვნული</w:t>
      </w:r>
      <w:r w:rsidR="00C752B0">
        <w:rPr>
          <w:rFonts w:ascii="Sylfaen" w:hAnsi="Sylfaen"/>
          <w:sz w:val="22"/>
          <w:szCs w:val="22"/>
          <w:lang w:val="ka-GE"/>
        </w:rPr>
        <w:t xml:space="preserve"> </w:t>
      </w:r>
      <w:r w:rsidR="003274B2" w:rsidRPr="00A21C5A">
        <w:rPr>
          <w:rFonts w:ascii="Sylfaen" w:hAnsi="Sylfaen" w:cs="Sylfaen"/>
          <w:sz w:val="22"/>
          <w:szCs w:val="22"/>
          <w:lang w:val="ka-GE"/>
        </w:rPr>
        <w:t>პარკის</w:t>
      </w:r>
      <w:r w:rsidR="00C752B0">
        <w:rPr>
          <w:rFonts w:ascii="Sylfaen" w:hAnsi="Sylfaen"/>
          <w:sz w:val="22"/>
          <w:szCs w:val="22"/>
          <w:lang w:val="ka-GE"/>
        </w:rPr>
        <w:t xml:space="preserve"> </w:t>
      </w:r>
      <w:r w:rsidR="003274B2" w:rsidRPr="00A21C5A">
        <w:rPr>
          <w:rFonts w:ascii="Sylfaen" w:hAnsi="Sylfaen" w:cs="Sylfaen"/>
          <w:sz w:val="22"/>
          <w:szCs w:val="22"/>
          <w:lang w:val="ka-GE"/>
        </w:rPr>
        <w:t>ტერიტორიაზე</w:t>
      </w:r>
      <w:r w:rsidR="00C752B0">
        <w:rPr>
          <w:rFonts w:ascii="Sylfaen" w:hAnsi="Sylfaen"/>
          <w:sz w:val="22"/>
          <w:szCs w:val="22"/>
          <w:lang w:val="ka-GE"/>
        </w:rPr>
        <w:t xml:space="preserve"> </w:t>
      </w:r>
      <w:r w:rsidR="003274B2" w:rsidRPr="00A21C5A">
        <w:rPr>
          <w:rFonts w:ascii="Sylfaen" w:hAnsi="Sylfaen" w:cs="Sylfaen"/>
          <w:sz w:val="22"/>
          <w:szCs w:val="22"/>
          <w:lang w:val="ka-GE"/>
        </w:rPr>
        <w:t>გვხვდება</w:t>
      </w:r>
      <w:r w:rsidR="00C752B0">
        <w:rPr>
          <w:rFonts w:ascii="Sylfaen" w:hAnsi="Sylfaen"/>
          <w:sz w:val="22"/>
          <w:szCs w:val="22"/>
          <w:lang w:val="ka-GE"/>
        </w:rPr>
        <w:t xml:space="preserve"> </w:t>
      </w:r>
      <w:r w:rsidR="003274B2" w:rsidRPr="00A21C5A">
        <w:rPr>
          <w:rFonts w:ascii="Sylfaen" w:hAnsi="Sylfaen" w:cs="Sylfaen"/>
          <w:sz w:val="22"/>
          <w:szCs w:val="22"/>
          <w:lang w:val="ka-GE"/>
        </w:rPr>
        <w:t>ყომრალი</w:t>
      </w:r>
      <w:r w:rsidR="00C752B0">
        <w:rPr>
          <w:rFonts w:ascii="Sylfaen" w:hAnsi="Sylfaen"/>
          <w:sz w:val="22"/>
          <w:szCs w:val="22"/>
          <w:lang w:val="ka-GE"/>
        </w:rPr>
        <w:t xml:space="preserve"> </w:t>
      </w:r>
      <w:r w:rsidR="003274B2" w:rsidRPr="00A21C5A">
        <w:rPr>
          <w:rFonts w:ascii="Sylfaen" w:hAnsi="Sylfaen" w:cs="Sylfaen"/>
          <w:sz w:val="22"/>
          <w:szCs w:val="22"/>
          <w:lang w:val="ka-GE"/>
        </w:rPr>
        <w:t>მჟავე</w:t>
      </w:r>
      <w:r w:rsidR="00C752B0">
        <w:rPr>
          <w:rFonts w:ascii="Sylfaen" w:hAnsi="Sylfaen"/>
          <w:sz w:val="22"/>
          <w:szCs w:val="22"/>
          <w:lang w:val="ka-GE"/>
        </w:rPr>
        <w:t xml:space="preserve"> </w:t>
      </w:r>
      <w:r w:rsidR="003274B2" w:rsidRPr="00A21C5A">
        <w:rPr>
          <w:rFonts w:ascii="Sylfaen" w:hAnsi="Sylfaen" w:cs="Sylfaen"/>
          <w:sz w:val="22"/>
          <w:szCs w:val="22"/>
          <w:lang w:val="ka-GE"/>
        </w:rPr>
        <w:t>და</w:t>
      </w:r>
      <w:r w:rsidR="00C752B0">
        <w:rPr>
          <w:rFonts w:ascii="Sylfaen" w:hAnsi="Sylfaen"/>
          <w:sz w:val="22"/>
          <w:szCs w:val="22"/>
          <w:lang w:val="ka-GE"/>
        </w:rPr>
        <w:t xml:space="preserve"> </w:t>
      </w:r>
      <w:r w:rsidR="003274B2" w:rsidRPr="00A21C5A">
        <w:rPr>
          <w:rFonts w:ascii="Sylfaen" w:hAnsi="Sylfaen" w:cs="Sylfaen"/>
          <w:sz w:val="22"/>
          <w:szCs w:val="22"/>
          <w:lang w:val="ka-GE"/>
        </w:rPr>
        <w:t>ყომრალი</w:t>
      </w:r>
      <w:r w:rsidR="00C752B0">
        <w:rPr>
          <w:rFonts w:ascii="Sylfaen" w:hAnsi="Sylfaen"/>
          <w:sz w:val="22"/>
          <w:szCs w:val="22"/>
          <w:lang w:val="ka-GE"/>
        </w:rPr>
        <w:t xml:space="preserve"> </w:t>
      </w:r>
      <w:r w:rsidR="003274B2" w:rsidRPr="00A21C5A">
        <w:rPr>
          <w:rFonts w:ascii="Sylfaen" w:hAnsi="Sylfaen" w:cs="Sylfaen"/>
          <w:sz w:val="22"/>
          <w:szCs w:val="22"/>
          <w:lang w:val="ka-GE"/>
        </w:rPr>
        <w:t>გაეწერებული</w:t>
      </w:r>
      <w:r w:rsidR="00C752B0">
        <w:rPr>
          <w:rFonts w:ascii="Sylfaen" w:hAnsi="Sylfaen"/>
          <w:sz w:val="22"/>
          <w:szCs w:val="22"/>
          <w:lang w:val="ka-GE"/>
        </w:rPr>
        <w:t xml:space="preserve"> </w:t>
      </w:r>
      <w:r w:rsidR="003274B2" w:rsidRPr="00A21C5A">
        <w:rPr>
          <w:rFonts w:ascii="Sylfaen" w:hAnsi="Sylfaen" w:cs="Sylfaen"/>
          <w:sz w:val="22"/>
          <w:szCs w:val="22"/>
          <w:lang w:val="ka-GE"/>
        </w:rPr>
        <w:t>ნიადაგები</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ყომრალი</w:t>
      </w:r>
      <w:r w:rsidR="00C752B0">
        <w:rPr>
          <w:rFonts w:ascii="Sylfaen" w:hAnsi="Sylfaen"/>
          <w:sz w:val="22"/>
          <w:szCs w:val="22"/>
          <w:lang w:val="ka-GE"/>
        </w:rPr>
        <w:t xml:space="preserve"> </w:t>
      </w:r>
      <w:r w:rsidR="003274B2" w:rsidRPr="00A21C5A">
        <w:rPr>
          <w:rFonts w:ascii="Sylfaen" w:hAnsi="Sylfaen" w:cs="Sylfaen"/>
          <w:sz w:val="22"/>
          <w:szCs w:val="22"/>
          <w:lang w:val="ka-GE"/>
        </w:rPr>
        <w:t>ნიადაგებისთვის</w:t>
      </w:r>
      <w:r w:rsidR="00C752B0">
        <w:rPr>
          <w:rFonts w:ascii="Sylfaen" w:hAnsi="Sylfaen"/>
          <w:sz w:val="22"/>
          <w:szCs w:val="22"/>
          <w:lang w:val="ka-GE"/>
        </w:rPr>
        <w:t xml:space="preserve"> </w:t>
      </w:r>
      <w:r w:rsidR="003274B2" w:rsidRPr="00A21C5A">
        <w:rPr>
          <w:rFonts w:ascii="Sylfaen" w:hAnsi="Sylfaen" w:cs="Sylfaen"/>
          <w:sz w:val="22"/>
          <w:szCs w:val="22"/>
          <w:lang w:val="ka-GE"/>
        </w:rPr>
        <w:t>დამახასიათებელია</w:t>
      </w:r>
      <w:r w:rsidR="00C752B0">
        <w:rPr>
          <w:rFonts w:ascii="Sylfaen" w:hAnsi="Sylfaen"/>
          <w:sz w:val="22"/>
          <w:szCs w:val="22"/>
          <w:lang w:val="ka-GE"/>
        </w:rPr>
        <w:t xml:space="preserve"> </w:t>
      </w:r>
      <w:r w:rsidR="003274B2" w:rsidRPr="00A21C5A">
        <w:rPr>
          <w:rFonts w:ascii="Sylfaen" w:hAnsi="Sylfaen" w:cs="Sylfaen"/>
          <w:sz w:val="22"/>
          <w:szCs w:val="22"/>
          <w:lang w:val="ka-GE"/>
        </w:rPr>
        <w:t>პროფილის</w:t>
      </w:r>
      <w:r w:rsidR="00C752B0">
        <w:rPr>
          <w:rFonts w:ascii="Sylfaen" w:hAnsi="Sylfaen"/>
          <w:sz w:val="22"/>
          <w:szCs w:val="22"/>
          <w:lang w:val="ka-GE"/>
        </w:rPr>
        <w:t xml:space="preserve"> </w:t>
      </w:r>
      <w:r w:rsidR="003274B2" w:rsidRPr="00A21C5A">
        <w:rPr>
          <w:rFonts w:ascii="Sylfaen" w:hAnsi="Sylfaen" w:cs="Sylfaen"/>
          <w:sz w:val="22"/>
          <w:szCs w:val="22"/>
          <w:lang w:val="ka-GE"/>
        </w:rPr>
        <w:t>მეტ</w:t>
      </w:r>
      <w:r w:rsidR="003274B2" w:rsidRPr="00A21C5A">
        <w:rPr>
          <w:rFonts w:ascii="Sylfaen" w:hAnsi="Sylfaen"/>
          <w:sz w:val="22"/>
          <w:szCs w:val="22"/>
          <w:lang w:val="ka-GE"/>
        </w:rPr>
        <w:t>-</w:t>
      </w:r>
      <w:r w:rsidR="003274B2" w:rsidRPr="00A21C5A">
        <w:rPr>
          <w:rFonts w:ascii="Sylfaen" w:hAnsi="Sylfaen" w:cs="Sylfaen"/>
          <w:sz w:val="22"/>
          <w:szCs w:val="22"/>
          <w:lang w:val="ka-GE"/>
        </w:rPr>
        <w:t>ნაკლებად</w:t>
      </w:r>
      <w:r w:rsidR="00C752B0">
        <w:rPr>
          <w:rFonts w:ascii="Sylfaen" w:hAnsi="Sylfaen"/>
          <w:sz w:val="22"/>
          <w:szCs w:val="22"/>
          <w:lang w:val="ka-GE"/>
        </w:rPr>
        <w:t xml:space="preserve"> </w:t>
      </w:r>
      <w:r w:rsidR="003274B2" w:rsidRPr="00A21C5A">
        <w:rPr>
          <w:rFonts w:ascii="Sylfaen" w:hAnsi="Sylfaen" w:cs="Sylfaen"/>
          <w:sz w:val="22"/>
          <w:szCs w:val="22"/>
          <w:lang w:val="ka-GE"/>
        </w:rPr>
        <w:t>მონოტონური</w:t>
      </w:r>
      <w:r w:rsidR="00C752B0">
        <w:rPr>
          <w:rFonts w:ascii="Sylfaen" w:hAnsi="Sylfaen"/>
          <w:sz w:val="22"/>
          <w:szCs w:val="22"/>
          <w:lang w:val="ka-GE"/>
        </w:rPr>
        <w:t xml:space="preserve"> </w:t>
      </w:r>
      <w:r w:rsidR="003274B2" w:rsidRPr="00A21C5A">
        <w:rPr>
          <w:rFonts w:ascii="Sylfaen" w:hAnsi="Sylfaen" w:cs="Sylfaen"/>
          <w:sz w:val="22"/>
          <w:szCs w:val="22"/>
          <w:lang w:val="ka-GE"/>
        </w:rPr>
        <w:t>ყომრალი</w:t>
      </w:r>
      <w:r w:rsidR="00C752B0">
        <w:rPr>
          <w:rFonts w:ascii="Sylfaen" w:hAnsi="Sylfaen"/>
          <w:sz w:val="22"/>
          <w:szCs w:val="22"/>
          <w:lang w:val="ka-GE"/>
        </w:rPr>
        <w:t xml:space="preserve"> </w:t>
      </w:r>
      <w:r w:rsidR="003274B2" w:rsidRPr="00A21C5A">
        <w:rPr>
          <w:rFonts w:ascii="Sylfaen" w:hAnsi="Sylfaen" w:cs="Sylfaen"/>
          <w:sz w:val="22"/>
          <w:szCs w:val="22"/>
          <w:lang w:val="ka-GE"/>
        </w:rPr>
        <w:t>შეფერილობა</w:t>
      </w:r>
      <w:r w:rsidR="00C752B0">
        <w:rPr>
          <w:rFonts w:ascii="Sylfaen" w:hAnsi="Sylfaen"/>
          <w:sz w:val="22"/>
          <w:szCs w:val="22"/>
          <w:lang w:val="ka-GE"/>
        </w:rPr>
        <w:t xml:space="preserve"> </w:t>
      </w:r>
      <w:r w:rsidR="003274B2" w:rsidRPr="00A21C5A">
        <w:rPr>
          <w:rFonts w:ascii="Sylfaen" w:hAnsi="Sylfaen" w:cs="Sylfaen"/>
          <w:sz w:val="22"/>
          <w:szCs w:val="22"/>
          <w:lang w:val="ka-GE"/>
        </w:rPr>
        <w:t>და</w:t>
      </w:r>
      <w:r w:rsidR="00C752B0">
        <w:rPr>
          <w:rFonts w:ascii="Sylfaen" w:hAnsi="Sylfaen"/>
          <w:sz w:val="22"/>
          <w:szCs w:val="22"/>
          <w:lang w:val="ka-GE"/>
        </w:rPr>
        <w:t xml:space="preserve"> </w:t>
      </w:r>
      <w:r w:rsidR="003274B2" w:rsidRPr="00A21C5A">
        <w:rPr>
          <w:rFonts w:ascii="Sylfaen" w:hAnsi="Sylfaen" w:cs="Sylfaen"/>
          <w:sz w:val="22"/>
          <w:szCs w:val="22"/>
          <w:lang w:val="ka-GE"/>
        </w:rPr>
        <w:t>შუა</w:t>
      </w:r>
      <w:r w:rsidR="00C752B0">
        <w:rPr>
          <w:rFonts w:ascii="Sylfaen" w:hAnsi="Sylfaen"/>
          <w:sz w:val="22"/>
          <w:szCs w:val="22"/>
          <w:lang w:val="ka-GE"/>
        </w:rPr>
        <w:t xml:space="preserve"> </w:t>
      </w:r>
      <w:r w:rsidR="003274B2" w:rsidRPr="00A21C5A">
        <w:rPr>
          <w:rFonts w:ascii="Sylfaen" w:hAnsi="Sylfaen" w:cs="Sylfaen"/>
          <w:sz w:val="22"/>
          <w:szCs w:val="22"/>
          <w:lang w:val="ka-GE"/>
        </w:rPr>
        <w:t>ნაწილში</w:t>
      </w:r>
      <w:r w:rsidR="00C752B0">
        <w:rPr>
          <w:rFonts w:ascii="Sylfaen" w:hAnsi="Sylfaen"/>
          <w:sz w:val="22"/>
          <w:szCs w:val="22"/>
          <w:lang w:val="ka-GE"/>
        </w:rPr>
        <w:t xml:space="preserve"> </w:t>
      </w:r>
      <w:r w:rsidR="003274B2" w:rsidRPr="00A21C5A">
        <w:rPr>
          <w:rFonts w:ascii="Sylfaen" w:hAnsi="Sylfaen" w:cs="Sylfaen"/>
          <w:sz w:val="22"/>
          <w:szCs w:val="22"/>
          <w:lang w:val="ka-GE"/>
        </w:rPr>
        <w:t>მეტამორფული</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გათიხებული</w:t>
      </w:r>
      <w:r w:rsidR="00C752B0">
        <w:rPr>
          <w:rFonts w:ascii="Sylfaen" w:hAnsi="Sylfaen"/>
          <w:sz w:val="22"/>
          <w:szCs w:val="22"/>
          <w:lang w:val="ka-GE"/>
        </w:rPr>
        <w:t xml:space="preserve"> </w:t>
      </w:r>
      <w:r w:rsidR="003274B2" w:rsidRPr="00A21C5A">
        <w:rPr>
          <w:rFonts w:ascii="Sylfaen" w:hAnsi="Sylfaen" w:cs="Sylfaen"/>
          <w:sz w:val="22"/>
          <w:szCs w:val="22"/>
          <w:lang w:val="ka-GE"/>
        </w:rPr>
        <w:t>ჰორიზონტის</w:t>
      </w:r>
      <w:r w:rsidR="00C752B0">
        <w:rPr>
          <w:rFonts w:ascii="Sylfaen" w:hAnsi="Sylfaen"/>
          <w:sz w:val="22"/>
          <w:szCs w:val="22"/>
          <w:lang w:val="ka-GE"/>
        </w:rPr>
        <w:t xml:space="preserve"> </w:t>
      </w:r>
      <w:r w:rsidR="003274B2" w:rsidRPr="00A21C5A">
        <w:rPr>
          <w:rFonts w:ascii="Sylfaen" w:hAnsi="Sylfaen" w:cs="Sylfaen"/>
          <w:sz w:val="22"/>
          <w:szCs w:val="22"/>
          <w:lang w:val="ka-GE"/>
        </w:rPr>
        <w:t>არსებობა</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ყომრალი</w:t>
      </w:r>
      <w:r w:rsidR="00C752B0">
        <w:rPr>
          <w:rFonts w:ascii="Sylfaen" w:hAnsi="Sylfaen"/>
          <w:sz w:val="22"/>
          <w:szCs w:val="22"/>
          <w:lang w:val="ka-GE"/>
        </w:rPr>
        <w:t xml:space="preserve"> </w:t>
      </w:r>
      <w:r w:rsidR="003274B2" w:rsidRPr="00A21C5A">
        <w:rPr>
          <w:rFonts w:ascii="Sylfaen" w:hAnsi="Sylfaen" w:cs="Sylfaen"/>
          <w:sz w:val="22"/>
          <w:szCs w:val="22"/>
          <w:lang w:val="ka-GE"/>
        </w:rPr>
        <w:t>ნიადაგები</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მექანიკური</w:t>
      </w:r>
      <w:r w:rsidR="00C752B0">
        <w:rPr>
          <w:rFonts w:ascii="Sylfaen" w:hAnsi="Sylfaen"/>
          <w:sz w:val="22"/>
          <w:szCs w:val="22"/>
          <w:lang w:val="ka-GE"/>
        </w:rPr>
        <w:t xml:space="preserve"> </w:t>
      </w:r>
      <w:r w:rsidR="003274B2" w:rsidRPr="00A21C5A">
        <w:rPr>
          <w:rFonts w:ascii="Sylfaen" w:hAnsi="Sylfaen" w:cs="Sylfaen"/>
          <w:sz w:val="22"/>
          <w:szCs w:val="22"/>
          <w:lang w:val="ka-GE"/>
        </w:rPr>
        <w:t>შედგენილობით</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უმეტესად</w:t>
      </w:r>
      <w:r w:rsidR="00C752B0">
        <w:rPr>
          <w:rFonts w:ascii="Sylfaen" w:hAnsi="Sylfaen"/>
          <w:sz w:val="22"/>
          <w:szCs w:val="22"/>
          <w:lang w:val="ka-GE"/>
        </w:rPr>
        <w:t xml:space="preserve"> </w:t>
      </w:r>
      <w:r w:rsidR="003274B2" w:rsidRPr="00A21C5A">
        <w:rPr>
          <w:rFonts w:ascii="Sylfaen" w:hAnsi="Sylfaen" w:cs="Sylfaen"/>
          <w:sz w:val="22"/>
          <w:szCs w:val="22"/>
          <w:lang w:val="ka-GE"/>
        </w:rPr>
        <w:t>მიეკუთვნებიან</w:t>
      </w:r>
      <w:r w:rsidR="00C752B0">
        <w:rPr>
          <w:rFonts w:ascii="Sylfaen" w:hAnsi="Sylfaen"/>
          <w:sz w:val="22"/>
          <w:szCs w:val="22"/>
          <w:lang w:val="ka-GE"/>
        </w:rPr>
        <w:t xml:space="preserve"> </w:t>
      </w:r>
      <w:r w:rsidR="003274B2" w:rsidRPr="00A21C5A">
        <w:rPr>
          <w:rFonts w:ascii="Sylfaen" w:hAnsi="Sylfaen" w:cs="Sylfaen"/>
          <w:sz w:val="22"/>
          <w:szCs w:val="22"/>
          <w:lang w:val="ka-GE"/>
        </w:rPr>
        <w:t>საშუალო</w:t>
      </w:r>
      <w:r w:rsidR="00C752B0">
        <w:rPr>
          <w:rFonts w:ascii="Sylfaen" w:hAnsi="Sylfaen"/>
          <w:sz w:val="22"/>
          <w:szCs w:val="22"/>
          <w:lang w:val="ka-GE"/>
        </w:rPr>
        <w:t xml:space="preserve"> </w:t>
      </w:r>
      <w:r w:rsidR="003274B2" w:rsidRPr="00A21C5A">
        <w:rPr>
          <w:rFonts w:ascii="Sylfaen" w:hAnsi="Sylfaen" w:cs="Sylfaen"/>
          <w:sz w:val="22"/>
          <w:szCs w:val="22"/>
          <w:lang w:val="ka-GE"/>
        </w:rPr>
        <w:t>და</w:t>
      </w:r>
      <w:r w:rsidR="00C752B0">
        <w:rPr>
          <w:rFonts w:ascii="Sylfaen" w:hAnsi="Sylfaen"/>
          <w:sz w:val="22"/>
          <w:szCs w:val="22"/>
          <w:lang w:val="ka-GE"/>
        </w:rPr>
        <w:t xml:space="preserve"> </w:t>
      </w:r>
      <w:r w:rsidR="003274B2" w:rsidRPr="00A21C5A">
        <w:rPr>
          <w:rFonts w:ascii="Sylfaen" w:hAnsi="Sylfaen" w:cs="Sylfaen"/>
          <w:sz w:val="22"/>
          <w:szCs w:val="22"/>
          <w:lang w:val="ka-GE"/>
        </w:rPr>
        <w:t>მსუბუქ</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იშვიათად</w:t>
      </w:r>
      <w:r w:rsidR="00C752B0">
        <w:rPr>
          <w:rFonts w:ascii="Sylfaen" w:hAnsi="Sylfaen"/>
          <w:sz w:val="22"/>
          <w:szCs w:val="22"/>
          <w:lang w:val="ka-GE"/>
        </w:rPr>
        <w:t xml:space="preserve"> </w:t>
      </w:r>
      <w:r w:rsidR="003274B2" w:rsidRPr="00A21C5A">
        <w:rPr>
          <w:rFonts w:ascii="Sylfaen" w:hAnsi="Sylfaen" w:cs="Sylfaen"/>
          <w:sz w:val="22"/>
          <w:szCs w:val="22"/>
          <w:lang w:val="ka-GE"/>
        </w:rPr>
        <w:t>მძიმე</w:t>
      </w:r>
      <w:r w:rsidR="00C752B0">
        <w:rPr>
          <w:rFonts w:ascii="Sylfaen" w:hAnsi="Sylfaen"/>
          <w:sz w:val="22"/>
          <w:szCs w:val="22"/>
          <w:lang w:val="ka-GE"/>
        </w:rPr>
        <w:t xml:space="preserve"> </w:t>
      </w:r>
      <w:r w:rsidR="003274B2" w:rsidRPr="00A21C5A">
        <w:rPr>
          <w:rFonts w:ascii="Sylfaen" w:hAnsi="Sylfaen" w:cs="Sylfaen"/>
          <w:sz w:val="22"/>
          <w:szCs w:val="22"/>
          <w:lang w:val="ka-GE"/>
        </w:rPr>
        <w:t>თიხნარებს</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ხასიათდებიან</w:t>
      </w:r>
      <w:r w:rsidR="00C752B0">
        <w:rPr>
          <w:rFonts w:ascii="Sylfaen" w:hAnsi="Sylfaen"/>
          <w:sz w:val="22"/>
          <w:szCs w:val="22"/>
          <w:lang w:val="ka-GE"/>
        </w:rPr>
        <w:t xml:space="preserve"> </w:t>
      </w:r>
      <w:r w:rsidR="003274B2" w:rsidRPr="00A21C5A">
        <w:rPr>
          <w:rFonts w:ascii="Sylfaen" w:hAnsi="Sylfaen" w:cs="Sylfaen"/>
          <w:sz w:val="22"/>
          <w:szCs w:val="22"/>
          <w:lang w:val="ka-GE"/>
        </w:rPr>
        <w:t>სუსტი</w:t>
      </w:r>
      <w:r w:rsidR="00C752B0">
        <w:rPr>
          <w:rFonts w:ascii="Sylfaen" w:hAnsi="Sylfaen"/>
          <w:sz w:val="22"/>
          <w:szCs w:val="22"/>
          <w:lang w:val="ka-GE"/>
        </w:rPr>
        <w:t xml:space="preserve"> </w:t>
      </w:r>
      <w:r w:rsidR="003274B2" w:rsidRPr="00A21C5A">
        <w:rPr>
          <w:rFonts w:ascii="Sylfaen" w:hAnsi="Sylfaen" w:cs="Sylfaen"/>
          <w:sz w:val="22"/>
          <w:szCs w:val="22"/>
          <w:lang w:val="ka-GE"/>
        </w:rPr>
        <w:t>მჟავე</w:t>
      </w:r>
      <w:r w:rsidR="00C752B0">
        <w:rPr>
          <w:rFonts w:ascii="Sylfaen" w:hAnsi="Sylfaen"/>
          <w:sz w:val="22"/>
          <w:szCs w:val="22"/>
          <w:lang w:val="ka-GE"/>
        </w:rPr>
        <w:t xml:space="preserve"> </w:t>
      </w:r>
      <w:r w:rsidR="003274B2" w:rsidRPr="00A21C5A">
        <w:rPr>
          <w:rFonts w:ascii="Sylfaen" w:hAnsi="Sylfaen" w:cs="Sylfaen"/>
          <w:sz w:val="22"/>
          <w:szCs w:val="22"/>
          <w:lang w:val="ka-GE"/>
        </w:rPr>
        <w:t>რეაქციით</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რკინის</w:t>
      </w:r>
      <w:r w:rsidR="00C752B0">
        <w:rPr>
          <w:rFonts w:ascii="Sylfaen" w:hAnsi="Sylfaen"/>
          <w:sz w:val="22"/>
          <w:szCs w:val="22"/>
          <w:lang w:val="ka-GE"/>
        </w:rPr>
        <w:t xml:space="preserve"> </w:t>
      </w:r>
      <w:r w:rsidR="003274B2" w:rsidRPr="00A21C5A">
        <w:rPr>
          <w:rFonts w:ascii="Sylfaen" w:hAnsi="Sylfaen" w:cs="Sylfaen"/>
          <w:sz w:val="22"/>
          <w:szCs w:val="22"/>
          <w:lang w:val="ka-GE"/>
        </w:rPr>
        <w:t>მოძრავი</w:t>
      </w:r>
      <w:r w:rsidR="00C752B0">
        <w:rPr>
          <w:rFonts w:ascii="Sylfaen" w:hAnsi="Sylfaen"/>
          <w:sz w:val="22"/>
          <w:szCs w:val="22"/>
          <w:lang w:val="ka-GE"/>
        </w:rPr>
        <w:t xml:space="preserve"> </w:t>
      </w:r>
      <w:r w:rsidR="003274B2" w:rsidRPr="00A21C5A">
        <w:rPr>
          <w:rFonts w:ascii="Sylfaen" w:hAnsi="Sylfaen" w:cs="Sylfaen"/>
          <w:sz w:val="22"/>
          <w:szCs w:val="22"/>
          <w:lang w:val="ka-GE"/>
        </w:rPr>
        <w:t>ფორმების</w:t>
      </w:r>
      <w:r w:rsidR="00C752B0">
        <w:rPr>
          <w:rFonts w:ascii="Sylfaen" w:hAnsi="Sylfaen"/>
          <w:sz w:val="22"/>
          <w:szCs w:val="22"/>
          <w:lang w:val="ka-GE"/>
        </w:rPr>
        <w:t xml:space="preserve"> </w:t>
      </w:r>
      <w:r w:rsidR="003274B2" w:rsidRPr="00A21C5A">
        <w:rPr>
          <w:rFonts w:ascii="Sylfaen" w:hAnsi="Sylfaen" w:cs="Sylfaen"/>
          <w:sz w:val="22"/>
          <w:szCs w:val="22"/>
          <w:lang w:val="ka-GE"/>
        </w:rPr>
        <w:t>მაღალი</w:t>
      </w:r>
      <w:r w:rsidR="00C752B0">
        <w:rPr>
          <w:rFonts w:ascii="Sylfaen" w:hAnsi="Sylfaen"/>
          <w:sz w:val="22"/>
          <w:szCs w:val="22"/>
          <w:lang w:val="ka-GE"/>
        </w:rPr>
        <w:t xml:space="preserve"> </w:t>
      </w:r>
      <w:r w:rsidR="003274B2" w:rsidRPr="00A21C5A">
        <w:rPr>
          <w:rFonts w:ascii="Sylfaen" w:hAnsi="Sylfaen" w:cs="Sylfaen"/>
          <w:sz w:val="22"/>
          <w:szCs w:val="22"/>
          <w:lang w:val="ka-GE"/>
        </w:rPr>
        <w:t>შემცველობით</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ნიადაგები</w:t>
      </w:r>
      <w:r w:rsidR="00C752B0">
        <w:rPr>
          <w:rFonts w:ascii="Sylfaen" w:hAnsi="Sylfaen"/>
          <w:sz w:val="22"/>
          <w:szCs w:val="22"/>
          <w:lang w:val="ka-GE"/>
        </w:rPr>
        <w:t xml:space="preserve"> </w:t>
      </w:r>
      <w:r w:rsidR="003274B2" w:rsidRPr="00A21C5A">
        <w:rPr>
          <w:rFonts w:ascii="Sylfaen" w:hAnsi="Sylfaen" w:cs="Sylfaen"/>
          <w:sz w:val="22"/>
          <w:szCs w:val="22"/>
          <w:lang w:val="ka-GE"/>
        </w:rPr>
        <w:t>ზომიერად</w:t>
      </w:r>
      <w:r w:rsidR="00C752B0">
        <w:rPr>
          <w:rFonts w:ascii="Sylfaen" w:hAnsi="Sylfaen"/>
          <w:sz w:val="22"/>
          <w:szCs w:val="22"/>
          <w:lang w:val="ka-GE"/>
        </w:rPr>
        <w:t xml:space="preserve"> </w:t>
      </w:r>
      <w:r w:rsidR="003274B2" w:rsidRPr="00A21C5A">
        <w:rPr>
          <w:rFonts w:ascii="Sylfaen" w:hAnsi="Sylfaen" w:cs="Sylfaen"/>
          <w:sz w:val="22"/>
          <w:szCs w:val="22"/>
          <w:lang w:val="ka-GE"/>
        </w:rPr>
        <w:t>ჰუმუსიანი</w:t>
      </w:r>
      <w:r w:rsidR="00C752B0">
        <w:rPr>
          <w:rFonts w:ascii="Sylfaen" w:hAnsi="Sylfaen"/>
          <w:sz w:val="22"/>
          <w:szCs w:val="22"/>
          <w:lang w:val="ka-GE"/>
        </w:rPr>
        <w:t xml:space="preserve"> </w:t>
      </w:r>
      <w:r w:rsidR="003274B2" w:rsidRPr="00A21C5A">
        <w:rPr>
          <w:rFonts w:ascii="Sylfaen" w:hAnsi="Sylfaen" w:cs="Sylfaen"/>
          <w:sz w:val="22"/>
          <w:szCs w:val="22"/>
          <w:lang w:val="ka-GE"/>
        </w:rPr>
        <w:t>და</w:t>
      </w:r>
      <w:r w:rsidR="00C752B0">
        <w:rPr>
          <w:rFonts w:ascii="Sylfaen" w:hAnsi="Sylfaen"/>
          <w:sz w:val="22"/>
          <w:szCs w:val="22"/>
          <w:lang w:val="ka-GE"/>
        </w:rPr>
        <w:t xml:space="preserve"> </w:t>
      </w:r>
      <w:r w:rsidR="003274B2" w:rsidRPr="00A21C5A">
        <w:rPr>
          <w:rFonts w:ascii="Sylfaen" w:hAnsi="Sylfaen" w:cs="Sylfaen"/>
          <w:sz w:val="22"/>
          <w:szCs w:val="22"/>
          <w:lang w:val="ka-GE"/>
        </w:rPr>
        <w:t>ღრმად</w:t>
      </w:r>
      <w:r w:rsidR="00C752B0">
        <w:rPr>
          <w:rFonts w:ascii="Sylfaen" w:hAnsi="Sylfaen"/>
          <w:sz w:val="22"/>
          <w:szCs w:val="22"/>
          <w:lang w:val="ka-GE"/>
        </w:rPr>
        <w:t xml:space="preserve"> </w:t>
      </w:r>
      <w:r w:rsidR="003274B2" w:rsidRPr="00A21C5A">
        <w:rPr>
          <w:rFonts w:ascii="Sylfaen" w:hAnsi="Sylfaen" w:cs="Sylfaen"/>
          <w:sz w:val="22"/>
          <w:szCs w:val="22"/>
          <w:lang w:val="ka-GE"/>
        </w:rPr>
        <w:t>ჰუმუსირებულია</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ჰუმუსის</w:t>
      </w:r>
      <w:r w:rsidR="00C752B0">
        <w:rPr>
          <w:rFonts w:ascii="Sylfaen" w:hAnsi="Sylfaen"/>
          <w:sz w:val="22"/>
          <w:szCs w:val="22"/>
          <w:lang w:val="ka-GE"/>
        </w:rPr>
        <w:t xml:space="preserve"> </w:t>
      </w:r>
      <w:r w:rsidR="003274B2" w:rsidRPr="00A21C5A">
        <w:rPr>
          <w:rFonts w:ascii="Sylfaen" w:hAnsi="Sylfaen" w:cs="Sylfaen"/>
          <w:sz w:val="22"/>
          <w:szCs w:val="22"/>
          <w:lang w:val="ka-GE"/>
        </w:rPr>
        <w:t>ტიპი</w:t>
      </w:r>
      <w:r w:rsidR="00C752B0">
        <w:rPr>
          <w:rFonts w:ascii="Sylfaen" w:hAnsi="Sylfaen"/>
          <w:sz w:val="22"/>
          <w:szCs w:val="22"/>
          <w:lang w:val="ka-GE"/>
        </w:rPr>
        <w:t xml:space="preserve"> </w:t>
      </w:r>
      <w:r w:rsidR="003274B2" w:rsidRPr="00A21C5A">
        <w:rPr>
          <w:rFonts w:ascii="Sylfaen" w:hAnsi="Sylfaen" w:cs="Sylfaen"/>
          <w:sz w:val="22"/>
          <w:szCs w:val="22"/>
          <w:lang w:val="ka-GE"/>
        </w:rPr>
        <w:t>ფულვატურია</w:t>
      </w:r>
      <w:r w:rsidR="003274B2" w:rsidRPr="00A21C5A">
        <w:rPr>
          <w:rFonts w:ascii="Sylfaen" w:hAnsi="Sylfaen"/>
          <w:sz w:val="22"/>
          <w:szCs w:val="22"/>
          <w:lang w:val="ka-GE"/>
        </w:rPr>
        <w:t>.</w:t>
      </w:r>
      <w:r w:rsidR="00C752B0">
        <w:rPr>
          <w:rFonts w:ascii="Sylfaen" w:hAnsi="Sylfaen"/>
          <w:sz w:val="22"/>
          <w:szCs w:val="22"/>
          <w:lang w:val="ka-GE"/>
        </w:rPr>
        <w:t xml:space="preserve"> </w:t>
      </w:r>
      <w:r w:rsidR="003274B2" w:rsidRPr="00A21C5A">
        <w:rPr>
          <w:rFonts w:ascii="Sylfaen" w:hAnsi="Sylfaen" w:cs="Sylfaen"/>
          <w:sz w:val="22"/>
          <w:szCs w:val="22"/>
          <w:lang w:val="ka-GE"/>
        </w:rPr>
        <w:t>ნიადაგები</w:t>
      </w:r>
      <w:r w:rsidR="00C752B0">
        <w:rPr>
          <w:rFonts w:ascii="Sylfaen" w:hAnsi="Sylfaen"/>
          <w:sz w:val="22"/>
          <w:szCs w:val="22"/>
          <w:lang w:val="ka-GE"/>
        </w:rPr>
        <w:t xml:space="preserve"> </w:t>
      </w:r>
      <w:r w:rsidR="003274B2" w:rsidRPr="00A21C5A">
        <w:rPr>
          <w:rFonts w:ascii="Sylfaen" w:hAnsi="Sylfaen" w:cs="Sylfaen"/>
          <w:sz w:val="22"/>
          <w:szCs w:val="22"/>
          <w:lang w:val="ka-GE"/>
        </w:rPr>
        <w:t>სუსტად</w:t>
      </w:r>
      <w:r w:rsidR="00C752B0">
        <w:rPr>
          <w:rFonts w:ascii="Sylfaen" w:hAnsi="Sylfaen"/>
          <w:sz w:val="22"/>
          <w:szCs w:val="22"/>
          <w:lang w:val="ka-GE"/>
        </w:rPr>
        <w:t xml:space="preserve"> </w:t>
      </w:r>
      <w:r w:rsidR="003274B2" w:rsidRPr="00A21C5A">
        <w:rPr>
          <w:rFonts w:ascii="Sylfaen" w:hAnsi="Sylfaen" w:cs="Sylfaen"/>
          <w:sz w:val="22"/>
          <w:szCs w:val="22"/>
          <w:lang w:val="ka-GE"/>
        </w:rPr>
        <w:t>ან</w:t>
      </w:r>
      <w:r w:rsidR="00C752B0">
        <w:rPr>
          <w:rFonts w:ascii="Sylfaen" w:hAnsi="Sylfaen"/>
          <w:sz w:val="22"/>
          <w:szCs w:val="22"/>
          <w:lang w:val="ka-GE"/>
        </w:rPr>
        <w:t xml:space="preserve"> </w:t>
      </w:r>
      <w:r w:rsidR="003274B2" w:rsidRPr="00A21C5A">
        <w:rPr>
          <w:rFonts w:ascii="Sylfaen" w:hAnsi="Sylfaen" w:cs="Sylfaen"/>
          <w:sz w:val="22"/>
          <w:szCs w:val="22"/>
          <w:lang w:val="ka-GE"/>
        </w:rPr>
        <w:t>საშუალოდ</w:t>
      </w:r>
      <w:r w:rsidR="00C752B0">
        <w:rPr>
          <w:rFonts w:ascii="Sylfaen" w:hAnsi="Sylfaen"/>
          <w:sz w:val="22"/>
          <w:szCs w:val="22"/>
          <w:lang w:val="ka-GE"/>
        </w:rPr>
        <w:t xml:space="preserve"> </w:t>
      </w:r>
      <w:r w:rsidR="003274B2" w:rsidRPr="00A21C5A">
        <w:rPr>
          <w:rFonts w:ascii="Sylfaen" w:hAnsi="Sylfaen" w:cs="Sylfaen"/>
          <w:sz w:val="22"/>
          <w:szCs w:val="22"/>
          <w:lang w:val="ka-GE"/>
        </w:rPr>
        <w:t>არამაძღარია</w:t>
      </w:r>
      <w:r w:rsidR="003274B2" w:rsidRPr="00A21C5A">
        <w:rPr>
          <w:rFonts w:ascii="Sylfaen" w:hAnsi="Sylfaen"/>
          <w:sz w:val="22"/>
          <w:szCs w:val="22"/>
          <w:lang w:val="ka-GE"/>
        </w:rPr>
        <w:t>.</w:t>
      </w:r>
      <w:r w:rsidR="00C752B0">
        <w:rPr>
          <w:rFonts w:ascii="Sylfaen" w:hAnsi="Sylfaen"/>
          <w:sz w:val="22"/>
          <w:szCs w:val="22"/>
          <w:lang w:val="ka-GE"/>
        </w:rPr>
        <w:t xml:space="preserve"> </w:t>
      </w:r>
    </w:p>
    <w:p w14:paraId="54C78952" w14:textId="77777777" w:rsidR="0021638E" w:rsidRPr="00A21C5A" w:rsidRDefault="0021638E" w:rsidP="00B425D9">
      <w:pPr>
        <w:ind w:left="19"/>
        <w:jc w:val="both"/>
        <w:rPr>
          <w:rFonts w:ascii="Sylfaen" w:hAnsi="Sylfaen"/>
          <w:b/>
          <w:sz w:val="22"/>
          <w:szCs w:val="22"/>
          <w:lang w:val="ka-GE"/>
        </w:rPr>
      </w:pPr>
    </w:p>
    <w:p w14:paraId="446FF56A" w14:textId="2BC01AE9" w:rsidR="00B4476D" w:rsidRPr="00A21C5A" w:rsidRDefault="00252F59" w:rsidP="00B425D9">
      <w:pPr>
        <w:ind w:left="19"/>
        <w:jc w:val="both"/>
        <w:rPr>
          <w:rFonts w:ascii="Sylfaen" w:hAnsi="Sylfaen"/>
          <w:b/>
          <w:sz w:val="22"/>
          <w:szCs w:val="22"/>
          <w:lang w:val="ka-GE"/>
        </w:rPr>
      </w:pPr>
      <w:bookmarkStart w:id="40" w:name="_Toc177388310"/>
      <w:r w:rsidRPr="00A21C5A">
        <w:rPr>
          <w:rFonts w:ascii="Sylfaen" w:hAnsi="Sylfaen"/>
          <w:b/>
          <w:sz w:val="22"/>
          <w:szCs w:val="22"/>
          <w:lang w:val="ka-GE"/>
        </w:rPr>
        <w:t>მუხლი</w:t>
      </w:r>
      <w:r w:rsidR="00C752B0">
        <w:rPr>
          <w:rFonts w:ascii="Sylfaen" w:hAnsi="Sylfaen"/>
          <w:b/>
          <w:sz w:val="22"/>
          <w:szCs w:val="22"/>
          <w:lang w:val="ka-GE"/>
        </w:rPr>
        <w:t xml:space="preserve"> </w:t>
      </w:r>
      <w:r w:rsidR="00FF5507" w:rsidRPr="00A21C5A">
        <w:rPr>
          <w:rFonts w:ascii="Sylfaen" w:hAnsi="Sylfaen"/>
          <w:b/>
          <w:sz w:val="22"/>
          <w:szCs w:val="22"/>
          <w:lang w:val="ka-GE"/>
        </w:rPr>
        <w:t>11</w:t>
      </w:r>
      <w:r w:rsidR="00B4476D"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კლიმატი</w:t>
      </w:r>
      <w:bookmarkEnd w:id="40"/>
    </w:p>
    <w:p w14:paraId="2B599FD8" w14:textId="1A8EF4C8" w:rsidR="00FF5507" w:rsidRPr="00A21C5A" w:rsidRDefault="00B4476D" w:rsidP="00B425D9">
      <w:pPr>
        <w:tabs>
          <w:tab w:val="left" w:pos="270"/>
        </w:tabs>
        <w:jc w:val="both"/>
        <w:rPr>
          <w:rFonts w:ascii="Sylfaen" w:hAnsi="Sylfaen"/>
          <w:color w:val="000000"/>
          <w:sz w:val="22"/>
          <w:szCs w:val="22"/>
          <w:lang w:val="ka-GE"/>
        </w:rPr>
      </w:pPr>
      <w:r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პარკი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ორ</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კლიმატურ</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ზონაში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ხვდება</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მდინარე</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ქვემო</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დინებაში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ჩამოყალიბებულია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ზღვის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ნოტიო</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კლიმატი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რბილი</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თბილი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ზამთრითა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გრძელი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ზაფხულით</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მდინარის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ზემო</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აუზი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გამოიყოფა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ნოტიო</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კლიმატური</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ზომიერად</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ცივი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ზამთრითა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ხანგრძლივად</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თბილი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ზაფხულით</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საშულო</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წლიური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ტემპერატურა</w:t>
      </w:r>
      <w:r w:rsidR="00C752B0">
        <w:rPr>
          <w:rFonts w:ascii="Sylfaen" w:hAnsi="Sylfaen"/>
          <w:color w:val="000000"/>
          <w:sz w:val="22"/>
          <w:szCs w:val="22"/>
          <w:lang w:val="ka-GE"/>
        </w:rPr>
        <w:t xml:space="preserve"> </w:t>
      </w:r>
      <w:r w:rsidRPr="00A21C5A">
        <w:rPr>
          <w:rFonts w:ascii="Sylfaen" w:hAnsi="Sylfaen"/>
          <w:color w:val="000000"/>
          <w:sz w:val="22"/>
          <w:szCs w:val="22"/>
          <w:lang w:val="ka-GE"/>
        </w:rPr>
        <w:t>12.8</w:t>
      </w:r>
      <w:r w:rsidRPr="00A21C5A">
        <w:rPr>
          <w:rFonts w:ascii="Sylfaen" w:hAnsi="Sylfaen"/>
          <w:color w:val="000000"/>
          <w:sz w:val="22"/>
          <w:szCs w:val="22"/>
          <w:vertAlign w:val="superscript"/>
          <w:lang w:val="ka-GE"/>
        </w:rPr>
        <w:t>0</w:t>
      </w:r>
      <w:r w:rsidRPr="00A21C5A">
        <w:rPr>
          <w:rFonts w:ascii="Sylfaen" w:hAnsi="Sylfaen"/>
          <w:color w:val="000000"/>
          <w:sz w:val="22"/>
          <w:szCs w:val="22"/>
          <w:lang w:val="ka-GE"/>
        </w:rPr>
        <w:t>C-</w:t>
      </w:r>
      <w:r w:rsidRPr="00A21C5A">
        <w:rPr>
          <w:rFonts w:ascii="Sylfaen" w:hAnsi="Sylfaen" w:cs="Sylfaen"/>
          <w:color w:val="000000"/>
          <w:sz w:val="22"/>
          <w:szCs w:val="22"/>
          <w:lang w:val="ka-GE"/>
        </w:rPr>
        <w:t>ია</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წლის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ყველაზე</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ცივი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თვის</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იანვრის</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საშუალო</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ტემპერატურაა</w:t>
      </w:r>
      <w:r w:rsidR="00C752B0">
        <w:rPr>
          <w:rFonts w:ascii="Sylfaen" w:hAnsi="Sylfaen"/>
          <w:color w:val="000000"/>
          <w:sz w:val="22"/>
          <w:szCs w:val="22"/>
          <w:lang w:val="ka-GE"/>
        </w:rPr>
        <w:t xml:space="preserve"> </w:t>
      </w:r>
      <w:r w:rsidRPr="00A21C5A">
        <w:rPr>
          <w:rFonts w:ascii="Sylfaen" w:hAnsi="Sylfaen"/>
          <w:color w:val="000000"/>
          <w:sz w:val="22"/>
          <w:szCs w:val="22"/>
          <w:lang w:val="ka-GE"/>
        </w:rPr>
        <w:t>3.4</w:t>
      </w:r>
      <w:r w:rsidRPr="00A21C5A">
        <w:rPr>
          <w:rFonts w:ascii="Sylfaen" w:hAnsi="Sylfaen"/>
          <w:color w:val="000000"/>
          <w:sz w:val="22"/>
          <w:szCs w:val="22"/>
          <w:vertAlign w:val="superscript"/>
          <w:lang w:val="ka-GE"/>
        </w:rPr>
        <w:t>0</w:t>
      </w:r>
      <w:r w:rsidRPr="00A21C5A">
        <w:rPr>
          <w:rFonts w:ascii="Sylfaen" w:hAnsi="Sylfaen"/>
          <w:color w:val="000000"/>
          <w:sz w:val="22"/>
          <w:szCs w:val="22"/>
          <w:lang w:val="ka-GE"/>
        </w:rPr>
        <w:t>C,</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ნალექების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საშუალო</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წლიური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რაოდენობა</w:t>
      </w:r>
      <w:r w:rsidR="00C752B0">
        <w:rPr>
          <w:rFonts w:ascii="Sylfaen" w:hAnsi="Sylfaen"/>
          <w:color w:val="000000"/>
          <w:sz w:val="22"/>
          <w:szCs w:val="22"/>
          <w:lang w:val="ka-GE"/>
        </w:rPr>
        <w:t xml:space="preserve"> </w:t>
      </w:r>
      <w:r w:rsidRPr="00A21C5A">
        <w:rPr>
          <w:rFonts w:ascii="Sylfaen" w:hAnsi="Sylfaen"/>
          <w:color w:val="000000"/>
          <w:sz w:val="22"/>
          <w:szCs w:val="22"/>
          <w:lang w:val="ka-GE"/>
        </w:rPr>
        <w:t>1500</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მმ</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შეადგენს</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20AF0" w:rsidRPr="00A21C5A">
        <w:rPr>
          <w:rFonts w:ascii="Sylfaen" w:hAnsi="Sylfaen" w:cs="Sylfaen"/>
          <w:sz w:val="22"/>
          <w:szCs w:val="22"/>
          <w:lang w:val="ka-GE"/>
        </w:rPr>
        <w:t>მაჭახელას</w:t>
      </w:r>
      <w:r w:rsidR="00C752B0">
        <w:rPr>
          <w:rFonts w:ascii="Sylfaen" w:hAnsi="Sylfaen"/>
          <w:sz w:val="22"/>
          <w:szCs w:val="22"/>
          <w:lang w:val="ka-GE"/>
        </w:rPr>
        <w:t xml:space="preserve"> </w:t>
      </w:r>
      <w:r w:rsidR="00220AF0" w:rsidRPr="00A21C5A">
        <w:rPr>
          <w:rFonts w:ascii="Sylfaen" w:hAnsi="Sylfaen" w:cs="Sylfaen"/>
          <w:sz w:val="22"/>
          <w:szCs w:val="22"/>
          <w:lang w:val="ka-GE"/>
        </w:rPr>
        <w:t>ეროვნული</w:t>
      </w:r>
      <w:r w:rsidR="00C752B0">
        <w:rPr>
          <w:rFonts w:ascii="Sylfaen" w:hAnsi="Sylfaen"/>
          <w:sz w:val="22"/>
          <w:szCs w:val="22"/>
          <w:lang w:val="ka-GE"/>
        </w:rPr>
        <w:t xml:space="preserve"> </w:t>
      </w:r>
      <w:r w:rsidR="00220AF0" w:rsidRPr="00A21C5A">
        <w:rPr>
          <w:rFonts w:ascii="Sylfaen" w:hAnsi="Sylfaen" w:cs="Sylfaen"/>
          <w:sz w:val="22"/>
          <w:szCs w:val="22"/>
          <w:lang w:val="ka-GE"/>
        </w:rPr>
        <w:t>პარკის</w:t>
      </w:r>
      <w:r w:rsidR="00C752B0">
        <w:rPr>
          <w:rFonts w:ascii="Sylfaen" w:hAnsi="Sylfaen"/>
          <w:sz w:val="22"/>
          <w:szCs w:val="22"/>
          <w:lang w:val="ka-GE"/>
        </w:rPr>
        <w:t xml:space="preserve"> </w:t>
      </w:r>
      <w:r w:rsidR="00220AF0" w:rsidRPr="00A21C5A">
        <w:rPr>
          <w:rFonts w:ascii="Sylfaen" w:hAnsi="Sylfaen" w:cs="Sylfaen"/>
          <w:sz w:val="22"/>
          <w:szCs w:val="22"/>
          <w:lang w:val="ka-GE"/>
        </w:rPr>
        <w:t>ტერიტორიაზე</w:t>
      </w:r>
      <w:r w:rsidR="00C752B0">
        <w:rPr>
          <w:rFonts w:ascii="Sylfaen" w:hAnsi="Sylfaen"/>
          <w:sz w:val="22"/>
          <w:szCs w:val="22"/>
          <w:lang w:val="ka-GE"/>
        </w:rPr>
        <w:t xml:space="preserve"> </w:t>
      </w:r>
      <w:r w:rsidR="00220AF0" w:rsidRPr="00A21C5A">
        <w:rPr>
          <w:rFonts w:ascii="Sylfaen" w:hAnsi="Sylfaen" w:cs="Sylfaen"/>
          <w:sz w:val="22"/>
          <w:szCs w:val="22"/>
          <w:lang w:val="ka-GE"/>
        </w:rPr>
        <w:t>ჰავა</w:t>
      </w:r>
      <w:r w:rsidR="00C752B0">
        <w:rPr>
          <w:rFonts w:ascii="Sylfaen" w:hAnsi="Sylfaen"/>
          <w:sz w:val="22"/>
          <w:szCs w:val="22"/>
          <w:lang w:val="ka-GE"/>
        </w:rPr>
        <w:t xml:space="preserve"> </w:t>
      </w:r>
      <w:r w:rsidR="00220AF0" w:rsidRPr="00A21C5A">
        <w:rPr>
          <w:rFonts w:ascii="Sylfaen" w:hAnsi="Sylfaen" w:cs="Sylfaen"/>
          <w:sz w:val="22"/>
          <w:szCs w:val="22"/>
          <w:lang w:val="ka-GE"/>
        </w:rPr>
        <w:t>თავისი</w:t>
      </w:r>
      <w:r w:rsidR="00C752B0">
        <w:rPr>
          <w:rFonts w:ascii="Sylfaen" w:hAnsi="Sylfaen"/>
          <w:sz w:val="22"/>
          <w:szCs w:val="22"/>
          <w:lang w:val="ka-GE"/>
        </w:rPr>
        <w:t xml:space="preserve"> </w:t>
      </w:r>
      <w:r w:rsidR="00220AF0" w:rsidRPr="00A21C5A">
        <w:rPr>
          <w:rFonts w:ascii="Sylfaen" w:hAnsi="Sylfaen" w:cs="Sylfaen"/>
          <w:sz w:val="22"/>
          <w:szCs w:val="22"/>
          <w:lang w:val="ka-GE"/>
        </w:rPr>
        <w:t>ტემპერატურის</w:t>
      </w:r>
      <w:r w:rsidR="00C752B0">
        <w:rPr>
          <w:rFonts w:ascii="Sylfaen" w:hAnsi="Sylfaen"/>
          <w:sz w:val="22"/>
          <w:szCs w:val="22"/>
          <w:lang w:val="ka-GE"/>
        </w:rPr>
        <w:t xml:space="preserve"> </w:t>
      </w:r>
      <w:r w:rsidR="00220AF0" w:rsidRPr="00A21C5A">
        <w:rPr>
          <w:rFonts w:ascii="Sylfaen" w:hAnsi="Sylfaen" w:cs="Sylfaen"/>
          <w:sz w:val="22"/>
          <w:szCs w:val="22"/>
          <w:lang w:val="ka-GE"/>
        </w:rPr>
        <w:t>საშუალო</w:t>
      </w:r>
      <w:r w:rsidR="00C752B0">
        <w:rPr>
          <w:rFonts w:ascii="Sylfaen" w:hAnsi="Sylfaen"/>
          <w:sz w:val="22"/>
          <w:szCs w:val="22"/>
          <w:lang w:val="ka-GE"/>
        </w:rPr>
        <w:t xml:space="preserve"> </w:t>
      </w:r>
      <w:r w:rsidR="00220AF0" w:rsidRPr="00A21C5A">
        <w:rPr>
          <w:rFonts w:ascii="Sylfaen" w:hAnsi="Sylfaen" w:cs="Sylfaen"/>
          <w:sz w:val="22"/>
          <w:szCs w:val="22"/>
          <w:lang w:val="ka-GE"/>
        </w:rPr>
        <w:t>მონაცემებისა</w:t>
      </w:r>
      <w:r w:rsidR="00C752B0">
        <w:rPr>
          <w:rFonts w:ascii="Sylfaen" w:hAnsi="Sylfaen"/>
          <w:sz w:val="22"/>
          <w:szCs w:val="22"/>
          <w:lang w:val="ka-GE"/>
        </w:rPr>
        <w:t xml:space="preserve"> </w:t>
      </w:r>
      <w:r w:rsidR="00220AF0" w:rsidRPr="00A21C5A">
        <w:rPr>
          <w:rFonts w:ascii="Sylfaen" w:hAnsi="Sylfaen" w:cs="Sylfaen"/>
          <w:sz w:val="22"/>
          <w:szCs w:val="22"/>
          <w:lang w:val="ka-GE"/>
        </w:rPr>
        <w:t>და</w:t>
      </w:r>
      <w:r w:rsidR="00C752B0">
        <w:rPr>
          <w:rFonts w:ascii="Sylfaen" w:hAnsi="Sylfaen"/>
          <w:sz w:val="22"/>
          <w:szCs w:val="22"/>
          <w:lang w:val="ka-GE"/>
        </w:rPr>
        <w:t xml:space="preserve"> </w:t>
      </w:r>
      <w:r w:rsidR="00220AF0" w:rsidRPr="00A21C5A">
        <w:rPr>
          <w:rFonts w:ascii="Sylfaen" w:hAnsi="Sylfaen" w:cs="Sylfaen"/>
          <w:sz w:val="22"/>
          <w:szCs w:val="22"/>
          <w:lang w:val="ka-GE"/>
        </w:rPr>
        <w:t>ნალექების</w:t>
      </w:r>
      <w:r w:rsidR="00C752B0">
        <w:rPr>
          <w:rFonts w:ascii="Sylfaen" w:hAnsi="Sylfaen"/>
          <w:sz w:val="22"/>
          <w:szCs w:val="22"/>
          <w:lang w:val="ka-GE"/>
        </w:rPr>
        <w:t xml:space="preserve"> </w:t>
      </w:r>
      <w:r w:rsidR="00220AF0" w:rsidRPr="00A21C5A">
        <w:rPr>
          <w:rFonts w:ascii="Sylfaen" w:hAnsi="Sylfaen" w:cs="Sylfaen"/>
          <w:sz w:val="22"/>
          <w:szCs w:val="22"/>
          <w:lang w:val="ka-GE"/>
        </w:rPr>
        <w:t>რაოდენობის</w:t>
      </w:r>
      <w:r w:rsidR="00C752B0">
        <w:rPr>
          <w:rFonts w:ascii="Sylfaen" w:hAnsi="Sylfaen"/>
          <w:sz w:val="22"/>
          <w:szCs w:val="22"/>
          <w:lang w:val="ka-GE"/>
        </w:rPr>
        <w:t xml:space="preserve"> </w:t>
      </w:r>
      <w:r w:rsidR="00220AF0" w:rsidRPr="00A21C5A">
        <w:rPr>
          <w:rFonts w:ascii="Sylfaen" w:hAnsi="Sylfaen" w:cs="Sylfaen"/>
          <w:sz w:val="22"/>
          <w:szCs w:val="22"/>
          <w:lang w:val="ka-GE"/>
        </w:rPr>
        <w:t>მიხედვით</w:t>
      </w:r>
      <w:r w:rsidR="00C752B0">
        <w:rPr>
          <w:rFonts w:ascii="Sylfaen" w:hAnsi="Sylfaen"/>
          <w:sz w:val="22"/>
          <w:szCs w:val="22"/>
          <w:lang w:val="ka-GE"/>
        </w:rPr>
        <w:t xml:space="preserve"> </w:t>
      </w:r>
      <w:r w:rsidR="00220AF0" w:rsidRPr="00A21C5A">
        <w:rPr>
          <w:rFonts w:ascii="Sylfaen" w:hAnsi="Sylfaen" w:cs="Sylfaen"/>
          <w:sz w:val="22"/>
          <w:szCs w:val="22"/>
          <w:lang w:val="ka-GE"/>
        </w:rPr>
        <w:t>უახლოვდება</w:t>
      </w:r>
      <w:r w:rsidR="00C752B0">
        <w:rPr>
          <w:rFonts w:ascii="Sylfaen" w:hAnsi="Sylfaen"/>
          <w:sz w:val="22"/>
          <w:szCs w:val="22"/>
          <w:lang w:val="ka-GE"/>
        </w:rPr>
        <w:t xml:space="preserve"> </w:t>
      </w:r>
      <w:r w:rsidR="00220AF0" w:rsidRPr="00A21C5A">
        <w:rPr>
          <w:rFonts w:ascii="Sylfaen" w:hAnsi="Sylfaen" w:cs="Sylfaen"/>
          <w:sz w:val="22"/>
          <w:szCs w:val="22"/>
          <w:lang w:val="ka-GE"/>
        </w:rPr>
        <w:t>სუბტროპიკული</w:t>
      </w:r>
      <w:r w:rsidR="00C752B0">
        <w:rPr>
          <w:rFonts w:ascii="Sylfaen" w:hAnsi="Sylfaen"/>
          <w:sz w:val="22"/>
          <w:szCs w:val="22"/>
          <w:lang w:val="ka-GE"/>
        </w:rPr>
        <w:t xml:space="preserve"> </w:t>
      </w:r>
      <w:r w:rsidR="00220AF0" w:rsidRPr="00A21C5A">
        <w:rPr>
          <w:rFonts w:ascii="Sylfaen" w:hAnsi="Sylfaen" w:cs="Sylfaen"/>
          <w:sz w:val="22"/>
          <w:szCs w:val="22"/>
          <w:lang w:val="ka-GE"/>
        </w:rPr>
        <w:t>ქვეყნების</w:t>
      </w:r>
      <w:r w:rsidR="00C752B0">
        <w:rPr>
          <w:rFonts w:ascii="Sylfaen" w:hAnsi="Sylfaen"/>
          <w:sz w:val="22"/>
          <w:szCs w:val="22"/>
          <w:lang w:val="ka-GE"/>
        </w:rPr>
        <w:t xml:space="preserve"> </w:t>
      </w:r>
      <w:r w:rsidR="00220AF0" w:rsidRPr="00A21C5A">
        <w:rPr>
          <w:rFonts w:ascii="Sylfaen" w:hAnsi="Sylfaen" w:cs="Sylfaen"/>
          <w:sz w:val="22"/>
          <w:szCs w:val="22"/>
          <w:lang w:val="ka-GE"/>
        </w:rPr>
        <w:t>ჰავას</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ყოველივე</w:t>
      </w:r>
      <w:r w:rsidR="00C752B0">
        <w:rPr>
          <w:rFonts w:ascii="Sylfaen" w:hAnsi="Sylfaen"/>
          <w:sz w:val="22"/>
          <w:szCs w:val="22"/>
          <w:lang w:val="ka-GE"/>
        </w:rPr>
        <w:t xml:space="preserve"> </w:t>
      </w:r>
      <w:r w:rsidR="00220AF0" w:rsidRPr="00A21C5A">
        <w:rPr>
          <w:rFonts w:ascii="Sylfaen" w:hAnsi="Sylfaen" w:cs="Sylfaen"/>
          <w:sz w:val="22"/>
          <w:szCs w:val="22"/>
          <w:lang w:val="ka-GE"/>
        </w:rPr>
        <w:t>ამას</w:t>
      </w:r>
      <w:r w:rsidR="00C752B0">
        <w:rPr>
          <w:rFonts w:ascii="Sylfaen" w:hAnsi="Sylfaen"/>
          <w:sz w:val="22"/>
          <w:szCs w:val="22"/>
          <w:lang w:val="ka-GE"/>
        </w:rPr>
        <w:t xml:space="preserve"> </w:t>
      </w:r>
      <w:r w:rsidR="00220AF0" w:rsidRPr="00A21C5A">
        <w:rPr>
          <w:rFonts w:ascii="Sylfaen" w:hAnsi="Sylfaen" w:cs="Sylfaen"/>
          <w:sz w:val="22"/>
          <w:szCs w:val="22"/>
          <w:lang w:val="ka-GE"/>
        </w:rPr>
        <w:t>ხელს</w:t>
      </w:r>
      <w:r w:rsidR="00C752B0">
        <w:rPr>
          <w:rFonts w:ascii="Sylfaen" w:hAnsi="Sylfaen"/>
          <w:sz w:val="22"/>
          <w:szCs w:val="22"/>
          <w:lang w:val="ka-GE"/>
        </w:rPr>
        <w:t xml:space="preserve"> </w:t>
      </w:r>
      <w:r w:rsidR="00220AF0" w:rsidRPr="00A21C5A">
        <w:rPr>
          <w:rFonts w:ascii="Sylfaen" w:hAnsi="Sylfaen" w:cs="Sylfaen"/>
          <w:sz w:val="22"/>
          <w:szCs w:val="22"/>
          <w:lang w:val="ka-GE"/>
        </w:rPr>
        <w:t>უწყობს</w:t>
      </w:r>
      <w:r w:rsidR="00C752B0">
        <w:rPr>
          <w:rFonts w:ascii="Sylfaen" w:hAnsi="Sylfaen"/>
          <w:sz w:val="22"/>
          <w:szCs w:val="22"/>
          <w:lang w:val="ka-GE"/>
        </w:rPr>
        <w:t xml:space="preserve"> </w:t>
      </w:r>
      <w:r w:rsidR="00220AF0" w:rsidRPr="00A21C5A">
        <w:rPr>
          <w:rFonts w:ascii="Sylfaen" w:hAnsi="Sylfaen" w:cs="Sylfaen"/>
          <w:sz w:val="22"/>
          <w:szCs w:val="22"/>
          <w:lang w:val="ka-GE"/>
        </w:rPr>
        <w:t>მისი</w:t>
      </w:r>
      <w:r w:rsidR="00C752B0">
        <w:rPr>
          <w:rFonts w:ascii="Sylfaen" w:hAnsi="Sylfaen"/>
          <w:sz w:val="22"/>
          <w:szCs w:val="22"/>
          <w:lang w:val="ka-GE"/>
        </w:rPr>
        <w:t xml:space="preserve"> </w:t>
      </w:r>
      <w:r w:rsidR="00220AF0" w:rsidRPr="00A21C5A">
        <w:rPr>
          <w:rFonts w:ascii="Sylfaen" w:hAnsi="Sylfaen" w:cs="Sylfaen"/>
          <w:sz w:val="22"/>
          <w:szCs w:val="22"/>
          <w:lang w:val="ka-GE"/>
        </w:rPr>
        <w:t>გეოგრაფიული</w:t>
      </w:r>
      <w:r w:rsidR="00C752B0">
        <w:rPr>
          <w:rFonts w:ascii="Sylfaen" w:hAnsi="Sylfaen"/>
          <w:sz w:val="22"/>
          <w:szCs w:val="22"/>
          <w:lang w:val="ka-GE"/>
        </w:rPr>
        <w:t xml:space="preserve"> </w:t>
      </w:r>
      <w:r w:rsidR="00220AF0" w:rsidRPr="00A21C5A">
        <w:rPr>
          <w:rFonts w:ascii="Sylfaen" w:hAnsi="Sylfaen" w:cs="Sylfaen"/>
          <w:sz w:val="22"/>
          <w:szCs w:val="22"/>
          <w:lang w:val="ka-GE"/>
        </w:rPr>
        <w:t>ადგილმდებარეობა</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მასზე</w:t>
      </w:r>
      <w:r w:rsidR="00C752B0">
        <w:rPr>
          <w:rFonts w:ascii="Sylfaen" w:hAnsi="Sylfaen"/>
          <w:sz w:val="22"/>
          <w:szCs w:val="22"/>
          <w:lang w:val="ka-GE"/>
        </w:rPr>
        <w:t xml:space="preserve"> </w:t>
      </w:r>
      <w:r w:rsidR="00220AF0" w:rsidRPr="00A21C5A">
        <w:rPr>
          <w:rFonts w:ascii="Sylfaen" w:hAnsi="Sylfaen" w:cs="Sylfaen"/>
          <w:sz w:val="22"/>
          <w:szCs w:val="22"/>
          <w:lang w:val="ka-GE"/>
        </w:rPr>
        <w:t>სამხრეთ</w:t>
      </w:r>
      <w:r w:rsidR="00C752B0">
        <w:rPr>
          <w:rFonts w:ascii="Sylfaen" w:hAnsi="Sylfaen"/>
          <w:sz w:val="22"/>
          <w:szCs w:val="22"/>
          <w:lang w:val="ka-GE"/>
        </w:rPr>
        <w:t xml:space="preserve"> </w:t>
      </w:r>
      <w:r w:rsidR="00220AF0" w:rsidRPr="00A21C5A">
        <w:rPr>
          <w:rFonts w:ascii="Sylfaen" w:hAnsi="Sylfaen" w:cs="Sylfaen"/>
          <w:sz w:val="22"/>
          <w:szCs w:val="22"/>
          <w:lang w:val="ka-GE"/>
        </w:rPr>
        <w:t>დასავლეთიდან</w:t>
      </w:r>
      <w:r w:rsidR="00C752B0">
        <w:rPr>
          <w:rFonts w:ascii="Sylfaen" w:hAnsi="Sylfaen"/>
          <w:sz w:val="22"/>
          <w:szCs w:val="22"/>
          <w:lang w:val="ka-GE"/>
        </w:rPr>
        <w:t xml:space="preserve"> </w:t>
      </w:r>
      <w:r w:rsidR="00220AF0" w:rsidRPr="00A21C5A">
        <w:rPr>
          <w:rFonts w:ascii="Sylfaen" w:hAnsi="Sylfaen" w:cs="Sylfaen"/>
          <w:sz w:val="22"/>
          <w:szCs w:val="22"/>
          <w:lang w:val="ka-GE"/>
        </w:rPr>
        <w:t>დადებით</w:t>
      </w:r>
      <w:r w:rsidR="00C752B0">
        <w:rPr>
          <w:rFonts w:ascii="Sylfaen" w:hAnsi="Sylfaen"/>
          <w:sz w:val="22"/>
          <w:szCs w:val="22"/>
          <w:lang w:val="ka-GE"/>
        </w:rPr>
        <w:t xml:space="preserve"> </w:t>
      </w:r>
      <w:r w:rsidR="00220AF0" w:rsidRPr="00A21C5A">
        <w:rPr>
          <w:rFonts w:ascii="Sylfaen" w:hAnsi="Sylfaen" w:cs="Sylfaen"/>
          <w:sz w:val="22"/>
          <w:szCs w:val="22"/>
          <w:lang w:val="ka-GE"/>
        </w:rPr>
        <w:t>გავლენას</w:t>
      </w:r>
      <w:r w:rsidR="00C752B0">
        <w:rPr>
          <w:rFonts w:ascii="Sylfaen" w:hAnsi="Sylfaen"/>
          <w:sz w:val="22"/>
          <w:szCs w:val="22"/>
          <w:lang w:val="ka-GE"/>
        </w:rPr>
        <w:t xml:space="preserve"> </w:t>
      </w:r>
      <w:r w:rsidR="00220AF0" w:rsidRPr="00A21C5A">
        <w:rPr>
          <w:rFonts w:ascii="Sylfaen" w:hAnsi="Sylfaen" w:cs="Sylfaen"/>
          <w:sz w:val="22"/>
          <w:szCs w:val="22"/>
          <w:lang w:val="ka-GE"/>
        </w:rPr>
        <w:t>ახდენს</w:t>
      </w:r>
      <w:r w:rsidR="00C752B0">
        <w:rPr>
          <w:rFonts w:ascii="Sylfaen" w:hAnsi="Sylfaen"/>
          <w:sz w:val="22"/>
          <w:szCs w:val="22"/>
          <w:lang w:val="ka-GE"/>
        </w:rPr>
        <w:t xml:space="preserve"> </w:t>
      </w:r>
      <w:r w:rsidR="00220AF0" w:rsidRPr="00A21C5A">
        <w:rPr>
          <w:rFonts w:ascii="Sylfaen" w:hAnsi="Sylfaen" w:cs="Sylfaen"/>
          <w:sz w:val="22"/>
          <w:szCs w:val="22"/>
          <w:lang w:val="ka-GE"/>
        </w:rPr>
        <w:t>შავი</w:t>
      </w:r>
      <w:r w:rsidR="00C752B0">
        <w:rPr>
          <w:rFonts w:ascii="Sylfaen" w:hAnsi="Sylfaen"/>
          <w:sz w:val="22"/>
          <w:szCs w:val="22"/>
          <w:lang w:val="ka-GE"/>
        </w:rPr>
        <w:t xml:space="preserve"> </w:t>
      </w:r>
      <w:r w:rsidR="00220AF0" w:rsidRPr="00A21C5A">
        <w:rPr>
          <w:rFonts w:ascii="Sylfaen" w:hAnsi="Sylfaen" w:cs="Sylfaen"/>
          <w:sz w:val="22"/>
          <w:szCs w:val="22"/>
          <w:lang w:val="ka-GE"/>
        </w:rPr>
        <w:t>ზღვის</w:t>
      </w:r>
      <w:r w:rsidR="00C752B0">
        <w:rPr>
          <w:rFonts w:ascii="Sylfaen" w:hAnsi="Sylfaen"/>
          <w:sz w:val="22"/>
          <w:szCs w:val="22"/>
          <w:lang w:val="ka-GE"/>
        </w:rPr>
        <w:t xml:space="preserve"> </w:t>
      </w:r>
      <w:r w:rsidR="00220AF0" w:rsidRPr="00A21C5A">
        <w:rPr>
          <w:rFonts w:ascii="Sylfaen" w:hAnsi="Sylfaen" w:cs="Sylfaen"/>
          <w:sz w:val="22"/>
          <w:szCs w:val="22"/>
          <w:lang w:val="ka-GE"/>
        </w:rPr>
        <w:t>ჰავა</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კლიმატი</w:t>
      </w:r>
      <w:r w:rsidR="00C752B0">
        <w:rPr>
          <w:rFonts w:ascii="Sylfaen" w:hAnsi="Sylfaen"/>
          <w:sz w:val="22"/>
          <w:szCs w:val="22"/>
          <w:lang w:val="ka-GE"/>
        </w:rPr>
        <w:t xml:space="preserve"> </w:t>
      </w:r>
      <w:r w:rsidR="00220AF0" w:rsidRPr="00A21C5A">
        <w:rPr>
          <w:rFonts w:ascii="Sylfaen" w:hAnsi="Sylfaen" w:cs="Sylfaen"/>
          <w:sz w:val="22"/>
          <w:szCs w:val="22"/>
          <w:lang w:val="ka-GE"/>
        </w:rPr>
        <w:t>ტენიანი</w:t>
      </w:r>
      <w:r w:rsidR="00C752B0">
        <w:rPr>
          <w:rFonts w:ascii="Sylfaen" w:hAnsi="Sylfaen"/>
          <w:sz w:val="22"/>
          <w:szCs w:val="22"/>
          <w:lang w:val="ka-GE"/>
        </w:rPr>
        <w:t xml:space="preserve"> </w:t>
      </w:r>
      <w:r w:rsidR="00220AF0" w:rsidRPr="00A21C5A">
        <w:rPr>
          <w:rFonts w:ascii="Sylfaen" w:hAnsi="Sylfaen" w:cs="Sylfaen"/>
          <w:sz w:val="22"/>
          <w:szCs w:val="22"/>
          <w:lang w:val="ka-GE"/>
        </w:rPr>
        <w:t>სუბტროპიკულია</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საშუალო</w:t>
      </w:r>
      <w:r w:rsidR="00C752B0">
        <w:rPr>
          <w:rFonts w:ascii="Sylfaen" w:hAnsi="Sylfaen"/>
          <w:sz w:val="22"/>
          <w:szCs w:val="22"/>
          <w:lang w:val="ka-GE"/>
        </w:rPr>
        <w:t xml:space="preserve"> </w:t>
      </w:r>
      <w:r w:rsidR="00220AF0" w:rsidRPr="00A21C5A">
        <w:rPr>
          <w:rFonts w:ascii="Sylfaen" w:hAnsi="Sylfaen" w:cs="Sylfaen"/>
          <w:sz w:val="22"/>
          <w:szCs w:val="22"/>
          <w:lang w:val="ka-GE"/>
        </w:rPr>
        <w:t>წლიური</w:t>
      </w:r>
      <w:r w:rsidR="00C752B0">
        <w:rPr>
          <w:rFonts w:ascii="Sylfaen" w:hAnsi="Sylfaen"/>
          <w:sz w:val="22"/>
          <w:szCs w:val="22"/>
          <w:lang w:val="ka-GE"/>
        </w:rPr>
        <w:t xml:space="preserve"> </w:t>
      </w:r>
      <w:r w:rsidR="00220AF0" w:rsidRPr="00A21C5A">
        <w:rPr>
          <w:rFonts w:ascii="Sylfaen" w:hAnsi="Sylfaen" w:cs="Sylfaen"/>
          <w:sz w:val="22"/>
          <w:szCs w:val="22"/>
          <w:lang w:val="ka-GE"/>
        </w:rPr>
        <w:t>ტემპერატურა</w:t>
      </w:r>
      <w:r w:rsidR="00C752B0">
        <w:rPr>
          <w:rFonts w:ascii="Sylfaen" w:hAnsi="Sylfaen"/>
          <w:sz w:val="22"/>
          <w:szCs w:val="22"/>
          <w:lang w:val="ka-GE"/>
        </w:rPr>
        <w:t xml:space="preserve"> </w:t>
      </w:r>
      <w:r w:rsidR="00220AF0" w:rsidRPr="00A21C5A">
        <w:rPr>
          <w:rFonts w:ascii="Sylfaen" w:hAnsi="Sylfaen" w:cs="Sylfaen"/>
          <w:sz w:val="22"/>
          <w:szCs w:val="22"/>
          <w:lang w:val="ka-GE"/>
        </w:rPr>
        <w:t>საკმაოდ</w:t>
      </w:r>
      <w:r w:rsidR="00C752B0">
        <w:rPr>
          <w:rFonts w:ascii="Sylfaen" w:hAnsi="Sylfaen"/>
          <w:sz w:val="22"/>
          <w:szCs w:val="22"/>
          <w:lang w:val="ka-GE"/>
        </w:rPr>
        <w:t xml:space="preserve"> </w:t>
      </w:r>
      <w:r w:rsidR="00220AF0" w:rsidRPr="00A21C5A">
        <w:rPr>
          <w:rFonts w:ascii="Sylfaen" w:hAnsi="Sylfaen" w:cs="Sylfaen"/>
          <w:sz w:val="22"/>
          <w:szCs w:val="22"/>
          <w:lang w:val="ka-GE"/>
        </w:rPr>
        <w:t>მაღალია</w:t>
      </w:r>
      <w:r w:rsidR="00C752B0">
        <w:rPr>
          <w:rFonts w:ascii="Sylfaen" w:hAnsi="Sylfaen"/>
          <w:sz w:val="22"/>
          <w:szCs w:val="22"/>
          <w:lang w:val="ka-GE"/>
        </w:rPr>
        <w:t xml:space="preserve"> </w:t>
      </w:r>
      <w:r w:rsidR="00220AF0" w:rsidRPr="00A21C5A">
        <w:rPr>
          <w:rFonts w:ascii="Sylfaen" w:hAnsi="Sylfaen"/>
          <w:sz w:val="22"/>
          <w:szCs w:val="22"/>
          <w:lang w:val="ka-GE"/>
        </w:rPr>
        <w:t>13,7</w:t>
      </w:r>
      <w:r w:rsidR="00A61842" w:rsidRPr="00A21C5A">
        <w:rPr>
          <w:rFonts w:ascii="Sylfaen" w:hAnsi="Sylfaen"/>
          <w:sz w:val="22"/>
          <w:szCs w:val="22"/>
          <w:vertAlign w:val="superscript"/>
          <w:lang w:val="ka-GE"/>
        </w:rPr>
        <w:t>0</w:t>
      </w:r>
      <w:r w:rsidR="00220AF0" w:rsidRPr="00A21C5A">
        <w:rPr>
          <w:rFonts w:ascii="Sylfaen" w:hAnsi="Sylfaen"/>
          <w:sz w:val="22"/>
          <w:szCs w:val="22"/>
          <w:lang w:val="ka-GE"/>
        </w:rPr>
        <w:t>-15,1</w:t>
      </w:r>
      <w:r w:rsidR="00A61842" w:rsidRPr="00A21C5A">
        <w:rPr>
          <w:rFonts w:ascii="Sylfaen" w:hAnsi="Sylfaen"/>
          <w:sz w:val="22"/>
          <w:szCs w:val="22"/>
          <w:vertAlign w:val="superscript"/>
          <w:lang w:val="ka-GE"/>
        </w:rPr>
        <w:t>0</w:t>
      </w:r>
      <w:r w:rsidR="00220AF0" w:rsidRPr="00A21C5A">
        <w:rPr>
          <w:rFonts w:ascii="Sylfaen" w:hAnsi="Sylfaen"/>
          <w:sz w:val="22"/>
          <w:szCs w:val="22"/>
          <w:lang w:val="ka-GE"/>
        </w:rPr>
        <w:t>C.</w:t>
      </w:r>
      <w:r w:rsidR="00C752B0">
        <w:rPr>
          <w:rFonts w:ascii="Sylfaen" w:hAnsi="Sylfaen"/>
          <w:sz w:val="22"/>
          <w:szCs w:val="22"/>
          <w:lang w:val="ka-GE"/>
        </w:rPr>
        <w:t xml:space="preserve"> </w:t>
      </w:r>
      <w:r w:rsidR="00220AF0" w:rsidRPr="00A21C5A">
        <w:rPr>
          <w:rFonts w:ascii="Sylfaen" w:hAnsi="Sylfaen" w:cs="Sylfaen"/>
          <w:sz w:val="22"/>
          <w:szCs w:val="22"/>
          <w:lang w:val="ka-GE"/>
        </w:rPr>
        <w:t>ყველაზე</w:t>
      </w:r>
      <w:r w:rsidR="00C752B0">
        <w:rPr>
          <w:rFonts w:ascii="Sylfaen" w:hAnsi="Sylfaen"/>
          <w:sz w:val="22"/>
          <w:szCs w:val="22"/>
          <w:lang w:val="ka-GE"/>
        </w:rPr>
        <w:t xml:space="preserve"> </w:t>
      </w:r>
      <w:r w:rsidR="00220AF0" w:rsidRPr="00A21C5A">
        <w:rPr>
          <w:rFonts w:ascii="Sylfaen" w:hAnsi="Sylfaen" w:cs="Sylfaen"/>
          <w:sz w:val="22"/>
          <w:szCs w:val="22"/>
          <w:lang w:val="ka-GE"/>
        </w:rPr>
        <w:t>ცივი</w:t>
      </w:r>
      <w:r w:rsidR="00C752B0">
        <w:rPr>
          <w:rFonts w:ascii="Sylfaen" w:hAnsi="Sylfaen"/>
          <w:sz w:val="22"/>
          <w:szCs w:val="22"/>
          <w:lang w:val="ka-GE"/>
        </w:rPr>
        <w:t xml:space="preserve"> </w:t>
      </w:r>
      <w:r w:rsidR="00220AF0" w:rsidRPr="00A21C5A">
        <w:rPr>
          <w:rFonts w:ascii="Sylfaen" w:hAnsi="Sylfaen" w:cs="Sylfaen"/>
          <w:sz w:val="22"/>
          <w:szCs w:val="22"/>
          <w:lang w:val="ka-GE"/>
        </w:rPr>
        <w:t>თვის</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იანვრის</w:t>
      </w:r>
      <w:r w:rsidR="00C752B0">
        <w:rPr>
          <w:rFonts w:ascii="Sylfaen" w:hAnsi="Sylfaen"/>
          <w:sz w:val="22"/>
          <w:szCs w:val="22"/>
          <w:lang w:val="ka-GE"/>
        </w:rPr>
        <w:t xml:space="preserve"> </w:t>
      </w:r>
      <w:r w:rsidR="00220AF0" w:rsidRPr="00A21C5A">
        <w:rPr>
          <w:rFonts w:ascii="Sylfaen" w:hAnsi="Sylfaen" w:cs="Sylfaen"/>
          <w:sz w:val="22"/>
          <w:szCs w:val="22"/>
          <w:lang w:val="ka-GE"/>
        </w:rPr>
        <w:t>ტემპერატურა</w:t>
      </w:r>
      <w:r w:rsidR="00C752B0">
        <w:rPr>
          <w:rFonts w:ascii="Sylfaen" w:hAnsi="Sylfaen"/>
          <w:sz w:val="22"/>
          <w:szCs w:val="22"/>
          <w:lang w:val="ka-GE"/>
        </w:rPr>
        <w:t xml:space="preserve"> </w:t>
      </w:r>
      <w:r w:rsidR="00220AF0" w:rsidRPr="00A21C5A">
        <w:rPr>
          <w:rFonts w:ascii="Sylfaen" w:hAnsi="Sylfaen"/>
          <w:sz w:val="22"/>
          <w:szCs w:val="22"/>
          <w:lang w:val="ka-GE"/>
        </w:rPr>
        <w:t>4,8</w:t>
      </w:r>
      <w:r w:rsidR="00A61842" w:rsidRPr="00A21C5A">
        <w:rPr>
          <w:rFonts w:ascii="Sylfaen" w:hAnsi="Sylfaen"/>
          <w:sz w:val="22"/>
          <w:szCs w:val="22"/>
          <w:vertAlign w:val="superscript"/>
          <w:lang w:val="ka-GE"/>
        </w:rPr>
        <w:t>0</w:t>
      </w:r>
      <w:r w:rsidR="00220AF0" w:rsidRPr="00A21C5A">
        <w:rPr>
          <w:rFonts w:ascii="Sylfaen" w:hAnsi="Sylfaen"/>
          <w:sz w:val="22"/>
          <w:szCs w:val="22"/>
          <w:lang w:val="ka-GE"/>
        </w:rPr>
        <w:t>-6,8</w:t>
      </w:r>
      <w:r w:rsidR="00A61842" w:rsidRPr="00A21C5A">
        <w:rPr>
          <w:rFonts w:ascii="Sylfaen" w:hAnsi="Sylfaen"/>
          <w:sz w:val="22"/>
          <w:szCs w:val="22"/>
          <w:vertAlign w:val="superscript"/>
          <w:lang w:val="ka-GE"/>
        </w:rPr>
        <w:t>0</w:t>
      </w:r>
      <w:r w:rsidR="00220AF0" w:rsidRPr="00A21C5A">
        <w:rPr>
          <w:rFonts w:ascii="Sylfaen" w:hAnsi="Sylfaen"/>
          <w:sz w:val="22"/>
          <w:szCs w:val="22"/>
          <w:lang w:val="ka-GE"/>
        </w:rPr>
        <w:t>C,</w:t>
      </w:r>
      <w:r w:rsidR="00C752B0">
        <w:rPr>
          <w:rFonts w:ascii="Sylfaen" w:hAnsi="Sylfaen"/>
          <w:sz w:val="22"/>
          <w:szCs w:val="22"/>
          <w:lang w:val="ka-GE"/>
        </w:rPr>
        <w:t xml:space="preserve"> </w:t>
      </w:r>
      <w:r w:rsidR="00220AF0" w:rsidRPr="00A21C5A">
        <w:rPr>
          <w:rFonts w:ascii="Sylfaen" w:hAnsi="Sylfaen" w:cs="Sylfaen"/>
          <w:sz w:val="22"/>
          <w:szCs w:val="22"/>
          <w:lang w:val="ka-GE"/>
        </w:rPr>
        <w:t>ხოლო</w:t>
      </w:r>
      <w:r w:rsidR="00C752B0">
        <w:rPr>
          <w:rFonts w:ascii="Sylfaen" w:hAnsi="Sylfaen"/>
          <w:sz w:val="22"/>
          <w:szCs w:val="22"/>
          <w:lang w:val="ka-GE"/>
        </w:rPr>
        <w:t xml:space="preserve"> </w:t>
      </w:r>
      <w:r w:rsidR="00220AF0" w:rsidRPr="00A21C5A">
        <w:rPr>
          <w:rFonts w:ascii="Sylfaen" w:hAnsi="Sylfaen" w:cs="Sylfaen"/>
          <w:sz w:val="22"/>
          <w:szCs w:val="22"/>
          <w:lang w:val="ka-GE"/>
        </w:rPr>
        <w:t>ყველაზე</w:t>
      </w:r>
      <w:r w:rsidR="00C752B0">
        <w:rPr>
          <w:rFonts w:ascii="Sylfaen" w:hAnsi="Sylfaen"/>
          <w:sz w:val="22"/>
          <w:szCs w:val="22"/>
          <w:lang w:val="ka-GE"/>
        </w:rPr>
        <w:t xml:space="preserve"> </w:t>
      </w:r>
      <w:r w:rsidR="00220AF0" w:rsidRPr="00A21C5A">
        <w:rPr>
          <w:rFonts w:ascii="Sylfaen" w:hAnsi="Sylfaen" w:cs="Sylfaen"/>
          <w:sz w:val="22"/>
          <w:szCs w:val="22"/>
          <w:lang w:val="ka-GE"/>
        </w:rPr>
        <w:t>თბილი</w:t>
      </w:r>
      <w:r w:rsidR="00C752B0">
        <w:rPr>
          <w:rFonts w:ascii="Sylfaen" w:hAnsi="Sylfaen"/>
          <w:sz w:val="22"/>
          <w:szCs w:val="22"/>
          <w:lang w:val="ka-GE"/>
        </w:rPr>
        <w:t xml:space="preserve"> </w:t>
      </w:r>
      <w:r w:rsidR="00220AF0" w:rsidRPr="00A21C5A">
        <w:rPr>
          <w:rFonts w:ascii="Sylfaen" w:hAnsi="Sylfaen" w:cs="Sylfaen"/>
          <w:sz w:val="22"/>
          <w:szCs w:val="22"/>
          <w:lang w:val="ka-GE"/>
        </w:rPr>
        <w:t>თვის</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აგვისტოს</w:t>
      </w:r>
      <w:r w:rsidR="00C752B0">
        <w:rPr>
          <w:rFonts w:ascii="Sylfaen" w:hAnsi="Sylfaen"/>
          <w:sz w:val="22"/>
          <w:szCs w:val="22"/>
          <w:lang w:val="ka-GE"/>
        </w:rPr>
        <w:t xml:space="preserve"> </w:t>
      </w:r>
      <w:r w:rsidR="00220AF0" w:rsidRPr="00A21C5A">
        <w:rPr>
          <w:rFonts w:ascii="Sylfaen" w:hAnsi="Sylfaen"/>
          <w:sz w:val="22"/>
          <w:szCs w:val="22"/>
          <w:lang w:val="ka-GE"/>
        </w:rPr>
        <w:t>21,9</w:t>
      </w:r>
      <w:r w:rsidR="00A61842" w:rsidRPr="00A21C5A">
        <w:rPr>
          <w:rFonts w:ascii="Sylfaen" w:hAnsi="Sylfaen"/>
          <w:sz w:val="22"/>
          <w:szCs w:val="22"/>
          <w:vertAlign w:val="superscript"/>
          <w:lang w:val="ka-GE"/>
        </w:rPr>
        <w:t>0</w:t>
      </w:r>
      <w:r w:rsidR="00220AF0" w:rsidRPr="00A21C5A">
        <w:rPr>
          <w:rFonts w:ascii="Sylfaen" w:hAnsi="Sylfaen"/>
          <w:sz w:val="22"/>
          <w:szCs w:val="22"/>
          <w:lang w:val="ka-GE"/>
        </w:rPr>
        <w:t>-24,5</w:t>
      </w:r>
      <w:r w:rsidR="00A61842" w:rsidRPr="00A21C5A">
        <w:rPr>
          <w:rFonts w:ascii="Sylfaen" w:hAnsi="Sylfaen"/>
          <w:sz w:val="22"/>
          <w:szCs w:val="22"/>
          <w:vertAlign w:val="superscript"/>
          <w:lang w:val="ka-GE"/>
        </w:rPr>
        <w:t>0</w:t>
      </w:r>
      <w:r w:rsidR="00220AF0" w:rsidRPr="00A21C5A">
        <w:rPr>
          <w:rFonts w:ascii="Sylfaen" w:hAnsi="Sylfaen"/>
          <w:sz w:val="22"/>
          <w:szCs w:val="22"/>
          <w:lang w:val="ka-GE"/>
        </w:rPr>
        <w:t>C.</w:t>
      </w:r>
      <w:r w:rsidR="00C752B0">
        <w:rPr>
          <w:rFonts w:ascii="Sylfaen" w:hAnsi="Sylfaen"/>
          <w:sz w:val="22"/>
          <w:szCs w:val="22"/>
          <w:lang w:val="ka-GE"/>
        </w:rPr>
        <w:t xml:space="preserve"> </w:t>
      </w:r>
      <w:r w:rsidR="00220AF0" w:rsidRPr="00A21C5A">
        <w:rPr>
          <w:rFonts w:ascii="Sylfaen" w:hAnsi="Sylfaen" w:cs="Sylfaen"/>
          <w:sz w:val="22"/>
          <w:szCs w:val="22"/>
          <w:lang w:val="ka-GE"/>
        </w:rPr>
        <w:t>სავეგეტაციო</w:t>
      </w:r>
      <w:r w:rsidR="00C752B0">
        <w:rPr>
          <w:rFonts w:ascii="Sylfaen" w:hAnsi="Sylfaen"/>
          <w:sz w:val="22"/>
          <w:szCs w:val="22"/>
          <w:lang w:val="ka-GE"/>
        </w:rPr>
        <w:t xml:space="preserve"> </w:t>
      </w:r>
      <w:r w:rsidR="00220AF0" w:rsidRPr="00A21C5A">
        <w:rPr>
          <w:rFonts w:ascii="Sylfaen" w:hAnsi="Sylfaen" w:cs="Sylfaen"/>
          <w:sz w:val="22"/>
          <w:szCs w:val="22"/>
          <w:lang w:val="ka-GE"/>
        </w:rPr>
        <w:t>პერიოდის</w:t>
      </w:r>
      <w:r w:rsidR="00C752B0">
        <w:rPr>
          <w:rFonts w:ascii="Sylfaen" w:hAnsi="Sylfaen"/>
          <w:sz w:val="22"/>
          <w:szCs w:val="22"/>
          <w:lang w:val="ka-GE"/>
        </w:rPr>
        <w:t xml:space="preserve"> </w:t>
      </w:r>
      <w:r w:rsidR="00220AF0" w:rsidRPr="00A21C5A">
        <w:rPr>
          <w:rFonts w:ascii="Sylfaen" w:hAnsi="Sylfaen" w:cs="Sylfaen"/>
          <w:sz w:val="22"/>
          <w:szCs w:val="22"/>
          <w:lang w:val="ka-GE"/>
        </w:rPr>
        <w:t>ხანგრძლივობა</w:t>
      </w:r>
      <w:r w:rsidR="00C752B0">
        <w:rPr>
          <w:rFonts w:ascii="Sylfaen" w:hAnsi="Sylfaen"/>
          <w:sz w:val="22"/>
          <w:szCs w:val="22"/>
          <w:lang w:val="ka-GE"/>
        </w:rPr>
        <w:t xml:space="preserve"> </w:t>
      </w:r>
      <w:r w:rsidR="00220AF0" w:rsidRPr="00A21C5A">
        <w:rPr>
          <w:rFonts w:ascii="Sylfaen" w:hAnsi="Sylfaen" w:cs="Sylfaen"/>
          <w:sz w:val="22"/>
          <w:szCs w:val="22"/>
          <w:lang w:val="ka-GE"/>
        </w:rPr>
        <w:t>რვა</w:t>
      </w:r>
      <w:r w:rsidR="00C752B0">
        <w:rPr>
          <w:rFonts w:ascii="Sylfaen" w:hAnsi="Sylfaen"/>
          <w:sz w:val="22"/>
          <w:szCs w:val="22"/>
          <w:lang w:val="ka-GE"/>
        </w:rPr>
        <w:t xml:space="preserve"> </w:t>
      </w:r>
      <w:r w:rsidR="00220AF0" w:rsidRPr="00A21C5A">
        <w:rPr>
          <w:rFonts w:ascii="Sylfaen" w:hAnsi="Sylfaen" w:cs="Sylfaen"/>
          <w:sz w:val="22"/>
          <w:szCs w:val="22"/>
          <w:lang w:val="ka-GE"/>
        </w:rPr>
        <w:t>თვეა</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ნალექების</w:t>
      </w:r>
      <w:r w:rsidR="00C752B0">
        <w:rPr>
          <w:rFonts w:ascii="Sylfaen" w:hAnsi="Sylfaen"/>
          <w:sz w:val="22"/>
          <w:szCs w:val="22"/>
          <w:lang w:val="ka-GE"/>
        </w:rPr>
        <w:t xml:space="preserve"> </w:t>
      </w:r>
      <w:r w:rsidR="00220AF0" w:rsidRPr="00A21C5A">
        <w:rPr>
          <w:rFonts w:ascii="Sylfaen" w:hAnsi="Sylfaen" w:cs="Sylfaen"/>
          <w:sz w:val="22"/>
          <w:szCs w:val="22"/>
          <w:lang w:val="ka-GE"/>
        </w:rPr>
        <w:t>წლიური</w:t>
      </w:r>
      <w:r w:rsidR="00C752B0">
        <w:rPr>
          <w:rFonts w:ascii="Sylfaen" w:hAnsi="Sylfaen"/>
          <w:sz w:val="22"/>
          <w:szCs w:val="22"/>
          <w:lang w:val="ka-GE"/>
        </w:rPr>
        <w:t xml:space="preserve"> </w:t>
      </w:r>
      <w:r w:rsidR="00220AF0" w:rsidRPr="00A21C5A">
        <w:rPr>
          <w:rFonts w:ascii="Sylfaen" w:hAnsi="Sylfaen" w:cs="Sylfaen"/>
          <w:sz w:val="22"/>
          <w:szCs w:val="22"/>
          <w:lang w:val="ka-GE"/>
        </w:rPr>
        <w:t>რაოდენობა</w:t>
      </w:r>
      <w:r w:rsidR="00C752B0">
        <w:rPr>
          <w:rFonts w:ascii="Sylfaen" w:hAnsi="Sylfaen"/>
          <w:sz w:val="22"/>
          <w:szCs w:val="22"/>
          <w:lang w:val="ka-GE"/>
        </w:rPr>
        <w:t xml:space="preserve"> </w:t>
      </w:r>
      <w:r w:rsidR="00220AF0" w:rsidRPr="00A21C5A">
        <w:rPr>
          <w:rFonts w:ascii="Sylfaen" w:hAnsi="Sylfaen"/>
          <w:sz w:val="22"/>
          <w:szCs w:val="22"/>
          <w:lang w:val="ka-GE"/>
        </w:rPr>
        <w:t>1200-</w:t>
      </w:r>
      <w:r w:rsidR="00220AF0" w:rsidRPr="00A21C5A">
        <w:rPr>
          <w:rFonts w:ascii="Sylfaen" w:hAnsi="Sylfaen" w:cs="Sylfaen"/>
          <w:sz w:val="22"/>
          <w:szCs w:val="22"/>
          <w:lang w:val="ka-GE"/>
        </w:rPr>
        <w:t>დან</w:t>
      </w:r>
      <w:r w:rsidR="00C752B0">
        <w:rPr>
          <w:rFonts w:ascii="Sylfaen" w:hAnsi="Sylfaen"/>
          <w:sz w:val="22"/>
          <w:szCs w:val="22"/>
          <w:lang w:val="ka-GE"/>
        </w:rPr>
        <w:t xml:space="preserve"> </w:t>
      </w:r>
      <w:r w:rsidR="00220AF0" w:rsidRPr="00A21C5A">
        <w:rPr>
          <w:rFonts w:ascii="Sylfaen" w:hAnsi="Sylfaen"/>
          <w:sz w:val="22"/>
          <w:szCs w:val="22"/>
          <w:lang w:val="ka-GE"/>
        </w:rPr>
        <w:t>2500</w:t>
      </w:r>
      <w:r w:rsidR="00C752B0">
        <w:rPr>
          <w:rFonts w:ascii="Sylfaen" w:hAnsi="Sylfaen"/>
          <w:sz w:val="22"/>
          <w:szCs w:val="22"/>
          <w:lang w:val="ka-GE"/>
        </w:rPr>
        <w:t xml:space="preserve"> </w:t>
      </w:r>
      <w:r w:rsidR="00220AF0" w:rsidRPr="00A21C5A">
        <w:rPr>
          <w:rFonts w:ascii="Sylfaen" w:hAnsi="Sylfaen" w:cs="Sylfaen"/>
          <w:sz w:val="22"/>
          <w:szCs w:val="22"/>
          <w:lang w:val="ka-GE"/>
        </w:rPr>
        <w:t>მმ</w:t>
      </w:r>
      <w:r w:rsidR="00220AF0" w:rsidRPr="00A21C5A">
        <w:rPr>
          <w:rFonts w:ascii="Sylfaen" w:hAnsi="Sylfaen"/>
          <w:sz w:val="22"/>
          <w:szCs w:val="22"/>
          <w:lang w:val="ka-GE"/>
        </w:rPr>
        <w:t>-</w:t>
      </w:r>
      <w:r w:rsidR="00220AF0" w:rsidRPr="00A21C5A">
        <w:rPr>
          <w:rFonts w:ascii="Sylfaen" w:hAnsi="Sylfaen" w:cs="Sylfaen"/>
          <w:sz w:val="22"/>
          <w:szCs w:val="22"/>
          <w:lang w:val="ka-GE"/>
        </w:rPr>
        <w:t>მდეა</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ნალექების</w:t>
      </w:r>
      <w:r w:rsidR="00C752B0">
        <w:rPr>
          <w:rFonts w:ascii="Sylfaen" w:hAnsi="Sylfaen"/>
          <w:sz w:val="22"/>
          <w:szCs w:val="22"/>
          <w:lang w:val="ka-GE"/>
        </w:rPr>
        <w:t xml:space="preserve"> </w:t>
      </w:r>
      <w:r w:rsidR="00220AF0" w:rsidRPr="00A21C5A">
        <w:rPr>
          <w:rFonts w:ascii="Sylfaen" w:hAnsi="Sylfaen" w:cs="Sylfaen"/>
          <w:sz w:val="22"/>
          <w:szCs w:val="22"/>
          <w:lang w:val="ka-GE"/>
        </w:rPr>
        <w:t>მინიმუმი</w:t>
      </w:r>
      <w:r w:rsidR="00C752B0">
        <w:rPr>
          <w:rFonts w:ascii="Sylfaen" w:hAnsi="Sylfaen"/>
          <w:sz w:val="22"/>
          <w:szCs w:val="22"/>
          <w:lang w:val="ka-GE"/>
        </w:rPr>
        <w:t xml:space="preserve"> </w:t>
      </w:r>
      <w:r w:rsidR="00220AF0" w:rsidRPr="00A21C5A">
        <w:rPr>
          <w:rFonts w:ascii="Sylfaen" w:hAnsi="Sylfaen" w:cs="Sylfaen"/>
          <w:sz w:val="22"/>
          <w:szCs w:val="22"/>
          <w:lang w:val="ka-GE"/>
        </w:rPr>
        <w:t>მოდის</w:t>
      </w:r>
      <w:r w:rsidR="00C752B0">
        <w:rPr>
          <w:rFonts w:ascii="Sylfaen" w:hAnsi="Sylfaen"/>
          <w:sz w:val="22"/>
          <w:szCs w:val="22"/>
          <w:lang w:val="ka-GE"/>
        </w:rPr>
        <w:t xml:space="preserve"> </w:t>
      </w:r>
      <w:r w:rsidR="00220AF0" w:rsidRPr="00A21C5A">
        <w:rPr>
          <w:rFonts w:ascii="Sylfaen" w:hAnsi="Sylfaen" w:cs="Sylfaen"/>
          <w:sz w:val="22"/>
          <w:szCs w:val="22"/>
          <w:lang w:val="ka-GE"/>
        </w:rPr>
        <w:t>გაზაფხულზე</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აქტიურ</w:t>
      </w:r>
      <w:r w:rsidR="00C752B0">
        <w:rPr>
          <w:rFonts w:ascii="Sylfaen" w:hAnsi="Sylfaen"/>
          <w:sz w:val="22"/>
          <w:szCs w:val="22"/>
          <w:lang w:val="ka-GE"/>
        </w:rPr>
        <w:t xml:space="preserve"> </w:t>
      </w:r>
      <w:r w:rsidR="00220AF0" w:rsidRPr="00A21C5A">
        <w:rPr>
          <w:rFonts w:ascii="Sylfaen" w:hAnsi="Sylfaen" w:cs="Sylfaen"/>
          <w:sz w:val="22"/>
          <w:szCs w:val="22"/>
          <w:lang w:val="ka-GE"/>
        </w:rPr>
        <w:t>ტემპერატურათა</w:t>
      </w:r>
      <w:r w:rsidR="00C752B0">
        <w:rPr>
          <w:rFonts w:ascii="Sylfaen" w:hAnsi="Sylfaen"/>
          <w:sz w:val="22"/>
          <w:szCs w:val="22"/>
          <w:lang w:val="ka-GE"/>
        </w:rPr>
        <w:t xml:space="preserve"> </w:t>
      </w:r>
      <w:r w:rsidR="00220AF0" w:rsidRPr="00A21C5A">
        <w:rPr>
          <w:rFonts w:ascii="Sylfaen" w:hAnsi="Sylfaen" w:cs="Sylfaen"/>
          <w:sz w:val="22"/>
          <w:szCs w:val="22"/>
          <w:lang w:val="ka-GE"/>
        </w:rPr>
        <w:t>ჯამი</w:t>
      </w:r>
      <w:r w:rsidR="00C752B0">
        <w:rPr>
          <w:rFonts w:ascii="Sylfaen" w:hAnsi="Sylfaen"/>
          <w:sz w:val="22"/>
          <w:szCs w:val="22"/>
          <w:lang w:val="ka-GE"/>
        </w:rPr>
        <w:t xml:space="preserve"> </w:t>
      </w:r>
      <w:r w:rsidR="00220AF0" w:rsidRPr="00A21C5A">
        <w:rPr>
          <w:rFonts w:ascii="Sylfaen" w:hAnsi="Sylfaen"/>
          <w:sz w:val="22"/>
          <w:szCs w:val="22"/>
          <w:lang w:val="ka-GE"/>
        </w:rPr>
        <w:t>3500</w:t>
      </w:r>
      <w:r w:rsidR="00A61842" w:rsidRPr="00A21C5A">
        <w:rPr>
          <w:rFonts w:ascii="Sylfaen" w:hAnsi="Sylfaen"/>
          <w:sz w:val="22"/>
          <w:szCs w:val="22"/>
          <w:vertAlign w:val="superscript"/>
          <w:lang w:val="ka-GE"/>
        </w:rPr>
        <w:t>0</w:t>
      </w:r>
      <w:r w:rsidR="00220AF0" w:rsidRPr="00A21C5A">
        <w:rPr>
          <w:rFonts w:ascii="Sylfaen" w:hAnsi="Sylfaen"/>
          <w:sz w:val="22"/>
          <w:szCs w:val="22"/>
          <w:lang w:val="ka-GE"/>
        </w:rPr>
        <w:t>-4700</w:t>
      </w:r>
      <w:r w:rsidR="00A61842" w:rsidRPr="00A21C5A">
        <w:rPr>
          <w:rFonts w:ascii="Sylfaen" w:hAnsi="Sylfaen"/>
          <w:sz w:val="22"/>
          <w:szCs w:val="22"/>
          <w:vertAlign w:val="superscript"/>
          <w:lang w:val="ka-GE"/>
        </w:rPr>
        <w:t>0</w:t>
      </w:r>
      <w:r w:rsidR="00220AF0" w:rsidRPr="00A21C5A">
        <w:rPr>
          <w:rFonts w:ascii="Sylfaen" w:hAnsi="Sylfaen"/>
          <w:sz w:val="22"/>
          <w:szCs w:val="22"/>
          <w:lang w:val="ka-GE"/>
        </w:rPr>
        <w:t>C.</w:t>
      </w:r>
      <w:r w:rsidR="00C752B0">
        <w:rPr>
          <w:rFonts w:ascii="Sylfaen" w:hAnsi="Sylfaen"/>
          <w:sz w:val="22"/>
          <w:szCs w:val="22"/>
          <w:lang w:val="ka-GE"/>
        </w:rPr>
        <w:t xml:space="preserve"> </w:t>
      </w:r>
      <w:r w:rsidR="00220AF0" w:rsidRPr="00A21C5A">
        <w:rPr>
          <w:rFonts w:ascii="Sylfaen" w:hAnsi="Sylfaen" w:cs="Sylfaen"/>
          <w:sz w:val="22"/>
          <w:szCs w:val="22"/>
          <w:lang w:val="ka-GE"/>
        </w:rPr>
        <w:t>ატმოსფერულ</w:t>
      </w:r>
      <w:r w:rsidR="00C752B0">
        <w:rPr>
          <w:rFonts w:ascii="Sylfaen" w:hAnsi="Sylfaen"/>
          <w:sz w:val="22"/>
          <w:szCs w:val="22"/>
          <w:lang w:val="ka-GE"/>
        </w:rPr>
        <w:t xml:space="preserve"> </w:t>
      </w:r>
      <w:r w:rsidR="00220AF0" w:rsidRPr="00A21C5A">
        <w:rPr>
          <w:rFonts w:ascii="Sylfaen" w:hAnsi="Sylfaen" w:cs="Sylfaen"/>
          <w:sz w:val="22"/>
          <w:szCs w:val="22"/>
          <w:lang w:val="ka-GE"/>
        </w:rPr>
        <w:t>ნალექებს</w:t>
      </w:r>
      <w:r w:rsidR="00C752B0">
        <w:rPr>
          <w:rFonts w:ascii="Sylfaen" w:hAnsi="Sylfaen"/>
          <w:sz w:val="22"/>
          <w:szCs w:val="22"/>
          <w:lang w:val="ka-GE"/>
        </w:rPr>
        <w:t xml:space="preserve"> </w:t>
      </w:r>
      <w:r w:rsidR="00220AF0" w:rsidRPr="00A21C5A">
        <w:rPr>
          <w:rFonts w:ascii="Sylfaen" w:hAnsi="Sylfaen" w:cs="Sylfaen"/>
          <w:sz w:val="22"/>
          <w:szCs w:val="22"/>
          <w:lang w:val="ka-GE"/>
        </w:rPr>
        <w:t>უაღრესად</w:t>
      </w:r>
      <w:r w:rsidR="00C752B0">
        <w:rPr>
          <w:rFonts w:ascii="Sylfaen" w:hAnsi="Sylfaen"/>
          <w:sz w:val="22"/>
          <w:szCs w:val="22"/>
          <w:lang w:val="ka-GE"/>
        </w:rPr>
        <w:t xml:space="preserve"> </w:t>
      </w:r>
      <w:r w:rsidR="00220AF0" w:rsidRPr="00A21C5A">
        <w:rPr>
          <w:rFonts w:ascii="Sylfaen" w:hAnsi="Sylfaen" w:cs="Sylfaen"/>
          <w:sz w:val="22"/>
          <w:szCs w:val="22"/>
          <w:lang w:val="ka-GE"/>
        </w:rPr>
        <w:t>დიდი</w:t>
      </w:r>
      <w:r w:rsidR="00C752B0">
        <w:rPr>
          <w:rFonts w:ascii="Sylfaen" w:hAnsi="Sylfaen"/>
          <w:sz w:val="22"/>
          <w:szCs w:val="22"/>
          <w:lang w:val="ka-GE"/>
        </w:rPr>
        <w:t xml:space="preserve"> </w:t>
      </w:r>
      <w:r w:rsidR="00220AF0" w:rsidRPr="00A21C5A">
        <w:rPr>
          <w:rFonts w:ascii="Sylfaen" w:hAnsi="Sylfaen" w:cs="Sylfaen"/>
          <w:sz w:val="22"/>
          <w:szCs w:val="22"/>
          <w:lang w:val="ka-GE"/>
        </w:rPr>
        <w:t>მნიშვნელობა</w:t>
      </w:r>
      <w:r w:rsidR="00C752B0">
        <w:rPr>
          <w:rFonts w:ascii="Sylfaen" w:hAnsi="Sylfaen"/>
          <w:sz w:val="22"/>
          <w:szCs w:val="22"/>
          <w:lang w:val="ka-GE"/>
        </w:rPr>
        <w:t xml:space="preserve"> </w:t>
      </w:r>
      <w:r w:rsidR="00220AF0" w:rsidRPr="00A21C5A">
        <w:rPr>
          <w:rFonts w:ascii="Sylfaen" w:hAnsi="Sylfaen" w:cs="Sylfaen"/>
          <w:sz w:val="22"/>
          <w:szCs w:val="22"/>
          <w:lang w:val="ka-GE"/>
        </w:rPr>
        <w:t>აქვს</w:t>
      </w:r>
      <w:r w:rsidR="00C752B0">
        <w:rPr>
          <w:rFonts w:ascii="Sylfaen" w:hAnsi="Sylfaen"/>
          <w:sz w:val="22"/>
          <w:szCs w:val="22"/>
          <w:lang w:val="ka-GE"/>
        </w:rPr>
        <w:t xml:space="preserve"> </w:t>
      </w:r>
      <w:r w:rsidR="00220AF0" w:rsidRPr="00A21C5A">
        <w:rPr>
          <w:rFonts w:ascii="Sylfaen" w:hAnsi="Sylfaen" w:cs="Sylfaen"/>
          <w:sz w:val="22"/>
          <w:szCs w:val="22"/>
          <w:lang w:val="ka-GE"/>
        </w:rPr>
        <w:t>მცენარეთა</w:t>
      </w:r>
      <w:r w:rsidR="00C752B0">
        <w:rPr>
          <w:rFonts w:ascii="Sylfaen" w:hAnsi="Sylfaen"/>
          <w:sz w:val="22"/>
          <w:szCs w:val="22"/>
          <w:lang w:val="ka-GE"/>
        </w:rPr>
        <w:t xml:space="preserve"> </w:t>
      </w:r>
      <w:r w:rsidR="00220AF0" w:rsidRPr="00A21C5A">
        <w:rPr>
          <w:rFonts w:ascii="Sylfaen" w:hAnsi="Sylfaen" w:cs="Sylfaen"/>
          <w:sz w:val="22"/>
          <w:szCs w:val="22"/>
          <w:lang w:val="ka-GE"/>
        </w:rPr>
        <w:t>ნორმალური</w:t>
      </w:r>
      <w:r w:rsidR="00C752B0">
        <w:rPr>
          <w:rFonts w:ascii="Sylfaen" w:hAnsi="Sylfaen"/>
          <w:sz w:val="22"/>
          <w:szCs w:val="22"/>
          <w:lang w:val="ka-GE"/>
        </w:rPr>
        <w:t xml:space="preserve"> </w:t>
      </w:r>
      <w:r w:rsidR="00220AF0" w:rsidRPr="00A21C5A">
        <w:rPr>
          <w:rFonts w:ascii="Sylfaen" w:hAnsi="Sylfaen" w:cs="Sylfaen"/>
          <w:sz w:val="22"/>
          <w:szCs w:val="22"/>
          <w:lang w:val="ka-GE"/>
        </w:rPr>
        <w:t>ვეგეტაციისათვის</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ის</w:t>
      </w:r>
      <w:r w:rsidR="00C752B0">
        <w:rPr>
          <w:rFonts w:ascii="Sylfaen" w:hAnsi="Sylfaen"/>
          <w:sz w:val="22"/>
          <w:szCs w:val="22"/>
          <w:lang w:val="ka-GE"/>
        </w:rPr>
        <w:t xml:space="preserve"> </w:t>
      </w:r>
      <w:r w:rsidR="00220AF0" w:rsidRPr="00A21C5A">
        <w:rPr>
          <w:rFonts w:ascii="Sylfaen" w:hAnsi="Sylfaen" w:cs="Sylfaen"/>
          <w:sz w:val="22"/>
          <w:szCs w:val="22"/>
          <w:lang w:val="ka-GE"/>
        </w:rPr>
        <w:t>განსაკუთრებულ</w:t>
      </w:r>
      <w:r w:rsidR="00C752B0">
        <w:rPr>
          <w:rFonts w:ascii="Sylfaen" w:hAnsi="Sylfaen"/>
          <w:sz w:val="22"/>
          <w:szCs w:val="22"/>
          <w:lang w:val="ka-GE"/>
        </w:rPr>
        <w:t xml:space="preserve"> </w:t>
      </w:r>
      <w:r w:rsidR="00220AF0" w:rsidRPr="00A21C5A">
        <w:rPr>
          <w:rFonts w:ascii="Sylfaen" w:hAnsi="Sylfaen" w:cs="Sylfaen"/>
          <w:sz w:val="22"/>
          <w:szCs w:val="22"/>
          <w:lang w:val="ka-GE"/>
        </w:rPr>
        <w:t>გავლენას</w:t>
      </w:r>
      <w:r w:rsidR="00C752B0">
        <w:rPr>
          <w:rFonts w:ascii="Sylfaen" w:hAnsi="Sylfaen"/>
          <w:sz w:val="22"/>
          <w:szCs w:val="22"/>
          <w:lang w:val="ka-GE"/>
        </w:rPr>
        <w:t xml:space="preserve"> </w:t>
      </w:r>
      <w:r w:rsidR="00220AF0" w:rsidRPr="00A21C5A">
        <w:rPr>
          <w:rFonts w:ascii="Sylfaen" w:hAnsi="Sylfaen" w:cs="Sylfaen"/>
          <w:sz w:val="22"/>
          <w:szCs w:val="22"/>
          <w:lang w:val="ka-GE"/>
        </w:rPr>
        <w:t>ახდენს</w:t>
      </w:r>
      <w:r w:rsidR="00C752B0">
        <w:rPr>
          <w:rFonts w:ascii="Sylfaen" w:hAnsi="Sylfaen"/>
          <w:sz w:val="22"/>
          <w:szCs w:val="22"/>
          <w:lang w:val="ka-GE"/>
        </w:rPr>
        <w:t xml:space="preserve"> </w:t>
      </w:r>
      <w:r w:rsidR="00220AF0" w:rsidRPr="00A21C5A">
        <w:rPr>
          <w:rFonts w:ascii="Sylfaen" w:hAnsi="Sylfaen" w:cs="Sylfaen"/>
          <w:sz w:val="22"/>
          <w:szCs w:val="22"/>
          <w:lang w:val="ka-GE"/>
        </w:rPr>
        <w:t>ნიადაგის</w:t>
      </w:r>
      <w:r w:rsidR="00C752B0">
        <w:rPr>
          <w:rFonts w:ascii="Sylfaen" w:hAnsi="Sylfaen"/>
          <w:sz w:val="22"/>
          <w:szCs w:val="22"/>
          <w:lang w:val="ka-GE"/>
        </w:rPr>
        <w:t xml:space="preserve"> </w:t>
      </w:r>
      <w:r w:rsidR="00220AF0" w:rsidRPr="00A21C5A">
        <w:rPr>
          <w:rFonts w:ascii="Sylfaen" w:hAnsi="Sylfaen" w:cs="Sylfaen"/>
          <w:sz w:val="22"/>
          <w:szCs w:val="22"/>
          <w:lang w:val="ka-GE"/>
        </w:rPr>
        <w:t>ტენის</w:t>
      </w:r>
      <w:r w:rsidR="00C752B0">
        <w:rPr>
          <w:rFonts w:ascii="Sylfaen" w:hAnsi="Sylfaen"/>
          <w:sz w:val="22"/>
          <w:szCs w:val="22"/>
          <w:lang w:val="ka-GE"/>
        </w:rPr>
        <w:t xml:space="preserve"> </w:t>
      </w:r>
      <w:r w:rsidR="00220AF0" w:rsidRPr="00A21C5A">
        <w:rPr>
          <w:rFonts w:ascii="Sylfaen" w:hAnsi="Sylfaen" w:cs="Sylfaen"/>
          <w:sz w:val="22"/>
          <w:szCs w:val="22"/>
          <w:lang w:val="ka-GE"/>
        </w:rPr>
        <w:t>დინამიკაზე</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ნიადაგში</w:t>
      </w:r>
      <w:r w:rsidR="00C752B0">
        <w:rPr>
          <w:rFonts w:ascii="Sylfaen" w:hAnsi="Sylfaen"/>
          <w:sz w:val="22"/>
          <w:szCs w:val="22"/>
          <w:lang w:val="ka-GE"/>
        </w:rPr>
        <w:t xml:space="preserve"> </w:t>
      </w:r>
      <w:r w:rsidR="00220AF0" w:rsidRPr="00A21C5A">
        <w:rPr>
          <w:rFonts w:ascii="Sylfaen" w:hAnsi="Sylfaen" w:cs="Sylfaen"/>
          <w:sz w:val="22"/>
          <w:szCs w:val="22"/>
          <w:lang w:val="ka-GE"/>
        </w:rPr>
        <w:t>ტენის</w:t>
      </w:r>
      <w:r w:rsidR="00C752B0">
        <w:rPr>
          <w:rFonts w:ascii="Sylfaen" w:hAnsi="Sylfaen"/>
          <w:sz w:val="22"/>
          <w:szCs w:val="22"/>
          <w:lang w:val="ka-GE"/>
        </w:rPr>
        <w:t xml:space="preserve"> </w:t>
      </w:r>
      <w:r w:rsidR="00220AF0" w:rsidRPr="00A21C5A">
        <w:rPr>
          <w:rFonts w:ascii="Sylfaen" w:hAnsi="Sylfaen" w:cs="Sylfaen"/>
          <w:sz w:val="22"/>
          <w:szCs w:val="22"/>
          <w:lang w:val="ka-GE"/>
        </w:rPr>
        <w:t>საკმაო</w:t>
      </w:r>
      <w:r w:rsidR="00C752B0">
        <w:rPr>
          <w:rFonts w:ascii="Sylfaen" w:hAnsi="Sylfaen"/>
          <w:sz w:val="22"/>
          <w:szCs w:val="22"/>
          <w:lang w:val="ka-GE"/>
        </w:rPr>
        <w:t xml:space="preserve"> </w:t>
      </w:r>
      <w:r w:rsidR="00220AF0" w:rsidRPr="00A21C5A">
        <w:rPr>
          <w:rFonts w:ascii="Sylfaen" w:hAnsi="Sylfaen" w:cs="Sylfaen"/>
          <w:sz w:val="22"/>
          <w:szCs w:val="22"/>
          <w:lang w:val="ka-GE"/>
        </w:rPr>
        <w:t>რაოდენობა</w:t>
      </w:r>
      <w:r w:rsidR="00C752B0">
        <w:rPr>
          <w:rFonts w:ascii="Sylfaen" w:hAnsi="Sylfaen"/>
          <w:sz w:val="22"/>
          <w:szCs w:val="22"/>
          <w:lang w:val="ka-GE"/>
        </w:rPr>
        <w:t xml:space="preserve"> </w:t>
      </w:r>
      <w:r w:rsidR="00220AF0" w:rsidRPr="00A21C5A">
        <w:rPr>
          <w:rFonts w:ascii="Sylfaen" w:hAnsi="Sylfaen" w:cs="Sylfaen"/>
          <w:sz w:val="22"/>
          <w:szCs w:val="22"/>
          <w:lang w:val="ka-GE"/>
        </w:rPr>
        <w:t>კი</w:t>
      </w:r>
      <w:r w:rsidR="00C752B0">
        <w:rPr>
          <w:rFonts w:ascii="Sylfaen" w:hAnsi="Sylfaen"/>
          <w:sz w:val="22"/>
          <w:szCs w:val="22"/>
          <w:lang w:val="ka-GE"/>
        </w:rPr>
        <w:t xml:space="preserve"> </w:t>
      </w:r>
      <w:r w:rsidR="00220AF0" w:rsidRPr="00A21C5A">
        <w:rPr>
          <w:rFonts w:ascii="Sylfaen" w:hAnsi="Sylfaen" w:cs="Sylfaen"/>
          <w:sz w:val="22"/>
          <w:szCs w:val="22"/>
          <w:lang w:val="ka-GE"/>
        </w:rPr>
        <w:t>განსაზღვრავს</w:t>
      </w:r>
      <w:r w:rsidR="00C752B0">
        <w:rPr>
          <w:rFonts w:ascii="Sylfaen" w:hAnsi="Sylfaen"/>
          <w:sz w:val="22"/>
          <w:szCs w:val="22"/>
          <w:lang w:val="ka-GE"/>
        </w:rPr>
        <w:t xml:space="preserve"> </w:t>
      </w:r>
      <w:r w:rsidR="00220AF0" w:rsidRPr="00A21C5A">
        <w:rPr>
          <w:rFonts w:ascii="Sylfaen" w:hAnsi="Sylfaen" w:cs="Sylfaen"/>
          <w:sz w:val="22"/>
          <w:szCs w:val="22"/>
          <w:lang w:val="ka-GE"/>
        </w:rPr>
        <w:t>მცენარეთათვის</w:t>
      </w:r>
      <w:r w:rsidR="00C752B0">
        <w:rPr>
          <w:rFonts w:ascii="Sylfaen" w:hAnsi="Sylfaen"/>
          <w:sz w:val="22"/>
          <w:szCs w:val="22"/>
          <w:lang w:val="ka-GE"/>
        </w:rPr>
        <w:t xml:space="preserve"> </w:t>
      </w:r>
      <w:r w:rsidR="00220AF0" w:rsidRPr="00A21C5A">
        <w:rPr>
          <w:rFonts w:ascii="Sylfaen" w:hAnsi="Sylfaen" w:cs="Sylfaen"/>
          <w:sz w:val="22"/>
          <w:szCs w:val="22"/>
          <w:lang w:val="ka-GE"/>
        </w:rPr>
        <w:t>საკვები</w:t>
      </w:r>
      <w:r w:rsidR="00C752B0">
        <w:rPr>
          <w:rFonts w:ascii="Sylfaen" w:hAnsi="Sylfaen"/>
          <w:sz w:val="22"/>
          <w:szCs w:val="22"/>
          <w:lang w:val="ka-GE"/>
        </w:rPr>
        <w:t xml:space="preserve"> </w:t>
      </w:r>
      <w:r w:rsidR="00220AF0" w:rsidRPr="00A21C5A">
        <w:rPr>
          <w:rFonts w:ascii="Sylfaen" w:hAnsi="Sylfaen" w:cs="Sylfaen"/>
          <w:sz w:val="22"/>
          <w:szCs w:val="22"/>
          <w:lang w:val="ka-GE"/>
        </w:rPr>
        <w:t>ნივთიერებების</w:t>
      </w:r>
      <w:r w:rsidR="00C752B0">
        <w:rPr>
          <w:rFonts w:ascii="Sylfaen" w:hAnsi="Sylfaen"/>
          <w:sz w:val="22"/>
          <w:szCs w:val="22"/>
          <w:lang w:val="ka-GE"/>
        </w:rPr>
        <w:t xml:space="preserve"> </w:t>
      </w:r>
      <w:r w:rsidR="00220AF0" w:rsidRPr="00A21C5A">
        <w:rPr>
          <w:rFonts w:ascii="Sylfaen" w:hAnsi="Sylfaen" w:cs="Sylfaen"/>
          <w:sz w:val="22"/>
          <w:szCs w:val="22"/>
          <w:lang w:val="ka-GE"/>
        </w:rPr>
        <w:t>მიწოდებას</w:t>
      </w:r>
      <w:r w:rsidR="00C752B0">
        <w:rPr>
          <w:rFonts w:ascii="Sylfaen" w:hAnsi="Sylfaen"/>
          <w:sz w:val="22"/>
          <w:szCs w:val="22"/>
          <w:lang w:val="ka-GE"/>
        </w:rPr>
        <w:t xml:space="preserve"> </w:t>
      </w:r>
      <w:r w:rsidR="00220AF0" w:rsidRPr="00A21C5A">
        <w:rPr>
          <w:rFonts w:ascii="Sylfaen" w:hAnsi="Sylfaen" w:cs="Sylfaen"/>
          <w:sz w:val="22"/>
          <w:szCs w:val="22"/>
          <w:lang w:val="ka-GE"/>
        </w:rPr>
        <w:t>და</w:t>
      </w:r>
      <w:r w:rsidR="00C752B0">
        <w:rPr>
          <w:rFonts w:ascii="Sylfaen" w:hAnsi="Sylfaen"/>
          <w:sz w:val="22"/>
          <w:szCs w:val="22"/>
          <w:lang w:val="ka-GE"/>
        </w:rPr>
        <w:t xml:space="preserve"> </w:t>
      </w:r>
      <w:r w:rsidR="00220AF0" w:rsidRPr="00A21C5A">
        <w:rPr>
          <w:rFonts w:ascii="Sylfaen" w:hAnsi="Sylfaen" w:cs="Sylfaen"/>
          <w:sz w:val="22"/>
          <w:szCs w:val="22"/>
          <w:lang w:val="ka-GE"/>
        </w:rPr>
        <w:t>მის</w:t>
      </w:r>
      <w:r w:rsidR="00C752B0">
        <w:rPr>
          <w:rFonts w:ascii="Sylfaen" w:hAnsi="Sylfaen"/>
          <w:sz w:val="22"/>
          <w:szCs w:val="22"/>
          <w:lang w:val="ka-GE"/>
        </w:rPr>
        <w:t xml:space="preserve"> </w:t>
      </w:r>
      <w:r w:rsidR="00220AF0" w:rsidRPr="00A21C5A">
        <w:rPr>
          <w:rFonts w:ascii="Sylfaen" w:hAnsi="Sylfaen" w:cs="Sylfaen"/>
          <w:sz w:val="22"/>
          <w:szCs w:val="22"/>
          <w:lang w:val="ka-GE"/>
        </w:rPr>
        <w:t>ასიმილაციას</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ატმოსფერული</w:t>
      </w:r>
      <w:r w:rsidR="00C752B0">
        <w:rPr>
          <w:rFonts w:ascii="Sylfaen" w:hAnsi="Sylfaen"/>
          <w:sz w:val="22"/>
          <w:szCs w:val="22"/>
          <w:lang w:val="ka-GE"/>
        </w:rPr>
        <w:t xml:space="preserve"> </w:t>
      </w:r>
      <w:r w:rsidR="00220AF0" w:rsidRPr="00A21C5A">
        <w:rPr>
          <w:rFonts w:ascii="Sylfaen" w:hAnsi="Sylfaen" w:cs="Sylfaen"/>
          <w:sz w:val="22"/>
          <w:szCs w:val="22"/>
          <w:lang w:val="ka-GE"/>
        </w:rPr>
        <w:t>ნალექების</w:t>
      </w:r>
      <w:r w:rsidR="00C752B0">
        <w:rPr>
          <w:rFonts w:ascii="Sylfaen" w:hAnsi="Sylfaen"/>
          <w:sz w:val="22"/>
          <w:szCs w:val="22"/>
          <w:lang w:val="ka-GE"/>
        </w:rPr>
        <w:t xml:space="preserve"> </w:t>
      </w:r>
      <w:r w:rsidR="00220AF0" w:rsidRPr="00A21C5A">
        <w:rPr>
          <w:rFonts w:ascii="Sylfaen" w:hAnsi="Sylfaen" w:cs="Sylfaen"/>
          <w:sz w:val="22"/>
          <w:szCs w:val="22"/>
          <w:lang w:val="ka-GE"/>
        </w:rPr>
        <w:t>საშუალო</w:t>
      </w:r>
      <w:r w:rsidR="00C752B0">
        <w:rPr>
          <w:rFonts w:ascii="Sylfaen" w:hAnsi="Sylfaen"/>
          <w:sz w:val="22"/>
          <w:szCs w:val="22"/>
          <w:lang w:val="ka-GE"/>
        </w:rPr>
        <w:t xml:space="preserve"> </w:t>
      </w:r>
      <w:r w:rsidR="00220AF0" w:rsidRPr="00A21C5A">
        <w:rPr>
          <w:rFonts w:ascii="Sylfaen" w:hAnsi="Sylfaen" w:cs="Sylfaen"/>
          <w:sz w:val="22"/>
          <w:szCs w:val="22"/>
          <w:lang w:val="ka-GE"/>
        </w:rPr>
        <w:t>წლიური</w:t>
      </w:r>
      <w:r w:rsidR="00C752B0">
        <w:rPr>
          <w:rFonts w:ascii="Sylfaen" w:hAnsi="Sylfaen"/>
          <w:sz w:val="22"/>
          <w:szCs w:val="22"/>
          <w:lang w:val="ka-GE"/>
        </w:rPr>
        <w:t xml:space="preserve"> </w:t>
      </w:r>
      <w:r w:rsidR="00220AF0" w:rsidRPr="00A21C5A">
        <w:rPr>
          <w:rFonts w:ascii="Sylfaen" w:hAnsi="Sylfaen" w:cs="Sylfaen"/>
          <w:sz w:val="22"/>
          <w:szCs w:val="22"/>
          <w:lang w:val="ka-GE"/>
        </w:rPr>
        <w:t>ჯამი</w:t>
      </w:r>
      <w:r w:rsidR="00C752B0">
        <w:rPr>
          <w:rFonts w:ascii="Sylfaen" w:hAnsi="Sylfaen"/>
          <w:sz w:val="22"/>
          <w:szCs w:val="22"/>
          <w:lang w:val="ka-GE"/>
        </w:rPr>
        <w:t xml:space="preserve"> </w:t>
      </w:r>
      <w:r w:rsidR="00220AF0" w:rsidRPr="00A21C5A">
        <w:rPr>
          <w:rFonts w:ascii="Sylfaen" w:hAnsi="Sylfaen"/>
          <w:sz w:val="22"/>
          <w:szCs w:val="22"/>
          <w:lang w:val="ka-GE"/>
        </w:rPr>
        <w:t>1330</w:t>
      </w:r>
      <w:r w:rsidR="00C752B0">
        <w:rPr>
          <w:rFonts w:ascii="Sylfaen" w:hAnsi="Sylfaen"/>
          <w:sz w:val="22"/>
          <w:szCs w:val="22"/>
          <w:lang w:val="ka-GE"/>
        </w:rPr>
        <w:t xml:space="preserve"> </w:t>
      </w:r>
      <w:r w:rsidR="00220AF0" w:rsidRPr="00A21C5A">
        <w:rPr>
          <w:rFonts w:ascii="Sylfaen" w:hAnsi="Sylfaen" w:cs="Sylfaen"/>
          <w:sz w:val="22"/>
          <w:szCs w:val="22"/>
          <w:lang w:val="ka-GE"/>
        </w:rPr>
        <w:t>მმ</w:t>
      </w:r>
      <w:r w:rsidR="00220AF0" w:rsidRPr="00A21C5A">
        <w:rPr>
          <w:rFonts w:ascii="Sylfaen" w:hAnsi="Sylfaen"/>
          <w:sz w:val="22"/>
          <w:szCs w:val="22"/>
          <w:lang w:val="ka-GE"/>
        </w:rPr>
        <w:t>-</w:t>
      </w:r>
      <w:r w:rsidR="00220AF0" w:rsidRPr="00A21C5A">
        <w:rPr>
          <w:rFonts w:ascii="Sylfaen" w:hAnsi="Sylfaen" w:cs="Sylfaen"/>
          <w:sz w:val="22"/>
          <w:szCs w:val="22"/>
          <w:lang w:val="ka-GE"/>
        </w:rPr>
        <w:t>ია</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მერქნიან</w:t>
      </w:r>
      <w:r w:rsidR="00C752B0">
        <w:rPr>
          <w:rFonts w:ascii="Sylfaen" w:hAnsi="Sylfaen"/>
          <w:sz w:val="22"/>
          <w:szCs w:val="22"/>
          <w:lang w:val="ka-GE"/>
        </w:rPr>
        <w:t xml:space="preserve"> </w:t>
      </w:r>
      <w:r w:rsidR="00220AF0" w:rsidRPr="00A21C5A">
        <w:rPr>
          <w:rFonts w:ascii="Sylfaen" w:hAnsi="Sylfaen" w:cs="Sylfaen"/>
          <w:sz w:val="22"/>
          <w:szCs w:val="22"/>
          <w:lang w:val="ka-GE"/>
        </w:rPr>
        <w:t>მცენარეთა</w:t>
      </w:r>
      <w:r w:rsidR="00C752B0">
        <w:rPr>
          <w:rFonts w:ascii="Sylfaen" w:hAnsi="Sylfaen"/>
          <w:sz w:val="22"/>
          <w:szCs w:val="22"/>
          <w:lang w:val="ka-GE"/>
        </w:rPr>
        <w:t xml:space="preserve"> </w:t>
      </w:r>
      <w:r w:rsidR="00220AF0" w:rsidRPr="00A21C5A">
        <w:rPr>
          <w:rFonts w:ascii="Sylfaen" w:hAnsi="Sylfaen" w:cs="Sylfaen"/>
          <w:sz w:val="22"/>
          <w:szCs w:val="22"/>
          <w:lang w:val="ka-GE"/>
        </w:rPr>
        <w:t>სავეგეტაციო</w:t>
      </w:r>
      <w:r w:rsidR="00C752B0">
        <w:rPr>
          <w:rFonts w:ascii="Sylfaen" w:hAnsi="Sylfaen"/>
          <w:sz w:val="22"/>
          <w:szCs w:val="22"/>
          <w:lang w:val="ka-GE"/>
        </w:rPr>
        <w:t xml:space="preserve"> </w:t>
      </w:r>
      <w:r w:rsidR="00220AF0" w:rsidRPr="00A21C5A">
        <w:rPr>
          <w:rFonts w:ascii="Sylfaen" w:hAnsi="Sylfaen" w:cs="Sylfaen"/>
          <w:sz w:val="22"/>
          <w:szCs w:val="22"/>
          <w:lang w:val="ka-GE"/>
        </w:rPr>
        <w:t>პერიოდში</w:t>
      </w:r>
      <w:r w:rsidR="00C752B0">
        <w:rPr>
          <w:rFonts w:ascii="Sylfaen" w:hAnsi="Sylfaen"/>
          <w:sz w:val="22"/>
          <w:szCs w:val="22"/>
          <w:lang w:val="ka-GE"/>
        </w:rPr>
        <w:t xml:space="preserve"> </w:t>
      </w:r>
      <w:r w:rsidR="00220AF0" w:rsidRPr="00A21C5A">
        <w:rPr>
          <w:rFonts w:ascii="Sylfaen" w:hAnsi="Sylfaen" w:cs="Sylfaen"/>
          <w:sz w:val="22"/>
          <w:szCs w:val="22"/>
          <w:lang w:val="ka-GE"/>
        </w:rPr>
        <w:t>ნალექების</w:t>
      </w:r>
      <w:r w:rsidR="00C752B0">
        <w:rPr>
          <w:rFonts w:ascii="Sylfaen" w:hAnsi="Sylfaen"/>
          <w:sz w:val="22"/>
          <w:szCs w:val="22"/>
          <w:lang w:val="ka-GE"/>
        </w:rPr>
        <w:t xml:space="preserve"> </w:t>
      </w:r>
      <w:r w:rsidR="00220AF0" w:rsidRPr="00A21C5A">
        <w:rPr>
          <w:rFonts w:ascii="Sylfaen" w:hAnsi="Sylfaen" w:cs="Sylfaen"/>
          <w:sz w:val="22"/>
          <w:szCs w:val="22"/>
          <w:lang w:val="ka-GE"/>
        </w:rPr>
        <w:t>რაოდენობა</w:t>
      </w:r>
      <w:r w:rsidR="00C752B0">
        <w:rPr>
          <w:rFonts w:ascii="Sylfaen" w:hAnsi="Sylfaen"/>
          <w:sz w:val="22"/>
          <w:szCs w:val="22"/>
          <w:lang w:val="ka-GE"/>
        </w:rPr>
        <w:t xml:space="preserve"> </w:t>
      </w:r>
      <w:r w:rsidR="00220AF0" w:rsidRPr="00A21C5A">
        <w:rPr>
          <w:rFonts w:ascii="Sylfaen" w:hAnsi="Sylfaen"/>
          <w:sz w:val="22"/>
          <w:szCs w:val="22"/>
          <w:lang w:val="ka-GE"/>
        </w:rPr>
        <w:t>670</w:t>
      </w:r>
      <w:r w:rsidR="00C752B0">
        <w:rPr>
          <w:rFonts w:ascii="Sylfaen" w:hAnsi="Sylfaen"/>
          <w:sz w:val="22"/>
          <w:szCs w:val="22"/>
          <w:lang w:val="ka-GE"/>
        </w:rPr>
        <w:t xml:space="preserve"> </w:t>
      </w:r>
      <w:r w:rsidR="00220AF0" w:rsidRPr="00A21C5A">
        <w:rPr>
          <w:rFonts w:ascii="Sylfaen" w:hAnsi="Sylfaen" w:cs="Sylfaen"/>
          <w:sz w:val="22"/>
          <w:szCs w:val="22"/>
          <w:lang w:val="ka-GE"/>
        </w:rPr>
        <w:t>მმ</w:t>
      </w:r>
      <w:r w:rsidR="00220AF0" w:rsidRPr="00A21C5A">
        <w:rPr>
          <w:rFonts w:ascii="Sylfaen" w:hAnsi="Sylfaen"/>
          <w:sz w:val="22"/>
          <w:szCs w:val="22"/>
          <w:lang w:val="ka-GE"/>
        </w:rPr>
        <w:t>-</w:t>
      </w:r>
      <w:r w:rsidR="00220AF0" w:rsidRPr="00A21C5A">
        <w:rPr>
          <w:rFonts w:ascii="Sylfaen" w:hAnsi="Sylfaen" w:cs="Sylfaen"/>
          <w:sz w:val="22"/>
          <w:szCs w:val="22"/>
          <w:lang w:val="ka-GE"/>
        </w:rPr>
        <w:t>ია</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ე</w:t>
      </w:r>
      <w:r w:rsidR="00220AF0" w:rsidRPr="00A21C5A">
        <w:rPr>
          <w:rFonts w:ascii="Sylfaen" w:hAnsi="Sylfaen"/>
          <w:sz w:val="22"/>
          <w:szCs w:val="22"/>
          <w:lang w:val="ka-GE"/>
        </w:rPr>
        <w:t>.</w:t>
      </w:r>
      <w:r w:rsidR="00220AF0" w:rsidRPr="00A21C5A">
        <w:rPr>
          <w:rFonts w:ascii="Sylfaen" w:hAnsi="Sylfaen" w:cs="Sylfaen"/>
          <w:sz w:val="22"/>
          <w:szCs w:val="22"/>
          <w:lang w:val="ka-GE"/>
        </w:rPr>
        <w:t>ი</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წლიური</w:t>
      </w:r>
      <w:r w:rsidR="00C752B0">
        <w:rPr>
          <w:rFonts w:ascii="Sylfaen" w:hAnsi="Sylfaen"/>
          <w:sz w:val="22"/>
          <w:szCs w:val="22"/>
          <w:lang w:val="ka-GE"/>
        </w:rPr>
        <w:t xml:space="preserve"> </w:t>
      </w:r>
      <w:r w:rsidR="00220AF0" w:rsidRPr="00A21C5A">
        <w:rPr>
          <w:rFonts w:ascii="Sylfaen" w:hAnsi="Sylfaen" w:cs="Sylfaen"/>
          <w:sz w:val="22"/>
          <w:szCs w:val="22"/>
          <w:lang w:val="ka-GE"/>
        </w:rPr>
        <w:t>ნალექების</w:t>
      </w:r>
      <w:r w:rsidR="00C752B0">
        <w:rPr>
          <w:rFonts w:ascii="Sylfaen" w:hAnsi="Sylfaen"/>
          <w:sz w:val="22"/>
          <w:szCs w:val="22"/>
          <w:lang w:val="ka-GE"/>
        </w:rPr>
        <w:t xml:space="preserve"> </w:t>
      </w:r>
      <w:r w:rsidR="00220AF0" w:rsidRPr="00A21C5A">
        <w:rPr>
          <w:rFonts w:ascii="Sylfaen" w:hAnsi="Sylfaen"/>
          <w:sz w:val="22"/>
          <w:szCs w:val="22"/>
          <w:lang w:val="ka-GE"/>
        </w:rPr>
        <w:t>50%</w:t>
      </w:r>
      <w:r w:rsidR="00C752B0">
        <w:rPr>
          <w:rFonts w:ascii="Sylfaen" w:hAnsi="Sylfaen"/>
          <w:sz w:val="22"/>
          <w:szCs w:val="22"/>
          <w:lang w:val="ka-GE"/>
        </w:rPr>
        <w:t xml:space="preserve"> </w:t>
      </w:r>
      <w:r w:rsidR="00220AF0" w:rsidRPr="00A21C5A">
        <w:rPr>
          <w:rFonts w:ascii="Sylfaen" w:hAnsi="Sylfaen" w:cs="Sylfaen"/>
          <w:sz w:val="22"/>
          <w:szCs w:val="22"/>
          <w:lang w:val="ka-GE"/>
        </w:rPr>
        <w:t>სავეგეტაციო</w:t>
      </w:r>
      <w:r w:rsidR="00C752B0">
        <w:rPr>
          <w:rFonts w:ascii="Sylfaen" w:hAnsi="Sylfaen"/>
          <w:sz w:val="22"/>
          <w:szCs w:val="22"/>
          <w:lang w:val="ka-GE"/>
        </w:rPr>
        <w:t xml:space="preserve"> </w:t>
      </w:r>
      <w:r w:rsidR="00220AF0" w:rsidRPr="00A21C5A">
        <w:rPr>
          <w:rFonts w:ascii="Sylfaen" w:hAnsi="Sylfaen" w:cs="Sylfaen"/>
          <w:sz w:val="22"/>
          <w:szCs w:val="22"/>
          <w:lang w:val="ka-GE"/>
        </w:rPr>
        <w:t>პერიოდზე</w:t>
      </w:r>
      <w:r w:rsidR="00C752B0">
        <w:rPr>
          <w:rFonts w:ascii="Sylfaen" w:hAnsi="Sylfaen"/>
          <w:sz w:val="22"/>
          <w:szCs w:val="22"/>
          <w:lang w:val="ka-GE"/>
        </w:rPr>
        <w:t xml:space="preserve"> </w:t>
      </w:r>
      <w:r w:rsidR="00220AF0" w:rsidRPr="00A21C5A">
        <w:rPr>
          <w:rFonts w:ascii="Sylfaen" w:hAnsi="Sylfaen" w:cs="Sylfaen"/>
          <w:sz w:val="22"/>
          <w:szCs w:val="22"/>
          <w:lang w:val="ka-GE"/>
        </w:rPr>
        <w:t>მოდის</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ნალექების</w:t>
      </w:r>
      <w:r w:rsidR="00C752B0">
        <w:rPr>
          <w:rFonts w:ascii="Sylfaen" w:hAnsi="Sylfaen"/>
          <w:sz w:val="22"/>
          <w:szCs w:val="22"/>
          <w:lang w:val="ka-GE"/>
        </w:rPr>
        <w:t xml:space="preserve"> </w:t>
      </w:r>
      <w:r w:rsidR="00220AF0" w:rsidRPr="00A21C5A">
        <w:rPr>
          <w:rFonts w:ascii="Sylfaen" w:hAnsi="Sylfaen" w:cs="Sylfaen"/>
          <w:sz w:val="22"/>
          <w:szCs w:val="22"/>
          <w:lang w:val="ka-GE"/>
        </w:rPr>
        <w:t>სიმცირე</w:t>
      </w:r>
      <w:r w:rsidR="00C752B0">
        <w:rPr>
          <w:rFonts w:ascii="Sylfaen" w:hAnsi="Sylfaen"/>
          <w:sz w:val="22"/>
          <w:szCs w:val="22"/>
          <w:lang w:val="ka-GE"/>
        </w:rPr>
        <w:t xml:space="preserve"> </w:t>
      </w:r>
      <w:r w:rsidR="00220AF0" w:rsidRPr="00A21C5A">
        <w:rPr>
          <w:rFonts w:ascii="Sylfaen" w:hAnsi="Sylfaen" w:cs="Sylfaen"/>
          <w:sz w:val="22"/>
          <w:szCs w:val="22"/>
          <w:lang w:val="ka-GE"/>
        </w:rPr>
        <w:t>შეინიშნება</w:t>
      </w:r>
      <w:r w:rsidR="00C752B0">
        <w:rPr>
          <w:rFonts w:ascii="Sylfaen" w:hAnsi="Sylfaen"/>
          <w:sz w:val="22"/>
          <w:szCs w:val="22"/>
          <w:lang w:val="ka-GE"/>
        </w:rPr>
        <w:t xml:space="preserve"> </w:t>
      </w:r>
      <w:r w:rsidR="00220AF0" w:rsidRPr="00A21C5A">
        <w:rPr>
          <w:rFonts w:ascii="Sylfaen" w:hAnsi="Sylfaen" w:cs="Sylfaen"/>
          <w:sz w:val="22"/>
          <w:szCs w:val="22"/>
          <w:lang w:val="ka-GE"/>
        </w:rPr>
        <w:t>ზაფხულის</w:t>
      </w:r>
      <w:r w:rsidR="00C752B0">
        <w:rPr>
          <w:rFonts w:ascii="Sylfaen" w:hAnsi="Sylfaen"/>
          <w:sz w:val="22"/>
          <w:szCs w:val="22"/>
          <w:lang w:val="ka-GE"/>
        </w:rPr>
        <w:t xml:space="preserve"> </w:t>
      </w:r>
      <w:r w:rsidR="00220AF0" w:rsidRPr="00A21C5A">
        <w:rPr>
          <w:rFonts w:ascii="Sylfaen" w:hAnsi="Sylfaen" w:cs="Sylfaen"/>
          <w:sz w:val="22"/>
          <w:szCs w:val="22"/>
          <w:lang w:val="ka-GE"/>
        </w:rPr>
        <w:t>პერიოდში</w:t>
      </w:r>
      <w:r w:rsidR="00C752B0">
        <w:rPr>
          <w:rFonts w:ascii="Sylfaen" w:hAnsi="Sylfaen"/>
          <w:sz w:val="22"/>
          <w:szCs w:val="22"/>
          <w:lang w:val="ka-GE"/>
        </w:rPr>
        <w:t xml:space="preserve"> </w:t>
      </w:r>
      <w:r w:rsidR="00220AF0" w:rsidRPr="00A21C5A">
        <w:rPr>
          <w:rFonts w:ascii="Sylfaen" w:hAnsi="Sylfaen"/>
          <w:sz w:val="22"/>
          <w:szCs w:val="22"/>
          <w:lang w:val="ka-GE"/>
        </w:rPr>
        <w:t>(</w:t>
      </w:r>
      <w:r w:rsidR="00220AF0" w:rsidRPr="00A21C5A">
        <w:rPr>
          <w:rFonts w:ascii="Sylfaen" w:hAnsi="Sylfaen" w:cs="Sylfaen"/>
          <w:sz w:val="22"/>
          <w:szCs w:val="22"/>
          <w:lang w:val="ka-GE"/>
        </w:rPr>
        <w:t>აგვისტო</w:t>
      </w:r>
      <w:r w:rsidR="00C752B0">
        <w:rPr>
          <w:rFonts w:ascii="Sylfaen" w:hAnsi="Sylfaen"/>
          <w:sz w:val="22"/>
          <w:szCs w:val="22"/>
          <w:lang w:val="ka-GE"/>
        </w:rPr>
        <w:t xml:space="preserve"> </w:t>
      </w:r>
      <w:r w:rsidR="00220AF0" w:rsidRPr="00A21C5A">
        <w:rPr>
          <w:rFonts w:ascii="Sylfaen" w:hAnsi="Sylfaen"/>
          <w:sz w:val="22"/>
          <w:szCs w:val="22"/>
          <w:lang w:val="ka-GE"/>
        </w:rPr>
        <w:t>-78</w:t>
      </w:r>
      <w:r w:rsidR="00C752B0">
        <w:rPr>
          <w:rFonts w:ascii="Sylfaen" w:hAnsi="Sylfaen"/>
          <w:sz w:val="22"/>
          <w:szCs w:val="22"/>
          <w:lang w:val="ka-GE"/>
        </w:rPr>
        <w:t xml:space="preserve"> </w:t>
      </w:r>
      <w:r w:rsidR="00220AF0" w:rsidRPr="00A21C5A">
        <w:rPr>
          <w:rFonts w:ascii="Sylfaen" w:hAnsi="Sylfaen" w:cs="Sylfaen"/>
          <w:sz w:val="22"/>
          <w:szCs w:val="22"/>
          <w:lang w:val="ka-GE"/>
        </w:rPr>
        <w:t>მმ</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კლიმატის</w:t>
      </w:r>
      <w:r w:rsidR="00C752B0">
        <w:rPr>
          <w:rFonts w:ascii="Sylfaen" w:hAnsi="Sylfaen"/>
          <w:sz w:val="22"/>
          <w:szCs w:val="22"/>
          <w:lang w:val="ka-GE"/>
        </w:rPr>
        <w:t xml:space="preserve"> </w:t>
      </w:r>
      <w:r w:rsidR="00220AF0" w:rsidRPr="00A21C5A">
        <w:rPr>
          <w:rFonts w:ascii="Sylfaen" w:hAnsi="Sylfaen" w:cs="Sylfaen"/>
          <w:sz w:val="22"/>
          <w:szCs w:val="22"/>
          <w:lang w:val="ka-GE"/>
        </w:rPr>
        <w:t>დახასიათებისათვის</w:t>
      </w:r>
      <w:r w:rsidR="00C752B0">
        <w:rPr>
          <w:rFonts w:ascii="Sylfaen" w:hAnsi="Sylfaen"/>
          <w:sz w:val="22"/>
          <w:szCs w:val="22"/>
          <w:lang w:val="ka-GE"/>
        </w:rPr>
        <w:t xml:space="preserve"> </w:t>
      </w:r>
      <w:r w:rsidR="00220AF0" w:rsidRPr="00A21C5A">
        <w:rPr>
          <w:rFonts w:ascii="Sylfaen" w:hAnsi="Sylfaen" w:cs="Sylfaen"/>
          <w:sz w:val="22"/>
          <w:szCs w:val="22"/>
          <w:lang w:val="ka-GE"/>
        </w:rPr>
        <w:t>არსებითი</w:t>
      </w:r>
      <w:r w:rsidR="00C752B0">
        <w:rPr>
          <w:rFonts w:ascii="Sylfaen" w:hAnsi="Sylfaen"/>
          <w:sz w:val="22"/>
          <w:szCs w:val="22"/>
          <w:lang w:val="ka-GE"/>
        </w:rPr>
        <w:t xml:space="preserve"> </w:t>
      </w:r>
      <w:r w:rsidR="00220AF0" w:rsidRPr="00A21C5A">
        <w:rPr>
          <w:rFonts w:ascii="Sylfaen" w:hAnsi="Sylfaen" w:cs="Sylfaen"/>
          <w:sz w:val="22"/>
          <w:szCs w:val="22"/>
          <w:lang w:val="ka-GE"/>
        </w:rPr>
        <w:t>მნიშვნელობა</w:t>
      </w:r>
      <w:r w:rsidR="00C752B0">
        <w:rPr>
          <w:rFonts w:ascii="Sylfaen" w:hAnsi="Sylfaen"/>
          <w:sz w:val="22"/>
          <w:szCs w:val="22"/>
          <w:lang w:val="ka-GE"/>
        </w:rPr>
        <w:t xml:space="preserve"> </w:t>
      </w:r>
      <w:r w:rsidR="00220AF0" w:rsidRPr="00A21C5A">
        <w:rPr>
          <w:rFonts w:ascii="Sylfaen" w:hAnsi="Sylfaen" w:cs="Sylfaen"/>
          <w:sz w:val="22"/>
          <w:szCs w:val="22"/>
          <w:lang w:val="ka-GE"/>
        </w:rPr>
        <w:t>აქვს</w:t>
      </w:r>
      <w:r w:rsidR="00C752B0">
        <w:rPr>
          <w:rFonts w:ascii="Sylfaen" w:hAnsi="Sylfaen"/>
          <w:sz w:val="22"/>
          <w:szCs w:val="22"/>
          <w:lang w:val="ka-GE"/>
        </w:rPr>
        <w:t xml:space="preserve"> </w:t>
      </w:r>
      <w:r w:rsidR="00220AF0" w:rsidRPr="00A21C5A">
        <w:rPr>
          <w:rFonts w:ascii="Sylfaen" w:hAnsi="Sylfaen" w:cs="Sylfaen"/>
          <w:sz w:val="22"/>
          <w:szCs w:val="22"/>
          <w:lang w:val="ka-GE"/>
        </w:rPr>
        <w:t>ჰაერის</w:t>
      </w:r>
      <w:r w:rsidR="00C752B0">
        <w:rPr>
          <w:rFonts w:ascii="Sylfaen" w:hAnsi="Sylfaen"/>
          <w:sz w:val="22"/>
          <w:szCs w:val="22"/>
          <w:lang w:val="ka-GE"/>
        </w:rPr>
        <w:t xml:space="preserve"> </w:t>
      </w:r>
      <w:r w:rsidR="00220AF0" w:rsidRPr="00A21C5A">
        <w:rPr>
          <w:rFonts w:ascii="Sylfaen" w:hAnsi="Sylfaen" w:cs="Sylfaen"/>
          <w:sz w:val="22"/>
          <w:szCs w:val="22"/>
          <w:lang w:val="ka-GE"/>
        </w:rPr>
        <w:t>ფარდობითი</w:t>
      </w:r>
      <w:r w:rsidR="00C752B0">
        <w:rPr>
          <w:rFonts w:ascii="Sylfaen" w:hAnsi="Sylfaen"/>
          <w:sz w:val="22"/>
          <w:szCs w:val="22"/>
          <w:lang w:val="ka-GE"/>
        </w:rPr>
        <w:t xml:space="preserve"> </w:t>
      </w:r>
      <w:r w:rsidR="00220AF0" w:rsidRPr="00A21C5A">
        <w:rPr>
          <w:rFonts w:ascii="Sylfaen" w:hAnsi="Sylfaen" w:cs="Sylfaen"/>
          <w:sz w:val="22"/>
          <w:szCs w:val="22"/>
          <w:lang w:val="ka-GE"/>
        </w:rPr>
        <w:t>ტენიანობის</w:t>
      </w:r>
      <w:r w:rsidR="00C752B0">
        <w:rPr>
          <w:rFonts w:ascii="Sylfaen" w:hAnsi="Sylfaen"/>
          <w:sz w:val="22"/>
          <w:szCs w:val="22"/>
          <w:lang w:val="ka-GE"/>
        </w:rPr>
        <w:t xml:space="preserve"> </w:t>
      </w:r>
      <w:r w:rsidR="00220AF0" w:rsidRPr="00A21C5A">
        <w:rPr>
          <w:rFonts w:ascii="Sylfaen" w:hAnsi="Sylfaen" w:cs="Sylfaen"/>
          <w:sz w:val="22"/>
          <w:szCs w:val="22"/>
          <w:lang w:val="ka-GE"/>
        </w:rPr>
        <w:t>შესწავლას</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იგი</w:t>
      </w:r>
      <w:r w:rsidR="00C752B0">
        <w:rPr>
          <w:rFonts w:ascii="Sylfaen" w:hAnsi="Sylfaen"/>
          <w:sz w:val="22"/>
          <w:szCs w:val="22"/>
          <w:lang w:val="ka-GE"/>
        </w:rPr>
        <w:t xml:space="preserve"> </w:t>
      </w:r>
      <w:r w:rsidR="00220AF0" w:rsidRPr="00A21C5A">
        <w:rPr>
          <w:rFonts w:ascii="Sylfaen" w:hAnsi="Sylfaen" w:cs="Sylfaen"/>
          <w:sz w:val="22"/>
          <w:szCs w:val="22"/>
          <w:lang w:val="ka-GE"/>
        </w:rPr>
        <w:t>წარმოდგენას</w:t>
      </w:r>
      <w:r w:rsidR="00C752B0">
        <w:rPr>
          <w:rFonts w:ascii="Sylfaen" w:hAnsi="Sylfaen"/>
          <w:sz w:val="22"/>
          <w:szCs w:val="22"/>
          <w:lang w:val="ka-GE"/>
        </w:rPr>
        <w:t xml:space="preserve"> </w:t>
      </w:r>
      <w:r w:rsidR="00220AF0" w:rsidRPr="00A21C5A">
        <w:rPr>
          <w:rFonts w:ascii="Sylfaen" w:hAnsi="Sylfaen" w:cs="Sylfaen"/>
          <w:sz w:val="22"/>
          <w:szCs w:val="22"/>
          <w:lang w:val="ka-GE"/>
        </w:rPr>
        <w:t>იძლევა</w:t>
      </w:r>
      <w:r w:rsidR="00C752B0">
        <w:rPr>
          <w:rFonts w:ascii="Sylfaen" w:hAnsi="Sylfaen"/>
          <w:sz w:val="22"/>
          <w:szCs w:val="22"/>
          <w:lang w:val="ka-GE"/>
        </w:rPr>
        <w:t xml:space="preserve"> </w:t>
      </w:r>
      <w:r w:rsidR="00220AF0" w:rsidRPr="00A21C5A">
        <w:rPr>
          <w:rFonts w:ascii="Sylfaen" w:hAnsi="Sylfaen" w:cs="Sylfaen"/>
          <w:sz w:val="22"/>
          <w:szCs w:val="22"/>
          <w:lang w:val="ka-GE"/>
        </w:rPr>
        <w:t>ჰაერის</w:t>
      </w:r>
      <w:r w:rsidR="00C752B0">
        <w:rPr>
          <w:rFonts w:ascii="Sylfaen" w:hAnsi="Sylfaen"/>
          <w:sz w:val="22"/>
          <w:szCs w:val="22"/>
          <w:lang w:val="ka-GE"/>
        </w:rPr>
        <w:t xml:space="preserve"> </w:t>
      </w:r>
      <w:r w:rsidR="00220AF0" w:rsidRPr="00A21C5A">
        <w:rPr>
          <w:rFonts w:ascii="Sylfaen" w:hAnsi="Sylfaen" w:cs="Sylfaen"/>
          <w:sz w:val="22"/>
          <w:szCs w:val="22"/>
          <w:lang w:val="ka-GE"/>
        </w:rPr>
        <w:t>ტენით</w:t>
      </w:r>
      <w:r w:rsidR="00C752B0">
        <w:rPr>
          <w:rFonts w:ascii="Sylfaen" w:hAnsi="Sylfaen"/>
          <w:sz w:val="22"/>
          <w:szCs w:val="22"/>
          <w:lang w:val="ka-GE"/>
        </w:rPr>
        <w:t xml:space="preserve"> </w:t>
      </w:r>
      <w:r w:rsidR="00220AF0" w:rsidRPr="00A21C5A">
        <w:rPr>
          <w:rFonts w:ascii="Sylfaen" w:hAnsi="Sylfaen" w:cs="Sylfaen"/>
          <w:sz w:val="22"/>
          <w:szCs w:val="22"/>
          <w:lang w:val="ka-GE"/>
        </w:rPr>
        <w:t>გაჯერების</w:t>
      </w:r>
      <w:r w:rsidR="00C752B0">
        <w:rPr>
          <w:rFonts w:ascii="Sylfaen" w:hAnsi="Sylfaen"/>
          <w:sz w:val="22"/>
          <w:szCs w:val="22"/>
          <w:lang w:val="ka-GE"/>
        </w:rPr>
        <w:t xml:space="preserve"> </w:t>
      </w:r>
      <w:r w:rsidR="00220AF0" w:rsidRPr="00A21C5A">
        <w:rPr>
          <w:rFonts w:ascii="Sylfaen" w:hAnsi="Sylfaen" w:cs="Sylfaen"/>
          <w:sz w:val="22"/>
          <w:szCs w:val="22"/>
          <w:lang w:val="ka-GE"/>
        </w:rPr>
        <w:t>ხარისხზე</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განაპირობებს</w:t>
      </w:r>
      <w:r w:rsidR="00C752B0">
        <w:rPr>
          <w:rFonts w:ascii="Sylfaen" w:hAnsi="Sylfaen"/>
          <w:sz w:val="22"/>
          <w:szCs w:val="22"/>
          <w:lang w:val="ka-GE"/>
        </w:rPr>
        <w:t xml:space="preserve"> </w:t>
      </w:r>
      <w:r w:rsidR="00220AF0" w:rsidRPr="00A21C5A">
        <w:rPr>
          <w:rFonts w:ascii="Sylfaen" w:hAnsi="Sylfaen" w:cs="Sylfaen"/>
          <w:sz w:val="22"/>
          <w:szCs w:val="22"/>
          <w:lang w:val="ka-GE"/>
        </w:rPr>
        <w:t>მცენარეული</w:t>
      </w:r>
      <w:r w:rsidR="00C752B0">
        <w:rPr>
          <w:rFonts w:ascii="Sylfaen" w:hAnsi="Sylfaen"/>
          <w:sz w:val="22"/>
          <w:szCs w:val="22"/>
          <w:lang w:val="ka-GE"/>
        </w:rPr>
        <w:t xml:space="preserve"> </w:t>
      </w:r>
      <w:r w:rsidR="00220AF0" w:rsidRPr="00A21C5A">
        <w:rPr>
          <w:rFonts w:ascii="Sylfaen" w:hAnsi="Sylfaen" w:cs="Sylfaen"/>
          <w:sz w:val="22"/>
          <w:szCs w:val="22"/>
          <w:lang w:val="ka-GE"/>
        </w:rPr>
        <w:t>საფარის</w:t>
      </w:r>
      <w:r w:rsidR="00C752B0">
        <w:rPr>
          <w:rFonts w:ascii="Sylfaen" w:hAnsi="Sylfaen"/>
          <w:sz w:val="22"/>
          <w:szCs w:val="22"/>
          <w:lang w:val="ka-GE"/>
        </w:rPr>
        <w:t xml:space="preserve"> </w:t>
      </w:r>
      <w:r w:rsidR="00220AF0" w:rsidRPr="00A21C5A">
        <w:rPr>
          <w:rFonts w:ascii="Sylfaen" w:hAnsi="Sylfaen" w:cs="Sylfaen"/>
          <w:sz w:val="22"/>
          <w:szCs w:val="22"/>
          <w:lang w:val="ka-GE"/>
        </w:rPr>
        <w:t>გავრცელებასა</w:t>
      </w:r>
      <w:r w:rsidR="00C752B0">
        <w:rPr>
          <w:rFonts w:ascii="Sylfaen" w:hAnsi="Sylfaen"/>
          <w:sz w:val="22"/>
          <w:szCs w:val="22"/>
          <w:lang w:val="ka-GE"/>
        </w:rPr>
        <w:t xml:space="preserve"> </w:t>
      </w:r>
      <w:r w:rsidR="00220AF0" w:rsidRPr="00A21C5A">
        <w:rPr>
          <w:rFonts w:ascii="Sylfaen" w:hAnsi="Sylfaen" w:cs="Sylfaen"/>
          <w:sz w:val="22"/>
          <w:szCs w:val="22"/>
          <w:lang w:val="ka-GE"/>
        </w:rPr>
        <w:t>და</w:t>
      </w:r>
      <w:r w:rsidR="00C752B0">
        <w:rPr>
          <w:rFonts w:ascii="Sylfaen" w:hAnsi="Sylfaen"/>
          <w:sz w:val="22"/>
          <w:szCs w:val="22"/>
          <w:lang w:val="ka-GE"/>
        </w:rPr>
        <w:t xml:space="preserve"> </w:t>
      </w:r>
      <w:r w:rsidR="00220AF0" w:rsidRPr="00A21C5A">
        <w:rPr>
          <w:rFonts w:ascii="Sylfaen" w:hAnsi="Sylfaen" w:cs="Sylfaen"/>
          <w:sz w:val="22"/>
          <w:szCs w:val="22"/>
          <w:lang w:val="ka-GE"/>
        </w:rPr>
        <w:t>არსებობას</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აბსოლიტური</w:t>
      </w:r>
      <w:r w:rsidR="00C752B0">
        <w:rPr>
          <w:rFonts w:ascii="Sylfaen" w:hAnsi="Sylfaen"/>
          <w:sz w:val="22"/>
          <w:szCs w:val="22"/>
          <w:lang w:val="ka-GE"/>
        </w:rPr>
        <w:t xml:space="preserve"> </w:t>
      </w:r>
      <w:r w:rsidR="00220AF0" w:rsidRPr="00A21C5A">
        <w:rPr>
          <w:rFonts w:ascii="Sylfaen" w:hAnsi="Sylfaen" w:cs="Sylfaen"/>
          <w:sz w:val="22"/>
          <w:szCs w:val="22"/>
          <w:lang w:val="ka-GE"/>
        </w:rPr>
        <w:t>სინოტივე</w:t>
      </w:r>
      <w:r w:rsidR="00C752B0">
        <w:rPr>
          <w:rFonts w:ascii="Sylfaen" w:hAnsi="Sylfaen"/>
          <w:sz w:val="22"/>
          <w:szCs w:val="22"/>
          <w:lang w:val="ka-GE"/>
        </w:rPr>
        <w:t xml:space="preserve"> </w:t>
      </w:r>
      <w:r w:rsidR="00220AF0" w:rsidRPr="00A21C5A">
        <w:rPr>
          <w:rFonts w:ascii="Sylfaen" w:hAnsi="Sylfaen" w:cs="Sylfaen"/>
          <w:sz w:val="22"/>
          <w:szCs w:val="22"/>
          <w:lang w:val="ka-GE"/>
        </w:rPr>
        <w:t>შუადღის</w:t>
      </w:r>
      <w:r w:rsidR="00C752B0">
        <w:rPr>
          <w:rFonts w:ascii="Sylfaen" w:hAnsi="Sylfaen"/>
          <w:sz w:val="22"/>
          <w:szCs w:val="22"/>
          <w:lang w:val="ka-GE"/>
        </w:rPr>
        <w:t xml:space="preserve"> </w:t>
      </w:r>
      <w:r w:rsidR="00220AF0" w:rsidRPr="00A21C5A">
        <w:rPr>
          <w:rFonts w:ascii="Sylfaen" w:hAnsi="Sylfaen" w:cs="Sylfaen"/>
          <w:sz w:val="22"/>
          <w:szCs w:val="22"/>
          <w:lang w:val="ka-GE"/>
        </w:rPr>
        <w:t>საათებში</w:t>
      </w:r>
      <w:r w:rsidR="00C752B0">
        <w:rPr>
          <w:rFonts w:ascii="Sylfaen" w:hAnsi="Sylfaen"/>
          <w:sz w:val="22"/>
          <w:szCs w:val="22"/>
          <w:lang w:val="ka-GE"/>
        </w:rPr>
        <w:t xml:space="preserve"> </w:t>
      </w:r>
      <w:r w:rsidR="00220AF0" w:rsidRPr="00A21C5A">
        <w:rPr>
          <w:rFonts w:ascii="Sylfaen" w:hAnsi="Sylfaen" w:cs="Sylfaen"/>
          <w:sz w:val="22"/>
          <w:szCs w:val="22"/>
          <w:lang w:val="ka-GE"/>
        </w:rPr>
        <w:t>მცირდება</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საშუალო</w:t>
      </w:r>
      <w:r w:rsidR="00C752B0">
        <w:rPr>
          <w:rFonts w:ascii="Sylfaen" w:hAnsi="Sylfaen"/>
          <w:sz w:val="22"/>
          <w:szCs w:val="22"/>
          <w:lang w:val="ka-GE"/>
        </w:rPr>
        <w:t xml:space="preserve"> </w:t>
      </w:r>
      <w:r w:rsidR="00220AF0" w:rsidRPr="00A21C5A">
        <w:rPr>
          <w:rFonts w:ascii="Sylfaen" w:hAnsi="Sylfaen" w:cs="Sylfaen"/>
          <w:sz w:val="22"/>
          <w:szCs w:val="22"/>
          <w:lang w:val="ka-GE"/>
        </w:rPr>
        <w:t>წლიური</w:t>
      </w:r>
      <w:r w:rsidR="00C752B0">
        <w:rPr>
          <w:rFonts w:ascii="Sylfaen" w:hAnsi="Sylfaen"/>
          <w:sz w:val="22"/>
          <w:szCs w:val="22"/>
          <w:lang w:val="ka-GE"/>
        </w:rPr>
        <w:t xml:space="preserve"> </w:t>
      </w:r>
      <w:r w:rsidR="00220AF0" w:rsidRPr="00A21C5A">
        <w:rPr>
          <w:rFonts w:ascii="Sylfaen" w:hAnsi="Sylfaen" w:cs="Sylfaen"/>
          <w:sz w:val="22"/>
          <w:szCs w:val="22"/>
          <w:lang w:val="ka-GE"/>
        </w:rPr>
        <w:t>შეფარდებითი</w:t>
      </w:r>
      <w:r w:rsidR="00C752B0">
        <w:rPr>
          <w:rFonts w:ascii="Sylfaen" w:hAnsi="Sylfaen"/>
          <w:sz w:val="22"/>
          <w:szCs w:val="22"/>
          <w:lang w:val="ka-GE"/>
        </w:rPr>
        <w:t xml:space="preserve"> </w:t>
      </w:r>
      <w:r w:rsidR="00220AF0" w:rsidRPr="00A21C5A">
        <w:rPr>
          <w:rFonts w:ascii="Sylfaen" w:hAnsi="Sylfaen" w:cs="Sylfaen"/>
          <w:sz w:val="22"/>
          <w:szCs w:val="22"/>
          <w:lang w:val="ka-GE"/>
        </w:rPr>
        <w:t>ტენიანობაა</w:t>
      </w:r>
      <w:r w:rsidR="00C752B0">
        <w:rPr>
          <w:rFonts w:ascii="Sylfaen" w:hAnsi="Sylfaen"/>
          <w:sz w:val="22"/>
          <w:szCs w:val="22"/>
          <w:lang w:val="ka-GE"/>
        </w:rPr>
        <w:t xml:space="preserve"> </w:t>
      </w:r>
      <w:r w:rsidR="00220AF0" w:rsidRPr="00A21C5A">
        <w:rPr>
          <w:rFonts w:ascii="Sylfaen" w:hAnsi="Sylfaen"/>
          <w:sz w:val="22"/>
          <w:szCs w:val="22"/>
          <w:lang w:val="ka-GE"/>
        </w:rPr>
        <w:t>79%.</w:t>
      </w:r>
      <w:r w:rsidR="00C752B0">
        <w:rPr>
          <w:rFonts w:ascii="Sylfaen" w:hAnsi="Sylfaen"/>
          <w:sz w:val="22"/>
          <w:szCs w:val="22"/>
          <w:lang w:val="ka-GE"/>
        </w:rPr>
        <w:t xml:space="preserve"> </w:t>
      </w:r>
      <w:r w:rsidR="00220AF0" w:rsidRPr="00A21C5A">
        <w:rPr>
          <w:rFonts w:ascii="Sylfaen" w:hAnsi="Sylfaen" w:cs="Sylfaen"/>
          <w:sz w:val="22"/>
          <w:szCs w:val="22"/>
          <w:lang w:val="ka-GE"/>
        </w:rPr>
        <w:t>ქარის</w:t>
      </w:r>
      <w:r w:rsidR="00C752B0">
        <w:rPr>
          <w:rFonts w:ascii="Sylfaen" w:hAnsi="Sylfaen"/>
          <w:sz w:val="22"/>
          <w:szCs w:val="22"/>
          <w:lang w:val="ka-GE"/>
        </w:rPr>
        <w:t xml:space="preserve"> </w:t>
      </w:r>
      <w:r w:rsidR="00220AF0" w:rsidRPr="00A21C5A">
        <w:rPr>
          <w:rFonts w:ascii="Sylfaen" w:hAnsi="Sylfaen" w:cs="Sylfaen"/>
          <w:sz w:val="22"/>
          <w:szCs w:val="22"/>
          <w:lang w:val="ka-GE"/>
        </w:rPr>
        <w:t>სიჩქარე</w:t>
      </w:r>
      <w:r w:rsidR="00C752B0">
        <w:rPr>
          <w:rFonts w:ascii="Sylfaen" w:hAnsi="Sylfaen"/>
          <w:sz w:val="22"/>
          <w:szCs w:val="22"/>
          <w:lang w:val="ka-GE"/>
        </w:rPr>
        <w:t xml:space="preserve"> </w:t>
      </w:r>
      <w:r w:rsidR="00220AF0" w:rsidRPr="00A21C5A">
        <w:rPr>
          <w:rFonts w:ascii="Sylfaen" w:hAnsi="Sylfaen" w:cs="Sylfaen"/>
          <w:sz w:val="22"/>
          <w:szCs w:val="22"/>
          <w:lang w:val="ka-GE"/>
        </w:rPr>
        <w:t>ცალკეული</w:t>
      </w:r>
      <w:r w:rsidR="00C752B0">
        <w:rPr>
          <w:rFonts w:ascii="Sylfaen" w:hAnsi="Sylfaen"/>
          <w:sz w:val="22"/>
          <w:szCs w:val="22"/>
          <w:lang w:val="ka-GE"/>
        </w:rPr>
        <w:t xml:space="preserve"> </w:t>
      </w:r>
      <w:r w:rsidR="00220AF0" w:rsidRPr="00A21C5A">
        <w:rPr>
          <w:rFonts w:ascii="Sylfaen" w:hAnsi="Sylfaen" w:cs="Sylfaen"/>
          <w:sz w:val="22"/>
          <w:szCs w:val="22"/>
          <w:lang w:val="ka-GE"/>
        </w:rPr>
        <w:t>თვეების</w:t>
      </w:r>
      <w:r w:rsidR="00C752B0">
        <w:rPr>
          <w:rFonts w:ascii="Sylfaen" w:hAnsi="Sylfaen"/>
          <w:sz w:val="22"/>
          <w:szCs w:val="22"/>
          <w:lang w:val="ka-GE"/>
        </w:rPr>
        <w:t xml:space="preserve"> </w:t>
      </w:r>
      <w:r w:rsidR="00220AF0" w:rsidRPr="00A21C5A">
        <w:rPr>
          <w:rFonts w:ascii="Sylfaen" w:hAnsi="Sylfaen" w:cs="Sylfaen"/>
          <w:sz w:val="22"/>
          <w:szCs w:val="22"/>
          <w:lang w:val="ka-GE"/>
        </w:rPr>
        <w:t>მიხედვით</w:t>
      </w:r>
      <w:r w:rsidR="00C752B0">
        <w:rPr>
          <w:rFonts w:ascii="Sylfaen" w:hAnsi="Sylfaen"/>
          <w:sz w:val="22"/>
          <w:szCs w:val="22"/>
          <w:lang w:val="ka-GE"/>
        </w:rPr>
        <w:t xml:space="preserve"> </w:t>
      </w:r>
      <w:r w:rsidR="00220AF0" w:rsidRPr="00A21C5A">
        <w:rPr>
          <w:rFonts w:ascii="Sylfaen" w:hAnsi="Sylfaen" w:cs="Sylfaen"/>
          <w:sz w:val="22"/>
          <w:szCs w:val="22"/>
          <w:lang w:val="ka-GE"/>
        </w:rPr>
        <w:t>თანაბარია</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საშუალო</w:t>
      </w:r>
      <w:r w:rsidR="00C752B0">
        <w:rPr>
          <w:rFonts w:ascii="Sylfaen" w:hAnsi="Sylfaen"/>
          <w:sz w:val="22"/>
          <w:szCs w:val="22"/>
          <w:lang w:val="ka-GE"/>
        </w:rPr>
        <w:t xml:space="preserve"> </w:t>
      </w:r>
      <w:r w:rsidR="00220AF0" w:rsidRPr="00A21C5A">
        <w:rPr>
          <w:rFonts w:ascii="Sylfaen" w:hAnsi="Sylfaen" w:cs="Sylfaen"/>
          <w:sz w:val="22"/>
          <w:szCs w:val="22"/>
          <w:lang w:val="ka-GE"/>
        </w:rPr>
        <w:t>წლიური</w:t>
      </w:r>
      <w:r w:rsidR="00C752B0">
        <w:rPr>
          <w:rFonts w:ascii="Sylfaen" w:hAnsi="Sylfaen"/>
          <w:sz w:val="22"/>
          <w:szCs w:val="22"/>
          <w:lang w:val="ka-GE"/>
        </w:rPr>
        <w:t xml:space="preserve"> </w:t>
      </w:r>
      <w:r w:rsidR="00220AF0" w:rsidRPr="00A21C5A">
        <w:rPr>
          <w:rFonts w:ascii="Sylfaen" w:hAnsi="Sylfaen" w:cs="Sylfaen"/>
          <w:sz w:val="22"/>
          <w:szCs w:val="22"/>
          <w:lang w:val="ka-GE"/>
        </w:rPr>
        <w:t>სიჩქარე</w:t>
      </w:r>
      <w:r w:rsidR="00C752B0">
        <w:rPr>
          <w:rFonts w:ascii="Sylfaen" w:hAnsi="Sylfaen"/>
          <w:sz w:val="22"/>
          <w:szCs w:val="22"/>
          <w:lang w:val="ka-GE"/>
        </w:rPr>
        <w:t xml:space="preserve"> </w:t>
      </w:r>
      <w:r w:rsidR="00220AF0" w:rsidRPr="00A21C5A">
        <w:rPr>
          <w:rFonts w:ascii="Sylfaen" w:hAnsi="Sylfaen"/>
          <w:sz w:val="22"/>
          <w:szCs w:val="22"/>
          <w:lang w:val="ka-GE"/>
        </w:rPr>
        <w:t>2,8</w:t>
      </w:r>
      <w:r w:rsidR="00C752B0">
        <w:rPr>
          <w:rFonts w:ascii="Sylfaen" w:hAnsi="Sylfaen"/>
          <w:sz w:val="22"/>
          <w:szCs w:val="22"/>
          <w:lang w:val="ka-GE"/>
        </w:rPr>
        <w:t xml:space="preserve"> </w:t>
      </w:r>
      <w:r w:rsidR="00220AF0" w:rsidRPr="00A21C5A">
        <w:rPr>
          <w:rFonts w:ascii="Sylfaen" w:hAnsi="Sylfaen" w:cs="Sylfaen"/>
          <w:sz w:val="22"/>
          <w:szCs w:val="22"/>
          <w:lang w:val="ka-GE"/>
        </w:rPr>
        <w:t>მ</w:t>
      </w:r>
      <w:r w:rsidR="00220AF0" w:rsidRPr="00A21C5A">
        <w:rPr>
          <w:rFonts w:ascii="Sylfaen" w:hAnsi="Sylfaen"/>
          <w:sz w:val="22"/>
          <w:szCs w:val="22"/>
          <w:lang w:val="ka-GE"/>
        </w:rPr>
        <w:t>/</w:t>
      </w:r>
      <w:r w:rsidR="00220AF0" w:rsidRPr="00A21C5A">
        <w:rPr>
          <w:rFonts w:ascii="Sylfaen" w:hAnsi="Sylfaen" w:cs="Sylfaen"/>
          <w:sz w:val="22"/>
          <w:szCs w:val="22"/>
          <w:lang w:val="ka-GE"/>
        </w:rPr>
        <w:t>წმ</w:t>
      </w:r>
      <w:r w:rsidR="00220AF0" w:rsidRPr="00A21C5A">
        <w:rPr>
          <w:rFonts w:ascii="Sylfaen" w:hAnsi="Sylfaen"/>
          <w:sz w:val="22"/>
          <w:szCs w:val="22"/>
          <w:lang w:val="ka-GE"/>
        </w:rPr>
        <w:t>-</w:t>
      </w:r>
      <w:r w:rsidR="00220AF0" w:rsidRPr="00A21C5A">
        <w:rPr>
          <w:rFonts w:ascii="Sylfaen" w:hAnsi="Sylfaen" w:cs="Sylfaen"/>
          <w:sz w:val="22"/>
          <w:szCs w:val="22"/>
          <w:lang w:val="ka-GE"/>
        </w:rPr>
        <w:t>ია</w:t>
      </w:r>
      <w:r w:rsidR="00C752B0">
        <w:rPr>
          <w:rFonts w:ascii="Sylfaen" w:hAnsi="Sylfaen"/>
          <w:sz w:val="22"/>
          <w:szCs w:val="22"/>
          <w:lang w:val="ka-GE"/>
        </w:rPr>
        <w:t xml:space="preserve"> </w:t>
      </w:r>
      <w:r w:rsidR="00220AF0" w:rsidRPr="00A21C5A">
        <w:rPr>
          <w:rFonts w:ascii="Sylfaen" w:hAnsi="Sylfaen" w:cs="Sylfaen"/>
          <w:sz w:val="22"/>
          <w:szCs w:val="22"/>
          <w:lang w:val="ka-GE"/>
        </w:rPr>
        <w:t>და</w:t>
      </w:r>
      <w:r w:rsidR="00C752B0">
        <w:rPr>
          <w:rFonts w:ascii="Sylfaen" w:hAnsi="Sylfaen"/>
          <w:sz w:val="22"/>
          <w:szCs w:val="22"/>
          <w:lang w:val="ka-GE"/>
        </w:rPr>
        <w:t xml:space="preserve"> </w:t>
      </w:r>
      <w:r w:rsidR="00220AF0" w:rsidRPr="00A21C5A">
        <w:rPr>
          <w:rFonts w:ascii="Sylfaen" w:hAnsi="Sylfaen" w:cs="Sylfaen"/>
          <w:sz w:val="22"/>
          <w:szCs w:val="22"/>
          <w:lang w:val="ka-GE"/>
        </w:rPr>
        <w:t>ბოფორტის</w:t>
      </w:r>
      <w:r w:rsidR="00C752B0">
        <w:rPr>
          <w:rFonts w:ascii="Sylfaen" w:hAnsi="Sylfaen"/>
          <w:sz w:val="22"/>
          <w:szCs w:val="22"/>
          <w:lang w:val="ka-GE"/>
        </w:rPr>
        <w:t xml:space="preserve"> </w:t>
      </w:r>
      <w:r w:rsidR="00220AF0" w:rsidRPr="00A21C5A">
        <w:rPr>
          <w:rFonts w:ascii="Sylfaen" w:hAnsi="Sylfaen" w:cs="Sylfaen"/>
          <w:sz w:val="22"/>
          <w:szCs w:val="22"/>
          <w:lang w:val="ka-GE"/>
        </w:rPr>
        <w:t>შკალის</w:t>
      </w:r>
      <w:r w:rsidR="00C752B0">
        <w:rPr>
          <w:rFonts w:ascii="Sylfaen" w:hAnsi="Sylfaen"/>
          <w:sz w:val="22"/>
          <w:szCs w:val="22"/>
          <w:lang w:val="ka-GE"/>
        </w:rPr>
        <w:t xml:space="preserve"> </w:t>
      </w:r>
      <w:r w:rsidR="00220AF0" w:rsidRPr="00A21C5A">
        <w:rPr>
          <w:rFonts w:ascii="Sylfaen" w:hAnsi="Sylfaen" w:cs="Sylfaen"/>
          <w:sz w:val="22"/>
          <w:szCs w:val="22"/>
          <w:lang w:val="ka-GE"/>
        </w:rPr>
        <w:t>მიხედვით</w:t>
      </w:r>
      <w:r w:rsidR="00C752B0">
        <w:rPr>
          <w:rFonts w:ascii="Sylfaen" w:hAnsi="Sylfaen"/>
          <w:sz w:val="22"/>
          <w:szCs w:val="22"/>
          <w:lang w:val="ka-GE"/>
        </w:rPr>
        <w:t xml:space="preserve"> </w:t>
      </w:r>
      <w:r w:rsidR="00220AF0" w:rsidRPr="00A21C5A">
        <w:rPr>
          <w:rFonts w:ascii="Sylfaen" w:hAnsi="Sylfaen" w:cs="Sylfaen"/>
          <w:sz w:val="22"/>
          <w:szCs w:val="22"/>
          <w:lang w:val="ka-GE"/>
        </w:rPr>
        <w:t>სუსტი</w:t>
      </w:r>
      <w:r w:rsidR="00C752B0">
        <w:rPr>
          <w:rFonts w:ascii="Sylfaen" w:hAnsi="Sylfaen"/>
          <w:sz w:val="22"/>
          <w:szCs w:val="22"/>
          <w:lang w:val="ka-GE"/>
        </w:rPr>
        <w:t xml:space="preserve"> </w:t>
      </w:r>
      <w:r w:rsidR="00220AF0" w:rsidRPr="00A21C5A">
        <w:rPr>
          <w:rFonts w:ascii="Sylfaen" w:hAnsi="Sylfaen" w:cs="Sylfaen"/>
          <w:sz w:val="22"/>
          <w:szCs w:val="22"/>
          <w:lang w:val="ka-GE"/>
        </w:rPr>
        <w:t>ქარების</w:t>
      </w:r>
      <w:r w:rsidR="00C752B0">
        <w:rPr>
          <w:rFonts w:ascii="Sylfaen" w:hAnsi="Sylfaen"/>
          <w:sz w:val="22"/>
          <w:szCs w:val="22"/>
          <w:lang w:val="ka-GE"/>
        </w:rPr>
        <w:t xml:space="preserve"> </w:t>
      </w:r>
      <w:r w:rsidR="00220AF0" w:rsidRPr="00A21C5A">
        <w:rPr>
          <w:rFonts w:ascii="Sylfaen" w:hAnsi="Sylfaen" w:cs="Sylfaen"/>
          <w:sz w:val="22"/>
          <w:szCs w:val="22"/>
          <w:lang w:val="ka-GE"/>
        </w:rPr>
        <w:t>კატეგორიას</w:t>
      </w:r>
      <w:r w:rsidR="00C752B0">
        <w:rPr>
          <w:rFonts w:ascii="Sylfaen" w:hAnsi="Sylfaen"/>
          <w:sz w:val="22"/>
          <w:szCs w:val="22"/>
          <w:lang w:val="ka-GE"/>
        </w:rPr>
        <w:t xml:space="preserve"> </w:t>
      </w:r>
      <w:r w:rsidR="00220AF0" w:rsidRPr="00A21C5A">
        <w:rPr>
          <w:rFonts w:ascii="Sylfaen" w:hAnsi="Sylfaen" w:cs="Sylfaen"/>
          <w:sz w:val="22"/>
          <w:szCs w:val="22"/>
          <w:lang w:val="ka-GE"/>
        </w:rPr>
        <w:t>მიეკუთვნება</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წლის</w:t>
      </w:r>
      <w:r w:rsidR="00C752B0">
        <w:rPr>
          <w:rFonts w:ascii="Sylfaen" w:hAnsi="Sylfaen"/>
          <w:sz w:val="22"/>
          <w:szCs w:val="22"/>
          <w:lang w:val="ka-GE"/>
        </w:rPr>
        <w:t xml:space="preserve"> </w:t>
      </w:r>
      <w:r w:rsidR="00220AF0" w:rsidRPr="00A21C5A">
        <w:rPr>
          <w:rFonts w:ascii="Sylfaen" w:hAnsi="Sylfaen" w:cs="Sylfaen"/>
          <w:sz w:val="22"/>
          <w:szCs w:val="22"/>
          <w:lang w:val="ka-GE"/>
        </w:rPr>
        <w:t>განმავლობაში</w:t>
      </w:r>
      <w:r w:rsidR="00C752B0">
        <w:rPr>
          <w:rFonts w:ascii="Sylfaen" w:hAnsi="Sylfaen"/>
          <w:sz w:val="22"/>
          <w:szCs w:val="22"/>
          <w:lang w:val="ka-GE"/>
        </w:rPr>
        <w:t xml:space="preserve"> </w:t>
      </w:r>
      <w:r w:rsidR="00220AF0" w:rsidRPr="00A21C5A">
        <w:rPr>
          <w:rFonts w:ascii="Sylfaen" w:hAnsi="Sylfaen" w:cs="Sylfaen"/>
          <w:sz w:val="22"/>
          <w:szCs w:val="22"/>
          <w:lang w:val="ka-GE"/>
        </w:rPr>
        <w:t>რამდენადმე</w:t>
      </w:r>
      <w:r w:rsidR="00C752B0">
        <w:rPr>
          <w:rFonts w:ascii="Sylfaen" w:hAnsi="Sylfaen"/>
          <w:sz w:val="22"/>
          <w:szCs w:val="22"/>
          <w:lang w:val="ka-GE"/>
        </w:rPr>
        <w:t xml:space="preserve"> </w:t>
      </w:r>
      <w:r w:rsidR="00220AF0" w:rsidRPr="00A21C5A">
        <w:rPr>
          <w:rFonts w:ascii="Sylfaen" w:hAnsi="Sylfaen" w:cs="Sylfaen"/>
          <w:sz w:val="22"/>
          <w:szCs w:val="22"/>
          <w:lang w:val="ka-GE"/>
        </w:rPr>
        <w:t>ჭარბობს</w:t>
      </w:r>
      <w:r w:rsidR="00C752B0">
        <w:rPr>
          <w:rFonts w:ascii="Sylfaen" w:hAnsi="Sylfaen"/>
          <w:sz w:val="22"/>
          <w:szCs w:val="22"/>
          <w:lang w:val="ka-GE"/>
        </w:rPr>
        <w:t xml:space="preserve"> </w:t>
      </w:r>
      <w:r w:rsidR="00220AF0" w:rsidRPr="00A21C5A">
        <w:rPr>
          <w:rFonts w:ascii="Sylfaen" w:hAnsi="Sylfaen" w:cs="Sylfaen"/>
          <w:sz w:val="22"/>
          <w:szCs w:val="22"/>
          <w:lang w:val="ka-GE"/>
        </w:rPr>
        <w:t>სამხრეთ</w:t>
      </w:r>
      <w:r w:rsidR="00220AF0" w:rsidRPr="00A21C5A">
        <w:rPr>
          <w:rFonts w:ascii="Sylfaen" w:hAnsi="Sylfaen"/>
          <w:sz w:val="22"/>
          <w:szCs w:val="22"/>
          <w:lang w:val="ka-GE"/>
        </w:rPr>
        <w:t>-</w:t>
      </w:r>
      <w:r w:rsidR="00220AF0" w:rsidRPr="00A21C5A">
        <w:rPr>
          <w:rFonts w:ascii="Sylfaen" w:hAnsi="Sylfaen" w:cs="Sylfaen"/>
          <w:sz w:val="22"/>
          <w:szCs w:val="22"/>
          <w:lang w:val="ka-GE"/>
        </w:rPr>
        <w:t>აღმოსავლეთის</w:t>
      </w:r>
      <w:r w:rsidR="00C752B0">
        <w:rPr>
          <w:rFonts w:ascii="Sylfaen" w:hAnsi="Sylfaen"/>
          <w:sz w:val="22"/>
          <w:szCs w:val="22"/>
          <w:lang w:val="ka-GE"/>
        </w:rPr>
        <w:t xml:space="preserve"> </w:t>
      </w:r>
      <w:r w:rsidR="00220AF0" w:rsidRPr="00A21C5A">
        <w:rPr>
          <w:rFonts w:ascii="Sylfaen" w:hAnsi="Sylfaen" w:cs="Sylfaen"/>
          <w:sz w:val="22"/>
          <w:szCs w:val="22"/>
          <w:lang w:val="ka-GE"/>
        </w:rPr>
        <w:t>რუმბის</w:t>
      </w:r>
      <w:r w:rsidR="00C752B0">
        <w:rPr>
          <w:rFonts w:ascii="Sylfaen" w:hAnsi="Sylfaen"/>
          <w:sz w:val="22"/>
          <w:szCs w:val="22"/>
          <w:lang w:val="ka-GE"/>
        </w:rPr>
        <w:t xml:space="preserve"> </w:t>
      </w:r>
      <w:r w:rsidR="00220AF0" w:rsidRPr="00A21C5A">
        <w:rPr>
          <w:rFonts w:ascii="Sylfaen" w:hAnsi="Sylfaen" w:cs="Sylfaen"/>
          <w:sz w:val="22"/>
          <w:szCs w:val="22"/>
          <w:lang w:val="ka-GE"/>
        </w:rPr>
        <w:t>ქარები</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დანარჩენი</w:t>
      </w:r>
      <w:r w:rsidR="00C752B0">
        <w:rPr>
          <w:rFonts w:ascii="Sylfaen" w:hAnsi="Sylfaen"/>
          <w:sz w:val="22"/>
          <w:szCs w:val="22"/>
          <w:lang w:val="ka-GE"/>
        </w:rPr>
        <w:t xml:space="preserve"> </w:t>
      </w:r>
      <w:r w:rsidR="00220AF0" w:rsidRPr="00A21C5A">
        <w:rPr>
          <w:rFonts w:ascii="Sylfaen" w:hAnsi="Sylfaen" w:cs="Sylfaen"/>
          <w:sz w:val="22"/>
          <w:szCs w:val="22"/>
          <w:lang w:val="ka-GE"/>
        </w:rPr>
        <w:t>მიმართულების</w:t>
      </w:r>
      <w:r w:rsidR="00C752B0">
        <w:rPr>
          <w:rFonts w:ascii="Sylfaen" w:hAnsi="Sylfaen"/>
          <w:sz w:val="22"/>
          <w:szCs w:val="22"/>
          <w:lang w:val="ka-GE"/>
        </w:rPr>
        <w:t xml:space="preserve"> </w:t>
      </w:r>
      <w:r w:rsidR="00220AF0" w:rsidRPr="00A21C5A">
        <w:rPr>
          <w:rFonts w:ascii="Sylfaen" w:hAnsi="Sylfaen" w:cs="Sylfaen"/>
          <w:sz w:val="22"/>
          <w:szCs w:val="22"/>
          <w:lang w:val="ka-GE"/>
        </w:rPr>
        <w:t>ქარების</w:t>
      </w:r>
      <w:r w:rsidR="00C752B0">
        <w:rPr>
          <w:rFonts w:ascii="Sylfaen" w:hAnsi="Sylfaen"/>
          <w:sz w:val="22"/>
          <w:szCs w:val="22"/>
          <w:lang w:val="ka-GE"/>
        </w:rPr>
        <w:t xml:space="preserve"> </w:t>
      </w:r>
      <w:r w:rsidR="00220AF0" w:rsidRPr="00A21C5A">
        <w:rPr>
          <w:rFonts w:ascii="Sylfaen" w:hAnsi="Sylfaen" w:cs="Sylfaen"/>
          <w:sz w:val="22"/>
          <w:szCs w:val="22"/>
          <w:lang w:val="ka-GE"/>
        </w:rPr>
        <w:t>განმეორადობის</w:t>
      </w:r>
      <w:r w:rsidR="00C752B0">
        <w:rPr>
          <w:rFonts w:ascii="Sylfaen" w:hAnsi="Sylfaen"/>
          <w:sz w:val="22"/>
          <w:szCs w:val="22"/>
          <w:lang w:val="ka-GE"/>
        </w:rPr>
        <w:t xml:space="preserve"> </w:t>
      </w:r>
      <w:r w:rsidR="00220AF0" w:rsidRPr="00A21C5A">
        <w:rPr>
          <w:rFonts w:ascii="Sylfaen" w:hAnsi="Sylfaen" w:cs="Sylfaen"/>
          <w:sz w:val="22"/>
          <w:szCs w:val="22"/>
          <w:lang w:val="ka-GE"/>
        </w:rPr>
        <w:t>პროცენტი</w:t>
      </w:r>
      <w:r w:rsidR="00C752B0">
        <w:rPr>
          <w:rFonts w:ascii="Sylfaen" w:hAnsi="Sylfaen"/>
          <w:sz w:val="22"/>
          <w:szCs w:val="22"/>
          <w:lang w:val="ka-GE"/>
        </w:rPr>
        <w:t xml:space="preserve"> </w:t>
      </w:r>
      <w:r w:rsidR="00220AF0" w:rsidRPr="00A21C5A">
        <w:rPr>
          <w:rFonts w:ascii="Sylfaen" w:hAnsi="Sylfaen" w:cs="Sylfaen"/>
          <w:sz w:val="22"/>
          <w:szCs w:val="22"/>
          <w:lang w:val="ka-GE"/>
        </w:rPr>
        <w:t>ძალზე</w:t>
      </w:r>
      <w:r w:rsidR="00C752B0">
        <w:rPr>
          <w:rFonts w:ascii="Sylfaen" w:hAnsi="Sylfaen"/>
          <w:sz w:val="22"/>
          <w:szCs w:val="22"/>
          <w:lang w:val="ka-GE"/>
        </w:rPr>
        <w:t xml:space="preserve"> </w:t>
      </w:r>
      <w:r w:rsidR="00220AF0" w:rsidRPr="00A21C5A">
        <w:rPr>
          <w:rFonts w:ascii="Sylfaen" w:hAnsi="Sylfaen" w:cs="Sylfaen"/>
          <w:sz w:val="22"/>
          <w:szCs w:val="22"/>
          <w:lang w:val="ka-GE"/>
        </w:rPr>
        <w:t>დაბალია</w:t>
      </w:r>
      <w:r w:rsidR="00220AF0" w:rsidRPr="00A21C5A">
        <w:rPr>
          <w:rFonts w:ascii="Sylfaen" w:hAnsi="Sylfaen"/>
          <w:sz w:val="22"/>
          <w:szCs w:val="22"/>
          <w:lang w:val="ka-GE"/>
        </w:rPr>
        <w:t>.</w:t>
      </w:r>
      <w:r w:rsidR="00C752B0">
        <w:rPr>
          <w:rFonts w:ascii="Sylfaen" w:hAnsi="Sylfaen"/>
          <w:sz w:val="22"/>
          <w:szCs w:val="22"/>
          <w:lang w:val="ka-GE"/>
        </w:rPr>
        <w:t xml:space="preserve"> </w:t>
      </w:r>
    </w:p>
    <w:p w14:paraId="5C10E469" w14:textId="77777777" w:rsidR="00A61842" w:rsidRPr="00A21C5A" w:rsidRDefault="00A61842" w:rsidP="00B425D9">
      <w:pPr>
        <w:ind w:left="19"/>
        <w:jc w:val="both"/>
        <w:rPr>
          <w:rFonts w:ascii="Sylfaen" w:hAnsi="Sylfaen"/>
          <w:b/>
          <w:sz w:val="22"/>
          <w:szCs w:val="22"/>
          <w:lang w:val="ka-GE"/>
        </w:rPr>
      </w:pPr>
    </w:p>
    <w:p w14:paraId="6546A781" w14:textId="4D52C9FA" w:rsidR="00B4476D" w:rsidRDefault="00252F59" w:rsidP="00B425D9">
      <w:pPr>
        <w:ind w:left="19"/>
        <w:jc w:val="both"/>
        <w:rPr>
          <w:rFonts w:ascii="Sylfaen" w:hAnsi="Sylfaen"/>
          <w:b/>
          <w:sz w:val="22"/>
          <w:szCs w:val="22"/>
          <w:lang w:val="ka-GE"/>
        </w:rPr>
      </w:pPr>
      <w:bookmarkStart w:id="41" w:name="_Toc177388311"/>
      <w:r w:rsidRPr="00A21C5A">
        <w:rPr>
          <w:rFonts w:ascii="Sylfaen" w:hAnsi="Sylfaen"/>
          <w:b/>
          <w:sz w:val="22"/>
          <w:szCs w:val="22"/>
          <w:lang w:val="ka-GE"/>
        </w:rPr>
        <w:t>მუხლი</w:t>
      </w:r>
      <w:r w:rsidR="00C752B0">
        <w:rPr>
          <w:rFonts w:ascii="Sylfaen" w:hAnsi="Sylfaen"/>
          <w:b/>
          <w:sz w:val="22"/>
          <w:szCs w:val="22"/>
          <w:lang w:val="ka-GE"/>
        </w:rPr>
        <w:t xml:space="preserve"> </w:t>
      </w:r>
      <w:r w:rsidRPr="00A21C5A">
        <w:rPr>
          <w:rFonts w:ascii="Sylfaen" w:hAnsi="Sylfaen"/>
          <w:b/>
          <w:sz w:val="22"/>
          <w:szCs w:val="22"/>
          <w:lang w:val="ka-GE"/>
        </w:rPr>
        <w:t>1</w:t>
      </w:r>
      <w:r w:rsidR="00FF5507" w:rsidRPr="00A21C5A">
        <w:rPr>
          <w:rFonts w:ascii="Sylfaen" w:hAnsi="Sylfaen"/>
          <w:b/>
          <w:sz w:val="22"/>
          <w:szCs w:val="22"/>
          <w:lang w:val="ka-GE"/>
        </w:rPr>
        <w:t>2</w:t>
      </w:r>
      <w:r w:rsidR="00B4476D" w:rsidRPr="00A21C5A">
        <w:rPr>
          <w:rFonts w:ascii="Sylfaen" w:hAnsi="Sylfaen"/>
          <w:b/>
          <w:sz w:val="22"/>
          <w:szCs w:val="22"/>
          <w:lang w:val="ka-GE"/>
        </w:rPr>
        <w:t>.</w:t>
      </w:r>
      <w:r w:rsidR="00C752B0">
        <w:rPr>
          <w:rFonts w:ascii="Sylfaen" w:hAnsi="Sylfaen"/>
          <w:b/>
          <w:sz w:val="22"/>
          <w:szCs w:val="22"/>
          <w:lang w:val="ka-GE"/>
        </w:rPr>
        <w:t xml:space="preserve"> </w:t>
      </w:r>
      <w:r w:rsidR="00B4476D" w:rsidRPr="00A21C5A">
        <w:rPr>
          <w:rFonts w:ascii="Sylfaen" w:hAnsi="Sylfaen"/>
          <w:b/>
          <w:sz w:val="22"/>
          <w:szCs w:val="22"/>
          <w:lang w:val="ka-GE"/>
        </w:rPr>
        <w:t>ჰიდროგრაფია</w:t>
      </w:r>
      <w:bookmarkEnd w:id="41"/>
    </w:p>
    <w:p w14:paraId="0758F310" w14:textId="244C1EDE" w:rsidR="00B4476D" w:rsidRPr="00A21C5A" w:rsidRDefault="00B4476D" w:rsidP="00B425D9">
      <w:pPr>
        <w:tabs>
          <w:tab w:val="left" w:pos="270"/>
        </w:tabs>
        <w:jc w:val="both"/>
        <w:rPr>
          <w:rFonts w:ascii="Sylfaen" w:hAnsi="Sylfaen"/>
          <w:sz w:val="22"/>
          <w:szCs w:val="22"/>
          <w:lang w:val="ka-GE"/>
        </w:rPr>
      </w:pPr>
      <w:r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მიმდებარე</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ტერიტორიაზე</w:t>
      </w:r>
      <w:r w:rsidR="00C752B0">
        <w:rPr>
          <w:rFonts w:ascii="Sylfaen" w:hAnsi="Sylfaen"/>
          <w:color w:val="000000"/>
          <w:sz w:val="22"/>
          <w:szCs w:val="22"/>
          <w:lang w:val="ka-GE"/>
        </w:rPr>
        <w:t xml:space="preserve"> </w:t>
      </w:r>
      <w:r w:rsidR="00C904CA" w:rsidRPr="00A21C5A">
        <w:rPr>
          <w:rFonts w:ascii="Sylfaen" w:hAnsi="Sylfaen"/>
          <w:color w:val="000000"/>
          <w:sz w:val="22"/>
          <w:szCs w:val="22"/>
          <w:lang w:val="ka-GE"/>
        </w:rPr>
        <w:t>ჩამოედინება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საშუალო</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სიდიდის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მდინარე</w:t>
      </w:r>
      <w:r w:rsidR="00C752B0">
        <w:rPr>
          <w:rFonts w:ascii="Sylfaen" w:hAnsi="Sylfaen" w:cs="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s="Sylfaen"/>
          <w:color w:val="000000"/>
          <w:sz w:val="22"/>
          <w:szCs w:val="22"/>
          <w:lang w:val="ka-GE"/>
        </w:rPr>
        <w:t xml:space="preserve"> </w:t>
      </w:r>
      <w:r w:rsidRPr="00A21C5A">
        <w:rPr>
          <w:rFonts w:ascii="Sylfaen" w:hAnsi="Sylfaen" w:cs="Sylfaen"/>
          <w:color w:val="000000"/>
          <w:sz w:val="22"/>
          <w:szCs w:val="22"/>
          <w:lang w:val="ka-GE"/>
        </w:rPr>
        <w:t>მაჭახელა</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რომლის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წყალშემკრები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აუზის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ფართობი</w:t>
      </w:r>
      <w:r w:rsidR="00C752B0">
        <w:rPr>
          <w:rFonts w:ascii="Sylfaen" w:hAnsi="Sylfaen"/>
          <w:color w:val="000000"/>
          <w:sz w:val="22"/>
          <w:szCs w:val="22"/>
          <w:lang w:val="ka-GE"/>
        </w:rPr>
        <w:t xml:space="preserve"> </w:t>
      </w:r>
      <w:r w:rsidRPr="00A21C5A">
        <w:rPr>
          <w:rFonts w:ascii="Sylfaen" w:hAnsi="Sylfaen"/>
          <w:color w:val="000000"/>
          <w:sz w:val="22"/>
          <w:szCs w:val="22"/>
          <w:lang w:val="ka-GE"/>
        </w:rPr>
        <w:t>368</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კმ</w:t>
      </w:r>
      <w:r w:rsidRPr="00A21C5A">
        <w:rPr>
          <w:rFonts w:ascii="Sylfaen" w:hAnsi="Sylfaen"/>
          <w:color w:val="000000"/>
          <w:sz w:val="22"/>
          <w:szCs w:val="22"/>
          <w:lang w:val="ka-GE"/>
        </w:rPr>
        <w:t>²</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შეადგენს</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ხოლო</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საშუალო</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წლიური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ხარჯი</w:t>
      </w:r>
      <w:r w:rsidR="00C752B0">
        <w:rPr>
          <w:rFonts w:ascii="Sylfaen" w:hAnsi="Sylfaen"/>
          <w:color w:val="000000"/>
          <w:sz w:val="22"/>
          <w:szCs w:val="22"/>
          <w:lang w:val="ka-GE"/>
        </w:rPr>
        <w:t xml:space="preserve"> </w:t>
      </w:r>
      <w:r w:rsidRPr="00A21C5A">
        <w:rPr>
          <w:rFonts w:ascii="Sylfaen" w:hAnsi="Sylfaen"/>
          <w:color w:val="000000"/>
          <w:sz w:val="22"/>
          <w:szCs w:val="22"/>
          <w:lang w:val="ka-GE"/>
        </w:rPr>
        <w:t>650</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მილიონ</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w:t>
      </w:r>
      <w:r w:rsidRPr="00A21C5A">
        <w:rPr>
          <w:rFonts w:ascii="Sylfaen" w:hAnsi="Sylfaen"/>
          <w:color w:val="000000"/>
          <w:sz w:val="22"/>
          <w:szCs w:val="22"/>
          <w:lang w:val="ka-GE"/>
        </w:rPr>
        <w:t>³.</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მდინარე</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დიდი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შენაკადებია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მდ</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ქოქოლეთი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მდ</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სკურდიდი</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მდინარეები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საზრდოობენ</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წვიმის</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მიწისქვეშა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თოვლის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წყლებით</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lastRenderedPageBreak/>
        <w:t>ბევრი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მათგანი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ჭორომებსა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ჩანჩქერებს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ქმნის</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ტერიტორიაზე</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მრავლადაა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მინერალური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მტკნარი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წყლის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წყარო</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რომლებიც</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სამკურნალო</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თვისებებითაა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გამორჩეული</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20AF0" w:rsidRPr="00A21C5A">
        <w:rPr>
          <w:rFonts w:ascii="Sylfaen" w:hAnsi="Sylfaen" w:cs="Sylfaen"/>
          <w:sz w:val="22"/>
          <w:szCs w:val="22"/>
          <w:lang w:val="ka-GE"/>
        </w:rPr>
        <w:t>აღნიშნული</w:t>
      </w:r>
      <w:r w:rsidR="00C752B0">
        <w:rPr>
          <w:rFonts w:ascii="Sylfaen" w:hAnsi="Sylfaen"/>
          <w:sz w:val="22"/>
          <w:szCs w:val="22"/>
          <w:lang w:val="ka-GE"/>
        </w:rPr>
        <w:t xml:space="preserve"> </w:t>
      </w:r>
      <w:r w:rsidR="00220AF0" w:rsidRPr="00A21C5A">
        <w:rPr>
          <w:rFonts w:ascii="Sylfaen" w:hAnsi="Sylfaen" w:cs="Sylfaen"/>
          <w:sz w:val="22"/>
          <w:szCs w:val="22"/>
          <w:lang w:val="ka-GE"/>
        </w:rPr>
        <w:t>მდინარეები</w:t>
      </w:r>
      <w:r w:rsidR="00C752B0">
        <w:rPr>
          <w:rFonts w:ascii="Sylfaen" w:hAnsi="Sylfaen"/>
          <w:sz w:val="22"/>
          <w:szCs w:val="22"/>
          <w:lang w:val="ka-GE"/>
        </w:rPr>
        <w:t xml:space="preserve"> </w:t>
      </w:r>
      <w:r w:rsidR="00220AF0" w:rsidRPr="00A21C5A">
        <w:rPr>
          <w:rFonts w:ascii="Sylfaen" w:hAnsi="Sylfaen" w:cs="Sylfaen"/>
          <w:sz w:val="22"/>
          <w:szCs w:val="22"/>
          <w:lang w:val="ka-GE"/>
        </w:rPr>
        <w:t>წარმოადგენენ</w:t>
      </w:r>
      <w:r w:rsidR="00C752B0">
        <w:rPr>
          <w:rFonts w:ascii="Sylfaen" w:hAnsi="Sylfaen"/>
          <w:sz w:val="22"/>
          <w:szCs w:val="22"/>
          <w:lang w:val="ka-GE"/>
        </w:rPr>
        <w:t xml:space="preserve"> </w:t>
      </w:r>
      <w:r w:rsidR="00220AF0" w:rsidRPr="00A21C5A">
        <w:rPr>
          <w:rFonts w:ascii="Sylfaen" w:hAnsi="Sylfaen" w:cs="Sylfaen"/>
          <w:sz w:val="22"/>
          <w:szCs w:val="22"/>
          <w:lang w:val="ka-GE"/>
        </w:rPr>
        <w:t>ტიპიურ</w:t>
      </w:r>
      <w:r w:rsidR="00C752B0">
        <w:rPr>
          <w:rFonts w:ascii="Sylfaen" w:hAnsi="Sylfaen"/>
          <w:sz w:val="22"/>
          <w:szCs w:val="22"/>
          <w:lang w:val="ka-GE"/>
        </w:rPr>
        <w:t xml:space="preserve"> </w:t>
      </w:r>
      <w:r w:rsidR="00220AF0" w:rsidRPr="00A21C5A">
        <w:rPr>
          <w:rFonts w:ascii="Sylfaen" w:hAnsi="Sylfaen" w:cs="Sylfaen"/>
          <w:sz w:val="22"/>
          <w:szCs w:val="22"/>
          <w:lang w:val="ka-GE"/>
        </w:rPr>
        <w:t>მთის</w:t>
      </w:r>
      <w:r w:rsidR="00C752B0">
        <w:rPr>
          <w:rFonts w:ascii="Sylfaen" w:hAnsi="Sylfaen"/>
          <w:sz w:val="22"/>
          <w:szCs w:val="22"/>
          <w:lang w:val="ka-GE"/>
        </w:rPr>
        <w:t xml:space="preserve"> </w:t>
      </w:r>
      <w:r w:rsidR="00220AF0" w:rsidRPr="00A21C5A">
        <w:rPr>
          <w:rFonts w:ascii="Sylfaen" w:hAnsi="Sylfaen" w:cs="Sylfaen"/>
          <w:sz w:val="22"/>
          <w:szCs w:val="22"/>
          <w:lang w:val="ka-GE"/>
        </w:rPr>
        <w:t>მდინარეებს</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რომლებიც</w:t>
      </w:r>
      <w:r w:rsidR="00C752B0">
        <w:rPr>
          <w:rFonts w:ascii="Sylfaen" w:hAnsi="Sylfaen"/>
          <w:sz w:val="22"/>
          <w:szCs w:val="22"/>
          <w:lang w:val="ka-GE"/>
        </w:rPr>
        <w:t xml:space="preserve"> </w:t>
      </w:r>
      <w:r w:rsidR="00220AF0" w:rsidRPr="00A21C5A">
        <w:rPr>
          <w:rFonts w:ascii="Sylfaen" w:hAnsi="Sylfaen" w:cs="Sylfaen"/>
          <w:sz w:val="22"/>
          <w:szCs w:val="22"/>
          <w:lang w:val="ka-GE"/>
        </w:rPr>
        <w:t>ხასიათდებიან</w:t>
      </w:r>
      <w:r w:rsidR="00C752B0">
        <w:rPr>
          <w:rFonts w:ascii="Sylfaen" w:hAnsi="Sylfaen"/>
          <w:sz w:val="22"/>
          <w:szCs w:val="22"/>
          <w:lang w:val="ka-GE"/>
        </w:rPr>
        <w:t xml:space="preserve"> </w:t>
      </w:r>
      <w:r w:rsidR="00220AF0" w:rsidRPr="00A21C5A">
        <w:rPr>
          <w:rFonts w:ascii="Sylfaen" w:hAnsi="Sylfaen" w:cs="Sylfaen"/>
          <w:sz w:val="22"/>
          <w:szCs w:val="22"/>
          <w:lang w:val="ka-GE"/>
        </w:rPr>
        <w:t>წყლის</w:t>
      </w:r>
      <w:r w:rsidR="00C752B0">
        <w:rPr>
          <w:rFonts w:ascii="Sylfaen" w:hAnsi="Sylfaen"/>
          <w:sz w:val="22"/>
          <w:szCs w:val="22"/>
          <w:lang w:val="ka-GE"/>
        </w:rPr>
        <w:t xml:space="preserve"> </w:t>
      </w:r>
      <w:r w:rsidR="00220AF0" w:rsidRPr="00A21C5A">
        <w:rPr>
          <w:rFonts w:ascii="Sylfaen" w:hAnsi="Sylfaen" w:cs="Sylfaen"/>
          <w:sz w:val="22"/>
          <w:szCs w:val="22"/>
          <w:lang w:val="ka-GE"/>
        </w:rPr>
        <w:t>ძლიერი</w:t>
      </w:r>
      <w:r w:rsidR="00C752B0">
        <w:rPr>
          <w:rFonts w:ascii="Sylfaen" w:hAnsi="Sylfaen"/>
          <w:sz w:val="22"/>
          <w:szCs w:val="22"/>
          <w:lang w:val="ka-GE"/>
        </w:rPr>
        <w:t xml:space="preserve"> </w:t>
      </w:r>
      <w:r w:rsidR="00220AF0" w:rsidRPr="00A21C5A">
        <w:rPr>
          <w:rFonts w:ascii="Sylfaen" w:hAnsi="Sylfaen" w:cs="Sylfaen"/>
          <w:sz w:val="22"/>
          <w:szCs w:val="22"/>
          <w:lang w:val="ka-GE"/>
        </w:rPr>
        <w:t>ვარდნით</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ჩქარი</w:t>
      </w:r>
      <w:r w:rsidR="00C752B0">
        <w:rPr>
          <w:rFonts w:ascii="Sylfaen" w:hAnsi="Sylfaen"/>
          <w:sz w:val="22"/>
          <w:szCs w:val="22"/>
          <w:lang w:val="ka-GE"/>
        </w:rPr>
        <w:t xml:space="preserve"> </w:t>
      </w:r>
      <w:r w:rsidR="00220AF0" w:rsidRPr="00A21C5A">
        <w:rPr>
          <w:rFonts w:ascii="Sylfaen" w:hAnsi="Sylfaen" w:cs="Sylfaen"/>
          <w:sz w:val="22"/>
          <w:szCs w:val="22"/>
          <w:lang w:val="ka-GE"/>
        </w:rPr>
        <w:t>დინებით</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ძირითადად</w:t>
      </w:r>
      <w:r w:rsidR="00C752B0">
        <w:rPr>
          <w:rFonts w:ascii="Sylfaen" w:hAnsi="Sylfaen"/>
          <w:sz w:val="22"/>
          <w:szCs w:val="22"/>
          <w:lang w:val="ka-GE"/>
        </w:rPr>
        <w:t xml:space="preserve"> </w:t>
      </w:r>
      <w:r w:rsidR="00220AF0" w:rsidRPr="00A21C5A">
        <w:rPr>
          <w:rFonts w:ascii="Sylfaen" w:hAnsi="Sylfaen" w:cs="Sylfaen"/>
          <w:sz w:val="22"/>
          <w:szCs w:val="22"/>
          <w:lang w:val="ka-GE"/>
        </w:rPr>
        <w:t>ვიწრო</w:t>
      </w:r>
      <w:r w:rsidR="00C752B0">
        <w:rPr>
          <w:rFonts w:ascii="Sylfaen" w:hAnsi="Sylfaen"/>
          <w:sz w:val="22"/>
          <w:szCs w:val="22"/>
          <w:lang w:val="ka-GE"/>
        </w:rPr>
        <w:t xml:space="preserve"> </w:t>
      </w:r>
      <w:r w:rsidR="00220AF0" w:rsidRPr="00A21C5A">
        <w:rPr>
          <w:rFonts w:ascii="Sylfaen" w:hAnsi="Sylfaen" w:cs="Sylfaen"/>
          <w:sz w:val="22"/>
          <w:szCs w:val="22"/>
          <w:lang w:val="ka-GE"/>
        </w:rPr>
        <w:t>ქვიანი</w:t>
      </w:r>
      <w:r w:rsidR="00C752B0">
        <w:rPr>
          <w:rFonts w:ascii="Sylfaen" w:hAnsi="Sylfaen"/>
          <w:sz w:val="22"/>
          <w:szCs w:val="22"/>
          <w:lang w:val="ka-GE"/>
        </w:rPr>
        <w:t xml:space="preserve"> </w:t>
      </w:r>
      <w:r w:rsidR="00220AF0" w:rsidRPr="00A21C5A">
        <w:rPr>
          <w:rFonts w:ascii="Sylfaen" w:hAnsi="Sylfaen" w:cs="Sylfaen"/>
          <w:sz w:val="22"/>
          <w:szCs w:val="22"/>
          <w:lang w:val="ka-GE"/>
        </w:rPr>
        <w:t>კალაპოტით</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მათი</w:t>
      </w:r>
      <w:r w:rsidR="00C752B0">
        <w:rPr>
          <w:rFonts w:ascii="Sylfaen" w:hAnsi="Sylfaen"/>
          <w:sz w:val="22"/>
          <w:szCs w:val="22"/>
          <w:lang w:val="ka-GE"/>
        </w:rPr>
        <w:t xml:space="preserve"> </w:t>
      </w:r>
      <w:r w:rsidR="00220AF0" w:rsidRPr="00A21C5A">
        <w:rPr>
          <w:rFonts w:ascii="Sylfaen" w:hAnsi="Sylfaen" w:cs="Sylfaen"/>
          <w:sz w:val="22"/>
          <w:szCs w:val="22"/>
          <w:lang w:val="ka-GE"/>
        </w:rPr>
        <w:t>კვება</w:t>
      </w:r>
      <w:r w:rsidR="00C752B0">
        <w:rPr>
          <w:rFonts w:ascii="Sylfaen" w:hAnsi="Sylfaen"/>
          <w:sz w:val="22"/>
          <w:szCs w:val="22"/>
          <w:lang w:val="ka-GE"/>
        </w:rPr>
        <w:t xml:space="preserve"> </w:t>
      </w:r>
      <w:r w:rsidR="00220AF0" w:rsidRPr="00A21C5A">
        <w:rPr>
          <w:rFonts w:ascii="Sylfaen" w:hAnsi="Sylfaen" w:cs="Sylfaen"/>
          <w:sz w:val="22"/>
          <w:szCs w:val="22"/>
          <w:lang w:val="ka-GE"/>
        </w:rPr>
        <w:t>ხდება</w:t>
      </w:r>
      <w:r w:rsidR="00C752B0">
        <w:rPr>
          <w:rFonts w:ascii="Sylfaen" w:hAnsi="Sylfaen"/>
          <w:sz w:val="22"/>
          <w:szCs w:val="22"/>
          <w:lang w:val="ka-GE"/>
        </w:rPr>
        <w:t xml:space="preserve"> </w:t>
      </w:r>
      <w:r w:rsidR="00220AF0" w:rsidRPr="00A21C5A">
        <w:rPr>
          <w:rFonts w:ascii="Sylfaen" w:hAnsi="Sylfaen" w:cs="Sylfaen"/>
          <w:sz w:val="22"/>
          <w:szCs w:val="22"/>
          <w:lang w:val="ka-GE"/>
        </w:rPr>
        <w:t>წვიმის</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თოვლის</w:t>
      </w:r>
      <w:r w:rsidR="00C752B0">
        <w:rPr>
          <w:rFonts w:ascii="Sylfaen" w:hAnsi="Sylfaen"/>
          <w:sz w:val="22"/>
          <w:szCs w:val="22"/>
          <w:lang w:val="ka-GE"/>
        </w:rPr>
        <w:t xml:space="preserve"> </w:t>
      </w:r>
      <w:r w:rsidR="00220AF0" w:rsidRPr="00A21C5A">
        <w:rPr>
          <w:rFonts w:ascii="Sylfaen" w:hAnsi="Sylfaen" w:cs="Sylfaen"/>
          <w:sz w:val="22"/>
          <w:szCs w:val="22"/>
          <w:lang w:val="ka-GE"/>
        </w:rPr>
        <w:t>და</w:t>
      </w:r>
      <w:r w:rsidR="00C752B0">
        <w:rPr>
          <w:rFonts w:ascii="Sylfaen" w:hAnsi="Sylfaen"/>
          <w:sz w:val="22"/>
          <w:szCs w:val="22"/>
          <w:lang w:val="ka-GE"/>
        </w:rPr>
        <w:t xml:space="preserve"> </w:t>
      </w:r>
      <w:r w:rsidR="00220AF0" w:rsidRPr="00A21C5A">
        <w:rPr>
          <w:rFonts w:ascii="Sylfaen" w:hAnsi="Sylfaen" w:cs="Sylfaen"/>
          <w:sz w:val="22"/>
          <w:szCs w:val="22"/>
          <w:lang w:val="ka-GE"/>
        </w:rPr>
        <w:t>გრუნტის</w:t>
      </w:r>
      <w:r w:rsidR="00C752B0">
        <w:rPr>
          <w:rFonts w:ascii="Sylfaen" w:hAnsi="Sylfaen"/>
          <w:sz w:val="22"/>
          <w:szCs w:val="22"/>
          <w:lang w:val="ka-GE"/>
        </w:rPr>
        <w:t xml:space="preserve"> </w:t>
      </w:r>
      <w:r w:rsidR="00220AF0" w:rsidRPr="00A21C5A">
        <w:rPr>
          <w:rFonts w:ascii="Sylfaen" w:hAnsi="Sylfaen" w:cs="Sylfaen"/>
          <w:sz w:val="22"/>
          <w:szCs w:val="22"/>
          <w:lang w:val="ka-GE"/>
        </w:rPr>
        <w:t>წყლების</w:t>
      </w:r>
      <w:r w:rsidR="00C752B0">
        <w:rPr>
          <w:rFonts w:ascii="Sylfaen" w:hAnsi="Sylfaen"/>
          <w:sz w:val="22"/>
          <w:szCs w:val="22"/>
          <w:lang w:val="ka-GE"/>
        </w:rPr>
        <w:t xml:space="preserve"> </w:t>
      </w:r>
      <w:r w:rsidR="00220AF0" w:rsidRPr="00A21C5A">
        <w:rPr>
          <w:rFonts w:ascii="Sylfaen" w:hAnsi="Sylfaen" w:cs="Sylfaen"/>
          <w:sz w:val="22"/>
          <w:szCs w:val="22"/>
          <w:lang w:val="ka-GE"/>
        </w:rPr>
        <w:t>საშუალებით</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ისინი</w:t>
      </w:r>
      <w:r w:rsidR="00C752B0">
        <w:rPr>
          <w:rFonts w:ascii="Sylfaen" w:hAnsi="Sylfaen"/>
          <w:sz w:val="22"/>
          <w:szCs w:val="22"/>
          <w:lang w:val="ka-GE"/>
        </w:rPr>
        <w:t xml:space="preserve"> </w:t>
      </w:r>
      <w:r w:rsidR="00220AF0" w:rsidRPr="00A21C5A">
        <w:rPr>
          <w:rFonts w:ascii="Sylfaen" w:hAnsi="Sylfaen" w:cs="Sylfaen"/>
          <w:sz w:val="22"/>
          <w:szCs w:val="22"/>
          <w:lang w:val="ka-GE"/>
        </w:rPr>
        <w:t>სელური</w:t>
      </w:r>
      <w:r w:rsidR="00C752B0">
        <w:rPr>
          <w:rFonts w:ascii="Sylfaen" w:hAnsi="Sylfaen"/>
          <w:sz w:val="22"/>
          <w:szCs w:val="22"/>
          <w:lang w:val="ka-GE"/>
        </w:rPr>
        <w:t xml:space="preserve"> </w:t>
      </w:r>
      <w:r w:rsidR="00220AF0" w:rsidRPr="00A21C5A">
        <w:rPr>
          <w:rFonts w:ascii="Sylfaen" w:hAnsi="Sylfaen" w:cs="Sylfaen"/>
          <w:sz w:val="22"/>
          <w:szCs w:val="22"/>
          <w:lang w:val="ka-GE"/>
        </w:rPr>
        <w:t>და</w:t>
      </w:r>
      <w:r w:rsidR="00C752B0">
        <w:rPr>
          <w:rFonts w:ascii="Sylfaen" w:hAnsi="Sylfaen"/>
          <w:sz w:val="22"/>
          <w:szCs w:val="22"/>
          <w:lang w:val="ka-GE"/>
        </w:rPr>
        <w:t xml:space="preserve"> </w:t>
      </w:r>
      <w:r w:rsidR="00220AF0" w:rsidRPr="00A21C5A">
        <w:rPr>
          <w:rFonts w:ascii="Sylfaen" w:hAnsi="Sylfaen" w:cs="Sylfaen"/>
          <w:sz w:val="22"/>
          <w:szCs w:val="22"/>
          <w:lang w:val="ka-GE"/>
        </w:rPr>
        <w:t>ღვარცოფული</w:t>
      </w:r>
      <w:r w:rsidR="00C752B0">
        <w:rPr>
          <w:rFonts w:ascii="Sylfaen" w:hAnsi="Sylfaen"/>
          <w:sz w:val="22"/>
          <w:szCs w:val="22"/>
          <w:lang w:val="ka-GE"/>
        </w:rPr>
        <w:t xml:space="preserve"> </w:t>
      </w:r>
      <w:r w:rsidR="00220AF0" w:rsidRPr="00A21C5A">
        <w:rPr>
          <w:rFonts w:ascii="Sylfaen" w:hAnsi="Sylfaen" w:cs="Sylfaen"/>
          <w:sz w:val="22"/>
          <w:szCs w:val="22"/>
          <w:lang w:val="ka-GE"/>
        </w:rPr>
        <w:t>ხასიათისანი</w:t>
      </w:r>
      <w:r w:rsidR="00C752B0">
        <w:rPr>
          <w:rFonts w:ascii="Sylfaen" w:hAnsi="Sylfaen"/>
          <w:sz w:val="22"/>
          <w:szCs w:val="22"/>
          <w:lang w:val="ka-GE"/>
        </w:rPr>
        <w:t xml:space="preserve"> </w:t>
      </w:r>
      <w:r w:rsidR="00220AF0" w:rsidRPr="00A21C5A">
        <w:rPr>
          <w:rFonts w:ascii="Sylfaen" w:hAnsi="Sylfaen" w:cs="Sylfaen"/>
          <w:sz w:val="22"/>
          <w:szCs w:val="22"/>
          <w:lang w:val="ka-GE"/>
        </w:rPr>
        <w:t>არიან</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რომლებიც</w:t>
      </w:r>
      <w:r w:rsidR="00C752B0">
        <w:rPr>
          <w:rFonts w:ascii="Sylfaen" w:hAnsi="Sylfaen"/>
          <w:sz w:val="22"/>
          <w:szCs w:val="22"/>
          <w:lang w:val="ka-GE"/>
        </w:rPr>
        <w:t xml:space="preserve"> </w:t>
      </w:r>
      <w:r w:rsidR="00220AF0" w:rsidRPr="00A21C5A">
        <w:rPr>
          <w:rFonts w:ascii="Sylfaen" w:hAnsi="Sylfaen" w:cs="Sylfaen"/>
          <w:sz w:val="22"/>
          <w:szCs w:val="22"/>
          <w:lang w:val="ka-GE"/>
        </w:rPr>
        <w:t>თოვლის</w:t>
      </w:r>
      <w:r w:rsidR="00C752B0">
        <w:rPr>
          <w:rFonts w:ascii="Sylfaen" w:hAnsi="Sylfaen"/>
          <w:sz w:val="22"/>
          <w:szCs w:val="22"/>
          <w:lang w:val="ka-GE"/>
        </w:rPr>
        <w:t xml:space="preserve"> </w:t>
      </w:r>
      <w:r w:rsidR="00220AF0" w:rsidRPr="00A21C5A">
        <w:rPr>
          <w:rFonts w:ascii="Sylfaen" w:hAnsi="Sylfaen" w:cs="Sylfaen"/>
          <w:sz w:val="22"/>
          <w:szCs w:val="22"/>
          <w:lang w:val="ka-GE"/>
        </w:rPr>
        <w:t>დნობის</w:t>
      </w:r>
      <w:r w:rsidR="00C752B0">
        <w:rPr>
          <w:rFonts w:ascii="Sylfaen" w:hAnsi="Sylfaen"/>
          <w:sz w:val="22"/>
          <w:szCs w:val="22"/>
          <w:lang w:val="ka-GE"/>
        </w:rPr>
        <w:t xml:space="preserve"> </w:t>
      </w:r>
      <w:r w:rsidR="00220AF0" w:rsidRPr="00A21C5A">
        <w:rPr>
          <w:rFonts w:ascii="Sylfaen" w:hAnsi="Sylfaen" w:cs="Sylfaen"/>
          <w:sz w:val="22"/>
          <w:szCs w:val="22"/>
          <w:lang w:val="ka-GE"/>
        </w:rPr>
        <w:t>და</w:t>
      </w:r>
      <w:r w:rsidR="00C752B0">
        <w:rPr>
          <w:rFonts w:ascii="Sylfaen" w:hAnsi="Sylfaen"/>
          <w:sz w:val="22"/>
          <w:szCs w:val="22"/>
          <w:lang w:val="ka-GE"/>
        </w:rPr>
        <w:t xml:space="preserve"> </w:t>
      </w:r>
      <w:r w:rsidR="00220AF0" w:rsidRPr="00A21C5A">
        <w:rPr>
          <w:rFonts w:ascii="Sylfaen" w:hAnsi="Sylfaen" w:cs="Sylfaen"/>
          <w:sz w:val="22"/>
          <w:szCs w:val="22"/>
          <w:lang w:val="ka-GE"/>
        </w:rPr>
        <w:t>დიდი</w:t>
      </w:r>
      <w:r w:rsidR="00C752B0">
        <w:rPr>
          <w:rFonts w:ascii="Sylfaen" w:hAnsi="Sylfaen"/>
          <w:sz w:val="22"/>
          <w:szCs w:val="22"/>
          <w:lang w:val="ka-GE"/>
        </w:rPr>
        <w:t xml:space="preserve"> </w:t>
      </w:r>
      <w:r w:rsidR="00220AF0" w:rsidRPr="00A21C5A">
        <w:rPr>
          <w:rFonts w:ascii="Sylfaen" w:hAnsi="Sylfaen" w:cs="Sylfaen"/>
          <w:sz w:val="22"/>
          <w:szCs w:val="22"/>
          <w:lang w:val="ka-GE"/>
        </w:rPr>
        <w:t>წვიმების</w:t>
      </w:r>
      <w:r w:rsidR="00C752B0">
        <w:rPr>
          <w:rFonts w:ascii="Sylfaen" w:hAnsi="Sylfaen"/>
          <w:sz w:val="22"/>
          <w:szCs w:val="22"/>
          <w:lang w:val="ka-GE"/>
        </w:rPr>
        <w:t xml:space="preserve"> </w:t>
      </w:r>
      <w:r w:rsidR="00220AF0" w:rsidRPr="00A21C5A">
        <w:rPr>
          <w:rFonts w:ascii="Sylfaen" w:hAnsi="Sylfaen" w:cs="Sylfaen"/>
          <w:sz w:val="22"/>
          <w:szCs w:val="22"/>
          <w:lang w:val="ka-GE"/>
        </w:rPr>
        <w:t>დროს</w:t>
      </w:r>
      <w:r w:rsidR="00C752B0">
        <w:rPr>
          <w:rFonts w:ascii="Sylfaen" w:hAnsi="Sylfaen"/>
          <w:sz w:val="22"/>
          <w:szCs w:val="22"/>
          <w:lang w:val="ka-GE"/>
        </w:rPr>
        <w:t xml:space="preserve"> </w:t>
      </w:r>
      <w:r w:rsidR="00220AF0" w:rsidRPr="00A21C5A">
        <w:rPr>
          <w:rFonts w:ascii="Sylfaen" w:hAnsi="Sylfaen" w:cs="Sylfaen"/>
          <w:sz w:val="22"/>
          <w:szCs w:val="22"/>
          <w:lang w:val="ka-GE"/>
        </w:rPr>
        <w:t>დიდდებიან</w:t>
      </w:r>
      <w:r w:rsidR="00C752B0">
        <w:rPr>
          <w:rFonts w:ascii="Sylfaen" w:hAnsi="Sylfaen"/>
          <w:sz w:val="22"/>
          <w:szCs w:val="22"/>
          <w:lang w:val="ka-GE"/>
        </w:rPr>
        <w:t xml:space="preserve"> </w:t>
      </w:r>
      <w:r w:rsidR="00220AF0" w:rsidRPr="00A21C5A">
        <w:rPr>
          <w:rFonts w:ascii="Sylfaen" w:hAnsi="Sylfaen" w:cs="Sylfaen"/>
          <w:sz w:val="22"/>
          <w:szCs w:val="22"/>
          <w:lang w:val="ka-GE"/>
        </w:rPr>
        <w:t>და</w:t>
      </w:r>
      <w:r w:rsidR="00C752B0">
        <w:rPr>
          <w:rFonts w:ascii="Sylfaen" w:hAnsi="Sylfaen"/>
          <w:sz w:val="22"/>
          <w:szCs w:val="22"/>
          <w:lang w:val="ka-GE"/>
        </w:rPr>
        <w:t xml:space="preserve"> </w:t>
      </w:r>
      <w:r w:rsidR="00220AF0" w:rsidRPr="00A21C5A">
        <w:rPr>
          <w:rFonts w:ascii="Sylfaen" w:hAnsi="Sylfaen" w:cs="Sylfaen"/>
          <w:sz w:val="22"/>
          <w:szCs w:val="22"/>
          <w:lang w:val="ka-GE"/>
        </w:rPr>
        <w:t>დიდ</w:t>
      </w:r>
      <w:r w:rsidR="00C752B0">
        <w:rPr>
          <w:rFonts w:ascii="Sylfaen" w:hAnsi="Sylfaen"/>
          <w:sz w:val="22"/>
          <w:szCs w:val="22"/>
          <w:lang w:val="ka-GE"/>
        </w:rPr>
        <w:t xml:space="preserve"> </w:t>
      </w:r>
      <w:r w:rsidR="00220AF0" w:rsidRPr="00A21C5A">
        <w:rPr>
          <w:rFonts w:ascii="Sylfaen" w:hAnsi="Sylfaen" w:cs="Sylfaen"/>
          <w:sz w:val="22"/>
          <w:szCs w:val="22"/>
          <w:lang w:val="ka-GE"/>
        </w:rPr>
        <w:t>ზიანს</w:t>
      </w:r>
      <w:r w:rsidR="00C752B0">
        <w:rPr>
          <w:rFonts w:ascii="Sylfaen" w:hAnsi="Sylfaen"/>
          <w:sz w:val="22"/>
          <w:szCs w:val="22"/>
          <w:lang w:val="ka-GE"/>
        </w:rPr>
        <w:t xml:space="preserve"> </w:t>
      </w:r>
      <w:r w:rsidR="00220AF0" w:rsidRPr="00A21C5A">
        <w:rPr>
          <w:rFonts w:ascii="Sylfaen" w:hAnsi="Sylfaen" w:cs="Sylfaen"/>
          <w:sz w:val="22"/>
          <w:szCs w:val="22"/>
          <w:lang w:val="ka-GE"/>
        </w:rPr>
        <w:t>აყენებენ</w:t>
      </w:r>
      <w:r w:rsidR="00C752B0">
        <w:rPr>
          <w:rFonts w:ascii="Sylfaen" w:hAnsi="Sylfaen"/>
          <w:sz w:val="22"/>
          <w:szCs w:val="22"/>
          <w:lang w:val="ka-GE"/>
        </w:rPr>
        <w:t xml:space="preserve"> </w:t>
      </w:r>
      <w:r w:rsidR="00220AF0" w:rsidRPr="00A21C5A">
        <w:rPr>
          <w:rFonts w:ascii="Sylfaen" w:hAnsi="Sylfaen" w:cs="Sylfaen"/>
          <w:sz w:val="22"/>
          <w:szCs w:val="22"/>
          <w:lang w:val="ka-GE"/>
        </w:rPr>
        <w:t>ახლო</w:t>
      </w:r>
      <w:r w:rsidR="00C752B0">
        <w:rPr>
          <w:rFonts w:ascii="Sylfaen" w:hAnsi="Sylfaen"/>
          <w:sz w:val="22"/>
          <w:szCs w:val="22"/>
          <w:lang w:val="ka-GE"/>
        </w:rPr>
        <w:t xml:space="preserve"> </w:t>
      </w:r>
      <w:r w:rsidR="00220AF0" w:rsidRPr="00A21C5A">
        <w:rPr>
          <w:rFonts w:ascii="Sylfaen" w:hAnsi="Sylfaen" w:cs="Sylfaen"/>
          <w:sz w:val="22"/>
          <w:szCs w:val="22"/>
          <w:lang w:val="ka-GE"/>
        </w:rPr>
        <w:t>მდებარე</w:t>
      </w:r>
      <w:r w:rsidR="00C752B0">
        <w:rPr>
          <w:rFonts w:ascii="Sylfaen" w:hAnsi="Sylfaen"/>
          <w:sz w:val="22"/>
          <w:szCs w:val="22"/>
          <w:lang w:val="ka-GE"/>
        </w:rPr>
        <w:t xml:space="preserve"> </w:t>
      </w:r>
      <w:r w:rsidR="00220AF0" w:rsidRPr="00A21C5A">
        <w:rPr>
          <w:rFonts w:ascii="Sylfaen" w:hAnsi="Sylfaen" w:cs="Sylfaen"/>
          <w:sz w:val="22"/>
          <w:szCs w:val="22"/>
          <w:lang w:val="ka-GE"/>
        </w:rPr>
        <w:t>სასოფლო</w:t>
      </w:r>
      <w:r w:rsidR="00220AF0" w:rsidRPr="00A21C5A">
        <w:rPr>
          <w:rFonts w:ascii="Sylfaen" w:hAnsi="Sylfaen"/>
          <w:sz w:val="22"/>
          <w:szCs w:val="22"/>
          <w:lang w:val="ka-GE"/>
        </w:rPr>
        <w:t>-</w:t>
      </w:r>
      <w:r w:rsidR="00220AF0" w:rsidRPr="00A21C5A">
        <w:rPr>
          <w:rFonts w:ascii="Sylfaen" w:hAnsi="Sylfaen" w:cs="Sylfaen"/>
          <w:sz w:val="22"/>
          <w:szCs w:val="22"/>
          <w:lang w:val="ka-GE"/>
        </w:rPr>
        <w:t>სამეურნეო</w:t>
      </w:r>
      <w:r w:rsidR="00C752B0">
        <w:rPr>
          <w:rFonts w:ascii="Sylfaen" w:hAnsi="Sylfaen"/>
          <w:sz w:val="22"/>
          <w:szCs w:val="22"/>
          <w:lang w:val="ka-GE"/>
        </w:rPr>
        <w:t xml:space="preserve"> </w:t>
      </w:r>
      <w:r w:rsidR="00220AF0" w:rsidRPr="00A21C5A">
        <w:rPr>
          <w:rFonts w:ascii="Sylfaen" w:hAnsi="Sylfaen" w:cs="Sylfaen"/>
          <w:sz w:val="22"/>
          <w:szCs w:val="22"/>
          <w:lang w:val="ka-GE"/>
        </w:rPr>
        <w:t>სავარგულებს</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გზებსა</w:t>
      </w:r>
      <w:r w:rsidR="00C752B0">
        <w:rPr>
          <w:rFonts w:ascii="Sylfaen" w:hAnsi="Sylfaen"/>
          <w:sz w:val="22"/>
          <w:szCs w:val="22"/>
          <w:lang w:val="ka-GE"/>
        </w:rPr>
        <w:t xml:space="preserve"> </w:t>
      </w:r>
      <w:r w:rsidR="00220AF0" w:rsidRPr="00A21C5A">
        <w:rPr>
          <w:rFonts w:ascii="Sylfaen" w:hAnsi="Sylfaen" w:cs="Sylfaen"/>
          <w:sz w:val="22"/>
          <w:szCs w:val="22"/>
          <w:lang w:val="ka-GE"/>
        </w:rPr>
        <w:t>და</w:t>
      </w:r>
      <w:r w:rsidR="00C752B0">
        <w:rPr>
          <w:rFonts w:ascii="Sylfaen" w:hAnsi="Sylfaen"/>
          <w:sz w:val="22"/>
          <w:szCs w:val="22"/>
          <w:lang w:val="ka-GE"/>
        </w:rPr>
        <w:t xml:space="preserve"> </w:t>
      </w:r>
      <w:r w:rsidR="00220AF0" w:rsidRPr="00A21C5A">
        <w:rPr>
          <w:rFonts w:ascii="Sylfaen" w:hAnsi="Sylfaen" w:cs="Sylfaen"/>
          <w:sz w:val="22"/>
          <w:szCs w:val="22"/>
          <w:lang w:val="ka-GE"/>
        </w:rPr>
        <w:t>მიმდებარე</w:t>
      </w:r>
      <w:r w:rsidR="00C752B0">
        <w:rPr>
          <w:rFonts w:ascii="Sylfaen" w:hAnsi="Sylfaen"/>
          <w:sz w:val="22"/>
          <w:szCs w:val="22"/>
          <w:lang w:val="ka-GE"/>
        </w:rPr>
        <w:t xml:space="preserve"> </w:t>
      </w:r>
      <w:r w:rsidR="00220AF0" w:rsidRPr="00A21C5A">
        <w:rPr>
          <w:rFonts w:ascii="Sylfaen" w:hAnsi="Sylfaen" w:cs="Sylfaen"/>
          <w:sz w:val="22"/>
          <w:szCs w:val="22"/>
          <w:lang w:val="ka-GE"/>
        </w:rPr>
        <w:t>ტყის</w:t>
      </w:r>
      <w:r w:rsidR="00C752B0">
        <w:rPr>
          <w:rFonts w:ascii="Sylfaen" w:hAnsi="Sylfaen"/>
          <w:sz w:val="22"/>
          <w:szCs w:val="22"/>
          <w:lang w:val="ka-GE"/>
        </w:rPr>
        <w:t xml:space="preserve"> </w:t>
      </w:r>
      <w:r w:rsidR="00220AF0" w:rsidRPr="00A21C5A">
        <w:rPr>
          <w:rFonts w:ascii="Sylfaen" w:hAnsi="Sylfaen" w:cs="Sylfaen"/>
          <w:sz w:val="22"/>
          <w:szCs w:val="22"/>
          <w:lang w:val="ka-GE"/>
        </w:rPr>
        <w:t>უბნებს</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წყლის</w:t>
      </w:r>
      <w:r w:rsidR="00C752B0">
        <w:rPr>
          <w:rFonts w:ascii="Sylfaen" w:hAnsi="Sylfaen"/>
          <w:sz w:val="22"/>
          <w:szCs w:val="22"/>
          <w:lang w:val="ka-GE"/>
        </w:rPr>
        <w:t xml:space="preserve"> </w:t>
      </w:r>
      <w:r w:rsidR="00220AF0" w:rsidRPr="00A21C5A">
        <w:rPr>
          <w:rFonts w:ascii="Sylfaen" w:hAnsi="Sylfaen" w:cs="Sylfaen"/>
          <w:sz w:val="22"/>
          <w:szCs w:val="22"/>
          <w:lang w:val="ka-GE"/>
        </w:rPr>
        <w:t>სიმცირისა</w:t>
      </w:r>
      <w:r w:rsidR="00C752B0">
        <w:rPr>
          <w:rFonts w:ascii="Sylfaen" w:hAnsi="Sylfaen"/>
          <w:sz w:val="22"/>
          <w:szCs w:val="22"/>
          <w:lang w:val="ka-GE"/>
        </w:rPr>
        <w:t xml:space="preserve"> </w:t>
      </w:r>
      <w:r w:rsidR="00220AF0" w:rsidRPr="00A21C5A">
        <w:rPr>
          <w:rFonts w:ascii="Sylfaen" w:hAnsi="Sylfaen" w:cs="Sylfaen"/>
          <w:sz w:val="22"/>
          <w:szCs w:val="22"/>
          <w:lang w:val="ka-GE"/>
        </w:rPr>
        <w:t>და</w:t>
      </w:r>
      <w:r w:rsidR="00C752B0">
        <w:rPr>
          <w:rFonts w:ascii="Sylfaen" w:hAnsi="Sylfaen"/>
          <w:sz w:val="22"/>
          <w:szCs w:val="22"/>
          <w:lang w:val="ka-GE"/>
        </w:rPr>
        <w:t xml:space="preserve"> </w:t>
      </w:r>
      <w:r w:rsidR="00220AF0" w:rsidRPr="00A21C5A">
        <w:rPr>
          <w:rFonts w:ascii="Sylfaen" w:hAnsi="Sylfaen" w:cs="Sylfaen"/>
          <w:sz w:val="22"/>
          <w:szCs w:val="22"/>
          <w:lang w:val="ka-GE"/>
        </w:rPr>
        <w:t>ვიწრო</w:t>
      </w:r>
      <w:r w:rsidR="00C752B0">
        <w:rPr>
          <w:rFonts w:ascii="Sylfaen" w:hAnsi="Sylfaen"/>
          <w:sz w:val="22"/>
          <w:szCs w:val="22"/>
          <w:lang w:val="ka-GE"/>
        </w:rPr>
        <w:t xml:space="preserve"> </w:t>
      </w:r>
      <w:r w:rsidR="00220AF0" w:rsidRPr="00A21C5A">
        <w:rPr>
          <w:rFonts w:ascii="Sylfaen" w:hAnsi="Sylfaen" w:cs="Sylfaen"/>
          <w:sz w:val="22"/>
          <w:szCs w:val="22"/>
          <w:lang w:val="ka-GE"/>
        </w:rPr>
        <w:t>კალაპოტის</w:t>
      </w:r>
      <w:r w:rsidR="00C752B0">
        <w:rPr>
          <w:rFonts w:ascii="Sylfaen" w:hAnsi="Sylfaen"/>
          <w:sz w:val="22"/>
          <w:szCs w:val="22"/>
          <w:lang w:val="ka-GE"/>
        </w:rPr>
        <w:t xml:space="preserve"> </w:t>
      </w:r>
      <w:r w:rsidR="00220AF0" w:rsidRPr="00A21C5A">
        <w:rPr>
          <w:rFonts w:ascii="Sylfaen" w:hAnsi="Sylfaen" w:cs="Sylfaen"/>
          <w:sz w:val="22"/>
          <w:szCs w:val="22"/>
          <w:lang w:val="ka-GE"/>
        </w:rPr>
        <w:t>გამო</w:t>
      </w:r>
      <w:r w:rsidR="00C752B0">
        <w:rPr>
          <w:rFonts w:ascii="Sylfaen" w:hAnsi="Sylfaen"/>
          <w:sz w:val="22"/>
          <w:szCs w:val="22"/>
          <w:lang w:val="ka-GE"/>
        </w:rPr>
        <w:t xml:space="preserve"> </w:t>
      </w:r>
      <w:r w:rsidR="00220AF0" w:rsidRPr="00A21C5A">
        <w:rPr>
          <w:rFonts w:ascii="Sylfaen" w:hAnsi="Sylfaen" w:cs="Sylfaen"/>
          <w:sz w:val="22"/>
          <w:szCs w:val="22"/>
          <w:lang w:val="ka-GE"/>
        </w:rPr>
        <w:t>არსებული</w:t>
      </w:r>
      <w:r w:rsidR="00C752B0">
        <w:rPr>
          <w:rFonts w:ascii="Sylfaen" w:hAnsi="Sylfaen"/>
          <w:sz w:val="22"/>
          <w:szCs w:val="22"/>
          <w:lang w:val="ka-GE"/>
        </w:rPr>
        <w:t xml:space="preserve"> </w:t>
      </w:r>
      <w:r w:rsidR="00220AF0" w:rsidRPr="00A21C5A">
        <w:rPr>
          <w:rFonts w:ascii="Sylfaen" w:hAnsi="Sylfaen" w:cs="Sylfaen"/>
          <w:sz w:val="22"/>
          <w:szCs w:val="22"/>
          <w:lang w:val="ka-GE"/>
        </w:rPr>
        <w:t>მდინარეები</w:t>
      </w:r>
      <w:r w:rsidR="00C752B0">
        <w:rPr>
          <w:rFonts w:ascii="Sylfaen" w:hAnsi="Sylfaen"/>
          <w:sz w:val="22"/>
          <w:szCs w:val="22"/>
          <w:lang w:val="ka-GE"/>
        </w:rPr>
        <w:t xml:space="preserve"> </w:t>
      </w:r>
      <w:r w:rsidR="00220AF0" w:rsidRPr="00A21C5A">
        <w:rPr>
          <w:rFonts w:ascii="Sylfaen" w:hAnsi="Sylfaen" w:cs="Sylfaen"/>
          <w:sz w:val="22"/>
          <w:szCs w:val="22"/>
          <w:lang w:val="ka-GE"/>
        </w:rPr>
        <w:t>არ</w:t>
      </w:r>
      <w:r w:rsidR="00C752B0">
        <w:rPr>
          <w:rFonts w:ascii="Sylfaen" w:hAnsi="Sylfaen"/>
          <w:sz w:val="22"/>
          <w:szCs w:val="22"/>
          <w:lang w:val="ka-GE"/>
        </w:rPr>
        <w:t xml:space="preserve"> </w:t>
      </w:r>
      <w:r w:rsidR="00220AF0" w:rsidRPr="00A21C5A">
        <w:rPr>
          <w:rFonts w:ascii="Sylfaen" w:hAnsi="Sylfaen" w:cs="Sylfaen"/>
          <w:sz w:val="22"/>
          <w:szCs w:val="22"/>
          <w:lang w:val="ka-GE"/>
        </w:rPr>
        <w:t>გამოიყენება</w:t>
      </w:r>
      <w:r w:rsidR="00C752B0">
        <w:rPr>
          <w:rFonts w:ascii="Sylfaen" w:hAnsi="Sylfaen"/>
          <w:sz w:val="22"/>
          <w:szCs w:val="22"/>
          <w:lang w:val="ka-GE"/>
        </w:rPr>
        <w:t xml:space="preserve"> </w:t>
      </w:r>
      <w:r w:rsidR="00220AF0" w:rsidRPr="00A21C5A">
        <w:rPr>
          <w:rFonts w:ascii="Sylfaen" w:hAnsi="Sylfaen" w:cs="Sylfaen"/>
          <w:sz w:val="22"/>
          <w:szCs w:val="22"/>
          <w:lang w:val="ka-GE"/>
        </w:rPr>
        <w:t>წყლის</w:t>
      </w:r>
      <w:r w:rsidR="00C752B0">
        <w:rPr>
          <w:rFonts w:ascii="Sylfaen" w:hAnsi="Sylfaen"/>
          <w:sz w:val="22"/>
          <w:szCs w:val="22"/>
          <w:lang w:val="ka-GE"/>
        </w:rPr>
        <w:t xml:space="preserve"> </w:t>
      </w:r>
      <w:r w:rsidR="00220AF0" w:rsidRPr="00A21C5A">
        <w:rPr>
          <w:rFonts w:ascii="Sylfaen" w:hAnsi="Sylfaen" w:cs="Sylfaen"/>
          <w:sz w:val="22"/>
          <w:szCs w:val="22"/>
          <w:lang w:val="ka-GE"/>
        </w:rPr>
        <w:t>ტრანსპორტისათვის</w:t>
      </w:r>
      <w:r w:rsidR="00220AF0" w:rsidRPr="00A21C5A">
        <w:rPr>
          <w:rFonts w:ascii="Sylfaen" w:hAnsi="Sylfaen"/>
          <w:sz w:val="22"/>
          <w:szCs w:val="22"/>
          <w:lang w:val="ka-GE"/>
        </w:rPr>
        <w:t>.</w:t>
      </w:r>
      <w:r w:rsidR="00C752B0">
        <w:rPr>
          <w:rFonts w:ascii="Sylfaen" w:hAnsi="Sylfaen"/>
          <w:sz w:val="22"/>
          <w:szCs w:val="22"/>
          <w:lang w:val="ka-GE"/>
        </w:rPr>
        <w:t xml:space="preserve"> </w:t>
      </w:r>
      <w:r w:rsidR="00220AF0" w:rsidRPr="00A21C5A">
        <w:rPr>
          <w:rFonts w:ascii="Sylfaen" w:hAnsi="Sylfaen" w:cs="Sylfaen"/>
          <w:sz w:val="22"/>
          <w:szCs w:val="22"/>
          <w:lang w:val="ka-GE"/>
        </w:rPr>
        <w:t>პარკის</w:t>
      </w:r>
      <w:r w:rsidR="00C752B0">
        <w:rPr>
          <w:rFonts w:ascii="Sylfaen" w:hAnsi="Sylfaen"/>
          <w:sz w:val="22"/>
          <w:szCs w:val="22"/>
          <w:lang w:val="ka-GE"/>
        </w:rPr>
        <w:t xml:space="preserve"> </w:t>
      </w:r>
      <w:r w:rsidR="00220AF0" w:rsidRPr="00A21C5A">
        <w:rPr>
          <w:rFonts w:ascii="Sylfaen" w:hAnsi="Sylfaen" w:cs="Sylfaen"/>
          <w:sz w:val="22"/>
          <w:szCs w:val="22"/>
          <w:lang w:val="ka-GE"/>
        </w:rPr>
        <w:t>ტერიტორიაზე</w:t>
      </w:r>
      <w:r w:rsidR="00C752B0">
        <w:rPr>
          <w:rFonts w:ascii="Sylfaen" w:hAnsi="Sylfaen"/>
          <w:sz w:val="22"/>
          <w:szCs w:val="22"/>
          <w:lang w:val="ka-GE"/>
        </w:rPr>
        <w:t xml:space="preserve"> </w:t>
      </w:r>
      <w:r w:rsidR="00220AF0" w:rsidRPr="00A21C5A">
        <w:rPr>
          <w:rFonts w:ascii="Sylfaen" w:hAnsi="Sylfaen" w:cs="Sylfaen"/>
          <w:sz w:val="22"/>
          <w:szCs w:val="22"/>
          <w:lang w:val="ka-GE"/>
        </w:rPr>
        <w:t>ტბები</w:t>
      </w:r>
      <w:r w:rsidR="00C752B0">
        <w:rPr>
          <w:rFonts w:ascii="Sylfaen" w:hAnsi="Sylfaen"/>
          <w:sz w:val="22"/>
          <w:szCs w:val="22"/>
          <w:lang w:val="ka-GE"/>
        </w:rPr>
        <w:t xml:space="preserve"> </w:t>
      </w:r>
      <w:r w:rsidR="00220AF0" w:rsidRPr="00A21C5A">
        <w:rPr>
          <w:rFonts w:ascii="Sylfaen" w:hAnsi="Sylfaen" w:cs="Sylfaen"/>
          <w:sz w:val="22"/>
          <w:szCs w:val="22"/>
          <w:lang w:val="ka-GE"/>
        </w:rPr>
        <w:t>და</w:t>
      </w:r>
      <w:r w:rsidR="00C752B0">
        <w:rPr>
          <w:rFonts w:ascii="Sylfaen" w:hAnsi="Sylfaen"/>
          <w:sz w:val="22"/>
          <w:szCs w:val="22"/>
          <w:lang w:val="ka-GE"/>
        </w:rPr>
        <w:t xml:space="preserve"> </w:t>
      </w:r>
      <w:r w:rsidR="00220AF0" w:rsidRPr="00A21C5A">
        <w:rPr>
          <w:rFonts w:ascii="Sylfaen" w:hAnsi="Sylfaen" w:cs="Sylfaen"/>
          <w:sz w:val="22"/>
          <w:szCs w:val="22"/>
          <w:lang w:val="ka-GE"/>
        </w:rPr>
        <w:t>დაჭაობებული</w:t>
      </w:r>
      <w:r w:rsidR="00C752B0">
        <w:rPr>
          <w:rFonts w:ascii="Sylfaen" w:hAnsi="Sylfaen"/>
          <w:sz w:val="22"/>
          <w:szCs w:val="22"/>
          <w:lang w:val="ka-GE"/>
        </w:rPr>
        <w:t xml:space="preserve"> </w:t>
      </w:r>
      <w:r w:rsidR="00220AF0" w:rsidRPr="00A21C5A">
        <w:rPr>
          <w:rFonts w:ascii="Sylfaen" w:hAnsi="Sylfaen" w:cs="Sylfaen"/>
          <w:sz w:val="22"/>
          <w:szCs w:val="22"/>
          <w:lang w:val="ka-GE"/>
        </w:rPr>
        <w:t>ფართობები</w:t>
      </w:r>
      <w:r w:rsidR="00C752B0">
        <w:rPr>
          <w:rFonts w:ascii="Sylfaen" w:hAnsi="Sylfaen"/>
          <w:sz w:val="22"/>
          <w:szCs w:val="22"/>
          <w:lang w:val="ka-GE"/>
        </w:rPr>
        <w:t xml:space="preserve"> </w:t>
      </w:r>
      <w:r w:rsidR="00220AF0" w:rsidRPr="00A21C5A">
        <w:rPr>
          <w:rFonts w:ascii="Sylfaen" w:hAnsi="Sylfaen" w:cs="Sylfaen"/>
          <w:sz w:val="22"/>
          <w:szCs w:val="22"/>
          <w:lang w:val="ka-GE"/>
        </w:rPr>
        <w:t>არ</w:t>
      </w:r>
      <w:r w:rsidR="00C752B0">
        <w:rPr>
          <w:rFonts w:ascii="Sylfaen" w:hAnsi="Sylfaen"/>
          <w:sz w:val="22"/>
          <w:szCs w:val="22"/>
          <w:lang w:val="ka-GE"/>
        </w:rPr>
        <w:t xml:space="preserve"> </w:t>
      </w:r>
      <w:r w:rsidR="00220AF0" w:rsidRPr="00A21C5A">
        <w:rPr>
          <w:rFonts w:ascii="Sylfaen" w:hAnsi="Sylfaen" w:cs="Sylfaen"/>
          <w:sz w:val="22"/>
          <w:szCs w:val="22"/>
          <w:lang w:val="ka-GE"/>
        </w:rPr>
        <w:t>არის</w:t>
      </w:r>
      <w:r w:rsidR="00220AF0" w:rsidRPr="00A21C5A">
        <w:rPr>
          <w:rFonts w:ascii="Sylfaen" w:hAnsi="Sylfaen"/>
          <w:sz w:val="22"/>
          <w:szCs w:val="22"/>
          <w:lang w:val="ka-GE"/>
        </w:rPr>
        <w:t>.</w:t>
      </w:r>
    </w:p>
    <w:p w14:paraId="16EDB2E7" w14:textId="77777777" w:rsidR="002D0DA2" w:rsidRPr="00A21C5A" w:rsidRDefault="002D0DA2" w:rsidP="00DC59AC">
      <w:pPr>
        <w:pStyle w:val="ListParagraph"/>
        <w:tabs>
          <w:tab w:val="left" w:pos="270"/>
        </w:tabs>
        <w:ind w:left="0"/>
        <w:jc w:val="both"/>
        <w:rPr>
          <w:rFonts w:ascii="Sylfaen" w:hAnsi="Sylfaen"/>
          <w:sz w:val="22"/>
          <w:szCs w:val="22"/>
          <w:lang w:val="ka-GE"/>
        </w:rPr>
      </w:pPr>
    </w:p>
    <w:p w14:paraId="7B843DAD" w14:textId="14ADEA9F" w:rsidR="00252F59" w:rsidRPr="00A21C5A" w:rsidRDefault="00252F59" w:rsidP="00B425D9">
      <w:pPr>
        <w:ind w:left="19"/>
        <w:jc w:val="both"/>
        <w:rPr>
          <w:rFonts w:ascii="Sylfaen" w:hAnsi="Sylfaen"/>
          <w:b/>
          <w:sz w:val="22"/>
          <w:szCs w:val="22"/>
          <w:lang w:val="ka-GE"/>
        </w:rPr>
      </w:pPr>
      <w:bookmarkStart w:id="42" w:name="_Toc177388312"/>
      <w:r w:rsidRPr="00A21C5A">
        <w:rPr>
          <w:rFonts w:ascii="Sylfaen" w:hAnsi="Sylfaen"/>
          <w:b/>
          <w:sz w:val="22"/>
          <w:szCs w:val="22"/>
          <w:lang w:val="ka-GE"/>
        </w:rPr>
        <w:t>მუხლი</w:t>
      </w:r>
      <w:r w:rsidR="00C752B0">
        <w:rPr>
          <w:rFonts w:ascii="Sylfaen" w:hAnsi="Sylfaen"/>
          <w:b/>
          <w:sz w:val="22"/>
          <w:szCs w:val="22"/>
          <w:lang w:val="ka-GE"/>
        </w:rPr>
        <w:t xml:space="preserve"> </w:t>
      </w:r>
      <w:r w:rsidRPr="00A21C5A">
        <w:rPr>
          <w:rFonts w:ascii="Sylfaen" w:hAnsi="Sylfaen"/>
          <w:b/>
          <w:sz w:val="22"/>
          <w:szCs w:val="22"/>
          <w:lang w:val="ka-GE"/>
        </w:rPr>
        <w:t>13.</w:t>
      </w:r>
      <w:r w:rsidR="00C752B0">
        <w:rPr>
          <w:rFonts w:ascii="Sylfaen" w:hAnsi="Sylfaen"/>
          <w:b/>
          <w:sz w:val="22"/>
          <w:szCs w:val="22"/>
          <w:lang w:val="ka-GE"/>
        </w:rPr>
        <w:t xml:space="preserve"> </w:t>
      </w:r>
      <w:r w:rsidRPr="00A21C5A">
        <w:rPr>
          <w:rFonts w:ascii="Sylfaen" w:hAnsi="Sylfaen"/>
          <w:b/>
          <w:sz w:val="22"/>
          <w:szCs w:val="22"/>
          <w:lang w:val="ka-GE"/>
        </w:rPr>
        <w:t>ლანდშაფტები</w:t>
      </w:r>
      <w:r w:rsidR="00C752B0">
        <w:rPr>
          <w:rFonts w:ascii="Sylfaen" w:hAnsi="Sylfaen"/>
          <w:b/>
          <w:sz w:val="22"/>
          <w:szCs w:val="22"/>
          <w:lang w:val="ka-GE"/>
        </w:rPr>
        <w:t xml:space="preserve"> </w:t>
      </w:r>
      <w:r w:rsidRPr="00A21C5A">
        <w:rPr>
          <w:rFonts w:ascii="Sylfaen" w:hAnsi="Sylfaen"/>
          <w:b/>
          <w:sz w:val="22"/>
          <w:szCs w:val="22"/>
          <w:lang w:val="ka-GE"/>
        </w:rPr>
        <w:t>და</w:t>
      </w:r>
      <w:r w:rsidR="00C752B0">
        <w:rPr>
          <w:rFonts w:ascii="Sylfaen" w:hAnsi="Sylfaen"/>
          <w:b/>
          <w:sz w:val="22"/>
          <w:szCs w:val="22"/>
          <w:lang w:val="ka-GE"/>
        </w:rPr>
        <w:t xml:space="preserve"> </w:t>
      </w:r>
      <w:r w:rsidRPr="00A21C5A">
        <w:rPr>
          <w:rFonts w:ascii="Sylfaen" w:hAnsi="Sylfaen"/>
          <w:b/>
          <w:sz w:val="22"/>
          <w:szCs w:val="22"/>
          <w:lang w:val="ka-GE"/>
        </w:rPr>
        <w:t>ჰაბიტატები</w:t>
      </w:r>
      <w:bookmarkEnd w:id="42"/>
    </w:p>
    <w:p w14:paraId="166928C7" w14:textId="31493CAF" w:rsidR="001A312D" w:rsidRPr="00A21C5A" w:rsidRDefault="00B425D9" w:rsidP="00FE7254">
      <w:pPr>
        <w:tabs>
          <w:tab w:val="left" w:pos="270"/>
        </w:tabs>
        <w:jc w:val="both"/>
        <w:rPr>
          <w:rFonts w:ascii="Sylfaen" w:hAnsi="Sylfaen"/>
          <w:color w:val="000000"/>
          <w:sz w:val="22"/>
          <w:szCs w:val="22"/>
          <w:lang w:val="ka-GE"/>
        </w:rPr>
      </w:pPr>
      <w:r w:rsidRPr="00A21C5A">
        <w:rPr>
          <w:rFonts w:ascii="Sylfaen" w:hAnsi="Sylfaen" w:cs="Sylfaen"/>
          <w:bCs/>
          <w:color w:val="000000"/>
          <w:sz w:val="22"/>
          <w:szCs w:val="22"/>
          <w:lang w:val="ka-GE"/>
        </w:rPr>
        <w:t>1.</w:t>
      </w:r>
      <w:r w:rsidR="00C752B0">
        <w:rPr>
          <w:rFonts w:ascii="Sylfaen" w:hAnsi="Sylfaen" w:cs="Sylfaen"/>
          <w:bCs/>
          <w:color w:val="000000"/>
          <w:sz w:val="22"/>
          <w:szCs w:val="22"/>
          <w:lang w:val="ka-GE"/>
        </w:rPr>
        <w:t xml:space="preserve"> </w:t>
      </w:r>
      <w:r w:rsidR="001A312D" w:rsidRPr="00A21C5A">
        <w:rPr>
          <w:rFonts w:ascii="Sylfaen" w:hAnsi="Sylfaen" w:cs="Sylfaen"/>
          <w:bCs/>
          <w:color w:val="000000"/>
          <w:sz w:val="22"/>
          <w:szCs w:val="22"/>
          <w:lang w:val="ka-GE"/>
        </w:rPr>
        <w:t>მაჭახელას</w:t>
      </w:r>
      <w:r w:rsidR="00C752B0">
        <w:rPr>
          <w:rFonts w:ascii="Sylfaen" w:hAnsi="Sylfaen" w:cs="Sylfaen"/>
          <w:bCs/>
          <w:color w:val="000000"/>
          <w:sz w:val="22"/>
          <w:szCs w:val="22"/>
          <w:lang w:val="ka-GE"/>
        </w:rPr>
        <w:t xml:space="preserve"> </w:t>
      </w:r>
      <w:r w:rsidR="001A312D" w:rsidRPr="00A21C5A">
        <w:rPr>
          <w:rFonts w:ascii="Sylfaen" w:hAnsi="Sylfaen" w:cs="Sylfaen"/>
          <w:bCs/>
          <w:color w:val="000000"/>
          <w:sz w:val="22"/>
          <w:szCs w:val="22"/>
          <w:lang w:val="ka-GE"/>
        </w:rPr>
        <w:t>ეროვნულ</w:t>
      </w:r>
      <w:r w:rsidR="00C752B0">
        <w:rPr>
          <w:rFonts w:ascii="Sylfaen" w:hAnsi="Sylfaen" w:cs="Sylfaen"/>
          <w:bCs/>
          <w:color w:val="000000"/>
          <w:sz w:val="22"/>
          <w:szCs w:val="22"/>
          <w:lang w:val="ka-GE"/>
        </w:rPr>
        <w:t xml:space="preserve"> </w:t>
      </w:r>
      <w:r w:rsidR="001A312D" w:rsidRPr="00A21C5A">
        <w:rPr>
          <w:rFonts w:ascii="Sylfaen" w:hAnsi="Sylfaen" w:cs="Sylfaen"/>
          <w:bCs/>
          <w:color w:val="000000"/>
          <w:sz w:val="22"/>
          <w:szCs w:val="22"/>
          <w:lang w:val="ka-GE"/>
        </w:rPr>
        <w:t>პარკში</w:t>
      </w:r>
      <w:r w:rsidR="00C752B0">
        <w:rPr>
          <w:rFonts w:ascii="Sylfaen" w:hAnsi="Sylfaen" w:cs="Sylfaen"/>
          <w:bCs/>
          <w:color w:val="000000"/>
          <w:sz w:val="22"/>
          <w:szCs w:val="22"/>
          <w:lang w:val="ka-GE"/>
        </w:rPr>
        <w:t xml:space="preserve"> </w:t>
      </w:r>
      <w:r w:rsidR="00233231" w:rsidRPr="00A21C5A">
        <w:rPr>
          <w:rFonts w:ascii="Sylfaen" w:hAnsi="Sylfaen" w:cs="Sylfaen"/>
          <w:bCs/>
          <w:color w:val="000000"/>
          <w:sz w:val="22"/>
          <w:szCs w:val="22"/>
          <w:lang w:val="ka-GE"/>
        </w:rPr>
        <w:t>გავრცელებულია</w:t>
      </w:r>
      <w:r w:rsidR="00C752B0">
        <w:rPr>
          <w:rFonts w:ascii="Sylfaen" w:hAnsi="Sylfaen" w:cs="Sylfaen"/>
          <w:bCs/>
          <w:color w:val="000000"/>
          <w:sz w:val="22"/>
          <w:szCs w:val="22"/>
          <w:lang w:val="ka-GE"/>
        </w:rPr>
        <w:t xml:space="preserve"> </w:t>
      </w:r>
      <w:r w:rsidR="001A312D" w:rsidRPr="00A21C5A">
        <w:rPr>
          <w:rFonts w:ascii="Sylfaen" w:hAnsi="Sylfaen" w:cs="Sylfaen"/>
          <w:bCs/>
          <w:color w:val="000000"/>
          <w:sz w:val="22"/>
          <w:szCs w:val="22"/>
          <w:lang w:val="ka-GE"/>
        </w:rPr>
        <w:t>შემდეგი</w:t>
      </w:r>
      <w:r w:rsidR="00C752B0">
        <w:rPr>
          <w:rFonts w:ascii="Sylfaen" w:hAnsi="Sylfaen" w:cs="Sylfaen"/>
          <w:bCs/>
          <w:color w:val="000000"/>
          <w:sz w:val="22"/>
          <w:szCs w:val="22"/>
          <w:lang w:val="ka-GE"/>
        </w:rPr>
        <w:t xml:space="preserve"> </w:t>
      </w:r>
      <w:r w:rsidR="001A312D" w:rsidRPr="00A21C5A">
        <w:rPr>
          <w:rFonts w:ascii="Sylfaen" w:hAnsi="Sylfaen" w:cs="Sylfaen"/>
          <w:bCs/>
          <w:color w:val="000000"/>
          <w:sz w:val="22"/>
          <w:szCs w:val="22"/>
          <w:lang w:val="ka-GE"/>
        </w:rPr>
        <w:t>ლანდშაფტები</w:t>
      </w:r>
      <w:r w:rsidR="00233231" w:rsidRPr="00A21C5A">
        <w:rPr>
          <w:rFonts w:ascii="Sylfaen" w:hAnsi="Sylfaen" w:cs="Sylfaen"/>
          <w:bCs/>
          <w:color w:val="000000"/>
          <w:sz w:val="22"/>
          <w:szCs w:val="22"/>
          <w:lang w:val="ka-GE"/>
        </w:rPr>
        <w:t>:</w:t>
      </w:r>
      <w:r w:rsidR="00C752B0">
        <w:rPr>
          <w:rFonts w:ascii="Sylfaen" w:hAnsi="Sylfaen" w:cs="Sylfaen"/>
          <w:bCs/>
          <w:color w:val="000000"/>
          <w:sz w:val="22"/>
          <w:szCs w:val="22"/>
          <w:lang w:val="ka-GE"/>
        </w:rPr>
        <w:t xml:space="preserve"> </w:t>
      </w:r>
    </w:p>
    <w:p w14:paraId="5B4E13D6" w14:textId="23DAD778" w:rsidR="001A312D" w:rsidRPr="00A21C5A" w:rsidRDefault="00FE7254" w:rsidP="00FE7254">
      <w:pPr>
        <w:tabs>
          <w:tab w:val="left" w:pos="270"/>
        </w:tabs>
        <w:jc w:val="both"/>
        <w:rPr>
          <w:rFonts w:ascii="Sylfaen" w:hAnsi="Sylfaen"/>
          <w:color w:val="000000"/>
          <w:sz w:val="22"/>
          <w:szCs w:val="22"/>
          <w:lang w:val="ka-GE"/>
        </w:rPr>
      </w:pPr>
      <w:r w:rsidRPr="00A21C5A">
        <w:rPr>
          <w:rFonts w:ascii="Sylfaen" w:hAnsi="Sylfaen"/>
          <w:color w:val="000000"/>
          <w:sz w:val="22"/>
          <w:szCs w:val="22"/>
          <w:lang w:val="ka-GE"/>
        </w:rPr>
        <w:t>ა</w:t>
      </w:r>
      <w:r w:rsidR="00AB1586">
        <w:rPr>
          <w:rFonts w:ascii="Sylfaen" w:hAnsi="Sylfae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მთის</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ზომიერად</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თბილი</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ჰუმიდური</w:t>
      </w:r>
      <w:r w:rsidR="00C752B0">
        <w:rPr>
          <w:rFonts w:ascii="Sylfaen" w:hAnsi="Sylfaen"/>
          <w:color w:val="000000"/>
          <w:sz w:val="22"/>
          <w:szCs w:val="22"/>
          <w:lang w:val="ka-GE"/>
        </w:rPr>
        <w:t xml:space="preserve"> </w:t>
      </w:r>
      <w:r w:rsidR="001A312D" w:rsidRPr="00A21C5A">
        <w:rPr>
          <w:rFonts w:ascii="Sylfaen" w:hAnsi="Sylfaen"/>
          <w:color w:val="000000"/>
          <w:sz w:val="22"/>
          <w:szCs w:val="22"/>
          <w:lang w:val="ka-GE"/>
        </w:rPr>
        <w:t>(O)</w:t>
      </w:r>
      <w:r w:rsidRPr="00A21C5A">
        <w:rPr>
          <w:rFonts w:ascii="Sylfaen" w:hAnsi="Sylfaen"/>
          <w:color w:val="000000"/>
          <w:sz w:val="22"/>
          <w:szCs w:val="22"/>
          <w:lang w:val="ka-GE"/>
        </w:rPr>
        <w:t>:</w:t>
      </w:r>
    </w:p>
    <w:p w14:paraId="5D5BE5C3" w14:textId="4E3B5D21" w:rsidR="001A312D" w:rsidRPr="00A21C5A" w:rsidRDefault="00FE7254" w:rsidP="00FE7254">
      <w:pPr>
        <w:tabs>
          <w:tab w:val="left" w:pos="270"/>
        </w:tabs>
        <w:jc w:val="both"/>
        <w:rPr>
          <w:rFonts w:ascii="Sylfaen" w:hAnsi="Sylfaen"/>
          <w:color w:val="000000"/>
          <w:sz w:val="22"/>
          <w:szCs w:val="22"/>
          <w:lang w:val="ka-GE"/>
        </w:rPr>
      </w:pPr>
      <w:r w:rsidRPr="00A21C5A">
        <w:rPr>
          <w:rFonts w:ascii="Sylfaen" w:hAnsi="Sylfaen" w:cs="Sylfaen"/>
          <w:color w:val="000000"/>
          <w:sz w:val="22"/>
          <w:szCs w:val="22"/>
          <w:lang w:val="ka-GE"/>
        </w:rPr>
        <w:t>ა.</w:t>
      </w:r>
      <w:r w:rsidR="001A312D" w:rsidRPr="00A21C5A">
        <w:rPr>
          <w:rFonts w:ascii="Sylfaen" w:hAnsi="Sylfaen" w:cs="Sylfaen"/>
          <w:color w:val="000000"/>
          <w:sz w:val="22"/>
          <w:szCs w:val="22"/>
          <w:lang w:val="ka-GE"/>
        </w:rPr>
        <w:t>ა</w:t>
      </w:r>
      <w:r w:rsidR="001A31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ქვედა</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მთის</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კოლხური</w:t>
      </w:r>
      <w:r w:rsidR="00C752B0">
        <w:rPr>
          <w:rFonts w:ascii="Sylfaen" w:hAnsi="Sylfaen"/>
          <w:color w:val="000000"/>
          <w:sz w:val="22"/>
          <w:szCs w:val="22"/>
          <w:lang w:val="ka-GE"/>
        </w:rPr>
        <w:t xml:space="preserve"> </w:t>
      </w:r>
      <w:r w:rsidR="001A312D" w:rsidRPr="00A21C5A">
        <w:rPr>
          <w:rFonts w:ascii="Sylfaen" w:hAnsi="Sylfaen"/>
          <w:color w:val="000000"/>
          <w:sz w:val="22"/>
          <w:szCs w:val="22"/>
          <w:lang w:val="ka-GE"/>
        </w:rPr>
        <w:t>(O1)</w:t>
      </w:r>
      <w:r w:rsidR="00195E25">
        <w:rPr>
          <w:rFonts w:ascii="Sylfaen" w:hAnsi="Sylfaen"/>
          <w:color w:val="000000"/>
          <w:sz w:val="22"/>
          <w:szCs w:val="22"/>
          <w:lang w:val="ka-GE"/>
        </w:rPr>
        <w:t>;</w:t>
      </w:r>
    </w:p>
    <w:p w14:paraId="298A4EB2" w14:textId="6EA45DF4" w:rsidR="001A312D" w:rsidRPr="00A21C5A" w:rsidRDefault="00FE7254" w:rsidP="00FE7254">
      <w:pPr>
        <w:tabs>
          <w:tab w:val="left" w:pos="270"/>
        </w:tabs>
        <w:jc w:val="both"/>
        <w:rPr>
          <w:rFonts w:ascii="Sylfaen" w:hAnsi="Sylfaen"/>
          <w:color w:val="000000"/>
          <w:sz w:val="22"/>
          <w:szCs w:val="22"/>
          <w:lang w:val="ka-GE"/>
        </w:rPr>
      </w:pPr>
      <w:r w:rsidRPr="00A21C5A">
        <w:rPr>
          <w:rFonts w:ascii="Sylfaen" w:hAnsi="Sylfaen" w:cs="Sylfaen"/>
          <w:color w:val="000000"/>
          <w:sz w:val="22"/>
          <w:szCs w:val="22"/>
          <w:lang w:val="ka-GE"/>
        </w:rPr>
        <w:t>ა.</w:t>
      </w:r>
      <w:r w:rsidR="001A312D" w:rsidRPr="00A21C5A">
        <w:rPr>
          <w:rFonts w:ascii="Sylfaen" w:hAnsi="Sylfaen" w:cs="Sylfaen"/>
          <w:color w:val="000000"/>
          <w:sz w:val="22"/>
          <w:szCs w:val="22"/>
          <w:lang w:val="ka-GE"/>
        </w:rPr>
        <w:t>ბ</w:t>
      </w:r>
      <w:r w:rsidR="001A31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ქვედა</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მთის</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ეროზიულ</w:t>
      </w:r>
      <w:r w:rsidR="001A312D" w:rsidRPr="00A21C5A">
        <w:rPr>
          <w:rFonts w:ascii="Sylfaen" w:hAnsi="Sylfaen"/>
          <w:color w:val="000000"/>
          <w:sz w:val="22"/>
          <w:szCs w:val="22"/>
          <w:lang w:val="ka-GE"/>
        </w:rPr>
        <w:t>-</w:t>
      </w:r>
      <w:r w:rsidR="001A312D" w:rsidRPr="00A21C5A">
        <w:rPr>
          <w:rFonts w:ascii="Sylfaen" w:hAnsi="Sylfaen" w:cs="Sylfaen"/>
          <w:color w:val="000000"/>
          <w:sz w:val="22"/>
          <w:szCs w:val="22"/>
          <w:lang w:val="ka-GE"/>
        </w:rPr>
        <w:t>დენუდაციური</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კოლხური</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ჰემიჰილეებით</w:t>
      </w:r>
      <w:r w:rsidR="00195E25">
        <w:rPr>
          <w:rFonts w:ascii="Sylfaen" w:hAnsi="Sylfaen" w:cs="Sylfaen"/>
          <w:color w:val="000000"/>
          <w:sz w:val="22"/>
          <w:szCs w:val="22"/>
          <w:lang w:val="ka-GE"/>
        </w:rPr>
        <w:t>;</w:t>
      </w:r>
    </w:p>
    <w:p w14:paraId="39F9C8DF" w14:textId="68FDF137" w:rsidR="001A312D" w:rsidRPr="00A21C5A" w:rsidRDefault="00FE7254" w:rsidP="00FE7254">
      <w:pPr>
        <w:tabs>
          <w:tab w:val="left" w:pos="270"/>
        </w:tabs>
        <w:jc w:val="both"/>
        <w:rPr>
          <w:rFonts w:ascii="Sylfaen" w:hAnsi="Sylfaen"/>
          <w:color w:val="000000"/>
          <w:sz w:val="22"/>
          <w:szCs w:val="22"/>
          <w:lang w:val="ka-GE"/>
        </w:rPr>
      </w:pPr>
      <w:r w:rsidRPr="00A21C5A">
        <w:rPr>
          <w:rFonts w:ascii="Sylfaen" w:hAnsi="Sylfaen" w:cs="Sylfaen"/>
          <w:color w:val="000000"/>
          <w:sz w:val="22"/>
          <w:szCs w:val="22"/>
          <w:lang w:val="ka-GE"/>
        </w:rPr>
        <w:t>ა.</w:t>
      </w:r>
      <w:r w:rsidR="001A312D" w:rsidRPr="00A21C5A">
        <w:rPr>
          <w:rFonts w:ascii="Sylfaen" w:hAnsi="Sylfaen" w:cs="Sylfaen"/>
          <w:color w:val="000000"/>
          <w:sz w:val="22"/>
          <w:szCs w:val="22"/>
          <w:lang w:val="ka-GE"/>
        </w:rPr>
        <w:t>გ</w:t>
      </w:r>
      <w:r w:rsidR="001A31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საშუალო</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მთის</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კოლხური</w:t>
      </w:r>
      <w:r w:rsidR="00C752B0">
        <w:rPr>
          <w:rFonts w:ascii="Sylfaen" w:hAnsi="Sylfaen"/>
          <w:color w:val="000000"/>
          <w:sz w:val="22"/>
          <w:szCs w:val="22"/>
          <w:lang w:val="ka-GE"/>
        </w:rPr>
        <w:t xml:space="preserve"> </w:t>
      </w:r>
      <w:r w:rsidR="001A312D" w:rsidRPr="00A21C5A">
        <w:rPr>
          <w:rFonts w:ascii="Sylfaen" w:hAnsi="Sylfaen"/>
          <w:color w:val="000000"/>
          <w:sz w:val="22"/>
          <w:szCs w:val="22"/>
          <w:lang w:val="ka-GE"/>
        </w:rPr>
        <w:t>(O2)</w:t>
      </w:r>
      <w:r w:rsidR="00195E25">
        <w:rPr>
          <w:rFonts w:ascii="Sylfaen" w:hAnsi="Sylfaen"/>
          <w:color w:val="000000"/>
          <w:sz w:val="22"/>
          <w:szCs w:val="22"/>
          <w:lang w:val="ka-GE"/>
        </w:rPr>
        <w:t>;</w:t>
      </w:r>
    </w:p>
    <w:p w14:paraId="3E9BF46B" w14:textId="2F08A36B" w:rsidR="001A312D" w:rsidRPr="00A21C5A" w:rsidRDefault="00FE7254" w:rsidP="00FE7254">
      <w:pPr>
        <w:tabs>
          <w:tab w:val="left" w:pos="270"/>
        </w:tabs>
        <w:jc w:val="both"/>
        <w:rPr>
          <w:rFonts w:ascii="Sylfaen" w:hAnsi="Sylfaen"/>
          <w:color w:val="000000"/>
          <w:sz w:val="22"/>
          <w:szCs w:val="22"/>
          <w:lang w:val="ka-GE"/>
        </w:rPr>
      </w:pPr>
      <w:r w:rsidRPr="00A21C5A">
        <w:rPr>
          <w:rFonts w:ascii="Sylfaen" w:hAnsi="Sylfaen" w:cs="Sylfaen"/>
          <w:color w:val="000000"/>
          <w:sz w:val="22"/>
          <w:szCs w:val="22"/>
          <w:lang w:val="ka-GE"/>
        </w:rPr>
        <w:t>ა.</w:t>
      </w:r>
      <w:r w:rsidR="001A312D" w:rsidRPr="00A21C5A">
        <w:rPr>
          <w:rFonts w:ascii="Sylfaen" w:hAnsi="Sylfaen" w:cs="Sylfaen"/>
          <w:color w:val="000000"/>
          <w:sz w:val="22"/>
          <w:szCs w:val="22"/>
          <w:lang w:val="ka-GE"/>
        </w:rPr>
        <w:t>დ</w:t>
      </w:r>
      <w:r w:rsidR="001A31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საშუალო</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მთის</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ეროზიულ</w:t>
      </w:r>
      <w:r w:rsidR="001A312D" w:rsidRPr="00A21C5A">
        <w:rPr>
          <w:rFonts w:ascii="Sylfaen" w:hAnsi="Sylfaen"/>
          <w:color w:val="000000"/>
          <w:sz w:val="22"/>
          <w:szCs w:val="22"/>
          <w:lang w:val="ka-GE"/>
        </w:rPr>
        <w:t>-</w:t>
      </w:r>
      <w:r w:rsidR="001A312D" w:rsidRPr="00A21C5A">
        <w:rPr>
          <w:rFonts w:ascii="Sylfaen" w:hAnsi="Sylfaen" w:cs="Sylfaen"/>
          <w:color w:val="000000"/>
          <w:sz w:val="22"/>
          <w:szCs w:val="22"/>
          <w:lang w:val="ka-GE"/>
        </w:rPr>
        <w:t>დენუდაციური</w:t>
      </w:r>
      <w:r w:rsidR="001A31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წიფლნარი</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წიფლნარ</w:t>
      </w:r>
      <w:r w:rsidR="001A312D" w:rsidRPr="00A21C5A">
        <w:rPr>
          <w:rFonts w:ascii="Sylfaen" w:hAnsi="Sylfaen"/>
          <w:color w:val="000000"/>
          <w:sz w:val="22"/>
          <w:szCs w:val="22"/>
          <w:lang w:val="ka-GE"/>
        </w:rPr>
        <w:t>-</w:t>
      </w:r>
      <w:r w:rsidR="001A312D" w:rsidRPr="00A21C5A">
        <w:rPr>
          <w:rFonts w:ascii="Sylfaen" w:hAnsi="Sylfaen" w:cs="Sylfaen"/>
          <w:color w:val="000000"/>
          <w:sz w:val="22"/>
          <w:szCs w:val="22"/>
          <w:lang w:val="ka-GE"/>
        </w:rPr>
        <w:t>წაბლნარი</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ტყეები</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მძლავრი</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მარადმწვანე</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ქვეტყით</w:t>
      </w:r>
      <w:r w:rsidR="001A31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ადგილებში</w:t>
      </w:r>
      <w:r w:rsidR="00C752B0">
        <w:rPr>
          <w:rFonts w:ascii="Sylfaen" w:hAnsi="Sylfaen"/>
          <w:color w:val="000000"/>
          <w:sz w:val="22"/>
          <w:szCs w:val="22"/>
          <w:lang w:val="ka-GE"/>
        </w:rPr>
        <w:t xml:space="preserve"> </w:t>
      </w:r>
      <w:r w:rsidR="001A312D" w:rsidRPr="00A21C5A">
        <w:rPr>
          <w:rFonts w:ascii="Sylfaen" w:hAnsi="Sylfaen"/>
          <w:color w:val="000000"/>
          <w:sz w:val="22"/>
          <w:szCs w:val="22"/>
          <w:lang w:val="ka-GE"/>
        </w:rPr>
        <w:t>„</w:t>
      </w:r>
      <w:r w:rsidR="001A312D" w:rsidRPr="00A21C5A">
        <w:rPr>
          <w:rFonts w:ascii="Sylfaen" w:hAnsi="Sylfaen" w:cs="Sylfaen"/>
          <w:color w:val="000000"/>
          <w:sz w:val="22"/>
          <w:szCs w:val="22"/>
          <w:lang w:val="ka-GE"/>
        </w:rPr>
        <w:t>შქერიანით</w:t>
      </w:r>
      <w:r w:rsidR="001A312D" w:rsidRPr="00A21C5A">
        <w:rPr>
          <w:rFonts w:ascii="Sylfaen" w:hAnsi="Sylfaen"/>
          <w:color w:val="000000"/>
          <w:sz w:val="22"/>
          <w:szCs w:val="22"/>
          <w:lang w:val="ka-GE"/>
        </w:rPr>
        <w:t>“</w:t>
      </w:r>
      <w:r w:rsidR="00195E25">
        <w:rPr>
          <w:rFonts w:ascii="Sylfaen" w:hAnsi="Sylfaen"/>
          <w:color w:val="000000"/>
          <w:sz w:val="22"/>
          <w:szCs w:val="22"/>
          <w:lang w:val="ka-GE"/>
        </w:rPr>
        <w:t>;</w:t>
      </w:r>
    </w:p>
    <w:p w14:paraId="7FFC8BCD" w14:textId="45D5031C" w:rsidR="001A312D" w:rsidRPr="00A21C5A" w:rsidRDefault="00FE7254" w:rsidP="00FE7254">
      <w:pPr>
        <w:tabs>
          <w:tab w:val="left" w:pos="270"/>
        </w:tabs>
        <w:jc w:val="both"/>
        <w:rPr>
          <w:rFonts w:ascii="Sylfaen" w:hAnsi="Sylfaen"/>
          <w:color w:val="000000"/>
          <w:sz w:val="22"/>
          <w:szCs w:val="22"/>
          <w:lang w:val="ka-GE"/>
        </w:rPr>
      </w:pPr>
      <w:r w:rsidRPr="00A21C5A">
        <w:rPr>
          <w:rFonts w:ascii="Sylfaen" w:hAnsi="Sylfaen" w:cs="Sylfaen"/>
          <w:color w:val="000000"/>
          <w:sz w:val="22"/>
          <w:szCs w:val="22"/>
          <w:lang w:val="ka-GE"/>
        </w:rPr>
        <w:t>ა.</w:t>
      </w:r>
      <w:r w:rsidR="001A312D" w:rsidRPr="00A21C5A">
        <w:rPr>
          <w:rFonts w:ascii="Sylfaen" w:hAnsi="Sylfaen" w:cs="Sylfaen"/>
          <w:color w:val="000000"/>
          <w:sz w:val="22"/>
          <w:szCs w:val="22"/>
          <w:lang w:val="ka-GE"/>
        </w:rPr>
        <w:t>ე</w:t>
      </w:r>
      <w:r w:rsidR="001A31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საშუალო</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მთის</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ეროზიულ</w:t>
      </w:r>
      <w:r w:rsidR="001A312D" w:rsidRPr="00A21C5A">
        <w:rPr>
          <w:rFonts w:ascii="Sylfaen" w:hAnsi="Sylfaen"/>
          <w:color w:val="000000"/>
          <w:sz w:val="22"/>
          <w:szCs w:val="22"/>
          <w:lang w:val="ka-GE"/>
        </w:rPr>
        <w:t>-</w:t>
      </w:r>
      <w:r w:rsidR="001A312D" w:rsidRPr="00A21C5A">
        <w:rPr>
          <w:rFonts w:ascii="Sylfaen" w:hAnsi="Sylfaen" w:cs="Sylfaen"/>
          <w:color w:val="000000"/>
          <w:sz w:val="22"/>
          <w:szCs w:val="22"/>
          <w:lang w:val="ka-GE"/>
        </w:rPr>
        <w:t>დენუდაციური</w:t>
      </w:r>
      <w:r w:rsidR="001A31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წიფლნარი</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ტყეები</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მარადმწვანე</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ქვეტყით</w:t>
      </w:r>
      <w:r w:rsidR="001A312D" w:rsidRPr="00A21C5A">
        <w:rPr>
          <w:rFonts w:ascii="Sylfaen" w:hAnsi="Sylfaen"/>
          <w:color w:val="000000"/>
          <w:sz w:val="22"/>
          <w:szCs w:val="22"/>
          <w:lang w:val="ka-GE"/>
        </w:rPr>
        <w:t>.</w:t>
      </w:r>
      <w:r w:rsidR="00C752B0">
        <w:rPr>
          <w:rFonts w:ascii="Sylfaen" w:hAnsi="Sylfaen"/>
          <w:color w:val="000000"/>
          <w:sz w:val="22"/>
          <w:szCs w:val="22"/>
          <w:lang w:val="ka-GE"/>
        </w:rPr>
        <w:t xml:space="preserve"> </w:t>
      </w:r>
    </w:p>
    <w:p w14:paraId="168C3CFF" w14:textId="537781A6" w:rsidR="001A312D" w:rsidRPr="00A21C5A" w:rsidRDefault="00FE7254" w:rsidP="00FE7254">
      <w:pPr>
        <w:tabs>
          <w:tab w:val="left" w:pos="270"/>
        </w:tabs>
        <w:jc w:val="both"/>
        <w:rPr>
          <w:rFonts w:ascii="Sylfaen" w:hAnsi="Sylfaen"/>
          <w:color w:val="000000"/>
          <w:sz w:val="22"/>
          <w:szCs w:val="22"/>
          <w:lang w:val="ka-GE"/>
        </w:rPr>
      </w:pPr>
      <w:r w:rsidRPr="00A21C5A">
        <w:rPr>
          <w:rFonts w:ascii="Sylfaen" w:hAnsi="Sylfaen"/>
          <w:color w:val="000000"/>
          <w:sz w:val="22"/>
          <w:szCs w:val="22"/>
          <w:lang w:val="ka-GE"/>
        </w:rPr>
        <w:t>ბ)</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მთის</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ზომიერად</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ცივი</w:t>
      </w:r>
      <w:r w:rsidR="00C752B0">
        <w:rPr>
          <w:rFonts w:ascii="Sylfaen" w:hAnsi="Sylfaen"/>
          <w:color w:val="000000"/>
          <w:sz w:val="22"/>
          <w:szCs w:val="22"/>
          <w:lang w:val="ka-GE"/>
        </w:rPr>
        <w:t xml:space="preserve"> </w:t>
      </w:r>
      <w:r w:rsidR="001A312D" w:rsidRPr="00A21C5A">
        <w:rPr>
          <w:rFonts w:ascii="Sylfaen" w:hAnsi="Sylfaen"/>
          <w:color w:val="000000"/>
          <w:sz w:val="22"/>
          <w:szCs w:val="22"/>
          <w:lang w:val="ka-GE"/>
        </w:rPr>
        <w:t>(W)</w:t>
      </w:r>
      <w:r w:rsidR="005B33AA">
        <w:rPr>
          <w:rFonts w:ascii="Sylfaen" w:hAnsi="Sylfaen"/>
          <w:color w:val="000000"/>
          <w:sz w:val="22"/>
          <w:szCs w:val="22"/>
          <w:lang w:val="ka-GE"/>
        </w:rPr>
        <w:t>:</w:t>
      </w:r>
    </w:p>
    <w:p w14:paraId="1D0CD057" w14:textId="32EE0A76" w:rsidR="001A312D" w:rsidRPr="00A21C5A" w:rsidRDefault="00FE7254" w:rsidP="00FE7254">
      <w:pPr>
        <w:tabs>
          <w:tab w:val="left" w:pos="270"/>
        </w:tabs>
        <w:jc w:val="both"/>
        <w:rPr>
          <w:rFonts w:ascii="Sylfaen" w:hAnsi="Sylfaen"/>
          <w:color w:val="000000"/>
          <w:sz w:val="22"/>
          <w:szCs w:val="22"/>
          <w:lang w:val="ka-GE"/>
        </w:rPr>
      </w:pPr>
      <w:r w:rsidRPr="00A21C5A">
        <w:rPr>
          <w:rFonts w:ascii="Sylfaen" w:hAnsi="Sylfaen" w:cs="Sylfaen"/>
          <w:color w:val="000000"/>
          <w:sz w:val="22"/>
          <w:szCs w:val="22"/>
          <w:lang w:val="ka-GE"/>
        </w:rPr>
        <w:t>ბ.</w:t>
      </w:r>
      <w:r w:rsidR="001A312D" w:rsidRPr="00A21C5A">
        <w:rPr>
          <w:rFonts w:ascii="Sylfaen" w:hAnsi="Sylfaen" w:cs="Sylfaen"/>
          <w:color w:val="000000"/>
          <w:sz w:val="22"/>
          <w:szCs w:val="22"/>
          <w:lang w:val="ka-GE"/>
        </w:rPr>
        <w:t>ა</w:t>
      </w:r>
      <w:r w:rsidR="001A31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საშუალო</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მთის</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მუქწიწვიანი</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ტყეები</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კავკასიური</w:t>
      </w:r>
      <w:r w:rsidR="00C752B0">
        <w:rPr>
          <w:rFonts w:ascii="Sylfaen" w:hAnsi="Sylfaen"/>
          <w:color w:val="000000"/>
          <w:sz w:val="22"/>
          <w:szCs w:val="22"/>
          <w:lang w:val="ka-GE"/>
        </w:rPr>
        <w:t xml:space="preserve"> </w:t>
      </w:r>
      <w:r w:rsidR="001A312D" w:rsidRPr="00A21C5A">
        <w:rPr>
          <w:rFonts w:ascii="Sylfaen" w:hAnsi="Sylfaen"/>
          <w:color w:val="000000"/>
          <w:sz w:val="22"/>
          <w:szCs w:val="22"/>
          <w:lang w:val="ka-GE"/>
        </w:rPr>
        <w:t>(W1)</w:t>
      </w:r>
      <w:r w:rsidR="00D85EF5">
        <w:rPr>
          <w:rFonts w:ascii="Sylfaen" w:hAnsi="Sylfaen"/>
          <w:color w:val="000000"/>
          <w:sz w:val="22"/>
          <w:szCs w:val="22"/>
          <w:lang w:val="ka-GE"/>
        </w:rPr>
        <w:t>;</w:t>
      </w:r>
    </w:p>
    <w:p w14:paraId="0FA15AF2" w14:textId="73E69A3E" w:rsidR="001A312D" w:rsidRPr="00A21C5A" w:rsidRDefault="00FE7254" w:rsidP="00FE7254">
      <w:pPr>
        <w:tabs>
          <w:tab w:val="left" w:pos="270"/>
        </w:tabs>
        <w:jc w:val="both"/>
        <w:rPr>
          <w:rFonts w:ascii="Sylfaen" w:hAnsi="Sylfaen"/>
          <w:color w:val="000000"/>
          <w:sz w:val="22"/>
          <w:szCs w:val="22"/>
          <w:lang w:val="ka-GE"/>
        </w:rPr>
      </w:pPr>
      <w:r w:rsidRPr="00A21C5A">
        <w:rPr>
          <w:rFonts w:ascii="Sylfaen" w:hAnsi="Sylfaen" w:cs="Sylfaen"/>
          <w:color w:val="000000"/>
          <w:sz w:val="22"/>
          <w:szCs w:val="22"/>
          <w:lang w:val="ka-GE"/>
        </w:rPr>
        <w:t>ბ.</w:t>
      </w:r>
      <w:r w:rsidR="001A312D" w:rsidRPr="00A21C5A">
        <w:rPr>
          <w:rFonts w:ascii="Sylfaen" w:hAnsi="Sylfaen" w:cs="Sylfaen"/>
          <w:color w:val="000000"/>
          <w:sz w:val="22"/>
          <w:szCs w:val="22"/>
          <w:lang w:val="ka-GE"/>
        </w:rPr>
        <w:t>ბ</w:t>
      </w:r>
      <w:r w:rsidR="001A31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საშუალო</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მთის</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ეროზიულ</w:t>
      </w:r>
      <w:r w:rsidR="001A312D" w:rsidRPr="00A21C5A">
        <w:rPr>
          <w:rFonts w:ascii="Sylfaen" w:hAnsi="Sylfaen"/>
          <w:color w:val="000000"/>
          <w:sz w:val="22"/>
          <w:szCs w:val="22"/>
          <w:lang w:val="ka-GE"/>
        </w:rPr>
        <w:t>-</w:t>
      </w:r>
      <w:r w:rsidR="001A312D" w:rsidRPr="00A21C5A">
        <w:rPr>
          <w:rFonts w:ascii="Sylfaen" w:hAnsi="Sylfaen" w:cs="Sylfaen"/>
          <w:color w:val="000000"/>
          <w:sz w:val="22"/>
          <w:szCs w:val="22"/>
          <w:lang w:val="ka-GE"/>
        </w:rPr>
        <w:t>დენუდაციური</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წიფლნარ</w:t>
      </w:r>
      <w:r w:rsidR="001A312D" w:rsidRPr="00A21C5A">
        <w:rPr>
          <w:rFonts w:ascii="Sylfaen" w:hAnsi="Sylfaen"/>
          <w:color w:val="000000"/>
          <w:sz w:val="22"/>
          <w:szCs w:val="22"/>
          <w:lang w:val="ka-GE"/>
        </w:rPr>
        <w:t>-</w:t>
      </w:r>
      <w:r w:rsidR="001A312D" w:rsidRPr="00A21C5A">
        <w:rPr>
          <w:rFonts w:ascii="Sylfaen" w:hAnsi="Sylfaen" w:cs="Sylfaen"/>
          <w:color w:val="000000"/>
          <w:sz w:val="22"/>
          <w:szCs w:val="22"/>
          <w:lang w:val="ka-GE"/>
        </w:rPr>
        <w:t>მუქწიწვიანი</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ტყეებით</w:t>
      </w:r>
      <w:r w:rsidR="001A31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მარადმწვანე</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ქვეტყით</w:t>
      </w:r>
      <w:r w:rsidR="00C752B0">
        <w:rPr>
          <w:rFonts w:ascii="Sylfaen" w:hAnsi="Sylfaen"/>
          <w:color w:val="000000"/>
          <w:sz w:val="22"/>
          <w:szCs w:val="22"/>
          <w:lang w:val="ka-GE"/>
        </w:rPr>
        <w:t xml:space="preserve"> </w:t>
      </w:r>
      <w:r w:rsidR="001A312D" w:rsidRPr="00A21C5A">
        <w:rPr>
          <w:rFonts w:ascii="Sylfaen" w:hAnsi="Sylfaen"/>
          <w:color w:val="000000"/>
          <w:sz w:val="22"/>
          <w:szCs w:val="22"/>
          <w:lang w:val="ka-GE"/>
        </w:rPr>
        <w:t>(</w:t>
      </w:r>
      <w:r w:rsidR="001A312D" w:rsidRPr="00A21C5A">
        <w:rPr>
          <w:rFonts w:ascii="Sylfaen" w:hAnsi="Sylfaen" w:cs="Sylfaen"/>
          <w:color w:val="000000"/>
          <w:sz w:val="22"/>
          <w:szCs w:val="22"/>
          <w:lang w:val="ka-GE"/>
        </w:rPr>
        <w:t>დასავლეთი</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პონტოს</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მთები</w:t>
      </w:r>
      <w:r w:rsidR="001A312D" w:rsidRPr="00A21C5A">
        <w:rPr>
          <w:rFonts w:ascii="Sylfaen" w:hAnsi="Sylfaen"/>
          <w:color w:val="000000"/>
          <w:sz w:val="22"/>
          <w:szCs w:val="22"/>
          <w:lang w:val="ka-GE"/>
        </w:rPr>
        <w:t>)</w:t>
      </w:r>
      <w:r w:rsidR="00D85EF5">
        <w:rPr>
          <w:rFonts w:ascii="Sylfaen" w:hAnsi="Sylfaen"/>
          <w:color w:val="000000"/>
          <w:sz w:val="22"/>
          <w:szCs w:val="22"/>
          <w:lang w:val="ka-GE"/>
        </w:rPr>
        <w:t>;</w:t>
      </w:r>
    </w:p>
    <w:p w14:paraId="3C2AB860" w14:textId="232E720B" w:rsidR="001A312D" w:rsidRPr="00A21C5A" w:rsidRDefault="00FE7254" w:rsidP="00FE7254">
      <w:pPr>
        <w:tabs>
          <w:tab w:val="left" w:pos="270"/>
        </w:tabs>
        <w:jc w:val="both"/>
        <w:rPr>
          <w:rFonts w:ascii="Sylfaen" w:hAnsi="Sylfaen"/>
          <w:color w:val="000000"/>
          <w:sz w:val="22"/>
          <w:szCs w:val="22"/>
          <w:lang w:val="ka-GE"/>
        </w:rPr>
      </w:pPr>
      <w:r w:rsidRPr="00A21C5A">
        <w:rPr>
          <w:rFonts w:ascii="Sylfaen" w:hAnsi="Sylfaen" w:cs="Sylfaen"/>
          <w:color w:val="000000"/>
          <w:sz w:val="22"/>
          <w:szCs w:val="22"/>
          <w:lang w:val="ka-GE"/>
        </w:rPr>
        <w:t>ბ.</w:t>
      </w:r>
      <w:r w:rsidR="004953FF">
        <w:rPr>
          <w:rFonts w:ascii="Sylfaen" w:hAnsi="Sylfaen" w:cs="Sylfaen"/>
          <w:color w:val="000000"/>
          <w:sz w:val="22"/>
          <w:szCs w:val="22"/>
          <w:lang w:val="ka-GE"/>
        </w:rPr>
        <w:t>გ</w:t>
      </w:r>
      <w:r w:rsidR="001A31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მაღალი</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მთის</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ფიჭვნარი</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არყის</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ტყეები</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კავკასიური</w:t>
      </w:r>
      <w:r w:rsidR="00C752B0">
        <w:rPr>
          <w:rFonts w:ascii="Sylfaen" w:hAnsi="Sylfaen"/>
          <w:color w:val="000000"/>
          <w:sz w:val="22"/>
          <w:szCs w:val="22"/>
          <w:lang w:val="ka-GE"/>
        </w:rPr>
        <w:t xml:space="preserve"> </w:t>
      </w:r>
      <w:r w:rsidR="001A312D" w:rsidRPr="00A21C5A">
        <w:rPr>
          <w:rFonts w:ascii="Sylfaen" w:hAnsi="Sylfaen"/>
          <w:color w:val="000000"/>
          <w:sz w:val="22"/>
          <w:szCs w:val="22"/>
          <w:lang w:val="ka-GE"/>
        </w:rPr>
        <w:t>(W2)</w:t>
      </w:r>
      <w:r w:rsidR="00D85EF5">
        <w:rPr>
          <w:rFonts w:ascii="Sylfaen" w:hAnsi="Sylfaen"/>
          <w:color w:val="000000"/>
          <w:sz w:val="22"/>
          <w:szCs w:val="22"/>
          <w:lang w:val="ka-GE"/>
        </w:rPr>
        <w:t>.</w:t>
      </w:r>
    </w:p>
    <w:p w14:paraId="4DF01922" w14:textId="135681D2" w:rsidR="001A312D" w:rsidRPr="00A21C5A" w:rsidRDefault="00FE7254" w:rsidP="00FE7254">
      <w:pPr>
        <w:tabs>
          <w:tab w:val="left" w:pos="270"/>
        </w:tabs>
        <w:jc w:val="both"/>
        <w:rPr>
          <w:rFonts w:ascii="Sylfaen" w:hAnsi="Sylfaen"/>
          <w:color w:val="000000"/>
          <w:sz w:val="22"/>
          <w:szCs w:val="22"/>
          <w:lang w:val="ka-GE"/>
        </w:rPr>
      </w:pPr>
      <w:r w:rsidRPr="00A21C5A">
        <w:rPr>
          <w:rFonts w:ascii="Sylfaen" w:hAnsi="Sylfaen"/>
          <w:color w:val="000000"/>
          <w:sz w:val="22"/>
          <w:szCs w:val="22"/>
          <w:lang w:val="ka-GE"/>
        </w:rPr>
        <w:t>2</w:t>
      </w:r>
      <w:r w:rsidR="001A31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მაღალი</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მთის</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ეროზიულ</w:t>
      </w:r>
      <w:r w:rsidR="001A312D" w:rsidRPr="00A21C5A">
        <w:rPr>
          <w:rFonts w:ascii="Sylfaen" w:hAnsi="Sylfaen"/>
          <w:color w:val="000000"/>
          <w:sz w:val="22"/>
          <w:szCs w:val="22"/>
          <w:lang w:val="ka-GE"/>
        </w:rPr>
        <w:t>-</w:t>
      </w:r>
      <w:r w:rsidR="001A312D" w:rsidRPr="00A21C5A">
        <w:rPr>
          <w:rFonts w:ascii="Sylfaen" w:hAnsi="Sylfaen" w:cs="Sylfaen"/>
          <w:color w:val="000000"/>
          <w:sz w:val="22"/>
          <w:szCs w:val="22"/>
          <w:lang w:val="ka-GE"/>
        </w:rPr>
        <w:t>დენუდაციური</w:t>
      </w:r>
      <w:r w:rsidR="001A31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იშვიათად</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პალეოგენური</w:t>
      </w:r>
      <w:r w:rsidR="001A31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არყის</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ადგილებში</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ფიჭვის</w:t>
      </w:r>
      <w:r w:rsidR="00C752B0">
        <w:rPr>
          <w:rFonts w:ascii="Sylfaen" w:hAnsi="Sylfaen"/>
          <w:color w:val="000000"/>
          <w:sz w:val="22"/>
          <w:szCs w:val="22"/>
          <w:lang w:val="ka-GE"/>
        </w:rPr>
        <w:t xml:space="preserve"> </w:t>
      </w:r>
      <w:r w:rsidR="001A312D" w:rsidRPr="00A21C5A">
        <w:rPr>
          <w:rFonts w:ascii="Sylfaen" w:hAnsi="Sylfaen"/>
          <w:color w:val="000000"/>
          <w:sz w:val="22"/>
          <w:szCs w:val="22"/>
          <w:lang w:val="ka-GE"/>
        </w:rPr>
        <w:t>(</w:t>
      </w:r>
      <w:r w:rsidR="001A312D" w:rsidRPr="00A21C5A">
        <w:rPr>
          <w:rFonts w:ascii="Sylfaen" w:hAnsi="Sylfaen" w:cs="Sylfaen"/>
          <w:color w:val="000000"/>
          <w:sz w:val="22"/>
          <w:szCs w:val="22"/>
          <w:lang w:val="ka-GE"/>
        </w:rPr>
        <w:t>ფიჭვიდან</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კავკასიური</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კოხის</w:t>
      </w:r>
      <w:r w:rsidR="001A31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ტყეები</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ადგილებში</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დაბალი</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ტყით</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წარმოდგენილი</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პონტური</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მუხით</w:t>
      </w:r>
      <w:r w:rsidR="001A312D" w:rsidRPr="00A21C5A">
        <w:rPr>
          <w:rFonts w:ascii="Sylfaen" w:hAnsi="Sylfaen"/>
          <w:color w:val="000000"/>
          <w:sz w:val="22"/>
          <w:szCs w:val="22"/>
          <w:lang w:val="ka-GE"/>
        </w:rPr>
        <w:t>.</w:t>
      </w:r>
    </w:p>
    <w:p w14:paraId="3AD5655B" w14:textId="68CCA607" w:rsidR="001A312D" w:rsidRPr="00A21C5A" w:rsidRDefault="00FE7254" w:rsidP="00FE7254">
      <w:pPr>
        <w:tabs>
          <w:tab w:val="left" w:pos="270"/>
        </w:tabs>
        <w:jc w:val="both"/>
        <w:rPr>
          <w:rFonts w:ascii="Sylfaen" w:hAnsi="Sylfaen" w:cs="Sylfaen"/>
          <w:b/>
          <w:color w:val="000000"/>
          <w:sz w:val="22"/>
          <w:szCs w:val="22"/>
          <w:lang w:val="ka-GE"/>
        </w:rPr>
      </w:pPr>
      <w:r w:rsidRPr="00A21C5A">
        <w:rPr>
          <w:rFonts w:ascii="Sylfaen" w:hAnsi="Sylfaen" w:cs="Sylfaen"/>
          <w:bCs/>
          <w:color w:val="000000"/>
          <w:sz w:val="22"/>
          <w:szCs w:val="22"/>
          <w:lang w:val="ka-GE"/>
        </w:rPr>
        <w:t>3.</w:t>
      </w:r>
      <w:r w:rsidR="00C752B0">
        <w:rPr>
          <w:rFonts w:ascii="Sylfaen" w:hAnsi="Sylfaen" w:cs="Sylfaen"/>
          <w:bCs/>
          <w:color w:val="000000"/>
          <w:sz w:val="22"/>
          <w:szCs w:val="22"/>
          <w:lang w:val="ka-GE"/>
        </w:rPr>
        <w:t xml:space="preserve"> </w:t>
      </w:r>
      <w:r w:rsidR="001A312D" w:rsidRPr="00A21C5A">
        <w:rPr>
          <w:rFonts w:ascii="Sylfaen" w:hAnsi="Sylfaen" w:cs="Sylfaen"/>
          <w:bCs/>
          <w:color w:val="000000"/>
          <w:sz w:val="22"/>
          <w:szCs w:val="22"/>
          <w:lang w:val="ka-GE"/>
        </w:rPr>
        <w:t>მაჭახელას</w:t>
      </w:r>
      <w:r w:rsidR="00C752B0">
        <w:rPr>
          <w:rFonts w:ascii="Sylfaen" w:hAnsi="Sylfaen" w:cs="Sylfaen"/>
          <w:bCs/>
          <w:color w:val="000000"/>
          <w:sz w:val="22"/>
          <w:szCs w:val="22"/>
          <w:lang w:val="ka-GE"/>
        </w:rPr>
        <w:t xml:space="preserve"> </w:t>
      </w:r>
      <w:r w:rsidR="001A312D" w:rsidRPr="00A21C5A">
        <w:rPr>
          <w:rFonts w:ascii="Sylfaen" w:hAnsi="Sylfaen" w:cs="Sylfaen"/>
          <w:bCs/>
          <w:color w:val="000000"/>
          <w:sz w:val="22"/>
          <w:szCs w:val="22"/>
          <w:lang w:val="ka-GE"/>
        </w:rPr>
        <w:t>ეროვნულ</w:t>
      </w:r>
      <w:r w:rsidR="00C752B0">
        <w:rPr>
          <w:rFonts w:ascii="Sylfaen" w:hAnsi="Sylfaen" w:cs="Sylfaen"/>
          <w:bCs/>
          <w:color w:val="000000"/>
          <w:sz w:val="22"/>
          <w:szCs w:val="22"/>
          <w:lang w:val="ka-GE"/>
        </w:rPr>
        <w:t xml:space="preserve"> </w:t>
      </w:r>
      <w:r w:rsidR="001A312D" w:rsidRPr="00A21C5A">
        <w:rPr>
          <w:rFonts w:ascii="Sylfaen" w:hAnsi="Sylfaen" w:cs="Sylfaen"/>
          <w:bCs/>
          <w:color w:val="000000"/>
          <w:sz w:val="22"/>
          <w:szCs w:val="22"/>
          <w:lang w:val="ka-GE"/>
        </w:rPr>
        <w:t>პარკში</w:t>
      </w:r>
      <w:r w:rsidR="00C752B0">
        <w:rPr>
          <w:rFonts w:ascii="Sylfaen" w:hAnsi="Sylfaen" w:cs="Sylfaen"/>
          <w:bCs/>
          <w:color w:val="000000"/>
          <w:sz w:val="22"/>
          <w:szCs w:val="22"/>
          <w:lang w:val="ka-GE"/>
        </w:rPr>
        <w:t xml:space="preserve"> </w:t>
      </w:r>
      <w:r w:rsidR="001A312D" w:rsidRPr="00A21C5A">
        <w:rPr>
          <w:rFonts w:ascii="Sylfaen" w:hAnsi="Sylfaen" w:cs="Sylfaen"/>
          <w:bCs/>
          <w:color w:val="000000"/>
          <w:sz w:val="22"/>
          <w:szCs w:val="22"/>
          <w:lang w:val="ka-GE"/>
        </w:rPr>
        <w:t>შემდეგი</w:t>
      </w:r>
      <w:r w:rsidR="00C752B0">
        <w:rPr>
          <w:rFonts w:ascii="Sylfaen" w:hAnsi="Sylfaen" w:cs="Sylfaen"/>
          <w:bCs/>
          <w:color w:val="000000"/>
          <w:sz w:val="22"/>
          <w:szCs w:val="22"/>
          <w:lang w:val="ka-GE"/>
        </w:rPr>
        <w:t xml:space="preserve"> </w:t>
      </w:r>
      <w:r w:rsidR="001A312D" w:rsidRPr="00A21C5A">
        <w:rPr>
          <w:rFonts w:ascii="Sylfaen" w:hAnsi="Sylfaen" w:cs="Sylfaen"/>
          <w:bCs/>
          <w:color w:val="000000"/>
          <w:sz w:val="22"/>
          <w:szCs w:val="22"/>
          <w:lang w:val="ka-GE"/>
        </w:rPr>
        <w:t>ჰაბიტატებია</w:t>
      </w:r>
      <w:r w:rsidR="00C752B0">
        <w:rPr>
          <w:rFonts w:ascii="Sylfaen" w:hAnsi="Sylfaen" w:cs="Sylfaen"/>
          <w:bCs/>
          <w:color w:val="000000"/>
          <w:sz w:val="22"/>
          <w:szCs w:val="22"/>
          <w:lang w:val="ka-GE"/>
        </w:rPr>
        <w:t xml:space="preserve"> </w:t>
      </w:r>
      <w:r w:rsidR="001A312D" w:rsidRPr="00A21C5A">
        <w:rPr>
          <w:rFonts w:ascii="Sylfaen" w:hAnsi="Sylfaen" w:cs="Sylfaen"/>
          <w:bCs/>
          <w:color w:val="000000"/>
          <w:sz w:val="22"/>
          <w:szCs w:val="22"/>
          <w:lang w:val="ka-GE"/>
        </w:rPr>
        <w:t>წარმოდეგნილი:</w:t>
      </w:r>
    </w:p>
    <w:p w14:paraId="5F897A0D" w14:textId="05835D08" w:rsidR="00252F59" w:rsidRPr="00A21C5A" w:rsidRDefault="00252F59" w:rsidP="00DC59AC">
      <w:pPr>
        <w:tabs>
          <w:tab w:val="left" w:pos="270"/>
        </w:tabs>
        <w:jc w:val="both"/>
        <w:rPr>
          <w:rFonts w:ascii="Sylfaen" w:hAnsi="Sylfaen"/>
          <w:color w:val="000000"/>
          <w:sz w:val="22"/>
          <w:szCs w:val="22"/>
          <w:lang w:val="ka-GE"/>
        </w:rPr>
      </w:pPr>
      <w:r w:rsidRPr="00A21C5A">
        <w:rPr>
          <w:rFonts w:ascii="Sylfaen" w:hAnsi="Sylfaen" w:cs="Sylfaen"/>
          <w:color w:val="000000"/>
          <w:sz w:val="22"/>
          <w:szCs w:val="22"/>
          <w:lang w:val="ka-GE"/>
        </w:rPr>
        <w:t>ა</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წიფლნარი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ტყეები</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უკავია</w:t>
      </w:r>
      <w:r w:rsidR="00C752B0">
        <w:rPr>
          <w:rFonts w:ascii="Sylfaen" w:hAnsi="Sylfaen"/>
          <w:color w:val="000000"/>
          <w:sz w:val="22"/>
          <w:szCs w:val="22"/>
          <w:lang w:val="ka-GE"/>
        </w:rPr>
        <w:t xml:space="preserve"> </w:t>
      </w:r>
      <w:r w:rsidRPr="00A21C5A">
        <w:rPr>
          <w:rFonts w:ascii="Sylfaen" w:hAnsi="Sylfaen"/>
          <w:color w:val="000000"/>
          <w:sz w:val="22"/>
          <w:szCs w:val="22"/>
          <w:lang w:val="ka-GE"/>
        </w:rPr>
        <w:t>3899</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ჰა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ტერიტორიაზე</w:t>
      </w:r>
      <w:r w:rsidR="00C752B0">
        <w:rPr>
          <w:rFonts w:ascii="Sylfaen" w:hAnsi="Sylfaen"/>
          <w:color w:val="000000"/>
          <w:sz w:val="22"/>
          <w:szCs w:val="22"/>
          <w:lang w:val="ka-GE"/>
        </w:rPr>
        <w:t xml:space="preserve"> </w:t>
      </w:r>
      <w:r w:rsidRPr="00A21C5A">
        <w:rPr>
          <w:rFonts w:ascii="Sylfaen" w:hAnsi="Sylfaen"/>
          <w:color w:val="000000"/>
          <w:sz w:val="22"/>
          <w:szCs w:val="22"/>
          <w:lang w:val="ka-GE"/>
        </w:rPr>
        <w:t>(</w:t>
      </w:r>
      <w:r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ტერიტორიის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53%).</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გვხვდება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სხვადასხვა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ტიპის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წიფლნარი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ტყეები</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მკვდარსაფრიანი</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ნაირბალახოვანი</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მაყვლიანი</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შქერიანი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წყავიანი</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წიფლნარი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უმეტესი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ფართობი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უჭირავს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წიფლნარ</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ტყეებს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შქერის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ქვეტყით</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შეადგენს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2727</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ჰა</w:t>
      </w:r>
      <w:r w:rsidRPr="00A21C5A">
        <w:rPr>
          <w:rFonts w:ascii="Sylfaen" w:hAnsi="Sylfaen"/>
          <w:color w:val="000000"/>
          <w:sz w:val="22"/>
          <w:szCs w:val="22"/>
          <w:lang w:val="ka-GE"/>
        </w:rPr>
        <w:t>-</w:t>
      </w:r>
      <w:r w:rsidRPr="00A21C5A">
        <w:rPr>
          <w:rFonts w:ascii="Sylfaen" w:hAnsi="Sylfaen" w:cs="Sylfaen"/>
          <w:color w:val="000000"/>
          <w:sz w:val="22"/>
          <w:szCs w:val="22"/>
          <w:lang w:val="ka-GE"/>
        </w:rPr>
        <w:t>ს</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რაც</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მთელი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წიფლნარი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70%-</w:t>
      </w:r>
      <w:r w:rsidRPr="00A21C5A">
        <w:rPr>
          <w:rFonts w:ascii="Sylfaen" w:hAnsi="Sylfaen" w:cs="Sylfaen"/>
          <w:color w:val="000000"/>
          <w:sz w:val="22"/>
          <w:szCs w:val="22"/>
          <w:lang w:val="ka-GE"/>
        </w:rPr>
        <w:t>ია</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ხოლო</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წიფლნარ</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ტყეებს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წყავის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ქვეტყით</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უჭირავს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655</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ჰა</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წიფლნარები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მაყვლის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ქვეტყით</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კი</w:t>
      </w:r>
      <w:r w:rsidR="00C752B0">
        <w:rPr>
          <w:rFonts w:ascii="Sylfaen" w:hAnsi="Sylfaen"/>
          <w:color w:val="000000"/>
          <w:sz w:val="22"/>
          <w:szCs w:val="22"/>
          <w:lang w:val="ka-GE"/>
        </w:rPr>
        <w:t xml:space="preserve"> </w:t>
      </w:r>
      <w:r w:rsidRPr="00A21C5A">
        <w:rPr>
          <w:rFonts w:ascii="Sylfaen" w:hAnsi="Sylfaen"/>
          <w:color w:val="000000"/>
          <w:sz w:val="22"/>
          <w:szCs w:val="22"/>
          <w:lang w:val="ka-GE"/>
        </w:rPr>
        <w:t>442</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ჰა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ფართობს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იკავებს</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არის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ასევე</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წიფლნარები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ქვეტყის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გარეშე</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მათი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ფართობი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შეადგენს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11</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ჰა</w:t>
      </w:r>
      <w:r w:rsidRPr="00A21C5A">
        <w:rPr>
          <w:rFonts w:ascii="Sylfaen" w:hAnsi="Sylfaen"/>
          <w:color w:val="000000"/>
          <w:sz w:val="22"/>
          <w:szCs w:val="22"/>
          <w:lang w:val="ka-GE"/>
        </w:rPr>
        <w:t>-</w:t>
      </w:r>
      <w:r w:rsidRPr="00A21C5A">
        <w:rPr>
          <w:rFonts w:ascii="Sylfaen" w:hAnsi="Sylfaen" w:cs="Sylfaen"/>
          <w:color w:val="000000"/>
          <w:sz w:val="22"/>
          <w:szCs w:val="22"/>
          <w:lang w:val="ka-GE"/>
        </w:rPr>
        <w:t>ს</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წიფლნარი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64%</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მდებარეობს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35</w:t>
      </w:r>
      <w:r w:rsidRPr="00A21C5A">
        <w:rPr>
          <w:rFonts w:ascii="Sylfaen" w:hAnsi="Sylfaen"/>
          <w:color w:val="000000"/>
          <w:sz w:val="22"/>
          <w:szCs w:val="22"/>
          <w:vertAlign w:val="superscript"/>
          <w:lang w:val="ka-GE"/>
        </w:rPr>
        <w:t>0</w:t>
      </w:r>
      <w:r w:rsidR="00C752B0">
        <w:rPr>
          <w:rFonts w:ascii="Sylfaen" w:hAnsi="Sylfaen"/>
          <w:color w:val="000000"/>
          <w:sz w:val="22"/>
          <w:szCs w:val="22"/>
          <w:vertAlign w:val="superscript"/>
          <w:lang w:val="ka-GE"/>
        </w:rPr>
        <w:t xml:space="preserve"> </w:t>
      </w:r>
      <w:r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მეტი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დახრილობის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ფერდობებზე</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ძირითადად</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განლაგებულნი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არიან</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ჩრდილო</w:t>
      </w:r>
      <w:r w:rsidRPr="00A21C5A">
        <w:rPr>
          <w:rFonts w:ascii="Sylfaen" w:hAnsi="Sylfaen"/>
          <w:color w:val="000000"/>
          <w:sz w:val="22"/>
          <w:szCs w:val="22"/>
          <w:lang w:val="ka-GE"/>
        </w:rPr>
        <w:t>-</w:t>
      </w:r>
      <w:r w:rsidRPr="00A21C5A">
        <w:rPr>
          <w:rFonts w:ascii="Sylfaen" w:hAnsi="Sylfaen" w:cs="Sylfaen"/>
          <w:color w:val="000000"/>
          <w:sz w:val="22"/>
          <w:szCs w:val="22"/>
          <w:lang w:val="ka-GE"/>
        </w:rPr>
        <w:t>დასავლეთ</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ჩრდილო</w:t>
      </w:r>
      <w:r w:rsidRPr="00A21C5A">
        <w:rPr>
          <w:rFonts w:ascii="Sylfaen" w:hAnsi="Sylfaen"/>
          <w:color w:val="000000"/>
          <w:sz w:val="22"/>
          <w:szCs w:val="22"/>
          <w:lang w:val="ka-GE"/>
        </w:rPr>
        <w:t>-</w:t>
      </w:r>
      <w:r w:rsidRPr="00A21C5A">
        <w:rPr>
          <w:rFonts w:ascii="Sylfaen" w:hAnsi="Sylfaen" w:cs="Sylfaen"/>
          <w:color w:val="000000"/>
          <w:sz w:val="22"/>
          <w:szCs w:val="22"/>
          <w:lang w:val="ka-GE"/>
        </w:rPr>
        <w:t>აღმოსავლეთ</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სამხრეთ</w:t>
      </w:r>
      <w:r w:rsidRPr="00A21C5A">
        <w:rPr>
          <w:rFonts w:ascii="Sylfaen" w:hAnsi="Sylfaen"/>
          <w:color w:val="000000"/>
          <w:sz w:val="22"/>
          <w:szCs w:val="22"/>
          <w:lang w:val="ka-GE"/>
        </w:rPr>
        <w:t>-</w:t>
      </w:r>
      <w:r w:rsidRPr="00A21C5A">
        <w:rPr>
          <w:rFonts w:ascii="Sylfaen" w:hAnsi="Sylfaen" w:cs="Sylfaen"/>
          <w:color w:val="000000"/>
          <w:sz w:val="22"/>
          <w:szCs w:val="22"/>
          <w:lang w:val="ka-GE"/>
        </w:rPr>
        <w:t>დასავლეთ</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სამხრეთ</w:t>
      </w:r>
      <w:r w:rsidRPr="00A21C5A">
        <w:rPr>
          <w:rFonts w:ascii="Sylfaen" w:hAnsi="Sylfaen"/>
          <w:color w:val="000000"/>
          <w:sz w:val="22"/>
          <w:szCs w:val="22"/>
          <w:lang w:val="ka-GE"/>
        </w:rPr>
        <w:t>-</w:t>
      </w:r>
      <w:r w:rsidRPr="00A21C5A">
        <w:rPr>
          <w:rFonts w:ascii="Sylfaen" w:hAnsi="Sylfaen" w:cs="Sylfaen"/>
          <w:color w:val="000000"/>
          <w:sz w:val="22"/>
          <w:szCs w:val="22"/>
          <w:lang w:val="ka-GE"/>
        </w:rPr>
        <w:t>აღმოსავლეთ</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ჩრდილოეთ</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დასავლეთ</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ექსპოზიციის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ფერდობებზე</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ზღვის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დონიდან</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ისინი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ვრცელდებიან</w:t>
      </w:r>
      <w:r w:rsidR="00C752B0">
        <w:rPr>
          <w:rFonts w:ascii="Sylfaen" w:hAnsi="Sylfaen"/>
          <w:color w:val="000000"/>
          <w:sz w:val="22"/>
          <w:szCs w:val="22"/>
          <w:lang w:val="ka-GE"/>
        </w:rPr>
        <w:t xml:space="preserve"> </w:t>
      </w:r>
      <w:r w:rsidRPr="00A21C5A">
        <w:rPr>
          <w:rFonts w:ascii="Sylfaen" w:hAnsi="Sylfaen"/>
          <w:color w:val="000000"/>
          <w:sz w:val="22"/>
          <w:szCs w:val="22"/>
          <w:lang w:val="ka-GE"/>
        </w:rPr>
        <w:t>380</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მეტრიდან</w:t>
      </w:r>
      <w:r w:rsidR="00C752B0">
        <w:rPr>
          <w:rFonts w:ascii="Sylfaen" w:hAnsi="Sylfaen"/>
          <w:color w:val="000000"/>
          <w:sz w:val="22"/>
          <w:szCs w:val="22"/>
          <w:lang w:val="ka-GE"/>
        </w:rPr>
        <w:t xml:space="preserve"> </w:t>
      </w:r>
      <w:r w:rsidRPr="00A21C5A">
        <w:rPr>
          <w:rFonts w:ascii="Sylfaen" w:hAnsi="Sylfaen"/>
          <w:color w:val="000000"/>
          <w:sz w:val="22"/>
          <w:szCs w:val="22"/>
          <w:lang w:val="ka-GE"/>
        </w:rPr>
        <w:t>1970</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მეტრამდე</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სიხშირის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მიხედვით</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წიფლნარი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31%</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უჭირავს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0.4</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სიხშირის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კორომებს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Pr="00A21C5A">
        <w:rPr>
          <w:rFonts w:ascii="Sylfaen" w:hAnsi="Sylfaen"/>
          <w:color w:val="000000"/>
          <w:sz w:val="22"/>
          <w:szCs w:val="22"/>
          <w:lang w:val="ka-GE"/>
        </w:rPr>
        <w:t>22%</w:t>
      </w:r>
      <w:r w:rsidR="00C752B0">
        <w:rPr>
          <w:rFonts w:ascii="Sylfaen" w:hAnsi="Sylfaen"/>
          <w:color w:val="000000"/>
          <w:sz w:val="22"/>
          <w:szCs w:val="22"/>
          <w:lang w:val="ka-GE"/>
        </w:rPr>
        <w:t xml:space="preserve"> </w:t>
      </w:r>
      <w:r w:rsidRPr="00A21C5A">
        <w:rPr>
          <w:rFonts w:ascii="Sylfaen" w:hAnsi="Sylfaen"/>
          <w:sz w:val="22"/>
          <w:szCs w:val="22"/>
          <w:lang w:val="ka-GE"/>
        </w:rPr>
        <w:t>–</w:t>
      </w:r>
      <w:r w:rsidR="00C752B0">
        <w:rPr>
          <w:rFonts w:ascii="Sylfaen" w:hAnsi="Sylfaen"/>
          <w:color w:val="000000"/>
          <w:sz w:val="22"/>
          <w:szCs w:val="22"/>
          <w:lang w:val="ka-GE"/>
        </w:rPr>
        <w:t xml:space="preserve"> </w:t>
      </w:r>
      <w:r w:rsidRPr="00A21C5A">
        <w:rPr>
          <w:rFonts w:ascii="Sylfaen" w:hAnsi="Sylfaen"/>
          <w:color w:val="000000"/>
          <w:sz w:val="22"/>
          <w:szCs w:val="22"/>
          <w:lang w:val="ka-GE"/>
        </w:rPr>
        <w:t>0.5.</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საქართველოს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ჰაბიტატების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მიხედვით</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შეესაბამება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შემდეგ</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ჰაბიტატებს</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წიფლნარი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კოლხური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ქვეტყით</w:t>
      </w:r>
      <w:r w:rsidR="00C752B0">
        <w:rPr>
          <w:rFonts w:ascii="Sylfaen" w:hAnsi="Sylfaen"/>
          <w:color w:val="000000"/>
          <w:sz w:val="22"/>
          <w:szCs w:val="22"/>
          <w:lang w:val="ka-GE"/>
        </w:rPr>
        <w:t xml:space="preserve"> </w:t>
      </w:r>
      <w:r w:rsidRPr="00A21C5A">
        <w:rPr>
          <w:rFonts w:ascii="Sylfaen" w:hAnsi="Sylfaen"/>
          <w:color w:val="000000"/>
          <w:sz w:val="22"/>
          <w:szCs w:val="22"/>
          <w:lang w:val="ka-GE"/>
        </w:rPr>
        <w:t>(Fageta</w:t>
      </w:r>
      <w:r w:rsidR="00C752B0">
        <w:rPr>
          <w:rFonts w:ascii="Sylfaen" w:hAnsi="Sylfaen"/>
          <w:color w:val="000000"/>
          <w:sz w:val="22"/>
          <w:szCs w:val="22"/>
          <w:lang w:val="ka-GE"/>
        </w:rPr>
        <w:t xml:space="preserve"> </w:t>
      </w:r>
      <w:r w:rsidRPr="00A21C5A">
        <w:rPr>
          <w:rFonts w:ascii="Sylfaen" w:hAnsi="Sylfaen"/>
          <w:color w:val="000000"/>
          <w:sz w:val="22"/>
          <w:szCs w:val="22"/>
          <w:lang w:val="ka-GE"/>
        </w:rPr>
        <w:t>fruticosa</w:t>
      </w:r>
      <w:r w:rsidR="00C752B0">
        <w:rPr>
          <w:rFonts w:ascii="Sylfaen" w:hAnsi="Sylfaen"/>
          <w:color w:val="000000"/>
          <w:sz w:val="22"/>
          <w:szCs w:val="22"/>
          <w:lang w:val="ka-GE"/>
        </w:rPr>
        <w:t xml:space="preserve"> </w:t>
      </w:r>
      <w:r w:rsidRPr="00A21C5A">
        <w:rPr>
          <w:rFonts w:ascii="Sylfaen" w:hAnsi="Sylfaen"/>
          <w:color w:val="000000"/>
          <w:sz w:val="22"/>
          <w:szCs w:val="22"/>
          <w:lang w:val="ka-GE"/>
        </w:rPr>
        <w:t>colchica)</w:t>
      </w:r>
      <w:r w:rsidR="00692239">
        <w:rPr>
          <w:rFonts w:ascii="Sylfaen" w:hAnsi="Sylfaen"/>
          <w:color w:val="000000"/>
          <w:sz w:val="22"/>
          <w:szCs w:val="22"/>
          <w:lang w:val="ka-GE"/>
        </w:rPr>
        <w:t>;</w:t>
      </w:r>
    </w:p>
    <w:p w14:paraId="495F4DEA" w14:textId="24EC23DA" w:rsidR="00252F59" w:rsidRPr="00A21C5A" w:rsidRDefault="00252F59" w:rsidP="00DC59AC">
      <w:pPr>
        <w:tabs>
          <w:tab w:val="left" w:pos="270"/>
        </w:tabs>
        <w:jc w:val="both"/>
        <w:rPr>
          <w:rFonts w:ascii="Sylfaen" w:hAnsi="Sylfaen"/>
          <w:color w:val="000000"/>
          <w:sz w:val="22"/>
          <w:szCs w:val="22"/>
          <w:lang w:val="ka-GE"/>
        </w:rPr>
      </w:pPr>
      <w:r w:rsidRPr="00A21C5A">
        <w:rPr>
          <w:rFonts w:ascii="Sylfaen" w:hAnsi="Sylfaen" w:cs="Sylfaen"/>
          <w:color w:val="000000"/>
          <w:sz w:val="22"/>
          <w:szCs w:val="22"/>
          <w:lang w:val="ka-GE"/>
        </w:rPr>
        <w:t>ბ</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რცხილნარი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ტყეები</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უკავია</w:t>
      </w:r>
      <w:r w:rsidR="00C752B0">
        <w:rPr>
          <w:rFonts w:ascii="Sylfaen" w:hAnsi="Sylfaen"/>
          <w:color w:val="000000"/>
          <w:sz w:val="22"/>
          <w:szCs w:val="22"/>
          <w:lang w:val="ka-GE"/>
        </w:rPr>
        <w:t xml:space="preserve"> </w:t>
      </w:r>
      <w:r w:rsidRPr="00A21C5A">
        <w:rPr>
          <w:rFonts w:ascii="Sylfaen" w:hAnsi="Sylfaen"/>
          <w:color w:val="000000"/>
          <w:sz w:val="22"/>
          <w:szCs w:val="22"/>
          <w:lang w:val="ka-GE"/>
        </w:rPr>
        <w:t>347</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ჰა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ტერიტორიაზე</w:t>
      </w:r>
      <w:r w:rsidR="00C752B0">
        <w:rPr>
          <w:rFonts w:ascii="Sylfaen" w:hAnsi="Sylfaen"/>
          <w:color w:val="000000"/>
          <w:sz w:val="22"/>
          <w:szCs w:val="22"/>
          <w:lang w:val="ka-GE"/>
        </w:rPr>
        <w:t xml:space="preserve"> </w:t>
      </w:r>
      <w:r w:rsidRPr="00A21C5A">
        <w:rPr>
          <w:rFonts w:ascii="Sylfaen" w:hAnsi="Sylfaen"/>
          <w:color w:val="000000"/>
          <w:sz w:val="22"/>
          <w:szCs w:val="22"/>
          <w:lang w:val="ka-GE"/>
        </w:rPr>
        <w:t>(</w:t>
      </w:r>
      <w:r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ტერიტორიის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5%).</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გვხვდება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სხვადასხვა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ტიპის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რცხილნარი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ტყეები</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ნაირბალახოვანი</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შქერიანი</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თხილიანი</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იელიანი</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მაყვლიანი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წყავიანი</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რცხილნარი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უმეტესი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ფართობი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უჭირავს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რცხილნარ</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ტყეებს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შქერის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ქვეტყით</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შეადგენს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137</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ჰა</w:t>
      </w:r>
      <w:r w:rsidRPr="00A21C5A">
        <w:rPr>
          <w:rFonts w:ascii="Sylfaen" w:hAnsi="Sylfaen"/>
          <w:color w:val="000000"/>
          <w:sz w:val="22"/>
          <w:szCs w:val="22"/>
          <w:lang w:val="ka-GE"/>
        </w:rPr>
        <w:t>-</w:t>
      </w:r>
      <w:r w:rsidRPr="00A21C5A">
        <w:rPr>
          <w:rFonts w:ascii="Sylfaen" w:hAnsi="Sylfaen" w:cs="Sylfaen"/>
          <w:color w:val="000000"/>
          <w:sz w:val="22"/>
          <w:szCs w:val="22"/>
          <w:lang w:val="ka-GE"/>
        </w:rPr>
        <w:t>ს</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რაც</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მთელი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რცხილნარი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40%-</w:t>
      </w:r>
      <w:r w:rsidRPr="00A21C5A">
        <w:rPr>
          <w:rFonts w:ascii="Sylfaen" w:hAnsi="Sylfaen" w:cs="Sylfaen"/>
          <w:color w:val="000000"/>
          <w:sz w:val="22"/>
          <w:szCs w:val="22"/>
          <w:lang w:val="ka-GE"/>
        </w:rPr>
        <w:lastRenderedPageBreak/>
        <w:t>ია</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ხოლო</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რცხილნარ</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ტყეებს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თხილის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ქვეტყით</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უჭირავს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98</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ჰა</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რცხილნარი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იელის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ქვეტყით</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კი</w:t>
      </w:r>
      <w:r w:rsidR="00C752B0">
        <w:rPr>
          <w:rFonts w:ascii="Sylfaen" w:hAnsi="Sylfaen"/>
          <w:color w:val="000000"/>
          <w:sz w:val="22"/>
          <w:szCs w:val="22"/>
          <w:lang w:val="ka-GE"/>
        </w:rPr>
        <w:t xml:space="preserve"> </w:t>
      </w:r>
      <w:r w:rsidRPr="00A21C5A">
        <w:rPr>
          <w:rFonts w:ascii="Sylfaen" w:hAnsi="Sylfaen"/>
          <w:color w:val="000000"/>
          <w:sz w:val="22"/>
          <w:szCs w:val="22"/>
          <w:lang w:val="ka-GE"/>
        </w:rPr>
        <w:t>79</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ჰა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ფართობს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იკავებს</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რცხილნარი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51%</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მდებარეობს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35</w:t>
      </w:r>
      <w:r w:rsidRPr="00A21C5A">
        <w:rPr>
          <w:rFonts w:ascii="Sylfaen" w:hAnsi="Sylfaen"/>
          <w:color w:val="000000"/>
          <w:sz w:val="22"/>
          <w:szCs w:val="22"/>
          <w:vertAlign w:val="superscript"/>
          <w:lang w:val="ka-GE"/>
        </w:rPr>
        <w:t>0</w:t>
      </w:r>
      <w:r w:rsidR="00C752B0">
        <w:rPr>
          <w:rFonts w:ascii="Sylfaen" w:hAnsi="Sylfaen"/>
          <w:color w:val="000000"/>
          <w:sz w:val="22"/>
          <w:szCs w:val="22"/>
          <w:vertAlign w:val="superscript"/>
          <w:lang w:val="ka-GE"/>
        </w:rPr>
        <w:t xml:space="preserve"> </w:t>
      </w:r>
      <w:r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მეტი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დახრილობის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ფერდობებზე</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ძირითადად</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განლაგებულნი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არიან</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სამხრეთ</w:t>
      </w:r>
      <w:r w:rsidRPr="00A21C5A">
        <w:rPr>
          <w:rFonts w:ascii="Sylfaen" w:hAnsi="Sylfaen"/>
          <w:color w:val="000000"/>
          <w:sz w:val="22"/>
          <w:szCs w:val="22"/>
          <w:lang w:val="ka-GE"/>
        </w:rPr>
        <w:t>-</w:t>
      </w:r>
      <w:r w:rsidRPr="00A21C5A">
        <w:rPr>
          <w:rFonts w:ascii="Sylfaen" w:hAnsi="Sylfaen" w:cs="Sylfaen"/>
          <w:color w:val="000000"/>
          <w:sz w:val="22"/>
          <w:szCs w:val="22"/>
          <w:lang w:val="ka-GE"/>
        </w:rPr>
        <w:t>აღმოსავლეთ</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სამხრეთ</w:t>
      </w:r>
      <w:r w:rsidRPr="00A21C5A">
        <w:rPr>
          <w:rFonts w:ascii="Sylfaen" w:hAnsi="Sylfaen"/>
          <w:color w:val="000000"/>
          <w:sz w:val="22"/>
          <w:szCs w:val="22"/>
          <w:lang w:val="ka-GE"/>
        </w:rPr>
        <w:t>-</w:t>
      </w:r>
      <w:r w:rsidRPr="00A21C5A">
        <w:rPr>
          <w:rFonts w:ascii="Sylfaen" w:hAnsi="Sylfaen" w:cs="Sylfaen"/>
          <w:color w:val="000000"/>
          <w:sz w:val="22"/>
          <w:szCs w:val="22"/>
          <w:lang w:val="ka-GE"/>
        </w:rPr>
        <w:t>დასავლეთ</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ექსპოზიციის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ფერდობებზე</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ზღვის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დონიდან</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ვრცელდებიან</w:t>
      </w:r>
      <w:r w:rsidR="00C752B0">
        <w:rPr>
          <w:rFonts w:ascii="Sylfaen" w:hAnsi="Sylfaen"/>
          <w:color w:val="000000"/>
          <w:sz w:val="22"/>
          <w:szCs w:val="22"/>
          <w:lang w:val="ka-GE"/>
        </w:rPr>
        <w:t xml:space="preserve"> </w:t>
      </w:r>
      <w:r w:rsidRPr="00A21C5A">
        <w:rPr>
          <w:rFonts w:ascii="Sylfaen" w:hAnsi="Sylfaen"/>
          <w:color w:val="000000"/>
          <w:sz w:val="22"/>
          <w:szCs w:val="22"/>
          <w:lang w:val="ka-GE"/>
        </w:rPr>
        <w:t>145</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w:t>
      </w:r>
      <w:r w:rsidR="00CA3E5D" w:rsidRPr="00A21C5A">
        <w:rPr>
          <w:rFonts w:ascii="Sylfaen" w:hAnsi="Sylfaen" w:cs="Sylfaen"/>
          <w:color w:val="000000"/>
          <w:sz w:val="22"/>
          <w:szCs w:val="22"/>
          <w:lang w:val="ka-GE"/>
        </w:rPr>
        <w:t>-</w:t>
      </w:r>
      <w:r w:rsidRPr="00A21C5A">
        <w:rPr>
          <w:rFonts w:ascii="Sylfaen" w:hAnsi="Sylfaen" w:cs="Sylfaen"/>
          <w:color w:val="000000"/>
          <w:sz w:val="22"/>
          <w:szCs w:val="22"/>
          <w:lang w:val="ka-GE"/>
        </w:rPr>
        <w:t>დან</w:t>
      </w:r>
      <w:r w:rsidR="00C752B0">
        <w:rPr>
          <w:rFonts w:ascii="Sylfaen" w:hAnsi="Sylfaen"/>
          <w:color w:val="000000"/>
          <w:sz w:val="22"/>
          <w:szCs w:val="22"/>
          <w:lang w:val="ka-GE"/>
        </w:rPr>
        <w:t xml:space="preserve"> </w:t>
      </w:r>
      <w:r w:rsidRPr="00A21C5A">
        <w:rPr>
          <w:rFonts w:ascii="Sylfaen" w:hAnsi="Sylfaen"/>
          <w:color w:val="000000"/>
          <w:sz w:val="22"/>
          <w:szCs w:val="22"/>
          <w:lang w:val="ka-GE"/>
        </w:rPr>
        <w:t>1275</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w:t>
      </w:r>
      <w:r w:rsidR="00CA3E5D" w:rsidRPr="00A21C5A">
        <w:rPr>
          <w:rFonts w:ascii="Sylfaen" w:hAnsi="Sylfaen" w:cs="Sylfaen"/>
          <w:color w:val="000000"/>
          <w:sz w:val="22"/>
          <w:szCs w:val="22"/>
          <w:lang w:val="ka-GE"/>
        </w:rPr>
        <w:t>-</w:t>
      </w:r>
      <w:r w:rsidRPr="00A21C5A">
        <w:rPr>
          <w:rFonts w:ascii="Sylfaen" w:hAnsi="Sylfaen" w:cs="Sylfaen"/>
          <w:color w:val="000000"/>
          <w:sz w:val="22"/>
          <w:szCs w:val="22"/>
          <w:lang w:val="ka-GE"/>
        </w:rPr>
        <w:t>მდე</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სიხშირის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მიხედვით</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რცხილნარი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84%</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უჭირავს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0.4</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სიხშირის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კორომებს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Pr="00A21C5A">
        <w:rPr>
          <w:rFonts w:ascii="Sylfaen" w:hAnsi="Sylfaen"/>
          <w:color w:val="000000"/>
          <w:sz w:val="22"/>
          <w:szCs w:val="22"/>
          <w:lang w:val="ka-GE"/>
        </w:rPr>
        <w:t>9%</w:t>
      </w:r>
      <w:r w:rsidR="00C752B0">
        <w:rPr>
          <w:rFonts w:ascii="Sylfaen" w:hAnsi="Sylfaen"/>
          <w:color w:val="000000"/>
          <w:sz w:val="22"/>
          <w:szCs w:val="22"/>
          <w:lang w:val="ka-GE"/>
        </w:rPr>
        <w:t xml:space="preserve"> </w:t>
      </w:r>
      <w:r w:rsidRPr="00A21C5A">
        <w:rPr>
          <w:rFonts w:ascii="Sylfaen" w:hAnsi="Sylfaen"/>
          <w:sz w:val="22"/>
          <w:szCs w:val="22"/>
          <w:lang w:val="ka-GE"/>
        </w:rPr>
        <w:t>–</w:t>
      </w:r>
      <w:r w:rsidR="00C752B0">
        <w:rPr>
          <w:rFonts w:ascii="Sylfaen" w:hAnsi="Sylfaen"/>
          <w:color w:val="000000"/>
          <w:sz w:val="22"/>
          <w:szCs w:val="22"/>
          <w:lang w:val="ka-GE"/>
        </w:rPr>
        <w:t xml:space="preserve"> </w:t>
      </w:r>
      <w:r w:rsidRPr="00A21C5A">
        <w:rPr>
          <w:rFonts w:ascii="Sylfaen" w:hAnsi="Sylfaen"/>
          <w:color w:val="000000"/>
          <w:sz w:val="22"/>
          <w:szCs w:val="22"/>
          <w:lang w:val="ka-GE"/>
        </w:rPr>
        <w:t>0.3.</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საქართველოს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ჰაბიტატების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მიხედვით</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შეესაბამება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შემდეგ</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ჰაბიტატებს</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რცხილნარი</w:t>
      </w:r>
      <w:r w:rsidR="00C752B0">
        <w:rPr>
          <w:rFonts w:ascii="Sylfaen" w:hAnsi="Sylfaen"/>
          <w:color w:val="000000"/>
          <w:sz w:val="22"/>
          <w:szCs w:val="22"/>
          <w:lang w:val="ka-GE"/>
        </w:rPr>
        <w:t xml:space="preserve"> </w:t>
      </w:r>
      <w:r w:rsidRPr="00A21C5A">
        <w:rPr>
          <w:rFonts w:ascii="Sylfaen" w:hAnsi="Sylfaen"/>
          <w:color w:val="000000"/>
          <w:sz w:val="22"/>
          <w:szCs w:val="22"/>
          <w:lang w:val="ka-GE"/>
        </w:rPr>
        <w:t>C.</w:t>
      </w:r>
      <w:r w:rsidR="00C752B0">
        <w:rPr>
          <w:rFonts w:ascii="Sylfaen" w:hAnsi="Sylfaen"/>
          <w:color w:val="000000"/>
          <w:sz w:val="22"/>
          <w:szCs w:val="22"/>
          <w:lang w:val="ka-GE"/>
        </w:rPr>
        <w:t xml:space="preserve"> </w:t>
      </w:r>
      <w:r w:rsidR="001A312D" w:rsidRPr="00A21C5A">
        <w:rPr>
          <w:rFonts w:ascii="Sylfaen" w:hAnsi="Sylfaen"/>
          <w:color w:val="000000"/>
          <w:sz w:val="22"/>
          <w:szCs w:val="22"/>
          <w:lang w:val="ka-GE"/>
        </w:rPr>
        <w:t>B</w:t>
      </w:r>
      <w:r w:rsidRPr="00A21C5A">
        <w:rPr>
          <w:rFonts w:ascii="Sylfaen" w:hAnsi="Sylfaen"/>
          <w:color w:val="000000"/>
          <w:sz w:val="22"/>
          <w:szCs w:val="22"/>
          <w:lang w:val="ka-GE"/>
        </w:rPr>
        <w:t>etulus</w:t>
      </w:r>
      <w:r w:rsidR="00692239">
        <w:rPr>
          <w:rFonts w:ascii="Sylfaen" w:hAnsi="Sylfaen"/>
          <w:color w:val="000000"/>
          <w:sz w:val="22"/>
          <w:szCs w:val="22"/>
          <w:lang w:val="ka-GE"/>
        </w:rPr>
        <w:t>;</w:t>
      </w:r>
    </w:p>
    <w:p w14:paraId="031D6C16" w14:textId="309311FE" w:rsidR="00252F59" w:rsidRPr="00A21C5A" w:rsidRDefault="00252F59" w:rsidP="00DC59AC">
      <w:pPr>
        <w:tabs>
          <w:tab w:val="left" w:pos="270"/>
        </w:tabs>
        <w:jc w:val="both"/>
        <w:rPr>
          <w:rFonts w:ascii="Sylfaen" w:hAnsi="Sylfaen"/>
          <w:color w:val="000000"/>
          <w:sz w:val="22"/>
          <w:szCs w:val="22"/>
          <w:lang w:val="ka-GE"/>
        </w:rPr>
      </w:pPr>
      <w:r w:rsidRPr="00A21C5A">
        <w:rPr>
          <w:rFonts w:ascii="Sylfaen" w:hAnsi="Sylfaen" w:cs="Sylfaen"/>
          <w:color w:val="000000"/>
          <w:sz w:val="22"/>
          <w:szCs w:val="22"/>
          <w:lang w:val="ka-GE"/>
        </w:rPr>
        <w:t>გ</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წაბლნარი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ტყეები</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უკავია</w:t>
      </w:r>
      <w:r w:rsidR="00C752B0">
        <w:rPr>
          <w:rFonts w:ascii="Sylfaen" w:hAnsi="Sylfaen"/>
          <w:color w:val="000000"/>
          <w:sz w:val="22"/>
          <w:szCs w:val="22"/>
          <w:lang w:val="ka-GE"/>
        </w:rPr>
        <w:t xml:space="preserve"> </w:t>
      </w:r>
      <w:r w:rsidRPr="00A21C5A">
        <w:rPr>
          <w:rFonts w:ascii="Sylfaen" w:hAnsi="Sylfaen"/>
          <w:color w:val="000000"/>
          <w:sz w:val="22"/>
          <w:szCs w:val="22"/>
          <w:lang w:val="ka-GE"/>
        </w:rPr>
        <w:t>880</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ჰა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ტერიტორიაზე</w:t>
      </w:r>
      <w:r w:rsidR="00C752B0">
        <w:rPr>
          <w:rFonts w:ascii="Sylfaen" w:hAnsi="Sylfaen"/>
          <w:color w:val="000000"/>
          <w:sz w:val="22"/>
          <w:szCs w:val="22"/>
          <w:lang w:val="ka-GE"/>
        </w:rPr>
        <w:t xml:space="preserve"> </w:t>
      </w:r>
      <w:r w:rsidRPr="00A21C5A">
        <w:rPr>
          <w:rFonts w:ascii="Sylfaen" w:hAnsi="Sylfaen"/>
          <w:color w:val="000000"/>
          <w:sz w:val="22"/>
          <w:szCs w:val="22"/>
          <w:lang w:val="ka-GE"/>
        </w:rPr>
        <w:t>(</w:t>
      </w:r>
      <w:r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ტერიტორიის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12%).</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გვხვდება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სხვადასხვა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ტიპის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წაბლნარი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ტყეები</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ნაირბალახოვანი</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მაყვლიანი</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შქერიანი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წყავიანი</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წაბლნარი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უმეტესი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ფართობი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უჭირავს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წაბლნარ</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ტყეებს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შქერის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ქვეტყით</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შეადგენს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666</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ჰა</w:t>
      </w:r>
      <w:r w:rsidRPr="00A21C5A">
        <w:rPr>
          <w:rFonts w:ascii="Sylfaen" w:hAnsi="Sylfaen"/>
          <w:color w:val="000000"/>
          <w:sz w:val="22"/>
          <w:szCs w:val="22"/>
          <w:lang w:val="ka-GE"/>
        </w:rPr>
        <w:t>-</w:t>
      </w:r>
      <w:r w:rsidRPr="00A21C5A">
        <w:rPr>
          <w:rFonts w:ascii="Sylfaen" w:hAnsi="Sylfaen" w:cs="Sylfaen"/>
          <w:color w:val="000000"/>
          <w:sz w:val="22"/>
          <w:szCs w:val="22"/>
          <w:lang w:val="ka-GE"/>
        </w:rPr>
        <w:t>ს</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რაც</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მთელი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წაბლნარი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76%-</w:t>
      </w:r>
      <w:r w:rsidRPr="00A21C5A">
        <w:rPr>
          <w:rFonts w:ascii="Sylfaen" w:hAnsi="Sylfaen" w:cs="Sylfaen"/>
          <w:color w:val="000000"/>
          <w:sz w:val="22"/>
          <w:szCs w:val="22"/>
          <w:lang w:val="ka-GE"/>
        </w:rPr>
        <w:t>ია</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ხოლო</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წაბლნარ</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ტყეებს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წყავის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ქვეტყით</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უჭირავს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65</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ჰა</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წიფლნარები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მაყვლის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ქვეტყით</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კი</w:t>
      </w:r>
      <w:r w:rsidR="00C752B0">
        <w:rPr>
          <w:rFonts w:ascii="Sylfaen" w:hAnsi="Sylfaen"/>
          <w:color w:val="000000"/>
          <w:sz w:val="22"/>
          <w:szCs w:val="22"/>
          <w:lang w:val="ka-GE"/>
        </w:rPr>
        <w:t xml:space="preserve"> </w:t>
      </w:r>
      <w:r w:rsidRPr="00A21C5A">
        <w:rPr>
          <w:rFonts w:ascii="Sylfaen" w:hAnsi="Sylfaen"/>
          <w:color w:val="000000"/>
          <w:sz w:val="22"/>
          <w:szCs w:val="22"/>
          <w:lang w:val="ka-GE"/>
        </w:rPr>
        <w:t>145</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ჰა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ფართობს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იკავებს</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არის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ასევე</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წაბლნარები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ქვეტყის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გარეშე</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მათი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ფართობი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შეადგენს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4</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ჰა</w:t>
      </w:r>
      <w:r w:rsidRPr="00A21C5A">
        <w:rPr>
          <w:rFonts w:ascii="Sylfaen" w:hAnsi="Sylfaen"/>
          <w:color w:val="000000"/>
          <w:sz w:val="22"/>
          <w:szCs w:val="22"/>
          <w:lang w:val="ka-GE"/>
        </w:rPr>
        <w:t>-</w:t>
      </w:r>
      <w:r w:rsidRPr="00A21C5A">
        <w:rPr>
          <w:rFonts w:ascii="Sylfaen" w:hAnsi="Sylfaen" w:cs="Sylfaen"/>
          <w:color w:val="000000"/>
          <w:sz w:val="22"/>
          <w:szCs w:val="22"/>
          <w:lang w:val="ka-GE"/>
        </w:rPr>
        <w:t>ს</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წაბლნარი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303</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ჰა</w:t>
      </w:r>
      <w:r w:rsidR="00C752B0">
        <w:rPr>
          <w:rFonts w:ascii="Sylfaen" w:hAnsi="Sylfaen"/>
          <w:color w:val="000000"/>
          <w:sz w:val="22"/>
          <w:szCs w:val="22"/>
          <w:lang w:val="ka-GE"/>
        </w:rPr>
        <w:t xml:space="preserve"> </w:t>
      </w:r>
      <w:r w:rsidRPr="00A21C5A">
        <w:rPr>
          <w:rFonts w:ascii="Sylfaen" w:hAnsi="Sylfaen"/>
          <w:color w:val="000000"/>
          <w:sz w:val="22"/>
          <w:szCs w:val="22"/>
          <w:lang w:val="ka-GE"/>
        </w:rPr>
        <w:t>(35%)</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მდებარეობს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35</w:t>
      </w:r>
      <w:r w:rsidRPr="00A21C5A">
        <w:rPr>
          <w:rFonts w:ascii="Sylfaen" w:hAnsi="Sylfaen"/>
          <w:color w:val="000000"/>
          <w:sz w:val="22"/>
          <w:szCs w:val="22"/>
          <w:vertAlign w:val="superscript"/>
          <w:lang w:val="ka-GE"/>
        </w:rPr>
        <w:t>0</w:t>
      </w:r>
      <w:r w:rsidR="00C752B0">
        <w:rPr>
          <w:rFonts w:ascii="Sylfaen" w:hAnsi="Sylfaen"/>
          <w:color w:val="000000"/>
          <w:sz w:val="22"/>
          <w:szCs w:val="22"/>
          <w:vertAlign w:val="superscript"/>
          <w:lang w:val="ka-GE"/>
        </w:rPr>
        <w:t xml:space="preserve"> </w:t>
      </w:r>
      <w:r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მეტი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დახრილობის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ფერდობებზე</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Pr="00A21C5A">
        <w:rPr>
          <w:rFonts w:ascii="Sylfaen" w:hAnsi="Sylfaen"/>
          <w:color w:val="000000"/>
          <w:sz w:val="22"/>
          <w:szCs w:val="22"/>
          <w:lang w:val="ka-GE"/>
        </w:rPr>
        <w:t>43%</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olor w:val="000000"/>
          <w:sz w:val="22"/>
          <w:szCs w:val="22"/>
          <w:lang w:val="ka-GE"/>
        </w:rPr>
        <w:t>31-35</w:t>
      </w:r>
      <w:r w:rsidRPr="00A21C5A">
        <w:rPr>
          <w:rFonts w:ascii="Sylfaen" w:hAnsi="Sylfaen"/>
          <w:color w:val="000000"/>
          <w:sz w:val="22"/>
          <w:szCs w:val="22"/>
          <w:vertAlign w:val="superscript"/>
          <w:lang w:val="ka-GE"/>
        </w:rPr>
        <w:t>0</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დახრილობის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ფერდობებზე</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ძირითადად</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განლაგებულნი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არიან</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ჩრდილო</w:t>
      </w:r>
      <w:r w:rsidRPr="00A21C5A">
        <w:rPr>
          <w:rFonts w:ascii="Sylfaen" w:hAnsi="Sylfaen"/>
          <w:color w:val="000000"/>
          <w:sz w:val="22"/>
          <w:szCs w:val="22"/>
          <w:lang w:val="ka-GE"/>
        </w:rPr>
        <w:t>-</w:t>
      </w:r>
      <w:r w:rsidRPr="00A21C5A">
        <w:rPr>
          <w:rFonts w:ascii="Sylfaen" w:hAnsi="Sylfaen" w:cs="Sylfaen"/>
          <w:color w:val="000000"/>
          <w:sz w:val="22"/>
          <w:szCs w:val="22"/>
          <w:lang w:val="ka-GE"/>
        </w:rPr>
        <w:t>დასავლეთ</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სამხრეთ</w:t>
      </w:r>
      <w:r w:rsidRPr="00A21C5A">
        <w:rPr>
          <w:rFonts w:ascii="Sylfaen" w:hAnsi="Sylfaen"/>
          <w:color w:val="000000"/>
          <w:sz w:val="22"/>
          <w:szCs w:val="22"/>
          <w:lang w:val="ka-GE"/>
        </w:rPr>
        <w:t>-</w:t>
      </w:r>
      <w:r w:rsidRPr="00A21C5A">
        <w:rPr>
          <w:rFonts w:ascii="Sylfaen" w:hAnsi="Sylfaen" w:cs="Sylfaen"/>
          <w:color w:val="000000"/>
          <w:sz w:val="22"/>
          <w:szCs w:val="22"/>
          <w:lang w:val="ka-GE"/>
        </w:rPr>
        <w:t>დასავლეთ</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სამხრეთ</w:t>
      </w:r>
      <w:r w:rsidRPr="00A21C5A">
        <w:rPr>
          <w:rFonts w:ascii="Sylfaen" w:hAnsi="Sylfaen"/>
          <w:color w:val="000000"/>
          <w:sz w:val="22"/>
          <w:szCs w:val="22"/>
          <w:lang w:val="ka-GE"/>
        </w:rPr>
        <w:t>-</w:t>
      </w:r>
      <w:r w:rsidRPr="00A21C5A">
        <w:rPr>
          <w:rFonts w:ascii="Sylfaen" w:hAnsi="Sylfaen" w:cs="Sylfaen"/>
          <w:color w:val="000000"/>
          <w:sz w:val="22"/>
          <w:szCs w:val="22"/>
          <w:lang w:val="ka-GE"/>
        </w:rPr>
        <w:t>აღმოსავლეთ</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ჩრდილო</w:t>
      </w:r>
      <w:r w:rsidRPr="00A21C5A">
        <w:rPr>
          <w:rFonts w:ascii="Sylfaen" w:hAnsi="Sylfaen"/>
          <w:color w:val="000000"/>
          <w:sz w:val="22"/>
          <w:szCs w:val="22"/>
          <w:lang w:val="ka-GE"/>
        </w:rPr>
        <w:t>-</w:t>
      </w:r>
      <w:r w:rsidRPr="00A21C5A">
        <w:rPr>
          <w:rFonts w:ascii="Sylfaen" w:hAnsi="Sylfaen" w:cs="Sylfaen"/>
          <w:color w:val="000000"/>
          <w:sz w:val="22"/>
          <w:szCs w:val="22"/>
          <w:lang w:val="ka-GE"/>
        </w:rPr>
        <w:t>აღმოსავლეთ</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ექსპოზიციის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ფერდობებზე</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ზღვის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დონიდან</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ისინი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ვრცელდებიან</w:t>
      </w:r>
      <w:r w:rsidR="00C752B0">
        <w:rPr>
          <w:rFonts w:ascii="Sylfaen" w:hAnsi="Sylfaen"/>
          <w:color w:val="000000"/>
          <w:sz w:val="22"/>
          <w:szCs w:val="22"/>
          <w:lang w:val="ka-GE"/>
        </w:rPr>
        <w:t xml:space="preserve"> </w:t>
      </w:r>
      <w:r w:rsidRPr="00A21C5A">
        <w:rPr>
          <w:rFonts w:ascii="Sylfaen" w:hAnsi="Sylfaen"/>
          <w:color w:val="000000"/>
          <w:sz w:val="22"/>
          <w:szCs w:val="22"/>
          <w:lang w:val="ka-GE"/>
        </w:rPr>
        <w:t>120</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მეტრიდან</w:t>
      </w:r>
      <w:r w:rsidR="00C752B0">
        <w:rPr>
          <w:rFonts w:ascii="Sylfaen" w:hAnsi="Sylfaen"/>
          <w:color w:val="000000"/>
          <w:sz w:val="22"/>
          <w:szCs w:val="22"/>
          <w:lang w:val="ka-GE"/>
        </w:rPr>
        <w:t xml:space="preserve"> </w:t>
      </w:r>
      <w:r w:rsidRPr="00A21C5A">
        <w:rPr>
          <w:rFonts w:ascii="Sylfaen" w:hAnsi="Sylfaen"/>
          <w:color w:val="000000"/>
          <w:sz w:val="22"/>
          <w:szCs w:val="22"/>
          <w:lang w:val="ka-GE"/>
        </w:rPr>
        <w:t>1400</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მეტრამდე</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სიხშირის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მიხედვით</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წაბლნარი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84%</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უჭირავს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0.4</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სიხშირის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კორომებს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Pr="00A21C5A">
        <w:rPr>
          <w:rFonts w:ascii="Sylfaen" w:hAnsi="Sylfaen"/>
          <w:color w:val="000000"/>
          <w:sz w:val="22"/>
          <w:szCs w:val="22"/>
          <w:lang w:val="ka-GE"/>
        </w:rPr>
        <w:t>9%</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olor w:val="000000"/>
          <w:sz w:val="22"/>
          <w:szCs w:val="22"/>
          <w:lang w:val="ka-GE"/>
        </w:rPr>
        <w:t>0.3.</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საქართველოს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ჰაბიტატების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მიხედვით</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შეესაბამება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შემდეგ</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ჰაბიტატებს</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წაბლის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ტყე</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p>
    <w:p w14:paraId="0D81A913" w14:textId="7E08999C" w:rsidR="00252F59" w:rsidRPr="00A21C5A" w:rsidRDefault="004F06D3" w:rsidP="00DC59AC">
      <w:pPr>
        <w:tabs>
          <w:tab w:val="left" w:pos="270"/>
        </w:tabs>
        <w:jc w:val="both"/>
        <w:rPr>
          <w:rFonts w:ascii="Sylfaen" w:hAnsi="Sylfaen"/>
          <w:color w:val="000000"/>
          <w:sz w:val="22"/>
          <w:szCs w:val="22"/>
          <w:lang w:val="ka-GE"/>
        </w:rPr>
      </w:pPr>
      <w:r>
        <w:rPr>
          <w:rFonts w:ascii="Sylfaen" w:hAnsi="Sylfaen" w:cs="Sylfaen"/>
          <w:color w:val="000000"/>
          <w:sz w:val="22"/>
          <w:szCs w:val="22"/>
          <w:lang w:val="ka-GE"/>
        </w:rPr>
        <w:t>4.</w:t>
      </w:r>
      <w:r w:rsidR="00C752B0">
        <w:rPr>
          <w:rFonts w:ascii="Sylfaen" w:hAnsi="Sylfaen" w:cs="Sylfaen"/>
          <w:color w:val="000000"/>
          <w:sz w:val="22"/>
          <w:szCs w:val="22"/>
          <w:lang w:val="ka-GE"/>
        </w:rPr>
        <w:t xml:space="preserve"> </w:t>
      </w:r>
      <w:r w:rsidR="00252F59" w:rsidRPr="00A21C5A">
        <w:rPr>
          <w:rFonts w:ascii="Sylfaen" w:hAnsi="Sylfaen" w:cs="Sylfaen"/>
          <w:color w:val="000000"/>
          <w:sz w:val="22"/>
          <w:szCs w:val="22"/>
          <w:lang w:val="ka-GE"/>
        </w:rPr>
        <w:t>ასოცირებული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ჰაბიტატის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ტიპები</w:t>
      </w:r>
      <w:r w:rsidR="00252F59" w:rsidRPr="00A21C5A">
        <w:rPr>
          <w:rFonts w:ascii="Sylfaen" w:hAnsi="Sylfaen"/>
          <w:color w:val="000000"/>
          <w:sz w:val="22"/>
          <w:szCs w:val="22"/>
          <w:lang w:val="ka-GE"/>
        </w:rPr>
        <w:t>:</w:t>
      </w:r>
    </w:p>
    <w:p w14:paraId="6C2AACCD" w14:textId="21D9DC34" w:rsidR="001A312D" w:rsidRPr="00A21C5A" w:rsidRDefault="00EA0EC5" w:rsidP="00DC59AC">
      <w:pPr>
        <w:tabs>
          <w:tab w:val="left" w:pos="270"/>
        </w:tabs>
        <w:jc w:val="both"/>
        <w:rPr>
          <w:rFonts w:ascii="Sylfaen" w:hAnsi="Sylfaen"/>
          <w:color w:val="000000"/>
          <w:sz w:val="22"/>
          <w:szCs w:val="22"/>
          <w:lang w:val="ka-GE"/>
        </w:rPr>
      </w:pPr>
      <w:r w:rsidRPr="00A21C5A">
        <w:rPr>
          <w:rFonts w:ascii="Sylfaen" w:hAnsi="Sylfaen" w:cs="Sylfaen"/>
          <w:color w:val="000000"/>
          <w:sz w:val="22"/>
          <w:szCs w:val="22"/>
          <w:lang w:val="ka-GE"/>
        </w:rPr>
        <w:t>ა</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მუხნარი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ჭოროხის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მუხა</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უკავია</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44</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ჰა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ტერიტორიაზე</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ტერიტორიის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0.6%).</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კორომთა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შემადგენლობაში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მუხასთან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გვხვდება</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ცაცხვი</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წიფელი</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რცხილა</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ნაძვი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თხმელა</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გვხვდება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სხვადასხვა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ტიპის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მუხის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შქერით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იელით</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მუხის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უმეტესი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ფართობი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უჭირავს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მუხის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იელის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ქვეტყით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შეადგენს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31</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ჰა</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ს</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რაც</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მთელი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მუხის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70%-</w:t>
      </w:r>
      <w:r w:rsidR="00252F59" w:rsidRPr="00A21C5A">
        <w:rPr>
          <w:rFonts w:ascii="Sylfaen" w:hAnsi="Sylfaen" w:cs="Sylfaen"/>
          <w:color w:val="000000"/>
          <w:sz w:val="22"/>
          <w:szCs w:val="22"/>
          <w:lang w:val="ka-GE"/>
        </w:rPr>
        <w:t>ია</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მუხის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71%</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მდებარეობს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35</w:t>
      </w:r>
      <w:r w:rsidR="00252F59" w:rsidRPr="00A21C5A">
        <w:rPr>
          <w:rFonts w:ascii="Sylfaen" w:hAnsi="Sylfaen"/>
          <w:color w:val="000000"/>
          <w:sz w:val="22"/>
          <w:szCs w:val="22"/>
          <w:vertAlign w:val="superscript"/>
          <w:lang w:val="ka-GE"/>
        </w:rPr>
        <w:t>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დახრილობის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ფერდობებზე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ძირითადად</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განლაგებულნი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არიან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სამხრეთ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დასავლეთ</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(64%)</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სამხრეთ</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აღმოსავლეთ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ექსპოზიციის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ფერდობებზე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ზღვის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დონიდან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ისინი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ვრცელდებიან</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430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მეტრიდან</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750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მეტრამდე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სიხშირის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მიხედვით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მუხნარი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64%</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უჭირავს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0.5</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სიხშირის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კორომებს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36%</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0.4.</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საქართველოს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ჰაბიტატების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მიხედვით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შეესაბამება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შემდეგ</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ჰაბიტატებს</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მუხნარი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მუხნარ</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რცხილნარი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(Galio-Carpinetum)</w:t>
      </w:r>
      <w:r w:rsidR="00692239">
        <w:rPr>
          <w:rFonts w:ascii="Sylfaen" w:hAnsi="Sylfaen"/>
          <w:color w:val="000000"/>
          <w:sz w:val="22"/>
          <w:szCs w:val="22"/>
          <w:lang w:val="ka-GE"/>
        </w:rPr>
        <w:t>;</w:t>
      </w:r>
    </w:p>
    <w:p w14:paraId="2B26EA99" w14:textId="15DA335E" w:rsidR="00252F59" w:rsidRPr="00A21C5A" w:rsidRDefault="00EA0EC5" w:rsidP="00DC59AC">
      <w:pPr>
        <w:tabs>
          <w:tab w:val="left" w:pos="270"/>
        </w:tabs>
        <w:jc w:val="both"/>
        <w:rPr>
          <w:rFonts w:ascii="Sylfaen" w:hAnsi="Sylfaen"/>
          <w:color w:val="000000"/>
          <w:sz w:val="22"/>
          <w:szCs w:val="22"/>
          <w:lang w:val="ka-GE"/>
        </w:rPr>
      </w:pPr>
      <w:r w:rsidRPr="00A21C5A">
        <w:rPr>
          <w:rFonts w:ascii="Sylfaen" w:hAnsi="Sylfaen" w:cs="Sylfaen"/>
          <w:color w:val="000000"/>
          <w:sz w:val="22"/>
          <w:szCs w:val="22"/>
          <w:lang w:val="ka-GE"/>
        </w:rPr>
        <w:t>ბ</w:t>
      </w:r>
      <w:r w:rsidR="00700E57">
        <w:rPr>
          <w:rFonts w:ascii="Sylfaen" w:hAnsi="Sylfaen" w:cs="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მურყნარი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უკავია</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1001</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ჰა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ტერიტორიაზე</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ტერიტორიის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14%).</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კორომთა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შემადგენლობაში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მურყანთან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ერთად</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გვხვდება</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წაბლი</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წიფელი</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რცხილა</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ნაძვი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მუხაც</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გვხვდება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სხვადასხვა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ტიპის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მურყნარი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შქერით</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წყავით</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მაყვლით</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იელით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თხილით</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მურყნარი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უმეტესი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ფართობი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უჭირავს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მურყნარ</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შქერის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ქვეტყით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შეადგენს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530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ჰა</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ს</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რაც</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მთელი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მურყნარი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53%-</w:t>
      </w:r>
      <w:r w:rsidR="00252F59" w:rsidRPr="00A21C5A">
        <w:rPr>
          <w:rFonts w:ascii="Sylfaen" w:hAnsi="Sylfaen" w:cs="Sylfaen"/>
          <w:color w:val="000000"/>
          <w:sz w:val="22"/>
          <w:szCs w:val="22"/>
          <w:lang w:val="ka-GE"/>
        </w:rPr>
        <w:t>ია</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მურყნარი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56%</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მდებარეობს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ფერდობებზე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რომელთა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დახრილობა</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35</w:t>
      </w:r>
      <w:r w:rsidR="00252F59" w:rsidRPr="00A21C5A">
        <w:rPr>
          <w:rFonts w:ascii="Sylfaen" w:hAnsi="Sylfaen"/>
          <w:color w:val="000000"/>
          <w:sz w:val="22"/>
          <w:szCs w:val="22"/>
          <w:vertAlign w:val="superscript"/>
          <w:lang w:val="ka-GE"/>
        </w:rPr>
        <w:t>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მეტია</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29%</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კი</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30</w:t>
      </w:r>
      <w:r w:rsidR="00252F59" w:rsidRPr="00A21C5A">
        <w:rPr>
          <w:rFonts w:ascii="Sylfaen" w:hAnsi="Sylfaen"/>
          <w:color w:val="000000"/>
          <w:sz w:val="22"/>
          <w:szCs w:val="22"/>
          <w:vertAlign w:val="superscript"/>
          <w:lang w:val="ka-GE"/>
        </w:rPr>
        <w:t>0</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დან</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35</w:t>
      </w:r>
      <w:r w:rsidR="00252F59" w:rsidRPr="00A21C5A">
        <w:rPr>
          <w:rFonts w:ascii="Sylfaen" w:hAnsi="Sylfaen"/>
          <w:color w:val="000000"/>
          <w:sz w:val="22"/>
          <w:szCs w:val="22"/>
          <w:vertAlign w:val="superscript"/>
          <w:lang w:val="ka-GE"/>
        </w:rPr>
        <w:t>0</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მდე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ხოლო</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15%</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30</w:t>
      </w:r>
      <w:r w:rsidR="00252F59" w:rsidRPr="00A21C5A">
        <w:rPr>
          <w:rFonts w:ascii="Sylfaen" w:hAnsi="Sylfaen"/>
          <w:color w:val="000000"/>
          <w:sz w:val="22"/>
          <w:szCs w:val="22"/>
          <w:vertAlign w:val="superscript"/>
          <w:lang w:val="ka-GE"/>
        </w:rPr>
        <w:t>0</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ზე</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ნაკლები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დახრილობის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ფერდობებზე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ძირითადად</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განლაგებულნი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არიან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ჩრდილო</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დასავლეთ</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(43%),</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ჩრდილოეთ</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აღმოსავლეთ</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(24%),</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სამხრეთ</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დასავლეთ</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(20%)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ექსპოზიციის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ფერდობებზე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ზღვის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დონიდან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ისინი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ვრცელდებიან</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157</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მეტრიდან</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1820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მეტრამდე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სიხშირის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მიხედვით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მურყნარი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40%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უჭირავს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0.4</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სიხშირის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კორომებს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1%</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0.6.</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საქართველოს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ჰაბიტატების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მიხედვით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შეესაბამება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შემდეგ</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ჰაბიტატებს</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კოლხეთის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რელიქტური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ფართოფოთლოვანი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შერეული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w:t>
      </w:r>
      <w:r w:rsidR="00692239">
        <w:rPr>
          <w:rFonts w:ascii="Sylfaen" w:hAnsi="Sylfaen" w:cs="Sylfaen"/>
          <w:color w:val="000000"/>
          <w:sz w:val="22"/>
          <w:szCs w:val="22"/>
          <w:lang w:val="ka-GE"/>
        </w:rPr>
        <w:t>;</w:t>
      </w:r>
    </w:p>
    <w:p w14:paraId="58720152" w14:textId="4D963F51" w:rsidR="00252F59" w:rsidRPr="00A21C5A" w:rsidRDefault="00EA0EC5" w:rsidP="00DC59AC">
      <w:pPr>
        <w:tabs>
          <w:tab w:val="left" w:pos="270"/>
        </w:tabs>
        <w:jc w:val="both"/>
        <w:rPr>
          <w:rFonts w:ascii="Sylfaen" w:hAnsi="Sylfaen"/>
          <w:color w:val="000000"/>
          <w:sz w:val="22"/>
          <w:szCs w:val="22"/>
          <w:lang w:val="ka-GE"/>
        </w:rPr>
      </w:pPr>
      <w:r w:rsidRPr="00A21C5A">
        <w:rPr>
          <w:rFonts w:ascii="Sylfaen" w:hAnsi="Sylfaen" w:cs="Sylfaen"/>
          <w:color w:val="000000"/>
          <w:sz w:val="22"/>
          <w:szCs w:val="22"/>
          <w:lang w:val="ka-GE"/>
        </w:rPr>
        <w:lastRenderedPageBreak/>
        <w:t>გ</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ნეკერჩხალი</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უკავია</w:t>
      </w:r>
      <w:r w:rsidR="00C752B0">
        <w:rPr>
          <w:rFonts w:ascii="Sylfaen" w:hAnsi="Sylfaen" w:cs="Sylfaen"/>
          <w:color w:val="000000"/>
          <w:sz w:val="22"/>
          <w:szCs w:val="22"/>
          <w:lang w:val="ka-GE"/>
        </w:rPr>
        <w:t xml:space="preserve"> </w:t>
      </w:r>
      <w:r w:rsidR="00252F59" w:rsidRPr="00A21C5A">
        <w:rPr>
          <w:rFonts w:ascii="Sylfaen" w:hAnsi="Sylfaen"/>
          <w:color w:val="000000"/>
          <w:sz w:val="22"/>
          <w:szCs w:val="22"/>
          <w:lang w:val="ka-GE"/>
        </w:rPr>
        <w:t>6</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ჰა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ტერიტორიაზე</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ტერიტორიის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0.08%).</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კორომთა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შემადგენლობაში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ნეკერჩხალთან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ერთად</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გვხვდება</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მურყანი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რცხილა</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ნეკერჩხლის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წარმოდგენილია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მთლიანად</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შქერის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ქვეტყით</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ნეკერჩხლის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მდებარეობს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ფერდობებზე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რომელთა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დახრილობა</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35</w:t>
      </w:r>
      <w:r w:rsidR="00252F59" w:rsidRPr="00A21C5A">
        <w:rPr>
          <w:rFonts w:ascii="Sylfaen" w:hAnsi="Sylfaen"/>
          <w:color w:val="000000"/>
          <w:sz w:val="22"/>
          <w:szCs w:val="22"/>
          <w:vertAlign w:val="superscript"/>
          <w:lang w:val="ka-GE"/>
        </w:rPr>
        <w:t>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მეტია</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განლაგებულნი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არიან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სამხრეთ</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აღმოსავლეთ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ექსპოზიციის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ფერდობებზე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ზღვის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დონიდან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ისინი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გვხვდება</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800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მეტრ</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სიმაღლეზე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სიხშირის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მიხედვით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ნეკერჩხლის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100%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უჭირავს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0.2</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სიხშირის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კორომებს</w:t>
      </w:r>
      <w:r w:rsidR="00EF6F49">
        <w:rPr>
          <w:rFonts w:ascii="Sylfaen" w:hAnsi="Sylfaen"/>
          <w:color w:val="000000"/>
          <w:sz w:val="22"/>
          <w:szCs w:val="22"/>
          <w:lang w:val="ka-GE"/>
        </w:rPr>
        <w:t>;</w:t>
      </w:r>
    </w:p>
    <w:p w14:paraId="2B03226B" w14:textId="41755A22" w:rsidR="00252F59" w:rsidRPr="00A21C5A" w:rsidRDefault="00EA0EC5" w:rsidP="00DC59AC">
      <w:pPr>
        <w:tabs>
          <w:tab w:val="left" w:pos="270"/>
        </w:tabs>
        <w:jc w:val="both"/>
        <w:rPr>
          <w:rFonts w:ascii="Sylfaen" w:hAnsi="Sylfaen"/>
          <w:color w:val="000000"/>
          <w:sz w:val="22"/>
          <w:szCs w:val="22"/>
          <w:lang w:val="ka-GE"/>
        </w:rPr>
      </w:pPr>
      <w:r w:rsidRPr="00A21C5A">
        <w:rPr>
          <w:rFonts w:ascii="Sylfaen" w:hAnsi="Sylfaen" w:cs="Sylfaen"/>
          <w:color w:val="000000"/>
          <w:sz w:val="22"/>
          <w:szCs w:val="22"/>
          <w:lang w:val="ka-GE"/>
        </w:rPr>
        <w:t>დ</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ცაცხვი</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უკავია</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23</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ჰა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ტერიტორიაზე</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ტერიტორიის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0.3%).</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კორომთა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შემადგენლობაში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ცაცხვთან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ერთად</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გვხვდება</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წაბლი</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წიფელი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მურყანი</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ცაცხვის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წარმოდგენილია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მთლიანად</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შქერის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ქვეტყით</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ცაცხვის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მდებარეობს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ფერდობებზე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რომელთა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დახრილობა</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35</w:t>
      </w:r>
      <w:r w:rsidR="00252F59" w:rsidRPr="00A21C5A">
        <w:rPr>
          <w:rFonts w:ascii="Sylfaen" w:hAnsi="Sylfaen"/>
          <w:color w:val="000000"/>
          <w:sz w:val="22"/>
          <w:szCs w:val="22"/>
          <w:vertAlign w:val="superscript"/>
          <w:lang w:val="ka-GE"/>
        </w:rPr>
        <w:t>0</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ზე</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მეტია</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განლაგებულნი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არიან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ჩრდილო</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დასავლეთ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ექსპოზიციის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ფერდობებზე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ზღვის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დონიდან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ისინი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გვხვდება</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1200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მეტრ</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სიმაღლეზე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სიხშირის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მიხედვით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ცაცხვის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100%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უჭირავს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0.2</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სიხშირის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კორომებს</w:t>
      </w:r>
      <w:r w:rsidR="00692239">
        <w:rPr>
          <w:rFonts w:ascii="Sylfaen" w:hAnsi="Sylfaen"/>
          <w:color w:val="000000"/>
          <w:sz w:val="22"/>
          <w:szCs w:val="22"/>
          <w:lang w:val="ka-GE"/>
        </w:rPr>
        <w:t>;</w:t>
      </w:r>
      <w:r w:rsidR="00C752B0">
        <w:rPr>
          <w:rFonts w:ascii="Sylfaen" w:hAnsi="Sylfaen"/>
          <w:color w:val="000000"/>
          <w:sz w:val="22"/>
          <w:szCs w:val="22"/>
          <w:lang w:val="ka-GE"/>
        </w:rPr>
        <w:t xml:space="preserve"> </w:t>
      </w:r>
    </w:p>
    <w:p w14:paraId="5B108B58" w14:textId="2DBCEA7F" w:rsidR="00252F59" w:rsidRPr="00A21C5A" w:rsidRDefault="002F0C94" w:rsidP="00DC59AC">
      <w:pPr>
        <w:tabs>
          <w:tab w:val="left" w:pos="270"/>
        </w:tabs>
        <w:jc w:val="both"/>
        <w:rPr>
          <w:rFonts w:ascii="Sylfaen" w:hAnsi="Sylfaen"/>
          <w:color w:val="000000"/>
          <w:sz w:val="22"/>
          <w:szCs w:val="22"/>
          <w:lang w:val="ka-GE"/>
        </w:rPr>
      </w:pPr>
      <w:r>
        <w:rPr>
          <w:rFonts w:ascii="Sylfaen" w:hAnsi="Sylfaen" w:cs="Sylfaen"/>
          <w:color w:val="000000"/>
          <w:sz w:val="22"/>
          <w:szCs w:val="22"/>
          <w:lang w:val="ka-GE"/>
        </w:rPr>
        <w:t>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ჯაგრცხილა</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უკავია</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12</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ჰა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ტერიტორიაზე</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ტერიტორიის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0.2%).</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კორომთა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შემადგენლობაში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ჯაგრცხილნართან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ერთად</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გვხვდება</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მუხა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წაბლი</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ჯაგრცხილის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წარმოდგენილია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მთლიანად</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იელის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ქვეტყით</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ჯაგრცხილის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მდებარეობს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ფერდობებზე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რომელთა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დახრილობა</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35</w:t>
      </w:r>
      <w:r w:rsidR="00252F59" w:rsidRPr="00A21C5A">
        <w:rPr>
          <w:rFonts w:ascii="Sylfaen" w:hAnsi="Sylfaen"/>
          <w:color w:val="000000"/>
          <w:sz w:val="22"/>
          <w:szCs w:val="22"/>
          <w:vertAlign w:val="superscript"/>
          <w:lang w:val="ka-GE"/>
        </w:rPr>
        <w:t>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მეტია</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განლაგებულნი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არიან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სამხრეთ</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აღმოსავლეთ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ექსპოზიციის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ფერდობებზე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ზღვის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დონიდან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ისინი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ვრცელდებიან</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160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მეტრიდან</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290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მეტრამდე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სიხშირის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მიხედვით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ჯაგრცხილის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67%</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უჭირავს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0.2</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სიხშირის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კორომებს</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33%</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0.4</w:t>
      </w:r>
      <w:r w:rsidR="00692239">
        <w:rPr>
          <w:rFonts w:ascii="Sylfaen" w:hAnsi="Sylfaen"/>
          <w:color w:val="000000"/>
          <w:sz w:val="22"/>
          <w:szCs w:val="22"/>
          <w:lang w:val="ka-GE"/>
        </w:rPr>
        <w:t>;</w:t>
      </w:r>
    </w:p>
    <w:p w14:paraId="09A47A60" w14:textId="55732F5A" w:rsidR="00252F59" w:rsidRPr="00A21C5A" w:rsidRDefault="002F0C94" w:rsidP="00DC59AC">
      <w:pPr>
        <w:tabs>
          <w:tab w:val="left" w:pos="270"/>
        </w:tabs>
        <w:jc w:val="both"/>
        <w:rPr>
          <w:rFonts w:ascii="Sylfaen" w:hAnsi="Sylfaen"/>
          <w:color w:val="000000"/>
          <w:sz w:val="22"/>
          <w:szCs w:val="22"/>
          <w:lang w:val="ka-GE"/>
        </w:rPr>
      </w:pPr>
      <w:r>
        <w:rPr>
          <w:rFonts w:ascii="Sylfaen" w:hAnsi="Sylfaen" w:cs="Sylfaen"/>
          <w:color w:val="000000"/>
          <w:sz w:val="22"/>
          <w:szCs w:val="22"/>
          <w:lang w:val="ka-GE"/>
        </w:rPr>
        <w:t>ვ</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ნაძვნარი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უკავია</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219</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ჰა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ტერიტორიაზე</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ტერიტორიის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3%).</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კორომთა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შემადგენლობაში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ნაძვთან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ერთად</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გვხვდება</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რცხილა</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მუხა</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წიფელი</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წაბლი</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მურყანი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ვერხვი</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გვხვდება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სხვადასხვა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ტიპის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ნაძვნარი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იელის</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მაყვლის</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თხილის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ქვეტყით</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ნაძვნარი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უმეტესი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ფართობი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უჭირავს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ნაძვნარ</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იელის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ქვეტყით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შეადგენს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180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ჰა</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ს</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რაც</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მთელი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ნაძვნარი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82%-</w:t>
      </w:r>
      <w:r w:rsidR="00252F59" w:rsidRPr="00A21C5A">
        <w:rPr>
          <w:rFonts w:ascii="Sylfaen" w:hAnsi="Sylfaen" w:cs="Sylfaen"/>
          <w:color w:val="000000"/>
          <w:sz w:val="22"/>
          <w:szCs w:val="22"/>
          <w:lang w:val="ka-GE"/>
        </w:rPr>
        <w:t>ია</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ნაძვნარი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61%</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მდებარეობს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ფერდობებზე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რომელთა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დახრილობა</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35</w:t>
      </w:r>
      <w:r w:rsidR="00252F59" w:rsidRPr="00A21C5A">
        <w:rPr>
          <w:rFonts w:ascii="Sylfaen" w:hAnsi="Sylfaen"/>
          <w:color w:val="000000"/>
          <w:sz w:val="22"/>
          <w:szCs w:val="22"/>
          <w:vertAlign w:val="superscript"/>
          <w:lang w:val="ka-GE"/>
        </w:rPr>
        <w:t>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მეტია</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30%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კი</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30</w:t>
      </w:r>
      <w:r w:rsidR="00252F59" w:rsidRPr="00A21C5A">
        <w:rPr>
          <w:rFonts w:ascii="Sylfaen" w:hAnsi="Sylfaen"/>
          <w:color w:val="000000"/>
          <w:sz w:val="22"/>
          <w:szCs w:val="22"/>
          <w:vertAlign w:val="superscript"/>
          <w:lang w:val="ka-GE"/>
        </w:rPr>
        <w:t>0</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დან</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35</w:t>
      </w:r>
      <w:r w:rsidR="00252F59" w:rsidRPr="00A21C5A">
        <w:rPr>
          <w:rFonts w:ascii="Sylfaen" w:hAnsi="Sylfaen"/>
          <w:color w:val="000000"/>
          <w:sz w:val="22"/>
          <w:szCs w:val="22"/>
          <w:vertAlign w:val="superscript"/>
          <w:lang w:val="ka-GE"/>
        </w:rPr>
        <w:t>0</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მდე</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დახრილობის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ფერდობებზე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ძირითადად</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განლაგებულნი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არიან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სამხრეთ</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აღმოსავლეთ</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(48%)</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სამხრეთ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დასავლეთ</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(52%)</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ექსპოზიციის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ფერდობებზე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ზღვის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დონიდან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ვრცელდებიან</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390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მეტრიდან</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940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მეტრამდე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სიხშირის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მიხედვით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ნაძვის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ტყეების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83%</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უჭირავს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0.4</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სიხშირის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კორომებს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17%</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0.3.</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საქართველოს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ჰაბიტატების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მიხედვით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შეესაბამება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შემდეგ</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ჰაბიტატებს</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მუქწიწვოვანი</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ტყე</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(Piceeta</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orientale-Abieta</w:t>
      </w:r>
      <w:r w:rsidR="00C752B0">
        <w:rPr>
          <w:rFonts w:ascii="Sylfaen" w:hAnsi="Sylfaen"/>
          <w:color w:val="000000"/>
          <w:sz w:val="22"/>
          <w:szCs w:val="22"/>
          <w:lang w:val="ka-GE"/>
        </w:rPr>
        <w:t xml:space="preserve"> </w:t>
      </w:r>
      <w:r w:rsidR="00D518DE">
        <w:rPr>
          <w:rFonts w:ascii="Sylfaen" w:hAnsi="Sylfaen"/>
          <w:color w:val="000000"/>
          <w:sz w:val="22"/>
          <w:szCs w:val="22"/>
          <w:lang w:val="ka-GE"/>
        </w:rPr>
        <w:t>N</w:t>
      </w:r>
      <w:r w:rsidR="00252F59" w:rsidRPr="00A21C5A">
        <w:rPr>
          <w:rFonts w:ascii="Sylfaen" w:hAnsi="Sylfaen"/>
          <w:color w:val="000000"/>
          <w:sz w:val="22"/>
          <w:szCs w:val="22"/>
          <w:lang w:val="ka-GE"/>
        </w:rPr>
        <w:t>ordmanniana)</w:t>
      </w:r>
      <w:r w:rsidR="00692239">
        <w:rPr>
          <w:rFonts w:ascii="Sylfaen" w:hAnsi="Sylfaen"/>
          <w:color w:val="000000"/>
          <w:sz w:val="22"/>
          <w:szCs w:val="22"/>
          <w:lang w:val="ka-GE"/>
        </w:rPr>
        <w:t>;</w:t>
      </w:r>
    </w:p>
    <w:p w14:paraId="19061072" w14:textId="190F4A08" w:rsidR="00252F59" w:rsidRPr="00A21C5A" w:rsidRDefault="002F0C94" w:rsidP="00DC59AC">
      <w:pPr>
        <w:tabs>
          <w:tab w:val="left" w:pos="270"/>
        </w:tabs>
        <w:jc w:val="both"/>
        <w:rPr>
          <w:rFonts w:ascii="Sylfaen" w:hAnsi="Sylfaen"/>
          <w:color w:val="000000"/>
          <w:sz w:val="22"/>
          <w:szCs w:val="22"/>
          <w:lang w:val="ka-GE"/>
        </w:rPr>
      </w:pPr>
      <w:r>
        <w:rPr>
          <w:rFonts w:ascii="Sylfaen" w:hAnsi="Sylfaen" w:cs="Sylfaen"/>
          <w:color w:val="000000"/>
          <w:sz w:val="22"/>
          <w:szCs w:val="22"/>
          <w:lang w:val="ka-GE"/>
        </w:rPr>
        <w:t>ზ</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შქერი</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უკავია</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307</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ჰა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ტერიტორიაზე</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ტერიტორიის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4%).</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ბუჩქნარის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სახეობრივ</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შემადგენლობაში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შქერთან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ერთად</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გვხვდება</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წყავი</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მაყვალი</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ჭნავი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მოცვი</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შქერით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დაფარული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ადგილების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69%</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მდებარეობს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ფერდობებზე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რომელთა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დახრილობა</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35</w:t>
      </w:r>
      <w:r w:rsidR="00252F59" w:rsidRPr="00A21C5A">
        <w:rPr>
          <w:rFonts w:ascii="Sylfaen" w:hAnsi="Sylfaen"/>
          <w:color w:val="000000"/>
          <w:sz w:val="22"/>
          <w:szCs w:val="22"/>
          <w:vertAlign w:val="superscript"/>
          <w:lang w:val="ka-GE"/>
        </w:rPr>
        <w:t>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მეტია</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ხოლო</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31-35</w:t>
      </w:r>
      <w:r w:rsidR="00252F59" w:rsidRPr="00A21C5A">
        <w:rPr>
          <w:rFonts w:ascii="Sylfaen" w:hAnsi="Sylfaen"/>
          <w:color w:val="000000"/>
          <w:sz w:val="22"/>
          <w:szCs w:val="22"/>
          <w:vertAlign w:val="superscript"/>
          <w:lang w:val="ka-GE"/>
        </w:rPr>
        <w:t>0</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მდე</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ფერდობებს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უჭირავს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29%.</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ძირითადად</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განლაგებულნი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არიან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ჩრდილო</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დასვლეთ</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(44%),</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სამხრეთ</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დასავლეთ</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(26%),</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ჩრდილო</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აღმოსავლეთ</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(22%)</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ექსპოზიციის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ფერდობებზე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ასევე</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მცირე</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რაოდენობით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გვხვდება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დასავლეთ</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ჩრდილოეთ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სამხრეთ</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აღმოსვლეთ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ექსპოზიციის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ფერდობებზეც</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ზღვის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დონიდან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ისინი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ვრცელდებიან</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840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მეტრიდან</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1690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მეტრამდე</w:t>
      </w:r>
      <w:r w:rsidR="00692239">
        <w:rPr>
          <w:rFonts w:ascii="Sylfaen" w:hAnsi="Sylfaen"/>
          <w:color w:val="000000"/>
          <w:sz w:val="22"/>
          <w:szCs w:val="22"/>
          <w:lang w:val="ka-GE"/>
        </w:rPr>
        <w:t>;</w:t>
      </w:r>
    </w:p>
    <w:p w14:paraId="1D7AAF48" w14:textId="7984ECD5" w:rsidR="00252F59" w:rsidRPr="00A21C5A" w:rsidRDefault="002F0C94" w:rsidP="00DC59AC">
      <w:pPr>
        <w:tabs>
          <w:tab w:val="left" w:pos="270"/>
        </w:tabs>
        <w:jc w:val="both"/>
        <w:rPr>
          <w:rFonts w:ascii="Sylfaen" w:hAnsi="Sylfaen"/>
          <w:color w:val="000000"/>
          <w:sz w:val="22"/>
          <w:szCs w:val="22"/>
          <w:lang w:val="ka-GE"/>
        </w:rPr>
      </w:pPr>
      <w:r>
        <w:rPr>
          <w:rFonts w:ascii="Sylfaen" w:hAnsi="Sylfaen" w:cs="Sylfaen"/>
          <w:color w:val="000000"/>
          <w:sz w:val="22"/>
          <w:szCs w:val="22"/>
          <w:lang w:val="ka-GE"/>
        </w:rPr>
        <w:t>თ</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წყავი</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უკავია</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444</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ჰა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ტერიტორიაზე</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ტერიტორიის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6%).</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ბუჩქნარის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სახეობრივ</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შემადგენლობაში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წყავთან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ერთად</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გვხვდება</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შქერი</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მაყვალი</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მოცვი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ჭნავი</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წყავით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დაფარული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ადგილების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52%</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მდებარეობს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ფერდობებზე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რომელთა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დახრილობა</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35</w:t>
      </w:r>
      <w:r w:rsidR="00252F59" w:rsidRPr="00A21C5A">
        <w:rPr>
          <w:rFonts w:ascii="Sylfaen" w:hAnsi="Sylfaen"/>
          <w:color w:val="000000"/>
          <w:sz w:val="22"/>
          <w:szCs w:val="22"/>
          <w:vertAlign w:val="superscript"/>
          <w:lang w:val="ka-GE"/>
        </w:rPr>
        <w:t>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მეტია</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ხოლო</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31-35</w:t>
      </w:r>
      <w:r w:rsidR="00252F59" w:rsidRPr="00A21C5A">
        <w:rPr>
          <w:rFonts w:ascii="Sylfaen" w:hAnsi="Sylfaen"/>
          <w:color w:val="000000"/>
          <w:sz w:val="22"/>
          <w:szCs w:val="22"/>
          <w:vertAlign w:val="superscript"/>
          <w:lang w:val="ka-GE"/>
        </w:rPr>
        <w:t>0</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მდე</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ფერდობებს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უჭირავს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47%.</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ძირითადად</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განლაგებულნი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არიან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ჩრდილო</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აღმოსავლეთ</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(44%),</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lastRenderedPageBreak/>
        <w:t>ჩრდილო</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დასავლეთ</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(38%).</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ასევე</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მცირე</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რაოდენობით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გვხვდება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სამხრეთ</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დასავლეთ</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ჩრდილოთ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სამხრეთ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ექსპოზიციის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ფერდობებზეც</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ზღვის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დონიდან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ისინი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ვრცელდებიან</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815</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მეტრიდან</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1840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მეტრამდე</w:t>
      </w:r>
      <w:r w:rsidR="00692239">
        <w:rPr>
          <w:rFonts w:ascii="Sylfaen" w:hAnsi="Sylfaen"/>
          <w:color w:val="000000"/>
          <w:sz w:val="22"/>
          <w:szCs w:val="22"/>
          <w:lang w:val="ka-GE"/>
        </w:rPr>
        <w:t>;</w:t>
      </w:r>
    </w:p>
    <w:p w14:paraId="4646FBCD" w14:textId="29B23BE7" w:rsidR="00252F59" w:rsidRPr="00A21C5A" w:rsidRDefault="002F0C94" w:rsidP="00DC59AC">
      <w:pPr>
        <w:tabs>
          <w:tab w:val="left" w:pos="270"/>
        </w:tabs>
        <w:jc w:val="both"/>
        <w:rPr>
          <w:rFonts w:ascii="Sylfaen" w:hAnsi="Sylfaen"/>
          <w:color w:val="000000"/>
          <w:sz w:val="22"/>
          <w:szCs w:val="22"/>
          <w:lang w:val="ka-GE"/>
        </w:rPr>
      </w:pPr>
      <w:r>
        <w:rPr>
          <w:rFonts w:ascii="Sylfaen" w:hAnsi="Sylfaen" w:cs="Sylfaen"/>
          <w:color w:val="000000"/>
          <w:sz w:val="22"/>
          <w:szCs w:val="22"/>
          <w:lang w:val="ka-GE"/>
        </w:rPr>
        <w:t>ი</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მოცვი</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უკავია</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16.7</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ჰა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ტერიტორიაზე</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ტერიტორიის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0.2%).</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ბუჩქნარის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სახეობრივ</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შემადგენლობაში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მოცვთან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ერთად</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გვხვდება</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შქერი</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მაყვალი</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წყავი</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ჭნავი</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მოცვით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დაფარული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ადგილების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94%</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მდებარეობს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ფერდობებზე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რომელთა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დახრილობა</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31-35</w:t>
      </w:r>
      <w:r w:rsidR="00252F59" w:rsidRPr="00A21C5A">
        <w:rPr>
          <w:rFonts w:ascii="Sylfaen" w:hAnsi="Sylfaen"/>
          <w:color w:val="000000"/>
          <w:sz w:val="22"/>
          <w:szCs w:val="22"/>
          <w:vertAlign w:val="superscript"/>
          <w:lang w:val="ka-GE"/>
        </w:rPr>
        <w:t>0</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მდე</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მერყეობს</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ხოლო</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21-30</w:t>
      </w:r>
      <w:r w:rsidR="00252F59" w:rsidRPr="00A21C5A">
        <w:rPr>
          <w:rFonts w:ascii="Sylfaen" w:hAnsi="Sylfaen"/>
          <w:color w:val="000000"/>
          <w:sz w:val="22"/>
          <w:szCs w:val="22"/>
          <w:vertAlign w:val="superscript"/>
          <w:lang w:val="ka-GE"/>
        </w:rPr>
        <w:t>0</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მდე</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ფერდობებს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უჭირავს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6%.</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ძირითადად</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განლაგებულნი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არიან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ჩრდილო</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დასავლეთ</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(94%)</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ჩრდილოეთ</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(6%)</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ექსპოზიციის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ფერდობებზე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ზღვის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დონიდან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ისინი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ვრცელდებიან</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1245</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მეტრიდან</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1540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მეტრამდე</w:t>
      </w:r>
      <w:r w:rsidR="00692239">
        <w:rPr>
          <w:rFonts w:ascii="Sylfaen" w:hAnsi="Sylfaen"/>
          <w:color w:val="000000"/>
          <w:sz w:val="22"/>
          <w:szCs w:val="22"/>
          <w:lang w:val="ka-GE"/>
        </w:rPr>
        <w:t>;</w:t>
      </w:r>
    </w:p>
    <w:p w14:paraId="4C4C841B" w14:textId="63B13D48" w:rsidR="00252F59" w:rsidRPr="00A21C5A" w:rsidRDefault="002F0C94" w:rsidP="00DC59AC">
      <w:pPr>
        <w:tabs>
          <w:tab w:val="left" w:pos="270"/>
        </w:tabs>
        <w:jc w:val="both"/>
        <w:rPr>
          <w:rFonts w:ascii="Sylfaen" w:hAnsi="Sylfaen"/>
          <w:color w:val="000000"/>
          <w:sz w:val="22"/>
          <w:szCs w:val="22"/>
          <w:lang w:val="ka-GE"/>
        </w:rPr>
      </w:pPr>
      <w:r>
        <w:rPr>
          <w:rFonts w:ascii="Sylfaen" w:hAnsi="Sylfaen" w:cs="Sylfaen"/>
          <w:color w:val="000000"/>
          <w:sz w:val="22"/>
          <w:szCs w:val="22"/>
          <w:lang w:val="ka-GE"/>
        </w:rPr>
        <w:t>კ</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მეორადი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მდელოები</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უკავია</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104</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ჰა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ტერიტორიაზე</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ტერიტორიის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1.4%).</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მდელოების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ფართობის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40%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მდებარეობს</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35</w:t>
      </w:r>
      <w:r w:rsidR="00252F59" w:rsidRPr="00A21C5A">
        <w:rPr>
          <w:rFonts w:ascii="Sylfaen" w:hAnsi="Sylfaen"/>
          <w:color w:val="000000"/>
          <w:sz w:val="22"/>
          <w:szCs w:val="22"/>
          <w:vertAlign w:val="superscript"/>
          <w:lang w:val="ka-GE"/>
        </w:rPr>
        <w:t>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დახრილობის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ფერდობებზე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ხოლო</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31-35</w:t>
      </w:r>
      <w:r w:rsidR="00252F59" w:rsidRPr="00A21C5A">
        <w:rPr>
          <w:rFonts w:ascii="Sylfaen" w:hAnsi="Sylfaen"/>
          <w:color w:val="000000"/>
          <w:sz w:val="22"/>
          <w:szCs w:val="22"/>
          <w:vertAlign w:val="superscript"/>
          <w:lang w:val="ka-GE"/>
        </w:rPr>
        <w:t>0</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მდე</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22%.</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ძირითადად</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განლაგებულნი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არიან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აღმოსავლეთ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სამხრეთ</w:t>
      </w:r>
      <w:r w:rsidR="00252F59" w:rsidRPr="00A21C5A">
        <w:rPr>
          <w:rFonts w:ascii="Sylfaen" w:hAnsi="Sylfaen"/>
          <w:color w:val="000000"/>
          <w:sz w:val="22"/>
          <w:szCs w:val="22"/>
          <w:lang w:val="ka-GE"/>
        </w:rPr>
        <w:t>-</w:t>
      </w:r>
      <w:r w:rsidR="00252F59" w:rsidRPr="00A21C5A">
        <w:rPr>
          <w:rFonts w:ascii="Sylfaen" w:hAnsi="Sylfaen" w:cs="Sylfaen"/>
          <w:color w:val="000000"/>
          <w:sz w:val="22"/>
          <w:szCs w:val="22"/>
          <w:lang w:val="ka-GE"/>
        </w:rPr>
        <w:t>აღმოსავლეთ</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ექსპოზიციის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ფერდობებზე</w:t>
      </w:r>
      <w:r w:rsidR="00252F5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ზღვის</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დონიდან</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ისინი</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ვრცელდებიან</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920</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მეტრიდან</w:t>
      </w:r>
      <w:r w:rsidR="00C752B0">
        <w:rPr>
          <w:rFonts w:ascii="Sylfaen" w:hAnsi="Sylfaen"/>
          <w:color w:val="000000"/>
          <w:sz w:val="22"/>
          <w:szCs w:val="22"/>
          <w:lang w:val="ka-GE"/>
        </w:rPr>
        <w:t xml:space="preserve"> </w:t>
      </w:r>
      <w:r w:rsidR="00252F59" w:rsidRPr="00A21C5A">
        <w:rPr>
          <w:rFonts w:ascii="Sylfaen" w:hAnsi="Sylfaen"/>
          <w:color w:val="000000"/>
          <w:sz w:val="22"/>
          <w:szCs w:val="22"/>
          <w:lang w:val="ka-GE"/>
        </w:rPr>
        <w:t>2025</w:t>
      </w:r>
      <w:r w:rsidR="00C752B0">
        <w:rPr>
          <w:rFonts w:ascii="Sylfaen" w:hAnsi="Sylfaen"/>
          <w:color w:val="000000"/>
          <w:sz w:val="22"/>
          <w:szCs w:val="22"/>
          <w:lang w:val="ka-GE"/>
        </w:rPr>
        <w:t xml:space="preserve"> </w:t>
      </w:r>
      <w:r w:rsidR="00252F59" w:rsidRPr="00A21C5A">
        <w:rPr>
          <w:rFonts w:ascii="Sylfaen" w:hAnsi="Sylfaen" w:cs="Sylfaen"/>
          <w:color w:val="000000"/>
          <w:sz w:val="22"/>
          <w:szCs w:val="22"/>
          <w:lang w:val="ka-GE"/>
        </w:rPr>
        <w:t>მეტრამდე</w:t>
      </w:r>
      <w:r w:rsidR="00252F59" w:rsidRPr="00A21C5A">
        <w:rPr>
          <w:rFonts w:ascii="Sylfaen" w:hAnsi="Sylfaen"/>
          <w:color w:val="000000"/>
          <w:sz w:val="22"/>
          <w:szCs w:val="22"/>
          <w:lang w:val="ka-GE"/>
        </w:rPr>
        <w:t>.</w:t>
      </w:r>
    </w:p>
    <w:p w14:paraId="2E74CC3D" w14:textId="77777777" w:rsidR="00252F59" w:rsidRPr="00A21C5A" w:rsidRDefault="00252F59" w:rsidP="00DC59AC">
      <w:pPr>
        <w:ind w:left="720"/>
        <w:jc w:val="both"/>
        <w:rPr>
          <w:rFonts w:ascii="Sylfaen" w:hAnsi="Sylfaen"/>
          <w:color w:val="000000"/>
          <w:sz w:val="22"/>
          <w:szCs w:val="22"/>
          <w:lang w:val="ka-GE"/>
        </w:rPr>
      </w:pPr>
    </w:p>
    <w:p w14:paraId="6DA6CF6A" w14:textId="7CC73F28" w:rsidR="00B4476D" w:rsidRPr="00A21C5A" w:rsidRDefault="00B4476D" w:rsidP="00EA0EC5">
      <w:pPr>
        <w:ind w:left="19"/>
        <w:jc w:val="both"/>
        <w:rPr>
          <w:rFonts w:ascii="Sylfaen" w:hAnsi="Sylfaen"/>
          <w:b/>
          <w:sz w:val="22"/>
          <w:szCs w:val="22"/>
          <w:lang w:val="ka-GE"/>
        </w:rPr>
      </w:pPr>
      <w:bookmarkStart w:id="43" w:name="_Toc177388313"/>
      <w:r w:rsidRPr="00A21C5A">
        <w:rPr>
          <w:rFonts w:ascii="Sylfaen" w:hAnsi="Sylfaen"/>
          <w:b/>
          <w:sz w:val="22"/>
          <w:szCs w:val="22"/>
          <w:lang w:val="ka-GE"/>
        </w:rPr>
        <w:t>მუხლი</w:t>
      </w:r>
      <w:r w:rsidR="00C752B0">
        <w:rPr>
          <w:rFonts w:ascii="Sylfaen" w:hAnsi="Sylfaen"/>
          <w:b/>
          <w:sz w:val="22"/>
          <w:szCs w:val="22"/>
          <w:lang w:val="ka-GE"/>
        </w:rPr>
        <w:t xml:space="preserve"> </w:t>
      </w:r>
      <w:r w:rsidR="00252F59" w:rsidRPr="00A21C5A">
        <w:rPr>
          <w:rFonts w:ascii="Sylfaen" w:hAnsi="Sylfaen"/>
          <w:b/>
          <w:sz w:val="22"/>
          <w:szCs w:val="22"/>
          <w:lang w:val="ka-GE"/>
        </w:rPr>
        <w:t>14</w:t>
      </w:r>
      <w:r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ბი</w:t>
      </w:r>
      <w:r w:rsidR="001A312D" w:rsidRPr="00A21C5A">
        <w:rPr>
          <w:rFonts w:ascii="Sylfaen" w:hAnsi="Sylfaen"/>
          <w:b/>
          <w:sz w:val="22"/>
          <w:szCs w:val="22"/>
          <w:lang w:val="ka-GE"/>
        </w:rPr>
        <w:t>ო</w:t>
      </w:r>
      <w:r w:rsidRPr="00A21C5A">
        <w:rPr>
          <w:rFonts w:ascii="Sylfaen" w:hAnsi="Sylfaen"/>
          <w:b/>
          <w:sz w:val="22"/>
          <w:szCs w:val="22"/>
          <w:lang w:val="ka-GE"/>
        </w:rPr>
        <w:t>მრავალფეროვნება</w:t>
      </w:r>
      <w:bookmarkEnd w:id="37"/>
      <w:bookmarkEnd w:id="38"/>
      <w:bookmarkEnd w:id="39"/>
      <w:bookmarkEnd w:id="43"/>
    </w:p>
    <w:p w14:paraId="3370023B" w14:textId="57C1E381" w:rsidR="00B4476D" w:rsidRPr="008A321D" w:rsidRDefault="00EA0EC5" w:rsidP="00EA0EC5">
      <w:pPr>
        <w:jc w:val="both"/>
        <w:rPr>
          <w:rFonts w:ascii="Sylfaen" w:hAnsi="Sylfaen"/>
          <w:bCs/>
          <w:color w:val="000000"/>
          <w:sz w:val="22"/>
          <w:szCs w:val="22"/>
          <w:lang w:val="ka-GE"/>
        </w:rPr>
      </w:pPr>
      <w:r w:rsidRPr="00A21C5A">
        <w:rPr>
          <w:rFonts w:ascii="Sylfaen" w:hAnsi="Sylfaen" w:cs="Sylfaen"/>
          <w:bCs/>
          <w:color w:val="000000"/>
          <w:sz w:val="22"/>
          <w:szCs w:val="22"/>
          <w:lang w:val="ka-GE"/>
        </w:rPr>
        <w:t>1.</w:t>
      </w:r>
      <w:r w:rsidR="00C752B0">
        <w:rPr>
          <w:rFonts w:ascii="Sylfaen" w:hAnsi="Sylfaen" w:cs="Sylfaen"/>
          <w:bCs/>
          <w:color w:val="000000"/>
          <w:sz w:val="22"/>
          <w:szCs w:val="22"/>
          <w:lang w:val="ka-GE"/>
        </w:rPr>
        <w:t xml:space="preserve"> </w:t>
      </w:r>
      <w:r w:rsidR="00B4476D" w:rsidRPr="00A21C5A">
        <w:rPr>
          <w:rFonts w:ascii="Sylfaen" w:hAnsi="Sylfaen" w:cs="Sylfaen"/>
          <w:bCs/>
          <w:color w:val="000000"/>
          <w:sz w:val="22"/>
          <w:szCs w:val="22"/>
          <w:lang w:val="ka-GE"/>
        </w:rPr>
        <w:t>ფლორა</w:t>
      </w:r>
      <w:r w:rsidRPr="00A21C5A">
        <w:rPr>
          <w:rFonts w:ascii="Sylfaen" w:hAnsi="Sylfaen" w:cs="Sylfaen"/>
          <w:bCs/>
          <w:color w:val="000000"/>
          <w:sz w:val="22"/>
          <w:szCs w:val="22"/>
          <w:lang w:val="ka-GE"/>
        </w:rPr>
        <w:t>:</w:t>
      </w:r>
    </w:p>
    <w:p w14:paraId="6F0D2524" w14:textId="58B6D8E7" w:rsidR="00F04726" w:rsidRPr="00B659DB" w:rsidRDefault="00AF65CE" w:rsidP="00B659DB">
      <w:pPr>
        <w:jc w:val="both"/>
        <w:rPr>
          <w:lang w:val="ka-GE"/>
        </w:rPr>
      </w:pPr>
      <w:r w:rsidRPr="00A21C5A">
        <w:rPr>
          <w:rFonts w:ascii="Sylfaen" w:hAnsi="Sylfaen" w:cs="Sylfaen"/>
          <w:color w:val="000000"/>
          <w:sz w:val="22"/>
          <w:szCs w:val="22"/>
          <w:lang w:val="ka-GE"/>
        </w:rPr>
        <w:t>ა)</w:t>
      </w:r>
      <w:r w:rsidR="00C752B0">
        <w:rPr>
          <w:rFonts w:ascii="Sylfaen" w:hAnsi="Sylfaen" w:cs="Sylfaen"/>
          <w:color w:val="000000"/>
          <w:sz w:val="22"/>
          <w:szCs w:val="22"/>
          <w:lang w:val="ka-GE"/>
        </w:rPr>
        <w:t xml:space="preserve"> </w:t>
      </w:r>
      <w:r w:rsidR="00B4476D"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აუზის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ძირითადი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ლანდშაფტი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მოიცავს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მთი</w:t>
      </w:r>
      <w:r w:rsidR="00467AEF" w:rsidRPr="00A21C5A">
        <w:rPr>
          <w:rFonts w:ascii="Sylfaen" w:hAnsi="Sylfaen" w:cs="Sylfaen"/>
          <w:color w:val="000000"/>
          <w:sz w:val="22"/>
          <w:szCs w:val="22"/>
          <w:lang w:val="ka-GE"/>
        </w:rPr>
        <w:t>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ტენიან</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ტყეებს</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1990-</w:t>
      </w:r>
      <w:r w:rsidR="00B4476D" w:rsidRPr="00A21C5A">
        <w:rPr>
          <w:rFonts w:ascii="Sylfaen" w:hAnsi="Sylfaen" w:cs="Sylfaen"/>
          <w:color w:val="000000"/>
          <w:sz w:val="22"/>
          <w:szCs w:val="22"/>
          <w:lang w:val="ka-GE"/>
        </w:rPr>
        <w:t>იან</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წლებში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მნიშვნელოვნად</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დაზიანდა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წიფლის</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Fagus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orientalis</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7636AF">
        <w:rPr>
          <w:rFonts w:ascii="Sylfaen" w:hAnsi="Sylfaen"/>
          <w:color w:val="000000"/>
          <w:sz w:val="22"/>
          <w:szCs w:val="22"/>
          <w:lang w:val="ka-GE"/>
        </w:rPr>
        <w:t>ჩვეულებრივი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წაბლის</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7636AF" w:rsidRPr="007636AF">
        <w:rPr>
          <w:rFonts w:ascii="Sylfaen" w:hAnsi="Sylfaen"/>
          <w:color w:val="000000"/>
          <w:sz w:val="22"/>
          <w:szCs w:val="22"/>
          <w:lang w:val="ka-GE"/>
        </w:rPr>
        <w:t>Castanea</w:t>
      </w:r>
      <w:r w:rsidR="00C752B0">
        <w:rPr>
          <w:rFonts w:ascii="Sylfaen" w:hAnsi="Sylfaen"/>
          <w:color w:val="000000"/>
          <w:sz w:val="22"/>
          <w:szCs w:val="22"/>
          <w:lang w:val="ka-GE"/>
        </w:rPr>
        <w:t xml:space="preserve"> </w:t>
      </w:r>
      <w:r w:rsidR="007636AF" w:rsidRPr="007636AF">
        <w:rPr>
          <w:rFonts w:ascii="Sylfaen" w:hAnsi="Sylfaen"/>
          <w:color w:val="000000"/>
          <w:sz w:val="22"/>
          <w:szCs w:val="22"/>
          <w:lang w:val="ka-GE"/>
        </w:rPr>
        <w:t>sativa</w:t>
      </w:r>
      <w:r w:rsidR="00C752B0">
        <w:rPr>
          <w:rFonts w:ascii="Sylfaen" w:hAnsi="Sylfaen"/>
          <w:color w:val="000000"/>
          <w:sz w:val="22"/>
          <w:szCs w:val="22"/>
          <w:lang w:val="ka-GE"/>
        </w:rPr>
        <w:t xml:space="preserve"> </w:t>
      </w:r>
      <w:r w:rsidR="007636AF" w:rsidRPr="007636AF">
        <w:rPr>
          <w:rFonts w:ascii="Sylfaen" w:hAnsi="Sylfaen"/>
          <w:color w:val="000000"/>
          <w:sz w:val="22"/>
          <w:szCs w:val="22"/>
          <w:lang w:val="ka-GE"/>
        </w:rPr>
        <w:t>Mill.</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7636AF">
        <w:rPr>
          <w:rFonts w:ascii="Sylfaen" w:hAnsi="Sylfaen"/>
          <w:color w:val="000000"/>
          <w:sz w:val="22"/>
          <w:szCs w:val="22"/>
          <w:lang w:val="ka-GE"/>
        </w:rPr>
        <w:t>პირველადი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ტყეები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ძირითადად</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ისინი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შეცვალა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მეორადმა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მურყნარმა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Alnus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glutinosa</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ადამიანის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გავლენის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გამო</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ხეების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სახეობების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გავრცელება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რაოდენობა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მკვეთრად</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ცდება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გარემო</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პირობებით</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განსაზღვრულ</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კლიმაქსურ</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ეკოსისტემისთვის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დამახასიათებელს</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ამის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მიუხედავად</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ტყის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საფარი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საკმაოდ</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მრავალფეროვანი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დარჩა</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ჩამოთვლილი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სახეობების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გარდა</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ხეების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ყველაზე</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გავრცელებული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სახეობებია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ჩვეულებრივი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აღმოსავლეთის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რცხილა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Carpinus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betulus,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C.</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orientalis</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იბერული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პონტოს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მუხა</w:t>
      </w:r>
      <w:r w:rsidR="00C752B0">
        <w:rPr>
          <w:rFonts w:ascii="Sylfaen" w:hAnsi="Sylfaen"/>
          <w:color w:val="000000"/>
          <w:sz w:val="22"/>
          <w:szCs w:val="22"/>
          <w:lang w:val="ka-GE"/>
        </w:rPr>
        <w:t xml:space="preserve"> </w:t>
      </w:r>
      <w:r w:rsidR="00A73F64"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Quercus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(petrea)</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iberica</w:t>
      </w:r>
      <w:r w:rsidR="00B4476D" w:rsidRPr="00A21C5A">
        <w:rPr>
          <w:rFonts w:ascii="Sylfaen" w:hAnsi="Sylfaen"/>
          <w:i/>
          <w:iCs/>
          <w:color w:val="000000"/>
          <w:sz w:val="22"/>
          <w:szCs w:val="22"/>
          <w:lang w:val="ka-GE"/>
        </w:rPr>
        <w:t>,</w:t>
      </w:r>
      <w:r w:rsidR="00C752B0">
        <w:rPr>
          <w:rFonts w:ascii="Sylfaen" w:hAnsi="Sylfaen"/>
          <w:i/>
          <w:iCs/>
          <w:color w:val="000000"/>
          <w:sz w:val="22"/>
          <w:szCs w:val="22"/>
          <w:lang w:val="ka-GE"/>
        </w:rPr>
        <w:t xml:space="preserve"> </w:t>
      </w:r>
      <w:r w:rsidR="00B4476D" w:rsidRPr="00A21C5A">
        <w:rPr>
          <w:rFonts w:ascii="Sylfaen" w:hAnsi="Sylfaen" w:cs="Times New Roman"/>
          <w:i/>
          <w:iCs/>
          <w:color w:val="000000"/>
          <w:sz w:val="22"/>
          <w:szCs w:val="22"/>
          <w:lang w:val="ka-GE"/>
        </w:rPr>
        <w:t>Q.</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pontica</w:t>
      </w:r>
      <w:r w:rsidR="00B4476D" w:rsidRPr="00A21C5A">
        <w:rPr>
          <w:rFonts w:ascii="Sylfaen" w:hAnsi="Sylfaen" w:cs="Times New Roman"/>
          <w:i/>
          <w:iCs/>
          <w:sz w:val="22"/>
          <w:szCs w:val="22"/>
          <w:lang w:val="ka-GE"/>
        </w:rPr>
        <w:t>)</w:t>
      </w:r>
      <w:r w:rsidR="00B4476D" w:rsidRPr="00A21C5A">
        <w:rPr>
          <w:rFonts w:ascii="Sylfaen" w:hAnsi="Sylfaen"/>
          <w:sz w:val="22"/>
          <w:szCs w:val="22"/>
          <w:lang w:val="ka-GE"/>
        </w:rPr>
        <w:t>,</w:t>
      </w:r>
      <w:r w:rsidR="00C752B0">
        <w:rPr>
          <w:rFonts w:ascii="Sylfaen" w:hAnsi="Sylfaen"/>
          <w:sz w:val="22"/>
          <w:szCs w:val="22"/>
          <w:lang w:val="ka-GE"/>
        </w:rPr>
        <w:t xml:space="preserve"> </w:t>
      </w:r>
      <w:r w:rsidR="00B4476D" w:rsidRPr="00A21C5A">
        <w:rPr>
          <w:rFonts w:ascii="Sylfaen" w:hAnsi="Sylfaen" w:cs="Sylfaen"/>
          <w:sz w:val="22"/>
          <w:szCs w:val="22"/>
          <w:lang w:val="ka-GE"/>
        </w:rPr>
        <w:t>მინდვრის</w:t>
      </w:r>
      <w:r w:rsidR="00C752B0">
        <w:rPr>
          <w:rFonts w:ascii="Sylfaen" w:hAnsi="Sylfaen"/>
          <w:sz w:val="22"/>
          <w:szCs w:val="22"/>
          <w:lang w:val="ka-GE"/>
        </w:rPr>
        <w:t xml:space="preserve"> </w:t>
      </w:r>
      <w:r w:rsidR="00B4476D" w:rsidRPr="00A21C5A">
        <w:rPr>
          <w:rFonts w:ascii="Sylfaen" w:hAnsi="Sylfaen" w:cs="Sylfaen"/>
          <w:sz w:val="22"/>
          <w:szCs w:val="22"/>
          <w:lang w:val="ka-GE"/>
        </w:rPr>
        <w:t>ნეკერჩხალი</w:t>
      </w:r>
      <w:r w:rsidR="00C752B0">
        <w:rPr>
          <w:rFonts w:ascii="Sylfaen" w:hAnsi="Sylfaen"/>
          <w:sz w:val="22"/>
          <w:szCs w:val="22"/>
          <w:lang w:val="ka-GE"/>
        </w:rPr>
        <w:t xml:space="preserve"> </w:t>
      </w:r>
      <w:r w:rsidR="00B4476D" w:rsidRPr="00A21C5A">
        <w:rPr>
          <w:rFonts w:ascii="Sylfaen" w:hAnsi="Sylfaen" w:cs="Sylfaen"/>
          <w:sz w:val="22"/>
          <w:szCs w:val="22"/>
          <w:lang w:val="ka-GE"/>
        </w:rPr>
        <w:t>და</w:t>
      </w:r>
      <w:r w:rsidR="00C752B0">
        <w:rPr>
          <w:rFonts w:ascii="Sylfaen" w:hAnsi="Sylfaen"/>
          <w:sz w:val="22"/>
          <w:szCs w:val="22"/>
          <w:lang w:val="ka-GE"/>
        </w:rPr>
        <w:t xml:space="preserve"> </w:t>
      </w:r>
      <w:r w:rsidR="00B4476D" w:rsidRPr="00A21C5A">
        <w:rPr>
          <w:rFonts w:ascii="Sylfaen" w:hAnsi="Sylfaen" w:cs="Sylfaen"/>
          <w:sz w:val="22"/>
          <w:szCs w:val="22"/>
          <w:lang w:val="ka-GE"/>
        </w:rPr>
        <w:t>ქორაფი</w:t>
      </w:r>
      <w:r w:rsidR="00C752B0">
        <w:rPr>
          <w:rFonts w:ascii="Sylfaen" w:hAnsi="Sylfaen"/>
          <w:sz w:val="22"/>
          <w:szCs w:val="22"/>
          <w:lang w:val="ka-GE"/>
        </w:rPr>
        <w:t xml:space="preserve"> </w:t>
      </w:r>
      <w:r w:rsidR="00B4476D" w:rsidRPr="00A21C5A">
        <w:rPr>
          <w:rFonts w:ascii="Sylfaen" w:hAnsi="Sylfaen"/>
          <w:sz w:val="22"/>
          <w:szCs w:val="22"/>
          <w:lang w:val="ka-GE"/>
        </w:rPr>
        <w:t>(</w:t>
      </w:r>
      <w:r w:rsidR="00B4476D" w:rsidRPr="00A21C5A">
        <w:rPr>
          <w:rFonts w:ascii="Sylfaen" w:hAnsi="Sylfaen" w:cs="Times New Roman"/>
          <w:i/>
          <w:iCs/>
          <w:sz w:val="22"/>
          <w:szCs w:val="22"/>
          <w:lang w:val="ka-GE"/>
        </w:rPr>
        <w:t>Acer</w:t>
      </w:r>
      <w:r w:rsidR="00C752B0">
        <w:rPr>
          <w:rFonts w:ascii="Sylfaen" w:hAnsi="Sylfaen" w:cs="Times New Roman"/>
          <w:i/>
          <w:iCs/>
          <w:sz w:val="22"/>
          <w:szCs w:val="22"/>
          <w:lang w:val="ka-GE"/>
        </w:rPr>
        <w:t xml:space="preserve"> </w:t>
      </w:r>
      <w:r w:rsidR="00B4476D" w:rsidRPr="00A21C5A">
        <w:rPr>
          <w:rFonts w:ascii="Sylfaen" w:hAnsi="Sylfaen" w:cs="Times New Roman"/>
          <w:i/>
          <w:iCs/>
          <w:sz w:val="22"/>
          <w:szCs w:val="22"/>
          <w:lang w:val="ka-GE"/>
        </w:rPr>
        <w:t>campestre,</w:t>
      </w:r>
      <w:r w:rsidR="00C752B0">
        <w:rPr>
          <w:rFonts w:ascii="Sylfaen" w:hAnsi="Sylfaen" w:cs="Times New Roman"/>
          <w:i/>
          <w:iCs/>
          <w:sz w:val="22"/>
          <w:szCs w:val="22"/>
          <w:lang w:val="ka-GE"/>
        </w:rPr>
        <w:t xml:space="preserve"> </w:t>
      </w:r>
      <w:r w:rsidR="00B4476D" w:rsidRPr="00A21C5A">
        <w:rPr>
          <w:rFonts w:ascii="Sylfaen" w:hAnsi="Sylfaen" w:cs="Times New Roman"/>
          <w:i/>
          <w:iCs/>
          <w:sz w:val="22"/>
          <w:szCs w:val="22"/>
          <w:lang w:val="ka-GE"/>
        </w:rPr>
        <w:t>A.</w:t>
      </w:r>
      <w:r w:rsidR="00C752B0">
        <w:rPr>
          <w:rFonts w:ascii="Sylfaen" w:hAnsi="Sylfaen" w:cs="Times New Roman"/>
          <w:i/>
          <w:iCs/>
          <w:sz w:val="22"/>
          <w:szCs w:val="22"/>
          <w:lang w:val="ka-GE"/>
        </w:rPr>
        <w:t xml:space="preserve"> </w:t>
      </w:r>
      <w:r w:rsidR="00B4476D" w:rsidRPr="00A21C5A">
        <w:rPr>
          <w:rFonts w:ascii="Sylfaen" w:hAnsi="Sylfaen" w:cs="Times New Roman"/>
          <w:i/>
          <w:iCs/>
          <w:sz w:val="22"/>
          <w:szCs w:val="22"/>
          <w:lang w:val="ka-GE"/>
        </w:rPr>
        <w:t>cappadocicum</w:t>
      </w:r>
      <w:r w:rsidR="00B4476D" w:rsidRPr="00A21C5A">
        <w:rPr>
          <w:rFonts w:ascii="Sylfaen" w:hAnsi="Sylfaen" w:cs="Times New Roman"/>
          <w:sz w:val="22"/>
          <w:szCs w:val="22"/>
          <w:lang w:val="ka-GE"/>
        </w:rPr>
        <w:t>(=</w:t>
      </w:r>
      <w:r w:rsidR="00C752B0">
        <w:rPr>
          <w:rFonts w:ascii="Sylfaen" w:hAnsi="Sylfaen" w:cs="Times New Roman"/>
          <w:sz w:val="22"/>
          <w:szCs w:val="22"/>
          <w:lang w:val="ka-GE"/>
        </w:rPr>
        <w:t xml:space="preserve"> </w:t>
      </w:r>
      <w:r w:rsidR="00B4476D" w:rsidRPr="00A21C5A">
        <w:rPr>
          <w:rFonts w:ascii="Sylfaen" w:hAnsi="Sylfaen" w:cs="Times New Roman"/>
          <w:i/>
          <w:iCs/>
          <w:sz w:val="22"/>
          <w:szCs w:val="22"/>
          <w:lang w:val="ka-GE"/>
        </w:rPr>
        <w:t>A.</w:t>
      </w:r>
      <w:r w:rsidR="00C752B0">
        <w:rPr>
          <w:rFonts w:ascii="Sylfaen" w:hAnsi="Sylfaen" w:cs="Times New Roman"/>
          <w:i/>
          <w:iCs/>
          <w:sz w:val="22"/>
          <w:szCs w:val="22"/>
          <w:lang w:val="ka-GE"/>
        </w:rPr>
        <w:t xml:space="preserve"> </w:t>
      </w:r>
      <w:r w:rsidR="00B4476D" w:rsidRPr="00A21C5A">
        <w:rPr>
          <w:rFonts w:ascii="Sylfaen" w:hAnsi="Sylfaen" w:cs="Times New Roman"/>
          <w:i/>
          <w:iCs/>
          <w:sz w:val="22"/>
          <w:szCs w:val="22"/>
          <w:lang w:val="ka-GE"/>
        </w:rPr>
        <w:t>laetum</w:t>
      </w:r>
      <w:r w:rsidR="00B4476D" w:rsidRPr="00A21C5A">
        <w:rPr>
          <w:rFonts w:ascii="Sylfaen" w:hAnsi="Sylfaen" w:cs="Times New Roman"/>
          <w:sz w:val="22"/>
          <w:szCs w:val="22"/>
          <w:lang w:val="ka-GE"/>
        </w:rPr>
        <w:t>),</w:t>
      </w:r>
      <w:r w:rsidR="00C752B0">
        <w:rPr>
          <w:rFonts w:ascii="Sylfaen" w:hAnsi="Sylfaen"/>
          <w:sz w:val="22"/>
          <w:szCs w:val="22"/>
          <w:lang w:val="ka-GE"/>
        </w:rPr>
        <w:t xml:space="preserve"> </w:t>
      </w:r>
      <w:r w:rsidR="00B4476D" w:rsidRPr="00A21C5A">
        <w:rPr>
          <w:rFonts w:ascii="Sylfaen" w:hAnsi="Sylfaen" w:cs="Sylfaen"/>
          <w:sz w:val="22"/>
          <w:szCs w:val="22"/>
          <w:lang w:val="ka-GE"/>
        </w:rPr>
        <w:t>დიადი</w:t>
      </w:r>
      <w:r w:rsidR="00C752B0">
        <w:rPr>
          <w:rFonts w:ascii="Sylfaen" w:hAnsi="Sylfaen"/>
          <w:sz w:val="22"/>
          <w:szCs w:val="22"/>
          <w:lang w:val="ka-GE"/>
        </w:rPr>
        <w:t xml:space="preserve"> </w:t>
      </w:r>
      <w:r w:rsidR="00B4476D" w:rsidRPr="00A21C5A">
        <w:rPr>
          <w:rFonts w:ascii="Sylfaen" w:hAnsi="Sylfaen" w:cs="Sylfaen"/>
          <w:sz w:val="22"/>
          <w:szCs w:val="22"/>
          <w:lang w:val="ka-GE"/>
        </w:rPr>
        <w:t>ბოყვი</w:t>
      </w:r>
      <w:r w:rsidR="00C752B0">
        <w:rPr>
          <w:rFonts w:ascii="Sylfaen" w:hAnsi="Sylfaen"/>
          <w:sz w:val="22"/>
          <w:szCs w:val="22"/>
          <w:lang w:val="ka-GE"/>
        </w:rPr>
        <w:t xml:space="preserve"> </w:t>
      </w:r>
      <w:r w:rsidR="00A73F64" w:rsidRPr="00A21C5A">
        <w:rPr>
          <w:rFonts w:ascii="Sylfaen" w:hAnsi="Sylfaen" w:cs="Times New Roman"/>
          <w:i/>
          <w:iCs/>
          <w:sz w:val="22"/>
          <w:szCs w:val="22"/>
          <w:lang w:val="ka-GE"/>
        </w:rPr>
        <w:t>(</w:t>
      </w:r>
      <w:r w:rsidR="00B4476D" w:rsidRPr="00A21C5A">
        <w:rPr>
          <w:rFonts w:ascii="Sylfaen" w:hAnsi="Sylfaen" w:cs="Times New Roman"/>
          <w:i/>
          <w:iCs/>
          <w:sz w:val="22"/>
          <w:szCs w:val="22"/>
          <w:lang w:val="ka-GE"/>
        </w:rPr>
        <w:t>Acer</w:t>
      </w:r>
      <w:r w:rsidR="00C752B0">
        <w:rPr>
          <w:rFonts w:ascii="Sylfaen" w:hAnsi="Sylfaen" w:cs="Times New Roman"/>
          <w:i/>
          <w:iCs/>
          <w:sz w:val="22"/>
          <w:szCs w:val="22"/>
          <w:lang w:val="ka-GE"/>
        </w:rPr>
        <w:t xml:space="preserve"> </w:t>
      </w:r>
      <w:r w:rsidR="00B4476D" w:rsidRPr="00A21C5A">
        <w:rPr>
          <w:rFonts w:ascii="Sylfaen" w:hAnsi="Sylfaen" w:cs="Times New Roman"/>
          <w:i/>
          <w:iCs/>
          <w:sz w:val="22"/>
          <w:szCs w:val="22"/>
          <w:lang w:val="ka-GE"/>
        </w:rPr>
        <w:t>velutinum)</w:t>
      </w:r>
      <w:r w:rsidR="00B4476D" w:rsidRPr="00A21C5A">
        <w:rPr>
          <w:rFonts w:ascii="Sylfaen" w:hAnsi="Sylfaen"/>
          <w:sz w:val="22"/>
          <w:szCs w:val="22"/>
          <w:lang w:val="ka-GE"/>
        </w:rPr>
        <w:t>,</w:t>
      </w:r>
      <w:r w:rsidR="00C752B0">
        <w:rPr>
          <w:rFonts w:ascii="Sylfaen" w:hAnsi="Sylfaen"/>
          <w:sz w:val="22"/>
          <w:szCs w:val="22"/>
          <w:lang w:val="ka-GE"/>
        </w:rPr>
        <w:t xml:space="preserve"> </w:t>
      </w:r>
      <w:r w:rsidR="00B4476D" w:rsidRPr="00A21C5A">
        <w:rPr>
          <w:rFonts w:ascii="Sylfaen" w:hAnsi="Sylfaen" w:cs="Sylfaen"/>
          <w:sz w:val="22"/>
          <w:szCs w:val="22"/>
          <w:lang w:val="ka-GE"/>
        </w:rPr>
        <w:t>ლეღვი</w:t>
      </w:r>
      <w:r w:rsidR="00C752B0">
        <w:rPr>
          <w:rFonts w:ascii="Sylfaen" w:hAnsi="Sylfaen"/>
          <w:sz w:val="22"/>
          <w:szCs w:val="22"/>
          <w:lang w:val="ka-GE"/>
        </w:rPr>
        <w:t xml:space="preserve"> </w:t>
      </w:r>
      <w:r w:rsidR="00B4476D" w:rsidRPr="00A21C5A">
        <w:rPr>
          <w:rFonts w:ascii="Sylfaen" w:hAnsi="Sylfaen" w:cs="Times New Roman"/>
          <w:sz w:val="22"/>
          <w:szCs w:val="22"/>
          <w:lang w:val="ka-GE"/>
        </w:rPr>
        <w:t>(</w:t>
      </w:r>
      <w:r w:rsidR="00B4476D" w:rsidRPr="00A21C5A">
        <w:rPr>
          <w:rFonts w:ascii="Sylfaen" w:hAnsi="Sylfaen" w:cs="Times New Roman"/>
          <w:i/>
          <w:iCs/>
          <w:sz w:val="22"/>
          <w:szCs w:val="22"/>
          <w:lang w:val="ka-GE"/>
        </w:rPr>
        <w:t>Ficus</w:t>
      </w:r>
      <w:r w:rsidR="00C752B0">
        <w:rPr>
          <w:rFonts w:ascii="Sylfaen" w:hAnsi="Sylfaen" w:cs="Times New Roman"/>
          <w:i/>
          <w:iCs/>
          <w:sz w:val="22"/>
          <w:szCs w:val="22"/>
          <w:lang w:val="ka-GE"/>
        </w:rPr>
        <w:t xml:space="preserve"> </w:t>
      </w:r>
      <w:r w:rsidR="00B4476D" w:rsidRPr="00A21C5A">
        <w:rPr>
          <w:rFonts w:ascii="Sylfaen" w:hAnsi="Sylfaen" w:cs="Times New Roman"/>
          <w:i/>
          <w:iCs/>
          <w:sz w:val="22"/>
          <w:szCs w:val="22"/>
          <w:lang w:val="ka-GE"/>
        </w:rPr>
        <w:t>carica</w:t>
      </w:r>
      <w:r w:rsidR="00B4476D" w:rsidRPr="00A21C5A">
        <w:rPr>
          <w:rFonts w:ascii="Sylfaen" w:hAnsi="Sylfaen" w:cs="Times New Roman"/>
          <w:sz w:val="22"/>
          <w:szCs w:val="22"/>
          <w:lang w:val="ka-GE"/>
        </w:rPr>
        <w:t>)</w:t>
      </w:r>
      <w:r w:rsidR="00B4476D" w:rsidRPr="00A21C5A">
        <w:rPr>
          <w:rFonts w:ascii="Sylfaen" w:hAnsi="Sylfaen"/>
          <w:sz w:val="22"/>
          <w:szCs w:val="22"/>
          <w:lang w:val="ka-GE"/>
        </w:rPr>
        <w:t>,</w:t>
      </w:r>
      <w:r w:rsidR="00C752B0">
        <w:rPr>
          <w:rFonts w:ascii="Sylfaen" w:hAnsi="Sylfaen"/>
          <w:sz w:val="22"/>
          <w:szCs w:val="22"/>
          <w:lang w:val="ka-GE"/>
        </w:rPr>
        <w:t xml:space="preserve"> </w:t>
      </w:r>
      <w:r w:rsidR="00B4476D" w:rsidRPr="00A21C5A">
        <w:rPr>
          <w:rFonts w:ascii="Sylfaen" w:hAnsi="Sylfaen" w:cs="Sylfaen"/>
          <w:sz w:val="22"/>
          <w:szCs w:val="22"/>
          <w:lang w:val="ka-GE"/>
        </w:rPr>
        <w:t>კავკასიური</w:t>
      </w:r>
      <w:r w:rsidR="00C752B0">
        <w:rPr>
          <w:rFonts w:ascii="Sylfaen" w:hAnsi="Sylfaen"/>
          <w:sz w:val="22"/>
          <w:szCs w:val="22"/>
          <w:lang w:val="ka-GE"/>
        </w:rPr>
        <w:t xml:space="preserve"> </w:t>
      </w:r>
      <w:r w:rsidR="00B4476D" w:rsidRPr="00A21C5A">
        <w:rPr>
          <w:rFonts w:ascii="Sylfaen" w:hAnsi="Sylfaen" w:cs="Sylfaen"/>
          <w:sz w:val="22"/>
          <w:szCs w:val="22"/>
          <w:lang w:val="ka-GE"/>
        </w:rPr>
        <w:t>ხურმა</w:t>
      </w:r>
      <w:r w:rsidR="00C752B0">
        <w:rPr>
          <w:rFonts w:ascii="Sylfaen" w:hAnsi="Sylfaen"/>
          <w:sz w:val="22"/>
          <w:szCs w:val="22"/>
          <w:lang w:val="ka-GE"/>
        </w:rPr>
        <w:t xml:space="preserve"> </w:t>
      </w:r>
      <w:r w:rsidR="00B4476D" w:rsidRPr="00A21C5A">
        <w:rPr>
          <w:rFonts w:ascii="Sylfaen" w:hAnsi="Sylfaen" w:cs="Times New Roman"/>
          <w:i/>
          <w:iCs/>
          <w:sz w:val="22"/>
          <w:szCs w:val="22"/>
          <w:lang w:val="ka-GE"/>
        </w:rPr>
        <w:t>(Diospyros</w:t>
      </w:r>
      <w:r w:rsidR="00C752B0">
        <w:rPr>
          <w:rFonts w:ascii="Sylfaen" w:hAnsi="Sylfaen" w:cs="Times New Roman"/>
          <w:i/>
          <w:iCs/>
          <w:sz w:val="22"/>
          <w:szCs w:val="22"/>
          <w:lang w:val="ka-GE"/>
        </w:rPr>
        <w:t xml:space="preserve"> </w:t>
      </w:r>
      <w:r w:rsidR="00B4476D" w:rsidRPr="00A21C5A">
        <w:rPr>
          <w:rFonts w:ascii="Sylfaen" w:hAnsi="Sylfaen" w:cs="Times New Roman"/>
          <w:i/>
          <w:iCs/>
          <w:sz w:val="22"/>
          <w:szCs w:val="22"/>
          <w:lang w:val="ka-GE"/>
        </w:rPr>
        <w:t>lotus)</w:t>
      </w:r>
      <w:r w:rsidR="00B4476D" w:rsidRPr="00A21C5A">
        <w:rPr>
          <w:rFonts w:ascii="Sylfaen" w:hAnsi="Sylfaen"/>
          <w:sz w:val="22"/>
          <w:szCs w:val="22"/>
          <w:lang w:val="ka-GE"/>
        </w:rPr>
        <w:t>,</w:t>
      </w:r>
      <w:r w:rsidR="00C752B0">
        <w:rPr>
          <w:rFonts w:ascii="Sylfaen" w:hAnsi="Sylfaen"/>
          <w:sz w:val="22"/>
          <w:szCs w:val="22"/>
          <w:lang w:val="ka-GE"/>
        </w:rPr>
        <w:t xml:space="preserve"> </w:t>
      </w:r>
      <w:r w:rsidR="00B4476D" w:rsidRPr="00A21C5A">
        <w:rPr>
          <w:rFonts w:ascii="Sylfaen" w:hAnsi="Sylfaen" w:cs="Sylfaen"/>
          <w:sz w:val="22"/>
          <w:szCs w:val="22"/>
          <w:lang w:val="ka-GE"/>
        </w:rPr>
        <w:t>კავკასიური</w:t>
      </w:r>
      <w:r w:rsidR="00C752B0">
        <w:rPr>
          <w:rFonts w:ascii="Sylfaen" w:hAnsi="Sylfaen"/>
          <w:sz w:val="22"/>
          <w:szCs w:val="22"/>
          <w:lang w:val="ka-GE"/>
        </w:rPr>
        <w:t xml:space="preserve"> </w:t>
      </w:r>
      <w:r w:rsidR="00B4476D" w:rsidRPr="00A21C5A">
        <w:rPr>
          <w:rFonts w:ascii="Sylfaen" w:hAnsi="Sylfaen" w:cs="Sylfaen"/>
          <w:sz w:val="22"/>
          <w:szCs w:val="22"/>
          <w:lang w:val="ka-GE"/>
        </w:rPr>
        <w:t>ცაცხვი</w:t>
      </w:r>
      <w:r w:rsidR="00C752B0">
        <w:rPr>
          <w:rFonts w:ascii="Sylfaen" w:hAnsi="Sylfaen"/>
          <w:sz w:val="22"/>
          <w:szCs w:val="22"/>
          <w:lang w:val="ka-GE"/>
        </w:rPr>
        <w:t xml:space="preserve"> </w:t>
      </w:r>
      <w:r w:rsidR="00B4476D" w:rsidRPr="00A21C5A">
        <w:rPr>
          <w:rFonts w:ascii="Sylfaen" w:hAnsi="Sylfaen"/>
          <w:sz w:val="22"/>
          <w:szCs w:val="22"/>
          <w:lang w:val="ka-GE"/>
        </w:rPr>
        <w:t>(</w:t>
      </w:r>
      <w:r w:rsidR="00B4476D" w:rsidRPr="00A21C5A">
        <w:rPr>
          <w:rFonts w:ascii="Sylfaen" w:hAnsi="Sylfaen" w:cs="Times New Roman"/>
          <w:i/>
          <w:iCs/>
          <w:sz w:val="22"/>
          <w:szCs w:val="22"/>
          <w:lang w:val="ka-GE"/>
        </w:rPr>
        <w:t>Tilia</w:t>
      </w:r>
      <w:r w:rsidR="00C752B0">
        <w:rPr>
          <w:rFonts w:ascii="Sylfaen" w:hAnsi="Sylfaen" w:cs="Times New Roman"/>
          <w:i/>
          <w:iCs/>
          <w:sz w:val="22"/>
          <w:szCs w:val="22"/>
          <w:lang w:val="ka-GE"/>
        </w:rPr>
        <w:t xml:space="preserve"> </w:t>
      </w:r>
      <w:r w:rsidR="00B4476D" w:rsidRPr="00A21C5A">
        <w:rPr>
          <w:rFonts w:ascii="Sylfaen" w:hAnsi="Sylfaen" w:cs="Times New Roman"/>
          <w:i/>
          <w:iCs/>
          <w:sz w:val="22"/>
          <w:szCs w:val="22"/>
          <w:lang w:val="ka-GE"/>
        </w:rPr>
        <w:t>caucasica</w:t>
      </w:r>
      <w:r w:rsidR="00B4476D" w:rsidRPr="00A21C5A">
        <w:rPr>
          <w:rFonts w:ascii="Sylfaen" w:hAnsi="Sylfaen" w:cs="Times New Roman"/>
          <w:sz w:val="22"/>
          <w:szCs w:val="22"/>
          <w:lang w:val="ka-GE"/>
        </w:rPr>
        <w:t>)</w:t>
      </w:r>
      <w:r w:rsidR="00B4476D" w:rsidRPr="00A21C5A">
        <w:rPr>
          <w:rFonts w:ascii="Sylfaen" w:hAnsi="Sylfaen"/>
          <w:sz w:val="22"/>
          <w:szCs w:val="22"/>
          <w:lang w:val="ka-GE"/>
        </w:rPr>
        <w:t>,</w:t>
      </w:r>
      <w:r w:rsidR="00C752B0">
        <w:rPr>
          <w:rFonts w:ascii="Sylfaen" w:hAnsi="Sylfaen"/>
          <w:sz w:val="22"/>
          <w:szCs w:val="22"/>
          <w:lang w:val="ka-GE"/>
        </w:rPr>
        <w:t xml:space="preserve"> </w:t>
      </w:r>
      <w:r w:rsidR="005C3C57" w:rsidRPr="00A21C5A">
        <w:rPr>
          <w:rFonts w:ascii="Sylfaen" w:hAnsi="Sylfaen" w:cs="Sylfaen"/>
          <w:sz w:val="22"/>
          <w:szCs w:val="22"/>
          <w:lang w:val="ka-GE"/>
        </w:rPr>
        <w:t>შიშველი</w:t>
      </w:r>
      <w:r w:rsidR="00C752B0">
        <w:rPr>
          <w:rFonts w:ascii="Sylfaen" w:hAnsi="Sylfaen" w:cs="Sylfaen"/>
          <w:sz w:val="22"/>
          <w:szCs w:val="22"/>
          <w:lang w:val="ka-GE"/>
        </w:rPr>
        <w:t xml:space="preserve"> </w:t>
      </w:r>
      <w:r w:rsidR="00B4476D" w:rsidRPr="00A21C5A">
        <w:rPr>
          <w:rFonts w:ascii="Sylfaen" w:hAnsi="Sylfaen" w:cs="Sylfaen"/>
          <w:sz w:val="22"/>
          <w:szCs w:val="22"/>
          <w:lang w:val="ka-GE"/>
        </w:rPr>
        <w:t>თელა</w:t>
      </w:r>
      <w:r w:rsidR="005C3C57" w:rsidRPr="00A21C5A">
        <w:rPr>
          <w:rFonts w:ascii="Sylfaen" w:hAnsi="Sylfaen" w:cs="Sylfaen"/>
          <w:sz w:val="22"/>
          <w:szCs w:val="22"/>
          <w:lang w:val="ka-GE"/>
        </w:rPr>
        <w:t>დუმა</w:t>
      </w:r>
      <w:r w:rsidR="00C752B0">
        <w:rPr>
          <w:rFonts w:ascii="Sylfaen" w:hAnsi="Sylfaen"/>
          <w:sz w:val="22"/>
          <w:szCs w:val="22"/>
          <w:lang w:val="ka-GE"/>
        </w:rPr>
        <w:t xml:space="preserve"> </w:t>
      </w:r>
      <w:r w:rsidR="00B4476D" w:rsidRPr="00596F65">
        <w:rPr>
          <w:rFonts w:ascii="Sylfaen" w:hAnsi="Sylfaen" w:cs="Sylfaen"/>
          <w:sz w:val="22"/>
          <w:szCs w:val="22"/>
          <w:lang w:val="ka-GE"/>
        </w:rPr>
        <w:t>(</w:t>
      </w:r>
      <w:r w:rsidR="00596F65" w:rsidRPr="00596F65">
        <w:rPr>
          <w:rFonts w:ascii="Sylfaen" w:hAnsi="Sylfaen" w:cs="Sylfaen"/>
          <w:sz w:val="22"/>
          <w:szCs w:val="22"/>
          <w:lang w:val="ka-GE"/>
        </w:rPr>
        <w:t>Ulmus</w:t>
      </w:r>
      <w:r w:rsidR="00C752B0">
        <w:rPr>
          <w:rFonts w:ascii="Sylfaen" w:hAnsi="Sylfaen" w:cs="Sylfaen"/>
          <w:sz w:val="22"/>
          <w:szCs w:val="22"/>
          <w:lang w:val="ka-GE"/>
        </w:rPr>
        <w:t xml:space="preserve"> </w:t>
      </w:r>
      <w:r w:rsidR="00596F65" w:rsidRPr="00596F65">
        <w:rPr>
          <w:rFonts w:ascii="Sylfaen" w:hAnsi="Sylfaen" w:cs="Sylfaen"/>
          <w:sz w:val="22"/>
          <w:szCs w:val="22"/>
          <w:lang w:val="ka-GE"/>
        </w:rPr>
        <w:t>glabra</w:t>
      </w:r>
      <w:r w:rsidR="00C752B0">
        <w:rPr>
          <w:rFonts w:ascii="Sylfaen" w:hAnsi="Sylfaen" w:cs="Sylfaen"/>
          <w:sz w:val="22"/>
          <w:szCs w:val="22"/>
          <w:lang w:val="ka-GE"/>
        </w:rPr>
        <w:t xml:space="preserve"> </w:t>
      </w:r>
      <w:r w:rsidR="00596F65" w:rsidRPr="00596F65">
        <w:rPr>
          <w:rFonts w:ascii="Sylfaen" w:hAnsi="Sylfaen" w:cs="Sylfaen"/>
          <w:sz w:val="22"/>
          <w:szCs w:val="22"/>
          <w:lang w:val="ka-GE"/>
        </w:rPr>
        <w:t>Huds.</w:t>
      </w:r>
      <w:r w:rsidR="00B4476D" w:rsidRPr="00596F65">
        <w:rPr>
          <w:rFonts w:ascii="Sylfaen" w:hAnsi="Sylfaen" w:cs="Sylfaen"/>
          <w:sz w:val="22"/>
          <w:szCs w:val="22"/>
          <w:lang w:val="ka-GE"/>
        </w:rPr>
        <w:t>),</w:t>
      </w:r>
      <w:r w:rsidR="00C752B0">
        <w:rPr>
          <w:rFonts w:ascii="Sylfaen" w:hAnsi="Sylfaen" w:cs="Sylfaen"/>
          <w:sz w:val="22"/>
          <w:szCs w:val="22"/>
          <w:lang w:val="ka-GE"/>
        </w:rPr>
        <w:t xml:space="preserve"> </w:t>
      </w:r>
      <w:r w:rsidR="00B4476D" w:rsidRPr="00A21C5A">
        <w:rPr>
          <w:rFonts w:ascii="Sylfaen" w:hAnsi="Sylfaen" w:cs="Sylfaen"/>
          <w:sz w:val="22"/>
          <w:szCs w:val="22"/>
          <w:lang w:val="ka-GE"/>
        </w:rPr>
        <w:t>კაკალი</w:t>
      </w:r>
      <w:r w:rsidR="00596F65">
        <w:rPr>
          <w:rFonts w:ascii="Sylfaen" w:hAnsi="Sylfaen" w:cs="Sylfaen"/>
          <w:sz w:val="22"/>
          <w:szCs w:val="22"/>
          <w:lang w:val="ka-GE"/>
        </w:rPr>
        <w:t>ს</w:t>
      </w:r>
      <w:r w:rsidR="00C752B0">
        <w:rPr>
          <w:rFonts w:ascii="Sylfaen" w:hAnsi="Sylfaen" w:cs="Sylfaen"/>
          <w:sz w:val="22"/>
          <w:szCs w:val="22"/>
          <w:lang w:val="ka-GE"/>
        </w:rPr>
        <w:t xml:space="preserve"> </w:t>
      </w:r>
      <w:r w:rsidR="00596F65">
        <w:rPr>
          <w:rFonts w:ascii="Sylfaen" w:hAnsi="Sylfaen" w:cs="Sylfaen"/>
          <w:sz w:val="22"/>
          <w:szCs w:val="22"/>
          <w:lang w:val="ka-GE"/>
        </w:rPr>
        <w:t>ხე</w:t>
      </w:r>
      <w:r w:rsidR="00C752B0">
        <w:rPr>
          <w:rFonts w:ascii="Sylfaen" w:hAnsi="Sylfaen" w:cs="Sylfaen"/>
          <w:sz w:val="22"/>
          <w:szCs w:val="22"/>
          <w:lang w:val="ka-GE"/>
        </w:rPr>
        <w:t xml:space="preserve"> </w:t>
      </w:r>
      <w:r w:rsidR="00B659DB" w:rsidRPr="00B659DB">
        <w:rPr>
          <w:rFonts w:ascii="Sylfaen" w:hAnsi="Sylfaen" w:cs="Sylfaen"/>
          <w:sz w:val="22"/>
          <w:szCs w:val="22"/>
          <w:lang w:val="ka-GE"/>
        </w:rPr>
        <w:t>(Juglans</w:t>
      </w:r>
      <w:r w:rsidR="00C752B0">
        <w:rPr>
          <w:rFonts w:ascii="Sylfaen" w:hAnsi="Sylfaen" w:cs="Sylfaen"/>
          <w:sz w:val="22"/>
          <w:szCs w:val="22"/>
          <w:lang w:val="ka-GE"/>
        </w:rPr>
        <w:t xml:space="preserve"> </w:t>
      </w:r>
      <w:r w:rsidR="00B659DB" w:rsidRPr="00B659DB">
        <w:rPr>
          <w:rFonts w:ascii="Sylfaen" w:hAnsi="Sylfaen" w:cs="Sylfaen"/>
          <w:sz w:val="22"/>
          <w:szCs w:val="22"/>
          <w:lang w:val="ka-GE"/>
        </w:rPr>
        <w:t>regia</w:t>
      </w:r>
      <w:r w:rsidR="00C752B0">
        <w:rPr>
          <w:rFonts w:ascii="Sylfaen" w:hAnsi="Sylfaen" w:cs="Sylfaen"/>
          <w:sz w:val="22"/>
          <w:szCs w:val="22"/>
          <w:lang w:val="ka-GE"/>
        </w:rPr>
        <w:t xml:space="preserve"> </w:t>
      </w:r>
      <w:r w:rsidR="00B659DB" w:rsidRPr="00B659DB">
        <w:rPr>
          <w:rFonts w:ascii="Sylfaen" w:hAnsi="Sylfaen" w:cs="Sylfaen"/>
          <w:sz w:val="22"/>
          <w:szCs w:val="22"/>
          <w:lang w:val="ka-GE"/>
        </w:rPr>
        <w:t>L.)</w:t>
      </w:r>
      <w:r w:rsidR="00B4476D" w:rsidRPr="00596F65">
        <w:rPr>
          <w:rFonts w:ascii="Sylfaen" w:hAnsi="Sylfaen" w:cs="Sylfaen"/>
          <w:sz w:val="22"/>
          <w:szCs w:val="22"/>
          <w:lang w:val="ka-GE"/>
        </w:rPr>
        <w:t>,</w:t>
      </w:r>
      <w:r w:rsidR="00C752B0">
        <w:rPr>
          <w:rFonts w:ascii="Sylfaen" w:hAnsi="Sylfaen" w:cs="Sylfaen"/>
          <w:sz w:val="22"/>
          <w:szCs w:val="22"/>
          <w:lang w:val="ka-GE"/>
        </w:rPr>
        <w:t xml:space="preserve"> </w:t>
      </w:r>
      <w:r w:rsidR="00B4476D" w:rsidRPr="00A21C5A">
        <w:rPr>
          <w:rFonts w:ascii="Sylfaen" w:hAnsi="Sylfaen" w:cs="Sylfaen"/>
          <w:sz w:val="22"/>
          <w:szCs w:val="22"/>
          <w:lang w:val="ka-GE"/>
        </w:rPr>
        <w:t>პანტა</w:t>
      </w:r>
      <w:r w:rsidR="00C752B0">
        <w:rPr>
          <w:rFonts w:ascii="Sylfaen" w:hAnsi="Sylfaen" w:cs="Sylfaen"/>
          <w:sz w:val="22"/>
          <w:szCs w:val="22"/>
          <w:lang w:val="ka-GE"/>
        </w:rPr>
        <w:t xml:space="preserve"> </w:t>
      </w:r>
      <w:r w:rsidR="00B4476D" w:rsidRPr="00B659DB">
        <w:rPr>
          <w:rFonts w:ascii="Sylfaen" w:hAnsi="Sylfaen" w:cs="Sylfaen"/>
          <w:sz w:val="22"/>
          <w:szCs w:val="22"/>
          <w:lang w:val="ka-GE"/>
        </w:rPr>
        <w:t>(</w:t>
      </w:r>
      <w:r w:rsidR="00B4476D" w:rsidRPr="00A21C5A">
        <w:rPr>
          <w:rFonts w:ascii="Sylfaen" w:hAnsi="Sylfaen" w:cs="Times New Roman"/>
          <w:i/>
          <w:iCs/>
          <w:sz w:val="22"/>
          <w:szCs w:val="22"/>
          <w:lang w:val="ka-GE"/>
        </w:rPr>
        <w:t>Pyrus</w:t>
      </w:r>
      <w:r w:rsidR="00C752B0">
        <w:rPr>
          <w:rFonts w:ascii="Sylfaen" w:hAnsi="Sylfaen" w:cs="Times New Roman"/>
          <w:i/>
          <w:iCs/>
          <w:sz w:val="22"/>
          <w:szCs w:val="22"/>
          <w:lang w:val="ka-GE"/>
        </w:rPr>
        <w:t xml:space="preserve"> </w:t>
      </w:r>
      <w:r w:rsidR="00B4476D" w:rsidRPr="00A21C5A">
        <w:rPr>
          <w:rFonts w:ascii="Sylfaen" w:hAnsi="Sylfaen" w:cs="Times New Roman"/>
          <w:i/>
          <w:iCs/>
          <w:sz w:val="22"/>
          <w:szCs w:val="22"/>
          <w:lang w:val="ka-GE"/>
        </w:rPr>
        <w:t>spp.),</w:t>
      </w:r>
      <w:r w:rsidR="00C752B0">
        <w:rPr>
          <w:rFonts w:ascii="Sylfaen" w:hAnsi="Sylfaen"/>
          <w:sz w:val="22"/>
          <w:szCs w:val="22"/>
          <w:lang w:val="ka-GE"/>
        </w:rPr>
        <w:t xml:space="preserve"> </w:t>
      </w:r>
      <w:r w:rsidR="00B4476D" w:rsidRPr="00A21C5A">
        <w:rPr>
          <w:rFonts w:ascii="Sylfaen" w:hAnsi="Sylfaen" w:cs="Sylfaen"/>
          <w:sz w:val="22"/>
          <w:szCs w:val="22"/>
          <w:lang w:val="ka-GE"/>
        </w:rPr>
        <w:t>ტყემალი</w:t>
      </w:r>
      <w:r w:rsidR="00C752B0">
        <w:rPr>
          <w:rFonts w:ascii="Sylfaen" w:hAnsi="Sylfaen"/>
          <w:sz w:val="22"/>
          <w:szCs w:val="22"/>
          <w:lang w:val="ka-GE"/>
        </w:rPr>
        <w:t xml:space="preserve"> </w:t>
      </w:r>
      <w:r w:rsidR="00B4476D" w:rsidRPr="00A21C5A">
        <w:rPr>
          <w:rFonts w:ascii="Sylfaen" w:hAnsi="Sylfaen" w:cs="Times New Roman"/>
          <w:sz w:val="22"/>
          <w:szCs w:val="22"/>
          <w:lang w:val="ka-GE"/>
        </w:rPr>
        <w:t>(</w:t>
      </w:r>
      <w:r w:rsidR="00B4476D" w:rsidRPr="00A21C5A">
        <w:rPr>
          <w:rFonts w:ascii="Sylfaen" w:hAnsi="Sylfaen" w:cs="Times New Roman"/>
          <w:i/>
          <w:iCs/>
          <w:sz w:val="22"/>
          <w:szCs w:val="22"/>
          <w:lang w:val="ka-GE"/>
        </w:rPr>
        <w:t>Prunus</w:t>
      </w:r>
      <w:r w:rsidR="00C752B0">
        <w:rPr>
          <w:rFonts w:ascii="Sylfaen" w:hAnsi="Sylfaen" w:cs="Times New Roman"/>
          <w:i/>
          <w:iCs/>
          <w:sz w:val="22"/>
          <w:szCs w:val="22"/>
          <w:lang w:val="ka-GE"/>
        </w:rPr>
        <w:t xml:space="preserve"> </w:t>
      </w:r>
      <w:r w:rsidR="00B4476D" w:rsidRPr="00A21C5A">
        <w:rPr>
          <w:rFonts w:ascii="Sylfaen" w:hAnsi="Sylfaen" w:cs="Times New Roman"/>
          <w:i/>
          <w:iCs/>
          <w:sz w:val="22"/>
          <w:szCs w:val="22"/>
          <w:lang w:val="ka-GE"/>
        </w:rPr>
        <w:t>spp.</w:t>
      </w:r>
      <w:r w:rsidR="00B4476D" w:rsidRPr="00A21C5A">
        <w:rPr>
          <w:rFonts w:ascii="Sylfaen" w:hAnsi="Sylfaen" w:cs="Times New Roman"/>
          <w:sz w:val="22"/>
          <w:szCs w:val="22"/>
          <w:lang w:val="ka-GE"/>
        </w:rPr>
        <w:t>)</w:t>
      </w:r>
      <w:r w:rsidR="00C752B0">
        <w:rPr>
          <w:rFonts w:ascii="Sylfaen" w:hAnsi="Sylfaen"/>
          <w:sz w:val="22"/>
          <w:szCs w:val="22"/>
          <w:lang w:val="ka-GE"/>
        </w:rPr>
        <w:t xml:space="preserve"> </w:t>
      </w:r>
      <w:r w:rsidR="00B4476D" w:rsidRPr="00A21C5A">
        <w:rPr>
          <w:rFonts w:ascii="Sylfaen" w:hAnsi="Sylfaen" w:cs="Sylfaen"/>
          <w:sz w:val="22"/>
          <w:szCs w:val="22"/>
          <w:lang w:val="ka-GE"/>
        </w:rPr>
        <w:t>და</w:t>
      </w:r>
      <w:r w:rsidR="00C752B0">
        <w:rPr>
          <w:rFonts w:ascii="Sylfaen" w:hAnsi="Sylfaen"/>
          <w:sz w:val="22"/>
          <w:szCs w:val="22"/>
          <w:lang w:val="ka-GE"/>
        </w:rPr>
        <w:t xml:space="preserve"> </w:t>
      </w:r>
      <w:r w:rsidR="00B4476D" w:rsidRPr="00A21C5A">
        <w:rPr>
          <w:rFonts w:ascii="Sylfaen" w:hAnsi="Sylfaen" w:cs="Sylfaen"/>
          <w:sz w:val="22"/>
          <w:szCs w:val="22"/>
          <w:lang w:val="ka-GE"/>
        </w:rPr>
        <w:t>მაჟალო</w:t>
      </w:r>
      <w:r w:rsidR="00C752B0">
        <w:rPr>
          <w:rFonts w:ascii="Sylfaen" w:hAnsi="Sylfaen"/>
          <w:sz w:val="22"/>
          <w:szCs w:val="22"/>
          <w:lang w:val="ka-GE"/>
        </w:rPr>
        <w:t xml:space="preserve"> </w:t>
      </w:r>
      <w:r w:rsidR="00B4476D" w:rsidRPr="00A21C5A">
        <w:rPr>
          <w:rFonts w:ascii="Sylfaen" w:hAnsi="Sylfaen" w:cs="Times New Roman"/>
          <w:i/>
          <w:iCs/>
          <w:sz w:val="22"/>
          <w:szCs w:val="22"/>
          <w:lang w:val="ka-GE"/>
        </w:rPr>
        <w:t>(Malus</w:t>
      </w:r>
      <w:r w:rsidR="00C752B0">
        <w:rPr>
          <w:rFonts w:ascii="Sylfaen" w:hAnsi="Sylfaen" w:cs="Times New Roman"/>
          <w:i/>
          <w:iCs/>
          <w:sz w:val="22"/>
          <w:szCs w:val="22"/>
          <w:lang w:val="ka-GE"/>
        </w:rPr>
        <w:t xml:space="preserve"> </w:t>
      </w:r>
      <w:r w:rsidR="0089028E" w:rsidRPr="00A21C5A">
        <w:rPr>
          <w:rFonts w:ascii="Sylfaen" w:hAnsi="Sylfaen" w:cs="Times New Roman"/>
          <w:i/>
          <w:iCs/>
          <w:sz w:val="22"/>
          <w:szCs w:val="22"/>
          <w:lang w:val="ka-GE"/>
        </w:rPr>
        <w:t>orientalis</w:t>
      </w:r>
      <w:r w:rsidR="00B4476D" w:rsidRPr="00A21C5A">
        <w:rPr>
          <w:rFonts w:ascii="Sylfaen" w:hAnsi="Sylfaen" w:cs="Times New Roman"/>
          <w:i/>
          <w:iCs/>
          <w:sz w:val="22"/>
          <w:szCs w:val="22"/>
          <w:lang w:val="ka-GE"/>
        </w:rPr>
        <w:t>.).</w:t>
      </w:r>
      <w:r w:rsidR="00C752B0">
        <w:rPr>
          <w:rFonts w:ascii="Sylfaen" w:hAnsi="Sylfaen"/>
          <w:sz w:val="22"/>
          <w:szCs w:val="22"/>
          <w:lang w:val="ka-GE"/>
        </w:rPr>
        <w:t xml:space="preserve"> </w:t>
      </w:r>
      <w:r w:rsidR="00B4476D" w:rsidRPr="00A21C5A">
        <w:rPr>
          <w:rFonts w:ascii="Sylfaen" w:hAnsi="Sylfaen" w:cs="Sylfaen"/>
          <w:sz w:val="22"/>
          <w:szCs w:val="22"/>
          <w:lang w:val="ka-GE"/>
        </w:rPr>
        <w:t>ტერიტორიის</w:t>
      </w:r>
      <w:r w:rsidR="00C752B0">
        <w:rPr>
          <w:rFonts w:ascii="Sylfaen" w:hAnsi="Sylfaen"/>
          <w:sz w:val="22"/>
          <w:szCs w:val="22"/>
          <w:lang w:val="ka-GE"/>
        </w:rPr>
        <w:t xml:space="preserve"> </w:t>
      </w:r>
      <w:r w:rsidR="00B4476D" w:rsidRPr="00A21C5A">
        <w:rPr>
          <w:rFonts w:ascii="Sylfaen" w:hAnsi="Sylfaen" w:cs="Sylfaen"/>
          <w:sz w:val="22"/>
          <w:szCs w:val="22"/>
          <w:lang w:val="ka-GE"/>
        </w:rPr>
        <w:t>ნაკლებად</w:t>
      </w:r>
      <w:r w:rsidR="00C752B0">
        <w:rPr>
          <w:rFonts w:ascii="Sylfaen" w:hAnsi="Sylfaen"/>
          <w:sz w:val="22"/>
          <w:szCs w:val="22"/>
          <w:lang w:val="ka-GE"/>
        </w:rPr>
        <w:t xml:space="preserve"> </w:t>
      </w:r>
      <w:r w:rsidR="00B4476D" w:rsidRPr="00A21C5A">
        <w:rPr>
          <w:rFonts w:ascii="Sylfaen" w:hAnsi="Sylfaen" w:cs="Sylfaen"/>
          <w:sz w:val="22"/>
          <w:szCs w:val="22"/>
          <w:lang w:val="ka-GE"/>
        </w:rPr>
        <w:t>დარღვეულ</w:t>
      </w:r>
      <w:r w:rsidR="00C752B0">
        <w:rPr>
          <w:rFonts w:ascii="Sylfaen" w:hAnsi="Sylfaen"/>
          <w:sz w:val="22"/>
          <w:szCs w:val="22"/>
          <w:lang w:val="ka-GE"/>
        </w:rPr>
        <w:t xml:space="preserve"> </w:t>
      </w:r>
      <w:r w:rsidR="00B4476D" w:rsidRPr="00A21C5A">
        <w:rPr>
          <w:rFonts w:ascii="Sylfaen" w:hAnsi="Sylfaen" w:cs="Sylfaen"/>
          <w:sz w:val="22"/>
          <w:szCs w:val="22"/>
          <w:lang w:val="ka-GE"/>
        </w:rPr>
        <w:t>ნაწილებში</w:t>
      </w:r>
      <w:r w:rsidR="00C752B0">
        <w:rPr>
          <w:rFonts w:ascii="Sylfaen" w:hAnsi="Sylfaen"/>
          <w:sz w:val="22"/>
          <w:szCs w:val="22"/>
          <w:lang w:val="ka-GE"/>
        </w:rPr>
        <w:t xml:space="preserve"> </w:t>
      </w:r>
      <w:r w:rsidR="00B4476D" w:rsidRPr="00A21C5A">
        <w:rPr>
          <w:rFonts w:ascii="Sylfaen" w:hAnsi="Sylfaen" w:cs="Sylfaen"/>
          <w:sz w:val="22"/>
          <w:szCs w:val="22"/>
          <w:lang w:val="ka-GE"/>
        </w:rPr>
        <w:t>აღმოსავლური</w:t>
      </w:r>
      <w:r w:rsidR="00C752B0">
        <w:rPr>
          <w:rFonts w:ascii="Sylfaen" w:hAnsi="Sylfaen"/>
          <w:sz w:val="22"/>
          <w:szCs w:val="22"/>
          <w:lang w:val="ka-GE"/>
        </w:rPr>
        <w:t xml:space="preserve"> </w:t>
      </w:r>
      <w:r w:rsidR="00B4476D" w:rsidRPr="00A21C5A">
        <w:rPr>
          <w:rFonts w:ascii="Sylfaen" w:hAnsi="Sylfaen" w:cs="Sylfaen"/>
          <w:sz w:val="22"/>
          <w:szCs w:val="22"/>
          <w:lang w:val="ka-GE"/>
        </w:rPr>
        <w:t>ნაძვის</w:t>
      </w:r>
      <w:r w:rsidR="00C752B0">
        <w:rPr>
          <w:rFonts w:ascii="Sylfaen" w:hAnsi="Sylfaen"/>
          <w:sz w:val="22"/>
          <w:szCs w:val="22"/>
          <w:lang w:val="ka-GE"/>
        </w:rPr>
        <w:t xml:space="preserve"> </w:t>
      </w:r>
      <w:r w:rsidR="00B4476D" w:rsidRPr="00A21C5A">
        <w:rPr>
          <w:rFonts w:ascii="Sylfaen" w:hAnsi="Sylfaen"/>
          <w:sz w:val="22"/>
          <w:szCs w:val="22"/>
          <w:lang w:val="ka-GE"/>
        </w:rPr>
        <w:t>(</w:t>
      </w:r>
      <w:r w:rsidR="00B4476D" w:rsidRPr="00A21C5A">
        <w:rPr>
          <w:rFonts w:ascii="Sylfaen" w:hAnsi="Sylfaen"/>
          <w:i/>
          <w:iCs/>
          <w:sz w:val="22"/>
          <w:szCs w:val="22"/>
          <w:lang w:val="ka-GE"/>
        </w:rPr>
        <w:t>Picea</w:t>
      </w:r>
      <w:r w:rsidR="00C752B0">
        <w:rPr>
          <w:rFonts w:ascii="Sylfaen" w:hAnsi="Sylfaen"/>
          <w:i/>
          <w:iCs/>
          <w:sz w:val="22"/>
          <w:szCs w:val="22"/>
          <w:lang w:val="ka-GE"/>
        </w:rPr>
        <w:t xml:space="preserve"> </w:t>
      </w:r>
      <w:r w:rsidR="00B4476D" w:rsidRPr="00A21C5A">
        <w:rPr>
          <w:rFonts w:ascii="Sylfaen" w:hAnsi="Sylfaen"/>
          <w:i/>
          <w:iCs/>
          <w:sz w:val="22"/>
          <w:szCs w:val="22"/>
          <w:lang w:val="ka-GE"/>
        </w:rPr>
        <w:t>orientalis</w:t>
      </w:r>
      <w:r w:rsidR="00B4476D" w:rsidRPr="00A21C5A">
        <w:rPr>
          <w:rFonts w:ascii="Sylfaen" w:hAnsi="Sylfaen"/>
          <w:sz w:val="22"/>
          <w:szCs w:val="22"/>
          <w:lang w:val="ka-GE"/>
        </w:rPr>
        <w:t>)</w:t>
      </w:r>
      <w:r w:rsidR="00C752B0">
        <w:rPr>
          <w:rFonts w:ascii="Sylfaen" w:hAnsi="Sylfaen"/>
          <w:sz w:val="22"/>
          <w:szCs w:val="22"/>
          <w:lang w:val="ka-GE"/>
        </w:rPr>
        <w:t xml:space="preserve"> </w:t>
      </w:r>
      <w:r w:rsidR="00B4476D" w:rsidRPr="00A21C5A">
        <w:rPr>
          <w:rFonts w:ascii="Sylfaen" w:hAnsi="Sylfaen" w:cs="Sylfaen"/>
          <w:sz w:val="22"/>
          <w:szCs w:val="22"/>
          <w:lang w:val="ka-GE"/>
        </w:rPr>
        <w:t>რამდენიმე</w:t>
      </w:r>
      <w:r w:rsidR="00C752B0">
        <w:rPr>
          <w:rFonts w:ascii="Sylfaen" w:hAnsi="Sylfaen"/>
          <w:sz w:val="22"/>
          <w:szCs w:val="22"/>
          <w:lang w:val="ka-GE"/>
        </w:rPr>
        <w:t xml:space="preserve"> </w:t>
      </w:r>
      <w:r w:rsidR="00B4476D" w:rsidRPr="00A21C5A">
        <w:rPr>
          <w:rFonts w:ascii="Sylfaen" w:hAnsi="Sylfaen" w:cs="Sylfaen"/>
          <w:sz w:val="22"/>
          <w:szCs w:val="22"/>
          <w:lang w:val="ka-GE"/>
        </w:rPr>
        <w:t>კორომია</w:t>
      </w:r>
      <w:r w:rsidR="00B4476D" w:rsidRPr="00A21C5A">
        <w:rPr>
          <w:rFonts w:ascii="Sylfaen" w:hAnsi="Sylfaen"/>
          <w:sz w:val="22"/>
          <w:szCs w:val="22"/>
          <w:lang w:val="ka-GE"/>
        </w:rPr>
        <w:t>,</w:t>
      </w:r>
      <w:r w:rsidR="00C752B0">
        <w:rPr>
          <w:rFonts w:ascii="Sylfaen" w:hAnsi="Sylfaen"/>
          <w:sz w:val="22"/>
          <w:szCs w:val="22"/>
          <w:lang w:val="ka-GE"/>
        </w:rPr>
        <w:t xml:space="preserve"> </w:t>
      </w:r>
      <w:r w:rsidR="00B4476D" w:rsidRPr="00A21C5A">
        <w:rPr>
          <w:rFonts w:ascii="Sylfaen" w:hAnsi="Sylfaen" w:cs="Sylfaen"/>
          <w:sz w:val="22"/>
          <w:szCs w:val="22"/>
          <w:lang w:val="ka-GE"/>
        </w:rPr>
        <w:t>სადაც</w:t>
      </w:r>
      <w:r w:rsidR="00C752B0">
        <w:rPr>
          <w:rFonts w:ascii="Sylfaen" w:hAnsi="Sylfaen"/>
          <w:sz w:val="22"/>
          <w:szCs w:val="22"/>
          <w:lang w:val="ka-GE"/>
        </w:rPr>
        <w:t xml:space="preserve"> </w:t>
      </w:r>
      <w:r w:rsidR="00B4476D" w:rsidRPr="00A21C5A">
        <w:rPr>
          <w:rFonts w:ascii="Sylfaen" w:hAnsi="Sylfaen" w:cs="Sylfaen"/>
          <w:sz w:val="22"/>
          <w:szCs w:val="22"/>
          <w:lang w:val="ka-GE"/>
        </w:rPr>
        <w:t>შეიძლება</w:t>
      </w:r>
      <w:r w:rsidR="00C752B0">
        <w:rPr>
          <w:rFonts w:ascii="Sylfaen" w:hAnsi="Sylfaen"/>
          <w:sz w:val="22"/>
          <w:szCs w:val="22"/>
          <w:lang w:val="ka-GE"/>
        </w:rPr>
        <w:t xml:space="preserve"> </w:t>
      </w:r>
      <w:r w:rsidR="00B4476D" w:rsidRPr="00A21C5A">
        <w:rPr>
          <w:rFonts w:ascii="Sylfaen" w:hAnsi="Sylfaen" w:cs="Sylfaen"/>
          <w:sz w:val="22"/>
          <w:szCs w:val="22"/>
          <w:lang w:val="ka-GE"/>
        </w:rPr>
        <w:t>ასევე</w:t>
      </w:r>
      <w:r w:rsidR="00C752B0">
        <w:rPr>
          <w:rFonts w:ascii="Sylfaen" w:hAnsi="Sylfaen"/>
          <w:sz w:val="22"/>
          <w:szCs w:val="22"/>
          <w:lang w:val="ka-GE"/>
        </w:rPr>
        <w:t xml:space="preserve"> </w:t>
      </w:r>
      <w:r w:rsidR="00B4476D" w:rsidRPr="00A21C5A">
        <w:rPr>
          <w:rFonts w:ascii="Sylfaen" w:hAnsi="Sylfaen" w:cs="Sylfaen"/>
          <w:sz w:val="22"/>
          <w:szCs w:val="22"/>
          <w:lang w:val="ka-GE"/>
        </w:rPr>
        <w:t>არსებობდეს</w:t>
      </w:r>
      <w:r w:rsidR="00C752B0">
        <w:rPr>
          <w:rFonts w:ascii="Sylfaen" w:hAnsi="Sylfaen"/>
          <w:sz w:val="22"/>
          <w:szCs w:val="22"/>
          <w:lang w:val="ka-GE"/>
        </w:rPr>
        <w:t xml:space="preserve"> </w:t>
      </w:r>
      <w:r w:rsidR="00B4476D" w:rsidRPr="00A21C5A">
        <w:rPr>
          <w:rFonts w:ascii="Sylfaen" w:hAnsi="Sylfaen" w:cs="Sylfaen"/>
          <w:sz w:val="22"/>
          <w:szCs w:val="22"/>
          <w:lang w:val="ka-GE"/>
        </w:rPr>
        <w:t>ინტროდუცირებული</w:t>
      </w:r>
      <w:r w:rsidR="00C752B0">
        <w:rPr>
          <w:rFonts w:ascii="Sylfaen" w:hAnsi="Sylfaen"/>
          <w:sz w:val="22"/>
          <w:szCs w:val="22"/>
          <w:lang w:val="ka-GE"/>
        </w:rPr>
        <w:t xml:space="preserve"> </w:t>
      </w:r>
      <w:r w:rsidR="00B4476D" w:rsidRPr="00A21C5A">
        <w:rPr>
          <w:rFonts w:ascii="Sylfaen" w:hAnsi="Sylfaen" w:cs="Sylfaen"/>
          <w:sz w:val="22"/>
          <w:szCs w:val="22"/>
          <w:lang w:val="ka-GE"/>
        </w:rPr>
        <w:t>სახეობები</w:t>
      </w:r>
      <w:r w:rsidR="00B4476D" w:rsidRPr="00A21C5A">
        <w:rPr>
          <w:rFonts w:ascii="Sylfaen" w:hAnsi="Sylfaen"/>
          <w:sz w:val="22"/>
          <w:szCs w:val="22"/>
          <w:lang w:val="ka-GE"/>
        </w:rPr>
        <w:t>,</w:t>
      </w:r>
      <w:r w:rsidR="00C752B0">
        <w:rPr>
          <w:rFonts w:ascii="Sylfaen" w:hAnsi="Sylfaen"/>
          <w:sz w:val="22"/>
          <w:szCs w:val="22"/>
          <w:lang w:val="ka-GE"/>
        </w:rPr>
        <w:t xml:space="preserve"> </w:t>
      </w:r>
      <w:r w:rsidR="00B4476D" w:rsidRPr="00A21C5A">
        <w:rPr>
          <w:rFonts w:ascii="Sylfaen" w:hAnsi="Sylfaen" w:cs="Sylfaen"/>
          <w:sz w:val="22"/>
          <w:szCs w:val="22"/>
          <w:lang w:val="ka-GE"/>
        </w:rPr>
        <w:t>რომელთა</w:t>
      </w:r>
      <w:r w:rsidR="00C752B0">
        <w:rPr>
          <w:rFonts w:ascii="Sylfaen" w:hAnsi="Sylfaen"/>
          <w:sz w:val="22"/>
          <w:szCs w:val="22"/>
          <w:lang w:val="ka-GE"/>
        </w:rPr>
        <w:t xml:space="preserve"> </w:t>
      </w:r>
      <w:r w:rsidR="00B4476D" w:rsidRPr="00A21C5A">
        <w:rPr>
          <w:rFonts w:ascii="Sylfaen" w:hAnsi="Sylfaen" w:cs="Sylfaen"/>
          <w:sz w:val="22"/>
          <w:szCs w:val="22"/>
          <w:lang w:val="ka-GE"/>
        </w:rPr>
        <w:t>შორის</w:t>
      </w:r>
      <w:r w:rsidR="00C752B0">
        <w:rPr>
          <w:rFonts w:ascii="Sylfaen" w:hAnsi="Sylfaen"/>
          <w:sz w:val="22"/>
          <w:szCs w:val="22"/>
          <w:lang w:val="ka-GE"/>
        </w:rPr>
        <w:t xml:space="preserve"> </w:t>
      </w:r>
      <w:r w:rsidR="00B4476D" w:rsidRPr="00A21C5A">
        <w:rPr>
          <w:rFonts w:ascii="Sylfaen" w:hAnsi="Sylfaen" w:cs="Sylfaen"/>
          <w:sz w:val="22"/>
          <w:szCs w:val="22"/>
          <w:lang w:val="ka-GE"/>
        </w:rPr>
        <w:t>ყველაზე</w:t>
      </w:r>
      <w:r w:rsidR="00C752B0">
        <w:rPr>
          <w:rFonts w:ascii="Sylfaen" w:hAnsi="Sylfaen"/>
          <w:sz w:val="22"/>
          <w:szCs w:val="22"/>
          <w:lang w:val="ka-GE"/>
        </w:rPr>
        <w:t xml:space="preserve"> </w:t>
      </w:r>
      <w:r w:rsidR="00B4476D" w:rsidRPr="00A21C5A">
        <w:rPr>
          <w:rFonts w:ascii="Sylfaen" w:hAnsi="Sylfaen" w:cs="Sylfaen"/>
          <w:sz w:val="22"/>
          <w:szCs w:val="22"/>
          <w:lang w:val="ka-GE"/>
        </w:rPr>
        <w:t>გავრცელებულია</w:t>
      </w:r>
      <w:r w:rsidR="00C752B0">
        <w:rPr>
          <w:rFonts w:ascii="Sylfaen" w:hAnsi="Sylfaen"/>
          <w:sz w:val="22"/>
          <w:szCs w:val="22"/>
          <w:lang w:val="ka-GE"/>
        </w:rPr>
        <w:t xml:space="preserve"> </w:t>
      </w:r>
      <w:r w:rsidR="00B4476D" w:rsidRPr="00A21C5A">
        <w:rPr>
          <w:rFonts w:ascii="Sylfaen" w:hAnsi="Sylfaen" w:cs="Sylfaen"/>
          <w:sz w:val="22"/>
          <w:szCs w:val="22"/>
          <w:lang w:val="ka-GE"/>
        </w:rPr>
        <w:t>თეთრი</w:t>
      </w:r>
      <w:r w:rsidR="00C752B0">
        <w:rPr>
          <w:rFonts w:ascii="Sylfaen" w:hAnsi="Sylfaen"/>
          <w:sz w:val="22"/>
          <w:szCs w:val="22"/>
          <w:lang w:val="ka-GE"/>
        </w:rPr>
        <w:t xml:space="preserve"> </w:t>
      </w:r>
      <w:r w:rsidR="00B4476D" w:rsidRPr="00A21C5A">
        <w:rPr>
          <w:rFonts w:ascii="Sylfaen" w:hAnsi="Sylfaen" w:cs="Sylfaen"/>
          <w:sz w:val="22"/>
          <w:szCs w:val="22"/>
          <w:lang w:val="ka-GE"/>
        </w:rPr>
        <w:t>აკაცია</w:t>
      </w:r>
      <w:r w:rsidR="00C752B0">
        <w:rPr>
          <w:rFonts w:ascii="Sylfaen" w:hAnsi="Sylfaen"/>
          <w:sz w:val="22"/>
          <w:szCs w:val="22"/>
          <w:lang w:val="ka-GE"/>
        </w:rPr>
        <w:t xml:space="preserve"> </w:t>
      </w:r>
      <w:r w:rsidR="00B4476D" w:rsidRPr="00A21C5A">
        <w:rPr>
          <w:rFonts w:ascii="Sylfaen" w:hAnsi="Sylfaen" w:cs="Times New Roman"/>
          <w:i/>
          <w:iCs/>
          <w:sz w:val="22"/>
          <w:szCs w:val="22"/>
          <w:lang w:val="ka-GE"/>
        </w:rPr>
        <w:t>(Robinia</w:t>
      </w:r>
      <w:r w:rsidR="00C752B0">
        <w:rPr>
          <w:rFonts w:ascii="Sylfaen" w:hAnsi="Sylfaen" w:cs="Times New Roman"/>
          <w:i/>
          <w:iCs/>
          <w:sz w:val="22"/>
          <w:szCs w:val="22"/>
          <w:lang w:val="ka-GE"/>
        </w:rPr>
        <w:t xml:space="preserve"> </w:t>
      </w:r>
      <w:r w:rsidR="00B4476D" w:rsidRPr="00A21C5A">
        <w:rPr>
          <w:rFonts w:ascii="Sylfaen" w:hAnsi="Sylfaen" w:cs="Times New Roman"/>
          <w:i/>
          <w:iCs/>
          <w:sz w:val="22"/>
          <w:szCs w:val="22"/>
          <w:lang w:val="ka-GE"/>
        </w:rPr>
        <w:t>pseudoacacia)</w:t>
      </w:r>
      <w:r w:rsidR="003A2150">
        <w:rPr>
          <w:rFonts w:ascii="Sylfaen" w:hAnsi="Sylfaen"/>
          <w:sz w:val="22"/>
          <w:szCs w:val="22"/>
          <w:lang w:val="ka-GE"/>
        </w:rPr>
        <w:t>;</w:t>
      </w:r>
    </w:p>
    <w:p w14:paraId="6CD2216F" w14:textId="6B9C2E41" w:rsidR="00F04726" w:rsidRPr="00A21C5A" w:rsidRDefault="0079178C" w:rsidP="00EA0EC5">
      <w:pPr>
        <w:jc w:val="both"/>
        <w:rPr>
          <w:rFonts w:ascii="Sylfaen" w:hAnsi="Sylfaen"/>
          <w:color w:val="000000"/>
          <w:sz w:val="22"/>
          <w:szCs w:val="22"/>
          <w:lang w:val="ka-GE"/>
        </w:rPr>
      </w:pPr>
      <w:r w:rsidRPr="00A21C5A">
        <w:rPr>
          <w:rFonts w:ascii="Sylfaen" w:hAnsi="Sylfaen" w:cs="Sylfaen"/>
          <w:color w:val="000000"/>
          <w:sz w:val="22"/>
          <w:szCs w:val="22"/>
          <w:lang w:val="ka-GE"/>
        </w:rPr>
        <w:t>ბ)</w:t>
      </w:r>
      <w:r w:rsidR="00C752B0">
        <w:rPr>
          <w:rFonts w:ascii="Sylfaen" w:hAnsi="Sylfaen" w:cs="Sylfaen"/>
          <w:color w:val="000000"/>
          <w:sz w:val="22"/>
          <w:szCs w:val="22"/>
          <w:lang w:val="ka-GE"/>
        </w:rPr>
        <w:t xml:space="preserve"> </w:t>
      </w:r>
      <w:r w:rsidR="00B4476D" w:rsidRPr="00A21C5A">
        <w:rPr>
          <w:rFonts w:ascii="Sylfaen" w:hAnsi="Sylfaen" w:cs="Sylfaen"/>
          <w:color w:val="000000"/>
          <w:sz w:val="22"/>
          <w:szCs w:val="22"/>
          <w:lang w:val="ka-GE"/>
        </w:rPr>
        <w:t>ქვეტყე</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ტიპურია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დასავლეთი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კავკასიის</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Sylfaen"/>
          <w:color w:val="000000"/>
          <w:sz w:val="22"/>
          <w:szCs w:val="22"/>
          <w:lang w:val="ka-GE"/>
        </w:rPr>
        <w:t>კოლხეთის</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ზომიერად</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ტენიანი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ტყისთვის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მას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მარადმწვანე</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ბუჩქის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რამდენიმე</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სახეობა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ახასიათებს</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მათ</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შორის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მესამეული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პერიოდის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რელიქტები</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846FCB" w:rsidRPr="00A21C5A">
        <w:rPr>
          <w:rFonts w:ascii="Sylfaen" w:hAnsi="Sylfaen" w:cs="Sylfaen"/>
          <w:color w:val="000000"/>
          <w:sz w:val="22"/>
          <w:szCs w:val="22"/>
          <w:lang w:val="ka-GE"/>
        </w:rPr>
        <w:t>ჭყორი,</w:t>
      </w:r>
      <w:r w:rsidR="00C752B0">
        <w:rPr>
          <w:rFonts w:ascii="Sylfaen" w:hAnsi="Sylfaen" w:cs="Sylfaen"/>
          <w:color w:val="000000"/>
          <w:sz w:val="22"/>
          <w:szCs w:val="22"/>
          <w:lang w:val="ka-GE"/>
        </w:rPr>
        <w:t xml:space="preserve"> </w:t>
      </w:r>
      <w:r w:rsidR="00B4476D" w:rsidRPr="00A21C5A">
        <w:rPr>
          <w:rFonts w:ascii="Sylfaen" w:hAnsi="Sylfaen" w:cs="Sylfaen"/>
          <w:color w:val="000000"/>
          <w:sz w:val="22"/>
          <w:szCs w:val="22"/>
          <w:lang w:val="ka-GE"/>
        </w:rPr>
        <w:t>ბაძგი</w:t>
      </w:r>
      <w:r w:rsidR="00C752B0">
        <w:rPr>
          <w:rFonts w:ascii="Sylfaen" w:hAnsi="Sylfaen"/>
          <w:color w:val="000000"/>
          <w:sz w:val="22"/>
          <w:szCs w:val="22"/>
          <w:lang w:val="ka-GE"/>
        </w:rPr>
        <w:t xml:space="preserve"> </w:t>
      </w:r>
      <w:r w:rsidR="00B4476D" w:rsidRPr="00A21C5A">
        <w:rPr>
          <w:rFonts w:ascii="Sylfaen" w:hAnsi="Sylfaen" w:cs="Times New Roman"/>
          <w:color w:val="000000"/>
          <w:sz w:val="22"/>
          <w:szCs w:val="22"/>
          <w:lang w:val="ka-GE"/>
        </w:rPr>
        <w:t>(</w:t>
      </w:r>
      <w:r w:rsidR="00B4476D" w:rsidRPr="00A21C5A">
        <w:rPr>
          <w:rFonts w:ascii="Sylfaen" w:hAnsi="Sylfaen" w:cs="Times New Roman"/>
          <w:i/>
          <w:iCs/>
          <w:color w:val="000000"/>
          <w:sz w:val="22"/>
          <w:szCs w:val="22"/>
          <w:lang w:val="ka-GE"/>
        </w:rPr>
        <w:t>Ilex</w:t>
      </w:r>
      <w:r w:rsidR="00C752B0">
        <w:rPr>
          <w:rFonts w:ascii="Sylfaen" w:hAnsi="Sylfaen" w:cs="Times New Roman"/>
          <w:i/>
          <w:iCs/>
          <w:color w:val="000000"/>
          <w:sz w:val="22"/>
          <w:szCs w:val="22"/>
          <w:lang w:val="ka-GE"/>
        </w:rPr>
        <w:t xml:space="preserve"> </w:t>
      </w:r>
      <w:r w:rsidR="00846FCB" w:rsidRPr="00A21C5A">
        <w:rPr>
          <w:rFonts w:ascii="Sylfaen" w:hAnsi="Sylfaen" w:cs="Times New Roman"/>
          <w:i/>
          <w:iCs/>
          <w:color w:val="000000"/>
          <w:sz w:val="22"/>
          <w:szCs w:val="22"/>
          <w:lang w:val="ka-GE"/>
        </w:rPr>
        <w:t>colchica</w:t>
      </w:r>
      <w:r w:rsidR="00B4476D" w:rsidRPr="00A21C5A">
        <w:rPr>
          <w:rFonts w:ascii="Sylfaen" w:hAnsi="Sylfaen" w:cs="Times New Roman"/>
          <w:color w:val="000000"/>
          <w:sz w:val="22"/>
          <w:szCs w:val="22"/>
          <w:lang w:val="ka-GE"/>
        </w:rPr>
        <w:t>)</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შქერი</w:t>
      </w:r>
      <w:r w:rsidR="00C752B0">
        <w:rPr>
          <w:rFonts w:ascii="Sylfaen" w:hAnsi="Sylfaen"/>
          <w:color w:val="000000"/>
          <w:sz w:val="22"/>
          <w:szCs w:val="22"/>
          <w:lang w:val="ka-GE"/>
        </w:rPr>
        <w:t xml:space="preserve"> </w:t>
      </w:r>
      <w:r w:rsidR="00B4476D" w:rsidRPr="00A21C5A">
        <w:rPr>
          <w:rFonts w:ascii="Sylfaen" w:hAnsi="Sylfaen" w:cs="Times New Roman"/>
          <w:color w:val="000000"/>
          <w:sz w:val="22"/>
          <w:szCs w:val="22"/>
          <w:lang w:val="ka-GE"/>
        </w:rPr>
        <w:t>(</w:t>
      </w:r>
      <w:r w:rsidR="00B4476D" w:rsidRPr="00A21C5A">
        <w:rPr>
          <w:rFonts w:ascii="Sylfaen" w:hAnsi="Sylfaen" w:cs="Times New Roman"/>
          <w:i/>
          <w:iCs/>
          <w:color w:val="000000"/>
          <w:sz w:val="22"/>
          <w:szCs w:val="22"/>
          <w:lang w:val="ka-GE"/>
        </w:rPr>
        <w:t>Rhododendron</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ponticum</w:t>
      </w:r>
      <w:r w:rsidR="00B4476D" w:rsidRPr="00A21C5A">
        <w:rPr>
          <w:rFonts w:ascii="Sylfaen" w:hAnsi="Sylfaen" w:cs="Times New Roman"/>
          <w:color w:val="000000"/>
          <w:sz w:val="22"/>
          <w:szCs w:val="22"/>
          <w:lang w:val="ka-GE"/>
        </w:rPr>
        <w:t>)</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წყავი</w:t>
      </w:r>
      <w:r w:rsidR="00C752B0">
        <w:rPr>
          <w:rFonts w:ascii="Sylfaen" w:hAnsi="Sylfaen"/>
          <w:color w:val="000000"/>
          <w:sz w:val="22"/>
          <w:szCs w:val="22"/>
          <w:lang w:val="ka-GE"/>
        </w:rPr>
        <w:t xml:space="preserve"> </w:t>
      </w:r>
      <w:r w:rsidR="00B4476D" w:rsidRPr="00A21C5A">
        <w:rPr>
          <w:rFonts w:ascii="Sylfaen" w:hAnsi="Sylfaen" w:cs="Times New Roman"/>
          <w:i/>
          <w:iCs/>
          <w:color w:val="000000"/>
          <w:sz w:val="22"/>
          <w:szCs w:val="22"/>
          <w:lang w:val="ka-GE"/>
        </w:rPr>
        <w:t>(Prunus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laurocerasus)</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სურო</w:t>
      </w:r>
      <w:r w:rsidR="00C752B0">
        <w:rPr>
          <w:rFonts w:ascii="Sylfaen" w:hAnsi="Sylfaen"/>
          <w:color w:val="000000"/>
          <w:sz w:val="22"/>
          <w:szCs w:val="22"/>
          <w:lang w:val="ka-GE"/>
        </w:rPr>
        <w:t xml:space="preserve"> </w:t>
      </w:r>
      <w:r w:rsidR="00B4476D" w:rsidRPr="00A21C5A">
        <w:rPr>
          <w:rFonts w:ascii="Sylfaen" w:hAnsi="Sylfaen" w:cs="Times New Roman"/>
          <w:i/>
          <w:iCs/>
          <w:color w:val="000000"/>
          <w:sz w:val="22"/>
          <w:szCs w:val="22"/>
          <w:lang w:val="ka-GE"/>
        </w:rPr>
        <w:t>(Hedera</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helix</w:t>
      </w:r>
      <w:r w:rsidR="00504A35" w:rsidRPr="00A21C5A">
        <w:rPr>
          <w:rFonts w:ascii="Sylfaen" w:hAnsi="Sylfaen" w:cs="Times New Roman"/>
          <w:i/>
          <w:iCs/>
          <w:color w:val="000000"/>
          <w:sz w:val="22"/>
          <w:szCs w:val="22"/>
          <w:lang w:val="ka-GE"/>
        </w:rPr>
        <w:t>)</w:t>
      </w:r>
      <w:r w:rsidR="00B4476D" w:rsidRPr="00A21C5A">
        <w:rPr>
          <w:rFonts w:ascii="Sylfaen" w:hAnsi="Sylfaen" w:cs="Times New Roman"/>
          <w:i/>
          <w:iCs/>
          <w:color w:val="000000"/>
          <w:sz w:val="22"/>
          <w:szCs w:val="22"/>
          <w:lang w:val="ka-GE"/>
        </w:rPr>
        <w:t>,</w:t>
      </w:r>
      <w:r w:rsidR="00C752B0">
        <w:rPr>
          <w:rFonts w:ascii="Sylfaen" w:hAnsi="Sylfaen" w:cs="Times New Roman"/>
          <w:i/>
          <w:iCs/>
          <w:color w:val="000000"/>
          <w:sz w:val="22"/>
          <w:szCs w:val="22"/>
          <w:lang w:val="ka-GE"/>
        </w:rPr>
        <w:t xml:space="preserve"> </w:t>
      </w:r>
      <w:r w:rsidR="00504A35" w:rsidRPr="00A21C5A">
        <w:rPr>
          <w:rFonts w:ascii="Sylfaen" w:hAnsi="Sylfaen" w:cs="Times New Roman"/>
          <w:color w:val="000000"/>
          <w:sz w:val="22"/>
          <w:szCs w:val="22"/>
          <w:lang w:val="ka-GE"/>
        </w:rPr>
        <w:t>კოლხური</w:t>
      </w:r>
      <w:r w:rsidR="00C752B0">
        <w:rPr>
          <w:rFonts w:ascii="Sylfaen" w:hAnsi="Sylfaen" w:cs="Times New Roman"/>
          <w:color w:val="000000"/>
          <w:sz w:val="22"/>
          <w:szCs w:val="22"/>
          <w:lang w:val="ka-GE"/>
        </w:rPr>
        <w:t xml:space="preserve"> </w:t>
      </w:r>
      <w:r w:rsidR="00504A35" w:rsidRPr="00A21C5A">
        <w:rPr>
          <w:rFonts w:ascii="Sylfaen" w:hAnsi="Sylfaen" w:cs="Times New Roman"/>
          <w:color w:val="000000"/>
          <w:sz w:val="22"/>
          <w:szCs w:val="22"/>
          <w:lang w:val="ka-GE"/>
        </w:rPr>
        <w:t>სურო</w:t>
      </w:r>
      <w:r w:rsidR="00C752B0">
        <w:rPr>
          <w:rFonts w:ascii="Sylfaen" w:hAnsi="Sylfaen" w:cs="Times New Roman"/>
          <w:i/>
          <w:iCs/>
          <w:color w:val="000000"/>
          <w:sz w:val="22"/>
          <w:szCs w:val="22"/>
          <w:lang w:val="ka-GE"/>
        </w:rPr>
        <w:t xml:space="preserve"> </w:t>
      </w:r>
      <w:r w:rsidR="00504A35" w:rsidRPr="00A21C5A">
        <w:rPr>
          <w:rFonts w:ascii="Sylfaen" w:hAnsi="Sylfaen" w:cs="Times New Roman"/>
          <w:i/>
          <w:iCs/>
          <w:color w:val="000000"/>
          <w:sz w:val="22"/>
          <w:szCs w:val="22"/>
          <w:lang w:val="ka-GE"/>
        </w:rPr>
        <w:t>(</w:t>
      </w:r>
      <w:r w:rsidR="00B4476D" w:rsidRPr="00A21C5A">
        <w:rPr>
          <w:rFonts w:ascii="Sylfaen" w:hAnsi="Sylfaen" w:cs="Times New Roman"/>
          <w:i/>
          <w:iCs/>
          <w:color w:val="000000"/>
          <w:sz w:val="22"/>
          <w:szCs w:val="22"/>
          <w:lang w:val="ka-GE"/>
        </w:rPr>
        <w:t>H</w:t>
      </w:r>
      <w:r w:rsidR="00504A35" w:rsidRPr="00A21C5A">
        <w:rPr>
          <w:rFonts w:ascii="Sylfaen" w:hAnsi="Sylfaen" w:cs="Times New Roman"/>
          <w:i/>
          <w:iCs/>
          <w:color w:val="000000"/>
          <w:sz w:val="22"/>
          <w:szCs w:val="22"/>
          <w:lang w:val="ka-GE"/>
        </w:rPr>
        <w:t>edera</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colchica)</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ყველაზე</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ტიპური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ფოთოლმცვენი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ბუჩქებია</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იელი</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Rhododendron</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luteum</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თხილი</w:t>
      </w:r>
      <w:r w:rsidR="00C752B0">
        <w:rPr>
          <w:rFonts w:ascii="Sylfaen" w:hAnsi="Sylfaen"/>
          <w:color w:val="000000"/>
          <w:sz w:val="22"/>
          <w:szCs w:val="22"/>
          <w:lang w:val="ka-GE"/>
        </w:rPr>
        <w:t xml:space="preserve"> </w:t>
      </w:r>
      <w:r w:rsidR="00B4476D" w:rsidRPr="00A21C5A">
        <w:rPr>
          <w:rFonts w:ascii="Sylfaen" w:hAnsi="Sylfaen" w:cs="Times New Roman"/>
          <w:color w:val="000000"/>
          <w:sz w:val="22"/>
          <w:szCs w:val="22"/>
          <w:lang w:val="ka-GE"/>
        </w:rPr>
        <w:t>(</w:t>
      </w:r>
      <w:r w:rsidR="00B4476D" w:rsidRPr="00A21C5A">
        <w:rPr>
          <w:rFonts w:ascii="Sylfaen" w:hAnsi="Sylfaen" w:cs="Times New Roman"/>
          <w:i/>
          <w:iCs/>
          <w:color w:val="000000"/>
          <w:sz w:val="22"/>
          <w:szCs w:val="22"/>
          <w:lang w:val="ka-GE"/>
        </w:rPr>
        <w:t>Corylus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avellana</w:t>
      </w:r>
      <w:r w:rsidR="00B4476D" w:rsidRPr="00A21C5A">
        <w:rPr>
          <w:rFonts w:ascii="Sylfaen" w:hAnsi="Sylfaen" w:cs="Times New Roman"/>
          <w:color w:val="000000"/>
          <w:sz w:val="22"/>
          <w:szCs w:val="22"/>
          <w:lang w:val="ka-GE"/>
        </w:rPr>
        <w:t>)</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ველური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ვაზი</w:t>
      </w:r>
      <w:r w:rsidR="00C752B0">
        <w:rPr>
          <w:rFonts w:ascii="Sylfaen" w:hAnsi="Sylfaen"/>
          <w:color w:val="000000"/>
          <w:sz w:val="22"/>
          <w:szCs w:val="22"/>
          <w:lang w:val="ka-GE"/>
        </w:rPr>
        <w:t xml:space="preserve"> </w:t>
      </w:r>
      <w:r w:rsidR="00B4476D" w:rsidRPr="00A21C5A">
        <w:rPr>
          <w:rFonts w:ascii="Sylfaen" w:hAnsi="Sylfaen" w:cs="Times New Roman"/>
          <w:i/>
          <w:iCs/>
          <w:color w:val="000000"/>
          <w:sz w:val="22"/>
          <w:szCs w:val="22"/>
          <w:lang w:val="ka-GE"/>
        </w:rPr>
        <w:t>(</w:t>
      </w:r>
      <w:r w:rsidR="00B4476D" w:rsidRPr="00A21C5A">
        <w:rPr>
          <w:rFonts w:ascii="Sylfaen" w:hAnsi="Sylfaen" w:cs="Times New Roman"/>
          <w:i/>
          <w:iCs/>
          <w:color w:val="000000"/>
          <w:sz w:val="22"/>
          <w:szCs w:val="22"/>
          <w:shd w:val="clear" w:color="auto" w:fill="FFFFFF"/>
          <w:lang w:val="ka-GE"/>
        </w:rPr>
        <w:t>Vitis</w:t>
      </w:r>
      <w:r w:rsidR="00C752B0">
        <w:rPr>
          <w:rFonts w:ascii="Sylfaen" w:hAnsi="Sylfaen" w:cs="Times New Roman"/>
          <w:i/>
          <w:iCs/>
          <w:color w:val="000000"/>
          <w:sz w:val="22"/>
          <w:szCs w:val="22"/>
          <w:shd w:val="clear" w:color="auto" w:fill="FFFFFF"/>
          <w:lang w:val="ka-GE"/>
        </w:rPr>
        <w:t xml:space="preserve"> </w:t>
      </w:r>
      <w:r w:rsidR="00B4476D" w:rsidRPr="00A21C5A">
        <w:rPr>
          <w:rFonts w:ascii="Sylfaen" w:hAnsi="Sylfaen" w:cs="Times New Roman"/>
          <w:i/>
          <w:iCs/>
          <w:color w:val="000000"/>
          <w:sz w:val="22"/>
          <w:szCs w:val="22"/>
          <w:shd w:val="clear" w:color="auto" w:fill="FFFFFF"/>
          <w:lang w:val="ka-GE"/>
        </w:rPr>
        <w:t>vinifera</w:t>
      </w:r>
      <w:r w:rsidR="00C752B0">
        <w:rPr>
          <w:rFonts w:ascii="Sylfaen" w:hAnsi="Sylfaen" w:cs="Times New Roman"/>
          <w:i/>
          <w:iCs/>
          <w:color w:val="000000"/>
          <w:sz w:val="22"/>
          <w:szCs w:val="22"/>
          <w:shd w:val="clear" w:color="auto" w:fill="FFFFFF"/>
          <w:lang w:val="ka-GE"/>
        </w:rPr>
        <w:t xml:space="preserve"> </w:t>
      </w:r>
      <w:r w:rsidR="00B4476D" w:rsidRPr="00A21C5A">
        <w:rPr>
          <w:rFonts w:ascii="Sylfaen" w:hAnsi="Sylfaen" w:cs="Times New Roman"/>
          <w:i/>
          <w:iCs/>
          <w:color w:val="000000"/>
          <w:sz w:val="22"/>
          <w:szCs w:val="22"/>
          <w:shd w:val="clear" w:color="auto" w:fill="FFFFFF"/>
          <w:lang w:val="ka-GE"/>
        </w:rPr>
        <w:t>subsp.</w:t>
      </w:r>
      <w:r w:rsidR="00C752B0">
        <w:rPr>
          <w:rFonts w:ascii="Sylfaen" w:hAnsi="Sylfaen" w:cs="Times New Roman"/>
          <w:i/>
          <w:iCs/>
          <w:color w:val="000000"/>
          <w:sz w:val="22"/>
          <w:szCs w:val="22"/>
          <w:shd w:val="clear" w:color="auto" w:fill="FFFFFF"/>
          <w:lang w:val="ka-GE"/>
        </w:rPr>
        <w:t xml:space="preserve"> </w:t>
      </w:r>
      <w:r w:rsidR="00B4476D" w:rsidRPr="00A21C5A">
        <w:rPr>
          <w:rFonts w:ascii="Sylfaen" w:hAnsi="Sylfaen" w:cs="Times New Roman"/>
          <w:i/>
          <w:iCs/>
          <w:color w:val="000000"/>
          <w:sz w:val="22"/>
          <w:szCs w:val="22"/>
          <w:shd w:val="clear" w:color="auto" w:fill="FFFFFF"/>
          <w:lang w:val="ka-GE"/>
        </w:rPr>
        <w:t>sylvestris)</w:t>
      </w:r>
      <w:r w:rsidR="00B4476D" w:rsidRPr="00A21C5A">
        <w:rPr>
          <w:rFonts w:ascii="Sylfaen" w:hAnsi="Sylfaen"/>
          <w:color w:val="000000"/>
          <w:sz w:val="22"/>
          <w:szCs w:val="22"/>
          <w:shd w:val="clear" w:color="auto" w:fill="FFFFFF"/>
          <w:lang w:val="ka-GE"/>
        </w:rPr>
        <w:t>,</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შინდანწლა</w:t>
      </w:r>
      <w:r w:rsidR="00C752B0">
        <w:rPr>
          <w:rFonts w:ascii="Sylfaen" w:hAnsi="Sylfaen"/>
          <w:color w:val="000000"/>
          <w:sz w:val="22"/>
          <w:szCs w:val="22"/>
          <w:shd w:val="clear" w:color="auto" w:fill="FFFFFF"/>
          <w:lang w:val="ka-GE"/>
        </w:rPr>
        <w:t xml:space="preserve"> </w:t>
      </w:r>
      <w:r w:rsidR="00B4476D" w:rsidRPr="00A21C5A">
        <w:rPr>
          <w:rFonts w:ascii="Sylfaen" w:hAnsi="Sylfaen" w:cs="Times New Roman"/>
          <w:i/>
          <w:iCs/>
          <w:color w:val="000000"/>
          <w:sz w:val="22"/>
          <w:szCs w:val="22"/>
          <w:shd w:val="clear" w:color="auto" w:fill="FFFFFF"/>
          <w:lang w:val="ka-GE"/>
        </w:rPr>
        <w:t>(Cornus</w:t>
      </w:r>
      <w:r w:rsidR="00C752B0">
        <w:rPr>
          <w:rFonts w:ascii="Sylfaen" w:hAnsi="Sylfaen" w:cs="Times New Roman"/>
          <w:i/>
          <w:iCs/>
          <w:color w:val="000000"/>
          <w:sz w:val="22"/>
          <w:szCs w:val="22"/>
          <w:shd w:val="clear" w:color="auto" w:fill="FFFFFF"/>
          <w:lang w:val="ka-GE"/>
        </w:rPr>
        <w:t xml:space="preserve"> </w:t>
      </w:r>
      <w:r w:rsidR="00B4476D" w:rsidRPr="00A21C5A">
        <w:rPr>
          <w:rFonts w:ascii="Sylfaen" w:hAnsi="Sylfaen" w:cs="Times New Roman"/>
          <w:i/>
          <w:iCs/>
          <w:color w:val="000000"/>
          <w:sz w:val="22"/>
          <w:szCs w:val="22"/>
          <w:shd w:val="clear" w:color="auto" w:fill="FFFFFF"/>
          <w:lang w:val="ka-GE"/>
        </w:rPr>
        <w:t>sanguinea)</w:t>
      </w:r>
      <w:r w:rsidR="00B4476D" w:rsidRPr="00A21C5A">
        <w:rPr>
          <w:rFonts w:ascii="Sylfaen" w:hAnsi="Sylfaen"/>
          <w:color w:val="000000"/>
          <w:sz w:val="22"/>
          <w:szCs w:val="22"/>
          <w:shd w:val="clear" w:color="auto" w:fill="FFFFFF"/>
          <w:lang w:val="ka-GE"/>
        </w:rPr>
        <w:t>,</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მაყვალი</w:t>
      </w:r>
      <w:r w:rsidR="00C752B0">
        <w:rPr>
          <w:rFonts w:ascii="Sylfaen" w:hAnsi="Sylfaen"/>
          <w:color w:val="000000"/>
          <w:sz w:val="22"/>
          <w:szCs w:val="22"/>
          <w:shd w:val="clear" w:color="auto" w:fill="FFFFFF"/>
          <w:lang w:val="ka-GE"/>
        </w:rPr>
        <w:t xml:space="preserve"> </w:t>
      </w:r>
      <w:r w:rsidR="00B4476D" w:rsidRPr="00A21C5A">
        <w:rPr>
          <w:rFonts w:ascii="Sylfaen" w:hAnsi="Sylfaen" w:cs="Times New Roman"/>
          <w:color w:val="000000"/>
          <w:sz w:val="22"/>
          <w:szCs w:val="22"/>
          <w:shd w:val="clear" w:color="auto" w:fill="FFFFFF"/>
          <w:lang w:val="ka-GE"/>
        </w:rPr>
        <w:t>(</w:t>
      </w:r>
      <w:r w:rsidR="00B4476D" w:rsidRPr="00A21C5A">
        <w:rPr>
          <w:rFonts w:ascii="Sylfaen" w:hAnsi="Sylfaen" w:cs="Times New Roman"/>
          <w:i/>
          <w:iCs/>
          <w:color w:val="000000"/>
          <w:sz w:val="22"/>
          <w:szCs w:val="22"/>
          <w:shd w:val="clear" w:color="auto" w:fill="FFFFFF"/>
          <w:lang w:val="ka-GE"/>
        </w:rPr>
        <w:t>Rubus</w:t>
      </w:r>
      <w:r w:rsidR="00C752B0">
        <w:rPr>
          <w:rFonts w:ascii="Sylfaen" w:hAnsi="Sylfaen" w:cs="Times New Roman"/>
          <w:i/>
          <w:iCs/>
          <w:color w:val="000000"/>
          <w:sz w:val="22"/>
          <w:szCs w:val="22"/>
          <w:shd w:val="clear" w:color="auto" w:fill="FFFFFF"/>
          <w:lang w:val="ka-GE"/>
        </w:rPr>
        <w:t xml:space="preserve"> </w:t>
      </w:r>
      <w:r w:rsidR="00B4476D" w:rsidRPr="00A21C5A">
        <w:rPr>
          <w:rFonts w:ascii="Sylfaen" w:hAnsi="Sylfaen" w:cs="Times New Roman"/>
          <w:i/>
          <w:iCs/>
          <w:color w:val="000000"/>
          <w:sz w:val="22"/>
          <w:szCs w:val="22"/>
          <w:shd w:val="clear" w:color="auto" w:fill="FFFFFF"/>
          <w:lang w:val="ka-GE"/>
        </w:rPr>
        <w:t>spp.</w:t>
      </w:r>
      <w:r w:rsidR="00B4476D" w:rsidRPr="00A21C5A">
        <w:rPr>
          <w:rFonts w:ascii="Sylfaen" w:hAnsi="Sylfaen" w:cs="Times New Roman"/>
          <w:color w:val="000000"/>
          <w:sz w:val="22"/>
          <w:szCs w:val="22"/>
          <w:shd w:val="clear" w:color="auto" w:fill="FFFFFF"/>
          <w:lang w:val="ka-GE"/>
        </w:rPr>
        <w:t>)</w:t>
      </w:r>
      <w:r w:rsidR="00B4476D" w:rsidRPr="00A21C5A">
        <w:rPr>
          <w:rFonts w:ascii="Sylfaen" w:hAnsi="Sylfaen"/>
          <w:color w:val="000000"/>
          <w:sz w:val="22"/>
          <w:szCs w:val="22"/>
          <w:shd w:val="clear" w:color="auto" w:fill="FFFFFF"/>
          <w:lang w:val="ka-GE"/>
        </w:rPr>
        <w:t>,</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დიდგულა</w:t>
      </w:r>
      <w:r w:rsidR="00C752B0">
        <w:rPr>
          <w:rFonts w:ascii="Sylfaen" w:hAnsi="Sylfaen"/>
          <w:color w:val="000000"/>
          <w:sz w:val="22"/>
          <w:szCs w:val="22"/>
          <w:shd w:val="clear" w:color="auto" w:fill="FFFFFF"/>
          <w:lang w:val="ka-GE"/>
        </w:rPr>
        <w:t xml:space="preserve"> </w:t>
      </w:r>
      <w:r w:rsidR="00B4476D" w:rsidRPr="00A21C5A">
        <w:rPr>
          <w:rFonts w:ascii="Sylfaen" w:hAnsi="Sylfaen" w:cs="Times New Roman"/>
          <w:color w:val="000000"/>
          <w:sz w:val="22"/>
          <w:szCs w:val="22"/>
          <w:shd w:val="clear" w:color="auto" w:fill="FFFFFF"/>
          <w:lang w:val="ka-GE"/>
        </w:rPr>
        <w:t>(</w:t>
      </w:r>
      <w:r w:rsidR="00B4476D" w:rsidRPr="00A21C5A">
        <w:rPr>
          <w:rFonts w:ascii="Sylfaen" w:hAnsi="Sylfaen" w:cs="Times New Roman"/>
          <w:i/>
          <w:iCs/>
          <w:color w:val="000000"/>
          <w:sz w:val="22"/>
          <w:szCs w:val="22"/>
          <w:shd w:val="clear" w:color="auto" w:fill="FFFFFF"/>
          <w:lang w:val="ka-GE"/>
        </w:rPr>
        <w:t>Sambucus</w:t>
      </w:r>
      <w:r w:rsidR="00C752B0">
        <w:rPr>
          <w:rFonts w:ascii="Sylfaen" w:hAnsi="Sylfaen" w:cs="Times New Roman"/>
          <w:i/>
          <w:iCs/>
          <w:color w:val="000000"/>
          <w:sz w:val="22"/>
          <w:szCs w:val="22"/>
          <w:shd w:val="clear" w:color="auto" w:fill="FFFFFF"/>
          <w:lang w:val="ka-GE"/>
        </w:rPr>
        <w:t xml:space="preserve"> </w:t>
      </w:r>
      <w:r w:rsidR="00D518DE">
        <w:rPr>
          <w:rFonts w:ascii="Sylfaen" w:hAnsi="Sylfaen" w:cs="Times New Roman"/>
          <w:i/>
          <w:iCs/>
          <w:color w:val="000000"/>
          <w:sz w:val="22"/>
          <w:szCs w:val="22"/>
          <w:shd w:val="clear" w:color="auto" w:fill="FFFFFF"/>
          <w:lang w:val="ka-GE"/>
        </w:rPr>
        <w:t>N</w:t>
      </w:r>
      <w:r w:rsidR="00B4476D" w:rsidRPr="00A21C5A">
        <w:rPr>
          <w:rFonts w:ascii="Sylfaen" w:hAnsi="Sylfaen" w:cs="Times New Roman"/>
          <w:i/>
          <w:iCs/>
          <w:color w:val="000000"/>
          <w:sz w:val="22"/>
          <w:szCs w:val="22"/>
          <w:shd w:val="clear" w:color="auto" w:fill="FFFFFF"/>
          <w:lang w:val="ka-GE"/>
        </w:rPr>
        <w:t>igra</w:t>
      </w:r>
      <w:r w:rsidR="00B4476D" w:rsidRPr="00A21C5A">
        <w:rPr>
          <w:rFonts w:ascii="Sylfaen" w:hAnsi="Sylfaen" w:cs="Times New Roman"/>
          <w:color w:val="000000"/>
          <w:sz w:val="22"/>
          <w:szCs w:val="22"/>
          <w:shd w:val="clear" w:color="auto" w:fill="FFFFFF"/>
          <w:lang w:val="ka-GE"/>
        </w:rPr>
        <w:t>)</w:t>
      </w:r>
      <w:r w:rsidR="00B4476D" w:rsidRPr="00A21C5A">
        <w:rPr>
          <w:rFonts w:ascii="Sylfaen" w:hAnsi="Sylfaen"/>
          <w:color w:val="000000"/>
          <w:sz w:val="22"/>
          <w:szCs w:val="22"/>
          <w:shd w:val="clear" w:color="auto" w:fill="FFFFFF"/>
          <w:lang w:val="ka-GE"/>
        </w:rPr>
        <w:t>.</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ტენიანობის</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მაღალი</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დონის</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გამო</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ტყის</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ღია</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ადგილებში</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და</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პატარა</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ნაკადულების</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გასწვრივ</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ფართოდ</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გავრცელებულია</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გვიმრების</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სახეობები</w:t>
      </w:r>
      <w:r w:rsidR="00B4476D" w:rsidRPr="00A21C5A">
        <w:rPr>
          <w:rFonts w:ascii="Sylfaen" w:hAnsi="Sylfaen"/>
          <w:color w:val="000000"/>
          <w:sz w:val="22"/>
          <w:szCs w:val="22"/>
          <w:shd w:val="clear" w:color="auto" w:fill="FFFFFF"/>
          <w:lang w:val="ka-GE"/>
        </w:rPr>
        <w:t>.</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ღია</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ადგილებში</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ყველაზე</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გავრცელებულია</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ეწერის</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გვიმრა</w:t>
      </w:r>
      <w:r w:rsidR="00C752B0">
        <w:rPr>
          <w:rFonts w:ascii="Sylfaen" w:hAnsi="Sylfaen"/>
          <w:color w:val="000000"/>
          <w:sz w:val="22"/>
          <w:szCs w:val="22"/>
          <w:shd w:val="clear" w:color="auto" w:fill="FFFFFF"/>
          <w:lang w:val="ka-GE"/>
        </w:rPr>
        <w:t xml:space="preserve"> </w:t>
      </w:r>
      <w:r w:rsidR="00B4476D" w:rsidRPr="00A21C5A">
        <w:rPr>
          <w:rFonts w:ascii="Sylfaen" w:hAnsi="Sylfaen" w:cs="Times New Roman"/>
          <w:color w:val="000000"/>
          <w:sz w:val="22"/>
          <w:szCs w:val="22"/>
          <w:shd w:val="clear" w:color="auto" w:fill="FFFFFF"/>
          <w:lang w:val="ka-GE"/>
        </w:rPr>
        <w:t>(</w:t>
      </w:r>
      <w:r w:rsidR="00B4476D" w:rsidRPr="00A21C5A">
        <w:rPr>
          <w:rFonts w:ascii="Sylfaen" w:hAnsi="Sylfaen" w:cs="Times New Roman"/>
          <w:i/>
          <w:iCs/>
          <w:color w:val="000000"/>
          <w:sz w:val="22"/>
          <w:szCs w:val="22"/>
          <w:shd w:val="clear" w:color="auto" w:fill="FFFFFF"/>
          <w:lang w:val="ka-GE"/>
        </w:rPr>
        <w:t>Pteridium</w:t>
      </w:r>
      <w:r w:rsidR="00C752B0">
        <w:rPr>
          <w:rFonts w:ascii="Sylfaen" w:hAnsi="Sylfaen" w:cs="Times New Roman"/>
          <w:i/>
          <w:iCs/>
          <w:color w:val="000000"/>
          <w:sz w:val="22"/>
          <w:szCs w:val="22"/>
          <w:shd w:val="clear" w:color="auto" w:fill="FFFFFF"/>
          <w:lang w:val="ka-GE"/>
        </w:rPr>
        <w:t xml:space="preserve"> </w:t>
      </w:r>
      <w:r w:rsidR="00B4476D" w:rsidRPr="00A21C5A">
        <w:rPr>
          <w:rFonts w:ascii="Sylfaen" w:hAnsi="Sylfaen" w:cs="Times New Roman"/>
          <w:i/>
          <w:iCs/>
          <w:color w:val="000000"/>
          <w:sz w:val="22"/>
          <w:szCs w:val="22"/>
          <w:shd w:val="clear" w:color="auto" w:fill="FFFFFF"/>
          <w:lang w:val="ka-GE"/>
        </w:rPr>
        <w:t>aquilinum</w:t>
      </w:r>
      <w:r w:rsidR="00B4476D" w:rsidRPr="00A21C5A">
        <w:rPr>
          <w:rFonts w:ascii="Sylfaen" w:hAnsi="Sylfaen" w:cs="Times New Roman"/>
          <w:color w:val="000000"/>
          <w:sz w:val="22"/>
          <w:szCs w:val="22"/>
          <w:shd w:val="clear" w:color="auto" w:fill="FFFFFF"/>
          <w:lang w:val="ka-GE"/>
        </w:rPr>
        <w:t>)</w:t>
      </w:r>
      <w:r w:rsidR="00B4476D" w:rsidRPr="00A21C5A">
        <w:rPr>
          <w:rFonts w:ascii="Sylfaen" w:hAnsi="Sylfaen"/>
          <w:color w:val="000000"/>
          <w:sz w:val="22"/>
          <w:szCs w:val="22"/>
          <w:shd w:val="clear" w:color="auto" w:fill="FFFFFF"/>
          <w:lang w:val="ka-GE"/>
        </w:rPr>
        <w:t>,</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ჩრდილოვან</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ადგილებში</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დომინანტური</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ფორმებია</w:t>
      </w:r>
      <w:r w:rsidR="00C752B0">
        <w:rPr>
          <w:rFonts w:ascii="Sylfaen" w:hAnsi="Sylfaen"/>
          <w:color w:val="000000"/>
          <w:sz w:val="22"/>
          <w:szCs w:val="22"/>
          <w:shd w:val="clear" w:color="auto" w:fill="FFFFFF"/>
          <w:lang w:val="ka-GE"/>
        </w:rPr>
        <w:t xml:space="preserve"> </w:t>
      </w:r>
      <w:r w:rsidR="00F95A67">
        <w:rPr>
          <w:rFonts w:ascii="Times New Roman" w:hAnsi="Times New Roman" w:cs="Times New Roman"/>
          <w:color w:val="000000"/>
          <w:sz w:val="22"/>
          <w:szCs w:val="22"/>
          <w:shd w:val="clear" w:color="auto" w:fill="FFFFFF"/>
          <w:lang w:val="ka-GE"/>
        </w:rPr>
        <w:t>‒</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ჩადუნა</w:t>
      </w:r>
      <w:r w:rsidR="00C752B0">
        <w:rPr>
          <w:rFonts w:ascii="Sylfaen" w:hAnsi="Sylfaen"/>
          <w:color w:val="000000"/>
          <w:sz w:val="22"/>
          <w:szCs w:val="22"/>
          <w:shd w:val="clear" w:color="auto" w:fill="FFFFFF"/>
          <w:lang w:val="ka-GE"/>
        </w:rPr>
        <w:t xml:space="preserve"> </w:t>
      </w:r>
      <w:r w:rsidR="00B4476D" w:rsidRPr="00A21C5A">
        <w:rPr>
          <w:rFonts w:ascii="Sylfaen" w:hAnsi="Sylfaen" w:cs="Times New Roman"/>
          <w:color w:val="000000"/>
          <w:sz w:val="22"/>
          <w:szCs w:val="22"/>
          <w:shd w:val="clear" w:color="auto" w:fill="FFFFFF"/>
          <w:lang w:val="ka-GE"/>
        </w:rPr>
        <w:t>(</w:t>
      </w:r>
      <w:r w:rsidR="00B4476D" w:rsidRPr="00A21C5A">
        <w:rPr>
          <w:rFonts w:ascii="Sylfaen" w:hAnsi="Sylfaen" w:cs="Times New Roman"/>
          <w:i/>
          <w:iCs/>
          <w:color w:val="000000"/>
          <w:sz w:val="22"/>
          <w:szCs w:val="22"/>
          <w:shd w:val="clear" w:color="auto" w:fill="FFFFFF"/>
          <w:lang w:val="ka-GE"/>
        </w:rPr>
        <w:t>Dryopteris</w:t>
      </w:r>
      <w:r w:rsidR="00C752B0">
        <w:rPr>
          <w:rFonts w:ascii="Sylfaen" w:hAnsi="Sylfaen" w:cs="Times New Roman"/>
          <w:i/>
          <w:iCs/>
          <w:color w:val="000000"/>
          <w:sz w:val="22"/>
          <w:szCs w:val="22"/>
          <w:shd w:val="clear" w:color="auto" w:fill="FFFFFF"/>
          <w:lang w:val="ka-GE"/>
        </w:rPr>
        <w:t xml:space="preserve"> </w:t>
      </w:r>
      <w:r w:rsidR="00B4476D" w:rsidRPr="00A21C5A">
        <w:rPr>
          <w:rFonts w:ascii="Sylfaen" w:hAnsi="Sylfaen" w:cs="Times New Roman"/>
          <w:i/>
          <w:iCs/>
          <w:color w:val="000000"/>
          <w:sz w:val="22"/>
          <w:szCs w:val="22"/>
          <w:shd w:val="clear" w:color="auto" w:fill="FFFFFF"/>
          <w:lang w:val="ka-GE"/>
        </w:rPr>
        <w:t>filis</w:t>
      </w:r>
      <w:r w:rsidR="00C752B0">
        <w:rPr>
          <w:rFonts w:ascii="Sylfaen" w:hAnsi="Sylfaen" w:cs="Times New Roman"/>
          <w:i/>
          <w:iCs/>
          <w:color w:val="000000"/>
          <w:sz w:val="22"/>
          <w:szCs w:val="22"/>
          <w:shd w:val="clear" w:color="auto" w:fill="FFFFFF"/>
          <w:lang w:val="ka-GE"/>
        </w:rPr>
        <w:t xml:space="preserve"> </w:t>
      </w:r>
      <w:r w:rsidR="00B4476D" w:rsidRPr="00A21C5A">
        <w:rPr>
          <w:rFonts w:ascii="Sylfaen" w:hAnsi="Sylfaen" w:cs="Times New Roman"/>
          <w:i/>
          <w:iCs/>
          <w:color w:val="000000"/>
          <w:sz w:val="22"/>
          <w:szCs w:val="22"/>
          <w:shd w:val="clear" w:color="auto" w:fill="FFFFFF"/>
          <w:lang w:val="ka-GE"/>
        </w:rPr>
        <w:t>mas,</w:t>
      </w:r>
      <w:r w:rsidR="00C752B0">
        <w:rPr>
          <w:rFonts w:ascii="Sylfaen" w:hAnsi="Sylfaen" w:cs="Times New Roman"/>
          <w:i/>
          <w:iCs/>
          <w:color w:val="000000"/>
          <w:sz w:val="22"/>
          <w:szCs w:val="22"/>
          <w:shd w:val="clear" w:color="auto" w:fill="FFFFFF"/>
          <w:lang w:val="ka-GE"/>
        </w:rPr>
        <w:t xml:space="preserve"> </w:t>
      </w:r>
      <w:r w:rsidR="00B4476D" w:rsidRPr="00A21C5A">
        <w:rPr>
          <w:rFonts w:ascii="Sylfaen" w:hAnsi="Sylfaen" w:cs="Times New Roman"/>
          <w:i/>
          <w:iCs/>
          <w:color w:val="000000"/>
          <w:sz w:val="22"/>
          <w:szCs w:val="22"/>
          <w:shd w:val="clear" w:color="auto" w:fill="FFFFFF"/>
          <w:lang w:val="ka-GE"/>
        </w:rPr>
        <w:t>D.</w:t>
      </w:r>
      <w:r w:rsidR="00C752B0">
        <w:rPr>
          <w:rFonts w:ascii="Sylfaen" w:hAnsi="Sylfaen" w:cs="Times New Roman"/>
          <w:i/>
          <w:iCs/>
          <w:color w:val="000000"/>
          <w:sz w:val="22"/>
          <w:szCs w:val="22"/>
          <w:shd w:val="clear" w:color="auto" w:fill="FFFFFF"/>
          <w:lang w:val="ka-GE"/>
        </w:rPr>
        <w:t xml:space="preserve"> </w:t>
      </w:r>
      <w:r w:rsidR="00B4476D" w:rsidRPr="00A21C5A">
        <w:rPr>
          <w:rFonts w:ascii="Sylfaen" w:hAnsi="Sylfaen" w:cs="Times New Roman"/>
          <w:i/>
          <w:iCs/>
          <w:color w:val="000000"/>
          <w:sz w:val="22"/>
          <w:szCs w:val="22"/>
          <w:shd w:val="clear" w:color="auto" w:fill="FFFFFF"/>
          <w:lang w:val="ka-GE"/>
        </w:rPr>
        <w:t>spp.</w:t>
      </w:r>
      <w:r w:rsidR="00B4476D" w:rsidRPr="00A21C5A">
        <w:rPr>
          <w:rFonts w:ascii="Sylfaen" w:hAnsi="Sylfaen" w:cs="Times New Roman"/>
          <w:color w:val="000000"/>
          <w:sz w:val="22"/>
          <w:szCs w:val="22"/>
          <w:shd w:val="clear" w:color="auto" w:fill="FFFFFF"/>
          <w:lang w:val="ka-GE"/>
        </w:rPr>
        <w:t>)</w:t>
      </w:r>
      <w:r w:rsidR="00B4476D" w:rsidRPr="00A21C5A">
        <w:rPr>
          <w:rFonts w:ascii="Sylfaen" w:hAnsi="Sylfaen"/>
          <w:color w:val="000000"/>
          <w:sz w:val="22"/>
          <w:szCs w:val="22"/>
          <w:shd w:val="clear" w:color="auto" w:fill="FFFFFF"/>
          <w:lang w:val="ka-GE"/>
        </w:rPr>
        <w:t>,</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ირმის</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ენა</w:t>
      </w:r>
      <w:r w:rsidR="00C752B0">
        <w:rPr>
          <w:rFonts w:ascii="Sylfaen" w:hAnsi="Sylfaen"/>
          <w:color w:val="000000"/>
          <w:sz w:val="22"/>
          <w:szCs w:val="22"/>
          <w:shd w:val="clear" w:color="auto" w:fill="FFFFFF"/>
          <w:lang w:val="ka-GE"/>
        </w:rPr>
        <w:t xml:space="preserve"> </w:t>
      </w:r>
      <w:r w:rsidR="00B4476D" w:rsidRPr="00A21C5A">
        <w:rPr>
          <w:rFonts w:ascii="Sylfaen" w:hAnsi="Sylfaen" w:cs="Times New Roman"/>
          <w:color w:val="000000"/>
          <w:sz w:val="22"/>
          <w:szCs w:val="22"/>
          <w:shd w:val="clear" w:color="auto" w:fill="FFFFFF"/>
          <w:lang w:val="ka-GE"/>
        </w:rPr>
        <w:t>(</w:t>
      </w:r>
      <w:r w:rsidR="00B4476D" w:rsidRPr="00A21C5A">
        <w:rPr>
          <w:rFonts w:ascii="Sylfaen" w:hAnsi="Sylfaen" w:cs="Times New Roman"/>
          <w:i/>
          <w:iCs/>
          <w:color w:val="000000"/>
          <w:sz w:val="22"/>
          <w:szCs w:val="22"/>
          <w:shd w:val="clear" w:color="auto" w:fill="FFFFFF"/>
          <w:lang w:val="ka-GE"/>
        </w:rPr>
        <w:t>Phyllitis</w:t>
      </w:r>
      <w:r w:rsidR="00C752B0">
        <w:rPr>
          <w:rFonts w:ascii="Sylfaen" w:hAnsi="Sylfaen" w:cs="Times New Roman"/>
          <w:i/>
          <w:iCs/>
          <w:color w:val="000000"/>
          <w:sz w:val="22"/>
          <w:szCs w:val="22"/>
          <w:shd w:val="clear" w:color="auto" w:fill="FFFFFF"/>
          <w:lang w:val="ka-GE"/>
        </w:rPr>
        <w:t xml:space="preserve"> </w:t>
      </w:r>
      <w:r w:rsidR="00B4476D" w:rsidRPr="00A21C5A">
        <w:rPr>
          <w:rFonts w:ascii="Sylfaen" w:hAnsi="Sylfaen" w:cs="Times New Roman"/>
          <w:i/>
          <w:iCs/>
          <w:color w:val="000000"/>
          <w:sz w:val="22"/>
          <w:szCs w:val="22"/>
          <w:shd w:val="clear" w:color="auto" w:fill="FFFFFF"/>
          <w:lang w:val="ka-GE"/>
        </w:rPr>
        <w:t>scolopendrium</w:t>
      </w:r>
      <w:r w:rsidR="00B4476D" w:rsidRPr="00A21C5A">
        <w:rPr>
          <w:rFonts w:ascii="Sylfaen" w:hAnsi="Sylfaen" w:cs="Times New Roman"/>
          <w:color w:val="000000"/>
          <w:sz w:val="22"/>
          <w:szCs w:val="22"/>
          <w:shd w:val="clear" w:color="auto" w:fill="FFFFFF"/>
          <w:lang w:val="ka-GE"/>
        </w:rPr>
        <w:t>)</w:t>
      </w:r>
      <w:r w:rsidR="00B4476D" w:rsidRPr="00A21C5A">
        <w:rPr>
          <w:rFonts w:ascii="Sylfaen" w:hAnsi="Sylfaen"/>
          <w:color w:val="000000"/>
          <w:sz w:val="22"/>
          <w:szCs w:val="22"/>
          <w:shd w:val="clear" w:color="auto" w:fill="FFFFFF"/>
          <w:lang w:val="ka-GE"/>
        </w:rPr>
        <w:t>,</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ბუდე</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გვიმრა</w:t>
      </w:r>
      <w:r w:rsidR="00C752B0">
        <w:rPr>
          <w:rFonts w:ascii="Sylfaen" w:hAnsi="Sylfaen"/>
          <w:color w:val="000000"/>
          <w:sz w:val="22"/>
          <w:szCs w:val="22"/>
          <w:shd w:val="clear" w:color="auto" w:fill="FFFFFF"/>
          <w:lang w:val="ka-GE"/>
        </w:rPr>
        <w:t xml:space="preserve"> </w:t>
      </w:r>
      <w:r w:rsidR="00B4476D" w:rsidRPr="00A21C5A">
        <w:rPr>
          <w:rFonts w:ascii="Sylfaen" w:hAnsi="Sylfaen" w:cs="Times New Roman"/>
          <w:color w:val="000000"/>
          <w:sz w:val="22"/>
          <w:szCs w:val="22"/>
          <w:shd w:val="clear" w:color="auto" w:fill="FFFFFF"/>
          <w:lang w:val="ka-GE"/>
        </w:rPr>
        <w:t>(</w:t>
      </w:r>
      <w:r w:rsidR="00B4476D" w:rsidRPr="00A21C5A">
        <w:rPr>
          <w:rFonts w:ascii="Sylfaen" w:hAnsi="Sylfaen" w:cs="Times New Roman"/>
          <w:i/>
          <w:iCs/>
          <w:color w:val="000000"/>
          <w:sz w:val="22"/>
          <w:szCs w:val="22"/>
          <w:shd w:val="clear" w:color="auto" w:fill="FFFFFF"/>
          <w:lang w:val="ka-GE"/>
        </w:rPr>
        <w:t>Asplenium</w:t>
      </w:r>
      <w:r w:rsidR="00C752B0">
        <w:rPr>
          <w:rFonts w:ascii="Sylfaen" w:hAnsi="Sylfaen" w:cs="Times New Roman"/>
          <w:i/>
          <w:iCs/>
          <w:color w:val="000000"/>
          <w:sz w:val="22"/>
          <w:szCs w:val="22"/>
          <w:shd w:val="clear" w:color="auto" w:fill="FFFFFF"/>
          <w:lang w:val="ka-GE"/>
        </w:rPr>
        <w:t xml:space="preserve"> </w:t>
      </w:r>
      <w:r w:rsidR="00D518DE">
        <w:rPr>
          <w:rFonts w:ascii="Sylfaen" w:hAnsi="Sylfaen" w:cs="Times New Roman"/>
          <w:i/>
          <w:iCs/>
          <w:color w:val="000000"/>
          <w:sz w:val="22"/>
          <w:szCs w:val="22"/>
          <w:shd w:val="clear" w:color="auto" w:fill="FFFFFF"/>
          <w:lang w:val="ka-GE"/>
        </w:rPr>
        <w:t>N</w:t>
      </w:r>
      <w:r w:rsidR="00B4476D" w:rsidRPr="00A21C5A">
        <w:rPr>
          <w:rFonts w:ascii="Sylfaen" w:hAnsi="Sylfaen" w:cs="Times New Roman"/>
          <w:i/>
          <w:iCs/>
          <w:color w:val="000000"/>
          <w:sz w:val="22"/>
          <w:szCs w:val="22"/>
          <w:shd w:val="clear" w:color="auto" w:fill="FFFFFF"/>
          <w:lang w:val="ka-GE"/>
        </w:rPr>
        <w:t>idus</w:t>
      </w:r>
      <w:r w:rsidR="00B4476D" w:rsidRPr="00A21C5A">
        <w:rPr>
          <w:rFonts w:ascii="Sylfaen" w:hAnsi="Sylfaen" w:cs="Times New Roman"/>
          <w:color w:val="000000"/>
          <w:sz w:val="22"/>
          <w:szCs w:val="22"/>
          <w:shd w:val="clear" w:color="auto" w:fill="FFFFFF"/>
          <w:lang w:val="ka-GE"/>
        </w:rPr>
        <w:t>)</w:t>
      </w:r>
      <w:r w:rsidR="00B4476D" w:rsidRPr="00A21C5A">
        <w:rPr>
          <w:rFonts w:ascii="Sylfaen" w:hAnsi="Sylfaen"/>
          <w:color w:val="000000"/>
          <w:sz w:val="22"/>
          <w:szCs w:val="22"/>
          <w:shd w:val="clear" w:color="auto" w:fill="FFFFFF"/>
          <w:lang w:val="ka-GE"/>
        </w:rPr>
        <w:t>,</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კრეტას</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გვიმრა</w:t>
      </w:r>
      <w:r w:rsidR="00C752B0">
        <w:rPr>
          <w:rFonts w:ascii="Sylfaen" w:hAnsi="Sylfaen"/>
          <w:color w:val="000000"/>
          <w:sz w:val="22"/>
          <w:szCs w:val="22"/>
          <w:shd w:val="clear" w:color="auto" w:fill="FFFFFF"/>
          <w:lang w:val="ka-GE"/>
        </w:rPr>
        <w:t xml:space="preserve"> </w:t>
      </w:r>
      <w:r w:rsidR="00B4476D" w:rsidRPr="00A21C5A">
        <w:rPr>
          <w:rFonts w:ascii="Sylfaen" w:hAnsi="Sylfaen" w:cs="Times New Roman"/>
          <w:color w:val="000000"/>
          <w:sz w:val="22"/>
          <w:szCs w:val="22"/>
          <w:shd w:val="clear" w:color="auto" w:fill="FFFFFF"/>
          <w:lang w:val="ka-GE"/>
        </w:rPr>
        <w:t>(</w:t>
      </w:r>
      <w:r w:rsidR="00B4476D" w:rsidRPr="00A21C5A">
        <w:rPr>
          <w:rFonts w:ascii="Sylfaen" w:hAnsi="Sylfaen" w:cs="Times New Roman"/>
          <w:i/>
          <w:iCs/>
          <w:color w:val="000000"/>
          <w:sz w:val="22"/>
          <w:szCs w:val="22"/>
          <w:shd w:val="clear" w:color="auto" w:fill="FFFFFF"/>
          <w:lang w:val="ka-GE"/>
        </w:rPr>
        <w:t>Pteris</w:t>
      </w:r>
      <w:r w:rsidR="00C752B0">
        <w:rPr>
          <w:rFonts w:ascii="Sylfaen" w:hAnsi="Sylfaen" w:cs="Times New Roman"/>
          <w:i/>
          <w:iCs/>
          <w:color w:val="000000"/>
          <w:sz w:val="22"/>
          <w:szCs w:val="22"/>
          <w:shd w:val="clear" w:color="auto" w:fill="FFFFFF"/>
          <w:lang w:val="ka-GE"/>
        </w:rPr>
        <w:t xml:space="preserve"> </w:t>
      </w:r>
      <w:r w:rsidR="00B4476D" w:rsidRPr="00A21C5A">
        <w:rPr>
          <w:rFonts w:ascii="Sylfaen" w:hAnsi="Sylfaen" w:cs="Times New Roman"/>
          <w:i/>
          <w:iCs/>
          <w:color w:val="000000"/>
          <w:sz w:val="22"/>
          <w:szCs w:val="22"/>
          <w:shd w:val="clear" w:color="auto" w:fill="FFFFFF"/>
          <w:lang w:val="ka-GE"/>
        </w:rPr>
        <w:t>cretica</w:t>
      </w:r>
      <w:r w:rsidR="00B4476D" w:rsidRPr="00A21C5A">
        <w:rPr>
          <w:rFonts w:ascii="Sylfaen" w:hAnsi="Sylfaen" w:cs="Times New Roman"/>
          <w:color w:val="000000"/>
          <w:sz w:val="22"/>
          <w:szCs w:val="22"/>
          <w:shd w:val="clear" w:color="auto" w:fill="FFFFFF"/>
          <w:lang w:val="ka-GE"/>
        </w:rPr>
        <w:t>)</w:t>
      </w:r>
      <w:r w:rsidR="003A2150">
        <w:rPr>
          <w:rFonts w:ascii="Sylfaen" w:hAnsi="Sylfaen"/>
          <w:color w:val="000000"/>
          <w:sz w:val="22"/>
          <w:szCs w:val="22"/>
          <w:shd w:val="clear" w:color="auto" w:fill="FFFFFF"/>
          <w:lang w:val="ka-GE"/>
        </w:rPr>
        <w:t>:</w:t>
      </w:r>
    </w:p>
    <w:p w14:paraId="7F91E4F6" w14:textId="04533823" w:rsidR="00F04726" w:rsidRPr="00A21C5A" w:rsidRDefault="0079178C" w:rsidP="0079178C">
      <w:pPr>
        <w:jc w:val="both"/>
        <w:rPr>
          <w:rFonts w:ascii="Sylfaen" w:hAnsi="Sylfaen"/>
          <w:color w:val="000000"/>
          <w:sz w:val="22"/>
          <w:szCs w:val="22"/>
          <w:lang w:val="ka-GE"/>
        </w:rPr>
      </w:pPr>
      <w:r w:rsidRPr="00A21C5A">
        <w:rPr>
          <w:rFonts w:ascii="Sylfaen" w:hAnsi="Sylfaen" w:cs="Sylfaen"/>
          <w:color w:val="000000"/>
          <w:sz w:val="22"/>
          <w:szCs w:val="22"/>
          <w:lang w:val="ka-GE"/>
        </w:rPr>
        <w:t>ბ.ა)</w:t>
      </w:r>
      <w:r w:rsidR="00C752B0">
        <w:rPr>
          <w:rFonts w:ascii="Sylfaen" w:hAnsi="Sylfaen" w:cs="Sylfaen"/>
          <w:color w:val="000000"/>
          <w:sz w:val="22"/>
          <w:szCs w:val="22"/>
          <w:lang w:val="ka-GE"/>
        </w:rPr>
        <w:t xml:space="preserve"> </w:t>
      </w:r>
      <w:r w:rsidR="00B4476D" w:rsidRPr="00A21C5A">
        <w:rPr>
          <w:rFonts w:ascii="Sylfaen" w:hAnsi="Sylfaen" w:cs="Sylfaen"/>
          <w:color w:val="000000"/>
          <w:sz w:val="22"/>
          <w:szCs w:val="22"/>
          <w:lang w:val="ka-GE"/>
        </w:rPr>
        <w:t>საქართველოს</w:t>
      </w:r>
      <w:r w:rsidR="00C752B0">
        <w:rPr>
          <w:rFonts w:ascii="Sylfaen" w:hAnsi="Sylfaen"/>
          <w:color w:val="000000"/>
          <w:sz w:val="22"/>
          <w:szCs w:val="22"/>
          <w:lang w:val="ka-GE"/>
        </w:rPr>
        <w:t>,</w:t>
      </w:r>
      <w:r w:rsidR="00ED2EA2">
        <w:rPr>
          <w:rFonts w:ascii="Sylfaen" w:hAnsi="Sylfaen"/>
          <w:color w:val="000000"/>
          <w:sz w:val="22"/>
          <w:szCs w:val="22"/>
          <w:lang w:val="ka-GE"/>
        </w:rPr>
        <w:t>,</w:t>
      </w:r>
      <w:r w:rsidR="00B4476D" w:rsidRPr="00A21C5A">
        <w:rPr>
          <w:rFonts w:ascii="Sylfaen" w:hAnsi="Sylfaen" w:cs="Sylfaen"/>
          <w:color w:val="000000"/>
          <w:sz w:val="22"/>
          <w:szCs w:val="22"/>
          <w:lang w:val="ka-GE"/>
        </w:rPr>
        <w:t>წითელ</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ნუსხაში</w:t>
      </w:r>
      <w:r w:rsidR="00ED2EA2">
        <w:rPr>
          <w:rFonts w:ascii="Sylfaen" w:hAnsi="Sylfaen" w:cs="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შესული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ხეების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ბუჩქების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სახეობები</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რომლებიც</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ბუნებრივად</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იზრდება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ხეობაში</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შემდეგია</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მედვედევის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არყი</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i/>
          <w:iCs/>
          <w:color w:val="000000"/>
          <w:sz w:val="22"/>
          <w:szCs w:val="22"/>
          <w:lang w:val="ka-GE"/>
        </w:rPr>
        <w:t>Betula</w:t>
      </w:r>
      <w:r w:rsidR="00C752B0">
        <w:rPr>
          <w:rFonts w:ascii="Sylfaen" w:hAnsi="Sylfaen"/>
          <w:i/>
          <w:iCs/>
          <w:color w:val="000000"/>
          <w:sz w:val="22"/>
          <w:szCs w:val="22"/>
          <w:lang w:val="ka-GE"/>
        </w:rPr>
        <w:t xml:space="preserve"> </w:t>
      </w:r>
      <w:r w:rsidR="00B4476D" w:rsidRPr="00A21C5A">
        <w:rPr>
          <w:rFonts w:ascii="Sylfaen" w:hAnsi="Sylfaen"/>
          <w:i/>
          <w:iCs/>
          <w:color w:val="000000"/>
          <w:sz w:val="22"/>
          <w:szCs w:val="22"/>
          <w:lang w:val="ka-GE"/>
        </w:rPr>
        <w:t>medvedevi</w:t>
      </w:r>
      <w:r w:rsidR="0075190F" w:rsidRPr="00A21C5A">
        <w:rPr>
          <w:rFonts w:ascii="Sylfaen" w:hAnsi="Sylfaen"/>
          <w:i/>
          <w:iCs/>
          <w:color w:val="000000"/>
          <w:sz w:val="22"/>
          <w:szCs w:val="22"/>
          <w:lang w:val="ka-GE"/>
        </w:rPr>
        <w:t>)</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სტატუსი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მოწყვლადი</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olor w:val="000000"/>
          <w:sz w:val="22"/>
          <w:szCs w:val="22"/>
          <w:shd w:val="clear" w:color="auto" w:fill="FFFFFF"/>
          <w:lang w:val="ka-GE"/>
        </w:rPr>
        <w:t>(B1b(i,ii,iii))</w:t>
      </w:r>
      <w:r w:rsidR="00C752B0">
        <w:rPr>
          <w:rStyle w:val="apple-converted-space"/>
          <w:rFonts w:ascii="Sylfaen" w:hAnsi="Sylfaen" w:cstheme="minorHAnsi"/>
          <w:color w:val="000000"/>
          <w:sz w:val="22"/>
          <w:szCs w:val="22"/>
          <w:shd w:val="clear" w:color="auto" w:fill="FFFFFF"/>
          <w:lang w:val="ka-GE"/>
        </w:rPr>
        <w:t xml:space="preserve"> </w:t>
      </w:r>
      <w:r w:rsidR="00B4476D" w:rsidRPr="00A21C5A">
        <w:rPr>
          <w:rFonts w:ascii="Sylfaen" w:hAnsi="Sylfaen" w:cs="Sylfaen"/>
          <w:color w:val="000000"/>
          <w:sz w:val="22"/>
          <w:szCs w:val="22"/>
          <w:lang w:val="ka-GE"/>
        </w:rPr>
        <w:t>ჩვეულებრივი</w:t>
      </w:r>
      <w:r w:rsidR="00C752B0">
        <w:rPr>
          <w:rFonts w:ascii="Sylfaen" w:hAnsi="Sylfaen"/>
          <w:color w:val="000000"/>
          <w:sz w:val="22"/>
          <w:szCs w:val="22"/>
          <w:lang w:val="ka-GE"/>
        </w:rPr>
        <w:t xml:space="preserve"> </w:t>
      </w:r>
      <w:r w:rsidR="00B4476D" w:rsidRPr="00A21C5A">
        <w:rPr>
          <w:rFonts w:ascii="Sylfaen" w:hAnsi="Sylfaen" w:cs="Sylfaen"/>
          <w:sz w:val="22"/>
          <w:szCs w:val="22"/>
          <w:lang w:val="ka-GE"/>
        </w:rPr>
        <w:t>წაბლი</w:t>
      </w:r>
      <w:r w:rsidR="00C752B0">
        <w:rPr>
          <w:rFonts w:ascii="Sylfaen" w:hAnsi="Sylfaen"/>
          <w:sz w:val="22"/>
          <w:szCs w:val="22"/>
          <w:lang w:val="ka-GE"/>
        </w:rPr>
        <w:t xml:space="preserve"> </w:t>
      </w:r>
      <w:r w:rsidR="00650ED8" w:rsidRPr="00A21C5A">
        <w:rPr>
          <w:rFonts w:ascii="Sylfaen" w:hAnsi="Sylfaen"/>
          <w:color w:val="000000"/>
          <w:sz w:val="22"/>
          <w:szCs w:val="22"/>
          <w:lang w:val="ka-GE"/>
        </w:rPr>
        <w:t>(</w:t>
      </w:r>
      <w:r w:rsidR="00650ED8" w:rsidRPr="007636AF">
        <w:rPr>
          <w:rFonts w:ascii="Sylfaen" w:hAnsi="Sylfaen"/>
          <w:color w:val="000000"/>
          <w:sz w:val="22"/>
          <w:szCs w:val="22"/>
          <w:lang w:val="ka-GE"/>
        </w:rPr>
        <w:t>Castanea</w:t>
      </w:r>
      <w:r w:rsidR="00C752B0">
        <w:rPr>
          <w:rFonts w:ascii="Sylfaen" w:hAnsi="Sylfaen"/>
          <w:color w:val="000000"/>
          <w:sz w:val="22"/>
          <w:szCs w:val="22"/>
          <w:lang w:val="ka-GE"/>
        </w:rPr>
        <w:t xml:space="preserve"> </w:t>
      </w:r>
      <w:r w:rsidR="00650ED8" w:rsidRPr="007636AF">
        <w:rPr>
          <w:rFonts w:ascii="Sylfaen" w:hAnsi="Sylfaen"/>
          <w:color w:val="000000"/>
          <w:sz w:val="22"/>
          <w:szCs w:val="22"/>
          <w:lang w:val="ka-GE"/>
        </w:rPr>
        <w:lastRenderedPageBreak/>
        <w:t>sativa</w:t>
      </w:r>
      <w:r w:rsidR="00C752B0">
        <w:rPr>
          <w:rFonts w:ascii="Sylfaen" w:hAnsi="Sylfaen"/>
          <w:color w:val="000000"/>
          <w:sz w:val="22"/>
          <w:szCs w:val="22"/>
          <w:lang w:val="ka-GE"/>
        </w:rPr>
        <w:t xml:space="preserve"> </w:t>
      </w:r>
      <w:r w:rsidR="00650ED8" w:rsidRPr="007636AF">
        <w:rPr>
          <w:rFonts w:ascii="Sylfaen" w:hAnsi="Sylfaen"/>
          <w:color w:val="000000"/>
          <w:sz w:val="22"/>
          <w:szCs w:val="22"/>
          <w:lang w:val="ka-GE"/>
        </w:rPr>
        <w:t>Mill.</w:t>
      </w:r>
      <w:r w:rsidR="00650ED8" w:rsidRPr="00A21C5A">
        <w:rPr>
          <w:rFonts w:ascii="Sylfaen" w:hAnsi="Sylfaen"/>
          <w:color w:val="000000"/>
          <w:sz w:val="22"/>
          <w:szCs w:val="22"/>
          <w:lang w:val="ka-GE"/>
        </w:rPr>
        <w:t>)</w:t>
      </w:r>
      <w:r w:rsidR="00650ED8">
        <w:rPr>
          <w:rFonts w:ascii="Sylfaen" w:hAnsi="Sylfaen"/>
          <w:color w:val="000000"/>
          <w:sz w:val="22"/>
          <w:szCs w:val="22"/>
          <w:lang w:val="ka-GE"/>
        </w:rPr>
        <w:t>,</w:t>
      </w:r>
      <w:r w:rsidR="00C752B0">
        <w:rPr>
          <w:rFonts w:ascii="Sylfaen" w:hAnsi="Sylfaen"/>
          <w:sz w:val="22"/>
          <w:szCs w:val="22"/>
          <w:lang w:val="ka-GE"/>
        </w:rPr>
        <w:t xml:space="preserve"> </w:t>
      </w:r>
      <w:r w:rsidR="00B4476D" w:rsidRPr="00A21C5A">
        <w:rPr>
          <w:rFonts w:ascii="Sylfaen" w:hAnsi="Sylfaen" w:cs="Sylfaen"/>
          <w:sz w:val="22"/>
          <w:szCs w:val="22"/>
          <w:lang w:val="ka-GE"/>
        </w:rPr>
        <w:t>ეროვნული</w:t>
      </w:r>
      <w:r w:rsidR="00C752B0">
        <w:rPr>
          <w:rFonts w:ascii="Sylfaen" w:hAnsi="Sylfaen"/>
          <w:sz w:val="22"/>
          <w:szCs w:val="22"/>
          <w:lang w:val="ka-GE"/>
        </w:rPr>
        <w:t xml:space="preserve"> </w:t>
      </w:r>
      <w:r w:rsidR="00B4476D" w:rsidRPr="00A21C5A">
        <w:rPr>
          <w:rFonts w:ascii="Sylfaen" w:hAnsi="Sylfaen" w:cs="Sylfaen"/>
          <w:sz w:val="22"/>
          <w:szCs w:val="22"/>
          <w:lang w:val="ka-GE"/>
        </w:rPr>
        <w:t>სტატუსი</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B4476D" w:rsidRPr="00A21C5A">
        <w:rPr>
          <w:rFonts w:ascii="Sylfaen" w:hAnsi="Sylfaen" w:cs="Sylfaen"/>
          <w:sz w:val="22"/>
          <w:szCs w:val="22"/>
          <w:lang w:val="ka-GE"/>
        </w:rPr>
        <w:t>მოწყვლადი</w:t>
      </w:r>
      <w:r w:rsidR="00C752B0">
        <w:rPr>
          <w:rFonts w:ascii="Sylfaen" w:hAnsi="Sylfaen"/>
          <w:sz w:val="22"/>
          <w:szCs w:val="22"/>
          <w:lang w:val="ka-GE"/>
        </w:rPr>
        <w:t xml:space="preserve"> </w:t>
      </w:r>
      <w:r w:rsidR="00B4476D" w:rsidRPr="00A21C5A">
        <w:rPr>
          <w:rFonts w:ascii="Sylfaen" w:hAnsi="Sylfaen"/>
          <w:sz w:val="22"/>
          <w:szCs w:val="22"/>
          <w:lang w:val="ka-GE"/>
        </w:rPr>
        <w:t>(A2)),</w:t>
      </w:r>
      <w:r w:rsidR="00C752B0">
        <w:rPr>
          <w:rFonts w:ascii="Sylfaen" w:hAnsi="Sylfaen"/>
          <w:sz w:val="22"/>
          <w:szCs w:val="22"/>
          <w:lang w:val="ka-GE"/>
        </w:rPr>
        <w:t xml:space="preserve"> </w:t>
      </w:r>
      <w:r w:rsidR="00B4476D" w:rsidRPr="00A21C5A">
        <w:rPr>
          <w:rFonts w:ascii="Sylfaen" w:hAnsi="Sylfaen" w:cs="Sylfaen"/>
          <w:sz w:val="22"/>
          <w:szCs w:val="22"/>
          <w:lang w:val="ka-GE"/>
        </w:rPr>
        <w:t>კაკლის</w:t>
      </w:r>
      <w:r w:rsidR="00C752B0">
        <w:rPr>
          <w:rFonts w:ascii="Sylfaen" w:hAnsi="Sylfaen"/>
          <w:sz w:val="22"/>
          <w:szCs w:val="22"/>
          <w:lang w:val="ka-GE"/>
        </w:rPr>
        <w:t xml:space="preserve"> </w:t>
      </w:r>
      <w:r w:rsidR="00B4476D" w:rsidRPr="00A21C5A">
        <w:rPr>
          <w:rFonts w:ascii="Sylfaen" w:hAnsi="Sylfaen" w:cs="Sylfaen"/>
          <w:sz w:val="22"/>
          <w:szCs w:val="22"/>
          <w:lang w:val="ka-GE"/>
        </w:rPr>
        <w:t>ხე</w:t>
      </w:r>
      <w:r w:rsidR="00C752B0">
        <w:rPr>
          <w:rFonts w:ascii="Sylfaen" w:hAnsi="Sylfaen"/>
          <w:sz w:val="22"/>
          <w:szCs w:val="22"/>
          <w:lang w:val="ka-GE"/>
        </w:rPr>
        <w:t xml:space="preserve"> </w:t>
      </w:r>
      <w:r w:rsidR="005F7CE6" w:rsidRPr="00B659DB">
        <w:rPr>
          <w:rFonts w:ascii="Sylfaen" w:hAnsi="Sylfaen" w:cs="Sylfaen"/>
          <w:sz w:val="22"/>
          <w:szCs w:val="22"/>
          <w:lang w:val="ka-GE"/>
        </w:rPr>
        <w:t>(Juglans</w:t>
      </w:r>
      <w:r w:rsidR="00C752B0">
        <w:rPr>
          <w:rFonts w:ascii="Sylfaen" w:hAnsi="Sylfaen" w:cs="Sylfaen"/>
          <w:sz w:val="22"/>
          <w:szCs w:val="22"/>
          <w:lang w:val="ka-GE"/>
        </w:rPr>
        <w:t xml:space="preserve"> </w:t>
      </w:r>
      <w:r w:rsidR="005F7CE6" w:rsidRPr="00B659DB">
        <w:rPr>
          <w:rFonts w:ascii="Sylfaen" w:hAnsi="Sylfaen" w:cs="Sylfaen"/>
          <w:sz w:val="22"/>
          <w:szCs w:val="22"/>
          <w:lang w:val="ka-GE"/>
        </w:rPr>
        <w:t>regia</w:t>
      </w:r>
      <w:r w:rsidR="00C752B0">
        <w:rPr>
          <w:rFonts w:ascii="Sylfaen" w:hAnsi="Sylfaen" w:cs="Sylfaen"/>
          <w:sz w:val="22"/>
          <w:szCs w:val="22"/>
          <w:lang w:val="ka-GE"/>
        </w:rPr>
        <w:t xml:space="preserve"> </w:t>
      </w:r>
      <w:r w:rsidR="005F7CE6" w:rsidRPr="00B659DB">
        <w:rPr>
          <w:rFonts w:ascii="Sylfaen" w:hAnsi="Sylfaen" w:cs="Sylfaen"/>
          <w:sz w:val="22"/>
          <w:szCs w:val="22"/>
          <w:lang w:val="ka-GE"/>
        </w:rPr>
        <w:t>L.</w:t>
      </w:r>
      <w:r w:rsidR="005F7CE6">
        <w:rPr>
          <w:rFonts w:ascii="Sylfaen" w:hAnsi="Sylfaen" w:cs="Sylfaen"/>
          <w:sz w:val="22"/>
          <w:szCs w:val="22"/>
          <w:lang w:val="ka-GE"/>
        </w:rPr>
        <w:t>)</w:t>
      </w:r>
      <w:r w:rsidR="00B4476D" w:rsidRPr="00A21C5A">
        <w:rPr>
          <w:rFonts w:ascii="Sylfaen" w:hAnsi="Sylfaen"/>
          <w:sz w:val="22"/>
          <w:szCs w:val="22"/>
          <w:lang w:val="ka-GE"/>
        </w:rPr>
        <w:t>;</w:t>
      </w:r>
      <w:r w:rsidR="00C752B0">
        <w:rPr>
          <w:rFonts w:ascii="Sylfaen" w:hAnsi="Sylfaen"/>
          <w:sz w:val="22"/>
          <w:szCs w:val="22"/>
          <w:lang w:val="ka-GE"/>
        </w:rPr>
        <w:t xml:space="preserve"> </w:t>
      </w:r>
      <w:r w:rsidR="00B4476D" w:rsidRPr="00A21C5A">
        <w:rPr>
          <w:rFonts w:ascii="Sylfaen" w:hAnsi="Sylfaen" w:cs="Sylfaen"/>
          <w:sz w:val="22"/>
          <w:szCs w:val="22"/>
          <w:lang w:val="ka-GE"/>
        </w:rPr>
        <w:t>ეროვნული</w:t>
      </w:r>
      <w:r w:rsidR="00C752B0">
        <w:rPr>
          <w:rFonts w:ascii="Sylfaen" w:hAnsi="Sylfaen"/>
          <w:sz w:val="22"/>
          <w:szCs w:val="22"/>
          <w:lang w:val="ka-GE"/>
        </w:rPr>
        <w:t xml:space="preserve"> </w:t>
      </w:r>
      <w:r w:rsidR="00B4476D" w:rsidRPr="00A21C5A">
        <w:rPr>
          <w:rFonts w:ascii="Sylfaen" w:hAnsi="Sylfaen" w:cs="Sylfaen"/>
          <w:sz w:val="22"/>
          <w:szCs w:val="22"/>
          <w:lang w:val="ka-GE"/>
        </w:rPr>
        <w:t>სტატუსი</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B4476D" w:rsidRPr="00A21C5A">
        <w:rPr>
          <w:rFonts w:ascii="Sylfaen" w:hAnsi="Sylfaen" w:cs="Sylfaen"/>
          <w:sz w:val="22"/>
          <w:szCs w:val="22"/>
          <w:lang w:val="ka-GE"/>
        </w:rPr>
        <w:t>მოწყვლადი</w:t>
      </w:r>
      <w:r w:rsidR="00C752B0">
        <w:rPr>
          <w:rFonts w:ascii="Sylfaen" w:hAnsi="Sylfaen"/>
          <w:sz w:val="22"/>
          <w:szCs w:val="22"/>
          <w:lang w:val="ka-GE"/>
        </w:rPr>
        <w:t xml:space="preserve"> </w:t>
      </w:r>
      <w:r w:rsidR="00B4476D" w:rsidRPr="00A21C5A">
        <w:rPr>
          <w:rFonts w:ascii="Sylfaen" w:hAnsi="Sylfaen"/>
          <w:sz w:val="22"/>
          <w:szCs w:val="22"/>
          <w:lang w:val="ka-GE"/>
        </w:rPr>
        <w:t>(A2)),</w:t>
      </w:r>
      <w:r w:rsidR="00C752B0">
        <w:rPr>
          <w:rFonts w:ascii="Sylfaen" w:hAnsi="Sylfaen"/>
          <w:sz w:val="22"/>
          <w:szCs w:val="22"/>
          <w:lang w:val="ka-GE"/>
        </w:rPr>
        <w:t xml:space="preserve"> </w:t>
      </w:r>
      <w:r w:rsidR="003C6694" w:rsidRPr="00A21C5A">
        <w:rPr>
          <w:rFonts w:ascii="Sylfaen" w:hAnsi="Sylfaen" w:cs="Sylfaen"/>
          <w:sz w:val="22"/>
          <w:szCs w:val="22"/>
          <w:lang w:val="ka-GE"/>
        </w:rPr>
        <w:t>შიშველი</w:t>
      </w:r>
      <w:r w:rsidR="00C752B0">
        <w:rPr>
          <w:rFonts w:ascii="Sylfaen" w:hAnsi="Sylfaen" w:cs="Sylfaen"/>
          <w:sz w:val="22"/>
          <w:szCs w:val="22"/>
          <w:lang w:val="ka-GE"/>
        </w:rPr>
        <w:t xml:space="preserve"> </w:t>
      </w:r>
      <w:r w:rsidR="003C6694" w:rsidRPr="00A21C5A">
        <w:rPr>
          <w:rFonts w:ascii="Sylfaen" w:hAnsi="Sylfaen" w:cs="Sylfaen"/>
          <w:sz w:val="22"/>
          <w:szCs w:val="22"/>
          <w:lang w:val="ka-GE"/>
        </w:rPr>
        <w:t>თელადუმა</w:t>
      </w:r>
      <w:r w:rsidR="00C752B0">
        <w:rPr>
          <w:rFonts w:ascii="Sylfaen" w:hAnsi="Sylfaen"/>
          <w:sz w:val="22"/>
          <w:szCs w:val="22"/>
          <w:lang w:val="ka-GE"/>
        </w:rPr>
        <w:t xml:space="preserve"> </w:t>
      </w:r>
      <w:r w:rsidR="003A26E8" w:rsidRPr="00596F65">
        <w:rPr>
          <w:rFonts w:ascii="Sylfaen" w:hAnsi="Sylfaen" w:cs="Sylfaen"/>
          <w:sz w:val="22"/>
          <w:szCs w:val="22"/>
          <w:lang w:val="ka-GE"/>
        </w:rPr>
        <w:t>(Ulmus</w:t>
      </w:r>
      <w:r w:rsidR="00C752B0">
        <w:rPr>
          <w:rFonts w:ascii="Sylfaen" w:hAnsi="Sylfaen" w:cs="Sylfaen"/>
          <w:sz w:val="22"/>
          <w:szCs w:val="22"/>
          <w:lang w:val="ka-GE"/>
        </w:rPr>
        <w:t xml:space="preserve"> </w:t>
      </w:r>
      <w:r w:rsidR="003A26E8" w:rsidRPr="00596F65">
        <w:rPr>
          <w:rFonts w:ascii="Sylfaen" w:hAnsi="Sylfaen" w:cs="Sylfaen"/>
          <w:sz w:val="22"/>
          <w:szCs w:val="22"/>
          <w:lang w:val="ka-GE"/>
        </w:rPr>
        <w:t>glabra</w:t>
      </w:r>
      <w:r w:rsidR="00C752B0">
        <w:rPr>
          <w:rFonts w:ascii="Sylfaen" w:hAnsi="Sylfaen" w:cs="Sylfaen"/>
          <w:sz w:val="22"/>
          <w:szCs w:val="22"/>
          <w:lang w:val="ka-GE"/>
        </w:rPr>
        <w:t xml:space="preserve"> </w:t>
      </w:r>
      <w:r w:rsidR="003A26E8" w:rsidRPr="00596F65">
        <w:rPr>
          <w:rFonts w:ascii="Sylfaen" w:hAnsi="Sylfaen" w:cs="Sylfaen"/>
          <w:sz w:val="22"/>
          <w:szCs w:val="22"/>
          <w:lang w:val="ka-GE"/>
        </w:rPr>
        <w:t>Huds.)</w:t>
      </w:r>
      <w:r w:rsidR="00B4476D" w:rsidRPr="00A21C5A">
        <w:rPr>
          <w:rFonts w:ascii="Sylfaen" w:hAnsi="Sylfaen"/>
          <w:sz w:val="22"/>
          <w:szCs w:val="22"/>
          <w:lang w:val="ka-GE"/>
        </w:rPr>
        <w:t>;</w:t>
      </w:r>
      <w:r w:rsidR="00C752B0">
        <w:rPr>
          <w:rFonts w:ascii="Sylfaen" w:hAnsi="Sylfaen"/>
          <w:sz w:val="22"/>
          <w:szCs w:val="22"/>
          <w:lang w:val="ka-GE"/>
        </w:rPr>
        <w:t xml:space="preserve"> </w:t>
      </w:r>
      <w:r w:rsidR="00B4476D" w:rsidRPr="00A21C5A">
        <w:rPr>
          <w:rFonts w:ascii="Sylfaen" w:hAnsi="Sylfaen" w:cs="Sylfaen"/>
          <w:sz w:val="22"/>
          <w:szCs w:val="22"/>
          <w:lang w:val="ka-GE"/>
        </w:rPr>
        <w:t>ეროვნული</w:t>
      </w:r>
      <w:r w:rsidR="00C752B0">
        <w:rPr>
          <w:rFonts w:ascii="Sylfaen" w:hAnsi="Sylfaen"/>
          <w:sz w:val="22"/>
          <w:szCs w:val="22"/>
          <w:lang w:val="ka-GE"/>
        </w:rPr>
        <w:t xml:space="preserve"> </w:t>
      </w:r>
      <w:r w:rsidR="00B4476D" w:rsidRPr="00A21C5A">
        <w:rPr>
          <w:rFonts w:ascii="Sylfaen" w:hAnsi="Sylfaen" w:cs="Sylfaen"/>
          <w:sz w:val="22"/>
          <w:szCs w:val="22"/>
          <w:lang w:val="ka-GE"/>
        </w:rPr>
        <w:t>სტატუსი</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B4476D" w:rsidRPr="00A21C5A">
        <w:rPr>
          <w:rFonts w:ascii="Sylfaen" w:hAnsi="Sylfaen" w:cs="Sylfaen"/>
          <w:sz w:val="22"/>
          <w:szCs w:val="22"/>
          <w:lang w:val="ka-GE"/>
        </w:rPr>
        <w:t>მოწყვლადი</w:t>
      </w:r>
      <w:r w:rsidR="00C752B0">
        <w:rPr>
          <w:rFonts w:ascii="Sylfaen" w:hAnsi="Sylfaen"/>
          <w:sz w:val="22"/>
          <w:szCs w:val="22"/>
          <w:lang w:val="ka-GE"/>
        </w:rPr>
        <w:t xml:space="preserve"> </w:t>
      </w:r>
      <w:r w:rsidR="00B4476D" w:rsidRPr="00A21C5A">
        <w:rPr>
          <w:rFonts w:ascii="Sylfaen" w:hAnsi="Sylfaen"/>
          <w:sz w:val="22"/>
          <w:szCs w:val="22"/>
          <w:lang w:val="ka-GE"/>
        </w:rPr>
        <w:t>(A1cde)),</w:t>
      </w:r>
      <w:r w:rsidR="00C752B0">
        <w:rPr>
          <w:rFonts w:ascii="Sylfaen" w:hAnsi="Sylfaen"/>
          <w:sz w:val="22"/>
          <w:szCs w:val="22"/>
          <w:lang w:val="ka-GE"/>
        </w:rPr>
        <w:t xml:space="preserve"> </w:t>
      </w:r>
      <w:r w:rsidR="004D0F1A" w:rsidRPr="00A21C5A">
        <w:rPr>
          <w:rFonts w:ascii="Sylfaen" w:hAnsi="Sylfaen" w:cs="Sylfaen"/>
          <w:color w:val="202122"/>
          <w:sz w:val="22"/>
          <w:szCs w:val="22"/>
          <w:shd w:val="clear" w:color="auto" w:fill="FFFFFF"/>
          <w:lang w:val="ka-GE"/>
        </w:rPr>
        <w:t>კოლხური</w:t>
      </w:r>
      <w:r w:rsidR="00C752B0">
        <w:rPr>
          <w:rFonts w:ascii="Sylfaen" w:hAnsi="Sylfaen" w:cs="Arial"/>
          <w:color w:val="202122"/>
          <w:sz w:val="22"/>
          <w:szCs w:val="22"/>
          <w:shd w:val="clear" w:color="auto" w:fill="FFFFFF"/>
          <w:lang w:val="ka-GE"/>
        </w:rPr>
        <w:t xml:space="preserve"> </w:t>
      </w:r>
      <w:r w:rsidR="004D0F1A" w:rsidRPr="00A21C5A">
        <w:rPr>
          <w:rFonts w:ascii="Sylfaen" w:hAnsi="Sylfaen" w:cs="Sylfaen"/>
          <w:color w:val="202122"/>
          <w:sz w:val="22"/>
          <w:szCs w:val="22"/>
          <w:shd w:val="clear" w:color="auto" w:fill="FFFFFF"/>
          <w:lang w:val="ka-GE"/>
        </w:rPr>
        <w:t>თაგვისარა</w:t>
      </w:r>
      <w:r w:rsidR="00C752B0">
        <w:rPr>
          <w:rFonts w:ascii="Sylfaen" w:hAnsi="Sylfaen" w:cs="TimesNewRomanPS-ItalicMT"/>
          <w:i/>
          <w:iCs/>
          <w:sz w:val="22"/>
          <w:szCs w:val="22"/>
          <w:lang w:val="ka-GE"/>
        </w:rPr>
        <w:t xml:space="preserve"> </w:t>
      </w:r>
      <w:r w:rsidR="004D0F1A" w:rsidRPr="00A21C5A">
        <w:rPr>
          <w:rFonts w:ascii="Sylfaen" w:hAnsi="Sylfaen" w:cs="TimesNewRomanPS-ItalicMT"/>
          <w:i/>
          <w:iCs/>
          <w:sz w:val="22"/>
          <w:szCs w:val="22"/>
          <w:lang w:val="ka-GE"/>
        </w:rPr>
        <w:t>(Ruscus</w:t>
      </w:r>
      <w:r w:rsidR="00C752B0">
        <w:rPr>
          <w:rFonts w:ascii="Sylfaen" w:hAnsi="Sylfaen" w:cs="TimesNewRomanPS-ItalicMT"/>
          <w:i/>
          <w:iCs/>
          <w:sz w:val="22"/>
          <w:szCs w:val="22"/>
          <w:lang w:val="ka-GE"/>
        </w:rPr>
        <w:t xml:space="preserve"> </w:t>
      </w:r>
      <w:r w:rsidR="004D0F1A" w:rsidRPr="00A21C5A">
        <w:rPr>
          <w:rFonts w:ascii="Sylfaen" w:hAnsi="Sylfaen" w:cs="TimesNewRomanPS-ItalicMT"/>
          <w:i/>
          <w:iCs/>
          <w:sz w:val="22"/>
          <w:szCs w:val="22"/>
          <w:lang w:val="ka-GE"/>
        </w:rPr>
        <w:t>colchicus),</w:t>
      </w:r>
      <w:r w:rsidR="00B4476D" w:rsidRPr="00A21C5A">
        <w:rPr>
          <w:rFonts w:ascii="Sylfaen" w:hAnsi="Sylfaen" w:cs="Sylfaen"/>
          <w:sz w:val="22"/>
          <w:szCs w:val="22"/>
          <w:lang w:val="ka-GE"/>
        </w:rPr>
        <w:t>პონტოს</w:t>
      </w:r>
      <w:r w:rsidR="00C752B0">
        <w:rPr>
          <w:rFonts w:ascii="Sylfaen" w:hAnsi="Sylfaen"/>
          <w:sz w:val="22"/>
          <w:szCs w:val="22"/>
          <w:lang w:val="ka-GE"/>
        </w:rPr>
        <w:t xml:space="preserve"> </w:t>
      </w:r>
      <w:r w:rsidR="00B4476D" w:rsidRPr="00A21C5A">
        <w:rPr>
          <w:rFonts w:ascii="Sylfaen" w:hAnsi="Sylfaen" w:cs="Sylfaen"/>
          <w:sz w:val="22"/>
          <w:szCs w:val="22"/>
          <w:lang w:val="ka-GE"/>
        </w:rPr>
        <w:t>მუხა</w:t>
      </w:r>
      <w:r w:rsidR="00C752B0">
        <w:rPr>
          <w:rFonts w:ascii="Sylfaen" w:hAnsi="Sylfaen"/>
          <w:sz w:val="22"/>
          <w:szCs w:val="22"/>
          <w:lang w:val="ka-GE"/>
        </w:rPr>
        <w:t xml:space="preserve"> </w:t>
      </w:r>
      <w:r w:rsidR="00B4476D" w:rsidRPr="00A21C5A">
        <w:rPr>
          <w:rFonts w:ascii="Sylfaen" w:hAnsi="Sylfaen"/>
          <w:sz w:val="22"/>
          <w:szCs w:val="22"/>
          <w:lang w:val="ka-GE"/>
        </w:rPr>
        <w:t>(</w:t>
      </w:r>
      <w:r w:rsidR="00B4476D" w:rsidRPr="00A21C5A">
        <w:rPr>
          <w:rFonts w:ascii="Sylfaen" w:hAnsi="Sylfaen"/>
          <w:i/>
          <w:iCs/>
          <w:sz w:val="22"/>
          <w:szCs w:val="22"/>
          <w:lang w:val="ka-GE"/>
        </w:rPr>
        <w:t>Quercus</w:t>
      </w:r>
      <w:r w:rsidR="00C752B0">
        <w:rPr>
          <w:rFonts w:ascii="Sylfaen" w:hAnsi="Sylfaen"/>
          <w:i/>
          <w:iCs/>
          <w:sz w:val="22"/>
          <w:szCs w:val="22"/>
          <w:lang w:val="ka-GE"/>
        </w:rPr>
        <w:t xml:space="preserve"> </w:t>
      </w:r>
      <w:r w:rsidR="00B4476D" w:rsidRPr="00A21C5A">
        <w:rPr>
          <w:rFonts w:ascii="Sylfaen" w:hAnsi="Sylfaen"/>
          <w:i/>
          <w:iCs/>
          <w:sz w:val="22"/>
          <w:szCs w:val="22"/>
          <w:lang w:val="ka-GE"/>
        </w:rPr>
        <w:t>pontica</w:t>
      </w:r>
      <w:r w:rsidR="0075190F" w:rsidRPr="00A21C5A">
        <w:rPr>
          <w:rFonts w:ascii="Sylfaen" w:hAnsi="Sylfaen"/>
          <w:sz w:val="22"/>
          <w:szCs w:val="22"/>
          <w:lang w:val="ka-GE"/>
        </w:rPr>
        <w:t>)</w:t>
      </w:r>
      <w:r w:rsidR="00B4476D" w:rsidRPr="00A21C5A">
        <w:rPr>
          <w:rFonts w:ascii="Sylfaen" w:hAnsi="Sylfaen"/>
          <w:sz w:val="22"/>
          <w:szCs w:val="22"/>
          <w:lang w:val="ka-GE"/>
        </w:rPr>
        <w:t>;</w:t>
      </w:r>
      <w:r w:rsidR="00C752B0">
        <w:rPr>
          <w:rFonts w:ascii="Sylfaen" w:hAnsi="Sylfaen"/>
          <w:sz w:val="22"/>
          <w:szCs w:val="22"/>
          <w:lang w:val="ka-GE"/>
        </w:rPr>
        <w:t xml:space="preserve"> </w:t>
      </w:r>
      <w:r w:rsidR="00B4476D" w:rsidRPr="00A21C5A">
        <w:rPr>
          <w:rFonts w:ascii="Sylfaen" w:hAnsi="Sylfaen" w:cs="Sylfaen"/>
          <w:sz w:val="22"/>
          <w:szCs w:val="22"/>
          <w:lang w:val="ka-GE"/>
        </w:rPr>
        <w:t>ეროვნული</w:t>
      </w:r>
      <w:r w:rsidR="00C752B0">
        <w:rPr>
          <w:rFonts w:ascii="Sylfaen" w:hAnsi="Sylfaen"/>
          <w:sz w:val="22"/>
          <w:szCs w:val="22"/>
          <w:lang w:val="ka-GE"/>
        </w:rPr>
        <w:t xml:space="preserve"> </w:t>
      </w:r>
      <w:r w:rsidR="00B4476D" w:rsidRPr="00A21C5A">
        <w:rPr>
          <w:rFonts w:ascii="Sylfaen" w:hAnsi="Sylfaen" w:cs="Sylfaen"/>
          <w:color w:val="000000"/>
          <w:sz w:val="22"/>
          <w:szCs w:val="22"/>
          <w:lang w:val="ka-GE"/>
        </w:rPr>
        <w:t>სტატუსი</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მოწყვლადი</w:t>
      </w:r>
      <w:r w:rsidR="00C752B0">
        <w:rPr>
          <w:rFonts w:ascii="Sylfaen" w:hAnsi="Sylfaen"/>
          <w:color w:val="000000"/>
          <w:sz w:val="22"/>
          <w:szCs w:val="22"/>
          <w:shd w:val="clear" w:color="auto" w:fill="FFFFFF"/>
          <w:lang w:val="ka-GE"/>
        </w:rPr>
        <w:t xml:space="preserve"> </w:t>
      </w:r>
      <w:r w:rsidR="00B4476D" w:rsidRPr="00A21C5A">
        <w:rPr>
          <w:rFonts w:ascii="Sylfaen" w:hAnsi="Sylfaen"/>
          <w:color w:val="000000"/>
          <w:sz w:val="22"/>
          <w:szCs w:val="22"/>
          <w:shd w:val="clear" w:color="auto" w:fill="FFFFFF"/>
          <w:lang w:val="ka-GE"/>
        </w:rPr>
        <w:t>(B1ab(iii))),</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ძალიან</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ვიწრო</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არეალზე</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იზრდება</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უნგერნის</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შქერი</w:t>
      </w:r>
      <w:r w:rsidR="00C752B0">
        <w:rPr>
          <w:rFonts w:ascii="Sylfaen" w:hAnsi="Sylfaen"/>
          <w:color w:val="000000"/>
          <w:sz w:val="22"/>
          <w:szCs w:val="22"/>
          <w:shd w:val="clear" w:color="auto" w:fill="FFFFFF"/>
          <w:lang w:val="ka-GE"/>
        </w:rPr>
        <w:t xml:space="preserve"> </w:t>
      </w:r>
      <w:r w:rsidR="00B4476D" w:rsidRPr="00A21C5A">
        <w:rPr>
          <w:rFonts w:ascii="Sylfaen" w:hAnsi="Sylfaen"/>
          <w:color w:val="000000"/>
          <w:sz w:val="22"/>
          <w:szCs w:val="22"/>
          <w:shd w:val="clear" w:color="auto" w:fill="FFFFFF"/>
          <w:lang w:val="ka-GE"/>
        </w:rPr>
        <w:t>(</w:t>
      </w:r>
      <w:r w:rsidR="00B4476D" w:rsidRPr="00A21C5A">
        <w:rPr>
          <w:rFonts w:ascii="Sylfaen" w:hAnsi="Sylfaen"/>
          <w:i/>
          <w:iCs/>
          <w:color w:val="000000"/>
          <w:sz w:val="22"/>
          <w:szCs w:val="22"/>
          <w:shd w:val="clear" w:color="auto" w:fill="FFFFFF"/>
          <w:lang w:val="ka-GE"/>
        </w:rPr>
        <w:t>Rhododendron</w:t>
      </w:r>
      <w:r w:rsidR="00C752B0">
        <w:rPr>
          <w:rFonts w:ascii="Sylfaen" w:hAnsi="Sylfaen"/>
          <w:i/>
          <w:iCs/>
          <w:color w:val="000000"/>
          <w:sz w:val="22"/>
          <w:szCs w:val="22"/>
          <w:shd w:val="clear" w:color="auto" w:fill="FFFFFF"/>
          <w:lang w:val="ka-GE"/>
        </w:rPr>
        <w:t xml:space="preserve"> </w:t>
      </w:r>
      <w:r w:rsidR="00B4476D" w:rsidRPr="00A21C5A">
        <w:rPr>
          <w:rFonts w:ascii="Sylfaen" w:hAnsi="Sylfaen"/>
          <w:i/>
          <w:iCs/>
          <w:color w:val="000000"/>
          <w:sz w:val="22"/>
          <w:szCs w:val="22"/>
          <w:shd w:val="clear" w:color="auto" w:fill="FFFFFF"/>
          <w:lang w:val="ka-GE"/>
        </w:rPr>
        <w:t>ungerni</w:t>
      </w:r>
      <w:r w:rsidR="0075190F" w:rsidRPr="00A21C5A">
        <w:rPr>
          <w:rFonts w:ascii="Sylfaen" w:hAnsi="Sylfaen"/>
          <w:i/>
          <w:iCs/>
          <w:color w:val="000000"/>
          <w:sz w:val="22"/>
          <w:szCs w:val="22"/>
          <w:shd w:val="clear" w:color="auto" w:fill="FFFFFF"/>
          <w:lang w:val="ka-GE"/>
        </w:rPr>
        <w:t>)</w:t>
      </w:r>
      <w:r w:rsidR="00B4476D" w:rsidRPr="00A21C5A">
        <w:rPr>
          <w:rFonts w:ascii="Sylfaen" w:hAnsi="Sylfaen"/>
          <w:color w:val="000000"/>
          <w:sz w:val="22"/>
          <w:szCs w:val="22"/>
          <w:shd w:val="clear" w:color="auto" w:fill="FFFFFF"/>
          <w:lang w:val="ka-GE"/>
        </w:rPr>
        <w:t>;</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ეროვნული</w:t>
      </w:r>
      <w:r w:rsidR="00C752B0">
        <w:rPr>
          <w:rFonts w:ascii="Sylfaen" w:hAnsi="Sylfaen"/>
          <w:color w:val="000000"/>
          <w:sz w:val="22"/>
          <w:szCs w:val="22"/>
          <w:shd w:val="clear" w:color="auto" w:fill="FFFFFF"/>
          <w:lang w:val="ka-GE"/>
        </w:rPr>
        <w:t xml:space="preserve"> </w:t>
      </w:r>
      <w:r w:rsidR="00B4476D" w:rsidRPr="00A21C5A">
        <w:rPr>
          <w:rFonts w:ascii="Sylfaen" w:hAnsi="Sylfaen" w:cs="Sylfaen"/>
          <w:color w:val="000000"/>
          <w:sz w:val="22"/>
          <w:szCs w:val="22"/>
          <w:shd w:val="clear" w:color="auto" w:fill="FFFFFF"/>
          <w:lang w:val="ka-GE"/>
        </w:rPr>
        <w:t>სტატუსი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მოწყვლადი</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(B1b)).</w:t>
      </w:r>
      <w:r w:rsidR="00C752B0">
        <w:rPr>
          <w:rFonts w:ascii="Sylfaen" w:hAnsi="Sylfaen"/>
          <w:color w:val="000000"/>
          <w:sz w:val="22"/>
          <w:szCs w:val="22"/>
          <w:lang w:val="ka-GE"/>
        </w:rPr>
        <w:t xml:space="preserve"> </w:t>
      </w:r>
      <w:r w:rsidR="009A4C10" w:rsidRPr="00A21C5A">
        <w:rPr>
          <w:rFonts w:ascii="Sylfaen" w:hAnsi="Sylfaen"/>
          <w:sz w:val="22"/>
          <w:szCs w:val="22"/>
          <w:lang w:val="ka-GE"/>
        </w:rPr>
        <w:t>სმირნოვის</w:t>
      </w:r>
      <w:r w:rsidR="00C752B0">
        <w:rPr>
          <w:rFonts w:ascii="Sylfaen" w:hAnsi="Sylfaen"/>
          <w:sz w:val="22"/>
          <w:szCs w:val="22"/>
          <w:lang w:val="ka-GE"/>
        </w:rPr>
        <w:t xml:space="preserve"> </w:t>
      </w:r>
      <w:r w:rsidR="009A4C10" w:rsidRPr="00A21C5A">
        <w:rPr>
          <w:rFonts w:ascii="Sylfaen" w:hAnsi="Sylfaen"/>
          <w:sz w:val="22"/>
          <w:szCs w:val="22"/>
          <w:lang w:val="ka-GE"/>
        </w:rPr>
        <w:t>შქერიც</w:t>
      </w:r>
      <w:r w:rsidR="00C752B0">
        <w:rPr>
          <w:rFonts w:ascii="Sylfaen" w:hAnsi="Sylfaen"/>
          <w:sz w:val="22"/>
          <w:szCs w:val="22"/>
          <w:lang w:val="ka-GE"/>
        </w:rPr>
        <w:t xml:space="preserve"> </w:t>
      </w:r>
      <w:r w:rsidR="002465B4" w:rsidRPr="00A21C5A">
        <w:rPr>
          <w:rFonts w:ascii="Sylfaen" w:hAnsi="Sylfaen"/>
          <w:sz w:val="22"/>
          <w:szCs w:val="22"/>
          <w:lang w:val="ka-GE"/>
        </w:rPr>
        <w:t>(</w:t>
      </w:r>
      <w:r w:rsidR="002465B4" w:rsidRPr="00A21C5A">
        <w:rPr>
          <w:rFonts w:ascii="Sylfaen" w:hAnsi="Sylfaen"/>
          <w:i/>
          <w:iCs/>
          <w:sz w:val="22"/>
          <w:szCs w:val="22"/>
          <w:lang w:val="ka-GE"/>
        </w:rPr>
        <w:t>Rhododendros</w:t>
      </w:r>
      <w:r w:rsidR="00C752B0">
        <w:rPr>
          <w:rFonts w:ascii="Sylfaen" w:hAnsi="Sylfaen"/>
          <w:i/>
          <w:iCs/>
          <w:sz w:val="22"/>
          <w:szCs w:val="22"/>
          <w:lang w:val="ka-GE"/>
        </w:rPr>
        <w:t xml:space="preserve"> </w:t>
      </w:r>
      <w:r w:rsidR="002465B4" w:rsidRPr="00A21C5A">
        <w:rPr>
          <w:rFonts w:ascii="Sylfaen" w:hAnsi="Sylfaen"/>
          <w:i/>
          <w:iCs/>
          <w:sz w:val="22"/>
          <w:szCs w:val="22"/>
          <w:lang w:val="ka-GE"/>
        </w:rPr>
        <w:t>smirnowii</w:t>
      </w:r>
      <w:r w:rsidR="002465B4" w:rsidRPr="00A21C5A">
        <w:rPr>
          <w:rFonts w:ascii="Sylfaen" w:hAnsi="Sylfaen"/>
          <w:sz w:val="22"/>
          <w:szCs w:val="22"/>
          <w:lang w:val="ka-GE"/>
        </w:rPr>
        <w:t>)</w:t>
      </w:r>
      <w:r w:rsidR="009A4C10" w:rsidRPr="00A21C5A">
        <w:rPr>
          <w:rFonts w:ascii="Sylfaen" w:hAnsi="Sylfaen"/>
          <w:sz w:val="22"/>
          <w:szCs w:val="22"/>
          <w:lang w:val="ka-GE"/>
        </w:rPr>
        <w:t>,</w:t>
      </w:r>
      <w:r w:rsidR="00C752B0">
        <w:rPr>
          <w:rFonts w:ascii="Sylfaen" w:hAnsi="Sylfaen"/>
          <w:sz w:val="22"/>
          <w:szCs w:val="22"/>
          <w:lang w:val="ka-GE"/>
        </w:rPr>
        <w:t xml:space="preserve"> </w:t>
      </w:r>
      <w:r w:rsidR="009A4C10" w:rsidRPr="00A21C5A">
        <w:rPr>
          <w:rFonts w:ascii="Sylfaen" w:hAnsi="Sylfaen"/>
          <w:sz w:val="22"/>
          <w:szCs w:val="22"/>
          <w:lang w:val="ka-GE"/>
        </w:rPr>
        <w:t>რომელიც</w:t>
      </w:r>
      <w:r w:rsidR="00C752B0">
        <w:rPr>
          <w:rFonts w:ascii="Sylfaen" w:hAnsi="Sylfaen"/>
          <w:sz w:val="22"/>
          <w:szCs w:val="22"/>
          <w:lang w:val="ka-GE"/>
        </w:rPr>
        <w:t xml:space="preserve"> </w:t>
      </w:r>
      <w:r w:rsidR="009A4C10" w:rsidRPr="00A21C5A">
        <w:rPr>
          <w:rFonts w:ascii="Sylfaen" w:hAnsi="Sylfaen"/>
          <w:sz w:val="22"/>
          <w:szCs w:val="22"/>
          <w:lang w:val="ka-GE"/>
        </w:rPr>
        <w:t>აჭარა-ლაზეთის</w:t>
      </w:r>
      <w:r w:rsidR="00C752B0">
        <w:rPr>
          <w:rFonts w:ascii="Sylfaen" w:hAnsi="Sylfaen"/>
          <w:sz w:val="22"/>
          <w:szCs w:val="22"/>
          <w:lang w:val="ka-GE"/>
        </w:rPr>
        <w:t xml:space="preserve"> </w:t>
      </w:r>
      <w:r w:rsidR="009A4C10" w:rsidRPr="00A21C5A">
        <w:rPr>
          <w:rFonts w:ascii="Sylfaen" w:hAnsi="Sylfaen"/>
          <w:sz w:val="22"/>
          <w:szCs w:val="22"/>
          <w:lang w:val="ka-GE"/>
        </w:rPr>
        <w:t>ენდემია</w:t>
      </w:r>
      <w:r w:rsidR="00C752B0">
        <w:rPr>
          <w:rFonts w:ascii="Sylfaen" w:hAnsi="Sylfaen"/>
          <w:sz w:val="22"/>
          <w:szCs w:val="22"/>
          <w:lang w:val="ka-GE"/>
        </w:rPr>
        <w:t xml:space="preserve"> </w:t>
      </w:r>
      <w:r w:rsidR="009A4C10" w:rsidRPr="00A21C5A">
        <w:rPr>
          <w:rFonts w:ascii="Sylfaen" w:hAnsi="Sylfaen"/>
          <w:sz w:val="22"/>
          <w:szCs w:val="22"/>
          <w:lang w:val="ka-GE"/>
        </w:rPr>
        <w:t>და</w:t>
      </w:r>
      <w:r w:rsidR="00C752B0">
        <w:rPr>
          <w:rFonts w:ascii="Sylfaen" w:hAnsi="Sylfaen"/>
          <w:sz w:val="22"/>
          <w:szCs w:val="22"/>
          <w:lang w:val="ka-GE"/>
        </w:rPr>
        <w:t xml:space="preserve"> </w:t>
      </w:r>
      <w:r w:rsidR="009A4C10" w:rsidRPr="00A21C5A">
        <w:rPr>
          <w:rFonts w:ascii="Sylfaen" w:hAnsi="Sylfaen"/>
          <w:sz w:val="22"/>
          <w:szCs w:val="22"/>
          <w:lang w:val="ka-GE"/>
        </w:rPr>
        <w:t>ძალიან</w:t>
      </w:r>
      <w:r w:rsidR="00C752B0">
        <w:rPr>
          <w:rFonts w:ascii="Sylfaen" w:hAnsi="Sylfaen"/>
          <w:sz w:val="22"/>
          <w:szCs w:val="22"/>
          <w:lang w:val="ka-GE"/>
        </w:rPr>
        <w:t xml:space="preserve"> </w:t>
      </w:r>
      <w:r w:rsidR="009A4C10" w:rsidRPr="00A21C5A">
        <w:rPr>
          <w:rFonts w:ascii="Sylfaen" w:hAnsi="Sylfaen"/>
          <w:sz w:val="22"/>
          <w:szCs w:val="22"/>
          <w:lang w:val="ka-GE"/>
        </w:rPr>
        <w:t>მცირე</w:t>
      </w:r>
      <w:r w:rsidR="00C752B0">
        <w:rPr>
          <w:rFonts w:ascii="Sylfaen" w:hAnsi="Sylfaen"/>
          <w:sz w:val="22"/>
          <w:szCs w:val="22"/>
          <w:lang w:val="ka-GE"/>
        </w:rPr>
        <w:t xml:space="preserve"> </w:t>
      </w:r>
      <w:r w:rsidR="009A4C10" w:rsidRPr="00A21C5A">
        <w:rPr>
          <w:rFonts w:ascii="Sylfaen" w:hAnsi="Sylfaen"/>
          <w:sz w:val="22"/>
          <w:szCs w:val="22"/>
          <w:lang w:val="ka-GE"/>
        </w:rPr>
        <w:t>არეალზეა</w:t>
      </w:r>
      <w:r w:rsidR="00C752B0">
        <w:rPr>
          <w:rFonts w:ascii="Sylfaen" w:hAnsi="Sylfaen"/>
          <w:sz w:val="22"/>
          <w:szCs w:val="22"/>
          <w:lang w:val="ka-GE"/>
        </w:rPr>
        <w:t xml:space="preserve"> </w:t>
      </w:r>
      <w:r w:rsidR="009A4C10" w:rsidRPr="00A21C5A">
        <w:rPr>
          <w:rFonts w:ascii="Sylfaen" w:hAnsi="Sylfaen"/>
          <w:sz w:val="22"/>
          <w:szCs w:val="22"/>
          <w:lang w:val="ka-GE"/>
        </w:rPr>
        <w:t>გავრცელებული</w:t>
      </w:r>
      <w:r w:rsidR="00C752B0">
        <w:rPr>
          <w:rFonts w:ascii="Sylfaen" w:hAnsi="Sylfaen"/>
          <w:sz w:val="22"/>
          <w:szCs w:val="22"/>
          <w:lang w:val="ka-GE"/>
        </w:rPr>
        <w:t xml:space="preserve"> </w:t>
      </w:r>
      <w:r w:rsidR="009A4C10" w:rsidRPr="00A21C5A">
        <w:rPr>
          <w:rFonts w:ascii="Sylfaen" w:hAnsi="Sylfaen"/>
          <w:sz w:val="22"/>
          <w:szCs w:val="22"/>
          <w:lang w:val="ka-GE"/>
        </w:rPr>
        <w:t>მაჭახელაში</w:t>
      </w:r>
      <w:r w:rsidR="003A2150">
        <w:rPr>
          <w:rFonts w:ascii="Sylfaen" w:hAnsi="Sylfaen"/>
          <w:sz w:val="22"/>
          <w:szCs w:val="22"/>
          <w:lang w:val="ka-GE"/>
        </w:rPr>
        <w:t>;</w:t>
      </w:r>
    </w:p>
    <w:p w14:paraId="5AC5C1F8" w14:textId="3BAA71A9" w:rsidR="001A312D" w:rsidRPr="00A21C5A" w:rsidRDefault="0079178C" w:rsidP="0079178C">
      <w:pPr>
        <w:jc w:val="both"/>
        <w:rPr>
          <w:rFonts w:ascii="Sylfaen" w:hAnsi="Sylfaen"/>
          <w:color w:val="000000"/>
          <w:sz w:val="22"/>
          <w:szCs w:val="22"/>
          <w:lang w:val="ka-GE"/>
        </w:rPr>
      </w:pPr>
      <w:r w:rsidRPr="00A21C5A">
        <w:rPr>
          <w:rFonts w:ascii="Sylfaen" w:hAnsi="Sylfaen"/>
          <w:color w:val="000000"/>
          <w:sz w:val="22"/>
          <w:szCs w:val="22"/>
          <w:lang w:val="ka-GE"/>
        </w:rPr>
        <w:t>ბ.ბ)</w:t>
      </w:r>
      <w:r w:rsidR="00C752B0">
        <w:rPr>
          <w:rFonts w:ascii="Sylfaen" w:hAnsi="Sylfaen"/>
          <w:color w:val="000000"/>
          <w:sz w:val="22"/>
          <w:szCs w:val="22"/>
          <w:lang w:val="ka-GE"/>
        </w:rPr>
        <w:t xml:space="preserve"> </w:t>
      </w:r>
      <w:r w:rsidR="00F04726" w:rsidRPr="00A21C5A">
        <w:rPr>
          <w:rFonts w:ascii="Sylfaen" w:hAnsi="Sylfaen"/>
          <w:color w:val="000000"/>
          <w:sz w:val="22"/>
          <w:szCs w:val="22"/>
          <w:lang w:val="ka-GE"/>
        </w:rPr>
        <w:t>წარმოდგენილია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ასევე</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კავკასიის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ენდემები</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აღმოსავლური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ნაძვი</w:t>
      </w:r>
      <w:r w:rsidR="00C752B0">
        <w:rPr>
          <w:rFonts w:ascii="Sylfaen" w:hAnsi="Sylfaen" w:cs="Sylfaen"/>
          <w:color w:val="000000"/>
          <w:sz w:val="22"/>
          <w:szCs w:val="22"/>
          <w:lang w:val="ka-GE"/>
        </w:rPr>
        <w:t xml:space="preserve"> </w:t>
      </w:r>
      <w:r w:rsidR="007318A9" w:rsidRPr="00A21C5A">
        <w:rPr>
          <w:rFonts w:ascii="Sylfaen" w:hAnsi="Sylfaen" w:cs="Sylfaen"/>
          <w:color w:val="000000"/>
          <w:sz w:val="22"/>
          <w:szCs w:val="22"/>
          <w:lang w:val="ka-GE"/>
        </w:rPr>
        <w:t>(</w:t>
      </w:r>
      <w:r w:rsidR="007318A9" w:rsidRPr="00A21C5A">
        <w:rPr>
          <w:rFonts w:ascii="Sylfaen" w:hAnsi="Sylfaen" w:cs="Times New Roman"/>
          <w:i/>
          <w:iCs/>
          <w:color w:val="000000"/>
          <w:sz w:val="22"/>
          <w:szCs w:val="22"/>
          <w:lang w:val="ka-GE"/>
        </w:rPr>
        <w:t>Picea</w:t>
      </w:r>
      <w:r w:rsidR="00C752B0">
        <w:rPr>
          <w:rFonts w:ascii="Sylfaen" w:hAnsi="Sylfaen" w:cs="Times New Roman"/>
          <w:i/>
          <w:iCs/>
          <w:color w:val="000000"/>
          <w:sz w:val="22"/>
          <w:szCs w:val="22"/>
          <w:lang w:val="ka-GE"/>
        </w:rPr>
        <w:t xml:space="preserve"> </w:t>
      </w:r>
      <w:r w:rsidR="007318A9" w:rsidRPr="00A21C5A">
        <w:rPr>
          <w:rFonts w:ascii="Sylfaen" w:hAnsi="Sylfaen" w:cs="Times New Roman"/>
          <w:i/>
          <w:iCs/>
          <w:color w:val="000000"/>
          <w:sz w:val="22"/>
          <w:szCs w:val="22"/>
          <w:lang w:val="ka-GE"/>
        </w:rPr>
        <w:t>orientalis</w:t>
      </w:r>
      <w:r w:rsidR="007318A9" w:rsidRPr="00A21C5A">
        <w:rPr>
          <w:rFonts w:ascii="Sylfaen" w:hAnsi="Sylfaen" w:cs="Sylfaen"/>
          <w:color w:val="000000"/>
          <w:sz w:val="22"/>
          <w:szCs w:val="22"/>
          <w:lang w:val="ka-GE"/>
        </w:rPr>
        <w:t>)</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კავკასიური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ხურმა</w:t>
      </w:r>
      <w:r w:rsidR="00C752B0">
        <w:rPr>
          <w:rFonts w:ascii="Sylfaen" w:hAnsi="Sylfaen" w:cs="Sylfaen"/>
          <w:color w:val="000000"/>
          <w:sz w:val="22"/>
          <w:szCs w:val="22"/>
          <w:lang w:val="ka-GE"/>
        </w:rPr>
        <w:t xml:space="preserve"> </w:t>
      </w:r>
      <w:r w:rsidR="007318A9" w:rsidRPr="00A21C5A">
        <w:rPr>
          <w:rFonts w:ascii="Sylfaen" w:hAnsi="Sylfaen" w:cs="Sylfaen"/>
          <w:color w:val="000000"/>
          <w:sz w:val="22"/>
          <w:szCs w:val="22"/>
          <w:lang w:val="ka-GE"/>
        </w:rPr>
        <w:t>(</w:t>
      </w:r>
      <w:r w:rsidR="007318A9" w:rsidRPr="00A21C5A">
        <w:rPr>
          <w:rFonts w:ascii="Sylfaen" w:hAnsi="Sylfaen" w:cs="Times New Roman"/>
          <w:i/>
          <w:iCs/>
          <w:color w:val="0D0D0D" w:themeColor="text1" w:themeTint="F2"/>
          <w:sz w:val="22"/>
          <w:szCs w:val="22"/>
          <w:shd w:val="clear" w:color="auto" w:fill="FFFFFF"/>
          <w:lang w:val="ka-GE"/>
        </w:rPr>
        <w:t>Diospyros</w:t>
      </w:r>
      <w:r w:rsidR="00C752B0">
        <w:rPr>
          <w:rFonts w:ascii="Sylfaen" w:hAnsi="Sylfaen" w:cs="Times New Roman"/>
          <w:i/>
          <w:iCs/>
          <w:color w:val="0D0D0D" w:themeColor="text1" w:themeTint="F2"/>
          <w:sz w:val="22"/>
          <w:szCs w:val="22"/>
          <w:shd w:val="clear" w:color="auto" w:fill="FFFFFF"/>
          <w:lang w:val="ka-GE"/>
        </w:rPr>
        <w:t xml:space="preserve"> </w:t>
      </w:r>
      <w:r w:rsidR="007318A9" w:rsidRPr="00A21C5A">
        <w:rPr>
          <w:rFonts w:ascii="Sylfaen" w:hAnsi="Sylfaen" w:cs="Times New Roman"/>
          <w:i/>
          <w:iCs/>
          <w:color w:val="0D0D0D" w:themeColor="text1" w:themeTint="F2"/>
          <w:sz w:val="22"/>
          <w:szCs w:val="22"/>
          <w:shd w:val="clear" w:color="auto" w:fill="FFFFFF"/>
          <w:lang w:val="ka-GE"/>
        </w:rPr>
        <w:t>lotus)</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კოლხური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სურო</w:t>
      </w:r>
      <w:r w:rsidR="00C752B0">
        <w:rPr>
          <w:rFonts w:ascii="Sylfaen" w:hAnsi="Sylfaen" w:cs="Sylfaen"/>
          <w:color w:val="000000"/>
          <w:sz w:val="22"/>
          <w:szCs w:val="22"/>
          <w:lang w:val="ka-GE"/>
        </w:rPr>
        <w:t xml:space="preserve"> </w:t>
      </w:r>
      <w:r w:rsidR="007318A9" w:rsidRPr="00A21C5A">
        <w:rPr>
          <w:rFonts w:ascii="Sylfaen" w:hAnsi="Sylfaen" w:cs="Times New Roman"/>
          <w:i/>
          <w:iCs/>
          <w:color w:val="000000"/>
          <w:sz w:val="22"/>
          <w:szCs w:val="22"/>
          <w:lang w:val="ka-GE"/>
        </w:rPr>
        <w:t>(Hedera</w:t>
      </w:r>
      <w:r w:rsidR="00C752B0">
        <w:rPr>
          <w:rFonts w:ascii="Sylfaen" w:hAnsi="Sylfaen" w:cs="Times New Roman"/>
          <w:i/>
          <w:iCs/>
          <w:color w:val="000000"/>
          <w:sz w:val="22"/>
          <w:szCs w:val="22"/>
          <w:lang w:val="ka-GE"/>
        </w:rPr>
        <w:t xml:space="preserve"> </w:t>
      </w:r>
      <w:r w:rsidR="007318A9" w:rsidRPr="00A21C5A">
        <w:rPr>
          <w:rFonts w:ascii="Sylfaen" w:hAnsi="Sylfaen" w:cs="Times New Roman"/>
          <w:i/>
          <w:iCs/>
          <w:color w:val="000000"/>
          <w:sz w:val="22"/>
          <w:szCs w:val="22"/>
          <w:lang w:val="ka-GE"/>
        </w:rPr>
        <w:t>colchica)</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კავკასიური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ცაცხვი</w:t>
      </w:r>
      <w:r w:rsidR="00C752B0">
        <w:rPr>
          <w:rFonts w:ascii="Sylfaen" w:hAnsi="Sylfaen" w:cs="Sylfaen"/>
          <w:color w:val="000000"/>
          <w:sz w:val="22"/>
          <w:szCs w:val="22"/>
          <w:lang w:val="ka-GE"/>
        </w:rPr>
        <w:t xml:space="preserve"> </w:t>
      </w:r>
      <w:r w:rsidR="007318A9" w:rsidRPr="00A21C5A">
        <w:rPr>
          <w:rFonts w:ascii="Sylfaen" w:hAnsi="Sylfaen" w:cs="Sylfaen"/>
          <w:color w:val="000000"/>
          <w:sz w:val="22"/>
          <w:szCs w:val="22"/>
          <w:lang w:val="ka-GE"/>
        </w:rPr>
        <w:t>(</w:t>
      </w:r>
      <w:r w:rsidR="007318A9" w:rsidRPr="00A21C5A">
        <w:rPr>
          <w:rFonts w:ascii="Sylfaen" w:hAnsi="Sylfaen" w:cs="Times New Roman"/>
          <w:i/>
          <w:iCs/>
          <w:color w:val="000000"/>
          <w:sz w:val="22"/>
          <w:szCs w:val="22"/>
          <w:lang w:val="ka-GE"/>
        </w:rPr>
        <w:t>Tilia</w:t>
      </w:r>
      <w:r w:rsidR="00C752B0">
        <w:rPr>
          <w:rFonts w:ascii="Sylfaen" w:hAnsi="Sylfaen" w:cs="Times New Roman"/>
          <w:i/>
          <w:iCs/>
          <w:color w:val="000000"/>
          <w:sz w:val="22"/>
          <w:szCs w:val="22"/>
          <w:lang w:val="ka-GE"/>
        </w:rPr>
        <w:t xml:space="preserve"> </w:t>
      </w:r>
      <w:r w:rsidR="007318A9" w:rsidRPr="00A21C5A">
        <w:rPr>
          <w:rFonts w:ascii="Sylfaen" w:hAnsi="Sylfaen" w:cs="Times New Roman"/>
          <w:i/>
          <w:iCs/>
          <w:color w:val="000000"/>
          <w:sz w:val="22"/>
          <w:szCs w:val="22"/>
          <w:lang w:val="ka-GE"/>
        </w:rPr>
        <w:t>cordata</w:t>
      </w:r>
      <w:r w:rsidR="007318A9" w:rsidRPr="00A21C5A">
        <w:rPr>
          <w:rFonts w:ascii="Sylfaen" w:hAnsi="Sylfaen" w:cs="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C752B0">
        <w:rPr>
          <w:rFonts w:ascii="Sylfaen" w:hAnsi="Sylfaen" w:cs="Sylfaen"/>
          <w:color w:val="000000"/>
          <w:sz w:val="22"/>
          <w:szCs w:val="22"/>
          <w:lang w:val="ka-GE"/>
        </w:rPr>
        <w:t>რამდენიმ</w:t>
      </w:r>
      <w:r w:rsidR="00B4476D" w:rsidRPr="00A21C5A">
        <w:rPr>
          <w:rFonts w:ascii="Sylfaen" w:hAnsi="Sylfaen" w:cs="Sylfaen"/>
          <w:color w:val="000000"/>
          <w:sz w:val="22"/>
          <w:szCs w:val="22"/>
          <w:lang w:val="ka-GE"/>
        </w:rPr>
        <w:t>ე</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სხვა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სახეობა</w:t>
      </w:r>
      <w:r w:rsidRPr="00A21C5A">
        <w:rPr>
          <w:rFonts w:ascii="Sylfaen" w:hAnsi="Sylfaen"/>
          <w:color w:val="000000"/>
          <w:sz w:val="22"/>
          <w:szCs w:val="22"/>
          <w:lang w:val="ka-GE"/>
        </w:rPr>
        <w:t>.</w:t>
      </w:r>
    </w:p>
    <w:p w14:paraId="2149964B" w14:textId="1F2709E1" w:rsidR="00B4476D" w:rsidRPr="00A21C5A" w:rsidRDefault="0079178C" w:rsidP="0079178C">
      <w:pPr>
        <w:jc w:val="both"/>
        <w:rPr>
          <w:rFonts w:ascii="Sylfaen" w:hAnsi="Sylfaen"/>
          <w:bCs/>
          <w:color w:val="0D0D0D" w:themeColor="text1" w:themeTint="F2"/>
          <w:sz w:val="22"/>
          <w:szCs w:val="22"/>
          <w:lang w:val="ka-GE"/>
        </w:rPr>
      </w:pPr>
      <w:r w:rsidRPr="00A21C5A">
        <w:rPr>
          <w:rFonts w:ascii="Sylfaen" w:hAnsi="Sylfaen" w:cs="Sylfaen"/>
          <w:bCs/>
          <w:color w:val="0D0D0D" w:themeColor="text1" w:themeTint="F2"/>
          <w:sz w:val="22"/>
          <w:szCs w:val="22"/>
          <w:lang w:val="ka-GE"/>
        </w:rPr>
        <w:t>2.</w:t>
      </w:r>
      <w:r w:rsidR="00C752B0">
        <w:rPr>
          <w:rFonts w:ascii="Sylfaen" w:hAnsi="Sylfaen" w:cs="Sylfaen"/>
          <w:bCs/>
          <w:color w:val="0D0D0D" w:themeColor="text1" w:themeTint="F2"/>
          <w:sz w:val="22"/>
          <w:szCs w:val="22"/>
          <w:lang w:val="ka-GE"/>
        </w:rPr>
        <w:t xml:space="preserve"> </w:t>
      </w:r>
      <w:r w:rsidR="00B4476D" w:rsidRPr="00A21C5A">
        <w:rPr>
          <w:rFonts w:ascii="Sylfaen" w:hAnsi="Sylfaen" w:cs="Sylfaen"/>
          <w:bCs/>
          <w:color w:val="0D0D0D" w:themeColor="text1" w:themeTint="F2"/>
          <w:sz w:val="22"/>
          <w:szCs w:val="22"/>
          <w:lang w:val="ka-GE"/>
        </w:rPr>
        <w:t>ფაუნა</w:t>
      </w:r>
      <w:r w:rsidRPr="00A21C5A">
        <w:rPr>
          <w:rFonts w:ascii="Sylfaen" w:hAnsi="Sylfaen" w:cs="Sylfaen"/>
          <w:bCs/>
          <w:color w:val="0D0D0D" w:themeColor="text1" w:themeTint="F2"/>
          <w:sz w:val="22"/>
          <w:szCs w:val="22"/>
          <w:lang w:val="ka-GE"/>
        </w:rPr>
        <w:t>:</w:t>
      </w:r>
    </w:p>
    <w:p w14:paraId="7501D6AA" w14:textId="5569D93C" w:rsidR="00F04726" w:rsidRPr="00A21C5A" w:rsidRDefault="0079178C" w:rsidP="0079178C">
      <w:pPr>
        <w:jc w:val="both"/>
        <w:rPr>
          <w:rFonts w:ascii="Sylfaen" w:hAnsi="Sylfaen"/>
          <w:color w:val="000000"/>
          <w:sz w:val="22"/>
          <w:szCs w:val="22"/>
          <w:lang w:val="ka-GE"/>
        </w:rPr>
      </w:pPr>
      <w:r w:rsidRPr="00A21C5A">
        <w:rPr>
          <w:rFonts w:ascii="Sylfaen" w:hAnsi="Sylfaen" w:cs="Sylfaen"/>
          <w:color w:val="000000"/>
          <w:sz w:val="22"/>
          <w:szCs w:val="22"/>
          <w:lang w:val="ka-GE"/>
        </w:rPr>
        <w:t>ა)</w:t>
      </w:r>
      <w:r w:rsidR="00C752B0">
        <w:rPr>
          <w:rFonts w:ascii="Sylfaen" w:hAnsi="Sylfaen" w:cs="Sylfaen"/>
          <w:color w:val="000000"/>
          <w:sz w:val="22"/>
          <w:szCs w:val="22"/>
          <w:lang w:val="ka-GE"/>
        </w:rPr>
        <w:t xml:space="preserve"> </w:t>
      </w:r>
      <w:r w:rsidR="00B4476D" w:rsidRPr="00A21C5A">
        <w:rPr>
          <w:rFonts w:ascii="Sylfaen" w:hAnsi="Sylfaen" w:cs="Sylfaen"/>
          <w:color w:val="000000"/>
          <w:sz w:val="22"/>
          <w:szCs w:val="22"/>
          <w:lang w:val="ka-GE"/>
        </w:rPr>
        <w:t>ტერიტორიის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ფაუნა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ტიპურია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კავკასიის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ტყეებისთვის</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ზოგიერთი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სახეობა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დასავლეთი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მცირე</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კავკასიონის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ენდემია</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ასეთია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კავკასიური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სალამანდრა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Mertensiella</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caucasica</w:t>
      </w:r>
      <w:r w:rsidR="00296C16" w:rsidRPr="00A21C5A">
        <w:rPr>
          <w:rFonts w:ascii="Sylfaen" w:hAnsi="Sylfaen" w:cs="Times New Roman"/>
          <w:i/>
          <w:iCs/>
          <w:color w:val="000000"/>
          <w:sz w:val="22"/>
          <w:szCs w:val="22"/>
          <w:lang w:val="ka-GE"/>
        </w:rPr>
        <w:t>)</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სტატუსი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მოწყვლადი</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ეროვნულ</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ნუსხაშიც</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IUCN</w:t>
      </w:r>
      <w:r w:rsidR="00D518DE">
        <w:rPr>
          <w:rFonts w:ascii="Sylfaen" w:hAnsi="Sylfaen"/>
          <w:color w:val="000000"/>
          <w:sz w:val="22"/>
          <w:szCs w:val="22"/>
          <w:lang w:val="ka-GE"/>
        </w:rPr>
        <w:t>-ის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წითელ</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ნუსხაშიც</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წითელმუცელა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ხვლიკი</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Darevskia</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parvula</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კავკასიური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ტყის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ხვლიკი</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Darevskia</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derjugini</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ამ</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ტერიტორიაზე</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ბინადრობენ</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სხვა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დაცული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სახეობებიც</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ესენია</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კავკასიური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გველგესლა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Vipera</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kaznakowi</w:t>
      </w:r>
      <w:r w:rsidR="00111596" w:rsidRPr="00A21C5A">
        <w:rPr>
          <w:rFonts w:ascii="Sylfaen" w:hAnsi="Sylfaen" w:cs="Times New Roman"/>
          <w:i/>
          <w:iCs/>
          <w:color w:val="000000"/>
          <w:sz w:val="22"/>
          <w:szCs w:val="22"/>
          <w:lang w:val="ka-GE"/>
        </w:rPr>
        <w:t>)</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787AD5" w:rsidRPr="00A21C5A">
        <w:rPr>
          <w:rFonts w:ascii="Sylfaen" w:hAnsi="Sylfaen" w:cs="Sylfaen"/>
          <w:color w:val="000000"/>
          <w:sz w:val="22"/>
          <w:szCs w:val="22"/>
          <w:lang w:val="ka-GE"/>
        </w:rPr>
        <w:t>საქართველოს</w:t>
      </w:r>
      <w:r w:rsidR="00C752B0">
        <w:rPr>
          <w:rFonts w:ascii="Sylfaen" w:hAnsi="Sylfaen"/>
          <w:color w:val="000000"/>
          <w:sz w:val="22"/>
          <w:szCs w:val="22"/>
          <w:lang w:val="ka-GE"/>
        </w:rPr>
        <w:t xml:space="preserve"> </w:t>
      </w:r>
      <w:r w:rsidR="00787AD5" w:rsidRPr="00A21C5A">
        <w:rPr>
          <w:rFonts w:ascii="Sylfaen" w:hAnsi="Sylfaen"/>
          <w:color w:val="000000"/>
          <w:sz w:val="22"/>
          <w:szCs w:val="22"/>
          <w:lang w:val="ka-GE"/>
        </w:rPr>
        <w:t>„</w:t>
      </w:r>
      <w:r w:rsidR="00B4476D" w:rsidRPr="00A21C5A">
        <w:rPr>
          <w:rFonts w:ascii="Sylfaen" w:hAnsi="Sylfaen" w:cs="Sylfaen"/>
          <w:color w:val="000000"/>
          <w:sz w:val="22"/>
          <w:szCs w:val="22"/>
          <w:lang w:val="ka-GE"/>
        </w:rPr>
        <w:t>წითელ</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ნუსხაში</w:t>
      </w:r>
      <w:r w:rsidR="00787AD5" w:rsidRPr="00A21C5A">
        <w:rPr>
          <w:rFonts w:ascii="Sylfaen" w:hAnsi="Sylfaen" w:cs="Sylfaen"/>
          <w:color w:val="000000"/>
          <w:sz w:val="22"/>
          <w:szCs w:val="22"/>
          <w:lang w:val="ka-GE"/>
        </w:rPr>
        <w:t>“</w:t>
      </w:r>
      <w:r w:rsidR="00C752B0">
        <w:rPr>
          <w:rFonts w:ascii="Sylfaen" w:hAnsi="Sylfaen" w:cs="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IUCN</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წითელ</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ნუსხაში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სტატუსია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გადაშენების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საფრთხის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ქვეშ</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მყოფი</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-EN).</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სხვა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ენდემები</w:t>
      </w:r>
      <w:r w:rsidR="00F31AEC" w:rsidRPr="00A21C5A">
        <w:rPr>
          <w:rFonts w:ascii="Sylfaen" w:hAnsi="Sylfaen"/>
          <w:color w:val="000000"/>
          <w:sz w:val="22"/>
          <w:szCs w:val="22"/>
          <w:lang w:val="ka-GE"/>
        </w:rPr>
        <w:t>დან</w:t>
      </w:r>
      <w:r w:rsidR="00C752B0">
        <w:rPr>
          <w:rFonts w:ascii="Sylfaen" w:hAnsi="Sylfaen"/>
          <w:color w:val="000000"/>
          <w:sz w:val="22"/>
          <w:szCs w:val="22"/>
          <w:lang w:val="ka-GE"/>
        </w:rPr>
        <w:t xml:space="preserve"> </w:t>
      </w:r>
      <w:r w:rsidR="00F31AEC" w:rsidRPr="00A21C5A">
        <w:rPr>
          <w:rFonts w:ascii="Sylfaen" w:hAnsi="Sylfaen"/>
          <w:color w:val="000000"/>
          <w:sz w:val="22"/>
          <w:szCs w:val="22"/>
          <w:lang w:val="ka-GE"/>
        </w:rPr>
        <w:t>აქ</w:t>
      </w:r>
      <w:r w:rsidR="00C752B0">
        <w:rPr>
          <w:rFonts w:ascii="Sylfaen" w:hAnsi="Sylfaen"/>
          <w:color w:val="000000"/>
          <w:sz w:val="22"/>
          <w:szCs w:val="22"/>
          <w:lang w:val="ka-GE"/>
        </w:rPr>
        <w:t xml:space="preserve"> </w:t>
      </w:r>
      <w:r w:rsidR="00F31AEC" w:rsidRPr="00A21C5A">
        <w:rPr>
          <w:rFonts w:ascii="Sylfaen" w:hAnsi="Sylfaen"/>
          <w:color w:val="000000"/>
          <w:sz w:val="22"/>
          <w:szCs w:val="22"/>
          <w:lang w:val="ka-GE"/>
        </w:rPr>
        <w:t>გვხვდება</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კავკასიური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ყვითელყელა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თაგვი</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Apodemus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(flavicollis)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ponticus</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კავკასიური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ბუჩქნარის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მემინდვრია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Clethrionomys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glareolus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ponticus</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მცირეაზიური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მემინდვრია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Chionomys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roberti</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კავკასიური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ციყვი</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Sciurus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anomalus</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რადეს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ბიგა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Sorex</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raddei</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ვოლნუხინის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ბიგა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Sorex</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volnuchini</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კავკასიური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წყლის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ბიგა</w:t>
      </w:r>
      <w:r w:rsidR="00C752B0">
        <w:rPr>
          <w:rFonts w:ascii="Sylfaen" w:hAnsi="Sylfaen"/>
          <w:color w:val="000000"/>
          <w:sz w:val="22"/>
          <w:szCs w:val="22"/>
          <w:lang w:val="ka-GE"/>
        </w:rPr>
        <w:t xml:space="preserve"> </w:t>
      </w:r>
      <w:r w:rsidR="00B4476D" w:rsidRPr="00A21C5A">
        <w:rPr>
          <w:rFonts w:ascii="Sylfaen" w:hAnsi="Sylfaen" w:cs="Times New Roman"/>
          <w:color w:val="000000"/>
          <w:sz w:val="22"/>
          <w:szCs w:val="22"/>
          <w:lang w:val="ka-GE"/>
        </w:rPr>
        <w:t>(</w:t>
      </w:r>
      <w:r w:rsidR="00B4476D" w:rsidRPr="00A21C5A">
        <w:rPr>
          <w:rFonts w:ascii="Sylfaen" w:hAnsi="Sylfaen" w:cs="Times New Roman"/>
          <w:i/>
          <w:iCs/>
          <w:color w:val="000000"/>
          <w:sz w:val="22"/>
          <w:szCs w:val="22"/>
          <w:lang w:val="ka-GE"/>
        </w:rPr>
        <w:t>Neomy</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steres</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კავკასიური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თხუნელა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Talpa</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caucasica</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კოლხური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ბოხმეჭა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Anguis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colchica</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კავკასიური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გომბეშო</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Bufo</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verrucosissimus</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მრავალი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სხვა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მცირე</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ზომის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ხერხემლიანი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უხერხემლოების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სახეობა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Sylfaen"/>
          <w:color w:val="000000"/>
          <w:sz w:val="22"/>
          <w:szCs w:val="22"/>
          <w:lang w:val="ka-GE"/>
        </w:rPr>
        <w:t>მაგ</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გოდერძის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ლოკოკინა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Times New Roman"/>
          <w:i/>
          <w:iCs/>
          <w:color w:val="000000"/>
          <w:sz w:val="22"/>
          <w:szCs w:val="22"/>
          <w:lang w:val="ka-GE"/>
        </w:rPr>
        <w:t>Helix</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goderdziana</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არაენდემური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სახეობების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უმეტესობა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კავკასია</w:t>
      </w:r>
      <w:r w:rsidR="00B4476D" w:rsidRPr="00A21C5A">
        <w:rPr>
          <w:rFonts w:ascii="Sylfaen" w:hAnsi="Sylfaen"/>
          <w:color w:val="000000"/>
          <w:sz w:val="22"/>
          <w:szCs w:val="22"/>
          <w:lang w:val="ka-GE"/>
        </w:rPr>
        <w:t>-</w:t>
      </w:r>
      <w:r w:rsidR="00B4476D" w:rsidRPr="00A21C5A">
        <w:rPr>
          <w:rFonts w:ascii="Sylfaen" w:hAnsi="Sylfaen" w:cs="Sylfaen"/>
          <w:color w:val="000000"/>
          <w:sz w:val="22"/>
          <w:szCs w:val="22"/>
          <w:lang w:val="ka-GE"/>
        </w:rPr>
        <w:t>ანატოლიის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ხმელთაშუაზღვისპირეთის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ფაუნას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ეკუთვნის</w:t>
      </w:r>
      <w:r w:rsidR="000969F1">
        <w:rPr>
          <w:rFonts w:ascii="Sylfaen" w:hAnsi="Sylfaen"/>
          <w:color w:val="000000"/>
          <w:sz w:val="22"/>
          <w:szCs w:val="22"/>
          <w:lang w:val="ka-GE"/>
        </w:rPr>
        <w:t>;</w:t>
      </w:r>
      <w:r w:rsidR="00C752B0">
        <w:rPr>
          <w:rFonts w:ascii="Sylfaen" w:hAnsi="Sylfaen"/>
          <w:color w:val="000000"/>
          <w:sz w:val="22"/>
          <w:szCs w:val="22"/>
          <w:lang w:val="ka-GE"/>
        </w:rPr>
        <w:t xml:space="preserve"> </w:t>
      </w:r>
    </w:p>
    <w:p w14:paraId="1CE3A779" w14:textId="5A93B39B" w:rsidR="00F04726" w:rsidRPr="00A21C5A" w:rsidRDefault="0079178C" w:rsidP="0079178C">
      <w:pPr>
        <w:jc w:val="both"/>
        <w:rPr>
          <w:rFonts w:ascii="Sylfaen" w:hAnsi="Sylfaen"/>
          <w:color w:val="000000"/>
          <w:sz w:val="22"/>
          <w:szCs w:val="22"/>
          <w:lang w:val="ka-GE"/>
        </w:rPr>
      </w:pPr>
      <w:r w:rsidRPr="00A21C5A">
        <w:rPr>
          <w:rFonts w:ascii="Sylfaen" w:hAnsi="Sylfaen" w:cs="Sylfaen"/>
          <w:color w:val="000000"/>
          <w:sz w:val="22"/>
          <w:szCs w:val="22"/>
          <w:lang w:val="ka-GE"/>
        </w:rPr>
        <w:t>ბ)</w:t>
      </w:r>
      <w:r w:rsidR="00C752B0">
        <w:rPr>
          <w:rFonts w:ascii="Sylfaen" w:hAnsi="Sylfaen" w:cs="Sylfaen"/>
          <w:color w:val="000000"/>
          <w:sz w:val="22"/>
          <w:szCs w:val="22"/>
          <w:lang w:val="ka-GE"/>
        </w:rPr>
        <w:t xml:space="preserve"> </w:t>
      </w:r>
      <w:r w:rsidR="00B4476D" w:rsidRPr="00A21C5A">
        <w:rPr>
          <w:rFonts w:ascii="Sylfaen" w:hAnsi="Sylfaen" w:cs="Sylfaen"/>
          <w:color w:val="000000"/>
          <w:sz w:val="22"/>
          <w:szCs w:val="22"/>
          <w:lang w:val="ka-GE"/>
        </w:rPr>
        <w:t>პატარა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მდინარეებში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თევზების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ძირითადი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სახეობაა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მდინარის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კალმახი</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Salmo</w:t>
      </w:r>
      <w:r w:rsidR="00C752B0">
        <w:rPr>
          <w:rFonts w:ascii="Sylfaen" w:hAnsi="Sylfaen" w:cs="Times New Roman"/>
          <w:i/>
          <w:iCs/>
          <w:color w:val="000000"/>
          <w:sz w:val="22"/>
          <w:szCs w:val="22"/>
          <w:lang w:val="ka-GE"/>
        </w:rPr>
        <w:t xml:space="preserve"> </w:t>
      </w:r>
      <w:r w:rsidR="001B4FD9" w:rsidRPr="00A21C5A">
        <w:rPr>
          <w:rFonts w:ascii="Sylfaen" w:hAnsi="Sylfaen" w:cs="Times New Roman"/>
          <w:i/>
          <w:iCs/>
          <w:color w:val="000000"/>
          <w:sz w:val="22"/>
          <w:szCs w:val="22"/>
          <w:lang w:val="ka-GE"/>
        </w:rPr>
        <w:t>trutta</w:t>
      </w:r>
      <w:r w:rsidR="00C752B0">
        <w:rPr>
          <w:rFonts w:ascii="Sylfaen" w:hAnsi="Sylfaen" w:cs="Times New Roman"/>
          <w:i/>
          <w:iCs/>
          <w:color w:val="000000"/>
          <w:sz w:val="22"/>
          <w:szCs w:val="22"/>
          <w:lang w:val="ka-GE"/>
        </w:rPr>
        <w:t xml:space="preserve"> </w:t>
      </w:r>
      <w:r w:rsidR="001B4FD9" w:rsidRPr="00A21C5A">
        <w:rPr>
          <w:rFonts w:ascii="Sylfaen" w:hAnsi="Sylfaen" w:cs="Times New Roman"/>
          <w:i/>
          <w:iCs/>
          <w:color w:val="000000"/>
          <w:sz w:val="22"/>
          <w:szCs w:val="22"/>
          <w:lang w:val="ka-GE"/>
        </w:rPr>
        <w:t>fario</w:t>
      </w:r>
      <w:r w:rsidR="00BE0F72" w:rsidRPr="00A21C5A">
        <w:rPr>
          <w:rFonts w:ascii="Sylfaen" w:hAnsi="Sylfaen" w:cs="Times New Roman"/>
          <w:i/>
          <w:iCs/>
          <w:color w:val="000000"/>
          <w:sz w:val="22"/>
          <w:szCs w:val="22"/>
          <w:lang w:val="ka-GE"/>
        </w:rPr>
        <w:t>)</w:t>
      </w:r>
      <w:r w:rsidR="00B4476D" w:rsidRPr="00A21C5A">
        <w:rPr>
          <w:rFonts w:ascii="Sylfaen" w:hAnsi="Sylfaen" w:cs="Times New Roma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ეროვნულ</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წითელ</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ნუსხაში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სტატუსი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მოწყვლადი</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სამხრეთ</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კავკასიის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მდინარეების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კალმახის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სახეობები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ამჟამად</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არ</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არის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კლასიფიცირებული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შეიძლება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მივაკუთვნოთ</w:t>
      </w:r>
      <w:r w:rsidR="00C752B0">
        <w:rPr>
          <w:rFonts w:ascii="Sylfaen" w:hAnsi="Sylfaen"/>
          <w:color w:val="000000"/>
          <w:sz w:val="22"/>
          <w:szCs w:val="22"/>
          <w:lang w:val="ka-GE"/>
        </w:rPr>
        <w:t xml:space="preserve"> </w:t>
      </w:r>
      <w:r w:rsidR="00B4476D" w:rsidRPr="00A21C5A">
        <w:rPr>
          <w:rFonts w:ascii="Sylfaen" w:hAnsi="Sylfaen" w:cs="Times New Roman"/>
          <w:i/>
          <w:iCs/>
          <w:color w:val="000000"/>
          <w:sz w:val="22"/>
          <w:szCs w:val="22"/>
          <w:lang w:val="ka-GE"/>
        </w:rPr>
        <w:t>S</w:t>
      </w:r>
      <w:r w:rsidR="001F1143" w:rsidRPr="00A21C5A">
        <w:rPr>
          <w:rFonts w:ascii="Sylfaen" w:hAnsi="Sylfaen" w:cs="Times New Roman"/>
          <w:i/>
          <w:iCs/>
          <w:color w:val="000000"/>
          <w:sz w:val="22"/>
          <w:szCs w:val="22"/>
          <w:lang w:val="ka-GE"/>
        </w:rPr>
        <w:t>almo</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coruhensis-</w:t>
      </w:r>
      <w:r w:rsidR="00B4476D" w:rsidRPr="00A21C5A">
        <w:rPr>
          <w:rFonts w:ascii="Sylfaen" w:hAnsi="Sylfaen" w:cs="Sylfaen"/>
          <w:i/>
          <w:iCs/>
          <w:color w:val="000000"/>
          <w:sz w:val="22"/>
          <w:szCs w:val="22"/>
          <w:lang w:val="ka-GE"/>
        </w:rPr>
        <w:t>ს</w:t>
      </w:r>
      <w:r w:rsidR="00B4476D" w:rsidRPr="00A21C5A">
        <w:rPr>
          <w:rFonts w:ascii="Sylfaen" w:hAnsi="Sylfaen" w:cs="Times New Roman"/>
          <w:i/>
          <w:iCs/>
          <w:color w:val="000000"/>
          <w:sz w:val="22"/>
          <w:szCs w:val="22"/>
          <w:lang w:val="ka-GE"/>
        </w:rPr>
        <w:t>,</w:t>
      </w:r>
      <w:r w:rsidR="00C752B0">
        <w:rPr>
          <w:rFonts w:ascii="Sylfaen" w:hAnsi="Sylfaen" w:cs="Times New Roman"/>
          <w:i/>
          <w:iCs/>
          <w:color w:val="000000"/>
          <w:sz w:val="22"/>
          <w:szCs w:val="22"/>
          <w:lang w:val="ka-GE"/>
        </w:rPr>
        <w:t xml:space="preserve"> </w:t>
      </w:r>
      <w:r w:rsidR="00B4476D" w:rsidRPr="00A21C5A">
        <w:rPr>
          <w:rFonts w:ascii="Sylfaen" w:hAnsi="Sylfaen" w:cs="Sylfaen"/>
          <w:color w:val="000000"/>
          <w:sz w:val="22"/>
          <w:szCs w:val="22"/>
          <w:lang w:val="ka-GE"/>
        </w:rPr>
        <w:t>ან</w:t>
      </w:r>
      <w:r w:rsidR="00C752B0">
        <w:rPr>
          <w:rFonts w:ascii="Sylfaen" w:hAnsi="Sylfaen" w:cs="Times New Roman"/>
          <w:color w:val="000000"/>
          <w:sz w:val="22"/>
          <w:szCs w:val="22"/>
          <w:lang w:val="ka-GE"/>
        </w:rPr>
        <w:t xml:space="preserve"> </w:t>
      </w:r>
      <w:r w:rsidR="00B4476D" w:rsidRPr="00A21C5A">
        <w:rPr>
          <w:rFonts w:ascii="Sylfaen" w:hAnsi="Sylfaen" w:cs="Times New Roman"/>
          <w:i/>
          <w:iCs/>
          <w:color w:val="000000"/>
          <w:sz w:val="22"/>
          <w:szCs w:val="22"/>
          <w:lang w:val="ka-GE"/>
        </w:rPr>
        <w:t>S</w:t>
      </w:r>
      <w:r w:rsidR="001F1143" w:rsidRPr="00A21C5A">
        <w:rPr>
          <w:rFonts w:ascii="Sylfaen" w:hAnsi="Sylfaen" w:cs="Times New Roman"/>
          <w:i/>
          <w:iCs/>
          <w:color w:val="000000"/>
          <w:sz w:val="22"/>
          <w:szCs w:val="22"/>
          <w:lang w:val="ka-GE"/>
        </w:rPr>
        <w:t>almo</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rizeensis</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სავარაუდოდ</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სკურდიდის</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მდინარეებში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სხვა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სახეობებიც</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ბინადრობენ</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ესენია</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კავკასიის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ციმორი</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Gobio</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lepidolaemus</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კოლხური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წვერა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Barbus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tauricus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rioni</w:t>
      </w:r>
      <w:r w:rsidR="00B4476D" w:rsidRPr="00A21C5A">
        <w:rPr>
          <w:rFonts w:ascii="Sylfaen" w:hAnsi="Sylfaen"/>
          <w:i/>
          <w:iCs/>
          <w:color w:val="000000"/>
          <w:sz w:val="22"/>
          <w:szCs w:val="22"/>
          <w:lang w:val="ka-GE"/>
        </w:rPr>
        <w:t>ca</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ქაშაპი</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Alburnoides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fasciatus</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ნაფოტა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Alburnus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alburnus</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შამაია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Chalkalburnus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chalcoides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derjugini</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ღორჯო</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Neogobius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fluviatilis</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მდინარის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კავკასიური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ღორჯო</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Neogobius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constructor</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ზოგიერთი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სხვა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სახეობა</w:t>
      </w:r>
      <w:r w:rsidR="000969F1">
        <w:rPr>
          <w:rFonts w:ascii="Sylfaen" w:hAnsi="Sylfaen"/>
          <w:color w:val="000000"/>
          <w:sz w:val="22"/>
          <w:szCs w:val="22"/>
          <w:lang w:val="ka-GE"/>
        </w:rPr>
        <w:t>;</w:t>
      </w:r>
    </w:p>
    <w:p w14:paraId="0782E38A" w14:textId="110435C7" w:rsidR="00F04726" w:rsidRPr="00A21C5A" w:rsidRDefault="0079178C" w:rsidP="0079178C">
      <w:pPr>
        <w:jc w:val="both"/>
        <w:rPr>
          <w:rFonts w:ascii="Sylfaen" w:hAnsi="Sylfaen"/>
          <w:color w:val="000000"/>
          <w:sz w:val="22"/>
          <w:szCs w:val="22"/>
          <w:lang w:val="ka-GE"/>
        </w:rPr>
      </w:pPr>
      <w:r w:rsidRPr="00A21C5A">
        <w:rPr>
          <w:rFonts w:ascii="Sylfaen" w:hAnsi="Sylfaen" w:cs="Sylfaen"/>
          <w:color w:val="000000"/>
          <w:sz w:val="22"/>
          <w:szCs w:val="22"/>
          <w:lang w:val="ka-GE"/>
        </w:rPr>
        <w:t>გ)</w:t>
      </w:r>
      <w:r w:rsidR="00C752B0">
        <w:rPr>
          <w:rFonts w:ascii="Sylfaen" w:hAnsi="Sylfaen" w:cs="Sylfaen"/>
          <w:color w:val="000000"/>
          <w:sz w:val="22"/>
          <w:szCs w:val="22"/>
          <w:lang w:val="ka-GE"/>
        </w:rPr>
        <w:t xml:space="preserve"> </w:t>
      </w:r>
      <w:r w:rsidR="00B4476D" w:rsidRPr="00A21C5A">
        <w:rPr>
          <w:rFonts w:ascii="Sylfaen" w:hAnsi="Sylfaen" w:cs="Sylfaen"/>
          <w:color w:val="000000"/>
          <w:sz w:val="22"/>
          <w:szCs w:val="22"/>
          <w:lang w:val="ka-GE"/>
        </w:rPr>
        <w:t>ტერიტორიაზე</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ბინადრობენ</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მსხვილი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ძუძუმწოვრები</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მურა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დათვი</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Ursus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arctos</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ევროპული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ფოცხვერი</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Lynx</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lynx</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ტურა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Canis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aureus</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შველი</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Capreolus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capreolus</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გარეული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ღორი</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Sus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scrofa</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არჩვი</w:t>
      </w:r>
      <w:r w:rsidR="00B4476D" w:rsidRPr="00A21C5A">
        <w:rPr>
          <w:rFonts w:ascii="Sylfaen" w:hAnsi="Sylfaen"/>
          <w:color w:val="000000"/>
          <w:sz w:val="22"/>
          <w:szCs w:val="22"/>
          <w:lang w:val="ka-GE"/>
        </w:rPr>
        <w:t>(</w:t>
      </w:r>
      <w:r w:rsidR="00FA03D9" w:rsidRPr="00A21C5A">
        <w:rPr>
          <w:rFonts w:ascii="Sylfaen" w:hAnsi="Sylfaen" w:cs="Times New Roman"/>
          <w:i/>
          <w:iCs/>
          <w:color w:val="000000"/>
          <w:sz w:val="22"/>
          <w:szCs w:val="22"/>
          <w:lang w:val="ka-GE"/>
        </w:rPr>
        <w:t>Rupicarpa</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rupicarpa</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მაჩვი</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Meles</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meles</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კვერნა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Martes</w:t>
      </w:r>
      <w:r w:rsidR="00C752B0">
        <w:rPr>
          <w:rFonts w:ascii="Sylfaen" w:hAnsi="Sylfaen" w:cs="Times New Roman"/>
          <w:i/>
          <w:iCs/>
          <w:color w:val="000000"/>
          <w:sz w:val="22"/>
          <w:szCs w:val="22"/>
          <w:lang w:val="ka-GE"/>
        </w:rPr>
        <w:t xml:space="preserve"> </w:t>
      </w:r>
      <w:r w:rsidR="00FA03D9" w:rsidRPr="00A21C5A">
        <w:rPr>
          <w:rFonts w:ascii="Sylfaen" w:hAnsi="Sylfaen" w:cs="Times New Roman"/>
          <w:i/>
          <w:iCs/>
          <w:color w:val="000000"/>
          <w:sz w:val="22"/>
          <w:szCs w:val="22"/>
          <w:lang w:val="ka-GE"/>
        </w:rPr>
        <w:t>foina</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წავი</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Times New Roman"/>
          <w:i/>
          <w:iCs/>
          <w:color w:val="000000"/>
          <w:sz w:val="22"/>
          <w:szCs w:val="22"/>
          <w:lang w:val="ka-GE"/>
        </w:rPr>
        <w:t>Lutra</w:t>
      </w:r>
      <w:r w:rsidR="00C752B0">
        <w:rPr>
          <w:rFonts w:ascii="Sylfaen" w:hAnsi="Sylfaen" w:cs="Times New Roman"/>
          <w:i/>
          <w:iCs/>
          <w:color w:val="000000"/>
          <w:sz w:val="22"/>
          <w:szCs w:val="22"/>
          <w:lang w:val="ka-GE"/>
        </w:rPr>
        <w:t xml:space="preserve"> </w:t>
      </w:r>
      <w:r w:rsidR="00B4476D" w:rsidRPr="00A21C5A">
        <w:rPr>
          <w:rFonts w:ascii="Sylfaen" w:hAnsi="Sylfaen" w:cs="Times New Roman"/>
          <w:i/>
          <w:iCs/>
          <w:color w:val="000000"/>
          <w:sz w:val="22"/>
          <w:szCs w:val="22"/>
          <w:lang w:val="ka-GE"/>
        </w:rPr>
        <w:t>lutra</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აუზში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საკმაოდ</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გავრცელებული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სახეობაა</w:t>
      </w:r>
      <w:r w:rsidR="00EF6F49">
        <w:rPr>
          <w:rFonts w:ascii="Sylfaen" w:hAnsi="Sylfaen"/>
          <w:color w:val="000000"/>
          <w:sz w:val="22"/>
          <w:szCs w:val="22"/>
          <w:lang w:val="ka-GE"/>
        </w:rPr>
        <w:t>;</w:t>
      </w:r>
    </w:p>
    <w:p w14:paraId="2EDE446A" w14:textId="6E927651" w:rsidR="00F04726" w:rsidRPr="0063002D" w:rsidRDefault="0079178C" w:rsidP="0079178C">
      <w:pPr>
        <w:jc w:val="both"/>
        <w:rPr>
          <w:rFonts w:ascii="Sylfaen" w:hAnsi="Sylfaen" w:cs="Times New Roman"/>
          <w:sz w:val="22"/>
          <w:szCs w:val="22"/>
          <w:lang w:val="ka-GE"/>
        </w:rPr>
      </w:pPr>
      <w:r w:rsidRPr="00A21C5A">
        <w:rPr>
          <w:rFonts w:ascii="Sylfaen" w:hAnsi="Sylfaen" w:cs="Sylfaen"/>
          <w:color w:val="000000"/>
          <w:sz w:val="22"/>
          <w:szCs w:val="22"/>
          <w:lang w:val="ka-GE"/>
        </w:rPr>
        <w:t>დ)</w:t>
      </w:r>
      <w:r w:rsidR="00C752B0">
        <w:rPr>
          <w:rFonts w:ascii="Sylfaen" w:hAnsi="Sylfaen" w:cs="Sylfaen"/>
          <w:color w:val="000000"/>
          <w:sz w:val="22"/>
          <w:szCs w:val="22"/>
          <w:lang w:val="ka-GE"/>
        </w:rPr>
        <w:t xml:space="preserve"> </w:t>
      </w:r>
      <w:r w:rsidR="00B4476D" w:rsidRPr="00A21C5A">
        <w:rPr>
          <w:rFonts w:ascii="Sylfaen" w:hAnsi="Sylfaen" w:cs="Sylfaen"/>
          <w:color w:val="000000"/>
          <w:sz w:val="22"/>
          <w:szCs w:val="22"/>
          <w:lang w:val="ka-GE"/>
        </w:rPr>
        <w:t>სსიპ</w:t>
      </w:r>
      <w:r w:rsidR="00C752B0">
        <w:rPr>
          <w:rFonts w:ascii="Sylfaen" w:hAnsi="Sylfaen"/>
          <w:color w:val="000000"/>
          <w:sz w:val="22"/>
          <w:szCs w:val="22"/>
          <w:lang w:val="ka-GE"/>
        </w:rPr>
        <w:t xml:space="preserve"> </w:t>
      </w:r>
      <w:r w:rsidR="00B4476D" w:rsidRPr="00A21C5A">
        <w:rPr>
          <w:rFonts w:ascii="Sylfaen" w:hAnsi="Sylfaen"/>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ილიას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სახელმწიფო</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უნივერსიტეტის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მიერ</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ხეობაში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ჩატარებული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ფონური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კვლევების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დროს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გამოვლენილია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102</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სახეობის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ფრინველი</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მათ</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შორის</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8</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IUCN</w:t>
      </w:r>
      <w:r w:rsidR="00B4476D" w:rsidRPr="0063002D">
        <w:rPr>
          <w:rFonts w:ascii="Sylfaen" w:hAnsi="Sylfaen" w:cs="Times New Roman"/>
          <w:sz w:val="22"/>
          <w:szCs w:val="22"/>
          <w:lang w:val="ka-GE"/>
        </w:rPr>
        <w:t>-ის</w:t>
      </w:r>
      <w:r w:rsidR="00C752B0">
        <w:rPr>
          <w:rFonts w:ascii="Sylfaen" w:hAnsi="Sylfaen" w:cs="Times New Roman"/>
          <w:sz w:val="22"/>
          <w:szCs w:val="22"/>
          <w:lang w:val="ka-GE"/>
        </w:rPr>
        <w:t xml:space="preserve"> </w:t>
      </w:r>
      <w:r w:rsidR="00B4476D" w:rsidRPr="0063002D">
        <w:rPr>
          <w:rFonts w:ascii="Sylfaen" w:hAnsi="Sylfaen" w:cs="Times New Roman"/>
          <w:sz w:val="22"/>
          <w:szCs w:val="22"/>
          <w:lang w:val="ka-GE"/>
        </w:rPr>
        <w:t>წითელი</w:t>
      </w:r>
      <w:r w:rsidR="00C752B0">
        <w:rPr>
          <w:rFonts w:ascii="Sylfaen" w:hAnsi="Sylfaen" w:cs="Times New Roman"/>
          <w:sz w:val="22"/>
          <w:szCs w:val="22"/>
          <w:lang w:val="ka-GE"/>
        </w:rPr>
        <w:t xml:space="preserve"> </w:t>
      </w:r>
      <w:r w:rsidR="00B4476D" w:rsidRPr="0063002D">
        <w:rPr>
          <w:rFonts w:ascii="Sylfaen" w:hAnsi="Sylfaen" w:cs="Times New Roman"/>
          <w:sz w:val="22"/>
          <w:szCs w:val="22"/>
          <w:lang w:val="ka-GE"/>
        </w:rPr>
        <w:t>ნუსხის</w:t>
      </w:r>
      <w:r w:rsidR="00C752B0">
        <w:rPr>
          <w:rFonts w:ascii="Sylfaen" w:hAnsi="Sylfaen" w:cs="Times New Roman"/>
          <w:sz w:val="22"/>
          <w:szCs w:val="22"/>
          <w:lang w:val="ka-GE"/>
        </w:rPr>
        <w:t xml:space="preserve"> </w:t>
      </w:r>
      <w:r w:rsidR="00B4476D" w:rsidRPr="0063002D">
        <w:rPr>
          <w:rFonts w:ascii="Sylfaen" w:hAnsi="Sylfaen" w:cs="Times New Roman"/>
          <w:sz w:val="22"/>
          <w:szCs w:val="22"/>
          <w:lang w:val="ka-GE"/>
        </w:rPr>
        <w:t>და</w:t>
      </w:r>
      <w:r w:rsidR="00C752B0">
        <w:rPr>
          <w:rFonts w:ascii="Sylfaen" w:hAnsi="Sylfaen" w:cs="Times New Roman"/>
          <w:sz w:val="22"/>
          <w:szCs w:val="22"/>
          <w:lang w:val="ka-GE"/>
        </w:rPr>
        <w:t xml:space="preserve"> </w:t>
      </w:r>
      <w:r w:rsidR="00B4476D" w:rsidRPr="0063002D">
        <w:rPr>
          <w:rFonts w:ascii="Sylfaen" w:hAnsi="Sylfaen" w:cs="Times New Roman"/>
          <w:sz w:val="22"/>
          <w:szCs w:val="22"/>
          <w:lang w:val="ka-GE"/>
        </w:rPr>
        <w:t>6</w:t>
      </w:r>
      <w:r w:rsidR="00C752B0">
        <w:rPr>
          <w:rFonts w:ascii="Sylfaen" w:hAnsi="Sylfaen" w:cs="Times New Roman"/>
          <w:sz w:val="22"/>
          <w:szCs w:val="22"/>
          <w:lang w:val="ka-GE"/>
        </w:rPr>
        <w:t xml:space="preserve"> </w:t>
      </w:r>
      <w:r w:rsidR="00B4476D" w:rsidRPr="0063002D">
        <w:rPr>
          <w:rFonts w:ascii="Sylfaen" w:hAnsi="Sylfaen" w:cs="Times New Roman"/>
          <w:sz w:val="22"/>
          <w:szCs w:val="22"/>
          <w:lang w:val="ka-GE"/>
        </w:rPr>
        <w:t>საქართველოს</w:t>
      </w:r>
      <w:r w:rsidR="00C752B0">
        <w:rPr>
          <w:rFonts w:ascii="Sylfaen" w:hAnsi="Sylfaen" w:cs="Times New Roman"/>
          <w:sz w:val="22"/>
          <w:szCs w:val="22"/>
          <w:lang w:val="ka-GE"/>
        </w:rPr>
        <w:t xml:space="preserve"> </w:t>
      </w:r>
      <w:r w:rsidR="00B4476D" w:rsidRPr="0063002D">
        <w:rPr>
          <w:rFonts w:ascii="Sylfaen" w:hAnsi="Sylfaen" w:cs="Times New Roman"/>
          <w:sz w:val="22"/>
          <w:szCs w:val="22"/>
          <w:lang w:val="ka-GE"/>
        </w:rPr>
        <w:t>წითელი</w:t>
      </w:r>
      <w:r w:rsidR="00C752B0">
        <w:rPr>
          <w:rFonts w:ascii="Sylfaen" w:hAnsi="Sylfaen" w:cs="Times New Roman"/>
          <w:sz w:val="22"/>
          <w:szCs w:val="22"/>
          <w:lang w:val="ka-GE"/>
        </w:rPr>
        <w:t xml:space="preserve"> </w:t>
      </w:r>
      <w:r w:rsidR="00B4476D" w:rsidRPr="0063002D">
        <w:rPr>
          <w:rFonts w:ascii="Sylfaen" w:hAnsi="Sylfaen" w:cs="Times New Roman"/>
          <w:sz w:val="22"/>
          <w:szCs w:val="22"/>
          <w:lang w:val="ka-GE"/>
        </w:rPr>
        <w:t>ნუსხის</w:t>
      </w:r>
      <w:r w:rsidR="00C752B0">
        <w:rPr>
          <w:rFonts w:ascii="Sylfaen" w:hAnsi="Sylfaen" w:cs="Times New Roman"/>
          <w:sz w:val="22"/>
          <w:szCs w:val="22"/>
          <w:lang w:val="ka-GE"/>
        </w:rPr>
        <w:t xml:space="preserve"> </w:t>
      </w:r>
      <w:r w:rsidR="00B4476D" w:rsidRPr="0063002D">
        <w:rPr>
          <w:rFonts w:ascii="Sylfaen" w:hAnsi="Sylfaen" w:cs="Times New Roman"/>
          <w:sz w:val="22"/>
          <w:szCs w:val="22"/>
          <w:lang w:val="ka-GE"/>
        </w:rPr>
        <w:t>სახეობაა</w:t>
      </w:r>
      <w:r w:rsidR="000969F1">
        <w:rPr>
          <w:rFonts w:ascii="Sylfaen" w:hAnsi="Sylfaen" w:cs="Times New Roman"/>
          <w:sz w:val="22"/>
          <w:szCs w:val="22"/>
          <w:lang w:val="ka-GE"/>
        </w:rPr>
        <w:t>;</w:t>
      </w:r>
    </w:p>
    <w:p w14:paraId="1C82E084" w14:textId="76DFB596" w:rsidR="00F04726" w:rsidRPr="0063002D" w:rsidRDefault="0079178C" w:rsidP="0063002D">
      <w:pPr>
        <w:jc w:val="both"/>
        <w:rPr>
          <w:rFonts w:ascii="Sylfaen" w:hAnsi="Sylfaen" w:cs="Times New Roman"/>
          <w:sz w:val="22"/>
          <w:szCs w:val="22"/>
          <w:lang w:val="ka-GE"/>
        </w:rPr>
      </w:pPr>
      <w:r w:rsidRPr="0063002D">
        <w:rPr>
          <w:rFonts w:ascii="Sylfaen" w:hAnsi="Sylfaen" w:cs="Times New Roman"/>
          <w:sz w:val="22"/>
          <w:szCs w:val="22"/>
          <w:lang w:val="ka-GE"/>
        </w:rPr>
        <w:t>ე)</w:t>
      </w:r>
      <w:r w:rsidR="00C752B0">
        <w:rPr>
          <w:rFonts w:ascii="Sylfaen" w:hAnsi="Sylfaen" w:cs="Times New Roman"/>
          <w:sz w:val="22"/>
          <w:szCs w:val="22"/>
          <w:lang w:val="ka-GE"/>
        </w:rPr>
        <w:t xml:space="preserve"> </w:t>
      </w:r>
      <w:r w:rsidR="00B4476D" w:rsidRPr="0063002D">
        <w:rPr>
          <w:rFonts w:ascii="Sylfaen" w:hAnsi="Sylfaen" w:cs="Times New Roman"/>
          <w:sz w:val="22"/>
          <w:szCs w:val="22"/>
          <w:lang w:val="ka-GE"/>
        </w:rPr>
        <w:t>მაჭახელას</w:t>
      </w:r>
      <w:r w:rsidR="00C752B0">
        <w:rPr>
          <w:rFonts w:ascii="Sylfaen" w:hAnsi="Sylfaen" w:cs="Times New Roman"/>
          <w:sz w:val="22"/>
          <w:szCs w:val="22"/>
          <w:lang w:val="ka-GE"/>
        </w:rPr>
        <w:t xml:space="preserve"> </w:t>
      </w:r>
      <w:r w:rsidR="00B4476D" w:rsidRPr="0063002D">
        <w:rPr>
          <w:rFonts w:ascii="Sylfaen" w:hAnsi="Sylfaen" w:cs="Times New Roman"/>
          <w:sz w:val="22"/>
          <w:szCs w:val="22"/>
          <w:lang w:val="ka-GE"/>
        </w:rPr>
        <w:t>ეროვნულ</w:t>
      </w:r>
      <w:r w:rsidR="00C752B0">
        <w:rPr>
          <w:rFonts w:ascii="Sylfaen" w:hAnsi="Sylfaen" w:cs="Times New Roman"/>
          <w:sz w:val="22"/>
          <w:szCs w:val="22"/>
          <w:lang w:val="ka-GE"/>
        </w:rPr>
        <w:t xml:space="preserve"> </w:t>
      </w:r>
      <w:r w:rsidR="00B4476D" w:rsidRPr="0063002D">
        <w:rPr>
          <w:rFonts w:ascii="Sylfaen" w:hAnsi="Sylfaen" w:cs="Times New Roman"/>
          <w:sz w:val="22"/>
          <w:szCs w:val="22"/>
          <w:lang w:val="ka-GE"/>
        </w:rPr>
        <w:t>პარკში</w:t>
      </w:r>
      <w:r w:rsidR="00C752B0">
        <w:rPr>
          <w:rFonts w:ascii="Sylfaen" w:hAnsi="Sylfaen" w:cs="Times New Roman"/>
          <w:sz w:val="22"/>
          <w:szCs w:val="22"/>
          <w:lang w:val="ka-GE"/>
        </w:rPr>
        <w:t xml:space="preserve"> </w:t>
      </w:r>
      <w:r w:rsidR="00B4476D" w:rsidRPr="0063002D">
        <w:rPr>
          <w:rFonts w:ascii="Sylfaen" w:hAnsi="Sylfaen" w:cs="Times New Roman"/>
          <w:sz w:val="22"/>
          <w:szCs w:val="22"/>
          <w:lang w:val="ka-GE"/>
        </w:rPr>
        <w:t>გამოვლენილია</w:t>
      </w:r>
      <w:r w:rsidR="00C752B0">
        <w:rPr>
          <w:rFonts w:ascii="Sylfaen" w:hAnsi="Sylfaen" w:cs="Times New Roman"/>
          <w:sz w:val="22"/>
          <w:szCs w:val="22"/>
          <w:lang w:val="ka-GE"/>
        </w:rPr>
        <w:t xml:space="preserve"> </w:t>
      </w:r>
      <w:r w:rsidR="00F80C6E" w:rsidRPr="0063002D">
        <w:rPr>
          <w:rFonts w:ascii="Sylfaen" w:hAnsi="Sylfaen" w:cs="Times New Roman"/>
          <w:sz w:val="22"/>
          <w:szCs w:val="22"/>
          <w:lang w:val="ka-GE"/>
        </w:rPr>
        <w:t>7</w:t>
      </w:r>
      <w:r w:rsidR="00C752B0">
        <w:rPr>
          <w:rFonts w:ascii="Sylfaen" w:hAnsi="Sylfaen" w:cs="Times New Roman"/>
          <w:sz w:val="22"/>
          <w:szCs w:val="22"/>
          <w:lang w:val="ka-GE"/>
        </w:rPr>
        <w:t xml:space="preserve"> </w:t>
      </w:r>
      <w:r w:rsidR="00B4476D" w:rsidRPr="0063002D">
        <w:rPr>
          <w:rFonts w:ascii="Sylfaen" w:hAnsi="Sylfaen" w:cs="Times New Roman"/>
          <w:sz w:val="22"/>
          <w:szCs w:val="22"/>
          <w:lang w:val="ka-GE"/>
        </w:rPr>
        <w:t>სახეობის</w:t>
      </w:r>
      <w:r w:rsidR="00C752B0">
        <w:rPr>
          <w:rFonts w:ascii="Sylfaen" w:hAnsi="Sylfaen" w:cs="Times New Roman"/>
          <w:sz w:val="22"/>
          <w:szCs w:val="22"/>
          <w:lang w:val="ka-GE"/>
        </w:rPr>
        <w:t xml:space="preserve"> </w:t>
      </w:r>
      <w:r w:rsidR="00B4476D" w:rsidRPr="0063002D">
        <w:rPr>
          <w:rFonts w:ascii="Sylfaen" w:hAnsi="Sylfaen" w:cs="Times New Roman"/>
          <w:sz w:val="22"/>
          <w:szCs w:val="22"/>
          <w:lang w:val="ka-GE"/>
        </w:rPr>
        <w:t>ქვეწარმავალი</w:t>
      </w:r>
      <w:r w:rsidR="00FA03D9" w:rsidRPr="0063002D">
        <w:rPr>
          <w:rFonts w:ascii="Sylfaen" w:hAnsi="Sylfaen" w:cs="Times New Roman"/>
          <w:sz w:val="22"/>
          <w:szCs w:val="22"/>
          <w:lang w:val="ka-GE"/>
        </w:rPr>
        <w:t>,</w:t>
      </w:r>
      <w:r w:rsidR="00C752B0">
        <w:rPr>
          <w:rFonts w:ascii="Sylfaen" w:hAnsi="Sylfaen" w:cs="Times New Roman"/>
          <w:sz w:val="22"/>
          <w:szCs w:val="22"/>
          <w:lang w:val="ka-GE"/>
        </w:rPr>
        <w:t xml:space="preserve"> </w:t>
      </w:r>
      <w:r w:rsidR="009A4C10" w:rsidRPr="0063002D">
        <w:rPr>
          <w:rFonts w:ascii="Sylfaen" w:hAnsi="Sylfaen" w:cs="Times New Roman"/>
          <w:sz w:val="22"/>
          <w:szCs w:val="22"/>
          <w:lang w:val="ka-GE"/>
        </w:rPr>
        <w:t>ესენია:</w:t>
      </w:r>
      <w:r w:rsidR="00C752B0">
        <w:rPr>
          <w:rFonts w:ascii="Sylfaen" w:hAnsi="Sylfaen" w:cs="Times New Roman"/>
          <w:sz w:val="22"/>
          <w:szCs w:val="22"/>
          <w:lang w:val="ka-GE"/>
        </w:rPr>
        <w:t xml:space="preserve"> </w:t>
      </w:r>
      <w:r w:rsidR="00AB2B70" w:rsidRPr="0063002D">
        <w:rPr>
          <w:rFonts w:ascii="Sylfaen" w:hAnsi="Sylfaen" w:cs="Times New Roman"/>
          <w:sz w:val="22"/>
          <w:szCs w:val="22"/>
          <w:lang w:val="ka-GE"/>
        </w:rPr>
        <w:t>წითელმუცელა</w:t>
      </w:r>
      <w:r w:rsidR="00C752B0">
        <w:rPr>
          <w:rFonts w:ascii="Sylfaen" w:hAnsi="Sylfaen" w:cs="Times New Roman"/>
          <w:sz w:val="22"/>
          <w:szCs w:val="22"/>
          <w:lang w:val="ka-GE"/>
        </w:rPr>
        <w:t xml:space="preserve"> </w:t>
      </w:r>
      <w:r w:rsidR="00AB2B70" w:rsidRPr="0063002D">
        <w:rPr>
          <w:rFonts w:ascii="Sylfaen" w:hAnsi="Sylfaen" w:cs="Times New Roman"/>
          <w:sz w:val="22"/>
          <w:szCs w:val="22"/>
          <w:lang w:val="ka-GE"/>
        </w:rPr>
        <w:t>ხვლიკი</w:t>
      </w:r>
      <w:r w:rsidR="00C752B0">
        <w:rPr>
          <w:rFonts w:ascii="Sylfaen" w:hAnsi="Sylfaen" w:cs="Times New Roman"/>
          <w:sz w:val="22"/>
          <w:szCs w:val="22"/>
          <w:lang w:val="ka-GE"/>
        </w:rPr>
        <w:t xml:space="preserve"> </w:t>
      </w:r>
      <w:r w:rsidR="00AB2B70" w:rsidRPr="0063002D">
        <w:rPr>
          <w:rFonts w:ascii="Sylfaen" w:hAnsi="Sylfaen" w:cs="Times New Roman"/>
          <w:sz w:val="22"/>
          <w:szCs w:val="22"/>
          <w:lang w:val="ka-GE"/>
        </w:rPr>
        <w:t>(Darevskia</w:t>
      </w:r>
      <w:r w:rsidR="00C752B0">
        <w:rPr>
          <w:rFonts w:ascii="Sylfaen" w:hAnsi="Sylfaen" w:cs="Times New Roman"/>
          <w:sz w:val="22"/>
          <w:szCs w:val="22"/>
          <w:lang w:val="ka-GE"/>
        </w:rPr>
        <w:t xml:space="preserve"> </w:t>
      </w:r>
      <w:r w:rsidR="00AB2B70" w:rsidRPr="0063002D">
        <w:rPr>
          <w:rFonts w:ascii="Sylfaen" w:hAnsi="Sylfaen" w:cs="Times New Roman"/>
          <w:sz w:val="22"/>
          <w:szCs w:val="22"/>
          <w:lang w:val="ka-GE"/>
        </w:rPr>
        <w:t>parvula),</w:t>
      </w:r>
      <w:r w:rsidR="00C752B0">
        <w:rPr>
          <w:rFonts w:ascii="Sylfaen" w:hAnsi="Sylfaen" w:cs="Times New Roman"/>
          <w:sz w:val="22"/>
          <w:szCs w:val="22"/>
          <w:lang w:val="ka-GE"/>
        </w:rPr>
        <w:t xml:space="preserve"> </w:t>
      </w:r>
      <w:r w:rsidR="00AB2B70" w:rsidRPr="0063002D">
        <w:rPr>
          <w:rFonts w:ascii="Sylfaen" w:hAnsi="Sylfaen" w:cs="Times New Roman"/>
          <w:sz w:val="22"/>
          <w:szCs w:val="22"/>
          <w:lang w:val="ka-GE"/>
        </w:rPr>
        <w:t>ართვინის</w:t>
      </w:r>
      <w:r w:rsidR="00C752B0">
        <w:rPr>
          <w:rFonts w:ascii="Sylfaen" w:hAnsi="Sylfaen" w:cs="Times New Roman"/>
          <w:sz w:val="22"/>
          <w:szCs w:val="22"/>
          <w:lang w:val="ka-GE"/>
        </w:rPr>
        <w:t xml:space="preserve"> </w:t>
      </w:r>
      <w:r w:rsidR="00AB2B70" w:rsidRPr="0063002D">
        <w:rPr>
          <w:rFonts w:ascii="Sylfaen" w:hAnsi="Sylfaen" w:cs="Times New Roman"/>
          <w:sz w:val="22"/>
          <w:szCs w:val="22"/>
          <w:lang w:val="ka-GE"/>
        </w:rPr>
        <w:t>ხვლიკი</w:t>
      </w:r>
      <w:r w:rsidR="00C752B0">
        <w:rPr>
          <w:rFonts w:ascii="Sylfaen" w:hAnsi="Sylfaen" w:cs="Times New Roman"/>
          <w:sz w:val="22"/>
          <w:szCs w:val="22"/>
          <w:lang w:val="ka-GE"/>
        </w:rPr>
        <w:t xml:space="preserve"> </w:t>
      </w:r>
      <w:r w:rsidR="00AB2B70" w:rsidRPr="0063002D">
        <w:rPr>
          <w:rFonts w:ascii="Sylfaen" w:hAnsi="Sylfaen" w:cs="Times New Roman"/>
          <w:sz w:val="22"/>
          <w:szCs w:val="22"/>
          <w:lang w:val="ka-GE"/>
        </w:rPr>
        <w:t>(Darevskia</w:t>
      </w:r>
      <w:r w:rsidR="00C752B0">
        <w:rPr>
          <w:rFonts w:ascii="Sylfaen" w:hAnsi="Sylfaen" w:cs="Times New Roman"/>
          <w:sz w:val="22"/>
          <w:szCs w:val="22"/>
          <w:lang w:val="ka-GE"/>
        </w:rPr>
        <w:t xml:space="preserve"> </w:t>
      </w:r>
      <w:r w:rsidR="00AB2B70" w:rsidRPr="0063002D">
        <w:rPr>
          <w:rFonts w:ascii="Sylfaen" w:hAnsi="Sylfaen" w:cs="Times New Roman"/>
          <w:sz w:val="22"/>
          <w:szCs w:val="22"/>
          <w:lang w:val="ka-GE"/>
        </w:rPr>
        <w:t>derjugini),</w:t>
      </w:r>
      <w:r w:rsidR="00C752B0">
        <w:rPr>
          <w:rFonts w:ascii="Sylfaen" w:hAnsi="Sylfaen" w:cs="Times New Roman"/>
          <w:sz w:val="22"/>
          <w:szCs w:val="22"/>
          <w:lang w:val="ka-GE"/>
        </w:rPr>
        <w:t xml:space="preserve"> </w:t>
      </w:r>
      <w:r w:rsidR="00AB2B70" w:rsidRPr="0063002D">
        <w:rPr>
          <w:rFonts w:ascii="Sylfaen" w:hAnsi="Sylfaen" w:cs="Times New Roman"/>
          <w:sz w:val="22"/>
          <w:szCs w:val="22"/>
          <w:lang w:val="ka-GE"/>
        </w:rPr>
        <w:t>ქართული</w:t>
      </w:r>
      <w:r w:rsidR="00C752B0">
        <w:rPr>
          <w:rFonts w:ascii="Sylfaen" w:hAnsi="Sylfaen" w:cs="Times New Roman"/>
          <w:sz w:val="22"/>
          <w:szCs w:val="22"/>
          <w:lang w:val="ka-GE"/>
        </w:rPr>
        <w:t xml:space="preserve"> </w:t>
      </w:r>
      <w:r w:rsidR="00AB2B70" w:rsidRPr="0063002D">
        <w:rPr>
          <w:rFonts w:ascii="Sylfaen" w:hAnsi="Sylfaen" w:cs="Times New Roman"/>
          <w:sz w:val="22"/>
          <w:szCs w:val="22"/>
          <w:lang w:val="ka-GE"/>
        </w:rPr>
        <w:t>ხვლიკი</w:t>
      </w:r>
      <w:r w:rsidR="00C752B0">
        <w:rPr>
          <w:rFonts w:ascii="Sylfaen" w:hAnsi="Sylfaen" w:cs="Times New Roman"/>
          <w:sz w:val="22"/>
          <w:szCs w:val="22"/>
          <w:lang w:val="ka-GE"/>
        </w:rPr>
        <w:t xml:space="preserve"> </w:t>
      </w:r>
      <w:r w:rsidR="00AB2B70" w:rsidRPr="0063002D">
        <w:rPr>
          <w:rFonts w:ascii="Sylfaen" w:hAnsi="Sylfaen" w:cs="Times New Roman"/>
          <w:sz w:val="22"/>
          <w:szCs w:val="22"/>
          <w:lang w:val="ka-GE"/>
        </w:rPr>
        <w:t>(Darevskia</w:t>
      </w:r>
      <w:r w:rsidR="00C752B0">
        <w:rPr>
          <w:rFonts w:ascii="Sylfaen" w:hAnsi="Sylfaen" w:cs="Times New Roman"/>
          <w:sz w:val="22"/>
          <w:szCs w:val="22"/>
          <w:lang w:val="ka-GE"/>
        </w:rPr>
        <w:t xml:space="preserve"> </w:t>
      </w:r>
      <w:r w:rsidR="00AB2B70" w:rsidRPr="0063002D">
        <w:rPr>
          <w:rFonts w:ascii="Sylfaen" w:hAnsi="Sylfaen" w:cs="Times New Roman"/>
          <w:sz w:val="22"/>
          <w:szCs w:val="22"/>
          <w:lang w:val="ka-GE"/>
        </w:rPr>
        <w:t>rudis)</w:t>
      </w:r>
      <w:r w:rsidR="004D0F1A" w:rsidRPr="0063002D">
        <w:rPr>
          <w:rFonts w:ascii="Sylfaen" w:hAnsi="Sylfaen" w:cs="Times New Roman"/>
          <w:sz w:val="22"/>
          <w:szCs w:val="22"/>
          <w:lang w:val="ka-GE"/>
        </w:rPr>
        <w:t>,</w:t>
      </w:r>
      <w:r w:rsidR="00C752B0">
        <w:rPr>
          <w:rFonts w:ascii="Sylfaen" w:hAnsi="Sylfaen" w:cs="Times New Roman"/>
          <w:sz w:val="22"/>
          <w:szCs w:val="22"/>
          <w:lang w:val="ka-GE"/>
        </w:rPr>
        <w:t xml:space="preserve"> </w:t>
      </w:r>
      <w:r w:rsidR="004D0F1A" w:rsidRPr="0063002D">
        <w:rPr>
          <w:rFonts w:ascii="Sylfaen" w:hAnsi="Sylfaen" w:cs="Times New Roman"/>
          <w:sz w:val="22"/>
          <w:szCs w:val="22"/>
          <w:lang w:val="ka-GE"/>
        </w:rPr>
        <w:t>აჭარული</w:t>
      </w:r>
      <w:r w:rsidR="00C752B0">
        <w:rPr>
          <w:rFonts w:ascii="Sylfaen" w:hAnsi="Sylfaen" w:cs="Times New Roman"/>
          <w:sz w:val="22"/>
          <w:szCs w:val="22"/>
          <w:lang w:val="ka-GE"/>
        </w:rPr>
        <w:t xml:space="preserve"> </w:t>
      </w:r>
      <w:r w:rsidR="004D0F1A" w:rsidRPr="0063002D">
        <w:rPr>
          <w:rFonts w:ascii="Sylfaen" w:hAnsi="Sylfaen" w:cs="Times New Roman"/>
          <w:sz w:val="22"/>
          <w:szCs w:val="22"/>
          <w:lang w:val="ka-GE"/>
        </w:rPr>
        <w:t>ხვლიკი</w:t>
      </w:r>
      <w:r w:rsidR="00C752B0">
        <w:rPr>
          <w:rFonts w:ascii="Sylfaen" w:hAnsi="Sylfaen" w:cs="Times New Roman"/>
          <w:sz w:val="22"/>
          <w:szCs w:val="22"/>
          <w:lang w:val="ka-GE"/>
        </w:rPr>
        <w:t xml:space="preserve"> </w:t>
      </w:r>
      <w:r w:rsidR="004D0F1A" w:rsidRPr="0063002D">
        <w:rPr>
          <w:rFonts w:ascii="Sylfaen" w:hAnsi="Sylfaen" w:cs="Times New Roman"/>
          <w:sz w:val="22"/>
          <w:szCs w:val="22"/>
          <w:lang w:val="ka-GE"/>
        </w:rPr>
        <w:t>(</w:t>
      </w:r>
      <w:r w:rsidR="0063002D" w:rsidRPr="0063002D">
        <w:rPr>
          <w:rFonts w:ascii="Sylfaen" w:hAnsi="Sylfaen" w:cs="Times New Roman"/>
          <w:sz w:val="22"/>
          <w:szCs w:val="22"/>
          <w:lang w:val="ka-GE"/>
        </w:rPr>
        <w:t>Darevskia</w:t>
      </w:r>
      <w:r w:rsidR="00C752B0">
        <w:rPr>
          <w:rFonts w:ascii="Sylfaen" w:hAnsi="Sylfaen" w:cs="Times New Roman"/>
          <w:sz w:val="22"/>
          <w:szCs w:val="22"/>
          <w:lang w:val="ka-GE"/>
        </w:rPr>
        <w:t xml:space="preserve"> </w:t>
      </w:r>
      <w:r w:rsidR="0063002D" w:rsidRPr="0063002D">
        <w:rPr>
          <w:rFonts w:ascii="Sylfaen" w:hAnsi="Sylfaen" w:cs="Times New Roman"/>
          <w:sz w:val="22"/>
          <w:szCs w:val="22"/>
          <w:lang w:val="ka-GE"/>
        </w:rPr>
        <w:t>mixta</w:t>
      </w:r>
      <w:r w:rsidR="00C752B0">
        <w:rPr>
          <w:rFonts w:ascii="Sylfaen" w:hAnsi="Sylfaen" w:cs="Times New Roman"/>
          <w:sz w:val="22"/>
          <w:szCs w:val="22"/>
          <w:lang w:val="ka-GE"/>
        </w:rPr>
        <w:t xml:space="preserve"> </w:t>
      </w:r>
      <w:r w:rsidR="0063002D" w:rsidRPr="0063002D">
        <w:rPr>
          <w:rFonts w:ascii="Sylfaen" w:hAnsi="Sylfaen" w:cs="Times New Roman"/>
          <w:sz w:val="22"/>
          <w:szCs w:val="22"/>
          <w:lang w:val="ka-GE"/>
        </w:rPr>
        <w:t>Mehely</w:t>
      </w:r>
      <w:r w:rsidR="004D0F1A" w:rsidRPr="0063002D">
        <w:rPr>
          <w:rFonts w:ascii="Sylfaen" w:hAnsi="Sylfaen" w:cs="Times New Roman"/>
          <w:sz w:val="22"/>
          <w:szCs w:val="22"/>
          <w:lang w:val="ka-GE"/>
        </w:rPr>
        <w:t>)</w:t>
      </w:r>
      <w:r w:rsidR="00640395" w:rsidRPr="0063002D">
        <w:rPr>
          <w:rFonts w:ascii="Sylfaen" w:hAnsi="Sylfaen" w:cs="Times New Roman"/>
          <w:sz w:val="22"/>
          <w:szCs w:val="22"/>
          <w:lang w:val="ka-GE"/>
        </w:rPr>
        <w:t>,</w:t>
      </w:r>
      <w:r w:rsidR="00C752B0">
        <w:rPr>
          <w:rFonts w:ascii="Sylfaen" w:hAnsi="Sylfaen" w:cs="Times New Roman"/>
          <w:sz w:val="22"/>
          <w:szCs w:val="22"/>
          <w:lang w:val="ka-GE"/>
        </w:rPr>
        <w:t xml:space="preserve"> </w:t>
      </w:r>
      <w:r w:rsidR="004D0F1A" w:rsidRPr="0063002D">
        <w:rPr>
          <w:rFonts w:ascii="Sylfaen" w:hAnsi="Sylfaen" w:cs="Times New Roman"/>
          <w:sz w:val="22"/>
          <w:szCs w:val="22"/>
          <w:lang w:val="ka-GE"/>
        </w:rPr>
        <w:t>კავკ</w:t>
      </w:r>
      <w:r w:rsidR="00FA03D9" w:rsidRPr="0063002D">
        <w:rPr>
          <w:rFonts w:ascii="Sylfaen" w:hAnsi="Sylfaen" w:cs="Times New Roman"/>
          <w:sz w:val="22"/>
          <w:szCs w:val="22"/>
          <w:lang w:val="ka-GE"/>
        </w:rPr>
        <w:t>ა</w:t>
      </w:r>
      <w:r w:rsidR="004D0F1A" w:rsidRPr="0063002D">
        <w:rPr>
          <w:rFonts w:ascii="Sylfaen" w:hAnsi="Sylfaen" w:cs="Times New Roman"/>
          <w:sz w:val="22"/>
          <w:szCs w:val="22"/>
          <w:lang w:val="ka-GE"/>
        </w:rPr>
        <w:t>სიური</w:t>
      </w:r>
      <w:r w:rsidR="00C752B0">
        <w:rPr>
          <w:rFonts w:ascii="Sylfaen" w:hAnsi="Sylfaen" w:cs="Times New Roman"/>
          <w:sz w:val="22"/>
          <w:szCs w:val="22"/>
          <w:lang w:val="ka-GE"/>
        </w:rPr>
        <w:t xml:space="preserve"> </w:t>
      </w:r>
      <w:r w:rsidR="004D0F1A" w:rsidRPr="0063002D">
        <w:rPr>
          <w:rFonts w:ascii="Sylfaen" w:hAnsi="Sylfaen" w:cs="Times New Roman"/>
          <w:sz w:val="22"/>
          <w:szCs w:val="22"/>
          <w:lang w:val="ka-GE"/>
        </w:rPr>
        <w:t>ჯვარულა</w:t>
      </w:r>
      <w:r w:rsidR="00C752B0">
        <w:rPr>
          <w:rFonts w:ascii="Sylfaen" w:hAnsi="Sylfaen" w:cs="Times New Roman"/>
          <w:sz w:val="22"/>
          <w:szCs w:val="22"/>
          <w:lang w:val="ka-GE"/>
        </w:rPr>
        <w:t xml:space="preserve"> </w:t>
      </w:r>
      <w:r w:rsidR="004D0F1A" w:rsidRPr="0063002D">
        <w:rPr>
          <w:rFonts w:ascii="Sylfaen" w:hAnsi="Sylfaen" w:cs="Times New Roman"/>
          <w:sz w:val="22"/>
          <w:szCs w:val="22"/>
          <w:lang w:val="ka-GE"/>
        </w:rPr>
        <w:t>(</w:t>
      </w:r>
      <w:r w:rsidR="00640395" w:rsidRPr="0063002D">
        <w:rPr>
          <w:rFonts w:ascii="Sylfaen" w:hAnsi="Sylfaen" w:cs="Times New Roman"/>
          <w:sz w:val="22"/>
          <w:szCs w:val="22"/>
          <w:lang w:val="ka-GE"/>
        </w:rPr>
        <w:t>Pelodytes</w:t>
      </w:r>
      <w:r w:rsidR="00C752B0">
        <w:rPr>
          <w:rFonts w:ascii="Sylfaen" w:hAnsi="Sylfaen" w:cs="Times New Roman"/>
          <w:sz w:val="22"/>
          <w:szCs w:val="22"/>
          <w:lang w:val="ka-GE"/>
        </w:rPr>
        <w:t xml:space="preserve"> </w:t>
      </w:r>
      <w:r w:rsidR="00640395" w:rsidRPr="0063002D">
        <w:rPr>
          <w:rFonts w:ascii="Sylfaen" w:hAnsi="Sylfaen" w:cs="Times New Roman"/>
          <w:sz w:val="22"/>
          <w:szCs w:val="22"/>
          <w:lang w:val="ka-GE"/>
        </w:rPr>
        <w:t>caucasicus</w:t>
      </w:r>
      <w:r w:rsidR="004D0F1A" w:rsidRPr="0063002D">
        <w:rPr>
          <w:rFonts w:ascii="Sylfaen" w:hAnsi="Sylfaen" w:cs="Times New Roman"/>
          <w:sz w:val="22"/>
          <w:szCs w:val="22"/>
          <w:lang w:val="ka-GE"/>
        </w:rPr>
        <w:t>)</w:t>
      </w:r>
      <w:r w:rsidR="00640395" w:rsidRPr="0063002D">
        <w:rPr>
          <w:rFonts w:ascii="Sylfaen" w:hAnsi="Sylfaen" w:cs="Times New Roman"/>
          <w:sz w:val="22"/>
          <w:szCs w:val="22"/>
          <w:lang w:val="ka-GE"/>
        </w:rPr>
        <w:t>,</w:t>
      </w:r>
      <w:r w:rsidR="00C752B0">
        <w:rPr>
          <w:rFonts w:ascii="Sylfaen" w:hAnsi="Sylfaen" w:cs="Times New Roman"/>
          <w:sz w:val="22"/>
          <w:szCs w:val="22"/>
          <w:lang w:val="ka-GE"/>
        </w:rPr>
        <w:t xml:space="preserve"> </w:t>
      </w:r>
      <w:r w:rsidR="00794900" w:rsidRPr="0063002D">
        <w:rPr>
          <w:rFonts w:ascii="Sylfaen" w:hAnsi="Sylfaen" w:cs="Times New Roman"/>
          <w:sz w:val="22"/>
          <w:szCs w:val="22"/>
          <w:lang w:val="ka-GE"/>
        </w:rPr>
        <w:t>თურქული</w:t>
      </w:r>
      <w:r w:rsidR="00C752B0">
        <w:rPr>
          <w:rFonts w:ascii="Sylfaen" w:hAnsi="Sylfaen" w:cs="Times New Roman"/>
          <w:sz w:val="22"/>
          <w:szCs w:val="22"/>
          <w:lang w:val="ka-GE"/>
        </w:rPr>
        <w:t xml:space="preserve"> </w:t>
      </w:r>
      <w:r w:rsidR="00794900" w:rsidRPr="0063002D">
        <w:rPr>
          <w:rFonts w:ascii="Sylfaen" w:hAnsi="Sylfaen" w:cs="Times New Roman"/>
          <w:sz w:val="22"/>
          <w:szCs w:val="22"/>
          <w:lang w:val="ka-GE"/>
        </w:rPr>
        <w:t>ხვლიკი</w:t>
      </w:r>
      <w:r w:rsidR="00C752B0">
        <w:rPr>
          <w:rFonts w:ascii="Sylfaen" w:hAnsi="Sylfaen" w:cs="Times New Roman"/>
          <w:sz w:val="22"/>
          <w:szCs w:val="22"/>
          <w:lang w:val="ka-GE"/>
        </w:rPr>
        <w:t xml:space="preserve"> </w:t>
      </w:r>
      <w:r w:rsidR="00794900" w:rsidRPr="0063002D">
        <w:rPr>
          <w:rFonts w:ascii="Sylfaen" w:hAnsi="Sylfaen" w:cs="Times New Roman"/>
          <w:sz w:val="22"/>
          <w:szCs w:val="22"/>
          <w:lang w:val="ka-GE"/>
        </w:rPr>
        <w:t>(</w:t>
      </w:r>
      <w:r w:rsidR="00C752B0">
        <w:rPr>
          <w:rFonts w:ascii="Sylfaen" w:hAnsi="Sylfaen" w:cs="Times New Roman"/>
          <w:sz w:val="22"/>
          <w:szCs w:val="22"/>
          <w:lang w:val="ka-GE"/>
        </w:rPr>
        <w:t xml:space="preserve"> </w:t>
      </w:r>
      <w:r w:rsidR="0063002D" w:rsidRPr="00833087">
        <w:rPr>
          <w:rFonts w:ascii="Sylfaen" w:hAnsi="Sylfaen" w:cs="Times New Roman"/>
          <w:sz w:val="22"/>
          <w:szCs w:val="22"/>
          <w:lang w:val="ka-GE"/>
        </w:rPr>
        <w:t>Darevskia</w:t>
      </w:r>
      <w:r w:rsidR="00C752B0">
        <w:rPr>
          <w:rFonts w:ascii="Sylfaen" w:hAnsi="Sylfaen" w:cs="Times New Roman"/>
          <w:sz w:val="22"/>
          <w:szCs w:val="22"/>
          <w:lang w:val="ka-GE"/>
        </w:rPr>
        <w:t xml:space="preserve"> </w:t>
      </w:r>
      <w:r w:rsidR="0063002D" w:rsidRPr="00833087">
        <w:rPr>
          <w:rFonts w:ascii="Sylfaen" w:hAnsi="Sylfaen" w:cs="Times New Roman"/>
          <w:sz w:val="22"/>
          <w:szCs w:val="22"/>
          <w:lang w:val="ka-GE"/>
        </w:rPr>
        <w:t>clarkorum</w:t>
      </w:r>
      <w:r w:rsidR="00C752B0">
        <w:rPr>
          <w:rFonts w:ascii="Sylfaen" w:hAnsi="Sylfaen" w:cs="Times New Roman"/>
          <w:sz w:val="22"/>
          <w:szCs w:val="22"/>
          <w:lang w:val="ka-GE"/>
        </w:rPr>
        <w:t xml:space="preserve"> </w:t>
      </w:r>
      <w:r w:rsidR="0063002D" w:rsidRPr="00833087">
        <w:rPr>
          <w:rFonts w:ascii="Sylfaen" w:hAnsi="Sylfaen" w:cs="Times New Roman"/>
          <w:sz w:val="22"/>
          <w:szCs w:val="22"/>
          <w:lang w:val="ka-GE"/>
        </w:rPr>
        <w:t>Darevsky</w:t>
      </w:r>
      <w:r w:rsidR="00C752B0">
        <w:rPr>
          <w:rFonts w:ascii="Sylfaen" w:hAnsi="Sylfaen" w:cs="Times New Roman"/>
          <w:sz w:val="22"/>
          <w:szCs w:val="22"/>
          <w:lang w:val="ka-GE"/>
        </w:rPr>
        <w:t xml:space="preserve"> </w:t>
      </w:r>
      <w:r w:rsidR="0063002D" w:rsidRPr="00833087">
        <w:rPr>
          <w:rFonts w:ascii="Sylfaen" w:hAnsi="Sylfaen" w:cs="Times New Roman"/>
          <w:sz w:val="22"/>
          <w:szCs w:val="22"/>
          <w:lang w:val="ka-GE"/>
        </w:rPr>
        <w:t>&amp;</w:t>
      </w:r>
      <w:r w:rsidR="00C752B0">
        <w:rPr>
          <w:rFonts w:ascii="Sylfaen" w:hAnsi="Sylfaen" w:cs="Times New Roman"/>
          <w:sz w:val="22"/>
          <w:szCs w:val="22"/>
          <w:lang w:val="ka-GE"/>
        </w:rPr>
        <w:t xml:space="preserve"> </w:t>
      </w:r>
      <w:r w:rsidR="0063002D" w:rsidRPr="00833087">
        <w:rPr>
          <w:rFonts w:ascii="Sylfaen" w:hAnsi="Sylfaen" w:cs="Times New Roman"/>
          <w:sz w:val="22"/>
          <w:szCs w:val="22"/>
          <w:lang w:val="ka-GE"/>
        </w:rPr>
        <w:t>Vedmederja</w:t>
      </w:r>
      <w:r w:rsidR="00C752B0">
        <w:rPr>
          <w:rFonts w:ascii="Sylfaen" w:hAnsi="Sylfaen" w:cs="Times New Roman"/>
          <w:sz w:val="22"/>
          <w:szCs w:val="22"/>
          <w:lang w:val="ka-GE"/>
        </w:rPr>
        <w:t xml:space="preserve"> </w:t>
      </w:r>
      <w:r w:rsidR="00794900" w:rsidRPr="0063002D">
        <w:rPr>
          <w:rFonts w:ascii="Sylfaen" w:hAnsi="Sylfaen"/>
          <w:sz w:val="22"/>
          <w:szCs w:val="22"/>
          <w:lang w:val="ka-GE"/>
        </w:rPr>
        <w:t>),</w:t>
      </w:r>
      <w:r w:rsidR="00C752B0">
        <w:rPr>
          <w:rFonts w:ascii="Sylfaen" w:hAnsi="Sylfaen"/>
          <w:sz w:val="22"/>
          <w:szCs w:val="22"/>
          <w:lang w:val="ka-GE"/>
        </w:rPr>
        <w:t xml:space="preserve"> </w:t>
      </w:r>
      <w:r w:rsidR="00794900" w:rsidRPr="0063002D">
        <w:rPr>
          <w:rFonts w:ascii="Sylfaen" w:hAnsi="Sylfaen"/>
          <w:sz w:val="22"/>
          <w:szCs w:val="22"/>
          <w:lang w:val="ka-GE"/>
        </w:rPr>
        <w:t>კავკასიური</w:t>
      </w:r>
      <w:r w:rsidR="00C752B0">
        <w:rPr>
          <w:rFonts w:ascii="Sylfaen" w:hAnsi="Sylfaen"/>
          <w:sz w:val="22"/>
          <w:szCs w:val="22"/>
          <w:lang w:val="ka-GE"/>
        </w:rPr>
        <w:t xml:space="preserve"> </w:t>
      </w:r>
      <w:r w:rsidR="00794900" w:rsidRPr="0063002D">
        <w:rPr>
          <w:rFonts w:ascii="Sylfaen" w:hAnsi="Sylfaen" w:cs="Times New Roman"/>
          <w:sz w:val="22"/>
          <w:szCs w:val="22"/>
          <w:lang w:val="ka-GE"/>
        </w:rPr>
        <w:t>გველგესლა</w:t>
      </w:r>
      <w:r w:rsidR="00C752B0">
        <w:rPr>
          <w:rFonts w:ascii="Sylfaen" w:hAnsi="Sylfaen" w:cs="Times New Roman"/>
          <w:sz w:val="22"/>
          <w:szCs w:val="22"/>
          <w:lang w:val="ka-GE"/>
        </w:rPr>
        <w:t xml:space="preserve"> </w:t>
      </w:r>
      <w:r w:rsidR="00794900" w:rsidRPr="0063002D">
        <w:rPr>
          <w:rFonts w:ascii="Sylfaen" w:hAnsi="Sylfaen" w:cs="Times New Roman"/>
          <w:sz w:val="22"/>
          <w:szCs w:val="22"/>
          <w:lang w:val="ka-GE"/>
        </w:rPr>
        <w:t>(</w:t>
      </w:r>
      <w:r w:rsidR="0063002D" w:rsidRPr="0063002D">
        <w:rPr>
          <w:rFonts w:ascii="Sylfaen" w:hAnsi="Sylfaen" w:cs="Times New Roman"/>
          <w:sz w:val="22"/>
          <w:szCs w:val="22"/>
          <w:lang w:val="ka-GE"/>
        </w:rPr>
        <w:t>Vipera</w:t>
      </w:r>
      <w:r w:rsidR="00C752B0">
        <w:rPr>
          <w:rFonts w:ascii="Sylfaen" w:hAnsi="Sylfaen" w:cs="Times New Roman"/>
          <w:sz w:val="22"/>
          <w:szCs w:val="22"/>
          <w:lang w:val="ka-GE"/>
        </w:rPr>
        <w:t xml:space="preserve"> </w:t>
      </w:r>
      <w:r w:rsidR="0063002D" w:rsidRPr="0063002D">
        <w:rPr>
          <w:rFonts w:ascii="Sylfaen" w:hAnsi="Sylfaen" w:cs="Times New Roman"/>
          <w:sz w:val="22"/>
          <w:szCs w:val="22"/>
          <w:lang w:val="ka-GE"/>
        </w:rPr>
        <w:t>kaznakovi</w:t>
      </w:r>
      <w:r w:rsidR="00C752B0">
        <w:rPr>
          <w:rFonts w:ascii="Sylfaen" w:hAnsi="Sylfaen" w:cs="Times New Roman"/>
          <w:sz w:val="22"/>
          <w:szCs w:val="22"/>
          <w:lang w:val="ka-GE"/>
        </w:rPr>
        <w:t xml:space="preserve"> </w:t>
      </w:r>
      <w:r w:rsidR="00D518DE">
        <w:rPr>
          <w:rFonts w:ascii="Sylfaen" w:hAnsi="Sylfaen" w:cs="Times New Roman"/>
          <w:sz w:val="22"/>
          <w:szCs w:val="22"/>
          <w:lang w:val="ka-GE"/>
        </w:rPr>
        <w:t>N</w:t>
      </w:r>
      <w:r w:rsidR="0063002D" w:rsidRPr="0063002D">
        <w:rPr>
          <w:rFonts w:ascii="Sylfaen" w:hAnsi="Sylfaen" w:cs="Times New Roman"/>
          <w:sz w:val="22"/>
          <w:szCs w:val="22"/>
          <w:lang w:val="ka-GE"/>
        </w:rPr>
        <w:t>ikolsk</w:t>
      </w:r>
      <w:r w:rsidR="003A62FC" w:rsidRPr="0063002D">
        <w:rPr>
          <w:rFonts w:ascii="Sylfaen" w:hAnsi="Sylfaen" w:cs="Times New Roman"/>
          <w:sz w:val="22"/>
          <w:szCs w:val="22"/>
          <w:lang w:val="ka-GE"/>
        </w:rPr>
        <w:t>)</w:t>
      </w:r>
      <w:r w:rsidR="000969F1">
        <w:rPr>
          <w:rFonts w:ascii="Sylfaen" w:hAnsi="Sylfaen" w:cs="Times New Roman"/>
          <w:sz w:val="22"/>
          <w:szCs w:val="22"/>
          <w:lang w:val="ka-GE"/>
        </w:rPr>
        <w:t>;</w:t>
      </w:r>
    </w:p>
    <w:p w14:paraId="3878DDD7" w14:textId="39FEBC78" w:rsidR="00F04726" w:rsidRPr="00A21C5A" w:rsidRDefault="0079178C" w:rsidP="0079178C">
      <w:pPr>
        <w:jc w:val="both"/>
        <w:rPr>
          <w:rFonts w:ascii="Sylfaen" w:hAnsi="Sylfaen"/>
          <w:color w:val="000000"/>
          <w:sz w:val="22"/>
          <w:szCs w:val="22"/>
          <w:lang w:val="ka-GE"/>
        </w:rPr>
      </w:pPr>
      <w:r w:rsidRPr="00A21C5A">
        <w:rPr>
          <w:rFonts w:ascii="Sylfaen" w:hAnsi="Sylfaen" w:cs="Times New Roman"/>
          <w:sz w:val="22"/>
          <w:szCs w:val="22"/>
          <w:lang w:val="ka-GE"/>
        </w:rPr>
        <w:t>ვ)</w:t>
      </w:r>
      <w:r w:rsidR="00C752B0">
        <w:rPr>
          <w:rFonts w:ascii="Sylfaen" w:hAnsi="Sylfaen" w:cs="Times New Roman"/>
          <w:sz w:val="22"/>
          <w:szCs w:val="22"/>
          <w:lang w:val="ka-GE"/>
        </w:rPr>
        <w:t xml:space="preserve"> </w:t>
      </w:r>
      <w:r w:rsidR="0098393D" w:rsidRPr="00A21C5A">
        <w:rPr>
          <w:rFonts w:ascii="Sylfaen" w:hAnsi="Sylfaen" w:cs="Times New Roman"/>
          <w:sz w:val="22"/>
          <w:szCs w:val="22"/>
          <w:lang w:val="ka-GE"/>
        </w:rPr>
        <w:t>მაჭახელას</w:t>
      </w:r>
      <w:r w:rsidR="00C752B0">
        <w:rPr>
          <w:rFonts w:ascii="Sylfaen" w:hAnsi="Sylfaen" w:cs="Times New Roman"/>
          <w:sz w:val="22"/>
          <w:szCs w:val="22"/>
          <w:lang w:val="ka-GE"/>
        </w:rPr>
        <w:t xml:space="preserve"> </w:t>
      </w:r>
      <w:r w:rsidR="0098393D" w:rsidRPr="00A21C5A">
        <w:rPr>
          <w:rFonts w:ascii="Sylfaen" w:hAnsi="Sylfaen" w:cs="Times New Roman"/>
          <w:sz w:val="22"/>
          <w:szCs w:val="22"/>
          <w:lang w:val="ka-GE"/>
        </w:rPr>
        <w:t>ეროვნული</w:t>
      </w:r>
      <w:r w:rsidR="00C752B0">
        <w:rPr>
          <w:rFonts w:ascii="Sylfaen" w:hAnsi="Sylfaen" w:cs="Times New Roman"/>
          <w:sz w:val="22"/>
          <w:szCs w:val="22"/>
          <w:lang w:val="ka-GE"/>
        </w:rPr>
        <w:t xml:space="preserve"> </w:t>
      </w:r>
      <w:r w:rsidR="0098393D" w:rsidRPr="00A21C5A">
        <w:rPr>
          <w:rFonts w:ascii="Sylfaen" w:hAnsi="Sylfaen" w:cs="Times New Roman"/>
          <w:sz w:val="22"/>
          <w:szCs w:val="22"/>
          <w:lang w:val="ka-GE"/>
        </w:rPr>
        <w:t>პარკის</w:t>
      </w:r>
      <w:r w:rsidR="00C752B0">
        <w:rPr>
          <w:rFonts w:ascii="Sylfaen" w:hAnsi="Sylfaen" w:cs="Times New Roman"/>
          <w:sz w:val="22"/>
          <w:szCs w:val="22"/>
          <w:lang w:val="ka-GE"/>
        </w:rPr>
        <w:t xml:space="preserve"> </w:t>
      </w:r>
      <w:r w:rsidR="0098393D" w:rsidRPr="00A21C5A">
        <w:rPr>
          <w:rFonts w:ascii="Sylfaen" w:hAnsi="Sylfaen" w:cs="Times New Roman"/>
          <w:sz w:val="22"/>
          <w:szCs w:val="22"/>
          <w:lang w:val="ka-GE"/>
        </w:rPr>
        <w:t>ტერიტორიაზე</w:t>
      </w:r>
      <w:r w:rsidR="00C752B0">
        <w:rPr>
          <w:rFonts w:ascii="Sylfaen" w:hAnsi="Sylfaen" w:cs="Times New Roman"/>
          <w:sz w:val="22"/>
          <w:szCs w:val="22"/>
          <w:lang w:val="ka-GE"/>
        </w:rPr>
        <w:t xml:space="preserve"> </w:t>
      </w:r>
      <w:r w:rsidR="0098393D" w:rsidRPr="00A21C5A">
        <w:rPr>
          <w:rFonts w:ascii="Sylfaen" w:hAnsi="Sylfaen" w:cs="Times New Roman"/>
          <w:sz w:val="22"/>
          <w:szCs w:val="22"/>
          <w:lang w:val="ka-GE"/>
        </w:rPr>
        <w:t>გვხვდება</w:t>
      </w:r>
      <w:r w:rsidR="00C752B0">
        <w:rPr>
          <w:rFonts w:ascii="Sylfaen" w:hAnsi="Sylfaen" w:cs="Times New Roman"/>
          <w:sz w:val="22"/>
          <w:szCs w:val="22"/>
          <w:lang w:val="ka-GE"/>
        </w:rPr>
        <w:t xml:space="preserve"> </w:t>
      </w:r>
      <w:r w:rsidR="0098393D" w:rsidRPr="00A21C5A">
        <w:rPr>
          <w:rFonts w:ascii="Sylfaen" w:hAnsi="Sylfaen" w:cs="Times New Roman"/>
          <w:sz w:val="22"/>
          <w:szCs w:val="22"/>
          <w:lang w:val="ka-GE"/>
        </w:rPr>
        <w:t>5</w:t>
      </w:r>
      <w:r w:rsidR="00C752B0">
        <w:rPr>
          <w:rFonts w:ascii="Sylfaen" w:hAnsi="Sylfaen" w:cs="Times New Roman"/>
          <w:sz w:val="22"/>
          <w:szCs w:val="22"/>
          <w:lang w:val="ka-GE"/>
        </w:rPr>
        <w:t xml:space="preserve"> </w:t>
      </w:r>
      <w:r w:rsidR="0098393D" w:rsidRPr="00A21C5A">
        <w:rPr>
          <w:rFonts w:ascii="Sylfaen" w:hAnsi="Sylfaen" w:cs="Times New Roman"/>
          <w:sz w:val="22"/>
          <w:szCs w:val="22"/>
          <w:lang w:val="ka-GE"/>
        </w:rPr>
        <w:t>სახეობის</w:t>
      </w:r>
      <w:r w:rsidR="00C752B0">
        <w:rPr>
          <w:rFonts w:ascii="Sylfaen" w:hAnsi="Sylfaen" w:cs="Times New Roman"/>
          <w:sz w:val="22"/>
          <w:szCs w:val="22"/>
          <w:lang w:val="ka-GE"/>
        </w:rPr>
        <w:t xml:space="preserve"> </w:t>
      </w:r>
      <w:r w:rsidR="0098393D" w:rsidRPr="00A21C5A">
        <w:rPr>
          <w:rFonts w:ascii="Sylfaen" w:hAnsi="Sylfaen" w:cs="Times New Roman"/>
          <w:sz w:val="22"/>
          <w:szCs w:val="22"/>
          <w:lang w:val="ka-GE"/>
        </w:rPr>
        <w:t>ამფიბია:</w:t>
      </w:r>
      <w:r w:rsidR="00C752B0">
        <w:rPr>
          <w:rFonts w:ascii="Sylfaen" w:hAnsi="Sylfaen" w:cs="Times New Roman"/>
          <w:sz w:val="22"/>
          <w:szCs w:val="22"/>
          <w:lang w:val="ka-GE"/>
        </w:rPr>
        <w:t xml:space="preserve"> </w:t>
      </w:r>
      <w:r w:rsidR="00F80C6E" w:rsidRPr="00A21C5A">
        <w:rPr>
          <w:rFonts w:ascii="Sylfaen" w:hAnsi="Sylfaen"/>
          <w:sz w:val="22"/>
          <w:szCs w:val="22"/>
          <w:lang w:val="ka-GE"/>
        </w:rPr>
        <w:t>კავკასიური</w:t>
      </w:r>
      <w:r w:rsidR="00C752B0">
        <w:rPr>
          <w:rFonts w:ascii="Sylfaen" w:hAnsi="Sylfaen" w:cs="Times New Roman"/>
          <w:sz w:val="22"/>
          <w:szCs w:val="22"/>
          <w:lang w:val="ka-GE"/>
        </w:rPr>
        <w:t xml:space="preserve"> </w:t>
      </w:r>
      <w:r w:rsidR="00F80C6E" w:rsidRPr="00A21C5A">
        <w:rPr>
          <w:rFonts w:ascii="Sylfaen" w:hAnsi="Sylfaen"/>
          <w:sz w:val="22"/>
          <w:szCs w:val="22"/>
          <w:lang w:val="ka-GE"/>
        </w:rPr>
        <w:t>სალამანდრა</w:t>
      </w:r>
      <w:r w:rsidR="00C752B0">
        <w:rPr>
          <w:rFonts w:ascii="Sylfaen" w:hAnsi="Sylfaen" w:cs="TimesNewRomanPS-ItalicMT"/>
          <w:i/>
          <w:iCs/>
          <w:sz w:val="22"/>
          <w:szCs w:val="22"/>
          <w:lang w:val="ka-GE"/>
        </w:rPr>
        <w:t xml:space="preserve"> </w:t>
      </w:r>
      <w:r w:rsidR="00F80C6E" w:rsidRPr="00A21C5A">
        <w:rPr>
          <w:rFonts w:ascii="Sylfaen" w:hAnsi="Sylfaen" w:cs="TimesNewRomanPS-ItalicMT"/>
          <w:i/>
          <w:iCs/>
          <w:sz w:val="22"/>
          <w:szCs w:val="22"/>
          <w:lang w:val="ka-GE"/>
        </w:rPr>
        <w:t>(</w:t>
      </w:r>
      <w:r w:rsidR="00F80C6E" w:rsidRPr="00A21C5A">
        <w:rPr>
          <w:rFonts w:ascii="Sylfaen" w:hAnsi="Sylfaen" w:cs="Times New Roman"/>
          <w:i/>
          <w:iCs/>
          <w:sz w:val="22"/>
          <w:szCs w:val="22"/>
          <w:lang w:val="ka-GE"/>
        </w:rPr>
        <w:t>Mertensiella</w:t>
      </w:r>
      <w:r w:rsidR="00C752B0">
        <w:rPr>
          <w:rFonts w:ascii="Sylfaen" w:hAnsi="Sylfaen" w:cs="Times New Roman"/>
          <w:i/>
          <w:iCs/>
          <w:sz w:val="22"/>
          <w:szCs w:val="22"/>
          <w:lang w:val="ka-GE"/>
        </w:rPr>
        <w:t xml:space="preserve"> </w:t>
      </w:r>
      <w:r w:rsidR="00F80C6E" w:rsidRPr="00A21C5A">
        <w:rPr>
          <w:rFonts w:ascii="Sylfaen" w:hAnsi="Sylfaen" w:cs="Times New Roman"/>
          <w:i/>
          <w:iCs/>
          <w:sz w:val="22"/>
          <w:szCs w:val="22"/>
          <w:lang w:val="ka-GE"/>
        </w:rPr>
        <w:t>caucasica</w:t>
      </w:r>
      <w:r w:rsidR="00F80C6E" w:rsidRPr="00A21C5A">
        <w:rPr>
          <w:rFonts w:ascii="Sylfaen" w:hAnsi="Sylfaen" w:cs="TimesNewRomanPS-ItalicMT"/>
          <w:i/>
          <w:iCs/>
          <w:sz w:val="22"/>
          <w:szCs w:val="22"/>
          <w:lang w:val="ka-GE"/>
        </w:rPr>
        <w:t>),</w:t>
      </w:r>
      <w:r w:rsidR="00C752B0">
        <w:rPr>
          <w:rFonts w:ascii="Sylfaen" w:hAnsi="Sylfaen" w:cs="Sylfaen"/>
          <w:color w:val="000000"/>
          <w:sz w:val="22"/>
          <w:szCs w:val="22"/>
          <w:lang w:val="ka-GE"/>
        </w:rPr>
        <w:t xml:space="preserve"> </w:t>
      </w:r>
      <w:r w:rsidR="00F80C6E" w:rsidRPr="00A21C5A">
        <w:rPr>
          <w:rFonts w:ascii="Sylfaen" w:hAnsi="Sylfaen" w:cs="Sylfaen"/>
          <w:color w:val="000000"/>
          <w:sz w:val="22"/>
          <w:szCs w:val="22"/>
          <w:lang w:val="ka-GE"/>
        </w:rPr>
        <w:t>მცირეაზიური</w:t>
      </w:r>
      <w:r w:rsidR="00C752B0">
        <w:rPr>
          <w:rFonts w:ascii="Sylfaen" w:hAnsi="Sylfaen" w:cs="Sylfaen"/>
          <w:color w:val="000000"/>
          <w:sz w:val="22"/>
          <w:szCs w:val="22"/>
          <w:lang w:val="ka-GE"/>
        </w:rPr>
        <w:t xml:space="preserve"> </w:t>
      </w:r>
      <w:r w:rsidR="00F80C6E" w:rsidRPr="00A21C5A">
        <w:rPr>
          <w:rFonts w:ascii="Sylfaen" w:hAnsi="Sylfaen" w:cs="Sylfaen"/>
          <w:color w:val="000000"/>
          <w:sz w:val="22"/>
          <w:szCs w:val="22"/>
          <w:lang w:val="ka-GE"/>
        </w:rPr>
        <w:t>ტრიტონი</w:t>
      </w:r>
      <w:r w:rsidR="00C752B0">
        <w:rPr>
          <w:rFonts w:ascii="Sylfaen" w:hAnsi="Sylfaen" w:cs="Sylfaen"/>
          <w:color w:val="000000"/>
          <w:sz w:val="22"/>
          <w:szCs w:val="22"/>
          <w:lang w:val="ka-GE"/>
        </w:rPr>
        <w:t xml:space="preserve"> </w:t>
      </w:r>
      <w:r w:rsidR="00F80C6E" w:rsidRPr="00A21C5A">
        <w:rPr>
          <w:rFonts w:ascii="Sylfaen" w:hAnsi="Sylfaen" w:cs="Sylfaen"/>
          <w:color w:val="000000"/>
          <w:sz w:val="22"/>
          <w:szCs w:val="22"/>
          <w:lang w:val="ka-GE"/>
        </w:rPr>
        <w:t>(</w:t>
      </w:r>
      <w:r w:rsidR="00F80C6E" w:rsidRPr="00A21C5A">
        <w:rPr>
          <w:rFonts w:ascii="Sylfaen" w:hAnsi="Sylfaen" w:cs="Times New Roman"/>
          <w:i/>
          <w:iCs/>
          <w:color w:val="000000"/>
          <w:sz w:val="22"/>
          <w:szCs w:val="22"/>
          <w:lang w:val="ka-GE"/>
        </w:rPr>
        <w:t>Triturus</w:t>
      </w:r>
      <w:r w:rsidR="00C752B0">
        <w:rPr>
          <w:rFonts w:ascii="Sylfaen" w:hAnsi="Sylfaen" w:cs="Times New Roman"/>
          <w:i/>
          <w:iCs/>
          <w:color w:val="000000"/>
          <w:sz w:val="22"/>
          <w:szCs w:val="22"/>
          <w:lang w:val="ka-GE"/>
        </w:rPr>
        <w:t xml:space="preserve"> </w:t>
      </w:r>
      <w:r w:rsidR="00F80C6E" w:rsidRPr="00A21C5A">
        <w:rPr>
          <w:rFonts w:ascii="Sylfaen" w:hAnsi="Sylfaen" w:cs="Times New Roman"/>
          <w:i/>
          <w:iCs/>
          <w:color w:val="000000"/>
          <w:sz w:val="22"/>
          <w:szCs w:val="22"/>
          <w:lang w:val="ka-GE"/>
        </w:rPr>
        <w:lastRenderedPageBreak/>
        <w:t>vittatus</w:t>
      </w:r>
      <w:r w:rsidR="00C752B0">
        <w:rPr>
          <w:rFonts w:ascii="Sylfaen" w:hAnsi="Sylfaen" w:cs="Times New Roman"/>
          <w:i/>
          <w:iCs/>
          <w:color w:val="000000"/>
          <w:sz w:val="22"/>
          <w:szCs w:val="22"/>
          <w:lang w:val="ka-GE"/>
        </w:rPr>
        <w:t xml:space="preserve"> </w:t>
      </w:r>
      <w:r w:rsidR="00F80C6E" w:rsidRPr="00A21C5A">
        <w:rPr>
          <w:rFonts w:ascii="Sylfaen" w:hAnsi="Sylfaen" w:cs="Times New Roman"/>
          <w:i/>
          <w:iCs/>
          <w:color w:val="000000"/>
          <w:sz w:val="22"/>
          <w:szCs w:val="22"/>
          <w:lang w:val="ka-GE"/>
        </w:rPr>
        <w:t>(Ommatotriton</w:t>
      </w:r>
      <w:r w:rsidR="00C752B0">
        <w:rPr>
          <w:rFonts w:ascii="Sylfaen" w:hAnsi="Sylfaen" w:cs="Times New Roman"/>
          <w:i/>
          <w:iCs/>
          <w:color w:val="000000"/>
          <w:sz w:val="22"/>
          <w:szCs w:val="22"/>
          <w:lang w:val="ka-GE"/>
        </w:rPr>
        <w:t xml:space="preserve"> </w:t>
      </w:r>
      <w:r w:rsidR="00F80C6E" w:rsidRPr="00A21C5A">
        <w:rPr>
          <w:rFonts w:ascii="Sylfaen" w:hAnsi="Sylfaen" w:cs="Times New Roman"/>
          <w:i/>
          <w:iCs/>
          <w:color w:val="000000"/>
          <w:sz w:val="22"/>
          <w:szCs w:val="22"/>
          <w:lang w:val="ka-GE"/>
        </w:rPr>
        <w:t>ophryticus</w:t>
      </w:r>
      <w:r w:rsidR="00F80C6E" w:rsidRPr="00A21C5A">
        <w:rPr>
          <w:rFonts w:ascii="Sylfaen" w:hAnsi="Sylfaen" w:cs="Sylfaen"/>
          <w:i/>
          <w:iCs/>
          <w:color w:val="000000"/>
          <w:sz w:val="22"/>
          <w:szCs w:val="22"/>
          <w:lang w:val="ka-GE"/>
        </w:rPr>
        <w:t>),</w:t>
      </w:r>
      <w:r w:rsidR="00C752B0">
        <w:rPr>
          <w:rFonts w:ascii="Sylfaen" w:hAnsi="Sylfaen" w:cs="Sylfaen"/>
          <w:i/>
          <w:iCs/>
          <w:color w:val="000000"/>
          <w:sz w:val="22"/>
          <w:szCs w:val="22"/>
          <w:lang w:val="ka-GE"/>
        </w:rPr>
        <w:t xml:space="preserve"> </w:t>
      </w:r>
      <w:r w:rsidR="00F80C6E" w:rsidRPr="00A21C5A">
        <w:rPr>
          <w:rFonts w:ascii="Sylfaen" w:hAnsi="Sylfaen" w:cs="Sylfaen"/>
          <w:color w:val="000000"/>
          <w:sz w:val="22"/>
          <w:szCs w:val="22"/>
          <w:lang w:val="ka-GE"/>
        </w:rPr>
        <w:t>კავკასიური</w:t>
      </w:r>
      <w:r w:rsidR="00C752B0">
        <w:rPr>
          <w:rFonts w:ascii="Sylfaen" w:hAnsi="Sylfaen" w:cs="Sylfaen"/>
          <w:color w:val="000000"/>
          <w:sz w:val="22"/>
          <w:szCs w:val="22"/>
          <w:lang w:val="ka-GE"/>
        </w:rPr>
        <w:t xml:space="preserve"> </w:t>
      </w:r>
      <w:r w:rsidR="00F80C6E" w:rsidRPr="00A21C5A">
        <w:rPr>
          <w:rFonts w:ascii="Sylfaen" w:hAnsi="Sylfaen" w:cs="Sylfaen"/>
          <w:color w:val="000000"/>
          <w:sz w:val="22"/>
          <w:szCs w:val="22"/>
          <w:lang w:val="ka-GE"/>
        </w:rPr>
        <w:t>გომბეშო</w:t>
      </w:r>
      <w:r w:rsidR="00C752B0">
        <w:rPr>
          <w:rFonts w:ascii="Sylfaen" w:hAnsi="Sylfaen" w:cs="Sylfaen"/>
          <w:i/>
          <w:iCs/>
          <w:color w:val="000000"/>
          <w:sz w:val="22"/>
          <w:szCs w:val="22"/>
          <w:lang w:val="ka-GE"/>
        </w:rPr>
        <w:t xml:space="preserve"> </w:t>
      </w:r>
      <w:r w:rsidR="00F80C6E" w:rsidRPr="00A21C5A">
        <w:rPr>
          <w:rFonts w:ascii="Sylfaen" w:hAnsi="Sylfaen" w:cs="Sylfaen"/>
          <w:i/>
          <w:iCs/>
          <w:color w:val="000000"/>
          <w:sz w:val="22"/>
          <w:szCs w:val="22"/>
          <w:lang w:val="ka-GE"/>
        </w:rPr>
        <w:t>(</w:t>
      </w:r>
      <w:r w:rsidR="00F80C6E" w:rsidRPr="00A21C5A">
        <w:rPr>
          <w:rFonts w:ascii="Sylfaen" w:hAnsi="Sylfaen" w:cs="Times New Roman"/>
          <w:i/>
          <w:iCs/>
          <w:color w:val="000000"/>
          <w:sz w:val="22"/>
          <w:szCs w:val="22"/>
          <w:lang w:val="ka-GE"/>
        </w:rPr>
        <w:t>Bufo</w:t>
      </w:r>
      <w:r w:rsidR="00C752B0">
        <w:rPr>
          <w:rFonts w:ascii="Sylfaen" w:hAnsi="Sylfaen" w:cs="Times New Roman"/>
          <w:i/>
          <w:iCs/>
          <w:color w:val="000000"/>
          <w:sz w:val="22"/>
          <w:szCs w:val="22"/>
          <w:lang w:val="ka-GE"/>
        </w:rPr>
        <w:t xml:space="preserve"> </w:t>
      </w:r>
      <w:r w:rsidR="00F80C6E" w:rsidRPr="00A21C5A">
        <w:rPr>
          <w:rFonts w:ascii="Sylfaen" w:hAnsi="Sylfaen" w:cs="Times New Roman"/>
          <w:i/>
          <w:iCs/>
          <w:color w:val="000000"/>
          <w:sz w:val="22"/>
          <w:szCs w:val="22"/>
          <w:lang w:val="ka-GE"/>
        </w:rPr>
        <w:t>verrucosissimus</w:t>
      </w:r>
      <w:r w:rsidR="00F80C6E" w:rsidRPr="00A21C5A">
        <w:rPr>
          <w:rFonts w:ascii="Sylfaen" w:hAnsi="Sylfaen" w:cs="Sylfaen"/>
          <w:i/>
          <w:iCs/>
          <w:color w:val="000000"/>
          <w:sz w:val="22"/>
          <w:szCs w:val="22"/>
          <w:lang w:val="ka-GE"/>
        </w:rPr>
        <w:t>),</w:t>
      </w:r>
      <w:r w:rsidR="00C752B0">
        <w:rPr>
          <w:rFonts w:ascii="Sylfaen" w:hAnsi="Sylfaen" w:cs="Sylfaen"/>
          <w:i/>
          <w:iCs/>
          <w:color w:val="000000"/>
          <w:sz w:val="22"/>
          <w:szCs w:val="22"/>
          <w:lang w:val="ka-GE"/>
        </w:rPr>
        <w:t xml:space="preserve"> </w:t>
      </w:r>
      <w:r w:rsidR="00F80C6E" w:rsidRPr="00A21C5A">
        <w:rPr>
          <w:rFonts w:ascii="Sylfaen" w:hAnsi="Sylfaen" w:cs="Sylfaen"/>
          <w:color w:val="000000"/>
          <w:sz w:val="22"/>
          <w:szCs w:val="22"/>
          <w:lang w:val="ka-GE"/>
        </w:rPr>
        <w:t>მცირეაზიური</w:t>
      </w:r>
      <w:r w:rsidR="00C752B0">
        <w:rPr>
          <w:rFonts w:ascii="Sylfaen" w:hAnsi="Sylfaen" w:cs="Sylfaen"/>
          <w:color w:val="000000"/>
          <w:sz w:val="22"/>
          <w:szCs w:val="22"/>
          <w:lang w:val="ka-GE"/>
        </w:rPr>
        <w:t xml:space="preserve"> </w:t>
      </w:r>
      <w:r w:rsidR="00F80C6E" w:rsidRPr="00A21C5A">
        <w:rPr>
          <w:rFonts w:ascii="Sylfaen" w:hAnsi="Sylfaen" w:cs="Sylfaen"/>
          <w:color w:val="000000"/>
          <w:sz w:val="22"/>
          <w:szCs w:val="22"/>
          <w:lang w:val="ka-GE"/>
        </w:rPr>
        <w:t>ბაყაყი</w:t>
      </w:r>
      <w:r w:rsidR="00C752B0">
        <w:rPr>
          <w:rFonts w:ascii="Sylfaen" w:hAnsi="Sylfaen" w:cs="Sylfaen"/>
          <w:i/>
          <w:iCs/>
          <w:color w:val="000000"/>
          <w:sz w:val="22"/>
          <w:szCs w:val="22"/>
          <w:lang w:val="ka-GE"/>
        </w:rPr>
        <w:t xml:space="preserve"> </w:t>
      </w:r>
      <w:r w:rsidR="00F80C6E" w:rsidRPr="00A21C5A">
        <w:rPr>
          <w:rFonts w:ascii="Sylfaen" w:hAnsi="Sylfaen" w:cs="Sylfaen"/>
          <w:i/>
          <w:iCs/>
          <w:color w:val="000000"/>
          <w:sz w:val="22"/>
          <w:szCs w:val="22"/>
          <w:lang w:val="ka-GE"/>
        </w:rPr>
        <w:t>(</w:t>
      </w:r>
      <w:r w:rsidR="00F80C6E" w:rsidRPr="00A21C5A">
        <w:rPr>
          <w:rFonts w:ascii="Sylfaen" w:hAnsi="Sylfaen" w:cs="Times New Roman"/>
          <w:i/>
          <w:iCs/>
          <w:color w:val="000000"/>
          <w:sz w:val="22"/>
          <w:szCs w:val="22"/>
          <w:lang w:val="ka-GE"/>
        </w:rPr>
        <w:t>Rana</w:t>
      </w:r>
      <w:r w:rsidR="00C752B0">
        <w:rPr>
          <w:rFonts w:ascii="Sylfaen" w:hAnsi="Sylfaen" w:cs="Times New Roman"/>
          <w:i/>
          <w:iCs/>
          <w:color w:val="000000"/>
          <w:sz w:val="22"/>
          <w:szCs w:val="22"/>
          <w:lang w:val="ka-GE"/>
        </w:rPr>
        <w:t xml:space="preserve"> </w:t>
      </w:r>
      <w:r w:rsidR="00F80C6E" w:rsidRPr="00A21C5A">
        <w:rPr>
          <w:rFonts w:ascii="Sylfaen" w:hAnsi="Sylfaen" w:cs="Times New Roman"/>
          <w:i/>
          <w:iCs/>
          <w:color w:val="000000"/>
          <w:sz w:val="22"/>
          <w:szCs w:val="22"/>
          <w:lang w:val="ka-GE"/>
        </w:rPr>
        <w:t>macrocnemis</w:t>
      </w:r>
      <w:r w:rsidR="00F80C6E" w:rsidRPr="00A21C5A">
        <w:rPr>
          <w:rFonts w:ascii="Sylfaen" w:hAnsi="Sylfaen" w:cs="Sylfaen"/>
          <w:i/>
          <w:iCs/>
          <w:color w:val="000000"/>
          <w:sz w:val="22"/>
          <w:szCs w:val="22"/>
          <w:lang w:val="ka-GE"/>
        </w:rPr>
        <w:t>),</w:t>
      </w:r>
      <w:r w:rsidR="00C752B0">
        <w:rPr>
          <w:rFonts w:ascii="Sylfaen" w:hAnsi="Sylfaen" w:cs="Sylfaen"/>
          <w:i/>
          <w:iCs/>
          <w:color w:val="000000"/>
          <w:sz w:val="22"/>
          <w:szCs w:val="22"/>
          <w:lang w:val="ka-GE"/>
        </w:rPr>
        <w:t xml:space="preserve"> </w:t>
      </w:r>
      <w:r w:rsidR="00174FB2" w:rsidRPr="00A21C5A">
        <w:rPr>
          <w:rFonts w:ascii="Sylfaen" w:hAnsi="Sylfaen" w:cs="Sylfaen"/>
          <w:color w:val="000000"/>
          <w:sz w:val="22"/>
          <w:szCs w:val="22"/>
          <w:lang w:val="ka-GE"/>
        </w:rPr>
        <w:t>კავკასიური</w:t>
      </w:r>
      <w:r w:rsidR="00C752B0">
        <w:rPr>
          <w:rFonts w:ascii="Sylfaen" w:hAnsi="Sylfaen" w:cs="Sylfaen"/>
          <w:color w:val="000000"/>
          <w:sz w:val="22"/>
          <w:szCs w:val="22"/>
          <w:lang w:val="ka-GE"/>
        </w:rPr>
        <w:t xml:space="preserve"> </w:t>
      </w:r>
      <w:r w:rsidR="00174FB2" w:rsidRPr="00A21C5A">
        <w:rPr>
          <w:rFonts w:ascii="Sylfaen" w:hAnsi="Sylfaen" w:cs="Sylfaen"/>
          <w:color w:val="000000"/>
          <w:sz w:val="22"/>
          <w:szCs w:val="22"/>
          <w:lang w:val="ka-GE"/>
        </w:rPr>
        <w:t>ჯვრიანა</w:t>
      </w:r>
      <w:r w:rsidR="00C752B0">
        <w:rPr>
          <w:rFonts w:ascii="Sylfaen" w:hAnsi="Sylfaen" w:cs="Sylfaen"/>
          <w:i/>
          <w:iCs/>
          <w:color w:val="000000"/>
          <w:sz w:val="22"/>
          <w:szCs w:val="22"/>
          <w:lang w:val="ka-GE"/>
        </w:rPr>
        <w:t xml:space="preserve"> </w:t>
      </w:r>
      <w:r w:rsidR="00174FB2" w:rsidRPr="00A21C5A">
        <w:rPr>
          <w:rFonts w:ascii="Sylfaen" w:hAnsi="Sylfaen" w:cs="Sylfaen"/>
          <w:i/>
          <w:iCs/>
          <w:color w:val="000000"/>
          <w:sz w:val="22"/>
          <w:szCs w:val="22"/>
          <w:lang w:val="ka-GE"/>
        </w:rPr>
        <w:t>(</w:t>
      </w:r>
      <w:r w:rsidR="00174FB2" w:rsidRPr="00A21C5A">
        <w:rPr>
          <w:rFonts w:ascii="Sylfaen" w:hAnsi="Sylfaen" w:cs="Times New Roman"/>
          <w:i/>
          <w:iCs/>
          <w:color w:val="000000"/>
          <w:sz w:val="22"/>
          <w:szCs w:val="22"/>
          <w:lang w:val="ka-GE"/>
        </w:rPr>
        <w:t>Pelodytes</w:t>
      </w:r>
      <w:r w:rsidR="00C752B0">
        <w:rPr>
          <w:rFonts w:ascii="Sylfaen" w:hAnsi="Sylfaen" w:cs="Times New Roman"/>
          <w:i/>
          <w:iCs/>
          <w:color w:val="000000"/>
          <w:sz w:val="22"/>
          <w:szCs w:val="22"/>
          <w:lang w:val="ka-GE"/>
        </w:rPr>
        <w:t xml:space="preserve"> </w:t>
      </w:r>
      <w:r w:rsidR="00174FB2" w:rsidRPr="00A21C5A">
        <w:rPr>
          <w:rFonts w:ascii="Sylfaen" w:hAnsi="Sylfaen" w:cs="Times New Roman"/>
          <w:i/>
          <w:iCs/>
          <w:color w:val="000000"/>
          <w:sz w:val="22"/>
          <w:szCs w:val="22"/>
          <w:lang w:val="ka-GE"/>
        </w:rPr>
        <w:t>caucasicus</w:t>
      </w:r>
      <w:r w:rsidR="00174FB2" w:rsidRPr="00A21C5A">
        <w:rPr>
          <w:rFonts w:ascii="Sylfaen" w:hAnsi="Sylfaen" w:cs="Sylfaen"/>
          <w:i/>
          <w:iCs/>
          <w:color w:val="000000"/>
          <w:sz w:val="22"/>
          <w:szCs w:val="22"/>
          <w:lang w:val="ka-GE"/>
        </w:rPr>
        <w:t>)</w:t>
      </w:r>
      <w:r w:rsidR="000969F1">
        <w:rPr>
          <w:rFonts w:ascii="Sylfaen" w:hAnsi="Sylfaen" w:cs="Sylfaen"/>
          <w:color w:val="000000"/>
          <w:sz w:val="22"/>
          <w:szCs w:val="22"/>
          <w:lang w:val="ka-GE"/>
        </w:rPr>
        <w:t>;</w:t>
      </w:r>
    </w:p>
    <w:p w14:paraId="06451347" w14:textId="64D41168" w:rsidR="00F04726" w:rsidRPr="00A21C5A" w:rsidRDefault="001C7161" w:rsidP="001C7161">
      <w:pPr>
        <w:jc w:val="both"/>
        <w:rPr>
          <w:rFonts w:ascii="Sylfaen" w:hAnsi="Sylfaen"/>
          <w:color w:val="000000"/>
          <w:sz w:val="22"/>
          <w:szCs w:val="22"/>
          <w:lang w:val="ka-GE"/>
        </w:rPr>
      </w:pPr>
      <w:r w:rsidRPr="00A21C5A">
        <w:rPr>
          <w:rFonts w:ascii="Sylfaen" w:hAnsi="Sylfaen"/>
          <w:sz w:val="22"/>
          <w:szCs w:val="22"/>
          <w:lang w:val="ka-GE"/>
        </w:rPr>
        <w:t>ზ)</w:t>
      </w:r>
      <w:r w:rsidR="00C752B0">
        <w:rPr>
          <w:rFonts w:ascii="Sylfaen" w:hAnsi="Sylfaen"/>
          <w:sz w:val="22"/>
          <w:szCs w:val="22"/>
          <w:lang w:val="ka-GE"/>
        </w:rPr>
        <w:t xml:space="preserve"> </w:t>
      </w:r>
      <w:r w:rsidR="00D21B21" w:rsidRPr="00A21C5A">
        <w:rPr>
          <w:rFonts w:ascii="Sylfaen" w:hAnsi="Sylfaen"/>
          <w:sz w:val="22"/>
          <w:szCs w:val="22"/>
          <w:lang w:val="ka-GE"/>
        </w:rPr>
        <w:t>უხერხემლოების</w:t>
      </w:r>
      <w:r w:rsidR="00C752B0">
        <w:rPr>
          <w:rFonts w:ascii="Sylfaen" w:hAnsi="Sylfaen"/>
          <w:sz w:val="22"/>
          <w:szCs w:val="22"/>
          <w:lang w:val="ka-GE"/>
        </w:rPr>
        <w:t xml:space="preserve"> </w:t>
      </w:r>
      <w:r w:rsidR="00D21B21" w:rsidRPr="00A21C5A">
        <w:rPr>
          <w:rFonts w:ascii="Sylfaen" w:hAnsi="Sylfaen"/>
          <w:sz w:val="22"/>
          <w:szCs w:val="22"/>
          <w:lang w:val="ka-GE"/>
        </w:rPr>
        <w:t>შესახებ</w:t>
      </w:r>
      <w:r w:rsidR="00C752B0">
        <w:rPr>
          <w:rFonts w:ascii="Sylfaen" w:hAnsi="Sylfaen"/>
          <w:sz w:val="22"/>
          <w:szCs w:val="22"/>
          <w:lang w:val="ka-GE"/>
        </w:rPr>
        <w:t xml:space="preserve"> </w:t>
      </w:r>
      <w:r w:rsidR="00D21B21" w:rsidRPr="00A21C5A">
        <w:rPr>
          <w:rFonts w:ascii="Sylfaen" w:hAnsi="Sylfaen"/>
          <w:sz w:val="22"/>
          <w:szCs w:val="22"/>
          <w:lang w:val="ka-GE"/>
        </w:rPr>
        <w:t>ინფორმაცია</w:t>
      </w:r>
      <w:r w:rsidR="00C752B0">
        <w:rPr>
          <w:rFonts w:ascii="Sylfaen" w:hAnsi="Sylfaen"/>
          <w:sz w:val="22"/>
          <w:szCs w:val="22"/>
          <w:lang w:val="ka-GE"/>
        </w:rPr>
        <w:t xml:space="preserve"> </w:t>
      </w:r>
      <w:r w:rsidR="00D21B21" w:rsidRPr="00A21C5A">
        <w:rPr>
          <w:rFonts w:ascii="Sylfaen" w:hAnsi="Sylfaen"/>
          <w:sz w:val="22"/>
          <w:szCs w:val="22"/>
          <w:lang w:val="ka-GE"/>
        </w:rPr>
        <w:t>ძალიან</w:t>
      </w:r>
      <w:r w:rsidR="00C752B0">
        <w:rPr>
          <w:rFonts w:ascii="Sylfaen" w:hAnsi="Sylfaen"/>
          <w:sz w:val="22"/>
          <w:szCs w:val="22"/>
          <w:lang w:val="ka-GE"/>
        </w:rPr>
        <w:t xml:space="preserve"> </w:t>
      </w:r>
      <w:r w:rsidR="00D21B21" w:rsidRPr="00A21C5A">
        <w:rPr>
          <w:rFonts w:ascii="Sylfaen" w:hAnsi="Sylfaen"/>
          <w:sz w:val="22"/>
          <w:szCs w:val="22"/>
          <w:lang w:val="ka-GE"/>
        </w:rPr>
        <w:t>მწირია,</w:t>
      </w:r>
      <w:r w:rsidR="00C752B0">
        <w:rPr>
          <w:rFonts w:ascii="Sylfaen" w:hAnsi="Sylfaen"/>
          <w:sz w:val="22"/>
          <w:szCs w:val="22"/>
          <w:lang w:val="ka-GE"/>
        </w:rPr>
        <w:t xml:space="preserve"> </w:t>
      </w:r>
      <w:r w:rsidR="00D21B21" w:rsidRPr="00A21C5A">
        <w:rPr>
          <w:rFonts w:ascii="Sylfaen" w:hAnsi="Sylfaen"/>
          <w:sz w:val="22"/>
          <w:szCs w:val="22"/>
          <w:lang w:val="ka-GE"/>
        </w:rPr>
        <w:t>ცნობილია</w:t>
      </w:r>
      <w:r w:rsidR="00C752B0">
        <w:rPr>
          <w:rFonts w:ascii="Sylfaen" w:hAnsi="Sylfaen"/>
          <w:sz w:val="22"/>
          <w:szCs w:val="22"/>
          <w:lang w:val="ka-GE"/>
        </w:rPr>
        <w:t xml:space="preserve"> </w:t>
      </w:r>
      <w:r w:rsidR="00D21B21" w:rsidRPr="00A21C5A">
        <w:rPr>
          <w:rFonts w:ascii="Sylfaen" w:hAnsi="Sylfaen"/>
          <w:sz w:val="22"/>
          <w:szCs w:val="22"/>
          <w:lang w:val="ka-GE"/>
        </w:rPr>
        <w:t>მხოლოდ</w:t>
      </w:r>
      <w:r w:rsidR="00C752B0">
        <w:rPr>
          <w:rFonts w:ascii="Sylfaen" w:hAnsi="Sylfaen"/>
          <w:sz w:val="22"/>
          <w:szCs w:val="22"/>
          <w:lang w:val="ka-GE"/>
        </w:rPr>
        <w:t xml:space="preserve"> </w:t>
      </w:r>
      <w:r w:rsidR="00D21B21" w:rsidRPr="00A21C5A">
        <w:rPr>
          <w:rFonts w:ascii="Sylfaen" w:hAnsi="Sylfaen"/>
          <w:sz w:val="22"/>
          <w:szCs w:val="22"/>
          <w:lang w:val="ka-GE"/>
        </w:rPr>
        <w:t>ტყის</w:t>
      </w:r>
      <w:r w:rsidR="00C752B0">
        <w:rPr>
          <w:rFonts w:ascii="Sylfaen" w:hAnsi="Sylfaen"/>
          <w:sz w:val="22"/>
          <w:szCs w:val="22"/>
          <w:lang w:val="ka-GE"/>
        </w:rPr>
        <w:t xml:space="preserve"> </w:t>
      </w:r>
      <w:r w:rsidR="00D21B21" w:rsidRPr="00A21C5A">
        <w:rPr>
          <w:rFonts w:ascii="Sylfaen" w:hAnsi="Sylfaen"/>
          <w:sz w:val="22"/>
          <w:szCs w:val="22"/>
          <w:lang w:val="ka-GE"/>
        </w:rPr>
        <w:t>მავნებელი</w:t>
      </w:r>
      <w:r w:rsidR="00C752B0">
        <w:rPr>
          <w:rFonts w:ascii="Sylfaen" w:hAnsi="Sylfaen"/>
          <w:sz w:val="22"/>
          <w:szCs w:val="22"/>
          <w:lang w:val="ka-GE"/>
        </w:rPr>
        <w:t xml:space="preserve"> </w:t>
      </w:r>
      <w:r w:rsidR="00D21B21" w:rsidRPr="00A21C5A">
        <w:rPr>
          <w:rFonts w:ascii="Sylfaen" w:hAnsi="Sylfaen"/>
          <w:sz w:val="22"/>
          <w:szCs w:val="22"/>
          <w:lang w:val="ka-GE"/>
        </w:rPr>
        <w:t>მწერები,</w:t>
      </w:r>
      <w:r w:rsidR="00C752B0">
        <w:rPr>
          <w:rFonts w:ascii="Sylfaen" w:hAnsi="Sylfaen"/>
          <w:sz w:val="22"/>
          <w:szCs w:val="22"/>
          <w:lang w:val="ka-GE"/>
        </w:rPr>
        <w:t xml:space="preserve"> </w:t>
      </w:r>
      <w:r w:rsidR="00D21B21" w:rsidRPr="00A21C5A">
        <w:rPr>
          <w:rFonts w:ascii="Sylfaen" w:hAnsi="Sylfaen"/>
          <w:sz w:val="22"/>
          <w:szCs w:val="22"/>
          <w:lang w:val="ka-GE"/>
        </w:rPr>
        <w:t>ესენია</w:t>
      </w:r>
      <w:r w:rsidR="00330BBE" w:rsidRPr="00A21C5A">
        <w:rPr>
          <w:rFonts w:ascii="Sylfaen" w:hAnsi="Sylfaen"/>
          <w:sz w:val="22"/>
          <w:szCs w:val="22"/>
          <w:lang w:val="ka-GE"/>
        </w:rPr>
        <w:t>:</w:t>
      </w:r>
      <w:r w:rsidR="00C752B0">
        <w:rPr>
          <w:rFonts w:ascii="Sylfaen" w:hAnsi="Sylfaen"/>
          <w:sz w:val="22"/>
          <w:szCs w:val="22"/>
          <w:lang w:val="ka-GE"/>
        </w:rPr>
        <w:t xml:space="preserve"> </w:t>
      </w:r>
      <w:r w:rsidR="00D21B21" w:rsidRPr="00A21C5A">
        <w:rPr>
          <w:rFonts w:ascii="Sylfaen" w:hAnsi="Sylfaen"/>
          <w:sz w:val="22"/>
          <w:szCs w:val="22"/>
          <w:lang w:val="ka-GE"/>
        </w:rPr>
        <w:t>წიფლის</w:t>
      </w:r>
      <w:r w:rsidR="00C752B0">
        <w:rPr>
          <w:rFonts w:ascii="Sylfaen" w:hAnsi="Sylfaen"/>
          <w:sz w:val="22"/>
          <w:szCs w:val="22"/>
          <w:lang w:val="ka-GE"/>
        </w:rPr>
        <w:t xml:space="preserve"> </w:t>
      </w:r>
      <w:r w:rsidR="00D21B21" w:rsidRPr="00A21C5A">
        <w:rPr>
          <w:rFonts w:ascii="Sylfaen" w:hAnsi="Sylfaen"/>
          <w:sz w:val="22"/>
          <w:szCs w:val="22"/>
          <w:lang w:val="ka-GE"/>
        </w:rPr>
        <w:t>ჩვეულებრივი</w:t>
      </w:r>
      <w:r w:rsidR="00C752B0">
        <w:rPr>
          <w:rFonts w:ascii="Sylfaen" w:hAnsi="Sylfaen"/>
          <w:sz w:val="22"/>
          <w:szCs w:val="22"/>
          <w:lang w:val="ka-GE"/>
        </w:rPr>
        <w:t xml:space="preserve"> </w:t>
      </w:r>
      <w:r w:rsidR="00D21B21" w:rsidRPr="00A21C5A">
        <w:rPr>
          <w:rFonts w:ascii="Sylfaen" w:hAnsi="Sylfaen"/>
          <w:sz w:val="22"/>
          <w:szCs w:val="22"/>
          <w:lang w:val="ka-GE"/>
        </w:rPr>
        <w:t>მეგალე</w:t>
      </w:r>
      <w:r w:rsidR="00C752B0">
        <w:rPr>
          <w:rFonts w:ascii="Sylfaen" w:hAnsi="Sylfaen"/>
          <w:sz w:val="22"/>
          <w:szCs w:val="22"/>
          <w:lang w:val="ka-GE"/>
        </w:rPr>
        <w:t xml:space="preserve"> </w:t>
      </w:r>
      <w:r w:rsidR="00D21B21" w:rsidRPr="00A21C5A">
        <w:rPr>
          <w:rFonts w:ascii="Sylfaen" w:hAnsi="Sylfaen"/>
          <w:sz w:val="22"/>
          <w:szCs w:val="22"/>
          <w:lang w:val="ka-GE"/>
        </w:rPr>
        <w:t>(</w:t>
      </w:r>
      <w:r w:rsidR="00C752B0">
        <w:rPr>
          <w:rFonts w:ascii="Sylfaen" w:hAnsi="Sylfaen"/>
          <w:sz w:val="22"/>
          <w:szCs w:val="22"/>
          <w:lang w:val="ka-GE"/>
        </w:rPr>
        <w:t xml:space="preserve"> </w:t>
      </w:r>
      <w:r w:rsidR="00D21B21" w:rsidRPr="00A21C5A">
        <w:rPr>
          <w:rFonts w:ascii="Sylfaen" w:hAnsi="Sylfaen"/>
          <w:i/>
          <w:iCs/>
          <w:sz w:val="22"/>
          <w:szCs w:val="22"/>
          <w:lang w:val="ka-GE"/>
        </w:rPr>
        <w:t>Mikiola</w:t>
      </w:r>
      <w:r w:rsidR="00C752B0">
        <w:rPr>
          <w:rFonts w:ascii="Sylfaen" w:hAnsi="Sylfaen"/>
          <w:i/>
          <w:iCs/>
          <w:sz w:val="22"/>
          <w:szCs w:val="22"/>
          <w:lang w:val="ka-GE"/>
        </w:rPr>
        <w:t xml:space="preserve"> </w:t>
      </w:r>
      <w:r w:rsidR="00D21B21" w:rsidRPr="00A21C5A">
        <w:rPr>
          <w:rFonts w:ascii="Sylfaen" w:hAnsi="Sylfaen"/>
          <w:i/>
          <w:iCs/>
          <w:sz w:val="22"/>
          <w:szCs w:val="22"/>
          <w:lang w:val="ka-GE"/>
        </w:rPr>
        <w:t>fagi</w:t>
      </w:r>
      <w:r w:rsidR="00C752B0">
        <w:rPr>
          <w:rFonts w:ascii="Sylfaen" w:hAnsi="Sylfaen"/>
          <w:i/>
          <w:iCs/>
          <w:sz w:val="22"/>
          <w:szCs w:val="22"/>
          <w:lang w:val="ka-GE"/>
        </w:rPr>
        <w:t xml:space="preserve"> </w:t>
      </w:r>
      <w:r w:rsidR="00D21B21" w:rsidRPr="00A21C5A">
        <w:rPr>
          <w:rFonts w:ascii="Sylfaen" w:hAnsi="Sylfaen"/>
          <w:i/>
          <w:iCs/>
          <w:sz w:val="22"/>
          <w:szCs w:val="22"/>
          <w:lang w:val="ka-GE"/>
        </w:rPr>
        <w:t>Hartig</w:t>
      </w:r>
      <w:r w:rsidR="00D21B21" w:rsidRPr="00A21C5A">
        <w:rPr>
          <w:rFonts w:ascii="Sylfaen" w:hAnsi="Sylfaen"/>
          <w:sz w:val="22"/>
          <w:szCs w:val="22"/>
          <w:lang w:val="ka-GE"/>
        </w:rPr>
        <w:t>),</w:t>
      </w:r>
      <w:r w:rsidR="00C752B0">
        <w:rPr>
          <w:rFonts w:ascii="Sylfaen" w:hAnsi="Sylfaen"/>
          <w:sz w:val="22"/>
          <w:szCs w:val="22"/>
          <w:lang w:val="ka-GE"/>
        </w:rPr>
        <w:t xml:space="preserve"> </w:t>
      </w:r>
      <w:r w:rsidR="00D21B21" w:rsidRPr="00A21C5A">
        <w:rPr>
          <w:rFonts w:ascii="Sylfaen" w:hAnsi="Sylfaen"/>
          <w:sz w:val="22"/>
          <w:szCs w:val="22"/>
          <w:lang w:val="ka-GE"/>
        </w:rPr>
        <w:t>წაბლის</w:t>
      </w:r>
      <w:r w:rsidR="00C752B0">
        <w:rPr>
          <w:rFonts w:ascii="Sylfaen" w:hAnsi="Sylfaen"/>
          <w:sz w:val="22"/>
          <w:szCs w:val="22"/>
          <w:lang w:val="ka-GE"/>
        </w:rPr>
        <w:t xml:space="preserve"> </w:t>
      </w:r>
      <w:r w:rsidR="00D21B21" w:rsidRPr="00A21C5A">
        <w:rPr>
          <w:rFonts w:ascii="Sylfaen" w:hAnsi="Sylfaen"/>
          <w:sz w:val="22"/>
          <w:szCs w:val="22"/>
          <w:lang w:val="ka-GE"/>
        </w:rPr>
        <w:t>მენაღმე</w:t>
      </w:r>
      <w:r w:rsidR="00C752B0">
        <w:rPr>
          <w:rFonts w:ascii="Sylfaen" w:hAnsi="Sylfaen"/>
          <w:sz w:val="22"/>
          <w:szCs w:val="22"/>
          <w:lang w:val="ka-GE"/>
        </w:rPr>
        <w:t xml:space="preserve"> </w:t>
      </w:r>
      <w:r w:rsidR="00D21B21" w:rsidRPr="00A21C5A">
        <w:rPr>
          <w:rFonts w:ascii="Sylfaen" w:hAnsi="Sylfaen"/>
          <w:sz w:val="22"/>
          <w:szCs w:val="22"/>
          <w:lang w:val="ka-GE"/>
        </w:rPr>
        <w:t>ჩრჩილი</w:t>
      </w:r>
      <w:r w:rsidR="00C752B0">
        <w:rPr>
          <w:rFonts w:ascii="Sylfaen" w:hAnsi="Sylfaen"/>
          <w:sz w:val="22"/>
          <w:szCs w:val="22"/>
          <w:lang w:val="ka-GE"/>
        </w:rPr>
        <w:t xml:space="preserve"> </w:t>
      </w:r>
      <w:r w:rsidR="00D21B21" w:rsidRPr="00A21C5A">
        <w:rPr>
          <w:rFonts w:ascii="Sylfaen" w:hAnsi="Sylfaen"/>
          <w:sz w:val="22"/>
          <w:szCs w:val="22"/>
          <w:lang w:val="ka-GE"/>
        </w:rPr>
        <w:t>(</w:t>
      </w:r>
      <w:r w:rsidR="00D21B21" w:rsidRPr="00A21C5A">
        <w:rPr>
          <w:rFonts w:ascii="Sylfaen" w:hAnsi="Sylfaen"/>
          <w:i/>
          <w:iCs/>
          <w:sz w:val="22"/>
          <w:szCs w:val="22"/>
          <w:lang w:val="ka-GE"/>
        </w:rPr>
        <w:t>Cameraria</w:t>
      </w:r>
      <w:r w:rsidR="00C752B0">
        <w:rPr>
          <w:rFonts w:ascii="Sylfaen" w:hAnsi="Sylfaen"/>
          <w:i/>
          <w:iCs/>
          <w:sz w:val="22"/>
          <w:szCs w:val="22"/>
          <w:lang w:val="ka-GE"/>
        </w:rPr>
        <w:t xml:space="preserve"> </w:t>
      </w:r>
      <w:r w:rsidR="00D21B21" w:rsidRPr="00A21C5A">
        <w:rPr>
          <w:rFonts w:ascii="Sylfaen" w:hAnsi="Sylfaen"/>
          <w:i/>
          <w:iCs/>
          <w:sz w:val="22"/>
          <w:szCs w:val="22"/>
          <w:lang w:val="ka-GE"/>
        </w:rPr>
        <w:t>ohridella</w:t>
      </w:r>
      <w:r w:rsidR="00C752B0">
        <w:rPr>
          <w:rFonts w:ascii="Sylfaen" w:hAnsi="Sylfaen"/>
          <w:i/>
          <w:iCs/>
          <w:sz w:val="22"/>
          <w:szCs w:val="22"/>
          <w:lang w:val="ka-GE"/>
        </w:rPr>
        <w:t xml:space="preserve"> </w:t>
      </w:r>
      <w:r w:rsidR="00D21B21" w:rsidRPr="00A21C5A">
        <w:rPr>
          <w:rFonts w:ascii="Sylfaen" w:hAnsi="Sylfaen"/>
          <w:i/>
          <w:iCs/>
          <w:sz w:val="22"/>
          <w:szCs w:val="22"/>
          <w:lang w:val="ka-GE"/>
        </w:rPr>
        <w:t>Deschka</w:t>
      </w:r>
      <w:r w:rsidR="00C752B0">
        <w:rPr>
          <w:rFonts w:ascii="Sylfaen" w:hAnsi="Sylfaen"/>
          <w:i/>
          <w:iCs/>
          <w:sz w:val="22"/>
          <w:szCs w:val="22"/>
          <w:lang w:val="ka-GE"/>
        </w:rPr>
        <w:t xml:space="preserve"> </w:t>
      </w:r>
      <w:r w:rsidR="00D21B21" w:rsidRPr="00A21C5A">
        <w:rPr>
          <w:rFonts w:ascii="Sylfaen" w:hAnsi="Sylfaen"/>
          <w:i/>
          <w:iCs/>
          <w:sz w:val="22"/>
          <w:szCs w:val="22"/>
          <w:lang w:val="ka-GE"/>
        </w:rPr>
        <w:t>&amp;</w:t>
      </w:r>
      <w:r w:rsidR="00C752B0">
        <w:rPr>
          <w:rFonts w:ascii="Sylfaen" w:hAnsi="Sylfaen"/>
          <w:i/>
          <w:iCs/>
          <w:sz w:val="22"/>
          <w:szCs w:val="22"/>
          <w:lang w:val="ka-GE"/>
        </w:rPr>
        <w:t xml:space="preserve"> </w:t>
      </w:r>
      <w:r w:rsidR="00D21B21" w:rsidRPr="00A21C5A">
        <w:rPr>
          <w:rFonts w:ascii="Sylfaen" w:hAnsi="Sylfaen"/>
          <w:i/>
          <w:iCs/>
          <w:sz w:val="22"/>
          <w:szCs w:val="22"/>
          <w:lang w:val="ka-GE"/>
        </w:rPr>
        <w:t>Dimic</w:t>
      </w:r>
      <w:r w:rsidR="00D21B21" w:rsidRPr="00A21C5A">
        <w:rPr>
          <w:rFonts w:ascii="Sylfaen" w:hAnsi="Sylfaen"/>
          <w:sz w:val="22"/>
          <w:szCs w:val="22"/>
          <w:lang w:val="ka-GE"/>
        </w:rPr>
        <w:t>),</w:t>
      </w:r>
      <w:r w:rsidR="00C752B0">
        <w:rPr>
          <w:rFonts w:ascii="Sylfaen" w:hAnsi="Sylfaen"/>
          <w:sz w:val="22"/>
          <w:szCs w:val="22"/>
          <w:lang w:val="ka-GE"/>
        </w:rPr>
        <w:t xml:space="preserve"> </w:t>
      </w:r>
      <w:r w:rsidR="00D21B21" w:rsidRPr="00A21C5A">
        <w:rPr>
          <w:rFonts w:ascii="Sylfaen" w:hAnsi="Sylfaen"/>
          <w:sz w:val="22"/>
          <w:szCs w:val="22"/>
          <w:lang w:val="ka-GE"/>
        </w:rPr>
        <w:t>მუხის</w:t>
      </w:r>
      <w:r w:rsidR="00C752B0">
        <w:rPr>
          <w:rFonts w:ascii="Sylfaen" w:hAnsi="Sylfaen"/>
          <w:sz w:val="22"/>
          <w:szCs w:val="22"/>
          <w:lang w:val="ka-GE"/>
        </w:rPr>
        <w:t xml:space="preserve"> </w:t>
      </w:r>
      <w:r w:rsidR="00D21B21" w:rsidRPr="00A21C5A">
        <w:rPr>
          <w:rFonts w:ascii="Sylfaen" w:hAnsi="Sylfaen"/>
          <w:sz w:val="22"/>
          <w:szCs w:val="22"/>
          <w:lang w:val="ka-GE"/>
        </w:rPr>
        <w:t>ერთფეროვანი</w:t>
      </w:r>
      <w:r w:rsidR="00C752B0">
        <w:rPr>
          <w:rFonts w:ascii="Sylfaen" w:hAnsi="Sylfaen"/>
          <w:sz w:val="22"/>
          <w:szCs w:val="22"/>
          <w:lang w:val="ka-GE"/>
        </w:rPr>
        <w:t xml:space="preserve"> </w:t>
      </w:r>
      <w:r w:rsidR="00D21B21" w:rsidRPr="00A21C5A">
        <w:rPr>
          <w:rFonts w:ascii="Sylfaen" w:hAnsi="Sylfaen"/>
          <w:sz w:val="22"/>
          <w:szCs w:val="22"/>
          <w:lang w:val="ka-GE"/>
        </w:rPr>
        <w:t>ჩრჩილი</w:t>
      </w:r>
      <w:r w:rsidR="00C752B0">
        <w:rPr>
          <w:rFonts w:ascii="Sylfaen" w:hAnsi="Sylfaen"/>
          <w:sz w:val="22"/>
          <w:szCs w:val="22"/>
          <w:lang w:val="ka-GE"/>
        </w:rPr>
        <w:t xml:space="preserve"> </w:t>
      </w:r>
      <w:r w:rsidR="00D21B21" w:rsidRPr="00A21C5A">
        <w:rPr>
          <w:rFonts w:ascii="Sylfaen" w:hAnsi="Sylfaen"/>
          <w:sz w:val="22"/>
          <w:szCs w:val="22"/>
          <w:lang w:val="ka-GE"/>
        </w:rPr>
        <w:t>(</w:t>
      </w:r>
      <w:r w:rsidR="00D21B21" w:rsidRPr="00A21C5A">
        <w:rPr>
          <w:rFonts w:ascii="Sylfaen" w:hAnsi="Sylfaen"/>
          <w:i/>
          <w:iCs/>
          <w:sz w:val="22"/>
          <w:szCs w:val="22"/>
          <w:lang w:val="ka-GE"/>
        </w:rPr>
        <w:t>Tischeria</w:t>
      </w:r>
      <w:r w:rsidR="00C752B0">
        <w:rPr>
          <w:rFonts w:ascii="Sylfaen" w:hAnsi="Sylfaen"/>
          <w:i/>
          <w:iCs/>
          <w:sz w:val="22"/>
          <w:szCs w:val="22"/>
          <w:lang w:val="ka-GE"/>
        </w:rPr>
        <w:t xml:space="preserve"> </w:t>
      </w:r>
      <w:r w:rsidR="00D21B21" w:rsidRPr="00A21C5A">
        <w:rPr>
          <w:rFonts w:ascii="Sylfaen" w:hAnsi="Sylfaen"/>
          <w:i/>
          <w:iCs/>
          <w:sz w:val="22"/>
          <w:szCs w:val="22"/>
          <w:lang w:val="ka-GE"/>
        </w:rPr>
        <w:t>complanella</w:t>
      </w:r>
      <w:r w:rsidR="00C752B0">
        <w:rPr>
          <w:rFonts w:ascii="Sylfaen" w:hAnsi="Sylfaen"/>
          <w:i/>
          <w:iCs/>
          <w:sz w:val="22"/>
          <w:szCs w:val="22"/>
          <w:lang w:val="ka-GE"/>
        </w:rPr>
        <w:t xml:space="preserve"> </w:t>
      </w:r>
      <w:r w:rsidR="00D21B21" w:rsidRPr="00A21C5A">
        <w:rPr>
          <w:rFonts w:ascii="Sylfaen" w:hAnsi="Sylfaen"/>
          <w:sz w:val="22"/>
          <w:szCs w:val="22"/>
          <w:lang w:val="ka-GE"/>
        </w:rPr>
        <w:t>Hb.),</w:t>
      </w:r>
      <w:r w:rsidR="00C752B0">
        <w:rPr>
          <w:rFonts w:ascii="Sylfaen" w:hAnsi="Sylfaen"/>
          <w:sz w:val="22"/>
          <w:szCs w:val="22"/>
          <w:lang w:val="ka-GE"/>
        </w:rPr>
        <w:t xml:space="preserve"> </w:t>
      </w:r>
      <w:r w:rsidR="00D21B21" w:rsidRPr="00A21C5A">
        <w:rPr>
          <w:rFonts w:ascii="Sylfaen" w:hAnsi="Sylfaen"/>
          <w:sz w:val="22"/>
          <w:szCs w:val="22"/>
          <w:lang w:val="ka-GE"/>
        </w:rPr>
        <w:t>მუხის</w:t>
      </w:r>
      <w:r w:rsidR="00C752B0">
        <w:rPr>
          <w:rFonts w:ascii="Sylfaen" w:hAnsi="Sylfaen"/>
          <w:sz w:val="22"/>
          <w:szCs w:val="22"/>
          <w:lang w:val="ka-GE"/>
        </w:rPr>
        <w:t xml:space="preserve"> </w:t>
      </w:r>
      <w:r w:rsidR="00D21B21" w:rsidRPr="00A21C5A">
        <w:rPr>
          <w:rFonts w:ascii="Sylfaen" w:hAnsi="Sylfaen"/>
          <w:sz w:val="22"/>
          <w:szCs w:val="22"/>
          <w:lang w:val="ka-GE"/>
        </w:rPr>
        <w:t>დიდი</w:t>
      </w:r>
      <w:r w:rsidR="00C752B0">
        <w:rPr>
          <w:rFonts w:ascii="Sylfaen" w:hAnsi="Sylfaen"/>
          <w:sz w:val="22"/>
          <w:szCs w:val="22"/>
          <w:lang w:val="ka-GE"/>
        </w:rPr>
        <w:t xml:space="preserve"> </w:t>
      </w:r>
      <w:r w:rsidR="00D21B21" w:rsidRPr="00A21C5A">
        <w:rPr>
          <w:rFonts w:ascii="Sylfaen" w:hAnsi="Sylfaen"/>
          <w:sz w:val="22"/>
          <w:szCs w:val="22"/>
          <w:lang w:val="ka-GE"/>
        </w:rPr>
        <w:t>ხ</w:t>
      </w:r>
      <w:r w:rsidR="00C752B0">
        <w:rPr>
          <w:rFonts w:ascii="Sylfaen" w:hAnsi="Sylfaen"/>
          <w:sz w:val="22"/>
          <w:szCs w:val="22"/>
          <w:lang w:val="ka-GE"/>
        </w:rPr>
        <w:t>არაბუ</w:t>
      </w:r>
      <w:r w:rsidR="00D21B21" w:rsidRPr="00A21C5A">
        <w:rPr>
          <w:rFonts w:ascii="Sylfaen" w:hAnsi="Sylfaen"/>
          <w:sz w:val="22"/>
          <w:szCs w:val="22"/>
          <w:lang w:val="ka-GE"/>
        </w:rPr>
        <w:t>ზა</w:t>
      </w:r>
      <w:r w:rsidR="00C752B0">
        <w:rPr>
          <w:rFonts w:ascii="Sylfaen" w:hAnsi="Sylfaen"/>
          <w:sz w:val="22"/>
          <w:szCs w:val="22"/>
          <w:lang w:val="ka-GE"/>
        </w:rPr>
        <w:t xml:space="preserve"> </w:t>
      </w:r>
      <w:r w:rsidR="00D21B21" w:rsidRPr="00A21C5A">
        <w:rPr>
          <w:rFonts w:ascii="Sylfaen" w:hAnsi="Sylfaen"/>
          <w:sz w:val="22"/>
          <w:szCs w:val="22"/>
          <w:lang w:val="ka-GE"/>
        </w:rPr>
        <w:t>(</w:t>
      </w:r>
      <w:r w:rsidR="00D21B21" w:rsidRPr="00A21C5A">
        <w:rPr>
          <w:rFonts w:ascii="Sylfaen" w:hAnsi="Sylfaen"/>
          <w:i/>
          <w:iCs/>
          <w:sz w:val="22"/>
          <w:szCs w:val="22"/>
          <w:lang w:val="ka-GE"/>
        </w:rPr>
        <w:t>Cerambix</w:t>
      </w:r>
      <w:r w:rsidR="00C752B0">
        <w:rPr>
          <w:rFonts w:ascii="Sylfaen" w:hAnsi="Sylfaen"/>
          <w:i/>
          <w:iCs/>
          <w:sz w:val="22"/>
          <w:szCs w:val="22"/>
          <w:lang w:val="ka-GE"/>
        </w:rPr>
        <w:t xml:space="preserve"> </w:t>
      </w:r>
      <w:r w:rsidR="00D21B21" w:rsidRPr="00A21C5A">
        <w:rPr>
          <w:rFonts w:ascii="Sylfaen" w:hAnsi="Sylfaen"/>
          <w:i/>
          <w:iCs/>
          <w:sz w:val="22"/>
          <w:szCs w:val="22"/>
          <w:lang w:val="ka-GE"/>
        </w:rPr>
        <w:t>cerdo</w:t>
      </w:r>
      <w:r w:rsidR="00C752B0">
        <w:rPr>
          <w:rFonts w:ascii="Sylfaen" w:hAnsi="Sylfaen"/>
          <w:i/>
          <w:iCs/>
          <w:sz w:val="22"/>
          <w:szCs w:val="22"/>
          <w:lang w:val="ka-GE"/>
        </w:rPr>
        <w:t xml:space="preserve"> </w:t>
      </w:r>
      <w:r w:rsidR="00D21B21" w:rsidRPr="00A21C5A">
        <w:rPr>
          <w:rFonts w:ascii="Sylfaen" w:hAnsi="Sylfaen"/>
          <w:i/>
          <w:iCs/>
          <w:sz w:val="22"/>
          <w:szCs w:val="22"/>
          <w:lang w:val="ka-GE"/>
        </w:rPr>
        <w:t>acuminatus</w:t>
      </w:r>
      <w:r w:rsidR="00C752B0">
        <w:rPr>
          <w:rFonts w:ascii="Sylfaen" w:hAnsi="Sylfaen"/>
          <w:sz w:val="22"/>
          <w:szCs w:val="22"/>
          <w:lang w:val="ka-GE"/>
        </w:rPr>
        <w:t xml:space="preserve"> </w:t>
      </w:r>
      <w:r w:rsidR="00D21B21" w:rsidRPr="00A21C5A">
        <w:rPr>
          <w:rFonts w:ascii="Sylfaen" w:hAnsi="Sylfaen"/>
          <w:sz w:val="22"/>
          <w:szCs w:val="22"/>
          <w:lang w:val="ka-GE"/>
        </w:rPr>
        <w:t>Motsch.),</w:t>
      </w:r>
      <w:r w:rsidR="00C752B0">
        <w:rPr>
          <w:rFonts w:ascii="Sylfaen" w:hAnsi="Sylfaen"/>
          <w:sz w:val="22"/>
          <w:szCs w:val="22"/>
          <w:lang w:val="ka-GE"/>
        </w:rPr>
        <w:t xml:space="preserve"> </w:t>
      </w:r>
      <w:r w:rsidR="00D21B21" w:rsidRPr="00A21C5A">
        <w:rPr>
          <w:rFonts w:ascii="Sylfaen" w:hAnsi="Sylfaen"/>
          <w:sz w:val="22"/>
          <w:szCs w:val="22"/>
          <w:lang w:val="ka-GE"/>
        </w:rPr>
        <w:t>არაფარდი</w:t>
      </w:r>
      <w:r w:rsidR="00C752B0">
        <w:rPr>
          <w:rFonts w:ascii="Sylfaen" w:hAnsi="Sylfaen"/>
          <w:sz w:val="22"/>
          <w:szCs w:val="22"/>
          <w:lang w:val="ka-GE"/>
        </w:rPr>
        <w:t xml:space="preserve"> </w:t>
      </w:r>
      <w:r w:rsidR="00D21B21" w:rsidRPr="00A21C5A">
        <w:rPr>
          <w:rFonts w:ascii="Sylfaen" w:hAnsi="Sylfaen"/>
          <w:sz w:val="22"/>
          <w:szCs w:val="22"/>
          <w:lang w:val="ka-GE"/>
        </w:rPr>
        <w:t>პარკხვევია</w:t>
      </w:r>
      <w:r w:rsidR="00C752B0">
        <w:rPr>
          <w:rFonts w:ascii="Sylfaen" w:hAnsi="Sylfaen"/>
          <w:sz w:val="22"/>
          <w:szCs w:val="22"/>
          <w:lang w:val="ka-GE"/>
        </w:rPr>
        <w:t xml:space="preserve"> </w:t>
      </w:r>
      <w:r w:rsidR="00D21B21" w:rsidRPr="00A21C5A">
        <w:rPr>
          <w:rFonts w:ascii="Sylfaen" w:hAnsi="Sylfaen"/>
          <w:sz w:val="22"/>
          <w:szCs w:val="22"/>
          <w:lang w:val="ka-GE"/>
        </w:rPr>
        <w:t>(</w:t>
      </w:r>
      <w:r w:rsidR="00D21B21" w:rsidRPr="00A21C5A">
        <w:rPr>
          <w:rFonts w:ascii="Sylfaen" w:hAnsi="Sylfaen"/>
          <w:i/>
          <w:iCs/>
          <w:sz w:val="22"/>
          <w:szCs w:val="22"/>
          <w:lang w:val="ka-GE"/>
        </w:rPr>
        <w:t>Lymantria</w:t>
      </w:r>
      <w:r w:rsidR="00C752B0">
        <w:rPr>
          <w:rFonts w:ascii="Sylfaen" w:hAnsi="Sylfaen"/>
          <w:i/>
          <w:iCs/>
          <w:sz w:val="22"/>
          <w:szCs w:val="22"/>
          <w:lang w:val="ka-GE"/>
        </w:rPr>
        <w:t xml:space="preserve"> </w:t>
      </w:r>
      <w:r w:rsidR="00D21B21" w:rsidRPr="00A21C5A">
        <w:rPr>
          <w:rFonts w:ascii="Sylfaen" w:hAnsi="Sylfaen"/>
          <w:i/>
          <w:iCs/>
          <w:sz w:val="22"/>
          <w:szCs w:val="22"/>
          <w:lang w:val="ka-GE"/>
        </w:rPr>
        <w:t>(=Ocneria)</w:t>
      </w:r>
      <w:r w:rsidR="00C752B0">
        <w:rPr>
          <w:rFonts w:ascii="Sylfaen" w:hAnsi="Sylfaen"/>
          <w:i/>
          <w:iCs/>
          <w:sz w:val="22"/>
          <w:szCs w:val="22"/>
          <w:lang w:val="ka-GE"/>
        </w:rPr>
        <w:t xml:space="preserve"> </w:t>
      </w:r>
      <w:r w:rsidR="00D21B21" w:rsidRPr="00A21C5A">
        <w:rPr>
          <w:rFonts w:ascii="Sylfaen" w:hAnsi="Sylfaen"/>
          <w:i/>
          <w:iCs/>
          <w:sz w:val="22"/>
          <w:szCs w:val="22"/>
          <w:lang w:val="ka-GE"/>
        </w:rPr>
        <w:t>dispr</w:t>
      </w:r>
      <w:r w:rsidR="00C752B0">
        <w:rPr>
          <w:rFonts w:ascii="Sylfaen" w:hAnsi="Sylfaen"/>
          <w:sz w:val="22"/>
          <w:szCs w:val="22"/>
          <w:lang w:val="ka-GE"/>
        </w:rPr>
        <w:t xml:space="preserve"> </w:t>
      </w:r>
      <w:r w:rsidR="00D21B21" w:rsidRPr="00A21C5A">
        <w:rPr>
          <w:rFonts w:ascii="Sylfaen" w:hAnsi="Sylfaen"/>
          <w:sz w:val="22"/>
          <w:szCs w:val="22"/>
          <w:lang w:val="ka-GE"/>
        </w:rPr>
        <w:t>L.),</w:t>
      </w:r>
      <w:r w:rsidR="00C752B0">
        <w:rPr>
          <w:rFonts w:ascii="Sylfaen" w:hAnsi="Sylfaen"/>
          <w:sz w:val="22"/>
          <w:szCs w:val="22"/>
          <w:lang w:val="ka-GE"/>
        </w:rPr>
        <w:t xml:space="preserve"> </w:t>
      </w:r>
      <w:r w:rsidR="00D21B21" w:rsidRPr="00A21C5A">
        <w:rPr>
          <w:rFonts w:ascii="Sylfaen" w:hAnsi="Sylfaen"/>
          <w:sz w:val="22"/>
          <w:szCs w:val="22"/>
          <w:lang w:val="ka-GE"/>
        </w:rPr>
        <w:t>ცქვლეფია</w:t>
      </w:r>
      <w:r w:rsidR="00C752B0">
        <w:rPr>
          <w:rFonts w:ascii="Sylfaen" w:hAnsi="Sylfaen"/>
          <w:sz w:val="22"/>
          <w:szCs w:val="22"/>
          <w:lang w:val="ka-GE"/>
        </w:rPr>
        <w:t xml:space="preserve"> </w:t>
      </w:r>
      <w:r w:rsidR="00D21B21" w:rsidRPr="00A21C5A">
        <w:rPr>
          <w:rFonts w:ascii="Sylfaen" w:hAnsi="Sylfaen"/>
          <w:sz w:val="22"/>
          <w:szCs w:val="22"/>
          <w:lang w:val="ka-GE"/>
        </w:rPr>
        <w:t>მზომელა</w:t>
      </w:r>
      <w:r w:rsidR="00C752B0">
        <w:rPr>
          <w:rFonts w:ascii="Sylfaen" w:hAnsi="Sylfaen"/>
          <w:sz w:val="22"/>
          <w:szCs w:val="22"/>
          <w:lang w:val="ka-GE"/>
        </w:rPr>
        <w:t xml:space="preserve"> </w:t>
      </w:r>
      <w:r w:rsidR="00D21B21" w:rsidRPr="00A21C5A">
        <w:rPr>
          <w:rFonts w:ascii="Sylfaen" w:hAnsi="Sylfaen"/>
          <w:sz w:val="22"/>
          <w:szCs w:val="22"/>
          <w:lang w:val="ka-GE"/>
        </w:rPr>
        <w:t>(</w:t>
      </w:r>
      <w:r w:rsidR="00D21B21" w:rsidRPr="00A21C5A">
        <w:rPr>
          <w:rFonts w:ascii="Sylfaen" w:hAnsi="Sylfaen"/>
          <w:i/>
          <w:iCs/>
          <w:sz w:val="22"/>
          <w:szCs w:val="22"/>
          <w:lang w:val="ka-GE"/>
        </w:rPr>
        <w:t>Erannis</w:t>
      </w:r>
      <w:r w:rsidR="00C752B0">
        <w:rPr>
          <w:rFonts w:ascii="Sylfaen" w:hAnsi="Sylfaen"/>
          <w:i/>
          <w:iCs/>
          <w:sz w:val="22"/>
          <w:szCs w:val="22"/>
          <w:lang w:val="ka-GE"/>
        </w:rPr>
        <w:t xml:space="preserve"> </w:t>
      </w:r>
      <w:r w:rsidR="00D21B21" w:rsidRPr="00A21C5A">
        <w:rPr>
          <w:rFonts w:ascii="Sylfaen" w:hAnsi="Sylfaen"/>
          <w:i/>
          <w:iCs/>
          <w:sz w:val="22"/>
          <w:szCs w:val="22"/>
          <w:lang w:val="ka-GE"/>
        </w:rPr>
        <w:t>defoliaria</w:t>
      </w:r>
      <w:r w:rsidR="00C752B0">
        <w:rPr>
          <w:rFonts w:ascii="Sylfaen" w:hAnsi="Sylfaen"/>
          <w:sz w:val="22"/>
          <w:szCs w:val="22"/>
          <w:lang w:val="ka-GE"/>
        </w:rPr>
        <w:t xml:space="preserve"> </w:t>
      </w:r>
      <w:r w:rsidR="00D21B21" w:rsidRPr="00A21C5A">
        <w:rPr>
          <w:rFonts w:ascii="Sylfaen" w:hAnsi="Sylfaen"/>
          <w:sz w:val="22"/>
          <w:szCs w:val="22"/>
          <w:lang w:val="ka-GE"/>
        </w:rPr>
        <w:t>Clerk.),</w:t>
      </w:r>
      <w:r w:rsidR="00C752B0">
        <w:rPr>
          <w:rFonts w:ascii="Sylfaen" w:hAnsi="Sylfaen"/>
          <w:sz w:val="22"/>
          <w:szCs w:val="22"/>
          <w:lang w:val="ka-GE"/>
        </w:rPr>
        <w:t xml:space="preserve"> </w:t>
      </w:r>
      <w:r w:rsidR="00D21B21" w:rsidRPr="00A21C5A">
        <w:rPr>
          <w:rFonts w:ascii="Sylfaen" w:hAnsi="Sylfaen"/>
          <w:sz w:val="22"/>
          <w:szCs w:val="22"/>
          <w:lang w:val="ka-GE"/>
        </w:rPr>
        <w:t>მურყნის</w:t>
      </w:r>
      <w:r w:rsidR="00C752B0">
        <w:rPr>
          <w:rFonts w:ascii="Sylfaen" w:hAnsi="Sylfaen"/>
          <w:sz w:val="22"/>
          <w:szCs w:val="22"/>
          <w:lang w:val="ka-GE"/>
        </w:rPr>
        <w:t xml:space="preserve"> </w:t>
      </w:r>
      <w:r w:rsidR="00D21B21" w:rsidRPr="00A21C5A">
        <w:rPr>
          <w:rFonts w:ascii="Sylfaen" w:hAnsi="Sylfaen"/>
          <w:sz w:val="22"/>
          <w:szCs w:val="22"/>
          <w:lang w:val="ka-GE"/>
        </w:rPr>
        <w:t>ფოთოლჭამია</w:t>
      </w:r>
      <w:r w:rsidR="00C752B0">
        <w:rPr>
          <w:rFonts w:ascii="Sylfaen" w:hAnsi="Sylfaen"/>
          <w:sz w:val="22"/>
          <w:szCs w:val="22"/>
          <w:lang w:val="ka-GE"/>
        </w:rPr>
        <w:t xml:space="preserve"> </w:t>
      </w:r>
      <w:r w:rsidR="00D21B21" w:rsidRPr="00A21C5A">
        <w:rPr>
          <w:rFonts w:ascii="Sylfaen" w:hAnsi="Sylfaen"/>
          <w:sz w:val="22"/>
          <w:szCs w:val="22"/>
          <w:lang w:val="ka-GE"/>
        </w:rPr>
        <w:t>(</w:t>
      </w:r>
      <w:r w:rsidR="00D21B21" w:rsidRPr="00A21C5A">
        <w:rPr>
          <w:rFonts w:ascii="Sylfaen" w:hAnsi="Sylfaen"/>
          <w:i/>
          <w:iCs/>
          <w:sz w:val="22"/>
          <w:szCs w:val="22"/>
          <w:lang w:val="ka-GE"/>
        </w:rPr>
        <w:t>Agelastica</w:t>
      </w:r>
      <w:r w:rsidR="00C752B0">
        <w:rPr>
          <w:rFonts w:ascii="Sylfaen" w:hAnsi="Sylfaen"/>
          <w:i/>
          <w:iCs/>
          <w:sz w:val="22"/>
          <w:szCs w:val="22"/>
          <w:lang w:val="ka-GE"/>
        </w:rPr>
        <w:t xml:space="preserve"> </w:t>
      </w:r>
      <w:r w:rsidR="00D21B21" w:rsidRPr="00A21C5A">
        <w:rPr>
          <w:rFonts w:ascii="Sylfaen" w:hAnsi="Sylfaen"/>
          <w:i/>
          <w:iCs/>
          <w:sz w:val="22"/>
          <w:szCs w:val="22"/>
          <w:lang w:val="ka-GE"/>
        </w:rPr>
        <w:t>alni</w:t>
      </w:r>
      <w:r w:rsidR="00C752B0">
        <w:rPr>
          <w:rFonts w:ascii="Sylfaen" w:hAnsi="Sylfaen"/>
          <w:sz w:val="22"/>
          <w:szCs w:val="22"/>
          <w:lang w:val="ka-GE"/>
        </w:rPr>
        <w:t xml:space="preserve"> </w:t>
      </w:r>
      <w:r w:rsidR="00D21B21" w:rsidRPr="00A21C5A">
        <w:rPr>
          <w:rFonts w:ascii="Sylfaen" w:hAnsi="Sylfaen"/>
          <w:sz w:val="22"/>
          <w:szCs w:val="22"/>
          <w:lang w:val="ka-GE"/>
        </w:rPr>
        <w:t>L.),</w:t>
      </w:r>
      <w:r w:rsidR="00C752B0">
        <w:rPr>
          <w:rFonts w:ascii="Sylfaen" w:hAnsi="Sylfaen"/>
          <w:sz w:val="22"/>
          <w:szCs w:val="22"/>
          <w:lang w:val="ka-GE"/>
        </w:rPr>
        <w:t xml:space="preserve"> </w:t>
      </w:r>
      <w:r w:rsidR="00D21B21" w:rsidRPr="00A21C5A">
        <w:rPr>
          <w:rFonts w:ascii="Sylfaen" w:hAnsi="Sylfaen"/>
          <w:sz w:val="22"/>
          <w:szCs w:val="22"/>
          <w:lang w:val="ka-GE"/>
        </w:rPr>
        <w:t>ბზის</w:t>
      </w:r>
      <w:r w:rsidR="00C752B0">
        <w:rPr>
          <w:rFonts w:ascii="Sylfaen" w:hAnsi="Sylfaen"/>
          <w:sz w:val="22"/>
          <w:szCs w:val="22"/>
          <w:lang w:val="ka-GE"/>
        </w:rPr>
        <w:t xml:space="preserve"> </w:t>
      </w:r>
      <w:r w:rsidR="00D21B21" w:rsidRPr="00A21C5A">
        <w:rPr>
          <w:rFonts w:ascii="Sylfaen" w:hAnsi="Sylfaen"/>
          <w:sz w:val="22"/>
          <w:szCs w:val="22"/>
          <w:lang w:val="ka-GE"/>
        </w:rPr>
        <w:t>ალურა</w:t>
      </w:r>
      <w:r w:rsidR="00C752B0">
        <w:rPr>
          <w:rFonts w:ascii="Sylfaen" w:hAnsi="Sylfaen"/>
          <w:sz w:val="22"/>
          <w:szCs w:val="22"/>
          <w:lang w:val="ka-GE"/>
        </w:rPr>
        <w:t xml:space="preserve"> </w:t>
      </w:r>
      <w:r w:rsidR="00D21B21" w:rsidRPr="00A21C5A">
        <w:rPr>
          <w:rFonts w:ascii="Sylfaen" w:hAnsi="Sylfaen"/>
          <w:sz w:val="22"/>
          <w:szCs w:val="22"/>
          <w:lang w:val="ka-GE"/>
        </w:rPr>
        <w:t>(აგრესიული</w:t>
      </w:r>
      <w:r w:rsidR="00C752B0">
        <w:rPr>
          <w:rFonts w:ascii="Sylfaen" w:hAnsi="Sylfaen"/>
          <w:sz w:val="22"/>
          <w:szCs w:val="22"/>
          <w:lang w:val="ka-GE"/>
        </w:rPr>
        <w:t xml:space="preserve"> </w:t>
      </w:r>
      <w:r w:rsidR="00D21B21" w:rsidRPr="00A21C5A">
        <w:rPr>
          <w:rFonts w:ascii="Sylfaen" w:hAnsi="Sylfaen"/>
          <w:sz w:val="22"/>
          <w:szCs w:val="22"/>
          <w:lang w:val="ka-GE"/>
        </w:rPr>
        <w:t>მავნებელი)</w:t>
      </w:r>
      <w:r w:rsidR="00C752B0">
        <w:rPr>
          <w:rFonts w:ascii="Sylfaen" w:hAnsi="Sylfaen"/>
          <w:sz w:val="22"/>
          <w:szCs w:val="22"/>
          <w:lang w:val="ka-GE"/>
        </w:rPr>
        <w:t xml:space="preserve"> </w:t>
      </w:r>
      <w:r w:rsidR="00D21B21" w:rsidRPr="00A21C5A">
        <w:rPr>
          <w:rFonts w:ascii="Sylfaen" w:hAnsi="Sylfaen"/>
          <w:sz w:val="22"/>
          <w:szCs w:val="22"/>
          <w:lang w:val="ka-GE"/>
        </w:rPr>
        <w:t>(</w:t>
      </w:r>
      <w:r w:rsidR="00D21B21" w:rsidRPr="00A21C5A">
        <w:rPr>
          <w:rFonts w:ascii="Sylfaen" w:hAnsi="Sylfaen"/>
          <w:i/>
          <w:iCs/>
          <w:sz w:val="22"/>
          <w:szCs w:val="22"/>
          <w:lang w:val="ka-GE"/>
        </w:rPr>
        <w:t>Cydalima</w:t>
      </w:r>
      <w:r w:rsidR="00C752B0">
        <w:rPr>
          <w:rFonts w:ascii="Sylfaen" w:hAnsi="Sylfaen"/>
          <w:i/>
          <w:iCs/>
          <w:sz w:val="22"/>
          <w:szCs w:val="22"/>
          <w:lang w:val="ka-GE"/>
        </w:rPr>
        <w:t xml:space="preserve"> </w:t>
      </w:r>
      <w:r w:rsidR="00D21B21" w:rsidRPr="00A21C5A">
        <w:rPr>
          <w:rFonts w:ascii="Sylfaen" w:hAnsi="Sylfaen"/>
          <w:i/>
          <w:iCs/>
          <w:sz w:val="22"/>
          <w:szCs w:val="22"/>
          <w:lang w:val="ka-GE"/>
        </w:rPr>
        <w:t>perspectalis</w:t>
      </w:r>
      <w:r w:rsidR="00C752B0">
        <w:rPr>
          <w:rFonts w:ascii="Sylfaen" w:hAnsi="Sylfaen"/>
          <w:sz w:val="22"/>
          <w:szCs w:val="22"/>
          <w:lang w:val="ka-GE"/>
        </w:rPr>
        <w:t xml:space="preserve"> </w:t>
      </w:r>
      <w:r w:rsidR="00D21B21" w:rsidRPr="00A21C5A">
        <w:rPr>
          <w:rFonts w:ascii="Sylfaen" w:hAnsi="Sylfaen"/>
          <w:sz w:val="22"/>
          <w:szCs w:val="22"/>
          <w:lang w:val="ka-GE"/>
        </w:rPr>
        <w:t>Walker)</w:t>
      </w:r>
      <w:r w:rsidR="00C752B0">
        <w:rPr>
          <w:rFonts w:ascii="Sylfaen" w:hAnsi="Sylfaen"/>
          <w:sz w:val="22"/>
          <w:szCs w:val="22"/>
          <w:lang w:val="ka-GE"/>
        </w:rPr>
        <w:t xml:space="preserve"> </w:t>
      </w:r>
      <w:r w:rsidR="004E30EB" w:rsidRPr="00A21C5A">
        <w:rPr>
          <w:rFonts w:ascii="Sylfaen" w:hAnsi="Sylfaen" w:cs="Sylfaen"/>
          <w:sz w:val="22"/>
          <w:szCs w:val="22"/>
          <w:lang w:val="ka-GE"/>
        </w:rPr>
        <w:t>და</w:t>
      </w:r>
      <w:r w:rsidR="00C752B0">
        <w:rPr>
          <w:rFonts w:ascii="Sylfaen" w:hAnsi="Sylfaen"/>
          <w:sz w:val="22"/>
          <w:szCs w:val="22"/>
          <w:lang w:val="ka-GE"/>
        </w:rPr>
        <w:t xml:space="preserve"> </w:t>
      </w:r>
      <w:r w:rsidR="004E30EB" w:rsidRPr="00A21C5A">
        <w:rPr>
          <w:rFonts w:ascii="Sylfaen" w:hAnsi="Sylfaen"/>
          <w:sz w:val="22"/>
          <w:szCs w:val="22"/>
          <w:lang w:val="ka-GE"/>
        </w:rPr>
        <w:t>არყის</w:t>
      </w:r>
      <w:r w:rsidR="00C752B0">
        <w:rPr>
          <w:rFonts w:ascii="Sylfaen" w:hAnsi="Sylfaen"/>
          <w:sz w:val="22"/>
          <w:szCs w:val="22"/>
          <w:lang w:val="ka-GE"/>
        </w:rPr>
        <w:t xml:space="preserve"> </w:t>
      </w:r>
      <w:r w:rsidR="004E30EB" w:rsidRPr="00A21C5A">
        <w:rPr>
          <w:rFonts w:ascii="Sylfaen" w:hAnsi="Sylfaen"/>
          <w:sz w:val="22"/>
          <w:szCs w:val="22"/>
          <w:lang w:val="ka-GE"/>
        </w:rPr>
        <w:t>შავი</w:t>
      </w:r>
      <w:r w:rsidR="00C752B0">
        <w:rPr>
          <w:rFonts w:ascii="Sylfaen" w:hAnsi="Sylfaen"/>
          <w:sz w:val="22"/>
          <w:szCs w:val="22"/>
          <w:lang w:val="ka-GE"/>
        </w:rPr>
        <w:t xml:space="preserve"> </w:t>
      </w:r>
      <w:r w:rsidR="004E30EB" w:rsidRPr="00A21C5A">
        <w:rPr>
          <w:rFonts w:ascii="Sylfaen" w:hAnsi="Sylfaen"/>
          <w:sz w:val="22"/>
          <w:szCs w:val="22"/>
          <w:lang w:val="ka-GE"/>
        </w:rPr>
        <w:t>მილხვევია</w:t>
      </w:r>
      <w:r w:rsidR="00C752B0">
        <w:rPr>
          <w:rFonts w:ascii="Sylfaen" w:hAnsi="Sylfaen"/>
          <w:sz w:val="22"/>
          <w:szCs w:val="22"/>
          <w:lang w:val="ka-GE"/>
        </w:rPr>
        <w:t xml:space="preserve"> </w:t>
      </w:r>
      <w:r w:rsidR="004E30EB" w:rsidRPr="00A21C5A">
        <w:rPr>
          <w:rFonts w:ascii="Sylfaen" w:hAnsi="Sylfaen"/>
          <w:i/>
          <w:iCs/>
          <w:sz w:val="22"/>
          <w:szCs w:val="22"/>
          <w:lang w:val="ka-GE"/>
        </w:rPr>
        <w:t>(Deporaus</w:t>
      </w:r>
      <w:r w:rsidR="00C752B0">
        <w:rPr>
          <w:rFonts w:ascii="Sylfaen" w:hAnsi="Sylfaen"/>
          <w:i/>
          <w:iCs/>
          <w:sz w:val="22"/>
          <w:szCs w:val="22"/>
          <w:lang w:val="ka-GE"/>
        </w:rPr>
        <w:t xml:space="preserve"> </w:t>
      </w:r>
      <w:r w:rsidR="004E30EB" w:rsidRPr="00A21C5A">
        <w:rPr>
          <w:rFonts w:ascii="Sylfaen" w:hAnsi="Sylfaen"/>
          <w:i/>
          <w:iCs/>
          <w:sz w:val="22"/>
          <w:szCs w:val="22"/>
          <w:lang w:val="ka-GE"/>
        </w:rPr>
        <w:t>betulae)</w:t>
      </w:r>
      <w:r w:rsidR="00AA4F7D" w:rsidRPr="00A21C5A">
        <w:rPr>
          <w:rFonts w:ascii="Sylfaen" w:hAnsi="Sylfaen"/>
          <w:i/>
          <w:iCs/>
          <w:sz w:val="22"/>
          <w:szCs w:val="22"/>
          <w:lang w:val="ka-GE"/>
        </w:rPr>
        <w:t>.</w:t>
      </w:r>
      <w:r w:rsidR="00C752B0">
        <w:rPr>
          <w:rFonts w:ascii="Sylfaen" w:hAnsi="Sylfaen"/>
          <w:i/>
          <w:iCs/>
          <w:sz w:val="22"/>
          <w:szCs w:val="22"/>
          <w:lang w:val="ka-GE"/>
        </w:rPr>
        <w:t xml:space="preserve"> </w:t>
      </w:r>
      <w:r w:rsidR="00330BBE" w:rsidRPr="00A21C5A">
        <w:rPr>
          <w:rFonts w:ascii="Sylfaen" w:hAnsi="Sylfaen" w:cs="Sylfaen"/>
          <w:sz w:val="22"/>
          <w:szCs w:val="22"/>
          <w:lang w:val="ka-GE"/>
        </w:rPr>
        <w:t>ასევე</w:t>
      </w:r>
      <w:r w:rsidR="00C752B0">
        <w:rPr>
          <w:rFonts w:ascii="Sylfaen" w:hAnsi="Sylfaen"/>
          <w:sz w:val="22"/>
          <w:szCs w:val="22"/>
          <w:lang w:val="ka-GE"/>
        </w:rPr>
        <w:t xml:space="preserve"> </w:t>
      </w:r>
      <w:r w:rsidR="004D5765" w:rsidRPr="00A21C5A">
        <w:rPr>
          <w:rFonts w:ascii="Sylfaen" w:hAnsi="Sylfaen" w:cs="Sylfaen"/>
          <w:sz w:val="22"/>
          <w:szCs w:val="22"/>
          <w:lang w:val="ka-GE"/>
        </w:rPr>
        <w:t>ბერნის</w:t>
      </w:r>
      <w:r w:rsidR="00C752B0">
        <w:rPr>
          <w:rFonts w:ascii="Sylfaen" w:hAnsi="Sylfaen"/>
          <w:sz w:val="22"/>
          <w:szCs w:val="22"/>
          <w:lang w:val="ka-GE"/>
        </w:rPr>
        <w:t xml:space="preserve"> </w:t>
      </w:r>
      <w:r w:rsidR="004D5765" w:rsidRPr="00A21C5A">
        <w:rPr>
          <w:rFonts w:ascii="Sylfaen" w:hAnsi="Sylfaen" w:cs="Sylfaen"/>
          <w:sz w:val="22"/>
          <w:szCs w:val="22"/>
          <w:lang w:val="ka-GE"/>
        </w:rPr>
        <w:t>კონვენციის</w:t>
      </w:r>
      <w:r w:rsidR="00C752B0">
        <w:rPr>
          <w:rFonts w:ascii="Sylfaen" w:hAnsi="Sylfaen"/>
          <w:sz w:val="22"/>
          <w:szCs w:val="22"/>
          <w:lang w:val="ka-GE"/>
        </w:rPr>
        <w:t xml:space="preserve"> </w:t>
      </w:r>
      <w:r w:rsidR="004D5765" w:rsidRPr="00A21C5A">
        <w:rPr>
          <w:rFonts w:ascii="Sylfaen" w:hAnsi="Sylfaen" w:cs="Sylfaen"/>
          <w:sz w:val="22"/>
          <w:szCs w:val="22"/>
          <w:lang w:val="ka-GE"/>
        </w:rPr>
        <w:t>მე</w:t>
      </w:r>
      <w:r w:rsidR="004D5765" w:rsidRPr="00A21C5A">
        <w:rPr>
          <w:rFonts w:ascii="Sylfaen" w:hAnsi="Sylfaen"/>
          <w:sz w:val="22"/>
          <w:szCs w:val="22"/>
          <w:lang w:val="ka-GE"/>
        </w:rPr>
        <w:t>-6</w:t>
      </w:r>
      <w:r w:rsidR="00C752B0">
        <w:rPr>
          <w:rFonts w:ascii="Sylfaen" w:hAnsi="Sylfaen"/>
          <w:sz w:val="22"/>
          <w:szCs w:val="22"/>
          <w:lang w:val="ka-GE"/>
        </w:rPr>
        <w:t xml:space="preserve"> </w:t>
      </w:r>
      <w:r w:rsidR="004D5765" w:rsidRPr="00A21C5A">
        <w:rPr>
          <w:rFonts w:ascii="Sylfaen" w:hAnsi="Sylfaen" w:cs="Sylfaen"/>
          <w:sz w:val="22"/>
          <w:szCs w:val="22"/>
          <w:lang w:val="ka-GE"/>
        </w:rPr>
        <w:t>რეზოლუციით</w:t>
      </w:r>
      <w:r w:rsidR="00C752B0">
        <w:rPr>
          <w:rFonts w:ascii="Sylfaen" w:hAnsi="Sylfaen"/>
          <w:sz w:val="22"/>
          <w:szCs w:val="22"/>
          <w:lang w:val="ka-GE"/>
        </w:rPr>
        <w:t xml:space="preserve"> </w:t>
      </w:r>
      <w:r w:rsidR="004D5765" w:rsidRPr="00A21C5A">
        <w:rPr>
          <w:rFonts w:ascii="Sylfaen" w:hAnsi="Sylfaen" w:cs="Sylfaen"/>
          <w:sz w:val="22"/>
          <w:szCs w:val="22"/>
          <w:lang w:val="ka-GE"/>
        </w:rPr>
        <w:t>დაცული</w:t>
      </w:r>
      <w:r w:rsidR="00C752B0">
        <w:rPr>
          <w:rFonts w:ascii="Sylfaen" w:hAnsi="Sylfaen"/>
          <w:sz w:val="22"/>
          <w:szCs w:val="22"/>
          <w:lang w:val="ka-GE"/>
        </w:rPr>
        <w:t xml:space="preserve"> </w:t>
      </w:r>
      <w:r w:rsidR="00330BBE" w:rsidRPr="00A21C5A">
        <w:rPr>
          <w:rFonts w:ascii="Sylfaen" w:hAnsi="Sylfaen" w:cs="Sylfaen"/>
          <w:sz w:val="22"/>
          <w:szCs w:val="22"/>
          <w:lang w:val="ka-GE"/>
        </w:rPr>
        <w:t>შემდეგი</w:t>
      </w:r>
      <w:r w:rsidR="00C752B0">
        <w:rPr>
          <w:rFonts w:ascii="Sylfaen" w:hAnsi="Sylfaen"/>
          <w:sz w:val="22"/>
          <w:szCs w:val="22"/>
          <w:lang w:val="ka-GE"/>
        </w:rPr>
        <w:t xml:space="preserve"> </w:t>
      </w:r>
      <w:r w:rsidR="00330BBE" w:rsidRPr="00A21C5A">
        <w:rPr>
          <w:rFonts w:ascii="Sylfaen" w:hAnsi="Sylfaen" w:cs="Sylfaen"/>
          <w:sz w:val="22"/>
          <w:szCs w:val="22"/>
          <w:lang w:val="ka-GE"/>
        </w:rPr>
        <w:t>სახეობები</w:t>
      </w:r>
      <w:r w:rsidR="00330BBE" w:rsidRPr="00A21C5A">
        <w:rPr>
          <w:rFonts w:ascii="Sylfaen" w:hAnsi="Sylfaen"/>
          <w:sz w:val="22"/>
          <w:szCs w:val="22"/>
          <w:lang w:val="ka-GE"/>
        </w:rPr>
        <w:t>:</w:t>
      </w:r>
      <w:r w:rsidR="00C752B0">
        <w:rPr>
          <w:rFonts w:ascii="Sylfaen" w:hAnsi="Sylfaen"/>
          <w:sz w:val="22"/>
          <w:szCs w:val="22"/>
          <w:lang w:val="ka-GE"/>
        </w:rPr>
        <w:t xml:space="preserve"> </w:t>
      </w:r>
      <w:r w:rsidR="00B75E65" w:rsidRPr="00A21C5A">
        <w:rPr>
          <w:rFonts w:ascii="Sylfaen" w:hAnsi="Sylfaen" w:cs="Sylfaen"/>
          <w:sz w:val="22"/>
          <w:szCs w:val="22"/>
          <w:lang w:val="ka-GE"/>
        </w:rPr>
        <w:t>ნემსიყლაპიები</w:t>
      </w:r>
      <w:r w:rsidR="00B75E65" w:rsidRPr="00A21C5A">
        <w:rPr>
          <w:rFonts w:ascii="Sylfaen" w:hAnsi="Sylfaen"/>
          <w:sz w:val="22"/>
          <w:szCs w:val="22"/>
          <w:lang w:val="ka-GE"/>
        </w:rPr>
        <w:t>:</w:t>
      </w:r>
      <w:r w:rsidR="00C752B0">
        <w:rPr>
          <w:rFonts w:ascii="Sylfaen" w:hAnsi="Sylfaen"/>
          <w:sz w:val="22"/>
          <w:szCs w:val="22"/>
          <w:lang w:val="ka-GE"/>
        </w:rPr>
        <w:t xml:space="preserve"> </w:t>
      </w:r>
      <w:r w:rsidR="00330BBE" w:rsidRPr="00A21C5A">
        <w:rPr>
          <w:rFonts w:ascii="Sylfaen" w:hAnsi="Sylfaen" w:cs="Sylfaen"/>
          <w:sz w:val="22"/>
          <w:szCs w:val="22"/>
          <w:lang w:val="ka-GE"/>
        </w:rPr>
        <w:t>ორფერი</w:t>
      </w:r>
      <w:r w:rsidR="00C752B0">
        <w:rPr>
          <w:rFonts w:ascii="Sylfaen" w:hAnsi="Sylfaen"/>
          <w:sz w:val="22"/>
          <w:szCs w:val="22"/>
          <w:lang w:val="ka-GE"/>
        </w:rPr>
        <w:t xml:space="preserve"> </w:t>
      </w:r>
      <w:r w:rsidR="00330BBE" w:rsidRPr="00A21C5A">
        <w:rPr>
          <w:rFonts w:ascii="Sylfaen" w:hAnsi="Sylfaen" w:cs="Sylfaen"/>
          <w:sz w:val="22"/>
          <w:szCs w:val="22"/>
          <w:lang w:val="ka-GE"/>
        </w:rPr>
        <w:t>ნემსიყლაპია</w:t>
      </w:r>
      <w:r w:rsidR="00C752B0">
        <w:rPr>
          <w:rFonts w:ascii="Sylfaen" w:hAnsi="Sylfaen"/>
          <w:sz w:val="22"/>
          <w:szCs w:val="22"/>
          <w:lang w:val="ka-GE"/>
        </w:rPr>
        <w:t xml:space="preserve"> – </w:t>
      </w:r>
      <w:r w:rsidR="00330BBE" w:rsidRPr="00A21C5A">
        <w:rPr>
          <w:rFonts w:ascii="Sylfaen" w:hAnsi="Sylfaen" w:cs="Sylfaen"/>
          <w:sz w:val="22"/>
          <w:szCs w:val="22"/>
          <w:lang w:val="ka-GE"/>
        </w:rPr>
        <w:t>დიდი</w:t>
      </w:r>
      <w:r w:rsidR="00C752B0">
        <w:rPr>
          <w:rFonts w:ascii="Sylfaen" w:hAnsi="Sylfaen"/>
          <w:sz w:val="22"/>
          <w:szCs w:val="22"/>
          <w:lang w:val="ka-GE"/>
        </w:rPr>
        <w:t xml:space="preserve"> </w:t>
      </w:r>
      <w:r w:rsidR="00330BBE" w:rsidRPr="00A21C5A">
        <w:rPr>
          <w:rFonts w:ascii="Sylfaen" w:hAnsi="Sylfaen" w:cs="Sylfaen"/>
          <w:sz w:val="22"/>
          <w:szCs w:val="22"/>
          <w:lang w:val="ka-GE"/>
        </w:rPr>
        <w:t>ლეუკორინია</w:t>
      </w:r>
      <w:r w:rsidR="00C752B0">
        <w:rPr>
          <w:rFonts w:ascii="Sylfaen" w:hAnsi="Sylfaen"/>
          <w:sz w:val="22"/>
          <w:szCs w:val="22"/>
          <w:lang w:val="ka-GE"/>
        </w:rPr>
        <w:t xml:space="preserve"> </w:t>
      </w:r>
      <w:r w:rsidR="00330BBE" w:rsidRPr="00A21C5A">
        <w:rPr>
          <w:rFonts w:ascii="Sylfaen" w:hAnsi="Sylfaen"/>
          <w:sz w:val="22"/>
          <w:szCs w:val="22"/>
          <w:lang w:val="ka-GE"/>
        </w:rPr>
        <w:t>(</w:t>
      </w:r>
      <w:hyperlink r:id="rId8">
        <w:r w:rsidR="00330BBE" w:rsidRPr="00A21C5A">
          <w:rPr>
            <w:rFonts w:ascii="Sylfaen" w:hAnsi="Sylfaen"/>
            <w:i/>
            <w:iCs/>
            <w:sz w:val="22"/>
            <w:szCs w:val="22"/>
            <w:lang w:val="ka-GE"/>
          </w:rPr>
          <w:t>Leucorrhinia</w:t>
        </w:r>
      </w:hyperlink>
      <w:r w:rsidR="00C752B0">
        <w:rPr>
          <w:rFonts w:ascii="Sylfaen" w:hAnsi="Sylfaen"/>
          <w:i/>
          <w:iCs/>
          <w:sz w:val="22"/>
          <w:szCs w:val="22"/>
          <w:lang w:val="ka-GE"/>
        </w:rPr>
        <w:t xml:space="preserve"> </w:t>
      </w:r>
      <w:hyperlink r:id="rId9">
        <w:r w:rsidR="00330BBE" w:rsidRPr="00A21C5A">
          <w:rPr>
            <w:rFonts w:ascii="Sylfaen" w:hAnsi="Sylfaen"/>
            <w:i/>
            <w:iCs/>
            <w:sz w:val="22"/>
            <w:szCs w:val="22"/>
            <w:lang w:val="ka-GE"/>
          </w:rPr>
          <w:t>pectoralis</w:t>
        </w:r>
      </w:hyperlink>
      <w:r w:rsidR="00330BBE" w:rsidRPr="00A21C5A">
        <w:rPr>
          <w:rFonts w:ascii="Sylfaen" w:hAnsi="Sylfaen"/>
          <w:sz w:val="22"/>
          <w:szCs w:val="22"/>
          <w:lang w:val="ka-GE"/>
        </w:rPr>
        <w:t>),</w:t>
      </w:r>
      <w:r w:rsidR="00C752B0">
        <w:rPr>
          <w:rFonts w:ascii="Sylfaen" w:hAnsi="Sylfaen"/>
          <w:sz w:val="22"/>
          <w:szCs w:val="22"/>
          <w:lang w:val="ka-GE"/>
        </w:rPr>
        <w:t xml:space="preserve"> </w:t>
      </w:r>
      <w:r w:rsidR="00330BBE" w:rsidRPr="00A21C5A">
        <w:rPr>
          <w:rFonts w:ascii="Sylfaen" w:hAnsi="Sylfaen" w:cs="Sylfaen"/>
          <w:sz w:val="22"/>
          <w:szCs w:val="22"/>
          <w:lang w:val="ka-GE"/>
        </w:rPr>
        <w:t>ჩვეულებრივი</w:t>
      </w:r>
      <w:r w:rsidR="00C752B0">
        <w:rPr>
          <w:rFonts w:ascii="Sylfaen" w:hAnsi="Sylfaen"/>
          <w:sz w:val="22"/>
          <w:szCs w:val="22"/>
          <w:lang w:val="ka-GE"/>
        </w:rPr>
        <w:t xml:space="preserve"> </w:t>
      </w:r>
      <w:r w:rsidR="00330BBE" w:rsidRPr="00A21C5A">
        <w:rPr>
          <w:rFonts w:ascii="Sylfaen" w:hAnsi="Sylfaen" w:cs="Sylfaen"/>
          <w:sz w:val="22"/>
          <w:szCs w:val="22"/>
          <w:lang w:val="ka-GE"/>
        </w:rPr>
        <w:t>ლინდენია</w:t>
      </w:r>
      <w:r w:rsidR="00C752B0">
        <w:rPr>
          <w:rFonts w:ascii="Sylfaen" w:hAnsi="Sylfaen" w:cs="Sylfaen"/>
          <w:sz w:val="22"/>
          <w:szCs w:val="22"/>
          <w:lang w:val="ka-GE"/>
        </w:rPr>
        <w:t xml:space="preserve"> </w:t>
      </w:r>
      <w:r w:rsidR="00330BBE" w:rsidRPr="00A21C5A">
        <w:rPr>
          <w:rFonts w:ascii="Sylfaen" w:hAnsi="Sylfaen"/>
          <w:sz w:val="22"/>
          <w:szCs w:val="22"/>
          <w:lang w:val="ka-GE"/>
        </w:rPr>
        <w:t>(</w:t>
      </w:r>
      <w:hyperlink r:id="rId10">
        <w:r w:rsidR="00330BBE" w:rsidRPr="00A21C5A">
          <w:rPr>
            <w:rFonts w:ascii="Sylfaen" w:hAnsi="Sylfaen"/>
            <w:i/>
            <w:iCs/>
            <w:sz w:val="22"/>
            <w:szCs w:val="22"/>
            <w:lang w:val="ka-GE"/>
          </w:rPr>
          <w:t>Lindenia</w:t>
        </w:r>
      </w:hyperlink>
      <w:r w:rsidR="00C752B0">
        <w:rPr>
          <w:rFonts w:ascii="Sylfaen" w:hAnsi="Sylfaen"/>
          <w:i/>
          <w:iCs/>
          <w:sz w:val="22"/>
          <w:szCs w:val="22"/>
          <w:lang w:val="ka-GE"/>
        </w:rPr>
        <w:t xml:space="preserve"> </w:t>
      </w:r>
      <w:hyperlink r:id="rId11">
        <w:r w:rsidR="00330BBE" w:rsidRPr="00A21C5A">
          <w:rPr>
            <w:rFonts w:ascii="Sylfaen" w:hAnsi="Sylfaen"/>
            <w:i/>
            <w:iCs/>
            <w:sz w:val="22"/>
            <w:szCs w:val="22"/>
            <w:lang w:val="ka-GE"/>
          </w:rPr>
          <w:t>tetraphylla</w:t>
        </w:r>
      </w:hyperlink>
      <w:r w:rsidR="00330BBE" w:rsidRPr="00A21C5A">
        <w:rPr>
          <w:rFonts w:ascii="Sylfaen" w:hAnsi="Sylfaen"/>
          <w:sz w:val="22"/>
          <w:szCs w:val="22"/>
          <w:lang w:val="ka-GE"/>
        </w:rPr>
        <w:t>),</w:t>
      </w:r>
      <w:r w:rsidR="00C752B0">
        <w:rPr>
          <w:rFonts w:ascii="Sylfaen" w:hAnsi="Sylfaen"/>
          <w:sz w:val="22"/>
          <w:szCs w:val="22"/>
          <w:lang w:val="ka-GE"/>
        </w:rPr>
        <w:t xml:space="preserve"> </w:t>
      </w:r>
      <w:r w:rsidR="00330BBE" w:rsidRPr="00A21C5A">
        <w:rPr>
          <w:rFonts w:ascii="Sylfaen" w:hAnsi="Sylfaen" w:cs="Sylfaen"/>
          <w:sz w:val="22"/>
          <w:szCs w:val="22"/>
          <w:lang w:val="ka-GE"/>
        </w:rPr>
        <w:t>მჟაუნას</w:t>
      </w:r>
      <w:r w:rsidR="00C752B0">
        <w:rPr>
          <w:rFonts w:ascii="Sylfaen" w:hAnsi="Sylfaen"/>
          <w:sz w:val="22"/>
          <w:szCs w:val="22"/>
          <w:lang w:val="ka-GE"/>
        </w:rPr>
        <w:t xml:space="preserve"> </w:t>
      </w:r>
      <w:r w:rsidR="00330BBE" w:rsidRPr="00A21C5A">
        <w:rPr>
          <w:rFonts w:ascii="Sylfaen" w:hAnsi="Sylfaen" w:cs="Sylfaen"/>
          <w:sz w:val="22"/>
          <w:szCs w:val="22"/>
          <w:lang w:val="ka-GE"/>
        </w:rPr>
        <w:t>მრავალთვალა</w:t>
      </w:r>
      <w:r w:rsidR="00C752B0">
        <w:rPr>
          <w:rFonts w:ascii="Sylfaen" w:hAnsi="Sylfaen"/>
          <w:sz w:val="22"/>
          <w:szCs w:val="22"/>
          <w:lang w:val="ka-GE"/>
        </w:rPr>
        <w:t xml:space="preserve"> </w:t>
      </w:r>
      <w:r w:rsidR="00330BBE" w:rsidRPr="00A21C5A">
        <w:rPr>
          <w:rFonts w:ascii="Sylfaen" w:hAnsi="Sylfaen"/>
          <w:sz w:val="22"/>
          <w:szCs w:val="22"/>
          <w:lang w:val="ka-GE"/>
        </w:rPr>
        <w:t>(</w:t>
      </w:r>
      <w:hyperlink r:id="rId12">
        <w:r w:rsidR="00330BBE" w:rsidRPr="00A21C5A">
          <w:rPr>
            <w:rFonts w:ascii="Sylfaen" w:hAnsi="Sylfaen"/>
            <w:i/>
            <w:iCs/>
            <w:sz w:val="22"/>
            <w:szCs w:val="22"/>
            <w:lang w:val="ka-GE"/>
          </w:rPr>
          <w:t>Lycaena</w:t>
        </w:r>
      </w:hyperlink>
      <w:r w:rsidR="00C752B0">
        <w:rPr>
          <w:rFonts w:ascii="Sylfaen" w:hAnsi="Sylfaen"/>
          <w:i/>
          <w:iCs/>
          <w:sz w:val="22"/>
          <w:szCs w:val="22"/>
          <w:lang w:val="ka-GE"/>
        </w:rPr>
        <w:t xml:space="preserve"> </w:t>
      </w:r>
      <w:hyperlink r:id="rId13">
        <w:r w:rsidR="00330BBE" w:rsidRPr="00A21C5A">
          <w:rPr>
            <w:rFonts w:ascii="Sylfaen" w:hAnsi="Sylfaen"/>
            <w:i/>
            <w:iCs/>
            <w:sz w:val="22"/>
            <w:szCs w:val="22"/>
            <w:lang w:val="ka-GE"/>
          </w:rPr>
          <w:t>dispar</w:t>
        </w:r>
      </w:hyperlink>
      <w:r w:rsidR="00330BBE" w:rsidRPr="00A21C5A">
        <w:rPr>
          <w:rFonts w:ascii="Sylfaen" w:hAnsi="Sylfaen"/>
          <w:sz w:val="22"/>
          <w:szCs w:val="22"/>
          <w:lang w:val="ka-GE"/>
        </w:rPr>
        <w:t>)</w:t>
      </w:r>
      <w:r w:rsidR="00C752B0">
        <w:rPr>
          <w:rFonts w:ascii="Sylfaen" w:hAnsi="Sylfaen"/>
          <w:sz w:val="22"/>
          <w:szCs w:val="22"/>
          <w:lang w:val="ka-GE"/>
        </w:rPr>
        <w:t xml:space="preserve"> </w:t>
      </w:r>
      <w:r w:rsidR="00B75E65" w:rsidRPr="00A21C5A">
        <w:rPr>
          <w:rFonts w:ascii="Sylfaen" w:hAnsi="Sylfaen" w:cs="Sylfaen"/>
          <w:sz w:val="22"/>
          <w:szCs w:val="22"/>
          <w:lang w:val="ka-GE"/>
        </w:rPr>
        <w:t>და</w:t>
      </w:r>
      <w:r w:rsidR="00C752B0">
        <w:rPr>
          <w:rFonts w:ascii="Sylfaen" w:hAnsi="Sylfaen"/>
          <w:sz w:val="22"/>
          <w:szCs w:val="22"/>
          <w:lang w:val="ka-GE"/>
        </w:rPr>
        <w:t xml:space="preserve"> </w:t>
      </w:r>
      <w:r w:rsidR="00B75E65" w:rsidRPr="00A21C5A">
        <w:rPr>
          <w:rFonts w:ascii="Sylfaen" w:hAnsi="Sylfaen" w:cs="Sylfaen"/>
          <w:sz w:val="22"/>
          <w:szCs w:val="22"/>
          <w:lang w:val="ka-GE"/>
        </w:rPr>
        <w:t>ხ</w:t>
      </w:r>
      <w:r w:rsidR="00C752B0">
        <w:rPr>
          <w:rFonts w:ascii="Sylfaen" w:hAnsi="Sylfaen" w:cs="Sylfaen"/>
          <w:sz w:val="22"/>
          <w:szCs w:val="22"/>
          <w:lang w:val="ka-GE"/>
        </w:rPr>
        <w:t>არაბუ</w:t>
      </w:r>
      <w:r w:rsidR="00B75E65" w:rsidRPr="00A21C5A">
        <w:rPr>
          <w:rFonts w:ascii="Sylfaen" w:hAnsi="Sylfaen" w:cs="Sylfaen"/>
          <w:sz w:val="22"/>
          <w:szCs w:val="22"/>
          <w:lang w:val="ka-GE"/>
        </w:rPr>
        <w:t>ზა</w:t>
      </w:r>
      <w:r w:rsidR="00C752B0">
        <w:rPr>
          <w:rFonts w:ascii="Sylfaen" w:hAnsi="Sylfaen"/>
          <w:sz w:val="22"/>
          <w:szCs w:val="22"/>
          <w:lang w:val="ka-GE"/>
        </w:rPr>
        <w:t xml:space="preserve"> </w:t>
      </w:r>
      <w:r w:rsidR="00B75E65" w:rsidRPr="00A21C5A">
        <w:rPr>
          <w:rFonts w:ascii="Sylfaen" w:hAnsi="Sylfaen" w:cs="Sylfaen"/>
          <w:sz w:val="22"/>
          <w:szCs w:val="22"/>
          <w:lang w:val="ka-GE"/>
        </w:rPr>
        <w:t>ხოჭოებიდან</w:t>
      </w:r>
      <w:r w:rsidR="00B75E65" w:rsidRPr="00A21C5A">
        <w:rPr>
          <w:rFonts w:ascii="Sylfaen" w:hAnsi="Sylfaen"/>
          <w:sz w:val="22"/>
          <w:szCs w:val="22"/>
          <w:lang w:val="ka-GE"/>
        </w:rPr>
        <w:t>:</w:t>
      </w:r>
      <w:r w:rsidR="00C752B0">
        <w:rPr>
          <w:rFonts w:ascii="Sylfaen" w:hAnsi="Sylfaen"/>
          <w:sz w:val="22"/>
          <w:szCs w:val="22"/>
          <w:lang w:val="ka-GE"/>
        </w:rPr>
        <w:t xml:space="preserve"> </w:t>
      </w:r>
      <w:r w:rsidR="00330BBE" w:rsidRPr="00A21C5A">
        <w:rPr>
          <w:rFonts w:ascii="Sylfaen" w:hAnsi="Sylfaen" w:cs="Sylfaen"/>
          <w:sz w:val="22"/>
          <w:szCs w:val="22"/>
          <w:lang w:val="ka-GE"/>
        </w:rPr>
        <w:t>ალპური</w:t>
      </w:r>
      <w:r w:rsidR="00C752B0">
        <w:rPr>
          <w:rFonts w:ascii="Sylfaen" w:hAnsi="Sylfaen"/>
          <w:sz w:val="22"/>
          <w:szCs w:val="22"/>
          <w:lang w:val="ka-GE"/>
        </w:rPr>
        <w:t xml:space="preserve"> </w:t>
      </w:r>
      <w:r w:rsidR="00330BBE" w:rsidRPr="00A21C5A">
        <w:rPr>
          <w:rFonts w:ascii="Sylfaen" w:hAnsi="Sylfaen" w:cs="Sylfaen"/>
          <w:sz w:val="22"/>
          <w:szCs w:val="22"/>
          <w:lang w:val="ka-GE"/>
        </w:rPr>
        <w:t>ხ</w:t>
      </w:r>
      <w:r w:rsidR="00C752B0">
        <w:rPr>
          <w:rFonts w:ascii="Sylfaen" w:hAnsi="Sylfaen" w:cs="Sylfaen"/>
          <w:sz w:val="22"/>
          <w:szCs w:val="22"/>
          <w:lang w:val="ka-GE"/>
        </w:rPr>
        <w:t>არაბუ</w:t>
      </w:r>
      <w:r w:rsidR="00330BBE" w:rsidRPr="00A21C5A">
        <w:rPr>
          <w:rFonts w:ascii="Sylfaen" w:hAnsi="Sylfaen" w:cs="Sylfaen"/>
          <w:sz w:val="22"/>
          <w:szCs w:val="22"/>
          <w:lang w:val="ka-GE"/>
        </w:rPr>
        <w:t>ზა</w:t>
      </w:r>
      <w:r w:rsidR="00C752B0">
        <w:rPr>
          <w:rFonts w:ascii="Sylfaen" w:hAnsi="Sylfaen"/>
          <w:sz w:val="22"/>
          <w:szCs w:val="22"/>
          <w:lang w:val="ka-GE"/>
        </w:rPr>
        <w:t xml:space="preserve"> </w:t>
      </w:r>
      <w:r w:rsidR="00330BBE" w:rsidRPr="00A21C5A">
        <w:rPr>
          <w:rFonts w:ascii="Sylfaen" w:hAnsi="Sylfaen"/>
          <w:sz w:val="22"/>
          <w:szCs w:val="22"/>
          <w:lang w:val="ka-GE"/>
        </w:rPr>
        <w:t>(</w:t>
      </w:r>
      <w:hyperlink r:id="rId14">
        <w:r w:rsidR="00330BBE" w:rsidRPr="00A21C5A">
          <w:rPr>
            <w:rFonts w:ascii="Sylfaen" w:hAnsi="Sylfaen"/>
            <w:i/>
            <w:iCs/>
            <w:sz w:val="22"/>
            <w:szCs w:val="22"/>
            <w:lang w:val="ka-GE"/>
          </w:rPr>
          <w:t>Rosalia</w:t>
        </w:r>
        <w:r w:rsidR="00C752B0">
          <w:rPr>
            <w:rFonts w:ascii="Sylfaen" w:hAnsi="Sylfaen"/>
            <w:i/>
            <w:iCs/>
            <w:sz w:val="22"/>
            <w:szCs w:val="22"/>
            <w:lang w:val="ka-GE"/>
          </w:rPr>
          <w:t xml:space="preserve"> </w:t>
        </w:r>
        <w:r w:rsidR="00330BBE" w:rsidRPr="00A21C5A">
          <w:rPr>
            <w:rFonts w:ascii="Sylfaen" w:hAnsi="Sylfaen"/>
            <w:i/>
            <w:iCs/>
            <w:sz w:val="22"/>
            <w:szCs w:val="22"/>
            <w:lang w:val="ka-GE"/>
          </w:rPr>
          <w:t>alpina</w:t>
        </w:r>
      </w:hyperlink>
      <w:r w:rsidR="00330BBE" w:rsidRPr="00A21C5A">
        <w:rPr>
          <w:rFonts w:ascii="Sylfaen" w:hAnsi="Sylfaen"/>
          <w:sz w:val="22"/>
          <w:szCs w:val="22"/>
          <w:lang w:val="ka-GE"/>
        </w:rPr>
        <w:t>)</w:t>
      </w:r>
      <w:r w:rsidR="000969F1">
        <w:rPr>
          <w:rFonts w:ascii="Sylfaen" w:hAnsi="Sylfaen"/>
          <w:sz w:val="22"/>
          <w:szCs w:val="22"/>
          <w:lang w:val="ka-GE"/>
        </w:rPr>
        <w:t>;</w:t>
      </w:r>
    </w:p>
    <w:p w14:paraId="03A9B9F1" w14:textId="394DBECD" w:rsidR="004823A8" w:rsidRPr="00A21C5A" w:rsidRDefault="001C7161" w:rsidP="001C7161">
      <w:pPr>
        <w:pStyle w:val="CommentText"/>
        <w:jc w:val="both"/>
        <w:rPr>
          <w:rFonts w:ascii="Sylfaen" w:hAnsi="Sylfaen"/>
          <w:sz w:val="22"/>
          <w:szCs w:val="22"/>
          <w:lang w:val="ka-GE"/>
        </w:rPr>
      </w:pPr>
      <w:r w:rsidRPr="00A21C5A">
        <w:rPr>
          <w:rFonts w:ascii="Sylfaen" w:hAnsi="Sylfaen" w:cs="Sylfaen"/>
          <w:color w:val="000000"/>
          <w:sz w:val="22"/>
          <w:szCs w:val="22"/>
          <w:lang w:val="ka-GE"/>
        </w:rPr>
        <w:t>თ)</w:t>
      </w:r>
      <w:r w:rsidR="00C752B0">
        <w:rPr>
          <w:rFonts w:ascii="Sylfaen" w:hAnsi="Sylfaen" w:cs="Sylfaen"/>
          <w:color w:val="000000"/>
          <w:sz w:val="22"/>
          <w:szCs w:val="22"/>
          <w:lang w:val="ka-GE"/>
        </w:rPr>
        <w:t xml:space="preserve"> </w:t>
      </w:r>
      <w:r w:rsidR="00B4476D"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დაცულ</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ტერიტორიაზე</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მათი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ჰაბიტატის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მიმართ</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მოთხოვნების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შესაბამისად</w:t>
      </w:r>
      <w:r w:rsidR="00392DB4"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მათ</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შორის</w:t>
      </w:r>
      <w:r w:rsidR="004823A8" w:rsidRPr="00A21C5A">
        <w:rPr>
          <w:rFonts w:ascii="Sylfaen" w:hAnsi="Sylfaen" w:cs="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საქართველოს</w:t>
      </w:r>
      <w:r w:rsidR="00C752B0">
        <w:rPr>
          <w:rFonts w:ascii="Sylfaen" w:hAnsi="Sylfaen"/>
          <w:color w:val="000000"/>
          <w:sz w:val="22"/>
          <w:szCs w:val="22"/>
          <w:lang w:val="ka-GE"/>
        </w:rPr>
        <w:t>,</w:t>
      </w:r>
      <w:r w:rsidR="0063002D">
        <w:rPr>
          <w:rFonts w:ascii="Sylfaen" w:hAnsi="Sylfaen"/>
          <w:color w:val="000000"/>
          <w:sz w:val="22"/>
          <w:szCs w:val="22"/>
          <w:lang w:val="ka-GE"/>
        </w:rPr>
        <w:t>,</w:t>
      </w:r>
      <w:r w:rsidR="00B4476D" w:rsidRPr="00A21C5A">
        <w:rPr>
          <w:rFonts w:ascii="Sylfaen" w:hAnsi="Sylfaen" w:cs="Sylfaen"/>
          <w:color w:val="000000"/>
          <w:sz w:val="22"/>
          <w:szCs w:val="22"/>
          <w:lang w:val="ka-GE"/>
        </w:rPr>
        <w:t>წითელი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ნუსხის</w:t>
      </w:r>
      <w:r w:rsidR="0063002D">
        <w:rPr>
          <w:rFonts w:ascii="Sylfaen" w:hAnsi="Sylfaen" w:cs="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ბუნების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დაცვის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საერთაშორისო</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კავშირის</w:t>
      </w:r>
      <w:r w:rsidR="00C752B0">
        <w:rPr>
          <w:rFonts w:ascii="Sylfaen" w:hAnsi="Sylfaen" w:cs="Sylfaen"/>
          <w:color w:val="000000"/>
          <w:sz w:val="22"/>
          <w:szCs w:val="22"/>
          <w:lang w:val="ka-GE"/>
        </w:rPr>
        <w:t xml:space="preserve"> </w:t>
      </w:r>
      <w:r w:rsidR="00B4476D" w:rsidRPr="00A21C5A">
        <w:rPr>
          <w:rFonts w:ascii="Sylfaen" w:hAnsi="Sylfaen"/>
          <w:color w:val="000000"/>
          <w:sz w:val="22"/>
          <w:szCs w:val="22"/>
          <w:lang w:val="ka-GE"/>
        </w:rPr>
        <w:t>(IUCN)</w:t>
      </w:r>
      <w:r w:rsidR="00C752B0">
        <w:rPr>
          <w:rFonts w:ascii="Sylfaen" w:hAnsi="Sylfaen"/>
          <w:color w:val="000000"/>
          <w:sz w:val="22"/>
          <w:szCs w:val="22"/>
          <w:lang w:val="ka-GE"/>
        </w:rPr>
        <w:t xml:space="preserve"> </w:t>
      </w:r>
      <w:r w:rsidR="004823A8" w:rsidRPr="00A21C5A">
        <w:rPr>
          <w:rFonts w:ascii="Sylfaen" w:hAnsi="Sylfaen"/>
          <w:color w:val="000000"/>
          <w:sz w:val="22"/>
          <w:szCs w:val="22"/>
          <w:lang w:val="ka-GE"/>
        </w:rPr>
        <w:t>მიხედვით</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წითელი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ნუსხის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ორი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სახეობაა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საფრთხეში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მყოფი</w:t>
      </w:r>
      <w:r w:rsidR="00C752B0">
        <w:rPr>
          <w:rFonts w:ascii="Sylfaen" w:hAnsi="Sylfaen"/>
          <w:color w:val="000000"/>
          <w:sz w:val="22"/>
          <w:szCs w:val="22"/>
          <w:lang w:val="ka-GE"/>
        </w:rPr>
        <w:t xml:space="preserve"> </w:t>
      </w:r>
      <w:r w:rsidR="00F95A67">
        <w:rPr>
          <w:rFonts w:ascii="Times New Roman" w:hAnsi="Times New Roma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EN</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Sylfaen"/>
          <w:color w:val="000000"/>
          <w:sz w:val="22"/>
          <w:szCs w:val="22"/>
          <w:lang w:val="ka-GE"/>
        </w:rPr>
        <w:t>კავკასიური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გველგესლა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თურქული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ხვლიკი</w:t>
      </w:r>
      <w:r w:rsidR="00B4476D" w:rsidRPr="00A21C5A">
        <w:rPr>
          <w:rFonts w:ascii="Sylfaen" w:hAnsi="Sylfaen"/>
          <w:i/>
          <w:iCs/>
          <w:color w:val="000000"/>
          <w:sz w:val="22"/>
          <w:szCs w:val="22"/>
          <w:lang w:val="ka-GE"/>
        </w:rPr>
        <w:t>)</w:t>
      </w:r>
      <w:r w:rsidR="000969F1">
        <w:rPr>
          <w:rFonts w:ascii="Sylfaen" w:hAnsi="Sylfaen"/>
          <w:i/>
          <w:iCs/>
          <w:color w:val="000000"/>
          <w:sz w:val="22"/>
          <w:szCs w:val="22"/>
          <w:lang w:val="ka-GE"/>
        </w:rPr>
        <w:t>;</w:t>
      </w:r>
    </w:p>
    <w:p w14:paraId="09A98664" w14:textId="01EEFCF2" w:rsidR="004823A8" w:rsidRPr="00A21C5A" w:rsidRDefault="001C7161" w:rsidP="001C7161">
      <w:pPr>
        <w:pStyle w:val="CommentText"/>
        <w:jc w:val="both"/>
        <w:rPr>
          <w:rFonts w:ascii="Sylfaen" w:hAnsi="Sylfaen"/>
          <w:sz w:val="22"/>
          <w:szCs w:val="22"/>
          <w:lang w:val="ka-GE"/>
        </w:rPr>
      </w:pPr>
      <w:r w:rsidRPr="00A21C5A">
        <w:rPr>
          <w:rFonts w:ascii="Sylfaen" w:hAnsi="Sylfaen" w:cs="Sylfaen"/>
          <w:color w:val="000000"/>
          <w:sz w:val="22"/>
          <w:szCs w:val="22"/>
          <w:lang w:val="ka-GE"/>
        </w:rPr>
        <w:t>ი)</w:t>
      </w:r>
      <w:r w:rsidR="00C752B0">
        <w:rPr>
          <w:rFonts w:ascii="Sylfaen" w:hAnsi="Sylfaen" w:cs="Sylfaen"/>
          <w:color w:val="000000"/>
          <w:sz w:val="22"/>
          <w:szCs w:val="22"/>
          <w:lang w:val="ka-GE"/>
        </w:rPr>
        <w:t xml:space="preserve"> </w:t>
      </w:r>
      <w:r w:rsidR="00B4476D" w:rsidRPr="00A21C5A">
        <w:rPr>
          <w:rFonts w:ascii="Sylfaen" w:hAnsi="Sylfaen" w:cs="Sylfaen"/>
          <w:color w:val="000000"/>
          <w:sz w:val="22"/>
          <w:szCs w:val="22"/>
          <w:lang w:val="ka-GE"/>
        </w:rPr>
        <w:t>ძუძუმწოვრებ</w:t>
      </w:r>
      <w:r w:rsidR="003A62FC" w:rsidRPr="00A21C5A">
        <w:rPr>
          <w:rFonts w:ascii="Sylfaen" w:hAnsi="Sylfaen" w:cs="Sylfaen"/>
          <w:color w:val="000000"/>
          <w:sz w:val="22"/>
          <w:szCs w:val="22"/>
          <w:lang w:val="ka-GE"/>
        </w:rPr>
        <w:t>ი</w:t>
      </w:r>
      <w:r w:rsidR="001A312D" w:rsidRPr="00A21C5A">
        <w:rPr>
          <w:rFonts w:ascii="Sylfaen" w:hAnsi="Sylfaen" w:cs="Sylfaen"/>
          <w:color w:val="000000"/>
          <w:sz w:val="22"/>
          <w:szCs w:val="22"/>
          <w:lang w:val="ka-GE"/>
        </w:rPr>
        <w:t>დან</w:t>
      </w:r>
      <w:r w:rsidR="00C752B0">
        <w:rPr>
          <w:rFonts w:ascii="Sylfaen" w:hAnsi="Sylfaen" w:cs="Sylfaen"/>
          <w:color w:val="000000"/>
          <w:sz w:val="22"/>
          <w:szCs w:val="22"/>
          <w:lang w:val="ka-GE"/>
        </w:rPr>
        <w:t xml:space="preserve"> </w:t>
      </w:r>
      <w:r w:rsidR="001A312D" w:rsidRPr="00A21C5A">
        <w:rPr>
          <w:rFonts w:ascii="Sylfaen" w:hAnsi="Sylfaen" w:cs="Sylfaen"/>
          <w:color w:val="000000"/>
          <w:sz w:val="22"/>
          <w:szCs w:val="22"/>
          <w:lang w:val="ka-GE"/>
        </w:rPr>
        <w:t>აღსანიშნავია:</w:t>
      </w:r>
      <w:r w:rsidR="00C752B0">
        <w:rPr>
          <w:rFonts w:ascii="Sylfaen" w:hAnsi="Sylfaen" w:cs="Sylfaen"/>
          <w:color w:val="000000"/>
          <w:sz w:val="22"/>
          <w:szCs w:val="22"/>
          <w:lang w:val="ka-GE"/>
        </w:rPr>
        <w:t xml:space="preserve"> </w:t>
      </w:r>
      <w:r w:rsidR="00B4476D" w:rsidRPr="00A21C5A">
        <w:rPr>
          <w:rFonts w:ascii="Sylfaen" w:hAnsi="Sylfaen" w:cs="Sylfaen"/>
          <w:color w:val="000000"/>
          <w:sz w:val="22"/>
          <w:szCs w:val="22"/>
          <w:lang w:val="ka-GE"/>
        </w:rPr>
        <w:t>მურა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დათვი</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i/>
          <w:iCs/>
          <w:color w:val="000000"/>
          <w:sz w:val="22"/>
          <w:szCs w:val="22"/>
          <w:lang w:val="ka-GE"/>
        </w:rPr>
        <w:t>Ursus</w:t>
      </w:r>
      <w:r w:rsidR="00C752B0">
        <w:rPr>
          <w:rFonts w:ascii="Sylfaen" w:hAnsi="Sylfaen"/>
          <w:i/>
          <w:iCs/>
          <w:color w:val="000000"/>
          <w:sz w:val="22"/>
          <w:szCs w:val="22"/>
          <w:lang w:val="ka-GE"/>
        </w:rPr>
        <w:t xml:space="preserve"> </w:t>
      </w:r>
      <w:r w:rsidR="00B4476D" w:rsidRPr="00A21C5A">
        <w:rPr>
          <w:rFonts w:ascii="Sylfaen" w:hAnsi="Sylfaen"/>
          <w:i/>
          <w:iCs/>
          <w:color w:val="000000"/>
          <w:sz w:val="22"/>
          <w:szCs w:val="22"/>
          <w:lang w:val="ka-GE"/>
        </w:rPr>
        <w:t>arctos</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შედის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საქართველოს</w:t>
      </w:r>
      <w:r w:rsidR="00C752B0">
        <w:rPr>
          <w:rFonts w:ascii="Sylfaen" w:hAnsi="Sylfaen"/>
          <w:color w:val="000000"/>
          <w:sz w:val="22"/>
          <w:szCs w:val="22"/>
          <w:lang w:val="ka-GE"/>
        </w:rPr>
        <w:t>,</w:t>
      </w:r>
      <w:r w:rsidR="00684E06">
        <w:rPr>
          <w:rFonts w:ascii="Sylfaen" w:hAnsi="Sylfaen"/>
          <w:color w:val="000000"/>
          <w:sz w:val="22"/>
          <w:szCs w:val="22"/>
          <w:lang w:val="ka-GE"/>
        </w:rPr>
        <w:t>,</w:t>
      </w:r>
      <w:r w:rsidR="00B4476D" w:rsidRPr="00A21C5A">
        <w:rPr>
          <w:rFonts w:ascii="Sylfaen" w:hAnsi="Sylfaen" w:cs="Sylfaen"/>
          <w:color w:val="000000"/>
          <w:sz w:val="22"/>
          <w:szCs w:val="22"/>
          <w:lang w:val="ka-GE"/>
        </w:rPr>
        <w:t>წითელ</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ნუსხაში</w:t>
      </w:r>
      <w:r w:rsidR="00684E06">
        <w:rPr>
          <w:rFonts w:ascii="Sylfaen" w:hAnsi="Sylfaen" w:cs="Sylfaen"/>
          <w:color w:val="000000"/>
          <w:sz w:val="22"/>
          <w:szCs w:val="22"/>
          <w:lang w:val="ka-GE"/>
        </w:rPr>
        <w:t>“</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როგორც</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საფრთხეში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მყოფი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სახეობა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(EN),</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შეყვანილია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CITES</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II</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დანართში</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ბერნის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კონვენციის</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II</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დანართში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ჰაბიტატის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დირექტივის</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II</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IV</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დანართებში</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ეს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სახეობა</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როგორც</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უდიდესი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მტაცებელი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ერთ</w:t>
      </w:r>
      <w:r w:rsidR="00B4476D" w:rsidRPr="00A21C5A">
        <w:rPr>
          <w:rFonts w:ascii="Sylfaen" w:hAnsi="Sylfaen"/>
          <w:color w:val="000000"/>
          <w:sz w:val="22"/>
          <w:szCs w:val="22"/>
          <w:lang w:val="ka-GE"/>
        </w:rPr>
        <w:t>-</w:t>
      </w:r>
      <w:r w:rsidR="00B4476D" w:rsidRPr="00A21C5A">
        <w:rPr>
          <w:rFonts w:ascii="Sylfaen" w:hAnsi="Sylfaen" w:cs="Sylfaen"/>
          <w:color w:val="000000"/>
          <w:sz w:val="22"/>
          <w:szCs w:val="22"/>
          <w:lang w:val="ka-GE"/>
        </w:rPr>
        <w:t>ერთი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საკვანძო</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სახეობაა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ტყის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სუბალპურ</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ეკოსისტემაში</w:t>
      </w:r>
      <w:r w:rsidR="001A31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ფოცხვერი</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i/>
          <w:iCs/>
          <w:color w:val="000000"/>
          <w:sz w:val="22"/>
          <w:szCs w:val="22"/>
          <w:lang w:val="ka-GE"/>
        </w:rPr>
        <w:t>Lynx</w:t>
      </w:r>
      <w:r w:rsidR="00C752B0">
        <w:rPr>
          <w:rFonts w:ascii="Sylfaen" w:hAnsi="Sylfaen"/>
          <w:i/>
          <w:iCs/>
          <w:color w:val="000000"/>
          <w:sz w:val="22"/>
          <w:szCs w:val="22"/>
          <w:lang w:val="ka-GE"/>
        </w:rPr>
        <w:t xml:space="preserve"> </w:t>
      </w:r>
      <w:r w:rsidR="00B4476D" w:rsidRPr="00A21C5A">
        <w:rPr>
          <w:rFonts w:ascii="Sylfaen" w:hAnsi="Sylfaen"/>
          <w:i/>
          <w:iCs/>
          <w:color w:val="000000"/>
          <w:sz w:val="22"/>
          <w:szCs w:val="22"/>
          <w:lang w:val="ka-GE"/>
        </w:rPr>
        <w:t>lynx</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შედის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საქართველოს</w:t>
      </w:r>
      <w:r w:rsidR="00C752B0">
        <w:rPr>
          <w:rFonts w:ascii="Sylfaen" w:hAnsi="Sylfaen"/>
          <w:color w:val="000000"/>
          <w:sz w:val="22"/>
          <w:szCs w:val="22"/>
          <w:lang w:val="ka-GE"/>
        </w:rPr>
        <w:t>,</w:t>
      </w:r>
      <w:r w:rsidR="00684E06">
        <w:rPr>
          <w:rFonts w:ascii="Sylfaen" w:hAnsi="Sylfaen"/>
          <w:color w:val="000000"/>
          <w:sz w:val="22"/>
          <w:szCs w:val="22"/>
          <w:lang w:val="ka-GE"/>
        </w:rPr>
        <w:t>,</w:t>
      </w:r>
      <w:r w:rsidR="00B4476D" w:rsidRPr="00A21C5A">
        <w:rPr>
          <w:rFonts w:ascii="Sylfaen" w:hAnsi="Sylfaen" w:cs="Sylfaen"/>
          <w:color w:val="000000"/>
          <w:sz w:val="22"/>
          <w:szCs w:val="22"/>
          <w:lang w:val="ka-GE"/>
        </w:rPr>
        <w:t>წითელ</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ნუსხაში</w:t>
      </w:r>
      <w:r w:rsidR="00684E06">
        <w:rPr>
          <w:rFonts w:ascii="Sylfaen" w:hAnsi="Sylfaen" w:cs="Sylfaen"/>
          <w:color w:val="000000"/>
          <w:sz w:val="22"/>
          <w:szCs w:val="22"/>
          <w:lang w:val="ka-GE"/>
        </w:rPr>
        <w:t>“</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როგორც</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კრიტიკული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საფრთხის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წინაშე</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მყოფი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სახეობა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(CR),</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შეყვანილია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CITES</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II</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დანართში</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ბერნის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კონვენციის</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III</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დანართში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ჰაბიტატის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დირექტივის</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II</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IV</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დანართებში</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ეს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სახეობა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იშვიათია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რეგიონში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საჭიროებს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დაცვას</w:t>
      </w:r>
      <w:r w:rsidR="001A31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ფსიტი</w:t>
      </w:r>
      <w:r w:rsidR="00FA03D9" w:rsidRPr="00A21C5A">
        <w:rPr>
          <w:rFonts w:ascii="Sylfaen" w:hAnsi="Sylfaen" w:cs="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არჩვი</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i/>
          <w:iCs/>
          <w:color w:val="000000"/>
          <w:sz w:val="22"/>
          <w:szCs w:val="22"/>
          <w:lang w:val="ka-GE"/>
        </w:rPr>
        <w:t>Rupicapra</w:t>
      </w:r>
      <w:r w:rsidR="00C752B0">
        <w:rPr>
          <w:rFonts w:ascii="Sylfaen" w:hAnsi="Sylfaen"/>
          <w:i/>
          <w:iCs/>
          <w:color w:val="000000"/>
          <w:sz w:val="22"/>
          <w:szCs w:val="22"/>
          <w:lang w:val="ka-GE"/>
        </w:rPr>
        <w:t xml:space="preserve"> </w:t>
      </w:r>
      <w:r w:rsidR="00B4476D" w:rsidRPr="00A21C5A">
        <w:rPr>
          <w:rFonts w:ascii="Sylfaen" w:hAnsi="Sylfaen"/>
          <w:i/>
          <w:iCs/>
          <w:color w:val="000000"/>
          <w:sz w:val="22"/>
          <w:szCs w:val="22"/>
          <w:lang w:val="ka-GE"/>
        </w:rPr>
        <w:t>rupicapra</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შედის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საქართველოს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წითელ</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ნუსხაში</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როგორც</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საფრთხეში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მყოფი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სახეობა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(EN),</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შეყვანილია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ბერნის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კონვენციის</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III</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დანართში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ჰაბიტატის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დირექტივის</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V</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დანართში</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დამახასიათებელია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სუბალპური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მდელოებისთვის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ტყის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სარტყელის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ზედა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საზღვრებისთვის</w:t>
      </w:r>
      <w:r w:rsidR="000969F1">
        <w:rPr>
          <w:rFonts w:ascii="Sylfaen" w:hAnsi="Sylfaen"/>
          <w:color w:val="000000"/>
          <w:sz w:val="22"/>
          <w:szCs w:val="22"/>
          <w:lang w:val="ka-GE"/>
        </w:rPr>
        <w:t>;</w:t>
      </w:r>
    </w:p>
    <w:p w14:paraId="132939B3" w14:textId="0014BC91" w:rsidR="004823A8" w:rsidRPr="00A21C5A" w:rsidRDefault="001C7161" w:rsidP="001C7161">
      <w:pPr>
        <w:pStyle w:val="CommentText"/>
        <w:jc w:val="both"/>
        <w:rPr>
          <w:rFonts w:ascii="Sylfaen" w:hAnsi="Sylfaen"/>
          <w:sz w:val="22"/>
          <w:szCs w:val="22"/>
          <w:lang w:val="ka-GE"/>
        </w:rPr>
      </w:pPr>
      <w:r w:rsidRPr="00A21C5A">
        <w:rPr>
          <w:rFonts w:ascii="Sylfaen" w:hAnsi="Sylfaen" w:cs="Sylfaen"/>
          <w:color w:val="000000"/>
          <w:sz w:val="22"/>
          <w:szCs w:val="22"/>
          <w:lang w:val="ka-GE"/>
        </w:rPr>
        <w:t>კ)</w:t>
      </w:r>
      <w:r w:rsidR="00C752B0">
        <w:rPr>
          <w:rFonts w:ascii="Sylfaen" w:hAnsi="Sylfaen" w:cs="Sylfaen"/>
          <w:color w:val="000000"/>
          <w:sz w:val="22"/>
          <w:szCs w:val="22"/>
          <w:lang w:val="ka-GE"/>
        </w:rPr>
        <w:t xml:space="preserve"> </w:t>
      </w:r>
      <w:r w:rsidR="001A312D" w:rsidRPr="00A21C5A">
        <w:rPr>
          <w:rFonts w:ascii="Sylfaen" w:hAnsi="Sylfaen" w:cs="Sylfaen"/>
          <w:color w:val="000000"/>
          <w:sz w:val="22"/>
          <w:szCs w:val="22"/>
          <w:lang w:val="ka-GE"/>
        </w:rPr>
        <w:t>ამფიბიებიდან</w:t>
      </w:r>
      <w:r w:rsidR="00C752B0">
        <w:rPr>
          <w:rFonts w:ascii="Sylfaen" w:hAnsi="Sylfaen"/>
          <w:color w:val="000000"/>
          <w:sz w:val="22"/>
          <w:szCs w:val="22"/>
          <w:lang w:val="ka-GE"/>
        </w:rPr>
        <w:t xml:space="preserve"> </w:t>
      </w:r>
      <w:r w:rsidR="001A312D" w:rsidRPr="00A21C5A">
        <w:rPr>
          <w:rFonts w:ascii="Sylfaen" w:hAnsi="Sylfaen"/>
          <w:color w:val="000000"/>
          <w:sz w:val="22"/>
          <w:szCs w:val="22"/>
          <w:lang w:val="ka-GE"/>
        </w:rPr>
        <w:t>აღსანიშნავია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კავკასიური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სალამანდრა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i/>
          <w:iCs/>
          <w:color w:val="000000"/>
          <w:sz w:val="22"/>
          <w:szCs w:val="22"/>
          <w:lang w:val="ka-GE"/>
        </w:rPr>
        <w:t>Mertensiella</w:t>
      </w:r>
      <w:r w:rsidR="00C752B0">
        <w:rPr>
          <w:rFonts w:ascii="Sylfaen" w:hAnsi="Sylfaen"/>
          <w:i/>
          <w:iCs/>
          <w:color w:val="000000"/>
          <w:sz w:val="22"/>
          <w:szCs w:val="22"/>
          <w:lang w:val="ka-GE"/>
        </w:rPr>
        <w:t xml:space="preserve"> </w:t>
      </w:r>
      <w:r w:rsidR="00B4476D" w:rsidRPr="00A21C5A">
        <w:rPr>
          <w:rFonts w:ascii="Sylfaen" w:hAnsi="Sylfaen"/>
          <w:i/>
          <w:iCs/>
          <w:color w:val="000000"/>
          <w:sz w:val="22"/>
          <w:szCs w:val="22"/>
          <w:lang w:val="ka-GE"/>
        </w:rPr>
        <w:t>caucasica</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შედის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საქართველოს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წითელ</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ნუსხაში</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როგორც</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მოწყვლადი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სახეობა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(VU)</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IUCN-</w:t>
      </w:r>
      <w:r w:rsidR="00B4476D" w:rsidRPr="00A21C5A">
        <w:rPr>
          <w:rFonts w:ascii="Sylfaen" w:hAnsi="Sylfaen" w:cs="Sylfaen"/>
          <w:color w:val="000000"/>
          <w:sz w:val="22"/>
          <w:szCs w:val="22"/>
          <w:lang w:val="ka-GE"/>
        </w:rPr>
        <w:t>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წითელ</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ნუსხაში</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როგორც</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მოწყვლადი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სახეობა</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(VU)</w:t>
      </w:r>
      <w:r w:rsidR="001A31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შეყვანილია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ბერნის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კონვენციის</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III</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დანართში</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ეს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ვიწრო</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გავრცელების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არეალის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ენდემური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სახეობაა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დასავლეთ</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მცირე</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კავკასიონის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ტერიტორიაზე</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მესხეთის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შავშეთის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ქედებზე</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თრიალეთის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ქედის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დასავლეთ</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კიდეზე</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შავი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ზღვის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სანაპიროს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აღმოსავლეთ</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ნაწილის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მთებში</w:t>
      </w:r>
      <w:r w:rsidR="00C752B0">
        <w:rPr>
          <w:rFonts w:ascii="Sylfaen" w:hAnsi="Sylfaen"/>
          <w:color w:val="000000"/>
          <w:sz w:val="22"/>
          <w:szCs w:val="22"/>
          <w:lang w:val="ka-GE"/>
        </w:rPr>
        <w:t xml:space="preserve"> </w:t>
      </w:r>
      <w:r w:rsidR="00B4476D" w:rsidRPr="00A21C5A">
        <w:rPr>
          <w:rFonts w:ascii="Sylfaen" w:hAnsi="Sylfaen"/>
          <w:color w:val="000000"/>
          <w:sz w:val="22"/>
          <w:szCs w:val="22"/>
          <w:lang w:val="ka-GE"/>
        </w:rPr>
        <w:t>(</w:t>
      </w:r>
      <w:r w:rsidR="00B4476D" w:rsidRPr="00A21C5A">
        <w:rPr>
          <w:rFonts w:ascii="Sylfaen" w:hAnsi="Sylfaen" w:cs="Sylfaen"/>
          <w:color w:val="000000"/>
          <w:sz w:val="22"/>
          <w:szCs w:val="22"/>
          <w:lang w:val="ka-GE"/>
        </w:rPr>
        <w:t>მწვანე</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კონცხიდან</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მდ</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კარამანლის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ხეობამდე</w:t>
      </w:r>
      <w:r w:rsidR="00B4476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სალამანდრას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პოპულაციის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მნიშვნელოვანი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ნაწილი</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ბინადრობს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მდინარეების</w:t>
      </w:r>
      <w:r w:rsidR="00C752B0">
        <w:rPr>
          <w:rFonts w:ascii="Sylfaen" w:hAnsi="Sylfaen"/>
          <w:color w:val="000000"/>
          <w:sz w:val="22"/>
          <w:szCs w:val="22"/>
          <w:lang w:val="ka-GE"/>
        </w:rPr>
        <w:t xml:space="preserve"> </w:t>
      </w:r>
      <w:r w:rsidR="00B4476D" w:rsidRPr="00A21C5A">
        <w:rPr>
          <w:rFonts w:ascii="Sylfaen" w:hAnsi="Sylfaen" w:cs="Sylfaen"/>
          <w:color w:val="000000"/>
          <w:sz w:val="22"/>
          <w:szCs w:val="22"/>
          <w:lang w:val="ka-GE"/>
        </w:rPr>
        <w:t>გასწვრივ</w:t>
      </w:r>
      <w:r w:rsidR="00C752B0">
        <w:rPr>
          <w:rFonts w:ascii="Sylfaen" w:hAnsi="Sylfaen"/>
          <w:color w:val="000000"/>
          <w:sz w:val="22"/>
          <w:szCs w:val="22"/>
          <w:lang w:val="ka-GE"/>
        </w:rPr>
        <w:t xml:space="preserve"> </w:t>
      </w:r>
      <w:r w:rsidR="00FC7C2B" w:rsidRPr="00A21C5A">
        <w:rPr>
          <w:rFonts w:ascii="Sylfaen" w:hAnsi="Sylfaen"/>
          <w:color w:val="000000"/>
          <w:sz w:val="22"/>
          <w:szCs w:val="22"/>
          <w:lang w:val="ka-GE"/>
        </w:rPr>
        <w:t>მაჭახელას</w:t>
      </w:r>
      <w:r w:rsidR="00C752B0">
        <w:rPr>
          <w:rFonts w:ascii="Sylfaen" w:hAnsi="Sylfaen"/>
          <w:color w:val="000000"/>
          <w:sz w:val="22"/>
          <w:szCs w:val="22"/>
          <w:lang w:val="ka-GE"/>
        </w:rPr>
        <w:t xml:space="preserve"> </w:t>
      </w:r>
      <w:r w:rsidR="00FC7C2B" w:rsidRPr="00A21C5A">
        <w:rPr>
          <w:rFonts w:ascii="Sylfaen" w:hAnsi="Sylfaen"/>
          <w:color w:val="000000"/>
          <w:sz w:val="22"/>
          <w:szCs w:val="22"/>
          <w:lang w:val="ka-GE"/>
        </w:rPr>
        <w:t>ეროვნული</w:t>
      </w:r>
      <w:r w:rsidR="00C752B0">
        <w:rPr>
          <w:rFonts w:ascii="Sylfaen" w:hAnsi="Sylfaen"/>
          <w:color w:val="000000"/>
          <w:sz w:val="22"/>
          <w:szCs w:val="22"/>
          <w:lang w:val="ka-GE"/>
        </w:rPr>
        <w:t xml:space="preserve"> </w:t>
      </w:r>
      <w:r w:rsidR="00FC7C2B" w:rsidRPr="00A21C5A">
        <w:rPr>
          <w:rFonts w:ascii="Sylfaen" w:hAnsi="Sylfaen"/>
          <w:color w:val="000000"/>
          <w:sz w:val="22"/>
          <w:szCs w:val="22"/>
          <w:lang w:val="ka-GE"/>
        </w:rPr>
        <w:t>პარკის</w:t>
      </w:r>
      <w:r w:rsidR="00C752B0">
        <w:rPr>
          <w:rFonts w:ascii="Sylfaen" w:hAnsi="Sylfaen"/>
          <w:color w:val="000000"/>
          <w:sz w:val="22"/>
          <w:szCs w:val="22"/>
          <w:lang w:val="ka-GE"/>
        </w:rPr>
        <w:t xml:space="preserve"> </w:t>
      </w:r>
      <w:r w:rsidR="00FC7C2B" w:rsidRPr="00A21C5A">
        <w:rPr>
          <w:rFonts w:ascii="Sylfaen" w:hAnsi="Sylfaen"/>
          <w:color w:val="000000"/>
          <w:sz w:val="22"/>
          <w:szCs w:val="22"/>
          <w:lang w:val="ka-GE"/>
        </w:rPr>
        <w:t>მიმდებარე</w:t>
      </w:r>
      <w:r w:rsidR="00C752B0">
        <w:rPr>
          <w:rFonts w:ascii="Sylfaen" w:hAnsi="Sylfaen"/>
          <w:color w:val="000000"/>
          <w:sz w:val="22"/>
          <w:szCs w:val="22"/>
          <w:lang w:val="ka-GE"/>
        </w:rPr>
        <w:t xml:space="preserve"> </w:t>
      </w:r>
      <w:r w:rsidR="00FC7C2B" w:rsidRPr="00A21C5A">
        <w:rPr>
          <w:rFonts w:ascii="Sylfaen" w:hAnsi="Sylfaen"/>
          <w:color w:val="000000"/>
          <w:sz w:val="22"/>
          <w:szCs w:val="22"/>
          <w:lang w:val="ka-GE"/>
        </w:rPr>
        <w:t>ტერიტორიაზე</w:t>
      </w:r>
      <w:r w:rsidR="00C752B0">
        <w:rPr>
          <w:rFonts w:ascii="Sylfaen" w:hAnsi="Sylfaen"/>
          <w:color w:val="000000"/>
          <w:sz w:val="22"/>
          <w:szCs w:val="22"/>
          <w:lang w:val="ka-GE"/>
        </w:rPr>
        <w:t xml:space="preserve"> </w:t>
      </w:r>
      <w:r w:rsidR="00F24A72" w:rsidRPr="00A21C5A">
        <w:rPr>
          <w:rFonts w:ascii="Sylfaen" w:hAnsi="Sylfaen"/>
          <w:color w:val="000000"/>
          <w:sz w:val="22"/>
          <w:szCs w:val="22"/>
          <w:lang w:val="ka-GE"/>
        </w:rPr>
        <w:t>დაცულ</w:t>
      </w:r>
      <w:r w:rsidR="00C752B0">
        <w:rPr>
          <w:rFonts w:ascii="Sylfaen" w:hAnsi="Sylfaen"/>
          <w:color w:val="000000"/>
          <w:sz w:val="22"/>
          <w:szCs w:val="22"/>
          <w:lang w:val="ka-GE"/>
        </w:rPr>
        <w:t xml:space="preserve"> </w:t>
      </w:r>
      <w:r w:rsidR="00F24A72" w:rsidRPr="00A21C5A">
        <w:rPr>
          <w:rFonts w:ascii="Sylfaen" w:hAnsi="Sylfaen"/>
          <w:color w:val="000000"/>
          <w:sz w:val="22"/>
          <w:szCs w:val="22"/>
          <w:lang w:val="ka-GE"/>
        </w:rPr>
        <w:t>ლანდშაფტში</w:t>
      </w:r>
      <w:r w:rsidR="000969F1">
        <w:rPr>
          <w:rFonts w:ascii="Sylfaen" w:hAnsi="Sylfaen"/>
          <w:color w:val="000000"/>
          <w:sz w:val="22"/>
          <w:szCs w:val="22"/>
          <w:lang w:val="ka-GE"/>
        </w:rPr>
        <w:t>;</w:t>
      </w:r>
      <w:r w:rsidR="00C752B0">
        <w:rPr>
          <w:rFonts w:ascii="Sylfaen" w:hAnsi="Sylfaen"/>
          <w:color w:val="000000"/>
          <w:sz w:val="22"/>
          <w:szCs w:val="22"/>
          <w:lang w:val="ka-GE"/>
        </w:rPr>
        <w:t xml:space="preserve"> </w:t>
      </w:r>
    </w:p>
    <w:p w14:paraId="6D00D9E5" w14:textId="1AA0E106" w:rsidR="004823A8" w:rsidRPr="00A21C5A" w:rsidRDefault="001C7161" w:rsidP="001C7161">
      <w:pPr>
        <w:pStyle w:val="CommentText"/>
        <w:jc w:val="both"/>
        <w:rPr>
          <w:rFonts w:ascii="Sylfaen" w:hAnsi="Sylfaen"/>
          <w:sz w:val="22"/>
          <w:szCs w:val="22"/>
          <w:lang w:val="ka-GE"/>
        </w:rPr>
      </w:pPr>
      <w:r w:rsidRPr="00A21C5A">
        <w:rPr>
          <w:rFonts w:ascii="Sylfaen" w:hAnsi="Sylfaen" w:cs="Sylfaen"/>
          <w:color w:val="000000"/>
          <w:sz w:val="22"/>
          <w:szCs w:val="22"/>
          <w:lang w:val="ka-GE"/>
        </w:rPr>
        <w:t>ლ)</w:t>
      </w:r>
      <w:r w:rsidR="00C752B0">
        <w:rPr>
          <w:rFonts w:ascii="Sylfaen" w:hAnsi="Sylfaen" w:cs="Sylfaen"/>
          <w:color w:val="000000"/>
          <w:sz w:val="22"/>
          <w:szCs w:val="22"/>
          <w:lang w:val="ka-GE"/>
        </w:rPr>
        <w:t xml:space="preserve"> </w:t>
      </w:r>
      <w:r w:rsidR="003A62FC" w:rsidRPr="00A21C5A">
        <w:rPr>
          <w:rFonts w:ascii="Sylfaen" w:hAnsi="Sylfaen" w:cs="Sylfaen"/>
          <w:color w:val="000000"/>
          <w:sz w:val="22"/>
          <w:szCs w:val="22"/>
          <w:lang w:val="ka-GE"/>
        </w:rPr>
        <w:t>უხერხემლო</w:t>
      </w:r>
      <w:r w:rsidR="00C752B0">
        <w:rPr>
          <w:rFonts w:ascii="Sylfaen" w:hAnsi="Sylfaen" w:cs="Sylfaen"/>
          <w:color w:val="000000"/>
          <w:sz w:val="22"/>
          <w:szCs w:val="22"/>
          <w:lang w:val="ka-GE"/>
        </w:rPr>
        <w:t xml:space="preserve"> </w:t>
      </w:r>
      <w:r w:rsidR="003A62FC" w:rsidRPr="00A21C5A">
        <w:rPr>
          <w:rFonts w:ascii="Sylfaen" w:hAnsi="Sylfaen" w:cs="Sylfaen"/>
          <w:color w:val="000000"/>
          <w:sz w:val="22"/>
          <w:szCs w:val="22"/>
          <w:lang w:val="ka-GE"/>
        </w:rPr>
        <w:t>ცხოველებიდან</w:t>
      </w:r>
      <w:r w:rsidR="00C752B0">
        <w:rPr>
          <w:rFonts w:ascii="Sylfaen" w:hAnsi="Sylfaen" w:cs="Sylfaen"/>
          <w:color w:val="000000"/>
          <w:sz w:val="22"/>
          <w:szCs w:val="22"/>
          <w:lang w:val="ka-GE"/>
        </w:rPr>
        <w:t xml:space="preserve"> </w:t>
      </w:r>
      <w:r w:rsidR="003A62FC" w:rsidRPr="00A21C5A">
        <w:rPr>
          <w:rFonts w:ascii="Sylfaen" w:hAnsi="Sylfaen" w:cs="Sylfaen"/>
          <w:color w:val="000000"/>
          <w:sz w:val="22"/>
          <w:szCs w:val="22"/>
          <w:lang w:val="ka-GE"/>
        </w:rPr>
        <w:t>ცნობილია,</w:t>
      </w:r>
      <w:r w:rsidR="00C752B0">
        <w:rPr>
          <w:rFonts w:ascii="Sylfaen" w:hAnsi="Sylfaen" w:cs="Sylfaen"/>
          <w:color w:val="000000"/>
          <w:sz w:val="22"/>
          <w:szCs w:val="22"/>
          <w:lang w:val="ka-GE"/>
        </w:rPr>
        <w:t xml:space="preserve"> </w:t>
      </w:r>
      <w:r w:rsidR="003A62FC" w:rsidRPr="00A21C5A">
        <w:rPr>
          <w:rFonts w:ascii="Sylfaen" w:hAnsi="Sylfaen" w:cs="Sylfaen"/>
          <w:color w:val="000000"/>
          <w:sz w:val="22"/>
          <w:szCs w:val="22"/>
          <w:lang w:val="ka-GE"/>
        </w:rPr>
        <w:t>რომ</w:t>
      </w:r>
      <w:r w:rsidR="00C752B0">
        <w:rPr>
          <w:rFonts w:ascii="Sylfaen" w:hAnsi="Sylfaen" w:cs="Sylfaen"/>
          <w:color w:val="000000"/>
          <w:sz w:val="22"/>
          <w:szCs w:val="22"/>
          <w:lang w:val="ka-GE"/>
        </w:rPr>
        <w:t xml:space="preserve"> </w:t>
      </w:r>
      <w:r w:rsidR="00FA03D9" w:rsidRPr="00A21C5A">
        <w:rPr>
          <w:rFonts w:ascii="Sylfaen" w:hAnsi="Sylfaen" w:cs="TimesNewRomanPS-ItalicMT"/>
          <w:sz w:val="22"/>
          <w:szCs w:val="22"/>
          <w:lang w:val="ka-GE"/>
        </w:rPr>
        <w:t>ეროვნული</w:t>
      </w:r>
      <w:r w:rsidR="00C752B0">
        <w:rPr>
          <w:rFonts w:ascii="Sylfaen" w:hAnsi="Sylfaen" w:cs="TimesNewRomanPS-ItalicMT"/>
          <w:sz w:val="22"/>
          <w:szCs w:val="22"/>
          <w:lang w:val="ka-GE"/>
        </w:rPr>
        <w:t xml:space="preserve"> </w:t>
      </w:r>
      <w:r w:rsidR="00FA03D9" w:rsidRPr="00A21C5A">
        <w:rPr>
          <w:rFonts w:ascii="Sylfaen" w:hAnsi="Sylfaen" w:cs="TimesNewRomanPS-ItalicMT"/>
          <w:sz w:val="22"/>
          <w:szCs w:val="22"/>
          <w:lang w:val="ka-GE"/>
        </w:rPr>
        <w:t>პარკის</w:t>
      </w:r>
      <w:r w:rsidR="00C752B0">
        <w:rPr>
          <w:rFonts w:ascii="Sylfaen" w:hAnsi="Sylfaen" w:cs="TimesNewRomanPS-ItalicMT"/>
          <w:sz w:val="22"/>
          <w:szCs w:val="22"/>
          <w:lang w:val="ka-GE"/>
        </w:rPr>
        <w:t xml:space="preserve"> </w:t>
      </w:r>
      <w:r w:rsidR="00FA03D9" w:rsidRPr="00A21C5A">
        <w:rPr>
          <w:rFonts w:ascii="Sylfaen" w:hAnsi="Sylfaen" w:cs="TimesNewRomanPS-ItalicMT"/>
          <w:sz w:val="22"/>
          <w:szCs w:val="22"/>
          <w:lang w:val="ka-GE"/>
        </w:rPr>
        <w:t>ტერიტორიაზე</w:t>
      </w:r>
      <w:r w:rsidR="00C752B0">
        <w:rPr>
          <w:rFonts w:ascii="Sylfaen" w:hAnsi="Sylfaen" w:cs="TimesNewRomanPS-ItalicMT"/>
          <w:sz w:val="22"/>
          <w:szCs w:val="22"/>
          <w:lang w:val="ka-GE"/>
        </w:rPr>
        <w:t xml:space="preserve"> </w:t>
      </w:r>
      <w:r w:rsidR="00FA03D9" w:rsidRPr="00A21C5A">
        <w:rPr>
          <w:rFonts w:ascii="Sylfaen" w:hAnsi="Sylfaen" w:cs="TimesNewRomanPS-ItalicMT"/>
          <w:sz w:val="22"/>
          <w:szCs w:val="22"/>
          <w:lang w:val="ka-GE"/>
        </w:rPr>
        <w:t>გავრცელებულია</w:t>
      </w:r>
      <w:r w:rsidR="00C752B0">
        <w:rPr>
          <w:rFonts w:ascii="Sylfaen" w:hAnsi="Sylfaen" w:cs="TimesNewRomanPS-ItalicMT"/>
          <w:sz w:val="22"/>
          <w:szCs w:val="22"/>
          <w:lang w:val="ka-GE"/>
        </w:rPr>
        <w:t xml:space="preserve"> </w:t>
      </w:r>
      <w:r w:rsidR="00FA03D9" w:rsidRPr="00A21C5A">
        <w:rPr>
          <w:rFonts w:ascii="Sylfaen" w:hAnsi="Sylfaen" w:cs="TimesNewRomanPS-ItalicMT"/>
          <w:sz w:val="22"/>
          <w:szCs w:val="22"/>
          <w:lang w:val="ka-GE"/>
        </w:rPr>
        <w:t>იშვიათი</w:t>
      </w:r>
      <w:r w:rsidR="00C752B0">
        <w:rPr>
          <w:rFonts w:ascii="Sylfaen" w:hAnsi="Sylfaen" w:cs="TimesNewRomanPS-ItalicMT"/>
          <w:sz w:val="22"/>
          <w:szCs w:val="22"/>
          <w:lang w:val="ka-GE"/>
        </w:rPr>
        <w:t xml:space="preserve"> </w:t>
      </w:r>
      <w:r w:rsidR="00FA03D9" w:rsidRPr="00A21C5A">
        <w:rPr>
          <w:rFonts w:ascii="Sylfaen" w:hAnsi="Sylfaen" w:cs="TimesNewRomanPS-ItalicMT"/>
          <w:sz w:val="22"/>
          <w:szCs w:val="22"/>
          <w:lang w:val="ka-GE"/>
        </w:rPr>
        <w:t>და</w:t>
      </w:r>
      <w:r w:rsidR="00C752B0">
        <w:rPr>
          <w:rFonts w:ascii="Sylfaen" w:hAnsi="Sylfaen" w:cs="TimesNewRomanPS-ItalicMT"/>
          <w:sz w:val="22"/>
          <w:szCs w:val="22"/>
          <w:lang w:val="ka-GE"/>
        </w:rPr>
        <w:t xml:space="preserve"> </w:t>
      </w:r>
      <w:r w:rsidR="00FA03D9" w:rsidRPr="00A21C5A">
        <w:rPr>
          <w:rFonts w:ascii="Sylfaen" w:hAnsi="Sylfaen" w:cs="TimesNewRomanPS-ItalicMT"/>
          <w:sz w:val="22"/>
          <w:szCs w:val="22"/>
          <w:lang w:val="ka-GE"/>
        </w:rPr>
        <w:t>გადაშენების</w:t>
      </w:r>
      <w:r w:rsidR="00C752B0">
        <w:rPr>
          <w:rFonts w:ascii="Sylfaen" w:hAnsi="Sylfaen" w:cs="TimesNewRomanPS-ItalicMT"/>
          <w:sz w:val="22"/>
          <w:szCs w:val="22"/>
          <w:lang w:val="ka-GE"/>
        </w:rPr>
        <w:t xml:space="preserve"> </w:t>
      </w:r>
      <w:r w:rsidR="00FA03D9" w:rsidRPr="00A21C5A">
        <w:rPr>
          <w:rFonts w:ascii="Sylfaen" w:hAnsi="Sylfaen" w:cs="TimesNewRomanPS-ItalicMT"/>
          <w:sz w:val="22"/>
          <w:szCs w:val="22"/>
          <w:lang w:val="ka-GE"/>
        </w:rPr>
        <w:t>პირას</w:t>
      </w:r>
      <w:r w:rsidR="00C752B0">
        <w:rPr>
          <w:rFonts w:ascii="Sylfaen" w:hAnsi="Sylfaen" w:cs="TimesNewRomanPS-ItalicMT"/>
          <w:sz w:val="22"/>
          <w:szCs w:val="22"/>
          <w:lang w:val="ka-GE"/>
        </w:rPr>
        <w:t xml:space="preserve"> </w:t>
      </w:r>
      <w:r w:rsidR="00FA03D9" w:rsidRPr="00A21C5A">
        <w:rPr>
          <w:rFonts w:ascii="Sylfaen" w:hAnsi="Sylfaen" w:cs="TimesNewRomanPS-ItalicMT"/>
          <w:sz w:val="22"/>
          <w:szCs w:val="22"/>
          <w:lang w:val="ka-GE"/>
        </w:rPr>
        <w:t>მყოფი</w:t>
      </w:r>
      <w:r w:rsidR="00C752B0">
        <w:rPr>
          <w:rFonts w:ascii="Sylfaen" w:hAnsi="Sylfaen" w:cs="TimesNewRomanPS-ItalicMT"/>
          <w:sz w:val="22"/>
          <w:szCs w:val="22"/>
          <w:lang w:val="ka-GE"/>
        </w:rPr>
        <w:t xml:space="preserve"> </w:t>
      </w:r>
      <w:r w:rsidR="003A62FC" w:rsidRPr="00A21C5A">
        <w:rPr>
          <w:rFonts w:ascii="Sylfaen" w:hAnsi="Sylfaen" w:cs="Sylfaen"/>
          <w:color w:val="000000"/>
          <w:sz w:val="22"/>
          <w:szCs w:val="22"/>
          <w:lang w:val="ka-GE"/>
        </w:rPr>
        <w:t>ბუხის</w:t>
      </w:r>
      <w:r w:rsidR="00C752B0">
        <w:rPr>
          <w:rFonts w:ascii="Sylfaen" w:hAnsi="Sylfaen" w:cs="Sylfaen"/>
          <w:color w:val="000000"/>
          <w:sz w:val="22"/>
          <w:szCs w:val="22"/>
          <w:lang w:val="ka-GE"/>
        </w:rPr>
        <w:t xml:space="preserve"> </w:t>
      </w:r>
      <w:r w:rsidR="003A62FC" w:rsidRPr="00A21C5A">
        <w:rPr>
          <w:rFonts w:ascii="Sylfaen" w:hAnsi="Sylfaen" w:cs="Sylfaen"/>
          <w:color w:val="000000"/>
          <w:sz w:val="22"/>
          <w:szCs w:val="22"/>
          <w:lang w:val="ka-GE"/>
        </w:rPr>
        <w:t>ლოკოკინა</w:t>
      </w:r>
      <w:r w:rsidR="00C752B0">
        <w:rPr>
          <w:rFonts w:ascii="Sylfaen" w:hAnsi="Sylfaen"/>
          <w:color w:val="000000"/>
          <w:sz w:val="22"/>
          <w:szCs w:val="22"/>
          <w:lang w:val="ka-GE"/>
        </w:rPr>
        <w:t xml:space="preserve"> </w:t>
      </w:r>
      <w:r w:rsidR="003A62FC" w:rsidRPr="00A21C5A">
        <w:rPr>
          <w:rFonts w:ascii="Sylfaen" w:hAnsi="Sylfaen"/>
          <w:color w:val="000000"/>
          <w:sz w:val="22"/>
          <w:szCs w:val="22"/>
          <w:lang w:val="ka-GE"/>
        </w:rPr>
        <w:t>(</w:t>
      </w:r>
      <w:r w:rsidR="003A62FC" w:rsidRPr="00A21C5A">
        <w:rPr>
          <w:rFonts w:ascii="Sylfaen" w:hAnsi="Sylfaen" w:cs="TimesNewRomanPS-ItalicMT"/>
          <w:i/>
          <w:iCs/>
          <w:sz w:val="22"/>
          <w:szCs w:val="22"/>
          <w:lang w:val="ka-GE"/>
        </w:rPr>
        <w:t>Helix</w:t>
      </w:r>
      <w:r w:rsidR="00C752B0">
        <w:rPr>
          <w:rFonts w:ascii="Sylfaen" w:hAnsi="Sylfaen" w:cs="TimesNewRomanPS-ItalicMT"/>
          <w:i/>
          <w:iCs/>
          <w:sz w:val="22"/>
          <w:szCs w:val="22"/>
          <w:lang w:val="ka-GE"/>
        </w:rPr>
        <w:t xml:space="preserve"> </w:t>
      </w:r>
      <w:r w:rsidR="003A62FC" w:rsidRPr="00A21C5A">
        <w:rPr>
          <w:rFonts w:ascii="Sylfaen" w:hAnsi="Sylfaen" w:cs="TimesNewRomanPS-ItalicMT"/>
          <w:i/>
          <w:iCs/>
          <w:sz w:val="22"/>
          <w:szCs w:val="22"/>
          <w:lang w:val="ka-GE"/>
        </w:rPr>
        <w:t>buchi)</w:t>
      </w:r>
      <w:r w:rsidR="00FA03D9" w:rsidRPr="00A21C5A">
        <w:rPr>
          <w:rFonts w:ascii="Sylfaen" w:hAnsi="Sylfaen" w:cs="TimesNewRomanPS-ItalicMT"/>
          <w:i/>
          <w:iCs/>
          <w:sz w:val="22"/>
          <w:szCs w:val="22"/>
          <w:lang w:val="ka-GE"/>
        </w:rPr>
        <w:t>.</w:t>
      </w:r>
    </w:p>
    <w:p w14:paraId="3723FFE4" w14:textId="77777777" w:rsidR="0030004D" w:rsidRDefault="0030004D" w:rsidP="001C7161">
      <w:pPr>
        <w:ind w:left="19"/>
        <w:jc w:val="both"/>
        <w:rPr>
          <w:rFonts w:ascii="Sylfaen" w:hAnsi="Sylfaen"/>
          <w:b/>
          <w:sz w:val="22"/>
          <w:szCs w:val="22"/>
          <w:lang w:val="ka-GE"/>
        </w:rPr>
      </w:pPr>
      <w:bookmarkStart w:id="44" w:name="_Toc138020784"/>
      <w:bookmarkStart w:id="45" w:name="_Toc157814192"/>
      <w:bookmarkStart w:id="46" w:name="_Toc177388314"/>
    </w:p>
    <w:p w14:paraId="141238CC" w14:textId="4DAF9AE3" w:rsidR="00B90A7B" w:rsidRPr="00A21C5A" w:rsidRDefault="00B90A7B" w:rsidP="001C7161">
      <w:pPr>
        <w:ind w:left="19"/>
        <w:jc w:val="both"/>
        <w:rPr>
          <w:rFonts w:ascii="Sylfaen" w:hAnsi="Sylfaen" w:cs="Sylfaen"/>
          <w:sz w:val="22"/>
          <w:szCs w:val="22"/>
          <w:lang w:val="ka-GE"/>
        </w:rPr>
      </w:pPr>
      <w:r w:rsidRPr="00A21C5A">
        <w:rPr>
          <w:rFonts w:ascii="Sylfaen" w:hAnsi="Sylfaen"/>
          <w:b/>
          <w:sz w:val="22"/>
          <w:szCs w:val="22"/>
          <w:lang w:val="ka-GE"/>
        </w:rPr>
        <w:t>მუხლი</w:t>
      </w:r>
      <w:r w:rsidR="00C752B0">
        <w:rPr>
          <w:rFonts w:ascii="Sylfaen" w:hAnsi="Sylfaen"/>
          <w:b/>
          <w:sz w:val="22"/>
          <w:szCs w:val="22"/>
          <w:lang w:val="ka-GE"/>
        </w:rPr>
        <w:t xml:space="preserve"> </w:t>
      </w:r>
      <w:r w:rsidRPr="00A21C5A">
        <w:rPr>
          <w:rFonts w:ascii="Sylfaen" w:hAnsi="Sylfaen"/>
          <w:b/>
          <w:sz w:val="22"/>
          <w:szCs w:val="22"/>
          <w:lang w:val="ka-GE"/>
        </w:rPr>
        <w:t>1</w:t>
      </w:r>
      <w:r w:rsidR="001A312D" w:rsidRPr="00A21C5A">
        <w:rPr>
          <w:rFonts w:ascii="Sylfaen" w:hAnsi="Sylfaen"/>
          <w:b/>
          <w:sz w:val="22"/>
          <w:szCs w:val="22"/>
          <w:lang w:val="ka-GE"/>
        </w:rPr>
        <w:t>5</w:t>
      </w:r>
      <w:r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კლიმატის</w:t>
      </w:r>
      <w:r w:rsidR="00C752B0">
        <w:rPr>
          <w:rFonts w:ascii="Sylfaen" w:hAnsi="Sylfaen"/>
          <w:b/>
          <w:sz w:val="22"/>
          <w:szCs w:val="22"/>
          <w:lang w:val="ka-GE"/>
        </w:rPr>
        <w:t xml:space="preserve"> </w:t>
      </w:r>
      <w:r w:rsidRPr="00A21C5A">
        <w:rPr>
          <w:rFonts w:ascii="Sylfaen" w:hAnsi="Sylfaen"/>
          <w:b/>
          <w:sz w:val="22"/>
          <w:szCs w:val="22"/>
          <w:lang w:val="ka-GE"/>
        </w:rPr>
        <w:t>ცვლილება</w:t>
      </w:r>
      <w:bookmarkEnd w:id="44"/>
      <w:bookmarkEnd w:id="45"/>
      <w:bookmarkEnd w:id="46"/>
    </w:p>
    <w:p w14:paraId="4C741F79" w14:textId="74054A64" w:rsidR="001A312D" w:rsidRPr="00A21C5A" w:rsidRDefault="00B90A7B" w:rsidP="00B22BCD">
      <w:pPr>
        <w:tabs>
          <w:tab w:val="left" w:pos="0"/>
        </w:tabs>
        <w:jc w:val="both"/>
        <w:rPr>
          <w:rFonts w:ascii="Sylfaen" w:eastAsia="Times New Roman" w:hAnsi="Sylfaen"/>
          <w:iCs/>
          <w:color w:val="0D0D0D" w:themeColor="text1" w:themeTint="F2"/>
          <w:sz w:val="22"/>
          <w:szCs w:val="22"/>
          <w:lang w:val="ka-GE"/>
        </w:rPr>
      </w:pPr>
      <w:r w:rsidRPr="00A21C5A">
        <w:rPr>
          <w:rFonts w:ascii="Sylfaen" w:eastAsia="Times New Roman" w:hAnsi="Sylfaen" w:cs="Sylfaen"/>
          <w:iCs/>
          <w:color w:val="0D0D0D" w:themeColor="text1" w:themeTint="F2"/>
          <w:sz w:val="22"/>
          <w:szCs w:val="22"/>
          <w:lang w:val="ka-GE"/>
        </w:rPr>
        <w:t>დაცულ</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ტერიტორიებზე</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წარმოდგენილი</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ეკოსისტემები</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ნახშირბადის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მნიშვნელოვან</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მარაგებს</w:t>
      </w:r>
      <w:r w:rsidR="00C752B0">
        <w:rPr>
          <w:rFonts w:ascii="Sylfaen" w:eastAsia="Times New Roman" w:hAnsi="Sylfaen"/>
          <w:iCs/>
          <w:color w:val="0D0D0D" w:themeColor="text1" w:themeTint="F2"/>
          <w:sz w:val="22"/>
          <w:szCs w:val="22"/>
          <w:lang w:val="ka-GE"/>
        </w:rPr>
        <w:t xml:space="preserve"> </w:t>
      </w:r>
      <w:r w:rsidR="001A312D" w:rsidRPr="00A21C5A">
        <w:rPr>
          <w:rFonts w:ascii="Sylfaen" w:eastAsia="Times New Roman" w:hAnsi="Sylfaen"/>
          <w:iCs/>
          <w:color w:val="0D0D0D" w:themeColor="text1" w:themeTint="F2"/>
          <w:sz w:val="22"/>
          <w:szCs w:val="22"/>
          <w:lang w:val="ka-GE"/>
        </w:rPr>
        <w:t>ინახავენ</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და</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ხელს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უწყობენ</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სათბურის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გაზების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ემისიების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შემცირებას</w:t>
      </w:r>
      <w:r w:rsidRPr="00A21C5A">
        <w:rPr>
          <w:rFonts w:ascii="Sylfaen" w:eastAsia="Times New Roman" w:hAnsi="Sylfaen"/>
          <w:iCs/>
          <w:color w:val="0D0D0D" w:themeColor="text1" w:themeTint="F2"/>
          <w:sz w:val="22"/>
          <w:szCs w:val="22"/>
          <w:lang w:val="ka-GE"/>
        </w:rPr>
        <w:t>.</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კლიმატის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ცვლილება</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მნიშვნელოვან</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ზეგავლენას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ახდენს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დაცულ</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ტერიტორიებზე</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და</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შესაძლოა</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წარმოიშვას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სამიზნე</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სახეობებისა</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და</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მათი</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ჰაბიტატების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დაცვასთან</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დაკავშირებული</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პრობლემები</w:t>
      </w:r>
      <w:r w:rsidRPr="00A21C5A">
        <w:rPr>
          <w:rFonts w:ascii="Sylfaen" w:eastAsia="Times New Roman" w:hAnsi="Sylfaen"/>
          <w:iCs/>
          <w:color w:val="0D0D0D" w:themeColor="text1" w:themeTint="F2"/>
          <w:sz w:val="22"/>
          <w:szCs w:val="22"/>
          <w:lang w:val="ka-GE"/>
        </w:rPr>
        <w:t>.</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კლიმატის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ცვლილებები</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აისახება</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არსებულ</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ბიომრავალფეროვნებაზე</w:t>
      </w:r>
      <w:r w:rsidRPr="00A21C5A">
        <w:rPr>
          <w:rFonts w:ascii="Sylfaen" w:eastAsia="Times New Roman" w:hAnsi="Sylfaen"/>
          <w:iCs/>
          <w:color w:val="0D0D0D" w:themeColor="text1" w:themeTint="F2"/>
          <w:sz w:val="22"/>
          <w:szCs w:val="22"/>
          <w:lang w:val="ka-GE"/>
        </w:rPr>
        <w:t>,</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რადგანაც</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კლიმატი</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უშუალო</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კავშირშია</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სახეობების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გავრცელებასა</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და</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გამრავლების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უნარიაონობაზე</w:t>
      </w:r>
      <w:r w:rsidRPr="00A21C5A">
        <w:rPr>
          <w:rFonts w:ascii="Sylfaen" w:eastAsia="Times New Roman" w:hAnsi="Sylfaen"/>
          <w:iCs/>
          <w:color w:val="0D0D0D" w:themeColor="text1" w:themeTint="F2"/>
          <w:sz w:val="22"/>
          <w:szCs w:val="22"/>
          <w:lang w:val="ka-GE"/>
        </w:rPr>
        <w:t>.</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კლიმატის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ცვლილება</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იწვევს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მრავალი</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lastRenderedPageBreak/>
        <w:t>მავნებელი</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მწერის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რიცხოვნობის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ზრდას</w:t>
      </w:r>
      <w:r w:rsidRPr="00A21C5A">
        <w:rPr>
          <w:rFonts w:ascii="Sylfaen" w:eastAsia="Times New Roman" w:hAnsi="Sylfaen"/>
          <w:iCs/>
          <w:color w:val="0D0D0D" w:themeColor="text1" w:themeTint="F2"/>
          <w:sz w:val="22"/>
          <w:szCs w:val="22"/>
          <w:lang w:val="ka-GE"/>
        </w:rPr>
        <w:t>,</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ინვაზიური</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სახეობების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ფართო</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გავრცელებას</w:t>
      </w:r>
      <w:r w:rsidRPr="00A21C5A">
        <w:rPr>
          <w:rFonts w:ascii="Sylfaen" w:eastAsia="Times New Roman" w:hAnsi="Sylfaen"/>
          <w:iCs/>
          <w:color w:val="0D0D0D" w:themeColor="text1" w:themeTint="F2"/>
          <w:sz w:val="22"/>
          <w:szCs w:val="22"/>
          <w:lang w:val="ka-GE"/>
        </w:rPr>
        <w:t>,</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მრავალი</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იშვიათი</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და</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გადაშენების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პირას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მყოფი</w:t>
      </w:r>
      <w:r w:rsidRPr="00A21C5A">
        <w:rPr>
          <w:rFonts w:ascii="Sylfaen" w:eastAsia="Times New Roman" w:hAnsi="Sylfaen"/>
          <w:iCs/>
          <w:color w:val="0D0D0D" w:themeColor="text1" w:themeTint="F2"/>
          <w:sz w:val="22"/>
          <w:szCs w:val="22"/>
          <w:lang w:val="ka-GE"/>
        </w:rPr>
        <w:t>,</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ენდემური</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და</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რელიქტური</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სახეობების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რიცხოვნობის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შემცირებას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და</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სხვა</w:t>
      </w:r>
      <w:r w:rsidRPr="00A21C5A">
        <w:rPr>
          <w:rFonts w:ascii="Sylfaen" w:eastAsia="Times New Roman" w:hAnsi="Sylfaen"/>
          <w:iCs/>
          <w:color w:val="0D0D0D" w:themeColor="text1" w:themeTint="F2"/>
          <w:sz w:val="22"/>
          <w:szCs w:val="22"/>
          <w:lang w:val="ka-GE"/>
        </w:rPr>
        <w:t>.</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ამიტომ</w:t>
      </w:r>
      <w:r w:rsidRPr="00A21C5A">
        <w:rPr>
          <w:rFonts w:ascii="Sylfaen" w:eastAsia="Times New Roman" w:hAnsi="Sylfaen"/>
          <w:iCs/>
          <w:color w:val="0D0D0D" w:themeColor="text1" w:themeTint="F2"/>
          <w:sz w:val="22"/>
          <w:szCs w:val="22"/>
          <w:lang w:val="ka-GE"/>
        </w:rPr>
        <w:t>,</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დაცული</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ტერიტორია</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მნიშვნელოვან</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როლს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თამაშობს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ადგილობრივი</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კლიმატის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შექმნასა</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და</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კლიმატის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ცვლილების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მეტ</w:t>
      </w:r>
      <w:r w:rsidRPr="00A21C5A">
        <w:rPr>
          <w:rFonts w:ascii="Sylfaen" w:eastAsia="Times New Roman" w:hAnsi="Sylfaen"/>
          <w:iCs/>
          <w:color w:val="0D0D0D" w:themeColor="text1" w:themeTint="F2"/>
          <w:sz w:val="22"/>
          <w:szCs w:val="22"/>
          <w:lang w:val="ka-GE"/>
        </w:rPr>
        <w:t>-</w:t>
      </w:r>
      <w:r w:rsidRPr="00A21C5A">
        <w:rPr>
          <w:rFonts w:ascii="Sylfaen" w:eastAsia="Times New Roman" w:hAnsi="Sylfaen" w:cs="Sylfaen"/>
          <w:iCs/>
          <w:color w:val="0D0D0D" w:themeColor="text1" w:themeTint="F2"/>
          <w:sz w:val="22"/>
          <w:szCs w:val="22"/>
          <w:lang w:val="ka-GE"/>
        </w:rPr>
        <w:t>ნაკლებად</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შეჩერების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პროცესში</w:t>
      </w:r>
      <w:r w:rsidRPr="00A21C5A">
        <w:rPr>
          <w:rFonts w:ascii="Sylfaen" w:eastAsia="Times New Roman" w:hAnsi="Sylfaen"/>
          <w:iCs/>
          <w:color w:val="0D0D0D" w:themeColor="text1" w:themeTint="F2"/>
          <w:sz w:val="22"/>
          <w:szCs w:val="22"/>
          <w:lang w:val="ka-GE"/>
        </w:rPr>
        <w:t>.</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ზემოაღნიშნულიდან</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გამომდინარე</w:t>
      </w:r>
      <w:r w:rsidR="00C752B0">
        <w:rPr>
          <w:rFonts w:ascii="Sylfaen" w:eastAsia="Times New Roman" w:hAnsi="Sylfaen"/>
          <w:iCs/>
          <w:color w:val="0D0D0D" w:themeColor="text1" w:themeTint="F2"/>
          <w:sz w:val="22"/>
          <w:szCs w:val="22"/>
          <w:lang w:val="ka-GE"/>
        </w:rPr>
        <w:t xml:space="preserve"> </w:t>
      </w:r>
      <w:r w:rsidR="001A312D" w:rsidRPr="00A21C5A">
        <w:rPr>
          <w:rFonts w:ascii="Sylfaen" w:eastAsia="Times New Roman" w:hAnsi="Sylfaen" w:cs="Sylfaen"/>
          <w:iCs/>
          <w:color w:val="0D0D0D" w:themeColor="text1" w:themeTint="F2"/>
          <w:sz w:val="22"/>
          <w:szCs w:val="22"/>
          <w:lang w:val="ka-GE"/>
        </w:rPr>
        <w:t>მაჭახელას</w:t>
      </w:r>
      <w:r w:rsidR="00C752B0">
        <w:rPr>
          <w:rFonts w:ascii="Sylfaen" w:eastAsia="Times New Roman" w:hAnsi="Sylfaen" w:cs="Sylfaen"/>
          <w:iCs/>
          <w:color w:val="0D0D0D" w:themeColor="text1" w:themeTint="F2"/>
          <w:sz w:val="22"/>
          <w:szCs w:val="22"/>
          <w:lang w:val="ka-GE"/>
        </w:rPr>
        <w:t xml:space="preserve"> </w:t>
      </w:r>
      <w:r w:rsidR="001A312D" w:rsidRPr="00A21C5A">
        <w:rPr>
          <w:rFonts w:ascii="Sylfaen" w:eastAsia="Times New Roman" w:hAnsi="Sylfaen" w:cs="Sylfaen"/>
          <w:iCs/>
          <w:color w:val="0D0D0D" w:themeColor="text1" w:themeTint="F2"/>
          <w:sz w:val="22"/>
          <w:szCs w:val="22"/>
          <w:lang w:val="ka-GE"/>
        </w:rPr>
        <w:t>ეროვნული</w:t>
      </w:r>
      <w:r w:rsidR="00C752B0">
        <w:rPr>
          <w:rFonts w:ascii="Sylfaen" w:eastAsia="Times New Roman" w:hAnsi="Sylfaen" w:cs="Sylfaen"/>
          <w:iCs/>
          <w:color w:val="0D0D0D" w:themeColor="text1" w:themeTint="F2"/>
          <w:sz w:val="22"/>
          <w:szCs w:val="22"/>
          <w:lang w:val="ka-GE"/>
        </w:rPr>
        <w:t xml:space="preserve"> </w:t>
      </w:r>
      <w:r w:rsidR="001A312D" w:rsidRPr="00A21C5A">
        <w:rPr>
          <w:rFonts w:ascii="Sylfaen" w:eastAsia="Times New Roman" w:hAnsi="Sylfaen" w:cs="Sylfaen"/>
          <w:iCs/>
          <w:color w:val="0D0D0D" w:themeColor="text1" w:themeTint="F2"/>
          <w:sz w:val="22"/>
          <w:szCs w:val="22"/>
          <w:lang w:val="ka-GE"/>
        </w:rPr>
        <w:t>პარკის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სწორი</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მენეჯმენტი</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მნიშვნელოვნად</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შეუწყობს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ხელს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ადგილობრივი</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ფლორისა</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და</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ფაუნის</w:t>
      </w:r>
      <w:r w:rsidRPr="00A21C5A">
        <w:rPr>
          <w:rFonts w:ascii="Sylfaen" w:eastAsia="Times New Roman" w:hAnsi="Sylfaen"/>
          <w:iCs/>
          <w:color w:val="0D0D0D" w:themeColor="text1" w:themeTint="F2"/>
          <w:sz w:val="22"/>
          <w:szCs w:val="22"/>
          <w:lang w:val="ka-GE"/>
        </w:rPr>
        <w:t>,</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მნიშვნელოვანი</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ჰაბიტატების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და</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ლანდშაფტების</w:t>
      </w:r>
      <w:r w:rsidR="00C752B0">
        <w:rPr>
          <w:rFonts w:ascii="Sylfaen" w:eastAsia="Times New Roman" w:hAnsi="Sylfaen"/>
          <w:iCs/>
          <w:color w:val="0D0D0D" w:themeColor="text1" w:themeTint="F2"/>
          <w:sz w:val="22"/>
          <w:szCs w:val="22"/>
          <w:lang w:val="ka-GE"/>
        </w:rPr>
        <w:t xml:space="preserve"> </w:t>
      </w:r>
      <w:r w:rsidRPr="00A21C5A">
        <w:rPr>
          <w:rFonts w:ascii="Sylfaen" w:eastAsia="Times New Roman" w:hAnsi="Sylfaen" w:cs="Sylfaen"/>
          <w:iCs/>
          <w:color w:val="0D0D0D" w:themeColor="text1" w:themeTint="F2"/>
          <w:sz w:val="22"/>
          <w:szCs w:val="22"/>
          <w:lang w:val="ka-GE"/>
        </w:rPr>
        <w:t>შენარჩუნება</w:t>
      </w:r>
      <w:r w:rsidR="001A312D" w:rsidRPr="00A21C5A">
        <w:rPr>
          <w:rFonts w:ascii="Sylfaen" w:eastAsia="Times New Roman" w:hAnsi="Sylfaen" w:cs="Sylfaen"/>
          <w:iCs/>
          <w:color w:val="0D0D0D" w:themeColor="text1" w:themeTint="F2"/>
          <w:sz w:val="22"/>
          <w:szCs w:val="22"/>
          <w:lang w:val="ka-GE"/>
        </w:rPr>
        <w:t>ს,</w:t>
      </w:r>
      <w:r w:rsidR="00C752B0">
        <w:rPr>
          <w:rFonts w:ascii="Sylfaen" w:eastAsia="Times New Roman" w:hAnsi="Sylfaen" w:cs="Sylfaen"/>
          <w:iCs/>
          <w:color w:val="0D0D0D" w:themeColor="text1" w:themeTint="F2"/>
          <w:sz w:val="22"/>
          <w:szCs w:val="22"/>
          <w:lang w:val="ka-GE"/>
        </w:rPr>
        <w:t xml:space="preserve"> </w:t>
      </w:r>
      <w:r w:rsidR="001A312D" w:rsidRPr="00A21C5A">
        <w:rPr>
          <w:rFonts w:ascii="Sylfaen" w:eastAsia="Times New Roman" w:hAnsi="Sylfaen" w:cs="Sylfaen"/>
          <w:iCs/>
          <w:color w:val="0D0D0D" w:themeColor="text1" w:themeTint="F2"/>
          <w:sz w:val="22"/>
          <w:szCs w:val="22"/>
          <w:lang w:val="ka-GE"/>
        </w:rPr>
        <w:t>რაც</w:t>
      </w:r>
      <w:r w:rsidR="00C752B0">
        <w:rPr>
          <w:rFonts w:ascii="Sylfaen" w:eastAsia="Times New Roman" w:hAnsi="Sylfaen" w:cs="Sylfaen"/>
          <w:iCs/>
          <w:color w:val="0D0D0D" w:themeColor="text1" w:themeTint="F2"/>
          <w:sz w:val="22"/>
          <w:szCs w:val="22"/>
          <w:lang w:val="ka-GE"/>
        </w:rPr>
        <w:t xml:space="preserve"> </w:t>
      </w:r>
      <w:r w:rsidR="001A312D" w:rsidRPr="00A21C5A">
        <w:rPr>
          <w:rFonts w:ascii="Sylfaen" w:eastAsia="Times New Roman" w:hAnsi="Sylfaen" w:cs="Sylfaen"/>
          <w:iCs/>
          <w:color w:val="0D0D0D" w:themeColor="text1" w:themeTint="F2"/>
          <w:sz w:val="22"/>
          <w:szCs w:val="22"/>
          <w:lang w:val="ka-GE"/>
        </w:rPr>
        <w:t>ასევე</w:t>
      </w:r>
      <w:r w:rsidR="00C752B0">
        <w:rPr>
          <w:rFonts w:ascii="Sylfaen" w:eastAsia="Times New Roman" w:hAnsi="Sylfaen" w:cs="Sylfaen"/>
          <w:iCs/>
          <w:color w:val="0D0D0D" w:themeColor="text1" w:themeTint="F2"/>
          <w:sz w:val="22"/>
          <w:szCs w:val="22"/>
          <w:lang w:val="ka-GE"/>
        </w:rPr>
        <w:t xml:space="preserve"> </w:t>
      </w:r>
      <w:r w:rsidR="001A312D" w:rsidRPr="00A21C5A">
        <w:rPr>
          <w:rFonts w:ascii="Sylfaen" w:eastAsia="Times New Roman" w:hAnsi="Sylfaen" w:cs="Sylfaen"/>
          <w:iCs/>
          <w:color w:val="0D0D0D" w:themeColor="text1" w:themeTint="F2"/>
          <w:sz w:val="22"/>
          <w:szCs w:val="22"/>
          <w:lang w:val="ka-GE"/>
        </w:rPr>
        <w:t>კლიმატის</w:t>
      </w:r>
      <w:r w:rsidR="00C752B0">
        <w:rPr>
          <w:rFonts w:ascii="Sylfaen" w:eastAsia="Times New Roman" w:hAnsi="Sylfaen" w:cs="Sylfaen"/>
          <w:iCs/>
          <w:color w:val="0D0D0D" w:themeColor="text1" w:themeTint="F2"/>
          <w:sz w:val="22"/>
          <w:szCs w:val="22"/>
          <w:lang w:val="ka-GE"/>
        </w:rPr>
        <w:t xml:space="preserve"> </w:t>
      </w:r>
      <w:r w:rsidR="001A312D" w:rsidRPr="00A21C5A">
        <w:rPr>
          <w:rFonts w:ascii="Sylfaen" w:eastAsia="Times New Roman" w:hAnsi="Sylfaen" w:cs="Sylfaen"/>
          <w:iCs/>
          <w:color w:val="0D0D0D" w:themeColor="text1" w:themeTint="F2"/>
          <w:sz w:val="22"/>
          <w:szCs w:val="22"/>
          <w:lang w:val="ka-GE"/>
        </w:rPr>
        <w:t>ცვლილების</w:t>
      </w:r>
      <w:r w:rsidR="00C752B0">
        <w:rPr>
          <w:rFonts w:ascii="Sylfaen" w:eastAsia="Times New Roman" w:hAnsi="Sylfaen" w:cs="Sylfaen"/>
          <w:iCs/>
          <w:color w:val="0D0D0D" w:themeColor="text1" w:themeTint="F2"/>
          <w:sz w:val="22"/>
          <w:szCs w:val="22"/>
          <w:lang w:val="ka-GE"/>
        </w:rPr>
        <w:t xml:space="preserve"> </w:t>
      </w:r>
      <w:r w:rsidR="001A312D" w:rsidRPr="00A21C5A">
        <w:rPr>
          <w:rFonts w:ascii="Sylfaen" w:eastAsia="Times New Roman" w:hAnsi="Sylfaen" w:cs="Sylfaen"/>
          <w:iCs/>
          <w:color w:val="0D0D0D" w:themeColor="text1" w:themeTint="F2"/>
          <w:sz w:val="22"/>
          <w:szCs w:val="22"/>
          <w:lang w:val="ka-GE"/>
        </w:rPr>
        <w:t>შერბილებისა</w:t>
      </w:r>
      <w:r w:rsidR="00C752B0">
        <w:rPr>
          <w:rFonts w:ascii="Sylfaen" w:eastAsia="Times New Roman" w:hAnsi="Sylfaen" w:cs="Sylfaen"/>
          <w:iCs/>
          <w:color w:val="0D0D0D" w:themeColor="text1" w:themeTint="F2"/>
          <w:sz w:val="22"/>
          <w:szCs w:val="22"/>
          <w:lang w:val="ka-GE"/>
        </w:rPr>
        <w:t xml:space="preserve"> </w:t>
      </w:r>
      <w:r w:rsidR="001A312D" w:rsidRPr="00A21C5A">
        <w:rPr>
          <w:rFonts w:ascii="Sylfaen" w:eastAsia="Times New Roman" w:hAnsi="Sylfaen" w:cs="Sylfaen"/>
          <w:iCs/>
          <w:color w:val="0D0D0D" w:themeColor="text1" w:themeTint="F2"/>
          <w:sz w:val="22"/>
          <w:szCs w:val="22"/>
          <w:lang w:val="ka-GE"/>
        </w:rPr>
        <w:t>და</w:t>
      </w:r>
      <w:r w:rsidR="00C752B0">
        <w:rPr>
          <w:rFonts w:ascii="Sylfaen" w:eastAsia="Times New Roman" w:hAnsi="Sylfaen" w:cs="Sylfaen"/>
          <w:iCs/>
          <w:color w:val="0D0D0D" w:themeColor="text1" w:themeTint="F2"/>
          <w:sz w:val="22"/>
          <w:szCs w:val="22"/>
          <w:lang w:val="ka-GE"/>
        </w:rPr>
        <w:t xml:space="preserve"> </w:t>
      </w:r>
      <w:r w:rsidR="001A312D" w:rsidRPr="00A21C5A">
        <w:rPr>
          <w:rFonts w:ascii="Sylfaen" w:eastAsia="Times New Roman" w:hAnsi="Sylfaen" w:cs="Sylfaen"/>
          <w:iCs/>
          <w:color w:val="0D0D0D" w:themeColor="text1" w:themeTint="F2"/>
          <w:sz w:val="22"/>
          <w:szCs w:val="22"/>
          <w:lang w:val="ka-GE"/>
        </w:rPr>
        <w:t>ადაპტაციის</w:t>
      </w:r>
      <w:r w:rsidR="00C752B0">
        <w:rPr>
          <w:rFonts w:ascii="Sylfaen" w:eastAsia="Times New Roman" w:hAnsi="Sylfaen" w:cs="Sylfaen"/>
          <w:iCs/>
          <w:color w:val="0D0D0D" w:themeColor="text1" w:themeTint="F2"/>
          <w:sz w:val="22"/>
          <w:szCs w:val="22"/>
          <w:lang w:val="ka-GE"/>
        </w:rPr>
        <w:t xml:space="preserve"> </w:t>
      </w:r>
      <w:r w:rsidR="001A312D" w:rsidRPr="00A21C5A">
        <w:rPr>
          <w:rFonts w:ascii="Sylfaen" w:eastAsia="Times New Roman" w:hAnsi="Sylfaen" w:cs="Sylfaen"/>
          <w:iCs/>
          <w:color w:val="0D0D0D" w:themeColor="text1" w:themeTint="F2"/>
          <w:sz w:val="22"/>
          <w:szCs w:val="22"/>
          <w:lang w:val="ka-GE"/>
        </w:rPr>
        <w:t>საკითხში</w:t>
      </w:r>
      <w:r w:rsidR="00C752B0">
        <w:rPr>
          <w:rFonts w:ascii="Sylfaen" w:eastAsia="Times New Roman" w:hAnsi="Sylfaen" w:cs="Sylfaen"/>
          <w:iCs/>
          <w:color w:val="0D0D0D" w:themeColor="text1" w:themeTint="F2"/>
          <w:sz w:val="22"/>
          <w:szCs w:val="22"/>
          <w:lang w:val="ka-GE"/>
        </w:rPr>
        <w:t xml:space="preserve"> </w:t>
      </w:r>
      <w:r w:rsidR="001A312D" w:rsidRPr="00A21C5A">
        <w:rPr>
          <w:rFonts w:ascii="Sylfaen" w:eastAsia="Times New Roman" w:hAnsi="Sylfaen" w:cs="Sylfaen"/>
          <w:iCs/>
          <w:color w:val="0D0D0D" w:themeColor="text1" w:themeTint="F2"/>
          <w:sz w:val="22"/>
          <w:szCs w:val="22"/>
          <w:lang w:val="ka-GE"/>
        </w:rPr>
        <w:t>მნიშვნელოვან</w:t>
      </w:r>
      <w:r w:rsidR="00C752B0">
        <w:rPr>
          <w:rFonts w:ascii="Sylfaen" w:eastAsia="Times New Roman" w:hAnsi="Sylfaen" w:cs="Sylfaen"/>
          <w:iCs/>
          <w:color w:val="0D0D0D" w:themeColor="text1" w:themeTint="F2"/>
          <w:sz w:val="22"/>
          <w:szCs w:val="22"/>
          <w:lang w:val="ka-GE"/>
        </w:rPr>
        <w:t xml:space="preserve"> </w:t>
      </w:r>
      <w:r w:rsidR="001A312D" w:rsidRPr="00A21C5A">
        <w:rPr>
          <w:rFonts w:ascii="Sylfaen" w:eastAsia="Times New Roman" w:hAnsi="Sylfaen" w:cs="Sylfaen"/>
          <w:iCs/>
          <w:color w:val="0D0D0D" w:themeColor="text1" w:themeTint="F2"/>
          <w:sz w:val="22"/>
          <w:szCs w:val="22"/>
          <w:lang w:val="ka-GE"/>
        </w:rPr>
        <w:t>როლს</w:t>
      </w:r>
      <w:r w:rsidR="00C752B0">
        <w:rPr>
          <w:rFonts w:ascii="Sylfaen" w:eastAsia="Times New Roman" w:hAnsi="Sylfaen" w:cs="Sylfaen"/>
          <w:iCs/>
          <w:color w:val="0D0D0D" w:themeColor="text1" w:themeTint="F2"/>
          <w:sz w:val="22"/>
          <w:szCs w:val="22"/>
          <w:lang w:val="ka-GE"/>
        </w:rPr>
        <w:t xml:space="preserve"> </w:t>
      </w:r>
      <w:r w:rsidR="001A312D" w:rsidRPr="00A21C5A">
        <w:rPr>
          <w:rFonts w:ascii="Sylfaen" w:eastAsia="Times New Roman" w:hAnsi="Sylfaen" w:cs="Sylfaen"/>
          <w:iCs/>
          <w:color w:val="0D0D0D" w:themeColor="text1" w:themeTint="F2"/>
          <w:sz w:val="22"/>
          <w:szCs w:val="22"/>
          <w:lang w:val="ka-GE"/>
        </w:rPr>
        <w:t>ასრულებს</w:t>
      </w:r>
      <w:r w:rsidR="001A312D" w:rsidRPr="00A21C5A">
        <w:rPr>
          <w:rFonts w:ascii="Sylfaen" w:eastAsia="Times New Roman" w:hAnsi="Sylfaen"/>
          <w:iCs/>
          <w:color w:val="0D0D0D" w:themeColor="text1" w:themeTint="F2"/>
          <w:sz w:val="22"/>
          <w:szCs w:val="22"/>
          <w:lang w:val="ka-GE"/>
        </w:rPr>
        <w:t>.</w:t>
      </w:r>
    </w:p>
    <w:p w14:paraId="664F2C72" w14:textId="77777777" w:rsidR="006572FE" w:rsidRPr="00A21C5A" w:rsidRDefault="006572FE" w:rsidP="00DC59AC">
      <w:pPr>
        <w:pStyle w:val="ListParagraph"/>
        <w:tabs>
          <w:tab w:val="left" w:pos="0"/>
        </w:tabs>
        <w:jc w:val="both"/>
        <w:rPr>
          <w:rFonts w:ascii="Sylfaen" w:eastAsia="Times New Roman" w:hAnsi="Sylfaen"/>
          <w:iCs/>
          <w:color w:val="0D0D0D" w:themeColor="text1" w:themeTint="F2"/>
          <w:sz w:val="22"/>
          <w:szCs w:val="22"/>
          <w:lang w:val="ka-GE"/>
        </w:rPr>
      </w:pPr>
    </w:p>
    <w:p w14:paraId="337B50B3" w14:textId="1B800EED" w:rsidR="006B5E5B" w:rsidRPr="00A21C5A" w:rsidRDefault="006B5E5B" w:rsidP="00B22BCD">
      <w:pPr>
        <w:ind w:left="19"/>
        <w:jc w:val="both"/>
        <w:rPr>
          <w:rFonts w:ascii="Sylfaen" w:hAnsi="Sylfaen"/>
          <w:b/>
          <w:sz w:val="22"/>
          <w:szCs w:val="22"/>
          <w:lang w:val="ka-GE"/>
        </w:rPr>
      </w:pPr>
      <w:bookmarkStart w:id="47" w:name="_Toc143150778"/>
      <w:bookmarkStart w:id="48" w:name="_Toc177388315"/>
      <w:r w:rsidRPr="00A21C5A">
        <w:rPr>
          <w:rFonts w:ascii="Sylfaen" w:hAnsi="Sylfaen"/>
          <w:b/>
          <w:sz w:val="22"/>
          <w:szCs w:val="22"/>
          <w:lang w:val="ka-GE"/>
        </w:rPr>
        <w:t>მუხლი</w:t>
      </w:r>
      <w:r w:rsidR="00C752B0">
        <w:rPr>
          <w:rFonts w:ascii="Sylfaen" w:hAnsi="Sylfaen"/>
          <w:b/>
          <w:sz w:val="22"/>
          <w:szCs w:val="22"/>
          <w:lang w:val="ka-GE"/>
        </w:rPr>
        <w:t xml:space="preserve"> </w:t>
      </w:r>
      <w:r w:rsidR="00252F59" w:rsidRPr="00A21C5A">
        <w:rPr>
          <w:rFonts w:ascii="Sylfaen" w:hAnsi="Sylfaen"/>
          <w:b/>
          <w:sz w:val="22"/>
          <w:szCs w:val="22"/>
          <w:lang w:val="ka-GE"/>
        </w:rPr>
        <w:t>16</w:t>
      </w:r>
      <w:r w:rsidRPr="00A21C5A">
        <w:rPr>
          <w:rFonts w:ascii="Sylfaen" w:hAnsi="Sylfaen"/>
          <w:b/>
          <w:sz w:val="22"/>
          <w:szCs w:val="22"/>
          <w:lang w:val="ka-GE"/>
        </w:rPr>
        <w:t>.</w:t>
      </w:r>
      <w:r w:rsidR="00C752B0">
        <w:rPr>
          <w:rFonts w:ascii="Sylfaen" w:hAnsi="Sylfaen"/>
          <w:b/>
          <w:sz w:val="22"/>
          <w:szCs w:val="22"/>
          <w:lang w:val="ka-GE"/>
        </w:rPr>
        <w:t xml:space="preserve"> </w:t>
      </w:r>
      <w:r w:rsidR="00252F59" w:rsidRPr="00A21C5A">
        <w:rPr>
          <w:rFonts w:ascii="Sylfaen" w:hAnsi="Sylfaen"/>
          <w:b/>
          <w:sz w:val="22"/>
          <w:szCs w:val="22"/>
          <w:lang w:val="ka-GE"/>
        </w:rPr>
        <w:t>მიწათსარგებლობა</w:t>
      </w:r>
      <w:r w:rsidR="00C752B0">
        <w:rPr>
          <w:rFonts w:ascii="Sylfaen" w:hAnsi="Sylfaen"/>
          <w:b/>
          <w:sz w:val="22"/>
          <w:szCs w:val="22"/>
          <w:lang w:val="ka-GE"/>
        </w:rPr>
        <w:t xml:space="preserve"> </w:t>
      </w:r>
      <w:r w:rsidR="00252F59" w:rsidRPr="00A21C5A">
        <w:rPr>
          <w:rFonts w:ascii="Sylfaen" w:hAnsi="Sylfaen"/>
          <w:b/>
          <w:sz w:val="22"/>
          <w:szCs w:val="22"/>
          <w:lang w:val="ka-GE"/>
        </w:rPr>
        <w:t>და</w:t>
      </w:r>
      <w:r w:rsidR="00C752B0">
        <w:rPr>
          <w:rFonts w:ascii="Sylfaen" w:hAnsi="Sylfaen"/>
          <w:b/>
          <w:sz w:val="22"/>
          <w:szCs w:val="22"/>
          <w:lang w:val="ka-GE"/>
        </w:rPr>
        <w:t xml:space="preserve"> </w:t>
      </w:r>
      <w:r w:rsidRPr="00A21C5A">
        <w:rPr>
          <w:rFonts w:ascii="Sylfaen" w:hAnsi="Sylfaen"/>
          <w:b/>
          <w:sz w:val="22"/>
          <w:szCs w:val="22"/>
          <w:lang w:val="ka-GE"/>
        </w:rPr>
        <w:t>ბუნებრივი</w:t>
      </w:r>
      <w:r w:rsidR="00C752B0">
        <w:rPr>
          <w:rFonts w:ascii="Sylfaen" w:hAnsi="Sylfaen"/>
          <w:b/>
          <w:sz w:val="22"/>
          <w:szCs w:val="22"/>
          <w:lang w:val="ka-GE"/>
        </w:rPr>
        <w:t xml:space="preserve"> </w:t>
      </w:r>
      <w:r w:rsidRPr="00A21C5A">
        <w:rPr>
          <w:rFonts w:ascii="Sylfaen" w:hAnsi="Sylfaen"/>
          <w:b/>
          <w:sz w:val="22"/>
          <w:szCs w:val="22"/>
          <w:lang w:val="ka-GE"/>
        </w:rPr>
        <w:t>რესურსებით</w:t>
      </w:r>
      <w:r w:rsidR="00C752B0">
        <w:rPr>
          <w:rFonts w:ascii="Sylfaen" w:hAnsi="Sylfaen"/>
          <w:b/>
          <w:sz w:val="22"/>
          <w:szCs w:val="22"/>
          <w:lang w:val="ka-GE"/>
        </w:rPr>
        <w:t xml:space="preserve"> </w:t>
      </w:r>
      <w:r w:rsidRPr="00A21C5A">
        <w:rPr>
          <w:rFonts w:ascii="Sylfaen" w:hAnsi="Sylfaen"/>
          <w:b/>
          <w:sz w:val="22"/>
          <w:szCs w:val="22"/>
          <w:lang w:val="ka-GE"/>
        </w:rPr>
        <w:t>სარგებლობა</w:t>
      </w:r>
      <w:bookmarkEnd w:id="47"/>
      <w:bookmarkEnd w:id="48"/>
    </w:p>
    <w:p w14:paraId="549180CF" w14:textId="1B6C5F52" w:rsidR="006572FE" w:rsidRPr="00A21C5A" w:rsidRDefault="00B22BCD" w:rsidP="00B22BCD">
      <w:pPr>
        <w:jc w:val="both"/>
        <w:rPr>
          <w:rFonts w:ascii="Sylfaen" w:hAnsi="Sylfaen"/>
          <w:color w:val="000000" w:themeColor="text1"/>
          <w:sz w:val="22"/>
          <w:szCs w:val="22"/>
          <w:lang w:val="ka-GE"/>
        </w:rPr>
      </w:pPr>
      <w:r w:rsidRPr="00A21C5A">
        <w:rPr>
          <w:rFonts w:ascii="Sylfaen" w:eastAsiaTheme="minorEastAsia" w:hAnsi="Sylfaen"/>
          <w:sz w:val="22"/>
          <w:szCs w:val="22"/>
          <w:lang w:val="ka-GE"/>
        </w:rPr>
        <w:t>1.</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მიწათსარგებლობის</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ფორმები</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რეგულირდება</w:t>
      </w:r>
      <w:r w:rsidR="00C752B0">
        <w:rPr>
          <w:rFonts w:ascii="Sylfaen" w:eastAsiaTheme="minorEastAsia" w:hAnsi="Sylfaen"/>
          <w:sz w:val="22"/>
          <w:szCs w:val="22"/>
          <w:lang w:val="ka-GE"/>
        </w:rPr>
        <w:t xml:space="preserve"> </w:t>
      </w:r>
      <w:bookmarkStart w:id="49" w:name="_Hlk134009034"/>
      <w:r w:rsidR="006B5E5B" w:rsidRPr="00A21C5A">
        <w:rPr>
          <w:rFonts w:ascii="Sylfaen" w:eastAsiaTheme="minorEastAsia" w:hAnsi="Sylfaen"/>
          <w:sz w:val="22"/>
          <w:szCs w:val="22"/>
          <w:lang w:val="ka-GE"/>
        </w:rPr>
        <w:t>„</w:t>
      </w:r>
      <w:r w:rsidR="006B5E5B" w:rsidRPr="00A21C5A">
        <w:rPr>
          <w:rFonts w:ascii="Sylfaen" w:eastAsiaTheme="minorEastAsia" w:hAnsi="Sylfaen" w:cs="Sylfaen"/>
          <w:sz w:val="22"/>
          <w:szCs w:val="22"/>
          <w:lang w:val="ka-GE"/>
        </w:rPr>
        <w:t>დაცული</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ტერიტორიების</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სისტემის</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შესახებ</w:t>
      </w:r>
      <w:r w:rsidR="006B5E5B"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საქართველოს</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კანონის</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მე</w:t>
      </w:r>
      <w:r w:rsidR="006B5E5B" w:rsidRPr="00A21C5A">
        <w:rPr>
          <w:rFonts w:ascii="Sylfaen" w:eastAsiaTheme="minorEastAsia" w:hAnsi="Sylfaen"/>
          <w:sz w:val="22"/>
          <w:szCs w:val="22"/>
          <w:lang w:val="ka-GE"/>
        </w:rPr>
        <w:t>-12</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მუხლის</w:t>
      </w:r>
      <w:r w:rsidR="00C752B0">
        <w:rPr>
          <w:rFonts w:ascii="Sylfaen" w:eastAsiaTheme="minorEastAsia" w:hAnsi="Sylfaen"/>
          <w:sz w:val="22"/>
          <w:szCs w:val="22"/>
          <w:lang w:val="ka-GE"/>
        </w:rPr>
        <w:t xml:space="preserve"> </w:t>
      </w:r>
      <w:r w:rsidR="00437EC4">
        <w:rPr>
          <w:rFonts w:ascii="Sylfaen" w:eastAsiaTheme="minorEastAsia" w:hAnsi="Sylfaen"/>
          <w:sz w:val="22"/>
          <w:szCs w:val="22"/>
          <w:lang w:val="ka-GE"/>
        </w:rPr>
        <w:t>და</w:t>
      </w:r>
      <w:r w:rsidR="00C752B0">
        <w:rPr>
          <w:rFonts w:ascii="Sylfaen" w:eastAsiaTheme="minorEastAsia" w:hAnsi="Sylfaen"/>
          <w:sz w:val="22"/>
          <w:szCs w:val="22"/>
          <w:lang w:val="ka-GE"/>
        </w:rPr>
        <w:t xml:space="preserve"> </w:t>
      </w:r>
      <w:r w:rsidR="006B5E5B" w:rsidRPr="00A21C5A">
        <w:rPr>
          <w:rFonts w:ascii="Sylfaen" w:eastAsiaTheme="minorEastAsia" w:hAnsi="Sylfaen"/>
          <w:sz w:val="22"/>
          <w:szCs w:val="22"/>
          <w:lang w:val="ka-GE"/>
        </w:rPr>
        <w:t>„</w:t>
      </w:r>
      <w:r w:rsidR="006B5E5B" w:rsidRPr="00A21C5A">
        <w:rPr>
          <w:rFonts w:ascii="Sylfaen" w:eastAsiaTheme="minorEastAsia" w:hAnsi="Sylfaen" w:cs="Sylfaen"/>
          <w:sz w:val="22"/>
          <w:szCs w:val="22"/>
          <w:lang w:val="ka-GE"/>
        </w:rPr>
        <w:t>დაცული</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ტერიტორიების</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უძრავი</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ქონების</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სარგებლობაში</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გადაცემისა</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სპეციალური</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დანიშნულებით</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სარგებლობის</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წესის</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განსაზღვრის</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თაობაზე</w:t>
      </w:r>
      <w:r w:rsidR="006B5E5B"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bookmarkEnd w:id="49"/>
      <w:r w:rsidR="00BE5247" w:rsidRPr="00A21C5A">
        <w:rPr>
          <w:rFonts w:ascii="Sylfaen" w:eastAsiaTheme="minorEastAsia" w:hAnsi="Sylfaen" w:cs="Sylfaen"/>
          <w:sz w:val="22"/>
          <w:szCs w:val="22"/>
          <w:lang w:val="ka-GE"/>
        </w:rPr>
        <w:t>საქართველოს</w:t>
      </w:r>
      <w:r w:rsidR="00C752B0">
        <w:rPr>
          <w:rFonts w:ascii="Sylfaen" w:eastAsiaTheme="minorEastAsia" w:hAnsi="Sylfaen"/>
          <w:sz w:val="22"/>
          <w:szCs w:val="22"/>
          <w:lang w:val="ka-GE"/>
        </w:rPr>
        <w:t xml:space="preserve"> </w:t>
      </w:r>
      <w:r w:rsidR="00BE5247" w:rsidRPr="00A21C5A">
        <w:rPr>
          <w:rFonts w:ascii="Sylfaen" w:eastAsiaTheme="minorEastAsia" w:hAnsi="Sylfaen" w:cs="Sylfaen"/>
          <w:sz w:val="22"/>
          <w:szCs w:val="22"/>
          <w:lang w:val="ka-GE"/>
        </w:rPr>
        <w:t>მთავრობის</w:t>
      </w:r>
      <w:r w:rsidR="00C752B0">
        <w:rPr>
          <w:rFonts w:ascii="Sylfaen" w:eastAsiaTheme="minorEastAsia" w:hAnsi="Sylfaen"/>
          <w:sz w:val="22"/>
          <w:szCs w:val="22"/>
          <w:lang w:val="ka-GE"/>
        </w:rPr>
        <w:t xml:space="preserve"> </w:t>
      </w:r>
      <w:r w:rsidR="00BE5247" w:rsidRPr="00A21C5A">
        <w:rPr>
          <w:rFonts w:ascii="Sylfaen" w:eastAsiaTheme="minorEastAsia" w:hAnsi="Sylfaen"/>
          <w:sz w:val="22"/>
          <w:szCs w:val="22"/>
          <w:lang w:val="ka-GE"/>
        </w:rPr>
        <w:t>2022</w:t>
      </w:r>
      <w:r w:rsidR="00C752B0">
        <w:rPr>
          <w:rFonts w:ascii="Sylfaen" w:eastAsiaTheme="minorEastAsia" w:hAnsi="Sylfaen"/>
          <w:sz w:val="22"/>
          <w:szCs w:val="22"/>
          <w:lang w:val="ka-GE"/>
        </w:rPr>
        <w:t xml:space="preserve"> </w:t>
      </w:r>
      <w:r w:rsidR="00BE5247" w:rsidRPr="00A21C5A">
        <w:rPr>
          <w:rFonts w:ascii="Sylfaen" w:eastAsiaTheme="minorEastAsia" w:hAnsi="Sylfaen" w:cs="Sylfaen"/>
          <w:sz w:val="22"/>
          <w:szCs w:val="22"/>
          <w:lang w:val="ka-GE"/>
        </w:rPr>
        <w:t>წლის</w:t>
      </w:r>
      <w:r w:rsidR="00C752B0">
        <w:rPr>
          <w:rFonts w:ascii="Sylfaen" w:eastAsiaTheme="minorEastAsia" w:hAnsi="Sylfaen"/>
          <w:sz w:val="22"/>
          <w:szCs w:val="22"/>
          <w:lang w:val="ka-GE"/>
        </w:rPr>
        <w:t xml:space="preserve"> </w:t>
      </w:r>
      <w:r w:rsidR="00BE5247" w:rsidRPr="00A21C5A">
        <w:rPr>
          <w:rFonts w:ascii="Sylfaen" w:eastAsiaTheme="minorEastAsia" w:hAnsi="Sylfaen"/>
          <w:sz w:val="22"/>
          <w:szCs w:val="22"/>
          <w:lang w:val="ka-GE"/>
        </w:rPr>
        <w:t>10</w:t>
      </w:r>
      <w:r w:rsidR="00C752B0">
        <w:rPr>
          <w:rFonts w:ascii="Sylfaen" w:eastAsiaTheme="minorEastAsia" w:hAnsi="Sylfaen"/>
          <w:sz w:val="22"/>
          <w:szCs w:val="22"/>
          <w:lang w:val="ka-GE"/>
        </w:rPr>
        <w:t xml:space="preserve"> </w:t>
      </w:r>
      <w:r w:rsidR="00BE5247" w:rsidRPr="00A21C5A">
        <w:rPr>
          <w:rFonts w:ascii="Sylfaen" w:eastAsiaTheme="minorEastAsia" w:hAnsi="Sylfaen" w:cs="Sylfaen"/>
          <w:sz w:val="22"/>
          <w:szCs w:val="22"/>
          <w:lang w:val="ka-GE"/>
        </w:rPr>
        <w:t>მაისის</w:t>
      </w:r>
      <w:r w:rsidR="00C752B0">
        <w:rPr>
          <w:rFonts w:ascii="Sylfaen" w:eastAsiaTheme="minorEastAsia" w:hAnsi="Sylfaen"/>
          <w:sz w:val="22"/>
          <w:szCs w:val="22"/>
          <w:lang w:val="ka-GE"/>
        </w:rPr>
        <w:t xml:space="preserve"> </w:t>
      </w:r>
      <w:r w:rsidR="00C752B0" w:rsidRPr="00C752B0">
        <w:rPr>
          <w:rFonts w:ascii="Sylfaen" w:eastAsia="Sylfaen" w:hAnsi="Sylfaen" w:cs="Sylfaen"/>
          <w:sz w:val="22"/>
          <w:szCs w:val="22"/>
          <w:lang w:val="ka-GE"/>
        </w:rPr>
        <w:t>№</w:t>
      </w:r>
      <w:r w:rsidR="00BE5247" w:rsidRPr="00A21C5A">
        <w:rPr>
          <w:rFonts w:ascii="Sylfaen" w:eastAsiaTheme="minorEastAsia" w:hAnsi="Sylfaen"/>
          <w:sz w:val="22"/>
          <w:szCs w:val="22"/>
          <w:lang w:val="ka-GE"/>
        </w:rPr>
        <w:t>235</w:t>
      </w:r>
      <w:r w:rsidR="00C752B0">
        <w:rPr>
          <w:rFonts w:ascii="Sylfaen" w:eastAsiaTheme="minorEastAsia" w:hAnsi="Sylfaen"/>
          <w:sz w:val="22"/>
          <w:szCs w:val="22"/>
          <w:lang w:val="ka-GE"/>
        </w:rPr>
        <w:t xml:space="preserve"> </w:t>
      </w:r>
      <w:r w:rsidR="00BE5247" w:rsidRPr="00A21C5A">
        <w:rPr>
          <w:rFonts w:ascii="Sylfaen" w:eastAsiaTheme="minorEastAsia" w:hAnsi="Sylfaen" w:cs="Sylfaen"/>
          <w:sz w:val="22"/>
          <w:szCs w:val="22"/>
          <w:lang w:val="ka-GE"/>
        </w:rPr>
        <w:t>დადგენილების</w:t>
      </w:r>
      <w:r w:rsidR="00C752B0">
        <w:rPr>
          <w:rFonts w:ascii="Sylfaen" w:eastAsiaTheme="minorEastAsia" w:hAnsi="Sylfaen" w:cs="Sylfaen"/>
          <w:sz w:val="22"/>
          <w:szCs w:val="22"/>
          <w:lang w:val="ka-GE"/>
        </w:rPr>
        <w:t xml:space="preserve"> </w:t>
      </w:r>
      <w:r w:rsidR="001A312D" w:rsidRPr="00A21C5A">
        <w:rPr>
          <w:rFonts w:ascii="Sylfaen" w:hAnsi="Sylfaen" w:cs="Sylfaen"/>
          <w:color w:val="000000"/>
          <w:sz w:val="22"/>
          <w:szCs w:val="22"/>
          <w:lang w:val="ka-GE"/>
        </w:rPr>
        <w:t>შესაბამისად</w:t>
      </w:r>
      <w:r w:rsidR="001A312D" w:rsidRPr="00A21C5A">
        <w:rPr>
          <w:rFonts w:ascii="Sylfaen" w:hAnsi="Sylfaen"/>
          <w:color w:val="000000"/>
          <w:sz w:val="22"/>
          <w:szCs w:val="22"/>
          <w:lang w:val="ka-GE"/>
        </w:rPr>
        <w:t>.</w:t>
      </w:r>
      <w:r w:rsidR="00C752B0">
        <w:rPr>
          <w:rFonts w:ascii="Sylfaen" w:hAnsi="Sylfaen"/>
          <w:color w:val="000000"/>
          <w:sz w:val="22"/>
          <w:szCs w:val="22"/>
          <w:lang w:val="ka-GE"/>
        </w:rPr>
        <w:t xml:space="preserve"> </w:t>
      </w:r>
    </w:p>
    <w:p w14:paraId="51FF5128" w14:textId="4D4F323D" w:rsidR="006572FE" w:rsidRPr="00A21C5A" w:rsidRDefault="00B22BCD" w:rsidP="00B22BCD">
      <w:pPr>
        <w:jc w:val="both"/>
        <w:rPr>
          <w:rFonts w:ascii="Sylfaen" w:hAnsi="Sylfaen"/>
          <w:color w:val="000000" w:themeColor="text1"/>
          <w:sz w:val="22"/>
          <w:szCs w:val="22"/>
          <w:lang w:val="ka-GE"/>
        </w:rPr>
      </w:pPr>
      <w:r w:rsidRPr="00A21C5A">
        <w:rPr>
          <w:rFonts w:ascii="Sylfaen" w:hAnsi="Sylfaen" w:cs="Sylfaen"/>
          <w:color w:val="000000"/>
          <w:sz w:val="22"/>
          <w:szCs w:val="22"/>
          <w:lang w:val="ka-GE"/>
        </w:rPr>
        <w:t>2.</w:t>
      </w:r>
      <w:r w:rsidR="00C752B0">
        <w:rPr>
          <w:rFonts w:ascii="Sylfaen" w:hAnsi="Sylfaen" w:cs="Sylfaen"/>
          <w:color w:val="000000"/>
          <w:sz w:val="22"/>
          <w:szCs w:val="22"/>
          <w:lang w:val="ka-GE"/>
        </w:rPr>
        <w:t xml:space="preserve"> </w:t>
      </w:r>
      <w:r w:rsidR="001A312D" w:rsidRPr="00A21C5A">
        <w:rPr>
          <w:rFonts w:ascii="Sylfaen" w:hAnsi="Sylfaen" w:cs="Sylfaen"/>
          <w:color w:val="000000"/>
          <w:sz w:val="22"/>
          <w:szCs w:val="22"/>
          <w:lang w:val="ka-GE"/>
        </w:rPr>
        <w:t>ეროვნულ</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პარკში</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დაშვებულია</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მიწათსარგებლობა</w:t>
      </w:r>
      <w:r w:rsidR="001A312D"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3FE9" w:rsidRPr="00A21C5A">
        <w:rPr>
          <w:rFonts w:ascii="Sylfaen" w:hAnsi="Sylfaen" w:cs="Sylfaen"/>
          <w:color w:val="000000"/>
          <w:sz w:val="22"/>
          <w:szCs w:val="22"/>
          <w:lang w:val="ka-GE"/>
        </w:rPr>
        <w:t>იგი</w:t>
      </w:r>
      <w:r w:rsidR="00C752B0">
        <w:rPr>
          <w:rFonts w:ascii="Sylfaen" w:hAnsi="Sylfaen" w:cs="Sylfaen"/>
          <w:color w:val="000000"/>
          <w:sz w:val="22"/>
          <w:szCs w:val="22"/>
          <w:lang w:val="ka-GE"/>
        </w:rPr>
        <w:t xml:space="preserve"> </w:t>
      </w:r>
      <w:r w:rsidR="00253FE9" w:rsidRPr="00A21C5A">
        <w:rPr>
          <w:rFonts w:ascii="Sylfaen" w:hAnsi="Sylfaen" w:cs="Sylfaen"/>
          <w:color w:val="000000"/>
          <w:sz w:val="22"/>
          <w:szCs w:val="22"/>
          <w:lang w:val="ka-GE"/>
        </w:rPr>
        <w:t>იყოფა</w:t>
      </w:r>
      <w:r w:rsidR="00C752B0">
        <w:rPr>
          <w:rFonts w:ascii="Sylfaen" w:hAnsi="Sylfaen"/>
          <w:color w:val="000000"/>
          <w:sz w:val="22"/>
          <w:szCs w:val="22"/>
          <w:lang w:val="ka-GE"/>
        </w:rPr>
        <w:t xml:space="preserve"> </w:t>
      </w:r>
      <w:r w:rsidR="00253FE9" w:rsidRPr="00A21C5A">
        <w:rPr>
          <w:rFonts w:ascii="Sylfaen" w:hAnsi="Sylfaen" w:cs="Sylfaen"/>
          <w:color w:val="000000"/>
          <w:sz w:val="22"/>
          <w:szCs w:val="22"/>
          <w:lang w:val="ka-GE"/>
        </w:rPr>
        <w:t>ცალკეულ</w:t>
      </w:r>
      <w:r w:rsidR="00C752B0">
        <w:rPr>
          <w:rFonts w:ascii="Sylfaen" w:hAnsi="Sylfaen"/>
          <w:color w:val="000000"/>
          <w:sz w:val="22"/>
          <w:szCs w:val="22"/>
          <w:lang w:val="ka-GE"/>
        </w:rPr>
        <w:t xml:space="preserve"> </w:t>
      </w:r>
      <w:r w:rsidR="00253FE9" w:rsidRPr="00A21C5A">
        <w:rPr>
          <w:rFonts w:ascii="Sylfaen" w:hAnsi="Sylfaen" w:cs="Sylfaen"/>
          <w:color w:val="000000"/>
          <w:sz w:val="22"/>
          <w:szCs w:val="22"/>
          <w:lang w:val="ka-GE"/>
        </w:rPr>
        <w:t>ზონებად</w:t>
      </w:r>
      <w:r w:rsidR="00253FE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3FE9" w:rsidRPr="00A21C5A">
        <w:rPr>
          <w:rFonts w:ascii="Sylfaen" w:hAnsi="Sylfaen" w:cs="Sylfaen"/>
          <w:color w:val="000000"/>
          <w:sz w:val="22"/>
          <w:szCs w:val="22"/>
          <w:lang w:val="ka-GE"/>
        </w:rPr>
        <w:t>რომლებიც</w:t>
      </w:r>
      <w:r w:rsidR="00C752B0">
        <w:rPr>
          <w:rFonts w:ascii="Sylfaen" w:hAnsi="Sylfaen"/>
          <w:color w:val="000000"/>
          <w:sz w:val="22"/>
          <w:szCs w:val="22"/>
          <w:lang w:val="ka-GE"/>
        </w:rPr>
        <w:t xml:space="preserve"> </w:t>
      </w:r>
      <w:r w:rsidR="00253FE9" w:rsidRPr="00A21C5A">
        <w:rPr>
          <w:rFonts w:ascii="Sylfaen" w:hAnsi="Sylfaen" w:cs="Sylfaen"/>
          <w:color w:val="000000"/>
          <w:sz w:val="22"/>
          <w:szCs w:val="22"/>
          <w:lang w:val="ka-GE"/>
        </w:rPr>
        <w:t>განსაზღვრავს</w:t>
      </w:r>
      <w:r w:rsidR="00C752B0">
        <w:rPr>
          <w:rFonts w:ascii="Sylfaen" w:hAnsi="Sylfaen"/>
          <w:color w:val="000000"/>
          <w:sz w:val="22"/>
          <w:szCs w:val="22"/>
          <w:lang w:val="ka-GE"/>
        </w:rPr>
        <w:t xml:space="preserve"> </w:t>
      </w:r>
      <w:r w:rsidR="00253FE9"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253FE9" w:rsidRPr="00A21C5A">
        <w:rPr>
          <w:rFonts w:ascii="Sylfaen" w:hAnsi="Sylfaen" w:cs="Sylfaen"/>
          <w:color w:val="000000"/>
          <w:sz w:val="22"/>
          <w:szCs w:val="22"/>
          <w:lang w:val="ka-GE"/>
        </w:rPr>
        <w:t>ცალკეულ</w:t>
      </w:r>
      <w:r w:rsidR="00C752B0">
        <w:rPr>
          <w:rFonts w:ascii="Sylfaen" w:hAnsi="Sylfaen"/>
          <w:color w:val="000000"/>
          <w:sz w:val="22"/>
          <w:szCs w:val="22"/>
          <w:lang w:val="ka-GE"/>
        </w:rPr>
        <w:t xml:space="preserve"> </w:t>
      </w:r>
      <w:r w:rsidR="00253FE9" w:rsidRPr="00A21C5A">
        <w:rPr>
          <w:rFonts w:ascii="Sylfaen" w:hAnsi="Sylfaen" w:cs="Sylfaen"/>
          <w:color w:val="000000"/>
          <w:sz w:val="22"/>
          <w:szCs w:val="22"/>
          <w:lang w:val="ka-GE"/>
        </w:rPr>
        <w:t>ტერიტორიებზე</w:t>
      </w:r>
      <w:r w:rsidR="00C752B0">
        <w:rPr>
          <w:rFonts w:ascii="Sylfaen" w:hAnsi="Sylfaen"/>
          <w:color w:val="000000"/>
          <w:sz w:val="22"/>
          <w:szCs w:val="22"/>
          <w:lang w:val="ka-GE"/>
        </w:rPr>
        <w:t xml:space="preserve"> </w:t>
      </w:r>
      <w:r w:rsidR="00253FE9" w:rsidRPr="00A21C5A">
        <w:rPr>
          <w:rFonts w:ascii="Sylfaen" w:hAnsi="Sylfaen" w:cs="Sylfaen"/>
          <w:color w:val="000000"/>
          <w:sz w:val="22"/>
          <w:szCs w:val="22"/>
          <w:lang w:val="ka-GE"/>
        </w:rPr>
        <w:t>მიწათსარგებლობასთან</w:t>
      </w:r>
      <w:r w:rsidR="00C752B0">
        <w:rPr>
          <w:rFonts w:ascii="Sylfaen" w:hAnsi="Sylfaen"/>
          <w:color w:val="000000"/>
          <w:sz w:val="22"/>
          <w:szCs w:val="22"/>
          <w:lang w:val="ka-GE"/>
        </w:rPr>
        <w:t xml:space="preserve"> </w:t>
      </w:r>
      <w:r w:rsidR="00253FE9" w:rsidRPr="00A21C5A">
        <w:rPr>
          <w:rFonts w:ascii="Sylfaen" w:hAnsi="Sylfaen" w:cs="Sylfaen"/>
          <w:color w:val="000000"/>
          <w:sz w:val="22"/>
          <w:szCs w:val="22"/>
          <w:lang w:val="ka-GE"/>
        </w:rPr>
        <w:t>დაკავშირებულ</w:t>
      </w:r>
      <w:r w:rsidR="00C752B0">
        <w:rPr>
          <w:rFonts w:ascii="Sylfaen" w:hAnsi="Sylfaen"/>
          <w:color w:val="000000"/>
          <w:sz w:val="22"/>
          <w:szCs w:val="22"/>
          <w:lang w:val="ka-GE"/>
        </w:rPr>
        <w:t xml:space="preserve"> </w:t>
      </w:r>
      <w:r w:rsidR="00253FE9" w:rsidRPr="00A21C5A">
        <w:rPr>
          <w:rFonts w:ascii="Sylfaen" w:hAnsi="Sylfaen" w:cs="Sylfaen"/>
          <w:color w:val="000000"/>
          <w:sz w:val="22"/>
          <w:szCs w:val="22"/>
          <w:lang w:val="ka-GE"/>
        </w:rPr>
        <w:t>წესებსა</w:t>
      </w:r>
      <w:r w:rsidR="00C752B0">
        <w:rPr>
          <w:rFonts w:ascii="Sylfaen" w:hAnsi="Sylfaen"/>
          <w:color w:val="000000"/>
          <w:sz w:val="22"/>
          <w:szCs w:val="22"/>
          <w:lang w:val="ka-GE"/>
        </w:rPr>
        <w:t xml:space="preserve"> </w:t>
      </w:r>
      <w:r w:rsidR="00253FE9"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253FE9" w:rsidRPr="00A21C5A">
        <w:rPr>
          <w:rFonts w:ascii="Sylfaen" w:hAnsi="Sylfaen" w:cs="Sylfaen"/>
          <w:color w:val="000000"/>
          <w:sz w:val="22"/>
          <w:szCs w:val="22"/>
          <w:lang w:val="ka-GE"/>
        </w:rPr>
        <w:t>შეზღუდვებს</w:t>
      </w:r>
      <w:r w:rsidR="00253FE9"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3FE9" w:rsidRPr="00A21C5A">
        <w:rPr>
          <w:rFonts w:ascii="Sylfaen" w:hAnsi="Sylfaen"/>
          <w:color w:val="000000"/>
          <w:sz w:val="22"/>
          <w:szCs w:val="22"/>
          <w:lang w:val="ka-GE"/>
        </w:rPr>
        <w:t>მიწათსარგებლობა</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შესაბამისობაშია</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ბუნების</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დაცვის</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საერთაშორისო</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კავშირის</w:t>
      </w:r>
      <w:r w:rsidR="00C752B0">
        <w:rPr>
          <w:rFonts w:ascii="Sylfaen" w:hAnsi="Sylfaen"/>
          <w:color w:val="000000"/>
          <w:sz w:val="22"/>
          <w:szCs w:val="22"/>
          <w:lang w:val="ka-GE"/>
        </w:rPr>
        <w:t xml:space="preserve"> </w:t>
      </w:r>
      <w:r w:rsidR="001A312D" w:rsidRPr="00A21C5A">
        <w:rPr>
          <w:rFonts w:ascii="Sylfaen" w:hAnsi="Sylfaen"/>
          <w:color w:val="000000"/>
          <w:sz w:val="22"/>
          <w:szCs w:val="22"/>
          <w:lang w:val="ka-GE"/>
        </w:rPr>
        <w:t>(IUCN)</w:t>
      </w:r>
      <w:r w:rsidR="00C752B0">
        <w:rPr>
          <w:rFonts w:ascii="Sylfaen" w:hAnsi="Sylfaen"/>
          <w:color w:val="000000"/>
          <w:sz w:val="22"/>
          <w:szCs w:val="22"/>
          <w:lang w:val="ka-GE"/>
        </w:rPr>
        <w:t xml:space="preserve"> </w:t>
      </w:r>
      <w:r w:rsidR="001A312D" w:rsidRPr="00A21C5A">
        <w:rPr>
          <w:rFonts w:ascii="Sylfaen" w:hAnsi="Sylfaen"/>
          <w:color w:val="000000"/>
          <w:sz w:val="22"/>
          <w:szCs w:val="22"/>
          <w:lang w:val="ka-GE"/>
        </w:rPr>
        <w:t>II</w:t>
      </w:r>
      <w:r w:rsidR="00C752B0">
        <w:rPr>
          <w:rFonts w:ascii="Sylfaen" w:hAnsi="Sylfaen"/>
          <w:color w:val="000000"/>
          <w:sz w:val="22"/>
          <w:szCs w:val="22"/>
          <w:lang w:val="ka-GE"/>
        </w:rPr>
        <w:t xml:space="preserve"> </w:t>
      </w:r>
      <w:r w:rsidR="001A312D" w:rsidRPr="00A21C5A">
        <w:rPr>
          <w:rFonts w:ascii="Sylfaen" w:hAnsi="Sylfaen" w:cs="Sylfaen"/>
          <w:color w:val="000000"/>
          <w:sz w:val="22"/>
          <w:szCs w:val="22"/>
          <w:lang w:val="ka-GE"/>
        </w:rPr>
        <w:t>კატეგორიასთან</w:t>
      </w:r>
      <w:r w:rsidR="00253FE9" w:rsidRPr="00A21C5A">
        <w:rPr>
          <w:rFonts w:ascii="Sylfaen" w:hAnsi="Sylfaen" w:cs="Sylfaen"/>
          <w:color w:val="000000"/>
          <w:sz w:val="22"/>
          <w:szCs w:val="22"/>
          <w:lang w:val="ka-GE"/>
        </w:rPr>
        <w:t>,</w:t>
      </w:r>
      <w:r w:rsidR="00C752B0">
        <w:rPr>
          <w:rFonts w:ascii="Sylfaen" w:hAnsi="Sylfaen" w:cs="Sylfaen"/>
          <w:color w:val="000000"/>
          <w:sz w:val="22"/>
          <w:szCs w:val="22"/>
          <w:lang w:val="ka-GE"/>
        </w:rPr>
        <w:t xml:space="preserve"> </w:t>
      </w:r>
      <w:r w:rsidR="00253FE9" w:rsidRPr="00A21C5A">
        <w:rPr>
          <w:rFonts w:ascii="Sylfaen" w:eastAsiaTheme="minorEastAsia" w:hAnsi="Sylfaen" w:cs="Sylfaen"/>
          <w:sz w:val="22"/>
          <w:szCs w:val="22"/>
          <w:lang w:val="ka-GE"/>
        </w:rPr>
        <w:t>სადაც</w:t>
      </w:r>
      <w:r w:rsidR="00C752B0">
        <w:rPr>
          <w:rFonts w:ascii="Sylfaen" w:eastAsiaTheme="minorEastAsia" w:hAnsi="Sylfaen"/>
          <w:sz w:val="22"/>
          <w:szCs w:val="22"/>
          <w:lang w:val="ka-GE"/>
        </w:rPr>
        <w:t xml:space="preserve"> </w:t>
      </w:r>
      <w:r w:rsidR="00253FE9" w:rsidRPr="00A21C5A">
        <w:rPr>
          <w:rFonts w:ascii="Sylfaen" w:eastAsiaTheme="minorEastAsia" w:hAnsi="Sylfaen" w:cs="Sylfaen"/>
          <w:sz w:val="22"/>
          <w:szCs w:val="22"/>
          <w:lang w:val="ka-GE"/>
        </w:rPr>
        <w:t>დაშვებულია</w:t>
      </w:r>
      <w:r w:rsidR="00C752B0">
        <w:rPr>
          <w:rFonts w:ascii="Sylfaen" w:eastAsiaTheme="minorEastAsia" w:hAnsi="Sylfaen"/>
          <w:sz w:val="22"/>
          <w:szCs w:val="22"/>
          <w:lang w:val="ka-GE"/>
        </w:rPr>
        <w:t xml:space="preserve"> </w:t>
      </w:r>
      <w:r w:rsidR="00253FE9" w:rsidRPr="00A21C5A">
        <w:rPr>
          <w:rFonts w:ascii="Sylfaen" w:eastAsiaTheme="minorEastAsia" w:hAnsi="Sylfaen" w:cs="Sylfaen"/>
          <w:sz w:val="22"/>
          <w:szCs w:val="22"/>
          <w:lang w:val="ka-GE"/>
        </w:rPr>
        <w:t>მანიპულაციური</w:t>
      </w:r>
      <w:r w:rsidR="00C752B0">
        <w:rPr>
          <w:rFonts w:ascii="Sylfaen" w:eastAsiaTheme="minorEastAsia" w:hAnsi="Sylfaen"/>
          <w:sz w:val="22"/>
          <w:szCs w:val="22"/>
          <w:lang w:val="ka-GE"/>
        </w:rPr>
        <w:t xml:space="preserve"> </w:t>
      </w:r>
      <w:r w:rsidR="00253FE9"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253FE9" w:rsidRPr="00A21C5A">
        <w:rPr>
          <w:rFonts w:ascii="Sylfaen" w:eastAsiaTheme="minorEastAsia" w:hAnsi="Sylfaen" w:cs="Sylfaen"/>
          <w:sz w:val="22"/>
          <w:szCs w:val="22"/>
          <w:lang w:val="ka-GE"/>
        </w:rPr>
        <w:t>არამანიპულაციური</w:t>
      </w:r>
      <w:r w:rsidR="00C752B0">
        <w:rPr>
          <w:rFonts w:ascii="Sylfaen" w:eastAsiaTheme="minorEastAsia" w:hAnsi="Sylfaen"/>
          <w:sz w:val="22"/>
          <w:szCs w:val="22"/>
          <w:lang w:val="ka-GE"/>
        </w:rPr>
        <w:t xml:space="preserve"> </w:t>
      </w:r>
      <w:r w:rsidR="00253FE9" w:rsidRPr="00A21C5A">
        <w:rPr>
          <w:rFonts w:ascii="Sylfaen" w:eastAsiaTheme="minorEastAsia" w:hAnsi="Sylfaen" w:cs="Sylfaen"/>
          <w:sz w:val="22"/>
          <w:szCs w:val="22"/>
          <w:lang w:val="ka-GE"/>
        </w:rPr>
        <w:t>სამეცნიერო</w:t>
      </w:r>
      <w:r w:rsidR="00C752B0">
        <w:rPr>
          <w:rFonts w:ascii="Sylfaen" w:eastAsiaTheme="minorEastAsia" w:hAnsi="Sylfaen"/>
          <w:sz w:val="22"/>
          <w:szCs w:val="22"/>
          <w:lang w:val="ka-GE"/>
        </w:rPr>
        <w:t xml:space="preserve"> </w:t>
      </w:r>
      <w:r w:rsidR="00253FE9" w:rsidRPr="00A21C5A">
        <w:rPr>
          <w:rFonts w:ascii="Sylfaen" w:eastAsiaTheme="minorEastAsia" w:hAnsi="Sylfaen" w:cs="Sylfaen"/>
          <w:sz w:val="22"/>
          <w:szCs w:val="22"/>
          <w:lang w:val="ka-GE"/>
        </w:rPr>
        <w:t>კვლევა</w:t>
      </w:r>
      <w:r w:rsidR="00253FE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071CAA" w:rsidRPr="00A21C5A">
        <w:rPr>
          <w:rFonts w:ascii="Sylfaen" w:eastAsiaTheme="minorEastAsia" w:hAnsi="Sylfaen" w:cs="Sylfaen"/>
          <w:sz w:val="22"/>
          <w:szCs w:val="22"/>
          <w:lang w:val="ka-GE"/>
        </w:rPr>
        <w:t>ეკო</w:t>
      </w:r>
      <w:r w:rsidR="00253FE9" w:rsidRPr="00A21C5A">
        <w:rPr>
          <w:rFonts w:ascii="Sylfaen" w:eastAsiaTheme="minorEastAsia" w:hAnsi="Sylfaen" w:cs="Sylfaen"/>
          <w:sz w:val="22"/>
          <w:szCs w:val="22"/>
          <w:lang w:val="ka-GE"/>
        </w:rPr>
        <w:t>საგანმანათლებლო</w:t>
      </w:r>
      <w:r w:rsidR="00C752B0">
        <w:rPr>
          <w:rFonts w:ascii="Sylfaen" w:eastAsiaTheme="minorEastAsia" w:hAnsi="Sylfaen"/>
          <w:sz w:val="22"/>
          <w:szCs w:val="22"/>
          <w:lang w:val="ka-GE"/>
        </w:rPr>
        <w:t xml:space="preserve"> </w:t>
      </w:r>
      <w:r w:rsidR="00253FE9" w:rsidRPr="00A21C5A">
        <w:rPr>
          <w:rFonts w:ascii="Sylfaen" w:eastAsiaTheme="minorEastAsia" w:hAnsi="Sylfaen" w:cs="Sylfaen"/>
          <w:sz w:val="22"/>
          <w:szCs w:val="22"/>
          <w:lang w:val="ka-GE"/>
        </w:rPr>
        <w:t>საქმიანობა</w:t>
      </w:r>
      <w:r w:rsidR="00253FE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253FE9" w:rsidRPr="00A21C5A">
        <w:rPr>
          <w:rFonts w:ascii="Sylfaen" w:eastAsiaTheme="minorEastAsia" w:hAnsi="Sylfaen" w:cs="Sylfaen"/>
          <w:sz w:val="22"/>
          <w:szCs w:val="22"/>
          <w:lang w:val="ka-GE"/>
        </w:rPr>
        <w:t>ეკოტურიზმი</w:t>
      </w:r>
      <w:r w:rsidR="00253FE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253FE9" w:rsidRPr="00A21C5A">
        <w:rPr>
          <w:rFonts w:ascii="Sylfaen" w:eastAsiaTheme="minorEastAsia" w:hAnsi="Sylfaen" w:cs="Sylfaen"/>
          <w:sz w:val="22"/>
          <w:szCs w:val="22"/>
          <w:lang w:val="ka-GE"/>
        </w:rPr>
        <w:t>აღდგენითი</w:t>
      </w:r>
      <w:r w:rsidR="00C752B0">
        <w:rPr>
          <w:rFonts w:ascii="Sylfaen" w:eastAsiaTheme="minorEastAsia" w:hAnsi="Sylfaen"/>
          <w:sz w:val="22"/>
          <w:szCs w:val="22"/>
          <w:lang w:val="ka-GE"/>
        </w:rPr>
        <w:t xml:space="preserve"> </w:t>
      </w:r>
      <w:r w:rsidR="00253FE9" w:rsidRPr="00A21C5A">
        <w:rPr>
          <w:rFonts w:ascii="Sylfaen" w:eastAsiaTheme="minorEastAsia" w:hAnsi="Sylfaen" w:cs="Sylfaen"/>
          <w:sz w:val="22"/>
          <w:szCs w:val="22"/>
          <w:lang w:val="ka-GE"/>
        </w:rPr>
        <w:t>ღონისძიებების</w:t>
      </w:r>
      <w:r w:rsidR="00C752B0">
        <w:rPr>
          <w:rFonts w:ascii="Sylfaen" w:eastAsiaTheme="minorEastAsia" w:hAnsi="Sylfaen"/>
          <w:sz w:val="22"/>
          <w:szCs w:val="22"/>
          <w:lang w:val="ka-GE"/>
        </w:rPr>
        <w:t xml:space="preserve"> </w:t>
      </w:r>
      <w:r w:rsidR="00253FE9" w:rsidRPr="00A21C5A">
        <w:rPr>
          <w:rFonts w:ascii="Sylfaen" w:eastAsiaTheme="minorEastAsia" w:hAnsi="Sylfaen" w:cs="Sylfaen"/>
          <w:sz w:val="22"/>
          <w:szCs w:val="22"/>
          <w:lang w:val="ka-GE"/>
        </w:rPr>
        <w:t>განხორციელება</w:t>
      </w:r>
      <w:r w:rsidR="00C752B0">
        <w:rPr>
          <w:rFonts w:ascii="Sylfaen" w:eastAsiaTheme="minorEastAsia" w:hAnsi="Sylfaen"/>
          <w:sz w:val="22"/>
          <w:szCs w:val="22"/>
          <w:lang w:val="ka-GE"/>
        </w:rPr>
        <w:t xml:space="preserve"> </w:t>
      </w:r>
      <w:r w:rsidR="00253FE9"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253FE9" w:rsidRPr="00A21C5A">
        <w:rPr>
          <w:rFonts w:ascii="Sylfaen" w:eastAsiaTheme="minorEastAsia" w:hAnsi="Sylfaen" w:cs="Sylfaen"/>
          <w:sz w:val="22"/>
          <w:szCs w:val="22"/>
          <w:lang w:val="ka-GE"/>
        </w:rPr>
        <w:t>ბუნებრივი</w:t>
      </w:r>
      <w:r w:rsidR="00C752B0">
        <w:rPr>
          <w:rFonts w:ascii="Sylfaen" w:eastAsiaTheme="minorEastAsia" w:hAnsi="Sylfaen"/>
          <w:sz w:val="22"/>
          <w:szCs w:val="22"/>
          <w:lang w:val="ka-GE"/>
        </w:rPr>
        <w:t xml:space="preserve"> </w:t>
      </w:r>
      <w:r w:rsidR="00253FE9" w:rsidRPr="00A21C5A">
        <w:rPr>
          <w:rFonts w:ascii="Sylfaen" w:eastAsiaTheme="minorEastAsia" w:hAnsi="Sylfaen" w:cs="Sylfaen"/>
          <w:sz w:val="22"/>
          <w:szCs w:val="22"/>
          <w:lang w:val="ka-GE"/>
        </w:rPr>
        <w:t>რესურსების</w:t>
      </w:r>
      <w:r w:rsidR="00C752B0">
        <w:rPr>
          <w:rFonts w:ascii="Sylfaen" w:eastAsiaTheme="minorEastAsia" w:hAnsi="Sylfaen"/>
          <w:sz w:val="22"/>
          <w:szCs w:val="22"/>
          <w:lang w:val="ka-GE"/>
        </w:rPr>
        <w:t xml:space="preserve"> </w:t>
      </w:r>
      <w:r w:rsidR="00253FE9" w:rsidRPr="00A21C5A">
        <w:rPr>
          <w:rFonts w:ascii="Sylfaen" w:eastAsiaTheme="minorEastAsia" w:hAnsi="Sylfaen" w:cs="Sylfaen"/>
          <w:sz w:val="22"/>
          <w:szCs w:val="22"/>
          <w:lang w:val="ka-GE"/>
        </w:rPr>
        <w:t>მდგრადი</w:t>
      </w:r>
      <w:r w:rsidR="00C752B0">
        <w:rPr>
          <w:rFonts w:ascii="Sylfaen" w:eastAsiaTheme="minorEastAsia" w:hAnsi="Sylfaen"/>
          <w:sz w:val="22"/>
          <w:szCs w:val="22"/>
          <w:lang w:val="ka-GE"/>
        </w:rPr>
        <w:t xml:space="preserve"> </w:t>
      </w:r>
      <w:r w:rsidR="00253FE9" w:rsidRPr="00A21C5A">
        <w:rPr>
          <w:rFonts w:ascii="Sylfaen" w:eastAsiaTheme="minorEastAsia" w:hAnsi="Sylfaen" w:cs="Sylfaen"/>
          <w:sz w:val="22"/>
          <w:szCs w:val="22"/>
          <w:lang w:val="ka-GE"/>
        </w:rPr>
        <w:t>სარგებლობა</w:t>
      </w:r>
      <w:r w:rsidR="00C752B0">
        <w:rPr>
          <w:rFonts w:ascii="Sylfaen" w:eastAsiaTheme="minorEastAsia" w:hAnsi="Sylfaen"/>
          <w:sz w:val="22"/>
          <w:szCs w:val="22"/>
          <w:lang w:val="ka-GE"/>
        </w:rPr>
        <w:t xml:space="preserve"> </w:t>
      </w:r>
      <w:r w:rsidR="00253FE9" w:rsidRPr="00A21C5A">
        <w:rPr>
          <w:rFonts w:ascii="Sylfaen" w:eastAsiaTheme="minorEastAsia" w:hAnsi="Sylfaen" w:cs="Sylfaen"/>
          <w:sz w:val="22"/>
          <w:szCs w:val="22"/>
          <w:lang w:val="ka-GE"/>
        </w:rPr>
        <w:t>ეროვნული</w:t>
      </w:r>
      <w:r w:rsidR="00C752B0">
        <w:rPr>
          <w:rFonts w:ascii="Sylfaen" w:eastAsiaTheme="minorEastAsia" w:hAnsi="Sylfaen"/>
          <w:sz w:val="22"/>
          <w:szCs w:val="22"/>
          <w:lang w:val="ka-GE"/>
        </w:rPr>
        <w:t xml:space="preserve"> </w:t>
      </w:r>
      <w:r w:rsidR="00253FE9" w:rsidRPr="00A21C5A">
        <w:rPr>
          <w:rFonts w:ascii="Sylfaen" w:eastAsiaTheme="minorEastAsia" w:hAnsi="Sylfaen" w:cs="Sylfaen"/>
          <w:sz w:val="22"/>
          <w:szCs w:val="22"/>
          <w:lang w:val="ka-GE"/>
        </w:rPr>
        <w:t>პარკის</w:t>
      </w:r>
      <w:r w:rsidR="00C752B0">
        <w:rPr>
          <w:rFonts w:ascii="Sylfaen" w:eastAsiaTheme="minorEastAsia" w:hAnsi="Sylfaen"/>
          <w:sz w:val="22"/>
          <w:szCs w:val="22"/>
          <w:lang w:val="ka-GE"/>
        </w:rPr>
        <w:t xml:space="preserve"> </w:t>
      </w:r>
      <w:r w:rsidR="00253FE9" w:rsidRPr="00A21C5A">
        <w:rPr>
          <w:rFonts w:ascii="Sylfaen" w:eastAsiaTheme="minorEastAsia" w:hAnsi="Sylfaen" w:cs="Sylfaen"/>
          <w:sz w:val="22"/>
          <w:szCs w:val="22"/>
          <w:lang w:val="ka-GE"/>
        </w:rPr>
        <w:t>ტრადიციული</w:t>
      </w:r>
      <w:r w:rsidR="00C752B0">
        <w:rPr>
          <w:rFonts w:ascii="Sylfaen" w:eastAsiaTheme="minorEastAsia" w:hAnsi="Sylfaen"/>
          <w:sz w:val="22"/>
          <w:szCs w:val="22"/>
          <w:lang w:val="ka-GE"/>
        </w:rPr>
        <w:t xml:space="preserve"> </w:t>
      </w:r>
      <w:r w:rsidR="00253FE9" w:rsidRPr="00A21C5A">
        <w:rPr>
          <w:rFonts w:ascii="Sylfaen" w:eastAsiaTheme="minorEastAsia" w:hAnsi="Sylfaen" w:cs="Sylfaen"/>
          <w:sz w:val="22"/>
          <w:szCs w:val="22"/>
          <w:lang w:val="ka-GE"/>
        </w:rPr>
        <w:t>გამოყენების</w:t>
      </w:r>
      <w:r w:rsidR="00C752B0">
        <w:rPr>
          <w:rFonts w:ascii="Sylfaen" w:eastAsiaTheme="minorEastAsia" w:hAnsi="Sylfaen"/>
          <w:sz w:val="22"/>
          <w:szCs w:val="22"/>
          <w:lang w:val="ka-GE"/>
        </w:rPr>
        <w:t xml:space="preserve"> </w:t>
      </w:r>
      <w:r w:rsidR="00253FE9" w:rsidRPr="00A21C5A">
        <w:rPr>
          <w:rFonts w:ascii="Sylfaen" w:eastAsiaTheme="minorEastAsia" w:hAnsi="Sylfaen" w:cs="Sylfaen"/>
          <w:sz w:val="22"/>
          <w:szCs w:val="22"/>
          <w:lang w:val="ka-GE"/>
        </w:rPr>
        <w:t>ზონაში</w:t>
      </w:r>
      <w:r w:rsidR="00253FE9" w:rsidRPr="00A21C5A">
        <w:rPr>
          <w:rFonts w:ascii="Sylfaen" w:eastAsiaTheme="minorEastAsia" w:hAnsi="Sylfaen"/>
          <w:sz w:val="22"/>
          <w:szCs w:val="22"/>
          <w:lang w:val="ka-GE"/>
        </w:rPr>
        <w:t>.</w:t>
      </w:r>
    </w:p>
    <w:p w14:paraId="50CE4F61" w14:textId="48AF95DE" w:rsidR="006572FE" w:rsidRPr="00A21C5A" w:rsidRDefault="00B22BCD" w:rsidP="00B22BCD">
      <w:pPr>
        <w:jc w:val="both"/>
        <w:rPr>
          <w:rFonts w:ascii="Sylfaen" w:hAnsi="Sylfaen"/>
          <w:color w:val="000000" w:themeColor="text1"/>
          <w:sz w:val="22"/>
          <w:szCs w:val="22"/>
          <w:lang w:val="ka-GE"/>
        </w:rPr>
      </w:pPr>
      <w:r w:rsidRPr="00A21C5A">
        <w:rPr>
          <w:rFonts w:ascii="Sylfaen" w:eastAsiaTheme="minorEastAsia" w:hAnsi="Sylfaen" w:cs="Sylfaen"/>
          <w:sz w:val="22"/>
          <w:szCs w:val="22"/>
          <w:lang w:val="ka-GE"/>
        </w:rPr>
        <w:t>3.</w:t>
      </w:r>
      <w:r w:rsidR="00C752B0">
        <w:rPr>
          <w:rFonts w:ascii="Sylfaen" w:eastAsiaTheme="minorEastAsia" w:hAnsi="Sylfaen" w:cs="Sylfaen"/>
          <w:sz w:val="22"/>
          <w:szCs w:val="22"/>
          <w:lang w:val="ka-GE"/>
        </w:rPr>
        <w:t xml:space="preserve"> </w:t>
      </w:r>
      <w:r w:rsidR="00B42FAD" w:rsidRPr="00A21C5A">
        <w:rPr>
          <w:rFonts w:ascii="Sylfaen" w:eastAsiaTheme="minorEastAsia" w:hAnsi="Sylfaen" w:cs="Sylfaen"/>
          <w:sz w:val="22"/>
          <w:szCs w:val="22"/>
          <w:lang w:val="ka-GE"/>
        </w:rPr>
        <w:t>მაჭახელას</w:t>
      </w:r>
      <w:r w:rsidR="00C752B0">
        <w:rPr>
          <w:rFonts w:ascii="Sylfaen" w:eastAsiaTheme="minorEastAsia" w:hAnsi="Sylfaen"/>
          <w:sz w:val="22"/>
          <w:szCs w:val="22"/>
          <w:lang w:val="ka-GE"/>
        </w:rPr>
        <w:t xml:space="preserve"> </w:t>
      </w:r>
      <w:r w:rsidR="006B2737" w:rsidRPr="00A21C5A">
        <w:rPr>
          <w:rFonts w:ascii="Sylfaen" w:eastAsiaTheme="minorEastAsia" w:hAnsi="Sylfaen" w:cs="Sylfaen"/>
          <w:sz w:val="22"/>
          <w:szCs w:val="22"/>
          <w:lang w:val="ka-GE"/>
        </w:rPr>
        <w:t>ეროვნული</w:t>
      </w:r>
      <w:r w:rsidR="00C752B0">
        <w:rPr>
          <w:rFonts w:ascii="Sylfaen" w:eastAsiaTheme="minorEastAsia" w:hAnsi="Sylfaen"/>
          <w:sz w:val="22"/>
          <w:szCs w:val="22"/>
          <w:lang w:val="ka-GE"/>
        </w:rPr>
        <w:t xml:space="preserve"> </w:t>
      </w:r>
      <w:r w:rsidR="000D5C94" w:rsidRPr="00A21C5A">
        <w:rPr>
          <w:rFonts w:ascii="Sylfaen" w:eastAsiaTheme="minorEastAsia" w:hAnsi="Sylfaen" w:cs="Sylfaen"/>
          <w:sz w:val="22"/>
          <w:szCs w:val="22"/>
          <w:lang w:val="ka-GE"/>
        </w:rPr>
        <w:t>პარკ</w:t>
      </w:r>
      <w:r w:rsidR="006B2737" w:rsidRPr="00A21C5A">
        <w:rPr>
          <w:rFonts w:ascii="Sylfaen" w:eastAsiaTheme="minorEastAsia" w:hAnsi="Sylfaen" w:cs="Sylfaen"/>
          <w:sz w:val="22"/>
          <w:szCs w:val="22"/>
          <w:lang w:val="ka-GE"/>
        </w:rPr>
        <w:t>ში</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არსებული</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ტერიტორია</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სახელმწიფო</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საკუთრებას</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წარმოადგენს</w:t>
      </w:r>
      <w:r w:rsidR="006B5E5B"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დაცულ</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ტერიტორიაზე</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გადის</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შინაური</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პირუტყვის</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გადაადგილების</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მარშრუტები</w:t>
      </w:r>
      <w:r w:rsidR="006B5E5B"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ხორციელდება</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არამერქნული</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ტყის</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პროდუქტების</w:t>
      </w:r>
      <w:r w:rsidR="00C752B0">
        <w:rPr>
          <w:rFonts w:ascii="Sylfaen" w:eastAsiaTheme="minorEastAsia" w:hAnsi="Sylfaen"/>
          <w:sz w:val="22"/>
          <w:szCs w:val="22"/>
          <w:lang w:val="ka-GE"/>
        </w:rPr>
        <w:t xml:space="preserve"> </w:t>
      </w:r>
      <w:r w:rsidR="006B5E5B" w:rsidRPr="00A21C5A">
        <w:rPr>
          <w:rFonts w:ascii="Sylfaen" w:eastAsiaTheme="minorEastAsia" w:hAnsi="Sylfaen"/>
          <w:sz w:val="22"/>
          <w:szCs w:val="22"/>
          <w:lang w:val="ka-GE"/>
        </w:rPr>
        <w:t>(</w:t>
      </w:r>
      <w:r w:rsidR="006B5E5B" w:rsidRPr="00A21C5A">
        <w:rPr>
          <w:rFonts w:ascii="Sylfaen" w:eastAsiaTheme="minorEastAsia" w:hAnsi="Sylfaen" w:cs="Sylfaen"/>
          <w:sz w:val="22"/>
          <w:szCs w:val="22"/>
          <w:lang w:val="ka-GE"/>
        </w:rPr>
        <w:t>კენკრა</w:t>
      </w:r>
      <w:r w:rsidR="006B5E5B"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სოკო</w:t>
      </w:r>
      <w:r w:rsidR="006B5E5B"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ტრადიციული</w:t>
      </w:r>
      <w:r w:rsidR="00C752B0">
        <w:rPr>
          <w:rFonts w:ascii="Sylfaen" w:eastAsiaTheme="minorEastAsia" w:hAnsi="Sylfaen"/>
          <w:sz w:val="22"/>
          <w:szCs w:val="22"/>
          <w:lang w:val="ka-GE"/>
        </w:rPr>
        <w:t xml:space="preserve"> </w:t>
      </w:r>
      <w:r w:rsidR="006B5E5B" w:rsidRPr="00A21C5A">
        <w:rPr>
          <w:rFonts w:ascii="Sylfaen" w:eastAsiaTheme="minorEastAsia" w:hAnsi="Sylfaen" w:cs="Sylfaen"/>
          <w:sz w:val="22"/>
          <w:szCs w:val="22"/>
          <w:lang w:val="ka-GE"/>
        </w:rPr>
        <w:t>სარგებლობა</w:t>
      </w:r>
      <w:r w:rsidR="006B5E5B"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p>
    <w:p w14:paraId="6C35F6ED" w14:textId="467190DD" w:rsidR="006572FE" w:rsidRPr="00A21C5A" w:rsidRDefault="00B22BCD" w:rsidP="00B22BCD">
      <w:pPr>
        <w:jc w:val="both"/>
        <w:rPr>
          <w:rFonts w:ascii="Sylfaen" w:hAnsi="Sylfaen"/>
          <w:color w:val="000000" w:themeColor="text1"/>
          <w:sz w:val="22"/>
          <w:szCs w:val="22"/>
          <w:lang w:val="ka-GE"/>
        </w:rPr>
      </w:pPr>
      <w:r w:rsidRPr="00A21C5A">
        <w:rPr>
          <w:rFonts w:ascii="Sylfaen" w:hAnsi="Sylfaen" w:cs="Sylfaen"/>
          <w:color w:val="000000" w:themeColor="text1"/>
          <w:sz w:val="22"/>
          <w:szCs w:val="22"/>
          <w:lang w:val="ka-GE"/>
        </w:rPr>
        <w:t>4.</w:t>
      </w:r>
      <w:r w:rsidR="00C752B0">
        <w:rPr>
          <w:rFonts w:ascii="Sylfaen" w:hAnsi="Sylfaen" w:cs="Sylfaen"/>
          <w:color w:val="000000" w:themeColor="text1"/>
          <w:sz w:val="22"/>
          <w:szCs w:val="22"/>
          <w:lang w:val="ka-GE"/>
        </w:rPr>
        <w:t xml:space="preserve"> </w:t>
      </w:r>
      <w:r w:rsidR="00B42FAD" w:rsidRPr="00A21C5A">
        <w:rPr>
          <w:rFonts w:ascii="Sylfaen" w:hAnsi="Sylfaen" w:cs="Sylfaen"/>
          <w:color w:val="000000" w:themeColor="text1"/>
          <w:sz w:val="22"/>
          <w:szCs w:val="22"/>
          <w:lang w:val="ka-GE"/>
        </w:rPr>
        <w:t>მაჭახელას</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ეროვნული</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პარკის</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დაარსებამდე</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მრავალი</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წლის</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განმავლობაში</w:t>
      </w:r>
      <w:r w:rsidR="006B2737" w:rsidRPr="00A21C5A">
        <w:rPr>
          <w:rFonts w:ascii="Sylfaen" w:hAnsi="Sylfaen"/>
          <w:color w:val="000000" w:themeColor="text1"/>
          <w:sz w:val="22"/>
          <w:szCs w:val="22"/>
          <w:lang w:val="ka-GE"/>
        </w:rPr>
        <w:t>,</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დაცული</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ტერიტორიების</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ტყის</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მასივები</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ადგილობრივი</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მოსახლეობისათვის</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წარმოადგენდა</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ხის</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მერქნული</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რესურსით</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სარგებლობის</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წყაროს</w:t>
      </w:r>
      <w:r w:rsidR="006B2737" w:rsidRPr="00A21C5A">
        <w:rPr>
          <w:rFonts w:ascii="Sylfaen" w:hAnsi="Sylfaen"/>
          <w:color w:val="000000" w:themeColor="text1"/>
          <w:sz w:val="22"/>
          <w:szCs w:val="22"/>
          <w:lang w:val="ka-GE"/>
        </w:rPr>
        <w:t>.</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დაცული</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ტერიტორიების</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მიმდებარედ</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არსებულ</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სოფლებში</w:t>
      </w:r>
      <w:r w:rsidR="00C752B0">
        <w:rPr>
          <w:rFonts w:ascii="Sylfaen" w:hAnsi="Sylfaen"/>
          <w:color w:val="000000" w:themeColor="text1"/>
          <w:sz w:val="22"/>
          <w:szCs w:val="22"/>
          <w:lang w:val="ka-GE"/>
        </w:rPr>
        <w:t xml:space="preserve"> </w:t>
      </w:r>
      <w:r w:rsidR="00AC77D7" w:rsidRPr="00A21C5A">
        <w:rPr>
          <w:rFonts w:ascii="Sylfaen" w:hAnsi="Sylfaen" w:cs="Sylfaen"/>
          <w:color w:val="000000" w:themeColor="text1"/>
          <w:sz w:val="22"/>
          <w:szCs w:val="22"/>
          <w:lang w:val="ka-GE"/>
        </w:rPr>
        <w:t>მცხოვრები</w:t>
      </w:r>
      <w:r w:rsidR="00C752B0">
        <w:rPr>
          <w:rFonts w:ascii="Sylfaen" w:hAnsi="Sylfaen" w:cs="Sylfaen"/>
          <w:color w:val="000000" w:themeColor="text1"/>
          <w:sz w:val="22"/>
          <w:szCs w:val="22"/>
          <w:lang w:val="ka-GE"/>
        </w:rPr>
        <w:t xml:space="preserve"> </w:t>
      </w:r>
      <w:r w:rsidR="00AC77D7" w:rsidRPr="00A21C5A">
        <w:rPr>
          <w:rFonts w:ascii="Sylfaen" w:hAnsi="Sylfaen" w:cs="Sylfaen"/>
          <w:color w:val="000000" w:themeColor="text1"/>
          <w:sz w:val="22"/>
          <w:szCs w:val="22"/>
          <w:lang w:val="ka-GE"/>
        </w:rPr>
        <w:t>მოსახლეობა</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ჯერ</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კიდევ</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დამოკიდებულნი</w:t>
      </w:r>
      <w:r w:rsidR="00C752B0">
        <w:rPr>
          <w:rFonts w:ascii="Sylfaen" w:hAnsi="Sylfaen"/>
          <w:color w:val="000000" w:themeColor="text1"/>
          <w:sz w:val="22"/>
          <w:szCs w:val="22"/>
          <w:lang w:val="ka-GE"/>
        </w:rPr>
        <w:t xml:space="preserve"> </w:t>
      </w:r>
      <w:r w:rsidR="006B2737" w:rsidRPr="00A21C5A">
        <w:rPr>
          <w:rFonts w:ascii="Sylfaen" w:hAnsi="Sylfaen" w:cs="Sylfaen"/>
          <w:color w:val="000000" w:themeColor="text1"/>
          <w:sz w:val="22"/>
          <w:szCs w:val="22"/>
          <w:lang w:val="ka-GE"/>
        </w:rPr>
        <w:t>არიან</w:t>
      </w:r>
      <w:r w:rsidR="00C752B0">
        <w:rPr>
          <w:rFonts w:ascii="Sylfaen" w:hAnsi="Sylfaen"/>
          <w:color w:val="000000" w:themeColor="text1"/>
          <w:sz w:val="22"/>
          <w:szCs w:val="22"/>
          <w:lang w:val="ka-GE"/>
        </w:rPr>
        <w:t xml:space="preserve"> </w:t>
      </w:r>
      <w:r w:rsidR="00D6283E" w:rsidRPr="00A21C5A">
        <w:rPr>
          <w:rFonts w:ascii="Sylfaen" w:hAnsi="Sylfaen"/>
          <w:color w:val="000000" w:themeColor="text1"/>
          <w:sz w:val="22"/>
          <w:szCs w:val="22"/>
          <w:lang w:val="ka-GE"/>
        </w:rPr>
        <w:t>საშეშე</w:t>
      </w:r>
      <w:r w:rsidR="00C752B0">
        <w:rPr>
          <w:rFonts w:ascii="Sylfaen" w:hAnsi="Sylfaen"/>
          <w:color w:val="000000" w:themeColor="text1"/>
          <w:sz w:val="22"/>
          <w:szCs w:val="22"/>
          <w:lang w:val="ka-GE"/>
        </w:rPr>
        <w:t xml:space="preserve"> </w:t>
      </w:r>
      <w:r w:rsidR="00D6283E" w:rsidRPr="00A21C5A">
        <w:rPr>
          <w:rFonts w:ascii="Sylfaen" w:hAnsi="Sylfaen"/>
          <w:color w:val="000000" w:themeColor="text1"/>
          <w:sz w:val="22"/>
          <w:szCs w:val="22"/>
          <w:lang w:val="ka-GE"/>
        </w:rPr>
        <w:t>მერქანზე</w:t>
      </w:r>
      <w:r w:rsidR="00AC77D7" w:rsidRPr="00A21C5A">
        <w:rPr>
          <w:rFonts w:ascii="Sylfaen" w:hAnsi="Sylfaen"/>
          <w:color w:val="000000" w:themeColor="text1"/>
          <w:sz w:val="22"/>
          <w:szCs w:val="22"/>
          <w:lang w:val="ka-GE"/>
        </w:rPr>
        <w:t>,</w:t>
      </w:r>
      <w:r w:rsidR="00C752B0">
        <w:rPr>
          <w:rFonts w:ascii="Sylfaen" w:hAnsi="Sylfaen"/>
          <w:color w:val="000000" w:themeColor="text1"/>
          <w:sz w:val="22"/>
          <w:szCs w:val="22"/>
          <w:lang w:val="ka-GE"/>
        </w:rPr>
        <w:t xml:space="preserve"> </w:t>
      </w:r>
      <w:r w:rsidR="00AC77D7" w:rsidRPr="00A21C5A">
        <w:rPr>
          <w:rFonts w:ascii="Sylfaen" w:hAnsi="Sylfaen"/>
          <w:color w:val="000000" w:themeColor="text1"/>
          <w:sz w:val="22"/>
          <w:szCs w:val="22"/>
          <w:lang w:val="ka-GE"/>
        </w:rPr>
        <w:t>რადგანაც</w:t>
      </w:r>
      <w:r w:rsidR="00C752B0">
        <w:rPr>
          <w:rFonts w:ascii="Sylfaen" w:hAnsi="Sylfaen"/>
          <w:color w:val="000000" w:themeColor="text1"/>
          <w:sz w:val="22"/>
          <w:szCs w:val="22"/>
          <w:lang w:val="ka-GE"/>
        </w:rPr>
        <w:t xml:space="preserve"> </w:t>
      </w:r>
      <w:r w:rsidR="00AC77D7" w:rsidRPr="00A21C5A">
        <w:rPr>
          <w:rFonts w:ascii="Sylfaen" w:hAnsi="Sylfaen"/>
          <w:color w:val="000000" w:themeColor="text1"/>
          <w:sz w:val="22"/>
          <w:szCs w:val="22"/>
          <w:lang w:val="ka-GE"/>
        </w:rPr>
        <w:t>საშეშედ</w:t>
      </w:r>
      <w:r w:rsidR="00C752B0">
        <w:rPr>
          <w:rFonts w:ascii="Sylfaen" w:hAnsi="Sylfaen"/>
          <w:color w:val="000000" w:themeColor="text1"/>
          <w:sz w:val="22"/>
          <w:szCs w:val="22"/>
          <w:lang w:val="ka-GE"/>
        </w:rPr>
        <w:t xml:space="preserve"> </w:t>
      </w:r>
      <w:r w:rsidR="00AC77D7" w:rsidRPr="00A21C5A">
        <w:rPr>
          <w:rFonts w:ascii="Sylfaen" w:hAnsi="Sylfaen"/>
          <w:color w:val="000000" w:themeColor="text1"/>
          <w:sz w:val="22"/>
          <w:szCs w:val="22"/>
          <w:lang w:val="ka-GE"/>
        </w:rPr>
        <w:t>იყენებენ</w:t>
      </w:r>
      <w:r w:rsidR="00C752B0">
        <w:rPr>
          <w:rFonts w:ascii="Sylfaen" w:hAnsi="Sylfaen"/>
          <w:color w:val="000000" w:themeColor="text1"/>
          <w:sz w:val="22"/>
          <w:szCs w:val="22"/>
          <w:lang w:val="ka-GE"/>
        </w:rPr>
        <w:t xml:space="preserve"> </w:t>
      </w:r>
      <w:r w:rsidR="00AC77D7" w:rsidRPr="00A21C5A">
        <w:rPr>
          <w:rFonts w:ascii="Sylfaen" w:hAnsi="Sylfaen"/>
          <w:color w:val="000000" w:themeColor="text1"/>
          <w:sz w:val="22"/>
          <w:szCs w:val="22"/>
          <w:lang w:val="ka-GE"/>
        </w:rPr>
        <w:t>ისევ</w:t>
      </w:r>
      <w:r w:rsidR="00C752B0">
        <w:rPr>
          <w:rFonts w:ascii="Sylfaen" w:hAnsi="Sylfaen"/>
          <w:color w:val="000000" w:themeColor="text1"/>
          <w:sz w:val="22"/>
          <w:szCs w:val="22"/>
          <w:lang w:val="ka-GE"/>
        </w:rPr>
        <w:t xml:space="preserve"> </w:t>
      </w:r>
      <w:r w:rsidR="00AC77D7" w:rsidRPr="00A21C5A">
        <w:rPr>
          <w:rFonts w:ascii="Sylfaen" w:hAnsi="Sylfaen"/>
          <w:color w:val="000000" w:themeColor="text1"/>
          <w:sz w:val="22"/>
          <w:szCs w:val="22"/>
          <w:lang w:val="ka-GE"/>
        </w:rPr>
        <w:t>მერქანს</w:t>
      </w:r>
      <w:r w:rsidR="00C752B0">
        <w:rPr>
          <w:rFonts w:ascii="Sylfaen" w:hAnsi="Sylfaen"/>
          <w:color w:val="000000" w:themeColor="text1"/>
          <w:sz w:val="22"/>
          <w:szCs w:val="22"/>
          <w:lang w:val="ka-GE"/>
        </w:rPr>
        <w:t xml:space="preserve"> </w:t>
      </w:r>
      <w:r w:rsidR="00AC77D7" w:rsidRPr="00A21C5A">
        <w:rPr>
          <w:rFonts w:ascii="Sylfaen" w:hAnsi="Sylfaen"/>
          <w:color w:val="000000" w:themeColor="text1"/>
          <w:sz w:val="22"/>
          <w:szCs w:val="22"/>
          <w:lang w:val="ka-GE"/>
        </w:rPr>
        <w:t>და</w:t>
      </w:r>
      <w:r w:rsidR="00C752B0">
        <w:rPr>
          <w:rFonts w:ascii="Sylfaen" w:hAnsi="Sylfaen"/>
          <w:color w:val="000000" w:themeColor="text1"/>
          <w:sz w:val="22"/>
          <w:szCs w:val="22"/>
          <w:lang w:val="ka-GE"/>
        </w:rPr>
        <w:t xml:space="preserve"> </w:t>
      </w:r>
      <w:r w:rsidR="00B42FAD" w:rsidRPr="00A21C5A">
        <w:rPr>
          <w:rFonts w:ascii="Sylfaen" w:hAnsi="Sylfaen" w:cs="Sylfaen"/>
          <w:color w:val="000000" w:themeColor="text1"/>
          <w:sz w:val="22"/>
          <w:szCs w:val="22"/>
          <w:lang w:val="ka-GE"/>
        </w:rPr>
        <w:t>დამატებით</w:t>
      </w:r>
      <w:r w:rsidR="00C752B0">
        <w:rPr>
          <w:rFonts w:ascii="Sylfaen" w:hAnsi="Sylfaen"/>
          <w:color w:val="000000" w:themeColor="text1"/>
          <w:sz w:val="22"/>
          <w:szCs w:val="22"/>
          <w:lang w:val="ka-GE"/>
        </w:rPr>
        <w:t xml:space="preserve"> </w:t>
      </w:r>
      <w:r w:rsidR="00AC77D7" w:rsidRPr="00A21C5A">
        <w:rPr>
          <w:rFonts w:ascii="Sylfaen" w:hAnsi="Sylfaen"/>
          <w:color w:val="000000" w:themeColor="text1"/>
          <w:sz w:val="22"/>
          <w:szCs w:val="22"/>
          <w:lang w:val="ka-GE"/>
        </w:rPr>
        <w:t>ასევე</w:t>
      </w:r>
      <w:r w:rsidR="00C752B0">
        <w:rPr>
          <w:rFonts w:ascii="Sylfaen" w:hAnsi="Sylfaen"/>
          <w:color w:val="000000" w:themeColor="text1"/>
          <w:sz w:val="22"/>
          <w:szCs w:val="22"/>
          <w:lang w:val="ka-GE"/>
        </w:rPr>
        <w:t xml:space="preserve"> </w:t>
      </w:r>
      <w:r w:rsidR="00B42FAD" w:rsidRPr="00A21C5A">
        <w:rPr>
          <w:rFonts w:ascii="Sylfaen" w:hAnsi="Sylfaen" w:cs="Sylfaen"/>
          <w:color w:val="000000" w:themeColor="text1"/>
          <w:sz w:val="22"/>
          <w:szCs w:val="22"/>
          <w:lang w:val="ka-GE"/>
        </w:rPr>
        <w:t>თხილის</w:t>
      </w:r>
      <w:r w:rsidR="00C752B0">
        <w:rPr>
          <w:rFonts w:ascii="Sylfaen" w:hAnsi="Sylfaen"/>
          <w:color w:val="000000" w:themeColor="text1"/>
          <w:sz w:val="22"/>
          <w:szCs w:val="22"/>
          <w:lang w:val="ka-GE"/>
        </w:rPr>
        <w:t xml:space="preserve"> </w:t>
      </w:r>
      <w:r w:rsidR="00B42FAD" w:rsidRPr="00A21C5A">
        <w:rPr>
          <w:rFonts w:ascii="Sylfaen" w:hAnsi="Sylfaen" w:cs="Sylfaen"/>
          <w:color w:val="000000" w:themeColor="text1"/>
          <w:sz w:val="22"/>
          <w:szCs w:val="22"/>
          <w:lang w:val="ka-GE"/>
        </w:rPr>
        <w:t>ნაჭუჭს</w:t>
      </w:r>
      <w:r w:rsidR="000A4C83" w:rsidRPr="00A21C5A">
        <w:rPr>
          <w:rFonts w:ascii="Sylfaen" w:hAnsi="Sylfaen" w:cs="Sylfaen"/>
          <w:color w:val="000000" w:themeColor="text1"/>
          <w:sz w:val="22"/>
          <w:szCs w:val="22"/>
          <w:lang w:val="ka-GE"/>
        </w:rPr>
        <w:t>.</w:t>
      </w:r>
      <w:r w:rsidR="00C752B0">
        <w:rPr>
          <w:rFonts w:ascii="Sylfaen" w:hAnsi="Sylfaen" w:cs="Sylfaen"/>
          <w:color w:val="000000" w:themeColor="text1"/>
          <w:sz w:val="22"/>
          <w:szCs w:val="22"/>
          <w:lang w:val="ka-GE"/>
        </w:rPr>
        <w:t xml:space="preserve"> </w:t>
      </w:r>
      <w:r w:rsidR="000A4C83" w:rsidRPr="00A21C5A">
        <w:rPr>
          <w:rFonts w:ascii="Sylfaen" w:hAnsi="Sylfaen"/>
          <w:sz w:val="22"/>
          <w:szCs w:val="22"/>
          <w:lang w:val="ka-GE"/>
        </w:rPr>
        <w:t>თუმცა</w:t>
      </w:r>
      <w:r w:rsidR="00C752B0">
        <w:rPr>
          <w:rFonts w:ascii="Sylfaen" w:hAnsi="Sylfaen"/>
          <w:sz w:val="22"/>
          <w:szCs w:val="22"/>
          <w:lang w:val="ka-GE"/>
        </w:rPr>
        <w:t xml:space="preserve"> </w:t>
      </w:r>
      <w:r w:rsidR="000A4C83" w:rsidRPr="00A21C5A">
        <w:rPr>
          <w:rFonts w:ascii="Sylfaen" w:hAnsi="Sylfaen"/>
          <w:sz w:val="22"/>
          <w:szCs w:val="22"/>
          <w:lang w:val="ka-GE"/>
        </w:rPr>
        <w:t>წლიდან</w:t>
      </w:r>
      <w:r w:rsidR="00C752B0">
        <w:rPr>
          <w:rFonts w:ascii="Sylfaen" w:hAnsi="Sylfaen"/>
          <w:sz w:val="22"/>
          <w:szCs w:val="22"/>
          <w:lang w:val="ka-GE"/>
        </w:rPr>
        <w:t xml:space="preserve"> </w:t>
      </w:r>
      <w:r w:rsidR="000A4C83" w:rsidRPr="00A21C5A">
        <w:rPr>
          <w:rFonts w:ascii="Sylfaen" w:hAnsi="Sylfaen"/>
          <w:sz w:val="22"/>
          <w:szCs w:val="22"/>
          <w:lang w:val="ka-GE"/>
        </w:rPr>
        <w:t>წლამდე</w:t>
      </w:r>
      <w:r w:rsidR="00C752B0">
        <w:rPr>
          <w:rFonts w:ascii="Sylfaen" w:hAnsi="Sylfaen"/>
          <w:sz w:val="22"/>
          <w:szCs w:val="22"/>
          <w:lang w:val="ka-GE"/>
        </w:rPr>
        <w:t xml:space="preserve"> </w:t>
      </w:r>
      <w:r w:rsidR="000A4C83" w:rsidRPr="00A21C5A">
        <w:rPr>
          <w:rFonts w:ascii="Sylfaen" w:hAnsi="Sylfaen"/>
          <w:sz w:val="22"/>
          <w:szCs w:val="22"/>
          <w:lang w:val="ka-GE"/>
        </w:rPr>
        <w:t>მცირდება</w:t>
      </w:r>
      <w:r w:rsidR="00C752B0">
        <w:rPr>
          <w:rFonts w:ascii="Sylfaen" w:hAnsi="Sylfaen"/>
          <w:sz w:val="22"/>
          <w:szCs w:val="22"/>
          <w:lang w:val="ka-GE"/>
        </w:rPr>
        <w:t xml:space="preserve"> </w:t>
      </w:r>
      <w:r w:rsidR="000A4C83" w:rsidRPr="00A21C5A">
        <w:rPr>
          <w:rFonts w:ascii="Sylfaen" w:hAnsi="Sylfaen"/>
          <w:sz w:val="22"/>
          <w:szCs w:val="22"/>
          <w:lang w:val="ka-GE"/>
        </w:rPr>
        <w:t>საშეშე</w:t>
      </w:r>
      <w:r w:rsidR="00C752B0">
        <w:rPr>
          <w:rFonts w:ascii="Sylfaen" w:hAnsi="Sylfaen"/>
          <w:sz w:val="22"/>
          <w:szCs w:val="22"/>
          <w:lang w:val="ka-GE"/>
        </w:rPr>
        <w:t xml:space="preserve"> </w:t>
      </w:r>
      <w:r w:rsidR="000A4C83" w:rsidRPr="00A21C5A">
        <w:rPr>
          <w:rFonts w:ascii="Sylfaen" w:hAnsi="Sylfaen"/>
          <w:sz w:val="22"/>
          <w:szCs w:val="22"/>
          <w:lang w:val="ka-GE"/>
        </w:rPr>
        <w:t>მერქნის</w:t>
      </w:r>
      <w:r w:rsidR="00C752B0">
        <w:rPr>
          <w:rFonts w:ascii="Sylfaen" w:hAnsi="Sylfaen"/>
          <w:sz w:val="22"/>
          <w:szCs w:val="22"/>
          <w:lang w:val="ka-GE"/>
        </w:rPr>
        <w:t xml:space="preserve"> </w:t>
      </w:r>
      <w:r w:rsidR="000A4C83" w:rsidRPr="00A21C5A">
        <w:rPr>
          <w:rFonts w:ascii="Sylfaen" w:hAnsi="Sylfaen"/>
          <w:sz w:val="22"/>
          <w:szCs w:val="22"/>
          <w:lang w:val="ka-GE"/>
        </w:rPr>
        <w:t>გამოყენება.</w:t>
      </w:r>
      <w:r w:rsidR="00C752B0">
        <w:rPr>
          <w:rFonts w:ascii="Sylfaen" w:hAnsi="Sylfaen"/>
          <w:sz w:val="22"/>
          <w:szCs w:val="22"/>
          <w:lang w:val="ka-GE"/>
        </w:rPr>
        <w:t xml:space="preserve"> </w:t>
      </w:r>
      <w:r w:rsidR="000A4C83" w:rsidRPr="00A21C5A">
        <w:rPr>
          <w:rFonts w:ascii="Sylfaen" w:hAnsi="Sylfaen"/>
          <w:sz w:val="22"/>
          <w:szCs w:val="22"/>
          <w:lang w:val="ka-GE"/>
        </w:rPr>
        <w:t>2016</w:t>
      </w:r>
      <w:r w:rsidR="00C752B0">
        <w:rPr>
          <w:rFonts w:ascii="Sylfaen" w:hAnsi="Sylfaen"/>
          <w:sz w:val="22"/>
          <w:szCs w:val="22"/>
          <w:lang w:val="ka-GE"/>
        </w:rPr>
        <w:t xml:space="preserve"> </w:t>
      </w:r>
      <w:r w:rsidR="000A4C83" w:rsidRPr="00A21C5A">
        <w:rPr>
          <w:rFonts w:ascii="Sylfaen" w:hAnsi="Sylfaen"/>
          <w:sz w:val="22"/>
          <w:szCs w:val="22"/>
          <w:lang w:val="ka-GE"/>
        </w:rPr>
        <w:t>წლიდან</w:t>
      </w:r>
      <w:r w:rsidR="00C752B0">
        <w:rPr>
          <w:rFonts w:ascii="Sylfaen" w:hAnsi="Sylfaen"/>
          <w:sz w:val="22"/>
          <w:szCs w:val="22"/>
          <w:lang w:val="ka-GE"/>
        </w:rPr>
        <w:t xml:space="preserve"> </w:t>
      </w:r>
      <w:r w:rsidR="000A4C83" w:rsidRPr="00A21C5A">
        <w:rPr>
          <w:rFonts w:ascii="Sylfaen" w:hAnsi="Sylfaen"/>
          <w:sz w:val="22"/>
          <w:szCs w:val="22"/>
          <w:lang w:val="ka-GE"/>
        </w:rPr>
        <w:t>ადგილობრივი</w:t>
      </w:r>
      <w:r w:rsidR="00C752B0">
        <w:rPr>
          <w:rFonts w:ascii="Sylfaen" w:hAnsi="Sylfaen"/>
          <w:sz w:val="22"/>
          <w:szCs w:val="22"/>
          <w:lang w:val="ka-GE"/>
        </w:rPr>
        <w:t xml:space="preserve"> </w:t>
      </w:r>
      <w:r w:rsidR="000A4C83" w:rsidRPr="00A21C5A">
        <w:rPr>
          <w:rFonts w:ascii="Sylfaen" w:hAnsi="Sylfaen"/>
          <w:sz w:val="22"/>
          <w:szCs w:val="22"/>
          <w:lang w:val="ka-GE"/>
        </w:rPr>
        <w:t>მოსახლეობა</w:t>
      </w:r>
      <w:r w:rsidR="00C752B0">
        <w:rPr>
          <w:rFonts w:ascii="Sylfaen" w:hAnsi="Sylfaen"/>
          <w:sz w:val="22"/>
          <w:szCs w:val="22"/>
          <w:lang w:val="ka-GE"/>
        </w:rPr>
        <w:t xml:space="preserve"> </w:t>
      </w:r>
      <w:r w:rsidR="000A4C83" w:rsidRPr="00A21C5A">
        <w:rPr>
          <w:rFonts w:ascii="Sylfaen" w:hAnsi="Sylfaen"/>
          <w:sz w:val="22"/>
          <w:szCs w:val="22"/>
          <w:lang w:val="ka-GE"/>
        </w:rPr>
        <w:t>აქტიურად</w:t>
      </w:r>
      <w:r w:rsidR="00C752B0">
        <w:rPr>
          <w:rFonts w:ascii="Sylfaen" w:hAnsi="Sylfaen"/>
          <w:sz w:val="22"/>
          <w:szCs w:val="22"/>
          <w:lang w:val="ka-GE"/>
        </w:rPr>
        <w:t xml:space="preserve"> </w:t>
      </w:r>
      <w:r w:rsidR="000A4C83" w:rsidRPr="00A21C5A">
        <w:rPr>
          <w:rFonts w:ascii="Sylfaen" w:hAnsi="Sylfaen"/>
          <w:sz w:val="22"/>
          <w:szCs w:val="22"/>
          <w:lang w:val="ka-GE"/>
        </w:rPr>
        <w:t>გადავიდა</w:t>
      </w:r>
      <w:r w:rsidR="00C752B0">
        <w:rPr>
          <w:rFonts w:ascii="Sylfaen" w:hAnsi="Sylfaen"/>
          <w:sz w:val="22"/>
          <w:szCs w:val="22"/>
          <w:lang w:val="ka-GE"/>
        </w:rPr>
        <w:t xml:space="preserve"> </w:t>
      </w:r>
      <w:r w:rsidR="000A4C83" w:rsidRPr="00A21C5A">
        <w:rPr>
          <w:rFonts w:ascii="Sylfaen" w:hAnsi="Sylfaen"/>
          <w:sz w:val="22"/>
          <w:szCs w:val="22"/>
          <w:lang w:val="ka-GE"/>
        </w:rPr>
        <w:t>ბიოსაწვავის</w:t>
      </w:r>
      <w:r w:rsidR="00C752B0">
        <w:rPr>
          <w:rFonts w:ascii="Sylfaen" w:hAnsi="Sylfaen"/>
          <w:sz w:val="22"/>
          <w:szCs w:val="22"/>
          <w:lang w:val="ka-GE"/>
        </w:rPr>
        <w:t xml:space="preserve"> </w:t>
      </w:r>
      <w:r w:rsidR="000A4C83" w:rsidRPr="00A21C5A">
        <w:rPr>
          <w:rFonts w:ascii="Sylfaen" w:hAnsi="Sylfaen"/>
          <w:sz w:val="22"/>
          <w:szCs w:val="22"/>
          <w:lang w:val="ka-GE"/>
        </w:rPr>
        <w:t>მოხმარებაზე</w:t>
      </w:r>
      <w:r w:rsidR="00C752B0">
        <w:rPr>
          <w:rFonts w:ascii="Sylfaen" w:hAnsi="Sylfaen"/>
          <w:sz w:val="22"/>
          <w:szCs w:val="22"/>
          <w:lang w:val="ka-GE"/>
        </w:rPr>
        <w:t xml:space="preserve"> </w:t>
      </w:r>
      <w:r w:rsidR="000A4C83" w:rsidRPr="00A21C5A">
        <w:rPr>
          <w:rFonts w:ascii="Sylfaen" w:hAnsi="Sylfaen"/>
          <w:sz w:val="22"/>
          <w:szCs w:val="22"/>
          <w:lang w:val="ka-GE"/>
        </w:rPr>
        <w:t>(თხილის</w:t>
      </w:r>
      <w:r w:rsidR="00C752B0">
        <w:rPr>
          <w:rFonts w:ascii="Sylfaen" w:hAnsi="Sylfaen"/>
          <w:sz w:val="22"/>
          <w:szCs w:val="22"/>
          <w:lang w:val="ka-GE"/>
        </w:rPr>
        <w:t xml:space="preserve"> </w:t>
      </w:r>
      <w:r w:rsidR="000A4C83" w:rsidRPr="00A21C5A">
        <w:rPr>
          <w:rFonts w:ascii="Sylfaen" w:hAnsi="Sylfaen"/>
          <w:sz w:val="22"/>
          <w:szCs w:val="22"/>
          <w:lang w:val="ka-GE"/>
        </w:rPr>
        <w:t>ნაჭუჭი</w:t>
      </w:r>
      <w:r w:rsidR="00C752B0">
        <w:rPr>
          <w:rFonts w:ascii="Sylfaen" w:hAnsi="Sylfaen"/>
          <w:sz w:val="22"/>
          <w:szCs w:val="22"/>
          <w:lang w:val="ka-GE"/>
        </w:rPr>
        <w:t xml:space="preserve"> </w:t>
      </w:r>
      <w:r w:rsidR="000A4C83" w:rsidRPr="00A21C5A">
        <w:rPr>
          <w:rFonts w:ascii="Sylfaen" w:hAnsi="Sylfaen"/>
          <w:sz w:val="22"/>
          <w:szCs w:val="22"/>
          <w:lang w:val="ka-GE"/>
        </w:rPr>
        <w:t>და</w:t>
      </w:r>
      <w:r w:rsidR="00C752B0">
        <w:rPr>
          <w:rFonts w:ascii="Sylfaen" w:hAnsi="Sylfaen"/>
          <w:sz w:val="22"/>
          <w:szCs w:val="22"/>
          <w:lang w:val="ka-GE"/>
        </w:rPr>
        <w:t xml:space="preserve"> </w:t>
      </w:r>
      <w:r w:rsidR="000A4C83" w:rsidRPr="00A21C5A">
        <w:rPr>
          <w:rFonts w:ascii="Sylfaen" w:hAnsi="Sylfaen"/>
          <w:sz w:val="22"/>
          <w:szCs w:val="22"/>
          <w:lang w:val="ka-GE"/>
        </w:rPr>
        <w:t>ბრიკეტები),</w:t>
      </w:r>
      <w:r w:rsidR="00C752B0">
        <w:rPr>
          <w:rFonts w:ascii="Sylfaen" w:hAnsi="Sylfaen"/>
          <w:sz w:val="22"/>
          <w:szCs w:val="22"/>
          <w:lang w:val="ka-GE"/>
        </w:rPr>
        <w:t xml:space="preserve"> </w:t>
      </w:r>
      <w:r w:rsidR="000A4C83" w:rsidRPr="00A21C5A">
        <w:rPr>
          <w:rFonts w:ascii="Sylfaen" w:hAnsi="Sylfaen"/>
          <w:sz w:val="22"/>
          <w:szCs w:val="22"/>
          <w:lang w:val="ka-GE"/>
        </w:rPr>
        <w:t>რამაც</w:t>
      </w:r>
      <w:r w:rsidR="00C752B0">
        <w:rPr>
          <w:rFonts w:ascii="Sylfaen" w:hAnsi="Sylfaen"/>
          <w:sz w:val="22"/>
          <w:szCs w:val="22"/>
          <w:lang w:val="ka-GE"/>
        </w:rPr>
        <w:t xml:space="preserve"> </w:t>
      </w:r>
      <w:r w:rsidR="000A4C83" w:rsidRPr="00A21C5A">
        <w:rPr>
          <w:rFonts w:ascii="Sylfaen" w:hAnsi="Sylfaen"/>
          <w:sz w:val="22"/>
          <w:szCs w:val="22"/>
          <w:lang w:val="ka-GE"/>
        </w:rPr>
        <w:t>ხელი</w:t>
      </w:r>
      <w:r w:rsidR="00C752B0">
        <w:rPr>
          <w:rFonts w:ascii="Sylfaen" w:hAnsi="Sylfaen"/>
          <w:sz w:val="22"/>
          <w:szCs w:val="22"/>
          <w:lang w:val="ka-GE"/>
        </w:rPr>
        <w:t xml:space="preserve"> </w:t>
      </w:r>
      <w:r w:rsidR="000A4C83" w:rsidRPr="00A21C5A">
        <w:rPr>
          <w:rFonts w:ascii="Sylfaen" w:hAnsi="Sylfaen"/>
          <w:sz w:val="22"/>
          <w:szCs w:val="22"/>
          <w:lang w:val="ka-GE"/>
        </w:rPr>
        <w:t>შეუწყო</w:t>
      </w:r>
      <w:r w:rsidR="00C752B0">
        <w:rPr>
          <w:rFonts w:ascii="Sylfaen" w:hAnsi="Sylfaen"/>
          <w:sz w:val="22"/>
          <w:szCs w:val="22"/>
          <w:lang w:val="ka-GE"/>
        </w:rPr>
        <w:t xml:space="preserve"> </w:t>
      </w:r>
      <w:r w:rsidR="000A4C83" w:rsidRPr="00A21C5A">
        <w:rPr>
          <w:rFonts w:ascii="Sylfaen" w:hAnsi="Sylfaen"/>
          <w:sz w:val="22"/>
          <w:szCs w:val="22"/>
          <w:lang w:val="ka-GE"/>
        </w:rPr>
        <w:t>საშეშე</w:t>
      </w:r>
      <w:r w:rsidR="00C752B0">
        <w:rPr>
          <w:rFonts w:ascii="Sylfaen" w:hAnsi="Sylfaen"/>
          <w:sz w:val="22"/>
          <w:szCs w:val="22"/>
          <w:lang w:val="ka-GE"/>
        </w:rPr>
        <w:t xml:space="preserve"> </w:t>
      </w:r>
      <w:r w:rsidR="000A4C83" w:rsidRPr="00A21C5A">
        <w:rPr>
          <w:rFonts w:ascii="Sylfaen" w:hAnsi="Sylfaen"/>
          <w:sz w:val="22"/>
          <w:szCs w:val="22"/>
          <w:lang w:val="ka-GE"/>
        </w:rPr>
        <w:t>მერქნის</w:t>
      </w:r>
      <w:r w:rsidR="00C752B0">
        <w:rPr>
          <w:rFonts w:ascii="Sylfaen" w:hAnsi="Sylfaen"/>
          <w:sz w:val="22"/>
          <w:szCs w:val="22"/>
          <w:lang w:val="ka-GE"/>
        </w:rPr>
        <w:t xml:space="preserve"> </w:t>
      </w:r>
      <w:r w:rsidR="000A4C83" w:rsidRPr="00A21C5A">
        <w:rPr>
          <w:rFonts w:ascii="Sylfaen" w:hAnsi="Sylfaen"/>
          <w:sz w:val="22"/>
          <w:szCs w:val="22"/>
          <w:lang w:val="ka-GE"/>
        </w:rPr>
        <w:t>მოხმარების</w:t>
      </w:r>
      <w:r w:rsidR="00C752B0">
        <w:rPr>
          <w:rFonts w:ascii="Sylfaen" w:hAnsi="Sylfaen"/>
          <w:sz w:val="22"/>
          <w:szCs w:val="22"/>
          <w:lang w:val="ka-GE"/>
        </w:rPr>
        <w:t xml:space="preserve"> </w:t>
      </w:r>
      <w:r w:rsidR="000A4C83" w:rsidRPr="00A21C5A">
        <w:rPr>
          <w:rFonts w:ascii="Sylfaen" w:hAnsi="Sylfaen"/>
          <w:sz w:val="22"/>
          <w:szCs w:val="22"/>
          <w:lang w:val="ka-GE"/>
        </w:rPr>
        <w:t>მკვეთრ</w:t>
      </w:r>
      <w:r w:rsidR="00C752B0">
        <w:rPr>
          <w:rFonts w:ascii="Sylfaen" w:hAnsi="Sylfaen"/>
          <w:sz w:val="22"/>
          <w:szCs w:val="22"/>
          <w:lang w:val="ka-GE"/>
        </w:rPr>
        <w:t xml:space="preserve"> </w:t>
      </w:r>
      <w:r w:rsidR="000A4C83" w:rsidRPr="00A21C5A">
        <w:rPr>
          <w:rFonts w:ascii="Sylfaen" w:hAnsi="Sylfaen"/>
          <w:sz w:val="22"/>
          <w:szCs w:val="22"/>
          <w:lang w:val="ka-GE"/>
        </w:rPr>
        <w:t>შემცირებას</w:t>
      </w:r>
      <w:r w:rsidR="006B2737" w:rsidRPr="00A21C5A">
        <w:rPr>
          <w:rFonts w:ascii="Sylfaen" w:hAnsi="Sylfaen"/>
          <w:color w:val="000000" w:themeColor="text1"/>
          <w:sz w:val="22"/>
          <w:szCs w:val="22"/>
          <w:lang w:val="ka-GE"/>
        </w:rPr>
        <w:t>.</w:t>
      </w:r>
      <w:bookmarkStart w:id="50" w:name="_Toc494148701"/>
      <w:bookmarkStart w:id="51" w:name="_Toc494148944"/>
      <w:bookmarkStart w:id="52" w:name="_Toc495394473"/>
    </w:p>
    <w:p w14:paraId="1AF373C1" w14:textId="099782B9" w:rsidR="0049739C" w:rsidRPr="00A21C5A" w:rsidRDefault="00B22BCD" w:rsidP="00B22BCD">
      <w:pPr>
        <w:jc w:val="both"/>
        <w:rPr>
          <w:rFonts w:ascii="Sylfaen" w:hAnsi="Sylfaen"/>
          <w:color w:val="000000" w:themeColor="text1"/>
          <w:sz w:val="22"/>
          <w:szCs w:val="22"/>
          <w:lang w:val="ka-GE"/>
        </w:rPr>
      </w:pPr>
      <w:r w:rsidRPr="00A21C5A">
        <w:rPr>
          <w:rFonts w:ascii="Sylfaen" w:eastAsia="Times New Roman" w:hAnsi="Sylfaen" w:cs="Arial"/>
          <w:color w:val="000000"/>
          <w:sz w:val="22"/>
          <w:szCs w:val="22"/>
          <w:lang w:val="ka-GE"/>
        </w:rPr>
        <w:t>5.</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ტყის</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დაცვის,</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კლიმატური</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რისკების</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შემცი</w:t>
      </w:r>
      <w:r w:rsidR="004F06D3">
        <w:rPr>
          <w:rFonts w:ascii="Sylfaen" w:eastAsia="Times New Roman" w:hAnsi="Sylfaen" w:cs="Arial"/>
          <w:color w:val="000000"/>
          <w:sz w:val="22"/>
          <w:szCs w:val="22"/>
          <w:lang w:val="ka-GE"/>
        </w:rPr>
        <w:t>რების</w:t>
      </w:r>
      <w:r w:rsidR="00C752B0">
        <w:rPr>
          <w:rFonts w:ascii="Sylfaen" w:eastAsia="Times New Roman" w:hAnsi="Sylfaen" w:cs="Arial"/>
          <w:color w:val="000000"/>
          <w:sz w:val="22"/>
          <w:szCs w:val="22"/>
          <w:lang w:val="ka-GE"/>
        </w:rPr>
        <w:t xml:space="preserve"> </w:t>
      </w:r>
      <w:r w:rsidR="004F06D3">
        <w:rPr>
          <w:rFonts w:ascii="Sylfaen" w:eastAsia="Times New Roman" w:hAnsi="Sylfaen" w:cs="Arial"/>
          <w:color w:val="000000"/>
          <w:sz w:val="22"/>
          <w:szCs w:val="22"/>
          <w:lang w:val="ka-GE"/>
        </w:rPr>
        <w:t>და</w:t>
      </w:r>
      <w:r w:rsidR="00C752B0">
        <w:rPr>
          <w:rFonts w:ascii="Sylfaen" w:eastAsia="Times New Roman" w:hAnsi="Sylfaen" w:cs="Arial"/>
          <w:color w:val="000000"/>
          <w:sz w:val="22"/>
          <w:szCs w:val="22"/>
          <w:lang w:val="ka-GE"/>
        </w:rPr>
        <w:t xml:space="preserve"> </w:t>
      </w:r>
      <w:r w:rsidR="004F06D3">
        <w:rPr>
          <w:rFonts w:ascii="Sylfaen" w:eastAsia="Times New Roman" w:hAnsi="Sylfaen" w:cs="Arial"/>
          <w:color w:val="000000"/>
          <w:sz w:val="22"/>
          <w:szCs w:val="22"/>
          <w:lang w:val="ka-GE"/>
        </w:rPr>
        <w:t>სუფთა</w:t>
      </w:r>
      <w:r w:rsidR="00C752B0">
        <w:rPr>
          <w:rFonts w:ascii="Sylfaen" w:eastAsia="Times New Roman" w:hAnsi="Sylfaen" w:cs="Arial"/>
          <w:color w:val="000000"/>
          <w:sz w:val="22"/>
          <w:szCs w:val="22"/>
          <w:lang w:val="ka-GE"/>
        </w:rPr>
        <w:t xml:space="preserve"> </w:t>
      </w:r>
      <w:r w:rsidR="004F06D3">
        <w:rPr>
          <w:rFonts w:ascii="Sylfaen" w:eastAsia="Times New Roman" w:hAnsi="Sylfaen" w:cs="Arial"/>
          <w:color w:val="000000"/>
          <w:sz w:val="22"/>
          <w:szCs w:val="22"/>
          <w:lang w:val="ka-GE"/>
        </w:rPr>
        <w:t>და</w:t>
      </w:r>
      <w:r w:rsidR="00C752B0">
        <w:rPr>
          <w:rFonts w:ascii="Sylfaen" w:eastAsia="Times New Roman" w:hAnsi="Sylfaen" w:cs="Arial"/>
          <w:color w:val="000000"/>
          <w:sz w:val="22"/>
          <w:szCs w:val="22"/>
          <w:lang w:val="ka-GE"/>
        </w:rPr>
        <w:t xml:space="preserve"> </w:t>
      </w:r>
      <w:r w:rsidR="004F06D3">
        <w:rPr>
          <w:rFonts w:ascii="Sylfaen" w:eastAsia="Times New Roman" w:hAnsi="Sylfaen" w:cs="Arial"/>
          <w:color w:val="000000"/>
          <w:sz w:val="22"/>
          <w:szCs w:val="22"/>
          <w:lang w:val="ka-GE"/>
        </w:rPr>
        <w:t>ხელმისაწვდომი</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ენერგიის</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მიღების</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მიზნით</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ადგილობრივ</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მოსახლეობას</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261</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კომლს</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(3000</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მაცხოვრებელს,</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რომლებიც</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უშუალოდ</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მაჭახელას</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დაცული</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ტერიტორიის</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ბენეფიციარები</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არიან)</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გაეწიათ</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დახმარება</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თხილის</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ნაჭუჭის</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საწვავად</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გამოსაყენებლად.</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თითოეული</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ოჯახიდან</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(კომლიდან)</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მინიმუმ</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1</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ადამიანს</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გავლილი</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აქვს</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სპეციალური</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სწავლება</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აღნიშნულ</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საკითხებთან</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დაკავშირებით.</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გარდა</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ამისა,</w:t>
      </w:r>
      <w:r w:rsidR="00C752B0">
        <w:rPr>
          <w:rFonts w:ascii="Sylfaen" w:eastAsia="Times New Roman" w:hAnsi="Sylfaen" w:cs="Arial"/>
          <w:color w:val="000000"/>
          <w:sz w:val="22"/>
          <w:szCs w:val="22"/>
          <w:lang w:val="ka-GE"/>
        </w:rPr>
        <w:t xml:space="preserve"> </w:t>
      </w:r>
      <w:r w:rsidR="004F06D3">
        <w:rPr>
          <w:rFonts w:ascii="Sylfaen" w:eastAsia="Times New Roman" w:hAnsi="Sylfaen" w:cs="Arial"/>
          <w:color w:val="000000"/>
          <w:sz w:val="22"/>
          <w:szCs w:val="22"/>
          <w:lang w:val="ka-GE"/>
        </w:rPr>
        <w:t>ერთ-ერთ</w:t>
      </w:r>
      <w:r w:rsidR="006572FE" w:rsidRPr="00A21C5A">
        <w:rPr>
          <w:rFonts w:ascii="Sylfaen" w:eastAsia="Times New Roman" w:hAnsi="Sylfaen" w:cs="Arial"/>
          <w:color w:val="000000"/>
          <w:sz w:val="22"/>
          <w:szCs w:val="22"/>
          <w:lang w:val="ka-GE"/>
        </w:rPr>
        <w:t>ი</w:t>
      </w:r>
      <w:r w:rsidR="00C752B0">
        <w:rPr>
          <w:rFonts w:ascii="Sylfaen" w:eastAsia="Times New Roman" w:hAnsi="Sylfaen" w:cs="Arial"/>
          <w:color w:val="000000"/>
          <w:sz w:val="22"/>
          <w:szCs w:val="22"/>
          <w:lang w:val="ka-GE"/>
        </w:rPr>
        <w:t xml:space="preserve"> </w:t>
      </w:r>
      <w:r w:rsidR="006572FE" w:rsidRPr="00A21C5A">
        <w:rPr>
          <w:rFonts w:ascii="Sylfaen" w:eastAsia="Times New Roman" w:hAnsi="Sylfaen" w:cs="Arial"/>
          <w:color w:val="000000"/>
          <w:sz w:val="22"/>
          <w:szCs w:val="22"/>
          <w:lang w:val="ka-GE"/>
        </w:rPr>
        <w:t>პროექტის</w:t>
      </w:r>
      <w:r w:rsidR="00C752B0">
        <w:rPr>
          <w:rFonts w:ascii="Sylfaen" w:eastAsia="Times New Roman" w:hAnsi="Sylfaen" w:cs="Arial"/>
          <w:color w:val="000000"/>
          <w:sz w:val="22"/>
          <w:szCs w:val="22"/>
          <w:lang w:val="ka-GE"/>
        </w:rPr>
        <w:t xml:space="preserve"> </w:t>
      </w:r>
      <w:r w:rsidR="006572FE" w:rsidRPr="00A21C5A">
        <w:rPr>
          <w:rFonts w:ascii="Sylfaen" w:eastAsia="Times New Roman" w:hAnsi="Sylfaen" w:cs="Arial"/>
          <w:color w:val="000000"/>
          <w:sz w:val="22"/>
          <w:szCs w:val="22"/>
          <w:lang w:val="ka-GE"/>
        </w:rPr>
        <w:t>ფარგლებში</w:t>
      </w:r>
      <w:r w:rsidR="00C752B0">
        <w:rPr>
          <w:rFonts w:ascii="Sylfaen" w:eastAsia="Times New Roman" w:hAnsi="Sylfaen" w:cs="Arial"/>
          <w:color w:val="000000"/>
          <w:sz w:val="22"/>
          <w:szCs w:val="22"/>
          <w:lang w:val="ka-GE"/>
        </w:rPr>
        <w:t xml:space="preserve"> </w:t>
      </w:r>
      <w:r w:rsidR="006572FE" w:rsidRPr="00A21C5A">
        <w:rPr>
          <w:rFonts w:ascii="Sylfaen" w:eastAsia="Times New Roman" w:hAnsi="Sylfaen" w:cs="Arial"/>
          <w:color w:val="000000"/>
          <w:sz w:val="22"/>
          <w:szCs w:val="22"/>
          <w:lang w:val="ka-GE"/>
        </w:rPr>
        <w:t>მათ</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Arial"/>
          <w:color w:val="000000"/>
          <w:sz w:val="22"/>
          <w:szCs w:val="22"/>
          <w:lang w:val="ka-GE"/>
        </w:rPr>
        <w:t>გადაეცათ</w:t>
      </w:r>
      <w:r w:rsidR="00C752B0">
        <w:rPr>
          <w:rFonts w:ascii="Sylfaen" w:eastAsia="Times New Roman" w:hAnsi="Sylfaen" w:cs="Arial"/>
          <w:color w:val="000000"/>
          <w:sz w:val="22"/>
          <w:szCs w:val="22"/>
          <w:lang w:val="ka-GE"/>
        </w:rPr>
        <w:t xml:space="preserve"> </w:t>
      </w:r>
      <w:r w:rsidR="0049739C" w:rsidRPr="00A21C5A">
        <w:rPr>
          <w:rFonts w:ascii="Sylfaen" w:eastAsia="Times New Roman" w:hAnsi="Sylfaen" w:cs="Calibri"/>
          <w:color w:val="000000"/>
          <w:sz w:val="22"/>
          <w:szCs w:val="22"/>
          <w:lang w:val="ka-GE"/>
        </w:rPr>
        <w:t>75</w:t>
      </w:r>
      <w:r w:rsidR="00C752B0">
        <w:rPr>
          <w:rFonts w:ascii="Sylfaen" w:eastAsia="Times New Roman" w:hAnsi="Sylfaen" w:cs="Calibri"/>
          <w:color w:val="000000"/>
          <w:sz w:val="22"/>
          <w:szCs w:val="22"/>
          <w:lang w:val="ka-GE"/>
        </w:rPr>
        <w:t xml:space="preserve"> </w:t>
      </w:r>
      <w:r w:rsidR="0049739C" w:rsidRPr="00A21C5A">
        <w:rPr>
          <w:rFonts w:ascii="Sylfaen" w:eastAsia="Times New Roman" w:hAnsi="Sylfaen" w:cs="Calibri"/>
          <w:color w:val="000000"/>
          <w:sz w:val="22"/>
          <w:szCs w:val="22"/>
          <w:lang w:val="ka-GE"/>
        </w:rPr>
        <w:t>მზის</w:t>
      </w:r>
      <w:r w:rsidR="00C752B0">
        <w:rPr>
          <w:rFonts w:ascii="Sylfaen" w:eastAsia="Times New Roman" w:hAnsi="Sylfaen" w:cs="Calibri"/>
          <w:color w:val="000000"/>
          <w:sz w:val="22"/>
          <w:szCs w:val="22"/>
          <w:lang w:val="ka-GE"/>
        </w:rPr>
        <w:t xml:space="preserve"> </w:t>
      </w:r>
      <w:r w:rsidR="0049739C" w:rsidRPr="00A21C5A">
        <w:rPr>
          <w:rFonts w:ascii="Sylfaen" w:eastAsia="Times New Roman" w:hAnsi="Sylfaen" w:cs="Calibri"/>
          <w:color w:val="000000"/>
          <w:sz w:val="22"/>
          <w:szCs w:val="22"/>
          <w:lang w:val="ka-GE"/>
        </w:rPr>
        <w:t>ფოტოელ</w:t>
      </w:r>
      <w:r w:rsidR="004F06D3">
        <w:rPr>
          <w:rFonts w:ascii="Sylfaen" w:eastAsia="Times New Roman" w:hAnsi="Sylfaen" w:cs="Calibri"/>
          <w:color w:val="000000"/>
          <w:sz w:val="22"/>
          <w:szCs w:val="22"/>
          <w:lang w:val="ka-GE"/>
        </w:rPr>
        <w:t>ე</w:t>
      </w:r>
      <w:r w:rsidR="0049739C" w:rsidRPr="00A21C5A">
        <w:rPr>
          <w:rFonts w:ascii="Sylfaen" w:eastAsia="Times New Roman" w:hAnsi="Sylfaen" w:cs="Calibri"/>
          <w:color w:val="000000"/>
          <w:sz w:val="22"/>
          <w:szCs w:val="22"/>
          <w:lang w:val="ka-GE"/>
        </w:rPr>
        <w:t>ქტროპანელი.</w:t>
      </w:r>
      <w:r w:rsidR="00C752B0">
        <w:rPr>
          <w:rFonts w:ascii="Sylfaen" w:eastAsia="Times New Roman" w:hAnsi="Sylfaen" w:cs="Calibri"/>
          <w:color w:val="000000"/>
          <w:sz w:val="22"/>
          <w:szCs w:val="22"/>
          <w:lang w:val="ka-GE"/>
        </w:rPr>
        <w:t xml:space="preserve"> </w:t>
      </w:r>
      <w:r w:rsidR="0049739C" w:rsidRPr="00A21C5A">
        <w:rPr>
          <w:rFonts w:ascii="Sylfaen" w:eastAsia="Times New Roman" w:hAnsi="Sylfaen" w:cs="Arial"/>
          <w:color w:val="222222"/>
          <w:sz w:val="22"/>
          <w:szCs w:val="22"/>
          <w:lang w:val="ka-GE"/>
        </w:rPr>
        <w:t>ადგილობრივი</w:t>
      </w:r>
      <w:r w:rsidR="00C752B0">
        <w:rPr>
          <w:rFonts w:ascii="Sylfaen" w:eastAsia="Times New Roman" w:hAnsi="Sylfaen" w:cs="Arial"/>
          <w:color w:val="222222"/>
          <w:sz w:val="22"/>
          <w:szCs w:val="22"/>
          <w:lang w:val="ka-GE"/>
        </w:rPr>
        <w:t xml:space="preserve"> </w:t>
      </w:r>
      <w:r w:rsidR="0049739C" w:rsidRPr="00A21C5A">
        <w:rPr>
          <w:rFonts w:ascii="Sylfaen" w:eastAsia="Times New Roman" w:hAnsi="Sylfaen" w:cs="Arial"/>
          <w:color w:val="222222"/>
          <w:sz w:val="22"/>
          <w:szCs w:val="22"/>
          <w:lang w:val="ka-GE"/>
        </w:rPr>
        <w:t>მოსახლეობისათვის</w:t>
      </w:r>
      <w:r w:rsidR="00C752B0">
        <w:rPr>
          <w:rFonts w:ascii="Sylfaen" w:eastAsia="Times New Roman" w:hAnsi="Sylfaen" w:cs="Arial"/>
          <w:color w:val="222222"/>
          <w:sz w:val="22"/>
          <w:szCs w:val="22"/>
          <w:lang w:val="ka-GE"/>
        </w:rPr>
        <w:t xml:space="preserve"> </w:t>
      </w:r>
      <w:r w:rsidR="0049739C" w:rsidRPr="00A21C5A">
        <w:rPr>
          <w:rFonts w:ascii="Sylfaen" w:eastAsia="Times New Roman" w:hAnsi="Sylfaen" w:cs="Arial"/>
          <w:color w:val="222222"/>
          <w:sz w:val="22"/>
          <w:szCs w:val="22"/>
          <w:lang w:val="ka-GE"/>
        </w:rPr>
        <w:t>მზის</w:t>
      </w:r>
      <w:r w:rsidR="00C752B0">
        <w:rPr>
          <w:rFonts w:ascii="Sylfaen" w:eastAsia="Times New Roman" w:hAnsi="Sylfaen" w:cs="Arial"/>
          <w:color w:val="222222"/>
          <w:sz w:val="22"/>
          <w:szCs w:val="22"/>
          <w:lang w:val="ka-GE"/>
        </w:rPr>
        <w:t xml:space="preserve"> </w:t>
      </w:r>
      <w:r w:rsidR="0049739C" w:rsidRPr="00A21C5A">
        <w:rPr>
          <w:rFonts w:ascii="Sylfaen" w:eastAsia="Times New Roman" w:hAnsi="Sylfaen" w:cs="Arial"/>
          <w:color w:val="222222"/>
          <w:sz w:val="22"/>
          <w:szCs w:val="22"/>
          <w:lang w:val="ka-GE"/>
        </w:rPr>
        <w:t>ენერგიის</w:t>
      </w:r>
      <w:r w:rsidR="00C752B0">
        <w:rPr>
          <w:rFonts w:ascii="Sylfaen" w:eastAsia="Times New Roman" w:hAnsi="Sylfaen" w:cs="Arial"/>
          <w:color w:val="222222"/>
          <w:sz w:val="22"/>
          <w:szCs w:val="22"/>
          <w:lang w:val="ka-GE"/>
        </w:rPr>
        <w:t xml:space="preserve"> </w:t>
      </w:r>
      <w:r w:rsidR="0049739C" w:rsidRPr="00A21C5A">
        <w:rPr>
          <w:rFonts w:ascii="Sylfaen" w:eastAsia="Times New Roman" w:hAnsi="Sylfaen" w:cs="Arial"/>
          <w:color w:val="222222"/>
          <w:sz w:val="22"/>
          <w:szCs w:val="22"/>
          <w:lang w:val="ka-GE"/>
        </w:rPr>
        <w:t>წყაროების</w:t>
      </w:r>
      <w:r w:rsidR="00C752B0">
        <w:rPr>
          <w:rFonts w:ascii="Sylfaen" w:eastAsia="Times New Roman" w:hAnsi="Sylfaen" w:cs="Arial"/>
          <w:color w:val="222222"/>
          <w:sz w:val="22"/>
          <w:szCs w:val="22"/>
          <w:lang w:val="ka-GE"/>
        </w:rPr>
        <w:t xml:space="preserve"> </w:t>
      </w:r>
      <w:r w:rsidR="0049739C" w:rsidRPr="00A21C5A">
        <w:rPr>
          <w:rFonts w:ascii="Sylfaen" w:eastAsia="Times New Roman" w:hAnsi="Sylfaen" w:cs="Arial"/>
          <w:color w:val="222222"/>
          <w:sz w:val="22"/>
          <w:szCs w:val="22"/>
          <w:lang w:val="ka-GE"/>
        </w:rPr>
        <w:t>შექმნ</w:t>
      </w:r>
      <w:r w:rsidR="006572FE" w:rsidRPr="00A21C5A">
        <w:rPr>
          <w:rFonts w:ascii="Sylfaen" w:eastAsia="Times New Roman" w:hAnsi="Sylfaen" w:cs="Arial"/>
          <w:color w:val="222222"/>
          <w:sz w:val="22"/>
          <w:szCs w:val="22"/>
          <w:lang w:val="ka-GE"/>
        </w:rPr>
        <w:t>ას</w:t>
      </w:r>
      <w:r w:rsidR="00C752B0">
        <w:rPr>
          <w:rFonts w:ascii="Sylfaen" w:eastAsia="Times New Roman" w:hAnsi="Sylfaen" w:cs="Arial"/>
          <w:color w:val="222222"/>
          <w:sz w:val="22"/>
          <w:szCs w:val="22"/>
          <w:lang w:val="ka-GE"/>
        </w:rPr>
        <w:t xml:space="preserve"> </w:t>
      </w:r>
      <w:r w:rsidR="006572FE" w:rsidRPr="00A21C5A">
        <w:rPr>
          <w:rFonts w:ascii="Sylfaen" w:eastAsia="Times New Roman" w:hAnsi="Sylfaen" w:cs="Arial"/>
          <w:color w:val="222222"/>
          <w:sz w:val="22"/>
          <w:szCs w:val="22"/>
          <w:lang w:val="ka-GE"/>
        </w:rPr>
        <w:t>წვლილი</w:t>
      </w:r>
      <w:r w:rsidR="00C752B0">
        <w:rPr>
          <w:rFonts w:ascii="Sylfaen" w:eastAsia="Times New Roman" w:hAnsi="Sylfaen" w:cs="Arial"/>
          <w:color w:val="222222"/>
          <w:sz w:val="22"/>
          <w:szCs w:val="22"/>
          <w:lang w:val="ka-GE"/>
        </w:rPr>
        <w:t xml:space="preserve"> </w:t>
      </w:r>
      <w:r w:rsidR="006572FE" w:rsidRPr="00A21C5A">
        <w:rPr>
          <w:rFonts w:ascii="Sylfaen" w:eastAsia="Times New Roman" w:hAnsi="Sylfaen" w:cs="Arial"/>
          <w:color w:val="222222"/>
          <w:sz w:val="22"/>
          <w:szCs w:val="22"/>
          <w:lang w:val="ka-GE"/>
        </w:rPr>
        <w:t>შეაქვს</w:t>
      </w:r>
      <w:r w:rsidR="00C752B0">
        <w:rPr>
          <w:rFonts w:ascii="Sylfaen" w:eastAsia="Times New Roman" w:hAnsi="Sylfaen" w:cs="Arial"/>
          <w:color w:val="222222"/>
          <w:sz w:val="22"/>
          <w:szCs w:val="22"/>
          <w:lang w:val="ka-GE"/>
        </w:rPr>
        <w:t xml:space="preserve"> </w:t>
      </w:r>
      <w:r w:rsidR="0049739C" w:rsidRPr="00A21C5A">
        <w:rPr>
          <w:rFonts w:ascii="Sylfaen" w:eastAsia="Times New Roman" w:hAnsi="Sylfaen" w:cs="Arial"/>
          <w:color w:val="222222"/>
          <w:sz w:val="22"/>
          <w:szCs w:val="22"/>
          <w:lang w:val="ka-GE"/>
        </w:rPr>
        <w:t>კლიმატის</w:t>
      </w:r>
      <w:r w:rsidR="00C752B0">
        <w:rPr>
          <w:rFonts w:ascii="Sylfaen" w:eastAsia="Times New Roman" w:hAnsi="Sylfaen" w:cs="Arial"/>
          <w:color w:val="222222"/>
          <w:sz w:val="22"/>
          <w:szCs w:val="22"/>
          <w:lang w:val="ka-GE"/>
        </w:rPr>
        <w:t xml:space="preserve"> </w:t>
      </w:r>
      <w:r w:rsidR="0049739C" w:rsidRPr="00A21C5A">
        <w:rPr>
          <w:rFonts w:ascii="Sylfaen" w:eastAsia="Times New Roman" w:hAnsi="Sylfaen" w:cs="Arial"/>
          <w:color w:val="222222"/>
          <w:sz w:val="22"/>
          <w:szCs w:val="22"/>
          <w:lang w:val="ka-GE"/>
        </w:rPr>
        <w:t>ცვლილებების</w:t>
      </w:r>
      <w:r w:rsidR="00C752B0">
        <w:rPr>
          <w:rFonts w:ascii="Sylfaen" w:eastAsia="Times New Roman" w:hAnsi="Sylfaen" w:cs="Arial"/>
          <w:color w:val="222222"/>
          <w:sz w:val="22"/>
          <w:szCs w:val="22"/>
          <w:lang w:val="ka-GE"/>
        </w:rPr>
        <w:t xml:space="preserve"> </w:t>
      </w:r>
      <w:r w:rsidR="0049739C" w:rsidRPr="00A21C5A">
        <w:rPr>
          <w:rFonts w:ascii="Sylfaen" w:eastAsia="Times New Roman" w:hAnsi="Sylfaen" w:cs="Arial"/>
          <w:color w:val="222222"/>
          <w:sz w:val="22"/>
          <w:szCs w:val="22"/>
          <w:lang w:val="ka-GE"/>
        </w:rPr>
        <w:t>უარყოფითი</w:t>
      </w:r>
      <w:r w:rsidR="00C752B0">
        <w:rPr>
          <w:rFonts w:ascii="Sylfaen" w:eastAsia="Times New Roman" w:hAnsi="Sylfaen" w:cs="Arial"/>
          <w:color w:val="222222"/>
          <w:sz w:val="22"/>
          <w:szCs w:val="22"/>
          <w:lang w:val="ka-GE"/>
        </w:rPr>
        <w:t xml:space="preserve"> </w:t>
      </w:r>
      <w:r w:rsidR="0049739C" w:rsidRPr="00A21C5A">
        <w:rPr>
          <w:rFonts w:ascii="Sylfaen" w:eastAsia="Times New Roman" w:hAnsi="Sylfaen" w:cs="Arial"/>
          <w:color w:val="222222"/>
          <w:sz w:val="22"/>
          <w:szCs w:val="22"/>
          <w:lang w:val="ka-GE"/>
        </w:rPr>
        <w:t>შედეგების</w:t>
      </w:r>
      <w:r w:rsidR="00C752B0">
        <w:rPr>
          <w:rFonts w:ascii="Sylfaen" w:eastAsia="Times New Roman" w:hAnsi="Sylfaen" w:cs="Arial"/>
          <w:color w:val="222222"/>
          <w:sz w:val="22"/>
          <w:szCs w:val="22"/>
          <w:lang w:val="ka-GE"/>
        </w:rPr>
        <w:t xml:space="preserve"> </w:t>
      </w:r>
      <w:r w:rsidR="0049739C" w:rsidRPr="00A21C5A">
        <w:rPr>
          <w:rFonts w:ascii="Sylfaen" w:eastAsia="Times New Roman" w:hAnsi="Sylfaen" w:cs="Arial"/>
          <w:color w:val="222222"/>
          <w:sz w:val="22"/>
          <w:szCs w:val="22"/>
          <w:lang w:val="ka-GE"/>
        </w:rPr>
        <w:t>შემცირებას/შერბილებას</w:t>
      </w:r>
      <w:r w:rsidR="00C752B0">
        <w:rPr>
          <w:rFonts w:ascii="Sylfaen" w:eastAsia="Times New Roman" w:hAnsi="Sylfaen" w:cs="Arial"/>
          <w:color w:val="222222"/>
          <w:sz w:val="22"/>
          <w:szCs w:val="22"/>
          <w:lang w:val="ka-GE"/>
        </w:rPr>
        <w:t xml:space="preserve"> </w:t>
      </w:r>
      <w:r w:rsidR="0049739C" w:rsidRPr="00A21C5A">
        <w:rPr>
          <w:rFonts w:ascii="Sylfaen" w:eastAsia="Times New Roman" w:hAnsi="Sylfaen" w:cs="Arial"/>
          <w:color w:val="222222"/>
          <w:sz w:val="22"/>
          <w:szCs w:val="22"/>
          <w:lang w:val="ka-GE"/>
        </w:rPr>
        <w:t>და</w:t>
      </w:r>
      <w:r w:rsidR="00C752B0">
        <w:rPr>
          <w:rFonts w:ascii="Sylfaen" w:eastAsia="Times New Roman" w:hAnsi="Sylfaen" w:cs="Arial"/>
          <w:color w:val="222222"/>
          <w:sz w:val="22"/>
          <w:szCs w:val="22"/>
          <w:lang w:val="ka-GE"/>
        </w:rPr>
        <w:t xml:space="preserve"> </w:t>
      </w:r>
      <w:r w:rsidR="0049739C" w:rsidRPr="00A21C5A">
        <w:rPr>
          <w:rFonts w:ascii="Sylfaen" w:eastAsia="Times New Roman" w:hAnsi="Sylfaen" w:cs="Arial"/>
          <w:color w:val="222222"/>
          <w:sz w:val="22"/>
          <w:szCs w:val="22"/>
          <w:lang w:val="ka-GE"/>
        </w:rPr>
        <w:t>მათთან</w:t>
      </w:r>
      <w:r w:rsidR="00C752B0">
        <w:rPr>
          <w:rFonts w:ascii="Sylfaen" w:eastAsia="Times New Roman" w:hAnsi="Sylfaen" w:cs="Arial"/>
          <w:color w:val="222222"/>
          <w:sz w:val="22"/>
          <w:szCs w:val="22"/>
          <w:lang w:val="ka-GE"/>
        </w:rPr>
        <w:t xml:space="preserve"> </w:t>
      </w:r>
      <w:r w:rsidR="0049739C" w:rsidRPr="00A21C5A">
        <w:rPr>
          <w:rFonts w:ascii="Sylfaen" w:eastAsia="Times New Roman" w:hAnsi="Sylfaen" w:cs="Arial"/>
          <w:color w:val="222222"/>
          <w:sz w:val="22"/>
          <w:szCs w:val="22"/>
          <w:lang w:val="ka-GE"/>
        </w:rPr>
        <w:t>ადაპტაციის</w:t>
      </w:r>
      <w:r w:rsidR="00C752B0">
        <w:rPr>
          <w:rFonts w:ascii="Sylfaen" w:eastAsia="Times New Roman" w:hAnsi="Sylfaen" w:cs="Arial"/>
          <w:color w:val="222222"/>
          <w:sz w:val="22"/>
          <w:szCs w:val="22"/>
          <w:lang w:val="ka-GE"/>
        </w:rPr>
        <w:t xml:space="preserve"> </w:t>
      </w:r>
      <w:r w:rsidR="0049739C" w:rsidRPr="00A21C5A">
        <w:rPr>
          <w:rFonts w:ascii="Sylfaen" w:eastAsia="Times New Roman" w:hAnsi="Sylfaen" w:cs="Arial"/>
          <w:color w:val="222222"/>
          <w:sz w:val="22"/>
          <w:szCs w:val="22"/>
          <w:lang w:val="ka-GE"/>
        </w:rPr>
        <w:t>საქმიანობაში,</w:t>
      </w:r>
      <w:r w:rsidR="00C752B0">
        <w:rPr>
          <w:rFonts w:ascii="Sylfaen" w:eastAsia="Times New Roman" w:hAnsi="Sylfaen" w:cs="Arial"/>
          <w:color w:val="222222"/>
          <w:sz w:val="22"/>
          <w:szCs w:val="22"/>
          <w:lang w:val="ka-GE"/>
        </w:rPr>
        <w:t xml:space="preserve"> </w:t>
      </w:r>
      <w:r w:rsidR="0049739C" w:rsidRPr="00A21C5A">
        <w:rPr>
          <w:rFonts w:ascii="Sylfaen" w:eastAsia="Times New Roman" w:hAnsi="Sylfaen" w:cs="Arial"/>
          <w:color w:val="222222"/>
          <w:sz w:val="22"/>
          <w:szCs w:val="22"/>
          <w:lang w:val="ka-GE"/>
        </w:rPr>
        <w:t>ასევე</w:t>
      </w:r>
      <w:r w:rsidR="00C752B0">
        <w:rPr>
          <w:rFonts w:ascii="Sylfaen" w:eastAsia="Times New Roman" w:hAnsi="Sylfaen" w:cs="Arial"/>
          <w:color w:val="222222"/>
          <w:sz w:val="22"/>
          <w:szCs w:val="22"/>
          <w:lang w:val="ka-GE"/>
        </w:rPr>
        <w:t xml:space="preserve"> </w:t>
      </w:r>
      <w:r w:rsidR="0049739C" w:rsidRPr="00A21C5A">
        <w:rPr>
          <w:rFonts w:ascii="Sylfaen" w:eastAsia="Times New Roman" w:hAnsi="Sylfaen" w:cs="Arial"/>
          <w:color w:val="222222"/>
          <w:sz w:val="22"/>
          <w:szCs w:val="22"/>
          <w:lang w:val="ka-GE"/>
        </w:rPr>
        <w:t>ხელი</w:t>
      </w:r>
      <w:r w:rsidR="00C752B0">
        <w:rPr>
          <w:rFonts w:ascii="Sylfaen" w:eastAsia="Times New Roman" w:hAnsi="Sylfaen" w:cs="Arial"/>
          <w:color w:val="222222"/>
          <w:sz w:val="22"/>
          <w:szCs w:val="22"/>
          <w:lang w:val="ka-GE"/>
        </w:rPr>
        <w:t xml:space="preserve"> </w:t>
      </w:r>
      <w:r w:rsidR="0049739C" w:rsidRPr="00A21C5A">
        <w:rPr>
          <w:rFonts w:ascii="Sylfaen" w:eastAsia="Times New Roman" w:hAnsi="Sylfaen" w:cs="Arial"/>
          <w:color w:val="222222"/>
          <w:sz w:val="22"/>
          <w:szCs w:val="22"/>
          <w:lang w:val="ka-GE"/>
        </w:rPr>
        <w:t>შეუწყო</w:t>
      </w:r>
      <w:r w:rsidR="00C752B0">
        <w:rPr>
          <w:rFonts w:ascii="Sylfaen" w:eastAsia="Times New Roman" w:hAnsi="Sylfaen" w:cs="Arial"/>
          <w:color w:val="222222"/>
          <w:sz w:val="22"/>
          <w:szCs w:val="22"/>
          <w:lang w:val="ka-GE"/>
        </w:rPr>
        <w:t xml:space="preserve"> </w:t>
      </w:r>
      <w:r w:rsidR="0049739C" w:rsidRPr="00A21C5A">
        <w:rPr>
          <w:rFonts w:ascii="Sylfaen" w:eastAsia="Times New Roman" w:hAnsi="Sylfaen" w:cs="Arial"/>
          <w:color w:val="222222"/>
          <w:sz w:val="22"/>
          <w:szCs w:val="22"/>
          <w:lang w:val="ka-GE"/>
        </w:rPr>
        <w:t>ტყის</w:t>
      </w:r>
      <w:r w:rsidR="00C752B0">
        <w:rPr>
          <w:rFonts w:ascii="Sylfaen" w:eastAsia="Times New Roman" w:hAnsi="Sylfaen" w:cs="Arial"/>
          <w:color w:val="222222"/>
          <w:sz w:val="22"/>
          <w:szCs w:val="22"/>
          <w:lang w:val="ka-GE"/>
        </w:rPr>
        <w:t xml:space="preserve"> </w:t>
      </w:r>
      <w:r w:rsidR="0049739C" w:rsidRPr="00A21C5A">
        <w:rPr>
          <w:rFonts w:ascii="Sylfaen" w:eastAsia="Times New Roman" w:hAnsi="Sylfaen" w:cs="Arial"/>
          <w:color w:val="222222"/>
          <w:sz w:val="22"/>
          <w:szCs w:val="22"/>
          <w:lang w:val="ka-GE"/>
        </w:rPr>
        <w:t>დაცვა/შენარჩუნებას</w:t>
      </w:r>
      <w:r w:rsidR="00C752B0">
        <w:rPr>
          <w:rFonts w:ascii="Sylfaen" w:eastAsia="Times New Roman" w:hAnsi="Sylfaen" w:cs="Arial"/>
          <w:color w:val="222222"/>
          <w:sz w:val="22"/>
          <w:szCs w:val="22"/>
          <w:lang w:val="ka-GE"/>
        </w:rPr>
        <w:t xml:space="preserve"> </w:t>
      </w:r>
      <w:r w:rsidR="0049739C" w:rsidRPr="00A21C5A">
        <w:rPr>
          <w:rFonts w:ascii="Sylfaen" w:eastAsia="Times New Roman" w:hAnsi="Sylfaen" w:cs="Arial"/>
          <w:color w:val="222222"/>
          <w:sz w:val="22"/>
          <w:szCs w:val="22"/>
          <w:lang w:val="ka-GE"/>
        </w:rPr>
        <w:t>და</w:t>
      </w:r>
      <w:r w:rsidR="00C752B0">
        <w:rPr>
          <w:rFonts w:ascii="Sylfaen" w:eastAsia="Times New Roman" w:hAnsi="Sylfaen" w:cs="Arial"/>
          <w:color w:val="222222"/>
          <w:sz w:val="22"/>
          <w:szCs w:val="22"/>
          <w:lang w:val="ka-GE"/>
        </w:rPr>
        <w:t xml:space="preserve"> </w:t>
      </w:r>
      <w:r w:rsidR="0049739C" w:rsidRPr="00A21C5A">
        <w:rPr>
          <w:rFonts w:ascii="Sylfaen" w:eastAsia="Times New Roman" w:hAnsi="Sylfaen" w:cs="Arial"/>
          <w:color w:val="222222"/>
          <w:sz w:val="22"/>
          <w:szCs w:val="22"/>
          <w:lang w:val="ka-GE"/>
        </w:rPr>
        <w:t>საშეშე</w:t>
      </w:r>
      <w:r w:rsidR="00C752B0">
        <w:rPr>
          <w:rFonts w:ascii="Sylfaen" w:eastAsia="Times New Roman" w:hAnsi="Sylfaen" w:cs="Arial"/>
          <w:color w:val="222222"/>
          <w:sz w:val="22"/>
          <w:szCs w:val="22"/>
          <w:lang w:val="ka-GE"/>
        </w:rPr>
        <w:t xml:space="preserve"> </w:t>
      </w:r>
      <w:r w:rsidR="0049739C" w:rsidRPr="00A21C5A">
        <w:rPr>
          <w:rFonts w:ascii="Sylfaen" w:eastAsia="Times New Roman" w:hAnsi="Sylfaen" w:cs="Arial"/>
          <w:color w:val="222222"/>
          <w:sz w:val="22"/>
          <w:szCs w:val="22"/>
          <w:lang w:val="ka-GE"/>
        </w:rPr>
        <w:t>მერქანზე</w:t>
      </w:r>
      <w:r w:rsidR="00C752B0">
        <w:rPr>
          <w:rFonts w:ascii="Sylfaen" w:eastAsia="Times New Roman" w:hAnsi="Sylfaen" w:cs="Arial"/>
          <w:color w:val="222222"/>
          <w:sz w:val="22"/>
          <w:szCs w:val="22"/>
          <w:lang w:val="ka-GE"/>
        </w:rPr>
        <w:t xml:space="preserve"> </w:t>
      </w:r>
      <w:r w:rsidR="0049739C" w:rsidRPr="00A21C5A">
        <w:rPr>
          <w:rFonts w:ascii="Sylfaen" w:eastAsia="Times New Roman" w:hAnsi="Sylfaen" w:cs="Arial"/>
          <w:color w:val="222222"/>
          <w:sz w:val="22"/>
          <w:szCs w:val="22"/>
          <w:lang w:val="ka-GE"/>
        </w:rPr>
        <w:t>მოთხოვნის</w:t>
      </w:r>
      <w:r w:rsidR="00C752B0">
        <w:rPr>
          <w:rFonts w:ascii="Sylfaen" w:eastAsia="Times New Roman" w:hAnsi="Sylfaen" w:cs="Arial"/>
          <w:color w:val="222222"/>
          <w:sz w:val="22"/>
          <w:szCs w:val="22"/>
          <w:lang w:val="ka-GE"/>
        </w:rPr>
        <w:t xml:space="preserve"> </w:t>
      </w:r>
      <w:r w:rsidR="0049739C" w:rsidRPr="00A21C5A">
        <w:rPr>
          <w:rFonts w:ascii="Sylfaen" w:eastAsia="Times New Roman" w:hAnsi="Sylfaen" w:cs="Arial"/>
          <w:color w:val="222222"/>
          <w:sz w:val="22"/>
          <w:szCs w:val="22"/>
          <w:lang w:val="ka-GE"/>
        </w:rPr>
        <w:t>შემცირებას.</w:t>
      </w:r>
      <w:r w:rsidR="00C752B0">
        <w:rPr>
          <w:rFonts w:ascii="Sylfaen" w:eastAsia="Times New Roman" w:hAnsi="Sylfaen" w:cs="Arial"/>
          <w:color w:val="222222"/>
          <w:sz w:val="22"/>
          <w:szCs w:val="22"/>
          <w:lang w:val="ka-GE"/>
        </w:rPr>
        <w:t xml:space="preserve"> </w:t>
      </w:r>
      <w:r w:rsidR="0049739C" w:rsidRPr="00A21C5A">
        <w:rPr>
          <w:rFonts w:ascii="Sylfaen" w:hAnsi="Sylfaen"/>
          <w:sz w:val="22"/>
          <w:szCs w:val="22"/>
          <w:lang w:val="ka-GE"/>
        </w:rPr>
        <w:t>საბოლოო</w:t>
      </w:r>
      <w:r w:rsidR="00C752B0">
        <w:rPr>
          <w:rFonts w:ascii="Sylfaen" w:hAnsi="Sylfaen"/>
          <w:sz w:val="22"/>
          <w:szCs w:val="22"/>
          <w:lang w:val="ka-GE"/>
        </w:rPr>
        <w:t xml:space="preserve"> </w:t>
      </w:r>
      <w:r w:rsidR="0049739C" w:rsidRPr="00A21C5A">
        <w:rPr>
          <w:rFonts w:ascii="Sylfaen" w:hAnsi="Sylfaen"/>
          <w:sz w:val="22"/>
          <w:szCs w:val="22"/>
          <w:lang w:val="ka-GE"/>
        </w:rPr>
        <w:t>შეფასების</w:t>
      </w:r>
      <w:r w:rsidR="00C752B0">
        <w:rPr>
          <w:rFonts w:ascii="Sylfaen" w:hAnsi="Sylfaen"/>
          <w:sz w:val="22"/>
          <w:szCs w:val="22"/>
          <w:lang w:val="ka-GE"/>
        </w:rPr>
        <w:t xml:space="preserve"> </w:t>
      </w:r>
      <w:r w:rsidR="0049739C" w:rsidRPr="00A21C5A">
        <w:rPr>
          <w:rFonts w:ascii="Sylfaen" w:hAnsi="Sylfaen"/>
          <w:sz w:val="22"/>
          <w:szCs w:val="22"/>
          <w:lang w:val="ka-GE"/>
        </w:rPr>
        <w:t>თანახმად,</w:t>
      </w:r>
      <w:r w:rsidR="00C752B0">
        <w:rPr>
          <w:rFonts w:ascii="Sylfaen" w:hAnsi="Sylfaen"/>
          <w:sz w:val="22"/>
          <w:szCs w:val="22"/>
          <w:lang w:val="ka-GE"/>
        </w:rPr>
        <w:t xml:space="preserve"> </w:t>
      </w:r>
      <w:r w:rsidR="0049739C" w:rsidRPr="00A21C5A">
        <w:rPr>
          <w:rFonts w:ascii="Sylfaen" w:hAnsi="Sylfaen"/>
          <w:sz w:val="22"/>
          <w:szCs w:val="22"/>
          <w:lang w:val="ka-GE"/>
        </w:rPr>
        <w:t>დამონტაჟებული</w:t>
      </w:r>
      <w:r w:rsidR="00C752B0">
        <w:rPr>
          <w:rFonts w:ascii="Sylfaen" w:hAnsi="Sylfaen"/>
          <w:sz w:val="22"/>
          <w:szCs w:val="22"/>
          <w:lang w:val="ka-GE"/>
        </w:rPr>
        <w:t xml:space="preserve"> </w:t>
      </w:r>
      <w:r w:rsidR="0049739C" w:rsidRPr="00A21C5A">
        <w:rPr>
          <w:rFonts w:ascii="Sylfaen" w:hAnsi="Sylfaen"/>
          <w:sz w:val="22"/>
          <w:szCs w:val="22"/>
          <w:lang w:val="ka-GE"/>
        </w:rPr>
        <w:t>მზის</w:t>
      </w:r>
      <w:r w:rsidR="00C752B0">
        <w:rPr>
          <w:rFonts w:ascii="Sylfaen" w:hAnsi="Sylfaen"/>
          <w:sz w:val="22"/>
          <w:szCs w:val="22"/>
          <w:lang w:val="ka-GE"/>
        </w:rPr>
        <w:t xml:space="preserve"> </w:t>
      </w:r>
      <w:r w:rsidR="0049739C" w:rsidRPr="00A21C5A">
        <w:rPr>
          <w:rFonts w:ascii="Sylfaen" w:hAnsi="Sylfaen"/>
          <w:sz w:val="22"/>
          <w:szCs w:val="22"/>
          <w:lang w:val="ka-GE"/>
        </w:rPr>
        <w:t>ენერგიაზე</w:t>
      </w:r>
      <w:r w:rsidR="00C752B0">
        <w:rPr>
          <w:rFonts w:ascii="Sylfaen" w:hAnsi="Sylfaen"/>
          <w:sz w:val="22"/>
          <w:szCs w:val="22"/>
          <w:lang w:val="ka-GE"/>
        </w:rPr>
        <w:t xml:space="preserve"> </w:t>
      </w:r>
      <w:r w:rsidR="0049739C" w:rsidRPr="00A21C5A">
        <w:rPr>
          <w:rFonts w:ascii="Sylfaen" w:hAnsi="Sylfaen"/>
          <w:sz w:val="22"/>
          <w:szCs w:val="22"/>
          <w:lang w:val="ka-GE"/>
        </w:rPr>
        <w:t>მომუშავე</w:t>
      </w:r>
      <w:r w:rsidR="00C752B0">
        <w:rPr>
          <w:rFonts w:ascii="Sylfaen" w:hAnsi="Sylfaen"/>
          <w:sz w:val="22"/>
          <w:szCs w:val="22"/>
          <w:lang w:val="ka-GE"/>
        </w:rPr>
        <w:t xml:space="preserve"> </w:t>
      </w:r>
      <w:r w:rsidR="0049739C" w:rsidRPr="00A21C5A">
        <w:rPr>
          <w:rFonts w:ascii="Sylfaen" w:hAnsi="Sylfaen"/>
          <w:sz w:val="22"/>
          <w:szCs w:val="22"/>
          <w:lang w:val="ka-GE"/>
        </w:rPr>
        <w:t>წყლის</w:t>
      </w:r>
      <w:r w:rsidR="00C752B0">
        <w:rPr>
          <w:rFonts w:ascii="Sylfaen" w:hAnsi="Sylfaen"/>
          <w:sz w:val="22"/>
          <w:szCs w:val="22"/>
          <w:lang w:val="ka-GE"/>
        </w:rPr>
        <w:t xml:space="preserve"> </w:t>
      </w:r>
      <w:r w:rsidR="0049739C" w:rsidRPr="00A21C5A">
        <w:rPr>
          <w:rFonts w:ascii="Sylfaen" w:hAnsi="Sylfaen"/>
          <w:sz w:val="22"/>
          <w:szCs w:val="22"/>
          <w:lang w:val="ka-GE"/>
        </w:rPr>
        <w:t>გამათბობლები</w:t>
      </w:r>
      <w:r w:rsidR="00C752B0">
        <w:rPr>
          <w:rFonts w:ascii="Sylfaen" w:hAnsi="Sylfaen"/>
          <w:sz w:val="22"/>
          <w:szCs w:val="22"/>
          <w:lang w:val="ka-GE"/>
        </w:rPr>
        <w:t xml:space="preserve"> </w:t>
      </w:r>
      <w:r w:rsidR="0049739C" w:rsidRPr="00A21C5A">
        <w:rPr>
          <w:rFonts w:ascii="Sylfaen" w:hAnsi="Sylfaen"/>
          <w:sz w:val="22"/>
          <w:szCs w:val="22"/>
          <w:lang w:val="ka-GE"/>
        </w:rPr>
        <w:t>წლიურად</w:t>
      </w:r>
      <w:r w:rsidR="00C752B0">
        <w:rPr>
          <w:rFonts w:ascii="Sylfaen" w:hAnsi="Sylfaen"/>
          <w:sz w:val="22"/>
          <w:szCs w:val="22"/>
          <w:lang w:val="ka-GE"/>
        </w:rPr>
        <w:t xml:space="preserve"> </w:t>
      </w:r>
      <w:r w:rsidR="0049739C" w:rsidRPr="00A21C5A">
        <w:rPr>
          <w:rFonts w:ascii="Sylfaen" w:hAnsi="Sylfaen"/>
          <w:sz w:val="22"/>
          <w:szCs w:val="22"/>
          <w:lang w:val="ka-GE"/>
        </w:rPr>
        <w:t>საშუალოდ</w:t>
      </w:r>
      <w:r w:rsidR="00C752B0">
        <w:rPr>
          <w:rFonts w:ascii="Sylfaen" w:hAnsi="Sylfaen"/>
          <w:sz w:val="22"/>
          <w:szCs w:val="22"/>
          <w:lang w:val="ka-GE"/>
        </w:rPr>
        <w:t xml:space="preserve"> </w:t>
      </w:r>
      <w:r w:rsidR="0049739C" w:rsidRPr="00A21C5A">
        <w:rPr>
          <w:rFonts w:ascii="Sylfaen" w:hAnsi="Sylfaen"/>
          <w:sz w:val="22"/>
          <w:szCs w:val="22"/>
          <w:lang w:val="ka-GE"/>
        </w:rPr>
        <w:t>900</w:t>
      </w:r>
      <w:r w:rsidR="00C752B0">
        <w:rPr>
          <w:rFonts w:ascii="Sylfaen" w:hAnsi="Sylfaen"/>
          <w:sz w:val="22"/>
          <w:szCs w:val="22"/>
          <w:lang w:val="ka-GE"/>
        </w:rPr>
        <w:t xml:space="preserve"> </w:t>
      </w:r>
      <w:r w:rsidR="0049739C" w:rsidRPr="00A21C5A">
        <w:rPr>
          <w:rFonts w:ascii="Sylfaen" w:hAnsi="Sylfaen"/>
          <w:sz w:val="22"/>
          <w:szCs w:val="22"/>
          <w:lang w:val="ka-GE"/>
        </w:rPr>
        <w:t>მ</w:t>
      </w:r>
      <w:r w:rsidR="0049739C" w:rsidRPr="00A21C5A">
        <w:rPr>
          <w:rFonts w:ascii="Sylfaen" w:hAnsi="Sylfaen"/>
          <w:sz w:val="22"/>
          <w:szCs w:val="22"/>
          <w:vertAlign w:val="superscript"/>
          <w:lang w:val="ka-GE"/>
        </w:rPr>
        <w:t>3</w:t>
      </w:r>
      <w:r w:rsidR="00C752B0">
        <w:rPr>
          <w:rFonts w:ascii="Sylfaen" w:hAnsi="Sylfaen"/>
          <w:sz w:val="22"/>
          <w:szCs w:val="22"/>
          <w:lang w:val="ka-GE"/>
        </w:rPr>
        <w:t xml:space="preserve"> </w:t>
      </w:r>
      <w:r w:rsidR="0049739C" w:rsidRPr="00A21C5A">
        <w:rPr>
          <w:rFonts w:ascii="Sylfaen" w:hAnsi="Sylfaen"/>
          <w:sz w:val="22"/>
          <w:szCs w:val="22"/>
          <w:lang w:val="ka-GE"/>
        </w:rPr>
        <w:t>საშეშე</w:t>
      </w:r>
      <w:r w:rsidR="00C752B0">
        <w:rPr>
          <w:rFonts w:ascii="Sylfaen" w:hAnsi="Sylfaen"/>
          <w:sz w:val="22"/>
          <w:szCs w:val="22"/>
          <w:lang w:val="ka-GE"/>
        </w:rPr>
        <w:t xml:space="preserve"> </w:t>
      </w:r>
      <w:r w:rsidR="0049739C" w:rsidRPr="00A21C5A">
        <w:rPr>
          <w:rFonts w:ascii="Sylfaen" w:hAnsi="Sylfaen"/>
          <w:sz w:val="22"/>
          <w:szCs w:val="22"/>
          <w:lang w:val="ka-GE"/>
        </w:rPr>
        <w:t>მერქნის</w:t>
      </w:r>
      <w:r w:rsidR="00C752B0">
        <w:rPr>
          <w:rFonts w:ascii="Sylfaen" w:hAnsi="Sylfaen"/>
          <w:sz w:val="22"/>
          <w:szCs w:val="22"/>
          <w:lang w:val="ka-GE"/>
        </w:rPr>
        <w:t xml:space="preserve"> </w:t>
      </w:r>
      <w:r w:rsidR="0049739C" w:rsidRPr="00A21C5A">
        <w:rPr>
          <w:rFonts w:ascii="Sylfaen" w:hAnsi="Sylfaen"/>
          <w:sz w:val="22"/>
          <w:szCs w:val="22"/>
          <w:lang w:val="ka-GE"/>
        </w:rPr>
        <w:t>დაზოგვას</w:t>
      </w:r>
      <w:r w:rsidR="00C752B0">
        <w:rPr>
          <w:rFonts w:ascii="Sylfaen" w:hAnsi="Sylfaen"/>
          <w:sz w:val="22"/>
          <w:szCs w:val="22"/>
          <w:lang w:val="ka-GE"/>
        </w:rPr>
        <w:t xml:space="preserve"> </w:t>
      </w:r>
      <w:r w:rsidR="0049739C" w:rsidRPr="00A21C5A">
        <w:rPr>
          <w:rFonts w:ascii="Sylfaen" w:hAnsi="Sylfaen"/>
          <w:sz w:val="22"/>
          <w:szCs w:val="22"/>
          <w:lang w:val="ka-GE"/>
        </w:rPr>
        <w:t>შეუწყობს</w:t>
      </w:r>
      <w:r w:rsidR="00C752B0">
        <w:rPr>
          <w:rFonts w:ascii="Sylfaen" w:hAnsi="Sylfaen"/>
          <w:sz w:val="22"/>
          <w:szCs w:val="22"/>
          <w:lang w:val="ka-GE"/>
        </w:rPr>
        <w:t xml:space="preserve"> </w:t>
      </w:r>
      <w:r w:rsidR="0049739C" w:rsidRPr="00A21C5A">
        <w:rPr>
          <w:rFonts w:ascii="Sylfaen" w:hAnsi="Sylfaen"/>
          <w:sz w:val="22"/>
          <w:szCs w:val="22"/>
          <w:lang w:val="ka-GE"/>
        </w:rPr>
        <w:t>ხელს.</w:t>
      </w:r>
      <w:r w:rsidR="00C752B0">
        <w:rPr>
          <w:rFonts w:ascii="Sylfaen" w:hAnsi="Sylfaen"/>
          <w:sz w:val="22"/>
          <w:szCs w:val="22"/>
          <w:lang w:val="ka-GE"/>
        </w:rPr>
        <w:t xml:space="preserve"> </w:t>
      </w:r>
      <w:r w:rsidR="0049739C" w:rsidRPr="00A21C5A">
        <w:rPr>
          <w:rFonts w:ascii="Sylfaen" w:hAnsi="Sylfaen"/>
          <w:sz w:val="22"/>
          <w:szCs w:val="22"/>
          <w:lang w:val="ka-GE"/>
        </w:rPr>
        <w:lastRenderedPageBreak/>
        <w:t>რაც</w:t>
      </w:r>
      <w:r w:rsidR="00C752B0">
        <w:rPr>
          <w:rFonts w:ascii="Sylfaen" w:hAnsi="Sylfaen"/>
          <w:sz w:val="22"/>
          <w:szCs w:val="22"/>
          <w:lang w:val="ka-GE"/>
        </w:rPr>
        <w:t xml:space="preserve"> </w:t>
      </w:r>
      <w:r w:rsidR="0049739C" w:rsidRPr="00A21C5A">
        <w:rPr>
          <w:rFonts w:ascii="Sylfaen" w:hAnsi="Sylfaen"/>
          <w:sz w:val="22"/>
          <w:szCs w:val="22"/>
          <w:lang w:val="ka-GE"/>
        </w:rPr>
        <w:t>საშუალოდ</w:t>
      </w:r>
      <w:r w:rsidR="00C752B0">
        <w:rPr>
          <w:rFonts w:ascii="Sylfaen" w:hAnsi="Sylfaen"/>
          <w:sz w:val="22"/>
          <w:szCs w:val="22"/>
          <w:lang w:val="ka-GE"/>
        </w:rPr>
        <w:t xml:space="preserve"> </w:t>
      </w:r>
      <w:r w:rsidR="0049739C" w:rsidRPr="00A21C5A">
        <w:rPr>
          <w:rFonts w:ascii="Sylfaen" w:hAnsi="Sylfaen"/>
          <w:sz w:val="22"/>
          <w:szCs w:val="22"/>
          <w:lang w:val="ka-GE"/>
        </w:rPr>
        <w:t>300</w:t>
      </w:r>
      <w:r w:rsidR="00C752B0">
        <w:rPr>
          <w:rFonts w:ascii="Sylfaen" w:hAnsi="Sylfaen"/>
          <w:sz w:val="22"/>
          <w:szCs w:val="22"/>
          <w:lang w:val="ka-GE"/>
        </w:rPr>
        <w:t xml:space="preserve"> </w:t>
      </w:r>
      <w:r w:rsidR="0049739C" w:rsidRPr="00A21C5A">
        <w:rPr>
          <w:rFonts w:ascii="Sylfaen" w:hAnsi="Sylfaen"/>
          <w:sz w:val="22"/>
          <w:szCs w:val="22"/>
          <w:lang w:val="ka-GE"/>
        </w:rPr>
        <w:t>ხის</w:t>
      </w:r>
      <w:r w:rsidR="00C752B0">
        <w:rPr>
          <w:rFonts w:ascii="Sylfaen" w:hAnsi="Sylfaen"/>
          <w:sz w:val="22"/>
          <w:szCs w:val="22"/>
          <w:lang w:val="ka-GE"/>
        </w:rPr>
        <w:t xml:space="preserve"> </w:t>
      </w:r>
      <w:r w:rsidR="0049739C" w:rsidRPr="00A21C5A">
        <w:rPr>
          <w:rFonts w:ascii="Sylfaen" w:hAnsi="Sylfaen"/>
          <w:sz w:val="22"/>
          <w:szCs w:val="22"/>
          <w:lang w:val="ka-GE"/>
        </w:rPr>
        <w:t>ოდენობისაა,</w:t>
      </w:r>
      <w:r w:rsidR="00C752B0">
        <w:rPr>
          <w:rFonts w:ascii="Sylfaen" w:hAnsi="Sylfaen"/>
          <w:sz w:val="22"/>
          <w:szCs w:val="22"/>
          <w:lang w:val="ka-GE"/>
        </w:rPr>
        <w:t xml:space="preserve"> </w:t>
      </w:r>
      <w:r w:rsidR="0049739C" w:rsidRPr="00A21C5A">
        <w:rPr>
          <w:rFonts w:ascii="Sylfaen" w:hAnsi="Sylfaen"/>
          <w:sz w:val="22"/>
          <w:szCs w:val="22"/>
          <w:lang w:val="ka-GE"/>
        </w:rPr>
        <w:t>რომლებსაც</w:t>
      </w:r>
      <w:r w:rsidR="00C752B0">
        <w:rPr>
          <w:rFonts w:ascii="Sylfaen" w:hAnsi="Sylfaen"/>
          <w:sz w:val="22"/>
          <w:szCs w:val="22"/>
          <w:lang w:val="ka-GE"/>
        </w:rPr>
        <w:t xml:space="preserve"> </w:t>
      </w:r>
      <w:r w:rsidR="0049739C" w:rsidRPr="00A21C5A">
        <w:rPr>
          <w:rFonts w:ascii="Sylfaen" w:hAnsi="Sylfaen"/>
          <w:sz w:val="22"/>
          <w:szCs w:val="22"/>
          <w:lang w:val="ka-GE"/>
        </w:rPr>
        <w:t>შეუძლიათ</w:t>
      </w:r>
      <w:r w:rsidR="00C752B0">
        <w:rPr>
          <w:rFonts w:ascii="Sylfaen" w:hAnsi="Sylfaen"/>
          <w:sz w:val="22"/>
          <w:szCs w:val="22"/>
          <w:lang w:val="ka-GE"/>
        </w:rPr>
        <w:t xml:space="preserve"> </w:t>
      </w:r>
      <w:r w:rsidR="0049739C" w:rsidRPr="00A21C5A">
        <w:rPr>
          <w:rFonts w:ascii="Sylfaen" w:hAnsi="Sylfaen"/>
          <w:sz w:val="22"/>
          <w:szCs w:val="22"/>
          <w:lang w:val="ka-GE"/>
        </w:rPr>
        <w:t>შთანთქონ</w:t>
      </w:r>
      <w:r w:rsidR="00C752B0">
        <w:rPr>
          <w:rFonts w:ascii="Sylfaen" w:hAnsi="Sylfaen"/>
          <w:sz w:val="22"/>
          <w:szCs w:val="22"/>
          <w:lang w:val="ka-GE"/>
        </w:rPr>
        <w:t xml:space="preserve"> </w:t>
      </w:r>
      <w:r w:rsidR="0049739C" w:rsidRPr="00A21C5A">
        <w:rPr>
          <w:rFonts w:ascii="Sylfaen" w:hAnsi="Sylfaen"/>
          <w:sz w:val="22"/>
          <w:szCs w:val="22"/>
          <w:lang w:val="ka-GE"/>
        </w:rPr>
        <w:t>7</w:t>
      </w:r>
      <w:r w:rsidR="00C752B0">
        <w:rPr>
          <w:rFonts w:ascii="Sylfaen" w:hAnsi="Sylfaen"/>
          <w:sz w:val="22"/>
          <w:szCs w:val="22"/>
          <w:lang w:val="ka-GE"/>
        </w:rPr>
        <w:t xml:space="preserve"> </w:t>
      </w:r>
      <w:r w:rsidR="0049739C" w:rsidRPr="00A21C5A">
        <w:rPr>
          <w:rFonts w:ascii="Sylfaen" w:hAnsi="Sylfaen"/>
          <w:sz w:val="22"/>
          <w:szCs w:val="22"/>
          <w:lang w:val="ka-GE"/>
        </w:rPr>
        <w:t>ტონა</w:t>
      </w:r>
      <w:r w:rsidR="00C752B0">
        <w:rPr>
          <w:rFonts w:ascii="Sylfaen" w:hAnsi="Sylfaen"/>
          <w:sz w:val="22"/>
          <w:szCs w:val="22"/>
          <w:lang w:val="ka-GE"/>
        </w:rPr>
        <w:t xml:space="preserve"> </w:t>
      </w:r>
      <w:r w:rsidR="0049739C" w:rsidRPr="00A21C5A">
        <w:rPr>
          <w:rFonts w:ascii="Sylfaen" w:hAnsi="Sylfaen"/>
          <w:sz w:val="22"/>
          <w:szCs w:val="22"/>
          <w:lang w:val="ka-GE"/>
        </w:rPr>
        <w:t>CO</w:t>
      </w:r>
      <w:r w:rsidR="0049739C" w:rsidRPr="00A21C5A">
        <w:rPr>
          <w:rFonts w:ascii="Times New Roman" w:hAnsi="Times New Roman" w:cs="Times New Roman"/>
          <w:sz w:val="22"/>
          <w:szCs w:val="22"/>
          <w:lang w:val="ka-GE"/>
        </w:rPr>
        <w:t>₂</w:t>
      </w:r>
      <w:r w:rsidR="00C752B0">
        <w:rPr>
          <w:rFonts w:ascii="Sylfaen" w:hAnsi="Sylfaen"/>
          <w:sz w:val="22"/>
          <w:szCs w:val="22"/>
          <w:lang w:val="ka-GE"/>
        </w:rPr>
        <w:t xml:space="preserve"> </w:t>
      </w:r>
      <w:r w:rsidR="0049739C" w:rsidRPr="00A21C5A">
        <w:rPr>
          <w:rFonts w:ascii="Sylfaen" w:hAnsi="Sylfaen"/>
          <w:sz w:val="22"/>
          <w:szCs w:val="22"/>
          <w:lang w:val="ka-GE"/>
        </w:rPr>
        <w:t>წელიწადში.</w:t>
      </w:r>
      <w:r w:rsidR="00C752B0">
        <w:rPr>
          <w:rFonts w:ascii="Sylfaen" w:hAnsi="Sylfaen"/>
          <w:sz w:val="22"/>
          <w:szCs w:val="22"/>
          <w:lang w:val="ka-GE"/>
        </w:rPr>
        <w:t xml:space="preserve"> </w:t>
      </w:r>
      <w:r w:rsidR="0049739C" w:rsidRPr="00A21C5A">
        <w:rPr>
          <w:rFonts w:ascii="Sylfaen" w:hAnsi="Sylfaen"/>
          <w:sz w:val="22"/>
          <w:szCs w:val="22"/>
          <w:lang w:val="ka-GE"/>
        </w:rPr>
        <w:t>აღნიშნულის</w:t>
      </w:r>
      <w:r w:rsidR="00C752B0">
        <w:rPr>
          <w:rFonts w:ascii="Sylfaen" w:hAnsi="Sylfaen"/>
          <w:sz w:val="22"/>
          <w:szCs w:val="22"/>
          <w:lang w:val="ka-GE"/>
        </w:rPr>
        <w:t xml:space="preserve"> </w:t>
      </w:r>
      <w:r w:rsidR="0049739C" w:rsidRPr="00A21C5A">
        <w:rPr>
          <w:rFonts w:ascii="Sylfaen" w:hAnsi="Sylfaen"/>
          <w:sz w:val="22"/>
          <w:szCs w:val="22"/>
          <w:lang w:val="ka-GE"/>
        </w:rPr>
        <w:t>სერტიფიცირებული</w:t>
      </w:r>
      <w:r w:rsidR="00C752B0">
        <w:rPr>
          <w:rFonts w:ascii="Sylfaen" w:hAnsi="Sylfaen"/>
          <w:sz w:val="22"/>
          <w:szCs w:val="22"/>
          <w:lang w:val="ka-GE"/>
        </w:rPr>
        <w:t xml:space="preserve"> </w:t>
      </w:r>
      <w:r w:rsidR="0049739C" w:rsidRPr="00A21C5A">
        <w:rPr>
          <w:rFonts w:ascii="Sylfaen" w:hAnsi="Sylfaen"/>
          <w:sz w:val="22"/>
          <w:szCs w:val="22"/>
          <w:lang w:val="ka-GE"/>
        </w:rPr>
        <w:t>წყლის</w:t>
      </w:r>
      <w:r w:rsidR="00C752B0">
        <w:rPr>
          <w:rFonts w:ascii="Sylfaen" w:hAnsi="Sylfaen"/>
          <w:sz w:val="22"/>
          <w:szCs w:val="22"/>
          <w:lang w:val="ka-GE"/>
        </w:rPr>
        <w:t xml:space="preserve"> </w:t>
      </w:r>
      <w:r w:rsidR="0049739C" w:rsidRPr="00A21C5A">
        <w:rPr>
          <w:rFonts w:ascii="Sylfaen" w:hAnsi="Sylfaen"/>
          <w:sz w:val="22"/>
          <w:szCs w:val="22"/>
          <w:lang w:val="ka-GE"/>
        </w:rPr>
        <w:t>გამათბობლების</w:t>
      </w:r>
      <w:r w:rsidR="00C752B0">
        <w:rPr>
          <w:rFonts w:ascii="Sylfaen" w:hAnsi="Sylfaen"/>
          <w:sz w:val="22"/>
          <w:szCs w:val="22"/>
          <w:lang w:val="ka-GE"/>
        </w:rPr>
        <w:t xml:space="preserve"> </w:t>
      </w:r>
      <w:r w:rsidR="0049739C" w:rsidRPr="00A21C5A">
        <w:rPr>
          <w:rFonts w:ascii="Sylfaen" w:hAnsi="Sylfaen"/>
          <w:sz w:val="22"/>
          <w:szCs w:val="22"/>
          <w:lang w:val="ka-GE"/>
        </w:rPr>
        <w:t>საშუალო</w:t>
      </w:r>
      <w:r w:rsidR="00C752B0">
        <w:rPr>
          <w:rFonts w:ascii="Sylfaen" w:hAnsi="Sylfaen"/>
          <w:sz w:val="22"/>
          <w:szCs w:val="22"/>
          <w:lang w:val="ka-GE"/>
        </w:rPr>
        <w:t xml:space="preserve"> </w:t>
      </w:r>
      <w:r w:rsidR="0049739C" w:rsidRPr="00A21C5A">
        <w:rPr>
          <w:rFonts w:ascii="Sylfaen" w:hAnsi="Sylfaen"/>
          <w:sz w:val="22"/>
          <w:szCs w:val="22"/>
          <w:lang w:val="ka-GE"/>
        </w:rPr>
        <w:t>ვარგისიანობის</w:t>
      </w:r>
      <w:r w:rsidR="00C752B0">
        <w:rPr>
          <w:rFonts w:ascii="Sylfaen" w:hAnsi="Sylfaen"/>
          <w:sz w:val="22"/>
          <w:szCs w:val="22"/>
          <w:lang w:val="ka-GE"/>
        </w:rPr>
        <w:t xml:space="preserve"> </w:t>
      </w:r>
      <w:r w:rsidR="0049739C" w:rsidRPr="00A21C5A">
        <w:rPr>
          <w:rFonts w:ascii="Sylfaen" w:hAnsi="Sylfaen"/>
          <w:sz w:val="22"/>
          <w:szCs w:val="22"/>
          <w:lang w:val="ka-GE"/>
        </w:rPr>
        <w:t>და</w:t>
      </w:r>
      <w:r w:rsidR="00C752B0">
        <w:rPr>
          <w:rFonts w:ascii="Sylfaen" w:hAnsi="Sylfaen"/>
          <w:sz w:val="22"/>
          <w:szCs w:val="22"/>
          <w:lang w:val="ka-GE"/>
        </w:rPr>
        <w:t xml:space="preserve"> </w:t>
      </w:r>
      <w:r w:rsidR="0049739C" w:rsidRPr="00A21C5A">
        <w:rPr>
          <w:rFonts w:ascii="Sylfaen" w:hAnsi="Sylfaen"/>
          <w:sz w:val="22"/>
          <w:szCs w:val="22"/>
          <w:lang w:val="ka-GE"/>
        </w:rPr>
        <w:t>მუშაობის</w:t>
      </w:r>
      <w:r w:rsidR="00C752B0">
        <w:rPr>
          <w:rFonts w:ascii="Sylfaen" w:hAnsi="Sylfaen"/>
          <w:sz w:val="22"/>
          <w:szCs w:val="22"/>
          <w:lang w:val="ka-GE"/>
        </w:rPr>
        <w:t xml:space="preserve"> </w:t>
      </w:r>
      <w:r w:rsidR="0049739C" w:rsidRPr="00A21C5A">
        <w:rPr>
          <w:rFonts w:ascii="Sylfaen" w:hAnsi="Sylfaen"/>
          <w:sz w:val="22"/>
          <w:szCs w:val="22"/>
          <w:lang w:val="ka-GE"/>
        </w:rPr>
        <w:t>პერიოდში</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49739C" w:rsidRPr="00A21C5A">
        <w:rPr>
          <w:rFonts w:ascii="Sylfaen" w:hAnsi="Sylfaen"/>
          <w:sz w:val="22"/>
          <w:szCs w:val="22"/>
          <w:lang w:val="ka-GE"/>
        </w:rPr>
        <w:t>საშუალოდ</w:t>
      </w:r>
      <w:r w:rsidR="00C752B0">
        <w:rPr>
          <w:rFonts w:ascii="Sylfaen" w:hAnsi="Sylfaen"/>
          <w:sz w:val="22"/>
          <w:szCs w:val="22"/>
          <w:lang w:val="ka-GE"/>
        </w:rPr>
        <w:t xml:space="preserve"> </w:t>
      </w:r>
      <w:r w:rsidR="0049739C" w:rsidRPr="00A21C5A">
        <w:rPr>
          <w:rFonts w:ascii="Sylfaen" w:hAnsi="Sylfaen"/>
          <w:sz w:val="22"/>
          <w:szCs w:val="22"/>
          <w:lang w:val="ka-GE"/>
        </w:rPr>
        <w:t>20</w:t>
      </w:r>
      <w:r w:rsidR="00C752B0">
        <w:rPr>
          <w:rFonts w:ascii="Sylfaen" w:hAnsi="Sylfaen"/>
          <w:sz w:val="22"/>
          <w:szCs w:val="22"/>
          <w:lang w:val="ka-GE"/>
        </w:rPr>
        <w:t xml:space="preserve"> </w:t>
      </w:r>
      <w:r w:rsidR="0049739C" w:rsidRPr="00A21C5A">
        <w:rPr>
          <w:rFonts w:ascii="Sylfaen" w:hAnsi="Sylfaen"/>
          <w:sz w:val="22"/>
          <w:szCs w:val="22"/>
          <w:lang w:val="ka-GE"/>
        </w:rPr>
        <w:t>წლის</w:t>
      </w:r>
      <w:r w:rsidR="00C752B0">
        <w:rPr>
          <w:rFonts w:ascii="Sylfaen" w:hAnsi="Sylfaen"/>
          <w:sz w:val="22"/>
          <w:szCs w:val="22"/>
          <w:lang w:val="ka-GE"/>
        </w:rPr>
        <w:t xml:space="preserve"> </w:t>
      </w:r>
      <w:r w:rsidR="0049739C" w:rsidRPr="00A21C5A">
        <w:rPr>
          <w:rFonts w:ascii="Sylfaen" w:hAnsi="Sylfaen"/>
          <w:sz w:val="22"/>
          <w:szCs w:val="22"/>
          <w:lang w:val="ka-GE"/>
        </w:rPr>
        <w:t>განმავლობაში,</w:t>
      </w:r>
      <w:r w:rsidR="00C752B0">
        <w:rPr>
          <w:rFonts w:ascii="Sylfaen" w:hAnsi="Sylfaen"/>
          <w:sz w:val="22"/>
          <w:szCs w:val="22"/>
          <w:lang w:val="ka-GE"/>
        </w:rPr>
        <w:t xml:space="preserve"> </w:t>
      </w:r>
      <w:r w:rsidR="0049739C" w:rsidRPr="00A21C5A">
        <w:rPr>
          <w:rFonts w:ascii="Sylfaen" w:hAnsi="Sylfaen"/>
          <w:sz w:val="22"/>
          <w:szCs w:val="22"/>
          <w:lang w:val="ka-GE"/>
        </w:rPr>
        <w:t>დაიზოგება</w:t>
      </w:r>
      <w:r w:rsidR="00C752B0">
        <w:rPr>
          <w:rFonts w:ascii="Sylfaen" w:hAnsi="Sylfaen"/>
          <w:sz w:val="22"/>
          <w:szCs w:val="22"/>
          <w:lang w:val="ka-GE"/>
        </w:rPr>
        <w:t xml:space="preserve"> </w:t>
      </w:r>
      <w:r w:rsidR="0049739C" w:rsidRPr="00A21C5A">
        <w:rPr>
          <w:rFonts w:ascii="Sylfaen" w:hAnsi="Sylfaen"/>
          <w:sz w:val="22"/>
          <w:szCs w:val="22"/>
          <w:lang w:val="ka-GE"/>
        </w:rPr>
        <w:t>147ჰ0</w:t>
      </w:r>
      <w:r w:rsidR="00C752B0">
        <w:rPr>
          <w:rFonts w:ascii="Sylfaen" w:hAnsi="Sylfaen"/>
          <w:sz w:val="22"/>
          <w:szCs w:val="22"/>
          <w:lang w:val="ka-GE"/>
        </w:rPr>
        <w:t xml:space="preserve"> </w:t>
      </w:r>
      <w:r w:rsidR="0049739C" w:rsidRPr="00A21C5A">
        <w:rPr>
          <w:rFonts w:ascii="Sylfaen" w:hAnsi="Sylfaen"/>
          <w:sz w:val="22"/>
          <w:szCs w:val="22"/>
          <w:lang w:val="ka-GE"/>
        </w:rPr>
        <w:t>ტონა</w:t>
      </w:r>
      <w:r w:rsidR="00C752B0">
        <w:rPr>
          <w:rFonts w:ascii="Sylfaen" w:hAnsi="Sylfaen"/>
          <w:sz w:val="22"/>
          <w:szCs w:val="22"/>
          <w:lang w:val="ka-GE"/>
        </w:rPr>
        <w:t xml:space="preserve"> </w:t>
      </w:r>
      <w:r w:rsidR="0049739C" w:rsidRPr="00A21C5A">
        <w:rPr>
          <w:rFonts w:ascii="Sylfaen" w:hAnsi="Sylfaen"/>
          <w:sz w:val="22"/>
          <w:szCs w:val="22"/>
          <w:lang w:val="ka-GE"/>
        </w:rPr>
        <w:t>CO</w:t>
      </w:r>
      <w:r w:rsidR="0049739C" w:rsidRPr="00A21C5A">
        <w:rPr>
          <w:rFonts w:ascii="Times New Roman" w:hAnsi="Times New Roman" w:cs="Times New Roman"/>
          <w:sz w:val="22"/>
          <w:szCs w:val="22"/>
          <w:lang w:val="ka-GE"/>
        </w:rPr>
        <w:t>₂</w:t>
      </w:r>
      <w:r w:rsidR="00C752B0">
        <w:rPr>
          <w:rFonts w:ascii="Sylfaen" w:hAnsi="Sylfaen"/>
          <w:sz w:val="22"/>
          <w:szCs w:val="22"/>
          <w:lang w:val="ka-GE"/>
        </w:rPr>
        <w:t xml:space="preserve"> </w:t>
      </w:r>
      <w:r w:rsidR="0049739C" w:rsidRPr="00A21C5A">
        <w:rPr>
          <w:rFonts w:ascii="Sylfaen" w:hAnsi="Sylfaen"/>
          <w:sz w:val="22"/>
          <w:szCs w:val="22"/>
          <w:lang w:val="ka-GE"/>
        </w:rPr>
        <w:t>და</w:t>
      </w:r>
      <w:r w:rsidR="00C752B0">
        <w:rPr>
          <w:rFonts w:ascii="Sylfaen" w:hAnsi="Sylfaen"/>
          <w:sz w:val="22"/>
          <w:szCs w:val="22"/>
          <w:lang w:val="ka-GE"/>
        </w:rPr>
        <w:t xml:space="preserve"> </w:t>
      </w:r>
      <w:r w:rsidR="0049739C" w:rsidRPr="00A21C5A">
        <w:rPr>
          <w:rFonts w:ascii="Sylfaen" w:hAnsi="Sylfaen"/>
          <w:sz w:val="22"/>
          <w:szCs w:val="22"/>
          <w:lang w:val="ka-GE"/>
        </w:rPr>
        <w:t>6000</w:t>
      </w:r>
      <w:r w:rsidR="00C752B0">
        <w:rPr>
          <w:rFonts w:ascii="Sylfaen" w:hAnsi="Sylfaen"/>
          <w:sz w:val="22"/>
          <w:szCs w:val="22"/>
          <w:lang w:val="ka-GE"/>
        </w:rPr>
        <w:t xml:space="preserve"> </w:t>
      </w:r>
      <w:r w:rsidR="0049739C" w:rsidRPr="00A21C5A">
        <w:rPr>
          <w:rFonts w:ascii="Sylfaen" w:hAnsi="Sylfaen"/>
          <w:sz w:val="22"/>
          <w:szCs w:val="22"/>
          <w:lang w:val="ka-GE"/>
        </w:rPr>
        <w:t>მერქნიანი</w:t>
      </w:r>
      <w:r w:rsidR="00C752B0">
        <w:rPr>
          <w:rFonts w:ascii="Sylfaen" w:hAnsi="Sylfaen"/>
          <w:sz w:val="22"/>
          <w:szCs w:val="22"/>
          <w:lang w:val="ka-GE"/>
        </w:rPr>
        <w:t xml:space="preserve"> </w:t>
      </w:r>
      <w:r w:rsidR="0049739C" w:rsidRPr="00A21C5A">
        <w:rPr>
          <w:rFonts w:ascii="Sylfaen" w:hAnsi="Sylfaen"/>
          <w:sz w:val="22"/>
          <w:szCs w:val="22"/>
          <w:lang w:val="ka-GE"/>
        </w:rPr>
        <w:t>მცენარე</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49739C" w:rsidRPr="00A21C5A">
        <w:rPr>
          <w:rFonts w:ascii="Sylfaen" w:hAnsi="Sylfaen"/>
          <w:sz w:val="22"/>
          <w:szCs w:val="22"/>
          <w:lang w:val="ka-GE"/>
        </w:rPr>
        <w:t>ხე.</w:t>
      </w:r>
      <w:r w:rsidR="00C752B0">
        <w:rPr>
          <w:rFonts w:ascii="Sylfaen" w:hAnsi="Sylfaen"/>
          <w:sz w:val="22"/>
          <w:szCs w:val="22"/>
          <w:lang w:val="ka-GE"/>
        </w:rPr>
        <w:t xml:space="preserve"> </w:t>
      </w:r>
      <w:r w:rsidR="006572FE" w:rsidRPr="00A21C5A">
        <w:rPr>
          <w:rFonts w:ascii="Sylfaen" w:hAnsi="Sylfaen"/>
          <w:sz w:val="22"/>
          <w:szCs w:val="22"/>
          <w:lang w:val="ka-GE"/>
        </w:rPr>
        <w:t>არსებულ</w:t>
      </w:r>
      <w:r w:rsidR="00C752B0">
        <w:rPr>
          <w:rFonts w:ascii="Sylfaen" w:hAnsi="Sylfaen"/>
          <w:sz w:val="22"/>
          <w:szCs w:val="22"/>
          <w:lang w:val="ka-GE"/>
        </w:rPr>
        <w:t xml:space="preserve"> </w:t>
      </w:r>
      <w:r w:rsidR="0049739C" w:rsidRPr="00A21C5A">
        <w:rPr>
          <w:rFonts w:ascii="Sylfaen" w:hAnsi="Sylfaen"/>
          <w:sz w:val="22"/>
          <w:szCs w:val="22"/>
          <w:lang w:val="ka-GE"/>
        </w:rPr>
        <w:t>მონაცემებზე</w:t>
      </w:r>
      <w:r w:rsidR="00C752B0">
        <w:rPr>
          <w:rFonts w:ascii="Sylfaen" w:hAnsi="Sylfaen"/>
          <w:sz w:val="22"/>
          <w:szCs w:val="22"/>
          <w:lang w:val="ka-GE"/>
        </w:rPr>
        <w:t xml:space="preserve"> </w:t>
      </w:r>
      <w:r w:rsidR="0049739C" w:rsidRPr="00A21C5A">
        <w:rPr>
          <w:rFonts w:ascii="Sylfaen" w:hAnsi="Sylfaen"/>
          <w:sz w:val="22"/>
          <w:szCs w:val="22"/>
          <w:lang w:val="ka-GE"/>
        </w:rPr>
        <w:t>დაყრდნობით</w:t>
      </w:r>
      <w:r w:rsidR="00C752B0">
        <w:rPr>
          <w:rFonts w:ascii="Sylfaen" w:hAnsi="Sylfaen"/>
          <w:sz w:val="22"/>
          <w:szCs w:val="22"/>
          <w:lang w:val="ka-GE"/>
        </w:rPr>
        <w:t xml:space="preserve"> </w:t>
      </w:r>
      <w:r w:rsidR="0049739C" w:rsidRPr="00A21C5A">
        <w:rPr>
          <w:rFonts w:ascii="Sylfaen" w:hAnsi="Sylfaen"/>
          <w:sz w:val="22"/>
          <w:szCs w:val="22"/>
          <w:lang w:val="ka-GE"/>
        </w:rPr>
        <w:t>40</w:t>
      </w:r>
      <w:r w:rsidR="00C752B0">
        <w:rPr>
          <w:rFonts w:ascii="Sylfaen" w:hAnsi="Sylfaen"/>
          <w:sz w:val="22"/>
          <w:szCs w:val="22"/>
          <w:lang w:val="ka-GE"/>
        </w:rPr>
        <w:t xml:space="preserve"> </w:t>
      </w:r>
      <w:r w:rsidR="0049739C" w:rsidRPr="00A21C5A">
        <w:rPr>
          <w:rFonts w:ascii="Sylfaen" w:hAnsi="Sylfaen"/>
          <w:sz w:val="22"/>
          <w:szCs w:val="22"/>
          <w:lang w:val="ka-GE"/>
        </w:rPr>
        <w:t>გ</w:t>
      </w:r>
      <w:r w:rsidR="00C752B0">
        <w:rPr>
          <w:rFonts w:ascii="Sylfaen" w:hAnsi="Sylfaen"/>
          <w:sz w:val="22"/>
          <w:szCs w:val="22"/>
          <w:lang w:val="ka-GE"/>
        </w:rPr>
        <w:t xml:space="preserve"> </w:t>
      </w:r>
      <w:r w:rsidR="0049739C" w:rsidRPr="00A21C5A">
        <w:rPr>
          <w:rFonts w:ascii="Sylfaen" w:hAnsi="Sylfaen"/>
          <w:sz w:val="22"/>
          <w:szCs w:val="22"/>
          <w:lang w:val="ka-GE"/>
        </w:rPr>
        <w:t>CO</w:t>
      </w:r>
      <w:r w:rsidR="0049739C" w:rsidRPr="00A21C5A">
        <w:rPr>
          <w:rFonts w:ascii="Times New Roman" w:hAnsi="Times New Roman" w:cs="Times New Roman"/>
          <w:sz w:val="22"/>
          <w:szCs w:val="22"/>
          <w:lang w:val="ka-GE"/>
        </w:rPr>
        <w:t>₂</w:t>
      </w:r>
      <w:r w:rsidR="00C752B0">
        <w:rPr>
          <w:rFonts w:ascii="Sylfaen" w:hAnsi="Sylfaen"/>
          <w:sz w:val="22"/>
          <w:szCs w:val="22"/>
          <w:lang w:val="ka-GE"/>
        </w:rPr>
        <w:t xml:space="preserve"> </w:t>
      </w:r>
      <w:r w:rsidR="0049739C" w:rsidRPr="00A21C5A">
        <w:rPr>
          <w:rFonts w:ascii="Sylfaen" w:hAnsi="Sylfaen"/>
          <w:sz w:val="22"/>
          <w:szCs w:val="22"/>
          <w:lang w:val="ka-GE"/>
        </w:rPr>
        <w:t>ექვ/კვტ/საათში,</w:t>
      </w:r>
      <w:r w:rsidR="00C752B0">
        <w:rPr>
          <w:rFonts w:ascii="Sylfaen" w:hAnsi="Sylfaen"/>
          <w:sz w:val="22"/>
          <w:szCs w:val="22"/>
          <w:lang w:val="ka-GE"/>
        </w:rPr>
        <w:t xml:space="preserve"> </w:t>
      </w:r>
      <w:r w:rsidR="0049739C" w:rsidRPr="00A21C5A">
        <w:rPr>
          <w:rFonts w:ascii="Sylfaen" w:hAnsi="Sylfaen"/>
          <w:sz w:val="22"/>
          <w:szCs w:val="22"/>
          <w:lang w:val="ka-GE"/>
        </w:rPr>
        <w:t>მზის</w:t>
      </w:r>
      <w:r w:rsidR="00C752B0">
        <w:rPr>
          <w:rFonts w:ascii="Sylfaen" w:hAnsi="Sylfaen"/>
          <w:sz w:val="22"/>
          <w:szCs w:val="22"/>
          <w:lang w:val="ka-GE"/>
        </w:rPr>
        <w:t xml:space="preserve"> </w:t>
      </w:r>
      <w:r w:rsidR="004F06D3">
        <w:rPr>
          <w:rFonts w:ascii="Sylfaen" w:hAnsi="Sylfaen"/>
          <w:sz w:val="22"/>
          <w:szCs w:val="22"/>
          <w:lang w:val="ka-GE"/>
        </w:rPr>
        <w:t>ენე</w:t>
      </w:r>
      <w:r w:rsidR="0049739C" w:rsidRPr="00A21C5A">
        <w:rPr>
          <w:rFonts w:ascii="Sylfaen" w:hAnsi="Sylfaen"/>
          <w:sz w:val="22"/>
          <w:szCs w:val="22"/>
          <w:lang w:val="ka-GE"/>
        </w:rPr>
        <w:t>რ</w:t>
      </w:r>
      <w:r w:rsidR="004F06D3">
        <w:rPr>
          <w:rFonts w:ascii="Sylfaen" w:hAnsi="Sylfaen"/>
          <w:sz w:val="22"/>
          <w:szCs w:val="22"/>
          <w:lang w:val="ka-GE"/>
        </w:rPr>
        <w:t>გ</w:t>
      </w:r>
      <w:r w:rsidR="0049739C" w:rsidRPr="00A21C5A">
        <w:rPr>
          <w:rFonts w:ascii="Sylfaen" w:hAnsi="Sylfaen"/>
          <w:sz w:val="22"/>
          <w:szCs w:val="22"/>
          <w:lang w:val="ka-GE"/>
        </w:rPr>
        <w:t>იაზე</w:t>
      </w:r>
      <w:r w:rsidR="00C752B0">
        <w:rPr>
          <w:rFonts w:ascii="Sylfaen" w:hAnsi="Sylfaen"/>
          <w:sz w:val="22"/>
          <w:szCs w:val="22"/>
          <w:lang w:val="ka-GE"/>
        </w:rPr>
        <w:t xml:space="preserve"> </w:t>
      </w:r>
      <w:r w:rsidR="0049739C" w:rsidRPr="00A21C5A">
        <w:rPr>
          <w:rFonts w:ascii="Sylfaen" w:hAnsi="Sylfaen"/>
          <w:sz w:val="22"/>
          <w:szCs w:val="22"/>
          <w:lang w:val="ka-GE"/>
        </w:rPr>
        <w:t>მომუშავე</w:t>
      </w:r>
      <w:r w:rsidR="00C752B0">
        <w:rPr>
          <w:rFonts w:ascii="Sylfaen" w:hAnsi="Sylfaen"/>
          <w:sz w:val="22"/>
          <w:szCs w:val="22"/>
          <w:lang w:val="ka-GE"/>
        </w:rPr>
        <w:t xml:space="preserve"> </w:t>
      </w:r>
      <w:r w:rsidR="0049739C" w:rsidRPr="00A21C5A">
        <w:rPr>
          <w:rFonts w:ascii="Sylfaen" w:hAnsi="Sylfaen"/>
          <w:sz w:val="22"/>
          <w:szCs w:val="22"/>
          <w:lang w:val="ka-GE"/>
        </w:rPr>
        <w:t>სისტემები</w:t>
      </w:r>
      <w:r w:rsidR="00C752B0">
        <w:rPr>
          <w:rFonts w:ascii="Sylfaen" w:hAnsi="Sylfaen"/>
          <w:sz w:val="22"/>
          <w:szCs w:val="22"/>
          <w:lang w:val="ka-GE"/>
        </w:rPr>
        <w:t xml:space="preserve"> </w:t>
      </w:r>
      <w:r w:rsidR="0049739C" w:rsidRPr="00A21C5A">
        <w:rPr>
          <w:rFonts w:ascii="Sylfaen" w:hAnsi="Sylfaen"/>
          <w:sz w:val="22"/>
          <w:szCs w:val="22"/>
          <w:lang w:val="ka-GE"/>
        </w:rPr>
        <w:t>დაზოგავენ</w:t>
      </w:r>
      <w:r w:rsidR="00C752B0">
        <w:rPr>
          <w:rFonts w:ascii="Sylfaen" w:hAnsi="Sylfaen"/>
          <w:sz w:val="22"/>
          <w:szCs w:val="22"/>
          <w:lang w:val="ka-GE"/>
        </w:rPr>
        <w:t xml:space="preserve"> </w:t>
      </w:r>
      <w:r w:rsidR="0049739C" w:rsidRPr="00A21C5A">
        <w:rPr>
          <w:rFonts w:ascii="Sylfaen" w:hAnsi="Sylfaen"/>
          <w:sz w:val="22"/>
          <w:szCs w:val="22"/>
          <w:lang w:val="ka-GE"/>
        </w:rPr>
        <w:t>1,</w:t>
      </w:r>
      <w:r w:rsidR="00C752B0">
        <w:rPr>
          <w:rFonts w:ascii="Sylfaen" w:hAnsi="Sylfaen"/>
          <w:sz w:val="22"/>
          <w:szCs w:val="22"/>
          <w:lang w:val="ka-GE"/>
        </w:rPr>
        <w:t xml:space="preserve"> </w:t>
      </w:r>
      <w:r w:rsidR="0049739C" w:rsidRPr="00A21C5A">
        <w:rPr>
          <w:rFonts w:ascii="Sylfaen" w:hAnsi="Sylfaen"/>
          <w:sz w:val="22"/>
          <w:szCs w:val="22"/>
          <w:lang w:val="ka-GE"/>
        </w:rPr>
        <w:t>24</w:t>
      </w:r>
      <w:r w:rsidR="00C752B0">
        <w:rPr>
          <w:rFonts w:ascii="Sylfaen" w:hAnsi="Sylfaen"/>
          <w:sz w:val="22"/>
          <w:szCs w:val="22"/>
          <w:lang w:val="ka-GE"/>
        </w:rPr>
        <w:t xml:space="preserve"> </w:t>
      </w:r>
      <w:r w:rsidR="0049739C" w:rsidRPr="00A21C5A">
        <w:rPr>
          <w:rFonts w:ascii="Sylfaen" w:hAnsi="Sylfaen"/>
          <w:sz w:val="22"/>
          <w:szCs w:val="22"/>
          <w:lang w:val="ka-GE"/>
        </w:rPr>
        <w:t>ტონა</w:t>
      </w:r>
      <w:r w:rsidR="00C752B0">
        <w:rPr>
          <w:rFonts w:ascii="Sylfaen" w:hAnsi="Sylfaen"/>
          <w:sz w:val="22"/>
          <w:szCs w:val="22"/>
          <w:lang w:val="ka-GE"/>
        </w:rPr>
        <w:t xml:space="preserve"> </w:t>
      </w:r>
      <w:r w:rsidR="0049739C" w:rsidRPr="00A21C5A">
        <w:rPr>
          <w:rFonts w:ascii="Sylfaen" w:hAnsi="Sylfaen"/>
          <w:sz w:val="22"/>
          <w:szCs w:val="22"/>
          <w:lang w:val="ka-GE"/>
        </w:rPr>
        <w:t>CO</w:t>
      </w:r>
      <w:r w:rsidR="0049739C" w:rsidRPr="00A21C5A">
        <w:rPr>
          <w:rFonts w:ascii="Times New Roman" w:hAnsi="Times New Roman" w:cs="Times New Roman"/>
          <w:sz w:val="22"/>
          <w:szCs w:val="22"/>
          <w:lang w:val="ka-GE"/>
        </w:rPr>
        <w:t>₂</w:t>
      </w:r>
      <w:r w:rsidR="0049739C" w:rsidRPr="00A21C5A">
        <w:rPr>
          <w:rFonts w:ascii="Sylfaen" w:hAnsi="Sylfaen"/>
          <w:sz w:val="22"/>
          <w:szCs w:val="22"/>
          <w:lang w:val="ka-GE"/>
        </w:rPr>
        <w:t>-ს</w:t>
      </w:r>
      <w:r w:rsidR="00C752B0">
        <w:rPr>
          <w:rFonts w:ascii="Sylfaen" w:hAnsi="Sylfaen"/>
          <w:sz w:val="22"/>
          <w:szCs w:val="22"/>
          <w:lang w:val="ka-GE"/>
        </w:rPr>
        <w:t xml:space="preserve"> </w:t>
      </w:r>
      <w:r w:rsidR="0049739C" w:rsidRPr="00A21C5A">
        <w:rPr>
          <w:rFonts w:ascii="Sylfaen" w:hAnsi="Sylfaen"/>
          <w:sz w:val="22"/>
          <w:szCs w:val="22"/>
          <w:lang w:val="ka-GE"/>
        </w:rPr>
        <w:t>ერთეულზე</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49739C" w:rsidRPr="00A21C5A">
        <w:rPr>
          <w:rFonts w:ascii="Sylfaen" w:hAnsi="Sylfaen"/>
          <w:sz w:val="22"/>
          <w:szCs w:val="22"/>
          <w:lang w:val="ka-GE"/>
        </w:rPr>
        <w:t>და</w:t>
      </w:r>
      <w:r w:rsidR="00C752B0">
        <w:rPr>
          <w:rFonts w:ascii="Sylfaen" w:hAnsi="Sylfaen"/>
          <w:sz w:val="22"/>
          <w:szCs w:val="22"/>
          <w:lang w:val="ka-GE"/>
        </w:rPr>
        <w:t xml:space="preserve"> </w:t>
      </w:r>
      <w:r w:rsidR="0049739C" w:rsidRPr="00A21C5A">
        <w:rPr>
          <w:rFonts w:ascii="Sylfaen" w:hAnsi="Sylfaen"/>
          <w:sz w:val="22"/>
          <w:szCs w:val="22"/>
          <w:lang w:val="ka-GE"/>
        </w:rPr>
        <w:t>ყველა</w:t>
      </w:r>
      <w:r w:rsidR="00C752B0">
        <w:rPr>
          <w:rFonts w:ascii="Sylfaen" w:hAnsi="Sylfaen"/>
          <w:sz w:val="22"/>
          <w:szCs w:val="22"/>
          <w:lang w:val="ka-GE"/>
        </w:rPr>
        <w:t xml:space="preserve"> </w:t>
      </w:r>
      <w:r w:rsidR="0049739C" w:rsidRPr="00A21C5A">
        <w:rPr>
          <w:rFonts w:ascii="Sylfaen" w:hAnsi="Sylfaen"/>
          <w:sz w:val="22"/>
          <w:szCs w:val="22"/>
          <w:lang w:val="ka-GE"/>
        </w:rPr>
        <w:t>75</w:t>
      </w:r>
      <w:r w:rsidR="00C752B0">
        <w:rPr>
          <w:rFonts w:ascii="Sylfaen" w:hAnsi="Sylfaen"/>
          <w:sz w:val="22"/>
          <w:szCs w:val="22"/>
          <w:lang w:val="ka-GE"/>
        </w:rPr>
        <w:t xml:space="preserve"> </w:t>
      </w:r>
      <w:r w:rsidR="0049739C" w:rsidRPr="00A21C5A">
        <w:rPr>
          <w:rFonts w:ascii="Sylfaen" w:eastAsia="Times New Roman" w:hAnsi="Sylfaen" w:cs="Calibri"/>
          <w:color w:val="000000"/>
          <w:sz w:val="22"/>
          <w:szCs w:val="22"/>
          <w:lang w:val="ka-GE"/>
        </w:rPr>
        <w:t>მზის</w:t>
      </w:r>
      <w:r w:rsidR="00C752B0">
        <w:rPr>
          <w:rFonts w:ascii="Sylfaen" w:eastAsia="Times New Roman" w:hAnsi="Sylfaen" w:cs="Calibri"/>
          <w:color w:val="000000"/>
          <w:sz w:val="22"/>
          <w:szCs w:val="22"/>
          <w:lang w:val="ka-GE"/>
        </w:rPr>
        <w:t xml:space="preserve"> </w:t>
      </w:r>
      <w:r w:rsidR="0049739C" w:rsidRPr="00A21C5A">
        <w:rPr>
          <w:rFonts w:ascii="Sylfaen" w:eastAsia="Times New Roman" w:hAnsi="Sylfaen" w:cs="Calibri"/>
          <w:color w:val="000000"/>
          <w:sz w:val="22"/>
          <w:szCs w:val="22"/>
          <w:lang w:val="ka-GE"/>
        </w:rPr>
        <w:t>ფოტოელ</w:t>
      </w:r>
      <w:r w:rsidR="004F06D3">
        <w:rPr>
          <w:rFonts w:ascii="Sylfaen" w:eastAsia="Times New Roman" w:hAnsi="Sylfaen" w:cs="Calibri"/>
          <w:color w:val="000000"/>
          <w:sz w:val="22"/>
          <w:szCs w:val="22"/>
          <w:lang w:val="ka-GE"/>
        </w:rPr>
        <w:t>ე</w:t>
      </w:r>
      <w:r w:rsidR="0049739C" w:rsidRPr="00A21C5A">
        <w:rPr>
          <w:rFonts w:ascii="Sylfaen" w:eastAsia="Times New Roman" w:hAnsi="Sylfaen" w:cs="Calibri"/>
          <w:color w:val="000000"/>
          <w:sz w:val="22"/>
          <w:szCs w:val="22"/>
          <w:lang w:val="ka-GE"/>
        </w:rPr>
        <w:t>ქტროპანელი</w:t>
      </w:r>
      <w:r w:rsidR="00C752B0">
        <w:rPr>
          <w:rFonts w:ascii="Sylfaen" w:eastAsia="Times New Roman" w:hAnsi="Sylfaen" w:cs="Calibri"/>
          <w:color w:val="000000"/>
          <w:sz w:val="22"/>
          <w:szCs w:val="22"/>
          <w:lang w:val="ka-GE"/>
        </w:rPr>
        <w:t xml:space="preserve"> </w:t>
      </w:r>
      <w:r w:rsidR="0049739C" w:rsidRPr="00A21C5A">
        <w:rPr>
          <w:rFonts w:ascii="Sylfaen" w:eastAsia="Times New Roman" w:hAnsi="Sylfaen" w:cs="Calibri"/>
          <w:color w:val="000000"/>
          <w:sz w:val="22"/>
          <w:szCs w:val="22"/>
          <w:lang w:val="ka-GE"/>
        </w:rPr>
        <w:t>დაზოგავს</w:t>
      </w:r>
      <w:r w:rsidR="00C752B0">
        <w:rPr>
          <w:rFonts w:ascii="Sylfaen" w:eastAsia="Times New Roman" w:hAnsi="Sylfaen" w:cs="Calibri"/>
          <w:color w:val="000000"/>
          <w:sz w:val="22"/>
          <w:szCs w:val="22"/>
          <w:lang w:val="ka-GE"/>
        </w:rPr>
        <w:t xml:space="preserve"> </w:t>
      </w:r>
      <w:r w:rsidR="0049739C" w:rsidRPr="00A21C5A">
        <w:rPr>
          <w:rFonts w:ascii="Sylfaen" w:hAnsi="Sylfaen"/>
          <w:sz w:val="22"/>
          <w:szCs w:val="22"/>
          <w:lang w:val="ka-GE"/>
        </w:rPr>
        <w:t>87</w:t>
      </w:r>
      <w:r w:rsidR="00C752B0">
        <w:rPr>
          <w:rFonts w:ascii="Sylfaen" w:hAnsi="Sylfaen"/>
          <w:sz w:val="22"/>
          <w:szCs w:val="22"/>
          <w:lang w:val="ka-GE"/>
        </w:rPr>
        <w:t xml:space="preserve"> </w:t>
      </w:r>
      <w:r w:rsidR="0049739C" w:rsidRPr="00A21C5A">
        <w:rPr>
          <w:rFonts w:ascii="Sylfaen" w:hAnsi="Sylfaen"/>
          <w:sz w:val="22"/>
          <w:szCs w:val="22"/>
          <w:lang w:val="ka-GE"/>
        </w:rPr>
        <w:t>ტონა</w:t>
      </w:r>
      <w:r w:rsidR="00C752B0">
        <w:rPr>
          <w:rFonts w:ascii="Sylfaen" w:hAnsi="Sylfaen"/>
          <w:sz w:val="22"/>
          <w:szCs w:val="22"/>
          <w:lang w:val="ka-GE"/>
        </w:rPr>
        <w:t xml:space="preserve"> </w:t>
      </w:r>
      <w:r w:rsidR="0049739C" w:rsidRPr="00A21C5A">
        <w:rPr>
          <w:rFonts w:ascii="Sylfaen" w:hAnsi="Sylfaen"/>
          <w:sz w:val="22"/>
          <w:szCs w:val="22"/>
          <w:lang w:val="ka-GE"/>
        </w:rPr>
        <w:t>CO</w:t>
      </w:r>
      <w:r w:rsidR="0049739C" w:rsidRPr="00A21C5A">
        <w:rPr>
          <w:rFonts w:ascii="Times New Roman" w:hAnsi="Times New Roman" w:cs="Times New Roman"/>
          <w:sz w:val="22"/>
          <w:szCs w:val="22"/>
          <w:lang w:val="ka-GE"/>
        </w:rPr>
        <w:t>₂</w:t>
      </w:r>
      <w:r w:rsidR="0049739C" w:rsidRPr="00A21C5A">
        <w:rPr>
          <w:rFonts w:ascii="Sylfaen" w:hAnsi="Sylfaen"/>
          <w:sz w:val="22"/>
          <w:szCs w:val="22"/>
          <w:lang w:val="ka-GE"/>
        </w:rPr>
        <w:t>-ს</w:t>
      </w:r>
      <w:r w:rsidR="00C752B0">
        <w:rPr>
          <w:rFonts w:ascii="Sylfaen" w:hAnsi="Sylfaen"/>
          <w:sz w:val="22"/>
          <w:szCs w:val="22"/>
          <w:lang w:val="ka-GE"/>
        </w:rPr>
        <w:t xml:space="preserve"> </w:t>
      </w:r>
      <w:r w:rsidR="0049739C" w:rsidRPr="00A21C5A">
        <w:rPr>
          <w:rFonts w:ascii="Sylfaen" w:hAnsi="Sylfaen"/>
          <w:sz w:val="22"/>
          <w:szCs w:val="22"/>
          <w:lang w:val="ka-GE"/>
        </w:rPr>
        <w:t>წელიწადში</w:t>
      </w:r>
      <w:r w:rsidR="00C752B0">
        <w:rPr>
          <w:rFonts w:ascii="Sylfaen" w:hAnsi="Sylfaen"/>
          <w:sz w:val="22"/>
          <w:szCs w:val="22"/>
          <w:lang w:val="ka-GE"/>
        </w:rPr>
        <w:t xml:space="preserve"> </w:t>
      </w:r>
      <w:r w:rsidR="0049739C" w:rsidRPr="00A21C5A">
        <w:rPr>
          <w:rFonts w:ascii="Sylfaen" w:hAnsi="Sylfaen"/>
          <w:sz w:val="22"/>
          <w:szCs w:val="22"/>
          <w:lang w:val="ka-GE"/>
        </w:rPr>
        <w:t>ან</w:t>
      </w:r>
      <w:r w:rsidR="00C752B0">
        <w:rPr>
          <w:rFonts w:ascii="Sylfaen" w:hAnsi="Sylfaen"/>
          <w:sz w:val="22"/>
          <w:szCs w:val="22"/>
          <w:lang w:val="ka-GE"/>
        </w:rPr>
        <w:t xml:space="preserve"> </w:t>
      </w:r>
      <w:r w:rsidR="0049739C" w:rsidRPr="00A21C5A">
        <w:rPr>
          <w:rFonts w:ascii="Sylfaen" w:hAnsi="Sylfaen"/>
          <w:sz w:val="22"/>
          <w:szCs w:val="22"/>
          <w:lang w:val="ka-GE"/>
        </w:rPr>
        <w:t>1740</w:t>
      </w:r>
      <w:r w:rsidR="00C752B0">
        <w:rPr>
          <w:rFonts w:ascii="Sylfaen" w:hAnsi="Sylfaen"/>
          <w:sz w:val="22"/>
          <w:szCs w:val="22"/>
          <w:lang w:val="ka-GE"/>
        </w:rPr>
        <w:t xml:space="preserve"> </w:t>
      </w:r>
      <w:r w:rsidR="0049739C" w:rsidRPr="00A21C5A">
        <w:rPr>
          <w:rFonts w:ascii="Sylfaen" w:hAnsi="Sylfaen"/>
          <w:sz w:val="22"/>
          <w:szCs w:val="22"/>
          <w:lang w:val="ka-GE"/>
        </w:rPr>
        <w:t>ტონას</w:t>
      </w:r>
      <w:r w:rsidR="00C752B0">
        <w:rPr>
          <w:rFonts w:ascii="Sylfaen" w:hAnsi="Sylfaen"/>
          <w:sz w:val="22"/>
          <w:szCs w:val="22"/>
          <w:lang w:val="ka-GE"/>
        </w:rPr>
        <w:t xml:space="preserve"> </w:t>
      </w:r>
      <w:r w:rsidR="004F06D3">
        <w:rPr>
          <w:rFonts w:ascii="Sylfaen" w:hAnsi="Sylfaen"/>
          <w:sz w:val="22"/>
          <w:szCs w:val="22"/>
          <w:lang w:val="ka-GE"/>
        </w:rPr>
        <w:t>20-</w:t>
      </w:r>
      <w:r w:rsidR="0049739C" w:rsidRPr="00A21C5A">
        <w:rPr>
          <w:rFonts w:ascii="Sylfaen" w:hAnsi="Sylfaen"/>
          <w:sz w:val="22"/>
          <w:szCs w:val="22"/>
          <w:lang w:val="ka-GE"/>
        </w:rPr>
        <w:t>წლიანი</w:t>
      </w:r>
      <w:r w:rsidR="00C752B0">
        <w:rPr>
          <w:rFonts w:ascii="Sylfaen" w:hAnsi="Sylfaen"/>
          <w:sz w:val="22"/>
          <w:szCs w:val="22"/>
          <w:lang w:val="ka-GE"/>
        </w:rPr>
        <w:t xml:space="preserve"> </w:t>
      </w:r>
      <w:r w:rsidR="0049739C" w:rsidRPr="00A21C5A">
        <w:rPr>
          <w:rFonts w:ascii="Sylfaen" w:hAnsi="Sylfaen"/>
          <w:sz w:val="22"/>
          <w:szCs w:val="22"/>
          <w:lang w:val="ka-GE"/>
        </w:rPr>
        <w:t>მუშაობის</w:t>
      </w:r>
      <w:r w:rsidR="00C752B0">
        <w:rPr>
          <w:rFonts w:ascii="Sylfaen" w:hAnsi="Sylfaen"/>
          <w:sz w:val="22"/>
          <w:szCs w:val="22"/>
          <w:lang w:val="ka-GE"/>
        </w:rPr>
        <w:t xml:space="preserve"> </w:t>
      </w:r>
      <w:r w:rsidR="0049739C" w:rsidRPr="00A21C5A">
        <w:rPr>
          <w:rFonts w:ascii="Sylfaen" w:hAnsi="Sylfaen"/>
          <w:sz w:val="22"/>
          <w:szCs w:val="22"/>
          <w:lang w:val="ka-GE"/>
        </w:rPr>
        <w:t>პერიოდში.</w:t>
      </w:r>
      <w:r w:rsidR="00C752B0">
        <w:rPr>
          <w:rFonts w:ascii="Sylfaen" w:hAnsi="Sylfaen"/>
          <w:sz w:val="22"/>
          <w:szCs w:val="22"/>
          <w:lang w:val="ka-GE"/>
        </w:rPr>
        <w:t xml:space="preserve"> </w:t>
      </w:r>
    </w:p>
    <w:p w14:paraId="0D014FC2" w14:textId="77777777" w:rsidR="00765F51" w:rsidRPr="00A21C5A" w:rsidRDefault="00765F51" w:rsidP="00B22BCD">
      <w:pPr>
        <w:ind w:left="19"/>
        <w:jc w:val="both"/>
        <w:rPr>
          <w:rFonts w:ascii="Sylfaen" w:hAnsi="Sylfaen"/>
          <w:b/>
          <w:sz w:val="22"/>
          <w:szCs w:val="22"/>
          <w:lang w:val="ka-GE"/>
        </w:rPr>
      </w:pPr>
    </w:p>
    <w:p w14:paraId="0393F2BB" w14:textId="547D624B" w:rsidR="00DD346F" w:rsidRPr="00A21C5A" w:rsidRDefault="00253FE9" w:rsidP="00B22BCD">
      <w:pPr>
        <w:ind w:left="19"/>
        <w:jc w:val="both"/>
        <w:rPr>
          <w:rFonts w:ascii="Sylfaen" w:hAnsi="Sylfaen"/>
          <w:b/>
          <w:sz w:val="22"/>
          <w:szCs w:val="22"/>
          <w:lang w:val="ka-GE"/>
        </w:rPr>
      </w:pPr>
      <w:bookmarkStart w:id="53" w:name="_Toc177388316"/>
      <w:r w:rsidRPr="00A21C5A">
        <w:rPr>
          <w:rFonts w:ascii="Sylfaen" w:hAnsi="Sylfaen"/>
          <w:b/>
          <w:sz w:val="22"/>
          <w:szCs w:val="22"/>
          <w:lang w:val="ka-GE"/>
        </w:rPr>
        <w:t>მუხლი</w:t>
      </w:r>
      <w:r w:rsidR="00C752B0">
        <w:rPr>
          <w:rFonts w:ascii="Sylfaen" w:hAnsi="Sylfaen"/>
          <w:b/>
          <w:sz w:val="22"/>
          <w:szCs w:val="22"/>
          <w:lang w:val="ka-GE"/>
        </w:rPr>
        <w:t xml:space="preserve"> </w:t>
      </w:r>
      <w:r w:rsidRPr="00A21C5A">
        <w:rPr>
          <w:rFonts w:ascii="Sylfaen" w:hAnsi="Sylfaen"/>
          <w:b/>
          <w:sz w:val="22"/>
          <w:szCs w:val="22"/>
          <w:lang w:val="ka-GE"/>
        </w:rPr>
        <w:t>17.</w:t>
      </w:r>
      <w:r w:rsidR="00C752B0">
        <w:rPr>
          <w:rFonts w:ascii="Sylfaen" w:hAnsi="Sylfaen"/>
          <w:b/>
          <w:sz w:val="22"/>
          <w:szCs w:val="22"/>
          <w:lang w:val="ka-GE"/>
        </w:rPr>
        <w:t xml:space="preserve"> </w:t>
      </w:r>
      <w:r w:rsidR="00DD346F" w:rsidRPr="00A21C5A">
        <w:rPr>
          <w:rFonts w:ascii="Sylfaen" w:hAnsi="Sylfaen"/>
          <w:b/>
          <w:sz w:val="22"/>
          <w:szCs w:val="22"/>
          <w:lang w:val="ka-GE"/>
        </w:rPr>
        <w:t>მაჭახელას</w:t>
      </w:r>
      <w:r w:rsidR="00C752B0">
        <w:rPr>
          <w:rFonts w:ascii="Sylfaen" w:hAnsi="Sylfaen"/>
          <w:b/>
          <w:sz w:val="22"/>
          <w:szCs w:val="22"/>
          <w:lang w:val="ka-GE"/>
        </w:rPr>
        <w:t xml:space="preserve"> </w:t>
      </w:r>
      <w:r w:rsidR="00DD346F" w:rsidRPr="00A21C5A">
        <w:rPr>
          <w:rFonts w:ascii="Sylfaen" w:hAnsi="Sylfaen"/>
          <w:b/>
          <w:sz w:val="22"/>
          <w:szCs w:val="22"/>
          <w:lang w:val="ka-GE"/>
        </w:rPr>
        <w:t>ეროვნული</w:t>
      </w:r>
      <w:r w:rsidR="00C752B0">
        <w:rPr>
          <w:rFonts w:ascii="Sylfaen" w:hAnsi="Sylfaen"/>
          <w:b/>
          <w:sz w:val="22"/>
          <w:szCs w:val="22"/>
          <w:lang w:val="ka-GE"/>
        </w:rPr>
        <w:t xml:space="preserve"> </w:t>
      </w:r>
      <w:r w:rsidR="00DD346F" w:rsidRPr="00A21C5A">
        <w:rPr>
          <w:rFonts w:ascii="Sylfaen" w:hAnsi="Sylfaen"/>
          <w:b/>
          <w:sz w:val="22"/>
          <w:szCs w:val="22"/>
          <w:lang w:val="ka-GE"/>
        </w:rPr>
        <w:t>პარკის</w:t>
      </w:r>
      <w:r w:rsidR="00C752B0">
        <w:rPr>
          <w:rFonts w:ascii="Sylfaen" w:hAnsi="Sylfaen"/>
          <w:b/>
          <w:sz w:val="22"/>
          <w:szCs w:val="22"/>
          <w:lang w:val="ka-GE"/>
        </w:rPr>
        <w:t xml:space="preserve"> </w:t>
      </w:r>
      <w:r w:rsidR="00DD346F" w:rsidRPr="00A21C5A">
        <w:rPr>
          <w:rFonts w:ascii="Sylfaen" w:hAnsi="Sylfaen"/>
          <w:b/>
          <w:sz w:val="22"/>
          <w:szCs w:val="22"/>
          <w:lang w:val="ka-GE"/>
        </w:rPr>
        <w:t>მიმდებარე</w:t>
      </w:r>
      <w:r w:rsidR="00C752B0">
        <w:rPr>
          <w:rFonts w:ascii="Sylfaen" w:hAnsi="Sylfaen"/>
          <w:b/>
          <w:sz w:val="22"/>
          <w:szCs w:val="22"/>
          <w:lang w:val="ka-GE"/>
        </w:rPr>
        <w:t xml:space="preserve"> </w:t>
      </w:r>
      <w:r w:rsidR="00DD346F" w:rsidRPr="00A21C5A">
        <w:rPr>
          <w:rFonts w:ascii="Sylfaen" w:hAnsi="Sylfaen"/>
          <w:b/>
          <w:sz w:val="22"/>
          <w:szCs w:val="22"/>
          <w:lang w:val="ka-GE"/>
        </w:rPr>
        <w:t>ტერიტორიებზე</w:t>
      </w:r>
      <w:r w:rsidR="00C752B0">
        <w:rPr>
          <w:rFonts w:ascii="Sylfaen" w:hAnsi="Sylfaen"/>
          <w:b/>
          <w:sz w:val="22"/>
          <w:szCs w:val="22"/>
          <w:lang w:val="ka-GE"/>
        </w:rPr>
        <w:t xml:space="preserve"> </w:t>
      </w:r>
      <w:r w:rsidR="00DD346F" w:rsidRPr="00A21C5A">
        <w:rPr>
          <w:rFonts w:ascii="Sylfaen" w:hAnsi="Sylfaen"/>
          <w:b/>
          <w:sz w:val="22"/>
          <w:szCs w:val="22"/>
          <w:lang w:val="ka-GE"/>
        </w:rPr>
        <w:t>არსებული</w:t>
      </w:r>
      <w:r w:rsidR="00C752B0">
        <w:rPr>
          <w:rFonts w:ascii="Sylfaen" w:hAnsi="Sylfaen"/>
          <w:b/>
          <w:sz w:val="22"/>
          <w:szCs w:val="22"/>
          <w:lang w:val="ka-GE"/>
        </w:rPr>
        <w:t xml:space="preserve"> </w:t>
      </w:r>
      <w:r w:rsidR="00DD346F" w:rsidRPr="00A21C5A">
        <w:rPr>
          <w:rFonts w:ascii="Sylfaen" w:hAnsi="Sylfaen"/>
          <w:b/>
          <w:sz w:val="22"/>
          <w:szCs w:val="22"/>
          <w:lang w:val="ka-GE"/>
        </w:rPr>
        <w:t>სოციალურ-ეკონომიკური</w:t>
      </w:r>
      <w:r w:rsidR="00C752B0">
        <w:rPr>
          <w:rFonts w:ascii="Sylfaen" w:hAnsi="Sylfaen"/>
          <w:b/>
          <w:sz w:val="22"/>
          <w:szCs w:val="22"/>
          <w:lang w:val="ka-GE"/>
        </w:rPr>
        <w:t xml:space="preserve"> </w:t>
      </w:r>
      <w:r w:rsidR="00DD346F" w:rsidRPr="00A21C5A">
        <w:rPr>
          <w:rFonts w:ascii="Sylfaen" w:hAnsi="Sylfaen"/>
          <w:b/>
          <w:sz w:val="22"/>
          <w:szCs w:val="22"/>
          <w:lang w:val="ka-GE"/>
        </w:rPr>
        <w:t>მახასიათებლების</w:t>
      </w:r>
      <w:r w:rsidR="00C752B0">
        <w:rPr>
          <w:rFonts w:ascii="Sylfaen" w:hAnsi="Sylfaen"/>
          <w:b/>
          <w:sz w:val="22"/>
          <w:szCs w:val="22"/>
          <w:lang w:val="ka-GE"/>
        </w:rPr>
        <w:t xml:space="preserve"> </w:t>
      </w:r>
      <w:r w:rsidR="00DD346F" w:rsidRPr="00A21C5A">
        <w:rPr>
          <w:rFonts w:ascii="Sylfaen" w:hAnsi="Sylfaen"/>
          <w:b/>
          <w:sz w:val="22"/>
          <w:szCs w:val="22"/>
          <w:lang w:val="ka-GE"/>
        </w:rPr>
        <w:t>აღწერა</w:t>
      </w:r>
      <w:bookmarkEnd w:id="53"/>
    </w:p>
    <w:p w14:paraId="198103C3" w14:textId="71ECF267" w:rsidR="0021638E" w:rsidRPr="00A21C5A" w:rsidRDefault="00B22BCD" w:rsidP="00B22BCD">
      <w:pPr>
        <w:jc w:val="both"/>
        <w:rPr>
          <w:rFonts w:ascii="Sylfaen" w:hAnsi="Sylfaen"/>
          <w:color w:val="000000"/>
          <w:sz w:val="22"/>
          <w:szCs w:val="22"/>
          <w:lang w:val="ka-GE"/>
        </w:rPr>
      </w:pPr>
      <w:r w:rsidRPr="00A21C5A">
        <w:rPr>
          <w:rFonts w:ascii="Sylfaen" w:hAnsi="Sylfaen"/>
          <w:color w:val="000000"/>
          <w:sz w:val="22"/>
          <w:szCs w:val="22"/>
          <w:lang w:val="ka-GE"/>
        </w:rPr>
        <w:t>1.</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ისტორიული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მონაცემების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თანახმად</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სოფლის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მეურნეობა</w:t>
      </w:r>
      <w:r w:rsidR="00C752B0">
        <w:rPr>
          <w:rFonts w:ascii="Sylfaen" w:hAnsi="Sylfaen"/>
          <w:color w:val="000000"/>
          <w:sz w:val="22"/>
          <w:szCs w:val="22"/>
          <w:lang w:val="ka-GE"/>
        </w:rPr>
        <w:t xml:space="preserve"> </w:t>
      </w:r>
      <w:r w:rsidR="001464B5" w:rsidRPr="00A21C5A">
        <w:rPr>
          <w:rFonts w:ascii="Sylfaen" w:hAnsi="Sylfaen"/>
          <w:sz w:val="22"/>
          <w:szCs w:val="22"/>
          <w:lang w:val="ka-GE"/>
        </w:rPr>
        <w:t>დაცული</w:t>
      </w:r>
      <w:r w:rsidR="00C752B0">
        <w:rPr>
          <w:rFonts w:ascii="Sylfaen" w:hAnsi="Sylfaen"/>
          <w:sz w:val="22"/>
          <w:szCs w:val="22"/>
          <w:lang w:val="ka-GE"/>
        </w:rPr>
        <w:t xml:space="preserve"> </w:t>
      </w:r>
      <w:r w:rsidR="001464B5" w:rsidRPr="00A21C5A">
        <w:rPr>
          <w:rFonts w:ascii="Sylfaen" w:hAnsi="Sylfaen"/>
          <w:sz w:val="22"/>
          <w:szCs w:val="22"/>
          <w:lang w:val="ka-GE"/>
        </w:rPr>
        <w:t>ტერიტორიების</w:t>
      </w:r>
      <w:r w:rsidR="00C752B0">
        <w:rPr>
          <w:rFonts w:ascii="Sylfaen" w:hAnsi="Sylfaen"/>
          <w:sz w:val="22"/>
          <w:szCs w:val="22"/>
          <w:lang w:val="ka-GE"/>
        </w:rPr>
        <w:t xml:space="preserve"> </w:t>
      </w:r>
      <w:r w:rsidR="001464B5" w:rsidRPr="00A21C5A">
        <w:rPr>
          <w:rFonts w:ascii="Sylfaen" w:hAnsi="Sylfaen"/>
          <w:sz w:val="22"/>
          <w:szCs w:val="22"/>
          <w:lang w:val="ka-GE"/>
        </w:rPr>
        <w:t>მიმდებარედ</w:t>
      </w:r>
      <w:r w:rsidR="00C752B0">
        <w:rPr>
          <w:rFonts w:ascii="Sylfaen" w:hAnsi="Sylfaen"/>
          <w:sz w:val="22"/>
          <w:szCs w:val="22"/>
          <w:lang w:val="ka-GE"/>
        </w:rPr>
        <w:t xml:space="preserve"> </w:t>
      </w:r>
      <w:r w:rsidR="001464B5" w:rsidRPr="00A21C5A">
        <w:rPr>
          <w:rFonts w:ascii="Sylfaen" w:hAnsi="Sylfaen"/>
          <w:sz w:val="22"/>
          <w:szCs w:val="22"/>
          <w:lang w:val="ka-GE"/>
        </w:rPr>
        <w:t>მცხოვრებლებისთვის</w:t>
      </w:r>
      <w:r w:rsidR="00C752B0">
        <w:rPr>
          <w:rFonts w:ascii="Sylfaen" w:hAnsi="Sylfaen"/>
          <w:sz w:val="22"/>
          <w:szCs w:val="22"/>
          <w:lang w:val="ka-GE"/>
        </w:rPr>
        <w:t xml:space="preserve"> </w:t>
      </w:r>
      <w:r w:rsidR="00DD346F" w:rsidRPr="00A21C5A">
        <w:rPr>
          <w:rFonts w:ascii="Sylfaen" w:hAnsi="Sylfaen" w:cs="Sylfaen"/>
          <w:color w:val="000000"/>
          <w:sz w:val="22"/>
          <w:szCs w:val="22"/>
          <w:lang w:val="ka-GE"/>
        </w:rPr>
        <w:t>საქმიანობის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ერთ</w:t>
      </w:r>
      <w:r w:rsidR="00DD346F" w:rsidRPr="00A21C5A">
        <w:rPr>
          <w:rFonts w:ascii="Sylfaen" w:hAnsi="Sylfaen"/>
          <w:color w:val="000000"/>
          <w:sz w:val="22"/>
          <w:szCs w:val="22"/>
          <w:lang w:val="ka-GE"/>
        </w:rPr>
        <w:t>-</w:t>
      </w:r>
      <w:r w:rsidR="00DD346F" w:rsidRPr="00A21C5A">
        <w:rPr>
          <w:rFonts w:ascii="Sylfaen" w:hAnsi="Sylfaen" w:cs="Sylfaen"/>
          <w:color w:val="000000"/>
          <w:sz w:val="22"/>
          <w:szCs w:val="22"/>
          <w:lang w:val="ka-GE"/>
        </w:rPr>
        <w:t>ერთი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ძირითადი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მიმართულება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იყო</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ოჯახების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უმრავლესობას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გააჩნდათ</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საკუთარი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ფერმა</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უკანასკნელი</w:t>
      </w:r>
      <w:r w:rsidR="00C752B0">
        <w:rPr>
          <w:rFonts w:ascii="Sylfaen" w:hAnsi="Sylfaen"/>
          <w:color w:val="000000"/>
          <w:sz w:val="22"/>
          <w:szCs w:val="22"/>
          <w:lang w:val="ka-GE"/>
        </w:rPr>
        <w:t xml:space="preserve"> </w:t>
      </w:r>
      <w:r w:rsidR="00DD346F" w:rsidRPr="00A21C5A">
        <w:rPr>
          <w:rFonts w:ascii="Sylfaen" w:hAnsi="Sylfaen"/>
          <w:color w:val="000000"/>
          <w:sz w:val="22"/>
          <w:szCs w:val="22"/>
          <w:lang w:val="ka-GE"/>
        </w:rPr>
        <w:t>20-25</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წლის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განმავლობაში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განვითარებულმა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ფუნდამენტურმა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ცვლილებებმა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სოფლის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მეურნეობის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წარმოების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სტრუქტურაში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გამოიწვია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ბოლო</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საუკუნის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მოწინავე</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კულტურების</w:t>
      </w:r>
      <w:r w:rsidR="00C752B0">
        <w:rPr>
          <w:rFonts w:ascii="Sylfaen" w:hAnsi="Sylfaen"/>
          <w:color w:val="000000"/>
          <w:sz w:val="22"/>
          <w:szCs w:val="22"/>
          <w:lang w:val="ka-GE"/>
        </w:rPr>
        <w:t xml:space="preserve"> </w:t>
      </w:r>
      <w:r w:rsidR="00DD346F" w:rsidRPr="00A21C5A">
        <w:rPr>
          <w:rFonts w:ascii="Sylfaen" w:hAnsi="Sylfaen"/>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ჩაისა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თუთუნის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წარმოების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დაქვეითება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მოსახლეობა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დაუბრუნდა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ტრადიციული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კულტურების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მოყვანას</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როგორიცაა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სიმინდი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კარტოფილი</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ინტენსიური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თხილის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წარმოება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მეფუტკრეობა</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მნიშვნელოვან</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სასოფლო</w:t>
      </w:r>
      <w:r w:rsidR="00DD346F" w:rsidRPr="00A21C5A">
        <w:rPr>
          <w:rFonts w:ascii="Sylfaen" w:hAnsi="Sylfaen"/>
          <w:color w:val="000000"/>
          <w:sz w:val="22"/>
          <w:szCs w:val="22"/>
          <w:lang w:val="ka-GE"/>
        </w:rPr>
        <w:t>-</w:t>
      </w:r>
      <w:r w:rsidR="00DD346F" w:rsidRPr="00A21C5A">
        <w:rPr>
          <w:rFonts w:ascii="Sylfaen" w:hAnsi="Sylfaen" w:cs="Sylfaen"/>
          <w:color w:val="000000"/>
          <w:sz w:val="22"/>
          <w:szCs w:val="22"/>
          <w:lang w:val="ka-GE"/>
        </w:rPr>
        <w:t>სამეურნეო</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კულტურებს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გასული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საუკუნის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ბოლოდან</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დღემდეც</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წარმოადგენს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კარტოფილი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ლობიო</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A50684" w:rsidRPr="00A21C5A">
        <w:rPr>
          <w:rFonts w:ascii="Sylfaen" w:hAnsi="Sylfaen"/>
          <w:color w:val="000000"/>
          <w:sz w:val="22"/>
          <w:szCs w:val="22"/>
          <w:lang w:val="ka-GE"/>
        </w:rPr>
        <w:t>სოფლის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მეურნეობა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ხეობაში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განვითარდა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ისტორიულად</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სპეციფიკური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გარემოს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გავლენით</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არათანაბარი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ტოპოგრაფიით</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კლიმატით</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ჰიდროგრაფიული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პირობებით</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მოსავლის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განთესვით</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სათესი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მიწით</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სახნავ</w:t>
      </w:r>
      <w:r w:rsidR="00DD346F" w:rsidRPr="00A21C5A">
        <w:rPr>
          <w:rFonts w:ascii="Sylfaen" w:hAnsi="Sylfaen"/>
          <w:color w:val="000000"/>
          <w:sz w:val="22"/>
          <w:szCs w:val="22"/>
          <w:lang w:val="ka-GE"/>
        </w:rPr>
        <w:t>-</w:t>
      </w:r>
      <w:r w:rsidR="00DD346F" w:rsidRPr="00A21C5A">
        <w:rPr>
          <w:rFonts w:ascii="Sylfaen" w:hAnsi="Sylfaen" w:cs="Sylfaen"/>
          <w:color w:val="000000"/>
          <w:sz w:val="22"/>
          <w:szCs w:val="22"/>
          <w:lang w:val="ka-GE"/>
        </w:rPr>
        <w:t>სათესი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სავარგულები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განლაგებულია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მდინარე</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მაჭახელასა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მისი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შენაკადების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ფერდობზე</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ხეობა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გამოიყენებოდა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ცხვრისა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თხების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საძოვრებად</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დღესდღეობით</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აქ</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ცხვარს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აღარ</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ინახავენ</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ხოლო</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თხის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რაოდენობა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მნიშვნელოვნად</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შემცირდა</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პირუტყვს</w:t>
      </w:r>
      <w:r w:rsidR="00C752B0">
        <w:rPr>
          <w:rFonts w:ascii="Sylfaen" w:hAnsi="Sylfaen"/>
          <w:color w:val="000000"/>
          <w:sz w:val="22"/>
          <w:szCs w:val="22"/>
          <w:lang w:val="ka-GE"/>
        </w:rPr>
        <w:t xml:space="preserve"> </w:t>
      </w:r>
      <w:r w:rsidR="004435F6" w:rsidRPr="00A21C5A">
        <w:rPr>
          <w:rFonts w:ascii="Sylfaen" w:hAnsi="Sylfaen" w:cs="Sylfaen"/>
          <w:color w:val="000000"/>
          <w:sz w:val="22"/>
          <w:szCs w:val="22"/>
          <w:lang w:val="ka-GE"/>
        </w:rPr>
        <w:t>გადარეკვა</w:t>
      </w:r>
      <w:r w:rsidR="00C752B0">
        <w:rPr>
          <w:rFonts w:ascii="Sylfaen" w:hAnsi="Sylfaen" w:cs="Sylfaen"/>
          <w:color w:val="000000"/>
          <w:sz w:val="22"/>
          <w:szCs w:val="22"/>
          <w:lang w:val="ka-GE"/>
        </w:rPr>
        <w:t xml:space="preserve"> </w:t>
      </w:r>
      <w:r w:rsidR="00DD346F" w:rsidRPr="00A21C5A">
        <w:rPr>
          <w:rFonts w:ascii="Sylfaen" w:hAnsi="Sylfaen" w:cs="Sylfaen"/>
          <w:color w:val="000000"/>
          <w:sz w:val="22"/>
          <w:szCs w:val="22"/>
          <w:lang w:val="ka-GE"/>
        </w:rPr>
        <w:t>ძირითადად</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შემოღობილ</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ტერიტორიაზე</w:t>
      </w:r>
      <w:r w:rsidR="00C752B0">
        <w:rPr>
          <w:rFonts w:ascii="Sylfaen" w:hAnsi="Sylfaen"/>
          <w:color w:val="000000"/>
          <w:sz w:val="22"/>
          <w:szCs w:val="22"/>
          <w:lang w:val="ka-GE"/>
        </w:rPr>
        <w:t xml:space="preserve"> </w:t>
      </w:r>
      <w:r w:rsidR="004435F6" w:rsidRPr="00A21C5A">
        <w:rPr>
          <w:rFonts w:ascii="Sylfaen" w:hAnsi="Sylfaen" w:cs="Sylfaen"/>
          <w:color w:val="000000"/>
          <w:sz w:val="22"/>
          <w:szCs w:val="22"/>
          <w:lang w:val="ka-GE"/>
        </w:rPr>
        <w:t>ხორციელდება</w:t>
      </w:r>
      <w:r w:rsidR="00546782" w:rsidRPr="00A21C5A">
        <w:rPr>
          <w:rFonts w:ascii="Sylfaen" w:hAnsi="Sylfaen" w:cs="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საქონლის</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3-5</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მიდის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საბალახოდ</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ტყეში</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p>
    <w:p w14:paraId="6B662E78" w14:textId="744005D8" w:rsidR="0021638E" w:rsidRPr="00A21C5A" w:rsidRDefault="00B22BCD" w:rsidP="00B22BCD">
      <w:pPr>
        <w:jc w:val="both"/>
        <w:rPr>
          <w:rFonts w:ascii="Sylfaen" w:hAnsi="Sylfaen"/>
          <w:color w:val="000000"/>
          <w:sz w:val="22"/>
          <w:szCs w:val="22"/>
          <w:lang w:val="ka-GE"/>
        </w:rPr>
      </w:pPr>
      <w:r w:rsidRPr="00A21C5A">
        <w:rPr>
          <w:rFonts w:ascii="Sylfaen" w:hAnsi="Sylfaen" w:cs="Sylfaen"/>
          <w:color w:val="000000"/>
          <w:sz w:val="22"/>
          <w:szCs w:val="22"/>
          <w:lang w:val="ka-GE"/>
        </w:rPr>
        <w:t>2.</w:t>
      </w:r>
      <w:r w:rsidR="00C752B0">
        <w:rPr>
          <w:rFonts w:ascii="Sylfaen" w:hAnsi="Sylfaen" w:cs="Sylfaen"/>
          <w:color w:val="000000"/>
          <w:sz w:val="22"/>
          <w:szCs w:val="22"/>
          <w:lang w:val="ka-GE"/>
        </w:rPr>
        <w:t xml:space="preserve"> </w:t>
      </w:r>
      <w:r w:rsidR="00DD346F" w:rsidRPr="00A21C5A">
        <w:rPr>
          <w:rFonts w:ascii="Sylfaen" w:hAnsi="Sylfaen" w:cs="Sylfaen"/>
          <w:color w:val="000000"/>
          <w:sz w:val="22"/>
          <w:szCs w:val="22"/>
          <w:lang w:val="ka-GE"/>
        </w:rPr>
        <w:t>მატერიალური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კულტურის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ძეგლები</w:t>
      </w:r>
      <w:r w:rsidR="00C752B0">
        <w:rPr>
          <w:rFonts w:ascii="Sylfaen" w:hAnsi="Sylfaen"/>
          <w:color w:val="000000"/>
          <w:sz w:val="22"/>
          <w:szCs w:val="22"/>
          <w:lang w:val="ka-GE"/>
        </w:rPr>
        <w:t xml:space="preserve"> </w:t>
      </w:r>
      <w:r w:rsidR="00DD346F" w:rsidRPr="00A21C5A">
        <w:rPr>
          <w:rFonts w:ascii="Sylfaen" w:hAnsi="Sylfaen"/>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კირქვის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სარდაფები</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სხვადასხვა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ზომის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საწნახელი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ჩაშენებული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მთებში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ან</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მთასთან</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ახლოს</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სხვადასხვა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ზომის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ქვევრები</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253FE9" w:rsidRPr="00A21C5A">
        <w:rPr>
          <w:rFonts w:ascii="Sylfaen" w:hAnsi="Sylfaen" w:cs="Sylfaen"/>
          <w:color w:val="000000"/>
          <w:sz w:val="22"/>
          <w:szCs w:val="22"/>
          <w:lang w:val="ka-GE"/>
        </w:rPr>
        <w:t>ნაპოვნი</w:t>
      </w:r>
      <w:r w:rsidR="00C752B0">
        <w:rPr>
          <w:rFonts w:ascii="Sylfaen" w:hAnsi="Sylfaen" w:cs="Sylfaen"/>
          <w:color w:val="000000"/>
          <w:sz w:val="22"/>
          <w:szCs w:val="22"/>
          <w:lang w:val="ka-GE"/>
        </w:rPr>
        <w:t xml:space="preserve"> </w:t>
      </w:r>
      <w:r w:rsidR="00DD346F" w:rsidRPr="00A21C5A">
        <w:rPr>
          <w:rFonts w:ascii="Sylfaen" w:hAnsi="Sylfaen" w:cs="Sylfaen"/>
          <w:color w:val="000000"/>
          <w:sz w:val="22"/>
          <w:szCs w:val="22"/>
          <w:lang w:val="ka-GE"/>
        </w:rPr>
        <w:t>ვაზის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უძველესი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ჯიშები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ხეობაში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ცხადყოფს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მევენახეობისა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მეღვინეობის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განვითარების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მაღალ</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დონეს</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გასული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საუკუნის</w:t>
      </w:r>
      <w:r w:rsidR="00C752B0">
        <w:rPr>
          <w:rFonts w:ascii="Sylfaen" w:hAnsi="Sylfaen"/>
          <w:color w:val="000000"/>
          <w:sz w:val="22"/>
          <w:szCs w:val="22"/>
          <w:lang w:val="ka-GE"/>
        </w:rPr>
        <w:t xml:space="preserve"> </w:t>
      </w:r>
      <w:r w:rsidR="00DD346F" w:rsidRPr="00A21C5A">
        <w:rPr>
          <w:rFonts w:ascii="Sylfaen" w:hAnsi="Sylfaen"/>
          <w:color w:val="000000"/>
          <w:sz w:val="22"/>
          <w:szCs w:val="22"/>
          <w:lang w:val="ka-GE"/>
        </w:rPr>
        <w:t>30-</w:t>
      </w:r>
      <w:r w:rsidR="00DD346F" w:rsidRPr="00A21C5A">
        <w:rPr>
          <w:rFonts w:ascii="Sylfaen" w:hAnsi="Sylfaen" w:cs="Sylfaen"/>
          <w:color w:val="000000"/>
          <w:sz w:val="22"/>
          <w:szCs w:val="22"/>
          <w:lang w:val="ka-GE"/>
        </w:rPr>
        <w:t>იან</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წლებამდე</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აქ</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გავრცელებული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იყო</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ვაზის</w:t>
      </w:r>
      <w:r w:rsidR="00C752B0">
        <w:rPr>
          <w:rFonts w:ascii="Sylfaen" w:hAnsi="Sylfaen"/>
          <w:color w:val="000000"/>
          <w:sz w:val="22"/>
          <w:szCs w:val="22"/>
          <w:lang w:val="ka-GE"/>
        </w:rPr>
        <w:t xml:space="preserve"> </w:t>
      </w:r>
      <w:r w:rsidR="00DD346F" w:rsidRPr="00A21C5A">
        <w:rPr>
          <w:rFonts w:ascii="Sylfaen" w:hAnsi="Sylfaen"/>
          <w:color w:val="000000"/>
          <w:sz w:val="22"/>
          <w:szCs w:val="22"/>
          <w:lang w:val="ka-GE"/>
        </w:rPr>
        <w:t>„</w:t>
      </w:r>
      <w:r w:rsidR="00DD346F" w:rsidRPr="00A21C5A">
        <w:rPr>
          <w:rFonts w:ascii="Sylfaen" w:hAnsi="Sylfaen" w:cs="Sylfaen"/>
          <w:color w:val="000000"/>
          <w:sz w:val="22"/>
          <w:szCs w:val="22"/>
          <w:lang w:val="ka-GE"/>
        </w:rPr>
        <w:t>მაღლარი</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ჯიშები</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რომელიც</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ხეზე</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იზრდება</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olor w:val="000000"/>
          <w:sz w:val="22"/>
          <w:szCs w:val="22"/>
          <w:lang w:val="ka-GE"/>
        </w:rPr>
        <w:t>1930-</w:t>
      </w:r>
      <w:r w:rsidR="00DD346F" w:rsidRPr="00A21C5A">
        <w:rPr>
          <w:rFonts w:ascii="Sylfaen" w:hAnsi="Sylfaen" w:cs="Sylfaen"/>
          <w:color w:val="000000"/>
          <w:sz w:val="22"/>
          <w:szCs w:val="22"/>
          <w:lang w:val="ka-GE"/>
        </w:rPr>
        <w:t>იანი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წლების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მეორე</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ნახევრის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შემდეგ</w:t>
      </w:r>
      <w:r w:rsidR="00C752B0">
        <w:rPr>
          <w:rFonts w:ascii="Sylfaen" w:hAnsi="Sylfaen"/>
          <w:color w:val="000000"/>
          <w:sz w:val="22"/>
          <w:szCs w:val="22"/>
          <w:lang w:val="ka-GE"/>
        </w:rPr>
        <w:t xml:space="preserve"> </w:t>
      </w:r>
      <w:r w:rsidR="00DD346F" w:rsidRPr="00A21C5A">
        <w:rPr>
          <w:rFonts w:ascii="Sylfaen" w:hAnsi="Sylfaen"/>
          <w:color w:val="000000"/>
          <w:sz w:val="22"/>
          <w:szCs w:val="22"/>
          <w:lang w:val="ka-GE"/>
        </w:rPr>
        <w:t>„</w:t>
      </w:r>
      <w:r w:rsidR="00DD346F" w:rsidRPr="00A21C5A">
        <w:rPr>
          <w:rFonts w:ascii="Sylfaen" w:hAnsi="Sylfaen" w:cs="Sylfaen"/>
          <w:color w:val="000000"/>
          <w:sz w:val="22"/>
          <w:szCs w:val="22"/>
          <w:lang w:val="ka-GE"/>
        </w:rPr>
        <w:t>დაბლარი</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ვაზის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მოყვანა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დაიწყეს</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დღესდღეობით</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ვაზის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ვენახებს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უმნიშვნელო</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ადგილი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უკავიათ</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მკვიდრთა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სამეურნეო</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ცხოვრებაში</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p>
    <w:p w14:paraId="468B2CB6" w14:textId="351B3D2F" w:rsidR="0021638E" w:rsidRPr="00A21C5A" w:rsidRDefault="00B22BCD" w:rsidP="00B22BCD">
      <w:pPr>
        <w:jc w:val="both"/>
        <w:rPr>
          <w:rFonts w:ascii="Sylfaen" w:hAnsi="Sylfaen"/>
          <w:color w:val="000000"/>
          <w:sz w:val="22"/>
          <w:szCs w:val="22"/>
          <w:lang w:val="ka-GE"/>
        </w:rPr>
      </w:pPr>
      <w:r w:rsidRPr="00A21C5A">
        <w:rPr>
          <w:rFonts w:ascii="Sylfaen" w:hAnsi="Sylfaen" w:cs="Sylfaen"/>
          <w:color w:val="000000"/>
          <w:sz w:val="22"/>
          <w:szCs w:val="22"/>
          <w:lang w:val="ka-GE"/>
        </w:rPr>
        <w:t>3.</w:t>
      </w:r>
      <w:r w:rsidR="00C752B0">
        <w:rPr>
          <w:rFonts w:ascii="Sylfaen" w:hAnsi="Sylfaen" w:cs="Sylfaen"/>
          <w:color w:val="000000"/>
          <w:sz w:val="22"/>
          <w:szCs w:val="22"/>
          <w:lang w:val="ka-GE"/>
        </w:rPr>
        <w:t xml:space="preserve"> </w:t>
      </w:r>
      <w:r w:rsidR="00DD346F" w:rsidRPr="00A21C5A">
        <w:rPr>
          <w:rFonts w:ascii="Sylfaen" w:hAnsi="Sylfaen" w:cs="Sylfaen"/>
          <w:color w:val="000000"/>
          <w:sz w:val="22"/>
          <w:szCs w:val="22"/>
          <w:lang w:val="ka-GE"/>
        </w:rPr>
        <w:t>ხილიდან</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კენკროვანი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კულტურებიდან</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გავრცელებულია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მსხალი</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ვაშლი</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ალუბალი</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ველური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ქლიავი</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ჟოლო</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კაკალი</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თხილი</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ლეღვი</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ზღმარტლი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სხვა</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უნდა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აღინიშნოს</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რომ</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ხეობაში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ვენახის</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ან</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ხილის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მოყვანის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აგროტექნიკური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მახასიათებლები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ცვალებადია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ადგილის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მიხედვით</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მეცხოველეობა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სოფლის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მეურნეობასთან</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ერთად</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წარმოადგენს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ხეობაში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წამყვან</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სფეროს</w:t>
      </w:r>
      <w:r w:rsidR="00EE27D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EE27DF" w:rsidRPr="00A21C5A">
        <w:rPr>
          <w:rFonts w:ascii="Sylfaen" w:hAnsi="Sylfaen"/>
          <w:color w:val="000000"/>
          <w:sz w:val="22"/>
          <w:szCs w:val="22"/>
          <w:lang w:val="ka-GE"/>
        </w:rPr>
        <w:t>გავრცელებულია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წვრილფეხა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მსხვილფეხა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რქოსანი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პირუტყვის</w:t>
      </w:r>
      <w:r w:rsidR="00C752B0">
        <w:rPr>
          <w:rFonts w:ascii="Sylfaen" w:hAnsi="Sylfaen"/>
          <w:color w:val="000000"/>
          <w:sz w:val="22"/>
          <w:szCs w:val="22"/>
          <w:lang w:val="ka-GE"/>
        </w:rPr>
        <w:t xml:space="preserve"> </w:t>
      </w:r>
      <w:r w:rsidR="00EE27DF" w:rsidRPr="00A21C5A">
        <w:rPr>
          <w:rFonts w:ascii="Sylfaen" w:hAnsi="Sylfaen" w:cs="Sylfaen"/>
          <w:color w:val="000000"/>
          <w:sz w:val="22"/>
          <w:szCs w:val="22"/>
          <w:lang w:val="ka-GE"/>
        </w:rPr>
        <w:t>მოშენება</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EE27DF" w:rsidRPr="00A21C5A">
        <w:rPr>
          <w:rFonts w:ascii="Sylfaen" w:hAnsi="Sylfaen"/>
          <w:color w:val="000000"/>
          <w:sz w:val="22"/>
          <w:szCs w:val="22"/>
          <w:lang w:val="ka-GE"/>
        </w:rPr>
        <w:t>მოსახლეობა</w:t>
      </w:r>
      <w:r w:rsidR="00C752B0">
        <w:rPr>
          <w:rFonts w:ascii="Sylfaen" w:hAnsi="Sylfaen"/>
          <w:color w:val="000000"/>
          <w:sz w:val="22"/>
          <w:szCs w:val="22"/>
          <w:lang w:val="ka-GE"/>
        </w:rPr>
        <w:t xml:space="preserve"> </w:t>
      </w:r>
      <w:r w:rsidR="00EE27DF" w:rsidRPr="00A21C5A">
        <w:rPr>
          <w:rFonts w:ascii="Sylfaen" w:hAnsi="Sylfaen" w:cs="Sylfaen"/>
          <w:color w:val="000000"/>
          <w:sz w:val="22"/>
          <w:szCs w:val="22"/>
          <w:lang w:val="ka-GE"/>
        </w:rPr>
        <w:t>შინა</w:t>
      </w:r>
      <w:r w:rsidR="00C752B0">
        <w:rPr>
          <w:rFonts w:ascii="Sylfaen" w:hAnsi="Sylfaen" w:cs="Sylfaen"/>
          <w:color w:val="000000"/>
          <w:sz w:val="22"/>
          <w:szCs w:val="22"/>
          <w:lang w:val="ka-GE"/>
        </w:rPr>
        <w:t xml:space="preserve"> </w:t>
      </w:r>
      <w:r w:rsidR="00EE27DF" w:rsidRPr="00A21C5A">
        <w:rPr>
          <w:rFonts w:ascii="Sylfaen" w:hAnsi="Sylfaen" w:cs="Sylfaen"/>
          <w:color w:val="000000"/>
          <w:sz w:val="22"/>
          <w:szCs w:val="22"/>
          <w:lang w:val="ka-GE"/>
        </w:rPr>
        <w:t>მეურნეობებში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აწარმოებ</w:t>
      </w:r>
      <w:r w:rsidR="00EE27DF" w:rsidRPr="00A21C5A">
        <w:rPr>
          <w:rFonts w:ascii="Sylfaen" w:hAnsi="Sylfaen" w:cs="Sylfaen"/>
          <w:color w:val="000000"/>
          <w:sz w:val="22"/>
          <w:szCs w:val="22"/>
          <w:lang w:val="ka-GE"/>
        </w:rPr>
        <w:t>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რძის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პროდუქტებს</w:t>
      </w:r>
      <w:r w:rsidR="00EE27D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EE27DF" w:rsidRPr="00A21C5A">
        <w:rPr>
          <w:rFonts w:ascii="Sylfaen" w:hAnsi="Sylfaen"/>
          <w:color w:val="000000"/>
          <w:sz w:val="22"/>
          <w:szCs w:val="22"/>
          <w:lang w:val="ka-GE"/>
        </w:rPr>
        <w:t>რომლებსაც</w:t>
      </w:r>
      <w:r w:rsidR="00C752B0">
        <w:rPr>
          <w:rFonts w:ascii="Sylfaen" w:hAnsi="Sylfaen"/>
          <w:color w:val="000000"/>
          <w:sz w:val="22"/>
          <w:szCs w:val="22"/>
          <w:lang w:val="ka-GE"/>
        </w:rPr>
        <w:t xml:space="preserve"> </w:t>
      </w:r>
      <w:r w:rsidR="00EE27DF" w:rsidRPr="00A21C5A">
        <w:rPr>
          <w:rFonts w:ascii="Sylfaen" w:hAnsi="Sylfaen"/>
          <w:color w:val="000000"/>
          <w:sz w:val="22"/>
          <w:szCs w:val="22"/>
          <w:lang w:val="ka-GE"/>
        </w:rPr>
        <w:t>ყიდიან</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ადგილობრივ</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ბაზარზე</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p>
    <w:p w14:paraId="32002E42" w14:textId="13F97429" w:rsidR="00DD346F" w:rsidRPr="00A21C5A" w:rsidRDefault="00B22BCD" w:rsidP="00B22BCD">
      <w:pPr>
        <w:jc w:val="both"/>
        <w:rPr>
          <w:rFonts w:ascii="Sylfaen" w:hAnsi="Sylfaen"/>
          <w:color w:val="000000"/>
          <w:sz w:val="22"/>
          <w:szCs w:val="22"/>
          <w:lang w:val="ka-GE"/>
        </w:rPr>
      </w:pPr>
      <w:r w:rsidRPr="00A21C5A">
        <w:rPr>
          <w:rFonts w:ascii="Sylfaen" w:hAnsi="Sylfaen" w:cs="Sylfaen"/>
          <w:color w:val="000000"/>
          <w:sz w:val="22"/>
          <w:szCs w:val="22"/>
          <w:lang w:val="ka-GE"/>
        </w:rPr>
        <w:t>4.</w:t>
      </w:r>
      <w:r w:rsidR="00C752B0">
        <w:rPr>
          <w:rFonts w:ascii="Sylfaen" w:hAnsi="Sylfaen" w:cs="Sylfaen"/>
          <w:color w:val="000000"/>
          <w:sz w:val="22"/>
          <w:szCs w:val="22"/>
          <w:lang w:val="ka-GE"/>
        </w:rPr>
        <w:t xml:space="preserve"> </w:t>
      </w:r>
      <w:r w:rsidR="00DD346F" w:rsidRPr="00A21C5A">
        <w:rPr>
          <w:rFonts w:ascii="Sylfaen" w:hAnsi="Sylfaen" w:cs="Sylfaen"/>
          <w:color w:val="000000"/>
          <w:sz w:val="22"/>
          <w:szCs w:val="22"/>
          <w:lang w:val="ka-GE"/>
        </w:rPr>
        <w:t>მთიან</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აჭარაში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შექმნა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ადგილობრივი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მოსახლეობისათვის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მნიშვნელოვანი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წინაპირობაა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ეკოტურიზმისა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აგროტურიზმის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არსებული</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პოტენციალის</w:t>
      </w:r>
      <w:r w:rsidR="00C752B0">
        <w:rPr>
          <w:rFonts w:ascii="Sylfaen" w:hAnsi="Sylfaen"/>
          <w:color w:val="000000"/>
          <w:sz w:val="22"/>
          <w:szCs w:val="22"/>
          <w:lang w:val="ka-GE"/>
        </w:rPr>
        <w:t xml:space="preserve"> </w:t>
      </w:r>
      <w:r w:rsidR="00DD346F" w:rsidRPr="00A21C5A">
        <w:rPr>
          <w:rFonts w:ascii="Sylfaen" w:hAnsi="Sylfaen" w:cs="Sylfaen"/>
          <w:color w:val="000000"/>
          <w:sz w:val="22"/>
          <w:szCs w:val="22"/>
          <w:lang w:val="ka-GE"/>
        </w:rPr>
        <w:t>გამოყენებისათვის</w:t>
      </w:r>
      <w:r w:rsidR="00DD346F" w:rsidRPr="00A21C5A">
        <w:rPr>
          <w:rFonts w:ascii="Sylfaen" w:hAnsi="Sylfaen"/>
          <w:color w:val="000000"/>
          <w:sz w:val="22"/>
          <w:szCs w:val="22"/>
          <w:lang w:val="ka-GE"/>
        </w:rPr>
        <w:t>.</w:t>
      </w:r>
      <w:r w:rsidR="00C752B0">
        <w:rPr>
          <w:rFonts w:ascii="Sylfaen" w:hAnsi="Sylfaen"/>
          <w:color w:val="000000"/>
          <w:sz w:val="22"/>
          <w:szCs w:val="22"/>
          <w:lang w:val="ka-GE"/>
        </w:rPr>
        <w:t xml:space="preserve"> </w:t>
      </w:r>
    </w:p>
    <w:p w14:paraId="4D9A5967" w14:textId="77777777" w:rsidR="00645BE7" w:rsidRPr="00A21C5A" w:rsidRDefault="00645BE7" w:rsidP="00DC59AC">
      <w:pPr>
        <w:pStyle w:val="ListParagraph"/>
        <w:jc w:val="both"/>
        <w:rPr>
          <w:rFonts w:ascii="Sylfaen" w:hAnsi="Sylfaen"/>
          <w:color w:val="000000"/>
          <w:sz w:val="22"/>
          <w:szCs w:val="22"/>
          <w:lang w:val="ka-GE"/>
        </w:rPr>
      </w:pPr>
    </w:p>
    <w:p w14:paraId="32694B9F" w14:textId="0D03D0FB" w:rsidR="007228B4" w:rsidRPr="00A21C5A" w:rsidRDefault="007228B4" w:rsidP="00B22BCD">
      <w:pPr>
        <w:ind w:left="19"/>
        <w:jc w:val="both"/>
        <w:rPr>
          <w:rFonts w:ascii="Sylfaen" w:hAnsi="Sylfaen"/>
          <w:b/>
          <w:sz w:val="22"/>
          <w:szCs w:val="22"/>
          <w:lang w:val="ka-GE"/>
        </w:rPr>
      </w:pPr>
      <w:bookmarkStart w:id="54" w:name="_Toc177388317"/>
      <w:r w:rsidRPr="00A21C5A">
        <w:rPr>
          <w:rFonts w:ascii="Sylfaen" w:hAnsi="Sylfaen"/>
          <w:b/>
          <w:sz w:val="22"/>
          <w:szCs w:val="22"/>
          <w:lang w:val="ka-GE"/>
        </w:rPr>
        <w:t>მუხლი</w:t>
      </w:r>
      <w:r w:rsidR="00C752B0">
        <w:rPr>
          <w:rFonts w:ascii="Sylfaen" w:hAnsi="Sylfaen"/>
          <w:b/>
          <w:sz w:val="22"/>
          <w:szCs w:val="22"/>
          <w:lang w:val="ka-GE"/>
        </w:rPr>
        <w:t xml:space="preserve"> </w:t>
      </w:r>
      <w:r w:rsidRPr="00A21C5A">
        <w:rPr>
          <w:rFonts w:ascii="Sylfaen" w:hAnsi="Sylfaen"/>
          <w:b/>
          <w:sz w:val="22"/>
          <w:szCs w:val="22"/>
          <w:lang w:val="ka-GE"/>
        </w:rPr>
        <w:t>18.</w:t>
      </w:r>
      <w:r w:rsidR="00C752B0">
        <w:rPr>
          <w:rFonts w:ascii="Sylfaen" w:hAnsi="Sylfaen"/>
          <w:b/>
          <w:sz w:val="22"/>
          <w:szCs w:val="22"/>
          <w:lang w:val="ka-GE"/>
        </w:rPr>
        <w:t xml:space="preserve"> </w:t>
      </w:r>
      <w:r w:rsidRPr="00A21C5A">
        <w:rPr>
          <w:rFonts w:ascii="Sylfaen" w:hAnsi="Sylfaen"/>
          <w:b/>
          <w:sz w:val="22"/>
          <w:szCs w:val="22"/>
          <w:lang w:val="ka-GE"/>
        </w:rPr>
        <w:t>სამეცნ</w:t>
      </w:r>
      <w:r w:rsidR="00A50684" w:rsidRPr="00A21C5A">
        <w:rPr>
          <w:rFonts w:ascii="Sylfaen" w:hAnsi="Sylfaen"/>
          <w:b/>
          <w:sz w:val="22"/>
          <w:szCs w:val="22"/>
          <w:lang w:val="ka-GE"/>
        </w:rPr>
        <w:t>ი</w:t>
      </w:r>
      <w:r w:rsidRPr="00A21C5A">
        <w:rPr>
          <w:rFonts w:ascii="Sylfaen" w:hAnsi="Sylfaen"/>
          <w:b/>
          <w:sz w:val="22"/>
          <w:szCs w:val="22"/>
          <w:lang w:val="ka-GE"/>
        </w:rPr>
        <w:t>ერო</w:t>
      </w:r>
      <w:r w:rsidR="00C752B0">
        <w:rPr>
          <w:rFonts w:ascii="Sylfaen" w:hAnsi="Sylfaen"/>
          <w:b/>
          <w:sz w:val="22"/>
          <w:szCs w:val="22"/>
          <w:lang w:val="ka-GE"/>
        </w:rPr>
        <w:t xml:space="preserve"> </w:t>
      </w:r>
      <w:r w:rsidRPr="00A21C5A">
        <w:rPr>
          <w:rFonts w:ascii="Sylfaen" w:hAnsi="Sylfaen"/>
          <w:b/>
          <w:sz w:val="22"/>
          <w:szCs w:val="22"/>
          <w:lang w:val="ka-GE"/>
        </w:rPr>
        <w:t>კვლევა-მონიტორინგი</w:t>
      </w:r>
      <w:bookmarkEnd w:id="54"/>
    </w:p>
    <w:p w14:paraId="41B73841" w14:textId="5CDE90A5" w:rsidR="0007710A" w:rsidRPr="00A21C5A" w:rsidRDefault="0007710A" w:rsidP="00B22BCD">
      <w:pPr>
        <w:jc w:val="both"/>
        <w:rPr>
          <w:rFonts w:ascii="Sylfaen" w:eastAsiaTheme="minorEastAsia" w:hAnsi="Sylfaen"/>
          <w:iCs/>
          <w:color w:val="0D0D0D" w:themeColor="text1" w:themeTint="F2"/>
          <w:sz w:val="22"/>
          <w:szCs w:val="22"/>
          <w:lang w:val="ka-GE"/>
        </w:rPr>
      </w:pPr>
      <w:r w:rsidRPr="00A21C5A">
        <w:rPr>
          <w:rFonts w:ascii="Sylfaen" w:eastAsia="Arial Unicode MS" w:hAnsi="Sylfaen" w:cs="Sylfaen"/>
          <w:color w:val="0F0D29"/>
          <w:sz w:val="22"/>
          <w:szCs w:val="22"/>
          <w:lang w:val="ka-GE"/>
        </w:rPr>
        <w:t>მაჭახელას</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ეროვნული</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პარკის</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ტერიტორია</w:t>
      </w:r>
      <w:r w:rsidR="00C752B0">
        <w:rPr>
          <w:rFonts w:ascii="Sylfaen" w:eastAsia="Arial Unicode MS" w:hAnsi="Sylfaen" w:cs="Sylfaen"/>
          <w:color w:val="0F0D29"/>
          <w:sz w:val="22"/>
          <w:szCs w:val="22"/>
          <w:lang w:val="ka-GE"/>
        </w:rPr>
        <w:t xml:space="preserve"> </w:t>
      </w:r>
      <w:r w:rsidRPr="00A21C5A">
        <w:rPr>
          <w:rFonts w:ascii="Sylfaen" w:eastAsia="Arial Unicode MS" w:hAnsi="Sylfaen" w:cs="Sylfaen"/>
          <w:color w:val="0F0D29"/>
          <w:sz w:val="22"/>
          <w:szCs w:val="22"/>
          <w:lang w:val="ka-GE"/>
        </w:rPr>
        <w:t>მნიშვნელოვანი</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ბაზაა</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საქართველოში</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სამეცნიერო</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კვლევების</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წარმოებისათვის</w:t>
      </w:r>
      <w:r w:rsidR="007228B4" w:rsidRPr="00A21C5A">
        <w:rPr>
          <w:rFonts w:ascii="Sylfaen" w:eastAsia="Arial Unicode MS" w:hAnsi="Sylfaen" w:cs="Sylfaen"/>
          <w:color w:val="0F0D29"/>
          <w:sz w:val="22"/>
          <w:szCs w:val="22"/>
          <w:lang w:val="ka-GE"/>
        </w:rPr>
        <w:t>,</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სადაც</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უმაღლეს</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საგანმანათლებლო</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და</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სამეცნიერო</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დაწესებულებებს</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შესაძლებლობა</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ეძლევათ</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კვლევები</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განახორციელონ</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ისეთ</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lastRenderedPageBreak/>
        <w:t>დარგებში</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როგორიც</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არის</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ბოტანიკა</w:t>
      </w:r>
      <w:r w:rsidRPr="00A21C5A">
        <w:rPr>
          <w:rFonts w:ascii="Sylfaen" w:eastAsia="Arial Unicode MS" w:hAnsi="Sylfaen"/>
          <w:color w:val="0F0D29"/>
          <w:sz w:val="22"/>
          <w:szCs w:val="22"/>
          <w:lang w:val="ka-GE"/>
        </w:rPr>
        <w:t>,</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ზოოლოგია</w:t>
      </w:r>
      <w:r w:rsidRPr="00A21C5A">
        <w:rPr>
          <w:rFonts w:ascii="Sylfaen" w:eastAsia="Arial Unicode MS" w:hAnsi="Sylfaen"/>
          <w:color w:val="0F0D29"/>
          <w:sz w:val="22"/>
          <w:szCs w:val="22"/>
          <w:lang w:val="ka-GE"/>
        </w:rPr>
        <w:t>,</w:t>
      </w:r>
      <w:r w:rsidR="00C752B0">
        <w:rPr>
          <w:rFonts w:ascii="Sylfaen" w:eastAsia="Arial Unicode MS" w:hAnsi="Sylfaen"/>
          <w:color w:val="0F0D29"/>
          <w:sz w:val="22"/>
          <w:szCs w:val="22"/>
          <w:lang w:val="ka-GE"/>
        </w:rPr>
        <w:t xml:space="preserve"> </w:t>
      </w:r>
      <w:r w:rsidR="007228B4" w:rsidRPr="00A21C5A">
        <w:rPr>
          <w:rFonts w:ascii="Sylfaen" w:eastAsia="Arial Unicode MS" w:hAnsi="Sylfaen" w:cs="Sylfaen"/>
          <w:color w:val="0F0D29"/>
          <w:sz w:val="22"/>
          <w:szCs w:val="22"/>
          <w:lang w:val="ka-GE"/>
        </w:rPr>
        <w:t>გეოლოგია</w:t>
      </w:r>
      <w:r w:rsidR="00C752B0">
        <w:rPr>
          <w:rFonts w:ascii="Sylfaen" w:eastAsia="Arial Unicode MS" w:hAnsi="Sylfaen" w:cs="Sylfaen"/>
          <w:color w:val="0F0D29"/>
          <w:sz w:val="22"/>
          <w:szCs w:val="22"/>
          <w:lang w:val="ka-GE"/>
        </w:rPr>
        <w:t xml:space="preserve"> </w:t>
      </w:r>
      <w:r w:rsidRPr="00A21C5A">
        <w:rPr>
          <w:rFonts w:ascii="Sylfaen" w:eastAsia="Arial Unicode MS" w:hAnsi="Sylfaen" w:cs="Sylfaen"/>
          <w:color w:val="0F0D29"/>
          <w:sz w:val="22"/>
          <w:szCs w:val="22"/>
          <w:lang w:val="ka-GE"/>
        </w:rPr>
        <w:t>და</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სხვა</w:t>
      </w:r>
      <w:r w:rsidRPr="00A21C5A">
        <w:rPr>
          <w:rFonts w:ascii="Sylfaen" w:eastAsia="Arial Unicode MS" w:hAnsi="Sylfaen"/>
          <w:color w:val="0F0D29"/>
          <w:sz w:val="22"/>
          <w:szCs w:val="22"/>
          <w:lang w:val="ka-GE"/>
        </w:rPr>
        <w:t>.</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ცალკე</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კვლევად</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შეიძლება</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გამოიყოს</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წითელი</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ნუსხით</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დაცული</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ცხოველებისა</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და</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მცენარეების</w:t>
      </w:r>
      <w:r w:rsidR="00C752B0">
        <w:rPr>
          <w:rFonts w:ascii="Sylfaen" w:eastAsia="Arial Unicode MS" w:hAnsi="Sylfaen"/>
          <w:color w:val="0F0D29"/>
          <w:sz w:val="22"/>
          <w:szCs w:val="22"/>
          <w:lang w:val="ka-GE"/>
        </w:rPr>
        <w:t xml:space="preserve"> </w:t>
      </w:r>
      <w:r w:rsidRPr="00A21C5A">
        <w:rPr>
          <w:rFonts w:ascii="Sylfaen" w:eastAsia="Arial Unicode MS" w:hAnsi="Sylfaen" w:cs="Sylfaen"/>
          <w:color w:val="0F0D29"/>
          <w:sz w:val="22"/>
          <w:szCs w:val="22"/>
          <w:lang w:val="ka-GE"/>
        </w:rPr>
        <w:t>საკითხი</w:t>
      </w:r>
      <w:r w:rsidRPr="00A21C5A">
        <w:rPr>
          <w:rFonts w:ascii="Sylfaen" w:eastAsia="Arial Unicode MS" w:hAnsi="Sylfaen"/>
          <w:color w:val="0F0D29"/>
          <w:sz w:val="22"/>
          <w:szCs w:val="22"/>
          <w:lang w:val="ka-GE"/>
        </w:rPr>
        <w:t>.</w:t>
      </w:r>
      <w:r w:rsidR="00C752B0">
        <w:rPr>
          <w:rFonts w:ascii="Sylfaen" w:eastAsia="Arial Unicode MS" w:hAnsi="Sylfaen"/>
          <w:color w:val="0F0D29"/>
          <w:sz w:val="22"/>
          <w:szCs w:val="22"/>
          <w:lang w:val="ka-GE"/>
        </w:rPr>
        <w:t xml:space="preserve"> </w:t>
      </w:r>
    </w:p>
    <w:p w14:paraId="248F2CE9" w14:textId="77777777" w:rsidR="0007710A" w:rsidRPr="00A21C5A" w:rsidRDefault="0007710A" w:rsidP="00DC59AC">
      <w:pPr>
        <w:ind w:left="270"/>
        <w:jc w:val="both"/>
        <w:rPr>
          <w:rFonts w:ascii="Sylfaen" w:hAnsi="Sylfaen"/>
          <w:b/>
          <w:bCs/>
          <w:color w:val="000000"/>
          <w:sz w:val="22"/>
          <w:szCs w:val="22"/>
          <w:lang w:val="ka-GE"/>
        </w:rPr>
      </w:pPr>
    </w:p>
    <w:p w14:paraId="00A707A0" w14:textId="43F69B10" w:rsidR="00DD346F" w:rsidRPr="00A21C5A" w:rsidRDefault="007228B4" w:rsidP="00B22BCD">
      <w:pPr>
        <w:ind w:left="19"/>
        <w:jc w:val="both"/>
        <w:rPr>
          <w:rFonts w:ascii="Sylfaen" w:hAnsi="Sylfaen"/>
          <w:b/>
          <w:sz w:val="22"/>
          <w:szCs w:val="22"/>
          <w:lang w:val="ka-GE"/>
        </w:rPr>
      </w:pPr>
      <w:bookmarkStart w:id="55" w:name="_Toc177388318"/>
      <w:r w:rsidRPr="00A21C5A">
        <w:rPr>
          <w:rFonts w:ascii="Sylfaen" w:hAnsi="Sylfaen"/>
          <w:b/>
          <w:sz w:val="22"/>
          <w:szCs w:val="22"/>
          <w:lang w:val="ka-GE"/>
        </w:rPr>
        <w:t>მუხლი</w:t>
      </w:r>
      <w:r w:rsidR="00C752B0">
        <w:rPr>
          <w:rFonts w:ascii="Sylfaen" w:hAnsi="Sylfaen"/>
          <w:b/>
          <w:sz w:val="22"/>
          <w:szCs w:val="22"/>
          <w:lang w:val="ka-GE"/>
        </w:rPr>
        <w:t xml:space="preserve"> </w:t>
      </w:r>
      <w:r w:rsidRPr="00A21C5A">
        <w:rPr>
          <w:rFonts w:ascii="Sylfaen" w:hAnsi="Sylfaen"/>
          <w:b/>
          <w:sz w:val="22"/>
          <w:szCs w:val="22"/>
          <w:lang w:val="ka-GE"/>
        </w:rPr>
        <w:t>19.</w:t>
      </w:r>
      <w:r w:rsidR="00C752B0">
        <w:rPr>
          <w:rFonts w:ascii="Sylfaen" w:hAnsi="Sylfaen"/>
          <w:b/>
          <w:sz w:val="22"/>
          <w:szCs w:val="22"/>
          <w:lang w:val="ka-GE"/>
        </w:rPr>
        <w:t xml:space="preserve"> </w:t>
      </w:r>
      <w:r w:rsidRPr="00A21C5A">
        <w:rPr>
          <w:rFonts w:ascii="Sylfaen" w:hAnsi="Sylfaen"/>
          <w:b/>
          <w:sz w:val="22"/>
          <w:szCs w:val="22"/>
          <w:lang w:val="ka-GE"/>
        </w:rPr>
        <w:t>ეკოსაგანმანათლებლო</w:t>
      </w:r>
      <w:r w:rsidR="00C752B0">
        <w:rPr>
          <w:rFonts w:ascii="Sylfaen" w:hAnsi="Sylfaen"/>
          <w:b/>
          <w:sz w:val="22"/>
          <w:szCs w:val="22"/>
          <w:lang w:val="ka-GE"/>
        </w:rPr>
        <w:t xml:space="preserve"> </w:t>
      </w:r>
      <w:r w:rsidRPr="00A21C5A">
        <w:rPr>
          <w:rFonts w:ascii="Sylfaen" w:hAnsi="Sylfaen"/>
          <w:b/>
          <w:sz w:val="22"/>
          <w:szCs w:val="22"/>
          <w:lang w:val="ka-GE"/>
        </w:rPr>
        <w:t>პოტენციალი</w:t>
      </w:r>
      <w:bookmarkEnd w:id="50"/>
      <w:bookmarkEnd w:id="51"/>
      <w:bookmarkEnd w:id="52"/>
      <w:bookmarkEnd w:id="55"/>
    </w:p>
    <w:p w14:paraId="7A9CC481" w14:textId="20785E7A" w:rsidR="0021638E" w:rsidRPr="00A21C5A" w:rsidRDefault="00B22BCD" w:rsidP="00B22BCD">
      <w:pPr>
        <w:jc w:val="both"/>
        <w:rPr>
          <w:rFonts w:ascii="Sylfaen" w:hAnsi="Sylfaen"/>
          <w:color w:val="000000"/>
          <w:sz w:val="22"/>
          <w:szCs w:val="22"/>
          <w:lang w:val="ka-GE"/>
        </w:rPr>
      </w:pPr>
      <w:r w:rsidRPr="00A21C5A">
        <w:rPr>
          <w:rFonts w:ascii="Sylfaen" w:hAnsi="Sylfaen" w:cs="Sylfaen"/>
          <w:color w:val="000000"/>
          <w:sz w:val="22"/>
          <w:szCs w:val="22"/>
          <w:lang w:val="ka-GE"/>
        </w:rPr>
        <w:t>1.</w:t>
      </w:r>
      <w:r w:rsidR="00C752B0">
        <w:rPr>
          <w:rFonts w:ascii="Sylfaen" w:hAnsi="Sylfaen" w:cs="Sylfaen"/>
          <w:color w:val="000000"/>
          <w:sz w:val="22"/>
          <w:szCs w:val="22"/>
          <w:lang w:val="ka-GE"/>
        </w:rPr>
        <w:t xml:space="preserve"> </w:t>
      </w:r>
      <w:r w:rsidR="001F519A"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პარკი</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არის</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საუკეთესო</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საშუალება</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სწავლებისათვის</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უნიკალური</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ბუნებრივი</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პირობების</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დიდ</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ქალაქთან</w:t>
      </w:r>
      <w:r w:rsidR="00C752B0">
        <w:rPr>
          <w:rFonts w:ascii="Sylfaen" w:hAnsi="Sylfaen"/>
          <w:color w:val="000000"/>
          <w:sz w:val="22"/>
          <w:szCs w:val="22"/>
          <w:lang w:val="ka-GE"/>
        </w:rPr>
        <w:t xml:space="preserve"> </w:t>
      </w:r>
      <w:r w:rsidR="00CD2B97" w:rsidRPr="00A21C5A">
        <w:rPr>
          <w:rFonts w:ascii="Sylfaen" w:hAnsi="Sylfaen"/>
          <w:color w:val="000000"/>
          <w:sz w:val="22"/>
          <w:szCs w:val="22"/>
          <w:lang w:val="ka-GE"/>
        </w:rPr>
        <w:t>(</w:t>
      </w:r>
      <w:r w:rsidR="00CD2B97" w:rsidRPr="00A21C5A">
        <w:rPr>
          <w:rFonts w:ascii="Sylfaen" w:hAnsi="Sylfaen" w:cs="Sylfaen"/>
          <w:color w:val="000000"/>
          <w:sz w:val="22"/>
          <w:szCs w:val="22"/>
          <w:lang w:val="ka-GE"/>
        </w:rPr>
        <w:t>ქალაქი</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ბათუმი</w:t>
      </w:r>
      <w:r w:rsidR="00CD2B97"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სიახლოვის</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გამო</w:t>
      </w:r>
      <w:r w:rsidR="00CD2B97"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სადაც</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განლაგებულია</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აკადემიური</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ინსიტუტები</w:t>
      </w:r>
      <w:r w:rsidR="00CD2B97" w:rsidRPr="00A21C5A">
        <w:rPr>
          <w:rFonts w:ascii="Sylfaen" w:hAnsi="Sylfaen"/>
          <w:color w:val="000000"/>
          <w:sz w:val="22"/>
          <w:szCs w:val="22"/>
          <w:lang w:val="ka-GE"/>
        </w:rPr>
        <w:t>.</w:t>
      </w:r>
      <w:r w:rsidR="00C752B0">
        <w:rPr>
          <w:rFonts w:ascii="Sylfaen" w:hAnsi="Sylfaen"/>
          <w:color w:val="000000"/>
          <w:sz w:val="22"/>
          <w:szCs w:val="22"/>
          <w:lang w:val="ka-GE"/>
        </w:rPr>
        <w:t xml:space="preserve"> </w:t>
      </w:r>
    </w:p>
    <w:p w14:paraId="58EE521F" w14:textId="194ED123" w:rsidR="0067570D" w:rsidRPr="00A21C5A" w:rsidRDefault="00B22BCD" w:rsidP="00B22BCD">
      <w:pPr>
        <w:jc w:val="both"/>
        <w:rPr>
          <w:rFonts w:ascii="Sylfaen" w:hAnsi="Sylfaen"/>
          <w:color w:val="000000"/>
          <w:sz w:val="22"/>
          <w:szCs w:val="22"/>
          <w:lang w:val="ka-GE"/>
        </w:rPr>
      </w:pPr>
      <w:r w:rsidRPr="00A21C5A">
        <w:rPr>
          <w:rFonts w:ascii="Sylfaen" w:hAnsi="Sylfaen" w:cs="Sylfaen"/>
          <w:color w:val="000000"/>
          <w:sz w:val="22"/>
          <w:szCs w:val="22"/>
          <w:lang w:val="ka-GE"/>
        </w:rPr>
        <w:t>2.</w:t>
      </w:r>
      <w:r w:rsidR="00C752B0">
        <w:rPr>
          <w:rFonts w:ascii="Sylfaen" w:hAnsi="Sylfaen" w:cs="Sylfaen"/>
          <w:color w:val="000000"/>
          <w:sz w:val="22"/>
          <w:szCs w:val="22"/>
          <w:lang w:val="ka-GE"/>
        </w:rPr>
        <w:t xml:space="preserve"> </w:t>
      </w:r>
      <w:r w:rsidR="001F519A"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ეროვნულ</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პარკს</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გააჩნია</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სხვადასხვა</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ტიპის</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ეკოსაგანმანათლებლო</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აქტივობების</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ორგანიზების</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პოტენციალი</w:t>
      </w:r>
      <w:r w:rsidR="00CD2B97"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ძირითადად</w:t>
      </w:r>
      <w:r w:rsidR="00CD2B97"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მიმდებარე</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სოფლების</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საგანმანათლებლო</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დაწესებულებებისა</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და</w:t>
      </w:r>
      <w:r w:rsidR="00CD2B97"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ზოგადად</w:t>
      </w:r>
      <w:r w:rsidR="00CD2B97"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რეგიონის</w:t>
      </w:r>
      <w:r w:rsidR="00C752B0">
        <w:rPr>
          <w:rFonts w:ascii="Sylfaen" w:hAnsi="Sylfaen"/>
          <w:color w:val="000000"/>
          <w:sz w:val="22"/>
          <w:szCs w:val="22"/>
          <w:lang w:val="ka-GE"/>
        </w:rPr>
        <w:t xml:space="preserve"> </w:t>
      </w:r>
      <w:r w:rsidR="00CD2B97" w:rsidRPr="00A21C5A">
        <w:rPr>
          <w:rFonts w:ascii="Sylfaen" w:hAnsi="Sylfaen" w:cs="Sylfaen"/>
          <w:color w:val="000000"/>
          <w:sz w:val="22"/>
          <w:szCs w:val="22"/>
          <w:lang w:val="ka-GE"/>
        </w:rPr>
        <w:t>მოსახლეობისთვის</w:t>
      </w:r>
      <w:r w:rsidR="00CD2B97"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67570D" w:rsidRPr="00A21C5A">
        <w:rPr>
          <w:rFonts w:ascii="Sylfaen" w:hAnsi="Sylfaen"/>
          <w:color w:val="000000"/>
          <w:sz w:val="22"/>
          <w:szCs w:val="22"/>
          <w:lang w:val="ka-GE"/>
        </w:rPr>
        <w:t>მაჭახელას</w:t>
      </w:r>
      <w:r w:rsidR="00C752B0">
        <w:rPr>
          <w:rFonts w:ascii="Sylfaen" w:hAnsi="Sylfaen"/>
          <w:color w:val="000000"/>
          <w:sz w:val="22"/>
          <w:szCs w:val="22"/>
          <w:lang w:val="ka-GE"/>
        </w:rPr>
        <w:t xml:space="preserve"> </w:t>
      </w:r>
      <w:r w:rsidR="0067570D" w:rsidRPr="00A21C5A">
        <w:rPr>
          <w:rFonts w:ascii="Sylfaen" w:hAnsi="Sylfaen"/>
          <w:sz w:val="22"/>
          <w:szCs w:val="22"/>
          <w:lang w:val="ka-GE"/>
        </w:rPr>
        <w:t>ეროვნული</w:t>
      </w:r>
      <w:r w:rsidR="00C752B0">
        <w:rPr>
          <w:rFonts w:ascii="Sylfaen" w:hAnsi="Sylfaen"/>
          <w:sz w:val="22"/>
          <w:szCs w:val="22"/>
          <w:lang w:val="ka-GE"/>
        </w:rPr>
        <w:t xml:space="preserve"> </w:t>
      </w:r>
      <w:r w:rsidR="0067570D" w:rsidRPr="00A21C5A">
        <w:rPr>
          <w:rFonts w:ascii="Sylfaen" w:hAnsi="Sylfaen"/>
          <w:sz w:val="22"/>
          <w:szCs w:val="22"/>
          <w:lang w:val="ka-GE"/>
        </w:rPr>
        <w:t>პარკის</w:t>
      </w:r>
      <w:r w:rsidR="00C752B0">
        <w:rPr>
          <w:rFonts w:ascii="Sylfaen" w:hAnsi="Sylfaen"/>
          <w:sz w:val="22"/>
          <w:szCs w:val="22"/>
          <w:lang w:val="ka-GE"/>
        </w:rPr>
        <w:t xml:space="preserve"> </w:t>
      </w:r>
      <w:r w:rsidR="0067570D" w:rsidRPr="00A21C5A">
        <w:rPr>
          <w:rFonts w:ascii="Sylfaen" w:hAnsi="Sylfaen"/>
          <w:sz w:val="22"/>
          <w:szCs w:val="22"/>
          <w:lang w:val="ka-GE"/>
        </w:rPr>
        <w:t>ტერიტორია</w:t>
      </w:r>
      <w:r w:rsidR="00C752B0">
        <w:rPr>
          <w:rFonts w:ascii="Sylfaen" w:hAnsi="Sylfaen"/>
          <w:sz w:val="22"/>
          <w:szCs w:val="22"/>
          <w:lang w:val="ka-GE"/>
        </w:rPr>
        <w:t xml:space="preserve"> </w:t>
      </w:r>
      <w:r w:rsidR="0067570D" w:rsidRPr="00A21C5A">
        <w:rPr>
          <w:rFonts w:ascii="Sylfaen" w:hAnsi="Sylfaen"/>
          <w:sz w:val="22"/>
          <w:szCs w:val="22"/>
          <w:lang w:val="ka-GE"/>
        </w:rPr>
        <w:t>კარგ</w:t>
      </w:r>
      <w:r w:rsidR="00C752B0">
        <w:rPr>
          <w:rFonts w:ascii="Sylfaen" w:hAnsi="Sylfaen"/>
          <w:sz w:val="22"/>
          <w:szCs w:val="22"/>
          <w:lang w:val="ka-GE"/>
        </w:rPr>
        <w:t xml:space="preserve"> </w:t>
      </w:r>
      <w:r w:rsidR="0067570D" w:rsidRPr="00A21C5A">
        <w:rPr>
          <w:rFonts w:ascii="Sylfaen" w:hAnsi="Sylfaen"/>
          <w:sz w:val="22"/>
          <w:szCs w:val="22"/>
          <w:lang w:val="ka-GE"/>
        </w:rPr>
        <w:t>შესაძლებლობას</w:t>
      </w:r>
      <w:r w:rsidR="00C752B0">
        <w:rPr>
          <w:rFonts w:ascii="Sylfaen" w:hAnsi="Sylfaen"/>
          <w:sz w:val="22"/>
          <w:szCs w:val="22"/>
          <w:lang w:val="ka-GE"/>
        </w:rPr>
        <w:t xml:space="preserve"> </w:t>
      </w:r>
      <w:r w:rsidR="0067570D" w:rsidRPr="00A21C5A">
        <w:rPr>
          <w:rFonts w:ascii="Sylfaen" w:hAnsi="Sylfaen"/>
          <w:sz w:val="22"/>
          <w:szCs w:val="22"/>
          <w:lang w:val="ka-GE"/>
        </w:rPr>
        <w:t>იძლევა</w:t>
      </w:r>
      <w:r w:rsidR="00C752B0">
        <w:rPr>
          <w:rFonts w:ascii="Sylfaen" w:hAnsi="Sylfaen"/>
          <w:sz w:val="22"/>
          <w:szCs w:val="22"/>
          <w:lang w:val="ka-GE"/>
        </w:rPr>
        <w:t xml:space="preserve"> </w:t>
      </w:r>
      <w:r w:rsidR="0067570D" w:rsidRPr="00A21C5A">
        <w:rPr>
          <w:rFonts w:ascii="Sylfaen" w:hAnsi="Sylfaen"/>
          <w:sz w:val="22"/>
          <w:szCs w:val="22"/>
          <w:lang w:val="ka-GE"/>
        </w:rPr>
        <w:t>სხვადასხვა</w:t>
      </w:r>
      <w:r w:rsidR="00C752B0">
        <w:rPr>
          <w:rFonts w:ascii="Sylfaen" w:hAnsi="Sylfaen"/>
          <w:sz w:val="22"/>
          <w:szCs w:val="22"/>
          <w:lang w:val="ka-GE"/>
        </w:rPr>
        <w:t xml:space="preserve"> </w:t>
      </w:r>
      <w:r w:rsidR="0067570D" w:rsidRPr="00A21C5A">
        <w:rPr>
          <w:rFonts w:ascii="Sylfaen" w:hAnsi="Sylfaen"/>
          <w:sz w:val="22"/>
          <w:szCs w:val="22"/>
          <w:lang w:val="ka-GE"/>
        </w:rPr>
        <w:t>საინტერესო</w:t>
      </w:r>
      <w:r w:rsidR="00C752B0">
        <w:rPr>
          <w:rFonts w:ascii="Sylfaen" w:hAnsi="Sylfaen"/>
          <w:sz w:val="22"/>
          <w:szCs w:val="22"/>
          <w:lang w:val="ka-GE"/>
        </w:rPr>
        <w:t xml:space="preserve"> </w:t>
      </w:r>
      <w:r w:rsidR="0067570D" w:rsidRPr="00A21C5A">
        <w:rPr>
          <w:rFonts w:ascii="Sylfaen" w:hAnsi="Sylfaen"/>
          <w:sz w:val="22"/>
          <w:szCs w:val="22"/>
          <w:lang w:val="ka-GE"/>
        </w:rPr>
        <w:t>და</w:t>
      </w:r>
      <w:r w:rsidR="00C752B0">
        <w:rPr>
          <w:rFonts w:ascii="Sylfaen" w:hAnsi="Sylfaen"/>
          <w:sz w:val="22"/>
          <w:szCs w:val="22"/>
          <w:lang w:val="ka-GE"/>
        </w:rPr>
        <w:t xml:space="preserve"> </w:t>
      </w:r>
      <w:r w:rsidR="0067570D" w:rsidRPr="00A21C5A">
        <w:rPr>
          <w:rFonts w:ascii="Sylfaen" w:hAnsi="Sylfaen"/>
          <w:sz w:val="22"/>
          <w:szCs w:val="22"/>
          <w:lang w:val="ka-GE"/>
        </w:rPr>
        <w:t>შემეცნებითი</w:t>
      </w:r>
      <w:r w:rsidR="00C752B0">
        <w:rPr>
          <w:rFonts w:ascii="Sylfaen" w:hAnsi="Sylfaen"/>
          <w:sz w:val="22"/>
          <w:szCs w:val="22"/>
          <w:lang w:val="ka-GE"/>
        </w:rPr>
        <w:t xml:space="preserve"> </w:t>
      </w:r>
      <w:r w:rsidR="0067570D" w:rsidRPr="00A21C5A">
        <w:rPr>
          <w:rFonts w:ascii="Sylfaen" w:hAnsi="Sylfaen"/>
          <w:sz w:val="22"/>
          <w:szCs w:val="22"/>
          <w:lang w:val="ka-GE"/>
        </w:rPr>
        <w:t>ეკოსაგანმანათლებლო</w:t>
      </w:r>
      <w:r w:rsidR="00C752B0">
        <w:rPr>
          <w:rFonts w:ascii="Sylfaen" w:hAnsi="Sylfaen"/>
          <w:sz w:val="22"/>
          <w:szCs w:val="22"/>
          <w:lang w:val="ka-GE"/>
        </w:rPr>
        <w:t xml:space="preserve"> </w:t>
      </w:r>
      <w:r w:rsidR="0067570D" w:rsidRPr="00A21C5A">
        <w:rPr>
          <w:rFonts w:ascii="Sylfaen" w:hAnsi="Sylfaen"/>
          <w:sz w:val="22"/>
          <w:szCs w:val="22"/>
          <w:lang w:val="ka-GE"/>
        </w:rPr>
        <w:t>აქტივობების</w:t>
      </w:r>
      <w:r w:rsidR="00C752B0">
        <w:rPr>
          <w:rFonts w:ascii="Sylfaen" w:hAnsi="Sylfaen"/>
          <w:sz w:val="22"/>
          <w:szCs w:val="22"/>
          <w:lang w:val="ka-GE"/>
        </w:rPr>
        <w:t xml:space="preserve"> </w:t>
      </w:r>
      <w:r w:rsidR="0067570D" w:rsidRPr="00A21C5A">
        <w:rPr>
          <w:rFonts w:ascii="Sylfaen" w:hAnsi="Sylfaen"/>
          <w:sz w:val="22"/>
          <w:szCs w:val="22"/>
          <w:lang w:val="ka-GE"/>
        </w:rPr>
        <w:t>განხორციელებისთვის.</w:t>
      </w:r>
      <w:r w:rsidR="00C752B0">
        <w:rPr>
          <w:rFonts w:ascii="Sylfaen" w:hAnsi="Sylfaen"/>
          <w:sz w:val="22"/>
          <w:szCs w:val="22"/>
          <w:lang w:val="ka-GE"/>
        </w:rPr>
        <w:t xml:space="preserve"> </w:t>
      </w:r>
      <w:r w:rsidR="0067570D" w:rsidRPr="00A21C5A">
        <w:rPr>
          <w:rFonts w:ascii="Sylfaen" w:hAnsi="Sylfaen"/>
          <w:sz w:val="22"/>
          <w:szCs w:val="22"/>
          <w:lang w:val="ka-GE"/>
        </w:rPr>
        <w:t>მცირე</w:t>
      </w:r>
      <w:r w:rsidR="00C752B0">
        <w:rPr>
          <w:rFonts w:ascii="Sylfaen" w:hAnsi="Sylfaen"/>
          <w:sz w:val="22"/>
          <w:szCs w:val="22"/>
          <w:lang w:val="ka-GE"/>
        </w:rPr>
        <w:t xml:space="preserve"> </w:t>
      </w:r>
      <w:r w:rsidR="0067570D" w:rsidRPr="00A21C5A">
        <w:rPr>
          <w:rFonts w:ascii="Sylfaen" w:hAnsi="Sylfaen"/>
          <w:sz w:val="22"/>
          <w:szCs w:val="22"/>
          <w:lang w:val="ka-GE"/>
        </w:rPr>
        <w:t>ეკოსაგნამანთლებლო</w:t>
      </w:r>
      <w:r w:rsidR="00C752B0">
        <w:rPr>
          <w:rFonts w:ascii="Sylfaen" w:hAnsi="Sylfaen"/>
          <w:sz w:val="22"/>
          <w:szCs w:val="22"/>
          <w:lang w:val="ka-GE"/>
        </w:rPr>
        <w:t xml:space="preserve"> </w:t>
      </w:r>
      <w:r w:rsidR="0067570D" w:rsidRPr="00A21C5A">
        <w:rPr>
          <w:rFonts w:ascii="Sylfaen" w:hAnsi="Sylfaen"/>
          <w:sz w:val="22"/>
          <w:szCs w:val="22"/>
          <w:lang w:val="ka-GE"/>
        </w:rPr>
        <w:t>ინფრასტრუქტურის</w:t>
      </w:r>
      <w:r w:rsidR="00C752B0">
        <w:rPr>
          <w:rFonts w:ascii="Sylfaen" w:hAnsi="Sylfaen"/>
          <w:sz w:val="22"/>
          <w:szCs w:val="22"/>
          <w:lang w:val="ka-GE"/>
        </w:rPr>
        <w:t xml:space="preserve"> </w:t>
      </w:r>
      <w:r w:rsidR="0067570D" w:rsidRPr="00A21C5A">
        <w:rPr>
          <w:rFonts w:ascii="Sylfaen" w:hAnsi="Sylfaen"/>
          <w:sz w:val="22"/>
          <w:szCs w:val="22"/>
          <w:lang w:val="ka-GE"/>
        </w:rPr>
        <w:t>არსებობა</w:t>
      </w:r>
      <w:r w:rsidR="00C752B0">
        <w:rPr>
          <w:rFonts w:ascii="Sylfaen" w:hAnsi="Sylfaen"/>
          <w:sz w:val="22"/>
          <w:szCs w:val="22"/>
          <w:lang w:val="ka-GE"/>
        </w:rPr>
        <w:t xml:space="preserve"> </w:t>
      </w:r>
      <w:r w:rsidR="0067570D" w:rsidRPr="00A21C5A">
        <w:rPr>
          <w:rFonts w:ascii="Sylfaen" w:hAnsi="Sylfaen"/>
          <w:sz w:val="22"/>
          <w:szCs w:val="22"/>
          <w:lang w:val="ka-GE"/>
        </w:rPr>
        <w:t>ველზე</w:t>
      </w:r>
      <w:r w:rsidR="00C752B0">
        <w:rPr>
          <w:rFonts w:ascii="Sylfaen" w:hAnsi="Sylfaen"/>
          <w:sz w:val="22"/>
          <w:szCs w:val="22"/>
          <w:lang w:val="ka-GE"/>
        </w:rPr>
        <w:t xml:space="preserve"> </w:t>
      </w:r>
      <w:r w:rsidR="0067570D" w:rsidRPr="00A21C5A">
        <w:rPr>
          <w:rFonts w:ascii="Sylfaen" w:hAnsi="Sylfaen"/>
          <w:sz w:val="22"/>
          <w:szCs w:val="22"/>
          <w:lang w:val="ka-GE"/>
        </w:rPr>
        <w:t>და</w:t>
      </w:r>
      <w:r w:rsidR="00C752B0">
        <w:rPr>
          <w:rFonts w:ascii="Sylfaen" w:hAnsi="Sylfaen"/>
          <w:sz w:val="22"/>
          <w:szCs w:val="22"/>
          <w:lang w:val="ka-GE"/>
        </w:rPr>
        <w:t xml:space="preserve"> </w:t>
      </w:r>
      <w:r w:rsidR="0067570D" w:rsidRPr="00A21C5A">
        <w:rPr>
          <w:rFonts w:ascii="Sylfaen" w:hAnsi="Sylfaen"/>
          <w:sz w:val="22"/>
          <w:szCs w:val="22"/>
          <w:lang w:val="ka-GE"/>
        </w:rPr>
        <w:t>ვიზიტორთა</w:t>
      </w:r>
      <w:r w:rsidR="00C752B0">
        <w:rPr>
          <w:rFonts w:ascii="Sylfaen" w:hAnsi="Sylfaen"/>
          <w:sz w:val="22"/>
          <w:szCs w:val="22"/>
          <w:lang w:val="ka-GE"/>
        </w:rPr>
        <w:t xml:space="preserve"> </w:t>
      </w:r>
      <w:r w:rsidR="0067570D" w:rsidRPr="00A21C5A">
        <w:rPr>
          <w:rFonts w:ascii="Sylfaen" w:hAnsi="Sylfaen"/>
          <w:sz w:val="22"/>
          <w:szCs w:val="22"/>
          <w:lang w:val="ka-GE"/>
        </w:rPr>
        <w:t>ცენტრის</w:t>
      </w:r>
      <w:r w:rsidR="00C752B0">
        <w:rPr>
          <w:rFonts w:ascii="Sylfaen" w:hAnsi="Sylfaen"/>
          <w:sz w:val="22"/>
          <w:szCs w:val="22"/>
          <w:lang w:val="ka-GE"/>
        </w:rPr>
        <w:t xml:space="preserve"> </w:t>
      </w:r>
      <w:r w:rsidR="0067570D" w:rsidRPr="00A21C5A">
        <w:rPr>
          <w:rFonts w:ascii="Sylfaen" w:hAnsi="Sylfaen"/>
          <w:sz w:val="22"/>
          <w:szCs w:val="22"/>
          <w:lang w:val="ka-GE"/>
        </w:rPr>
        <w:t>საგამოფენი</w:t>
      </w:r>
      <w:r w:rsidR="00C752B0">
        <w:rPr>
          <w:rFonts w:ascii="Sylfaen" w:hAnsi="Sylfaen"/>
          <w:sz w:val="22"/>
          <w:szCs w:val="22"/>
          <w:lang w:val="ka-GE"/>
        </w:rPr>
        <w:t xml:space="preserve"> </w:t>
      </w:r>
      <w:r w:rsidR="0067570D" w:rsidRPr="00A21C5A">
        <w:rPr>
          <w:rFonts w:ascii="Sylfaen" w:hAnsi="Sylfaen"/>
          <w:sz w:val="22"/>
          <w:szCs w:val="22"/>
          <w:lang w:val="ka-GE"/>
        </w:rPr>
        <w:t>სივრცე</w:t>
      </w:r>
      <w:r w:rsidR="00C752B0">
        <w:rPr>
          <w:rFonts w:ascii="Sylfaen" w:hAnsi="Sylfaen"/>
          <w:sz w:val="22"/>
          <w:szCs w:val="22"/>
          <w:lang w:val="ka-GE"/>
        </w:rPr>
        <w:t xml:space="preserve"> </w:t>
      </w:r>
      <w:r w:rsidR="0067570D" w:rsidRPr="00A21C5A">
        <w:rPr>
          <w:rFonts w:ascii="Sylfaen" w:hAnsi="Sylfaen"/>
          <w:sz w:val="22"/>
          <w:szCs w:val="22"/>
          <w:lang w:val="ka-GE"/>
        </w:rPr>
        <w:t>წარმოადგენს</w:t>
      </w:r>
      <w:r w:rsidR="00C752B0">
        <w:rPr>
          <w:rFonts w:ascii="Sylfaen" w:hAnsi="Sylfaen"/>
          <w:sz w:val="22"/>
          <w:szCs w:val="22"/>
          <w:lang w:val="ka-GE"/>
        </w:rPr>
        <w:t xml:space="preserve"> </w:t>
      </w:r>
      <w:r w:rsidR="0067570D" w:rsidRPr="00A21C5A">
        <w:rPr>
          <w:rFonts w:ascii="Sylfaen" w:hAnsi="Sylfaen"/>
          <w:sz w:val="22"/>
          <w:szCs w:val="22"/>
          <w:lang w:val="ka-GE"/>
        </w:rPr>
        <w:t>კარგ</w:t>
      </w:r>
      <w:r w:rsidR="00C752B0">
        <w:rPr>
          <w:rFonts w:ascii="Sylfaen" w:hAnsi="Sylfaen"/>
          <w:sz w:val="22"/>
          <w:szCs w:val="22"/>
          <w:lang w:val="ka-GE"/>
        </w:rPr>
        <w:t xml:space="preserve"> </w:t>
      </w:r>
      <w:r w:rsidR="0067570D" w:rsidRPr="00A21C5A">
        <w:rPr>
          <w:rFonts w:ascii="Sylfaen" w:hAnsi="Sylfaen"/>
          <w:sz w:val="22"/>
          <w:szCs w:val="22"/>
          <w:lang w:val="ka-GE"/>
        </w:rPr>
        <w:t>რესურს</w:t>
      </w:r>
      <w:r w:rsidR="00C752B0">
        <w:rPr>
          <w:rFonts w:ascii="Sylfaen" w:hAnsi="Sylfaen"/>
          <w:sz w:val="22"/>
          <w:szCs w:val="22"/>
          <w:lang w:val="ka-GE"/>
        </w:rPr>
        <w:t xml:space="preserve"> </w:t>
      </w:r>
      <w:r w:rsidR="0067570D" w:rsidRPr="00A21C5A">
        <w:rPr>
          <w:rFonts w:ascii="Sylfaen" w:hAnsi="Sylfaen"/>
          <w:sz w:val="22"/>
          <w:szCs w:val="22"/>
          <w:lang w:val="ka-GE"/>
        </w:rPr>
        <w:t>მრავალფეროვანი</w:t>
      </w:r>
      <w:r w:rsidR="00C752B0">
        <w:rPr>
          <w:rFonts w:ascii="Sylfaen" w:hAnsi="Sylfaen"/>
          <w:sz w:val="22"/>
          <w:szCs w:val="22"/>
          <w:lang w:val="ka-GE"/>
        </w:rPr>
        <w:t xml:space="preserve"> </w:t>
      </w:r>
      <w:r w:rsidR="0067570D" w:rsidRPr="00A21C5A">
        <w:rPr>
          <w:rFonts w:ascii="Sylfaen" w:hAnsi="Sylfaen"/>
          <w:sz w:val="22"/>
          <w:szCs w:val="22"/>
          <w:lang w:val="ka-GE"/>
        </w:rPr>
        <w:t>და</w:t>
      </w:r>
      <w:r w:rsidR="00C752B0">
        <w:rPr>
          <w:rFonts w:ascii="Sylfaen" w:hAnsi="Sylfaen"/>
          <w:sz w:val="22"/>
          <w:szCs w:val="22"/>
          <w:lang w:val="ka-GE"/>
        </w:rPr>
        <w:t xml:space="preserve"> </w:t>
      </w:r>
      <w:r w:rsidR="0067570D" w:rsidRPr="00A21C5A">
        <w:rPr>
          <w:rFonts w:ascii="Sylfaen" w:hAnsi="Sylfaen"/>
          <w:sz w:val="22"/>
          <w:szCs w:val="22"/>
          <w:lang w:val="ka-GE"/>
        </w:rPr>
        <w:t>ინტერაქციული</w:t>
      </w:r>
      <w:r w:rsidR="00C752B0">
        <w:rPr>
          <w:rFonts w:ascii="Sylfaen" w:hAnsi="Sylfaen"/>
          <w:sz w:val="22"/>
          <w:szCs w:val="22"/>
          <w:lang w:val="ka-GE"/>
        </w:rPr>
        <w:t xml:space="preserve"> </w:t>
      </w:r>
      <w:r w:rsidR="0067570D" w:rsidRPr="00A21C5A">
        <w:rPr>
          <w:rFonts w:ascii="Sylfaen" w:hAnsi="Sylfaen"/>
          <w:sz w:val="22"/>
          <w:szCs w:val="22"/>
          <w:lang w:val="ka-GE"/>
        </w:rPr>
        <w:t>ეკოსაგნამანთლებლო</w:t>
      </w:r>
      <w:r w:rsidR="00C752B0">
        <w:rPr>
          <w:rFonts w:ascii="Sylfaen" w:hAnsi="Sylfaen"/>
          <w:sz w:val="22"/>
          <w:szCs w:val="22"/>
          <w:lang w:val="ka-GE"/>
        </w:rPr>
        <w:t xml:space="preserve"> </w:t>
      </w:r>
      <w:r w:rsidR="0067570D" w:rsidRPr="00A21C5A">
        <w:rPr>
          <w:rFonts w:ascii="Sylfaen" w:hAnsi="Sylfaen"/>
          <w:sz w:val="22"/>
          <w:szCs w:val="22"/>
          <w:lang w:val="ka-GE"/>
        </w:rPr>
        <w:t>პროცესის</w:t>
      </w:r>
      <w:r w:rsidR="00C752B0">
        <w:rPr>
          <w:rFonts w:ascii="Sylfaen" w:hAnsi="Sylfaen"/>
          <w:sz w:val="22"/>
          <w:szCs w:val="22"/>
          <w:lang w:val="ka-GE"/>
        </w:rPr>
        <w:t xml:space="preserve"> </w:t>
      </w:r>
      <w:r w:rsidR="0067570D" w:rsidRPr="00A21C5A">
        <w:rPr>
          <w:rFonts w:ascii="Sylfaen" w:hAnsi="Sylfaen"/>
          <w:sz w:val="22"/>
          <w:szCs w:val="22"/>
          <w:lang w:val="ka-GE"/>
        </w:rPr>
        <w:t>წარმართვისთვის.</w:t>
      </w:r>
    </w:p>
    <w:p w14:paraId="77329A01" w14:textId="00E29B2B" w:rsidR="007228B4" w:rsidRPr="00A21C5A" w:rsidRDefault="007228B4" w:rsidP="00DC59AC">
      <w:pPr>
        <w:jc w:val="both"/>
        <w:rPr>
          <w:rFonts w:ascii="Sylfaen" w:hAnsi="Sylfaen"/>
          <w:color w:val="000000"/>
          <w:sz w:val="22"/>
          <w:szCs w:val="22"/>
          <w:lang w:val="ka-GE"/>
        </w:rPr>
      </w:pPr>
    </w:p>
    <w:p w14:paraId="79E3E4DA" w14:textId="132458AD" w:rsidR="009D4A9E" w:rsidRPr="00A21C5A" w:rsidRDefault="009D4A9E" w:rsidP="00B22BCD">
      <w:pPr>
        <w:ind w:left="19"/>
        <w:jc w:val="both"/>
        <w:rPr>
          <w:rFonts w:ascii="Sylfaen" w:hAnsi="Sylfaen"/>
          <w:b/>
          <w:sz w:val="22"/>
          <w:szCs w:val="22"/>
          <w:lang w:val="ka-GE"/>
        </w:rPr>
      </w:pPr>
      <w:bookmarkStart w:id="56" w:name="_Toc177388319"/>
      <w:bookmarkStart w:id="57" w:name="_Toc494148705"/>
      <w:bookmarkStart w:id="58" w:name="_Toc494148948"/>
      <w:bookmarkStart w:id="59" w:name="_Toc495394477"/>
      <w:r w:rsidRPr="00A21C5A">
        <w:rPr>
          <w:rFonts w:ascii="Sylfaen" w:hAnsi="Sylfaen"/>
          <w:b/>
          <w:sz w:val="22"/>
          <w:szCs w:val="22"/>
          <w:lang w:val="ka-GE"/>
        </w:rPr>
        <w:t>მუხლი</w:t>
      </w:r>
      <w:r w:rsidR="00C752B0">
        <w:rPr>
          <w:rFonts w:ascii="Sylfaen" w:hAnsi="Sylfaen"/>
          <w:b/>
          <w:sz w:val="22"/>
          <w:szCs w:val="22"/>
          <w:lang w:val="ka-GE"/>
        </w:rPr>
        <w:t xml:space="preserve"> </w:t>
      </w:r>
      <w:r w:rsidRPr="00A21C5A">
        <w:rPr>
          <w:rFonts w:ascii="Sylfaen" w:hAnsi="Sylfaen"/>
          <w:b/>
          <w:sz w:val="22"/>
          <w:szCs w:val="22"/>
          <w:lang w:val="ka-GE"/>
        </w:rPr>
        <w:t>20.</w:t>
      </w:r>
      <w:r w:rsidR="00C752B0">
        <w:rPr>
          <w:rFonts w:ascii="Sylfaen" w:hAnsi="Sylfaen"/>
          <w:b/>
          <w:sz w:val="22"/>
          <w:szCs w:val="22"/>
          <w:lang w:val="ka-GE"/>
        </w:rPr>
        <w:t xml:space="preserve"> </w:t>
      </w:r>
      <w:r w:rsidRPr="00A21C5A">
        <w:rPr>
          <w:rFonts w:ascii="Sylfaen" w:hAnsi="Sylfaen"/>
          <w:b/>
          <w:sz w:val="22"/>
          <w:szCs w:val="22"/>
          <w:lang w:val="ka-GE"/>
        </w:rPr>
        <w:t>მაჭახელას</w:t>
      </w:r>
      <w:r w:rsidR="00C752B0">
        <w:rPr>
          <w:rFonts w:ascii="Sylfaen" w:hAnsi="Sylfaen"/>
          <w:b/>
          <w:sz w:val="22"/>
          <w:szCs w:val="22"/>
          <w:lang w:val="ka-GE"/>
        </w:rPr>
        <w:t xml:space="preserve"> </w:t>
      </w:r>
      <w:r w:rsidRPr="00A21C5A">
        <w:rPr>
          <w:rFonts w:ascii="Sylfaen" w:hAnsi="Sylfaen"/>
          <w:b/>
          <w:sz w:val="22"/>
          <w:szCs w:val="22"/>
          <w:lang w:val="ka-GE"/>
        </w:rPr>
        <w:t>ეროვნული</w:t>
      </w:r>
      <w:r w:rsidR="00C752B0">
        <w:rPr>
          <w:rFonts w:ascii="Sylfaen" w:hAnsi="Sylfaen"/>
          <w:b/>
          <w:sz w:val="22"/>
          <w:szCs w:val="22"/>
          <w:lang w:val="ka-GE"/>
        </w:rPr>
        <w:t xml:space="preserve"> </w:t>
      </w:r>
      <w:r w:rsidRPr="00A21C5A">
        <w:rPr>
          <w:rFonts w:ascii="Sylfaen" w:hAnsi="Sylfaen"/>
          <w:b/>
          <w:sz w:val="22"/>
          <w:szCs w:val="22"/>
          <w:lang w:val="ka-GE"/>
        </w:rPr>
        <w:t>პარკის</w:t>
      </w:r>
      <w:r w:rsidR="00C752B0">
        <w:rPr>
          <w:rFonts w:ascii="Sylfaen" w:hAnsi="Sylfaen"/>
          <w:b/>
          <w:sz w:val="22"/>
          <w:szCs w:val="22"/>
          <w:lang w:val="ka-GE"/>
        </w:rPr>
        <w:t xml:space="preserve"> </w:t>
      </w:r>
      <w:r w:rsidRPr="00A21C5A">
        <w:rPr>
          <w:rFonts w:ascii="Sylfaen" w:hAnsi="Sylfaen"/>
          <w:b/>
          <w:sz w:val="22"/>
          <w:szCs w:val="22"/>
          <w:lang w:val="ka-GE"/>
        </w:rPr>
        <w:t>მიმდებარე</w:t>
      </w:r>
      <w:r w:rsidR="00C752B0">
        <w:rPr>
          <w:rFonts w:ascii="Sylfaen" w:hAnsi="Sylfaen"/>
          <w:b/>
          <w:sz w:val="22"/>
          <w:szCs w:val="22"/>
          <w:lang w:val="ka-GE"/>
        </w:rPr>
        <w:t xml:space="preserve"> </w:t>
      </w:r>
      <w:r w:rsidRPr="00A21C5A">
        <w:rPr>
          <w:rFonts w:ascii="Sylfaen" w:hAnsi="Sylfaen"/>
          <w:b/>
          <w:sz w:val="22"/>
          <w:szCs w:val="22"/>
          <w:lang w:val="ka-GE"/>
        </w:rPr>
        <w:t>ზონის</w:t>
      </w:r>
      <w:r w:rsidR="00C752B0">
        <w:rPr>
          <w:rFonts w:ascii="Sylfaen" w:hAnsi="Sylfaen"/>
          <w:b/>
          <w:sz w:val="22"/>
          <w:szCs w:val="22"/>
          <w:lang w:val="ka-GE"/>
        </w:rPr>
        <w:t xml:space="preserve"> </w:t>
      </w:r>
      <w:r w:rsidRPr="00A21C5A">
        <w:rPr>
          <w:rFonts w:ascii="Sylfaen" w:hAnsi="Sylfaen"/>
          <w:b/>
          <w:sz w:val="22"/>
          <w:szCs w:val="22"/>
          <w:lang w:val="ka-GE"/>
        </w:rPr>
        <w:t>ისტორიულ-კულტურული</w:t>
      </w:r>
      <w:r w:rsidR="00C752B0">
        <w:rPr>
          <w:rFonts w:ascii="Sylfaen" w:hAnsi="Sylfaen"/>
          <w:b/>
          <w:sz w:val="22"/>
          <w:szCs w:val="22"/>
          <w:lang w:val="ka-GE"/>
        </w:rPr>
        <w:t xml:space="preserve"> </w:t>
      </w:r>
      <w:r w:rsidRPr="00A21C5A">
        <w:rPr>
          <w:rFonts w:ascii="Sylfaen" w:hAnsi="Sylfaen"/>
          <w:b/>
          <w:sz w:val="22"/>
          <w:szCs w:val="22"/>
          <w:lang w:val="ka-GE"/>
        </w:rPr>
        <w:t>მემკვიდრეობა</w:t>
      </w:r>
      <w:bookmarkEnd w:id="56"/>
    </w:p>
    <w:p w14:paraId="550F7D41" w14:textId="785DAC1A" w:rsidR="0021638E" w:rsidRPr="00A21C5A" w:rsidRDefault="00B22BCD" w:rsidP="00B22BCD">
      <w:pPr>
        <w:jc w:val="both"/>
        <w:rPr>
          <w:rFonts w:ascii="Sylfaen" w:hAnsi="Sylfaen"/>
          <w:color w:val="000000"/>
          <w:sz w:val="22"/>
          <w:szCs w:val="22"/>
          <w:lang w:val="ka-GE"/>
        </w:rPr>
      </w:pPr>
      <w:r w:rsidRPr="00A21C5A">
        <w:rPr>
          <w:rFonts w:ascii="Sylfaen" w:hAnsi="Sylfaen"/>
          <w:color w:val="1F3864" w:themeColor="accent1" w:themeShade="80"/>
          <w:sz w:val="22"/>
          <w:szCs w:val="22"/>
          <w:lang w:val="ka-GE"/>
        </w:rPr>
        <w:t>1.</w:t>
      </w:r>
      <w:r w:rsidR="00C752B0">
        <w:rPr>
          <w:rFonts w:ascii="Sylfaen" w:hAnsi="Sylfaen"/>
          <w:color w:val="1F3864" w:themeColor="accent1" w:themeShade="80"/>
          <w:sz w:val="22"/>
          <w:szCs w:val="22"/>
          <w:lang w:val="ka-GE"/>
        </w:rPr>
        <w:t xml:space="preserve"> </w:t>
      </w:r>
      <w:r w:rsidR="009D4A9E" w:rsidRPr="00A21C5A">
        <w:rPr>
          <w:rFonts w:ascii="Sylfaen" w:hAnsi="Sylfaen"/>
          <w:color w:val="000000"/>
          <w:sz w:val="22"/>
          <w:szCs w:val="22"/>
          <w:lang w:val="ka-GE"/>
        </w:rPr>
        <w:t>მაჭახელას</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ხეობა</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მდიდარია</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კულტურული</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და</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არქეოლოგიური</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ძეგლებით.</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აქ</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გვხვდება</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კულტურული</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მემკვიდრეობის</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და</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მისი</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ღირებული</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მახასიათებლების</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მქონე</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არქიტექტურული</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და</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არქეოლოგიური</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ობიექტები,</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მათ</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შორის:</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თაღიანი</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ხიდები,</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ციხეები,</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ღვინის</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საწნახელები</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და</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მარნები.</w:t>
      </w:r>
    </w:p>
    <w:p w14:paraId="52908FA1" w14:textId="5EDB437B" w:rsidR="009D4A9E" w:rsidRPr="00A21C5A" w:rsidRDefault="00B22BCD" w:rsidP="00B22BCD">
      <w:pPr>
        <w:jc w:val="both"/>
        <w:rPr>
          <w:rFonts w:ascii="Sylfaen" w:hAnsi="Sylfaen"/>
          <w:color w:val="000000"/>
          <w:sz w:val="22"/>
          <w:szCs w:val="22"/>
          <w:lang w:val="ka-GE"/>
        </w:rPr>
      </w:pPr>
      <w:r w:rsidRPr="00A21C5A">
        <w:rPr>
          <w:rFonts w:ascii="Sylfaen" w:hAnsi="Sylfaen" w:cs="Sylfaen"/>
          <w:color w:val="000000"/>
          <w:sz w:val="22"/>
          <w:szCs w:val="22"/>
          <w:lang w:val="ka-GE"/>
        </w:rPr>
        <w:t>2.</w:t>
      </w:r>
      <w:r w:rsidR="00C752B0">
        <w:rPr>
          <w:rFonts w:ascii="Sylfaen" w:hAnsi="Sylfaen" w:cs="Sylfaen"/>
          <w:color w:val="000000"/>
          <w:sz w:val="22"/>
          <w:szCs w:val="22"/>
          <w:lang w:val="ka-GE"/>
        </w:rPr>
        <w:t xml:space="preserve"> </w:t>
      </w:r>
      <w:r w:rsidR="009D4A9E"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ხეობაში</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წარმოდგენილია</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არაერთი</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მნიშვნელოვანი</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კულტურული</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მემკვიდრეობის</w:t>
      </w:r>
      <w:r w:rsidR="00C752B0">
        <w:rPr>
          <w:rFonts w:ascii="Sylfaen" w:hAnsi="Sylfaen"/>
          <w:color w:val="000000"/>
          <w:sz w:val="22"/>
          <w:szCs w:val="22"/>
          <w:lang w:val="ka-GE"/>
        </w:rPr>
        <w:t xml:space="preserve"> </w:t>
      </w:r>
      <w:r w:rsidR="009D4A9E" w:rsidRPr="00A21C5A">
        <w:rPr>
          <w:rFonts w:ascii="Sylfaen" w:hAnsi="Sylfaen"/>
          <w:color w:val="000000"/>
          <w:sz w:val="22"/>
          <w:szCs w:val="22"/>
          <w:lang w:val="ka-GE"/>
        </w:rPr>
        <w:t>ძეგლი:</w:t>
      </w:r>
    </w:p>
    <w:p w14:paraId="0EE2F80C" w14:textId="12DDB11E" w:rsidR="009D4A9E" w:rsidRPr="00A21C5A" w:rsidRDefault="009D4A9E" w:rsidP="00B22BCD">
      <w:pPr>
        <w:jc w:val="both"/>
        <w:rPr>
          <w:rFonts w:ascii="Sylfaen" w:hAnsi="Sylfaen"/>
          <w:color w:val="000000"/>
          <w:sz w:val="22"/>
          <w:szCs w:val="22"/>
          <w:lang w:val="ka-GE"/>
        </w:rPr>
      </w:pPr>
      <w:r w:rsidRPr="00A21C5A">
        <w:rPr>
          <w:rFonts w:ascii="Sylfaen" w:hAnsi="Sylfaen"/>
          <w:color w:val="000000"/>
          <w:sz w:val="22"/>
          <w:szCs w:val="22"/>
          <w:lang w:val="ka-GE"/>
        </w:rPr>
        <w:t>ა)</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ქოქოლეთის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(ჩამახისურის)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ქვის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თაღიანი</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ხიდი</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(შუა</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საუკუნეები)</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მდებარეობს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ხელვაჩაურის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მუნიციპალიტეტში,</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სოფ.</w:t>
      </w:r>
      <w:r w:rsidR="00C752B0">
        <w:rPr>
          <w:rFonts w:ascii="Sylfaen" w:hAnsi="Sylfaen"/>
          <w:color w:val="000000"/>
          <w:sz w:val="22"/>
          <w:szCs w:val="22"/>
          <w:lang w:val="ka-GE"/>
        </w:rPr>
        <w:t xml:space="preserve"> </w:t>
      </w:r>
      <w:r w:rsidR="00205FCC" w:rsidRPr="00A21C5A">
        <w:rPr>
          <w:rFonts w:ascii="Sylfaen" w:hAnsi="Sylfaen"/>
          <w:color w:val="000000"/>
          <w:sz w:val="22"/>
          <w:szCs w:val="22"/>
          <w:lang w:val="ka-GE"/>
        </w:rPr>
        <w:t>ქვედა</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ქოქოლეთში</w:t>
      </w:r>
      <w:r w:rsidR="00976ECD">
        <w:rPr>
          <w:rFonts w:ascii="Sylfaen" w:hAnsi="Sylfaen"/>
          <w:color w:val="000000"/>
          <w:sz w:val="22"/>
          <w:szCs w:val="22"/>
          <w:lang w:val="ka-GE"/>
        </w:rPr>
        <w:t>;</w:t>
      </w:r>
    </w:p>
    <w:p w14:paraId="34528EB2" w14:textId="6F30EBCD" w:rsidR="009D4A9E" w:rsidRPr="00A21C5A" w:rsidRDefault="009D4A9E" w:rsidP="00B22BCD">
      <w:pPr>
        <w:jc w:val="both"/>
        <w:rPr>
          <w:rFonts w:ascii="Sylfaen" w:hAnsi="Sylfaen"/>
          <w:color w:val="000000"/>
          <w:sz w:val="22"/>
          <w:szCs w:val="22"/>
          <w:lang w:val="ka-GE"/>
        </w:rPr>
      </w:pPr>
      <w:r w:rsidRPr="00A21C5A">
        <w:rPr>
          <w:rFonts w:ascii="Sylfaen" w:hAnsi="Sylfaen"/>
          <w:color w:val="000000"/>
          <w:sz w:val="22"/>
          <w:szCs w:val="22"/>
          <w:lang w:val="ka-GE"/>
        </w:rPr>
        <w:t>ბ)</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ზედა</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ჩხუტუნეთის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(ჩხერის)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ქვის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ხიდი</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(ზედა</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ჩხუტუნეთ)</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მდებარეობს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ხელვაჩაურის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მუნიციპალიტეტში,</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სოფ.</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ზედა</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ჩხუტუნეთში</w:t>
      </w:r>
      <w:r w:rsidR="00976ECD">
        <w:rPr>
          <w:rFonts w:ascii="Sylfaen" w:hAnsi="Sylfaen"/>
          <w:color w:val="000000"/>
          <w:sz w:val="22"/>
          <w:szCs w:val="22"/>
          <w:lang w:val="ka-GE"/>
        </w:rPr>
        <w:t>;</w:t>
      </w:r>
    </w:p>
    <w:p w14:paraId="5E390E31" w14:textId="1670565F" w:rsidR="009D4A9E" w:rsidRPr="00A21C5A" w:rsidRDefault="009D4A9E" w:rsidP="00B22BCD">
      <w:pPr>
        <w:jc w:val="both"/>
        <w:rPr>
          <w:rFonts w:ascii="Sylfaen" w:hAnsi="Sylfaen"/>
          <w:color w:val="000000"/>
          <w:sz w:val="22"/>
          <w:szCs w:val="22"/>
          <w:lang w:val="ka-GE"/>
        </w:rPr>
      </w:pPr>
      <w:r w:rsidRPr="00A21C5A">
        <w:rPr>
          <w:rFonts w:ascii="Sylfaen" w:hAnsi="Sylfaen"/>
          <w:color w:val="000000"/>
          <w:sz w:val="22"/>
          <w:szCs w:val="22"/>
          <w:lang w:val="ka-GE"/>
        </w:rPr>
        <w:t>გ)</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ცხემლარას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ქვის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თაღიანი</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ხიდი</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(შუა</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საუკუნეები)</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მდებარეობს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ხელვაჩაურის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მუნიციპალიტეტში,</w:t>
      </w:r>
      <w:r w:rsidR="00C752B0">
        <w:rPr>
          <w:rFonts w:ascii="Sylfaen" w:hAnsi="Sylfaen"/>
          <w:color w:val="000000"/>
          <w:sz w:val="22"/>
          <w:szCs w:val="22"/>
          <w:lang w:val="ka-GE"/>
        </w:rPr>
        <w:t xml:space="preserve"> </w:t>
      </w:r>
      <w:r w:rsidR="009D3B61" w:rsidRPr="00A21C5A">
        <w:rPr>
          <w:rFonts w:ascii="Sylfaen" w:hAnsi="Sylfaen"/>
          <w:color w:val="000000"/>
          <w:sz w:val="22"/>
          <w:szCs w:val="22"/>
          <w:lang w:val="ka-GE"/>
        </w:rPr>
        <w:t>სოფ.</w:t>
      </w:r>
      <w:r w:rsidR="00C752B0">
        <w:rPr>
          <w:rFonts w:ascii="Sylfaen" w:hAnsi="Sylfaen"/>
          <w:color w:val="000000"/>
          <w:sz w:val="22"/>
          <w:szCs w:val="22"/>
          <w:lang w:val="ka-GE"/>
        </w:rPr>
        <w:t xml:space="preserve"> </w:t>
      </w:r>
      <w:r w:rsidR="009D3B61" w:rsidRPr="00A21C5A">
        <w:rPr>
          <w:rFonts w:ascii="Sylfaen" w:hAnsi="Sylfaen"/>
          <w:color w:val="000000"/>
          <w:sz w:val="22"/>
          <w:szCs w:val="22"/>
          <w:lang w:val="ka-GE"/>
        </w:rPr>
        <w:t>ცხემლარაში</w:t>
      </w:r>
      <w:r w:rsidR="00976ECD">
        <w:rPr>
          <w:rFonts w:ascii="Sylfaen" w:hAnsi="Sylfaen"/>
          <w:color w:val="000000"/>
          <w:sz w:val="22"/>
          <w:szCs w:val="22"/>
          <w:lang w:val="ka-GE"/>
        </w:rPr>
        <w:t>;</w:t>
      </w:r>
    </w:p>
    <w:p w14:paraId="4DE24B3C" w14:textId="41AC7780" w:rsidR="009D4A9E" w:rsidRPr="00A21C5A" w:rsidRDefault="009D4A9E" w:rsidP="00B22BCD">
      <w:pPr>
        <w:jc w:val="both"/>
        <w:rPr>
          <w:rFonts w:ascii="Sylfaen" w:hAnsi="Sylfaen"/>
          <w:color w:val="000000"/>
          <w:sz w:val="22"/>
          <w:szCs w:val="22"/>
          <w:lang w:val="ka-GE"/>
        </w:rPr>
      </w:pPr>
      <w:r w:rsidRPr="00A21C5A">
        <w:rPr>
          <w:rFonts w:ascii="Sylfaen" w:hAnsi="Sylfaen"/>
          <w:color w:val="000000"/>
          <w:sz w:val="22"/>
          <w:szCs w:val="22"/>
          <w:lang w:val="ka-GE"/>
        </w:rPr>
        <w:t>დ)</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გვარას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ციხე</w:t>
      </w:r>
      <w:r w:rsidR="00C752B0">
        <w:rPr>
          <w:rFonts w:ascii="Sylfaen" w:hAnsi="Sylfaen"/>
          <w:color w:val="000000"/>
          <w:sz w:val="22"/>
          <w:szCs w:val="22"/>
          <w:lang w:val="ka-GE"/>
        </w:rPr>
        <w:t xml:space="preserve"> </w:t>
      </w:r>
      <w:r w:rsidRPr="00A21C5A">
        <w:rPr>
          <w:rFonts w:ascii="Sylfaen" w:hAnsi="Sylfaen"/>
          <w:color w:val="000000"/>
          <w:sz w:val="22"/>
          <w:szCs w:val="22"/>
          <w:lang w:val="ka-GE"/>
        </w:rPr>
        <w:t>(VI-VII</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სს)</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მდებარეობს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სოფ.</w:t>
      </w:r>
      <w:r w:rsidR="00C752B0">
        <w:rPr>
          <w:rFonts w:ascii="Sylfaen" w:hAnsi="Sylfaen" w:cs="Sylfaen"/>
          <w:color w:val="000000"/>
          <w:sz w:val="22"/>
          <w:szCs w:val="22"/>
          <w:lang w:val="ka-GE"/>
        </w:rPr>
        <w:t xml:space="preserve"> </w:t>
      </w:r>
      <w:r w:rsidRPr="00A21C5A">
        <w:rPr>
          <w:rFonts w:ascii="Sylfaen" w:hAnsi="Sylfaen" w:cs="Sylfaen"/>
          <w:color w:val="000000"/>
          <w:sz w:val="22"/>
          <w:szCs w:val="22"/>
          <w:lang w:val="ka-GE"/>
        </w:rPr>
        <w:t>კირნათში,</w:t>
      </w:r>
      <w:r w:rsidR="00C752B0">
        <w:rPr>
          <w:rFonts w:ascii="Sylfaen" w:hAnsi="Sylfaen" w:cs="Sylfaen"/>
          <w:color w:val="000000"/>
          <w:sz w:val="22"/>
          <w:szCs w:val="22"/>
          <w:lang w:val="ka-GE"/>
        </w:rPr>
        <w:t xml:space="preserve"> </w:t>
      </w:r>
      <w:r w:rsidRPr="00A21C5A">
        <w:rPr>
          <w:rFonts w:ascii="Sylfaen" w:hAnsi="Sylfaen" w:cs="Sylfaen"/>
          <w:color w:val="000000"/>
          <w:sz w:val="22"/>
          <w:szCs w:val="22"/>
          <w:lang w:val="ka-GE"/>
        </w:rPr>
        <w:t>ხელვაჩაურის</w:t>
      </w:r>
      <w:r w:rsidR="00C752B0">
        <w:rPr>
          <w:rFonts w:ascii="Sylfaen" w:hAnsi="Sylfaen" w:cs="Sylfaen"/>
          <w:color w:val="000000"/>
          <w:sz w:val="22"/>
          <w:szCs w:val="22"/>
          <w:lang w:val="ka-GE"/>
        </w:rPr>
        <w:t xml:space="preserve"> </w:t>
      </w:r>
      <w:r w:rsidRPr="00A21C5A">
        <w:rPr>
          <w:rFonts w:ascii="Sylfaen" w:hAnsi="Sylfaen" w:cs="Sylfaen"/>
          <w:color w:val="000000"/>
          <w:sz w:val="22"/>
          <w:szCs w:val="22"/>
          <w:lang w:val="ka-GE"/>
        </w:rPr>
        <w:t>მუნიციაპლიტეტში</w:t>
      </w:r>
      <w:r w:rsidR="00976ECD">
        <w:rPr>
          <w:rFonts w:ascii="Sylfaen" w:hAnsi="Sylfaen" w:cs="Sylfaen"/>
          <w:color w:val="000000"/>
          <w:sz w:val="22"/>
          <w:szCs w:val="22"/>
          <w:lang w:val="ka-GE"/>
        </w:rPr>
        <w:t>;</w:t>
      </w:r>
    </w:p>
    <w:p w14:paraId="7D6D2A0A" w14:textId="2BD01683" w:rsidR="009D4A9E" w:rsidRPr="00A21C5A" w:rsidRDefault="009D4A9E" w:rsidP="00B22BCD">
      <w:pPr>
        <w:pBdr>
          <w:top w:val="nil"/>
          <w:left w:val="nil"/>
          <w:bottom w:val="nil"/>
          <w:right w:val="nil"/>
          <w:between w:val="nil"/>
        </w:pBdr>
        <w:jc w:val="both"/>
        <w:rPr>
          <w:rFonts w:ascii="Sylfaen" w:eastAsia="Arial Unicode MS" w:hAnsi="Sylfaen" w:cs="Arial Unicode MS"/>
          <w:color w:val="000000"/>
          <w:sz w:val="22"/>
          <w:szCs w:val="22"/>
          <w:lang w:val="ka-GE"/>
        </w:rPr>
      </w:pPr>
      <w:r w:rsidRPr="00A21C5A">
        <w:rPr>
          <w:rFonts w:ascii="Sylfaen" w:hAnsi="Sylfaen"/>
          <w:color w:val="000000"/>
          <w:sz w:val="22"/>
          <w:szCs w:val="22"/>
          <w:lang w:val="ka-GE"/>
        </w:rPr>
        <w:t>ე)</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მაჭახელას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ხეობის</w:t>
      </w:r>
      <w:r w:rsidR="00C752B0">
        <w:rPr>
          <w:rFonts w:ascii="Sylfaen" w:hAnsi="Sylfaen"/>
          <w:color w:val="000000"/>
          <w:sz w:val="22"/>
          <w:szCs w:val="22"/>
          <w:lang w:val="ka-GE"/>
        </w:rPr>
        <w:t xml:space="preserve"> </w:t>
      </w:r>
      <w:r w:rsidRPr="00A21C5A">
        <w:rPr>
          <w:rFonts w:ascii="Sylfaen" w:eastAsia="Arial Unicode MS" w:hAnsi="Sylfaen" w:cs="Arial Unicode MS"/>
          <w:color w:val="000000"/>
          <w:sz w:val="22"/>
          <w:szCs w:val="22"/>
          <w:lang w:val="ka-GE"/>
        </w:rPr>
        <w:t>კულტურულ</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და</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არქეოლოგიურ</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ძეგლებთან</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დაკავშირებით</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ინფორმაცია</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ვრცლად</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მოცემულია</w:t>
      </w:r>
      <w:r w:rsidR="00C752B0">
        <w:rPr>
          <w:rFonts w:ascii="Sylfaen" w:eastAsia="Arial Unicode MS" w:hAnsi="Sylfaen" w:cs="Arial Unicode MS"/>
          <w:color w:val="000000"/>
          <w:sz w:val="22"/>
          <w:szCs w:val="22"/>
          <w:lang w:val="ka-GE"/>
        </w:rPr>
        <w:t xml:space="preserve"> </w:t>
      </w:r>
      <w:r w:rsidR="00E40C3E" w:rsidRPr="00A21C5A">
        <w:rPr>
          <w:rFonts w:ascii="Sylfaen" w:eastAsia="Arial Unicode MS" w:hAnsi="Sylfaen" w:cs="Arial Unicode MS"/>
          <w:color w:val="000000"/>
          <w:sz w:val="22"/>
          <w:szCs w:val="22"/>
          <w:lang w:val="ka-GE"/>
        </w:rPr>
        <w:t>დანართში.</w:t>
      </w:r>
    </w:p>
    <w:p w14:paraId="7E0BCB9C" w14:textId="48AC1FFB" w:rsidR="009D4A9E" w:rsidRPr="00A21C5A" w:rsidRDefault="009D4A9E" w:rsidP="00B22BCD">
      <w:pPr>
        <w:jc w:val="both"/>
        <w:rPr>
          <w:rFonts w:ascii="Sylfaen" w:hAnsi="Sylfaen"/>
          <w:color w:val="000000"/>
          <w:sz w:val="22"/>
          <w:szCs w:val="22"/>
          <w:lang w:val="ka-GE"/>
        </w:rPr>
      </w:pPr>
      <w:r w:rsidRPr="00A21C5A">
        <w:rPr>
          <w:rFonts w:ascii="Sylfaen" w:eastAsia="Merriweather" w:hAnsi="Sylfaen" w:cs="Merriweather"/>
          <w:color w:val="000000"/>
          <w:sz w:val="22"/>
          <w:szCs w:val="22"/>
          <w:lang w:val="ka-GE"/>
        </w:rPr>
        <w:t>3</w:t>
      </w:r>
      <w:r w:rsidR="00B22BCD" w:rsidRPr="00A21C5A">
        <w:rPr>
          <w:rFonts w:ascii="Sylfaen" w:eastAsia="Merriweather" w:hAnsi="Sylfaen" w:cs="Merriweather"/>
          <w:color w:val="000000"/>
          <w:sz w:val="22"/>
          <w:szCs w:val="22"/>
          <w:lang w:val="ka-GE"/>
        </w:rPr>
        <w:t>.</w:t>
      </w:r>
      <w:r w:rsidR="00C752B0">
        <w:rPr>
          <w:rFonts w:ascii="Sylfaen" w:eastAsia="Merriweather" w:hAnsi="Sylfaen" w:cs="Merriweather"/>
          <w:color w:val="000000"/>
          <w:sz w:val="22"/>
          <w:szCs w:val="22"/>
          <w:lang w:val="ka-GE"/>
        </w:rPr>
        <w:t xml:space="preserve"> </w:t>
      </w:r>
      <w:r w:rsidRPr="00A21C5A">
        <w:rPr>
          <w:rFonts w:ascii="Sylfaen" w:hAnsi="Sylfaen" w:cs="Sylfaen"/>
          <w:color w:val="000000"/>
          <w:sz w:val="22"/>
          <w:szCs w:val="22"/>
          <w:lang w:val="ka-GE"/>
        </w:rPr>
        <w:t>ხეობას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ამშვენებს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ისტორიულ</w:t>
      </w:r>
      <w:r w:rsidRPr="00A21C5A">
        <w:rPr>
          <w:rFonts w:ascii="Sylfaen" w:hAnsi="Sylfaen"/>
          <w:color w:val="000000"/>
          <w:sz w:val="22"/>
          <w:szCs w:val="22"/>
          <w:lang w:val="ka-GE"/>
        </w:rPr>
        <w:t>-</w:t>
      </w:r>
      <w:r w:rsidRPr="00A21C5A">
        <w:rPr>
          <w:rFonts w:ascii="Sylfaen" w:hAnsi="Sylfaen" w:cs="Sylfaen"/>
          <w:color w:val="000000"/>
          <w:sz w:val="22"/>
          <w:szCs w:val="22"/>
          <w:lang w:val="ka-GE"/>
        </w:rPr>
        <w:t>ეთნოგრაფიული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მუზეუმი</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რომელიც</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განთავსებულია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სოფ</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ზედა</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ჩხუტუნეთში</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მდებარე</w:t>
      </w:r>
      <w:r w:rsidR="00C752B0">
        <w:rPr>
          <w:rFonts w:ascii="Sylfaen" w:hAnsi="Sylfaen"/>
          <w:color w:val="000000"/>
          <w:sz w:val="22"/>
          <w:szCs w:val="22"/>
          <w:lang w:val="ka-GE"/>
        </w:rPr>
        <w:t xml:space="preserve"> </w:t>
      </w:r>
      <w:r w:rsidRPr="00A21C5A">
        <w:rPr>
          <w:rFonts w:ascii="Sylfaen" w:hAnsi="Sylfaen"/>
          <w:color w:val="000000"/>
          <w:sz w:val="22"/>
          <w:szCs w:val="22"/>
          <w:lang w:val="ka-GE"/>
        </w:rPr>
        <w:t>200</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წლის</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წინათ</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აშენებულ</w:t>
      </w:r>
      <w:r w:rsidR="00C752B0">
        <w:rPr>
          <w:rFonts w:ascii="Sylfaen" w:hAnsi="Sylfaen"/>
          <w:color w:val="000000"/>
          <w:sz w:val="22"/>
          <w:szCs w:val="22"/>
          <w:lang w:val="ka-GE"/>
        </w:rPr>
        <w:t xml:space="preserve"> </w:t>
      </w:r>
      <w:r w:rsidRPr="00A21C5A">
        <w:rPr>
          <w:rFonts w:ascii="Sylfaen" w:hAnsi="Sylfaen" w:cs="Sylfaen"/>
          <w:color w:val="000000"/>
          <w:sz w:val="22"/>
          <w:szCs w:val="22"/>
          <w:lang w:val="ka-GE"/>
        </w:rPr>
        <w:t>ჯამეში</w:t>
      </w:r>
      <w:r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საინტერესოა</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თოფი</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„მაჭახელას“</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მონუმენტი</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სოფ.</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სინდიეთში</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და</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ქვემეხი</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ე.წ.</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„ამბრაზურა“</w:t>
      </w:r>
      <w:r w:rsidR="00C752B0">
        <w:rPr>
          <w:rFonts w:ascii="Sylfaen" w:hAnsi="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სოფ.</w:t>
      </w:r>
      <w:r w:rsidR="00C752B0">
        <w:rPr>
          <w:rFonts w:ascii="Sylfaen" w:hAnsi="Sylfaen"/>
          <w:color w:val="000000"/>
          <w:sz w:val="22"/>
          <w:szCs w:val="22"/>
          <w:lang w:val="ka-GE"/>
        </w:rPr>
        <w:t xml:space="preserve"> </w:t>
      </w:r>
      <w:r w:rsidRPr="00A21C5A">
        <w:rPr>
          <w:rFonts w:ascii="Sylfaen" w:hAnsi="Sylfaen"/>
          <w:color w:val="000000"/>
          <w:sz w:val="22"/>
          <w:szCs w:val="22"/>
          <w:lang w:val="ka-GE"/>
        </w:rPr>
        <w:t>სკურდიდში.</w:t>
      </w:r>
    </w:p>
    <w:p w14:paraId="235169E1" w14:textId="77777777" w:rsidR="007228B4" w:rsidRPr="00A21C5A" w:rsidRDefault="007228B4" w:rsidP="00B22BCD">
      <w:pPr>
        <w:ind w:left="19"/>
        <w:jc w:val="both"/>
        <w:rPr>
          <w:rFonts w:ascii="Sylfaen" w:hAnsi="Sylfaen"/>
          <w:b/>
          <w:sz w:val="22"/>
          <w:szCs w:val="22"/>
          <w:lang w:val="ka-GE"/>
        </w:rPr>
      </w:pPr>
    </w:p>
    <w:p w14:paraId="2CBE7B8B" w14:textId="60B5E2DB" w:rsidR="00CD2B97" w:rsidRPr="00A21C5A" w:rsidRDefault="00CD2B97" w:rsidP="00B22BCD">
      <w:pPr>
        <w:ind w:left="19"/>
        <w:jc w:val="both"/>
        <w:rPr>
          <w:rFonts w:ascii="Sylfaen" w:hAnsi="Sylfaen"/>
          <w:b/>
          <w:sz w:val="22"/>
          <w:szCs w:val="22"/>
          <w:lang w:val="ka-GE"/>
        </w:rPr>
      </w:pPr>
      <w:bookmarkStart w:id="60" w:name="_Toc177388320"/>
      <w:r w:rsidRPr="00A21C5A">
        <w:rPr>
          <w:rFonts w:ascii="Sylfaen" w:hAnsi="Sylfaen"/>
          <w:b/>
          <w:sz w:val="22"/>
          <w:szCs w:val="22"/>
          <w:lang w:val="ka-GE"/>
        </w:rPr>
        <w:t>მუხლი</w:t>
      </w:r>
      <w:r w:rsidR="00C752B0">
        <w:rPr>
          <w:rFonts w:ascii="Sylfaen" w:hAnsi="Sylfaen"/>
          <w:b/>
          <w:sz w:val="22"/>
          <w:szCs w:val="22"/>
          <w:lang w:val="ka-GE"/>
        </w:rPr>
        <w:t xml:space="preserve"> </w:t>
      </w:r>
      <w:r w:rsidR="007228B4" w:rsidRPr="00A21C5A">
        <w:rPr>
          <w:rFonts w:ascii="Sylfaen" w:hAnsi="Sylfaen"/>
          <w:b/>
          <w:sz w:val="22"/>
          <w:szCs w:val="22"/>
          <w:lang w:val="ka-GE"/>
        </w:rPr>
        <w:t>21</w:t>
      </w:r>
      <w:r w:rsidRPr="00A21C5A">
        <w:rPr>
          <w:rFonts w:ascii="Sylfaen" w:hAnsi="Sylfaen"/>
          <w:b/>
          <w:sz w:val="22"/>
          <w:szCs w:val="22"/>
          <w:lang w:val="ka-GE"/>
        </w:rPr>
        <w:t>.</w:t>
      </w:r>
      <w:r w:rsidR="00C752B0">
        <w:rPr>
          <w:rFonts w:ascii="Sylfaen" w:hAnsi="Sylfaen"/>
          <w:b/>
          <w:sz w:val="22"/>
          <w:szCs w:val="22"/>
          <w:lang w:val="ka-GE"/>
        </w:rPr>
        <w:t xml:space="preserve"> </w:t>
      </w:r>
      <w:bookmarkEnd w:id="57"/>
      <w:bookmarkEnd w:id="58"/>
      <w:bookmarkEnd w:id="59"/>
      <w:r w:rsidR="00764D68" w:rsidRPr="00A21C5A">
        <w:rPr>
          <w:rFonts w:ascii="Sylfaen" w:hAnsi="Sylfaen"/>
          <w:b/>
          <w:sz w:val="22"/>
          <w:szCs w:val="22"/>
          <w:lang w:val="ka-GE"/>
        </w:rPr>
        <w:t>ეკოტურისტული</w:t>
      </w:r>
      <w:r w:rsidR="00C752B0">
        <w:rPr>
          <w:rFonts w:ascii="Sylfaen" w:hAnsi="Sylfaen"/>
          <w:b/>
          <w:sz w:val="22"/>
          <w:szCs w:val="22"/>
          <w:lang w:val="ka-GE"/>
        </w:rPr>
        <w:t xml:space="preserve"> </w:t>
      </w:r>
      <w:r w:rsidR="00764D68" w:rsidRPr="00A21C5A">
        <w:rPr>
          <w:rFonts w:ascii="Sylfaen" w:hAnsi="Sylfaen"/>
          <w:b/>
          <w:sz w:val="22"/>
          <w:szCs w:val="22"/>
          <w:lang w:val="ka-GE"/>
        </w:rPr>
        <w:t>პოტენციალი</w:t>
      </w:r>
      <w:bookmarkEnd w:id="60"/>
    </w:p>
    <w:p w14:paraId="041E3E02" w14:textId="06C4C2B6" w:rsidR="00B22BCD" w:rsidRPr="00A21C5A" w:rsidRDefault="00B22BCD" w:rsidP="00B22BCD">
      <w:pPr>
        <w:pBdr>
          <w:top w:val="nil"/>
          <w:left w:val="nil"/>
          <w:bottom w:val="nil"/>
          <w:right w:val="nil"/>
          <w:between w:val="nil"/>
        </w:pBdr>
        <w:jc w:val="both"/>
        <w:rPr>
          <w:rFonts w:ascii="Sylfaen" w:eastAsia="Arial Unicode MS" w:hAnsi="Sylfaen" w:cs="Arial Unicode MS"/>
          <w:color w:val="000000"/>
          <w:sz w:val="22"/>
          <w:szCs w:val="22"/>
          <w:lang w:val="ka-GE"/>
        </w:rPr>
      </w:pPr>
      <w:r w:rsidRPr="00A21C5A">
        <w:rPr>
          <w:rFonts w:ascii="Sylfaen" w:hAnsi="Sylfaen"/>
          <w:color w:val="000000"/>
          <w:sz w:val="22"/>
          <w:szCs w:val="22"/>
          <w:lang w:val="ka-GE"/>
        </w:rPr>
        <w:t>1.</w:t>
      </w:r>
      <w:r w:rsidR="00C752B0">
        <w:rPr>
          <w:rFonts w:ascii="Sylfaen" w:hAnsi="Sylfaen"/>
          <w:color w:val="000000"/>
          <w:sz w:val="22"/>
          <w:szCs w:val="22"/>
          <w:lang w:val="ka-GE"/>
        </w:rPr>
        <w:t xml:space="preserve"> </w:t>
      </w:r>
      <w:r w:rsidR="00764D68" w:rsidRPr="00A21C5A">
        <w:rPr>
          <w:rFonts w:ascii="Sylfaen" w:eastAsia="Arial Unicode MS" w:hAnsi="Sylfaen" w:cs="Arial Unicode MS"/>
          <w:color w:val="000000"/>
          <w:sz w:val="22"/>
          <w:szCs w:val="22"/>
          <w:lang w:val="ka-GE"/>
        </w:rPr>
        <w:t>მაჭახელას</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ეროვნული</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პარკის</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მდიდარი</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ბიომრავალფეროვნება</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და</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მაჭახელას</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ხეობაში</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არსებული</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ისტორიულ-კულტურული</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ძეგლების</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სიმრავლე</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ქმნის</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ეკოტურიზმის</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განვითარების</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კარგ</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შესაძლებლობას.</w:t>
      </w:r>
    </w:p>
    <w:p w14:paraId="3458E52E" w14:textId="5832C561" w:rsidR="00764D68" w:rsidRPr="00A21C5A" w:rsidRDefault="00B22BCD" w:rsidP="00B22BCD">
      <w:pPr>
        <w:pBdr>
          <w:top w:val="nil"/>
          <w:left w:val="nil"/>
          <w:bottom w:val="nil"/>
          <w:right w:val="nil"/>
          <w:between w:val="nil"/>
        </w:pBdr>
        <w:jc w:val="both"/>
        <w:rPr>
          <w:rFonts w:ascii="Sylfaen" w:eastAsia="Arial Unicode MS" w:hAnsi="Sylfaen" w:cs="Arial Unicode MS"/>
          <w:color w:val="000000"/>
          <w:sz w:val="22"/>
          <w:szCs w:val="22"/>
          <w:lang w:val="ka-GE"/>
        </w:rPr>
      </w:pPr>
      <w:r w:rsidRPr="00A21C5A">
        <w:rPr>
          <w:rFonts w:ascii="Sylfaen" w:eastAsia="Arial Unicode MS" w:hAnsi="Sylfaen" w:cs="Arial Unicode MS"/>
          <w:color w:val="000000"/>
          <w:sz w:val="22"/>
          <w:szCs w:val="22"/>
          <w:lang w:val="ka-GE"/>
        </w:rPr>
        <w:t>2.</w:t>
      </w:r>
      <w:r w:rsidR="00C752B0">
        <w:rPr>
          <w:rFonts w:ascii="Sylfaen" w:eastAsia="Arial Unicode MS" w:hAnsi="Sylfaen" w:cs="Arial Unicode MS"/>
          <w:color w:val="000000"/>
          <w:sz w:val="22"/>
          <w:szCs w:val="22"/>
          <w:lang w:val="ka-GE"/>
        </w:rPr>
        <w:t xml:space="preserve"> </w:t>
      </w:r>
      <w:r w:rsidR="00764D68" w:rsidRPr="00A21C5A">
        <w:rPr>
          <w:rFonts w:ascii="Sylfaen" w:eastAsia="Calibri" w:hAnsi="Sylfaen" w:cs="Times New Roman"/>
          <w:sz w:val="22"/>
          <w:szCs w:val="22"/>
          <w:lang w:val="ka-GE"/>
        </w:rPr>
        <w:t>მაჭახელას</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ეროვნულ</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პარკს</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აქვს</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მრავალფეროვანი</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ტურისტული</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პროდუქტის</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განვითარების</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შესაძლებლობა,</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მათ</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შორის</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სალაშქრო,</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ეკოსაგანმანათლებლო,</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სათავგადასავლო</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და</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კულტურული</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ტურების</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განვითარების</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პოტენციალი.</w:t>
      </w:r>
      <w:r w:rsidR="00C752B0">
        <w:rPr>
          <w:rFonts w:ascii="Sylfaen" w:eastAsia="Calibri" w:hAnsi="Sylfaen" w:cs="Times New Roman"/>
          <w:sz w:val="22"/>
          <w:szCs w:val="22"/>
          <w:lang w:val="ka-GE"/>
        </w:rPr>
        <w:t xml:space="preserve"> </w:t>
      </w:r>
    </w:p>
    <w:p w14:paraId="515CD70C" w14:textId="2618B0D6" w:rsidR="00764D68" w:rsidRPr="00A21C5A" w:rsidRDefault="00B22BCD" w:rsidP="00B22BCD">
      <w:pPr>
        <w:pBdr>
          <w:top w:val="nil"/>
          <w:left w:val="nil"/>
          <w:bottom w:val="nil"/>
          <w:right w:val="nil"/>
          <w:between w:val="nil"/>
        </w:pBdr>
        <w:jc w:val="both"/>
        <w:rPr>
          <w:rFonts w:ascii="Sylfaen" w:eastAsia="Arial Unicode MS" w:hAnsi="Sylfaen" w:cs="Arial Unicode MS"/>
          <w:color w:val="000000"/>
          <w:sz w:val="22"/>
          <w:szCs w:val="22"/>
          <w:lang w:val="ka-GE"/>
        </w:rPr>
      </w:pPr>
      <w:r w:rsidRPr="00A21C5A">
        <w:rPr>
          <w:rFonts w:ascii="Sylfaen" w:eastAsia="Calibri" w:hAnsi="Sylfaen" w:cs="Times New Roman"/>
          <w:sz w:val="22"/>
          <w:szCs w:val="22"/>
          <w:lang w:val="ka-GE"/>
        </w:rPr>
        <w:t>3.</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მაჭახელას</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ეროვნული</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პარკის</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ადგილმდებარეობა</w:t>
      </w:r>
      <w:r w:rsidR="00C752B0">
        <w:rPr>
          <w:rFonts w:ascii="Sylfaen" w:eastAsia="Calibri" w:hAnsi="Sylfaen" w:cs="Times New Roman"/>
          <w:sz w:val="22"/>
          <w:szCs w:val="22"/>
          <w:lang w:val="ka-GE"/>
        </w:rPr>
        <w:t xml:space="preserve"> </w:t>
      </w:r>
      <w:r w:rsidR="00F95A67">
        <w:rPr>
          <w:rFonts w:ascii="Times New Roman" w:eastAsia="Calibri" w:hAnsi="Times New Roman" w:cs="Times New Roman"/>
          <w:sz w:val="22"/>
          <w:szCs w:val="22"/>
          <w:lang w:val="ka-GE"/>
        </w:rPr>
        <w:t>‒</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ქ.</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ბათუმის</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სიახლოვე</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და</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უმოკლეს</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დროში</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გადაადგილების</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შესაძლებლობა,</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ხელსაყრელ</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პირობებს</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ქმნის,</w:t>
      </w:r>
      <w:r w:rsidR="00C752B0">
        <w:rPr>
          <w:rFonts w:ascii="Sylfaen" w:eastAsia="Calibri" w:hAnsi="Sylfaen" w:cs="Times New Roman"/>
          <w:sz w:val="22"/>
          <w:szCs w:val="22"/>
          <w:lang w:val="ka-GE"/>
        </w:rPr>
        <w:t xml:space="preserve"> </w:t>
      </w:r>
      <w:r w:rsidR="00E40C3E" w:rsidRPr="00A21C5A">
        <w:rPr>
          <w:rFonts w:ascii="Sylfaen" w:eastAsia="Calibri" w:hAnsi="Sylfaen" w:cs="Times New Roman"/>
          <w:sz w:val="22"/>
          <w:szCs w:val="22"/>
          <w:lang w:val="ka-GE"/>
        </w:rPr>
        <w:t>იმისათვის</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რომ</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lastRenderedPageBreak/>
        <w:t>ტერიტორია</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გახდეს</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აჭარის</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ზღვის</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და</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მთის</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კომბინაციის</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მაღალღირებული</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ტურისტული</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რესურსის</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მნიშვნელოვანი</w:t>
      </w:r>
      <w:r w:rsidR="00C752B0">
        <w:rPr>
          <w:rFonts w:ascii="Sylfaen" w:eastAsia="Calibri" w:hAnsi="Sylfaen" w:cs="Times New Roman"/>
          <w:sz w:val="22"/>
          <w:szCs w:val="22"/>
          <w:lang w:val="ka-GE"/>
        </w:rPr>
        <w:t xml:space="preserve"> </w:t>
      </w:r>
      <w:r w:rsidR="00764D68" w:rsidRPr="00A21C5A">
        <w:rPr>
          <w:rFonts w:ascii="Sylfaen" w:eastAsia="Calibri" w:hAnsi="Sylfaen" w:cs="Times New Roman"/>
          <w:sz w:val="22"/>
          <w:szCs w:val="22"/>
          <w:lang w:val="ka-GE"/>
        </w:rPr>
        <w:t>ნაწილი.</w:t>
      </w:r>
      <w:r w:rsidR="00C752B0">
        <w:rPr>
          <w:rFonts w:ascii="Sylfaen" w:eastAsia="Calibri" w:hAnsi="Sylfaen" w:cs="Times New Roman"/>
          <w:sz w:val="22"/>
          <w:szCs w:val="22"/>
          <w:lang w:val="ka-GE"/>
        </w:rPr>
        <w:t xml:space="preserve"> </w:t>
      </w:r>
    </w:p>
    <w:p w14:paraId="71B2D02E" w14:textId="78C8C774" w:rsidR="00764D68" w:rsidRPr="00A21C5A" w:rsidRDefault="00B22BCD" w:rsidP="00B22BCD">
      <w:pPr>
        <w:pBdr>
          <w:top w:val="nil"/>
          <w:left w:val="nil"/>
          <w:bottom w:val="nil"/>
          <w:right w:val="nil"/>
          <w:between w:val="nil"/>
        </w:pBdr>
        <w:jc w:val="both"/>
        <w:rPr>
          <w:rFonts w:ascii="Sylfaen" w:eastAsia="Times New Roman" w:hAnsi="Sylfaen" w:cs="Times New Roman"/>
          <w:sz w:val="22"/>
          <w:szCs w:val="22"/>
          <w:lang w:val="ka-GE"/>
        </w:rPr>
      </w:pPr>
      <w:r w:rsidRPr="00A21C5A">
        <w:rPr>
          <w:rFonts w:ascii="Sylfaen" w:hAnsi="Sylfaen"/>
          <w:sz w:val="22"/>
          <w:szCs w:val="22"/>
          <w:lang w:val="ka-GE"/>
        </w:rPr>
        <w:t>4.</w:t>
      </w:r>
      <w:r w:rsidR="00C752B0">
        <w:rPr>
          <w:rFonts w:ascii="Sylfaen" w:hAnsi="Sylfaen"/>
          <w:sz w:val="22"/>
          <w:szCs w:val="22"/>
          <w:lang w:val="ka-GE"/>
        </w:rPr>
        <w:t xml:space="preserve"> </w:t>
      </w:r>
      <w:r w:rsidR="00764D68" w:rsidRPr="00A21C5A">
        <w:rPr>
          <w:rFonts w:ascii="Sylfaen" w:hAnsi="Sylfaen"/>
          <w:sz w:val="22"/>
          <w:szCs w:val="22"/>
          <w:lang w:val="ka-GE"/>
        </w:rPr>
        <w:t>მაჭახელას</w:t>
      </w:r>
      <w:r w:rsidR="00C752B0">
        <w:rPr>
          <w:rFonts w:ascii="Sylfaen" w:hAnsi="Sylfaen"/>
          <w:sz w:val="22"/>
          <w:szCs w:val="22"/>
          <w:lang w:val="ka-GE"/>
        </w:rPr>
        <w:t xml:space="preserve"> </w:t>
      </w:r>
      <w:r w:rsidR="00764D68" w:rsidRPr="00A21C5A">
        <w:rPr>
          <w:rFonts w:ascii="Sylfaen" w:hAnsi="Sylfaen"/>
          <w:sz w:val="22"/>
          <w:szCs w:val="22"/>
          <w:lang w:val="ka-GE"/>
        </w:rPr>
        <w:t>ეროვნული</w:t>
      </w:r>
      <w:r w:rsidR="00C752B0">
        <w:rPr>
          <w:rFonts w:ascii="Sylfaen" w:hAnsi="Sylfaen"/>
          <w:sz w:val="22"/>
          <w:szCs w:val="22"/>
          <w:lang w:val="ka-GE"/>
        </w:rPr>
        <w:t xml:space="preserve"> </w:t>
      </w:r>
      <w:r w:rsidR="00764D68" w:rsidRPr="00A21C5A">
        <w:rPr>
          <w:rFonts w:ascii="Sylfaen" w:hAnsi="Sylfaen"/>
          <w:sz w:val="22"/>
          <w:szCs w:val="22"/>
          <w:lang w:val="ka-GE"/>
        </w:rPr>
        <w:t>პარკის</w:t>
      </w:r>
      <w:r w:rsidR="00C752B0">
        <w:rPr>
          <w:rFonts w:ascii="Sylfaen" w:hAnsi="Sylfaen"/>
          <w:sz w:val="22"/>
          <w:szCs w:val="22"/>
          <w:lang w:val="ka-GE"/>
        </w:rPr>
        <w:t xml:space="preserve"> </w:t>
      </w:r>
      <w:r w:rsidR="00764D68" w:rsidRPr="00A21C5A">
        <w:rPr>
          <w:rFonts w:ascii="Sylfaen" w:hAnsi="Sylfaen"/>
          <w:sz w:val="22"/>
          <w:szCs w:val="22"/>
          <w:lang w:val="ka-GE"/>
        </w:rPr>
        <w:t>მიმდებარე</w:t>
      </w:r>
      <w:r w:rsidR="00C752B0">
        <w:rPr>
          <w:rFonts w:ascii="Sylfaen" w:hAnsi="Sylfaen"/>
          <w:sz w:val="22"/>
          <w:szCs w:val="22"/>
          <w:lang w:val="ka-GE"/>
        </w:rPr>
        <w:t xml:space="preserve"> </w:t>
      </w:r>
      <w:r w:rsidR="00764D68" w:rsidRPr="00A21C5A">
        <w:rPr>
          <w:rFonts w:ascii="Sylfaen" w:hAnsi="Sylfaen"/>
          <w:sz w:val="22"/>
          <w:szCs w:val="22"/>
          <w:lang w:val="ka-GE"/>
        </w:rPr>
        <w:t>ტერიტორიაზე</w:t>
      </w:r>
      <w:r w:rsidR="00C752B0">
        <w:rPr>
          <w:rFonts w:ascii="Sylfaen" w:hAnsi="Sylfaen"/>
          <w:sz w:val="22"/>
          <w:szCs w:val="22"/>
          <w:lang w:val="ka-GE"/>
        </w:rPr>
        <w:t xml:space="preserve"> </w:t>
      </w:r>
      <w:r w:rsidR="00764D68" w:rsidRPr="00A21C5A">
        <w:rPr>
          <w:rFonts w:ascii="Sylfaen" w:hAnsi="Sylfaen"/>
          <w:sz w:val="22"/>
          <w:szCs w:val="22"/>
          <w:lang w:val="ka-GE"/>
        </w:rPr>
        <w:t>მცხოვრები</w:t>
      </w:r>
      <w:r w:rsidR="00C752B0">
        <w:rPr>
          <w:rFonts w:ascii="Sylfaen" w:hAnsi="Sylfaen"/>
          <w:sz w:val="22"/>
          <w:szCs w:val="22"/>
          <w:lang w:val="ka-GE"/>
        </w:rPr>
        <w:t xml:space="preserve"> </w:t>
      </w:r>
      <w:r w:rsidR="00764D68" w:rsidRPr="00A21C5A">
        <w:rPr>
          <w:rFonts w:ascii="Sylfaen" w:hAnsi="Sylfaen"/>
          <w:sz w:val="22"/>
          <w:szCs w:val="22"/>
          <w:lang w:val="ka-GE"/>
        </w:rPr>
        <w:t>ადგილობრივი</w:t>
      </w:r>
      <w:r w:rsidR="00C752B0">
        <w:rPr>
          <w:rFonts w:ascii="Sylfaen" w:hAnsi="Sylfaen"/>
          <w:sz w:val="22"/>
          <w:szCs w:val="22"/>
          <w:lang w:val="ka-GE"/>
        </w:rPr>
        <w:t xml:space="preserve"> </w:t>
      </w:r>
      <w:r w:rsidR="00764D68" w:rsidRPr="00A21C5A">
        <w:rPr>
          <w:rFonts w:ascii="Sylfaen" w:hAnsi="Sylfaen"/>
          <w:sz w:val="22"/>
          <w:szCs w:val="22"/>
          <w:lang w:val="ka-GE"/>
        </w:rPr>
        <w:t>მოსახლეობა</w:t>
      </w:r>
      <w:r w:rsidR="00C752B0">
        <w:rPr>
          <w:rFonts w:ascii="Sylfaen" w:hAnsi="Sylfaen"/>
          <w:sz w:val="22"/>
          <w:szCs w:val="22"/>
          <w:lang w:val="ka-GE"/>
        </w:rPr>
        <w:t xml:space="preserve"> </w:t>
      </w:r>
      <w:r w:rsidR="00764D68" w:rsidRPr="00A21C5A">
        <w:rPr>
          <w:rFonts w:ascii="Sylfaen" w:hAnsi="Sylfaen"/>
          <w:sz w:val="22"/>
          <w:szCs w:val="22"/>
          <w:lang w:val="ka-GE"/>
        </w:rPr>
        <w:t>აქტიურად</w:t>
      </w:r>
      <w:r w:rsidR="00C752B0">
        <w:rPr>
          <w:rFonts w:ascii="Sylfaen" w:hAnsi="Sylfaen"/>
          <w:sz w:val="22"/>
          <w:szCs w:val="22"/>
          <w:lang w:val="ka-GE"/>
        </w:rPr>
        <w:t xml:space="preserve"> </w:t>
      </w:r>
      <w:r w:rsidR="00764D68" w:rsidRPr="00A21C5A">
        <w:rPr>
          <w:rFonts w:ascii="Sylfaen" w:hAnsi="Sylfaen"/>
          <w:sz w:val="22"/>
          <w:szCs w:val="22"/>
          <w:lang w:val="ka-GE"/>
        </w:rPr>
        <w:t>არის</w:t>
      </w:r>
      <w:r w:rsidR="00C752B0">
        <w:rPr>
          <w:rFonts w:ascii="Sylfaen" w:hAnsi="Sylfaen"/>
          <w:sz w:val="22"/>
          <w:szCs w:val="22"/>
          <w:lang w:val="ka-GE"/>
        </w:rPr>
        <w:t xml:space="preserve"> </w:t>
      </w:r>
      <w:r w:rsidR="00764D68" w:rsidRPr="00A21C5A">
        <w:rPr>
          <w:rFonts w:ascii="Sylfaen" w:hAnsi="Sylfaen"/>
          <w:sz w:val="22"/>
          <w:szCs w:val="22"/>
          <w:lang w:val="ka-GE"/>
        </w:rPr>
        <w:t>ჩართული</w:t>
      </w:r>
      <w:r w:rsidR="00C752B0">
        <w:rPr>
          <w:rFonts w:ascii="Sylfaen" w:hAnsi="Sylfaen"/>
          <w:sz w:val="22"/>
          <w:szCs w:val="22"/>
          <w:lang w:val="ka-GE"/>
        </w:rPr>
        <w:t xml:space="preserve"> </w:t>
      </w:r>
      <w:r w:rsidR="00764D68" w:rsidRPr="00A21C5A">
        <w:rPr>
          <w:rFonts w:ascii="Sylfaen" w:hAnsi="Sylfaen"/>
          <w:sz w:val="22"/>
          <w:szCs w:val="22"/>
          <w:lang w:val="ka-GE"/>
        </w:rPr>
        <w:t>ვიზიტორთათვის</w:t>
      </w:r>
      <w:r w:rsidR="00C752B0">
        <w:rPr>
          <w:rFonts w:ascii="Sylfaen" w:hAnsi="Sylfaen"/>
          <w:sz w:val="22"/>
          <w:szCs w:val="22"/>
          <w:lang w:val="ka-GE"/>
        </w:rPr>
        <w:t xml:space="preserve"> </w:t>
      </w:r>
      <w:r w:rsidR="00764D68" w:rsidRPr="00A21C5A">
        <w:rPr>
          <w:rFonts w:ascii="Sylfaen" w:hAnsi="Sylfaen"/>
          <w:sz w:val="22"/>
          <w:szCs w:val="22"/>
          <w:lang w:val="ka-GE"/>
        </w:rPr>
        <w:t>ეკოტურისტულ</w:t>
      </w:r>
      <w:r w:rsidR="00C752B0">
        <w:rPr>
          <w:rFonts w:ascii="Sylfaen" w:hAnsi="Sylfaen"/>
          <w:sz w:val="22"/>
          <w:szCs w:val="22"/>
          <w:lang w:val="ka-GE"/>
        </w:rPr>
        <w:t xml:space="preserve"> </w:t>
      </w:r>
      <w:r w:rsidR="00764D68" w:rsidRPr="00A21C5A">
        <w:rPr>
          <w:rFonts w:ascii="Sylfaen" w:hAnsi="Sylfaen"/>
          <w:sz w:val="22"/>
          <w:szCs w:val="22"/>
          <w:lang w:val="ka-GE"/>
        </w:rPr>
        <w:t>სერვისების</w:t>
      </w:r>
      <w:r w:rsidR="00C752B0">
        <w:rPr>
          <w:rFonts w:ascii="Sylfaen" w:hAnsi="Sylfaen"/>
          <w:sz w:val="22"/>
          <w:szCs w:val="22"/>
          <w:lang w:val="ka-GE"/>
        </w:rPr>
        <w:t xml:space="preserve"> </w:t>
      </w:r>
      <w:r w:rsidR="00764D68" w:rsidRPr="00A21C5A">
        <w:rPr>
          <w:rFonts w:ascii="Sylfaen" w:hAnsi="Sylfaen"/>
          <w:sz w:val="22"/>
          <w:szCs w:val="22"/>
          <w:lang w:val="ka-GE"/>
        </w:rPr>
        <w:t>მიწოდების</w:t>
      </w:r>
      <w:r w:rsidR="00C752B0">
        <w:rPr>
          <w:rFonts w:ascii="Sylfaen" w:hAnsi="Sylfaen"/>
          <w:sz w:val="22"/>
          <w:szCs w:val="22"/>
          <w:lang w:val="ka-GE"/>
        </w:rPr>
        <w:t xml:space="preserve"> </w:t>
      </w:r>
      <w:r w:rsidR="00764D68" w:rsidRPr="00A21C5A">
        <w:rPr>
          <w:rFonts w:ascii="Sylfaen" w:hAnsi="Sylfaen"/>
          <w:sz w:val="22"/>
          <w:szCs w:val="22"/>
          <w:lang w:val="ka-GE"/>
        </w:rPr>
        <w:t>პრტოცესში.</w:t>
      </w:r>
      <w:r w:rsidR="00C752B0">
        <w:rPr>
          <w:rFonts w:ascii="Sylfaen" w:hAnsi="Sylfaen"/>
          <w:sz w:val="22"/>
          <w:szCs w:val="22"/>
          <w:lang w:val="ka-GE"/>
        </w:rPr>
        <w:t xml:space="preserve"> </w:t>
      </w:r>
    </w:p>
    <w:p w14:paraId="1F09FF84" w14:textId="77777777" w:rsidR="00A2685C" w:rsidRPr="00A21C5A" w:rsidRDefault="00A2685C" w:rsidP="00DC59AC">
      <w:pPr>
        <w:jc w:val="both"/>
        <w:rPr>
          <w:rFonts w:ascii="Sylfaen" w:hAnsi="Sylfaen"/>
          <w:color w:val="000000"/>
          <w:sz w:val="22"/>
          <w:szCs w:val="22"/>
          <w:lang w:val="ka-GE"/>
        </w:rPr>
      </w:pPr>
    </w:p>
    <w:p w14:paraId="5BE1EDA3" w14:textId="72049F61" w:rsidR="00CD2B97" w:rsidRPr="00A21C5A" w:rsidRDefault="00CD2B97" w:rsidP="00B22BCD">
      <w:pPr>
        <w:ind w:left="19"/>
        <w:jc w:val="both"/>
        <w:rPr>
          <w:rFonts w:ascii="Sylfaen" w:hAnsi="Sylfaen"/>
          <w:b/>
          <w:sz w:val="22"/>
          <w:szCs w:val="22"/>
          <w:lang w:val="ka-GE"/>
        </w:rPr>
      </w:pPr>
      <w:bookmarkStart w:id="61" w:name="_Toc494148706"/>
      <w:bookmarkStart w:id="62" w:name="_Toc494148949"/>
      <w:bookmarkStart w:id="63" w:name="_Toc495394478"/>
      <w:bookmarkStart w:id="64" w:name="_Toc177388321"/>
      <w:r w:rsidRPr="00A21C5A">
        <w:rPr>
          <w:rFonts w:ascii="Sylfaen" w:hAnsi="Sylfaen"/>
          <w:b/>
          <w:sz w:val="22"/>
          <w:szCs w:val="22"/>
          <w:lang w:val="ka-GE"/>
        </w:rPr>
        <w:t>მუხლი</w:t>
      </w:r>
      <w:r w:rsidR="00C752B0">
        <w:rPr>
          <w:rFonts w:ascii="Sylfaen" w:hAnsi="Sylfaen"/>
          <w:b/>
          <w:sz w:val="22"/>
          <w:szCs w:val="22"/>
          <w:lang w:val="ka-GE"/>
        </w:rPr>
        <w:t xml:space="preserve"> </w:t>
      </w:r>
      <w:r w:rsidR="007228B4" w:rsidRPr="00A21C5A">
        <w:rPr>
          <w:rFonts w:ascii="Sylfaen" w:hAnsi="Sylfaen"/>
          <w:b/>
          <w:sz w:val="22"/>
          <w:szCs w:val="22"/>
          <w:lang w:val="ka-GE"/>
        </w:rPr>
        <w:t>22</w:t>
      </w:r>
      <w:r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დაცულ</w:t>
      </w:r>
      <w:r w:rsidR="00C752B0">
        <w:rPr>
          <w:rFonts w:ascii="Sylfaen" w:hAnsi="Sylfaen"/>
          <w:b/>
          <w:sz w:val="22"/>
          <w:szCs w:val="22"/>
          <w:lang w:val="ka-GE"/>
        </w:rPr>
        <w:t xml:space="preserve"> </w:t>
      </w:r>
      <w:r w:rsidRPr="00A21C5A">
        <w:rPr>
          <w:rFonts w:ascii="Sylfaen" w:hAnsi="Sylfaen"/>
          <w:b/>
          <w:sz w:val="22"/>
          <w:szCs w:val="22"/>
          <w:lang w:val="ka-GE"/>
        </w:rPr>
        <w:t>ტერიტორიაზე</w:t>
      </w:r>
      <w:r w:rsidR="00C752B0">
        <w:rPr>
          <w:rFonts w:ascii="Sylfaen" w:hAnsi="Sylfaen"/>
          <w:b/>
          <w:sz w:val="22"/>
          <w:szCs w:val="22"/>
          <w:lang w:val="ka-GE"/>
        </w:rPr>
        <w:t xml:space="preserve"> </w:t>
      </w:r>
      <w:r w:rsidRPr="00A21C5A">
        <w:rPr>
          <w:rFonts w:ascii="Sylfaen" w:hAnsi="Sylfaen"/>
          <w:b/>
          <w:sz w:val="22"/>
          <w:szCs w:val="22"/>
          <w:lang w:val="ka-GE"/>
        </w:rPr>
        <w:t>არსებული</w:t>
      </w:r>
      <w:r w:rsidR="00C752B0">
        <w:rPr>
          <w:rFonts w:ascii="Sylfaen" w:hAnsi="Sylfaen"/>
          <w:b/>
          <w:sz w:val="22"/>
          <w:szCs w:val="22"/>
          <w:lang w:val="ka-GE"/>
        </w:rPr>
        <w:t xml:space="preserve"> </w:t>
      </w:r>
      <w:r w:rsidRPr="00A21C5A">
        <w:rPr>
          <w:rFonts w:ascii="Sylfaen" w:hAnsi="Sylfaen"/>
          <w:b/>
          <w:sz w:val="22"/>
          <w:szCs w:val="22"/>
          <w:lang w:val="ka-GE"/>
        </w:rPr>
        <w:t>ეკოსისტემური</w:t>
      </w:r>
      <w:r w:rsidR="00C752B0">
        <w:rPr>
          <w:rFonts w:ascii="Sylfaen" w:hAnsi="Sylfaen"/>
          <w:b/>
          <w:sz w:val="22"/>
          <w:szCs w:val="22"/>
          <w:lang w:val="ka-GE"/>
        </w:rPr>
        <w:t xml:space="preserve"> </w:t>
      </w:r>
      <w:r w:rsidRPr="00A21C5A">
        <w:rPr>
          <w:rFonts w:ascii="Sylfaen" w:hAnsi="Sylfaen"/>
          <w:b/>
          <w:sz w:val="22"/>
          <w:szCs w:val="22"/>
          <w:lang w:val="ka-GE"/>
        </w:rPr>
        <w:t>სერვისები</w:t>
      </w:r>
      <w:bookmarkEnd w:id="61"/>
      <w:bookmarkEnd w:id="62"/>
      <w:bookmarkEnd w:id="63"/>
      <w:bookmarkEnd w:id="64"/>
    </w:p>
    <w:p w14:paraId="64F79388" w14:textId="30C332CF" w:rsidR="00897EA1" w:rsidRPr="00A21C5A" w:rsidRDefault="00B22BCD" w:rsidP="00B22BCD">
      <w:pPr>
        <w:tabs>
          <w:tab w:val="left" w:pos="-180"/>
        </w:tabs>
        <w:jc w:val="both"/>
        <w:rPr>
          <w:rFonts w:ascii="Sylfaen" w:eastAsiaTheme="minorEastAsia" w:hAnsi="Sylfaen"/>
          <w:sz w:val="22"/>
          <w:szCs w:val="22"/>
          <w:lang w:val="ka-GE"/>
        </w:rPr>
      </w:pPr>
      <w:bookmarkStart w:id="65" w:name="_427jan8jdr5" w:colFirst="0" w:colLast="0"/>
      <w:bookmarkStart w:id="66" w:name="_Toc494148707"/>
      <w:bookmarkStart w:id="67" w:name="_Toc494148950"/>
      <w:bookmarkStart w:id="68" w:name="_Toc495394479"/>
      <w:bookmarkEnd w:id="65"/>
      <w:r w:rsidRPr="00A21C5A">
        <w:rPr>
          <w:rFonts w:ascii="Sylfaen" w:eastAsiaTheme="minorEastAsia" w:hAnsi="Sylfaen"/>
          <w:sz w:val="22"/>
          <w:szCs w:val="22"/>
          <w:lang w:val="ka-GE"/>
        </w:rPr>
        <w:t>1.</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მაჭახელას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ეროვნული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პარკის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ტერიტორიას</w:t>
      </w:r>
      <w:r w:rsidR="00C752B0">
        <w:rPr>
          <w:rFonts w:ascii="Sylfaen" w:eastAsiaTheme="minorEastAsia" w:hAnsi="Sylfaen" w:cs="Sylfaen"/>
          <w:sz w:val="22"/>
          <w:szCs w:val="22"/>
          <w:lang w:val="ka-GE"/>
        </w:rPr>
        <w:t xml:space="preserve"> </w:t>
      </w:r>
      <w:r w:rsidR="00772A4E" w:rsidRPr="00A21C5A">
        <w:rPr>
          <w:rFonts w:ascii="Sylfaen" w:eastAsiaTheme="minorEastAsia" w:hAnsi="Sylfaen" w:cs="Sylfaen"/>
          <w:sz w:val="22"/>
          <w:szCs w:val="22"/>
          <w:lang w:val="ka-GE"/>
        </w:rPr>
        <w:t>თავისი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წვლილი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შეაქვს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ეკოსისტემური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სერვისების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მომსახურეობის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მხრივ</w:t>
      </w:r>
      <w:bookmarkStart w:id="69" w:name="_jvilxo2qhwxc" w:colFirst="0" w:colLast="0"/>
      <w:bookmarkEnd w:id="69"/>
      <w:r w:rsidR="00897EA1"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ED2A98" w:rsidRPr="00A21C5A">
        <w:rPr>
          <w:rFonts w:ascii="Sylfaen" w:hAnsi="Sylfaen"/>
          <w:sz w:val="22"/>
          <w:szCs w:val="22"/>
          <w:lang w:val="ka-GE"/>
        </w:rPr>
        <w:t>მაჭახელას</w:t>
      </w:r>
      <w:r w:rsidR="00C752B0">
        <w:rPr>
          <w:rFonts w:ascii="Sylfaen" w:hAnsi="Sylfaen"/>
          <w:sz w:val="22"/>
          <w:szCs w:val="22"/>
          <w:lang w:val="ka-GE"/>
        </w:rPr>
        <w:t xml:space="preserve"> </w:t>
      </w:r>
      <w:r w:rsidR="00ED2A98" w:rsidRPr="00A21C5A">
        <w:rPr>
          <w:rFonts w:ascii="Sylfaen" w:hAnsi="Sylfaen"/>
          <w:sz w:val="22"/>
          <w:szCs w:val="22"/>
          <w:lang w:val="ka-GE"/>
        </w:rPr>
        <w:t>ეროვნული</w:t>
      </w:r>
      <w:r w:rsidR="00C752B0">
        <w:rPr>
          <w:rFonts w:ascii="Sylfaen" w:hAnsi="Sylfaen"/>
          <w:sz w:val="22"/>
          <w:szCs w:val="22"/>
          <w:lang w:val="ka-GE"/>
        </w:rPr>
        <w:t xml:space="preserve"> </w:t>
      </w:r>
      <w:r w:rsidR="00ED2A98" w:rsidRPr="00A21C5A">
        <w:rPr>
          <w:rFonts w:ascii="Sylfaen" w:hAnsi="Sylfaen"/>
          <w:sz w:val="22"/>
          <w:szCs w:val="22"/>
          <w:lang w:val="ka-GE"/>
        </w:rPr>
        <w:t>პარკი</w:t>
      </w:r>
      <w:r w:rsidR="00C752B0">
        <w:rPr>
          <w:rFonts w:ascii="Sylfaen" w:hAnsi="Sylfaen"/>
          <w:sz w:val="22"/>
          <w:szCs w:val="22"/>
          <w:lang w:val="ka-GE"/>
        </w:rPr>
        <w:t xml:space="preserve"> </w:t>
      </w:r>
      <w:r w:rsidR="00ED2A98" w:rsidRPr="00A21C5A">
        <w:rPr>
          <w:rFonts w:ascii="Sylfaen" w:hAnsi="Sylfaen"/>
          <w:sz w:val="22"/>
          <w:szCs w:val="22"/>
          <w:lang w:val="ka-GE"/>
        </w:rPr>
        <w:t>მოიცავს</w:t>
      </w:r>
      <w:r w:rsidR="00C752B0">
        <w:rPr>
          <w:rFonts w:ascii="Sylfaen" w:hAnsi="Sylfaen"/>
          <w:sz w:val="22"/>
          <w:szCs w:val="22"/>
          <w:lang w:val="ka-GE"/>
        </w:rPr>
        <w:t xml:space="preserve"> </w:t>
      </w:r>
      <w:r w:rsidR="00ED2A98" w:rsidRPr="00A21C5A">
        <w:rPr>
          <w:rFonts w:ascii="Sylfaen" w:hAnsi="Sylfaen"/>
          <w:sz w:val="22"/>
          <w:szCs w:val="22"/>
          <w:lang w:val="ka-GE"/>
        </w:rPr>
        <w:t>სამ</w:t>
      </w:r>
      <w:r w:rsidR="00C752B0">
        <w:rPr>
          <w:rFonts w:ascii="Sylfaen" w:hAnsi="Sylfaen"/>
          <w:sz w:val="22"/>
          <w:szCs w:val="22"/>
          <w:lang w:val="ka-GE"/>
        </w:rPr>
        <w:t xml:space="preserve"> </w:t>
      </w:r>
      <w:r w:rsidR="00ED2A98" w:rsidRPr="00A21C5A">
        <w:rPr>
          <w:rFonts w:ascii="Sylfaen" w:hAnsi="Sylfaen"/>
          <w:sz w:val="22"/>
          <w:szCs w:val="22"/>
          <w:lang w:val="ka-GE"/>
        </w:rPr>
        <w:t>ზონას,</w:t>
      </w:r>
      <w:r w:rsidR="00C752B0">
        <w:rPr>
          <w:rFonts w:ascii="Sylfaen" w:hAnsi="Sylfaen"/>
          <w:sz w:val="22"/>
          <w:szCs w:val="22"/>
          <w:lang w:val="ka-GE"/>
        </w:rPr>
        <w:t xml:space="preserve"> </w:t>
      </w:r>
      <w:r w:rsidR="00ED2A98" w:rsidRPr="00A21C5A">
        <w:rPr>
          <w:rFonts w:ascii="Sylfaen" w:hAnsi="Sylfaen"/>
          <w:sz w:val="22"/>
          <w:szCs w:val="22"/>
          <w:lang w:val="ka-GE"/>
        </w:rPr>
        <w:t>მათ</w:t>
      </w:r>
      <w:r w:rsidR="00C752B0">
        <w:rPr>
          <w:rFonts w:ascii="Sylfaen" w:hAnsi="Sylfaen"/>
          <w:sz w:val="22"/>
          <w:szCs w:val="22"/>
          <w:lang w:val="ka-GE"/>
        </w:rPr>
        <w:t xml:space="preserve"> </w:t>
      </w:r>
      <w:r w:rsidR="00ED2A98" w:rsidRPr="00A21C5A">
        <w:rPr>
          <w:rFonts w:ascii="Sylfaen" w:hAnsi="Sylfaen"/>
          <w:sz w:val="22"/>
          <w:szCs w:val="22"/>
          <w:lang w:val="ka-GE"/>
        </w:rPr>
        <w:t>შორის</w:t>
      </w:r>
      <w:r w:rsidR="00C752B0">
        <w:rPr>
          <w:rFonts w:ascii="Sylfaen" w:hAnsi="Sylfaen"/>
          <w:sz w:val="22"/>
          <w:szCs w:val="22"/>
          <w:lang w:val="ka-GE"/>
        </w:rPr>
        <w:t xml:space="preserve"> </w:t>
      </w:r>
      <w:r w:rsidR="00ED2A98" w:rsidRPr="00A21C5A">
        <w:rPr>
          <w:rFonts w:ascii="Sylfaen" w:hAnsi="Sylfaen"/>
          <w:sz w:val="22"/>
          <w:szCs w:val="22"/>
          <w:lang w:val="ka-GE"/>
        </w:rPr>
        <w:t>მკაცრი</w:t>
      </w:r>
      <w:r w:rsidR="00C752B0">
        <w:rPr>
          <w:rFonts w:ascii="Sylfaen" w:hAnsi="Sylfaen"/>
          <w:sz w:val="22"/>
          <w:szCs w:val="22"/>
          <w:lang w:val="ka-GE"/>
        </w:rPr>
        <w:t xml:space="preserve"> </w:t>
      </w:r>
      <w:r w:rsidR="00ED2A98" w:rsidRPr="00A21C5A">
        <w:rPr>
          <w:rFonts w:ascii="Sylfaen" w:hAnsi="Sylfaen"/>
          <w:sz w:val="22"/>
          <w:szCs w:val="22"/>
          <w:lang w:val="ka-GE"/>
        </w:rPr>
        <w:t>დაცვის</w:t>
      </w:r>
      <w:r w:rsidR="00C752B0">
        <w:rPr>
          <w:rFonts w:ascii="Sylfaen" w:hAnsi="Sylfaen"/>
          <w:sz w:val="22"/>
          <w:szCs w:val="22"/>
          <w:lang w:val="ka-GE"/>
        </w:rPr>
        <w:t xml:space="preserve"> </w:t>
      </w:r>
      <w:r w:rsidR="00ED2A98" w:rsidRPr="00A21C5A">
        <w:rPr>
          <w:rFonts w:ascii="Sylfaen" w:hAnsi="Sylfaen"/>
          <w:sz w:val="22"/>
          <w:szCs w:val="22"/>
          <w:lang w:val="ka-GE"/>
        </w:rPr>
        <w:t>ზონას,</w:t>
      </w:r>
      <w:r w:rsidR="00C752B0">
        <w:rPr>
          <w:rFonts w:ascii="Sylfaen" w:hAnsi="Sylfaen"/>
          <w:sz w:val="22"/>
          <w:szCs w:val="22"/>
          <w:lang w:val="ka-GE"/>
        </w:rPr>
        <w:t xml:space="preserve"> </w:t>
      </w:r>
      <w:r w:rsidR="00772A4E" w:rsidRPr="00A21C5A">
        <w:rPr>
          <w:rFonts w:ascii="Sylfaen" w:eastAsiaTheme="minorEastAsia" w:hAnsi="Sylfaen" w:cs="Sylfaen"/>
          <w:sz w:val="22"/>
          <w:szCs w:val="22"/>
          <w:lang w:val="ka-GE"/>
        </w:rPr>
        <w:t>სადაც</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პირდაპირი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ეკოსისტემური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სარგებლობა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აკრძალულია</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მაჭახელას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ეროვნული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პარკის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ტყეებისა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მდელოების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თაფლმსხმოიარობის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გამო</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ადგილობრივ</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მოსახლეობას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განთავსებული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აქვთ</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საფუტკრეები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მოსაზღვრე</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ტერიტორიებზე</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ფუტკრები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სარგებლობენ</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მაჭახელას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ეროვნული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პარკის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ტყეებში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არსებული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ბალახოვანი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მერქნიანი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მცენარეებით</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რისი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საშუალებითაც</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ერთი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მხრივ</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ხელს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უწყობენ</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ტყეების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გენეტიკური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მდგრადობის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შენარჩუნებასა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თესლმსხმოიარობის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გაზრდას</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მეორე</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მხრივ</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ადგილობრივ</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მოსახლეობას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აწვდიან</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საუკეთესო</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ნუგბარს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თაფლის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სახით</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897EA1"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პარკში</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შესაძლებელია</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სხვადასხვა</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სამკურნალო</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მცენარების</w:t>
      </w:r>
      <w:r w:rsidR="00897EA1"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კენკრის</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და</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სოკოების</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შეგროვება</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ადგილობრივი</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გამოყენებისთვის.</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ეროვნულ</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პარკს</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დიდი</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მნიშვნელობა</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აქვს</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მიმდებარე</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დასახლებებისთვის</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სასმელი</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წყლით</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მომარაგებაში</w:t>
      </w:r>
      <w:r w:rsidR="00897EA1"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ასევე</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მდინარე</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მაჭახელა</w:t>
      </w:r>
      <w:r w:rsidR="00ED18D0">
        <w:rPr>
          <w:rFonts w:ascii="Sylfaen" w:hAnsi="Sylfaen" w:cs="Sylfaen"/>
          <w:color w:val="000000"/>
          <w:sz w:val="22"/>
          <w:szCs w:val="22"/>
          <w:lang w:val="ka-GE"/>
        </w:rPr>
        <w:t>ზე</w:t>
      </w:r>
      <w:r w:rsidR="00C752B0">
        <w:rPr>
          <w:rFonts w:ascii="Sylfaen" w:hAnsi="Sylfaen" w:cs="Sylfaen"/>
          <w:color w:val="000000"/>
          <w:sz w:val="22"/>
          <w:szCs w:val="22"/>
          <w:lang w:val="ka-GE"/>
        </w:rPr>
        <w:t xml:space="preserve"> </w:t>
      </w:r>
      <w:r w:rsidR="00ED18D0">
        <w:rPr>
          <w:rFonts w:ascii="Sylfaen" w:hAnsi="Sylfaen" w:cs="Sylfaen"/>
          <w:color w:val="000000"/>
          <w:sz w:val="22"/>
          <w:szCs w:val="22"/>
          <w:lang w:val="ka-GE"/>
        </w:rPr>
        <w:t>და</w:t>
      </w:r>
      <w:r w:rsidR="00C752B0">
        <w:rPr>
          <w:rFonts w:ascii="Sylfaen" w:hAnsi="Sylfaen" w:cs="Sylfaen"/>
          <w:color w:val="000000"/>
          <w:sz w:val="22"/>
          <w:szCs w:val="22"/>
          <w:lang w:val="ka-GE"/>
        </w:rPr>
        <w:t xml:space="preserve"> </w:t>
      </w:r>
      <w:r w:rsidR="00ED18D0">
        <w:rPr>
          <w:rFonts w:ascii="Sylfaen" w:hAnsi="Sylfaen" w:cs="Sylfaen"/>
          <w:color w:val="000000"/>
          <w:sz w:val="22"/>
          <w:szCs w:val="22"/>
          <w:lang w:val="ka-GE"/>
        </w:rPr>
        <w:t>მდინარე</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ჭოროხზე</w:t>
      </w:r>
      <w:r w:rsidR="00C752B0">
        <w:rPr>
          <w:rFonts w:ascii="Sylfaen" w:hAnsi="Sylfaen"/>
          <w:color w:val="000000"/>
          <w:sz w:val="22"/>
          <w:szCs w:val="22"/>
          <w:lang w:val="ka-GE"/>
        </w:rPr>
        <w:t xml:space="preserve"> </w:t>
      </w:r>
      <w:r w:rsidR="00FA2009">
        <w:rPr>
          <w:rFonts w:ascii="Sylfaen" w:hAnsi="Sylfaen"/>
          <w:color w:val="000000"/>
          <w:sz w:val="22"/>
          <w:szCs w:val="22"/>
          <w:lang w:val="ka-GE"/>
        </w:rPr>
        <w:t>ექსპლუატაციაში</w:t>
      </w:r>
      <w:r w:rsidR="00C752B0">
        <w:rPr>
          <w:rFonts w:ascii="Sylfaen" w:hAnsi="Sylfaen"/>
          <w:color w:val="000000"/>
          <w:sz w:val="22"/>
          <w:szCs w:val="22"/>
          <w:lang w:val="ka-GE"/>
        </w:rPr>
        <w:t xml:space="preserve"> </w:t>
      </w:r>
      <w:r w:rsidR="00FA2009">
        <w:rPr>
          <w:rFonts w:ascii="Sylfaen" w:hAnsi="Sylfaen"/>
          <w:color w:val="000000"/>
          <w:sz w:val="22"/>
          <w:szCs w:val="22"/>
          <w:lang w:val="ka-GE"/>
        </w:rPr>
        <w:t>გაშვებული</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ჰიდროელექტროსადგურებისთვის</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წყლის</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სტაბილური</w:t>
      </w:r>
      <w:r w:rsidR="00C752B0">
        <w:rPr>
          <w:rFonts w:ascii="Sylfaen" w:hAnsi="Sylfaen"/>
          <w:color w:val="000000"/>
          <w:sz w:val="22"/>
          <w:szCs w:val="22"/>
          <w:lang w:val="ka-GE"/>
        </w:rPr>
        <w:t xml:space="preserve"> </w:t>
      </w:r>
      <w:r w:rsidR="00897EA1" w:rsidRPr="00A21C5A">
        <w:rPr>
          <w:rFonts w:ascii="Sylfaen" w:hAnsi="Sylfaen" w:cs="Sylfaen"/>
          <w:color w:val="000000"/>
          <w:sz w:val="22"/>
          <w:szCs w:val="22"/>
          <w:lang w:val="ka-GE"/>
        </w:rPr>
        <w:t>მიწოდებისთვის</w:t>
      </w:r>
      <w:r w:rsidR="00897EA1"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0C2E07" w:rsidRPr="00A21C5A">
        <w:rPr>
          <w:rFonts w:ascii="Sylfaen" w:hAnsi="Sylfaen"/>
          <w:sz w:val="22"/>
          <w:szCs w:val="22"/>
          <w:lang w:val="ka-GE"/>
        </w:rPr>
        <w:t>მაჭახელას</w:t>
      </w:r>
      <w:r w:rsidR="00C752B0">
        <w:rPr>
          <w:rFonts w:ascii="Sylfaen" w:hAnsi="Sylfaen"/>
          <w:sz w:val="22"/>
          <w:szCs w:val="22"/>
          <w:lang w:val="ka-GE"/>
        </w:rPr>
        <w:t xml:space="preserve"> </w:t>
      </w:r>
      <w:r w:rsidR="000C2E07" w:rsidRPr="00A21C5A">
        <w:rPr>
          <w:rFonts w:ascii="Sylfaen" w:hAnsi="Sylfaen"/>
          <w:sz w:val="22"/>
          <w:szCs w:val="22"/>
          <w:lang w:val="ka-GE"/>
        </w:rPr>
        <w:t>ეროვნული</w:t>
      </w:r>
      <w:r w:rsidR="00C752B0">
        <w:rPr>
          <w:rFonts w:ascii="Sylfaen" w:hAnsi="Sylfaen"/>
          <w:sz w:val="22"/>
          <w:szCs w:val="22"/>
          <w:lang w:val="ka-GE"/>
        </w:rPr>
        <w:t xml:space="preserve"> </w:t>
      </w:r>
      <w:r w:rsidR="000C2E07" w:rsidRPr="00A21C5A">
        <w:rPr>
          <w:rFonts w:ascii="Sylfaen" w:hAnsi="Sylfaen"/>
          <w:sz w:val="22"/>
          <w:szCs w:val="22"/>
          <w:lang w:val="ka-GE"/>
        </w:rPr>
        <w:t>პარკის</w:t>
      </w:r>
      <w:r w:rsidR="00C752B0">
        <w:rPr>
          <w:rFonts w:ascii="Sylfaen" w:hAnsi="Sylfaen"/>
          <w:sz w:val="22"/>
          <w:szCs w:val="22"/>
          <w:lang w:val="ka-GE"/>
        </w:rPr>
        <w:t xml:space="preserve"> </w:t>
      </w:r>
      <w:r w:rsidR="000C2E07" w:rsidRPr="00A21C5A">
        <w:rPr>
          <w:rFonts w:ascii="Sylfaen" w:hAnsi="Sylfaen"/>
          <w:sz w:val="22"/>
          <w:szCs w:val="22"/>
          <w:lang w:val="ka-GE"/>
        </w:rPr>
        <w:t>ტერიტორიიდან</w:t>
      </w:r>
      <w:r w:rsidR="00C752B0">
        <w:rPr>
          <w:rFonts w:ascii="Sylfaen" w:hAnsi="Sylfaen"/>
          <w:sz w:val="22"/>
          <w:szCs w:val="22"/>
          <w:lang w:val="ka-GE"/>
        </w:rPr>
        <w:t xml:space="preserve"> </w:t>
      </w:r>
      <w:r w:rsidR="000C2E07" w:rsidRPr="00A21C5A">
        <w:rPr>
          <w:rFonts w:ascii="Sylfaen" w:hAnsi="Sylfaen"/>
          <w:sz w:val="22"/>
          <w:szCs w:val="22"/>
          <w:lang w:val="ka-GE"/>
        </w:rPr>
        <w:t>ადგილობრივი</w:t>
      </w:r>
      <w:r w:rsidR="00C752B0">
        <w:rPr>
          <w:rFonts w:ascii="Sylfaen" w:hAnsi="Sylfaen"/>
          <w:sz w:val="22"/>
          <w:szCs w:val="22"/>
          <w:lang w:val="ka-GE"/>
        </w:rPr>
        <w:t xml:space="preserve"> </w:t>
      </w:r>
      <w:r w:rsidR="000C2E07" w:rsidRPr="00A21C5A">
        <w:rPr>
          <w:rFonts w:ascii="Sylfaen" w:hAnsi="Sylfaen"/>
          <w:sz w:val="22"/>
          <w:szCs w:val="22"/>
          <w:lang w:val="ka-GE"/>
        </w:rPr>
        <w:t>მოსახლეობა</w:t>
      </w:r>
      <w:r w:rsidR="00C752B0">
        <w:rPr>
          <w:rFonts w:ascii="Sylfaen" w:hAnsi="Sylfaen"/>
          <w:sz w:val="22"/>
          <w:szCs w:val="22"/>
          <w:lang w:val="ka-GE"/>
        </w:rPr>
        <w:t xml:space="preserve"> </w:t>
      </w:r>
      <w:r w:rsidR="000C2E07" w:rsidRPr="00A21C5A">
        <w:rPr>
          <w:rFonts w:ascii="Sylfaen" w:hAnsi="Sylfaen"/>
          <w:sz w:val="22"/>
          <w:szCs w:val="22"/>
          <w:lang w:val="ka-GE"/>
        </w:rPr>
        <w:t>სარგებლობს</w:t>
      </w:r>
      <w:r w:rsidR="00C752B0">
        <w:rPr>
          <w:rFonts w:ascii="Sylfaen" w:hAnsi="Sylfaen"/>
          <w:sz w:val="22"/>
          <w:szCs w:val="22"/>
          <w:lang w:val="ka-GE"/>
        </w:rPr>
        <w:t xml:space="preserve"> </w:t>
      </w:r>
      <w:r w:rsidR="000C2E07" w:rsidRPr="00A21C5A">
        <w:rPr>
          <w:rFonts w:ascii="Sylfaen" w:hAnsi="Sylfaen"/>
          <w:sz w:val="22"/>
          <w:szCs w:val="22"/>
          <w:lang w:val="ka-GE"/>
        </w:rPr>
        <w:t>საშეშე</w:t>
      </w:r>
      <w:r w:rsidR="00C752B0">
        <w:rPr>
          <w:rFonts w:ascii="Sylfaen" w:hAnsi="Sylfaen"/>
          <w:sz w:val="22"/>
          <w:szCs w:val="22"/>
          <w:lang w:val="ka-GE"/>
        </w:rPr>
        <w:t xml:space="preserve"> </w:t>
      </w:r>
      <w:r w:rsidR="000C2E07" w:rsidRPr="00A21C5A">
        <w:rPr>
          <w:rFonts w:ascii="Sylfaen" w:hAnsi="Sylfaen"/>
          <w:sz w:val="22"/>
          <w:szCs w:val="22"/>
          <w:lang w:val="ka-GE"/>
        </w:rPr>
        <w:t>მერქნით,</w:t>
      </w:r>
      <w:r w:rsidR="00C752B0">
        <w:rPr>
          <w:rFonts w:ascii="Sylfaen" w:hAnsi="Sylfaen"/>
          <w:sz w:val="22"/>
          <w:szCs w:val="22"/>
          <w:lang w:val="ka-GE"/>
        </w:rPr>
        <w:t xml:space="preserve"> </w:t>
      </w:r>
      <w:r w:rsidR="000C2E07" w:rsidRPr="00A21C5A">
        <w:rPr>
          <w:rFonts w:ascii="Sylfaen" w:hAnsi="Sylfaen"/>
          <w:sz w:val="22"/>
          <w:szCs w:val="22"/>
          <w:lang w:val="ka-GE"/>
        </w:rPr>
        <w:t>ველურ</w:t>
      </w:r>
      <w:r w:rsidR="00C752B0">
        <w:rPr>
          <w:rFonts w:ascii="Sylfaen" w:hAnsi="Sylfaen"/>
          <w:sz w:val="22"/>
          <w:szCs w:val="22"/>
          <w:lang w:val="ka-GE"/>
        </w:rPr>
        <w:t xml:space="preserve"> </w:t>
      </w:r>
      <w:r w:rsidR="000C2E07" w:rsidRPr="00A21C5A">
        <w:rPr>
          <w:rFonts w:ascii="Sylfaen" w:hAnsi="Sylfaen"/>
          <w:sz w:val="22"/>
          <w:szCs w:val="22"/>
          <w:lang w:val="ka-GE"/>
        </w:rPr>
        <w:t>ბალს</w:t>
      </w:r>
      <w:r w:rsidR="00C752B0">
        <w:rPr>
          <w:rFonts w:ascii="Sylfaen" w:hAnsi="Sylfaen"/>
          <w:sz w:val="22"/>
          <w:szCs w:val="22"/>
          <w:lang w:val="ka-GE"/>
        </w:rPr>
        <w:t xml:space="preserve"> </w:t>
      </w:r>
      <w:r w:rsidR="000C2E07" w:rsidRPr="00A21C5A">
        <w:rPr>
          <w:rFonts w:ascii="Sylfaen" w:hAnsi="Sylfaen"/>
          <w:sz w:val="22"/>
          <w:szCs w:val="22"/>
          <w:lang w:val="ka-GE"/>
        </w:rPr>
        <w:t>იყენებენ</w:t>
      </w:r>
      <w:r w:rsidR="00C752B0">
        <w:rPr>
          <w:rFonts w:ascii="Sylfaen" w:hAnsi="Sylfaen"/>
          <w:sz w:val="22"/>
          <w:szCs w:val="22"/>
          <w:lang w:val="ka-GE"/>
        </w:rPr>
        <w:t xml:space="preserve"> </w:t>
      </w:r>
      <w:r w:rsidR="000C2E07" w:rsidRPr="00A21C5A">
        <w:rPr>
          <w:rFonts w:ascii="Sylfaen" w:hAnsi="Sylfaen"/>
          <w:sz w:val="22"/>
          <w:szCs w:val="22"/>
          <w:lang w:val="ka-GE"/>
        </w:rPr>
        <w:t>მხოლოდ</w:t>
      </w:r>
      <w:r w:rsidR="00C752B0">
        <w:rPr>
          <w:rFonts w:ascii="Sylfaen" w:hAnsi="Sylfaen"/>
          <w:sz w:val="22"/>
          <w:szCs w:val="22"/>
          <w:lang w:val="ka-GE"/>
        </w:rPr>
        <w:t xml:space="preserve"> </w:t>
      </w:r>
      <w:r w:rsidR="000C2E07" w:rsidRPr="00A21C5A">
        <w:rPr>
          <w:rFonts w:ascii="Sylfaen" w:hAnsi="Sylfaen"/>
          <w:sz w:val="22"/>
          <w:szCs w:val="22"/>
          <w:lang w:val="ka-GE"/>
        </w:rPr>
        <w:t>საკვებად.</w:t>
      </w:r>
      <w:r w:rsidR="00C752B0">
        <w:rPr>
          <w:rFonts w:ascii="Sylfaen" w:hAnsi="Sylfaen"/>
          <w:sz w:val="22"/>
          <w:szCs w:val="22"/>
          <w:lang w:val="ka-GE"/>
        </w:rPr>
        <w:t xml:space="preserve"> </w:t>
      </w:r>
      <w:r w:rsidR="000C2E07" w:rsidRPr="00A21C5A">
        <w:rPr>
          <w:rFonts w:ascii="Sylfaen" w:hAnsi="Sylfaen"/>
          <w:sz w:val="22"/>
          <w:szCs w:val="22"/>
          <w:lang w:val="ka-GE"/>
        </w:rPr>
        <w:t>არც</w:t>
      </w:r>
      <w:r w:rsidR="00C752B0">
        <w:rPr>
          <w:rFonts w:ascii="Sylfaen" w:hAnsi="Sylfaen"/>
          <w:sz w:val="22"/>
          <w:szCs w:val="22"/>
          <w:lang w:val="ka-GE"/>
        </w:rPr>
        <w:t xml:space="preserve"> </w:t>
      </w:r>
      <w:r w:rsidR="000C2E07" w:rsidRPr="00A21C5A">
        <w:rPr>
          <w:rFonts w:ascii="Sylfaen" w:hAnsi="Sylfaen"/>
          <w:sz w:val="22"/>
          <w:szCs w:val="22"/>
          <w:lang w:val="ka-GE"/>
        </w:rPr>
        <w:t>მხალეულს</w:t>
      </w:r>
      <w:r w:rsidR="00C752B0">
        <w:rPr>
          <w:rFonts w:ascii="Sylfaen" w:hAnsi="Sylfaen"/>
          <w:sz w:val="22"/>
          <w:szCs w:val="22"/>
          <w:lang w:val="ka-GE"/>
        </w:rPr>
        <w:t xml:space="preserve"> </w:t>
      </w:r>
      <w:r w:rsidR="000C2E07" w:rsidRPr="00A21C5A">
        <w:rPr>
          <w:rFonts w:ascii="Sylfaen" w:hAnsi="Sylfaen"/>
          <w:sz w:val="22"/>
          <w:szCs w:val="22"/>
          <w:lang w:val="ka-GE"/>
        </w:rPr>
        <w:t>მოიპოვებენ</w:t>
      </w:r>
      <w:r w:rsidR="00C752B0">
        <w:rPr>
          <w:rFonts w:ascii="Sylfaen" w:hAnsi="Sylfaen"/>
          <w:sz w:val="22"/>
          <w:szCs w:val="22"/>
          <w:lang w:val="ka-GE"/>
        </w:rPr>
        <w:t xml:space="preserve"> </w:t>
      </w:r>
      <w:r w:rsidR="000C2E07" w:rsidRPr="00A21C5A">
        <w:rPr>
          <w:rFonts w:ascii="Sylfaen" w:hAnsi="Sylfaen"/>
          <w:sz w:val="22"/>
          <w:szCs w:val="22"/>
          <w:lang w:val="ka-GE"/>
        </w:rPr>
        <w:t>და</w:t>
      </w:r>
      <w:r w:rsidR="00C752B0">
        <w:rPr>
          <w:rFonts w:ascii="Sylfaen" w:hAnsi="Sylfaen"/>
          <w:sz w:val="22"/>
          <w:szCs w:val="22"/>
          <w:lang w:val="ka-GE"/>
        </w:rPr>
        <w:t xml:space="preserve"> </w:t>
      </w:r>
      <w:r w:rsidR="000C2E07" w:rsidRPr="00A21C5A">
        <w:rPr>
          <w:rFonts w:ascii="Sylfaen" w:hAnsi="Sylfaen"/>
          <w:sz w:val="22"/>
          <w:szCs w:val="22"/>
          <w:lang w:val="ka-GE"/>
        </w:rPr>
        <w:t>არც</w:t>
      </w:r>
      <w:r w:rsidR="00C752B0">
        <w:rPr>
          <w:rFonts w:ascii="Sylfaen" w:hAnsi="Sylfaen"/>
          <w:sz w:val="22"/>
          <w:szCs w:val="22"/>
          <w:lang w:val="ka-GE"/>
        </w:rPr>
        <w:t xml:space="preserve"> </w:t>
      </w:r>
      <w:r w:rsidR="000C2E07" w:rsidRPr="00A21C5A">
        <w:rPr>
          <w:rFonts w:ascii="Sylfaen" w:hAnsi="Sylfaen"/>
          <w:sz w:val="22"/>
          <w:szCs w:val="22"/>
          <w:lang w:val="ka-GE"/>
        </w:rPr>
        <w:t>მუხის</w:t>
      </w:r>
      <w:r w:rsidR="00C752B0">
        <w:rPr>
          <w:rFonts w:ascii="Sylfaen" w:hAnsi="Sylfaen"/>
          <w:sz w:val="22"/>
          <w:szCs w:val="22"/>
          <w:lang w:val="ka-GE"/>
        </w:rPr>
        <w:t xml:space="preserve"> </w:t>
      </w:r>
      <w:r w:rsidR="000C2E07" w:rsidRPr="00A21C5A">
        <w:rPr>
          <w:rFonts w:ascii="Sylfaen" w:hAnsi="Sylfaen"/>
          <w:sz w:val="22"/>
          <w:szCs w:val="22"/>
          <w:lang w:val="ka-GE"/>
        </w:rPr>
        <w:t>რკოს.</w:t>
      </w:r>
      <w:r w:rsidR="00C752B0">
        <w:rPr>
          <w:rFonts w:ascii="Sylfaen" w:hAnsi="Sylfaen"/>
          <w:sz w:val="22"/>
          <w:szCs w:val="22"/>
          <w:lang w:val="ka-GE"/>
        </w:rPr>
        <w:t xml:space="preserve"> </w:t>
      </w:r>
      <w:r w:rsidR="00897EA1" w:rsidRPr="00A21C5A">
        <w:rPr>
          <w:rFonts w:ascii="Sylfaen" w:eastAsiaTheme="minorEastAsia" w:hAnsi="Sylfaen"/>
          <w:sz w:val="22"/>
          <w:szCs w:val="22"/>
          <w:lang w:val="ka-GE"/>
        </w:rPr>
        <w:t>თუ</w:t>
      </w:r>
      <w:r w:rsidR="00C752B0">
        <w:rPr>
          <w:rFonts w:ascii="Sylfaen" w:eastAsiaTheme="minorEastAsia" w:hAnsi="Sylfaen"/>
          <w:sz w:val="22"/>
          <w:szCs w:val="22"/>
          <w:lang w:val="ka-GE"/>
        </w:rPr>
        <w:t xml:space="preserve"> </w:t>
      </w:r>
      <w:r w:rsidR="00897EA1" w:rsidRPr="00A21C5A">
        <w:rPr>
          <w:rFonts w:ascii="Sylfaen" w:eastAsiaTheme="minorEastAsia" w:hAnsi="Sylfaen"/>
          <w:sz w:val="22"/>
          <w:szCs w:val="22"/>
          <w:lang w:val="ka-GE"/>
        </w:rPr>
        <w:t>გავითვალისწინებთ,</w:t>
      </w:r>
      <w:r w:rsidR="00C752B0">
        <w:rPr>
          <w:rFonts w:ascii="Sylfaen" w:eastAsiaTheme="minorEastAsia" w:hAnsi="Sylfaen"/>
          <w:sz w:val="22"/>
          <w:szCs w:val="22"/>
          <w:lang w:val="ka-GE"/>
        </w:rPr>
        <w:t xml:space="preserve"> </w:t>
      </w:r>
      <w:r w:rsidR="00897EA1" w:rsidRPr="00A21C5A">
        <w:rPr>
          <w:rFonts w:ascii="Sylfaen" w:eastAsiaTheme="minorEastAsia" w:hAnsi="Sylfaen"/>
          <w:sz w:val="22"/>
          <w:szCs w:val="22"/>
          <w:lang w:val="ka-GE"/>
        </w:rPr>
        <w:t>რომ</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ტყეებში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სასიცოცხლოდ</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აუცილებელი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ჟანგბადი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ფოტოსინთეზის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გზით</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წარმოიქმნება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72A4E" w:rsidRPr="00A21C5A">
        <w:rPr>
          <w:rFonts w:ascii="Sylfaen" w:eastAsiaTheme="minorEastAsia" w:hAnsi="Sylfaen"/>
          <w:sz w:val="22"/>
          <w:szCs w:val="22"/>
          <w:lang w:val="ka-GE"/>
        </w:rPr>
        <w:t>C0</w:t>
      </w:r>
      <w:r w:rsidR="00772A4E" w:rsidRPr="00A21C5A">
        <w:rPr>
          <w:rFonts w:ascii="Sylfaen" w:eastAsiaTheme="minorEastAsia" w:hAnsi="Sylfaen"/>
          <w:sz w:val="22"/>
          <w:szCs w:val="22"/>
          <w:vertAlign w:val="superscript"/>
          <w:lang w:val="ka-GE"/>
        </w:rPr>
        <w:t>2</w:t>
      </w:r>
      <w:r w:rsidR="00772A4E" w:rsidRPr="00A21C5A">
        <w:rPr>
          <w:rFonts w:ascii="Sylfaen" w:eastAsiaTheme="minorEastAsia" w:hAnsi="Sylfaen"/>
          <w:sz w:val="22"/>
          <w:szCs w:val="22"/>
          <w:lang w:val="ka-GE"/>
        </w:rPr>
        <w:t>-</w:t>
      </w:r>
      <w:r w:rsidR="00772A4E" w:rsidRPr="00A21C5A">
        <w:rPr>
          <w:rFonts w:ascii="Sylfaen" w:eastAsiaTheme="minorEastAsia" w:hAnsi="Sylfaen" w:cs="Sylfaen"/>
          <w:sz w:val="22"/>
          <w:szCs w:val="22"/>
          <w:lang w:val="ka-GE"/>
        </w:rPr>
        <w:t>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დაშლისას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გამოიყოფა</w:t>
      </w:r>
      <w:r w:rsidR="00C752B0">
        <w:rPr>
          <w:rFonts w:ascii="Sylfaen" w:eastAsiaTheme="minorEastAsia" w:hAnsi="Sylfaen"/>
          <w:sz w:val="22"/>
          <w:szCs w:val="22"/>
          <w:lang w:val="ka-GE"/>
        </w:rPr>
        <w:t xml:space="preserve"> </w:t>
      </w:r>
      <w:r w:rsidR="00897EA1" w:rsidRPr="00A21C5A">
        <w:rPr>
          <w:rFonts w:ascii="Sylfaen" w:eastAsiaTheme="minorEastAsia" w:hAnsi="Sylfaen"/>
          <w:sz w:val="22"/>
          <w:szCs w:val="22"/>
          <w:lang w:val="ka-GE"/>
        </w:rPr>
        <w:t>და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ხეები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თითოეულ</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კვადრატულ</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კილომეტრზე</w:t>
      </w:r>
      <w:r w:rsidR="00C752B0">
        <w:rPr>
          <w:rFonts w:ascii="Sylfaen" w:eastAsiaTheme="minorEastAsia" w:hAnsi="Sylfaen"/>
          <w:sz w:val="22"/>
          <w:szCs w:val="22"/>
          <w:lang w:val="ka-GE"/>
        </w:rPr>
        <w:t xml:space="preserve"> </w:t>
      </w:r>
      <w:r w:rsidR="00772A4E" w:rsidRPr="00A21C5A">
        <w:rPr>
          <w:rFonts w:ascii="Sylfaen" w:eastAsiaTheme="minorEastAsia" w:hAnsi="Sylfaen"/>
          <w:sz w:val="22"/>
          <w:szCs w:val="22"/>
          <w:lang w:val="ka-GE"/>
        </w:rPr>
        <w:t>(100</w:t>
      </w:r>
      <w:r w:rsidR="00772A4E" w:rsidRPr="00A21C5A">
        <w:rPr>
          <w:rFonts w:ascii="Sylfaen" w:eastAsiaTheme="minorEastAsia" w:hAnsi="Sylfaen" w:cs="Sylfaen"/>
          <w:sz w:val="22"/>
          <w:szCs w:val="22"/>
          <w:lang w:val="ka-GE"/>
        </w:rPr>
        <w:t>ჰა</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ზაფხულის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ერთ</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დღეს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დაახლოებით</w:t>
      </w:r>
      <w:r w:rsidR="00C752B0">
        <w:rPr>
          <w:rFonts w:ascii="Sylfaen" w:eastAsiaTheme="minorEastAsia" w:hAnsi="Sylfaen"/>
          <w:sz w:val="22"/>
          <w:szCs w:val="22"/>
          <w:lang w:val="ka-GE"/>
        </w:rPr>
        <w:t xml:space="preserve"> </w:t>
      </w:r>
      <w:r w:rsidR="00772A4E" w:rsidRPr="00A21C5A">
        <w:rPr>
          <w:rFonts w:ascii="Sylfaen" w:eastAsiaTheme="minorEastAsia" w:hAnsi="Sylfaen"/>
          <w:sz w:val="22"/>
          <w:szCs w:val="22"/>
          <w:lang w:val="ka-GE"/>
        </w:rPr>
        <w:t>10</w:t>
      </w:r>
      <w:r w:rsidR="00C752B0">
        <w:rPr>
          <w:rFonts w:ascii="Sylfaen" w:eastAsiaTheme="minorEastAsia" w:hAnsi="Sylfaen"/>
          <w:sz w:val="22"/>
          <w:szCs w:val="22"/>
          <w:lang w:val="ka-GE"/>
        </w:rPr>
        <w:t xml:space="preserve"> </w:t>
      </w:r>
      <w:r w:rsidR="00772A4E" w:rsidRPr="00A21C5A">
        <w:rPr>
          <w:rFonts w:ascii="Sylfaen" w:eastAsiaTheme="minorEastAsia" w:hAnsi="Sylfaen"/>
          <w:sz w:val="22"/>
          <w:szCs w:val="22"/>
          <w:lang w:val="ka-GE"/>
        </w:rPr>
        <w:t>000</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კგ</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ჟანგბადს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წრმოქმნიან</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ადამიანს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კი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დღის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განმავლობაში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დაახლოებით</w:t>
      </w:r>
      <w:r w:rsidR="00C752B0">
        <w:rPr>
          <w:rFonts w:ascii="Sylfaen" w:eastAsiaTheme="minorEastAsia" w:hAnsi="Sylfaen"/>
          <w:sz w:val="22"/>
          <w:szCs w:val="22"/>
          <w:lang w:val="ka-GE"/>
        </w:rPr>
        <w:t xml:space="preserve"> </w:t>
      </w:r>
      <w:r w:rsidR="00772A4E" w:rsidRPr="00A21C5A">
        <w:rPr>
          <w:rFonts w:ascii="Sylfaen" w:eastAsiaTheme="minorEastAsia" w:hAnsi="Sylfaen"/>
          <w:sz w:val="22"/>
          <w:szCs w:val="22"/>
          <w:lang w:val="ka-GE"/>
        </w:rPr>
        <w:t>1</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კგ</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ჟანგბადი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ესაჭიროება</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რაც</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იმას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ნიშნავს</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რომ</w:t>
      </w:r>
      <w:r w:rsidR="00C752B0">
        <w:rPr>
          <w:rFonts w:ascii="Sylfaen" w:eastAsiaTheme="minorEastAsia" w:hAnsi="Sylfaen"/>
          <w:sz w:val="22"/>
          <w:szCs w:val="22"/>
          <w:lang w:val="ka-GE"/>
        </w:rPr>
        <w:t xml:space="preserve"> </w:t>
      </w:r>
      <w:r w:rsidR="00772A4E" w:rsidRPr="00A21C5A">
        <w:rPr>
          <w:rFonts w:ascii="Sylfaen" w:eastAsiaTheme="minorEastAsia" w:hAnsi="Sylfaen"/>
          <w:sz w:val="22"/>
          <w:szCs w:val="22"/>
          <w:lang w:val="ka-GE"/>
        </w:rPr>
        <w:t>10</w:t>
      </w:r>
      <w:r w:rsidR="00C752B0">
        <w:rPr>
          <w:rFonts w:ascii="Sylfaen" w:eastAsiaTheme="minorEastAsia" w:hAnsi="Sylfaen"/>
          <w:sz w:val="22"/>
          <w:szCs w:val="22"/>
          <w:lang w:val="ka-GE"/>
        </w:rPr>
        <w:t xml:space="preserve"> </w:t>
      </w:r>
      <w:r w:rsidR="00772A4E" w:rsidRPr="00A21C5A">
        <w:rPr>
          <w:rFonts w:ascii="Sylfaen" w:eastAsiaTheme="minorEastAsia" w:hAnsi="Sylfaen"/>
          <w:sz w:val="22"/>
          <w:szCs w:val="22"/>
          <w:lang w:val="ka-GE"/>
        </w:rPr>
        <w:t>000</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კილოგრამი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ჟანგბადი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წარმოადგენს</w:t>
      </w:r>
      <w:r w:rsidR="00C752B0">
        <w:rPr>
          <w:rFonts w:ascii="Sylfaen" w:eastAsiaTheme="minorEastAsia" w:hAnsi="Sylfaen"/>
          <w:sz w:val="22"/>
          <w:szCs w:val="22"/>
          <w:lang w:val="ka-GE"/>
        </w:rPr>
        <w:t xml:space="preserve"> </w:t>
      </w:r>
      <w:r w:rsidR="00772A4E" w:rsidRPr="00A21C5A">
        <w:rPr>
          <w:rFonts w:ascii="Sylfaen" w:eastAsiaTheme="minorEastAsia" w:hAnsi="Sylfaen"/>
          <w:sz w:val="22"/>
          <w:szCs w:val="22"/>
          <w:lang w:val="ka-GE"/>
        </w:rPr>
        <w:t>10</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ათასი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ადამიანისათვის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საჭირო</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მოცულობას</w:t>
      </w:r>
      <w:r w:rsidR="00897EA1"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მაჭახელას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ეროვნული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პარკის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ტყეებიდან</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გამოყოფილი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ჟანგბადი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ზაფხულის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პერიოდში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ყოველდღიურად</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დაახლოებით</w:t>
      </w:r>
      <w:r w:rsidR="00C752B0">
        <w:rPr>
          <w:rFonts w:ascii="Sylfaen" w:eastAsiaTheme="minorEastAsia" w:hAnsi="Sylfaen"/>
          <w:sz w:val="22"/>
          <w:szCs w:val="22"/>
          <w:lang w:val="ka-GE"/>
        </w:rPr>
        <w:t xml:space="preserve"> </w:t>
      </w:r>
      <w:r w:rsidR="00772A4E" w:rsidRPr="00A21C5A">
        <w:rPr>
          <w:rFonts w:ascii="Sylfaen" w:eastAsiaTheme="minorEastAsia" w:hAnsi="Sylfaen"/>
          <w:sz w:val="22"/>
          <w:szCs w:val="22"/>
          <w:lang w:val="ka-GE"/>
        </w:rPr>
        <w:t>1</w:t>
      </w:r>
      <w:r w:rsidR="00C752B0">
        <w:rPr>
          <w:rFonts w:ascii="Sylfaen" w:eastAsiaTheme="minorEastAsia" w:hAnsi="Sylfaen"/>
          <w:sz w:val="22"/>
          <w:szCs w:val="22"/>
          <w:lang w:val="ka-GE"/>
        </w:rPr>
        <w:t xml:space="preserve"> </w:t>
      </w:r>
      <w:r w:rsidR="00772A4E" w:rsidRPr="00A21C5A">
        <w:rPr>
          <w:rFonts w:ascii="Sylfaen" w:eastAsiaTheme="minorEastAsia" w:hAnsi="Sylfaen"/>
          <w:sz w:val="22"/>
          <w:szCs w:val="22"/>
          <w:lang w:val="ka-GE"/>
        </w:rPr>
        <w:t>000</w:t>
      </w:r>
      <w:r w:rsidR="00C752B0">
        <w:rPr>
          <w:rFonts w:ascii="Sylfaen" w:eastAsiaTheme="minorEastAsia" w:hAnsi="Sylfaen"/>
          <w:sz w:val="22"/>
          <w:szCs w:val="22"/>
          <w:lang w:val="ka-GE"/>
        </w:rPr>
        <w:t xml:space="preserve"> </w:t>
      </w:r>
      <w:r w:rsidR="00772A4E" w:rsidRPr="00A21C5A">
        <w:rPr>
          <w:rFonts w:ascii="Sylfaen" w:eastAsiaTheme="minorEastAsia" w:hAnsi="Sylfaen"/>
          <w:sz w:val="22"/>
          <w:szCs w:val="22"/>
          <w:lang w:val="ka-GE"/>
        </w:rPr>
        <w:t>000</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ადამიანის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სამყოფს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წარმოადგენს</w:t>
      </w:r>
      <w:r w:rsidR="00772A4E" w:rsidRPr="00A21C5A">
        <w:rPr>
          <w:rFonts w:ascii="Sylfaen" w:eastAsiaTheme="minorEastAsia" w:hAnsi="Sylfaen"/>
          <w:sz w:val="22"/>
          <w:szCs w:val="22"/>
          <w:lang w:val="ka-GE"/>
        </w:rPr>
        <w:t>.</w:t>
      </w:r>
    </w:p>
    <w:p w14:paraId="7E5118BF" w14:textId="3FB2FDFF" w:rsidR="00897EA1" w:rsidRPr="00A21C5A" w:rsidRDefault="00B22BCD" w:rsidP="00B22BCD">
      <w:pPr>
        <w:tabs>
          <w:tab w:val="left" w:pos="-180"/>
        </w:tabs>
        <w:jc w:val="both"/>
        <w:rPr>
          <w:rFonts w:ascii="Sylfaen" w:eastAsiaTheme="minorEastAsia" w:hAnsi="Sylfaen"/>
          <w:sz w:val="22"/>
          <w:szCs w:val="22"/>
          <w:lang w:val="ka-GE"/>
        </w:rPr>
      </w:pPr>
      <w:r w:rsidRPr="00A21C5A">
        <w:rPr>
          <w:rFonts w:ascii="Sylfaen" w:eastAsiaTheme="minorEastAsia" w:hAnsi="Sylfaen" w:cs="Sylfaen"/>
          <w:sz w:val="22"/>
          <w:szCs w:val="22"/>
          <w:lang w:val="ka-GE"/>
        </w:rPr>
        <w:t>2.</w:t>
      </w:r>
      <w:r w:rsidR="00C752B0">
        <w:rPr>
          <w:rFonts w:ascii="Sylfaen" w:eastAsiaTheme="minorEastAsia" w:hAnsi="Sylfaen" w:cs="Sylfaen"/>
          <w:sz w:val="22"/>
          <w:szCs w:val="22"/>
          <w:lang w:val="ka-GE"/>
        </w:rPr>
        <w:t xml:space="preserve"> </w:t>
      </w:r>
      <w:r w:rsidR="00772A4E" w:rsidRPr="00A21C5A">
        <w:rPr>
          <w:rFonts w:ascii="Sylfaen" w:eastAsiaTheme="minorEastAsia" w:hAnsi="Sylfaen" w:cs="Sylfaen"/>
          <w:sz w:val="22"/>
          <w:szCs w:val="22"/>
          <w:lang w:val="ka-GE"/>
        </w:rPr>
        <w:t>მაჭახელას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ეროვნული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პარკის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ტყეებში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დაგროვილია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დიდი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რაოდენობით</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ბიომასა</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რომელიც</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უზრუნველყოფს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ნახშირბადის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მარაგის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შენარჩუნებას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ჟანგბადის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გამოყოფას</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bookmarkStart w:id="70" w:name="_w1oq02a8gl6q" w:colFirst="0" w:colLast="0"/>
      <w:bookmarkStart w:id="71" w:name="_4oakcabkuqmy" w:colFirst="0" w:colLast="0"/>
      <w:bookmarkEnd w:id="70"/>
      <w:bookmarkEnd w:id="71"/>
      <w:r w:rsidR="00772A4E" w:rsidRPr="00A21C5A">
        <w:rPr>
          <w:rFonts w:ascii="Sylfaen" w:eastAsiaTheme="minorEastAsia" w:hAnsi="Sylfaen" w:cs="Sylfaen"/>
          <w:sz w:val="22"/>
          <w:szCs w:val="22"/>
          <w:lang w:val="ka-GE"/>
        </w:rPr>
        <w:t>მაჭახელას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ეროვნული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პარკის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ტყეების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ნიადაგები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ძირითადად</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მდებარეობს</w:t>
      </w:r>
      <w:r w:rsidR="00C752B0">
        <w:rPr>
          <w:rFonts w:ascii="Sylfaen" w:eastAsiaTheme="minorEastAsia" w:hAnsi="Sylfaen"/>
          <w:sz w:val="22"/>
          <w:szCs w:val="22"/>
          <w:lang w:val="ka-GE"/>
        </w:rPr>
        <w:t xml:space="preserve"> </w:t>
      </w:r>
      <w:r w:rsidR="00772A4E" w:rsidRPr="00A21C5A">
        <w:rPr>
          <w:rFonts w:ascii="Sylfaen" w:eastAsiaTheme="minorEastAsia" w:hAnsi="Sylfaen"/>
          <w:sz w:val="22"/>
          <w:szCs w:val="22"/>
          <w:lang w:val="ka-GE"/>
        </w:rPr>
        <w:t>26</w:t>
      </w:r>
      <w:r w:rsidR="00772A4E" w:rsidRPr="00A21C5A">
        <w:rPr>
          <w:rFonts w:ascii="Sylfaen" w:eastAsiaTheme="minorEastAsia" w:hAnsi="Sylfaen"/>
          <w:sz w:val="22"/>
          <w:szCs w:val="22"/>
          <w:vertAlign w:val="superscript"/>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მეტი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დაქანების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ფერდობებზე</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სადაც</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მთელი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ტყეების</w:t>
      </w:r>
      <w:r w:rsidR="00C752B0">
        <w:rPr>
          <w:rFonts w:ascii="Sylfaen" w:eastAsiaTheme="minorEastAsia" w:hAnsi="Sylfaen"/>
          <w:sz w:val="22"/>
          <w:szCs w:val="22"/>
          <w:lang w:val="ka-GE"/>
        </w:rPr>
        <w:t xml:space="preserve"> </w:t>
      </w:r>
      <w:r w:rsidR="00772A4E" w:rsidRPr="00A21C5A">
        <w:rPr>
          <w:rFonts w:ascii="Sylfaen" w:eastAsiaTheme="minorEastAsia" w:hAnsi="Sylfaen"/>
          <w:sz w:val="22"/>
          <w:szCs w:val="22"/>
          <w:lang w:val="ka-GE"/>
        </w:rPr>
        <w:t>61%</w:t>
      </w:r>
      <w:r w:rsidR="00C752B0">
        <w:rPr>
          <w:rFonts w:ascii="Sylfaen" w:eastAsiaTheme="minorEastAsia" w:hAnsi="Sylfaen"/>
          <w:sz w:val="22"/>
          <w:szCs w:val="22"/>
          <w:lang w:val="ka-GE"/>
        </w:rPr>
        <w:t xml:space="preserve"> </w:t>
      </w:r>
      <w:r w:rsidR="00772A4E" w:rsidRPr="00A21C5A">
        <w:rPr>
          <w:rFonts w:ascii="Sylfaen" w:eastAsiaTheme="minorEastAsia" w:hAnsi="Sylfaen"/>
          <w:sz w:val="22"/>
          <w:szCs w:val="22"/>
          <w:lang w:val="ka-GE"/>
        </w:rPr>
        <w:t>-</w:t>
      </w:r>
      <w:r w:rsidR="00772A4E" w:rsidRPr="00A21C5A">
        <w:rPr>
          <w:rFonts w:ascii="Sylfaen" w:eastAsiaTheme="minorEastAsia" w:hAnsi="Sylfaen" w:cs="Sylfaen"/>
          <w:sz w:val="22"/>
          <w:szCs w:val="22"/>
          <w:lang w:val="ka-GE"/>
        </w:rPr>
        <w:t>ზეა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წარმოდგენილი</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აღნიშნულ</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ტერიტორიებზე</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წარმოდგენილ</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ტყეებს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უდიდესი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ნიადაგდაცვითი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ფუნქცია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გააჩნიათ</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სადაც</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მერქნიანი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მცენარეები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თავიანთი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ფესვთა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სისტემით</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ბადესავით</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ეკვრიან</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აქ</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წარმოდგენილ</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მოწყვლად</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ნიადაგებსა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ეფექტურად</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ებრძვიან</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ქარისმიერ</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წყლის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ეროზიულ</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პროცესებს</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აღნიშნული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ტყეები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ეფექტურად</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ახდენენ</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წყლის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ზედაპირული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ჩამონადენის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სიჩქარის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შეჩერებას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უზრუნველყოფენ</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ნალექების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დიდი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ნაწილის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ნიადაგის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სიღრმეში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ეტაპობრივ</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ჩაჟონვას</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რითაც</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ხელს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უწყობენ</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ნიადაგის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სიღრმეში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წყლის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მარაგის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დაგროვებას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საშიში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ბუნებრივი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მოვლენების</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კერძოდ</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გვალვების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პრევენციასა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შესუსტებას</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bookmarkStart w:id="72" w:name="_lyk6tnhs6wz7" w:colFirst="0" w:colLast="0"/>
      <w:bookmarkEnd w:id="72"/>
    </w:p>
    <w:p w14:paraId="1E64A081" w14:textId="22C50A6E" w:rsidR="00E40C3E" w:rsidRPr="00A21C5A" w:rsidRDefault="00B22BCD" w:rsidP="00B22BCD">
      <w:pPr>
        <w:tabs>
          <w:tab w:val="left" w:pos="-180"/>
        </w:tabs>
        <w:jc w:val="both"/>
        <w:rPr>
          <w:rFonts w:ascii="Sylfaen" w:eastAsiaTheme="minorEastAsia" w:hAnsi="Sylfaen"/>
          <w:sz w:val="22"/>
          <w:szCs w:val="22"/>
          <w:lang w:val="ka-GE"/>
        </w:rPr>
      </w:pPr>
      <w:r w:rsidRPr="00A21C5A">
        <w:rPr>
          <w:rFonts w:ascii="Sylfaen" w:eastAsiaTheme="minorEastAsia" w:hAnsi="Sylfaen" w:cs="Sylfaen"/>
          <w:sz w:val="22"/>
          <w:szCs w:val="22"/>
          <w:lang w:val="ka-GE"/>
        </w:rPr>
        <w:t>3.</w:t>
      </w:r>
      <w:r w:rsidR="00C752B0">
        <w:rPr>
          <w:rFonts w:ascii="Sylfaen" w:eastAsiaTheme="minorEastAsia" w:hAnsi="Sylfaen" w:cs="Sylfaen"/>
          <w:sz w:val="22"/>
          <w:szCs w:val="22"/>
          <w:lang w:val="ka-GE"/>
        </w:rPr>
        <w:t xml:space="preserve"> </w:t>
      </w:r>
      <w:r w:rsidR="00772A4E" w:rsidRPr="00A21C5A">
        <w:rPr>
          <w:rFonts w:ascii="Sylfaen" w:eastAsiaTheme="minorEastAsia" w:hAnsi="Sylfaen" w:cs="Sylfaen"/>
          <w:sz w:val="22"/>
          <w:szCs w:val="22"/>
          <w:lang w:val="ka-GE"/>
        </w:rPr>
        <w:t>მაჭახელას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ეროვნული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პარკის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მუხის</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წაბლისა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წიფლის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ტყეები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რკოს</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წაბლისა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წიფლის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ნაყოფის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სახით</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წარმოადგენენ</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თავშესაფარსა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საკვებ</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ბაზას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ისეთი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სახეობის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ძუძუმწოვრებისთვის</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როგორიც</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არის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შველი</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გარეული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ღორი</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მაჩვი</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თაგვი</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ძილგუდა</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კვერნა</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ციყვი</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თრია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სხვა</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bookmarkStart w:id="73" w:name="_j29oab21rd8r" w:colFirst="0" w:colLast="0"/>
      <w:bookmarkEnd w:id="73"/>
    </w:p>
    <w:p w14:paraId="2EDAAB38" w14:textId="2305FA79" w:rsidR="00772A4E" w:rsidRPr="00A21C5A" w:rsidRDefault="00B22BCD" w:rsidP="00B22BCD">
      <w:pPr>
        <w:tabs>
          <w:tab w:val="left" w:pos="-180"/>
        </w:tabs>
        <w:jc w:val="both"/>
        <w:rPr>
          <w:rFonts w:ascii="Sylfaen" w:eastAsiaTheme="minorEastAsia" w:hAnsi="Sylfaen"/>
          <w:sz w:val="22"/>
          <w:szCs w:val="22"/>
          <w:lang w:val="ka-GE"/>
        </w:rPr>
      </w:pPr>
      <w:r w:rsidRPr="00A21C5A">
        <w:rPr>
          <w:rFonts w:ascii="Sylfaen" w:eastAsiaTheme="minorEastAsia" w:hAnsi="Sylfaen" w:cs="Sylfaen"/>
          <w:sz w:val="22"/>
          <w:szCs w:val="22"/>
          <w:lang w:val="ka-GE"/>
        </w:rPr>
        <w:lastRenderedPageBreak/>
        <w:t>4.</w:t>
      </w:r>
      <w:r w:rsidR="00C752B0">
        <w:rPr>
          <w:rFonts w:ascii="Sylfaen" w:eastAsiaTheme="minorEastAsia" w:hAnsi="Sylfaen" w:cs="Sylfaen"/>
          <w:sz w:val="22"/>
          <w:szCs w:val="22"/>
          <w:lang w:val="ka-GE"/>
        </w:rPr>
        <w:t xml:space="preserve"> </w:t>
      </w:r>
      <w:r w:rsidR="00772A4E" w:rsidRPr="00A21C5A">
        <w:rPr>
          <w:rFonts w:ascii="Sylfaen" w:eastAsiaTheme="minorEastAsia" w:hAnsi="Sylfaen" w:cs="Sylfaen"/>
          <w:sz w:val="22"/>
          <w:szCs w:val="22"/>
          <w:lang w:val="ka-GE"/>
        </w:rPr>
        <w:t>მაჭახელას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ეროვნული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პარკის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ტერიტორიაზე</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საგანმანათლებლო</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სამეცნიერო</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თვალსაზრისით</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მრავალი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საბუნებისმტყველო</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დარგით</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დაინტერესებული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მოსწავლეები</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სტუდენტები</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მეცნიერები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ეკოტურისტები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აკვირდებიან</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ველურ</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ბუნებასა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იქ</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მიმდინარე</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ბუნებრივ</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პროცესებს</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გარდა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აღნიშნულისა</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ვიზიტორები</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რომელთა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რაოდენობა</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ყოველწრიულად</w:t>
      </w:r>
      <w:r w:rsidR="00C752B0">
        <w:rPr>
          <w:rFonts w:ascii="Sylfaen" w:eastAsiaTheme="minorEastAsia" w:hAnsi="Sylfaen" w:cs="Sylfaen"/>
          <w:sz w:val="22"/>
          <w:szCs w:val="22"/>
          <w:lang w:val="ka-GE"/>
        </w:rPr>
        <w:t xml:space="preserve"> </w:t>
      </w:r>
      <w:r w:rsidR="00772A4E" w:rsidRPr="00A21C5A">
        <w:rPr>
          <w:rFonts w:ascii="Sylfaen" w:eastAsiaTheme="minorEastAsia" w:hAnsi="Sylfaen" w:cs="Sylfaen"/>
          <w:sz w:val="22"/>
          <w:szCs w:val="22"/>
          <w:lang w:val="ka-GE"/>
        </w:rPr>
        <w:t>გაიზრდება</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გადაადგილდებიან</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ეკობილიკებზე</w:t>
      </w:r>
      <w:r w:rsidR="00772A4E"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საიდანაც</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ათვალიერებენ</w:t>
      </w:r>
      <w:r w:rsidR="00C752B0">
        <w:rPr>
          <w:rFonts w:ascii="Sylfaen" w:eastAsiaTheme="minorEastAsia" w:hAnsi="Sylfaen"/>
          <w:sz w:val="22"/>
          <w:szCs w:val="22"/>
          <w:lang w:val="ka-GE"/>
        </w:rPr>
        <w:t xml:space="preserve"> </w:t>
      </w:r>
      <w:r w:rsidR="009A5BEB" w:rsidRPr="00A21C5A">
        <w:rPr>
          <w:rFonts w:ascii="Sylfaen" w:eastAsiaTheme="minorEastAsia" w:hAnsi="Sylfaen" w:cs="Sylfaen"/>
          <w:sz w:val="22"/>
          <w:szCs w:val="22"/>
          <w:lang w:val="ka-GE"/>
        </w:rPr>
        <w:t>მაჭახელას</w:t>
      </w:r>
      <w:r w:rsidR="00C752B0">
        <w:rPr>
          <w:rFonts w:ascii="Sylfaen" w:eastAsiaTheme="minorEastAsia" w:hAnsi="Sylfaen" w:cs="Sylfaen"/>
          <w:sz w:val="22"/>
          <w:szCs w:val="22"/>
          <w:lang w:val="ka-GE"/>
        </w:rPr>
        <w:t xml:space="preserve"> </w:t>
      </w:r>
      <w:r w:rsidR="00772A4E" w:rsidRPr="00A21C5A">
        <w:rPr>
          <w:rFonts w:ascii="Sylfaen" w:eastAsiaTheme="minorEastAsia" w:hAnsi="Sylfaen" w:cs="Sylfaen"/>
          <w:sz w:val="22"/>
          <w:szCs w:val="22"/>
          <w:lang w:val="ka-GE"/>
        </w:rPr>
        <w:t>ეროვნული</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პარკის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ველურ</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ბუნებას</w:t>
      </w:r>
      <w:r w:rsidR="00C752B0">
        <w:rPr>
          <w:rFonts w:ascii="Sylfaen" w:eastAsiaTheme="minorEastAsia" w:hAnsi="Sylfaen"/>
          <w:sz w:val="22"/>
          <w:szCs w:val="22"/>
          <w:lang w:val="ka-GE"/>
        </w:rPr>
        <w:t xml:space="preserve"> </w:t>
      </w:r>
      <w:r w:rsidR="00772A4E"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380494" w:rsidRPr="00A21C5A">
        <w:rPr>
          <w:rFonts w:ascii="Sylfaen" w:eastAsiaTheme="minorEastAsia" w:hAnsi="Sylfaen"/>
          <w:sz w:val="22"/>
          <w:szCs w:val="22"/>
          <w:lang w:val="ka-GE"/>
        </w:rPr>
        <w:t>იმყოფებიან</w:t>
      </w:r>
      <w:r w:rsidR="00C752B0">
        <w:rPr>
          <w:rFonts w:ascii="Sylfaen" w:eastAsiaTheme="minorEastAsia" w:hAnsi="Sylfaen"/>
          <w:sz w:val="22"/>
          <w:szCs w:val="22"/>
          <w:lang w:val="ka-GE"/>
        </w:rPr>
        <w:t xml:space="preserve"> </w:t>
      </w:r>
      <w:r w:rsidR="00380494" w:rsidRPr="00A21C5A">
        <w:rPr>
          <w:rFonts w:ascii="Sylfaen" w:eastAsiaTheme="minorEastAsia" w:hAnsi="Sylfaen"/>
          <w:sz w:val="22"/>
          <w:szCs w:val="22"/>
          <w:lang w:val="ka-GE"/>
        </w:rPr>
        <w:t>ჯანმრთელობისათვის</w:t>
      </w:r>
      <w:r w:rsidR="00C752B0">
        <w:rPr>
          <w:rFonts w:ascii="Sylfaen" w:eastAsiaTheme="minorEastAsia" w:hAnsi="Sylfaen"/>
          <w:sz w:val="22"/>
          <w:szCs w:val="22"/>
          <w:lang w:val="ka-GE"/>
        </w:rPr>
        <w:t xml:space="preserve"> </w:t>
      </w:r>
      <w:r w:rsidR="00380494" w:rsidRPr="00A21C5A">
        <w:rPr>
          <w:rFonts w:ascii="Sylfaen" w:eastAsiaTheme="minorEastAsia" w:hAnsi="Sylfaen"/>
          <w:sz w:val="22"/>
          <w:szCs w:val="22"/>
          <w:lang w:val="ka-GE"/>
        </w:rPr>
        <w:t>საუკეთესო</w:t>
      </w:r>
      <w:r w:rsidR="00C752B0">
        <w:rPr>
          <w:rFonts w:ascii="Sylfaen" w:eastAsiaTheme="minorEastAsia" w:hAnsi="Sylfaen"/>
          <w:sz w:val="22"/>
          <w:szCs w:val="22"/>
          <w:lang w:val="ka-GE"/>
        </w:rPr>
        <w:t xml:space="preserve"> </w:t>
      </w:r>
      <w:r w:rsidR="00380494" w:rsidRPr="00A21C5A">
        <w:rPr>
          <w:rFonts w:ascii="Sylfaen" w:eastAsiaTheme="minorEastAsia" w:hAnsi="Sylfaen"/>
          <w:sz w:val="22"/>
          <w:szCs w:val="22"/>
          <w:lang w:val="ka-GE"/>
        </w:rPr>
        <w:t>გარემოში.</w:t>
      </w:r>
      <w:r w:rsidR="00C752B0">
        <w:rPr>
          <w:rFonts w:ascii="Sylfaen" w:eastAsiaTheme="minorEastAsia" w:hAnsi="Sylfaen"/>
          <w:sz w:val="22"/>
          <w:szCs w:val="22"/>
          <w:lang w:val="ka-GE"/>
        </w:rPr>
        <w:t xml:space="preserve"> </w:t>
      </w:r>
    </w:p>
    <w:p w14:paraId="0E6A9CC6" w14:textId="77777777" w:rsidR="00980509" w:rsidRPr="00A21C5A" w:rsidRDefault="00980509" w:rsidP="00B22BCD">
      <w:pPr>
        <w:ind w:left="19"/>
        <w:jc w:val="both"/>
        <w:rPr>
          <w:rFonts w:ascii="Sylfaen" w:hAnsi="Sylfaen"/>
          <w:b/>
          <w:sz w:val="22"/>
          <w:szCs w:val="22"/>
          <w:lang w:val="ka-GE"/>
        </w:rPr>
      </w:pPr>
    </w:p>
    <w:p w14:paraId="2B0CFDB2" w14:textId="0D16102D" w:rsidR="00980509" w:rsidRPr="00A21C5A" w:rsidRDefault="00980509" w:rsidP="00B22BCD">
      <w:pPr>
        <w:ind w:left="19"/>
        <w:jc w:val="both"/>
        <w:rPr>
          <w:rFonts w:ascii="Sylfaen" w:hAnsi="Sylfaen"/>
          <w:b/>
          <w:sz w:val="22"/>
          <w:szCs w:val="22"/>
          <w:lang w:val="ka-GE"/>
        </w:rPr>
      </w:pPr>
      <w:bookmarkStart w:id="74" w:name="_Toc153807113"/>
      <w:bookmarkStart w:id="75" w:name="_Toc177388322"/>
      <w:r w:rsidRPr="00A21C5A">
        <w:rPr>
          <w:rFonts w:ascii="Sylfaen" w:hAnsi="Sylfaen"/>
          <w:b/>
          <w:sz w:val="22"/>
          <w:szCs w:val="22"/>
          <w:lang w:val="ka-GE"/>
        </w:rPr>
        <w:t>მუხლი</w:t>
      </w:r>
      <w:r w:rsidR="00C752B0">
        <w:rPr>
          <w:rFonts w:ascii="Sylfaen" w:hAnsi="Sylfaen"/>
          <w:b/>
          <w:sz w:val="22"/>
          <w:szCs w:val="22"/>
          <w:lang w:val="ka-GE"/>
        </w:rPr>
        <w:t xml:space="preserve"> </w:t>
      </w:r>
      <w:r w:rsidR="004E1B5C" w:rsidRPr="00A21C5A">
        <w:rPr>
          <w:rFonts w:ascii="Sylfaen" w:hAnsi="Sylfaen"/>
          <w:b/>
          <w:sz w:val="22"/>
          <w:szCs w:val="22"/>
          <w:lang w:val="ka-GE"/>
        </w:rPr>
        <w:t>23</w:t>
      </w:r>
      <w:r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ზურმუხტის</w:t>
      </w:r>
      <w:r w:rsidR="00C752B0">
        <w:rPr>
          <w:rFonts w:ascii="Sylfaen" w:hAnsi="Sylfaen"/>
          <w:b/>
          <w:sz w:val="22"/>
          <w:szCs w:val="22"/>
          <w:lang w:val="ka-GE"/>
        </w:rPr>
        <w:t xml:space="preserve"> </w:t>
      </w:r>
      <w:bookmarkEnd w:id="74"/>
      <w:bookmarkEnd w:id="75"/>
      <w:r w:rsidR="00136989" w:rsidRPr="00A21C5A">
        <w:rPr>
          <w:rFonts w:ascii="Sylfaen" w:hAnsi="Sylfaen"/>
          <w:b/>
          <w:sz w:val="22"/>
          <w:szCs w:val="22"/>
          <w:lang w:val="ka-GE"/>
        </w:rPr>
        <w:t>ტერიტორია</w:t>
      </w:r>
    </w:p>
    <w:p w14:paraId="5EDB1D73" w14:textId="7B661378" w:rsidR="00E40C3E" w:rsidRPr="00A21C5A" w:rsidRDefault="00B22BCD" w:rsidP="00B22BCD">
      <w:pPr>
        <w:jc w:val="both"/>
        <w:rPr>
          <w:rFonts w:ascii="Sylfaen" w:hAnsi="Sylfaen"/>
          <w:b/>
          <w:bCs/>
          <w:strike/>
          <w:color w:val="000000"/>
          <w:sz w:val="22"/>
          <w:szCs w:val="22"/>
          <w:lang w:val="ka-GE"/>
        </w:rPr>
      </w:pPr>
      <w:r w:rsidRPr="00A21C5A">
        <w:rPr>
          <w:rFonts w:ascii="Sylfaen" w:hAnsi="Sylfaen"/>
          <w:sz w:val="22"/>
          <w:szCs w:val="22"/>
          <w:lang w:val="ka-GE"/>
        </w:rPr>
        <w:t>1.</w:t>
      </w:r>
      <w:r w:rsidR="00C752B0">
        <w:rPr>
          <w:rFonts w:ascii="Sylfaen" w:hAnsi="Sylfaen"/>
          <w:sz w:val="22"/>
          <w:szCs w:val="22"/>
          <w:lang w:val="ka-GE"/>
        </w:rPr>
        <w:t xml:space="preserve"> </w:t>
      </w:r>
      <w:r w:rsidR="00980509" w:rsidRPr="00A21C5A">
        <w:rPr>
          <w:rFonts w:ascii="Sylfaen" w:eastAsia="Calibri" w:hAnsi="Sylfaen" w:cstheme="minorHAnsi"/>
          <w:sz w:val="22"/>
          <w:szCs w:val="22"/>
          <w:lang w:val="ka-GE"/>
        </w:rPr>
        <w:t>„ზურმუხტის</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ქსელი“</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წარმოადგენს</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ურთიერთდაკავშირებული</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ტერიტორიების</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სისტემას,</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სადაც</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ბიომრავალფეროვნების</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შესაბამისი</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მართვა</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და</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მონიტორინგი</w:t>
      </w:r>
      <w:r w:rsidR="00C752B0">
        <w:rPr>
          <w:rFonts w:ascii="Sylfaen" w:eastAsia="Calibri" w:hAnsi="Sylfaen" w:cstheme="minorHAnsi"/>
          <w:sz w:val="22"/>
          <w:szCs w:val="22"/>
          <w:lang w:val="de-DE"/>
        </w:rPr>
        <w:t xml:space="preserve"> </w:t>
      </w:r>
      <w:r w:rsidR="00980509" w:rsidRPr="00A21C5A">
        <w:rPr>
          <w:rFonts w:ascii="Sylfaen" w:eastAsia="Calibri" w:hAnsi="Sylfaen" w:cstheme="minorHAnsi"/>
          <w:sz w:val="22"/>
          <w:szCs w:val="22"/>
          <w:lang w:val="ka-GE"/>
        </w:rPr>
        <w:t>ხორციელდება.</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„ზურმუხტის</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ქსელი</w:t>
      </w:r>
      <w:r w:rsidR="004F06D3">
        <w:rPr>
          <w:rFonts w:ascii="Sylfaen" w:eastAsia="Calibri" w:hAnsi="Sylfaen" w:cstheme="minorHAnsi"/>
          <w:sz w:val="22"/>
          <w:szCs w:val="22"/>
          <w:lang w:val="ka-GE"/>
        </w:rPr>
        <w:t>ს“</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მექანიზმი</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შექმნილია</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ბერნის</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კონვენციის</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(კონვენცია</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„ევროპის</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ველური</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ბუნებისა</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და</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ბუნებრივი</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ჰაბიტატების</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დაცვის</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შესახებ“)</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ეგიდით,</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ევროპის</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ბუნებრივი</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ჰაბიტატების</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დასაცავად</w:t>
      </w:r>
      <w:r w:rsidR="0010667E" w:rsidRPr="00A21C5A">
        <w:rPr>
          <w:rFonts w:ascii="Sylfaen" w:eastAsia="Calibri" w:hAnsi="Sylfaen" w:cstheme="minorHAnsi"/>
          <w:sz w:val="22"/>
          <w:szCs w:val="22"/>
          <w:lang w:val="ka-GE"/>
        </w:rPr>
        <w:t>.</w:t>
      </w:r>
      <w:r w:rsidR="00C752B0">
        <w:rPr>
          <w:rFonts w:ascii="Sylfaen" w:eastAsia="Calibri" w:hAnsi="Sylfaen" w:cstheme="minorHAnsi"/>
          <w:sz w:val="22"/>
          <w:szCs w:val="22"/>
          <w:lang w:val="ka-GE"/>
        </w:rPr>
        <w:t xml:space="preserve"> </w:t>
      </w:r>
    </w:p>
    <w:p w14:paraId="4BBD3248" w14:textId="7E3B218A" w:rsidR="00AD3DB2" w:rsidRPr="00A21C5A" w:rsidRDefault="00B22BCD" w:rsidP="00B22BCD">
      <w:pPr>
        <w:jc w:val="both"/>
        <w:rPr>
          <w:rFonts w:ascii="Sylfaen" w:hAnsi="Sylfaen"/>
          <w:b/>
          <w:bCs/>
          <w:strike/>
          <w:color w:val="000000"/>
          <w:sz w:val="22"/>
          <w:szCs w:val="22"/>
          <w:lang w:val="ka-GE"/>
        </w:rPr>
      </w:pPr>
      <w:r w:rsidRPr="00A21C5A">
        <w:rPr>
          <w:rFonts w:ascii="Sylfaen" w:eastAsia="Calibri" w:hAnsi="Sylfaen" w:cstheme="minorHAnsi"/>
          <w:sz w:val="22"/>
          <w:szCs w:val="22"/>
          <w:lang w:val="ka-GE"/>
        </w:rPr>
        <w:t>2.</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მაჭახელას</w:t>
      </w:r>
      <w:r w:rsidR="00C752B0">
        <w:rPr>
          <w:rFonts w:ascii="Sylfaen" w:eastAsia="Calibri" w:hAnsi="Sylfaen" w:cstheme="minorHAnsi"/>
          <w:sz w:val="22"/>
          <w:szCs w:val="22"/>
          <w:lang w:val="ka-GE"/>
        </w:rPr>
        <w:t xml:space="preserve"> </w:t>
      </w:r>
      <w:r w:rsidR="0048588D" w:rsidRPr="00A21C5A">
        <w:rPr>
          <w:rFonts w:ascii="Sylfaen" w:eastAsia="Calibri" w:hAnsi="Sylfaen" w:cstheme="minorHAnsi"/>
          <w:sz w:val="22"/>
          <w:szCs w:val="22"/>
          <w:lang w:val="ka-GE"/>
        </w:rPr>
        <w:t>ეროვნული</w:t>
      </w:r>
      <w:r w:rsidR="00C752B0">
        <w:rPr>
          <w:rFonts w:ascii="Sylfaen" w:eastAsia="Calibri" w:hAnsi="Sylfaen" w:cstheme="minorHAnsi"/>
          <w:sz w:val="22"/>
          <w:szCs w:val="22"/>
          <w:lang w:val="ka-GE"/>
        </w:rPr>
        <w:t xml:space="preserve"> </w:t>
      </w:r>
      <w:r w:rsidR="0048588D" w:rsidRPr="00A21C5A">
        <w:rPr>
          <w:rFonts w:ascii="Sylfaen" w:eastAsia="Calibri" w:hAnsi="Sylfaen" w:cstheme="minorHAnsi"/>
          <w:sz w:val="22"/>
          <w:szCs w:val="22"/>
          <w:lang w:val="ka-GE"/>
        </w:rPr>
        <w:t>პარკი</w:t>
      </w:r>
      <w:r w:rsidR="00C752B0">
        <w:rPr>
          <w:rFonts w:ascii="Sylfaen" w:eastAsia="Calibri" w:hAnsi="Sylfaen" w:cstheme="minorHAnsi"/>
          <w:sz w:val="22"/>
          <w:szCs w:val="22"/>
          <w:lang w:val="ka-GE"/>
        </w:rPr>
        <w:t xml:space="preserve"> </w:t>
      </w:r>
      <w:r w:rsidR="0048588D" w:rsidRPr="00A21C5A">
        <w:rPr>
          <w:rFonts w:ascii="Sylfaen" w:eastAsia="Calibri" w:hAnsi="Sylfaen" w:cstheme="minorHAnsi"/>
          <w:sz w:val="22"/>
          <w:szCs w:val="22"/>
          <w:lang w:val="ka-GE"/>
        </w:rPr>
        <w:t>არის</w:t>
      </w:r>
      <w:r w:rsidR="00C752B0">
        <w:rPr>
          <w:rFonts w:ascii="Sylfaen" w:eastAsia="Calibri" w:hAnsi="Sylfaen" w:cstheme="minorHAnsi"/>
          <w:sz w:val="22"/>
          <w:szCs w:val="22"/>
          <w:lang w:val="ka-GE"/>
        </w:rPr>
        <w:t xml:space="preserve"> </w:t>
      </w:r>
      <w:r w:rsidR="00980509" w:rsidRPr="00A21C5A">
        <w:rPr>
          <w:rFonts w:ascii="Sylfaen" w:eastAsia="Arial Unicode MS" w:hAnsi="Sylfaen" w:cs="Arial Unicode MS"/>
          <w:sz w:val="22"/>
          <w:szCs w:val="22"/>
          <w:lang w:val="ka-GE"/>
        </w:rPr>
        <w:t>დამტკიცებული</w:t>
      </w:r>
      <w:r w:rsidR="00C752B0">
        <w:rPr>
          <w:rFonts w:ascii="Sylfaen" w:eastAsia="Arial Unicode MS" w:hAnsi="Sylfaen" w:cs="Arial Unicode MS"/>
          <w:b/>
          <w:sz w:val="22"/>
          <w:szCs w:val="22"/>
          <w:lang w:val="ka-GE"/>
        </w:rPr>
        <w:t xml:space="preserve"> </w:t>
      </w:r>
      <w:r w:rsidR="00980509" w:rsidRPr="00A21C5A">
        <w:rPr>
          <w:rFonts w:ascii="Sylfaen" w:eastAsia="Calibri" w:hAnsi="Sylfaen" w:cstheme="minorHAnsi"/>
          <w:sz w:val="22"/>
          <w:szCs w:val="22"/>
          <w:lang w:val="ka-GE"/>
        </w:rPr>
        <w:t>ზურმუხტის</w:t>
      </w:r>
      <w:r w:rsidR="00C752B0">
        <w:rPr>
          <w:rFonts w:ascii="Sylfaen" w:eastAsia="Calibri" w:hAnsi="Sylfaen" w:cstheme="minorHAnsi"/>
          <w:sz w:val="22"/>
          <w:szCs w:val="22"/>
          <w:lang w:val="ka-GE"/>
        </w:rPr>
        <w:t xml:space="preserve"> </w:t>
      </w:r>
      <w:r w:rsidR="009700D4">
        <w:rPr>
          <w:rFonts w:ascii="Sylfaen" w:eastAsia="Calibri" w:hAnsi="Sylfaen" w:cstheme="minorHAnsi"/>
          <w:sz w:val="22"/>
          <w:szCs w:val="22"/>
          <w:lang w:val="ka-GE"/>
        </w:rPr>
        <w:t>ტერიტორია</w:t>
      </w:r>
      <w:r w:rsidR="0048588D" w:rsidRPr="00A21C5A">
        <w:rPr>
          <w:rFonts w:ascii="Sylfaen" w:eastAsia="Calibri" w:hAnsi="Sylfaen" w:cstheme="minorHAnsi"/>
          <w:sz w:val="22"/>
          <w:szCs w:val="22"/>
          <w:lang w:val="ka-GE"/>
        </w:rPr>
        <w:t>.</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ტერიტორიის</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სარეგისტრაციო</w:t>
      </w:r>
      <w:r w:rsidR="00C752B0">
        <w:rPr>
          <w:rFonts w:ascii="Sylfaen" w:eastAsia="Calibri" w:hAnsi="Sylfaen" w:cstheme="minorHAnsi"/>
          <w:sz w:val="22"/>
          <w:szCs w:val="22"/>
          <w:lang w:val="ka-GE"/>
        </w:rPr>
        <w:t xml:space="preserve"> </w:t>
      </w:r>
      <w:r w:rsidR="00980509" w:rsidRPr="00A21C5A">
        <w:rPr>
          <w:rFonts w:ascii="Sylfaen" w:eastAsia="Calibri" w:hAnsi="Sylfaen" w:cstheme="minorHAnsi"/>
          <w:sz w:val="22"/>
          <w:szCs w:val="22"/>
          <w:lang w:val="ka-GE"/>
        </w:rPr>
        <w:t>კოდია</w:t>
      </w:r>
      <w:r w:rsidR="00C752B0">
        <w:rPr>
          <w:rFonts w:ascii="Sylfaen" w:eastAsia="Calibri" w:hAnsi="Sylfaen" w:cstheme="minorHAnsi"/>
          <w:sz w:val="22"/>
          <w:szCs w:val="22"/>
          <w:lang w:val="ka-GE"/>
        </w:rPr>
        <w:t xml:space="preserve"> </w:t>
      </w:r>
      <w:r w:rsidR="00F95A67">
        <w:rPr>
          <w:rFonts w:ascii="Times New Roman" w:eastAsia="Calibri" w:hAnsi="Times New Roman" w:cs="Times New Roman"/>
          <w:sz w:val="22"/>
          <w:szCs w:val="22"/>
          <w:lang w:val="ka-GE"/>
        </w:rPr>
        <w:t>‒</w:t>
      </w:r>
      <w:r w:rsidR="00C752B0">
        <w:rPr>
          <w:rFonts w:ascii="Sylfaen" w:eastAsia="Calibri" w:hAnsi="Sylfaen" w:cstheme="minorHAnsi"/>
          <w:sz w:val="22"/>
          <w:szCs w:val="22"/>
          <w:lang w:val="ka-GE"/>
        </w:rPr>
        <w:t xml:space="preserve"> </w:t>
      </w:r>
      <w:r w:rsidR="00980509" w:rsidRPr="00A21C5A">
        <w:rPr>
          <w:rFonts w:ascii="Sylfaen" w:eastAsia="Arial Unicode MS" w:hAnsi="Sylfaen" w:cs="Arial Unicode MS"/>
          <w:sz w:val="22"/>
          <w:szCs w:val="22"/>
          <w:lang w:val="ka-GE"/>
        </w:rPr>
        <w:t>GE0000031,</w:t>
      </w:r>
      <w:r w:rsidR="00C752B0">
        <w:rPr>
          <w:rFonts w:ascii="Sylfaen" w:eastAsia="Arial Unicode MS" w:hAnsi="Sylfaen" w:cs="Arial Unicode MS"/>
          <w:sz w:val="22"/>
          <w:szCs w:val="22"/>
          <w:lang w:val="ka-GE"/>
        </w:rPr>
        <w:t xml:space="preserve"> </w:t>
      </w:r>
      <w:r w:rsidR="0048588D" w:rsidRPr="00A21C5A">
        <w:rPr>
          <w:rFonts w:ascii="Sylfaen" w:eastAsia="Arial Unicode MS" w:hAnsi="Sylfaen" w:cs="Arial Unicode MS"/>
          <w:sz w:val="22"/>
          <w:szCs w:val="22"/>
          <w:lang w:val="ka-GE"/>
        </w:rPr>
        <w:t>მისი</w:t>
      </w:r>
      <w:r w:rsidR="00C752B0">
        <w:rPr>
          <w:rFonts w:ascii="Sylfaen" w:eastAsia="Arial Unicode MS" w:hAnsi="Sylfaen" w:cs="Arial Unicode MS"/>
          <w:sz w:val="22"/>
          <w:szCs w:val="22"/>
          <w:lang w:val="ka-GE"/>
        </w:rPr>
        <w:t xml:space="preserve"> </w:t>
      </w:r>
      <w:r w:rsidR="00980509" w:rsidRPr="00A21C5A">
        <w:rPr>
          <w:rFonts w:ascii="Sylfaen" w:eastAsia="Arial Unicode MS" w:hAnsi="Sylfaen" w:cs="Arial Unicode MS"/>
          <w:sz w:val="22"/>
          <w:szCs w:val="22"/>
          <w:lang w:val="ka-GE"/>
        </w:rPr>
        <w:t>ფართობი</w:t>
      </w:r>
      <w:r w:rsidR="0048588D" w:rsidRPr="00A21C5A">
        <w:rPr>
          <w:rFonts w:ascii="Sylfaen" w:eastAsia="Arial Unicode MS" w:hAnsi="Sylfaen" w:cs="Arial Unicode MS"/>
          <w:sz w:val="22"/>
          <w:szCs w:val="22"/>
          <w:lang w:val="ka-GE"/>
        </w:rPr>
        <w:t>ა</w:t>
      </w:r>
      <w:r w:rsidR="00C752B0">
        <w:rPr>
          <w:rFonts w:ascii="Sylfaen" w:eastAsia="Arial Unicode MS" w:hAnsi="Sylfaen" w:cs="Arial Unicode MS"/>
          <w:sz w:val="22"/>
          <w:szCs w:val="22"/>
          <w:lang w:val="ka-GE"/>
        </w:rPr>
        <w:t xml:space="preserve"> </w:t>
      </w:r>
      <w:r w:rsidR="00980509" w:rsidRPr="00A21C5A">
        <w:rPr>
          <w:rFonts w:ascii="Sylfaen" w:hAnsi="Sylfaen"/>
          <w:sz w:val="22"/>
          <w:szCs w:val="22"/>
          <w:lang w:val="ka-GE"/>
        </w:rPr>
        <w:t>6103.073242</w:t>
      </w:r>
      <w:r w:rsidR="00C752B0">
        <w:rPr>
          <w:rFonts w:ascii="Sylfaen" w:hAnsi="Sylfaen"/>
          <w:sz w:val="22"/>
          <w:szCs w:val="22"/>
          <w:lang w:val="ka-GE"/>
        </w:rPr>
        <w:t xml:space="preserve"> </w:t>
      </w:r>
      <w:r w:rsidR="00980509" w:rsidRPr="00A21C5A">
        <w:rPr>
          <w:rFonts w:ascii="Sylfaen" w:eastAsia="Arial Unicode MS" w:hAnsi="Sylfaen" w:cs="Arial Unicode MS"/>
          <w:sz w:val="22"/>
          <w:szCs w:val="22"/>
          <w:lang w:val="ka-GE"/>
        </w:rPr>
        <w:t>ჰა</w:t>
      </w:r>
      <w:r w:rsidR="00324729" w:rsidRPr="00A21C5A">
        <w:rPr>
          <w:rFonts w:ascii="Sylfaen" w:eastAsia="Arial Unicode MS" w:hAnsi="Sylfaen" w:cs="Arial Unicode MS"/>
          <w:sz w:val="22"/>
          <w:szCs w:val="22"/>
          <w:lang w:val="ka-GE"/>
        </w:rPr>
        <w:t>.</w:t>
      </w:r>
      <w:r w:rsidR="00C752B0">
        <w:rPr>
          <w:rFonts w:ascii="Sylfaen" w:eastAsia="Arial Unicode MS" w:hAnsi="Sylfaen" w:cs="Arial Unicode MS"/>
          <w:sz w:val="22"/>
          <w:szCs w:val="22"/>
          <w:lang w:val="ka-GE"/>
        </w:rPr>
        <w:t xml:space="preserve"> </w:t>
      </w:r>
      <w:r w:rsidR="00324729" w:rsidRPr="00A21C5A">
        <w:rPr>
          <w:rFonts w:ascii="Sylfaen" w:eastAsia="Arial Unicode MS" w:hAnsi="Sylfaen" w:cs="Arial Unicode MS"/>
          <w:sz w:val="22"/>
          <w:szCs w:val="22"/>
          <w:lang w:val="ka-GE"/>
        </w:rPr>
        <w:t>აქ</w:t>
      </w:r>
      <w:r w:rsidR="00C752B0">
        <w:rPr>
          <w:rFonts w:ascii="Sylfaen" w:eastAsia="Arial Unicode MS" w:hAnsi="Sylfaen" w:cs="Arial Unicode MS"/>
          <w:sz w:val="22"/>
          <w:szCs w:val="22"/>
          <w:lang w:val="ka-GE"/>
        </w:rPr>
        <w:t xml:space="preserve"> </w:t>
      </w:r>
      <w:r w:rsidR="00324729" w:rsidRPr="00A21C5A">
        <w:rPr>
          <w:rFonts w:ascii="Sylfaen" w:eastAsia="Arial Unicode MS" w:hAnsi="Sylfaen" w:cs="Arial Unicode MS"/>
          <w:sz w:val="22"/>
          <w:szCs w:val="22"/>
          <w:lang w:val="ka-GE"/>
        </w:rPr>
        <w:t>წარმოდგენილია</w:t>
      </w:r>
      <w:r w:rsidR="00C752B0">
        <w:rPr>
          <w:rFonts w:ascii="Sylfaen" w:eastAsia="Arial Unicode MS" w:hAnsi="Sylfaen" w:cs="Arial Unicode MS"/>
          <w:sz w:val="22"/>
          <w:szCs w:val="22"/>
          <w:lang w:val="ka-GE"/>
        </w:rPr>
        <w:t xml:space="preserve"> </w:t>
      </w:r>
      <w:r w:rsidR="005562DD" w:rsidRPr="00A21C5A">
        <w:rPr>
          <w:rFonts w:ascii="Sylfaen" w:eastAsia="Arial Unicode MS" w:hAnsi="Sylfaen" w:cs="Arial Unicode MS"/>
          <w:sz w:val="22"/>
          <w:szCs w:val="22"/>
          <w:lang w:val="ka-GE"/>
        </w:rPr>
        <w:t>4</w:t>
      </w:r>
      <w:r w:rsidR="00C752B0">
        <w:rPr>
          <w:rFonts w:ascii="Sylfaen" w:eastAsia="Arial Unicode MS" w:hAnsi="Sylfaen" w:cs="Arial Unicode MS"/>
          <w:sz w:val="22"/>
          <w:szCs w:val="22"/>
          <w:lang w:val="ka-GE"/>
        </w:rPr>
        <w:t xml:space="preserve"> </w:t>
      </w:r>
      <w:r w:rsidR="005562DD" w:rsidRPr="00A21C5A">
        <w:rPr>
          <w:rFonts w:ascii="Sylfaen" w:eastAsia="Arial Unicode MS" w:hAnsi="Sylfaen" w:cs="Arial Unicode MS"/>
          <w:sz w:val="22"/>
          <w:szCs w:val="22"/>
          <w:lang w:val="ka-GE"/>
        </w:rPr>
        <w:t>მნიშვნელოვანი</w:t>
      </w:r>
      <w:r w:rsidR="00C752B0">
        <w:rPr>
          <w:rFonts w:ascii="Sylfaen" w:eastAsia="Arial Unicode MS" w:hAnsi="Sylfaen" w:cs="Arial Unicode MS"/>
          <w:sz w:val="22"/>
          <w:szCs w:val="22"/>
          <w:lang w:val="ka-GE"/>
        </w:rPr>
        <w:t xml:space="preserve"> </w:t>
      </w:r>
      <w:r w:rsidR="005562DD" w:rsidRPr="00A21C5A">
        <w:rPr>
          <w:rFonts w:ascii="Sylfaen" w:eastAsia="Arial Unicode MS" w:hAnsi="Sylfaen" w:cs="Arial Unicode MS"/>
          <w:sz w:val="22"/>
          <w:szCs w:val="22"/>
          <w:lang w:val="ka-GE"/>
        </w:rPr>
        <w:t>ჰაბიტატი:</w:t>
      </w:r>
      <w:r w:rsidR="00C752B0">
        <w:rPr>
          <w:rFonts w:ascii="Sylfaen" w:eastAsia="Calibri" w:hAnsi="Sylfaen" w:cstheme="minorHAnsi"/>
          <w:sz w:val="22"/>
          <w:szCs w:val="22"/>
          <w:lang w:val="ka-GE"/>
        </w:rPr>
        <w:t xml:space="preserve"> </w:t>
      </w:r>
    </w:p>
    <w:p w14:paraId="376A3380" w14:textId="36585CA9" w:rsidR="00AD3DB2" w:rsidRPr="00A21C5A" w:rsidRDefault="00B22BCD" w:rsidP="00B22BCD">
      <w:pPr>
        <w:jc w:val="both"/>
        <w:rPr>
          <w:rFonts w:ascii="Sylfaen" w:hAnsi="Sylfaen"/>
          <w:bCs/>
          <w:sz w:val="22"/>
          <w:szCs w:val="22"/>
          <w:lang w:val="ka-GE"/>
        </w:rPr>
      </w:pPr>
      <w:r w:rsidRPr="00A21C5A">
        <w:rPr>
          <w:rFonts w:ascii="Sylfaen" w:hAnsi="Sylfaen"/>
          <w:sz w:val="22"/>
          <w:szCs w:val="22"/>
          <w:lang w:val="ka-GE"/>
        </w:rPr>
        <w:t>ა)</w:t>
      </w:r>
      <w:r w:rsidR="00C752B0">
        <w:rPr>
          <w:rFonts w:ascii="Sylfaen" w:hAnsi="Sylfaen"/>
          <w:sz w:val="22"/>
          <w:szCs w:val="22"/>
          <w:lang w:val="ka-GE"/>
        </w:rPr>
        <w:t xml:space="preserve"> </w:t>
      </w:r>
      <w:r w:rsidR="009E1932" w:rsidRPr="00A21C5A">
        <w:rPr>
          <w:rFonts w:ascii="Sylfaen" w:hAnsi="Sylfaen"/>
          <w:sz w:val="22"/>
          <w:szCs w:val="22"/>
          <w:lang w:val="ka-GE"/>
        </w:rPr>
        <w:t>E3.5</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9E1932" w:rsidRPr="00A21C5A">
        <w:rPr>
          <w:rFonts w:ascii="Sylfaen" w:hAnsi="Sylfaen"/>
          <w:bCs/>
          <w:sz w:val="22"/>
          <w:szCs w:val="22"/>
          <w:lang w:val="ka-GE"/>
        </w:rPr>
        <w:t>ნოტიო</w:t>
      </w:r>
      <w:r w:rsidR="00C752B0">
        <w:rPr>
          <w:rFonts w:ascii="Sylfaen" w:hAnsi="Sylfaen"/>
          <w:bCs/>
          <w:sz w:val="22"/>
          <w:szCs w:val="22"/>
          <w:lang w:val="ka-GE"/>
        </w:rPr>
        <w:t xml:space="preserve"> </w:t>
      </w:r>
      <w:r w:rsidR="009E1932" w:rsidRPr="00A21C5A">
        <w:rPr>
          <w:rFonts w:ascii="Sylfaen" w:hAnsi="Sylfaen"/>
          <w:bCs/>
          <w:sz w:val="22"/>
          <w:szCs w:val="22"/>
          <w:lang w:val="ka-GE"/>
        </w:rPr>
        <w:t>ან</w:t>
      </w:r>
      <w:r w:rsidR="00C752B0">
        <w:rPr>
          <w:rFonts w:ascii="Sylfaen" w:hAnsi="Sylfaen"/>
          <w:bCs/>
          <w:sz w:val="22"/>
          <w:szCs w:val="22"/>
          <w:lang w:val="ka-GE"/>
        </w:rPr>
        <w:t xml:space="preserve"> </w:t>
      </w:r>
      <w:r w:rsidR="009E1932" w:rsidRPr="00A21C5A">
        <w:rPr>
          <w:rFonts w:ascii="Sylfaen" w:hAnsi="Sylfaen"/>
          <w:bCs/>
          <w:sz w:val="22"/>
          <w:szCs w:val="22"/>
          <w:lang w:val="ka-GE"/>
        </w:rPr>
        <w:t>სველი</w:t>
      </w:r>
      <w:r w:rsidR="00C752B0">
        <w:rPr>
          <w:rFonts w:ascii="Sylfaen" w:hAnsi="Sylfaen"/>
          <w:bCs/>
          <w:sz w:val="22"/>
          <w:szCs w:val="22"/>
          <w:lang w:val="ka-GE"/>
        </w:rPr>
        <w:t xml:space="preserve"> </w:t>
      </w:r>
      <w:r w:rsidR="009E1932" w:rsidRPr="00A21C5A">
        <w:rPr>
          <w:rFonts w:ascii="Sylfaen" w:hAnsi="Sylfaen"/>
          <w:bCs/>
          <w:sz w:val="22"/>
          <w:szCs w:val="22"/>
          <w:lang w:val="ka-GE"/>
        </w:rPr>
        <w:t>ოლიგოტროფული</w:t>
      </w:r>
      <w:r w:rsidR="00C752B0">
        <w:rPr>
          <w:rFonts w:ascii="Sylfaen" w:hAnsi="Sylfaen"/>
          <w:bCs/>
          <w:sz w:val="22"/>
          <w:szCs w:val="22"/>
          <w:lang w:val="ka-GE"/>
        </w:rPr>
        <w:t xml:space="preserve"> </w:t>
      </w:r>
      <w:r w:rsidR="009E1932" w:rsidRPr="00A21C5A">
        <w:rPr>
          <w:rFonts w:ascii="Sylfaen" w:hAnsi="Sylfaen"/>
          <w:bCs/>
          <w:sz w:val="22"/>
          <w:szCs w:val="22"/>
          <w:lang w:val="ka-GE"/>
        </w:rPr>
        <w:t>ბალახოვანი</w:t>
      </w:r>
      <w:r w:rsidR="00C752B0">
        <w:rPr>
          <w:rFonts w:ascii="Sylfaen" w:hAnsi="Sylfaen"/>
          <w:bCs/>
          <w:sz w:val="22"/>
          <w:szCs w:val="22"/>
          <w:lang w:val="ka-GE"/>
        </w:rPr>
        <w:t xml:space="preserve"> </w:t>
      </w:r>
      <w:r w:rsidR="009E1932" w:rsidRPr="00A21C5A">
        <w:rPr>
          <w:rFonts w:ascii="Sylfaen" w:hAnsi="Sylfaen"/>
          <w:bCs/>
          <w:sz w:val="22"/>
          <w:szCs w:val="22"/>
          <w:lang w:val="ka-GE"/>
        </w:rPr>
        <w:t>ცენოზები</w:t>
      </w:r>
      <w:r w:rsidR="00316200">
        <w:rPr>
          <w:rFonts w:ascii="Sylfaen" w:hAnsi="Sylfaen"/>
          <w:bCs/>
          <w:sz w:val="22"/>
          <w:szCs w:val="22"/>
          <w:lang w:val="ka-GE"/>
        </w:rPr>
        <w:t>;</w:t>
      </w:r>
    </w:p>
    <w:p w14:paraId="54914E38" w14:textId="0D1316BA" w:rsidR="009E1932" w:rsidRPr="00A21C5A" w:rsidRDefault="00B22BCD" w:rsidP="00B22BCD">
      <w:pPr>
        <w:jc w:val="both"/>
        <w:rPr>
          <w:rFonts w:ascii="Sylfaen" w:hAnsi="Sylfaen"/>
          <w:bCs/>
          <w:sz w:val="22"/>
          <w:szCs w:val="22"/>
          <w:lang w:val="ka-GE"/>
        </w:rPr>
      </w:pPr>
      <w:r w:rsidRPr="00A21C5A">
        <w:rPr>
          <w:rFonts w:ascii="Sylfaen" w:hAnsi="Sylfaen"/>
          <w:sz w:val="22"/>
          <w:szCs w:val="22"/>
          <w:lang w:val="ka-GE"/>
        </w:rPr>
        <w:t>ბ)</w:t>
      </w:r>
      <w:r w:rsidR="00C752B0">
        <w:rPr>
          <w:rFonts w:ascii="Sylfaen" w:hAnsi="Sylfaen"/>
          <w:sz w:val="22"/>
          <w:szCs w:val="22"/>
          <w:lang w:val="ka-GE"/>
        </w:rPr>
        <w:t xml:space="preserve"> </w:t>
      </w:r>
      <w:r w:rsidR="009E1932" w:rsidRPr="00A21C5A">
        <w:rPr>
          <w:rFonts w:ascii="Sylfaen" w:hAnsi="Sylfaen"/>
          <w:sz w:val="22"/>
          <w:szCs w:val="22"/>
          <w:lang w:val="ka-GE"/>
        </w:rPr>
        <w:t>F7</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9E1932" w:rsidRPr="00A21C5A">
        <w:rPr>
          <w:rFonts w:ascii="Sylfaen" w:hAnsi="Sylfaen"/>
          <w:bCs/>
          <w:sz w:val="22"/>
          <w:szCs w:val="22"/>
          <w:lang w:val="ka-GE"/>
        </w:rPr>
        <w:t>ეკლიანი</w:t>
      </w:r>
      <w:r w:rsidR="00C752B0">
        <w:rPr>
          <w:rFonts w:ascii="Sylfaen" w:hAnsi="Sylfaen"/>
          <w:bCs/>
          <w:sz w:val="22"/>
          <w:szCs w:val="22"/>
          <w:lang w:val="ka-GE"/>
        </w:rPr>
        <w:t xml:space="preserve"> </w:t>
      </w:r>
      <w:r w:rsidR="009E1932" w:rsidRPr="00A21C5A">
        <w:rPr>
          <w:rFonts w:ascii="Sylfaen" w:hAnsi="Sylfaen"/>
          <w:bCs/>
          <w:sz w:val="22"/>
          <w:szCs w:val="22"/>
          <w:lang w:val="ka-GE"/>
        </w:rPr>
        <w:t>ხმელთაშუაზღვისპირული</w:t>
      </w:r>
      <w:r w:rsidR="00C752B0">
        <w:rPr>
          <w:rFonts w:ascii="Sylfaen" w:hAnsi="Sylfaen"/>
          <w:bCs/>
          <w:sz w:val="22"/>
          <w:szCs w:val="22"/>
          <w:lang w:val="ka-GE"/>
        </w:rPr>
        <w:t xml:space="preserve"> </w:t>
      </w:r>
      <w:r w:rsidR="009E1932" w:rsidRPr="00A21C5A">
        <w:rPr>
          <w:rFonts w:ascii="Sylfaen" w:hAnsi="Sylfaen"/>
          <w:bCs/>
          <w:sz w:val="22"/>
          <w:szCs w:val="22"/>
          <w:lang w:val="ka-GE"/>
        </w:rPr>
        <w:t>ფრიგანა,</w:t>
      </w:r>
      <w:r w:rsidR="00C752B0">
        <w:rPr>
          <w:rFonts w:ascii="Sylfaen" w:hAnsi="Sylfaen"/>
          <w:bCs/>
          <w:sz w:val="22"/>
          <w:szCs w:val="22"/>
          <w:lang w:val="ka-GE"/>
        </w:rPr>
        <w:t xml:space="preserve"> </w:t>
      </w:r>
      <w:r w:rsidR="009E1932" w:rsidRPr="00A21C5A">
        <w:rPr>
          <w:rFonts w:ascii="Sylfaen" w:hAnsi="Sylfaen"/>
          <w:bCs/>
          <w:sz w:val="22"/>
          <w:szCs w:val="22"/>
          <w:lang w:val="ka-GE"/>
        </w:rPr>
        <w:t>ბალიშა</w:t>
      </w:r>
      <w:r w:rsidR="00C752B0">
        <w:rPr>
          <w:rFonts w:ascii="Sylfaen" w:hAnsi="Sylfaen"/>
          <w:bCs/>
          <w:sz w:val="22"/>
          <w:szCs w:val="22"/>
          <w:lang w:val="ka-GE"/>
        </w:rPr>
        <w:t xml:space="preserve"> </w:t>
      </w:r>
      <w:r w:rsidR="009E1932" w:rsidRPr="00A21C5A">
        <w:rPr>
          <w:rFonts w:ascii="Sylfaen" w:hAnsi="Sylfaen"/>
          <w:bCs/>
          <w:sz w:val="22"/>
          <w:szCs w:val="22"/>
          <w:lang w:val="ka-GE"/>
        </w:rPr>
        <w:t>მცენარეული</w:t>
      </w:r>
      <w:r w:rsidR="00C752B0">
        <w:rPr>
          <w:rFonts w:ascii="Sylfaen" w:hAnsi="Sylfaen"/>
          <w:bCs/>
          <w:sz w:val="22"/>
          <w:szCs w:val="22"/>
          <w:lang w:val="ka-GE"/>
        </w:rPr>
        <w:t xml:space="preserve"> </w:t>
      </w:r>
      <w:r w:rsidR="009E1932" w:rsidRPr="00A21C5A">
        <w:rPr>
          <w:rFonts w:ascii="Sylfaen" w:hAnsi="Sylfaen"/>
          <w:bCs/>
          <w:sz w:val="22"/>
          <w:szCs w:val="22"/>
          <w:lang w:val="ka-GE"/>
        </w:rPr>
        <w:t>საფარი</w:t>
      </w:r>
      <w:r w:rsidR="00C752B0">
        <w:rPr>
          <w:rFonts w:ascii="Sylfaen" w:hAnsi="Sylfaen"/>
          <w:bCs/>
          <w:sz w:val="22"/>
          <w:szCs w:val="22"/>
          <w:lang w:val="ka-GE"/>
        </w:rPr>
        <w:t xml:space="preserve"> </w:t>
      </w:r>
      <w:r w:rsidR="009E1932" w:rsidRPr="00A21C5A">
        <w:rPr>
          <w:rFonts w:ascii="Sylfaen" w:hAnsi="Sylfaen"/>
          <w:bCs/>
          <w:sz w:val="22"/>
          <w:szCs w:val="22"/>
          <w:lang w:val="ka-GE"/>
        </w:rPr>
        <w:t>და</w:t>
      </w:r>
      <w:r w:rsidR="00C752B0">
        <w:rPr>
          <w:rFonts w:ascii="Sylfaen" w:hAnsi="Sylfaen"/>
          <w:bCs/>
          <w:sz w:val="22"/>
          <w:szCs w:val="22"/>
          <w:lang w:val="ka-GE"/>
        </w:rPr>
        <w:t xml:space="preserve"> </w:t>
      </w:r>
      <w:r w:rsidR="009E1932" w:rsidRPr="00A21C5A">
        <w:rPr>
          <w:rFonts w:ascii="Sylfaen" w:hAnsi="Sylfaen"/>
          <w:bCs/>
          <w:sz w:val="22"/>
          <w:szCs w:val="22"/>
          <w:lang w:val="ka-GE"/>
        </w:rPr>
        <w:t>სანაპირი</w:t>
      </w:r>
      <w:r w:rsidR="00C752B0">
        <w:rPr>
          <w:rFonts w:ascii="Sylfaen" w:hAnsi="Sylfaen"/>
          <w:bCs/>
          <w:sz w:val="22"/>
          <w:szCs w:val="22"/>
          <w:lang w:val="ka-GE"/>
        </w:rPr>
        <w:t xml:space="preserve"> </w:t>
      </w:r>
      <w:r w:rsidR="009E1932" w:rsidRPr="00A21C5A">
        <w:rPr>
          <w:rFonts w:ascii="Sylfaen" w:hAnsi="Sylfaen"/>
          <w:bCs/>
          <w:sz w:val="22"/>
          <w:szCs w:val="22"/>
          <w:lang w:val="ka-GE"/>
        </w:rPr>
        <w:t>კლდეთა</w:t>
      </w:r>
      <w:r w:rsidR="00C752B0">
        <w:rPr>
          <w:rFonts w:ascii="Sylfaen" w:hAnsi="Sylfaen"/>
          <w:bCs/>
          <w:sz w:val="22"/>
          <w:szCs w:val="22"/>
          <w:lang w:val="ka-GE"/>
        </w:rPr>
        <w:t xml:space="preserve"> </w:t>
      </w:r>
      <w:r w:rsidR="009E1932" w:rsidRPr="00A21C5A">
        <w:rPr>
          <w:rFonts w:ascii="Sylfaen" w:hAnsi="Sylfaen"/>
          <w:bCs/>
          <w:sz w:val="22"/>
          <w:szCs w:val="22"/>
          <w:lang w:val="ka-GE"/>
        </w:rPr>
        <w:t>სხვა</w:t>
      </w:r>
      <w:r w:rsidR="00C752B0">
        <w:rPr>
          <w:rFonts w:ascii="Sylfaen" w:hAnsi="Sylfaen"/>
          <w:bCs/>
          <w:sz w:val="22"/>
          <w:szCs w:val="22"/>
          <w:lang w:val="ka-GE"/>
        </w:rPr>
        <w:t xml:space="preserve"> </w:t>
      </w:r>
      <w:r w:rsidR="009E1932" w:rsidRPr="00A21C5A">
        <w:rPr>
          <w:rFonts w:ascii="Sylfaen" w:hAnsi="Sylfaen"/>
          <w:bCs/>
          <w:sz w:val="22"/>
          <w:szCs w:val="22"/>
          <w:lang w:val="ka-GE"/>
        </w:rPr>
        <w:t>მსგავსი</w:t>
      </w:r>
      <w:r w:rsidR="00C752B0">
        <w:rPr>
          <w:rFonts w:ascii="Sylfaen" w:hAnsi="Sylfaen"/>
          <w:bCs/>
          <w:sz w:val="22"/>
          <w:szCs w:val="22"/>
          <w:lang w:val="ka-GE"/>
        </w:rPr>
        <w:t xml:space="preserve"> </w:t>
      </w:r>
      <w:r w:rsidR="009E1932" w:rsidRPr="00A21C5A">
        <w:rPr>
          <w:rFonts w:ascii="Sylfaen" w:hAnsi="Sylfaen"/>
          <w:bCs/>
          <w:sz w:val="22"/>
          <w:szCs w:val="22"/>
          <w:lang w:val="ka-GE"/>
        </w:rPr>
        <w:t>მცენარეულობა</w:t>
      </w:r>
      <w:r w:rsidR="00316200">
        <w:rPr>
          <w:rFonts w:ascii="Sylfaen" w:hAnsi="Sylfaen"/>
          <w:bCs/>
          <w:sz w:val="22"/>
          <w:szCs w:val="22"/>
          <w:lang w:val="ka-GE"/>
        </w:rPr>
        <w:t>;</w:t>
      </w:r>
    </w:p>
    <w:p w14:paraId="3E7BB71C" w14:textId="0E72B533" w:rsidR="009E1932" w:rsidRPr="00316200" w:rsidRDefault="00B22BCD" w:rsidP="00B22BCD">
      <w:pPr>
        <w:pStyle w:val="TableParagraph"/>
        <w:ind w:left="0"/>
        <w:rPr>
          <w:rFonts w:ascii="Sylfaen" w:hAnsi="Sylfaen"/>
          <w:lang w:val="ka-GE"/>
        </w:rPr>
      </w:pPr>
      <w:r w:rsidRPr="00A21C5A">
        <w:rPr>
          <w:rFonts w:ascii="Sylfaen" w:hAnsi="Sylfaen"/>
          <w:lang w:val="ka-GE"/>
        </w:rPr>
        <w:t>გ)</w:t>
      </w:r>
      <w:r w:rsidR="00C752B0">
        <w:rPr>
          <w:rFonts w:ascii="Sylfaen" w:hAnsi="Sylfaen"/>
          <w:lang w:val="ka-GE"/>
        </w:rPr>
        <w:t xml:space="preserve"> </w:t>
      </w:r>
      <w:r w:rsidR="009E1932" w:rsidRPr="00A21C5A">
        <w:rPr>
          <w:rFonts w:ascii="Sylfaen" w:hAnsi="Sylfaen"/>
        </w:rPr>
        <w:t>G1.12</w:t>
      </w:r>
      <w:r w:rsidR="00C752B0">
        <w:rPr>
          <w:rFonts w:ascii="Sylfaen" w:hAnsi="Sylfaen"/>
        </w:rPr>
        <w:t xml:space="preserve"> </w:t>
      </w:r>
      <w:r w:rsidR="00F95A67">
        <w:rPr>
          <w:rFonts w:ascii="Times New Roman" w:hAnsi="Times New Roman" w:cs="Times New Roman"/>
        </w:rPr>
        <w:t>‒</w:t>
      </w:r>
      <w:r w:rsidR="00C752B0">
        <w:rPr>
          <w:rFonts w:ascii="Sylfaen" w:hAnsi="Sylfaen"/>
        </w:rPr>
        <w:t xml:space="preserve"> </w:t>
      </w:r>
      <w:r w:rsidR="009E1932" w:rsidRPr="00A21C5A">
        <w:rPr>
          <w:rFonts w:ascii="Sylfaen" w:hAnsi="Sylfaen" w:cs="Sylfaen"/>
          <w:bCs/>
        </w:rPr>
        <w:t>ბორეო</w:t>
      </w:r>
      <w:r w:rsidR="009E1932" w:rsidRPr="00A21C5A">
        <w:rPr>
          <w:rFonts w:ascii="Sylfaen" w:hAnsi="Sylfaen"/>
          <w:bCs/>
        </w:rPr>
        <w:t>-</w:t>
      </w:r>
      <w:r w:rsidR="009E1932" w:rsidRPr="00A21C5A">
        <w:rPr>
          <w:rFonts w:ascii="Sylfaen" w:hAnsi="Sylfaen" w:cs="Sylfaen"/>
          <w:bCs/>
        </w:rPr>
        <w:t>ალპური</w:t>
      </w:r>
      <w:r w:rsidR="00C752B0">
        <w:rPr>
          <w:rFonts w:ascii="Sylfaen" w:hAnsi="Sylfaen"/>
          <w:bCs/>
        </w:rPr>
        <w:t xml:space="preserve"> </w:t>
      </w:r>
      <w:r w:rsidR="009E1932" w:rsidRPr="00A21C5A">
        <w:rPr>
          <w:rFonts w:ascii="Sylfaen" w:hAnsi="Sylfaen" w:cs="Sylfaen"/>
          <w:bCs/>
        </w:rPr>
        <w:t>ჭალის</w:t>
      </w:r>
      <w:r w:rsidR="00C752B0">
        <w:rPr>
          <w:rFonts w:ascii="Sylfaen" w:hAnsi="Sylfaen"/>
          <w:bCs/>
        </w:rPr>
        <w:t xml:space="preserve"> </w:t>
      </w:r>
      <w:r w:rsidR="009E1932" w:rsidRPr="00A21C5A">
        <w:rPr>
          <w:rFonts w:ascii="Sylfaen" w:hAnsi="Sylfaen" w:cs="Sylfaen"/>
          <w:bCs/>
        </w:rPr>
        <w:t>პარკული</w:t>
      </w:r>
      <w:r w:rsidR="00C752B0">
        <w:rPr>
          <w:rFonts w:ascii="Sylfaen" w:hAnsi="Sylfaen"/>
          <w:bCs/>
        </w:rPr>
        <w:t xml:space="preserve"> </w:t>
      </w:r>
      <w:r w:rsidR="009E1932" w:rsidRPr="00A21C5A">
        <w:rPr>
          <w:rFonts w:ascii="Sylfaen" w:hAnsi="Sylfaen" w:cs="Sylfaen"/>
          <w:bCs/>
        </w:rPr>
        <w:t>ტყეები</w:t>
      </w:r>
      <w:r w:rsidR="00316200">
        <w:rPr>
          <w:rFonts w:ascii="Sylfaen" w:hAnsi="Sylfaen" w:cs="Sylfaen"/>
          <w:bCs/>
          <w:lang w:val="ka-GE"/>
        </w:rPr>
        <w:t>;</w:t>
      </w:r>
    </w:p>
    <w:p w14:paraId="76B8A9B0" w14:textId="430CFC31" w:rsidR="00D22630" w:rsidRPr="00A21C5A" w:rsidRDefault="00B22BCD" w:rsidP="00B22BCD">
      <w:pPr>
        <w:jc w:val="both"/>
        <w:rPr>
          <w:rFonts w:ascii="Sylfaen" w:hAnsi="Sylfaen"/>
          <w:bCs/>
          <w:sz w:val="22"/>
          <w:szCs w:val="22"/>
          <w:lang w:val="ka-GE"/>
        </w:rPr>
      </w:pPr>
      <w:r w:rsidRPr="00A21C5A">
        <w:rPr>
          <w:rFonts w:ascii="Sylfaen" w:hAnsi="Sylfaen"/>
          <w:sz w:val="22"/>
          <w:szCs w:val="22"/>
          <w:lang w:val="ka-GE"/>
        </w:rPr>
        <w:t>დ)</w:t>
      </w:r>
      <w:r w:rsidR="00C752B0">
        <w:rPr>
          <w:rFonts w:ascii="Sylfaen" w:hAnsi="Sylfaen"/>
          <w:sz w:val="22"/>
          <w:szCs w:val="22"/>
          <w:lang w:val="ka-GE"/>
        </w:rPr>
        <w:t xml:space="preserve"> </w:t>
      </w:r>
      <w:r w:rsidR="009E1932" w:rsidRPr="00A21C5A">
        <w:rPr>
          <w:rFonts w:ascii="Sylfaen" w:hAnsi="Sylfaen"/>
          <w:sz w:val="22"/>
          <w:szCs w:val="22"/>
          <w:lang w:val="pt-PT"/>
        </w:rPr>
        <w:t>G1.6</w:t>
      </w:r>
      <w:r w:rsidR="00C752B0">
        <w:rPr>
          <w:rFonts w:ascii="Sylfaen" w:hAnsi="Sylfaen"/>
          <w:sz w:val="22"/>
          <w:szCs w:val="22"/>
          <w:lang w:val="pt-PT"/>
        </w:rPr>
        <w:t xml:space="preserve"> </w:t>
      </w:r>
      <w:r w:rsidR="00F95A67">
        <w:rPr>
          <w:rFonts w:ascii="Times New Roman" w:hAnsi="Times New Roman" w:cs="Times New Roman"/>
          <w:sz w:val="22"/>
          <w:szCs w:val="22"/>
          <w:lang w:val="pt-PT"/>
        </w:rPr>
        <w:t>‒</w:t>
      </w:r>
      <w:r w:rsidR="00C752B0">
        <w:rPr>
          <w:rFonts w:ascii="Sylfaen" w:hAnsi="Sylfaen"/>
          <w:sz w:val="22"/>
          <w:szCs w:val="22"/>
          <w:lang w:val="pt-PT"/>
        </w:rPr>
        <w:t xml:space="preserve"> </w:t>
      </w:r>
      <w:r w:rsidR="009E1932" w:rsidRPr="00A21C5A">
        <w:rPr>
          <w:rFonts w:ascii="Sylfaen" w:hAnsi="Sylfaen"/>
          <w:bCs/>
          <w:sz w:val="22"/>
          <w:szCs w:val="22"/>
          <w:lang w:val="ka-GE"/>
        </w:rPr>
        <w:t>წიფლნარი</w:t>
      </w:r>
      <w:r w:rsidR="00316200">
        <w:rPr>
          <w:rFonts w:ascii="Sylfaen" w:hAnsi="Sylfaen"/>
          <w:bCs/>
          <w:sz w:val="22"/>
          <w:szCs w:val="22"/>
          <w:lang w:val="ka-GE"/>
        </w:rPr>
        <w:t>.</w:t>
      </w:r>
    </w:p>
    <w:p w14:paraId="119D8F98" w14:textId="07D5A87A" w:rsidR="005832A6" w:rsidRPr="00A21C5A" w:rsidRDefault="00B22BCD" w:rsidP="00B22BCD">
      <w:pPr>
        <w:jc w:val="both"/>
        <w:rPr>
          <w:rFonts w:ascii="Sylfaen" w:hAnsi="Sylfaen"/>
          <w:bCs/>
          <w:sz w:val="22"/>
          <w:szCs w:val="22"/>
          <w:lang w:val="ka-GE"/>
        </w:rPr>
      </w:pPr>
      <w:r w:rsidRPr="00A21C5A">
        <w:rPr>
          <w:rFonts w:ascii="Sylfaen" w:hAnsi="Sylfaen"/>
          <w:sz w:val="22"/>
          <w:szCs w:val="22"/>
          <w:lang w:val="ka-GE"/>
        </w:rPr>
        <w:t>3.</w:t>
      </w:r>
      <w:r w:rsidR="00C752B0">
        <w:rPr>
          <w:rFonts w:ascii="Sylfaen" w:hAnsi="Sylfaen"/>
          <w:sz w:val="22"/>
          <w:szCs w:val="22"/>
          <w:lang w:val="ka-GE"/>
        </w:rPr>
        <w:t xml:space="preserve"> </w:t>
      </w:r>
      <w:r w:rsidR="00D22630" w:rsidRPr="00A21C5A">
        <w:rPr>
          <w:rFonts w:ascii="Sylfaen" w:hAnsi="Sylfaen"/>
          <w:sz w:val="22"/>
          <w:szCs w:val="22"/>
          <w:lang w:val="ka-GE"/>
        </w:rPr>
        <w:t>მსხვილი</w:t>
      </w:r>
      <w:r w:rsidR="00C752B0">
        <w:rPr>
          <w:rFonts w:ascii="Sylfaen" w:hAnsi="Sylfaen"/>
          <w:sz w:val="22"/>
          <w:szCs w:val="22"/>
          <w:lang w:val="ka-GE"/>
        </w:rPr>
        <w:t xml:space="preserve"> </w:t>
      </w:r>
      <w:r w:rsidR="00D22630" w:rsidRPr="00A21C5A">
        <w:rPr>
          <w:rFonts w:ascii="Sylfaen" w:hAnsi="Sylfaen"/>
          <w:sz w:val="22"/>
          <w:szCs w:val="22"/>
          <w:lang w:val="ka-GE"/>
        </w:rPr>
        <w:t>ძუძუმწოვრებიდან</w:t>
      </w:r>
      <w:r w:rsidR="00C752B0">
        <w:rPr>
          <w:rFonts w:ascii="Sylfaen" w:hAnsi="Sylfaen"/>
          <w:bCs/>
          <w:sz w:val="22"/>
          <w:szCs w:val="22"/>
          <w:lang w:val="ka-GE"/>
        </w:rPr>
        <w:t xml:space="preserve"> </w:t>
      </w:r>
      <w:r w:rsidR="00D22630" w:rsidRPr="00A21C5A">
        <w:rPr>
          <w:rFonts w:ascii="Sylfaen" w:hAnsi="Sylfaen"/>
          <w:bCs/>
          <w:sz w:val="22"/>
          <w:szCs w:val="22"/>
          <w:lang w:val="ka-GE"/>
        </w:rPr>
        <w:t>აქ</w:t>
      </w:r>
      <w:r w:rsidR="00C752B0">
        <w:rPr>
          <w:rFonts w:ascii="Sylfaen" w:hAnsi="Sylfaen"/>
          <w:bCs/>
          <w:sz w:val="22"/>
          <w:szCs w:val="22"/>
          <w:lang w:val="ka-GE"/>
        </w:rPr>
        <w:t xml:space="preserve"> </w:t>
      </w:r>
      <w:r w:rsidR="00D22630" w:rsidRPr="00A21C5A">
        <w:rPr>
          <w:rFonts w:ascii="Sylfaen" w:hAnsi="Sylfaen"/>
          <w:bCs/>
          <w:sz w:val="22"/>
          <w:szCs w:val="22"/>
          <w:lang w:val="ka-GE"/>
        </w:rPr>
        <w:t>გვხვდება:</w:t>
      </w:r>
      <w:r w:rsidR="00C752B0">
        <w:rPr>
          <w:rFonts w:ascii="Sylfaen" w:hAnsi="Sylfaen"/>
          <w:bCs/>
          <w:sz w:val="22"/>
          <w:szCs w:val="22"/>
          <w:lang w:val="ka-GE"/>
        </w:rPr>
        <w:t xml:space="preserve"> </w:t>
      </w:r>
      <w:r w:rsidR="005E20A1" w:rsidRPr="00A21C5A">
        <w:rPr>
          <w:rFonts w:ascii="Sylfaen" w:hAnsi="Sylfaen"/>
          <w:bCs/>
          <w:sz w:val="22"/>
          <w:szCs w:val="22"/>
          <w:lang w:val="ka-GE"/>
        </w:rPr>
        <w:t>წავი</w:t>
      </w:r>
      <w:r w:rsidR="00C752B0">
        <w:rPr>
          <w:rFonts w:ascii="Sylfaen" w:hAnsi="Sylfaen"/>
          <w:bCs/>
          <w:sz w:val="22"/>
          <w:szCs w:val="22"/>
          <w:lang w:val="ka-GE"/>
        </w:rPr>
        <w:t xml:space="preserve"> </w:t>
      </w:r>
      <w:r w:rsidR="005E20A1" w:rsidRPr="00A21C5A">
        <w:rPr>
          <w:rFonts w:ascii="Sylfaen" w:hAnsi="Sylfaen"/>
          <w:bCs/>
          <w:sz w:val="22"/>
          <w:szCs w:val="22"/>
          <w:lang w:val="ka-GE"/>
        </w:rPr>
        <w:t>(</w:t>
      </w:r>
      <w:r w:rsidR="005E20A1" w:rsidRPr="00A21C5A">
        <w:rPr>
          <w:rFonts w:ascii="Sylfaen" w:hAnsi="Sylfaen" w:cs="Times New Roman"/>
          <w:bCs/>
          <w:i/>
          <w:iCs/>
          <w:sz w:val="22"/>
          <w:szCs w:val="22"/>
          <w:lang w:val="ka-GE"/>
        </w:rPr>
        <w:t>Lutra</w:t>
      </w:r>
      <w:r w:rsidR="00C752B0">
        <w:rPr>
          <w:rFonts w:ascii="Sylfaen" w:hAnsi="Sylfaen" w:cs="Times New Roman"/>
          <w:bCs/>
          <w:i/>
          <w:iCs/>
          <w:sz w:val="22"/>
          <w:szCs w:val="22"/>
          <w:lang w:val="ka-GE"/>
        </w:rPr>
        <w:t xml:space="preserve"> </w:t>
      </w:r>
      <w:r w:rsidR="005E20A1" w:rsidRPr="00A21C5A">
        <w:rPr>
          <w:rFonts w:ascii="Sylfaen" w:hAnsi="Sylfaen" w:cs="Times New Roman"/>
          <w:bCs/>
          <w:i/>
          <w:iCs/>
          <w:sz w:val="22"/>
          <w:szCs w:val="22"/>
          <w:lang w:val="ka-GE"/>
        </w:rPr>
        <w:t>lutra)</w:t>
      </w:r>
      <w:r w:rsidR="005E20A1" w:rsidRPr="00A21C5A">
        <w:rPr>
          <w:rFonts w:ascii="Sylfaen" w:hAnsi="Sylfaen"/>
          <w:bCs/>
          <w:sz w:val="22"/>
          <w:szCs w:val="22"/>
          <w:lang w:val="ka-GE"/>
        </w:rPr>
        <w:t>,</w:t>
      </w:r>
      <w:r w:rsidR="00C752B0">
        <w:rPr>
          <w:rFonts w:ascii="Sylfaen" w:hAnsi="Sylfaen"/>
          <w:bCs/>
          <w:sz w:val="22"/>
          <w:szCs w:val="22"/>
          <w:lang w:val="ka-GE"/>
        </w:rPr>
        <w:t xml:space="preserve"> </w:t>
      </w:r>
      <w:r w:rsidR="005E20A1" w:rsidRPr="00A21C5A">
        <w:rPr>
          <w:rFonts w:ascii="Sylfaen" w:hAnsi="Sylfaen"/>
          <w:bCs/>
          <w:sz w:val="22"/>
          <w:szCs w:val="22"/>
          <w:lang w:val="ka-GE"/>
        </w:rPr>
        <w:t>ფოცხვერი</w:t>
      </w:r>
      <w:r w:rsidR="00C752B0">
        <w:rPr>
          <w:rFonts w:ascii="Sylfaen" w:hAnsi="Sylfaen"/>
          <w:bCs/>
          <w:sz w:val="22"/>
          <w:szCs w:val="22"/>
          <w:lang w:val="ka-GE"/>
        </w:rPr>
        <w:t xml:space="preserve"> </w:t>
      </w:r>
      <w:r w:rsidR="005E20A1" w:rsidRPr="00A21C5A">
        <w:rPr>
          <w:rFonts w:ascii="Sylfaen" w:hAnsi="Sylfaen"/>
          <w:bCs/>
          <w:sz w:val="22"/>
          <w:szCs w:val="22"/>
          <w:lang w:val="ka-GE"/>
        </w:rPr>
        <w:t>(</w:t>
      </w:r>
      <w:r w:rsidR="005E20A1" w:rsidRPr="00A21C5A">
        <w:rPr>
          <w:rFonts w:ascii="Sylfaen" w:hAnsi="Sylfaen"/>
          <w:bCs/>
          <w:i/>
          <w:iCs/>
          <w:sz w:val="22"/>
          <w:szCs w:val="22"/>
          <w:lang w:val="ka-GE"/>
        </w:rPr>
        <w:t>Lynx</w:t>
      </w:r>
      <w:r w:rsidR="00C752B0">
        <w:rPr>
          <w:rFonts w:ascii="Sylfaen" w:hAnsi="Sylfaen"/>
          <w:bCs/>
          <w:i/>
          <w:iCs/>
          <w:sz w:val="22"/>
          <w:szCs w:val="22"/>
          <w:lang w:val="ka-GE"/>
        </w:rPr>
        <w:t xml:space="preserve"> </w:t>
      </w:r>
      <w:r w:rsidR="005E20A1" w:rsidRPr="00A21C5A">
        <w:rPr>
          <w:rFonts w:ascii="Sylfaen" w:hAnsi="Sylfaen"/>
          <w:bCs/>
          <w:i/>
          <w:iCs/>
          <w:sz w:val="22"/>
          <w:szCs w:val="22"/>
          <w:lang w:val="ka-GE"/>
        </w:rPr>
        <w:t>lynx</w:t>
      </w:r>
      <w:r w:rsidR="005E20A1" w:rsidRPr="00A21C5A">
        <w:rPr>
          <w:rFonts w:ascii="Sylfaen" w:hAnsi="Sylfaen"/>
          <w:bCs/>
          <w:sz w:val="22"/>
          <w:szCs w:val="22"/>
          <w:lang w:val="ka-GE"/>
        </w:rPr>
        <w:t>),</w:t>
      </w:r>
      <w:r w:rsidR="00C752B0">
        <w:rPr>
          <w:rFonts w:ascii="Sylfaen" w:hAnsi="Sylfaen"/>
          <w:bCs/>
          <w:sz w:val="22"/>
          <w:szCs w:val="22"/>
          <w:lang w:val="ka-GE"/>
        </w:rPr>
        <w:t xml:space="preserve"> </w:t>
      </w:r>
      <w:r w:rsidR="005E20A1" w:rsidRPr="00A21C5A">
        <w:rPr>
          <w:rFonts w:ascii="Sylfaen" w:hAnsi="Sylfaen"/>
          <w:bCs/>
          <w:sz w:val="22"/>
          <w:szCs w:val="22"/>
          <w:lang w:val="ka-GE"/>
        </w:rPr>
        <w:t>მურა</w:t>
      </w:r>
      <w:r w:rsidR="00C752B0">
        <w:rPr>
          <w:rFonts w:ascii="Sylfaen" w:hAnsi="Sylfaen"/>
          <w:bCs/>
          <w:sz w:val="22"/>
          <w:szCs w:val="22"/>
          <w:lang w:val="ka-GE"/>
        </w:rPr>
        <w:t xml:space="preserve"> </w:t>
      </w:r>
      <w:r w:rsidR="005E20A1" w:rsidRPr="00A21C5A">
        <w:rPr>
          <w:rFonts w:ascii="Sylfaen" w:hAnsi="Sylfaen"/>
          <w:bCs/>
          <w:sz w:val="22"/>
          <w:szCs w:val="22"/>
          <w:lang w:val="ka-GE"/>
        </w:rPr>
        <w:t>დათვი</w:t>
      </w:r>
      <w:r w:rsidR="00C752B0">
        <w:rPr>
          <w:rFonts w:ascii="Sylfaen" w:hAnsi="Sylfaen"/>
          <w:bCs/>
          <w:sz w:val="22"/>
          <w:szCs w:val="22"/>
          <w:lang w:val="ka-GE"/>
        </w:rPr>
        <w:t xml:space="preserve"> </w:t>
      </w:r>
      <w:r w:rsidR="005832A6" w:rsidRPr="00A21C5A">
        <w:rPr>
          <w:rFonts w:ascii="Sylfaen" w:hAnsi="Sylfaen"/>
          <w:bCs/>
          <w:sz w:val="22"/>
          <w:szCs w:val="22"/>
          <w:lang w:val="ka-GE"/>
        </w:rPr>
        <w:t>(</w:t>
      </w:r>
      <w:r w:rsidR="005E20A1" w:rsidRPr="00A21C5A">
        <w:rPr>
          <w:rFonts w:ascii="Sylfaen" w:hAnsi="Sylfaen" w:cs="Times New Roman"/>
          <w:bCs/>
          <w:i/>
          <w:iCs/>
          <w:sz w:val="22"/>
          <w:szCs w:val="22"/>
          <w:lang w:val="ka-GE"/>
        </w:rPr>
        <w:t>Ursus</w:t>
      </w:r>
      <w:r w:rsidR="00C752B0">
        <w:rPr>
          <w:rFonts w:ascii="Sylfaen" w:hAnsi="Sylfaen" w:cs="Times New Roman"/>
          <w:bCs/>
          <w:i/>
          <w:iCs/>
          <w:sz w:val="22"/>
          <w:szCs w:val="22"/>
          <w:lang w:val="ka-GE"/>
        </w:rPr>
        <w:t xml:space="preserve"> </w:t>
      </w:r>
      <w:r w:rsidR="005E20A1" w:rsidRPr="00A21C5A">
        <w:rPr>
          <w:rFonts w:ascii="Sylfaen" w:hAnsi="Sylfaen" w:cs="Times New Roman"/>
          <w:bCs/>
          <w:i/>
          <w:iCs/>
          <w:sz w:val="22"/>
          <w:szCs w:val="22"/>
          <w:lang w:val="ka-GE"/>
        </w:rPr>
        <w:t>arctos</w:t>
      </w:r>
      <w:r w:rsidR="005832A6" w:rsidRPr="00A21C5A">
        <w:rPr>
          <w:rFonts w:ascii="Sylfaen" w:hAnsi="Sylfaen"/>
          <w:bCs/>
          <w:sz w:val="22"/>
          <w:szCs w:val="22"/>
          <w:lang w:val="ka-GE"/>
        </w:rPr>
        <w:t>).</w:t>
      </w:r>
    </w:p>
    <w:p w14:paraId="6405BCEB" w14:textId="7F765771" w:rsidR="00D22630" w:rsidRPr="00A21C5A" w:rsidRDefault="00B22BCD" w:rsidP="00B22BCD">
      <w:pPr>
        <w:jc w:val="both"/>
        <w:rPr>
          <w:rFonts w:ascii="Sylfaen" w:hAnsi="Sylfaen"/>
          <w:bCs/>
          <w:sz w:val="22"/>
          <w:szCs w:val="22"/>
          <w:lang w:val="ka-GE"/>
        </w:rPr>
      </w:pPr>
      <w:r w:rsidRPr="00A21C5A">
        <w:rPr>
          <w:rFonts w:ascii="Sylfaen" w:hAnsi="Sylfaen"/>
          <w:sz w:val="22"/>
          <w:szCs w:val="22"/>
          <w:lang w:val="ka-GE"/>
        </w:rPr>
        <w:t>4.</w:t>
      </w:r>
      <w:r w:rsidR="00C752B0">
        <w:rPr>
          <w:rFonts w:ascii="Sylfaen" w:hAnsi="Sylfaen"/>
          <w:sz w:val="22"/>
          <w:szCs w:val="22"/>
          <w:lang w:val="ka-GE"/>
        </w:rPr>
        <w:t xml:space="preserve"> </w:t>
      </w:r>
      <w:r w:rsidR="00021CAC" w:rsidRPr="00A21C5A">
        <w:rPr>
          <w:rFonts w:ascii="Sylfaen" w:hAnsi="Sylfaen"/>
          <w:sz w:val="22"/>
          <w:szCs w:val="22"/>
          <w:lang w:val="ka-GE"/>
        </w:rPr>
        <w:t>წვრილი</w:t>
      </w:r>
      <w:r w:rsidR="00C752B0">
        <w:rPr>
          <w:rFonts w:ascii="Sylfaen" w:hAnsi="Sylfaen"/>
          <w:sz w:val="22"/>
          <w:szCs w:val="22"/>
          <w:lang w:val="ka-GE"/>
        </w:rPr>
        <w:t xml:space="preserve"> </w:t>
      </w:r>
      <w:r w:rsidR="00021CAC" w:rsidRPr="00A21C5A">
        <w:rPr>
          <w:rFonts w:ascii="Sylfaen" w:hAnsi="Sylfaen"/>
          <w:sz w:val="22"/>
          <w:szCs w:val="22"/>
          <w:lang w:val="ka-GE"/>
        </w:rPr>
        <w:t>ძუძუმწოვრებიდან</w:t>
      </w:r>
      <w:r w:rsidR="00C752B0">
        <w:rPr>
          <w:rFonts w:ascii="Sylfaen" w:hAnsi="Sylfaen"/>
          <w:bCs/>
          <w:sz w:val="22"/>
          <w:szCs w:val="22"/>
          <w:lang w:val="ka-GE"/>
        </w:rPr>
        <w:t xml:space="preserve"> </w:t>
      </w:r>
      <w:r w:rsidR="00021CAC" w:rsidRPr="00A21C5A">
        <w:rPr>
          <w:rFonts w:ascii="Sylfaen" w:hAnsi="Sylfaen"/>
          <w:bCs/>
          <w:sz w:val="22"/>
          <w:szCs w:val="22"/>
          <w:lang w:val="ka-GE"/>
        </w:rPr>
        <w:t>(</w:t>
      </w:r>
      <w:r w:rsidR="005E20A1" w:rsidRPr="00A21C5A">
        <w:rPr>
          <w:rFonts w:ascii="Sylfaen" w:hAnsi="Sylfaen"/>
          <w:bCs/>
          <w:sz w:val="22"/>
          <w:szCs w:val="22"/>
          <w:lang w:val="ka-GE"/>
        </w:rPr>
        <w:t>ღამურები</w:t>
      </w:r>
      <w:r w:rsidR="00021CAC" w:rsidRPr="00A21C5A">
        <w:rPr>
          <w:rFonts w:ascii="Sylfaen" w:hAnsi="Sylfaen"/>
          <w:bCs/>
          <w:sz w:val="22"/>
          <w:szCs w:val="22"/>
          <w:lang w:val="ka-GE"/>
        </w:rPr>
        <w:t>)</w:t>
      </w:r>
      <w:r w:rsidR="005E20A1" w:rsidRPr="00A21C5A">
        <w:rPr>
          <w:rFonts w:ascii="Sylfaen" w:hAnsi="Sylfaen"/>
          <w:bCs/>
          <w:sz w:val="22"/>
          <w:szCs w:val="22"/>
          <w:lang w:val="ka-GE"/>
        </w:rPr>
        <w:t>:</w:t>
      </w:r>
      <w:r w:rsidR="00C752B0">
        <w:rPr>
          <w:rFonts w:ascii="Sylfaen" w:hAnsi="Sylfaen"/>
          <w:bCs/>
          <w:sz w:val="22"/>
          <w:szCs w:val="22"/>
          <w:lang w:val="ka-GE"/>
        </w:rPr>
        <w:t xml:space="preserve"> </w:t>
      </w:r>
      <w:r w:rsidR="005E20A1" w:rsidRPr="00A21C5A">
        <w:rPr>
          <w:rFonts w:ascii="Sylfaen" w:hAnsi="Sylfaen"/>
          <w:bCs/>
          <w:sz w:val="22"/>
          <w:szCs w:val="22"/>
          <w:lang w:val="ka-GE"/>
        </w:rPr>
        <w:t>ჩვეულებრივი</w:t>
      </w:r>
      <w:r w:rsidR="00C752B0">
        <w:rPr>
          <w:rFonts w:ascii="Sylfaen" w:hAnsi="Sylfaen"/>
          <w:bCs/>
          <w:sz w:val="22"/>
          <w:szCs w:val="22"/>
          <w:lang w:val="ka-GE"/>
        </w:rPr>
        <w:t xml:space="preserve"> </w:t>
      </w:r>
      <w:r w:rsidR="005E20A1" w:rsidRPr="00A21C5A">
        <w:rPr>
          <w:rFonts w:ascii="Sylfaen" w:hAnsi="Sylfaen"/>
          <w:bCs/>
          <w:sz w:val="22"/>
          <w:szCs w:val="22"/>
          <w:lang w:val="ka-GE"/>
        </w:rPr>
        <w:t>ფრთაგრძელი</w:t>
      </w:r>
      <w:r w:rsidR="00C752B0">
        <w:rPr>
          <w:rFonts w:ascii="Sylfaen" w:hAnsi="Sylfaen"/>
          <w:bCs/>
          <w:sz w:val="22"/>
          <w:szCs w:val="22"/>
          <w:lang w:val="ka-GE"/>
        </w:rPr>
        <w:t xml:space="preserve"> </w:t>
      </w:r>
      <w:r w:rsidR="005832A6" w:rsidRPr="00A21C5A">
        <w:rPr>
          <w:rFonts w:ascii="Sylfaen" w:hAnsi="Sylfaen"/>
          <w:bCs/>
          <w:sz w:val="22"/>
          <w:szCs w:val="22"/>
          <w:lang w:val="ka-GE"/>
        </w:rPr>
        <w:t>(</w:t>
      </w:r>
      <w:r w:rsidR="005E20A1" w:rsidRPr="00A21C5A">
        <w:rPr>
          <w:rFonts w:ascii="Sylfaen" w:hAnsi="Sylfaen" w:cs="Times New Roman"/>
          <w:bCs/>
          <w:i/>
          <w:iCs/>
          <w:sz w:val="22"/>
          <w:szCs w:val="22"/>
          <w:lang w:val="ka-GE"/>
        </w:rPr>
        <w:t>Miniopterus</w:t>
      </w:r>
      <w:r w:rsidR="00C752B0">
        <w:rPr>
          <w:rFonts w:ascii="Sylfaen" w:hAnsi="Sylfaen" w:cs="Times New Roman"/>
          <w:bCs/>
          <w:i/>
          <w:iCs/>
          <w:sz w:val="22"/>
          <w:szCs w:val="22"/>
          <w:lang w:val="ka-GE"/>
        </w:rPr>
        <w:t xml:space="preserve"> </w:t>
      </w:r>
      <w:r w:rsidR="005E20A1" w:rsidRPr="00A21C5A">
        <w:rPr>
          <w:rFonts w:ascii="Sylfaen" w:hAnsi="Sylfaen" w:cs="Times New Roman"/>
          <w:bCs/>
          <w:i/>
          <w:iCs/>
          <w:sz w:val="22"/>
          <w:szCs w:val="22"/>
          <w:lang w:val="ka-GE"/>
        </w:rPr>
        <w:t>schreibersii</w:t>
      </w:r>
      <w:r w:rsidR="005832A6" w:rsidRPr="00A21C5A">
        <w:rPr>
          <w:rFonts w:ascii="Sylfaen" w:hAnsi="Sylfaen"/>
          <w:bCs/>
          <w:sz w:val="22"/>
          <w:szCs w:val="22"/>
          <w:lang w:val="ka-GE"/>
        </w:rPr>
        <w:t>)</w:t>
      </w:r>
      <w:r w:rsidR="005E20A1" w:rsidRPr="00A21C5A">
        <w:rPr>
          <w:rFonts w:ascii="Sylfaen" w:hAnsi="Sylfaen"/>
          <w:bCs/>
          <w:sz w:val="22"/>
          <w:szCs w:val="22"/>
          <w:lang w:val="ka-GE"/>
        </w:rPr>
        <w:t>,</w:t>
      </w:r>
      <w:r w:rsidR="00C752B0">
        <w:rPr>
          <w:rFonts w:ascii="Sylfaen" w:hAnsi="Sylfaen"/>
          <w:bCs/>
          <w:sz w:val="22"/>
          <w:szCs w:val="22"/>
          <w:lang w:val="ka-GE"/>
        </w:rPr>
        <w:t xml:space="preserve"> </w:t>
      </w:r>
      <w:r w:rsidR="005E20A1" w:rsidRPr="00A21C5A">
        <w:rPr>
          <w:rFonts w:ascii="Sylfaen" w:hAnsi="Sylfaen"/>
          <w:bCs/>
          <w:sz w:val="22"/>
          <w:szCs w:val="22"/>
          <w:lang w:val="ka-GE"/>
        </w:rPr>
        <w:t>ყურწვეტა</w:t>
      </w:r>
      <w:r w:rsidR="00C752B0">
        <w:rPr>
          <w:rFonts w:ascii="Sylfaen" w:hAnsi="Sylfaen"/>
          <w:bCs/>
          <w:sz w:val="22"/>
          <w:szCs w:val="22"/>
          <w:lang w:val="ka-GE"/>
        </w:rPr>
        <w:t xml:space="preserve"> </w:t>
      </w:r>
      <w:r w:rsidR="005E20A1" w:rsidRPr="00A21C5A">
        <w:rPr>
          <w:rFonts w:ascii="Sylfaen" w:hAnsi="Sylfaen"/>
          <w:bCs/>
          <w:sz w:val="22"/>
          <w:szCs w:val="22"/>
          <w:lang w:val="ka-GE"/>
        </w:rPr>
        <w:t>(წვეტყურა)</w:t>
      </w:r>
      <w:r w:rsidR="00C752B0">
        <w:rPr>
          <w:rFonts w:ascii="Sylfaen" w:hAnsi="Sylfaen"/>
          <w:bCs/>
          <w:sz w:val="22"/>
          <w:szCs w:val="22"/>
          <w:lang w:val="ka-GE"/>
        </w:rPr>
        <w:t xml:space="preserve"> </w:t>
      </w:r>
      <w:r w:rsidR="005E20A1" w:rsidRPr="00A21C5A">
        <w:rPr>
          <w:rFonts w:ascii="Sylfaen" w:hAnsi="Sylfaen"/>
          <w:bCs/>
          <w:sz w:val="22"/>
          <w:szCs w:val="22"/>
          <w:lang w:val="ka-GE"/>
        </w:rPr>
        <w:t>მღამიობი</w:t>
      </w:r>
      <w:r w:rsidR="00C752B0">
        <w:rPr>
          <w:rFonts w:ascii="Sylfaen" w:hAnsi="Sylfaen"/>
          <w:bCs/>
          <w:sz w:val="22"/>
          <w:szCs w:val="22"/>
          <w:lang w:val="ka-GE"/>
        </w:rPr>
        <w:t xml:space="preserve"> </w:t>
      </w:r>
      <w:r w:rsidR="005832A6" w:rsidRPr="00A21C5A">
        <w:rPr>
          <w:rFonts w:ascii="Sylfaen" w:hAnsi="Sylfaen"/>
          <w:bCs/>
          <w:sz w:val="22"/>
          <w:szCs w:val="22"/>
          <w:lang w:val="ka-GE"/>
        </w:rPr>
        <w:t>(</w:t>
      </w:r>
      <w:r w:rsidR="005E20A1" w:rsidRPr="00A21C5A">
        <w:rPr>
          <w:rFonts w:ascii="Sylfaen" w:hAnsi="Sylfaen" w:cs="Times New Roman"/>
          <w:bCs/>
          <w:i/>
          <w:iCs/>
          <w:sz w:val="22"/>
          <w:szCs w:val="22"/>
          <w:lang w:val="ka-GE"/>
        </w:rPr>
        <w:t>Myotis</w:t>
      </w:r>
      <w:r w:rsidR="00C752B0">
        <w:rPr>
          <w:rFonts w:ascii="Sylfaen" w:hAnsi="Sylfaen" w:cs="Times New Roman"/>
          <w:bCs/>
          <w:i/>
          <w:iCs/>
          <w:sz w:val="22"/>
          <w:szCs w:val="22"/>
          <w:lang w:val="ka-GE"/>
        </w:rPr>
        <w:t xml:space="preserve"> </w:t>
      </w:r>
      <w:r w:rsidR="005E20A1" w:rsidRPr="00A21C5A">
        <w:rPr>
          <w:rFonts w:ascii="Sylfaen" w:hAnsi="Sylfaen" w:cs="Times New Roman"/>
          <w:bCs/>
          <w:i/>
          <w:iCs/>
          <w:sz w:val="22"/>
          <w:szCs w:val="22"/>
          <w:lang w:val="ka-GE"/>
        </w:rPr>
        <w:t>blythii</w:t>
      </w:r>
      <w:r w:rsidR="005832A6" w:rsidRPr="00A21C5A">
        <w:rPr>
          <w:rFonts w:ascii="Sylfaen" w:hAnsi="Sylfaen"/>
          <w:bCs/>
          <w:sz w:val="22"/>
          <w:szCs w:val="22"/>
          <w:lang w:val="ka-GE"/>
        </w:rPr>
        <w:t>)</w:t>
      </w:r>
      <w:r w:rsidR="005E20A1" w:rsidRPr="00A21C5A">
        <w:rPr>
          <w:rFonts w:ascii="Sylfaen" w:hAnsi="Sylfaen"/>
          <w:bCs/>
          <w:sz w:val="22"/>
          <w:szCs w:val="22"/>
          <w:lang w:val="ka-GE"/>
        </w:rPr>
        <w:t>,</w:t>
      </w:r>
      <w:r w:rsidR="00C752B0">
        <w:rPr>
          <w:rFonts w:ascii="Sylfaen" w:hAnsi="Sylfaen"/>
          <w:bCs/>
          <w:sz w:val="22"/>
          <w:szCs w:val="22"/>
          <w:lang w:val="ka-GE"/>
        </w:rPr>
        <w:t xml:space="preserve"> </w:t>
      </w:r>
      <w:r w:rsidR="005E20A1" w:rsidRPr="00A21C5A">
        <w:rPr>
          <w:rFonts w:ascii="Sylfaen" w:hAnsi="Sylfaen"/>
          <w:bCs/>
          <w:sz w:val="22"/>
          <w:szCs w:val="22"/>
          <w:lang w:val="ka-GE"/>
        </w:rPr>
        <w:t>სამფერი</w:t>
      </w:r>
      <w:r w:rsidR="00C752B0">
        <w:rPr>
          <w:rFonts w:ascii="Sylfaen" w:hAnsi="Sylfaen"/>
          <w:bCs/>
          <w:sz w:val="22"/>
          <w:szCs w:val="22"/>
          <w:lang w:val="ka-GE"/>
        </w:rPr>
        <w:t xml:space="preserve"> </w:t>
      </w:r>
      <w:r w:rsidR="005E20A1" w:rsidRPr="00A21C5A">
        <w:rPr>
          <w:rFonts w:ascii="Sylfaen" w:hAnsi="Sylfaen"/>
          <w:bCs/>
          <w:sz w:val="22"/>
          <w:szCs w:val="22"/>
          <w:lang w:val="ka-GE"/>
        </w:rPr>
        <w:t>მღამიობი</w:t>
      </w:r>
      <w:r w:rsidR="00C752B0">
        <w:rPr>
          <w:rFonts w:ascii="Sylfaen" w:hAnsi="Sylfaen"/>
          <w:bCs/>
          <w:sz w:val="22"/>
          <w:szCs w:val="22"/>
          <w:lang w:val="ka-GE"/>
        </w:rPr>
        <w:t xml:space="preserve"> </w:t>
      </w:r>
      <w:r w:rsidR="005832A6" w:rsidRPr="00A21C5A">
        <w:rPr>
          <w:rFonts w:ascii="Sylfaen" w:hAnsi="Sylfaen"/>
          <w:bCs/>
          <w:sz w:val="22"/>
          <w:szCs w:val="22"/>
          <w:lang w:val="ka-GE"/>
        </w:rPr>
        <w:t>(</w:t>
      </w:r>
      <w:r w:rsidR="005E20A1" w:rsidRPr="00A21C5A">
        <w:rPr>
          <w:rFonts w:ascii="Sylfaen" w:hAnsi="Sylfaen" w:cs="Times New Roman"/>
          <w:bCs/>
          <w:i/>
          <w:iCs/>
          <w:sz w:val="22"/>
          <w:szCs w:val="22"/>
          <w:lang w:val="ka-GE"/>
        </w:rPr>
        <w:t>Myotis</w:t>
      </w:r>
      <w:r w:rsidR="00C752B0">
        <w:rPr>
          <w:rFonts w:ascii="Sylfaen" w:hAnsi="Sylfaen" w:cs="Times New Roman"/>
          <w:bCs/>
          <w:i/>
          <w:iCs/>
          <w:sz w:val="22"/>
          <w:szCs w:val="22"/>
          <w:lang w:val="ka-GE"/>
        </w:rPr>
        <w:t xml:space="preserve"> </w:t>
      </w:r>
      <w:r w:rsidR="005E20A1" w:rsidRPr="00A21C5A">
        <w:rPr>
          <w:rFonts w:ascii="Sylfaen" w:hAnsi="Sylfaen" w:cs="Times New Roman"/>
          <w:bCs/>
          <w:i/>
          <w:iCs/>
          <w:sz w:val="22"/>
          <w:szCs w:val="22"/>
          <w:lang w:val="ka-GE"/>
        </w:rPr>
        <w:t>emarginatus</w:t>
      </w:r>
      <w:r w:rsidR="005832A6" w:rsidRPr="00A21C5A">
        <w:rPr>
          <w:rFonts w:ascii="Sylfaen" w:hAnsi="Sylfaen"/>
          <w:bCs/>
          <w:sz w:val="22"/>
          <w:szCs w:val="22"/>
          <w:lang w:val="ka-GE"/>
        </w:rPr>
        <w:t>)</w:t>
      </w:r>
      <w:r w:rsidR="005E20A1" w:rsidRPr="00A21C5A">
        <w:rPr>
          <w:rFonts w:ascii="Sylfaen" w:hAnsi="Sylfaen"/>
          <w:bCs/>
          <w:sz w:val="22"/>
          <w:szCs w:val="22"/>
          <w:lang w:val="ka-GE"/>
        </w:rPr>
        <w:t>,</w:t>
      </w:r>
      <w:r w:rsidR="00C752B0">
        <w:rPr>
          <w:rFonts w:ascii="Sylfaen" w:hAnsi="Sylfaen"/>
          <w:bCs/>
          <w:sz w:val="22"/>
          <w:szCs w:val="22"/>
          <w:lang w:val="ka-GE"/>
        </w:rPr>
        <w:t xml:space="preserve"> </w:t>
      </w:r>
      <w:r w:rsidR="005E20A1" w:rsidRPr="00A21C5A">
        <w:rPr>
          <w:rFonts w:ascii="Sylfaen" w:hAnsi="Sylfaen"/>
          <w:bCs/>
          <w:sz w:val="22"/>
          <w:szCs w:val="22"/>
          <w:lang w:val="ka-GE"/>
        </w:rPr>
        <w:t>კრაზანაჭამია</w:t>
      </w:r>
      <w:r w:rsidR="00C752B0">
        <w:rPr>
          <w:rFonts w:ascii="Sylfaen" w:hAnsi="Sylfaen"/>
          <w:bCs/>
          <w:sz w:val="22"/>
          <w:szCs w:val="22"/>
          <w:lang w:val="ka-GE"/>
        </w:rPr>
        <w:t xml:space="preserve"> </w:t>
      </w:r>
      <w:r w:rsidR="005E20A1" w:rsidRPr="00A21C5A">
        <w:rPr>
          <w:rFonts w:ascii="Sylfaen" w:hAnsi="Sylfaen"/>
          <w:bCs/>
          <w:sz w:val="22"/>
          <w:szCs w:val="22"/>
          <w:lang w:val="ka-GE"/>
        </w:rPr>
        <w:t>(ირაო)</w:t>
      </w:r>
      <w:r w:rsidR="00C752B0">
        <w:rPr>
          <w:rFonts w:ascii="Sylfaen" w:hAnsi="Sylfaen"/>
          <w:bCs/>
          <w:sz w:val="22"/>
          <w:szCs w:val="22"/>
          <w:lang w:val="ka-GE"/>
        </w:rPr>
        <w:t xml:space="preserve"> </w:t>
      </w:r>
      <w:r w:rsidR="005832A6" w:rsidRPr="00A21C5A">
        <w:rPr>
          <w:rFonts w:ascii="Sylfaen" w:hAnsi="Sylfaen"/>
          <w:bCs/>
          <w:sz w:val="22"/>
          <w:szCs w:val="22"/>
          <w:lang w:val="ka-GE"/>
        </w:rPr>
        <w:t>(</w:t>
      </w:r>
      <w:r w:rsidR="005E20A1" w:rsidRPr="00A21C5A">
        <w:rPr>
          <w:rFonts w:ascii="Sylfaen" w:hAnsi="Sylfaen" w:cs="Times New Roman"/>
          <w:bCs/>
          <w:i/>
          <w:iCs/>
          <w:sz w:val="22"/>
          <w:szCs w:val="22"/>
          <w:lang w:val="ka-GE"/>
        </w:rPr>
        <w:t>Pernis</w:t>
      </w:r>
      <w:r w:rsidR="00C752B0">
        <w:rPr>
          <w:rFonts w:ascii="Sylfaen" w:hAnsi="Sylfaen" w:cs="Times New Roman"/>
          <w:bCs/>
          <w:i/>
          <w:iCs/>
          <w:sz w:val="22"/>
          <w:szCs w:val="22"/>
          <w:lang w:val="ka-GE"/>
        </w:rPr>
        <w:t xml:space="preserve"> </w:t>
      </w:r>
      <w:r w:rsidR="005E20A1" w:rsidRPr="00A21C5A">
        <w:rPr>
          <w:rFonts w:ascii="Sylfaen" w:hAnsi="Sylfaen" w:cs="Times New Roman"/>
          <w:bCs/>
          <w:i/>
          <w:iCs/>
          <w:sz w:val="22"/>
          <w:szCs w:val="22"/>
          <w:lang w:val="ka-GE"/>
        </w:rPr>
        <w:t>apivorus</w:t>
      </w:r>
      <w:r w:rsidR="005832A6" w:rsidRPr="00A21C5A">
        <w:rPr>
          <w:rFonts w:ascii="Sylfaen" w:hAnsi="Sylfaen"/>
          <w:bCs/>
          <w:sz w:val="22"/>
          <w:szCs w:val="22"/>
          <w:lang w:val="ka-GE"/>
        </w:rPr>
        <w:t>)</w:t>
      </w:r>
      <w:r w:rsidR="005E20A1" w:rsidRPr="00A21C5A">
        <w:rPr>
          <w:rFonts w:ascii="Sylfaen" w:hAnsi="Sylfaen"/>
          <w:bCs/>
          <w:sz w:val="22"/>
          <w:szCs w:val="22"/>
          <w:lang w:val="ka-GE"/>
        </w:rPr>
        <w:t>,</w:t>
      </w:r>
      <w:r w:rsidR="00C752B0">
        <w:rPr>
          <w:rFonts w:ascii="Sylfaen" w:hAnsi="Sylfaen"/>
          <w:bCs/>
          <w:sz w:val="22"/>
          <w:szCs w:val="22"/>
          <w:lang w:val="ka-GE"/>
        </w:rPr>
        <w:t xml:space="preserve"> </w:t>
      </w:r>
      <w:r w:rsidR="005E20A1" w:rsidRPr="00A21C5A">
        <w:rPr>
          <w:rFonts w:ascii="Sylfaen" w:hAnsi="Sylfaen"/>
          <w:bCs/>
          <w:sz w:val="22"/>
          <w:szCs w:val="22"/>
          <w:lang w:val="ka-GE"/>
        </w:rPr>
        <w:t>მცირე</w:t>
      </w:r>
      <w:r w:rsidR="00C752B0">
        <w:rPr>
          <w:rFonts w:ascii="Sylfaen" w:hAnsi="Sylfaen"/>
          <w:bCs/>
          <w:sz w:val="22"/>
          <w:szCs w:val="22"/>
          <w:lang w:val="ka-GE"/>
        </w:rPr>
        <w:t xml:space="preserve"> </w:t>
      </w:r>
      <w:r w:rsidR="005E20A1" w:rsidRPr="00A21C5A">
        <w:rPr>
          <w:rFonts w:ascii="Sylfaen" w:hAnsi="Sylfaen"/>
          <w:bCs/>
          <w:sz w:val="22"/>
          <w:szCs w:val="22"/>
          <w:lang w:val="ka-GE"/>
        </w:rPr>
        <w:t>ცხვირნალა</w:t>
      </w:r>
      <w:r w:rsidR="00C752B0">
        <w:rPr>
          <w:rFonts w:ascii="Sylfaen" w:hAnsi="Sylfaen"/>
          <w:bCs/>
          <w:sz w:val="22"/>
          <w:szCs w:val="22"/>
          <w:lang w:val="ka-GE"/>
        </w:rPr>
        <w:t xml:space="preserve"> </w:t>
      </w:r>
      <w:r w:rsidR="005832A6" w:rsidRPr="00A21C5A">
        <w:rPr>
          <w:rFonts w:ascii="Sylfaen" w:hAnsi="Sylfaen"/>
          <w:bCs/>
          <w:sz w:val="22"/>
          <w:szCs w:val="22"/>
          <w:lang w:val="ka-GE"/>
        </w:rPr>
        <w:t>(</w:t>
      </w:r>
      <w:r w:rsidR="005E20A1" w:rsidRPr="00A21C5A">
        <w:rPr>
          <w:rFonts w:ascii="Sylfaen" w:hAnsi="Sylfaen" w:cs="Times New Roman"/>
          <w:bCs/>
          <w:i/>
          <w:iCs/>
          <w:sz w:val="22"/>
          <w:szCs w:val="22"/>
          <w:lang w:val="ka-GE"/>
        </w:rPr>
        <w:t>Rhinolophus</w:t>
      </w:r>
      <w:r w:rsidR="00C752B0">
        <w:rPr>
          <w:rFonts w:ascii="Sylfaen" w:hAnsi="Sylfaen" w:cs="Times New Roman"/>
          <w:bCs/>
          <w:i/>
          <w:iCs/>
          <w:sz w:val="22"/>
          <w:szCs w:val="22"/>
          <w:lang w:val="ka-GE"/>
        </w:rPr>
        <w:t xml:space="preserve"> </w:t>
      </w:r>
      <w:r w:rsidR="005E20A1" w:rsidRPr="00A21C5A">
        <w:rPr>
          <w:rFonts w:ascii="Sylfaen" w:hAnsi="Sylfaen" w:cs="Times New Roman"/>
          <w:bCs/>
          <w:i/>
          <w:iCs/>
          <w:sz w:val="22"/>
          <w:szCs w:val="22"/>
          <w:lang w:val="ka-GE"/>
        </w:rPr>
        <w:t>hipposideros</w:t>
      </w:r>
      <w:r w:rsidR="005832A6" w:rsidRPr="00A21C5A">
        <w:rPr>
          <w:rFonts w:ascii="Sylfaen" w:hAnsi="Sylfaen" w:cs="Times New Roman"/>
          <w:bCs/>
          <w:i/>
          <w:iCs/>
          <w:sz w:val="22"/>
          <w:szCs w:val="22"/>
          <w:lang w:val="ka-GE"/>
        </w:rPr>
        <w:t>)</w:t>
      </w:r>
      <w:r w:rsidR="005832A6" w:rsidRPr="00A21C5A">
        <w:rPr>
          <w:rFonts w:ascii="Sylfaen" w:hAnsi="Sylfaen"/>
          <w:bCs/>
          <w:sz w:val="22"/>
          <w:szCs w:val="22"/>
          <w:lang w:val="ka-GE"/>
        </w:rPr>
        <w:t>.</w:t>
      </w:r>
    </w:p>
    <w:p w14:paraId="2B02F765" w14:textId="00CAEDB5" w:rsidR="005E20A1" w:rsidRPr="00A21C5A" w:rsidRDefault="00B22BCD" w:rsidP="00B22BCD">
      <w:pPr>
        <w:jc w:val="both"/>
        <w:rPr>
          <w:rFonts w:ascii="Sylfaen" w:hAnsi="Sylfaen" w:cs="Times New Roman"/>
          <w:bCs/>
          <w:sz w:val="22"/>
          <w:szCs w:val="22"/>
          <w:lang w:val="ka-GE"/>
        </w:rPr>
      </w:pPr>
      <w:r w:rsidRPr="00A21C5A">
        <w:rPr>
          <w:rFonts w:ascii="Sylfaen" w:hAnsi="Sylfaen"/>
          <w:sz w:val="22"/>
          <w:szCs w:val="22"/>
          <w:lang w:val="ka-GE"/>
        </w:rPr>
        <w:t>5.</w:t>
      </w:r>
      <w:r w:rsidR="00C752B0">
        <w:rPr>
          <w:rFonts w:ascii="Sylfaen" w:hAnsi="Sylfaen"/>
          <w:sz w:val="22"/>
          <w:szCs w:val="22"/>
          <w:lang w:val="ka-GE"/>
        </w:rPr>
        <w:t xml:space="preserve"> </w:t>
      </w:r>
      <w:r w:rsidR="006D67F3" w:rsidRPr="00A21C5A">
        <w:rPr>
          <w:rFonts w:ascii="Sylfaen" w:hAnsi="Sylfaen"/>
          <w:sz w:val="22"/>
          <w:szCs w:val="22"/>
          <w:lang w:val="ka-GE"/>
        </w:rPr>
        <w:t>ფრინველებიდან</w:t>
      </w:r>
      <w:r w:rsidR="00C752B0">
        <w:rPr>
          <w:rFonts w:ascii="Sylfaen" w:hAnsi="Sylfaen"/>
          <w:bCs/>
          <w:sz w:val="22"/>
          <w:szCs w:val="22"/>
          <w:lang w:val="pt-PT"/>
        </w:rPr>
        <w:t xml:space="preserve"> </w:t>
      </w:r>
      <w:r w:rsidR="006D67F3" w:rsidRPr="00A21C5A">
        <w:rPr>
          <w:rFonts w:ascii="Sylfaen" w:hAnsi="Sylfaen"/>
          <w:bCs/>
          <w:sz w:val="22"/>
          <w:szCs w:val="22"/>
          <w:lang w:val="ka-GE"/>
        </w:rPr>
        <w:t>აქ</w:t>
      </w:r>
      <w:r w:rsidR="00C752B0">
        <w:rPr>
          <w:rFonts w:ascii="Sylfaen" w:hAnsi="Sylfaen"/>
          <w:bCs/>
          <w:sz w:val="22"/>
          <w:szCs w:val="22"/>
          <w:lang w:val="pt-PT"/>
        </w:rPr>
        <w:t xml:space="preserve"> </w:t>
      </w:r>
      <w:r w:rsidR="006D67F3" w:rsidRPr="00A21C5A">
        <w:rPr>
          <w:rFonts w:ascii="Sylfaen" w:hAnsi="Sylfaen"/>
          <w:bCs/>
          <w:sz w:val="22"/>
          <w:szCs w:val="22"/>
          <w:lang w:val="ka-GE"/>
        </w:rPr>
        <w:t>შემდეგი</w:t>
      </w:r>
      <w:r w:rsidR="00C752B0">
        <w:rPr>
          <w:rFonts w:ascii="Sylfaen" w:hAnsi="Sylfaen"/>
          <w:bCs/>
          <w:sz w:val="22"/>
          <w:szCs w:val="22"/>
          <w:lang w:val="pt-PT"/>
        </w:rPr>
        <w:t xml:space="preserve"> </w:t>
      </w:r>
      <w:r w:rsidR="006D67F3" w:rsidRPr="00A21C5A">
        <w:rPr>
          <w:rFonts w:ascii="Sylfaen" w:hAnsi="Sylfaen"/>
          <w:bCs/>
          <w:sz w:val="22"/>
          <w:szCs w:val="22"/>
          <w:lang w:val="ka-GE"/>
        </w:rPr>
        <w:t>მნიშვნელოვანი</w:t>
      </w:r>
      <w:r w:rsidR="00C752B0">
        <w:rPr>
          <w:rFonts w:ascii="Sylfaen" w:hAnsi="Sylfaen"/>
          <w:bCs/>
          <w:sz w:val="22"/>
          <w:szCs w:val="22"/>
          <w:lang w:val="pt-PT"/>
        </w:rPr>
        <w:t xml:space="preserve"> </w:t>
      </w:r>
      <w:r w:rsidR="006D67F3" w:rsidRPr="00A21C5A">
        <w:rPr>
          <w:rFonts w:ascii="Sylfaen" w:hAnsi="Sylfaen"/>
          <w:bCs/>
          <w:sz w:val="22"/>
          <w:szCs w:val="22"/>
          <w:lang w:val="ka-GE"/>
        </w:rPr>
        <w:t>სახეობები</w:t>
      </w:r>
      <w:r w:rsidR="00C752B0">
        <w:rPr>
          <w:rFonts w:ascii="Sylfaen" w:hAnsi="Sylfaen"/>
          <w:bCs/>
          <w:sz w:val="22"/>
          <w:szCs w:val="22"/>
          <w:lang w:val="pt-PT"/>
        </w:rPr>
        <w:t xml:space="preserve"> </w:t>
      </w:r>
      <w:r w:rsidR="006D67F3" w:rsidRPr="00A21C5A">
        <w:rPr>
          <w:rFonts w:ascii="Sylfaen" w:hAnsi="Sylfaen"/>
          <w:bCs/>
          <w:sz w:val="22"/>
          <w:szCs w:val="22"/>
          <w:lang w:val="ka-GE"/>
        </w:rPr>
        <w:t>ბინადრობს</w:t>
      </w:r>
      <w:r w:rsidR="006D67F3" w:rsidRPr="00A21C5A">
        <w:rPr>
          <w:rFonts w:ascii="Sylfaen" w:hAnsi="Sylfaen"/>
          <w:bCs/>
          <w:sz w:val="22"/>
          <w:szCs w:val="22"/>
          <w:lang w:val="pt-PT"/>
        </w:rPr>
        <w:t>:</w:t>
      </w:r>
      <w:r w:rsidR="00C752B0">
        <w:rPr>
          <w:rFonts w:ascii="Sylfaen" w:hAnsi="Sylfaen"/>
          <w:bCs/>
          <w:sz w:val="22"/>
          <w:szCs w:val="22"/>
          <w:lang w:val="ka-GE"/>
        </w:rPr>
        <w:t xml:space="preserve"> </w:t>
      </w:r>
      <w:r w:rsidR="00AF1DF3" w:rsidRPr="00A21C5A">
        <w:rPr>
          <w:rFonts w:ascii="Sylfaen" w:hAnsi="Sylfaen"/>
          <w:bCs/>
          <w:sz w:val="22"/>
          <w:szCs w:val="22"/>
          <w:lang w:val="ka-GE"/>
        </w:rPr>
        <w:t>ქორცქვიტა</w:t>
      </w:r>
      <w:r w:rsidR="00C752B0">
        <w:rPr>
          <w:rFonts w:ascii="Sylfaen" w:hAnsi="Sylfaen"/>
          <w:bCs/>
          <w:sz w:val="22"/>
          <w:szCs w:val="22"/>
          <w:lang w:val="pt-PT"/>
        </w:rPr>
        <w:t xml:space="preserve"> </w:t>
      </w:r>
      <w:r w:rsidR="00AF1DF3" w:rsidRPr="00A21C5A">
        <w:rPr>
          <w:rFonts w:ascii="Sylfaen" w:hAnsi="Sylfaen"/>
          <w:bCs/>
          <w:sz w:val="22"/>
          <w:szCs w:val="22"/>
          <w:lang w:val="pt-PT"/>
        </w:rPr>
        <w:t>(</w:t>
      </w:r>
      <w:r w:rsidR="00AF1DF3" w:rsidRPr="00A21C5A">
        <w:rPr>
          <w:rFonts w:ascii="Sylfaen" w:hAnsi="Sylfaen"/>
          <w:bCs/>
          <w:sz w:val="22"/>
          <w:szCs w:val="22"/>
          <w:lang w:val="ka-GE"/>
        </w:rPr>
        <w:t>შავთვალა</w:t>
      </w:r>
      <w:r w:rsidR="00C752B0">
        <w:rPr>
          <w:rFonts w:ascii="Sylfaen" w:hAnsi="Sylfaen"/>
          <w:bCs/>
          <w:sz w:val="22"/>
          <w:szCs w:val="22"/>
          <w:lang w:val="pt-PT"/>
        </w:rPr>
        <w:t xml:space="preserve"> </w:t>
      </w:r>
      <w:r w:rsidR="00AF1DF3" w:rsidRPr="00A21C5A">
        <w:rPr>
          <w:rFonts w:ascii="Sylfaen" w:hAnsi="Sylfaen" w:cs="Sylfaen"/>
          <w:bCs/>
          <w:sz w:val="22"/>
          <w:szCs w:val="22"/>
          <w:lang w:val="ka-GE"/>
        </w:rPr>
        <w:t>მიმინო</w:t>
      </w:r>
      <w:r w:rsidR="00AF1DF3" w:rsidRPr="00A21C5A">
        <w:rPr>
          <w:rFonts w:ascii="Sylfaen" w:hAnsi="Sylfaen" w:cs="Times New Roman"/>
          <w:bCs/>
          <w:sz w:val="22"/>
          <w:szCs w:val="22"/>
          <w:lang w:val="pt-PT"/>
        </w:rPr>
        <w:t>)</w:t>
      </w:r>
      <w:r w:rsidR="00C752B0">
        <w:rPr>
          <w:rFonts w:ascii="Sylfaen" w:hAnsi="Sylfaen" w:cs="Times New Roman"/>
          <w:bCs/>
          <w:sz w:val="22"/>
          <w:szCs w:val="22"/>
          <w:lang w:val="pt-PT"/>
        </w:rPr>
        <w:t xml:space="preserve"> </w:t>
      </w:r>
      <w:r w:rsidR="00AF1DF3" w:rsidRPr="00A21C5A">
        <w:rPr>
          <w:rFonts w:ascii="Sylfaen" w:hAnsi="Sylfaen" w:cs="Times New Roman"/>
          <w:bCs/>
          <w:sz w:val="22"/>
          <w:szCs w:val="22"/>
          <w:lang w:val="pt-PT"/>
        </w:rPr>
        <w:t>(</w:t>
      </w:r>
      <w:r w:rsidR="00AF1DF3" w:rsidRPr="00A21C5A">
        <w:rPr>
          <w:rFonts w:ascii="Sylfaen" w:hAnsi="Sylfaen" w:cs="Times New Roman"/>
          <w:bCs/>
          <w:i/>
          <w:iCs/>
          <w:sz w:val="22"/>
          <w:szCs w:val="22"/>
          <w:lang w:val="pt-PT"/>
        </w:rPr>
        <w:t>Accipiter</w:t>
      </w:r>
      <w:r w:rsidR="00C752B0">
        <w:rPr>
          <w:rFonts w:ascii="Sylfaen" w:hAnsi="Sylfaen" w:cs="Times New Roman"/>
          <w:bCs/>
          <w:i/>
          <w:iCs/>
          <w:sz w:val="22"/>
          <w:szCs w:val="22"/>
          <w:lang w:val="pt-PT"/>
        </w:rPr>
        <w:t xml:space="preserve"> </w:t>
      </w:r>
      <w:r w:rsidR="00AF1DF3" w:rsidRPr="00A21C5A">
        <w:rPr>
          <w:rFonts w:ascii="Sylfaen" w:hAnsi="Sylfaen" w:cs="Times New Roman"/>
          <w:bCs/>
          <w:i/>
          <w:iCs/>
          <w:sz w:val="22"/>
          <w:szCs w:val="22"/>
          <w:lang w:val="pt-PT"/>
        </w:rPr>
        <w:t>bre</w:t>
      </w:r>
      <w:r w:rsidR="005E20A1" w:rsidRPr="00A21C5A">
        <w:rPr>
          <w:rFonts w:ascii="Sylfaen" w:hAnsi="Sylfaen" w:cs="Times New Roman"/>
          <w:bCs/>
          <w:i/>
          <w:iCs/>
          <w:sz w:val="22"/>
          <w:szCs w:val="22"/>
          <w:lang w:val="ka-GE"/>
        </w:rPr>
        <w:t>,</w:t>
      </w:r>
      <w:r w:rsidR="00C752B0">
        <w:rPr>
          <w:rFonts w:ascii="Sylfaen" w:hAnsi="Sylfaen" w:cs="Times New Roman"/>
          <w:bCs/>
          <w:i/>
          <w:iCs/>
          <w:sz w:val="22"/>
          <w:szCs w:val="22"/>
          <w:lang w:val="ka-GE"/>
        </w:rPr>
        <w:t xml:space="preserve"> </w:t>
      </w:r>
      <w:r w:rsidR="00AF1DF3" w:rsidRPr="00A21C5A">
        <w:rPr>
          <w:rFonts w:ascii="Sylfaen" w:hAnsi="Sylfaen" w:cs="Times New Roman"/>
          <w:bCs/>
          <w:i/>
          <w:iCs/>
          <w:sz w:val="22"/>
          <w:szCs w:val="22"/>
          <w:lang w:val="pt-PT"/>
        </w:rPr>
        <w:t>vipes</w:t>
      </w:r>
      <w:r w:rsidR="00AF1DF3" w:rsidRPr="00A21C5A">
        <w:rPr>
          <w:rFonts w:ascii="Sylfaen" w:hAnsi="Sylfaen" w:cs="Times New Roman"/>
          <w:bCs/>
          <w:sz w:val="22"/>
          <w:szCs w:val="22"/>
          <w:lang w:val="pt-PT"/>
        </w:rPr>
        <w:t>),</w:t>
      </w:r>
      <w:r w:rsidR="00C752B0">
        <w:rPr>
          <w:rFonts w:ascii="Sylfaen" w:hAnsi="Sylfaen" w:cs="Times New Roman"/>
          <w:bCs/>
          <w:sz w:val="22"/>
          <w:szCs w:val="22"/>
          <w:lang w:val="pt-PT"/>
        </w:rPr>
        <w:t xml:space="preserve"> </w:t>
      </w:r>
      <w:r w:rsidR="00AF1DF3" w:rsidRPr="00A21C5A">
        <w:rPr>
          <w:rFonts w:ascii="Sylfaen" w:hAnsi="Sylfaen"/>
          <w:bCs/>
          <w:sz w:val="22"/>
          <w:szCs w:val="22"/>
          <w:lang w:val="ka-GE"/>
        </w:rPr>
        <w:t>ალკუნი</w:t>
      </w:r>
      <w:r w:rsidR="00C752B0">
        <w:rPr>
          <w:rFonts w:ascii="Sylfaen" w:hAnsi="Sylfaen"/>
          <w:bCs/>
          <w:sz w:val="22"/>
          <w:szCs w:val="22"/>
          <w:lang w:val="ka-GE"/>
        </w:rPr>
        <w:t xml:space="preserve"> </w:t>
      </w:r>
      <w:r w:rsidR="00AF1DF3" w:rsidRPr="00A21C5A">
        <w:rPr>
          <w:rFonts w:ascii="Sylfaen" w:hAnsi="Sylfaen"/>
          <w:bCs/>
          <w:sz w:val="22"/>
          <w:szCs w:val="22"/>
          <w:lang w:val="ka-GE"/>
        </w:rPr>
        <w:t>(</w:t>
      </w:r>
      <w:r w:rsidR="00AF1DF3" w:rsidRPr="00A21C5A">
        <w:rPr>
          <w:rFonts w:ascii="Sylfaen" w:hAnsi="Sylfaen" w:cs="Times New Roman"/>
          <w:bCs/>
          <w:i/>
          <w:iCs/>
          <w:sz w:val="22"/>
          <w:szCs w:val="22"/>
          <w:lang w:val="pt-PT"/>
        </w:rPr>
        <w:t>Alcedo</w:t>
      </w:r>
      <w:r w:rsidR="00C752B0">
        <w:rPr>
          <w:rFonts w:ascii="Sylfaen" w:hAnsi="Sylfaen" w:cs="Times New Roman"/>
          <w:bCs/>
          <w:i/>
          <w:iCs/>
          <w:sz w:val="22"/>
          <w:szCs w:val="22"/>
          <w:lang w:val="pt-PT"/>
        </w:rPr>
        <w:t xml:space="preserve"> </w:t>
      </w:r>
      <w:r w:rsidR="00AF1DF3" w:rsidRPr="00A21C5A">
        <w:rPr>
          <w:rFonts w:ascii="Sylfaen" w:hAnsi="Sylfaen" w:cs="Times New Roman"/>
          <w:bCs/>
          <w:i/>
          <w:iCs/>
          <w:sz w:val="22"/>
          <w:szCs w:val="22"/>
          <w:lang w:val="pt-PT"/>
        </w:rPr>
        <w:t>atthis</w:t>
      </w:r>
      <w:r w:rsidR="00AF1DF3" w:rsidRPr="00A21C5A">
        <w:rPr>
          <w:rFonts w:ascii="Sylfaen" w:hAnsi="Sylfaen"/>
          <w:bCs/>
          <w:sz w:val="22"/>
          <w:szCs w:val="22"/>
          <w:lang w:val="ka-GE"/>
        </w:rPr>
        <w:t>),</w:t>
      </w:r>
      <w:r w:rsidR="00C752B0">
        <w:rPr>
          <w:rFonts w:ascii="Sylfaen" w:hAnsi="Sylfaen"/>
          <w:bCs/>
          <w:sz w:val="22"/>
          <w:szCs w:val="22"/>
          <w:lang w:val="ka-GE"/>
        </w:rPr>
        <w:t xml:space="preserve"> </w:t>
      </w:r>
      <w:r w:rsidR="006B2254" w:rsidRPr="00A21C5A">
        <w:rPr>
          <w:rFonts w:ascii="Sylfaen" w:hAnsi="Sylfaen" w:cs="Sylfaen"/>
          <w:bCs/>
          <w:sz w:val="22"/>
          <w:szCs w:val="22"/>
          <w:lang w:val="ka-GE"/>
        </w:rPr>
        <w:t>მცირე</w:t>
      </w:r>
      <w:r w:rsidR="00C752B0">
        <w:rPr>
          <w:rFonts w:ascii="Sylfaen" w:hAnsi="Sylfaen" w:cs="Times New Roman"/>
          <w:bCs/>
          <w:sz w:val="22"/>
          <w:szCs w:val="22"/>
          <w:lang w:val="pt-PT"/>
        </w:rPr>
        <w:t xml:space="preserve"> </w:t>
      </w:r>
      <w:r w:rsidR="006B2254" w:rsidRPr="00A21C5A">
        <w:rPr>
          <w:rFonts w:ascii="Sylfaen" w:hAnsi="Sylfaen" w:cs="Sylfaen"/>
          <w:bCs/>
          <w:sz w:val="22"/>
          <w:szCs w:val="22"/>
          <w:lang w:val="ka-GE"/>
        </w:rPr>
        <w:t>თეთრშუბლა</w:t>
      </w:r>
      <w:r w:rsidR="00C752B0">
        <w:rPr>
          <w:rFonts w:ascii="Sylfaen" w:hAnsi="Sylfaen" w:cs="Times New Roman"/>
          <w:bCs/>
          <w:sz w:val="22"/>
          <w:szCs w:val="22"/>
          <w:lang w:val="pt-PT"/>
        </w:rPr>
        <w:t xml:space="preserve"> </w:t>
      </w:r>
      <w:r w:rsidR="006B2254" w:rsidRPr="00A21C5A">
        <w:rPr>
          <w:rFonts w:ascii="Sylfaen" w:hAnsi="Sylfaen" w:cs="Sylfaen"/>
          <w:bCs/>
          <w:sz w:val="22"/>
          <w:szCs w:val="22"/>
          <w:lang w:val="ka-GE"/>
        </w:rPr>
        <w:t>ბატი</w:t>
      </w:r>
      <w:r w:rsidR="00C752B0">
        <w:rPr>
          <w:rFonts w:ascii="Sylfaen" w:hAnsi="Sylfaen" w:cs="Times New Roman"/>
          <w:bCs/>
          <w:sz w:val="22"/>
          <w:szCs w:val="22"/>
          <w:lang w:val="ka-GE"/>
        </w:rPr>
        <w:t xml:space="preserve"> </w:t>
      </w:r>
      <w:r w:rsidR="006B2254" w:rsidRPr="00A21C5A">
        <w:rPr>
          <w:rFonts w:ascii="Sylfaen" w:hAnsi="Sylfaen" w:cs="Times New Roman"/>
          <w:bCs/>
          <w:sz w:val="22"/>
          <w:szCs w:val="22"/>
          <w:lang w:val="ka-GE"/>
        </w:rPr>
        <w:t>(</w:t>
      </w:r>
      <w:r w:rsidR="006B2254" w:rsidRPr="00A21C5A">
        <w:rPr>
          <w:rFonts w:ascii="Sylfaen" w:hAnsi="Sylfaen" w:cs="Times New Roman"/>
          <w:bCs/>
          <w:i/>
          <w:iCs/>
          <w:sz w:val="22"/>
          <w:szCs w:val="22"/>
          <w:lang w:val="pt-PT"/>
        </w:rPr>
        <w:t>Anser</w:t>
      </w:r>
      <w:r w:rsidR="00C752B0">
        <w:rPr>
          <w:rFonts w:ascii="Sylfaen" w:hAnsi="Sylfaen" w:cs="Times New Roman"/>
          <w:bCs/>
          <w:i/>
          <w:iCs/>
          <w:sz w:val="22"/>
          <w:szCs w:val="22"/>
          <w:lang w:val="pt-PT"/>
        </w:rPr>
        <w:t xml:space="preserve"> </w:t>
      </w:r>
      <w:r w:rsidR="006B2254" w:rsidRPr="00A21C5A">
        <w:rPr>
          <w:rFonts w:ascii="Sylfaen" w:hAnsi="Sylfaen" w:cs="Times New Roman"/>
          <w:bCs/>
          <w:i/>
          <w:iCs/>
          <w:sz w:val="22"/>
          <w:szCs w:val="22"/>
          <w:lang w:val="pt-PT"/>
        </w:rPr>
        <w:t>erythropus</w:t>
      </w:r>
      <w:r w:rsidR="006B2254" w:rsidRPr="00A21C5A">
        <w:rPr>
          <w:rFonts w:ascii="Sylfaen" w:hAnsi="Sylfaen" w:cs="Times New Roman"/>
          <w:bCs/>
          <w:sz w:val="22"/>
          <w:szCs w:val="22"/>
          <w:lang w:val="ka-GE"/>
        </w:rPr>
        <w:t>),</w:t>
      </w:r>
      <w:r w:rsidR="00C752B0">
        <w:rPr>
          <w:rFonts w:ascii="Sylfaen" w:hAnsi="Sylfaen" w:cs="Times New Roman"/>
          <w:bCs/>
          <w:sz w:val="22"/>
          <w:szCs w:val="22"/>
          <w:lang w:val="ka-GE"/>
        </w:rPr>
        <w:t xml:space="preserve"> </w:t>
      </w:r>
      <w:r w:rsidR="006B2254" w:rsidRPr="00A21C5A">
        <w:rPr>
          <w:rFonts w:ascii="Sylfaen" w:hAnsi="Sylfaen"/>
          <w:bCs/>
          <w:sz w:val="22"/>
          <w:szCs w:val="22"/>
          <w:lang w:val="ka-GE"/>
        </w:rPr>
        <w:t>მცირე</w:t>
      </w:r>
      <w:r w:rsidR="00C752B0">
        <w:rPr>
          <w:rFonts w:ascii="Sylfaen" w:hAnsi="Sylfaen"/>
          <w:bCs/>
          <w:sz w:val="22"/>
          <w:szCs w:val="22"/>
          <w:lang w:val="pt-PT"/>
        </w:rPr>
        <w:t xml:space="preserve"> </w:t>
      </w:r>
      <w:r w:rsidR="006B2254" w:rsidRPr="00A21C5A">
        <w:rPr>
          <w:rFonts w:ascii="Sylfaen" w:hAnsi="Sylfaen"/>
          <w:bCs/>
          <w:sz w:val="22"/>
          <w:szCs w:val="22"/>
          <w:lang w:val="ka-GE"/>
        </w:rPr>
        <w:t>თეთრშუბლა</w:t>
      </w:r>
      <w:r w:rsidR="00C752B0">
        <w:rPr>
          <w:rFonts w:ascii="Sylfaen" w:hAnsi="Sylfaen"/>
          <w:bCs/>
          <w:sz w:val="22"/>
          <w:szCs w:val="22"/>
          <w:lang w:val="pt-PT"/>
        </w:rPr>
        <w:t xml:space="preserve"> </w:t>
      </w:r>
      <w:r w:rsidR="006B2254" w:rsidRPr="00A21C5A">
        <w:rPr>
          <w:rFonts w:ascii="Sylfaen" w:hAnsi="Sylfaen"/>
          <w:bCs/>
          <w:sz w:val="22"/>
          <w:szCs w:val="22"/>
          <w:lang w:val="ka-GE"/>
        </w:rPr>
        <w:t>ბატი</w:t>
      </w:r>
      <w:r w:rsidR="00C752B0">
        <w:rPr>
          <w:rFonts w:ascii="Sylfaen" w:hAnsi="Sylfaen"/>
          <w:bCs/>
          <w:sz w:val="22"/>
          <w:szCs w:val="22"/>
          <w:lang w:val="ka-GE"/>
        </w:rPr>
        <w:t xml:space="preserve"> </w:t>
      </w:r>
      <w:r w:rsidR="006B2254" w:rsidRPr="00A21C5A">
        <w:rPr>
          <w:rFonts w:ascii="Sylfaen" w:hAnsi="Sylfaen"/>
          <w:bCs/>
          <w:sz w:val="22"/>
          <w:szCs w:val="22"/>
          <w:lang w:val="ka-GE"/>
        </w:rPr>
        <w:t>(</w:t>
      </w:r>
      <w:r w:rsidR="006B2254" w:rsidRPr="00A21C5A">
        <w:rPr>
          <w:rFonts w:ascii="Sylfaen" w:hAnsi="Sylfaen" w:cs="Times New Roman"/>
          <w:bCs/>
          <w:i/>
          <w:iCs/>
          <w:sz w:val="22"/>
          <w:szCs w:val="22"/>
          <w:lang w:val="pt-PT"/>
        </w:rPr>
        <w:t>Anser</w:t>
      </w:r>
      <w:r w:rsidR="00C752B0">
        <w:rPr>
          <w:rFonts w:ascii="Sylfaen" w:hAnsi="Sylfaen" w:cs="Times New Roman"/>
          <w:bCs/>
          <w:i/>
          <w:iCs/>
          <w:sz w:val="22"/>
          <w:szCs w:val="22"/>
          <w:lang w:val="pt-PT"/>
        </w:rPr>
        <w:t xml:space="preserve"> </w:t>
      </w:r>
      <w:r w:rsidR="006B2254" w:rsidRPr="00A21C5A">
        <w:rPr>
          <w:rFonts w:ascii="Sylfaen" w:hAnsi="Sylfaen" w:cs="Times New Roman"/>
          <w:bCs/>
          <w:i/>
          <w:iCs/>
          <w:sz w:val="22"/>
          <w:szCs w:val="22"/>
          <w:lang w:val="pt-PT"/>
        </w:rPr>
        <w:t>erythropus</w:t>
      </w:r>
      <w:r w:rsidR="006B2254" w:rsidRPr="00A21C5A">
        <w:rPr>
          <w:rFonts w:ascii="Sylfaen" w:hAnsi="Sylfaen"/>
          <w:bCs/>
          <w:sz w:val="22"/>
          <w:szCs w:val="22"/>
          <w:lang w:val="ka-GE"/>
        </w:rPr>
        <w:t>),</w:t>
      </w:r>
      <w:r w:rsidR="00C752B0">
        <w:rPr>
          <w:rFonts w:ascii="Sylfaen" w:hAnsi="Sylfaen"/>
          <w:bCs/>
          <w:sz w:val="22"/>
          <w:szCs w:val="22"/>
          <w:lang w:val="ka-GE"/>
        </w:rPr>
        <w:t xml:space="preserve"> </w:t>
      </w:r>
      <w:r w:rsidR="006B2254" w:rsidRPr="00A21C5A">
        <w:rPr>
          <w:rFonts w:ascii="Sylfaen" w:hAnsi="Sylfaen"/>
          <w:bCs/>
          <w:sz w:val="22"/>
          <w:szCs w:val="22"/>
          <w:lang w:val="ka-GE"/>
        </w:rPr>
        <w:t>მთის</w:t>
      </w:r>
      <w:r w:rsidR="00C752B0">
        <w:rPr>
          <w:rFonts w:ascii="Sylfaen" w:hAnsi="Sylfaen"/>
          <w:bCs/>
          <w:sz w:val="22"/>
          <w:szCs w:val="22"/>
          <w:lang w:val="pt-PT"/>
        </w:rPr>
        <w:t xml:space="preserve"> </w:t>
      </w:r>
      <w:r w:rsidR="006B2254" w:rsidRPr="00A21C5A">
        <w:rPr>
          <w:rFonts w:ascii="Sylfaen" w:hAnsi="Sylfaen"/>
          <w:bCs/>
          <w:sz w:val="22"/>
          <w:szCs w:val="22"/>
          <w:lang w:val="ka-GE"/>
        </w:rPr>
        <w:t>არწივი</w:t>
      </w:r>
      <w:r w:rsidR="00C752B0">
        <w:rPr>
          <w:rFonts w:ascii="Sylfaen" w:hAnsi="Sylfaen"/>
          <w:bCs/>
          <w:sz w:val="22"/>
          <w:szCs w:val="22"/>
          <w:lang w:val="ka-GE"/>
        </w:rPr>
        <w:t xml:space="preserve"> </w:t>
      </w:r>
      <w:r w:rsidR="00015EC2" w:rsidRPr="00A21C5A">
        <w:rPr>
          <w:rFonts w:ascii="Sylfaen" w:hAnsi="Sylfaen"/>
          <w:bCs/>
          <w:sz w:val="22"/>
          <w:szCs w:val="22"/>
          <w:lang w:val="ka-GE"/>
        </w:rPr>
        <w:t>(</w:t>
      </w:r>
      <w:r w:rsidR="006B2254" w:rsidRPr="00A21C5A">
        <w:rPr>
          <w:rFonts w:ascii="Sylfaen" w:hAnsi="Sylfaen" w:cs="Times New Roman"/>
          <w:bCs/>
          <w:i/>
          <w:iCs/>
          <w:sz w:val="22"/>
          <w:szCs w:val="22"/>
          <w:lang w:val="pt-PT"/>
        </w:rPr>
        <w:t>Aquila</w:t>
      </w:r>
      <w:r w:rsidR="00C752B0">
        <w:rPr>
          <w:rFonts w:ascii="Sylfaen" w:hAnsi="Sylfaen" w:cs="Times New Roman"/>
          <w:bCs/>
          <w:i/>
          <w:iCs/>
          <w:sz w:val="22"/>
          <w:szCs w:val="22"/>
          <w:lang w:val="pt-PT"/>
        </w:rPr>
        <w:t xml:space="preserve"> </w:t>
      </w:r>
      <w:r w:rsidR="006B2254" w:rsidRPr="00A21C5A">
        <w:rPr>
          <w:rFonts w:ascii="Sylfaen" w:hAnsi="Sylfaen" w:cs="Times New Roman"/>
          <w:bCs/>
          <w:i/>
          <w:iCs/>
          <w:sz w:val="22"/>
          <w:szCs w:val="22"/>
          <w:lang w:val="pt-PT"/>
        </w:rPr>
        <w:t>chrysaetos</w:t>
      </w:r>
      <w:r w:rsidR="00015EC2" w:rsidRPr="00A21C5A">
        <w:rPr>
          <w:rFonts w:ascii="Sylfaen" w:hAnsi="Sylfaen"/>
          <w:bCs/>
          <w:sz w:val="22"/>
          <w:szCs w:val="22"/>
          <w:lang w:val="ka-GE"/>
        </w:rPr>
        <w:t>)</w:t>
      </w:r>
      <w:r w:rsidR="006B2254" w:rsidRPr="00A21C5A">
        <w:rPr>
          <w:rFonts w:ascii="Sylfaen" w:hAnsi="Sylfaen"/>
          <w:bCs/>
          <w:sz w:val="22"/>
          <w:szCs w:val="22"/>
          <w:lang w:val="ka-GE"/>
        </w:rPr>
        <w:t>,</w:t>
      </w:r>
      <w:r w:rsidR="00C752B0">
        <w:rPr>
          <w:rFonts w:ascii="Sylfaen" w:hAnsi="Sylfaen"/>
          <w:bCs/>
          <w:sz w:val="22"/>
          <w:szCs w:val="22"/>
          <w:lang w:val="ka-GE"/>
        </w:rPr>
        <w:t xml:space="preserve"> </w:t>
      </w:r>
      <w:r w:rsidR="006B2254" w:rsidRPr="00A21C5A">
        <w:rPr>
          <w:rFonts w:ascii="Sylfaen" w:hAnsi="Sylfaen"/>
          <w:bCs/>
          <w:sz w:val="22"/>
          <w:szCs w:val="22"/>
          <w:lang w:val="ka-GE"/>
        </w:rPr>
        <w:t>ველის</w:t>
      </w:r>
      <w:r w:rsidR="00C752B0">
        <w:rPr>
          <w:rFonts w:ascii="Sylfaen" w:hAnsi="Sylfaen"/>
          <w:bCs/>
          <w:sz w:val="22"/>
          <w:szCs w:val="22"/>
          <w:lang w:val="pt-PT"/>
        </w:rPr>
        <w:t xml:space="preserve"> </w:t>
      </w:r>
      <w:r w:rsidR="006B2254" w:rsidRPr="00A21C5A">
        <w:rPr>
          <w:rFonts w:ascii="Sylfaen" w:hAnsi="Sylfaen"/>
          <w:bCs/>
          <w:sz w:val="22"/>
          <w:szCs w:val="22"/>
          <w:lang w:val="ka-GE"/>
        </w:rPr>
        <w:t>არწივი</w:t>
      </w:r>
      <w:r w:rsidR="00C752B0">
        <w:rPr>
          <w:rFonts w:ascii="Sylfaen" w:hAnsi="Sylfaen"/>
          <w:bCs/>
          <w:sz w:val="22"/>
          <w:szCs w:val="22"/>
          <w:lang w:val="ka-GE"/>
        </w:rPr>
        <w:t xml:space="preserve"> </w:t>
      </w:r>
      <w:r w:rsidR="00015EC2" w:rsidRPr="00A21C5A">
        <w:rPr>
          <w:rFonts w:ascii="Sylfaen" w:hAnsi="Sylfaen"/>
          <w:bCs/>
          <w:sz w:val="22"/>
          <w:szCs w:val="22"/>
          <w:lang w:val="ka-GE"/>
        </w:rPr>
        <w:t>(</w:t>
      </w:r>
      <w:r w:rsidR="006B2254" w:rsidRPr="00A21C5A">
        <w:rPr>
          <w:rFonts w:ascii="Sylfaen" w:hAnsi="Sylfaen" w:cs="Times New Roman"/>
          <w:bCs/>
          <w:i/>
          <w:iCs/>
          <w:sz w:val="22"/>
          <w:szCs w:val="22"/>
          <w:lang w:val="pt-PT"/>
        </w:rPr>
        <w:t>Aquila</w:t>
      </w:r>
      <w:r w:rsidR="00C752B0">
        <w:rPr>
          <w:rFonts w:ascii="Sylfaen" w:hAnsi="Sylfaen" w:cs="Times New Roman"/>
          <w:bCs/>
          <w:i/>
          <w:iCs/>
          <w:sz w:val="22"/>
          <w:szCs w:val="22"/>
          <w:lang w:val="pt-PT"/>
        </w:rPr>
        <w:t xml:space="preserve"> </w:t>
      </w:r>
      <w:r w:rsidR="00D518DE">
        <w:rPr>
          <w:rFonts w:ascii="Sylfaen" w:hAnsi="Sylfaen" w:cs="Times New Roman"/>
          <w:bCs/>
          <w:i/>
          <w:iCs/>
          <w:sz w:val="22"/>
          <w:szCs w:val="22"/>
          <w:lang w:val="pt-PT"/>
        </w:rPr>
        <w:t>N</w:t>
      </w:r>
      <w:r w:rsidR="006B2254" w:rsidRPr="00A21C5A">
        <w:rPr>
          <w:rFonts w:ascii="Sylfaen" w:hAnsi="Sylfaen" w:cs="Times New Roman"/>
          <w:bCs/>
          <w:i/>
          <w:iCs/>
          <w:sz w:val="22"/>
          <w:szCs w:val="22"/>
          <w:lang w:val="pt-PT"/>
        </w:rPr>
        <w:t>ipalensis</w:t>
      </w:r>
      <w:r w:rsidR="00015EC2" w:rsidRPr="00A21C5A">
        <w:rPr>
          <w:rFonts w:ascii="Sylfaen" w:hAnsi="Sylfaen"/>
          <w:bCs/>
          <w:sz w:val="22"/>
          <w:szCs w:val="22"/>
          <w:lang w:val="ka-GE"/>
        </w:rPr>
        <w:t>)</w:t>
      </w:r>
      <w:r w:rsidR="006B2254" w:rsidRPr="00A21C5A">
        <w:rPr>
          <w:rFonts w:ascii="Sylfaen" w:hAnsi="Sylfaen"/>
          <w:bCs/>
          <w:sz w:val="22"/>
          <w:szCs w:val="22"/>
          <w:lang w:val="ka-GE"/>
        </w:rPr>
        <w:t>,</w:t>
      </w:r>
      <w:r w:rsidR="00C752B0">
        <w:rPr>
          <w:rFonts w:ascii="Sylfaen" w:hAnsi="Sylfaen"/>
          <w:bCs/>
          <w:sz w:val="22"/>
          <w:szCs w:val="22"/>
          <w:lang w:val="ka-GE"/>
        </w:rPr>
        <w:t xml:space="preserve"> </w:t>
      </w:r>
      <w:r w:rsidR="006B2254" w:rsidRPr="00A21C5A">
        <w:rPr>
          <w:rFonts w:ascii="Sylfaen" w:hAnsi="Sylfaen"/>
          <w:bCs/>
          <w:sz w:val="22"/>
          <w:szCs w:val="22"/>
          <w:lang w:val="ka-GE"/>
        </w:rPr>
        <w:t>მცირე</w:t>
      </w:r>
      <w:r w:rsidR="00C752B0">
        <w:rPr>
          <w:rFonts w:ascii="Sylfaen" w:hAnsi="Sylfaen"/>
          <w:bCs/>
          <w:sz w:val="22"/>
          <w:szCs w:val="22"/>
          <w:lang w:val="pt-PT"/>
        </w:rPr>
        <w:t xml:space="preserve"> </w:t>
      </w:r>
      <w:r w:rsidR="006B2254" w:rsidRPr="00A21C5A">
        <w:rPr>
          <w:rFonts w:ascii="Sylfaen" w:hAnsi="Sylfaen"/>
          <w:bCs/>
          <w:sz w:val="22"/>
          <w:szCs w:val="22"/>
          <w:lang w:val="ka-GE"/>
        </w:rPr>
        <w:t>მყივანი</w:t>
      </w:r>
      <w:r w:rsidR="00C752B0">
        <w:rPr>
          <w:rFonts w:ascii="Sylfaen" w:hAnsi="Sylfaen"/>
          <w:bCs/>
          <w:sz w:val="22"/>
          <w:szCs w:val="22"/>
          <w:lang w:val="pt-PT"/>
        </w:rPr>
        <w:t xml:space="preserve"> </w:t>
      </w:r>
      <w:r w:rsidR="006B2254" w:rsidRPr="00A21C5A">
        <w:rPr>
          <w:rFonts w:ascii="Sylfaen" w:hAnsi="Sylfaen"/>
          <w:bCs/>
          <w:sz w:val="22"/>
          <w:szCs w:val="22"/>
          <w:lang w:val="ka-GE"/>
        </w:rPr>
        <w:t>არწივი</w:t>
      </w:r>
      <w:r w:rsidR="00C752B0">
        <w:rPr>
          <w:rFonts w:ascii="Sylfaen" w:hAnsi="Sylfaen"/>
          <w:bCs/>
          <w:sz w:val="22"/>
          <w:szCs w:val="22"/>
          <w:lang w:val="ka-GE"/>
        </w:rPr>
        <w:t xml:space="preserve"> </w:t>
      </w:r>
      <w:r w:rsidR="00015EC2" w:rsidRPr="00A21C5A">
        <w:rPr>
          <w:rFonts w:ascii="Sylfaen" w:hAnsi="Sylfaen"/>
          <w:bCs/>
          <w:sz w:val="22"/>
          <w:szCs w:val="22"/>
          <w:lang w:val="ka-GE"/>
        </w:rPr>
        <w:t>(</w:t>
      </w:r>
      <w:hyperlink r:id="rId15">
        <w:r w:rsidR="006B2254" w:rsidRPr="00A21C5A">
          <w:rPr>
            <w:rFonts w:ascii="Sylfaen" w:hAnsi="Sylfaen" w:cs="Times New Roman"/>
            <w:bCs/>
            <w:i/>
            <w:iCs/>
            <w:sz w:val="22"/>
            <w:szCs w:val="22"/>
            <w:lang w:val="ka-GE"/>
          </w:rPr>
          <w:t>Aquila</w:t>
        </w:r>
      </w:hyperlink>
      <w:r w:rsidR="00C752B0">
        <w:rPr>
          <w:rFonts w:ascii="Sylfaen" w:hAnsi="Sylfaen" w:cs="Times New Roman"/>
          <w:bCs/>
          <w:i/>
          <w:iCs/>
          <w:sz w:val="22"/>
          <w:szCs w:val="22"/>
          <w:lang w:val="ka-GE"/>
        </w:rPr>
        <w:t xml:space="preserve"> </w:t>
      </w:r>
      <w:hyperlink r:id="rId16">
        <w:r w:rsidR="006B2254" w:rsidRPr="00A21C5A">
          <w:rPr>
            <w:rFonts w:ascii="Sylfaen" w:hAnsi="Sylfaen" w:cs="Times New Roman"/>
            <w:bCs/>
            <w:i/>
            <w:iCs/>
            <w:sz w:val="22"/>
            <w:szCs w:val="22"/>
            <w:lang w:val="ka-GE"/>
          </w:rPr>
          <w:t>pomarina</w:t>
        </w:r>
      </w:hyperlink>
      <w:r w:rsidR="00C752B0">
        <w:rPr>
          <w:rFonts w:ascii="Sylfaen" w:hAnsi="Sylfaen" w:cs="Times New Roman"/>
          <w:bCs/>
          <w:i/>
          <w:iCs/>
          <w:sz w:val="22"/>
          <w:szCs w:val="22"/>
          <w:lang w:val="ka-GE"/>
        </w:rPr>
        <w:t xml:space="preserve"> </w:t>
      </w:r>
      <w:r w:rsidR="006B2254" w:rsidRPr="00A21C5A">
        <w:rPr>
          <w:rFonts w:ascii="Sylfaen" w:hAnsi="Sylfaen" w:cs="Times New Roman"/>
          <w:bCs/>
          <w:i/>
          <w:iCs/>
          <w:sz w:val="22"/>
          <w:szCs w:val="22"/>
          <w:lang w:val="ka-GE"/>
        </w:rPr>
        <w:t>(</w:t>
      </w:r>
      <w:hyperlink r:id="rId17" w:history="1">
        <w:r w:rsidR="006B2254" w:rsidRPr="00A21C5A">
          <w:rPr>
            <w:rFonts w:ascii="Sylfaen" w:hAnsi="Sylfaen" w:cs="Times New Roman"/>
            <w:bCs/>
            <w:i/>
            <w:iCs/>
            <w:sz w:val="22"/>
            <w:szCs w:val="22"/>
            <w:lang w:val="ka-GE"/>
          </w:rPr>
          <w:t>Clanga</w:t>
        </w:r>
        <w:r w:rsidR="00C752B0">
          <w:rPr>
            <w:rFonts w:ascii="Sylfaen" w:hAnsi="Sylfaen" w:cs="Times New Roman"/>
            <w:bCs/>
            <w:i/>
            <w:iCs/>
            <w:sz w:val="22"/>
            <w:szCs w:val="22"/>
            <w:lang w:val="ka-GE"/>
          </w:rPr>
          <w:t xml:space="preserve"> </w:t>
        </w:r>
        <w:r w:rsidR="006B2254" w:rsidRPr="00A21C5A">
          <w:rPr>
            <w:rFonts w:ascii="Sylfaen" w:hAnsi="Sylfaen" w:cs="Times New Roman"/>
            <w:bCs/>
            <w:i/>
            <w:iCs/>
            <w:sz w:val="22"/>
            <w:szCs w:val="22"/>
            <w:lang w:val="ka-GE"/>
          </w:rPr>
          <w:t>pomarina</w:t>
        </w:r>
      </w:hyperlink>
      <w:r w:rsidR="00015EC2" w:rsidRPr="00A21C5A">
        <w:rPr>
          <w:rFonts w:ascii="Sylfaen" w:hAnsi="Sylfaen"/>
          <w:bCs/>
          <w:sz w:val="22"/>
          <w:szCs w:val="22"/>
          <w:lang w:val="ka-GE"/>
        </w:rPr>
        <w:t>)</w:t>
      </w:r>
      <w:r w:rsidR="006B2254" w:rsidRPr="00A21C5A">
        <w:rPr>
          <w:rFonts w:ascii="Sylfaen" w:hAnsi="Sylfaen"/>
          <w:bCs/>
          <w:sz w:val="22"/>
          <w:szCs w:val="22"/>
          <w:lang w:val="ka-GE"/>
        </w:rPr>
        <w:t>,</w:t>
      </w:r>
      <w:r w:rsidR="00C752B0">
        <w:rPr>
          <w:rFonts w:ascii="Sylfaen" w:hAnsi="Sylfaen"/>
          <w:bCs/>
          <w:sz w:val="22"/>
          <w:szCs w:val="22"/>
          <w:lang w:val="ka-GE"/>
        </w:rPr>
        <w:t xml:space="preserve"> </w:t>
      </w:r>
      <w:r w:rsidR="006B2254" w:rsidRPr="00A21C5A">
        <w:rPr>
          <w:rFonts w:ascii="Sylfaen" w:hAnsi="Sylfaen"/>
          <w:bCs/>
          <w:sz w:val="22"/>
          <w:szCs w:val="22"/>
          <w:lang w:val="ka-GE"/>
        </w:rPr>
        <w:t>ევროპული</w:t>
      </w:r>
      <w:r w:rsidR="00C752B0">
        <w:rPr>
          <w:rFonts w:ascii="Sylfaen" w:hAnsi="Sylfaen"/>
          <w:bCs/>
          <w:sz w:val="22"/>
          <w:szCs w:val="22"/>
          <w:lang w:val="ka-GE"/>
        </w:rPr>
        <w:t xml:space="preserve"> </w:t>
      </w:r>
      <w:r w:rsidR="006B2254" w:rsidRPr="00A21C5A">
        <w:rPr>
          <w:rFonts w:ascii="Sylfaen" w:hAnsi="Sylfaen"/>
          <w:bCs/>
          <w:sz w:val="22"/>
          <w:szCs w:val="22"/>
          <w:lang w:val="ka-GE"/>
        </w:rPr>
        <w:t>მაჩქათელა</w:t>
      </w:r>
      <w:r w:rsidR="00C752B0">
        <w:rPr>
          <w:rFonts w:ascii="Sylfaen" w:hAnsi="Sylfaen"/>
          <w:bCs/>
          <w:sz w:val="22"/>
          <w:szCs w:val="22"/>
          <w:lang w:val="ka-GE"/>
        </w:rPr>
        <w:t xml:space="preserve"> </w:t>
      </w:r>
      <w:r w:rsidR="00015EC2" w:rsidRPr="00A21C5A">
        <w:rPr>
          <w:rFonts w:ascii="Sylfaen" w:hAnsi="Sylfaen"/>
          <w:bCs/>
          <w:sz w:val="22"/>
          <w:szCs w:val="22"/>
          <w:lang w:val="ka-GE"/>
        </w:rPr>
        <w:t>(</w:t>
      </w:r>
      <w:r w:rsidR="006B2254" w:rsidRPr="00A21C5A">
        <w:rPr>
          <w:rFonts w:ascii="Sylfaen" w:hAnsi="Sylfaen" w:cs="Times New Roman"/>
          <w:bCs/>
          <w:i/>
          <w:iCs/>
          <w:sz w:val="22"/>
          <w:szCs w:val="22"/>
          <w:lang w:val="ka-GE"/>
        </w:rPr>
        <w:t>Barbastella</w:t>
      </w:r>
      <w:r w:rsidR="00C752B0">
        <w:rPr>
          <w:rFonts w:ascii="Sylfaen" w:hAnsi="Sylfaen" w:cs="Times New Roman"/>
          <w:bCs/>
          <w:i/>
          <w:iCs/>
          <w:sz w:val="22"/>
          <w:szCs w:val="22"/>
          <w:lang w:val="ka-GE"/>
        </w:rPr>
        <w:t xml:space="preserve"> </w:t>
      </w:r>
      <w:r w:rsidR="006B2254" w:rsidRPr="00A21C5A">
        <w:rPr>
          <w:rFonts w:ascii="Sylfaen" w:hAnsi="Sylfaen" w:cs="Times New Roman"/>
          <w:bCs/>
          <w:i/>
          <w:iCs/>
          <w:sz w:val="22"/>
          <w:szCs w:val="22"/>
          <w:lang w:val="ka-GE"/>
        </w:rPr>
        <w:t>barbastellus</w:t>
      </w:r>
      <w:r w:rsidR="00015EC2" w:rsidRPr="00A21C5A">
        <w:rPr>
          <w:rFonts w:ascii="Sylfaen" w:hAnsi="Sylfaen"/>
          <w:bCs/>
          <w:sz w:val="22"/>
          <w:szCs w:val="22"/>
          <w:lang w:val="ka-GE"/>
        </w:rPr>
        <w:t>),</w:t>
      </w:r>
      <w:r w:rsidR="006B2254" w:rsidRPr="00A21C5A">
        <w:rPr>
          <w:rFonts w:ascii="Sylfaen" w:hAnsi="Sylfaen"/>
          <w:bCs/>
          <w:sz w:val="22"/>
          <w:szCs w:val="22"/>
          <w:lang w:val="ka-GE"/>
        </w:rPr>
        <w:t>ზარნაშო</w:t>
      </w:r>
      <w:r w:rsidR="00C752B0">
        <w:rPr>
          <w:rFonts w:ascii="Sylfaen" w:hAnsi="Sylfaen"/>
          <w:bCs/>
          <w:sz w:val="22"/>
          <w:szCs w:val="22"/>
          <w:lang w:val="ka-GE"/>
        </w:rPr>
        <w:t xml:space="preserve"> </w:t>
      </w:r>
      <w:r w:rsidR="00E55E17" w:rsidRPr="00A21C5A">
        <w:rPr>
          <w:rFonts w:ascii="Sylfaen" w:hAnsi="Sylfaen"/>
          <w:bCs/>
          <w:sz w:val="22"/>
          <w:szCs w:val="22"/>
          <w:lang w:val="ka-GE"/>
        </w:rPr>
        <w:t>(</w:t>
      </w:r>
      <w:r w:rsidR="006B2254" w:rsidRPr="00A21C5A">
        <w:rPr>
          <w:rFonts w:ascii="Sylfaen" w:hAnsi="Sylfaen" w:cs="Times New Roman"/>
          <w:bCs/>
          <w:i/>
          <w:iCs/>
          <w:sz w:val="22"/>
          <w:szCs w:val="22"/>
          <w:lang w:val="ka-GE"/>
        </w:rPr>
        <w:t>Bubo</w:t>
      </w:r>
      <w:r w:rsidR="00C752B0">
        <w:rPr>
          <w:rFonts w:ascii="Sylfaen" w:hAnsi="Sylfaen" w:cs="Times New Roman"/>
          <w:bCs/>
          <w:i/>
          <w:iCs/>
          <w:sz w:val="22"/>
          <w:szCs w:val="22"/>
          <w:lang w:val="ka-GE"/>
        </w:rPr>
        <w:t xml:space="preserve"> </w:t>
      </w:r>
      <w:r w:rsidR="006B2254" w:rsidRPr="00A21C5A">
        <w:rPr>
          <w:rFonts w:ascii="Sylfaen" w:hAnsi="Sylfaen" w:cs="Times New Roman"/>
          <w:bCs/>
          <w:i/>
          <w:iCs/>
          <w:sz w:val="22"/>
          <w:szCs w:val="22"/>
          <w:lang w:val="ka-GE"/>
        </w:rPr>
        <w:t>bubo</w:t>
      </w:r>
      <w:r w:rsidR="00E55E17" w:rsidRPr="00A21C5A">
        <w:rPr>
          <w:rFonts w:ascii="Sylfaen" w:hAnsi="Sylfaen"/>
          <w:bCs/>
          <w:sz w:val="22"/>
          <w:szCs w:val="22"/>
          <w:lang w:val="ka-GE"/>
        </w:rPr>
        <w:t>)</w:t>
      </w:r>
      <w:r w:rsidR="006B2254" w:rsidRPr="00A21C5A">
        <w:rPr>
          <w:rFonts w:ascii="Sylfaen" w:hAnsi="Sylfaen"/>
          <w:bCs/>
          <w:sz w:val="22"/>
          <w:szCs w:val="22"/>
          <w:lang w:val="ka-GE"/>
        </w:rPr>
        <w:t>,</w:t>
      </w:r>
      <w:r w:rsidR="00C752B0">
        <w:rPr>
          <w:rFonts w:ascii="Sylfaen" w:hAnsi="Sylfaen"/>
          <w:bCs/>
          <w:sz w:val="22"/>
          <w:szCs w:val="22"/>
          <w:lang w:val="ka-GE"/>
        </w:rPr>
        <w:t xml:space="preserve"> </w:t>
      </w:r>
      <w:r w:rsidR="006B2254" w:rsidRPr="00A21C5A">
        <w:rPr>
          <w:rFonts w:ascii="Sylfaen" w:hAnsi="Sylfaen"/>
          <w:bCs/>
          <w:sz w:val="22"/>
          <w:szCs w:val="22"/>
          <w:lang w:val="ka-GE"/>
        </w:rPr>
        <w:t>უფეხურა</w:t>
      </w:r>
      <w:r w:rsidR="00C752B0">
        <w:rPr>
          <w:rFonts w:ascii="Sylfaen" w:hAnsi="Sylfaen"/>
          <w:bCs/>
          <w:sz w:val="22"/>
          <w:szCs w:val="22"/>
          <w:lang w:val="ka-GE"/>
        </w:rPr>
        <w:t xml:space="preserve"> </w:t>
      </w:r>
      <w:r w:rsidR="00E55E17" w:rsidRPr="00A21C5A">
        <w:rPr>
          <w:rFonts w:ascii="Sylfaen" w:hAnsi="Sylfaen"/>
          <w:bCs/>
          <w:sz w:val="22"/>
          <w:szCs w:val="22"/>
          <w:lang w:val="ka-GE"/>
        </w:rPr>
        <w:t>(</w:t>
      </w:r>
      <w:r w:rsidR="006B2254" w:rsidRPr="00A21C5A">
        <w:rPr>
          <w:rFonts w:ascii="Sylfaen" w:hAnsi="Sylfaen" w:cs="Times New Roman"/>
          <w:bCs/>
          <w:i/>
          <w:iCs/>
          <w:sz w:val="22"/>
          <w:szCs w:val="22"/>
          <w:lang w:val="ka-GE"/>
        </w:rPr>
        <w:t>Caprimulgus</w:t>
      </w:r>
      <w:r w:rsidR="00C752B0">
        <w:rPr>
          <w:rFonts w:ascii="Sylfaen" w:hAnsi="Sylfaen" w:cs="Times New Roman"/>
          <w:bCs/>
          <w:i/>
          <w:iCs/>
          <w:sz w:val="22"/>
          <w:szCs w:val="22"/>
          <w:lang w:val="ka-GE"/>
        </w:rPr>
        <w:t xml:space="preserve"> </w:t>
      </w:r>
      <w:r w:rsidR="006B2254" w:rsidRPr="00A21C5A">
        <w:rPr>
          <w:rFonts w:ascii="Sylfaen" w:hAnsi="Sylfaen" w:cs="Times New Roman"/>
          <w:bCs/>
          <w:i/>
          <w:iCs/>
          <w:sz w:val="22"/>
          <w:szCs w:val="22"/>
          <w:lang w:val="ka-GE"/>
        </w:rPr>
        <w:t>europaeus</w:t>
      </w:r>
      <w:r w:rsidR="00E55E17" w:rsidRPr="00A21C5A">
        <w:rPr>
          <w:rFonts w:ascii="Sylfaen" w:hAnsi="Sylfaen"/>
          <w:bCs/>
          <w:sz w:val="22"/>
          <w:szCs w:val="22"/>
          <w:lang w:val="ka-GE"/>
        </w:rPr>
        <w:t>)</w:t>
      </w:r>
      <w:r w:rsidR="006B2254" w:rsidRPr="00A21C5A">
        <w:rPr>
          <w:rFonts w:ascii="Sylfaen" w:hAnsi="Sylfaen"/>
          <w:bCs/>
          <w:sz w:val="22"/>
          <w:szCs w:val="22"/>
          <w:lang w:val="ka-GE"/>
        </w:rPr>
        <w:t>,</w:t>
      </w:r>
      <w:r w:rsidR="00C752B0">
        <w:rPr>
          <w:rFonts w:ascii="Sylfaen" w:hAnsi="Sylfaen"/>
          <w:bCs/>
          <w:sz w:val="22"/>
          <w:szCs w:val="22"/>
          <w:lang w:val="ka-GE"/>
        </w:rPr>
        <w:t xml:space="preserve"> </w:t>
      </w:r>
      <w:r w:rsidR="006B2254" w:rsidRPr="00A21C5A">
        <w:rPr>
          <w:rFonts w:ascii="Sylfaen" w:hAnsi="Sylfaen"/>
          <w:bCs/>
          <w:sz w:val="22"/>
          <w:szCs w:val="22"/>
          <w:lang w:val="ka-GE"/>
        </w:rPr>
        <w:t>ჭაობის</w:t>
      </w:r>
      <w:r w:rsidR="00C752B0">
        <w:rPr>
          <w:rFonts w:ascii="Sylfaen" w:hAnsi="Sylfaen"/>
          <w:bCs/>
          <w:sz w:val="22"/>
          <w:szCs w:val="22"/>
          <w:lang w:val="ka-GE"/>
        </w:rPr>
        <w:t xml:space="preserve"> </w:t>
      </w:r>
      <w:r w:rsidR="006B2254" w:rsidRPr="00A21C5A">
        <w:rPr>
          <w:rFonts w:ascii="Sylfaen" w:hAnsi="Sylfaen"/>
          <w:bCs/>
          <w:sz w:val="22"/>
          <w:szCs w:val="22"/>
          <w:lang w:val="ka-GE"/>
        </w:rPr>
        <w:t>ძელქორი</w:t>
      </w:r>
      <w:r w:rsidR="00C752B0">
        <w:rPr>
          <w:rFonts w:ascii="Sylfaen" w:hAnsi="Sylfaen"/>
          <w:bCs/>
          <w:sz w:val="22"/>
          <w:szCs w:val="22"/>
          <w:lang w:val="ka-GE"/>
        </w:rPr>
        <w:t xml:space="preserve"> </w:t>
      </w:r>
      <w:r w:rsidR="00E55E17" w:rsidRPr="00A21C5A">
        <w:rPr>
          <w:rFonts w:ascii="Sylfaen" w:hAnsi="Sylfaen"/>
          <w:bCs/>
          <w:sz w:val="22"/>
          <w:szCs w:val="22"/>
          <w:lang w:val="ka-GE"/>
        </w:rPr>
        <w:t>(</w:t>
      </w:r>
      <w:r w:rsidR="006B2254" w:rsidRPr="00A21C5A">
        <w:rPr>
          <w:rFonts w:ascii="Sylfaen" w:hAnsi="Sylfaen"/>
          <w:bCs/>
          <w:sz w:val="22"/>
          <w:szCs w:val="22"/>
          <w:lang w:val="ka-GE"/>
        </w:rPr>
        <w:t>ჭაობის</w:t>
      </w:r>
      <w:r w:rsidR="00C752B0">
        <w:rPr>
          <w:rFonts w:ascii="Sylfaen" w:hAnsi="Sylfaen"/>
          <w:bCs/>
          <w:sz w:val="22"/>
          <w:szCs w:val="22"/>
          <w:lang w:val="ka-GE"/>
        </w:rPr>
        <w:t xml:space="preserve"> </w:t>
      </w:r>
      <w:r w:rsidR="006B2254" w:rsidRPr="00A21C5A">
        <w:rPr>
          <w:rFonts w:ascii="Sylfaen" w:hAnsi="Sylfaen"/>
          <w:bCs/>
          <w:sz w:val="22"/>
          <w:szCs w:val="22"/>
          <w:lang w:val="ka-GE"/>
        </w:rPr>
        <w:t>ბოლობეჭედა)</w:t>
      </w:r>
      <w:r w:rsidR="00E55E17" w:rsidRPr="00A21C5A">
        <w:rPr>
          <w:rFonts w:ascii="Sylfaen" w:hAnsi="Sylfaen"/>
          <w:bCs/>
          <w:sz w:val="22"/>
          <w:szCs w:val="22"/>
          <w:lang w:val="ka-GE"/>
        </w:rPr>
        <w:t>(</w:t>
      </w:r>
      <w:r w:rsidR="006B2254" w:rsidRPr="00A21C5A">
        <w:rPr>
          <w:rFonts w:ascii="Sylfaen" w:hAnsi="Sylfaen" w:cs="Times New Roman"/>
          <w:bCs/>
          <w:i/>
          <w:iCs/>
          <w:sz w:val="22"/>
          <w:szCs w:val="22"/>
          <w:lang w:val="ka-GE"/>
        </w:rPr>
        <w:t>Circus</w:t>
      </w:r>
      <w:r w:rsidR="00C752B0">
        <w:rPr>
          <w:rFonts w:ascii="Sylfaen" w:hAnsi="Sylfaen" w:cs="Times New Roman"/>
          <w:bCs/>
          <w:i/>
          <w:iCs/>
          <w:sz w:val="22"/>
          <w:szCs w:val="22"/>
          <w:lang w:val="ka-GE"/>
        </w:rPr>
        <w:t xml:space="preserve"> </w:t>
      </w:r>
      <w:r w:rsidR="006B2254" w:rsidRPr="00A21C5A">
        <w:rPr>
          <w:rFonts w:ascii="Sylfaen" w:hAnsi="Sylfaen" w:cs="Times New Roman"/>
          <w:bCs/>
          <w:i/>
          <w:iCs/>
          <w:sz w:val="22"/>
          <w:szCs w:val="22"/>
          <w:lang w:val="ka-GE"/>
        </w:rPr>
        <w:t>aeruginosus</w:t>
      </w:r>
      <w:r w:rsidR="00E55E17" w:rsidRPr="00A21C5A">
        <w:rPr>
          <w:rFonts w:ascii="Sylfaen" w:hAnsi="Sylfaen"/>
          <w:bCs/>
          <w:sz w:val="22"/>
          <w:szCs w:val="22"/>
          <w:lang w:val="ka-GE"/>
        </w:rPr>
        <w:t>)</w:t>
      </w:r>
      <w:r w:rsidR="006B2254" w:rsidRPr="00A21C5A">
        <w:rPr>
          <w:rFonts w:ascii="Sylfaen" w:hAnsi="Sylfaen"/>
          <w:bCs/>
          <w:sz w:val="22"/>
          <w:szCs w:val="22"/>
          <w:lang w:val="ka-GE"/>
        </w:rPr>
        <w:t>,</w:t>
      </w:r>
      <w:r w:rsidR="00C752B0">
        <w:rPr>
          <w:rFonts w:ascii="Sylfaen" w:hAnsi="Sylfaen"/>
          <w:bCs/>
          <w:sz w:val="22"/>
          <w:szCs w:val="22"/>
          <w:lang w:val="ka-GE"/>
        </w:rPr>
        <w:t xml:space="preserve"> </w:t>
      </w:r>
      <w:r w:rsidR="006B2254" w:rsidRPr="00A21C5A">
        <w:rPr>
          <w:rFonts w:ascii="Sylfaen" w:hAnsi="Sylfaen"/>
          <w:bCs/>
          <w:sz w:val="22"/>
          <w:szCs w:val="22"/>
          <w:lang w:val="ka-GE"/>
        </w:rPr>
        <w:t>მინდვრის</w:t>
      </w:r>
      <w:r w:rsidR="00C752B0">
        <w:rPr>
          <w:rFonts w:ascii="Sylfaen" w:hAnsi="Sylfaen"/>
          <w:bCs/>
          <w:sz w:val="22"/>
          <w:szCs w:val="22"/>
          <w:lang w:val="ka-GE"/>
        </w:rPr>
        <w:t xml:space="preserve"> </w:t>
      </w:r>
      <w:r w:rsidR="006B2254" w:rsidRPr="00A21C5A">
        <w:rPr>
          <w:rFonts w:ascii="Sylfaen" w:hAnsi="Sylfaen"/>
          <w:bCs/>
          <w:sz w:val="22"/>
          <w:szCs w:val="22"/>
          <w:lang w:val="ka-GE"/>
        </w:rPr>
        <w:t>ძელქორი</w:t>
      </w:r>
      <w:r w:rsidR="00C752B0">
        <w:rPr>
          <w:rFonts w:ascii="Sylfaen" w:hAnsi="Sylfaen"/>
          <w:bCs/>
          <w:sz w:val="22"/>
          <w:szCs w:val="22"/>
          <w:lang w:val="ka-GE"/>
        </w:rPr>
        <w:t xml:space="preserve"> </w:t>
      </w:r>
      <w:r w:rsidR="006B2254" w:rsidRPr="00A21C5A">
        <w:rPr>
          <w:rFonts w:ascii="Sylfaen" w:hAnsi="Sylfaen"/>
          <w:bCs/>
          <w:sz w:val="22"/>
          <w:szCs w:val="22"/>
          <w:lang w:val="ka-GE"/>
        </w:rPr>
        <w:t>(მინდვრის</w:t>
      </w:r>
      <w:r w:rsidR="00C752B0">
        <w:rPr>
          <w:rFonts w:ascii="Sylfaen" w:hAnsi="Sylfaen"/>
          <w:bCs/>
          <w:sz w:val="22"/>
          <w:szCs w:val="22"/>
          <w:lang w:val="ka-GE"/>
        </w:rPr>
        <w:t xml:space="preserve"> </w:t>
      </w:r>
      <w:r w:rsidR="006D67F3" w:rsidRPr="00A21C5A">
        <w:rPr>
          <w:rFonts w:ascii="Sylfaen" w:hAnsi="Sylfaen"/>
          <w:bCs/>
          <w:sz w:val="22"/>
          <w:szCs w:val="22"/>
          <w:lang w:val="ka-GE"/>
        </w:rPr>
        <w:t>ბოლობეჭედა)</w:t>
      </w:r>
      <w:r w:rsidR="00C752B0">
        <w:rPr>
          <w:rFonts w:ascii="Sylfaen" w:hAnsi="Sylfaen"/>
          <w:bCs/>
          <w:sz w:val="22"/>
          <w:szCs w:val="22"/>
          <w:lang w:val="ka-GE"/>
        </w:rPr>
        <w:t xml:space="preserve"> </w:t>
      </w:r>
      <w:r w:rsidR="006B2254" w:rsidRPr="00A21C5A">
        <w:rPr>
          <w:rFonts w:ascii="Sylfaen" w:hAnsi="Sylfaen" w:cs="Times New Roman"/>
          <w:bCs/>
          <w:i/>
          <w:iCs/>
          <w:sz w:val="22"/>
          <w:szCs w:val="22"/>
          <w:lang w:val="ka-GE"/>
        </w:rPr>
        <w:t>Circus</w:t>
      </w:r>
      <w:r w:rsidR="00C752B0">
        <w:rPr>
          <w:rFonts w:ascii="Sylfaen" w:hAnsi="Sylfaen" w:cs="Times New Roman"/>
          <w:bCs/>
          <w:i/>
          <w:iCs/>
          <w:sz w:val="22"/>
          <w:szCs w:val="22"/>
          <w:lang w:val="ka-GE"/>
        </w:rPr>
        <w:t xml:space="preserve"> </w:t>
      </w:r>
      <w:r w:rsidR="006B2254" w:rsidRPr="00A21C5A">
        <w:rPr>
          <w:rFonts w:ascii="Sylfaen" w:hAnsi="Sylfaen" w:cs="Times New Roman"/>
          <w:bCs/>
          <w:i/>
          <w:iCs/>
          <w:sz w:val="22"/>
          <w:szCs w:val="22"/>
          <w:lang w:val="ka-GE"/>
        </w:rPr>
        <w:t>cyaneus</w:t>
      </w:r>
      <w:r w:rsidR="00E55E17" w:rsidRPr="00A21C5A">
        <w:rPr>
          <w:rFonts w:ascii="Sylfaen" w:hAnsi="Sylfaen"/>
          <w:bCs/>
          <w:sz w:val="22"/>
          <w:szCs w:val="22"/>
          <w:lang w:val="ka-GE"/>
        </w:rPr>
        <w:t>)</w:t>
      </w:r>
      <w:r w:rsidR="006B2254" w:rsidRPr="00A21C5A">
        <w:rPr>
          <w:rFonts w:ascii="Sylfaen" w:hAnsi="Sylfaen"/>
          <w:bCs/>
          <w:sz w:val="22"/>
          <w:szCs w:val="22"/>
          <w:lang w:val="ka-GE"/>
        </w:rPr>
        <w:t>,</w:t>
      </w:r>
      <w:r w:rsidR="00C752B0">
        <w:rPr>
          <w:rFonts w:ascii="Sylfaen" w:hAnsi="Sylfaen"/>
          <w:bCs/>
          <w:sz w:val="22"/>
          <w:szCs w:val="22"/>
          <w:lang w:val="ka-GE"/>
        </w:rPr>
        <w:t xml:space="preserve"> </w:t>
      </w:r>
      <w:r w:rsidR="006B2254" w:rsidRPr="00A21C5A">
        <w:rPr>
          <w:rFonts w:ascii="Sylfaen" w:hAnsi="Sylfaen"/>
          <w:bCs/>
          <w:sz w:val="22"/>
          <w:szCs w:val="22"/>
          <w:lang w:val="ka-GE"/>
        </w:rPr>
        <w:t>ველის</w:t>
      </w:r>
      <w:r w:rsidR="00C752B0">
        <w:rPr>
          <w:rFonts w:ascii="Sylfaen" w:hAnsi="Sylfaen"/>
          <w:bCs/>
          <w:sz w:val="22"/>
          <w:szCs w:val="22"/>
          <w:lang w:val="ka-GE"/>
        </w:rPr>
        <w:t xml:space="preserve"> </w:t>
      </w:r>
      <w:r w:rsidR="006B2254" w:rsidRPr="00A21C5A">
        <w:rPr>
          <w:rFonts w:ascii="Sylfaen" w:hAnsi="Sylfaen"/>
          <w:bCs/>
          <w:sz w:val="22"/>
          <w:szCs w:val="22"/>
          <w:lang w:val="ka-GE"/>
        </w:rPr>
        <w:t>ძელქორი</w:t>
      </w:r>
      <w:r w:rsidR="00C752B0">
        <w:rPr>
          <w:rFonts w:ascii="Sylfaen" w:hAnsi="Sylfaen"/>
          <w:bCs/>
          <w:sz w:val="22"/>
          <w:szCs w:val="22"/>
          <w:lang w:val="ka-GE"/>
        </w:rPr>
        <w:t xml:space="preserve"> </w:t>
      </w:r>
      <w:r w:rsidR="006B2254" w:rsidRPr="00A21C5A">
        <w:rPr>
          <w:rFonts w:ascii="Sylfaen" w:hAnsi="Sylfaen"/>
          <w:bCs/>
          <w:sz w:val="22"/>
          <w:szCs w:val="22"/>
          <w:lang w:val="ka-GE"/>
        </w:rPr>
        <w:t>(ველის</w:t>
      </w:r>
      <w:r w:rsidR="00C752B0">
        <w:rPr>
          <w:rFonts w:ascii="Sylfaen" w:hAnsi="Sylfaen"/>
          <w:bCs/>
          <w:sz w:val="22"/>
          <w:szCs w:val="22"/>
          <w:lang w:val="ka-GE"/>
        </w:rPr>
        <w:t xml:space="preserve"> </w:t>
      </w:r>
      <w:r w:rsidR="006B2254" w:rsidRPr="00A21C5A">
        <w:rPr>
          <w:rFonts w:ascii="Sylfaen" w:hAnsi="Sylfaen"/>
          <w:bCs/>
          <w:sz w:val="22"/>
          <w:szCs w:val="22"/>
          <w:lang w:val="ka-GE"/>
        </w:rPr>
        <w:t>ბოლობეჭედა)</w:t>
      </w:r>
      <w:r w:rsidR="00C752B0">
        <w:rPr>
          <w:rFonts w:ascii="Sylfaen" w:hAnsi="Sylfaen"/>
          <w:bCs/>
          <w:sz w:val="22"/>
          <w:szCs w:val="22"/>
          <w:lang w:val="ka-GE"/>
        </w:rPr>
        <w:t xml:space="preserve"> </w:t>
      </w:r>
      <w:r w:rsidR="00E55E17" w:rsidRPr="00A21C5A">
        <w:rPr>
          <w:rFonts w:ascii="Sylfaen" w:hAnsi="Sylfaen"/>
          <w:bCs/>
          <w:sz w:val="22"/>
          <w:szCs w:val="22"/>
          <w:lang w:val="ka-GE"/>
        </w:rPr>
        <w:t>(</w:t>
      </w:r>
      <w:r w:rsidR="006B2254" w:rsidRPr="00A21C5A">
        <w:rPr>
          <w:rFonts w:ascii="Sylfaen" w:hAnsi="Sylfaen" w:cs="Times New Roman"/>
          <w:bCs/>
          <w:i/>
          <w:iCs/>
          <w:sz w:val="22"/>
          <w:szCs w:val="22"/>
          <w:lang w:val="ka-GE"/>
        </w:rPr>
        <w:t>Circus</w:t>
      </w:r>
      <w:r w:rsidR="00C752B0">
        <w:rPr>
          <w:rFonts w:ascii="Sylfaen" w:hAnsi="Sylfaen" w:cs="Times New Roman"/>
          <w:bCs/>
          <w:i/>
          <w:iCs/>
          <w:sz w:val="22"/>
          <w:szCs w:val="22"/>
          <w:lang w:val="ka-GE"/>
        </w:rPr>
        <w:t xml:space="preserve"> </w:t>
      </w:r>
      <w:r w:rsidR="006B2254" w:rsidRPr="00A21C5A">
        <w:rPr>
          <w:rFonts w:ascii="Sylfaen" w:hAnsi="Sylfaen" w:cs="Times New Roman"/>
          <w:bCs/>
          <w:i/>
          <w:iCs/>
          <w:sz w:val="22"/>
          <w:szCs w:val="22"/>
          <w:lang w:val="ka-GE"/>
        </w:rPr>
        <w:t>macrourus</w:t>
      </w:r>
      <w:r w:rsidR="00E55E17" w:rsidRPr="00A21C5A">
        <w:rPr>
          <w:rFonts w:ascii="Sylfaen" w:hAnsi="Sylfaen"/>
          <w:bCs/>
          <w:sz w:val="22"/>
          <w:szCs w:val="22"/>
          <w:lang w:val="ka-GE"/>
        </w:rPr>
        <w:t>)</w:t>
      </w:r>
      <w:r w:rsidR="006B2254" w:rsidRPr="00A21C5A">
        <w:rPr>
          <w:rFonts w:ascii="Sylfaen" w:hAnsi="Sylfaen"/>
          <w:bCs/>
          <w:sz w:val="22"/>
          <w:szCs w:val="22"/>
          <w:lang w:val="ka-GE"/>
        </w:rPr>
        <w:t>,</w:t>
      </w:r>
      <w:r w:rsidR="00C752B0">
        <w:rPr>
          <w:rFonts w:ascii="Sylfaen" w:hAnsi="Sylfaen"/>
          <w:bCs/>
          <w:sz w:val="22"/>
          <w:szCs w:val="22"/>
          <w:lang w:val="ka-GE"/>
        </w:rPr>
        <w:t xml:space="preserve"> </w:t>
      </w:r>
      <w:r w:rsidR="006B2254" w:rsidRPr="00A21C5A">
        <w:rPr>
          <w:rFonts w:ascii="Sylfaen" w:hAnsi="Sylfaen"/>
          <w:bCs/>
          <w:sz w:val="22"/>
          <w:szCs w:val="22"/>
          <w:lang w:val="ka-GE"/>
        </w:rPr>
        <w:t>მდელოს</w:t>
      </w:r>
      <w:r w:rsidR="00C752B0">
        <w:rPr>
          <w:rFonts w:ascii="Sylfaen" w:hAnsi="Sylfaen"/>
          <w:bCs/>
          <w:sz w:val="22"/>
          <w:szCs w:val="22"/>
          <w:lang w:val="ka-GE"/>
        </w:rPr>
        <w:t xml:space="preserve"> </w:t>
      </w:r>
      <w:r w:rsidR="006B2254" w:rsidRPr="00A21C5A">
        <w:rPr>
          <w:rFonts w:ascii="Sylfaen" w:hAnsi="Sylfaen"/>
          <w:bCs/>
          <w:sz w:val="22"/>
          <w:szCs w:val="22"/>
          <w:lang w:val="ka-GE"/>
        </w:rPr>
        <w:t>ძელქორი</w:t>
      </w:r>
      <w:r w:rsidR="00C752B0">
        <w:rPr>
          <w:rFonts w:ascii="Sylfaen" w:hAnsi="Sylfaen"/>
          <w:bCs/>
          <w:sz w:val="22"/>
          <w:szCs w:val="22"/>
          <w:lang w:val="ka-GE"/>
        </w:rPr>
        <w:t xml:space="preserve"> </w:t>
      </w:r>
      <w:r w:rsidR="006B2254" w:rsidRPr="00A21C5A">
        <w:rPr>
          <w:rFonts w:ascii="Sylfaen" w:hAnsi="Sylfaen"/>
          <w:bCs/>
          <w:sz w:val="22"/>
          <w:szCs w:val="22"/>
          <w:lang w:val="ka-GE"/>
        </w:rPr>
        <w:t>(მდელოს</w:t>
      </w:r>
      <w:r w:rsidR="00C752B0">
        <w:rPr>
          <w:rFonts w:ascii="Sylfaen" w:hAnsi="Sylfaen"/>
          <w:bCs/>
          <w:sz w:val="22"/>
          <w:szCs w:val="22"/>
          <w:lang w:val="ka-GE"/>
        </w:rPr>
        <w:t xml:space="preserve"> </w:t>
      </w:r>
      <w:r w:rsidR="006B2254" w:rsidRPr="00A21C5A">
        <w:rPr>
          <w:rFonts w:ascii="Sylfaen" w:hAnsi="Sylfaen"/>
          <w:bCs/>
          <w:sz w:val="22"/>
          <w:szCs w:val="22"/>
          <w:lang w:val="ka-GE"/>
        </w:rPr>
        <w:t>ბოლობეჭედა)</w:t>
      </w:r>
      <w:r w:rsidR="00E55E17" w:rsidRPr="00A21C5A">
        <w:rPr>
          <w:rFonts w:ascii="Sylfaen" w:hAnsi="Sylfaen"/>
          <w:bCs/>
          <w:sz w:val="22"/>
          <w:szCs w:val="22"/>
          <w:lang w:val="ka-GE"/>
        </w:rPr>
        <w:t>(</w:t>
      </w:r>
      <w:r w:rsidR="006B2254" w:rsidRPr="00A21C5A">
        <w:rPr>
          <w:rFonts w:ascii="Sylfaen" w:hAnsi="Sylfaen" w:cs="Times New Roman"/>
          <w:bCs/>
          <w:i/>
          <w:iCs/>
          <w:sz w:val="22"/>
          <w:szCs w:val="22"/>
          <w:lang w:val="ka-GE"/>
        </w:rPr>
        <w:t>Circus</w:t>
      </w:r>
      <w:r w:rsidR="00C752B0">
        <w:rPr>
          <w:rFonts w:ascii="Sylfaen" w:hAnsi="Sylfaen" w:cs="Times New Roman"/>
          <w:bCs/>
          <w:i/>
          <w:iCs/>
          <w:sz w:val="22"/>
          <w:szCs w:val="22"/>
          <w:lang w:val="ka-GE"/>
        </w:rPr>
        <w:t xml:space="preserve"> </w:t>
      </w:r>
      <w:r w:rsidR="006B2254" w:rsidRPr="00A21C5A">
        <w:rPr>
          <w:rFonts w:ascii="Sylfaen" w:hAnsi="Sylfaen" w:cs="Times New Roman"/>
          <w:bCs/>
          <w:i/>
          <w:iCs/>
          <w:sz w:val="22"/>
          <w:szCs w:val="22"/>
          <w:lang w:val="ka-GE"/>
        </w:rPr>
        <w:t>pygargus</w:t>
      </w:r>
      <w:r w:rsidR="00E55E17" w:rsidRPr="00A21C5A">
        <w:rPr>
          <w:rFonts w:ascii="Sylfaen" w:hAnsi="Sylfaen"/>
          <w:bCs/>
          <w:sz w:val="22"/>
          <w:szCs w:val="22"/>
          <w:lang w:val="ka-GE"/>
        </w:rPr>
        <w:t>)</w:t>
      </w:r>
      <w:r w:rsidR="006B2254" w:rsidRPr="00A21C5A">
        <w:rPr>
          <w:rFonts w:ascii="Sylfaen" w:hAnsi="Sylfaen"/>
          <w:bCs/>
          <w:sz w:val="22"/>
          <w:szCs w:val="22"/>
          <w:lang w:val="ka-GE"/>
        </w:rPr>
        <w:t>,</w:t>
      </w:r>
      <w:r w:rsidR="00C752B0">
        <w:rPr>
          <w:rFonts w:ascii="Sylfaen" w:hAnsi="Sylfaen"/>
          <w:bCs/>
          <w:sz w:val="22"/>
          <w:szCs w:val="22"/>
          <w:lang w:val="ka-GE"/>
        </w:rPr>
        <w:t xml:space="preserve"> </w:t>
      </w:r>
      <w:r w:rsidR="006B2254" w:rsidRPr="00A21C5A">
        <w:rPr>
          <w:rFonts w:ascii="Sylfaen" w:hAnsi="Sylfaen"/>
          <w:bCs/>
          <w:sz w:val="22"/>
          <w:szCs w:val="22"/>
          <w:lang w:val="ka-GE"/>
        </w:rPr>
        <w:t>საშუალო</w:t>
      </w:r>
      <w:r w:rsidR="00C752B0">
        <w:rPr>
          <w:rFonts w:ascii="Sylfaen" w:hAnsi="Sylfaen"/>
          <w:bCs/>
          <w:sz w:val="22"/>
          <w:szCs w:val="22"/>
          <w:lang w:val="ka-GE"/>
        </w:rPr>
        <w:t xml:space="preserve"> </w:t>
      </w:r>
      <w:r w:rsidR="006B2254" w:rsidRPr="00A21C5A">
        <w:rPr>
          <w:rFonts w:ascii="Sylfaen" w:hAnsi="Sylfaen"/>
          <w:bCs/>
          <w:sz w:val="22"/>
          <w:szCs w:val="22"/>
          <w:lang w:val="ka-GE"/>
        </w:rPr>
        <w:t>ჭრელი</w:t>
      </w:r>
      <w:r w:rsidR="00C752B0">
        <w:rPr>
          <w:rFonts w:ascii="Sylfaen" w:hAnsi="Sylfaen"/>
          <w:bCs/>
          <w:sz w:val="22"/>
          <w:szCs w:val="22"/>
          <w:lang w:val="ka-GE"/>
        </w:rPr>
        <w:t xml:space="preserve"> </w:t>
      </w:r>
      <w:r w:rsidR="006B2254" w:rsidRPr="00A21C5A">
        <w:rPr>
          <w:rFonts w:ascii="Sylfaen" w:hAnsi="Sylfaen"/>
          <w:bCs/>
          <w:sz w:val="22"/>
          <w:szCs w:val="22"/>
          <w:lang w:val="ka-GE"/>
        </w:rPr>
        <w:t>კოდალა</w:t>
      </w:r>
      <w:r w:rsidR="00C752B0">
        <w:rPr>
          <w:rFonts w:ascii="Sylfaen" w:hAnsi="Sylfaen"/>
          <w:bCs/>
          <w:sz w:val="22"/>
          <w:szCs w:val="22"/>
          <w:lang w:val="ka-GE"/>
        </w:rPr>
        <w:t xml:space="preserve"> </w:t>
      </w:r>
      <w:r w:rsidR="00E55E17" w:rsidRPr="00A21C5A">
        <w:rPr>
          <w:rFonts w:ascii="Sylfaen" w:hAnsi="Sylfaen"/>
          <w:bCs/>
          <w:sz w:val="22"/>
          <w:szCs w:val="22"/>
          <w:lang w:val="ka-GE"/>
        </w:rPr>
        <w:t>(</w:t>
      </w:r>
      <w:hyperlink r:id="rId18">
        <w:r w:rsidR="006B2254" w:rsidRPr="00A21C5A">
          <w:rPr>
            <w:rFonts w:ascii="Sylfaen" w:hAnsi="Sylfaen" w:cs="Times New Roman"/>
            <w:bCs/>
            <w:i/>
            <w:iCs/>
            <w:sz w:val="22"/>
            <w:szCs w:val="22"/>
            <w:lang w:val="pt-PT"/>
          </w:rPr>
          <w:t>Dendrocopos</w:t>
        </w:r>
      </w:hyperlink>
      <w:r w:rsidR="00C752B0">
        <w:rPr>
          <w:rFonts w:ascii="Sylfaen" w:hAnsi="Sylfaen" w:cs="Times New Roman"/>
          <w:bCs/>
          <w:i/>
          <w:iCs/>
          <w:sz w:val="22"/>
          <w:szCs w:val="22"/>
          <w:lang w:val="pt-PT"/>
        </w:rPr>
        <w:t xml:space="preserve"> </w:t>
      </w:r>
      <w:hyperlink r:id="rId19">
        <w:r w:rsidR="006B2254" w:rsidRPr="00A21C5A">
          <w:rPr>
            <w:rFonts w:ascii="Sylfaen" w:hAnsi="Sylfaen" w:cs="Times New Roman"/>
            <w:bCs/>
            <w:i/>
            <w:iCs/>
            <w:sz w:val="22"/>
            <w:szCs w:val="22"/>
            <w:lang w:val="pt-PT"/>
          </w:rPr>
          <w:t>medius</w:t>
        </w:r>
      </w:hyperlink>
      <w:r w:rsidR="00E55E17" w:rsidRPr="00A21C5A">
        <w:rPr>
          <w:rFonts w:ascii="Sylfaen" w:hAnsi="Sylfaen"/>
          <w:bCs/>
          <w:sz w:val="22"/>
          <w:szCs w:val="22"/>
          <w:lang w:val="ka-GE"/>
        </w:rPr>
        <w:t>)</w:t>
      </w:r>
      <w:r w:rsidR="006B2254" w:rsidRPr="00A21C5A">
        <w:rPr>
          <w:rFonts w:ascii="Sylfaen" w:hAnsi="Sylfaen"/>
          <w:bCs/>
          <w:sz w:val="22"/>
          <w:szCs w:val="22"/>
          <w:lang w:val="ka-GE"/>
        </w:rPr>
        <w:t>,</w:t>
      </w:r>
      <w:r w:rsidR="00C752B0">
        <w:rPr>
          <w:rFonts w:ascii="Sylfaen" w:hAnsi="Sylfaen"/>
          <w:bCs/>
          <w:sz w:val="22"/>
          <w:szCs w:val="22"/>
          <w:lang w:val="ka-GE"/>
        </w:rPr>
        <w:t xml:space="preserve"> </w:t>
      </w:r>
      <w:r w:rsidR="006B2254" w:rsidRPr="00A21C5A">
        <w:rPr>
          <w:rFonts w:ascii="Sylfaen" w:hAnsi="Sylfaen"/>
          <w:bCs/>
          <w:sz w:val="22"/>
          <w:szCs w:val="22"/>
          <w:lang w:val="ka-GE"/>
        </w:rPr>
        <w:t>ალალი</w:t>
      </w:r>
      <w:r w:rsidR="00C752B0">
        <w:rPr>
          <w:rFonts w:ascii="Sylfaen" w:hAnsi="Sylfaen"/>
          <w:bCs/>
          <w:sz w:val="22"/>
          <w:szCs w:val="22"/>
          <w:lang w:val="ka-GE"/>
        </w:rPr>
        <w:t xml:space="preserve"> </w:t>
      </w:r>
      <w:r w:rsidR="00E55E17" w:rsidRPr="00A21C5A">
        <w:rPr>
          <w:rFonts w:ascii="Sylfaen" w:hAnsi="Sylfaen"/>
          <w:b/>
          <w:sz w:val="22"/>
          <w:szCs w:val="22"/>
          <w:lang w:val="ka-GE"/>
        </w:rPr>
        <w:t>(</w:t>
      </w:r>
      <w:r w:rsidR="006B2254" w:rsidRPr="00A21C5A">
        <w:rPr>
          <w:rFonts w:ascii="Sylfaen" w:hAnsi="Sylfaen" w:cs="Times New Roman"/>
          <w:bCs/>
          <w:i/>
          <w:iCs/>
          <w:sz w:val="22"/>
          <w:szCs w:val="22"/>
          <w:lang w:val="pt-PT"/>
        </w:rPr>
        <w:t>Falco</w:t>
      </w:r>
      <w:r w:rsidR="00C752B0">
        <w:rPr>
          <w:rFonts w:ascii="Sylfaen" w:hAnsi="Sylfaen" w:cs="Times New Roman"/>
          <w:bCs/>
          <w:i/>
          <w:iCs/>
          <w:sz w:val="22"/>
          <w:szCs w:val="22"/>
          <w:lang w:val="pt-PT"/>
        </w:rPr>
        <w:t xml:space="preserve"> </w:t>
      </w:r>
      <w:r w:rsidR="006B2254" w:rsidRPr="00A21C5A">
        <w:rPr>
          <w:rFonts w:ascii="Sylfaen" w:hAnsi="Sylfaen" w:cs="Times New Roman"/>
          <w:bCs/>
          <w:i/>
          <w:iCs/>
          <w:sz w:val="22"/>
          <w:szCs w:val="22"/>
          <w:lang w:val="pt-PT"/>
        </w:rPr>
        <w:t>columbarius</w:t>
      </w:r>
      <w:r w:rsidR="00E55E17" w:rsidRPr="00A21C5A">
        <w:rPr>
          <w:rFonts w:ascii="Sylfaen" w:hAnsi="Sylfaen"/>
          <w:b/>
          <w:sz w:val="22"/>
          <w:szCs w:val="22"/>
          <w:lang w:val="ka-GE"/>
        </w:rPr>
        <w:t>)</w:t>
      </w:r>
      <w:r w:rsidR="006B2254" w:rsidRPr="00A21C5A">
        <w:rPr>
          <w:rFonts w:ascii="Sylfaen" w:hAnsi="Sylfaen"/>
          <w:b/>
          <w:sz w:val="22"/>
          <w:szCs w:val="22"/>
          <w:lang w:val="ka-GE"/>
        </w:rPr>
        <w:t>,</w:t>
      </w:r>
      <w:r w:rsidR="00C752B0">
        <w:rPr>
          <w:rFonts w:ascii="Sylfaen" w:hAnsi="Sylfaen"/>
          <w:b/>
          <w:sz w:val="22"/>
          <w:szCs w:val="22"/>
          <w:lang w:val="ka-GE"/>
        </w:rPr>
        <w:t xml:space="preserve"> </w:t>
      </w:r>
      <w:r w:rsidR="006B2254" w:rsidRPr="00A21C5A">
        <w:rPr>
          <w:rFonts w:ascii="Sylfaen" w:hAnsi="Sylfaen" w:cs="Sylfaen"/>
          <w:bCs/>
          <w:sz w:val="22"/>
          <w:szCs w:val="22"/>
          <w:lang w:val="ka-GE"/>
        </w:rPr>
        <w:t>ჩვეულებრივი</w:t>
      </w:r>
      <w:r w:rsidR="00C752B0">
        <w:rPr>
          <w:rFonts w:ascii="Sylfaen" w:hAnsi="Sylfaen" w:cs="Times New Roman"/>
          <w:bCs/>
          <w:sz w:val="22"/>
          <w:szCs w:val="22"/>
          <w:lang w:val="pt-PT"/>
        </w:rPr>
        <w:t xml:space="preserve"> </w:t>
      </w:r>
      <w:r w:rsidR="006B2254" w:rsidRPr="00A21C5A">
        <w:rPr>
          <w:rFonts w:ascii="Sylfaen" w:hAnsi="Sylfaen" w:cs="Sylfaen"/>
          <w:bCs/>
          <w:sz w:val="22"/>
          <w:szCs w:val="22"/>
          <w:lang w:val="ka-GE"/>
        </w:rPr>
        <w:t>შავარდენი</w:t>
      </w:r>
      <w:r w:rsidR="00C752B0">
        <w:rPr>
          <w:rFonts w:ascii="Sylfaen" w:hAnsi="Sylfaen" w:cs="Times New Roman"/>
          <w:bCs/>
          <w:sz w:val="22"/>
          <w:szCs w:val="22"/>
          <w:lang w:val="ka-GE"/>
        </w:rPr>
        <w:t xml:space="preserve"> </w:t>
      </w:r>
      <w:r w:rsidR="00E55E17" w:rsidRPr="00A21C5A">
        <w:rPr>
          <w:rFonts w:ascii="Sylfaen" w:hAnsi="Sylfaen" w:cs="Times New Roman"/>
          <w:bCs/>
          <w:sz w:val="22"/>
          <w:szCs w:val="22"/>
          <w:lang w:val="ka-GE"/>
        </w:rPr>
        <w:t>(</w:t>
      </w:r>
      <w:r w:rsidR="006B2254" w:rsidRPr="00A21C5A">
        <w:rPr>
          <w:rFonts w:ascii="Sylfaen" w:hAnsi="Sylfaen" w:cs="Times New Roman"/>
          <w:bCs/>
          <w:i/>
          <w:iCs/>
          <w:sz w:val="22"/>
          <w:szCs w:val="22"/>
          <w:lang w:val="pt-PT"/>
        </w:rPr>
        <w:t>Falco</w:t>
      </w:r>
      <w:r w:rsidR="00C752B0">
        <w:rPr>
          <w:rFonts w:ascii="Sylfaen" w:hAnsi="Sylfaen" w:cs="Times New Roman"/>
          <w:bCs/>
          <w:i/>
          <w:iCs/>
          <w:sz w:val="22"/>
          <w:szCs w:val="22"/>
          <w:lang w:val="pt-PT"/>
        </w:rPr>
        <w:t xml:space="preserve"> </w:t>
      </w:r>
      <w:r w:rsidR="006B2254" w:rsidRPr="00A21C5A">
        <w:rPr>
          <w:rFonts w:ascii="Sylfaen" w:hAnsi="Sylfaen" w:cs="Times New Roman"/>
          <w:bCs/>
          <w:i/>
          <w:iCs/>
          <w:sz w:val="22"/>
          <w:szCs w:val="22"/>
          <w:lang w:val="pt-PT"/>
        </w:rPr>
        <w:t>peregrinus</w:t>
      </w:r>
      <w:r w:rsidR="00E55E17" w:rsidRPr="00A21C5A">
        <w:rPr>
          <w:rFonts w:ascii="Sylfaen" w:hAnsi="Sylfaen" w:cs="Times New Roman"/>
          <w:bCs/>
          <w:sz w:val="22"/>
          <w:szCs w:val="22"/>
          <w:lang w:val="ka-GE"/>
        </w:rPr>
        <w:t>)</w:t>
      </w:r>
      <w:r w:rsidR="006B2254" w:rsidRPr="00A21C5A">
        <w:rPr>
          <w:rFonts w:ascii="Sylfaen" w:hAnsi="Sylfaen" w:cs="Times New Roman"/>
          <w:bCs/>
          <w:sz w:val="22"/>
          <w:szCs w:val="22"/>
          <w:lang w:val="ka-GE"/>
        </w:rPr>
        <w:t>,</w:t>
      </w:r>
      <w:r w:rsidR="00C752B0">
        <w:rPr>
          <w:rFonts w:ascii="Sylfaen" w:hAnsi="Sylfaen" w:cs="Times New Roman"/>
          <w:bCs/>
          <w:sz w:val="22"/>
          <w:szCs w:val="22"/>
          <w:lang w:val="ka-GE"/>
        </w:rPr>
        <w:t xml:space="preserve"> </w:t>
      </w:r>
      <w:r w:rsidR="00015EC2" w:rsidRPr="00A21C5A">
        <w:rPr>
          <w:rFonts w:ascii="Sylfaen" w:hAnsi="Sylfaen" w:cs="Sylfaen"/>
          <w:bCs/>
          <w:sz w:val="22"/>
          <w:szCs w:val="22"/>
          <w:lang w:val="ka-GE"/>
        </w:rPr>
        <w:t>წითელფეხა</w:t>
      </w:r>
      <w:r w:rsidR="00C752B0">
        <w:rPr>
          <w:rFonts w:ascii="Sylfaen" w:hAnsi="Sylfaen" w:cs="Times New Roman"/>
          <w:bCs/>
          <w:sz w:val="22"/>
          <w:szCs w:val="22"/>
          <w:lang w:val="pt-PT"/>
        </w:rPr>
        <w:t xml:space="preserve"> </w:t>
      </w:r>
      <w:r w:rsidR="00015EC2" w:rsidRPr="00A21C5A">
        <w:rPr>
          <w:rFonts w:ascii="Sylfaen" w:hAnsi="Sylfaen" w:cs="Sylfaen"/>
          <w:bCs/>
          <w:sz w:val="22"/>
          <w:szCs w:val="22"/>
          <w:lang w:val="ka-GE"/>
        </w:rPr>
        <w:t>შავარდენი</w:t>
      </w:r>
      <w:r w:rsidR="00C752B0">
        <w:rPr>
          <w:rFonts w:ascii="Sylfaen" w:hAnsi="Sylfaen" w:cs="Times New Roman"/>
          <w:bCs/>
          <w:sz w:val="22"/>
          <w:szCs w:val="22"/>
          <w:lang w:val="ka-GE"/>
        </w:rPr>
        <w:t xml:space="preserve"> </w:t>
      </w:r>
      <w:r w:rsidR="00E55E17" w:rsidRPr="00A21C5A">
        <w:rPr>
          <w:rFonts w:ascii="Sylfaen" w:hAnsi="Sylfaen" w:cs="Times New Roman"/>
          <w:bCs/>
          <w:sz w:val="22"/>
          <w:szCs w:val="22"/>
          <w:lang w:val="ka-GE"/>
        </w:rPr>
        <w:t>(</w:t>
      </w:r>
      <w:r w:rsidR="00015EC2" w:rsidRPr="00A21C5A">
        <w:rPr>
          <w:rFonts w:ascii="Sylfaen" w:hAnsi="Sylfaen" w:cs="Times New Roman"/>
          <w:bCs/>
          <w:i/>
          <w:iCs/>
          <w:sz w:val="22"/>
          <w:szCs w:val="22"/>
          <w:lang w:val="pt-PT"/>
        </w:rPr>
        <w:t>Falco</w:t>
      </w:r>
      <w:r w:rsidR="00C752B0">
        <w:rPr>
          <w:rFonts w:ascii="Sylfaen" w:hAnsi="Sylfaen" w:cs="Times New Roman"/>
          <w:bCs/>
          <w:i/>
          <w:iCs/>
          <w:sz w:val="22"/>
          <w:szCs w:val="22"/>
          <w:lang w:val="pt-PT"/>
        </w:rPr>
        <w:t xml:space="preserve"> </w:t>
      </w:r>
      <w:r w:rsidR="00015EC2" w:rsidRPr="00A21C5A">
        <w:rPr>
          <w:rFonts w:ascii="Sylfaen" w:hAnsi="Sylfaen" w:cs="Times New Roman"/>
          <w:bCs/>
          <w:i/>
          <w:iCs/>
          <w:sz w:val="22"/>
          <w:szCs w:val="22"/>
          <w:lang w:val="pt-PT"/>
        </w:rPr>
        <w:t>vespertinus</w:t>
      </w:r>
      <w:r w:rsidR="00E55E17" w:rsidRPr="00A21C5A">
        <w:rPr>
          <w:rFonts w:ascii="Sylfaen" w:hAnsi="Sylfaen" w:cs="Times New Roman"/>
          <w:bCs/>
          <w:sz w:val="22"/>
          <w:szCs w:val="22"/>
          <w:lang w:val="ka-GE"/>
        </w:rPr>
        <w:t>).</w:t>
      </w:r>
      <w:r w:rsidR="00C752B0">
        <w:rPr>
          <w:rFonts w:ascii="Sylfaen" w:hAnsi="Sylfaen" w:cs="Times New Roman"/>
          <w:bCs/>
          <w:sz w:val="22"/>
          <w:szCs w:val="22"/>
          <w:lang w:val="ka-GE"/>
        </w:rPr>
        <w:t xml:space="preserve"> </w:t>
      </w:r>
      <w:r w:rsidR="005E20A1" w:rsidRPr="00A21C5A">
        <w:rPr>
          <w:rFonts w:ascii="Sylfaen" w:hAnsi="Sylfaen"/>
          <w:bCs/>
          <w:sz w:val="22"/>
          <w:szCs w:val="22"/>
          <w:lang w:val="ka-GE"/>
        </w:rPr>
        <w:t>თეთრყელა</w:t>
      </w:r>
      <w:r w:rsidR="00C752B0">
        <w:rPr>
          <w:rFonts w:ascii="Sylfaen" w:hAnsi="Sylfaen"/>
          <w:bCs/>
          <w:sz w:val="22"/>
          <w:szCs w:val="22"/>
          <w:lang w:val="ka-GE"/>
        </w:rPr>
        <w:t xml:space="preserve"> </w:t>
      </w:r>
      <w:r w:rsidR="005E20A1" w:rsidRPr="00A21C5A">
        <w:rPr>
          <w:rFonts w:ascii="Sylfaen" w:hAnsi="Sylfaen"/>
          <w:bCs/>
          <w:sz w:val="22"/>
          <w:szCs w:val="22"/>
          <w:lang w:val="ka-GE"/>
        </w:rPr>
        <w:t>ბუზიჭერია</w:t>
      </w:r>
      <w:r w:rsidR="00C752B0">
        <w:rPr>
          <w:rFonts w:ascii="Sylfaen" w:hAnsi="Sylfaen"/>
          <w:bCs/>
          <w:sz w:val="22"/>
          <w:szCs w:val="22"/>
          <w:lang w:val="ka-GE"/>
        </w:rPr>
        <w:t xml:space="preserve"> </w:t>
      </w:r>
      <w:r w:rsidR="005E20A1" w:rsidRPr="00A21C5A">
        <w:rPr>
          <w:rFonts w:ascii="Sylfaen" w:hAnsi="Sylfaen"/>
          <w:bCs/>
          <w:sz w:val="22"/>
          <w:szCs w:val="22"/>
          <w:lang w:val="ka-GE"/>
        </w:rPr>
        <w:t>(თეთრყელა</w:t>
      </w:r>
      <w:r w:rsidR="00C752B0">
        <w:rPr>
          <w:rFonts w:ascii="Sylfaen" w:hAnsi="Sylfaen"/>
          <w:bCs/>
          <w:sz w:val="22"/>
          <w:szCs w:val="22"/>
          <w:lang w:val="ka-GE"/>
        </w:rPr>
        <w:t xml:space="preserve"> </w:t>
      </w:r>
      <w:r w:rsidR="005E20A1" w:rsidRPr="00A21C5A">
        <w:rPr>
          <w:rFonts w:ascii="Sylfaen" w:hAnsi="Sylfaen"/>
          <w:bCs/>
          <w:sz w:val="22"/>
          <w:szCs w:val="22"/>
          <w:lang w:val="ka-GE"/>
        </w:rPr>
        <w:t>მემატლია)</w:t>
      </w:r>
      <w:r w:rsidR="00C752B0">
        <w:rPr>
          <w:rFonts w:ascii="Sylfaen" w:hAnsi="Sylfaen"/>
          <w:bCs/>
          <w:sz w:val="22"/>
          <w:szCs w:val="22"/>
          <w:lang w:val="ka-GE"/>
        </w:rPr>
        <w:t xml:space="preserve"> </w:t>
      </w:r>
      <w:r w:rsidR="00B44ADD" w:rsidRPr="00A21C5A">
        <w:rPr>
          <w:rFonts w:ascii="Sylfaen" w:hAnsi="Sylfaen"/>
          <w:bCs/>
          <w:sz w:val="22"/>
          <w:szCs w:val="22"/>
          <w:lang w:val="ka-GE"/>
        </w:rPr>
        <w:t>(</w:t>
      </w:r>
      <w:r w:rsidR="005E20A1" w:rsidRPr="00A21C5A">
        <w:rPr>
          <w:rFonts w:ascii="Sylfaen" w:hAnsi="Sylfaen" w:cs="Times New Roman"/>
          <w:bCs/>
          <w:i/>
          <w:iCs/>
          <w:sz w:val="22"/>
          <w:szCs w:val="22"/>
          <w:lang w:val="ka-GE"/>
        </w:rPr>
        <w:t>Ficedula</w:t>
      </w:r>
      <w:r w:rsidR="00C752B0">
        <w:rPr>
          <w:rFonts w:ascii="Sylfaen" w:hAnsi="Sylfaen" w:cs="Times New Roman"/>
          <w:bCs/>
          <w:i/>
          <w:iCs/>
          <w:sz w:val="22"/>
          <w:szCs w:val="22"/>
          <w:lang w:val="ka-GE"/>
        </w:rPr>
        <w:t xml:space="preserve"> </w:t>
      </w:r>
      <w:r w:rsidR="005E20A1" w:rsidRPr="00A21C5A">
        <w:rPr>
          <w:rFonts w:ascii="Sylfaen" w:hAnsi="Sylfaen" w:cs="Times New Roman"/>
          <w:bCs/>
          <w:i/>
          <w:iCs/>
          <w:sz w:val="22"/>
          <w:szCs w:val="22"/>
          <w:lang w:val="ka-GE"/>
        </w:rPr>
        <w:t>albicollis</w:t>
      </w:r>
      <w:r w:rsidR="00B44ADD" w:rsidRPr="00A21C5A">
        <w:rPr>
          <w:rFonts w:ascii="Sylfaen" w:hAnsi="Sylfaen"/>
          <w:bCs/>
          <w:sz w:val="22"/>
          <w:szCs w:val="22"/>
          <w:lang w:val="ka-GE"/>
        </w:rPr>
        <w:t>)</w:t>
      </w:r>
      <w:r w:rsidR="005E20A1" w:rsidRPr="00A21C5A">
        <w:rPr>
          <w:rFonts w:ascii="Sylfaen" w:hAnsi="Sylfaen"/>
          <w:bCs/>
          <w:sz w:val="22"/>
          <w:szCs w:val="22"/>
          <w:lang w:val="ka-GE"/>
        </w:rPr>
        <w:t>,</w:t>
      </w:r>
      <w:r w:rsidR="00C752B0">
        <w:rPr>
          <w:rFonts w:ascii="Sylfaen" w:hAnsi="Sylfaen"/>
          <w:bCs/>
          <w:sz w:val="22"/>
          <w:szCs w:val="22"/>
          <w:lang w:val="ka-GE"/>
        </w:rPr>
        <w:t xml:space="preserve"> </w:t>
      </w:r>
      <w:r w:rsidR="005E20A1" w:rsidRPr="00A21C5A">
        <w:rPr>
          <w:rFonts w:ascii="Sylfaen" w:hAnsi="Sylfaen"/>
          <w:bCs/>
          <w:sz w:val="22"/>
          <w:szCs w:val="22"/>
          <w:lang w:val="ka-GE"/>
        </w:rPr>
        <w:t>წითელყელა</w:t>
      </w:r>
      <w:r w:rsidR="00C752B0">
        <w:rPr>
          <w:rFonts w:ascii="Sylfaen" w:hAnsi="Sylfaen"/>
          <w:bCs/>
          <w:sz w:val="22"/>
          <w:szCs w:val="22"/>
          <w:lang w:val="ka-GE"/>
        </w:rPr>
        <w:t xml:space="preserve"> </w:t>
      </w:r>
      <w:r w:rsidR="005E20A1" w:rsidRPr="00A21C5A">
        <w:rPr>
          <w:rFonts w:ascii="Sylfaen" w:hAnsi="Sylfaen"/>
          <w:bCs/>
          <w:sz w:val="22"/>
          <w:szCs w:val="22"/>
          <w:lang w:val="ka-GE"/>
        </w:rPr>
        <w:t>ბუზიჭერია</w:t>
      </w:r>
      <w:r w:rsidR="00C752B0">
        <w:rPr>
          <w:rFonts w:ascii="Sylfaen" w:hAnsi="Sylfaen"/>
          <w:bCs/>
          <w:sz w:val="22"/>
          <w:szCs w:val="22"/>
          <w:lang w:val="ka-GE"/>
        </w:rPr>
        <w:t xml:space="preserve"> </w:t>
      </w:r>
      <w:r w:rsidR="005E20A1" w:rsidRPr="00A21C5A">
        <w:rPr>
          <w:rFonts w:ascii="Sylfaen" w:hAnsi="Sylfaen"/>
          <w:bCs/>
          <w:sz w:val="22"/>
          <w:szCs w:val="22"/>
          <w:lang w:val="ka-GE"/>
        </w:rPr>
        <w:t>(მცირე</w:t>
      </w:r>
      <w:r w:rsidR="00C752B0">
        <w:rPr>
          <w:rFonts w:ascii="Sylfaen" w:hAnsi="Sylfaen"/>
          <w:bCs/>
          <w:sz w:val="22"/>
          <w:szCs w:val="22"/>
          <w:lang w:val="ka-GE"/>
        </w:rPr>
        <w:t xml:space="preserve"> </w:t>
      </w:r>
      <w:r w:rsidR="005E20A1" w:rsidRPr="00A21C5A">
        <w:rPr>
          <w:rFonts w:ascii="Sylfaen" w:hAnsi="Sylfaen"/>
          <w:bCs/>
          <w:sz w:val="22"/>
          <w:szCs w:val="22"/>
          <w:lang w:val="ka-GE"/>
        </w:rPr>
        <w:t>მემატლია)</w:t>
      </w:r>
      <w:r w:rsidR="00C752B0">
        <w:rPr>
          <w:rFonts w:ascii="Sylfaen" w:hAnsi="Sylfaen"/>
          <w:bCs/>
          <w:sz w:val="22"/>
          <w:szCs w:val="22"/>
          <w:lang w:val="ka-GE"/>
        </w:rPr>
        <w:t xml:space="preserve"> </w:t>
      </w:r>
      <w:r w:rsidR="00B44ADD" w:rsidRPr="00A21C5A">
        <w:rPr>
          <w:rFonts w:ascii="Sylfaen" w:hAnsi="Sylfaen"/>
          <w:bCs/>
          <w:sz w:val="22"/>
          <w:szCs w:val="22"/>
          <w:lang w:val="ka-GE"/>
        </w:rPr>
        <w:t>(</w:t>
      </w:r>
      <w:r w:rsidR="005E20A1" w:rsidRPr="00A21C5A">
        <w:rPr>
          <w:rFonts w:ascii="Sylfaen" w:hAnsi="Sylfaen" w:cs="Times New Roman"/>
          <w:bCs/>
          <w:i/>
          <w:iCs/>
          <w:sz w:val="22"/>
          <w:szCs w:val="22"/>
          <w:lang w:val="ka-GE"/>
        </w:rPr>
        <w:t>Ficedula</w:t>
      </w:r>
      <w:r w:rsidR="00C752B0">
        <w:rPr>
          <w:rFonts w:ascii="Sylfaen" w:hAnsi="Sylfaen" w:cs="Times New Roman"/>
          <w:bCs/>
          <w:i/>
          <w:iCs/>
          <w:sz w:val="22"/>
          <w:szCs w:val="22"/>
          <w:lang w:val="ka-GE"/>
        </w:rPr>
        <w:t xml:space="preserve"> </w:t>
      </w:r>
      <w:r w:rsidR="005E20A1" w:rsidRPr="00A21C5A">
        <w:rPr>
          <w:rFonts w:ascii="Sylfaen" w:hAnsi="Sylfaen" w:cs="Times New Roman"/>
          <w:bCs/>
          <w:i/>
          <w:iCs/>
          <w:sz w:val="22"/>
          <w:szCs w:val="22"/>
          <w:lang w:val="ka-GE"/>
        </w:rPr>
        <w:t>parva</w:t>
      </w:r>
      <w:r w:rsidR="00B44ADD" w:rsidRPr="00A21C5A">
        <w:rPr>
          <w:rFonts w:ascii="Sylfaen" w:hAnsi="Sylfaen"/>
          <w:bCs/>
          <w:sz w:val="22"/>
          <w:szCs w:val="22"/>
          <w:lang w:val="ka-GE"/>
        </w:rPr>
        <w:t>)</w:t>
      </w:r>
      <w:r w:rsidR="005E20A1" w:rsidRPr="00A21C5A">
        <w:rPr>
          <w:rFonts w:ascii="Sylfaen" w:hAnsi="Sylfaen"/>
          <w:bCs/>
          <w:sz w:val="22"/>
          <w:szCs w:val="22"/>
          <w:lang w:val="ka-GE"/>
        </w:rPr>
        <w:t>,</w:t>
      </w:r>
      <w:r w:rsidR="00C752B0">
        <w:rPr>
          <w:rFonts w:ascii="Sylfaen" w:hAnsi="Sylfaen"/>
          <w:bCs/>
          <w:sz w:val="22"/>
          <w:szCs w:val="22"/>
          <w:lang w:val="ka-GE"/>
        </w:rPr>
        <w:t xml:space="preserve"> </w:t>
      </w:r>
      <w:r w:rsidR="005E20A1" w:rsidRPr="00A21C5A">
        <w:rPr>
          <w:rFonts w:ascii="Sylfaen" w:hAnsi="Sylfaen"/>
          <w:bCs/>
          <w:sz w:val="22"/>
          <w:szCs w:val="22"/>
          <w:lang w:val="ka-GE"/>
        </w:rPr>
        <w:t>ბატკანძერი</w:t>
      </w:r>
      <w:r w:rsidR="00C752B0">
        <w:rPr>
          <w:rFonts w:ascii="Sylfaen" w:hAnsi="Sylfaen"/>
          <w:bCs/>
          <w:sz w:val="22"/>
          <w:szCs w:val="22"/>
          <w:lang w:val="ka-GE"/>
        </w:rPr>
        <w:t xml:space="preserve"> </w:t>
      </w:r>
      <w:r w:rsidR="005E20A1" w:rsidRPr="00A21C5A">
        <w:rPr>
          <w:rFonts w:ascii="Sylfaen" w:hAnsi="Sylfaen"/>
          <w:bCs/>
          <w:sz w:val="22"/>
          <w:szCs w:val="22"/>
          <w:lang w:val="ka-GE"/>
        </w:rPr>
        <w:t>(წვერიანი</w:t>
      </w:r>
      <w:r w:rsidR="00C752B0">
        <w:rPr>
          <w:rFonts w:ascii="Sylfaen" w:hAnsi="Sylfaen"/>
          <w:bCs/>
          <w:sz w:val="22"/>
          <w:szCs w:val="22"/>
          <w:lang w:val="ka-GE"/>
        </w:rPr>
        <w:t xml:space="preserve"> </w:t>
      </w:r>
      <w:r w:rsidR="005E20A1" w:rsidRPr="00A21C5A">
        <w:rPr>
          <w:rFonts w:ascii="Sylfaen" w:hAnsi="Sylfaen"/>
          <w:bCs/>
          <w:sz w:val="22"/>
          <w:szCs w:val="22"/>
          <w:lang w:val="ka-GE"/>
        </w:rPr>
        <w:t>სვავი,</w:t>
      </w:r>
      <w:r w:rsidR="00C752B0">
        <w:rPr>
          <w:rFonts w:ascii="Sylfaen" w:hAnsi="Sylfaen"/>
          <w:bCs/>
          <w:sz w:val="22"/>
          <w:szCs w:val="22"/>
          <w:lang w:val="ka-GE"/>
        </w:rPr>
        <w:t xml:space="preserve"> </w:t>
      </w:r>
      <w:r w:rsidR="005E20A1" w:rsidRPr="00A21C5A">
        <w:rPr>
          <w:rFonts w:ascii="Sylfaen" w:hAnsi="Sylfaen"/>
          <w:bCs/>
          <w:sz w:val="22"/>
          <w:szCs w:val="22"/>
          <w:lang w:val="ka-GE"/>
        </w:rPr>
        <w:t>ყაჯირი,</w:t>
      </w:r>
      <w:r w:rsidR="00C752B0">
        <w:rPr>
          <w:rFonts w:ascii="Sylfaen" w:hAnsi="Sylfaen"/>
          <w:bCs/>
          <w:sz w:val="22"/>
          <w:szCs w:val="22"/>
          <w:lang w:val="ka-GE"/>
        </w:rPr>
        <w:t xml:space="preserve"> </w:t>
      </w:r>
      <w:r w:rsidR="005E20A1" w:rsidRPr="00A21C5A">
        <w:rPr>
          <w:rFonts w:ascii="Sylfaen" w:hAnsi="Sylfaen"/>
          <w:bCs/>
          <w:sz w:val="22"/>
          <w:szCs w:val="22"/>
          <w:lang w:val="ka-GE"/>
        </w:rPr>
        <w:t>კრავიჭამია)</w:t>
      </w:r>
      <w:r w:rsidR="00B44ADD" w:rsidRPr="00A21C5A">
        <w:rPr>
          <w:rFonts w:ascii="Sylfaen" w:hAnsi="Sylfaen"/>
          <w:bCs/>
          <w:sz w:val="22"/>
          <w:szCs w:val="22"/>
          <w:lang w:val="ka-GE"/>
        </w:rPr>
        <w:t>(</w:t>
      </w:r>
      <w:r w:rsidR="005E20A1" w:rsidRPr="00A21C5A">
        <w:rPr>
          <w:rFonts w:ascii="Sylfaen" w:hAnsi="Sylfaen" w:cs="Times New Roman"/>
          <w:bCs/>
          <w:i/>
          <w:iCs/>
          <w:sz w:val="22"/>
          <w:szCs w:val="22"/>
          <w:lang w:val="ka-GE"/>
        </w:rPr>
        <w:t>Gypaetus</w:t>
      </w:r>
      <w:r w:rsidR="00C752B0">
        <w:rPr>
          <w:rFonts w:ascii="Sylfaen" w:hAnsi="Sylfaen" w:cs="Times New Roman"/>
          <w:bCs/>
          <w:i/>
          <w:iCs/>
          <w:sz w:val="22"/>
          <w:szCs w:val="22"/>
          <w:lang w:val="ka-GE"/>
        </w:rPr>
        <w:t xml:space="preserve"> </w:t>
      </w:r>
      <w:r w:rsidR="005E20A1" w:rsidRPr="00A21C5A">
        <w:rPr>
          <w:rFonts w:ascii="Sylfaen" w:hAnsi="Sylfaen" w:cs="Times New Roman"/>
          <w:bCs/>
          <w:i/>
          <w:iCs/>
          <w:sz w:val="22"/>
          <w:szCs w:val="22"/>
          <w:lang w:val="ka-GE"/>
        </w:rPr>
        <w:t>barbatus</w:t>
      </w:r>
      <w:r w:rsidR="00B44ADD" w:rsidRPr="00A21C5A">
        <w:rPr>
          <w:rFonts w:ascii="Sylfaen" w:hAnsi="Sylfaen"/>
          <w:bCs/>
          <w:sz w:val="22"/>
          <w:szCs w:val="22"/>
          <w:lang w:val="ka-GE"/>
        </w:rPr>
        <w:t>)</w:t>
      </w:r>
      <w:r w:rsidR="005E20A1" w:rsidRPr="00A21C5A">
        <w:rPr>
          <w:rFonts w:ascii="Sylfaen" w:hAnsi="Sylfaen"/>
          <w:bCs/>
          <w:sz w:val="22"/>
          <w:szCs w:val="22"/>
          <w:lang w:val="ka-GE"/>
        </w:rPr>
        <w:t>,</w:t>
      </w:r>
      <w:r w:rsidR="00C752B0">
        <w:rPr>
          <w:rFonts w:ascii="Sylfaen" w:hAnsi="Sylfaen"/>
          <w:bCs/>
          <w:sz w:val="22"/>
          <w:szCs w:val="22"/>
          <w:lang w:val="ka-GE"/>
        </w:rPr>
        <w:t xml:space="preserve"> </w:t>
      </w:r>
      <w:r w:rsidR="005E20A1" w:rsidRPr="00A21C5A">
        <w:rPr>
          <w:rFonts w:ascii="Sylfaen" w:hAnsi="Sylfaen"/>
          <w:bCs/>
          <w:sz w:val="22"/>
          <w:szCs w:val="22"/>
          <w:lang w:val="ka-GE"/>
        </w:rPr>
        <w:t>ორბი</w:t>
      </w:r>
      <w:r w:rsidR="00C752B0">
        <w:rPr>
          <w:rFonts w:ascii="Sylfaen" w:hAnsi="Sylfaen"/>
          <w:bCs/>
          <w:sz w:val="22"/>
          <w:szCs w:val="22"/>
          <w:lang w:val="ka-GE"/>
        </w:rPr>
        <w:t xml:space="preserve"> </w:t>
      </w:r>
      <w:r w:rsidR="00B44ADD" w:rsidRPr="00A21C5A">
        <w:rPr>
          <w:rFonts w:ascii="Sylfaen" w:hAnsi="Sylfaen"/>
          <w:bCs/>
          <w:sz w:val="22"/>
          <w:szCs w:val="22"/>
          <w:lang w:val="ka-GE"/>
        </w:rPr>
        <w:t>(</w:t>
      </w:r>
      <w:r w:rsidR="005E20A1" w:rsidRPr="00A21C5A">
        <w:rPr>
          <w:rFonts w:ascii="Sylfaen" w:hAnsi="Sylfaen" w:cs="Times New Roman"/>
          <w:bCs/>
          <w:i/>
          <w:iCs/>
          <w:sz w:val="22"/>
          <w:szCs w:val="22"/>
          <w:lang w:val="ka-GE"/>
        </w:rPr>
        <w:t>Gyps</w:t>
      </w:r>
      <w:r w:rsidR="00C752B0">
        <w:rPr>
          <w:rFonts w:ascii="Sylfaen" w:hAnsi="Sylfaen" w:cs="Times New Roman"/>
          <w:bCs/>
          <w:i/>
          <w:iCs/>
          <w:sz w:val="22"/>
          <w:szCs w:val="22"/>
          <w:lang w:val="ka-GE"/>
        </w:rPr>
        <w:t xml:space="preserve"> </w:t>
      </w:r>
      <w:r w:rsidR="005E20A1" w:rsidRPr="00A21C5A">
        <w:rPr>
          <w:rFonts w:ascii="Sylfaen" w:hAnsi="Sylfaen" w:cs="Times New Roman"/>
          <w:bCs/>
          <w:i/>
          <w:iCs/>
          <w:sz w:val="22"/>
          <w:szCs w:val="22"/>
          <w:lang w:val="ka-GE"/>
        </w:rPr>
        <w:t>fulvus</w:t>
      </w:r>
      <w:r w:rsidR="00B44ADD" w:rsidRPr="00A21C5A">
        <w:rPr>
          <w:rFonts w:ascii="Sylfaen" w:hAnsi="Sylfaen"/>
          <w:bCs/>
          <w:sz w:val="22"/>
          <w:szCs w:val="22"/>
          <w:lang w:val="ka-GE"/>
        </w:rPr>
        <w:t>)</w:t>
      </w:r>
      <w:r w:rsidR="005E20A1" w:rsidRPr="00A21C5A">
        <w:rPr>
          <w:rFonts w:ascii="Sylfaen" w:hAnsi="Sylfaen"/>
          <w:bCs/>
          <w:sz w:val="22"/>
          <w:szCs w:val="22"/>
          <w:lang w:val="ka-GE"/>
        </w:rPr>
        <w:t>,</w:t>
      </w:r>
      <w:r w:rsidR="00C752B0">
        <w:rPr>
          <w:rFonts w:ascii="Sylfaen" w:hAnsi="Sylfaen"/>
          <w:bCs/>
          <w:sz w:val="22"/>
          <w:szCs w:val="22"/>
          <w:lang w:val="ka-GE"/>
        </w:rPr>
        <w:t xml:space="preserve"> </w:t>
      </w:r>
      <w:r w:rsidR="005E20A1" w:rsidRPr="00A21C5A">
        <w:rPr>
          <w:rFonts w:ascii="Sylfaen" w:hAnsi="Sylfaen"/>
          <w:bCs/>
          <w:sz w:val="22"/>
          <w:szCs w:val="22"/>
          <w:lang w:val="ka-GE"/>
        </w:rPr>
        <w:t>ჩია</w:t>
      </w:r>
      <w:r w:rsidR="00C752B0">
        <w:rPr>
          <w:rFonts w:ascii="Sylfaen" w:hAnsi="Sylfaen"/>
          <w:bCs/>
          <w:sz w:val="22"/>
          <w:szCs w:val="22"/>
          <w:lang w:val="pt-PT"/>
        </w:rPr>
        <w:t xml:space="preserve"> </w:t>
      </w:r>
      <w:r w:rsidR="005E20A1" w:rsidRPr="00A21C5A">
        <w:rPr>
          <w:rFonts w:ascii="Sylfaen" w:hAnsi="Sylfaen"/>
          <w:bCs/>
          <w:sz w:val="22"/>
          <w:szCs w:val="22"/>
          <w:lang w:val="ka-GE"/>
        </w:rPr>
        <w:t>არწივი</w:t>
      </w:r>
      <w:r w:rsidR="00C752B0">
        <w:rPr>
          <w:rFonts w:ascii="Sylfaen" w:hAnsi="Sylfaen"/>
          <w:bCs/>
          <w:sz w:val="22"/>
          <w:szCs w:val="22"/>
          <w:lang w:val="ka-GE"/>
        </w:rPr>
        <w:t xml:space="preserve"> </w:t>
      </w:r>
      <w:r w:rsidR="00B44ADD" w:rsidRPr="00A21C5A">
        <w:rPr>
          <w:rFonts w:ascii="Sylfaen" w:hAnsi="Sylfaen"/>
          <w:bCs/>
          <w:sz w:val="22"/>
          <w:szCs w:val="22"/>
          <w:lang w:val="ka-GE"/>
        </w:rPr>
        <w:t>(</w:t>
      </w:r>
      <w:r w:rsidR="005E20A1" w:rsidRPr="00A21C5A">
        <w:rPr>
          <w:rFonts w:ascii="Sylfaen" w:hAnsi="Sylfaen"/>
          <w:bCs/>
          <w:i/>
          <w:iCs/>
          <w:sz w:val="22"/>
          <w:szCs w:val="22"/>
          <w:lang w:val="pt-PT"/>
        </w:rPr>
        <w:t>Hieraaetus</w:t>
      </w:r>
      <w:r w:rsidR="00C752B0">
        <w:rPr>
          <w:rFonts w:ascii="Sylfaen" w:hAnsi="Sylfaen"/>
          <w:bCs/>
          <w:i/>
          <w:iCs/>
          <w:sz w:val="22"/>
          <w:szCs w:val="22"/>
          <w:lang w:val="pt-PT"/>
        </w:rPr>
        <w:t xml:space="preserve"> </w:t>
      </w:r>
      <w:r w:rsidR="005E20A1" w:rsidRPr="00A21C5A">
        <w:rPr>
          <w:rFonts w:ascii="Sylfaen" w:hAnsi="Sylfaen"/>
          <w:bCs/>
          <w:i/>
          <w:iCs/>
          <w:sz w:val="22"/>
          <w:szCs w:val="22"/>
          <w:lang w:val="pt-PT"/>
        </w:rPr>
        <w:t>pennatus</w:t>
      </w:r>
      <w:r w:rsidR="00B44ADD" w:rsidRPr="00A21C5A">
        <w:rPr>
          <w:rFonts w:ascii="Sylfaen" w:hAnsi="Sylfaen"/>
          <w:bCs/>
          <w:sz w:val="22"/>
          <w:szCs w:val="22"/>
          <w:lang w:val="ka-GE"/>
        </w:rPr>
        <w:t>)</w:t>
      </w:r>
      <w:r w:rsidR="005E20A1" w:rsidRPr="00A21C5A">
        <w:rPr>
          <w:rFonts w:ascii="Sylfaen" w:hAnsi="Sylfaen"/>
          <w:bCs/>
          <w:sz w:val="22"/>
          <w:szCs w:val="22"/>
          <w:lang w:val="ka-GE"/>
        </w:rPr>
        <w:t>,</w:t>
      </w:r>
      <w:r w:rsidR="00C752B0">
        <w:rPr>
          <w:rFonts w:ascii="Sylfaen" w:hAnsi="Sylfaen"/>
          <w:bCs/>
          <w:sz w:val="22"/>
          <w:szCs w:val="22"/>
          <w:lang w:val="ka-GE"/>
        </w:rPr>
        <w:t xml:space="preserve"> </w:t>
      </w:r>
      <w:r w:rsidR="005E20A1" w:rsidRPr="00A21C5A">
        <w:rPr>
          <w:rFonts w:ascii="Sylfaen" w:hAnsi="Sylfaen"/>
          <w:bCs/>
          <w:sz w:val="22"/>
          <w:szCs w:val="22"/>
          <w:lang w:val="ka-GE"/>
        </w:rPr>
        <w:t>ჩვეულებრივი</w:t>
      </w:r>
      <w:r w:rsidR="00C752B0">
        <w:rPr>
          <w:rFonts w:ascii="Sylfaen" w:hAnsi="Sylfaen"/>
          <w:bCs/>
          <w:sz w:val="22"/>
          <w:szCs w:val="22"/>
          <w:lang w:val="ka-GE"/>
        </w:rPr>
        <w:t xml:space="preserve"> </w:t>
      </w:r>
      <w:r w:rsidR="005E20A1" w:rsidRPr="00A21C5A">
        <w:rPr>
          <w:rFonts w:ascii="Sylfaen" w:hAnsi="Sylfaen"/>
          <w:bCs/>
          <w:sz w:val="22"/>
          <w:szCs w:val="22"/>
          <w:lang w:val="ka-GE"/>
        </w:rPr>
        <w:t>ღაჟო</w:t>
      </w:r>
      <w:r w:rsidR="00C752B0">
        <w:rPr>
          <w:rFonts w:ascii="Sylfaen" w:hAnsi="Sylfaen"/>
          <w:bCs/>
          <w:sz w:val="22"/>
          <w:szCs w:val="22"/>
          <w:lang w:val="ka-GE"/>
        </w:rPr>
        <w:t xml:space="preserve"> </w:t>
      </w:r>
      <w:r w:rsidR="00B44ADD" w:rsidRPr="00A21C5A">
        <w:rPr>
          <w:rFonts w:ascii="Sylfaen" w:hAnsi="Sylfaen"/>
          <w:bCs/>
          <w:sz w:val="22"/>
          <w:szCs w:val="22"/>
          <w:lang w:val="ka-GE"/>
        </w:rPr>
        <w:t>(</w:t>
      </w:r>
      <w:r w:rsidR="005E20A1" w:rsidRPr="00A21C5A">
        <w:rPr>
          <w:rFonts w:ascii="Sylfaen" w:hAnsi="Sylfaen"/>
          <w:bCs/>
          <w:i/>
          <w:iCs/>
          <w:sz w:val="22"/>
          <w:szCs w:val="22"/>
          <w:lang w:val="ka-GE"/>
        </w:rPr>
        <w:t>Lanius</w:t>
      </w:r>
      <w:r w:rsidR="00C752B0">
        <w:rPr>
          <w:rFonts w:ascii="Sylfaen" w:hAnsi="Sylfaen"/>
          <w:bCs/>
          <w:i/>
          <w:iCs/>
          <w:sz w:val="22"/>
          <w:szCs w:val="22"/>
          <w:lang w:val="ka-GE"/>
        </w:rPr>
        <w:t xml:space="preserve"> </w:t>
      </w:r>
      <w:r w:rsidR="005E20A1" w:rsidRPr="00A21C5A">
        <w:rPr>
          <w:rFonts w:ascii="Sylfaen" w:hAnsi="Sylfaen"/>
          <w:bCs/>
          <w:i/>
          <w:iCs/>
          <w:sz w:val="22"/>
          <w:szCs w:val="22"/>
          <w:lang w:val="ka-GE"/>
        </w:rPr>
        <w:t>collurio</w:t>
      </w:r>
      <w:r w:rsidR="00B44ADD" w:rsidRPr="00A21C5A">
        <w:rPr>
          <w:rFonts w:ascii="Sylfaen" w:hAnsi="Sylfaen"/>
          <w:bCs/>
          <w:sz w:val="22"/>
          <w:szCs w:val="22"/>
          <w:lang w:val="ka-GE"/>
        </w:rPr>
        <w:t>)</w:t>
      </w:r>
      <w:r w:rsidR="00346BF0" w:rsidRPr="00A21C5A">
        <w:rPr>
          <w:rFonts w:ascii="Sylfaen" w:hAnsi="Sylfaen"/>
          <w:bCs/>
          <w:sz w:val="22"/>
          <w:szCs w:val="22"/>
          <w:lang w:val="ka-GE"/>
        </w:rPr>
        <w:t>,</w:t>
      </w:r>
      <w:r w:rsidR="00C752B0">
        <w:rPr>
          <w:rFonts w:ascii="Sylfaen" w:hAnsi="Sylfaen"/>
          <w:bCs/>
          <w:sz w:val="22"/>
          <w:szCs w:val="22"/>
          <w:lang w:val="ka-GE"/>
        </w:rPr>
        <w:t xml:space="preserve"> </w:t>
      </w:r>
      <w:r w:rsidR="005E20A1" w:rsidRPr="00A21C5A">
        <w:rPr>
          <w:rFonts w:ascii="Sylfaen" w:hAnsi="Sylfaen"/>
          <w:bCs/>
          <w:sz w:val="22"/>
          <w:szCs w:val="22"/>
          <w:lang w:val="ka-GE"/>
        </w:rPr>
        <w:t>ძერა</w:t>
      </w:r>
      <w:r w:rsidR="00C752B0">
        <w:rPr>
          <w:rFonts w:ascii="Sylfaen" w:hAnsi="Sylfaen"/>
          <w:bCs/>
          <w:sz w:val="22"/>
          <w:szCs w:val="22"/>
          <w:lang w:val="ka-GE"/>
        </w:rPr>
        <w:t xml:space="preserve"> </w:t>
      </w:r>
      <w:r w:rsidR="00B44ADD" w:rsidRPr="00A21C5A">
        <w:rPr>
          <w:rFonts w:ascii="Sylfaen" w:hAnsi="Sylfaen"/>
          <w:bCs/>
          <w:sz w:val="22"/>
          <w:szCs w:val="22"/>
          <w:lang w:val="ka-GE"/>
        </w:rPr>
        <w:t>(</w:t>
      </w:r>
      <w:r w:rsidR="005E20A1" w:rsidRPr="00A21C5A">
        <w:rPr>
          <w:rFonts w:ascii="Sylfaen" w:hAnsi="Sylfaen" w:cs="Times New Roman"/>
          <w:bCs/>
          <w:i/>
          <w:iCs/>
          <w:sz w:val="22"/>
          <w:szCs w:val="22"/>
          <w:lang w:val="ka-GE"/>
        </w:rPr>
        <w:t>Milvus</w:t>
      </w:r>
      <w:r w:rsidR="00C752B0">
        <w:rPr>
          <w:rFonts w:ascii="Sylfaen" w:hAnsi="Sylfaen" w:cs="Times New Roman"/>
          <w:bCs/>
          <w:i/>
          <w:iCs/>
          <w:sz w:val="22"/>
          <w:szCs w:val="22"/>
          <w:lang w:val="ka-GE"/>
        </w:rPr>
        <w:t xml:space="preserve"> </w:t>
      </w:r>
      <w:r w:rsidR="005E20A1" w:rsidRPr="00A21C5A">
        <w:rPr>
          <w:rFonts w:ascii="Sylfaen" w:hAnsi="Sylfaen" w:cs="Times New Roman"/>
          <w:bCs/>
          <w:i/>
          <w:iCs/>
          <w:sz w:val="22"/>
          <w:szCs w:val="22"/>
          <w:lang w:val="ka-GE"/>
        </w:rPr>
        <w:t>migrans</w:t>
      </w:r>
      <w:r w:rsidR="00B44ADD" w:rsidRPr="00A21C5A">
        <w:rPr>
          <w:rFonts w:ascii="Sylfaen" w:hAnsi="Sylfaen"/>
          <w:bCs/>
          <w:sz w:val="22"/>
          <w:szCs w:val="22"/>
          <w:lang w:val="ka-GE"/>
        </w:rPr>
        <w:t>)</w:t>
      </w:r>
      <w:r w:rsidR="005E20A1" w:rsidRPr="00A21C5A">
        <w:rPr>
          <w:rFonts w:ascii="Sylfaen" w:hAnsi="Sylfaen"/>
          <w:bCs/>
          <w:sz w:val="22"/>
          <w:szCs w:val="22"/>
          <w:lang w:val="ka-GE"/>
        </w:rPr>
        <w:t>,</w:t>
      </w:r>
      <w:r w:rsidR="00C752B0">
        <w:rPr>
          <w:rFonts w:ascii="Sylfaen" w:hAnsi="Sylfaen"/>
          <w:bCs/>
          <w:sz w:val="22"/>
          <w:szCs w:val="22"/>
          <w:lang w:val="ka-GE"/>
        </w:rPr>
        <w:t xml:space="preserve"> </w:t>
      </w:r>
      <w:r w:rsidR="005E20A1" w:rsidRPr="00A21C5A">
        <w:rPr>
          <w:rFonts w:ascii="Sylfaen" w:hAnsi="Sylfaen"/>
          <w:bCs/>
          <w:sz w:val="22"/>
          <w:szCs w:val="22"/>
          <w:lang w:val="ka-GE"/>
        </w:rPr>
        <w:t>მიმინოსებრი</w:t>
      </w:r>
      <w:r w:rsidR="00C752B0">
        <w:rPr>
          <w:rFonts w:ascii="Sylfaen" w:hAnsi="Sylfaen"/>
          <w:bCs/>
          <w:sz w:val="22"/>
          <w:szCs w:val="22"/>
          <w:lang w:val="ka-GE"/>
        </w:rPr>
        <w:t xml:space="preserve"> </w:t>
      </w:r>
      <w:r w:rsidR="005E20A1" w:rsidRPr="00A21C5A">
        <w:rPr>
          <w:rFonts w:ascii="Sylfaen" w:hAnsi="Sylfaen"/>
          <w:bCs/>
          <w:sz w:val="22"/>
          <w:szCs w:val="22"/>
          <w:lang w:val="ka-GE"/>
        </w:rPr>
        <w:t>ასპუჭაკა</w:t>
      </w:r>
      <w:r w:rsidR="00C752B0">
        <w:rPr>
          <w:rFonts w:ascii="Sylfaen" w:hAnsi="Sylfaen"/>
          <w:bCs/>
          <w:sz w:val="22"/>
          <w:szCs w:val="22"/>
          <w:lang w:val="ka-GE"/>
        </w:rPr>
        <w:t xml:space="preserve"> </w:t>
      </w:r>
      <w:r w:rsidR="00B44ADD" w:rsidRPr="00A21C5A">
        <w:rPr>
          <w:rFonts w:ascii="Sylfaen" w:hAnsi="Sylfaen"/>
          <w:bCs/>
          <w:sz w:val="22"/>
          <w:szCs w:val="22"/>
          <w:lang w:val="ka-GE"/>
        </w:rPr>
        <w:t>(</w:t>
      </w:r>
      <w:r w:rsidR="005E20A1" w:rsidRPr="00A21C5A">
        <w:rPr>
          <w:rFonts w:ascii="Sylfaen" w:hAnsi="Sylfaen" w:cs="Times New Roman"/>
          <w:bCs/>
          <w:i/>
          <w:iCs/>
          <w:sz w:val="22"/>
          <w:szCs w:val="22"/>
          <w:lang w:val="ka-GE"/>
        </w:rPr>
        <w:t>Sylvia</w:t>
      </w:r>
      <w:r w:rsidR="00C752B0">
        <w:rPr>
          <w:rFonts w:ascii="Sylfaen" w:hAnsi="Sylfaen" w:cs="Times New Roman"/>
          <w:bCs/>
          <w:i/>
          <w:iCs/>
          <w:sz w:val="22"/>
          <w:szCs w:val="22"/>
          <w:lang w:val="ka-GE"/>
        </w:rPr>
        <w:t xml:space="preserve"> </w:t>
      </w:r>
      <w:r w:rsidR="00D518DE">
        <w:rPr>
          <w:rFonts w:ascii="Sylfaen" w:hAnsi="Sylfaen" w:cs="Times New Roman"/>
          <w:bCs/>
          <w:i/>
          <w:iCs/>
          <w:sz w:val="22"/>
          <w:szCs w:val="22"/>
          <w:lang w:val="ka-GE"/>
        </w:rPr>
        <w:t>N</w:t>
      </w:r>
      <w:r w:rsidR="005E20A1" w:rsidRPr="00A21C5A">
        <w:rPr>
          <w:rFonts w:ascii="Sylfaen" w:hAnsi="Sylfaen" w:cs="Times New Roman"/>
          <w:bCs/>
          <w:i/>
          <w:iCs/>
          <w:sz w:val="22"/>
          <w:szCs w:val="22"/>
          <w:lang w:val="ka-GE"/>
        </w:rPr>
        <w:t>isoria</w:t>
      </w:r>
      <w:r w:rsidR="00B44ADD" w:rsidRPr="00A21C5A">
        <w:rPr>
          <w:rFonts w:ascii="Sylfaen" w:hAnsi="Sylfaen"/>
          <w:bCs/>
          <w:sz w:val="22"/>
          <w:szCs w:val="22"/>
          <w:lang w:val="ka-GE"/>
        </w:rPr>
        <w:t>).</w:t>
      </w:r>
    </w:p>
    <w:p w14:paraId="57746FD5" w14:textId="47FC7B9B" w:rsidR="005E20A1" w:rsidRPr="00A21C5A" w:rsidRDefault="00B22BCD" w:rsidP="00B22BCD">
      <w:pPr>
        <w:rPr>
          <w:rFonts w:ascii="Sylfaen" w:hAnsi="Sylfaen" w:cs="Times New Roman"/>
          <w:bCs/>
          <w:sz w:val="22"/>
          <w:szCs w:val="22"/>
          <w:lang w:val="ka-GE"/>
        </w:rPr>
      </w:pPr>
      <w:r w:rsidRPr="00A21C5A">
        <w:rPr>
          <w:rFonts w:ascii="Sylfaen" w:hAnsi="Sylfaen" w:cs="Times New Roman"/>
          <w:color w:val="0D0D0D" w:themeColor="text1" w:themeTint="F2"/>
          <w:sz w:val="22"/>
          <w:szCs w:val="22"/>
          <w:lang w:val="ka-GE"/>
        </w:rPr>
        <w:t>6.</w:t>
      </w:r>
      <w:r w:rsidR="00C752B0">
        <w:rPr>
          <w:rFonts w:ascii="Sylfaen" w:hAnsi="Sylfaen" w:cs="Times New Roman"/>
          <w:color w:val="0D0D0D" w:themeColor="text1" w:themeTint="F2"/>
          <w:sz w:val="22"/>
          <w:szCs w:val="22"/>
          <w:lang w:val="ka-GE"/>
        </w:rPr>
        <w:t xml:space="preserve"> </w:t>
      </w:r>
      <w:r w:rsidR="005E20A1" w:rsidRPr="00A21C5A">
        <w:rPr>
          <w:rFonts w:ascii="Sylfaen" w:hAnsi="Sylfaen" w:cs="Times New Roman"/>
          <w:color w:val="0D0D0D" w:themeColor="text1" w:themeTint="F2"/>
          <w:sz w:val="22"/>
          <w:szCs w:val="22"/>
          <w:lang w:val="ka-GE"/>
        </w:rPr>
        <w:t>ქვეწარმავლები</w:t>
      </w:r>
      <w:r w:rsidR="005E20A1" w:rsidRPr="00A21C5A">
        <w:rPr>
          <w:rFonts w:ascii="Sylfaen" w:hAnsi="Sylfaen" w:cs="Times New Roman"/>
          <w:bCs/>
          <w:sz w:val="22"/>
          <w:szCs w:val="22"/>
          <w:lang w:val="ka-GE"/>
        </w:rPr>
        <w:t>:</w:t>
      </w:r>
      <w:r w:rsidR="00C752B0">
        <w:rPr>
          <w:rFonts w:ascii="Sylfaen" w:hAnsi="Sylfaen" w:cs="Times New Roman"/>
          <w:bCs/>
          <w:sz w:val="22"/>
          <w:szCs w:val="22"/>
          <w:lang w:val="ka-GE"/>
        </w:rPr>
        <w:t xml:space="preserve"> </w:t>
      </w:r>
      <w:r w:rsidR="005E20A1" w:rsidRPr="00A21C5A">
        <w:rPr>
          <w:rFonts w:ascii="Sylfaen" w:hAnsi="Sylfaen"/>
          <w:bCs/>
          <w:sz w:val="22"/>
          <w:szCs w:val="22"/>
          <w:lang w:val="ka-GE"/>
        </w:rPr>
        <w:t>კავკასიური</w:t>
      </w:r>
      <w:r w:rsidR="00C752B0">
        <w:rPr>
          <w:rFonts w:ascii="Sylfaen" w:hAnsi="Sylfaen"/>
          <w:bCs/>
          <w:sz w:val="22"/>
          <w:szCs w:val="22"/>
          <w:lang w:val="ka-GE"/>
        </w:rPr>
        <w:t xml:space="preserve"> </w:t>
      </w:r>
      <w:r w:rsidR="005E20A1" w:rsidRPr="00A21C5A">
        <w:rPr>
          <w:rFonts w:ascii="Sylfaen" w:hAnsi="Sylfaen"/>
          <w:bCs/>
          <w:sz w:val="22"/>
          <w:szCs w:val="22"/>
          <w:lang w:val="ka-GE"/>
        </w:rPr>
        <w:t>გველგესლა</w:t>
      </w:r>
      <w:r w:rsidR="00C752B0">
        <w:rPr>
          <w:rFonts w:ascii="Sylfaen" w:hAnsi="Sylfaen"/>
          <w:bCs/>
          <w:sz w:val="22"/>
          <w:szCs w:val="22"/>
          <w:lang w:val="ka-GE"/>
        </w:rPr>
        <w:t xml:space="preserve"> </w:t>
      </w:r>
      <w:r w:rsidR="00AD0E6D" w:rsidRPr="00A21C5A">
        <w:rPr>
          <w:rFonts w:ascii="Sylfaen" w:hAnsi="Sylfaen"/>
          <w:bCs/>
          <w:sz w:val="22"/>
          <w:szCs w:val="22"/>
          <w:lang w:val="ka-GE"/>
        </w:rPr>
        <w:t>(</w:t>
      </w:r>
      <w:hyperlink r:id="rId20">
        <w:r w:rsidR="005E20A1" w:rsidRPr="00A21C5A">
          <w:rPr>
            <w:rFonts w:ascii="Sylfaen" w:hAnsi="Sylfaen" w:cs="Times New Roman"/>
            <w:bCs/>
            <w:i/>
            <w:iCs/>
            <w:sz w:val="22"/>
            <w:szCs w:val="22"/>
            <w:lang w:val="ka-GE"/>
          </w:rPr>
          <w:t>Vipera</w:t>
        </w:r>
      </w:hyperlink>
      <w:r w:rsidR="00C752B0">
        <w:rPr>
          <w:rFonts w:ascii="Sylfaen" w:hAnsi="Sylfaen" w:cs="Times New Roman"/>
          <w:bCs/>
          <w:i/>
          <w:iCs/>
          <w:sz w:val="22"/>
          <w:szCs w:val="22"/>
          <w:lang w:val="ka-GE"/>
        </w:rPr>
        <w:t xml:space="preserve"> </w:t>
      </w:r>
      <w:hyperlink r:id="rId21">
        <w:r w:rsidR="005E20A1" w:rsidRPr="00A21C5A">
          <w:rPr>
            <w:rFonts w:ascii="Sylfaen" w:hAnsi="Sylfaen" w:cs="Times New Roman"/>
            <w:bCs/>
            <w:i/>
            <w:iCs/>
            <w:sz w:val="22"/>
            <w:szCs w:val="22"/>
            <w:lang w:val="ka-GE"/>
          </w:rPr>
          <w:t>kaznakovi</w:t>
        </w:r>
      </w:hyperlink>
      <w:r w:rsidR="00AD0E6D" w:rsidRPr="00A21C5A">
        <w:rPr>
          <w:rFonts w:ascii="Sylfaen" w:hAnsi="Sylfaen"/>
          <w:bCs/>
          <w:sz w:val="22"/>
          <w:szCs w:val="22"/>
          <w:lang w:val="ka-GE"/>
        </w:rPr>
        <w:t>)</w:t>
      </w:r>
      <w:r w:rsidR="008464F9" w:rsidRPr="00A21C5A">
        <w:rPr>
          <w:rFonts w:ascii="Sylfaen" w:hAnsi="Sylfaen"/>
          <w:bCs/>
          <w:sz w:val="22"/>
          <w:szCs w:val="22"/>
          <w:lang w:val="ka-GE"/>
        </w:rPr>
        <w:t>.</w:t>
      </w:r>
    </w:p>
    <w:p w14:paraId="4EE08754" w14:textId="186B8124" w:rsidR="005E20A1" w:rsidRPr="00A21C5A" w:rsidRDefault="00813C92" w:rsidP="00813C92">
      <w:pPr>
        <w:jc w:val="both"/>
        <w:rPr>
          <w:rFonts w:ascii="Sylfaen" w:hAnsi="Sylfaen" w:cs="Times New Roman"/>
          <w:bCs/>
          <w:sz w:val="22"/>
          <w:szCs w:val="22"/>
          <w:lang w:val="ka-GE"/>
        </w:rPr>
      </w:pPr>
      <w:r w:rsidRPr="00A21C5A">
        <w:rPr>
          <w:rFonts w:ascii="Sylfaen" w:hAnsi="Sylfaen" w:cs="Times New Roman"/>
          <w:sz w:val="22"/>
          <w:szCs w:val="22"/>
          <w:lang w:val="ka-GE"/>
        </w:rPr>
        <w:t>7.</w:t>
      </w:r>
      <w:r w:rsidR="00C752B0">
        <w:rPr>
          <w:rFonts w:ascii="Sylfaen" w:hAnsi="Sylfaen" w:cs="Times New Roman"/>
          <w:sz w:val="22"/>
          <w:szCs w:val="22"/>
          <w:lang w:val="ka-GE"/>
        </w:rPr>
        <w:t xml:space="preserve"> </w:t>
      </w:r>
      <w:r w:rsidR="005E20A1" w:rsidRPr="00A21C5A">
        <w:rPr>
          <w:rFonts w:ascii="Sylfaen" w:hAnsi="Sylfaen" w:cs="Times New Roman"/>
          <w:sz w:val="22"/>
          <w:szCs w:val="22"/>
          <w:lang w:val="ka-GE"/>
        </w:rPr>
        <w:t>უხერხემლოები</w:t>
      </w:r>
      <w:r w:rsidR="005E20A1" w:rsidRPr="00A21C5A">
        <w:rPr>
          <w:rFonts w:ascii="Sylfaen" w:hAnsi="Sylfaen" w:cs="Times New Roman"/>
          <w:bCs/>
          <w:sz w:val="22"/>
          <w:szCs w:val="22"/>
          <w:lang w:val="ka-GE"/>
        </w:rPr>
        <w:t>:</w:t>
      </w:r>
      <w:r w:rsidR="00C752B0">
        <w:rPr>
          <w:rFonts w:ascii="Sylfaen" w:hAnsi="Sylfaen" w:cs="Times New Roman"/>
          <w:bCs/>
          <w:sz w:val="22"/>
          <w:szCs w:val="22"/>
          <w:lang w:val="ka-GE"/>
        </w:rPr>
        <w:t xml:space="preserve"> </w:t>
      </w:r>
      <w:r w:rsidR="00013A86" w:rsidRPr="00A21C5A">
        <w:rPr>
          <w:rFonts w:ascii="Sylfaen" w:hAnsi="Sylfaen" w:cs="Times New Roman"/>
          <w:bCs/>
          <w:sz w:val="22"/>
          <w:szCs w:val="22"/>
          <w:lang w:val="ka-GE"/>
        </w:rPr>
        <w:t>ორფერი</w:t>
      </w:r>
      <w:r w:rsidR="00C752B0">
        <w:rPr>
          <w:rFonts w:ascii="Sylfaen" w:hAnsi="Sylfaen" w:cs="Times New Roman"/>
          <w:bCs/>
          <w:sz w:val="22"/>
          <w:szCs w:val="22"/>
          <w:lang w:val="ka-GE"/>
        </w:rPr>
        <w:t xml:space="preserve"> </w:t>
      </w:r>
      <w:r w:rsidR="00013A86" w:rsidRPr="00A21C5A">
        <w:rPr>
          <w:rFonts w:ascii="Sylfaen" w:hAnsi="Sylfaen" w:cs="Times New Roman"/>
          <w:bCs/>
          <w:sz w:val="22"/>
          <w:szCs w:val="22"/>
          <w:lang w:val="ka-GE"/>
        </w:rPr>
        <w:t>ნემსიყლაპია</w:t>
      </w:r>
      <w:r w:rsidR="00C752B0">
        <w:rPr>
          <w:rFonts w:ascii="Sylfaen" w:hAnsi="Sylfaen" w:cs="Times New Roman"/>
          <w:bCs/>
          <w:sz w:val="22"/>
          <w:szCs w:val="22"/>
          <w:lang w:val="ka-GE"/>
        </w:rPr>
        <w:t xml:space="preserve"> </w:t>
      </w:r>
      <w:r w:rsidR="00013A86" w:rsidRPr="00A21C5A">
        <w:rPr>
          <w:rFonts w:ascii="Sylfaen" w:hAnsi="Sylfaen" w:cs="Times New Roman"/>
          <w:bCs/>
          <w:sz w:val="22"/>
          <w:szCs w:val="22"/>
          <w:lang w:val="ka-GE"/>
        </w:rPr>
        <w:t>-დიდი</w:t>
      </w:r>
      <w:r w:rsidR="00C752B0">
        <w:rPr>
          <w:rFonts w:ascii="Sylfaen" w:hAnsi="Sylfaen" w:cs="Times New Roman"/>
          <w:bCs/>
          <w:sz w:val="22"/>
          <w:szCs w:val="22"/>
          <w:lang w:val="ka-GE"/>
        </w:rPr>
        <w:t xml:space="preserve"> </w:t>
      </w:r>
      <w:r w:rsidR="00013A86" w:rsidRPr="00A21C5A">
        <w:rPr>
          <w:rFonts w:ascii="Sylfaen" w:hAnsi="Sylfaen" w:cs="Times New Roman"/>
          <w:bCs/>
          <w:sz w:val="22"/>
          <w:szCs w:val="22"/>
          <w:lang w:val="ka-GE"/>
        </w:rPr>
        <w:t>ლეუკორინია</w:t>
      </w:r>
      <w:r w:rsidR="00C752B0">
        <w:rPr>
          <w:rFonts w:ascii="Sylfaen" w:hAnsi="Sylfaen" w:cs="Times New Roman"/>
          <w:bCs/>
          <w:sz w:val="22"/>
          <w:szCs w:val="22"/>
          <w:lang w:val="ka-GE"/>
        </w:rPr>
        <w:t xml:space="preserve"> </w:t>
      </w:r>
      <w:r w:rsidR="00013A86" w:rsidRPr="00A21C5A">
        <w:rPr>
          <w:rFonts w:ascii="Sylfaen" w:hAnsi="Sylfaen" w:cs="Times New Roman"/>
          <w:bCs/>
          <w:sz w:val="22"/>
          <w:szCs w:val="22"/>
          <w:lang w:val="ka-GE"/>
        </w:rPr>
        <w:t>(</w:t>
      </w:r>
      <w:hyperlink r:id="rId22">
        <w:r w:rsidR="005E20A1" w:rsidRPr="00A21C5A">
          <w:rPr>
            <w:rFonts w:ascii="Sylfaen" w:hAnsi="Sylfaen" w:cs="Times New Roman"/>
            <w:bCs/>
            <w:i/>
            <w:iCs/>
            <w:sz w:val="22"/>
            <w:szCs w:val="22"/>
            <w:lang w:val="ka-GE"/>
          </w:rPr>
          <w:t>Leucorrhinia</w:t>
        </w:r>
      </w:hyperlink>
      <w:r w:rsidR="00C752B0">
        <w:rPr>
          <w:rFonts w:ascii="Sylfaen" w:hAnsi="Sylfaen" w:cs="Times New Roman"/>
          <w:bCs/>
          <w:i/>
          <w:iCs/>
          <w:sz w:val="22"/>
          <w:szCs w:val="22"/>
          <w:lang w:val="ka-GE"/>
        </w:rPr>
        <w:t xml:space="preserve"> </w:t>
      </w:r>
      <w:hyperlink r:id="rId23">
        <w:r w:rsidR="005E20A1" w:rsidRPr="00A21C5A">
          <w:rPr>
            <w:rFonts w:ascii="Sylfaen" w:hAnsi="Sylfaen" w:cs="Times New Roman"/>
            <w:bCs/>
            <w:i/>
            <w:iCs/>
            <w:sz w:val="22"/>
            <w:szCs w:val="22"/>
            <w:lang w:val="ka-GE"/>
          </w:rPr>
          <w:t>pectoralis</w:t>
        </w:r>
      </w:hyperlink>
      <w:r w:rsidR="00013A86" w:rsidRPr="00A21C5A">
        <w:rPr>
          <w:rFonts w:ascii="Sylfaen" w:hAnsi="Sylfaen" w:cs="Times New Roman"/>
          <w:bCs/>
          <w:i/>
          <w:iCs/>
          <w:sz w:val="22"/>
          <w:szCs w:val="22"/>
          <w:lang w:val="ka-GE"/>
        </w:rPr>
        <w:t>)</w:t>
      </w:r>
      <w:r w:rsidR="005E20A1" w:rsidRPr="00A21C5A">
        <w:rPr>
          <w:rFonts w:ascii="Sylfaen" w:hAnsi="Sylfaen"/>
          <w:bCs/>
          <w:sz w:val="22"/>
          <w:szCs w:val="22"/>
          <w:lang w:val="ka-GE"/>
        </w:rPr>
        <w:t>,</w:t>
      </w:r>
      <w:r w:rsidR="00C752B0">
        <w:rPr>
          <w:rFonts w:ascii="Sylfaen" w:hAnsi="Sylfaen"/>
          <w:bCs/>
          <w:sz w:val="22"/>
          <w:szCs w:val="22"/>
          <w:lang w:val="ka-GE"/>
        </w:rPr>
        <w:t xml:space="preserve"> </w:t>
      </w:r>
      <w:r w:rsidR="00013A86" w:rsidRPr="00A21C5A">
        <w:rPr>
          <w:rFonts w:ascii="Sylfaen" w:hAnsi="Sylfaen"/>
          <w:bCs/>
          <w:sz w:val="22"/>
          <w:szCs w:val="22"/>
          <w:lang w:val="ka-GE"/>
        </w:rPr>
        <w:t>ჩვეულებრივი</w:t>
      </w:r>
      <w:r w:rsidR="00C752B0">
        <w:rPr>
          <w:rFonts w:ascii="Sylfaen" w:hAnsi="Sylfaen"/>
          <w:bCs/>
          <w:sz w:val="22"/>
          <w:szCs w:val="22"/>
          <w:lang w:val="ka-GE"/>
        </w:rPr>
        <w:t xml:space="preserve"> </w:t>
      </w:r>
      <w:r w:rsidR="00013A86" w:rsidRPr="00A21C5A">
        <w:rPr>
          <w:rFonts w:ascii="Sylfaen" w:hAnsi="Sylfaen"/>
          <w:bCs/>
          <w:sz w:val="22"/>
          <w:szCs w:val="22"/>
          <w:lang w:val="ka-GE"/>
        </w:rPr>
        <w:t>ლინდენია</w:t>
      </w:r>
      <w:r w:rsidR="00C752B0">
        <w:rPr>
          <w:rFonts w:ascii="Sylfaen" w:hAnsi="Sylfaen"/>
          <w:bCs/>
          <w:sz w:val="22"/>
          <w:szCs w:val="22"/>
          <w:lang w:val="ka-GE"/>
        </w:rPr>
        <w:t xml:space="preserve"> </w:t>
      </w:r>
      <w:r w:rsidR="00013A86" w:rsidRPr="00A21C5A">
        <w:rPr>
          <w:rFonts w:ascii="Sylfaen" w:hAnsi="Sylfaen"/>
          <w:bCs/>
          <w:sz w:val="22"/>
          <w:szCs w:val="22"/>
          <w:lang w:val="ka-GE"/>
        </w:rPr>
        <w:t>(</w:t>
      </w:r>
      <w:r w:rsidR="00C752B0">
        <w:rPr>
          <w:rFonts w:ascii="Sylfaen" w:hAnsi="Sylfaen"/>
          <w:bCs/>
          <w:sz w:val="22"/>
          <w:szCs w:val="22"/>
          <w:lang w:val="ka-GE"/>
        </w:rPr>
        <w:t xml:space="preserve"> </w:t>
      </w:r>
      <w:hyperlink r:id="rId24">
        <w:r w:rsidR="005E20A1" w:rsidRPr="00A21C5A">
          <w:rPr>
            <w:rFonts w:ascii="Sylfaen" w:hAnsi="Sylfaen" w:cs="Times New Roman"/>
            <w:bCs/>
            <w:i/>
            <w:iCs/>
            <w:sz w:val="22"/>
            <w:szCs w:val="22"/>
            <w:lang w:val="ka-GE"/>
          </w:rPr>
          <w:t>Lindenia</w:t>
        </w:r>
      </w:hyperlink>
      <w:r w:rsidR="00C752B0">
        <w:rPr>
          <w:rFonts w:ascii="Sylfaen" w:hAnsi="Sylfaen" w:cs="Times New Roman"/>
          <w:bCs/>
          <w:i/>
          <w:iCs/>
          <w:sz w:val="22"/>
          <w:szCs w:val="22"/>
          <w:lang w:val="ka-GE"/>
        </w:rPr>
        <w:t xml:space="preserve"> </w:t>
      </w:r>
      <w:hyperlink r:id="rId25">
        <w:r w:rsidR="005E20A1" w:rsidRPr="00A21C5A">
          <w:rPr>
            <w:rFonts w:ascii="Sylfaen" w:hAnsi="Sylfaen" w:cs="Times New Roman"/>
            <w:bCs/>
            <w:i/>
            <w:iCs/>
            <w:sz w:val="22"/>
            <w:szCs w:val="22"/>
            <w:lang w:val="ka-GE"/>
          </w:rPr>
          <w:t>tetraphylla</w:t>
        </w:r>
      </w:hyperlink>
      <w:r w:rsidR="00013A86" w:rsidRPr="00A21C5A">
        <w:rPr>
          <w:rFonts w:ascii="Sylfaen" w:hAnsi="Sylfaen"/>
          <w:bCs/>
          <w:sz w:val="22"/>
          <w:szCs w:val="22"/>
          <w:lang w:val="ka-GE"/>
        </w:rPr>
        <w:t>)</w:t>
      </w:r>
      <w:r w:rsidR="005E20A1" w:rsidRPr="00A21C5A">
        <w:rPr>
          <w:rFonts w:ascii="Sylfaen" w:hAnsi="Sylfaen"/>
          <w:bCs/>
          <w:sz w:val="22"/>
          <w:szCs w:val="22"/>
          <w:lang w:val="ka-GE"/>
        </w:rPr>
        <w:t>,</w:t>
      </w:r>
      <w:r w:rsidR="00C752B0">
        <w:rPr>
          <w:rFonts w:ascii="Sylfaen" w:hAnsi="Sylfaen"/>
          <w:bCs/>
          <w:sz w:val="22"/>
          <w:szCs w:val="22"/>
          <w:lang w:val="ka-GE"/>
        </w:rPr>
        <w:t xml:space="preserve"> </w:t>
      </w:r>
      <w:r w:rsidR="005E20A1" w:rsidRPr="00A21C5A">
        <w:rPr>
          <w:rFonts w:ascii="Sylfaen" w:hAnsi="Sylfaen"/>
          <w:bCs/>
          <w:sz w:val="22"/>
          <w:szCs w:val="22"/>
          <w:lang w:val="ka-GE"/>
        </w:rPr>
        <w:t>მჟაუნას</w:t>
      </w:r>
      <w:r w:rsidR="00C752B0">
        <w:rPr>
          <w:rFonts w:ascii="Sylfaen" w:hAnsi="Sylfaen"/>
          <w:bCs/>
          <w:sz w:val="22"/>
          <w:szCs w:val="22"/>
          <w:lang w:val="ka-GE"/>
        </w:rPr>
        <w:t xml:space="preserve"> </w:t>
      </w:r>
      <w:r w:rsidR="005E20A1" w:rsidRPr="00A21C5A">
        <w:rPr>
          <w:rFonts w:ascii="Sylfaen" w:hAnsi="Sylfaen"/>
          <w:bCs/>
          <w:sz w:val="22"/>
          <w:szCs w:val="22"/>
          <w:lang w:val="ka-GE"/>
        </w:rPr>
        <w:t>მრავალთვალა</w:t>
      </w:r>
      <w:r w:rsidR="00C752B0">
        <w:rPr>
          <w:rFonts w:ascii="Sylfaen" w:hAnsi="Sylfaen"/>
          <w:bCs/>
          <w:sz w:val="22"/>
          <w:szCs w:val="22"/>
          <w:lang w:val="ka-GE"/>
        </w:rPr>
        <w:t xml:space="preserve"> </w:t>
      </w:r>
      <w:r w:rsidR="00AD0E6D" w:rsidRPr="00A21C5A">
        <w:rPr>
          <w:rFonts w:ascii="Sylfaen" w:hAnsi="Sylfaen"/>
          <w:bCs/>
          <w:sz w:val="22"/>
          <w:szCs w:val="22"/>
          <w:lang w:val="ka-GE"/>
        </w:rPr>
        <w:t>(</w:t>
      </w:r>
      <w:hyperlink r:id="rId26">
        <w:r w:rsidR="005E20A1" w:rsidRPr="00A21C5A">
          <w:rPr>
            <w:rFonts w:ascii="Sylfaen" w:hAnsi="Sylfaen" w:cs="Times New Roman"/>
            <w:bCs/>
            <w:i/>
            <w:iCs/>
            <w:sz w:val="22"/>
            <w:szCs w:val="22"/>
            <w:lang w:val="ka-GE"/>
          </w:rPr>
          <w:t>Lycaena</w:t>
        </w:r>
      </w:hyperlink>
      <w:r w:rsidR="00C752B0">
        <w:rPr>
          <w:rFonts w:ascii="Sylfaen" w:hAnsi="Sylfaen" w:cs="Times New Roman"/>
          <w:bCs/>
          <w:i/>
          <w:iCs/>
          <w:sz w:val="22"/>
          <w:szCs w:val="22"/>
          <w:lang w:val="ka-GE"/>
        </w:rPr>
        <w:t xml:space="preserve"> </w:t>
      </w:r>
      <w:hyperlink r:id="rId27">
        <w:r w:rsidR="005E20A1" w:rsidRPr="00A21C5A">
          <w:rPr>
            <w:rFonts w:ascii="Sylfaen" w:hAnsi="Sylfaen" w:cs="Times New Roman"/>
            <w:bCs/>
            <w:i/>
            <w:iCs/>
            <w:sz w:val="22"/>
            <w:szCs w:val="22"/>
            <w:lang w:val="ka-GE"/>
          </w:rPr>
          <w:t>dispar</w:t>
        </w:r>
      </w:hyperlink>
      <w:r w:rsidR="00AD0E6D" w:rsidRPr="00A21C5A">
        <w:rPr>
          <w:rFonts w:ascii="Sylfaen" w:hAnsi="Sylfaen"/>
          <w:bCs/>
          <w:sz w:val="22"/>
          <w:szCs w:val="22"/>
          <w:lang w:val="ka-GE"/>
        </w:rPr>
        <w:t>)</w:t>
      </w:r>
      <w:r w:rsidR="005E20A1" w:rsidRPr="00A21C5A">
        <w:rPr>
          <w:rFonts w:ascii="Sylfaen" w:hAnsi="Sylfaen"/>
          <w:bCs/>
          <w:sz w:val="22"/>
          <w:szCs w:val="22"/>
          <w:lang w:val="ka-GE"/>
        </w:rPr>
        <w:t>,</w:t>
      </w:r>
      <w:r w:rsidR="00C752B0">
        <w:rPr>
          <w:rFonts w:ascii="Sylfaen" w:hAnsi="Sylfaen"/>
          <w:bCs/>
          <w:sz w:val="22"/>
          <w:szCs w:val="22"/>
          <w:lang w:val="ka-GE"/>
        </w:rPr>
        <w:t xml:space="preserve"> </w:t>
      </w:r>
      <w:r w:rsidR="005E20A1" w:rsidRPr="00A21C5A">
        <w:rPr>
          <w:rFonts w:ascii="Sylfaen" w:hAnsi="Sylfaen"/>
          <w:bCs/>
          <w:sz w:val="22"/>
          <w:szCs w:val="22"/>
          <w:lang w:val="ka-GE"/>
        </w:rPr>
        <w:t>ალპური</w:t>
      </w:r>
      <w:r w:rsidR="00C752B0">
        <w:rPr>
          <w:rFonts w:ascii="Sylfaen" w:hAnsi="Sylfaen"/>
          <w:bCs/>
          <w:sz w:val="22"/>
          <w:szCs w:val="22"/>
          <w:lang w:val="ka-GE"/>
        </w:rPr>
        <w:t xml:space="preserve"> </w:t>
      </w:r>
      <w:r w:rsidR="005E20A1" w:rsidRPr="00A21C5A">
        <w:rPr>
          <w:rFonts w:ascii="Sylfaen" w:hAnsi="Sylfaen"/>
          <w:bCs/>
          <w:sz w:val="22"/>
          <w:szCs w:val="22"/>
          <w:lang w:val="ka-GE"/>
        </w:rPr>
        <w:t>ხ</w:t>
      </w:r>
      <w:r w:rsidR="00C752B0">
        <w:rPr>
          <w:rFonts w:ascii="Sylfaen" w:hAnsi="Sylfaen"/>
          <w:bCs/>
          <w:sz w:val="22"/>
          <w:szCs w:val="22"/>
          <w:lang w:val="ka-GE"/>
        </w:rPr>
        <w:t>არაბუ</w:t>
      </w:r>
      <w:r w:rsidR="005E20A1" w:rsidRPr="00A21C5A">
        <w:rPr>
          <w:rFonts w:ascii="Sylfaen" w:hAnsi="Sylfaen"/>
          <w:bCs/>
          <w:sz w:val="22"/>
          <w:szCs w:val="22"/>
          <w:lang w:val="ka-GE"/>
        </w:rPr>
        <w:t>ზა</w:t>
      </w:r>
      <w:r w:rsidR="00C752B0">
        <w:rPr>
          <w:rFonts w:ascii="Sylfaen" w:hAnsi="Sylfaen"/>
          <w:bCs/>
          <w:sz w:val="22"/>
          <w:szCs w:val="22"/>
          <w:lang w:val="ka-GE"/>
        </w:rPr>
        <w:t xml:space="preserve"> </w:t>
      </w:r>
      <w:r w:rsidR="00AD0E6D" w:rsidRPr="00A21C5A">
        <w:rPr>
          <w:rFonts w:ascii="Sylfaen" w:hAnsi="Sylfaen"/>
          <w:bCs/>
          <w:sz w:val="22"/>
          <w:szCs w:val="22"/>
          <w:lang w:val="ka-GE"/>
        </w:rPr>
        <w:t>(</w:t>
      </w:r>
      <w:hyperlink r:id="rId28">
        <w:r w:rsidR="005E20A1" w:rsidRPr="00A21C5A">
          <w:rPr>
            <w:rFonts w:ascii="Sylfaen" w:hAnsi="Sylfaen" w:cs="Times New Roman"/>
            <w:bCs/>
            <w:i/>
            <w:iCs/>
            <w:sz w:val="22"/>
            <w:szCs w:val="22"/>
            <w:lang w:val="ka-GE"/>
          </w:rPr>
          <w:t>Rosalia</w:t>
        </w:r>
        <w:r w:rsidR="00C752B0">
          <w:rPr>
            <w:rFonts w:ascii="Sylfaen" w:hAnsi="Sylfaen" w:cs="Times New Roman"/>
            <w:bCs/>
            <w:i/>
            <w:iCs/>
            <w:sz w:val="22"/>
            <w:szCs w:val="22"/>
            <w:lang w:val="ka-GE"/>
          </w:rPr>
          <w:t xml:space="preserve"> </w:t>
        </w:r>
        <w:r w:rsidR="005E20A1" w:rsidRPr="00A21C5A">
          <w:rPr>
            <w:rFonts w:ascii="Sylfaen" w:hAnsi="Sylfaen" w:cs="Times New Roman"/>
            <w:bCs/>
            <w:i/>
            <w:iCs/>
            <w:sz w:val="22"/>
            <w:szCs w:val="22"/>
            <w:lang w:val="ka-GE"/>
          </w:rPr>
          <w:t>alpina</w:t>
        </w:r>
      </w:hyperlink>
      <w:r w:rsidR="00AD0E6D" w:rsidRPr="00A21C5A">
        <w:rPr>
          <w:rFonts w:ascii="Sylfaen" w:hAnsi="Sylfaen" w:cs="Times New Roman"/>
          <w:bCs/>
          <w:sz w:val="22"/>
          <w:szCs w:val="22"/>
          <w:lang w:val="ka-GE"/>
        </w:rPr>
        <w:t>)</w:t>
      </w:r>
      <w:r w:rsidR="00B81250" w:rsidRPr="00A21C5A">
        <w:rPr>
          <w:rFonts w:ascii="Sylfaen" w:hAnsi="Sylfaen" w:cs="Times New Roman"/>
          <w:bCs/>
          <w:sz w:val="22"/>
          <w:szCs w:val="22"/>
          <w:lang w:val="ka-GE"/>
        </w:rPr>
        <w:t>.</w:t>
      </w:r>
      <w:r w:rsidR="00C752B0">
        <w:rPr>
          <w:rFonts w:ascii="Sylfaen" w:hAnsi="Sylfaen" w:cs="Times New Roman"/>
          <w:bCs/>
          <w:i/>
          <w:iCs/>
          <w:sz w:val="22"/>
          <w:szCs w:val="22"/>
          <w:lang w:val="ka-GE"/>
        </w:rPr>
        <w:t xml:space="preserve"> </w:t>
      </w:r>
    </w:p>
    <w:p w14:paraId="0D622C45" w14:textId="0A491B4D" w:rsidR="002507E1" w:rsidRPr="00A21C5A" w:rsidRDefault="002507E1" w:rsidP="00DC59AC">
      <w:pPr>
        <w:ind w:left="180"/>
        <w:jc w:val="both"/>
        <w:rPr>
          <w:rFonts w:ascii="Sylfaen" w:hAnsi="Sylfaen" w:cs="Times New Roman"/>
          <w:b/>
          <w:bCs/>
          <w:color w:val="2A6494"/>
          <w:sz w:val="22"/>
          <w:szCs w:val="22"/>
          <w:lang w:val="ka-GE"/>
        </w:rPr>
      </w:pPr>
    </w:p>
    <w:p w14:paraId="113E162A" w14:textId="26F8806B" w:rsidR="00765F51" w:rsidRPr="00A21C5A" w:rsidRDefault="00765F51" w:rsidP="00813C92">
      <w:pPr>
        <w:ind w:left="19"/>
        <w:jc w:val="center"/>
        <w:rPr>
          <w:rFonts w:ascii="Sylfaen" w:hAnsi="Sylfaen"/>
          <w:b/>
          <w:sz w:val="22"/>
          <w:szCs w:val="22"/>
          <w:lang w:val="ka-GE"/>
        </w:rPr>
      </w:pPr>
      <w:bookmarkStart w:id="76" w:name="_Toc177388323"/>
      <w:r w:rsidRPr="00A21C5A">
        <w:rPr>
          <w:rFonts w:ascii="Sylfaen" w:hAnsi="Sylfaen"/>
          <w:b/>
          <w:sz w:val="22"/>
          <w:szCs w:val="22"/>
          <w:lang w:val="ka-GE"/>
        </w:rPr>
        <w:t>თავი</w:t>
      </w:r>
      <w:r w:rsidR="00C752B0">
        <w:rPr>
          <w:rFonts w:ascii="Sylfaen" w:hAnsi="Sylfaen"/>
          <w:b/>
          <w:sz w:val="22"/>
          <w:szCs w:val="22"/>
          <w:lang w:val="ka-GE"/>
        </w:rPr>
        <w:t xml:space="preserve"> </w:t>
      </w:r>
      <w:r w:rsidR="00F607C0" w:rsidRPr="00577F5E">
        <w:rPr>
          <w:rFonts w:ascii="Sylfaen" w:hAnsi="Sylfaen"/>
          <w:b/>
          <w:sz w:val="22"/>
          <w:szCs w:val="22"/>
          <w:lang w:val="ka-GE"/>
        </w:rPr>
        <w:t>III</w:t>
      </w:r>
      <w:r w:rsidR="00FD4E05">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მაჭახელას</w:t>
      </w:r>
      <w:r w:rsidR="00C752B0">
        <w:rPr>
          <w:rFonts w:ascii="Sylfaen" w:hAnsi="Sylfaen"/>
          <w:b/>
          <w:sz w:val="22"/>
          <w:szCs w:val="22"/>
          <w:lang w:val="ka-GE"/>
        </w:rPr>
        <w:t xml:space="preserve"> </w:t>
      </w:r>
      <w:r w:rsidRPr="00A21C5A">
        <w:rPr>
          <w:rFonts w:ascii="Sylfaen" w:hAnsi="Sylfaen"/>
          <w:b/>
          <w:sz w:val="22"/>
          <w:szCs w:val="22"/>
          <w:lang w:val="ka-GE"/>
        </w:rPr>
        <w:t>ეროვნული</w:t>
      </w:r>
      <w:r w:rsidR="00C752B0">
        <w:rPr>
          <w:rFonts w:ascii="Sylfaen" w:hAnsi="Sylfaen"/>
          <w:b/>
          <w:sz w:val="22"/>
          <w:szCs w:val="22"/>
          <w:lang w:val="ka-GE"/>
        </w:rPr>
        <w:t xml:space="preserve"> </w:t>
      </w:r>
      <w:r w:rsidRPr="00A21C5A">
        <w:rPr>
          <w:rFonts w:ascii="Sylfaen" w:hAnsi="Sylfaen"/>
          <w:b/>
          <w:sz w:val="22"/>
          <w:szCs w:val="22"/>
          <w:lang w:val="ka-GE"/>
        </w:rPr>
        <w:t>პარკი</w:t>
      </w:r>
      <w:r w:rsidR="00C752B0">
        <w:rPr>
          <w:rFonts w:ascii="Sylfaen" w:hAnsi="Sylfaen"/>
          <w:b/>
          <w:sz w:val="22"/>
          <w:szCs w:val="22"/>
          <w:lang w:val="ka-GE"/>
        </w:rPr>
        <w:t xml:space="preserve"> </w:t>
      </w:r>
      <w:r w:rsidRPr="00A21C5A">
        <w:rPr>
          <w:rFonts w:ascii="Sylfaen" w:hAnsi="Sylfaen"/>
          <w:b/>
          <w:sz w:val="22"/>
          <w:szCs w:val="22"/>
          <w:lang w:val="ka-GE"/>
        </w:rPr>
        <w:t>განვითარების</w:t>
      </w:r>
      <w:r w:rsidR="00C752B0">
        <w:rPr>
          <w:rFonts w:ascii="Sylfaen" w:hAnsi="Sylfaen"/>
          <w:b/>
          <w:sz w:val="22"/>
          <w:szCs w:val="22"/>
          <w:lang w:val="ka-GE"/>
        </w:rPr>
        <w:t xml:space="preserve"> </w:t>
      </w:r>
      <w:r w:rsidR="005E34B3">
        <w:rPr>
          <w:rFonts w:ascii="Sylfaen" w:hAnsi="Sylfaen"/>
          <w:b/>
          <w:sz w:val="22"/>
          <w:szCs w:val="22"/>
          <w:lang w:val="ka-GE"/>
        </w:rPr>
        <w:t>გრძელვადიანი</w:t>
      </w:r>
      <w:r w:rsidR="00C752B0">
        <w:rPr>
          <w:rFonts w:ascii="Sylfaen" w:hAnsi="Sylfaen"/>
          <w:b/>
          <w:sz w:val="22"/>
          <w:szCs w:val="22"/>
          <w:lang w:val="ka-GE"/>
        </w:rPr>
        <w:t xml:space="preserve"> </w:t>
      </w:r>
      <w:r w:rsidRPr="00A21C5A">
        <w:rPr>
          <w:rFonts w:ascii="Sylfaen" w:hAnsi="Sylfaen"/>
          <w:b/>
          <w:sz w:val="22"/>
          <w:szCs w:val="22"/>
          <w:lang w:val="ka-GE"/>
        </w:rPr>
        <w:t>მიზნები</w:t>
      </w:r>
      <w:bookmarkEnd w:id="76"/>
    </w:p>
    <w:bookmarkEnd w:id="66"/>
    <w:bookmarkEnd w:id="67"/>
    <w:bookmarkEnd w:id="68"/>
    <w:p w14:paraId="7C4DF517" w14:textId="77777777" w:rsidR="00B92EDA" w:rsidRPr="00A21C5A" w:rsidRDefault="00B92EDA" w:rsidP="00DC59AC">
      <w:pPr>
        <w:jc w:val="both"/>
        <w:rPr>
          <w:rFonts w:ascii="Sylfaen" w:eastAsiaTheme="minorEastAsia" w:hAnsi="Sylfaen"/>
          <w:b/>
          <w:sz w:val="22"/>
          <w:szCs w:val="22"/>
          <w:lang w:val="ka-GE"/>
        </w:rPr>
      </w:pPr>
    </w:p>
    <w:p w14:paraId="55C06BFD" w14:textId="739213E6" w:rsidR="00B92EDA" w:rsidRPr="00A21C5A" w:rsidRDefault="00B92EDA" w:rsidP="00813C92">
      <w:pPr>
        <w:ind w:left="19"/>
        <w:jc w:val="both"/>
        <w:rPr>
          <w:rFonts w:ascii="Sylfaen" w:hAnsi="Sylfaen"/>
          <w:b/>
          <w:sz w:val="22"/>
          <w:szCs w:val="22"/>
          <w:lang w:val="ka-GE"/>
        </w:rPr>
      </w:pPr>
      <w:bookmarkStart w:id="77" w:name="_Toc177388324"/>
      <w:r w:rsidRPr="00A21C5A">
        <w:rPr>
          <w:rFonts w:ascii="Sylfaen" w:hAnsi="Sylfaen"/>
          <w:b/>
          <w:sz w:val="22"/>
          <w:szCs w:val="22"/>
          <w:lang w:val="ka-GE"/>
        </w:rPr>
        <w:t>მუხლ</w:t>
      </w:r>
      <w:r w:rsidR="00130F94" w:rsidRPr="00A21C5A">
        <w:rPr>
          <w:rFonts w:ascii="Sylfaen" w:hAnsi="Sylfaen"/>
          <w:b/>
          <w:sz w:val="22"/>
          <w:szCs w:val="22"/>
          <w:lang w:val="ka-GE"/>
        </w:rPr>
        <w:t>ი</w:t>
      </w:r>
      <w:r w:rsidR="00C752B0">
        <w:rPr>
          <w:rFonts w:ascii="Sylfaen" w:hAnsi="Sylfaen"/>
          <w:b/>
          <w:sz w:val="22"/>
          <w:szCs w:val="22"/>
          <w:lang w:val="ka-GE"/>
        </w:rPr>
        <w:t xml:space="preserve"> </w:t>
      </w:r>
      <w:r w:rsidRPr="00A21C5A">
        <w:rPr>
          <w:rFonts w:ascii="Sylfaen" w:hAnsi="Sylfaen"/>
          <w:b/>
          <w:sz w:val="22"/>
          <w:szCs w:val="22"/>
          <w:lang w:val="ka-GE"/>
        </w:rPr>
        <w:t>2</w:t>
      </w:r>
      <w:r w:rsidR="004E1B5C" w:rsidRPr="00A21C5A">
        <w:rPr>
          <w:rFonts w:ascii="Sylfaen" w:hAnsi="Sylfaen"/>
          <w:b/>
          <w:sz w:val="22"/>
          <w:szCs w:val="22"/>
          <w:lang w:val="ka-GE"/>
        </w:rPr>
        <w:t>4</w:t>
      </w:r>
      <w:r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გრძელვადიანი</w:t>
      </w:r>
      <w:r w:rsidR="00C752B0">
        <w:rPr>
          <w:rFonts w:ascii="Sylfaen" w:hAnsi="Sylfaen"/>
          <w:b/>
          <w:sz w:val="22"/>
          <w:szCs w:val="22"/>
          <w:lang w:val="ka-GE"/>
        </w:rPr>
        <w:t xml:space="preserve"> </w:t>
      </w:r>
      <w:r w:rsidRPr="00A21C5A">
        <w:rPr>
          <w:rFonts w:ascii="Sylfaen" w:hAnsi="Sylfaen"/>
          <w:b/>
          <w:sz w:val="22"/>
          <w:szCs w:val="22"/>
          <w:lang w:val="ka-GE"/>
        </w:rPr>
        <w:t>მიზნები</w:t>
      </w:r>
      <w:bookmarkEnd w:id="77"/>
    </w:p>
    <w:p w14:paraId="51FBB3D5" w14:textId="421B7B42" w:rsidR="00B92EDA" w:rsidRPr="00A21C5A" w:rsidRDefault="00B92EDA" w:rsidP="00813C92">
      <w:pPr>
        <w:jc w:val="both"/>
        <w:rPr>
          <w:rFonts w:ascii="Sylfaen" w:eastAsiaTheme="minorEastAsia" w:hAnsi="Sylfaen"/>
          <w:b/>
          <w:sz w:val="22"/>
          <w:szCs w:val="22"/>
          <w:lang w:val="ka-GE"/>
        </w:rPr>
      </w:pPr>
      <w:r w:rsidRPr="00A21C5A">
        <w:rPr>
          <w:rFonts w:ascii="Sylfaen" w:hAnsi="Sylfaen" w:cs="Sylfaen"/>
          <w:color w:val="000000" w:themeColor="text1"/>
          <w:sz w:val="22"/>
          <w:szCs w:val="22"/>
          <w:lang w:val="ka-GE"/>
        </w:rPr>
        <w:t>მაჭახელას</w:t>
      </w:r>
      <w:r w:rsidR="00C752B0">
        <w:rPr>
          <w:rFonts w:ascii="Sylfaen" w:hAnsi="Sylfaen"/>
          <w:color w:val="000000" w:themeColor="text1"/>
          <w:sz w:val="22"/>
          <w:szCs w:val="22"/>
          <w:lang w:val="ka-GE"/>
        </w:rPr>
        <w:t xml:space="preserve"> </w:t>
      </w:r>
      <w:r w:rsidRPr="00A21C5A">
        <w:rPr>
          <w:rFonts w:ascii="Sylfaen" w:hAnsi="Sylfaen" w:cs="Sylfaen"/>
          <w:color w:val="000000" w:themeColor="text1"/>
          <w:sz w:val="22"/>
          <w:szCs w:val="22"/>
          <w:lang w:val="ka-GE"/>
        </w:rPr>
        <w:t>ეროვნული</w:t>
      </w:r>
      <w:r w:rsidR="00C752B0">
        <w:rPr>
          <w:rFonts w:ascii="Sylfaen" w:hAnsi="Sylfaen"/>
          <w:color w:val="000000" w:themeColor="text1"/>
          <w:sz w:val="22"/>
          <w:szCs w:val="22"/>
          <w:lang w:val="ka-GE"/>
        </w:rPr>
        <w:t xml:space="preserve"> </w:t>
      </w:r>
      <w:r w:rsidRPr="00A21C5A">
        <w:rPr>
          <w:rFonts w:ascii="Sylfaen" w:hAnsi="Sylfaen" w:cs="Sylfaen"/>
          <w:color w:val="000000" w:themeColor="text1"/>
          <w:sz w:val="22"/>
          <w:szCs w:val="22"/>
          <w:lang w:val="ka-GE"/>
        </w:rPr>
        <w:t>პარკი</w:t>
      </w:r>
      <w:r w:rsidR="008F15CB" w:rsidRPr="00A21C5A">
        <w:rPr>
          <w:rFonts w:ascii="Sylfaen" w:hAnsi="Sylfaen"/>
          <w:color w:val="000000" w:themeColor="text1"/>
          <w:sz w:val="22"/>
          <w:szCs w:val="22"/>
          <w:lang w:val="ka-GE"/>
        </w:rPr>
        <w:t>ს</w:t>
      </w:r>
      <w:r w:rsidR="00C752B0">
        <w:rPr>
          <w:rFonts w:ascii="Sylfaen" w:hAnsi="Sylfaen"/>
          <w:color w:val="000000" w:themeColor="text1"/>
          <w:sz w:val="22"/>
          <w:szCs w:val="22"/>
          <w:lang w:val="ka-GE"/>
        </w:rPr>
        <w:t xml:space="preserve"> </w:t>
      </w:r>
      <w:r w:rsidRPr="00A21C5A">
        <w:rPr>
          <w:rFonts w:ascii="Sylfaen" w:eastAsiaTheme="minorEastAsia" w:hAnsi="Sylfaen" w:cs="Sylfaen"/>
          <w:sz w:val="22"/>
          <w:szCs w:val="22"/>
          <w:lang w:val="ka-GE"/>
        </w:rPr>
        <w:t>მენეჯმენტის</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გეგმის</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გრძელვადიანი</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მიზ</w:t>
      </w:r>
      <w:r w:rsidR="007C61AF" w:rsidRPr="00A21C5A">
        <w:rPr>
          <w:rFonts w:ascii="Sylfaen" w:eastAsiaTheme="minorEastAsia" w:hAnsi="Sylfaen" w:cs="Sylfaen"/>
          <w:sz w:val="22"/>
          <w:szCs w:val="22"/>
          <w:lang w:val="ka-GE"/>
        </w:rPr>
        <w:t>ნები</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აღწერს</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ძირითადი</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ღირებულებების</w:t>
      </w:r>
      <w:r w:rsidR="00C752B0">
        <w:rPr>
          <w:rFonts w:ascii="Sylfaen" w:eastAsiaTheme="minorEastAsia" w:hAnsi="Sylfaen"/>
          <w:sz w:val="22"/>
          <w:szCs w:val="22"/>
          <w:lang w:val="ka-GE"/>
        </w:rPr>
        <w:t xml:space="preserve"> </w:t>
      </w:r>
      <w:r w:rsidRPr="00A21C5A">
        <w:rPr>
          <w:rFonts w:ascii="Sylfaen" w:eastAsiaTheme="minorEastAsia" w:hAnsi="Sylfaen"/>
          <w:sz w:val="22"/>
          <w:szCs w:val="22"/>
          <w:lang w:val="ka-GE"/>
        </w:rPr>
        <w:t>(</w:t>
      </w:r>
      <w:r w:rsidRPr="00A21C5A">
        <w:rPr>
          <w:rFonts w:ascii="Sylfaen" w:eastAsiaTheme="minorEastAsia" w:hAnsi="Sylfaen" w:cs="Sylfaen"/>
          <w:sz w:val="22"/>
          <w:szCs w:val="22"/>
          <w:lang w:val="ka-GE"/>
        </w:rPr>
        <w:t>ბიომრავალფეროვნების</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სხვა</w:t>
      </w:r>
      <w:r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იმ</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მდგომარეობას</w:t>
      </w:r>
      <w:r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რომლის</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მიღწევასაც</w:t>
      </w:r>
      <w:r w:rsidR="00C752B0">
        <w:rPr>
          <w:rFonts w:ascii="Sylfaen" w:eastAsiaTheme="minorEastAsia" w:hAnsi="Sylfaen"/>
          <w:sz w:val="22"/>
          <w:szCs w:val="22"/>
          <w:lang w:val="ka-GE"/>
        </w:rPr>
        <w:t xml:space="preserve"> </w:t>
      </w:r>
      <w:r w:rsidR="00441A0B" w:rsidRPr="00A21C5A">
        <w:rPr>
          <w:rFonts w:ascii="Sylfaen" w:eastAsiaTheme="minorEastAsia" w:hAnsi="Sylfaen"/>
          <w:sz w:val="22"/>
          <w:szCs w:val="22"/>
          <w:lang w:val="ka-GE"/>
        </w:rPr>
        <w:t>დაცული</w:t>
      </w:r>
      <w:r w:rsidR="00C752B0">
        <w:rPr>
          <w:rFonts w:ascii="Sylfaen" w:eastAsiaTheme="minorEastAsia" w:hAnsi="Sylfaen"/>
          <w:sz w:val="22"/>
          <w:szCs w:val="22"/>
          <w:lang w:val="ka-GE"/>
        </w:rPr>
        <w:t xml:space="preserve"> </w:t>
      </w:r>
      <w:r w:rsidR="00441A0B" w:rsidRPr="00A21C5A">
        <w:rPr>
          <w:rFonts w:ascii="Sylfaen" w:eastAsiaTheme="minorEastAsia" w:hAnsi="Sylfaen"/>
          <w:sz w:val="22"/>
          <w:szCs w:val="22"/>
          <w:lang w:val="ka-GE"/>
        </w:rPr>
        <w:t>ტერიტორიების</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სააგენტო</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და</w:t>
      </w:r>
      <w:r w:rsidR="00C752B0">
        <w:rPr>
          <w:rFonts w:ascii="Sylfaen" w:eastAsiaTheme="minorEastAsia" w:hAnsi="Sylfaen" w:cs="Sylfaen"/>
          <w:sz w:val="22"/>
          <w:szCs w:val="22"/>
          <w:lang w:val="ka-GE"/>
        </w:rPr>
        <w:t xml:space="preserve"> </w:t>
      </w:r>
      <w:r w:rsidR="00441A0B" w:rsidRPr="00A21C5A">
        <w:rPr>
          <w:rFonts w:ascii="Sylfaen" w:eastAsiaTheme="minorEastAsia" w:hAnsi="Sylfaen" w:cs="Sylfaen"/>
          <w:sz w:val="22"/>
          <w:szCs w:val="22"/>
          <w:lang w:val="ka-GE"/>
        </w:rPr>
        <w:t>მაჭახელას</w:t>
      </w:r>
      <w:r w:rsidR="00C752B0">
        <w:rPr>
          <w:rFonts w:ascii="Sylfaen" w:eastAsiaTheme="minorEastAsia" w:hAnsi="Sylfaen" w:cs="Sylfaen"/>
          <w:sz w:val="22"/>
          <w:szCs w:val="22"/>
          <w:lang w:val="ka-GE"/>
        </w:rPr>
        <w:t xml:space="preserve"> </w:t>
      </w:r>
      <w:r w:rsidR="00441A0B" w:rsidRPr="00A21C5A">
        <w:rPr>
          <w:rFonts w:ascii="Sylfaen" w:eastAsiaTheme="minorEastAsia" w:hAnsi="Sylfaen" w:cs="Sylfaen"/>
          <w:sz w:val="22"/>
          <w:szCs w:val="22"/>
          <w:lang w:val="ka-GE"/>
        </w:rPr>
        <w:t>ეროვნული</w:t>
      </w:r>
      <w:r w:rsidR="00C752B0">
        <w:rPr>
          <w:rFonts w:ascii="Sylfaen" w:eastAsiaTheme="minorEastAsia" w:hAnsi="Sylfaen" w:cs="Sylfaen"/>
          <w:sz w:val="22"/>
          <w:szCs w:val="22"/>
          <w:lang w:val="ka-GE"/>
        </w:rPr>
        <w:t xml:space="preserve"> </w:t>
      </w:r>
      <w:r w:rsidR="00441A0B" w:rsidRPr="00A21C5A">
        <w:rPr>
          <w:rFonts w:ascii="Sylfaen" w:eastAsiaTheme="minorEastAsia" w:hAnsi="Sylfaen" w:cs="Sylfaen"/>
          <w:sz w:val="22"/>
          <w:szCs w:val="22"/>
          <w:lang w:val="ka-GE"/>
        </w:rPr>
        <w:t>პარკის</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ადმინისტრაცია</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მიზნად</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ისახავს</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მენეჯმენტის</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გეგმის</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დამტკიცებიდან</w:t>
      </w:r>
      <w:r w:rsidR="00C752B0">
        <w:rPr>
          <w:rFonts w:ascii="Sylfaen" w:eastAsiaTheme="minorEastAsia" w:hAnsi="Sylfaen"/>
          <w:sz w:val="22"/>
          <w:szCs w:val="22"/>
          <w:lang w:val="ka-GE"/>
        </w:rPr>
        <w:t xml:space="preserve"> </w:t>
      </w:r>
      <w:r w:rsidRPr="00A21C5A">
        <w:rPr>
          <w:rFonts w:ascii="Sylfaen" w:eastAsiaTheme="minorEastAsia" w:hAnsi="Sylfaen"/>
          <w:sz w:val="22"/>
          <w:szCs w:val="22"/>
          <w:lang w:val="ka-GE"/>
        </w:rPr>
        <w:t>25</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წლის</w:t>
      </w:r>
      <w:r w:rsidR="00C752B0">
        <w:rPr>
          <w:rFonts w:ascii="Sylfaen" w:eastAsiaTheme="minorEastAsia" w:hAnsi="Sylfaen"/>
          <w:sz w:val="22"/>
          <w:szCs w:val="22"/>
          <w:lang w:val="ka-GE"/>
        </w:rPr>
        <w:t xml:space="preserve"> </w:t>
      </w:r>
      <w:r w:rsidRPr="00A21C5A">
        <w:rPr>
          <w:rFonts w:ascii="Sylfaen" w:eastAsiaTheme="minorEastAsia" w:hAnsi="Sylfaen" w:cs="Sylfaen"/>
          <w:sz w:val="22"/>
          <w:szCs w:val="22"/>
          <w:lang w:val="ka-GE"/>
        </w:rPr>
        <w:t>განმავლობაში</w:t>
      </w:r>
      <w:r w:rsidRPr="00A21C5A">
        <w:rPr>
          <w:rFonts w:ascii="Sylfaen" w:eastAsiaTheme="minorEastAsia" w:hAnsi="Sylfaen"/>
          <w:sz w:val="22"/>
          <w:szCs w:val="22"/>
          <w:lang w:val="ka-GE"/>
        </w:rPr>
        <w:t>.</w:t>
      </w:r>
    </w:p>
    <w:p w14:paraId="29E78AB0" w14:textId="77777777" w:rsidR="00F6288D" w:rsidRPr="00A21C5A" w:rsidRDefault="00F6288D" w:rsidP="00DC59AC">
      <w:pPr>
        <w:ind w:left="270" w:hanging="270"/>
        <w:jc w:val="both"/>
        <w:rPr>
          <w:rFonts w:ascii="Sylfaen" w:eastAsiaTheme="majorEastAsia" w:hAnsi="Sylfaen"/>
          <w:kern w:val="2"/>
          <w:sz w:val="22"/>
          <w:szCs w:val="22"/>
          <w:lang w:val="ka-GE"/>
          <w14:ligatures w14:val="standardContextual"/>
        </w:rPr>
      </w:pPr>
    </w:p>
    <w:p w14:paraId="5F8564B2" w14:textId="5D20EF2B" w:rsidR="00B92EDA" w:rsidRPr="00A21C5A" w:rsidRDefault="00B92EDA" w:rsidP="00813C92">
      <w:pPr>
        <w:ind w:left="19"/>
        <w:jc w:val="both"/>
        <w:rPr>
          <w:rFonts w:ascii="Sylfaen" w:hAnsi="Sylfaen"/>
          <w:b/>
          <w:sz w:val="22"/>
          <w:szCs w:val="22"/>
          <w:lang w:val="ka-GE"/>
        </w:rPr>
      </w:pPr>
      <w:bookmarkStart w:id="78" w:name="_Toc177388325"/>
      <w:r w:rsidRPr="00A21C5A">
        <w:rPr>
          <w:rFonts w:ascii="Sylfaen" w:hAnsi="Sylfaen"/>
          <w:b/>
          <w:sz w:val="22"/>
          <w:szCs w:val="22"/>
          <w:lang w:val="ka-GE"/>
        </w:rPr>
        <w:t>მუხლი</w:t>
      </w:r>
      <w:r w:rsidR="00C752B0">
        <w:rPr>
          <w:rFonts w:ascii="Sylfaen" w:hAnsi="Sylfaen"/>
          <w:b/>
          <w:sz w:val="22"/>
          <w:szCs w:val="22"/>
          <w:lang w:val="ka-GE"/>
        </w:rPr>
        <w:t xml:space="preserve"> </w:t>
      </w:r>
      <w:r w:rsidR="0065609A" w:rsidRPr="00A21C5A">
        <w:rPr>
          <w:rFonts w:ascii="Sylfaen" w:hAnsi="Sylfaen"/>
          <w:b/>
          <w:sz w:val="22"/>
          <w:szCs w:val="22"/>
          <w:lang w:val="ka-GE"/>
        </w:rPr>
        <w:t>2</w:t>
      </w:r>
      <w:r w:rsidR="00F6288D" w:rsidRPr="00A21C5A">
        <w:rPr>
          <w:rFonts w:ascii="Sylfaen" w:hAnsi="Sylfaen"/>
          <w:b/>
          <w:sz w:val="22"/>
          <w:szCs w:val="22"/>
          <w:lang w:val="ka-GE"/>
        </w:rPr>
        <w:t>5</w:t>
      </w:r>
      <w:r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ბუნებრივი</w:t>
      </w:r>
      <w:r w:rsidR="00C752B0">
        <w:rPr>
          <w:rFonts w:ascii="Sylfaen" w:hAnsi="Sylfaen"/>
          <w:b/>
          <w:sz w:val="22"/>
          <w:szCs w:val="22"/>
          <w:lang w:val="ka-GE"/>
        </w:rPr>
        <w:t xml:space="preserve"> </w:t>
      </w:r>
      <w:r w:rsidRPr="00A21C5A">
        <w:rPr>
          <w:rFonts w:ascii="Sylfaen" w:hAnsi="Sylfaen"/>
          <w:b/>
          <w:sz w:val="22"/>
          <w:szCs w:val="22"/>
          <w:lang w:val="ka-GE"/>
        </w:rPr>
        <w:t>ეკოსისტემების,</w:t>
      </w:r>
      <w:r w:rsidR="00C752B0">
        <w:rPr>
          <w:rFonts w:ascii="Sylfaen" w:hAnsi="Sylfaen"/>
          <w:b/>
          <w:sz w:val="22"/>
          <w:szCs w:val="22"/>
          <w:lang w:val="ka-GE"/>
        </w:rPr>
        <w:t xml:space="preserve"> </w:t>
      </w:r>
      <w:r w:rsidRPr="00A21C5A">
        <w:rPr>
          <w:rFonts w:ascii="Sylfaen" w:hAnsi="Sylfaen"/>
          <w:b/>
          <w:sz w:val="22"/>
          <w:szCs w:val="22"/>
          <w:lang w:val="ka-GE"/>
        </w:rPr>
        <w:t>ლანდშაფტებისა</w:t>
      </w:r>
      <w:r w:rsidR="00C752B0">
        <w:rPr>
          <w:rFonts w:ascii="Sylfaen" w:hAnsi="Sylfaen"/>
          <w:b/>
          <w:sz w:val="22"/>
          <w:szCs w:val="22"/>
          <w:lang w:val="ka-GE"/>
        </w:rPr>
        <w:t xml:space="preserve"> </w:t>
      </w:r>
      <w:r w:rsidRPr="00A21C5A">
        <w:rPr>
          <w:rFonts w:ascii="Sylfaen" w:hAnsi="Sylfaen"/>
          <w:b/>
          <w:sz w:val="22"/>
          <w:szCs w:val="22"/>
          <w:lang w:val="ka-GE"/>
        </w:rPr>
        <w:t>და</w:t>
      </w:r>
      <w:r w:rsidR="00C752B0">
        <w:rPr>
          <w:rFonts w:ascii="Sylfaen" w:hAnsi="Sylfaen"/>
          <w:b/>
          <w:sz w:val="22"/>
          <w:szCs w:val="22"/>
          <w:lang w:val="ka-GE"/>
        </w:rPr>
        <w:t xml:space="preserve"> </w:t>
      </w:r>
      <w:r w:rsidRPr="00A21C5A">
        <w:rPr>
          <w:rFonts w:ascii="Sylfaen" w:hAnsi="Sylfaen"/>
          <w:b/>
          <w:sz w:val="22"/>
          <w:szCs w:val="22"/>
          <w:lang w:val="ka-GE"/>
        </w:rPr>
        <w:t>ცოცხალი</w:t>
      </w:r>
      <w:r w:rsidR="00C752B0">
        <w:rPr>
          <w:rFonts w:ascii="Sylfaen" w:hAnsi="Sylfaen"/>
          <w:b/>
          <w:sz w:val="22"/>
          <w:szCs w:val="22"/>
          <w:lang w:val="ka-GE"/>
        </w:rPr>
        <w:t xml:space="preserve"> </w:t>
      </w:r>
      <w:r w:rsidRPr="00A21C5A">
        <w:rPr>
          <w:rFonts w:ascii="Sylfaen" w:hAnsi="Sylfaen"/>
          <w:b/>
          <w:sz w:val="22"/>
          <w:szCs w:val="22"/>
          <w:lang w:val="ka-GE"/>
        </w:rPr>
        <w:t>ორგანიზმების</w:t>
      </w:r>
      <w:r w:rsidR="00C752B0">
        <w:rPr>
          <w:rFonts w:ascii="Sylfaen" w:hAnsi="Sylfaen"/>
          <w:b/>
          <w:sz w:val="22"/>
          <w:szCs w:val="22"/>
          <w:lang w:val="ka-GE"/>
        </w:rPr>
        <w:t xml:space="preserve"> </w:t>
      </w:r>
      <w:r w:rsidRPr="00A21C5A">
        <w:rPr>
          <w:rFonts w:ascii="Sylfaen" w:hAnsi="Sylfaen"/>
          <w:b/>
          <w:sz w:val="22"/>
          <w:szCs w:val="22"/>
          <w:lang w:val="ka-GE"/>
        </w:rPr>
        <w:t>მდგომარეობასთან</w:t>
      </w:r>
      <w:r w:rsidR="00C752B0">
        <w:rPr>
          <w:rFonts w:ascii="Sylfaen" w:hAnsi="Sylfaen"/>
          <w:b/>
          <w:sz w:val="22"/>
          <w:szCs w:val="22"/>
          <w:lang w:val="ka-GE"/>
        </w:rPr>
        <w:t xml:space="preserve"> </w:t>
      </w:r>
      <w:r w:rsidRPr="00A21C5A">
        <w:rPr>
          <w:rFonts w:ascii="Sylfaen" w:hAnsi="Sylfaen"/>
          <w:b/>
          <w:sz w:val="22"/>
          <w:szCs w:val="22"/>
          <w:lang w:val="ka-GE"/>
        </w:rPr>
        <w:t>დაკავშირებული</w:t>
      </w:r>
      <w:r w:rsidR="00C752B0">
        <w:rPr>
          <w:rFonts w:ascii="Sylfaen" w:hAnsi="Sylfaen"/>
          <w:b/>
          <w:sz w:val="22"/>
          <w:szCs w:val="22"/>
          <w:lang w:val="ka-GE"/>
        </w:rPr>
        <w:t xml:space="preserve"> </w:t>
      </w:r>
      <w:r w:rsidRPr="00A21C5A">
        <w:rPr>
          <w:rFonts w:ascii="Sylfaen" w:hAnsi="Sylfaen"/>
          <w:b/>
          <w:sz w:val="22"/>
          <w:szCs w:val="22"/>
          <w:lang w:val="ka-GE"/>
        </w:rPr>
        <w:t>მიზნები</w:t>
      </w:r>
      <w:bookmarkEnd w:id="78"/>
    </w:p>
    <w:p w14:paraId="3BAD89B3" w14:textId="37D5354C" w:rsidR="00E40C3E" w:rsidRPr="00A21C5A" w:rsidRDefault="00813C92" w:rsidP="00813C92">
      <w:pPr>
        <w:jc w:val="both"/>
        <w:rPr>
          <w:rFonts w:ascii="Sylfaen" w:eastAsiaTheme="minorEastAsia" w:hAnsi="Sylfaen"/>
          <w:sz w:val="22"/>
          <w:szCs w:val="22"/>
          <w:lang w:val="ka-GE"/>
        </w:rPr>
      </w:pPr>
      <w:r w:rsidRPr="00A21C5A">
        <w:rPr>
          <w:rFonts w:ascii="Sylfaen" w:eastAsia="Arial Unicode MS" w:hAnsi="Sylfaen" w:cs="Arial Unicode MS"/>
          <w:color w:val="0F0D29"/>
          <w:sz w:val="22"/>
          <w:szCs w:val="22"/>
          <w:lang w:val="ka-GE"/>
        </w:rPr>
        <w:t>1.</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დაცული</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ტერიტორიები</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წარმოადგ</w:t>
      </w:r>
      <w:r w:rsidR="00145C94">
        <w:rPr>
          <w:rFonts w:ascii="Sylfaen" w:eastAsia="Arial Unicode MS" w:hAnsi="Sylfaen" w:cs="Arial Unicode MS"/>
          <w:color w:val="0F0D29"/>
          <w:sz w:val="22"/>
          <w:szCs w:val="22"/>
          <w:lang w:val="ka-GE"/>
        </w:rPr>
        <w:t>ენ</w:t>
      </w:r>
      <w:r w:rsidR="00970934" w:rsidRPr="00A21C5A">
        <w:rPr>
          <w:rFonts w:ascii="Sylfaen" w:eastAsia="Arial Unicode MS" w:hAnsi="Sylfaen" w:cs="Arial Unicode MS"/>
          <w:color w:val="0F0D29"/>
          <w:sz w:val="22"/>
          <w:szCs w:val="22"/>
          <w:lang w:val="ka-GE"/>
        </w:rPr>
        <w:t>ს</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საქართველოს</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მდიდარ</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ბუნებრივ</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მემკვიდრეობას.</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დაცული</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ტერიტორიების</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ფართობი</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მის</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ბინადრებს</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არსებობისთვის</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საჭირო</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და</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უსაფრთხო</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გარემოს</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უქმნის.</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შენარჩუნებული</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და</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უზრუნველყოფილია</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ჰაბიტატებისა</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და</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სახეობების,</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საქართველოს</w:t>
      </w:r>
      <w:r w:rsidR="00C752B0">
        <w:rPr>
          <w:rFonts w:ascii="Sylfaen" w:eastAsia="Arial Unicode MS" w:hAnsi="Sylfaen" w:cs="Arial Unicode MS"/>
          <w:color w:val="0F0D29"/>
          <w:sz w:val="22"/>
          <w:szCs w:val="22"/>
          <w:lang w:val="ka-GE"/>
        </w:rPr>
        <w:t>,</w:t>
      </w:r>
      <w:r w:rsidR="00970934" w:rsidRPr="00A21C5A">
        <w:rPr>
          <w:rFonts w:ascii="Sylfaen" w:eastAsia="Arial Unicode MS" w:hAnsi="Sylfaen" w:cs="Arial Unicode MS"/>
          <w:color w:val="0F0D29"/>
          <w:sz w:val="22"/>
          <w:szCs w:val="22"/>
          <w:lang w:val="ka-GE"/>
        </w:rPr>
        <w:t>,წითელი</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ნუსხის”</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სახეობების</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ჩათვლით,</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გრძელვადიანი</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კონსერვაცია.</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ადამიანის</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საქმიანობის</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შედეგად</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დეგრადირებული</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იშვიათი</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ეკოსისტემები</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და</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ჰაბიტატები</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აღდგენილია</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და</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მიახლოებულია</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მათ</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ბუნებრივ</w:t>
      </w:r>
      <w:r w:rsidR="00C752B0">
        <w:rPr>
          <w:rFonts w:ascii="Sylfaen" w:eastAsia="Arial Unicode MS" w:hAnsi="Sylfaen" w:cs="Arial Unicode MS"/>
          <w:color w:val="0F0D29"/>
          <w:sz w:val="22"/>
          <w:szCs w:val="22"/>
          <w:lang w:val="ka-GE"/>
        </w:rPr>
        <w:t xml:space="preserve"> </w:t>
      </w:r>
      <w:r w:rsidR="00970934" w:rsidRPr="00A21C5A">
        <w:rPr>
          <w:rFonts w:ascii="Sylfaen" w:eastAsia="Arial Unicode MS" w:hAnsi="Sylfaen" w:cs="Arial Unicode MS"/>
          <w:color w:val="0F0D29"/>
          <w:sz w:val="22"/>
          <w:szCs w:val="22"/>
          <w:lang w:val="ka-GE"/>
        </w:rPr>
        <w:t>მდგომარეობასთან.</w:t>
      </w:r>
      <w:r w:rsidR="00C752B0">
        <w:rPr>
          <w:rFonts w:ascii="Sylfaen" w:eastAsia="Arial Unicode MS" w:hAnsi="Sylfaen" w:cs="Arial Unicode MS"/>
          <w:color w:val="0F0D29"/>
          <w:sz w:val="22"/>
          <w:szCs w:val="22"/>
          <w:lang w:val="ka-GE"/>
        </w:rPr>
        <w:t xml:space="preserve"> </w:t>
      </w:r>
    </w:p>
    <w:p w14:paraId="35B37A9E" w14:textId="31594D6B" w:rsidR="00E40C3E" w:rsidRPr="00A21C5A" w:rsidRDefault="00813C92" w:rsidP="00813C92">
      <w:pPr>
        <w:jc w:val="both"/>
        <w:rPr>
          <w:rFonts w:ascii="Sylfaen" w:eastAsiaTheme="minorEastAsia" w:hAnsi="Sylfaen"/>
          <w:sz w:val="22"/>
          <w:szCs w:val="22"/>
          <w:lang w:val="ka-GE"/>
        </w:rPr>
      </w:pPr>
      <w:r w:rsidRPr="00A21C5A">
        <w:rPr>
          <w:rFonts w:ascii="Sylfaen" w:eastAsiaTheme="minorEastAsia" w:hAnsi="Sylfaen" w:cs="Sylfaen"/>
          <w:sz w:val="22"/>
          <w:szCs w:val="22"/>
          <w:lang w:val="ka-GE"/>
        </w:rPr>
        <w:t>2.</w:t>
      </w:r>
      <w:r w:rsidR="00C752B0">
        <w:rPr>
          <w:rFonts w:ascii="Sylfaen" w:eastAsiaTheme="minorEastAsia" w:hAnsi="Sylfaen" w:cs="Sylfaen"/>
          <w:sz w:val="22"/>
          <w:szCs w:val="22"/>
          <w:lang w:val="ka-GE"/>
        </w:rPr>
        <w:t xml:space="preserve"> </w:t>
      </w:r>
      <w:r w:rsidR="002C045B" w:rsidRPr="00A21C5A">
        <w:rPr>
          <w:rFonts w:ascii="Sylfaen" w:eastAsiaTheme="minorEastAsia" w:hAnsi="Sylfaen" w:cs="Sylfaen"/>
          <w:sz w:val="22"/>
          <w:szCs w:val="22"/>
          <w:lang w:val="ka-GE"/>
        </w:rPr>
        <w:t>შენარჩუნებულია</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გაუმჯობესებულია</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ბორეალური</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ტიპის</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ტყის</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ეკოსისტემების</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ფრაგმენტები</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ბიომრავალფეროვნების</w:t>
      </w:r>
      <w:r w:rsidR="002C045B"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განსაკუთრებით</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კი</w:t>
      </w:r>
      <w:r w:rsidR="002C045B"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გადაშენების</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საფრთხის</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წინაშე</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მყოფი</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ფლორის</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ფაუნის</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სახეობების</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მდგომარეობა</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კლიმატის</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ცვლილებების</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ფონზე</w:t>
      </w:r>
      <w:r w:rsidR="002C045B"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მაქსიმალურად</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შენარჩუნებულია</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კოლხური</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ტიპის</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ტყის</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იშვიათი</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ეკოსისტემების</w:t>
      </w:r>
      <w:r w:rsidR="00C752B0">
        <w:rPr>
          <w:rFonts w:ascii="Sylfaen" w:eastAsiaTheme="minorEastAsia" w:hAnsi="Sylfaen"/>
          <w:sz w:val="22"/>
          <w:szCs w:val="22"/>
          <w:lang w:val="ka-GE"/>
        </w:rPr>
        <w:t xml:space="preserve"> </w:t>
      </w:r>
      <w:r w:rsidR="002C045B" w:rsidRPr="00A21C5A">
        <w:rPr>
          <w:rFonts w:ascii="Sylfaen" w:eastAsiaTheme="minorEastAsia" w:hAnsi="Sylfaen" w:cs="Sylfaen"/>
          <w:sz w:val="22"/>
          <w:szCs w:val="22"/>
          <w:lang w:val="ka-GE"/>
        </w:rPr>
        <w:t>ფრაგმენტები</w:t>
      </w:r>
      <w:r w:rsidR="002C045B" w:rsidRPr="00A21C5A">
        <w:rPr>
          <w:rFonts w:ascii="Sylfaen" w:eastAsiaTheme="minorEastAsia" w:hAnsi="Sylfaen"/>
          <w:sz w:val="22"/>
          <w:szCs w:val="22"/>
          <w:lang w:val="ka-GE"/>
        </w:rPr>
        <w:t>.</w:t>
      </w:r>
    </w:p>
    <w:p w14:paraId="33B715B0" w14:textId="39E050A4" w:rsidR="00E40C3E" w:rsidRPr="00A21C5A" w:rsidRDefault="00813C92" w:rsidP="00813C92">
      <w:pPr>
        <w:jc w:val="both"/>
        <w:rPr>
          <w:rFonts w:ascii="Sylfaen" w:eastAsiaTheme="minorEastAsia" w:hAnsi="Sylfaen"/>
          <w:sz w:val="22"/>
          <w:szCs w:val="22"/>
          <w:lang w:val="ka-GE"/>
        </w:rPr>
      </w:pPr>
      <w:r w:rsidRPr="00A21C5A">
        <w:rPr>
          <w:rFonts w:ascii="Sylfaen" w:eastAsiaTheme="minorEastAsia" w:hAnsi="Sylfaen" w:cs="Sylfaen"/>
          <w:sz w:val="22"/>
          <w:szCs w:val="22"/>
          <w:lang w:val="ka-GE"/>
        </w:rPr>
        <w:t>3.</w:t>
      </w:r>
      <w:r w:rsidR="00C752B0">
        <w:rPr>
          <w:rFonts w:ascii="Sylfaen" w:eastAsiaTheme="minorEastAsia" w:hAnsi="Sylfaen" w:cs="Sylfaen"/>
          <w:sz w:val="22"/>
          <w:szCs w:val="22"/>
          <w:lang w:val="ka-GE"/>
        </w:rPr>
        <w:t xml:space="preserve"> </w:t>
      </w:r>
      <w:r w:rsidR="00D807AD" w:rsidRPr="00A21C5A">
        <w:rPr>
          <w:rFonts w:ascii="Sylfaen" w:eastAsiaTheme="minorEastAsia" w:hAnsi="Sylfaen" w:cs="Sylfaen"/>
          <w:sz w:val="22"/>
          <w:szCs w:val="22"/>
          <w:lang w:val="ka-GE"/>
        </w:rPr>
        <w:t>მიღწეულია</w:t>
      </w:r>
      <w:r w:rsidR="00C752B0">
        <w:rPr>
          <w:rFonts w:ascii="Sylfaen" w:eastAsiaTheme="minorEastAsia" w:hAnsi="Sylfaen"/>
          <w:sz w:val="22"/>
          <w:szCs w:val="22"/>
          <w:lang w:val="ka-GE"/>
        </w:rPr>
        <w:t xml:space="preserve"> </w:t>
      </w:r>
      <w:r w:rsidR="00D807AD" w:rsidRPr="00A21C5A">
        <w:rPr>
          <w:rFonts w:ascii="Sylfaen" w:eastAsiaTheme="minorEastAsia" w:hAnsi="Sylfaen" w:cs="Sylfaen"/>
          <w:sz w:val="22"/>
          <w:szCs w:val="22"/>
          <w:lang w:val="ka-GE"/>
        </w:rPr>
        <w:t>მაჭახელას</w:t>
      </w:r>
      <w:r w:rsidR="00C752B0">
        <w:rPr>
          <w:rFonts w:ascii="Sylfaen" w:eastAsiaTheme="minorEastAsia" w:hAnsi="Sylfaen"/>
          <w:sz w:val="22"/>
          <w:szCs w:val="22"/>
          <w:lang w:val="ka-GE"/>
        </w:rPr>
        <w:t xml:space="preserve"> </w:t>
      </w:r>
      <w:r w:rsidR="00D807AD" w:rsidRPr="00A21C5A">
        <w:rPr>
          <w:rFonts w:ascii="Sylfaen" w:eastAsiaTheme="minorEastAsia" w:hAnsi="Sylfaen"/>
          <w:sz w:val="22"/>
          <w:szCs w:val="22"/>
          <w:lang w:val="ka-GE"/>
        </w:rPr>
        <w:t>ეროვნული</w:t>
      </w:r>
      <w:r w:rsidR="00C752B0">
        <w:rPr>
          <w:rFonts w:ascii="Sylfaen" w:eastAsiaTheme="minorEastAsia" w:hAnsi="Sylfaen"/>
          <w:sz w:val="22"/>
          <w:szCs w:val="22"/>
          <w:lang w:val="ka-GE"/>
        </w:rPr>
        <w:t xml:space="preserve"> </w:t>
      </w:r>
      <w:r w:rsidR="00D807AD" w:rsidRPr="00A21C5A">
        <w:rPr>
          <w:rFonts w:ascii="Sylfaen" w:eastAsiaTheme="minorEastAsia" w:hAnsi="Sylfaen"/>
          <w:sz w:val="22"/>
          <w:szCs w:val="22"/>
          <w:lang w:val="ka-GE"/>
        </w:rPr>
        <w:t>პარკის</w:t>
      </w:r>
      <w:r w:rsidR="00C752B0">
        <w:rPr>
          <w:rFonts w:ascii="Sylfaen" w:eastAsiaTheme="minorEastAsia" w:hAnsi="Sylfaen"/>
          <w:sz w:val="22"/>
          <w:szCs w:val="22"/>
          <w:lang w:val="ka-GE"/>
        </w:rPr>
        <w:t xml:space="preserve"> </w:t>
      </w:r>
      <w:r w:rsidR="00D807AD" w:rsidRPr="00A21C5A">
        <w:rPr>
          <w:rFonts w:ascii="Sylfaen" w:eastAsiaTheme="minorEastAsia" w:hAnsi="Sylfaen" w:cs="Sylfaen"/>
          <w:sz w:val="22"/>
          <w:szCs w:val="22"/>
          <w:lang w:val="ka-GE"/>
        </w:rPr>
        <w:t>ზურმუხტის</w:t>
      </w:r>
      <w:r w:rsidR="00C752B0">
        <w:rPr>
          <w:rFonts w:ascii="Sylfaen" w:eastAsiaTheme="minorEastAsia" w:hAnsi="Sylfaen"/>
          <w:sz w:val="22"/>
          <w:szCs w:val="22"/>
          <w:lang w:val="ka-GE"/>
        </w:rPr>
        <w:t xml:space="preserve"> </w:t>
      </w:r>
      <w:r w:rsidR="009B30EF">
        <w:rPr>
          <w:rFonts w:ascii="Sylfaen" w:eastAsiaTheme="minorEastAsia" w:hAnsi="Sylfaen"/>
          <w:sz w:val="22"/>
          <w:szCs w:val="22"/>
          <w:lang w:val="ka-GE"/>
        </w:rPr>
        <w:t>ტერიტორიის</w:t>
      </w:r>
      <w:r w:rsidR="00C752B0">
        <w:rPr>
          <w:rFonts w:ascii="Sylfaen" w:eastAsiaTheme="minorEastAsia" w:hAnsi="Sylfaen"/>
          <w:sz w:val="22"/>
          <w:szCs w:val="22"/>
          <w:lang w:val="ka-GE"/>
        </w:rPr>
        <w:t xml:space="preserve"> </w:t>
      </w:r>
      <w:r w:rsidR="00D807AD" w:rsidRPr="00A21C5A">
        <w:rPr>
          <w:rFonts w:ascii="Sylfaen" w:eastAsiaTheme="minorEastAsia" w:hAnsi="Sylfaen"/>
          <w:sz w:val="22"/>
          <w:szCs w:val="22"/>
          <w:lang w:val="ka-GE"/>
        </w:rPr>
        <w:t>„მაჭახელა“</w:t>
      </w:r>
      <w:r w:rsidR="00C752B0">
        <w:rPr>
          <w:rFonts w:ascii="Sylfaen" w:eastAsiaTheme="minorEastAsia" w:hAnsi="Sylfaen"/>
          <w:sz w:val="22"/>
          <w:szCs w:val="22"/>
          <w:lang w:val="ka-GE"/>
        </w:rPr>
        <w:t xml:space="preserve"> </w:t>
      </w:r>
      <w:r w:rsidR="00D807AD" w:rsidRPr="00A21C5A">
        <w:rPr>
          <w:rFonts w:ascii="Sylfaen" w:eastAsiaTheme="minorEastAsia" w:hAnsi="Sylfaen" w:cs="Sylfaen"/>
          <w:sz w:val="22"/>
          <w:szCs w:val="22"/>
          <w:lang w:val="ka-GE"/>
        </w:rPr>
        <w:t>საკონსერვაციო</w:t>
      </w:r>
      <w:r w:rsidR="00C752B0">
        <w:rPr>
          <w:rFonts w:ascii="Sylfaen" w:eastAsiaTheme="minorEastAsia" w:hAnsi="Sylfaen"/>
          <w:sz w:val="22"/>
          <w:szCs w:val="22"/>
          <w:lang w:val="ka-GE"/>
        </w:rPr>
        <w:t xml:space="preserve"> </w:t>
      </w:r>
      <w:r w:rsidR="00D807AD" w:rsidRPr="00A21C5A">
        <w:rPr>
          <w:rFonts w:ascii="Sylfaen" w:eastAsiaTheme="minorEastAsia" w:hAnsi="Sylfaen" w:cs="Sylfaen"/>
          <w:sz w:val="22"/>
          <w:szCs w:val="22"/>
          <w:lang w:val="ka-GE"/>
        </w:rPr>
        <w:t>მიზნები</w:t>
      </w:r>
      <w:r w:rsidR="00C752B0">
        <w:rPr>
          <w:rFonts w:ascii="Sylfaen" w:eastAsiaTheme="minorEastAsia" w:hAnsi="Sylfaen"/>
          <w:sz w:val="22"/>
          <w:szCs w:val="22"/>
          <w:lang w:val="ka-GE"/>
        </w:rPr>
        <w:t xml:space="preserve"> </w:t>
      </w:r>
      <w:r w:rsidR="00D807AD"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D807AD" w:rsidRPr="00A21C5A">
        <w:rPr>
          <w:rFonts w:ascii="Sylfaen" w:eastAsiaTheme="minorEastAsia" w:hAnsi="Sylfaen" w:cs="Sylfaen"/>
          <w:sz w:val="22"/>
          <w:szCs w:val="22"/>
          <w:lang w:val="ka-GE"/>
        </w:rPr>
        <w:t>შენარჩუნებულია</w:t>
      </w:r>
      <w:r w:rsidR="00C752B0">
        <w:rPr>
          <w:rFonts w:ascii="Sylfaen" w:eastAsiaTheme="minorEastAsia" w:hAnsi="Sylfaen"/>
          <w:sz w:val="22"/>
          <w:szCs w:val="22"/>
          <w:lang w:val="ka-GE"/>
        </w:rPr>
        <w:t xml:space="preserve"> </w:t>
      </w:r>
      <w:r w:rsidR="00D807AD" w:rsidRPr="00A21C5A">
        <w:rPr>
          <w:rFonts w:ascii="Sylfaen" w:eastAsiaTheme="minorEastAsia" w:hAnsi="Sylfaen"/>
          <w:sz w:val="22"/>
          <w:szCs w:val="22"/>
          <w:lang w:val="ka-GE"/>
        </w:rPr>
        <w:t>SDF-</w:t>
      </w:r>
      <w:r w:rsidR="00D807AD" w:rsidRPr="00A21C5A">
        <w:rPr>
          <w:rFonts w:ascii="Sylfaen" w:eastAsiaTheme="minorEastAsia" w:hAnsi="Sylfaen" w:cs="Sylfaen"/>
          <w:sz w:val="22"/>
          <w:szCs w:val="22"/>
          <w:lang w:val="ka-GE"/>
        </w:rPr>
        <w:t>სტანდარტული</w:t>
      </w:r>
      <w:r w:rsidR="00C752B0">
        <w:rPr>
          <w:rFonts w:ascii="Sylfaen" w:eastAsiaTheme="minorEastAsia" w:hAnsi="Sylfaen"/>
          <w:sz w:val="22"/>
          <w:szCs w:val="22"/>
          <w:lang w:val="ka-GE"/>
        </w:rPr>
        <w:t xml:space="preserve"> </w:t>
      </w:r>
      <w:r w:rsidR="00D807AD" w:rsidRPr="00A21C5A">
        <w:rPr>
          <w:rFonts w:ascii="Sylfaen" w:eastAsiaTheme="minorEastAsia" w:hAnsi="Sylfaen" w:cs="Sylfaen"/>
          <w:sz w:val="22"/>
          <w:szCs w:val="22"/>
          <w:lang w:val="ka-GE"/>
        </w:rPr>
        <w:t>მონაცემთა</w:t>
      </w:r>
      <w:r w:rsidR="00C752B0">
        <w:rPr>
          <w:rFonts w:ascii="Sylfaen" w:eastAsiaTheme="minorEastAsia" w:hAnsi="Sylfaen"/>
          <w:sz w:val="22"/>
          <w:szCs w:val="22"/>
          <w:lang w:val="ka-GE"/>
        </w:rPr>
        <w:t xml:space="preserve"> </w:t>
      </w:r>
      <w:r w:rsidR="00D807AD" w:rsidRPr="00A21C5A">
        <w:rPr>
          <w:rFonts w:ascii="Sylfaen" w:eastAsiaTheme="minorEastAsia" w:hAnsi="Sylfaen" w:cs="Sylfaen"/>
          <w:sz w:val="22"/>
          <w:szCs w:val="22"/>
          <w:lang w:val="ka-GE"/>
        </w:rPr>
        <w:t>ფორმით</w:t>
      </w:r>
      <w:r w:rsidR="00C752B0">
        <w:rPr>
          <w:rFonts w:ascii="Sylfaen" w:eastAsiaTheme="minorEastAsia" w:hAnsi="Sylfaen"/>
          <w:sz w:val="22"/>
          <w:szCs w:val="22"/>
          <w:lang w:val="ka-GE"/>
        </w:rPr>
        <w:t xml:space="preserve"> </w:t>
      </w:r>
      <w:r w:rsidR="00D807AD" w:rsidRPr="00A21C5A">
        <w:rPr>
          <w:rFonts w:ascii="Sylfaen" w:eastAsiaTheme="minorEastAsia" w:hAnsi="Sylfaen" w:cs="Sylfaen"/>
          <w:sz w:val="22"/>
          <w:szCs w:val="22"/>
          <w:lang w:val="ka-GE"/>
        </w:rPr>
        <w:t>განსაზღვრული</w:t>
      </w:r>
      <w:r w:rsidR="00C752B0">
        <w:rPr>
          <w:rFonts w:ascii="Sylfaen" w:eastAsiaTheme="minorEastAsia" w:hAnsi="Sylfaen"/>
          <w:sz w:val="22"/>
          <w:szCs w:val="22"/>
          <w:lang w:val="ka-GE"/>
        </w:rPr>
        <w:t xml:space="preserve"> </w:t>
      </w:r>
      <w:r w:rsidR="00D807AD" w:rsidRPr="00A21C5A">
        <w:rPr>
          <w:rFonts w:ascii="Sylfaen" w:eastAsiaTheme="minorEastAsia" w:hAnsi="Sylfaen" w:cs="Sylfaen"/>
          <w:sz w:val="22"/>
          <w:szCs w:val="22"/>
          <w:lang w:val="ka-GE"/>
        </w:rPr>
        <w:t>სახეობებისა</w:t>
      </w:r>
      <w:r w:rsidR="00C752B0">
        <w:rPr>
          <w:rFonts w:ascii="Sylfaen" w:eastAsiaTheme="minorEastAsia" w:hAnsi="Sylfaen"/>
          <w:sz w:val="22"/>
          <w:szCs w:val="22"/>
          <w:lang w:val="ka-GE"/>
        </w:rPr>
        <w:t xml:space="preserve"> </w:t>
      </w:r>
      <w:r w:rsidR="00D807AD"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D807AD" w:rsidRPr="00A21C5A">
        <w:rPr>
          <w:rFonts w:ascii="Sylfaen" w:eastAsiaTheme="minorEastAsia" w:hAnsi="Sylfaen" w:cs="Sylfaen"/>
          <w:sz w:val="22"/>
          <w:szCs w:val="22"/>
          <w:lang w:val="ka-GE"/>
        </w:rPr>
        <w:t>ჰაბიტატების</w:t>
      </w:r>
      <w:r w:rsidR="00C752B0">
        <w:rPr>
          <w:rFonts w:ascii="Sylfaen" w:eastAsiaTheme="minorEastAsia" w:hAnsi="Sylfaen"/>
          <w:sz w:val="22"/>
          <w:szCs w:val="22"/>
          <w:lang w:val="ka-GE"/>
        </w:rPr>
        <w:t xml:space="preserve"> </w:t>
      </w:r>
      <w:r w:rsidR="00D807AD" w:rsidRPr="00A21C5A">
        <w:rPr>
          <w:rFonts w:ascii="Sylfaen" w:eastAsiaTheme="minorEastAsia" w:hAnsi="Sylfaen" w:cs="Sylfaen"/>
          <w:sz w:val="22"/>
          <w:szCs w:val="22"/>
          <w:lang w:val="ka-GE"/>
        </w:rPr>
        <w:t>სახარბიელო</w:t>
      </w:r>
      <w:r w:rsidR="00C752B0">
        <w:rPr>
          <w:rFonts w:ascii="Sylfaen" w:eastAsiaTheme="minorEastAsia" w:hAnsi="Sylfaen"/>
          <w:sz w:val="22"/>
          <w:szCs w:val="22"/>
          <w:lang w:val="ka-GE"/>
        </w:rPr>
        <w:t xml:space="preserve"> </w:t>
      </w:r>
      <w:r w:rsidR="00D807AD" w:rsidRPr="00A21C5A">
        <w:rPr>
          <w:rFonts w:ascii="Sylfaen" w:eastAsiaTheme="minorEastAsia" w:hAnsi="Sylfaen" w:cs="Sylfaen"/>
          <w:sz w:val="22"/>
          <w:szCs w:val="22"/>
          <w:lang w:val="ka-GE"/>
        </w:rPr>
        <w:t>კონსერვაციული</w:t>
      </w:r>
      <w:r w:rsidR="00C752B0">
        <w:rPr>
          <w:rFonts w:ascii="Sylfaen" w:eastAsiaTheme="minorEastAsia" w:hAnsi="Sylfaen"/>
          <w:sz w:val="22"/>
          <w:szCs w:val="22"/>
          <w:lang w:val="ka-GE"/>
        </w:rPr>
        <w:t xml:space="preserve"> </w:t>
      </w:r>
      <w:r w:rsidR="00D807AD" w:rsidRPr="00A21C5A">
        <w:rPr>
          <w:rFonts w:ascii="Sylfaen" w:eastAsiaTheme="minorEastAsia" w:hAnsi="Sylfaen" w:cs="Sylfaen"/>
          <w:sz w:val="22"/>
          <w:szCs w:val="22"/>
          <w:lang w:val="ka-GE"/>
        </w:rPr>
        <w:t>სტატუსი</w:t>
      </w:r>
      <w:r w:rsidR="00D807AD" w:rsidRPr="00A21C5A">
        <w:rPr>
          <w:rFonts w:ascii="Sylfaen" w:eastAsiaTheme="minorEastAsia" w:hAnsi="Sylfaen"/>
          <w:sz w:val="22"/>
          <w:szCs w:val="22"/>
          <w:lang w:val="ka-GE"/>
        </w:rPr>
        <w:t>.</w:t>
      </w:r>
    </w:p>
    <w:p w14:paraId="7629B6E3" w14:textId="5345576B" w:rsidR="00E40C3E" w:rsidRPr="00A21C5A" w:rsidRDefault="00813C92" w:rsidP="00813C92">
      <w:pPr>
        <w:jc w:val="both"/>
        <w:rPr>
          <w:rFonts w:ascii="Sylfaen" w:eastAsiaTheme="minorEastAsia" w:hAnsi="Sylfaen"/>
          <w:sz w:val="22"/>
          <w:szCs w:val="22"/>
          <w:lang w:val="ka-GE"/>
        </w:rPr>
      </w:pPr>
      <w:r w:rsidRPr="00A21C5A">
        <w:rPr>
          <w:rFonts w:ascii="Sylfaen" w:eastAsiaTheme="minorEastAsia" w:hAnsi="Sylfaen" w:cs="Sylfaen"/>
          <w:sz w:val="22"/>
          <w:szCs w:val="22"/>
          <w:lang w:val="ka-GE"/>
        </w:rPr>
        <w:t>4.</w:t>
      </w:r>
      <w:r w:rsidR="00C752B0">
        <w:rPr>
          <w:rFonts w:ascii="Sylfaen" w:eastAsiaTheme="minorEastAsia" w:hAnsi="Sylfaen" w:cs="Sylfaen"/>
          <w:sz w:val="22"/>
          <w:szCs w:val="22"/>
          <w:lang w:val="ka-GE"/>
        </w:rPr>
        <w:t xml:space="preserve"> </w:t>
      </w:r>
      <w:r w:rsidR="00D97AAF" w:rsidRPr="00A21C5A">
        <w:rPr>
          <w:rFonts w:ascii="Sylfaen" w:eastAsiaTheme="minorEastAsia" w:hAnsi="Sylfaen" w:cs="Sylfaen"/>
          <w:sz w:val="22"/>
          <w:szCs w:val="22"/>
          <w:lang w:val="ka-GE"/>
        </w:rPr>
        <w:t>მაჭახელას</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ეროვნული</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პარკის</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ტერიტორიაზე</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შენარჩუნებულია</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ტყის</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იშვიათი</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ეკოსისტემები</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კერძოდ</w:t>
      </w:r>
      <w:r w:rsidR="00D97AAF"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წიფლნარები</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მოცვის</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საფარით,</w:t>
      </w:r>
      <w:r w:rsidR="00C752B0">
        <w:rPr>
          <w:rFonts w:ascii="Sylfaen" w:eastAsiaTheme="minorEastAsia" w:hAnsi="Sylfaen"/>
          <w:sz w:val="22"/>
          <w:szCs w:val="22"/>
          <w:lang w:val="ka-GE"/>
        </w:rPr>
        <w:t xml:space="preserve"> </w:t>
      </w:r>
      <w:r w:rsidR="00D97AAF" w:rsidRPr="00A21C5A">
        <w:rPr>
          <w:rFonts w:ascii="Sylfaen" w:eastAsiaTheme="minorEastAsia" w:hAnsi="Sylfaen"/>
          <w:sz w:val="22"/>
          <w:szCs w:val="22"/>
          <w:lang w:val="ka-GE"/>
        </w:rPr>
        <w:t>ქართული</w:t>
      </w:r>
      <w:r w:rsidR="00C752B0">
        <w:rPr>
          <w:rFonts w:ascii="Sylfaen" w:eastAsiaTheme="minorEastAsia" w:hAnsi="Sylfaen"/>
          <w:sz w:val="22"/>
          <w:szCs w:val="22"/>
          <w:lang w:val="ka-GE"/>
        </w:rPr>
        <w:t xml:space="preserve"> </w:t>
      </w:r>
      <w:r w:rsidR="00D97AAF" w:rsidRPr="00A21C5A">
        <w:rPr>
          <w:rFonts w:ascii="Sylfaen" w:eastAsiaTheme="minorEastAsia" w:hAnsi="Sylfaen"/>
          <w:sz w:val="22"/>
          <w:szCs w:val="22"/>
          <w:lang w:val="ka-GE"/>
        </w:rPr>
        <w:t>მუხის</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ტყის</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ფრაგმენტები,</w:t>
      </w:r>
      <w:r w:rsidR="00C752B0">
        <w:rPr>
          <w:rFonts w:ascii="Sylfaen" w:eastAsiaTheme="minorEastAsia" w:hAnsi="Sylfaen" w:cs="Sylfaen"/>
          <w:sz w:val="22"/>
          <w:szCs w:val="22"/>
          <w:lang w:val="ka-GE"/>
        </w:rPr>
        <w:t xml:space="preserve"> </w:t>
      </w:r>
      <w:r w:rsidR="00D97AAF" w:rsidRPr="00A21C5A">
        <w:rPr>
          <w:rFonts w:ascii="Sylfaen" w:eastAsiaTheme="minorEastAsia" w:hAnsi="Sylfaen" w:cs="Sylfaen"/>
          <w:sz w:val="22"/>
          <w:szCs w:val="22"/>
          <w:lang w:val="ka-GE"/>
        </w:rPr>
        <w:t>პონტოს</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მუხის</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ტყეები</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მარადმწვანე</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ქვეტყით,</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ცაცხვის</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ტყეები,</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წაბლმნარები</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წყავის</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ქვეტყით,</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წაბლნარები</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ნაირბალახოვანი</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საფარით,</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ნეკერჩხლის</w:t>
      </w:r>
      <w:r w:rsidR="00C752B0">
        <w:rPr>
          <w:rFonts w:ascii="Sylfaen" w:eastAsiaTheme="minorEastAsia" w:hAnsi="Sylfaen" w:cs="Sylfaen"/>
          <w:sz w:val="22"/>
          <w:szCs w:val="22"/>
          <w:lang w:val="ka-GE"/>
        </w:rPr>
        <w:t xml:space="preserve"> </w:t>
      </w:r>
      <w:r w:rsidR="00D97AAF" w:rsidRPr="00A21C5A">
        <w:rPr>
          <w:rFonts w:ascii="Sylfaen" w:eastAsiaTheme="minorEastAsia" w:hAnsi="Sylfaen"/>
          <w:sz w:val="22"/>
          <w:szCs w:val="22"/>
          <w:lang w:val="ka-GE"/>
        </w:rPr>
        <w:t>ტყეები</w:t>
      </w:r>
      <w:r w:rsidR="00D97AAF" w:rsidRPr="00A21C5A">
        <w:rPr>
          <w:rFonts w:ascii="Sylfaen" w:eastAsiaTheme="minorEastAsia" w:hAnsi="Sylfaen" w:cs="Sylfaen"/>
          <w:sz w:val="22"/>
          <w:szCs w:val="22"/>
          <w:lang w:val="ka-GE"/>
        </w:rPr>
        <w:t>,</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შენარჩუნებულია</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ნაძვის</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გაბატონებით</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ბორეალური</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ტყის</w:t>
      </w:r>
      <w:r w:rsidR="00C752B0">
        <w:rPr>
          <w:rFonts w:ascii="Sylfaen" w:eastAsiaTheme="minorEastAsia" w:hAnsi="Sylfaen"/>
          <w:sz w:val="22"/>
          <w:szCs w:val="22"/>
          <w:lang w:val="ka-GE"/>
        </w:rPr>
        <w:t xml:space="preserve"> </w:t>
      </w:r>
      <w:r w:rsidR="00D97AAF" w:rsidRPr="00A21C5A">
        <w:rPr>
          <w:rFonts w:ascii="Sylfaen" w:eastAsiaTheme="minorEastAsia" w:hAnsi="Sylfaen" w:cs="Sylfaen"/>
          <w:sz w:val="22"/>
          <w:szCs w:val="22"/>
          <w:lang w:val="ka-GE"/>
        </w:rPr>
        <w:t>ფრაგმენტები</w:t>
      </w:r>
      <w:r w:rsidR="00D97AAF" w:rsidRPr="00A21C5A">
        <w:rPr>
          <w:rFonts w:ascii="Sylfaen" w:eastAsiaTheme="minorEastAsia" w:hAnsi="Sylfaen"/>
          <w:sz w:val="22"/>
          <w:szCs w:val="22"/>
          <w:lang w:val="ka-GE"/>
        </w:rPr>
        <w:t>.</w:t>
      </w:r>
    </w:p>
    <w:p w14:paraId="2168DF08" w14:textId="14F9DAF0" w:rsidR="00D97AAF" w:rsidRPr="00A21C5A" w:rsidRDefault="00813C92" w:rsidP="00813C92">
      <w:pPr>
        <w:jc w:val="both"/>
        <w:rPr>
          <w:rFonts w:ascii="Sylfaen" w:eastAsiaTheme="minorEastAsia" w:hAnsi="Sylfaen"/>
          <w:sz w:val="22"/>
          <w:szCs w:val="22"/>
          <w:lang w:val="ka-GE"/>
        </w:rPr>
      </w:pPr>
      <w:r w:rsidRPr="00A21C5A">
        <w:rPr>
          <w:rFonts w:ascii="Sylfaen" w:hAnsi="Sylfaen" w:cs="Sylfaen"/>
          <w:sz w:val="22"/>
          <w:szCs w:val="22"/>
          <w:lang w:val="ka-GE"/>
        </w:rPr>
        <w:t>5.</w:t>
      </w:r>
      <w:r w:rsidR="00C752B0">
        <w:rPr>
          <w:rFonts w:ascii="Sylfaen" w:hAnsi="Sylfaen" w:cs="Sylfaen"/>
          <w:sz w:val="22"/>
          <w:szCs w:val="22"/>
          <w:lang w:val="ka-GE"/>
        </w:rPr>
        <w:t xml:space="preserve"> </w:t>
      </w:r>
      <w:r w:rsidR="003C2792" w:rsidRPr="00A21C5A">
        <w:rPr>
          <w:rFonts w:ascii="Sylfaen" w:hAnsi="Sylfaen" w:cs="Sylfaen"/>
          <w:sz w:val="22"/>
          <w:szCs w:val="22"/>
          <w:lang w:val="ka-GE"/>
        </w:rPr>
        <w:t>მაჭახელას</w:t>
      </w:r>
      <w:r w:rsidR="00C752B0">
        <w:rPr>
          <w:rFonts w:ascii="Sylfaen" w:hAnsi="Sylfaen"/>
          <w:sz w:val="22"/>
          <w:szCs w:val="22"/>
          <w:lang w:val="ka-GE"/>
        </w:rPr>
        <w:t xml:space="preserve"> </w:t>
      </w:r>
      <w:r w:rsidR="003C2792" w:rsidRPr="00A21C5A">
        <w:rPr>
          <w:rFonts w:ascii="Sylfaen" w:hAnsi="Sylfaen"/>
          <w:sz w:val="22"/>
          <w:szCs w:val="22"/>
          <w:lang w:val="ka-GE"/>
        </w:rPr>
        <w:t>ეროვნული</w:t>
      </w:r>
      <w:r w:rsidR="00C752B0">
        <w:rPr>
          <w:rFonts w:ascii="Sylfaen" w:hAnsi="Sylfaen"/>
          <w:sz w:val="22"/>
          <w:szCs w:val="22"/>
          <w:lang w:val="ka-GE"/>
        </w:rPr>
        <w:t xml:space="preserve"> </w:t>
      </w:r>
      <w:r w:rsidR="003C2792" w:rsidRPr="00A21C5A">
        <w:rPr>
          <w:rFonts w:ascii="Sylfaen" w:hAnsi="Sylfaen"/>
          <w:sz w:val="22"/>
          <w:szCs w:val="22"/>
          <w:lang w:val="ka-GE"/>
        </w:rPr>
        <w:t>პარკის</w:t>
      </w:r>
      <w:r w:rsidR="00C752B0">
        <w:rPr>
          <w:rFonts w:ascii="Sylfaen" w:hAnsi="Sylfaen"/>
          <w:sz w:val="22"/>
          <w:szCs w:val="22"/>
          <w:lang w:val="ka-GE"/>
        </w:rPr>
        <w:t xml:space="preserve"> </w:t>
      </w:r>
      <w:r w:rsidR="008167D8" w:rsidRPr="00A21C5A">
        <w:rPr>
          <w:rFonts w:ascii="Sylfaen" w:hAnsi="Sylfaen"/>
          <w:sz w:val="22"/>
          <w:szCs w:val="22"/>
          <w:lang w:val="ka-GE"/>
        </w:rPr>
        <w:t>ტერიტორიაზე</w:t>
      </w:r>
      <w:r w:rsidR="00C752B0">
        <w:rPr>
          <w:rFonts w:ascii="Sylfaen" w:hAnsi="Sylfaen"/>
          <w:sz w:val="22"/>
          <w:szCs w:val="22"/>
          <w:lang w:val="ka-GE"/>
        </w:rPr>
        <w:t xml:space="preserve"> </w:t>
      </w:r>
      <w:r w:rsidR="006D79C0" w:rsidRPr="00A21C5A">
        <w:rPr>
          <w:rFonts w:ascii="Sylfaen" w:hAnsi="Sylfaen"/>
          <w:sz w:val="22"/>
          <w:szCs w:val="22"/>
          <w:lang w:val="ka-GE"/>
        </w:rPr>
        <w:t>ბინადრობს</w:t>
      </w:r>
      <w:r w:rsidR="00C752B0">
        <w:rPr>
          <w:rFonts w:ascii="Sylfaen" w:hAnsi="Sylfaen"/>
          <w:sz w:val="22"/>
          <w:szCs w:val="22"/>
          <w:lang w:val="ka-GE"/>
        </w:rPr>
        <w:t xml:space="preserve"> </w:t>
      </w:r>
      <w:r w:rsidR="00AC2AE8" w:rsidRPr="00A21C5A">
        <w:rPr>
          <w:rFonts w:ascii="Sylfaen" w:hAnsi="Sylfaen"/>
          <w:sz w:val="22"/>
          <w:szCs w:val="22"/>
          <w:lang w:val="ka-GE"/>
        </w:rPr>
        <w:t>შემდეგი</w:t>
      </w:r>
      <w:r w:rsidR="00C752B0">
        <w:rPr>
          <w:rFonts w:ascii="Sylfaen" w:hAnsi="Sylfaen"/>
          <w:sz w:val="22"/>
          <w:szCs w:val="22"/>
          <w:lang w:val="ka-GE"/>
        </w:rPr>
        <w:t xml:space="preserve"> </w:t>
      </w:r>
      <w:r w:rsidR="008167D8" w:rsidRPr="00A21C5A">
        <w:rPr>
          <w:rFonts w:ascii="Sylfaen" w:hAnsi="Sylfaen"/>
          <w:sz w:val="22"/>
          <w:szCs w:val="22"/>
          <w:lang w:val="ka-GE"/>
        </w:rPr>
        <w:t>დომინანტი</w:t>
      </w:r>
      <w:r w:rsidR="00C752B0">
        <w:rPr>
          <w:rFonts w:ascii="Sylfaen" w:hAnsi="Sylfaen"/>
          <w:sz w:val="22"/>
          <w:szCs w:val="22"/>
          <w:lang w:val="ka-GE"/>
        </w:rPr>
        <w:t xml:space="preserve"> – </w:t>
      </w:r>
      <w:r w:rsidR="00AC2AE8" w:rsidRPr="00A21C5A">
        <w:rPr>
          <w:rFonts w:ascii="Sylfaen" w:hAnsi="Sylfaen"/>
          <w:sz w:val="22"/>
          <w:szCs w:val="22"/>
          <w:lang w:val="ka-GE"/>
        </w:rPr>
        <w:t>საკვანძო</w:t>
      </w:r>
      <w:r w:rsidR="00C752B0">
        <w:rPr>
          <w:rFonts w:ascii="Sylfaen" w:hAnsi="Sylfaen"/>
          <w:sz w:val="22"/>
          <w:szCs w:val="22"/>
          <w:lang w:val="ka-GE"/>
        </w:rPr>
        <w:t xml:space="preserve"> </w:t>
      </w:r>
      <w:r w:rsidR="003C2792" w:rsidRPr="00A21C5A">
        <w:rPr>
          <w:rFonts w:ascii="Sylfaen" w:hAnsi="Sylfaen"/>
          <w:sz w:val="22"/>
          <w:szCs w:val="22"/>
          <w:lang w:val="ka-GE"/>
        </w:rPr>
        <w:t>სახეობ</w:t>
      </w:r>
      <w:r w:rsidR="007552C4">
        <w:rPr>
          <w:rFonts w:ascii="Sylfaen" w:hAnsi="Sylfaen"/>
          <w:sz w:val="22"/>
          <w:szCs w:val="22"/>
          <w:lang w:val="ka-GE"/>
        </w:rPr>
        <w:t>ების</w:t>
      </w:r>
      <w:r w:rsidR="00AC2AE8" w:rsidRPr="00A21C5A">
        <w:rPr>
          <w:rFonts w:ascii="Sylfaen" w:hAnsi="Sylfaen"/>
          <w:sz w:val="22"/>
          <w:szCs w:val="22"/>
          <w:lang w:val="ka-GE"/>
        </w:rPr>
        <w:t>:</w:t>
      </w:r>
      <w:r w:rsidR="00C752B0">
        <w:rPr>
          <w:rFonts w:ascii="Sylfaen" w:hAnsi="Sylfaen"/>
          <w:sz w:val="22"/>
          <w:szCs w:val="22"/>
          <w:lang w:val="ka-GE"/>
        </w:rPr>
        <w:t xml:space="preserve"> </w:t>
      </w:r>
      <w:r w:rsidR="003C2792" w:rsidRPr="00A21C5A">
        <w:rPr>
          <w:rFonts w:ascii="Sylfaen" w:hAnsi="Sylfaen"/>
          <w:sz w:val="22"/>
          <w:szCs w:val="22"/>
          <w:lang w:val="ka-GE"/>
        </w:rPr>
        <w:t>მურა</w:t>
      </w:r>
      <w:r w:rsidR="00C752B0">
        <w:rPr>
          <w:rFonts w:ascii="Sylfaen" w:hAnsi="Sylfaen"/>
          <w:sz w:val="22"/>
          <w:szCs w:val="22"/>
          <w:lang w:val="ka-GE"/>
        </w:rPr>
        <w:t xml:space="preserve"> </w:t>
      </w:r>
      <w:r w:rsidR="003C2792" w:rsidRPr="00A21C5A">
        <w:rPr>
          <w:rFonts w:ascii="Sylfaen" w:hAnsi="Sylfaen"/>
          <w:sz w:val="22"/>
          <w:szCs w:val="22"/>
          <w:lang w:val="ka-GE"/>
        </w:rPr>
        <w:t>დათვი</w:t>
      </w:r>
      <w:r w:rsidR="006D79C0" w:rsidRPr="00A21C5A">
        <w:rPr>
          <w:rFonts w:ascii="Sylfaen" w:hAnsi="Sylfaen"/>
          <w:sz w:val="22"/>
          <w:szCs w:val="22"/>
          <w:lang w:val="ka-GE"/>
        </w:rPr>
        <w:t>ს</w:t>
      </w:r>
      <w:r w:rsidR="00C752B0">
        <w:rPr>
          <w:rFonts w:ascii="Sylfaen" w:hAnsi="Sylfaen"/>
          <w:sz w:val="22"/>
          <w:szCs w:val="22"/>
          <w:lang w:val="ka-GE"/>
        </w:rPr>
        <w:t xml:space="preserve"> </w:t>
      </w:r>
      <w:r w:rsidR="003C2792" w:rsidRPr="00A21C5A">
        <w:rPr>
          <w:rFonts w:ascii="Sylfaen" w:hAnsi="Sylfaen"/>
          <w:sz w:val="22"/>
          <w:szCs w:val="22"/>
          <w:lang w:val="ka-GE"/>
        </w:rPr>
        <w:t>(</w:t>
      </w:r>
      <w:r w:rsidR="003C2792" w:rsidRPr="00A21C5A">
        <w:rPr>
          <w:rFonts w:ascii="Sylfaen" w:hAnsi="Sylfaen" w:cs="Times New Roman"/>
          <w:i/>
          <w:iCs/>
          <w:sz w:val="22"/>
          <w:szCs w:val="22"/>
          <w:lang w:val="ka-GE"/>
        </w:rPr>
        <w:t>Ursus</w:t>
      </w:r>
      <w:r w:rsidR="00C752B0">
        <w:rPr>
          <w:rFonts w:ascii="Sylfaen" w:hAnsi="Sylfaen" w:cs="Times New Roman"/>
          <w:i/>
          <w:iCs/>
          <w:sz w:val="22"/>
          <w:szCs w:val="22"/>
          <w:lang w:val="ka-GE"/>
        </w:rPr>
        <w:t xml:space="preserve"> </w:t>
      </w:r>
      <w:r w:rsidR="003C2792" w:rsidRPr="00A21C5A">
        <w:rPr>
          <w:rFonts w:ascii="Sylfaen" w:hAnsi="Sylfaen" w:cs="Times New Roman"/>
          <w:i/>
          <w:iCs/>
          <w:sz w:val="22"/>
          <w:szCs w:val="22"/>
          <w:lang w:val="ka-GE"/>
        </w:rPr>
        <w:t>arctos</w:t>
      </w:r>
      <w:r w:rsidR="003C2792" w:rsidRPr="00A21C5A">
        <w:rPr>
          <w:rFonts w:ascii="Sylfaen" w:hAnsi="Sylfaen"/>
          <w:sz w:val="22"/>
          <w:szCs w:val="22"/>
          <w:lang w:val="ka-GE"/>
        </w:rPr>
        <w:t>),</w:t>
      </w:r>
      <w:r w:rsidR="00C752B0">
        <w:rPr>
          <w:rFonts w:ascii="Sylfaen" w:hAnsi="Sylfaen"/>
          <w:sz w:val="22"/>
          <w:szCs w:val="22"/>
          <w:lang w:val="ka-GE"/>
        </w:rPr>
        <w:t xml:space="preserve"> </w:t>
      </w:r>
      <w:r w:rsidR="003C2792" w:rsidRPr="00A21C5A">
        <w:rPr>
          <w:rFonts w:ascii="Sylfaen" w:hAnsi="Sylfaen"/>
          <w:sz w:val="22"/>
          <w:szCs w:val="22"/>
          <w:lang w:val="ka-GE"/>
        </w:rPr>
        <w:t>ფოცხვერი</w:t>
      </w:r>
      <w:r w:rsidR="006D79C0" w:rsidRPr="00A21C5A">
        <w:rPr>
          <w:rFonts w:ascii="Sylfaen" w:hAnsi="Sylfaen"/>
          <w:sz w:val="22"/>
          <w:szCs w:val="22"/>
          <w:lang w:val="ka-GE"/>
        </w:rPr>
        <w:t>ს</w:t>
      </w:r>
      <w:r w:rsidR="00C752B0">
        <w:rPr>
          <w:rFonts w:ascii="Sylfaen" w:hAnsi="Sylfaen"/>
          <w:sz w:val="22"/>
          <w:szCs w:val="22"/>
          <w:lang w:val="ka-GE"/>
        </w:rPr>
        <w:t xml:space="preserve"> </w:t>
      </w:r>
      <w:r w:rsidR="003C2792" w:rsidRPr="00A21C5A">
        <w:rPr>
          <w:rFonts w:ascii="Sylfaen" w:hAnsi="Sylfaen"/>
          <w:sz w:val="22"/>
          <w:szCs w:val="22"/>
          <w:lang w:val="ka-GE"/>
        </w:rPr>
        <w:t>(</w:t>
      </w:r>
      <w:r w:rsidR="003C2792" w:rsidRPr="00A21C5A">
        <w:rPr>
          <w:rFonts w:ascii="Sylfaen" w:hAnsi="Sylfaen" w:cs="Times New Roman"/>
          <w:i/>
          <w:iCs/>
          <w:sz w:val="22"/>
          <w:szCs w:val="22"/>
          <w:lang w:val="ka-GE"/>
        </w:rPr>
        <w:t>Lynx</w:t>
      </w:r>
      <w:r w:rsidR="00C752B0">
        <w:rPr>
          <w:rFonts w:ascii="Sylfaen" w:hAnsi="Sylfaen" w:cs="Times New Roman"/>
          <w:i/>
          <w:iCs/>
          <w:sz w:val="22"/>
          <w:szCs w:val="22"/>
          <w:lang w:val="ka-GE"/>
        </w:rPr>
        <w:t xml:space="preserve"> </w:t>
      </w:r>
      <w:r w:rsidR="003C2792" w:rsidRPr="00A21C5A">
        <w:rPr>
          <w:rFonts w:ascii="Sylfaen" w:hAnsi="Sylfaen" w:cs="Times New Roman"/>
          <w:i/>
          <w:iCs/>
          <w:sz w:val="22"/>
          <w:szCs w:val="22"/>
          <w:lang w:val="ka-GE"/>
        </w:rPr>
        <w:t>lynx</w:t>
      </w:r>
      <w:r w:rsidR="003C2792" w:rsidRPr="00A21C5A">
        <w:rPr>
          <w:rFonts w:ascii="Sylfaen" w:hAnsi="Sylfaen"/>
          <w:sz w:val="22"/>
          <w:szCs w:val="22"/>
          <w:lang w:val="ka-GE"/>
        </w:rPr>
        <w:t>),</w:t>
      </w:r>
      <w:r w:rsidR="00C752B0">
        <w:rPr>
          <w:rFonts w:ascii="Sylfaen" w:hAnsi="Sylfaen"/>
          <w:sz w:val="22"/>
          <w:szCs w:val="22"/>
          <w:lang w:val="ka-GE"/>
        </w:rPr>
        <w:t xml:space="preserve"> </w:t>
      </w:r>
      <w:r w:rsidR="003C2792" w:rsidRPr="00A21C5A">
        <w:rPr>
          <w:rFonts w:ascii="Sylfaen" w:hAnsi="Sylfaen"/>
          <w:sz w:val="22"/>
          <w:szCs w:val="22"/>
          <w:lang w:val="ka-GE"/>
        </w:rPr>
        <w:t>არჩვი</w:t>
      </w:r>
      <w:r w:rsidR="006D79C0" w:rsidRPr="00A21C5A">
        <w:rPr>
          <w:rFonts w:ascii="Sylfaen" w:hAnsi="Sylfaen"/>
          <w:sz w:val="22"/>
          <w:szCs w:val="22"/>
          <w:lang w:val="ka-GE"/>
        </w:rPr>
        <w:t>ს</w:t>
      </w:r>
      <w:r w:rsidR="00C752B0">
        <w:rPr>
          <w:rFonts w:ascii="Sylfaen" w:hAnsi="Sylfaen"/>
          <w:sz w:val="22"/>
          <w:szCs w:val="22"/>
          <w:lang w:val="ka-GE"/>
        </w:rPr>
        <w:t xml:space="preserve"> </w:t>
      </w:r>
      <w:r w:rsidR="003C2792" w:rsidRPr="00A21C5A">
        <w:rPr>
          <w:rFonts w:ascii="Sylfaen" w:hAnsi="Sylfaen"/>
          <w:sz w:val="22"/>
          <w:szCs w:val="22"/>
          <w:lang w:val="ka-GE"/>
        </w:rPr>
        <w:t>(</w:t>
      </w:r>
      <w:r w:rsidR="003C2792" w:rsidRPr="00A21C5A">
        <w:rPr>
          <w:rFonts w:ascii="Sylfaen" w:hAnsi="Sylfaen" w:cs="Times New Roman"/>
          <w:i/>
          <w:iCs/>
          <w:sz w:val="22"/>
          <w:szCs w:val="22"/>
          <w:lang w:val="ka-GE"/>
        </w:rPr>
        <w:t>Rupicarpa</w:t>
      </w:r>
      <w:r w:rsidR="00C752B0">
        <w:rPr>
          <w:rFonts w:ascii="Sylfaen" w:hAnsi="Sylfaen" w:cs="Times New Roman"/>
          <w:i/>
          <w:iCs/>
          <w:sz w:val="22"/>
          <w:szCs w:val="22"/>
          <w:lang w:val="ka-GE"/>
        </w:rPr>
        <w:t xml:space="preserve"> </w:t>
      </w:r>
      <w:r w:rsidR="003C2792" w:rsidRPr="00A21C5A">
        <w:rPr>
          <w:rFonts w:ascii="Sylfaen" w:hAnsi="Sylfaen" w:cs="Times New Roman"/>
          <w:i/>
          <w:iCs/>
          <w:sz w:val="22"/>
          <w:szCs w:val="22"/>
          <w:lang w:val="ka-GE"/>
        </w:rPr>
        <w:t>rupicarpa</w:t>
      </w:r>
      <w:r w:rsidR="003C2792" w:rsidRPr="00A21C5A">
        <w:rPr>
          <w:rFonts w:ascii="Sylfaen" w:hAnsi="Sylfaen"/>
          <w:sz w:val="22"/>
          <w:szCs w:val="22"/>
          <w:lang w:val="ka-GE"/>
        </w:rPr>
        <w:t>)</w:t>
      </w:r>
      <w:r w:rsidR="00C752B0">
        <w:rPr>
          <w:rFonts w:ascii="Sylfaen" w:hAnsi="Sylfaen"/>
          <w:sz w:val="22"/>
          <w:szCs w:val="22"/>
          <w:lang w:val="ka-GE"/>
        </w:rPr>
        <w:t xml:space="preserve"> </w:t>
      </w:r>
      <w:r w:rsidR="003C2792" w:rsidRPr="00A21C5A">
        <w:rPr>
          <w:rFonts w:ascii="Sylfaen" w:hAnsi="Sylfaen"/>
          <w:sz w:val="22"/>
          <w:szCs w:val="22"/>
          <w:lang w:val="ka-GE"/>
        </w:rPr>
        <w:t>და</w:t>
      </w:r>
      <w:r w:rsidR="00C752B0">
        <w:rPr>
          <w:rFonts w:ascii="Sylfaen" w:hAnsi="Sylfaen"/>
          <w:sz w:val="22"/>
          <w:szCs w:val="22"/>
          <w:lang w:val="ka-GE"/>
        </w:rPr>
        <w:t xml:space="preserve"> </w:t>
      </w:r>
      <w:r w:rsidR="003C2792" w:rsidRPr="00A21C5A">
        <w:rPr>
          <w:rFonts w:ascii="Sylfaen" w:hAnsi="Sylfaen"/>
          <w:sz w:val="22"/>
          <w:szCs w:val="22"/>
          <w:lang w:val="ka-GE"/>
        </w:rPr>
        <w:t>კავკასიური</w:t>
      </w:r>
      <w:r w:rsidR="00C752B0">
        <w:rPr>
          <w:rFonts w:ascii="Sylfaen" w:hAnsi="Sylfaen"/>
          <w:sz w:val="22"/>
          <w:szCs w:val="22"/>
          <w:lang w:val="ka-GE"/>
        </w:rPr>
        <w:t xml:space="preserve"> </w:t>
      </w:r>
      <w:r w:rsidR="003C2792" w:rsidRPr="00A21C5A">
        <w:rPr>
          <w:rFonts w:ascii="Sylfaen" w:hAnsi="Sylfaen"/>
          <w:sz w:val="22"/>
          <w:szCs w:val="22"/>
          <w:lang w:val="ka-GE"/>
        </w:rPr>
        <w:t>სალამანდრა</w:t>
      </w:r>
      <w:r w:rsidR="006D79C0" w:rsidRPr="00A21C5A">
        <w:rPr>
          <w:rFonts w:ascii="Sylfaen" w:hAnsi="Sylfaen"/>
          <w:sz w:val="22"/>
          <w:szCs w:val="22"/>
          <w:lang w:val="ka-GE"/>
        </w:rPr>
        <w:t>ს</w:t>
      </w:r>
      <w:r w:rsidR="00C752B0">
        <w:rPr>
          <w:rFonts w:ascii="Sylfaen" w:hAnsi="Sylfaen"/>
          <w:sz w:val="22"/>
          <w:szCs w:val="22"/>
          <w:lang w:val="ka-GE"/>
        </w:rPr>
        <w:t xml:space="preserve"> </w:t>
      </w:r>
      <w:r w:rsidR="003C2792" w:rsidRPr="00A21C5A">
        <w:rPr>
          <w:rFonts w:ascii="Sylfaen" w:hAnsi="Sylfaen"/>
          <w:sz w:val="22"/>
          <w:szCs w:val="22"/>
          <w:lang w:val="ka-GE"/>
        </w:rPr>
        <w:t>(</w:t>
      </w:r>
      <w:r w:rsidR="003C2792" w:rsidRPr="00A21C5A">
        <w:rPr>
          <w:rFonts w:ascii="Sylfaen" w:hAnsi="Sylfaen" w:cs="Times New Roman"/>
          <w:i/>
          <w:iCs/>
          <w:sz w:val="22"/>
          <w:szCs w:val="22"/>
          <w:lang w:val="ka-GE"/>
        </w:rPr>
        <w:t>Mertenisielia</w:t>
      </w:r>
      <w:r w:rsidR="00C752B0">
        <w:rPr>
          <w:rFonts w:ascii="Sylfaen" w:hAnsi="Sylfaen" w:cs="Times New Roman"/>
          <w:i/>
          <w:iCs/>
          <w:sz w:val="22"/>
          <w:szCs w:val="22"/>
          <w:lang w:val="ka-GE"/>
        </w:rPr>
        <w:t xml:space="preserve"> </w:t>
      </w:r>
      <w:r w:rsidR="003C2792" w:rsidRPr="00A21C5A">
        <w:rPr>
          <w:rFonts w:ascii="Sylfaen" w:hAnsi="Sylfaen" w:cs="Times New Roman"/>
          <w:i/>
          <w:iCs/>
          <w:sz w:val="22"/>
          <w:szCs w:val="22"/>
          <w:lang w:val="ka-GE"/>
        </w:rPr>
        <w:t>caucasica</w:t>
      </w:r>
      <w:r w:rsidR="003C2792" w:rsidRPr="00A21C5A">
        <w:rPr>
          <w:rFonts w:ascii="Sylfaen" w:hAnsi="Sylfaen"/>
          <w:sz w:val="22"/>
          <w:szCs w:val="22"/>
          <w:lang w:val="ka-GE"/>
        </w:rPr>
        <w:t>)</w:t>
      </w:r>
      <w:r w:rsidR="00C752B0">
        <w:rPr>
          <w:rFonts w:ascii="Sylfaen" w:hAnsi="Sylfaen"/>
          <w:sz w:val="22"/>
          <w:szCs w:val="22"/>
          <w:lang w:val="ka-GE"/>
        </w:rPr>
        <w:t xml:space="preserve"> </w:t>
      </w:r>
      <w:r w:rsidR="006D79C0" w:rsidRPr="00A21C5A">
        <w:rPr>
          <w:rFonts w:ascii="Sylfaen" w:hAnsi="Sylfaen"/>
          <w:sz w:val="22"/>
          <w:szCs w:val="22"/>
          <w:lang w:val="ka-GE"/>
        </w:rPr>
        <w:t>მდგრადი</w:t>
      </w:r>
      <w:r w:rsidR="00C752B0">
        <w:rPr>
          <w:rFonts w:ascii="Sylfaen" w:hAnsi="Sylfaen"/>
          <w:sz w:val="22"/>
          <w:szCs w:val="22"/>
          <w:lang w:val="ka-GE"/>
        </w:rPr>
        <w:t xml:space="preserve"> </w:t>
      </w:r>
      <w:r w:rsidR="006D79C0" w:rsidRPr="00A21C5A">
        <w:rPr>
          <w:rFonts w:ascii="Sylfaen" w:hAnsi="Sylfaen"/>
          <w:sz w:val="22"/>
          <w:szCs w:val="22"/>
          <w:lang w:val="ka-GE"/>
        </w:rPr>
        <w:t>პოპულაციები.</w:t>
      </w:r>
    </w:p>
    <w:p w14:paraId="5940C8D0" w14:textId="77777777" w:rsidR="00666B9D" w:rsidRPr="00A21C5A" w:rsidRDefault="00666B9D" w:rsidP="00DC59AC">
      <w:pPr>
        <w:pStyle w:val="ListParagraph"/>
        <w:jc w:val="both"/>
        <w:rPr>
          <w:rFonts w:ascii="Sylfaen" w:eastAsiaTheme="minorEastAsia" w:hAnsi="Sylfaen"/>
          <w:sz w:val="22"/>
          <w:szCs w:val="22"/>
          <w:lang w:val="ka-GE"/>
        </w:rPr>
      </w:pPr>
    </w:p>
    <w:p w14:paraId="5655B960" w14:textId="7722C772" w:rsidR="00CD2B97" w:rsidRDefault="00CD2B97" w:rsidP="00813C92">
      <w:pPr>
        <w:ind w:left="19"/>
        <w:jc w:val="both"/>
        <w:rPr>
          <w:rFonts w:ascii="Sylfaen" w:hAnsi="Sylfaen"/>
          <w:b/>
          <w:sz w:val="22"/>
          <w:szCs w:val="22"/>
          <w:lang w:val="ka-GE"/>
        </w:rPr>
      </w:pPr>
      <w:bookmarkStart w:id="79" w:name="_Toc494148710"/>
      <w:bookmarkStart w:id="80" w:name="_Toc494148953"/>
      <w:bookmarkStart w:id="81" w:name="_Toc495394482"/>
      <w:bookmarkStart w:id="82" w:name="_Toc177388326"/>
      <w:r w:rsidRPr="00A21C5A">
        <w:rPr>
          <w:rFonts w:ascii="Sylfaen" w:hAnsi="Sylfaen"/>
          <w:b/>
          <w:sz w:val="22"/>
          <w:szCs w:val="22"/>
          <w:lang w:val="ka-GE"/>
        </w:rPr>
        <w:t>მუხლი</w:t>
      </w:r>
      <w:r w:rsidR="00C752B0">
        <w:rPr>
          <w:rFonts w:ascii="Sylfaen" w:hAnsi="Sylfaen"/>
          <w:b/>
          <w:sz w:val="22"/>
          <w:szCs w:val="22"/>
          <w:lang w:val="ka-GE"/>
        </w:rPr>
        <w:t xml:space="preserve"> </w:t>
      </w:r>
      <w:r w:rsidRPr="00A21C5A">
        <w:rPr>
          <w:rFonts w:ascii="Sylfaen" w:hAnsi="Sylfaen"/>
          <w:b/>
          <w:sz w:val="22"/>
          <w:szCs w:val="22"/>
          <w:lang w:val="ka-GE"/>
        </w:rPr>
        <w:t>2</w:t>
      </w:r>
      <w:r w:rsidR="00F6288D" w:rsidRPr="00A21C5A">
        <w:rPr>
          <w:rFonts w:ascii="Sylfaen" w:hAnsi="Sylfaen"/>
          <w:b/>
          <w:sz w:val="22"/>
          <w:szCs w:val="22"/>
          <w:lang w:val="ka-GE"/>
        </w:rPr>
        <w:t>6</w:t>
      </w:r>
      <w:r w:rsidRPr="00A21C5A">
        <w:rPr>
          <w:rFonts w:ascii="Sylfaen" w:hAnsi="Sylfaen"/>
          <w:b/>
          <w:sz w:val="22"/>
          <w:szCs w:val="22"/>
          <w:lang w:val="ka-GE"/>
        </w:rPr>
        <w:t>.</w:t>
      </w:r>
      <w:r w:rsidR="00C752B0">
        <w:rPr>
          <w:rFonts w:ascii="Sylfaen" w:hAnsi="Sylfaen"/>
          <w:b/>
          <w:sz w:val="22"/>
          <w:szCs w:val="22"/>
          <w:lang w:val="ka-GE"/>
        </w:rPr>
        <w:t xml:space="preserve"> </w:t>
      </w:r>
      <w:r w:rsidR="00F76A50" w:rsidRPr="00A21C5A">
        <w:rPr>
          <w:rFonts w:ascii="Sylfaen" w:hAnsi="Sylfaen"/>
          <w:b/>
          <w:sz w:val="22"/>
          <w:szCs w:val="22"/>
          <w:lang w:val="ka-GE"/>
        </w:rPr>
        <w:t>საზოგადოებასთან</w:t>
      </w:r>
      <w:r w:rsidR="00C752B0">
        <w:rPr>
          <w:rFonts w:ascii="Sylfaen" w:hAnsi="Sylfaen"/>
          <w:b/>
          <w:sz w:val="22"/>
          <w:szCs w:val="22"/>
          <w:lang w:val="ka-GE"/>
        </w:rPr>
        <w:t xml:space="preserve"> </w:t>
      </w:r>
      <w:r w:rsidR="00026831" w:rsidRPr="00A21C5A">
        <w:rPr>
          <w:rFonts w:ascii="Sylfaen" w:hAnsi="Sylfaen"/>
          <w:b/>
          <w:sz w:val="22"/>
          <w:szCs w:val="22"/>
          <w:lang w:val="ka-GE"/>
        </w:rPr>
        <w:t>ურთიერთობის</w:t>
      </w:r>
      <w:r w:rsidR="00C752B0">
        <w:rPr>
          <w:rFonts w:ascii="Sylfaen" w:hAnsi="Sylfaen"/>
          <w:b/>
          <w:sz w:val="22"/>
          <w:szCs w:val="22"/>
          <w:lang w:val="ka-GE"/>
        </w:rPr>
        <w:t xml:space="preserve"> </w:t>
      </w:r>
      <w:r w:rsidR="00026831" w:rsidRPr="00A21C5A">
        <w:rPr>
          <w:rFonts w:ascii="Sylfaen" w:hAnsi="Sylfaen"/>
          <w:b/>
          <w:sz w:val="22"/>
          <w:szCs w:val="22"/>
          <w:lang w:val="ka-GE"/>
        </w:rPr>
        <w:t>და</w:t>
      </w:r>
      <w:r w:rsidR="00C752B0">
        <w:rPr>
          <w:rFonts w:ascii="Sylfaen" w:hAnsi="Sylfaen"/>
          <w:b/>
          <w:sz w:val="22"/>
          <w:szCs w:val="22"/>
          <w:lang w:val="ka-GE"/>
        </w:rPr>
        <w:t xml:space="preserve"> </w:t>
      </w:r>
      <w:r w:rsidR="00970934" w:rsidRPr="00A21C5A">
        <w:rPr>
          <w:rFonts w:ascii="Sylfaen" w:hAnsi="Sylfaen"/>
          <w:b/>
          <w:sz w:val="22"/>
          <w:szCs w:val="22"/>
          <w:lang w:val="ka-GE"/>
        </w:rPr>
        <w:t>გარემოსდაცვითი</w:t>
      </w:r>
      <w:r w:rsidR="00C752B0">
        <w:rPr>
          <w:rFonts w:ascii="Sylfaen" w:hAnsi="Sylfaen"/>
          <w:b/>
          <w:sz w:val="22"/>
          <w:szCs w:val="22"/>
          <w:lang w:val="ka-GE"/>
        </w:rPr>
        <w:t xml:space="preserve"> </w:t>
      </w:r>
      <w:r w:rsidR="00970934" w:rsidRPr="00A21C5A">
        <w:rPr>
          <w:rFonts w:ascii="Sylfaen" w:hAnsi="Sylfaen"/>
          <w:b/>
          <w:sz w:val="22"/>
          <w:szCs w:val="22"/>
          <w:lang w:val="ka-GE"/>
        </w:rPr>
        <w:t>განათლებ</w:t>
      </w:r>
      <w:r w:rsidR="003E560A" w:rsidRPr="00A21C5A">
        <w:rPr>
          <w:rFonts w:ascii="Sylfaen" w:hAnsi="Sylfaen"/>
          <w:b/>
          <w:sz w:val="22"/>
          <w:szCs w:val="22"/>
          <w:lang w:val="ka-GE"/>
        </w:rPr>
        <w:t>ა</w:t>
      </w:r>
      <w:r w:rsidR="00970934" w:rsidRPr="00A21C5A">
        <w:rPr>
          <w:rFonts w:ascii="Sylfaen" w:hAnsi="Sylfaen"/>
          <w:b/>
          <w:sz w:val="22"/>
          <w:szCs w:val="22"/>
          <w:lang w:val="ka-GE"/>
        </w:rPr>
        <w:t>ს</w:t>
      </w:r>
      <w:r w:rsidR="00A07312" w:rsidRPr="00A21C5A">
        <w:rPr>
          <w:rFonts w:ascii="Sylfaen" w:hAnsi="Sylfaen"/>
          <w:b/>
          <w:sz w:val="22"/>
          <w:szCs w:val="22"/>
          <w:lang w:val="ka-GE"/>
        </w:rPr>
        <w:t>თან</w:t>
      </w:r>
      <w:r w:rsidR="00C752B0">
        <w:rPr>
          <w:rFonts w:ascii="Sylfaen" w:hAnsi="Sylfaen"/>
          <w:b/>
          <w:sz w:val="22"/>
          <w:szCs w:val="22"/>
          <w:lang w:val="ka-GE"/>
        </w:rPr>
        <w:t xml:space="preserve"> </w:t>
      </w:r>
      <w:r w:rsidRPr="00A21C5A">
        <w:rPr>
          <w:rFonts w:ascii="Sylfaen" w:hAnsi="Sylfaen"/>
          <w:b/>
          <w:sz w:val="22"/>
          <w:szCs w:val="22"/>
          <w:lang w:val="ka-GE"/>
        </w:rPr>
        <w:t>დაკავშირებული</w:t>
      </w:r>
      <w:r w:rsidR="00C752B0">
        <w:rPr>
          <w:rFonts w:ascii="Sylfaen" w:hAnsi="Sylfaen"/>
          <w:b/>
          <w:sz w:val="22"/>
          <w:szCs w:val="22"/>
          <w:lang w:val="ka-GE"/>
        </w:rPr>
        <w:t xml:space="preserve"> </w:t>
      </w:r>
      <w:r w:rsidRPr="00A21C5A">
        <w:rPr>
          <w:rFonts w:ascii="Sylfaen" w:hAnsi="Sylfaen"/>
          <w:b/>
          <w:sz w:val="22"/>
          <w:szCs w:val="22"/>
          <w:lang w:val="ka-GE"/>
        </w:rPr>
        <w:t>მიზნები</w:t>
      </w:r>
      <w:bookmarkEnd w:id="79"/>
      <w:bookmarkEnd w:id="80"/>
      <w:bookmarkEnd w:id="81"/>
      <w:bookmarkEnd w:id="82"/>
      <w:r w:rsidR="00C752B0">
        <w:rPr>
          <w:rFonts w:ascii="Sylfaen" w:hAnsi="Sylfaen"/>
          <w:b/>
          <w:sz w:val="22"/>
          <w:szCs w:val="22"/>
          <w:lang w:val="ka-GE"/>
        </w:rPr>
        <w:t xml:space="preserve"> </w:t>
      </w:r>
    </w:p>
    <w:p w14:paraId="72904C18" w14:textId="3C708E63" w:rsidR="00970934" w:rsidRPr="00A21C5A" w:rsidRDefault="00970934" w:rsidP="00813C92">
      <w:pPr>
        <w:jc w:val="both"/>
        <w:rPr>
          <w:rFonts w:ascii="Sylfaen" w:eastAsia="Merriweather" w:hAnsi="Sylfaen" w:cs="Merriweather"/>
          <w:color w:val="0F0D29"/>
          <w:sz w:val="22"/>
          <w:szCs w:val="22"/>
        </w:rPr>
      </w:pPr>
      <w:r w:rsidRPr="00A21C5A">
        <w:rPr>
          <w:rFonts w:ascii="Sylfaen" w:eastAsia="Arial Unicode MS" w:hAnsi="Sylfaen" w:cs="Arial Unicode MS"/>
          <w:color w:val="0F0D29"/>
          <w:sz w:val="22"/>
          <w:szCs w:val="22"/>
          <w:lang w:val="ka-GE"/>
        </w:rPr>
        <w:t>მაჭახელას</w:t>
      </w:r>
      <w:r w:rsidR="00C752B0">
        <w:rPr>
          <w:rFonts w:ascii="Sylfaen" w:eastAsia="Arial Unicode MS" w:hAnsi="Sylfaen" w:cs="Arial Unicode MS"/>
          <w:color w:val="0F0D29"/>
          <w:sz w:val="22"/>
          <w:szCs w:val="22"/>
          <w:lang w:val="ka-GE"/>
        </w:rPr>
        <w:t xml:space="preserve"> </w:t>
      </w:r>
      <w:r w:rsidRPr="00A21C5A">
        <w:rPr>
          <w:rFonts w:ascii="Sylfaen" w:eastAsia="Arial Unicode MS" w:hAnsi="Sylfaen" w:cs="Arial Unicode MS"/>
          <w:color w:val="0F0D29"/>
          <w:sz w:val="22"/>
          <w:szCs w:val="22"/>
          <w:lang w:val="ka-GE"/>
        </w:rPr>
        <w:t>ეროვნული</w:t>
      </w:r>
      <w:r w:rsidR="00C752B0">
        <w:rPr>
          <w:rFonts w:ascii="Sylfaen" w:eastAsia="Arial Unicode MS" w:hAnsi="Sylfaen" w:cs="Arial Unicode MS"/>
          <w:color w:val="0F0D29"/>
          <w:sz w:val="22"/>
          <w:szCs w:val="22"/>
          <w:lang w:val="ka-GE"/>
        </w:rPr>
        <w:t xml:space="preserve"> </w:t>
      </w:r>
      <w:r w:rsidRPr="00A21C5A">
        <w:rPr>
          <w:rFonts w:ascii="Sylfaen" w:eastAsia="Arial Unicode MS" w:hAnsi="Sylfaen" w:cs="Arial Unicode MS"/>
          <w:color w:val="0F0D29"/>
          <w:sz w:val="22"/>
          <w:szCs w:val="22"/>
          <w:lang w:val="ka-GE"/>
        </w:rPr>
        <w:t>პარკი</w:t>
      </w:r>
      <w:r w:rsidR="00C752B0">
        <w:rPr>
          <w:rFonts w:ascii="Sylfaen" w:eastAsia="Arial Unicode MS" w:hAnsi="Sylfaen" w:cs="Arial Unicode MS"/>
          <w:color w:val="0F0D29"/>
          <w:sz w:val="22"/>
          <w:szCs w:val="22"/>
          <w:lang w:val="ka-GE"/>
        </w:rPr>
        <w:t xml:space="preserve"> </w:t>
      </w:r>
      <w:r w:rsidRPr="00A21C5A">
        <w:rPr>
          <w:rFonts w:ascii="Sylfaen" w:eastAsia="Arial Unicode MS" w:hAnsi="Sylfaen" w:cs="Arial Unicode MS"/>
          <w:color w:val="0F0D29"/>
          <w:sz w:val="22"/>
          <w:szCs w:val="22"/>
          <w:lang w:val="ka-GE"/>
        </w:rPr>
        <w:t>სხვად</w:t>
      </w:r>
      <w:r w:rsidRPr="00A21C5A">
        <w:rPr>
          <w:rFonts w:ascii="Sylfaen" w:eastAsia="Arial Unicode MS" w:hAnsi="Sylfaen" w:cs="Arial Unicode MS"/>
          <w:color w:val="0F0D29"/>
          <w:sz w:val="22"/>
          <w:szCs w:val="22"/>
        </w:rPr>
        <w:t>ასხვა</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სამიზნე</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ჯგუფისთვის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წარმოადგენს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საუკეთესო</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გარემოს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გარემოსდაცვითი</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განათლებისა</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და</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ცნობიერების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ასამაღლებელი</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საქმიანობების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განსახორციელებლად.</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უზრუნველყოფს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საზოგადოებაში</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გარემოსდაცვითი</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ინფორმაციის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მიწოდებას,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ცოდნის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გაზრდას,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ბუნებაში</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ქცევის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საჭირო</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უნარ-ჩვევების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გამომუშავებას.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ეს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კი</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ხელს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უწყობს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საზოგადოების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პოზიტიური</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დამოკიდებულების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ჩამოყალიბებას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დაცული</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ტერიტორიების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მიმართ.</w:t>
      </w:r>
    </w:p>
    <w:p w14:paraId="4CB1688D" w14:textId="77777777" w:rsidR="00813C92" w:rsidRPr="00A21C5A" w:rsidRDefault="00813C92" w:rsidP="00DC59AC">
      <w:pPr>
        <w:pStyle w:val="Heading1"/>
        <w:spacing w:before="0"/>
        <w:rPr>
          <w:rFonts w:ascii="Sylfaen" w:eastAsiaTheme="minorEastAsia" w:hAnsi="Sylfaen" w:cs="Sylfaen"/>
          <w:sz w:val="22"/>
          <w:szCs w:val="22"/>
          <w:lang w:val="ka-GE"/>
        </w:rPr>
      </w:pPr>
      <w:bookmarkStart w:id="83" w:name="_Toc177388327"/>
    </w:p>
    <w:p w14:paraId="22FDC701" w14:textId="71227F08" w:rsidR="00861AEC" w:rsidRDefault="00775594" w:rsidP="00813C92">
      <w:pPr>
        <w:ind w:left="19"/>
        <w:jc w:val="both"/>
        <w:rPr>
          <w:rFonts w:ascii="Sylfaen" w:hAnsi="Sylfaen"/>
          <w:b/>
          <w:sz w:val="22"/>
          <w:szCs w:val="22"/>
          <w:lang w:val="ka-GE"/>
        </w:rPr>
      </w:pPr>
      <w:r w:rsidRPr="00A21C5A">
        <w:rPr>
          <w:rFonts w:ascii="Sylfaen" w:hAnsi="Sylfaen"/>
          <w:b/>
          <w:sz w:val="22"/>
          <w:szCs w:val="22"/>
          <w:lang w:val="ka-GE"/>
        </w:rPr>
        <w:t>მუხლი</w:t>
      </w:r>
      <w:r w:rsidR="00C752B0">
        <w:rPr>
          <w:rFonts w:ascii="Sylfaen" w:hAnsi="Sylfaen"/>
          <w:b/>
          <w:sz w:val="22"/>
          <w:szCs w:val="22"/>
          <w:lang w:val="ka-GE"/>
        </w:rPr>
        <w:t xml:space="preserve"> </w:t>
      </w:r>
      <w:r w:rsidR="000F3008" w:rsidRPr="00A21C5A">
        <w:rPr>
          <w:rFonts w:ascii="Sylfaen" w:hAnsi="Sylfaen"/>
          <w:b/>
          <w:sz w:val="22"/>
          <w:szCs w:val="22"/>
          <w:lang w:val="ka-GE"/>
        </w:rPr>
        <w:t>2</w:t>
      </w:r>
      <w:r w:rsidR="00F6288D" w:rsidRPr="00A21C5A">
        <w:rPr>
          <w:rFonts w:ascii="Sylfaen" w:hAnsi="Sylfaen"/>
          <w:b/>
          <w:sz w:val="22"/>
          <w:szCs w:val="22"/>
          <w:lang w:val="ka-GE"/>
        </w:rPr>
        <w:t>7</w:t>
      </w:r>
      <w:r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სამეცნიერო</w:t>
      </w:r>
      <w:r w:rsidR="00C752B0">
        <w:rPr>
          <w:rFonts w:ascii="Sylfaen" w:hAnsi="Sylfaen"/>
          <w:b/>
          <w:sz w:val="22"/>
          <w:szCs w:val="22"/>
          <w:lang w:val="ka-GE"/>
        </w:rPr>
        <w:t xml:space="preserve"> </w:t>
      </w:r>
      <w:r w:rsidRPr="00A21C5A">
        <w:rPr>
          <w:rFonts w:ascii="Sylfaen" w:hAnsi="Sylfaen"/>
          <w:b/>
          <w:sz w:val="22"/>
          <w:szCs w:val="22"/>
          <w:lang w:val="ka-GE"/>
        </w:rPr>
        <w:t>კვლევა-მონიტორინგთან</w:t>
      </w:r>
      <w:r w:rsidR="00C752B0">
        <w:rPr>
          <w:rFonts w:ascii="Sylfaen" w:hAnsi="Sylfaen"/>
          <w:b/>
          <w:sz w:val="22"/>
          <w:szCs w:val="22"/>
          <w:lang w:val="ka-GE"/>
        </w:rPr>
        <w:t xml:space="preserve"> </w:t>
      </w:r>
      <w:r w:rsidRPr="00A21C5A">
        <w:rPr>
          <w:rFonts w:ascii="Sylfaen" w:hAnsi="Sylfaen"/>
          <w:b/>
          <w:sz w:val="22"/>
          <w:szCs w:val="22"/>
          <w:lang w:val="ka-GE"/>
        </w:rPr>
        <w:t>დაკავშირებული</w:t>
      </w:r>
      <w:r w:rsidR="00C752B0">
        <w:rPr>
          <w:rFonts w:ascii="Sylfaen" w:hAnsi="Sylfaen"/>
          <w:b/>
          <w:sz w:val="22"/>
          <w:szCs w:val="22"/>
          <w:lang w:val="ka-GE"/>
        </w:rPr>
        <w:t xml:space="preserve"> </w:t>
      </w:r>
      <w:r w:rsidRPr="00A21C5A">
        <w:rPr>
          <w:rFonts w:ascii="Sylfaen" w:hAnsi="Sylfaen"/>
          <w:b/>
          <w:sz w:val="22"/>
          <w:szCs w:val="22"/>
          <w:lang w:val="ka-GE"/>
        </w:rPr>
        <w:t>მიზნები</w:t>
      </w:r>
      <w:bookmarkEnd w:id="83"/>
    </w:p>
    <w:p w14:paraId="7D08877F" w14:textId="77F30603" w:rsidR="003E560A" w:rsidRPr="00A21C5A" w:rsidRDefault="003E560A" w:rsidP="00813C92">
      <w:pPr>
        <w:ind w:left="19"/>
        <w:jc w:val="both"/>
        <w:rPr>
          <w:rFonts w:ascii="Sylfaen" w:eastAsiaTheme="minorEastAsia" w:hAnsi="Sylfaen" w:cs="Sylfaen"/>
          <w:sz w:val="22"/>
          <w:szCs w:val="22"/>
          <w:lang w:val="ka-GE"/>
        </w:rPr>
      </w:pPr>
      <w:r w:rsidRPr="00A21C5A">
        <w:rPr>
          <w:rFonts w:ascii="Sylfaen" w:eastAsia="Arial Unicode MS" w:hAnsi="Sylfaen" w:cs="Arial Unicode MS"/>
          <w:color w:val="0F0D29"/>
          <w:sz w:val="22"/>
          <w:szCs w:val="22"/>
          <w:lang w:val="ka-GE"/>
        </w:rPr>
        <w:t>მაჭახელას</w:t>
      </w:r>
      <w:r w:rsidR="00C752B0">
        <w:rPr>
          <w:rFonts w:ascii="Sylfaen" w:eastAsia="Arial Unicode MS" w:hAnsi="Sylfaen" w:cs="Arial Unicode MS"/>
          <w:color w:val="0F0D29"/>
          <w:sz w:val="22"/>
          <w:szCs w:val="22"/>
          <w:lang w:val="ka-GE"/>
        </w:rPr>
        <w:t xml:space="preserve"> </w:t>
      </w:r>
      <w:r w:rsidRPr="00A21C5A">
        <w:rPr>
          <w:rFonts w:ascii="Sylfaen" w:eastAsia="Arial Unicode MS" w:hAnsi="Sylfaen" w:cs="Arial Unicode MS"/>
          <w:color w:val="0F0D29"/>
          <w:sz w:val="22"/>
          <w:szCs w:val="22"/>
          <w:lang w:val="ka-GE"/>
        </w:rPr>
        <w:t>ეროვნული</w:t>
      </w:r>
      <w:r w:rsidR="00C752B0">
        <w:rPr>
          <w:rFonts w:ascii="Sylfaen" w:eastAsia="Arial Unicode MS" w:hAnsi="Sylfaen" w:cs="Arial Unicode MS"/>
          <w:color w:val="0F0D29"/>
          <w:sz w:val="22"/>
          <w:szCs w:val="22"/>
          <w:lang w:val="ka-GE"/>
        </w:rPr>
        <w:t xml:space="preserve"> </w:t>
      </w:r>
      <w:r w:rsidRPr="00A21C5A">
        <w:rPr>
          <w:rFonts w:ascii="Sylfaen" w:eastAsia="Arial Unicode MS" w:hAnsi="Sylfaen" w:cs="Arial Unicode MS"/>
          <w:color w:val="0F0D29"/>
          <w:sz w:val="22"/>
          <w:szCs w:val="22"/>
          <w:lang w:val="ka-GE"/>
        </w:rPr>
        <w:t>პარკი</w:t>
      </w:r>
      <w:r w:rsidR="00C752B0">
        <w:rPr>
          <w:rFonts w:ascii="Sylfaen" w:eastAsia="Arial Unicode MS" w:hAnsi="Sylfaen" w:cs="Arial Unicode MS"/>
          <w:color w:val="0F0D29"/>
          <w:sz w:val="22"/>
          <w:szCs w:val="22"/>
        </w:rPr>
        <w:t xml:space="preserve"> </w:t>
      </w:r>
      <w:r w:rsidR="00FB499C" w:rsidRPr="00A21C5A">
        <w:rPr>
          <w:rFonts w:ascii="Sylfaen" w:eastAsia="Arial Unicode MS" w:hAnsi="Sylfaen" w:cs="Arial Unicode MS"/>
          <w:color w:val="0F0D29"/>
          <w:sz w:val="22"/>
          <w:szCs w:val="22"/>
          <w:lang w:val="ka-GE"/>
        </w:rPr>
        <w:t>ქართველი</w:t>
      </w:r>
      <w:r w:rsidR="00C752B0">
        <w:rPr>
          <w:rFonts w:ascii="Sylfaen" w:eastAsia="Arial Unicode MS" w:hAnsi="Sylfaen" w:cs="Arial Unicode MS"/>
          <w:color w:val="0F0D29"/>
          <w:sz w:val="22"/>
          <w:szCs w:val="22"/>
          <w:lang w:val="ka-GE"/>
        </w:rPr>
        <w:t xml:space="preserve"> </w:t>
      </w:r>
      <w:r w:rsidR="00FB499C" w:rsidRPr="00A21C5A">
        <w:rPr>
          <w:rFonts w:ascii="Sylfaen" w:eastAsia="Arial Unicode MS" w:hAnsi="Sylfaen" w:cs="Arial Unicode MS"/>
          <w:color w:val="0F0D29"/>
          <w:sz w:val="22"/>
          <w:szCs w:val="22"/>
          <w:lang w:val="ka-GE"/>
        </w:rPr>
        <w:t>და</w:t>
      </w:r>
      <w:r w:rsidR="00C752B0">
        <w:rPr>
          <w:rFonts w:ascii="Sylfaen" w:eastAsia="Arial Unicode MS" w:hAnsi="Sylfaen" w:cs="Arial Unicode MS"/>
          <w:color w:val="0F0D29"/>
          <w:sz w:val="22"/>
          <w:szCs w:val="22"/>
          <w:lang w:val="ka-GE"/>
        </w:rPr>
        <w:t xml:space="preserve"> </w:t>
      </w:r>
      <w:r w:rsidR="00FB499C" w:rsidRPr="00A21C5A">
        <w:rPr>
          <w:rFonts w:ascii="Sylfaen" w:eastAsia="Arial Unicode MS" w:hAnsi="Sylfaen" w:cs="Arial Unicode MS"/>
          <w:color w:val="0F0D29"/>
          <w:sz w:val="22"/>
          <w:szCs w:val="22"/>
          <w:lang w:val="ka-GE"/>
        </w:rPr>
        <w:t>უცხოელი</w:t>
      </w:r>
      <w:r w:rsidR="00C752B0">
        <w:rPr>
          <w:rFonts w:ascii="Sylfaen" w:eastAsia="Arial Unicode MS" w:hAnsi="Sylfaen" w:cs="Arial Unicode MS"/>
          <w:color w:val="0F0D29"/>
          <w:sz w:val="22"/>
          <w:szCs w:val="22"/>
          <w:lang w:val="ka-GE"/>
        </w:rPr>
        <w:t xml:space="preserve"> </w:t>
      </w:r>
      <w:r w:rsidR="00FB499C" w:rsidRPr="00A21C5A">
        <w:rPr>
          <w:rFonts w:ascii="Sylfaen" w:eastAsia="Arial Unicode MS" w:hAnsi="Sylfaen" w:cs="Arial Unicode MS"/>
          <w:color w:val="0F0D29"/>
          <w:sz w:val="22"/>
          <w:szCs w:val="22"/>
          <w:lang w:val="ka-GE"/>
        </w:rPr>
        <w:t>მეცნიერებისათვის</w:t>
      </w:r>
      <w:r w:rsidR="00C752B0">
        <w:rPr>
          <w:rFonts w:ascii="Sylfaen" w:eastAsia="Arial Unicode MS" w:hAnsi="Sylfaen" w:cs="Arial Unicode MS"/>
          <w:color w:val="0F0D29"/>
          <w:sz w:val="22"/>
          <w:szCs w:val="22"/>
          <w:lang w:val="ka-GE"/>
        </w:rPr>
        <w:t xml:space="preserve"> </w:t>
      </w:r>
      <w:r w:rsidR="00FB499C" w:rsidRPr="00A21C5A">
        <w:rPr>
          <w:rFonts w:ascii="Sylfaen" w:eastAsia="Arial Unicode MS" w:hAnsi="Sylfaen" w:cs="Arial Unicode MS"/>
          <w:color w:val="0F0D29"/>
          <w:sz w:val="22"/>
          <w:szCs w:val="22"/>
          <w:lang w:val="ka-GE"/>
        </w:rPr>
        <w:t>/</w:t>
      </w:r>
      <w:r w:rsidRPr="00A21C5A">
        <w:rPr>
          <w:rFonts w:ascii="Sylfaen" w:eastAsia="Arial Unicode MS" w:hAnsi="Sylfaen" w:cs="Arial Unicode MS"/>
          <w:color w:val="0F0D29"/>
          <w:sz w:val="22"/>
          <w:szCs w:val="22"/>
        </w:rPr>
        <w:t>სამეცნიერო</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სექტორისთვის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კვლევების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განხორციელებისთვის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საუკეთესო</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გარემოს</w:t>
      </w:r>
      <w:r w:rsidR="00C752B0">
        <w:rPr>
          <w:rFonts w:ascii="Sylfaen" w:eastAsia="Arial Unicode MS" w:hAnsi="Sylfaen" w:cs="Arial Unicode MS"/>
          <w:color w:val="0F0D29"/>
          <w:sz w:val="22"/>
          <w:szCs w:val="22"/>
          <w:lang w:val="ka-GE"/>
        </w:rPr>
        <w:t xml:space="preserve"> </w:t>
      </w:r>
      <w:r w:rsidR="00023359" w:rsidRPr="00A21C5A">
        <w:rPr>
          <w:rFonts w:ascii="Sylfaen" w:eastAsia="Arial Unicode MS" w:hAnsi="Sylfaen" w:cs="Arial Unicode MS"/>
          <w:color w:val="0F0D29"/>
          <w:sz w:val="22"/>
          <w:szCs w:val="22"/>
        </w:rPr>
        <w:t>წარმოადგენს</w:t>
      </w:r>
      <w:r w:rsidR="00532471" w:rsidRPr="00A21C5A">
        <w:rPr>
          <w:rFonts w:ascii="Sylfaen" w:eastAsia="Arial Unicode MS" w:hAnsi="Sylfaen" w:cs="Arial Unicode MS"/>
          <w:color w:val="0F0D29"/>
          <w:sz w:val="22"/>
          <w:szCs w:val="22"/>
          <w:lang w:val="ka-GE"/>
        </w:rPr>
        <w:t>.</w:t>
      </w:r>
      <w:r w:rsidR="00C752B0">
        <w:rPr>
          <w:rFonts w:ascii="Sylfaen" w:eastAsia="Arial Unicode MS" w:hAnsi="Sylfaen" w:cs="Arial Unicode MS"/>
          <w:color w:val="0F0D29"/>
          <w:sz w:val="22"/>
          <w:szCs w:val="22"/>
          <w:lang w:val="ka-GE"/>
        </w:rPr>
        <w:t xml:space="preserve"> </w:t>
      </w:r>
      <w:r w:rsidR="00532471" w:rsidRPr="00A21C5A">
        <w:rPr>
          <w:rFonts w:ascii="Sylfaen" w:eastAsia="Arial Unicode MS" w:hAnsi="Sylfaen" w:cs="Arial Unicode MS"/>
          <w:color w:val="0F0D29"/>
          <w:sz w:val="22"/>
          <w:szCs w:val="22"/>
          <w:lang w:val="ka-GE"/>
        </w:rPr>
        <w:t>ადმინისტრაცია</w:t>
      </w:r>
      <w:r w:rsidR="00C752B0">
        <w:rPr>
          <w:rFonts w:ascii="Sylfaen" w:eastAsia="Arial Unicode MS" w:hAnsi="Sylfaen" w:cs="Arial Unicode MS"/>
          <w:color w:val="0F0D29"/>
          <w:sz w:val="22"/>
          <w:szCs w:val="22"/>
          <w:lang w:val="ka-GE"/>
        </w:rPr>
        <w:t xml:space="preserve"> </w:t>
      </w:r>
      <w:r w:rsidR="00023359" w:rsidRPr="00A21C5A">
        <w:rPr>
          <w:rFonts w:ascii="Sylfaen" w:eastAsia="Arial Unicode MS" w:hAnsi="Sylfaen" w:cs="Arial Unicode MS"/>
          <w:color w:val="0F0D29"/>
          <w:sz w:val="22"/>
          <w:szCs w:val="22"/>
          <w:lang w:val="ka-GE"/>
        </w:rPr>
        <w:t>ფლობს</w:t>
      </w:r>
      <w:r w:rsidR="00C752B0">
        <w:rPr>
          <w:rFonts w:ascii="Sylfaen" w:eastAsia="Arial Unicode MS" w:hAnsi="Sylfaen" w:cs="Arial Unicode MS"/>
          <w:color w:val="0F0D29"/>
          <w:sz w:val="22"/>
          <w:szCs w:val="22"/>
          <w:lang w:val="ka-GE"/>
        </w:rPr>
        <w:t xml:space="preserve"> </w:t>
      </w:r>
      <w:r w:rsidR="00023359" w:rsidRPr="00A21C5A">
        <w:rPr>
          <w:rFonts w:ascii="Sylfaen" w:eastAsia="Arial Unicode MS" w:hAnsi="Sylfaen" w:cs="Arial Unicode MS"/>
          <w:color w:val="0F0D29"/>
          <w:sz w:val="22"/>
          <w:szCs w:val="22"/>
          <w:lang w:val="ka-GE"/>
        </w:rPr>
        <w:t>სრულყოფილ</w:t>
      </w:r>
      <w:r w:rsidR="00C752B0">
        <w:rPr>
          <w:rFonts w:ascii="Sylfaen" w:eastAsia="Arial Unicode MS" w:hAnsi="Sylfaen" w:cs="Arial Unicode MS"/>
          <w:color w:val="0F0D29"/>
          <w:sz w:val="22"/>
          <w:szCs w:val="22"/>
          <w:lang w:val="ka-GE"/>
        </w:rPr>
        <w:t xml:space="preserve"> </w:t>
      </w:r>
      <w:r w:rsidR="00023359" w:rsidRPr="00A21C5A">
        <w:rPr>
          <w:rFonts w:ascii="Sylfaen" w:eastAsia="Arial Unicode MS" w:hAnsi="Sylfaen" w:cs="Arial Unicode MS"/>
          <w:color w:val="0F0D29"/>
          <w:sz w:val="22"/>
          <w:szCs w:val="22"/>
          <w:lang w:val="ka-GE"/>
        </w:rPr>
        <w:t>სამეცნიერო</w:t>
      </w:r>
      <w:r w:rsidR="00C752B0">
        <w:rPr>
          <w:rFonts w:ascii="Sylfaen" w:eastAsia="Arial Unicode MS" w:hAnsi="Sylfaen" w:cs="Arial Unicode MS"/>
          <w:color w:val="0F0D29"/>
          <w:sz w:val="22"/>
          <w:szCs w:val="22"/>
          <w:lang w:val="ka-GE"/>
        </w:rPr>
        <w:t xml:space="preserve"> </w:t>
      </w:r>
      <w:r w:rsidR="00F95A67">
        <w:rPr>
          <w:rFonts w:ascii="Times New Roman" w:eastAsia="Arial Unicode MS" w:hAnsi="Times New Roman" w:cs="Times New Roman"/>
          <w:color w:val="0F0D29"/>
          <w:sz w:val="22"/>
          <w:szCs w:val="22"/>
          <w:lang w:val="ka-GE"/>
        </w:rPr>
        <w:t>‒</w:t>
      </w:r>
      <w:r w:rsidR="00C752B0">
        <w:rPr>
          <w:rFonts w:ascii="Sylfaen" w:eastAsia="Arial Unicode MS" w:hAnsi="Sylfaen" w:cs="Arial Unicode MS"/>
          <w:color w:val="0F0D29"/>
          <w:sz w:val="22"/>
          <w:szCs w:val="22"/>
          <w:lang w:val="ka-GE"/>
        </w:rPr>
        <w:t xml:space="preserve"> </w:t>
      </w:r>
      <w:r w:rsidR="00023359" w:rsidRPr="00A21C5A">
        <w:rPr>
          <w:rFonts w:ascii="Sylfaen" w:eastAsia="Arial Unicode MS" w:hAnsi="Sylfaen" w:cs="Arial Unicode MS"/>
          <w:color w:val="0F0D29"/>
          <w:sz w:val="22"/>
          <w:szCs w:val="22"/>
          <w:lang w:val="ka-GE"/>
        </w:rPr>
        <w:t>საინფორმაციო</w:t>
      </w:r>
      <w:r w:rsidR="00C752B0">
        <w:rPr>
          <w:rFonts w:ascii="Sylfaen" w:eastAsia="Arial Unicode MS" w:hAnsi="Sylfaen" w:cs="Arial Unicode MS"/>
          <w:color w:val="0F0D29"/>
          <w:sz w:val="22"/>
          <w:szCs w:val="22"/>
          <w:lang w:val="ka-GE"/>
        </w:rPr>
        <w:t xml:space="preserve"> </w:t>
      </w:r>
      <w:r w:rsidR="00023359" w:rsidRPr="00A21C5A">
        <w:rPr>
          <w:rFonts w:ascii="Sylfaen" w:eastAsia="Arial Unicode MS" w:hAnsi="Sylfaen" w:cs="Arial Unicode MS"/>
          <w:color w:val="0F0D29"/>
          <w:sz w:val="22"/>
          <w:szCs w:val="22"/>
          <w:lang w:val="ka-GE"/>
        </w:rPr>
        <w:t>ბაზას</w:t>
      </w:r>
      <w:r w:rsidRPr="00A21C5A">
        <w:rPr>
          <w:rFonts w:ascii="Sylfaen" w:eastAsia="Arial Unicode MS" w:hAnsi="Sylfaen" w:cs="Arial Unicode MS"/>
          <w:color w:val="0F0D29"/>
          <w:sz w:val="22"/>
          <w:szCs w:val="22"/>
        </w:rPr>
        <w:t>,</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როგორც</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ბიომრავალფეროვნების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მონიტორინგის,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ასევე</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საკონსერვაციო</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საქმიანობების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lastRenderedPageBreak/>
        <w:t>განსახორციელებლად.</w:t>
      </w:r>
      <w:r w:rsidR="00C752B0">
        <w:rPr>
          <w:rFonts w:ascii="Sylfaen" w:eastAsia="Arial Unicode MS" w:hAnsi="Sylfaen" w:cs="Arial Unicode MS"/>
          <w:color w:val="0F0D29"/>
          <w:sz w:val="22"/>
          <w:szCs w:val="22"/>
        </w:rPr>
        <w:t xml:space="preserve"> </w:t>
      </w:r>
      <w:r w:rsidR="00FB499C" w:rsidRPr="00A21C5A">
        <w:rPr>
          <w:rFonts w:ascii="Sylfaen" w:eastAsia="Arial Unicode MS" w:hAnsi="Sylfaen" w:cs="Arial Unicode MS"/>
          <w:color w:val="0F0D29"/>
          <w:sz w:val="22"/>
          <w:szCs w:val="22"/>
          <w:lang w:val="ka-GE"/>
        </w:rPr>
        <w:t>ადმინისტრაციის</w:t>
      </w:r>
      <w:r w:rsidR="00C752B0">
        <w:rPr>
          <w:rFonts w:ascii="Sylfaen" w:eastAsia="Arial Unicode MS" w:hAnsi="Sylfaen" w:cs="Arial Unicode MS"/>
          <w:color w:val="0F0D29"/>
          <w:sz w:val="22"/>
          <w:szCs w:val="22"/>
          <w:lang w:val="ka-GE"/>
        </w:rPr>
        <w:t xml:space="preserve"> </w:t>
      </w:r>
      <w:r w:rsidR="00FB499C" w:rsidRPr="00A21C5A">
        <w:rPr>
          <w:rFonts w:ascii="Sylfaen" w:eastAsia="Arial Unicode MS" w:hAnsi="Sylfaen" w:cs="Arial Unicode MS"/>
          <w:color w:val="0F0D29"/>
          <w:sz w:val="22"/>
          <w:szCs w:val="22"/>
          <w:lang w:val="ka-GE"/>
        </w:rPr>
        <w:t>მიერ</w:t>
      </w:r>
      <w:r w:rsidR="00C752B0">
        <w:rPr>
          <w:rFonts w:ascii="Sylfaen" w:eastAsia="Arial Unicode MS" w:hAnsi="Sylfaen" w:cs="Arial Unicode MS"/>
          <w:color w:val="0F0D29"/>
          <w:sz w:val="22"/>
          <w:szCs w:val="22"/>
          <w:lang w:val="ka-GE"/>
        </w:rPr>
        <w:t xml:space="preserve"> </w:t>
      </w:r>
      <w:r w:rsidR="00FB499C" w:rsidRPr="00A21C5A">
        <w:rPr>
          <w:rFonts w:ascii="Sylfaen" w:eastAsia="Arial Unicode MS" w:hAnsi="Sylfaen" w:cs="Arial Unicode MS"/>
          <w:color w:val="0F0D29"/>
          <w:sz w:val="22"/>
          <w:szCs w:val="22"/>
          <w:lang w:val="ka-GE"/>
        </w:rPr>
        <w:t>ხორციელდება</w:t>
      </w:r>
      <w:r w:rsidR="00C752B0">
        <w:rPr>
          <w:rFonts w:ascii="Sylfaen" w:eastAsia="Arial Unicode MS" w:hAnsi="Sylfaen" w:cs="Arial Unicode MS"/>
          <w:color w:val="0F0D29"/>
          <w:sz w:val="22"/>
          <w:szCs w:val="22"/>
          <w:lang w:val="ka-GE"/>
        </w:rPr>
        <w:t xml:space="preserve"> </w:t>
      </w:r>
      <w:r w:rsidR="00FB499C" w:rsidRPr="00A21C5A">
        <w:rPr>
          <w:rFonts w:ascii="Sylfaen" w:eastAsia="Arial Unicode MS" w:hAnsi="Sylfaen" w:cs="Arial Unicode MS"/>
          <w:color w:val="0F0D29"/>
          <w:sz w:val="22"/>
          <w:szCs w:val="22"/>
        </w:rPr>
        <w:t>აღდგენითი</w:t>
      </w:r>
      <w:r w:rsidR="00C752B0">
        <w:rPr>
          <w:rFonts w:ascii="Sylfaen" w:eastAsia="Arial Unicode MS" w:hAnsi="Sylfaen" w:cs="Arial Unicode MS"/>
          <w:color w:val="0F0D29"/>
          <w:sz w:val="22"/>
          <w:szCs w:val="22"/>
        </w:rPr>
        <w:t xml:space="preserve"> </w:t>
      </w:r>
      <w:r w:rsidR="00FB499C" w:rsidRPr="00A21C5A">
        <w:rPr>
          <w:rFonts w:ascii="Sylfaen" w:eastAsia="Arial Unicode MS" w:hAnsi="Sylfaen" w:cs="Arial Unicode MS"/>
          <w:color w:val="0F0D29"/>
          <w:sz w:val="22"/>
          <w:szCs w:val="22"/>
        </w:rPr>
        <w:t>ღონისძიებების</w:t>
      </w:r>
      <w:r w:rsidR="00C752B0">
        <w:rPr>
          <w:rFonts w:ascii="Sylfaen" w:eastAsia="Arial Unicode MS" w:hAnsi="Sylfaen" w:cs="Arial Unicode MS"/>
          <w:color w:val="0F0D29"/>
          <w:sz w:val="22"/>
          <w:szCs w:val="22"/>
        </w:rPr>
        <w:t xml:space="preserve"> </w:t>
      </w:r>
      <w:r w:rsidR="00FB499C" w:rsidRPr="00A21C5A">
        <w:rPr>
          <w:rFonts w:ascii="Sylfaen" w:eastAsia="Arial Unicode MS" w:hAnsi="Sylfaen" w:cs="Arial Unicode MS"/>
          <w:color w:val="0F0D29"/>
          <w:sz w:val="22"/>
          <w:szCs w:val="22"/>
        </w:rPr>
        <w:t>დაგეგმა-განხორციელება</w:t>
      </w:r>
      <w:r w:rsidR="00C752B0">
        <w:rPr>
          <w:rFonts w:ascii="Sylfaen" w:eastAsia="Arial Unicode MS" w:hAnsi="Sylfaen" w:cs="Arial Unicode MS"/>
          <w:color w:val="0F0D29"/>
          <w:sz w:val="22"/>
          <w:szCs w:val="22"/>
        </w:rPr>
        <w:t xml:space="preserve"> </w:t>
      </w:r>
      <w:r w:rsidR="00023359" w:rsidRPr="00A21C5A">
        <w:rPr>
          <w:rFonts w:ascii="Sylfaen" w:eastAsia="Arial Unicode MS" w:hAnsi="Sylfaen" w:cs="Arial Unicode MS"/>
          <w:color w:val="0F0D29"/>
          <w:sz w:val="22"/>
          <w:szCs w:val="22"/>
          <w:lang w:val="ka-GE"/>
        </w:rPr>
        <w:t>კვლევის</w:t>
      </w:r>
      <w:r w:rsidR="00C752B0">
        <w:rPr>
          <w:rFonts w:ascii="Sylfaen" w:eastAsia="Arial Unicode MS" w:hAnsi="Sylfaen" w:cs="Arial Unicode MS"/>
          <w:color w:val="0F0D29"/>
          <w:sz w:val="22"/>
          <w:szCs w:val="22"/>
          <w:lang w:val="ka-GE"/>
        </w:rPr>
        <w:t xml:space="preserve"> </w:t>
      </w:r>
      <w:r w:rsidR="00023359" w:rsidRPr="00A21C5A">
        <w:rPr>
          <w:rFonts w:ascii="Sylfaen" w:eastAsia="Arial Unicode MS" w:hAnsi="Sylfaen" w:cs="Arial Unicode MS"/>
          <w:color w:val="0F0D29"/>
          <w:sz w:val="22"/>
          <w:szCs w:val="22"/>
          <w:lang w:val="ka-GE"/>
        </w:rPr>
        <w:t>შედეგებსა</w:t>
      </w:r>
      <w:r w:rsidR="00C752B0">
        <w:rPr>
          <w:rFonts w:ascii="Sylfaen" w:eastAsia="Arial Unicode MS" w:hAnsi="Sylfaen" w:cs="Arial Unicode MS"/>
          <w:color w:val="0F0D29"/>
          <w:sz w:val="22"/>
          <w:szCs w:val="22"/>
          <w:lang w:val="ka-GE"/>
        </w:rPr>
        <w:t xml:space="preserve"> </w:t>
      </w:r>
      <w:r w:rsidR="00023359" w:rsidRPr="00A21C5A">
        <w:rPr>
          <w:rFonts w:ascii="Sylfaen" w:eastAsia="Arial Unicode MS" w:hAnsi="Sylfaen" w:cs="Arial Unicode MS"/>
          <w:color w:val="0F0D29"/>
          <w:sz w:val="22"/>
          <w:szCs w:val="22"/>
          <w:lang w:val="ka-GE"/>
        </w:rPr>
        <w:t>და</w:t>
      </w:r>
      <w:r w:rsidR="00C752B0">
        <w:rPr>
          <w:rFonts w:ascii="Sylfaen" w:eastAsia="Arial Unicode MS" w:hAnsi="Sylfaen" w:cs="Arial Unicode MS"/>
          <w:color w:val="0F0D29"/>
          <w:sz w:val="22"/>
          <w:szCs w:val="22"/>
          <w:lang w:val="ka-GE"/>
        </w:rPr>
        <w:t xml:space="preserve"> </w:t>
      </w:r>
      <w:r w:rsidR="00023359" w:rsidRPr="00A21C5A">
        <w:rPr>
          <w:rFonts w:ascii="Sylfaen" w:eastAsia="Arial Unicode MS" w:hAnsi="Sylfaen" w:cs="Arial Unicode MS"/>
          <w:color w:val="0F0D29"/>
          <w:sz w:val="22"/>
          <w:szCs w:val="22"/>
          <w:lang w:val="ka-GE"/>
        </w:rPr>
        <w:t>რეკომენდაციებზე</w:t>
      </w:r>
      <w:r w:rsidR="00C752B0">
        <w:rPr>
          <w:rFonts w:ascii="Sylfaen" w:eastAsia="Arial Unicode MS" w:hAnsi="Sylfaen" w:cs="Arial Unicode MS"/>
          <w:color w:val="0F0D29"/>
          <w:sz w:val="22"/>
          <w:szCs w:val="22"/>
          <w:lang w:val="ka-GE"/>
        </w:rPr>
        <w:t xml:space="preserve"> </w:t>
      </w:r>
      <w:r w:rsidR="00023359" w:rsidRPr="00A21C5A">
        <w:rPr>
          <w:rFonts w:ascii="Sylfaen" w:eastAsia="Arial Unicode MS" w:hAnsi="Sylfaen" w:cs="Arial Unicode MS"/>
          <w:color w:val="0F0D29"/>
          <w:sz w:val="22"/>
          <w:szCs w:val="22"/>
          <w:lang w:val="ka-GE"/>
        </w:rPr>
        <w:t>დაყრდნობით</w:t>
      </w:r>
      <w:r w:rsidR="00C752B0">
        <w:rPr>
          <w:rFonts w:ascii="Sylfaen" w:eastAsia="Arial Unicode MS" w:hAnsi="Sylfaen" w:cs="Arial Unicode MS"/>
          <w:color w:val="0F0D29"/>
          <w:sz w:val="22"/>
          <w:szCs w:val="22"/>
          <w:lang w:val="ka-GE"/>
        </w:rPr>
        <w:t xml:space="preserve"> </w:t>
      </w:r>
      <w:r w:rsidR="00BB0DD6" w:rsidRPr="00A21C5A">
        <w:rPr>
          <w:rFonts w:ascii="Sylfaen" w:eastAsia="Arial Unicode MS" w:hAnsi="Sylfaen" w:cs="Arial Unicode MS"/>
          <w:color w:val="0F0D29"/>
          <w:sz w:val="22"/>
          <w:szCs w:val="22"/>
          <w:lang w:val="ka-GE"/>
        </w:rPr>
        <w:t>პარკის</w:t>
      </w:r>
      <w:r w:rsidR="00C752B0">
        <w:rPr>
          <w:rFonts w:ascii="Sylfaen" w:eastAsia="Arial Unicode MS" w:hAnsi="Sylfaen" w:cs="Arial Unicode MS"/>
          <w:color w:val="0F0D29"/>
          <w:sz w:val="22"/>
          <w:szCs w:val="22"/>
          <w:lang w:val="ka-GE"/>
        </w:rPr>
        <w:t xml:space="preserve"> </w:t>
      </w:r>
      <w:r w:rsidR="00BB0DD6" w:rsidRPr="00A21C5A">
        <w:rPr>
          <w:rFonts w:ascii="Sylfaen" w:eastAsia="Arial Unicode MS" w:hAnsi="Sylfaen" w:cs="Arial Unicode MS"/>
          <w:color w:val="0F0D29"/>
          <w:sz w:val="22"/>
          <w:szCs w:val="22"/>
          <w:lang w:val="ka-GE"/>
        </w:rPr>
        <w:t>მართვა</w:t>
      </w:r>
      <w:r w:rsidR="00C752B0">
        <w:rPr>
          <w:rFonts w:ascii="Sylfaen" w:eastAsia="Arial Unicode MS" w:hAnsi="Sylfaen" w:cs="Arial Unicode MS"/>
          <w:color w:val="0F0D29"/>
          <w:sz w:val="22"/>
          <w:szCs w:val="22"/>
          <w:lang w:val="ka-GE"/>
        </w:rPr>
        <w:t xml:space="preserve"> </w:t>
      </w:r>
      <w:r w:rsidR="00BB0DD6" w:rsidRPr="00A21C5A">
        <w:rPr>
          <w:rFonts w:ascii="Sylfaen" w:eastAsia="Arial Unicode MS" w:hAnsi="Sylfaen" w:cs="Arial Unicode MS"/>
          <w:color w:val="0F0D29"/>
          <w:sz w:val="22"/>
          <w:szCs w:val="22"/>
          <w:lang w:val="ka-GE"/>
        </w:rPr>
        <w:t>გაუმჯობესებულია</w:t>
      </w:r>
      <w:r w:rsidR="00C752B0">
        <w:rPr>
          <w:rFonts w:ascii="Sylfaen" w:eastAsia="Arial Unicode MS" w:hAnsi="Sylfaen" w:cs="Arial Unicode MS"/>
          <w:color w:val="0F0D29"/>
          <w:sz w:val="22"/>
          <w:szCs w:val="22"/>
          <w:lang w:val="ka-GE"/>
        </w:rPr>
        <w:t xml:space="preserve"> </w:t>
      </w:r>
      <w:r w:rsidR="00BB0DD6" w:rsidRPr="00A21C5A">
        <w:rPr>
          <w:rFonts w:ascii="Sylfaen" w:hAnsi="Sylfaen" w:cs="Sylfaen"/>
          <w:color w:val="000000"/>
          <w:sz w:val="22"/>
          <w:szCs w:val="22"/>
          <w:lang w:val="ka-GE"/>
        </w:rPr>
        <w:t>ყველა</w:t>
      </w:r>
      <w:r w:rsidR="00C752B0">
        <w:rPr>
          <w:rFonts w:ascii="Sylfaen" w:hAnsi="Sylfaen"/>
          <w:color w:val="000000"/>
          <w:sz w:val="22"/>
          <w:szCs w:val="22"/>
          <w:lang w:val="ka-GE"/>
        </w:rPr>
        <w:t xml:space="preserve"> </w:t>
      </w:r>
      <w:r w:rsidR="00BB0DD6" w:rsidRPr="00A21C5A">
        <w:rPr>
          <w:rFonts w:ascii="Sylfaen" w:hAnsi="Sylfaen" w:cs="Sylfaen"/>
          <w:color w:val="000000"/>
          <w:sz w:val="22"/>
          <w:szCs w:val="22"/>
          <w:lang w:val="ka-GE"/>
        </w:rPr>
        <w:t>ძირითადი</w:t>
      </w:r>
      <w:r w:rsidR="00C752B0">
        <w:rPr>
          <w:rFonts w:ascii="Sylfaen" w:hAnsi="Sylfaen"/>
          <w:color w:val="000000"/>
          <w:sz w:val="22"/>
          <w:szCs w:val="22"/>
          <w:lang w:val="ka-GE"/>
        </w:rPr>
        <w:t xml:space="preserve"> </w:t>
      </w:r>
      <w:r w:rsidR="00BB0DD6" w:rsidRPr="00A21C5A">
        <w:rPr>
          <w:rFonts w:ascii="Sylfaen" w:hAnsi="Sylfaen" w:cs="Sylfaen"/>
          <w:color w:val="000000"/>
          <w:sz w:val="22"/>
          <w:szCs w:val="22"/>
          <w:lang w:val="ka-GE"/>
        </w:rPr>
        <w:t>ბიომრავალფეროვნების</w:t>
      </w:r>
      <w:r w:rsidR="00C752B0">
        <w:rPr>
          <w:rFonts w:ascii="Sylfaen" w:hAnsi="Sylfaen"/>
          <w:color w:val="000000"/>
          <w:sz w:val="22"/>
          <w:szCs w:val="22"/>
          <w:lang w:val="ka-GE"/>
        </w:rPr>
        <w:t xml:space="preserve"> </w:t>
      </w:r>
      <w:r w:rsidR="00BB0DD6" w:rsidRPr="00A21C5A">
        <w:rPr>
          <w:rFonts w:ascii="Sylfaen" w:hAnsi="Sylfaen" w:cs="Sylfaen"/>
          <w:color w:val="000000"/>
          <w:sz w:val="22"/>
          <w:szCs w:val="22"/>
          <w:lang w:val="ka-GE"/>
        </w:rPr>
        <w:t>ღირებულებების</w:t>
      </w:r>
      <w:r w:rsidR="00C752B0">
        <w:rPr>
          <w:rFonts w:ascii="Sylfaen" w:hAnsi="Sylfaen"/>
          <w:color w:val="000000"/>
          <w:sz w:val="22"/>
          <w:szCs w:val="22"/>
          <w:lang w:val="ka-GE"/>
        </w:rPr>
        <w:t xml:space="preserve"> </w:t>
      </w:r>
      <w:r w:rsidR="00BB0DD6" w:rsidRPr="00A21C5A">
        <w:rPr>
          <w:rFonts w:ascii="Sylfaen" w:hAnsi="Sylfaen" w:cs="Sylfaen"/>
          <w:color w:val="000000"/>
          <w:sz w:val="22"/>
          <w:szCs w:val="22"/>
          <w:lang w:val="ka-GE"/>
        </w:rPr>
        <w:t>შესახებ</w:t>
      </w:r>
      <w:r w:rsidR="00C752B0">
        <w:rPr>
          <w:rFonts w:ascii="Sylfaen" w:hAnsi="Sylfaen" w:cs="Sylfaen"/>
          <w:color w:val="000000"/>
          <w:sz w:val="22"/>
          <w:szCs w:val="22"/>
          <w:lang w:val="ka-GE"/>
        </w:rPr>
        <w:t xml:space="preserve"> </w:t>
      </w:r>
      <w:r w:rsidR="00BB0DD6" w:rsidRPr="00A21C5A">
        <w:rPr>
          <w:rFonts w:ascii="Sylfaen" w:hAnsi="Sylfaen" w:cs="Sylfaen"/>
          <w:color w:val="000000"/>
          <w:sz w:val="22"/>
          <w:szCs w:val="22"/>
          <w:lang w:val="ka-GE"/>
        </w:rPr>
        <w:t>სრულფასოვანი</w:t>
      </w:r>
      <w:r w:rsidR="00C752B0">
        <w:rPr>
          <w:rFonts w:ascii="Sylfaen" w:hAnsi="Sylfaen" w:cs="Sylfaen"/>
          <w:color w:val="000000"/>
          <w:sz w:val="22"/>
          <w:szCs w:val="22"/>
          <w:lang w:val="ka-GE"/>
        </w:rPr>
        <w:t xml:space="preserve"> </w:t>
      </w:r>
      <w:r w:rsidR="00BB0DD6" w:rsidRPr="00A21C5A">
        <w:rPr>
          <w:rFonts w:ascii="Sylfaen" w:hAnsi="Sylfaen" w:cs="Sylfaen"/>
          <w:color w:val="000000"/>
          <w:sz w:val="22"/>
          <w:szCs w:val="22"/>
          <w:lang w:val="ka-GE"/>
        </w:rPr>
        <w:t>სამეცნიერო</w:t>
      </w:r>
      <w:r w:rsidR="00C752B0">
        <w:rPr>
          <w:rFonts w:ascii="Sylfaen" w:hAnsi="Sylfaen" w:cs="Sylfaen"/>
          <w:color w:val="000000"/>
          <w:sz w:val="22"/>
          <w:szCs w:val="22"/>
          <w:lang w:val="ka-GE"/>
        </w:rPr>
        <w:t xml:space="preserve"> </w:t>
      </w:r>
      <w:r w:rsidR="00BB0DD6" w:rsidRPr="00A21C5A">
        <w:rPr>
          <w:rFonts w:ascii="Sylfaen" w:hAnsi="Sylfaen" w:cs="Sylfaen"/>
          <w:color w:val="000000"/>
          <w:sz w:val="22"/>
          <w:szCs w:val="22"/>
          <w:lang w:val="ka-GE"/>
        </w:rPr>
        <w:t>ინფორმაციის</w:t>
      </w:r>
      <w:r w:rsidR="00C752B0">
        <w:rPr>
          <w:rFonts w:ascii="Sylfaen" w:hAnsi="Sylfaen" w:cs="Sylfaen"/>
          <w:color w:val="000000"/>
          <w:sz w:val="22"/>
          <w:szCs w:val="22"/>
          <w:lang w:val="ka-GE"/>
        </w:rPr>
        <w:t xml:space="preserve"> </w:t>
      </w:r>
      <w:r w:rsidR="00BB0DD6" w:rsidRPr="00A21C5A">
        <w:rPr>
          <w:rFonts w:ascii="Sylfaen" w:hAnsi="Sylfaen" w:cs="Sylfaen"/>
          <w:color w:val="000000"/>
          <w:sz w:val="22"/>
          <w:szCs w:val="22"/>
          <w:lang w:val="ka-GE"/>
        </w:rPr>
        <w:t>საფუძველზე.</w:t>
      </w:r>
    </w:p>
    <w:p w14:paraId="53C0B7A3" w14:textId="77777777" w:rsidR="00E40C3E" w:rsidRPr="00A21C5A" w:rsidRDefault="00E40C3E" w:rsidP="00813C92">
      <w:pPr>
        <w:ind w:left="19"/>
        <w:jc w:val="both"/>
        <w:rPr>
          <w:rFonts w:ascii="Sylfaen" w:hAnsi="Sylfaen"/>
          <w:b/>
          <w:sz w:val="22"/>
          <w:szCs w:val="22"/>
          <w:lang w:val="ka-GE"/>
        </w:rPr>
      </w:pPr>
    </w:p>
    <w:p w14:paraId="4183B066" w14:textId="7DE27A86" w:rsidR="000F3008" w:rsidRPr="00A21C5A" w:rsidRDefault="00CD2B97" w:rsidP="00813C92">
      <w:pPr>
        <w:ind w:left="19"/>
        <w:jc w:val="both"/>
        <w:rPr>
          <w:rFonts w:ascii="Sylfaen" w:hAnsi="Sylfaen"/>
          <w:b/>
          <w:sz w:val="22"/>
          <w:szCs w:val="22"/>
          <w:lang w:val="ka-GE"/>
        </w:rPr>
      </w:pPr>
      <w:bookmarkStart w:id="84" w:name="_Toc494148711"/>
      <w:bookmarkStart w:id="85" w:name="_Toc494148954"/>
      <w:bookmarkStart w:id="86" w:name="_Toc495394483"/>
      <w:bookmarkStart w:id="87" w:name="_Toc177388328"/>
      <w:r w:rsidRPr="00A21C5A">
        <w:rPr>
          <w:rFonts w:ascii="Sylfaen" w:hAnsi="Sylfaen"/>
          <w:b/>
          <w:sz w:val="22"/>
          <w:szCs w:val="22"/>
          <w:lang w:val="ka-GE"/>
        </w:rPr>
        <w:t>მუხლი</w:t>
      </w:r>
      <w:r w:rsidR="00C752B0">
        <w:rPr>
          <w:rFonts w:ascii="Sylfaen" w:hAnsi="Sylfaen"/>
          <w:b/>
          <w:sz w:val="22"/>
          <w:szCs w:val="22"/>
          <w:lang w:val="ka-GE"/>
        </w:rPr>
        <w:t xml:space="preserve"> </w:t>
      </w:r>
      <w:r w:rsidRPr="00A21C5A">
        <w:rPr>
          <w:rFonts w:ascii="Sylfaen" w:hAnsi="Sylfaen"/>
          <w:b/>
          <w:sz w:val="22"/>
          <w:szCs w:val="22"/>
          <w:lang w:val="ka-GE"/>
        </w:rPr>
        <w:t>2</w:t>
      </w:r>
      <w:r w:rsidR="00621408" w:rsidRPr="00A21C5A">
        <w:rPr>
          <w:rFonts w:ascii="Sylfaen" w:hAnsi="Sylfaen"/>
          <w:b/>
          <w:sz w:val="22"/>
          <w:szCs w:val="22"/>
          <w:lang w:val="ka-GE"/>
        </w:rPr>
        <w:t>8</w:t>
      </w:r>
      <w:r w:rsidRPr="00A21C5A">
        <w:rPr>
          <w:rFonts w:ascii="Sylfaen" w:hAnsi="Sylfaen"/>
          <w:b/>
          <w:sz w:val="22"/>
          <w:szCs w:val="22"/>
          <w:lang w:val="ka-GE"/>
        </w:rPr>
        <w:t>.</w:t>
      </w:r>
      <w:r w:rsidR="00C752B0">
        <w:rPr>
          <w:rFonts w:ascii="Sylfaen" w:hAnsi="Sylfaen"/>
          <w:b/>
          <w:sz w:val="22"/>
          <w:szCs w:val="22"/>
          <w:lang w:val="ka-GE"/>
        </w:rPr>
        <w:t xml:space="preserve"> </w:t>
      </w:r>
      <w:bookmarkEnd w:id="84"/>
      <w:bookmarkEnd w:id="85"/>
      <w:bookmarkEnd w:id="86"/>
      <w:r w:rsidR="000F3008" w:rsidRPr="00A21C5A">
        <w:rPr>
          <w:rFonts w:ascii="Sylfaen" w:hAnsi="Sylfaen"/>
          <w:b/>
          <w:sz w:val="22"/>
          <w:szCs w:val="22"/>
          <w:lang w:val="ka-GE"/>
        </w:rPr>
        <w:t>ეკოტურიზმის</w:t>
      </w:r>
      <w:r w:rsidR="00C752B0">
        <w:rPr>
          <w:rFonts w:ascii="Sylfaen" w:hAnsi="Sylfaen"/>
          <w:b/>
          <w:sz w:val="22"/>
          <w:szCs w:val="22"/>
          <w:lang w:val="ka-GE"/>
        </w:rPr>
        <w:t xml:space="preserve"> </w:t>
      </w:r>
      <w:r w:rsidR="000F3008" w:rsidRPr="00A21C5A">
        <w:rPr>
          <w:rFonts w:ascii="Sylfaen" w:hAnsi="Sylfaen"/>
          <w:b/>
          <w:sz w:val="22"/>
          <w:szCs w:val="22"/>
          <w:lang w:val="ka-GE"/>
        </w:rPr>
        <w:t>განვითარებასთან</w:t>
      </w:r>
      <w:r w:rsidR="00C752B0">
        <w:rPr>
          <w:rFonts w:ascii="Sylfaen" w:hAnsi="Sylfaen"/>
          <w:b/>
          <w:sz w:val="22"/>
          <w:szCs w:val="22"/>
          <w:lang w:val="ka-GE"/>
        </w:rPr>
        <w:t xml:space="preserve"> </w:t>
      </w:r>
      <w:r w:rsidR="000F3008" w:rsidRPr="00A21C5A">
        <w:rPr>
          <w:rFonts w:ascii="Sylfaen" w:hAnsi="Sylfaen"/>
          <w:b/>
          <w:sz w:val="22"/>
          <w:szCs w:val="22"/>
          <w:lang w:val="ka-GE"/>
        </w:rPr>
        <w:t>დაკავშირებული</w:t>
      </w:r>
      <w:r w:rsidR="00C752B0">
        <w:rPr>
          <w:rFonts w:ascii="Sylfaen" w:hAnsi="Sylfaen"/>
          <w:b/>
          <w:sz w:val="22"/>
          <w:szCs w:val="22"/>
          <w:lang w:val="ka-GE"/>
        </w:rPr>
        <w:t xml:space="preserve"> </w:t>
      </w:r>
      <w:r w:rsidR="000F3008" w:rsidRPr="00A21C5A">
        <w:rPr>
          <w:rFonts w:ascii="Sylfaen" w:hAnsi="Sylfaen"/>
          <w:b/>
          <w:sz w:val="22"/>
          <w:szCs w:val="22"/>
          <w:lang w:val="ka-GE"/>
        </w:rPr>
        <w:t>მიზნები</w:t>
      </w:r>
      <w:bookmarkEnd w:id="87"/>
    </w:p>
    <w:p w14:paraId="5FE8C0FE" w14:textId="6A995B21" w:rsidR="003E560A" w:rsidRPr="00A21C5A" w:rsidRDefault="003E560A" w:rsidP="00813C92">
      <w:pPr>
        <w:jc w:val="both"/>
        <w:rPr>
          <w:rFonts w:ascii="Sylfaen" w:eastAsia="Merriweather" w:hAnsi="Sylfaen" w:cs="Merriweather"/>
          <w:color w:val="0F0D29"/>
          <w:sz w:val="22"/>
          <w:szCs w:val="22"/>
        </w:rPr>
      </w:pPr>
      <w:r w:rsidRPr="00A21C5A">
        <w:rPr>
          <w:rFonts w:ascii="Sylfaen" w:eastAsia="Arial Unicode MS" w:hAnsi="Sylfaen" w:cs="Arial Unicode MS"/>
          <w:color w:val="0F0D29"/>
          <w:sz w:val="22"/>
          <w:szCs w:val="22"/>
          <w:lang w:val="ka-GE"/>
        </w:rPr>
        <w:t>მაჭახელას</w:t>
      </w:r>
      <w:r w:rsidR="00C752B0">
        <w:rPr>
          <w:rFonts w:ascii="Sylfaen" w:eastAsia="Arial Unicode MS" w:hAnsi="Sylfaen" w:cs="Arial Unicode MS"/>
          <w:color w:val="0F0D29"/>
          <w:sz w:val="22"/>
          <w:szCs w:val="22"/>
          <w:lang w:val="ka-GE"/>
        </w:rPr>
        <w:t xml:space="preserve"> </w:t>
      </w:r>
      <w:r w:rsidRPr="00A21C5A">
        <w:rPr>
          <w:rFonts w:ascii="Sylfaen" w:eastAsia="Arial Unicode MS" w:hAnsi="Sylfaen" w:cs="Arial Unicode MS"/>
          <w:color w:val="0F0D29"/>
          <w:sz w:val="22"/>
          <w:szCs w:val="22"/>
        </w:rPr>
        <w:t>ეროვნული</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პარკი</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მაღალი</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ხარისხის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ეკოტურისტულ</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მომსახურებას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სთავაზობს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ვიზიტორს,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რაც</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ჰარმონიაშია</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ველური</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ბუნების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დაცვასა</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და</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მდგრად</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განვითარებასთან.</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ეკოტურიზმიდან</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მიღებული</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შემოსავალი</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ხელს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უწყობს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დაცული</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ტერიტორიების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განვითარებას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და</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კონსერვაციული</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ამოცანების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განხორციელებას,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ქმნის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შემოსავლის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ალტერნატიულ</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წყაროს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ადგილობრივი</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მოსახლეობისთვის.</w:t>
      </w:r>
    </w:p>
    <w:p w14:paraId="25AC5940" w14:textId="77777777" w:rsidR="003E560A" w:rsidRPr="00A21C5A" w:rsidRDefault="003E560A" w:rsidP="00813C92">
      <w:pPr>
        <w:ind w:left="19"/>
        <w:jc w:val="both"/>
        <w:rPr>
          <w:rFonts w:ascii="Sylfaen" w:hAnsi="Sylfaen"/>
          <w:b/>
          <w:sz w:val="22"/>
          <w:szCs w:val="22"/>
          <w:lang w:val="ka-GE"/>
        </w:rPr>
      </w:pPr>
    </w:p>
    <w:p w14:paraId="40CCD3CF" w14:textId="583BBF43" w:rsidR="00437CDE" w:rsidRPr="00A21C5A" w:rsidRDefault="00CD2B97" w:rsidP="00813C92">
      <w:pPr>
        <w:ind w:left="19"/>
        <w:jc w:val="both"/>
        <w:rPr>
          <w:rFonts w:ascii="Sylfaen" w:hAnsi="Sylfaen"/>
          <w:b/>
          <w:sz w:val="22"/>
          <w:szCs w:val="22"/>
          <w:lang w:val="ka-GE"/>
        </w:rPr>
      </w:pPr>
      <w:bookmarkStart w:id="88" w:name="_Toc494148712"/>
      <w:bookmarkStart w:id="89" w:name="_Toc494148955"/>
      <w:bookmarkStart w:id="90" w:name="_Toc495394484"/>
      <w:bookmarkStart w:id="91" w:name="_Toc177388329"/>
      <w:r w:rsidRPr="00A21C5A">
        <w:rPr>
          <w:rFonts w:ascii="Sylfaen" w:hAnsi="Sylfaen"/>
          <w:b/>
          <w:sz w:val="22"/>
          <w:szCs w:val="22"/>
          <w:lang w:val="ka-GE"/>
        </w:rPr>
        <w:t>მუხლი</w:t>
      </w:r>
      <w:r w:rsidR="00C752B0">
        <w:rPr>
          <w:rFonts w:ascii="Sylfaen" w:hAnsi="Sylfaen"/>
          <w:b/>
          <w:sz w:val="22"/>
          <w:szCs w:val="22"/>
          <w:lang w:val="ka-GE"/>
        </w:rPr>
        <w:t xml:space="preserve"> </w:t>
      </w:r>
      <w:r w:rsidRPr="00A21C5A">
        <w:rPr>
          <w:rFonts w:ascii="Sylfaen" w:hAnsi="Sylfaen"/>
          <w:b/>
          <w:sz w:val="22"/>
          <w:szCs w:val="22"/>
          <w:lang w:val="ka-GE"/>
        </w:rPr>
        <w:t>2</w:t>
      </w:r>
      <w:r w:rsidR="00621408" w:rsidRPr="00A21C5A">
        <w:rPr>
          <w:rFonts w:ascii="Sylfaen" w:hAnsi="Sylfaen"/>
          <w:b/>
          <w:sz w:val="22"/>
          <w:szCs w:val="22"/>
          <w:lang w:val="ka-GE"/>
        </w:rPr>
        <w:t>9</w:t>
      </w:r>
      <w:r w:rsidRPr="00A21C5A">
        <w:rPr>
          <w:rFonts w:ascii="Sylfaen" w:hAnsi="Sylfaen"/>
          <w:b/>
          <w:sz w:val="22"/>
          <w:szCs w:val="22"/>
          <w:lang w:val="ka-GE"/>
        </w:rPr>
        <w:t>.</w:t>
      </w:r>
      <w:r w:rsidR="00C752B0">
        <w:rPr>
          <w:rFonts w:ascii="Sylfaen" w:hAnsi="Sylfaen"/>
          <w:b/>
          <w:sz w:val="22"/>
          <w:szCs w:val="22"/>
          <w:lang w:val="ka-GE"/>
        </w:rPr>
        <w:t xml:space="preserve"> </w:t>
      </w:r>
      <w:bookmarkEnd w:id="88"/>
      <w:bookmarkEnd w:id="89"/>
      <w:bookmarkEnd w:id="90"/>
      <w:r w:rsidR="00437CDE" w:rsidRPr="00A21C5A">
        <w:rPr>
          <w:rFonts w:ascii="Sylfaen" w:hAnsi="Sylfaen"/>
          <w:b/>
          <w:sz w:val="22"/>
          <w:szCs w:val="22"/>
          <w:lang w:val="ka-GE"/>
        </w:rPr>
        <w:t>ტრადიციული</w:t>
      </w:r>
      <w:r w:rsidR="00C752B0">
        <w:rPr>
          <w:rFonts w:ascii="Sylfaen" w:hAnsi="Sylfaen"/>
          <w:b/>
          <w:sz w:val="22"/>
          <w:szCs w:val="22"/>
          <w:lang w:val="ka-GE"/>
        </w:rPr>
        <w:t xml:space="preserve"> </w:t>
      </w:r>
      <w:r w:rsidR="00437CDE" w:rsidRPr="00A21C5A">
        <w:rPr>
          <w:rFonts w:ascii="Sylfaen" w:hAnsi="Sylfaen"/>
          <w:b/>
          <w:sz w:val="22"/>
          <w:szCs w:val="22"/>
          <w:lang w:val="ka-GE"/>
        </w:rPr>
        <w:t>საქმიანობის</w:t>
      </w:r>
      <w:r w:rsidR="00C752B0">
        <w:rPr>
          <w:rFonts w:ascii="Sylfaen" w:hAnsi="Sylfaen"/>
          <w:b/>
          <w:sz w:val="22"/>
          <w:szCs w:val="22"/>
          <w:lang w:val="ka-GE"/>
        </w:rPr>
        <w:t xml:space="preserve"> </w:t>
      </w:r>
      <w:r w:rsidR="00437CDE" w:rsidRPr="00A21C5A">
        <w:rPr>
          <w:rFonts w:ascii="Sylfaen" w:hAnsi="Sylfaen"/>
          <w:b/>
          <w:sz w:val="22"/>
          <w:szCs w:val="22"/>
          <w:lang w:val="ka-GE"/>
        </w:rPr>
        <w:t>ხელშეწყობასთან</w:t>
      </w:r>
      <w:r w:rsidR="00C752B0">
        <w:rPr>
          <w:rFonts w:ascii="Sylfaen" w:hAnsi="Sylfaen"/>
          <w:b/>
          <w:sz w:val="22"/>
          <w:szCs w:val="22"/>
          <w:lang w:val="ka-GE"/>
        </w:rPr>
        <w:t xml:space="preserve"> </w:t>
      </w:r>
      <w:r w:rsidR="00437CDE" w:rsidRPr="00A21C5A">
        <w:rPr>
          <w:rFonts w:ascii="Sylfaen" w:hAnsi="Sylfaen"/>
          <w:b/>
          <w:sz w:val="22"/>
          <w:szCs w:val="22"/>
          <w:lang w:val="ka-GE"/>
        </w:rPr>
        <w:t>და</w:t>
      </w:r>
      <w:r w:rsidR="00C752B0">
        <w:rPr>
          <w:rFonts w:ascii="Sylfaen" w:hAnsi="Sylfaen"/>
          <w:b/>
          <w:sz w:val="22"/>
          <w:szCs w:val="22"/>
          <w:lang w:val="ka-GE"/>
        </w:rPr>
        <w:t xml:space="preserve"> </w:t>
      </w:r>
      <w:r w:rsidR="00437CDE" w:rsidRPr="00A21C5A">
        <w:rPr>
          <w:rFonts w:ascii="Sylfaen" w:hAnsi="Sylfaen"/>
          <w:b/>
          <w:sz w:val="22"/>
          <w:szCs w:val="22"/>
          <w:lang w:val="ka-GE"/>
        </w:rPr>
        <w:t>თვითმყოფადი</w:t>
      </w:r>
      <w:r w:rsidR="00C752B0">
        <w:rPr>
          <w:rFonts w:ascii="Sylfaen" w:hAnsi="Sylfaen"/>
          <w:b/>
          <w:sz w:val="22"/>
          <w:szCs w:val="22"/>
          <w:lang w:val="ka-GE"/>
        </w:rPr>
        <w:t xml:space="preserve"> </w:t>
      </w:r>
      <w:r w:rsidR="00437CDE" w:rsidRPr="00A21C5A">
        <w:rPr>
          <w:rFonts w:ascii="Sylfaen" w:hAnsi="Sylfaen"/>
          <w:b/>
          <w:sz w:val="22"/>
          <w:szCs w:val="22"/>
          <w:lang w:val="ka-GE"/>
        </w:rPr>
        <w:t>ისტორიულ-კულტურული</w:t>
      </w:r>
      <w:r w:rsidR="00C752B0">
        <w:rPr>
          <w:rFonts w:ascii="Sylfaen" w:hAnsi="Sylfaen"/>
          <w:b/>
          <w:sz w:val="22"/>
          <w:szCs w:val="22"/>
          <w:lang w:val="ka-GE"/>
        </w:rPr>
        <w:t xml:space="preserve"> </w:t>
      </w:r>
      <w:r w:rsidR="00437CDE" w:rsidRPr="00A21C5A">
        <w:rPr>
          <w:rFonts w:ascii="Sylfaen" w:hAnsi="Sylfaen"/>
          <w:b/>
          <w:sz w:val="22"/>
          <w:szCs w:val="22"/>
          <w:lang w:val="ka-GE"/>
        </w:rPr>
        <w:t>გარემოს</w:t>
      </w:r>
      <w:r w:rsidR="00C752B0">
        <w:rPr>
          <w:rFonts w:ascii="Sylfaen" w:hAnsi="Sylfaen"/>
          <w:b/>
          <w:sz w:val="22"/>
          <w:szCs w:val="22"/>
          <w:lang w:val="ka-GE"/>
        </w:rPr>
        <w:t xml:space="preserve"> </w:t>
      </w:r>
      <w:r w:rsidR="00437CDE" w:rsidRPr="00A21C5A">
        <w:rPr>
          <w:rFonts w:ascii="Sylfaen" w:hAnsi="Sylfaen"/>
          <w:b/>
          <w:sz w:val="22"/>
          <w:szCs w:val="22"/>
          <w:lang w:val="ka-GE"/>
        </w:rPr>
        <w:t>შენარჩუნებასთან</w:t>
      </w:r>
      <w:r w:rsidR="00C752B0">
        <w:rPr>
          <w:rFonts w:ascii="Sylfaen" w:hAnsi="Sylfaen"/>
          <w:b/>
          <w:sz w:val="22"/>
          <w:szCs w:val="22"/>
          <w:lang w:val="ka-GE"/>
        </w:rPr>
        <w:t xml:space="preserve"> </w:t>
      </w:r>
      <w:r w:rsidR="00437CDE" w:rsidRPr="00A21C5A">
        <w:rPr>
          <w:rFonts w:ascii="Sylfaen" w:hAnsi="Sylfaen"/>
          <w:b/>
          <w:sz w:val="22"/>
          <w:szCs w:val="22"/>
          <w:lang w:val="ka-GE"/>
        </w:rPr>
        <w:t>დაკავშირებული</w:t>
      </w:r>
      <w:r w:rsidR="00C752B0">
        <w:rPr>
          <w:rFonts w:ascii="Sylfaen" w:hAnsi="Sylfaen"/>
          <w:b/>
          <w:sz w:val="22"/>
          <w:szCs w:val="22"/>
          <w:lang w:val="ka-GE"/>
        </w:rPr>
        <w:t xml:space="preserve"> </w:t>
      </w:r>
      <w:r w:rsidR="00437CDE" w:rsidRPr="00A21C5A">
        <w:rPr>
          <w:rFonts w:ascii="Sylfaen" w:hAnsi="Sylfaen"/>
          <w:b/>
          <w:sz w:val="22"/>
          <w:szCs w:val="22"/>
          <w:lang w:val="ka-GE"/>
        </w:rPr>
        <w:t>მიზნები</w:t>
      </w:r>
      <w:bookmarkEnd w:id="91"/>
    </w:p>
    <w:p w14:paraId="081169E6" w14:textId="7E715AC0" w:rsidR="0021638E" w:rsidRPr="00A21C5A" w:rsidRDefault="00813C92" w:rsidP="00813C92">
      <w:pPr>
        <w:jc w:val="both"/>
        <w:rPr>
          <w:rFonts w:ascii="Sylfaen" w:eastAsiaTheme="minorEastAsia" w:hAnsi="Sylfaen"/>
          <w:sz w:val="22"/>
          <w:szCs w:val="22"/>
          <w:lang w:val="ka-GE"/>
        </w:rPr>
      </w:pPr>
      <w:r w:rsidRPr="00A21C5A">
        <w:rPr>
          <w:rFonts w:ascii="Sylfaen" w:eastAsia="Arial Unicode MS" w:hAnsi="Sylfaen" w:cs="Arial Unicode MS"/>
          <w:color w:val="0F0D29"/>
          <w:sz w:val="22"/>
          <w:szCs w:val="22"/>
          <w:lang w:val="ka-GE"/>
        </w:rPr>
        <w:t>1.</w:t>
      </w:r>
      <w:r w:rsidR="00C752B0">
        <w:rPr>
          <w:rFonts w:ascii="Sylfaen" w:eastAsia="Arial Unicode MS" w:hAnsi="Sylfaen" w:cs="Arial Unicode MS"/>
          <w:color w:val="0F0D29"/>
          <w:sz w:val="22"/>
          <w:szCs w:val="22"/>
          <w:lang w:val="ka-GE"/>
        </w:rPr>
        <w:t xml:space="preserve"> </w:t>
      </w:r>
      <w:r w:rsidR="003E0732" w:rsidRPr="00A21C5A">
        <w:rPr>
          <w:rFonts w:ascii="Sylfaen" w:eastAsia="Arial Unicode MS" w:hAnsi="Sylfaen" w:cs="Arial Unicode MS"/>
          <w:color w:val="0F0D29"/>
          <w:sz w:val="22"/>
          <w:szCs w:val="22"/>
          <w:lang w:val="ka-GE"/>
        </w:rPr>
        <w:t>მაჭახელას</w:t>
      </w:r>
      <w:r w:rsidR="00C752B0">
        <w:rPr>
          <w:rFonts w:ascii="Sylfaen" w:eastAsia="Arial Unicode MS" w:hAnsi="Sylfaen" w:cs="Arial Unicode MS"/>
          <w:color w:val="0F0D29"/>
          <w:sz w:val="22"/>
          <w:szCs w:val="22"/>
          <w:lang w:val="ka-GE"/>
        </w:rPr>
        <w:t xml:space="preserve"> </w:t>
      </w:r>
      <w:r w:rsidR="003E0732" w:rsidRPr="00A21C5A">
        <w:rPr>
          <w:rFonts w:ascii="Sylfaen" w:eastAsia="Arial Unicode MS" w:hAnsi="Sylfaen" w:cs="Arial Unicode MS"/>
          <w:color w:val="0F0D29"/>
          <w:sz w:val="22"/>
          <w:szCs w:val="22"/>
          <w:lang w:val="ka-GE"/>
        </w:rPr>
        <w:t>ეროვნული</w:t>
      </w:r>
      <w:r w:rsidR="00C752B0">
        <w:rPr>
          <w:rFonts w:ascii="Sylfaen" w:eastAsia="Arial Unicode MS" w:hAnsi="Sylfaen" w:cs="Arial Unicode MS"/>
          <w:color w:val="0F0D29"/>
          <w:sz w:val="22"/>
          <w:szCs w:val="22"/>
          <w:lang w:val="ka-GE"/>
        </w:rPr>
        <w:t xml:space="preserve"> </w:t>
      </w:r>
      <w:r w:rsidR="003E0732" w:rsidRPr="00A21C5A">
        <w:rPr>
          <w:rFonts w:ascii="Sylfaen" w:eastAsia="Arial Unicode MS" w:hAnsi="Sylfaen" w:cs="Arial Unicode MS"/>
          <w:color w:val="0F0D29"/>
          <w:sz w:val="22"/>
          <w:szCs w:val="22"/>
          <w:lang w:val="ka-GE"/>
        </w:rPr>
        <w:t>პარკის</w:t>
      </w:r>
      <w:r w:rsidR="00C752B0">
        <w:rPr>
          <w:rFonts w:ascii="Sylfaen" w:eastAsia="Arial Unicode MS" w:hAnsi="Sylfaen" w:cs="Arial Unicode MS"/>
          <w:color w:val="0F0D29"/>
          <w:sz w:val="22"/>
          <w:szCs w:val="22"/>
          <w:lang w:val="ka-GE"/>
        </w:rPr>
        <w:t xml:space="preserve"> </w:t>
      </w:r>
      <w:r w:rsidR="003E0732" w:rsidRPr="00A21C5A">
        <w:rPr>
          <w:rFonts w:ascii="Sylfaen" w:eastAsia="Arial Unicode MS" w:hAnsi="Sylfaen" w:cs="Arial Unicode MS"/>
          <w:color w:val="0F0D29"/>
          <w:sz w:val="22"/>
          <w:szCs w:val="22"/>
          <w:lang w:val="ka-GE"/>
        </w:rPr>
        <w:t>მიმდებარედ</w:t>
      </w:r>
      <w:r w:rsidR="00C752B0">
        <w:rPr>
          <w:rFonts w:ascii="Sylfaen" w:eastAsia="Arial Unicode MS" w:hAnsi="Sylfaen" w:cs="Arial Unicode MS"/>
          <w:color w:val="0F0D29"/>
          <w:sz w:val="22"/>
          <w:szCs w:val="22"/>
          <w:lang w:val="ka-GE"/>
        </w:rPr>
        <w:t xml:space="preserve"> </w:t>
      </w:r>
      <w:r w:rsidR="003E0732" w:rsidRPr="00A21C5A">
        <w:rPr>
          <w:rFonts w:ascii="Sylfaen" w:eastAsia="Arial Unicode MS" w:hAnsi="Sylfaen" w:cs="Arial Unicode MS"/>
          <w:color w:val="0F0D29"/>
          <w:sz w:val="22"/>
          <w:szCs w:val="22"/>
          <w:lang w:val="ka-GE"/>
        </w:rPr>
        <w:t>და</w:t>
      </w:r>
      <w:r w:rsidR="00C752B0">
        <w:rPr>
          <w:rFonts w:ascii="Sylfaen" w:eastAsia="Arial Unicode MS" w:hAnsi="Sylfaen" w:cs="Arial Unicode MS"/>
          <w:color w:val="0F0D29"/>
          <w:sz w:val="22"/>
          <w:szCs w:val="22"/>
          <w:lang w:val="ka-GE"/>
        </w:rPr>
        <w:t xml:space="preserve"> </w:t>
      </w:r>
      <w:r w:rsidR="003E0732" w:rsidRPr="00A21C5A">
        <w:rPr>
          <w:rFonts w:ascii="Sylfaen" w:eastAsia="Arial Unicode MS" w:hAnsi="Sylfaen" w:cs="Arial Unicode MS"/>
          <w:color w:val="0F0D29"/>
          <w:sz w:val="22"/>
          <w:szCs w:val="22"/>
          <w:lang w:val="ka-GE"/>
        </w:rPr>
        <w:t>მაჭახელას</w:t>
      </w:r>
      <w:r w:rsidR="00C752B0">
        <w:rPr>
          <w:rFonts w:ascii="Sylfaen" w:eastAsia="Arial Unicode MS" w:hAnsi="Sylfaen" w:cs="Arial Unicode MS"/>
          <w:color w:val="0F0D29"/>
          <w:sz w:val="22"/>
          <w:szCs w:val="22"/>
          <w:lang w:val="ka-GE"/>
        </w:rPr>
        <w:t xml:space="preserve"> </w:t>
      </w:r>
      <w:r w:rsidR="003E0732" w:rsidRPr="00A21C5A">
        <w:rPr>
          <w:rFonts w:ascii="Sylfaen" w:eastAsia="Arial Unicode MS" w:hAnsi="Sylfaen" w:cs="Arial Unicode MS"/>
          <w:color w:val="0F0D29"/>
          <w:sz w:val="22"/>
          <w:szCs w:val="22"/>
          <w:lang w:val="ka-GE"/>
        </w:rPr>
        <w:t>დაცული</w:t>
      </w:r>
      <w:r w:rsidR="00C752B0">
        <w:rPr>
          <w:rFonts w:ascii="Sylfaen" w:eastAsia="Arial Unicode MS" w:hAnsi="Sylfaen" w:cs="Arial Unicode MS"/>
          <w:color w:val="0F0D29"/>
          <w:sz w:val="22"/>
          <w:szCs w:val="22"/>
          <w:lang w:val="ka-GE"/>
        </w:rPr>
        <w:t xml:space="preserve"> </w:t>
      </w:r>
      <w:r w:rsidR="003E0732" w:rsidRPr="00A21C5A">
        <w:rPr>
          <w:rFonts w:ascii="Sylfaen" w:eastAsia="Arial Unicode MS" w:hAnsi="Sylfaen" w:cs="Arial Unicode MS"/>
          <w:color w:val="0F0D29"/>
          <w:sz w:val="22"/>
          <w:szCs w:val="22"/>
          <w:lang w:val="ka-GE"/>
        </w:rPr>
        <w:t>ლანდშაფტის</w:t>
      </w:r>
      <w:r w:rsidR="00C752B0">
        <w:rPr>
          <w:rFonts w:ascii="Sylfaen" w:eastAsia="Arial Unicode MS" w:hAnsi="Sylfaen" w:cs="Arial Unicode MS"/>
          <w:color w:val="0F0D29"/>
          <w:sz w:val="22"/>
          <w:szCs w:val="22"/>
          <w:lang w:val="ka-GE"/>
        </w:rPr>
        <w:t xml:space="preserve"> </w:t>
      </w:r>
      <w:r w:rsidR="003E0732" w:rsidRPr="00A21C5A">
        <w:rPr>
          <w:rFonts w:ascii="Sylfaen" w:eastAsia="Arial Unicode MS" w:hAnsi="Sylfaen" w:cs="Arial Unicode MS"/>
          <w:color w:val="0F0D29"/>
          <w:sz w:val="22"/>
          <w:szCs w:val="22"/>
          <w:lang w:val="ka-GE"/>
        </w:rPr>
        <w:t>ტერიტორიაზე</w:t>
      </w:r>
      <w:r w:rsidR="00C752B0">
        <w:rPr>
          <w:rFonts w:ascii="Sylfaen" w:eastAsia="Arial Unicode MS" w:hAnsi="Sylfaen" w:cs="Arial Unicode MS"/>
          <w:color w:val="0F0D29"/>
          <w:sz w:val="22"/>
          <w:szCs w:val="22"/>
          <w:lang w:val="ka-GE"/>
        </w:rPr>
        <w:t xml:space="preserve"> </w:t>
      </w:r>
      <w:r w:rsidR="003E0732" w:rsidRPr="00A21C5A">
        <w:rPr>
          <w:rFonts w:ascii="Sylfaen" w:eastAsia="Arial Unicode MS" w:hAnsi="Sylfaen" w:cs="Arial Unicode MS"/>
          <w:color w:val="0F0D29"/>
          <w:sz w:val="22"/>
          <w:szCs w:val="22"/>
          <w:lang w:val="ka-GE"/>
        </w:rPr>
        <w:t>მცხოვრები</w:t>
      </w:r>
      <w:r w:rsidR="00C752B0">
        <w:rPr>
          <w:rFonts w:ascii="Sylfaen" w:eastAsia="Arial Unicode MS" w:hAnsi="Sylfaen" w:cs="Arial Unicode MS"/>
          <w:color w:val="0F0D29"/>
          <w:sz w:val="22"/>
          <w:szCs w:val="22"/>
          <w:lang w:val="ka-GE"/>
        </w:rPr>
        <w:t xml:space="preserve"> </w:t>
      </w:r>
      <w:r w:rsidR="003E0732" w:rsidRPr="00A21C5A">
        <w:rPr>
          <w:rFonts w:ascii="Sylfaen" w:eastAsia="Arial Unicode MS" w:hAnsi="Sylfaen" w:cs="Arial Unicode MS"/>
          <w:color w:val="0F0D29"/>
          <w:sz w:val="22"/>
          <w:szCs w:val="22"/>
          <w:lang w:val="ka-GE"/>
        </w:rPr>
        <w:t>მოსახლეობა</w:t>
      </w:r>
      <w:r w:rsidR="00C752B0">
        <w:rPr>
          <w:rFonts w:ascii="Sylfaen" w:eastAsia="Arial Unicode MS" w:hAnsi="Sylfaen" w:cs="Arial Unicode MS"/>
          <w:color w:val="0F0D29"/>
          <w:sz w:val="22"/>
          <w:szCs w:val="22"/>
          <w:lang w:val="ka-GE"/>
        </w:rPr>
        <w:t xml:space="preserve"> </w:t>
      </w:r>
      <w:r w:rsidR="003E560A" w:rsidRPr="00A21C5A">
        <w:rPr>
          <w:rFonts w:ascii="Sylfaen" w:eastAsia="Arial Unicode MS" w:hAnsi="Sylfaen" w:cs="Arial Unicode MS"/>
          <w:color w:val="0F0D29"/>
          <w:sz w:val="22"/>
          <w:szCs w:val="22"/>
          <w:lang w:val="ka-GE"/>
        </w:rPr>
        <w:t>ინარჩუნებს</w:t>
      </w:r>
      <w:r w:rsidR="00C752B0">
        <w:rPr>
          <w:rFonts w:ascii="Sylfaen" w:eastAsia="Arial Unicode MS" w:hAnsi="Sylfaen" w:cs="Arial Unicode MS"/>
          <w:color w:val="0F0D29"/>
          <w:sz w:val="22"/>
          <w:szCs w:val="22"/>
          <w:lang w:val="ka-GE"/>
        </w:rPr>
        <w:t xml:space="preserve"> </w:t>
      </w:r>
      <w:r w:rsidR="003E560A" w:rsidRPr="00A21C5A">
        <w:rPr>
          <w:rFonts w:ascii="Sylfaen" w:eastAsia="Arial Unicode MS" w:hAnsi="Sylfaen" w:cs="Arial Unicode MS"/>
          <w:color w:val="0F0D29"/>
          <w:sz w:val="22"/>
          <w:szCs w:val="22"/>
          <w:lang w:val="ka-GE"/>
        </w:rPr>
        <w:t>ბუნებრივ</w:t>
      </w:r>
      <w:r w:rsidR="00C752B0">
        <w:rPr>
          <w:rFonts w:ascii="Sylfaen" w:eastAsia="Arial Unicode MS" w:hAnsi="Sylfaen" w:cs="Arial Unicode MS"/>
          <w:color w:val="0F0D29"/>
          <w:sz w:val="22"/>
          <w:szCs w:val="22"/>
          <w:lang w:val="ka-GE"/>
        </w:rPr>
        <w:t xml:space="preserve"> </w:t>
      </w:r>
      <w:r w:rsidR="003E560A" w:rsidRPr="00A21C5A">
        <w:rPr>
          <w:rFonts w:ascii="Sylfaen" w:eastAsia="Arial Unicode MS" w:hAnsi="Sylfaen" w:cs="Arial Unicode MS"/>
          <w:color w:val="0F0D29"/>
          <w:sz w:val="22"/>
          <w:szCs w:val="22"/>
          <w:lang w:val="ka-GE"/>
        </w:rPr>
        <w:t>და</w:t>
      </w:r>
      <w:r w:rsidR="00C752B0">
        <w:rPr>
          <w:rFonts w:ascii="Sylfaen" w:eastAsia="Arial Unicode MS" w:hAnsi="Sylfaen" w:cs="Arial Unicode MS"/>
          <w:color w:val="0F0D29"/>
          <w:sz w:val="22"/>
          <w:szCs w:val="22"/>
          <w:lang w:val="ka-GE"/>
        </w:rPr>
        <w:t xml:space="preserve"> </w:t>
      </w:r>
      <w:r w:rsidR="003E560A" w:rsidRPr="00A21C5A">
        <w:rPr>
          <w:rFonts w:ascii="Sylfaen" w:eastAsia="Arial Unicode MS" w:hAnsi="Sylfaen" w:cs="Arial Unicode MS"/>
          <w:color w:val="0F0D29"/>
          <w:sz w:val="22"/>
          <w:szCs w:val="22"/>
          <w:lang w:val="ka-GE"/>
        </w:rPr>
        <w:t>კულტურულ</w:t>
      </w:r>
      <w:r w:rsidR="00C752B0">
        <w:rPr>
          <w:rFonts w:ascii="Sylfaen" w:eastAsia="Arial Unicode MS" w:hAnsi="Sylfaen" w:cs="Arial Unicode MS"/>
          <w:color w:val="0F0D29"/>
          <w:sz w:val="22"/>
          <w:szCs w:val="22"/>
          <w:lang w:val="ka-GE"/>
        </w:rPr>
        <w:t xml:space="preserve"> </w:t>
      </w:r>
      <w:r w:rsidR="003E560A" w:rsidRPr="00A21C5A">
        <w:rPr>
          <w:rFonts w:ascii="Sylfaen" w:eastAsia="Arial Unicode MS" w:hAnsi="Sylfaen" w:cs="Arial Unicode MS"/>
          <w:color w:val="0F0D29"/>
          <w:sz w:val="22"/>
          <w:szCs w:val="22"/>
          <w:lang w:val="ka-GE"/>
        </w:rPr>
        <w:t>მემკვიდრეობას,</w:t>
      </w:r>
      <w:r w:rsidR="00C752B0">
        <w:rPr>
          <w:rFonts w:ascii="Sylfaen" w:eastAsia="Arial Unicode MS" w:hAnsi="Sylfaen" w:cs="Arial Unicode MS"/>
          <w:color w:val="0F0D29"/>
          <w:sz w:val="22"/>
          <w:szCs w:val="22"/>
          <w:lang w:val="ka-GE"/>
        </w:rPr>
        <w:t xml:space="preserve"> </w:t>
      </w:r>
      <w:r w:rsidR="003E560A" w:rsidRPr="00A21C5A">
        <w:rPr>
          <w:rFonts w:ascii="Sylfaen" w:eastAsia="Arial Unicode MS" w:hAnsi="Sylfaen" w:cs="Arial Unicode MS"/>
          <w:color w:val="0F0D29"/>
          <w:sz w:val="22"/>
          <w:szCs w:val="22"/>
          <w:lang w:val="ka-GE"/>
        </w:rPr>
        <w:t>რომელიც</w:t>
      </w:r>
      <w:r w:rsidR="00C752B0">
        <w:rPr>
          <w:rFonts w:ascii="Sylfaen" w:eastAsia="Arial Unicode MS" w:hAnsi="Sylfaen" w:cs="Arial Unicode MS"/>
          <w:color w:val="0F0D29"/>
          <w:sz w:val="22"/>
          <w:szCs w:val="22"/>
          <w:lang w:val="ka-GE"/>
        </w:rPr>
        <w:t xml:space="preserve"> </w:t>
      </w:r>
      <w:r w:rsidR="003E560A" w:rsidRPr="00A21C5A">
        <w:rPr>
          <w:rFonts w:ascii="Sylfaen" w:eastAsia="Arial Unicode MS" w:hAnsi="Sylfaen" w:cs="Arial Unicode MS"/>
          <w:color w:val="0F0D29"/>
          <w:sz w:val="22"/>
          <w:szCs w:val="22"/>
          <w:lang w:val="ka-GE"/>
        </w:rPr>
        <w:t>დაცული</w:t>
      </w:r>
      <w:r w:rsidR="00C752B0">
        <w:rPr>
          <w:rFonts w:ascii="Sylfaen" w:eastAsia="Arial Unicode MS" w:hAnsi="Sylfaen" w:cs="Arial Unicode MS"/>
          <w:color w:val="0F0D29"/>
          <w:sz w:val="22"/>
          <w:szCs w:val="22"/>
          <w:lang w:val="ka-GE"/>
        </w:rPr>
        <w:t xml:space="preserve"> </w:t>
      </w:r>
      <w:r w:rsidR="003E560A" w:rsidRPr="00A21C5A">
        <w:rPr>
          <w:rFonts w:ascii="Sylfaen" w:eastAsia="Arial Unicode MS" w:hAnsi="Sylfaen" w:cs="Arial Unicode MS"/>
          <w:color w:val="0F0D29"/>
          <w:sz w:val="22"/>
          <w:szCs w:val="22"/>
          <w:lang w:val="ka-GE"/>
        </w:rPr>
        <w:t>ტერიტორიების</w:t>
      </w:r>
      <w:r w:rsidR="00C752B0">
        <w:rPr>
          <w:rFonts w:ascii="Sylfaen" w:eastAsia="Arial Unicode MS" w:hAnsi="Sylfaen" w:cs="Arial Unicode MS"/>
          <w:color w:val="0F0D29"/>
          <w:sz w:val="22"/>
          <w:szCs w:val="22"/>
          <w:lang w:val="ka-GE"/>
        </w:rPr>
        <w:t xml:space="preserve"> </w:t>
      </w:r>
      <w:r w:rsidR="003E560A" w:rsidRPr="00A21C5A">
        <w:rPr>
          <w:rFonts w:ascii="Sylfaen" w:eastAsia="Arial Unicode MS" w:hAnsi="Sylfaen" w:cs="Arial Unicode MS"/>
          <w:color w:val="0F0D29"/>
          <w:sz w:val="22"/>
          <w:szCs w:val="22"/>
          <w:lang w:val="ka-GE"/>
        </w:rPr>
        <w:t>ხელშეწყობით</w:t>
      </w:r>
      <w:r w:rsidR="00C752B0">
        <w:rPr>
          <w:rFonts w:ascii="Sylfaen" w:eastAsia="Arial Unicode MS" w:hAnsi="Sylfaen" w:cs="Arial Unicode MS"/>
          <w:color w:val="0F0D29"/>
          <w:sz w:val="22"/>
          <w:szCs w:val="22"/>
          <w:lang w:val="ka-GE"/>
        </w:rPr>
        <w:t xml:space="preserve"> </w:t>
      </w:r>
      <w:r w:rsidR="003E560A" w:rsidRPr="00A21C5A">
        <w:rPr>
          <w:rFonts w:ascii="Sylfaen" w:eastAsia="Arial Unicode MS" w:hAnsi="Sylfaen" w:cs="Arial Unicode MS"/>
          <w:color w:val="0F0D29"/>
          <w:sz w:val="22"/>
          <w:szCs w:val="22"/>
          <w:lang w:val="ka-GE"/>
        </w:rPr>
        <w:t>ინტეგრირებულია</w:t>
      </w:r>
      <w:r w:rsidR="00C752B0">
        <w:rPr>
          <w:rFonts w:ascii="Sylfaen" w:eastAsia="Arial Unicode MS" w:hAnsi="Sylfaen" w:cs="Arial Unicode MS"/>
          <w:color w:val="0F0D29"/>
          <w:sz w:val="22"/>
          <w:szCs w:val="22"/>
        </w:rPr>
        <w:t xml:space="preserve"> </w:t>
      </w:r>
      <w:r w:rsidR="003E560A" w:rsidRPr="00A21C5A">
        <w:rPr>
          <w:rFonts w:ascii="Sylfaen" w:eastAsia="Arial Unicode MS" w:hAnsi="Sylfaen" w:cs="Arial Unicode MS"/>
          <w:color w:val="0F0D29"/>
          <w:sz w:val="22"/>
          <w:szCs w:val="22"/>
        </w:rPr>
        <w:t>ეკოტურისტულ</w:t>
      </w:r>
      <w:r w:rsidR="00C752B0">
        <w:rPr>
          <w:rFonts w:ascii="Sylfaen" w:eastAsia="Arial Unicode MS" w:hAnsi="Sylfaen" w:cs="Arial Unicode MS"/>
          <w:color w:val="0F0D29"/>
          <w:sz w:val="22"/>
          <w:szCs w:val="22"/>
        </w:rPr>
        <w:t xml:space="preserve"> </w:t>
      </w:r>
      <w:r w:rsidR="003E560A" w:rsidRPr="00A21C5A">
        <w:rPr>
          <w:rFonts w:ascii="Sylfaen" w:eastAsia="Arial Unicode MS" w:hAnsi="Sylfaen" w:cs="Arial Unicode MS"/>
          <w:color w:val="0F0D29"/>
          <w:sz w:val="22"/>
          <w:szCs w:val="22"/>
        </w:rPr>
        <w:t>მომსახურებებში</w:t>
      </w:r>
      <w:r w:rsidR="00C752B0">
        <w:rPr>
          <w:rFonts w:ascii="Sylfaen" w:eastAsia="Arial Unicode MS" w:hAnsi="Sylfaen" w:cs="Arial Unicode MS"/>
          <w:color w:val="0F0D29"/>
          <w:sz w:val="22"/>
          <w:szCs w:val="22"/>
        </w:rPr>
        <w:t xml:space="preserve"> </w:t>
      </w:r>
      <w:r w:rsidR="003E560A" w:rsidRPr="00A21C5A">
        <w:rPr>
          <w:rFonts w:ascii="Sylfaen" w:eastAsia="Arial Unicode MS" w:hAnsi="Sylfaen" w:cs="Arial Unicode MS"/>
          <w:color w:val="0F0D29"/>
          <w:sz w:val="22"/>
          <w:szCs w:val="22"/>
        </w:rPr>
        <w:t>და</w:t>
      </w:r>
      <w:r w:rsidR="00C752B0">
        <w:rPr>
          <w:rFonts w:ascii="Sylfaen" w:eastAsia="Arial Unicode MS" w:hAnsi="Sylfaen" w:cs="Arial Unicode MS"/>
          <w:color w:val="0F0D29"/>
          <w:sz w:val="22"/>
          <w:szCs w:val="22"/>
        </w:rPr>
        <w:t xml:space="preserve"> </w:t>
      </w:r>
      <w:r w:rsidR="003E560A" w:rsidRPr="00A21C5A">
        <w:rPr>
          <w:rFonts w:ascii="Sylfaen" w:eastAsia="Arial Unicode MS" w:hAnsi="Sylfaen" w:cs="Arial Unicode MS"/>
          <w:color w:val="0F0D29"/>
          <w:sz w:val="22"/>
          <w:szCs w:val="22"/>
        </w:rPr>
        <w:t>პოპულარულია</w:t>
      </w:r>
      <w:r w:rsidR="00C752B0">
        <w:rPr>
          <w:rFonts w:ascii="Sylfaen" w:eastAsia="Arial Unicode MS" w:hAnsi="Sylfaen" w:cs="Arial Unicode MS"/>
          <w:color w:val="0F0D29"/>
          <w:sz w:val="22"/>
          <w:szCs w:val="22"/>
        </w:rPr>
        <w:t xml:space="preserve"> </w:t>
      </w:r>
      <w:r w:rsidR="003E560A" w:rsidRPr="00A21C5A">
        <w:rPr>
          <w:rFonts w:ascii="Sylfaen" w:eastAsia="Arial Unicode MS" w:hAnsi="Sylfaen" w:cs="Arial Unicode MS"/>
          <w:color w:val="0F0D29"/>
          <w:sz w:val="22"/>
          <w:szCs w:val="22"/>
        </w:rPr>
        <w:t>დაცული</w:t>
      </w:r>
      <w:r w:rsidR="00C752B0">
        <w:rPr>
          <w:rFonts w:ascii="Sylfaen" w:eastAsia="Arial Unicode MS" w:hAnsi="Sylfaen" w:cs="Arial Unicode MS"/>
          <w:color w:val="0F0D29"/>
          <w:sz w:val="22"/>
          <w:szCs w:val="22"/>
        </w:rPr>
        <w:t xml:space="preserve"> </w:t>
      </w:r>
      <w:r w:rsidR="003E560A" w:rsidRPr="00A21C5A">
        <w:rPr>
          <w:rFonts w:ascii="Sylfaen" w:eastAsia="Arial Unicode MS" w:hAnsi="Sylfaen" w:cs="Arial Unicode MS"/>
          <w:color w:val="0F0D29"/>
          <w:sz w:val="22"/>
          <w:szCs w:val="22"/>
        </w:rPr>
        <w:t>ტერიტორიისა</w:t>
      </w:r>
      <w:r w:rsidR="00C752B0">
        <w:rPr>
          <w:rFonts w:ascii="Sylfaen" w:eastAsia="Arial Unicode MS" w:hAnsi="Sylfaen" w:cs="Arial Unicode MS"/>
          <w:color w:val="0F0D29"/>
          <w:sz w:val="22"/>
          <w:szCs w:val="22"/>
        </w:rPr>
        <w:t xml:space="preserve"> </w:t>
      </w:r>
      <w:r w:rsidR="003E560A" w:rsidRPr="00A21C5A">
        <w:rPr>
          <w:rFonts w:ascii="Sylfaen" w:eastAsia="Arial Unicode MS" w:hAnsi="Sylfaen" w:cs="Arial Unicode MS"/>
          <w:color w:val="0F0D29"/>
          <w:sz w:val="22"/>
          <w:szCs w:val="22"/>
        </w:rPr>
        <w:t>და</w:t>
      </w:r>
      <w:r w:rsidR="00C752B0">
        <w:rPr>
          <w:rFonts w:ascii="Sylfaen" w:eastAsia="Arial Unicode MS" w:hAnsi="Sylfaen" w:cs="Arial Unicode MS"/>
          <w:color w:val="0F0D29"/>
          <w:sz w:val="22"/>
          <w:szCs w:val="22"/>
        </w:rPr>
        <w:t xml:space="preserve"> </w:t>
      </w:r>
      <w:r w:rsidR="003E560A" w:rsidRPr="00A21C5A">
        <w:rPr>
          <w:rFonts w:ascii="Sylfaen" w:eastAsia="Arial Unicode MS" w:hAnsi="Sylfaen" w:cs="Arial Unicode MS"/>
          <w:color w:val="0F0D29"/>
          <w:sz w:val="22"/>
          <w:szCs w:val="22"/>
        </w:rPr>
        <w:t>რეგიონის</w:t>
      </w:r>
      <w:r w:rsidR="00C752B0">
        <w:rPr>
          <w:rFonts w:ascii="Sylfaen" w:eastAsia="Arial Unicode MS" w:hAnsi="Sylfaen" w:cs="Arial Unicode MS"/>
          <w:color w:val="0F0D29"/>
          <w:sz w:val="22"/>
          <w:szCs w:val="22"/>
        </w:rPr>
        <w:t xml:space="preserve"> </w:t>
      </w:r>
      <w:r w:rsidR="003E560A" w:rsidRPr="00A21C5A">
        <w:rPr>
          <w:rFonts w:ascii="Sylfaen" w:eastAsia="Arial Unicode MS" w:hAnsi="Sylfaen" w:cs="Arial Unicode MS"/>
          <w:color w:val="0F0D29"/>
          <w:sz w:val="22"/>
          <w:szCs w:val="22"/>
        </w:rPr>
        <w:t>ვიზიტორებს</w:t>
      </w:r>
      <w:r w:rsidR="00C752B0">
        <w:rPr>
          <w:rFonts w:ascii="Sylfaen" w:eastAsia="Arial Unicode MS" w:hAnsi="Sylfaen" w:cs="Arial Unicode MS"/>
          <w:color w:val="0F0D29"/>
          <w:sz w:val="22"/>
          <w:szCs w:val="22"/>
        </w:rPr>
        <w:t xml:space="preserve"> </w:t>
      </w:r>
      <w:r w:rsidR="003E560A" w:rsidRPr="00A21C5A">
        <w:rPr>
          <w:rFonts w:ascii="Sylfaen" w:eastAsia="Arial Unicode MS" w:hAnsi="Sylfaen" w:cs="Arial Unicode MS"/>
          <w:color w:val="0F0D29"/>
          <w:sz w:val="22"/>
          <w:szCs w:val="22"/>
        </w:rPr>
        <w:t>შორის.</w:t>
      </w:r>
    </w:p>
    <w:p w14:paraId="67B08E25" w14:textId="7D08511B" w:rsidR="00B703AD" w:rsidRPr="00A21C5A" w:rsidRDefault="00813C92" w:rsidP="00813C92">
      <w:pPr>
        <w:jc w:val="both"/>
        <w:rPr>
          <w:rFonts w:ascii="Sylfaen" w:eastAsiaTheme="minorEastAsia" w:hAnsi="Sylfaen"/>
          <w:sz w:val="22"/>
          <w:szCs w:val="22"/>
          <w:lang w:val="ka-GE"/>
        </w:rPr>
      </w:pPr>
      <w:r w:rsidRPr="00A21C5A">
        <w:rPr>
          <w:rFonts w:ascii="Sylfaen" w:eastAsia="Arial Unicode MS" w:hAnsi="Sylfaen" w:cs="Arial Unicode MS"/>
          <w:color w:val="0F0D29"/>
          <w:sz w:val="22"/>
          <w:szCs w:val="22"/>
          <w:lang w:val="ka-GE"/>
        </w:rPr>
        <w:t>2.</w:t>
      </w:r>
      <w:r w:rsidR="00C752B0">
        <w:rPr>
          <w:rFonts w:ascii="Sylfaen" w:eastAsia="Arial Unicode MS" w:hAnsi="Sylfaen" w:cs="Arial Unicode MS"/>
          <w:color w:val="0F0D29"/>
          <w:sz w:val="22"/>
          <w:szCs w:val="22"/>
          <w:lang w:val="ka-GE"/>
        </w:rPr>
        <w:t xml:space="preserve"> </w:t>
      </w:r>
      <w:r w:rsidR="00B71E57" w:rsidRPr="00A21C5A">
        <w:rPr>
          <w:rFonts w:ascii="Sylfaen" w:eastAsia="Arial Unicode MS" w:hAnsi="Sylfaen" w:cs="Arial Unicode MS"/>
          <w:color w:val="0F0D29"/>
          <w:sz w:val="22"/>
          <w:szCs w:val="22"/>
          <w:lang w:val="ka-GE"/>
        </w:rPr>
        <w:t>ადგილობრივი</w:t>
      </w:r>
      <w:r w:rsidR="00C752B0">
        <w:rPr>
          <w:rFonts w:ascii="Sylfaen" w:eastAsia="Arial Unicode MS" w:hAnsi="Sylfaen" w:cs="Arial Unicode MS"/>
          <w:color w:val="0F0D29"/>
          <w:sz w:val="22"/>
          <w:szCs w:val="22"/>
          <w:lang w:val="ka-GE"/>
        </w:rPr>
        <w:t xml:space="preserve"> </w:t>
      </w:r>
      <w:r w:rsidR="00B71E57" w:rsidRPr="00A21C5A">
        <w:rPr>
          <w:rFonts w:ascii="Sylfaen" w:eastAsia="Arial Unicode MS" w:hAnsi="Sylfaen" w:cs="Arial Unicode MS"/>
          <w:color w:val="0F0D29"/>
          <w:sz w:val="22"/>
          <w:szCs w:val="22"/>
          <w:lang w:val="ka-GE"/>
        </w:rPr>
        <w:t>მოსახლეობა</w:t>
      </w:r>
      <w:r w:rsidR="00C752B0">
        <w:rPr>
          <w:rFonts w:ascii="Sylfaen" w:eastAsia="Arial Unicode MS" w:hAnsi="Sylfaen" w:cs="Arial Unicode MS"/>
          <w:color w:val="0F0D29"/>
          <w:sz w:val="22"/>
          <w:szCs w:val="22"/>
          <w:lang w:val="ka-GE"/>
        </w:rPr>
        <w:t xml:space="preserve"> </w:t>
      </w:r>
      <w:r w:rsidR="00B71E57" w:rsidRPr="00A21C5A">
        <w:rPr>
          <w:rFonts w:ascii="Sylfaen" w:eastAsia="Arial Unicode MS" w:hAnsi="Sylfaen" w:cs="Arial Unicode MS"/>
          <w:color w:val="0F0D29"/>
          <w:sz w:val="22"/>
          <w:szCs w:val="22"/>
          <w:lang w:val="ka-GE"/>
        </w:rPr>
        <w:t>ჰარმონიულად</w:t>
      </w:r>
      <w:r w:rsidR="00C752B0">
        <w:rPr>
          <w:rFonts w:ascii="Sylfaen" w:eastAsia="Arial Unicode MS" w:hAnsi="Sylfaen" w:cs="Arial Unicode MS"/>
          <w:color w:val="0F0D29"/>
          <w:sz w:val="22"/>
          <w:szCs w:val="22"/>
          <w:lang w:val="ka-GE"/>
        </w:rPr>
        <w:t xml:space="preserve"> </w:t>
      </w:r>
      <w:r w:rsidR="00FA4568" w:rsidRPr="00A21C5A">
        <w:rPr>
          <w:rFonts w:ascii="Sylfaen" w:eastAsia="Arial Unicode MS" w:hAnsi="Sylfaen" w:cs="Arial Unicode MS"/>
          <w:color w:val="0F0D29"/>
          <w:sz w:val="22"/>
          <w:szCs w:val="22"/>
          <w:lang w:val="ka-GE"/>
        </w:rPr>
        <w:t>ურთიერთ</w:t>
      </w:r>
      <w:r w:rsidR="00B71E57" w:rsidRPr="00A21C5A">
        <w:rPr>
          <w:rFonts w:ascii="Sylfaen" w:eastAsia="Arial Unicode MS" w:hAnsi="Sylfaen" w:cs="Arial Unicode MS"/>
          <w:color w:val="0F0D29"/>
          <w:sz w:val="22"/>
          <w:szCs w:val="22"/>
          <w:lang w:val="ka-GE"/>
        </w:rPr>
        <w:t>თანამშრომლობს</w:t>
      </w:r>
      <w:r w:rsidR="00C752B0">
        <w:rPr>
          <w:rFonts w:ascii="Sylfaen" w:eastAsia="Arial Unicode MS" w:hAnsi="Sylfaen" w:cs="Arial Unicode MS"/>
          <w:color w:val="0F0D29"/>
          <w:sz w:val="22"/>
          <w:szCs w:val="22"/>
          <w:lang w:val="ka-GE"/>
        </w:rPr>
        <w:t xml:space="preserve"> </w:t>
      </w:r>
      <w:r w:rsidR="00B71E57" w:rsidRPr="00A21C5A">
        <w:rPr>
          <w:rFonts w:ascii="Sylfaen" w:eastAsia="Arial Unicode MS" w:hAnsi="Sylfaen" w:cs="Arial Unicode MS"/>
          <w:color w:val="0F0D29"/>
          <w:sz w:val="22"/>
          <w:szCs w:val="22"/>
          <w:lang w:val="ka-GE"/>
        </w:rPr>
        <w:t>მაჭახელას</w:t>
      </w:r>
      <w:r w:rsidR="00C752B0">
        <w:rPr>
          <w:rFonts w:ascii="Sylfaen" w:eastAsia="Arial Unicode MS" w:hAnsi="Sylfaen" w:cs="Arial Unicode MS"/>
          <w:color w:val="0F0D29"/>
          <w:sz w:val="22"/>
          <w:szCs w:val="22"/>
          <w:lang w:val="ka-GE"/>
        </w:rPr>
        <w:t xml:space="preserve"> </w:t>
      </w:r>
      <w:r w:rsidR="00B71E57" w:rsidRPr="00A21C5A">
        <w:rPr>
          <w:rFonts w:ascii="Sylfaen" w:eastAsia="Arial Unicode MS" w:hAnsi="Sylfaen" w:cs="Arial Unicode MS"/>
          <w:color w:val="0F0D29"/>
          <w:sz w:val="22"/>
          <w:szCs w:val="22"/>
          <w:lang w:val="ka-GE"/>
        </w:rPr>
        <w:t>ეროვნულ</w:t>
      </w:r>
      <w:r w:rsidR="00145C94">
        <w:rPr>
          <w:rFonts w:ascii="Sylfaen" w:eastAsia="Arial Unicode MS" w:hAnsi="Sylfaen" w:cs="Arial Unicode MS"/>
          <w:color w:val="0F0D29"/>
          <w:sz w:val="22"/>
          <w:szCs w:val="22"/>
          <w:lang w:val="ka-GE"/>
        </w:rPr>
        <w:t>ი</w:t>
      </w:r>
      <w:r w:rsidR="00C752B0">
        <w:rPr>
          <w:rFonts w:ascii="Sylfaen" w:eastAsia="Arial Unicode MS" w:hAnsi="Sylfaen" w:cs="Arial Unicode MS"/>
          <w:color w:val="0F0D29"/>
          <w:sz w:val="22"/>
          <w:szCs w:val="22"/>
          <w:lang w:val="ka-GE"/>
        </w:rPr>
        <w:t xml:space="preserve"> </w:t>
      </w:r>
      <w:r w:rsidR="00B71E57" w:rsidRPr="00A21C5A">
        <w:rPr>
          <w:rFonts w:ascii="Sylfaen" w:eastAsia="Arial Unicode MS" w:hAnsi="Sylfaen" w:cs="Arial Unicode MS"/>
          <w:color w:val="0F0D29"/>
          <w:sz w:val="22"/>
          <w:szCs w:val="22"/>
          <w:lang w:val="ka-GE"/>
        </w:rPr>
        <w:t>პარკის</w:t>
      </w:r>
      <w:r w:rsidR="00C752B0">
        <w:rPr>
          <w:rFonts w:ascii="Sylfaen" w:eastAsia="Arial Unicode MS" w:hAnsi="Sylfaen" w:cs="Arial Unicode MS"/>
          <w:color w:val="0F0D29"/>
          <w:sz w:val="22"/>
          <w:szCs w:val="22"/>
          <w:lang w:val="ka-GE"/>
        </w:rPr>
        <w:t xml:space="preserve"> </w:t>
      </w:r>
      <w:r w:rsidR="00B71E57" w:rsidRPr="00A21C5A">
        <w:rPr>
          <w:rFonts w:ascii="Sylfaen" w:eastAsia="Arial Unicode MS" w:hAnsi="Sylfaen" w:cs="Arial Unicode MS"/>
          <w:color w:val="0F0D29"/>
          <w:sz w:val="22"/>
          <w:szCs w:val="22"/>
          <w:lang w:val="ka-GE"/>
        </w:rPr>
        <w:t>ადმინისტრაციას</w:t>
      </w:r>
      <w:r w:rsidR="00FA4568" w:rsidRPr="00A21C5A">
        <w:rPr>
          <w:rFonts w:ascii="Sylfaen" w:eastAsia="Arial Unicode MS" w:hAnsi="Sylfaen" w:cs="Arial Unicode MS"/>
          <w:color w:val="0F0D29"/>
          <w:sz w:val="22"/>
          <w:szCs w:val="22"/>
          <w:lang w:val="ka-GE"/>
        </w:rPr>
        <w:t>ა</w:t>
      </w:r>
      <w:r w:rsidR="00C752B0">
        <w:rPr>
          <w:rFonts w:ascii="Sylfaen" w:eastAsia="Arial Unicode MS" w:hAnsi="Sylfaen" w:cs="Arial Unicode MS"/>
          <w:color w:val="0F0D29"/>
          <w:sz w:val="22"/>
          <w:szCs w:val="22"/>
          <w:lang w:val="ka-GE"/>
        </w:rPr>
        <w:t xml:space="preserve"> </w:t>
      </w:r>
      <w:r w:rsidR="00B71E57" w:rsidRPr="00A21C5A">
        <w:rPr>
          <w:rFonts w:ascii="Sylfaen" w:eastAsia="Arial Unicode MS" w:hAnsi="Sylfaen" w:cs="Arial Unicode MS"/>
          <w:color w:val="0F0D29"/>
          <w:sz w:val="22"/>
          <w:szCs w:val="22"/>
          <w:lang w:val="ka-GE"/>
        </w:rPr>
        <w:t>და</w:t>
      </w:r>
      <w:r w:rsidR="00C752B0">
        <w:rPr>
          <w:rFonts w:ascii="Sylfaen" w:eastAsia="Arial Unicode MS" w:hAnsi="Sylfaen" w:cs="Arial Unicode MS"/>
          <w:color w:val="0F0D29"/>
          <w:sz w:val="22"/>
          <w:szCs w:val="22"/>
          <w:lang w:val="ka-GE"/>
        </w:rPr>
        <w:t xml:space="preserve"> </w:t>
      </w:r>
      <w:r w:rsidR="00B71E57" w:rsidRPr="00A21C5A">
        <w:rPr>
          <w:rFonts w:ascii="Sylfaen" w:eastAsia="Arial Unicode MS" w:hAnsi="Sylfaen" w:cs="Arial Unicode MS"/>
          <w:color w:val="0F0D29"/>
          <w:sz w:val="22"/>
          <w:szCs w:val="22"/>
          <w:lang w:val="ka-GE"/>
        </w:rPr>
        <w:t>დაცულ</w:t>
      </w:r>
      <w:r w:rsidR="00FA4568" w:rsidRPr="00A21C5A">
        <w:rPr>
          <w:rFonts w:ascii="Sylfaen" w:eastAsia="Arial Unicode MS" w:hAnsi="Sylfaen" w:cs="Arial Unicode MS"/>
          <w:color w:val="0F0D29"/>
          <w:sz w:val="22"/>
          <w:szCs w:val="22"/>
          <w:lang w:val="ka-GE"/>
        </w:rPr>
        <w:t>ი</w:t>
      </w:r>
      <w:r w:rsidR="00C752B0">
        <w:rPr>
          <w:rFonts w:ascii="Sylfaen" w:eastAsia="Arial Unicode MS" w:hAnsi="Sylfaen" w:cs="Arial Unicode MS"/>
          <w:color w:val="0F0D29"/>
          <w:sz w:val="22"/>
          <w:szCs w:val="22"/>
          <w:lang w:val="ka-GE"/>
        </w:rPr>
        <w:t xml:space="preserve"> </w:t>
      </w:r>
      <w:r w:rsidR="00B71E57" w:rsidRPr="00A21C5A">
        <w:rPr>
          <w:rFonts w:ascii="Sylfaen" w:eastAsia="Arial Unicode MS" w:hAnsi="Sylfaen" w:cs="Arial Unicode MS"/>
          <w:color w:val="0F0D29"/>
          <w:sz w:val="22"/>
          <w:szCs w:val="22"/>
          <w:lang w:val="ka-GE"/>
        </w:rPr>
        <w:t>ლანდშაფტის</w:t>
      </w:r>
      <w:r w:rsidR="00C752B0">
        <w:rPr>
          <w:rFonts w:ascii="Sylfaen" w:eastAsia="Arial Unicode MS" w:hAnsi="Sylfaen" w:cs="Arial Unicode MS"/>
          <w:color w:val="0F0D29"/>
          <w:sz w:val="22"/>
          <w:szCs w:val="22"/>
          <w:lang w:val="ka-GE"/>
        </w:rPr>
        <w:t xml:space="preserve"> </w:t>
      </w:r>
      <w:r w:rsidR="00FA4568" w:rsidRPr="00A21C5A">
        <w:rPr>
          <w:rFonts w:ascii="Sylfaen" w:eastAsia="Arial Unicode MS" w:hAnsi="Sylfaen" w:cs="Arial Unicode MS"/>
          <w:color w:val="0F0D29"/>
          <w:sz w:val="22"/>
          <w:szCs w:val="22"/>
          <w:lang w:val="ka-GE"/>
        </w:rPr>
        <w:t>მმართველ</w:t>
      </w:r>
      <w:r w:rsidR="00C752B0">
        <w:rPr>
          <w:rFonts w:ascii="Sylfaen" w:eastAsia="Arial Unicode MS" w:hAnsi="Sylfaen" w:cs="Arial Unicode MS"/>
          <w:color w:val="0F0D29"/>
          <w:sz w:val="22"/>
          <w:szCs w:val="22"/>
          <w:lang w:val="ka-GE"/>
        </w:rPr>
        <w:t xml:space="preserve"> </w:t>
      </w:r>
      <w:r w:rsidR="00FA4568" w:rsidRPr="00A21C5A">
        <w:rPr>
          <w:rFonts w:ascii="Sylfaen" w:eastAsia="Arial Unicode MS" w:hAnsi="Sylfaen" w:cs="Arial Unicode MS"/>
          <w:color w:val="0F0D29"/>
          <w:sz w:val="22"/>
          <w:szCs w:val="22"/>
          <w:lang w:val="ka-GE"/>
        </w:rPr>
        <w:t>მუნიციპალიტე</w:t>
      </w:r>
      <w:r w:rsidR="0062656E" w:rsidRPr="00A21C5A">
        <w:rPr>
          <w:rFonts w:ascii="Sylfaen" w:eastAsia="Arial Unicode MS" w:hAnsi="Sylfaen" w:cs="Arial Unicode MS"/>
          <w:color w:val="0F0D29"/>
          <w:sz w:val="22"/>
          <w:szCs w:val="22"/>
          <w:lang w:val="ka-GE"/>
        </w:rPr>
        <w:t>ტ</w:t>
      </w:r>
      <w:r w:rsidR="00FA4568" w:rsidRPr="00A21C5A">
        <w:rPr>
          <w:rFonts w:ascii="Sylfaen" w:eastAsia="Arial Unicode MS" w:hAnsi="Sylfaen" w:cs="Arial Unicode MS"/>
          <w:color w:val="0F0D29"/>
          <w:sz w:val="22"/>
          <w:szCs w:val="22"/>
          <w:lang w:val="ka-GE"/>
        </w:rPr>
        <w:t>თან</w:t>
      </w:r>
      <w:r w:rsidR="00C752B0">
        <w:rPr>
          <w:rFonts w:ascii="Sylfaen" w:eastAsia="Arial Unicode MS" w:hAnsi="Sylfaen" w:cs="Arial Unicode MS"/>
          <w:color w:val="0F0D29"/>
          <w:sz w:val="22"/>
          <w:szCs w:val="22"/>
          <w:lang w:val="ka-GE"/>
        </w:rPr>
        <w:t xml:space="preserve"> </w:t>
      </w:r>
      <w:r w:rsidR="00FA4568" w:rsidRPr="00A21C5A">
        <w:rPr>
          <w:rFonts w:ascii="Sylfaen" w:eastAsia="Arial Unicode MS" w:hAnsi="Sylfaen" w:cs="Arial Unicode MS"/>
          <w:color w:val="0F0D29"/>
          <w:sz w:val="22"/>
          <w:szCs w:val="22"/>
          <w:lang w:val="ka-GE"/>
        </w:rPr>
        <w:t>გარემოს</w:t>
      </w:r>
      <w:r w:rsidR="00C752B0">
        <w:rPr>
          <w:rFonts w:ascii="Sylfaen" w:eastAsia="Arial Unicode MS" w:hAnsi="Sylfaen" w:cs="Arial Unicode MS"/>
          <w:color w:val="0F0D29"/>
          <w:sz w:val="22"/>
          <w:szCs w:val="22"/>
          <w:lang w:val="ka-GE"/>
        </w:rPr>
        <w:t xml:space="preserve"> </w:t>
      </w:r>
      <w:r w:rsidR="00FA4568" w:rsidRPr="00A21C5A">
        <w:rPr>
          <w:rFonts w:ascii="Sylfaen" w:eastAsia="Arial Unicode MS" w:hAnsi="Sylfaen" w:cs="Arial Unicode MS"/>
          <w:color w:val="0F0D29"/>
          <w:sz w:val="22"/>
          <w:szCs w:val="22"/>
          <w:lang w:val="ka-GE"/>
        </w:rPr>
        <w:t>დაცვის</w:t>
      </w:r>
      <w:r w:rsidR="00C752B0">
        <w:rPr>
          <w:rFonts w:ascii="Sylfaen" w:eastAsia="Arial Unicode MS" w:hAnsi="Sylfaen" w:cs="Arial Unicode MS"/>
          <w:color w:val="0F0D29"/>
          <w:sz w:val="22"/>
          <w:szCs w:val="22"/>
          <w:lang w:val="ka-GE"/>
        </w:rPr>
        <w:t xml:space="preserve"> </w:t>
      </w:r>
      <w:r w:rsidR="00FA4568" w:rsidRPr="00A21C5A">
        <w:rPr>
          <w:rFonts w:ascii="Sylfaen" w:eastAsia="Arial Unicode MS" w:hAnsi="Sylfaen" w:cs="Arial Unicode MS"/>
          <w:color w:val="0F0D29"/>
          <w:sz w:val="22"/>
          <w:szCs w:val="22"/>
          <w:lang w:val="ka-GE"/>
        </w:rPr>
        <w:t>და</w:t>
      </w:r>
      <w:r w:rsidR="00C752B0">
        <w:rPr>
          <w:rFonts w:ascii="Sylfaen" w:eastAsia="Arial Unicode MS" w:hAnsi="Sylfaen" w:cs="Arial Unicode MS"/>
          <w:color w:val="0F0D29"/>
          <w:sz w:val="22"/>
          <w:szCs w:val="22"/>
          <w:lang w:val="ka-GE"/>
        </w:rPr>
        <w:t xml:space="preserve"> </w:t>
      </w:r>
      <w:r w:rsidR="00FA4568" w:rsidRPr="00A21C5A">
        <w:rPr>
          <w:rFonts w:ascii="Sylfaen" w:eastAsia="Arial Unicode MS" w:hAnsi="Sylfaen" w:cs="Arial Unicode MS"/>
          <w:color w:val="0F0D29"/>
          <w:sz w:val="22"/>
          <w:szCs w:val="22"/>
          <w:lang w:val="ka-GE"/>
        </w:rPr>
        <w:t>ბუნებრივი</w:t>
      </w:r>
      <w:r w:rsidR="00C752B0">
        <w:rPr>
          <w:rFonts w:ascii="Sylfaen" w:eastAsia="Arial Unicode MS" w:hAnsi="Sylfaen" w:cs="Arial Unicode MS"/>
          <w:color w:val="0F0D29"/>
          <w:sz w:val="22"/>
          <w:szCs w:val="22"/>
          <w:lang w:val="ka-GE"/>
        </w:rPr>
        <w:t xml:space="preserve"> </w:t>
      </w:r>
      <w:r w:rsidR="00FA4568" w:rsidRPr="00A21C5A">
        <w:rPr>
          <w:rFonts w:ascii="Sylfaen" w:eastAsia="Arial Unicode MS" w:hAnsi="Sylfaen" w:cs="Arial Unicode MS"/>
          <w:color w:val="0F0D29"/>
          <w:sz w:val="22"/>
          <w:szCs w:val="22"/>
          <w:lang w:val="ka-GE"/>
        </w:rPr>
        <w:t>რესურსების</w:t>
      </w:r>
      <w:r w:rsidR="00C752B0">
        <w:rPr>
          <w:rFonts w:ascii="Sylfaen" w:eastAsia="Arial Unicode MS" w:hAnsi="Sylfaen" w:cs="Arial Unicode MS"/>
          <w:color w:val="0F0D29"/>
          <w:sz w:val="22"/>
          <w:szCs w:val="22"/>
          <w:lang w:val="ka-GE"/>
        </w:rPr>
        <w:t xml:space="preserve"> </w:t>
      </w:r>
      <w:r w:rsidR="00FA4568" w:rsidRPr="00A21C5A">
        <w:rPr>
          <w:rFonts w:ascii="Sylfaen" w:eastAsia="Arial Unicode MS" w:hAnsi="Sylfaen" w:cs="Arial Unicode MS"/>
          <w:color w:val="0F0D29"/>
          <w:sz w:val="22"/>
          <w:szCs w:val="22"/>
          <w:lang w:val="ka-GE"/>
        </w:rPr>
        <w:t>მდგრადი</w:t>
      </w:r>
      <w:r w:rsidR="00C752B0">
        <w:rPr>
          <w:rFonts w:ascii="Sylfaen" w:eastAsia="Arial Unicode MS" w:hAnsi="Sylfaen" w:cs="Arial Unicode MS"/>
          <w:color w:val="0F0D29"/>
          <w:sz w:val="22"/>
          <w:szCs w:val="22"/>
          <w:lang w:val="ka-GE"/>
        </w:rPr>
        <w:t xml:space="preserve"> </w:t>
      </w:r>
      <w:r w:rsidR="00FA4568" w:rsidRPr="00A21C5A">
        <w:rPr>
          <w:rFonts w:ascii="Sylfaen" w:eastAsia="Arial Unicode MS" w:hAnsi="Sylfaen" w:cs="Arial Unicode MS"/>
          <w:color w:val="0F0D29"/>
          <w:sz w:val="22"/>
          <w:szCs w:val="22"/>
          <w:lang w:val="ka-GE"/>
        </w:rPr>
        <w:t>სარგებლობის</w:t>
      </w:r>
      <w:r w:rsidR="00C752B0">
        <w:rPr>
          <w:rFonts w:ascii="Sylfaen" w:eastAsia="Arial Unicode MS" w:hAnsi="Sylfaen" w:cs="Arial Unicode MS"/>
          <w:color w:val="0F0D29"/>
          <w:sz w:val="22"/>
          <w:szCs w:val="22"/>
          <w:lang w:val="ka-GE"/>
        </w:rPr>
        <w:t xml:space="preserve"> </w:t>
      </w:r>
      <w:r w:rsidR="00FA4568" w:rsidRPr="00A21C5A">
        <w:rPr>
          <w:rFonts w:ascii="Sylfaen" w:eastAsia="Arial Unicode MS" w:hAnsi="Sylfaen" w:cs="Arial Unicode MS"/>
          <w:color w:val="0F0D29"/>
          <w:sz w:val="22"/>
          <w:szCs w:val="22"/>
          <w:lang w:val="ka-GE"/>
        </w:rPr>
        <w:t>საკითხებში,</w:t>
      </w:r>
      <w:r w:rsidR="00C752B0">
        <w:rPr>
          <w:rFonts w:ascii="Sylfaen" w:eastAsia="Arial Unicode MS" w:hAnsi="Sylfaen" w:cs="Arial Unicode MS"/>
          <w:color w:val="0F0D29"/>
          <w:sz w:val="22"/>
          <w:szCs w:val="22"/>
          <w:lang w:val="ka-GE"/>
        </w:rPr>
        <w:t xml:space="preserve"> </w:t>
      </w:r>
      <w:r w:rsidR="00FA4568" w:rsidRPr="00A21C5A">
        <w:rPr>
          <w:rFonts w:ascii="Sylfaen" w:eastAsia="Arial Unicode MS" w:hAnsi="Sylfaen" w:cs="Arial Unicode MS"/>
          <w:color w:val="0F0D29"/>
          <w:sz w:val="22"/>
          <w:szCs w:val="22"/>
          <w:lang w:val="ka-GE"/>
        </w:rPr>
        <w:t>სანაცვლოდ</w:t>
      </w:r>
      <w:r w:rsidR="00C752B0">
        <w:rPr>
          <w:rFonts w:ascii="Sylfaen" w:eastAsia="Arial Unicode MS" w:hAnsi="Sylfaen" w:cs="Arial Unicode MS"/>
          <w:color w:val="0F0D29"/>
          <w:sz w:val="22"/>
          <w:szCs w:val="22"/>
          <w:lang w:val="ka-GE"/>
        </w:rPr>
        <w:t xml:space="preserve"> </w:t>
      </w:r>
      <w:r w:rsidR="00FA4568" w:rsidRPr="00A21C5A">
        <w:rPr>
          <w:rFonts w:ascii="Sylfaen" w:eastAsia="Arial Unicode MS" w:hAnsi="Sylfaen" w:cs="Arial Unicode MS"/>
          <w:color w:val="0F0D29"/>
          <w:sz w:val="22"/>
          <w:szCs w:val="22"/>
          <w:lang w:val="ka-GE"/>
        </w:rPr>
        <w:t>ადმინისტრაცია</w:t>
      </w:r>
      <w:r w:rsidR="00C752B0">
        <w:rPr>
          <w:rFonts w:ascii="Sylfaen" w:eastAsia="Arial Unicode MS" w:hAnsi="Sylfaen" w:cs="Arial Unicode MS"/>
          <w:color w:val="0F0D29"/>
          <w:sz w:val="22"/>
          <w:szCs w:val="22"/>
          <w:lang w:val="ka-GE"/>
        </w:rPr>
        <w:t xml:space="preserve"> </w:t>
      </w:r>
      <w:r w:rsidR="00FA4568" w:rsidRPr="00A21C5A">
        <w:rPr>
          <w:rFonts w:ascii="Sylfaen" w:eastAsia="Arial Unicode MS" w:hAnsi="Sylfaen" w:cs="Arial Unicode MS"/>
          <w:color w:val="0F0D29"/>
          <w:sz w:val="22"/>
          <w:szCs w:val="22"/>
          <w:lang w:val="ka-GE"/>
        </w:rPr>
        <w:t>და</w:t>
      </w:r>
      <w:r w:rsidR="00C752B0">
        <w:rPr>
          <w:rFonts w:ascii="Sylfaen" w:eastAsia="Arial Unicode MS" w:hAnsi="Sylfaen" w:cs="Arial Unicode MS"/>
          <w:color w:val="0F0D29"/>
          <w:sz w:val="22"/>
          <w:szCs w:val="22"/>
          <w:lang w:val="ka-GE"/>
        </w:rPr>
        <w:t xml:space="preserve"> </w:t>
      </w:r>
      <w:r w:rsidR="00FA4568" w:rsidRPr="00A21C5A">
        <w:rPr>
          <w:rFonts w:ascii="Sylfaen" w:eastAsia="Arial Unicode MS" w:hAnsi="Sylfaen" w:cs="Arial Unicode MS"/>
          <w:color w:val="0F0D29"/>
          <w:sz w:val="22"/>
          <w:szCs w:val="22"/>
          <w:lang w:val="ka-GE"/>
        </w:rPr>
        <w:t>მუნიციპალიტეტი</w:t>
      </w:r>
      <w:r w:rsidR="00C752B0">
        <w:rPr>
          <w:rFonts w:ascii="Sylfaen" w:eastAsia="Arial Unicode MS" w:hAnsi="Sylfaen" w:cs="Arial Unicode MS"/>
          <w:color w:val="0F0D29"/>
          <w:sz w:val="22"/>
          <w:szCs w:val="22"/>
          <w:lang w:val="ka-GE"/>
        </w:rPr>
        <w:t xml:space="preserve"> </w:t>
      </w:r>
      <w:r w:rsidR="00FA4568" w:rsidRPr="00A21C5A">
        <w:rPr>
          <w:rFonts w:ascii="Sylfaen" w:eastAsia="Arial Unicode MS" w:hAnsi="Sylfaen" w:cs="Arial Unicode MS"/>
          <w:color w:val="0F0D29"/>
          <w:sz w:val="22"/>
          <w:szCs w:val="22"/>
          <w:lang w:val="ka-GE"/>
        </w:rPr>
        <w:t>ხელს</w:t>
      </w:r>
      <w:r w:rsidR="00C752B0">
        <w:rPr>
          <w:rFonts w:ascii="Sylfaen" w:eastAsia="Arial Unicode MS" w:hAnsi="Sylfaen" w:cs="Arial Unicode MS"/>
          <w:color w:val="0F0D29"/>
          <w:sz w:val="22"/>
          <w:szCs w:val="22"/>
          <w:lang w:val="ka-GE"/>
        </w:rPr>
        <w:t xml:space="preserve"> </w:t>
      </w:r>
      <w:r w:rsidR="00FA4568" w:rsidRPr="00A21C5A">
        <w:rPr>
          <w:rFonts w:ascii="Sylfaen" w:eastAsia="Arial Unicode MS" w:hAnsi="Sylfaen" w:cs="Arial Unicode MS"/>
          <w:color w:val="0F0D29"/>
          <w:sz w:val="22"/>
          <w:szCs w:val="22"/>
          <w:lang w:val="ka-GE"/>
        </w:rPr>
        <w:t>უწყობენ</w:t>
      </w:r>
      <w:r w:rsidR="00C752B0">
        <w:rPr>
          <w:rFonts w:ascii="Sylfaen" w:eastAsia="Arial Unicode MS" w:hAnsi="Sylfaen" w:cs="Arial Unicode MS"/>
          <w:color w:val="0F0D29"/>
          <w:sz w:val="22"/>
          <w:szCs w:val="22"/>
          <w:lang w:val="ka-GE"/>
        </w:rPr>
        <w:t xml:space="preserve"> </w:t>
      </w:r>
      <w:r w:rsidR="00FA4568" w:rsidRPr="00A21C5A">
        <w:rPr>
          <w:rFonts w:ascii="Sylfaen" w:eastAsia="Arial Unicode MS" w:hAnsi="Sylfaen" w:cs="Arial Unicode MS"/>
          <w:color w:val="0F0D29"/>
          <w:sz w:val="22"/>
          <w:szCs w:val="22"/>
          <w:lang w:val="ka-GE"/>
        </w:rPr>
        <w:t>მოსახლეობის</w:t>
      </w:r>
      <w:r w:rsidR="00C752B0">
        <w:rPr>
          <w:rFonts w:ascii="Sylfaen" w:eastAsia="Arial Unicode MS" w:hAnsi="Sylfaen" w:cs="Arial Unicode MS"/>
          <w:color w:val="0F0D29"/>
          <w:sz w:val="22"/>
          <w:szCs w:val="22"/>
          <w:lang w:val="ka-GE"/>
        </w:rPr>
        <w:t xml:space="preserve"> </w:t>
      </w:r>
      <w:r w:rsidR="00FA4568" w:rsidRPr="00A21C5A">
        <w:rPr>
          <w:rFonts w:ascii="Sylfaen" w:eastAsiaTheme="minorEastAsia" w:hAnsi="Sylfaen" w:cs="Sylfaen"/>
          <w:sz w:val="22"/>
          <w:szCs w:val="22"/>
          <w:lang w:val="ka-GE"/>
        </w:rPr>
        <w:t>სოციალ</w:t>
      </w:r>
      <w:r w:rsidR="00330690">
        <w:rPr>
          <w:rFonts w:ascii="Sylfaen" w:eastAsiaTheme="minorEastAsia" w:hAnsi="Sylfaen" w:cs="Sylfaen"/>
          <w:sz w:val="22"/>
          <w:szCs w:val="22"/>
          <w:lang w:val="ka-GE"/>
        </w:rPr>
        <w:t>ურ</w:t>
      </w:r>
      <w:r w:rsidR="00C752B0">
        <w:rPr>
          <w:rFonts w:ascii="Sylfaen" w:eastAsiaTheme="minorEastAsia" w:hAnsi="Sylfaen" w:cs="Sylfaen"/>
          <w:sz w:val="22"/>
          <w:szCs w:val="22"/>
          <w:lang w:val="ka-GE"/>
        </w:rPr>
        <w:t xml:space="preserve"> </w:t>
      </w:r>
      <w:r w:rsidR="00F95A67">
        <w:rPr>
          <w:rFonts w:ascii="Times New Roman" w:eastAsiaTheme="minorEastAsia" w:hAnsi="Times New Roman" w:cs="Times New Roman"/>
          <w:sz w:val="22"/>
          <w:szCs w:val="22"/>
          <w:lang w:val="ka-GE"/>
        </w:rPr>
        <w:t>‒</w:t>
      </w:r>
      <w:r w:rsidR="00C752B0">
        <w:rPr>
          <w:rFonts w:ascii="Sylfaen" w:eastAsiaTheme="minorEastAsia" w:hAnsi="Sylfaen" w:cs="Sylfaen"/>
          <w:sz w:val="22"/>
          <w:szCs w:val="22"/>
          <w:lang w:val="ka-GE"/>
        </w:rPr>
        <w:t xml:space="preserve"> </w:t>
      </w:r>
      <w:r w:rsidR="00FA4568" w:rsidRPr="00A21C5A">
        <w:rPr>
          <w:rFonts w:ascii="Sylfaen" w:eastAsiaTheme="minorEastAsia" w:hAnsi="Sylfaen" w:cs="Sylfaen"/>
          <w:sz w:val="22"/>
          <w:szCs w:val="22"/>
          <w:lang w:val="ka-GE"/>
        </w:rPr>
        <w:t>ეკონომიური</w:t>
      </w:r>
      <w:r w:rsidR="00C752B0">
        <w:rPr>
          <w:rFonts w:ascii="Sylfaen" w:eastAsiaTheme="minorEastAsia" w:hAnsi="Sylfaen"/>
          <w:sz w:val="22"/>
          <w:szCs w:val="22"/>
          <w:lang w:val="ka-GE"/>
        </w:rPr>
        <w:t xml:space="preserve"> </w:t>
      </w:r>
      <w:r w:rsidR="00FA4568" w:rsidRPr="00A21C5A">
        <w:rPr>
          <w:rFonts w:ascii="Sylfaen" w:eastAsiaTheme="minorEastAsia" w:hAnsi="Sylfaen" w:cs="Sylfaen"/>
          <w:sz w:val="22"/>
          <w:szCs w:val="22"/>
          <w:lang w:val="ka-GE"/>
        </w:rPr>
        <w:t>მდგომარეობის</w:t>
      </w:r>
      <w:r w:rsidR="00C752B0">
        <w:rPr>
          <w:rFonts w:ascii="Sylfaen" w:eastAsiaTheme="minorEastAsia" w:hAnsi="Sylfaen"/>
          <w:sz w:val="22"/>
          <w:szCs w:val="22"/>
          <w:lang w:val="ka-GE"/>
        </w:rPr>
        <w:t xml:space="preserve"> </w:t>
      </w:r>
      <w:r w:rsidR="00FA4568" w:rsidRPr="00A21C5A">
        <w:rPr>
          <w:rFonts w:ascii="Sylfaen" w:eastAsiaTheme="minorEastAsia" w:hAnsi="Sylfaen" w:cs="Sylfaen"/>
          <w:sz w:val="22"/>
          <w:szCs w:val="22"/>
          <w:lang w:val="ka-GE"/>
        </w:rPr>
        <w:t>გაუმჯობესებასა</w:t>
      </w:r>
      <w:r w:rsidR="00C752B0">
        <w:rPr>
          <w:rFonts w:ascii="Sylfaen" w:eastAsiaTheme="minorEastAsia" w:hAnsi="Sylfaen"/>
          <w:sz w:val="22"/>
          <w:szCs w:val="22"/>
          <w:lang w:val="ka-GE"/>
        </w:rPr>
        <w:t xml:space="preserve"> </w:t>
      </w:r>
      <w:r w:rsidR="00FA4568"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FA4568" w:rsidRPr="00A21C5A">
        <w:rPr>
          <w:rFonts w:ascii="Sylfaen" w:eastAsiaTheme="minorEastAsia" w:hAnsi="Sylfaen" w:cs="Sylfaen"/>
          <w:sz w:val="22"/>
          <w:szCs w:val="22"/>
          <w:lang w:val="ka-GE"/>
        </w:rPr>
        <w:t>სოფლის</w:t>
      </w:r>
      <w:r w:rsidR="00C752B0">
        <w:rPr>
          <w:rFonts w:ascii="Sylfaen" w:eastAsiaTheme="minorEastAsia" w:hAnsi="Sylfaen"/>
          <w:sz w:val="22"/>
          <w:szCs w:val="22"/>
          <w:lang w:val="ka-GE"/>
        </w:rPr>
        <w:t xml:space="preserve"> </w:t>
      </w:r>
      <w:r w:rsidR="00FA4568" w:rsidRPr="00A21C5A">
        <w:rPr>
          <w:rFonts w:ascii="Sylfaen" w:eastAsiaTheme="minorEastAsia" w:hAnsi="Sylfaen" w:cs="Sylfaen"/>
          <w:sz w:val="22"/>
          <w:szCs w:val="22"/>
          <w:lang w:val="ka-GE"/>
        </w:rPr>
        <w:t>მეურნეობის</w:t>
      </w:r>
      <w:r w:rsidR="00C752B0">
        <w:rPr>
          <w:rFonts w:ascii="Sylfaen" w:eastAsiaTheme="minorEastAsia" w:hAnsi="Sylfaen"/>
          <w:sz w:val="22"/>
          <w:szCs w:val="22"/>
          <w:lang w:val="ka-GE"/>
        </w:rPr>
        <w:t xml:space="preserve"> </w:t>
      </w:r>
      <w:r w:rsidR="00FA4568" w:rsidRPr="00A21C5A">
        <w:rPr>
          <w:rFonts w:ascii="Sylfaen" w:eastAsiaTheme="minorEastAsia" w:hAnsi="Sylfaen" w:cs="Sylfaen"/>
          <w:sz w:val="22"/>
          <w:szCs w:val="22"/>
          <w:lang w:val="ka-GE"/>
        </w:rPr>
        <w:t>განვითარებაში</w:t>
      </w:r>
      <w:r w:rsidR="00FA4568" w:rsidRPr="00A21C5A">
        <w:rPr>
          <w:rFonts w:ascii="Sylfaen" w:eastAsiaTheme="minorEastAsia" w:hAnsi="Sylfaen"/>
          <w:sz w:val="22"/>
          <w:szCs w:val="22"/>
          <w:lang w:val="ka-GE"/>
        </w:rPr>
        <w:t>.</w:t>
      </w:r>
    </w:p>
    <w:p w14:paraId="0D1AE9AE" w14:textId="77777777" w:rsidR="00B703AD" w:rsidRPr="00A21C5A" w:rsidRDefault="00B703AD" w:rsidP="00DC59AC">
      <w:pPr>
        <w:pStyle w:val="ListParagraph"/>
        <w:ind w:left="270" w:hanging="540"/>
        <w:jc w:val="both"/>
        <w:rPr>
          <w:rFonts w:ascii="Sylfaen" w:eastAsiaTheme="minorEastAsia" w:hAnsi="Sylfaen"/>
          <w:sz w:val="22"/>
          <w:szCs w:val="22"/>
          <w:lang w:val="ka-GE"/>
        </w:rPr>
      </w:pPr>
    </w:p>
    <w:p w14:paraId="48A9C540" w14:textId="312FC2F0" w:rsidR="003E560A" w:rsidRPr="00A21C5A" w:rsidRDefault="003E560A" w:rsidP="00813C92">
      <w:pPr>
        <w:ind w:left="19"/>
        <w:jc w:val="both"/>
        <w:rPr>
          <w:rFonts w:ascii="Sylfaen" w:hAnsi="Sylfaen"/>
          <w:b/>
          <w:sz w:val="22"/>
          <w:szCs w:val="22"/>
          <w:lang w:val="ka-GE"/>
        </w:rPr>
      </w:pPr>
      <w:bookmarkStart w:id="92" w:name="_Toc134483939"/>
      <w:bookmarkStart w:id="93" w:name="_Toc177388330"/>
      <w:bookmarkStart w:id="94" w:name="_Toc494148713"/>
      <w:bookmarkStart w:id="95" w:name="_Toc494148956"/>
      <w:bookmarkStart w:id="96" w:name="_Toc495394485"/>
      <w:r w:rsidRPr="00A21C5A">
        <w:rPr>
          <w:rFonts w:ascii="Sylfaen" w:hAnsi="Sylfaen"/>
          <w:b/>
          <w:sz w:val="22"/>
          <w:szCs w:val="22"/>
          <w:lang w:val="ka-GE"/>
        </w:rPr>
        <w:t>მუხლი</w:t>
      </w:r>
      <w:r w:rsidR="00C752B0">
        <w:rPr>
          <w:rFonts w:ascii="Sylfaen" w:hAnsi="Sylfaen"/>
          <w:b/>
          <w:sz w:val="22"/>
          <w:szCs w:val="22"/>
          <w:lang w:val="ka-GE"/>
        </w:rPr>
        <w:t xml:space="preserve"> </w:t>
      </w:r>
      <w:r w:rsidR="005B5DBF" w:rsidRPr="00A21C5A">
        <w:rPr>
          <w:rFonts w:ascii="Sylfaen" w:hAnsi="Sylfaen"/>
          <w:b/>
          <w:sz w:val="22"/>
          <w:szCs w:val="22"/>
          <w:lang w:val="ka-GE"/>
        </w:rPr>
        <w:t>30</w:t>
      </w:r>
      <w:r w:rsidR="00B61F91"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ბუნებრივი</w:t>
      </w:r>
      <w:r w:rsidR="00C752B0">
        <w:rPr>
          <w:rFonts w:ascii="Sylfaen" w:hAnsi="Sylfaen"/>
          <w:b/>
          <w:sz w:val="22"/>
          <w:szCs w:val="22"/>
          <w:lang w:val="ka-GE"/>
        </w:rPr>
        <w:t xml:space="preserve"> </w:t>
      </w:r>
      <w:r w:rsidRPr="00A21C5A">
        <w:rPr>
          <w:rFonts w:ascii="Sylfaen" w:hAnsi="Sylfaen"/>
          <w:b/>
          <w:sz w:val="22"/>
          <w:szCs w:val="22"/>
          <w:lang w:val="ka-GE"/>
        </w:rPr>
        <w:t>რესურსების</w:t>
      </w:r>
      <w:r w:rsidR="00C752B0">
        <w:rPr>
          <w:rFonts w:ascii="Sylfaen" w:hAnsi="Sylfaen"/>
          <w:b/>
          <w:sz w:val="22"/>
          <w:szCs w:val="22"/>
          <w:lang w:val="ka-GE"/>
        </w:rPr>
        <w:t xml:space="preserve"> </w:t>
      </w:r>
      <w:r w:rsidRPr="00A21C5A">
        <w:rPr>
          <w:rFonts w:ascii="Sylfaen" w:hAnsi="Sylfaen"/>
          <w:b/>
          <w:sz w:val="22"/>
          <w:szCs w:val="22"/>
          <w:lang w:val="ka-GE"/>
        </w:rPr>
        <w:t>მდგრად</w:t>
      </w:r>
      <w:r w:rsidR="00C752B0">
        <w:rPr>
          <w:rFonts w:ascii="Sylfaen" w:hAnsi="Sylfaen"/>
          <w:b/>
          <w:sz w:val="22"/>
          <w:szCs w:val="22"/>
          <w:lang w:val="ka-GE"/>
        </w:rPr>
        <w:t xml:space="preserve"> </w:t>
      </w:r>
      <w:r w:rsidRPr="00A21C5A">
        <w:rPr>
          <w:rFonts w:ascii="Sylfaen" w:hAnsi="Sylfaen"/>
          <w:b/>
          <w:sz w:val="22"/>
          <w:szCs w:val="22"/>
          <w:lang w:val="ka-GE"/>
        </w:rPr>
        <w:t>სარგებლობასთან</w:t>
      </w:r>
      <w:r w:rsidR="00C752B0">
        <w:rPr>
          <w:rFonts w:ascii="Sylfaen" w:hAnsi="Sylfaen"/>
          <w:b/>
          <w:sz w:val="22"/>
          <w:szCs w:val="22"/>
          <w:lang w:val="ka-GE"/>
        </w:rPr>
        <w:t xml:space="preserve"> </w:t>
      </w:r>
      <w:r w:rsidRPr="00A21C5A">
        <w:rPr>
          <w:rFonts w:ascii="Sylfaen" w:hAnsi="Sylfaen"/>
          <w:b/>
          <w:sz w:val="22"/>
          <w:szCs w:val="22"/>
          <w:lang w:val="ka-GE"/>
        </w:rPr>
        <w:t>დაკავშირებული</w:t>
      </w:r>
      <w:r w:rsidR="00C752B0">
        <w:rPr>
          <w:rFonts w:ascii="Sylfaen" w:hAnsi="Sylfaen"/>
          <w:b/>
          <w:sz w:val="22"/>
          <w:szCs w:val="22"/>
          <w:lang w:val="ka-GE"/>
        </w:rPr>
        <w:t xml:space="preserve"> </w:t>
      </w:r>
      <w:r w:rsidRPr="00A21C5A">
        <w:rPr>
          <w:rFonts w:ascii="Sylfaen" w:hAnsi="Sylfaen"/>
          <w:b/>
          <w:sz w:val="22"/>
          <w:szCs w:val="22"/>
          <w:lang w:val="ka-GE"/>
        </w:rPr>
        <w:t>მიზნები</w:t>
      </w:r>
      <w:bookmarkEnd w:id="92"/>
      <w:bookmarkEnd w:id="93"/>
    </w:p>
    <w:p w14:paraId="34010038" w14:textId="4EBE05CD" w:rsidR="003E560A" w:rsidRPr="00A21C5A" w:rsidRDefault="003E560A" w:rsidP="00813C92">
      <w:pPr>
        <w:jc w:val="both"/>
        <w:rPr>
          <w:rFonts w:ascii="Sylfaen" w:eastAsia="Merriweather" w:hAnsi="Sylfaen" w:cs="Merriweather"/>
          <w:color w:val="0F0D29"/>
          <w:sz w:val="22"/>
          <w:szCs w:val="22"/>
        </w:rPr>
      </w:pPr>
      <w:r w:rsidRPr="00A21C5A">
        <w:rPr>
          <w:rFonts w:ascii="Sylfaen" w:eastAsia="Arial Unicode MS" w:hAnsi="Sylfaen" w:cs="Arial Unicode MS"/>
          <w:color w:val="0F0D29"/>
          <w:sz w:val="22"/>
          <w:szCs w:val="22"/>
        </w:rPr>
        <w:t>ადგილობრივი</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მოსახლეობა</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აცნობიერებს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დაცული</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ტერიტორიების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მნიშვნელობას.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დაცული</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ტერიტორიები</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ხელს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უწყობს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მიმდებარედ</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მცხოვრები</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მოსახლეობის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სოციო-ეკონომიკურ</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კეთილდღეობას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და</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ადგილობრივი</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მოსახლეობისათვის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ბუნებრივი</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რესურსებით</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მდგრად</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სარგებლობას.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დაცული</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ტერიტორიების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არსებობა</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ქმნის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შემოსავლის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ალტერნატიულ</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წყაროს,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რაც</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ამცირებს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ტრადიციული</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რესურსებით</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სარგებლობის</w:t>
      </w:r>
      <w:r w:rsidR="00C752B0">
        <w:rPr>
          <w:rFonts w:ascii="Sylfaen" w:eastAsia="Arial Unicode MS" w:hAnsi="Sylfaen" w:cs="Arial Unicode MS"/>
          <w:color w:val="0F0D29"/>
          <w:sz w:val="22"/>
          <w:szCs w:val="22"/>
        </w:rPr>
        <w:t xml:space="preserve"> </w:t>
      </w:r>
      <w:r w:rsidRPr="00A21C5A">
        <w:rPr>
          <w:rFonts w:ascii="Sylfaen" w:eastAsia="Arial Unicode MS" w:hAnsi="Sylfaen" w:cs="Arial Unicode MS"/>
          <w:color w:val="0F0D29"/>
          <w:sz w:val="22"/>
          <w:szCs w:val="22"/>
        </w:rPr>
        <w:t>საჭიროებას</w:t>
      </w:r>
      <w:r w:rsidR="00C752B0">
        <w:rPr>
          <w:rFonts w:ascii="Sylfaen" w:eastAsia="Arial Unicode MS" w:hAnsi="Sylfaen" w:cs="Arial Unicode MS"/>
          <w:color w:val="0F0D29"/>
          <w:sz w:val="22"/>
          <w:szCs w:val="22"/>
          <w:lang w:val="ka-GE"/>
        </w:rPr>
        <w:t xml:space="preserve"> </w:t>
      </w:r>
      <w:r w:rsidR="00D974C3" w:rsidRPr="00A21C5A">
        <w:rPr>
          <w:rFonts w:ascii="Sylfaen" w:eastAsia="Arial Unicode MS" w:hAnsi="Sylfaen" w:cs="Arial Unicode MS"/>
          <w:color w:val="0F0D29"/>
          <w:sz w:val="22"/>
          <w:szCs w:val="22"/>
          <w:lang w:val="ka-GE"/>
        </w:rPr>
        <w:t>და</w:t>
      </w:r>
      <w:r w:rsidR="00C752B0">
        <w:rPr>
          <w:rFonts w:ascii="Sylfaen" w:eastAsia="Arial Unicode MS" w:hAnsi="Sylfaen" w:cs="Arial Unicode MS"/>
          <w:color w:val="0F0D29"/>
          <w:sz w:val="22"/>
          <w:szCs w:val="22"/>
          <w:lang w:val="ka-GE"/>
        </w:rPr>
        <w:t xml:space="preserve"> </w:t>
      </w:r>
      <w:r w:rsidR="00D974C3" w:rsidRPr="00A21C5A">
        <w:rPr>
          <w:rFonts w:ascii="Sylfaen" w:eastAsia="Arial Unicode MS" w:hAnsi="Sylfaen" w:cs="Arial Unicode MS"/>
          <w:color w:val="0F0D29"/>
          <w:sz w:val="22"/>
          <w:szCs w:val="22"/>
          <w:lang w:val="ka-GE"/>
        </w:rPr>
        <w:t>ზრდის</w:t>
      </w:r>
      <w:r w:rsidR="00C752B0">
        <w:rPr>
          <w:rFonts w:ascii="Sylfaen" w:eastAsia="Arial Unicode MS" w:hAnsi="Sylfaen" w:cs="Arial Unicode MS"/>
          <w:color w:val="0F0D29"/>
          <w:sz w:val="22"/>
          <w:szCs w:val="22"/>
          <w:lang w:val="ka-GE"/>
        </w:rPr>
        <w:t xml:space="preserve"> </w:t>
      </w:r>
      <w:r w:rsidR="00D974C3" w:rsidRPr="00A21C5A">
        <w:rPr>
          <w:rFonts w:ascii="Sylfaen" w:eastAsia="Arial Unicode MS" w:hAnsi="Sylfaen" w:cs="Arial Unicode MS"/>
          <w:color w:val="0F0D29"/>
          <w:sz w:val="22"/>
          <w:szCs w:val="22"/>
          <w:lang w:val="ka-GE"/>
        </w:rPr>
        <w:t>ალტერნატიული</w:t>
      </w:r>
      <w:r w:rsidR="00C752B0">
        <w:rPr>
          <w:rFonts w:ascii="Sylfaen" w:eastAsia="Arial Unicode MS" w:hAnsi="Sylfaen" w:cs="Arial Unicode MS"/>
          <w:color w:val="0F0D29"/>
          <w:sz w:val="22"/>
          <w:szCs w:val="22"/>
          <w:lang w:val="ka-GE"/>
        </w:rPr>
        <w:t xml:space="preserve"> </w:t>
      </w:r>
      <w:r w:rsidR="00D974C3" w:rsidRPr="00A21C5A">
        <w:rPr>
          <w:rFonts w:ascii="Sylfaen" w:eastAsia="Arial Unicode MS" w:hAnsi="Sylfaen" w:cs="Arial Unicode MS"/>
          <w:color w:val="0F0D29"/>
          <w:sz w:val="22"/>
          <w:szCs w:val="22"/>
          <w:lang w:val="ka-GE"/>
        </w:rPr>
        <w:t>რესურსების</w:t>
      </w:r>
      <w:r w:rsidR="00C752B0">
        <w:rPr>
          <w:rFonts w:ascii="Sylfaen" w:eastAsia="Arial Unicode MS" w:hAnsi="Sylfaen" w:cs="Arial Unicode MS"/>
          <w:color w:val="0F0D29"/>
          <w:sz w:val="22"/>
          <w:szCs w:val="22"/>
          <w:lang w:val="ka-GE"/>
        </w:rPr>
        <w:t xml:space="preserve"> </w:t>
      </w:r>
      <w:r w:rsidR="00D974C3" w:rsidRPr="00A21C5A">
        <w:rPr>
          <w:rFonts w:ascii="Sylfaen" w:eastAsia="Arial Unicode MS" w:hAnsi="Sylfaen" w:cs="Arial Unicode MS"/>
          <w:color w:val="0F0D29"/>
          <w:sz w:val="22"/>
          <w:szCs w:val="22"/>
          <w:lang w:val="ka-GE"/>
        </w:rPr>
        <w:t>გამოყენებას</w:t>
      </w:r>
      <w:r w:rsidRPr="00A21C5A">
        <w:rPr>
          <w:rFonts w:ascii="Sylfaen" w:eastAsia="Arial Unicode MS" w:hAnsi="Sylfaen" w:cs="Arial Unicode MS"/>
          <w:color w:val="0F0D29"/>
          <w:sz w:val="22"/>
          <w:szCs w:val="22"/>
        </w:rPr>
        <w:t>.</w:t>
      </w:r>
    </w:p>
    <w:bookmarkEnd w:id="94"/>
    <w:bookmarkEnd w:id="95"/>
    <w:bookmarkEnd w:id="96"/>
    <w:p w14:paraId="4E651EEA" w14:textId="4A78EAD5" w:rsidR="00D974C3" w:rsidRPr="00A21C5A" w:rsidRDefault="00D974C3" w:rsidP="00813C92">
      <w:pPr>
        <w:ind w:left="19"/>
        <w:jc w:val="both"/>
        <w:rPr>
          <w:rFonts w:ascii="Sylfaen" w:hAnsi="Sylfaen"/>
          <w:b/>
          <w:sz w:val="22"/>
          <w:szCs w:val="22"/>
          <w:lang w:val="ka-GE"/>
        </w:rPr>
      </w:pPr>
    </w:p>
    <w:p w14:paraId="6E2F778E" w14:textId="763D7751" w:rsidR="00D974C3" w:rsidRPr="00A21C5A" w:rsidRDefault="00D974C3" w:rsidP="00813C92">
      <w:pPr>
        <w:ind w:left="19"/>
        <w:jc w:val="both"/>
        <w:rPr>
          <w:rFonts w:ascii="Sylfaen" w:hAnsi="Sylfaen"/>
          <w:b/>
          <w:sz w:val="22"/>
          <w:szCs w:val="22"/>
          <w:lang w:val="ka-GE"/>
        </w:rPr>
      </w:pPr>
      <w:bookmarkStart w:id="97" w:name="_Toc134483940"/>
      <w:bookmarkStart w:id="98" w:name="_Toc177388331"/>
      <w:r w:rsidRPr="00A21C5A">
        <w:rPr>
          <w:rFonts w:ascii="Sylfaen" w:hAnsi="Sylfaen"/>
          <w:b/>
          <w:sz w:val="22"/>
          <w:szCs w:val="22"/>
          <w:lang w:val="ka-GE"/>
        </w:rPr>
        <w:t>მუხლი</w:t>
      </w:r>
      <w:r w:rsidR="00C752B0">
        <w:rPr>
          <w:rFonts w:ascii="Sylfaen" w:hAnsi="Sylfaen"/>
          <w:b/>
          <w:sz w:val="22"/>
          <w:szCs w:val="22"/>
          <w:lang w:val="ka-GE"/>
        </w:rPr>
        <w:t xml:space="preserve"> </w:t>
      </w:r>
      <w:r w:rsidR="005B5DBF" w:rsidRPr="00A21C5A">
        <w:rPr>
          <w:rFonts w:ascii="Sylfaen" w:hAnsi="Sylfaen"/>
          <w:b/>
          <w:sz w:val="22"/>
          <w:szCs w:val="22"/>
          <w:lang w:val="ka-GE"/>
        </w:rPr>
        <w:t>31</w:t>
      </w:r>
      <w:r w:rsidR="00B61F91"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დაცული</w:t>
      </w:r>
      <w:r w:rsidR="00C752B0">
        <w:rPr>
          <w:rFonts w:ascii="Sylfaen" w:hAnsi="Sylfaen"/>
          <w:b/>
          <w:sz w:val="22"/>
          <w:szCs w:val="22"/>
          <w:lang w:val="ka-GE"/>
        </w:rPr>
        <w:t xml:space="preserve"> </w:t>
      </w:r>
      <w:r w:rsidRPr="00A21C5A">
        <w:rPr>
          <w:rFonts w:ascii="Sylfaen" w:hAnsi="Sylfaen"/>
          <w:b/>
          <w:sz w:val="22"/>
          <w:szCs w:val="22"/>
          <w:lang w:val="ka-GE"/>
        </w:rPr>
        <w:t>ტერიტორიების</w:t>
      </w:r>
      <w:r w:rsidR="00C752B0">
        <w:rPr>
          <w:rFonts w:ascii="Sylfaen" w:hAnsi="Sylfaen"/>
          <w:b/>
          <w:sz w:val="22"/>
          <w:szCs w:val="22"/>
          <w:lang w:val="ka-GE"/>
        </w:rPr>
        <w:t xml:space="preserve"> </w:t>
      </w:r>
      <w:r w:rsidRPr="00A21C5A">
        <w:rPr>
          <w:rFonts w:ascii="Sylfaen" w:hAnsi="Sylfaen"/>
          <w:b/>
          <w:sz w:val="22"/>
          <w:szCs w:val="22"/>
          <w:lang w:val="ka-GE"/>
        </w:rPr>
        <w:t>მართვის</w:t>
      </w:r>
      <w:r w:rsidR="00C752B0">
        <w:rPr>
          <w:rFonts w:ascii="Sylfaen" w:hAnsi="Sylfaen"/>
          <w:b/>
          <w:sz w:val="22"/>
          <w:szCs w:val="22"/>
          <w:lang w:val="ka-GE"/>
        </w:rPr>
        <w:t xml:space="preserve"> </w:t>
      </w:r>
      <w:r w:rsidRPr="00A21C5A">
        <w:rPr>
          <w:rFonts w:ascii="Sylfaen" w:hAnsi="Sylfaen"/>
          <w:b/>
          <w:sz w:val="22"/>
          <w:szCs w:val="22"/>
          <w:lang w:val="ka-GE"/>
        </w:rPr>
        <w:t>ეფექტურობის</w:t>
      </w:r>
      <w:r w:rsidR="00C752B0">
        <w:rPr>
          <w:rFonts w:ascii="Sylfaen" w:hAnsi="Sylfaen"/>
          <w:b/>
          <w:sz w:val="22"/>
          <w:szCs w:val="22"/>
          <w:lang w:val="ka-GE"/>
        </w:rPr>
        <w:t xml:space="preserve"> </w:t>
      </w:r>
      <w:r w:rsidRPr="00A21C5A">
        <w:rPr>
          <w:rFonts w:ascii="Sylfaen" w:hAnsi="Sylfaen"/>
          <w:b/>
          <w:sz w:val="22"/>
          <w:szCs w:val="22"/>
          <w:lang w:val="ka-GE"/>
        </w:rPr>
        <w:t>გაძლიერებასთან</w:t>
      </w:r>
      <w:r w:rsidR="00C752B0">
        <w:rPr>
          <w:rFonts w:ascii="Sylfaen" w:hAnsi="Sylfaen"/>
          <w:b/>
          <w:sz w:val="22"/>
          <w:szCs w:val="22"/>
          <w:lang w:val="ka-GE"/>
        </w:rPr>
        <w:t xml:space="preserve"> </w:t>
      </w:r>
      <w:r w:rsidRPr="00A21C5A">
        <w:rPr>
          <w:rFonts w:ascii="Sylfaen" w:hAnsi="Sylfaen"/>
          <w:b/>
          <w:sz w:val="22"/>
          <w:szCs w:val="22"/>
          <w:lang w:val="ka-GE"/>
        </w:rPr>
        <w:t>დაკავშირებული</w:t>
      </w:r>
      <w:r w:rsidR="00C752B0">
        <w:rPr>
          <w:rFonts w:ascii="Sylfaen" w:hAnsi="Sylfaen"/>
          <w:b/>
          <w:sz w:val="22"/>
          <w:szCs w:val="22"/>
          <w:lang w:val="ka-GE"/>
        </w:rPr>
        <w:t xml:space="preserve"> </w:t>
      </w:r>
      <w:r w:rsidRPr="00A21C5A">
        <w:rPr>
          <w:rFonts w:ascii="Sylfaen" w:hAnsi="Sylfaen"/>
          <w:b/>
          <w:sz w:val="22"/>
          <w:szCs w:val="22"/>
          <w:lang w:val="ka-GE"/>
        </w:rPr>
        <w:t>მიზნები</w:t>
      </w:r>
      <w:bookmarkEnd w:id="97"/>
      <w:bookmarkEnd w:id="98"/>
      <w:r w:rsidR="00C752B0">
        <w:rPr>
          <w:rFonts w:ascii="Sylfaen" w:hAnsi="Sylfaen"/>
          <w:b/>
          <w:sz w:val="22"/>
          <w:szCs w:val="22"/>
          <w:lang w:val="ka-GE"/>
        </w:rPr>
        <w:t xml:space="preserve"> </w:t>
      </w:r>
    </w:p>
    <w:p w14:paraId="6C34BF41" w14:textId="4F8A5EB1" w:rsidR="0021638E" w:rsidRPr="00A21C5A" w:rsidRDefault="00177205" w:rsidP="00177205">
      <w:pPr>
        <w:jc w:val="both"/>
        <w:rPr>
          <w:rFonts w:ascii="Sylfaen" w:eastAsia="Merriweather" w:hAnsi="Sylfaen" w:cs="Merriweather"/>
          <w:b/>
          <w:color w:val="0F0D29"/>
          <w:sz w:val="22"/>
          <w:szCs w:val="22"/>
        </w:rPr>
      </w:pPr>
      <w:r w:rsidRPr="00A21C5A">
        <w:rPr>
          <w:rFonts w:ascii="Sylfaen" w:eastAsia="Arial Unicode MS" w:hAnsi="Sylfaen" w:cs="Arial Unicode MS"/>
          <w:color w:val="0F0D29"/>
          <w:sz w:val="22"/>
          <w:szCs w:val="22"/>
          <w:lang w:val="ka-GE"/>
        </w:rPr>
        <w:t>1.</w:t>
      </w:r>
      <w:r w:rsidR="00C752B0">
        <w:rPr>
          <w:rFonts w:ascii="Sylfaen" w:eastAsia="Arial Unicode MS" w:hAnsi="Sylfaen" w:cs="Arial Unicode MS"/>
          <w:color w:val="0F0D29"/>
          <w:sz w:val="22"/>
          <w:szCs w:val="22"/>
          <w:lang w:val="ka-GE"/>
        </w:rPr>
        <w:t xml:space="preserve"> </w:t>
      </w:r>
      <w:r w:rsidR="003E0732" w:rsidRPr="00A21C5A">
        <w:rPr>
          <w:rFonts w:ascii="Sylfaen" w:eastAsia="Arial Unicode MS" w:hAnsi="Sylfaen" w:cs="Arial Unicode MS"/>
          <w:color w:val="0F0D29"/>
          <w:sz w:val="22"/>
          <w:szCs w:val="22"/>
          <w:lang w:val="ka-GE"/>
        </w:rPr>
        <w:t>მაჭახელას</w:t>
      </w:r>
      <w:r w:rsidR="00C752B0">
        <w:rPr>
          <w:rFonts w:ascii="Sylfaen" w:eastAsia="Arial Unicode MS" w:hAnsi="Sylfaen" w:cs="Arial Unicode MS"/>
          <w:color w:val="0F0D29"/>
          <w:sz w:val="22"/>
          <w:szCs w:val="22"/>
        </w:rPr>
        <w:t xml:space="preserve"> </w:t>
      </w:r>
      <w:r w:rsidR="003E0732" w:rsidRPr="00A21C5A">
        <w:rPr>
          <w:rFonts w:ascii="Sylfaen" w:eastAsia="Arial Unicode MS" w:hAnsi="Sylfaen" w:cs="Arial Unicode MS"/>
          <w:color w:val="0F0D29"/>
          <w:sz w:val="22"/>
          <w:szCs w:val="22"/>
        </w:rPr>
        <w:t>ეროვნულ</w:t>
      </w:r>
      <w:r w:rsidR="00C752B0">
        <w:rPr>
          <w:rFonts w:ascii="Sylfaen" w:eastAsia="Arial Unicode MS" w:hAnsi="Sylfaen" w:cs="Arial Unicode MS"/>
          <w:color w:val="0F0D29"/>
          <w:sz w:val="22"/>
          <w:szCs w:val="22"/>
        </w:rPr>
        <w:t xml:space="preserve"> </w:t>
      </w:r>
      <w:r w:rsidR="003E0732" w:rsidRPr="00A21C5A">
        <w:rPr>
          <w:rFonts w:ascii="Sylfaen" w:eastAsia="Arial Unicode MS" w:hAnsi="Sylfaen" w:cs="Arial Unicode MS"/>
          <w:color w:val="0F0D29"/>
          <w:sz w:val="22"/>
          <w:szCs w:val="22"/>
        </w:rPr>
        <w:t>პარკს</w:t>
      </w:r>
      <w:r w:rsidR="00C752B0">
        <w:rPr>
          <w:rFonts w:ascii="Sylfaen" w:eastAsia="Arial Unicode MS" w:hAnsi="Sylfaen" w:cs="Arial Unicode MS"/>
          <w:color w:val="0F0D29"/>
          <w:sz w:val="22"/>
          <w:szCs w:val="22"/>
        </w:rPr>
        <w:t xml:space="preserve"> </w:t>
      </w:r>
      <w:r w:rsidR="003E0732" w:rsidRPr="00A21C5A">
        <w:rPr>
          <w:rFonts w:ascii="Sylfaen" w:eastAsia="Arial Unicode MS" w:hAnsi="Sylfaen" w:cs="Arial Unicode MS"/>
          <w:color w:val="0F0D29"/>
          <w:sz w:val="22"/>
          <w:szCs w:val="22"/>
        </w:rPr>
        <w:t>მართავს</w:t>
      </w:r>
      <w:r w:rsidR="00C752B0">
        <w:rPr>
          <w:rFonts w:ascii="Sylfaen" w:eastAsia="Arial Unicode MS" w:hAnsi="Sylfaen" w:cs="Arial Unicode MS"/>
          <w:color w:val="0F0D29"/>
          <w:sz w:val="22"/>
          <w:szCs w:val="22"/>
        </w:rPr>
        <w:t xml:space="preserve"> </w:t>
      </w:r>
      <w:r w:rsidR="003E0732" w:rsidRPr="00A21C5A">
        <w:rPr>
          <w:rFonts w:ascii="Sylfaen" w:eastAsia="Arial Unicode MS" w:hAnsi="Sylfaen" w:cs="Arial Unicode MS"/>
          <w:color w:val="0F0D29"/>
          <w:sz w:val="22"/>
          <w:szCs w:val="22"/>
        </w:rPr>
        <w:t>შესაბამისი</w:t>
      </w:r>
      <w:r w:rsidR="00C752B0">
        <w:rPr>
          <w:rFonts w:ascii="Sylfaen" w:eastAsia="Arial Unicode MS" w:hAnsi="Sylfaen" w:cs="Arial Unicode MS"/>
          <w:color w:val="0F0D29"/>
          <w:sz w:val="22"/>
          <w:szCs w:val="22"/>
        </w:rPr>
        <w:t xml:space="preserve"> </w:t>
      </w:r>
      <w:r w:rsidR="003E0732" w:rsidRPr="00A21C5A">
        <w:rPr>
          <w:rFonts w:ascii="Sylfaen" w:eastAsia="Arial Unicode MS" w:hAnsi="Sylfaen" w:cs="Arial Unicode MS"/>
          <w:color w:val="0F0D29"/>
          <w:sz w:val="22"/>
          <w:szCs w:val="22"/>
        </w:rPr>
        <w:t>ადმინისტრაცია,</w:t>
      </w:r>
      <w:r w:rsidR="00C752B0">
        <w:rPr>
          <w:rFonts w:ascii="Sylfaen" w:eastAsia="Arial Unicode MS" w:hAnsi="Sylfaen" w:cs="Arial Unicode MS"/>
          <w:color w:val="0F0D29"/>
          <w:sz w:val="22"/>
          <w:szCs w:val="22"/>
        </w:rPr>
        <w:t xml:space="preserve"> </w:t>
      </w:r>
      <w:r w:rsidR="003E0732" w:rsidRPr="00A21C5A">
        <w:rPr>
          <w:rFonts w:ascii="Sylfaen" w:eastAsia="Arial Unicode MS" w:hAnsi="Sylfaen" w:cs="Arial Unicode MS"/>
          <w:color w:val="0F0D29"/>
          <w:sz w:val="22"/>
          <w:szCs w:val="22"/>
        </w:rPr>
        <w:t>რომელიც</w:t>
      </w:r>
      <w:r w:rsidR="00C752B0">
        <w:rPr>
          <w:rFonts w:ascii="Sylfaen" w:eastAsia="Arial Unicode MS" w:hAnsi="Sylfaen" w:cs="Arial Unicode MS"/>
          <w:color w:val="0F0D29"/>
          <w:sz w:val="22"/>
          <w:szCs w:val="22"/>
        </w:rPr>
        <w:t xml:space="preserve"> </w:t>
      </w:r>
      <w:r w:rsidR="003E0732" w:rsidRPr="00A21C5A">
        <w:rPr>
          <w:rFonts w:ascii="Sylfaen" w:eastAsia="Arial Unicode MS" w:hAnsi="Sylfaen" w:cs="Arial Unicode MS"/>
          <w:color w:val="0F0D29"/>
          <w:sz w:val="22"/>
          <w:szCs w:val="22"/>
        </w:rPr>
        <w:t>უზრუნველყოფილია</w:t>
      </w:r>
      <w:r w:rsidR="00C752B0">
        <w:rPr>
          <w:rFonts w:ascii="Sylfaen" w:eastAsia="Arial Unicode MS" w:hAnsi="Sylfaen" w:cs="Arial Unicode MS"/>
          <w:color w:val="0F0D29"/>
          <w:sz w:val="22"/>
          <w:szCs w:val="22"/>
        </w:rPr>
        <w:t xml:space="preserve"> </w:t>
      </w:r>
      <w:r w:rsidR="003E0732" w:rsidRPr="00A21C5A">
        <w:rPr>
          <w:rFonts w:ascii="Sylfaen" w:eastAsia="Arial Unicode MS" w:hAnsi="Sylfaen" w:cs="Arial Unicode MS"/>
          <w:color w:val="0F0D29"/>
          <w:sz w:val="22"/>
          <w:szCs w:val="22"/>
        </w:rPr>
        <w:t>საჭირო</w:t>
      </w:r>
      <w:r w:rsidR="00C752B0">
        <w:rPr>
          <w:rFonts w:ascii="Sylfaen" w:eastAsia="Arial Unicode MS" w:hAnsi="Sylfaen" w:cs="Arial Unicode MS"/>
          <w:color w:val="0F0D29"/>
          <w:sz w:val="22"/>
          <w:szCs w:val="22"/>
        </w:rPr>
        <w:t xml:space="preserve"> </w:t>
      </w:r>
      <w:r w:rsidR="003E0732" w:rsidRPr="00A21C5A">
        <w:rPr>
          <w:rFonts w:ascii="Sylfaen" w:eastAsia="Arial Unicode MS" w:hAnsi="Sylfaen" w:cs="Arial Unicode MS"/>
          <w:color w:val="0F0D29"/>
          <w:sz w:val="22"/>
          <w:szCs w:val="22"/>
        </w:rPr>
        <w:t>ფინანსური</w:t>
      </w:r>
      <w:r w:rsidR="00C752B0">
        <w:rPr>
          <w:rFonts w:ascii="Sylfaen" w:eastAsia="Arial Unicode MS" w:hAnsi="Sylfaen" w:cs="Arial Unicode MS"/>
          <w:color w:val="0F0D29"/>
          <w:sz w:val="22"/>
          <w:szCs w:val="22"/>
        </w:rPr>
        <w:t xml:space="preserve"> </w:t>
      </w:r>
      <w:r w:rsidR="003E0732" w:rsidRPr="00A21C5A">
        <w:rPr>
          <w:rFonts w:ascii="Sylfaen" w:eastAsia="Arial Unicode MS" w:hAnsi="Sylfaen" w:cs="Arial Unicode MS"/>
          <w:color w:val="0F0D29"/>
          <w:sz w:val="22"/>
          <w:szCs w:val="22"/>
        </w:rPr>
        <w:t>და</w:t>
      </w:r>
      <w:r w:rsidR="00C752B0">
        <w:rPr>
          <w:rFonts w:ascii="Sylfaen" w:eastAsia="Arial Unicode MS" w:hAnsi="Sylfaen" w:cs="Arial Unicode MS"/>
          <w:color w:val="0F0D29"/>
          <w:sz w:val="22"/>
          <w:szCs w:val="22"/>
        </w:rPr>
        <w:t xml:space="preserve"> </w:t>
      </w:r>
      <w:r w:rsidR="003E0732" w:rsidRPr="00A21C5A">
        <w:rPr>
          <w:rFonts w:ascii="Sylfaen" w:eastAsia="Arial Unicode MS" w:hAnsi="Sylfaen" w:cs="Arial Unicode MS"/>
          <w:color w:val="0F0D29"/>
          <w:sz w:val="22"/>
          <w:szCs w:val="22"/>
        </w:rPr>
        <w:t>ტექნიკური</w:t>
      </w:r>
      <w:r w:rsidR="00C752B0">
        <w:rPr>
          <w:rFonts w:ascii="Sylfaen" w:eastAsia="Arial Unicode MS" w:hAnsi="Sylfaen" w:cs="Arial Unicode MS"/>
          <w:color w:val="0F0D29"/>
          <w:sz w:val="22"/>
          <w:szCs w:val="22"/>
        </w:rPr>
        <w:t xml:space="preserve"> </w:t>
      </w:r>
      <w:r w:rsidR="003E0732" w:rsidRPr="00A21C5A">
        <w:rPr>
          <w:rFonts w:ascii="Sylfaen" w:eastAsia="Arial Unicode MS" w:hAnsi="Sylfaen" w:cs="Arial Unicode MS"/>
          <w:color w:val="0F0D29"/>
          <w:sz w:val="22"/>
          <w:szCs w:val="22"/>
        </w:rPr>
        <w:t>საშუალებებით</w:t>
      </w:r>
      <w:r w:rsidR="00C752B0">
        <w:rPr>
          <w:rFonts w:ascii="Sylfaen" w:eastAsia="Arial Unicode MS" w:hAnsi="Sylfaen" w:cs="Arial Unicode MS"/>
          <w:color w:val="0F0D29"/>
          <w:sz w:val="22"/>
          <w:szCs w:val="22"/>
        </w:rPr>
        <w:t xml:space="preserve"> </w:t>
      </w:r>
      <w:r w:rsidR="003E0732" w:rsidRPr="00A21C5A">
        <w:rPr>
          <w:rFonts w:ascii="Sylfaen" w:eastAsia="Arial Unicode MS" w:hAnsi="Sylfaen" w:cs="Arial Unicode MS"/>
          <w:color w:val="0F0D29"/>
          <w:sz w:val="22"/>
          <w:szCs w:val="22"/>
        </w:rPr>
        <w:t>და</w:t>
      </w:r>
      <w:r w:rsidR="00C752B0">
        <w:rPr>
          <w:rFonts w:ascii="Sylfaen" w:eastAsia="Arial Unicode MS" w:hAnsi="Sylfaen" w:cs="Arial Unicode MS"/>
          <w:color w:val="0F0D29"/>
          <w:sz w:val="22"/>
          <w:szCs w:val="22"/>
        </w:rPr>
        <w:t xml:space="preserve"> </w:t>
      </w:r>
      <w:r w:rsidR="003E0732" w:rsidRPr="00A21C5A">
        <w:rPr>
          <w:rFonts w:ascii="Sylfaen" w:eastAsia="Arial Unicode MS" w:hAnsi="Sylfaen" w:cs="Arial Unicode MS"/>
          <w:color w:val="0F0D29"/>
          <w:sz w:val="22"/>
          <w:szCs w:val="22"/>
        </w:rPr>
        <w:t>დაკომპლექტებულია</w:t>
      </w:r>
      <w:r w:rsidR="00C752B0">
        <w:rPr>
          <w:rFonts w:ascii="Sylfaen" w:eastAsia="Arial Unicode MS" w:hAnsi="Sylfaen" w:cs="Arial Unicode MS"/>
          <w:color w:val="0F0D29"/>
          <w:sz w:val="22"/>
          <w:szCs w:val="22"/>
        </w:rPr>
        <w:t xml:space="preserve"> </w:t>
      </w:r>
      <w:r w:rsidR="003E0732" w:rsidRPr="00A21C5A">
        <w:rPr>
          <w:rFonts w:ascii="Sylfaen" w:eastAsia="Arial Unicode MS" w:hAnsi="Sylfaen" w:cs="Arial Unicode MS"/>
          <w:color w:val="0F0D29"/>
          <w:sz w:val="22"/>
          <w:szCs w:val="22"/>
        </w:rPr>
        <w:t>შესაბამისი</w:t>
      </w:r>
      <w:r w:rsidR="00C752B0">
        <w:rPr>
          <w:rFonts w:ascii="Sylfaen" w:eastAsia="Arial Unicode MS" w:hAnsi="Sylfaen" w:cs="Arial Unicode MS"/>
          <w:color w:val="0F0D29"/>
          <w:sz w:val="22"/>
          <w:szCs w:val="22"/>
        </w:rPr>
        <w:t xml:space="preserve"> </w:t>
      </w:r>
      <w:r w:rsidR="003E0732" w:rsidRPr="00A21C5A">
        <w:rPr>
          <w:rFonts w:ascii="Sylfaen" w:eastAsia="Arial Unicode MS" w:hAnsi="Sylfaen" w:cs="Arial Unicode MS"/>
          <w:color w:val="0F0D29"/>
          <w:sz w:val="22"/>
          <w:szCs w:val="22"/>
        </w:rPr>
        <w:t>ცოდნისა</w:t>
      </w:r>
      <w:r w:rsidR="00C752B0">
        <w:rPr>
          <w:rFonts w:ascii="Sylfaen" w:eastAsia="Arial Unicode MS" w:hAnsi="Sylfaen" w:cs="Arial Unicode MS"/>
          <w:color w:val="0F0D29"/>
          <w:sz w:val="22"/>
          <w:szCs w:val="22"/>
        </w:rPr>
        <w:t xml:space="preserve"> </w:t>
      </w:r>
      <w:r w:rsidR="003E0732" w:rsidRPr="00A21C5A">
        <w:rPr>
          <w:rFonts w:ascii="Sylfaen" w:eastAsia="Arial Unicode MS" w:hAnsi="Sylfaen" w:cs="Arial Unicode MS"/>
          <w:color w:val="0F0D29"/>
          <w:sz w:val="22"/>
          <w:szCs w:val="22"/>
        </w:rPr>
        <w:t>და</w:t>
      </w:r>
      <w:r w:rsidR="00C752B0">
        <w:rPr>
          <w:rFonts w:ascii="Sylfaen" w:eastAsia="Arial Unicode MS" w:hAnsi="Sylfaen" w:cs="Arial Unicode MS"/>
          <w:color w:val="0F0D29"/>
          <w:sz w:val="22"/>
          <w:szCs w:val="22"/>
        </w:rPr>
        <w:t xml:space="preserve"> </w:t>
      </w:r>
      <w:r w:rsidR="003E0732" w:rsidRPr="00A21C5A">
        <w:rPr>
          <w:rFonts w:ascii="Sylfaen" w:eastAsia="Arial Unicode MS" w:hAnsi="Sylfaen" w:cs="Arial Unicode MS"/>
          <w:color w:val="0F0D29"/>
          <w:sz w:val="22"/>
          <w:szCs w:val="22"/>
        </w:rPr>
        <w:t>გამოცდილების</w:t>
      </w:r>
      <w:r w:rsidR="00C752B0">
        <w:rPr>
          <w:rFonts w:ascii="Sylfaen" w:eastAsia="Arial Unicode MS" w:hAnsi="Sylfaen" w:cs="Arial Unicode MS"/>
          <w:color w:val="0F0D29"/>
          <w:sz w:val="22"/>
          <w:szCs w:val="22"/>
        </w:rPr>
        <w:t xml:space="preserve"> </w:t>
      </w:r>
      <w:r w:rsidR="003E0732" w:rsidRPr="00A21C5A">
        <w:rPr>
          <w:rFonts w:ascii="Sylfaen" w:eastAsia="Arial Unicode MS" w:hAnsi="Sylfaen" w:cs="Arial Unicode MS"/>
          <w:color w:val="0F0D29"/>
          <w:sz w:val="22"/>
          <w:szCs w:val="22"/>
        </w:rPr>
        <w:t>მქონე</w:t>
      </w:r>
      <w:r w:rsidR="00C752B0">
        <w:rPr>
          <w:rFonts w:ascii="Sylfaen" w:eastAsia="Arial Unicode MS" w:hAnsi="Sylfaen" w:cs="Arial Unicode MS"/>
          <w:color w:val="0F0D29"/>
          <w:sz w:val="22"/>
          <w:szCs w:val="22"/>
        </w:rPr>
        <w:t xml:space="preserve"> </w:t>
      </w:r>
      <w:r w:rsidR="003E0732" w:rsidRPr="00A21C5A">
        <w:rPr>
          <w:rFonts w:ascii="Sylfaen" w:eastAsia="Arial Unicode MS" w:hAnsi="Sylfaen" w:cs="Arial Unicode MS"/>
          <w:color w:val="0F0D29"/>
          <w:sz w:val="22"/>
          <w:szCs w:val="22"/>
        </w:rPr>
        <w:t>თანამშრომლების</w:t>
      </w:r>
      <w:r w:rsidR="00C752B0">
        <w:rPr>
          <w:rFonts w:ascii="Sylfaen" w:eastAsia="Arial Unicode MS" w:hAnsi="Sylfaen" w:cs="Arial Unicode MS"/>
          <w:color w:val="0F0D29"/>
          <w:sz w:val="22"/>
          <w:szCs w:val="22"/>
        </w:rPr>
        <w:t xml:space="preserve"> </w:t>
      </w:r>
      <w:r w:rsidR="003E0732" w:rsidRPr="00A21C5A">
        <w:rPr>
          <w:rFonts w:ascii="Sylfaen" w:eastAsia="Arial Unicode MS" w:hAnsi="Sylfaen" w:cs="Arial Unicode MS"/>
          <w:color w:val="0F0D29"/>
          <w:sz w:val="22"/>
          <w:szCs w:val="22"/>
        </w:rPr>
        <w:t>ოპტიმალური</w:t>
      </w:r>
      <w:r w:rsidR="00C752B0">
        <w:rPr>
          <w:rFonts w:ascii="Sylfaen" w:eastAsia="Arial Unicode MS" w:hAnsi="Sylfaen" w:cs="Arial Unicode MS"/>
          <w:color w:val="0F0D29"/>
          <w:sz w:val="22"/>
          <w:szCs w:val="22"/>
        </w:rPr>
        <w:t xml:space="preserve"> </w:t>
      </w:r>
      <w:r w:rsidR="003E0732" w:rsidRPr="00A21C5A">
        <w:rPr>
          <w:rFonts w:ascii="Sylfaen" w:eastAsia="Arial Unicode MS" w:hAnsi="Sylfaen" w:cs="Arial Unicode MS"/>
          <w:color w:val="0F0D29"/>
          <w:sz w:val="22"/>
          <w:szCs w:val="22"/>
        </w:rPr>
        <w:t>რაოდენობით</w:t>
      </w:r>
      <w:r w:rsidR="003E0732" w:rsidRPr="00A21C5A">
        <w:rPr>
          <w:rFonts w:ascii="Sylfaen" w:eastAsia="Merriweather" w:hAnsi="Sylfaen" w:cs="Merriweather"/>
          <w:color w:val="0F0D29"/>
          <w:sz w:val="22"/>
          <w:szCs w:val="22"/>
        </w:rPr>
        <w:t>.</w:t>
      </w:r>
      <w:r w:rsidR="00C752B0">
        <w:rPr>
          <w:rFonts w:ascii="Sylfaen" w:eastAsia="Merriweather" w:hAnsi="Sylfaen" w:cs="Merriweather"/>
          <w:b/>
          <w:color w:val="0F0D29"/>
          <w:sz w:val="22"/>
          <w:szCs w:val="22"/>
        </w:rPr>
        <w:t xml:space="preserve"> </w:t>
      </w:r>
    </w:p>
    <w:p w14:paraId="32AC8E30" w14:textId="4734E53E" w:rsidR="00A443BC" w:rsidRPr="00A443BC" w:rsidRDefault="00A443BC" w:rsidP="00A443BC">
      <w:pPr>
        <w:spacing w:before="45" w:after="45" w:line="276" w:lineRule="auto"/>
        <w:jc w:val="both"/>
        <w:rPr>
          <w:rFonts w:ascii="Times New Roman" w:eastAsia="Times New Roman" w:hAnsi="Times New Roman" w:cs="Times New Roman"/>
          <w:sz w:val="22"/>
          <w:szCs w:val="22"/>
        </w:rPr>
      </w:pPr>
      <w:r w:rsidRPr="00A443BC">
        <w:rPr>
          <w:rFonts w:ascii="Times New Roman" w:eastAsia="Times New Roman" w:hAnsi="Times New Roman" w:cs="Times New Roman"/>
          <w:sz w:val="22"/>
          <w:szCs w:val="22"/>
        </w:rPr>
        <w:t>2.</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მაჭახელას</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ეროვნული</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პარკის</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ადმინისტრაცია</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აქტიურად</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თანამშრომლობს</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აჭარის</w:t>
      </w:r>
      <w:r w:rsidR="00C752B0">
        <w:rPr>
          <w:rFonts w:ascii="Times New Roman" w:eastAsia="Times New Roman" w:hAnsi="Times New Roman" w:cs="Times New Roman"/>
          <w:sz w:val="22"/>
          <w:szCs w:val="22"/>
        </w:rPr>
        <w:t xml:space="preserve"> </w:t>
      </w:r>
      <w:r w:rsidR="0015272D">
        <w:rPr>
          <w:rFonts w:ascii="Sylfaen" w:eastAsia="Times New Roman" w:hAnsi="Sylfaen" w:cs="Times New Roman"/>
          <w:sz w:val="22"/>
          <w:szCs w:val="22"/>
          <w:lang w:val="ka-GE"/>
        </w:rPr>
        <w:t>ა/რ</w:t>
      </w:r>
      <w:r w:rsidR="00C752B0">
        <w:rPr>
          <w:rFonts w:ascii="Sylfaen" w:eastAsia="Times New Roman" w:hAnsi="Sylfaen" w:cs="Times New Roman"/>
          <w:sz w:val="22"/>
          <w:szCs w:val="22"/>
          <w:lang w:val="ka-GE"/>
        </w:rPr>
        <w:t xml:space="preserve"> </w:t>
      </w:r>
      <w:r w:rsidRPr="00A443BC">
        <w:rPr>
          <w:rFonts w:ascii="Sylfaen" w:eastAsia="Times New Roman" w:hAnsi="Sylfaen" w:cs="Sylfaen"/>
          <w:sz w:val="22"/>
          <w:szCs w:val="22"/>
        </w:rPr>
        <w:t>მთავრობასთან</w:t>
      </w:r>
      <w:r w:rsidRPr="00A443BC">
        <w:rPr>
          <w:rFonts w:ascii="Times New Roman" w:eastAsia="Times New Roman" w:hAnsi="Times New Roman" w:cs="Times New Roman"/>
          <w:sz w:val="22"/>
          <w:szCs w:val="22"/>
        </w:rPr>
        <w:t>,</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ხელვაჩაურის</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მუნიციპალიტეტთან</w:t>
      </w:r>
      <w:r w:rsidRPr="00A443BC">
        <w:rPr>
          <w:rFonts w:ascii="Times New Roman" w:eastAsia="Times New Roman" w:hAnsi="Times New Roman" w:cs="Times New Roman"/>
          <w:sz w:val="22"/>
          <w:szCs w:val="22"/>
        </w:rPr>
        <w:t>,</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ა</w:t>
      </w:r>
      <w:r w:rsidRPr="00A443BC">
        <w:rPr>
          <w:rFonts w:ascii="Times New Roman" w:eastAsia="Times New Roman" w:hAnsi="Times New Roman" w:cs="Times New Roman"/>
          <w:sz w:val="22"/>
          <w:szCs w:val="22"/>
        </w:rPr>
        <w:t>(</w:t>
      </w:r>
      <w:r w:rsidRPr="00A443BC">
        <w:rPr>
          <w:rFonts w:ascii="Sylfaen" w:eastAsia="Times New Roman" w:hAnsi="Sylfaen" w:cs="Sylfaen"/>
          <w:sz w:val="22"/>
          <w:szCs w:val="22"/>
        </w:rPr>
        <w:t>ა</w:t>
      </w:r>
      <w:r w:rsidRPr="00A443BC">
        <w:rPr>
          <w:rFonts w:ascii="Times New Roman" w:eastAsia="Times New Roman" w:hAnsi="Times New Roman" w:cs="Times New Roman"/>
          <w:sz w:val="22"/>
          <w:szCs w:val="22"/>
        </w:rPr>
        <w:t>)</w:t>
      </w:r>
      <w:r w:rsidRPr="00A443BC">
        <w:rPr>
          <w:rFonts w:ascii="Sylfaen" w:eastAsia="Times New Roman" w:hAnsi="Sylfaen" w:cs="Sylfaen"/>
          <w:sz w:val="22"/>
          <w:szCs w:val="22"/>
        </w:rPr>
        <w:t>იპ</w:t>
      </w:r>
      <w:r w:rsidR="00C752B0">
        <w:rPr>
          <w:rFonts w:ascii="Times New Roman" w:eastAsia="Times New Roman" w:hAnsi="Times New Roman" w:cs="Times New Roman"/>
          <w:sz w:val="22"/>
          <w:szCs w:val="22"/>
        </w:rPr>
        <w:t xml:space="preserve"> </w:t>
      </w:r>
      <w:r w:rsidR="00145C94">
        <w:rPr>
          <w:rFonts w:ascii="Times New Roman" w:eastAsia="Times New Roman" w:hAnsi="Times New Roman" w:cs="Times New Roman"/>
          <w:sz w:val="22"/>
          <w:szCs w:val="22"/>
        </w:rPr>
        <w:t>−</w:t>
      </w:r>
      <w:r w:rsidR="00C752B0">
        <w:rPr>
          <w:rFonts w:eastAsia="Times New Roman" w:cs="Times New Roman"/>
          <w:sz w:val="22"/>
          <w:szCs w:val="22"/>
          <w:lang w:val="ka-GE"/>
        </w:rPr>
        <w:t xml:space="preserve"> </w:t>
      </w:r>
      <w:r w:rsidRPr="00A443BC">
        <w:rPr>
          <w:rFonts w:ascii="Sylfaen" w:eastAsia="Times New Roman" w:hAnsi="Sylfaen" w:cs="Sylfaen"/>
          <w:sz w:val="22"/>
          <w:szCs w:val="22"/>
        </w:rPr>
        <w:t>მაჭახელას</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დაცული</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ლანდშაფტის</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სამმართველოსთან</w:t>
      </w:r>
      <w:r w:rsidRPr="00A443BC">
        <w:rPr>
          <w:rFonts w:ascii="Times New Roman" w:eastAsia="Times New Roman" w:hAnsi="Times New Roman" w:cs="Times New Roman"/>
          <w:sz w:val="22"/>
          <w:szCs w:val="22"/>
        </w:rPr>
        <w:t>,</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სსიპ</w:t>
      </w:r>
      <w:r w:rsidR="00C752B0">
        <w:rPr>
          <w:rFonts w:ascii="Sylfaen" w:eastAsia="Times New Roman" w:hAnsi="Sylfaen" w:cs="Sylfaen"/>
          <w:sz w:val="22"/>
          <w:szCs w:val="22"/>
          <w:lang w:val="ka-GE"/>
        </w:rPr>
        <w:t xml:space="preserve"> </w:t>
      </w:r>
      <w:r w:rsidR="00145C94">
        <w:rPr>
          <w:rFonts w:ascii="Sylfaen" w:eastAsia="Times New Roman" w:hAnsi="Sylfaen" w:cs="Sylfaen"/>
          <w:sz w:val="22"/>
          <w:szCs w:val="22"/>
          <w:lang w:val="ka-GE"/>
        </w:rPr>
        <w:t>−</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აჭარის</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სატყეო</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სააგენტოსთან</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და</w:t>
      </w:r>
      <w:r w:rsidR="00C752B0">
        <w:rPr>
          <w:rFonts w:ascii="Times New Roman" w:eastAsia="Times New Roman" w:hAnsi="Times New Roman" w:cs="Times New Roman"/>
          <w:sz w:val="22"/>
          <w:szCs w:val="22"/>
        </w:rPr>
        <w:t xml:space="preserve"> </w:t>
      </w:r>
      <w:r w:rsidRPr="00145C94">
        <w:rPr>
          <w:rFonts w:ascii="Sylfaen" w:eastAsia="Times New Roman" w:hAnsi="Sylfaen" w:cs="Sylfaen"/>
          <w:sz w:val="22"/>
          <w:szCs w:val="22"/>
        </w:rPr>
        <w:t>საქართველოს</w:t>
      </w:r>
      <w:r w:rsidR="00C752B0">
        <w:rPr>
          <w:rFonts w:ascii="Times New Roman" w:eastAsia="Times New Roman" w:hAnsi="Times New Roman" w:cs="Times New Roman"/>
          <w:sz w:val="22"/>
          <w:szCs w:val="22"/>
        </w:rPr>
        <w:t xml:space="preserve"> </w:t>
      </w:r>
      <w:r w:rsidRPr="00145C94">
        <w:rPr>
          <w:rFonts w:ascii="Sylfaen" w:eastAsia="Times New Roman" w:hAnsi="Sylfaen" w:cs="Sylfaen"/>
          <w:sz w:val="22"/>
          <w:szCs w:val="22"/>
        </w:rPr>
        <w:t>შინაგან</w:t>
      </w:r>
      <w:r w:rsidR="00C752B0">
        <w:rPr>
          <w:rFonts w:ascii="Times New Roman" w:eastAsia="Times New Roman" w:hAnsi="Times New Roman" w:cs="Times New Roman"/>
          <w:sz w:val="22"/>
          <w:szCs w:val="22"/>
        </w:rPr>
        <w:t xml:space="preserve"> </w:t>
      </w:r>
      <w:r w:rsidRPr="00145C94">
        <w:rPr>
          <w:rFonts w:ascii="Sylfaen" w:eastAsia="Times New Roman" w:hAnsi="Sylfaen" w:cs="Sylfaen"/>
          <w:sz w:val="22"/>
          <w:szCs w:val="22"/>
        </w:rPr>
        <w:t>საქმეთა</w:t>
      </w:r>
      <w:r w:rsidR="00C752B0">
        <w:rPr>
          <w:rFonts w:ascii="Times New Roman" w:eastAsia="Times New Roman" w:hAnsi="Times New Roman" w:cs="Times New Roman"/>
          <w:sz w:val="22"/>
          <w:szCs w:val="22"/>
        </w:rPr>
        <w:t xml:space="preserve"> </w:t>
      </w:r>
      <w:r w:rsidRPr="00145C94">
        <w:rPr>
          <w:rFonts w:ascii="Sylfaen" w:eastAsia="Times New Roman" w:hAnsi="Sylfaen" w:cs="Sylfaen"/>
          <w:sz w:val="22"/>
          <w:szCs w:val="22"/>
        </w:rPr>
        <w:t>სამინისტროს</w:t>
      </w:r>
      <w:r w:rsidR="00C752B0">
        <w:rPr>
          <w:rFonts w:ascii="Times New Roman" w:eastAsia="Times New Roman" w:hAnsi="Times New Roman" w:cs="Times New Roman"/>
          <w:sz w:val="22"/>
          <w:szCs w:val="22"/>
        </w:rPr>
        <w:t xml:space="preserve"> </w:t>
      </w:r>
      <w:r w:rsidRPr="00145C94">
        <w:rPr>
          <w:rFonts w:ascii="Sylfaen" w:eastAsia="Times New Roman" w:hAnsi="Sylfaen" w:cs="Sylfaen"/>
          <w:sz w:val="22"/>
          <w:szCs w:val="22"/>
        </w:rPr>
        <w:t>მმართველობის</w:t>
      </w:r>
      <w:r w:rsidR="00C752B0">
        <w:rPr>
          <w:rFonts w:ascii="Times New Roman" w:eastAsia="Times New Roman" w:hAnsi="Times New Roman" w:cs="Times New Roman"/>
          <w:sz w:val="22"/>
          <w:szCs w:val="22"/>
        </w:rPr>
        <w:t xml:space="preserve"> </w:t>
      </w:r>
      <w:r w:rsidR="00145C94">
        <w:rPr>
          <w:rFonts w:ascii="Sylfaen" w:eastAsia="Times New Roman" w:hAnsi="Sylfaen" w:cs="Sylfaen"/>
          <w:sz w:val="22"/>
          <w:szCs w:val="22"/>
        </w:rPr>
        <w:t>სფეროში</w:t>
      </w:r>
      <w:r w:rsidR="00C752B0">
        <w:rPr>
          <w:rFonts w:ascii="Sylfaen" w:eastAsia="Times New Roman" w:hAnsi="Sylfaen" w:cs="Sylfaen"/>
          <w:sz w:val="22"/>
          <w:szCs w:val="22"/>
        </w:rPr>
        <w:t xml:space="preserve"> </w:t>
      </w:r>
      <w:r w:rsidR="00145C94">
        <w:rPr>
          <w:rFonts w:ascii="Sylfaen" w:eastAsia="Times New Roman" w:hAnsi="Sylfaen" w:cs="Sylfaen"/>
          <w:sz w:val="22"/>
          <w:szCs w:val="22"/>
        </w:rPr>
        <w:t>შემავალ</w:t>
      </w:r>
      <w:r w:rsidR="00C752B0">
        <w:rPr>
          <w:rFonts w:ascii="Times New Roman" w:eastAsia="Times New Roman" w:hAnsi="Times New Roman" w:cs="Times New Roman"/>
          <w:sz w:val="22"/>
          <w:szCs w:val="22"/>
        </w:rPr>
        <w:t xml:space="preserve"> </w:t>
      </w:r>
      <w:r w:rsidRPr="00145C94">
        <w:rPr>
          <w:rFonts w:ascii="Sylfaen" w:eastAsia="Times New Roman" w:hAnsi="Sylfaen" w:cs="Sylfaen"/>
          <w:sz w:val="22"/>
          <w:szCs w:val="22"/>
        </w:rPr>
        <w:t>სახელმწიფო</w:t>
      </w:r>
      <w:r w:rsidR="00C752B0">
        <w:rPr>
          <w:rFonts w:ascii="Times New Roman" w:eastAsia="Times New Roman" w:hAnsi="Times New Roman" w:cs="Times New Roman"/>
          <w:sz w:val="22"/>
          <w:szCs w:val="22"/>
        </w:rPr>
        <w:t xml:space="preserve"> </w:t>
      </w:r>
      <w:r w:rsidRPr="00145C94">
        <w:rPr>
          <w:rFonts w:ascii="Sylfaen" w:eastAsia="Times New Roman" w:hAnsi="Sylfaen" w:cs="Sylfaen"/>
          <w:sz w:val="22"/>
          <w:szCs w:val="22"/>
        </w:rPr>
        <w:t>საქვეუწყებო</w:t>
      </w:r>
      <w:r w:rsidR="00C752B0">
        <w:rPr>
          <w:rFonts w:ascii="Times New Roman" w:eastAsia="Times New Roman" w:hAnsi="Times New Roman" w:cs="Times New Roman"/>
          <w:sz w:val="22"/>
          <w:szCs w:val="22"/>
        </w:rPr>
        <w:t xml:space="preserve"> </w:t>
      </w:r>
      <w:r w:rsidRPr="00145C94">
        <w:rPr>
          <w:rFonts w:ascii="Sylfaen" w:eastAsia="Times New Roman" w:hAnsi="Sylfaen" w:cs="Sylfaen"/>
          <w:sz w:val="22"/>
          <w:szCs w:val="22"/>
        </w:rPr>
        <w:t>დაწესებულება</w:t>
      </w:r>
      <w:r w:rsidR="00145C94">
        <w:rPr>
          <w:rFonts w:ascii="Sylfaen" w:eastAsia="Times New Roman" w:hAnsi="Sylfaen" w:cs="Sylfaen"/>
          <w:sz w:val="22"/>
          <w:szCs w:val="22"/>
          <w:lang w:val="ka-GE"/>
        </w:rPr>
        <w:t>სთან</w:t>
      </w:r>
      <w:r w:rsidR="00C752B0">
        <w:rPr>
          <w:rFonts w:ascii="Times New Roman" w:eastAsia="Times New Roman" w:hAnsi="Times New Roman" w:cs="Times New Roman"/>
          <w:sz w:val="22"/>
          <w:szCs w:val="22"/>
        </w:rPr>
        <w:t xml:space="preserve"> </w:t>
      </w:r>
      <w:r w:rsidR="00F95A67">
        <w:rPr>
          <w:rFonts w:ascii="Times New Roman" w:eastAsia="Times New Roman" w:hAnsi="Times New Roman" w:cs="Times New Roman"/>
          <w:sz w:val="22"/>
          <w:szCs w:val="22"/>
        </w:rPr>
        <w:t>‒</w:t>
      </w:r>
      <w:r w:rsidR="00C752B0">
        <w:rPr>
          <w:rFonts w:ascii="Times New Roman" w:eastAsia="Times New Roman" w:hAnsi="Times New Roman" w:cs="Times New Roman"/>
          <w:sz w:val="22"/>
          <w:szCs w:val="22"/>
        </w:rPr>
        <w:t xml:space="preserve"> </w:t>
      </w:r>
      <w:r w:rsidRPr="00145C94">
        <w:rPr>
          <w:rFonts w:ascii="Sylfaen" w:eastAsia="Times New Roman" w:hAnsi="Sylfaen" w:cs="Sylfaen"/>
          <w:sz w:val="22"/>
          <w:szCs w:val="22"/>
        </w:rPr>
        <w:t>საქართველოს</w:t>
      </w:r>
      <w:r w:rsidR="00C752B0">
        <w:rPr>
          <w:rFonts w:ascii="Times New Roman" w:eastAsia="Times New Roman" w:hAnsi="Times New Roman" w:cs="Times New Roman"/>
          <w:sz w:val="22"/>
          <w:szCs w:val="22"/>
        </w:rPr>
        <w:t xml:space="preserve"> </w:t>
      </w:r>
      <w:r w:rsidRPr="00145C94">
        <w:rPr>
          <w:rFonts w:ascii="Sylfaen" w:eastAsia="Times New Roman" w:hAnsi="Sylfaen" w:cs="Sylfaen"/>
          <w:sz w:val="22"/>
          <w:szCs w:val="22"/>
        </w:rPr>
        <w:t>სასაზღვრო</w:t>
      </w:r>
      <w:r w:rsidR="00C752B0">
        <w:rPr>
          <w:rFonts w:ascii="Times New Roman" w:eastAsia="Times New Roman" w:hAnsi="Times New Roman" w:cs="Times New Roman"/>
          <w:sz w:val="22"/>
          <w:szCs w:val="22"/>
        </w:rPr>
        <w:t xml:space="preserve"> </w:t>
      </w:r>
      <w:r w:rsidRPr="00145C94">
        <w:rPr>
          <w:rFonts w:ascii="Sylfaen" w:eastAsia="Times New Roman" w:hAnsi="Sylfaen" w:cs="Sylfaen"/>
          <w:sz w:val="22"/>
          <w:szCs w:val="22"/>
        </w:rPr>
        <w:t>პოლიციასთან</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გარემოსდაცვითი</w:t>
      </w:r>
      <w:r w:rsidRPr="00A443BC">
        <w:rPr>
          <w:rFonts w:ascii="Times New Roman" w:eastAsia="Times New Roman" w:hAnsi="Times New Roman" w:cs="Times New Roman"/>
          <w:sz w:val="22"/>
          <w:szCs w:val="22"/>
        </w:rPr>
        <w:t>,</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კონსერვაციული</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და</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ეკოტურისტული</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პროექტების</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განვითარების</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lastRenderedPageBreak/>
        <w:t>კუთხით</w:t>
      </w:r>
      <w:r w:rsidRPr="00A443BC">
        <w:rPr>
          <w:rFonts w:ascii="Times New Roman" w:eastAsia="Times New Roman" w:hAnsi="Times New Roman" w:cs="Times New Roman"/>
          <w:sz w:val="22"/>
          <w:szCs w:val="22"/>
        </w:rPr>
        <w:t>,</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ასევე</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დაცული</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ტერიტორიების</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დაცვისა</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და</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მართვის</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ეფექტიანობის</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გაუმჯობესების</w:t>
      </w:r>
      <w:r w:rsidR="00C752B0">
        <w:rPr>
          <w:rFonts w:ascii="Times New Roman" w:eastAsia="Times New Roman" w:hAnsi="Times New Roman" w:cs="Times New Roman"/>
          <w:sz w:val="22"/>
          <w:szCs w:val="22"/>
        </w:rPr>
        <w:t xml:space="preserve"> </w:t>
      </w:r>
      <w:r w:rsidRPr="00A443BC">
        <w:rPr>
          <w:rFonts w:ascii="Sylfaen" w:eastAsia="Times New Roman" w:hAnsi="Sylfaen" w:cs="Sylfaen"/>
          <w:sz w:val="22"/>
          <w:szCs w:val="22"/>
        </w:rPr>
        <w:t>მიზნით</w:t>
      </w:r>
      <w:r w:rsidRPr="00A443BC">
        <w:rPr>
          <w:rFonts w:ascii="Times New Roman" w:eastAsia="Times New Roman" w:hAnsi="Times New Roman" w:cs="Times New Roman"/>
          <w:sz w:val="22"/>
          <w:szCs w:val="22"/>
        </w:rPr>
        <w:t>.</w:t>
      </w:r>
    </w:p>
    <w:p w14:paraId="2F5476E3" w14:textId="77777777" w:rsidR="007D2BE9" w:rsidRPr="00A21C5A" w:rsidRDefault="007D2BE9" w:rsidP="00B26CEB">
      <w:pPr>
        <w:jc w:val="both"/>
        <w:rPr>
          <w:rFonts w:ascii="Sylfaen" w:eastAsiaTheme="minorEastAsia" w:hAnsi="Sylfaen"/>
          <w:sz w:val="22"/>
          <w:szCs w:val="22"/>
          <w:lang w:val="ka-GE"/>
        </w:rPr>
      </w:pPr>
    </w:p>
    <w:p w14:paraId="46242055" w14:textId="46A92199" w:rsidR="000A4B5F" w:rsidRPr="00A21C5A" w:rsidRDefault="000A4B5F" w:rsidP="00177205">
      <w:pPr>
        <w:ind w:left="19"/>
        <w:jc w:val="center"/>
        <w:rPr>
          <w:rFonts w:ascii="Sylfaen" w:hAnsi="Sylfaen"/>
          <w:b/>
          <w:sz w:val="22"/>
          <w:szCs w:val="22"/>
          <w:lang w:val="ka-GE"/>
        </w:rPr>
      </w:pPr>
      <w:bookmarkStart w:id="99" w:name="_Toc177388332"/>
      <w:bookmarkStart w:id="100" w:name="_Toc143150793"/>
      <w:r w:rsidRPr="00A21C5A">
        <w:rPr>
          <w:rFonts w:ascii="Sylfaen" w:hAnsi="Sylfaen"/>
          <w:b/>
          <w:sz w:val="22"/>
          <w:szCs w:val="22"/>
          <w:lang w:val="ka-GE"/>
        </w:rPr>
        <w:t>თავი</w:t>
      </w:r>
      <w:r w:rsidR="00C752B0">
        <w:rPr>
          <w:rFonts w:ascii="Sylfaen" w:hAnsi="Sylfaen"/>
          <w:b/>
          <w:sz w:val="22"/>
          <w:szCs w:val="22"/>
          <w:lang w:val="ka-GE"/>
        </w:rPr>
        <w:t xml:space="preserve"> </w:t>
      </w:r>
      <w:r w:rsidR="00E33E4D">
        <w:rPr>
          <w:rFonts w:ascii="Sylfaen" w:hAnsi="Sylfaen"/>
          <w:b/>
          <w:sz w:val="22"/>
          <w:szCs w:val="22"/>
        </w:rPr>
        <w:t>IV</w:t>
      </w:r>
      <w:r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მაჭახელ</w:t>
      </w:r>
      <w:r w:rsidR="00145C94">
        <w:rPr>
          <w:rFonts w:ascii="Sylfaen" w:hAnsi="Sylfaen"/>
          <w:b/>
          <w:sz w:val="22"/>
          <w:szCs w:val="22"/>
          <w:lang w:val="ka-GE"/>
        </w:rPr>
        <w:t>ას</w:t>
      </w:r>
      <w:r w:rsidR="00C752B0">
        <w:rPr>
          <w:rFonts w:ascii="Sylfaen" w:hAnsi="Sylfaen"/>
          <w:b/>
          <w:sz w:val="22"/>
          <w:szCs w:val="22"/>
          <w:lang w:val="ka-GE"/>
        </w:rPr>
        <w:t xml:space="preserve"> </w:t>
      </w:r>
      <w:r w:rsidRPr="00A21C5A">
        <w:rPr>
          <w:rFonts w:ascii="Sylfaen" w:hAnsi="Sylfaen"/>
          <w:b/>
          <w:sz w:val="22"/>
          <w:szCs w:val="22"/>
          <w:lang w:val="ka-GE"/>
        </w:rPr>
        <w:t>ეროვნული</w:t>
      </w:r>
      <w:r w:rsidR="00C752B0">
        <w:rPr>
          <w:rFonts w:ascii="Sylfaen" w:hAnsi="Sylfaen"/>
          <w:b/>
          <w:sz w:val="22"/>
          <w:szCs w:val="22"/>
          <w:lang w:val="ka-GE"/>
        </w:rPr>
        <w:t xml:space="preserve"> </w:t>
      </w:r>
      <w:r w:rsidRPr="00A21C5A">
        <w:rPr>
          <w:rFonts w:ascii="Sylfaen" w:hAnsi="Sylfaen"/>
          <w:b/>
          <w:sz w:val="22"/>
          <w:szCs w:val="22"/>
          <w:lang w:val="ka-GE"/>
        </w:rPr>
        <w:t>პარკის</w:t>
      </w:r>
      <w:r w:rsidR="00C752B0">
        <w:rPr>
          <w:rFonts w:ascii="Sylfaen" w:hAnsi="Sylfaen"/>
          <w:b/>
          <w:sz w:val="22"/>
          <w:szCs w:val="22"/>
          <w:lang w:val="ka-GE"/>
        </w:rPr>
        <w:t xml:space="preserve"> </w:t>
      </w:r>
      <w:r w:rsidRPr="00A21C5A">
        <w:rPr>
          <w:rFonts w:ascii="Sylfaen" w:hAnsi="Sylfaen"/>
          <w:b/>
          <w:sz w:val="22"/>
          <w:szCs w:val="22"/>
          <w:lang w:val="ka-GE"/>
        </w:rPr>
        <w:t>სიტუაციური</w:t>
      </w:r>
      <w:r w:rsidR="00C752B0">
        <w:rPr>
          <w:rFonts w:ascii="Sylfaen" w:hAnsi="Sylfaen"/>
          <w:b/>
          <w:sz w:val="22"/>
          <w:szCs w:val="22"/>
          <w:lang w:val="ka-GE"/>
        </w:rPr>
        <w:t xml:space="preserve"> </w:t>
      </w:r>
      <w:r w:rsidRPr="00A21C5A">
        <w:rPr>
          <w:rFonts w:ascii="Sylfaen" w:hAnsi="Sylfaen"/>
          <w:b/>
          <w:sz w:val="22"/>
          <w:szCs w:val="22"/>
          <w:lang w:val="ka-GE"/>
        </w:rPr>
        <w:t>ანალიზი</w:t>
      </w:r>
      <w:bookmarkEnd w:id="99"/>
    </w:p>
    <w:p w14:paraId="5C6F0103" w14:textId="77777777" w:rsidR="00E629E0" w:rsidRPr="00A21C5A" w:rsidRDefault="00E629E0" w:rsidP="00DC59AC">
      <w:pPr>
        <w:jc w:val="both"/>
        <w:rPr>
          <w:rFonts w:ascii="Sylfaen" w:eastAsiaTheme="minorEastAsia" w:hAnsi="Sylfaen"/>
          <w:b/>
          <w:bCs/>
          <w:color w:val="0D0D0D" w:themeColor="text1" w:themeTint="F2"/>
          <w:sz w:val="22"/>
          <w:szCs w:val="22"/>
          <w:lang w:val="ka-GE"/>
        </w:rPr>
      </w:pPr>
      <w:bookmarkStart w:id="101" w:name="_Toc138020802"/>
      <w:bookmarkStart w:id="102" w:name="_Toc143150794"/>
      <w:bookmarkEnd w:id="100"/>
    </w:p>
    <w:p w14:paraId="2986BE29" w14:textId="1D64D67F" w:rsidR="00E629E0" w:rsidRPr="00A21C5A" w:rsidRDefault="00E629E0" w:rsidP="00177205">
      <w:pPr>
        <w:ind w:left="19"/>
        <w:jc w:val="both"/>
        <w:rPr>
          <w:rFonts w:ascii="Sylfaen" w:hAnsi="Sylfaen"/>
          <w:b/>
          <w:sz w:val="22"/>
          <w:szCs w:val="22"/>
          <w:lang w:val="ka-GE"/>
        </w:rPr>
      </w:pPr>
      <w:bookmarkStart w:id="103" w:name="_Toc177388333"/>
      <w:r w:rsidRPr="00A21C5A">
        <w:rPr>
          <w:rFonts w:ascii="Sylfaen" w:hAnsi="Sylfaen"/>
          <w:b/>
          <w:sz w:val="22"/>
          <w:szCs w:val="22"/>
          <w:lang w:val="ka-GE"/>
        </w:rPr>
        <w:t>მუხლი</w:t>
      </w:r>
      <w:r w:rsidR="00C752B0">
        <w:rPr>
          <w:rFonts w:ascii="Sylfaen" w:hAnsi="Sylfaen"/>
          <w:b/>
          <w:sz w:val="22"/>
          <w:szCs w:val="22"/>
          <w:lang w:val="ka-GE"/>
        </w:rPr>
        <w:t xml:space="preserve"> </w:t>
      </w:r>
      <w:r w:rsidR="0091409F" w:rsidRPr="00A21C5A">
        <w:rPr>
          <w:rFonts w:ascii="Sylfaen" w:hAnsi="Sylfaen"/>
          <w:b/>
          <w:sz w:val="22"/>
          <w:szCs w:val="22"/>
          <w:lang w:val="ka-GE"/>
        </w:rPr>
        <w:t>3</w:t>
      </w:r>
      <w:r w:rsidR="005B5DBF" w:rsidRPr="00A21C5A">
        <w:rPr>
          <w:rFonts w:ascii="Sylfaen" w:hAnsi="Sylfaen"/>
          <w:b/>
          <w:sz w:val="22"/>
          <w:szCs w:val="22"/>
          <w:lang w:val="ka-GE"/>
        </w:rPr>
        <w:t>2</w:t>
      </w:r>
      <w:r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დაცულ</w:t>
      </w:r>
      <w:r w:rsidR="00C752B0">
        <w:rPr>
          <w:rFonts w:ascii="Sylfaen" w:hAnsi="Sylfaen"/>
          <w:b/>
          <w:sz w:val="22"/>
          <w:szCs w:val="22"/>
          <w:lang w:val="ka-GE"/>
        </w:rPr>
        <w:t xml:space="preserve"> </w:t>
      </w:r>
      <w:r w:rsidRPr="00A21C5A">
        <w:rPr>
          <w:rFonts w:ascii="Sylfaen" w:hAnsi="Sylfaen"/>
          <w:b/>
          <w:sz w:val="22"/>
          <w:szCs w:val="22"/>
          <w:lang w:val="ka-GE"/>
        </w:rPr>
        <w:t>ტერიტორიებზე</w:t>
      </w:r>
      <w:r w:rsidR="00C752B0">
        <w:rPr>
          <w:rFonts w:ascii="Sylfaen" w:hAnsi="Sylfaen"/>
          <w:b/>
          <w:sz w:val="22"/>
          <w:szCs w:val="22"/>
          <w:lang w:val="ka-GE"/>
        </w:rPr>
        <w:t xml:space="preserve"> </w:t>
      </w:r>
      <w:r w:rsidRPr="00A21C5A">
        <w:rPr>
          <w:rFonts w:ascii="Sylfaen" w:hAnsi="Sylfaen"/>
          <w:b/>
          <w:sz w:val="22"/>
          <w:szCs w:val="22"/>
          <w:lang w:val="ka-GE"/>
        </w:rPr>
        <w:t>არსებული</w:t>
      </w:r>
      <w:r w:rsidR="00C752B0">
        <w:rPr>
          <w:rFonts w:ascii="Sylfaen" w:hAnsi="Sylfaen"/>
          <w:b/>
          <w:sz w:val="22"/>
          <w:szCs w:val="22"/>
          <w:lang w:val="ka-GE"/>
        </w:rPr>
        <w:t xml:space="preserve"> </w:t>
      </w:r>
      <w:r w:rsidRPr="00A21C5A">
        <w:rPr>
          <w:rFonts w:ascii="Sylfaen" w:hAnsi="Sylfaen"/>
          <w:b/>
          <w:sz w:val="22"/>
          <w:szCs w:val="22"/>
          <w:lang w:val="ka-GE"/>
        </w:rPr>
        <w:t>ძირითადი</w:t>
      </w:r>
      <w:r w:rsidR="00C752B0">
        <w:rPr>
          <w:rFonts w:ascii="Sylfaen" w:hAnsi="Sylfaen"/>
          <w:b/>
          <w:sz w:val="22"/>
          <w:szCs w:val="22"/>
          <w:lang w:val="ka-GE"/>
        </w:rPr>
        <w:t xml:space="preserve"> </w:t>
      </w:r>
      <w:r w:rsidRPr="00A21C5A">
        <w:rPr>
          <w:rFonts w:ascii="Sylfaen" w:hAnsi="Sylfaen"/>
          <w:b/>
          <w:sz w:val="22"/>
          <w:szCs w:val="22"/>
          <w:lang w:val="ka-GE"/>
        </w:rPr>
        <w:t>ღირებულებების</w:t>
      </w:r>
      <w:r w:rsidR="00C752B0">
        <w:rPr>
          <w:rFonts w:ascii="Sylfaen" w:hAnsi="Sylfaen"/>
          <w:b/>
          <w:sz w:val="22"/>
          <w:szCs w:val="22"/>
          <w:lang w:val="ka-GE"/>
        </w:rPr>
        <w:t xml:space="preserve"> </w:t>
      </w:r>
      <w:r w:rsidRPr="00A21C5A">
        <w:rPr>
          <w:rFonts w:ascii="Sylfaen" w:hAnsi="Sylfaen"/>
          <w:b/>
          <w:sz w:val="22"/>
          <w:szCs w:val="22"/>
          <w:lang w:val="ka-GE"/>
        </w:rPr>
        <w:t>მდგომარეობა</w:t>
      </w:r>
      <w:bookmarkEnd w:id="101"/>
      <w:bookmarkEnd w:id="102"/>
      <w:bookmarkEnd w:id="103"/>
    </w:p>
    <w:p w14:paraId="3139FE37" w14:textId="6AF0154A" w:rsidR="00316200" w:rsidRPr="00A21C5A" w:rsidRDefault="00177205" w:rsidP="00316200">
      <w:pPr>
        <w:jc w:val="both"/>
        <w:rPr>
          <w:rFonts w:ascii="Sylfaen" w:hAnsi="Sylfaen"/>
          <w:bCs/>
          <w:i/>
          <w:sz w:val="20"/>
          <w:szCs w:val="20"/>
        </w:rPr>
      </w:pPr>
      <w:r w:rsidRPr="00A21C5A">
        <w:rPr>
          <w:rFonts w:ascii="Sylfaen" w:hAnsi="Sylfaen"/>
          <w:sz w:val="22"/>
          <w:szCs w:val="22"/>
          <w:lang w:val="ka-GE"/>
        </w:rPr>
        <w:t>1.</w:t>
      </w:r>
      <w:r w:rsidR="00C752B0">
        <w:rPr>
          <w:rFonts w:ascii="Sylfaen" w:hAnsi="Sylfaen"/>
          <w:sz w:val="22"/>
          <w:szCs w:val="22"/>
          <w:lang w:val="ka-GE"/>
        </w:rPr>
        <w:t xml:space="preserve"> </w:t>
      </w:r>
      <w:r w:rsidR="00E629E0" w:rsidRPr="00A21C5A">
        <w:rPr>
          <w:rFonts w:ascii="Sylfaen" w:eastAsiaTheme="minorEastAsia" w:hAnsi="Sylfaen" w:cs="Sylfaen"/>
          <w:sz w:val="22"/>
          <w:szCs w:val="22"/>
          <w:lang w:val="ka-GE"/>
        </w:rPr>
        <w:t>სიტუაციური</w:t>
      </w:r>
      <w:r w:rsidR="00C752B0">
        <w:rPr>
          <w:rFonts w:ascii="Sylfaen" w:eastAsiaTheme="minorEastAsia" w:hAnsi="Sylfaen"/>
          <w:sz w:val="22"/>
          <w:szCs w:val="22"/>
          <w:lang w:val="ka-GE"/>
        </w:rPr>
        <w:t xml:space="preserve"> </w:t>
      </w:r>
      <w:r w:rsidR="00E629E0" w:rsidRPr="00A21C5A">
        <w:rPr>
          <w:rFonts w:ascii="Sylfaen" w:eastAsiaTheme="minorEastAsia" w:hAnsi="Sylfaen" w:cs="Sylfaen"/>
          <w:sz w:val="22"/>
          <w:szCs w:val="22"/>
          <w:lang w:val="ka-GE"/>
        </w:rPr>
        <w:t>ანალიზის</w:t>
      </w:r>
      <w:r w:rsidR="00C752B0">
        <w:rPr>
          <w:rFonts w:ascii="Sylfaen" w:eastAsiaTheme="minorEastAsia" w:hAnsi="Sylfaen"/>
          <w:sz w:val="22"/>
          <w:szCs w:val="22"/>
          <w:lang w:val="ka-GE"/>
        </w:rPr>
        <w:t xml:space="preserve"> </w:t>
      </w:r>
      <w:r w:rsidR="00E629E0" w:rsidRPr="00A21C5A">
        <w:rPr>
          <w:rFonts w:ascii="Sylfaen" w:eastAsiaTheme="minorEastAsia" w:hAnsi="Sylfaen" w:cs="Sylfaen"/>
          <w:sz w:val="22"/>
          <w:szCs w:val="22"/>
          <w:lang w:val="ka-GE"/>
        </w:rPr>
        <w:t>მომზადების</w:t>
      </w:r>
      <w:r w:rsidR="00C752B0">
        <w:rPr>
          <w:rFonts w:ascii="Sylfaen" w:eastAsiaTheme="minorEastAsia" w:hAnsi="Sylfaen"/>
          <w:sz w:val="22"/>
          <w:szCs w:val="22"/>
          <w:lang w:val="ka-GE"/>
        </w:rPr>
        <w:t xml:space="preserve"> </w:t>
      </w:r>
      <w:r w:rsidR="00E629E0" w:rsidRPr="00A21C5A">
        <w:rPr>
          <w:rFonts w:ascii="Sylfaen" w:eastAsiaTheme="minorEastAsia" w:hAnsi="Sylfaen" w:cs="Sylfaen"/>
          <w:sz w:val="22"/>
          <w:szCs w:val="22"/>
          <w:lang w:val="ka-GE"/>
        </w:rPr>
        <w:t>ეტაპზე</w:t>
      </w:r>
      <w:r w:rsidR="00C752B0">
        <w:rPr>
          <w:rFonts w:ascii="Sylfaen" w:eastAsiaTheme="minorEastAsia" w:hAnsi="Sylfaen"/>
          <w:sz w:val="22"/>
          <w:szCs w:val="22"/>
          <w:lang w:val="ka-GE"/>
        </w:rPr>
        <w:t xml:space="preserve"> </w:t>
      </w:r>
      <w:r w:rsidR="0091409F" w:rsidRPr="00A21C5A">
        <w:rPr>
          <w:rFonts w:ascii="Sylfaen" w:eastAsiaTheme="minorEastAsia" w:hAnsi="Sylfaen" w:cs="Sylfaen"/>
          <w:sz w:val="22"/>
          <w:szCs w:val="22"/>
          <w:lang w:val="ka-GE"/>
        </w:rPr>
        <w:t>განხორციელდა</w:t>
      </w:r>
      <w:r w:rsidR="00C752B0">
        <w:rPr>
          <w:rFonts w:ascii="Sylfaen" w:eastAsiaTheme="minorEastAsia" w:hAnsi="Sylfaen"/>
          <w:sz w:val="22"/>
          <w:szCs w:val="22"/>
          <w:lang w:val="ka-GE"/>
        </w:rPr>
        <w:t xml:space="preserve"> </w:t>
      </w:r>
      <w:r w:rsidR="00E629E0" w:rsidRPr="00A21C5A">
        <w:rPr>
          <w:rFonts w:ascii="Sylfaen" w:eastAsiaTheme="minorEastAsia" w:hAnsi="Sylfaen" w:cs="Sylfaen"/>
          <w:sz w:val="22"/>
          <w:szCs w:val="22"/>
          <w:lang w:val="ka-GE"/>
        </w:rPr>
        <w:t>არსებული</w:t>
      </w:r>
      <w:r w:rsidR="00C752B0">
        <w:rPr>
          <w:rFonts w:ascii="Sylfaen" w:eastAsiaTheme="minorEastAsia" w:hAnsi="Sylfaen"/>
          <w:sz w:val="22"/>
          <w:szCs w:val="22"/>
          <w:lang w:val="ka-GE"/>
        </w:rPr>
        <w:t xml:space="preserve"> </w:t>
      </w:r>
      <w:r w:rsidR="00E629E0" w:rsidRPr="00A21C5A">
        <w:rPr>
          <w:rFonts w:ascii="Sylfaen" w:eastAsiaTheme="minorEastAsia" w:hAnsi="Sylfaen" w:cs="Sylfaen"/>
          <w:sz w:val="22"/>
          <w:szCs w:val="22"/>
          <w:lang w:val="ka-GE"/>
        </w:rPr>
        <w:t>ინფორმაციის</w:t>
      </w:r>
      <w:r w:rsidR="00C752B0">
        <w:rPr>
          <w:rFonts w:ascii="Sylfaen" w:eastAsiaTheme="minorEastAsia" w:hAnsi="Sylfaen"/>
          <w:sz w:val="22"/>
          <w:szCs w:val="22"/>
          <w:lang w:val="ka-GE"/>
        </w:rPr>
        <w:t xml:space="preserve"> </w:t>
      </w:r>
      <w:r w:rsidR="00E629E0" w:rsidRPr="00A21C5A">
        <w:rPr>
          <w:rFonts w:ascii="Sylfaen" w:eastAsiaTheme="minorEastAsia" w:hAnsi="Sylfaen" w:cs="Sylfaen"/>
          <w:sz w:val="22"/>
          <w:szCs w:val="22"/>
          <w:lang w:val="ka-GE"/>
        </w:rPr>
        <w:t>შეგროვება</w:t>
      </w:r>
      <w:r w:rsidR="00C752B0">
        <w:rPr>
          <w:rFonts w:ascii="Sylfaen" w:eastAsiaTheme="minorEastAsia" w:hAnsi="Sylfaen"/>
          <w:sz w:val="22"/>
          <w:szCs w:val="22"/>
          <w:lang w:val="ka-GE"/>
        </w:rPr>
        <w:t xml:space="preserve"> </w:t>
      </w:r>
      <w:r w:rsidR="00E629E0"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E629E0" w:rsidRPr="00A21C5A">
        <w:rPr>
          <w:rFonts w:ascii="Sylfaen" w:eastAsiaTheme="minorEastAsia" w:hAnsi="Sylfaen" w:cs="Sylfaen"/>
          <w:sz w:val="22"/>
          <w:szCs w:val="22"/>
          <w:lang w:val="ka-GE"/>
        </w:rPr>
        <w:t>ბიომრავალფეროვნების</w:t>
      </w:r>
      <w:r w:rsidR="00C752B0">
        <w:rPr>
          <w:rFonts w:ascii="Sylfaen" w:eastAsiaTheme="minorEastAsia" w:hAnsi="Sylfaen"/>
          <w:sz w:val="22"/>
          <w:szCs w:val="22"/>
          <w:lang w:val="ka-GE"/>
        </w:rPr>
        <w:t xml:space="preserve"> </w:t>
      </w:r>
      <w:r w:rsidR="00E629E0" w:rsidRPr="00A21C5A">
        <w:rPr>
          <w:rFonts w:ascii="Sylfaen" w:eastAsiaTheme="minorEastAsia" w:hAnsi="Sylfaen" w:cs="Sylfaen"/>
          <w:sz w:val="22"/>
          <w:szCs w:val="22"/>
          <w:lang w:val="ka-GE"/>
        </w:rPr>
        <w:t>ძირითადი</w:t>
      </w:r>
      <w:r w:rsidR="00C752B0">
        <w:rPr>
          <w:rFonts w:ascii="Sylfaen" w:eastAsiaTheme="minorEastAsia" w:hAnsi="Sylfaen"/>
          <w:sz w:val="22"/>
          <w:szCs w:val="22"/>
          <w:lang w:val="ka-GE"/>
        </w:rPr>
        <w:t xml:space="preserve"> </w:t>
      </w:r>
      <w:r w:rsidR="00E629E0" w:rsidRPr="00A21C5A">
        <w:rPr>
          <w:rFonts w:ascii="Sylfaen" w:eastAsiaTheme="minorEastAsia" w:hAnsi="Sylfaen" w:cs="Sylfaen"/>
          <w:sz w:val="22"/>
          <w:szCs w:val="22"/>
          <w:lang w:val="ka-GE"/>
        </w:rPr>
        <w:t>ღირებულების</w:t>
      </w:r>
      <w:r w:rsidR="00C752B0">
        <w:rPr>
          <w:rFonts w:ascii="Sylfaen" w:eastAsiaTheme="minorEastAsia" w:hAnsi="Sylfaen"/>
          <w:sz w:val="22"/>
          <w:szCs w:val="22"/>
          <w:lang w:val="ka-GE"/>
        </w:rPr>
        <w:t xml:space="preserve"> </w:t>
      </w:r>
      <w:r w:rsidR="00E629E0" w:rsidRPr="00A21C5A">
        <w:rPr>
          <w:rFonts w:ascii="Sylfaen" w:eastAsiaTheme="minorEastAsia" w:hAnsi="Sylfaen" w:cs="Sylfaen"/>
          <w:sz w:val="22"/>
          <w:szCs w:val="22"/>
          <w:lang w:val="ka-GE"/>
        </w:rPr>
        <w:t>მდგომარების</w:t>
      </w:r>
      <w:r w:rsidR="00C752B0">
        <w:rPr>
          <w:rFonts w:ascii="Sylfaen" w:eastAsiaTheme="minorEastAsia" w:hAnsi="Sylfaen"/>
          <w:sz w:val="22"/>
          <w:szCs w:val="22"/>
          <w:lang w:val="ka-GE"/>
        </w:rPr>
        <w:t xml:space="preserve"> </w:t>
      </w:r>
      <w:r w:rsidR="00E629E0" w:rsidRPr="00A21C5A">
        <w:rPr>
          <w:rFonts w:ascii="Sylfaen" w:eastAsiaTheme="minorEastAsia" w:hAnsi="Sylfaen" w:cs="Sylfaen"/>
          <w:sz w:val="22"/>
          <w:szCs w:val="22"/>
          <w:lang w:val="ka-GE"/>
        </w:rPr>
        <w:t>შეფასება</w:t>
      </w:r>
      <w:r w:rsidR="00E629E0"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p>
    <w:p w14:paraId="52274004" w14:textId="38853956" w:rsidR="00027EA9" w:rsidRPr="00A21C5A" w:rsidRDefault="00C752B0" w:rsidP="00DC59AC">
      <w:pPr>
        <w:jc w:val="both"/>
        <w:rPr>
          <w:rFonts w:ascii="Sylfaen" w:eastAsiaTheme="majorEastAsia" w:hAnsi="Sylfaen"/>
          <w:color w:val="2F5496" w:themeColor="accent1" w:themeShade="BF"/>
          <w:sz w:val="22"/>
          <w:szCs w:val="22"/>
          <w:lang w:val="ka-GE"/>
        </w:rPr>
      </w:pPr>
      <w:r>
        <w:rPr>
          <w:rFonts w:ascii="Sylfaen" w:hAnsi="Sylfaen"/>
          <w:bCs/>
          <w:i/>
          <w:sz w:val="20"/>
          <w:szCs w:val="20"/>
        </w:rPr>
        <w:t xml:space="preserve"> </w:t>
      </w:r>
      <w:r w:rsidR="00027EA9" w:rsidRPr="00A21C5A">
        <w:rPr>
          <w:rFonts w:ascii="Sylfaen" w:hAnsi="Sylfaen"/>
          <w:bCs/>
          <w:i/>
          <w:sz w:val="20"/>
          <w:szCs w:val="20"/>
        </w:rPr>
        <w:t>დაცული</w:t>
      </w:r>
      <w:r>
        <w:rPr>
          <w:rFonts w:ascii="Sylfaen" w:hAnsi="Sylfaen"/>
          <w:bCs/>
          <w:i/>
          <w:sz w:val="20"/>
          <w:szCs w:val="20"/>
        </w:rPr>
        <w:t xml:space="preserve"> </w:t>
      </w:r>
      <w:r w:rsidR="00027EA9" w:rsidRPr="00A21C5A">
        <w:rPr>
          <w:rFonts w:ascii="Sylfaen" w:hAnsi="Sylfaen"/>
          <w:bCs/>
          <w:i/>
          <w:sz w:val="20"/>
          <w:szCs w:val="20"/>
        </w:rPr>
        <w:t>ტერიტორიების</w:t>
      </w:r>
      <w:r>
        <w:rPr>
          <w:rFonts w:ascii="Sylfaen" w:hAnsi="Sylfaen"/>
          <w:bCs/>
          <w:i/>
          <w:sz w:val="20"/>
          <w:szCs w:val="20"/>
        </w:rPr>
        <w:t xml:space="preserve"> </w:t>
      </w:r>
      <w:r w:rsidR="00027EA9" w:rsidRPr="00A21C5A">
        <w:rPr>
          <w:rFonts w:ascii="Sylfaen" w:hAnsi="Sylfaen"/>
          <w:bCs/>
          <w:i/>
          <w:sz w:val="20"/>
          <w:szCs w:val="20"/>
        </w:rPr>
        <w:t>ძირითადი</w:t>
      </w:r>
      <w:r>
        <w:rPr>
          <w:rFonts w:ascii="Sylfaen" w:hAnsi="Sylfaen"/>
          <w:bCs/>
          <w:i/>
          <w:sz w:val="20"/>
          <w:szCs w:val="20"/>
        </w:rPr>
        <w:t xml:space="preserve"> </w:t>
      </w:r>
      <w:r w:rsidR="00027EA9" w:rsidRPr="00A21C5A">
        <w:rPr>
          <w:rFonts w:ascii="Sylfaen" w:hAnsi="Sylfaen"/>
          <w:bCs/>
          <w:i/>
          <w:sz w:val="20"/>
          <w:szCs w:val="20"/>
        </w:rPr>
        <w:t>ბიომრავალფეროვნების</w:t>
      </w:r>
      <w:r>
        <w:rPr>
          <w:rFonts w:ascii="Sylfaen" w:hAnsi="Sylfaen"/>
          <w:bCs/>
          <w:i/>
          <w:sz w:val="20"/>
          <w:szCs w:val="20"/>
        </w:rPr>
        <w:t xml:space="preserve"> </w:t>
      </w:r>
      <w:r w:rsidR="00027EA9" w:rsidRPr="00A21C5A">
        <w:rPr>
          <w:rFonts w:ascii="Sylfaen" w:hAnsi="Sylfaen"/>
          <w:bCs/>
          <w:i/>
          <w:sz w:val="20"/>
          <w:szCs w:val="20"/>
        </w:rPr>
        <w:t>ღირებულებები</w:t>
      </w:r>
      <w:r>
        <w:rPr>
          <w:rFonts w:ascii="Sylfaen" w:hAnsi="Sylfaen"/>
          <w:bCs/>
          <w:i/>
          <w:sz w:val="20"/>
          <w:szCs w:val="20"/>
        </w:rPr>
        <w:t xml:space="preserve"> </w:t>
      </w:r>
      <w:r w:rsidR="00027EA9" w:rsidRPr="00A21C5A">
        <w:rPr>
          <w:rFonts w:ascii="Sylfaen" w:hAnsi="Sylfaen"/>
          <w:bCs/>
          <w:i/>
          <w:sz w:val="20"/>
          <w:szCs w:val="20"/>
        </w:rPr>
        <w:t>არსებული</w:t>
      </w:r>
      <w:r>
        <w:rPr>
          <w:rFonts w:ascii="Sylfaen" w:hAnsi="Sylfaen"/>
          <w:bCs/>
          <w:i/>
          <w:sz w:val="20"/>
          <w:szCs w:val="20"/>
        </w:rPr>
        <w:t xml:space="preserve"> </w:t>
      </w:r>
      <w:r w:rsidR="00027EA9" w:rsidRPr="00A21C5A">
        <w:rPr>
          <w:rFonts w:ascii="Sylfaen" w:hAnsi="Sylfaen"/>
          <w:bCs/>
          <w:i/>
          <w:sz w:val="20"/>
          <w:szCs w:val="20"/>
        </w:rPr>
        <w:t>მდგომარეობა</w:t>
      </w:r>
      <w:r>
        <w:rPr>
          <w:rFonts w:ascii="Sylfaen" w:hAnsi="Sylfaen"/>
          <w:bCs/>
          <w:i/>
          <w:sz w:val="20"/>
          <w:szCs w:val="20"/>
        </w:rPr>
        <w:t xml:space="preserve"> </w:t>
      </w:r>
      <w:r w:rsidR="00027EA9" w:rsidRPr="00A21C5A">
        <w:rPr>
          <w:rFonts w:ascii="Sylfaen" w:hAnsi="Sylfaen"/>
          <w:bCs/>
          <w:i/>
          <w:sz w:val="20"/>
          <w:szCs w:val="20"/>
        </w:rPr>
        <w:t>და</w:t>
      </w:r>
      <w:r>
        <w:rPr>
          <w:rFonts w:ascii="Sylfaen" w:hAnsi="Sylfaen"/>
          <w:bCs/>
          <w:i/>
          <w:sz w:val="20"/>
          <w:szCs w:val="20"/>
        </w:rPr>
        <w:t xml:space="preserve"> </w:t>
      </w:r>
      <w:r w:rsidR="00027EA9" w:rsidRPr="00A21C5A">
        <w:rPr>
          <w:rFonts w:ascii="Sylfaen" w:hAnsi="Sylfaen"/>
          <w:bCs/>
          <w:i/>
          <w:sz w:val="20"/>
          <w:szCs w:val="20"/>
        </w:rPr>
        <w:t>საფრთხეები</w:t>
      </w:r>
      <w:r>
        <w:rPr>
          <w:rFonts w:ascii="Sylfaen" w:hAnsi="Sylfaen"/>
          <w:bCs/>
          <w:i/>
          <w:sz w:val="20"/>
          <w:szCs w:val="20"/>
        </w:rPr>
        <w:t xml:space="preserve"> </w:t>
      </w:r>
    </w:p>
    <w:tbl>
      <w:tblPr>
        <w:tblStyle w:val="TableGrid2"/>
        <w:tblpPr w:leftFromText="180" w:rightFromText="180" w:vertAnchor="text" w:horzAnchor="margin" w:tblpX="-725" w:tblpY="27"/>
        <w:tblW w:w="9480" w:type="dxa"/>
        <w:tblLook w:val="04A0" w:firstRow="1" w:lastRow="0" w:firstColumn="1" w:lastColumn="0" w:noHBand="0" w:noVBand="1"/>
      </w:tblPr>
      <w:tblGrid>
        <w:gridCol w:w="2515"/>
        <w:gridCol w:w="2735"/>
        <w:gridCol w:w="4230"/>
      </w:tblGrid>
      <w:tr w:rsidR="00634C3D" w:rsidRPr="00A21C5A" w14:paraId="35AB19D1" w14:textId="77777777" w:rsidTr="001165F7">
        <w:trPr>
          <w:trHeight w:val="710"/>
        </w:trPr>
        <w:tc>
          <w:tcPr>
            <w:tcW w:w="2515" w:type="dxa"/>
          </w:tcPr>
          <w:p w14:paraId="46CFCD11" w14:textId="441E4756" w:rsidR="00027EA9" w:rsidRPr="00A21C5A" w:rsidRDefault="00027EA9" w:rsidP="00793F7C">
            <w:pPr>
              <w:ind w:right="-290"/>
              <w:jc w:val="center"/>
              <w:rPr>
                <w:rFonts w:ascii="Sylfaen" w:hAnsi="Sylfaen"/>
                <w:b/>
                <w:bCs/>
                <w:sz w:val="20"/>
                <w:szCs w:val="20"/>
              </w:rPr>
            </w:pPr>
            <w:r w:rsidRPr="00A21C5A">
              <w:rPr>
                <w:rFonts w:ascii="Sylfaen" w:hAnsi="Sylfaen" w:cs="Sylfaen"/>
                <w:b/>
                <w:bCs/>
                <w:sz w:val="20"/>
                <w:szCs w:val="20"/>
              </w:rPr>
              <w:t>ძირითადი</w:t>
            </w:r>
            <w:r w:rsidR="00C752B0">
              <w:rPr>
                <w:rFonts w:ascii="Sylfaen" w:hAnsi="Sylfaen"/>
                <w:b/>
                <w:bCs/>
                <w:sz w:val="20"/>
                <w:szCs w:val="20"/>
              </w:rPr>
              <w:t xml:space="preserve"> </w:t>
            </w:r>
            <w:r w:rsidRPr="00A21C5A">
              <w:rPr>
                <w:rFonts w:ascii="Sylfaen" w:hAnsi="Sylfaen" w:cs="Sylfaen"/>
                <w:b/>
                <w:bCs/>
                <w:sz w:val="20"/>
                <w:szCs w:val="20"/>
              </w:rPr>
              <w:t>ბიომრავალფეროვნების</w:t>
            </w:r>
            <w:r w:rsidR="00C752B0">
              <w:rPr>
                <w:rFonts w:ascii="Sylfaen" w:hAnsi="Sylfaen"/>
                <w:b/>
                <w:bCs/>
                <w:sz w:val="20"/>
                <w:szCs w:val="20"/>
              </w:rPr>
              <w:t xml:space="preserve"> </w:t>
            </w:r>
            <w:r w:rsidRPr="00A21C5A">
              <w:rPr>
                <w:rFonts w:ascii="Sylfaen" w:hAnsi="Sylfaen" w:cs="Sylfaen"/>
                <w:b/>
                <w:bCs/>
                <w:sz w:val="20"/>
                <w:szCs w:val="20"/>
              </w:rPr>
              <w:t>ღირებულება</w:t>
            </w:r>
          </w:p>
        </w:tc>
        <w:tc>
          <w:tcPr>
            <w:tcW w:w="2735" w:type="dxa"/>
          </w:tcPr>
          <w:p w14:paraId="2CFAE96E" w14:textId="77777777" w:rsidR="00027EA9" w:rsidRPr="00A21C5A" w:rsidRDefault="00027EA9" w:rsidP="00793F7C">
            <w:pPr>
              <w:ind w:right="-290"/>
              <w:jc w:val="center"/>
              <w:rPr>
                <w:rFonts w:ascii="Sylfaen" w:hAnsi="Sylfaen"/>
                <w:b/>
                <w:bCs/>
                <w:sz w:val="20"/>
                <w:szCs w:val="20"/>
              </w:rPr>
            </w:pPr>
            <w:r w:rsidRPr="00A21C5A">
              <w:rPr>
                <w:rFonts w:ascii="Sylfaen" w:hAnsi="Sylfaen" w:cs="Sylfaen"/>
                <w:b/>
                <w:bCs/>
                <w:sz w:val="20"/>
                <w:szCs w:val="20"/>
              </w:rPr>
              <w:t>საფრთხეები</w:t>
            </w:r>
          </w:p>
        </w:tc>
        <w:tc>
          <w:tcPr>
            <w:tcW w:w="4230" w:type="dxa"/>
          </w:tcPr>
          <w:p w14:paraId="30D9FC26" w14:textId="17040425" w:rsidR="00027EA9" w:rsidRPr="00A21C5A" w:rsidRDefault="00027EA9" w:rsidP="00793F7C">
            <w:pPr>
              <w:jc w:val="center"/>
              <w:rPr>
                <w:rFonts w:ascii="Sylfaen" w:hAnsi="Sylfaen"/>
                <w:b/>
                <w:bCs/>
                <w:sz w:val="20"/>
                <w:szCs w:val="20"/>
              </w:rPr>
            </w:pPr>
            <w:r w:rsidRPr="00A21C5A">
              <w:rPr>
                <w:rFonts w:ascii="Sylfaen" w:hAnsi="Sylfaen" w:cs="Sylfaen"/>
                <w:b/>
                <w:bCs/>
                <w:sz w:val="20"/>
                <w:szCs w:val="20"/>
              </w:rPr>
              <w:t>არსებული</w:t>
            </w:r>
            <w:r w:rsidR="00C752B0">
              <w:rPr>
                <w:rFonts w:ascii="Sylfaen" w:hAnsi="Sylfaen"/>
                <w:b/>
                <w:bCs/>
                <w:sz w:val="20"/>
                <w:szCs w:val="20"/>
              </w:rPr>
              <w:t xml:space="preserve"> </w:t>
            </w:r>
            <w:r w:rsidRPr="00A21C5A">
              <w:rPr>
                <w:rFonts w:ascii="Sylfaen" w:hAnsi="Sylfaen" w:cs="Sylfaen"/>
                <w:b/>
                <w:bCs/>
                <w:sz w:val="20"/>
                <w:szCs w:val="20"/>
              </w:rPr>
              <w:t>მდგომარეობა</w:t>
            </w:r>
          </w:p>
        </w:tc>
      </w:tr>
      <w:tr w:rsidR="00634C3D" w:rsidRPr="00A21C5A" w14:paraId="46DE72BE" w14:textId="77777777" w:rsidTr="00A769AE">
        <w:trPr>
          <w:trHeight w:val="2408"/>
        </w:trPr>
        <w:tc>
          <w:tcPr>
            <w:tcW w:w="2515" w:type="dxa"/>
          </w:tcPr>
          <w:p w14:paraId="000A42DE" w14:textId="6410F203" w:rsidR="00027EA9" w:rsidRPr="00A21C5A" w:rsidRDefault="00027EA9" w:rsidP="00793F7C">
            <w:pPr>
              <w:ind w:right="-290"/>
              <w:rPr>
                <w:rFonts w:ascii="Sylfaen" w:hAnsi="Sylfaen"/>
                <w:sz w:val="20"/>
                <w:szCs w:val="20"/>
                <w:lang w:val="ka-GE"/>
              </w:rPr>
            </w:pPr>
            <w:r w:rsidRPr="00A21C5A">
              <w:rPr>
                <w:rFonts w:ascii="Sylfaen" w:hAnsi="Sylfaen" w:cs="Sylfaen"/>
                <w:sz w:val="20"/>
                <w:szCs w:val="20"/>
                <w:lang w:val="ka-GE"/>
              </w:rPr>
              <w:t>ნაძვნარი</w:t>
            </w:r>
            <w:r w:rsidR="00C752B0">
              <w:rPr>
                <w:rFonts w:ascii="Sylfaen" w:hAnsi="Sylfaen"/>
                <w:sz w:val="20"/>
                <w:szCs w:val="20"/>
                <w:lang w:val="ka-GE"/>
              </w:rPr>
              <w:t xml:space="preserve"> </w:t>
            </w:r>
            <w:r w:rsidRPr="00A21C5A">
              <w:rPr>
                <w:rFonts w:ascii="Sylfaen" w:hAnsi="Sylfaen" w:cs="Sylfaen"/>
                <w:sz w:val="20"/>
                <w:szCs w:val="20"/>
              </w:rPr>
              <w:t>ტყეები</w:t>
            </w:r>
            <w:r w:rsidR="00C752B0">
              <w:rPr>
                <w:rFonts w:ascii="Sylfaen" w:hAnsi="Sylfaen" w:cs="Sylfaen"/>
                <w:sz w:val="20"/>
                <w:szCs w:val="20"/>
                <w:lang w:val="ka-GE"/>
              </w:rPr>
              <w:t xml:space="preserve"> </w:t>
            </w:r>
            <w:r w:rsidR="00BD16FE" w:rsidRPr="00A21C5A">
              <w:rPr>
                <w:rFonts w:ascii="Sylfaen" w:hAnsi="Sylfaen" w:cs="Sylfaen"/>
                <w:sz w:val="20"/>
                <w:szCs w:val="20"/>
                <w:lang w:val="ka-GE"/>
              </w:rPr>
              <w:t>(აღმოსავლური</w:t>
            </w:r>
            <w:r w:rsidR="00C752B0">
              <w:rPr>
                <w:rFonts w:ascii="Sylfaen" w:hAnsi="Sylfaen" w:cs="Sylfaen"/>
                <w:sz w:val="20"/>
                <w:szCs w:val="20"/>
                <w:lang w:val="ka-GE"/>
              </w:rPr>
              <w:t xml:space="preserve"> </w:t>
            </w:r>
            <w:r w:rsidR="00BD16FE" w:rsidRPr="00A21C5A">
              <w:rPr>
                <w:rFonts w:ascii="Sylfaen" w:hAnsi="Sylfaen" w:cs="Sylfaen"/>
                <w:sz w:val="20"/>
                <w:szCs w:val="20"/>
                <w:lang w:val="ka-GE"/>
              </w:rPr>
              <w:t>ნაძვი</w:t>
            </w:r>
            <w:r w:rsidR="00C752B0">
              <w:rPr>
                <w:rFonts w:ascii="Sylfaen" w:hAnsi="Sylfaen" w:cs="Sylfaen"/>
                <w:sz w:val="20"/>
                <w:szCs w:val="20"/>
                <w:lang w:val="ka-GE"/>
              </w:rPr>
              <w:t xml:space="preserve"> </w:t>
            </w:r>
            <w:r w:rsidR="00BD16FE" w:rsidRPr="00A21C5A">
              <w:rPr>
                <w:rFonts w:ascii="Sylfaen" w:hAnsi="Sylfaen" w:cs="Sylfaen"/>
                <w:sz w:val="20"/>
                <w:szCs w:val="20"/>
                <w:lang w:val="ka-GE"/>
              </w:rPr>
              <w:t>(</w:t>
            </w:r>
            <w:r w:rsidR="004B386D" w:rsidRPr="00A21C5A">
              <w:rPr>
                <w:rFonts w:ascii="Sylfaen" w:hAnsi="Sylfaen" w:cs="Times New Roman"/>
                <w:i/>
                <w:iCs/>
                <w:sz w:val="20"/>
                <w:szCs w:val="20"/>
              </w:rPr>
              <w:t>Picea</w:t>
            </w:r>
            <w:r w:rsidR="00C752B0">
              <w:rPr>
                <w:rFonts w:ascii="Sylfaen" w:hAnsi="Sylfaen" w:cs="Times New Roman"/>
                <w:i/>
                <w:iCs/>
                <w:sz w:val="20"/>
                <w:szCs w:val="20"/>
              </w:rPr>
              <w:t xml:space="preserve"> </w:t>
            </w:r>
            <w:r w:rsidR="004B386D" w:rsidRPr="00A21C5A">
              <w:rPr>
                <w:rFonts w:ascii="Sylfaen" w:hAnsi="Sylfaen" w:cs="Times New Roman"/>
                <w:i/>
                <w:iCs/>
                <w:sz w:val="20"/>
                <w:szCs w:val="20"/>
              </w:rPr>
              <w:t>orientalis</w:t>
            </w:r>
            <w:r w:rsidR="00BD16FE" w:rsidRPr="00A21C5A">
              <w:rPr>
                <w:rFonts w:ascii="Sylfaen" w:hAnsi="Sylfaen" w:cs="Sylfaen"/>
                <w:sz w:val="20"/>
                <w:szCs w:val="20"/>
                <w:lang w:val="ka-GE"/>
              </w:rPr>
              <w:t>)</w:t>
            </w:r>
          </w:p>
        </w:tc>
        <w:tc>
          <w:tcPr>
            <w:tcW w:w="2735" w:type="dxa"/>
          </w:tcPr>
          <w:p w14:paraId="00E019C8" w14:textId="4C690229" w:rsidR="00027EA9" w:rsidRPr="00A21C5A" w:rsidRDefault="00027EA9" w:rsidP="003E0CF5">
            <w:pPr>
              <w:pStyle w:val="ListParagraph"/>
              <w:numPr>
                <w:ilvl w:val="0"/>
                <w:numId w:val="19"/>
              </w:numPr>
              <w:ind w:left="0" w:right="137" w:firstLine="0"/>
              <w:jc w:val="both"/>
              <w:rPr>
                <w:rFonts w:ascii="Sylfaen" w:hAnsi="Sylfaen"/>
                <w:sz w:val="20"/>
                <w:szCs w:val="20"/>
                <w:lang w:val="ka-GE"/>
              </w:rPr>
            </w:pPr>
            <w:r w:rsidRPr="00A21C5A">
              <w:rPr>
                <w:rFonts w:ascii="Sylfaen" w:hAnsi="Sylfaen" w:cs="Sylfaen"/>
                <w:sz w:val="20"/>
                <w:szCs w:val="20"/>
                <w:lang w:val="ka-GE"/>
              </w:rPr>
              <w:t>ნაძვნარი</w:t>
            </w:r>
            <w:r w:rsidR="00C752B0">
              <w:rPr>
                <w:rFonts w:ascii="Sylfaen" w:hAnsi="Sylfaen"/>
                <w:sz w:val="20"/>
                <w:szCs w:val="20"/>
                <w:lang w:val="ka-GE"/>
              </w:rPr>
              <w:t xml:space="preserve"> </w:t>
            </w:r>
            <w:r w:rsidRPr="00A21C5A">
              <w:rPr>
                <w:rFonts w:ascii="Sylfaen" w:hAnsi="Sylfaen" w:cs="Sylfaen"/>
                <w:sz w:val="20"/>
                <w:szCs w:val="20"/>
              </w:rPr>
              <w:t>ტყეების</w:t>
            </w:r>
            <w:r w:rsidR="00C752B0">
              <w:rPr>
                <w:rFonts w:ascii="Sylfaen" w:hAnsi="Sylfaen"/>
                <w:sz w:val="20"/>
                <w:szCs w:val="20"/>
              </w:rPr>
              <w:t xml:space="preserve"> </w:t>
            </w:r>
            <w:r w:rsidRPr="00A21C5A">
              <w:rPr>
                <w:rFonts w:ascii="Sylfaen" w:hAnsi="Sylfaen" w:cs="Sylfaen"/>
                <w:sz w:val="20"/>
                <w:szCs w:val="20"/>
              </w:rPr>
              <w:t>სახეობრივი</w:t>
            </w:r>
            <w:r w:rsidR="00C752B0">
              <w:rPr>
                <w:rFonts w:ascii="Sylfaen" w:hAnsi="Sylfaen"/>
                <w:sz w:val="20"/>
                <w:szCs w:val="20"/>
              </w:rPr>
              <w:t xml:space="preserve"> </w:t>
            </w:r>
            <w:r w:rsidRPr="00A21C5A">
              <w:rPr>
                <w:rFonts w:ascii="Sylfaen" w:hAnsi="Sylfaen" w:cs="Sylfaen"/>
                <w:sz w:val="20"/>
                <w:szCs w:val="20"/>
              </w:rPr>
              <w:t>მრავალფეროვნების</w:t>
            </w:r>
            <w:r w:rsidR="00C752B0">
              <w:rPr>
                <w:rFonts w:ascii="Sylfaen" w:hAnsi="Sylfaen"/>
                <w:sz w:val="20"/>
                <w:szCs w:val="20"/>
              </w:rPr>
              <w:t xml:space="preserve"> </w:t>
            </w:r>
            <w:r w:rsidRPr="00A21C5A">
              <w:rPr>
                <w:rFonts w:ascii="Sylfaen" w:hAnsi="Sylfaen" w:cs="Sylfaen"/>
                <w:sz w:val="20"/>
                <w:szCs w:val="20"/>
              </w:rPr>
              <w:t>ცვლილებებ</w:t>
            </w:r>
            <w:r w:rsidR="00A031A4" w:rsidRPr="00A21C5A">
              <w:rPr>
                <w:rFonts w:ascii="Sylfaen" w:hAnsi="Sylfaen" w:cs="Sylfaen"/>
                <w:sz w:val="20"/>
                <w:szCs w:val="20"/>
                <w:lang w:val="ka-GE"/>
              </w:rPr>
              <w:t>ი</w:t>
            </w:r>
            <w:r w:rsidR="00183431" w:rsidRPr="00A21C5A">
              <w:rPr>
                <w:rFonts w:ascii="Sylfaen" w:hAnsi="Sylfaen" w:cs="Sylfaen"/>
                <w:sz w:val="20"/>
                <w:szCs w:val="20"/>
                <w:lang w:val="ka-GE"/>
              </w:rPr>
              <w:t>;</w:t>
            </w:r>
          </w:p>
          <w:p w14:paraId="20E44682" w14:textId="607468F9" w:rsidR="00183431" w:rsidRPr="00A21C5A" w:rsidRDefault="00183431" w:rsidP="003E0CF5">
            <w:pPr>
              <w:pStyle w:val="ListParagraph"/>
              <w:numPr>
                <w:ilvl w:val="0"/>
                <w:numId w:val="19"/>
              </w:numPr>
              <w:ind w:left="0" w:right="137" w:firstLine="0"/>
              <w:jc w:val="both"/>
              <w:rPr>
                <w:rFonts w:ascii="Sylfaen" w:hAnsi="Sylfaen"/>
                <w:sz w:val="20"/>
                <w:szCs w:val="20"/>
                <w:lang w:val="ka-GE"/>
              </w:rPr>
            </w:pPr>
            <w:r w:rsidRPr="00A21C5A">
              <w:rPr>
                <w:rFonts w:ascii="Sylfaen" w:hAnsi="Sylfaen" w:cs="Sylfaen"/>
                <w:sz w:val="20"/>
                <w:szCs w:val="20"/>
                <w:lang w:val="ka-GE"/>
              </w:rPr>
              <w:t>მავნებელი</w:t>
            </w:r>
            <w:r w:rsidR="00C752B0">
              <w:rPr>
                <w:rFonts w:ascii="Sylfaen" w:hAnsi="Sylfaen" w:cs="Sylfaen"/>
                <w:sz w:val="20"/>
                <w:szCs w:val="20"/>
                <w:lang w:val="ka-GE"/>
              </w:rPr>
              <w:t xml:space="preserve"> </w:t>
            </w:r>
            <w:r w:rsidRPr="00A21C5A">
              <w:rPr>
                <w:rFonts w:ascii="Sylfaen" w:hAnsi="Sylfaen" w:cs="Sylfaen"/>
                <w:sz w:val="20"/>
                <w:szCs w:val="20"/>
                <w:lang w:val="ka-GE"/>
              </w:rPr>
              <w:t>მწერები,</w:t>
            </w:r>
            <w:r w:rsidR="00C752B0">
              <w:rPr>
                <w:rFonts w:ascii="Sylfaen" w:hAnsi="Sylfaen" w:cs="Sylfaen"/>
                <w:sz w:val="20"/>
                <w:szCs w:val="20"/>
                <w:lang w:val="ka-GE"/>
              </w:rPr>
              <w:t xml:space="preserve"> </w:t>
            </w:r>
            <w:r w:rsidRPr="00A21C5A">
              <w:rPr>
                <w:rFonts w:ascii="Sylfaen" w:hAnsi="Sylfaen" w:cs="Sylfaen"/>
                <w:sz w:val="20"/>
                <w:szCs w:val="20"/>
                <w:lang w:val="ka-GE"/>
              </w:rPr>
              <w:t>სოკოვანი</w:t>
            </w:r>
            <w:r w:rsidR="00C752B0">
              <w:rPr>
                <w:rFonts w:ascii="Sylfaen" w:hAnsi="Sylfaen" w:cs="Sylfaen"/>
                <w:sz w:val="20"/>
                <w:szCs w:val="20"/>
                <w:lang w:val="ka-GE"/>
              </w:rPr>
              <w:t xml:space="preserve"> </w:t>
            </w:r>
            <w:r w:rsidRPr="00A21C5A">
              <w:rPr>
                <w:rFonts w:ascii="Sylfaen" w:hAnsi="Sylfaen" w:cs="Sylfaen"/>
                <w:sz w:val="20"/>
                <w:szCs w:val="20"/>
                <w:lang w:val="ka-GE"/>
              </w:rPr>
              <w:t>და</w:t>
            </w:r>
            <w:r w:rsidR="00C752B0">
              <w:rPr>
                <w:rFonts w:ascii="Sylfaen" w:hAnsi="Sylfaen" w:cs="Sylfaen"/>
                <w:sz w:val="20"/>
                <w:szCs w:val="20"/>
                <w:lang w:val="ka-GE"/>
              </w:rPr>
              <w:t xml:space="preserve"> </w:t>
            </w:r>
            <w:r w:rsidRPr="00A21C5A">
              <w:rPr>
                <w:rFonts w:ascii="Sylfaen" w:hAnsi="Sylfaen" w:cs="Sylfaen"/>
                <w:sz w:val="20"/>
                <w:szCs w:val="20"/>
                <w:lang w:val="ka-GE"/>
              </w:rPr>
              <w:t>ინფექციური</w:t>
            </w:r>
            <w:r w:rsidR="00C752B0">
              <w:rPr>
                <w:rFonts w:ascii="Sylfaen" w:hAnsi="Sylfaen" w:cs="Sylfaen"/>
                <w:sz w:val="20"/>
                <w:szCs w:val="20"/>
                <w:lang w:val="ka-GE"/>
              </w:rPr>
              <w:t xml:space="preserve"> </w:t>
            </w:r>
            <w:r w:rsidRPr="00A21C5A">
              <w:rPr>
                <w:rFonts w:ascii="Sylfaen" w:hAnsi="Sylfaen" w:cs="Sylfaen"/>
                <w:sz w:val="20"/>
                <w:szCs w:val="20"/>
                <w:lang w:val="ka-GE"/>
              </w:rPr>
              <w:t>დაავადებები</w:t>
            </w:r>
            <w:r w:rsidRPr="00A21C5A">
              <w:rPr>
                <w:rFonts w:ascii="Sylfaen" w:hAnsi="Sylfaen"/>
                <w:sz w:val="20"/>
                <w:szCs w:val="20"/>
                <w:lang w:val="ka-GE"/>
              </w:rPr>
              <w:t>;</w:t>
            </w:r>
          </w:p>
          <w:p w14:paraId="24B3ED41" w14:textId="32DD9DBB" w:rsidR="00183431" w:rsidRPr="00A21C5A" w:rsidRDefault="00183431" w:rsidP="003E0CF5">
            <w:pPr>
              <w:pStyle w:val="ListParagraph"/>
              <w:numPr>
                <w:ilvl w:val="0"/>
                <w:numId w:val="19"/>
              </w:numPr>
              <w:ind w:left="0" w:right="137" w:firstLine="0"/>
              <w:jc w:val="both"/>
              <w:rPr>
                <w:rFonts w:ascii="Sylfaen" w:hAnsi="Sylfaen"/>
                <w:sz w:val="20"/>
                <w:szCs w:val="20"/>
                <w:lang w:val="ka-GE"/>
              </w:rPr>
            </w:pPr>
            <w:r w:rsidRPr="00A21C5A">
              <w:rPr>
                <w:rFonts w:ascii="Sylfaen" w:hAnsi="Sylfaen" w:cs="Sylfaen"/>
                <w:sz w:val="20"/>
                <w:szCs w:val="20"/>
                <w:lang w:val="ka-GE"/>
              </w:rPr>
              <w:t>კლიმატური</w:t>
            </w:r>
            <w:r w:rsidR="00C752B0">
              <w:rPr>
                <w:rFonts w:ascii="Sylfaen" w:hAnsi="Sylfaen" w:cs="Sylfaen"/>
                <w:sz w:val="20"/>
                <w:szCs w:val="20"/>
                <w:lang w:val="ka-GE"/>
              </w:rPr>
              <w:t xml:space="preserve"> </w:t>
            </w:r>
            <w:r w:rsidRPr="00A21C5A">
              <w:rPr>
                <w:rFonts w:ascii="Sylfaen" w:hAnsi="Sylfaen" w:cs="Sylfaen"/>
                <w:sz w:val="20"/>
                <w:szCs w:val="20"/>
                <w:lang w:val="ka-GE"/>
              </w:rPr>
              <w:t>ცვლი</w:t>
            </w:r>
            <w:r w:rsidR="00056E99" w:rsidRPr="00A21C5A">
              <w:rPr>
                <w:rFonts w:ascii="Sylfaen" w:hAnsi="Sylfaen" w:cs="Sylfaen"/>
                <w:sz w:val="20"/>
                <w:szCs w:val="20"/>
                <w:lang w:val="ka-GE"/>
              </w:rPr>
              <w:t>ლე</w:t>
            </w:r>
            <w:r w:rsidRPr="00A21C5A">
              <w:rPr>
                <w:rFonts w:ascii="Sylfaen" w:hAnsi="Sylfaen" w:cs="Sylfaen"/>
                <w:sz w:val="20"/>
                <w:szCs w:val="20"/>
                <w:lang w:val="ka-GE"/>
              </w:rPr>
              <w:t>ბები</w:t>
            </w:r>
          </w:p>
        </w:tc>
        <w:tc>
          <w:tcPr>
            <w:tcW w:w="4230" w:type="dxa"/>
          </w:tcPr>
          <w:p w14:paraId="77C3DE01" w14:textId="7AD2B680" w:rsidR="00027EA9" w:rsidRPr="00A21C5A" w:rsidRDefault="00183431" w:rsidP="00793F7C">
            <w:pPr>
              <w:rPr>
                <w:rFonts w:ascii="Sylfaen" w:hAnsi="Sylfaen" w:cs="Sylfaen"/>
                <w:sz w:val="20"/>
                <w:szCs w:val="20"/>
                <w:lang w:val="ka-GE"/>
              </w:rPr>
            </w:pPr>
            <w:r w:rsidRPr="00A21C5A">
              <w:rPr>
                <w:rFonts w:ascii="Sylfaen" w:hAnsi="Sylfaen" w:cs="Sylfaen"/>
                <w:sz w:val="20"/>
                <w:szCs w:val="20"/>
                <w:lang w:val="ka-GE"/>
              </w:rPr>
              <w:t>ნაძვნარ</w:t>
            </w:r>
            <w:r w:rsidR="00C752B0">
              <w:rPr>
                <w:rFonts w:ascii="Sylfaen" w:hAnsi="Sylfaen" w:cs="Sylfaen"/>
                <w:sz w:val="20"/>
                <w:szCs w:val="20"/>
                <w:lang w:val="ka-GE"/>
              </w:rPr>
              <w:t xml:space="preserve"> </w:t>
            </w:r>
            <w:r w:rsidRPr="00A21C5A">
              <w:rPr>
                <w:rFonts w:ascii="Sylfaen" w:hAnsi="Sylfaen" w:cs="Sylfaen"/>
                <w:sz w:val="20"/>
                <w:szCs w:val="20"/>
                <w:lang w:val="ka-GE"/>
              </w:rPr>
              <w:t>ტყეში</w:t>
            </w:r>
            <w:r w:rsidR="00C752B0">
              <w:rPr>
                <w:rFonts w:ascii="Sylfaen" w:hAnsi="Sylfaen" w:cs="Sylfaen"/>
                <w:sz w:val="20"/>
                <w:szCs w:val="20"/>
                <w:lang w:val="ka-GE"/>
              </w:rPr>
              <w:t xml:space="preserve"> </w:t>
            </w:r>
            <w:r w:rsidRPr="00A21C5A">
              <w:rPr>
                <w:rFonts w:ascii="Sylfaen" w:hAnsi="Sylfaen" w:cs="Sylfaen"/>
                <w:sz w:val="20"/>
                <w:szCs w:val="20"/>
                <w:lang w:val="ka-GE"/>
              </w:rPr>
              <w:t>ფიქსირდება</w:t>
            </w:r>
            <w:r w:rsidR="00C752B0">
              <w:rPr>
                <w:rFonts w:ascii="Sylfaen" w:hAnsi="Sylfaen" w:cs="Sylfaen"/>
                <w:sz w:val="20"/>
                <w:szCs w:val="20"/>
                <w:lang w:val="ka-GE"/>
              </w:rPr>
              <w:t xml:space="preserve"> </w:t>
            </w:r>
            <w:r w:rsidR="00027EA9" w:rsidRPr="00A21C5A">
              <w:rPr>
                <w:rFonts w:ascii="Sylfaen" w:hAnsi="Sylfaen" w:cs="Sylfaen"/>
                <w:sz w:val="20"/>
                <w:szCs w:val="20"/>
              </w:rPr>
              <w:t>ინვაზიური</w:t>
            </w:r>
            <w:r w:rsidR="00C752B0">
              <w:rPr>
                <w:rFonts w:ascii="Sylfaen" w:hAnsi="Sylfaen"/>
                <w:sz w:val="20"/>
                <w:szCs w:val="20"/>
              </w:rPr>
              <w:t xml:space="preserve"> </w:t>
            </w:r>
            <w:r w:rsidR="00027EA9" w:rsidRPr="00A21C5A">
              <w:rPr>
                <w:rFonts w:ascii="Sylfaen" w:hAnsi="Sylfaen" w:cs="Sylfaen"/>
                <w:sz w:val="20"/>
                <w:szCs w:val="20"/>
              </w:rPr>
              <w:t>სოკოები</w:t>
            </w:r>
            <w:r w:rsidR="00C752B0">
              <w:rPr>
                <w:rFonts w:ascii="Sylfaen" w:hAnsi="Sylfaen"/>
                <w:sz w:val="20"/>
                <w:szCs w:val="20"/>
              </w:rPr>
              <w:t xml:space="preserve"> </w:t>
            </w:r>
            <w:r w:rsidR="00027EA9" w:rsidRPr="00A21C5A">
              <w:rPr>
                <w:rFonts w:ascii="Sylfaen" w:hAnsi="Sylfaen" w:cs="Sylfaen"/>
                <w:sz w:val="20"/>
                <w:szCs w:val="20"/>
              </w:rPr>
              <w:t>და</w:t>
            </w:r>
            <w:r w:rsidR="00C752B0">
              <w:rPr>
                <w:rFonts w:ascii="Sylfaen" w:hAnsi="Sylfaen"/>
                <w:sz w:val="20"/>
                <w:szCs w:val="20"/>
              </w:rPr>
              <w:t xml:space="preserve"> </w:t>
            </w:r>
            <w:r w:rsidR="00027EA9" w:rsidRPr="00A21C5A">
              <w:rPr>
                <w:rFonts w:ascii="Sylfaen" w:hAnsi="Sylfaen" w:cs="Sylfaen"/>
                <w:sz w:val="20"/>
                <w:szCs w:val="20"/>
              </w:rPr>
              <w:t>ენტომომავნებლები</w:t>
            </w:r>
            <w:r w:rsidRPr="00A21C5A">
              <w:rPr>
                <w:rFonts w:ascii="Sylfaen" w:hAnsi="Sylfaen" w:cs="Sylfaen"/>
                <w:sz w:val="20"/>
                <w:szCs w:val="20"/>
                <w:lang w:val="ka-GE"/>
              </w:rPr>
              <w:t>ს</w:t>
            </w:r>
            <w:r w:rsidR="00C752B0">
              <w:rPr>
                <w:rFonts w:ascii="Sylfaen" w:hAnsi="Sylfaen" w:cs="Sylfaen"/>
                <w:sz w:val="20"/>
                <w:szCs w:val="20"/>
                <w:lang w:val="ka-GE"/>
              </w:rPr>
              <w:t xml:space="preserve"> </w:t>
            </w:r>
            <w:r w:rsidRPr="00A21C5A">
              <w:rPr>
                <w:rFonts w:ascii="Sylfaen" w:hAnsi="Sylfaen" w:cs="Sylfaen"/>
                <w:sz w:val="20"/>
                <w:szCs w:val="20"/>
                <w:lang w:val="ka-GE"/>
              </w:rPr>
              <w:t>უარყოფითი</w:t>
            </w:r>
            <w:r w:rsidR="00C752B0">
              <w:rPr>
                <w:rFonts w:ascii="Sylfaen" w:hAnsi="Sylfaen" w:cs="Sylfaen"/>
                <w:sz w:val="20"/>
                <w:szCs w:val="20"/>
                <w:lang w:val="ka-GE"/>
              </w:rPr>
              <w:t xml:space="preserve"> </w:t>
            </w:r>
            <w:r w:rsidRPr="00A21C5A">
              <w:rPr>
                <w:rFonts w:ascii="Sylfaen" w:hAnsi="Sylfaen" w:cs="Sylfaen"/>
                <w:sz w:val="20"/>
                <w:szCs w:val="20"/>
                <w:lang w:val="ka-GE"/>
              </w:rPr>
              <w:t>ზემოქმედება,</w:t>
            </w:r>
            <w:r w:rsidR="00C752B0">
              <w:rPr>
                <w:rFonts w:ascii="Sylfaen" w:hAnsi="Sylfaen" w:cs="Sylfaen"/>
                <w:sz w:val="20"/>
                <w:szCs w:val="20"/>
                <w:lang w:val="ka-GE"/>
              </w:rPr>
              <w:t xml:space="preserve"> </w:t>
            </w:r>
            <w:r w:rsidRPr="00A21C5A">
              <w:rPr>
                <w:rFonts w:ascii="Sylfaen" w:hAnsi="Sylfaen" w:cs="Sylfaen"/>
                <w:sz w:val="20"/>
                <w:szCs w:val="20"/>
                <w:lang w:val="ka-GE"/>
              </w:rPr>
              <w:t>რასაც</w:t>
            </w:r>
            <w:r w:rsidR="00C752B0">
              <w:rPr>
                <w:rFonts w:ascii="Sylfaen" w:hAnsi="Sylfaen" w:cs="Sylfaen"/>
                <w:sz w:val="20"/>
                <w:szCs w:val="20"/>
                <w:lang w:val="ka-GE"/>
              </w:rPr>
              <w:t xml:space="preserve"> </w:t>
            </w:r>
            <w:r w:rsidRPr="00A21C5A">
              <w:rPr>
                <w:rFonts w:ascii="Sylfaen" w:hAnsi="Sylfaen" w:cs="Sylfaen"/>
                <w:sz w:val="20"/>
                <w:szCs w:val="20"/>
                <w:lang w:val="ka-GE"/>
              </w:rPr>
              <w:t>მუდმივი</w:t>
            </w:r>
            <w:r w:rsidR="00C752B0">
              <w:rPr>
                <w:rFonts w:ascii="Sylfaen" w:hAnsi="Sylfaen" w:cs="Sylfaen"/>
                <w:sz w:val="20"/>
                <w:szCs w:val="20"/>
                <w:lang w:val="ka-GE"/>
              </w:rPr>
              <w:t xml:space="preserve"> </w:t>
            </w:r>
            <w:r w:rsidRPr="00A21C5A">
              <w:rPr>
                <w:rFonts w:ascii="Sylfaen" w:hAnsi="Sylfaen" w:cs="Sylfaen"/>
                <w:sz w:val="20"/>
                <w:szCs w:val="20"/>
                <w:lang w:val="ka-GE"/>
              </w:rPr>
              <w:t>მონიტორინგი</w:t>
            </w:r>
            <w:r w:rsidR="00C752B0">
              <w:rPr>
                <w:rFonts w:ascii="Sylfaen" w:hAnsi="Sylfaen" w:cs="Sylfaen"/>
                <w:sz w:val="20"/>
                <w:szCs w:val="20"/>
                <w:lang w:val="ka-GE"/>
              </w:rPr>
              <w:t xml:space="preserve"> </w:t>
            </w:r>
            <w:r w:rsidRPr="00A21C5A">
              <w:rPr>
                <w:rFonts w:ascii="Sylfaen" w:hAnsi="Sylfaen" w:cs="Sylfaen"/>
                <w:sz w:val="20"/>
                <w:szCs w:val="20"/>
                <w:lang w:val="ka-GE"/>
              </w:rPr>
              <w:t>და</w:t>
            </w:r>
            <w:r w:rsidR="00C752B0">
              <w:rPr>
                <w:rFonts w:ascii="Sylfaen" w:hAnsi="Sylfaen" w:cs="Sylfaen"/>
                <w:sz w:val="20"/>
                <w:szCs w:val="20"/>
                <w:lang w:val="ka-GE"/>
              </w:rPr>
              <w:t xml:space="preserve"> </w:t>
            </w:r>
            <w:r w:rsidRPr="00A21C5A">
              <w:rPr>
                <w:rFonts w:ascii="Sylfaen" w:hAnsi="Sylfaen" w:cs="Sylfaen"/>
                <w:sz w:val="20"/>
                <w:szCs w:val="20"/>
                <w:lang w:val="ka-GE"/>
              </w:rPr>
              <w:t>მავნებელი</w:t>
            </w:r>
            <w:r w:rsidR="00C752B0">
              <w:rPr>
                <w:rFonts w:ascii="Sylfaen" w:hAnsi="Sylfaen" w:cs="Sylfaen"/>
                <w:sz w:val="20"/>
                <w:szCs w:val="20"/>
                <w:lang w:val="ka-GE"/>
              </w:rPr>
              <w:t xml:space="preserve"> </w:t>
            </w:r>
            <w:r w:rsidRPr="00A21C5A">
              <w:rPr>
                <w:rFonts w:ascii="Sylfaen" w:hAnsi="Sylfaen" w:cs="Sylfaen"/>
                <w:sz w:val="20"/>
                <w:szCs w:val="20"/>
                <w:lang w:val="ka-GE"/>
              </w:rPr>
              <w:t>მწერების</w:t>
            </w:r>
            <w:r w:rsidR="00C752B0">
              <w:rPr>
                <w:rFonts w:ascii="Sylfaen" w:hAnsi="Sylfaen" w:cs="Sylfaen"/>
                <w:sz w:val="20"/>
                <w:szCs w:val="20"/>
                <w:lang w:val="ka-GE"/>
              </w:rPr>
              <w:t xml:space="preserve"> </w:t>
            </w:r>
            <w:r w:rsidRPr="00A21C5A">
              <w:rPr>
                <w:rFonts w:ascii="Sylfaen" w:hAnsi="Sylfaen" w:cs="Sylfaen"/>
                <w:sz w:val="20"/>
                <w:szCs w:val="20"/>
                <w:lang w:val="ka-GE"/>
              </w:rPr>
              <w:t>რიცხოვნობის</w:t>
            </w:r>
            <w:r w:rsidR="00C752B0">
              <w:rPr>
                <w:rFonts w:ascii="Sylfaen" w:hAnsi="Sylfaen" w:cs="Sylfaen"/>
                <w:sz w:val="20"/>
                <w:szCs w:val="20"/>
                <w:lang w:val="ka-GE"/>
              </w:rPr>
              <w:t xml:space="preserve"> </w:t>
            </w:r>
            <w:r w:rsidRPr="00A21C5A">
              <w:rPr>
                <w:rFonts w:ascii="Sylfaen" w:hAnsi="Sylfaen" w:cs="Sylfaen"/>
                <w:sz w:val="20"/>
                <w:szCs w:val="20"/>
                <w:lang w:val="ka-GE"/>
              </w:rPr>
              <w:t>შემცირება</w:t>
            </w:r>
            <w:r w:rsidR="00C752B0">
              <w:rPr>
                <w:rFonts w:ascii="Sylfaen" w:hAnsi="Sylfaen" w:cs="Sylfaen"/>
                <w:sz w:val="20"/>
                <w:szCs w:val="20"/>
                <w:lang w:val="ka-GE"/>
              </w:rPr>
              <w:t xml:space="preserve"> </w:t>
            </w:r>
            <w:r w:rsidRPr="00A21C5A">
              <w:rPr>
                <w:rFonts w:ascii="Sylfaen" w:hAnsi="Sylfaen" w:cs="Sylfaen"/>
                <w:sz w:val="20"/>
                <w:szCs w:val="20"/>
                <w:lang w:val="ka-GE"/>
              </w:rPr>
              <w:t>ესაჭიროება.</w:t>
            </w:r>
          </w:p>
          <w:p w14:paraId="2656DE5B" w14:textId="77777777" w:rsidR="0099110D" w:rsidRPr="00A21C5A" w:rsidRDefault="0099110D" w:rsidP="00793F7C">
            <w:pPr>
              <w:ind w:right="-290"/>
              <w:rPr>
                <w:rFonts w:ascii="Sylfaen" w:hAnsi="Sylfaen" w:cs="Sylfaen"/>
                <w:sz w:val="20"/>
                <w:szCs w:val="20"/>
                <w:lang w:val="ka-GE"/>
              </w:rPr>
            </w:pPr>
          </w:p>
          <w:p w14:paraId="3D7963F2" w14:textId="77777777" w:rsidR="0099110D" w:rsidRPr="00A21C5A" w:rsidRDefault="0099110D" w:rsidP="00793F7C">
            <w:pPr>
              <w:ind w:right="-290"/>
              <w:rPr>
                <w:rFonts w:ascii="Sylfaen" w:hAnsi="Sylfaen" w:cs="Sylfaen"/>
                <w:sz w:val="20"/>
                <w:szCs w:val="20"/>
                <w:lang w:val="ka-GE"/>
              </w:rPr>
            </w:pPr>
          </w:p>
          <w:p w14:paraId="06AC36AB" w14:textId="77777777" w:rsidR="0099110D" w:rsidRPr="00A21C5A" w:rsidRDefault="0099110D" w:rsidP="00793F7C">
            <w:pPr>
              <w:ind w:right="-290"/>
              <w:rPr>
                <w:rFonts w:ascii="Sylfaen" w:hAnsi="Sylfaen" w:cs="Sylfaen"/>
                <w:sz w:val="20"/>
                <w:szCs w:val="20"/>
                <w:lang w:val="ka-GE"/>
              </w:rPr>
            </w:pPr>
          </w:p>
          <w:p w14:paraId="52065CCF" w14:textId="77777777" w:rsidR="0099110D" w:rsidRPr="00A21C5A" w:rsidRDefault="0099110D" w:rsidP="00793F7C">
            <w:pPr>
              <w:ind w:right="-290"/>
              <w:rPr>
                <w:rFonts w:ascii="Sylfaen" w:hAnsi="Sylfaen" w:cs="Sylfaen"/>
                <w:sz w:val="20"/>
                <w:szCs w:val="20"/>
                <w:lang w:val="ka-GE"/>
              </w:rPr>
            </w:pPr>
          </w:p>
          <w:p w14:paraId="25A1AFB5" w14:textId="17B9E802" w:rsidR="0099110D" w:rsidRPr="00A21C5A" w:rsidRDefault="0099110D" w:rsidP="00793F7C">
            <w:pPr>
              <w:ind w:right="-290"/>
              <w:rPr>
                <w:rFonts w:ascii="Sylfaen" w:hAnsi="Sylfaen"/>
                <w:sz w:val="20"/>
                <w:szCs w:val="20"/>
                <w:lang w:val="ka-GE"/>
              </w:rPr>
            </w:pPr>
          </w:p>
        </w:tc>
      </w:tr>
      <w:tr w:rsidR="00634C3D" w:rsidRPr="00A21C5A" w14:paraId="7E2392FF" w14:textId="77777777" w:rsidTr="00A769AE">
        <w:trPr>
          <w:trHeight w:val="3950"/>
        </w:trPr>
        <w:tc>
          <w:tcPr>
            <w:tcW w:w="2515" w:type="dxa"/>
          </w:tcPr>
          <w:p w14:paraId="08E073F1" w14:textId="06B204C2" w:rsidR="00027EA9" w:rsidRPr="00A21C5A" w:rsidRDefault="00A56D6B" w:rsidP="00793F7C">
            <w:pPr>
              <w:ind w:right="-290"/>
              <w:jc w:val="both"/>
              <w:rPr>
                <w:rFonts w:ascii="Sylfaen" w:hAnsi="Sylfaen"/>
                <w:sz w:val="20"/>
                <w:szCs w:val="20"/>
                <w:lang w:val="ka-GE"/>
              </w:rPr>
            </w:pPr>
            <w:r w:rsidRPr="00A21C5A">
              <w:rPr>
                <w:rFonts w:ascii="Sylfaen" w:hAnsi="Sylfaen" w:cs="Sylfaen"/>
                <w:sz w:val="20"/>
                <w:szCs w:val="20"/>
                <w:lang w:val="ka-GE"/>
              </w:rPr>
              <w:t>კოლხური</w:t>
            </w:r>
            <w:r w:rsidR="00C752B0">
              <w:rPr>
                <w:rFonts w:ascii="Sylfaen" w:hAnsi="Sylfaen"/>
                <w:sz w:val="20"/>
                <w:szCs w:val="20"/>
                <w:lang w:val="ka-GE"/>
              </w:rPr>
              <w:t xml:space="preserve"> </w:t>
            </w:r>
            <w:r w:rsidRPr="00A21C5A">
              <w:rPr>
                <w:rFonts w:ascii="Sylfaen" w:hAnsi="Sylfaen" w:cs="Sylfaen"/>
                <w:sz w:val="20"/>
                <w:szCs w:val="20"/>
                <w:lang w:val="ka-GE"/>
              </w:rPr>
              <w:t>ტყეები</w:t>
            </w:r>
          </w:p>
        </w:tc>
        <w:tc>
          <w:tcPr>
            <w:tcW w:w="2735" w:type="dxa"/>
            <w:shd w:val="clear" w:color="auto" w:fill="FFFFFF" w:themeFill="background1"/>
          </w:tcPr>
          <w:p w14:paraId="25CCA49E" w14:textId="409793DE" w:rsidR="00027EA9" w:rsidRPr="00A21C5A" w:rsidRDefault="00BA7CCD" w:rsidP="00DA2F64">
            <w:pPr>
              <w:rPr>
                <w:rFonts w:ascii="Sylfaen" w:hAnsi="Sylfaen" w:cs="Sylfaen"/>
                <w:sz w:val="20"/>
                <w:szCs w:val="20"/>
                <w:lang w:val="ka-GE"/>
              </w:rPr>
            </w:pPr>
            <w:r w:rsidRPr="00A21C5A">
              <w:rPr>
                <w:rFonts w:ascii="Sylfaen" w:hAnsi="Sylfaen" w:cs="Sylfaen"/>
                <w:sz w:val="20"/>
                <w:szCs w:val="20"/>
                <w:lang w:val="ka-GE"/>
              </w:rPr>
              <w:t>კლიმატის</w:t>
            </w:r>
            <w:r w:rsidR="00C752B0">
              <w:rPr>
                <w:rFonts w:ascii="Sylfaen" w:hAnsi="Sylfaen"/>
                <w:sz w:val="20"/>
                <w:szCs w:val="20"/>
                <w:lang w:val="ka-GE"/>
              </w:rPr>
              <w:t xml:space="preserve"> </w:t>
            </w:r>
            <w:r w:rsidRPr="00A21C5A">
              <w:rPr>
                <w:rFonts w:ascii="Sylfaen" w:hAnsi="Sylfaen" w:cs="Sylfaen"/>
                <w:sz w:val="20"/>
                <w:szCs w:val="20"/>
                <w:lang w:val="ka-GE"/>
              </w:rPr>
              <w:t>ცვლილებების</w:t>
            </w:r>
            <w:r w:rsidR="00C752B0">
              <w:rPr>
                <w:rFonts w:ascii="Sylfaen" w:hAnsi="Sylfaen"/>
                <w:sz w:val="20"/>
                <w:szCs w:val="20"/>
                <w:lang w:val="ka-GE"/>
              </w:rPr>
              <w:t xml:space="preserve"> </w:t>
            </w:r>
            <w:r w:rsidRPr="00A21C5A">
              <w:rPr>
                <w:rFonts w:ascii="Sylfaen" w:hAnsi="Sylfaen" w:cs="Sylfaen"/>
                <w:sz w:val="20"/>
                <w:szCs w:val="20"/>
                <w:lang w:val="ka-GE"/>
              </w:rPr>
              <w:t>ფონზე</w:t>
            </w:r>
            <w:r w:rsidR="00C752B0">
              <w:rPr>
                <w:rFonts w:ascii="Sylfaen" w:hAnsi="Sylfaen" w:cs="Sylfaen"/>
                <w:sz w:val="20"/>
                <w:szCs w:val="20"/>
                <w:lang w:val="ka-GE"/>
              </w:rPr>
              <w:t xml:space="preserve"> </w:t>
            </w:r>
            <w:r w:rsidRPr="00A21C5A">
              <w:rPr>
                <w:rFonts w:ascii="Sylfaen" w:hAnsi="Sylfaen" w:cs="Sylfaen"/>
                <w:sz w:val="20"/>
                <w:szCs w:val="20"/>
                <w:lang w:val="ka-GE"/>
              </w:rPr>
              <w:t>ინვაზიური</w:t>
            </w:r>
            <w:r w:rsidR="00C752B0">
              <w:rPr>
                <w:rFonts w:ascii="Sylfaen" w:hAnsi="Sylfaen" w:cs="Sylfaen"/>
                <w:sz w:val="20"/>
                <w:szCs w:val="20"/>
                <w:lang w:val="ka-GE"/>
              </w:rPr>
              <w:t xml:space="preserve"> </w:t>
            </w:r>
            <w:r w:rsidRPr="00A21C5A">
              <w:rPr>
                <w:rFonts w:ascii="Sylfaen" w:hAnsi="Sylfaen" w:cs="Sylfaen"/>
                <w:sz w:val="20"/>
                <w:szCs w:val="20"/>
                <w:lang w:val="ka-GE"/>
              </w:rPr>
              <w:t>მავნებელი</w:t>
            </w:r>
            <w:r w:rsidR="00C752B0">
              <w:rPr>
                <w:rFonts w:ascii="Sylfaen" w:hAnsi="Sylfaen" w:cs="Sylfaen"/>
                <w:sz w:val="20"/>
                <w:szCs w:val="20"/>
                <w:lang w:val="ka-GE"/>
              </w:rPr>
              <w:t xml:space="preserve"> </w:t>
            </w:r>
            <w:r w:rsidRPr="00A21C5A">
              <w:rPr>
                <w:rFonts w:ascii="Sylfaen" w:hAnsi="Sylfaen" w:cs="Sylfaen"/>
                <w:sz w:val="20"/>
                <w:szCs w:val="20"/>
                <w:lang w:val="ka-GE"/>
              </w:rPr>
              <w:t>მწერების</w:t>
            </w:r>
            <w:r w:rsidR="00C752B0">
              <w:rPr>
                <w:rFonts w:ascii="Sylfaen" w:hAnsi="Sylfaen" w:cs="Sylfaen"/>
                <w:sz w:val="20"/>
                <w:szCs w:val="20"/>
                <w:lang w:val="ka-GE"/>
              </w:rPr>
              <w:t xml:space="preserve"> </w:t>
            </w:r>
            <w:r w:rsidRPr="00A21C5A">
              <w:rPr>
                <w:rFonts w:ascii="Sylfaen" w:hAnsi="Sylfaen" w:cs="Sylfaen"/>
                <w:sz w:val="20"/>
                <w:szCs w:val="20"/>
                <w:lang w:val="ka-GE"/>
              </w:rPr>
              <w:t>გამრავლება</w:t>
            </w:r>
            <w:r w:rsidR="00C752B0">
              <w:rPr>
                <w:rFonts w:ascii="Sylfaen" w:hAnsi="Sylfaen" w:cs="Sylfaen"/>
                <w:sz w:val="20"/>
                <w:szCs w:val="20"/>
                <w:lang w:val="ka-GE"/>
              </w:rPr>
              <w:t xml:space="preserve"> </w:t>
            </w:r>
            <w:r w:rsidRPr="00A21C5A">
              <w:rPr>
                <w:rFonts w:ascii="Sylfaen" w:hAnsi="Sylfaen" w:cs="Sylfaen"/>
                <w:sz w:val="20"/>
                <w:szCs w:val="20"/>
                <w:lang w:val="ka-GE"/>
              </w:rPr>
              <w:t>და</w:t>
            </w:r>
            <w:r w:rsidR="00C752B0">
              <w:rPr>
                <w:rFonts w:ascii="Sylfaen" w:hAnsi="Sylfaen" w:cs="Sylfaen"/>
                <w:sz w:val="20"/>
                <w:szCs w:val="20"/>
                <w:lang w:val="ka-GE"/>
              </w:rPr>
              <w:t xml:space="preserve"> </w:t>
            </w:r>
            <w:r w:rsidRPr="00A21C5A">
              <w:rPr>
                <w:rFonts w:ascii="Sylfaen" w:hAnsi="Sylfaen" w:cs="Sylfaen"/>
                <w:sz w:val="20"/>
                <w:szCs w:val="20"/>
                <w:lang w:val="ka-GE"/>
              </w:rPr>
              <w:t>კოლხური</w:t>
            </w:r>
            <w:r w:rsidR="00C752B0">
              <w:rPr>
                <w:rFonts w:ascii="Sylfaen" w:hAnsi="Sylfaen"/>
                <w:sz w:val="20"/>
                <w:szCs w:val="20"/>
                <w:lang w:val="ka-GE"/>
              </w:rPr>
              <w:t xml:space="preserve"> </w:t>
            </w:r>
            <w:r w:rsidRPr="00A21C5A">
              <w:rPr>
                <w:rFonts w:ascii="Sylfaen" w:hAnsi="Sylfaen" w:cs="Sylfaen"/>
                <w:sz w:val="20"/>
                <w:szCs w:val="20"/>
                <w:lang w:val="ka-GE"/>
              </w:rPr>
              <w:t>ტიპის</w:t>
            </w:r>
            <w:r w:rsidR="00C752B0">
              <w:rPr>
                <w:rFonts w:ascii="Sylfaen" w:hAnsi="Sylfaen"/>
                <w:sz w:val="20"/>
                <w:szCs w:val="20"/>
                <w:lang w:val="ka-GE"/>
              </w:rPr>
              <w:t xml:space="preserve"> </w:t>
            </w:r>
            <w:r w:rsidRPr="00A21C5A">
              <w:rPr>
                <w:rFonts w:ascii="Sylfaen" w:hAnsi="Sylfaen" w:cs="Sylfaen"/>
                <w:sz w:val="20"/>
                <w:szCs w:val="20"/>
                <w:lang w:val="ka-GE"/>
              </w:rPr>
              <w:t>ტყეების</w:t>
            </w:r>
            <w:r w:rsidR="00C752B0">
              <w:rPr>
                <w:rFonts w:ascii="Sylfaen" w:hAnsi="Sylfaen" w:cs="Sylfaen"/>
                <w:sz w:val="20"/>
                <w:szCs w:val="20"/>
                <w:lang w:val="ka-GE"/>
              </w:rPr>
              <w:t xml:space="preserve"> </w:t>
            </w:r>
            <w:r w:rsidRPr="00A21C5A">
              <w:rPr>
                <w:rFonts w:ascii="Sylfaen" w:hAnsi="Sylfaen" w:cs="Sylfaen"/>
                <w:sz w:val="20"/>
                <w:szCs w:val="20"/>
                <w:lang w:val="ka-GE"/>
              </w:rPr>
              <w:t>სახის</w:t>
            </w:r>
            <w:r w:rsidR="00C752B0">
              <w:rPr>
                <w:rFonts w:ascii="Sylfaen" w:hAnsi="Sylfaen"/>
                <w:sz w:val="20"/>
                <w:szCs w:val="20"/>
                <w:lang w:val="ka-GE"/>
              </w:rPr>
              <w:t xml:space="preserve"> </w:t>
            </w:r>
            <w:r w:rsidRPr="00A21C5A">
              <w:rPr>
                <w:rFonts w:ascii="Sylfaen" w:hAnsi="Sylfaen" w:cs="Sylfaen"/>
                <w:sz w:val="20"/>
                <w:szCs w:val="20"/>
                <w:lang w:val="ka-GE"/>
              </w:rPr>
              <w:t>შეცვლა.</w:t>
            </w:r>
          </w:p>
        </w:tc>
        <w:tc>
          <w:tcPr>
            <w:tcW w:w="4230" w:type="dxa"/>
            <w:shd w:val="clear" w:color="auto" w:fill="FFFFFF" w:themeFill="background1"/>
          </w:tcPr>
          <w:p w14:paraId="7D65E3FE" w14:textId="3D93D337" w:rsidR="004D0A9A" w:rsidRPr="00A21C5A" w:rsidRDefault="00D55B29" w:rsidP="00793F7C">
            <w:pPr>
              <w:ind w:right="-14"/>
              <w:jc w:val="both"/>
              <w:rPr>
                <w:rFonts w:ascii="Sylfaen" w:hAnsi="Sylfaen" w:cs="Sylfaen"/>
                <w:sz w:val="20"/>
                <w:szCs w:val="20"/>
                <w:lang w:val="ka-GE"/>
              </w:rPr>
            </w:pPr>
            <w:r w:rsidRPr="00A21C5A">
              <w:rPr>
                <w:rFonts w:ascii="Sylfaen" w:hAnsi="Sylfaen" w:cs="Sylfaen"/>
                <w:sz w:val="20"/>
                <w:szCs w:val="20"/>
                <w:lang w:val="ka-GE"/>
              </w:rPr>
              <w:t>კლიმატის</w:t>
            </w:r>
            <w:r w:rsidR="00C752B0">
              <w:rPr>
                <w:rFonts w:ascii="Sylfaen" w:hAnsi="Sylfaen"/>
                <w:sz w:val="20"/>
                <w:szCs w:val="20"/>
                <w:lang w:val="ka-GE"/>
              </w:rPr>
              <w:t xml:space="preserve"> </w:t>
            </w:r>
            <w:r w:rsidRPr="00A21C5A">
              <w:rPr>
                <w:rFonts w:ascii="Sylfaen" w:hAnsi="Sylfaen" w:cs="Sylfaen"/>
                <w:sz w:val="20"/>
                <w:szCs w:val="20"/>
                <w:lang w:val="ka-GE"/>
              </w:rPr>
              <w:t>ცვლილებების</w:t>
            </w:r>
            <w:r w:rsidR="00C752B0">
              <w:rPr>
                <w:rFonts w:ascii="Sylfaen" w:hAnsi="Sylfaen"/>
                <w:sz w:val="20"/>
                <w:szCs w:val="20"/>
                <w:lang w:val="ka-GE"/>
              </w:rPr>
              <w:t xml:space="preserve"> </w:t>
            </w:r>
            <w:r w:rsidRPr="00A21C5A">
              <w:rPr>
                <w:rFonts w:ascii="Sylfaen" w:hAnsi="Sylfaen" w:cs="Sylfaen"/>
                <w:sz w:val="20"/>
                <w:szCs w:val="20"/>
                <w:lang w:val="ka-GE"/>
              </w:rPr>
              <w:t>ფონზე</w:t>
            </w:r>
            <w:r w:rsidR="00C752B0">
              <w:rPr>
                <w:rFonts w:ascii="Sylfaen" w:hAnsi="Sylfaen"/>
                <w:sz w:val="20"/>
                <w:szCs w:val="20"/>
                <w:lang w:val="ka-GE"/>
              </w:rPr>
              <w:t xml:space="preserve"> </w:t>
            </w:r>
            <w:r w:rsidRPr="00A21C5A">
              <w:rPr>
                <w:rFonts w:ascii="Sylfaen" w:hAnsi="Sylfaen" w:cs="Sylfaen"/>
                <w:sz w:val="20"/>
                <w:szCs w:val="20"/>
                <w:lang w:val="ka-GE"/>
              </w:rPr>
              <w:t>არასახარბიელო</w:t>
            </w:r>
            <w:r w:rsidR="00C752B0">
              <w:rPr>
                <w:rFonts w:ascii="Sylfaen" w:hAnsi="Sylfaen"/>
                <w:sz w:val="20"/>
                <w:szCs w:val="20"/>
                <w:lang w:val="ka-GE"/>
              </w:rPr>
              <w:t xml:space="preserve"> </w:t>
            </w:r>
            <w:r w:rsidRPr="00A21C5A">
              <w:rPr>
                <w:rFonts w:ascii="Sylfaen" w:hAnsi="Sylfaen" w:cs="Sylfaen"/>
                <w:sz w:val="20"/>
                <w:szCs w:val="20"/>
                <w:lang w:val="ka-GE"/>
              </w:rPr>
              <w:t>სახეობათა</w:t>
            </w:r>
            <w:r w:rsidR="00C752B0">
              <w:rPr>
                <w:rFonts w:ascii="Sylfaen" w:hAnsi="Sylfaen"/>
                <w:sz w:val="20"/>
                <w:szCs w:val="20"/>
                <w:lang w:val="ka-GE"/>
              </w:rPr>
              <w:t xml:space="preserve"> </w:t>
            </w:r>
            <w:r w:rsidRPr="00A21C5A">
              <w:rPr>
                <w:rFonts w:ascii="Sylfaen" w:hAnsi="Sylfaen" w:cs="Sylfaen"/>
                <w:sz w:val="20"/>
                <w:szCs w:val="20"/>
                <w:lang w:val="ka-GE"/>
              </w:rPr>
              <w:t>ცვლის</w:t>
            </w:r>
            <w:r w:rsidR="00C752B0">
              <w:rPr>
                <w:rFonts w:ascii="Sylfaen" w:hAnsi="Sylfaen"/>
                <w:sz w:val="20"/>
                <w:szCs w:val="20"/>
                <w:lang w:val="ka-GE"/>
              </w:rPr>
              <w:t xml:space="preserve"> </w:t>
            </w:r>
            <w:r w:rsidRPr="00A21C5A">
              <w:rPr>
                <w:rFonts w:ascii="Sylfaen" w:hAnsi="Sylfaen" w:cs="Sylfaen"/>
                <w:sz w:val="20"/>
                <w:szCs w:val="20"/>
                <w:lang w:val="ka-GE"/>
              </w:rPr>
              <w:t>პროცესი</w:t>
            </w:r>
            <w:r w:rsidR="009D27A1" w:rsidRPr="00A21C5A">
              <w:rPr>
                <w:rFonts w:ascii="Sylfaen" w:hAnsi="Sylfaen" w:cs="Sylfaen"/>
                <w:sz w:val="20"/>
                <w:szCs w:val="20"/>
                <w:lang w:val="ka-GE"/>
              </w:rPr>
              <w:t>.</w:t>
            </w:r>
            <w:r w:rsidR="00C752B0">
              <w:rPr>
                <w:rFonts w:ascii="Sylfaen" w:hAnsi="Sylfaen" w:cs="Sylfaen"/>
                <w:sz w:val="20"/>
                <w:szCs w:val="20"/>
                <w:lang w:val="ka-GE"/>
              </w:rPr>
              <w:t xml:space="preserve"> </w:t>
            </w:r>
            <w:r w:rsidR="009D27A1" w:rsidRPr="00A21C5A">
              <w:rPr>
                <w:rFonts w:ascii="Sylfaen" w:hAnsi="Sylfaen" w:cs="Sylfaen"/>
                <w:sz w:val="20"/>
                <w:szCs w:val="20"/>
                <w:lang w:val="ka-GE"/>
              </w:rPr>
              <w:t>უკანასკნელი</w:t>
            </w:r>
            <w:r w:rsidR="00C752B0">
              <w:rPr>
                <w:rFonts w:ascii="Sylfaen" w:hAnsi="Sylfaen" w:cs="Sylfaen"/>
                <w:sz w:val="20"/>
                <w:szCs w:val="20"/>
                <w:lang w:val="ka-GE"/>
              </w:rPr>
              <w:t xml:space="preserve"> </w:t>
            </w:r>
            <w:r w:rsidR="009D27A1" w:rsidRPr="00A21C5A">
              <w:rPr>
                <w:rFonts w:ascii="Sylfaen" w:hAnsi="Sylfaen" w:cs="Sylfaen"/>
                <w:sz w:val="20"/>
                <w:szCs w:val="20"/>
                <w:lang w:val="ka-GE"/>
              </w:rPr>
              <w:t>წლებია</w:t>
            </w:r>
            <w:r w:rsidR="00C752B0">
              <w:rPr>
                <w:rFonts w:ascii="Sylfaen" w:hAnsi="Sylfaen" w:cs="Sylfaen"/>
                <w:sz w:val="20"/>
                <w:szCs w:val="20"/>
                <w:lang w:val="ka-GE"/>
              </w:rPr>
              <w:t xml:space="preserve"> </w:t>
            </w:r>
            <w:r w:rsidR="009D27A1" w:rsidRPr="00A21C5A">
              <w:rPr>
                <w:rFonts w:ascii="Sylfaen" w:hAnsi="Sylfaen" w:cs="Sylfaen"/>
                <w:sz w:val="20"/>
                <w:szCs w:val="20"/>
                <w:lang w:val="ka-GE"/>
              </w:rPr>
              <w:t>კოლხური</w:t>
            </w:r>
            <w:r w:rsidR="00C752B0">
              <w:rPr>
                <w:rFonts w:ascii="Sylfaen" w:hAnsi="Sylfaen" w:cs="Sylfaen"/>
                <w:sz w:val="20"/>
                <w:szCs w:val="20"/>
                <w:lang w:val="ka-GE"/>
              </w:rPr>
              <w:t xml:space="preserve"> </w:t>
            </w:r>
            <w:r w:rsidR="009D27A1" w:rsidRPr="00A21C5A">
              <w:rPr>
                <w:rFonts w:ascii="Sylfaen" w:hAnsi="Sylfaen" w:cs="Sylfaen"/>
                <w:sz w:val="20"/>
                <w:szCs w:val="20"/>
                <w:lang w:val="ka-GE"/>
              </w:rPr>
              <w:t>ბზა</w:t>
            </w:r>
            <w:r w:rsidR="00C752B0">
              <w:rPr>
                <w:rFonts w:ascii="Sylfaen" w:hAnsi="Sylfaen" w:cs="Sylfaen"/>
                <w:sz w:val="20"/>
                <w:szCs w:val="20"/>
                <w:lang w:val="ka-GE"/>
              </w:rPr>
              <w:t xml:space="preserve"> </w:t>
            </w:r>
            <w:r w:rsidR="009D27A1" w:rsidRPr="00A21C5A">
              <w:rPr>
                <w:rFonts w:ascii="Sylfaen" w:hAnsi="Sylfaen" w:cs="Sylfaen"/>
                <w:sz w:val="20"/>
                <w:szCs w:val="20"/>
                <w:lang w:val="ka-GE"/>
              </w:rPr>
              <w:t>დაავადებულია,</w:t>
            </w:r>
            <w:r w:rsidR="00C752B0">
              <w:rPr>
                <w:rFonts w:ascii="Sylfaen" w:hAnsi="Sylfaen" w:cs="Sylfaen"/>
                <w:sz w:val="20"/>
                <w:szCs w:val="20"/>
                <w:lang w:val="ka-GE"/>
              </w:rPr>
              <w:t xml:space="preserve"> </w:t>
            </w:r>
            <w:r w:rsidR="009D27A1" w:rsidRPr="00A21C5A">
              <w:rPr>
                <w:rFonts w:ascii="Sylfaen" w:hAnsi="Sylfaen" w:cs="Sylfaen"/>
                <w:sz w:val="20"/>
                <w:szCs w:val="20"/>
                <w:lang w:val="ka-GE"/>
              </w:rPr>
              <w:t>და</w:t>
            </w:r>
            <w:r w:rsidR="00C752B0">
              <w:rPr>
                <w:rFonts w:ascii="Sylfaen" w:hAnsi="Sylfaen" w:cs="Sylfaen"/>
                <w:sz w:val="20"/>
                <w:szCs w:val="20"/>
                <w:lang w:val="ka-GE"/>
              </w:rPr>
              <w:t xml:space="preserve"> </w:t>
            </w:r>
            <w:r w:rsidR="009D27A1" w:rsidRPr="00A21C5A">
              <w:rPr>
                <w:rFonts w:ascii="Sylfaen" w:hAnsi="Sylfaen" w:cs="Sylfaen"/>
                <w:sz w:val="20"/>
                <w:szCs w:val="20"/>
                <w:lang w:val="ka-GE"/>
              </w:rPr>
              <w:t>დაბალი</w:t>
            </w:r>
            <w:r w:rsidR="00C752B0">
              <w:rPr>
                <w:rFonts w:ascii="Sylfaen" w:hAnsi="Sylfaen" w:cs="Sylfaen"/>
                <w:sz w:val="20"/>
                <w:szCs w:val="20"/>
                <w:lang w:val="ka-GE"/>
              </w:rPr>
              <w:t xml:space="preserve"> </w:t>
            </w:r>
            <w:r w:rsidR="009D27A1" w:rsidRPr="00A21C5A">
              <w:rPr>
                <w:rFonts w:ascii="Sylfaen" w:hAnsi="Sylfaen" w:cs="Sylfaen"/>
                <w:sz w:val="20"/>
                <w:szCs w:val="20"/>
                <w:lang w:val="ka-GE"/>
              </w:rPr>
              <w:t>იმუნიტეტი</w:t>
            </w:r>
            <w:r w:rsidR="00607402">
              <w:rPr>
                <w:rFonts w:ascii="Sylfaen" w:hAnsi="Sylfaen" w:cs="Sylfaen"/>
                <w:sz w:val="20"/>
                <w:szCs w:val="20"/>
                <w:lang w:val="ka-GE"/>
              </w:rPr>
              <w:t>თ</w:t>
            </w:r>
            <w:r w:rsidR="00C752B0">
              <w:rPr>
                <w:rFonts w:ascii="Sylfaen" w:hAnsi="Sylfaen" w:cs="Sylfaen"/>
                <w:sz w:val="20"/>
                <w:szCs w:val="20"/>
                <w:lang w:val="ka-GE"/>
              </w:rPr>
              <w:t xml:space="preserve"> </w:t>
            </w:r>
            <w:r w:rsidR="009D27A1" w:rsidRPr="00A21C5A">
              <w:rPr>
                <w:rFonts w:ascii="Sylfaen" w:hAnsi="Sylfaen" w:cs="Sylfaen"/>
                <w:sz w:val="20"/>
                <w:szCs w:val="20"/>
                <w:lang w:val="ka-GE"/>
              </w:rPr>
              <w:t>გამოირჩევა,</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რადგანაც</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კლიმატის</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ცვლილებების</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ფონზე</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შეიქმნა</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მავნებელი</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მწერებისა</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და</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სოკოებისათვის</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ხელსაყრელი</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პირობები</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და</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ასევე</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საკვ</w:t>
            </w:r>
            <w:r w:rsidR="000F4B4C">
              <w:rPr>
                <w:rFonts w:ascii="Sylfaen" w:hAnsi="Sylfaen" w:cs="Sylfaen"/>
                <w:sz w:val="20"/>
                <w:szCs w:val="20"/>
                <w:lang w:val="ka-GE"/>
              </w:rPr>
              <w:t>ე</w:t>
            </w:r>
            <w:r w:rsidR="005B5DBF" w:rsidRPr="00A21C5A">
              <w:rPr>
                <w:rFonts w:ascii="Sylfaen" w:hAnsi="Sylfaen" w:cs="Sylfaen"/>
                <w:sz w:val="20"/>
                <w:szCs w:val="20"/>
                <w:lang w:val="ka-GE"/>
              </w:rPr>
              <w:t>ბი</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ბაზა,</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შესაბამისად</w:t>
            </w:r>
            <w:r w:rsidR="00607402">
              <w:rPr>
                <w:rFonts w:ascii="Sylfaen" w:hAnsi="Sylfaen" w:cs="Sylfaen"/>
                <w:sz w:val="20"/>
                <w:szCs w:val="20"/>
                <w:lang w:val="ka-GE"/>
              </w:rPr>
              <w:t>,</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მათმა</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რიცხოვნობამ</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ისე</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იმატა,</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რომ</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იშვიათ</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და</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საქარველოს</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ენდემურ</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კოლხურ</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სახეობებს,</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პირველ</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რიგში</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კოლხურ</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ბზას</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შეექმნა</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პრობლემები</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და</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გადაშენების</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საფრთხის</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წინაშე</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დადგა.</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გარდა</w:t>
            </w:r>
            <w:r w:rsidR="00C752B0">
              <w:rPr>
                <w:rFonts w:ascii="Sylfaen" w:hAnsi="Sylfaen" w:cs="Sylfaen"/>
                <w:sz w:val="20"/>
                <w:szCs w:val="20"/>
                <w:lang w:val="ka-GE"/>
              </w:rPr>
              <w:t xml:space="preserve"> </w:t>
            </w:r>
            <w:r w:rsidR="005B5DBF" w:rsidRPr="00A21C5A">
              <w:rPr>
                <w:rFonts w:ascii="Sylfaen" w:hAnsi="Sylfaen" w:cs="Sylfaen"/>
                <w:sz w:val="20"/>
                <w:szCs w:val="20"/>
                <w:lang w:val="ka-GE"/>
              </w:rPr>
              <w:t>ამისა,</w:t>
            </w:r>
            <w:r w:rsidR="00C752B0">
              <w:rPr>
                <w:rFonts w:ascii="Sylfaen" w:hAnsi="Sylfaen" w:cs="Sylfaen"/>
                <w:sz w:val="20"/>
                <w:szCs w:val="20"/>
                <w:lang w:val="ka-GE"/>
              </w:rPr>
              <w:t xml:space="preserve"> </w:t>
            </w:r>
            <w:r w:rsidR="009D27A1" w:rsidRPr="00A21C5A">
              <w:rPr>
                <w:rFonts w:ascii="Sylfaen" w:hAnsi="Sylfaen" w:cs="Sylfaen"/>
                <w:sz w:val="20"/>
                <w:szCs w:val="20"/>
                <w:lang w:val="ka-GE"/>
              </w:rPr>
              <w:t>მრავალი</w:t>
            </w:r>
            <w:r w:rsidR="00C752B0">
              <w:rPr>
                <w:rFonts w:ascii="Sylfaen" w:hAnsi="Sylfaen" w:cs="Sylfaen"/>
                <w:sz w:val="20"/>
                <w:szCs w:val="20"/>
                <w:lang w:val="ka-GE"/>
              </w:rPr>
              <w:t xml:space="preserve"> </w:t>
            </w:r>
            <w:r w:rsidR="009D27A1" w:rsidRPr="00A21C5A">
              <w:rPr>
                <w:rFonts w:ascii="Sylfaen" w:hAnsi="Sylfaen" w:cs="Sylfaen"/>
                <w:sz w:val="20"/>
                <w:szCs w:val="20"/>
                <w:lang w:val="ka-GE"/>
              </w:rPr>
              <w:t>ფოთლოვანი</w:t>
            </w:r>
            <w:r w:rsidR="00C752B0">
              <w:rPr>
                <w:rFonts w:ascii="Sylfaen" w:hAnsi="Sylfaen" w:cs="Sylfaen"/>
                <w:sz w:val="20"/>
                <w:szCs w:val="20"/>
                <w:lang w:val="ka-GE"/>
              </w:rPr>
              <w:t xml:space="preserve"> </w:t>
            </w:r>
            <w:r w:rsidR="009D27A1" w:rsidRPr="00A21C5A">
              <w:rPr>
                <w:rFonts w:ascii="Sylfaen" w:hAnsi="Sylfaen" w:cs="Sylfaen"/>
                <w:sz w:val="20"/>
                <w:szCs w:val="20"/>
                <w:lang w:val="ka-GE"/>
              </w:rPr>
              <w:t>მცენარეების</w:t>
            </w:r>
            <w:r w:rsidR="00170A8A" w:rsidRPr="00A21C5A">
              <w:rPr>
                <w:rFonts w:ascii="Sylfaen" w:hAnsi="Sylfaen" w:cs="Sylfaen"/>
                <w:sz w:val="20"/>
                <w:szCs w:val="20"/>
                <w:lang w:val="ka-GE"/>
              </w:rPr>
              <w:t>,</w:t>
            </w:r>
            <w:r w:rsidR="00C752B0">
              <w:rPr>
                <w:rFonts w:ascii="Sylfaen" w:hAnsi="Sylfaen" w:cs="Sylfaen"/>
                <w:sz w:val="20"/>
                <w:szCs w:val="20"/>
                <w:lang w:val="ka-GE"/>
              </w:rPr>
              <w:t xml:space="preserve"> </w:t>
            </w:r>
            <w:r w:rsidR="00170A8A" w:rsidRPr="00A21C5A">
              <w:rPr>
                <w:rFonts w:ascii="Sylfaen" w:hAnsi="Sylfaen" w:cs="Sylfaen"/>
                <w:sz w:val="20"/>
                <w:szCs w:val="20"/>
                <w:lang w:val="ka-GE"/>
              </w:rPr>
              <w:t>როგორიცაა</w:t>
            </w:r>
            <w:r w:rsidR="00C752B0">
              <w:rPr>
                <w:rFonts w:ascii="Sylfaen" w:hAnsi="Sylfaen" w:cs="Sylfaen"/>
                <w:sz w:val="20"/>
                <w:szCs w:val="20"/>
                <w:lang w:val="ka-GE"/>
              </w:rPr>
              <w:t xml:space="preserve"> </w:t>
            </w:r>
            <w:r w:rsidR="00170A8A" w:rsidRPr="00A21C5A">
              <w:rPr>
                <w:rFonts w:ascii="Sylfaen" w:hAnsi="Sylfaen" w:cs="Sylfaen"/>
                <w:sz w:val="20"/>
                <w:szCs w:val="20"/>
                <w:lang w:val="ka-GE"/>
              </w:rPr>
              <w:t>წაბლი</w:t>
            </w:r>
            <w:r w:rsidR="00C752B0">
              <w:rPr>
                <w:rFonts w:ascii="Sylfaen" w:hAnsi="Sylfaen" w:cs="Sylfaen"/>
                <w:sz w:val="20"/>
                <w:szCs w:val="20"/>
                <w:lang w:val="ka-GE"/>
              </w:rPr>
              <w:t xml:space="preserve"> </w:t>
            </w:r>
            <w:r w:rsidR="00170A8A" w:rsidRPr="00A21C5A">
              <w:rPr>
                <w:rFonts w:ascii="Sylfaen" w:hAnsi="Sylfaen" w:cs="Sylfaen"/>
                <w:sz w:val="20"/>
                <w:szCs w:val="20"/>
                <w:lang w:val="ka-GE"/>
              </w:rPr>
              <w:t>შეექმნა</w:t>
            </w:r>
            <w:r w:rsidR="00C752B0">
              <w:rPr>
                <w:rFonts w:ascii="Sylfaen" w:hAnsi="Sylfaen" w:cs="Sylfaen"/>
                <w:sz w:val="20"/>
                <w:szCs w:val="20"/>
                <w:lang w:val="ka-GE"/>
              </w:rPr>
              <w:t xml:space="preserve"> </w:t>
            </w:r>
            <w:r w:rsidR="00170A8A" w:rsidRPr="00A21C5A">
              <w:rPr>
                <w:rFonts w:ascii="Sylfaen" w:hAnsi="Sylfaen" w:cs="Sylfaen"/>
                <w:sz w:val="20"/>
                <w:szCs w:val="20"/>
                <w:lang w:val="ka-GE"/>
              </w:rPr>
              <w:t>პრობლემა</w:t>
            </w:r>
            <w:r w:rsidR="00C752B0">
              <w:rPr>
                <w:rFonts w:ascii="Sylfaen" w:hAnsi="Sylfaen" w:cs="Sylfaen"/>
                <w:sz w:val="20"/>
                <w:szCs w:val="20"/>
                <w:lang w:val="ka-GE"/>
              </w:rPr>
              <w:t xml:space="preserve"> </w:t>
            </w:r>
            <w:r w:rsidR="00BD16FE" w:rsidRPr="00A21C5A">
              <w:rPr>
                <w:rFonts w:ascii="Sylfaen" w:hAnsi="Sylfaen" w:cs="Sylfaen"/>
                <w:sz w:val="20"/>
                <w:szCs w:val="20"/>
                <w:lang w:val="ka-GE"/>
              </w:rPr>
              <w:t>(ქვემოთაა</w:t>
            </w:r>
            <w:r w:rsidR="00C752B0">
              <w:rPr>
                <w:rFonts w:ascii="Sylfaen" w:hAnsi="Sylfaen" w:cs="Sylfaen"/>
                <w:sz w:val="20"/>
                <w:szCs w:val="20"/>
                <w:lang w:val="ka-GE"/>
              </w:rPr>
              <w:t xml:space="preserve"> </w:t>
            </w:r>
            <w:r w:rsidR="00BD16FE" w:rsidRPr="00A21C5A">
              <w:rPr>
                <w:rFonts w:ascii="Sylfaen" w:hAnsi="Sylfaen" w:cs="Sylfaen"/>
                <w:sz w:val="20"/>
                <w:szCs w:val="20"/>
                <w:lang w:val="ka-GE"/>
              </w:rPr>
              <w:t>განხილული)</w:t>
            </w:r>
            <w:r w:rsidR="00170A8A" w:rsidRPr="00A21C5A">
              <w:rPr>
                <w:rFonts w:ascii="Sylfaen" w:hAnsi="Sylfaen" w:cs="Sylfaen"/>
                <w:sz w:val="20"/>
                <w:szCs w:val="20"/>
                <w:lang w:val="ka-GE"/>
              </w:rPr>
              <w:t>,</w:t>
            </w:r>
            <w:r w:rsidR="00C752B0">
              <w:rPr>
                <w:rFonts w:ascii="Sylfaen" w:hAnsi="Sylfaen" w:cs="Sylfaen"/>
                <w:sz w:val="20"/>
                <w:szCs w:val="20"/>
                <w:lang w:val="ka-GE"/>
              </w:rPr>
              <w:t xml:space="preserve"> </w:t>
            </w:r>
            <w:r w:rsidR="00170A8A" w:rsidRPr="00A21C5A">
              <w:rPr>
                <w:rFonts w:ascii="Sylfaen" w:hAnsi="Sylfaen" w:cs="Sylfaen"/>
                <w:sz w:val="20"/>
                <w:szCs w:val="20"/>
                <w:lang w:val="ka-GE"/>
              </w:rPr>
              <w:t>რომელიც</w:t>
            </w:r>
            <w:r w:rsidR="00C752B0">
              <w:rPr>
                <w:rFonts w:ascii="Sylfaen" w:hAnsi="Sylfaen" w:cs="Sylfaen"/>
                <w:sz w:val="20"/>
                <w:szCs w:val="20"/>
                <w:lang w:val="ka-GE"/>
              </w:rPr>
              <w:t xml:space="preserve"> </w:t>
            </w:r>
            <w:r w:rsidR="00170A8A" w:rsidRPr="00A21C5A">
              <w:rPr>
                <w:rFonts w:ascii="Sylfaen" w:hAnsi="Sylfaen" w:cs="Sylfaen"/>
                <w:sz w:val="20"/>
                <w:szCs w:val="20"/>
                <w:lang w:val="ka-GE"/>
              </w:rPr>
              <w:t>გამოწვეულია</w:t>
            </w:r>
            <w:r w:rsidR="00C752B0">
              <w:rPr>
                <w:rFonts w:ascii="Sylfaen" w:hAnsi="Sylfaen" w:cs="Sylfaen"/>
                <w:sz w:val="20"/>
                <w:szCs w:val="20"/>
                <w:lang w:val="ka-GE"/>
              </w:rPr>
              <w:t xml:space="preserve"> </w:t>
            </w:r>
            <w:r w:rsidR="00170A8A" w:rsidRPr="00A21C5A">
              <w:rPr>
                <w:rFonts w:ascii="Sylfaen" w:hAnsi="Sylfaen" w:cs="Sylfaen"/>
                <w:sz w:val="20"/>
                <w:szCs w:val="20"/>
                <w:lang w:val="ka-GE"/>
              </w:rPr>
              <w:t>კიბოს</w:t>
            </w:r>
            <w:r w:rsidR="00C752B0">
              <w:rPr>
                <w:rFonts w:ascii="Sylfaen" w:hAnsi="Sylfaen" w:cs="Sylfaen"/>
                <w:sz w:val="20"/>
                <w:szCs w:val="20"/>
                <w:lang w:val="ka-GE"/>
              </w:rPr>
              <w:t xml:space="preserve"> </w:t>
            </w:r>
            <w:r w:rsidR="00170A8A" w:rsidRPr="00A21C5A">
              <w:rPr>
                <w:rFonts w:ascii="Sylfaen" w:hAnsi="Sylfaen" w:cs="Sylfaen"/>
                <w:sz w:val="20"/>
                <w:szCs w:val="20"/>
                <w:lang w:val="ka-GE"/>
              </w:rPr>
              <w:t>გამომწვევი</w:t>
            </w:r>
            <w:r w:rsidR="00C752B0">
              <w:rPr>
                <w:rFonts w:ascii="Sylfaen" w:hAnsi="Sylfaen" w:cs="Sylfaen"/>
                <w:sz w:val="20"/>
                <w:szCs w:val="20"/>
                <w:lang w:val="ka-GE"/>
              </w:rPr>
              <w:t xml:space="preserve"> </w:t>
            </w:r>
            <w:r w:rsidR="009D27A1" w:rsidRPr="00A21C5A">
              <w:rPr>
                <w:rFonts w:ascii="Sylfaen" w:hAnsi="Sylfaen" w:cs="Sylfaen"/>
                <w:sz w:val="20"/>
                <w:szCs w:val="20"/>
                <w:lang w:val="ka-GE"/>
              </w:rPr>
              <w:t>მავნებელი</w:t>
            </w:r>
            <w:r w:rsidR="00C752B0">
              <w:rPr>
                <w:rFonts w:ascii="Sylfaen" w:hAnsi="Sylfaen" w:cs="Sylfaen"/>
                <w:sz w:val="20"/>
                <w:szCs w:val="20"/>
                <w:lang w:val="ka-GE"/>
              </w:rPr>
              <w:t xml:space="preserve"> </w:t>
            </w:r>
            <w:r w:rsidR="00170A8A" w:rsidRPr="00A21C5A">
              <w:rPr>
                <w:rFonts w:ascii="Sylfaen" w:hAnsi="Sylfaen" w:cs="Sylfaen"/>
                <w:sz w:val="20"/>
                <w:szCs w:val="20"/>
                <w:lang w:val="ka-GE"/>
              </w:rPr>
              <w:t>სოკოები.</w:t>
            </w:r>
            <w:r w:rsidR="00C752B0">
              <w:rPr>
                <w:rFonts w:ascii="Sylfaen" w:hAnsi="Sylfaen" w:cs="Sylfaen"/>
                <w:sz w:val="20"/>
                <w:szCs w:val="20"/>
                <w:lang w:val="ka-GE"/>
              </w:rPr>
              <w:t xml:space="preserve"> </w:t>
            </w:r>
            <w:r w:rsidR="00170A8A" w:rsidRPr="00A21C5A">
              <w:rPr>
                <w:rFonts w:ascii="Sylfaen" w:hAnsi="Sylfaen" w:cs="Sylfaen"/>
                <w:sz w:val="20"/>
                <w:szCs w:val="20"/>
                <w:lang w:val="ka-GE"/>
              </w:rPr>
              <w:t>ამასთანავე</w:t>
            </w:r>
            <w:r w:rsidR="00C752B0">
              <w:rPr>
                <w:rFonts w:ascii="Sylfaen" w:hAnsi="Sylfaen" w:cs="Sylfaen"/>
                <w:sz w:val="20"/>
                <w:szCs w:val="20"/>
                <w:lang w:val="ka-GE"/>
              </w:rPr>
              <w:t xml:space="preserve"> </w:t>
            </w:r>
            <w:r w:rsidR="00170A8A" w:rsidRPr="00A21C5A">
              <w:rPr>
                <w:rFonts w:ascii="Sylfaen" w:hAnsi="Sylfaen" w:cs="Sylfaen"/>
                <w:sz w:val="20"/>
                <w:szCs w:val="20"/>
                <w:lang w:val="ka-GE"/>
              </w:rPr>
              <w:t>დიდი</w:t>
            </w:r>
            <w:r w:rsidR="00C752B0">
              <w:rPr>
                <w:rFonts w:ascii="Sylfaen" w:hAnsi="Sylfaen" w:cs="Sylfaen"/>
                <w:sz w:val="20"/>
                <w:szCs w:val="20"/>
                <w:lang w:val="ka-GE"/>
              </w:rPr>
              <w:t xml:space="preserve"> </w:t>
            </w:r>
            <w:r w:rsidR="00170A8A" w:rsidRPr="00A21C5A">
              <w:rPr>
                <w:rFonts w:ascii="Sylfaen" w:hAnsi="Sylfaen" w:cs="Sylfaen"/>
                <w:sz w:val="20"/>
                <w:szCs w:val="20"/>
                <w:lang w:val="ka-GE"/>
              </w:rPr>
              <w:t>საშიშროების</w:t>
            </w:r>
            <w:r w:rsidR="00C752B0">
              <w:rPr>
                <w:rFonts w:ascii="Sylfaen" w:hAnsi="Sylfaen" w:cs="Sylfaen"/>
                <w:sz w:val="20"/>
                <w:szCs w:val="20"/>
                <w:lang w:val="ka-GE"/>
              </w:rPr>
              <w:t xml:space="preserve"> </w:t>
            </w:r>
            <w:r w:rsidR="00170A8A" w:rsidRPr="00A21C5A">
              <w:rPr>
                <w:rFonts w:ascii="Sylfaen" w:hAnsi="Sylfaen" w:cs="Sylfaen"/>
                <w:sz w:val="20"/>
                <w:szCs w:val="20"/>
                <w:lang w:val="ka-GE"/>
              </w:rPr>
              <w:t>წინაშეა</w:t>
            </w:r>
            <w:r w:rsidR="00C752B0">
              <w:rPr>
                <w:rFonts w:ascii="Sylfaen" w:hAnsi="Sylfaen" w:cs="Sylfaen"/>
                <w:sz w:val="20"/>
                <w:szCs w:val="20"/>
                <w:lang w:val="ka-GE"/>
              </w:rPr>
              <w:t xml:space="preserve"> </w:t>
            </w:r>
            <w:r w:rsidR="00170A8A" w:rsidRPr="00A21C5A">
              <w:rPr>
                <w:rFonts w:ascii="Sylfaen" w:hAnsi="Sylfaen" w:cs="Sylfaen"/>
                <w:sz w:val="20"/>
                <w:szCs w:val="20"/>
                <w:lang w:val="ka-GE"/>
              </w:rPr>
              <w:t>სხვა</w:t>
            </w:r>
            <w:r w:rsidR="00C752B0">
              <w:rPr>
                <w:rFonts w:ascii="Sylfaen" w:hAnsi="Sylfaen" w:cs="Sylfaen"/>
                <w:sz w:val="20"/>
                <w:szCs w:val="20"/>
                <w:lang w:val="ka-GE"/>
              </w:rPr>
              <w:t xml:space="preserve"> </w:t>
            </w:r>
            <w:r w:rsidR="00170A8A" w:rsidRPr="00A21C5A">
              <w:rPr>
                <w:rFonts w:ascii="Sylfaen" w:hAnsi="Sylfaen" w:cs="Sylfaen"/>
                <w:sz w:val="20"/>
                <w:szCs w:val="20"/>
                <w:lang w:val="ka-GE"/>
              </w:rPr>
              <w:t>მცენარეები,</w:t>
            </w:r>
            <w:r w:rsidR="00C752B0">
              <w:rPr>
                <w:rFonts w:ascii="Sylfaen" w:hAnsi="Sylfaen" w:cs="Sylfaen"/>
                <w:sz w:val="20"/>
                <w:szCs w:val="20"/>
                <w:lang w:val="ka-GE"/>
              </w:rPr>
              <w:t xml:space="preserve"> </w:t>
            </w:r>
            <w:r w:rsidR="00170A8A" w:rsidRPr="00A21C5A">
              <w:rPr>
                <w:rFonts w:ascii="Sylfaen" w:hAnsi="Sylfaen" w:cs="Sylfaen"/>
                <w:sz w:val="20"/>
                <w:szCs w:val="20"/>
                <w:lang w:val="ka-GE"/>
              </w:rPr>
              <w:t>რადგანაც</w:t>
            </w:r>
            <w:r w:rsidR="00C752B0">
              <w:rPr>
                <w:rFonts w:ascii="Sylfaen" w:hAnsi="Sylfaen" w:cs="Sylfaen"/>
                <w:sz w:val="20"/>
                <w:szCs w:val="20"/>
                <w:lang w:val="ka-GE"/>
              </w:rPr>
              <w:t xml:space="preserve"> </w:t>
            </w:r>
            <w:r w:rsidR="00170A8A" w:rsidRPr="00A21C5A">
              <w:rPr>
                <w:rFonts w:ascii="Sylfaen" w:hAnsi="Sylfaen" w:cs="Sylfaen"/>
                <w:sz w:val="20"/>
                <w:szCs w:val="20"/>
                <w:lang w:val="ka-GE"/>
              </w:rPr>
              <w:t>მრავალი</w:t>
            </w:r>
            <w:r w:rsidR="00C752B0">
              <w:rPr>
                <w:rFonts w:ascii="Sylfaen" w:hAnsi="Sylfaen" w:cs="Sylfaen"/>
                <w:sz w:val="20"/>
                <w:szCs w:val="20"/>
                <w:lang w:val="ka-GE"/>
              </w:rPr>
              <w:t xml:space="preserve"> </w:t>
            </w:r>
            <w:r w:rsidR="00BA7CCD" w:rsidRPr="00A21C5A">
              <w:rPr>
                <w:rFonts w:ascii="Sylfaen" w:hAnsi="Sylfaen" w:cs="Sylfaen"/>
                <w:sz w:val="20"/>
                <w:szCs w:val="20"/>
                <w:lang w:val="ka-GE"/>
              </w:rPr>
              <w:t>ინვაზიური</w:t>
            </w:r>
            <w:r w:rsidR="00C752B0">
              <w:rPr>
                <w:rFonts w:ascii="Sylfaen" w:hAnsi="Sylfaen" w:cs="Sylfaen"/>
                <w:sz w:val="20"/>
                <w:szCs w:val="20"/>
                <w:lang w:val="ka-GE"/>
              </w:rPr>
              <w:t xml:space="preserve"> </w:t>
            </w:r>
            <w:r w:rsidR="00BA7CCD" w:rsidRPr="00A21C5A">
              <w:rPr>
                <w:rFonts w:ascii="Sylfaen" w:hAnsi="Sylfaen" w:cs="Sylfaen"/>
                <w:sz w:val="20"/>
                <w:szCs w:val="20"/>
                <w:lang w:val="ka-GE"/>
              </w:rPr>
              <w:t>მწერია</w:t>
            </w:r>
            <w:r w:rsidR="00C752B0">
              <w:rPr>
                <w:rFonts w:ascii="Sylfaen" w:hAnsi="Sylfaen" w:cs="Sylfaen"/>
                <w:sz w:val="20"/>
                <w:szCs w:val="20"/>
                <w:lang w:val="ka-GE"/>
              </w:rPr>
              <w:t xml:space="preserve"> </w:t>
            </w:r>
            <w:r w:rsidR="00BA7CCD" w:rsidRPr="00A21C5A">
              <w:rPr>
                <w:rFonts w:ascii="Sylfaen" w:hAnsi="Sylfaen" w:cs="Sylfaen"/>
                <w:sz w:val="20"/>
                <w:szCs w:val="20"/>
                <w:lang w:val="ka-GE"/>
              </w:rPr>
              <w:t>იდენტიფიცირებული.</w:t>
            </w:r>
            <w:r w:rsidR="00C752B0">
              <w:rPr>
                <w:rFonts w:ascii="Sylfaen" w:hAnsi="Sylfaen" w:cs="Sylfaen"/>
                <w:sz w:val="20"/>
                <w:szCs w:val="20"/>
                <w:lang w:val="ka-GE"/>
              </w:rPr>
              <w:t xml:space="preserve"> </w:t>
            </w:r>
            <w:r w:rsidR="00EE2189" w:rsidRPr="00A21C5A">
              <w:rPr>
                <w:rFonts w:ascii="Sylfaen" w:hAnsi="Sylfaen" w:cs="Sylfaen"/>
                <w:sz w:val="20"/>
                <w:szCs w:val="20"/>
                <w:lang w:val="ka-GE"/>
              </w:rPr>
              <w:t>მაგალითად:</w:t>
            </w:r>
            <w:r w:rsidR="00C752B0">
              <w:rPr>
                <w:rFonts w:ascii="Sylfaen" w:hAnsi="Sylfaen" w:cs="Sylfaen"/>
                <w:sz w:val="20"/>
                <w:szCs w:val="20"/>
                <w:lang w:val="ka-GE"/>
              </w:rPr>
              <w:t xml:space="preserve"> </w:t>
            </w:r>
          </w:p>
          <w:p w14:paraId="449BB24E" w14:textId="4476A33A" w:rsidR="00367B75" w:rsidRPr="00A21C5A" w:rsidRDefault="004D0A9A" w:rsidP="0060315D">
            <w:pPr>
              <w:pStyle w:val="ListParagraph"/>
              <w:numPr>
                <w:ilvl w:val="0"/>
                <w:numId w:val="28"/>
              </w:numPr>
              <w:tabs>
                <w:tab w:val="left" w:pos="335"/>
              </w:tabs>
              <w:ind w:left="0" w:right="-14" w:firstLine="0"/>
              <w:jc w:val="both"/>
              <w:rPr>
                <w:rFonts w:ascii="Sylfaen" w:hAnsi="Sylfaen" w:cs="Sylfaen"/>
                <w:sz w:val="20"/>
                <w:szCs w:val="20"/>
                <w:lang w:val="ka-GE"/>
              </w:rPr>
            </w:pPr>
            <w:r w:rsidRPr="00A21C5A">
              <w:rPr>
                <w:rFonts w:ascii="Sylfaen" w:hAnsi="Sylfaen" w:cs="Sylfaen"/>
                <w:b/>
                <w:bCs/>
                <w:sz w:val="20"/>
                <w:szCs w:val="20"/>
                <w:lang w:val="ka-GE"/>
              </w:rPr>
              <w:t>მურყანზე</w:t>
            </w:r>
            <w:r w:rsidR="00C752B0">
              <w:rPr>
                <w:rFonts w:ascii="Sylfaen" w:hAnsi="Sylfaen" w:cs="Sylfaen"/>
                <w:sz w:val="20"/>
                <w:szCs w:val="20"/>
                <w:lang w:val="ka-GE"/>
              </w:rPr>
              <w:t xml:space="preserve"> </w:t>
            </w:r>
            <w:r w:rsidR="00F95A67">
              <w:rPr>
                <w:rFonts w:ascii="Times New Roman" w:hAnsi="Times New Roman" w:cs="Times New Roman"/>
                <w:sz w:val="20"/>
                <w:szCs w:val="20"/>
                <w:lang w:val="ka-GE"/>
              </w:rPr>
              <w:t>‒</w:t>
            </w:r>
            <w:r w:rsidR="00C752B0">
              <w:rPr>
                <w:rFonts w:ascii="Sylfaen" w:hAnsi="Sylfaen" w:cs="Sylfaen"/>
                <w:sz w:val="20"/>
                <w:szCs w:val="20"/>
                <w:lang w:val="ka-GE"/>
              </w:rPr>
              <w:t xml:space="preserve"> </w:t>
            </w:r>
            <w:r w:rsidRPr="00A21C5A">
              <w:rPr>
                <w:rFonts w:ascii="Sylfaen" w:hAnsi="Sylfaen" w:cs="Sylfaen"/>
                <w:sz w:val="20"/>
                <w:szCs w:val="20"/>
                <w:lang w:val="ka-GE"/>
              </w:rPr>
              <w:t>მურყნის</w:t>
            </w:r>
            <w:r w:rsidR="00C752B0">
              <w:rPr>
                <w:rFonts w:ascii="Sylfaen" w:hAnsi="Sylfaen" w:cs="Sylfaen"/>
                <w:sz w:val="20"/>
                <w:szCs w:val="20"/>
                <w:lang w:val="ka-GE"/>
              </w:rPr>
              <w:t xml:space="preserve"> </w:t>
            </w:r>
            <w:r w:rsidRPr="00A21C5A">
              <w:rPr>
                <w:rFonts w:ascii="Sylfaen" w:hAnsi="Sylfaen" w:cs="Sylfaen"/>
                <w:sz w:val="20"/>
                <w:szCs w:val="20"/>
                <w:lang w:val="ka-GE"/>
              </w:rPr>
              <w:t>ფოთოლჭამია</w:t>
            </w:r>
            <w:r w:rsidR="00C752B0">
              <w:rPr>
                <w:rFonts w:ascii="Sylfaen" w:hAnsi="Sylfaen" w:cs="Sylfaen"/>
                <w:sz w:val="20"/>
                <w:szCs w:val="20"/>
                <w:lang w:val="ka-GE"/>
              </w:rPr>
              <w:t xml:space="preserve"> </w:t>
            </w:r>
            <w:r w:rsidR="00AC0E97" w:rsidRPr="00A21C5A">
              <w:rPr>
                <w:rFonts w:ascii="Sylfaen" w:hAnsi="Sylfaen" w:cs="Sylfaen"/>
                <w:sz w:val="20"/>
                <w:szCs w:val="20"/>
                <w:lang w:val="ka-GE"/>
              </w:rPr>
              <w:t>(</w:t>
            </w:r>
            <w:r w:rsidR="00AC0E97" w:rsidRPr="00A21C5A">
              <w:rPr>
                <w:rFonts w:ascii="Sylfaen" w:hAnsi="Sylfaen" w:cs="Times New Roman"/>
                <w:i/>
                <w:iCs/>
                <w:sz w:val="20"/>
                <w:szCs w:val="20"/>
                <w:lang w:val="ka-GE"/>
              </w:rPr>
              <w:t>Agelastica</w:t>
            </w:r>
            <w:r w:rsidR="00C752B0">
              <w:rPr>
                <w:rFonts w:ascii="Sylfaen" w:hAnsi="Sylfaen" w:cs="Times New Roman"/>
                <w:i/>
                <w:iCs/>
                <w:sz w:val="20"/>
                <w:szCs w:val="20"/>
                <w:lang w:val="ka-GE"/>
              </w:rPr>
              <w:t xml:space="preserve"> </w:t>
            </w:r>
            <w:r w:rsidR="00AC0E97" w:rsidRPr="00A21C5A">
              <w:rPr>
                <w:rFonts w:ascii="Sylfaen" w:hAnsi="Sylfaen" w:cs="Times New Roman"/>
                <w:i/>
                <w:iCs/>
                <w:sz w:val="20"/>
                <w:szCs w:val="20"/>
                <w:lang w:val="ka-GE"/>
              </w:rPr>
              <w:t>alni</w:t>
            </w:r>
            <w:r w:rsidR="00C752B0">
              <w:rPr>
                <w:rFonts w:ascii="Sylfaen" w:hAnsi="Sylfaen" w:cs="Sylfaen"/>
                <w:sz w:val="20"/>
                <w:szCs w:val="20"/>
                <w:lang w:val="ka-GE"/>
              </w:rPr>
              <w:t xml:space="preserve"> </w:t>
            </w:r>
            <w:r w:rsidR="00AC0E97" w:rsidRPr="00A21C5A">
              <w:rPr>
                <w:rFonts w:ascii="Sylfaen" w:hAnsi="Sylfaen" w:cs="Sylfaen"/>
                <w:sz w:val="20"/>
                <w:szCs w:val="20"/>
                <w:lang w:val="ka-GE"/>
              </w:rPr>
              <w:t>L.)</w:t>
            </w:r>
            <w:r w:rsidR="00C752B0">
              <w:rPr>
                <w:rFonts w:ascii="Sylfaen" w:hAnsi="Sylfaen" w:cs="Sylfaen"/>
                <w:sz w:val="20"/>
                <w:szCs w:val="20"/>
                <w:lang w:val="ka-GE"/>
              </w:rPr>
              <w:t xml:space="preserve"> </w:t>
            </w:r>
            <w:r w:rsidRPr="00A21C5A">
              <w:rPr>
                <w:rFonts w:ascii="Sylfaen" w:hAnsi="Sylfaen" w:cs="Sylfaen"/>
                <w:sz w:val="20"/>
                <w:szCs w:val="20"/>
                <w:lang w:val="ka-GE"/>
              </w:rPr>
              <w:t>და</w:t>
            </w:r>
            <w:r w:rsidR="00C752B0">
              <w:rPr>
                <w:rFonts w:ascii="Sylfaen" w:hAnsi="Sylfaen" w:cs="Sylfaen"/>
                <w:sz w:val="20"/>
                <w:szCs w:val="20"/>
                <w:lang w:val="ka-GE"/>
              </w:rPr>
              <w:t xml:space="preserve"> </w:t>
            </w:r>
            <w:r w:rsidRPr="00A21C5A">
              <w:rPr>
                <w:rFonts w:ascii="Sylfaen" w:hAnsi="Sylfaen" w:cs="Sylfaen"/>
                <w:sz w:val="20"/>
                <w:szCs w:val="20"/>
                <w:lang w:val="ka-GE"/>
              </w:rPr>
              <w:t>არყის</w:t>
            </w:r>
            <w:r w:rsidR="00C752B0">
              <w:rPr>
                <w:rFonts w:ascii="Sylfaen" w:hAnsi="Sylfaen" w:cs="Sylfaen"/>
                <w:sz w:val="20"/>
                <w:szCs w:val="20"/>
                <w:lang w:val="ka-GE"/>
              </w:rPr>
              <w:t xml:space="preserve"> </w:t>
            </w:r>
            <w:r w:rsidRPr="00A21C5A">
              <w:rPr>
                <w:rFonts w:ascii="Sylfaen" w:hAnsi="Sylfaen" w:cs="Sylfaen"/>
                <w:sz w:val="20"/>
                <w:szCs w:val="20"/>
                <w:lang w:val="ka-GE"/>
              </w:rPr>
              <w:t>შავი</w:t>
            </w:r>
            <w:r w:rsidR="00C752B0">
              <w:rPr>
                <w:rFonts w:ascii="Sylfaen" w:hAnsi="Sylfaen" w:cs="Sylfaen"/>
                <w:sz w:val="20"/>
                <w:szCs w:val="20"/>
                <w:lang w:val="ka-GE"/>
              </w:rPr>
              <w:t xml:space="preserve"> </w:t>
            </w:r>
            <w:r w:rsidRPr="00A21C5A">
              <w:rPr>
                <w:rFonts w:ascii="Sylfaen" w:hAnsi="Sylfaen" w:cs="Sylfaen"/>
                <w:sz w:val="20"/>
                <w:szCs w:val="20"/>
                <w:lang w:val="ka-GE"/>
              </w:rPr>
              <w:t>მილხვევია</w:t>
            </w:r>
            <w:r w:rsidR="00C752B0">
              <w:rPr>
                <w:rFonts w:ascii="Sylfaen" w:hAnsi="Sylfaen" w:cs="Sylfaen"/>
                <w:sz w:val="20"/>
                <w:szCs w:val="20"/>
                <w:lang w:val="ka-GE"/>
              </w:rPr>
              <w:t xml:space="preserve"> </w:t>
            </w:r>
            <w:r w:rsidR="00B532AC" w:rsidRPr="00A21C5A">
              <w:rPr>
                <w:rFonts w:ascii="Sylfaen" w:hAnsi="Sylfaen" w:cs="Sylfaen"/>
                <w:sz w:val="20"/>
                <w:szCs w:val="20"/>
                <w:lang w:val="ka-GE"/>
              </w:rPr>
              <w:t>(</w:t>
            </w:r>
            <w:r w:rsidR="00B532AC" w:rsidRPr="00A21C5A">
              <w:rPr>
                <w:rFonts w:ascii="Sylfaen" w:hAnsi="Sylfaen" w:cs="Times New Roman"/>
                <w:i/>
                <w:iCs/>
                <w:color w:val="202122"/>
                <w:sz w:val="20"/>
                <w:szCs w:val="20"/>
                <w:shd w:val="clear" w:color="auto" w:fill="FFFFFF"/>
                <w:lang w:val="ka-GE"/>
              </w:rPr>
              <w:t>Deporaus</w:t>
            </w:r>
            <w:r w:rsidR="00C752B0">
              <w:rPr>
                <w:rFonts w:ascii="Sylfaen" w:hAnsi="Sylfaen" w:cs="Times New Roman"/>
                <w:i/>
                <w:iCs/>
                <w:color w:val="202122"/>
                <w:sz w:val="20"/>
                <w:szCs w:val="20"/>
                <w:shd w:val="clear" w:color="auto" w:fill="FFFFFF"/>
                <w:lang w:val="ka-GE"/>
              </w:rPr>
              <w:t xml:space="preserve"> </w:t>
            </w:r>
            <w:r w:rsidR="00B532AC" w:rsidRPr="00A21C5A">
              <w:rPr>
                <w:rFonts w:ascii="Sylfaen" w:hAnsi="Sylfaen" w:cs="Times New Roman"/>
                <w:i/>
                <w:iCs/>
                <w:color w:val="202122"/>
                <w:sz w:val="20"/>
                <w:szCs w:val="20"/>
                <w:shd w:val="clear" w:color="auto" w:fill="FFFFFF"/>
                <w:lang w:val="ka-GE"/>
              </w:rPr>
              <w:t>betulae)</w:t>
            </w:r>
            <w:r w:rsidR="00367B75" w:rsidRPr="00A21C5A">
              <w:rPr>
                <w:rFonts w:ascii="Sylfaen" w:hAnsi="Sylfaen" w:cs="Times New Roman"/>
                <w:i/>
                <w:iCs/>
                <w:color w:val="202122"/>
                <w:sz w:val="20"/>
                <w:szCs w:val="20"/>
                <w:shd w:val="clear" w:color="auto" w:fill="FFFFFF"/>
                <w:lang w:val="ka-GE"/>
              </w:rPr>
              <w:t>;</w:t>
            </w:r>
          </w:p>
          <w:p w14:paraId="67086953" w14:textId="6C4C7597" w:rsidR="00367B75" w:rsidRPr="00A21C5A" w:rsidRDefault="004D0A9A" w:rsidP="0060315D">
            <w:pPr>
              <w:pStyle w:val="ListParagraph"/>
              <w:numPr>
                <w:ilvl w:val="0"/>
                <w:numId w:val="28"/>
              </w:numPr>
              <w:tabs>
                <w:tab w:val="left" w:pos="335"/>
              </w:tabs>
              <w:ind w:left="0" w:right="-14" w:firstLine="0"/>
              <w:jc w:val="both"/>
              <w:rPr>
                <w:rFonts w:ascii="Sylfaen" w:hAnsi="Sylfaen" w:cs="Sylfaen"/>
                <w:sz w:val="20"/>
                <w:szCs w:val="20"/>
                <w:lang w:val="ka-GE"/>
              </w:rPr>
            </w:pPr>
            <w:r w:rsidRPr="00A21C5A">
              <w:rPr>
                <w:rFonts w:ascii="Sylfaen" w:hAnsi="Sylfaen" w:cs="Sylfaen"/>
                <w:b/>
                <w:bCs/>
                <w:sz w:val="20"/>
                <w:szCs w:val="20"/>
                <w:lang w:val="ka-GE"/>
              </w:rPr>
              <w:t>წაბლზე</w:t>
            </w:r>
            <w:r w:rsidR="00C752B0">
              <w:rPr>
                <w:rFonts w:ascii="Sylfaen" w:hAnsi="Sylfaen" w:cs="Sylfaen"/>
                <w:b/>
                <w:bCs/>
                <w:sz w:val="20"/>
                <w:szCs w:val="20"/>
                <w:lang w:val="ka-GE"/>
              </w:rPr>
              <w:t xml:space="preserve"> </w:t>
            </w:r>
            <w:r w:rsidR="00F95A67">
              <w:rPr>
                <w:rFonts w:ascii="Times New Roman" w:hAnsi="Times New Roman" w:cs="Times New Roman"/>
                <w:b/>
                <w:bCs/>
                <w:sz w:val="20"/>
                <w:szCs w:val="20"/>
                <w:lang w:val="ka-GE"/>
              </w:rPr>
              <w:t>‒</w:t>
            </w:r>
            <w:r w:rsidR="00C752B0">
              <w:rPr>
                <w:rFonts w:ascii="Sylfaen" w:hAnsi="Sylfaen" w:cs="Sylfaen"/>
                <w:b/>
                <w:bCs/>
                <w:sz w:val="20"/>
                <w:szCs w:val="20"/>
                <w:lang w:val="ka-GE"/>
              </w:rPr>
              <w:t xml:space="preserve"> </w:t>
            </w:r>
            <w:r w:rsidRPr="00A21C5A">
              <w:rPr>
                <w:rFonts w:ascii="Sylfaen" w:hAnsi="Sylfaen" w:cs="Sylfaen"/>
                <w:sz w:val="20"/>
                <w:szCs w:val="20"/>
                <w:lang w:val="ka-GE"/>
              </w:rPr>
              <w:t>წაბლის</w:t>
            </w:r>
            <w:r w:rsidR="00C752B0">
              <w:rPr>
                <w:rFonts w:ascii="Sylfaen" w:hAnsi="Sylfaen" w:cs="Sylfaen"/>
                <w:sz w:val="20"/>
                <w:szCs w:val="20"/>
                <w:lang w:val="ka-GE"/>
              </w:rPr>
              <w:t xml:space="preserve"> </w:t>
            </w:r>
            <w:r w:rsidRPr="00A21C5A">
              <w:rPr>
                <w:rFonts w:ascii="Sylfaen" w:hAnsi="Sylfaen" w:cs="Sylfaen"/>
                <w:sz w:val="20"/>
                <w:szCs w:val="20"/>
                <w:lang w:val="ka-GE"/>
              </w:rPr>
              <w:t>კიბო</w:t>
            </w:r>
            <w:r w:rsidR="00C752B0">
              <w:rPr>
                <w:rFonts w:ascii="Sylfaen" w:hAnsi="Sylfaen" w:cs="Sylfaen"/>
                <w:sz w:val="20"/>
                <w:szCs w:val="20"/>
                <w:lang w:val="ka-GE"/>
              </w:rPr>
              <w:t xml:space="preserve"> </w:t>
            </w:r>
            <w:r w:rsidR="003E4A2E" w:rsidRPr="00A21C5A">
              <w:rPr>
                <w:rFonts w:ascii="Sylfaen" w:hAnsi="Sylfaen" w:cs="Sylfaen"/>
                <w:sz w:val="20"/>
                <w:szCs w:val="20"/>
                <w:lang w:val="ka-GE"/>
              </w:rPr>
              <w:t>(</w:t>
            </w:r>
            <w:r w:rsidR="003E4A2E" w:rsidRPr="00A21C5A">
              <w:rPr>
                <w:rFonts w:ascii="Sylfaen" w:hAnsi="Sylfaen" w:cs="Times New Roman"/>
                <w:i/>
                <w:iCs/>
                <w:sz w:val="20"/>
                <w:szCs w:val="20"/>
                <w:lang w:val="ka-GE"/>
              </w:rPr>
              <w:t>Cryptonectria</w:t>
            </w:r>
            <w:r w:rsidR="00C752B0">
              <w:rPr>
                <w:rFonts w:ascii="Sylfaen" w:hAnsi="Sylfaen" w:cs="Times New Roman"/>
                <w:i/>
                <w:iCs/>
                <w:sz w:val="20"/>
                <w:szCs w:val="20"/>
                <w:lang w:val="ka-GE"/>
              </w:rPr>
              <w:t xml:space="preserve"> </w:t>
            </w:r>
            <w:r w:rsidR="003E4A2E" w:rsidRPr="00A21C5A">
              <w:rPr>
                <w:rFonts w:ascii="Sylfaen" w:hAnsi="Sylfaen" w:cs="Times New Roman"/>
                <w:i/>
                <w:iCs/>
                <w:sz w:val="20"/>
                <w:szCs w:val="20"/>
                <w:lang w:val="ka-GE"/>
              </w:rPr>
              <w:t>parasitica</w:t>
            </w:r>
            <w:r w:rsidR="003E4A2E" w:rsidRPr="00A21C5A">
              <w:rPr>
                <w:rFonts w:ascii="Sylfaen" w:hAnsi="Sylfaen" w:cs="Sylfaen"/>
                <w:sz w:val="20"/>
                <w:szCs w:val="20"/>
                <w:lang w:val="ka-GE"/>
              </w:rPr>
              <w:t>)</w:t>
            </w:r>
            <w:r w:rsidRPr="00A21C5A">
              <w:rPr>
                <w:rFonts w:ascii="Sylfaen" w:hAnsi="Sylfaen" w:cs="Sylfaen"/>
                <w:sz w:val="20"/>
                <w:szCs w:val="20"/>
                <w:lang w:val="ka-GE"/>
              </w:rPr>
              <w:t>,</w:t>
            </w:r>
            <w:r w:rsidR="00C752B0">
              <w:rPr>
                <w:rFonts w:ascii="Sylfaen" w:hAnsi="Sylfaen" w:cs="Sylfaen"/>
                <w:sz w:val="20"/>
                <w:szCs w:val="20"/>
                <w:lang w:val="ka-GE"/>
              </w:rPr>
              <w:t xml:space="preserve"> </w:t>
            </w:r>
            <w:r w:rsidR="00B532AC" w:rsidRPr="00A21C5A">
              <w:rPr>
                <w:rFonts w:ascii="Sylfaen" w:hAnsi="Sylfaen" w:cs="Sylfaen"/>
                <w:sz w:val="20"/>
                <w:szCs w:val="20"/>
                <w:lang w:val="ka-GE"/>
              </w:rPr>
              <w:t>მენაღმე</w:t>
            </w:r>
            <w:r w:rsidR="00C752B0">
              <w:rPr>
                <w:rFonts w:ascii="Sylfaen" w:hAnsi="Sylfaen" w:cs="Sylfaen"/>
                <w:sz w:val="20"/>
                <w:szCs w:val="20"/>
                <w:lang w:val="ka-GE"/>
              </w:rPr>
              <w:t xml:space="preserve"> </w:t>
            </w:r>
            <w:r w:rsidRPr="00A21C5A">
              <w:rPr>
                <w:rFonts w:ascii="Sylfaen" w:hAnsi="Sylfaen" w:cs="Sylfaen"/>
                <w:sz w:val="20"/>
                <w:szCs w:val="20"/>
                <w:lang w:val="ka-GE"/>
              </w:rPr>
              <w:t>ჩრჩილი</w:t>
            </w:r>
            <w:r w:rsidR="00C752B0">
              <w:rPr>
                <w:rFonts w:ascii="Sylfaen" w:hAnsi="Sylfaen" w:cs="Sylfaen"/>
                <w:sz w:val="20"/>
                <w:szCs w:val="20"/>
                <w:lang w:val="ka-GE"/>
              </w:rPr>
              <w:t xml:space="preserve"> </w:t>
            </w:r>
            <w:r w:rsidR="00B532AC" w:rsidRPr="00A21C5A">
              <w:rPr>
                <w:rFonts w:ascii="Sylfaen" w:hAnsi="Sylfaen" w:cs="Sylfaen"/>
                <w:sz w:val="20"/>
                <w:szCs w:val="20"/>
                <w:lang w:val="ka-GE"/>
              </w:rPr>
              <w:t>(</w:t>
            </w:r>
            <w:r w:rsidR="00B532AC" w:rsidRPr="00A21C5A">
              <w:rPr>
                <w:rFonts w:ascii="Sylfaen" w:hAnsi="Sylfaen" w:cs="Times New Roman"/>
                <w:i/>
                <w:iCs/>
                <w:sz w:val="20"/>
                <w:szCs w:val="20"/>
                <w:lang w:val="ka-GE"/>
              </w:rPr>
              <w:t>Lithocolletis</w:t>
            </w:r>
            <w:r w:rsidR="00C752B0">
              <w:rPr>
                <w:rFonts w:ascii="Sylfaen" w:hAnsi="Sylfaen" w:cs="Times New Roman"/>
                <w:i/>
                <w:iCs/>
                <w:sz w:val="20"/>
                <w:szCs w:val="20"/>
                <w:lang w:val="ka-GE"/>
              </w:rPr>
              <w:t xml:space="preserve"> </w:t>
            </w:r>
            <w:r w:rsidR="00B532AC" w:rsidRPr="00A21C5A">
              <w:rPr>
                <w:rFonts w:ascii="Sylfaen" w:hAnsi="Sylfaen" w:cs="Times New Roman"/>
                <w:i/>
                <w:iCs/>
                <w:sz w:val="20"/>
                <w:szCs w:val="20"/>
                <w:lang w:val="ka-GE"/>
              </w:rPr>
              <w:lastRenderedPageBreak/>
              <w:t>messaniella</w:t>
            </w:r>
            <w:r w:rsidR="00B532AC" w:rsidRPr="00A21C5A">
              <w:rPr>
                <w:rFonts w:ascii="Sylfaen" w:hAnsi="Sylfaen" w:cs="Sylfaen"/>
                <w:sz w:val="20"/>
                <w:szCs w:val="20"/>
                <w:lang w:val="ka-GE"/>
              </w:rPr>
              <w:t>)</w:t>
            </w:r>
            <w:r w:rsidR="00C752B0">
              <w:rPr>
                <w:rFonts w:ascii="Sylfaen" w:hAnsi="Sylfaen" w:cs="Sylfaen"/>
                <w:sz w:val="20"/>
                <w:szCs w:val="20"/>
                <w:lang w:val="ka-GE"/>
              </w:rPr>
              <w:t xml:space="preserve"> </w:t>
            </w:r>
            <w:r w:rsidRPr="00A21C5A">
              <w:rPr>
                <w:rFonts w:ascii="Sylfaen" w:hAnsi="Sylfaen" w:cs="Sylfaen"/>
                <w:sz w:val="20"/>
                <w:szCs w:val="20"/>
                <w:lang w:val="ka-GE"/>
              </w:rPr>
              <w:t>და</w:t>
            </w:r>
            <w:r w:rsidR="00C752B0">
              <w:rPr>
                <w:rFonts w:ascii="Sylfaen" w:hAnsi="Sylfaen" w:cs="Sylfaen"/>
                <w:sz w:val="20"/>
                <w:szCs w:val="20"/>
                <w:lang w:val="ka-GE"/>
              </w:rPr>
              <w:t xml:space="preserve"> </w:t>
            </w:r>
            <w:r w:rsidRPr="00A21C5A">
              <w:rPr>
                <w:rFonts w:ascii="Sylfaen" w:hAnsi="Sylfaen" w:cs="Sylfaen"/>
                <w:sz w:val="20"/>
                <w:szCs w:val="20"/>
                <w:lang w:val="ka-GE"/>
              </w:rPr>
              <w:t>არყის</w:t>
            </w:r>
            <w:r w:rsidR="00C752B0">
              <w:rPr>
                <w:rFonts w:ascii="Sylfaen" w:hAnsi="Sylfaen" w:cs="Sylfaen"/>
                <w:sz w:val="20"/>
                <w:szCs w:val="20"/>
                <w:lang w:val="ka-GE"/>
              </w:rPr>
              <w:t xml:space="preserve"> </w:t>
            </w:r>
            <w:r w:rsidRPr="00A21C5A">
              <w:rPr>
                <w:rFonts w:ascii="Sylfaen" w:hAnsi="Sylfaen" w:cs="Sylfaen"/>
                <w:sz w:val="20"/>
                <w:szCs w:val="20"/>
                <w:lang w:val="ka-GE"/>
              </w:rPr>
              <w:t>შავი</w:t>
            </w:r>
            <w:r w:rsidR="00C752B0">
              <w:rPr>
                <w:rFonts w:ascii="Sylfaen" w:hAnsi="Sylfaen" w:cs="Sylfaen"/>
                <w:sz w:val="20"/>
                <w:szCs w:val="20"/>
                <w:lang w:val="ka-GE"/>
              </w:rPr>
              <w:t xml:space="preserve"> </w:t>
            </w:r>
            <w:r w:rsidRPr="00A21C5A">
              <w:rPr>
                <w:rFonts w:ascii="Sylfaen" w:hAnsi="Sylfaen" w:cs="Sylfaen"/>
                <w:sz w:val="20"/>
                <w:szCs w:val="20"/>
                <w:lang w:val="ka-GE"/>
              </w:rPr>
              <w:t>მილხვევია</w:t>
            </w:r>
            <w:r w:rsidR="00C752B0">
              <w:rPr>
                <w:rFonts w:ascii="Sylfaen" w:hAnsi="Sylfaen" w:cs="Sylfaen"/>
                <w:sz w:val="20"/>
                <w:szCs w:val="20"/>
                <w:lang w:val="ka-GE"/>
              </w:rPr>
              <w:t xml:space="preserve"> </w:t>
            </w:r>
            <w:r w:rsidR="003E4A2E" w:rsidRPr="00A21C5A">
              <w:rPr>
                <w:rFonts w:ascii="Sylfaen" w:hAnsi="Sylfaen" w:cs="Sylfaen"/>
                <w:sz w:val="20"/>
                <w:szCs w:val="20"/>
                <w:lang w:val="ka-GE"/>
              </w:rPr>
              <w:t>(</w:t>
            </w:r>
            <w:r w:rsidR="00B532AC" w:rsidRPr="00A21C5A">
              <w:rPr>
                <w:rFonts w:ascii="Sylfaen" w:hAnsi="Sylfaen" w:cs="Times New Roman"/>
                <w:i/>
                <w:iCs/>
                <w:color w:val="202122"/>
                <w:sz w:val="20"/>
                <w:szCs w:val="20"/>
                <w:shd w:val="clear" w:color="auto" w:fill="FFFFFF"/>
                <w:lang w:val="ka-GE"/>
              </w:rPr>
              <w:t>Deporaus</w:t>
            </w:r>
            <w:r w:rsidR="00C752B0">
              <w:rPr>
                <w:rFonts w:ascii="Sylfaen" w:hAnsi="Sylfaen" w:cs="Times New Roman"/>
                <w:i/>
                <w:iCs/>
                <w:color w:val="202122"/>
                <w:sz w:val="20"/>
                <w:szCs w:val="20"/>
                <w:shd w:val="clear" w:color="auto" w:fill="FFFFFF"/>
                <w:lang w:val="ka-GE"/>
              </w:rPr>
              <w:t xml:space="preserve"> </w:t>
            </w:r>
            <w:r w:rsidR="00B532AC" w:rsidRPr="00A21C5A">
              <w:rPr>
                <w:rFonts w:ascii="Sylfaen" w:hAnsi="Sylfaen" w:cs="Times New Roman"/>
                <w:i/>
                <w:iCs/>
                <w:color w:val="202122"/>
                <w:sz w:val="20"/>
                <w:szCs w:val="20"/>
                <w:shd w:val="clear" w:color="auto" w:fill="FFFFFF"/>
                <w:lang w:val="ka-GE"/>
              </w:rPr>
              <w:t>betulae)</w:t>
            </w:r>
            <w:r w:rsidR="007A63C9" w:rsidRPr="00A21C5A">
              <w:rPr>
                <w:rFonts w:ascii="Sylfaen" w:hAnsi="Sylfaen" w:cs="Times New Roman"/>
                <w:i/>
                <w:iCs/>
                <w:color w:val="202122"/>
                <w:sz w:val="20"/>
                <w:szCs w:val="20"/>
                <w:shd w:val="clear" w:color="auto" w:fill="FFFFFF"/>
                <w:lang w:val="ka-GE"/>
              </w:rPr>
              <w:t>;</w:t>
            </w:r>
            <w:r w:rsidR="00C752B0">
              <w:rPr>
                <w:rFonts w:ascii="Sylfaen" w:hAnsi="Sylfaen" w:cs="Sylfaen"/>
                <w:sz w:val="20"/>
                <w:szCs w:val="20"/>
                <w:lang w:val="ka-GE"/>
              </w:rPr>
              <w:t xml:space="preserve"> </w:t>
            </w:r>
          </w:p>
          <w:p w14:paraId="1DECB424" w14:textId="0E16F3B7" w:rsidR="00367B75" w:rsidRPr="00A21C5A" w:rsidRDefault="004D0A9A" w:rsidP="0060315D">
            <w:pPr>
              <w:pStyle w:val="ListParagraph"/>
              <w:numPr>
                <w:ilvl w:val="0"/>
                <w:numId w:val="28"/>
              </w:numPr>
              <w:tabs>
                <w:tab w:val="left" w:pos="335"/>
              </w:tabs>
              <w:ind w:left="0" w:right="-14" w:firstLine="0"/>
              <w:jc w:val="both"/>
              <w:rPr>
                <w:rFonts w:ascii="Sylfaen" w:hAnsi="Sylfaen" w:cs="Sylfaen"/>
                <w:sz w:val="20"/>
                <w:szCs w:val="20"/>
                <w:lang w:val="ka-GE"/>
              </w:rPr>
            </w:pPr>
            <w:r w:rsidRPr="00A21C5A">
              <w:rPr>
                <w:rFonts w:ascii="Sylfaen" w:hAnsi="Sylfaen" w:cs="Sylfaen"/>
                <w:b/>
                <w:bCs/>
                <w:sz w:val="20"/>
                <w:szCs w:val="20"/>
                <w:lang w:val="ka-GE"/>
              </w:rPr>
              <w:t>ნაძვზე</w:t>
            </w:r>
            <w:r w:rsidR="00C752B0">
              <w:rPr>
                <w:rFonts w:ascii="Sylfaen" w:hAnsi="Sylfaen" w:cs="Sylfaen"/>
                <w:b/>
                <w:bCs/>
                <w:sz w:val="20"/>
                <w:szCs w:val="20"/>
                <w:lang w:val="ka-GE"/>
              </w:rPr>
              <w:t xml:space="preserve"> </w:t>
            </w:r>
            <w:r w:rsidR="00F95A67">
              <w:rPr>
                <w:rFonts w:ascii="Times New Roman" w:hAnsi="Times New Roman" w:cs="Times New Roman"/>
                <w:b/>
                <w:bCs/>
                <w:sz w:val="20"/>
                <w:szCs w:val="20"/>
                <w:lang w:val="ka-GE"/>
              </w:rPr>
              <w:t>‒</w:t>
            </w:r>
            <w:r w:rsidR="00C752B0">
              <w:rPr>
                <w:rFonts w:ascii="Sylfaen" w:hAnsi="Sylfaen" w:cs="Sylfaen"/>
                <w:b/>
                <w:bCs/>
                <w:sz w:val="20"/>
                <w:szCs w:val="20"/>
                <w:lang w:val="ka-GE"/>
              </w:rPr>
              <w:t xml:space="preserve"> </w:t>
            </w:r>
            <w:r w:rsidRPr="00A21C5A">
              <w:rPr>
                <w:rFonts w:ascii="Sylfaen" w:hAnsi="Sylfaen" w:cs="Sylfaen"/>
                <w:sz w:val="20"/>
                <w:szCs w:val="20"/>
                <w:lang w:val="ka-GE"/>
              </w:rPr>
              <w:t>მბეჭდავი</w:t>
            </w:r>
            <w:r w:rsidR="00C752B0">
              <w:rPr>
                <w:rFonts w:ascii="Sylfaen" w:hAnsi="Sylfaen" w:cs="Sylfaen"/>
                <w:sz w:val="20"/>
                <w:szCs w:val="20"/>
                <w:lang w:val="ka-GE"/>
              </w:rPr>
              <w:t xml:space="preserve"> </w:t>
            </w:r>
            <w:r w:rsidRPr="00A21C5A">
              <w:rPr>
                <w:rFonts w:ascii="Sylfaen" w:hAnsi="Sylfaen" w:cs="Sylfaen"/>
                <w:sz w:val="20"/>
                <w:szCs w:val="20"/>
                <w:lang w:val="ka-GE"/>
              </w:rPr>
              <w:t>ქერქიჭამია</w:t>
            </w:r>
            <w:r w:rsidR="00C752B0">
              <w:rPr>
                <w:rFonts w:ascii="Sylfaen" w:hAnsi="Sylfaen" w:cs="Sylfaen"/>
                <w:sz w:val="20"/>
                <w:szCs w:val="20"/>
                <w:lang w:val="ka-GE"/>
              </w:rPr>
              <w:t xml:space="preserve"> </w:t>
            </w:r>
            <w:r w:rsidR="00D2426E" w:rsidRPr="00A21C5A">
              <w:rPr>
                <w:rFonts w:ascii="Sylfaen" w:hAnsi="Sylfaen" w:cs="Sylfaen"/>
                <w:sz w:val="20"/>
                <w:szCs w:val="20"/>
                <w:lang w:val="ka-GE"/>
              </w:rPr>
              <w:t>(</w:t>
            </w:r>
            <w:r w:rsidR="00D2426E" w:rsidRPr="00A21C5A">
              <w:rPr>
                <w:rFonts w:ascii="Sylfaen" w:hAnsi="Sylfaen" w:cs="Times New Roman"/>
                <w:i/>
                <w:iCs/>
                <w:sz w:val="20"/>
                <w:szCs w:val="20"/>
                <w:lang w:val="ka-GE"/>
              </w:rPr>
              <w:t>Ips</w:t>
            </w:r>
            <w:r w:rsidR="00C752B0">
              <w:rPr>
                <w:rFonts w:ascii="Sylfaen" w:hAnsi="Sylfaen" w:cs="Times New Roman"/>
                <w:i/>
                <w:iCs/>
                <w:sz w:val="20"/>
                <w:szCs w:val="20"/>
                <w:lang w:val="ka-GE"/>
              </w:rPr>
              <w:t xml:space="preserve"> </w:t>
            </w:r>
            <w:r w:rsidR="00D2426E" w:rsidRPr="00A21C5A">
              <w:rPr>
                <w:rFonts w:ascii="Sylfaen" w:hAnsi="Sylfaen" w:cs="Times New Roman"/>
                <w:i/>
                <w:iCs/>
                <w:sz w:val="20"/>
                <w:szCs w:val="20"/>
                <w:lang w:val="ka-GE"/>
              </w:rPr>
              <w:t>typographus</w:t>
            </w:r>
            <w:r w:rsidR="00D2426E" w:rsidRPr="00A21C5A">
              <w:rPr>
                <w:rFonts w:ascii="Sylfaen" w:hAnsi="Sylfaen" w:cs="Sylfaen"/>
                <w:sz w:val="20"/>
                <w:szCs w:val="20"/>
                <w:lang w:val="ka-GE"/>
              </w:rPr>
              <w:t>)</w:t>
            </w:r>
            <w:r w:rsidR="00C752B0">
              <w:rPr>
                <w:rFonts w:ascii="Sylfaen" w:hAnsi="Sylfaen" w:cs="Sylfaen"/>
                <w:sz w:val="20"/>
                <w:szCs w:val="20"/>
                <w:lang w:val="ka-GE"/>
              </w:rPr>
              <w:t xml:space="preserve"> </w:t>
            </w:r>
            <w:r w:rsidRPr="00A21C5A">
              <w:rPr>
                <w:rFonts w:ascii="Sylfaen" w:hAnsi="Sylfaen" w:cs="Sylfaen"/>
                <w:sz w:val="20"/>
                <w:szCs w:val="20"/>
                <w:lang w:val="ka-GE"/>
              </w:rPr>
              <w:t>და</w:t>
            </w:r>
            <w:r w:rsidR="00C752B0">
              <w:rPr>
                <w:rFonts w:ascii="Sylfaen" w:hAnsi="Sylfaen" w:cs="Sylfaen"/>
                <w:sz w:val="20"/>
                <w:szCs w:val="20"/>
                <w:lang w:val="ka-GE"/>
              </w:rPr>
              <w:t xml:space="preserve"> </w:t>
            </w:r>
            <w:r w:rsidR="001C7EF2" w:rsidRPr="00A21C5A">
              <w:rPr>
                <w:rFonts w:ascii="Sylfaen" w:hAnsi="Sylfaen" w:cs="Sylfaen"/>
                <w:sz w:val="20"/>
                <w:szCs w:val="20"/>
                <w:lang w:val="ka-GE"/>
              </w:rPr>
              <w:t>ნაძვის</w:t>
            </w:r>
            <w:r w:rsidR="00C752B0">
              <w:rPr>
                <w:rFonts w:ascii="Sylfaen" w:hAnsi="Sylfaen" w:cs="Sylfaen"/>
                <w:sz w:val="20"/>
                <w:szCs w:val="20"/>
                <w:lang w:val="ka-GE"/>
              </w:rPr>
              <w:t xml:space="preserve"> </w:t>
            </w:r>
            <w:r w:rsidR="001C7EF2" w:rsidRPr="00A21C5A">
              <w:rPr>
                <w:rFonts w:ascii="Sylfaen" w:hAnsi="Sylfaen" w:cs="Sylfaen"/>
                <w:sz w:val="20"/>
                <w:szCs w:val="20"/>
                <w:lang w:val="ka-GE"/>
              </w:rPr>
              <w:t>დიდი</w:t>
            </w:r>
            <w:r w:rsidR="00C752B0">
              <w:rPr>
                <w:rFonts w:ascii="Sylfaen" w:hAnsi="Sylfaen" w:cs="Sylfaen"/>
                <w:sz w:val="20"/>
                <w:szCs w:val="20"/>
                <w:lang w:val="ka-GE"/>
              </w:rPr>
              <w:t xml:space="preserve"> </w:t>
            </w:r>
            <w:r w:rsidRPr="00A21C5A">
              <w:rPr>
                <w:rFonts w:ascii="Sylfaen" w:hAnsi="Sylfaen" w:cs="Sylfaen"/>
                <w:sz w:val="20"/>
                <w:szCs w:val="20"/>
                <w:lang w:val="ka-GE"/>
              </w:rPr>
              <w:t>ლაფანჭამია</w:t>
            </w:r>
            <w:r w:rsidR="00C752B0">
              <w:rPr>
                <w:rFonts w:ascii="Sylfaen" w:hAnsi="Sylfaen" w:cs="Sylfaen"/>
                <w:sz w:val="20"/>
                <w:szCs w:val="20"/>
                <w:lang w:val="ka-GE"/>
              </w:rPr>
              <w:t xml:space="preserve"> </w:t>
            </w:r>
            <w:r w:rsidR="007E39E5" w:rsidRPr="00A21C5A">
              <w:rPr>
                <w:rFonts w:ascii="Sylfaen" w:hAnsi="Sylfaen" w:cs="Sylfaen"/>
                <w:sz w:val="20"/>
                <w:szCs w:val="20"/>
                <w:lang w:val="ka-GE"/>
              </w:rPr>
              <w:t>(</w:t>
            </w:r>
            <w:r w:rsidR="007E39E5" w:rsidRPr="00A21C5A">
              <w:rPr>
                <w:rFonts w:ascii="Sylfaen" w:hAnsi="Sylfaen" w:cs="Times New Roman"/>
                <w:i/>
                <w:iCs/>
                <w:sz w:val="20"/>
                <w:szCs w:val="20"/>
                <w:lang w:val="ka-GE"/>
              </w:rPr>
              <w:t>Dendroctonus</w:t>
            </w:r>
            <w:r w:rsidR="00C752B0">
              <w:rPr>
                <w:rFonts w:ascii="Sylfaen" w:hAnsi="Sylfaen" w:cs="Times New Roman"/>
                <w:i/>
                <w:iCs/>
                <w:sz w:val="20"/>
                <w:szCs w:val="20"/>
                <w:lang w:val="ka-GE"/>
              </w:rPr>
              <w:t xml:space="preserve"> </w:t>
            </w:r>
            <w:r w:rsidR="007E39E5" w:rsidRPr="00A21C5A">
              <w:rPr>
                <w:rFonts w:ascii="Sylfaen" w:hAnsi="Sylfaen" w:cs="Times New Roman"/>
                <w:i/>
                <w:iCs/>
                <w:sz w:val="20"/>
                <w:szCs w:val="20"/>
                <w:lang w:val="ka-GE"/>
              </w:rPr>
              <w:t>micans</w:t>
            </w:r>
            <w:r w:rsidR="00C752B0">
              <w:rPr>
                <w:rFonts w:ascii="Sylfaen" w:hAnsi="Sylfaen" w:cs="Times New Roman"/>
                <w:i/>
                <w:iCs/>
                <w:sz w:val="20"/>
                <w:szCs w:val="20"/>
                <w:lang w:val="ka-GE"/>
              </w:rPr>
              <w:t xml:space="preserve"> </w:t>
            </w:r>
            <w:r w:rsidR="007E39E5" w:rsidRPr="00A21C5A">
              <w:rPr>
                <w:rFonts w:ascii="Sylfaen" w:hAnsi="Sylfaen" w:cs="Times New Roman"/>
                <w:sz w:val="20"/>
                <w:szCs w:val="20"/>
                <w:lang w:val="ka-GE"/>
              </w:rPr>
              <w:t>Kugel</w:t>
            </w:r>
            <w:r w:rsidR="007E39E5" w:rsidRPr="00A21C5A">
              <w:rPr>
                <w:rFonts w:ascii="Sylfaen" w:hAnsi="Sylfaen" w:cs="Sylfaen"/>
                <w:sz w:val="20"/>
                <w:szCs w:val="20"/>
                <w:lang w:val="ka-GE"/>
              </w:rPr>
              <w:t>)</w:t>
            </w:r>
            <w:r w:rsidR="007A63C9" w:rsidRPr="00A21C5A">
              <w:rPr>
                <w:rFonts w:ascii="Sylfaen" w:hAnsi="Sylfaen" w:cs="Sylfaen"/>
                <w:sz w:val="20"/>
                <w:szCs w:val="20"/>
                <w:lang w:val="ka-GE"/>
              </w:rPr>
              <w:t>;</w:t>
            </w:r>
            <w:r w:rsidR="00C752B0">
              <w:rPr>
                <w:rFonts w:ascii="Sylfaen" w:hAnsi="Sylfaen" w:cs="Sylfaen"/>
                <w:sz w:val="20"/>
                <w:szCs w:val="20"/>
                <w:lang w:val="ka-GE"/>
              </w:rPr>
              <w:t xml:space="preserve"> </w:t>
            </w:r>
          </w:p>
          <w:p w14:paraId="4A78737F" w14:textId="6290B3C7" w:rsidR="007A63C9" w:rsidRPr="00A21C5A" w:rsidRDefault="004D0A9A" w:rsidP="0060315D">
            <w:pPr>
              <w:pStyle w:val="ListParagraph"/>
              <w:numPr>
                <w:ilvl w:val="0"/>
                <w:numId w:val="28"/>
              </w:numPr>
              <w:tabs>
                <w:tab w:val="left" w:pos="335"/>
              </w:tabs>
              <w:ind w:left="0" w:right="-14" w:firstLine="0"/>
              <w:jc w:val="both"/>
              <w:rPr>
                <w:rFonts w:ascii="Sylfaen" w:hAnsi="Sylfaen" w:cs="Sylfaen"/>
                <w:sz w:val="20"/>
                <w:szCs w:val="20"/>
                <w:lang w:val="ka-GE"/>
              </w:rPr>
            </w:pPr>
            <w:r w:rsidRPr="00A21C5A">
              <w:rPr>
                <w:rFonts w:ascii="Sylfaen" w:hAnsi="Sylfaen" w:cs="Sylfaen"/>
                <w:b/>
                <w:bCs/>
                <w:sz w:val="20"/>
                <w:szCs w:val="20"/>
                <w:lang w:val="ka-GE"/>
              </w:rPr>
              <w:t>ბზაზე</w:t>
            </w:r>
            <w:r w:rsidR="00C752B0">
              <w:rPr>
                <w:rFonts w:ascii="Sylfaen" w:hAnsi="Sylfaen" w:cs="Sylfaen"/>
                <w:b/>
                <w:bCs/>
                <w:sz w:val="20"/>
                <w:szCs w:val="20"/>
                <w:lang w:val="ka-GE"/>
              </w:rPr>
              <w:t xml:space="preserve"> </w:t>
            </w:r>
            <w:r w:rsidR="00F95A67">
              <w:rPr>
                <w:rFonts w:ascii="Times New Roman" w:hAnsi="Times New Roman" w:cs="Times New Roman"/>
                <w:b/>
                <w:bCs/>
                <w:sz w:val="20"/>
                <w:szCs w:val="20"/>
                <w:lang w:val="ka-GE"/>
              </w:rPr>
              <w:t>‒</w:t>
            </w:r>
            <w:r w:rsidR="00C752B0">
              <w:rPr>
                <w:rFonts w:ascii="Sylfaen" w:hAnsi="Sylfaen" w:cs="Sylfaen"/>
                <w:b/>
                <w:bCs/>
                <w:sz w:val="20"/>
                <w:szCs w:val="20"/>
                <w:lang w:val="ka-GE"/>
              </w:rPr>
              <w:t xml:space="preserve"> </w:t>
            </w:r>
            <w:r w:rsidRPr="00A21C5A">
              <w:rPr>
                <w:rFonts w:ascii="Sylfaen" w:hAnsi="Sylfaen" w:cs="Sylfaen"/>
                <w:sz w:val="20"/>
                <w:szCs w:val="20"/>
                <w:lang w:val="ka-GE"/>
              </w:rPr>
              <w:t>ბზის</w:t>
            </w:r>
            <w:r w:rsidR="00C752B0">
              <w:rPr>
                <w:rFonts w:ascii="Sylfaen" w:hAnsi="Sylfaen" w:cs="Sylfaen"/>
                <w:sz w:val="20"/>
                <w:szCs w:val="20"/>
                <w:lang w:val="ka-GE"/>
              </w:rPr>
              <w:t xml:space="preserve"> </w:t>
            </w:r>
            <w:r w:rsidRPr="00A21C5A">
              <w:rPr>
                <w:rFonts w:ascii="Sylfaen" w:hAnsi="Sylfaen" w:cs="Sylfaen"/>
                <w:sz w:val="20"/>
                <w:szCs w:val="20"/>
                <w:lang w:val="ka-GE"/>
              </w:rPr>
              <w:t>ალურა</w:t>
            </w:r>
            <w:r w:rsidR="00C752B0">
              <w:rPr>
                <w:rFonts w:ascii="Sylfaen" w:hAnsi="Sylfaen" w:cs="Sylfaen"/>
                <w:sz w:val="20"/>
                <w:szCs w:val="20"/>
                <w:lang w:val="ka-GE"/>
              </w:rPr>
              <w:t xml:space="preserve"> </w:t>
            </w:r>
            <w:r w:rsidR="00D2426E" w:rsidRPr="00A21C5A">
              <w:rPr>
                <w:rFonts w:ascii="Sylfaen" w:hAnsi="Sylfaen" w:cs="Sylfaen"/>
                <w:sz w:val="20"/>
                <w:szCs w:val="20"/>
              </w:rPr>
              <w:t>(</w:t>
            </w:r>
            <w:r w:rsidR="00D2426E" w:rsidRPr="00A21C5A">
              <w:rPr>
                <w:rFonts w:ascii="Sylfaen" w:hAnsi="Sylfaen" w:cs="Times New Roman"/>
                <w:i/>
                <w:iCs/>
                <w:sz w:val="20"/>
                <w:szCs w:val="20"/>
              </w:rPr>
              <w:t>Cydalima</w:t>
            </w:r>
            <w:r w:rsidR="00C752B0">
              <w:rPr>
                <w:rFonts w:ascii="Sylfaen" w:hAnsi="Sylfaen" w:cs="Times New Roman"/>
                <w:i/>
                <w:iCs/>
                <w:sz w:val="20"/>
                <w:szCs w:val="20"/>
              </w:rPr>
              <w:t xml:space="preserve"> </w:t>
            </w:r>
            <w:r w:rsidR="00D2426E" w:rsidRPr="00A21C5A">
              <w:rPr>
                <w:rFonts w:ascii="Sylfaen" w:hAnsi="Sylfaen" w:cs="Times New Roman"/>
                <w:i/>
                <w:iCs/>
                <w:sz w:val="20"/>
                <w:szCs w:val="20"/>
              </w:rPr>
              <w:t>perspectalis</w:t>
            </w:r>
            <w:r w:rsidR="00D2426E" w:rsidRPr="00A21C5A">
              <w:rPr>
                <w:rFonts w:ascii="Sylfaen" w:hAnsi="Sylfaen" w:cs="Sylfaen"/>
                <w:sz w:val="20"/>
                <w:szCs w:val="20"/>
              </w:rPr>
              <w:t>)</w:t>
            </w:r>
            <w:r w:rsidR="00C752B0">
              <w:rPr>
                <w:rFonts w:ascii="Sylfaen" w:hAnsi="Sylfaen" w:cs="Sylfaen"/>
                <w:sz w:val="20"/>
                <w:szCs w:val="20"/>
              </w:rPr>
              <w:t xml:space="preserve"> </w:t>
            </w:r>
            <w:r w:rsidRPr="00A21C5A">
              <w:rPr>
                <w:rFonts w:ascii="Sylfaen" w:hAnsi="Sylfaen" w:cs="Sylfaen"/>
                <w:sz w:val="20"/>
                <w:szCs w:val="20"/>
                <w:lang w:val="ka-GE"/>
              </w:rPr>
              <w:t>და</w:t>
            </w:r>
            <w:r w:rsidR="00C752B0">
              <w:rPr>
                <w:rFonts w:ascii="Sylfaen" w:hAnsi="Sylfaen" w:cs="Sylfaen"/>
                <w:sz w:val="20"/>
                <w:szCs w:val="20"/>
                <w:lang w:val="ka-GE"/>
              </w:rPr>
              <w:t xml:space="preserve"> </w:t>
            </w:r>
            <w:r w:rsidRPr="00A21C5A">
              <w:rPr>
                <w:rFonts w:ascii="Sylfaen" w:hAnsi="Sylfaen" w:cs="Sylfaen"/>
                <w:sz w:val="20"/>
                <w:szCs w:val="20"/>
                <w:lang w:val="ka-GE"/>
              </w:rPr>
              <w:t>ბზის</w:t>
            </w:r>
            <w:r w:rsidR="00C752B0">
              <w:rPr>
                <w:rFonts w:ascii="Sylfaen" w:hAnsi="Sylfaen" w:cs="Sylfaen"/>
                <w:sz w:val="20"/>
                <w:szCs w:val="20"/>
                <w:lang w:val="ka-GE"/>
              </w:rPr>
              <w:t xml:space="preserve"> </w:t>
            </w:r>
            <w:r w:rsidRPr="00A21C5A">
              <w:rPr>
                <w:rFonts w:ascii="Sylfaen" w:hAnsi="Sylfaen" w:cs="Sylfaen"/>
                <w:sz w:val="20"/>
                <w:szCs w:val="20"/>
                <w:lang w:val="ka-GE"/>
              </w:rPr>
              <w:t>სიდამწვრე</w:t>
            </w:r>
            <w:r w:rsidR="00D2426E" w:rsidRPr="00A21C5A">
              <w:rPr>
                <w:rFonts w:ascii="Sylfaen" w:hAnsi="Sylfaen" w:cs="Sylfaen"/>
                <w:sz w:val="20"/>
                <w:szCs w:val="20"/>
              </w:rPr>
              <w:t>(</w:t>
            </w:r>
            <w:r w:rsidR="00D2426E" w:rsidRPr="00A21C5A">
              <w:rPr>
                <w:rFonts w:ascii="Sylfaen" w:hAnsi="Sylfaen" w:cs="Times New Roman"/>
                <w:i/>
                <w:iCs/>
                <w:sz w:val="20"/>
                <w:szCs w:val="20"/>
              </w:rPr>
              <w:t>Cylindrocladium</w:t>
            </w:r>
            <w:r w:rsidR="00C752B0">
              <w:rPr>
                <w:rFonts w:ascii="Sylfaen" w:hAnsi="Sylfaen" w:cs="Times New Roman"/>
                <w:i/>
                <w:iCs/>
                <w:sz w:val="20"/>
                <w:szCs w:val="20"/>
              </w:rPr>
              <w:t xml:space="preserve"> </w:t>
            </w:r>
            <w:r w:rsidR="00D2426E" w:rsidRPr="00A21C5A">
              <w:rPr>
                <w:rFonts w:ascii="Sylfaen" w:hAnsi="Sylfaen" w:cs="Times New Roman"/>
                <w:i/>
                <w:iCs/>
                <w:sz w:val="20"/>
                <w:szCs w:val="20"/>
              </w:rPr>
              <w:t>buxicola</w:t>
            </w:r>
            <w:r w:rsidR="00D2426E" w:rsidRPr="00A21C5A">
              <w:rPr>
                <w:rFonts w:ascii="Sylfaen" w:hAnsi="Sylfaen" w:cs="Sylfaen"/>
                <w:sz w:val="20"/>
                <w:szCs w:val="20"/>
              </w:rPr>
              <w:t>)</w:t>
            </w:r>
            <w:r w:rsidR="007A63C9" w:rsidRPr="00A21C5A">
              <w:rPr>
                <w:rFonts w:ascii="Sylfaen" w:hAnsi="Sylfaen" w:cs="Sylfaen"/>
                <w:sz w:val="20"/>
                <w:szCs w:val="20"/>
              </w:rPr>
              <w:t>;</w:t>
            </w:r>
          </w:p>
          <w:p w14:paraId="36D4007D" w14:textId="649E85C1" w:rsidR="00A56D6B" w:rsidRPr="00A21C5A" w:rsidRDefault="004D0A9A" w:rsidP="0060315D">
            <w:pPr>
              <w:pStyle w:val="ListParagraph"/>
              <w:numPr>
                <w:ilvl w:val="0"/>
                <w:numId w:val="28"/>
              </w:numPr>
              <w:tabs>
                <w:tab w:val="left" w:pos="335"/>
              </w:tabs>
              <w:ind w:left="0" w:right="-14" w:firstLine="0"/>
              <w:jc w:val="both"/>
              <w:rPr>
                <w:rFonts w:ascii="Sylfaen" w:hAnsi="Sylfaen"/>
                <w:sz w:val="20"/>
                <w:szCs w:val="20"/>
                <w:lang w:val="ka-GE"/>
              </w:rPr>
            </w:pPr>
            <w:r w:rsidRPr="00A21C5A">
              <w:rPr>
                <w:rFonts w:ascii="Sylfaen" w:hAnsi="Sylfaen" w:cs="Sylfaen"/>
                <w:b/>
                <w:bCs/>
                <w:sz w:val="20"/>
                <w:szCs w:val="20"/>
                <w:lang w:val="ka-GE"/>
              </w:rPr>
              <w:t>შქერზე</w:t>
            </w:r>
            <w:r w:rsidR="00C752B0">
              <w:rPr>
                <w:rFonts w:ascii="Sylfaen" w:hAnsi="Sylfaen" w:cs="Sylfaen"/>
                <w:b/>
                <w:bCs/>
                <w:sz w:val="20"/>
                <w:szCs w:val="20"/>
                <w:lang w:val="ka-GE"/>
              </w:rPr>
              <w:t xml:space="preserve"> </w:t>
            </w:r>
            <w:r w:rsidR="00F95A67">
              <w:rPr>
                <w:rFonts w:ascii="Times New Roman" w:hAnsi="Times New Roman" w:cs="Times New Roman"/>
                <w:b/>
                <w:bCs/>
                <w:sz w:val="20"/>
                <w:szCs w:val="20"/>
                <w:lang w:val="ka-GE"/>
              </w:rPr>
              <w:t>‒</w:t>
            </w:r>
            <w:r w:rsidR="00C752B0">
              <w:rPr>
                <w:rFonts w:ascii="Sylfaen" w:hAnsi="Sylfaen" w:cs="Sylfaen"/>
                <w:b/>
                <w:bCs/>
                <w:sz w:val="20"/>
                <w:szCs w:val="20"/>
                <w:lang w:val="ka-GE"/>
              </w:rPr>
              <w:t xml:space="preserve"> </w:t>
            </w:r>
            <w:r w:rsidRPr="00A21C5A">
              <w:rPr>
                <w:rFonts w:ascii="Sylfaen" w:hAnsi="Sylfaen" w:cs="Sylfaen"/>
                <w:sz w:val="20"/>
                <w:szCs w:val="20"/>
                <w:lang w:val="ka-GE"/>
              </w:rPr>
              <w:t>ფიქსირდება</w:t>
            </w:r>
            <w:r w:rsidR="00C752B0">
              <w:rPr>
                <w:rFonts w:ascii="Sylfaen" w:hAnsi="Sylfaen" w:cs="Sylfaen"/>
                <w:sz w:val="20"/>
                <w:szCs w:val="20"/>
                <w:lang w:val="ka-GE"/>
              </w:rPr>
              <w:t xml:space="preserve"> </w:t>
            </w:r>
            <w:r w:rsidRPr="00A21C5A">
              <w:rPr>
                <w:rFonts w:ascii="Sylfaen" w:hAnsi="Sylfaen" w:cs="Sylfaen"/>
                <w:sz w:val="20"/>
                <w:szCs w:val="20"/>
                <w:lang w:val="ka-GE"/>
              </w:rPr>
              <w:t>ახალი</w:t>
            </w:r>
            <w:r w:rsidR="00C752B0">
              <w:rPr>
                <w:rFonts w:ascii="Sylfaen" w:hAnsi="Sylfaen" w:cs="Sylfaen"/>
                <w:sz w:val="20"/>
                <w:szCs w:val="20"/>
                <w:lang w:val="ka-GE"/>
              </w:rPr>
              <w:t xml:space="preserve"> </w:t>
            </w:r>
            <w:r w:rsidRPr="00A21C5A">
              <w:rPr>
                <w:rFonts w:ascii="Sylfaen" w:hAnsi="Sylfaen" w:cs="Sylfaen"/>
                <w:sz w:val="20"/>
                <w:szCs w:val="20"/>
                <w:lang w:val="ka-GE"/>
              </w:rPr>
              <w:t>დაავადების</w:t>
            </w:r>
            <w:r w:rsidR="00C752B0">
              <w:rPr>
                <w:rFonts w:ascii="Sylfaen" w:hAnsi="Sylfaen" w:cs="Sylfaen"/>
                <w:sz w:val="20"/>
                <w:szCs w:val="20"/>
                <w:lang w:val="ka-GE"/>
              </w:rPr>
              <w:t xml:space="preserve"> </w:t>
            </w:r>
            <w:r w:rsidRPr="00A21C5A">
              <w:rPr>
                <w:rFonts w:ascii="Sylfaen" w:hAnsi="Sylfaen" w:cs="Sylfaen"/>
                <w:sz w:val="20"/>
                <w:szCs w:val="20"/>
                <w:lang w:val="ka-GE"/>
              </w:rPr>
              <w:t>კვალი,</w:t>
            </w:r>
            <w:r w:rsidR="00C752B0">
              <w:rPr>
                <w:rFonts w:ascii="Sylfaen" w:hAnsi="Sylfaen" w:cs="Sylfaen"/>
                <w:sz w:val="20"/>
                <w:szCs w:val="20"/>
                <w:lang w:val="ka-GE"/>
              </w:rPr>
              <w:t xml:space="preserve"> </w:t>
            </w:r>
            <w:r w:rsidRPr="00A21C5A">
              <w:rPr>
                <w:rFonts w:ascii="Sylfaen" w:hAnsi="Sylfaen" w:cs="Sylfaen"/>
                <w:sz w:val="20"/>
                <w:szCs w:val="20"/>
                <w:lang w:val="ka-GE"/>
              </w:rPr>
              <w:t>რაც</w:t>
            </w:r>
            <w:r w:rsidR="00C752B0">
              <w:rPr>
                <w:rFonts w:ascii="Sylfaen" w:hAnsi="Sylfaen" w:cs="Sylfaen"/>
                <w:sz w:val="20"/>
                <w:szCs w:val="20"/>
                <w:lang w:val="ka-GE"/>
              </w:rPr>
              <w:t xml:space="preserve"> </w:t>
            </w:r>
            <w:r w:rsidRPr="00A21C5A">
              <w:rPr>
                <w:rFonts w:ascii="Sylfaen" w:hAnsi="Sylfaen" w:cs="Sylfaen"/>
                <w:sz w:val="20"/>
                <w:szCs w:val="20"/>
                <w:lang w:val="ka-GE"/>
              </w:rPr>
              <w:t>გამოწვეულია</w:t>
            </w:r>
            <w:r w:rsidR="00C752B0">
              <w:rPr>
                <w:rFonts w:ascii="Sylfaen" w:hAnsi="Sylfaen" w:cs="Sylfaen"/>
                <w:sz w:val="20"/>
                <w:szCs w:val="20"/>
                <w:lang w:val="ka-GE"/>
              </w:rPr>
              <w:t xml:space="preserve"> </w:t>
            </w:r>
            <w:r w:rsidRPr="00A21C5A">
              <w:rPr>
                <w:rFonts w:ascii="Sylfaen" w:hAnsi="Sylfaen" w:cs="Sylfaen"/>
                <w:sz w:val="20"/>
                <w:szCs w:val="20"/>
                <w:lang w:val="ka-GE"/>
              </w:rPr>
              <w:t>მავნებელი</w:t>
            </w:r>
            <w:r w:rsidR="00C752B0">
              <w:rPr>
                <w:rFonts w:ascii="Sylfaen" w:hAnsi="Sylfaen" w:cs="Sylfaen"/>
                <w:sz w:val="20"/>
                <w:szCs w:val="20"/>
                <w:lang w:val="ka-GE"/>
              </w:rPr>
              <w:t xml:space="preserve"> </w:t>
            </w:r>
            <w:r w:rsidRPr="00A21C5A">
              <w:rPr>
                <w:rFonts w:ascii="Sylfaen" w:hAnsi="Sylfaen" w:cs="Sylfaen"/>
                <w:sz w:val="20"/>
                <w:szCs w:val="20"/>
                <w:lang w:val="ka-GE"/>
              </w:rPr>
              <w:t>მწერის</w:t>
            </w:r>
            <w:r w:rsidR="00C752B0">
              <w:rPr>
                <w:rFonts w:ascii="Sylfaen" w:hAnsi="Sylfaen" w:cs="Sylfaen"/>
                <w:sz w:val="20"/>
                <w:szCs w:val="20"/>
                <w:lang w:val="ka-GE"/>
              </w:rPr>
              <w:t xml:space="preserve"> </w:t>
            </w:r>
            <w:r w:rsidRPr="00A21C5A">
              <w:rPr>
                <w:rFonts w:ascii="Sylfaen" w:hAnsi="Sylfaen" w:cs="Sylfaen"/>
                <w:sz w:val="20"/>
                <w:szCs w:val="20"/>
                <w:lang w:val="ka-GE"/>
              </w:rPr>
              <w:t>მიერ,</w:t>
            </w:r>
            <w:r w:rsidR="00C752B0">
              <w:rPr>
                <w:rFonts w:ascii="Sylfaen" w:hAnsi="Sylfaen" w:cs="Sylfaen"/>
                <w:sz w:val="20"/>
                <w:szCs w:val="20"/>
                <w:lang w:val="ka-GE"/>
              </w:rPr>
              <w:t xml:space="preserve"> </w:t>
            </w:r>
            <w:r w:rsidRPr="00A21C5A">
              <w:rPr>
                <w:rFonts w:ascii="Sylfaen" w:hAnsi="Sylfaen" w:cs="Sylfaen"/>
                <w:sz w:val="20"/>
                <w:szCs w:val="20"/>
                <w:lang w:val="ka-GE"/>
              </w:rPr>
              <w:t>რომელიც</w:t>
            </w:r>
            <w:r w:rsidR="00C752B0">
              <w:rPr>
                <w:rFonts w:ascii="Sylfaen" w:hAnsi="Sylfaen" w:cs="Sylfaen"/>
                <w:sz w:val="20"/>
                <w:szCs w:val="20"/>
                <w:lang w:val="ka-GE"/>
              </w:rPr>
              <w:t xml:space="preserve"> </w:t>
            </w:r>
            <w:r w:rsidRPr="00A21C5A">
              <w:rPr>
                <w:rFonts w:ascii="Sylfaen" w:hAnsi="Sylfaen" w:cs="Sylfaen"/>
                <w:sz w:val="20"/>
                <w:szCs w:val="20"/>
                <w:lang w:val="ka-GE"/>
              </w:rPr>
              <w:t>აზიანებს</w:t>
            </w:r>
            <w:r w:rsidR="00C752B0">
              <w:rPr>
                <w:rFonts w:ascii="Sylfaen" w:hAnsi="Sylfaen" w:cs="Sylfaen"/>
                <w:sz w:val="20"/>
                <w:szCs w:val="20"/>
                <w:lang w:val="ka-GE"/>
              </w:rPr>
              <w:t xml:space="preserve"> </w:t>
            </w:r>
            <w:r w:rsidRPr="00A21C5A">
              <w:rPr>
                <w:rFonts w:ascii="Sylfaen" w:hAnsi="Sylfaen" w:cs="Sylfaen"/>
                <w:sz w:val="20"/>
                <w:szCs w:val="20"/>
                <w:lang w:val="ka-GE"/>
              </w:rPr>
              <w:t>შქერის</w:t>
            </w:r>
            <w:r w:rsidR="00C752B0">
              <w:rPr>
                <w:rFonts w:ascii="Sylfaen" w:hAnsi="Sylfaen" w:cs="Sylfaen"/>
                <w:sz w:val="20"/>
                <w:szCs w:val="20"/>
                <w:lang w:val="ka-GE"/>
              </w:rPr>
              <w:t xml:space="preserve"> </w:t>
            </w:r>
            <w:r w:rsidRPr="00A21C5A">
              <w:rPr>
                <w:rFonts w:ascii="Sylfaen" w:hAnsi="Sylfaen" w:cs="Sylfaen"/>
                <w:sz w:val="20"/>
                <w:szCs w:val="20"/>
                <w:lang w:val="ka-GE"/>
              </w:rPr>
              <w:t>ღეროს</w:t>
            </w:r>
            <w:r w:rsidR="00C752B0">
              <w:rPr>
                <w:rFonts w:ascii="Sylfaen" w:hAnsi="Sylfaen" w:cs="Sylfaen"/>
                <w:sz w:val="20"/>
                <w:szCs w:val="20"/>
                <w:lang w:val="ka-GE"/>
              </w:rPr>
              <w:t xml:space="preserve"> </w:t>
            </w:r>
            <w:r w:rsidRPr="00A21C5A">
              <w:rPr>
                <w:rFonts w:ascii="Sylfaen" w:hAnsi="Sylfaen" w:cs="Sylfaen"/>
                <w:sz w:val="20"/>
                <w:szCs w:val="20"/>
                <w:lang w:val="ka-GE"/>
              </w:rPr>
              <w:t>და</w:t>
            </w:r>
            <w:r w:rsidR="00C752B0">
              <w:rPr>
                <w:rFonts w:ascii="Sylfaen" w:hAnsi="Sylfaen" w:cs="Sylfaen"/>
                <w:sz w:val="20"/>
                <w:szCs w:val="20"/>
                <w:lang w:val="ka-GE"/>
              </w:rPr>
              <w:t xml:space="preserve"> </w:t>
            </w:r>
            <w:r w:rsidRPr="00A21C5A">
              <w:rPr>
                <w:rFonts w:ascii="Sylfaen" w:hAnsi="Sylfaen" w:cs="Sylfaen"/>
                <w:sz w:val="20"/>
                <w:szCs w:val="20"/>
                <w:lang w:val="ka-GE"/>
              </w:rPr>
              <w:t>მის</w:t>
            </w:r>
            <w:r w:rsidR="00C752B0">
              <w:rPr>
                <w:rFonts w:ascii="Sylfaen" w:hAnsi="Sylfaen" w:cs="Sylfaen"/>
                <w:sz w:val="20"/>
                <w:szCs w:val="20"/>
                <w:lang w:val="ka-GE"/>
              </w:rPr>
              <w:t xml:space="preserve"> </w:t>
            </w:r>
            <w:r w:rsidRPr="00A21C5A">
              <w:rPr>
                <w:rFonts w:ascii="Sylfaen" w:hAnsi="Sylfaen" w:cs="Sylfaen"/>
                <w:sz w:val="20"/>
                <w:szCs w:val="20"/>
                <w:lang w:val="ka-GE"/>
              </w:rPr>
              <w:t>ხმობას</w:t>
            </w:r>
            <w:r w:rsidR="00C752B0">
              <w:rPr>
                <w:rFonts w:ascii="Sylfaen" w:hAnsi="Sylfaen" w:cs="Sylfaen"/>
                <w:sz w:val="20"/>
                <w:szCs w:val="20"/>
                <w:lang w:val="ka-GE"/>
              </w:rPr>
              <w:t xml:space="preserve"> </w:t>
            </w:r>
            <w:r w:rsidRPr="00A21C5A">
              <w:rPr>
                <w:rFonts w:ascii="Sylfaen" w:hAnsi="Sylfaen" w:cs="Sylfaen"/>
                <w:sz w:val="20"/>
                <w:szCs w:val="20"/>
                <w:lang w:val="ka-GE"/>
              </w:rPr>
              <w:t>იწვევს,</w:t>
            </w:r>
            <w:r w:rsidR="00C752B0">
              <w:rPr>
                <w:rFonts w:ascii="Sylfaen" w:hAnsi="Sylfaen" w:cs="Sylfaen"/>
                <w:sz w:val="20"/>
                <w:szCs w:val="20"/>
                <w:lang w:val="ka-GE"/>
              </w:rPr>
              <w:t xml:space="preserve"> </w:t>
            </w:r>
            <w:r w:rsidR="00F516AB" w:rsidRPr="00A21C5A">
              <w:rPr>
                <w:rFonts w:ascii="Sylfaen" w:hAnsi="Sylfaen" w:cs="Sylfaen"/>
                <w:sz w:val="20"/>
                <w:szCs w:val="20"/>
                <w:lang w:val="ka-GE"/>
              </w:rPr>
              <w:t>მავნებლის</w:t>
            </w:r>
            <w:r w:rsidR="00C752B0">
              <w:rPr>
                <w:rFonts w:ascii="Sylfaen" w:hAnsi="Sylfaen" w:cs="Sylfaen"/>
                <w:sz w:val="20"/>
                <w:szCs w:val="20"/>
                <w:lang w:val="ka-GE"/>
              </w:rPr>
              <w:t xml:space="preserve"> </w:t>
            </w:r>
            <w:r w:rsidR="00F516AB" w:rsidRPr="00A21C5A">
              <w:rPr>
                <w:rFonts w:ascii="Sylfaen" w:hAnsi="Sylfaen" w:cs="Sylfaen"/>
                <w:sz w:val="20"/>
                <w:szCs w:val="20"/>
                <w:lang w:val="ka-GE"/>
              </w:rPr>
              <w:t>ზუსტ</w:t>
            </w:r>
            <w:r w:rsidR="00F516AB">
              <w:rPr>
                <w:rFonts w:ascii="Sylfaen" w:hAnsi="Sylfaen" w:cs="Sylfaen"/>
                <w:sz w:val="20"/>
                <w:szCs w:val="20"/>
                <w:lang w:val="ka-GE"/>
              </w:rPr>
              <w:t>ი</w:t>
            </w:r>
            <w:r w:rsidR="00C752B0">
              <w:rPr>
                <w:rFonts w:ascii="Sylfaen" w:hAnsi="Sylfaen" w:cs="Sylfaen"/>
                <w:sz w:val="20"/>
                <w:szCs w:val="20"/>
                <w:lang w:val="ka-GE"/>
              </w:rPr>
              <w:t xml:space="preserve"> </w:t>
            </w:r>
            <w:r w:rsidR="00F516AB" w:rsidRPr="00A21C5A">
              <w:rPr>
                <w:rFonts w:ascii="Sylfaen" w:hAnsi="Sylfaen" w:cs="Sylfaen"/>
                <w:sz w:val="20"/>
                <w:szCs w:val="20"/>
                <w:lang w:val="ka-GE"/>
              </w:rPr>
              <w:t>იდენტიფიცირებ</w:t>
            </w:r>
            <w:r w:rsidR="00F516AB">
              <w:rPr>
                <w:rFonts w:ascii="Sylfaen" w:hAnsi="Sylfaen" w:cs="Sylfaen"/>
                <w:sz w:val="20"/>
                <w:szCs w:val="20"/>
                <w:lang w:val="ka-GE"/>
              </w:rPr>
              <w:t>ის</w:t>
            </w:r>
            <w:r w:rsidR="00C752B0">
              <w:rPr>
                <w:rFonts w:ascii="Sylfaen" w:hAnsi="Sylfaen" w:cs="Sylfaen"/>
                <w:sz w:val="20"/>
                <w:szCs w:val="20"/>
                <w:lang w:val="ka-GE"/>
              </w:rPr>
              <w:t xml:space="preserve"> </w:t>
            </w:r>
            <w:r w:rsidR="00F516AB">
              <w:rPr>
                <w:rFonts w:ascii="Sylfaen" w:hAnsi="Sylfaen" w:cs="Sylfaen"/>
                <w:sz w:val="20"/>
                <w:szCs w:val="20"/>
                <w:lang w:val="ka-GE"/>
              </w:rPr>
              <w:t>მიზნით</w:t>
            </w:r>
            <w:r w:rsidR="00C752B0">
              <w:rPr>
                <w:rFonts w:ascii="Sylfaen" w:hAnsi="Sylfaen" w:cs="Sylfaen"/>
                <w:sz w:val="20"/>
                <w:szCs w:val="20"/>
                <w:lang w:val="ka-GE"/>
              </w:rPr>
              <w:t xml:space="preserve"> </w:t>
            </w:r>
            <w:r w:rsidRPr="00A21C5A">
              <w:rPr>
                <w:rFonts w:ascii="Sylfaen" w:hAnsi="Sylfaen" w:cs="Sylfaen"/>
                <w:sz w:val="20"/>
                <w:szCs w:val="20"/>
                <w:lang w:val="ka-GE"/>
              </w:rPr>
              <w:t>მიმდინარეობს</w:t>
            </w:r>
            <w:r w:rsidR="00C752B0">
              <w:rPr>
                <w:rFonts w:ascii="Sylfaen" w:hAnsi="Sylfaen" w:cs="Sylfaen"/>
                <w:sz w:val="20"/>
                <w:szCs w:val="20"/>
                <w:lang w:val="ka-GE"/>
              </w:rPr>
              <w:t xml:space="preserve"> </w:t>
            </w:r>
            <w:r w:rsidR="00F516AB">
              <w:rPr>
                <w:rFonts w:ascii="Sylfaen" w:hAnsi="Sylfaen" w:cs="Sylfaen"/>
                <w:sz w:val="20"/>
                <w:szCs w:val="20"/>
                <w:lang w:val="ka-GE"/>
              </w:rPr>
              <w:t>კვლევა.</w:t>
            </w:r>
          </w:p>
        </w:tc>
      </w:tr>
      <w:tr w:rsidR="00634C3D" w:rsidRPr="00A21C5A" w14:paraId="6D94AAE0" w14:textId="77777777" w:rsidTr="00A769AE">
        <w:trPr>
          <w:trHeight w:val="2510"/>
        </w:trPr>
        <w:tc>
          <w:tcPr>
            <w:tcW w:w="2515" w:type="dxa"/>
          </w:tcPr>
          <w:p w14:paraId="35CB4DCD" w14:textId="148FDF9B" w:rsidR="00027EA9" w:rsidRPr="00A21C5A" w:rsidRDefault="005B7AF7" w:rsidP="00793F7C">
            <w:pPr>
              <w:ind w:right="-290"/>
              <w:jc w:val="both"/>
              <w:rPr>
                <w:rFonts w:ascii="Sylfaen" w:hAnsi="Sylfaen"/>
                <w:sz w:val="20"/>
                <w:szCs w:val="20"/>
              </w:rPr>
            </w:pPr>
            <w:r w:rsidRPr="00A21C5A">
              <w:rPr>
                <w:rFonts w:ascii="Sylfaen" w:hAnsi="Sylfaen" w:cs="Sylfaen"/>
                <w:sz w:val="20"/>
                <w:szCs w:val="20"/>
                <w:lang w:val="ka-GE"/>
              </w:rPr>
              <w:lastRenderedPageBreak/>
              <w:t>ფოცხვერი</w:t>
            </w:r>
            <w:r w:rsidR="00C752B0">
              <w:rPr>
                <w:rFonts w:ascii="Sylfaen" w:hAnsi="Sylfaen" w:cs="Sylfaen"/>
                <w:sz w:val="20"/>
                <w:szCs w:val="20"/>
              </w:rPr>
              <w:t xml:space="preserve"> </w:t>
            </w:r>
            <w:r w:rsidR="007A63C9" w:rsidRPr="00A21C5A">
              <w:rPr>
                <w:rFonts w:ascii="Sylfaen" w:hAnsi="Sylfaen" w:cs="Sylfaen"/>
                <w:sz w:val="20"/>
                <w:szCs w:val="20"/>
              </w:rPr>
              <w:t>(</w:t>
            </w:r>
            <w:r w:rsidR="00C752B0">
              <w:rPr>
                <w:rFonts w:ascii="Sylfaen" w:hAnsi="Sylfaen" w:cs="Sylfaen"/>
                <w:sz w:val="20"/>
                <w:szCs w:val="20"/>
              </w:rPr>
              <w:t xml:space="preserve"> </w:t>
            </w:r>
            <w:r w:rsidR="007A63C9" w:rsidRPr="00A21C5A">
              <w:rPr>
                <w:rFonts w:ascii="Sylfaen" w:hAnsi="Sylfaen" w:cs="Times New Roman"/>
                <w:i/>
                <w:iCs/>
                <w:sz w:val="20"/>
                <w:szCs w:val="20"/>
              </w:rPr>
              <w:t>Lynx</w:t>
            </w:r>
            <w:r w:rsidR="00C752B0">
              <w:rPr>
                <w:rFonts w:ascii="Sylfaen" w:hAnsi="Sylfaen" w:cs="Times New Roman"/>
                <w:i/>
                <w:iCs/>
                <w:sz w:val="20"/>
                <w:szCs w:val="20"/>
              </w:rPr>
              <w:t xml:space="preserve"> </w:t>
            </w:r>
            <w:r w:rsidR="007A63C9" w:rsidRPr="00A21C5A">
              <w:rPr>
                <w:rFonts w:ascii="Sylfaen" w:hAnsi="Sylfaen" w:cs="Times New Roman"/>
                <w:i/>
                <w:iCs/>
                <w:sz w:val="20"/>
                <w:szCs w:val="20"/>
              </w:rPr>
              <w:t>lynx</w:t>
            </w:r>
            <w:r w:rsidR="007A63C9" w:rsidRPr="00A21C5A">
              <w:rPr>
                <w:rFonts w:ascii="Sylfaen" w:hAnsi="Sylfaen" w:cs="Sylfaen"/>
                <w:sz w:val="20"/>
                <w:szCs w:val="20"/>
              </w:rPr>
              <w:t>)</w:t>
            </w:r>
          </w:p>
        </w:tc>
        <w:tc>
          <w:tcPr>
            <w:tcW w:w="2735" w:type="dxa"/>
          </w:tcPr>
          <w:p w14:paraId="7A28D9EF" w14:textId="3987C90B" w:rsidR="00027EA9" w:rsidRPr="001165F7" w:rsidRDefault="00027EA9" w:rsidP="001165F7">
            <w:pPr>
              <w:pStyle w:val="ListParagraph"/>
              <w:numPr>
                <w:ilvl w:val="0"/>
                <w:numId w:val="17"/>
              </w:numPr>
              <w:ind w:left="70" w:firstLine="0"/>
              <w:rPr>
                <w:rFonts w:ascii="Sylfaen" w:hAnsi="Sylfaen" w:cs="Sylfaen"/>
                <w:sz w:val="20"/>
                <w:szCs w:val="20"/>
                <w:lang w:val="ka-GE"/>
              </w:rPr>
            </w:pPr>
            <w:r w:rsidRPr="001165F7">
              <w:rPr>
                <w:rFonts w:ascii="Sylfaen" w:hAnsi="Sylfaen" w:cs="Sylfaen"/>
                <w:sz w:val="20"/>
                <w:szCs w:val="20"/>
                <w:lang w:val="ka-GE"/>
              </w:rPr>
              <w:t>საბინადრო</w:t>
            </w:r>
            <w:r w:rsidR="00C752B0">
              <w:rPr>
                <w:rFonts w:ascii="Sylfaen" w:hAnsi="Sylfaen" w:cs="Sylfaen"/>
                <w:sz w:val="20"/>
                <w:szCs w:val="20"/>
                <w:lang w:val="ka-GE"/>
              </w:rPr>
              <w:t xml:space="preserve"> </w:t>
            </w:r>
            <w:r w:rsidRPr="001165F7">
              <w:rPr>
                <w:rFonts w:ascii="Sylfaen" w:hAnsi="Sylfaen" w:cs="Sylfaen"/>
                <w:sz w:val="20"/>
                <w:szCs w:val="20"/>
                <w:lang w:val="ka-GE"/>
              </w:rPr>
              <w:t>გარემოს</w:t>
            </w:r>
            <w:r w:rsidR="00C752B0">
              <w:rPr>
                <w:rFonts w:ascii="Sylfaen" w:hAnsi="Sylfaen" w:cs="Sylfaen"/>
                <w:sz w:val="20"/>
                <w:szCs w:val="20"/>
                <w:lang w:val="ka-GE"/>
              </w:rPr>
              <w:t xml:space="preserve"> </w:t>
            </w:r>
            <w:r w:rsidRPr="001165F7">
              <w:rPr>
                <w:rFonts w:ascii="Sylfaen" w:hAnsi="Sylfaen" w:cs="Sylfaen"/>
                <w:sz w:val="20"/>
                <w:szCs w:val="20"/>
                <w:lang w:val="ka-GE"/>
              </w:rPr>
              <w:t>მყუდროებისა</w:t>
            </w:r>
            <w:r w:rsidR="00C752B0">
              <w:rPr>
                <w:rFonts w:ascii="Sylfaen" w:hAnsi="Sylfaen" w:cs="Sylfaen"/>
                <w:sz w:val="20"/>
                <w:szCs w:val="20"/>
                <w:lang w:val="ka-GE"/>
              </w:rPr>
              <w:t xml:space="preserve"> </w:t>
            </w:r>
            <w:r w:rsidRPr="001165F7">
              <w:rPr>
                <w:rFonts w:ascii="Sylfaen" w:hAnsi="Sylfaen" w:cs="Sylfaen"/>
                <w:sz w:val="20"/>
                <w:szCs w:val="20"/>
                <w:lang w:val="ka-GE"/>
              </w:rPr>
              <w:t>და</w:t>
            </w:r>
            <w:r w:rsidR="00C752B0">
              <w:rPr>
                <w:rFonts w:ascii="Sylfaen" w:hAnsi="Sylfaen" w:cs="Sylfaen"/>
                <w:sz w:val="20"/>
                <w:szCs w:val="20"/>
                <w:lang w:val="ka-GE"/>
              </w:rPr>
              <w:t xml:space="preserve"> </w:t>
            </w:r>
            <w:r w:rsidRPr="001165F7">
              <w:rPr>
                <w:rFonts w:ascii="Sylfaen" w:hAnsi="Sylfaen" w:cs="Sylfaen"/>
                <w:sz w:val="20"/>
                <w:szCs w:val="20"/>
                <w:lang w:val="ka-GE"/>
              </w:rPr>
              <w:t>საკვები</w:t>
            </w:r>
            <w:r w:rsidR="00C752B0">
              <w:rPr>
                <w:rFonts w:ascii="Sylfaen" w:hAnsi="Sylfaen" w:cs="Sylfaen"/>
                <w:sz w:val="20"/>
                <w:szCs w:val="20"/>
                <w:lang w:val="ka-GE"/>
              </w:rPr>
              <w:t xml:space="preserve"> </w:t>
            </w:r>
            <w:r w:rsidRPr="001165F7">
              <w:rPr>
                <w:rFonts w:ascii="Sylfaen" w:hAnsi="Sylfaen" w:cs="Sylfaen"/>
                <w:sz w:val="20"/>
                <w:szCs w:val="20"/>
                <w:lang w:val="ka-GE"/>
              </w:rPr>
              <w:t>ბაზის</w:t>
            </w:r>
            <w:r w:rsidR="00C752B0">
              <w:rPr>
                <w:rFonts w:ascii="Sylfaen" w:hAnsi="Sylfaen" w:cs="Sylfaen"/>
                <w:sz w:val="20"/>
                <w:szCs w:val="20"/>
                <w:lang w:val="ka-GE"/>
              </w:rPr>
              <w:t xml:space="preserve"> </w:t>
            </w:r>
            <w:r w:rsidRPr="001165F7">
              <w:rPr>
                <w:rFonts w:ascii="Sylfaen" w:hAnsi="Sylfaen" w:cs="Sylfaen"/>
                <w:sz w:val="20"/>
                <w:szCs w:val="20"/>
                <w:lang w:val="ka-GE"/>
              </w:rPr>
              <w:t>შესაძლო</w:t>
            </w:r>
            <w:r w:rsidR="00C752B0">
              <w:rPr>
                <w:rFonts w:ascii="Sylfaen" w:hAnsi="Sylfaen" w:cs="Sylfaen"/>
                <w:sz w:val="20"/>
                <w:szCs w:val="20"/>
                <w:lang w:val="ka-GE"/>
              </w:rPr>
              <w:t xml:space="preserve"> </w:t>
            </w:r>
            <w:r w:rsidRPr="001165F7">
              <w:rPr>
                <w:rFonts w:ascii="Sylfaen" w:hAnsi="Sylfaen" w:cs="Sylfaen"/>
                <w:sz w:val="20"/>
                <w:szCs w:val="20"/>
                <w:lang w:val="ka-GE"/>
              </w:rPr>
              <w:t>ცვლილებები</w:t>
            </w:r>
            <w:r w:rsidR="00C752B0">
              <w:rPr>
                <w:rFonts w:ascii="Sylfaen" w:hAnsi="Sylfaen" w:cs="Sylfaen"/>
                <w:sz w:val="20"/>
                <w:szCs w:val="20"/>
                <w:lang w:val="ka-GE"/>
              </w:rPr>
              <w:t xml:space="preserve"> </w:t>
            </w:r>
            <w:r w:rsidRPr="001165F7">
              <w:rPr>
                <w:rFonts w:ascii="Sylfaen" w:hAnsi="Sylfaen" w:cs="Sylfaen"/>
                <w:sz w:val="20"/>
                <w:szCs w:val="20"/>
                <w:lang w:val="ka-GE"/>
              </w:rPr>
              <w:t>როგორც</w:t>
            </w:r>
            <w:r w:rsidR="00C752B0">
              <w:rPr>
                <w:rFonts w:ascii="Sylfaen" w:hAnsi="Sylfaen" w:cs="Sylfaen"/>
                <w:sz w:val="20"/>
                <w:szCs w:val="20"/>
                <w:lang w:val="ka-GE"/>
              </w:rPr>
              <w:t xml:space="preserve"> </w:t>
            </w:r>
            <w:r w:rsidRPr="001165F7">
              <w:rPr>
                <w:rFonts w:ascii="Sylfaen" w:hAnsi="Sylfaen" w:cs="Sylfaen"/>
                <w:sz w:val="20"/>
                <w:szCs w:val="20"/>
                <w:lang w:val="ka-GE"/>
              </w:rPr>
              <w:t>დაცულ</w:t>
            </w:r>
            <w:r w:rsidR="00C752B0">
              <w:rPr>
                <w:rFonts w:ascii="Sylfaen" w:hAnsi="Sylfaen" w:cs="Sylfaen"/>
                <w:sz w:val="20"/>
                <w:szCs w:val="20"/>
                <w:lang w:val="ka-GE"/>
              </w:rPr>
              <w:t xml:space="preserve"> </w:t>
            </w:r>
            <w:r w:rsidRPr="001165F7">
              <w:rPr>
                <w:rFonts w:ascii="Sylfaen" w:hAnsi="Sylfaen" w:cs="Sylfaen"/>
                <w:sz w:val="20"/>
                <w:szCs w:val="20"/>
                <w:lang w:val="ka-GE"/>
              </w:rPr>
              <w:t>ტერიტორიებზე</w:t>
            </w:r>
            <w:r w:rsidR="00C752B0">
              <w:rPr>
                <w:rFonts w:ascii="Sylfaen" w:hAnsi="Sylfaen" w:cs="Sylfaen"/>
                <w:sz w:val="20"/>
                <w:szCs w:val="20"/>
                <w:lang w:val="ka-GE"/>
              </w:rPr>
              <w:t xml:space="preserve"> </w:t>
            </w:r>
            <w:r w:rsidRPr="001165F7">
              <w:rPr>
                <w:rFonts w:ascii="Sylfaen" w:hAnsi="Sylfaen" w:cs="Sylfaen"/>
                <w:sz w:val="20"/>
                <w:szCs w:val="20"/>
                <w:lang w:val="ka-GE"/>
              </w:rPr>
              <w:t>ას</w:t>
            </w:r>
            <w:r w:rsidR="007B1957" w:rsidRPr="00A21C5A">
              <w:rPr>
                <w:rFonts w:ascii="Sylfaen" w:hAnsi="Sylfaen" w:cs="Sylfaen"/>
                <w:sz w:val="20"/>
                <w:szCs w:val="20"/>
                <w:lang w:val="ka-GE"/>
              </w:rPr>
              <w:t>ე</w:t>
            </w:r>
            <w:r w:rsidRPr="001165F7">
              <w:rPr>
                <w:rFonts w:ascii="Sylfaen" w:hAnsi="Sylfaen" w:cs="Sylfaen"/>
                <w:sz w:val="20"/>
                <w:szCs w:val="20"/>
                <w:lang w:val="ka-GE"/>
              </w:rPr>
              <w:t>ვე</w:t>
            </w:r>
            <w:r w:rsidR="00C752B0">
              <w:rPr>
                <w:rFonts w:ascii="Sylfaen" w:hAnsi="Sylfaen" w:cs="Sylfaen"/>
                <w:sz w:val="20"/>
                <w:szCs w:val="20"/>
                <w:lang w:val="ka-GE"/>
              </w:rPr>
              <w:t xml:space="preserve"> </w:t>
            </w:r>
            <w:r w:rsidRPr="001165F7">
              <w:rPr>
                <w:rFonts w:ascii="Sylfaen" w:hAnsi="Sylfaen" w:cs="Sylfaen"/>
                <w:sz w:val="20"/>
                <w:szCs w:val="20"/>
                <w:lang w:val="ka-GE"/>
              </w:rPr>
              <w:t>მის</w:t>
            </w:r>
            <w:r w:rsidR="00C752B0">
              <w:rPr>
                <w:rFonts w:ascii="Sylfaen" w:hAnsi="Sylfaen" w:cs="Sylfaen"/>
                <w:sz w:val="20"/>
                <w:szCs w:val="20"/>
                <w:lang w:val="ka-GE"/>
              </w:rPr>
              <w:t xml:space="preserve"> </w:t>
            </w:r>
            <w:r w:rsidRPr="001165F7">
              <w:rPr>
                <w:rFonts w:ascii="Sylfaen" w:hAnsi="Sylfaen" w:cs="Sylfaen"/>
                <w:sz w:val="20"/>
                <w:szCs w:val="20"/>
                <w:lang w:val="ka-GE"/>
              </w:rPr>
              <w:t>მიმდებარე</w:t>
            </w:r>
            <w:r w:rsidR="00C752B0">
              <w:rPr>
                <w:rFonts w:ascii="Sylfaen" w:hAnsi="Sylfaen" w:cs="Sylfaen"/>
                <w:sz w:val="20"/>
                <w:szCs w:val="20"/>
                <w:lang w:val="ka-GE"/>
              </w:rPr>
              <w:t xml:space="preserve"> </w:t>
            </w:r>
            <w:r w:rsidRPr="001165F7">
              <w:rPr>
                <w:rFonts w:ascii="Sylfaen" w:hAnsi="Sylfaen" w:cs="Sylfaen"/>
                <w:sz w:val="20"/>
                <w:szCs w:val="20"/>
                <w:lang w:val="ka-GE"/>
              </w:rPr>
              <w:t>ტერიტორიებზე</w:t>
            </w:r>
            <w:r w:rsidR="007B1957" w:rsidRPr="00A21C5A">
              <w:rPr>
                <w:rFonts w:ascii="Sylfaen" w:hAnsi="Sylfaen" w:cs="Sylfaen"/>
                <w:sz w:val="20"/>
                <w:szCs w:val="20"/>
                <w:lang w:val="ka-GE"/>
              </w:rPr>
              <w:t>;</w:t>
            </w:r>
            <w:r w:rsidR="00C752B0">
              <w:rPr>
                <w:rFonts w:ascii="Sylfaen" w:hAnsi="Sylfaen" w:cs="Sylfaen"/>
                <w:sz w:val="20"/>
                <w:szCs w:val="20"/>
                <w:lang w:val="ka-GE"/>
              </w:rPr>
              <w:t xml:space="preserve"> </w:t>
            </w:r>
          </w:p>
          <w:p w14:paraId="1AF9F892" w14:textId="0FBB2F9E" w:rsidR="007B1957" w:rsidRPr="001165F7" w:rsidRDefault="007B1957" w:rsidP="001165F7">
            <w:pPr>
              <w:pStyle w:val="ListParagraph"/>
              <w:numPr>
                <w:ilvl w:val="0"/>
                <w:numId w:val="17"/>
              </w:numPr>
              <w:ind w:left="70" w:firstLine="0"/>
              <w:rPr>
                <w:rFonts w:ascii="Sylfaen" w:hAnsi="Sylfaen" w:cs="Sylfaen"/>
                <w:sz w:val="20"/>
                <w:szCs w:val="20"/>
                <w:lang w:val="ka-GE"/>
              </w:rPr>
            </w:pPr>
            <w:r w:rsidRPr="001165F7">
              <w:rPr>
                <w:rFonts w:ascii="Sylfaen" w:hAnsi="Sylfaen" w:cs="Sylfaen"/>
                <w:sz w:val="20"/>
                <w:szCs w:val="20"/>
                <w:lang w:val="ka-GE"/>
              </w:rPr>
              <w:t>საკვები</w:t>
            </w:r>
            <w:r w:rsidR="00C752B0">
              <w:rPr>
                <w:rFonts w:ascii="Sylfaen" w:hAnsi="Sylfaen" w:cs="Sylfaen"/>
                <w:sz w:val="20"/>
                <w:szCs w:val="20"/>
                <w:lang w:val="ka-GE"/>
              </w:rPr>
              <w:t xml:space="preserve"> </w:t>
            </w:r>
            <w:r w:rsidRPr="001165F7">
              <w:rPr>
                <w:rFonts w:ascii="Sylfaen" w:hAnsi="Sylfaen" w:cs="Sylfaen"/>
                <w:sz w:val="20"/>
                <w:szCs w:val="20"/>
                <w:lang w:val="ka-GE"/>
              </w:rPr>
              <w:t>ბაზის</w:t>
            </w:r>
            <w:r w:rsidR="00C752B0">
              <w:rPr>
                <w:rFonts w:ascii="Sylfaen" w:hAnsi="Sylfaen" w:cs="Sylfaen"/>
                <w:sz w:val="20"/>
                <w:szCs w:val="20"/>
                <w:lang w:val="ka-GE"/>
              </w:rPr>
              <w:t xml:space="preserve"> </w:t>
            </w:r>
            <w:r w:rsidRPr="001165F7">
              <w:rPr>
                <w:rFonts w:ascii="Sylfaen" w:hAnsi="Sylfaen" w:cs="Sylfaen"/>
                <w:sz w:val="20"/>
                <w:szCs w:val="20"/>
                <w:lang w:val="ka-GE"/>
              </w:rPr>
              <w:t>შემცირება;</w:t>
            </w:r>
          </w:p>
          <w:p w14:paraId="53749367" w14:textId="742954E5" w:rsidR="007B1957" w:rsidRPr="001165F7" w:rsidRDefault="007B1957" w:rsidP="001165F7">
            <w:pPr>
              <w:pStyle w:val="ListParagraph"/>
              <w:numPr>
                <w:ilvl w:val="0"/>
                <w:numId w:val="17"/>
              </w:numPr>
              <w:ind w:left="70" w:firstLine="0"/>
              <w:rPr>
                <w:rFonts w:ascii="Sylfaen" w:hAnsi="Sylfaen" w:cs="Sylfaen"/>
                <w:sz w:val="20"/>
                <w:szCs w:val="20"/>
                <w:lang w:val="ka-GE"/>
              </w:rPr>
            </w:pPr>
            <w:r w:rsidRPr="001165F7">
              <w:rPr>
                <w:rFonts w:ascii="Sylfaen" w:hAnsi="Sylfaen" w:cs="Sylfaen"/>
                <w:sz w:val="20"/>
                <w:szCs w:val="20"/>
                <w:lang w:val="ka-GE"/>
              </w:rPr>
              <w:t>უკანონო</w:t>
            </w:r>
            <w:r w:rsidR="00C752B0">
              <w:rPr>
                <w:rFonts w:ascii="Sylfaen" w:hAnsi="Sylfaen" w:cs="Sylfaen"/>
                <w:sz w:val="20"/>
                <w:szCs w:val="20"/>
                <w:lang w:val="ka-GE"/>
              </w:rPr>
              <w:t xml:space="preserve"> </w:t>
            </w:r>
            <w:r w:rsidRPr="001165F7">
              <w:rPr>
                <w:rFonts w:ascii="Sylfaen" w:hAnsi="Sylfaen" w:cs="Sylfaen"/>
                <w:sz w:val="20"/>
                <w:szCs w:val="20"/>
                <w:lang w:val="ka-GE"/>
              </w:rPr>
              <w:t>ნადირობა</w:t>
            </w:r>
            <w:r w:rsidR="00C752B0">
              <w:rPr>
                <w:rFonts w:ascii="Sylfaen" w:hAnsi="Sylfaen" w:cs="Sylfaen"/>
                <w:sz w:val="20"/>
                <w:szCs w:val="20"/>
                <w:lang w:val="ka-GE"/>
              </w:rPr>
              <w:t xml:space="preserve"> </w:t>
            </w:r>
            <w:r w:rsidRPr="001165F7">
              <w:rPr>
                <w:rFonts w:ascii="Sylfaen" w:hAnsi="Sylfaen" w:cs="Sylfaen"/>
                <w:sz w:val="20"/>
                <w:szCs w:val="20"/>
                <w:lang w:val="ka-GE"/>
              </w:rPr>
              <w:t>მაჭახელას</w:t>
            </w:r>
            <w:r w:rsidR="00C752B0">
              <w:rPr>
                <w:rFonts w:ascii="Sylfaen" w:hAnsi="Sylfaen" w:cs="Sylfaen"/>
                <w:sz w:val="20"/>
                <w:szCs w:val="20"/>
                <w:lang w:val="ka-GE"/>
              </w:rPr>
              <w:t xml:space="preserve"> </w:t>
            </w:r>
            <w:r w:rsidRPr="001165F7">
              <w:rPr>
                <w:rFonts w:ascii="Sylfaen" w:hAnsi="Sylfaen" w:cs="Sylfaen"/>
                <w:sz w:val="20"/>
                <w:szCs w:val="20"/>
                <w:lang w:val="ka-GE"/>
              </w:rPr>
              <w:t>ხეობა.</w:t>
            </w:r>
          </w:p>
        </w:tc>
        <w:tc>
          <w:tcPr>
            <w:tcW w:w="4230" w:type="dxa"/>
          </w:tcPr>
          <w:p w14:paraId="3A47BFC5" w14:textId="34EB9434" w:rsidR="00027EA9" w:rsidRPr="00A21C5A" w:rsidRDefault="005B7AF7" w:rsidP="00793F7C">
            <w:pPr>
              <w:ind w:right="76"/>
              <w:jc w:val="both"/>
              <w:rPr>
                <w:rFonts w:ascii="Sylfaen" w:hAnsi="Sylfaen"/>
                <w:sz w:val="20"/>
                <w:szCs w:val="20"/>
                <w:lang w:val="ka-GE"/>
              </w:rPr>
            </w:pPr>
            <w:r w:rsidRPr="00A21C5A">
              <w:rPr>
                <w:rFonts w:ascii="Sylfaen" w:hAnsi="Sylfaen" w:cs="Sylfaen"/>
                <w:sz w:val="20"/>
                <w:szCs w:val="20"/>
                <w:lang w:val="ka-GE"/>
              </w:rPr>
              <w:t>ფოცხვერის</w:t>
            </w:r>
            <w:r w:rsidR="00C752B0">
              <w:rPr>
                <w:rFonts w:ascii="Sylfaen" w:hAnsi="Sylfaen" w:cs="Sylfaen"/>
                <w:sz w:val="20"/>
                <w:szCs w:val="20"/>
                <w:lang w:val="ka-GE"/>
              </w:rPr>
              <w:t xml:space="preserve"> </w:t>
            </w:r>
            <w:r w:rsidR="00027EA9" w:rsidRPr="00A21C5A">
              <w:rPr>
                <w:rFonts w:ascii="Sylfaen" w:hAnsi="Sylfaen" w:cs="Sylfaen"/>
                <w:sz w:val="20"/>
                <w:szCs w:val="20"/>
              </w:rPr>
              <w:t>გამრავლების</w:t>
            </w:r>
            <w:r w:rsidR="00C752B0">
              <w:rPr>
                <w:rFonts w:ascii="Sylfaen" w:hAnsi="Sylfaen"/>
                <w:sz w:val="20"/>
                <w:szCs w:val="20"/>
              </w:rPr>
              <w:t xml:space="preserve"> </w:t>
            </w:r>
            <w:r w:rsidR="00027EA9" w:rsidRPr="00A21C5A">
              <w:rPr>
                <w:rFonts w:ascii="Sylfaen" w:hAnsi="Sylfaen" w:cs="Sylfaen"/>
                <w:sz w:val="20"/>
                <w:szCs w:val="20"/>
              </w:rPr>
              <w:t>ინტენსივობის</w:t>
            </w:r>
            <w:r w:rsidR="00C752B0">
              <w:rPr>
                <w:rFonts w:ascii="Sylfaen" w:hAnsi="Sylfaen"/>
                <w:sz w:val="20"/>
                <w:szCs w:val="20"/>
              </w:rPr>
              <w:t xml:space="preserve"> </w:t>
            </w:r>
            <w:r w:rsidR="00027EA9" w:rsidRPr="00A21C5A">
              <w:rPr>
                <w:rFonts w:ascii="Sylfaen" w:hAnsi="Sylfaen" w:cs="Sylfaen"/>
                <w:sz w:val="20"/>
                <w:szCs w:val="20"/>
              </w:rPr>
              <w:t>შესაძლო</w:t>
            </w:r>
            <w:r w:rsidR="00C752B0">
              <w:rPr>
                <w:rFonts w:ascii="Sylfaen" w:hAnsi="Sylfaen"/>
                <w:sz w:val="20"/>
                <w:szCs w:val="20"/>
              </w:rPr>
              <w:t xml:space="preserve"> </w:t>
            </w:r>
            <w:r w:rsidR="00027EA9" w:rsidRPr="00A21C5A">
              <w:rPr>
                <w:rFonts w:ascii="Sylfaen" w:hAnsi="Sylfaen" w:cs="Sylfaen"/>
                <w:sz w:val="20"/>
                <w:szCs w:val="20"/>
              </w:rPr>
              <w:t>შემცირება</w:t>
            </w:r>
            <w:r w:rsidR="00C752B0">
              <w:rPr>
                <w:rFonts w:ascii="Sylfaen" w:hAnsi="Sylfaen" w:cs="Sylfaen"/>
                <w:sz w:val="20"/>
                <w:szCs w:val="20"/>
                <w:lang w:val="ka-GE"/>
              </w:rPr>
              <w:t xml:space="preserve"> </w:t>
            </w:r>
            <w:r w:rsidR="007B1957" w:rsidRPr="00A21C5A">
              <w:rPr>
                <w:rFonts w:ascii="Sylfaen" w:hAnsi="Sylfaen" w:cs="Sylfaen"/>
                <w:sz w:val="20"/>
                <w:szCs w:val="20"/>
                <w:lang w:val="ka-GE"/>
              </w:rPr>
              <w:t>მყუდროების</w:t>
            </w:r>
            <w:r w:rsidR="00C752B0">
              <w:rPr>
                <w:rFonts w:ascii="Sylfaen" w:hAnsi="Sylfaen" w:cs="Sylfaen"/>
                <w:sz w:val="20"/>
                <w:szCs w:val="20"/>
                <w:lang w:val="ka-GE"/>
              </w:rPr>
              <w:t xml:space="preserve"> </w:t>
            </w:r>
            <w:r w:rsidR="007B1957" w:rsidRPr="00A21C5A">
              <w:rPr>
                <w:rFonts w:ascii="Sylfaen" w:hAnsi="Sylfaen" w:cs="Sylfaen"/>
                <w:sz w:val="20"/>
                <w:szCs w:val="20"/>
                <w:lang w:val="ka-GE"/>
              </w:rPr>
              <w:t>და</w:t>
            </w:r>
            <w:r w:rsidR="00C752B0">
              <w:rPr>
                <w:rFonts w:ascii="Sylfaen" w:hAnsi="Sylfaen" w:cs="Sylfaen"/>
                <w:sz w:val="20"/>
                <w:szCs w:val="20"/>
                <w:lang w:val="ka-GE"/>
              </w:rPr>
              <w:t xml:space="preserve"> </w:t>
            </w:r>
            <w:r w:rsidR="007B1957" w:rsidRPr="00A21C5A">
              <w:rPr>
                <w:rFonts w:ascii="Sylfaen" w:hAnsi="Sylfaen" w:cs="Sylfaen"/>
                <w:sz w:val="20"/>
                <w:szCs w:val="20"/>
                <w:lang w:val="ka-GE"/>
              </w:rPr>
              <w:t>საკვები</w:t>
            </w:r>
            <w:r w:rsidR="00C752B0">
              <w:rPr>
                <w:rFonts w:ascii="Sylfaen" w:hAnsi="Sylfaen" w:cs="Sylfaen"/>
                <w:sz w:val="20"/>
                <w:szCs w:val="20"/>
                <w:lang w:val="ka-GE"/>
              </w:rPr>
              <w:t xml:space="preserve"> </w:t>
            </w:r>
            <w:r w:rsidR="007B1957" w:rsidRPr="00A21C5A">
              <w:rPr>
                <w:rFonts w:ascii="Sylfaen" w:hAnsi="Sylfaen" w:cs="Sylfaen"/>
                <w:sz w:val="20"/>
                <w:szCs w:val="20"/>
                <w:lang w:val="ka-GE"/>
              </w:rPr>
              <w:t>ბაზის</w:t>
            </w:r>
            <w:r w:rsidR="00C752B0">
              <w:rPr>
                <w:rFonts w:ascii="Sylfaen" w:hAnsi="Sylfaen" w:cs="Sylfaen"/>
                <w:sz w:val="20"/>
                <w:szCs w:val="20"/>
                <w:lang w:val="ka-GE"/>
              </w:rPr>
              <w:t xml:space="preserve"> </w:t>
            </w:r>
            <w:r w:rsidR="007B1957" w:rsidRPr="00A21C5A">
              <w:rPr>
                <w:rFonts w:ascii="Sylfaen" w:hAnsi="Sylfaen" w:cs="Sylfaen"/>
                <w:sz w:val="20"/>
                <w:szCs w:val="20"/>
                <w:lang w:val="ka-GE"/>
              </w:rPr>
              <w:t>შემცირები</w:t>
            </w:r>
            <w:r w:rsidR="00B77CE7" w:rsidRPr="00A21C5A">
              <w:rPr>
                <w:rFonts w:ascii="Sylfaen" w:hAnsi="Sylfaen" w:cs="Sylfaen"/>
                <w:sz w:val="20"/>
                <w:szCs w:val="20"/>
                <w:lang w:val="ka-GE"/>
              </w:rPr>
              <w:t>ს</w:t>
            </w:r>
            <w:r w:rsidR="00C752B0">
              <w:rPr>
                <w:rFonts w:ascii="Sylfaen" w:hAnsi="Sylfaen" w:cs="Sylfaen"/>
                <w:sz w:val="20"/>
                <w:szCs w:val="20"/>
                <w:lang w:val="ka-GE"/>
              </w:rPr>
              <w:t xml:space="preserve"> </w:t>
            </w:r>
            <w:r w:rsidR="007B1957" w:rsidRPr="00A21C5A">
              <w:rPr>
                <w:rFonts w:ascii="Sylfaen" w:hAnsi="Sylfaen" w:cs="Sylfaen"/>
                <w:sz w:val="20"/>
                <w:szCs w:val="20"/>
                <w:lang w:val="ka-GE"/>
              </w:rPr>
              <w:t>გამო</w:t>
            </w:r>
            <w:r w:rsidR="00B77CE7" w:rsidRPr="00A21C5A">
              <w:rPr>
                <w:rFonts w:ascii="Sylfaen" w:hAnsi="Sylfaen" w:cs="Sylfaen"/>
                <w:sz w:val="20"/>
                <w:szCs w:val="20"/>
                <w:lang w:val="ka-GE"/>
              </w:rPr>
              <w:t>.</w:t>
            </w:r>
            <w:r w:rsidR="00C752B0">
              <w:rPr>
                <w:rFonts w:ascii="Sylfaen" w:hAnsi="Sylfaen" w:cs="Sylfaen"/>
                <w:sz w:val="20"/>
                <w:szCs w:val="20"/>
                <w:lang w:val="ka-GE"/>
              </w:rPr>
              <w:t xml:space="preserve"> </w:t>
            </w:r>
            <w:r w:rsidR="00B77CE7" w:rsidRPr="00A21C5A">
              <w:rPr>
                <w:rFonts w:ascii="Sylfaen" w:hAnsi="Sylfaen" w:cs="Sylfaen"/>
                <w:sz w:val="20"/>
                <w:szCs w:val="20"/>
                <w:lang w:val="ka-GE"/>
              </w:rPr>
              <w:t>მისი</w:t>
            </w:r>
            <w:r w:rsidR="00C752B0">
              <w:rPr>
                <w:rFonts w:ascii="Sylfaen" w:hAnsi="Sylfaen" w:cs="Sylfaen"/>
                <w:sz w:val="20"/>
                <w:szCs w:val="20"/>
                <w:lang w:val="ka-GE"/>
              </w:rPr>
              <w:t xml:space="preserve"> </w:t>
            </w:r>
            <w:r w:rsidR="00B77CE7" w:rsidRPr="00A21C5A">
              <w:rPr>
                <w:rFonts w:ascii="Sylfaen" w:hAnsi="Sylfaen" w:cs="Sylfaen"/>
                <w:sz w:val="20"/>
                <w:szCs w:val="20"/>
                <w:lang w:val="ka-GE"/>
              </w:rPr>
              <w:t>მალული</w:t>
            </w:r>
            <w:r w:rsidR="00C752B0">
              <w:rPr>
                <w:rFonts w:ascii="Sylfaen" w:hAnsi="Sylfaen" w:cs="Sylfaen"/>
                <w:sz w:val="20"/>
                <w:szCs w:val="20"/>
                <w:lang w:val="ka-GE"/>
              </w:rPr>
              <w:t xml:space="preserve"> </w:t>
            </w:r>
            <w:r w:rsidR="00B77CE7" w:rsidRPr="00A21C5A">
              <w:rPr>
                <w:rFonts w:ascii="Sylfaen" w:hAnsi="Sylfaen" w:cs="Sylfaen"/>
                <w:sz w:val="20"/>
                <w:szCs w:val="20"/>
                <w:lang w:val="ka-GE"/>
              </w:rPr>
              <w:t>ცხოვრების</w:t>
            </w:r>
            <w:r w:rsidR="00C752B0">
              <w:rPr>
                <w:rFonts w:ascii="Sylfaen" w:hAnsi="Sylfaen" w:cs="Sylfaen"/>
                <w:sz w:val="20"/>
                <w:szCs w:val="20"/>
                <w:lang w:val="ka-GE"/>
              </w:rPr>
              <w:t xml:space="preserve"> </w:t>
            </w:r>
            <w:r w:rsidR="00B77CE7" w:rsidRPr="00A21C5A">
              <w:rPr>
                <w:rFonts w:ascii="Sylfaen" w:hAnsi="Sylfaen" w:cs="Sylfaen"/>
                <w:sz w:val="20"/>
                <w:szCs w:val="20"/>
                <w:lang w:val="ka-GE"/>
              </w:rPr>
              <w:t>გამო</w:t>
            </w:r>
            <w:r w:rsidR="00C752B0">
              <w:rPr>
                <w:rFonts w:ascii="Sylfaen" w:hAnsi="Sylfaen" w:cs="Sylfaen"/>
                <w:sz w:val="20"/>
                <w:szCs w:val="20"/>
                <w:lang w:val="ka-GE"/>
              </w:rPr>
              <w:t xml:space="preserve"> </w:t>
            </w:r>
            <w:r w:rsidR="00B77CE7" w:rsidRPr="00A21C5A">
              <w:rPr>
                <w:rFonts w:ascii="Sylfaen" w:hAnsi="Sylfaen" w:cs="Sylfaen"/>
                <w:sz w:val="20"/>
                <w:szCs w:val="20"/>
                <w:lang w:val="ka-GE"/>
              </w:rPr>
              <w:t>მისი</w:t>
            </w:r>
            <w:r w:rsidR="00C752B0">
              <w:rPr>
                <w:rFonts w:ascii="Sylfaen" w:hAnsi="Sylfaen" w:cs="Sylfaen"/>
                <w:sz w:val="20"/>
                <w:szCs w:val="20"/>
                <w:lang w:val="ka-GE"/>
              </w:rPr>
              <w:t xml:space="preserve"> </w:t>
            </w:r>
            <w:r w:rsidR="00B77CE7" w:rsidRPr="00A21C5A">
              <w:rPr>
                <w:rFonts w:ascii="Sylfaen" w:hAnsi="Sylfaen" w:cs="Sylfaen"/>
                <w:sz w:val="20"/>
                <w:szCs w:val="20"/>
                <w:lang w:val="ka-GE"/>
              </w:rPr>
              <w:t>ფოტოკამერით</w:t>
            </w:r>
            <w:r w:rsidR="00C752B0">
              <w:rPr>
                <w:rFonts w:ascii="Sylfaen" w:hAnsi="Sylfaen" w:cs="Sylfaen"/>
                <w:sz w:val="20"/>
                <w:szCs w:val="20"/>
                <w:lang w:val="ka-GE"/>
              </w:rPr>
              <w:t xml:space="preserve"> </w:t>
            </w:r>
            <w:r w:rsidR="00B77CE7" w:rsidRPr="00A21C5A">
              <w:rPr>
                <w:rFonts w:ascii="Sylfaen" w:hAnsi="Sylfaen" w:cs="Sylfaen"/>
                <w:sz w:val="20"/>
                <w:szCs w:val="20"/>
                <w:lang w:val="ka-GE"/>
              </w:rPr>
              <w:t>გადაღება</w:t>
            </w:r>
            <w:r w:rsidR="00C752B0">
              <w:rPr>
                <w:rFonts w:ascii="Sylfaen" w:hAnsi="Sylfaen" w:cs="Sylfaen"/>
                <w:sz w:val="20"/>
                <w:szCs w:val="20"/>
                <w:lang w:val="ka-GE"/>
              </w:rPr>
              <w:t xml:space="preserve"> </w:t>
            </w:r>
            <w:r w:rsidR="00B77CE7" w:rsidRPr="00A21C5A">
              <w:rPr>
                <w:rFonts w:ascii="Sylfaen" w:hAnsi="Sylfaen" w:cs="Sylfaen"/>
                <w:sz w:val="20"/>
                <w:szCs w:val="20"/>
                <w:lang w:val="ka-GE"/>
              </w:rPr>
              <w:t>ყოველთვის</w:t>
            </w:r>
            <w:r w:rsidR="00C752B0">
              <w:rPr>
                <w:rFonts w:ascii="Sylfaen" w:hAnsi="Sylfaen" w:cs="Sylfaen"/>
                <w:sz w:val="20"/>
                <w:szCs w:val="20"/>
                <w:lang w:val="ka-GE"/>
              </w:rPr>
              <w:t xml:space="preserve"> </w:t>
            </w:r>
            <w:r w:rsidR="00B77CE7" w:rsidRPr="00A21C5A">
              <w:rPr>
                <w:rFonts w:ascii="Sylfaen" w:hAnsi="Sylfaen" w:cs="Sylfaen"/>
                <w:sz w:val="20"/>
                <w:szCs w:val="20"/>
                <w:lang w:val="ka-GE"/>
              </w:rPr>
              <w:t>ვერ</w:t>
            </w:r>
            <w:r w:rsidR="00C752B0">
              <w:rPr>
                <w:rFonts w:ascii="Sylfaen" w:hAnsi="Sylfaen" w:cs="Sylfaen"/>
                <w:sz w:val="20"/>
                <w:szCs w:val="20"/>
                <w:lang w:val="ka-GE"/>
              </w:rPr>
              <w:t xml:space="preserve"> </w:t>
            </w:r>
            <w:r w:rsidR="00B77CE7" w:rsidRPr="00A21C5A">
              <w:rPr>
                <w:rFonts w:ascii="Sylfaen" w:hAnsi="Sylfaen" w:cs="Sylfaen"/>
                <w:sz w:val="20"/>
                <w:szCs w:val="20"/>
                <w:lang w:val="ka-GE"/>
              </w:rPr>
              <w:t>ხერხდება,</w:t>
            </w:r>
            <w:r w:rsidR="00C752B0">
              <w:rPr>
                <w:rFonts w:ascii="Sylfaen" w:hAnsi="Sylfaen" w:cs="Sylfaen"/>
                <w:sz w:val="20"/>
                <w:szCs w:val="20"/>
                <w:lang w:val="ka-GE"/>
              </w:rPr>
              <w:t xml:space="preserve"> </w:t>
            </w:r>
            <w:r w:rsidR="00B77CE7" w:rsidRPr="00A21C5A">
              <w:rPr>
                <w:rFonts w:ascii="Sylfaen" w:hAnsi="Sylfaen" w:cs="Sylfaen"/>
                <w:sz w:val="20"/>
                <w:szCs w:val="20"/>
                <w:lang w:val="ka-GE"/>
              </w:rPr>
              <w:t>შესაბამისად</w:t>
            </w:r>
            <w:r w:rsidR="00C752B0">
              <w:rPr>
                <w:rFonts w:ascii="Sylfaen" w:hAnsi="Sylfaen" w:cs="Sylfaen"/>
                <w:sz w:val="20"/>
                <w:szCs w:val="20"/>
                <w:lang w:val="ka-GE"/>
              </w:rPr>
              <w:t xml:space="preserve"> </w:t>
            </w:r>
            <w:r w:rsidR="00B77CE7" w:rsidRPr="00A21C5A">
              <w:rPr>
                <w:rFonts w:ascii="Sylfaen" w:hAnsi="Sylfaen" w:cs="Sylfaen"/>
                <w:sz w:val="20"/>
                <w:szCs w:val="20"/>
                <w:lang w:val="ka-GE"/>
              </w:rPr>
              <w:t>მწირი</w:t>
            </w:r>
            <w:r w:rsidR="00C752B0">
              <w:rPr>
                <w:rFonts w:ascii="Sylfaen" w:hAnsi="Sylfaen" w:cs="Sylfaen"/>
                <w:sz w:val="20"/>
                <w:szCs w:val="20"/>
                <w:lang w:val="ka-GE"/>
              </w:rPr>
              <w:t xml:space="preserve"> </w:t>
            </w:r>
            <w:r w:rsidR="00B77CE7" w:rsidRPr="00A21C5A">
              <w:rPr>
                <w:rFonts w:ascii="Sylfaen" w:hAnsi="Sylfaen" w:cs="Sylfaen"/>
                <w:sz w:val="20"/>
                <w:szCs w:val="20"/>
                <w:lang w:val="ka-GE"/>
              </w:rPr>
              <w:t>მონაცემები</w:t>
            </w:r>
            <w:r w:rsidR="00C752B0">
              <w:rPr>
                <w:rFonts w:ascii="Sylfaen" w:hAnsi="Sylfaen" w:cs="Sylfaen"/>
                <w:sz w:val="20"/>
                <w:szCs w:val="20"/>
                <w:lang w:val="ka-GE"/>
              </w:rPr>
              <w:t xml:space="preserve"> </w:t>
            </w:r>
            <w:r w:rsidR="00B77CE7" w:rsidRPr="00A21C5A">
              <w:rPr>
                <w:rFonts w:ascii="Sylfaen" w:hAnsi="Sylfaen" w:cs="Sylfaen"/>
                <w:sz w:val="20"/>
                <w:szCs w:val="20"/>
                <w:lang w:val="ka-GE"/>
              </w:rPr>
              <w:t>არ</w:t>
            </w:r>
            <w:r w:rsidR="00C752B0">
              <w:rPr>
                <w:rFonts w:ascii="Sylfaen" w:hAnsi="Sylfaen" w:cs="Sylfaen"/>
                <w:sz w:val="20"/>
                <w:szCs w:val="20"/>
                <w:lang w:val="ka-GE"/>
              </w:rPr>
              <w:t xml:space="preserve"> </w:t>
            </w:r>
            <w:r w:rsidR="00B77CE7" w:rsidRPr="00A21C5A">
              <w:rPr>
                <w:rFonts w:ascii="Sylfaen" w:hAnsi="Sylfaen" w:cs="Sylfaen"/>
                <w:sz w:val="20"/>
                <w:szCs w:val="20"/>
                <w:lang w:val="ka-GE"/>
              </w:rPr>
              <w:t>არის</w:t>
            </w:r>
            <w:r w:rsidR="00C752B0">
              <w:rPr>
                <w:rFonts w:ascii="Sylfaen" w:hAnsi="Sylfaen" w:cs="Sylfaen"/>
                <w:sz w:val="20"/>
                <w:szCs w:val="20"/>
                <w:lang w:val="ka-GE"/>
              </w:rPr>
              <w:t xml:space="preserve"> </w:t>
            </w:r>
            <w:r w:rsidR="00B77CE7" w:rsidRPr="00A21C5A">
              <w:rPr>
                <w:rFonts w:ascii="Sylfaen" w:hAnsi="Sylfaen" w:cs="Sylfaen"/>
                <w:sz w:val="20"/>
                <w:szCs w:val="20"/>
                <w:lang w:val="ka-GE"/>
              </w:rPr>
              <w:t>იმის</w:t>
            </w:r>
            <w:r w:rsidR="00C752B0">
              <w:rPr>
                <w:rFonts w:ascii="Sylfaen" w:hAnsi="Sylfaen" w:cs="Sylfaen"/>
                <w:sz w:val="20"/>
                <w:szCs w:val="20"/>
                <w:lang w:val="ka-GE"/>
              </w:rPr>
              <w:t xml:space="preserve"> </w:t>
            </w:r>
            <w:r w:rsidR="00B77CE7" w:rsidRPr="00A21C5A">
              <w:rPr>
                <w:rFonts w:ascii="Sylfaen" w:hAnsi="Sylfaen" w:cs="Sylfaen"/>
                <w:sz w:val="20"/>
                <w:szCs w:val="20"/>
                <w:lang w:val="ka-GE"/>
              </w:rPr>
              <w:t>მაჩვენებელი,</w:t>
            </w:r>
            <w:r w:rsidR="00C752B0">
              <w:rPr>
                <w:rFonts w:ascii="Sylfaen" w:hAnsi="Sylfaen" w:cs="Sylfaen"/>
                <w:sz w:val="20"/>
                <w:szCs w:val="20"/>
                <w:lang w:val="ka-GE"/>
              </w:rPr>
              <w:t xml:space="preserve"> </w:t>
            </w:r>
            <w:r w:rsidR="00B77CE7" w:rsidRPr="00A21C5A">
              <w:rPr>
                <w:rFonts w:ascii="Sylfaen" w:hAnsi="Sylfaen" w:cs="Sylfaen"/>
                <w:sz w:val="20"/>
                <w:szCs w:val="20"/>
                <w:lang w:val="ka-GE"/>
              </w:rPr>
              <w:t>რომ</w:t>
            </w:r>
            <w:r w:rsidR="00C752B0">
              <w:rPr>
                <w:rFonts w:ascii="Sylfaen" w:hAnsi="Sylfaen" w:cs="Sylfaen"/>
                <w:sz w:val="20"/>
                <w:szCs w:val="20"/>
                <w:lang w:val="ka-GE"/>
              </w:rPr>
              <w:t xml:space="preserve"> </w:t>
            </w:r>
            <w:r w:rsidR="00B77CE7" w:rsidRPr="00A21C5A">
              <w:rPr>
                <w:rFonts w:ascii="Sylfaen" w:hAnsi="Sylfaen" w:cs="Sylfaen"/>
                <w:sz w:val="20"/>
                <w:szCs w:val="20"/>
                <w:lang w:val="ka-GE"/>
              </w:rPr>
              <w:t>მისი</w:t>
            </w:r>
            <w:r w:rsidR="00C752B0">
              <w:rPr>
                <w:rFonts w:ascii="Sylfaen" w:hAnsi="Sylfaen" w:cs="Sylfaen"/>
                <w:sz w:val="20"/>
                <w:szCs w:val="20"/>
                <w:lang w:val="ka-GE"/>
              </w:rPr>
              <w:t xml:space="preserve"> </w:t>
            </w:r>
            <w:r w:rsidR="00B77CE7" w:rsidRPr="00A21C5A">
              <w:rPr>
                <w:rFonts w:ascii="Sylfaen" w:hAnsi="Sylfaen" w:cs="Sylfaen"/>
                <w:sz w:val="20"/>
                <w:szCs w:val="20"/>
                <w:lang w:val="ka-GE"/>
              </w:rPr>
              <w:t>რიცხოვნობა</w:t>
            </w:r>
            <w:r w:rsidR="00C752B0">
              <w:rPr>
                <w:rFonts w:ascii="Sylfaen" w:hAnsi="Sylfaen" w:cs="Sylfaen"/>
                <w:sz w:val="20"/>
                <w:szCs w:val="20"/>
                <w:lang w:val="ka-GE"/>
              </w:rPr>
              <w:t xml:space="preserve"> </w:t>
            </w:r>
            <w:r w:rsidR="00B77CE7" w:rsidRPr="00A21C5A">
              <w:rPr>
                <w:rFonts w:ascii="Sylfaen" w:hAnsi="Sylfaen" w:cs="Sylfaen"/>
                <w:sz w:val="20"/>
                <w:szCs w:val="20"/>
                <w:lang w:val="ka-GE"/>
              </w:rPr>
              <w:t>შემცირდა.</w:t>
            </w:r>
            <w:r w:rsidR="00C752B0">
              <w:rPr>
                <w:rFonts w:ascii="Sylfaen" w:hAnsi="Sylfaen" w:cs="Sylfaen"/>
                <w:sz w:val="20"/>
                <w:szCs w:val="20"/>
                <w:lang w:val="ka-GE"/>
              </w:rPr>
              <w:t xml:space="preserve"> </w:t>
            </w:r>
            <w:r w:rsidR="00B77CE7" w:rsidRPr="00A21C5A">
              <w:rPr>
                <w:rFonts w:ascii="Sylfaen" w:hAnsi="Sylfaen" w:cs="Sylfaen"/>
                <w:sz w:val="20"/>
                <w:szCs w:val="20"/>
                <w:lang w:val="ka-GE"/>
              </w:rPr>
              <w:t>დეტალური</w:t>
            </w:r>
            <w:r w:rsidR="00C752B0">
              <w:rPr>
                <w:rFonts w:ascii="Sylfaen" w:hAnsi="Sylfaen" w:cs="Sylfaen"/>
                <w:sz w:val="20"/>
                <w:szCs w:val="20"/>
                <w:lang w:val="ka-GE"/>
              </w:rPr>
              <w:t xml:space="preserve"> </w:t>
            </w:r>
            <w:r w:rsidR="00B77CE7" w:rsidRPr="00A21C5A">
              <w:rPr>
                <w:rFonts w:ascii="Sylfaen" w:hAnsi="Sylfaen" w:cs="Sylfaen"/>
                <w:sz w:val="20"/>
                <w:szCs w:val="20"/>
                <w:lang w:val="ka-GE"/>
              </w:rPr>
              <w:t>კვლევა</w:t>
            </w:r>
            <w:r w:rsidR="00C752B0">
              <w:rPr>
                <w:rFonts w:ascii="Sylfaen" w:hAnsi="Sylfaen" w:cs="Sylfaen"/>
                <w:sz w:val="20"/>
                <w:szCs w:val="20"/>
                <w:lang w:val="ka-GE"/>
              </w:rPr>
              <w:t xml:space="preserve"> </w:t>
            </w:r>
            <w:r w:rsidR="00B77CE7" w:rsidRPr="00A21C5A">
              <w:rPr>
                <w:rFonts w:ascii="Sylfaen" w:hAnsi="Sylfaen" w:cs="Sylfaen"/>
                <w:sz w:val="20"/>
                <w:szCs w:val="20"/>
                <w:lang w:val="ka-GE"/>
              </w:rPr>
              <w:t>არ</w:t>
            </w:r>
            <w:r w:rsidR="00C752B0">
              <w:rPr>
                <w:rFonts w:ascii="Sylfaen" w:hAnsi="Sylfaen" w:cs="Sylfaen"/>
                <w:sz w:val="20"/>
                <w:szCs w:val="20"/>
                <w:lang w:val="ka-GE"/>
              </w:rPr>
              <w:t xml:space="preserve"> </w:t>
            </w:r>
            <w:r w:rsidR="00B77CE7" w:rsidRPr="00A21C5A">
              <w:rPr>
                <w:rFonts w:ascii="Sylfaen" w:hAnsi="Sylfaen" w:cs="Sylfaen"/>
                <w:sz w:val="20"/>
                <w:szCs w:val="20"/>
                <w:lang w:val="ka-GE"/>
              </w:rPr>
              <w:t>ჩატარებულა.</w:t>
            </w:r>
          </w:p>
        </w:tc>
      </w:tr>
      <w:tr w:rsidR="00634C3D" w:rsidRPr="00A21C5A" w14:paraId="10B9939D" w14:textId="77777777" w:rsidTr="00A769AE">
        <w:trPr>
          <w:trHeight w:val="791"/>
        </w:trPr>
        <w:tc>
          <w:tcPr>
            <w:tcW w:w="2515" w:type="dxa"/>
          </w:tcPr>
          <w:p w14:paraId="7B6C4A0F" w14:textId="05E7972A" w:rsidR="00027EA9" w:rsidRPr="00A21C5A" w:rsidRDefault="00CB0854" w:rsidP="00793F7C">
            <w:pPr>
              <w:ind w:right="-290"/>
              <w:jc w:val="both"/>
              <w:rPr>
                <w:rFonts w:ascii="Sylfaen" w:hAnsi="Sylfaen"/>
                <w:sz w:val="20"/>
                <w:szCs w:val="20"/>
              </w:rPr>
            </w:pPr>
            <w:r w:rsidRPr="00A21C5A">
              <w:rPr>
                <w:rFonts w:ascii="Sylfaen" w:hAnsi="Sylfaen" w:cs="Sylfaen"/>
                <w:sz w:val="20"/>
                <w:szCs w:val="20"/>
                <w:lang w:val="ka-GE"/>
              </w:rPr>
              <w:t>არჩვი</w:t>
            </w:r>
            <w:r w:rsidR="00C752B0">
              <w:rPr>
                <w:rFonts w:ascii="Sylfaen" w:hAnsi="Sylfaen" w:cs="Sylfaen"/>
                <w:sz w:val="20"/>
                <w:szCs w:val="20"/>
              </w:rPr>
              <w:t xml:space="preserve"> </w:t>
            </w:r>
            <w:r w:rsidR="00980FEB" w:rsidRPr="00A21C5A">
              <w:rPr>
                <w:rFonts w:ascii="Sylfaen" w:hAnsi="Sylfaen" w:cs="Sylfaen"/>
                <w:sz w:val="20"/>
                <w:szCs w:val="20"/>
              </w:rPr>
              <w:t>(</w:t>
            </w:r>
            <w:r w:rsidR="00980FEB" w:rsidRPr="00A21C5A">
              <w:rPr>
                <w:rFonts w:ascii="Sylfaen" w:hAnsi="Sylfaen" w:cs="Times New Roman"/>
                <w:i/>
                <w:iCs/>
                <w:color w:val="000000"/>
                <w:sz w:val="20"/>
                <w:szCs w:val="20"/>
                <w:lang w:val="ka-GE"/>
              </w:rPr>
              <w:t>Rupicapra</w:t>
            </w:r>
            <w:r w:rsidR="00C752B0">
              <w:rPr>
                <w:rFonts w:ascii="Sylfaen" w:hAnsi="Sylfaen" w:cs="Times New Roman"/>
                <w:i/>
                <w:iCs/>
                <w:color w:val="000000"/>
                <w:sz w:val="20"/>
                <w:szCs w:val="20"/>
                <w:lang w:val="ka-GE"/>
              </w:rPr>
              <w:t xml:space="preserve"> </w:t>
            </w:r>
            <w:r w:rsidR="00980FEB" w:rsidRPr="00A21C5A">
              <w:rPr>
                <w:rFonts w:ascii="Sylfaen" w:hAnsi="Sylfaen" w:cs="Times New Roman"/>
                <w:i/>
                <w:iCs/>
                <w:color w:val="000000"/>
                <w:sz w:val="20"/>
                <w:szCs w:val="20"/>
                <w:lang w:val="ka-GE"/>
              </w:rPr>
              <w:t>rupicapra</w:t>
            </w:r>
            <w:r w:rsidR="00980FEB" w:rsidRPr="00A21C5A">
              <w:rPr>
                <w:rFonts w:ascii="Sylfaen" w:hAnsi="Sylfaen" w:cs="Sylfaen"/>
                <w:sz w:val="20"/>
                <w:szCs w:val="20"/>
              </w:rPr>
              <w:t>)</w:t>
            </w:r>
          </w:p>
        </w:tc>
        <w:tc>
          <w:tcPr>
            <w:tcW w:w="2735" w:type="dxa"/>
          </w:tcPr>
          <w:p w14:paraId="062A32BD" w14:textId="4DA2026D" w:rsidR="00027EA9" w:rsidRPr="00A21C5A" w:rsidRDefault="00A612E2" w:rsidP="001165F7">
            <w:pPr>
              <w:pStyle w:val="ListParagraph"/>
              <w:numPr>
                <w:ilvl w:val="0"/>
                <w:numId w:val="17"/>
              </w:numPr>
              <w:ind w:left="70" w:firstLine="0"/>
              <w:rPr>
                <w:rFonts w:ascii="Sylfaen" w:hAnsi="Sylfaen" w:cs="Sylfaen"/>
                <w:sz w:val="20"/>
                <w:szCs w:val="20"/>
                <w:lang w:val="ka-GE"/>
              </w:rPr>
            </w:pPr>
            <w:r w:rsidRPr="00A21C5A">
              <w:rPr>
                <w:rFonts w:ascii="Sylfaen" w:hAnsi="Sylfaen" w:cs="Sylfaen"/>
                <w:sz w:val="20"/>
                <w:szCs w:val="20"/>
                <w:lang w:val="ka-GE"/>
              </w:rPr>
              <w:t>თუ</w:t>
            </w:r>
            <w:r w:rsidR="00C752B0">
              <w:rPr>
                <w:rFonts w:ascii="Sylfaen" w:hAnsi="Sylfaen" w:cs="Sylfaen"/>
                <w:sz w:val="20"/>
                <w:szCs w:val="20"/>
                <w:lang w:val="ka-GE"/>
              </w:rPr>
              <w:t xml:space="preserve"> </w:t>
            </w:r>
            <w:r w:rsidRPr="00A21C5A">
              <w:rPr>
                <w:rFonts w:ascii="Sylfaen" w:hAnsi="Sylfaen" w:cs="Sylfaen"/>
                <w:sz w:val="20"/>
                <w:szCs w:val="20"/>
                <w:lang w:val="ka-GE"/>
              </w:rPr>
              <w:t>გავითვალისწ</w:t>
            </w:r>
            <w:r w:rsidR="007E0845" w:rsidRPr="00A21C5A">
              <w:rPr>
                <w:rFonts w:ascii="Sylfaen" w:hAnsi="Sylfaen" w:cs="Sylfaen"/>
                <w:sz w:val="20"/>
                <w:szCs w:val="20"/>
                <w:lang w:val="ka-GE"/>
              </w:rPr>
              <w:t>ი</w:t>
            </w:r>
            <w:r w:rsidRPr="00A21C5A">
              <w:rPr>
                <w:rFonts w:ascii="Sylfaen" w:hAnsi="Sylfaen" w:cs="Sylfaen"/>
                <w:sz w:val="20"/>
                <w:szCs w:val="20"/>
                <w:lang w:val="ka-GE"/>
              </w:rPr>
              <w:t>ნებთ</w:t>
            </w:r>
            <w:r w:rsidR="00C752B0">
              <w:rPr>
                <w:rFonts w:ascii="Sylfaen" w:hAnsi="Sylfaen" w:cs="Sylfaen"/>
                <w:sz w:val="20"/>
                <w:szCs w:val="20"/>
                <w:lang w:val="ka-GE"/>
              </w:rPr>
              <w:t xml:space="preserve"> </w:t>
            </w:r>
            <w:r w:rsidRPr="00A21C5A">
              <w:rPr>
                <w:rFonts w:ascii="Sylfaen" w:hAnsi="Sylfaen" w:cs="Sylfaen"/>
                <w:sz w:val="20"/>
                <w:szCs w:val="20"/>
                <w:lang w:val="ka-GE"/>
              </w:rPr>
              <w:t>იმ</w:t>
            </w:r>
            <w:r w:rsidR="00C752B0">
              <w:rPr>
                <w:rFonts w:ascii="Sylfaen" w:hAnsi="Sylfaen" w:cs="Sylfaen"/>
                <w:sz w:val="20"/>
                <w:szCs w:val="20"/>
                <w:lang w:val="ka-GE"/>
              </w:rPr>
              <w:t xml:space="preserve"> </w:t>
            </w:r>
            <w:r w:rsidRPr="00A21C5A">
              <w:rPr>
                <w:rFonts w:ascii="Sylfaen" w:hAnsi="Sylfaen" w:cs="Sylfaen"/>
                <w:sz w:val="20"/>
                <w:szCs w:val="20"/>
                <w:lang w:val="ka-GE"/>
              </w:rPr>
              <w:t>ფაქტორს,</w:t>
            </w:r>
            <w:r w:rsidR="00C752B0">
              <w:rPr>
                <w:rFonts w:ascii="Sylfaen" w:hAnsi="Sylfaen" w:cs="Sylfaen"/>
                <w:sz w:val="20"/>
                <w:szCs w:val="20"/>
                <w:lang w:val="ka-GE"/>
              </w:rPr>
              <w:t xml:space="preserve"> </w:t>
            </w:r>
            <w:r w:rsidRPr="00A21C5A">
              <w:rPr>
                <w:rFonts w:ascii="Sylfaen" w:hAnsi="Sylfaen" w:cs="Sylfaen"/>
                <w:sz w:val="20"/>
                <w:szCs w:val="20"/>
                <w:lang w:val="ka-GE"/>
              </w:rPr>
              <w:t>რომ</w:t>
            </w:r>
            <w:r w:rsidR="00C752B0">
              <w:rPr>
                <w:rFonts w:ascii="Sylfaen" w:hAnsi="Sylfaen" w:cs="Sylfaen"/>
                <w:sz w:val="20"/>
                <w:szCs w:val="20"/>
                <w:lang w:val="ka-GE"/>
              </w:rPr>
              <w:t xml:space="preserve"> </w:t>
            </w:r>
            <w:r w:rsidRPr="00A21C5A">
              <w:rPr>
                <w:rFonts w:ascii="Sylfaen" w:hAnsi="Sylfaen" w:cs="Sylfaen"/>
                <w:sz w:val="20"/>
                <w:szCs w:val="20"/>
                <w:lang w:val="ka-GE"/>
              </w:rPr>
              <w:t>საქართველოში</w:t>
            </w:r>
            <w:r w:rsidR="00C752B0">
              <w:rPr>
                <w:rFonts w:ascii="Sylfaen" w:hAnsi="Sylfaen" w:cs="Sylfaen"/>
                <w:sz w:val="20"/>
                <w:szCs w:val="20"/>
                <w:lang w:val="ka-GE"/>
              </w:rPr>
              <w:t xml:space="preserve"> </w:t>
            </w:r>
            <w:r w:rsidRPr="00A21C5A">
              <w:rPr>
                <w:rFonts w:ascii="Sylfaen" w:hAnsi="Sylfaen" w:cs="Sylfaen"/>
                <w:sz w:val="20"/>
                <w:szCs w:val="20"/>
                <w:lang w:val="ka-GE"/>
              </w:rPr>
              <w:t>არჩვის</w:t>
            </w:r>
            <w:r w:rsidR="00C752B0">
              <w:rPr>
                <w:rFonts w:ascii="Sylfaen" w:hAnsi="Sylfaen" w:cs="Sylfaen"/>
                <w:sz w:val="20"/>
                <w:szCs w:val="20"/>
                <w:lang w:val="ka-GE"/>
              </w:rPr>
              <w:t xml:space="preserve"> </w:t>
            </w:r>
            <w:r w:rsidRPr="00A21C5A">
              <w:rPr>
                <w:rFonts w:ascii="Sylfaen" w:hAnsi="Sylfaen" w:cs="Sylfaen"/>
                <w:sz w:val="20"/>
                <w:szCs w:val="20"/>
                <w:lang w:val="ka-GE"/>
              </w:rPr>
              <w:t>ისედაც</w:t>
            </w:r>
            <w:r w:rsidR="00C752B0">
              <w:rPr>
                <w:rFonts w:ascii="Sylfaen" w:hAnsi="Sylfaen" w:cs="Sylfaen"/>
                <w:sz w:val="20"/>
                <w:szCs w:val="20"/>
                <w:lang w:val="ka-GE"/>
              </w:rPr>
              <w:t xml:space="preserve"> </w:t>
            </w:r>
            <w:r w:rsidRPr="00A21C5A">
              <w:rPr>
                <w:rFonts w:ascii="Sylfaen" w:hAnsi="Sylfaen" w:cs="Sylfaen"/>
                <w:sz w:val="20"/>
                <w:szCs w:val="20"/>
                <w:lang w:val="ka-GE"/>
              </w:rPr>
              <w:t>მცირე</w:t>
            </w:r>
            <w:r w:rsidR="00C752B0">
              <w:rPr>
                <w:rFonts w:ascii="Sylfaen" w:hAnsi="Sylfaen" w:cs="Sylfaen"/>
                <w:sz w:val="20"/>
                <w:szCs w:val="20"/>
                <w:lang w:val="ka-GE"/>
              </w:rPr>
              <w:t xml:space="preserve"> </w:t>
            </w:r>
            <w:r w:rsidRPr="00A21C5A">
              <w:rPr>
                <w:rFonts w:ascii="Sylfaen" w:hAnsi="Sylfaen" w:cs="Sylfaen"/>
                <w:sz w:val="20"/>
                <w:szCs w:val="20"/>
                <w:lang w:val="ka-GE"/>
              </w:rPr>
              <w:t>პოპულაციებია</w:t>
            </w:r>
            <w:r w:rsidR="00C752B0">
              <w:rPr>
                <w:rFonts w:ascii="Sylfaen" w:hAnsi="Sylfaen" w:cs="Sylfaen"/>
                <w:sz w:val="20"/>
                <w:szCs w:val="20"/>
                <w:lang w:val="ka-GE"/>
              </w:rPr>
              <w:t xml:space="preserve"> </w:t>
            </w:r>
            <w:r w:rsidRPr="00A21C5A">
              <w:rPr>
                <w:rFonts w:ascii="Sylfaen" w:hAnsi="Sylfaen" w:cs="Sylfaen"/>
                <w:sz w:val="20"/>
                <w:szCs w:val="20"/>
                <w:lang w:val="ka-GE"/>
              </w:rPr>
              <w:t>და</w:t>
            </w:r>
            <w:r w:rsidR="00C752B0">
              <w:rPr>
                <w:rFonts w:ascii="Sylfaen" w:hAnsi="Sylfaen" w:cs="Sylfaen"/>
                <w:sz w:val="20"/>
                <w:szCs w:val="20"/>
                <w:lang w:val="ka-GE"/>
              </w:rPr>
              <w:t xml:space="preserve"> </w:t>
            </w:r>
            <w:r w:rsidRPr="00A21C5A">
              <w:rPr>
                <w:rFonts w:ascii="Sylfaen" w:hAnsi="Sylfaen" w:cs="Sylfaen"/>
                <w:sz w:val="20"/>
                <w:szCs w:val="20"/>
                <w:lang w:val="ka-GE"/>
              </w:rPr>
              <w:t>გამრავლების</w:t>
            </w:r>
            <w:r w:rsidR="00C752B0">
              <w:rPr>
                <w:rFonts w:ascii="Sylfaen" w:hAnsi="Sylfaen" w:cs="Sylfaen"/>
                <w:sz w:val="20"/>
                <w:szCs w:val="20"/>
                <w:lang w:val="ka-GE"/>
              </w:rPr>
              <w:t xml:space="preserve"> </w:t>
            </w:r>
            <w:r w:rsidRPr="00A21C5A">
              <w:rPr>
                <w:rFonts w:ascii="Sylfaen" w:hAnsi="Sylfaen" w:cs="Sylfaen"/>
                <w:sz w:val="20"/>
                <w:szCs w:val="20"/>
                <w:lang w:val="ka-GE"/>
              </w:rPr>
              <w:t>დაბალი</w:t>
            </w:r>
            <w:r w:rsidR="00C752B0">
              <w:rPr>
                <w:rFonts w:ascii="Sylfaen" w:hAnsi="Sylfaen" w:cs="Sylfaen"/>
                <w:sz w:val="20"/>
                <w:szCs w:val="20"/>
                <w:lang w:val="ka-GE"/>
              </w:rPr>
              <w:t xml:space="preserve"> </w:t>
            </w:r>
            <w:r w:rsidRPr="00A21C5A">
              <w:rPr>
                <w:rFonts w:ascii="Sylfaen" w:hAnsi="Sylfaen" w:cs="Sylfaen"/>
                <w:sz w:val="20"/>
                <w:szCs w:val="20"/>
                <w:lang w:val="ka-GE"/>
              </w:rPr>
              <w:t>პოტენციალი</w:t>
            </w:r>
            <w:r w:rsidR="00C752B0">
              <w:rPr>
                <w:rFonts w:ascii="Sylfaen" w:hAnsi="Sylfaen" w:cs="Sylfaen"/>
                <w:sz w:val="20"/>
                <w:szCs w:val="20"/>
                <w:lang w:val="ka-GE"/>
              </w:rPr>
              <w:t xml:space="preserve"> </w:t>
            </w:r>
            <w:r w:rsidRPr="00A21C5A">
              <w:rPr>
                <w:rFonts w:ascii="Sylfaen" w:hAnsi="Sylfaen" w:cs="Sylfaen"/>
                <w:sz w:val="20"/>
                <w:szCs w:val="20"/>
                <w:lang w:val="ka-GE"/>
              </w:rPr>
              <w:t>გააჩნია,</w:t>
            </w:r>
            <w:r w:rsidR="00C752B0">
              <w:rPr>
                <w:rFonts w:ascii="Sylfaen" w:hAnsi="Sylfaen" w:cs="Sylfaen"/>
                <w:sz w:val="20"/>
                <w:szCs w:val="20"/>
                <w:lang w:val="ka-GE"/>
              </w:rPr>
              <w:t xml:space="preserve"> </w:t>
            </w:r>
            <w:r w:rsidRPr="00A21C5A">
              <w:rPr>
                <w:rFonts w:ascii="Sylfaen" w:hAnsi="Sylfaen" w:cs="Sylfaen"/>
                <w:sz w:val="20"/>
                <w:szCs w:val="20"/>
                <w:lang w:val="ka-GE"/>
              </w:rPr>
              <w:t>მასზე</w:t>
            </w:r>
            <w:r w:rsidR="00C752B0">
              <w:rPr>
                <w:rFonts w:ascii="Sylfaen" w:hAnsi="Sylfaen" w:cs="Sylfaen"/>
                <w:sz w:val="20"/>
                <w:szCs w:val="20"/>
                <w:lang w:val="ka-GE"/>
              </w:rPr>
              <w:t xml:space="preserve"> </w:t>
            </w:r>
            <w:r w:rsidRPr="00A21C5A">
              <w:rPr>
                <w:rFonts w:ascii="Sylfaen" w:hAnsi="Sylfaen" w:cs="Sylfaen"/>
                <w:sz w:val="20"/>
                <w:szCs w:val="20"/>
                <w:lang w:val="ka-GE"/>
              </w:rPr>
              <w:t>უარყოფითი</w:t>
            </w:r>
            <w:r w:rsidR="00C752B0">
              <w:rPr>
                <w:rFonts w:ascii="Sylfaen" w:hAnsi="Sylfaen" w:cs="Sylfaen"/>
                <w:sz w:val="20"/>
                <w:szCs w:val="20"/>
                <w:lang w:val="ka-GE"/>
              </w:rPr>
              <w:t xml:space="preserve"> </w:t>
            </w:r>
            <w:r w:rsidRPr="00A21C5A">
              <w:rPr>
                <w:rFonts w:ascii="Sylfaen" w:hAnsi="Sylfaen" w:cs="Sylfaen"/>
                <w:sz w:val="20"/>
                <w:szCs w:val="20"/>
                <w:lang w:val="ka-GE"/>
              </w:rPr>
              <w:t>ზემოქმედების</w:t>
            </w:r>
            <w:r w:rsidR="00C752B0">
              <w:rPr>
                <w:rFonts w:ascii="Sylfaen" w:hAnsi="Sylfaen" w:cs="Sylfaen"/>
                <w:sz w:val="20"/>
                <w:szCs w:val="20"/>
                <w:lang w:val="ka-GE"/>
              </w:rPr>
              <w:t xml:space="preserve"> </w:t>
            </w:r>
            <w:r w:rsidRPr="00A21C5A">
              <w:rPr>
                <w:rFonts w:ascii="Sylfaen" w:hAnsi="Sylfaen" w:cs="Sylfaen"/>
                <w:sz w:val="20"/>
                <w:szCs w:val="20"/>
                <w:lang w:val="ka-GE"/>
              </w:rPr>
              <w:t>მქონე</w:t>
            </w:r>
            <w:r w:rsidR="00C752B0">
              <w:rPr>
                <w:rFonts w:ascii="Sylfaen" w:hAnsi="Sylfaen" w:cs="Sylfaen"/>
                <w:sz w:val="20"/>
                <w:szCs w:val="20"/>
                <w:lang w:val="ka-GE"/>
              </w:rPr>
              <w:t xml:space="preserve"> რამდენიმ</w:t>
            </w:r>
            <w:r w:rsidRPr="00A21C5A">
              <w:rPr>
                <w:rFonts w:ascii="Sylfaen" w:hAnsi="Sylfaen" w:cs="Sylfaen"/>
                <w:sz w:val="20"/>
                <w:szCs w:val="20"/>
                <w:lang w:val="ka-GE"/>
              </w:rPr>
              <w:t>ე</w:t>
            </w:r>
            <w:r w:rsidR="00C752B0">
              <w:rPr>
                <w:rFonts w:ascii="Sylfaen" w:hAnsi="Sylfaen" w:cs="Sylfaen"/>
                <w:sz w:val="20"/>
                <w:szCs w:val="20"/>
                <w:lang w:val="ka-GE"/>
              </w:rPr>
              <w:t xml:space="preserve"> </w:t>
            </w:r>
            <w:r w:rsidR="00A07D49" w:rsidRPr="00A21C5A">
              <w:rPr>
                <w:rFonts w:ascii="Sylfaen" w:hAnsi="Sylfaen" w:cs="Sylfaen"/>
                <w:sz w:val="20"/>
                <w:szCs w:val="20"/>
                <w:lang w:val="ka-GE"/>
              </w:rPr>
              <w:t>ფაქტორი</w:t>
            </w:r>
            <w:r w:rsidR="00C752B0">
              <w:rPr>
                <w:rFonts w:ascii="Sylfaen" w:hAnsi="Sylfaen" w:cs="Sylfaen"/>
                <w:sz w:val="20"/>
                <w:szCs w:val="20"/>
                <w:lang w:val="ka-GE"/>
              </w:rPr>
              <w:t xml:space="preserve"> </w:t>
            </w:r>
            <w:r w:rsidRPr="00A21C5A">
              <w:rPr>
                <w:rFonts w:ascii="Sylfaen" w:hAnsi="Sylfaen" w:cs="Sylfaen"/>
                <w:sz w:val="20"/>
                <w:szCs w:val="20"/>
                <w:lang w:val="ka-GE"/>
              </w:rPr>
              <w:t>შეიძლება</w:t>
            </w:r>
            <w:r w:rsidR="00C752B0">
              <w:rPr>
                <w:rFonts w:ascii="Sylfaen" w:hAnsi="Sylfaen" w:cs="Sylfaen"/>
                <w:sz w:val="20"/>
                <w:szCs w:val="20"/>
                <w:lang w:val="ka-GE"/>
              </w:rPr>
              <w:t xml:space="preserve"> აღვნიშ</w:t>
            </w:r>
            <w:r w:rsidRPr="00A21C5A">
              <w:rPr>
                <w:rFonts w:ascii="Sylfaen" w:hAnsi="Sylfaen" w:cs="Sylfaen"/>
                <w:sz w:val="20"/>
                <w:szCs w:val="20"/>
                <w:lang w:val="ka-GE"/>
              </w:rPr>
              <w:t>ნოთ:</w:t>
            </w:r>
          </w:p>
          <w:p w14:paraId="7A0F92CA" w14:textId="24B4C07B" w:rsidR="00A612E2" w:rsidRPr="001165F7" w:rsidRDefault="00A612E2" w:rsidP="001165F7">
            <w:pPr>
              <w:pStyle w:val="ListParagraph"/>
              <w:numPr>
                <w:ilvl w:val="0"/>
                <w:numId w:val="17"/>
              </w:numPr>
              <w:ind w:left="70" w:firstLine="0"/>
              <w:rPr>
                <w:rFonts w:ascii="Sylfaen" w:hAnsi="Sylfaen" w:cs="Sylfaen"/>
                <w:sz w:val="20"/>
                <w:szCs w:val="20"/>
                <w:lang w:val="ka-GE"/>
              </w:rPr>
            </w:pPr>
            <w:r w:rsidRPr="001165F7">
              <w:rPr>
                <w:rFonts w:ascii="Sylfaen" w:hAnsi="Sylfaen" w:cs="Sylfaen"/>
                <w:sz w:val="20"/>
                <w:szCs w:val="20"/>
                <w:lang w:val="ka-GE"/>
              </w:rPr>
              <w:t>კლიმატური</w:t>
            </w:r>
            <w:r w:rsidR="00C752B0">
              <w:rPr>
                <w:rFonts w:ascii="Sylfaen" w:hAnsi="Sylfaen" w:cs="Sylfaen"/>
                <w:sz w:val="20"/>
                <w:szCs w:val="20"/>
                <w:lang w:val="ka-GE"/>
              </w:rPr>
              <w:t xml:space="preserve"> </w:t>
            </w:r>
            <w:r w:rsidRPr="001165F7">
              <w:rPr>
                <w:rFonts w:ascii="Sylfaen" w:hAnsi="Sylfaen" w:cs="Sylfaen"/>
                <w:sz w:val="20"/>
                <w:szCs w:val="20"/>
                <w:lang w:val="ka-GE"/>
              </w:rPr>
              <w:t>ცვლილებების</w:t>
            </w:r>
            <w:r w:rsidR="00C752B0">
              <w:rPr>
                <w:rFonts w:ascii="Sylfaen" w:hAnsi="Sylfaen" w:cs="Sylfaen"/>
                <w:sz w:val="20"/>
                <w:szCs w:val="20"/>
                <w:lang w:val="ka-GE"/>
              </w:rPr>
              <w:t xml:space="preserve"> </w:t>
            </w:r>
            <w:r w:rsidRPr="001165F7">
              <w:rPr>
                <w:rFonts w:ascii="Sylfaen" w:hAnsi="Sylfaen" w:cs="Sylfaen"/>
                <w:sz w:val="20"/>
                <w:szCs w:val="20"/>
                <w:lang w:val="ka-GE"/>
              </w:rPr>
              <w:t>გამო</w:t>
            </w:r>
            <w:r w:rsidR="00C752B0">
              <w:rPr>
                <w:rFonts w:ascii="Sylfaen" w:hAnsi="Sylfaen" w:cs="Sylfaen"/>
                <w:sz w:val="20"/>
                <w:szCs w:val="20"/>
                <w:lang w:val="ka-GE"/>
              </w:rPr>
              <w:t xml:space="preserve"> </w:t>
            </w:r>
            <w:r w:rsidRPr="001165F7">
              <w:rPr>
                <w:rFonts w:ascii="Sylfaen" w:hAnsi="Sylfaen" w:cs="Sylfaen"/>
                <w:sz w:val="20"/>
                <w:szCs w:val="20"/>
                <w:lang w:val="ka-GE"/>
              </w:rPr>
              <w:t>საკვები</w:t>
            </w:r>
            <w:r w:rsidR="00C752B0">
              <w:rPr>
                <w:rFonts w:ascii="Sylfaen" w:hAnsi="Sylfaen" w:cs="Sylfaen"/>
                <w:sz w:val="20"/>
                <w:szCs w:val="20"/>
                <w:lang w:val="ka-GE"/>
              </w:rPr>
              <w:t xml:space="preserve"> </w:t>
            </w:r>
            <w:r w:rsidRPr="001165F7">
              <w:rPr>
                <w:rFonts w:ascii="Sylfaen" w:hAnsi="Sylfaen" w:cs="Sylfaen"/>
                <w:sz w:val="20"/>
                <w:szCs w:val="20"/>
                <w:lang w:val="ka-GE"/>
              </w:rPr>
              <w:t>ბაზის</w:t>
            </w:r>
            <w:r w:rsidR="00C752B0">
              <w:rPr>
                <w:rFonts w:ascii="Sylfaen" w:hAnsi="Sylfaen" w:cs="Sylfaen"/>
                <w:sz w:val="20"/>
                <w:szCs w:val="20"/>
                <w:lang w:val="ka-GE"/>
              </w:rPr>
              <w:t xml:space="preserve"> </w:t>
            </w:r>
            <w:r w:rsidRPr="001165F7">
              <w:rPr>
                <w:rFonts w:ascii="Sylfaen" w:hAnsi="Sylfaen" w:cs="Sylfaen"/>
                <w:sz w:val="20"/>
                <w:szCs w:val="20"/>
                <w:lang w:val="ka-GE"/>
              </w:rPr>
              <w:t>ცვლილება</w:t>
            </w:r>
            <w:r w:rsidR="00C752B0">
              <w:rPr>
                <w:rFonts w:ascii="Sylfaen" w:hAnsi="Sylfaen" w:cs="Sylfaen"/>
                <w:sz w:val="20"/>
                <w:szCs w:val="20"/>
                <w:lang w:val="ka-GE"/>
              </w:rPr>
              <w:t xml:space="preserve"> </w:t>
            </w:r>
            <w:r w:rsidRPr="001165F7">
              <w:rPr>
                <w:rFonts w:ascii="Sylfaen" w:hAnsi="Sylfaen" w:cs="Sylfaen"/>
                <w:sz w:val="20"/>
                <w:szCs w:val="20"/>
                <w:lang w:val="ka-GE"/>
              </w:rPr>
              <w:t>და</w:t>
            </w:r>
            <w:r w:rsidR="00C752B0">
              <w:rPr>
                <w:rFonts w:ascii="Sylfaen" w:hAnsi="Sylfaen" w:cs="Sylfaen"/>
                <w:sz w:val="20"/>
                <w:szCs w:val="20"/>
                <w:lang w:val="ka-GE"/>
              </w:rPr>
              <w:t xml:space="preserve"> </w:t>
            </w:r>
            <w:r w:rsidRPr="001165F7">
              <w:rPr>
                <w:rFonts w:ascii="Sylfaen" w:hAnsi="Sylfaen" w:cs="Sylfaen"/>
                <w:sz w:val="20"/>
                <w:szCs w:val="20"/>
                <w:lang w:val="ka-GE"/>
              </w:rPr>
              <w:t>გაღარიბება;</w:t>
            </w:r>
          </w:p>
          <w:p w14:paraId="1EE5E29E" w14:textId="24E27E17" w:rsidR="00A612E2" w:rsidRPr="001165F7" w:rsidRDefault="00A612E2" w:rsidP="001165F7">
            <w:pPr>
              <w:pStyle w:val="ListParagraph"/>
              <w:numPr>
                <w:ilvl w:val="0"/>
                <w:numId w:val="17"/>
              </w:numPr>
              <w:ind w:left="70" w:firstLine="0"/>
              <w:rPr>
                <w:rFonts w:ascii="Sylfaen" w:hAnsi="Sylfaen" w:cs="Sylfaen"/>
                <w:sz w:val="20"/>
                <w:szCs w:val="20"/>
                <w:lang w:val="ka-GE"/>
              </w:rPr>
            </w:pPr>
            <w:r w:rsidRPr="001165F7">
              <w:rPr>
                <w:rFonts w:ascii="Sylfaen" w:hAnsi="Sylfaen" w:cs="Sylfaen"/>
                <w:sz w:val="20"/>
                <w:szCs w:val="20"/>
                <w:lang w:val="ka-GE"/>
              </w:rPr>
              <w:t>უკანონო</w:t>
            </w:r>
            <w:r w:rsidR="00C752B0">
              <w:rPr>
                <w:rFonts w:ascii="Sylfaen" w:hAnsi="Sylfaen" w:cs="Sylfaen"/>
                <w:sz w:val="20"/>
                <w:szCs w:val="20"/>
                <w:lang w:val="ka-GE"/>
              </w:rPr>
              <w:t xml:space="preserve"> </w:t>
            </w:r>
            <w:r w:rsidRPr="001165F7">
              <w:rPr>
                <w:rFonts w:ascii="Sylfaen" w:hAnsi="Sylfaen" w:cs="Sylfaen"/>
                <w:sz w:val="20"/>
                <w:szCs w:val="20"/>
                <w:lang w:val="ka-GE"/>
              </w:rPr>
              <w:t>ნადირობა</w:t>
            </w:r>
            <w:r w:rsidR="00C752B0">
              <w:rPr>
                <w:rFonts w:ascii="Sylfaen" w:hAnsi="Sylfaen" w:cs="Sylfaen"/>
                <w:sz w:val="20"/>
                <w:szCs w:val="20"/>
                <w:lang w:val="ka-GE"/>
              </w:rPr>
              <w:t xml:space="preserve"> </w:t>
            </w:r>
            <w:r w:rsidRPr="001165F7">
              <w:rPr>
                <w:rFonts w:ascii="Sylfaen" w:hAnsi="Sylfaen" w:cs="Sylfaen"/>
                <w:sz w:val="20"/>
                <w:szCs w:val="20"/>
                <w:lang w:val="ka-GE"/>
              </w:rPr>
              <w:t>ეროვნული</w:t>
            </w:r>
            <w:r w:rsidR="00C752B0">
              <w:rPr>
                <w:rFonts w:ascii="Sylfaen" w:hAnsi="Sylfaen" w:cs="Sylfaen"/>
                <w:sz w:val="20"/>
                <w:szCs w:val="20"/>
                <w:lang w:val="ka-GE"/>
              </w:rPr>
              <w:t xml:space="preserve"> </w:t>
            </w:r>
            <w:r w:rsidRPr="001165F7">
              <w:rPr>
                <w:rFonts w:ascii="Sylfaen" w:hAnsi="Sylfaen" w:cs="Sylfaen"/>
                <w:sz w:val="20"/>
                <w:szCs w:val="20"/>
                <w:lang w:val="ka-GE"/>
              </w:rPr>
              <w:t>პარკის</w:t>
            </w:r>
            <w:r w:rsidR="00C752B0">
              <w:rPr>
                <w:rFonts w:ascii="Sylfaen" w:hAnsi="Sylfaen" w:cs="Sylfaen"/>
                <w:sz w:val="20"/>
                <w:szCs w:val="20"/>
                <w:lang w:val="ka-GE"/>
              </w:rPr>
              <w:t xml:space="preserve"> </w:t>
            </w:r>
            <w:r w:rsidRPr="001165F7">
              <w:rPr>
                <w:rFonts w:ascii="Sylfaen" w:hAnsi="Sylfaen" w:cs="Sylfaen"/>
                <w:sz w:val="20"/>
                <w:szCs w:val="20"/>
                <w:lang w:val="ka-GE"/>
              </w:rPr>
              <w:t>მოსაზღვრე</w:t>
            </w:r>
            <w:r w:rsidR="00C752B0">
              <w:rPr>
                <w:rFonts w:ascii="Sylfaen" w:hAnsi="Sylfaen" w:cs="Sylfaen"/>
                <w:sz w:val="20"/>
                <w:szCs w:val="20"/>
                <w:lang w:val="ka-GE"/>
              </w:rPr>
              <w:t xml:space="preserve"> </w:t>
            </w:r>
            <w:r w:rsidRPr="001165F7">
              <w:rPr>
                <w:rFonts w:ascii="Sylfaen" w:hAnsi="Sylfaen" w:cs="Sylfaen"/>
                <w:sz w:val="20"/>
                <w:szCs w:val="20"/>
                <w:lang w:val="ka-GE"/>
              </w:rPr>
              <w:t>ტერიტორიებზე.</w:t>
            </w:r>
          </w:p>
          <w:p w14:paraId="046216DE" w14:textId="1EB01CC5" w:rsidR="00C76AB2" w:rsidRPr="001165F7" w:rsidRDefault="00C76AB2" w:rsidP="001165F7">
            <w:pPr>
              <w:pStyle w:val="ListParagraph"/>
              <w:numPr>
                <w:ilvl w:val="0"/>
                <w:numId w:val="17"/>
              </w:numPr>
              <w:ind w:left="70" w:firstLine="0"/>
              <w:rPr>
                <w:rFonts w:ascii="Sylfaen" w:hAnsi="Sylfaen" w:cs="Sylfaen"/>
                <w:sz w:val="20"/>
                <w:szCs w:val="20"/>
                <w:lang w:val="ka-GE"/>
              </w:rPr>
            </w:pPr>
            <w:r w:rsidRPr="001165F7">
              <w:rPr>
                <w:rFonts w:ascii="Sylfaen" w:hAnsi="Sylfaen" w:cs="Sylfaen"/>
                <w:sz w:val="20"/>
                <w:szCs w:val="20"/>
                <w:lang w:val="ka-GE"/>
              </w:rPr>
              <w:t>მიუხედავად</w:t>
            </w:r>
            <w:r w:rsidR="00C752B0">
              <w:rPr>
                <w:rFonts w:ascii="Sylfaen" w:hAnsi="Sylfaen" w:cs="Sylfaen"/>
                <w:sz w:val="20"/>
                <w:szCs w:val="20"/>
                <w:lang w:val="ka-GE"/>
              </w:rPr>
              <w:t xml:space="preserve"> </w:t>
            </w:r>
            <w:r w:rsidRPr="001165F7">
              <w:rPr>
                <w:rFonts w:ascii="Sylfaen" w:hAnsi="Sylfaen" w:cs="Sylfaen"/>
                <w:sz w:val="20"/>
                <w:szCs w:val="20"/>
                <w:lang w:val="ka-GE"/>
              </w:rPr>
              <w:t>იმისა,</w:t>
            </w:r>
            <w:r w:rsidR="00C752B0">
              <w:rPr>
                <w:rFonts w:ascii="Sylfaen" w:hAnsi="Sylfaen" w:cs="Sylfaen"/>
                <w:sz w:val="20"/>
                <w:szCs w:val="20"/>
                <w:lang w:val="ka-GE"/>
              </w:rPr>
              <w:t xml:space="preserve"> </w:t>
            </w:r>
            <w:r w:rsidRPr="001165F7">
              <w:rPr>
                <w:rFonts w:ascii="Sylfaen" w:hAnsi="Sylfaen" w:cs="Sylfaen"/>
                <w:sz w:val="20"/>
                <w:szCs w:val="20"/>
                <w:lang w:val="ka-GE"/>
              </w:rPr>
              <w:t>რომ</w:t>
            </w:r>
            <w:r w:rsidR="00C752B0">
              <w:rPr>
                <w:rFonts w:ascii="Sylfaen" w:hAnsi="Sylfaen" w:cs="Sylfaen"/>
                <w:sz w:val="20"/>
                <w:szCs w:val="20"/>
                <w:lang w:val="ka-GE"/>
              </w:rPr>
              <w:t xml:space="preserve"> </w:t>
            </w:r>
            <w:r w:rsidR="005C69ED" w:rsidRPr="001165F7">
              <w:rPr>
                <w:rFonts w:ascii="Sylfaen" w:hAnsi="Sylfaen" w:cs="Sylfaen"/>
                <w:sz w:val="20"/>
                <w:szCs w:val="20"/>
                <w:lang w:val="ka-GE"/>
              </w:rPr>
              <w:t>ინფექციური</w:t>
            </w:r>
            <w:r w:rsidR="00C752B0">
              <w:rPr>
                <w:rFonts w:ascii="Sylfaen" w:hAnsi="Sylfaen" w:cs="Sylfaen"/>
                <w:sz w:val="20"/>
                <w:szCs w:val="20"/>
                <w:lang w:val="ka-GE"/>
              </w:rPr>
              <w:t xml:space="preserve"> </w:t>
            </w:r>
            <w:r w:rsidR="005C69ED" w:rsidRPr="001165F7">
              <w:rPr>
                <w:rFonts w:ascii="Sylfaen" w:hAnsi="Sylfaen" w:cs="Sylfaen"/>
                <w:sz w:val="20"/>
                <w:szCs w:val="20"/>
                <w:lang w:val="ka-GE"/>
              </w:rPr>
              <w:t>დავაადებების</w:t>
            </w:r>
            <w:r w:rsidR="00C752B0">
              <w:rPr>
                <w:rFonts w:ascii="Sylfaen" w:hAnsi="Sylfaen" w:cs="Sylfaen"/>
                <w:sz w:val="20"/>
                <w:szCs w:val="20"/>
                <w:lang w:val="ka-GE"/>
              </w:rPr>
              <w:t xml:space="preserve"> </w:t>
            </w:r>
            <w:r w:rsidRPr="001165F7">
              <w:rPr>
                <w:rFonts w:ascii="Sylfaen" w:hAnsi="Sylfaen" w:cs="Sylfaen"/>
                <w:sz w:val="20"/>
                <w:szCs w:val="20"/>
                <w:lang w:val="ka-GE"/>
              </w:rPr>
              <w:t>კვლევები</w:t>
            </w:r>
            <w:r w:rsidR="00C752B0">
              <w:rPr>
                <w:rFonts w:ascii="Sylfaen" w:hAnsi="Sylfaen" w:cs="Sylfaen"/>
                <w:sz w:val="20"/>
                <w:szCs w:val="20"/>
                <w:lang w:val="ka-GE"/>
              </w:rPr>
              <w:t xml:space="preserve"> </w:t>
            </w:r>
            <w:r w:rsidR="005C69ED" w:rsidRPr="001165F7">
              <w:rPr>
                <w:rFonts w:ascii="Sylfaen" w:hAnsi="Sylfaen" w:cs="Sylfaen"/>
                <w:sz w:val="20"/>
                <w:szCs w:val="20"/>
                <w:lang w:val="ka-GE"/>
              </w:rPr>
              <w:t>საქართველოში</w:t>
            </w:r>
            <w:r w:rsidR="00C752B0">
              <w:rPr>
                <w:rFonts w:ascii="Sylfaen" w:hAnsi="Sylfaen" w:cs="Sylfaen"/>
                <w:sz w:val="20"/>
                <w:szCs w:val="20"/>
                <w:lang w:val="ka-GE"/>
              </w:rPr>
              <w:t xml:space="preserve"> </w:t>
            </w:r>
            <w:r w:rsidR="005C69ED" w:rsidRPr="001165F7">
              <w:rPr>
                <w:rFonts w:ascii="Sylfaen" w:hAnsi="Sylfaen" w:cs="Sylfaen"/>
                <w:sz w:val="20"/>
                <w:szCs w:val="20"/>
                <w:lang w:val="ka-GE"/>
              </w:rPr>
              <w:t>ჩლიქოსნებზე</w:t>
            </w:r>
            <w:r w:rsidR="00C752B0">
              <w:rPr>
                <w:rFonts w:ascii="Sylfaen" w:hAnsi="Sylfaen" w:cs="Sylfaen"/>
                <w:sz w:val="20"/>
                <w:szCs w:val="20"/>
                <w:lang w:val="ka-GE"/>
              </w:rPr>
              <w:t xml:space="preserve"> </w:t>
            </w:r>
            <w:r w:rsidRPr="001165F7">
              <w:rPr>
                <w:rFonts w:ascii="Sylfaen" w:hAnsi="Sylfaen" w:cs="Sylfaen"/>
                <w:sz w:val="20"/>
                <w:szCs w:val="20"/>
                <w:lang w:val="ka-GE"/>
              </w:rPr>
              <w:t>არ</w:t>
            </w:r>
            <w:r w:rsidR="00C752B0">
              <w:rPr>
                <w:rFonts w:ascii="Sylfaen" w:hAnsi="Sylfaen" w:cs="Sylfaen"/>
                <w:sz w:val="20"/>
                <w:szCs w:val="20"/>
                <w:lang w:val="ka-GE"/>
              </w:rPr>
              <w:t xml:space="preserve"> </w:t>
            </w:r>
            <w:r w:rsidR="00A07D49" w:rsidRPr="001165F7">
              <w:rPr>
                <w:rFonts w:ascii="Sylfaen" w:hAnsi="Sylfaen" w:cs="Sylfaen"/>
                <w:sz w:val="20"/>
                <w:szCs w:val="20"/>
                <w:lang w:val="ka-GE"/>
              </w:rPr>
              <w:t>ჩატარებულა</w:t>
            </w:r>
            <w:r w:rsidR="00C752B0">
              <w:rPr>
                <w:rFonts w:ascii="Sylfaen" w:hAnsi="Sylfaen" w:cs="Sylfaen"/>
                <w:sz w:val="20"/>
                <w:szCs w:val="20"/>
                <w:lang w:val="ka-GE"/>
              </w:rPr>
              <w:t xml:space="preserve"> </w:t>
            </w:r>
            <w:r w:rsidRPr="001165F7">
              <w:rPr>
                <w:rFonts w:ascii="Sylfaen" w:hAnsi="Sylfaen" w:cs="Sylfaen"/>
                <w:sz w:val="20"/>
                <w:szCs w:val="20"/>
                <w:lang w:val="ka-GE"/>
              </w:rPr>
              <w:t>მის</w:t>
            </w:r>
            <w:r w:rsidR="00C752B0">
              <w:rPr>
                <w:rFonts w:ascii="Sylfaen" w:hAnsi="Sylfaen" w:cs="Sylfaen"/>
                <w:sz w:val="20"/>
                <w:szCs w:val="20"/>
                <w:lang w:val="ka-GE"/>
              </w:rPr>
              <w:t xml:space="preserve"> </w:t>
            </w:r>
            <w:r w:rsidRPr="001165F7">
              <w:rPr>
                <w:rFonts w:ascii="Sylfaen" w:hAnsi="Sylfaen" w:cs="Sylfaen"/>
                <w:sz w:val="20"/>
                <w:szCs w:val="20"/>
                <w:lang w:val="ka-GE"/>
              </w:rPr>
              <w:t>ერთ-ერთ</w:t>
            </w:r>
            <w:r w:rsidR="00C752B0">
              <w:rPr>
                <w:rFonts w:ascii="Sylfaen" w:hAnsi="Sylfaen" w:cs="Sylfaen"/>
                <w:sz w:val="20"/>
                <w:szCs w:val="20"/>
                <w:lang w:val="ka-GE"/>
              </w:rPr>
              <w:t xml:space="preserve"> </w:t>
            </w:r>
            <w:r w:rsidRPr="001165F7">
              <w:rPr>
                <w:rFonts w:ascii="Sylfaen" w:hAnsi="Sylfaen" w:cs="Sylfaen"/>
                <w:sz w:val="20"/>
                <w:szCs w:val="20"/>
                <w:lang w:val="ka-GE"/>
              </w:rPr>
              <w:t>უარყოფით</w:t>
            </w:r>
            <w:r w:rsidR="00C752B0">
              <w:rPr>
                <w:rFonts w:ascii="Sylfaen" w:hAnsi="Sylfaen" w:cs="Sylfaen"/>
                <w:sz w:val="20"/>
                <w:szCs w:val="20"/>
                <w:lang w:val="ka-GE"/>
              </w:rPr>
              <w:t xml:space="preserve"> </w:t>
            </w:r>
            <w:r w:rsidRPr="001165F7">
              <w:rPr>
                <w:rFonts w:ascii="Sylfaen" w:hAnsi="Sylfaen" w:cs="Sylfaen"/>
                <w:sz w:val="20"/>
                <w:szCs w:val="20"/>
                <w:lang w:val="ka-GE"/>
              </w:rPr>
              <w:lastRenderedPageBreak/>
              <w:t>ზეგავლენად</w:t>
            </w:r>
            <w:r w:rsidR="00C752B0">
              <w:rPr>
                <w:rFonts w:ascii="Sylfaen" w:hAnsi="Sylfaen" w:cs="Sylfaen"/>
                <w:sz w:val="20"/>
                <w:szCs w:val="20"/>
                <w:lang w:val="ka-GE"/>
              </w:rPr>
              <w:t xml:space="preserve"> </w:t>
            </w:r>
            <w:r w:rsidRPr="001165F7">
              <w:rPr>
                <w:rFonts w:ascii="Sylfaen" w:hAnsi="Sylfaen" w:cs="Sylfaen"/>
                <w:sz w:val="20"/>
                <w:szCs w:val="20"/>
                <w:lang w:val="ka-GE"/>
              </w:rPr>
              <w:t>ასევე</w:t>
            </w:r>
            <w:r w:rsidR="00C752B0">
              <w:rPr>
                <w:rFonts w:ascii="Sylfaen" w:hAnsi="Sylfaen" w:cs="Sylfaen"/>
                <w:sz w:val="20"/>
                <w:szCs w:val="20"/>
                <w:lang w:val="ka-GE"/>
              </w:rPr>
              <w:t xml:space="preserve"> </w:t>
            </w:r>
            <w:r w:rsidRPr="001165F7">
              <w:rPr>
                <w:rFonts w:ascii="Sylfaen" w:hAnsi="Sylfaen" w:cs="Sylfaen"/>
                <w:sz w:val="20"/>
                <w:szCs w:val="20"/>
                <w:lang w:val="ka-GE"/>
              </w:rPr>
              <w:t>შეიძლება</w:t>
            </w:r>
            <w:r w:rsidR="00C752B0">
              <w:rPr>
                <w:rFonts w:ascii="Sylfaen" w:hAnsi="Sylfaen" w:cs="Sylfaen"/>
                <w:sz w:val="20"/>
                <w:szCs w:val="20"/>
                <w:lang w:val="ka-GE"/>
              </w:rPr>
              <w:t xml:space="preserve"> </w:t>
            </w:r>
            <w:r w:rsidRPr="001165F7">
              <w:rPr>
                <w:rFonts w:ascii="Sylfaen" w:hAnsi="Sylfaen" w:cs="Sylfaen"/>
                <w:sz w:val="20"/>
                <w:szCs w:val="20"/>
                <w:lang w:val="ka-GE"/>
              </w:rPr>
              <w:t>ჩაითვალოს</w:t>
            </w:r>
            <w:r w:rsidR="00C752B0">
              <w:rPr>
                <w:rFonts w:ascii="Sylfaen" w:hAnsi="Sylfaen" w:cs="Sylfaen"/>
                <w:sz w:val="20"/>
                <w:szCs w:val="20"/>
                <w:lang w:val="ka-GE"/>
              </w:rPr>
              <w:t xml:space="preserve"> </w:t>
            </w:r>
            <w:r w:rsidRPr="001165F7">
              <w:rPr>
                <w:rFonts w:ascii="Sylfaen" w:hAnsi="Sylfaen" w:cs="Sylfaen"/>
                <w:sz w:val="20"/>
                <w:szCs w:val="20"/>
                <w:lang w:val="ka-GE"/>
              </w:rPr>
              <w:t>ინფექციური</w:t>
            </w:r>
            <w:r w:rsidR="00C752B0">
              <w:rPr>
                <w:rFonts w:ascii="Sylfaen" w:hAnsi="Sylfaen" w:cs="Sylfaen"/>
                <w:sz w:val="20"/>
                <w:szCs w:val="20"/>
                <w:lang w:val="ka-GE"/>
              </w:rPr>
              <w:t xml:space="preserve"> </w:t>
            </w:r>
            <w:r w:rsidRPr="001165F7">
              <w:rPr>
                <w:rFonts w:ascii="Sylfaen" w:hAnsi="Sylfaen" w:cs="Sylfaen"/>
                <w:sz w:val="20"/>
                <w:szCs w:val="20"/>
                <w:lang w:val="ka-GE"/>
              </w:rPr>
              <w:t>დაავადებები,</w:t>
            </w:r>
            <w:r w:rsidR="00C752B0">
              <w:rPr>
                <w:rFonts w:ascii="Sylfaen" w:hAnsi="Sylfaen" w:cs="Sylfaen"/>
                <w:sz w:val="20"/>
                <w:szCs w:val="20"/>
                <w:lang w:val="ka-GE"/>
              </w:rPr>
              <w:t xml:space="preserve"> </w:t>
            </w:r>
            <w:r w:rsidRPr="001165F7">
              <w:rPr>
                <w:rFonts w:ascii="Sylfaen" w:hAnsi="Sylfaen" w:cs="Sylfaen"/>
                <w:sz w:val="20"/>
                <w:szCs w:val="20"/>
                <w:lang w:val="ka-GE"/>
              </w:rPr>
              <w:t>რომელიც</w:t>
            </w:r>
            <w:r w:rsidR="00C752B0">
              <w:rPr>
                <w:rFonts w:ascii="Sylfaen" w:hAnsi="Sylfaen" w:cs="Sylfaen"/>
                <w:sz w:val="20"/>
                <w:szCs w:val="20"/>
                <w:lang w:val="ka-GE"/>
              </w:rPr>
              <w:t xml:space="preserve"> </w:t>
            </w:r>
            <w:r w:rsidR="00295EAB" w:rsidRPr="001165F7">
              <w:rPr>
                <w:rFonts w:ascii="Sylfaen" w:hAnsi="Sylfaen" w:cs="Sylfaen"/>
                <w:sz w:val="20"/>
                <w:szCs w:val="20"/>
                <w:lang w:val="ka-GE"/>
              </w:rPr>
              <w:t>შესაძლებელია</w:t>
            </w:r>
            <w:r w:rsidR="00C752B0">
              <w:rPr>
                <w:rFonts w:ascii="Sylfaen" w:hAnsi="Sylfaen" w:cs="Sylfaen"/>
                <w:sz w:val="20"/>
                <w:szCs w:val="20"/>
                <w:lang w:val="ka-GE"/>
              </w:rPr>
              <w:t xml:space="preserve"> </w:t>
            </w:r>
            <w:r w:rsidR="00295EAB" w:rsidRPr="001165F7">
              <w:rPr>
                <w:rFonts w:ascii="Sylfaen" w:hAnsi="Sylfaen" w:cs="Sylfaen"/>
                <w:sz w:val="20"/>
                <w:szCs w:val="20"/>
                <w:lang w:val="ka-GE"/>
              </w:rPr>
              <w:t>გავრცელდეს</w:t>
            </w:r>
            <w:r w:rsidR="00C752B0">
              <w:rPr>
                <w:rFonts w:ascii="Sylfaen" w:hAnsi="Sylfaen" w:cs="Sylfaen"/>
                <w:sz w:val="20"/>
                <w:szCs w:val="20"/>
                <w:lang w:val="ka-GE"/>
              </w:rPr>
              <w:t xml:space="preserve"> </w:t>
            </w:r>
            <w:r w:rsidRPr="001165F7">
              <w:rPr>
                <w:rFonts w:ascii="Sylfaen" w:hAnsi="Sylfaen" w:cs="Sylfaen"/>
                <w:sz w:val="20"/>
                <w:szCs w:val="20"/>
                <w:lang w:val="ka-GE"/>
              </w:rPr>
              <w:t>მოსაზღვრე</w:t>
            </w:r>
            <w:r w:rsidR="00C752B0">
              <w:rPr>
                <w:rFonts w:ascii="Sylfaen" w:hAnsi="Sylfaen" w:cs="Sylfaen"/>
                <w:sz w:val="20"/>
                <w:szCs w:val="20"/>
                <w:lang w:val="ka-GE"/>
              </w:rPr>
              <w:t xml:space="preserve"> </w:t>
            </w:r>
            <w:r w:rsidRPr="001165F7">
              <w:rPr>
                <w:rFonts w:ascii="Sylfaen" w:hAnsi="Sylfaen" w:cs="Sylfaen"/>
                <w:sz w:val="20"/>
                <w:szCs w:val="20"/>
                <w:lang w:val="ka-GE"/>
              </w:rPr>
              <w:t>ტერიტორიებიდან</w:t>
            </w:r>
            <w:r w:rsidR="00295EAB" w:rsidRPr="001165F7">
              <w:rPr>
                <w:rFonts w:ascii="Sylfaen" w:hAnsi="Sylfaen" w:cs="Sylfaen"/>
                <w:sz w:val="20"/>
                <w:szCs w:val="20"/>
                <w:lang w:val="ka-GE"/>
              </w:rPr>
              <w:t>.</w:t>
            </w:r>
          </w:p>
        </w:tc>
        <w:tc>
          <w:tcPr>
            <w:tcW w:w="4230" w:type="dxa"/>
          </w:tcPr>
          <w:p w14:paraId="4213E80A" w14:textId="2FDB578E" w:rsidR="00027EA9" w:rsidRPr="00A21C5A" w:rsidRDefault="005862EE" w:rsidP="00793F7C">
            <w:pPr>
              <w:ind w:right="76"/>
              <w:jc w:val="both"/>
              <w:rPr>
                <w:rFonts w:ascii="Sylfaen" w:hAnsi="Sylfaen"/>
                <w:sz w:val="20"/>
                <w:szCs w:val="20"/>
                <w:lang w:val="ka-GE"/>
              </w:rPr>
            </w:pPr>
            <w:r w:rsidRPr="00A21C5A">
              <w:rPr>
                <w:rFonts w:ascii="Sylfaen" w:hAnsi="Sylfaen" w:cs="Sylfaen"/>
                <w:sz w:val="20"/>
                <w:szCs w:val="20"/>
                <w:lang w:val="ka-GE"/>
              </w:rPr>
              <w:lastRenderedPageBreak/>
              <w:t>არჩვის</w:t>
            </w:r>
            <w:r w:rsidR="00C752B0">
              <w:rPr>
                <w:rFonts w:ascii="Sylfaen" w:hAnsi="Sylfaen"/>
                <w:sz w:val="20"/>
                <w:szCs w:val="20"/>
                <w:lang w:val="ka-GE"/>
              </w:rPr>
              <w:t xml:space="preserve"> </w:t>
            </w:r>
            <w:r w:rsidRPr="00A21C5A">
              <w:rPr>
                <w:rFonts w:ascii="Sylfaen" w:hAnsi="Sylfaen" w:cs="Sylfaen"/>
                <w:sz w:val="20"/>
                <w:szCs w:val="20"/>
                <w:lang w:val="ka-GE"/>
              </w:rPr>
              <w:t>ინდივ</w:t>
            </w:r>
            <w:r w:rsidR="00A612E2" w:rsidRPr="00A21C5A">
              <w:rPr>
                <w:rFonts w:ascii="Sylfaen" w:hAnsi="Sylfaen" w:cs="Sylfaen"/>
                <w:sz w:val="20"/>
                <w:szCs w:val="20"/>
                <w:lang w:val="ka-GE"/>
              </w:rPr>
              <w:t>ი</w:t>
            </w:r>
            <w:r w:rsidRPr="00A21C5A">
              <w:rPr>
                <w:rFonts w:ascii="Sylfaen" w:hAnsi="Sylfaen" w:cs="Sylfaen"/>
                <w:sz w:val="20"/>
                <w:szCs w:val="20"/>
                <w:lang w:val="ka-GE"/>
              </w:rPr>
              <w:t>დების</w:t>
            </w:r>
            <w:r w:rsidR="00C752B0">
              <w:rPr>
                <w:rFonts w:ascii="Sylfaen" w:hAnsi="Sylfaen"/>
                <w:sz w:val="20"/>
                <w:szCs w:val="20"/>
                <w:lang w:val="ka-GE"/>
              </w:rPr>
              <w:t xml:space="preserve"> </w:t>
            </w:r>
            <w:r w:rsidRPr="00A21C5A">
              <w:rPr>
                <w:rFonts w:ascii="Sylfaen" w:hAnsi="Sylfaen" w:cs="Sylfaen"/>
                <w:sz w:val="20"/>
                <w:szCs w:val="20"/>
                <w:lang w:val="ka-GE"/>
              </w:rPr>
              <w:t>სიმ</w:t>
            </w:r>
            <w:r w:rsidR="00BD56A0" w:rsidRPr="00A21C5A">
              <w:rPr>
                <w:rFonts w:ascii="Sylfaen" w:hAnsi="Sylfaen" w:cs="Sylfaen"/>
                <w:sz w:val="20"/>
                <w:szCs w:val="20"/>
                <w:lang w:val="ka-GE"/>
              </w:rPr>
              <w:t>წ</w:t>
            </w:r>
            <w:r w:rsidRPr="00A21C5A">
              <w:rPr>
                <w:rFonts w:ascii="Sylfaen" w:hAnsi="Sylfaen" w:cs="Sylfaen"/>
                <w:sz w:val="20"/>
                <w:szCs w:val="20"/>
                <w:lang w:val="ka-GE"/>
              </w:rPr>
              <w:t>ირე</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შეინიშნება</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ეროვნული</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პარკის</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ტერიტორიაზე,</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თუმცა</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ეს</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არ</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არის</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დაკავშირებული</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მათ</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სიკვდილიანობასა</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და</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ან</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დაავადებებთან,</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ასევე</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პარკის</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ფუნქციონირების</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პერიოდში</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არ</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დაფიქისრებულა</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უკანონო</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ნადირობა,</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თუმცა</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გარე</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ტერიტორიაზე</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მსგავი</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ფაქტები</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შესაძლოა</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უარყოფით</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ზეგავლენას</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ახდენს</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მის</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პოპულაციაზე</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და</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პარკის</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დაარსებამდეც</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ისედა</w:t>
            </w:r>
            <w:r w:rsidR="00BD56A0" w:rsidRPr="00A21C5A">
              <w:rPr>
                <w:rFonts w:ascii="Sylfaen" w:hAnsi="Sylfaen" w:cs="Sylfaen"/>
                <w:sz w:val="20"/>
                <w:szCs w:val="20"/>
                <w:lang w:val="ka-GE"/>
              </w:rPr>
              <w:t>ც</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გადაშენების</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საფრთხის</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წინაშე</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მყოფი</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სახეობის</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რაოდენობა</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შემცირებული</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იყო</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უკანონო</w:t>
            </w:r>
            <w:r w:rsidR="00C752B0">
              <w:rPr>
                <w:rFonts w:ascii="Sylfaen" w:hAnsi="Sylfaen" w:cs="Sylfaen"/>
                <w:sz w:val="20"/>
                <w:szCs w:val="20"/>
                <w:lang w:val="ka-GE"/>
              </w:rPr>
              <w:t xml:space="preserve"> </w:t>
            </w:r>
            <w:r w:rsidR="00A612E2" w:rsidRPr="00A21C5A">
              <w:rPr>
                <w:rFonts w:ascii="Sylfaen" w:hAnsi="Sylfaen" w:cs="Sylfaen"/>
                <w:sz w:val="20"/>
                <w:szCs w:val="20"/>
                <w:lang w:val="ka-GE"/>
              </w:rPr>
              <w:t>ნადირობი</w:t>
            </w:r>
            <w:r w:rsidR="00BD56A0" w:rsidRPr="00A21C5A">
              <w:rPr>
                <w:rFonts w:ascii="Sylfaen" w:hAnsi="Sylfaen" w:cs="Sylfaen"/>
                <w:sz w:val="20"/>
                <w:szCs w:val="20"/>
                <w:lang w:val="ka-GE"/>
              </w:rPr>
              <w:t>ს</w:t>
            </w:r>
            <w:r w:rsidR="00C752B0">
              <w:rPr>
                <w:rFonts w:ascii="Sylfaen" w:hAnsi="Sylfaen" w:cs="Sylfaen"/>
                <w:sz w:val="20"/>
                <w:szCs w:val="20"/>
                <w:lang w:val="ka-GE"/>
              </w:rPr>
              <w:t xml:space="preserve"> </w:t>
            </w:r>
            <w:r w:rsidR="00BD56A0" w:rsidRPr="00A21C5A">
              <w:rPr>
                <w:rFonts w:ascii="Sylfaen" w:hAnsi="Sylfaen" w:cs="Sylfaen"/>
                <w:sz w:val="20"/>
                <w:szCs w:val="20"/>
                <w:lang w:val="ka-GE"/>
              </w:rPr>
              <w:t>გამო</w:t>
            </w:r>
            <w:r w:rsidR="00A612E2" w:rsidRPr="00A21C5A">
              <w:rPr>
                <w:rFonts w:ascii="Sylfaen" w:hAnsi="Sylfaen" w:cs="Sylfaen"/>
                <w:sz w:val="20"/>
                <w:szCs w:val="20"/>
                <w:lang w:val="ka-GE"/>
              </w:rPr>
              <w:t>.</w:t>
            </w:r>
            <w:r w:rsidR="00C752B0">
              <w:rPr>
                <w:rFonts w:ascii="Sylfaen" w:hAnsi="Sylfaen" w:cs="Sylfaen"/>
                <w:sz w:val="20"/>
                <w:szCs w:val="20"/>
                <w:lang w:val="ka-GE"/>
              </w:rPr>
              <w:t xml:space="preserve"> </w:t>
            </w:r>
          </w:p>
        </w:tc>
      </w:tr>
      <w:tr w:rsidR="00634C3D" w:rsidRPr="00A21C5A" w14:paraId="713D2E37" w14:textId="77777777" w:rsidTr="00A769AE">
        <w:trPr>
          <w:trHeight w:val="980"/>
        </w:trPr>
        <w:tc>
          <w:tcPr>
            <w:tcW w:w="2515" w:type="dxa"/>
          </w:tcPr>
          <w:p w14:paraId="3A60A88E" w14:textId="6A8C5F64" w:rsidR="00027EA9" w:rsidRPr="00A21C5A" w:rsidRDefault="00702DCC" w:rsidP="00793F7C">
            <w:pPr>
              <w:ind w:right="-290"/>
              <w:jc w:val="both"/>
              <w:rPr>
                <w:rFonts w:ascii="Sylfaen" w:hAnsi="Sylfaen"/>
                <w:sz w:val="20"/>
                <w:szCs w:val="20"/>
              </w:rPr>
            </w:pPr>
            <w:r w:rsidRPr="00A21C5A">
              <w:rPr>
                <w:rFonts w:ascii="Sylfaen" w:hAnsi="Sylfaen" w:cs="Sylfaen"/>
                <w:sz w:val="20"/>
                <w:szCs w:val="20"/>
                <w:lang w:val="ka-GE"/>
              </w:rPr>
              <w:lastRenderedPageBreak/>
              <w:t>წაბლი</w:t>
            </w:r>
            <w:r w:rsidR="00C752B0">
              <w:rPr>
                <w:rFonts w:ascii="Sylfaen" w:hAnsi="Sylfaen" w:cs="Sylfaen"/>
                <w:sz w:val="20"/>
                <w:szCs w:val="20"/>
              </w:rPr>
              <w:t xml:space="preserve"> </w:t>
            </w:r>
            <w:r w:rsidR="0046636C" w:rsidRPr="00A21C5A">
              <w:rPr>
                <w:rFonts w:ascii="Sylfaen" w:hAnsi="Sylfaen" w:cs="Sylfaen"/>
                <w:sz w:val="20"/>
                <w:szCs w:val="20"/>
              </w:rPr>
              <w:t>(</w:t>
            </w:r>
            <w:r w:rsidR="0046636C" w:rsidRPr="00A21C5A">
              <w:rPr>
                <w:rFonts w:ascii="Sylfaen" w:hAnsi="Sylfaen" w:cs="Sylfaen"/>
                <w:i/>
                <w:iCs/>
                <w:sz w:val="20"/>
                <w:szCs w:val="20"/>
              </w:rPr>
              <w:t>Castanea</w:t>
            </w:r>
            <w:r w:rsidR="00C752B0">
              <w:rPr>
                <w:rFonts w:ascii="Sylfaen" w:hAnsi="Sylfaen" w:cs="Sylfaen"/>
                <w:i/>
                <w:iCs/>
                <w:sz w:val="20"/>
                <w:szCs w:val="20"/>
              </w:rPr>
              <w:t xml:space="preserve"> </w:t>
            </w:r>
            <w:r w:rsidR="0046636C" w:rsidRPr="00A21C5A">
              <w:rPr>
                <w:rFonts w:ascii="Sylfaen" w:hAnsi="Sylfaen" w:cs="Sylfaen"/>
                <w:i/>
                <w:iCs/>
                <w:sz w:val="20"/>
                <w:szCs w:val="20"/>
              </w:rPr>
              <w:t>sativa</w:t>
            </w:r>
            <w:r w:rsidR="0046636C" w:rsidRPr="00A21C5A">
              <w:rPr>
                <w:rFonts w:ascii="Sylfaen" w:hAnsi="Sylfaen" w:cs="Sylfaen"/>
                <w:sz w:val="20"/>
                <w:szCs w:val="20"/>
              </w:rPr>
              <w:t>)</w:t>
            </w:r>
          </w:p>
        </w:tc>
        <w:tc>
          <w:tcPr>
            <w:tcW w:w="2735" w:type="dxa"/>
          </w:tcPr>
          <w:p w14:paraId="3926F823" w14:textId="519D6772" w:rsidR="00027EA9" w:rsidRPr="00A21C5A" w:rsidRDefault="00E35DFE" w:rsidP="001165F7">
            <w:pPr>
              <w:pStyle w:val="ListParagraph"/>
              <w:numPr>
                <w:ilvl w:val="0"/>
                <w:numId w:val="17"/>
              </w:numPr>
              <w:ind w:left="70" w:firstLine="0"/>
              <w:rPr>
                <w:rFonts w:ascii="Sylfaen" w:hAnsi="Sylfaen" w:cs="Sylfaen"/>
                <w:sz w:val="20"/>
                <w:szCs w:val="20"/>
                <w:lang w:val="ka-GE"/>
              </w:rPr>
            </w:pPr>
            <w:r w:rsidRPr="00A21C5A">
              <w:rPr>
                <w:rFonts w:ascii="Sylfaen" w:hAnsi="Sylfaen" w:cs="Sylfaen"/>
                <w:sz w:val="20"/>
                <w:szCs w:val="20"/>
                <w:lang w:val="ka-GE"/>
              </w:rPr>
              <w:t>კლიმატის</w:t>
            </w:r>
            <w:r w:rsidR="00C752B0">
              <w:rPr>
                <w:rFonts w:ascii="Sylfaen" w:hAnsi="Sylfaen"/>
                <w:sz w:val="20"/>
                <w:szCs w:val="20"/>
                <w:lang w:val="ka-GE"/>
              </w:rPr>
              <w:t xml:space="preserve"> </w:t>
            </w:r>
            <w:r w:rsidRPr="00A21C5A">
              <w:rPr>
                <w:rFonts w:ascii="Sylfaen" w:hAnsi="Sylfaen" w:cs="Sylfaen"/>
                <w:sz w:val="20"/>
                <w:szCs w:val="20"/>
                <w:lang w:val="ka-GE"/>
              </w:rPr>
              <w:t>ცვლილების</w:t>
            </w:r>
            <w:r w:rsidR="00C752B0">
              <w:rPr>
                <w:rFonts w:ascii="Sylfaen" w:hAnsi="Sylfaen"/>
                <w:sz w:val="20"/>
                <w:szCs w:val="20"/>
                <w:lang w:val="ka-GE"/>
              </w:rPr>
              <w:t xml:space="preserve"> </w:t>
            </w:r>
            <w:r w:rsidRPr="00A21C5A">
              <w:rPr>
                <w:rFonts w:ascii="Sylfaen" w:hAnsi="Sylfaen" w:cs="Sylfaen"/>
                <w:sz w:val="20"/>
                <w:szCs w:val="20"/>
                <w:lang w:val="ka-GE"/>
              </w:rPr>
              <w:t>ფონზე</w:t>
            </w:r>
            <w:r w:rsidR="00C752B0">
              <w:rPr>
                <w:rFonts w:ascii="Sylfaen" w:hAnsi="Sylfaen"/>
                <w:sz w:val="20"/>
                <w:szCs w:val="20"/>
                <w:lang w:val="ka-GE"/>
              </w:rPr>
              <w:t xml:space="preserve"> </w:t>
            </w:r>
            <w:r w:rsidRPr="00A21C5A">
              <w:rPr>
                <w:rFonts w:ascii="Sylfaen" w:hAnsi="Sylfaen" w:cs="Sylfaen"/>
                <w:sz w:val="20"/>
                <w:szCs w:val="20"/>
                <w:lang w:val="ka-GE"/>
              </w:rPr>
              <w:t>შესაძლო</w:t>
            </w:r>
            <w:r w:rsidR="00C752B0">
              <w:rPr>
                <w:rFonts w:ascii="Sylfaen" w:hAnsi="Sylfaen"/>
                <w:sz w:val="20"/>
                <w:szCs w:val="20"/>
                <w:lang w:val="ka-GE"/>
              </w:rPr>
              <w:t xml:space="preserve"> </w:t>
            </w:r>
            <w:r w:rsidRPr="00A21C5A">
              <w:rPr>
                <w:rFonts w:ascii="Sylfaen" w:hAnsi="Sylfaen" w:cs="Sylfaen"/>
                <w:sz w:val="20"/>
                <w:szCs w:val="20"/>
                <w:lang w:val="ka-GE"/>
              </w:rPr>
              <w:t>არასასურველი</w:t>
            </w:r>
            <w:r w:rsidR="00C752B0">
              <w:rPr>
                <w:rFonts w:ascii="Sylfaen" w:hAnsi="Sylfaen"/>
                <w:sz w:val="20"/>
                <w:szCs w:val="20"/>
                <w:lang w:val="ka-GE"/>
              </w:rPr>
              <w:t xml:space="preserve"> </w:t>
            </w:r>
            <w:r w:rsidRPr="00A21C5A">
              <w:rPr>
                <w:rFonts w:ascii="Sylfaen" w:hAnsi="Sylfaen" w:cs="Sylfaen"/>
                <w:sz w:val="20"/>
                <w:szCs w:val="20"/>
                <w:lang w:val="ka-GE"/>
              </w:rPr>
              <w:t>სახეობათა</w:t>
            </w:r>
            <w:r w:rsidR="00C752B0">
              <w:rPr>
                <w:rFonts w:ascii="Sylfaen" w:hAnsi="Sylfaen"/>
                <w:sz w:val="20"/>
                <w:szCs w:val="20"/>
                <w:lang w:val="ka-GE"/>
              </w:rPr>
              <w:t xml:space="preserve"> </w:t>
            </w:r>
            <w:r w:rsidRPr="00A21C5A">
              <w:rPr>
                <w:rFonts w:ascii="Sylfaen" w:hAnsi="Sylfaen" w:cs="Sylfaen"/>
                <w:sz w:val="20"/>
                <w:szCs w:val="20"/>
                <w:lang w:val="ka-GE"/>
              </w:rPr>
              <w:t>ცვლის</w:t>
            </w:r>
            <w:r w:rsidR="00C752B0">
              <w:rPr>
                <w:rFonts w:ascii="Sylfaen" w:hAnsi="Sylfaen"/>
                <w:sz w:val="20"/>
                <w:szCs w:val="20"/>
                <w:lang w:val="ka-GE"/>
              </w:rPr>
              <w:t xml:space="preserve"> </w:t>
            </w:r>
            <w:r w:rsidRPr="00A21C5A">
              <w:rPr>
                <w:rFonts w:ascii="Sylfaen" w:hAnsi="Sylfaen" w:cs="Sylfaen"/>
                <w:sz w:val="20"/>
                <w:szCs w:val="20"/>
                <w:lang w:val="ka-GE"/>
              </w:rPr>
              <w:t>პროცესის</w:t>
            </w:r>
            <w:r w:rsidR="00C752B0">
              <w:rPr>
                <w:rFonts w:ascii="Sylfaen" w:hAnsi="Sylfaen"/>
                <w:sz w:val="20"/>
                <w:szCs w:val="20"/>
                <w:lang w:val="ka-GE"/>
              </w:rPr>
              <w:t xml:space="preserve"> </w:t>
            </w:r>
            <w:r w:rsidRPr="00A21C5A">
              <w:rPr>
                <w:rFonts w:ascii="Sylfaen" w:hAnsi="Sylfaen" w:cs="Sylfaen"/>
                <w:sz w:val="20"/>
                <w:szCs w:val="20"/>
                <w:lang w:val="ka-GE"/>
              </w:rPr>
              <w:t>განვითარება;</w:t>
            </w:r>
          </w:p>
          <w:p w14:paraId="312642A0" w14:textId="77777777" w:rsidR="00E35DFE" w:rsidRPr="00A21C5A" w:rsidRDefault="00E35DFE" w:rsidP="001165F7">
            <w:pPr>
              <w:ind w:left="70"/>
              <w:rPr>
                <w:rFonts w:ascii="Sylfaen" w:hAnsi="Sylfaen" w:cs="Sylfaen"/>
                <w:sz w:val="20"/>
                <w:szCs w:val="20"/>
              </w:rPr>
            </w:pPr>
          </w:p>
          <w:p w14:paraId="292F241B" w14:textId="3508F87E" w:rsidR="00E35DFE" w:rsidRPr="00A21C5A" w:rsidRDefault="00E35DFE" w:rsidP="001165F7">
            <w:pPr>
              <w:pStyle w:val="ListParagraph"/>
              <w:numPr>
                <w:ilvl w:val="0"/>
                <w:numId w:val="17"/>
              </w:numPr>
              <w:ind w:left="70" w:firstLine="0"/>
              <w:rPr>
                <w:rFonts w:ascii="Sylfaen" w:hAnsi="Sylfaen"/>
                <w:sz w:val="20"/>
                <w:szCs w:val="20"/>
                <w:lang w:val="ka-GE"/>
              </w:rPr>
            </w:pPr>
            <w:r w:rsidRPr="00A21C5A">
              <w:rPr>
                <w:rFonts w:ascii="Sylfaen" w:hAnsi="Sylfaen" w:cs="Sylfaen"/>
                <w:sz w:val="20"/>
                <w:szCs w:val="20"/>
                <w:lang w:val="ka-GE"/>
              </w:rPr>
              <w:t>სოკოვანი</w:t>
            </w:r>
            <w:r w:rsidR="00C752B0">
              <w:rPr>
                <w:rFonts w:ascii="Sylfaen" w:hAnsi="Sylfaen" w:cs="Sylfaen"/>
                <w:sz w:val="20"/>
                <w:szCs w:val="20"/>
                <w:lang w:val="ka-GE"/>
              </w:rPr>
              <w:t xml:space="preserve"> </w:t>
            </w:r>
            <w:r w:rsidRPr="00A21C5A">
              <w:rPr>
                <w:rFonts w:ascii="Sylfaen" w:hAnsi="Sylfaen" w:cs="Sylfaen"/>
                <w:sz w:val="20"/>
                <w:szCs w:val="20"/>
                <w:lang w:val="ka-GE"/>
              </w:rPr>
              <w:t>დაავადებების</w:t>
            </w:r>
            <w:r w:rsidR="00C752B0">
              <w:rPr>
                <w:rFonts w:ascii="Sylfaen" w:hAnsi="Sylfaen" w:cs="Sylfaen"/>
                <w:sz w:val="20"/>
                <w:szCs w:val="20"/>
                <w:lang w:val="ka-GE"/>
              </w:rPr>
              <w:t xml:space="preserve"> </w:t>
            </w:r>
            <w:r w:rsidRPr="00A21C5A">
              <w:rPr>
                <w:rFonts w:ascii="Sylfaen" w:hAnsi="Sylfaen" w:cs="Sylfaen"/>
                <w:sz w:val="20"/>
                <w:szCs w:val="20"/>
                <w:lang w:val="ka-GE"/>
              </w:rPr>
              <w:t>ინტენსივობის</w:t>
            </w:r>
            <w:r w:rsidR="00C752B0">
              <w:rPr>
                <w:rFonts w:ascii="Sylfaen" w:hAnsi="Sylfaen" w:cs="Sylfaen"/>
                <w:sz w:val="20"/>
                <w:szCs w:val="20"/>
                <w:lang w:val="ka-GE"/>
              </w:rPr>
              <w:t xml:space="preserve"> </w:t>
            </w:r>
            <w:r w:rsidRPr="00A21C5A">
              <w:rPr>
                <w:rFonts w:ascii="Sylfaen" w:hAnsi="Sylfaen" w:cs="Sylfaen"/>
                <w:sz w:val="20"/>
                <w:szCs w:val="20"/>
                <w:lang w:val="ka-GE"/>
              </w:rPr>
              <w:t>ზრდა</w:t>
            </w:r>
          </w:p>
        </w:tc>
        <w:tc>
          <w:tcPr>
            <w:tcW w:w="4230" w:type="dxa"/>
          </w:tcPr>
          <w:p w14:paraId="1088F574" w14:textId="137EEA4D" w:rsidR="00027EA9" w:rsidRPr="00A21C5A" w:rsidRDefault="00A612E2" w:rsidP="00793F7C">
            <w:pPr>
              <w:ind w:right="76"/>
              <w:jc w:val="both"/>
              <w:rPr>
                <w:rFonts w:ascii="Sylfaen" w:hAnsi="Sylfaen"/>
                <w:sz w:val="20"/>
                <w:szCs w:val="20"/>
                <w:lang w:val="ka-GE"/>
              </w:rPr>
            </w:pPr>
            <w:r w:rsidRPr="00A21C5A">
              <w:rPr>
                <w:rFonts w:ascii="Sylfaen" w:hAnsi="Sylfaen" w:cs="Sylfaen"/>
                <w:sz w:val="20"/>
                <w:szCs w:val="20"/>
                <w:lang w:val="ka-GE"/>
              </w:rPr>
              <w:t>მაჭახელას</w:t>
            </w:r>
            <w:r w:rsidR="00C752B0">
              <w:rPr>
                <w:rFonts w:ascii="Sylfaen" w:hAnsi="Sylfaen" w:cs="Sylfaen"/>
                <w:sz w:val="20"/>
                <w:szCs w:val="20"/>
                <w:lang w:val="ka-GE"/>
              </w:rPr>
              <w:t xml:space="preserve"> </w:t>
            </w:r>
            <w:r w:rsidRPr="00A21C5A">
              <w:rPr>
                <w:rFonts w:ascii="Sylfaen" w:hAnsi="Sylfaen" w:cs="Sylfaen"/>
                <w:sz w:val="20"/>
                <w:szCs w:val="20"/>
                <w:lang w:val="ka-GE"/>
              </w:rPr>
              <w:t>ეროვნულ</w:t>
            </w:r>
            <w:r w:rsidR="00C752B0">
              <w:rPr>
                <w:rFonts w:ascii="Sylfaen" w:hAnsi="Sylfaen" w:cs="Sylfaen"/>
                <w:sz w:val="20"/>
                <w:szCs w:val="20"/>
                <w:lang w:val="ka-GE"/>
              </w:rPr>
              <w:t xml:space="preserve"> </w:t>
            </w:r>
            <w:r w:rsidRPr="00A21C5A">
              <w:rPr>
                <w:rFonts w:ascii="Sylfaen" w:hAnsi="Sylfaen" w:cs="Sylfaen"/>
                <w:sz w:val="20"/>
                <w:szCs w:val="20"/>
                <w:lang w:val="ka-GE"/>
              </w:rPr>
              <w:t>პარკში,</w:t>
            </w:r>
            <w:r w:rsidR="00C752B0">
              <w:rPr>
                <w:rFonts w:ascii="Sylfaen" w:hAnsi="Sylfaen" w:cs="Sylfaen"/>
                <w:sz w:val="20"/>
                <w:szCs w:val="20"/>
                <w:lang w:val="ka-GE"/>
              </w:rPr>
              <w:t xml:space="preserve"> </w:t>
            </w:r>
            <w:r w:rsidRPr="00A21C5A">
              <w:rPr>
                <w:rFonts w:ascii="Sylfaen" w:hAnsi="Sylfaen" w:cs="Sylfaen"/>
                <w:sz w:val="20"/>
                <w:szCs w:val="20"/>
                <w:lang w:val="ka-GE"/>
              </w:rPr>
              <w:t>როგორც</w:t>
            </w:r>
            <w:r w:rsidR="00C752B0">
              <w:rPr>
                <w:rFonts w:ascii="Sylfaen" w:hAnsi="Sylfaen" w:cs="Sylfaen"/>
                <w:sz w:val="20"/>
                <w:szCs w:val="20"/>
                <w:lang w:val="ka-GE"/>
              </w:rPr>
              <w:t xml:space="preserve"> </w:t>
            </w:r>
            <w:r w:rsidRPr="00A21C5A">
              <w:rPr>
                <w:rFonts w:ascii="Sylfaen" w:hAnsi="Sylfaen" w:cs="Sylfaen"/>
                <w:sz w:val="20"/>
                <w:szCs w:val="20"/>
                <w:lang w:val="ka-GE"/>
              </w:rPr>
              <w:t>მთლიანად</w:t>
            </w:r>
            <w:r w:rsidR="00C752B0">
              <w:rPr>
                <w:rFonts w:ascii="Sylfaen" w:hAnsi="Sylfaen" w:cs="Sylfaen"/>
                <w:sz w:val="20"/>
                <w:szCs w:val="20"/>
                <w:lang w:val="ka-GE"/>
              </w:rPr>
              <w:t xml:space="preserve"> </w:t>
            </w:r>
            <w:r w:rsidRPr="00A21C5A">
              <w:rPr>
                <w:rFonts w:ascii="Sylfaen" w:hAnsi="Sylfaen" w:cs="Sylfaen"/>
                <w:sz w:val="20"/>
                <w:szCs w:val="20"/>
                <w:lang w:val="ka-GE"/>
              </w:rPr>
              <w:t>საქართველოს</w:t>
            </w:r>
            <w:r w:rsidR="00C752B0">
              <w:rPr>
                <w:rFonts w:ascii="Sylfaen" w:hAnsi="Sylfaen" w:cs="Sylfaen"/>
                <w:sz w:val="20"/>
                <w:szCs w:val="20"/>
                <w:lang w:val="ka-GE"/>
              </w:rPr>
              <w:t xml:space="preserve"> </w:t>
            </w:r>
            <w:r w:rsidRPr="00A21C5A">
              <w:rPr>
                <w:rFonts w:ascii="Sylfaen" w:hAnsi="Sylfaen" w:cs="Sylfaen"/>
                <w:sz w:val="20"/>
                <w:szCs w:val="20"/>
                <w:lang w:val="ka-GE"/>
              </w:rPr>
              <w:t>მასშტაბით</w:t>
            </w:r>
            <w:r w:rsidR="00C752B0">
              <w:rPr>
                <w:rFonts w:ascii="Sylfaen" w:hAnsi="Sylfaen" w:cs="Sylfaen"/>
                <w:sz w:val="20"/>
                <w:szCs w:val="20"/>
                <w:lang w:val="ka-GE"/>
              </w:rPr>
              <w:t xml:space="preserve">, </w:t>
            </w:r>
            <w:r w:rsidRPr="00A21C5A">
              <w:rPr>
                <w:rFonts w:ascii="Sylfaen" w:hAnsi="Sylfaen" w:cs="Sylfaen"/>
                <w:sz w:val="20"/>
                <w:szCs w:val="20"/>
                <w:lang w:val="ka-GE"/>
              </w:rPr>
              <w:t>წაბლი</w:t>
            </w:r>
            <w:r w:rsidR="00C752B0">
              <w:rPr>
                <w:rFonts w:ascii="Sylfaen" w:hAnsi="Sylfaen" w:cs="Sylfaen"/>
                <w:sz w:val="20"/>
                <w:szCs w:val="20"/>
                <w:lang w:val="ka-GE"/>
              </w:rPr>
              <w:t xml:space="preserve"> </w:t>
            </w:r>
            <w:r w:rsidRPr="00A21C5A">
              <w:rPr>
                <w:rFonts w:ascii="Sylfaen" w:hAnsi="Sylfaen" w:cs="Sylfaen"/>
                <w:sz w:val="20"/>
                <w:szCs w:val="20"/>
                <w:lang w:val="ka-GE"/>
              </w:rPr>
              <w:t>არის</w:t>
            </w:r>
            <w:r w:rsidR="00C752B0">
              <w:rPr>
                <w:rFonts w:ascii="Sylfaen" w:hAnsi="Sylfaen" w:cs="Sylfaen"/>
                <w:sz w:val="20"/>
                <w:szCs w:val="20"/>
                <w:lang w:val="ka-GE"/>
              </w:rPr>
              <w:t xml:space="preserve"> </w:t>
            </w:r>
            <w:r w:rsidRPr="00A21C5A">
              <w:rPr>
                <w:rFonts w:ascii="Sylfaen" w:hAnsi="Sylfaen" w:cs="Sylfaen"/>
                <w:sz w:val="20"/>
                <w:szCs w:val="20"/>
                <w:lang w:val="ka-GE"/>
              </w:rPr>
              <w:t>ძლიერ</w:t>
            </w:r>
            <w:r w:rsidR="00C752B0">
              <w:rPr>
                <w:rFonts w:ascii="Sylfaen" w:hAnsi="Sylfaen" w:cs="Sylfaen"/>
                <w:sz w:val="20"/>
                <w:szCs w:val="20"/>
                <w:lang w:val="ka-GE"/>
              </w:rPr>
              <w:t xml:space="preserve"> </w:t>
            </w:r>
            <w:r w:rsidRPr="00A21C5A">
              <w:rPr>
                <w:rFonts w:ascii="Sylfaen" w:hAnsi="Sylfaen" w:cs="Sylfaen"/>
                <w:sz w:val="20"/>
                <w:szCs w:val="20"/>
                <w:lang w:val="ka-GE"/>
              </w:rPr>
              <w:t>დაავადებული</w:t>
            </w:r>
            <w:r w:rsidR="00C752B0">
              <w:rPr>
                <w:rFonts w:ascii="Sylfaen" w:hAnsi="Sylfaen" w:cs="Sylfaen"/>
                <w:sz w:val="20"/>
                <w:szCs w:val="20"/>
                <w:lang w:val="ka-GE"/>
              </w:rPr>
              <w:t xml:space="preserve"> </w:t>
            </w:r>
            <w:r w:rsidRPr="00A21C5A">
              <w:rPr>
                <w:rFonts w:ascii="Sylfaen" w:hAnsi="Sylfaen" w:cs="Sylfaen"/>
                <w:sz w:val="20"/>
                <w:szCs w:val="20"/>
                <w:lang w:val="ka-GE"/>
              </w:rPr>
              <w:t>წაბლის</w:t>
            </w:r>
            <w:r w:rsidR="00C752B0">
              <w:rPr>
                <w:rFonts w:ascii="Sylfaen" w:hAnsi="Sylfaen" w:cs="Sylfaen"/>
                <w:sz w:val="20"/>
                <w:szCs w:val="20"/>
                <w:lang w:val="ka-GE"/>
              </w:rPr>
              <w:t xml:space="preserve"> </w:t>
            </w:r>
            <w:r w:rsidRPr="00A21C5A">
              <w:rPr>
                <w:rFonts w:ascii="Sylfaen" w:hAnsi="Sylfaen" w:cs="Sylfaen"/>
                <w:sz w:val="20"/>
                <w:szCs w:val="20"/>
                <w:lang w:val="ka-GE"/>
              </w:rPr>
              <w:t>კიბოთი,</w:t>
            </w:r>
            <w:r w:rsidR="00C752B0">
              <w:rPr>
                <w:rFonts w:ascii="Sylfaen" w:hAnsi="Sylfaen" w:cs="Sylfaen"/>
                <w:sz w:val="20"/>
                <w:szCs w:val="20"/>
                <w:lang w:val="ka-GE"/>
              </w:rPr>
              <w:t xml:space="preserve"> </w:t>
            </w:r>
            <w:r w:rsidRPr="00A21C5A">
              <w:rPr>
                <w:rFonts w:ascii="Sylfaen" w:hAnsi="Sylfaen" w:cs="Sylfaen"/>
                <w:sz w:val="20"/>
                <w:szCs w:val="20"/>
                <w:lang w:val="ka-GE"/>
              </w:rPr>
              <w:t>რომელსაც</w:t>
            </w:r>
            <w:r w:rsidR="00C752B0">
              <w:rPr>
                <w:rFonts w:ascii="Sylfaen" w:hAnsi="Sylfaen" w:cs="Sylfaen"/>
                <w:sz w:val="20"/>
                <w:szCs w:val="20"/>
                <w:lang w:val="ka-GE"/>
              </w:rPr>
              <w:t xml:space="preserve"> </w:t>
            </w:r>
            <w:r w:rsidRPr="00A21C5A">
              <w:rPr>
                <w:rFonts w:ascii="Sylfaen" w:hAnsi="Sylfaen" w:cs="Sylfaen"/>
                <w:sz w:val="20"/>
                <w:szCs w:val="20"/>
                <w:lang w:val="ka-GE"/>
              </w:rPr>
              <w:t>იწვევს</w:t>
            </w:r>
            <w:r w:rsidR="00C752B0">
              <w:rPr>
                <w:rFonts w:ascii="Sylfaen" w:hAnsi="Sylfaen" w:cs="Sylfaen"/>
                <w:sz w:val="20"/>
                <w:szCs w:val="20"/>
                <w:lang w:val="ka-GE"/>
              </w:rPr>
              <w:t xml:space="preserve"> </w:t>
            </w:r>
            <w:r w:rsidRPr="00A21C5A">
              <w:rPr>
                <w:rFonts w:ascii="Sylfaen" w:hAnsi="Sylfaen" w:cs="Sylfaen"/>
                <w:sz w:val="20"/>
                <w:szCs w:val="20"/>
                <w:lang w:val="ka-GE"/>
              </w:rPr>
              <w:t>სოკო</w:t>
            </w:r>
            <w:r w:rsidR="00C752B0">
              <w:rPr>
                <w:rFonts w:ascii="Sylfaen" w:hAnsi="Sylfaen" w:cs="Sylfaen"/>
                <w:sz w:val="20"/>
                <w:szCs w:val="20"/>
                <w:lang w:val="ka-GE"/>
              </w:rPr>
              <w:t xml:space="preserve"> </w:t>
            </w:r>
            <w:r w:rsidRPr="00A21C5A">
              <w:rPr>
                <w:rFonts w:ascii="Sylfaen" w:hAnsi="Sylfaen" w:cs="Sylfaen"/>
                <w:sz w:val="20"/>
                <w:szCs w:val="20"/>
                <w:lang w:val="ka-GE"/>
              </w:rPr>
              <w:t>და</w:t>
            </w:r>
            <w:r w:rsidR="00C752B0">
              <w:rPr>
                <w:rFonts w:ascii="Sylfaen" w:hAnsi="Sylfaen" w:cs="Sylfaen"/>
                <w:sz w:val="20"/>
                <w:szCs w:val="20"/>
                <w:lang w:val="ka-GE"/>
              </w:rPr>
              <w:t xml:space="preserve"> </w:t>
            </w:r>
            <w:r w:rsidRPr="00A21C5A">
              <w:rPr>
                <w:rFonts w:ascii="Sylfaen" w:hAnsi="Sylfaen" w:cs="Sylfaen"/>
                <w:sz w:val="20"/>
                <w:szCs w:val="20"/>
                <w:lang w:val="ka-GE"/>
              </w:rPr>
              <w:t>მასთან</w:t>
            </w:r>
            <w:r w:rsidR="00C752B0">
              <w:rPr>
                <w:rFonts w:ascii="Sylfaen" w:hAnsi="Sylfaen" w:cs="Sylfaen"/>
                <w:sz w:val="20"/>
                <w:szCs w:val="20"/>
                <w:lang w:val="ka-GE"/>
              </w:rPr>
              <w:t xml:space="preserve"> </w:t>
            </w:r>
            <w:r w:rsidRPr="00A21C5A">
              <w:rPr>
                <w:rFonts w:ascii="Sylfaen" w:hAnsi="Sylfaen" w:cs="Sylfaen"/>
                <w:sz w:val="20"/>
                <w:szCs w:val="20"/>
                <w:lang w:val="ka-GE"/>
              </w:rPr>
              <w:t>ბრძოლა</w:t>
            </w:r>
            <w:r w:rsidR="00C752B0">
              <w:rPr>
                <w:rFonts w:ascii="Sylfaen" w:hAnsi="Sylfaen" w:cs="Sylfaen"/>
                <w:sz w:val="20"/>
                <w:szCs w:val="20"/>
                <w:lang w:val="ka-GE"/>
              </w:rPr>
              <w:t xml:space="preserve"> </w:t>
            </w:r>
            <w:r w:rsidRPr="00A21C5A">
              <w:rPr>
                <w:rFonts w:ascii="Sylfaen" w:hAnsi="Sylfaen" w:cs="Sylfaen"/>
                <w:sz w:val="20"/>
                <w:szCs w:val="20"/>
                <w:lang w:val="ka-GE"/>
              </w:rPr>
              <w:t>ჰიპოვირულენტური</w:t>
            </w:r>
            <w:r w:rsidR="00C752B0">
              <w:rPr>
                <w:rFonts w:ascii="Sylfaen" w:hAnsi="Sylfaen" w:cs="Sylfaen"/>
                <w:sz w:val="20"/>
                <w:szCs w:val="20"/>
                <w:lang w:val="ka-GE"/>
              </w:rPr>
              <w:t xml:space="preserve"> </w:t>
            </w:r>
            <w:r w:rsidRPr="00A21C5A">
              <w:rPr>
                <w:rFonts w:ascii="Sylfaen" w:hAnsi="Sylfaen" w:cs="Sylfaen"/>
                <w:sz w:val="20"/>
                <w:szCs w:val="20"/>
                <w:lang w:val="ka-GE"/>
              </w:rPr>
              <w:t>შტამებით</w:t>
            </w:r>
            <w:r w:rsidR="00C752B0">
              <w:rPr>
                <w:rFonts w:ascii="Sylfaen" w:hAnsi="Sylfaen" w:cs="Sylfaen"/>
                <w:sz w:val="20"/>
                <w:szCs w:val="20"/>
                <w:lang w:val="ka-GE"/>
              </w:rPr>
              <w:t xml:space="preserve"> </w:t>
            </w:r>
            <w:r w:rsidRPr="00A21C5A">
              <w:rPr>
                <w:rFonts w:ascii="Sylfaen" w:hAnsi="Sylfaen" w:cs="Sylfaen"/>
                <w:sz w:val="20"/>
                <w:szCs w:val="20"/>
                <w:lang w:val="ka-GE"/>
              </w:rPr>
              <w:t>არ</w:t>
            </w:r>
            <w:r w:rsidR="00C752B0">
              <w:rPr>
                <w:rFonts w:ascii="Sylfaen" w:hAnsi="Sylfaen" w:cs="Sylfaen"/>
                <w:sz w:val="20"/>
                <w:szCs w:val="20"/>
                <w:lang w:val="ka-GE"/>
              </w:rPr>
              <w:t xml:space="preserve"> </w:t>
            </w:r>
            <w:r w:rsidRPr="00A21C5A">
              <w:rPr>
                <w:rFonts w:ascii="Sylfaen" w:hAnsi="Sylfaen" w:cs="Sylfaen"/>
                <w:sz w:val="20"/>
                <w:szCs w:val="20"/>
                <w:lang w:val="ka-GE"/>
              </w:rPr>
              <w:t>ხორციელდება,</w:t>
            </w:r>
            <w:r w:rsidR="00C752B0">
              <w:rPr>
                <w:rFonts w:ascii="Sylfaen" w:hAnsi="Sylfaen" w:cs="Sylfaen"/>
                <w:sz w:val="20"/>
                <w:szCs w:val="20"/>
                <w:lang w:val="ka-GE"/>
              </w:rPr>
              <w:t xml:space="preserve"> </w:t>
            </w:r>
            <w:r w:rsidRPr="00A21C5A">
              <w:rPr>
                <w:rFonts w:ascii="Sylfaen" w:hAnsi="Sylfaen" w:cs="Sylfaen"/>
                <w:sz w:val="20"/>
                <w:szCs w:val="20"/>
                <w:lang w:val="ka-GE"/>
              </w:rPr>
              <w:t>რადგანაც</w:t>
            </w:r>
            <w:r w:rsidR="00C752B0">
              <w:rPr>
                <w:rFonts w:ascii="Sylfaen" w:hAnsi="Sylfaen" w:cs="Sylfaen"/>
                <w:sz w:val="20"/>
                <w:szCs w:val="20"/>
                <w:lang w:val="ka-GE"/>
              </w:rPr>
              <w:t xml:space="preserve"> </w:t>
            </w:r>
            <w:r w:rsidRPr="00A21C5A">
              <w:rPr>
                <w:rFonts w:ascii="Sylfaen" w:hAnsi="Sylfaen" w:cs="Sylfaen"/>
                <w:sz w:val="20"/>
                <w:szCs w:val="20"/>
                <w:lang w:val="ka-GE"/>
              </w:rPr>
              <w:t>საკმაოდ</w:t>
            </w:r>
            <w:r w:rsidR="00C752B0">
              <w:rPr>
                <w:rFonts w:ascii="Sylfaen" w:hAnsi="Sylfaen" w:cs="Sylfaen"/>
                <w:sz w:val="20"/>
                <w:szCs w:val="20"/>
                <w:lang w:val="ka-GE"/>
              </w:rPr>
              <w:t xml:space="preserve"> </w:t>
            </w:r>
            <w:r w:rsidR="00BD16E6">
              <w:rPr>
                <w:rFonts w:ascii="Sylfaen" w:hAnsi="Sylfaen" w:cs="Sylfaen"/>
                <w:sz w:val="20"/>
                <w:szCs w:val="20"/>
                <w:lang w:val="ka-GE"/>
              </w:rPr>
              <w:t>დიდ</w:t>
            </w:r>
            <w:r w:rsidR="00C752B0">
              <w:rPr>
                <w:rFonts w:ascii="Sylfaen" w:hAnsi="Sylfaen" w:cs="Sylfaen"/>
                <w:sz w:val="20"/>
                <w:szCs w:val="20"/>
                <w:lang w:val="ka-GE"/>
              </w:rPr>
              <w:t xml:space="preserve"> </w:t>
            </w:r>
            <w:r w:rsidRPr="00A21C5A">
              <w:rPr>
                <w:rFonts w:ascii="Sylfaen" w:hAnsi="Sylfaen" w:cs="Sylfaen"/>
                <w:sz w:val="20"/>
                <w:szCs w:val="20"/>
                <w:lang w:val="ka-GE"/>
              </w:rPr>
              <w:t>თანხებსა</w:t>
            </w:r>
            <w:r w:rsidR="00C752B0">
              <w:rPr>
                <w:rFonts w:ascii="Sylfaen" w:hAnsi="Sylfaen" w:cs="Sylfaen"/>
                <w:sz w:val="20"/>
                <w:szCs w:val="20"/>
                <w:lang w:val="ka-GE"/>
              </w:rPr>
              <w:t xml:space="preserve"> </w:t>
            </w:r>
            <w:r w:rsidRPr="00A21C5A">
              <w:rPr>
                <w:rFonts w:ascii="Sylfaen" w:hAnsi="Sylfaen" w:cs="Sylfaen"/>
                <w:sz w:val="20"/>
                <w:szCs w:val="20"/>
                <w:lang w:val="ka-GE"/>
              </w:rPr>
              <w:t>და</w:t>
            </w:r>
            <w:r w:rsidR="00C752B0">
              <w:rPr>
                <w:rFonts w:ascii="Sylfaen" w:hAnsi="Sylfaen" w:cs="Sylfaen"/>
                <w:sz w:val="20"/>
                <w:szCs w:val="20"/>
                <w:lang w:val="ka-GE"/>
              </w:rPr>
              <w:t xml:space="preserve"> </w:t>
            </w:r>
            <w:r w:rsidR="00BD16E6">
              <w:rPr>
                <w:rFonts w:ascii="Sylfaen" w:hAnsi="Sylfaen" w:cs="Sylfaen"/>
                <w:sz w:val="20"/>
                <w:szCs w:val="20"/>
                <w:lang w:val="ka-GE"/>
              </w:rPr>
              <w:t>ლაბორატ</w:t>
            </w:r>
            <w:r w:rsidRPr="00A21C5A">
              <w:rPr>
                <w:rFonts w:ascii="Sylfaen" w:hAnsi="Sylfaen" w:cs="Sylfaen"/>
                <w:sz w:val="20"/>
                <w:szCs w:val="20"/>
                <w:lang w:val="ka-GE"/>
              </w:rPr>
              <w:t>ორიის</w:t>
            </w:r>
            <w:r w:rsidR="00C752B0">
              <w:rPr>
                <w:rFonts w:ascii="Sylfaen" w:hAnsi="Sylfaen" w:cs="Sylfaen"/>
                <w:sz w:val="20"/>
                <w:szCs w:val="20"/>
                <w:lang w:val="ka-GE"/>
              </w:rPr>
              <w:t xml:space="preserve"> </w:t>
            </w:r>
            <w:r w:rsidRPr="00A21C5A">
              <w:rPr>
                <w:rFonts w:ascii="Sylfaen" w:hAnsi="Sylfaen" w:cs="Sylfaen"/>
                <w:sz w:val="20"/>
                <w:szCs w:val="20"/>
                <w:lang w:val="ka-GE"/>
              </w:rPr>
              <w:t>დიდ</w:t>
            </w:r>
            <w:r w:rsidR="00C752B0">
              <w:rPr>
                <w:rFonts w:ascii="Sylfaen" w:hAnsi="Sylfaen" w:cs="Sylfaen"/>
                <w:sz w:val="20"/>
                <w:szCs w:val="20"/>
                <w:lang w:val="ka-GE"/>
              </w:rPr>
              <w:t xml:space="preserve"> </w:t>
            </w:r>
            <w:r w:rsidRPr="00A21C5A">
              <w:rPr>
                <w:rFonts w:ascii="Sylfaen" w:hAnsi="Sylfaen" w:cs="Sylfaen"/>
                <w:sz w:val="20"/>
                <w:szCs w:val="20"/>
                <w:lang w:val="ka-GE"/>
              </w:rPr>
              <w:t>სამუშ</w:t>
            </w:r>
            <w:r w:rsidR="00152E26">
              <w:rPr>
                <w:rFonts w:ascii="Sylfaen" w:hAnsi="Sylfaen" w:cs="Sylfaen"/>
                <w:sz w:val="20"/>
                <w:szCs w:val="20"/>
                <w:lang w:val="ka-GE"/>
              </w:rPr>
              <w:t>აო</w:t>
            </w:r>
            <w:r w:rsidRPr="00A21C5A">
              <w:rPr>
                <w:rFonts w:ascii="Sylfaen" w:hAnsi="Sylfaen" w:cs="Sylfaen"/>
                <w:sz w:val="20"/>
                <w:szCs w:val="20"/>
                <w:lang w:val="ka-GE"/>
              </w:rPr>
              <w:t>ებთან</w:t>
            </w:r>
            <w:r w:rsidR="00C752B0">
              <w:rPr>
                <w:rFonts w:ascii="Sylfaen" w:hAnsi="Sylfaen" w:cs="Sylfaen"/>
                <w:sz w:val="20"/>
                <w:szCs w:val="20"/>
                <w:lang w:val="ka-GE"/>
              </w:rPr>
              <w:t xml:space="preserve"> </w:t>
            </w:r>
            <w:r w:rsidRPr="00A21C5A">
              <w:rPr>
                <w:rFonts w:ascii="Sylfaen" w:hAnsi="Sylfaen" w:cs="Sylfaen"/>
                <w:sz w:val="20"/>
                <w:szCs w:val="20"/>
                <w:lang w:val="ka-GE"/>
              </w:rPr>
              <w:t>არის</w:t>
            </w:r>
            <w:r w:rsidR="00C752B0">
              <w:rPr>
                <w:rFonts w:ascii="Sylfaen" w:hAnsi="Sylfaen" w:cs="Sylfaen"/>
                <w:sz w:val="20"/>
                <w:szCs w:val="20"/>
                <w:lang w:val="ka-GE"/>
              </w:rPr>
              <w:t xml:space="preserve"> </w:t>
            </w:r>
            <w:r w:rsidRPr="00A21C5A">
              <w:rPr>
                <w:rFonts w:ascii="Sylfaen" w:hAnsi="Sylfaen" w:cs="Sylfaen"/>
                <w:sz w:val="20"/>
                <w:szCs w:val="20"/>
                <w:lang w:val="ka-GE"/>
              </w:rPr>
              <w:t>დაკავშირებული</w:t>
            </w:r>
            <w:r w:rsidR="00C752B0">
              <w:rPr>
                <w:rFonts w:ascii="Sylfaen" w:hAnsi="Sylfaen" w:cs="Sylfaen"/>
                <w:sz w:val="20"/>
                <w:szCs w:val="20"/>
                <w:lang w:val="ka-GE"/>
              </w:rPr>
              <w:t xml:space="preserve"> </w:t>
            </w:r>
            <w:r w:rsidRPr="00A21C5A">
              <w:rPr>
                <w:rFonts w:ascii="Sylfaen" w:hAnsi="Sylfaen" w:cs="Sylfaen"/>
                <w:sz w:val="20"/>
                <w:szCs w:val="20"/>
                <w:lang w:val="ka-GE"/>
              </w:rPr>
              <w:t>აღნიშნული</w:t>
            </w:r>
            <w:r w:rsidR="00C752B0">
              <w:rPr>
                <w:rFonts w:ascii="Sylfaen" w:hAnsi="Sylfaen" w:cs="Sylfaen"/>
                <w:sz w:val="20"/>
                <w:szCs w:val="20"/>
                <w:lang w:val="ka-GE"/>
              </w:rPr>
              <w:t xml:space="preserve"> </w:t>
            </w:r>
            <w:r w:rsidRPr="00A21C5A">
              <w:rPr>
                <w:rFonts w:ascii="Sylfaen" w:hAnsi="Sylfaen" w:cs="Sylfaen"/>
                <w:sz w:val="20"/>
                <w:szCs w:val="20"/>
                <w:lang w:val="ka-GE"/>
              </w:rPr>
              <w:t>ღონისძიებები</w:t>
            </w:r>
            <w:r w:rsidR="00152E26">
              <w:rPr>
                <w:rFonts w:ascii="Sylfaen" w:hAnsi="Sylfaen" w:cs="Sylfaen"/>
                <w:sz w:val="20"/>
                <w:szCs w:val="20"/>
                <w:lang w:val="ka-GE"/>
              </w:rPr>
              <w:t>ს</w:t>
            </w:r>
            <w:r w:rsidR="00C752B0">
              <w:rPr>
                <w:rFonts w:ascii="Sylfaen" w:hAnsi="Sylfaen" w:cs="Sylfaen"/>
                <w:sz w:val="20"/>
                <w:szCs w:val="20"/>
                <w:lang w:val="ka-GE"/>
              </w:rPr>
              <w:t xml:space="preserve"> </w:t>
            </w:r>
            <w:r w:rsidRPr="00A21C5A">
              <w:rPr>
                <w:rFonts w:ascii="Sylfaen" w:hAnsi="Sylfaen" w:cs="Sylfaen"/>
                <w:sz w:val="20"/>
                <w:szCs w:val="20"/>
                <w:lang w:val="ka-GE"/>
              </w:rPr>
              <w:t>გან</w:t>
            </w:r>
            <w:r w:rsidR="00152E26">
              <w:rPr>
                <w:rFonts w:ascii="Sylfaen" w:hAnsi="Sylfaen" w:cs="Sylfaen"/>
                <w:sz w:val="20"/>
                <w:szCs w:val="20"/>
                <w:lang w:val="ka-GE"/>
              </w:rPr>
              <w:t>ხორციელება</w:t>
            </w:r>
            <w:r w:rsidRPr="00A21C5A">
              <w:rPr>
                <w:rFonts w:ascii="Sylfaen" w:hAnsi="Sylfaen" w:cs="Sylfaen"/>
                <w:sz w:val="20"/>
                <w:szCs w:val="20"/>
                <w:lang w:val="ka-GE"/>
              </w:rPr>
              <w:t>,</w:t>
            </w:r>
            <w:r w:rsidR="00C752B0">
              <w:rPr>
                <w:rFonts w:ascii="Sylfaen" w:hAnsi="Sylfaen" w:cs="Sylfaen"/>
                <w:sz w:val="20"/>
                <w:szCs w:val="20"/>
                <w:lang w:val="ka-GE"/>
              </w:rPr>
              <w:t xml:space="preserve"> </w:t>
            </w:r>
            <w:r w:rsidRPr="00A21C5A">
              <w:rPr>
                <w:rFonts w:ascii="Sylfaen" w:hAnsi="Sylfaen" w:cs="Sylfaen"/>
                <w:sz w:val="20"/>
                <w:szCs w:val="20"/>
                <w:lang w:val="ka-GE"/>
              </w:rPr>
              <w:t>რათა</w:t>
            </w:r>
            <w:r w:rsidR="00C752B0">
              <w:rPr>
                <w:rFonts w:ascii="Sylfaen" w:hAnsi="Sylfaen" w:cs="Sylfaen"/>
                <w:sz w:val="20"/>
                <w:szCs w:val="20"/>
                <w:lang w:val="ka-GE"/>
              </w:rPr>
              <w:t xml:space="preserve"> </w:t>
            </w:r>
            <w:r w:rsidR="00BD16E6">
              <w:rPr>
                <w:rFonts w:ascii="Sylfaen" w:hAnsi="Sylfaen" w:cs="Sylfaen"/>
                <w:sz w:val="20"/>
                <w:szCs w:val="20"/>
                <w:lang w:val="ka-GE"/>
              </w:rPr>
              <w:t>გამოყვანილ</w:t>
            </w:r>
            <w:r w:rsidR="00C752B0">
              <w:rPr>
                <w:rFonts w:ascii="Sylfaen" w:hAnsi="Sylfaen" w:cs="Sylfaen"/>
                <w:sz w:val="20"/>
                <w:szCs w:val="20"/>
                <w:lang w:val="ka-GE"/>
              </w:rPr>
              <w:t xml:space="preserve"> </w:t>
            </w:r>
            <w:r w:rsidR="00BD16E6">
              <w:rPr>
                <w:rFonts w:ascii="Sylfaen" w:hAnsi="Sylfaen" w:cs="Sylfaen"/>
                <w:sz w:val="20"/>
                <w:szCs w:val="20"/>
                <w:lang w:val="ka-GE"/>
              </w:rPr>
              <w:t>იქნე</w:t>
            </w:r>
            <w:r w:rsidRPr="00A21C5A">
              <w:rPr>
                <w:rFonts w:ascii="Sylfaen" w:hAnsi="Sylfaen" w:cs="Sylfaen"/>
                <w:sz w:val="20"/>
                <w:szCs w:val="20"/>
                <w:lang w:val="ka-GE"/>
              </w:rPr>
              <w:t>ს</w:t>
            </w:r>
            <w:r w:rsidR="00C752B0">
              <w:rPr>
                <w:rFonts w:ascii="Sylfaen" w:hAnsi="Sylfaen" w:cs="Sylfaen"/>
                <w:sz w:val="20"/>
                <w:szCs w:val="20"/>
                <w:lang w:val="ka-GE"/>
              </w:rPr>
              <w:t xml:space="preserve"> </w:t>
            </w:r>
            <w:r w:rsidRPr="00A21C5A">
              <w:rPr>
                <w:rFonts w:ascii="Sylfaen" w:hAnsi="Sylfaen" w:cs="Sylfaen"/>
                <w:sz w:val="20"/>
                <w:szCs w:val="20"/>
                <w:lang w:val="ka-GE"/>
              </w:rPr>
              <w:t>ჰიპოვირულენტური</w:t>
            </w:r>
            <w:r w:rsidR="00C752B0">
              <w:rPr>
                <w:rFonts w:ascii="Sylfaen" w:hAnsi="Sylfaen" w:cs="Sylfaen"/>
                <w:sz w:val="20"/>
                <w:szCs w:val="20"/>
                <w:lang w:val="ka-GE"/>
              </w:rPr>
              <w:t xml:space="preserve"> </w:t>
            </w:r>
            <w:r w:rsidRPr="00A21C5A">
              <w:rPr>
                <w:rFonts w:ascii="Sylfaen" w:hAnsi="Sylfaen" w:cs="Sylfaen"/>
                <w:sz w:val="20"/>
                <w:szCs w:val="20"/>
                <w:lang w:val="ka-GE"/>
              </w:rPr>
              <w:t>შტამები</w:t>
            </w:r>
            <w:r w:rsidR="00C752B0">
              <w:rPr>
                <w:rFonts w:ascii="Sylfaen" w:hAnsi="Sylfaen" w:cs="Sylfaen"/>
                <w:sz w:val="20"/>
                <w:szCs w:val="20"/>
                <w:lang w:val="ka-GE"/>
              </w:rPr>
              <w:t xml:space="preserve"> </w:t>
            </w:r>
            <w:r w:rsidRPr="00A21C5A">
              <w:rPr>
                <w:rFonts w:ascii="Sylfaen" w:hAnsi="Sylfaen" w:cs="Sylfaen"/>
                <w:sz w:val="20"/>
                <w:szCs w:val="20"/>
                <w:lang w:val="ka-GE"/>
              </w:rPr>
              <w:t>და</w:t>
            </w:r>
            <w:r w:rsidR="00C752B0">
              <w:rPr>
                <w:rFonts w:ascii="Sylfaen" w:hAnsi="Sylfaen" w:cs="Sylfaen"/>
                <w:sz w:val="20"/>
                <w:szCs w:val="20"/>
                <w:lang w:val="ka-GE"/>
              </w:rPr>
              <w:t xml:space="preserve"> </w:t>
            </w:r>
            <w:r w:rsidR="00BD16E6">
              <w:rPr>
                <w:rFonts w:ascii="Sylfaen" w:hAnsi="Sylfaen" w:cs="Sylfaen"/>
                <w:sz w:val="20"/>
                <w:szCs w:val="20"/>
                <w:lang w:val="ka-GE"/>
              </w:rPr>
              <w:t>გადანერგილ</w:t>
            </w:r>
            <w:r w:rsidR="00C752B0">
              <w:rPr>
                <w:rFonts w:ascii="Sylfaen" w:hAnsi="Sylfaen" w:cs="Sylfaen"/>
                <w:sz w:val="20"/>
                <w:szCs w:val="20"/>
                <w:lang w:val="ka-GE"/>
              </w:rPr>
              <w:t xml:space="preserve"> </w:t>
            </w:r>
            <w:r w:rsidR="00BD16E6">
              <w:rPr>
                <w:rFonts w:ascii="Sylfaen" w:hAnsi="Sylfaen" w:cs="Sylfaen"/>
                <w:sz w:val="20"/>
                <w:szCs w:val="20"/>
                <w:lang w:val="ka-GE"/>
              </w:rPr>
              <w:t>იქნე</w:t>
            </w:r>
            <w:r w:rsidRPr="00A21C5A">
              <w:rPr>
                <w:rFonts w:ascii="Sylfaen" w:hAnsi="Sylfaen" w:cs="Sylfaen"/>
                <w:sz w:val="20"/>
                <w:szCs w:val="20"/>
                <w:lang w:val="ka-GE"/>
              </w:rPr>
              <w:t>ს</w:t>
            </w:r>
            <w:r w:rsidR="00C752B0">
              <w:rPr>
                <w:rFonts w:ascii="Sylfaen" w:hAnsi="Sylfaen" w:cs="Sylfaen"/>
                <w:sz w:val="20"/>
                <w:szCs w:val="20"/>
                <w:lang w:val="ka-GE"/>
              </w:rPr>
              <w:t xml:space="preserve"> </w:t>
            </w:r>
            <w:r w:rsidRPr="00A21C5A">
              <w:rPr>
                <w:rFonts w:ascii="Sylfaen" w:hAnsi="Sylfaen" w:cs="Sylfaen"/>
                <w:sz w:val="20"/>
                <w:szCs w:val="20"/>
                <w:lang w:val="ka-GE"/>
              </w:rPr>
              <w:t>დაავადებულ</w:t>
            </w:r>
            <w:r w:rsidR="00C752B0">
              <w:rPr>
                <w:rFonts w:ascii="Sylfaen" w:hAnsi="Sylfaen" w:cs="Sylfaen"/>
                <w:sz w:val="20"/>
                <w:szCs w:val="20"/>
                <w:lang w:val="ka-GE"/>
              </w:rPr>
              <w:t xml:space="preserve"> </w:t>
            </w:r>
            <w:r w:rsidRPr="00A21C5A">
              <w:rPr>
                <w:rFonts w:ascii="Sylfaen" w:hAnsi="Sylfaen" w:cs="Sylfaen"/>
                <w:sz w:val="20"/>
                <w:szCs w:val="20"/>
                <w:lang w:val="ka-GE"/>
              </w:rPr>
              <w:t>წაბლებზე.</w:t>
            </w:r>
            <w:r w:rsidR="00C752B0">
              <w:rPr>
                <w:rFonts w:ascii="Sylfaen" w:hAnsi="Sylfaen" w:cs="Sylfaen"/>
                <w:sz w:val="20"/>
                <w:szCs w:val="20"/>
                <w:lang w:val="ka-GE"/>
              </w:rPr>
              <w:t xml:space="preserve"> </w:t>
            </w:r>
          </w:p>
        </w:tc>
      </w:tr>
      <w:tr w:rsidR="00053E05" w:rsidRPr="00A21C5A" w14:paraId="71AEDAF4" w14:textId="77777777" w:rsidTr="00F34FFE">
        <w:trPr>
          <w:trHeight w:val="800"/>
        </w:trPr>
        <w:tc>
          <w:tcPr>
            <w:tcW w:w="2515" w:type="dxa"/>
          </w:tcPr>
          <w:p w14:paraId="1EA3324A" w14:textId="26B7AA0B" w:rsidR="00053E05" w:rsidRPr="00A21C5A" w:rsidRDefault="00053E05" w:rsidP="00793F7C">
            <w:pPr>
              <w:ind w:right="-290"/>
              <w:jc w:val="both"/>
              <w:rPr>
                <w:rFonts w:ascii="Sylfaen" w:hAnsi="Sylfaen" w:cs="Sylfaen"/>
                <w:sz w:val="20"/>
                <w:szCs w:val="20"/>
                <w:lang w:val="ka-GE"/>
              </w:rPr>
            </w:pPr>
            <w:r w:rsidRPr="00A21C5A">
              <w:rPr>
                <w:rFonts w:ascii="Sylfaen" w:hAnsi="Sylfaen" w:cs="Sylfaen"/>
                <w:sz w:val="20"/>
                <w:szCs w:val="20"/>
                <w:lang w:val="ka-GE"/>
              </w:rPr>
              <w:t>მურა</w:t>
            </w:r>
            <w:r w:rsidR="00C752B0">
              <w:rPr>
                <w:rFonts w:ascii="Sylfaen" w:hAnsi="Sylfaen" w:cs="Sylfaen"/>
                <w:sz w:val="20"/>
                <w:szCs w:val="20"/>
                <w:lang w:val="ka-GE"/>
              </w:rPr>
              <w:t xml:space="preserve"> </w:t>
            </w:r>
            <w:r w:rsidRPr="00A21C5A">
              <w:rPr>
                <w:rFonts w:ascii="Sylfaen" w:hAnsi="Sylfaen" w:cs="Sylfaen"/>
                <w:sz w:val="20"/>
                <w:szCs w:val="20"/>
                <w:lang w:val="ka-GE"/>
              </w:rPr>
              <w:t>დათვი</w:t>
            </w:r>
          </w:p>
        </w:tc>
        <w:tc>
          <w:tcPr>
            <w:tcW w:w="2735" w:type="dxa"/>
          </w:tcPr>
          <w:p w14:paraId="7FFE5968" w14:textId="15CD9B06" w:rsidR="00A85E39" w:rsidRPr="00A21C5A" w:rsidRDefault="00A85E39" w:rsidP="001165F7">
            <w:pPr>
              <w:pStyle w:val="ListParagraph"/>
              <w:numPr>
                <w:ilvl w:val="0"/>
                <w:numId w:val="20"/>
              </w:numPr>
              <w:ind w:left="70" w:right="90" w:firstLine="0"/>
              <w:rPr>
                <w:rFonts w:ascii="Sylfaen" w:hAnsi="Sylfaen"/>
                <w:sz w:val="20"/>
                <w:szCs w:val="20"/>
              </w:rPr>
            </w:pPr>
            <w:r w:rsidRPr="00A21C5A">
              <w:rPr>
                <w:rFonts w:ascii="Sylfaen" w:hAnsi="Sylfaen" w:cs="Sylfaen"/>
                <w:sz w:val="20"/>
                <w:szCs w:val="20"/>
              </w:rPr>
              <w:t>საბინადრო</w:t>
            </w:r>
            <w:r w:rsidR="00C752B0">
              <w:rPr>
                <w:rFonts w:ascii="Sylfaen" w:hAnsi="Sylfaen"/>
                <w:sz w:val="20"/>
                <w:szCs w:val="20"/>
              </w:rPr>
              <w:t xml:space="preserve"> </w:t>
            </w:r>
            <w:r w:rsidRPr="00A21C5A">
              <w:rPr>
                <w:rFonts w:ascii="Sylfaen" w:hAnsi="Sylfaen" w:cs="Sylfaen"/>
                <w:sz w:val="20"/>
                <w:szCs w:val="20"/>
              </w:rPr>
              <w:t>გარემოს</w:t>
            </w:r>
            <w:r w:rsidR="00C752B0">
              <w:rPr>
                <w:rFonts w:ascii="Sylfaen" w:hAnsi="Sylfaen"/>
                <w:sz w:val="20"/>
                <w:szCs w:val="20"/>
              </w:rPr>
              <w:t xml:space="preserve"> </w:t>
            </w:r>
            <w:r w:rsidRPr="00A21C5A">
              <w:rPr>
                <w:rFonts w:ascii="Sylfaen" w:hAnsi="Sylfaen" w:cs="Sylfaen"/>
                <w:sz w:val="20"/>
                <w:szCs w:val="20"/>
              </w:rPr>
              <w:t>მყუდროებისა</w:t>
            </w:r>
            <w:r w:rsidR="00C752B0">
              <w:rPr>
                <w:rFonts w:ascii="Sylfaen" w:hAnsi="Sylfaen"/>
                <w:sz w:val="20"/>
                <w:szCs w:val="20"/>
              </w:rPr>
              <w:t xml:space="preserve"> </w:t>
            </w:r>
            <w:r w:rsidRPr="00A21C5A">
              <w:rPr>
                <w:rFonts w:ascii="Sylfaen" w:hAnsi="Sylfaen" w:cs="Sylfaen"/>
                <w:sz w:val="20"/>
                <w:szCs w:val="20"/>
              </w:rPr>
              <w:t>და</w:t>
            </w:r>
            <w:r w:rsidR="00C752B0">
              <w:rPr>
                <w:rFonts w:ascii="Sylfaen" w:hAnsi="Sylfaen"/>
                <w:sz w:val="20"/>
                <w:szCs w:val="20"/>
              </w:rPr>
              <w:t xml:space="preserve"> </w:t>
            </w:r>
            <w:r w:rsidRPr="00A21C5A">
              <w:rPr>
                <w:rFonts w:ascii="Sylfaen" w:hAnsi="Sylfaen" w:cs="Sylfaen"/>
                <w:sz w:val="20"/>
                <w:szCs w:val="20"/>
              </w:rPr>
              <w:t>საკვები</w:t>
            </w:r>
            <w:r w:rsidR="00C752B0">
              <w:rPr>
                <w:rFonts w:ascii="Sylfaen" w:hAnsi="Sylfaen"/>
                <w:sz w:val="20"/>
                <w:szCs w:val="20"/>
              </w:rPr>
              <w:t xml:space="preserve"> </w:t>
            </w:r>
            <w:r w:rsidRPr="00A21C5A">
              <w:rPr>
                <w:rFonts w:ascii="Sylfaen" w:hAnsi="Sylfaen" w:cs="Sylfaen"/>
                <w:sz w:val="20"/>
                <w:szCs w:val="20"/>
              </w:rPr>
              <w:t>ბაზის</w:t>
            </w:r>
            <w:r w:rsidR="00C752B0">
              <w:rPr>
                <w:rFonts w:ascii="Sylfaen" w:hAnsi="Sylfaen"/>
                <w:sz w:val="20"/>
                <w:szCs w:val="20"/>
              </w:rPr>
              <w:t xml:space="preserve"> </w:t>
            </w:r>
            <w:r w:rsidRPr="00A21C5A">
              <w:rPr>
                <w:rFonts w:ascii="Sylfaen" w:hAnsi="Sylfaen" w:cs="Sylfaen"/>
                <w:sz w:val="20"/>
                <w:szCs w:val="20"/>
              </w:rPr>
              <w:t>შესაძლო</w:t>
            </w:r>
            <w:r w:rsidR="00C752B0">
              <w:rPr>
                <w:rFonts w:ascii="Sylfaen" w:hAnsi="Sylfaen"/>
                <w:sz w:val="20"/>
                <w:szCs w:val="20"/>
              </w:rPr>
              <w:t xml:space="preserve"> </w:t>
            </w:r>
            <w:r w:rsidRPr="00A21C5A">
              <w:rPr>
                <w:rFonts w:ascii="Sylfaen" w:hAnsi="Sylfaen" w:cs="Sylfaen"/>
                <w:sz w:val="20"/>
                <w:szCs w:val="20"/>
              </w:rPr>
              <w:t>ცვლილებები</w:t>
            </w:r>
            <w:r w:rsidR="00C752B0">
              <w:rPr>
                <w:rFonts w:ascii="Sylfaen" w:hAnsi="Sylfaen"/>
                <w:sz w:val="20"/>
                <w:szCs w:val="20"/>
              </w:rPr>
              <w:t xml:space="preserve"> </w:t>
            </w:r>
            <w:r w:rsidRPr="00A21C5A">
              <w:rPr>
                <w:rFonts w:ascii="Sylfaen" w:hAnsi="Sylfaen" w:cs="Sylfaen"/>
                <w:sz w:val="20"/>
                <w:szCs w:val="20"/>
              </w:rPr>
              <w:t>როგორც</w:t>
            </w:r>
            <w:r w:rsidR="00C752B0">
              <w:rPr>
                <w:rFonts w:ascii="Sylfaen" w:hAnsi="Sylfaen"/>
                <w:sz w:val="20"/>
                <w:szCs w:val="20"/>
              </w:rPr>
              <w:t xml:space="preserve"> </w:t>
            </w:r>
            <w:r w:rsidRPr="00A21C5A">
              <w:rPr>
                <w:rFonts w:ascii="Sylfaen" w:hAnsi="Sylfaen" w:cs="Sylfaen"/>
                <w:sz w:val="20"/>
                <w:szCs w:val="20"/>
              </w:rPr>
              <w:t>დაცულ</w:t>
            </w:r>
            <w:r w:rsidR="00C752B0">
              <w:rPr>
                <w:rFonts w:ascii="Sylfaen" w:hAnsi="Sylfaen"/>
                <w:sz w:val="20"/>
                <w:szCs w:val="20"/>
              </w:rPr>
              <w:t xml:space="preserve"> </w:t>
            </w:r>
            <w:r w:rsidRPr="00A21C5A">
              <w:rPr>
                <w:rFonts w:ascii="Sylfaen" w:hAnsi="Sylfaen" w:cs="Sylfaen"/>
                <w:sz w:val="20"/>
                <w:szCs w:val="20"/>
              </w:rPr>
              <w:t>ტერიტორიებზე</w:t>
            </w:r>
            <w:r w:rsidR="00C752B0">
              <w:rPr>
                <w:rFonts w:ascii="Sylfaen" w:hAnsi="Sylfaen"/>
                <w:sz w:val="20"/>
                <w:szCs w:val="20"/>
              </w:rPr>
              <w:t xml:space="preserve"> </w:t>
            </w:r>
            <w:r w:rsidRPr="00A21C5A">
              <w:rPr>
                <w:rFonts w:ascii="Sylfaen" w:hAnsi="Sylfaen" w:cs="Sylfaen"/>
                <w:sz w:val="20"/>
                <w:szCs w:val="20"/>
              </w:rPr>
              <w:t>ას</w:t>
            </w:r>
            <w:r w:rsidRPr="00A21C5A">
              <w:rPr>
                <w:rFonts w:ascii="Sylfaen" w:hAnsi="Sylfaen" w:cs="Sylfaen"/>
                <w:sz w:val="20"/>
                <w:szCs w:val="20"/>
                <w:lang w:val="ka-GE"/>
              </w:rPr>
              <w:t>ე</w:t>
            </w:r>
            <w:r w:rsidRPr="00A21C5A">
              <w:rPr>
                <w:rFonts w:ascii="Sylfaen" w:hAnsi="Sylfaen" w:cs="Sylfaen"/>
                <w:sz w:val="20"/>
                <w:szCs w:val="20"/>
              </w:rPr>
              <w:t>ვე</w:t>
            </w:r>
            <w:r w:rsidR="00C752B0">
              <w:rPr>
                <w:rFonts w:ascii="Sylfaen" w:hAnsi="Sylfaen"/>
                <w:sz w:val="20"/>
                <w:szCs w:val="20"/>
              </w:rPr>
              <w:t xml:space="preserve"> </w:t>
            </w:r>
            <w:r w:rsidRPr="00A21C5A">
              <w:rPr>
                <w:rFonts w:ascii="Sylfaen" w:hAnsi="Sylfaen" w:cs="Sylfaen"/>
                <w:sz w:val="20"/>
                <w:szCs w:val="20"/>
              </w:rPr>
              <w:t>მის</w:t>
            </w:r>
            <w:r w:rsidR="00C752B0">
              <w:rPr>
                <w:rFonts w:ascii="Sylfaen" w:hAnsi="Sylfaen"/>
                <w:sz w:val="20"/>
                <w:szCs w:val="20"/>
              </w:rPr>
              <w:t xml:space="preserve"> </w:t>
            </w:r>
            <w:r w:rsidRPr="00A21C5A">
              <w:rPr>
                <w:rFonts w:ascii="Sylfaen" w:hAnsi="Sylfaen" w:cs="Sylfaen"/>
                <w:sz w:val="20"/>
                <w:szCs w:val="20"/>
              </w:rPr>
              <w:t>მიმდებარე</w:t>
            </w:r>
            <w:r w:rsidR="00C752B0">
              <w:rPr>
                <w:rFonts w:ascii="Sylfaen" w:hAnsi="Sylfaen"/>
                <w:sz w:val="20"/>
                <w:szCs w:val="20"/>
              </w:rPr>
              <w:t xml:space="preserve"> </w:t>
            </w:r>
            <w:r w:rsidRPr="00A21C5A">
              <w:rPr>
                <w:rFonts w:ascii="Sylfaen" w:hAnsi="Sylfaen" w:cs="Sylfaen"/>
                <w:sz w:val="20"/>
                <w:szCs w:val="20"/>
              </w:rPr>
              <w:t>ტერიტორიებზე</w:t>
            </w:r>
            <w:r w:rsidRPr="00A21C5A">
              <w:rPr>
                <w:rFonts w:ascii="Sylfaen" w:hAnsi="Sylfaen" w:cs="Sylfaen"/>
                <w:sz w:val="20"/>
                <w:szCs w:val="20"/>
                <w:lang w:val="ka-GE"/>
              </w:rPr>
              <w:t>;</w:t>
            </w:r>
            <w:r w:rsidR="00C752B0">
              <w:rPr>
                <w:rFonts w:ascii="Sylfaen" w:hAnsi="Sylfaen" w:cs="Sylfaen"/>
                <w:sz w:val="20"/>
                <w:szCs w:val="20"/>
                <w:lang w:val="ka-GE"/>
              </w:rPr>
              <w:t xml:space="preserve"> </w:t>
            </w:r>
          </w:p>
          <w:p w14:paraId="5BB8E8E2" w14:textId="16803A66" w:rsidR="00A85E39" w:rsidRPr="00A21C5A" w:rsidRDefault="00A85E39" w:rsidP="001165F7">
            <w:pPr>
              <w:pStyle w:val="ListParagraph"/>
              <w:numPr>
                <w:ilvl w:val="0"/>
                <w:numId w:val="20"/>
              </w:numPr>
              <w:ind w:left="70" w:right="90" w:firstLine="0"/>
              <w:rPr>
                <w:rFonts w:ascii="Sylfaen" w:hAnsi="Sylfaen"/>
                <w:sz w:val="20"/>
                <w:szCs w:val="20"/>
              </w:rPr>
            </w:pPr>
            <w:r w:rsidRPr="00A21C5A">
              <w:rPr>
                <w:rFonts w:ascii="Sylfaen" w:hAnsi="Sylfaen"/>
                <w:sz w:val="20"/>
                <w:szCs w:val="20"/>
                <w:lang w:val="ka-GE"/>
              </w:rPr>
              <w:t>საკვები</w:t>
            </w:r>
            <w:r w:rsidR="00C752B0">
              <w:rPr>
                <w:rFonts w:ascii="Sylfaen" w:hAnsi="Sylfaen"/>
                <w:sz w:val="20"/>
                <w:szCs w:val="20"/>
                <w:lang w:val="ka-GE"/>
              </w:rPr>
              <w:t xml:space="preserve"> </w:t>
            </w:r>
            <w:r w:rsidRPr="00A21C5A">
              <w:rPr>
                <w:rFonts w:ascii="Sylfaen" w:hAnsi="Sylfaen"/>
                <w:sz w:val="20"/>
                <w:szCs w:val="20"/>
                <w:lang w:val="ka-GE"/>
              </w:rPr>
              <w:t>ბაზის</w:t>
            </w:r>
            <w:r w:rsidR="00C752B0">
              <w:rPr>
                <w:rFonts w:ascii="Sylfaen" w:hAnsi="Sylfaen"/>
                <w:sz w:val="20"/>
                <w:szCs w:val="20"/>
                <w:lang w:val="ka-GE"/>
              </w:rPr>
              <w:t xml:space="preserve"> </w:t>
            </w:r>
            <w:r w:rsidRPr="00A21C5A">
              <w:rPr>
                <w:rFonts w:ascii="Sylfaen" w:hAnsi="Sylfaen"/>
                <w:sz w:val="20"/>
                <w:szCs w:val="20"/>
                <w:lang w:val="ka-GE"/>
              </w:rPr>
              <w:t>შემცირება;</w:t>
            </w:r>
          </w:p>
          <w:p w14:paraId="0DD463AB" w14:textId="3AEE5A00" w:rsidR="00A85E39" w:rsidRPr="00F34FFE" w:rsidRDefault="00A85E39" w:rsidP="001165F7">
            <w:pPr>
              <w:pStyle w:val="ListParagraph"/>
              <w:numPr>
                <w:ilvl w:val="0"/>
                <w:numId w:val="20"/>
              </w:numPr>
              <w:ind w:left="159" w:right="90" w:hanging="180"/>
              <w:rPr>
                <w:rFonts w:ascii="Sylfaen" w:hAnsi="Sylfaen"/>
                <w:sz w:val="20"/>
                <w:szCs w:val="20"/>
              </w:rPr>
            </w:pPr>
            <w:r w:rsidRPr="00F34FFE">
              <w:rPr>
                <w:rFonts w:ascii="Sylfaen" w:hAnsi="Sylfaen"/>
                <w:sz w:val="20"/>
                <w:szCs w:val="20"/>
                <w:lang w:val="ka-GE"/>
              </w:rPr>
              <w:t>უკანონო</w:t>
            </w:r>
            <w:r w:rsidR="00C752B0">
              <w:rPr>
                <w:rFonts w:ascii="Sylfaen" w:hAnsi="Sylfaen"/>
                <w:sz w:val="20"/>
                <w:szCs w:val="20"/>
                <w:lang w:val="ka-GE"/>
              </w:rPr>
              <w:t xml:space="preserve"> </w:t>
            </w:r>
            <w:r w:rsidRPr="00F34FFE">
              <w:rPr>
                <w:rFonts w:ascii="Sylfaen" w:hAnsi="Sylfaen"/>
                <w:sz w:val="20"/>
                <w:szCs w:val="20"/>
                <w:lang w:val="ka-GE"/>
              </w:rPr>
              <w:t>ნადირობა</w:t>
            </w:r>
            <w:r w:rsidR="00C752B0">
              <w:rPr>
                <w:rFonts w:ascii="Sylfaen" w:hAnsi="Sylfaen"/>
                <w:sz w:val="20"/>
                <w:szCs w:val="20"/>
                <w:lang w:val="ka-GE"/>
              </w:rPr>
              <w:t xml:space="preserve"> </w:t>
            </w:r>
            <w:r w:rsidRPr="00F34FFE">
              <w:rPr>
                <w:rFonts w:ascii="Sylfaen" w:hAnsi="Sylfaen"/>
                <w:sz w:val="20"/>
                <w:szCs w:val="20"/>
                <w:lang w:val="ka-GE"/>
              </w:rPr>
              <w:t>მაჭახელას</w:t>
            </w:r>
            <w:r w:rsidR="00C752B0">
              <w:rPr>
                <w:rFonts w:ascii="Sylfaen" w:hAnsi="Sylfaen"/>
                <w:sz w:val="20"/>
                <w:szCs w:val="20"/>
                <w:lang w:val="ka-GE"/>
              </w:rPr>
              <w:t xml:space="preserve"> </w:t>
            </w:r>
            <w:r w:rsidRPr="00F34FFE">
              <w:rPr>
                <w:rFonts w:ascii="Sylfaen" w:hAnsi="Sylfaen"/>
                <w:sz w:val="20"/>
                <w:szCs w:val="20"/>
                <w:lang w:val="ka-GE"/>
              </w:rPr>
              <w:t>ხეობა.</w:t>
            </w:r>
          </w:p>
          <w:p w14:paraId="75CD0238" w14:textId="77777777" w:rsidR="00053E05" w:rsidRPr="00A21C5A" w:rsidDel="00E35DFE" w:rsidRDefault="00053E05" w:rsidP="001165F7">
            <w:pPr>
              <w:pStyle w:val="ListParagraph"/>
              <w:ind w:left="228" w:right="-290"/>
              <w:rPr>
                <w:rFonts w:ascii="Sylfaen" w:hAnsi="Sylfaen" w:cs="Sylfaen"/>
                <w:sz w:val="20"/>
                <w:szCs w:val="20"/>
                <w:lang w:val="ka-GE"/>
              </w:rPr>
            </w:pPr>
          </w:p>
        </w:tc>
        <w:tc>
          <w:tcPr>
            <w:tcW w:w="4230" w:type="dxa"/>
          </w:tcPr>
          <w:p w14:paraId="54DB072B" w14:textId="09D6DEBD" w:rsidR="00053E05" w:rsidRPr="00A21C5A" w:rsidRDefault="00EB04E8" w:rsidP="00793F7C">
            <w:pPr>
              <w:ind w:right="76"/>
              <w:jc w:val="both"/>
              <w:rPr>
                <w:rFonts w:ascii="Sylfaen" w:hAnsi="Sylfaen" w:cs="Sylfaen"/>
                <w:sz w:val="20"/>
                <w:szCs w:val="20"/>
                <w:lang w:val="ka-GE"/>
              </w:rPr>
            </w:pPr>
            <w:r w:rsidRPr="00A21C5A">
              <w:rPr>
                <w:rFonts w:ascii="Sylfaen" w:hAnsi="Sylfaen" w:cs="Sylfaen"/>
                <w:sz w:val="20"/>
                <w:szCs w:val="20"/>
                <w:lang w:val="ka-GE"/>
              </w:rPr>
              <w:t>მურა</w:t>
            </w:r>
            <w:r w:rsidR="00C752B0">
              <w:rPr>
                <w:rFonts w:ascii="Sylfaen" w:hAnsi="Sylfaen" w:cs="Sylfaen"/>
                <w:sz w:val="20"/>
                <w:szCs w:val="20"/>
                <w:lang w:val="ka-GE"/>
              </w:rPr>
              <w:t xml:space="preserve"> </w:t>
            </w:r>
            <w:r w:rsidR="00145C94">
              <w:rPr>
                <w:rFonts w:ascii="Sylfaen" w:hAnsi="Sylfaen" w:cs="Sylfaen"/>
                <w:sz w:val="20"/>
                <w:szCs w:val="20"/>
                <w:lang w:val="ka-GE"/>
              </w:rPr>
              <w:t>დათვი</w:t>
            </w:r>
            <w:r w:rsidR="00C752B0">
              <w:rPr>
                <w:rFonts w:ascii="Sylfaen" w:hAnsi="Sylfaen" w:cs="Sylfaen"/>
                <w:sz w:val="20"/>
                <w:szCs w:val="20"/>
                <w:lang w:val="ka-GE"/>
              </w:rPr>
              <w:t xml:space="preserve"> </w:t>
            </w:r>
            <w:r w:rsidRPr="00A21C5A">
              <w:rPr>
                <w:rFonts w:ascii="Sylfaen" w:hAnsi="Sylfaen" w:cs="Sylfaen"/>
                <w:sz w:val="20"/>
                <w:szCs w:val="20"/>
                <w:lang w:val="ka-GE"/>
              </w:rPr>
              <w:t>არც</w:t>
            </w:r>
            <w:r w:rsidR="00C752B0">
              <w:rPr>
                <w:rFonts w:ascii="Sylfaen" w:hAnsi="Sylfaen" w:cs="Sylfaen"/>
                <w:sz w:val="20"/>
                <w:szCs w:val="20"/>
                <w:lang w:val="ka-GE"/>
              </w:rPr>
              <w:t xml:space="preserve"> </w:t>
            </w:r>
            <w:r w:rsidRPr="00A21C5A">
              <w:rPr>
                <w:rFonts w:ascii="Sylfaen" w:hAnsi="Sylfaen" w:cs="Sylfaen"/>
                <w:sz w:val="20"/>
                <w:szCs w:val="20"/>
                <w:lang w:val="ka-GE"/>
              </w:rPr>
              <w:t>თუ</w:t>
            </w:r>
            <w:r w:rsidR="00C752B0">
              <w:rPr>
                <w:rFonts w:ascii="Sylfaen" w:hAnsi="Sylfaen" w:cs="Sylfaen"/>
                <w:sz w:val="20"/>
                <w:szCs w:val="20"/>
                <w:lang w:val="ka-GE"/>
              </w:rPr>
              <w:t xml:space="preserve"> </w:t>
            </w:r>
            <w:r w:rsidRPr="00A21C5A">
              <w:rPr>
                <w:rFonts w:ascii="Sylfaen" w:hAnsi="Sylfaen" w:cs="Sylfaen"/>
                <w:sz w:val="20"/>
                <w:szCs w:val="20"/>
                <w:lang w:val="ka-GE"/>
              </w:rPr>
              <w:t>ისე</w:t>
            </w:r>
            <w:r w:rsidR="00C752B0">
              <w:rPr>
                <w:rFonts w:ascii="Sylfaen" w:hAnsi="Sylfaen" w:cs="Sylfaen"/>
                <w:sz w:val="20"/>
                <w:szCs w:val="20"/>
                <w:lang w:val="ka-GE"/>
              </w:rPr>
              <w:t xml:space="preserve"> </w:t>
            </w:r>
            <w:r w:rsidRPr="00A21C5A">
              <w:rPr>
                <w:rFonts w:ascii="Sylfaen" w:hAnsi="Sylfaen" w:cs="Sylfaen"/>
                <w:sz w:val="20"/>
                <w:szCs w:val="20"/>
                <w:lang w:val="ka-GE"/>
              </w:rPr>
              <w:t>დიდი</w:t>
            </w:r>
            <w:r w:rsidR="00C752B0">
              <w:rPr>
                <w:rFonts w:ascii="Sylfaen" w:hAnsi="Sylfaen" w:cs="Sylfaen"/>
                <w:sz w:val="20"/>
                <w:szCs w:val="20"/>
                <w:lang w:val="ka-GE"/>
              </w:rPr>
              <w:t xml:space="preserve"> </w:t>
            </w:r>
            <w:r w:rsidRPr="00A21C5A">
              <w:rPr>
                <w:rFonts w:ascii="Sylfaen" w:hAnsi="Sylfaen" w:cs="Sylfaen"/>
                <w:sz w:val="20"/>
                <w:szCs w:val="20"/>
                <w:lang w:val="ka-GE"/>
              </w:rPr>
              <w:t>პოპულაციით</w:t>
            </w:r>
            <w:r w:rsidR="00C752B0">
              <w:rPr>
                <w:rFonts w:ascii="Sylfaen" w:hAnsi="Sylfaen" w:cs="Sylfaen"/>
                <w:sz w:val="20"/>
                <w:szCs w:val="20"/>
                <w:lang w:val="ka-GE"/>
              </w:rPr>
              <w:t xml:space="preserve"> </w:t>
            </w:r>
            <w:r w:rsidRPr="00A21C5A">
              <w:rPr>
                <w:rFonts w:ascii="Sylfaen" w:hAnsi="Sylfaen" w:cs="Sylfaen"/>
                <w:sz w:val="20"/>
                <w:szCs w:val="20"/>
                <w:lang w:val="ka-GE"/>
              </w:rPr>
              <w:t>ხასიათდება</w:t>
            </w:r>
            <w:r w:rsidR="00C752B0">
              <w:rPr>
                <w:rFonts w:ascii="Sylfaen" w:hAnsi="Sylfaen" w:cs="Sylfaen"/>
                <w:sz w:val="20"/>
                <w:szCs w:val="20"/>
                <w:lang w:val="ka-GE"/>
              </w:rPr>
              <w:t xml:space="preserve"> </w:t>
            </w:r>
            <w:r w:rsidRPr="00A21C5A">
              <w:rPr>
                <w:rFonts w:ascii="Sylfaen" w:hAnsi="Sylfaen" w:cs="Sylfaen"/>
                <w:sz w:val="20"/>
                <w:szCs w:val="20"/>
                <w:lang w:val="ka-GE"/>
              </w:rPr>
              <w:t>მაჭახელას</w:t>
            </w:r>
            <w:r w:rsidR="00C752B0">
              <w:rPr>
                <w:rFonts w:ascii="Sylfaen" w:hAnsi="Sylfaen" w:cs="Sylfaen"/>
                <w:sz w:val="20"/>
                <w:szCs w:val="20"/>
                <w:lang w:val="ka-GE"/>
              </w:rPr>
              <w:t xml:space="preserve"> </w:t>
            </w:r>
            <w:r w:rsidRPr="00A21C5A">
              <w:rPr>
                <w:rFonts w:ascii="Sylfaen" w:hAnsi="Sylfaen" w:cs="Sylfaen"/>
                <w:sz w:val="20"/>
                <w:szCs w:val="20"/>
                <w:lang w:val="ka-GE"/>
              </w:rPr>
              <w:t>ეროვნული</w:t>
            </w:r>
            <w:r w:rsidR="00C752B0">
              <w:rPr>
                <w:rFonts w:ascii="Sylfaen" w:hAnsi="Sylfaen" w:cs="Sylfaen"/>
                <w:sz w:val="20"/>
                <w:szCs w:val="20"/>
                <w:lang w:val="ka-GE"/>
              </w:rPr>
              <w:t xml:space="preserve"> </w:t>
            </w:r>
            <w:r w:rsidRPr="00A21C5A">
              <w:rPr>
                <w:rFonts w:ascii="Sylfaen" w:hAnsi="Sylfaen" w:cs="Sylfaen"/>
                <w:sz w:val="20"/>
                <w:szCs w:val="20"/>
                <w:lang w:val="ka-GE"/>
              </w:rPr>
              <w:t>პარკის</w:t>
            </w:r>
            <w:r w:rsidR="00C752B0">
              <w:rPr>
                <w:rFonts w:ascii="Sylfaen" w:hAnsi="Sylfaen" w:cs="Sylfaen"/>
                <w:sz w:val="20"/>
                <w:szCs w:val="20"/>
                <w:lang w:val="ka-GE"/>
              </w:rPr>
              <w:t xml:space="preserve"> </w:t>
            </w:r>
            <w:r w:rsidRPr="00A21C5A">
              <w:rPr>
                <w:rFonts w:ascii="Sylfaen" w:hAnsi="Sylfaen" w:cs="Sylfaen"/>
                <w:sz w:val="20"/>
                <w:szCs w:val="20"/>
                <w:lang w:val="ka-GE"/>
              </w:rPr>
              <w:t>ტერიტორიაზე.</w:t>
            </w:r>
            <w:r w:rsidR="00C752B0">
              <w:rPr>
                <w:rFonts w:ascii="Sylfaen" w:hAnsi="Sylfaen" w:cs="Sylfaen"/>
                <w:sz w:val="20"/>
                <w:szCs w:val="20"/>
                <w:lang w:val="ka-GE"/>
              </w:rPr>
              <w:t xml:space="preserve"> </w:t>
            </w:r>
            <w:r w:rsidRPr="00A21C5A">
              <w:rPr>
                <w:rFonts w:ascii="Sylfaen" w:hAnsi="Sylfaen" w:cs="Sylfaen"/>
                <w:sz w:val="20"/>
                <w:szCs w:val="20"/>
                <w:lang w:val="ka-GE"/>
              </w:rPr>
              <w:t>მისი</w:t>
            </w:r>
            <w:r w:rsidR="00C752B0">
              <w:rPr>
                <w:rFonts w:ascii="Sylfaen" w:hAnsi="Sylfaen" w:cs="Sylfaen"/>
                <w:sz w:val="20"/>
                <w:szCs w:val="20"/>
                <w:lang w:val="ka-GE"/>
              </w:rPr>
              <w:t xml:space="preserve"> </w:t>
            </w:r>
            <w:r w:rsidRPr="009F40FC">
              <w:rPr>
                <w:rFonts w:ascii="Sylfaen" w:hAnsi="Sylfaen" w:cs="Sylfaen"/>
                <w:sz w:val="20"/>
                <w:szCs w:val="20"/>
                <w:lang w:val="ka-GE"/>
              </w:rPr>
              <w:t>რიც</w:t>
            </w:r>
            <w:r w:rsidR="009F40FC" w:rsidRPr="009F40FC">
              <w:rPr>
                <w:rFonts w:ascii="Sylfaen" w:hAnsi="Sylfaen" w:cs="Sylfaen"/>
                <w:sz w:val="20"/>
                <w:szCs w:val="20"/>
                <w:lang w:val="ka-GE"/>
              </w:rPr>
              <w:t>ხ</w:t>
            </w:r>
            <w:r w:rsidRPr="009F40FC">
              <w:rPr>
                <w:rFonts w:ascii="Sylfaen" w:hAnsi="Sylfaen" w:cs="Sylfaen"/>
                <w:sz w:val="20"/>
                <w:szCs w:val="20"/>
                <w:lang w:val="ka-GE"/>
              </w:rPr>
              <w:t>ოვნობა</w:t>
            </w:r>
            <w:r w:rsidR="00C752B0">
              <w:rPr>
                <w:rFonts w:ascii="Sylfaen" w:hAnsi="Sylfaen" w:cs="Sylfaen"/>
                <w:sz w:val="20"/>
                <w:szCs w:val="20"/>
                <w:lang w:val="ka-GE"/>
              </w:rPr>
              <w:t xml:space="preserve"> </w:t>
            </w:r>
            <w:r w:rsidRPr="009F40FC">
              <w:rPr>
                <w:rFonts w:ascii="Sylfaen" w:hAnsi="Sylfaen" w:cs="Sylfaen"/>
                <w:sz w:val="20"/>
                <w:szCs w:val="20"/>
                <w:lang w:val="ka-GE"/>
              </w:rPr>
              <w:t>22</w:t>
            </w:r>
            <w:r w:rsidR="00C752B0">
              <w:rPr>
                <w:rFonts w:ascii="Sylfaen" w:hAnsi="Sylfaen" w:cs="Sylfaen"/>
                <w:sz w:val="20"/>
                <w:szCs w:val="20"/>
                <w:lang w:val="ka-GE"/>
              </w:rPr>
              <w:t xml:space="preserve"> </w:t>
            </w:r>
            <w:r w:rsidRPr="009F40FC">
              <w:rPr>
                <w:rFonts w:ascii="Sylfaen" w:hAnsi="Sylfaen" w:cs="Sylfaen"/>
                <w:sz w:val="20"/>
                <w:szCs w:val="20"/>
                <w:lang w:val="ka-GE"/>
              </w:rPr>
              <w:t>დან</w:t>
            </w:r>
            <w:r w:rsidR="00C752B0">
              <w:rPr>
                <w:rFonts w:ascii="Sylfaen" w:hAnsi="Sylfaen" w:cs="Sylfaen"/>
                <w:sz w:val="20"/>
                <w:szCs w:val="20"/>
                <w:lang w:val="ka-GE"/>
              </w:rPr>
              <w:t xml:space="preserve"> </w:t>
            </w:r>
            <w:r w:rsidRPr="009F40FC">
              <w:rPr>
                <w:rFonts w:ascii="Sylfaen" w:hAnsi="Sylfaen" w:cs="Sylfaen"/>
                <w:sz w:val="20"/>
                <w:szCs w:val="20"/>
                <w:lang w:val="ka-GE"/>
              </w:rPr>
              <w:t>28</w:t>
            </w:r>
            <w:r w:rsidR="00C752B0">
              <w:rPr>
                <w:rFonts w:ascii="Sylfaen" w:hAnsi="Sylfaen" w:cs="Sylfaen"/>
                <w:sz w:val="20"/>
                <w:szCs w:val="20"/>
                <w:lang w:val="ka-GE"/>
              </w:rPr>
              <w:t xml:space="preserve"> </w:t>
            </w:r>
            <w:r w:rsidR="00173CA7" w:rsidRPr="009F40FC">
              <w:rPr>
                <w:rFonts w:ascii="Sylfaen" w:hAnsi="Sylfaen" w:cs="Sylfaen"/>
                <w:sz w:val="20"/>
                <w:szCs w:val="20"/>
                <w:lang w:val="ka-GE"/>
              </w:rPr>
              <w:t>ინდივიდ</w:t>
            </w:r>
            <w:r w:rsidRPr="009F40FC">
              <w:rPr>
                <w:rFonts w:ascii="Sylfaen" w:hAnsi="Sylfaen" w:cs="Sylfaen"/>
                <w:sz w:val="20"/>
                <w:szCs w:val="20"/>
                <w:lang w:val="ka-GE"/>
              </w:rPr>
              <w:t>ამდე</w:t>
            </w:r>
            <w:r w:rsidR="00C752B0">
              <w:rPr>
                <w:rFonts w:ascii="Sylfaen" w:hAnsi="Sylfaen" w:cs="Sylfaen"/>
                <w:sz w:val="20"/>
                <w:szCs w:val="20"/>
                <w:lang w:val="ka-GE"/>
              </w:rPr>
              <w:t xml:space="preserve"> </w:t>
            </w:r>
            <w:r w:rsidRPr="00A21C5A">
              <w:rPr>
                <w:rFonts w:ascii="Sylfaen" w:hAnsi="Sylfaen" w:cs="Sylfaen"/>
                <w:sz w:val="20"/>
                <w:szCs w:val="20"/>
                <w:lang w:val="ka-GE"/>
              </w:rPr>
              <w:t>მერყეობს.</w:t>
            </w:r>
            <w:r w:rsidR="00C752B0">
              <w:rPr>
                <w:rFonts w:ascii="Sylfaen" w:hAnsi="Sylfaen" w:cs="Sylfaen"/>
                <w:sz w:val="20"/>
                <w:szCs w:val="20"/>
                <w:lang w:val="ka-GE"/>
              </w:rPr>
              <w:t xml:space="preserve"> </w:t>
            </w:r>
            <w:r w:rsidRPr="00A21C5A">
              <w:rPr>
                <w:rFonts w:ascii="Sylfaen" w:hAnsi="Sylfaen" w:cs="Sylfaen"/>
                <w:sz w:val="20"/>
                <w:szCs w:val="20"/>
                <w:lang w:val="ka-GE"/>
              </w:rPr>
              <w:t>ა</w:t>
            </w:r>
            <w:r w:rsidR="00173CA7" w:rsidRPr="00A21C5A">
              <w:rPr>
                <w:rFonts w:ascii="Sylfaen" w:hAnsi="Sylfaen" w:cs="Sylfaen"/>
                <w:sz w:val="20"/>
                <w:szCs w:val="20"/>
                <w:lang w:val="ka-GE"/>
              </w:rPr>
              <w:t>სევე</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პარკის</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ფუნქციონირების</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პერიოდში</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არ</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დაფიქისრებულა</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უკანონო</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ნადირობა,</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თუმცა</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გარე</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ტერიტორიაზე</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მსგავი</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ფაქტები</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შესაძლოა</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უარყოფით</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ზეგავლენას</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ახდენს</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მის</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პოპულაციაზე</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და</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პარკის</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დაარსებამდეც</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ისედაც</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გადაშენების</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საფრთხის</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წინაშე</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მყოფი</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სახეობის</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რაოდენობა</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შემცირებული</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იყო</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უკანონო</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ნადირობის</w:t>
            </w:r>
            <w:r w:rsidR="00C752B0">
              <w:rPr>
                <w:rFonts w:ascii="Sylfaen" w:hAnsi="Sylfaen" w:cs="Sylfaen"/>
                <w:sz w:val="20"/>
                <w:szCs w:val="20"/>
                <w:lang w:val="ka-GE"/>
              </w:rPr>
              <w:t xml:space="preserve"> </w:t>
            </w:r>
            <w:r w:rsidR="00173CA7" w:rsidRPr="00A21C5A">
              <w:rPr>
                <w:rFonts w:ascii="Sylfaen" w:hAnsi="Sylfaen" w:cs="Sylfaen"/>
                <w:sz w:val="20"/>
                <w:szCs w:val="20"/>
                <w:lang w:val="ka-GE"/>
              </w:rPr>
              <w:t>გამო.</w:t>
            </w:r>
          </w:p>
        </w:tc>
      </w:tr>
      <w:tr w:rsidR="00F27BF0" w:rsidRPr="00A21C5A" w14:paraId="12A72835" w14:textId="77777777" w:rsidTr="00A769AE">
        <w:trPr>
          <w:trHeight w:val="710"/>
        </w:trPr>
        <w:tc>
          <w:tcPr>
            <w:tcW w:w="2515" w:type="dxa"/>
            <w:tcBorders>
              <w:bottom w:val="single" w:sz="4" w:space="0" w:color="000000"/>
            </w:tcBorders>
          </w:tcPr>
          <w:p w14:paraId="28F2D085" w14:textId="0D2CCFC1" w:rsidR="00F27BF0" w:rsidRPr="00A21C5A" w:rsidRDefault="00D55B29" w:rsidP="00793F7C">
            <w:pPr>
              <w:ind w:right="-290"/>
              <w:jc w:val="both"/>
              <w:rPr>
                <w:rFonts w:ascii="Sylfaen" w:hAnsi="Sylfaen"/>
                <w:sz w:val="20"/>
                <w:szCs w:val="20"/>
                <w:lang w:val="ka-GE"/>
              </w:rPr>
            </w:pPr>
            <w:r w:rsidRPr="00A21C5A">
              <w:rPr>
                <w:rFonts w:ascii="Sylfaen" w:hAnsi="Sylfaen" w:cs="Sylfaen"/>
                <w:sz w:val="20"/>
                <w:szCs w:val="20"/>
                <w:lang w:val="ka-GE"/>
              </w:rPr>
              <w:t>კავკასიური</w:t>
            </w:r>
            <w:r w:rsidR="00C752B0">
              <w:rPr>
                <w:rFonts w:ascii="Sylfaen" w:hAnsi="Sylfaen"/>
                <w:sz w:val="20"/>
                <w:szCs w:val="20"/>
                <w:lang w:val="ka-GE"/>
              </w:rPr>
              <w:t xml:space="preserve"> </w:t>
            </w:r>
            <w:r w:rsidRPr="00A21C5A">
              <w:rPr>
                <w:rFonts w:ascii="Sylfaen" w:hAnsi="Sylfaen" w:cs="Sylfaen"/>
                <w:sz w:val="20"/>
                <w:szCs w:val="20"/>
                <w:lang w:val="ka-GE"/>
              </w:rPr>
              <w:t>სალამანდრა</w:t>
            </w:r>
          </w:p>
        </w:tc>
        <w:tc>
          <w:tcPr>
            <w:tcW w:w="2735" w:type="dxa"/>
            <w:tcBorders>
              <w:bottom w:val="single" w:sz="4" w:space="0" w:color="000000"/>
            </w:tcBorders>
          </w:tcPr>
          <w:p w14:paraId="06365995" w14:textId="039BCB04" w:rsidR="00F27BF0" w:rsidRPr="00A21C5A" w:rsidRDefault="00D55B29" w:rsidP="001165F7">
            <w:pPr>
              <w:ind w:right="-290"/>
              <w:rPr>
                <w:rFonts w:ascii="Sylfaen" w:hAnsi="Sylfaen"/>
                <w:sz w:val="20"/>
                <w:szCs w:val="20"/>
                <w:lang w:val="ka-GE"/>
              </w:rPr>
            </w:pPr>
            <w:r w:rsidRPr="00A21C5A">
              <w:rPr>
                <w:rFonts w:ascii="Sylfaen" w:hAnsi="Sylfaen" w:cs="Sylfaen"/>
                <w:sz w:val="20"/>
                <w:szCs w:val="20"/>
                <w:lang w:val="ka-GE"/>
              </w:rPr>
              <w:t>კლიმატის</w:t>
            </w:r>
            <w:r w:rsidR="00C752B0">
              <w:rPr>
                <w:rFonts w:ascii="Sylfaen" w:hAnsi="Sylfaen"/>
                <w:sz w:val="20"/>
                <w:szCs w:val="20"/>
                <w:lang w:val="ka-GE"/>
              </w:rPr>
              <w:t xml:space="preserve"> </w:t>
            </w:r>
            <w:r w:rsidRPr="00A21C5A">
              <w:rPr>
                <w:rFonts w:ascii="Sylfaen" w:hAnsi="Sylfaen" w:cs="Sylfaen"/>
                <w:sz w:val="20"/>
                <w:szCs w:val="20"/>
                <w:lang w:val="ka-GE"/>
              </w:rPr>
              <w:t>ცვლილებები</w:t>
            </w:r>
          </w:p>
        </w:tc>
        <w:tc>
          <w:tcPr>
            <w:tcW w:w="4230" w:type="dxa"/>
            <w:tcBorders>
              <w:bottom w:val="single" w:sz="4" w:space="0" w:color="000000"/>
              <w:right w:val="single" w:sz="4" w:space="0" w:color="000000"/>
            </w:tcBorders>
          </w:tcPr>
          <w:p w14:paraId="6E1765BE" w14:textId="331CBE6B" w:rsidR="00DD6EF4" w:rsidRPr="00A21C5A" w:rsidRDefault="00BA7CCD" w:rsidP="00793F7C">
            <w:pPr>
              <w:jc w:val="both"/>
              <w:rPr>
                <w:rFonts w:ascii="Sylfaen" w:hAnsi="Sylfaen"/>
                <w:sz w:val="20"/>
                <w:szCs w:val="20"/>
              </w:rPr>
            </w:pPr>
            <w:r w:rsidRPr="00A21C5A">
              <w:rPr>
                <w:rFonts w:ascii="Sylfaen" w:hAnsi="Sylfaen"/>
                <w:sz w:val="20"/>
                <w:szCs w:val="20"/>
                <w:lang w:val="ka-GE"/>
              </w:rPr>
              <w:t>კავკასიური</w:t>
            </w:r>
            <w:r w:rsidR="00C752B0">
              <w:rPr>
                <w:rFonts w:ascii="Sylfaen" w:hAnsi="Sylfaen"/>
                <w:sz w:val="20"/>
                <w:szCs w:val="20"/>
                <w:lang w:val="ka-GE"/>
              </w:rPr>
              <w:t xml:space="preserve"> </w:t>
            </w:r>
            <w:r w:rsidRPr="00A21C5A">
              <w:rPr>
                <w:rFonts w:ascii="Sylfaen" w:hAnsi="Sylfaen"/>
                <w:sz w:val="20"/>
                <w:szCs w:val="20"/>
                <w:lang w:val="ka-GE"/>
              </w:rPr>
              <w:t>სალამანადრას</w:t>
            </w:r>
            <w:r w:rsidR="00C752B0">
              <w:rPr>
                <w:rFonts w:ascii="Sylfaen" w:hAnsi="Sylfaen"/>
                <w:sz w:val="20"/>
                <w:szCs w:val="20"/>
                <w:lang w:val="ka-GE"/>
              </w:rPr>
              <w:t xml:space="preserve"> </w:t>
            </w:r>
            <w:r w:rsidRPr="00A21C5A">
              <w:rPr>
                <w:rFonts w:ascii="Sylfaen" w:hAnsi="Sylfaen"/>
                <w:sz w:val="20"/>
                <w:szCs w:val="20"/>
                <w:lang w:val="ka-GE"/>
              </w:rPr>
              <w:t>არსებული</w:t>
            </w:r>
            <w:r w:rsidR="00C752B0">
              <w:rPr>
                <w:rFonts w:ascii="Sylfaen" w:hAnsi="Sylfaen"/>
                <w:sz w:val="20"/>
                <w:szCs w:val="20"/>
                <w:lang w:val="ka-GE"/>
              </w:rPr>
              <w:t xml:space="preserve"> </w:t>
            </w:r>
            <w:r w:rsidRPr="00A21C5A">
              <w:rPr>
                <w:rFonts w:ascii="Sylfaen" w:hAnsi="Sylfaen"/>
                <w:sz w:val="20"/>
                <w:szCs w:val="20"/>
                <w:lang w:val="ka-GE"/>
              </w:rPr>
              <w:t>მდგომარეობა</w:t>
            </w:r>
            <w:r w:rsidR="00C752B0">
              <w:rPr>
                <w:rFonts w:ascii="Sylfaen" w:hAnsi="Sylfaen"/>
                <w:sz w:val="20"/>
                <w:szCs w:val="20"/>
                <w:lang w:val="ka-GE"/>
              </w:rPr>
              <w:t xml:space="preserve"> </w:t>
            </w:r>
            <w:r w:rsidRPr="00A21C5A">
              <w:rPr>
                <w:rFonts w:ascii="Sylfaen" w:hAnsi="Sylfaen"/>
                <w:sz w:val="20"/>
                <w:szCs w:val="20"/>
                <w:lang w:val="ka-GE"/>
              </w:rPr>
              <w:t>დამაკმაყოფილებელია</w:t>
            </w:r>
            <w:r w:rsidR="00C752B0">
              <w:rPr>
                <w:rFonts w:ascii="Sylfaen" w:hAnsi="Sylfaen"/>
                <w:sz w:val="20"/>
                <w:szCs w:val="20"/>
                <w:lang w:val="ka-GE"/>
              </w:rPr>
              <w:t xml:space="preserve"> </w:t>
            </w:r>
            <w:r w:rsidRPr="00A21C5A">
              <w:rPr>
                <w:rFonts w:ascii="Sylfaen" w:hAnsi="Sylfaen"/>
                <w:sz w:val="20"/>
                <w:szCs w:val="20"/>
                <w:lang w:val="ka-GE"/>
              </w:rPr>
              <w:t>არ</w:t>
            </w:r>
            <w:r w:rsidR="00C752B0">
              <w:rPr>
                <w:rFonts w:ascii="Sylfaen" w:hAnsi="Sylfaen"/>
                <w:sz w:val="20"/>
                <w:szCs w:val="20"/>
                <w:lang w:val="ka-GE"/>
              </w:rPr>
              <w:t xml:space="preserve"> </w:t>
            </w:r>
            <w:r w:rsidRPr="00A21C5A">
              <w:rPr>
                <w:rFonts w:ascii="Sylfaen" w:hAnsi="Sylfaen"/>
                <w:sz w:val="20"/>
                <w:szCs w:val="20"/>
                <w:lang w:val="ka-GE"/>
              </w:rPr>
              <w:t>არის</w:t>
            </w:r>
            <w:r w:rsidR="00C752B0">
              <w:rPr>
                <w:rFonts w:ascii="Sylfaen" w:hAnsi="Sylfaen"/>
                <w:sz w:val="20"/>
                <w:szCs w:val="20"/>
                <w:lang w:val="ka-GE"/>
              </w:rPr>
              <w:t xml:space="preserve"> </w:t>
            </w:r>
            <w:r w:rsidRPr="00A21C5A">
              <w:rPr>
                <w:rFonts w:ascii="Sylfaen" w:hAnsi="Sylfaen"/>
                <w:sz w:val="20"/>
                <w:szCs w:val="20"/>
                <w:lang w:val="ka-GE"/>
              </w:rPr>
              <w:t>შეცვლილი</w:t>
            </w:r>
            <w:r w:rsidR="00C752B0">
              <w:rPr>
                <w:rFonts w:ascii="Sylfaen" w:hAnsi="Sylfaen"/>
                <w:sz w:val="20"/>
                <w:szCs w:val="20"/>
                <w:lang w:val="ka-GE"/>
              </w:rPr>
              <w:t xml:space="preserve"> </w:t>
            </w:r>
            <w:r w:rsidRPr="00A21C5A">
              <w:rPr>
                <w:rFonts w:ascii="Sylfaen" w:hAnsi="Sylfaen"/>
                <w:sz w:val="20"/>
                <w:szCs w:val="20"/>
                <w:lang w:val="ka-GE"/>
              </w:rPr>
              <w:t>კავკასიური</w:t>
            </w:r>
            <w:r w:rsidR="00C752B0">
              <w:rPr>
                <w:rFonts w:ascii="Sylfaen" w:hAnsi="Sylfaen"/>
                <w:sz w:val="20"/>
                <w:szCs w:val="20"/>
                <w:lang w:val="ka-GE"/>
              </w:rPr>
              <w:t xml:space="preserve"> </w:t>
            </w:r>
            <w:r w:rsidRPr="00A21C5A">
              <w:rPr>
                <w:rFonts w:ascii="Sylfaen" w:hAnsi="Sylfaen"/>
                <w:sz w:val="20"/>
                <w:szCs w:val="20"/>
                <w:lang w:val="ka-GE"/>
              </w:rPr>
              <w:t>სალამანდრას</w:t>
            </w:r>
            <w:r w:rsidR="00C752B0">
              <w:rPr>
                <w:rFonts w:ascii="Sylfaen" w:hAnsi="Sylfaen"/>
                <w:sz w:val="20"/>
                <w:szCs w:val="20"/>
                <w:lang w:val="ka-GE"/>
              </w:rPr>
              <w:t xml:space="preserve"> </w:t>
            </w:r>
            <w:r w:rsidRPr="00A21C5A">
              <w:rPr>
                <w:rFonts w:ascii="Sylfaen" w:hAnsi="Sylfaen"/>
                <w:sz w:val="20"/>
                <w:szCs w:val="20"/>
                <w:lang w:val="ka-GE"/>
              </w:rPr>
              <w:t>საბინადრო</w:t>
            </w:r>
            <w:r w:rsidR="00C752B0">
              <w:rPr>
                <w:rFonts w:ascii="Sylfaen" w:hAnsi="Sylfaen"/>
                <w:sz w:val="20"/>
                <w:szCs w:val="20"/>
                <w:lang w:val="ka-GE"/>
              </w:rPr>
              <w:t xml:space="preserve"> </w:t>
            </w:r>
            <w:r w:rsidRPr="00A21C5A">
              <w:rPr>
                <w:rFonts w:ascii="Sylfaen" w:hAnsi="Sylfaen"/>
                <w:sz w:val="20"/>
                <w:szCs w:val="20"/>
                <w:lang w:val="ka-GE"/>
              </w:rPr>
              <w:t>გარემო.</w:t>
            </w:r>
            <w:r w:rsidR="00C752B0">
              <w:rPr>
                <w:rFonts w:ascii="Sylfaen" w:hAnsi="Sylfaen"/>
                <w:sz w:val="20"/>
                <w:szCs w:val="20"/>
              </w:rPr>
              <w:t xml:space="preserve"> </w:t>
            </w:r>
            <w:r w:rsidR="00A355E1" w:rsidRPr="00A21C5A">
              <w:rPr>
                <w:rFonts w:ascii="Sylfaen" w:hAnsi="Sylfaen"/>
                <w:sz w:val="20"/>
                <w:szCs w:val="20"/>
                <w:lang w:val="ka-GE"/>
              </w:rPr>
              <w:t>უკანასკნელი</w:t>
            </w:r>
            <w:r w:rsidR="00C752B0">
              <w:rPr>
                <w:rFonts w:ascii="Sylfaen" w:hAnsi="Sylfaen"/>
                <w:sz w:val="20"/>
                <w:szCs w:val="20"/>
                <w:lang w:val="ka-GE"/>
              </w:rPr>
              <w:t xml:space="preserve"> </w:t>
            </w:r>
            <w:r w:rsidR="00A355E1" w:rsidRPr="00A21C5A">
              <w:rPr>
                <w:rFonts w:ascii="Sylfaen" w:hAnsi="Sylfaen"/>
                <w:sz w:val="20"/>
                <w:szCs w:val="20"/>
                <w:lang w:val="ka-GE"/>
              </w:rPr>
              <w:t>წლების</w:t>
            </w:r>
            <w:r w:rsidR="00C752B0">
              <w:rPr>
                <w:rFonts w:ascii="Sylfaen" w:hAnsi="Sylfaen"/>
                <w:sz w:val="20"/>
                <w:szCs w:val="20"/>
                <w:lang w:val="ka-GE"/>
              </w:rPr>
              <w:t xml:space="preserve"> </w:t>
            </w:r>
            <w:r w:rsidR="00A355E1" w:rsidRPr="00A21C5A">
              <w:rPr>
                <w:rFonts w:ascii="Sylfaen" w:hAnsi="Sylfaen"/>
                <w:sz w:val="20"/>
                <w:szCs w:val="20"/>
                <w:lang w:val="ka-GE"/>
              </w:rPr>
              <w:t>განმავლობაში</w:t>
            </w:r>
            <w:r w:rsidR="00C752B0">
              <w:rPr>
                <w:rFonts w:ascii="Sylfaen" w:hAnsi="Sylfaen"/>
                <w:sz w:val="20"/>
                <w:szCs w:val="20"/>
                <w:lang w:val="ka-GE"/>
              </w:rPr>
              <w:t xml:space="preserve"> </w:t>
            </w:r>
            <w:r w:rsidR="00A355E1" w:rsidRPr="00A21C5A">
              <w:rPr>
                <w:rFonts w:ascii="Sylfaen" w:hAnsi="Sylfaen"/>
                <w:sz w:val="20"/>
                <w:szCs w:val="20"/>
                <w:lang w:val="ka-GE"/>
              </w:rPr>
              <w:t>ადმინისტრაციის</w:t>
            </w:r>
            <w:r w:rsidR="00C752B0">
              <w:rPr>
                <w:rFonts w:ascii="Sylfaen" w:hAnsi="Sylfaen"/>
                <w:sz w:val="20"/>
                <w:szCs w:val="20"/>
                <w:lang w:val="ka-GE"/>
              </w:rPr>
              <w:t xml:space="preserve"> </w:t>
            </w:r>
            <w:r w:rsidR="00A355E1" w:rsidRPr="00A21C5A">
              <w:rPr>
                <w:rFonts w:ascii="Sylfaen" w:hAnsi="Sylfaen"/>
                <w:sz w:val="20"/>
                <w:szCs w:val="20"/>
                <w:lang w:val="ka-GE"/>
              </w:rPr>
              <w:t>თანამშრომლების</w:t>
            </w:r>
            <w:r w:rsidR="00C752B0">
              <w:rPr>
                <w:rFonts w:ascii="Sylfaen" w:hAnsi="Sylfaen"/>
                <w:sz w:val="20"/>
                <w:szCs w:val="20"/>
                <w:lang w:val="ka-GE"/>
              </w:rPr>
              <w:t xml:space="preserve"> </w:t>
            </w:r>
            <w:r w:rsidR="00A355E1" w:rsidRPr="00A21C5A">
              <w:rPr>
                <w:rFonts w:ascii="Sylfaen" w:hAnsi="Sylfaen"/>
                <w:sz w:val="20"/>
                <w:szCs w:val="20"/>
                <w:lang w:val="ka-GE"/>
              </w:rPr>
              <w:t>მიერ</w:t>
            </w:r>
            <w:r w:rsidR="00C752B0">
              <w:rPr>
                <w:rFonts w:ascii="Sylfaen" w:hAnsi="Sylfaen"/>
                <w:sz w:val="20"/>
                <w:szCs w:val="20"/>
                <w:lang w:val="ka-GE"/>
              </w:rPr>
              <w:t xml:space="preserve"> </w:t>
            </w:r>
            <w:r w:rsidR="00A355E1" w:rsidRPr="00A21C5A">
              <w:rPr>
                <w:rFonts w:ascii="Sylfaen" w:hAnsi="Sylfaen"/>
                <w:sz w:val="20"/>
                <w:szCs w:val="20"/>
                <w:lang w:val="ka-GE"/>
              </w:rPr>
              <w:t>სულ</w:t>
            </w:r>
            <w:r w:rsidR="00C752B0">
              <w:rPr>
                <w:rFonts w:ascii="Sylfaen" w:hAnsi="Sylfaen"/>
                <w:sz w:val="20"/>
                <w:szCs w:val="20"/>
                <w:lang w:val="ka-GE"/>
              </w:rPr>
              <w:t xml:space="preserve"> </w:t>
            </w:r>
            <w:r w:rsidR="00A355E1" w:rsidRPr="00A21C5A">
              <w:rPr>
                <w:rFonts w:ascii="Sylfaen" w:hAnsi="Sylfaen"/>
                <w:sz w:val="20"/>
                <w:szCs w:val="20"/>
                <w:lang w:val="ka-GE"/>
              </w:rPr>
              <w:t>10</w:t>
            </w:r>
            <w:r w:rsidR="00C752B0">
              <w:rPr>
                <w:rFonts w:ascii="Sylfaen" w:hAnsi="Sylfaen"/>
                <w:sz w:val="20"/>
                <w:szCs w:val="20"/>
                <w:lang w:val="ka-GE"/>
              </w:rPr>
              <w:t xml:space="preserve"> </w:t>
            </w:r>
            <w:r w:rsidR="00A355E1" w:rsidRPr="00A21C5A">
              <w:rPr>
                <w:rFonts w:ascii="Sylfaen" w:hAnsi="Sylfaen"/>
                <w:sz w:val="20"/>
                <w:szCs w:val="20"/>
                <w:lang w:val="ka-GE"/>
              </w:rPr>
              <w:t>–</w:t>
            </w:r>
            <w:r w:rsidR="00C752B0">
              <w:rPr>
                <w:rFonts w:ascii="Sylfaen" w:hAnsi="Sylfaen"/>
                <w:sz w:val="20"/>
                <w:szCs w:val="20"/>
                <w:lang w:val="ka-GE"/>
              </w:rPr>
              <w:t xml:space="preserve"> </w:t>
            </w:r>
            <w:r w:rsidR="00A355E1" w:rsidRPr="00A21C5A">
              <w:rPr>
                <w:rFonts w:ascii="Sylfaen" w:hAnsi="Sylfaen"/>
                <w:sz w:val="20"/>
                <w:szCs w:val="20"/>
                <w:lang w:val="ka-GE"/>
              </w:rPr>
              <w:t>12</w:t>
            </w:r>
            <w:r w:rsidR="00C752B0">
              <w:rPr>
                <w:rFonts w:ascii="Sylfaen" w:hAnsi="Sylfaen"/>
                <w:sz w:val="20"/>
                <w:szCs w:val="20"/>
                <w:lang w:val="ka-GE"/>
              </w:rPr>
              <w:t xml:space="preserve"> </w:t>
            </w:r>
            <w:r w:rsidR="00A355E1" w:rsidRPr="00A21C5A">
              <w:rPr>
                <w:rFonts w:ascii="Sylfaen" w:hAnsi="Sylfaen"/>
                <w:sz w:val="20"/>
                <w:szCs w:val="20"/>
                <w:lang w:val="ka-GE"/>
              </w:rPr>
              <w:t>ინდივიდია</w:t>
            </w:r>
            <w:r w:rsidR="00C752B0">
              <w:rPr>
                <w:rFonts w:ascii="Sylfaen" w:hAnsi="Sylfaen"/>
                <w:sz w:val="20"/>
                <w:szCs w:val="20"/>
                <w:lang w:val="ka-GE"/>
              </w:rPr>
              <w:t xml:space="preserve"> </w:t>
            </w:r>
            <w:r w:rsidR="00A355E1" w:rsidRPr="00A21C5A">
              <w:rPr>
                <w:rFonts w:ascii="Sylfaen" w:hAnsi="Sylfaen"/>
                <w:sz w:val="20"/>
                <w:szCs w:val="20"/>
                <w:lang w:val="ka-GE"/>
              </w:rPr>
              <w:t>დაფიქსირებული,</w:t>
            </w:r>
            <w:r w:rsidR="00C752B0">
              <w:rPr>
                <w:rFonts w:ascii="Sylfaen" w:hAnsi="Sylfaen"/>
                <w:sz w:val="20"/>
                <w:szCs w:val="20"/>
                <w:lang w:val="ka-GE"/>
              </w:rPr>
              <w:t xml:space="preserve"> </w:t>
            </w:r>
            <w:r w:rsidR="00A355E1" w:rsidRPr="00A21C5A">
              <w:rPr>
                <w:rFonts w:ascii="Sylfaen" w:hAnsi="Sylfaen"/>
                <w:sz w:val="20"/>
                <w:szCs w:val="20"/>
                <w:lang w:val="ka-GE"/>
              </w:rPr>
              <w:t>რაც</w:t>
            </w:r>
            <w:r w:rsidR="00C752B0">
              <w:rPr>
                <w:rFonts w:ascii="Sylfaen" w:hAnsi="Sylfaen"/>
                <w:sz w:val="20"/>
                <w:szCs w:val="20"/>
                <w:lang w:val="ka-GE"/>
              </w:rPr>
              <w:t xml:space="preserve"> </w:t>
            </w:r>
            <w:r w:rsidR="00A355E1" w:rsidRPr="00A21C5A">
              <w:rPr>
                <w:rFonts w:ascii="Sylfaen" w:hAnsi="Sylfaen"/>
                <w:sz w:val="20"/>
                <w:szCs w:val="20"/>
                <w:lang w:val="ka-GE"/>
              </w:rPr>
              <w:t>იმაზე</w:t>
            </w:r>
            <w:r w:rsidR="00C752B0">
              <w:rPr>
                <w:rFonts w:ascii="Sylfaen" w:hAnsi="Sylfaen"/>
                <w:sz w:val="20"/>
                <w:szCs w:val="20"/>
                <w:lang w:val="ka-GE"/>
              </w:rPr>
              <w:t xml:space="preserve"> </w:t>
            </w:r>
            <w:r w:rsidR="00A355E1" w:rsidRPr="00A21C5A">
              <w:rPr>
                <w:rFonts w:ascii="Sylfaen" w:hAnsi="Sylfaen"/>
                <w:sz w:val="20"/>
                <w:szCs w:val="20"/>
                <w:lang w:val="ka-GE"/>
              </w:rPr>
              <w:t>მეტყველებს,</w:t>
            </w:r>
            <w:r w:rsidR="00C752B0">
              <w:rPr>
                <w:rFonts w:ascii="Sylfaen" w:hAnsi="Sylfaen"/>
                <w:sz w:val="20"/>
                <w:szCs w:val="20"/>
                <w:lang w:val="ka-GE"/>
              </w:rPr>
              <w:t xml:space="preserve"> </w:t>
            </w:r>
            <w:r w:rsidR="00A355E1" w:rsidRPr="00A21C5A">
              <w:rPr>
                <w:rFonts w:ascii="Sylfaen" w:hAnsi="Sylfaen"/>
                <w:sz w:val="20"/>
                <w:szCs w:val="20"/>
                <w:lang w:val="ka-GE"/>
              </w:rPr>
              <w:t>რომ</w:t>
            </w:r>
            <w:r w:rsidR="00C752B0">
              <w:rPr>
                <w:rFonts w:ascii="Sylfaen" w:hAnsi="Sylfaen"/>
                <w:sz w:val="20"/>
                <w:szCs w:val="20"/>
                <w:lang w:val="ka-GE"/>
              </w:rPr>
              <w:t xml:space="preserve"> </w:t>
            </w:r>
            <w:r w:rsidR="00A355E1" w:rsidRPr="00A21C5A">
              <w:rPr>
                <w:rFonts w:ascii="Sylfaen" w:hAnsi="Sylfaen"/>
                <w:sz w:val="20"/>
                <w:szCs w:val="20"/>
                <w:lang w:val="ka-GE"/>
              </w:rPr>
              <w:t>აღნიშნული</w:t>
            </w:r>
            <w:r w:rsidR="00C752B0">
              <w:rPr>
                <w:rFonts w:ascii="Sylfaen" w:hAnsi="Sylfaen"/>
                <w:sz w:val="20"/>
                <w:szCs w:val="20"/>
                <w:lang w:val="ka-GE"/>
              </w:rPr>
              <w:t xml:space="preserve"> </w:t>
            </w:r>
            <w:r w:rsidR="00A355E1" w:rsidRPr="00A21C5A">
              <w:rPr>
                <w:rFonts w:ascii="Sylfaen" w:hAnsi="Sylfaen"/>
                <w:sz w:val="20"/>
                <w:szCs w:val="20"/>
                <w:lang w:val="ka-GE"/>
              </w:rPr>
              <w:t>სახეობა</w:t>
            </w:r>
            <w:r w:rsidR="00C752B0">
              <w:rPr>
                <w:rFonts w:ascii="Sylfaen" w:hAnsi="Sylfaen"/>
                <w:sz w:val="20"/>
                <w:szCs w:val="20"/>
                <w:lang w:val="ka-GE"/>
              </w:rPr>
              <w:t xml:space="preserve"> </w:t>
            </w:r>
            <w:r w:rsidR="00A355E1" w:rsidRPr="00A21C5A">
              <w:rPr>
                <w:rFonts w:ascii="Sylfaen" w:hAnsi="Sylfaen"/>
                <w:sz w:val="20"/>
                <w:szCs w:val="20"/>
                <w:lang w:val="ka-GE"/>
              </w:rPr>
              <w:t>განსაკუთრებით</w:t>
            </w:r>
            <w:r w:rsidR="00C752B0">
              <w:rPr>
                <w:rFonts w:ascii="Sylfaen" w:hAnsi="Sylfaen"/>
                <w:sz w:val="20"/>
                <w:szCs w:val="20"/>
                <w:lang w:val="ka-GE"/>
              </w:rPr>
              <w:t xml:space="preserve"> </w:t>
            </w:r>
            <w:r w:rsidR="00A355E1" w:rsidRPr="00A21C5A">
              <w:rPr>
                <w:rFonts w:ascii="Sylfaen" w:hAnsi="Sylfaen"/>
                <w:sz w:val="20"/>
                <w:szCs w:val="20"/>
                <w:lang w:val="ka-GE"/>
              </w:rPr>
              <w:t>დაცვას</w:t>
            </w:r>
            <w:r w:rsidR="00C752B0">
              <w:rPr>
                <w:rFonts w:ascii="Sylfaen" w:hAnsi="Sylfaen"/>
                <w:sz w:val="20"/>
                <w:szCs w:val="20"/>
                <w:lang w:val="ka-GE"/>
              </w:rPr>
              <w:t xml:space="preserve"> </w:t>
            </w:r>
            <w:r w:rsidR="00A355E1" w:rsidRPr="00A21C5A">
              <w:rPr>
                <w:rFonts w:ascii="Sylfaen" w:hAnsi="Sylfaen"/>
                <w:sz w:val="20"/>
                <w:szCs w:val="20"/>
                <w:lang w:val="ka-GE"/>
              </w:rPr>
              <w:t>საჭიროებს</w:t>
            </w:r>
            <w:r w:rsidR="00C752B0">
              <w:rPr>
                <w:rFonts w:ascii="Sylfaen" w:hAnsi="Sylfaen"/>
                <w:sz w:val="20"/>
                <w:szCs w:val="20"/>
                <w:lang w:val="ka-GE"/>
              </w:rPr>
              <w:t xml:space="preserve"> </w:t>
            </w:r>
            <w:r w:rsidR="00A355E1" w:rsidRPr="00A21C5A">
              <w:rPr>
                <w:rFonts w:ascii="Sylfaen" w:hAnsi="Sylfaen"/>
                <w:sz w:val="20"/>
                <w:szCs w:val="20"/>
                <w:lang w:val="ka-GE"/>
              </w:rPr>
              <w:t>და</w:t>
            </w:r>
            <w:r w:rsidR="00C752B0">
              <w:rPr>
                <w:rFonts w:ascii="Sylfaen" w:hAnsi="Sylfaen"/>
                <w:sz w:val="20"/>
                <w:szCs w:val="20"/>
                <w:lang w:val="ka-GE"/>
              </w:rPr>
              <w:t xml:space="preserve"> </w:t>
            </w:r>
            <w:r w:rsidR="00A355E1" w:rsidRPr="00A21C5A">
              <w:rPr>
                <w:rFonts w:ascii="Sylfaen" w:hAnsi="Sylfaen"/>
                <w:sz w:val="20"/>
                <w:szCs w:val="20"/>
                <w:lang w:val="ka-GE"/>
              </w:rPr>
              <w:t>მისი</w:t>
            </w:r>
            <w:r w:rsidR="00C752B0">
              <w:rPr>
                <w:rFonts w:ascii="Sylfaen" w:hAnsi="Sylfaen"/>
                <w:sz w:val="20"/>
                <w:szCs w:val="20"/>
                <w:lang w:val="ka-GE"/>
              </w:rPr>
              <w:t xml:space="preserve"> </w:t>
            </w:r>
            <w:r w:rsidR="00A355E1" w:rsidRPr="00A21C5A">
              <w:rPr>
                <w:rFonts w:ascii="Sylfaen" w:hAnsi="Sylfaen"/>
                <w:sz w:val="20"/>
                <w:szCs w:val="20"/>
                <w:lang w:val="ka-GE"/>
              </w:rPr>
              <w:t>ჰაბიტატების</w:t>
            </w:r>
            <w:r w:rsidR="00C752B0">
              <w:rPr>
                <w:rFonts w:ascii="Sylfaen" w:hAnsi="Sylfaen"/>
                <w:sz w:val="20"/>
                <w:szCs w:val="20"/>
                <w:lang w:val="ka-GE"/>
              </w:rPr>
              <w:t xml:space="preserve"> </w:t>
            </w:r>
            <w:r w:rsidR="00A355E1" w:rsidRPr="00A21C5A">
              <w:rPr>
                <w:rFonts w:ascii="Sylfaen" w:hAnsi="Sylfaen"/>
                <w:sz w:val="20"/>
                <w:szCs w:val="20"/>
                <w:lang w:val="ka-GE"/>
              </w:rPr>
              <w:t>შენარჩუნებას,</w:t>
            </w:r>
            <w:r w:rsidR="00C752B0">
              <w:rPr>
                <w:rFonts w:ascii="Sylfaen" w:hAnsi="Sylfaen"/>
                <w:sz w:val="20"/>
                <w:szCs w:val="20"/>
                <w:lang w:val="ka-GE"/>
              </w:rPr>
              <w:t xml:space="preserve"> </w:t>
            </w:r>
            <w:r w:rsidR="00A355E1" w:rsidRPr="00A21C5A">
              <w:rPr>
                <w:rFonts w:ascii="Sylfaen" w:hAnsi="Sylfaen"/>
                <w:sz w:val="20"/>
                <w:szCs w:val="20"/>
                <w:lang w:val="ka-GE"/>
              </w:rPr>
              <w:t>რათა</w:t>
            </w:r>
            <w:r w:rsidR="00C752B0">
              <w:rPr>
                <w:rFonts w:ascii="Sylfaen" w:hAnsi="Sylfaen"/>
                <w:sz w:val="20"/>
                <w:szCs w:val="20"/>
                <w:lang w:val="ka-GE"/>
              </w:rPr>
              <w:t xml:space="preserve"> </w:t>
            </w:r>
            <w:r w:rsidR="00A355E1" w:rsidRPr="00A21C5A">
              <w:rPr>
                <w:rFonts w:ascii="Sylfaen" w:hAnsi="Sylfaen"/>
                <w:sz w:val="20"/>
                <w:szCs w:val="20"/>
                <w:lang w:val="ka-GE"/>
              </w:rPr>
              <w:t>მან</w:t>
            </w:r>
            <w:r w:rsidR="00C752B0">
              <w:rPr>
                <w:rFonts w:ascii="Sylfaen" w:hAnsi="Sylfaen"/>
                <w:sz w:val="20"/>
                <w:szCs w:val="20"/>
                <w:lang w:val="ka-GE"/>
              </w:rPr>
              <w:t xml:space="preserve"> </w:t>
            </w:r>
            <w:r w:rsidR="00A355E1" w:rsidRPr="00A21C5A">
              <w:rPr>
                <w:rFonts w:ascii="Sylfaen" w:hAnsi="Sylfaen"/>
                <w:sz w:val="20"/>
                <w:szCs w:val="20"/>
                <w:lang w:val="ka-GE"/>
              </w:rPr>
              <w:t>შეძლოს</w:t>
            </w:r>
            <w:r w:rsidR="00C752B0">
              <w:rPr>
                <w:rFonts w:ascii="Sylfaen" w:hAnsi="Sylfaen"/>
                <w:sz w:val="20"/>
                <w:szCs w:val="20"/>
                <w:lang w:val="ka-GE"/>
              </w:rPr>
              <w:t xml:space="preserve"> </w:t>
            </w:r>
            <w:r w:rsidR="00A355E1" w:rsidRPr="00A21C5A">
              <w:rPr>
                <w:rFonts w:ascii="Sylfaen" w:hAnsi="Sylfaen"/>
                <w:sz w:val="20"/>
                <w:szCs w:val="20"/>
                <w:lang w:val="ka-GE"/>
              </w:rPr>
              <w:t>გამრავლება</w:t>
            </w:r>
            <w:r w:rsidR="00C752B0">
              <w:rPr>
                <w:rFonts w:ascii="Sylfaen" w:hAnsi="Sylfaen"/>
                <w:sz w:val="20"/>
                <w:szCs w:val="20"/>
                <w:lang w:val="ka-GE"/>
              </w:rPr>
              <w:t xml:space="preserve"> </w:t>
            </w:r>
            <w:r w:rsidR="00A355E1" w:rsidRPr="00A21C5A">
              <w:rPr>
                <w:rFonts w:ascii="Sylfaen" w:hAnsi="Sylfaen"/>
                <w:sz w:val="20"/>
                <w:szCs w:val="20"/>
                <w:lang w:val="ka-GE"/>
              </w:rPr>
              <w:t>და</w:t>
            </w:r>
            <w:r w:rsidR="00C752B0">
              <w:rPr>
                <w:rFonts w:ascii="Sylfaen" w:hAnsi="Sylfaen"/>
                <w:sz w:val="20"/>
                <w:szCs w:val="20"/>
                <w:lang w:val="ka-GE"/>
              </w:rPr>
              <w:t xml:space="preserve"> </w:t>
            </w:r>
            <w:r w:rsidR="00A355E1" w:rsidRPr="00A21C5A">
              <w:rPr>
                <w:rFonts w:ascii="Sylfaen" w:hAnsi="Sylfaen"/>
                <w:sz w:val="20"/>
                <w:szCs w:val="20"/>
                <w:lang w:val="ka-GE"/>
              </w:rPr>
              <w:t>შედარებით</w:t>
            </w:r>
            <w:r w:rsidR="00C752B0">
              <w:rPr>
                <w:rFonts w:ascii="Sylfaen" w:hAnsi="Sylfaen"/>
                <w:sz w:val="20"/>
                <w:szCs w:val="20"/>
                <w:lang w:val="ka-GE"/>
              </w:rPr>
              <w:t xml:space="preserve"> </w:t>
            </w:r>
            <w:r w:rsidR="00A355E1" w:rsidRPr="00A21C5A">
              <w:rPr>
                <w:rFonts w:ascii="Sylfaen" w:hAnsi="Sylfaen"/>
                <w:sz w:val="20"/>
                <w:szCs w:val="20"/>
                <w:lang w:val="ka-GE"/>
              </w:rPr>
              <w:t>ძლიერი</w:t>
            </w:r>
            <w:r w:rsidR="00C752B0">
              <w:rPr>
                <w:rFonts w:ascii="Sylfaen" w:hAnsi="Sylfaen"/>
                <w:sz w:val="20"/>
                <w:szCs w:val="20"/>
                <w:lang w:val="ka-GE"/>
              </w:rPr>
              <w:t xml:space="preserve"> </w:t>
            </w:r>
            <w:r w:rsidR="00A355E1" w:rsidRPr="00A21C5A">
              <w:rPr>
                <w:rFonts w:ascii="Sylfaen" w:hAnsi="Sylfaen"/>
                <w:sz w:val="20"/>
                <w:szCs w:val="20"/>
                <w:lang w:val="ka-GE"/>
              </w:rPr>
              <w:t>პოპულაციის</w:t>
            </w:r>
            <w:r w:rsidR="00C752B0">
              <w:rPr>
                <w:rFonts w:ascii="Sylfaen" w:hAnsi="Sylfaen"/>
                <w:sz w:val="20"/>
                <w:szCs w:val="20"/>
                <w:lang w:val="ka-GE"/>
              </w:rPr>
              <w:t xml:space="preserve"> </w:t>
            </w:r>
            <w:r w:rsidR="00A355E1" w:rsidRPr="00A21C5A">
              <w:rPr>
                <w:rFonts w:ascii="Sylfaen" w:hAnsi="Sylfaen"/>
                <w:sz w:val="20"/>
                <w:szCs w:val="20"/>
                <w:lang w:val="ka-GE"/>
              </w:rPr>
              <w:t>შექმნა.</w:t>
            </w:r>
          </w:p>
        </w:tc>
      </w:tr>
    </w:tbl>
    <w:p w14:paraId="38A344CD" w14:textId="62A21111" w:rsidR="00EB3971" w:rsidRPr="00A21C5A" w:rsidRDefault="00EB3971" w:rsidP="00DC59AC">
      <w:pPr>
        <w:jc w:val="both"/>
        <w:rPr>
          <w:rFonts w:ascii="Sylfaen" w:hAnsi="Sylfaen"/>
          <w:sz w:val="22"/>
          <w:szCs w:val="22"/>
          <w:lang w:val="ka-GE"/>
        </w:rPr>
      </w:pPr>
    </w:p>
    <w:p w14:paraId="05504C2E" w14:textId="0AAA2E7A" w:rsidR="007537A9" w:rsidRPr="00A21C5A" w:rsidRDefault="007537A9" w:rsidP="00B901A1">
      <w:pPr>
        <w:ind w:left="19"/>
        <w:jc w:val="both"/>
        <w:rPr>
          <w:rFonts w:ascii="Sylfaen" w:hAnsi="Sylfaen"/>
          <w:b/>
          <w:sz w:val="22"/>
          <w:szCs w:val="22"/>
          <w:lang w:val="ka-GE"/>
        </w:rPr>
      </w:pPr>
      <w:bookmarkStart w:id="104" w:name="_Toc177388334"/>
      <w:bookmarkStart w:id="105" w:name="_Toc35618227"/>
      <w:bookmarkStart w:id="106" w:name="_Toc35618255"/>
      <w:bookmarkStart w:id="107" w:name="_Toc50114527"/>
      <w:r w:rsidRPr="00A21C5A">
        <w:rPr>
          <w:rFonts w:ascii="Sylfaen" w:hAnsi="Sylfaen"/>
          <w:b/>
          <w:sz w:val="22"/>
          <w:szCs w:val="22"/>
          <w:lang w:val="ka-GE"/>
        </w:rPr>
        <w:t>მუხლი</w:t>
      </w:r>
      <w:r w:rsidR="00C752B0">
        <w:rPr>
          <w:rFonts w:ascii="Sylfaen" w:hAnsi="Sylfaen"/>
          <w:b/>
          <w:sz w:val="22"/>
          <w:szCs w:val="22"/>
          <w:lang w:val="ka-GE"/>
        </w:rPr>
        <w:t xml:space="preserve"> </w:t>
      </w:r>
      <w:r w:rsidR="00D55B29" w:rsidRPr="00A21C5A">
        <w:rPr>
          <w:rFonts w:ascii="Sylfaen" w:hAnsi="Sylfaen"/>
          <w:b/>
          <w:sz w:val="22"/>
          <w:szCs w:val="22"/>
          <w:lang w:val="ka-GE"/>
        </w:rPr>
        <w:t>3</w:t>
      </w:r>
      <w:r w:rsidR="0021638E" w:rsidRPr="00A21C5A">
        <w:rPr>
          <w:rFonts w:ascii="Sylfaen" w:hAnsi="Sylfaen"/>
          <w:b/>
          <w:sz w:val="22"/>
          <w:szCs w:val="22"/>
          <w:lang w:val="ka-GE"/>
        </w:rPr>
        <w:t>3</w:t>
      </w:r>
      <w:r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ბუნებრივი</w:t>
      </w:r>
      <w:r w:rsidR="00C752B0">
        <w:rPr>
          <w:rFonts w:ascii="Sylfaen" w:hAnsi="Sylfaen"/>
          <w:b/>
          <w:sz w:val="22"/>
          <w:szCs w:val="22"/>
          <w:lang w:val="ka-GE"/>
        </w:rPr>
        <w:t xml:space="preserve"> </w:t>
      </w:r>
      <w:r w:rsidRPr="00A21C5A">
        <w:rPr>
          <w:rFonts w:ascii="Sylfaen" w:hAnsi="Sylfaen"/>
          <w:b/>
          <w:sz w:val="22"/>
          <w:szCs w:val="22"/>
          <w:lang w:val="ka-GE"/>
        </w:rPr>
        <w:t>რესურსებით</w:t>
      </w:r>
      <w:r w:rsidR="00C752B0">
        <w:rPr>
          <w:rFonts w:ascii="Sylfaen" w:hAnsi="Sylfaen"/>
          <w:b/>
          <w:sz w:val="22"/>
          <w:szCs w:val="22"/>
          <w:lang w:val="ka-GE"/>
        </w:rPr>
        <w:t xml:space="preserve"> </w:t>
      </w:r>
      <w:r w:rsidRPr="00A21C5A">
        <w:rPr>
          <w:rFonts w:ascii="Sylfaen" w:hAnsi="Sylfaen"/>
          <w:b/>
          <w:sz w:val="22"/>
          <w:szCs w:val="22"/>
          <w:lang w:val="ka-GE"/>
        </w:rPr>
        <w:t>მდგრადი</w:t>
      </w:r>
      <w:r w:rsidR="00C752B0">
        <w:rPr>
          <w:rFonts w:ascii="Sylfaen" w:hAnsi="Sylfaen"/>
          <w:b/>
          <w:sz w:val="22"/>
          <w:szCs w:val="22"/>
          <w:lang w:val="ka-GE"/>
        </w:rPr>
        <w:t xml:space="preserve"> </w:t>
      </w:r>
      <w:r w:rsidRPr="00A21C5A">
        <w:rPr>
          <w:rFonts w:ascii="Sylfaen" w:hAnsi="Sylfaen"/>
          <w:b/>
          <w:sz w:val="22"/>
          <w:szCs w:val="22"/>
          <w:lang w:val="ka-GE"/>
        </w:rPr>
        <w:t>სარგებლობა</w:t>
      </w:r>
      <w:bookmarkEnd w:id="104"/>
      <w:r w:rsidR="00C752B0">
        <w:rPr>
          <w:rFonts w:ascii="Sylfaen" w:hAnsi="Sylfaen"/>
          <w:b/>
          <w:sz w:val="22"/>
          <w:szCs w:val="22"/>
          <w:lang w:val="ka-GE"/>
        </w:rPr>
        <w:t xml:space="preserve"> </w:t>
      </w:r>
    </w:p>
    <w:p w14:paraId="74873C47" w14:textId="71DE271F" w:rsidR="007537A9" w:rsidRPr="002B6839" w:rsidRDefault="00B901A1" w:rsidP="00B901A1">
      <w:pPr>
        <w:jc w:val="both"/>
        <w:rPr>
          <w:rFonts w:ascii="Sylfaen" w:eastAsiaTheme="minorEastAsia" w:hAnsi="Sylfaen"/>
          <w:sz w:val="22"/>
          <w:szCs w:val="22"/>
          <w:highlight w:val="yellow"/>
          <w:lang w:val="ka-GE"/>
        </w:rPr>
      </w:pPr>
      <w:r w:rsidRPr="00A21C5A">
        <w:rPr>
          <w:rFonts w:ascii="Sylfaen" w:hAnsi="Sylfaen"/>
          <w:sz w:val="22"/>
          <w:szCs w:val="22"/>
          <w:lang w:val="ka-GE"/>
        </w:rPr>
        <w:t>1.</w:t>
      </w:r>
      <w:r w:rsidR="00C752B0">
        <w:rPr>
          <w:rFonts w:ascii="Sylfaen" w:hAnsi="Sylfaen"/>
          <w:sz w:val="22"/>
          <w:szCs w:val="22"/>
          <w:lang w:val="ka-GE"/>
        </w:rPr>
        <w:t xml:space="preserve"> </w:t>
      </w:r>
      <w:r w:rsidR="00447C6A" w:rsidRPr="00A21C5A">
        <w:rPr>
          <w:rFonts w:ascii="Sylfaen" w:eastAsiaTheme="minorEastAsia" w:hAnsi="Sylfaen" w:cs="Sylfaen"/>
          <w:sz w:val="22"/>
          <w:szCs w:val="22"/>
          <w:lang w:val="ka-GE"/>
        </w:rPr>
        <w:t>მაჭახელას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ეროვნული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პარკის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წარმოადგენს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რეგიონის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უმნიშვნელოვანეს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დაცულ</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ტერიტორიას</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ადგილობრივი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მოსახლეობისათვის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სარეკრეაციო</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სივრცეს</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მოსახლეობა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საკმაოდ</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ახლოს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ცხოვრობს</w:t>
      </w:r>
      <w:r w:rsidR="00C752B0">
        <w:rPr>
          <w:rFonts w:ascii="Sylfaen" w:eastAsiaTheme="minorEastAsia" w:hAnsi="Sylfaen"/>
          <w:sz w:val="22"/>
          <w:szCs w:val="22"/>
          <w:lang w:val="ka-GE"/>
        </w:rPr>
        <w:t xml:space="preserve"> </w:t>
      </w:r>
      <w:r w:rsidR="00B067E9" w:rsidRPr="00A21C5A">
        <w:rPr>
          <w:rFonts w:ascii="Sylfaen" w:eastAsiaTheme="minorEastAsia" w:hAnsi="Sylfaen" w:cs="Sylfaen"/>
          <w:sz w:val="22"/>
          <w:szCs w:val="22"/>
          <w:lang w:val="ka-GE"/>
        </w:rPr>
        <w:t>ეროვნულ</w:t>
      </w:r>
      <w:r w:rsidR="00C752B0">
        <w:rPr>
          <w:rFonts w:ascii="Sylfaen" w:eastAsiaTheme="minorEastAsia" w:hAnsi="Sylfaen"/>
          <w:sz w:val="22"/>
          <w:szCs w:val="22"/>
          <w:lang w:val="ka-GE"/>
        </w:rPr>
        <w:t xml:space="preserve"> </w:t>
      </w:r>
      <w:r w:rsidR="00B067E9" w:rsidRPr="00A21C5A">
        <w:rPr>
          <w:rFonts w:ascii="Sylfaen" w:eastAsiaTheme="minorEastAsia" w:hAnsi="Sylfaen" w:cs="Sylfaen"/>
          <w:sz w:val="22"/>
          <w:szCs w:val="22"/>
          <w:lang w:val="ka-GE"/>
        </w:rPr>
        <w:t>პარკთან</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შესაძლებლობა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აქვთ</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გამოიყენონ</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ტერიტორია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ტყის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ხილ</w:t>
      </w:r>
      <w:r w:rsidR="007537A9" w:rsidRPr="00A21C5A">
        <w:rPr>
          <w:rFonts w:ascii="Sylfaen" w:eastAsiaTheme="minorEastAsia" w:hAnsi="Sylfaen"/>
          <w:sz w:val="22"/>
          <w:szCs w:val="22"/>
          <w:lang w:val="ka-GE"/>
        </w:rPr>
        <w:t>-</w:t>
      </w:r>
      <w:r w:rsidR="007537A9" w:rsidRPr="00A21C5A">
        <w:rPr>
          <w:rFonts w:ascii="Sylfaen" w:eastAsiaTheme="minorEastAsia" w:hAnsi="Sylfaen" w:cs="Sylfaen"/>
          <w:sz w:val="22"/>
          <w:szCs w:val="22"/>
          <w:lang w:val="ka-GE"/>
        </w:rPr>
        <w:t>კენკრის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სოკოების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შესაგროვებელად</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E80310" w:rsidRPr="00A21C5A">
        <w:rPr>
          <w:rFonts w:ascii="Sylfaen" w:eastAsiaTheme="minorEastAsia" w:hAnsi="Sylfaen" w:cs="Sylfaen"/>
          <w:sz w:val="22"/>
          <w:szCs w:val="22"/>
          <w:lang w:val="ka-GE"/>
        </w:rPr>
        <w:t>ეროვნული</w:t>
      </w:r>
      <w:r w:rsidR="00C752B0">
        <w:rPr>
          <w:rFonts w:ascii="Sylfaen" w:eastAsiaTheme="minorEastAsia" w:hAnsi="Sylfaen"/>
          <w:sz w:val="22"/>
          <w:szCs w:val="22"/>
          <w:lang w:val="ka-GE"/>
        </w:rPr>
        <w:t xml:space="preserve"> </w:t>
      </w:r>
      <w:r w:rsidR="00E80310" w:rsidRPr="00A21C5A">
        <w:rPr>
          <w:rFonts w:ascii="Sylfaen" w:eastAsiaTheme="minorEastAsia" w:hAnsi="Sylfaen" w:cs="Sylfaen"/>
          <w:sz w:val="22"/>
          <w:szCs w:val="22"/>
          <w:lang w:val="ka-GE"/>
        </w:rPr>
        <w:t>პარკის</w:t>
      </w:r>
      <w:r w:rsidR="00C752B0">
        <w:rPr>
          <w:rFonts w:ascii="Sylfaen" w:eastAsiaTheme="minorEastAsia" w:hAnsi="Sylfaen"/>
          <w:sz w:val="22"/>
          <w:szCs w:val="22"/>
          <w:lang w:val="ka-GE"/>
        </w:rPr>
        <w:t xml:space="preserve"> </w:t>
      </w:r>
      <w:r w:rsidR="00E80310" w:rsidRPr="00A21C5A">
        <w:rPr>
          <w:rFonts w:ascii="Sylfaen" w:eastAsiaTheme="minorEastAsia" w:hAnsi="Sylfaen" w:cs="Sylfaen"/>
          <w:sz w:val="22"/>
          <w:szCs w:val="22"/>
          <w:lang w:val="ka-GE"/>
        </w:rPr>
        <w:t>ადმინისტრაცია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მოსახლეობისათვის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გამოყოფს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საშეშე</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მერქანს</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რაც</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სოციო</w:t>
      </w:r>
      <w:r w:rsidR="007537A9" w:rsidRPr="00A21C5A">
        <w:rPr>
          <w:rFonts w:ascii="Sylfaen" w:eastAsiaTheme="minorEastAsia" w:hAnsi="Sylfaen"/>
          <w:sz w:val="22"/>
          <w:szCs w:val="22"/>
          <w:lang w:val="ka-GE"/>
        </w:rPr>
        <w:t>-</w:t>
      </w:r>
      <w:r w:rsidR="007537A9" w:rsidRPr="00A21C5A">
        <w:rPr>
          <w:rFonts w:ascii="Sylfaen" w:eastAsiaTheme="minorEastAsia" w:hAnsi="Sylfaen" w:cs="Sylfaen"/>
          <w:sz w:val="22"/>
          <w:szCs w:val="22"/>
          <w:lang w:val="ka-GE"/>
        </w:rPr>
        <w:t>ეკონომიკურ</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ფაქტორთან</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ერთად</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ფიტოსანიტარიული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მდგომარეობის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გაუმჯობესებას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უწყობს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ხელს</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E80310" w:rsidRPr="00A21C5A">
        <w:rPr>
          <w:rFonts w:ascii="Sylfaen" w:eastAsiaTheme="minorEastAsia" w:hAnsi="Sylfaen" w:cs="Sylfaen"/>
          <w:sz w:val="22"/>
          <w:szCs w:val="22"/>
          <w:lang w:val="ka-GE"/>
        </w:rPr>
        <w:lastRenderedPageBreak/>
        <w:t>ეროვნულ</w:t>
      </w:r>
      <w:r w:rsidR="00C752B0">
        <w:rPr>
          <w:rFonts w:ascii="Sylfaen" w:eastAsiaTheme="minorEastAsia" w:hAnsi="Sylfaen"/>
          <w:sz w:val="22"/>
          <w:szCs w:val="22"/>
          <w:lang w:val="ka-GE"/>
        </w:rPr>
        <w:t xml:space="preserve"> </w:t>
      </w:r>
      <w:r w:rsidR="00E80310" w:rsidRPr="00A21C5A">
        <w:rPr>
          <w:rFonts w:ascii="Sylfaen" w:eastAsiaTheme="minorEastAsia" w:hAnsi="Sylfaen" w:cs="Sylfaen"/>
          <w:sz w:val="22"/>
          <w:szCs w:val="22"/>
          <w:lang w:val="ka-GE"/>
        </w:rPr>
        <w:t>პარკს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გა</w:t>
      </w:r>
      <w:r w:rsidR="00602D5C">
        <w:rPr>
          <w:rFonts w:ascii="Sylfaen" w:eastAsiaTheme="minorEastAsia" w:hAnsi="Sylfaen" w:cs="Sylfaen"/>
          <w:sz w:val="22"/>
          <w:szCs w:val="22"/>
          <w:lang w:val="ka-GE"/>
        </w:rPr>
        <w:t>ნს</w:t>
      </w:r>
      <w:r w:rsidR="007537A9" w:rsidRPr="00A21C5A">
        <w:rPr>
          <w:rFonts w:ascii="Sylfaen" w:eastAsiaTheme="minorEastAsia" w:hAnsi="Sylfaen" w:cs="Sylfaen"/>
          <w:sz w:val="22"/>
          <w:szCs w:val="22"/>
          <w:lang w:val="ka-GE"/>
        </w:rPr>
        <w:t>აკუთრებული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ღირებულება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გააჩნია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მოსახლეობისათვის</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რომლებიც</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პერიოდულად</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ისვენებენ</w:t>
      </w:r>
      <w:r w:rsidR="00C752B0">
        <w:rPr>
          <w:rFonts w:ascii="Sylfaen" w:eastAsiaTheme="minorEastAsia" w:hAnsi="Sylfaen"/>
          <w:sz w:val="22"/>
          <w:szCs w:val="22"/>
          <w:lang w:val="ka-GE"/>
        </w:rPr>
        <w:t xml:space="preserve"> </w:t>
      </w:r>
      <w:r w:rsidR="00222489" w:rsidRPr="00A21C5A">
        <w:rPr>
          <w:rFonts w:ascii="Sylfaen" w:eastAsiaTheme="minorEastAsia" w:hAnsi="Sylfaen" w:cs="Sylfaen"/>
          <w:sz w:val="22"/>
          <w:szCs w:val="22"/>
          <w:lang w:val="ka-GE"/>
        </w:rPr>
        <w:t>მაჭახელას</w:t>
      </w:r>
      <w:r w:rsidR="00C752B0">
        <w:rPr>
          <w:rFonts w:ascii="Sylfaen" w:eastAsiaTheme="minorEastAsia" w:hAnsi="Sylfaen"/>
          <w:sz w:val="22"/>
          <w:szCs w:val="22"/>
          <w:lang w:val="ka-GE"/>
        </w:rPr>
        <w:t xml:space="preserve"> </w:t>
      </w:r>
      <w:r w:rsidR="00B067E9" w:rsidRPr="00A21C5A">
        <w:rPr>
          <w:rFonts w:ascii="Sylfaen" w:eastAsiaTheme="minorEastAsia" w:hAnsi="Sylfaen" w:cs="Sylfaen"/>
          <w:sz w:val="22"/>
          <w:szCs w:val="22"/>
          <w:lang w:val="ka-GE"/>
        </w:rPr>
        <w:t>ეროვნული</w:t>
      </w:r>
      <w:r w:rsidR="00C752B0">
        <w:rPr>
          <w:rFonts w:ascii="Sylfaen" w:eastAsiaTheme="minorEastAsia" w:hAnsi="Sylfaen"/>
          <w:sz w:val="22"/>
          <w:szCs w:val="22"/>
          <w:lang w:val="ka-GE"/>
        </w:rPr>
        <w:t xml:space="preserve"> </w:t>
      </w:r>
      <w:r w:rsidR="00B067E9" w:rsidRPr="00A21C5A">
        <w:rPr>
          <w:rFonts w:ascii="Sylfaen" w:eastAsiaTheme="minorEastAsia" w:hAnsi="Sylfaen" w:cs="Sylfaen"/>
          <w:sz w:val="22"/>
          <w:szCs w:val="22"/>
          <w:lang w:val="ka-GE"/>
        </w:rPr>
        <w:t>პარკის</w:t>
      </w:r>
      <w:r w:rsidR="00C752B0">
        <w:rPr>
          <w:rFonts w:ascii="Sylfaen" w:eastAsiaTheme="minorEastAsia" w:hAnsi="Sylfaen"/>
          <w:sz w:val="22"/>
          <w:szCs w:val="22"/>
          <w:lang w:val="ka-GE"/>
        </w:rPr>
        <w:t xml:space="preserve"> </w:t>
      </w:r>
      <w:r w:rsidR="00B067E9" w:rsidRPr="00A21C5A">
        <w:rPr>
          <w:rFonts w:ascii="Sylfaen" w:eastAsiaTheme="minorEastAsia" w:hAnsi="Sylfaen" w:cs="Sylfaen"/>
          <w:sz w:val="22"/>
          <w:szCs w:val="22"/>
          <w:lang w:val="ka-GE"/>
        </w:rPr>
        <w:t>ტერიტორიაზე</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537A9" w:rsidRPr="00EF1833">
        <w:rPr>
          <w:rFonts w:ascii="Sylfaen" w:eastAsiaTheme="minorEastAsia" w:hAnsi="Sylfaen" w:cs="Sylfaen"/>
          <w:sz w:val="22"/>
          <w:szCs w:val="22"/>
          <w:lang w:val="ka-GE"/>
        </w:rPr>
        <w:t>ზაფხულის</w:t>
      </w:r>
      <w:r w:rsidR="00C752B0">
        <w:rPr>
          <w:rFonts w:ascii="Sylfaen" w:eastAsiaTheme="minorEastAsia" w:hAnsi="Sylfaen"/>
          <w:sz w:val="22"/>
          <w:szCs w:val="22"/>
          <w:lang w:val="ka-GE"/>
        </w:rPr>
        <w:t xml:space="preserve"> </w:t>
      </w:r>
      <w:r w:rsidR="007537A9" w:rsidRPr="00EF1833">
        <w:rPr>
          <w:rFonts w:ascii="Sylfaen" w:eastAsiaTheme="minorEastAsia" w:hAnsi="Sylfaen" w:cs="Sylfaen"/>
          <w:sz w:val="22"/>
          <w:szCs w:val="22"/>
          <w:lang w:val="ka-GE"/>
        </w:rPr>
        <w:t>ცხელ</w:t>
      </w:r>
      <w:r w:rsidR="00C752B0">
        <w:rPr>
          <w:rFonts w:ascii="Sylfaen" w:eastAsiaTheme="minorEastAsia" w:hAnsi="Sylfaen"/>
          <w:sz w:val="22"/>
          <w:szCs w:val="22"/>
          <w:lang w:val="ka-GE"/>
        </w:rPr>
        <w:t xml:space="preserve"> </w:t>
      </w:r>
      <w:r w:rsidR="007537A9" w:rsidRPr="00EF1833">
        <w:rPr>
          <w:rFonts w:ascii="Sylfaen" w:eastAsiaTheme="minorEastAsia" w:hAnsi="Sylfaen" w:cs="Sylfaen"/>
          <w:sz w:val="22"/>
          <w:szCs w:val="22"/>
          <w:lang w:val="ka-GE"/>
        </w:rPr>
        <w:t>დღეებში</w:t>
      </w:r>
      <w:r w:rsidR="00C752B0">
        <w:rPr>
          <w:rFonts w:ascii="Sylfaen" w:eastAsiaTheme="minorEastAsia" w:hAnsi="Sylfaen"/>
          <w:sz w:val="22"/>
          <w:szCs w:val="22"/>
          <w:lang w:val="ka-GE"/>
        </w:rPr>
        <w:t xml:space="preserve"> </w:t>
      </w:r>
      <w:r w:rsidR="007537A9" w:rsidRPr="00EF1833">
        <w:rPr>
          <w:rFonts w:ascii="Sylfaen" w:eastAsiaTheme="minorEastAsia" w:hAnsi="Sylfaen" w:cs="Sylfaen"/>
          <w:sz w:val="22"/>
          <w:szCs w:val="22"/>
          <w:lang w:val="ka-GE"/>
        </w:rPr>
        <w:t>აფარებენ</w:t>
      </w:r>
      <w:r w:rsidR="00C752B0">
        <w:rPr>
          <w:rFonts w:ascii="Sylfaen" w:eastAsiaTheme="minorEastAsia" w:hAnsi="Sylfaen"/>
          <w:sz w:val="22"/>
          <w:szCs w:val="22"/>
          <w:lang w:val="ka-GE"/>
        </w:rPr>
        <w:t xml:space="preserve"> </w:t>
      </w:r>
      <w:r w:rsidR="007537A9" w:rsidRPr="00EF1833">
        <w:rPr>
          <w:rFonts w:ascii="Sylfaen" w:eastAsiaTheme="minorEastAsia" w:hAnsi="Sylfaen" w:cs="Sylfaen"/>
          <w:sz w:val="22"/>
          <w:szCs w:val="22"/>
          <w:lang w:val="ka-GE"/>
        </w:rPr>
        <w:t>თავს</w:t>
      </w:r>
      <w:r w:rsidR="007537A9" w:rsidRPr="00EF1833">
        <w:rPr>
          <w:rFonts w:ascii="Sylfaen" w:eastAsiaTheme="minorEastAsia" w:hAnsi="Sylfaen"/>
          <w:sz w:val="22"/>
          <w:szCs w:val="22"/>
          <w:lang w:val="ka-GE"/>
        </w:rPr>
        <w:t>.</w:t>
      </w:r>
    </w:p>
    <w:p w14:paraId="1EDE27D1" w14:textId="7C4B8D52" w:rsidR="00264878" w:rsidRDefault="00B901A1" w:rsidP="00B901A1">
      <w:pPr>
        <w:jc w:val="both"/>
        <w:rPr>
          <w:rFonts w:ascii="Sylfaen" w:eastAsiaTheme="minorEastAsia" w:hAnsi="Sylfaen"/>
          <w:sz w:val="22"/>
          <w:szCs w:val="22"/>
          <w:lang w:val="ka-GE"/>
        </w:rPr>
      </w:pPr>
      <w:r w:rsidRPr="00EF1833">
        <w:rPr>
          <w:rFonts w:ascii="Sylfaen" w:eastAsiaTheme="minorEastAsia" w:hAnsi="Sylfaen" w:cs="Sylfaen"/>
          <w:sz w:val="22"/>
          <w:szCs w:val="22"/>
          <w:lang w:val="ka-GE"/>
        </w:rPr>
        <w:t>2.</w:t>
      </w:r>
      <w:r w:rsidR="00C752B0">
        <w:rPr>
          <w:rFonts w:ascii="Sylfaen" w:eastAsiaTheme="minorEastAsia" w:hAnsi="Sylfaen" w:cs="Sylfaen"/>
          <w:sz w:val="22"/>
          <w:szCs w:val="22"/>
          <w:lang w:val="ka-GE"/>
        </w:rPr>
        <w:t xml:space="preserve"> </w:t>
      </w:r>
      <w:r w:rsidR="0091409F" w:rsidRPr="00EF1833">
        <w:rPr>
          <w:rFonts w:ascii="Sylfaen" w:eastAsiaTheme="minorEastAsia" w:hAnsi="Sylfaen" w:cs="Sylfaen"/>
          <w:sz w:val="22"/>
          <w:szCs w:val="22"/>
          <w:lang w:val="ka-GE"/>
        </w:rPr>
        <w:t>ადგილობრივი</w:t>
      </w:r>
      <w:r w:rsidR="00C752B0">
        <w:rPr>
          <w:rFonts w:ascii="Sylfaen" w:eastAsiaTheme="minorEastAsia" w:hAnsi="Sylfaen"/>
          <w:sz w:val="22"/>
          <w:szCs w:val="22"/>
          <w:lang w:val="ka-GE"/>
        </w:rPr>
        <w:t xml:space="preserve"> </w:t>
      </w:r>
      <w:r w:rsidR="0091409F" w:rsidRPr="00EF1833">
        <w:rPr>
          <w:rFonts w:ascii="Sylfaen" w:eastAsiaTheme="minorEastAsia" w:hAnsi="Sylfaen" w:cs="Sylfaen"/>
          <w:sz w:val="22"/>
          <w:szCs w:val="22"/>
          <w:lang w:val="ka-GE"/>
        </w:rPr>
        <w:t>მოსახლეობის</w:t>
      </w:r>
      <w:r w:rsidR="00C752B0">
        <w:rPr>
          <w:rFonts w:ascii="Sylfaen" w:eastAsiaTheme="minorEastAsia" w:hAnsi="Sylfaen"/>
          <w:sz w:val="22"/>
          <w:szCs w:val="22"/>
          <w:lang w:val="ka-GE"/>
        </w:rPr>
        <w:t xml:space="preserve"> </w:t>
      </w:r>
      <w:r w:rsidR="0091409F" w:rsidRPr="00EF1833">
        <w:rPr>
          <w:rFonts w:ascii="Sylfaen" w:eastAsiaTheme="minorEastAsia" w:hAnsi="Sylfaen" w:cs="Sylfaen"/>
          <w:sz w:val="22"/>
          <w:szCs w:val="22"/>
          <w:lang w:val="ka-GE"/>
        </w:rPr>
        <w:t>საშეშე</w:t>
      </w:r>
      <w:r w:rsidR="00C752B0">
        <w:rPr>
          <w:rFonts w:ascii="Sylfaen" w:eastAsiaTheme="minorEastAsia" w:hAnsi="Sylfaen"/>
          <w:sz w:val="22"/>
          <w:szCs w:val="22"/>
          <w:lang w:val="ka-GE"/>
        </w:rPr>
        <w:t xml:space="preserve"> </w:t>
      </w:r>
      <w:r w:rsidR="0091409F" w:rsidRPr="00EF1833">
        <w:rPr>
          <w:rFonts w:ascii="Sylfaen" w:eastAsiaTheme="minorEastAsia" w:hAnsi="Sylfaen" w:cs="Sylfaen"/>
          <w:sz w:val="22"/>
          <w:szCs w:val="22"/>
          <w:lang w:val="ka-GE"/>
        </w:rPr>
        <w:t>მერქნის</w:t>
      </w:r>
      <w:r w:rsidR="00C752B0">
        <w:rPr>
          <w:rFonts w:ascii="Sylfaen" w:eastAsiaTheme="minorEastAsia" w:hAnsi="Sylfaen"/>
          <w:sz w:val="22"/>
          <w:szCs w:val="22"/>
          <w:lang w:val="ka-GE"/>
        </w:rPr>
        <w:t xml:space="preserve"> </w:t>
      </w:r>
      <w:r w:rsidR="0091409F" w:rsidRPr="00EF1833">
        <w:rPr>
          <w:rFonts w:ascii="Sylfaen" w:eastAsiaTheme="minorEastAsia" w:hAnsi="Sylfaen" w:cs="Sylfaen"/>
          <w:sz w:val="22"/>
          <w:szCs w:val="22"/>
          <w:lang w:val="ka-GE"/>
        </w:rPr>
        <w:t>უზრუნველყოფის</w:t>
      </w:r>
      <w:r w:rsidR="00C752B0">
        <w:rPr>
          <w:rFonts w:ascii="Sylfaen" w:eastAsiaTheme="minorEastAsia" w:hAnsi="Sylfaen"/>
          <w:sz w:val="22"/>
          <w:szCs w:val="22"/>
          <w:lang w:val="ka-GE"/>
        </w:rPr>
        <w:t xml:space="preserve"> </w:t>
      </w:r>
      <w:r w:rsidR="0091409F" w:rsidRPr="00EF1833">
        <w:rPr>
          <w:rFonts w:ascii="Sylfaen" w:eastAsiaTheme="minorEastAsia" w:hAnsi="Sylfaen" w:cs="Sylfaen"/>
          <w:sz w:val="22"/>
          <w:szCs w:val="22"/>
          <w:lang w:val="ka-GE"/>
        </w:rPr>
        <w:t>მიზნით</w:t>
      </w:r>
      <w:r w:rsidR="00C752B0">
        <w:rPr>
          <w:rFonts w:ascii="Sylfaen" w:eastAsiaTheme="minorEastAsia" w:hAnsi="Sylfaen"/>
          <w:sz w:val="22"/>
          <w:szCs w:val="22"/>
          <w:lang w:val="ka-GE"/>
        </w:rPr>
        <w:t xml:space="preserve"> </w:t>
      </w:r>
      <w:r w:rsidR="0091409F" w:rsidRPr="00EF1833">
        <w:rPr>
          <w:rFonts w:ascii="Sylfaen" w:eastAsiaTheme="minorEastAsia" w:hAnsi="Sylfaen"/>
          <w:sz w:val="22"/>
          <w:szCs w:val="22"/>
          <w:lang w:val="ka-GE"/>
        </w:rPr>
        <w:t>2023</w:t>
      </w:r>
      <w:r w:rsidR="00C752B0">
        <w:rPr>
          <w:rFonts w:ascii="Sylfaen" w:eastAsiaTheme="minorEastAsia" w:hAnsi="Sylfaen"/>
          <w:sz w:val="22"/>
          <w:szCs w:val="22"/>
          <w:lang w:val="ka-GE"/>
        </w:rPr>
        <w:t xml:space="preserve"> </w:t>
      </w:r>
      <w:r w:rsidR="0091409F" w:rsidRPr="00EF1833">
        <w:rPr>
          <w:rFonts w:ascii="Sylfaen" w:eastAsiaTheme="minorEastAsia" w:hAnsi="Sylfaen" w:cs="Sylfaen"/>
          <w:sz w:val="22"/>
          <w:szCs w:val="22"/>
          <w:lang w:val="ka-GE"/>
        </w:rPr>
        <w:t>წელს</w:t>
      </w:r>
      <w:r w:rsidR="00C752B0">
        <w:rPr>
          <w:rFonts w:ascii="Sylfaen" w:eastAsiaTheme="minorEastAsia" w:hAnsi="Sylfaen"/>
          <w:sz w:val="22"/>
          <w:szCs w:val="22"/>
          <w:lang w:val="ka-GE"/>
        </w:rPr>
        <w:t xml:space="preserve"> </w:t>
      </w:r>
      <w:r w:rsidR="0091409F" w:rsidRPr="00EF1833">
        <w:rPr>
          <w:rFonts w:ascii="Sylfaen" w:eastAsiaTheme="minorEastAsia" w:hAnsi="Sylfaen" w:cs="Sylfaen"/>
          <w:sz w:val="22"/>
          <w:szCs w:val="22"/>
          <w:lang w:val="ka-GE"/>
        </w:rPr>
        <w:t>გაიცა</w:t>
      </w:r>
      <w:r w:rsidR="00C752B0">
        <w:rPr>
          <w:rFonts w:ascii="Sylfaen" w:eastAsiaTheme="minorEastAsia" w:hAnsi="Sylfaen"/>
          <w:sz w:val="22"/>
          <w:szCs w:val="22"/>
          <w:lang w:val="ka-GE"/>
        </w:rPr>
        <w:t xml:space="preserve"> </w:t>
      </w:r>
      <w:r w:rsidR="0091409F" w:rsidRPr="00EF1833">
        <w:rPr>
          <w:rFonts w:ascii="Sylfaen" w:eastAsiaTheme="minorEastAsia" w:hAnsi="Sylfaen"/>
          <w:sz w:val="22"/>
          <w:szCs w:val="22"/>
          <w:lang w:val="ka-GE"/>
        </w:rPr>
        <w:t>165,49</w:t>
      </w:r>
      <w:r w:rsidR="00C752B0">
        <w:rPr>
          <w:rFonts w:ascii="Sylfaen" w:eastAsiaTheme="minorEastAsia" w:hAnsi="Sylfaen"/>
          <w:sz w:val="22"/>
          <w:szCs w:val="22"/>
          <w:lang w:val="ka-GE"/>
        </w:rPr>
        <w:t xml:space="preserve"> </w:t>
      </w:r>
      <w:r w:rsidR="0091409F" w:rsidRPr="00EF1833">
        <w:rPr>
          <w:rFonts w:ascii="Sylfaen" w:eastAsiaTheme="minorEastAsia" w:hAnsi="Sylfaen" w:cs="Sylfaen"/>
          <w:sz w:val="22"/>
          <w:szCs w:val="22"/>
          <w:lang w:val="ka-GE"/>
        </w:rPr>
        <w:t>კბ</w:t>
      </w:r>
      <w:r w:rsidR="0091409F" w:rsidRPr="00EF1833">
        <w:rPr>
          <w:rFonts w:ascii="Sylfaen" w:eastAsiaTheme="minorEastAsia" w:hAnsi="Sylfaen"/>
          <w:sz w:val="22"/>
          <w:szCs w:val="22"/>
          <w:lang w:val="ka-GE"/>
        </w:rPr>
        <w:t>.</w:t>
      </w:r>
      <w:r w:rsidR="0091409F" w:rsidRPr="00EF1833">
        <w:rPr>
          <w:rFonts w:ascii="Sylfaen" w:eastAsiaTheme="minorEastAsia" w:hAnsi="Sylfaen" w:cs="Sylfaen"/>
          <w:sz w:val="22"/>
          <w:szCs w:val="22"/>
          <w:lang w:val="ka-GE"/>
        </w:rPr>
        <w:t>მ</w:t>
      </w:r>
      <w:r w:rsidR="00C752B0">
        <w:rPr>
          <w:rFonts w:ascii="Sylfaen" w:eastAsiaTheme="minorEastAsia" w:hAnsi="Sylfaen"/>
          <w:sz w:val="22"/>
          <w:szCs w:val="22"/>
          <w:lang w:val="ka-GE"/>
        </w:rPr>
        <w:t xml:space="preserve"> </w:t>
      </w:r>
      <w:r w:rsidR="0091409F" w:rsidRPr="00EF1833">
        <w:rPr>
          <w:rFonts w:ascii="Sylfaen" w:eastAsiaTheme="minorEastAsia" w:hAnsi="Sylfaen" w:cs="Sylfaen"/>
          <w:sz w:val="22"/>
          <w:szCs w:val="22"/>
          <w:lang w:val="ka-GE"/>
        </w:rPr>
        <w:t>საშეშე</w:t>
      </w:r>
      <w:r w:rsidR="00C752B0">
        <w:rPr>
          <w:rFonts w:ascii="Sylfaen" w:eastAsiaTheme="minorEastAsia" w:hAnsi="Sylfaen"/>
          <w:sz w:val="22"/>
          <w:szCs w:val="22"/>
          <w:lang w:val="ka-GE"/>
        </w:rPr>
        <w:t xml:space="preserve"> </w:t>
      </w:r>
      <w:r w:rsidR="0091409F" w:rsidRPr="00EF1833">
        <w:rPr>
          <w:rFonts w:ascii="Sylfaen" w:eastAsiaTheme="minorEastAsia" w:hAnsi="Sylfaen" w:cs="Sylfaen"/>
          <w:sz w:val="22"/>
          <w:szCs w:val="22"/>
          <w:lang w:val="ka-GE"/>
        </w:rPr>
        <w:t>მერქანი</w:t>
      </w:r>
      <w:r w:rsidR="007A0AD1" w:rsidRPr="00EF1833">
        <w:rPr>
          <w:rFonts w:ascii="Sylfaen" w:eastAsiaTheme="minorEastAsia" w:hAnsi="Sylfaen" w:cs="Sylfaen"/>
          <w:sz w:val="22"/>
          <w:szCs w:val="22"/>
          <w:lang w:val="ka-GE"/>
        </w:rPr>
        <w:t>,</w:t>
      </w:r>
      <w:r w:rsidR="00C752B0">
        <w:rPr>
          <w:rFonts w:ascii="Sylfaen" w:eastAsiaTheme="minorEastAsia" w:hAnsi="Sylfaen"/>
          <w:sz w:val="22"/>
          <w:szCs w:val="22"/>
          <w:lang w:val="ka-GE"/>
        </w:rPr>
        <w:t xml:space="preserve"> </w:t>
      </w:r>
      <w:r w:rsidR="0091409F" w:rsidRPr="00EF1833">
        <w:rPr>
          <w:rFonts w:ascii="Sylfaen" w:eastAsiaTheme="minorEastAsia" w:hAnsi="Sylfaen" w:cs="Sylfaen"/>
          <w:sz w:val="22"/>
          <w:szCs w:val="22"/>
          <w:lang w:val="ka-GE"/>
        </w:rPr>
        <w:t>ხოლო</w:t>
      </w:r>
      <w:r w:rsidR="00C752B0">
        <w:rPr>
          <w:rFonts w:ascii="Sylfaen" w:eastAsiaTheme="minorEastAsia" w:hAnsi="Sylfaen"/>
          <w:sz w:val="22"/>
          <w:szCs w:val="22"/>
          <w:lang w:val="ka-GE"/>
        </w:rPr>
        <w:t xml:space="preserve"> </w:t>
      </w:r>
      <w:r w:rsidR="0091409F" w:rsidRPr="00EF1833">
        <w:rPr>
          <w:rFonts w:ascii="Sylfaen" w:eastAsiaTheme="minorEastAsia" w:hAnsi="Sylfaen"/>
          <w:sz w:val="22"/>
          <w:szCs w:val="22"/>
          <w:lang w:val="ka-GE"/>
        </w:rPr>
        <w:t>2022</w:t>
      </w:r>
      <w:r w:rsidR="00C752B0">
        <w:rPr>
          <w:rFonts w:ascii="Sylfaen" w:eastAsiaTheme="minorEastAsia" w:hAnsi="Sylfaen"/>
          <w:sz w:val="22"/>
          <w:szCs w:val="22"/>
          <w:lang w:val="ka-GE"/>
        </w:rPr>
        <w:t xml:space="preserve"> </w:t>
      </w:r>
      <w:r w:rsidR="0091409F" w:rsidRPr="00EF1833">
        <w:rPr>
          <w:rFonts w:ascii="Sylfaen" w:eastAsiaTheme="minorEastAsia" w:hAnsi="Sylfaen" w:cs="Sylfaen"/>
          <w:sz w:val="22"/>
          <w:szCs w:val="22"/>
          <w:lang w:val="ka-GE"/>
        </w:rPr>
        <w:t>წელს</w:t>
      </w:r>
      <w:r w:rsidR="00C752B0">
        <w:rPr>
          <w:rFonts w:ascii="Sylfaen" w:eastAsiaTheme="minorEastAsia" w:hAnsi="Sylfaen"/>
          <w:sz w:val="22"/>
          <w:szCs w:val="22"/>
          <w:lang w:val="ka-GE"/>
        </w:rPr>
        <w:t xml:space="preserve"> – </w:t>
      </w:r>
      <w:r w:rsidR="004D18AA" w:rsidRPr="00EF1833">
        <w:rPr>
          <w:rFonts w:ascii="Sylfaen" w:eastAsiaTheme="minorEastAsia" w:hAnsi="Sylfaen"/>
          <w:sz w:val="22"/>
          <w:szCs w:val="22"/>
        </w:rPr>
        <w:t>259.82</w:t>
      </w:r>
      <w:r w:rsidR="00C752B0">
        <w:rPr>
          <w:rFonts w:ascii="Sylfaen" w:eastAsiaTheme="minorEastAsia" w:hAnsi="Sylfaen"/>
          <w:sz w:val="22"/>
          <w:szCs w:val="22"/>
        </w:rPr>
        <w:t xml:space="preserve"> </w:t>
      </w:r>
      <w:r w:rsidR="004D18AA" w:rsidRPr="00EF1833">
        <w:rPr>
          <w:rFonts w:ascii="Sylfaen" w:eastAsiaTheme="minorEastAsia" w:hAnsi="Sylfaen"/>
          <w:sz w:val="22"/>
          <w:szCs w:val="22"/>
          <w:lang w:val="ka-GE"/>
        </w:rPr>
        <w:t>მ</w:t>
      </w:r>
      <w:r w:rsidR="004D18AA" w:rsidRPr="00EF1833">
        <w:rPr>
          <w:rFonts w:ascii="Sylfaen" w:eastAsiaTheme="minorEastAsia" w:hAnsi="Sylfaen"/>
          <w:sz w:val="22"/>
          <w:szCs w:val="22"/>
          <w:vertAlign w:val="superscript"/>
          <w:lang w:val="ka-GE"/>
        </w:rPr>
        <w:t>3</w:t>
      </w:r>
      <w:r w:rsidR="00C752B0">
        <w:rPr>
          <w:rFonts w:ascii="Sylfaen" w:eastAsiaTheme="minorEastAsia" w:hAnsi="Sylfaen"/>
          <w:sz w:val="22"/>
          <w:szCs w:val="22"/>
          <w:vertAlign w:val="superscript"/>
          <w:lang w:val="ka-GE"/>
        </w:rPr>
        <w:t xml:space="preserve"> </w:t>
      </w:r>
      <w:r w:rsidR="0091409F" w:rsidRPr="00EF1833">
        <w:rPr>
          <w:rFonts w:ascii="Sylfaen" w:eastAsiaTheme="minorEastAsia" w:hAnsi="Sylfaen" w:cs="Sylfaen"/>
          <w:sz w:val="22"/>
          <w:szCs w:val="22"/>
          <w:lang w:val="ka-GE"/>
        </w:rPr>
        <w:t>საშეშე</w:t>
      </w:r>
      <w:r w:rsidR="00C752B0">
        <w:rPr>
          <w:rFonts w:ascii="Sylfaen" w:eastAsiaTheme="minorEastAsia" w:hAnsi="Sylfaen"/>
          <w:sz w:val="22"/>
          <w:szCs w:val="22"/>
          <w:lang w:val="ka-GE"/>
        </w:rPr>
        <w:t xml:space="preserve"> </w:t>
      </w:r>
      <w:r w:rsidR="0091409F" w:rsidRPr="00EF1833">
        <w:rPr>
          <w:rFonts w:ascii="Sylfaen" w:eastAsiaTheme="minorEastAsia" w:hAnsi="Sylfaen" w:cs="Sylfaen"/>
          <w:sz w:val="22"/>
          <w:szCs w:val="22"/>
          <w:lang w:val="ka-GE"/>
        </w:rPr>
        <w:t>მერქანი</w:t>
      </w:r>
      <w:r w:rsidR="0091409F" w:rsidRPr="00EF1833">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91409F" w:rsidRPr="00EF1833">
        <w:rPr>
          <w:rFonts w:ascii="Sylfaen" w:eastAsiaTheme="minorEastAsia" w:hAnsi="Sylfaen"/>
          <w:sz w:val="22"/>
          <w:szCs w:val="22"/>
          <w:lang w:val="ka-GE"/>
        </w:rPr>
        <w:t>2018</w:t>
      </w:r>
      <w:r w:rsidR="00C752B0">
        <w:rPr>
          <w:rFonts w:ascii="Sylfaen" w:eastAsiaTheme="minorEastAsia" w:hAnsi="Sylfaen"/>
          <w:sz w:val="22"/>
          <w:szCs w:val="22"/>
          <w:lang w:val="ka-GE"/>
        </w:rPr>
        <w:t xml:space="preserve"> </w:t>
      </w:r>
      <w:r w:rsidR="0091409F" w:rsidRPr="00EF1833">
        <w:rPr>
          <w:rFonts w:ascii="Sylfaen" w:eastAsiaTheme="minorEastAsia" w:hAnsi="Sylfaen" w:cs="Sylfaen"/>
          <w:sz w:val="22"/>
          <w:szCs w:val="22"/>
          <w:lang w:val="ka-GE"/>
        </w:rPr>
        <w:t>წელთან</w:t>
      </w:r>
      <w:r w:rsidR="00C752B0">
        <w:rPr>
          <w:rFonts w:ascii="Sylfaen" w:eastAsiaTheme="minorEastAsia" w:hAnsi="Sylfaen"/>
          <w:sz w:val="22"/>
          <w:szCs w:val="22"/>
          <w:lang w:val="ka-GE"/>
        </w:rPr>
        <w:t xml:space="preserve"> </w:t>
      </w:r>
      <w:r w:rsidR="0091409F" w:rsidRPr="00EF1833">
        <w:rPr>
          <w:rFonts w:ascii="Sylfaen" w:eastAsiaTheme="minorEastAsia" w:hAnsi="Sylfaen" w:cs="Sylfaen"/>
          <w:sz w:val="22"/>
          <w:szCs w:val="22"/>
          <w:lang w:val="ka-GE"/>
        </w:rPr>
        <w:t>შედარებით</w:t>
      </w:r>
      <w:r w:rsidR="00C752B0">
        <w:rPr>
          <w:rFonts w:ascii="Sylfaen" w:eastAsiaTheme="minorEastAsia" w:hAnsi="Sylfaen"/>
          <w:sz w:val="22"/>
          <w:szCs w:val="22"/>
          <w:lang w:val="ka-GE"/>
        </w:rPr>
        <w:t xml:space="preserve"> </w:t>
      </w:r>
      <w:r w:rsidR="0091409F" w:rsidRPr="00EF1833">
        <w:rPr>
          <w:rFonts w:ascii="Sylfaen" w:eastAsiaTheme="minorEastAsia" w:hAnsi="Sylfaen" w:cs="Sylfaen"/>
          <w:sz w:val="22"/>
          <w:szCs w:val="22"/>
          <w:lang w:val="ka-GE"/>
        </w:rPr>
        <w:t>საშეშე</w:t>
      </w:r>
      <w:r w:rsidR="00C752B0">
        <w:rPr>
          <w:rFonts w:ascii="Sylfaen" w:eastAsiaTheme="minorEastAsia" w:hAnsi="Sylfaen"/>
          <w:sz w:val="22"/>
          <w:szCs w:val="22"/>
          <w:lang w:val="ka-GE"/>
        </w:rPr>
        <w:t xml:space="preserve"> </w:t>
      </w:r>
      <w:r w:rsidR="0091409F" w:rsidRPr="00EF1833">
        <w:rPr>
          <w:rFonts w:ascii="Sylfaen" w:eastAsiaTheme="minorEastAsia" w:hAnsi="Sylfaen" w:cs="Sylfaen"/>
          <w:sz w:val="22"/>
          <w:szCs w:val="22"/>
          <w:lang w:val="ka-GE"/>
        </w:rPr>
        <w:t>მერქნით</w:t>
      </w:r>
      <w:r w:rsidR="00C752B0">
        <w:rPr>
          <w:rFonts w:ascii="Sylfaen" w:eastAsiaTheme="minorEastAsia" w:hAnsi="Sylfaen"/>
          <w:sz w:val="22"/>
          <w:szCs w:val="22"/>
          <w:lang w:val="ka-GE"/>
        </w:rPr>
        <w:t xml:space="preserve"> </w:t>
      </w:r>
      <w:r w:rsidR="0091409F" w:rsidRPr="00EF1833">
        <w:rPr>
          <w:rFonts w:ascii="Sylfaen" w:eastAsiaTheme="minorEastAsia" w:hAnsi="Sylfaen" w:cs="Sylfaen"/>
          <w:sz w:val="22"/>
          <w:szCs w:val="22"/>
          <w:lang w:val="ka-GE"/>
        </w:rPr>
        <w:t>სარგებლობა</w:t>
      </w:r>
      <w:r w:rsidR="00C752B0">
        <w:rPr>
          <w:rFonts w:ascii="Sylfaen" w:eastAsiaTheme="minorEastAsia" w:hAnsi="Sylfaen"/>
          <w:sz w:val="22"/>
          <w:szCs w:val="22"/>
          <w:lang w:val="ka-GE"/>
        </w:rPr>
        <w:t xml:space="preserve"> </w:t>
      </w:r>
      <w:r w:rsidR="0091409F" w:rsidRPr="00EF1833">
        <w:rPr>
          <w:rFonts w:ascii="Sylfaen" w:eastAsiaTheme="minorEastAsia" w:hAnsi="Sylfaen"/>
          <w:sz w:val="22"/>
          <w:szCs w:val="22"/>
          <w:lang w:val="ka-GE"/>
        </w:rPr>
        <w:t>202</w:t>
      </w:r>
      <w:r w:rsidR="00537E99">
        <w:rPr>
          <w:rFonts w:ascii="Sylfaen" w:eastAsiaTheme="minorEastAsia" w:hAnsi="Sylfaen"/>
          <w:sz w:val="22"/>
          <w:szCs w:val="22"/>
          <w:lang w:val="ka-GE"/>
        </w:rPr>
        <w:t>4</w:t>
      </w:r>
      <w:r w:rsidR="00C752B0">
        <w:rPr>
          <w:rFonts w:ascii="Sylfaen" w:eastAsiaTheme="minorEastAsia" w:hAnsi="Sylfaen"/>
          <w:sz w:val="22"/>
          <w:szCs w:val="22"/>
          <w:lang w:val="ka-GE"/>
        </w:rPr>
        <w:t xml:space="preserve"> </w:t>
      </w:r>
      <w:r w:rsidR="0091409F" w:rsidRPr="00EF1833">
        <w:rPr>
          <w:rFonts w:ascii="Sylfaen" w:eastAsiaTheme="minorEastAsia" w:hAnsi="Sylfaen" w:cs="Sylfaen"/>
          <w:sz w:val="22"/>
          <w:szCs w:val="22"/>
          <w:lang w:val="ka-GE"/>
        </w:rPr>
        <w:t>წლისთვის</w:t>
      </w:r>
      <w:r w:rsidR="00C752B0">
        <w:rPr>
          <w:rFonts w:ascii="Sylfaen" w:eastAsiaTheme="minorEastAsia" w:hAnsi="Sylfaen"/>
          <w:sz w:val="22"/>
          <w:szCs w:val="22"/>
          <w:lang w:val="ka-GE"/>
        </w:rPr>
        <w:t xml:space="preserve"> </w:t>
      </w:r>
      <w:r w:rsidR="007A0AD1" w:rsidRPr="00EF1833">
        <w:rPr>
          <w:rFonts w:ascii="Sylfaen" w:eastAsiaTheme="minorEastAsia" w:hAnsi="Sylfaen" w:cs="Sylfaen"/>
          <w:sz w:val="22"/>
          <w:szCs w:val="22"/>
          <w:lang w:val="ka-GE"/>
        </w:rPr>
        <w:t>შემცირებულია</w:t>
      </w:r>
      <w:r w:rsidR="00C752B0">
        <w:rPr>
          <w:rFonts w:ascii="Sylfaen" w:eastAsiaTheme="minorEastAsia" w:hAnsi="Sylfaen" w:cs="Sylfaen"/>
          <w:sz w:val="22"/>
          <w:szCs w:val="22"/>
          <w:lang w:val="ka-GE"/>
        </w:rPr>
        <w:t xml:space="preserve"> </w:t>
      </w:r>
      <w:r w:rsidR="00537E99">
        <w:rPr>
          <w:rFonts w:ascii="Sylfaen" w:eastAsiaTheme="minorEastAsia" w:hAnsi="Sylfaen"/>
          <w:sz w:val="22"/>
          <w:szCs w:val="22"/>
          <w:lang w:val="ka-GE"/>
        </w:rPr>
        <w:t>412,89</w:t>
      </w:r>
      <w:r w:rsidR="00C752B0">
        <w:rPr>
          <w:rFonts w:ascii="Sylfaen" w:eastAsiaTheme="minorEastAsia" w:hAnsi="Sylfaen"/>
          <w:sz w:val="22"/>
          <w:szCs w:val="22"/>
          <w:lang w:val="ka-GE"/>
        </w:rPr>
        <w:t xml:space="preserve"> </w:t>
      </w:r>
      <w:r w:rsidR="0091409F" w:rsidRPr="00EF1833">
        <w:rPr>
          <w:rFonts w:ascii="Sylfaen" w:eastAsiaTheme="minorEastAsia" w:hAnsi="Sylfaen" w:cs="Sylfaen"/>
          <w:sz w:val="22"/>
          <w:szCs w:val="22"/>
          <w:lang w:val="ka-GE"/>
        </w:rPr>
        <w:t>კბ</w:t>
      </w:r>
      <w:r w:rsidR="0091409F" w:rsidRPr="00EF1833">
        <w:rPr>
          <w:rFonts w:ascii="Sylfaen" w:eastAsiaTheme="minorEastAsia" w:hAnsi="Sylfaen"/>
          <w:sz w:val="22"/>
          <w:szCs w:val="22"/>
          <w:lang w:val="ka-GE"/>
        </w:rPr>
        <w:t>.</w:t>
      </w:r>
      <w:r w:rsidR="0091409F" w:rsidRPr="00EF1833">
        <w:rPr>
          <w:rFonts w:ascii="Sylfaen" w:eastAsiaTheme="minorEastAsia" w:hAnsi="Sylfaen" w:cs="Sylfaen"/>
          <w:sz w:val="22"/>
          <w:szCs w:val="22"/>
          <w:lang w:val="ka-GE"/>
        </w:rPr>
        <w:t>მ</w:t>
      </w:r>
      <w:r w:rsidR="0091409F" w:rsidRPr="00EF1833">
        <w:rPr>
          <w:rFonts w:ascii="Sylfaen" w:eastAsiaTheme="minorEastAsia" w:hAnsi="Sylfaen"/>
          <w:sz w:val="22"/>
          <w:szCs w:val="22"/>
          <w:lang w:val="ka-GE"/>
        </w:rPr>
        <w:t>-</w:t>
      </w:r>
      <w:r w:rsidR="007A0AD1" w:rsidRPr="00EF1833">
        <w:rPr>
          <w:rFonts w:ascii="Sylfaen" w:eastAsiaTheme="minorEastAsia" w:hAnsi="Sylfaen"/>
          <w:sz w:val="22"/>
          <w:szCs w:val="22"/>
          <w:lang w:val="ka-GE"/>
        </w:rPr>
        <w:t>ით</w:t>
      </w:r>
      <w:r w:rsidR="0091409F" w:rsidRPr="00EF1833">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p>
    <w:p w14:paraId="7F29C25E" w14:textId="77777777" w:rsidR="00C6384A" w:rsidRPr="00A21C5A" w:rsidRDefault="00C6384A" w:rsidP="00B901A1">
      <w:pPr>
        <w:jc w:val="both"/>
        <w:rPr>
          <w:rFonts w:ascii="Sylfaen" w:eastAsiaTheme="minorEastAsia" w:hAnsi="Sylfaen"/>
          <w:sz w:val="22"/>
          <w:szCs w:val="22"/>
          <w:lang w:val="ka-GE"/>
        </w:rPr>
      </w:pPr>
    </w:p>
    <w:tbl>
      <w:tblPr>
        <w:tblW w:w="882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610"/>
        <w:gridCol w:w="903"/>
        <w:gridCol w:w="989"/>
        <w:gridCol w:w="930"/>
        <w:gridCol w:w="817"/>
        <w:gridCol w:w="817"/>
        <w:gridCol w:w="767"/>
        <w:gridCol w:w="987"/>
      </w:tblGrid>
      <w:tr w:rsidR="00053E05" w:rsidRPr="00A21C5A" w14:paraId="192BDFB4" w14:textId="77777777" w:rsidTr="00D77283">
        <w:trPr>
          <w:trHeight w:val="147"/>
        </w:trPr>
        <w:tc>
          <w:tcPr>
            <w:tcW w:w="2610" w:type="dxa"/>
          </w:tcPr>
          <w:p w14:paraId="7721A3FD" w14:textId="2F65EBF0" w:rsidR="00053E05" w:rsidRPr="00A21C5A" w:rsidRDefault="007A0AD1" w:rsidP="00DC59AC">
            <w:pPr>
              <w:rPr>
                <w:rFonts w:ascii="Sylfaen" w:eastAsia="Merriweather" w:hAnsi="Sylfaen" w:cs="Merriweather"/>
                <w:b/>
                <w:bCs/>
                <w:color w:val="000000"/>
                <w:sz w:val="20"/>
                <w:szCs w:val="20"/>
                <w:lang w:val="ka-GE"/>
              </w:rPr>
            </w:pPr>
            <w:r w:rsidRPr="00A21C5A">
              <w:rPr>
                <w:rFonts w:ascii="Sylfaen" w:eastAsia="Merriweather" w:hAnsi="Sylfaen" w:cs="Merriweather"/>
                <w:b/>
                <w:bCs/>
                <w:color w:val="000000"/>
                <w:sz w:val="20"/>
                <w:szCs w:val="20"/>
                <w:lang w:val="ka-GE"/>
              </w:rPr>
              <w:t>წლები</w:t>
            </w:r>
          </w:p>
        </w:tc>
        <w:tc>
          <w:tcPr>
            <w:tcW w:w="903" w:type="dxa"/>
          </w:tcPr>
          <w:p w14:paraId="609D2708" w14:textId="440AEE62" w:rsidR="00053E05" w:rsidRPr="00A21C5A" w:rsidRDefault="00053E05" w:rsidP="00DC59AC">
            <w:pPr>
              <w:rPr>
                <w:rFonts w:ascii="Sylfaen" w:eastAsia="Merriweather" w:hAnsi="Sylfaen" w:cs="Merriweather"/>
                <w:color w:val="000000"/>
                <w:sz w:val="20"/>
                <w:szCs w:val="20"/>
              </w:rPr>
            </w:pPr>
            <w:r w:rsidRPr="00A21C5A">
              <w:rPr>
                <w:rFonts w:ascii="Sylfaen" w:eastAsia="Arial Unicode MS" w:hAnsi="Sylfaen" w:cs="Arial Unicode MS"/>
                <w:color w:val="000000"/>
                <w:sz w:val="20"/>
                <w:szCs w:val="20"/>
              </w:rPr>
              <w:t>2018</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წ.</w:t>
            </w:r>
          </w:p>
        </w:tc>
        <w:tc>
          <w:tcPr>
            <w:tcW w:w="989" w:type="dxa"/>
          </w:tcPr>
          <w:p w14:paraId="07EF3D25" w14:textId="1D320788" w:rsidR="00053E05" w:rsidRPr="00A21C5A" w:rsidRDefault="00053E05" w:rsidP="00DC59AC">
            <w:pPr>
              <w:rPr>
                <w:rFonts w:ascii="Sylfaen" w:eastAsia="Merriweather" w:hAnsi="Sylfaen" w:cs="Merriweather"/>
                <w:color w:val="000000"/>
                <w:sz w:val="20"/>
                <w:szCs w:val="20"/>
              </w:rPr>
            </w:pPr>
            <w:r w:rsidRPr="00A21C5A">
              <w:rPr>
                <w:rFonts w:ascii="Sylfaen" w:eastAsia="Arial Unicode MS" w:hAnsi="Sylfaen" w:cs="Arial Unicode MS"/>
                <w:color w:val="000000"/>
                <w:sz w:val="20"/>
                <w:szCs w:val="20"/>
              </w:rPr>
              <w:t>2019</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წ.</w:t>
            </w:r>
          </w:p>
        </w:tc>
        <w:tc>
          <w:tcPr>
            <w:tcW w:w="930" w:type="dxa"/>
          </w:tcPr>
          <w:p w14:paraId="000962C0" w14:textId="76E4CD02" w:rsidR="00053E05" w:rsidRPr="00A21C5A" w:rsidRDefault="00053E05" w:rsidP="00DC59AC">
            <w:pPr>
              <w:rPr>
                <w:rFonts w:ascii="Sylfaen" w:eastAsia="Merriweather" w:hAnsi="Sylfaen" w:cs="Merriweather"/>
                <w:color w:val="000000"/>
                <w:sz w:val="20"/>
                <w:szCs w:val="20"/>
              </w:rPr>
            </w:pPr>
            <w:r w:rsidRPr="00A21C5A">
              <w:rPr>
                <w:rFonts w:ascii="Sylfaen" w:eastAsia="Arial Unicode MS" w:hAnsi="Sylfaen" w:cs="Arial Unicode MS"/>
                <w:color w:val="000000"/>
                <w:sz w:val="20"/>
                <w:szCs w:val="20"/>
              </w:rPr>
              <w:t>2020</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წ.</w:t>
            </w:r>
          </w:p>
        </w:tc>
        <w:tc>
          <w:tcPr>
            <w:tcW w:w="0" w:type="auto"/>
          </w:tcPr>
          <w:p w14:paraId="031E1CF8" w14:textId="1E1D664D" w:rsidR="00053E05" w:rsidRPr="00A21C5A" w:rsidRDefault="00053E05" w:rsidP="00DC59AC">
            <w:pPr>
              <w:rPr>
                <w:rFonts w:ascii="Sylfaen" w:eastAsia="Merriweather" w:hAnsi="Sylfaen" w:cs="Merriweather"/>
                <w:color w:val="000000"/>
                <w:sz w:val="20"/>
                <w:szCs w:val="20"/>
              </w:rPr>
            </w:pPr>
            <w:r w:rsidRPr="00A21C5A">
              <w:rPr>
                <w:rFonts w:ascii="Sylfaen" w:eastAsia="Arial Unicode MS" w:hAnsi="Sylfaen" w:cs="Arial Unicode MS"/>
                <w:color w:val="000000"/>
                <w:sz w:val="20"/>
                <w:szCs w:val="20"/>
              </w:rPr>
              <w:t>2021</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წ.</w:t>
            </w:r>
          </w:p>
        </w:tc>
        <w:tc>
          <w:tcPr>
            <w:tcW w:w="0" w:type="auto"/>
          </w:tcPr>
          <w:p w14:paraId="354A18EF" w14:textId="7F6BABCD" w:rsidR="00053E05" w:rsidRPr="00A21C5A" w:rsidRDefault="00053E05" w:rsidP="00DC59AC">
            <w:pPr>
              <w:rPr>
                <w:rFonts w:ascii="Sylfaen" w:eastAsia="Merriweather" w:hAnsi="Sylfaen" w:cs="Merriweather"/>
                <w:color w:val="000000"/>
                <w:sz w:val="20"/>
                <w:szCs w:val="20"/>
              </w:rPr>
            </w:pPr>
            <w:r w:rsidRPr="00A21C5A">
              <w:rPr>
                <w:rFonts w:ascii="Sylfaen" w:eastAsia="Arial Unicode MS" w:hAnsi="Sylfaen" w:cs="Arial Unicode MS"/>
                <w:color w:val="000000"/>
                <w:sz w:val="20"/>
                <w:szCs w:val="20"/>
              </w:rPr>
              <w:t>2022</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წ.</w:t>
            </w:r>
          </w:p>
        </w:tc>
        <w:tc>
          <w:tcPr>
            <w:tcW w:w="0" w:type="auto"/>
          </w:tcPr>
          <w:p w14:paraId="76AB4ADA" w14:textId="11F91E03" w:rsidR="00053E05" w:rsidRPr="00A21C5A" w:rsidRDefault="00053E05" w:rsidP="00DC59AC">
            <w:pPr>
              <w:rPr>
                <w:rFonts w:ascii="Sylfaen" w:eastAsia="Arial Unicode MS" w:hAnsi="Sylfaen" w:cs="Arial Unicode MS"/>
                <w:color w:val="000000"/>
                <w:sz w:val="20"/>
                <w:szCs w:val="20"/>
              </w:rPr>
            </w:pPr>
            <w:r w:rsidRPr="00A21C5A">
              <w:rPr>
                <w:rFonts w:ascii="Sylfaen" w:eastAsia="Arial Unicode MS" w:hAnsi="Sylfaen" w:cs="Arial Unicode MS"/>
                <w:color w:val="000000"/>
                <w:sz w:val="20"/>
                <w:szCs w:val="20"/>
              </w:rPr>
              <w:t>2023</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წ</w:t>
            </w:r>
          </w:p>
        </w:tc>
        <w:tc>
          <w:tcPr>
            <w:tcW w:w="987" w:type="dxa"/>
          </w:tcPr>
          <w:p w14:paraId="24638682" w14:textId="4F6264C8" w:rsidR="00053E05" w:rsidRPr="0018149B" w:rsidRDefault="00053E05" w:rsidP="00DC59AC">
            <w:pPr>
              <w:rPr>
                <w:rFonts w:ascii="Sylfaen" w:eastAsia="Arial Unicode MS" w:hAnsi="Sylfaen" w:cs="Arial Unicode MS"/>
                <w:color w:val="000000"/>
                <w:sz w:val="20"/>
                <w:szCs w:val="20"/>
                <w:lang w:val="ka-GE"/>
              </w:rPr>
            </w:pPr>
            <w:r w:rsidRPr="003054B1">
              <w:rPr>
                <w:rFonts w:ascii="Sylfaen" w:eastAsia="Arial Unicode MS" w:hAnsi="Sylfaen" w:cs="Arial Unicode MS"/>
                <w:color w:val="000000"/>
                <w:sz w:val="20"/>
                <w:szCs w:val="20"/>
                <w:lang w:val="ka-GE"/>
              </w:rPr>
              <w:t>2024</w:t>
            </w:r>
            <w:r w:rsidR="00C752B0">
              <w:rPr>
                <w:rFonts w:ascii="Sylfaen" w:eastAsia="Arial Unicode MS" w:hAnsi="Sylfaen" w:cs="Arial Unicode MS"/>
                <w:color w:val="000000"/>
                <w:sz w:val="20"/>
                <w:szCs w:val="20"/>
              </w:rPr>
              <w:t xml:space="preserve"> </w:t>
            </w:r>
            <w:r w:rsidR="0018149B">
              <w:rPr>
                <w:rFonts w:ascii="Sylfaen" w:eastAsia="Arial Unicode MS" w:hAnsi="Sylfaen" w:cs="Arial Unicode MS"/>
                <w:color w:val="000000"/>
                <w:sz w:val="20"/>
                <w:szCs w:val="20"/>
                <w:lang w:val="ka-GE"/>
              </w:rPr>
              <w:t>წ.</w:t>
            </w:r>
          </w:p>
        </w:tc>
      </w:tr>
      <w:tr w:rsidR="00053E05" w:rsidRPr="00A21C5A" w14:paraId="3B48C2F4" w14:textId="77777777" w:rsidTr="00D77283">
        <w:trPr>
          <w:trHeight w:val="530"/>
        </w:trPr>
        <w:tc>
          <w:tcPr>
            <w:tcW w:w="2610" w:type="dxa"/>
          </w:tcPr>
          <w:p w14:paraId="4331B1E4" w14:textId="6EC5F1DD" w:rsidR="00053E05" w:rsidRPr="00A21C5A" w:rsidRDefault="00053E05" w:rsidP="00DC59AC">
            <w:pPr>
              <w:rPr>
                <w:rFonts w:ascii="Sylfaen" w:eastAsia="Merriweather" w:hAnsi="Sylfaen" w:cs="Merriweather"/>
                <w:b/>
                <w:bCs/>
                <w:color w:val="000000"/>
                <w:sz w:val="20"/>
                <w:szCs w:val="20"/>
              </w:rPr>
            </w:pPr>
            <w:r w:rsidRPr="00A21C5A">
              <w:rPr>
                <w:rFonts w:ascii="Sylfaen" w:eastAsia="Arial Unicode MS" w:hAnsi="Sylfaen" w:cs="Arial Unicode MS"/>
                <w:b/>
                <w:bCs/>
                <w:color w:val="000000"/>
                <w:sz w:val="20"/>
                <w:szCs w:val="20"/>
              </w:rPr>
              <w:t>გაცემული</w:t>
            </w:r>
            <w:r w:rsidR="00C752B0">
              <w:rPr>
                <w:rFonts w:ascii="Sylfaen" w:eastAsia="Arial Unicode MS" w:hAnsi="Sylfaen" w:cs="Arial Unicode MS"/>
                <w:b/>
                <w:bCs/>
                <w:color w:val="000000"/>
                <w:sz w:val="20"/>
                <w:szCs w:val="20"/>
              </w:rPr>
              <w:t xml:space="preserve"> </w:t>
            </w:r>
            <w:r w:rsidRPr="00A21C5A">
              <w:rPr>
                <w:rFonts w:ascii="Sylfaen" w:eastAsia="Arial Unicode MS" w:hAnsi="Sylfaen" w:cs="Arial Unicode MS"/>
                <w:b/>
                <w:bCs/>
                <w:color w:val="000000"/>
                <w:sz w:val="20"/>
                <w:szCs w:val="20"/>
              </w:rPr>
              <w:t>საშეშე</w:t>
            </w:r>
            <w:r w:rsidR="00C752B0">
              <w:rPr>
                <w:rFonts w:ascii="Sylfaen" w:eastAsia="Arial Unicode MS" w:hAnsi="Sylfaen" w:cs="Arial Unicode MS"/>
                <w:b/>
                <w:bCs/>
                <w:color w:val="000000"/>
                <w:sz w:val="20"/>
                <w:szCs w:val="20"/>
              </w:rPr>
              <w:t xml:space="preserve"> </w:t>
            </w:r>
            <w:r w:rsidRPr="00A21C5A">
              <w:rPr>
                <w:rFonts w:ascii="Sylfaen" w:eastAsia="Arial Unicode MS" w:hAnsi="Sylfaen" w:cs="Arial Unicode MS"/>
                <w:b/>
                <w:bCs/>
                <w:color w:val="000000"/>
                <w:sz w:val="20"/>
                <w:szCs w:val="20"/>
              </w:rPr>
              <w:t>მერქნის</w:t>
            </w:r>
            <w:r w:rsidR="00C752B0">
              <w:rPr>
                <w:rFonts w:ascii="Sylfaen" w:eastAsia="Arial Unicode MS" w:hAnsi="Sylfaen" w:cs="Arial Unicode MS"/>
                <w:b/>
                <w:bCs/>
                <w:color w:val="000000"/>
                <w:sz w:val="20"/>
                <w:szCs w:val="20"/>
              </w:rPr>
              <w:t xml:space="preserve"> </w:t>
            </w:r>
            <w:r w:rsidRPr="00A21C5A">
              <w:rPr>
                <w:rFonts w:ascii="Sylfaen" w:eastAsia="Arial Unicode MS" w:hAnsi="Sylfaen" w:cs="Arial Unicode MS"/>
                <w:b/>
                <w:bCs/>
                <w:color w:val="000000"/>
                <w:sz w:val="20"/>
                <w:szCs w:val="20"/>
              </w:rPr>
              <w:t>რაოდენობა</w:t>
            </w:r>
            <w:r w:rsidR="00C752B0">
              <w:rPr>
                <w:rFonts w:ascii="Sylfaen" w:eastAsia="Arial Unicode MS" w:hAnsi="Sylfaen" w:cs="Arial Unicode MS"/>
                <w:b/>
                <w:bCs/>
                <w:color w:val="000000"/>
                <w:sz w:val="20"/>
                <w:szCs w:val="20"/>
              </w:rPr>
              <w:t xml:space="preserve"> </w:t>
            </w:r>
            <w:r w:rsidRPr="00A21C5A">
              <w:rPr>
                <w:rFonts w:ascii="Sylfaen" w:eastAsia="Arial Unicode MS" w:hAnsi="Sylfaen" w:cs="Arial Unicode MS"/>
                <w:b/>
                <w:bCs/>
                <w:color w:val="000000"/>
                <w:sz w:val="20"/>
                <w:szCs w:val="20"/>
              </w:rPr>
              <w:t>(კბ/მ)</w:t>
            </w:r>
            <w:r w:rsidR="00C752B0">
              <w:rPr>
                <w:rFonts w:ascii="Sylfaen" w:eastAsia="Arial Unicode MS" w:hAnsi="Sylfaen" w:cs="Arial Unicode MS"/>
                <w:b/>
                <w:bCs/>
                <w:color w:val="000000"/>
                <w:sz w:val="20"/>
                <w:szCs w:val="20"/>
              </w:rPr>
              <w:t xml:space="preserve"> </w:t>
            </w:r>
          </w:p>
        </w:tc>
        <w:tc>
          <w:tcPr>
            <w:tcW w:w="903" w:type="dxa"/>
          </w:tcPr>
          <w:p w14:paraId="648245D4" w14:textId="77777777" w:rsidR="00053E05" w:rsidRPr="00A21C5A" w:rsidRDefault="00053E05" w:rsidP="00DC59AC">
            <w:pPr>
              <w:rPr>
                <w:rFonts w:ascii="Sylfaen" w:eastAsia="Merriweather" w:hAnsi="Sylfaen" w:cs="Merriweather"/>
                <w:color w:val="000000"/>
                <w:sz w:val="20"/>
                <w:szCs w:val="20"/>
                <w:lang w:val="ka-GE"/>
              </w:rPr>
            </w:pPr>
            <w:r w:rsidRPr="00A21C5A">
              <w:rPr>
                <w:rFonts w:ascii="Sylfaen" w:eastAsia="Merriweather" w:hAnsi="Sylfaen" w:cs="Merriweather"/>
                <w:color w:val="000000"/>
                <w:sz w:val="20"/>
                <w:szCs w:val="20"/>
                <w:lang w:val="ka-GE"/>
              </w:rPr>
              <w:t>522,51</w:t>
            </w:r>
          </w:p>
        </w:tc>
        <w:tc>
          <w:tcPr>
            <w:tcW w:w="989" w:type="dxa"/>
          </w:tcPr>
          <w:p w14:paraId="74BDB339" w14:textId="77777777" w:rsidR="00053E05" w:rsidRPr="00A21C5A" w:rsidRDefault="00053E05" w:rsidP="00DC59AC">
            <w:pPr>
              <w:rPr>
                <w:rFonts w:ascii="Sylfaen" w:eastAsia="Merriweather" w:hAnsi="Sylfaen" w:cs="Merriweather"/>
                <w:color w:val="000000"/>
                <w:sz w:val="20"/>
                <w:szCs w:val="20"/>
                <w:lang w:val="ka-GE"/>
              </w:rPr>
            </w:pPr>
            <w:r w:rsidRPr="00A21C5A">
              <w:rPr>
                <w:rFonts w:ascii="Sylfaen" w:eastAsia="Merriweather" w:hAnsi="Sylfaen" w:cs="Merriweather"/>
                <w:color w:val="000000"/>
                <w:sz w:val="20"/>
                <w:szCs w:val="20"/>
                <w:lang w:val="ka-GE"/>
              </w:rPr>
              <w:t>273,24</w:t>
            </w:r>
          </w:p>
        </w:tc>
        <w:tc>
          <w:tcPr>
            <w:tcW w:w="930" w:type="dxa"/>
          </w:tcPr>
          <w:p w14:paraId="2C91906A" w14:textId="77777777" w:rsidR="00053E05" w:rsidRPr="00A21C5A" w:rsidRDefault="00053E05" w:rsidP="00DC59AC">
            <w:pPr>
              <w:rPr>
                <w:rFonts w:ascii="Sylfaen" w:eastAsia="Merriweather" w:hAnsi="Sylfaen" w:cs="Merriweather"/>
                <w:color w:val="000000"/>
                <w:sz w:val="20"/>
                <w:szCs w:val="20"/>
                <w:lang w:val="ka-GE"/>
              </w:rPr>
            </w:pPr>
            <w:r w:rsidRPr="00A21C5A">
              <w:rPr>
                <w:rFonts w:ascii="Sylfaen" w:eastAsia="Merriweather" w:hAnsi="Sylfaen" w:cs="Merriweather"/>
                <w:color w:val="000000"/>
                <w:sz w:val="20"/>
                <w:szCs w:val="20"/>
                <w:lang w:val="ka-GE"/>
              </w:rPr>
              <w:t>326,55</w:t>
            </w:r>
          </w:p>
        </w:tc>
        <w:tc>
          <w:tcPr>
            <w:tcW w:w="0" w:type="auto"/>
          </w:tcPr>
          <w:p w14:paraId="675DEBFA" w14:textId="77777777" w:rsidR="00053E05" w:rsidRPr="00A21C5A" w:rsidRDefault="00053E05" w:rsidP="00DC59AC">
            <w:pPr>
              <w:rPr>
                <w:rFonts w:ascii="Sylfaen" w:eastAsia="Merriweather" w:hAnsi="Sylfaen" w:cs="Merriweather"/>
                <w:color w:val="000000"/>
                <w:sz w:val="20"/>
                <w:szCs w:val="20"/>
                <w:lang w:val="ka-GE"/>
              </w:rPr>
            </w:pPr>
            <w:r w:rsidRPr="00A21C5A">
              <w:rPr>
                <w:rFonts w:ascii="Sylfaen" w:eastAsia="Merriweather" w:hAnsi="Sylfaen" w:cs="Merriweather"/>
                <w:color w:val="000000"/>
                <w:sz w:val="20"/>
                <w:szCs w:val="20"/>
                <w:lang w:val="ka-GE"/>
              </w:rPr>
              <w:t>297,07</w:t>
            </w:r>
          </w:p>
        </w:tc>
        <w:tc>
          <w:tcPr>
            <w:tcW w:w="0" w:type="auto"/>
          </w:tcPr>
          <w:p w14:paraId="1932BBE0" w14:textId="77777777" w:rsidR="00053E05" w:rsidRPr="00A21C5A" w:rsidRDefault="00053E05" w:rsidP="00DC59AC">
            <w:pPr>
              <w:rPr>
                <w:rFonts w:ascii="Sylfaen" w:eastAsia="Merriweather" w:hAnsi="Sylfaen" w:cs="Merriweather"/>
                <w:color w:val="000000"/>
                <w:sz w:val="20"/>
                <w:szCs w:val="20"/>
                <w:lang w:val="ka-GE"/>
              </w:rPr>
            </w:pPr>
            <w:r w:rsidRPr="00A21C5A">
              <w:rPr>
                <w:rFonts w:ascii="Sylfaen" w:eastAsia="Merriweather" w:hAnsi="Sylfaen" w:cs="Merriweather"/>
                <w:color w:val="000000"/>
                <w:sz w:val="20"/>
                <w:szCs w:val="20"/>
                <w:lang w:val="ka-GE"/>
              </w:rPr>
              <w:t>259,82</w:t>
            </w:r>
          </w:p>
        </w:tc>
        <w:tc>
          <w:tcPr>
            <w:tcW w:w="0" w:type="auto"/>
          </w:tcPr>
          <w:p w14:paraId="4A5E42FC" w14:textId="76C85996" w:rsidR="00053E05" w:rsidRPr="00A21C5A" w:rsidRDefault="0018149B" w:rsidP="00DC59AC">
            <w:pPr>
              <w:rPr>
                <w:rFonts w:ascii="Sylfaen" w:eastAsia="Merriweather" w:hAnsi="Sylfaen" w:cs="Merriweather"/>
                <w:color w:val="000000"/>
                <w:sz w:val="20"/>
                <w:szCs w:val="20"/>
                <w:lang w:val="ka-GE"/>
              </w:rPr>
            </w:pPr>
            <w:r w:rsidRPr="0018149B">
              <w:rPr>
                <w:rFonts w:ascii="Sylfaen" w:eastAsia="Merriweather" w:hAnsi="Sylfaen" w:cs="Merriweather"/>
                <w:color w:val="000000"/>
                <w:sz w:val="20"/>
                <w:szCs w:val="20"/>
                <w:lang w:val="ka-GE"/>
              </w:rPr>
              <w:t>165,49</w:t>
            </w:r>
          </w:p>
        </w:tc>
        <w:tc>
          <w:tcPr>
            <w:tcW w:w="987" w:type="dxa"/>
          </w:tcPr>
          <w:p w14:paraId="1D3CA9BF" w14:textId="0DD263F4" w:rsidR="00053E05" w:rsidRPr="00A21C5A" w:rsidRDefault="0018149B" w:rsidP="0018149B">
            <w:pPr>
              <w:pStyle w:val="CommentText"/>
              <w:rPr>
                <w:rFonts w:ascii="Sylfaen" w:eastAsia="Merriweather" w:hAnsi="Sylfaen" w:cs="Merriweather"/>
                <w:color w:val="000000"/>
                <w:lang w:val="ka-GE"/>
              </w:rPr>
            </w:pPr>
            <w:r w:rsidRPr="0018149B">
              <w:rPr>
                <w:rFonts w:ascii="Sylfaen" w:hAnsi="Sylfaen"/>
              </w:rPr>
              <w:t>109.62</w:t>
            </w:r>
          </w:p>
        </w:tc>
      </w:tr>
      <w:tr w:rsidR="00053E05" w:rsidRPr="00A21C5A" w14:paraId="5C1F380C" w14:textId="77777777" w:rsidTr="00F34FFE">
        <w:trPr>
          <w:trHeight w:val="224"/>
        </w:trPr>
        <w:tc>
          <w:tcPr>
            <w:tcW w:w="2610" w:type="dxa"/>
          </w:tcPr>
          <w:p w14:paraId="4EF49D50" w14:textId="3C13A9F5" w:rsidR="00053E05" w:rsidRPr="00A21C5A" w:rsidRDefault="00053E05" w:rsidP="00DC59AC">
            <w:pPr>
              <w:rPr>
                <w:rFonts w:ascii="Sylfaen" w:eastAsia="Arial Unicode MS" w:hAnsi="Sylfaen" w:cs="Arial Unicode MS"/>
                <w:color w:val="000000"/>
                <w:sz w:val="20"/>
                <w:szCs w:val="20"/>
                <w:lang w:val="ka-GE"/>
              </w:rPr>
            </w:pPr>
            <w:r w:rsidRPr="00A21C5A">
              <w:rPr>
                <w:rFonts w:ascii="Sylfaen" w:eastAsia="Arial Unicode MS" w:hAnsi="Sylfaen" w:cs="Arial Unicode MS"/>
                <w:color w:val="000000"/>
                <w:sz w:val="20"/>
                <w:szCs w:val="20"/>
                <w:lang w:val="ka-GE"/>
              </w:rPr>
              <w:t>ტყეკაფების</w:t>
            </w:r>
            <w:r w:rsidR="00C752B0">
              <w:rPr>
                <w:rFonts w:ascii="Sylfaen" w:eastAsia="Arial Unicode MS" w:hAnsi="Sylfaen" w:cs="Arial Unicode MS"/>
                <w:color w:val="000000"/>
                <w:sz w:val="20"/>
                <w:szCs w:val="20"/>
                <w:lang w:val="ka-GE"/>
              </w:rPr>
              <w:t xml:space="preserve"> </w:t>
            </w:r>
            <w:r w:rsidRPr="00A21C5A">
              <w:rPr>
                <w:rFonts w:ascii="Sylfaen" w:eastAsia="Arial Unicode MS" w:hAnsi="Sylfaen" w:cs="Arial Unicode MS"/>
                <w:color w:val="000000"/>
                <w:sz w:val="20"/>
                <w:szCs w:val="20"/>
                <w:lang w:val="ka-GE"/>
              </w:rPr>
              <w:t>მოცულობა</w:t>
            </w:r>
          </w:p>
        </w:tc>
        <w:tc>
          <w:tcPr>
            <w:tcW w:w="903" w:type="dxa"/>
          </w:tcPr>
          <w:p w14:paraId="1943E60C" w14:textId="77777777" w:rsidR="00053E05" w:rsidRPr="00A21C5A" w:rsidRDefault="00053E05" w:rsidP="00DC59AC">
            <w:pPr>
              <w:rPr>
                <w:rFonts w:ascii="Sylfaen" w:eastAsia="Merriweather" w:hAnsi="Sylfaen" w:cs="Merriweather"/>
                <w:color w:val="000000"/>
                <w:sz w:val="20"/>
                <w:szCs w:val="20"/>
                <w:lang w:val="ka-GE"/>
              </w:rPr>
            </w:pPr>
            <w:r w:rsidRPr="00A21C5A">
              <w:rPr>
                <w:rFonts w:ascii="Sylfaen" w:eastAsia="Merriweather" w:hAnsi="Sylfaen" w:cs="Merriweather"/>
                <w:color w:val="000000"/>
                <w:sz w:val="20"/>
                <w:szCs w:val="20"/>
                <w:lang w:val="ka-GE"/>
              </w:rPr>
              <w:t>723,67</w:t>
            </w:r>
          </w:p>
        </w:tc>
        <w:tc>
          <w:tcPr>
            <w:tcW w:w="989" w:type="dxa"/>
          </w:tcPr>
          <w:p w14:paraId="5CDD27FC" w14:textId="77777777" w:rsidR="00053E05" w:rsidRPr="00A21C5A" w:rsidRDefault="00053E05" w:rsidP="00DC59AC">
            <w:pPr>
              <w:rPr>
                <w:rFonts w:ascii="Sylfaen" w:eastAsia="Merriweather" w:hAnsi="Sylfaen" w:cs="Merriweather"/>
                <w:color w:val="000000"/>
                <w:sz w:val="20"/>
                <w:szCs w:val="20"/>
                <w:lang w:val="ka-GE"/>
              </w:rPr>
            </w:pPr>
            <w:r w:rsidRPr="00A21C5A">
              <w:rPr>
                <w:rFonts w:ascii="Sylfaen" w:eastAsia="Merriweather" w:hAnsi="Sylfaen" w:cs="Merriweather"/>
                <w:color w:val="000000"/>
                <w:sz w:val="20"/>
                <w:szCs w:val="20"/>
                <w:lang w:val="ka-GE"/>
              </w:rPr>
              <w:t>513,83</w:t>
            </w:r>
          </w:p>
        </w:tc>
        <w:tc>
          <w:tcPr>
            <w:tcW w:w="930" w:type="dxa"/>
          </w:tcPr>
          <w:p w14:paraId="2B53CF48" w14:textId="77777777" w:rsidR="00053E05" w:rsidRPr="00A21C5A" w:rsidRDefault="00053E05" w:rsidP="00DC59AC">
            <w:pPr>
              <w:rPr>
                <w:rFonts w:ascii="Sylfaen" w:eastAsia="Merriweather" w:hAnsi="Sylfaen" w:cs="Merriweather"/>
                <w:color w:val="000000"/>
                <w:sz w:val="20"/>
                <w:szCs w:val="20"/>
                <w:lang w:val="ka-GE"/>
              </w:rPr>
            </w:pPr>
            <w:r w:rsidRPr="00A21C5A">
              <w:rPr>
                <w:rFonts w:ascii="Sylfaen" w:eastAsia="Merriweather" w:hAnsi="Sylfaen" w:cs="Merriweather"/>
                <w:color w:val="000000"/>
                <w:sz w:val="20"/>
                <w:szCs w:val="20"/>
                <w:lang w:val="ka-GE"/>
              </w:rPr>
              <w:t>341,77</w:t>
            </w:r>
          </w:p>
        </w:tc>
        <w:tc>
          <w:tcPr>
            <w:tcW w:w="0" w:type="auto"/>
          </w:tcPr>
          <w:p w14:paraId="4943C3BD" w14:textId="77777777" w:rsidR="00053E05" w:rsidRPr="00A21C5A" w:rsidRDefault="00053E05" w:rsidP="00DC59AC">
            <w:pPr>
              <w:rPr>
                <w:rFonts w:ascii="Sylfaen" w:eastAsia="Merriweather" w:hAnsi="Sylfaen" w:cs="Merriweather"/>
                <w:color w:val="000000"/>
                <w:sz w:val="20"/>
                <w:szCs w:val="20"/>
                <w:lang w:val="ka-GE"/>
              </w:rPr>
            </w:pPr>
            <w:r w:rsidRPr="00A21C5A">
              <w:rPr>
                <w:rFonts w:ascii="Sylfaen" w:eastAsia="Merriweather" w:hAnsi="Sylfaen" w:cs="Merriweather"/>
                <w:color w:val="000000"/>
                <w:sz w:val="20"/>
                <w:szCs w:val="20"/>
                <w:lang w:val="ka-GE"/>
              </w:rPr>
              <w:t>438,41</w:t>
            </w:r>
          </w:p>
        </w:tc>
        <w:tc>
          <w:tcPr>
            <w:tcW w:w="0" w:type="auto"/>
          </w:tcPr>
          <w:p w14:paraId="47B9078C" w14:textId="77777777" w:rsidR="00053E05" w:rsidRPr="00A21C5A" w:rsidRDefault="00053E05" w:rsidP="00DC59AC">
            <w:pPr>
              <w:rPr>
                <w:rFonts w:ascii="Sylfaen" w:eastAsia="Merriweather" w:hAnsi="Sylfaen" w:cs="Merriweather"/>
                <w:color w:val="000000"/>
                <w:sz w:val="20"/>
                <w:szCs w:val="20"/>
                <w:lang w:val="ka-GE"/>
              </w:rPr>
            </w:pPr>
            <w:r w:rsidRPr="00A21C5A">
              <w:rPr>
                <w:rFonts w:ascii="Sylfaen" w:eastAsia="Merriweather" w:hAnsi="Sylfaen" w:cs="Merriweather"/>
                <w:color w:val="000000"/>
                <w:sz w:val="20"/>
                <w:szCs w:val="20"/>
                <w:lang w:val="ka-GE"/>
              </w:rPr>
              <w:t>454,36</w:t>
            </w:r>
          </w:p>
        </w:tc>
        <w:tc>
          <w:tcPr>
            <w:tcW w:w="0" w:type="auto"/>
          </w:tcPr>
          <w:p w14:paraId="20635031" w14:textId="1F44175F" w:rsidR="00053E05" w:rsidRPr="00A21C5A" w:rsidRDefault="0018149B" w:rsidP="00DC59AC">
            <w:pPr>
              <w:rPr>
                <w:rFonts w:ascii="Sylfaen" w:eastAsia="Merriweather" w:hAnsi="Sylfaen" w:cs="Merriweather"/>
                <w:color w:val="000000"/>
                <w:sz w:val="20"/>
                <w:szCs w:val="20"/>
                <w:lang w:val="ka-GE"/>
              </w:rPr>
            </w:pPr>
            <w:r w:rsidRPr="0018149B">
              <w:rPr>
                <w:rFonts w:ascii="Sylfaen" w:eastAsia="Merriweather" w:hAnsi="Sylfaen" w:cs="Merriweather"/>
                <w:color w:val="000000"/>
                <w:sz w:val="20"/>
                <w:szCs w:val="20"/>
                <w:lang w:val="ka-GE"/>
              </w:rPr>
              <w:t>204,82</w:t>
            </w:r>
          </w:p>
        </w:tc>
        <w:tc>
          <w:tcPr>
            <w:tcW w:w="987" w:type="dxa"/>
          </w:tcPr>
          <w:p w14:paraId="1D082279" w14:textId="08ED0D55" w:rsidR="00053E05" w:rsidRPr="00A21C5A" w:rsidRDefault="0018149B" w:rsidP="00F34FFE">
            <w:pPr>
              <w:pStyle w:val="CommentText"/>
              <w:rPr>
                <w:rFonts w:ascii="Sylfaen" w:eastAsia="Merriweather" w:hAnsi="Sylfaen" w:cs="Merriweather"/>
                <w:color w:val="000000"/>
              </w:rPr>
            </w:pPr>
            <w:r>
              <w:rPr>
                <w:rFonts w:ascii="Sylfaen" w:hAnsi="Sylfaen"/>
              </w:rPr>
              <w:t>236</w:t>
            </w:r>
            <w:r>
              <w:rPr>
                <w:rFonts w:ascii="Sylfaen" w:hAnsi="Sylfaen"/>
                <w:lang w:val="ka-GE"/>
              </w:rPr>
              <w:t>.</w:t>
            </w:r>
            <w:r>
              <w:rPr>
                <w:rFonts w:ascii="Sylfaen" w:hAnsi="Sylfaen"/>
              </w:rPr>
              <w:t>347</w:t>
            </w:r>
          </w:p>
        </w:tc>
      </w:tr>
    </w:tbl>
    <w:p w14:paraId="6013C2A7" w14:textId="77777777" w:rsidR="00C6384A" w:rsidRDefault="00C6384A" w:rsidP="00D77283">
      <w:pPr>
        <w:jc w:val="both"/>
        <w:rPr>
          <w:rFonts w:ascii="Sylfaen" w:hAnsi="Sylfaen" w:cs="Sylfaen"/>
          <w:color w:val="000000"/>
          <w:sz w:val="22"/>
          <w:szCs w:val="22"/>
          <w:lang w:val="ka-GE"/>
        </w:rPr>
      </w:pPr>
    </w:p>
    <w:p w14:paraId="56ACC3C1" w14:textId="6935748E" w:rsidR="003D5A64" w:rsidRPr="00A21C5A" w:rsidRDefault="0057767F" w:rsidP="00D77283">
      <w:pPr>
        <w:jc w:val="both"/>
        <w:rPr>
          <w:rFonts w:ascii="Sylfaen" w:hAnsi="Sylfaen"/>
          <w:sz w:val="22"/>
          <w:szCs w:val="22"/>
          <w:lang w:val="ka-GE"/>
        </w:rPr>
      </w:pPr>
      <w:r>
        <w:rPr>
          <w:rFonts w:ascii="Sylfaen" w:hAnsi="Sylfaen" w:cs="Sylfaen"/>
          <w:color w:val="000000"/>
          <w:sz w:val="22"/>
          <w:szCs w:val="22"/>
          <w:lang w:val="ka-GE"/>
        </w:rPr>
        <w:t>3</w:t>
      </w:r>
      <w:r w:rsidR="00D77283" w:rsidRPr="00A21C5A">
        <w:rPr>
          <w:rFonts w:ascii="Sylfaen" w:hAnsi="Sylfaen" w:cs="Sylfaen"/>
          <w:color w:val="000000"/>
          <w:sz w:val="22"/>
          <w:szCs w:val="22"/>
          <w:lang w:val="ka-GE"/>
        </w:rPr>
        <w:t>.</w:t>
      </w:r>
      <w:r w:rsidR="00C752B0">
        <w:rPr>
          <w:rFonts w:ascii="Sylfaen" w:hAnsi="Sylfaen" w:cs="Sylfaen"/>
          <w:color w:val="000000"/>
          <w:sz w:val="22"/>
          <w:szCs w:val="22"/>
          <w:lang w:val="ka-GE"/>
        </w:rPr>
        <w:t xml:space="preserve"> </w:t>
      </w:r>
      <w:r w:rsidR="0091409F" w:rsidRPr="00A21C5A">
        <w:rPr>
          <w:rFonts w:ascii="Sylfaen" w:hAnsi="Sylfaen" w:cs="Sylfaen"/>
          <w:color w:val="000000"/>
          <w:sz w:val="22"/>
          <w:szCs w:val="22"/>
          <w:lang w:val="ka-GE"/>
        </w:rPr>
        <w:t>მაჭახელას</w:t>
      </w:r>
      <w:r w:rsidR="00C752B0">
        <w:rPr>
          <w:rFonts w:ascii="Sylfaen" w:hAnsi="Sylfaen"/>
          <w:color w:val="000000"/>
          <w:sz w:val="22"/>
          <w:szCs w:val="22"/>
          <w:lang w:val="ka-GE"/>
        </w:rPr>
        <w:t xml:space="preserve"> </w:t>
      </w:r>
      <w:r w:rsidR="0091409F" w:rsidRPr="00A21C5A">
        <w:rPr>
          <w:rFonts w:ascii="Sylfaen" w:hAnsi="Sylfaen" w:cs="Sylfaen"/>
          <w:color w:val="000000"/>
          <w:sz w:val="22"/>
          <w:szCs w:val="22"/>
          <w:lang w:val="ka-GE"/>
        </w:rPr>
        <w:t>ეროვნული</w:t>
      </w:r>
      <w:r w:rsidR="00C752B0">
        <w:rPr>
          <w:rFonts w:ascii="Sylfaen" w:hAnsi="Sylfaen"/>
          <w:color w:val="000000"/>
          <w:sz w:val="22"/>
          <w:szCs w:val="22"/>
          <w:lang w:val="ka-GE"/>
        </w:rPr>
        <w:t xml:space="preserve"> </w:t>
      </w:r>
      <w:r w:rsidR="0091409F" w:rsidRPr="00A21C5A">
        <w:rPr>
          <w:rFonts w:ascii="Sylfaen" w:hAnsi="Sylfaen" w:cs="Sylfaen"/>
          <w:color w:val="000000"/>
          <w:sz w:val="22"/>
          <w:szCs w:val="22"/>
          <w:lang w:val="ka-GE"/>
        </w:rPr>
        <w:t>პარკის</w:t>
      </w:r>
      <w:r w:rsidR="00C752B0">
        <w:rPr>
          <w:rFonts w:ascii="Sylfaen" w:hAnsi="Sylfaen"/>
          <w:color w:val="000000"/>
          <w:sz w:val="22"/>
          <w:szCs w:val="22"/>
          <w:lang w:val="ka-GE"/>
        </w:rPr>
        <w:t xml:space="preserve"> </w:t>
      </w:r>
      <w:r w:rsidR="0091409F" w:rsidRPr="00A21C5A">
        <w:rPr>
          <w:rFonts w:ascii="Sylfaen" w:hAnsi="Sylfaen" w:cs="Sylfaen"/>
          <w:color w:val="000000"/>
          <w:sz w:val="22"/>
          <w:szCs w:val="22"/>
          <w:lang w:val="ka-GE"/>
        </w:rPr>
        <w:t>მიმდებარე</w:t>
      </w:r>
      <w:r w:rsidR="00C752B0">
        <w:rPr>
          <w:rFonts w:ascii="Sylfaen" w:hAnsi="Sylfaen"/>
          <w:color w:val="000000"/>
          <w:sz w:val="22"/>
          <w:szCs w:val="22"/>
          <w:lang w:val="ka-GE"/>
        </w:rPr>
        <w:t xml:space="preserve"> </w:t>
      </w:r>
      <w:r w:rsidR="0091409F" w:rsidRPr="00A21C5A">
        <w:rPr>
          <w:rFonts w:ascii="Sylfaen" w:hAnsi="Sylfaen" w:cs="Sylfaen"/>
          <w:color w:val="000000"/>
          <w:sz w:val="22"/>
          <w:szCs w:val="22"/>
          <w:lang w:val="ka-GE"/>
        </w:rPr>
        <w:t>სოფლები</w:t>
      </w:r>
      <w:r w:rsidR="007A0AD1" w:rsidRPr="00A21C5A">
        <w:rPr>
          <w:rFonts w:ascii="Sylfaen" w:hAnsi="Sylfaen" w:cs="Sylfaen"/>
          <w:color w:val="000000"/>
          <w:sz w:val="22"/>
          <w:szCs w:val="22"/>
          <w:lang w:val="ka-GE"/>
        </w:rPr>
        <w:t>ს</w:t>
      </w:r>
      <w:r w:rsidR="00C752B0">
        <w:rPr>
          <w:rFonts w:ascii="Sylfaen" w:hAnsi="Sylfaen" w:cs="Sylfaen"/>
          <w:color w:val="000000"/>
          <w:sz w:val="22"/>
          <w:szCs w:val="22"/>
          <w:lang w:val="ka-GE"/>
        </w:rPr>
        <w:t xml:space="preserve"> </w:t>
      </w:r>
      <w:r w:rsidR="007A0AD1" w:rsidRPr="00A21C5A">
        <w:rPr>
          <w:rFonts w:ascii="Sylfaen" w:hAnsi="Sylfaen" w:cs="Sylfaen"/>
          <w:color w:val="000000"/>
          <w:sz w:val="22"/>
          <w:szCs w:val="22"/>
          <w:lang w:val="ka-GE"/>
        </w:rPr>
        <w:t>მოსახლეობა</w:t>
      </w:r>
      <w:r w:rsidR="00C752B0">
        <w:rPr>
          <w:rFonts w:ascii="Sylfaen" w:hAnsi="Sylfaen" w:cs="Sylfaen"/>
          <w:color w:val="000000"/>
          <w:sz w:val="22"/>
          <w:szCs w:val="22"/>
          <w:lang w:val="ka-GE"/>
        </w:rPr>
        <w:t xml:space="preserve"> </w:t>
      </w:r>
      <w:r w:rsidR="0091409F" w:rsidRPr="00A21C5A">
        <w:rPr>
          <w:rFonts w:ascii="Sylfaen" w:hAnsi="Sylfaen" w:cs="Sylfaen"/>
          <w:color w:val="000000"/>
          <w:sz w:val="22"/>
          <w:szCs w:val="22"/>
          <w:lang w:val="ka-GE"/>
        </w:rPr>
        <w:t>ყოველწლიურად</w:t>
      </w:r>
      <w:r w:rsidR="00C752B0">
        <w:rPr>
          <w:rFonts w:ascii="Sylfaen" w:hAnsi="Sylfaen"/>
          <w:color w:val="000000"/>
          <w:sz w:val="22"/>
          <w:szCs w:val="22"/>
          <w:lang w:val="ka-GE"/>
        </w:rPr>
        <w:t xml:space="preserve"> </w:t>
      </w:r>
      <w:r w:rsidR="004D18AA" w:rsidRPr="00A21C5A">
        <w:rPr>
          <w:rFonts w:ascii="Sylfaen" w:hAnsi="Sylfaen" w:cs="Sylfaen"/>
          <w:color w:val="000000"/>
          <w:sz w:val="22"/>
          <w:szCs w:val="22"/>
          <w:lang w:val="ka-GE"/>
        </w:rPr>
        <w:t>იყენებს</w:t>
      </w:r>
      <w:r w:rsidR="00C752B0">
        <w:rPr>
          <w:rFonts w:ascii="Sylfaen" w:hAnsi="Sylfaen" w:cs="Sylfaen"/>
          <w:color w:val="000000"/>
          <w:sz w:val="22"/>
          <w:szCs w:val="22"/>
          <w:lang w:val="ka-GE"/>
        </w:rPr>
        <w:t xml:space="preserve"> </w:t>
      </w:r>
      <w:r w:rsidR="0091409F" w:rsidRPr="00A21C5A">
        <w:rPr>
          <w:rFonts w:ascii="Sylfaen" w:hAnsi="Sylfaen" w:cs="Sylfaen"/>
          <w:color w:val="000000"/>
          <w:sz w:val="22"/>
          <w:szCs w:val="22"/>
          <w:lang w:val="ka-GE"/>
        </w:rPr>
        <w:t>ალტ</w:t>
      </w:r>
      <w:r w:rsidR="004D18AA" w:rsidRPr="00A21C5A">
        <w:rPr>
          <w:rFonts w:ascii="Sylfaen" w:hAnsi="Sylfaen" w:cs="Sylfaen"/>
          <w:color w:val="000000"/>
          <w:sz w:val="22"/>
          <w:szCs w:val="22"/>
          <w:lang w:val="ka-GE"/>
        </w:rPr>
        <w:t>ე</w:t>
      </w:r>
      <w:r w:rsidR="0091409F" w:rsidRPr="00A21C5A">
        <w:rPr>
          <w:rFonts w:ascii="Sylfaen" w:hAnsi="Sylfaen" w:cs="Sylfaen"/>
          <w:color w:val="000000"/>
          <w:sz w:val="22"/>
          <w:szCs w:val="22"/>
          <w:lang w:val="ka-GE"/>
        </w:rPr>
        <w:t>რნატიულ</w:t>
      </w:r>
      <w:r w:rsidR="00C752B0">
        <w:rPr>
          <w:rFonts w:ascii="Sylfaen" w:hAnsi="Sylfaen"/>
          <w:color w:val="000000"/>
          <w:sz w:val="22"/>
          <w:szCs w:val="22"/>
          <w:lang w:val="ka-GE"/>
        </w:rPr>
        <w:t xml:space="preserve"> </w:t>
      </w:r>
      <w:r w:rsidR="0091409F" w:rsidRPr="00A21C5A">
        <w:rPr>
          <w:rFonts w:ascii="Sylfaen" w:hAnsi="Sylfaen" w:cs="Sylfaen"/>
          <w:color w:val="000000"/>
          <w:sz w:val="22"/>
          <w:szCs w:val="22"/>
          <w:lang w:val="ka-GE"/>
        </w:rPr>
        <w:t>საშუალება</w:t>
      </w:r>
      <w:r w:rsidR="004D18AA" w:rsidRPr="00A21C5A">
        <w:rPr>
          <w:rFonts w:ascii="Sylfaen" w:hAnsi="Sylfaen" w:cs="Sylfaen"/>
          <w:color w:val="000000"/>
          <w:sz w:val="22"/>
          <w:szCs w:val="22"/>
          <w:lang w:val="ka-GE"/>
        </w:rPr>
        <w:t>ს</w:t>
      </w:r>
      <w:r w:rsidR="00C752B0">
        <w:rPr>
          <w:rFonts w:ascii="Sylfaen" w:hAnsi="Sylfaen" w:cs="Sylfaen"/>
          <w:color w:val="000000"/>
          <w:sz w:val="22"/>
          <w:szCs w:val="22"/>
          <w:lang w:val="ka-GE"/>
        </w:rPr>
        <w:t xml:space="preserve"> </w:t>
      </w:r>
      <w:r w:rsidR="00F95A67">
        <w:rPr>
          <w:rFonts w:ascii="Times New Roman" w:hAnsi="Times New Roman" w:cs="Times New Roman"/>
          <w:color w:val="000000"/>
          <w:sz w:val="22"/>
          <w:szCs w:val="22"/>
          <w:lang w:val="ka-GE"/>
        </w:rPr>
        <w:t>‒</w:t>
      </w:r>
      <w:r w:rsidR="00C752B0">
        <w:rPr>
          <w:rFonts w:ascii="Sylfaen" w:hAnsi="Sylfaen" w:cs="Sylfaen"/>
          <w:color w:val="000000"/>
          <w:sz w:val="22"/>
          <w:szCs w:val="22"/>
          <w:lang w:val="ka-GE"/>
        </w:rPr>
        <w:t xml:space="preserve"> </w:t>
      </w:r>
      <w:r w:rsidR="0091409F" w:rsidRPr="00A21C5A">
        <w:rPr>
          <w:rFonts w:ascii="Sylfaen" w:hAnsi="Sylfaen" w:cs="Sylfaen"/>
          <w:color w:val="000000"/>
          <w:sz w:val="22"/>
          <w:szCs w:val="22"/>
          <w:lang w:val="ka-GE"/>
        </w:rPr>
        <w:t>თხილის</w:t>
      </w:r>
      <w:r w:rsidR="00C752B0">
        <w:rPr>
          <w:rFonts w:ascii="Sylfaen" w:hAnsi="Sylfaen"/>
          <w:color w:val="000000"/>
          <w:sz w:val="22"/>
          <w:szCs w:val="22"/>
          <w:lang w:val="ka-GE"/>
        </w:rPr>
        <w:t xml:space="preserve"> </w:t>
      </w:r>
      <w:r w:rsidR="0091409F" w:rsidRPr="00A21C5A">
        <w:rPr>
          <w:rFonts w:ascii="Sylfaen" w:hAnsi="Sylfaen" w:cs="Sylfaen"/>
          <w:color w:val="000000"/>
          <w:sz w:val="22"/>
          <w:szCs w:val="22"/>
          <w:lang w:val="ka-GE"/>
        </w:rPr>
        <w:t>ნაჭუჭ</w:t>
      </w:r>
      <w:r w:rsidR="004D18AA" w:rsidRPr="00A21C5A">
        <w:rPr>
          <w:rFonts w:ascii="Sylfaen" w:hAnsi="Sylfaen"/>
          <w:color w:val="000000"/>
          <w:sz w:val="22"/>
          <w:szCs w:val="22"/>
          <w:lang w:val="ka-GE"/>
        </w:rPr>
        <w:t>ს.</w:t>
      </w:r>
      <w:r w:rsidR="00C752B0">
        <w:rPr>
          <w:rFonts w:ascii="Sylfaen" w:hAnsi="Sylfaen"/>
          <w:color w:val="000000"/>
          <w:sz w:val="22"/>
          <w:szCs w:val="22"/>
          <w:lang w:val="ka-GE"/>
        </w:rPr>
        <w:t xml:space="preserve"> </w:t>
      </w:r>
      <w:r w:rsidR="0091409F" w:rsidRPr="00A21C5A">
        <w:rPr>
          <w:rFonts w:ascii="Sylfaen" w:hAnsi="Sylfaen"/>
          <w:color w:val="000000"/>
          <w:sz w:val="22"/>
          <w:szCs w:val="22"/>
          <w:lang w:val="ka-GE"/>
        </w:rPr>
        <w:t>2023</w:t>
      </w:r>
      <w:r w:rsidR="00C752B0">
        <w:rPr>
          <w:rFonts w:ascii="Sylfaen" w:hAnsi="Sylfaen"/>
          <w:color w:val="000000"/>
          <w:sz w:val="22"/>
          <w:szCs w:val="22"/>
          <w:lang w:val="ka-GE"/>
        </w:rPr>
        <w:t xml:space="preserve"> </w:t>
      </w:r>
      <w:r w:rsidR="0091409F" w:rsidRPr="00A21C5A">
        <w:rPr>
          <w:rFonts w:ascii="Sylfaen" w:hAnsi="Sylfaen" w:cs="Sylfaen"/>
          <w:color w:val="000000"/>
          <w:sz w:val="22"/>
          <w:szCs w:val="22"/>
          <w:lang w:val="ka-GE"/>
        </w:rPr>
        <w:t>წლის</w:t>
      </w:r>
      <w:r w:rsidR="00C752B0">
        <w:rPr>
          <w:rFonts w:ascii="Sylfaen" w:hAnsi="Sylfaen"/>
          <w:color w:val="000000"/>
          <w:sz w:val="22"/>
          <w:szCs w:val="22"/>
          <w:lang w:val="ka-GE"/>
        </w:rPr>
        <w:t xml:space="preserve"> </w:t>
      </w:r>
      <w:r w:rsidR="0091409F" w:rsidRPr="00A21C5A">
        <w:rPr>
          <w:rFonts w:ascii="Sylfaen" w:hAnsi="Sylfaen" w:cs="Sylfaen"/>
          <w:color w:val="000000"/>
          <w:sz w:val="22"/>
          <w:szCs w:val="22"/>
          <w:lang w:val="ka-GE"/>
        </w:rPr>
        <w:t>მდგომარეობით</w:t>
      </w:r>
      <w:r w:rsidR="00C752B0">
        <w:rPr>
          <w:rFonts w:ascii="Sylfaen" w:hAnsi="Sylfaen"/>
          <w:color w:val="000000"/>
          <w:sz w:val="22"/>
          <w:szCs w:val="22"/>
          <w:lang w:val="ka-GE"/>
        </w:rPr>
        <w:t xml:space="preserve"> </w:t>
      </w:r>
      <w:r w:rsidR="0091409F" w:rsidRPr="00A21C5A">
        <w:rPr>
          <w:rFonts w:ascii="Sylfaen" w:hAnsi="Sylfaen"/>
          <w:color w:val="000000"/>
          <w:sz w:val="22"/>
          <w:szCs w:val="22"/>
          <w:lang w:val="ka-GE"/>
        </w:rPr>
        <w:t>70</w:t>
      </w:r>
      <w:r w:rsidR="00C752B0">
        <w:rPr>
          <w:rFonts w:ascii="Sylfaen" w:hAnsi="Sylfaen" w:cs="Sylfaen"/>
          <w:color w:val="000000"/>
          <w:sz w:val="22"/>
          <w:szCs w:val="22"/>
          <w:lang w:val="ka-GE"/>
        </w:rPr>
        <w:t xml:space="preserve"> </w:t>
      </w:r>
      <w:r w:rsidR="0091409F" w:rsidRPr="00A21C5A">
        <w:rPr>
          <w:rFonts w:ascii="Sylfaen" w:hAnsi="Sylfaen" w:cs="Sylfaen"/>
          <w:color w:val="000000"/>
          <w:sz w:val="22"/>
          <w:szCs w:val="22"/>
          <w:lang w:val="ka-GE"/>
        </w:rPr>
        <w:t>ოჯახ</w:t>
      </w:r>
      <w:r w:rsidR="00653717" w:rsidRPr="00A21C5A">
        <w:rPr>
          <w:rFonts w:ascii="Sylfaen" w:hAnsi="Sylfaen" w:cs="Sylfaen"/>
          <w:color w:val="000000"/>
          <w:sz w:val="22"/>
          <w:szCs w:val="22"/>
          <w:lang w:val="ka-GE"/>
        </w:rPr>
        <w:t>ის</w:t>
      </w:r>
      <w:r w:rsidR="00C752B0">
        <w:rPr>
          <w:rFonts w:ascii="Sylfaen" w:hAnsi="Sylfaen" w:cs="Sylfaen"/>
          <w:color w:val="000000"/>
          <w:sz w:val="22"/>
          <w:szCs w:val="22"/>
          <w:lang w:val="ka-GE"/>
        </w:rPr>
        <w:t xml:space="preserve"> </w:t>
      </w:r>
      <w:r w:rsidR="00653717" w:rsidRPr="00A21C5A">
        <w:rPr>
          <w:rFonts w:ascii="Sylfaen" w:hAnsi="Sylfaen" w:cs="Sylfaen"/>
          <w:color w:val="000000"/>
          <w:sz w:val="22"/>
          <w:szCs w:val="22"/>
          <w:lang w:val="ka-GE"/>
        </w:rPr>
        <w:t>მიერ</w:t>
      </w:r>
      <w:r w:rsidR="00C752B0">
        <w:rPr>
          <w:rFonts w:ascii="Sylfaen" w:hAnsi="Sylfaen" w:cs="Sylfaen"/>
          <w:color w:val="000000"/>
          <w:sz w:val="22"/>
          <w:szCs w:val="22"/>
          <w:lang w:val="ka-GE"/>
        </w:rPr>
        <w:t xml:space="preserve"> </w:t>
      </w:r>
      <w:r w:rsidR="00653717" w:rsidRPr="00A21C5A">
        <w:rPr>
          <w:rFonts w:ascii="Sylfaen" w:hAnsi="Sylfaen"/>
          <w:color w:val="000000"/>
          <w:sz w:val="22"/>
          <w:szCs w:val="22"/>
          <w:lang w:val="ka-GE"/>
        </w:rPr>
        <w:t>საწვავად</w:t>
      </w:r>
      <w:r w:rsidR="00C752B0">
        <w:rPr>
          <w:rFonts w:ascii="Sylfaen" w:hAnsi="Sylfaen"/>
          <w:color w:val="000000"/>
          <w:sz w:val="22"/>
          <w:szCs w:val="22"/>
          <w:lang w:val="ka-GE"/>
        </w:rPr>
        <w:t xml:space="preserve"> </w:t>
      </w:r>
      <w:r w:rsidR="00653717" w:rsidRPr="00A21C5A">
        <w:rPr>
          <w:rFonts w:ascii="Sylfaen" w:hAnsi="Sylfaen" w:cs="Sylfaen"/>
          <w:color w:val="000000"/>
          <w:sz w:val="22"/>
          <w:szCs w:val="22"/>
          <w:lang w:val="ka-GE"/>
        </w:rPr>
        <w:t>გამოყენებულ</w:t>
      </w:r>
      <w:r w:rsidR="00C752B0">
        <w:rPr>
          <w:rFonts w:ascii="Sylfaen" w:hAnsi="Sylfaen" w:cs="Sylfaen"/>
          <w:color w:val="000000"/>
          <w:sz w:val="22"/>
          <w:szCs w:val="22"/>
          <w:lang w:val="ka-GE"/>
        </w:rPr>
        <w:t xml:space="preserve"> </w:t>
      </w:r>
      <w:r w:rsidR="00653717" w:rsidRPr="00A21C5A">
        <w:rPr>
          <w:rFonts w:ascii="Sylfaen" w:hAnsi="Sylfaen" w:cs="Sylfaen"/>
          <w:color w:val="000000"/>
          <w:sz w:val="22"/>
          <w:szCs w:val="22"/>
          <w:lang w:val="ka-GE"/>
        </w:rPr>
        <w:t>ი</w:t>
      </w:r>
      <w:r w:rsidR="007A0AD1" w:rsidRPr="00A21C5A">
        <w:rPr>
          <w:rFonts w:ascii="Sylfaen" w:hAnsi="Sylfaen" w:cs="Sylfaen"/>
          <w:color w:val="000000"/>
          <w:sz w:val="22"/>
          <w:szCs w:val="22"/>
          <w:lang w:val="ka-GE"/>
        </w:rPr>
        <w:t>ქნა</w:t>
      </w:r>
      <w:r w:rsidR="00C752B0">
        <w:rPr>
          <w:rFonts w:ascii="Sylfaen" w:hAnsi="Sylfaen" w:cs="Sylfaen"/>
          <w:color w:val="000000"/>
          <w:sz w:val="22"/>
          <w:szCs w:val="22"/>
          <w:lang w:val="ka-GE"/>
        </w:rPr>
        <w:t xml:space="preserve"> </w:t>
      </w:r>
      <w:r w:rsidR="0091409F" w:rsidRPr="00A21C5A">
        <w:rPr>
          <w:rFonts w:ascii="Sylfaen" w:hAnsi="Sylfaen"/>
          <w:color w:val="000000"/>
          <w:sz w:val="22"/>
          <w:szCs w:val="22"/>
          <w:lang w:val="ka-GE"/>
        </w:rPr>
        <w:t>190</w:t>
      </w:r>
      <w:r w:rsidR="00C752B0">
        <w:rPr>
          <w:rFonts w:ascii="Sylfaen" w:hAnsi="Sylfaen"/>
          <w:color w:val="000000"/>
          <w:sz w:val="22"/>
          <w:szCs w:val="22"/>
          <w:lang w:val="ka-GE"/>
        </w:rPr>
        <w:t xml:space="preserve"> </w:t>
      </w:r>
      <w:r w:rsidR="0091409F" w:rsidRPr="00A21C5A">
        <w:rPr>
          <w:rFonts w:ascii="Sylfaen" w:hAnsi="Sylfaen" w:cs="Sylfaen"/>
          <w:color w:val="000000"/>
          <w:sz w:val="22"/>
          <w:szCs w:val="22"/>
          <w:lang w:val="ka-GE"/>
        </w:rPr>
        <w:t>ტონა</w:t>
      </w:r>
      <w:r w:rsidR="00C752B0">
        <w:rPr>
          <w:rFonts w:ascii="Sylfaen" w:hAnsi="Sylfaen" w:cs="Sylfaen"/>
          <w:color w:val="000000"/>
          <w:sz w:val="22"/>
          <w:szCs w:val="22"/>
          <w:lang w:val="ka-GE"/>
        </w:rPr>
        <w:t xml:space="preserve"> </w:t>
      </w:r>
      <w:r w:rsidR="00653717" w:rsidRPr="00A21C5A">
        <w:rPr>
          <w:rFonts w:ascii="Sylfaen" w:hAnsi="Sylfaen" w:cs="Sylfaen"/>
          <w:color w:val="000000"/>
          <w:sz w:val="22"/>
          <w:szCs w:val="22"/>
          <w:lang w:val="ka-GE"/>
        </w:rPr>
        <w:t>თხილის</w:t>
      </w:r>
      <w:r w:rsidR="00C752B0">
        <w:rPr>
          <w:rFonts w:ascii="Sylfaen" w:hAnsi="Sylfaen"/>
          <w:color w:val="000000"/>
          <w:sz w:val="22"/>
          <w:szCs w:val="22"/>
          <w:lang w:val="ka-GE"/>
        </w:rPr>
        <w:t xml:space="preserve"> </w:t>
      </w:r>
      <w:r w:rsidR="00653717" w:rsidRPr="00A21C5A">
        <w:rPr>
          <w:rFonts w:ascii="Sylfaen" w:hAnsi="Sylfaen" w:cs="Sylfaen"/>
          <w:color w:val="000000"/>
          <w:sz w:val="22"/>
          <w:szCs w:val="22"/>
          <w:lang w:val="ka-GE"/>
        </w:rPr>
        <w:t>ნაჭუჭი</w:t>
      </w:r>
      <w:r w:rsidR="0091409F" w:rsidRPr="00A21C5A">
        <w:rPr>
          <w:rFonts w:ascii="Sylfaen" w:hAnsi="Sylfaen"/>
          <w:color w:val="000000"/>
          <w:sz w:val="22"/>
          <w:szCs w:val="22"/>
          <w:lang w:val="ka-GE"/>
        </w:rPr>
        <w:t>.</w:t>
      </w:r>
      <w:r w:rsidR="00C752B0">
        <w:rPr>
          <w:rFonts w:ascii="Sylfaen" w:hAnsi="Sylfaen"/>
          <w:color w:val="000000"/>
          <w:sz w:val="22"/>
          <w:szCs w:val="22"/>
          <w:lang w:val="ka-GE"/>
        </w:rPr>
        <w:t xml:space="preserve"> </w:t>
      </w:r>
      <w:r w:rsidR="0091409F" w:rsidRPr="00A21C5A">
        <w:rPr>
          <w:rFonts w:ascii="Sylfaen" w:eastAsiaTheme="minorEastAsia" w:hAnsi="Sylfaen" w:cs="Sylfaen"/>
          <w:sz w:val="22"/>
          <w:szCs w:val="22"/>
          <w:lang w:val="ka-GE"/>
        </w:rPr>
        <w:t>თხილის</w:t>
      </w:r>
      <w:r w:rsidR="00C752B0">
        <w:rPr>
          <w:rFonts w:ascii="Sylfaen" w:eastAsiaTheme="minorEastAsia" w:hAnsi="Sylfaen"/>
          <w:sz w:val="22"/>
          <w:szCs w:val="22"/>
          <w:lang w:val="ka-GE"/>
        </w:rPr>
        <w:t xml:space="preserve"> </w:t>
      </w:r>
      <w:r w:rsidR="0091409F" w:rsidRPr="00A21C5A">
        <w:rPr>
          <w:rFonts w:ascii="Sylfaen" w:eastAsiaTheme="minorEastAsia" w:hAnsi="Sylfaen" w:cs="Sylfaen"/>
          <w:sz w:val="22"/>
          <w:szCs w:val="22"/>
          <w:lang w:val="ka-GE"/>
        </w:rPr>
        <w:t>ნაჭუჭის</w:t>
      </w:r>
      <w:r w:rsidR="00C752B0">
        <w:rPr>
          <w:rFonts w:ascii="Sylfaen" w:eastAsiaTheme="minorEastAsia" w:hAnsi="Sylfaen"/>
          <w:sz w:val="22"/>
          <w:szCs w:val="22"/>
          <w:lang w:val="ka-GE"/>
        </w:rPr>
        <w:t xml:space="preserve"> </w:t>
      </w:r>
      <w:r w:rsidR="0091409F" w:rsidRPr="00A21C5A">
        <w:rPr>
          <w:rFonts w:ascii="Sylfaen" w:eastAsiaTheme="minorEastAsia" w:hAnsi="Sylfaen" w:cs="Sylfaen"/>
          <w:sz w:val="22"/>
          <w:szCs w:val="22"/>
          <w:lang w:val="ka-GE"/>
        </w:rPr>
        <w:t>სათბობად</w:t>
      </w:r>
      <w:r w:rsidR="00C752B0">
        <w:rPr>
          <w:rFonts w:ascii="Sylfaen" w:eastAsiaTheme="minorEastAsia" w:hAnsi="Sylfaen"/>
          <w:sz w:val="22"/>
          <w:szCs w:val="22"/>
          <w:lang w:val="ka-GE"/>
        </w:rPr>
        <w:t xml:space="preserve"> </w:t>
      </w:r>
      <w:r w:rsidR="0091409F" w:rsidRPr="00A21C5A">
        <w:rPr>
          <w:rFonts w:ascii="Sylfaen" w:eastAsiaTheme="minorEastAsia" w:hAnsi="Sylfaen" w:cs="Sylfaen"/>
          <w:sz w:val="22"/>
          <w:szCs w:val="22"/>
          <w:lang w:val="ka-GE"/>
        </w:rPr>
        <w:t>მოხმარების</w:t>
      </w:r>
      <w:r w:rsidR="00C752B0">
        <w:rPr>
          <w:rFonts w:ascii="Sylfaen" w:eastAsiaTheme="minorEastAsia" w:hAnsi="Sylfaen"/>
          <w:sz w:val="22"/>
          <w:szCs w:val="22"/>
          <w:lang w:val="ka-GE"/>
        </w:rPr>
        <w:t xml:space="preserve"> </w:t>
      </w:r>
      <w:r w:rsidR="0091409F" w:rsidRPr="00A21C5A">
        <w:rPr>
          <w:rFonts w:ascii="Sylfaen" w:eastAsiaTheme="minorEastAsia" w:hAnsi="Sylfaen" w:cs="Sylfaen"/>
          <w:sz w:val="22"/>
          <w:szCs w:val="22"/>
          <w:lang w:val="ka-GE"/>
        </w:rPr>
        <w:t>ხარჯზე</w:t>
      </w:r>
      <w:r w:rsidR="00C752B0">
        <w:rPr>
          <w:rFonts w:ascii="Sylfaen" w:eastAsiaTheme="minorEastAsia" w:hAnsi="Sylfaen"/>
          <w:sz w:val="22"/>
          <w:szCs w:val="22"/>
          <w:lang w:val="ka-GE"/>
        </w:rPr>
        <w:t xml:space="preserve"> </w:t>
      </w:r>
      <w:r w:rsidR="0091409F" w:rsidRPr="00A21C5A">
        <w:rPr>
          <w:rFonts w:ascii="Sylfaen" w:eastAsiaTheme="minorEastAsia" w:hAnsi="Sylfaen" w:cs="Sylfaen"/>
          <w:sz w:val="22"/>
          <w:szCs w:val="22"/>
          <w:lang w:val="ka-GE"/>
        </w:rPr>
        <w:t>მაჭახელას</w:t>
      </w:r>
      <w:r w:rsidR="00C752B0">
        <w:rPr>
          <w:rFonts w:ascii="Sylfaen" w:eastAsiaTheme="minorEastAsia" w:hAnsi="Sylfaen"/>
          <w:sz w:val="22"/>
          <w:szCs w:val="22"/>
          <w:lang w:val="ka-GE"/>
        </w:rPr>
        <w:t xml:space="preserve"> </w:t>
      </w:r>
      <w:r w:rsidR="0091409F" w:rsidRPr="00A21C5A">
        <w:rPr>
          <w:rFonts w:ascii="Sylfaen" w:eastAsiaTheme="minorEastAsia" w:hAnsi="Sylfaen" w:cs="Sylfaen"/>
          <w:sz w:val="22"/>
          <w:szCs w:val="22"/>
          <w:lang w:val="ka-GE"/>
        </w:rPr>
        <w:t>ეროვნული</w:t>
      </w:r>
      <w:r w:rsidR="00C752B0">
        <w:rPr>
          <w:rFonts w:ascii="Sylfaen" w:eastAsiaTheme="minorEastAsia" w:hAnsi="Sylfaen"/>
          <w:sz w:val="22"/>
          <w:szCs w:val="22"/>
          <w:lang w:val="ka-GE"/>
        </w:rPr>
        <w:t xml:space="preserve"> </w:t>
      </w:r>
      <w:r w:rsidR="0091409F" w:rsidRPr="00A21C5A">
        <w:rPr>
          <w:rFonts w:ascii="Sylfaen" w:eastAsiaTheme="minorEastAsia" w:hAnsi="Sylfaen" w:cs="Sylfaen"/>
          <w:sz w:val="22"/>
          <w:szCs w:val="22"/>
          <w:lang w:val="ka-GE"/>
        </w:rPr>
        <w:t>პარკის</w:t>
      </w:r>
      <w:r w:rsidR="00C752B0">
        <w:rPr>
          <w:rFonts w:ascii="Sylfaen" w:eastAsiaTheme="minorEastAsia" w:hAnsi="Sylfaen"/>
          <w:sz w:val="22"/>
          <w:szCs w:val="22"/>
          <w:lang w:val="ka-GE"/>
        </w:rPr>
        <w:t xml:space="preserve"> </w:t>
      </w:r>
      <w:r w:rsidR="0091409F" w:rsidRPr="00A21C5A">
        <w:rPr>
          <w:rFonts w:ascii="Sylfaen" w:eastAsiaTheme="minorEastAsia" w:hAnsi="Sylfaen" w:cs="Sylfaen"/>
          <w:sz w:val="22"/>
          <w:szCs w:val="22"/>
          <w:lang w:val="ka-GE"/>
        </w:rPr>
        <w:t>მიმდებარედ</w:t>
      </w:r>
      <w:r w:rsidR="00C752B0">
        <w:rPr>
          <w:rFonts w:ascii="Sylfaen" w:eastAsiaTheme="minorEastAsia" w:hAnsi="Sylfaen"/>
          <w:sz w:val="22"/>
          <w:szCs w:val="22"/>
          <w:lang w:val="ka-GE"/>
        </w:rPr>
        <w:t xml:space="preserve"> </w:t>
      </w:r>
      <w:r w:rsidR="0091409F" w:rsidRPr="00A21C5A">
        <w:rPr>
          <w:rFonts w:ascii="Sylfaen" w:eastAsiaTheme="minorEastAsia" w:hAnsi="Sylfaen" w:cs="Sylfaen"/>
          <w:sz w:val="22"/>
          <w:szCs w:val="22"/>
          <w:lang w:val="ka-GE"/>
        </w:rPr>
        <w:t>მცხოვრები</w:t>
      </w:r>
      <w:r w:rsidR="00C752B0">
        <w:rPr>
          <w:rFonts w:ascii="Sylfaen" w:eastAsiaTheme="minorEastAsia" w:hAnsi="Sylfaen"/>
          <w:sz w:val="22"/>
          <w:szCs w:val="22"/>
          <w:lang w:val="ka-GE"/>
        </w:rPr>
        <w:t xml:space="preserve"> </w:t>
      </w:r>
      <w:r w:rsidR="0091409F" w:rsidRPr="00A21C5A">
        <w:rPr>
          <w:rFonts w:ascii="Sylfaen" w:eastAsiaTheme="minorEastAsia" w:hAnsi="Sylfaen" w:cs="Sylfaen"/>
          <w:sz w:val="22"/>
          <w:szCs w:val="22"/>
          <w:lang w:val="ka-GE"/>
        </w:rPr>
        <w:t>მოსახლეობის</w:t>
      </w:r>
      <w:r w:rsidR="00C752B0">
        <w:rPr>
          <w:rFonts w:ascii="Sylfaen" w:eastAsiaTheme="minorEastAsia" w:hAnsi="Sylfaen"/>
          <w:sz w:val="22"/>
          <w:szCs w:val="22"/>
          <w:lang w:val="ka-GE"/>
        </w:rPr>
        <w:t xml:space="preserve"> </w:t>
      </w:r>
      <w:r w:rsidR="0091409F" w:rsidRPr="00A21C5A">
        <w:rPr>
          <w:rFonts w:ascii="Sylfaen" w:eastAsiaTheme="minorEastAsia" w:hAnsi="Sylfaen" w:cs="Sylfaen"/>
          <w:sz w:val="22"/>
          <w:szCs w:val="22"/>
          <w:lang w:val="ka-GE"/>
        </w:rPr>
        <w:t>სათბობ</w:t>
      </w:r>
      <w:r w:rsidR="00C752B0">
        <w:rPr>
          <w:rFonts w:ascii="Sylfaen" w:eastAsiaTheme="minorEastAsia" w:hAnsi="Sylfaen"/>
          <w:sz w:val="22"/>
          <w:szCs w:val="22"/>
          <w:lang w:val="ka-GE"/>
        </w:rPr>
        <w:t xml:space="preserve"> </w:t>
      </w:r>
      <w:r w:rsidR="0091409F" w:rsidRPr="00A21C5A">
        <w:rPr>
          <w:rFonts w:ascii="Sylfaen" w:eastAsiaTheme="minorEastAsia" w:hAnsi="Sylfaen" w:cs="Sylfaen"/>
          <w:sz w:val="22"/>
          <w:szCs w:val="22"/>
          <w:lang w:val="ka-GE"/>
        </w:rPr>
        <w:t>შეშაზე</w:t>
      </w:r>
      <w:r w:rsidR="00C752B0">
        <w:rPr>
          <w:rFonts w:ascii="Sylfaen" w:eastAsiaTheme="minorEastAsia" w:hAnsi="Sylfaen"/>
          <w:sz w:val="22"/>
          <w:szCs w:val="22"/>
          <w:lang w:val="ka-GE"/>
        </w:rPr>
        <w:t xml:space="preserve"> </w:t>
      </w:r>
      <w:r w:rsidR="0091409F" w:rsidRPr="00A21C5A">
        <w:rPr>
          <w:rFonts w:ascii="Sylfaen" w:eastAsiaTheme="minorEastAsia" w:hAnsi="Sylfaen" w:cs="Sylfaen"/>
          <w:sz w:val="22"/>
          <w:szCs w:val="22"/>
          <w:lang w:val="ka-GE"/>
        </w:rPr>
        <w:t>მოთხოვნილება</w:t>
      </w:r>
      <w:r w:rsidR="00C752B0">
        <w:rPr>
          <w:rFonts w:ascii="Sylfaen" w:eastAsiaTheme="minorEastAsia" w:hAnsi="Sylfaen"/>
          <w:sz w:val="22"/>
          <w:szCs w:val="22"/>
          <w:lang w:val="ka-GE"/>
        </w:rPr>
        <w:t xml:space="preserve"> </w:t>
      </w:r>
      <w:r w:rsidR="0091409F" w:rsidRPr="00A21C5A">
        <w:rPr>
          <w:rFonts w:ascii="Sylfaen" w:eastAsiaTheme="minorEastAsia" w:hAnsi="Sylfaen" w:cs="Sylfaen"/>
          <w:sz w:val="22"/>
          <w:szCs w:val="22"/>
          <w:lang w:val="ka-GE"/>
        </w:rPr>
        <w:t>წლების</w:t>
      </w:r>
      <w:r w:rsidR="00C752B0">
        <w:rPr>
          <w:rFonts w:ascii="Sylfaen" w:eastAsiaTheme="minorEastAsia" w:hAnsi="Sylfaen"/>
          <w:sz w:val="22"/>
          <w:szCs w:val="22"/>
          <w:lang w:val="ka-GE"/>
        </w:rPr>
        <w:t xml:space="preserve"> </w:t>
      </w:r>
      <w:r w:rsidR="0091409F" w:rsidRPr="00A21C5A">
        <w:rPr>
          <w:rFonts w:ascii="Sylfaen" w:eastAsiaTheme="minorEastAsia" w:hAnsi="Sylfaen" w:cs="Sylfaen"/>
          <w:sz w:val="22"/>
          <w:szCs w:val="22"/>
          <w:lang w:val="ka-GE"/>
        </w:rPr>
        <w:t>მიხედვით</w:t>
      </w:r>
      <w:r w:rsidR="00C752B0">
        <w:rPr>
          <w:rFonts w:ascii="Sylfaen" w:eastAsiaTheme="minorEastAsia" w:hAnsi="Sylfaen"/>
          <w:sz w:val="22"/>
          <w:szCs w:val="22"/>
          <w:lang w:val="ka-GE"/>
        </w:rPr>
        <w:t xml:space="preserve"> </w:t>
      </w:r>
      <w:r w:rsidR="0091409F" w:rsidRPr="00A21C5A">
        <w:rPr>
          <w:rFonts w:ascii="Sylfaen" w:eastAsiaTheme="minorEastAsia" w:hAnsi="Sylfaen" w:cs="Sylfaen"/>
          <w:sz w:val="22"/>
          <w:szCs w:val="22"/>
          <w:lang w:val="ka-GE"/>
        </w:rPr>
        <w:t>მცირდება.</w:t>
      </w:r>
      <w:r w:rsidR="00C752B0">
        <w:rPr>
          <w:rFonts w:ascii="Sylfaen" w:eastAsiaTheme="minorEastAsia" w:hAnsi="Sylfaen" w:cs="Sylfaen"/>
          <w:sz w:val="22"/>
          <w:szCs w:val="22"/>
          <w:lang w:val="ka-GE"/>
        </w:rPr>
        <w:t xml:space="preserve"> </w:t>
      </w:r>
      <w:r w:rsidR="003D5A64" w:rsidRPr="00A21C5A">
        <w:rPr>
          <w:rFonts w:ascii="Sylfaen" w:hAnsi="Sylfaen"/>
          <w:sz w:val="22"/>
          <w:szCs w:val="22"/>
          <w:lang w:val="ka-GE"/>
        </w:rPr>
        <w:t>შესაბამისად</w:t>
      </w:r>
      <w:r w:rsidR="00C752B0">
        <w:rPr>
          <w:rFonts w:ascii="Sylfaen" w:hAnsi="Sylfaen"/>
          <w:sz w:val="22"/>
          <w:szCs w:val="22"/>
          <w:lang w:val="ka-GE"/>
        </w:rPr>
        <w:t xml:space="preserve"> </w:t>
      </w:r>
      <w:r w:rsidR="003D5A64" w:rsidRPr="00A21C5A">
        <w:rPr>
          <w:rFonts w:ascii="Sylfaen" w:hAnsi="Sylfaen"/>
          <w:sz w:val="22"/>
          <w:szCs w:val="22"/>
          <w:lang w:val="ka-GE"/>
        </w:rPr>
        <w:t>2018-2024</w:t>
      </w:r>
      <w:r w:rsidR="00C752B0">
        <w:rPr>
          <w:rFonts w:ascii="Sylfaen" w:hAnsi="Sylfaen"/>
          <w:sz w:val="22"/>
          <w:szCs w:val="22"/>
          <w:lang w:val="ka-GE"/>
        </w:rPr>
        <w:t xml:space="preserve"> </w:t>
      </w:r>
      <w:r w:rsidR="003D5A64" w:rsidRPr="00A21C5A">
        <w:rPr>
          <w:rFonts w:ascii="Sylfaen" w:hAnsi="Sylfaen"/>
          <w:sz w:val="22"/>
          <w:szCs w:val="22"/>
          <w:lang w:val="ka-GE"/>
        </w:rPr>
        <w:t>წლების</w:t>
      </w:r>
      <w:r w:rsidR="00C752B0">
        <w:rPr>
          <w:rFonts w:ascii="Sylfaen" w:hAnsi="Sylfaen"/>
          <w:sz w:val="22"/>
          <w:szCs w:val="22"/>
          <w:lang w:val="ka-GE"/>
        </w:rPr>
        <w:t xml:space="preserve"> </w:t>
      </w:r>
      <w:r w:rsidR="003D5A64" w:rsidRPr="00A21C5A">
        <w:rPr>
          <w:rFonts w:ascii="Sylfaen" w:hAnsi="Sylfaen"/>
          <w:sz w:val="22"/>
          <w:szCs w:val="22"/>
          <w:lang w:val="ka-GE"/>
        </w:rPr>
        <w:t>პერიოდში</w:t>
      </w:r>
      <w:r w:rsidR="00C752B0">
        <w:rPr>
          <w:rFonts w:ascii="Sylfaen" w:hAnsi="Sylfaen"/>
          <w:sz w:val="22"/>
          <w:szCs w:val="22"/>
          <w:lang w:val="ka-GE"/>
        </w:rPr>
        <w:t xml:space="preserve"> </w:t>
      </w:r>
      <w:r w:rsidR="003D5A64" w:rsidRPr="00A21C5A">
        <w:rPr>
          <w:rFonts w:ascii="Sylfaen" w:hAnsi="Sylfaen"/>
          <w:sz w:val="22"/>
          <w:szCs w:val="22"/>
          <w:lang w:val="ka-GE"/>
        </w:rPr>
        <w:t>დაახლოებით</w:t>
      </w:r>
      <w:r w:rsidR="00C752B0">
        <w:rPr>
          <w:rFonts w:ascii="Sylfaen" w:hAnsi="Sylfaen"/>
          <w:sz w:val="22"/>
          <w:szCs w:val="22"/>
          <w:lang w:val="ka-GE"/>
        </w:rPr>
        <w:t xml:space="preserve"> </w:t>
      </w:r>
      <w:r w:rsidR="003D5A64" w:rsidRPr="00A21C5A">
        <w:rPr>
          <w:rFonts w:ascii="Sylfaen" w:hAnsi="Sylfaen"/>
          <w:sz w:val="22"/>
          <w:szCs w:val="22"/>
          <w:lang w:val="ka-GE"/>
        </w:rPr>
        <w:t>1062</w:t>
      </w:r>
      <w:r w:rsidR="00C752B0">
        <w:rPr>
          <w:rFonts w:ascii="Sylfaen" w:hAnsi="Sylfaen"/>
          <w:sz w:val="22"/>
          <w:szCs w:val="22"/>
          <w:lang w:val="ka-GE"/>
        </w:rPr>
        <w:t xml:space="preserve"> </w:t>
      </w:r>
      <w:r w:rsidR="003D5A64" w:rsidRPr="00A21C5A">
        <w:rPr>
          <w:rFonts w:ascii="Sylfaen" w:hAnsi="Sylfaen"/>
          <w:sz w:val="22"/>
          <w:szCs w:val="22"/>
          <w:lang w:val="ka-GE"/>
        </w:rPr>
        <w:t>ტონა</w:t>
      </w:r>
      <w:r w:rsidR="00C752B0">
        <w:rPr>
          <w:rFonts w:ascii="Sylfaen" w:hAnsi="Sylfaen"/>
          <w:sz w:val="22"/>
          <w:szCs w:val="22"/>
          <w:lang w:val="ka-GE"/>
        </w:rPr>
        <w:t xml:space="preserve"> </w:t>
      </w:r>
      <w:r w:rsidR="003D5A64" w:rsidRPr="00A21C5A">
        <w:rPr>
          <w:rFonts w:ascii="Sylfaen" w:hAnsi="Sylfaen"/>
          <w:sz w:val="22"/>
          <w:szCs w:val="22"/>
          <w:lang w:val="ka-GE"/>
        </w:rPr>
        <w:t>ნაჭუჭის</w:t>
      </w:r>
      <w:r w:rsidR="00C752B0">
        <w:rPr>
          <w:rFonts w:ascii="Sylfaen" w:hAnsi="Sylfaen"/>
          <w:sz w:val="22"/>
          <w:szCs w:val="22"/>
          <w:lang w:val="ka-GE"/>
        </w:rPr>
        <w:t xml:space="preserve"> </w:t>
      </w:r>
      <w:r w:rsidR="003D5A64" w:rsidRPr="00A21C5A">
        <w:rPr>
          <w:rFonts w:ascii="Sylfaen" w:hAnsi="Sylfaen"/>
          <w:sz w:val="22"/>
          <w:szCs w:val="22"/>
          <w:lang w:val="ka-GE"/>
        </w:rPr>
        <w:t>მოხმარებით</w:t>
      </w:r>
      <w:r w:rsidR="00C752B0">
        <w:rPr>
          <w:rFonts w:ascii="Sylfaen" w:hAnsi="Sylfaen"/>
          <w:sz w:val="22"/>
          <w:szCs w:val="22"/>
          <w:lang w:val="ka-GE"/>
        </w:rPr>
        <w:t xml:space="preserve"> </w:t>
      </w:r>
      <w:r w:rsidR="003D5A64" w:rsidRPr="00A21C5A">
        <w:rPr>
          <w:rFonts w:ascii="Sylfaen" w:hAnsi="Sylfaen"/>
          <w:sz w:val="22"/>
          <w:szCs w:val="22"/>
          <w:lang w:val="ka-GE"/>
        </w:rPr>
        <w:t>დაიზოგა</w:t>
      </w:r>
      <w:r w:rsidR="00C752B0">
        <w:rPr>
          <w:rFonts w:ascii="Sylfaen" w:hAnsi="Sylfaen"/>
          <w:sz w:val="22"/>
          <w:szCs w:val="22"/>
          <w:lang w:val="ka-GE"/>
        </w:rPr>
        <w:t xml:space="preserve"> </w:t>
      </w:r>
      <w:r w:rsidR="003D5A64" w:rsidRPr="00A21C5A">
        <w:rPr>
          <w:rFonts w:ascii="Sylfaen" w:hAnsi="Sylfaen"/>
          <w:sz w:val="22"/>
          <w:szCs w:val="22"/>
          <w:lang w:val="ka-GE"/>
        </w:rPr>
        <w:t>3186</w:t>
      </w:r>
      <w:r w:rsidR="00C752B0">
        <w:rPr>
          <w:rFonts w:ascii="Sylfaen" w:hAnsi="Sylfaen"/>
          <w:sz w:val="22"/>
          <w:szCs w:val="22"/>
          <w:lang w:val="ka-GE"/>
        </w:rPr>
        <w:t xml:space="preserve"> </w:t>
      </w:r>
      <w:r w:rsidR="003D5A64" w:rsidRPr="00A21C5A">
        <w:rPr>
          <w:rFonts w:ascii="Sylfaen" w:hAnsi="Sylfaen"/>
          <w:sz w:val="22"/>
          <w:szCs w:val="22"/>
          <w:lang w:val="ka-GE"/>
        </w:rPr>
        <w:t>კბმ</w:t>
      </w:r>
      <w:r w:rsidR="00C752B0">
        <w:rPr>
          <w:rFonts w:ascii="Sylfaen" w:hAnsi="Sylfaen"/>
          <w:sz w:val="22"/>
          <w:szCs w:val="22"/>
          <w:lang w:val="ka-GE"/>
        </w:rPr>
        <w:t xml:space="preserve"> </w:t>
      </w:r>
      <w:r w:rsidR="003D5A64" w:rsidRPr="00A21C5A">
        <w:rPr>
          <w:rFonts w:ascii="Sylfaen" w:hAnsi="Sylfaen"/>
          <w:sz w:val="22"/>
          <w:szCs w:val="22"/>
          <w:lang w:val="ka-GE"/>
        </w:rPr>
        <w:t>საშეშე</w:t>
      </w:r>
      <w:r w:rsidR="00C752B0">
        <w:rPr>
          <w:rFonts w:ascii="Sylfaen" w:hAnsi="Sylfaen"/>
          <w:sz w:val="22"/>
          <w:szCs w:val="22"/>
          <w:lang w:val="ka-GE"/>
        </w:rPr>
        <w:t xml:space="preserve"> </w:t>
      </w:r>
      <w:r w:rsidR="003D5A64" w:rsidRPr="00A21C5A">
        <w:rPr>
          <w:rFonts w:ascii="Sylfaen" w:hAnsi="Sylfaen"/>
          <w:sz w:val="22"/>
          <w:szCs w:val="22"/>
          <w:lang w:val="ka-GE"/>
        </w:rPr>
        <w:t>მერქანი.</w:t>
      </w:r>
      <w:r w:rsidR="00C752B0">
        <w:rPr>
          <w:rFonts w:ascii="Sylfaen" w:hAnsi="Sylfaen"/>
          <w:sz w:val="22"/>
          <w:szCs w:val="22"/>
          <w:lang w:val="ka-GE"/>
        </w:rPr>
        <w:t xml:space="preserve"> </w:t>
      </w:r>
    </w:p>
    <w:p w14:paraId="79DD2F4F" w14:textId="798B0E5A" w:rsidR="00653717" w:rsidRPr="00A21C5A" w:rsidRDefault="0057767F" w:rsidP="00D77283">
      <w:pPr>
        <w:jc w:val="both"/>
        <w:rPr>
          <w:rFonts w:ascii="Sylfaen" w:hAnsi="Sylfaen"/>
          <w:sz w:val="22"/>
          <w:szCs w:val="22"/>
          <w:lang w:val="ka-GE"/>
        </w:rPr>
      </w:pPr>
      <w:r>
        <w:rPr>
          <w:rFonts w:ascii="Sylfaen" w:hAnsi="Sylfaen"/>
          <w:sz w:val="22"/>
          <w:szCs w:val="22"/>
          <w:lang w:val="ka-GE"/>
        </w:rPr>
        <w:t>4</w:t>
      </w:r>
      <w:r w:rsidR="00D77283" w:rsidRPr="00A21C5A">
        <w:rPr>
          <w:rFonts w:ascii="Sylfaen" w:hAnsi="Sylfaen"/>
          <w:sz w:val="22"/>
          <w:szCs w:val="22"/>
          <w:lang w:val="ka-GE"/>
        </w:rPr>
        <w:t>.</w:t>
      </w:r>
      <w:r w:rsidR="00C752B0">
        <w:rPr>
          <w:rFonts w:ascii="Sylfaen" w:hAnsi="Sylfaen"/>
          <w:sz w:val="22"/>
          <w:szCs w:val="22"/>
          <w:lang w:val="ka-GE"/>
        </w:rPr>
        <w:t xml:space="preserve"> </w:t>
      </w:r>
      <w:r w:rsidR="007A0AD1" w:rsidRPr="00A21C5A">
        <w:rPr>
          <w:rFonts w:ascii="Sylfaen" w:hAnsi="Sylfaen"/>
          <w:sz w:val="22"/>
          <w:szCs w:val="22"/>
          <w:lang w:val="ka-GE"/>
        </w:rPr>
        <w:t>მაჭახელას</w:t>
      </w:r>
      <w:r w:rsidR="00C752B0">
        <w:rPr>
          <w:rFonts w:ascii="Sylfaen" w:hAnsi="Sylfaen"/>
          <w:sz w:val="22"/>
          <w:szCs w:val="22"/>
          <w:lang w:val="ka-GE"/>
        </w:rPr>
        <w:t xml:space="preserve"> </w:t>
      </w:r>
      <w:r w:rsidR="007A0AD1" w:rsidRPr="00A21C5A">
        <w:rPr>
          <w:rFonts w:ascii="Sylfaen" w:hAnsi="Sylfaen"/>
          <w:sz w:val="22"/>
          <w:szCs w:val="22"/>
          <w:lang w:val="ka-GE"/>
        </w:rPr>
        <w:t>ხეობაში</w:t>
      </w:r>
      <w:r w:rsidR="00C752B0">
        <w:rPr>
          <w:rFonts w:ascii="Sylfaen" w:hAnsi="Sylfaen"/>
          <w:sz w:val="22"/>
          <w:szCs w:val="22"/>
          <w:lang w:val="ka-GE"/>
        </w:rPr>
        <w:t xml:space="preserve"> </w:t>
      </w:r>
      <w:r w:rsidR="00653717" w:rsidRPr="00A21C5A">
        <w:rPr>
          <w:rFonts w:ascii="Sylfaen" w:hAnsi="Sylfaen"/>
          <w:sz w:val="22"/>
          <w:szCs w:val="22"/>
          <w:lang w:val="ka-GE"/>
        </w:rPr>
        <w:t>დამონტაჟებული</w:t>
      </w:r>
      <w:r w:rsidR="007A0AD1" w:rsidRPr="00A21C5A">
        <w:rPr>
          <w:rFonts w:ascii="Sylfaen" w:hAnsi="Sylfaen"/>
          <w:sz w:val="22"/>
          <w:szCs w:val="22"/>
          <w:lang w:val="ka-GE"/>
        </w:rPr>
        <w:t>ა</w:t>
      </w:r>
      <w:r w:rsidR="00C752B0">
        <w:rPr>
          <w:rFonts w:ascii="Sylfaen" w:hAnsi="Sylfaen"/>
          <w:sz w:val="22"/>
          <w:szCs w:val="22"/>
          <w:lang w:val="ka-GE"/>
        </w:rPr>
        <w:t xml:space="preserve"> </w:t>
      </w:r>
      <w:r w:rsidR="00653717" w:rsidRPr="00A21C5A">
        <w:rPr>
          <w:rFonts w:ascii="Sylfaen" w:hAnsi="Sylfaen"/>
          <w:sz w:val="22"/>
          <w:szCs w:val="22"/>
          <w:lang w:val="ka-GE"/>
        </w:rPr>
        <w:t>მზის</w:t>
      </w:r>
      <w:r w:rsidR="00C752B0">
        <w:rPr>
          <w:rFonts w:ascii="Sylfaen" w:hAnsi="Sylfaen"/>
          <w:sz w:val="22"/>
          <w:szCs w:val="22"/>
          <w:lang w:val="ka-GE"/>
        </w:rPr>
        <w:t xml:space="preserve"> </w:t>
      </w:r>
      <w:r w:rsidR="00653717" w:rsidRPr="00A21C5A">
        <w:rPr>
          <w:rFonts w:ascii="Sylfaen" w:hAnsi="Sylfaen"/>
          <w:sz w:val="22"/>
          <w:szCs w:val="22"/>
          <w:lang w:val="ka-GE"/>
        </w:rPr>
        <w:t>ენერგიაზე</w:t>
      </w:r>
      <w:r w:rsidR="00C752B0">
        <w:rPr>
          <w:rFonts w:ascii="Sylfaen" w:hAnsi="Sylfaen"/>
          <w:sz w:val="22"/>
          <w:szCs w:val="22"/>
          <w:lang w:val="ka-GE"/>
        </w:rPr>
        <w:t xml:space="preserve"> </w:t>
      </w:r>
      <w:r w:rsidR="00653717" w:rsidRPr="00A21C5A">
        <w:rPr>
          <w:rFonts w:ascii="Sylfaen" w:hAnsi="Sylfaen"/>
          <w:sz w:val="22"/>
          <w:szCs w:val="22"/>
          <w:lang w:val="ka-GE"/>
        </w:rPr>
        <w:t>მომუშავე</w:t>
      </w:r>
      <w:r w:rsidR="00C752B0">
        <w:rPr>
          <w:rFonts w:ascii="Sylfaen" w:hAnsi="Sylfaen"/>
          <w:sz w:val="22"/>
          <w:szCs w:val="22"/>
          <w:lang w:val="ka-GE"/>
        </w:rPr>
        <w:t xml:space="preserve"> </w:t>
      </w:r>
      <w:r w:rsidR="00653717" w:rsidRPr="00A21C5A">
        <w:rPr>
          <w:rFonts w:ascii="Sylfaen" w:hAnsi="Sylfaen"/>
          <w:sz w:val="22"/>
          <w:szCs w:val="22"/>
          <w:lang w:val="ka-GE"/>
        </w:rPr>
        <w:t>წყლის</w:t>
      </w:r>
      <w:r w:rsidR="00C752B0">
        <w:rPr>
          <w:rFonts w:ascii="Sylfaen" w:hAnsi="Sylfaen"/>
          <w:sz w:val="22"/>
          <w:szCs w:val="22"/>
          <w:lang w:val="ka-GE"/>
        </w:rPr>
        <w:t xml:space="preserve"> </w:t>
      </w:r>
      <w:r w:rsidR="00653717" w:rsidRPr="00A21C5A">
        <w:rPr>
          <w:rFonts w:ascii="Sylfaen" w:hAnsi="Sylfaen"/>
          <w:sz w:val="22"/>
          <w:szCs w:val="22"/>
          <w:lang w:val="ka-GE"/>
        </w:rPr>
        <w:t>გამათბობლები</w:t>
      </w:r>
      <w:r w:rsidR="007A0AD1" w:rsidRPr="00A21C5A">
        <w:rPr>
          <w:rFonts w:ascii="Sylfaen" w:hAnsi="Sylfaen"/>
          <w:sz w:val="22"/>
          <w:szCs w:val="22"/>
          <w:lang w:val="ka-GE"/>
        </w:rPr>
        <w:t>,</w:t>
      </w:r>
      <w:r w:rsidR="00C752B0">
        <w:rPr>
          <w:rFonts w:ascii="Sylfaen" w:hAnsi="Sylfaen"/>
          <w:sz w:val="22"/>
          <w:szCs w:val="22"/>
          <w:lang w:val="ka-GE"/>
        </w:rPr>
        <w:t xml:space="preserve"> </w:t>
      </w:r>
      <w:r w:rsidR="007A0AD1" w:rsidRPr="00A21C5A">
        <w:rPr>
          <w:rFonts w:ascii="Sylfaen" w:hAnsi="Sylfaen"/>
          <w:sz w:val="22"/>
          <w:szCs w:val="22"/>
          <w:lang w:val="ka-GE"/>
        </w:rPr>
        <w:t>რაც</w:t>
      </w:r>
      <w:r w:rsidR="00C752B0">
        <w:rPr>
          <w:rFonts w:ascii="Sylfaen" w:hAnsi="Sylfaen"/>
          <w:sz w:val="22"/>
          <w:szCs w:val="22"/>
          <w:lang w:val="ka-GE"/>
        </w:rPr>
        <w:t xml:space="preserve"> </w:t>
      </w:r>
      <w:r w:rsidR="00653717" w:rsidRPr="00A21C5A">
        <w:rPr>
          <w:rFonts w:ascii="Sylfaen" w:hAnsi="Sylfaen"/>
          <w:sz w:val="22"/>
          <w:szCs w:val="22"/>
          <w:lang w:val="ka-GE"/>
        </w:rPr>
        <w:t>წლიურად</w:t>
      </w:r>
      <w:r w:rsidR="00C752B0">
        <w:rPr>
          <w:rFonts w:ascii="Sylfaen" w:hAnsi="Sylfaen"/>
          <w:sz w:val="22"/>
          <w:szCs w:val="22"/>
          <w:lang w:val="ka-GE"/>
        </w:rPr>
        <w:t xml:space="preserve"> </w:t>
      </w:r>
      <w:r w:rsidR="00653717" w:rsidRPr="00A21C5A">
        <w:rPr>
          <w:rFonts w:ascii="Sylfaen" w:hAnsi="Sylfaen"/>
          <w:sz w:val="22"/>
          <w:szCs w:val="22"/>
          <w:lang w:val="ka-GE"/>
        </w:rPr>
        <w:t>საშუალოდ</w:t>
      </w:r>
      <w:r w:rsidR="00C752B0">
        <w:rPr>
          <w:rFonts w:ascii="Sylfaen" w:hAnsi="Sylfaen"/>
          <w:sz w:val="22"/>
          <w:szCs w:val="22"/>
          <w:lang w:val="ka-GE"/>
        </w:rPr>
        <w:t xml:space="preserve"> </w:t>
      </w:r>
      <w:r w:rsidR="00653717" w:rsidRPr="00A21C5A">
        <w:rPr>
          <w:rFonts w:ascii="Sylfaen" w:hAnsi="Sylfaen"/>
          <w:sz w:val="22"/>
          <w:szCs w:val="22"/>
          <w:lang w:val="ka-GE"/>
        </w:rPr>
        <w:t>900</w:t>
      </w:r>
      <w:r w:rsidR="00C752B0">
        <w:rPr>
          <w:rFonts w:ascii="Sylfaen" w:hAnsi="Sylfaen"/>
          <w:sz w:val="22"/>
          <w:szCs w:val="22"/>
          <w:lang w:val="ka-GE"/>
        </w:rPr>
        <w:t xml:space="preserve"> </w:t>
      </w:r>
      <w:r w:rsidR="00653717" w:rsidRPr="00A21C5A">
        <w:rPr>
          <w:rFonts w:ascii="Sylfaen" w:hAnsi="Sylfaen"/>
          <w:sz w:val="22"/>
          <w:szCs w:val="22"/>
          <w:lang w:val="ka-GE"/>
        </w:rPr>
        <w:t>მ</w:t>
      </w:r>
      <w:r w:rsidR="00653717" w:rsidRPr="00A21C5A">
        <w:rPr>
          <w:rFonts w:ascii="Sylfaen" w:hAnsi="Sylfaen"/>
          <w:sz w:val="22"/>
          <w:szCs w:val="22"/>
          <w:vertAlign w:val="superscript"/>
          <w:lang w:val="ka-GE"/>
        </w:rPr>
        <w:t>3</w:t>
      </w:r>
      <w:r w:rsidR="00C752B0">
        <w:rPr>
          <w:rFonts w:ascii="Sylfaen" w:hAnsi="Sylfaen"/>
          <w:sz w:val="22"/>
          <w:szCs w:val="22"/>
          <w:lang w:val="ka-GE"/>
        </w:rPr>
        <w:t xml:space="preserve"> </w:t>
      </w:r>
      <w:r w:rsidR="00653717" w:rsidRPr="00A21C5A">
        <w:rPr>
          <w:rFonts w:ascii="Sylfaen" w:hAnsi="Sylfaen"/>
          <w:sz w:val="22"/>
          <w:szCs w:val="22"/>
          <w:lang w:val="ka-GE"/>
        </w:rPr>
        <w:t>საშეშე</w:t>
      </w:r>
      <w:r w:rsidR="00C752B0">
        <w:rPr>
          <w:rFonts w:ascii="Sylfaen" w:hAnsi="Sylfaen"/>
          <w:sz w:val="22"/>
          <w:szCs w:val="22"/>
          <w:lang w:val="ka-GE"/>
        </w:rPr>
        <w:t xml:space="preserve"> </w:t>
      </w:r>
      <w:r w:rsidR="00653717" w:rsidRPr="00A21C5A">
        <w:rPr>
          <w:rFonts w:ascii="Sylfaen" w:hAnsi="Sylfaen"/>
          <w:sz w:val="22"/>
          <w:szCs w:val="22"/>
          <w:lang w:val="ka-GE"/>
        </w:rPr>
        <w:t>მერქნის</w:t>
      </w:r>
      <w:r w:rsidR="00C752B0">
        <w:rPr>
          <w:rFonts w:ascii="Sylfaen" w:hAnsi="Sylfaen"/>
          <w:sz w:val="22"/>
          <w:szCs w:val="22"/>
          <w:lang w:val="ka-GE"/>
        </w:rPr>
        <w:t xml:space="preserve"> </w:t>
      </w:r>
      <w:r w:rsidR="00653717" w:rsidRPr="00A21C5A">
        <w:rPr>
          <w:rFonts w:ascii="Sylfaen" w:hAnsi="Sylfaen"/>
          <w:sz w:val="22"/>
          <w:szCs w:val="22"/>
          <w:lang w:val="ka-GE"/>
        </w:rPr>
        <w:t>დაზოგვას</w:t>
      </w:r>
      <w:r w:rsidR="00C752B0">
        <w:rPr>
          <w:rFonts w:ascii="Sylfaen" w:hAnsi="Sylfaen"/>
          <w:sz w:val="22"/>
          <w:szCs w:val="22"/>
          <w:lang w:val="ka-GE"/>
        </w:rPr>
        <w:t xml:space="preserve"> </w:t>
      </w:r>
      <w:r w:rsidR="00653717" w:rsidRPr="00A21C5A">
        <w:rPr>
          <w:rFonts w:ascii="Sylfaen" w:hAnsi="Sylfaen"/>
          <w:sz w:val="22"/>
          <w:szCs w:val="22"/>
          <w:lang w:val="ka-GE"/>
        </w:rPr>
        <w:t>შეუწყობს</w:t>
      </w:r>
      <w:r w:rsidR="00C752B0">
        <w:rPr>
          <w:rFonts w:ascii="Sylfaen" w:hAnsi="Sylfaen"/>
          <w:sz w:val="22"/>
          <w:szCs w:val="22"/>
          <w:lang w:val="ka-GE"/>
        </w:rPr>
        <w:t xml:space="preserve"> </w:t>
      </w:r>
      <w:r w:rsidR="00653717" w:rsidRPr="00A21C5A">
        <w:rPr>
          <w:rFonts w:ascii="Sylfaen" w:hAnsi="Sylfaen"/>
          <w:sz w:val="22"/>
          <w:szCs w:val="22"/>
          <w:lang w:val="ka-GE"/>
        </w:rPr>
        <w:t>ხელს</w:t>
      </w:r>
      <w:r w:rsidR="00C752B0">
        <w:rPr>
          <w:rFonts w:ascii="Sylfaen" w:hAnsi="Sylfaen"/>
          <w:sz w:val="22"/>
          <w:szCs w:val="22"/>
          <w:lang w:val="ka-GE"/>
        </w:rPr>
        <w:t xml:space="preserve">, </w:t>
      </w:r>
      <w:r w:rsidR="00653717" w:rsidRPr="00A21C5A">
        <w:rPr>
          <w:rFonts w:ascii="Sylfaen" w:hAnsi="Sylfaen"/>
          <w:sz w:val="22"/>
          <w:szCs w:val="22"/>
          <w:lang w:val="ka-GE"/>
        </w:rPr>
        <w:t>რაც</w:t>
      </w:r>
      <w:r w:rsidR="00C752B0">
        <w:rPr>
          <w:rFonts w:ascii="Sylfaen" w:hAnsi="Sylfaen"/>
          <w:sz w:val="22"/>
          <w:szCs w:val="22"/>
          <w:lang w:val="ka-GE"/>
        </w:rPr>
        <w:t xml:space="preserve"> </w:t>
      </w:r>
      <w:r w:rsidR="007A0AD1" w:rsidRPr="00A21C5A">
        <w:rPr>
          <w:rFonts w:ascii="Sylfaen" w:hAnsi="Sylfaen"/>
          <w:sz w:val="22"/>
          <w:szCs w:val="22"/>
          <w:lang w:val="ka-GE"/>
        </w:rPr>
        <w:t>ჯამში</w:t>
      </w:r>
      <w:r w:rsidR="00C752B0">
        <w:rPr>
          <w:rFonts w:ascii="Sylfaen" w:hAnsi="Sylfaen"/>
          <w:sz w:val="22"/>
          <w:szCs w:val="22"/>
          <w:lang w:val="ka-GE"/>
        </w:rPr>
        <w:t xml:space="preserve"> </w:t>
      </w:r>
      <w:r w:rsidR="00653717" w:rsidRPr="00A21C5A">
        <w:rPr>
          <w:rFonts w:ascii="Sylfaen" w:hAnsi="Sylfaen"/>
          <w:sz w:val="22"/>
          <w:szCs w:val="22"/>
          <w:lang w:val="ka-GE"/>
        </w:rPr>
        <w:t>საშუალოდ</w:t>
      </w:r>
      <w:r w:rsidR="00C752B0">
        <w:rPr>
          <w:rFonts w:ascii="Sylfaen" w:hAnsi="Sylfaen"/>
          <w:sz w:val="22"/>
          <w:szCs w:val="22"/>
          <w:lang w:val="ka-GE"/>
        </w:rPr>
        <w:t xml:space="preserve"> </w:t>
      </w:r>
      <w:r w:rsidR="00653717" w:rsidRPr="00A21C5A">
        <w:rPr>
          <w:rFonts w:ascii="Sylfaen" w:hAnsi="Sylfaen"/>
          <w:sz w:val="22"/>
          <w:szCs w:val="22"/>
          <w:lang w:val="ka-GE"/>
        </w:rPr>
        <w:t>300</w:t>
      </w:r>
      <w:r w:rsidR="00C752B0">
        <w:rPr>
          <w:rFonts w:ascii="Sylfaen" w:hAnsi="Sylfaen"/>
          <w:sz w:val="22"/>
          <w:szCs w:val="22"/>
          <w:lang w:val="ka-GE"/>
        </w:rPr>
        <w:t xml:space="preserve"> </w:t>
      </w:r>
      <w:r w:rsidR="00653717" w:rsidRPr="00A21C5A">
        <w:rPr>
          <w:rFonts w:ascii="Sylfaen" w:hAnsi="Sylfaen"/>
          <w:sz w:val="22"/>
          <w:szCs w:val="22"/>
          <w:lang w:val="ka-GE"/>
        </w:rPr>
        <w:t>ხის</w:t>
      </w:r>
      <w:r w:rsidR="00C752B0">
        <w:rPr>
          <w:rFonts w:ascii="Sylfaen" w:hAnsi="Sylfaen"/>
          <w:sz w:val="22"/>
          <w:szCs w:val="22"/>
          <w:lang w:val="ka-GE"/>
        </w:rPr>
        <w:t xml:space="preserve"> </w:t>
      </w:r>
      <w:r w:rsidR="007A0AD1" w:rsidRPr="00A21C5A">
        <w:rPr>
          <w:rFonts w:ascii="Sylfaen" w:hAnsi="Sylfaen"/>
          <w:sz w:val="22"/>
          <w:szCs w:val="22"/>
          <w:lang w:val="ka-GE"/>
        </w:rPr>
        <w:t>დაზოგვის</w:t>
      </w:r>
      <w:r w:rsidR="00C752B0">
        <w:rPr>
          <w:rFonts w:ascii="Sylfaen" w:hAnsi="Sylfaen"/>
          <w:sz w:val="22"/>
          <w:szCs w:val="22"/>
          <w:lang w:val="ka-GE"/>
        </w:rPr>
        <w:t xml:space="preserve"> </w:t>
      </w:r>
      <w:r w:rsidR="007A0AD1" w:rsidRPr="00A21C5A">
        <w:rPr>
          <w:rFonts w:ascii="Sylfaen" w:hAnsi="Sylfaen"/>
          <w:sz w:val="22"/>
          <w:szCs w:val="22"/>
          <w:lang w:val="ka-GE"/>
        </w:rPr>
        <w:t>ტოლფასია</w:t>
      </w:r>
      <w:r w:rsidR="00653717" w:rsidRPr="00A21C5A">
        <w:rPr>
          <w:rFonts w:ascii="Sylfaen" w:hAnsi="Sylfaen"/>
          <w:sz w:val="22"/>
          <w:szCs w:val="22"/>
          <w:lang w:val="ka-GE"/>
        </w:rPr>
        <w:t>,</w:t>
      </w:r>
      <w:r w:rsidR="00C752B0">
        <w:rPr>
          <w:rFonts w:ascii="Sylfaen" w:hAnsi="Sylfaen"/>
          <w:sz w:val="22"/>
          <w:szCs w:val="22"/>
          <w:lang w:val="ka-GE"/>
        </w:rPr>
        <w:t xml:space="preserve"> </w:t>
      </w:r>
      <w:r w:rsidR="00653717" w:rsidRPr="00A21C5A">
        <w:rPr>
          <w:rFonts w:ascii="Sylfaen" w:hAnsi="Sylfaen"/>
          <w:sz w:val="22"/>
          <w:szCs w:val="22"/>
          <w:lang w:val="ka-GE"/>
        </w:rPr>
        <w:t>რომლებსაც</w:t>
      </w:r>
      <w:r w:rsidR="00C752B0">
        <w:rPr>
          <w:rFonts w:ascii="Sylfaen" w:hAnsi="Sylfaen"/>
          <w:sz w:val="22"/>
          <w:szCs w:val="22"/>
          <w:lang w:val="ka-GE"/>
        </w:rPr>
        <w:t xml:space="preserve"> </w:t>
      </w:r>
      <w:r w:rsidR="00653717" w:rsidRPr="00A21C5A">
        <w:rPr>
          <w:rFonts w:ascii="Sylfaen" w:hAnsi="Sylfaen"/>
          <w:sz w:val="22"/>
          <w:szCs w:val="22"/>
          <w:lang w:val="ka-GE"/>
        </w:rPr>
        <w:t>შეუძლიათ</w:t>
      </w:r>
      <w:r w:rsidR="00C752B0">
        <w:rPr>
          <w:rFonts w:ascii="Sylfaen" w:hAnsi="Sylfaen"/>
          <w:sz w:val="22"/>
          <w:szCs w:val="22"/>
          <w:lang w:val="ka-GE"/>
        </w:rPr>
        <w:t xml:space="preserve"> </w:t>
      </w:r>
      <w:r w:rsidR="00653717" w:rsidRPr="00A21C5A">
        <w:rPr>
          <w:rFonts w:ascii="Sylfaen" w:hAnsi="Sylfaen"/>
          <w:sz w:val="22"/>
          <w:szCs w:val="22"/>
          <w:lang w:val="ka-GE"/>
        </w:rPr>
        <w:t>შთანთქონ</w:t>
      </w:r>
      <w:r w:rsidR="00C752B0">
        <w:rPr>
          <w:rFonts w:ascii="Sylfaen" w:hAnsi="Sylfaen"/>
          <w:sz w:val="22"/>
          <w:szCs w:val="22"/>
          <w:lang w:val="ka-GE"/>
        </w:rPr>
        <w:t xml:space="preserve"> </w:t>
      </w:r>
      <w:r w:rsidR="00653717" w:rsidRPr="00A21C5A">
        <w:rPr>
          <w:rFonts w:ascii="Sylfaen" w:hAnsi="Sylfaen"/>
          <w:sz w:val="22"/>
          <w:szCs w:val="22"/>
          <w:lang w:val="ka-GE"/>
        </w:rPr>
        <w:t>7</w:t>
      </w:r>
      <w:r w:rsidR="00C752B0">
        <w:rPr>
          <w:rFonts w:ascii="Sylfaen" w:hAnsi="Sylfaen"/>
          <w:sz w:val="22"/>
          <w:szCs w:val="22"/>
          <w:lang w:val="ka-GE"/>
        </w:rPr>
        <w:t xml:space="preserve"> </w:t>
      </w:r>
      <w:r w:rsidR="00653717" w:rsidRPr="00A21C5A">
        <w:rPr>
          <w:rFonts w:ascii="Sylfaen" w:hAnsi="Sylfaen"/>
          <w:sz w:val="22"/>
          <w:szCs w:val="22"/>
          <w:lang w:val="ka-GE"/>
        </w:rPr>
        <w:t>ტონა</w:t>
      </w:r>
      <w:r w:rsidR="00C752B0">
        <w:rPr>
          <w:rFonts w:ascii="Sylfaen" w:hAnsi="Sylfaen"/>
          <w:sz w:val="22"/>
          <w:szCs w:val="22"/>
          <w:lang w:val="ka-GE"/>
        </w:rPr>
        <w:t xml:space="preserve"> </w:t>
      </w:r>
      <w:r w:rsidR="00653717" w:rsidRPr="00A21C5A">
        <w:rPr>
          <w:rFonts w:ascii="Sylfaen" w:hAnsi="Sylfaen"/>
          <w:sz w:val="22"/>
          <w:szCs w:val="22"/>
          <w:lang w:val="ka-GE"/>
        </w:rPr>
        <w:t>CO</w:t>
      </w:r>
      <w:r w:rsidR="00653717" w:rsidRPr="00A21C5A">
        <w:rPr>
          <w:rFonts w:ascii="Times New Roman" w:hAnsi="Times New Roman" w:cs="Times New Roman"/>
          <w:sz w:val="22"/>
          <w:szCs w:val="22"/>
          <w:lang w:val="ka-GE"/>
        </w:rPr>
        <w:t>₂</w:t>
      </w:r>
      <w:r w:rsidR="00C752B0">
        <w:rPr>
          <w:rFonts w:ascii="Sylfaen" w:hAnsi="Sylfaen"/>
          <w:sz w:val="22"/>
          <w:szCs w:val="22"/>
          <w:lang w:val="ka-GE"/>
        </w:rPr>
        <w:t xml:space="preserve"> </w:t>
      </w:r>
      <w:r w:rsidR="00653717" w:rsidRPr="00A21C5A">
        <w:rPr>
          <w:rFonts w:ascii="Sylfaen" w:hAnsi="Sylfaen"/>
          <w:sz w:val="22"/>
          <w:szCs w:val="22"/>
          <w:lang w:val="ka-GE"/>
        </w:rPr>
        <w:t>წელიწადში.</w:t>
      </w:r>
      <w:r w:rsidR="00C752B0">
        <w:rPr>
          <w:rFonts w:ascii="Sylfaen" w:hAnsi="Sylfaen"/>
          <w:sz w:val="22"/>
          <w:szCs w:val="22"/>
          <w:lang w:val="ka-GE"/>
        </w:rPr>
        <w:t xml:space="preserve"> </w:t>
      </w:r>
      <w:r w:rsidR="00653717" w:rsidRPr="00A21C5A">
        <w:rPr>
          <w:rFonts w:ascii="Sylfaen" w:hAnsi="Sylfaen"/>
          <w:sz w:val="22"/>
          <w:szCs w:val="22"/>
          <w:lang w:val="ka-GE"/>
        </w:rPr>
        <w:t>აღნიშნულის</w:t>
      </w:r>
      <w:r w:rsidR="00C752B0">
        <w:rPr>
          <w:rFonts w:ascii="Sylfaen" w:hAnsi="Sylfaen"/>
          <w:sz w:val="22"/>
          <w:szCs w:val="22"/>
          <w:lang w:val="ka-GE"/>
        </w:rPr>
        <w:t xml:space="preserve"> </w:t>
      </w:r>
      <w:r w:rsidR="00653717" w:rsidRPr="00A21C5A">
        <w:rPr>
          <w:rFonts w:ascii="Sylfaen" w:hAnsi="Sylfaen"/>
          <w:sz w:val="22"/>
          <w:szCs w:val="22"/>
          <w:lang w:val="ka-GE"/>
        </w:rPr>
        <w:t>სერტიფიცირებული</w:t>
      </w:r>
      <w:r w:rsidR="00C752B0">
        <w:rPr>
          <w:rFonts w:ascii="Sylfaen" w:hAnsi="Sylfaen"/>
          <w:sz w:val="22"/>
          <w:szCs w:val="22"/>
          <w:lang w:val="ka-GE"/>
        </w:rPr>
        <w:t xml:space="preserve"> </w:t>
      </w:r>
      <w:r w:rsidR="00653717" w:rsidRPr="00A21C5A">
        <w:rPr>
          <w:rFonts w:ascii="Sylfaen" w:hAnsi="Sylfaen"/>
          <w:sz w:val="22"/>
          <w:szCs w:val="22"/>
          <w:lang w:val="ka-GE"/>
        </w:rPr>
        <w:t>წყლის</w:t>
      </w:r>
      <w:r w:rsidR="00C752B0">
        <w:rPr>
          <w:rFonts w:ascii="Sylfaen" w:hAnsi="Sylfaen"/>
          <w:sz w:val="22"/>
          <w:szCs w:val="22"/>
          <w:lang w:val="ka-GE"/>
        </w:rPr>
        <w:t xml:space="preserve"> </w:t>
      </w:r>
      <w:r w:rsidR="00653717" w:rsidRPr="00A21C5A">
        <w:rPr>
          <w:rFonts w:ascii="Sylfaen" w:hAnsi="Sylfaen"/>
          <w:sz w:val="22"/>
          <w:szCs w:val="22"/>
          <w:lang w:val="ka-GE"/>
        </w:rPr>
        <w:t>გამათბობლების</w:t>
      </w:r>
      <w:r w:rsidR="00C752B0">
        <w:rPr>
          <w:rFonts w:ascii="Sylfaen" w:hAnsi="Sylfaen"/>
          <w:sz w:val="22"/>
          <w:szCs w:val="22"/>
          <w:lang w:val="ka-GE"/>
        </w:rPr>
        <w:t xml:space="preserve"> </w:t>
      </w:r>
      <w:r w:rsidR="00653717" w:rsidRPr="00A21C5A">
        <w:rPr>
          <w:rFonts w:ascii="Sylfaen" w:hAnsi="Sylfaen"/>
          <w:sz w:val="22"/>
          <w:szCs w:val="22"/>
          <w:lang w:val="ka-GE"/>
        </w:rPr>
        <w:t>საშუალო</w:t>
      </w:r>
      <w:r w:rsidR="00C752B0">
        <w:rPr>
          <w:rFonts w:ascii="Sylfaen" w:hAnsi="Sylfaen"/>
          <w:sz w:val="22"/>
          <w:szCs w:val="22"/>
          <w:lang w:val="ka-GE"/>
        </w:rPr>
        <w:t xml:space="preserve"> </w:t>
      </w:r>
      <w:r w:rsidR="00653717" w:rsidRPr="00A21C5A">
        <w:rPr>
          <w:rFonts w:ascii="Sylfaen" w:hAnsi="Sylfaen"/>
          <w:sz w:val="22"/>
          <w:szCs w:val="22"/>
          <w:lang w:val="ka-GE"/>
        </w:rPr>
        <w:t>ვარგისიანობის</w:t>
      </w:r>
      <w:r w:rsidR="00C752B0">
        <w:rPr>
          <w:rFonts w:ascii="Sylfaen" w:hAnsi="Sylfaen"/>
          <w:sz w:val="22"/>
          <w:szCs w:val="22"/>
          <w:lang w:val="ka-GE"/>
        </w:rPr>
        <w:t xml:space="preserve"> </w:t>
      </w:r>
      <w:r w:rsidR="00653717" w:rsidRPr="00A21C5A">
        <w:rPr>
          <w:rFonts w:ascii="Sylfaen" w:hAnsi="Sylfaen"/>
          <w:sz w:val="22"/>
          <w:szCs w:val="22"/>
          <w:lang w:val="ka-GE"/>
        </w:rPr>
        <w:t>და</w:t>
      </w:r>
      <w:r w:rsidR="00C752B0">
        <w:rPr>
          <w:rFonts w:ascii="Sylfaen" w:hAnsi="Sylfaen"/>
          <w:sz w:val="22"/>
          <w:szCs w:val="22"/>
          <w:lang w:val="ka-GE"/>
        </w:rPr>
        <w:t xml:space="preserve"> </w:t>
      </w:r>
      <w:r w:rsidR="00653717" w:rsidRPr="00A21C5A">
        <w:rPr>
          <w:rFonts w:ascii="Sylfaen" w:hAnsi="Sylfaen"/>
          <w:sz w:val="22"/>
          <w:szCs w:val="22"/>
          <w:lang w:val="ka-GE"/>
        </w:rPr>
        <w:t>მუშაობის</w:t>
      </w:r>
      <w:r w:rsidR="00C752B0">
        <w:rPr>
          <w:rFonts w:ascii="Sylfaen" w:hAnsi="Sylfaen"/>
          <w:sz w:val="22"/>
          <w:szCs w:val="22"/>
          <w:lang w:val="ka-GE"/>
        </w:rPr>
        <w:t xml:space="preserve"> </w:t>
      </w:r>
      <w:r w:rsidR="00653717" w:rsidRPr="00A21C5A">
        <w:rPr>
          <w:rFonts w:ascii="Sylfaen" w:hAnsi="Sylfaen"/>
          <w:sz w:val="22"/>
          <w:szCs w:val="22"/>
          <w:lang w:val="ka-GE"/>
        </w:rPr>
        <w:t>პერიოდში</w:t>
      </w:r>
      <w:r w:rsidR="00C752B0">
        <w:rPr>
          <w:rFonts w:ascii="Sylfaen" w:hAnsi="Sylfaen"/>
          <w:sz w:val="22"/>
          <w:szCs w:val="22"/>
          <w:lang w:val="ka-GE"/>
        </w:rPr>
        <w:t xml:space="preserve"> – </w:t>
      </w:r>
      <w:r w:rsidR="00653717" w:rsidRPr="00A21C5A">
        <w:rPr>
          <w:rFonts w:ascii="Sylfaen" w:hAnsi="Sylfaen"/>
          <w:sz w:val="22"/>
          <w:szCs w:val="22"/>
          <w:lang w:val="ka-GE"/>
        </w:rPr>
        <w:t>საშუალოდ</w:t>
      </w:r>
      <w:r w:rsidR="00C752B0">
        <w:rPr>
          <w:rFonts w:ascii="Sylfaen" w:hAnsi="Sylfaen"/>
          <w:sz w:val="22"/>
          <w:szCs w:val="22"/>
          <w:lang w:val="ka-GE"/>
        </w:rPr>
        <w:t xml:space="preserve"> </w:t>
      </w:r>
      <w:r w:rsidR="00653717" w:rsidRPr="00A21C5A">
        <w:rPr>
          <w:rFonts w:ascii="Sylfaen" w:hAnsi="Sylfaen"/>
          <w:sz w:val="22"/>
          <w:szCs w:val="22"/>
          <w:lang w:val="ka-GE"/>
        </w:rPr>
        <w:t>20</w:t>
      </w:r>
      <w:r w:rsidR="00C752B0">
        <w:rPr>
          <w:rFonts w:ascii="Sylfaen" w:hAnsi="Sylfaen"/>
          <w:sz w:val="22"/>
          <w:szCs w:val="22"/>
          <w:lang w:val="ka-GE"/>
        </w:rPr>
        <w:t xml:space="preserve"> </w:t>
      </w:r>
      <w:r w:rsidR="00653717" w:rsidRPr="00A21C5A">
        <w:rPr>
          <w:rFonts w:ascii="Sylfaen" w:hAnsi="Sylfaen"/>
          <w:sz w:val="22"/>
          <w:szCs w:val="22"/>
          <w:lang w:val="ka-GE"/>
        </w:rPr>
        <w:t>წლის</w:t>
      </w:r>
      <w:r w:rsidR="00C752B0">
        <w:rPr>
          <w:rFonts w:ascii="Sylfaen" w:hAnsi="Sylfaen"/>
          <w:sz w:val="22"/>
          <w:szCs w:val="22"/>
          <w:lang w:val="ka-GE"/>
        </w:rPr>
        <w:t xml:space="preserve"> </w:t>
      </w:r>
      <w:r w:rsidR="00653717" w:rsidRPr="00A21C5A">
        <w:rPr>
          <w:rFonts w:ascii="Sylfaen" w:hAnsi="Sylfaen"/>
          <w:sz w:val="22"/>
          <w:szCs w:val="22"/>
          <w:lang w:val="ka-GE"/>
        </w:rPr>
        <w:t>განმავლობაში,</w:t>
      </w:r>
      <w:r w:rsidR="00C752B0">
        <w:rPr>
          <w:rFonts w:ascii="Sylfaen" w:hAnsi="Sylfaen"/>
          <w:sz w:val="22"/>
          <w:szCs w:val="22"/>
          <w:lang w:val="ka-GE"/>
        </w:rPr>
        <w:t xml:space="preserve"> </w:t>
      </w:r>
      <w:r w:rsidR="00653717" w:rsidRPr="00A21C5A">
        <w:rPr>
          <w:rFonts w:ascii="Sylfaen" w:hAnsi="Sylfaen"/>
          <w:sz w:val="22"/>
          <w:szCs w:val="22"/>
          <w:lang w:val="ka-GE"/>
        </w:rPr>
        <w:t>დაიზოგება</w:t>
      </w:r>
      <w:r w:rsidR="00C752B0">
        <w:rPr>
          <w:rFonts w:ascii="Sylfaen" w:hAnsi="Sylfaen"/>
          <w:sz w:val="22"/>
          <w:szCs w:val="22"/>
          <w:lang w:val="ka-GE"/>
        </w:rPr>
        <w:t xml:space="preserve"> </w:t>
      </w:r>
      <w:r w:rsidR="00653717" w:rsidRPr="00A21C5A">
        <w:rPr>
          <w:rFonts w:ascii="Sylfaen" w:hAnsi="Sylfaen"/>
          <w:sz w:val="22"/>
          <w:szCs w:val="22"/>
          <w:lang w:val="ka-GE"/>
        </w:rPr>
        <w:t>147ჰ0</w:t>
      </w:r>
      <w:r w:rsidR="00C752B0">
        <w:rPr>
          <w:rFonts w:ascii="Sylfaen" w:hAnsi="Sylfaen"/>
          <w:sz w:val="22"/>
          <w:szCs w:val="22"/>
          <w:lang w:val="ka-GE"/>
        </w:rPr>
        <w:t xml:space="preserve"> </w:t>
      </w:r>
      <w:r w:rsidR="00653717" w:rsidRPr="00A21C5A">
        <w:rPr>
          <w:rFonts w:ascii="Sylfaen" w:hAnsi="Sylfaen"/>
          <w:sz w:val="22"/>
          <w:szCs w:val="22"/>
          <w:lang w:val="ka-GE"/>
        </w:rPr>
        <w:t>ტონა</w:t>
      </w:r>
      <w:r w:rsidR="00C752B0">
        <w:rPr>
          <w:rFonts w:ascii="Sylfaen" w:hAnsi="Sylfaen"/>
          <w:sz w:val="22"/>
          <w:szCs w:val="22"/>
          <w:lang w:val="ka-GE"/>
        </w:rPr>
        <w:t xml:space="preserve"> </w:t>
      </w:r>
      <w:r w:rsidR="00653717" w:rsidRPr="00A21C5A">
        <w:rPr>
          <w:rFonts w:ascii="Sylfaen" w:hAnsi="Sylfaen"/>
          <w:sz w:val="22"/>
          <w:szCs w:val="22"/>
          <w:lang w:val="ka-GE"/>
        </w:rPr>
        <w:t>CO</w:t>
      </w:r>
      <w:r w:rsidR="00653717" w:rsidRPr="00A21C5A">
        <w:rPr>
          <w:rFonts w:ascii="Times New Roman" w:hAnsi="Times New Roman" w:cs="Times New Roman"/>
          <w:sz w:val="22"/>
          <w:szCs w:val="22"/>
          <w:lang w:val="ka-GE"/>
        </w:rPr>
        <w:t>₂</w:t>
      </w:r>
      <w:r w:rsidR="00C752B0">
        <w:rPr>
          <w:rFonts w:ascii="Sylfaen" w:hAnsi="Sylfaen"/>
          <w:sz w:val="22"/>
          <w:szCs w:val="22"/>
          <w:lang w:val="ka-GE"/>
        </w:rPr>
        <w:t xml:space="preserve"> </w:t>
      </w:r>
      <w:r w:rsidR="00653717" w:rsidRPr="00A21C5A">
        <w:rPr>
          <w:rFonts w:ascii="Sylfaen" w:hAnsi="Sylfaen"/>
          <w:sz w:val="22"/>
          <w:szCs w:val="22"/>
          <w:lang w:val="ka-GE"/>
        </w:rPr>
        <w:t>და</w:t>
      </w:r>
      <w:r w:rsidR="00C752B0">
        <w:rPr>
          <w:rFonts w:ascii="Sylfaen" w:hAnsi="Sylfaen"/>
          <w:sz w:val="22"/>
          <w:szCs w:val="22"/>
          <w:lang w:val="ka-GE"/>
        </w:rPr>
        <w:t xml:space="preserve"> </w:t>
      </w:r>
      <w:r w:rsidR="00653717" w:rsidRPr="00A21C5A">
        <w:rPr>
          <w:rFonts w:ascii="Sylfaen" w:hAnsi="Sylfaen"/>
          <w:sz w:val="22"/>
          <w:szCs w:val="22"/>
          <w:lang w:val="ka-GE"/>
        </w:rPr>
        <w:t>6000</w:t>
      </w:r>
      <w:r w:rsidR="00C752B0">
        <w:rPr>
          <w:rFonts w:ascii="Sylfaen" w:hAnsi="Sylfaen"/>
          <w:sz w:val="22"/>
          <w:szCs w:val="22"/>
          <w:lang w:val="ka-GE"/>
        </w:rPr>
        <w:t xml:space="preserve"> </w:t>
      </w:r>
      <w:r w:rsidR="00653717" w:rsidRPr="00A21C5A">
        <w:rPr>
          <w:rFonts w:ascii="Sylfaen" w:hAnsi="Sylfaen"/>
          <w:sz w:val="22"/>
          <w:szCs w:val="22"/>
          <w:lang w:val="ka-GE"/>
        </w:rPr>
        <w:t>მერქნიანი</w:t>
      </w:r>
      <w:r w:rsidR="00C752B0">
        <w:rPr>
          <w:rFonts w:ascii="Sylfaen" w:hAnsi="Sylfaen"/>
          <w:sz w:val="22"/>
          <w:szCs w:val="22"/>
          <w:lang w:val="ka-GE"/>
        </w:rPr>
        <w:t xml:space="preserve"> </w:t>
      </w:r>
      <w:r w:rsidR="00653717" w:rsidRPr="00A21C5A">
        <w:rPr>
          <w:rFonts w:ascii="Sylfaen" w:hAnsi="Sylfaen"/>
          <w:sz w:val="22"/>
          <w:szCs w:val="22"/>
          <w:lang w:val="ka-GE"/>
        </w:rPr>
        <w:t>მცენარე-</w:t>
      </w:r>
      <w:r w:rsidR="00C752B0">
        <w:rPr>
          <w:rFonts w:ascii="Sylfaen" w:hAnsi="Sylfaen"/>
          <w:sz w:val="22"/>
          <w:szCs w:val="22"/>
          <w:lang w:val="ka-GE"/>
        </w:rPr>
        <w:t xml:space="preserve"> </w:t>
      </w:r>
      <w:r w:rsidR="00653717" w:rsidRPr="00A21C5A">
        <w:rPr>
          <w:rFonts w:ascii="Sylfaen" w:hAnsi="Sylfaen"/>
          <w:sz w:val="22"/>
          <w:szCs w:val="22"/>
          <w:lang w:val="ka-GE"/>
        </w:rPr>
        <w:t>ხე.</w:t>
      </w:r>
      <w:r w:rsidR="00C752B0">
        <w:rPr>
          <w:rFonts w:ascii="Sylfaen" w:hAnsi="Sylfaen"/>
          <w:sz w:val="22"/>
          <w:szCs w:val="22"/>
          <w:lang w:val="ka-GE"/>
        </w:rPr>
        <w:t xml:space="preserve"> </w:t>
      </w:r>
      <w:r w:rsidR="007D594B" w:rsidRPr="00A21C5A">
        <w:rPr>
          <w:rFonts w:ascii="Sylfaen" w:hAnsi="Sylfaen"/>
          <w:sz w:val="22"/>
          <w:szCs w:val="22"/>
          <w:lang w:val="ka-GE"/>
        </w:rPr>
        <w:t>არსებულ</w:t>
      </w:r>
      <w:r w:rsidR="00C752B0">
        <w:rPr>
          <w:rFonts w:ascii="Sylfaen" w:hAnsi="Sylfaen"/>
          <w:sz w:val="22"/>
          <w:szCs w:val="22"/>
          <w:lang w:val="ka-GE"/>
        </w:rPr>
        <w:t xml:space="preserve"> </w:t>
      </w:r>
      <w:r w:rsidR="00653717" w:rsidRPr="00A21C5A">
        <w:rPr>
          <w:rFonts w:ascii="Sylfaen" w:hAnsi="Sylfaen"/>
          <w:sz w:val="22"/>
          <w:szCs w:val="22"/>
          <w:lang w:val="ka-GE"/>
        </w:rPr>
        <w:t>მონაცემებზე</w:t>
      </w:r>
      <w:r w:rsidR="00C752B0">
        <w:rPr>
          <w:rFonts w:ascii="Sylfaen" w:hAnsi="Sylfaen"/>
          <w:sz w:val="22"/>
          <w:szCs w:val="22"/>
          <w:lang w:val="ka-GE"/>
        </w:rPr>
        <w:t xml:space="preserve"> </w:t>
      </w:r>
      <w:r w:rsidR="00653717" w:rsidRPr="00A21C5A">
        <w:rPr>
          <w:rFonts w:ascii="Sylfaen" w:hAnsi="Sylfaen"/>
          <w:sz w:val="22"/>
          <w:szCs w:val="22"/>
          <w:lang w:val="ka-GE"/>
        </w:rPr>
        <w:t>დაყრდნობით</w:t>
      </w:r>
      <w:r w:rsidR="00C752B0">
        <w:rPr>
          <w:rFonts w:ascii="Sylfaen" w:hAnsi="Sylfaen"/>
          <w:sz w:val="22"/>
          <w:szCs w:val="22"/>
          <w:lang w:val="ka-GE"/>
        </w:rPr>
        <w:t xml:space="preserve"> </w:t>
      </w:r>
      <w:r w:rsidR="00653717" w:rsidRPr="00A21C5A">
        <w:rPr>
          <w:rFonts w:ascii="Sylfaen" w:hAnsi="Sylfaen"/>
          <w:sz w:val="22"/>
          <w:szCs w:val="22"/>
          <w:lang w:val="ka-GE"/>
        </w:rPr>
        <w:t>40</w:t>
      </w:r>
      <w:r w:rsidR="00C752B0">
        <w:rPr>
          <w:rFonts w:ascii="Sylfaen" w:hAnsi="Sylfaen"/>
          <w:sz w:val="22"/>
          <w:szCs w:val="22"/>
          <w:lang w:val="ka-GE"/>
        </w:rPr>
        <w:t xml:space="preserve"> </w:t>
      </w:r>
      <w:r w:rsidR="00653717" w:rsidRPr="00A21C5A">
        <w:rPr>
          <w:rFonts w:ascii="Sylfaen" w:hAnsi="Sylfaen"/>
          <w:sz w:val="22"/>
          <w:szCs w:val="22"/>
          <w:lang w:val="ka-GE"/>
        </w:rPr>
        <w:t>გ</w:t>
      </w:r>
      <w:r w:rsidR="00C752B0">
        <w:rPr>
          <w:rFonts w:ascii="Sylfaen" w:hAnsi="Sylfaen"/>
          <w:sz w:val="22"/>
          <w:szCs w:val="22"/>
          <w:lang w:val="ka-GE"/>
        </w:rPr>
        <w:t xml:space="preserve"> </w:t>
      </w:r>
      <w:r w:rsidR="00653717" w:rsidRPr="00A21C5A">
        <w:rPr>
          <w:rFonts w:ascii="Sylfaen" w:hAnsi="Sylfaen"/>
          <w:sz w:val="22"/>
          <w:szCs w:val="22"/>
          <w:lang w:val="ka-GE"/>
        </w:rPr>
        <w:t>CO</w:t>
      </w:r>
      <w:r w:rsidR="00653717" w:rsidRPr="00A21C5A">
        <w:rPr>
          <w:rFonts w:ascii="Times New Roman" w:hAnsi="Times New Roman" w:cs="Times New Roman"/>
          <w:sz w:val="22"/>
          <w:szCs w:val="22"/>
          <w:lang w:val="ka-GE"/>
        </w:rPr>
        <w:t>₂</w:t>
      </w:r>
      <w:r w:rsidR="00C752B0">
        <w:rPr>
          <w:rFonts w:ascii="Sylfaen" w:hAnsi="Sylfaen"/>
          <w:sz w:val="22"/>
          <w:szCs w:val="22"/>
          <w:lang w:val="ka-GE"/>
        </w:rPr>
        <w:t xml:space="preserve"> </w:t>
      </w:r>
      <w:r w:rsidR="00653717" w:rsidRPr="00A21C5A">
        <w:rPr>
          <w:rFonts w:ascii="Sylfaen" w:hAnsi="Sylfaen"/>
          <w:sz w:val="22"/>
          <w:szCs w:val="22"/>
          <w:lang w:val="ka-GE"/>
        </w:rPr>
        <w:t>ექვ/კვტ/საათში,</w:t>
      </w:r>
      <w:r w:rsidR="00C752B0">
        <w:rPr>
          <w:rFonts w:ascii="Sylfaen" w:hAnsi="Sylfaen"/>
          <w:sz w:val="22"/>
          <w:szCs w:val="22"/>
          <w:lang w:val="ka-GE"/>
        </w:rPr>
        <w:t xml:space="preserve"> </w:t>
      </w:r>
      <w:r w:rsidR="00653717" w:rsidRPr="00A21C5A">
        <w:rPr>
          <w:rFonts w:ascii="Sylfaen" w:hAnsi="Sylfaen"/>
          <w:sz w:val="22"/>
          <w:szCs w:val="22"/>
          <w:lang w:val="ka-GE"/>
        </w:rPr>
        <w:t>მზის</w:t>
      </w:r>
      <w:r w:rsidR="00C752B0">
        <w:rPr>
          <w:rFonts w:ascii="Sylfaen" w:hAnsi="Sylfaen"/>
          <w:sz w:val="22"/>
          <w:szCs w:val="22"/>
          <w:lang w:val="ka-GE"/>
        </w:rPr>
        <w:t xml:space="preserve"> </w:t>
      </w:r>
      <w:r w:rsidR="00653717" w:rsidRPr="00A21C5A">
        <w:rPr>
          <w:rFonts w:ascii="Sylfaen" w:hAnsi="Sylfaen"/>
          <w:sz w:val="22"/>
          <w:szCs w:val="22"/>
          <w:lang w:val="ka-GE"/>
        </w:rPr>
        <w:t>ენე</w:t>
      </w:r>
      <w:r w:rsidR="00C752B0">
        <w:rPr>
          <w:rFonts w:ascii="Sylfaen" w:hAnsi="Sylfaen"/>
          <w:sz w:val="22"/>
          <w:szCs w:val="22"/>
          <w:lang w:val="ka-GE"/>
        </w:rPr>
        <w:t>რ</w:t>
      </w:r>
      <w:r w:rsidR="00653717" w:rsidRPr="00A21C5A">
        <w:rPr>
          <w:rFonts w:ascii="Sylfaen" w:hAnsi="Sylfaen"/>
          <w:sz w:val="22"/>
          <w:szCs w:val="22"/>
          <w:lang w:val="ka-GE"/>
        </w:rPr>
        <w:t>გიაზე</w:t>
      </w:r>
      <w:r w:rsidR="00C752B0">
        <w:rPr>
          <w:rFonts w:ascii="Sylfaen" w:hAnsi="Sylfaen"/>
          <w:sz w:val="22"/>
          <w:szCs w:val="22"/>
          <w:lang w:val="ka-GE"/>
        </w:rPr>
        <w:t xml:space="preserve"> </w:t>
      </w:r>
      <w:r w:rsidR="00653717" w:rsidRPr="00A21C5A">
        <w:rPr>
          <w:rFonts w:ascii="Sylfaen" w:hAnsi="Sylfaen"/>
          <w:sz w:val="22"/>
          <w:szCs w:val="22"/>
          <w:lang w:val="ka-GE"/>
        </w:rPr>
        <w:t>მომუშავე</w:t>
      </w:r>
      <w:r w:rsidR="00C752B0">
        <w:rPr>
          <w:rFonts w:ascii="Sylfaen" w:hAnsi="Sylfaen"/>
          <w:sz w:val="22"/>
          <w:szCs w:val="22"/>
          <w:lang w:val="ka-GE"/>
        </w:rPr>
        <w:t xml:space="preserve"> </w:t>
      </w:r>
      <w:r w:rsidR="00653717" w:rsidRPr="00A21C5A">
        <w:rPr>
          <w:rFonts w:ascii="Sylfaen" w:hAnsi="Sylfaen"/>
          <w:sz w:val="22"/>
          <w:szCs w:val="22"/>
          <w:lang w:val="ka-GE"/>
        </w:rPr>
        <w:t>სისტემები</w:t>
      </w:r>
      <w:r w:rsidR="00C752B0">
        <w:rPr>
          <w:rFonts w:ascii="Sylfaen" w:hAnsi="Sylfaen"/>
          <w:sz w:val="22"/>
          <w:szCs w:val="22"/>
          <w:lang w:val="ka-GE"/>
        </w:rPr>
        <w:t xml:space="preserve"> </w:t>
      </w:r>
      <w:r w:rsidR="00653717" w:rsidRPr="00A21C5A">
        <w:rPr>
          <w:rFonts w:ascii="Sylfaen" w:hAnsi="Sylfaen"/>
          <w:sz w:val="22"/>
          <w:szCs w:val="22"/>
          <w:lang w:val="ka-GE"/>
        </w:rPr>
        <w:t>დაზოგავენ</w:t>
      </w:r>
      <w:r w:rsidR="00C752B0">
        <w:rPr>
          <w:rFonts w:ascii="Sylfaen" w:hAnsi="Sylfaen"/>
          <w:sz w:val="22"/>
          <w:szCs w:val="22"/>
          <w:lang w:val="ka-GE"/>
        </w:rPr>
        <w:t xml:space="preserve"> </w:t>
      </w:r>
      <w:r w:rsidR="00653717" w:rsidRPr="00A21C5A">
        <w:rPr>
          <w:rFonts w:ascii="Sylfaen" w:hAnsi="Sylfaen"/>
          <w:sz w:val="22"/>
          <w:szCs w:val="22"/>
          <w:lang w:val="ka-GE"/>
        </w:rPr>
        <w:t>1,</w:t>
      </w:r>
      <w:r w:rsidR="00C752B0">
        <w:rPr>
          <w:rFonts w:ascii="Sylfaen" w:hAnsi="Sylfaen"/>
          <w:sz w:val="22"/>
          <w:szCs w:val="22"/>
          <w:lang w:val="ka-GE"/>
        </w:rPr>
        <w:t xml:space="preserve"> </w:t>
      </w:r>
      <w:r w:rsidR="00653717" w:rsidRPr="00A21C5A">
        <w:rPr>
          <w:rFonts w:ascii="Sylfaen" w:hAnsi="Sylfaen"/>
          <w:sz w:val="22"/>
          <w:szCs w:val="22"/>
          <w:lang w:val="ka-GE"/>
        </w:rPr>
        <w:t>24</w:t>
      </w:r>
      <w:r w:rsidR="00C752B0">
        <w:rPr>
          <w:rFonts w:ascii="Sylfaen" w:hAnsi="Sylfaen"/>
          <w:sz w:val="22"/>
          <w:szCs w:val="22"/>
          <w:lang w:val="ka-GE"/>
        </w:rPr>
        <w:t xml:space="preserve"> </w:t>
      </w:r>
      <w:r w:rsidR="00653717" w:rsidRPr="00A21C5A">
        <w:rPr>
          <w:rFonts w:ascii="Sylfaen" w:hAnsi="Sylfaen"/>
          <w:sz w:val="22"/>
          <w:szCs w:val="22"/>
          <w:lang w:val="ka-GE"/>
        </w:rPr>
        <w:t>ტონა</w:t>
      </w:r>
      <w:r w:rsidR="00C752B0">
        <w:rPr>
          <w:rFonts w:ascii="Sylfaen" w:hAnsi="Sylfaen"/>
          <w:sz w:val="22"/>
          <w:szCs w:val="22"/>
          <w:lang w:val="ka-GE"/>
        </w:rPr>
        <w:t xml:space="preserve"> </w:t>
      </w:r>
      <w:r w:rsidR="00653717" w:rsidRPr="00A21C5A">
        <w:rPr>
          <w:rFonts w:ascii="Sylfaen" w:hAnsi="Sylfaen"/>
          <w:sz w:val="22"/>
          <w:szCs w:val="22"/>
          <w:lang w:val="ka-GE"/>
        </w:rPr>
        <w:t>CO</w:t>
      </w:r>
      <w:r w:rsidR="00653717" w:rsidRPr="00A21C5A">
        <w:rPr>
          <w:rFonts w:ascii="Times New Roman" w:hAnsi="Times New Roman" w:cs="Times New Roman"/>
          <w:sz w:val="22"/>
          <w:szCs w:val="22"/>
          <w:lang w:val="ka-GE"/>
        </w:rPr>
        <w:t>₂</w:t>
      </w:r>
      <w:r w:rsidR="00653717" w:rsidRPr="00A21C5A">
        <w:rPr>
          <w:rFonts w:ascii="Sylfaen" w:hAnsi="Sylfaen"/>
          <w:sz w:val="22"/>
          <w:szCs w:val="22"/>
          <w:lang w:val="ka-GE"/>
        </w:rPr>
        <w:t>-ს</w:t>
      </w:r>
      <w:r w:rsidR="00C752B0">
        <w:rPr>
          <w:rFonts w:ascii="Sylfaen" w:hAnsi="Sylfaen"/>
          <w:sz w:val="22"/>
          <w:szCs w:val="22"/>
          <w:lang w:val="ka-GE"/>
        </w:rPr>
        <w:t xml:space="preserve"> </w:t>
      </w:r>
      <w:r w:rsidR="00653717" w:rsidRPr="00A21C5A">
        <w:rPr>
          <w:rFonts w:ascii="Sylfaen" w:hAnsi="Sylfaen"/>
          <w:sz w:val="22"/>
          <w:szCs w:val="22"/>
          <w:lang w:val="ka-GE"/>
        </w:rPr>
        <w:t>ერთეულზე</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653717" w:rsidRPr="00A21C5A">
        <w:rPr>
          <w:rFonts w:ascii="Sylfaen" w:hAnsi="Sylfaen"/>
          <w:sz w:val="22"/>
          <w:szCs w:val="22"/>
          <w:lang w:val="ka-GE"/>
        </w:rPr>
        <w:t>და</w:t>
      </w:r>
      <w:r w:rsidR="00C752B0">
        <w:rPr>
          <w:rFonts w:ascii="Sylfaen" w:hAnsi="Sylfaen"/>
          <w:sz w:val="22"/>
          <w:szCs w:val="22"/>
          <w:lang w:val="ka-GE"/>
        </w:rPr>
        <w:t xml:space="preserve"> </w:t>
      </w:r>
      <w:r w:rsidR="00653717" w:rsidRPr="00A21C5A">
        <w:rPr>
          <w:rFonts w:ascii="Sylfaen" w:hAnsi="Sylfaen"/>
          <w:sz w:val="22"/>
          <w:szCs w:val="22"/>
          <w:lang w:val="ka-GE"/>
        </w:rPr>
        <w:t>ყველა</w:t>
      </w:r>
      <w:r w:rsidR="00C752B0">
        <w:rPr>
          <w:rFonts w:ascii="Sylfaen" w:hAnsi="Sylfaen"/>
          <w:sz w:val="22"/>
          <w:szCs w:val="22"/>
          <w:lang w:val="ka-GE"/>
        </w:rPr>
        <w:t xml:space="preserve"> </w:t>
      </w:r>
      <w:r w:rsidR="00653717" w:rsidRPr="00A21C5A">
        <w:rPr>
          <w:rFonts w:ascii="Sylfaen" w:hAnsi="Sylfaen"/>
          <w:sz w:val="22"/>
          <w:szCs w:val="22"/>
          <w:lang w:val="ka-GE"/>
        </w:rPr>
        <w:t>75</w:t>
      </w:r>
      <w:r w:rsidR="00C752B0">
        <w:rPr>
          <w:rFonts w:ascii="Sylfaen" w:hAnsi="Sylfaen"/>
          <w:sz w:val="22"/>
          <w:szCs w:val="22"/>
          <w:lang w:val="ka-GE"/>
        </w:rPr>
        <w:t xml:space="preserve"> </w:t>
      </w:r>
      <w:r w:rsidR="00653717" w:rsidRPr="00A21C5A">
        <w:rPr>
          <w:rFonts w:ascii="Sylfaen" w:hAnsi="Sylfaen"/>
          <w:sz w:val="22"/>
          <w:szCs w:val="22"/>
          <w:lang w:val="ka-GE"/>
        </w:rPr>
        <w:t>მზის</w:t>
      </w:r>
      <w:r w:rsidR="00C752B0">
        <w:rPr>
          <w:rFonts w:ascii="Sylfaen" w:hAnsi="Sylfaen"/>
          <w:sz w:val="22"/>
          <w:szCs w:val="22"/>
          <w:lang w:val="ka-GE"/>
        </w:rPr>
        <w:t xml:space="preserve"> </w:t>
      </w:r>
      <w:r w:rsidR="00653717" w:rsidRPr="00A21C5A">
        <w:rPr>
          <w:rFonts w:ascii="Sylfaen" w:hAnsi="Sylfaen"/>
          <w:sz w:val="22"/>
          <w:szCs w:val="22"/>
          <w:lang w:val="ka-GE"/>
        </w:rPr>
        <w:t>ფოტოელქტროპანელი</w:t>
      </w:r>
      <w:r w:rsidR="00C752B0">
        <w:rPr>
          <w:rFonts w:ascii="Sylfaen" w:hAnsi="Sylfaen"/>
          <w:sz w:val="22"/>
          <w:szCs w:val="22"/>
          <w:lang w:val="ka-GE"/>
        </w:rPr>
        <w:t xml:space="preserve"> </w:t>
      </w:r>
      <w:r w:rsidR="00653717" w:rsidRPr="00A21C5A">
        <w:rPr>
          <w:rFonts w:ascii="Sylfaen" w:hAnsi="Sylfaen"/>
          <w:sz w:val="22"/>
          <w:szCs w:val="22"/>
          <w:lang w:val="ka-GE"/>
        </w:rPr>
        <w:t>დაზოგავს</w:t>
      </w:r>
      <w:r w:rsidR="00C752B0">
        <w:rPr>
          <w:rFonts w:ascii="Sylfaen" w:hAnsi="Sylfaen"/>
          <w:sz w:val="22"/>
          <w:szCs w:val="22"/>
          <w:lang w:val="ka-GE"/>
        </w:rPr>
        <w:t xml:space="preserve"> </w:t>
      </w:r>
      <w:r w:rsidR="00653717" w:rsidRPr="00A21C5A">
        <w:rPr>
          <w:rFonts w:ascii="Sylfaen" w:hAnsi="Sylfaen"/>
          <w:sz w:val="22"/>
          <w:szCs w:val="22"/>
          <w:lang w:val="ka-GE"/>
        </w:rPr>
        <w:t>87</w:t>
      </w:r>
      <w:r w:rsidR="00C752B0">
        <w:rPr>
          <w:rFonts w:ascii="Sylfaen" w:hAnsi="Sylfaen"/>
          <w:sz w:val="22"/>
          <w:szCs w:val="22"/>
          <w:lang w:val="ka-GE"/>
        </w:rPr>
        <w:t xml:space="preserve"> </w:t>
      </w:r>
      <w:r w:rsidR="00653717" w:rsidRPr="00A21C5A">
        <w:rPr>
          <w:rFonts w:ascii="Sylfaen" w:hAnsi="Sylfaen"/>
          <w:sz w:val="22"/>
          <w:szCs w:val="22"/>
          <w:lang w:val="ka-GE"/>
        </w:rPr>
        <w:t>ტონა</w:t>
      </w:r>
      <w:r w:rsidR="00C752B0">
        <w:rPr>
          <w:rFonts w:ascii="Sylfaen" w:hAnsi="Sylfaen"/>
          <w:sz w:val="22"/>
          <w:szCs w:val="22"/>
          <w:lang w:val="ka-GE"/>
        </w:rPr>
        <w:t xml:space="preserve"> </w:t>
      </w:r>
      <w:r w:rsidR="00653717" w:rsidRPr="00A21C5A">
        <w:rPr>
          <w:rFonts w:ascii="Sylfaen" w:hAnsi="Sylfaen"/>
          <w:sz w:val="22"/>
          <w:szCs w:val="22"/>
          <w:lang w:val="ka-GE"/>
        </w:rPr>
        <w:t>CO</w:t>
      </w:r>
      <w:r w:rsidR="00653717" w:rsidRPr="00A21C5A">
        <w:rPr>
          <w:rFonts w:ascii="Times New Roman" w:hAnsi="Times New Roman" w:cs="Times New Roman"/>
          <w:sz w:val="22"/>
          <w:szCs w:val="22"/>
          <w:lang w:val="ka-GE"/>
        </w:rPr>
        <w:t>₂</w:t>
      </w:r>
      <w:r w:rsidR="00653717" w:rsidRPr="00A21C5A">
        <w:rPr>
          <w:rFonts w:ascii="Sylfaen" w:hAnsi="Sylfaen"/>
          <w:sz w:val="22"/>
          <w:szCs w:val="22"/>
          <w:lang w:val="ka-GE"/>
        </w:rPr>
        <w:t>-ს</w:t>
      </w:r>
      <w:r w:rsidR="00C752B0">
        <w:rPr>
          <w:rFonts w:ascii="Sylfaen" w:hAnsi="Sylfaen"/>
          <w:sz w:val="22"/>
          <w:szCs w:val="22"/>
          <w:lang w:val="ka-GE"/>
        </w:rPr>
        <w:t xml:space="preserve"> </w:t>
      </w:r>
      <w:r w:rsidR="00653717" w:rsidRPr="00A21C5A">
        <w:rPr>
          <w:rFonts w:ascii="Sylfaen" w:hAnsi="Sylfaen"/>
          <w:sz w:val="22"/>
          <w:szCs w:val="22"/>
          <w:lang w:val="ka-GE"/>
        </w:rPr>
        <w:t>წელიწადში</w:t>
      </w:r>
      <w:r w:rsidR="00C752B0">
        <w:rPr>
          <w:rFonts w:ascii="Sylfaen" w:hAnsi="Sylfaen"/>
          <w:sz w:val="22"/>
          <w:szCs w:val="22"/>
          <w:lang w:val="ka-GE"/>
        </w:rPr>
        <w:t xml:space="preserve"> </w:t>
      </w:r>
      <w:r w:rsidR="00653717" w:rsidRPr="00A21C5A">
        <w:rPr>
          <w:rFonts w:ascii="Sylfaen" w:hAnsi="Sylfaen"/>
          <w:sz w:val="22"/>
          <w:szCs w:val="22"/>
          <w:lang w:val="ka-GE"/>
        </w:rPr>
        <w:t>ან</w:t>
      </w:r>
      <w:r w:rsidR="00C752B0">
        <w:rPr>
          <w:rFonts w:ascii="Sylfaen" w:hAnsi="Sylfaen"/>
          <w:sz w:val="22"/>
          <w:szCs w:val="22"/>
          <w:lang w:val="ka-GE"/>
        </w:rPr>
        <w:t xml:space="preserve"> </w:t>
      </w:r>
      <w:r w:rsidR="00653717" w:rsidRPr="00A21C5A">
        <w:rPr>
          <w:rFonts w:ascii="Sylfaen" w:hAnsi="Sylfaen"/>
          <w:sz w:val="22"/>
          <w:szCs w:val="22"/>
          <w:lang w:val="ka-GE"/>
        </w:rPr>
        <w:t>1740</w:t>
      </w:r>
      <w:r w:rsidR="00C752B0">
        <w:rPr>
          <w:rFonts w:ascii="Sylfaen" w:hAnsi="Sylfaen"/>
          <w:sz w:val="22"/>
          <w:szCs w:val="22"/>
          <w:lang w:val="ka-GE"/>
        </w:rPr>
        <w:t xml:space="preserve"> </w:t>
      </w:r>
      <w:r w:rsidR="00653717" w:rsidRPr="00A21C5A">
        <w:rPr>
          <w:rFonts w:ascii="Sylfaen" w:hAnsi="Sylfaen"/>
          <w:sz w:val="22"/>
          <w:szCs w:val="22"/>
          <w:lang w:val="ka-GE"/>
        </w:rPr>
        <w:t>ტონას</w:t>
      </w:r>
      <w:r w:rsidR="00C752B0">
        <w:rPr>
          <w:rFonts w:ascii="Sylfaen" w:hAnsi="Sylfaen"/>
          <w:sz w:val="22"/>
          <w:szCs w:val="22"/>
          <w:lang w:val="ka-GE"/>
        </w:rPr>
        <w:t xml:space="preserve"> </w:t>
      </w:r>
      <w:r w:rsidR="00653717" w:rsidRPr="00A21C5A">
        <w:rPr>
          <w:rFonts w:ascii="Sylfaen" w:hAnsi="Sylfaen"/>
          <w:sz w:val="22"/>
          <w:szCs w:val="22"/>
          <w:lang w:val="ka-GE"/>
        </w:rPr>
        <w:t>20</w:t>
      </w:r>
      <w:r w:rsidR="00C752B0">
        <w:rPr>
          <w:rFonts w:ascii="Sylfaen" w:hAnsi="Sylfaen"/>
          <w:sz w:val="22"/>
          <w:szCs w:val="22"/>
          <w:lang w:val="ka-GE"/>
        </w:rPr>
        <w:t xml:space="preserve">-წლიანი </w:t>
      </w:r>
      <w:r w:rsidR="00653717" w:rsidRPr="00A21C5A">
        <w:rPr>
          <w:rFonts w:ascii="Sylfaen" w:hAnsi="Sylfaen"/>
          <w:sz w:val="22"/>
          <w:szCs w:val="22"/>
          <w:lang w:val="ka-GE"/>
        </w:rPr>
        <w:t>მუშაობის</w:t>
      </w:r>
      <w:r w:rsidR="00C752B0">
        <w:rPr>
          <w:rFonts w:ascii="Sylfaen" w:hAnsi="Sylfaen"/>
          <w:sz w:val="22"/>
          <w:szCs w:val="22"/>
          <w:lang w:val="ka-GE"/>
        </w:rPr>
        <w:t xml:space="preserve"> </w:t>
      </w:r>
      <w:r w:rsidR="00653717" w:rsidRPr="00A21C5A">
        <w:rPr>
          <w:rFonts w:ascii="Sylfaen" w:hAnsi="Sylfaen"/>
          <w:sz w:val="22"/>
          <w:szCs w:val="22"/>
          <w:lang w:val="ka-GE"/>
        </w:rPr>
        <w:t>პერიოდში.</w:t>
      </w:r>
      <w:r w:rsidR="00C752B0">
        <w:rPr>
          <w:rFonts w:ascii="Sylfaen" w:hAnsi="Sylfaen"/>
          <w:sz w:val="22"/>
          <w:szCs w:val="22"/>
          <w:lang w:val="ka-GE"/>
        </w:rPr>
        <w:t xml:space="preserve"> </w:t>
      </w:r>
    </w:p>
    <w:p w14:paraId="24E60C31" w14:textId="09CD2EAE" w:rsidR="00CB4D80" w:rsidRPr="00A21C5A" w:rsidRDefault="0057767F" w:rsidP="00D77283">
      <w:pPr>
        <w:jc w:val="both"/>
        <w:rPr>
          <w:rFonts w:ascii="Sylfaen" w:hAnsi="Sylfaen"/>
          <w:sz w:val="22"/>
          <w:szCs w:val="22"/>
          <w:lang w:val="ka-GE"/>
        </w:rPr>
      </w:pPr>
      <w:r>
        <w:rPr>
          <w:rFonts w:ascii="Sylfaen" w:hAnsi="Sylfaen"/>
          <w:sz w:val="22"/>
          <w:szCs w:val="22"/>
          <w:lang w:val="ka-GE"/>
        </w:rPr>
        <w:t>5</w:t>
      </w:r>
      <w:r w:rsidR="00D77283" w:rsidRPr="00A21C5A">
        <w:rPr>
          <w:rFonts w:ascii="Sylfaen" w:hAnsi="Sylfaen"/>
          <w:sz w:val="22"/>
          <w:szCs w:val="22"/>
          <w:lang w:val="ka-GE"/>
        </w:rPr>
        <w:t>.</w:t>
      </w:r>
      <w:r w:rsidR="00C752B0">
        <w:rPr>
          <w:rFonts w:ascii="Sylfaen" w:hAnsi="Sylfaen"/>
          <w:sz w:val="22"/>
          <w:szCs w:val="22"/>
          <w:lang w:val="ka-GE"/>
        </w:rPr>
        <w:t xml:space="preserve"> </w:t>
      </w:r>
      <w:r w:rsidR="007D594B" w:rsidRPr="00A21C5A">
        <w:rPr>
          <w:rFonts w:ascii="Sylfaen" w:hAnsi="Sylfaen"/>
          <w:sz w:val="22"/>
          <w:szCs w:val="22"/>
          <w:lang w:val="ka-GE"/>
        </w:rPr>
        <w:t>მიმდინარე</w:t>
      </w:r>
      <w:r w:rsidR="00C752B0">
        <w:rPr>
          <w:rFonts w:ascii="Sylfaen" w:hAnsi="Sylfaen"/>
          <w:sz w:val="22"/>
          <w:szCs w:val="22"/>
          <w:lang w:val="ka-GE"/>
        </w:rPr>
        <w:t xml:space="preserve"> </w:t>
      </w:r>
      <w:r w:rsidR="007D594B" w:rsidRPr="00A21C5A">
        <w:rPr>
          <w:rFonts w:ascii="Sylfaen" w:hAnsi="Sylfaen"/>
          <w:sz w:val="22"/>
          <w:szCs w:val="22"/>
          <w:lang w:val="ka-GE"/>
        </w:rPr>
        <w:t>წელს</w:t>
      </w:r>
      <w:r w:rsidR="00C752B0">
        <w:rPr>
          <w:rFonts w:ascii="Sylfaen" w:hAnsi="Sylfaen"/>
          <w:sz w:val="22"/>
          <w:szCs w:val="22"/>
          <w:lang w:val="ka-GE"/>
        </w:rPr>
        <w:t xml:space="preserve"> </w:t>
      </w:r>
      <w:r w:rsidR="007D594B" w:rsidRPr="00A21C5A">
        <w:rPr>
          <w:rFonts w:ascii="Sylfaen" w:hAnsi="Sylfaen"/>
          <w:sz w:val="22"/>
          <w:szCs w:val="22"/>
          <w:lang w:val="ka-GE"/>
        </w:rPr>
        <w:t>დაწყებულია</w:t>
      </w:r>
      <w:r w:rsidR="00C752B0">
        <w:rPr>
          <w:rFonts w:ascii="Sylfaen" w:hAnsi="Sylfaen"/>
          <w:sz w:val="22"/>
          <w:szCs w:val="22"/>
          <w:lang w:val="ka-GE"/>
        </w:rPr>
        <w:t xml:space="preserve"> </w:t>
      </w:r>
      <w:r w:rsidR="007D594B" w:rsidRPr="00A21C5A">
        <w:rPr>
          <w:rFonts w:ascii="Sylfaen" w:hAnsi="Sylfaen"/>
          <w:sz w:val="22"/>
          <w:szCs w:val="22"/>
          <w:lang w:val="ka-GE"/>
        </w:rPr>
        <w:t>მაჭახელას</w:t>
      </w:r>
      <w:r w:rsidR="00C752B0">
        <w:rPr>
          <w:rFonts w:ascii="Sylfaen" w:hAnsi="Sylfaen"/>
          <w:sz w:val="22"/>
          <w:szCs w:val="22"/>
          <w:lang w:val="ka-GE"/>
        </w:rPr>
        <w:t xml:space="preserve"> </w:t>
      </w:r>
      <w:r w:rsidR="007D594B" w:rsidRPr="00A21C5A">
        <w:rPr>
          <w:rFonts w:ascii="Sylfaen" w:hAnsi="Sylfaen"/>
          <w:sz w:val="22"/>
          <w:szCs w:val="22"/>
          <w:lang w:val="ka-GE"/>
        </w:rPr>
        <w:t>ხეობის</w:t>
      </w:r>
      <w:r w:rsidR="00C752B0">
        <w:rPr>
          <w:rFonts w:ascii="Sylfaen" w:hAnsi="Sylfaen"/>
          <w:sz w:val="22"/>
          <w:szCs w:val="22"/>
          <w:lang w:val="ka-GE"/>
        </w:rPr>
        <w:t xml:space="preserve"> </w:t>
      </w:r>
      <w:r w:rsidR="007D594B" w:rsidRPr="00A21C5A">
        <w:rPr>
          <w:rFonts w:ascii="Sylfaen" w:hAnsi="Sylfaen"/>
          <w:sz w:val="22"/>
          <w:szCs w:val="22"/>
          <w:lang w:val="ka-GE"/>
        </w:rPr>
        <w:t>გაზიფიცირების</w:t>
      </w:r>
      <w:r w:rsidR="00C752B0">
        <w:rPr>
          <w:rFonts w:ascii="Sylfaen" w:hAnsi="Sylfaen"/>
          <w:sz w:val="22"/>
          <w:szCs w:val="22"/>
          <w:lang w:val="ka-GE"/>
        </w:rPr>
        <w:t xml:space="preserve"> </w:t>
      </w:r>
      <w:r w:rsidR="007D594B" w:rsidRPr="00A21C5A">
        <w:rPr>
          <w:rFonts w:ascii="Sylfaen" w:hAnsi="Sylfaen"/>
          <w:sz w:val="22"/>
          <w:szCs w:val="22"/>
          <w:lang w:val="ka-GE"/>
        </w:rPr>
        <w:t>პროექტი,</w:t>
      </w:r>
      <w:r w:rsidR="00C752B0">
        <w:rPr>
          <w:rFonts w:ascii="Sylfaen" w:hAnsi="Sylfaen"/>
          <w:sz w:val="22"/>
          <w:szCs w:val="22"/>
          <w:lang w:val="ka-GE"/>
        </w:rPr>
        <w:t xml:space="preserve"> </w:t>
      </w:r>
      <w:r w:rsidR="007D594B" w:rsidRPr="00A21C5A">
        <w:rPr>
          <w:rFonts w:ascii="Sylfaen" w:hAnsi="Sylfaen"/>
          <w:sz w:val="22"/>
          <w:szCs w:val="22"/>
          <w:lang w:val="ka-GE"/>
        </w:rPr>
        <w:t>რაც</w:t>
      </w:r>
      <w:r w:rsidR="00C752B0">
        <w:rPr>
          <w:rFonts w:ascii="Sylfaen" w:hAnsi="Sylfaen"/>
          <w:sz w:val="22"/>
          <w:szCs w:val="22"/>
          <w:lang w:val="ka-GE"/>
        </w:rPr>
        <w:t xml:space="preserve"> </w:t>
      </w:r>
      <w:r w:rsidR="007D594B" w:rsidRPr="00A21C5A">
        <w:rPr>
          <w:rFonts w:ascii="Sylfaen" w:hAnsi="Sylfaen"/>
          <w:sz w:val="22"/>
          <w:szCs w:val="22"/>
          <w:lang w:val="ka-GE"/>
        </w:rPr>
        <w:t>სამომავლოდ</w:t>
      </w:r>
      <w:r w:rsidR="00C752B0">
        <w:rPr>
          <w:rFonts w:ascii="Sylfaen" w:hAnsi="Sylfaen"/>
          <w:sz w:val="22"/>
          <w:szCs w:val="22"/>
          <w:lang w:val="ka-GE"/>
        </w:rPr>
        <w:t xml:space="preserve"> </w:t>
      </w:r>
      <w:r w:rsidR="007D594B" w:rsidRPr="00A21C5A">
        <w:rPr>
          <w:rFonts w:ascii="Sylfaen" w:hAnsi="Sylfaen"/>
          <w:sz w:val="22"/>
          <w:szCs w:val="22"/>
          <w:lang w:val="ka-GE"/>
        </w:rPr>
        <w:t>ასევე</w:t>
      </w:r>
      <w:r w:rsidR="00C752B0">
        <w:rPr>
          <w:rFonts w:ascii="Sylfaen" w:hAnsi="Sylfaen"/>
          <w:sz w:val="22"/>
          <w:szCs w:val="22"/>
          <w:lang w:val="ka-GE"/>
        </w:rPr>
        <w:t xml:space="preserve"> </w:t>
      </w:r>
      <w:r w:rsidR="007D594B" w:rsidRPr="00A21C5A">
        <w:rPr>
          <w:rFonts w:ascii="Sylfaen" w:hAnsi="Sylfaen"/>
          <w:sz w:val="22"/>
          <w:szCs w:val="22"/>
          <w:lang w:val="ka-GE"/>
        </w:rPr>
        <w:t>დადებითად</w:t>
      </w:r>
      <w:r w:rsidR="00C752B0">
        <w:rPr>
          <w:rFonts w:ascii="Sylfaen" w:hAnsi="Sylfaen"/>
          <w:sz w:val="22"/>
          <w:szCs w:val="22"/>
          <w:lang w:val="ka-GE"/>
        </w:rPr>
        <w:t xml:space="preserve"> </w:t>
      </w:r>
      <w:r w:rsidR="007D594B" w:rsidRPr="00A21C5A">
        <w:rPr>
          <w:rFonts w:ascii="Sylfaen" w:hAnsi="Sylfaen"/>
          <w:sz w:val="22"/>
          <w:szCs w:val="22"/>
          <w:lang w:val="ka-GE"/>
        </w:rPr>
        <w:t>იმოქმედებს</w:t>
      </w:r>
      <w:r w:rsidR="00C752B0">
        <w:rPr>
          <w:rFonts w:ascii="Sylfaen" w:hAnsi="Sylfaen"/>
          <w:sz w:val="22"/>
          <w:szCs w:val="22"/>
          <w:lang w:val="ka-GE"/>
        </w:rPr>
        <w:t xml:space="preserve"> </w:t>
      </w:r>
      <w:r w:rsidR="007D594B" w:rsidRPr="00A21C5A">
        <w:rPr>
          <w:rFonts w:ascii="Sylfaen" w:hAnsi="Sylfaen"/>
          <w:sz w:val="22"/>
          <w:szCs w:val="22"/>
          <w:lang w:val="ka-GE"/>
        </w:rPr>
        <w:t>ბუნებრივი</w:t>
      </w:r>
      <w:r w:rsidR="00C752B0">
        <w:rPr>
          <w:rFonts w:ascii="Sylfaen" w:hAnsi="Sylfaen"/>
          <w:sz w:val="22"/>
          <w:szCs w:val="22"/>
          <w:lang w:val="ka-GE"/>
        </w:rPr>
        <w:t xml:space="preserve"> </w:t>
      </w:r>
      <w:r w:rsidR="007D594B" w:rsidRPr="00A21C5A">
        <w:rPr>
          <w:rFonts w:ascii="Sylfaen" w:hAnsi="Sylfaen"/>
          <w:sz w:val="22"/>
          <w:szCs w:val="22"/>
          <w:lang w:val="ka-GE"/>
        </w:rPr>
        <w:t>რესურსების</w:t>
      </w:r>
      <w:r w:rsidR="00C752B0">
        <w:rPr>
          <w:rFonts w:ascii="Sylfaen" w:hAnsi="Sylfaen"/>
          <w:sz w:val="22"/>
          <w:szCs w:val="22"/>
          <w:lang w:val="ka-GE"/>
        </w:rPr>
        <w:t xml:space="preserve"> </w:t>
      </w:r>
      <w:r w:rsidR="007D594B" w:rsidRPr="00A21C5A">
        <w:rPr>
          <w:rFonts w:ascii="Sylfaen" w:hAnsi="Sylfaen"/>
          <w:sz w:val="22"/>
          <w:szCs w:val="22"/>
          <w:lang w:val="ka-GE"/>
        </w:rPr>
        <w:t>მდგრად</w:t>
      </w:r>
      <w:r w:rsidR="00C752B0">
        <w:rPr>
          <w:rFonts w:ascii="Sylfaen" w:hAnsi="Sylfaen"/>
          <w:sz w:val="22"/>
          <w:szCs w:val="22"/>
          <w:lang w:val="ka-GE"/>
        </w:rPr>
        <w:t xml:space="preserve"> </w:t>
      </w:r>
      <w:r w:rsidR="007D594B" w:rsidRPr="00A21C5A">
        <w:rPr>
          <w:rFonts w:ascii="Sylfaen" w:hAnsi="Sylfaen"/>
          <w:sz w:val="22"/>
          <w:szCs w:val="22"/>
          <w:lang w:val="ka-GE"/>
        </w:rPr>
        <w:t>მართვაზე</w:t>
      </w:r>
      <w:r w:rsidR="00C752B0">
        <w:rPr>
          <w:rFonts w:ascii="Sylfaen" w:hAnsi="Sylfaen"/>
          <w:sz w:val="22"/>
          <w:szCs w:val="22"/>
          <w:lang w:val="ka-GE"/>
        </w:rPr>
        <w:t xml:space="preserve"> </w:t>
      </w:r>
      <w:r w:rsidR="007D594B" w:rsidRPr="00A21C5A">
        <w:rPr>
          <w:rFonts w:ascii="Sylfaen" w:hAnsi="Sylfaen"/>
          <w:sz w:val="22"/>
          <w:szCs w:val="22"/>
          <w:lang w:val="ka-GE"/>
        </w:rPr>
        <w:t>და</w:t>
      </w:r>
      <w:r w:rsidR="00C752B0">
        <w:rPr>
          <w:rFonts w:ascii="Sylfaen" w:hAnsi="Sylfaen"/>
          <w:sz w:val="22"/>
          <w:szCs w:val="22"/>
          <w:lang w:val="ka-GE"/>
        </w:rPr>
        <w:t xml:space="preserve"> </w:t>
      </w:r>
      <w:r w:rsidR="007D594B" w:rsidRPr="00A21C5A">
        <w:rPr>
          <w:rFonts w:ascii="Sylfaen" w:hAnsi="Sylfaen"/>
          <w:sz w:val="22"/>
          <w:szCs w:val="22"/>
          <w:lang w:val="ka-GE"/>
        </w:rPr>
        <w:t>შეამცირებს</w:t>
      </w:r>
      <w:r w:rsidR="00C752B0">
        <w:rPr>
          <w:rFonts w:ascii="Sylfaen" w:hAnsi="Sylfaen"/>
          <w:sz w:val="22"/>
          <w:szCs w:val="22"/>
          <w:lang w:val="ka-GE"/>
        </w:rPr>
        <w:t xml:space="preserve"> </w:t>
      </w:r>
      <w:r w:rsidR="007D594B" w:rsidRPr="00A21C5A">
        <w:rPr>
          <w:rFonts w:ascii="Sylfaen" w:hAnsi="Sylfaen"/>
          <w:sz w:val="22"/>
          <w:szCs w:val="22"/>
          <w:lang w:val="ka-GE"/>
        </w:rPr>
        <w:t>საშეშე</w:t>
      </w:r>
      <w:r w:rsidR="00C752B0">
        <w:rPr>
          <w:rFonts w:ascii="Sylfaen" w:hAnsi="Sylfaen"/>
          <w:sz w:val="22"/>
          <w:szCs w:val="22"/>
          <w:lang w:val="ka-GE"/>
        </w:rPr>
        <w:t xml:space="preserve"> </w:t>
      </w:r>
      <w:r w:rsidR="007D594B" w:rsidRPr="00A21C5A">
        <w:rPr>
          <w:rFonts w:ascii="Sylfaen" w:hAnsi="Sylfaen"/>
          <w:sz w:val="22"/>
          <w:szCs w:val="22"/>
          <w:lang w:val="ka-GE"/>
        </w:rPr>
        <w:t>მერქნის</w:t>
      </w:r>
      <w:r w:rsidR="00C752B0">
        <w:rPr>
          <w:rFonts w:ascii="Sylfaen" w:hAnsi="Sylfaen"/>
          <w:sz w:val="22"/>
          <w:szCs w:val="22"/>
          <w:lang w:val="ka-GE"/>
        </w:rPr>
        <w:t xml:space="preserve"> </w:t>
      </w:r>
      <w:r w:rsidR="007D594B" w:rsidRPr="00A21C5A">
        <w:rPr>
          <w:rFonts w:ascii="Sylfaen" w:hAnsi="Sylfaen"/>
          <w:sz w:val="22"/>
          <w:szCs w:val="22"/>
          <w:lang w:val="ka-GE"/>
        </w:rPr>
        <w:t>გამოყენებას.</w:t>
      </w:r>
      <w:bookmarkStart w:id="108" w:name="_Toc143150797"/>
    </w:p>
    <w:p w14:paraId="6D19AF4E" w14:textId="77777777" w:rsidR="00162E58" w:rsidRPr="00A21C5A" w:rsidRDefault="00162E58" w:rsidP="00DC59AC">
      <w:pPr>
        <w:jc w:val="both"/>
        <w:rPr>
          <w:rFonts w:ascii="Sylfaen" w:eastAsiaTheme="minorEastAsia" w:hAnsi="Sylfaen"/>
          <w:b/>
          <w:sz w:val="22"/>
          <w:szCs w:val="22"/>
          <w:lang w:val="ka-GE"/>
        </w:rPr>
      </w:pPr>
    </w:p>
    <w:p w14:paraId="6074EAA0" w14:textId="7AFA3B13" w:rsidR="001E678E" w:rsidRPr="00A21C5A" w:rsidRDefault="007537A9" w:rsidP="00D77283">
      <w:pPr>
        <w:ind w:left="19"/>
        <w:jc w:val="both"/>
        <w:rPr>
          <w:rFonts w:ascii="Sylfaen" w:eastAsiaTheme="minorEastAsia" w:hAnsi="Sylfaen" w:cstheme="minorHAnsi"/>
          <w:sz w:val="22"/>
          <w:szCs w:val="22"/>
          <w:lang w:val="ka-GE"/>
        </w:rPr>
      </w:pPr>
      <w:bookmarkStart w:id="109" w:name="_Toc177388335"/>
      <w:r w:rsidRPr="00A21C5A">
        <w:rPr>
          <w:rFonts w:ascii="Sylfaen" w:hAnsi="Sylfaen"/>
          <w:b/>
          <w:sz w:val="22"/>
          <w:szCs w:val="22"/>
          <w:lang w:val="ka-GE"/>
        </w:rPr>
        <w:t>მუხლი</w:t>
      </w:r>
      <w:r w:rsidR="00C752B0">
        <w:rPr>
          <w:rFonts w:ascii="Sylfaen" w:hAnsi="Sylfaen"/>
          <w:b/>
          <w:sz w:val="22"/>
          <w:szCs w:val="22"/>
          <w:lang w:val="ka-GE"/>
        </w:rPr>
        <w:t xml:space="preserve"> </w:t>
      </w:r>
      <w:r w:rsidR="00BE4074" w:rsidRPr="00A21C5A">
        <w:rPr>
          <w:rFonts w:ascii="Sylfaen" w:hAnsi="Sylfaen"/>
          <w:b/>
          <w:sz w:val="22"/>
          <w:szCs w:val="22"/>
          <w:lang w:val="ka-GE"/>
        </w:rPr>
        <w:t>3</w:t>
      </w:r>
      <w:r w:rsidR="0021638E" w:rsidRPr="00A21C5A">
        <w:rPr>
          <w:rFonts w:ascii="Sylfaen" w:hAnsi="Sylfaen"/>
          <w:b/>
          <w:sz w:val="22"/>
          <w:szCs w:val="22"/>
          <w:lang w:val="ka-GE"/>
        </w:rPr>
        <w:t>4</w:t>
      </w:r>
      <w:r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კვლევა-მონიტორინგის</w:t>
      </w:r>
      <w:r w:rsidR="00C752B0">
        <w:rPr>
          <w:rFonts w:ascii="Sylfaen" w:hAnsi="Sylfaen"/>
          <w:b/>
          <w:sz w:val="22"/>
          <w:szCs w:val="22"/>
          <w:lang w:val="ka-GE"/>
        </w:rPr>
        <w:t xml:space="preserve"> </w:t>
      </w:r>
      <w:r w:rsidRPr="00A21C5A">
        <w:rPr>
          <w:rFonts w:ascii="Sylfaen" w:hAnsi="Sylfaen"/>
          <w:b/>
          <w:sz w:val="22"/>
          <w:szCs w:val="22"/>
          <w:lang w:val="ka-GE"/>
        </w:rPr>
        <w:t>საქმიანობა</w:t>
      </w:r>
      <w:bookmarkEnd w:id="108"/>
      <w:bookmarkEnd w:id="109"/>
    </w:p>
    <w:p w14:paraId="78CECB81" w14:textId="4135CB46" w:rsidR="00041D3B" w:rsidRPr="00A21C5A" w:rsidRDefault="00D77283" w:rsidP="00D77283">
      <w:pPr>
        <w:jc w:val="both"/>
        <w:rPr>
          <w:rFonts w:ascii="Sylfaen" w:eastAsiaTheme="minorEastAsia" w:hAnsi="Sylfaen"/>
          <w:sz w:val="22"/>
          <w:szCs w:val="22"/>
          <w:lang w:val="ka-GE"/>
        </w:rPr>
      </w:pPr>
      <w:r w:rsidRPr="00A21C5A">
        <w:rPr>
          <w:rFonts w:ascii="Sylfaen" w:eastAsiaTheme="minorEastAsia" w:hAnsi="Sylfaen"/>
          <w:sz w:val="22"/>
          <w:szCs w:val="22"/>
          <w:lang w:val="ka-GE"/>
        </w:rPr>
        <w:t>1.</w:t>
      </w:r>
      <w:r w:rsidR="00C752B0">
        <w:rPr>
          <w:rFonts w:ascii="Sylfaen" w:eastAsiaTheme="minorEastAsia" w:hAnsi="Sylfaen"/>
          <w:sz w:val="22"/>
          <w:szCs w:val="22"/>
          <w:lang w:val="ka-GE"/>
        </w:rPr>
        <w:t xml:space="preserve"> </w:t>
      </w:r>
      <w:r w:rsidR="00F45958" w:rsidRPr="00A21C5A">
        <w:rPr>
          <w:rFonts w:ascii="Sylfaen" w:eastAsiaTheme="minorEastAsia" w:hAnsi="Sylfaen" w:cs="Sylfaen"/>
          <w:sz w:val="22"/>
          <w:szCs w:val="22"/>
          <w:lang w:val="ka-GE"/>
        </w:rPr>
        <w:t>მაჭახელას</w:t>
      </w:r>
      <w:r w:rsidR="00C752B0">
        <w:rPr>
          <w:rFonts w:ascii="Sylfaen" w:eastAsiaTheme="minorEastAsia" w:hAnsi="Sylfaen"/>
          <w:sz w:val="22"/>
          <w:szCs w:val="22"/>
          <w:lang w:val="ka-GE"/>
        </w:rPr>
        <w:t xml:space="preserve"> </w:t>
      </w:r>
      <w:r w:rsidR="00B067E9" w:rsidRPr="00A21C5A">
        <w:rPr>
          <w:rFonts w:ascii="Sylfaen" w:eastAsiaTheme="minorEastAsia" w:hAnsi="Sylfaen" w:cs="Sylfaen"/>
          <w:sz w:val="22"/>
          <w:szCs w:val="22"/>
          <w:lang w:val="ka-GE"/>
        </w:rPr>
        <w:t>ეროვნული</w:t>
      </w:r>
      <w:r w:rsidR="00C752B0">
        <w:rPr>
          <w:rFonts w:ascii="Sylfaen" w:eastAsiaTheme="minorEastAsia" w:hAnsi="Sylfaen"/>
          <w:sz w:val="22"/>
          <w:szCs w:val="22"/>
          <w:lang w:val="ka-GE"/>
        </w:rPr>
        <w:t xml:space="preserve"> </w:t>
      </w:r>
      <w:r w:rsidR="00B067E9" w:rsidRPr="00A21C5A">
        <w:rPr>
          <w:rFonts w:ascii="Sylfaen" w:eastAsiaTheme="minorEastAsia" w:hAnsi="Sylfaen" w:cs="Sylfaen"/>
          <w:sz w:val="22"/>
          <w:szCs w:val="22"/>
          <w:lang w:val="ka-GE"/>
        </w:rPr>
        <w:t>პარკის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ფუნქციონირების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ძირითად</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მიზანს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ბიომრავალფეროვნების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დაცვა</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მოვლა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აღდგენა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წარმოადგენს</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აღნიშნულ</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საქმიანობას</w:t>
      </w:r>
      <w:r w:rsidR="00C752B0">
        <w:rPr>
          <w:rFonts w:ascii="Sylfaen" w:eastAsiaTheme="minorEastAsia" w:hAnsi="Sylfaen"/>
          <w:sz w:val="22"/>
          <w:szCs w:val="22"/>
          <w:lang w:val="ka-GE"/>
        </w:rPr>
        <w:t xml:space="preserve"> </w:t>
      </w:r>
      <w:r w:rsidR="007529D3" w:rsidRPr="00A21C5A">
        <w:rPr>
          <w:rFonts w:ascii="Sylfaen" w:eastAsiaTheme="minorEastAsia" w:hAnsi="Sylfaen"/>
          <w:sz w:val="22"/>
          <w:szCs w:val="22"/>
          <w:lang w:val="ka-GE"/>
        </w:rPr>
        <w:t>ახორციელებს</w:t>
      </w:r>
      <w:r w:rsidR="00C752B0">
        <w:rPr>
          <w:rFonts w:ascii="Sylfaen" w:eastAsiaTheme="minorEastAsia" w:hAnsi="Sylfaen"/>
          <w:sz w:val="22"/>
          <w:szCs w:val="22"/>
          <w:lang w:val="ka-GE"/>
        </w:rPr>
        <w:t xml:space="preserve"> </w:t>
      </w:r>
      <w:r w:rsidR="007529D3" w:rsidRPr="00A21C5A">
        <w:rPr>
          <w:rFonts w:ascii="Sylfaen" w:eastAsiaTheme="minorEastAsia" w:hAnsi="Sylfaen"/>
          <w:sz w:val="22"/>
          <w:szCs w:val="22"/>
          <w:lang w:val="ka-GE"/>
        </w:rPr>
        <w:t>დაცვის</w:t>
      </w:r>
      <w:r w:rsidR="00C752B0">
        <w:rPr>
          <w:rFonts w:ascii="Sylfaen" w:eastAsiaTheme="minorEastAsia" w:hAnsi="Sylfaen"/>
          <w:sz w:val="22"/>
          <w:szCs w:val="22"/>
          <w:lang w:val="ka-GE"/>
        </w:rPr>
        <w:t xml:space="preserve"> </w:t>
      </w:r>
      <w:r w:rsidR="007529D3" w:rsidRPr="00A21C5A">
        <w:rPr>
          <w:rFonts w:ascii="Sylfaen" w:eastAsiaTheme="minorEastAsia" w:hAnsi="Sylfaen"/>
          <w:sz w:val="22"/>
          <w:szCs w:val="22"/>
          <w:lang w:val="ka-GE"/>
        </w:rPr>
        <w:t>განყოფილება,</w:t>
      </w:r>
      <w:r w:rsidR="00C752B0">
        <w:rPr>
          <w:rFonts w:ascii="Sylfaen" w:eastAsiaTheme="minorEastAsia" w:hAnsi="Sylfaen"/>
          <w:sz w:val="22"/>
          <w:szCs w:val="22"/>
          <w:lang w:val="ka-GE"/>
        </w:rPr>
        <w:t xml:space="preserve"> </w:t>
      </w:r>
      <w:r w:rsidR="007529D3" w:rsidRPr="00A21C5A">
        <w:rPr>
          <w:rFonts w:ascii="Sylfaen" w:eastAsiaTheme="minorEastAsia" w:hAnsi="Sylfaen"/>
          <w:sz w:val="22"/>
          <w:szCs w:val="22"/>
          <w:lang w:val="ka-GE"/>
        </w:rPr>
        <w:t>სადაც</w:t>
      </w:r>
      <w:r w:rsidR="00C752B0">
        <w:rPr>
          <w:rFonts w:ascii="Sylfaen" w:eastAsiaTheme="minorEastAsia" w:hAnsi="Sylfaen"/>
          <w:sz w:val="22"/>
          <w:szCs w:val="22"/>
          <w:lang w:val="ka-GE"/>
        </w:rPr>
        <w:t xml:space="preserve"> </w:t>
      </w:r>
      <w:r w:rsidR="007529D3" w:rsidRPr="00A21C5A">
        <w:rPr>
          <w:rFonts w:ascii="Sylfaen" w:eastAsiaTheme="minorEastAsia" w:hAnsi="Sylfaen"/>
          <w:sz w:val="22"/>
          <w:szCs w:val="22"/>
          <w:lang w:val="ka-GE"/>
        </w:rPr>
        <w:t>ამჟამად</w:t>
      </w:r>
      <w:r w:rsidR="00C752B0">
        <w:rPr>
          <w:rFonts w:ascii="Sylfaen" w:eastAsiaTheme="minorEastAsia" w:hAnsi="Sylfaen"/>
          <w:sz w:val="22"/>
          <w:szCs w:val="22"/>
          <w:lang w:val="ka-GE"/>
        </w:rPr>
        <w:t xml:space="preserve"> </w:t>
      </w:r>
      <w:r w:rsidR="007529D3" w:rsidRPr="00A21C5A">
        <w:rPr>
          <w:rFonts w:ascii="Sylfaen" w:eastAsiaTheme="minorEastAsia" w:hAnsi="Sylfaen"/>
          <w:sz w:val="22"/>
          <w:szCs w:val="22"/>
          <w:lang w:val="ka-GE"/>
        </w:rPr>
        <w:t>შტატის</w:t>
      </w:r>
      <w:r w:rsidR="00C752B0">
        <w:rPr>
          <w:rFonts w:ascii="Sylfaen" w:eastAsiaTheme="minorEastAsia" w:hAnsi="Sylfaen"/>
          <w:sz w:val="22"/>
          <w:szCs w:val="22"/>
          <w:lang w:val="ka-GE"/>
        </w:rPr>
        <w:t xml:space="preserve"> </w:t>
      </w:r>
      <w:r w:rsidR="007529D3" w:rsidRPr="00A21C5A">
        <w:rPr>
          <w:rFonts w:ascii="Sylfaen" w:eastAsiaTheme="minorEastAsia" w:hAnsi="Sylfaen"/>
          <w:sz w:val="22"/>
          <w:szCs w:val="22"/>
          <w:lang w:val="ka-GE"/>
        </w:rPr>
        <w:t>განსაზღვრული</w:t>
      </w:r>
      <w:r w:rsidR="00C752B0">
        <w:rPr>
          <w:rFonts w:ascii="Sylfaen" w:eastAsiaTheme="minorEastAsia" w:hAnsi="Sylfaen"/>
          <w:sz w:val="22"/>
          <w:szCs w:val="22"/>
          <w:lang w:val="ka-GE"/>
        </w:rPr>
        <w:t xml:space="preserve"> </w:t>
      </w:r>
      <w:r w:rsidR="007529D3" w:rsidRPr="00A21C5A">
        <w:rPr>
          <w:rFonts w:ascii="Sylfaen" w:eastAsiaTheme="minorEastAsia" w:hAnsi="Sylfaen"/>
          <w:sz w:val="22"/>
          <w:szCs w:val="22"/>
          <w:lang w:val="ka-GE"/>
        </w:rPr>
        <w:t>13</w:t>
      </w:r>
      <w:r w:rsidR="00C752B0">
        <w:rPr>
          <w:rFonts w:ascii="Sylfaen" w:eastAsiaTheme="minorEastAsia" w:hAnsi="Sylfaen"/>
          <w:sz w:val="22"/>
          <w:szCs w:val="22"/>
          <w:lang w:val="ka-GE"/>
        </w:rPr>
        <w:t xml:space="preserve"> </w:t>
      </w:r>
      <w:r w:rsidR="007529D3" w:rsidRPr="00A21C5A">
        <w:rPr>
          <w:rFonts w:ascii="Sylfaen" w:eastAsiaTheme="minorEastAsia" w:hAnsi="Sylfaen"/>
          <w:sz w:val="22"/>
          <w:szCs w:val="22"/>
          <w:lang w:val="ka-GE"/>
        </w:rPr>
        <w:t>თანამშრომელია:</w:t>
      </w:r>
      <w:r w:rsidR="00C752B0">
        <w:rPr>
          <w:rFonts w:ascii="Sylfaen" w:eastAsiaTheme="minorEastAsia" w:hAnsi="Sylfaen"/>
          <w:sz w:val="22"/>
          <w:szCs w:val="22"/>
          <w:lang w:val="ka-GE"/>
        </w:rPr>
        <w:t xml:space="preserve"> </w:t>
      </w:r>
      <w:r w:rsidR="007529D3" w:rsidRPr="00A21C5A">
        <w:rPr>
          <w:rFonts w:ascii="Sylfaen" w:eastAsiaTheme="minorEastAsia" w:hAnsi="Sylfaen"/>
          <w:sz w:val="22"/>
          <w:szCs w:val="22"/>
          <w:lang w:val="ka-GE"/>
        </w:rPr>
        <w:t>დაცვის</w:t>
      </w:r>
      <w:r w:rsidR="00C752B0">
        <w:rPr>
          <w:rFonts w:ascii="Sylfaen" w:eastAsiaTheme="minorEastAsia" w:hAnsi="Sylfaen"/>
          <w:sz w:val="22"/>
          <w:szCs w:val="22"/>
          <w:lang w:val="ka-GE"/>
        </w:rPr>
        <w:t xml:space="preserve"> </w:t>
      </w:r>
      <w:r w:rsidR="002420E8">
        <w:rPr>
          <w:rFonts w:ascii="Sylfaen" w:eastAsiaTheme="minorEastAsia" w:hAnsi="Sylfaen"/>
          <w:sz w:val="22"/>
          <w:szCs w:val="22"/>
          <w:lang w:val="ka-GE"/>
        </w:rPr>
        <w:t>განყოფილების</w:t>
      </w:r>
      <w:r w:rsidR="00C752B0">
        <w:rPr>
          <w:rFonts w:ascii="Sylfaen" w:eastAsiaTheme="minorEastAsia" w:hAnsi="Sylfaen"/>
          <w:sz w:val="22"/>
          <w:szCs w:val="22"/>
          <w:lang w:val="ka-GE"/>
        </w:rPr>
        <w:t xml:space="preserve"> </w:t>
      </w:r>
      <w:r w:rsidR="007529D3" w:rsidRPr="00A21C5A">
        <w:rPr>
          <w:rFonts w:ascii="Sylfaen" w:eastAsiaTheme="minorEastAsia" w:hAnsi="Sylfaen"/>
          <w:sz w:val="22"/>
          <w:szCs w:val="22"/>
          <w:lang w:val="ka-GE"/>
        </w:rPr>
        <w:t>უფროსი,</w:t>
      </w:r>
      <w:r w:rsidR="00C752B0">
        <w:rPr>
          <w:rFonts w:ascii="Sylfaen" w:eastAsiaTheme="minorEastAsia" w:hAnsi="Sylfaen"/>
          <w:sz w:val="22"/>
          <w:szCs w:val="22"/>
          <w:lang w:val="ka-GE"/>
        </w:rPr>
        <w:t xml:space="preserve"> </w:t>
      </w:r>
      <w:r w:rsidR="007529D3" w:rsidRPr="00A21C5A">
        <w:rPr>
          <w:rFonts w:ascii="Sylfaen" w:eastAsiaTheme="minorEastAsia" w:hAnsi="Sylfaen"/>
          <w:sz w:val="22"/>
          <w:szCs w:val="22"/>
          <w:lang w:val="ka-GE"/>
        </w:rPr>
        <w:t>11</w:t>
      </w:r>
      <w:r w:rsidR="00C752B0">
        <w:rPr>
          <w:rFonts w:ascii="Sylfaen" w:eastAsiaTheme="minorEastAsia" w:hAnsi="Sylfaen"/>
          <w:sz w:val="22"/>
          <w:szCs w:val="22"/>
          <w:lang w:val="ka-GE"/>
        </w:rPr>
        <w:t xml:space="preserve"> </w:t>
      </w:r>
      <w:r w:rsidR="007529D3" w:rsidRPr="00A21C5A">
        <w:rPr>
          <w:rFonts w:ascii="Sylfaen" w:eastAsiaTheme="minorEastAsia" w:hAnsi="Sylfaen"/>
          <w:sz w:val="22"/>
          <w:szCs w:val="22"/>
          <w:lang w:val="ka-GE"/>
        </w:rPr>
        <w:t>რეინჯერი</w:t>
      </w:r>
      <w:r w:rsidR="00C752B0">
        <w:rPr>
          <w:rFonts w:ascii="Sylfaen" w:eastAsiaTheme="minorEastAsia" w:hAnsi="Sylfaen"/>
          <w:sz w:val="22"/>
          <w:szCs w:val="22"/>
          <w:lang w:val="ka-GE"/>
        </w:rPr>
        <w:t xml:space="preserve"> </w:t>
      </w:r>
      <w:r w:rsidR="007529D3" w:rsidRPr="00A21C5A">
        <w:rPr>
          <w:rFonts w:ascii="Sylfaen" w:eastAsiaTheme="minorEastAsia" w:hAnsi="Sylfaen"/>
          <w:sz w:val="22"/>
          <w:szCs w:val="22"/>
          <w:lang w:val="ka-GE"/>
        </w:rPr>
        <w:t>(2</w:t>
      </w:r>
      <w:r w:rsidR="00C752B0">
        <w:rPr>
          <w:rFonts w:ascii="Sylfaen" w:eastAsiaTheme="minorEastAsia" w:hAnsi="Sylfaen"/>
          <w:sz w:val="22"/>
          <w:szCs w:val="22"/>
          <w:lang w:val="ka-GE"/>
        </w:rPr>
        <w:t xml:space="preserve"> </w:t>
      </w:r>
      <w:r w:rsidR="007529D3" w:rsidRPr="00A21C5A">
        <w:rPr>
          <w:rFonts w:ascii="Sylfaen" w:eastAsiaTheme="minorEastAsia" w:hAnsi="Sylfaen"/>
          <w:sz w:val="22"/>
          <w:szCs w:val="22"/>
          <w:lang w:val="ka-GE"/>
        </w:rPr>
        <w:t>უფროსი</w:t>
      </w:r>
      <w:r w:rsidR="00C752B0">
        <w:rPr>
          <w:rFonts w:ascii="Sylfaen" w:eastAsiaTheme="minorEastAsia" w:hAnsi="Sylfaen"/>
          <w:sz w:val="22"/>
          <w:szCs w:val="22"/>
          <w:lang w:val="ka-GE"/>
        </w:rPr>
        <w:t xml:space="preserve"> </w:t>
      </w:r>
      <w:r w:rsidR="007529D3" w:rsidRPr="00A21C5A">
        <w:rPr>
          <w:rFonts w:ascii="Sylfaen" w:eastAsiaTheme="minorEastAsia" w:hAnsi="Sylfaen"/>
          <w:sz w:val="22"/>
          <w:szCs w:val="22"/>
          <w:lang w:val="ka-GE"/>
        </w:rPr>
        <w:t>რეინჯერი</w:t>
      </w:r>
      <w:r w:rsidR="00C752B0">
        <w:rPr>
          <w:rFonts w:ascii="Sylfaen" w:eastAsiaTheme="minorEastAsia" w:hAnsi="Sylfaen"/>
          <w:sz w:val="22"/>
          <w:szCs w:val="22"/>
          <w:lang w:val="ka-GE"/>
        </w:rPr>
        <w:t xml:space="preserve"> </w:t>
      </w:r>
      <w:r w:rsidR="007529D3" w:rsidRPr="00A21C5A">
        <w:rPr>
          <w:rFonts w:ascii="Sylfaen" w:eastAsiaTheme="minorEastAsia" w:hAnsi="Sylfaen"/>
          <w:sz w:val="22"/>
          <w:szCs w:val="22"/>
          <w:lang w:val="ka-GE"/>
        </w:rPr>
        <w:t>და</w:t>
      </w:r>
      <w:r w:rsidR="00C752B0">
        <w:rPr>
          <w:rFonts w:ascii="Sylfaen" w:eastAsiaTheme="minorEastAsia" w:hAnsi="Sylfaen"/>
          <w:sz w:val="22"/>
          <w:szCs w:val="22"/>
          <w:lang w:val="ka-GE"/>
        </w:rPr>
        <w:t xml:space="preserve"> </w:t>
      </w:r>
      <w:r w:rsidR="007529D3" w:rsidRPr="00A21C5A">
        <w:rPr>
          <w:rFonts w:ascii="Sylfaen" w:eastAsiaTheme="minorEastAsia" w:hAnsi="Sylfaen"/>
          <w:sz w:val="22"/>
          <w:szCs w:val="22"/>
          <w:lang w:val="ka-GE"/>
        </w:rPr>
        <w:t>9</w:t>
      </w:r>
      <w:r w:rsidR="00C752B0">
        <w:rPr>
          <w:rFonts w:ascii="Sylfaen" w:eastAsiaTheme="minorEastAsia" w:hAnsi="Sylfaen"/>
          <w:sz w:val="22"/>
          <w:szCs w:val="22"/>
          <w:lang w:val="ka-GE"/>
        </w:rPr>
        <w:t xml:space="preserve"> </w:t>
      </w:r>
      <w:r w:rsidR="007529D3" w:rsidRPr="00A21C5A">
        <w:rPr>
          <w:rFonts w:ascii="Sylfaen" w:eastAsiaTheme="minorEastAsia" w:hAnsi="Sylfaen"/>
          <w:sz w:val="22"/>
          <w:szCs w:val="22"/>
          <w:lang w:val="ka-GE"/>
        </w:rPr>
        <w:t>რეინჯერი)</w:t>
      </w:r>
      <w:r w:rsidR="00C752B0">
        <w:rPr>
          <w:rFonts w:ascii="Sylfaen" w:eastAsiaTheme="minorEastAsia" w:hAnsi="Sylfaen"/>
          <w:sz w:val="22"/>
          <w:szCs w:val="22"/>
          <w:lang w:val="ka-GE"/>
        </w:rPr>
        <w:t xml:space="preserve"> </w:t>
      </w:r>
      <w:r w:rsidR="007529D3" w:rsidRPr="00A21C5A">
        <w:rPr>
          <w:rFonts w:ascii="Sylfaen" w:eastAsiaTheme="minorEastAsia" w:hAnsi="Sylfaen"/>
          <w:sz w:val="22"/>
          <w:szCs w:val="22"/>
          <w:lang w:val="ka-GE"/>
        </w:rPr>
        <w:t>და</w:t>
      </w:r>
      <w:r w:rsidR="00C752B0">
        <w:rPr>
          <w:rFonts w:ascii="Sylfaen" w:eastAsiaTheme="minorEastAsia" w:hAnsi="Sylfaen"/>
          <w:sz w:val="22"/>
          <w:szCs w:val="22"/>
          <w:lang w:val="ka-GE"/>
        </w:rPr>
        <w:t xml:space="preserve"> </w:t>
      </w:r>
      <w:r w:rsidR="007529D3" w:rsidRPr="00A21C5A">
        <w:rPr>
          <w:rFonts w:ascii="Sylfaen" w:eastAsiaTheme="minorEastAsia" w:hAnsi="Sylfaen"/>
          <w:sz w:val="22"/>
          <w:szCs w:val="22"/>
          <w:lang w:val="ka-GE"/>
        </w:rPr>
        <w:t>ერთი</w:t>
      </w:r>
      <w:r w:rsidR="00C752B0">
        <w:rPr>
          <w:rFonts w:ascii="Sylfaen" w:eastAsiaTheme="minorEastAsia" w:hAnsi="Sylfaen"/>
          <w:sz w:val="22"/>
          <w:szCs w:val="22"/>
          <w:lang w:val="ka-GE"/>
        </w:rPr>
        <w:t xml:space="preserve"> </w:t>
      </w:r>
      <w:r w:rsidR="007529D3" w:rsidRPr="00A21C5A">
        <w:rPr>
          <w:rFonts w:ascii="Sylfaen" w:eastAsiaTheme="minorEastAsia" w:hAnsi="Sylfaen"/>
          <w:sz w:val="22"/>
          <w:szCs w:val="22"/>
          <w:lang w:val="ka-GE"/>
        </w:rPr>
        <w:t>(1)</w:t>
      </w:r>
      <w:r w:rsidR="00C752B0">
        <w:rPr>
          <w:rFonts w:ascii="Sylfaen" w:eastAsiaTheme="minorEastAsia" w:hAnsi="Sylfaen"/>
          <w:sz w:val="22"/>
          <w:szCs w:val="22"/>
          <w:lang w:val="ka-GE"/>
        </w:rPr>
        <w:t xml:space="preserve"> </w:t>
      </w:r>
      <w:r w:rsidR="007529D3" w:rsidRPr="00A21C5A">
        <w:rPr>
          <w:rFonts w:ascii="Sylfaen" w:eastAsiaTheme="minorEastAsia" w:hAnsi="Sylfaen"/>
          <w:sz w:val="22"/>
          <w:szCs w:val="22"/>
          <w:lang w:val="ka-GE"/>
        </w:rPr>
        <w:t>ბუნებრივი</w:t>
      </w:r>
      <w:r w:rsidR="00C752B0">
        <w:rPr>
          <w:rFonts w:ascii="Sylfaen" w:eastAsiaTheme="minorEastAsia" w:hAnsi="Sylfaen"/>
          <w:sz w:val="22"/>
          <w:szCs w:val="22"/>
          <w:lang w:val="ka-GE"/>
        </w:rPr>
        <w:t xml:space="preserve"> </w:t>
      </w:r>
      <w:r w:rsidR="007529D3" w:rsidRPr="00A21C5A">
        <w:rPr>
          <w:rFonts w:ascii="Sylfaen" w:eastAsiaTheme="minorEastAsia" w:hAnsi="Sylfaen"/>
          <w:sz w:val="22"/>
          <w:szCs w:val="22"/>
          <w:lang w:val="ka-GE"/>
        </w:rPr>
        <w:t>რესურსების</w:t>
      </w:r>
      <w:r w:rsidR="00C752B0">
        <w:rPr>
          <w:rFonts w:ascii="Sylfaen" w:eastAsiaTheme="minorEastAsia" w:hAnsi="Sylfaen"/>
          <w:sz w:val="22"/>
          <w:szCs w:val="22"/>
          <w:lang w:val="ka-GE"/>
        </w:rPr>
        <w:t xml:space="preserve"> </w:t>
      </w:r>
      <w:r w:rsidR="00CC5FC1" w:rsidRPr="00A21C5A">
        <w:rPr>
          <w:rFonts w:ascii="Sylfaen" w:eastAsiaTheme="minorEastAsia" w:hAnsi="Sylfaen"/>
          <w:sz w:val="22"/>
          <w:szCs w:val="22"/>
          <w:lang w:val="ka-GE"/>
        </w:rPr>
        <w:t>უფროსი</w:t>
      </w:r>
      <w:r w:rsidR="00C752B0">
        <w:rPr>
          <w:rFonts w:ascii="Sylfaen" w:eastAsiaTheme="minorEastAsia" w:hAnsi="Sylfaen"/>
          <w:sz w:val="22"/>
          <w:szCs w:val="22"/>
          <w:lang w:val="ka-GE"/>
        </w:rPr>
        <w:t xml:space="preserve"> </w:t>
      </w:r>
      <w:r w:rsidR="007529D3" w:rsidRPr="00A21C5A">
        <w:rPr>
          <w:rFonts w:ascii="Sylfaen" w:eastAsiaTheme="minorEastAsia" w:hAnsi="Sylfaen"/>
          <w:sz w:val="22"/>
          <w:szCs w:val="22"/>
          <w:lang w:val="ka-GE"/>
        </w:rPr>
        <w:t>სპეციალისტი.</w:t>
      </w:r>
      <w:r w:rsidR="00C752B0">
        <w:rPr>
          <w:rFonts w:ascii="Sylfaen" w:eastAsiaTheme="minorEastAsia" w:hAnsi="Sylfaen"/>
          <w:sz w:val="22"/>
          <w:szCs w:val="22"/>
          <w:lang w:val="ka-GE"/>
        </w:rPr>
        <w:t xml:space="preserve"> </w:t>
      </w:r>
      <w:r w:rsidR="00041D3B" w:rsidRPr="00A21C5A">
        <w:rPr>
          <w:rFonts w:ascii="Sylfaen" w:eastAsiaTheme="minorEastAsia" w:hAnsi="Sylfaen"/>
          <w:sz w:val="22"/>
          <w:szCs w:val="22"/>
          <w:lang w:val="ka-GE"/>
        </w:rPr>
        <w:t>მათ</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რეგულარულ</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საქმიანობაში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შედის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ინფორმაციის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შეგროვება</w:t>
      </w:r>
      <w:r w:rsidR="00C752B0">
        <w:rPr>
          <w:rFonts w:ascii="Sylfaen" w:eastAsiaTheme="minorEastAsia" w:hAnsi="Sylfaen"/>
          <w:sz w:val="22"/>
          <w:szCs w:val="22"/>
          <w:lang w:val="ka-GE"/>
        </w:rPr>
        <w:t xml:space="preserve"> </w:t>
      </w:r>
      <w:r w:rsidR="00CB4D80" w:rsidRPr="00A21C5A">
        <w:rPr>
          <w:rFonts w:ascii="Sylfaen" w:eastAsiaTheme="minorEastAsia" w:hAnsi="Sylfaen" w:cs="Sylfaen"/>
          <w:sz w:val="22"/>
          <w:szCs w:val="22"/>
          <w:lang w:val="ka-GE"/>
        </w:rPr>
        <w:t>ეროვნული</w:t>
      </w:r>
      <w:r w:rsidR="00C752B0">
        <w:rPr>
          <w:rFonts w:ascii="Sylfaen" w:eastAsiaTheme="minorEastAsia" w:hAnsi="Sylfaen"/>
          <w:sz w:val="22"/>
          <w:szCs w:val="22"/>
          <w:lang w:val="ka-GE"/>
        </w:rPr>
        <w:t xml:space="preserve"> </w:t>
      </w:r>
      <w:r w:rsidR="00CB4D80" w:rsidRPr="00A21C5A">
        <w:rPr>
          <w:rFonts w:ascii="Sylfaen" w:eastAsiaTheme="minorEastAsia" w:hAnsi="Sylfaen" w:cs="Sylfaen"/>
          <w:sz w:val="22"/>
          <w:szCs w:val="22"/>
          <w:lang w:val="ka-GE"/>
        </w:rPr>
        <w:t>პარკის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ტერიტორიაზე</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გავრცელებული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ფლორისა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ფაუნის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სახეობების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შესახებ</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მათი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პოპულაციების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რიცხოვნობის</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მნიშვნელოვანი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ეკოსისტემების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ჰაბიტატების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მდგომარეობის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შესახებ</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მათ</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შორის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მნიშვნელოვანი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ადგილი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უკავია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ტყის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ეკოსისტემის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ფიტოსანიტარიულ</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მდგომარეობას</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ფლორისა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ფაუნის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სახეობების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გავრცელების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გადაადგილების</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ასევე</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ბუნებრივად</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მიმდინარე</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კლიმატურ</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პირობებს</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რეგულარულად</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ხდება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ფლორისა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ფაუნის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სახეობებზე</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დაკვირვება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მათი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დოკუმენტირება</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რომლის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დამუშავების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შედეგად</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მზადდება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ყოველწლიური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სტატისტიკური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მონაცემები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იგზავნება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სააგენტოში</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დამუშავებული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ინფორმაცია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კი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მიეწოდება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სსიპ</w:t>
      </w:r>
      <w:r w:rsidR="00C752B0">
        <w:rPr>
          <w:rFonts w:ascii="Sylfaen" w:eastAsiaTheme="minorEastAsia" w:hAnsi="Sylfaen" w:cs="Sylfaen"/>
          <w:sz w:val="22"/>
          <w:szCs w:val="22"/>
          <w:lang w:val="ka-GE"/>
        </w:rPr>
        <w:t xml:space="preserve"> </w:t>
      </w:r>
      <w:r w:rsidR="00145C94">
        <w:rPr>
          <w:rFonts w:ascii="Sylfaen" w:eastAsiaTheme="minorEastAsia" w:hAnsi="Sylfaen" w:cs="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საქართველოს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სტატისტიკის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ეროვნულ</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სამსახურს</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მონიტორინგი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lastRenderedPageBreak/>
        <w:t>ხორციელდება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ადმინისტრაციაში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არსებული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რესურსებით</w:t>
      </w:r>
      <w:r w:rsidR="00CB4D80"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მნიშვნელოვანია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თანამშრომლებისათვის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საჭირო</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კვალიფიკაციის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ასამაღლებელი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ღონისძიებების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დაგეგმვა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განხორციელება</w:t>
      </w:r>
      <w:r w:rsidR="007537A9" w:rsidRPr="00A21C5A">
        <w:rPr>
          <w:rFonts w:ascii="Sylfaen" w:eastAsiaTheme="minorEastAsia" w:hAnsi="Sylfaen"/>
          <w:sz w:val="22"/>
          <w:szCs w:val="22"/>
          <w:lang w:val="ka-GE"/>
        </w:rPr>
        <w:t>.</w:t>
      </w:r>
    </w:p>
    <w:p w14:paraId="497D3330" w14:textId="74400C30" w:rsidR="004D18AA" w:rsidRPr="00A21C5A" w:rsidRDefault="00D77283" w:rsidP="00D77283">
      <w:pPr>
        <w:jc w:val="both"/>
        <w:rPr>
          <w:rFonts w:ascii="Sylfaen" w:hAnsi="Sylfaen"/>
          <w:sz w:val="22"/>
          <w:szCs w:val="22"/>
          <w:lang w:val="ka-GE"/>
        </w:rPr>
      </w:pPr>
      <w:r w:rsidRPr="00A21C5A">
        <w:rPr>
          <w:rFonts w:ascii="Sylfaen" w:hAnsi="Sylfaen"/>
          <w:sz w:val="22"/>
          <w:szCs w:val="22"/>
          <w:lang w:val="ka-GE"/>
        </w:rPr>
        <w:t>2.</w:t>
      </w:r>
      <w:r w:rsidR="00C752B0">
        <w:rPr>
          <w:rFonts w:ascii="Sylfaen" w:hAnsi="Sylfaen"/>
          <w:sz w:val="22"/>
          <w:szCs w:val="22"/>
          <w:lang w:val="ka-GE"/>
        </w:rPr>
        <w:t xml:space="preserve"> </w:t>
      </w:r>
      <w:r w:rsidR="007529D3" w:rsidRPr="00A21C5A">
        <w:rPr>
          <w:rFonts w:ascii="Sylfaen" w:hAnsi="Sylfaen"/>
          <w:sz w:val="22"/>
          <w:szCs w:val="22"/>
          <w:lang w:val="ka-GE"/>
        </w:rPr>
        <w:t>ადმინისტრაციის</w:t>
      </w:r>
      <w:r w:rsidR="00C752B0">
        <w:rPr>
          <w:rFonts w:ascii="Sylfaen" w:hAnsi="Sylfaen"/>
          <w:sz w:val="22"/>
          <w:szCs w:val="22"/>
          <w:lang w:val="ka-GE"/>
        </w:rPr>
        <w:t xml:space="preserve"> </w:t>
      </w:r>
      <w:r w:rsidR="007529D3" w:rsidRPr="00A21C5A">
        <w:rPr>
          <w:rFonts w:ascii="Sylfaen" w:hAnsi="Sylfaen"/>
          <w:sz w:val="22"/>
          <w:szCs w:val="22"/>
          <w:lang w:val="ka-GE"/>
        </w:rPr>
        <w:t>მიერ</w:t>
      </w:r>
      <w:r w:rsidR="00C752B0">
        <w:rPr>
          <w:rFonts w:ascii="Sylfaen" w:hAnsi="Sylfaen"/>
          <w:sz w:val="22"/>
          <w:szCs w:val="22"/>
          <w:lang w:val="ka-GE"/>
        </w:rPr>
        <w:t xml:space="preserve"> </w:t>
      </w:r>
      <w:r w:rsidR="004B43C0" w:rsidRPr="00A21C5A">
        <w:rPr>
          <w:rFonts w:ascii="Sylfaen" w:hAnsi="Sylfaen" w:cs="Sylfaen"/>
          <w:sz w:val="22"/>
          <w:szCs w:val="22"/>
        </w:rPr>
        <w:t>აქტიურად</w:t>
      </w:r>
      <w:r w:rsidR="00C752B0">
        <w:rPr>
          <w:rFonts w:ascii="Sylfaen" w:hAnsi="Sylfaen"/>
          <w:sz w:val="22"/>
          <w:szCs w:val="22"/>
        </w:rPr>
        <w:t xml:space="preserve"> </w:t>
      </w:r>
      <w:r w:rsidR="004B43C0" w:rsidRPr="00A21C5A">
        <w:rPr>
          <w:rFonts w:ascii="Sylfaen" w:hAnsi="Sylfaen" w:cs="Sylfaen"/>
          <w:sz w:val="22"/>
          <w:szCs w:val="22"/>
        </w:rPr>
        <w:t>მიმდინარეობ</w:t>
      </w:r>
      <w:r w:rsidR="007529D3" w:rsidRPr="00A21C5A">
        <w:rPr>
          <w:rFonts w:ascii="Sylfaen" w:hAnsi="Sylfaen" w:cs="Sylfaen"/>
          <w:sz w:val="22"/>
          <w:szCs w:val="22"/>
          <w:lang w:val="ka-GE"/>
        </w:rPr>
        <w:t>ს</w:t>
      </w:r>
      <w:r w:rsidR="00C752B0">
        <w:rPr>
          <w:rFonts w:ascii="Sylfaen" w:hAnsi="Sylfaen"/>
          <w:sz w:val="22"/>
          <w:szCs w:val="22"/>
        </w:rPr>
        <w:t xml:space="preserve"> </w:t>
      </w:r>
      <w:r w:rsidR="00D36CC4" w:rsidRPr="00A21C5A">
        <w:rPr>
          <w:rFonts w:ascii="Sylfaen" w:hAnsi="Sylfaen" w:cs="Sylfaen"/>
          <w:sz w:val="22"/>
          <w:szCs w:val="22"/>
          <w:lang w:val="ka-GE"/>
        </w:rPr>
        <w:t>მაჭახელას</w:t>
      </w:r>
      <w:r w:rsidR="00C752B0">
        <w:rPr>
          <w:rFonts w:ascii="Sylfaen" w:hAnsi="Sylfaen"/>
          <w:sz w:val="22"/>
          <w:szCs w:val="22"/>
        </w:rPr>
        <w:t xml:space="preserve"> </w:t>
      </w:r>
      <w:r w:rsidR="004B43C0" w:rsidRPr="00A21C5A">
        <w:rPr>
          <w:rFonts w:ascii="Sylfaen" w:hAnsi="Sylfaen" w:cs="Sylfaen"/>
          <w:sz w:val="22"/>
          <w:szCs w:val="22"/>
        </w:rPr>
        <w:t>ეროვნული</w:t>
      </w:r>
      <w:r w:rsidR="00C752B0">
        <w:rPr>
          <w:rFonts w:ascii="Sylfaen" w:hAnsi="Sylfaen"/>
          <w:sz w:val="22"/>
          <w:szCs w:val="22"/>
        </w:rPr>
        <w:t xml:space="preserve"> </w:t>
      </w:r>
      <w:r w:rsidR="004B43C0" w:rsidRPr="00A21C5A">
        <w:rPr>
          <w:rFonts w:ascii="Sylfaen" w:hAnsi="Sylfaen" w:cs="Sylfaen"/>
          <w:sz w:val="22"/>
          <w:szCs w:val="22"/>
        </w:rPr>
        <w:t>პარკის</w:t>
      </w:r>
      <w:r w:rsidR="00C752B0">
        <w:rPr>
          <w:rFonts w:ascii="Sylfaen" w:hAnsi="Sylfaen"/>
          <w:sz w:val="22"/>
          <w:szCs w:val="22"/>
        </w:rPr>
        <w:t xml:space="preserve"> </w:t>
      </w:r>
      <w:r w:rsidR="004B43C0" w:rsidRPr="00A21C5A">
        <w:rPr>
          <w:rFonts w:ascii="Sylfaen" w:hAnsi="Sylfaen" w:cs="Sylfaen"/>
          <w:sz w:val="22"/>
          <w:szCs w:val="22"/>
        </w:rPr>
        <w:t>ტერიტორიაზე</w:t>
      </w:r>
      <w:r w:rsidR="004B43C0" w:rsidRPr="00A21C5A">
        <w:rPr>
          <w:rFonts w:ascii="Sylfaen" w:hAnsi="Sylfaen"/>
          <w:sz w:val="22"/>
          <w:szCs w:val="22"/>
        </w:rPr>
        <w:t>,</w:t>
      </w:r>
      <w:r w:rsidR="00C752B0">
        <w:rPr>
          <w:rFonts w:ascii="Sylfaen" w:hAnsi="Sylfaen"/>
          <w:sz w:val="22"/>
          <w:szCs w:val="22"/>
        </w:rPr>
        <w:t xml:space="preserve"> </w:t>
      </w:r>
      <w:r w:rsidR="004B43C0" w:rsidRPr="00A21C5A">
        <w:rPr>
          <w:rFonts w:ascii="Sylfaen" w:hAnsi="Sylfaen" w:cs="Sylfaen"/>
          <w:sz w:val="22"/>
          <w:szCs w:val="22"/>
        </w:rPr>
        <w:t>მსხვილი</w:t>
      </w:r>
      <w:r w:rsidR="00C752B0">
        <w:rPr>
          <w:rFonts w:ascii="Sylfaen" w:hAnsi="Sylfaen"/>
          <w:sz w:val="22"/>
          <w:szCs w:val="22"/>
        </w:rPr>
        <w:t xml:space="preserve"> </w:t>
      </w:r>
      <w:r w:rsidR="004B43C0" w:rsidRPr="00A21C5A">
        <w:rPr>
          <w:rFonts w:ascii="Sylfaen" w:hAnsi="Sylfaen" w:cs="Sylfaen"/>
          <w:sz w:val="22"/>
          <w:szCs w:val="22"/>
        </w:rPr>
        <w:t>ძუძუმწოვრების</w:t>
      </w:r>
      <w:r w:rsidR="00C752B0">
        <w:rPr>
          <w:rFonts w:ascii="Sylfaen" w:hAnsi="Sylfaen"/>
          <w:sz w:val="22"/>
          <w:szCs w:val="22"/>
        </w:rPr>
        <w:t xml:space="preserve"> </w:t>
      </w:r>
      <w:r w:rsidR="007529D3" w:rsidRPr="00A21C5A">
        <w:rPr>
          <w:rFonts w:ascii="Sylfaen" w:hAnsi="Sylfaen"/>
          <w:sz w:val="22"/>
          <w:szCs w:val="22"/>
          <w:lang w:val="ka-GE"/>
        </w:rPr>
        <w:t>მონიტორინგი,</w:t>
      </w:r>
      <w:r w:rsidR="00C752B0">
        <w:rPr>
          <w:rFonts w:ascii="Sylfaen" w:hAnsi="Sylfaen"/>
          <w:sz w:val="22"/>
          <w:szCs w:val="22"/>
          <w:lang w:val="ka-GE"/>
        </w:rPr>
        <w:t xml:space="preserve"> </w:t>
      </w:r>
      <w:r w:rsidR="004B43C0" w:rsidRPr="00A21C5A">
        <w:rPr>
          <w:rFonts w:ascii="Sylfaen" w:hAnsi="Sylfaen" w:cs="Sylfaen"/>
          <w:sz w:val="22"/>
          <w:szCs w:val="22"/>
        </w:rPr>
        <w:t>კერძოდ</w:t>
      </w:r>
      <w:r w:rsidR="004B43C0" w:rsidRPr="00A21C5A">
        <w:rPr>
          <w:rFonts w:ascii="Sylfaen" w:hAnsi="Sylfaen"/>
          <w:sz w:val="22"/>
          <w:szCs w:val="22"/>
        </w:rPr>
        <w:t>:</w:t>
      </w:r>
      <w:r w:rsidR="00C752B0">
        <w:rPr>
          <w:rFonts w:ascii="Sylfaen" w:hAnsi="Sylfaen"/>
          <w:sz w:val="22"/>
          <w:szCs w:val="22"/>
        </w:rPr>
        <w:t xml:space="preserve"> </w:t>
      </w:r>
      <w:r w:rsidR="004B43C0" w:rsidRPr="00A21C5A">
        <w:rPr>
          <w:rFonts w:ascii="Sylfaen" w:hAnsi="Sylfaen" w:cs="Sylfaen"/>
          <w:sz w:val="22"/>
          <w:szCs w:val="22"/>
        </w:rPr>
        <w:t>ფოცხვერის</w:t>
      </w:r>
      <w:r w:rsidR="004B43C0" w:rsidRPr="00A21C5A">
        <w:rPr>
          <w:rFonts w:ascii="Sylfaen" w:hAnsi="Sylfaen"/>
          <w:sz w:val="22"/>
          <w:szCs w:val="22"/>
        </w:rPr>
        <w:t>,</w:t>
      </w:r>
      <w:r w:rsidR="00C752B0">
        <w:rPr>
          <w:rFonts w:ascii="Sylfaen" w:hAnsi="Sylfaen"/>
          <w:sz w:val="22"/>
          <w:szCs w:val="22"/>
        </w:rPr>
        <w:t xml:space="preserve"> </w:t>
      </w:r>
      <w:r w:rsidR="004B43C0" w:rsidRPr="00A21C5A">
        <w:rPr>
          <w:rFonts w:ascii="Sylfaen" w:hAnsi="Sylfaen" w:cs="Sylfaen"/>
          <w:sz w:val="22"/>
          <w:szCs w:val="22"/>
        </w:rPr>
        <w:t>გარეული</w:t>
      </w:r>
      <w:r w:rsidR="00C752B0">
        <w:rPr>
          <w:rFonts w:ascii="Sylfaen" w:hAnsi="Sylfaen"/>
          <w:sz w:val="22"/>
          <w:szCs w:val="22"/>
        </w:rPr>
        <w:t xml:space="preserve"> </w:t>
      </w:r>
      <w:r w:rsidR="004B43C0" w:rsidRPr="00A21C5A">
        <w:rPr>
          <w:rFonts w:ascii="Sylfaen" w:hAnsi="Sylfaen" w:cs="Sylfaen"/>
          <w:sz w:val="22"/>
          <w:szCs w:val="22"/>
        </w:rPr>
        <w:t>ღორის</w:t>
      </w:r>
      <w:r w:rsidR="007529D3" w:rsidRPr="00A21C5A">
        <w:rPr>
          <w:rFonts w:ascii="Sylfaen" w:hAnsi="Sylfaen" w:cs="Sylfaen"/>
          <w:sz w:val="22"/>
          <w:szCs w:val="22"/>
          <w:lang w:val="ka-GE"/>
        </w:rPr>
        <w:t>,</w:t>
      </w:r>
      <w:r w:rsidR="00C752B0">
        <w:rPr>
          <w:rFonts w:ascii="Sylfaen" w:hAnsi="Sylfaen" w:cs="Sylfaen"/>
          <w:sz w:val="22"/>
          <w:szCs w:val="22"/>
          <w:lang w:val="ka-GE"/>
        </w:rPr>
        <w:t xml:space="preserve"> </w:t>
      </w:r>
      <w:r w:rsidR="007529D3" w:rsidRPr="00A21C5A">
        <w:rPr>
          <w:rFonts w:ascii="Sylfaen" w:hAnsi="Sylfaen" w:cs="Sylfaen"/>
          <w:sz w:val="22"/>
          <w:szCs w:val="22"/>
          <w:lang w:val="ka-GE"/>
        </w:rPr>
        <w:t>არჩვის,</w:t>
      </w:r>
      <w:r w:rsidR="00C752B0">
        <w:rPr>
          <w:rFonts w:ascii="Sylfaen" w:hAnsi="Sylfaen" w:cs="Sylfaen"/>
          <w:sz w:val="22"/>
          <w:szCs w:val="22"/>
          <w:lang w:val="ka-GE"/>
        </w:rPr>
        <w:t xml:space="preserve"> </w:t>
      </w:r>
      <w:r w:rsidR="007529D3" w:rsidRPr="00A21C5A">
        <w:rPr>
          <w:rFonts w:ascii="Sylfaen" w:hAnsi="Sylfaen" w:cs="Sylfaen"/>
          <w:sz w:val="22"/>
          <w:szCs w:val="22"/>
          <w:lang w:val="ka-GE"/>
        </w:rPr>
        <w:t>მურა</w:t>
      </w:r>
      <w:r w:rsidR="00C752B0">
        <w:rPr>
          <w:rFonts w:ascii="Sylfaen" w:hAnsi="Sylfaen" w:cs="Sylfaen"/>
          <w:sz w:val="22"/>
          <w:szCs w:val="22"/>
          <w:lang w:val="ka-GE"/>
        </w:rPr>
        <w:t xml:space="preserve"> </w:t>
      </w:r>
      <w:r w:rsidR="007529D3" w:rsidRPr="00A21C5A">
        <w:rPr>
          <w:rFonts w:ascii="Sylfaen" w:hAnsi="Sylfaen" w:cs="Sylfaen"/>
          <w:sz w:val="22"/>
          <w:szCs w:val="22"/>
          <w:lang w:val="ka-GE"/>
        </w:rPr>
        <w:t>დათვის</w:t>
      </w:r>
      <w:r w:rsidR="00C752B0">
        <w:rPr>
          <w:rFonts w:ascii="Sylfaen" w:hAnsi="Sylfaen"/>
          <w:sz w:val="22"/>
          <w:szCs w:val="22"/>
        </w:rPr>
        <w:t xml:space="preserve"> </w:t>
      </w:r>
      <w:r w:rsidR="004D18AA" w:rsidRPr="00A21C5A">
        <w:rPr>
          <w:rFonts w:ascii="Sylfaen" w:hAnsi="Sylfaen" w:cs="Sylfaen"/>
          <w:sz w:val="22"/>
          <w:szCs w:val="22"/>
        </w:rPr>
        <w:t>და</w:t>
      </w:r>
      <w:r w:rsidR="00C752B0">
        <w:rPr>
          <w:rFonts w:ascii="Sylfaen" w:hAnsi="Sylfaen" w:cs="Sylfaen"/>
          <w:sz w:val="22"/>
          <w:szCs w:val="22"/>
          <w:lang w:val="ka-GE"/>
        </w:rPr>
        <w:t xml:space="preserve"> </w:t>
      </w:r>
      <w:r w:rsidR="001C28AC">
        <w:rPr>
          <w:rFonts w:ascii="Sylfaen" w:hAnsi="Sylfaen" w:cs="Sylfaen"/>
          <w:sz w:val="22"/>
          <w:szCs w:val="22"/>
        </w:rPr>
        <w:t>შველის</w:t>
      </w:r>
      <w:r w:rsidR="00C752B0">
        <w:rPr>
          <w:rFonts w:ascii="Sylfaen" w:hAnsi="Sylfaen"/>
          <w:sz w:val="22"/>
          <w:szCs w:val="22"/>
        </w:rPr>
        <w:t xml:space="preserve"> </w:t>
      </w:r>
      <w:r w:rsidR="004B43C0" w:rsidRPr="00A21C5A">
        <w:rPr>
          <w:rFonts w:ascii="Sylfaen" w:hAnsi="Sylfaen" w:cs="Sylfaen"/>
          <w:sz w:val="22"/>
          <w:szCs w:val="22"/>
        </w:rPr>
        <w:t>მონიტორინგი</w:t>
      </w:r>
      <w:r w:rsidR="004B43C0" w:rsidRPr="00A21C5A">
        <w:rPr>
          <w:rFonts w:ascii="Sylfaen" w:hAnsi="Sylfaen"/>
          <w:sz w:val="22"/>
          <w:szCs w:val="22"/>
        </w:rPr>
        <w:t>.</w:t>
      </w:r>
      <w:r w:rsidR="00C752B0">
        <w:rPr>
          <w:rFonts w:ascii="Sylfaen" w:hAnsi="Sylfaen"/>
          <w:sz w:val="22"/>
          <w:szCs w:val="22"/>
        </w:rPr>
        <w:t xml:space="preserve"> </w:t>
      </w:r>
      <w:r w:rsidR="004B43C0" w:rsidRPr="00A21C5A">
        <w:rPr>
          <w:rFonts w:ascii="Sylfaen" w:hAnsi="Sylfaen" w:cs="Sylfaen"/>
          <w:sz w:val="22"/>
          <w:szCs w:val="22"/>
        </w:rPr>
        <w:t>დაკვირვება</w:t>
      </w:r>
      <w:r w:rsidR="00C752B0">
        <w:rPr>
          <w:rFonts w:ascii="Sylfaen" w:hAnsi="Sylfaen"/>
          <w:sz w:val="22"/>
          <w:szCs w:val="22"/>
        </w:rPr>
        <w:t xml:space="preserve"> </w:t>
      </w:r>
      <w:r w:rsidR="004B43C0" w:rsidRPr="00A21C5A">
        <w:rPr>
          <w:rFonts w:ascii="Sylfaen" w:hAnsi="Sylfaen" w:cs="Sylfaen"/>
          <w:sz w:val="22"/>
          <w:szCs w:val="22"/>
        </w:rPr>
        <w:t>მიმდინარეობს</w:t>
      </w:r>
      <w:r w:rsidR="00C752B0">
        <w:rPr>
          <w:rFonts w:ascii="Sylfaen" w:hAnsi="Sylfaen"/>
          <w:sz w:val="22"/>
          <w:szCs w:val="22"/>
        </w:rPr>
        <w:t xml:space="preserve"> </w:t>
      </w:r>
      <w:r w:rsidR="004B43C0" w:rsidRPr="00A21C5A">
        <w:rPr>
          <w:rFonts w:ascii="Sylfaen" w:hAnsi="Sylfaen" w:cs="Sylfaen"/>
          <w:sz w:val="22"/>
          <w:szCs w:val="22"/>
        </w:rPr>
        <w:t>კვალის</w:t>
      </w:r>
      <w:r w:rsidR="00C752B0">
        <w:rPr>
          <w:rFonts w:ascii="Sylfaen" w:hAnsi="Sylfaen"/>
          <w:sz w:val="22"/>
          <w:szCs w:val="22"/>
        </w:rPr>
        <w:t xml:space="preserve"> </w:t>
      </w:r>
      <w:r w:rsidR="004B43C0" w:rsidRPr="00A21C5A">
        <w:rPr>
          <w:rFonts w:ascii="Sylfaen" w:hAnsi="Sylfaen" w:cs="Sylfaen"/>
          <w:sz w:val="22"/>
          <w:szCs w:val="22"/>
        </w:rPr>
        <w:t>აღრიცხვით</w:t>
      </w:r>
      <w:r w:rsidR="00182EEF" w:rsidRPr="00A21C5A">
        <w:rPr>
          <w:rFonts w:ascii="Sylfaen" w:hAnsi="Sylfaen"/>
          <w:sz w:val="22"/>
          <w:szCs w:val="22"/>
          <w:lang w:val="ka-GE"/>
        </w:rPr>
        <w:t>,</w:t>
      </w:r>
      <w:r w:rsidR="00C752B0">
        <w:rPr>
          <w:rFonts w:ascii="Sylfaen" w:hAnsi="Sylfaen"/>
          <w:sz w:val="22"/>
          <w:szCs w:val="22"/>
          <w:lang w:val="ka-GE"/>
        </w:rPr>
        <w:t xml:space="preserve"> </w:t>
      </w:r>
      <w:r w:rsidR="00182EEF" w:rsidRPr="00A21C5A">
        <w:rPr>
          <w:rFonts w:ascii="Sylfaen" w:hAnsi="Sylfaen"/>
          <w:sz w:val="22"/>
          <w:szCs w:val="22"/>
        </w:rPr>
        <w:t>SMART</w:t>
      </w:r>
      <w:r w:rsidR="00C752B0">
        <w:rPr>
          <w:rFonts w:ascii="Sylfaen" w:hAnsi="Sylfaen"/>
          <w:sz w:val="22"/>
          <w:szCs w:val="22"/>
        </w:rPr>
        <w:t xml:space="preserve"> </w:t>
      </w:r>
      <w:r w:rsidR="00F95A67">
        <w:rPr>
          <w:rFonts w:ascii="Times New Roman" w:hAnsi="Times New Roman" w:cs="Times New Roman"/>
          <w:sz w:val="22"/>
          <w:szCs w:val="22"/>
        </w:rPr>
        <w:t>‒</w:t>
      </w:r>
      <w:r w:rsidR="00C752B0">
        <w:rPr>
          <w:rFonts w:ascii="Sylfaen" w:hAnsi="Sylfaen"/>
          <w:sz w:val="22"/>
          <w:szCs w:val="22"/>
        </w:rPr>
        <w:t xml:space="preserve"> </w:t>
      </w:r>
      <w:r w:rsidR="00182EEF" w:rsidRPr="00A21C5A">
        <w:rPr>
          <w:rFonts w:ascii="Sylfaen" w:hAnsi="Sylfaen"/>
          <w:sz w:val="22"/>
          <w:szCs w:val="22"/>
          <w:lang w:val="ka-GE"/>
        </w:rPr>
        <w:t>პროგრ</w:t>
      </w:r>
      <w:r w:rsidR="007529D3" w:rsidRPr="00A21C5A">
        <w:rPr>
          <w:rFonts w:ascii="Sylfaen" w:hAnsi="Sylfaen"/>
          <w:sz w:val="22"/>
          <w:szCs w:val="22"/>
          <w:lang w:val="ka-GE"/>
        </w:rPr>
        <w:t>ა</w:t>
      </w:r>
      <w:r w:rsidR="00182EEF" w:rsidRPr="00A21C5A">
        <w:rPr>
          <w:rFonts w:ascii="Sylfaen" w:hAnsi="Sylfaen"/>
          <w:sz w:val="22"/>
          <w:szCs w:val="22"/>
          <w:lang w:val="ka-GE"/>
        </w:rPr>
        <w:t>მი</w:t>
      </w:r>
      <w:r w:rsidR="007E3071" w:rsidRPr="00A21C5A">
        <w:rPr>
          <w:rFonts w:ascii="Sylfaen" w:hAnsi="Sylfaen"/>
          <w:sz w:val="22"/>
          <w:szCs w:val="22"/>
          <w:lang w:val="ka-GE"/>
        </w:rPr>
        <w:t>ს,</w:t>
      </w:r>
      <w:r w:rsidR="00C752B0">
        <w:rPr>
          <w:rFonts w:ascii="Sylfaen" w:hAnsi="Sylfaen"/>
          <w:sz w:val="22"/>
          <w:szCs w:val="22"/>
          <w:lang w:val="ka-GE"/>
        </w:rPr>
        <w:t xml:space="preserve"> </w:t>
      </w:r>
      <w:r w:rsidR="007E3071" w:rsidRPr="00A21C5A">
        <w:rPr>
          <w:rFonts w:ascii="Sylfaen" w:hAnsi="Sylfaen"/>
          <w:sz w:val="22"/>
          <w:szCs w:val="22"/>
          <w:lang w:val="ka-GE"/>
        </w:rPr>
        <w:t>სპეციალური</w:t>
      </w:r>
      <w:r w:rsidR="00C752B0">
        <w:rPr>
          <w:rFonts w:ascii="Sylfaen" w:hAnsi="Sylfaen"/>
          <w:sz w:val="22"/>
          <w:szCs w:val="22"/>
          <w:lang w:val="ka-GE"/>
        </w:rPr>
        <w:t xml:space="preserve"> </w:t>
      </w:r>
      <w:r w:rsidR="007E3071" w:rsidRPr="00A21C5A">
        <w:rPr>
          <w:rFonts w:ascii="Sylfaen" w:hAnsi="Sylfaen"/>
          <w:sz w:val="22"/>
          <w:szCs w:val="22"/>
          <w:lang w:val="ka-GE"/>
        </w:rPr>
        <w:t>მოწყობილობების</w:t>
      </w:r>
      <w:r w:rsidR="007529D3" w:rsidRPr="00A21C5A">
        <w:rPr>
          <w:rFonts w:ascii="Sylfaen" w:hAnsi="Sylfaen"/>
          <w:sz w:val="22"/>
          <w:szCs w:val="22"/>
          <w:lang w:val="ka-GE"/>
        </w:rPr>
        <w:t>ა</w:t>
      </w:r>
      <w:r w:rsidR="00C752B0">
        <w:rPr>
          <w:rFonts w:ascii="Sylfaen" w:hAnsi="Sylfaen"/>
          <w:sz w:val="22"/>
          <w:szCs w:val="22"/>
          <w:lang w:val="ka-GE"/>
        </w:rPr>
        <w:t xml:space="preserve"> </w:t>
      </w:r>
      <w:r w:rsidR="004B43C0" w:rsidRPr="00A21C5A">
        <w:rPr>
          <w:rFonts w:ascii="Sylfaen" w:hAnsi="Sylfaen" w:cs="Sylfaen"/>
          <w:sz w:val="22"/>
          <w:szCs w:val="22"/>
        </w:rPr>
        <w:t>და</w:t>
      </w:r>
      <w:r w:rsidR="00C752B0">
        <w:rPr>
          <w:rFonts w:ascii="Sylfaen" w:hAnsi="Sylfaen"/>
          <w:sz w:val="22"/>
          <w:szCs w:val="22"/>
        </w:rPr>
        <w:t xml:space="preserve"> </w:t>
      </w:r>
      <w:r w:rsidR="004B43C0" w:rsidRPr="00A21C5A">
        <w:rPr>
          <w:rFonts w:ascii="Sylfaen" w:hAnsi="Sylfaen" w:cs="Sylfaen"/>
          <w:sz w:val="22"/>
          <w:szCs w:val="22"/>
        </w:rPr>
        <w:t>ფოტოხაფანგების</w:t>
      </w:r>
      <w:r w:rsidR="00C752B0">
        <w:rPr>
          <w:rFonts w:ascii="Sylfaen" w:hAnsi="Sylfaen"/>
          <w:sz w:val="22"/>
          <w:szCs w:val="22"/>
        </w:rPr>
        <w:t xml:space="preserve"> </w:t>
      </w:r>
      <w:r w:rsidR="00751318" w:rsidRPr="00A21C5A">
        <w:rPr>
          <w:rFonts w:ascii="Sylfaen" w:hAnsi="Sylfaen"/>
          <w:sz w:val="22"/>
          <w:szCs w:val="22"/>
        </w:rPr>
        <w:t>მეშვეობით.</w:t>
      </w:r>
    </w:p>
    <w:p w14:paraId="77B89107" w14:textId="2969CADB" w:rsidR="00FF5BDC" w:rsidRPr="006543C5" w:rsidRDefault="00D77283" w:rsidP="00FF5BDC">
      <w:pPr>
        <w:jc w:val="both"/>
        <w:rPr>
          <w:rFonts w:ascii="Sylfaen" w:hAnsi="Sylfaen"/>
          <w:b/>
          <w:i/>
          <w:sz w:val="20"/>
          <w:szCs w:val="20"/>
        </w:rPr>
      </w:pPr>
      <w:r w:rsidRPr="00A21C5A">
        <w:rPr>
          <w:rFonts w:ascii="Sylfaen" w:eastAsiaTheme="minorEastAsia" w:hAnsi="Sylfaen" w:cs="Sylfaen"/>
          <w:sz w:val="22"/>
          <w:szCs w:val="22"/>
          <w:lang w:val="ka-GE"/>
        </w:rPr>
        <w:t>3.</w:t>
      </w:r>
      <w:r w:rsidR="00C752B0">
        <w:rPr>
          <w:rFonts w:ascii="Sylfaen" w:eastAsiaTheme="minorEastAsia" w:hAnsi="Sylfaen" w:cs="Sylfaen"/>
          <w:sz w:val="22"/>
          <w:szCs w:val="22"/>
          <w:lang w:val="ka-GE"/>
        </w:rPr>
        <w:t xml:space="preserve"> </w:t>
      </w:r>
      <w:r w:rsidR="007537A9" w:rsidRPr="00A21C5A">
        <w:rPr>
          <w:rFonts w:ascii="Sylfaen" w:eastAsiaTheme="minorEastAsia" w:hAnsi="Sylfaen" w:cs="Sylfaen"/>
          <w:sz w:val="22"/>
          <w:szCs w:val="22"/>
          <w:lang w:val="ka-GE"/>
        </w:rPr>
        <w:t>მონიტორინგის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გასაუმჯობესებლად</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ასევე</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მნიშვნელოვანია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სახელმძღვანელო</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დოკუმენტის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შემუშავება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აღრიცხვის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მეთოდების</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ვადების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იდენტიფიკაციის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გზები</w:t>
      </w:r>
      <w:r w:rsidR="00FF5BDC">
        <w:rPr>
          <w:rFonts w:ascii="Sylfaen" w:eastAsiaTheme="minorEastAsia" w:hAnsi="Sylfaen" w:cs="Sylfaen"/>
          <w:sz w:val="22"/>
          <w:szCs w:val="22"/>
          <w:lang w:val="ka-GE"/>
        </w:rPr>
        <w:t>.</w:t>
      </w:r>
    </w:p>
    <w:p w14:paraId="43110942" w14:textId="77777777" w:rsidR="00DB16B3" w:rsidRDefault="00DB16B3" w:rsidP="00CD3EF9">
      <w:pPr>
        <w:jc w:val="right"/>
        <w:rPr>
          <w:rFonts w:ascii="Sylfaen" w:hAnsi="Sylfaen"/>
          <w:b/>
          <w:i/>
          <w:sz w:val="20"/>
          <w:szCs w:val="20"/>
        </w:rPr>
      </w:pPr>
    </w:p>
    <w:p w14:paraId="21204E73" w14:textId="62F2BB6C" w:rsidR="00521DD9" w:rsidRPr="006543C5" w:rsidRDefault="0068049E" w:rsidP="00DB16B3">
      <w:pPr>
        <w:jc w:val="center"/>
        <w:rPr>
          <w:rFonts w:ascii="Sylfaen" w:hAnsi="Sylfaen"/>
          <w:b/>
          <w:i/>
          <w:sz w:val="20"/>
          <w:szCs w:val="20"/>
        </w:rPr>
      </w:pPr>
      <w:r w:rsidRPr="006543C5">
        <w:rPr>
          <w:rFonts w:ascii="Sylfaen" w:hAnsi="Sylfaen"/>
          <w:b/>
          <w:i/>
          <w:sz w:val="20"/>
          <w:szCs w:val="20"/>
        </w:rPr>
        <w:t>ცხოველების</w:t>
      </w:r>
      <w:r w:rsidR="00C752B0">
        <w:rPr>
          <w:rFonts w:ascii="Sylfaen" w:hAnsi="Sylfaen"/>
          <w:b/>
          <w:i/>
          <w:sz w:val="20"/>
          <w:szCs w:val="20"/>
        </w:rPr>
        <w:t xml:space="preserve"> </w:t>
      </w:r>
      <w:r w:rsidRPr="006543C5">
        <w:rPr>
          <w:rFonts w:ascii="Sylfaen" w:hAnsi="Sylfaen"/>
          <w:b/>
          <w:i/>
          <w:sz w:val="20"/>
          <w:szCs w:val="20"/>
        </w:rPr>
        <w:t>რიცხოვნობის</w:t>
      </w:r>
      <w:r w:rsidR="00C752B0">
        <w:rPr>
          <w:rFonts w:ascii="Sylfaen" w:hAnsi="Sylfaen"/>
          <w:b/>
          <w:i/>
          <w:sz w:val="20"/>
          <w:szCs w:val="20"/>
        </w:rPr>
        <w:t xml:space="preserve"> </w:t>
      </w:r>
      <w:r w:rsidRPr="006543C5">
        <w:rPr>
          <w:rFonts w:ascii="Sylfaen" w:hAnsi="Sylfaen"/>
          <w:b/>
          <w:i/>
          <w:sz w:val="20"/>
          <w:szCs w:val="20"/>
        </w:rPr>
        <w:t>სტატისტიკური</w:t>
      </w:r>
      <w:r w:rsidR="00C752B0">
        <w:rPr>
          <w:rFonts w:ascii="Sylfaen" w:hAnsi="Sylfaen"/>
          <w:b/>
          <w:i/>
          <w:sz w:val="20"/>
          <w:szCs w:val="20"/>
        </w:rPr>
        <w:t xml:space="preserve"> </w:t>
      </w:r>
      <w:r w:rsidRPr="006543C5">
        <w:rPr>
          <w:rFonts w:ascii="Sylfaen" w:hAnsi="Sylfaen"/>
          <w:b/>
          <w:i/>
          <w:sz w:val="20"/>
          <w:szCs w:val="20"/>
        </w:rPr>
        <w:t>მონაცემები</w:t>
      </w:r>
      <w:r w:rsidR="00C752B0">
        <w:rPr>
          <w:rFonts w:ascii="Sylfaen" w:hAnsi="Sylfaen"/>
          <w:b/>
          <w:i/>
          <w:sz w:val="20"/>
          <w:szCs w:val="20"/>
        </w:rPr>
        <w:t xml:space="preserve"> </w:t>
      </w:r>
      <w:r w:rsidRPr="006543C5">
        <w:rPr>
          <w:rFonts w:ascii="Sylfaen" w:hAnsi="Sylfaen"/>
          <w:b/>
          <w:i/>
          <w:sz w:val="20"/>
          <w:szCs w:val="20"/>
        </w:rPr>
        <w:t>2018-202</w:t>
      </w:r>
      <w:r w:rsidR="001A214D" w:rsidRPr="006543C5">
        <w:rPr>
          <w:rFonts w:ascii="Sylfaen" w:hAnsi="Sylfaen"/>
          <w:b/>
          <w:i/>
          <w:sz w:val="20"/>
          <w:szCs w:val="20"/>
          <w:lang w:val="ka-GE"/>
        </w:rPr>
        <w:t>4</w:t>
      </w:r>
      <w:r w:rsidR="00C752B0">
        <w:rPr>
          <w:rFonts w:ascii="Sylfaen" w:hAnsi="Sylfaen"/>
          <w:b/>
          <w:i/>
          <w:sz w:val="20"/>
          <w:szCs w:val="20"/>
        </w:rPr>
        <w:t xml:space="preserve"> </w:t>
      </w:r>
      <w:r w:rsidRPr="006543C5">
        <w:rPr>
          <w:rFonts w:ascii="Sylfaen" w:hAnsi="Sylfaen"/>
          <w:b/>
          <w:i/>
          <w:sz w:val="20"/>
          <w:szCs w:val="20"/>
        </w:rPr>
        <w:t>წწ.</w:t>
      </w:r>
    </w:p>
    <w:tbl>
      <w:tblPr>
        <w:tblW w:w="9085" w:type="dxa"/>
        <w:tblLook w:val="04A0" w:firstRow="1" w:lastRow="0" w:firstColumn="1" w:lastColumn="0" w:noHBand="0" w:noVBand="1"/>
      </w:tblPr>
      <w:tblGrid>
        <w:gridCol w:w="2065"/>
        <w:gridCol w:w="990"/>
        <w:gridCol w:w="990"/>
        <w:gridCol w:w="990"/>
        <w:gridCol w:w="990"/>
        <w:gridCol w:w="900"/>
        <w:gridCol w:w="900"/>
        <w:gridCol w:w="1260"/>
      </w:tblGrid>
      <w:tr w:rsidR="00D86B61" w:rsidRPr="00A21C5A" w14:paraId="55F627C3" w14:textId="3AAB27E8" w:rsidTr="00DB16B3">
        <w:trPr>
          <w:trHeight w:val="372"/>
        </w:trPr>
        <w:tc>
          <w:tcPr>
            <w:tcW w:w="2065"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CD05429" w14:textId="77777777" w:rsidR="00D86B61" w:rsidRPr="00A21C5A" w:rsidRDefault="00D86B61" w:rsidP="00DC59AC">
            <w:pPr>
              <w:rPr>
                <w:rFonts w:ascii="Sylfaen" w:eastAsia="Times New Roman" w:hAnsi="Sylfaen" w:cs="Calibri"/>
                <w:b/>
                <w:bCs/>
                <w:color w:val="000000"/>
                <w:sz w:val="20"/>
                <w:szCs w:val="20"/>
              </w:rPr>
            </w:pPr>
            <w:r w:rsidRPr="00A21C5A">
              <w:rPr>
                <w:rFonts w:ascii="Sylfaen" w:eastAsia="Times New Roman" w:hAnsi="Sylfaen" w:cs="Calibri"/>
                <w:b/>
                <w:bCs/>
                <w:color w:val="000000"/>
                <w:sz w:val="20"/>
                <w:szCs w:val="20"/>
              </w:rPr>
              <w:t>წლები</w:t>
            </w:r>
          </w:p>
        </w:tc>
        <w:tc>
          <w:tcPr>
            <w:tcW w:w="990" w:type="dxa"/>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14:paraId="2F3970D4" w14:textId="310B1ABE" w:rsidR="00D86B61" w:rsidRPr="00A21C5A" w:rsidRDefault="00D86B61" w:rsidP="00DC59AC">
            <w:pPr>
              <w:jc w:val="center"/>
              <w:rPr>
                <w:rFonts w:ascii="Sylfaen" w:eastAsia="Times New Roman" w:hAnsi="Sylfaen" w:cs="Calibri"/>
                <w:b/>
                <w:bCs/>
                <w:color w:val="0D0D0D"/>
                <w:sz w:val="20"/>
                <w:szCs w:val="20"/>
              </w:rPr>
            </w:pPr>
            <w:r w:rsidRPr="00A21C5A">
              <w:rPr>
                <w:rFonts w:ascii="Sylfaen" w:eastAsia="Times New Roman" w:hAnsi="Sylfaen" w:cs="Calibri"/>
                <w:b/>
                <w:bCs/>
                <w:color w:val="0D0D0D"/>
                <w:sz w:val="20"/>
                <w:szCs w:val="20"/>
              </w:rPr>
              <w:t>2018</w:t>
            </w:r>
            <w:r w:rsidR="00C752B0">
              <w:rPr>
                <w:rFonts w:ascii="Sylfaen" w:eastAsia="Times New Roman" w:hAnsi="Sylfaen" w:cs="Calibri"/>
                <w:b/>
                <w:bCs/>
                <w:color w:val="0D0D0D"/>
                <w:sz w:val="20"/>
                <w:szCs w:val="20"/>
              </w:rPr>
              <w:t xml:space="preserve"> </w:t>
            </w:r>
            <w:r w:rsidRPr="00A21C5A">
              <w:rPr>
                <w:rFonts w:ascii="Sylfaen" w:eastAsia="Times New Roman" w:hAnsi="Sylfaen" w:cs="Calibri"/>
                <w:b/>
                <w:bCs/>
                <w:color w:val="0D0D0D"/>
                <w:sz w:val="20"/>
                <w:szCs w:val="20"/>
              </w:rPr>
              <w:t>წ.</w:t>
            </w:r>
          </w:p>
        </w:tc>
        <w:tc>
          <w:tcPr>
            <w:tcW w:w="990" w:type="dxa"/>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14:paraId="49AA36E1" w14:textId="34B66A6D" w:rsidR="00D86B61" w:rsidRPr="00A21C5A" w:rsidRDefault="00D86B61" w:rsidP="00DC59AC">
            <w:pPr>
              <w:jc w:val="center"/>
              <w:rPr>
                <w:rFonts w:ascii="Sylfaen" w:eastAsia="Times New Roman" w:hAnsi="Sylfaen" w:cs="Calibri"/>
                <w:b/>
                <w:bCs/>
                <w:color w:val="0D0D0D"/>
                <w:sz w:val="20"/>
                <w:szCs w:val="20"/>
              </w:rPr>
            </w:pPr>
            <w:r w:rsidRPr="00A21C5A">
              <w:rPr>
                <w:rFonts w:ascii="Sylfaen" w:eastAsia="Times New Roman" w:hAnsi="Sylfaen" w:cs="Calibri"/>
                <w:b/>
                <w:bCs/>
                <w:color w:val="0D0D0D"/>
                <w:sz w:val="20"/>
                <w:szCs w:val="20"/>
              </w:rPr>
              <w:t>2019</w:t>
            </w:r>
            <w:r w:rsidR="00C752B0">
              <w:rPr>
                <w:rFonts w:ascii="Sylfaen" w:eastAsia="Times New Roman" w:hAnsi="Sylfaen" w:cs="Calibri"/>
                <w:b/>
                <w:bCs/>
                <w:color w:val="0D0D0D"/>
                <w:sz w:val="20"/>
                <w:szCs w:val="20"/>
              </w:rPr>
              <w:t xml:space="preserve"> </w:t>
            </w:r>
            <w:r w:rsidRPr="00A21C5A">
              <w:rPr>
                <w:rFonts w:ascii="Sylfaen" w:eastAsia="Times New Roman" w:hAnsi="Sylfaen" w:cs="Calibri"/>
                <w:b/>
                <w:bCs/>
                <w:color w:val="0D0D0D"/>
                <w:sz w:val="20"/>
                <w:szCs w:val="20"/>
              </w:rPr>
              <w:t>წ.</w:t>
            </w:r>
          </w:p>
        </w:tc>
        <w:tc>
          <w:tcPr>
            <w:tcW w:w="990" w:type="dxa"/>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14:paraId="2208229E" w14:textId="6B7E11C7" w:rsidR="00D86B61" w:rsidRPr="00A21C5A" w:rsidRDefault="00D86B61" w:rsidP="00DC59AC">
            <w:pPr>
              <w:jc w:val="center"/>
              <w:rPr>
                <w:rFonts w:ascii="Sylfaen" w:eastAsia="Times New Roman" w:hAnsi="Sylfaen" w:cs="Calibri"/>
                <w:b/>
                <w:bCs/>
                <w:color w:val="0D0D0D"/>
                <w:sz w:val="20"/>
                <w:szCs w:val="20"/>
              </w:rPr>
            </w:pPr>
            <w:r w:rsidRPr="00A21C5A">
              <w:rPr>
                <w:rFonts w:ascii="Sylfaen" w:eastAsia="Times New Roman" w:hAnsi="Sylfaen" w:cs="Calibri"/>
                <w:b/>
                <w:bCs/>
                <w:color w:val="0D0D0D"/>
                <w:sz w:val="20"/>
                <w:szCs w:val="20"/>
              </w:rPr>
              <w:t>2020</w:t>
            </w:r>
            <w:r w:rsidR="00C752B0">
              <w:rPr>
                <w:rFonts w:ascii="Sylfaen" w:eastAsia="Times New Roman" w:hAnsi="Sylfaen" w:cs="Calibri"/>
                <w:b/>
                <w:bCs/>
                <w:color w:val="0D0D0D"/>
                <w:sz w:val="20"/>
                <w:szCs w:val="20"/>
              </w:rPr>
              <w:t xml:space="preserve"> </w:t>
            </w:r>
            <w:r w:rsidRPr="00A21C5A">
              <w:rPr>
                <w:rFonts w:ascii="Sylfaen" w:eastAsia="Times New Roman" w:hAnsi="Sylfaen" w:cs="Calibri"/>
                <w:b/>
                <w:bCs/>
                <w:color w:val="0D0D0D"/>
                <w:sz w:val="20"/>
                <w:szCs w:val="20"/>
              </w:rPr>
              <w:t>წ.</w:t>
            </w:r>
          </w:p>
        </w:tc>
        <w:tc>
          <w:tcPr>
            <w:tcW w:w="990" w:type="dxa"/>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14:paraId="2D24C8D0" w14:textId="77EA705A" w:rsidR="00D86B61" w:rsidRPr="00A21C5A" w:rsidRDefault="00D86B61" w:rsidP="00DC59AC">
            <w:pPr>
              <w:jc w:val="center"/>
              <w:rPr>
                <w:rFonts w:ascii="Sylfaen" w:eastAsia="Times New Roman" w:hAnsi="Sylfaen" w:cs="Calibri"/>
                <w:b/>
                <w:bCs/>
                <w:color w:val="0D0D0D"/>
                <w:sz w:val="20"/>
                <w:szCs w:val="20"/>
              </w:rPr>
            </w:pPr>
            <w:r w:rsidRPr="00A21C5A">
              <w:rPr>
                <w:rFonts w:ascii="Sylfaen" w:eastAsia="Times New Roman" w:hAnsi="Sylfaen" w:cs="Calibri"/>
                <w:b/>
                <w:bCs/>
                <w:color w:val="0D0D0D"/>
                <w:sz w:val="20"/>
                <w:szCs w:val="20"/>
              </w:rPr>
              <w:t>2021</w:t>
            </w:r>
            <w:r w:rsidR="00C752B0">
              <w:rPr>
                <w:rFonts w:ascii="Sylfaen" w:eastAsia="Times New Roman" w:hAnsi="Sylfaen" w:cs="Calibri"/>
                <w:b/>
                <w:bCs/>
                <w:color w:val="0D0D0D"/>
                <w:sz w:val="20"/>
                <w:szCs w:val="20"/>
              </w:rPr>
              <w:t xml:space="preserve"> </w:t>
            </w:r>
            <w:r w:rsidRPr="00A21C5A">
              <w:rPr>
                <w:rFonts w:ascii="Sylfaen" w:eastAsia="Times New Roman" w:hAnsi="Sylfaen" w:cs="Calibri"/>
                <w:b/>
                <w:bCs/>
                <w:color w:val="0D0D0D"/>
                <w:sz w:val="20"/>
                <w:szCs w:val="20"/>
              </w:rPr>
              <w:t>წ.</w:t>
            </w:r>
          </w:p>
        </w:tc>
        <w:tc>
          <w:tcPr>
            <w:tcW w:w="900" w:type="dxa"/>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14:paraId="77389CFD" w14:textId="2D882A46" w:rsidR="00D86B61" w:rsidRPr="00A21C5A" w:rsidRDefault="00D86B61" w:rsidP="00DC59AC">
            <w:pPr>
              <w:jc w:val="center"/>
              <w:rPr>
                <w:rFonts w:ascii="Sylfaen" w:eastAsia="Times New Roman" w:hAnsi="Sylfaen" w:cs="Calibri"/>
                <w:b/>
                <w:bCs/>
                <w:color w:val="0D0D0D"/>
                <w:sz w:val="20"/>
                <w:szCs w:val="20"/>
              </w:rPr>
            </w:pPr>
            <w:r w:rsidRPr="00A21C5A">
              <w:rPr>
                <w:rFonts w:ascii="Sylfaen" w:eastAsia="Times New Roman" w:hAnsi="Sylfaen" w:cs="Calibri"/>
                <w:b/>
                <w:bCs/>
                <w:color w:val="0D0D0D"/>
                <w:sz w:val="20"/>
                <w:szCs w:val="20"/>
              </w:rPr>
              <w:t>2022</w:t>
            </w:r>
            <w:r w:rsidR="00C752B0">
              <w:rPr>
                <w:rFonts w:ascii="Sylfaen" w:eastAsia="Times New Roman" w:hAnsi="Sylfaen" w:cs="Calibri"/>
                <w:b/>
                <w:bCs/>
                <w:color w:val="0D0D0D"/>
                <w:sz w:val="20"/>
                <w:szCs w:val="20"/>
              </w:rPr>
              <w:t xml:space="preserve"> </w:t>
            </w:r>
            <w:r w:rsidRPr="00A21C5A">
              <w:rPr>
                <w:rFonts w:ascii="Sylfaen" w:eastAsia="Times New Roman" w:hAnsi="Sylfaen" w:cs="Calibri"/>
                <w:b/>
                <w:bCs/>
                <w:color w:val="0D0D0D"/>
                <w:sz w:val="20"/>
                <w:szCs w:val="20"/>
              </w:rPr>
              <w:t>წ.</w:t>
            </w:r>
          </w:p>
        </w:tc>
        <w:tc>
          <w:tcPr>
            <w:tcW w:w="900"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1EB9669" w14:textId="01AF740F" w:rsidR="00D86B61" w:rsidRPr="00A21C5A" w:rsidRDefault="00D86B61" w:rsidP="00DC59AC">
            <w:pPr>
              <w:jc w:val="center"/>
              <w:rPr>
                <w:rFonts w:ascii="Sylfaen" w:eastAsia="Times New Roman" w:hAnsi="Sylfaen" w:cs="Calibri"/>
                <w:b/>
                <w:bCs/>
                <w:color w:val="0D0D0D"/>
                <w:sz w:val="20"/>
                <w:szCs w:val="20"/>
              </w:rPr>
            </w:pPr>
            <w:r w:rsidRPr="00A21C5A">
              <w:rPr>
                <w:rFonts w:ascii="Sylfaen" w:eastAsia="Times New Roman" w:hAnsi="Sylfaen" w:cs="Calibri"/>
                <w:b/>
                <w:bCs/>
                <w:color w:val="0D0D0D"/>
                <w:sz w:val="20"/>
                <w:szCs w:val="20"/>
              </w:rPr>
              <w:t>2023</w:t>
            </w:r>
            <w:r w:rsidR="00C752B0">
              <w:rPr>
                <w:rFonts w:ascii="Sylfaen" w:eastAsia="Times New Roman" w:hAnsi="Sylfaen" w:cs="Calibri"/>
                <w:b/>
                <w:bCs/>
                <w:color w:val="0D0D0D"/>
                <w:sz w:val="20"/>
                <w:szCs w:val="20"/>
              </w:rPr>
              <w:t xml:space="preserve"> </w:t>
            </w:r>
            <w:r w:rsidRPr="00A21C5A">
              <w:rPr>
                <w:rFonts w:ascii="Sylfaen" w:eastAsia="Times New Roman" w:hAnsi="Sylfaen" w:cs="Calibri"/>
                <w:b/>
                <w:bCs/>
                <w:color w:val="0D0D0D"/>
                <w:sz w:val="20"/>
                <w:szCs w:val="20"/>
              </w:rPr>
              <w:t>წ.</w:t>
            </w:r>
          </w:p>
        </w:tc>
        <w:tc>
          <w:tcPr>
            <w:tcW w:w="1260" w:type="dxa"/>
            <w:vMerge w:val="restart"/>
            <w:tcBorders>
              <w:top w:val="single" w:sz="4" w:space="0" w:color="auto"/>
              <w:left w:val="single" w:sz="4" w:space="0" w:color="auto"/>
              <w:right w:val="single" w:sz="4" w:space="0" w:color="auto"/>
            </w:tcBorders>
            <w:shd w:val="clear" w:color="000000" w:fill="D9D9D9"/>
          </w:tcPr>
          <w:p w14:paraId="77308666" w14:textId="77777777" w:rsidR="00D86B61" w:rsidRDefault="00D86B61" w:rsidP="00DC59AC">
            <w:pPr>
              <w:jc w:val="center"/>
              <w:rPr>
                <w:rFonts w:ascii="Sylfaen" w:eastAsia="Times New Roman" w:hAnsi="Sylfaen" w:cs="Calibri"/>
                <w:b/>
                <w:bCs/>
                <w:color w:val="0D0D0D"/>
                <w:sz w:val="20"/>
                <w:szCs w:val="20"/>
              </w:rPr>
            </w:pPr>
          </w:p>
          <w:p w14:paraId="5326D45C" w14:textId="0F8B8CCB" w:rsidR="00EF4437" w:rsidRPr="00EF4437" w:rsidRDefault="00EF4437" w:rsidP="00DC59AC">
            <w:pPr>
              <w:jc w:val="center"/>
              <w:rPr>
                <w:rFonts w:ascii="Sylfaen" w:eastAsia="Times New Roman" w:hAnsi="Sylfaen" w:cs="Calibri"/>
                <w:b/>
                <w:bCs/>
                <w:color w:val="0D0D0D"/>
                <w:sz w:val="20"/>
                <w:szCs w:val="20"/>
                <w:lang w:val="ka-GE"/>
              </w:rPr>
            </w:pPr>
            <w:r>
              <w:rPr>
                <w:rFonts w:ascii="Sylfaen" w:eastAsia="Times New Roman" w:hAnsi="Sylfaen" w:cs="Calibri"/>
                <w:b/>
                <w:bCs/>
                <w:color w:val="0D0D0D"/>
                <w:sz w:val="20"/>
                <w:szCs w:val="20"/>
                <w:lang w:val="ka-GE"/>
              </w:rPr>
              <w:t>2024</w:t>
            </w:r>
            <w:r w:rsidR="00C752B0">
              <w:rPr>
                <w:rFonts w:ascii="Sylfaen" w:eastAsia="Times New Roman" w:hAnsi="Sylfaen" w:cs="Calibri"/>
                <w:b/>
                <w:bCs/>
                <w:color w:val="0D0D0D"/>
                <w:sz w:val="20"/>
                <w:szCs w:val="20"/>
                <w:lang w:val="ka-GE"/>
              </w:rPr>
              <w:t xml:space="preserve"> </w:t>
            </w:r>
            <w:r>
              <w:rPr>
                <w:rFonts w:ascii="Sylfaen" w:eastAsia="Times New Roman" w:hAnsi="Sylfaen" w:cs="Calibri"/>
                <w:b/>
                <w:bCs/>
                <w:color w:val="0D0D0D"/>
                <w:sz w:val="20"/>
                <w:szCs w:val="20"/>
                <w:lang w:val="ka-GE"/>
              </w:rPr>
              <w:t>წ.</w:t>
            </w:r>
          </w:p>
        </w:tc>
      </w:tr>
      <w:tr w:rsidR="00D86B61" w:rsidRPr="00A21C5A" w14:paraId="385F40BD" w14:textId="13ADA88A" w:rsidTr="00DB16B3">
        <w:trPr>
          <w:trHeight w:val="372"/>
        </w:trPr>
        <w:tc>
          <w:tcPr>
            <w:tcW w:w="2065" w:type="dxa"/>
            <w:tcBorders>
              <w:top w:val="nil"/>
              <w:left w:val="single" w:sz="4" w:space="0" w:color="auto"/>
              <w:bottom w:val="single" w:sz="4" w:space="0" w:color="auto"/>
              <w:right w:val="single" w:sz="4" w:space="0" w:color="auto"/>
            </w:tcBorders>
            <w:shd w:val="clear" w:color="000000" w:fill="D9D9D9"/>
            <w:noWrap/>
            <w:vAlign w:val="bottom"/>
            <w:hideMark/>
          </w:tcPr>
          <w:p w14:paraId="5F605A13" w14:textId="77777777" w:rsidR="00D86B61" w:rsidRPr="00A21C5A" w:rsidRDefault="00D86B61" w:rsidP="00DC59AC">
            <w:pPr>
              <w:rPr>
                <w:rFonts w:ascii="Sylfaen" w:eastAsia="Times New Roman" w:hAnsi="Sylfaen" w:cs="Calibri"/>
                <w:b/>
                <w:bCs/>
                <w:color w:val="000000"/>
                <w:sz w:val="20"/>
                <w:szCs w:val="20"/>
              </w:rPr>
            </w:pPr>
            <w:r w:rsidRPr="00A21C5A">
              <w:rPr>
                <w:rFonts w:ascii="Sylfaen" w:eastAsia="Times New Roman" w:hAnsi="Sylfaen" w:cs="Calibri"/>
                <w:b/>
                <w:bCs/>
                <w:color w:val="000000"/>
                <w:sz w:val="20"/>
                <w:szCs w:val="20"/>
              </w:rPr>
              <w:t>ცხოველები</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14:paraId="0E6C7CDF" w14:textId="77777777" w:rsidR="00D86B61" w:rsidRPr="00A21C5A" w:rsidRDefault="00D86B61" w:rsidP="00DC59AC">
            <w:pPr>
              <w:rPr>
                <w:rFonts w:ascii="Sylfaen" w:eastAsia="Times New Roman" w:hAnsi="Sylfaen" w:cs="Calibri"/>
                <w:b/>
                <w:bCs/>
                <w:color w:val="0D0D0D"/>
                <w:sz w:val="20"/>
                <w:szCs w:val="20"/>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14:paraId="72FF350D" w14:textId="77777777" w:rsidR="00D86B61" w:rsidRPr="00A21C5A" w:rsidRDefault="00D86B61" w:rsidP="00DC59AC">
            <w:pPr>
              <w:rPr>
                <w:rFonts w:ascii="Sylfaen" w:eastAsia="Times New Roman" w:hAnsi="Sylfaen" w:cs="Calibri"/>
                <w:b/>
                <w:bCs/>
                <w:color w:val="0D0D0D"/>
                <w:sz w:val="20"/>
                <w:szCs w:val="20"/>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14:paraId="43A31CD9" w14:textId="77777777" w:rsidR="00D86B61" w:rsidRPr="00A21C5A" w:rsidRDefault="00D86B61" w:rsidP="00DC59AC">
            <w:pPr>
              <w:rPr>
                <w:rFonts w:ascii="Sylfaen" w:eastAsia="Times New Roman" w:hAnsi="Sylfaen" w:cs="Calibri"/>
                <w:b/>
                <w:bCs/>
                <w:color w:val="0D0D0D"/>
                <w:sz w:val="20"/>
                <w:szCs w:val="20"/>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14:paraId="639684AD" w14:textId="77777777" w:rsidR="00D86B61" w:rsidRPr="00A21C5A" w:rsidRDefault="00D86B61" w:rsidP="00DC59AC">
            <w:pPr>
              <w:rPr>
                <w:rFonts w:ascii="Sylfaen" w:eastAsia="Times New Roman" w:hAnsi="Sylfaen" w:cs="Calibri"/>
                <w:b/>
                <w:bCs/>
                <w:color w:val="0D0D0D"/>
                <w:sz w:val="20"/>
                <w:szCs w:val="20"/>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14:paraId="206CC481" w14:textId="77777777" w:rsidR="00D86B61" w:rsidRPr="00A21C5A" w:rsidRDefault="00D86B61" w:rsidP="00DC59AC">
            <w:pPr>
              <w:rPr>
                <w:rFonts w:ascii="Sylfaen" w:eastAsia="Times New Roman" w:hAnsi="Sylfaen" w:cs="Calibri"/>
                <w:b/>
                <w:bCs/>
                <w:color w:val="0D0D0D"/>
                <w:sz w:val="20"/>
                <w:szCs w:val="20"/>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14:paraId="07BB52AC" w14:textId="77777777" w:rsidR="00D86B61" w:rsidRPr="00A21C5A" w:rsidRDefault="00D86B61" w:rsidP="00DC59AC">
            <w:pPr>
              <w:rPr>
                <w:rFonts w:ascii="Sylfaen" w:eastAsia="Times New Roman" w:hAnsi="Sylfaen" w:cs="Calibri"/>
                <w:b/>
                <w:bCs/>
                <w:color w:val="0D0D0D"/>
                <w:sz w:val="20"/>
                <w:szCs w:val="20"/>
              </w:rPr>
            </w:pPr>
          </w:p>
        </w:tc>
        <w:tc>
          <w:tcPr>
            <w:tcW w:w="1260" w:type="dxa"/>
            <w:vMerge/>
            <w:tcBorders>
              <w:left w:val="single" w:sz="4" w:space="0" w:color="auto"/>
              <w:bottom w:val="single" w:sz="4" w:space="0" w:color="auto"/>
              <w:right w:val="single" w:sz="4" w:space="0" w:color="auto"/>
            </w:tcBorders>
          </w:tcPr>
          <w:p w14:paraId="082764D1" w14:textId="77777777" w:rsidR="00D86B61" w:rsidRPr="00A21C5A" w:rsidRDefault="00D86B61" w:rsidP="00DC59AC">
            <w:pPr>
              <w:rPr>
                <w:rFonts w:ascii="Sylfaen" w:eastAsia="Times New Roman" w:hAnsi="Sylfaen" w:cs="Calibri"/>
                <w:b/>
                <w:bCs/>
                <w:color w:val="0D0D0D"/>
                <w:sz w:val="20"/>
                <w:szCs w:val="20"/>
              </w:rPr>
            </w:pPr>
          </w:p>
        </w:tc>
      </w:tr>
      <w:tr w:rsidR="00D86B61" w:rsidRPr="00A21C5A" w14:paraId="1637844C" w14:textId="6A535F9E" w:rsidTr="00DB16B3">
        <w:trPr>
          <w:trHeight w:val="372"/>
        </w:trPr>
        <w:tc>
          <w:tcPr>
            <w:tcW w:w="2065" w:type="dxa"/>
            <w:tcBorders>
              <w:top w:val="nil"/>
              <w:left w:val="single" w:sz="4" w:space="0" w:color="auto"/>
              <w:bottom w:val="single" w:sz="4" w:space="0" w:color="auto"/>
              <w:right w:val="single" w:sz="4" w:space="0" w:color="auto"/>
            </w:tcBorders>
            <w:shd w:val="clear" w:color="auto" w:fill="auto"/>
            <w:noWrap/>
            <w:vAlign w:val="bottom"/>
            <w:hideMark/>
          </w:tcPr>
          <w:p w14:paraId="39436B9A" w14:textId="77777777" w:rsidR="00D86B61" w:rsidRPr="00A21C5A" w:rsidRDefault="00D86B61" w:rsidP="00DC59AC">
            <w:pPr>
              <w:rPr>
                <w:rFonts w:ascii="Sylfaen" w:eastAsia="Times New Roman" w:hAnsi="Sylfaen" w:cs="Calibri"/>
                <w:color w:val="000000"/>
                <w:sz w:val="20"/>
                <w:szCs w:val="20"/>
              </w:rPr>
            </w:pPr>
            <w:r w:rsidRPr="00A21C5A">
              <w:rPr>
                <w:rFonts w:ascii="Sylfaen" w:eastAsia="Times New Roman" w:hAnsi="Sylfaen" w:cs="Calibri"/>
                <w:color w:val="000000"/>
                <w:sz w:val="20"/>
                <w:szCs w:val="20"/>
              </w:rPr>
              <w:t>არჩვი</w:t>
            </w:r>
          </w:p>
        </w:tc>
        <w:tc>
          <w:tcPr>
            <w:tcW w:w="990" w:type="dxa"/>
            <w:tcBorders>
              <w:top w:val="nil"/>
              <w:left w:val="nil"/>
              <w:bottom w:val="single" w:sz="4" w:space="0" w:color="auto"/>
              <w:right w:val="single" w:sz="4" w:space="0" w:color="auto"/>
            </w:tcBorders>
            <w:shd w:val="clear" w:color="auto" w:fill="auto"/>
            <w:noWrap/>
            <w:vAlign w:val="center"/>
            <w:hideMark/>
          </w:tcPr>
          <w:p w14:paraId="6A83BDB9"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4</w:t>
            </w:r>
          </w:p>
        </w:tc>
        <w:tc>
          <w:tcPr>
            <w:tcW w:w="990" w:type="dxa"/>
            <w:tcBorders>
              <w:top w:val="nil"/>
              <w:left w:val="nil"/>
              <w:bottom w:val="single" w:sz="4" w:space="0" w:color="auto"/>
              <w:right w:val="single" w:sz="4" w:space="0" w:color="auto"/>
            </w:tcBorders>
            <w:shd w:val="clear" w:color="auto" w:fill="auto"/>
            <w:noWrap/>
            <w:vAlign w:val="center"/>
            <w:hideMark/>
          </w:tcPr>
          <w:p w14:paraId="5B1246AF"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4</w:t>
            </w:r>
          </w:p>
        </w:tc>
        <w:tc>
          <w:tcPr>
            <w:tcW w:w="990" w:type="dxa"/>
            <w:tcBorders>
              <w:top w:val="nil"/>
              <w:left w:val="nil"/>
              <w:bottom w:val="single" w:sz="4" w:space="0" w:color="auto"/>
              <w:right w:val="single" w:sz="4" w:space="0" w:color="auto"/>
            </w:tcBorders>
            <w:shd w:val="clear" w:color="auto" w:fill="auto"/>
            <w:noWrap/>
            <w:vAlign w:val="center"/>
            <w:hideMark/>
          </w:tcPr>
          <w:p w14:paraId="672E97AA"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0</w:t>
            </w:r>
          </w:p>
        </w:tc>
        <w:tc>
          <w:tcPr>
            <w:tcW w:w="990" w:type="dxa"/>
            <w:tcBorders>
              <w:top w:val="nil"/>
              <w:left w:val="nil"/>
              <w:bottom w:val="single" w:sz="4" w:space="0" w:color="auto"/>
              <w:right w:val="single" w:sz="4" w:space="0" w:color="auto"/>
            </w:tcBorders>
            <w:shd w:val="clear" w:color="auto" w:fill="auto"/>
            <w:noWrap/>
            <w:vAlign w:val="center"/>
            <w:hideMark/>
          </w:tcPr>
          <w:p w14:paraId="017D4AC6"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2</w:t>
            </w:r>
          </w:p>
        </w:tc>
        <w:tc>
          <w:tcPr>
            <w:tcW w:w="900" w:type="dxa"/>
            <w:tcBorders>
              <w:top w:val="nil"/>
              <w:left w:val="nil"/>
              <w:bottom w:val="single" w:sz="4" w:space="0" w:color="auto"/>
              <w:right w:val="single" w:sz="4" w:space="0" w:color="auto"/>
            </w:tcBorders>
            <w:shd w:val="clear" w:color="auto" w:fill="auto"/>
            <w:noWrap/>
            <w:vAlign w:val="center"/>
            <w:hideMark/>
          </w:tcPr>
          <w:p w14:paraId="3EAA44A1"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7</w:t>
            </w:r>
          </w:p>
        </w:tc>
        <w:tc>
          <w:tcPr>
            <w:tcW w:w="900" w:type="dxa"/>
            <w:tcBorders>
              <w:top w:val="nil"/>
              <w:left w:val="nil"/>
              <w:bottom w:val="single" w:sz="4" w:space="0" w:color="auto"/>
              <w:right w:val="single" w:sz="4" w:space="0" w:color="auto"/>
            </w:tcBorders>
            <w:shd w:val="clear" w:color="auto" w:fill="auto"/>
            <w:noWrap/>
            <w:vAlign w:val="center"/>
            <w:hideMark/>
          </w:tcPr>
          <w:p w14:paraId="25179EE5"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15</w:t>
            </w:r>
          </w:p>
        </w:tc>
        <w:tc>
          <w:tcPr>
            <w:tcW w:w="1260" w:type="dxa"/>
            <w:tcBorders>
              <w:top w:val="nil"/>
              <w:left w:val="nil"/>
              <w:bottom w:val="single" w:sz="4" w:space="0" w:color="auto"/>
              <w:right w:val="single" w:sz="4" w:space="0" w:color="auto"/>
            </w:tcBorders>
          </w:tcPr>
          <w:p w14:paraId="1B882B5C" w14:textId="40786E35" w:rsidR="00D86B61" w:rsidRPr="00A21C5A" w:rsidRDefault="00EE437D" w:rsidP="00DC59AC">
            <w:pPr>
              <w:jc w:val="center"/>
              <w:rPr>
                <w:rFonts w:ascii="Sylfaen" w:eastAsia="Times New Roman" w:hAnsi="Sylfaen" w:cs="Calibri"/>
                <w:color w:val="000000"/>
                <w:sz w:val="20"/>
                <w:szCs w:val="20"/>
              </w:rPr>
            </w:pPr>
            <w:r>
              <w:rPr>
                <w:rFonts w:ascii="Sylfaen" w:eastAsia="Times New Roman" w:hAnsi="Sylfaen" w:cs="Calibri"/>
                <w:color w:val="000000"/>
                <w:sz w:val="20"/>
                <w:szCs w:val="20"/>
              </w:rPr>
              <w:t>15</w:t>
            </w:r>
          </w:p>
        </w:tc>
      </w:tr>
      <w:tr w:rsidR="00D86B61" w:rsidRPr="00A21C5A" w14:paraId="4E7A3B19" w14:textId="51F41EAB" w:rsidTr="00DB16B3">
        <w:trPr>
          <w:trHeight w:val="372"/>
        </w:trPr>
        <w:tc>
          <w:tcPr>
            <w:tcW w:w="2065" w:type="dxa"/>
            <w:tcBorders>
              <w:top w:val="nil"/>
              <w:left w:val="single" w:sz="4" w:space="0" w:color="auto"/>
              <w:bottom w:val="single" w:sz="4" w:space="0" w:color="auto"/>
              <w:right w:val="single" w:sz="4" w:space="0" w:color="auto"/>
            </w:tcBorders>
            <w:shd w:val="clear" w:color="auto" w:fill="auto"/>
            <w:noWrap/>
            <w:vAlign w:val="bottom"/>
            <w:hideMark/>
          </w:tcPr>
          <w:p w14:paraId="6ADB0790" w14:textId="1597DEF1" w:rsidR="00D86B61" w:rsidRPr="00A21C5A" w:rsidRDefault="00D86B61" w:rsidP="00DC59AC">
            <w:pPr>
              <w:rPr>
                <w:rFonts w:ascii="Sylfaen" w:eastAsia="Times New Roman" w:hAnsi="Sylfaen" w:cs="Calibri"/>
                <w:color w:val="000000"/>
                <w:sz w:val="20"/>
                <w:szCs w:val="20"/>
              </w:rPr>
            </w:pPr>
            <w:r w:rsidRPr="00A21C5A">
              <w:rPr>
                <w:rFonts w:ascii="Sylfaen" w:eastAsia="Times New Roman" w:hAnsi="Sylfaen" w:cs="Calibri"/>
                <w:color w:val="000000"/>
                <w:sz w:val="20"/>
                <w:szCs w:val="20"/>
              </w:rPr>
              <w:t>ფოცხვე</w:t>
            </w:r>
            <w:r w:rsidR="000066C2">
              <w:rPr>
                <w:rFonts w:ascii="Sylfaen" w:eastAsia="Times New Roman" w:hAnsi="Sylfaen" w:cs="Calibri"/>
                <w:color w:val="000000"/>
                <w:sz w:val="20"/>
                <w:szCs w:val="20"/>
                <w:lang w:val="ka-GE"/>
              </w:rPr>
              <w:t>რ</w:t>
            </w:r>
            <w:r w:rsidRPr="00A21C5A">
              <w:rPr>
                <w:rFonts w:ascii="Sylfaen" w:eastAsia="Times New Roman" w:hAnsi="Sylfaen" w:cs="Calibri"/>
                <w:color w:val="000000"/>
                <w:sz w:val="20"/>
                <w:szCs w:val="20"/>
              </w:rPr>
              <w:t>ი</w:t>
            </w:r>
          </w:p>
        </w:tc>
        <w:tc>
          <w:tcPr>
            <w:tcW w:w="990" w:type="dxa"/>
            <w:tcBorders>
              <w:top w:val="nil"/>
              <w:left w:val="nil"/>
              <w:bottom w:val="single" w:sz="4" w:space="0" w:color="auto"/>
              <w:right w:val="single" w:sz="4" w:space="0" w:color="auto"/>
            </w:tcBorders>
            <w:shd w:val="clear" w:color="auto" w:fill="auto"/>
            <w:noWrap/>
            <w:vAlign w:val="center"/>
            <w:hideMark/>
          </w:tcPr>
          <w:p w14:paraId="6FBE02BD"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2</w:t>
            </w:r>
          </w:p>
        </w:tc>
        <w:tc>
          <w:tcPr>
            <w:tcW w:w="990" w:type="dxa"/>
            <w:tcBorders>
              <w:top w:val="nil"/>
              <w:left w:val="nil"/>
              <w:bottom w:val="single" w:sz="4" w:space="0" w:color="auto"/>
              <w:right w:val="single" w:sz="4" w:space="0" w:color="auto"/>
            </w:tcBorders>
            <w:shd w:val="clear" w:color="auto" w:fill="auto"/>
            <w:noWrap/>
            <w:vAlign w:val="center"/>
            <w:hideMark/>
          </w:tcPr>
          <w:p w14:paraId="677C0E5C"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3</w:t>
            </w:r>
          </w:p>
        </w:tc>
        <w:tc>
          <w:tcPr>
            <w:tcW w:w="990" w:type="dxa"/>
            <w:tcBorders>
              <w:top w:val="nil"/>
              <w:left w:val="nil"/>
              <w:bottom w:val="single" w:sz="4" w:space="0" w:color="auto"/>
              <w:right w:val="single" w:sz="4" w:space="0" w:color="auto"/>
            </w:tcBorders>
            <w:shd w:val="clear" w:color="auto" w:fill="auto"/>
            <w:noWrap/>
            <w:vAlign w:val="center"/>
            <w:hideMark/>
          </w:tcPr>
          <w:p w14:paraId="1D3FC973" w14:textId="40E0B0A8" w:rsidR="00D86B61" w:rsidRPr="00A21C5A" w:rsidRDefault="00CB1D5D" w:rsidP="00DC59AC">
            <w:pPr>
              <w:jc w:val="center"/>
              <w:rPr>
                <w:rFonts w:ascii="Sylfaen" w:eastAsia="Times New Roman" w:hAnsi="Sylfaen" w:cs="Calibri"/>
                <w:color w:val="000000"/>
                <w:sz w:val="20"/>
                <w:szCs w:val="20"/>
              </w:rPr>
            </w:pPr>
            <w:r>
              <w:rPr>
                <w:rFonts w:ascii="Sylfaen" w:eastAsia="Times New Roman" w:hAnsi="Sylfaen" w:cs="Calibri"/>
                <w:color w:val="000000"/>
                <w:sz w:val="20"/>
                <w:szCs w:val="20"/>
              </w:rPr>
              <w:t>2</w:t>
            </w:r>
          </w:p>
        </w:tc>
        <w:tc>
          <w:tcPr>
            <w:tcW w:w="990" w:type="dxa"/>
            <w:tcBorders>
              <w:top w:val="nil"/>
              <w:left w:val="nil"/>
              <w:bottom w:val="single" w:sz="4" w:space="0" w:color="auto"/>
              <w:right w:val="single" w:sz="4" w:space="0" w:color="auto"/>
            </w:tcBorders>
            <w:shd w:val="clear" w:color="auto" w:fill="auto"/>
            <w:noWrap/>
            <w:vAlign w:val="center"/>
            <w:hideMark/>
          </w:tcPr>
          <w:p w14:paraId="331FF514"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1</w:t>
            </w:r>
          </w:p>
        </w:tc>
        <w:tc>
          <w:tcPr>
            <w:tcW w:w="900" w:type="dxa"/>
            <w:tcBorders>
              <w:top w:val="nil"/>
              <w:left w:val="nil"/>
              <w:bottom w:val="single" w:sz="4" w:space="0" w:color="auto"/>
              <w:right w:val="single" w:sz="4" w:space="0" w:color="auto"/>
            </w:tcBorders>
            <w:shd w:val="clear" w:color="auto" w:fill="auto"/>
            <w:noWrap/>
            <w:vAlign w:val="center"/>
            <w:hideMark/>
          </w:tcPr>
          <w:p w14:paraId="6C09D1DC"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0</w:t>
            </w:r>
          </w:p>
        </w:tc>
        <w:tc>
          <w:tcPr>
            <w:tcW w:w="900" w:type="dxa"/>
            <w:tcBorders>
              <w:top w:val="nil"/>
              <w:left w:val="nil"/>
              <w:bottom w:val="single" w:sz="4" w:space="0" w:color="auto"/>
              <w:right w:val="single" w:sz="4" w:space="0" w:color="auto"/>
            </w:tcBorders>
            <w:shd w:val="clear" w:color="auto" w:fill="auto"/>
            <w:noWrap/>
            <w:vAlign w:val="center"/>
            <w:hideMark/>
          </w:tcPr>
          <w:p w14:paraId="4FC4DDB5"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2</w:t>
            </w:r>
          </w:p>
        </w:tc>
        <w:tc>
          <w:tcPr>
            <w:tcW w:w="1260" w:type="dxa"/>
            <w:tcBorders>
              <w:top w:val="nil"/>
              <w:left w:val="nil"/>
              <w:bottom w:val="single" w:sz="4" w:space="0" w:color="auto"/>
              <w:right w:val="single" w:sz="4" w:space="0" w:color="auto"/>
            </w:tcBorders>
          </w:tcPr>
          <w:p w14:paraId="1D497372" w14:textId="6728D000" w:rsidR="00D86B61" w:rsidRPr="00A21C5A" w:rsidRDefault="00EE437D" w:rsidP="00DC59AC">
            <w:pPr>
              <w:jc w:val="center"/>
              <w:rPr>
                <w:rFonts w:ascii="Sylfaen" w:eastAsia="Times New Roman" w:hAnsi="Sylfaen" w:cs="Calibri"/>
                <w:color w:val="000000"/>
                <w:sz w:val="20"/>
                <w:szCs w:val="20"/>
              </w:rPr>
            </w:pPr>
            <w:r>
              <w:rPr>
                <w:rFonts w:ascii="Sylfaen" w:eastAsia="Times New Roman" w:hAnsi="Sylfaen" w:cs="Calibri"/>
                <w:color w:val="000000"/>
                <w:sz w:val="20"/>
                <w:szCs w:val="20"/>
              </w:rPr>
              <w:t>1</w:t>
            </w:r>
          </w:p>
        </w:tc>
      </w:tr>
      <w:tr w:rsidR="00D86B61" w:rsidRPr="00A21C5A" w14:paraId="7BAD223B" w14:textId="25DE906B" w:rsidTr="00DB16B3">
        <w:trPr>
          <w:trHeight w:val="372"/>
        </w:trPr>
        <w:tc>
          <w:tcPr>
            <w:tcW w:w="2065" w:type="dxa"/>
            <w:tcBorders>
              <w:top w:val="nil"/>
              <w:left w:val="single" w:sz="4" w:space="0" w:color="auto"/>
              <w:bottom w:val="single" w:sz="4" w:space="0" w:color="auto"/>
              <w:right w:val="single" w:sz="4" w:space="0" w:color="auto"/>
            </w:tcBorders>
            <w:shd w:val="clear" w:color="auto" w:fill="auto"/>
            <w:noWrap/>
            <w:vAlign w:val="bottom"/>
            <w:hideMark/>
          </w:tcPr>
          <w:p w14:paraId="423A1FD3" w14:textId="0E0D397B" w:rsidR="00D86B61" w:rsidRPr="00A21C5A" w:rsidRDefault="00D86B61" w:rsidP="00DC59AC">
            <w:pPr>
              <w:rPr>
                <w:rFonts w:ascii="Sylfaen" w:eastAsia="Times New Roman" w:hAnsi="Sylfaen" w:cs="Calibri"/>
                <w:color w:val="000000"/>
                <w:sz w:val="20"/>
                <w:szCs w:val="20"/>
              </w:rPr>
            </w:pPr>
            <w:r w:rsidRPr="00A21C5A">
              <w:rPr>
                <w:rFonts w:ascii="Sylfaen" w:eastAsia="Times New Roman" w:hAnsi="Sylfaen" w:cs="Calibri"/>
                <w:color w:val="000000"/>
                <w:sz w:val="20"/>
                <w:szCs w:val="20"/>
              </w:rPr>
              <w:t>მურა</w:t>
            </w:r>
            <w:r w:rsidR="00C752B0">
              <w:rPr>
                <w:rFonts w:ascii="Sylfaen" w:eastAsia="Times New Roman" w:hAnsi="Sylfaen" w:cs="Calibri"/>
                <w:color w:val="000000"/>
                <w:sz w:val="20"/>
                <w:szCs w:val="20"/>
              </w:rPr>
              <w:t xml:space="preserve"> </w:t>
            </w:r>
            <w:r w:rsidRPr="00A21C5A">
              <w:rPr>
                <w:rFonts w:ascii="Sylfaen" w:eastAsia="Times New Roman" w:hAnsi="Sylfaen" w:cs="Calibri"/>
                <w:color w:val="000000"/>
                <w:sz w:val="20"/>
                <w:szCs w:val="20"/>
              </w:rPr>
              <w:t>დათვი</w:t>
            </w:r>
          </w:p>
        </w:tc>
        <w:tc>
          <w:tcPr>
            <w:tcW w:w="990" w:type="dxa"/>
            <w:tcBorders>
              <w:top w:val="nil"/>
              <w:left w:val="nil"/>
              <w:bottom w:val="single" w:sz="4" w:space="0" w:color="auto"/>
              <w:right w:val="single" w:sz="4" w:space="0" w:color="auto"/>
            </w:tcBorders>
            <w:shd w:val="clear" w:color="auto" w:fill="auto"/>
            <w:noWrap/>
            <w:vAlign w:val="center"/>
            <w:hideMark/>
          </w:tcPr>
          <w:p w14:paraId="4AE3B127"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28</w:t>
            </w:r>
          </w:p>
        </w:tc>
        <w:tc>
          <w:tcPr>
            <w:tcW w:w="990" w:type="dxa"/>
            <w:tcBorders>
              <w:top w:val="nil"/>
              <w:left w:val="nil"/>
              <w:bottom w:val="single" w:sz="4" w:space="0" w:color="auto"/>
              <w:right w:val="single" w:sz="4" w:space="0" w:color="auto"/>
            </w:tcBorders>
            <w:shd w:val="clear" w:color="auto" w:fill="auto"/>
            <w:noWrap/>
            <w:vAlign w:val="center"/>
            <w:hideMark/>
          </w:tcPr>
          <w:p w14:paraId="1C0FF44B"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24</w:t>
            </w:r>
          </w:p>
        </w:tc>
        <w:tc>
          <w:tcPr>
            <w:tcW w:w="990" w:type="dxa"/>
            <w:tcBorders>
              <w:top w:val="nil"/>
              <w:left w:val="nil"/>
              <w:bottom w:val="single" w:sz="4" w:space="0" w:color="auto"/>
              <w:right w:val="single" w:sz="4" w:space="0" w:color="auto"/>
            </w:tcBorders>
            <w:shd w:val="clear" w:color="auto" w:fill="auto"/>
            <w:noWrap/>
            <w:vAlign w:val="center"/>
            <w:hideMark/>
          </w:tcPr>
          <w:p w14:paraId="2B1BB3E5"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22</w:t>
            </w:r>
          </w:p>
        </w:tc>
        <w:tc>
          <w:tcPr>
            <w:tcW w:w="990" w:type="dxa"/>
            <w:tcBorders>
              <w:top w:val="nil"/>
              <w:left w:val="nil"/>
              <w:bottom w:val="single" w:sz="4" w:space="0" w:color="auto"/>
              <w:right w:val="single" w:sz="4" w:space="0" w:color="auto"/>
            </w:tcBorders>
            <w:shd w:val="clear" w:color="auto" w:fill="auto"/>
            <w:noWrap/>
            <w:vAlign w:val="center"/>
            <w:hideMark/>
          </w:tcPr>
          <w:p w14:paraId="60D11914"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24</w:t>
            </w:r>
          </w:p>
        </w:tc>
        <w:tc>
          <w:tcPr>
            <w:tcW w:w="900" w:type="dxa"/>
            <w:tcBorders>
              <w:top w:val="nil"/>
              <w:left w:val="nil"/>
              <w:bottom w:val="single" w:sz="4" w:space="0" w:color="auto"/>
              <w:right w:val="single" w:sz="4" w:space="0" w:color="auto"/>
            </w:tcBorders>
            <w:shd w:val="clear" w:color="auto" w:fill="auto"/>
            <w:noWrap/>
            <w:vAlign w:val="center"/>
            <w:hideMark/>
          </w:tcPr>
          <w:p w14:paraId="50BBF9A5"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25</w:t>
            </w:r>
          </w:p>
        </w:tc>
        <w:tc>
          <w:tcPr>
            <w:tcW w:w="900" w:type="dxa"/>
            <w:tcBorders>
              <w:top w:val="nil"/>
              <w:left w:val="nil"/>
              <w:bottom w:val="single" w:sz="4" w:space="0" w:color="auto"/>
              <w:right w:val="single" w:sz="4" w:space="0" w:color="auto"/>
            </w:tcBorders>
            <w:shd w:val="clear" w:color="auto" w:fill="auto"/>
            <w:noWrap/>
            <w:vAlign w:val="center"/>
            <w:hideMark/>
          </w:tcPr>
          <w:p w14:paraId="5664FF90"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24</w:t>
            </w:r>
          </w:p>
        </w:tc>
        <w:tc>
          <w:tcPr>
            <w:tcW w:w="1260" w:type="dxa"/>
            <w:tcBorders>
              <w:top w:val="nil"/>
              <w:left w:val="nil"/>
              <w:bottom w:val="single" w:sz="4" w:space="0" w:color="auto"/>
              <w:right w:val="single" w:sz="4" w:space="0" w:color="auto"/>
            </w:tcBorders>
          </w:tcPr>
          <w:p w14:paraId="66570E98" w14:textId="2D0730F6" w:rsidR="00D86B61" w:rsidRPr="00A21C5A" w:rsidRDefault="00EE437D" w:rsidP="00DC59AC">
            <w:pPr>
              <w:jc w:val="center"/>
              <w:rPr>
                <w:rFonts w:ascii="Sylfaen" w:eastAsia="Times New Roman" w:hAnsi="Sylfaen" w:cs="Calibri"/>
                <w:color w:val="000000"/>
                <w:sz w:val="20"/>
                <w:szCs w:val="20"/>
              </w:rPr>
            </w:pPr>
            <w:r>
              <w:rPr>
                <w:rFonts w:ascii="Sylfaen" w:eastAsia="Times New Roman" w:hAnsi="Sylfaen" w:cs="Calibri"/>
                <w:color w:val="000000"/>
                <w:sz w:val="20"/>
                <w:szCs w:val="20"/>
              </w:rPr>
              <w:t>27</w:t>
            </w:r>
          </w:p>
        </w:tc>
      </w:tr>
      <w:tr w:rsidR="00D86B61" w:rsidRPr="00A21C5A" w14:paraId="22124EE8" w14:textId="34D7C020" w:rsidTr="00DB16B3">
        <w:trPr>
          <w:trHeight w:val="372"/>
        </w:trPr>
        <w:tc>
          <w:tcPr>
            <w:tcW w:w="2065" w:type="dxa"/>
            <w:tcBorders>
              <w:top w:val="nil"/>
              <w:left w:val="single" w:sz="4" w:space="0" w:color="auto"/>
              <w:bottom w:val="single" w:sz="4" w:space="0" w:color="auto"/>
              <w:right w:val="single" w:sz="4" w:space="0" w:color="auto"/>
            </w:tcBorders>
            <w:shd w:val="clear" w:color="auto" w:fill="auto"/>
            <w:noWrap/>
            <w:vAlign w:val="bottom"/>
            <w:hideMark/>
          </w:tcPr>
          <w:p w14:paraId="3C07395B" w14:textId="77777777" w:rsidR="00D86B61" w:rsidRPr="00A21C5A" w:rsidRDefault="00D86B61" w:rsidP="00DC59AC">
            <w:pPr>
              <w:rPr>
                <w:rFonts w:ascii="Sylfaen" w:eastAsia="Times New Roman" w:hAnsi="Sylfaen" w:cs="Calibri"/>
                <w:color w:val="000000"/>
                <w:sz w:val="20"/>
                <w:szCs w:val="20"/>
              </w:rPr>
            </w:pPr>
            <w:r w:rsidRPr="00A21C5A">
              <w:rPr>
                <w:rFonts w:ascii="Sylfaen" w:eastAsia="Times New Roman" w:hAnsi="Sylfaen" w:cs="Calibri"/>
                <w:color w:val="000000"/>
                <w:sz w:val="20"/>
                <w:szCs w:val="20"/>
              </w:rPr>
              <w:t>შველი</w:t>
            </w:r>
          </w:p>
        </w:tc>
        <w:tc>
          <w:tcPr>
            <w:tcW w:w="990" w:type="dxa"/>
            <w:tcBorders>
              <w:top w:val="nil"/>
              <w:left w:val="nil"/>
              <w:bottom w:val="single" w:sz="4" w:space="0" w:color="auto"/>
              <w:right w:val="single" w:sz="4" w:space="0" w:color="auto"/>
            </w:tcBorders>
            <w:shd w:val="clear" w:color="auto" w:fill="auto"/>
            <w:noWrap/>
            <w:vAlign w:val="center"/>
            <w:hideMark/>
          </w:tcPr>
          <w:p w14:paraId="7C301EB6"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11</w:t>
            </w:r>
          </w:p>
        </w:tc>
        <w:tc>
          <w:tcPr>
            <w:tcW w:w="990" w:type="dxa"/>
            <w:tcBorders>
              <w:top w:val="nil"/>
              <w:left w:val="nil"/>
              <w:bottom w:val="single" w:sz="4" w:space="0" w:color="auto"/>
              <w:right w:val="single" w:sz="4" w:space="0" w:color="auto"/>
            </w:tcBorders>
            <w:shd w:val="clear" w:color="auto" w:fill="auto"/>
            <w:noWrap/>
            <w:vAlign w:val="center"/>
            <w:hideMark/>
          </w:tcPr>
          <w:p w14:paraId="5D173755"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20</w:t>
            </w:r>
          </w:p>
        </w:tc>
        <w:tc>
          <w:tcPr>
            <w:tcW w:w="990" w:type="dxa"/>
            <w:tcBorders>
              <w:top w:val="nil"/>
              <w:left w:val="nil"/>
              <w:bottom w:val="single" w:sz="4" w:space="0" w:color="auto"/>
              <w:right w:val="single" w:sz="4" w:space="0" w:color="auto"/>
            </w:tcBorders>
            <w:shd w:val="clear" w:color="auto" w:fill="auto"/>
            <w:noWrap/>
            <w:vAlign w:val="center"/>
            <w:hideMark/>
          </w:tcPr>
          <w:p w14:paraId="5EB2A499"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16</w:t>
            </w:r>
          </w:p>
        </w:tc>
        <w:tc>
          <w:tcPr>
            <w:tcW w:w="990" w:type="dxa"/>
            <w:tcBorders>
              <w:top w:val="nil"/>
              <w:left w:val="nil"/>
              <w:bottom w:val="single" w:sz="4" w:space="0" w:color="auto"/>
              <w:right w:val="single" w:sz="4" w:space="0" w:color="auto"/>
            </w:tcBorders>
            <w:shd w:val="clear" w:color="auto" w:fill="auto"/>
            <w:noWrap/>
            <w:vAlign w:val="center"/>
            <w:hideMark/>
          </w:tcPr>
          <w:p w14:paraId="066170EE"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18</w:t>
            </w:r>
          </w:p>
        </w:tc>
        <w:tc>
          <w:tcPr>
            <w:tcW w:w="900" w:type="dxa"/>
            <w:tcBorders>
              <w:top w:val="nil"/>
              <w:left w:val="nil"/>
              <w:bottom w:val="single" w:sz="4" w:space="0" w:color="auto"/>
              <w:right w:val="single" w:sz="4" w:space="0" w:color="auto"/>
            </w:tcBorders>
            <w:shd w:val="clear" w:color="auto" w:fill="auto"/>
            <w:noWrap/>
            <w:vAlign w:val="center"/>
            <w:hideMark/>
          </w:tcPr>
          <w:p w14:paraId="63360ACA" w14:textId="152375CB" w:rsidR="00D86B61" w:rsidRPr="00A21C5A" w:rsidRDefault="00CB1D5D" w:rsidP="00DC59AC">
            <w:pPr>
              <w:jc w:val="center"/>
              <w:rPr>
                <w:rFonts w:ascii="Sylfaen" w:eastAsia="Times New Roman" w:hAnsi="Sylfaen" w:cs="Calibri"/>
                <w:color w:val="000000"/>
                <w:sz w:val="20"/>
                <w:szCs w:val="20"/>
              </w:rPr>
            </w:pPr>
            <w:r>
              <w:rPr>
                <w:rFonts w:ascii="Sylfaen" w:eastAsia="Times New Roman" w:hAnsi="Sylfaen" w:cs="Calibri"/>
                <w:color w:val="000000"/>
                <w:sz w:val="20"/>
                <w:szCs w:val="20"/>
              </w:rPr>
              <w:t>12</w:t>
            </w:r>
          </w:p>
        </w:tc>
        <w:tc>
          <w:tcPr>
            <w:tcW w:w="900" w:type="dxa"/>
            <w:tcBorders>
              <w:top w:val="nil"/>
              <w:left w:val="nil"/>
              <w:bottom w:val="single" w:sz="4" w:space="0" w:color="auto"/>
              <w:right w:val="single" w:sz="4" w:space="0" w:color="auto"/>
            </w:tcBorders>
            <w:shd w:val="clear" w:color="auto" w:fill="auto"/>
            <w:noWrap/>
            <w:vAlign w:val="center"/>
            <w:hideMark/>
          </w:tcPr>
          <w:p w14:paraId="2B48C74B"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22</w:t>
            </w:r>
          </w:p>
        </w:tc>
        <w:tc>
          <w:tcPr>
            <w:tcW w:w="1260" w:type="dxa"/>
            <w:tcBorders>
              <w:top w:val="nil"/>
              <w:left w:val="nil"/>
              <w:bottom w:val="single" w:sz="4" w:space="0" w:color="auto"/>
              <w:right w:val="single" w:sz="4" w:space="0" w:color="auto"/>
            </w:tcBorders>
          </w:tcPr>
          <w:p w14:paraId="53F25C79" w14:textId="545205B9" w:rsidR="00D86B61" w:rsidRPr="00A21C5A" w:rsidRDefault="00EE437D" w:rsidP="00DC59AC">
            <w:pPr>
              <w:jc w:val="center"/>
              <w:rPr>
                <w:rFonts w:ascii="Sylfaen" w:eastAsia="Times New Roman" w:hAnsi="Sylfaen" w:cs="Calibri"/>
                <w:color w:val="000000"/>
                <w:sz w:val="20"/>
                <w:szCs w:val="20"/>
              </w:rPr>
            </w:pPr>
            <w:r>
              <w:rPr>
                <w:rFonts w:ascii="Sylfaen" w:eastAsia="Times New Roman" w:hAnsi="Sylfaen" w:cs="Calibri"/>
                <w:color w:val="000000"/>
                <w:sz w:val="20"/>
                <w:szCs w:val="20"/>
              </w:rPr>
              <w:t>25</w:t>
            </w:r>
          </w:p>
        </w:tc>
      </w:tr>
      <w:tr w:rsidR="00D86B61" w:rsidRPr="00A21C5A" w14:paraId="48698838" w14:textId="13D2676D" w:rsidTr="00DB16B3">
        <w:trPr>
          <w:trHeight w:val="372"/>
        </w:trPr>
        <w:tc>
          <w:tcPr>
            <w:tcW w:w="2065" w:type="dxa"/>
            <w:tcBorders>
              <w:top w:val="nil"/>
              <w:left w:val="single" w:sz="4" w:space="0" w:color="auto"/>
              <w:bottom w:val="single" w:sz="4" w:space="0" w:color="auto"/>
              <w:right w:val="single" w:sz="4" w:space="0" w:color="auto"/>
            </w:tcBorders>
            <w:shd w:val="clear" w:color="auto" w:fill="auto"/>
            <w:noWrap/>
            <w:vAlign w:val="bottom"/>
            <w:hideMark/>
          </w:tcPr>
          <w:p w14:paraId="3369D8C6" w14:textId="652A657B" w:rsidR="00D86B61" w:rsidRPr="00A21C5A" w:rsidRDefault="00D86B61" w:rsidP="00DC59AC">
            <w:pPr>
              <w:rPr>
                <w:rFonts w:ascii="Sylfaen" w:eastAsia="Times New Roman" w:hAnsi="Sylfaen" w:cs="Calibri"/>
                <w:color w:val="000000"/>
                <w:sz w:val="20"/>
                <w:szCs w:val="20"/>
              </w:rPr>
            </w:pPr>
            <w:r w:rsidRPr="00A21C5A">
              <w:rPr>
                <w:rFonts w:ascii="Sylfaen" w:eastAsia="Times New Roman" w:hAnsi="Sylfaen" w:cs="Calibri"/>
                <w:color w:val="000000"/>
                <w:sz w:val="20"/>
                <w:szCs w:val="20"/>
              </w:rPr>
              <w:t>გარეული</w:t>
            </w:r>
            <w:r w:rsidR="00C752B0">
              <w:rPr>
                <w:rFonts w:ascii="Sylfaen" w:eastAsia="Times New Roman" w:hAnsi="Sylfaen" w:cs="Calibri"/>
                <w:color w:val="000000"/>
                <w:sz w:val="20"/>
                <w:szCs w:val="20"/>
              </w:rPr>
              <w:t xml:space="preserve"> </w:t>
            </w:r>
            <w:r w:rsidRPr="00A21C5A">
              <w:rPr>
                <w:rFonts w:ascii="Sylfaen" w:eastAsia="Times New Roman" w:hAnsi="Sylfaen" w:cs="Calibri"/>
                <w:color w:val="000000"/>
                <w:sz w:val="20"/>
                <w:szCs w:val="20"/>
              </w:rPr>
              <w:t>ღორი</w:t>
            </w:r>
          </w:p>
        </w:tc>
        <w:tc>
          <w:tcPr>
            <w:tcW w:w="990" w:type="dxa"/>
            <w:tcBorders>
              <w:top w:val="nil"/>
              <w:left w:val="nil"/>
              <w:bottom w:val="single" w:sz="4" w:space="0" w:color="auto"/>
              <w:right w:val="single" w:sz="4" w:space="0" w:color="auto"/>
            </w:tcBorders>
            <w:shd w:val="clear" w:color="auto" w:fill="auto"/>
            <w:noWrap/>
            <w:vAlign w:val="center"/>
            <w:hideMark/>
          </w:tcPr>
          <w:p w14:paraId="7EADEA22"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82</w:t>
            </w:r>
          </w:p>
        </w:tc>
        <w:tc>
          <w:tcPr>
            <w:tcW w:w="990" w:type="dxa"/>
            <w:tcBorders>
              <w:top w:val="nil"/>
              <w:left w:val="nil"/>
              <w:bottom w:val="single" w:sz="4" w:space="0" w:color="auto"/>
              <w:right w:val="single" w:sz="4" w:space="0" w:color="auto"/>
            </w:tcBorders>
            <w:shd w:val="clear" w:color="auto" w:fill="auto"/>
            <w:noWrap/>
            <w:vAlign w:val="center"/>
            <w:hideMark/>
          </w:tcPr>
          <w:p w14:paraId="70FC221E"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97</w:t>
            </w:r>
          </w:p>
        </w:tc>
        <w:tc>
          <w:tcPr>
            <w:tcW w:w="990" w:type="dxa"/>
            <w:tcBorders>
              <w:top w:val="nil"/>
              <w:left w:val="nil"/>
              <w:bottom w:val="single" w:sz="4" w:space="0" w:color="auto"/>
              <w:right w:val="single" w:sz="4" w:space="0" w:color="auto"/>
            </w:tcBorders>
            <w:shd w:val="clear" w:color="auto" w:fill="auto"/>
            <w:noWrap/>
            <w:vAlign w:val="center"/>
            <w:hideMark/>
          </w:tcPr>
          <w:p w14:paraId="13B5DE33"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95</w:t>
            </w:r>
          </w:p>
        </w:tc>
        <w:tc>
          <w:tcPr>
            <w:tcW w:w="990" w:type="dxa"/>
            <w:tcBorders>
              <w:top w:val="nil"/>
              <w:left w:val="nil"/>
              <w:bottom w:val="single" w:sz="4" w:space="0" w:color="auto"/>
              <w:right w:val="single" w:sz="4" w:space="0" w:color="auto"/>
            </w:tcBorders>
            <w:shd w:val="clear" w:color="auto" w:fill="auto"/>
            <w:noWrap/>
            <w:vAlign w:val="center"/>
            <w:hideMark/>
          </w:tcPr>
          <w:p w14:paraId="431A0366"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92</w:t>
            </w:r>
          </w:p>
        </w:tc>
        <w:tc>
          <w:tcPr>
            <w:tcW w:w="900" w:type="dxa"/>
            <w:tcBorders>
              <w:top w:val="nil"/>
              <w:left w:val="nil"/>
              <w:bottom w:val="single" w:sz="4" w:space="0" w:color="auto"/>
              <w:right w:val="single" w:sz="4" w:space="0" w:color="auto"/>
            </w:tcBorders>
            <w:shd w:val="clear" w:color="auto" w:fill="auto"/>
            <w:noWrap/>
            <w:vAlign w:val="center"/>
            <w:hideMark/>
          </w:tcPr>
          <w:p w14:paraId="580134B9"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88</w:t>
            </w:r>
          </w:p>
        </w:tc>
        <w:tc>
          <w:tcPr>
            <w:tcW w:w="900" w:type="dxa"/>
            <w:tcBorders>
              <w:top w:val="nil"/>
              <w:left w:val="nil"/>
              <w:bottom w:val="single" w:sz="4" w:space="0" w:color="auto"/>
              <w:right w:val="single" w:sz="4" w:space="0" w:color="auto"/>
            </w:tcBorders>
            <w:shd w:val="clear" w:color="auto" w:fill="auto"/>
            <w:noWrap/>
            <w:vAlign w:val="center"/>
            <w:hideMark/>
          </w:tcPr>
          <w:p w14:paraId="415080C9"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100</w:t>
            </w:r>
          </w:p>
        </w:tc>
        <w:tc>
          <w:tcPr>
            <w:tcW w:w="1260" w:type="dxa"/>
            <w:tcBorders>
              <w:top w:val="nil"/>
              <w:left w:val="nil"/>
              <w:bottom w:val="single" w:sz="4" w:space="0" w:color="auto"/>
              <w:right w:val="single" w:sz="4" w:space="0" w:color="auto"/>
            </w:tcBorders>
            <w:shd w:val="clear" w:color="auto" w:fill="auto"/>
          </w:tcPr>
          <w:p w14:paraId="09D66F6E" w14:textId="210DD813" w:rsidR="00D86B61" w:rsidRPr="00A21C5A" w:rsidRDefault="00EE437D" w:rsidP="00DC59AC">
            <w:pPr>
              <w:jc w:val="center"/>
              <w:rPr>
                <w:rFonts w:ascii="Sylfaen" w:eastAsia="Times New Roman" w:hAnsi="Sylfaen" w:cs="Calibri"/>
                <w:color w:val="000000"/>
                <w:sz w:val="20"/>
                <w:szCs w:val="20"/>
              </w:rPr>
            </w:pPr>
            <w:r>
              <w:rPr>
                <w:rFonts w:ascii="Sylfaen" w:eastAsia="Times New Roman" w:hAnsi="Sylfaen" w:cs="Calibri"/>
                <w:color w:val="000000"/>
                <w:sz w:val="20"/>
                <w:szCs w:val="20"/>
              </w:rPr>
              <w:t>110</w:t>
            </w:r>
          </w:p>
        </w:tc>
      </w:tr>
      <w:tr w:rsidR="00D86B61" w:rsidRPr="00A21C5A" w14:paraId="21396B57" w14:textId="027D9699" w:rsidTr="00DB16B3">
        <w:trPr>
          <w:trHeight w:val="372"/>
        </w:trPr>
        <w:tc>
          <w:tcPr>
            <w:tcW w:w="2065" w:type="dxa"/>
            <w:tcBorders>
              <w:top w:val="nil"/>
              <w:left w:val="single" w:sz="4" w:space="0" w:color="auto"/>
              <w:bottom w:val="single" w:sz="4" w:space="0" w:color="auto"/>
              <w:right w:val="single" w:sz="4" w:space="0" w:color="auto"/>
            </w:tcBorders>
            <w:shd w:val="clear" w:color="auto" w:fill="auto"/>
            <w:noWrap/>
            <w:vAlign w:val="bottom"/>
            <w:hideMark/>
          </w:tcPr>
          <w:p w14:paraId="139BA716" w14:textId="77777777" w:rsidR="00D86B61" w:rsidRPr="00A21C5A" w:rsidRDefault="00D86B61" w:rsidP="00DC59AC">
            <w:pPr>
              <w:rPr>
                <w:rFonts w:ascii="Sylfaen" w:eastAsia="Times New Roman" w:hAnsi="Sylfaen" w:cs="Calibri"/>
                <w:color w:val="000000"/>
                <w:sz w:val="20"/>
                <w:szCs w:val="20"/>
              </w:rPr>
            </w:pPr>
            <w:r w:rsidRPr="00A21C5A">
              <w:rPr>
                <w:rFonts w:ascii="Sylfaen" w:eastAsia="Times New Roman" w:hAnsi="Sylfaen" w:cs="Calibri"/>
                <w:color w:val="000000"/>
                <w:sz w:val="20"/>
                <w:szCs w:val="20"/>
              </w:rPr>
              <w:t>ტურა</w:t>
            </w:r>
          </w:p>
        </w:tc>
        <w:tc>
          <w:tcPr>
            <w:tcW w:w="990" w:type="dxa"/>
            <w:tcBorders>
              <w:top w:val="nil"/>
              <w:left w:val="nil"/>
              <w:bottom w:val="single" w:sz="4" w:space="0" w:color="auto"/>
              <w:right w:val="single" w:sz="4" w:space="0" w:color="auto"/>
            </w:tcBorders>
            <w:shd w:val="clear" w:color="auto" w:fill="auto"/>
            <w:noWrap/>
            <w:vAlign w:val="center"/>
            <w:hideMark/>
          </w:tcPr>
          <w:p w14:paraId="5565A931"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28</w:t>
            </w:r>
          </w:p>
        </w:tc>
        <w:tc>
          <w:tcPr>
            <w:tcW w:w="990" w:type="dxa"/>
            <w:tcBorders>
              <w:top w:val="nil"/>
              <w:left w:val="nil"/>
              <w:bottom w:val="single" w:sz="4" w:space="0" w:color="auto"/>
              <w:right w:val="single" w:sz="4" w:space="0" w:color="auto"/>
            </w:tcBorders>
            <w:shd w:val="clear" w:color="auto" w:fill="auto"/>
            <w:noWrap/>
            <w:vAlign w:val="center"/>
            <w:hideMark/>
          </w:tcPr>
          <w:p w14:paraId="3818B177"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22</w:t>
            </w:r>
          </w:p>
        </w:tc>
        <w:tc>
          <w:tcPr>
            <w:tcW w:w="990" w:type="dxa"/>
            <w:tcBorders>
              <w:top w:val="nil"/>
              <w:left w:val="nil"/>
              <w:bottom w:val="single" w:sz="4" w:space="0" w:color="auto"/>
              <w:right w:val="single" w:sz="4" w:space="0" w:color="auto"/>
            </w:tcBorders>
            <w:shd w:val="clear" w:color="auto" w:fill="auto"/>
            <w:noWrap/>
            <w:vAlign w:val="center"/>
            <w:hideMark/>
          </w:tcPr>
          <w:p w14:paraId="265CF4F4"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18</w:t>
            </w:r>
          </w:p>
        </w:tc>
        <w:tc>
          <w:tcPr>
            <w:tcW w:w="990" w:type="dxa"/>
            <w:tcBorders>
              <w:top w:val="nil"/>
              <w:left w:val="nil"/>
              <w:bottom w:val="single" w:sz="4" w:space="0" w:color="auto"/>
              <w:right w:val="single" w:sz="4" w:space="0" w:color="auto"/>
            </w:tcBorders>
            <w:shd w:val="clear" w:color="auto" w:fill="auto"/>
            <w:noWrap/>
            <w:vAlign w:val="center"/>
            <w:hideMark/>
          </w:tcPr>
          <w:p w14:paraId="572DFC7F"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20</w:t>
            </w:r>
          </w:p>
        </w:tc>
        <w:tc>
          <w:tcPr>
            <w:tcW w:w="900" w:type="dxa"/>
            <w:tcBorders>
              <w:top w:val="nil"/>
              <w:left w:val="nil"/>
              <w:bottom w:val="single" w:sz="4" w:space="0" w:color="auto"/>
              <w:right w:val="single" w:sz="4" w:space="0" w:color="auto"/>
            </w:tcBorders>
            <w:shd w:val="clear" w:color="auto" w:fill="auto"/>
            <w:noWrap/>
            <w:vAlign w:val="center"/>
            <w:hideMark/>
          </w:tcPr>
          <w:p w14:paraId="1A3C7565"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17</w:t>
            </w:r>
          </w:p>
        </w:tc>
        <w:tc>
          <w:tcPr>
            <w:tcW w:w="900" w:type="dxa"/>
            <w:tcBorders>
              <w:top w:val="nil"/>
              <w:left w:val="nil"/>
              <w:bottom w:val="single" w:sz="4" w:space="0" w:color="auto"/>
              <w:right w:val="single" w:sz="4" w:space="0" w:color="auto"/>
            </w:tcBorders>
            <w:shd w:val="clear" w:color="auto" w:fill="auto"/>
            <w:noWrap/>
            <w:vAlign w:val="center"/>
            <w:hideMark/>
          </w:tcPr>
          <w:p w14:paraId="1C7074B1"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20</w:t>
            </w:r>
          </w:p>
        </w:tc>
        <w:tc>
          <w:tcPr>
            <w:tcW w:w="1260" w:type="dxa"/>
            <w:tcBorders>
              <w:top w:val="nil"/>
              <w:left w:val="nil"/>
              <w:bottom w:val="single" w:sz="4" w:space="0" w:color="auto"/>
              <w:right w:val="single" w:sz="4" w:space="0" w:color="auto"/>
            </w:tcBorders>
          </w:tcPr>
          <w:p w14:paraId="27071193" w14:textId="1591AFE0" w:rsidR="00D86B61" w:rsidRPr="00A21C5A" w:rsidRDefault="00EE437D" w:rsidP="00DC59AC">
            <w:pPr>
              <w:jc w:val="center"/>
              <w:rPr>
                <w:rFonts w:ascii="Sylfaen" w:eastAsia="Times New Roman" w:hAnsi="Sylfaen" w:cs="Calibri"/>
                <w:color w:val="000000"/>
                <w:sz w:val="20"/>
                <w:szCs w:val="20"/>
              </w:rPr>
            </w:pPr>
            <w:r>
              <w:rPr>
                <w:rFonts w:ascii="Sylfaen" w:eastAsia="Times New Roman" w:hAnsi="Sylfaen" w:cs="Calibri"/>
                <w:color w:val="000000"/>
                <w:sz w:val="20"/>
                <w:szCs w:val="20"/>
              </w:rPr>
              <w:t>25</w:t>
            </w:r>
          </w:p>
        </w:tc>
      </w:tr>
      <w:tr w:rsidR="00D86B61" w:rsidRPr="00A21C5A" w14:paraId="271C1FFC" w14:textId="5539EB67" w:rsidTr="00DB16B3">
        <w:trPr>
          <w:trHeight w:val="372"/>
        </w:trPr>
        <w:tc>
          <w:tcPr>
            <w:tcW w:w="2065" w:type="dxa"/>
            <w:tcBorders>
              <w:top w:val="nil"/>
              <w:left w:val="single" w:sz="4" w:space="0" w:color="auto"/>
              <w:bottom w:val="single" w:sz="4" w:space="0" w:color="auto"/>
              <w:right w:val="single" w:sz="4" w:space="0" w:color="auto"/>
            </w:tcBorders>
            <w:shd w:val="clear" w:color="auto" w:fill="auto"/>
            <w:noWrap/>
            <w:vAlign w:val="bottom"/>
            <w:hideMark/>
          </w:tcPr>
          <w:p w14:paraId="32D7B58F" w14:textId="77777777" w:rsidR="00D86B61" w:rsidRPr="00A21C5A" w:rsidRDefault="00D86B61" w:rsidP="00DC59AC">
            <w:pPr>
              <w:rPr>
                <w:rFonts w:ascii="Sylfaen" w:eastAsia="Times New Roman" w:hAnsi="Sylfaen" w:cs="Calibri"/>
                <w:color w:val="000000"/>
                <w:sz w:val="20"/>
                <w:szCs w:val="20"/>
              </w:rPr>
            </w:pPr>
            <w:r w:rsidRPr="00A21C5A">
              <w:rPr>
                <w:rFonts w:ascii="Sylfaen" w:eastAsia="Times New Roman" w:hAnsi="Sylfaen" w:cs="Calibri"/>
                <w:color w:val="000000"/>
                <w:sz w:val="20"/>
                <w:szCs w:val="20"/>
              </w:rPr>
              <w:t>მაჩვი</w:t>
            </w:r>
          </w:p>
        </w:tc>
        <w:tc>
          <w:tcPr>
            <w:tcW w:w="990" w:type="dxa"/>
            <w:tcBorders>
              <w:top w:val="nil"/>
              <w:left w:val="nil"/>
              <w:bottom w:val="single" w:sz="4" w:space="0" w:color="auto"/>
              <w:right w:val="single" w:sz="4" w:space="0" w:color="auto"/>
            </w:tcBorders>
            <w:shd w:val="clear" w:color="auto" w:fill="auto"/>
            <w:noWrap/>
            <w:vAlign w:val="center"/>
            <w:hideMark/>
          </w:tcPr>
          <w:p w14:paraId="185CF755"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2</w:t>
            </w:r>
          </w:p>
        </w:tc>
        <w:tc>
          <w:tcPr>
            <w:tcW w:w="990" w:type="dxa"/>
            <w:tcBorders>
              <w:top w:val="nil"/>
              <w:left w:val="nil"/>
              <w:bottom w:val="single" w:sz="4" w:space="0" w:color="auto"/>
              <w:right w:val="single" w:sz="4" w:space="0" w:color="auto"/>
            </w:tcBorders>
            <w:shd w:val="clear" w:color="auto" w:fill="auto"/>
            <w:noWrap/>
            <w:vAlign w:val="center"/>
            <w:hideMark/>
          </w:tcPr>
          <w:p w14:paraId="41893D30"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5</w:t>
            </w:r>
          </w:p>
        </w:tc>
        <w:tc>
          <w:tcPr>
            <w:tcW w:w="990" w:type="dxa"/>
            <w:tcBorders>
              <w:top w:val="nil"/>
              <w:left w:val="nil"/>
              <w:bottom w:val="single" w:sz="4" w:space="0" w:color="auto"/>
              <w:right w:val="single" w:sz="4" w:space="0" w:color="auto"/>
            </w:tcBorders>
            <w:shd w:val="clear" w:color="auto" w:fill="auto"/>
            <w:noWrap/>
            <w:vAlign w:val="center"/>
            <w:hideMark/>
          </w:tcPr>
          <w:p w14:paraId="48FD34F3"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4</w:t>
            </w:r>
          </w:p>
        </w:tc>
        <w:tc>
          <w:tcPr>
            <w:tcW w:w="990" w:type="dxa"/>
            <w:tcBorders>
              <w:top w:val="nil"/>
              <w:left w:val="nil"/>
              <w:bottom w:val="single" w:sz="4" w:space="0" w:color="auto"/>
              <w:right w:val="single" w:sz="4" w:space="0" w:color="auto"/>
            </w:tcBorders>
            <w:shd w:val="clear" w:color="auto" w:fill="auto"/>
            <w:noWrap/>
            <w:vAlign w:val="center"/>
            <w:hideMark/>
          </w:tcPr>
          <w:p w14:paraId="34E5384D"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6</w:t>
            </w:r>
          </w:p>
        </w:tc>
        <w:tc>
          <w:tcPr>
            <w:tcW w:w="900" w:type="dxa"/>
            <w:tcBorders>
              <w:top w:val="nil"/>
              <w:left w:val="nil"/>
              <w:bottom w:val="single" w:sz="4" w:space="0" w:color="auto"/>
              <w:right w:val="single" w:sz="4" w:space="0" w:color="auto"/>
            </w:tcBorders>
            <w:shd w:val="clear" w:color="auto" w:fill="auto"/>
            <w:noWrap/>
            <w:vAlign w:val="center"/>
            <w:hideMark/>
          </w:tcPr>
          <w:p w14:paraId="58ADBCA2"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3</w:t>
            </w:r>
          </w:p>
        </w:tc>
        <w:tc>
          <w:tcPr>
            <w:tcW w:w="900" w:type="dxa"/>
            <w:tcBorders>
              <w:top w:val="nil"/>
              <w:left w:val="nil"/>
              <w:bottom w:val="single" w:sz="4" w:space="0" w:color="auto"/>
              <w:right w:val="single" w:sz="4" w:space="0" w:color="auto"/>
            </w:tcBorders>
            <w:shd w:val="clear" w:color="auto" w:fill="auto"/>
            <w:noWrap/>
            <w:vAlign w:val="center"/>
            <w:hideMark/>
          </w:tcPr>
          <w:p w14:paraId="1C2A8AD0"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6</w:t>
            </w:r>
          </w:p>
        </w:tc>
        <w:tc>
          <w:tcPr>
            <w:tcW w:w="1260" w:type="dxa"/>
            <w:tcBorders>
              <w:top w:val="nil"/>
              <w:left w:val="nil"/>
              <w:bottom w:val="single" w:sz="4" w:space="0" w:color="auto"/>
              <w:right w:val="single" w:sz="4" w:space="0" w:color="auto"/>
            </w:tcBorders>
          </w:tcPr>
          <w:p w14:paraId="2A08A556" w14:textId="68DA4A28" w:rsidR="00D86B61" w:rsidRPr="00A21C5A" w:rsidRDefault="00EE437D" w:rsidP="00DC59AC">
            <w:pPr>
              <w:jc w:val="center"/>
              <w:rPr>
                <w:rFonts w:ascii="Sylfaen" w:eastAsia="Times New Roman" w:hAnsi="Sylfaen" w:cs="Calibri"/>
                <w:color w:val="000000"/>
                <w:sz w:val="20"/>
                <w:szCs w:val="20"/>
              </w:rPr>
            </w:pPr>
            <w:r>
              <w:rPr>
                <w:rFonts w:ascii="Sylfaen" w:eastAsia="Times New Roman" w:hAnsi="Sylfaen" w:cs="Calibri"/>
                <w:color w:val="000000"/>
                <w:sz w:val="20"/>
                <w:szCs w:val="20"/>
              </w:rPr>
              <w:t>10</w:t>
            </w:r>
          </w:p>
        </w:tc>
      </w:tr>
      <w:tr w:rsidR="00D86B61" w:rsidRPr="00A21C5A" w14:paraId="18AD1C08" w14:textId="28BBA2B2" w:rsidTr="00DB16B3">
        <w:trPr>
          <w:trHeight w:val="372"/>
        </w:trPr>
        <w:tc>
          <w:tcPr>
            <w:tcW w:w="2065" w:type="dxa"/>
            <w:tcBorders>
              <w:top w:val="nil"/>
              <w:left w:val="single" w:sz="4" w:space="0" w:color="auto"/>
              <w:bottom w:val="single" w:sz="4" w:space="0" w:color="auto"/>
              <w:right w:val="single" w:sz="4" w:space="0" w:color="auto"/>
            </w:tcBorders>
            <w:shd w:val="clear" w:color="auto" w:fill="auto"/>
            <w:noWrap/>
            <w:vAlign w:val="bottom"/>
            <w:hideMark/>
          </w:tcPr>
          <w:p w14:paraId="7D03D8E4" w14:textId="77777777" w:rsidR="00D86B61" w:rsidRPr="00A21C5A" w:rsidRDefault="00D86B61" w:rsidP="00DC59AC">
            <w:pPr>
              <w:rPr>
                <w:rFonts w:ascii="Sylfaen" w:eastAsia="Times New Roman" w:hAnsi="Sylfaen" w:cs="Calibri"/>
                <w:color w:val="000000"/>
                <w:sz w:val="20"/>
                <w:szCs w:val="20"/>
              </w:rPr>
            </w:pPr>
            <w:r w:rsidRPr="00A21C5A">
              <w:rPr>
                <w:rFonts w:ascii="Sylfaen" w:eastAsia="Times New Roman" w:hAnsi="Sylfaen" w:cs="Calibri"/>
                <w:color w:val="000000"/>
                <w:sz w:val="20"/>
                <w:szCs w:val="20"/>
              </w:rPr>
              <w:t>კვერნა</w:t>
            </w:r>
          </w:p>
        </w:tc>
        <w:tc>
          <w:tcPr>
            <w:tcW w:w="990" w:type="dxa"/>
            <w:tcBorders>
              <w:top w:val="nil"/>
              <w:left w:val="nil"/>
              <w:bottom w:val="single" w:sz="4" w:space="0" w:color="auto"/>
              <w:right w:val="single" w:sz="4" w:space="0" w:color="auto"/>
            </w:tcBorders>
            <w:shd w:val="clear" w:color="auto" w:fill="auto"/>
            <w:noWrap/>
            <w:vAlign w:val="center"/>
            <w:hideMark/>
          </w:tcPr>
          <w:p w14:paraId="17A49492"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3</w:t>
            </w:r>
          </w:p>
        </w:tc>
        <w:tc>
          <w:tcPr>
            <w:tcW w:w="990" w:type="dxa"/>
            <w:tcBorders>
              <w:top w:val="nil"/>
              <w:left w:val="nil"/>
              <w:bottom w:val="single" w:sz="4" w:space="0" w:color="auto"/>
              <w:right w:val="single" w:sz="4" w:space="0" w:color="auto"/>
            </w:tcBorders>
            <w:shd w:val="clear" w:color="auto" w:fill="auto"/>
            <w:noWrap/>
            <w:vAlign w:val="center"/>
            <w:hideMark/>
          </w:tcPr>
          <w:p w14:paraId="1FE474B1"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6</w:t>
            </w:r>
          </w:p>
        </w:tc>
        <w:tc>
          <w:tcPr>
            <w:tcW w:w="990" w:type="dxa"/>
            <w:tcBorders>
              <w:top w:val="nil"/>
              <w:left w:val="nil"/>
              <w:bottom w:val="single" w:sz="4" w:space="0" w:color="auto"/>
              <w:right w:val="single" w:sz="4" w:space="0" w:color="auto"/>
            </w:tcBorders>
            <w:shd w:val="clear" w:color="auto" w:fill="auto"/>
            <w:noWrap/>
            <w:vAlign w:val="center"/>
            <w:hideMark/>
          </w:tcPr>
          <w:p w14:paraId="1A5D6100"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3</w:t>
            </w:r>
          </w:p>
        </w:tc>
        <w:tc>
          <w:tcPr>
            <w:tcW w:w="990" w:type="dxa"/>
            <w:tcBorders>
              <w:top w:val="nil"/>
              <w:left w:val="nil"/>
              <w:bottom w:val="single" w:sz="4" w:space="0" w:color="auto"/>
              <w:right w:val="single" w:sz="4" w:space="0" w:color="auto"/>
            </w:tcBorders>
            <w:shd w:val="clear" w:color="auto" w:fill="auto"/>
            <w:noWrap/>
            <w:vAlign w:val="center"/>
            <w:hideMark/>
          </w:tcPr>
          <w:p w14:paraId="0B5F0768"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4</w:t>
            </w:r>
          </w:p>
        </w:tc>
        <w:tc>
          <w:tcPr>
            <w:tcW w:w="900" w:type="dxa"/>
            <w:tcBorders>
              <w:top w:val="nil"/>
              <w:left w:val="nil"/>
              <w:bottom w:val="single" w:sz="4" w:space="0" w:color="auto"/>
              <w:right w:val="single" w:sz="4" w:space="0" w:color="auto"/>
            </w:tcBorders>
            <w:shd w:val="clear" w:color="auto" w:fill="auto"/>
            <w:noWrap/>
            <w:vAlign w:val="center"/>
            <w:hideMark/>
          </w:tcPr>
          <w:p w14:paraId="57ABE26B"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8</w:t>
            </w:r>
          </w:p>
        </w:tc>
        <w:tc>
          <w:tcPr>
            <w:tcW w:w="900" w:type="dxa"/>
            <w:tcBorders>
              <w:top w:val="nil"/>
              <w:left w:val="nil"/>
              <w:bottom w:val="single" w:sz="4" w:space="0" w:color="auto"/>
              <w:right w:val="single" w:sz="4" w:space="0" w:color="auto"/>
            </w:tcBorders>
            <w:shd w:val="clear" w:color="auto" w:fill="auto"/>
            <w:noWrap/>
            <w:vAlign w:val="center"/>
            <w:hideMark/>
          </w:tcPr>
          <w:p w14:paraId="781A0134"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12</w:t>
            </w:r>
          </w:p>
        </w:tc>
        <w:tc>
          <w:tcPr>
            <w:tcW w:w="1260" w:type="dxa"/>
            <w:tcBorders>
              <w:top w:val="nil"/>
              <w:left w:val="nil"/>
              <w:bottom w:val="single" w:sz="4" w:space="0" w:color="auto"/>
              <w:right w:val="single" w:sz="4" w:space="0" w:color="auto"/>
            </w:tcBorders>
          </w:tcPr>
          <w:p w14:paraId="415D40F5" w14:textId="727EF859" w:rsidR="00D86B61" w:rsidRPr="00A21C5A" w:rsidRDefault="00EE437D" w:rsidP="00DC59AC">
            <w:pPr>
              <w:jc w:val="center"/>
              <w:rPr>
                <w:rFonts w:ascii="Sylfaen" w:eastAsia="Times New Roman" w:hAnsi="Sylfaen" w:cs="Calibri"/>
                <w:color w:val="000000"/>
                <w:sz w:val="20"/>
                <w:szCs w:val="20"/>
              </w:rPr>
            </w:pPr>
            <w:r>
              <w:rPr>
                <w:rFonts w:ascii="Sylfaen" w:eastAsia="Times New Roman" w:hAnsi="Sylfaen" w:cs="Calibri"/>
                <w:color w:val="000000"/>
                <w:sz w:val="20"/>
                <w:szCs w:val="20"/>
              </w:rPr>
              <w:t>16</w:t>
            </w:r>
          </w:p>
        </w:tc>
      </w:tr>
      <w:tr w:rsidR="00D86B61" w:rsidRPr="00A21C5A" w14:paraId="28D00FEA" w14:textId="3191DCFC" w:rsidTr="00DB16B3">
        <w:trPr>
          <w:trHeight w:val="372"/>
        </w:trPr>
        <w:tc>
          <w:tcPr>
            <w:tcW w:w="2065" w:type="dxa"/>
            <w:tcBorders>
              <w:top w:val="nil"/>
              <w:left w:val="single" w:sz="4" w:space="0" w:color="auto"/>
              <w:bottom w:val="single" w:sz="4" w:space="0" w:color="auto"/>
              <w:right w:val="single" w:sz="4" w:space="0" w:color="auto"/>
            </w:tcBorders>
            <w:shd w:val="clear" w:color="auto" w:fill="auto"/>
            <w:noWrap/>
            <w:vAlign w:val="bottom"/>
            <w:hideMark/>
          </w:tcPr>
          <w:p w14:paraId="4419275D" w14:textId="77777777" w:rsidR="00D86B61" w:rsidRPr="00A21C5A" w:rsidRDefault="00D86B61" w:rsidP="00DC59AC">
            <w:pPr>
              <w:rPr>
                <w:rFonts w:ascii="Sylfaen" w:eastAsia="Times New Roman" w:hAnsi="Sylfaen" w:cs="Calibri"/>
                <w:color w:val="000000"/>
                <w:sz w:val="20"/>
                <w:szCs w:val="20"/>
              </w:rPr>
            </w:pPr>
            <w:r w:rsidRPr="00A21C5A">
              <w:rPr>
                <w:rFonts w:ascii="Sylfaen" w:eastAsia="Times New Roman" w:hAnsi="Sylfaen" w:cs="Calibri"/>
                <w:color w:val="000000"/>
                <w:sz w:val="20"/>
                <w:szCs w:val="20"/>
              </w:rPr>
              <w:t>წავი</w:t>
            </w:r>
          </w:p>
        </w:tc>
        <w:tc>
          <w:tcPr>
            <w:tcW w:w="990" w:type="dxa"/>
            <w:tcBorders>
              <w:top w:val="nil"/>
              <w:left w:val="nil"/>
              <w:bottom w:val="single" w:sz="4" w:space="0" w:color="auto"/>
              <w:right w:val="single" w:sz="4" w:space="0" w:color="auto"/>
            </w:tcBorders>
            <w:shd w:val="clear" w:color="auto" w:fill="auto"/>
            <w:noWrap/>
            <w:vAlign w:val="center"/>
            <w:hideMark/>
          </w:tcPr>
          <w:p w14:paraId="1407E711"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1</w:t>
            </w:r>
          </w:p>
        </w:tc>
        <w:tc>
          <w:tcPr>
            <w:tcW w:w="990" w:type="dxa"/>
            <w:tcBorders>
              <w:top w:val="nil"/>
              <w:left w:val="nil"/>
              <w:bottom w:val="single" w:sz="4" w:space="0" w:color="auto"/>
              <w:right w:val="single" w:sz="4" w:space="0" w:color="auto"/>
            </w:tcBorders>
            <w:shd w:val="clear" w:color="auto" w:fill="auto"/>
            <w:noWrap/>
            <w:vAlign w:val="center"/>
            <w:hideMark/>
          </w:tcPr>
          <w:p w14:paraId="0E382735"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0</w:t>
            </w:r>
          </w:p>
        </w:tc>
        <w:tc>
          <w:tcPr>
            <w:tcW w:w="990" w:type="dxa"/>
            <w:tcBorders>
              <w:top w:val="nil"/>
              <w:left w:val="nil"/>
              <w:bottom w:val="single" w:sz="4" w:space="0" w:color="auto"/>
              <w:right w:val="single" w:sz="4" w:space="0" w:color="auto"/>
            </w:tcBorders>
            <w:shd w:val="clear" w:color="auto" w:fill="auto"/>
            <w:noWrap/>
            <w:vAlign w:val="center"/>
            <w:hideMark/>
          </w:tcPr>
          <w:p w14:paraId="1B44E04B" w14:textId="5B2A81FB" w:rsidR="00D86B61" w:rsidRPr="00A21C5A" w:rsidRDefault="00711119" w:rsidP="00DC59AC">
            <w:pPr>
              <w:jc w:val="center"/>
              <w:rPr>
                <w:rFonts w:ascii="Sylfaen" w:eastAsia="Times New Roman" w:hAnsi="Sylfaen" w:cs="Calibri"/>
                <w:color w:val="000000"/>
                <w:sz w:val="20"/>
                <w:szCs w:val="20"/>
              </w:rPr>
            </w:pPr>
            <w:r>
              <w:rPr>
                <w:rFonts w:ascii="Sylfaen" w:eastAsia="Times New Roman" w:hAnsi="Sylfaen" w:cs="Calibri"/>
                <w:color w:val="000000"/>
                <w:sz w:val="20"/>
                <w:szCs w:val="20"/>
              </w:rPr>
              <w:t>1</w:t>
            </w:r>
          </w:p>
        </w:tc>
        <w:tc>
          <w:tcPr>
            <w:tcW w:w="990" w:type="dxa"/>
            <w:tcBorders>
              <w:top w:val="nil"/>
              <w:left w:val="nil"/>
              <w:bottom w:val="single" w:sz="4" w:space="0" w:color="auto"/>
              <w:right w:val="single" w:sz="4" w:space="0" w:color="auto"/>
            </w:tcBorders>
            <w:shd w:val="clear" w:color="auto" w:fill="auto"/>
            <w:noWrap/>
            <w:vAlign w:val="center"/>
            <w:hideMark/>
          </w:tcPr>
          <w:p w14:paraId="3C5D4E06"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0</w:t>
            </w:r>
          </w:p>
        </w:tc>
        <w:tc>
          <w:tcPr>
            <w:tcW w:w="900" w:type="dxa"/>
            <w:tcBorders>
              <w:top w:val="nil"/>
              <w:left w:val="nil"/>
              <w:bottom w:val="single" w:sz="4" w:space="0" w:color="auto"/>
              <w:right w:val="single" w:sz="4" w:space="0" w:color="auto"/>
            </w:tcBorders>
            <w:shd w:val="clear" w:color="auto" w:fill="auto"/>
            <w:noWrap/>
            <w:vAlign w:val="center"/>
            <w:hideMark/>
          </w:tcPr>
          <w:p w14:paraId="62871F88"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0</w:t>
            </w:r>
          </w:p>
        </w:tc>
        <w:tc>
          <w:tcPr>
            <w:tcW w:w="900" w:type="dxa"/>
            <w:tcBorders>
              <w:top w:val="nil"/>
              <w:left w:val="nil"/>
              <w:bottom w:val="single" w:sz="4" w:space="0" w:color="auto"/>
              <w:right w:val="single" w:sz="4" w:space="0" w:color="auto"/>
            </w:tcBorders>
            <w:shd w:val="clear" w:color="auto" w:fill="auto"/>
            <w:noWrap/>
            <w:vAlign w:val="center"/>
            <w:hideMark/>
          </w:tcPr>
          <w:p w14:paraId="74D19F10"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1</w:t>
            </w:r>
          </w:p>
        </w:tc>
        <w:tc>
          <w:tcPr>
            <w:tcW w:w="1260" w:type="dxa"/>
            <w:tcBorders>
              <w:top w:val="nil"/>
              <w:left w:val="nil"/>
              <w:bottom w:val="single" w:sz="4" w:space="0" w:color="auto"/>
              <w:right w:val="single" w:sz="4" w:space="0" w:color="auto"/>
            </w:tcBorders>
          </w:tcPr>
          <w:p w14:paraId="43D76B31" w14:textId="0C0A6ACB" w:rsidR="00D86B61" w:rsidRPr="00A21C5A" w:rsidRDefault="00EE437D" w:rsidP="00DC59AC">
            <w:pPr>
              <w:jc w:val="center"/>
              <w:rPr>
                <w:rFonts w:ascii="Sylfaen" w:eastAsia="Times New Roman" w:hAnsi="Sylfaen" w:cs="Calibri"/>
                <w:color w:val="000000"/>
                <w:sz w:val="20"/>
                <w:szCs w:val="20"/>
              </w:rPr>
            </w:pPr>
            <w:r>
              <w:rPr>
                <w:rFonts w:ascii="Sylfaen" w:eastAsia="Times New Roman" w:hAnsi="Sylfaen" w:cs="Calibri"/>
                <w:color w:val="000000"/>
                <w:sz w:val="20"/>
                <w:szCs w:val="20"/>
              </w:rPr>
              <w:t>1</w:t>
            </w:r>
          </w:p>
        </w:tc>
      </w:tr>
      <w:tr w:rsidR="00D86B61" w:rsidRPr="00A21C5A" w14:paraId="2250613E" w14:textId="3A3800C1" w:rsidTr="00DB16B3">
        <w:trPr>
          <w:trHeight w:val="372"/>
        </w:trPr>
        <w:tc>
          <w:tcPr>
            <w:tcW w:w="2065" w:type="dxa"/>
            <w:tcBorders>
              <w:top w:val="nil"/>
              <w:left w:val="single" w:sz="4" w:space="0" w:color="auto"/>
              <w:bottom w:val="single" w:sz="4" w:space="0" w:color="auto"/>
              <w:right w:val="single" w:sz="4" w:space="0" w:color="auto"/>
            </w:tcBorders>
            <w:shd w:val="clear" w:color="auto" w:fill="auto"/>
            <w:noWrap/>
            <w:vAlign w:val="bottom"/>
            <w:hideMark/>
          </w:tcPr>
          <w:p w14:paraId="50FF5B73" w14:textId="3316382D" w:rsidR="00D86B61" w:rsidRPr="00A21C5A" w:rsidRDefault="00D86B61" w:rsidP="00DC59AC">
            <w:pPr>
              <w:rPr>
                <w:rFonts w:ascii="Sylfaen" w:eastAsia="Times New Roman" w:hAnsi="Sylfaen" w:cs="Calibri"/>
                <w:color w:val="000000"/>
                <w:sz w:val="20"/>
                <w:szCs w:val="20"/>
              </w:rPr>
            </w:pPr>
            <w:r w:rsidRPr="00A21C5A">
              <w:rPr>
                <w:rFonts w:ascii="Sylfaen" w:eastAsia="Times New Roman" w:hAnsi="Sylfaen" w:cs="Calibri"/>
                <w:color w:val="000000"/>
                <w:sz w:val="20"/>
                <w:szCs w:val="20"/>
              </w:rPr>
              <w:t>კავკასიური</w:t>
            </w:r>
            <w:r w:rsidR="00C752B0">
              <w:rPr>
                <w:rFonts w:ascii="Sylfaen" w:eastAsia="Times New Roman" w:hAnsi="Sylfaen" w:cs="Calibri"/>
                <w:color w:val="000000"/>
                <w:sz w:val="20"/>
                <w:szCs w:val="20"/>
              </w:rPr>
              <w:t xml:space="preserve"> </w:t>
            </w:r>
            <w:r w:rsidRPr="00A21C5A">
              <w:rPr>
                <w:rFonts w:ascii="Sylfaen" w:eastAsia="Times New Roman" w:hAnsi="Sylfaen" w:cs="Calibri"/>
                <w:color w:val="000000"/>
                <w:sz w:val="20"/>
                <w:szCs w:val="20"/>
              </w:rPr>
              <w:t>ციყვი</w:t>
            </w:r>
          </w:p>
        </w:tc>
        <w:tc>
          <w:tcPr>
            <w:tcW w:w="990" w:type="dxa"/>
            <w:tcBorders>
              <w:top w:val="nil"/>
              <w:left w:val="nil"/>
              <w:bottom w:val="single" w:sz="4" w:space="0" w:color="auto"/>
              <w:right w:val="single" w:sz="4" w:space="0" w:color="auto"/>
            </w:tcBorders>
            <w:shd w:val="clear" w:color="auto" w:fill="auto"/>
            <w:noWrap/>
            <w:vAlign w:val="center"/>
            <w:hideMark/>
          </w:tcPr>
          <w:p w14:paraId="6F6423A4"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9</w:t>
            </w:r>
          </w:p>
        </w:tc>
        <w:tc>
          <w:tcPr>
            <w:tcW w:w="990" w:type="dxa"/>
            <w:tcBorders>
              <w:top w:val="nil"/>
              <w:left w:val="nil"/>
              <w:bottom w:val="single" w:sz="4" w:space="0" w:color="auto"/>
              <w:right w:val="single" w:sz="4" w:space="0" w:color="auto"/>
            </w:tcBorders>
            <w:shd w:val="clear" w:color="auto" w:fill="auto"/>
            <w:noWrap/>
            <w:vAlign w:val="center"/>
            <w:hideMark/>
          </w:tcPr>
          <w:p w14:paraId="6FB834C0"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11</w:t>
            </w:r>
          </w:p>
        </w:tc>
        <w:tc>
          <w:tcPr>
            <w:tcW w:w="990" w:type="dxa"/>
            <w:tcBorders>
              <w:top w:val="nil"/>
              <w:left w:val="nil"/>
              <w:bottom w:val="single" w:sz="4" w:space="0" w:color="auto"/>
              <w:right w:val="single" w:sz="4" w:space="0" w:color="auto"/>
            </w:tcBorders>
            <w:shd w:val="clear" w:color="auto" w:fill="auto"/>
            <w:noWrap/>
            <w:vAlign w:val="center"/>
            <w:hideMark/>
          </w:tcPr>
          <w:p w14:paraId="08CC926E"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14</w:t>
            </w:r>
          </w:p>
        </w:tc>
        <w:tc>
          <w:tcPr>
            <w:tcW w:w="990" w:type="dxa"/>
            <w:tcBorders>
              <w:top w:val="nil"/>
              <w:left w:val="nil"/>
              <w:bottom w:val="single" w:sz="4" w:space="0" w:color="auto"/>
              <w:right w:val="single" w:sz="4" w:space="0" w:color="auto"/>
            </w:tcBorders>
            <w:shd w:val="clear" w:color="auto" w:fill="auto"/>
            <w:noWrap/>
            <w:vAlign w:val="center"/>
            <w:hideMark/>
          </w:tcPr>
          <w:p w14:paraId="2B1A2FFF"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16</w:t>
            </w:r>
          </w:p>
        </w:tc>
        <w:tc>
          <w:tcPr>
            <w:tcW w:w="900" w:type="dxa"/>
            <w:tcBorders>
              <w:top w:val="nil"/>
              <w:left w:val="nil"/>
              <w:bottom w:val="single" w:sz="4" w:space="0" w:color="auto"/>
              <w:right w:val="single" w:sz="4" w:space="0" w:color="auto"/>
            </w:tcBorders>
            <w:shd w:val="clear" w:color="auto" w:fill="auto"/>
            <w:noWrap/>
            <w:vAlign w:val="center"/>
            <w:hideMark/>
          </w:tcPr>
          <w:p w14:paraId="26B01FA8"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15</w:t>
            </w:r>
          </w:p>
        </w:tc>
        <w:tc>
          <w:tcPr>
            <w:tcW w:w="900" w:type="dxa"/>
            <w:tcBorders>
              <w:top w:val="nil"/>
              <w:left w:val="nil"/>
              <w:bottom w:val="single" w:sz="4" w:space="0" w:color="auto"/>
              <w:right w:val="single" w:sz="4" w:space="0" w:color="auto"/>
            </w:tcBorders>
            <w:shd w:val="clear" w:color="auto" w:fill="auto"/>
            <w:noWrap/>
            <w:vAlign w:val="center"/>
            <w:hideMark/>
          </w:tcPr>
          <w:p w14:paraId="4DBB3796"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22</w:t>
            </w:r>
          </w:p>
        </w:tc>
        <w:tc>
          <w:tcPr>
            <w:tcW w:w="1260" w:type="dxa"/>
            <w:tcBorders>
              <w:top w:val="nil"/>
              <w:left w:val="nil"/>
              <w:bottom w:val="single" w:sz="4" w:space="0" w:color="auto"/>
              <w:right w:val="single" w:sz="4" w:space="0" w:color="auto"/>
            </w:tcBorders>
          </w:tcPr>
          <w:p w14:paraId="1181D0AC" w14:textId="1919ACC8" w:rsidR="00D86B61" w:rsidRPr="00A21C5A" w:rsidRDefault="00EE437D" w:rsidP="00DC59AC">
            <w:pPr>
              <w:jc w:val="center"/>
              <w:rPr>
                <w:rFonts w:ascii="Sylfaen" w:eastAsia="Times New Roman" w:hAnsi="Sylfaen" w:cs="Calibri"/>
                <w:color w:val="000000"/>
                <w:sz w:val="20"/>
                <w:szCs w:val="20"/>
              </w:rPr>
            </w:pPr>
            <w:r>
              <w:rPr>
                <w:rFonts w:ascii="Sylfaen" w:eastAsia="Times New Roman" w:hAnsi="Sylfaen" w:cs="Calibri"/>
                <w:color w:val="000000"/>
                <w:sz w:val="20"/>
                <w:szCs w:val="20"/>
              </w:rPr>
              <w:t>25</w:t>
            </w:r>
          </w:p>
        </w:tc>
      </w:tr>
      <w:tr w:rsidR="00D86B61" w:rsidRPr="00A21C5A" w14:paraId="59E4A204" w14:textId="3C2F00D2" w:rsidTr="00DB16B3">
        <w:trPr>
          <w:trHeight w:val="372"/>
        </w:trPr>
        <w:tc>
          <w:tcPr>
            <w:tcW w:w="2065" w:type="dxa"/>
            <w:tcBorders>
              <w:top w:val="nil"/>
              <w:left w:val="single" w:sz="4" w:space="0" w:color="auto"/>
              <w:bottom w:val="single" w:sz="4" w:space="0" w:color="auto"/>
              <w:right w:val="single" w:sz="4" w:space="0" w:color="auto"/>
            </w:tcBorders>
            <w:shd w:val="clear" w:color="auto" w:fill="auto"/>
            <w:noWrap/>
            <w:vAlign w:val="bottom"/>
            <w:hideMark/>
          </w:tcPr>
          <w:p w14:paraId="00AF42A5" w14:textId="2439025F" w:rsidR="00D86B61" w:rsidRPr="00A21C5A" w:rsidRDefault="00D86B61" w:rsidP="00DC59AC">
            <w:pPr>
              <w:rPr>
                <w:rFonts w:ascii="Sylfaen" w:eastAsia="Times New Roman" w:hAnsi="Sylfaen" w:cs="Calibri"/>
                <w:color w:val="000000"/>
                <w:sz w:val="20"/>
                <w:szCs w:val="20"/>
              </w:rPr>
            </w:pPr>
            <w:r w:rsidRPr="00A21C5A">
              <w:rPr>
                <w:rFonts w:ascii="Sylfaen" w:eastAsia="Times New Roman" w:hAnsi="Sylfaen" w:cs="Calibri"/>
                <w:color w:val="000000"/>
                <w:sz w:val="20"/>
                <w:szCs w:val="20"/>
              </w:rPr>
              <w:t>კავკასიური</w:t>
            </w:r>
            <w:r w:rsidR="00C752B0">
              <w:rPr>
                <w:rFonts w:ascii="Sylfaen" w:eastAsia="Times New Roman" w:hAnsi="Sylfaen" w:cs="Calibri"/>
                <w:color w:val="000000"/>
                <w:sz w:val="20"/>
                <w:szCs w:val="20"/>
              </w:rPr>
              <w:t xml:space="preserve"> </w:t>
            </w:r>
            <w:r w:rsidRPr="00A21C5A">
              <w:rPr>
                <w:rFonts w:ascii="Sylfaen" w:eastAsia="Times New Roman" w:hAnsi="Sylfaen" w:cs="Calibri"/>
                <w:color w:val="000000"/>
                <w:sz w:val="20"/>
                <w:szCs w:val="20"/>
              </w:rPr>
              <w:t>სალამანდრა</w:t>
            </w:r>
          </w:p>
        </w:tc>
        <w:tc>
          <w:tcPr>
            <w:tcW w:w="990" w:type="dxa"/>
            <w:tcBorders>
              <w:top w:val="nil"/>
              <w:left w:val="nil"/>
              <w:bottom w:val="single" w:sz="4" w:space="0" w:color="auto"/>
              <w:right w:val="single" w:sz="4" w:space="0" w:color="auto"/>
            </w:tcBorders>
            <w:shd w:val="clear" w:color="auto" w:fill="auto"/>
            <w:noWrap/>
            <w:vAlign w:val="center"/>
            <w:hideMark/>
          </w:tcPr>
          <w:p w14:paraId="5E9C737B"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8</w:t>
            </w:r>
          </w:p>
        </w:tc>
        <w:tc>
          <w:tcPr>
            <w:tcW w:w="990" w:type="dxa"/>
            <w:tcBorders>
              <w:top w:val="nil"/>
              <w:left w:val="nil"/>
              <w:bottom w:val="single" w:sz="4" w:space="0" w:color="auto"/>
              <w:right w:val="single" w:sz="4" w:space="0" w:color="auto"/>
            </w:tcBorders>
            <w:shd w:val="clear" w:color="auto" w:fill="auto"/>
            <w:noWrap/>
            <w:vAlign w:val="center"/>
            <w:hideMark/>
          </w:tcPr>
          <w:p w14:paraId="330710B9"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12</w:t>
            </w:r>
          </w:p>
        </w:tc>
        <w:tc>
          <w:tcPr>
            <w:tcW w:w="990" w:type="dxa"/>
            <w:tcBorders>
              <w:top w:val="nil"/>
              <w:left w:val="nil"/>
              <w:bottom w:val="single" w:sz="4" w:space="0" w:color="auto"/>
              <w:right w:val="single" w:sz="4" w:space="0" w:color="auto"/>
            </w:tcBorders>
            <w:shd w:val="clear" w:color="auto" w:fill="auto"/>
            <w:noWrap/>
            <w:vAlign w:val="center"/>
            <w:hideMark/>
          </w:tcPr>
          <w:p w14:paraId="311962BF"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10</w:t>
            </w:r>
          </w:p>
        </w:tc>
        <w:tc>
          <w:tcPr>
            <w:tcW w:w="990" w:type="dxa"/>
            <w:tcBorders>
              <w:top w:val="nil"/>
              <w:left w:val="nil"/>
              <w:bottom w:val="single" w:sz="4" w:space="0" w:color="auto"/>
              <w:right w:val="single" w:sz="4" w:space="0" w:color="auto"/>
            </w:tcBorders>
            <w:shd w:val="clear" w:color="auto" w:fill="auto"/>
            <w:noWrap/>
            <w:vAlign w:val="center"/>
            <w:hideMark/>
          </w:tcPr>
          <w:p w14:paraId="35EE158D"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15</w:t>
            </w:r>
          </w:p>
        </w:tc>
        <w:tc>
          <w:tcPr>
            <w:tcW w:w="900" w:type="dxa"/>
            <w:tcBorders>
              <w:top w:val="nil"/>
              <w:left w:val="nil"/>
              <w:bottom w:val="single" w:sz="4" w:space="0" w:color="auto"/>
              <w:right w:val="single" w:sz="4" w:space="0" w:color="auto"/>
            </w:tcBorders>
            <w:shd w:val="clear" w:color="auto" w:fill="auto"/>
            <w:noWrap/>
            <w:vAlign w:val="center"/>
            <w:hideMark/>
          </w:tcPr>
          <w:p w14:paraId="09BD85BD"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15</w:t>
            </w:r>
          </w:p>
        </w:tc>
        <w:tc>
          <w:tcPr>
            <w:tcW w:w="900" w:type="dxa"/>
            <w:tcBorders>
              <w:top w:val="nil"/>
              <w:left w:val="nil"/>
              <w:bottom w:val="single" w:sz="4" w:space="0" w:color="auto"/>
              <w:right w:val="single" w:sz="4" w:space="0" w:color="auto"/>
            </w:tcBorders>
            <w:shd w:val="clear" w:color="auto" w:fill="auto"/>
            <w:noWrap/>
            <w:vAlign w:val="center"/>
            <w:hideMark/>
          </w:tcPr>
          <w:p w14:paraId="46C04A06" w14:textId="77777777" w:rsidR="00D86B61" w:rsidRPr="00A21C5A" w:rsidRDefault="00D86B61" w:rsidP="00DC59AC">
            <w:pPr>
              <w:jc w:val="center"/>
              <w:rPr>
                <w:rFonts w:ascii="Sylfaen" w:eastAsia="Times New Roman" w:hAnsi="Sylfaen" w:cs="Calibri"/>
                <w:color w:val="000000"/>
                <w:sz w:val="20"/>
                <w:szCs w:val="20"/>
              </w:rPr>
            </w:pPr>
            <w:r w:rsidRPr="00A21C5A">
              <w:rPr>
                <w:rFonts w:ascii="Sylfaen" w:eastAsia="Times New Roman" w:hAnsi="Sylfaen" w:cs="Calibri"/>
                <w:color w:val="000000"/>
                <w:sz w:val="20"/>
                <w:szCs w:val="20"/>
              </w:rPr>
              <w:t>15</w:t>
            </w:r>
          </w:p>
        </w:tc>
        <w:tc>
          <w:tcPr>
            <w:tcW w:w="1260" w:type="dxa"/>
            <w:tcBorders>
              <w:top w:val="nil"/>
              <w:left w:val="nil"/>
              <w:bottom w:val="single" w:sz="4" w:space="0" w:color="auto"/>
              <w:right w:val="single" w:sz="4" w:space="0" w:color="auto"/>
            </w:tcBorders>
          </w:tcPr>
          <w:p w14:paraId="1C64FF07" w14:textId="77777777" w:rsidR="00A91A19" w:rsidRDefault="00A91A19" w:rsidP="00A91A19">
            <w:pPr>
              <w:jc w:val="center"/>
              <w:rPr>
                <w:rFonts w:ascii="Sylfaen" w:eastAsia="Times New Roman" w:hAnsi="Sylfaen" w:cs="Calibri"/>
                <w:color w:val="000000"/>
                <w:sz w:val="20"/>
                <w:szCs w:val="20"/>
              </w:rPr>
            </w:pPr>
          </w:p>
          <w:p w14:paraId="723F43D0" w14:textId="12BA9EA6" w:rsidR="00D86B61" w:rsidRPr="00A21C5A" w:rsidRDefault="00EE437D" w:rsidP="00A91A19">
            <w:pPr>
              <w:jc w:val="center"/>
              <w:rPr>
                <w:rFonts w:ascii="Sylfaen" w:eastAsia="Times New Roman" w:hAnsi="Sylfaen" w:cs="Calibri"/>
                <w:color w:val="000000"/>
                <w:sz w:val="20"/>
                <w:szCs w:val="20"/>
              </w:rPr>
            </w:pPr>
            <w:r>
              <w:rPr>
                <w:rFonts w:ascii="Sylfaen" w:eastAsia="Times New Roman" w:hAnsi="Sylfaen" w:cs="Calibri"/>
                <w:color w:val="000000"/>
                <w:sz w:val="20"/>
                <w:szCs w:val="20"/>
              </w:rPr>
              <w:t>15</w:t>
            </w:r>
          </w:p>
        </w:tc>
      </w:tr>
    </w:tbl>
    <w:p w14:paraId="428E2053" w14:textId="617AD682" w:rsidR="002606C2" w:rsidRPr="00A21C5A" w:rsidRDefault="002606C2" w:rsidP="00DC59AC">
      <w:pPr>
        <w:jc w:val="center"/>
        <w:rPr>
          <w:rFonts w:ascii="Sylfaen" w:hAnsi="Sylfaen"/>
          <w:sz w:val="22"/>
          <w:szCs w:val="22"/>
        </w:rPr>
      </w:pPr>
    </w:p>
    <w:p w14:paraId="36745A89" w14:textId="13C86650" w:rsidR="007537A9" w:rsidRPr="00A21C5A" w:rsidRDefault="00E3476E" w:rsidP="006E5DC8">
      <w:pPr>
        <w:ind w:left="19"/>
        <w:jc w:val="both"/>
        <w:rPr>
          <w:rFonts w:ascii="Sylfaen" w:hAnsi="Sylfaen"/>
          <w:b/>
          <w:sz w:val="22"/>
          <w:szCs w:val="22"/>
          <w:lang w:val="ka-GE"/>
        </w:rPr>
      </w:pPr>
      <w:bookmarkStart w:id="110" w:name="_Toc138020805"/>
      <w:bookmarkStart w:id="111" w:name="_Toc143150798"/>
      <w:bookmarkStart w:id="112" w:name="_Toc177388336"/>
      <w:r w:rsidRPr="00A21C5A">
        <w:rPr>
          <w:rFonts w:ascii="Sylfaen" w:hAnsi="Sylfaen"/>
          <w:b/>
          <w:sz w:val="22"/>
          <w:szCs w:val="22"/>
          <w:lang w:val="ka-GE"/>
        </w:rPr>
        <w:t>მ</w:t>
      </w:r>
      <w:r w:rsidR="007537A9" w:rsidRPr="00A21C5A">
        <w:rPr>
          <w:rFonts w:ascii="Sylfaen" w:hAnsi="Sylfaen"/>
          <w:b/>
          <w:sz w:val="22"/>
          <w:szCs w:val="22"/>
          <w:lang w:val="ka-GE"/>
        </w:rPr>
        <w:t>უხლი</w:t>
      </w:r>
      <w:r w:rsidR="00C752B0">
        <w:rPr>
          <w:rFonts w:ascii="Sylfaen" w:hAnsi="Sylfaen"/>
          <w:b/>
          <w:sz w:val="22"/>
          <w:szCs w:val="22"/>
          <w:lang w:val="ka-GE"/>
        </w:rPr>
        <w:t xml:space="preserve"> </w:t>
      </w:r>
      <w:r w:rsidR="00BE4074" w:rsidRPr="00A21C5A">
        <w:rPr>
          <w:rFonts w:ascii="Sylfaen" w:hAnsi="Sylfaen"/>
          <w:b/>
          <w:sz w:val="22"/>
          <w:szCs w:val="22"/>
          <w:lang w:val="ka-GE"/>
        </w:rPr>
        <w:t>3</w:t>
      </w:r>
      <w:r w:rsidR="0021638E" w:rsidRPr="00A21C5A">
        <w:rPr>
          <w:rFonts w:ascii="Sylfaen" w:hAnsi="Sylfaen"/>
          <w:b/>
          <w:sz w:val="22"/>
          <w:szCs w:val="22"/>
          <w:lang w:val="ka-GE"/>
        </w:rPr>
        <w:t>5</w:t>
      </w:r>
      <w:r w:rsidR="007537A9" w:rsidRPr="00A21C5A">
        <w:rPr>
          <w:rFonts w:ascii="Sylfaen" w:hAnsi="Sylfaen"/>
          <w:b/>
          <w:sz w:val="22"/>
          <w:szCs w:val="22"/>
          <w:lang w:val="ka-GE"/>
        </w:rPr>
        <w:t>.</w:t>
      </w:r>
      <w:r w:rsidR="00C752B0">
        <w:rPr>
          <w:rFonts w:ascii="Sylfaen" w:hAnsi="Sylfaen"/>
          <w:b/>
          <w:sz w:val="22"/>
          <w:szCs w:val="22"/>
          <w:lang w:val="ka-GE"/>
        </w:rPr>
        <w:t xml:space="preserve"> </w:t>
      </w:r>
      <w:r w:rsidR="007537A9" w:rsidRPr="00A21C5A">
        <w:rPr>
          <w:rFonts w:ascii="Sylfaen" w:hAnsi="Sylfaen"/>
          <w:b/>
          <w:sz w:val="22"/>
          <w:szCs w:val="22"/>
          <w:lang w:val="ka-GE"/>
        </w:rPr>
        <w:t>ტერიტორიის</w:t>
      </w:r>
      <w:r w:rsidR="00C752B0">
        <w:rPr>
          <w:rFonts w:ascii="Sylfaen" w:hAnsi="Sylfaen"/>
          <w:b/>
          <w:sz w:val="22"/>
          <w:szCs w:val="22"/>
          <w:lang w:val="ka-GE"/>
        </w:rPr>
        <w:t xml:space="preserve"> </w:t>
      </w:r>
      <w:r w:rsidR="007537A9" w:rsidRPr="00A21C5A">
        <w:rPr>
          <w:rFonts w:ascii="Sylfaen" w:hAnsi="Sylfaen"/>
          <w:b/>
          <w:sz w:val="22"/>
          <w:szCs w:val="22"/>
          <w:lang w:val="ka-GE"/>
        </w:rPr>
        <w:t>დაცვა-პატრულირება</w:t>
      </w:r>
      <w:bookmarkEnd w:id="110"/>
      <w:bookmarkEnd w:id="111"/>
      <w:bookmarkEnd w:id="112"/>
    </w:p>
    <w:p w14:paraId="6E8E1254" w14:textId="5C1C7F45" w:rsidR="00E66C35" w:rsidRPr="00DA3217" w:rsidRDefault="00DA3217" w:rsidP="00DA3217">
      <w:pPr>
        <w:jc w:val="both"/>
        <w:rPr>
          <w:rFonts w:ascii="Sylfaen" w:eastAsiaTheme="minorEastAsia" w:hAnsi="Sylfaen"/>
          <w:sz w:val="22"/>
          <w:szCs w:val="22"/>
          <w:lang w:val="ka-GE"/>
        </w:rPr>
      </w:pPr>
      <w:r>
        <w:rPr>
          <w:rFonts w:ascii="Sylfaen" w:eastAsiaTheme="minorEastAsia" w:hAnsi="Sylfaen" w:cs="Sylfaen"/>
          <w:sz w:val="22"/>
          <w:szCs w:val="22"/>
          <w:lang w:val="ka-GE"/>
        </w:rPr>
        <w:t>1.</w:t>
      </w:r>
      <w:r w:rsidR="00C752B0">
        <w:rPr>
          <w:rFonts w:ascii="Sylfaen" w:eastAsiaTheme="minorEastAsia" w:hAnsi="Sylfaen" w:cs="Sylfaen"/>
          <w:sz w:val="22"/>
          <w:szCs w:val="22"/>
          <w:lang w:val="ka-GE"/>
        </w:rPr>
        <w:t xml:space="preserve"> </w:t>
      </w:r>
      <w:r w:rsidR="007537A9" w:rsidRPr="00DA3217">
        <w:rPr>
          <w:rFonts w:ascii="Sylfaen" w:eastAsiaTheme="minorEastAsia" w:hAnsi="Sylfaen" w:cs="Sylfaen"/>
          <w:sz w:val="22"/>
          <w:szCs w:val="22"/>
          <w:lang w:val="ka-GE"/>
        </w:rPr>
        <w:t>დაცვის</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სამსახურის</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საქმიანობა</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განსაკუთრებით</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მნიშვნელოვანია</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ადმინისტრაციის</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გამართული</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ფუნქციონირებისათვის</w:t>
      </w:r>
      <w:r w:rsidR="007537A9" w:rsidRPr="00DA3217">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დაცულ</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ტერიტორიაზე</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რეგულარულად</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მიმდინარეობს</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ტერიტორიის</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მონიტორინგი</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რეინჯერების</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მიერ</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ტერიტორიებზე</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პატრულირება</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შედგენილი</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გეგმა</w:t>
      </w:r>
      <w:r w:rsidR="007537A9" w:rsidRPr="00DA3217">
        <w:rPr>
          <w:rFonts w:ascii="Sylfaen" w:eastAsiaTheme="minorEastAsia" w:hAnsi="Sylfaen"/>
          <w:sz w:val="22"/>
          <w:szCs w:val="22"/>
          <w:lang w:val="ka-GE"/>
        </w:rPr>
        <w:t>-</w:t>
      </w:r>
      <w:r w:rsidR="007537A9" w:rsidRPr="00DA3217">
        <w:rPr>
          <w:rFonts w:ascii="Sylfaen" w:eastAsiaTheme="minorEastAsia" w:hAnsi="Sylfaen" w:cs="Sylfaen"/>
          <w:sz w:val="22"/>
          <w:szCs w:val="22"/>
          <w:lang w:val="ka-GE"/>
        </w:rPr>
        <w:t>გრაფიკის</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მიხედვით</w:t>
      </w:r>
      <w:r w:rsidR="007537A9" w:rsidRPr="00DA3217">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ასევე</w:t>
      </w:r>
      <w:r w:rsidR="007537A9" w:rsidRPr="00DA3217">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ანთროპოგენური</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ზემოქმედების</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ცხელი</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წერტილების</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დატანა</w:t>
      </w:r>
      <w:r w:rsidR="00C752B0">
        <w:rPr>
          <w:rFonts w:ascii="Sylfaen" w:eastAsiaTheme="minorEastAsia" w:hAnsi="Sylfaen"/>
          <w:sz w:val="22"/>
          <w:szCs w:val="22"/>
          <w:lang w:val="ka-GE"/>
        </w:rPr>
        <w:t xml:space="preserve"> </w:t>
      </w:r>
      <w:r w:rsidR="00736264" w:rsidRPr="00DA3217">
        <w:rPr>
          <w:rFonts w:ascii="Sylfaen" w:eastAsiaTheme="minorEastAsia" w:hAnsi="Sylfaen" w:cs="Sylfaen"/>
          <w:sz w:val="22"/>
          <w:szCs w:val="22"/>
          <w:lang w:val="ka-GE"/>
        </w:rPr>
        <w:t>ეროვნული</w:t>
      </w:r>
      <w:r w:rsidR="00C752B0">
        <w:rPr>
          <w:rFonts w:ascii="Sylfaen" w:eastAsiaTheme="minorEastAsia" w:hAnsi="Sylfaen"/>
          <w:sz w:val="22"/>
          <w:szCs w:val="22"/>
          <w:lang w:val="ka-GE"/>
        </w:rPr>
        <w:t xml:space="preserve"> </w:t>
      </w:r>
      <w:r w:rsidR="00736264" w:rsidRPr="00DA3217">
        <w:rPr>
          <w:rFonts w:ascii="Sylfaen" w:eastAsiaTheme="minorEastAsia" w:hAnsi="Sylfaen" w:cs="Sylfaen"/>
          <w:sz w:val="22"/>
          <w:szCs w:val="22"/>
          <w:lang w:val="ka-GE"/>
        </w:rPr>
        <w:t>პარკის</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რუკაზე</w:t>
      </w:r>
      <w:r w:rsidR="007537A9" w:rsidRPr="00DA3217">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რაც</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საფრთხის</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მოსალოდნელ</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ადგილებზე</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განსაკუთრებული</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კონცენტრირების</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საშუალებას</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იძლევა</w:t>
      </w:r>
      <w:r w:rsidR="007537A9" w:rsidRPr="00DA3217">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p>
    <w:p w14:paraId="34A39525" w14:textId="458C03CD" w:rsidR="00E66C35" w:rsidRPr="00DA3217" w:rsidRDefault="00DA3217" w:rsidP="00DA3217">
      <w:pPr>
        <w:jc w:val="both"/>
        <w:rPr>
          <w:rFonts w:ascii="Sylfaen" w:eastAsiaTheme="minorEastAsia" w:hAnsi="Sylfaen"/>
          <w:sz w:val="22"/>
          <w:szCs w:val="22"/>
          <w:lang w:val="ka-GE"/>
        </w:rPr>
      </w:pPr>
      <w:r>
        <w:rPr>
          <w:rFonts w:ascii="Sylfaen" w:eastAsia="Arial Unicode MS" w:hAnsi="Sylfaen" w:cs="Arial Unicode MS"/>
          <w:color w:val="000000"/>
          <w:sz w:val="22"/>
          <w:szCs w:val="22"/>
          <w:lang w:val="ka-GE"/>
        </w:rPr>
        <w:t>2.</w:t>
      </w:r>
      <w:r w:rsidR="00C752B0">
        <w:rPr>
          <w:rFonts w:ascii="Sylfaen" w:eastAsia="Arial Unicode MS" w:hAnsi="Sylfaen" w:cs="Arial Unicode MS"/>
          <w:color w:val="000000"/>
          <w:sz w:val="22"/>
          <w:szCs w:val="22"/>
          <w:lang w:val="ka-GE"/>
        </w:rPr>
        <w:t xml:space="preserve"> </w:t>
      </w:r>
      <w:r w:rsidR="00E66C35" w:rsidRPr="00DA3217">
        <w:rPr>
          <w:rFonts w:ascii="Sylfaen" w:eastAsia="Arial Unicode MS" w:hAnsi="Sylfaen" w:cs="Arial Unicode MS"/>
          <w:color w:val="000000"/>
          <w:sz w:val="22"/>
          <w:szCs w:val="22"/>
          <w:lang w:val="ka-GE"/>
        </w:rPr>
        <w:t>მაჭახელას</w:t>
      </w:r>
      <w:r w:rsidR="00C752B0">
        <w:rPr>
          <w:rFonts w:ascii="Sylfaen" w:eastAsia="Arial Unicode MS" w:hAnsi="Sylfaen" w:cs="Arial Unicode MS"/>
          <w:color w:val="000000"/>
          <w:sz w:val="22"/>
          <w:szCs w:val="22"/>
          <w:lang w:val="ka-GE"/>
        </w:rPr>
        <w:t xml:space="preserve"> </w:t>
      </w:r>
      <w:r w:rsidR="00E66C35" w:rsidRPr="00DA3217">
        <w:rPr>
          <w:rFonts w:ascii="Sylfaen" w:eastAsia="Arial Unicode MS" w:hAnsi="Sylfaen" w:cs="Arial Unicode MS"/>
          <w:color w:val="000000"/>
          <w:sz w:val="22"/>
          <w:szCs w:val="22"/>
        </w:rPr>
        <w:t>ეროვნული</w:t>
      </w:r>
      <w:r w:rsidR="00C752B0">
        <w:rPr>
          <w:rFonts w:ascii="Sylfaen" w:eastAsia="Arial Unicode MS" w:hAnsi="Sylfaen" w:cs="Arial Unicode MS"/>
          <w:color w:val="000000"/>
          <w:sz w:val="22"/>
          <w:szCs w:val="22"/>
        </w:rPr>
        <w:t xml:space="preserve"> </w:t>
      </w:r>
      <w:r w:rsidR="00E66C35" w:rsidRPr="00DA3217">
        <w:rPr>
          <w:rFonts w:ascii="Sylfaen" w:eastAsia="Arial Unicode MS" w:hAnsi="Sylfaen" w:cs="Arial Unicode MS"/>
          <w:color w:val="000000"/>
          <w:sz w:val="22"/>
          <w:szCs w:val="22"/>
        </w:rPr>
        <w:t>პარკი</w:t>
      </w:r>
      <w:r w:rsidR="00C752B0">
        <w:rPr>
          <w:rFonts w:ascii="Sylfaen" w:eastAsia="Arial Unicode MS" w:hAnsi="Sylfaen" w:cs="Arial Unicode MS"/>
          <w:color w:val="000000"/>
          <w:sz w:val="22"/>
          <w:szCs w:val="22"/>
        </w:rPr>
        <w:t xml:space="preserve"> </w:t>
      </w:r>
      <w:r w:rsidR="00E66C35" w:rsidRPr="00DA3217">
        <w:rPr>
          <w:rFonts w:ascii="Sylfaen" w:eastAsia="Arial Unicode MS" w:hAnsi="Sylfaen" w:cs="Arial Unicode MS"/>
          <w:color w:val="000000"/>
          <w:sz w:val="22"/>
          <w:szCs w:val="22"/>
        </w:rPr>
        <w:t>მოიცავს</w:t>
      </w:r>
      <w:r w:rsidR="00C752B0">
        <w:rPr>
          <w:rFonts w:ascii="Sylfaen" w:eastAsia="Arial Unicode MS" w:hAnsi="Sylfaen" w:cs="Arial Unicode MS"/>
          <w:color w:val="000000"/>
          <w:sz w:val="22"/>
          <w:szCs w:val="22"/>
        </w:rPr>
        <w:t xml:space="preserve"> </w:t>
      </w:r>
      <w:r w:rsidR="00E66C35" w:rsidRPr="00DA3217">
        <w:rPr>
          <w:rFonts w:ascii="Sylfaen" w:eastAsia="Arial Unicode MS" w:hAnsi="Sylfaen" w:cs="Arial Unicode MS"/>
          <w:color w:val="000000"/>
          <w:sz w:val="22"/>
          <w:szCs w:val="22"/>
        </w:rPr>
        <w:t>ო</w:t>
      </w:r>
      <w:r w:rsidR="00E66C35" w:rsidRPr="00DA3217">
        <w:rPr>
          <w:rFonts w:ascii="Sylfaen" w:eastAsia="Arial Unicode MS" w:hAnsi="Sylfaen" w:cs="Arial Unicode MS"/>
          <w:color w:val="000000"/>
          <w:sz w:val="22"/>
          <w:szCs w:val="22"/>
          <w:lang w:val="ka-GE"/>
        </w:rPr>
        <w:t>რ</w:t>
      </w:r>
      <w:r w:rsidR="00C752B0">
        <w:rPr>
          <w:rFonts w:ascii="Sylfaen" w:eastAsia="Arial Unicode MS" w:hAnsi="Sylfaen" w:cs="Arial Unicode MS"/>
          <w:color w:val="000000"/>
          <w:sz w:val="22"/>
          <w:szCs w:val="22"/>
        </w:rPr>
        <w:t xml:space="preserve"> </w:t>
      </w:r>
      <w:r w:rsidR="00E66C35" w:rsidRPr="00DA3217">
        <w:rPr>
          <w:rFonts w:ascii="Sylfaen" w:eastAsia="Arial Unicode MS" w:hAnsi="Sylfaen" w:cs="Arial Unicode MS"/>
          <w:color w:val="000000"/>
          <w:sz w:val="22"/>
          <w:szCs w:val="22"/>
        </w:rPr>
        <w:t>უბანს:</w:t>
      </w:r>
      <w:r w:rsidR="00C752B0">
        <w:rPr>
          <w:rFonts w:ascii="Sylfaen" w:eastAsia="Arial Unicode MS" w:hAnsi="Sylfaen" w:cs="Arial Unicode MS"/>
          <w:color w:val="000000"/>
          <w:sz w:val="22"/>
          <w:szCs w:val="22"/>
        </w:rPr>
        <w:t xml:space="preserve"> </w:t>
      </w:r>
      <w:r w:rsidR="00E66C35" w:rsidRPr="00DA3217">
        <w:rPr>
          <w:rFonts w:ascii="Sylfaen" w:eastAsia="Arial Unicode MS" w:hAnsi="Sylfaen" w:cs="Arial Unicode MS"/>
          <w:color w:val="000000"/>
          <w:sz w:val="22"/>
          <w:szCs w:val="22"/>
          <w:lang w:val="ka-GE"/>
        </w:rPr>
        <w:t>ქედქედი</w:t>
      </w:r>
      <w:r w:rsidR="00C752B0">
        <w:rPr>
          <w:rFonts w:ascii="Sylfaen" w:eastAsia="Arial Unicode MS" w:hAnsi="Sylfaen" w:cs="Arial Unicode MS"/>
          <w:color w:val="000000"/>
          <w:sz w:val="22"/>
          <w:szCs w:val="22"/>
          <w:lang w:val="ka-GE"/>
        </w:rPr>
        <w:t xml:space="preserve"> </w:t>
      </w:r>
      <w:r w:rsidR="00E66C35" w:rsidRPr="00DA3217">
        <w:rPr>
          <w:rFonts w:ascii="Sylfaen" w:eastAsia="Arial Unicode MS" w:hAnsi="Sylfaen" w:cs="Arial Unicode MS"/>
          <w:color w:val="000000"/>
          <w:sz w:val="22"/>
          <w:szCs w:val="22"/>
          <w:lang w:val="ka-GE"/>
        </w:rPr>
        <w:t>და</w:t>
      </w:r>
      <w:r w:rsidR="00C752B0">
        <w:rPr>
          <w:rFonts w:ascii="Sylfaen" w:eastAsia="Arial Unicode MS" w:hAnsi="Sylfaen" w:cs="Arial Unicode MS"/>
          <w:color w:val="000000"/>
          <w:sz w:val="22"/>
          <w:szCs w:val="22"/>
          <w:lang w:val="ka-GE"/>
        </w:rPr>
        <w:t xml:space="preserve"> </w:t>
      </w:r>
      <w:r w:rsidR="00E66C35" w:rsidRPr="00DA3217">
        <w:rPr>
          <w:rFonts w:ascii="Sylfaen" w:eastAsia="Arial Unicode MS" w:hAnsi="Sylfaen" w:cs="Arial Unicode MS"/>
          <w:color w:val="000000"/>
          <w:sz w:val="22"/>
          <w:szCs w:val="22"/>
          <w:lang w:val="ka-GE"/>
        </w:rPr>
        <w:t>ჩიქუნეთი,</w:t>
      </w:r>
      <w:r w:rsidR="00C752B0">
        <w:rPr>
          <w:rFonts w:ascii="Sylfaen" w:eastAsia="Arial Unicode MS" w:hAnsi="Sylfaen" w:cs="Arial Unicode MS"/>
          <w:color w:val="000000"/>
          <w:sz w:val="22"/>
          <w:szCs w:val="22"/>
          <w:lang w:val="ka-GE"/>
        </w:rPr>
        <w:t xml:space="preserve"> </w:t>
      </w:r>
      <w:r w:rsidR="00E66C35" w:rsidRPr="00DA3217">
        <w:rPr>
          <w:rFonts w:ascii="Sylfaen" w:eastAsia="Arial Unicode MS" w:hAnsi="Sylfaen" w:cs="Arial Unicode MS"/>
          <w:color w:val="000000"/>
          <w:sz w:val="22"/>
          <w:szCs w:val="22"/>
          <w:lang w:val="ka-GE"/>
        </w:rPr>
        <w:t>რო</w:t>
      </w:r>
      <w:r w:rsidR="00E66C35" w:rsidRPr="00DA3217">
        <w:rPr>
          <w:rFonts w:ascii="Sylfaen" w:eastAsia="Arial Unicode MS" w:hAnsi="Sylfaen" w:cs="Arial Unicode MS"/>
          <w:color w:val="000000"/>
          <w:sz w:val="22"/>
          <w:szCs w:val="22"/>
        </w:rPr>
        <w:t>მელიც</w:t>
      </w:r>
      <w:r w:rsidR="00C752B0">
        <w:rPr>
          <w:rFonts w:ascii="Sylfaen" w:eastAsia="Arial Unicode MS" w:hAnsi="Sylfaen" w:cs="Arial Unicode MS"/>
          <w:color w:val="000000"/>
          <w:sz w:val="22"/>
          <w:szCs w:val="22"/>
        </w:rPr>
        <w:t xml:space="preserve"> </w:t>
      </w:r>
      <w:r w:rsidR="00E66C35" w:rsidRPr="00DA3217">
        <w:rPr>
          <w:rFonts w:ascii="Sylfaen" w:eastAsia="Arial Unicode MS" w:hAnsi="Sylfaen" w:cs="Arial Unicode MS"/>
          <w:color w:val="000000"/>
          <w:sz w:val="22"/>
          <w:szCs w:val="22"/>
          <w:lang w:val="ka-GE"/>
        </w:rPr>
        <w:t>10</w:t>
      </w:r>
      <w:r w:rsidR="00C752B0">
        <w:rPr>
          <w:rFonts w:ascii="Sylfaen" w:eastAsia="Arial Unicode MS" w:hAnsi="Sylfaen" w:cs="Arial Unicode MS"/>
          <w:color w:val="000000"/>
          <w:sz w:val="22"/>
          <w:szCs w:val="22"/>
          <w:lang w:val="ka-GE"/>
        </w:rPr>
        <w:t xml:space="preserve"> </w:t>
      </w:r>
      <w:r w:rsidR="00E66C35" w:rsidRPr="00DA3217">
        <w:rPr>
          <w:rFonts w:ascii="Sylfaen" w:eastAsia="Arial Unicode MS" w:hAnsi="Sylfaen" w:cs="Arial Unicode MS"/>
          <w:color w:val="000000"/>
          <w:sz w:val="22"/>
          <w:szCs w:val="22"/>
        </w:rPr>
        <w:t>სარეინჯეროდაა</w:t>
      </w:r>
      <w:r w:rsidR="00C752B0">
        <w:rPr>
          <w:rFonts w:ascii="Sylfaen" w:eastAsia="Arial Unicode MS" w:hAnsi="Sylfaen" w:cs="Arial Unicode MS"/>
          <w:color w:val="000000"/>
          <w:sz w:val="22"/>
          <w:szCs w:val="22"/>
        </w:rPr>
        <w:t xml:space="preserve"> </w:t>
      </w:r>
      <w:r w:rsidR="00E66C35" w:rsidRPr="00DA3217">
        <w:rPr>
          <w:rFonts w:ascii="Sylfaen" w:eastAsia="Arial Unicode MS" w:hAnsi="Sylfaen" w:cs="Arial Unicode MS"/>
          <w:color w:val="000000"/>
          <w:sz w:val="22"/>
          <w:szCs w:val="22"/>
        </w:rPr>
        <w:t>დაყოფილი.</w:t>
      </w:r>
      <w:r w:rsidR="00C752B0">
        <w:rPr>
          <w:rFonts w:ascii="Sylfaen" w:eastAsia="Arial Unicode MS" w:hAnsi="Sylfaen" w:cs="Arial Unicode MS"/>
          <w:color w:val="000000"/>
          <w:sz w:val="22"/>
          <w:szCs w:val="22"/>
          <w:lang w:val="ka-GE"/>
        </w:rPr>
        <w:t xml:space="preserve"> </w:t>
      </w:r>
    </w:p>
    <w:tbl>
      <w:tblPr>
        <w:tblW w:w="5611" w:type="dxa"/>
        <w:jc w:val="center"/>
        <w:tblLayout w:type="fixed"/>
        <w:tblLook w:val="0400" w:firstRow="0" w:lastRow="0" w:firstColumn="0" w:lastColumn="0" w:noHBand="0" w:noVBand="1"/>
      </w:tblPr>
      <w:tblGrid>
        <w:gridCol w:w="1661"/>
        <w:gridCol w:w="1975"/>
        <w:gridCol w:w="1975"/>
      </w:tblGrid>
      <w:tr w:rsidR="00E66C35" w:rsidRPr="00E46544" w14:paraId="3D0A0E53" w14:textId="77777777" w:rsidTr="00F34FFE">
        <w:trPr>
          <w:trHeight w:val="247"/>
          <w:jc w:val="center"/>
        </w:trPr>
        <w:tc>
          <w:tcPr>
            <w:tcW w:w="1661" w:type="dxa"/>
            <w:tcBorders>
              <w:top w:val="single" w:sz="4" w:space="0" w:color="000000"/>
              <w:left w:val="single" w:sz="4" w:space="0" w:color="000000"/>
              <w:bottom w:val="single" w:sz="4" w:space="0" w:color="000000"/>
              <w:right w:val="single" w:sz="4" w:space="0" w:color="000000"/>
            </w:tcBorders>
            <w:shd w:val="clear" w:color="auto" w:fill="auto"/>
          </w:tcPr>
          <w:p w14:paraId="029D7919" w14:textId="77777777" w:rsidR="00E66C35" w:rsidRPr="00E46544" w:rsidRDefault="00E66C35" w:rsidP="000C373B">
            <w:pPr>
              <w:ind w:left="360" w:hanging="360"/>
              <w:rPr>
                <w:rFonts w:ascii="Sylfaen" w:eastAsia="Merriweather" w:hAnsi="Sylfaen" w:cs="Merriweather"/>
                <w:color w:val="000000"/>
                <w:sz w:val="20"/>
                <w:szCs w:val="20"/>
              </w:rPr>
            </w:pPr>
            <w:r w:rsidRPr="00E46544">
              <w:rPr>
                <w:rFonts w:ascii="Sylfaen" w:eastAsia="Arial Unicode MS" w:hAnsi="Sylfaen" w:cs="Arial Unicode MS"/>
                <w:color w:val="000000"/>
                <w:sz w:val="20"/>
                <w:szCs w:val="20"/>
              </w:rPr>
              <w:t>უბანი</w:t>
            </w:r>
          </w:p>
        </w:tc>
        <w:tc>
          <w:tcPr>
            <w:tcW w:w="1975" w:type="dxa"/>
            <w:tcBorders>
              <w:top w:val="single" w:sz="4" w:space="0" w:color="000000"/>
              <w:left w:val="nil"/>
              <w:bottom w:val="single" w:sz="4" w:space="0" w:color="000000"/>
              <w:right w:val="single" w:sz="4" w:space="0" w:color="000000"/>
            </w:tcBorders>
            <w:shd w:val="clear" w:color="auto" w:fill="auto"/>
          </w:tcPr>
          <w:p w14:paraId="6E3B6096" w14:textId="2542F051" w:rsidR="00E66C35" w:rsidRPr="00E46544" w:rsidRDefault="00E66C35" w:rsidP="000C373B">
            <w:pPr>
              <w:ind w:left="360" w:hanging="360"/>
              <w:rPr>
                <w:rFonts w:ascii="Sylfaen" w:eastAsia="Merriweather" w:hAnsi="Sylfaen" w:cs="Merriweather"/>
                <w:color w:val="000000"/>
                <w:sz w:val="20"/>
                <w:szCs w:val="20"/>
              </w:rPr>
            </w:pPr>
            <w:r w:rsidRPr="00E46544">
              <w:rPr>
                <w:rFonts w:ascii="Sylfaen" w:eastAsia="Arial Unicode MS" w:hAnsi="Sylfaen" w:cs="Arial Unicode MS"/>
                <w:color w:val="000000"/>
                <w:sz w:val="20"/>
                <w:szCs w:val="20"/>
              </w:rPr>
              <w:t>ფართობი</w:t>
            </w:r>
            <w:r w:rsidR="00C752B0">
              <w:rPr>
                <w:rFonts w:ascii="Sylfaen" w:eastAsia="Arial Unicode MS" w:hAnsi="Sylfaen" w:cs="Arial Unicode MS"/>
                <w:color w:val="000000"/>
                <w:sz w:val="20"/>
                <w:szCs w:val="20"/>
              </w:rPr>
              <w:t xml:space="preserve"> </w:t>
            </w:r>
            <w:r w:rsidRPr="00E46544">
              <w:rPr>
                <w:rFonts w:ascii="Sylfaen" w:eastAsia="Arial Unicode MS" w:hAnsi="Sylfaen" w:cs="Arial Unicode MS"/>
                <w:color w:val="000000"/>
                <w:sz w:val="20"/>
                <w:szCs w:val="20"/>
              </w:rPr>
              <w:t>(ჰა)</w:t>
            </w:r>
          </w:p>
        </w:tc>
        <w:tc>
          <w:tcPr>
            <w:tcW w:w="1975" w:type="dxa"/>
            <w:tcBorders>
              <w:top w:val="single" w:sz="4" w:space="0" w:color="000000"/>
              <w:left w:val="nil"/>
              <w:bottom w:val="single" w:sz="4" w:space="0" w:color="000000"/>
              <w:right w:val="single" w:sz="4" w:space="0" w:color="000000"/>
            </w:tcBorders>
            <w:shd w:val="clear" w:color="auto" w:fill="auto"/>
          </w:tcPr>
          <w:p w14:paraId="76F556A6" w14:textId="77777777" w:rsidR="00E66C35" w:rsidRPr="00E46544" w:rsidRDefault="00E66C35" w:rsidP="000C373B">
            <w:pPr>
              <w:ind w:left="360" w:hanging="360"/>
              <w:rPr>
                <w:rFonts w:ascii="Sylfaen" w:eastAsia="Merriweather" w:hAnsi="Sylfaen" w:cs="Merriweather"/>
                <w:color w:val="000000"/>
                <w:sz w:val="20"/>
                <w:szCs w:val="20"/>
              </w:rPr>
            </w:pPr>
            <w:r w:rsidRPr="00E46544">
              <w:rPr>
                <w:rFonts w:ascii="Sylfaen" w:eastAsia="Arial Unicode MS" w:hAnsi="Sylfaen" w:cs="Arial Unicode MS"/>
                <w:color w:val="000000"/>
                <w:sz w:val="20"/>
                <w:szCs w:val="20"/>
              </w:rPr>
              <w:t>სარეინჯერო</w:t>
            </w:r>
          </w:p>
        </w:tc>
      </w:tr>
      <w:tr w:rsidR="00E66C35" w:rsidRPr="00E46544" w14:paraId="34B41D68" w14:textId="77777777" w:rsidTr="00F34FFE">
        <w:trPr>
          <w:trHeight w:val="259"/>
          <w:jc w:val="center"/>
        </w:trPr>
        <w:tc>
          <w:tcPr>
            <w:tcW w:w="1661" w:type="dxa"/>
            <w:tcBorders>
              <w:top w:val="nil"/>
              <w:left w:val="single" w:sz="4" w:space="0" w:color="000000"/>
              <w:bottom w:val="single" w:sz="4" w:space="0" w:color="000000"/>
              <w:right w:val="single" w:sz="4" w:space="0" w:color="000000"/>
            </w:tcBorders>
            <w:shd w:val="clear" w:color="auto" w:fill="auto"/>
          </w:tcPr>
          <w:p w14:paraId="45D44EE8" w14:textId="7A102C09" w:rsidR="00E66C35" w:rsidRPr="00E66C35" w:rsidRDefault="00E66C35" w:rsidP="000C373B">
            <w:pPr>
              <w:ind w:left="360" w:hanging="360"/>
              <w:rPr>
                <w:rFonts w:ascii="Sylfaen" w:eastAsia="Merriweather" w:hAnsi="Sylfaen" w:cs="Merriweather"/>
                <w:color w:val="000000"/>
                <w:sz w:val="20"/>
                <w:szCs w:val="20"/>
                <w:lang w:val="ka-GE"/>
              </w:rPr>
            </w:pPr>
            <w:r>
              <w:rPr>
                <w:rFonts w:ascii="Sylfaen" w:eastAsia="Arial Unicode MS" w:hAnsi="Sylfaen" w:cs="Arial Unicode MS"/>
                <w:color w:val="000000"/>
                <w:sz w:val="20"/>
                <w:szCs w:val="20"/>
                <w:lang w:val="ka-GE"/>
              </w:rPr>
              <w:t>ქედქედი</w:t>
            </w:r>
          </w:p>
        </w:tc>
        <w:tc>
          <w:tcPr>
            <w:tcW w:w="1975" w:type="dxa"/>
            <w:tcBorders>
              <w:top w:val="nil"/>
              <w:left w:val="nil"/>
              <w:bottom w:val="single" w:sz="4" w:space="0" w:color="000000"/>
              <w:right w:val="single" w:sz="4" w:space="0" w:color="000000"/>
            </w:tcBorders>
            <w:shd w:val="clear" w:color="auto" w:fill="auto"/>
          </w:tcPr>
          <w:p w14:paraId="7CE4026E" w14:textId="0B678B79" w:rsidR="00E66C35" w:rsidRPr="00E66C35" w:rsidRDefault="001064C0" w:rsidP="0018149B">
            <w:pPr>
              <w:ind w:left="360" w:hanging="360"/>
              <w:jc w:val="center"/>
              <w:rPr>
                <w:rFonts w:ascii="Sylfaen" w:eastAsia="Merriweather" w:hAnsi="Sylfaen" w:cs="Merriweather"/>
                <w:color w:val="000000"/>
                <w:sz w:val="20"/>
                <w:szCs w:val="20"/>
                <w:lang w:val="ka-GE"/>
              </w:rPr>
            </w:pPr>
            <w:r>
              <w:rPr>
                <w:rFonts w:ascii="Sylfaen" w:eastAsia="Merriweather" w:hAnsi="Sylfaen" w:cs="Merriweather"/>
                <w:color w:val="000000"/>
                <w:sz w:val="20"/>
                <w:szCs w:val="20"/>
                <w:lang w:val="ka-GE"/>
              </w:rPr>
              <w:t>38</w:t>
            </w:r>
            <w:r w:rsidR="0018149B">
              <w:rPr>
                <w:rFonts w:ascii="Sylfaen" w:eastAsia="Merriweather" w:hAnsi="Sylfaen" w:cs="Merriweather"/>
                <w:color w:val="000000"/>
                <w:sz w:val="20"/>
                <w:szCs w:val="20"/>
                <w:lang w:val="ka-GE"/>
              </w:rPr>
              <w:t>50</w:t>
            </w:r>
          </w:p>
        </w:tc>
        <w:tc>
          <w:tcPr>
            <w:tcW w:w="1975" w:type="dxa"/>
            <w:tcBorders>
              <w:top w:val="nil"/>
              <w:left w:val="nil"/>
              <w:bottom w:val="single" w:sz="4" w:space="0" w:color="000000"/>
              <w:right w:val="single" w:sz="4" w:space="0" w:color="000000"/>
            </w:tcBorders>
            <w:shd w:val="clear" w:color="auto" w:fill="auto"/>
          </w:tcPr>
          <w:p w14:paraId="523E223B" w14:textId="35EA8082" w:rsidR="00E66C35" w:rsidRPr="00E66C35" w:rsidRDefault="00E66C35" w:rsidP="000C373B">
            <w:pPr>
              <w:ind w:left="360" w:hanging="360"/>
              <w:jc w:val="right"/>
              <w:rPr>
                <w:rFonts w:ascii="Sylfaen" w:eastAsia="Merriweather" w:hAnsi="Sylfaen" w:cs="Merriweather"/>
                <w:color w:val="000000"/>
                <w:sz w:val="20"/>
                <w:szCs w:val="20"/>
                <w:lang w:val="ka-GE"/>
              </w:rPr>
            </w:pPr>
            <w:r>
              <w:rPr>
                <w:rFonts w:ascii="Sylfaen" w:eastAsia="Merriweather" w:hAnsi="Sylfaen" w:cs="Merriweather"/>
                <w:color w:val="000000"/>
                <w:sz w:val="20"/>
                <w:szCs w:val="20"/>
                <w:lang w:val="ka-GE"/>
              </w:rPr>
              <w:t>4</w:t>
            </w:r>
          </w:p>
        </w:tc>
      </w:tr>
      <w:tr w:rsidR="00E66C35" w:rsidRPr="00E46544" w14:paraId="77A92403" w14:textId="77777777" w:rsidTr="00F34FFE">
        <w:trPr>
          <w:trHeight w:val="287"/>
          <w:jc w:val="center"/>
        </w:trPr>
        <w:tc>
          <w:tcPr>
            <w:tcW w:w="1661" w:type="dxa"/>
            <w:tcBorders>
              <w:top w:val="nil"/>
              <w:left w:val="single" w:sz="4" w:space="0" w:color="000000"/>
              <w:bottom w:val="single" w:sz="4" w:space="0" w:color="000000"/>
              <w:right w:val="single" w:sz="4" w:space="0" w:color="000000"/>
            </w:tcBorders>
            <w:shd w:val="clear" w:color="auto" w:fill="auto"/>
          </w:tcPr>
          <w:p w14:paraId="7CD8EECD" w14:textId="63E7CD59" w:rsidR="00E66C35" w:rsidRPr="00F34FFE" w:rsidRDefault="00E66C35" w:rsidP="000C373B">
            <w:pPr>
              <w:ind w:left="360" w:hanging="360"/>
              <w:rPr>
                <w:rFonts w:ascii="Sylfaen" w:eastAsia="Merriweather" w:hAnsi="Sylfaen" w:cs="Merriweather"/>
                <w:color w:val="000000"/>
                <w:sz w:val="20"/>
                <w:szCs w:val="20"/>
              </w:rPr>
            </w:pPr>
            <w:r w:rsidRPr="00F34FFE">
              <w:rPr>
                <w:rFonts w:ascii="Sylfaen" w:eastAsia="Merriweather" w:hAnsi="Sylfaen" w:cs="Merriweather"/>
                <w:color w:val="000000"/>
                <w:sz w:val="20"/>
                <w:szCs w:val="20"/>
              </w:rPr>
              <w:t>ჩიქუნეთი</w:t>
            </w:r>
            <w:r w:rsidR="00C752B0">
              <w:rPr>
                <w:rFonts w:ascii="Sylfaen" w:eastAsia="Merriweather" w:hAnsi="Sylfaen" w:cs="Merriweather"/>
                <w:color w:val="000000"/>
                <w:sz w:val="20"/>
                <w:szCs w:val="20"/>
              </w:rPr>
              <w:t xml:space="preserve"> </w:t>
            </w:r>
          </w:p>
        </w:tc>
        <w:tc>
          <w:tcPr>
            <w:tcW w:w="1975" w:type="dxa"/>
            <w:tcBorders>
              <w:top w:val="nil"/>
              <w:left w:val="nil"/>
              <w:bottom w:val="single" w:sz="4" w:space="0" w:color="000000"/>
              <w:right w:val="single" w:sz="4" w:space="0" w:color="000000"/>
            </w:tcBorders>
            <w:shd w:val="clear" w:color="auto" w:fill="auto"/>
          </w:tcPr>
          <w:p w14:paraId="294E2E61" w14:textId="799DB2B1" w:rsidR="00E66C35" w:rsidRPr="00F34FFE" w:rsidRDefault="0018149B" w:rsidP="00F34FFE">
            <w:pPr>
              <w:pStyle w:val="CommentText"/>
              <w:jc w:val="center"/>
              <w:rPr>
                <w:rFonts w:ascii="Sylfaen" w:eastAsia="Merriweather" w:hAnsi="Sylfaen" w:cs="Merriweather"/>
                <w:color w:val="000000"/>
              </w:rPr>
            </w:pPr>
            <w:r w:rsidRPr="00F34FFE">
              <w:rPr>
                <w:rFonts w:ascii="Sylfaen" w:eastAsia="Merriweather" w:hAnsi="Sylfaen" w:cs="Merriweather"/>
                <w:color w:val="000000"/>
              </w:rPr>
              <w:t>3483</w:t>
            </w:r>
          </w:p>
        </w:tc>
        <w:tc>
          <w:tcPr>
            <w:tcW w:w="1975" w:type="dxa"/>
            <w:tcBorders>
              <w:top w:val="nil"/>
              <w:left w:val="nil"/>
              <w:bottom w:val="single" w:sz="4" w:space="0" w:color="000000"/>
              <w:right w:val="single" w:sz="4" w:space="0" w:color="000000"/>
            </w:tcBorders>
            <w:shd w:val="clear" w:color="auto" w:fill="auto"/>
          </w:tcPr>
          <w:p w14:paraId="3755F51D" w14:textId="26D5C3A2" w:rsidR="00E66C35" w:rsidRPr="00F34FFE" w:rsidRDefault="00E66C35" w:rsidP="000C373B">
            <w:pPr>
              <w:ind w:left="360" w:hanging="360"/>
              <w:jc w:val="right"/>
              <w:rPr>
                <w:rFonts w:ascii="Sylfaen" w:eastAsia="Merriweather" w:hAnsi="Sylfaen" w:cs="Merriweather"/>
                <w:color w:val="000000"/>
                <w:sz w:val="20"/>
                <w:szCs w:val="20"/>
              </w:rPr>
            </w:pPr>
            <w:r w:rsidRPr="00F34FFE">
              <w:rPr>
                <w:rFonts w:ascii="Sylfaen" w:eastAsia="Merriweather" w:hAnsi="Sylfaen" w:cs="Merriweather"/>
                <w:color w:val="000000"/>
                <w:sz w:val="20"/>
                <w:szCs w:val="20"/>
              </w:rPr>
              <w:t>6</w:t>
            </w:r>
          </w:p>
        </w:tc>
      </w:tr>
      <w:tr w:rsidR="00E66C35" w:rsidRPr="00E46544" w14:paraId="77800C39" w14:textId="77777777" w:rsidTr="00F34FFE">
        <w:trPr>
          <w:trHeight w:val="323"/>
          <w:jc w:val="center"/>
        </w:trPr>
        <w:tc>
          <w:tcPr>
            <w:tcW w:w="1661" w:type="dxa"/>
            <w:tcBorders>
              <w:top w:val="nil"/>
              <w:left w:val="single" w:sz="4" w:space="0" w:color="000000"/>
              <w:bottom w:val="single" w:sz="4" w:space="0" w:color="000000"/>
              <w:right w:val="single" w:sz="4" w:space="0" w:color="000000"/>
            </w:tcBorders>
            <w:shd w:val="clear" w:color="auto" w:fill="auto"/>
          </w:tcPr>
          <w:p w14:paraId="436A5A04" w14:textId="77777777" w:rsidR="00E66C35" w:rsidRPr="00E46544" w:rsidRDefault="00E66C35" w:rsidP="000C373B">
            <w:pPr>
              <w:ind w:left="360" w:hanging="360"/>
              <w:rPr>
                <w:rFonts w:ascii="Sylfaen" w:eastAsia="Merriweather" w:hAnsi="Sylfaen" w:cs="Merriweather"/>
                <w:color w:val="000000"/>
                <w:sz w:val="20"/>
                <w:szCs w:val="20"/>
              </w:rPr>
            </w:pPr>
            <w:r w:rsidRPr="00E46544">
              <w:rPr>
                <w:rFonts w:ascii="Sylfaen" w:eastAsia="Arial Unicode MS" w:hAnsi="Sylfaen" w:cs="Arial Unicode MS"/>
                <w:color w:val="000000"/>
                <w:sz w:val="20"/>
                <w:szCs w:val="20"/>
              </w:rPr>
              <w:t>ჯამი</w:t>
            </w:r>
          </w:p>
        </w:tc>
        <w:tc>
          <w:tcPr>
            <w:tcW w:w="1975" w:type="dxa"/>
            <w:tcBorders>
              <w:top w:val="nil"/>
              <w:left w:val="nil"/>
              <w:bottom w:val="single" w:sz="4" w:space="0" w:color="000000"/>
              <w:right w:val="single" w:sz="4" w:space="0" w:color="000000"/>
            </w:tcBorders>
            <w:shd w:val="clear" w:color="auto" w:fill="auto"/>
          </w:tcPr>
          <w:p w14:paraId="620C1CC0" w14:textId="4D0B0593" w:rsidR="00E66C35" w:rsidRPr="00E66C35" w:rsidRDefault="0018149B" w:rsidP="00F34FFE">
            <w:pPr>
              <w:pStyle w:val="CommentText"/>
              <w:jc w:val="center"/>
              <w:rPr>
                <w:rFonts w:ascii="Sylfaen" w:eastAsia="Merriweather" w:hAnsi="Sylfaen" w:cs="Merriweather"/>
                <w:color w:val="000000"/>
                <w:lang w:val="ka-GE"/>
              </w:rPr>
            </w:pPr>
            <w:r>
              <w:rPr>
                <w:rFonts w:asciiTheme="minorHAnsi" w:hAnsiTheme="minorHAnsi"/>
                <w:lang w:val="ka-GE"/>
              </w:rPr>
              <w:t>7333</w:t>
            </w:r>
          </w:p>
        </w:tc>
        <w:tc>
          <w:tcPr>
            <w:tcW w:w="1975" w:type="dxa"/>
            <w:tcBorders>
              <w:top w:val="nil"/>
              <w:left w:val="nil"/>
              <w:bottom w:val="single" w:sz="4" w:space="0" w:color="000000"/>
              <w:right w:val="single" w:sz="4" w:space="0" w:color="000000"/>
            </w:tcBorders>
            <w:shd w:val="clear" w:color="auto" w:fill="auto"/>
          </w:tcPr>
          <w:p w14:paraId="05B7CEAA" w14:textId="793FC6C1" w:rsidR="00E66C35" w:rsidRPr="00E66C35" w:rsidRDefault="00E66C35" w:rsidP="000C373B">
            <w:pPr>
              <w:ind w:left="360" w:hanging="360"/>
              <w:jc w:val="right"/>
              <w:rPr>
                <w:rFonts w:ascii="Sylfaen" w:eastAsia="Merriweather" w:hAnsi="Sylfaen" w:cs="Merriweather"/>
                <w:color w:val="000000"/>
                <w:sz w:val="20"/>
                <w:szCs w:val="20"/>
                <w:lang w:val="ka-GE"/>
              </w:rPr>
            </w:pPr>
            <w:r>
              <w:rPr>
                <w:rFonts w:ascii="Sylfaen" w:eastAsia="Merriweather" w:hAnsi="Sylfaen" w:cs="Merriweather"/>
                <w:color w:val="000000"/>
                <w:sz w:val="20"/>
                <w:szCs w:val="20"/>
                <w:lang w:val="ka-GE"/>
              </w:rPr>
              <w:t>10</w:t>
            </w:r>
          </w:p>
        </w:tc>
      </w:tr>
    </w:tbl>
    <w:p w14:paraId="22539674" w14:textId="7F3E694A" w:rsidR="00D81105" w:rsidRPr="00DA3217" w:rsidRDefault="00DA3217" w:rsidP="00DA3217">
      <w:pPr>
        <w:jc w:val="both"/>
        <w:rPr>
          <w:rFonts w:ascii="Sylfaen" w:eastAsiaTheme="minorEastAsia" w:hAnsi="Sylfaen" w:cs="Sylfaen"/>
          <w:sz w:val="22"/>
          <w:szCs w:val="22"/>
          <w:lang w:val="ka-GE"/>
        </w:rPr>
      </w:pPr>
      <w:r>
        <w:rPr>
          <w:rFonts w:ascii="Sylfaen" w:eastAsiaTheme="minorEastAsia" w:hAnsi="Sylfaen" w:cs="Sylfaen"/>
          <w:sz w:val="22"/>
          <w:szCs w:val="22"/>
          <w:lang w:val="ka-GE"/>
        </w:rPr>
        <w:t>3.</w:t>
      </w:r>
      <w:r w:rsidR="00C752B0">
        <w:rPr>
          <w:rFonts w:ascii="Sylfaen" w:eastAsiaTheme="minorEastAsia" w:hAnsi="Sylfaen" w:cs="Sylfaen"/>
          <w:sz w:val="22"/>
          <w:szCs w:val="22"/>
          <w:lang w:val="ka-GE"/>
        </w:rPr>
        <w:t xml:space="preserve"> </w:t>
      </w:r>
      <w:r w:rsidR="00233B69" w:rsidRPr="00DA3217">
        <w:rPr>
          <w:rFonts w:ascii="Sylfaen" w:eastAsiaTheme="minorEastAsia" w:hAnsi="Sylfaen" w:cs="Sylfaen"/>
          <w:sz w:val="22"/>
          <w:szCs w:val="22"/>
          <w:lang w:val="ka-GE"/>
        </w:rPr>
        <w:t>მაჭახელას</w:t>
      </w:r>
      <w:r w:rsidR="00C752B0">
        <w:rPr>
          <w:rFonts w:ascii="Sylfaen" w:eastAsiaTheme="minorEastAsia" w:hAnsi="Sylfaen"/>
          <w:sz w:val="22"/>
          <w:szCs w:val="22"/>
          <w:lang w:val="ka-GE"/>
        </w:rPr>
        <w:t xml:space="preserve"> </w:t>
      </w:r>
      <w:r w:rsidR="00344A3B" w:rsidRPr="00DA3217">
        <w:rPr>
          <w:rFonts w:ascii="Sylfaen" w:eastAsiaTheme="minorEastAsia" w:hAnsi="Sylfaen" w:cs="Sylfaen"/>
          <w:sz w:val="22"/>
          <w:szCs w:val="22"/>
          <w:lang w:val="ka-GE"/>
        </w:rPr>
        <w:t>ეროვნული</w:t>
      </w:r>
      <w:r w:rsidR="00C752B0">
        <w:rPr>
          <w:rFonts w:ascii="Sylfaen" w:eastAsiaTheme="minorEastAsia" w:hAnsi="Sylfaen"/>
          <w:sz w:val="22"/>
          <w:szCs w:val="22"/>
          <w:lang w:val="ka-GE"/>
        </w:rPr>
        <w:t xml:space="preserve"> </w:t>
      </w:r>
      <w:r w:rsidR="00344A3B" w:rsidRPr="00DA3217">
        <w:rPr>
          <w:rFonts w:ascii="Sylfaen" w:eastAsiaTheme="minorEastAsia" w:hAnsi="Sylfaen" w:cs="Sylfaen"/>
          <w:sz w:val="22"/>
          <w:szCs w:val="22"/>
          <w:lang w:val="ka-GE"/>
        </w:rPr>
        <w:t>პარკის</w:t>
      </w:r>
      <w:r w:rsidR="00C752B0">
        <w:rPr>
          <w:rFonts w:ascii="Sylfaen" w:eastAsiaTheme="minorEastAsia" w:hAnsi="Sylfaen"/>
          <w:sz w:val="22"/>
          <w:szCs w:val="22"/>
          <w:lang w:val="ka-GE"/>
        </w:rPr>
        <w:t xml:space="preserve"> </w:t>
      </w:r>
      <w:r w:rsidR="00344A3B" w:rsidRPr="00DA3217">
        <w:rPr>
          <w:rFonts w:ascii="Sylfaen" w:eastAsiaTheme="minorEastAsia" w:hAnsi="Sylfaen" w:cs="Sylfaen"/>
          <w:sz w:val="22"/>
          <w:szCs w:val="22"/>
          <w:lang w:val="ka-GE"/>
        </w:rPr>
        <w:t>ტერიტორიაზე</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კანონდარღვევის</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ფაქტების</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მაჩვენებელი</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არ</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არის</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ძალიან</w:t>
      </w:r>
      <w:r w:rsidR="00C752B0">
        <w:rPr>
          <w:rFonts w:ascii="Sylfaen" w:eastAsiaTheme="minorEastAsia" w:hAnsi="Sylfaen"/>
          <w:sz w:val="22"/>
          <w:szCs w:val="22"/>
          <w:lang w:val="ka-GE"/>
        </w:rPr>
        <w:t xml:space="preserve"> </w:t>
      </w:r>
      <w:r w:rsidR="007537A9" w:rsidRPr="00DA3217">
        <w:rPr>
          <w:rFonts w:ascii="Sylfaen" w:eastAsiaTheme="minorEastAsia" w:hAnsi="Sylfaen" w:cs="Sylfaen"/>
          <w:sz w:val="22"/>
          <w:szCs w:val="22"/>
          <w:lang w:val="ka-GE"/>
        </w:rPr>
        <w:t>მაღალი</w:t>
      </w:r>
      <w:r w:rsidR="007537A9" w:rsidRPr="00DA3217">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041D3B" w:rsidRPr="00DA3217">
        <w:rPr>
          <w:rFonts w:ascii="Sylfaen" w:eastAsiaTheme="minorEastAsia" w:hAnsi="Sylfaen" w:cs="Sylfaen"/>
          <w:sz w:val="22"/>
          <w:szCs w:val="22"/>
          <w:lang w:val="ka-GE"/>
        </w:rPr>
        <w:t>არსებული</w:t>
      </w:r>
      <w:r w:rsidR="00C752B0">
        <w:rPr>
          <w:rFonts w:ascii="Sylfaen" w:eastAsiaTheme="minorEastAsia" w:hAnsi="Sylfaen"/>
          <w:sz w:val="22"/>
          <w:szCs w:val="22"/>
          <w:lang w:val="ka-GE"/>
        </w:rPr>
        <w:t xml:space="preserve"> </w:t>
      </w:r>
      <w:r w:rsidR="00041D3B" w:rsidRPr="00DA3217">
        <w:rPr>
          <w:rFonts w:ascii="Sylfaen" w:eastAsiaTheme="minorEastAsia" w:hAnsi="Sylfaen" w:cs="Sylfaen"/>
          <w:sz w:val="22"/>
          <w:szCs w:val="22"/>
          <w:lang w:val="ka-GE"/>
        </w:rPr>
        <w:t>მონაცემების</w:t>
      </w:r>
      <w:r w:rsidR="00C752B0">
        <w:rPr>
          <w:rFonts w:ascii="Sylfaen" w:eastAsiaTheme="minorEastAsia" w:hAnsi="Sylfaen"/>
          <w:sz w:val="22"/>
          <w:szCs w:val="22"/>
          <w:lang w:val="ka-GE"/>
        </w:rPr>
        <w:t xml:space="preserve"> </w:t>
      </w:r>
      <w:r w:rsidR="00041D3B" w:rsidRPr="00DA3217">
        <w:rPr>
          <w:rFonts w:ascii="Sylfaen" w:eastAsiaTheme="minorEastAsia" w:hAnsi="Sylfaen" w:cs="Sylfaen"/>
          <w:sz w:val="22"/>
          <w:szCs w:val="22"/>
          <w:lang w:val="ka-GE"/>
        </w:rPr>
        <w:t>მიხედვით</w:t>
      </w:r>
      <w:r w:rsidR="00C752B0">
        <w:rPr>
          <w:rFonts w:ascii="Sylfaen" w:eastAsiaTheme="minorEastAsia" w:hAnsi="Sylfaen"/>
          <w:sz w:val="22"/>
          <w:szCs w:val="22"/>
          <w:lang w:val="ka-GE"/>
        </w:rPr>
        <w:t xml:space="preserve"> </w:t>
      </w:r>
      <w:r w:rsidR="00041D3B" w:rsidRPr="00DA3217">
        <w:rPr>
          <w:rFonts w:ascii="Sylfaen" w:eastAsiaTheme="minorEastAsia" w:hAnsi="Sylfaen"/>
          <w:sz w:val="22"/>
          <w:szCs w:val="22"/>
          <w:lang w:val="ka-GE"/>
        </w:rPr>
        <w:t>2018-202</w:t>
      </w:r>
      <w:r w:rsidR="00D37882" w:rsidRPr="00DA3217">
        <w:rPr>
          <w:rFonts w:ascii="Sylfaen" w:eastAsiaTheme="minorEastAsia" w:hAnsi="Sylfaen"/>
          <w:sz w:val="22"/>
          <w:szCs w:val="22"/>
        </w:rPr>
        <w:t>4</w:t>
      </w:r>
      <w:r w:rsidR="00C752B0">
        <w:rPr>
          <w:rFonts w:ascii="Sylfaen" w:eastAsiaTheme="minorEastAsia" w:hAnsi="Sylfaen"/>
          <w:sz w:val="22"/>
          <w:szCs w:val="22"/>
          <w:lang w:val="ka-GE"/>
        </w:rPr>
        <w:t xml:space="preserve"> </w:t>
      </w:r>
      <w:r w:rsidR="00041D3B" w:rsidRPr="00DA3217">
        <w:rPr>
          <w:rFonts w:ascii="Sylfaen" w:eastAsiaTheme="minorEastAsia" w:hAnsi="Sylfaen" w:cs="Sylfaen"/>
          <w:sz w:val="22"/>
          <w:szCs w:val="22"/>
          <w:lang w:val="ka-GE"/>
        </w:rPr>
        <w:t>წ</w:t>
      </w:r>
      <w:r w:rsidR="00517197" w:rsidRPr="00DA3217">
        <w:rPr>
          <w:rFonts w:ascii="Sylfaen" w:eastAsiaTheme="minorEastAsia" w:hAnsi="Sylfaen" w:cs="Sylfaen"/>
          <w:sz w:val="22"/>
          <w:szCs w:val="22"/>
          <w:lang w:val="ka-GE"/>
        </w:rPr>
        <w:t>ლებში</w:t>
      </w:r>
      <w:r w:rsidR="00C752B0">
        <w:rPr>
          <w:rFonts w:ascii="Sylfaen" w:eastAsiaTheme="minorEastAsia" w:hAnsi="Sylfaen" w:cs="Sylfaen"/>
          <w:sz w:val="22"/>
          <w:szCs w:val="22"/>
          <w:lang w:val="ka-GE"/>
        </w:rPr>
        <w:t xml:space="preserve"> </w:t>
      </w:r>
      <w:r w:rsidR="00041D3B" w:rsidRPr="00DA3217">
        <w:rPr>
          <w:rFonts w:ascii="Sylfaen" w:eastAsiaTheme="minorEastAsia" w:hAnsi="Sylfaen" w:cs="Sylfaen"/>
          <w:sz w:val="22"/>
          <w:szCs w:val="22"/>
          <w:lang w:val="ka-GE"/>
        </w:rPr>
        <w:t>მაჭახელას</w:t>
      </w:r>
      <w:r w:rsidR="00C752B0">
        <w:rPr>
          <w:rFonts w:ascii="Sylfaen" w:eastAsiaTheme="minorEastAsia" w:hAnsi="Sylfaen"/>
          <w:sz w:val="22"/>
          <w:szCs w:val="22"/>
          <w:lang w:val="ka-GE"/>
        </w:rPr>
        <w:t xml:space="preserve"> </w:t>
      </w:r>
      <w:r w:rsidR="00041D3B" w:rsidRPr="00DA3217">
        <w:rPr>
          <w:rFonts w:ascii="Sylfaen" w:eastAsiaTheme="minorEastAsia" w:hAnsi="Sylfaen" w:cs="Sylfaen"/>
          <w:sz w:val="22"/>
          <w:szCs w:val="22"/>
          <w:lang w:val="ka-GE"/>
        </w:rPr>
        <w:t>ეროვნული</w:t>
      </w:r>
      <w:r w:rsidR="00C752B0">
        <w:rPr>
          <w:rFonts w:ascii="Sylfaen" w:eastAsiaTheme="minorEastAsia" w:hAnsi="Sylfaen"/>
          <w:sz w:val="22"/>
          <w:szCs w:val="22"/>
          <w:lang w:val="ka-GE"/>
        </w:rPr>
        <w:t xml:space="preserve"> </w:t>
      </w:r>
      <w:r w:rsidR="00041D3B" w:rsidRPr="00DA3217">
        <w:rPr>
          <w:rFonts w:ascii="Sylfaen" w:eastAsiaTheme="minorEastAsia" w:hAnsi="Sylfaen" w:cs="Sylfaen"/>
          <w:sz w:val="22"/>
          <w:szCs w:val="22"/>
          <w:lang w:val="ka-GE"/>
        </w:rPr>
        <w:t>პარკის</w:t>
      </w:r>
      <w:r w:rsidR="00C752B0">
        <w:rPr>
          <w:rFonts w:ascii="Sylfaen" w:eastAsiaTheme="minorEastAsia" w:hAnsi="Sylfaen"/>
          <w:sz w:val="22"/>
          <w:szCs w:val="22"/>
          <w:lang w:val="ka-GE"/>
        </w:rPr>
        <w:t xml:space="preserve"> </w:t>
      </w:r>
      <w:r w:rsidR="00041D3B" w:rsidRPr="00DA3217">
        <w:rPr>
          <w:rFonts w:ascii="Sylfaen" w:eastAsiaTheme="minorEastAsia" w:hAnsi="Sylfaen" w:cs="Sylfaen"/>
          <w:sz w:val="22"/>
          <w:szCs w:val="22"/>
          <w:lang w:val="ka-GE"/>
        </w:rPr>
        <w:t>ტერიტორიაზე</w:t>
      </w:r>
      <w:r w:rsidR="00C752B0">
        <w:rPr>
          <w:rFonts w:ascii="Sylfaen" w:eastAsiaTheme="minorEastAsia" w:hAnsi="Sylfaen"/>
          <w:sz w:val="22"/>
          <w:szCs w:val="22"/>
          <w:lang w:val="ka-GE"/>
        </w:rPr>
        <w:t xml:space="preserve"> </w:t>
      </w:r>
      <w:r w:rsidR="00794B45" w:rsidRPr="00DA3217">
        <w:rPr>
          <w:rFonts w:ascii="Sylfaen" w:eastAsiaTheme="minorEastAsia" w:hAnsi="Sylfaen" w:cs="Sylfaen"/>
          <w:sz w:val="22"/>
          <w:szCs w:val="22"/>
          <w:lang w:val="ka-GE"/>
        </w:rPr>
        <w:t>2018</w:t>
      </w:r>
      <w:r w:rsidR="00C752B0">
        <w:rPr>
          <w:rFonts w:ascii="Sylfaen" w:eastAsiaTheme="minorEastAsia" w:hAnsi="Sylfaen" w:cs="Sylfaen"/>
          <w:sz w:val="22"/>
          <w:szCs w:val="22"/>
          <w:lang w:val="ka-GE"/>
        </w:rPr>
        <w:t xml:space="preserve"> </w:t>
      </w:r>
      <w:r w:rsidR="00794B45" w:rsidRPr="00DA3217">
        <w:rPr>
          <w:rFonts w:ascii="Sylfaen" w:eastAsiaTheme="minorEastAsia" w:hAnsi="Sylfaen" w:cs="Sylfaen"/>
          <w:sz w:val="22"/>
          <w:szCs w:val="22"/>
          <w:lang w:val="ka-GE"/>
        </w:rPr>
        <w:t>წელს</w:t>
      </w:r>
      <w:r w:rsidR="00C752B0">
        <w:rPr>
          <w:rFonts w:ascii="Sylfaen" w:eastAsiaTheme="minorEastAsia" w:hAnsi="Sylfaen" w:cs="Sylfaen"/>
          <w:sz w:val="22"/>
          <w:szCs w:val="22"/>
          <w:lang w:val="ka-GE"/>
        </w:rPr>
        <w:t xml:space="preserve"> </w:t>
      </w:r>
      <w:r w:rsidR="00794B45" w:rsidRPr="00DA3217">
        <w:rPr>
          <w:rFonts w:ascii="Sylfaen" w:eastAsiaTheme="minorEastAsia" w:hAnsi="Sylfaen" w:cs="Sylfaen"/>
          <w:sz w:val="22"/>
          <w:szCs w:val="22"/>
          <w:lang w:val="ka-GE"/>
        </w:rPr>
        <w:t>უკანონო</w:t>
      </w:r>
      <w:r w:rsidR="00C752B0">
        <w:rPr>
          <w:rFonts w:ascii="Sylfaen" w:eastAsiaTheme="minorEastAsia" w:hAnsi="Sylfaen" w:cs="Sylfaen"/>
          <w:sz w:val="22"/>
          <w:szCs w:val="22"/>
          <w:lang w:val="ka-GE"/>
        </w:rPr>
        <w:t xml:space="preserve"> </w:t>
      </w:r>
      <w:r w:rsidR="00794B45" w:rsidRPr="00DA3217">
        <w:rPr>
          <w:rFonts w:ascii="Sylfaen" w:eastAsiaTheme="minorEastAsia" w:hAnsi="Sylfaen" w:cs="Sylfaen"/>
          <w:sz w:val="22"/>
          <w:szCs w:val="22"/>
          <w:lang w:val="ka-GE"/>
        </w:rPr>
        <w:t>ქმედებები</w:t>
      </w:r>
      <w:r w:rsidR="00C752B0">
        <w:rPr>
          <w:rFonts w:ascii="Sylfaen" w:eastAsiaTheme="minorEastAsia" w:hAnsi="Sylfaen" w:cs="Sylfaen"/>
          <w:sz w:val="22"/>
          <w:szCs w:val="22"/>
          <w:lang w:val="ka-GE"/>
        </w:rPr>
        <w:t xml:space="preserve"> </w:t>
      </w:r>
      <w:r w:rsidR="00794B45" w:rsidRPr="00DA3217">
        <w:rPr>
          <w:rFonts w:ascii="Sylfaen" w:eastAsiaTheme="minorEastAsia" w:hAnsi="Sylfaen" w:cs="Sylfaen"/>
          <w:sz w:val="22"/>
          <w:szCs w:val="22"/>
          <w:lang w:val="ka-GE"/>
        </w:rPr>
        <w:t>არ</w:t>
      </w:r>
      <w:r w:rsidR="00C752B0">
        <w:rPr>
          <w:rFonts w:ascii="Sylfaen" w:eastAsiaTheme="minorEastAsia" w:hAnsi="Sylfaen" w:cs="Sylfaen"/>
          <w:sz w:val="22"/>
          <w:szCs w:val="22"/>
          <w:lang w:val="ka-GE"/>
        </w:rPr>
        <w:t xml:space="preserve"> </w:t>
      </w:r>
      <w:r w:rsidR="00794B45" w:rsidRPr="00DA3217">
        <w:rPr>
          <w:rFonts w:ascii="Sylfaen" w:eastAsiaTheme="minorEastAsia" w:hAnsi="Sylfaen" w:cs="Sylfaen"/>
          <w:sz w:val="22"/>
          <w:szCs w:val="22"/>
          <w:lang w:val="ka-GE"/>
        </w:rPr>
        <w:t>დაფიქსირებულა,</w:t>
      </w:r>
      <w:r w:rsidR="00C752B0">
        <w:rPr>
          <w:rFonts w:ascii="Sylfaen" w:eastAsiaTheme="minorEastAsia" w:hAnsi="Sylfaen" w:cs="Sylfaen"/>
          <w:sz w:val="22"/>
          <w:szCs w:val="22"/>
          <w:lang w:val="ka-GE"/>
        </w:rPr>
        <w:t xml:space="preserve"> </w:t>
      </w:r>
      <w:r w:rsidR="00794B45" w:rsidRPr="00DA3217">
        <w:rPr>
          <w:rFonts w:ascii="Sylfaen" w:eastAsiaTheme="minorEastAsia" w:hAnsi="Sylfaen" w:cs="Sylfaen"/>
          <w:sz w:val="22"/>
          <w:szCs w:val="22"/>
          <w:lang w:val="ka-GE"/>
        </w:rPr>
        <w:t>ხოლო</w:t>
      </w:r>
      <w:r w:rsidR="00C752B0">
        <w:rPr>
          <w:rFonts w:ascii="Sylfaen" w:eastAsiaTheme="minorEastAsia" w:hAnsi="Sylfaen"/>
          <w:sz w:val="22"/>
          <w:szCs w:val="22"/>
          <w:lang w:val="ka-GE"/>
        </w:rPr>
        <w:t xml:space="preserve"> </w:t>
      </w:r>
      <w:r w:rsidR="00041D3B" w:rsidRPr="00DA3217">
        <w:rPr>
          <w:rFonts w:ascii="Sylfaen" w:eastAsiaTheme="minorEastAsia" w:hAnsi="Sylfaen"/>
          <w:sz w:val="22"/>
          <w:szCs w:val="22"/>
          <w:lang w:val="ka-GE"/>
        </w:rPr>
        <w:t>20</w:t>
      </w:r>
      <w:r w:rsidR="00CC59C3" w:rsidRPr="00DA3217">
        <w:rPr>
          <w:rFonts w:ascii="Sylfaen" w:eastAsiaTheme="minorEastAsia" w:hAnsi="Sylfaen"/>
          <w:sz w:val="22"/>
          <w:szCs w:val="22"/>
          <w:lang w:val="ka-GE"/>
        </w:rPr>
        <w:t>2</w:t>
      </w:r>
      <w:r w:rsidR="00D37882" w:rsidRPr="00DA3217">
        <w:rPr>
          <w:rFonts w:ascii="Sylfaen" w:eastAsiaTheme="minorEastAsia" w:hAnsi="Sylfaen"/>
          <w:sz w:val="22"/>
          <w:szCs w:val="22"/>
        </w:rPr>
        <w:t>4</w:t>
      </w:r>
      <w:r w:rsidR="00C752B0">
        <w:rPr>
          <w:rFonts w:ascii="Sylfaen" w:eastAsiaTheme="minorEastAsia" w:hAnsi="Sylfaen"/>
          <w:sz w:val="22"/>
          <w:szCs w:val="22"/>
          <w:lang w:val="ka-GE"/>
        </w:rPr>
        <w:t xml:space="preserve"> </w:t>
      </w:r>
      <w:r w:rsidR="00041D3B" w:rsidRPr="00DA3217">
        <w:rPr>
          <w:rFonts w:ascii="Sylfaen" w:eastAsiaTheme="minorEastAsia" w:hAnsi="Sylfaen" w:cs="Sylfaen"/>
          <w:sz w:val="22"/>
          <w:szCs w:val="22"/>
          <w:lang w:val="ka-GE"/>
        </w:rPr>
        <w:t>წელს</w:t>
      </w:r>
      <w:r w:rsidR="00C752B0">
        <w:rPr>
          <w:rFonts w:ascii="Sylfaen" w:eastAsiaTheme="minorEastAsia" w:hAnsi="Sylfaen"/>
          <w:sz w:val="22"/>
          <w:szCs w:val="22"/>
          <w:lang w:val="ka-GE"/>
        </w:rPr>
        <w:t xml:space="preserve"> </w:t>
      </w:r>
      <w:r w:rsidR="00D37882" w:rsidRPr="00DA3217">
        <w:rPr>
          <w:rFonts w:ascii="Sylfaen" w:eastAsiaTheme="minorEastAsia" w:hAnsi="Sylfaen"/>
          <w:sz w:val="22"/>
          <w:szCs w:val="22"/>
        </w:rPr>
        <w:t>7</w:t>
      </w:r>
      <w:r w:rsidR="00C752B0">
        <w:rPr>
          <w:rFonts w:ascii="Sylfaen" w:eastAsiaTheme="minorEastAsia" w:hAnsi="Sylfaen"/>
          <w:sz w:val="22"/>
          <w:szCs w:val="22"/>
          <w:lang w:val="ka-GE"/>
        </w:rPr>
        <w:t xml:space="preserve"> </w:t>
      </w:r>
      <w:r w:rsidR="00ED504B" w:rsidRPr="00DA3217">
        <w:rPr>
          <w:rFonts w:ascii="Sylfaen" w:eastAsiaTheme="minorEastAsia" w:hAnsi="Sylfaen"/>
          <w:sz w:val="22"/>
          <w:szCs w:val="22"/>
          <w:lang w:val="ka-GE"/>
        </w:rPr>
        <w:t>უკანონო</w:t>
      </w:r>
      <w:r w:rsidR="00C752B0">
        <w:rPr>
          <w:rFonts w:ascii="Sylfaen" w:eastAsiaTheme="minorEastAsia" w:hAnsi="Sylfaen"/>
          <w:sz w:val="22"/>
          <w:szCs w:val="22"/>
          <w:lang w:val="ka-GE"/>
        </w:rPr>
        <w:t xml:space="preserve"> </w:t>
      </w:r>
      <w:r w:rsidR="00ED504B" w:rsidRPr="00DA3217">
        <w:rPr>
          <w:rFonts w:ascii="Sylfaen" w:eastAsiaTheme="minorEastAsia" w:hAnsi="Sylfaen"/>
          <w:sz w:val="22"/>
          <w:szCs w:val="22"/>
          <w:lang w:val="ka-GE"/>
        </w:rPr>
        <w:t>ქმედების</w:t>
      </w:r>
      <w:r w:rsidR="00C752B0">
        <w:rPr>
          <w:rFonts w:ascii="Sylfaen" w:eastAsiaTheme="minorEastAsia" w:hAnsi="Sylfaen"/>
          <w:sz w:val="22"/>
          <w:szCs w:val="22"/>
          <w:lang w:val="ka-GE"/>
        </w:rPr>
        <w:t xml:space="preserve"> </w:t>
      </w:r>
      <w:r w:rsidR="00ED504B" w:rsidRPr="00DA3217">
        <w:rPr>
          <w:rFonts w:ascii="Sylfaen" w:eastAsiaTheme="minorEastAsia" w:hAnsi="Sylfaen"/>
          <w:sz w:val="22"/>
          <w:szCs w:val="22"/>
          <w:lang w:val="ka-GE"/>
        </w:rPr>
        <w:t>ფაქტი</w:t>
      </w:r>
      <w:r w:rsidR="00C752B0">
        <w:rPr>
          <w:rFonts w:ascii="Sylfaen" w:eastAsiaTheme="minorEastAsia" w:hAnsi="Sylfaen"/>
          <w:sz w:val="22"/>
          <w:szCs w:val="22"/>
          <w:lang w:val="ka-GE"/>
        </w:rPr>
        <w:t xml:space="preserve"> </w:t>
      </w:r>
      <w:r w:rsidR="00041D3B" w:rsidRPr="00DA3217">
        <w:rPr>
          <w:rFonts w:ascii="Sylfaen" w:eastAsiaTheme="minorEastAsia" w:hAnsi="Sylfaen" w:cs="Sylfaen"/>
          <w:sz w:val="22"/>
          <w:szCs w:val="22"/>
          <w:lang w:val="ka-GE"/>
        </w:rPr>
        <w:t>დაფიქსირ</w:t>
      </w:r>
      <w:r w:rsidR="00794B45" w:rsidRPr="00DA3217">
        <w:rPr>
          <w:rFonts w:ascii="Sylfaen" w:eastAsiaTheme="minorEastAsia" w:hAnsi="Sylfaen" w:cs="Sylfaen"/>
          <w:sz w:val="22"/>
          <w:szCs w:val="22"/>
          <w:lang w:val="ka-GE"/>
        </w:rPr>
        <w:t>დ</w:t>
      </w:r>
      <w:r w:rsidR="00041D3B" w:rsidRPr="00DA3217">
        <w:rPr>
          <w:rFonts w:ascii="Sylfaen" w:eastAsiaTheme="minorEastAsia" w:hAnsi="Sylfaen" w:cs="Sylfaen"/>
          <w:sz w:val="22"/>
          <w:szCs w:val="22"/>
          <w:lang w:val="ka-GE"/>
        </w:rPr>
        <w:t>ა</w:t>
      </w:r>
      <w:r w:rsidR="00041D3B" w:rsidRPr="00DA3217">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p>
    <w:p w14:paraId="54D2463B" w14:textId="4366BB1B" w:rsidR="00D81105" w:rsidRPr="00DA3217" w:rsidRDefault="00DA3217" w:rsidP="00DA3217">
      <w:pPr>
        <w:jc w:val="both"/>
        <w:rPr>
          <w:rFonts w:ascii="Sylfaen" w:eastAsiaTheme="minorEastAsia" w:hAnsi="Sylfaen" w:cs="Sylfaen"/>
          <w:sz w:val="22"/>
          <w:szCs w:val="22"/>
          <w:lang w:val="ka-GE"/>
        </w:rPr>
      </w:pPr>
      <w:r>
        <w:rPr>
          <w:rFonts w:ascii="Sylfaen" w:eastAsiaTheme="minorEastAsia" w:hAnsi="Sylfaen" w:cs="Sylfaen"/>
          <w:sz w:val="22"/>
          <w:szCs w:val="22"/>
          <w:lang w:val="ka-GE"/>
        </w:rPr>
        <w:lastRenderedPageBreak/>
        <w:t>4.</w:t>
      </w:r>
      <w:r w:rsidR="00C752B0">
        <w:rPr>
          <w:rFonts w:ascii="Sylfaen" w:eastAsiaTheme="minorEastAsia" w:hAnsi="Sylfaen" w:cs="Sylfaen"/>
          <w:sz w:val="22"/>
          <w:szCs w:val="22"/>
          <w:lang w:val="ka-GE"/>
        </w:rPr>
        <w:t xml:space="preserve"> </w:t>
      </w:r>
      <w:r w:rsidR="00041D3B" w:rsidRPr="00DA3217">
        <w:rPr>
          <w:rFonts w:ascii="Sylfaen" w:eastAsiaTheme="minorEastAsia" w:hAnsi="Sylfaen" w:cs="Sylfaen"/>
          <w:sz w:val="22"/>
          <w:szCs w:val="22"/>
          <w:lang w:val="ka-GE"/>
        </w:rPr>
        <w:t>ხანძრების</w:t>
      </w:r>
      <w:r w:rsidR="00C752B0">
        <w:rPr>
          <w:rFonts w:ascii="Sylfaen" w:eastAsiaTheme="minorEastAsia" w:hAnsi="Sylfaen"/>
          <w:sz w:val="22"/>
          <w:szCs w:val="22"/>
          <w:lang w:val="ka-GE"/>
        </w:rPr>
        <w:t xml:space="preserve"> </w:t>
      </w:r>
      <w:r w:rsidR="00041D3B" w:rsidRPr="00DA3217">
        <w:rPr>
          <w:rFonts w:ascii="Sylfaen" w:eastAsiaTheme="minorEastAsia" w:hAnsi="Sylfaen" w:cs="Sylfaen"/>
          <w:sz w:val="22"/>
          <w:szCs w:val="22"/>
          <w:lang w:val="ka-GE"/>
        </w:rPr>
        <w:t>სტატისტიკური</w:t>
      </w:r>
      <w:r w:rsidR="00C752B0">
        <w:rPr>
          <w:rFonts w:ascii="Sylfaen" w:eastAsiaTheme="minorEastAsia" w:hAnsi="Sylfaen" w:cs="Sylfaen"/>
          <w:sz w:val="22"/>
          <w:szCs w:val="22"/>
          <w:lang w:val="ka-GE"/>
        </w:rPr>
        <w:t xml:space="preserve"> </w:t>
      </w:r>
      <w:r w:rsidR="00041D3B" w:rsidRPr="00DA3217">
        <w:rPr>
          <w:rFonts w:ascii="Sylfaen" w:eastAsiaTheme="minorEastAsia" w:hAnsi="Sylfaen" w:cs="Sylfaen"/>
          <w:sz w:val="22"/>
          <w:szCs w:val="22"/>
          <w:lang w:val="ka-GE"/>
        </w:rPr>
        <w:t>მაჩვენებლებიდან</w:t>
      </w:r>
      <w:r w:rsidR="00C752B0">
        <w:rPr>
          <w:rFonts w:ascii="Sylfaen" w:eastAsiaTheme="minorEastAsia" w:hAnsi="Sylfaen" w:cs="Sylfaen"/>
          <w:sz w:val="22"/>
          <w:szCs w:val="22"/>
          <w:lang w:val="ka-GE"/>
        </w:rPr>
        <w:t xml:space="preserve"> </w:t>
      </w:r>
      <w:r w:rsidR="00041D3B" w:rsidRPr="00DA3217">
        <w:rPr>
          <w:rFonts w:ascii="Sylfaen" w:eastAsiaTheme="minorEastAsia" w:hAnsi="Sylfaen" w:cs="Sylfaen"/>
          <w:sz w:val="22"/>
          <w:szCs w:val="22"/>
          <w:lang w:val="ka-GE"/>
        </w:rPr>
        <w:t>გამომდინარე,</w:t>
      </w:r>
      <w:r w:rsidR="00C752B0">
        <w:rPr>
          <w:rFonts w:ascii="Sylfaen" w:eastAsiaTheme="minorEastAsia" w:hAnsi="Sylfaen"/>
          <w:sz w:val="22"/>
          <w:szCs w:val="22"/>
          <w:lang w:val="ka-GE"/>
        </w:rPr>
        <w:t xml:space="preserve"> </w:t>
      </w:r>
      <w:r w:rsidR="00041D3B" w:rsidRPr="00DA3217">
        <w:rPr>
          <w:rFonts w:ascii="Sylfaen" w:eastAsiaTheme="minorEastAsia" w:hAnsi="Sylfaen" w:cs="Sylfaen"/>
          <w:sz w:val="22"/>
          <w:szCs w:val="22"/>
          <w:lang w:val="ka-GE"/>
        </w:rPr>
        <w:t>მაჭახელას</w:t>
      </w:r>
      <w:r w:rsidR="00C752B0">
        <w:rPr>
          <w:rFonts w:ascii="Sylfaen" w:eastAsiaTheme="minorEastAsia" w:hAnsi="Sylfaen"/>
          <w:sz w:val="22"/>
          <w:szCs w:val="22"/>
          <w:lang w:val="ka-GE"/>
        </w:rPr>
        <w:t xml:space="preserve"> </w:t>
      </w:r>
      <w:r w:rsidR="00041D3B" w:rsidRPr="00DA3217">
        <w:rPr>
          <w:rFonts w:ascii="Sylfaen" w:eastAsiaTheme="minorEastAsia" w:hAnsi="Sylfaen" w:cs="Sylfaen"/>
          <w:sz w:val="22"/>
          <w:szCs w:val="22"/>
          <w:lang w:val="ka-GE"/>
        </w:rPr>
        <w:t>ეროვნული</w:t>
      </w:r>
      <w:r w:rsidR="00C752B0">
        <w:rPr>
          <w:rFonts w:ascii="Sylfaen" w:eastAsiaTheme="minorEastAsia" w:hAnsi="Sylfaen"/>
          <w:sz w:val="22"/>
          <w:szCs w:val="22"/>
          <w:lang w:val="ka-GE"/>
        </w:rPr>
        <w:t xml:space="preserve"> </w:t>
      </w:r>
      <w:r w:rsidR="00041D3B" w:rsidRPr="00DA3217">
        <w:rPr>
          <w:rFonts w:ascii="Sylfaen" w:eastAsiaTheme="minorEastAsia" w:hAnsi="Sylfaen" w:cs="Sylfaen"/>
          <w:sz w:val="22"/>
          <w:szCs w:val="22"/>
          <w:lang w:val="ka-GE"/>
        </w:rPr>
        <w:t>პარკის</w:t>
      </w:r>
      <w:r w:rsidR="00C752B0">
        <w:rPr>
          <w:rFonts w:ascii="Sylfaen" w:eastAsiaTheme="minorEastAsia" w:hAnsi="Sylfaen"/>
          <w:sz w:val="22"/>
          <w:szCs w:val="22"/>
          <w:lang w:val="ka-GE"/>
        </w:rPr>
        <w:t xml:space="preserve"> </w:t>
      </w:r>
      <w:r w:rsidR="00041D3B" w:rsidRPr="00DA3217">
        <w:rPr>
          <w:rFonts w:ascii="Sylfaen" w:eastAsiaTheme="minorEastAsia" w:hAnsi="Sylfaen" w:cs="Sylfaen"/>
          <w:sz w:val="22"/>
          <w:szCs w:val="22"/>
          <w:lang w:val="ka-GE"/>
        </w:rPr>
        <w:t>ტერიტორიაზე</w:t>
      </w:r>
      <w:r w:rsidR="00C752B0">
        <w:rPr>
          <w:rFonts w:ascii="Sylfaen" w:eastAsiaTheme="minorEastAsia" w:hAnsi="Sylfaen"/>
          <w:sz w:val="22"/>
          <w:szCs w:val="22"/>
          <w:lang w:val="ka-GE"/>
        </w:rPr>
        <w:t xml:space="preserve"> </w:t>
      </w:r>
      <w:r w:rsidR="00041D3B" w:rsidRPr="00DA3217">
        <w:rPr>
          <w:rFonts w:ascii="Sylfaen" w:eastAsiaTheme="minorEastAsia" w:hAnsi="Sylfaen" w:cs="Sylfaen"/>
          <w:sz w:val="22"/>
          <w:szCs w:val="22"/>
          <w:lang w:val="ka-GE"/>
        </w:rPr>
        <w:t>ბოლო</w:t>
      </w:r>
      <w:r w:rsidR="00C752B0">
        <w:rPr>
          <w:rFonts w:ascii="Sylfaen" w:eastAsiaTheme="minorEastAsia" w:hAnsi="Sylfaen"/>
          <w:sz w:val="22"/>
          <w:szCs w:val="22"/>
          <w:lang w:val="ka-GE"/>
        </w:rPr>
        <w:t xml:space="preserve"> </w:t>
      </w:r>
      <w:r w:rsidR="00041D3B" w:rsidRPr="00DA3217">
        <w:rPr>
          <w:rFonts w:ascii="Sylfaen" w:eastAsiaTheme="minorEastAsia" w:hAnsi="Sylfaen"/>
          <w:sz w:val="22"/>
          <w:szCs w:val="22"/>
          <w:lang w:val="ka-GE"/>
        </w:rPr>
        <w:t>5</w:t>
      </w:r>
      <w:r w:rsidR="00C752B0">
        <w:rPr>
          <w:rFonts w:ascii="Sylfaen" w:eastAsiaTheme="minorEastAsia" w:hAnsi="Sylfaen"/>
          <w:sz w:val="22"/>
          <w:szCs w:val="22"/>
          <w:lang w:val="ka-GE"/>
        </w:rPr>
        <w:t xml:space="preserve"> </w:t>
      </w:r>
      <w:r w:rsidR="00041D3B" w:rsidRPr="00DA3217">
        <w:rPr>
          <w:rFonts w:ascii="Sylfaen" w:eastAsiaTheme="minorEastAsia" w:hAnsi="Sylfaen" w:cs="Sylfaen"/>
          <w:sz w:val="22"/>
          <w:szCs w:val="22"/>
          <w:lang w:val="ka-GE"/>
        </w:rPr>
        <w:t>წლის</w:t>
      </w:r>
      <w:r w:rsidR="00C752B0">
        <w:rPr>
          <w:rFonts w:ascii="Sylfaen" w:eastAsiaTheme="minorEastAsia" w:hAnsi="Sylfaen"/>
          <w:sz w:val="22"/>
          <w:szCs w:val="22"/>
          <w:lang w:val="ka-GE"/>
        </w:rPr>
        <w:t xml:space="preserve"> </w:t>
      </w:r>
      <w:r w:rsidR="00041D3B" w:rsidRPr="00DA3217">
        <w:rPr>
          <w:rFonts w:ascii="Sylfaen" w:eastAsiaTheme="minorEastAsia" w:hAnsi="Sylfaen" w:cs="Sylfaen"/>
          <w:sz w:val="22"/>
          <w:szCs w:val="22"/>
          <w:lang w:val="ka-GE"/>
        </w:rPr>
        <w:t>განმავლობაში</w:t>
      </w:r>
      <w:r w:rsidR="00C752B0">
        <w:rPr>
          <w:rFonts w:ascii="Sylfaen" w:eastAsiaTheme="minorEastAsia" w:hAnsi="Sylfaen"/>
          <w:sz w:val="22"/>
          <w:szCs w:val="22"/>
          <w:lang w:val="ka-GE"/>
        </w:rPr>
        <w:t xml:space="preserve"> </w:t>
      </w:r>
      <w:r w:rsidR="00041D3B" w:rsidRPr="00DA3217">
        <w:rPr>
          <w:rFonts w:ascii="Sylfaen" w:eastAsiaTheme="minorEastAsia" w:hAnsi="Sylfaen" w:cs="Sylfaen"/>
          <w:sz w:val="22"/>
          <w:szCs w:val="22"/>
          <w:lang w:val="ka-GE"/>
        </w:rPr>
        <w:t>ხანძრები</w:t>
      </w:r>
      <w:r w:rsidR="00C752B0">
        <w:rPr>
          <w:rFonts w:ascii="Sylfaen" w:eastAsiaTheme="minorEastAsia" w:hAnsi="Sylfaen"/>
          <w:sz w:val="22"/>
          <w:szCs w:val="22"/>
          <w:lang w:val="ka-GE"/>
        </w:rPr>
        <w:t xml:space="preserve"> </w:t>
      </w:r>
      <w:r w:rsidR="00041D3B" w:rsidRPr="00DA3217">
        <w:rPr>
          <w:rFonts w:ascii="Sylfaen" w:eastAsiaTheme="minorEastAsia" w:hAnsi="Sylfaen" w:cs="Sylfaen"/>
          <w:sz w:val="22"/>
          <w:szCs w:val="22"/>
          <w:lang w:val="ka-GE"/>
        </w:rPr>
        <w:t>არ</w:t>
      </w:r>
      <w:r w:rsidR="00C752B0">
        <w:rPr>
          <w:rFonts w:ascii="Sylfaen" w:eastAsiaTheme="minorEastAsia" w:hAnsi="Sylfaen"/>
          <w:sz w:val="22"/>
          <w:szCs w:val="22"/>
          <w:lang w:val="ka-GE"/>
        </w:rPr>
        <w:t xml:space="preserve"> </w:t>
      </w:r>
      <w:r w:rsidR="00041D3B" w:rsidRPr="00DA3217">
        <w:rPr>
          <w:rFonts w:ascii="Sylfaen" w:eastAsiaTheme="minorEastAsia" w:hAnsi="Sylfaen" w:cs="Sylfaen"/>
          <w:sz w:val="22"/>
          <w:szCs w:val="22"/>
          <w:lang w:val="ka-GE"/>
        </w:rPr>
        <w:t>დაფიქსირებულა.</w:t>
      </w:r>
      <w:r w:rsidR="00C752B0">
        <w:rPr>
          <w:rFonts w:ascii="Sylfaen" w:eastAsiaTheme="minorEastAsia" w:hAnsi="Sylfaen" w:cs="Sylfaen"/>
          <w:sz w:val="22"/>
          <w:szCs w:val="22"/>
          <w:lang w:val="ka-GE"/>
        </w:rPr>
        <w:t xml:space="preserve"> </w:t>
      </w:r>
    </w:p>
    <w:p w14:paraId="438FA7D4" w14:textId="6B67A19E" w:rsidR="005F2773" w:rsidRPr="00DA3217" w:rsidRDefault="00DA3217" w:rsidP="00DA3217">
      <w:pPr>
        <w:jc w:val="both"/>
        <w:rPr>
          <w:rFonts w:ascii="Sylfaen" w:eastAsiaTheme="minorEastAsia" w:hAnsi="Sylfaen" w:cs="Sylfaen"/>
          <w:sz w:val="22"/>
          <w:szCs w:val="22"/>
          <w:lang w:val="ka-GE"/>
        </w:rPr>
      </w:pPr>
      <w:r>
        <w:rPr>
          <w:rFonts w:ascii="Sylfaen" w:eastAsiaTheme="minorEastAsia" w:hAnsi="Sylfaen" w:cs="Sylfaen"/>
          <w:sz w:val="22"/>
          <w:szCs w:val="22"/>
          <w:lang w:val="ka-GE"/>
        </w:rPr>
        <w:t>5.</w:t>
      </w:r>
      <w:r w:rsidR="00C752B0">
        <w:rPr>
          <w:rFonts w:ascii="Sylfaen" w:eastAsiaTheme="minorEastAsia" w:hAnsi="Sylfaen" w:cs="Sylfaen"/>
          <w:sz w:val="22"/>
          <w:szCs w:val="22"/>
          <w:lang w:val="ka-GE"/>
        </w:rPr>
        <w:t xml:space="preserve"> </w:t>
      </w:r>
      <w:r w:rsidR="00937FA8" w:rsidRPr="00DA3217">
        <w:rPr>
          <w:rFonts w:ascii="Sylfaen" w:eastAsiaTheme="minorEastAsia" w:hAnsi="Sylfaen" w:cs="Sylfaen"/>
          <w:sz w:val="22"/>
          <w:szCs w:val="22"/>
          <w:lang w:val="ka-GE"/>
        </w:rPr>
        <w:t>მაჭახელას</w:t>
      </w:r>
      <w:r w:rsidR="00C752B0">
        <w:rPr>
          <w:rFonts w:ascii="Sylfaen" w:eastAsiaTheme="minorEastAsia" w:hAnsi="Sylfaen" w:cs="Sylfaen"/>
          <w:sz w:val="22"/>
          <w:szCs w:val="22"/>
          <w:lang w:val="ka-GE"/>
        </w:rPr>
        <w:t xml:space="preserve"> </w:t>
      </w:r>
      <w:r w:rsidR="00937FA8" w:rsidRPr="00DA3217">
        <w:rPr>
          <w:rFonts w:ascii="Sylfaen" w:eastAsiaTheme="minorEastAsia" w:hAnsi="Sylfaen" w:cs="Sylfaen"/>
          <w:sz w:val="22"/>
          <w:szCs w:val="22"/>
          <w:lang w:val="ka-GE"/>
        </w:rPr>
        <w:t>ეროვნული</w:t>
      </w:r>
      <w:r w:rsidR="00C752B0">
        <w:rPr>
          <w:rFonts w:ascii="Sylfaen" w:eastAsiaTheme="minorEastAsia" w:hAnsi="Sylfaen" w:cs="Sylfaen"/>
          <w:sz w:val="22"/>
          <w:szCs w:val="22"/>
          <w:lang w:val="ka-GE"/>
        </w:rPr>
        <w:t xml:space="preserve"> </w:t>
      </w:r>
      <w:r w:rsidR="00937FA8" w:rsidRPr="00DA3217">
        <w:rPr>
          <w:rFonts w:ascii="Sylfaen" w:eastAsiaTheme="minorEastAsia" w:hAnsi="Sylfaen" w:cs="Sylfaen"/>
          <w:sz w:val="22"/>
          <w:szCs w:val="22"/>
          <w:lang w:val="ka-GE"/>
        </w:rPr>
        <w:t>პარკის</w:t>
      </w:r>
      <w:r w:rsidR="00C752B0">
        <w:rPr>
          <w:rFonts w:ascii="Sylfaen" w:eastAsiaTheme="minorEastAsia" w:hAnsi="Sylfaen" w:cs="Sylfaen"/>
          <w:sz w:val="22"/>
          <w:szCs w:val="22"/>
          <w:lang w:val="ka-GE"/>
        </w:rPr>
        <w:t xml:space="preserve"> </w:t>
      </w:r>
      <w:r w:rsidR="00937FA8" w:rsidRPr="00DA3217">
        <w:rPr>
          <w:rFonts w:ascii="Sylfaen" w:eastAsiaTheme="minorEastAsia" w:hAnsi="Sylfaen" w:cs="Sylfaen"/>
          <w:sz w:val="22"/>
          <w:szCs w:val="22"/>
          <w:lang w:val="ka-GE"/>
        </w:rPr>
        <w:t>ტერიტორიაზე</w:t>
      </w:r>
      <w:r w:rsidR="00C752B0">
        <w:rPr>
          <w:rFonts w:ascii="Sylfaen" w:eastAsiaTheme="minorEastAsia" w:hAnsi="Sylfaen" w:cs="Sylfaen"/>
          <w:sz w:val="22"/>
          <w:szCs w:val="22"/>
          <w:lang w:val="ka-GE"/>
        </w:rPr>
        <w:t xml:space="preserve"> </w:t>
      </w:r>
      <w:r w:rsidR="00937FA8" w:rsidRPr="00DA3217">
        <w:rPr>
          <w:rFonts w:ascii="Sylfaen" w:eastAsiaTheme="minorEastAsia" w:hAnsi="Sylfaen" w:cs="Sylfaen"/>
          <w:sz w:val="22"/>
          <w:szCs w:val="22"/>
          <w:lang w:val="ka-GE"/>
        </w:rPr>
        <w:t>ხორციელდება</w:t>
      </w:r>
      <w:r w:rsidR="00C752B0">
        <w:rPr>
          <w:rFonts w:ascii="Sylfaen" w:eastAsiaTheme="minorEastAsia" w:hAnsi="Sylfaen" w:cs="Sylfaen"/>
          <w:sz w:val="22"/>
          <w:szCs w:val="22"/>
          <w:lang w:val="ka-GE"/>
        </w:rPr>
        <w:t xml:space="preserve"> </w:t>
      </w:r>
      <w:r w:rsidR="005F2773" w:rsidRPr="00DA3217">
        <w:rPr>
          <w:rFonts w:ascii="Sylfaen" w:eastAsiaTheme="minorEastAsia" w:hAnsi="Sylfaen" w:cs="Sylfaen"/>
          <w:sz w:val="22"/>
          <w:szCs w:val="22"/>
          <w:lang w:val="ka-GE"/>
        </w:rPr>
        <w:t>სმარტ</w:t>
      </w:r>
      <w:r w:rsidR="00C752B0">
        <w:rPr>
          <w:rFonts w:ascii="Sylfaen" w:eastAsiaTheme="minorEastAsia" w:hAnsi="Sylfaen" w:cs="Sylfaen"/>
          <w:sz w:val="22"/>
          <w:szCs w:val="22"/>
          <w:lang w:val="ka-GE"/>
        </w:rPr>
        <w:t xml:space="preserve"> </w:t>
      </w:r>
      <w:r w:rsidR="005F2773" w:rsidRPr="00DA3217">
        <w:rPr>
          <w:rFonts w:ascii="Sylfaen" w:eastAsiaTheme="minorEastAsia" w:hAnsi="Sylfaen" w:cs="Sylfaen"/>
          <w:sz w:val="22"/>
          <w:szCs w:val="22"/>
          <w:lang w:val="ka-GE"/>
        </w:rPr>
        <w:t>პატრულირება</w:t>
      </w:r>
      <w:r w:rsidR="00937FA8" w:rsidRPr="00DA3217">
        <w:rPr>
          <w:rFonts w:ascii="Sylfaen" w:eastAsiaTheme="minorEastAsia" w:hAnsi="Sylfaen" w:cs="Sylfaen"/>
          <w:sz w:val="22"/>
          <w:szCs w:val="22"/>
          <w:lang w:val="ka-GE"/>
        </w:rPr>
        <w:t>,</w:t>
      </w:r>
      <w:r w:rsidR="00C752B0">
        <w:rPr>
          <w:rFonts w:ascii="Sylfaen" w:eastAsiaTheme="minorEastAsia" w:hAnsi="Sylfaen" w:cs="Sylfaen"/>
          <w:sz w:val="22"/>
          <w:szCs w:val="22"/>
          <w:lang w:val="ka-GE"/>
        </w:rPr>
        <w:t xml:space="preserve"> </w:t>
      </w:r>
      <w:r w:rsidR="00937FA8" w:rsidRPr="00DA3217">
        <w:rPr>
          <w:rFonts w:ascii="Sylfaen" w:eastAsiaTheme="minorEastAsia" w:hAnsi="Sylfaen" w:cs="Sylfaen"/>
          <w:sz w:val="22"/>
          <w:szCs w:val="22"/>
          <w:lang w:val="ka-GE"/>
        </w:rPr>
        <w:t>რაც</w:t>
      </w:r>
      <w:r w:rsidR="00C752B0">
        <w:rPr>
          <w:rFonts w:ascii="Sylfaen" w:eastAsiaTheme="minorEastAsia" w:hAnsi="Sylfaen" w:cs="Sylfaen"/>
          <w:sz w:val="22"/>
          <w:szCs w:val="22"/>
          <w:lang w:val="ka-GE"/>
        </w:rPr>
        <w:t xml:space="preserve"> </w:t>
      </w:r>
      <w:r w:rsidR="00937FA8" w:rsidRPr="00DA3217">
        <w:rPr>
          <w:rFonts w:ascii="Sylfaen" w:eastAsiaTheme="minorEastAsia" w:hAnsi="Sylfaen" w:cs="Sylfaen"/>
          <w:sz w:val="22"/>
          <w:szCs w:val="22"/>
          <w:lang w:val="ka-GE"/>
        </w:rPr>
        <w:t>იძლევა</w:t>
      </w:r>
      <w:r w:rsidR="00C752B0">
        <w:rPr>
          <w:rFonts w:ascii="Sylfaen" w:eastAsiaTheme="minorEastAsia" w:hAnsi="Sylfaen" w:cs="Sylfaen"/>
          <w:sz w:val="22"/>
          <w:szCs w:val="22"/>
          <w:lang w:val="ka-GE"/>
        </w:rPr>
        <w:t xml:space="preserve"> </w:t>
      </w:r>
      <w:r w:rsidR="00937FA8" w:rsidRPr="00DA3217">
        <w:rPr>
          <w:rFonts w:ascii="Sylfaen" w:eastAsiaTheme="minorEastAsia" w:hAnsi="Sylfaen" w:cs="Sylfaen"/>
          <w:sz w:val="22"/>
          <w:szCs w:val="22"/>
          <w:lang w:val="ka-GE"/>
        </w:rPr>
        <w:t>თანამედროვე</w:t>
      </w:r>
      <w:r w:rsidR="00C752B0">
        <w:rPr>
          <w:rFonts w:ascii="Sylfaen" w:eastAsiaTheme="minorEastAsia" w:hAnsi="Sylfaen" w:cs="Sylfaen"/>
          <w:sz w:val="22"/>
          <w:szCs w:val="22"/>
          <w:lang w:val="ka-GE"/>
        </w:rPr>
        <w:t xml:space="preserve"> </w:t>
      </w:r>
      <w:r w:rsidR="00937FA8" w:rsidRPr="00DA3217">
        <w:rPr>
          <w:rFonts w:ascii="Sylfaen" w:eastAsiaTheme="minorEastAsia" w:hAnsi="Sylfaen" w:cs="Sylfaen"/>
          <w:sz w:val="22"/>
          <w:szCs w:val="22"/>
          <w:lang w:val="ka-GE"/>
        </w:rPr>
        <w:t>მეთოდებით</w:t>
      </w:r>
      <w:r w:rsidR="00C752B0">
        <w:rPr>
          <w:rFonts w:ascii="Sylfaen" w:eastAsiaTheme="minorEastAsia" w:hAnsi="Sylfaen" w:cs="Sylfaen"/>
          <w:sz w:val="22"/>
          <w:szCs w:val="22"/>
          <w:lang w:val="ka-GE"/>
        </w:rPr>
        <w:t xml:space="preserve"> </w:t>
      </w:r>
      <w:r w:rsidR="00B93DDC" w:rsidRPr="00DA3217">
        <w:rPr>
          <w:rFonts w:ascii="Sylfaen" w:eastAsiaTheme="minorEastAsia" w:hAnsi="Sylfaen" w:cs="Sylfaen"/>
          <w:sz w:val="22"/>
          <w:szCs w:val="22"/>
          <w:lang w:val="ka-GE"/>
        </w:rPr>
        <w:t>ტერიტორიის</w:t>
      </w:r>
      <w:r w:rsidR="00C752B0">
        <w:rPr>
          <w:rFonts w:ascii="Sylfaen" w:eastAsiaTheme="minorEastAsia" w:hAnsi="Sylfaen" w:cs="Sylfaen"/>
          <w:sz w:val="22"/>
          <w:szCs w:val="22"/>
          <w:lang w:val="ka-GE"/>
        </w:rPr>
        <w:t xml:space="preserve"> </w:t>
      </w:r>
      <w:r w:rsidR="00B93DDC" w:rsidRPr="00DA3217">
        <w:rPr>
          <w:rFonts w:ascii="Sylfaen" w:eastAsiaTheme="minorEastAsia" w:hAnsi="Sylfaen" w:cs="Sylfaen"/>
          <w:sz w:val="22"/>
          <w:szCs w:val="22"/>
          <w:lang w:val="ka-GE"/>
        </w:rPr>
        <w:t>პატრულირების,</w:t>
      </w:r>
      <w:r w:rsidR="00C752B0">
        <w:rPr>
          <w:rFonts w:ascii="Sylfaen" w:eastAsiaTheme="minorEastAsia" w:hAnsi="Sylfaen" w:cs="Sylfaen"/>
          <w:sz w:val="22"/>
          <w:szCs w:val="22"/>
          <w:lang w:val="ka-GE"/>
        </w:rPr>
        <w:t xml:space="preserve"> </w:t>
      </w:r>
      <w:r w:rsidR="00B93DDC" w:rsidRPr="00DA3217">
        <w:rPr>
          <w:rFonts w:ascii="Sylfaen" w:eastAsiaTheme="minorEastAsia" w:hAnsi="Sylfaen" w:cs="Sylfaen"/>
          <w:sz w:val="22"/>
          <w:szCs w:val="22"/>
          <w:lang w:val="ka-GE"/>
        </w:rPr>
        <w:t>უკანონი</w:t>
      </w:r>
      <w:r w:rsidR="00C752B0">
        <w:rPr>
          <w:rFonts w:ascii="Sylfaen" w:eastAsiaTheme="minorEastAsia" w:hAnsi="Sylfaen" w:cs="Sylfaen"/>
          <w:sz w:val="22"/>
          <w:szCs w:val="22"/>
          <w:lang w:val="ka-GE"/>
        </w:rPr>
        <w:t xml:space="preserve"> </w:t>
      </w:r>
      <w:r w:rsidR="00B93DDC" w:rsidRPr="00DA3217">
        <w:rPr>
          <w:rFonts w:ascii="Sylfaen" w:eastAsiaTheme="minorEastAsia" w:hAnsi="Sylfaen" w:cs="Sylfaen"/>
          <w:sz w:val="22"/>
          <w:szCs w:val="22"/>
          <w:lang w:val="ka-GE"/>
        </w:rPr>
        <w:t>ქმედებების</w:t>
      </w:r>
      <w:r w:rsidR="00C752B0">
        <w:rPr>
          <w:rFonts w:ascii="Sylfaen" w:eastAsiaTheme="minorEastAsia" w:hAnsi="Sylfaen" w:cs="Sylfaen"/>
          <w:sz w:val="22"/>
          <w:szCs w:val="22"/>
          <w:lang w:val="ka-GE"/>
        </w:rPr>
        <w:t xml:space="preserve"> </w:t>
      </w:r>
      <w:r w:rsidR="00B93DDC" w:rsidRPr="00DA3217">
        <w:rPr>
          <w:rFonts w:ascii="Sylfaen" w:eastAsiaTheme="minorEastAsia" w:hAnsi="Sylfaen" w:cs="Sylfaen"/>
          <w:sz w:val="22"/>
          <w:szCs w:val="22"/>
          <w:lang w:val="ka-GE"/>
        </w:rPr>
        <w:t>რუკაზე</w:t>
      </w:r>
      <w:r w:rsidR="00C752B0">
        <w:rPr>
          <w:rFonts w:ascii="Sylfaen" w:eastAsiaTheme="minorEastAsia" w:hAnsi="Sylfaen" w:cs="Sylfaen"/>
          <w:sz w:val="22"/>
          <w:szCs w:val="22"/>
          <w:lang w:val="ka-GE"/>
        </w:rPr>
        <w:t xml:space="preserve"> </w:t>
      </w:r>
      <w:r w:rsidR="00B93DDC" w:rsidRPr="00DA3217">
        <w:rPr>
          <w:rFonts w:ascii="Sylfaen" w:eastAsiaTheme="minorEastAsia" w:hAnsi="Sylfaen" w:cs="Sylfaen"/>
          <w:sz w:val="22"/>
          <w:szCs w:val="22"/>
          <w:lang w:val="ka-GE"/>
        </w:rPr>
        <w:t>დატანის,</w:t>
      </w:r>
      <w:r w:rsidR="00C752B0">
        <w:rPr>
          <w:rFonts w:ascii="Sylfaen" w:eastAsiaTheme="minorEastAsia" w:hAnsi="Sylfaen" w:cs="Sylfaen"/>
          <w:sz w:val="22"/>
          <w:szCs w:val="22"/>
          <w:lang w:val="ka-GE"/>
        </w:rPr>
        <w:t xml:space="preserve"> </w:t>
      </w:r>
      <w:r w:rsidR="00B93DDC" w:rsidRPr="00DA3217">
        <w:rPr>
          <w:rFonts w:ascii="Sylfaen" w:eastAsiaTheme="minorEastAsia" w:hAnsi="Sylfaen" w:cs="Sylfaen"/>
          <w:sz w:val="22"/>
          <w:szCs w:val="22"/>
          <w:lang w:val="ka-GE"/>
        </w:rPr>
        <w:t>ასევე</w:t>
      </w:r>
      <w:r w:rsidR="00C752B0">
        <w:rPr>
          <w:rFonts w:ascii="Sylfaen" w:eastAsiaTheme="minorEastAsia" w:hAnsi="Sylfaen" w:cs="Sylfaen"/>
          <w:sz w:val="22"/>
          <w:szCs w:val="22"/>
          <w:lang w:val="ka-GE"/>
        </w:rPr>
        <w:t xml:space="preserve"> </w:t>
      </w:r>
      <w:r w:rsidR="00B93DDC" w:rsidRPr="00DA3217">
        <w:rPr>
          <w:rFonts w:ascii="Sylfaen" w:eastAsiaTheme="minorEastAsia" w:hAnsi="Sylfaen" w:cs="Sylfaen"/>
          <w:sz w:val="22"/>
          <w:szCs w:val="22"/>
          <w:lang w:val="ka-GE"/>
        </w:rPr>
        <w:t>ბიომრავალფეროვნების</w:t>
      </w:r>
      <w:r w:rsidR="00C752B0">
        <w:rPr>
          <w:rFonts w:ascii="Sylfaen" w:eastAsiaTheme="minorEastAsia" w:hAnsi="Sylfaen" w:cs="Sylfaen"/>
          <w:sz w:val="22"/>
          <w:szCs w:val="22"/>
          <w:lang w:val="ka-GE"/>
        </w:rPr>
        <w:t xml:space="preserve"> </w:t>
      </w:r>
      <w:r w:rsidR="00B93DDC" w:rsidRPr="00DA3217">
        <w:rPr>
          <w:rFonts w:ascii="Sylfaen" w:eastAsiaTheme="minorEastAsia" w:hAnsi="Sylfaen" w:cs="Sylfaen"/>
          <w:sz w:val="22"/>
          <w:szCs w:val="22"/>
          <w:lang w:val="ka-GE"/>
        </w:rPr>
        <w:t>მონიტორინგის</w:t>
      </w:r>
      <w:r w:rsidR="00C752B0">
        <w:rPr>
          <w:rFonts w:ascii="Sylfaen" w:eastAsiaTheme="minorEastAsia" w:hAnsi="Sylfaen" w:cs="Sylfaen"/>
          <w:sz w:val="22"/>
          <w:szCs w:val="22"/>
          <w:lang w:val="ka-GE"/>
        </w:rPr>
        <w:t xml:space="preserve"> </w:t>
      </w:r>
      <w:r w:rsidR="00B93DDC" w:rsidRPr="00DA3217">
        <w:rPr>
          <w:rFonts w:ascii="Sylfaen" w:eastAsiaTheme="minorEastAsia" w:hAnsi="Sylfaen" w:cs="Sylfaen"/>
          <w:sz w:val="22"/>
          <w:szCs w:val="22"/>
          <w:lang w:val="ka-GE"/>
        </w:rPr>
        <w:t>მასალების</w:t>
      </w:r>
      <w:r w:rsidR="00C752B0">
        <w:rPr>
          <w:rFonts w:ascii="Sylfaen" w:eastAsiaTheme="minorEastAsia" w:hAnsi="Sylfaen" w:cs="Sylfaen"/>
          <w:sz w:val="22"/>
          <w:szCs w:val="22"/>
          <w:lang w:val="ka-GE"/>
        </w:rPr>
        <w:t xml:space="preserve"> </w:t>
      </w:r>
      <w:r w:rsidR="00B93DDC" w:rsidRPr="00DA3217">
        <w:rPr>
          <w:rFonts w:ascii="Sylfaen" w:eastAsiaTheme="minorEastAsia" w:hAnsi="Sylfaen" w:cs="Sylfaen"/>
          <w:sz w:val="22"/>
          <w:szCs w:val="22"/>
          <w:lang w:val="ka-GE"/>
        </w:rPr>
        <w:t>მონაცემების</w:t>
      </w:r>
      <w:r w:rsidR="00C752B0">
        <w:rPr>
          <w:rFonts w:ascii="Sylfaen" w:eastAsiaTheme="minorEastAsia" w:hAnsi="Sylfaen" w:cs="Sylfaen"/>
          <w:sz w:val="22"/>
          <w:szCs w:val="22"/>
          <w:lang w:val="ka-GE"/>
        </w:rPr>
        <w:t xml:space="preserve"> </w:t>
      </w:r>
      <w:r w:rsidR="00B93DDC" w:rsidRPr="00DA3217">
        <w:rPr>
          <w:rFonts w:ascii="Sylfaen" w:eastAsiaTheme="minorEastAsia" w:hAnsi="Sylfaen" w:cs="Sylfaen"/>
          <w:sz w:val="22"/>
          <w:szCs w:val="22"/>
          <w:lang w:val="ka-GE"/>
        </w:rPr>
        <w:t>შეგროვების</w:t>
      </w:r>
      <w:r w:rsidR="00C752B0">
        <w:rPr>
          <w:rFonts w:ascii="Sylfaen" w:eastAsiaTheme="minorEastAsia" w:hAnsi="Sylfaen" w:cs="Sylfaen"/>
          <w:sz w:val="22"/>
          <w:szCs w:val="22"/>
          <w:lang w:val="ka-GE"/>
        </w:rPr>
        <w:t xml:space="preserve"> </w:t>
      </w:r>
      <w:r w:rsidR="00B93DDC" w:rsidRPr="00DA3217">
        <w:rPr>
          <w:rFonts w:ascii="Sylfaen" w:eastAsiaTheme="minorEastAsia" w:hAnsi="Sylfaen" w:cs="Sylfaen"/>
          <w:sz w:val="22"/>
          <w:szCs w:val="22"/>
          <w:lang w:val="ka-GE"/>
        </w:rPr>
        <w:t>და</w:t>
      </w:r>
      <w:r w:rsidR="00C752B0">
        <w:rPr>
          <w:rFonts w:ascii="Sylfaen" w:eastAsiaTheme="minorEastAsia" w:hAnsi="Sylfaen" w:cs="Sylfaen"/>
          <w:sz w:val="22"/>
          <w:szCs w:val="22"/>
          <w:lang w:val="ka-GE"/>
        </w:rPr>
        <w:t xml:space="preserve"> </w:t>
      </w:r>
      <w:r w:rsidR="00B93DDC" w:rsidRPr="00DA3217">
        <w:rPr>
          <w:rFonts w:ascii="Sylfaen" w:eastAsiaTheme="minorEastAsia" w:hAnsi="Sylfaen" w:cs="Sylfaen"/>
          <w:sz w:val="22"/>
          <w:szCs w:val="22"/>
          <w:lang w:val="ka-GE"/>
        </w:rPr>
        <w:t>ერთიან</w:t>
      </w:r>
      <w:r w:rsidR="00C752B0">
        <w:rPr>
          <w:rFonts w:ascii="Sylfaen" w:eastAsiaTheme="minorEastAsia" w:hAnsi="Sylfaen" w:cs="Sylfaen"/>
          <w:sz w:val="22"/>
          <w:szCs w:val="22"/>
          <w:lang w:val="ka-GE"/>
        </w:rPr>
        <w:t xml:space="preserve"> </w:t>
      </w:r>
      <w:r w:rsidR="00B93DDC" w:rsidRPr="00DA3217">
        <w:rPr>
          <w:rFonts w:ascii="Sylfaen" w:eastAsiaTheme="minorEastAsia" w:hAnsi="Sylfaen" w:cs="Sylfaen"/>
          <w:sz w:val="22"/>
          <w:szCs w:val="22"/>
          <w:lang w:val="ka-GE"/>
        </w:rPr>
        <w:t>ანგარიშში</w:t>
      </w:r>
      <w:r w:rsidR="00C752B0">
        <w:rPr>
          <w:rFonts w:ascii="Sylfaen" w:eastAsiaTheme="minorEastAsia" w:hAnsi="Sylfaen" w:cs="Sylfaen"/>
          <w:sz w:val="22"/>
          <w:szCs w:val="22"/>
          <w:lang w:val="ka-GE"/>
        </w:rPr>
        <w:t xml:space="preserve"> </w:t>
      </w:r>
      <w:r w:rsidR="00B93DDC" w:rsidRPr="00DA3217">
        <w:rPr>
          <w:rFonts w:ascii="Sylfaen" w:eastAsiaTheme="minorEastAsia" w:hAnsi="Sylfaen" w:cs="Sylfaen"/>
          <w:sz w:val="22"/>
          <w:szCs w:val="22"/>
          <w:lang w:val="ka-GE"/>
        </w:rPr>
        <w:t>ასახვის</w:t>
      </w:r>
      <w:r w:rsidR="00C752B0">
        <w:rPr>
          <w:rFonts w:ascii="Sylfaen" w:eastAsiaTheme="minorEastAsia" w:hAnsi="Sylfaen" w:cs="Sylfaen"/>
          <w:sz w:val="22"/>
          <w:szCs w:val="22"/>
          <w:lang w:val="ka-GE"/>
        </w:rPr>
        <w:t xml:space="preserve"> </w:t>
      </w:r>
      <w:r w:rsidR="00B93DDC" w:rsidRPr="00DA3217">
        <w:rPr>
          <w:rFonts w:ascii="Sylfaen" w:eastAsiaTheme="minorEastAsia" w:hAnsi="Sylfaen" w:cs="Sylfaen"/>
          <w:sz w:val="22"/>
          <w:szCs w:val="22"/>
          <w:lang w:val="ka-GE"/>
        </w:rPr>
        <w:t>საშუალებას</w:t>
      </w:r>
      <w:r w:rsidR="00B466BA" w:rsidRPr="00DA3217">
        <w:rPr>
          <w:rFonts w:ascii="Sylfaen" w:eastAsiaTheme="minorEastAsia" w:hAnsi="Sylfaen" w:cs="Sylfaen"/>
          <w:sz w:val="22"/>
          <w:szCs w:val="22"/>
          <w:lang w:val="ka-GE"/>
        </w:rPr>
        <w:t>:</w:t>
      </w:r>
    </w:p>
    <w:p w14:paraId="20FF0BD6" w14:textId="7F9BEB4D" w:rsidR="006543C5" w:rsidRPr="006543C5" w:rsidRDefault="006543C5" w:rsidP="006543C5">
      <w:pPr>
        <w:ind w:firstLine="270"/>
        <w:rPr>
          <w:rFonts w:ascii="Sylfaen" w:hAnsi="Sylfaen"/>
          <w:b/>
          <w:i/>
          <w:sz w:val="20"/>
          <w:szCs w:val="20"/>
        </w:rPr>
      </w:pPr>
      <w:r w:rsidRPr="006543C5">
        <w:rPr>
          <w:rFonts w:ascii="Sylfaen" w:hAnsi="Sylfaen"/>
          <w:b/>
          <w:i/>
          <w:sz w:val="20"/>
          <w:szCs w:val="20"/>
        </w:rPr>
        <w:t>მოულოდნელი</w:t>
      </w:r>
      <w:r w:rsidR="00C752B0">
        <w:rPr>
          <w:rFonts w:ascii="Sylfaen" w:hAnsi="Sylfaen"/>
          <w:b/>
          <w:i/>
          <w:sz w:val="20"/>
          <w:szCs w:val="20"/>
        </w:rPr>
        <w:t xml:space="preserve"> </w:t>
      </w:r>
      <w:r w:rsidRPr="006543C5">
        <w:rPr>
          <w:rFonts w:ascii="Sylfaen" w:hAnsi="Sylfaen"/>
          <w:b/>
          <w:i/>
          <w:sz w:val="20"/>
          <w:szCs w:val="20"/>
        </w:rPr>
        <w:t>და</w:t>
      </w:r>
      <w:r w:rsidR="00C752B0">
        <w:rPr>
          <w:rFonts w:ascii="Sylfaen" w:hAnsi="Sylfaen"/>
          <w:b/>
          <w:i/>
          <w:sz w:val="20"/>
          <w:szCs w:val="20"/>
        </w:rPr>
        <w:t xml:space="preserve"> </w:t>
      </w:r>
      <w:r w:rsidRPr="006543C5">
        <w:rPr>
          <w:rFonts w:ascii="Sylfaen" w:hAnsi="Sylfaen"/>
          <w:b/>
          <w:i/>
          <w:sz w:val="20"/>
          <w:szCs w:val="20"/>
        </w:rPr>
        <w:t>ჯგუფური</w:t>
      </w:r>
      <w:r w:rsidR="00C752B0">
        <w:rPr>
          <w:rFonts w:ascii="Sylfaen" w:hAnsi="Sylfaen"/>
          <w:b/>
          <w:i/>
          <w:sz w:val="20"/>
          <w:szCs w:val="20"/>
        </w:rPr>
        <w:t xml:space="preserve"> </w:t>
      </w:r>
      <w:r w:rsidRPr="006543C5">
        <w:rPr>
          <w:rFonts w:ascii="Sylfaen" w:hAnsi="Sylfaen"/>
          <w:b/>
          <w:i/>
          <w:sz w:val="20"/>
          <w:szCs w:val="20"/>
        </w:rPr>
        <w:t>პატრულირების</w:t>
      </w:r>
      <w:r w:rsidR="00C752B0">
        <w:rPr>
          <w:rFonts w:ascii="Sylfaen" w:hAnsi="Sylfaen"/>
          <w:b/>
          <w:i/>
          <w:sz w:val="20"/>
          <w:szCs w:val="20"/>
        </w:rPr>
        <w:t xml:space="preserve"> </w:t>
      </w:r>
      <w:r w:rsidRPr="006543C5">
        <w:rPr>
          <w:rFonts w:ascii="Sylfaen" w:hAnsi="Sylfaen"/>
          <w:b/>
          <w:i/>
          <w:sz w:val="20"/>
          <w:szCs w:val="20"/>
        </w:rPr>
        <w:t>რაოდენობა</w:t>
      </w:r>
      <w:r w:rsidR="00C752B0">
        <w:rPr>
          <w:rFonts w:ascii="Sylfaen" w:hAnsi="Sylfaen"/>
          <w:b/>
          <w:i/>
          <w:sz w:val="20"/>
          <w:szCs w:val="20"/>
        </w:rPr>
        <w:t xml:space="preserve"> </w:t>
      </w:r>
      <w:r w:rsidRPr="006543C5">
        <w:rPr>
          <w:rFonts w:ascii="Sylfaen" w:hAnsi="Sylfaen"/>
          <w:b/>
          <w:i/>
          <w:sz w:val="20"/>
          <w:szCs w:val="20"/>
        </w:rPr>
        <w:t>წლების</w:t>
      </w:r>
      <w:r w:rsidR="00C752B0">
        <w:rPr>
          <w:rFonts w:ascii="Sylfaen" w:hAnsi="Sylfaen"/>
          <w:b/>
          <w:i/>
          <w:sz w:val="20"/>
          <w:szCs w:val="20"/>
        </w:rPr>
        <w:t xml:space="preserve"> </w:t>
      </w:r>
      <w:r w:rsidRPr="006543C5">
        <w:rPr>
          <w:rFonts w:ascii="Sylfaen" w:hAnsi="Sylfaen"/>
          <w:b/>
          <w:i/>
          <w:sz w:val="20"/>
          <w:szCs w:val="20"/>
        </w:rPr>
        <w:t>მიხედვით</w:t>
      </w:r>
    </w:p>
    <w:p w14:paraId="7375DA06" w14:textId="381F8F38" w:rsidR="006543C5" w:rsidRPr="006543C5" w:rsidRDefault="006543C5" w:rsidP="006543C5">
      <w:pPr>
        <w:ind w:firstLine="270"/>
        <w:rPr>
          <w:rFonts w:ascii="Sylfaen" w:hAnsi="Sylfaen"/>
          <w:b/>
          <w:i/>
          <w:sz w:val="20"/>
          <w:szCs w:val="20"/>
        </w:rPr>
      </w:pPr>
      <w:r w:rsidRPr="006543C5">
        <w:rPr>
          <w:rFonts w:ascii="Sylfaen" w:hAnsi="Sylfaen"/>
          <w:b/>
          <w:i/>
          <w:sz w:val="20"/>
          <w:szCs w:val="20"/>
        </w:rPr>
        <w:t>2018-202</w:t>
      </w:r>
      <w:r w:rsidRPr="006543C5">
        <w:rPr>
          <w:rFonts w:ascii="Sylfaen" w:hAnsi="Sylfaen"/>
          <w:b/>
          <w:i/>
          <w:sz w:val="20"/>
          <w:szCs w:val="20"/>
          <w:lang w:val="ka-GE"/>
        </w:rPr>
        <w:t>4</w:t>
      </w:r>
      <w:r w:rsidR="00C752B0">
        <w:rPr>
          <w:rFonts w:ascii="Sylfaen" w:hAnsi="Sylfaen"/>
          <w:b/>
          <w:i/>
          <w:sz w:val="20"/>
          <w:szCs w:val="20"/>
        </w:rPr>
        <w:t xml:space="preserve"> </w:t>
      </w:r>
      <w:r w:rsidRPr="006543C5">
        <w:rPr>
          <w:rFonts w:ascii="Sylfaen" w:hAnsi="Sylfaen"/>
          <w:b/>
          <w:i/>
          <w:sz w:val="20"/>
          <w:szCs w:val="20"/>
        </w:rPr>
        <w:t>წწ</w:t>
      </w:r>
    </w:p>
    <w:tbl>
      <w:tblPr>
        <w:tblW w:w="8545" w:type="dxa"/>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2"/>
        <w:gridCol w:w="858"/>
        <w:gridCol w:w="900"/>
        <w:gridCol w:w="900"/>
        <w:gridCol w:w="990"/>
        <w:gridCol w:w="900"/>
        <w:gridCol w:w="900"/>
        <w:gridCol w:w="1165"/>
      </w:tblGrid>
      <w:tr w:rsidR="006543C5" w:rsidRPr="00A21C5A" w14:paraId="5112FD57" w14:textId="77777777" w:rsidTr="0038134E">
        <w:trPr>
          <w:trHeight w:val="368"/>
        </w:trPr>
        <w:tc>
          <w:tcPr>
            <w:tcW w:w="1932" w:type="dxa"/>
            <w:shd w:val="clear" w:color="auto" w:fill="auto"/>
            <w:noWrap/>
            <w:vAlign w:val="center"/>
            <w:hideMark/>
          </w:tcPr>
          <w:p w14:paraId="0B39FB63" w14:textId="2699126A" w:rsidR="006543C5" w:rsidRPr="00A21C5A" w:rsidRDefault="00C752B0" w:rsidP="00577F5E">
            <w:pPr>
              <w:rPr>
                <w:rFonts w:ascii="Sylfaen" w:eastAsia="Times New Roman" w:hAnsi="Sylfaen" w:cs="Times New Roman"/>
                <w:color w:val="000000"/>
                <w:sz w:val="20"/>
                <w:szCs w:val="20"/>
                <w:lang w:val="ka-GE"/>
              </w:rPr>
            </w:pPr>
            <w:r>
              <w:rPr>
                <w:rFonts w:ascii="Sylfaen" w:eastAsia="Times New Roman" w:hAnsi="Sylfaen" w:cs="Times New Roman"/>
                <w:color w:val="000000"/>
                <w:sz w:val="20"/>
                <w:szCs w:val="20"/>
              </w:rPr>
              <w:t xml:space="preserve"> </w:t>
            </w:r>
            <w:r w:rsidR="006543C5" w:rsidRPr="00A21C5A">
              <w:rPr>
                <w:rFonts w:ascii="Sylfaen" w:eastAsia="Times New Roman" w:hAnsi="Sylfaen" w:cs="Times New Roman"/>
                <w:color w:val="000000"/>
                <w:sz w:val="20"/>
                <w:szCs w:val="20"/>
                <w:lang w:val="ka-GE"/>
              </w:rPr>
              <w:t>წლები</w:t>
            </w:r>
          </w:p>
        </w:tc>
        <w:tc>
          <w:tcPr>
            <w:tcW w:w="858" w:type="dxa"/>
            <w:shd w:val="clear" w:color="auto" w:fill="auto"/>
            <w:noWrap/>
            <w:vAlign w:val="center"/>
            <w:hideMark/>
          </w:tcPr>
          <w:p w14:paraId="4A6DCB52" w14:textId="723CEBEE" w:rsidR="006543C5" w:rsidRPr="00A21C5A" w:rsidRDefault="006543C5" w:rsidP="00577F5E">
            <w:pPr>
              <w:rPr>
                <w:rFonts w:ascii="Sylfaen" w:eastAsia="Times New Roman" w:hAnsi="Sylfaen" w:cs="Times New Roman"/>
                <w:b/>
                <w:bCs/>
                <w:color w:val="0D0D0D"/>
                <w:sz w:val="20"/>
                <w:szCs w:val="20"/>
              </w:rPr>
            </w:pPr>
            <w:r w:rsidRPr="00A21C5A">
              <w:rPr>
                <w:rFonts w:ascii="Sylfaen" w:eastAsia="Times New Roman" w:hAnsi="Sylfaen" w:cs="Times New Roman"/>
                <w:b/>
                <w:bCs/>
                <w:color w:val="0D0D0D"/>
                <w:sz w:val="20"/>
                <w:szCs w:val="20"/>
              </w:rPr>
              <w:t>2018</w:t>
            </w:r>
            <w:r w:rsidR="00C752B0">
              <w:rPr>
                <w:rFonts w:ascii="Sylfaen" w:eastAsia="Times New Roman" w:hAnsi="Sylfaen" w:cs="Times New Roman"/>
                <w:b/>
                <w:bCs/>
                <w:color w:val="0D0D0D"/>
                <w:sz w:val="20"/>
                <w:szCs w:val="20"/>
              </w:rPr>
              <w:t xml:space="preserve"> </w:t>
            </w:r>
          </w:p>
        </w:tc>
        <w:tc>
          <w:tcPr>
            <w:tcW w:w="900" w:type="dxa"/>
            <w:shd w:val="clear" w:color="auto" w:fill="auto"/>
            <w:noWrap/>
            <w:vAlign w:val="center"/>
            <w:hideMark/>
          </w:tcPr>
          <w:p w14:paraId="711DF821" w14:textId="34247EC9" w:rsidR="006543C5" w:rsidRPr="00A21C5A" w:rsidRDefault="006543C5" w:rsidP="00577F5E">
            <w:pPr>
              <w:rPr>
                <w:rFonts w:ascii="Sylfaen" w:eastAsia="Times New Roman" w:hAnsi="Sylfaen" w:cs="Times New Roman"/>
                <w:b/>
                <w:bCs/>
                <w:color w:val="0D0D0D"/>
                <w:sz w:val="20"/>
                <w:szCs w:val="20"/>
              </w:rPr>
            </w:pPr>
            <w:r w:rsidRPr="00A21C5A">
              <w:rPr>
                <w:rFonts w:ascii="Sylfaen" w:eastAsia="Times New Roman" w:hAnsi="Sylfaen" w:cs="Times New Roman"/>
                <w:b/>
                <w:bCs/>
                <w:color w:val="0D0D0D"/>
                <w:sz w:val="20"/>
                <w:szCs w:val="20"/>
              </w:rPr>
              <w:t>2019</w:t>
            </w:r>
            <w:r w:rsidR="00C752B0">
              <w:rPr>
                <w:rFonts w:ascii="Sylfaen" w:eastAsia="Times New Roman" w:hAnsi="Sylfaen" w:cs="Times New Roman"/>
                <w:b/>
                <w:bCs/>
                <w:color w:val="0D0D0D"/>
                <w:sz w:val="20"/>
                <w:szCs w:val="20"/>
              </w:rPr>
              <w:t xml:space="preserve"> </w:t>
            </w:r>
          </w:p>
        </w:tc>
        <w:tc>
          <w:tcPr>
            <w:tcW w:w="900" w:type="dxa"/>
            <w:shd w:val="clear" w:color="auto" w:fill="auto"/>
            <w:noWrap/>
            <w:vAlign w:val="center"/>
            <w:hideMark/>
          </w:tcPr>
          <w:p w14:paraId="25C5070C" w14:textId="3DC5756A" w:rsidR="006543C5" w:rsidRPr="00A21C5A" w:rsidRDefault="006543C5" w:rsidP="00577F5E">
            <w:pPr>
              <w:rPr>
                <w:rFonts w:ascii="Sylfaen" w:eastAsia="Times New Roman" w:hAnsi="Sylfaen" w:cs="Times New Roman"/>
                <w:b/>
                <w:bCs/>
                <w:color w:val="0D0D0D"/>
                <w:sz w:val="20"/>
                <w:szCs w:val="20"/>
              </w:rPr>
            </w:pPr>
            <w:r w:rsidRPr="00A21C5A">
              <w:rPr>
                <w:rFonts w:ascii="Sylfaen" w:eastAsia="Times New Roman" w:hAnsi="Sylfaen" w:cs="Times New Roman"/>
                <w:b/>
                <w:bCs/>
                <w:color w:val="0D0D0D"/>
                <w:sz w:val="20"/>
                <w:szCs w:val="20"/>
              </w:rPr>
              <w:t>2020</w:t>
            </w:r>
            <w:r w:rsidR="00C752B0">
              <w:rPr>
                <w:rFonts w:ascii="Sylfaen" w:eastAsia="Times New Roman" w:hAnsi="Sylfaen" w:cs="Times New Roman"/>
                <w:b/>
                <w:bCs/>
                <w:color w:val="0D0D0D"/>
                <w:sz w:val="20"/>
                <w:szCs w:val="20"/>
              </w:rPr>
              <w:t xml:space="preserve"> </w:t>
            </w:r>
          </w:p>
        </w:tc>
        <w:tc>
          <w:tcPr>
            <w:tcW w:w="990" w:type="dxa"/>
            <w:shd w:val="clear" w:color="auto" w:fill="auto"/>
            <w:noWrap/>
            <w:vAlign w:val="center"/>
            <w:hideMark/>
          </w:tcPr>
          <w:p w14:paraId="12AC10FB" w14:textId="49D99CA5" w:rsidR="006543C5" w:rsidRPr="00A21C5A" w:rsidRDefault="006543C5" w:rsidP="00577F5E">
            <w:pPr>
              <w:rPr>
                <w:rFonts w:ascii="Sylfaen" w:eastAsia="Times New Roman" w:hAnsi="Sylfaen" w:cs="Times New Roman"/>
                <w:b/>
                <w:bCs/>
                <w:color w:val="0D0D0D"/>
                <w:sz w:val="20"/>
                <w:szCs w:val="20"/>
              </w:rPr>
            </w:pPr>
            <w:r w:rsidRPr="00A21C5A">
              <w:rPr>
                <w:rFonts w:ascii="Sylfaen" w:eastAsia="Times New Roman" w:hAnsi="Sylfaen" w:cs="Times New Roman"/>
                <w:b/>
                <w:bCs/>
                <w:color w:val="0D0D0D"/>
                <w:sz w:val="20"/>
                <w:szCs w:val="20"/>
              </w:rPr>
              <w:t>2021</w:t>
            </w:r>
            <w:r w:rsidR="00C752B0">
              <w:rPr>
                <w:rFonts w:ascii="Sylfaen" w:eastAsia="Times New Roman" w:hAnsi="Sylfaen" w:cs="Times New Roman"/>
                <w:b/>
                <w:bCs/>
                <w:color w:val="0D0D0D"/>
                <w:sz w:val="20"/>
                <w:szCs w:val="20"/>
              </w:rPr>
              <w:t xml:space="preserve"> </w:t>
            </w:r>
          </w:p>
        </w:tc>
        <w:tc>
          <w:tcPr>
            <w:tcW w:w="900" w:type="dxa"/>
            <w:shd w:val="clear" w:color="auto" w:fill="auto"/>
            <w:noWrap/>
            <w:vAlign w:val="center"/>
            <w:hideMark/>
          </w:tcPr>
          <w:p w14:paraId="6E143ACF" w14:textId="11B0C418" w:rsidR="006543C5" w:rsidRPr="00A21C5A" w:rsidRDefault="006543C5" w:rsidP="00577F5E">
            <w:pPr>
              <w:rPr>
                <w:rFonts w:ascii="Sylfaen" w:eastAsia="Times New Roman" w:hAnsi="Sylfaen" w:cs="Times New Roman"/>
                <w:b/>
                <w:bCs/>
                <w:color w:val="0D0D0D"/>
                <w:sz w:val="20"/>
                <w:szCs w:val="20"/>
              </w:rPr>
            </w:pPr>
            <w:r w:rsidRPr="00A21C5A">
              <w:rPr>
                <w:rFonts w:ascii="Sylfaen" w:eastAsia="Times New Roman" w:hAnsi="Sylfaen" w:cs="Times New Roman"/>
                <w:b/>
                <w:bCs/>
                <w:color w:val="0D0D0D"/>
                <w:sz w:val="20"/>
                <w:szCs w:val="20"/>
              </w:rPr>
              <w:t>2022</w:t>
            </w:r>
            <w:r w:rsidR="00C752B0">
              <w:rPr>
                <w:rFonts w:ascii="Sylfaen" w:eastAsia="Times New Roman" w:hAnsi="Sylfaen" w:cs="Times New Roman"/>
                <w:b/>
                <w:bCs/>
                <w:color w:val="0D0D0D"/>
                <w:sz w:val="20"/>
                <w:szCs w:val="20"/>
              </w:rPr>
              <w:t xml:space="preserve"> </w:t>
            </w:r>
          </w:p>
        </w:tc>
        <w:tc>
          <w:tcPr>
            <w:tcW w:w="900" w:type="dxa"/>
            <w:shd w:val="clear" w:color="auto" w:fill="auto"/>
            <w:noWrap/>
            <w:vAlign w:val="center"/>
            <w:hideMark/>
          </w:tcPr>
          <w:p w14:paraId="1920F7EF" w14:textId="7B2A96D1" w:rsidR="006543C5" w:rsidRPr="00A21C5A" w:rsidRDefault="006543C5" w:rsidP="00577F5E">
            <w:pPr>
              <w:rPr>
                <w:rFonts w:ascii="Sylfaen" w:eastAsia="Times New Roman" w:hAnsi="Sylfaen" w:cs="Times New Roman"/>
                <w:b/>
                <w:bCs/>
                <w:color w:val="0D0D0D"/>
                <w:sz w:val="20"/>
                <w:szCs w:val="20"/>
              </w:rPr>
            </w:pPr>
            <w:r w:rsidRPr="00A21C5A">
              <w:rPr>
                <w:rFonts w:ascii="Sylfaen" w:eastAsia="Times New Roman" w:hAnsi="Sylfaen" w:cs="Times New Roman"/>
                <w:b/>
                <w:bCs/>
                <w:color w:val="0D0D0D"/>
                <w:sz w:val="20"/>
                <w:szCs w:val="20"/>
              </w:rPr>
              <w:t>202</w:t>
            </w:r>
            <w:r>
              <w:rPr>
                <w:rFonts w:ascii="Sylfaen" w:eastAsia="Times New Roman" w:hAnsi="Sylfaen" w:cs="Times New Roman"/>
                <w:b/>
                <w:bCs/>
                <w:color w:val="0D0D0D"/>
                <w:sz w:val="20"/>
                <w:szCs w:val="20"/>
                <w:lang w:val="ka-GE"/>
              </w:rPr>
              <w:t>3</w:t>
            </w:r>
            <w:r w:rsidR="00C752B0">
              <w:rPr>
                <w:rFonts w:ascii="Sylfaen" w:eastAsia="Times New Roman" w:hAnsi="Sylfaen" w:cs="Times New Roman"/>
                <w:b/>
                <w:bCs/>
                <w:color w:val="0D0D0D"/>
                <w:sz w:val="20"/>
                <w:szCs w:val="20"/>
                <w:lang w:val="ka-GE"/>
              </w:rPr>
              <w:t xml:space="preserve"> </w:t>
            </w:r>
          </w:p>
        </w:tc>
        <w:tc>
          <w:tcPr>
            <w:tcW w:w="1165" w:type="dxa"/>
            <w:vAlign w:val="center"/>
          </w:tcPr>
          <w:p w14:paraId="0C6D1D8A" w14:textId="1C4EE1B4" w:rsidR="006543C5" w:rsidRPr="004B5E5B" w:rsidRDefault="006543C5" w:rsidP="00577F5E">
            <w:pPr>
              <w:rPr>
                <w:rFonts w:ascii="Sylfaen" w:eastAsia="Times New Roman" w:hAnsi="Sylfaen" w:cs="Times New Roman"/>
                <w:b/>
                <w:bCs/>
                <w:color w:val="0D0D0D"/>
                <w:sz w:val="20"/>
                <w:szCs w:val="20"/>
                <w:lang w:val="ka-GE"/>
              </w:rPr>
            </w:pPr>
            <w:r>
              <w:rPr>
                <w:rFonts w:ascii="Sylfaen" w:eastAsia="Times New Roman" w:hAnsi="Sylfaen" w:cs="Times New Roman"/>
                <w:b/>
                <w:bCs/>
                <w:color w:val="0D0D0D"/>
                <w:sz w:val="20"/>
                <w:szCs w:val="20"/>
                <w:lang w:val="ka-GE"/>
              </w:rPr>
              <w:t>2024</w:t>
            </w:r>
            <w:r w:rsidR="00C752B0">
              <w:rPr>
                <w:rFonts w:ascii="Sylfaen" w:eastAsia="Times New Roman" w:hAnsi="Sylfaen" w:cs="Times New Roman"/>
                <w:b/>
                <w:bCs/>
                <w:color w:val="0D0D0D"/>
                <w:sz w:val="20"/>
                <w:szCs w:val="20"/>
                <w:lang w:val="ka-GE"/>
              </w:rPr>
              <w:t xml:space="preserve"> </w:t>
            </w:r>
          </w:p>
        </w:tc>
      </w:tr>
      <w:tr w:rsidR="006543C5" w:rsidRPr="00A21C5A" w14:paraId="2ADF643B" w14:textId="77777777" w:rsidTr="0038134E">
        <w:trPr>
          <w:trHeight w:val="935"/>
        </w:trPr>
        <w:tc>
          <w:tcPr>
            <w:tcW w:w="1932" w:type="dxa"/>
            <w:shd w:val="clear" w:color="auto" w:fill="auto"/>
            <w:vAlign w:val="center"/>
            <w:hideMark/>
          </w:tcPr>
          <w:p w14:paraId="608DD403" w14:textId="352D2F3E" w:rsidR="006543C5" w:rsidRPr="00A21C5A" w:rsidRDefault="006543C5" w:rsidP="00577F5E">
            <w:pPr>
              <w:jc w:val="center"/>
              <w:rPr>
                <w:rFonts w:ascii="Sylfaen" w:eastAsia="Times New Roman" w:hAnsi="Sylfaen" w:cs="Times New Roman"/>
                <w:color w:val="000000"/>
                <w:sz w:val="20"/>
                <w:szCs w:val="20"/>
              </w:rPr>
            </w:pPr>
            <w:r w:rsidRPr="00A21C5A">
              <w:rPr>
                <w:rFonts w:ascii="Sylfaen" w:eastAsia="Times New Roman" w:hAnsi="Sylfaen" w:cs="Times New Roman"/>
                <w:color w:val="000000"/>
                <w:sz w:val="20"/>
                <w:szCs w:val="20"/>
              </w:rPr>
              <w:t>მოულოდნელი</w:t>
            </w:r>
            <w:r w:rsidR="00C752B0">
              <w:rPr>
                <w:rFonts w:ascii="Sylfaen" w:eastAsia="Times New Roman" w:hAnsi="Sylfaen" w:cs="Times New Roman"/>
                <w:color w:val="000000"/>
                <w:sz w:val="20"/>
                <w:szCs w:val="20"/>
              </w:rPr>
              <w:t xml:space="preserve"> </w:t>
            </w:r>
            <w:r w:rsidRPr="00A21C5A">
              <w:rPr>
                <w:rFonts w:ascii="Sylfaen" w:eastAsia="Times New Roman" w:hAnsi="Sylfaen" w:cs="Times New Roman"/>
                <w:color w:val="000000"/>
                <w:sz w:val="20"/>
                <w:szCs w:val="20"/>
              </w:rPr>
              <w:t>და</w:t>
            </w:r>
            <w:r w:rsidR="00C752B0">
              <w:rPr>
                <w:rFonts w:ascii="Sylfaen" w:eastAsia="Times New Roman" w:hAnsi="Sylfaen" w:cs="Times New Roman"/>
                <w:color w:val="000000"/>
                <w:sz w:val="20"/>
                <w:szCs w:val="20"/>
              </w:rPr>
              <w:t xml:space="preserve"> </w:t>
            </w:r>
            <w:r w:rsidRPr="00A21C5A">
              <w:rPr>
                <w:rFonts w:ascii="Sylfaen" w:eastAsia="Times New Roman" w:hAnsi="Sylfaen" w:cs="Times New Roman"/>
                <w:color w:val="000000"/>
                <w:sz w:val="20"/>
                <w:szCs w:val="20"/>
              </w:rPr>
              <w:t>ჯგუფური</w:t>
            </w:r>
            <w:r w:rsidR="00C752B0">
              <w:rPr>
                <w:rFonts w:ascii="Sylfaen" w:eastAsia="Times New Roman" w:hAnsi="Sylfaen" w:cs="Times New Roman"/>
                <w:color w:val="000000"/>
                <w:sz w:val="20"/>
                <w:szCs w:val="20"/>
              </w:rPr>
              <w:t xml:space="preserve"> </w:t>
            </w:r>
            <w:r w:rsidRPr="00A21C5A">
              <w:rPr>
                <w:rFonts w:ascii="Sylfaen" w:eastAsia="Times New Roman" w:hAnsi="Sylfaen" w:cs="Times New Roman"/>
                <w:color w:val="000000"/>
                <w:sz w:val="20"/>
                <w:szCs w:val="20"/>
              </w:rPr>
              <w:t>პატრულირება</w:t>
            </w:r>
            <w:r w:rsidR="00C752B0">
              <w:rPr>
                <w:rFonts w:ascii="Sylfaen" w:eastAsia="Times New Roman" w:hAnsi="Sylfaen" w:cs="Times New Roman"/>
                <w:color w:val="000000"/>
                <w:sz w:val="20"/>
                <w:szCs w:val="20"/>
              </w:rPr>
              <w:t xml:space="preserve"> </w:t>
            </w:r>
          </w:p>
        </w:tc>
        <w:tc>
          <w:tcPr>
            <w:tcW w:w="858" w:type="dxa"/>
            <w:shd w:val="clear" w:color="auto" w:fill="auto"/>
            <w:noWrap/>
            <w:vAlign w:val="center"/>
            <w:hideMark/>
          </w:tcPr>
          <w:p w14:paraId="3C0B5606" w14:textId="77777777" w:rsidR="006543C5" w:rsidRPr="00A21C5A" w:rsidRDefault="006543C5" w:rsidP="00577F5E">
            <w:pPr>
              <w:jc w:val="center"/>
              <w:rPr>
                <w:rFonts w:ascii="Sylfaen" w:eastAsia="Times New Roman" w:hAnsi="Sylfaen" w:cs="Times New Roman"/>
                <w:color w:val="000000"/>
                <w:sz w:val="20"/>
                <w:szCs w:val="20"/>
              </w:rPr>
            </w:pPr>
            <w:r w:rsidRPr="00A21C5A">
              <w:rPr>
                <w:rFonts w:ascii="Sylfaen" w:eastAsia="Times New Roman" w:hAnsi="Sylfaen" w:cs="Times New Roman"/>
                <w:color w:val="000000"/>
                <w:sz w:val="20"/>
                <w:szCs w:val="20"/>
              </w:rPr>
              <w:t>212</w:t>
            </w:r>
          </w:p>
        </w:tc>
        <w:tc>
          <w:tcPr>
            <w:tcW w:w="900" w:type="dxa"/>
            <w:shd w:val="clear" w:color="auto" w:fill="auto"/>
            <w:noWrap/>
            <w:vAlign w:val="center"/>
            <w:hideMark/>
          </w:tcPr>
          <w:p w14:paraId="19F00357" w14:textId="77777777" w:rsidR="006543C5" w:rsidRPr="00A21C5A" w:rsidRDefault="006543C5" w:rsidP="00577F5E">
            <w:pPr>
              <w:jc w:val="center"/>
              <w:rPr>
                <w:rFonts w:ascii="Sylfaen" w:eastAsia="Times New Roman" w:hAnsi="Sylfaen" w:cs="Times New Roman"/>
                <w:color w:val="000000"/>
                <w:sz w:val="20"/>
                <w:szCs w:val="20"/>
              </w:rPr>
            </w:pPr>
            <w:r w:rsidRPr="00A21C5A">
              <w:rPr>
                <w:rFonts w:ascii="Sylfaen" w:eastAsia="Times New Roman" w:hAnsi="Sylfaen" w:cs="Times New Roman"/>
                <w:color w:val="000000"/>
                <w:sz w:val="20"/>
                <w:szCs w:val="20"/>
              </w:rPr>
              <w:t>264</w:t>
            </w:r>
          </w:p>
        </w:tc>
        <w:tc>
          <w:tcPr>
            <w:tcW w:w="900" w:type="dxa"/>
            <w:shd w:val="clear" w:color="auto" w:fill="auto"/>
            <w:noWrap/>
            <w:vAlign w:val="center"/>
            <w:hideMark/>
          </w:tcPr>
          <w:p w14:paraId="27BCEE4F" w14:textId="77777777" w:rsidR="006543C5" w:rsidRPr="00A21C5A" w:rsidRDefault="006543C5" w:rsidP="00577F5E">
            <w:pPr>
              <w:jc w:val="center"/>
              <w:rPr>
                <w:rFonts w:ascii="Sylfaen" w:eastAsia="Times New Roman" w:hAnsi="Sylfaen" w:cs="Times New Roman"/>
                <w:color w:val="000000"/>
                <w:sz w:val="20"/>
                <w:szCs w:val="20"/>
              </w:rPr>
            </w:pPr>
            <w:r w:rsidRPr="00A21C5A">
              <w:rPr>
                <w:rFonts w:ascii="Sylfaen" w:eastAsia="Times New Roman" w:hAnsi="Sylfaen" w:cs="Times New Roman"/>
                <w:color w:val="000000"/>
                <w:sz w:val="20"/>
                <w:szCs w:val="20"/>
              </w:rPr>
              <w:t>310</w:t>
            </w:r>
          </w:p>
        </w:tc>
        <w:tc>
          <w:tcPr>
            <w:tcW w:w="990" w:type="dxa"/>
            <w:shd w:val="clear" w:color="auto" w:fill="auto"/>
            <w:noWrap/>
            <w:vAlign w:val="center"/>
            <w:hideMark/>
          </w:tcPr>
          <w:p w14:paraId="160F0E0A" w14:textId="77777777" w:rsidR="006543C5" w:rsidRPr="00A21C5A" w:rsidRDefault="006543C5" w:rsidP="00577F5E">
            <w:pPr>
              <w:jc w:val="center"/>
              <w:rPr>
                <w:rFonts w:ascii="Sylfaen" w:eastAsia="Times New Roman" w:hAnsi="Sylfaen" w:cs="Times New Roman"/>
                <w:color w:val="000000"/>
                <w:sz w:val="20"/>
                <w:szCs w:val="20"/>
              </w:rPr>
            </w:pPr>
            <w:r w:rsidRPr="00A21C5A">
              <w:rPr>
                <w:rFonts w:ascii="Sylfaen" w:eastAsia="Times New Roman" w:hAnsi="Sylfaen" w:cs="Times New Roman"/>
                <w:color w:val="000000"/>
                <w:sz w:val="20"/>
                <w:szCs w:val="20"/>
              </w:rPr>
              <w:t>347</w:t>
            </w:r>
          </w:p>
        </w:tc>
        <w:tc>
          <w:tcPr>
            <w:tcW w:w="900" w:type="dxa"/>
            <w:shd w:val="clear" w:color="auto" w:fill="auto"/>
            <w:noWrap/>
            <w:vAlign w:val="center"/>
            <w:hideMark/>
          </w:tcPr>
          <w:p w14:paraId="5A9A5818" w14:textId="77777777" w:rsidR="006543C5" w:rsidRPr="00A21C5A" w:rsidRDefault="006543C5" w:rsidP="00577F5E">
            <w:pPr>
              <w:jc w:val="center"/>
              <w:rPr>
                <w:rFonts w:ascii="Sylfaen" w:eastAsia="Times New Roman" w:hAnsi="Sylfaen" w:cs="Times New Roman"/>
                <w:color w:val="000000"/>
                <w:sz w:val="20"/>
                <w:szCs w:val="20"/>
              </w:rPr>
            </w:pPr>
            <w:r w:rsidRPr="00A21C5A">
              <w:rPr>
                <w:rFonts w:ascii="Sylfaen" w:eastAsia="Times New Roman" w:hAnsi="Sylfaen" w:cs="Times New Roman"/>
                <w:color w:val="000000"/>
                <w:sz w:val="20"/>
                <w:szCs w:val="20"/>
              </w:rPr>
              <w:t>374</w:t>
            </w:r>
          </w:p>
        </w:tc>
        <w:tc>
          <w:tcPr>
            <w:tcW w:w="900" w:type="dxa"/>
            <w:shd w:val="clear" w:color="auto" w:fill="auto"/>
            <w:noWrap/>
            <w:vAlign w:val="center"/>
            <w:hideMark/>
          </w:tcPr>
          <w:p w14:paraId="6E326EFA" w14:textId="77777777" w:rsidR="006543C5" w:rsidRPr="00A21C5A" w:rsidRDefault="006543C5" w:rsidP="00577F5E">
            <w:pPr>
              <w:jc w:val="center"/>
              <w:rPr>
                <w:rFonts w:ascii="Sylfaen" w:eastAsia="Times New Roman" w:hAnsi="Sylfaen" w:cs="Times New Roman"/>
                <w:color w:val="000000"/>
                <w:sz w:val="20"/>
                <w:szCs w:val="20"/>
              </w:rPr>
            </w:pPr>
            <w:r w:rsidRPr="00A21C5A">
              <w:rPr>
                <w:rFonts w:ascii="Sylfaen" w:eastAsia="Times New Roman" w:hAnsi="Sylfaen" w:cs="Times New Roman"/>
                <w:color w:val="000000"/>
                <w:sz w:val="20"/>
                <w:szCs w:val="20"/>
              </w:rPr>
              <w:t>518</w:t>
            </w:r>
          </w:p>
        </w:tc>
        <w:tc>
          <w:tcPr>
            <w:tcW w:w="1165" w:type="dxa"/>
            <w:vAlign w:val="center"/>
          </w:tcPr>
          <w:p w14:paraId="4A0131C6" w14:textId="77777777" w:rsidR="006543C5" w:rsidRPr="00373861" w:rsidRDefault="006543C5" w:rsidP="00577F5E">
            <w:pPr>
              <w:jc w:val="center"/>
              <w:rPr>
                <w:rFonts w:ascii="Sylfaen" w:eastAsia="Times New Roman" w:hAnsi="Sylfaen" w:cs="Times New Roman"/>
                <w:color w:val="000000"/>
                <w:sz w:val="20"/>
                <w:szCs w:val="20"/>
                <w:lang w:val="ka-GE"/>
              </w:rPr>
            </w:pPr>
            <w:r>
              <w:rPr>
                <w:rFonts w:ascii="Sylfaen" w:eastAsia="Times New Roman" w:hAnsi="Sylfaen" w:cs="Times New Roman"/>
                <w:color w:val="000000"/>
                <w:sz w:val="20"/>
                <w:szCs w:val="20"/>
                <w:lang w:val="ka-GE"/>
              </w:rPr>
              <w:t>368</w:t>
            </w:r>
          </w:p>
        </w:tc>
      </w:tr>
    </w:tbl>
    <w:p w14:paraId="65D74137" w14:textId="77777777" w:rsidR="00DA3217" w:rsidRDefault="00DA3217" w:rsidP="003C70BF">
      <w:pPr>
        <w:rPr>
          <w:rFonts w:ascii="Sylfaen" w:hAnsi="Sylfaen"/>
          <w:b/>
          <w:i/>
          <w:sz w:val="20"/>
          <w:szCs w:val="20"/>
        </w:rPr>
      </w:pPr>
    </w:p>
    <w:p w14:paraId="73FB70B6" w14:textId="59B1A641" w:rsidR="004417CB" w:rsidRPr="00EE4475" w:rsidRDefault="00C752B0" w:rsidP="003C70BF">
      <w:pPr>
        <w:rPr>
          <w:rFonts w:ascii="Sylfaen" w:hAnsi="Sylfaen"/>
          <w:b/>
          <w:i/>
          <w:sz w:val="20"/>
          <w:szCs w:val="20"/>
        </w:rPr>
      </w:pPr>
      <w:r>
        <w:rPr>
          <w:rFonts w:ascii="Sylfaen" w:hAnsi="Sylfaen"/>
          <w:b/>
          <w:i/>
          <w:sz w:val="20"/>
          <w:szCs w:val="20"/>
          <w:lang w:val="ka-GE"/>
        </w:rPr>
        <w:t xml:space="preserve">  </w:t>
      </w:r>
      <w:r w:rsidR="004417CB" w:rsidRPr="00EE4475">
        <w:rPr>
          <w:rFonts w:ascii="Sylfaen" w:hAnsi="Sylfaen"/>
          <w:b/>
          <w:i/>
          <w:sz w:val="20"/>
          <w:szCs w:val="20"/>
        </w:rPr>
        <w:t>201</w:t>
      </w:r>
      <w:r w:rsidR="00796B01">
        <w:rPr>
          <w:rFonts w:ascii="Sylfaen" w:hAnsi="Sylfaen"/>
          <w:b/>
          <w:i/>
          <w:sz w:val="20"/>
          <w:szCs w:val="20"/>
        </w:rPr>
        <w:t>8</w:t>
      </w:r>
      <w:r w:rsidR="004417CB" w:rsidRPr="00EE4475">
        <w:rPr>
          <w:rFonts w:ascii="Sylfaen" w:hAnsi="Sylfaen"/>
          <w:b/>
          <w:i/>
          <w:sz w:val="20"/>
          <w:szCs w:val="20"/>
        </w:rPr>
        <w:t>-202</w:t>
      </w:r>
      <w:r w:rsidR="009A376F">
        <w:rPr>
          <w:rFonts w:ascii="Sylfaen" w:hAnsi="Sylfaen"/>
          <w:b/>
          <w:i/>
          <w:sz w:val="20"/>
          <w:szCs w:val="20"/>
          <w:lang w:val="ka-GE"/>
        </w:rPr>
        <w:t>4</w:t>
      </w:r>
      <w:r>
        <w:rPr>
          <w:rFonts w:ascii="Sylfaen" w:hAnsi="Sylfaen"/>
          <w:b/>
          <w:i/>
          <w:sz w:val="20"/>
          <w:szCs w:val="20"/>
          <w:lang w:val="ka-GE"/>
        </w:rPr>
        <w:t xml:space="preserve"> </w:t>
      </w:r>
      <w:r w:rsidR="004417CB" w:rsidRPr="00EE4475">
        <w:rPr>
          <w:rFonts w:ascii="Sylfaen" w:hAnsi="Sylfaen"/>
          <w:b/>
          <w:i/>
          <w:sz w:val="20"/>
          <w:szCs w:val="20"/>
        </w:rPr>
        <w:t>წწ</w:t>
      </w:r>
      <w:r>
        <w:rPr>
          <w:rFonts w:ascii="Sylfaen" w:hAnsi="Sylfaen"/>
          <w:b/>
          <w:i/>
          <w:sz w:val="20"/>
          <w:szCs w:val="20"/>
        </w:rPr>
        <w:t xml:space="preserve"> </w:t>
      </w:r>
      <w:r w:rsidR="004417CB" w:rsidRPr="00EE4475">
        <w:rPr>
          <w:rFonts w:ascii="Sylfaen" w:hAnsi="Sylfaen"/>
          <w:b/>
          <w:i/>
          <w:sz w:val="20"/>
          <w:szCs w:val="20"/>
        </w:rPr>
        <w:t>გამოვლენილი</w:t>
      </w:r>
      <w:r>
        <w:rPr>
          <w:rFonts w:ascii="Sylfaen" w:hAnsi="Sylfaen"/>
          <w:b/>
          <w:i/>
          <w:sz w:val="20"/>
          <w:szCs w:val="20"/>
        </w:rPr>
        <w:t xml:space="preserve"> </w:t>
      </w:r>
      <w:r w:rsidR="004417CB" w:rsidRPr="00EE4475">
        <w:rPr>
          <w:rFonts w:ascii="Sylfaen" w:hAnsi="Sylfaen"/>
          <w:b/>
          <w:i/>
          <w:sz w:val="20"/>
          <w:szCs w:val="20"/>
        </w:rPr>
        <w:t>სამართალდარღვევები</w:t>
      </w:r>
      <w:r>
        <w:rPr>
          <w:rFonts w:ascii="Sylfaen" w:hAnsi="Sylfaen"/>
          <w:b/>
          <w:i/>
          <w:sz w:val="20"/>
          <w:szCs w:val="20"/>
        </w:rPr>
        <w:t xml:space="preserve"> </w:t>
      </w:r>
      <w:r w:rsidR="004417CB" w:rsidRPr="00EE4475">
        <w:rPr>
          <w:rFonts w:ascii="Sylfaen" w:hAnsi="Sylfaen"/>
          <w:b/>
          <w:i/>
          <w:sz w:val="20"/>
          <w:szCs w:val="20"/>
        </w:rPr>
        <w:t>მაჭახელას</w:t>
      </w:r>
      <w:r>
        <w:rPr>
          <w:rFonts w:ascii="Sylfaen" w:hAnsi="Sylfaen"/>
          <w:b/>
          <w:i/>
          <w:sz w:val="20"/>
          <w:szCs w:val="20"/>
        </w:rPr>
        <w:t xml:space="preserve"> </w:t>
      </w:r>
      <w:r w:rsidR="004417CB" w:rsidRPr="00EE4475">
        <w:rPr>
          <w:rFonts w:ascii="Sylfaen" w:hAnsi="Sylfaen"/>
          <w:b/>
          <w:i/>
          <w:sz w:val="20"/>
          <w:szCs w:val="20"/>
        </w:rPr>
        <w:t>ეროვნულ</w:t>
      </w:r>
      <w:r>
        <w:rPr>
          <w:rFonts w:ascii="Sylfaen" w:hAnsi="Sylfaen"/>
          <w:b/>
          <w:i/>
          <w:sz w:val="20"/>
          <w:szCs w:val="20"/>
        </w:rPr>
        <w:t xml:space="preserve"> </w:t>
      </w:r>
      <w:r w:rsidR="004417CB" w:rsidRPr="00EE4475">
        <w:rPr>
          <w:rFonts w:ascii="Sylfaen" w:hAnsi="Sylfaen"/>
          <w:b/>
          <w:i/>
          <w:sz w:val="20"/>
          <w:szCs w:val="20"/>
        </w:rPr>
        <w:t>პარკში</w:t>
      </w:r>
    </w:p>
    <w:tbl>
      <w:tblPr>
        <w:tblW w:w="92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74"/>
        <w:gridCol w:w="995"/>
        <w:gridCol w:w="950"/>
        <w:gridCol w:w="966"/>
        <w:gridCol w:w="900"/>
        <w:gridCol w:w="965"/>
        <w:gridCol w:w="965"/>
        <w:gridCol w:w="965"/>
      </w:tblGrid>
      <w:tr w:rsidR="002C34A5" w:rsidRPr="00A21C5A" w14:paraId="6855B572" w14:textId="0F8816A2" w:rsidTr="0038134E">
        <w:trPr>
          <w:trHeight w:val="196"/>
          <w:jc w:val="center"/>
        </w:trPr>
        <w:tc>
          <w:tcPr>
            <w:tcW w:w="2574" w:type="dxa"/>
          </w:tcPr>
          <w:p w14:paraId="20396463" w14:textId="77777777" w:rsidR="002C34A5" w:rsidRPr="00A21C5A" w:rsidRDefault="002C34A5" w:rsidP="00DC59AC">
            <w:pPr>
              <w:rPr>
                <w:rFonts w:ascii="Sylfaen" w:eastAsia="Merriweather" w:hAnsi="Sylfaen" w:cs="Merriweather"/>
                <w:color w:val="000000"/>
                <w:sz w:val="22"/>
                <w:szCs w:val="22"/>
              </w:rPr>
            </w:pPr>
            <w:r w:rsidRPr="00A21C5A">
              <w:rPr>
                <w:rFonts w:ascii="Sylfaen" w:eastAsia="Arial Unicode MS" w:hAnsi="Sylfaen" w:cs="Arial Unicode MS"/>
                <w:color w:val="000000"/>
                <w:sz w:val="22"/>
                <w:szCs w:val="22"/>
              </w:rPr>
              <w:t>წელი</w:t>
            </w:r>
          </w:p>
        </w:tc>
        <w:tc>
          <w:tcPr>
            <w:tcW w:w="995" w:type="dxa"/>
          </w:tcPr>
          <w:p w14:paraId="53663D91" w14:textId="3E137ECB" w:rsidR="002C34A5" w:rsidRPr="002C34A5" w:rsidRDefault="002C34A5" w:rsidP="00DC59AC">
            <w:pPr>
              <w:rPr>
                <w:rFonts w:ascii="Sylfaen" w:eastAsia="Merriweather" w:hAnsi="Sylfaen" w:cs="Merriweather"/>
                <w:color w:val="000000"/>
                <w:sz w:val="22"/>
                <w:szCs w:val="22"/>
                <w:lang w:val="ka-GE"/>
              </w:rPr>
            </w:pPr>
            <w:r w:rsidRPr="00A21C5A">
              <w:rPr>
                <w:rFonts w:ascii="Sylfaen" w:eastAsia="Merriweather" w:hAnsi="Sylfaen" w:cs="Merriweather"/>
                <w:color w:val="000000"/>
                <w:sz w:val="22"/>
                <w:szCs w:val="22"/>
              </w:rPr>
              <w:t>2018</w:t>
            </w:r>
            <w:r w:rsidR="00C752B0">
              <w:rPr>
                <w:rFonts w:ascii="Sylfaen" w:eastAsia="Merriweather" w:hAnsi="Sylfaen" w:cs="Merriweather"/>
                <w:color w:val="000000"/>
                <w:sz w:val="22"/>
                <w:szCs w:val="22"/>
                <w:lang w:val="ka-GE"/>
              </w:rPr>
              <w:t xml:space="preserve"> </w:t>
            </w:r>
            <w:r>
              <w:rPr>
                <w:rFonts w:ascii="Sylfaen" w:eastAsia="Merriweather" w:hAnsi="Sylfaen" w:cs="Merriweather"/>
                <w:color w:val="000000"/>
                <w:sz w:val="22"/>
                <w:szCs w:val="22"/>
                <w:lang w:val="ka-GE"/>
              </w:rPr>
              <w:t>წ.</w:t>
            </w:r>
          </w:p>
        </w:tc>
        <w:tc>
          <w:tcPr>
            <w:tcW w:w="950" w:type="dxa"/>
          </w:tcPr>
          <w:p w14:paraId="1454B952" w14:textId="0603727C" w:rsidR="002C34A5" w:rsidRPr="002C34A5" w:rsidRDefault="002C34A5" w:rsidP="00DC59AC">
            <w:pPr>
              <w:rPr>
                <w:rFonts w:ascii="Sylfaen" w:eastAsia="Merriweather" w:hAnsi="Sylfaen" w:cs="Merriweather"/>
                <w:color w:val="000000"/>
                <w:sz w:val="22"/>
                <w:szCs w:val="22"/>
                <w:lang w:val="ka-GE"/>
              </w:rPr>
            </w:pPr>
            <w:r w:rsidRPr="00A21C5A">
              <w:rPr>
                <w:rFonts w:ascii="Sylfaen" w:eastAsia="Merriweather" w:hAnsi="Sylfaen" w:cs="Merriweather"/>
                <w:color w:val="000000"/>
                <w:sz w:val="22"/>
                <w:szCs w:val="22"/>
              </w:rPr>
              <w:t>2019</w:t>
            </w:r>
            <w:r w:rsidR="00C752B0">
              <w:rPr>
                <w:rFonts w:ascii="Sylfaen" w:eastAsia="Merriweather" w:hAnsi="Sylfaen" w:cs="Merriweather"/>
                <w:color w:val="000000"/>
                <w:sz w:val="22"/>
                <w:szCs w:val="22"/>
                <w:lang w:val="ka-GE"/>
              </w:rPr>
              <w:t xml:space="preserve"> </w:t>
            </w:r>
            <w:r>
              <w:rPr>
                <w:rFonts w:ascii="Sylfaen" w:eastAsia="Merriweather" w:hAnsi="Sylfaen" w:cs="Merriweather"/>
                <w:color w:val="000000"/>
                <w:sz w:val="22"/>
                <w:szCs w:val="22"/>
                <w:lang w:val="ka-GE"/>
              </w:rPr>
              <w:t>წ.</w:t>
            </w:r>
          </w:p>
        </w:tc>
        <w:tc>
          <w:tcPr>
            <w:tcW w:w="966" w:type="dxa"/>
          </w:tcPr>
          <w:p w14:paraId="115649DF" w14:textId="6A0167E3" w:rsidR="002C34A5" w:rsidRPr="002C34A5" w:rsidRDefault="002C34A5" w:rsidP="00DC59AC">
            <w:pPr>
              <w:rPr>
                <w:rFonts w:ascii="Sylfaen" w:eastAsia="Merriweather" w:hAnsi="Sylfaen" w:cs="Merriweather"/>
                <w:color w:val="000000"/>
                <w:sz w:val="22"/>
                <w:szCs w:val="22"/>
                <w:lang w:val="ka-GE"/>
              </w:rPr>
            </w:pPr>
            <w:r w:rsidRPr="00A21C5A">
              <w:rPr>
                <w:rFonts w:ascii="Sylfaen" w:eastAsia="Merriweather" w:hAnsi="Sylfaen" w:cs="Merriweather"/>
                <w:color w:val="000000"/>
                <w:sz w:val="22"/>
                <w:szCs w:val="22"/>
              </w:rPr>
              <w:t>2020</w:t>
            </w:r>
            <w:r w:rsidR="00C752B0">
              <w:rPr>
                <w:rFonts w:ascii="Sylfaen" w:eastAsia="Merriweather" w:hAnsi="Sylfaen" w:cs="Merriweather"/>
                <w:color w:val="000000"/>
                <w:sz w:val="22"/>
                <w:szCs w:val="22"/>
                <w:lang w:val="ka-GE"/>
              </w:rPr>
              <w:t xml:space="preserve"> </w:t>
            </w:r>
            <w:r>
              <w:rPr>
                <w:rFonts w:ascii="Sylfaen" w:eastAsia="Merriweather" w:hAnsi="Sylfaen" w:cs="Merriweather"/>
                <w:color w:val="000000"/>
                <w:sz w:val="22"/>
                <w:szCs w:val="22"/>
                <w:lang w:val="ka-GE"/>
              </w:rPr>
              <w:t>წ.</w:t>
            </w:r>
          </w:p>
        </w:tc>
        <w:tc>
          <w:tcPr>
            <w:tcW w:w="900" w:type="dxa"/>
          </w:tcPr>
          <w:p w14:paraId="365CA3A3" w14:textId="10516351" w:rsidR="002C34A5" w:rsidRPr="002C34A5" w:rsidRDefault="002C34A5" w:rsidP="00DC59AC">
            <w:pPr>
              <w:rPr>
                <w:rFonts w:ascii="Sylfaen" w:eastAsia="Merriweather" w:hAnsi="Sylfaen" w:cs="Merriweather"/>
                <w:color w:val="000000"/>
                <w:sz w:val="22"/>
                <w:szCs w:val="22"/>
                <w:lang w:val="ka-GE"/>
              </w:rPr>
            </w:pPr>
            <w:r w:rsidRPr="00A21C5A">
              <w:rPr>
                <w:rFonts w:ascii="Sylfaen" w:eastAsia="Merriweather" w:hAnsi="Sylfaen" w:cs="Merriweather"/>
                <w:color w:val="000000"/>
                <w:sz w:val="22"/>
                <w:szCs w:val="22"/>
              </w:rPr>
              <w:t>2021</w:t>
            </w:r>
            <w:r w:rsidR="00C752B0">
              <w:rPr>
                <w:rFonts w:ascii="Sylfaen" w:eastAsia="Merriweather" w:hAnsi="Sylfaen" w:cs="Merriweather"/>
                <w:color w:val="000000"/>
                <w:sz w:val="22"/>
                <w:szCs w:val="22"/>
                <w:lang w:val="ka-GE"/>
              </w:rPr>
              <w:t xml:space="preserve"> </w:t>
            </w:r>
            <w:r>
              <w:rPr>
                <w:rFonts w:ascii="Sylfaen" w:eastAsia="Merriweather" w:hAnsi="Sylfaen" w:cs="Merriweather"/>
                <w:color w:val="000000"/>
                <w:sz w:val="22"/>
                <w:szCs w:val="22"/>
                <w:lang w:val="ka-GE"/>
              </w:rPr>
              <w:t>წ.</w:t>
            </w:r>
          </w:p>
        </w:tc>
        <w:tc>
          <w:tcPr>
            <w:tcW w:w="965" w:type="dxa"/>
          </w:tcPr>
          <w:p w14:paraId="1AFE83D3" w14:textId="67EB1216" w:rsidR="002C34A5" w:rsidRPr="002C34A5" w:rsidRDefault="002C34A5" w:rsidP="00DC59AC">
            <w:pPr>
              <w:rPr>
                <w:rFonts w:ascii="Sylfaen" w:eastAsia="Merriweather" w:hAnsi="Sylfaen" w:cs="Merriweather"/>
                <w:color w:val="000000"/>
                <w:sz w:val="22"/>
                <w:szCs w:val="22"/>
                <w:lang w:val="ka-GE"/>
              </w:rPr>
            </w:pPr>
            <w:r w:rsidRPr="00A21C5A">
              <w:rPr>
                <w:rFonts w:ascii="Sylfaen" w:eastAsia="Merriweather" w:hAnsi="Sylfaen" w:cs="Merriweather"/>
                <w:color w:val="000000"/>
                <w:sz w:val="22"/>
                <w:szCs w:val="22"/>
              </w:rPr>
              <w:t>2022</w:t>
            </w:r>
            <w:r w:rsidR="00C752B0">
              <w:rPr>
                <w:rFonts w:ascii="Sylfaen" w:eastAsia="Merriweather" w:hAnsi="Sylfaen" w:cs="Merriweather"/>
                <w:color w:val="000000"/>
                <w:sz w:val="22"/>
                <w:szCs w:val="22"/>
                <w:lang w:val="ka-GE"/>
              </w:rPr>
              <w:t xml:space="preserve"> </w:t>
            </w:r>
            <w:r>
              <w:rPr>
                <w:rFonts w:ascii="Sylfaen" w:eastAsia="Merriweather" w:hAnsi="Sylfaen" w:cs="Merriweather"/>
                <w:color w:val="000000"/>
                <w:sz w:val="22"/>
                <w:szCs w:val="22"/>
                <w:lang w:val="ka-GE"/>
              </w:rPr>
              <w:t>წ.</w:t>
            </w:r>
          </w:p>
        </w:tc>
        <w:tc>
          <w:tcPr>
            <w:tcW w:w="965" w:type="dxa"/>
          </w:tcPr>
          <w:p w14:paraId="311406CD" w14:textId="69183C64" w:rsidR="002C34A5" w:rsidRPr="002C34A5" w:rsidRDefault="002C34A5" w:rsidP="00DC59AC">
            <w:pPr>
              <w:rPr>
                <w:rFonts w:ascii="Sylfaen" w:eastAsia="Merriweather" w:hAnsi="Sylfaen" w:cs="Merriweather"/>
                <w:color w:val="000000"/>
                <w:sz w:val="22"/>
                <w:szCs w:val="22"/>
                <w:lang w:val="ka-GE"/>
              </w:rPr>
            </w:pPr>
            <w:r w:rsidRPr="00A21C5A">
              <w:rPr>
                <w:rFonts w:ascii="Sylfaen" w:eastAsia="Merriweather" w:hAnsi="Sylfaen" w:cs="Merriweather"/>
                <w:color w:val="000000"/>
                <w:sz w:val="22"/>
                <w:szCs w:val="22"/>
              </w:rPr>
              <w:t>2023</w:t>
            </w:r>
            <w:r w:rsidR="00C752B0">
              <w:rPr>
                <w:rFonts w:ascii="Sylfaen" w:eastAsia="Merriweather" w:hAnsi="Sylfaen" w:cs="Merriweather"/>
                <w:color w:val="000000"/>
                <w:sz w:val="22"/>
                <w:szCs w:val="22"/>
                <w:lang w:val="ka-GE"/>
              </w:rPr>
              <w:t xml:space="preserve"> </w:t>
            </w:r>
            <w:r>
              <w:rPr>
                <w:rFonts w:ascii="Sylfaen" w:eastAsia="Merriweather" w:hAnsi="Sylfaen" w:cs="Merriweather"/>
                <w:color w:val="000000"/>
                <w:sz w:val="22"/>
                <w:szCs w:val="22"/>
                <w:lang w:val="ka-GE"/>
              </w:rPr>
              <w:t>წ.</w:t>
            </w:r>
          </w:p>
        </w:tc>
        <w:tc>
          <w:tcPr>
            <w:tcW w:w="965" w:type="dxa"/>
          </w:tcPr>
          <w:p w14:paraId="72D8F8D9" w14:textId="4612B195" w:rsidR="002C34A5" w:rsidRPr="002C34A5" w:rsidRDefault="002C34A5" w:rsidP="00DC59AC">
            <w:pPr>
              <w:rPr>
                <w:rFonts w:ascii="Sylfaen" w:eastAsia="Merriweather" w:hAnsi="Sylfaen" w:cs="Merriweather"/>
                <w:color w:val="000000"/>
                <w:sz w:val="22"/>
                <w:szCs w:val="22"/>
                <w:lang w:val="ka-GE"/>
              </w:rPr>
            </w:pPr>
            <w:r>
              <w:rPr>
                <w:rFonts w:ascii="Sylfaen" w:eastAsia="Merriweather" w:hAnsi="Sylfaen" w:cs="Merriweather"/>
                <w:color w:val="000000"/>
                <w:sz w:val="22"/>
                <w:szCs w:val="22"/>
                <w:lang w:val="ka-GE"/>
              </w:rPr>
              <w:t>2024</w:t>
            </w:r>
            <w:r w:rsidR="00C752B0">
              <w:rPr>
                <w:rFonts w:ascii="Sylfaen" w:eastAsia="Merriweather" w:hAnsi="Sylfaen" w:cs="Merriweather"/>
                <w:color w:val="000000"/>
                <w:sz w:val="22"/>
                <w:szCs w:val="22"/>
                <w:lang w:val="ka-GE"/>
              </w:rPr>
              <w:t xml:space="preserve"> </w:t>
            </w:r>
            <w:r>
              <w:rPr>
                <w:rFonts w:ascii="Sylfaen" w:eastAsia="Merriweather" w:hAnsi="Sylfaen" w:cs="Merriweather"/>
                <w:color w:val="000000"/>
                <w:sz w:val="22"/>
                <w:szCs w:val="22"/>
                <w:lang w:val="ka-GE"/>
              </w:rPr>
              <w:t>წ.</w:t>
            </w:r>
          </w:p>
        </w:tc>
      </w:tr>
      <w:tr w:rsidR="002C34A5" w:rsidRPr="00A21C5A" w14:paraId="0A20CAAE" w14:textId="08CF9F49" w:rsidTr="0038134E">
        <w:trPr>
          <w:trHeight w:val="591"/>
          <w:jc w:val="center"/>
        </w:trPr>
        <w:tc>
          <w:tcPr>
            <w:tcW w:w="2574" w:type="dxa"/>
          </w:tcPr>
          <w:p w14:paraId="3B1EC17D" w14:textId="1AC50131" w:rsidR="002C34A5" w:rsidRPr="00A21C5A" w:rsidRDefault="002C34A5" w:rsidP="00DC59AC">
            <w:pPr>
              <w:rPr>
                <w:rFonts w:ascii="Sylfaen" w:eastAsia="Merriweather" w:hAnsi="Sylfaen" w:cs="Merriweather"/>
                <w:color w:val="000000"/>
                <w:sz w:val="22"/>
                <w:szCs w:val="22"/>
              </w:rPr>
            </w:pPr>
            <w:r w:rsidRPr="00A21C5A">
              <w:rPr>
                <w:rFonts w:ascii="Sylfaen" w:eastAsia="Arial Unicode MS" w:hAnsi="Sylfaen" w:cs="Arial Unicode MS"/>
                <w:color w:val="000000"/>
                <w:sz w:val="22"/>
                <w:szCs w:val="22"/>
              </w:rPr>
              <w:t>ჯამში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გამოვლენილი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სამართალდარღვევები</w:t>
            </w:r>
          </w:p>
        </w:tc>
        <w:tc>
          <w:tcPr>
            <w:tcW w:w="995" w:type="dxa"/>
          </w:tcPr>
          <w:p w14:paraId="41CF0FC3" w14:textId="14C6DC62" w:rsidR="002C34A5" w:rsidRPr="00A21C5A" w:rsidRDefault="002C34A5" w:rsidP="00DC59AC">
            <w:pPr>
              <w:rPr>
                <w:rFonts w:ascii="Sylfaen" w:eastAsia="Merriweather" w:hAnsi="Sylfaen" w:cs="Merriweather"/>
                <w:color w:val="000000"/>
                <w:sz w:val="22"/>
                <w:szCs w:val="22"/>
                <w:lang w:val="ka-GE"/>
              </w:rPr>
            </w:pPr>
            <w:r w:rsidRPr="00A21C5A">
              <w:rPr>
                <w:rFonts w:ascii="Sylfaen" w:eastAsia="Merriweather" w:hAnsi="Sylfaen" w:cs="Merriweather"/>
                <w:color w:val="000000"/>
                <w:sz w:val="22"/>
                <w:szCs w:val="22"/>
                <w:lang w:val="ka-GE"/>
              </w:rPr>
              <w:t>0</w:t>
            </w:r>
          </w:p>
        </w:tc>
        <w:tc>
          <w:tcPr>
            <w:tcW w:w="950" w:type="dxa"/>
          </w:tcPr>
          <w:p w14:paraId="3F9C8382" w14:textId="2CDE3599" w:rsidR="002C34A5" w:rsidRPr="00A21C5A" w:rsidRDefault="002C34A5" w:rsidP="00DC59AC">
            <w:pPr>
              <w:rPr>
                <w:rFonts w:ascii="Sylfaen" w:eastAsia="Merriweather" w:hAnsi="Sylfaen" w:cs="Merriweather"/>
                <w:color w:val="000000"/>
                <w:sz w:val="22"/>
                <w:szCs w:val="22"/>
                <w:lang w:val="ka-GE"/>
              </w:rPr>
            </w:pPr>
            <w:r w:rsidRPr="00A21C5A">
              <w:rPr>
                <w:rFonts w:ascii="Sylfaen" w:eastAsia="Merriweather" w:hAnsi="Sylfaen" w:cs="Merriweather"/>
                <w:color w:val="000000"/>
                <w:sz w:val="22"/>
                <w:szCs w:val="22"/>
                <w:lang w:val="ka-GE"/>
              </w:rPr>
              <w:t>13</w:t>
            </w:r>
          </w:p>
        </w:tc>
        <w:tc>
          <w:tcPr>
            <w:tcW w:w="966" w:type="dxa"/>
          </w:tcPr>
          <w:p w14:paraId="726DD9A1" w14:textId="63BAEA99" w:rsidR="002C34A5" w:rsidRPr="00A21C5A" w:rsidRDefault="002C34A5" w:rsidP="00DC59AC">
            <w:pPr>
              <w:rPr>
                <w:rFonts w:ascii="Sylfaen" w:eastAsia="Merriweather" w:hAnsi="Sylfaen" w:cs="Merriweather"/>
                <w:color w:val="000000"/>
                <w:sz w:val="22"/>
                <w:szCs w:val="22"/>
                <w:lang w:val="ka-GE"/>
              </w:rPr>
            </w:pPr>
            <w:r w:rsidRPr="00A21C5A">
              <w:rPr>
                <w:rFonts w:ascii="Sylfaen" w:eastAsia="Merriweather" w:hAnsi="Sylfaen" w:cs="Merriweather"/>
                <w:color w:val="000000"/>
                <w:sz w:val="22"/>
                <w:szCs w:val="22"/>
                <w:lang w:val="ka-GE"/>
              </w:rPr>
              <w:t>7</w:t>
            </w:r>
          </w:p>
        </w:tc>
        <w:tc>
          <w:tcPr>
            <w:tcW w:w="900" w:type="dxa"/>
          </w:tcPr>
          <w:p w14:paraId="7B42F9A9" w14:textId="61DACE02" w:rsidR="002C34A5" w:rsidRPr="00A21C5A" w:rsidRDefault="002C34A5" w:rsidP="00DC59AC">
            <w:pPr>
              <w:rPr>
                <w:rFonts w:ascii="Sylfaen" w:eastAsia="Merriweather" w:hAnsi="Sylfaen" w:cs="Merriweather"/>
                <w:color w:val="000000"/>
                <w:sz w:val="22"/>
                <w:szCs w:val="22"/>
                <w:lang w:val="ka-GE"/>
              </w:rPr>
            </w:pPr>
            <w:r w:rsidRPr="00A21C5A">
              <w:rPr>
                <w:rFonts w:ascii="Sylfaen" w:eastAsia="Merriweather" w:hAnsi="Sylfaen" w:cs="Merriweather"/>
                <w:color w:val="000000"/>
                <w:sz w:val="22"/>
                <w:szCs w:val="22"/>
                <w:lang w:val="ka-GE"/>
              </w:rPr>
              <w:t>15</w:t>
            </w:r>
          </w:p>
        </w:tc>
        <w:tc>
          <w:tcPr>
            <w:tcW w:w="965" w:type="dxa"/>
          </w:tcPr>
          <w:p w14:paraId="5370B21E" w14:textId="2C014530" w:rsidR="002C34A5" w:rsidRPr="00A21C5A" w:rsidRDefault="002C34A5" w:rsidP="00DC59AC">
            <w:pPr>
              <w:rPr>
                <w:rFonts w:ascii="Sylfaen" w:eastAsia="Merriweather" w:hAnsi="Sylfaen" w:cs="Merriweather"/>
                <w:color w:val="000000"/>
                <w:sz w:val="22"/>
                <w:szCs w:val="22"/>
                <w:lang w:val="ka-GE"/>
              </w:rPr>
            </w:pPr>
            <w:r w:rsidRPr="00A21C5A">
              <w:rPr>
                <w:rFonts w:ascii="Sylfaen" w:eastAsia="Merriweather" w:hAnsi="Sylfaen" w:cs="Merriweather"/>
                <w:color w:val="000000"/>
                <w:sz w:val="22"/>
                <w:szCs w:val="22"/>
                <w:lang w:val="ka-GE"/>
              </w:rPr>
              <w:t>4</w:t>
            </w:r>
          </w:p>
        </w:tc>
        <w:tc>
          <w:tcPr>
            <w:tcW w:w="965" w:type="dxa"/>
          </w:tcPr>
          <w:p w14:paraId="256E0E21" w14:textId="0FB57C97" w:rsidR="002C34A5" w:rsidRPr="00A21C5A" w:rsidRDefault="002C34A5" w:rsidP="00DC59AC">
            <w:pPr>
              <w:rPr>
                <w:rFonts w:ascii="Sylfaen" w:eastAsia="Merriweather" w:hAnsi="Sylfaen" w:cs="Merriweather"/>
                <w:color w:val="000000"/>
                <w:sz w:val="22"/>
                <w:szCs w:val="22"/>
                <w:lang w:val="ka-GE"/>
              </w:rPr>
            </w:pPr>
            <w:r w:rsidRPr="00A21C5A">
              <w:rPr>
                <w:rFonts w:ascii="Sylfaen" w:eastAsia="Merriweather" w:hAnsi="Sylfaen" w:cs="Merriweather"/>
                <w:color w:val="000000"/>
                <w:sz w:val="22"/>
                <w:szCs w:val="22"/>
                <w:lang w:val="ka-GE"/>
              </w:rPr>
              <w:t>2</w:t>
            </w:r>
          </w:p>
        </w:tc>
        <w:tc>
          <w:tcPr>
            <w:tcW w:w="965" w:type="dxa"/>
          </w:tcPr>
          <w:p w14:paraId="201E7024" w14:textId="01854D67" w:rsidR="002C34A5" w:rsidRPr="00392206" w:rsidRDefault="00392206" w:rsidP="00DC59AC">
            <w:pPr>
              <w:rPr>
                <w:rFonts w:ascii="Sylfaen" w:eastAsia="Merriweather" w:hAnsi="Sylfaen" w:cs="Merriweather"/>
                <w:color w:val="000000"/>
                <w:sz w:val="22"/>
                <w:szCs w:val="22"/>
              </w:rPr>
            </w:pPr>
            <w:r>
              <w:rPr>
                <w:rFonts w:ascii="Sylfaen" w:eastAsia="Merriweather" w:hAnsi="Sylfaen" w:cs="Merriweather"/>
                <w:color w:val="000000"/>
                <w:sz w:val="22"/>
                <w:szCs w:val="22"/>
              </w:rPr>
              <w:t>7</w:t>
            </w:r>
          </w:p>
        </w:tc>
      </w:tr>
      <w:tr w:rsidR="002C34A5" w:rsidRPr="00A21C5A" w14:paraId="2510AA4B" w14:textId="4AC0C688" w:rsidTr="0038134E">
        <w:trPr>
          <w:trHeight w:val="428"/>
          <w:jc w:val="center"/>
        </w:trPr>
        <w:tc>
          <w:tcPr>
            <w:tcW w:w="2574" w:type="dxa"/>
          </w:tcPr>
          <w:p w14:paraId="270C1BA7" w14:textId="24600FF2" w:rsidR="002C34A5" w:rsidRPr="00A21C5A" w:rsidRDefault="002C34A5" w:rsidP="00DC59AC">
            <w:pPr>
              <w:rPr>
                <w:rFonts w:ascii="Sylfaen" w:eastAsia="Merriweather" w:hAnsi="Sylfaen" w:cs="Merriweather"/>
                <w:color w:val="000000"/>
                <w:sz w:val="22"/>
                <w:szCs w:val="22"/>
              </w:rPr>
            </w:pPr>
            <w:r w:rsidRPr="00A21C5A">
              <w:rPr>
                <w:rFonts w:ascii="Sylfaen" w:eastAsia="Arial Unicode MS" w:hAnsi="Sylfaen" w:cs="Arial Unicode MS"/>
                <w:color w:val="000000"/>
                <w:sz w:val="22"/>
                <w:szCs w:val="22"/>
              </w:rPr>
              <w:t>ადმინისტრაციული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სამართალდარღვევები</w:t>
            </w:r>
          </w:p>
        </w:tc>
        <w:tc>
          <w:tcPr>
            <w:tcW w:w="995" w:type="dxa"/>
          </w:tcPr>
          <w:p w14:paraId="4FDE7616" w14:textId="67636BF0" w:rsidR="002C34A5" w:rsidRPr="00A21C5A" w:rsidRDefault="002C34A5" w:rsidP="00DC59AC">
            <w:pPr>
              <w:rPr>
                <w:rFonts w:ascii="Sylfaen" w:eastAsia="Merriweather" w:hAnsi="Sylfaen" w:cs="Merriweather"/>
                <w:color w:val="000000"/>
                <w:sz w:val="22"/>
                <w:szCs w:val="22"/>
                <w:lang w:val="ka-GE"/>
              </w:rPr>
            </w:pPr>
            <w:r w:rsidRPr="00A21C5A">
              <w:rPr>
                <w:rFonts w:ascii="Sylfaen" w:eastAsia="Merriweather" w:hAnsi="Sylfaen" w:cs="Merriweather"/>
                <w:color w:val="000000"/>
                <w:sz w:val="22"/>
                <w:szCs w:val="22"/>
                <w:lang w:val="ka-GE"/>
              </w:rPr>
              <w:t>0</w:t>
            </w:r>
          </w:p>
        </w:tc>
        <w:tc>
          <w:tcPr>
            <w:tcW w:w="950" w:type="dxa"/>
          </w:tcPr>
          <w:p w14:paraId="246503C2" w14:textId="13BDFA18" w:rsidR="002C34A5" w:rsidRPr="00A21C5A" w:rsidRDefault="002C34A5" w:rsidP="00DC59AC">
            <w:pPr>
              <w:rPr>
                <w:rFonts w:ascii="Sylfaen" w:eastAsia="Merriweather" w:hAnsi="Sylfaen" w:cs="Merriweather"/>
                <w:color w:val="000000"/>
                <w:sz w:val="22"/>
                <w:szCs w:val="22"/>
                <w:lang w:val="ka-GE"/>
              </w:rPr>
            </w:pPr>
            <w:r w:rsidRPr="00A21C5A">
              <w:rPr>
                <w:rFonts w:ascii="Sylfaen" w:eastAsia="Merriweather" w:hAnsi="Sylfaen" w:cs="Merriweather"/>
                <w:color w:val="000000"/>
                <w:sz w:val="22"/>
                <w:szCs w:val="22"/>
                <w:lang w:val="ka-GE"/>
              </w:rPr>
              <w:t>13</w:t>
            </w:r>
          </w:p>
        </w:tc>
        <w:tc>
          <w:tcPr>
            <w:tcW w:w="966" w:type="dxa"/>
          </w:tcPr>
          <w:p w14:paraId="524DF42E" w14:textId="74659EB0" w:rsidR="002C34A5" w:rsidRPr="00A21C5A" w:rsidRDefault="002C34A5" w:rsidP="00DC59AC">
            <w:pPr>
              <w:rPr>
                <w:rFonts w:ascii="Sylfaen" w:eastAsia="Merriweather" w:hAnsi="Sylfaen" w:cs="Merriweather"/>
                <w:color w:val="000000"/>
                <w:sz w:val="22"/>
                <w:szCs w:val="22"/>
                <w:lang w:val="ka-GE"/>
              </w:rPr>
            </w:pPr>
            <w:r w:rsidRPr="00A21C5A">
              <w:rPr>
                <w:rFonts w:ascii="Sylfaen" w:eastAsia="Merriweather" w:hAnsi="Sylfaen" w:cs="Merriweather"/>
                <w:color w:val="000000"/>
                <w:sz w:val="22"/>
                <w:szCs w:val="22"/>
                <w:lang w:val="ka-GE"/>
              </w:rPr>
              <w:t>7</w:t>
            </w:r>
          </w:p>
        </w:tc>
        <w:tc>
          <w:tcPr>
            <w:tcW w:w="900" w:type="dxa"/>
          </w:tcPr>
          <w:p w14:paraId="139D6639" w14:textId="0FC959B3" w:rsidR="002C34A5" w:rsidRPr="00A21C5A" w:rsidRDefault="002C34A5" w:rsidP="00DC59AC">
            <w:pPr>
              <w:rPr>
                <w:rFonts w:ascii="Sylfaen" w:eastAsia="Merriweather" w:hAnsi="Sylfaen" w:cs="Merriweather"/>
                <w:color w:val="000000"/>
                <w:sz w:val="22"/>
                <w:szCs w:val="22"/>
                <w:lang w:val="ka-GE"/>
              </w:rPr>
            </w:pPr>
            <w:r w:rsidRPr="00A21C5A">
              <w:rPr>
                <w:rFonts w:ascii="Sylfaen" w:eastAsia="Merriweather" w:hAnsi="Sylfaen" w:cs="Merriweather"/>
                <w:color w:val="000000"/>
                <w:sz w:val="22"/>
                <w:szCs w:val="22"/>
                <w:lang w:val="ka-GE"/>
              </w:rPr>
              <w:t>15</w:t>
            </w:r>
          </w:p>
        </w:tc>
        <w:tc>
          <w:tcPr>
            <w:tcW w:w="965" w:type="dxa"/>
          </w:tcPr>
          <w:p w14:paraId="1867668F" w14:textId="679FD606" w:rsidR="002C34A5" w:rsidRPr="00A21C5A" w:rsidRDefault="002C34A5" w:rsidP="00DC59AC">
            <w:pPr>
              <w:rPr>
                <w:rFonts w:ascii="Sylfaen" w:eastAsia="Merriweather" w:hAnsi="Sylfaen" w:cs="Merriweather"/>
                <w:color w:val="000000"/>
                <w:sz w:val="22"/>
                <w:szCs w:val="22"/>
                <w:lang w:val="ka-GE"/>
              </w:rPr>
            </w:pPr>
            <w:r w:rsidRPr="00A21C5A">
              <w:rPr>
                <w:rFonts w:ascii="Sylfaen" w:eastAsia="Merriweather" w:hAnsi="Sylfaen" w:cs="Merriweather"/>
                <w:color w:val="000000"/>
                <w:sz w:val="22"/>
                <w:szCs w:val="22"/>
                <w:lang w:val="ka-GE"/>
              </w:rPr>
              <w:t>4</w:t>
            </w:r>
          </w:p>
        </w:tc>
        <w:tc>
          <w:tcPr>
            <w:tcW w:w="965" w:type="dxa"/>
          </w:tcPr>
          <w:p w14:paraId="51D64B39" w14:textId="7CEFAE47" w:rsidR="002C34A5" w:rsidRPr="00A21C5A" w:rsidRDefault="002C34A5" w:rsidP="00DC59AC">
            <w:pPr>
              <w:rPr>
                <w:rFonts w:ascii="Sylfaen" w:eastAsia="Merriweather" w:hAnsi="Sylfaen" w:cs="Merriweather"/>
                <w:color w:val="000000"/>
                <w:sz w:val="22"/>
                <w:szCs w:val="22"/>
                <w:lang w:val="ka-GE"/>
              </w:rPr>
            </w:pPr>
            <w:r w:rsidRPr="00A21C5A">
              <w:rPr>
                <w:rFonts w:ascii="Sylfaen" w:eastAsia="Merriweather" w:hAnsi="Sylfaen" w:cs="Merriweather"/>
                <w:color w:val="000000"/>
                <w:sz w:val="22"/>
                <w:szCs w:val="22"/>
                <w:lang w:val="ka-GE"/>
              </w:rPr>
              <w:t>2</w:t>
            </w:r>
          </w:p>
        </w:tc>
        <w:tc>
          <w:tcPr>
            <w:tcW w:w="965" w:type="dxa"/>
          </w:tcPr>
          <w:p w14:paraId="608D24BF" w14:textId="71F71CDD" w:rsidR="002C34A5" w:rsidRPr="00392206" w:rsidRDefault="00392206" w:rsidP="00DC59AC">
            <w:pPr>
              <w:rPr>
                <w:rFonts w:ascii="Sylfaen" w:eastAsia="Merriweather" w:hAnsi="Sylfaen" w:cs="Merriweather"/>
                <w:color w:val="000000"/>
                <w:sz w:val="22"/>
                <w:szCs w:val="22"/>
              </w:rPr>
            </w:pPr>
            <w:r>
              <w:rPr>
                <w:rFonts w:ascii="Sylfaen" w:eastAsia="Merriweather" w:hAnsi="Sylfaen" w:cs="Merriweather"/>
                <w:color w:val="000000"/>
                <w:sz w:val="22"/>
                <w:szCs w:val="22"/>
              </w:rPr>
              <w:t>7</w:t>
            </w:r>
          </w:p>
        </w:tc>
      </w:tr>
      <w:tr w:rsidR="002C34A5" w:rsidRPr="00A21C5A" w14:paraId="1FA332D3" w14:textId="21C7AF52" w:rsidTr="0038134E">
        <w:trPr>
          <w:trHeight w:val="485"/>
          <w:jc w:val="center"/>
        </w:trPr>
        <w:tc>
          <w:tcPr>
            <w:tcW w:w="2574" w:type="dxa"/>
          </w:tcPr>
          <w:p w14:paraId="0B61B7E5" w14:textId="181DA1E1" w:rsidR="002C34A5" w:rsidRPr="00A21C5A" w:rsidRDefault="002C34A5" w:rsidP="00A21C5A">
            <w:pPr>
              <w:rPr>
                <w:rFonts w:ascii="Sylfaen" w:eastAsia="Merriweather" w:hAnsi="Sylfaen" w:cs="Merriweather"/>
                <w:color w:val="000000"/>
                <w:sz w:val="22"/>
                <w:szCs w:val="22"/>
              </w:rPr>
            </w:pPr>
            <w:r w:rsidRPr="00A21C5A">
              <w:rPr>
                <w:rFonts w:ascii="Sylfaen" w:eastAsia="Arial Unicode MS" w:hAnsi="Sylfaen" w:cs="Arial Unicode MS"/>
                <w:color w:val="000000"/>
                <w:sz w:val="22"/>
                <w:szCs w:val="22"/>
              </w:rPr>
              <w:t>სისხლის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სამართლის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დანაშაული</w:t>
            </w:r>
          </w:p>
        </w:tc>
        <w:tc>
          <w:tcPr>
            <w:tcW w:w="995" w:type="dxa"/>
          </w:tcPr>
          <w:p w14:paraId="147DFF96" w14:textId="6C30B678" w:rsidR="002C34A5" w:rsidRPr="00A21C5A" w:rsidRDefault="002C34A5" w:rsidP="00DC59AC">
            <w:pPr>
              <w:rPr>
                <w:rFonts w:ascii="Sylfaen" w:eastAsia="Merriweather" w:hAnsi="Sylfaen" w:cs="Merriweather"/>
                <w:color w:val="000000"/>
                <w:sz w:val="22"/>
                <w:szCs w:val="22"/>
                <w:lang w:val="ka-GE"/>
              </w:rPr>
            </w:pPr>
            <w:r w:rsidRPr="00A21C5A">
              <w:rPr>
                <w:rFonts w:ascii="Sylfaen" w:eastAsia="Merriweather" w:hAnsi="Sylfaen" w:cs="Merriweather"/>
                <w:color w:val="000000"/>
                <w:sz w:val="22"/>
                <w:szCs w:val="22"/>
                <w:lang w:val="ka-GE"/>
              </w:rPr>
              <w:t>0</w:t>
            </w:r>
          </w:p>
        </w:tc>
        <w:tc>
          <w:tcPr>
            <w:tcW w:w="950" w:type="dxa"/>
          </w:tcPr>
          <w:p w14:paraId="40C2DF34" w14:textId="3AA6EC3B" w:rsidR="002C34A5" w:rsidRPr="00A21C5A" w:rsidRDefault="002C34A5" w:rsidP="00DC59AC">
            <w:pPr>
              <w:rPr>
                <w:rFonts w:ascii="Sylfaen" w:eastAsia="Merriweather" w:hAnsi="Sylfaen" w:cs="Merriweather"/>
                <w:color w:val="000000"/>
                <w:sz w:val="22"/>
                <w:szCs w:val="22"/>
                <w:lang w:val="ka-GE"/>
              </w:rPr>
            </w:pPr>
            <w:r w:rsidRPr="00A21C5A">
              <w:rPr>
                <w:rFonts w:ascii="Sylfaen" w:eastAsia="Merriweather" w:hAnsi="Sylfaen" w:cs="Merriweather"/>
                <w:color w:val="000000"/>
                <w:sz w:val="22"/>
                <w:szCs w:val="22"/>
                <w:lang w:val="ka-GE"/>
              </w:rPr>
              <w:t>0</w:t>
            </w:r>
          </w:p>
        </w:tc>
        <w:tc>
          <w:tcPr>
            <w:tcW w:w="966" w:type="dxa"/>
          </w:tcPr>
          <w:p w14:paraId="0EF9B332" w14:textId="0FCD7406" w:rsidR="002C34A5" w:rsidRPr="00A21C5A" w:rsidRDefault="002C34A5" w:rsidP="00DC59AC">
            <w:pPr>
              <w:rPr>
                <w:rFonts w:ascii="Sylfaen" w:eastAsia="Merriweather" w:hAnsi="Sylfaen" w:cs="Merriweather"/>
                <w:color w:val="000000"/>
                <w:sz w:val="22"/>
                <w:szCs w:val="22"/>
                <w:lang w:val="ka-GE"/>
              </w:rPr>
            </w:pPr>
            <w:r w:rsidRPr="00A21C5A">
              <w:rPr>
                <w:rFonts w:ascii="Sylfaen" w:eastAsia="Merriweather" w:hAnsi="Sylfaen" w:cs="Merriweather"/>
                <w:color w:val="000000"/>
                <w:sz w:val="22"/>
                <w:szCs w:val="22"/>
                <w:lang w:val="ka-GE"/>
              </w:rPr>
              <w:t>0</w:t>
            </w:r>
          </w:p>
        </w:tc>
        <w:tc>
          <w:tcPr>
            <w:tcW w:w="900" w:type="dxa"/>
          </w:tcPr>
          <w:p w14:paraId="1C5C4ED2" w14:textId="445F7672" w:rsidR="002C34A5" w:rsidRPr="00A21C5A" w:rsidRDefault="002C34A5" w:rsidP="00DC59AC">
            <w:pPr>
              <w:rPr>
                <w:rFonts w:ascii="Sylfaen" w:eastAsia="Merriweather" w:hAnsi="Sylfaen" w:cs="Merriweather"/>
                <w:color w:val="000000"/>
                <w:sz w:val="22"/>
                <w:szCs w:val="22"/>
                <w:lang w:val="ka-GE"/>
              </w:rPr>
            </w:pPr>
            <w:r w:rsidRPr="00A21C5A">
              <w:rPr>
                <w:rFonts w:ascii="Sylfaen" w:eastAsia="Merriweather" w:hAnsi="Sylfaen" w:cs="Merriweather"/>
                <w:color w:val="000000"/>
                <w:sz w:val="22"/>
                <w:szCs w:val="22"/>
                <w:lang w:val="ka-GE"/>
              </w:rPr>
              <w:t>0</w:t>
            </w:r>
          </w:p>
        </w:tc>
        <w:tc>
          <w:tcPr>
            <w:tcW w:w="965" w:type="dxa"/>
          </w:tcPr>
          <w:p w14:paraId="1C4896F9" w14:textId="74159945" w:rsidR="002C34A5" w:rsidRPr="00A21C5A" w:rsidRDefault="002C34A5" w:rsidP="00DC59AC">
            <w:pPr>
              <w:rPr>
                <w:rFonts w:ascii="Sylfaen" w:eastAsia="Merriweather" w:hAnsi="Sylfaen" w:cs="Merriweather"/>
                <w:color w:val="000000"/>
                <w:sz w:val="22"/>
                <w:szCs w:val="22"/>
                <w:lang w:val="ka-GE"/>
              </w:rPr>
            </w:pPr>
            <w:r w:rsidRPr="00A21C5A">
              <w:rPr>
                <w:rFonts w:ascii="Sylfaen" w:eastAsia="Merriweather" w:hAnsi="Sylfaen" w:cs="Merriweather"/>
                <w:color w:val="000000"/>
                <w:sz w:val="22"/>
                <w:szCs w:val="22"/>
                <w:lang w:val="ka-GE"/>
              </w:rPr>
              <w:t>0</w:t>
            </w:r>
          </w:p>
        </w:tc>
        <w:tc>
          <w:tcPr>
            <w:tcW w:w="965" w:type="dxa"/>
          </w:tcPr>
          <w:p w14:paraId="27D48947" w14:textId="617E6EA9" w:rsidR="002C34A5" w:rsidRPr="00A21C5A" w:rsidRDefault="002C34A5" w:rsidP="00DC59AC">
            <w:pPr>
              <w:rPr>
                <w:rFonts w:ascii="Sylfaen" w:eastAsia="Merriweather" w:hAnsi="Sylfaen" w:cs="Merriweather"/>
                <w:color w:val="000000"/>
                <w:sz w:val="22"/>
                <w:szCs w:val="22"/>
                <w:lang w:val="ka-GE"/>
              </w:rPr>
            </w:pPr>
            <w:r w:rsidRPr="00A21C5A">
              <w:rPr>
                <w:rFonts w:ascii="Sylfaen" w:eastAsia="Merriweather" w:hAnsi="Sylfaen" w:cs="Merriweather"/>
                <w:color w:val="000000"/>
                <w:sz w:val="22"/>
                <w:szCs w:val="22"/>
                <w:lang w:val="ka-GE"/>
              </w:rPr>
              <w:t>0</w:t>
            </w:r>
          </w:p>
        </w:tc>
        <w:tc>
          <w:tcPr>
            <w:tcW w:w="965" w:type="dxa"/>
          </w:tcPr>
          <w:p w14:paraId="049DA0E7" w14:textId="301B502F" w:rsidR="002C34A5" w:rsidRPr="00392206" w:rsidRDefault="00392206" w:rsidP="00DC59AC">
            <w:pPr>
              <w:rPr>
                <w:rFonts w:ascii="Sylfaen" w:eastAsia="Merriweather" w:hAnsi="Sylfaen" w:cs="Merriweather"/>
                <w:color w:val="000000"/>
                <w:sz w:val="22"/>
                <w:szCs w:val="22"/>
              </w:rPr>
            </w:pPr>
            <w:r>
              <w:rPr>
                <w:rFonts w:ascii="Sylfaen" w:eastAsia="Merriweather" w:hAnsi="Sylfaen" w:cs="Merriweather"/>
                <w:color w:val="000000"/>
                <w:sz w:val="22"/>
                <w:szCs w:val="22"/>
              </w:rPr>
              <w:t>0</w:t>
            </w:r>
          </w:p>
        </w:tc>
      </w:tr>
    </w:tbl>
    <w:p w14:paraId="28C215B5" w14:textId="5536437F" w:rsidR="007537A9" w:rsidRPr="00A21C5A" w:rsidRDefault="007537A9" w:rsidP="00DC59AC">
      <w:pPr>
        <w:pStyle w:val="ListParagraph"/>
        <w:jc w:val="both"/>
        <w:rPr>
          <w:rFonts w:ascii="Sylfaen" w:eastAsiaTheme="minorEastAsia" w:hAnsi="Sylfaen"/>
          <w:sz w:val="22"/>
          <w:szCs w:val="22"/>
          <w:lang w:val="ka-GE"/>
        </w:rPr>
      </w:pPr>
    </w:p>
    <w:p w14:paraId="4BDBC884" w14:textId="4CB03E4E" w:rsidR="00FF4043" w:rsidRPr="000F5CCF" w:rsidRDefault="00FF4043" w:rsidP="00FF4043">
      <w:pPr>
        <w:ind w:left="19"/>
        <w:jc w:val="both"/>
        <w:rPr>
          <w:rFonts w:ascii="Sylfaen" w:hAnsi="Sylfaen"/>
          <w:b/>
          <w:sz w:val="22"/>
          <w:szCs w:val="22"/>
          <w:lang w:val="ka-GE"/>
        </w:rPr>
      </w:pPr>
      <w:bookmarkStart w:id="113" w:name="_Toc138020808"/>
      <w:bookmarkStart w:id="114" w:name="_Toc143150801"/>
      <w:r w:rsidRPr="000F5CCF">
        <w:rPr>
          <w:rFonts w:ascii="Sylfaen" w:hAnsi="Sylfaen"/>
          <w:b/>
          <w:sz w:val="22"/>
          <w:szCs w:val="22"/>
          <w:lang w:val="ka-GE"/>
        </w:rPr>
        <w:t>მუხლი</w:t>
      </w:r>
      <w:r w:rsidR="00C752B0">
        <w:rPr>
          <w:rFonts w:ascii="Sylfaen" w:hAnsi="Sylfaen"/>
          <w:b/>
          <w:sz w:val="22"/>
          <w:szCs w:val="22"/>
          <w:lang w:val="ka-GE"/>
        </w:rPr>
        <w:t xml:space="preserve"> </w:t>
      </w:r>
      <w:r w:rsidRPr="000F5CCF">
        <w:rPr>
          <w:rFonts w:ascii="Sylfaen" w:hAnsi="Sylfaen"/>
          <w:b/>
          <w:sz w:val="22"/>
          <w:szCs w:val="22"/>
          <w:lang w:val="ka-GE"/>
        </w:rPr>
        <w:t>36.</w:t>
      </w:r>
      <w:r w:rsidR="00C752B0">
        <w:rPr>
          <w:rFonts w:ascii="Sylfaen" w:hAnsi="Sylfaen"/>
          <w:b/>
          <w:sz w:val="22"/>
          <w:szCs w:val="22"/>
          <w:lang w:val="ka-GE"/>
        </w:rPr>
        <w:t xml:space="preserve"> </w:t>
      </w:r>
      <w:r w:rsidRPr="000F5CCF">
        <w:rPr>
          <w:rFonts w:ascii="Sylfaen" w:hAnsi="Sylfaen"/>
          <w:b/>
          <w:sz w:val="22"/>
          <w:szCs w:val="22"/>
          <w:lang w:val="ka-GE"/>
        </w:rPr>
        <w:t>გარემოსდაცვითი</w:t>
      </w:r>
      <w:r w:rsidR="00C752B0">
        <w:rPr>
          <w:rFonts w:ascii="Sylfaen" w:hAnsi="Sylfaen"/>
          <w:b/>
          <w:sz w:val="22"/>
          <w:szCs w:val="22"/>
          <w:lang w:val="ka-GE"/>
        </w:rPr>
        <w:t xml:space="preserve"> </w:t>
      </w:r>
      <w:r w:rsidRPr="000F5CCF">
        <w:rPr>
          <w:rFonts w:ascii="Sylfaen" w:hAnsi="Sylfaen"/>
          <w:b/>
          <w:sz w:val="22"/>
          <w:szCs w:val="22"/>
          <w:lang w:val="ka-GE"/>
        </w:rPr>
        <w:t>განათლება</w:t>
      </w:r>
      <w:r w:rsidR="00C752B0">
        <w:rPr>
          <w:rFonts w:ascii="Sylfaen" w:hAnsi="Sylfaen"/>
          <w:b/>
          <w:sz w:val="22"/>
          <w:szCs w:val="22"/>
          <w:lang w:val="ka-GE"/>
        </w:rPr>
        <w:t xml:space="preserve"> </w:t>
      </w:r>
    </w:p>
    <w:p w14:paraId="49A84958" w14:textId="66D7EF50" w:rsidR="00FF4043" w:rsidRPr="000F5CCF" w:rsidRDefault="00FF4043" w:rsidP="00FF4043">
      <w:pPr>
        <w:jc w:val="both"/>
        <w:rPr>
          <w:rFonts w:eastAsiaTheme="minorEastAsia"/>
          <w:sz w:val="22"/>
          <w:szCs w:val="22"/>
          <w:lang w:val="ka-GE"/>
        </w:rPr>
      </w:pPr>
      <w:r w:rsidRPr="000F5CCF">
        <w:rPr>
          <w:sz w:val="22"/>
          <w:szCs w:val="22"/>
          <w:lang w:val="ka-GE"/>
        </w:rPr>
        <w:t>1.</w:t>
      </w:r>
      <w:r w:rsidR="00C752B0">
        <w:rPr>
          <w:sz w:val="22"/>
          <w:szCs w:val="22"/>
          <w:lang w:val="ka-GE"/>
        </w:rPr>
        <w:t xml:space="preserve"> </w:t>
      </w:r>
      <w:r w:rsidRPr="000F5CCF">
        <w:rPr>
          <w:rFonts w:ascii="Sylfaen" w:eastAsiaTheme="minorEastAsia" w:hAnsi="Sylfaen" w:cs="Sylfaen"/>
          <w:sz w:val="22"/>
          <w:szCs w:val="22"/>
          <w:lang w:val="ka-GE"/>
        </w:rPr>
        <w:t>მაჭახელას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ეროვნულ</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პარკს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გააჩნია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ეკოსაგანმანათლებლო</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ღონისძიებებისა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და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პროგრამების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განხორციელების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დიდი</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პოტენციალი</w:t>
      </w:r>
      <w:r w:rsidRPr="000F5CCF">
        <w:rPr>
          <w:rFonts w:eastAsiaTheme="minorEastAsia"/>
          <w:sz w:val="22"/>
          <w:szCs w:val="22"/>
          <w:lang w:val="ka-GE"/>
        </w:rPr>
        <w:t>.</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ქმედებები</w:t>
      </w:r>
      <w:r w:rsidRPr="000F5CCF">
        <w:rPr>
          <w:rFonts w:eastAsiaTheme="minorEastAsia"/>
          <w:sz w:val="22"/>
          <w:szCs w:val="22"/>
          <w:lang w:val="ka-GE"/>
        </w:rPr>
        <w:t>,</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რომლებიც</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უკავშირდება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ეკოგანათლებასა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და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საზოგადოებასთან</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ურთიერთობას</w:t>
      </w:r>
      <w:r w:rsidRPr="000F5CCF">
        <w:rPr>
          <w:rFonts w:eastAsiaTheme="minorEastAsia"/>
          <w:sz w:val="22"/>
          <w:szCs w:val="22"/>
          <w:lang w:val="ka-GE"/>
        </w:rPr>
        <w:t>,</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თანხმდება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და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იმართება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ცენტრალიზებულად</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სააგენტოს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უშუალო</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მონიტორინგის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ქვეშ</w:t>
      </w:r>
      <w:r w:rsidRPr="000F5CCF">
        <w:rPr>
          <w:rFonts w:eastAsiaTheme="minorEastAsia"/>
          <w:sz w:val="22"/>
          <w:szCs w:val="22"/>
          <w:lang w:val="ka-GE"/>
        </w:rPr>
        <w:t>.</w:t>
      </w:r>
    </w:p>
    <w:p w14:paraId="58128331" w14:textId="12EBB176" w:rsidR="00FF4043" w:rsidRPr="000F5CCF" w:rsidRDefault="00FF4043" w:rsidP="00FF4043">
      <w:pPr>
        <w:jc w:val="both"/>
        <w:rPr>
          <w:rFonts w:eastAsiaTheme="minorEastAsia"/>
          <w:sz w:val="22"/>
          <w:szCs w:val="22"/>
          <w:lang w:val="ka-GE"/>
        </w:rPr>
      </w:pPr>
      <w:r w:rsidRPr="000F5CCF">
        <w:rPr>
          <w:rFonts w:ascii="Sylfaen" w:hAnsi="Sylfaen"/>
          <w:sz w:val="22"/>
          <w:szCs w:val="22"/>
          <w:lang w:val="ka-GE"/>
        </w:rPr>
        <w:t>2.</w:t>
      </w:r>
      <w:r w:rsidR="00C752B0">
        <w:rPr>
          <w:rFonts w:ascii="Sylfaen" w:hAnsi="Sylfaen"/>
          <w:sz w:val="22"/>
          <w:szCs w:val="22"/>
          <w:lang w:val="ka-GE"/>
        </w:rPr>
        <w:t xml:space="preserve"> </w:t>
      </w:r>
      <w:r w:rsidRPr="000F5CCF">
        <w:rPr>
          <w:rFonts w:ascii="Sylfaen" w:hAnsi="Sylfaen"/>
          <w:sz w:val="22"/>
          <w:szCs w:val="22"/>
          <w:lang w:val="ka-GE"/>
        </w:rPr>
        <w:t>ადმინისიტრაცია</w:t>
      </w:r>
      <w:r w:rsidR="00C752B0">
        <w:rPr>
          <w:rFonts w:ascii="Sylfaen" w:hAnsi="Sylfaen"/>
          <w:sz w:val="22"/>
          <w:szCs w:val="22"/>
          <w:lang w:val="ka-GE"/>
        </w:rPr>
        <w:t xml:space="preserve"> </w:t>
      </w:r>
      <w:r w:rsidRPr="000F5CCF">
        <w:rPr>
          <w:rFonts w:ascii="Sylfaen" w:hAnsi="Sylfaen"/>
          <w:sz w:val="22"/>
          <w:szCs w:val="22"/>
          <w:lang w:val="ka-GE"/>
        </w:rPr>
        <w:t>აქტიურად</w:t>
      </w:r>
      <w:r w:rsidR="00C752B0">
        <w:rPr>
          <w:rFonts w:ascii="Sylfaen" w:hAnsi="Sylfaen"/>
          <w:sz w:val="22"/>
          <w:szCs w:val="22"/>
          <w:lang w:val="ka-GE"/>
        </w:rPr>
        <w:t xml:space="preserve"> </w:t>
      </w:r>
      <w:r w:rsidRPr="000F5CCF">
        <w:rPr>
          <w:rFonts w:ascii="Sylfaen" w:hAnsi="Sylfaen"/>
          <w:sz w:val="22"/>
          <w:szCs w:val="22"/>
          <w:lang w:val="ka-GE"/>
        </w:rPr>
        <w:t>თანამშრომლობს</w:t>
      </w:r>
      <w:r w:rsidR="00C752B0">
        <w:rPr>
          <w:rFonts w:ascii="Sylfaen" w:hAnsi="Sylfaen"/>
          <w:sz w:val="22"/>
          <w:szCs w:val="22"/>
          <w:lang w:val="ka-GE"/>
        </w:rPr>
        <w:t xml:space="preserve"> </w:t>
      </w:r>
      <w:r w:rsidRPr="000F5CCF">
        <w:rPr>
          <w:rFonts w:ascii="Sylfaen" w:hAnsi="Sylfaen"/>
          <w:sz w:val="22"/>
          <w:szCs w:val="22"/>
          <w:lang w:val="ka-GE"/>
        </w:rPr>
        <w:t>მაჭახელას</w:t>
      </w:r>
      <w:r w:rsidR="00C752B0">
        <w:rPr>
          <w:rFonts w:ascii="Sylfaen" w:hAnsi="Sylfaen"/>
          <w:sz w:val="22"/>
          <w:szCs w:val="22"/>
          <w:lang w:val="ka-GE"/>
        </w:rPr>
        <w:t xml:space="preserve"> </w:t>
      </w:r>
      <w:r w:rsidRPr="000F5CCF">
        <w:rPr>
          <w:rFonts w:ascii="Sylfaen" w:hAnsi="Sylfaen"/>
          <w:sz w:val="22"/>
          <w:szCs w:val="22"/>
          <w:lang w:val="ka-GE"/>
        </w:rPr>
        <w:t>ხეობაში</w:t>
      </w:r>
      <w:r w:rsidR="00C752B0">
        <w:rPr>
          <w:rFonts w:ascii="Sylfaen" w:hAnsi="Sylfaen"/>
          <w:sz w:val="22"/>
          <w:szCs w:val="22"/>
          <w:lang w:val="ka-GE"/>
        </w:rPr>
        <w:t xml:space="preserve"> </w:t>
      </w:r>
      <w:r w:rsidRPr="000F5CCF">
        <w:rPr>
          <w:rFonts w:ascii="Sylfaen" w:hAnsi="Sylfaen"/>
          <w:sz w:val="22"/>
          <w:szCs w:val="22"/>
          <w:lang w:val="ka-GE"/>
        </w:rPr>
        <w:t>არსებულ</w:t>
      </w:r>
      <w:r w:rsidR="00C752B0">
        <w:rPr>
          <w:rFonts w:ascii="Sylfaen" w:hAnsi="Sylfaen"/>
          <w:sz w:val="22"/>
          <w:szCs w:val="22"/>
          <w:lang w:val="ka-GE"/>
        </w:rPr>
        <w:t xml:space="preserve"> </w:t>
      </w:r>
      <w:r w:rsidRPr="000F5CCF">
        <w:rPr>
          <w:rFonts w:ascii="Sylfaen" w:hAnsi="Sylfaen"/>
          <w:sz w:val="22"/>
          <w:szCs w:val="22"/>
          <w:lang w:val="ka-GE"/>
        </w:rPr>
        <w:t>ხუთივე</w:t>
      </w:r>
      <w:r w:rsidR="00C752B0">
        <w:rPr>
          <w:rFonts w:ascii="Sylfaen" w:hAnsi="Sylfaen"/>
          <w:sz w:val="22"/>
          <w:szCs w:val="22"/>
          <w:lang w:val="ka-GE"/>
        </w:rPr>
        <w:t xml:space="preserve"> </w:t>
      </w:r>
      <w:r w:rsidRPr="000F5CCF">
        <w:rPr>
          <w:rFonts w:ascii="Sylfaen" w:hAnsi="Sylfaen"/>
          <w:sz w:val="22"/>
          <w:szCs w:val="22"/>
          <w:lang w:val="ka-GE"/>
        </w:rPr>
        <w:t>საჯარო</w:t>
      </w:r>
      <w:r w:rsidR="00C752B0">
        <w:rPr>
          <w:rFonts w:ascii="Sylfaen" w:hAnsi="Sylfaen"/>
          <w:sz w:val="22"/>
          <w:szCs w:val="22"/>
          <w:lang w:val="ka-GE"/>
        </w:rPr>
        <w:t xml:space="preserve"> </w:t>
      </w:r>
      <w:r w:rsidRPr="000F5CCF">
        <w:rPr>
          <w:rFonts w:ascii="Sylfaen" w:hAnsi="Sylfaen"/>
          <w:sz w:val="22"/>
          <w:szCs w:val="22"/>
          <w:lang w:val="ka-GE"/>
        </w:rPr>
        <w:t>სკოლასთან,</w:t>
      </w:r>
      <w:r w:rsidR="00C752B0">
        <w:rPr>
          <w:rFonts w:ascii="Sylfaen" w:hAnsi="Sylfaen"/>
          <w:sz w:val="22"/>
          <w:szCs w:val="22"/>
          <w:lang w:val="ka-GE"/>
        </w:rPr>
        <w:t xml:space="preserve"> </w:t>
      </w:r>
      <w:r w:rsidRPr="000F5CCF">
        <w:rPr>
          <w:rFonts w:ascii="Sylfaen" w:hAnsi="Sylfaen"/>
          <w:sz w:val="22"/>
          <w:szCs w:val="22"/>
          <w:lang w:val="ka-GE"/>
        </w:rPr>
        <w:t>სადაც</w:t>
      </w:r>
      <w:r w:rsidR="00C752B0">
        <w:rPr>
          <w:rFonts w:ascii="Sylfaen" w:hAnsi="Sylfaen"/>
          <w:sz w:val="22"/>
          <w:szCs w:val="22"/>
          <w:lang w:val="ka-GE"/>
        </w:rPr>
        <w:t xml:space="preserve"> </w:t>
      </w:r>
      <w:r w:rsidRPr="000F5CCF">
        <w:rPr>
          <w:rFonts w:ascii="Sylfaen" w:hAnsi="Sylfaen"/>
          <w:sz w:val="22"/>
          <w:szCs w:val="22"/>
          <w:lang w:val="ka-GE"/>
        </w:rPr>
        <w:t>ჩამოყალიბებული</w:t>
      </w:r>
      <w:r w:rsidR="00C752B0">
        <w:rPr>
          <w:rFonts w:ascii="Sylfaen" w:hAnsi="Sylfaen"/>
          <w:sz w:val="22"/>
          <w:szCs w:val="22"/>
          <w:lang w:val="ka-GE"/>
        </w:rPr>
        <w:t xml:space="preserve"> </w:t>
      </w:r>
      <w:r w:rsidRPr="000F5CCF">
        <w:rPr>
          <w:rFonts w:ascii="Sylfaen" w:hAnsi="Sylfaen"/>
          <w:sz w:val="22"/>
          <w:szCs w:val="22"/>
          <w:lang w:val="ka-GE"/>
        </w:rPr>
        <w:t>არის</w:t>
      </w:r>
      <w:r w:rsidR="00C752B0">
        <w:rPr>
          <w:rFonts w:ascii="Sylfaen" w:hAnsi="Sylfaen"/>
          <w:sz w:val="22"/>
          <w:szCs w:val="22"/>
          <w:lang w:val="ka-GE"/>
        </w:rPr>
        <w:t xml:space="preserve"> </w:t>
      </w:r>
      <w:r w:rsidRPr="000F5CCF">
        <w:rPr>
          <w:rFonts w:ascii="Sylfaen" w:hAnsi="Sylfaen"/>
          <w:sz w:val="22"/>
          <w:szCs w:val="22"/>
          <w:lang w:val="ka-GE"/>
        </w:rPr>
        <w:t>ეკოკლუბები</w:t>
      </w:r>
      <w:r w:rsidR="00C752B0">
        <w:rPr>
          <w:rFonts w:ascii="Sylfaen" w:hAnsi="Sylfaen"/>
          <w:sz w:val="22"/>
          <w:szCs w:val="22"/>
          <w:lang w:val="ka-GE"/>
        </w:rPr>
        <w:t xml:space="preserve"> </w:t>
      </w:r>
      <w:r w:rsidRPr="000F5CCF">
        <w:rPr>
          <w:rFonts w:ascii="Sylfaen" w:hAnsi="Sylfaen"/>
          <w:sz w:val="22"/>
          <w:szCs w:val="22"/>
          <w:lang w:val="ka-GE"/>
        </w:rPr>
        <w:t>ნორჩი</w:t>
      </w:r>
      <w:r w:rsidR="00C752B0">
        <w:rPr>
          <w:rFonts w:ascii="Sylfaen" w:hAnsi="Sylfaen"/>
          <w:sz w:val="22"/>
          <w:szCs w:val="22"/>
          <w:lang w:val="ka-GE"/>
        </w:rPr>
        <w:t xml:space="preserve"> </w:t>
      </w:r>
      <w:r w:rsidRPr="000F5CCF">
        <w:rPr>
          <w:rFonts w:ascii="Sylfaen" w:hAnsi="Sylfaen"/>
          <w:sz w:val="22"/>
          <w:szCs w:val="22"/>
          <w:lang w:val="ka-GE"/>
        </w:rPr>
        <w:t>რეინჯერების</w:t>
      </w:r>
      <w:r w:rsidR="00C752B0">
        <w:rPr>
          <w:rFonts w:ascii="Sylfaen" w:hAnsi="Sylfaen"/>
          <w:sz w:val="22"/>
          <w:szCs w:val="22"/>
          <w:lang w:val="ka-GE"/>
        </w:rPr>
        <w:t xml:space="preserve"> </w:t>
      </w:r>
      <w:r w:rsidRPr="000F5CCF">
        <w:rPr>
          <w:rFonts w:ascii="Sylfaen" w:hAnsi="Sylfaen"/>
          <w:sz w:val="22"/>
          <w:szCs w:val="22"/>
          <w:lang w:val="ka-GE"/>
        </w:rPr>
        <w:t>მიერ</w:t>
      </w:r>
      <w:r w:rsidR="00C752B0">
        <w:rPr>
          <w:rFonts w:ascii="Sylfaen" w:hAnsi="Sylfaen"/>
          <w:sz w:val="22"/>
          <w:szCs w:val="22"/>
          <w:lang w:val="ka-GE"/>
        </w:rPr>
        <w:t xml:space="preserve"> </w:t>
      </w:r>
      <w:r w:rsidRPr="000F5CCF">
        <w:rPr>
          <w:rFonts w:ascii="Sylfaen" w:hAnsi="Sylfaen"/>
          <w:sz w:val="22"/>
          <w:szCs w:val="22"/>
          <w:lang w:val="ka-GE"/>
        </w:rPr>
        <w:t>და</w:t>
      </w:r>
      <w:r w:rsidR="00C752B0">
        <w:rPr>
          <w:rFonts w:ascii="Sylfaen" w:hAnsi="Sylfaen"/>
          <w:sz w:val="22"/>
          <w:szCs w:val="22"/>
          <w:lang w:val="ka-GE"/>
        </w:rPr>
        <w:t xml:space="preserve"> </w:t>
      </w:r>
      <w:r w:rsidRPr="000F5CCF">
        <w:rPr>
          <w:rFonts w:ascii="Sylfaen" w:hAnsi="Sylfaen"/>
          <w:sz w:val="22"/>
          <w:szCs w:val="22"/>
          <w:lang w:val="ka-GE"/>
        </w:rPr>
        <w:t>ეროვნული</w:t>
      </w:r>
      <w:r w:rsidR="00C752B0">
        <w:rPr>
          <w:rFonts w:ascii="Sylfaen" w:hAnsi="Sylfaen"/>
          <w:sz w:val="22"/>
          <w:szCs w:val="22"/>
          <w:lang w:val="ka-GE"/>
        </w:rPr>
        <w:t xml:space="preserve"> </w:t>
      </w:r>
      <w:r w:rsidRPr="000F5CCF">
        <w:rPr>
          <w:rFonts w:ascii="Sylfaen" w:hAnsi="Sylfaen"/>
          <w:sz w:val="22"/>
          <w:szCs w:val="22"/>
          <w:lang w:val="ka-GE"/>
        </w:rPr>
        <w:t>პარკის</w:t>
      </w:r>
      <w:r w:rsidR="00C752B0">
        <w:rPr>
          <w:rFonts w:ascii="Sylfaen" w:hAnsi="Sylfaen"/>
          <w:sz w:val="22"/>
          <w:szCs w:val="22"/>
          <w:lang w:val="ka-GE"/>
        </w:rPr>
        <w:t xml:space="preserve"> </w:t>
      </w:r>
      <w:r w:rsidRPr="000F5CCF">
        <w:rPr>
          <w:rFonts w:ascii="Sylfaen" w:hAnsi="Sylfaen"/>
          <w:sz w:val="22"/>
          <w:szCs w:val="22"/>
          <w:lang w:val="ka-GE"/>
        </w:rPr>
        <w:t>ადმინისტრაციასთან</w:t>
      </w:r>
      <w:r w:rsidR="00C752B0">
        <w:rPr>
          <w:rFonts w:ascii="Sylfaen" w:hAnsi="Sylfaen"/>
          <w:sz w:val="22"/>
          <w:szCs w:val="22"/>
          <w:lang w:val="ka-GE"/>
        </w:rPr>
        <w:t xml:space="preserve"> </w:t>
      </w:r>
      <w:r w:rsidRPr="000F5CCF">
        <w:rPr>
          <w:rFonts w:ascii="Sylfaen" w:hAnsi="Sylfaen"/>
          <w:sz w:val="22"/>
          <w:szCs w:val="22"/>
          <w:lang w:val="ka-GE"/>
        </w:rPr>
        <w:t>ერთად</w:t>
      </w:r>
      <w:r w:rsidR="00C752B0">
        <w:rPr>
          <w:rFonts w:ascii="Sylfaen" w:hAnsi="Sylfaen"/>
          <w:sz w:val="22"/>
          <w:szCs w:val="22"/>
          <w:lang w:val="ka-GE"/>
        </w:rPr>
        <w:t xml:space="preserve"> </w:t>
      </w:r>
      <w:r w:rsidRPr="000F5CCF">
        <w:rPr>
          <w:rFonts w:ascii="Sylfaen" w:hAnsi="Sylfaen"/>
          <w:sz w:val="22"/>
          <w:szCs w:val="22"/>
          <w:lang w:val="ka-GE"/>
        </w:rPr>
        <w:t>ახორციელებს</w:t>
      </w:r>
      <w:r w:rsidR="00C752B0">
        <w:rPr>
          <w:rFonts w:ascii="Sylfaen" w:hAnsi="Sylfaen"/>
          <w:sz w:val="22"/>
          <w:szCs w:val="22"/>
          <w:lang w:val="ka-GE"/>
        </w:rPr>
        <w:t xml:space="preserve"> </w:t>
      </w:r>
      <w:r w:rsidRPr="000F5CCF">
        <w:rPr>
          <w:rFonts w:ascii="Sylfaen" w:hAnsi="Sylfaen"/>
          <w:sz w:val="22"/>
          <w:szCs w:val="22"/>
          <w:lang w:val="ka-GE"/>
        </w:rPr>
        <w:t>სხვადასხვა</w:t>
      </w:r>
      <w:r w:rsidR="00C752B0">
        <w:rPr>
          <w:rFonts w:ascii="Sylfaen" w:hAnsi="Sylfaen"/>
          <w:sz w:val="22"/>
          <w:szCs w:val="22"/>
          <w:lang w:val="ka-GE"/>
        </w:rPr>
        <w:t xml:space="preserve"> </w:t>
      </w:r>
      <w:r w:rsidRPr="000F5CCF">
        <w:rPr>
          <w:rFonts w:ascii="Sylfaen" w:hAnsi="Sylfaen"/>
          <w:sz w:val="22"/>
          <w:szCs w:val="22"/>
          <w:lang w:val="ka-GE"/>
        </w:rPr>
        <w:t>ტიპის</w:t>
      </w:r>
      <w:r w:rsidR="00C752B0">
        <w:rPr>
          <w:rFonts w:ascii="Sylfaen" w:hAnsi="Sylfaen"/>
          <w:sz w:val="22"/>
          <w:szCs w:val="22"/>
          <w:lang w:val="ka-GE"/>
        </w:rPr>
        <w:t xml:space="preserve"> </w:t>
      </w:r>
      <w:r w:rsidRPr="000F5CCF">
        <w:rPr>
          <w:rFonts w:ascii="Sylfaen" w:hAnsi="Sylfaen"/>
          <w:sz w:val="22"/>
          <w:szCs w:val="22"/>
          <w:lang w:val="ka-GE"/>
        </w:rPr>
        <w:t>ეკოსაგნამანთლებლო</w:t>
      </w:r>
      <w:r w:rsidR="00C752B0">
        <w:rPr>
          <w:rFonts w:ascii="Sylfaen" w:hAnsi="Sylfaen"/>
          <w:sz w:val="22"/>
          <w:szCs w:val="22"/>
          <w:lang w:val="ka-GE"/>
        </w:rPr>
        <w:t xml:space="preserve"> </w:t>
      </w:r>
      <w:r w:rsidRPr="000F5CCF">
        <w:rPr>
          <w:rFonts w:ascii="Sylfaen" w:hAnsi="Sylfaen"/>
          <w:sz w:val="22"/>
          <w:szCs w:val="22"/>
          <w:lang w:val="ka-GE"/>
        </w:rPr>
        <w:t>ღონისძიებებს.</w:t>
      </w:r>
    </w:p>
    <w:p w14:paraId="593FE0EA" w14:textId="18B73FB4" w:rsidR="00FF4043" w:rsidRPr="000F5CCF" w:rsidRDefault="00FF4043" w:rsidP="00FF4043">
      <w:pPr>
        <w:pStyle w:val="NormalWeb"/>
        <w:spacing w:before="0" w:beforeAutospacing="0" w:after="0" w:afterAutospacing="0"/>
        <w:ind w:right="-13"/>
        <w:jc w:val="both"/>
        <w:rPr>
          <w:rFonts w:ascii="Sylfaen" w:hAnsi="Sylfaen" w:cs="Sylfaen"/>
          <w:sz w:val="22"/>
          <w:szCs w:val="22"/>
          <w:lang w:val="ka-GE"/>
        </w:rPr>
      </w:pPr>
      <w:r w:rsidRPr="000F5CCF">
        <w:rPr>
          <w:rFonts w:ascii="Sylfaen" w:hAnsi="Sylfaen" w:cs="Sylfaen"/>
          <w:sz w:val="22"/>
          <w:szCs w:val="22"/>
          <w:lang w:val="ka-GE"/>
        </w:rPr>
        <w:t>3.</w:t>
      </w:r>
      <w:r w:rsidR="00C752B0">
        <w:rPr>
          <w:rFonts w:ascii="Sylfaen" w:hAnsi="Sylfaen" w:cs="Sylfaen"/>
          <w:sz w:val="22"/>
          <w:szCs w:val="22"/>
          <w:lang w:val="ka-GE"/>
        </w:rPr>
        <w:t xml:space="preserve"> </w:t>
      </w:r>
      <w:r w:rsidRPr="000F5CCF">
        <w:rPr>
          <w:rFonts w:ascii="Sylfaen" w:hAnsi="Sylfaen" w:cs="Sylfaen"/>
          <w:sz w:val="22"/>
          <w:szCs w:val="22"/>
          <w:lang w:val="ka-GE"/>
        </w:rPr>
        <w:t>მაჭახელას</w:t>
      </w:r>
      <w:r w:rsidR="00C752B0">
        <w:rPr>
          <w:rFonts w:ascii="Sylfaen" w:hAnsi="Sylfaen" w:cs="Sylfaen"/>
          <w:sz w:val="22"/>
          <w:szCs w:val="22"/>
          <w:lang w:val="ka-GE"/>
        </w:rPr>
        <w:t xml:space="preserve"> </w:t>
      </w:r>
      <w:r w:rsidRPr="000F5CCF">
        <w:rPr>
          <w:rFonts w:ascii="Sylfaen" w:hAnsi="Sylfaen" w:cs="Sylfaen"/>
          <w:sz w:val="22"/>
          <w:szCs w:val="22"/>
          <w:lang w:val="ka-GE"/>
        </w:rPr>
        <w:t>ეროვნული</w:t>
      </w:r>
      <w:r w:rsidR="00C752B0">
        <w:rPr>
          <w:rFonts w:ascii="Sylfaen" w:hAnsi="Sylfaen" w:cs="Sylfaen"/>
          <w:sz w:val="22"/>
          <w:szCs w:val="22"/>
          <w:lang w:val="ka-GE"/>
        </w:rPr>
        <w:t xml:space="preserve"> </w:t>
      </w:r>
      <w:r w:rsidRPr="000F5CCF">
        <w:rPr>
          <w:rFonts w:ascii="Sylfaen" w:hAnsi="Sylfaen" w:cs="Sylfaen"/>
          <w:sz w:val="22"/>
          <w:szCs w:val="22"/>
          <w:lang w:val="ka-GE"/>
        </w:rPr>
        <w:t>პარკის</w:t>
      </w:r>
      <w:r w:rsidR="00C752B0">
        <w:rPr>
          <w:rFonts w:ascii="Sylfaen" w:hAnsi="Sylfaen" w:cs="Sylfaen"/>
          <w:sz w:val="22"/>
          <w:szCs w:val="22"/>
          <w:lang w:val="ka-GE"/>
        </w:rPr>
        <w:t xml:space="preserve"> </w:t>
      </w:r>
      <w:r w:rsidRPr="000F5CCF">
        <w:rPr>
          <w:rFonts w:ascii="Sylfaen" w:hAnsi="Sylfaen" w:cs="Sylfaen"/>
          <w:sz w:val="22"/>
          <w:szCs w:val="22"/>
          <w:lang w:val="ka-GE"/>
        </w:rPr>
        <w:t>ადმინისტრაცია</w:t>
      </w:r>
      <w:r w:rsidR="00C752B0">
        <w:rPr>
          <w:rFonts w:ascii="Sylfaen" w:hAnsi="Sylfaen" w:cs="Sylfaen"/>
          <w:sz w:val="22"/>
          <w:szCs w:val="22"/>
          <w:lang w:val="ka-GE"/>
        </w:rPr>
        <w:t xml:space="preserve"> </w:t>
      </w:r>
      <w:r w:rsidRPr="000F5CCF">
        <w:rPr>
          <w:rFonts w:ascii="Sylfaen" w:hAnsi="Sylfaen" w:cs="Sylfaen"/>
          <w:sz w:val="22"/>
          <w:szCs w:val="22"/>
          <w:lang w:val="ka-GE"/>
        </w:rPr>
        <w:t>გარემოსდაცვითი</w:t>
      </w:r>
      <w:r w:rsidR="00C752B0">
        <w:rPr>
          <w:rFonts w:ascii="Sylfaen" w:hAnsi="Sylfaen" w:cs="Sylfaen"/>
          <w:sz w:val="22"/>
          <w:szCs w:val="22"/>
          <w:lang w:val="ka-GE"/>
        </w:rPr>
        <w:t xml:space="preserve"> </w:t>
      </w:r>
      <w:r w:rsidRPr="000F5CCF">
        <w:rPr>
          <w:rFonts w:ascii="Sylfaen" w:hAnsi="Sylfaen" w:cs="Sylfaen"/>
          <w:sz w:val="22"/>
          <w:szCs w:val="22"/>
          <w:lang w:val="ka-GE"/>
        </w:rPr>
        <w:t>განათლების</w:t>
      </w:r>
      <w:r w:rsidR="00C752B0">
        <w:rPr>
          <w:rFonts w:ascii="Sylfaen" w:hAnsi="Sylfaen" w:cs="Sylfaen"/>
          <w:sz w:val="22"/>
          <w:szCs w:val="22"/>
          <w:lang w:val="ka-GE"/>
        </w:rPr>
        <w:t xml:space="preserve"> </w:t>
      </w:r>
      <w:r w:rsidRPr="000F5CCF">
        <w:rPr>
          <w:rFonts w:ascii="Sylfaen" w:hAnsi="Sylfaen" w:cs="Sylfaen"/>
          <w:sz w:val="22"/>
          <w:szCs w:val="22"/>
          <w:lang w:val="ka-GE"/>
        </w:rPr>
        <w:t>მიმართულებით</w:t>
      </w:r>
      <w:r w:rsidR="00C752B0">
        <w:rPr>
          <w:rFonts w:ascii="Sylfaen" w:hAnsi="Sylfaen" w:cs="Sylfaen"/>
          <w:sz w:val="22"/>
          <w:szCs w:val="22"/>
          <w:lang w:val="ka-GE"/>
        </w:rPr>
        <w:t xml:space="preserve"> </w:t>
      </w:r>
      <w:r w:rsidRPr="000F5CCF">
        <w:rPr>
          <w:rFonts w:ascii="Sylfaen" w:hAnsi="Sylfaen" w:cs="Sylfaen"/>
          <w:sz w:val="22"/>
          <w:szCs w:val="22"/>
          <w:lang w:val="ka-GE"/>
        </w:rPr>
        <w:t>ახორციელებს</w:t>
      </w:r>
      <w:r w:rsidR="00C752B0">
        <w:rPr>
          <w:rFonts w:ascii="Sylfaen" w:hAnsi="Sylfaen" w:cs="Sylfaen"/>
          <w:sz w:val="22"/>
          <w:szCs w:val="22"/>
          <w:lang w:val="ka-GE"/>
        </w:rPr>
        <w:t xml:space="preserve"> </w:t>
      </w:r>
      <w:r w:rsidRPr="000F5CCF">
        <w:rPr>
          <w:rFonts w:ascii="Sylfaen" w:hAnsi="Sylfaen" w:cs="Sylfaen"/>
          <w:sz w:val="22"/>
          <w:szCs w:val="22"/>
          <w:lang w:val="ka-GE"/>
        </w:rPr>
        <w:t>შემდეგ</w:t>
      </w:r>
      <w:r w:rsidR="00C752B0">
        <w:rPr>
          <w:rFonts w:ascii="Sylfaen" w:hAnsi="Sylfaen" w:cs="Sylfaen"/>
          <w:sz w:val="22"/>
          <w:szCs w:val="22"/>
          <w:lang w:val="ka-GE"/>
        </w:rPr>
        <w:t xml:space="preserve"> </w:t>
      </w:r>
      <w:r w:rsidRPr="000F5CCF">
        <w:rPr>
          <w:rFonts w:ascii="Sylfaen" w:hAnsi="Sylfaen" w:cs="Sylfaen"/>
          <w:sz w:val="22"/>
          <w:szCs w:val="22"/>
          <w:lang w:val="ka-GE"/>
        </w:rPr>
        <w:t>აქტივობებს:</w:t>
      </w:r>
      <w:r w:rsidR="00C752B0">
        <w:rPr>
          <w:rFonts w:ascii="Sylfaen" w:hAnsi="Sylfaen" w:cs="Sylfaen"/>
          <w:sz w:val="22"/>
          <w:szCs w:val="22"/>
          <w:lang w:val="ka-GE"/>
        </w:rPr>
        <w:t xml:space="preserve"> </w:t>
      </w:r>
      <w:r w:rsidRPr="000F5CCF">
        <w:rPr>
          <w:rFonts w:ascii="Sylfaen" w:hAnsi="Sylfaen" w:cs="Sylfaen"/>
          <w:sz w:val="22"/>
          <w:szCs w:val="22"/>
          <w:lang w:val="ka-GE"/>
        </w:rPr>
        <w:t>ეკოსაგნამანათლებლო</w:t>
      </w:r>
      <w:r w:rsidR="00C752B0">
        <w:rPr>
          <w:rFonts w:ascii="Sylfaen" w:hAnsi="Sylfaen" w:cs="Sylfaen"/>
          <w:sz w:val="22"/>
          <w:szCs w:val="22"/>
          <w:lang w:val="ka-GE"/>
        </w:rPr>
        <w:t xml:space="preserve"> </w:t>
      </w:r>
      <w:r w:rsidRPr="000F5CCF">
        <w:rPr>
          <w:rFonts w:ascii="Sylfaen" w:hAnsi="Sylfaen" w:cs="Sylfaen"/>
          <w:sz w:val="22"/>
          <w:szCs w:val="22"/>
          <w:lang w:val="ka-GE"/>
        </w:rPr>
        <w:t>პროგრამები;</w:t>
      </w:r>
      <w:r w:rsidR="00C752B0">
        <w:rPr>
          <w:rFonts w:ascii="Sylfaen" w:hAnsi="Sylfaen" w:cs="Sylfaen"/>
          <w:sz w:val="22"/>
          <w:szCs w:val="22"/>
          <w:lang w:val="ka-GE"/>
        </w:rPr>
        <w:t xml:space="preserve"> </w:t>
      </w:r>
      <w:r w:rsidRPr="000F5CCF">
        <w:rPr>
          <w:rFonts w:ascii="Sylfaen" w:hAnsi="Sylfaen" w:cs="Sylfaen"/>
          <w:sz w:val="22"/>
          <w:szCs w:val="22"/>
          <w:lang w:val="ka-GE"/>
        </w:rPr>
        <w:t>ლექცია/სემინარები;</w:t>
      </w:r>
      <w:r w:rsidR="00C752B0">
        <w:rPr>
          <w:rFonts w:ascii="Sylfaen" w:hAnsi="Sylfaen" w:cs="Sylfaen"/>
          <w:sz w:val="22"/>
          <w:szCs w:val="22"/>
          <w:lang w:val="ka-GE"/>
        </w:rPr>
        <w:t xml:space="preserve"> </w:t>
      </w:r>
      <w:r w:rsidRPr="000F5CCF">
        <w:rPr>
          <w:rFonts w:ascii="Sylfaen" w:hAnsi="Sylfaen" w:cs="Sylfaen"/>
          <w:sz w:val="22"/>
          <w:szCs w:val="22"/>
          <w:lang w:val="ka-GE"/>
        </w:rPr>
        <w:t>მწვანე</w:t>
      </w:r>
      <w:r w:rsidR="00C752B0">
        <w:rPr>
          <w:rFonts w:ascii="Sylfaen" w:hAnsi="Sylfaen" w:cs="Sylfaen"/>
          <w:sz w:val="22"/>
          <w:szCs w:val="22"/>
          <w:lang w:val="ka-GE"/>
        </w:rPr>
        <w:t xml:space="preserve"> </w:t>
      </w:r>
      <w:r w:rsidRPr="000F5CCF">
        <w:rPr>
          <w:rFonts w:ascii="Sylfaen" w:hAnsi="Sylfaen" w:cs="Sylfaen"/>
          <w:sz w:val="22"/>
          <w:szCs w:val="22"/>
          <w:lang w:val="ka-GE"/>
        </w:rPr>
        <w:t>კალენდრის</w:t>
      </w:r>
      <w:r w:rsidR="00C752B0">
        <w:rPr>
          <w:rFonts w:ascii="Sylfaen" w:hAnsi="Sylfaen" w:cs="Sylfaen"/>
          <w:sz w:val="22"/>
          <w:szCs w:val="22"/>
          <w:lang w:val="ka-GE"/>
        </w:rPr>
        <w:t xml:space="preserve"> </w:t>
      </w:r>
      <w:r w:rsidRPr="000F5CCF">
        <w:rPr>
          <w:rFonts w:ascii="Sylfaen" w:hAnsi="Sylfaen" w:cs="Sylfaen"/>
          <w:sz w:val="22"/>
          <w:szCs w:val="22"/>
          <w:lang w:val="ka-GE"/>
        </w:rPr>
        <w:t>დღეების</w:t>
      </w:r>
      <w:r w:rsidR="00C752B0">
        <w:rPr>
          <w:rFonts w:ascii="Sylfaen" w:hAnsi="Sylfaen" w:cs="Sylfaen"/>
          <w:sz w:val="22"/>
          <w:szCs w:val="22"/>
          <w:lang w:val="ka-GE"/>
        </w:rPr>
        <w:t xml:space="preserve"> </w:t>
      </w:r>
      <w:r w:rsidRPr="000F5CCF">
        <w:rPr>
          <w:rFonts w:ascii="Sylfaen" w:hAnsi="Sylfaen" w:cs="Sylfaen"/>
          <w:sz w:val="22"/>
          <w:szCs w:val="22"/>
          <w:lang w:val="ka-GE"/>
        </w:rPr>
        <w:t>ღონისძიებების</w:t>
      </w:r>
      <w:r w:rsidR="00C752B0">
        <w:rPr>
          <w:rFonts w:ascii="Sylfaen" w:hAnsi="Sylfaen" w:cs="Sylfaen"/>
          <w:sz w:val="22"/>
          <w:szCs w:val="22"/>
          <w:lang w:val="ka-GE"/>
        </w:rPr>
        <w:t xml:space="preserve"> </w:t>
      </w:r>
      <w:r w:rsidRPr="000F5CCF">
        <w:rPr>
          <w:rFonts w:ascii="Sylfaen" w:hAnsi="Sylfaen" w:cs="Sylfaen"/>
          <w:sz w:val="22"/>
          <w:szCs w:val="22"/>
          <w:lang w:val="ka-GE"/>
        </w:rPr>
        <w:t>აღნიშვნა;</w:t>
      </w:r>
      <w:r w:rsidR="00C752B0">
        <w:rPr>
          <w:rFonts w:ascii="Sylfaen" w:hAnsi="Sylfaen" w:cs="Sylfaen"/>
          <w:sz w:val="22"/>
          <w:szCs w:val="22"/>
          <w:lang w:val="ka-GE"/>
        </w:rPr>
        <w:t xml:space="preserve"> </w:t>
      </w:r>
      <w:r w:rsidRPr="000F5CCF">
        <w:rPr>
          <w:rFonts w:ascii="Sylfaen" w:hAnsi="Sylfaen" w:cs="Sylfaen"/>
          <w:sz w:val="22"/>
          <w:szCs w:val="22"/>
          <w:lang w:val="ka-GE"/>
        </w:rPr>
        <w:t>დასუფთავების</w:t>
      </w:r>
      <w:r w:rsidR="00C752B0">
        <w:rPr>
          <w:rFonts w:ascii="Sylfaen" w:hAnsi="Sylfaen" w:cs="Sylfaen"/>
          <w:sz w:val="22"/>
          <w:szCs w:val="22"/>
          <w:lang w:val="ka-GE"/>
        </w:rPr>
        <w:t xml:space="preserve"> </w:t>
      </w:r>
      <w:r w:rsidRPr="000F5CCF">
        <w:rPr>
          <w:rFonts w:ascii="Sylfaen" w:hAnsi="Sylfaen" w:cs="Sylfaen"/>
          <w:sz w:val="22"/>
          <w:szCs w:val="22"/>
          <w:lang w:val="ka-GE"/>
        </w:rPr>
        <w:t>აქციები;</w:t>
      </w:r>
      <w:r w:rsidR="00C752B0">
        <w:rPr>
          <w:rFonts w:ascii="Sylfaen" w:hAnsi="Sylfaen" w:cs="Sylfaen"/>
          <w:sz w:val="22"/>
          <w:szCs w:val="22"/>
          <w:lang w:val="ka-GE"/>
        </w:rPr>
        <w:t xml:space="preserve"> </w:t>
      </w:r>
      <w:r w:rsidRPr="000F5CCF">
        <w:rPr>
          <w:rFonts w:ascii="Sylfaen" w:hAnsi="Sylfaen" w:cs="Sylfaen"/>
          <w:sz w:val="22"/>
          <w:szCs w:val="22"/>
          <w:lang w:val="ka-GE"/>
        </w:rPr>
        <w:t>ეკოკლუბებთან</w:t>
      </w:r>
      <w:r w:rsidR="00C752B0">
        <w:rPr>
          <w:rFonts w:ascii="Sylfaen" w:hAnsi="Sylfaen" w:cs="Sylfaen"/>
          <w:sz w:val="22"/>
          <w:szCs w:val="22"/>
          <w:lang w:val="ka-GE"/>
        </w:rPr>
        <w:t xml:space="preserve"> </w:t>
      </w:r>
      <w:r w:rsidRPr="000F5CCF">
        <w:rPr>
          <w:rFonts w:ascii="Sylfaen" w:hAnsi="Sylfaen" w:cs="Sylfaen"/>
          <w:sz w:val="22"/>
          <w:szCs w:val="22"/>
          <w:lang w:val="ka-GE"/>
        </w:rPr>
        <w:t>მუშაობა;</w:t>
      </w:r>
      <w:r w:rsidR="00C752B0">
        <w:rPr>
          <w:rFonts w:ascii="Sylfaen" w:hAnsi="Sylfaen" w:cs="Sylfaen"/>
          <w:sz w:val="22"/>
          <w:szCs w:val="22"/>
          <w:lang w:val="ka-GE"/>
        </w:rPr>
        <w:t xml:space="preserve"> </w:t>
      </w:r>
      <w:r w:rsidRPr="000F5CCF">
        <w:rPr>
          <w:rFonts w:ascii="Sylfaen" w:hAnsi="Sylfaen" w:cs="Sylfaen"/>
          <w:sz w:val="22"/>
          <w:szCs w:val="22"/>
          <w:lang w:val="ka-GE"/>
        </w:rPr>
        <w:t>გამწვანების</w:t>
      </w:r>
      <w:r w:rsidR="00C752B0">
        <w:rPr>
          <w:rFonts w:ascii="Sylfaen" w:hAnsi="Sylfaen" w:cs="Sylfaen"/>
          <w:sz w:val="22"/>
          <w:szCs w:val="22"/>
          <w:lang w:val="ka-GE"/>
        </w:rPr>
        <w:t xml:space="preserve"> </w:t>
      </w:r>
      <w:r w:rsidRPr="000F5CCF">
        <w:rPr>
          <w:rFonts w:ascii="Sylfaen" w:hAnsi="Sylfaen" w:cs="Sylfaen"/>
          <w:sz w:val="22"/>
          <w:szCs w:val="22"/>
          <w:lang w:val="ka-GE"/>
        </w:rPr>
        <w:t>აქციები;</w:t>
      </w:r>
      <w:r w:rsidR="00C752B0">
        <w:rPr>
          <w:rFonts w:ascii="Sylfaen" w:hAnsi="Sylfaen" w:cs="Sylfaen"/>
          <w:sz w:val="22"/>
          <w:szCs w:val="22"/>
          <w:lang w:val="ka-GE"/>
        </w:rPr>
        <w:t xml:space="preserve"> </w:t>
      </w:r>
      <w:r w:rsidRPr="000F5CCF">
        <w:rPr>
          <w:rFonts w:ascii="Sylfaen" w:hAnsi="Sylfaen" w:cs="Sylfaen"/>
          <w:sz w:val="22"/>
          <w:szCs w:val="22"/>
          <w:lang w:val="ka-GE"/>
        </w:rPr>
        <w:t>ფილმების</w:t>
      </w:r>
      <w:r w:rsidR="00C752B0">
        <w:rPr>
          <w:rFonts w:ascii="Sylfaen" w:hAnsi="Sylfaen" w:cs="Sylfaen"/>
          <w:sz w:val="22"/>
          <w:szCs w:val="22"/>
          <w:lang w:val="ka-GE"/>
        </w:rPr>
        <w:t xml:space="preserve"> </w:t>
      </w:r>
      <w:r w:rsidRPr="000F5CCF">
        <w:rPr>
          <w:rFonts w:ascii="Sylfaen" w:hAnsi="Sylfaen" w:cs="Sylfaen"/>
          <w:sz w:val="22"/>
          <w:szCs w:val="22"/>
          <w:lang w:val="ka-GE"/>
        </w:rPr>
        <w:t>ჩვენება;</w:t>
      </w:r>
      <w:r w:rsidR="00C752B0">
        <w:rPr>
          <w:rFonts w:ascii="Sylfaen" w:hAnsi="Sylfaen" w:cs="Sylfaen"/>
          <w:sz w:val="22"/>
          <w:szCs w:val="22"/>
          <w:lang w:val="ka-GE"/>
        </w:rPr>
        <w:t xml:space="preserve"> </w:t>
      </w:r>
      <w:r w:rsidRPr="000F5CCF">
        <w:rPr>
          <w:rFonts w:ascii="Sylfaen" w:hAnsi="Sylfaen" w:cs="Sylfaen"/>
          <w:sz w:val="22"/>
          <w:szCs w:val="22"/>
          <w:lang w:val="ka-GE"/>
        </w:rPr>
        <w:t>ეკოტურები;</w:t>
      </w:r>
      <w:r w:rsidR="00C752B0">
        <w:rPr>
          <w:rFonts w:ascii="Sylfaen" w:hAnsi="Sylfaen" w:cs="Sylfaen"/>
          <w:sz w:val="22"/>
          <w:szCs w:val="22"/>
          <w:lang w:val="ka-GE"/>
        </w:rPr>
        <w:t xml:space="preserve"> </w:t>
      </w:r>
      <w:r w:rsidRPr="000F5CCF">
        <w:rPr>
          <w:rFonts w:ascii="Sylfaen" w:hAnsi="Sylfaen" w:cs="Sylfaen"/>
          <w:sz w:val="22"/>
          <w:szCs w:val="22"/>
          <w:lang w:val="ka-GE"/>
        </w:rPr>
        <w:t>ადგილობრივ</w:t>
      </w:r>
      <w:r w:rsidR="00C752B0">
        <w:rPr>
          <w:rFonts w:ascii="Sylfaen" w:hAnsi="Sylfaen" w:cs="Sylfaen"/>
          <w:sz w:val="22"/>
          <w:szCs w:val="22"/>
          <w:lang w:val="ka-GE"/>
        </w:rPr>
        <w:t xml:space="preserve"> </w:t>
      </w:r>
      <w:r w:rsidRPr="000F5CCF">
        <w:rPr>
          <w:rFonts w:ascii="Sylfaen" w:hAnsi="Sylfaen" w:cs="Sylfaen"/>
          <w:sz w:val="22"/>
          <w:szCs w:val="22"/>
          <w:lang w:val="ka-GE"/>
        </w:rPr>
        <w:t>მოსახლეობასთან</w:t>
      </w:r>
      <w:r w:rsidR="00C752B0">
        <w:rPr>
          <w:rFonts w:ascii="Sylfaen" w:hAnsi="Sylfaen" w:cs="Sylfaen"/>
          <w:sz w:val="22"/>
          <w:szCs w:val="22"/>
          <w:lang w:val="ka-GE"/>
        </w:rPr>
        <w:t xml:space="preserve"> </w:t>
      </w:r>
      <w:r w:rsidRPr="000F5CCF">
        <w:rPr>
          <w:rFonts w:ascii="Sylfaen" w:hAnsi="Sylfaen" w:cs="Sylfaen"/>
          <w:sz w:val="22"/>
          <w:szCs w:val="22"/>
          <w:lang w:val="ka-GE"/>
        </w:rPr>
        <w:t>შეხვედრები.</w:t>
      </w:r>
    </w:p>
    <w:p w14:paraId="02A4635A" w14:textId="58CE9E60" w:rsidR="00FF4043" w:rsidRPr="000F5CCF" w:rsidRDefault="00FF4043" w:rsidP="00FF4043">
      <w:pPr>
        <w:pStyle w:val="NormalWeb"/>
        <w:spacing w:before="0" w:beforeAutospacing="0" w:after="0" w:afterAutospacing="0"/>
        <w:ind w:right="-13"/>
        <w:jc w:val="both"/>
        <w:rPr>
          <w:rFonts w:ascii="Sylfaen" w:hAnsi="Sylfaen" w:cs="Sylfaen"/>
          <w:sz w:val="22"/>
          <w:szCs w:val="22"/>
          <w:lang w:val="ka-GE"/>
        </w:rPr>
      </w:pPr>
      <w:r w:rsidRPr="000F5CCF">
        <w:rPr>
          <w:rFonts w:ascii="Sylfaen" w:hAnsi="Sylfaen" w:cs="Sylfaen"/>
          <w:sz w:val="22"/>
          <w:szCs w:val="22"/>
          <w:lang w:val="ka-GE"/>
        </w:rPr>
        <w:t>4.</w:t>
      </w:r>
      <w:r w:rsidR="00C752B0">
        <w:rPr>
          <w:rFonts w:ascii="Sylfaen" w:hAnsi="Sylfaen" w:cs="Sylfaen"/>
          <w:sz w:val="22"/>
          <w:szCs w:val="22"/>
          <w:lang w:val="ka-GE"/>
        </w:rPr>
        <w:t xml:space="preserve"> </w:t>
      </w:r>
      <w:r w:rsidRPr="000F5CCF">
        <w:rPr>
          <w:rFonts w:ascii="Sylfaen" w:hAnsi="Sylfaen" w:cs="Sylfaen"/>
          <w:sz w:val="22"/>
          <w:szCs w:val="22"/>
          <w:lang w:val="ka-GE"/>
        </w:rPr>
        <w:t>ეროვნული</w:t>
      </w:r>
      <w:r w:rsidR="00C752B0">
        <w:rPr>
          <w:rFonts w:ascii="Sylfaen" w:hAnsi="Sylfaen" w:cs="Sylfaen"/>
          <w:sz w:val="22"/>
          <w:szCs w:val="22"/>
          <w:lang w:val="ka-GE"/>
        </w:rPr>
        <w:t xml:space="preserve"> </w:t>
      </w:r>
      <w:r w:rsidRPr="000F5CCF">
        <w:rPr>
          <w:rFonts w:ascii="Sylfaen" w:hAnsi="Sylfaen" w:cs="Sylfaen"/>
          <w:sz w:val="22"/>
          <w:szCs w:val="22"/>
          <w:lang w:val="ka-GE"/>
        </w:rPr>
        <w:t>პარკის</w:t>
      </w:r>
      <w:r w:rsidR="00C752B0">
        <w:rPr>
          <w:rFonts w:ascii="Sylfaen" w:hAnsi="Sylfaen" w:cs="Sylfaen"/>
          <w:sz w:val="22"/>
          <w:szCs w:val="22"/>
          <w:lang w:val="ka-GE"/>
        </w:rPr>
        <w:t xml:space="preserve"> </w:t>
      </w:r>
      <w:r w:rsidRPr="000F5CCF">
        <w:rPr>
          <w:rFonts w:ascii="Sylfaen" w:hAnsi="Sylfaen" w:cs="Sylfaen"/>
          <w:sz w:val="22"/>
          <w:szCs w:val="22"/>
          <w:lang w:val="ka-GE"/>
        </w:rPr>
        <w:t>ადმინ</w:t>
      </w:r>
      <w:r w:rsidR="00145C94">
        <w:rPr>
          <w:rFonts w:ascii="Sylfaen" w:hAnsi="Sylfaen" w:cs="Sylfaen"/>
          <w:sz w:val="22"/>
          <w:szCs w:val="22"/>
          <w:lang w:val="ka-GE"/>
        </w:rPr>
        <w:t>ის</w:t>
      </w:r>
      <w:r w:rsidRPr="000F5CCF">
        <w:rPr>
          <w:rFonts w:ascii="Sylfaen" w:hAnsi="Sylfaen" w:cs="Sylfaen"/>
          <w:sz w:val="22"/>
          <w:szCs w:val="22"/>
          <w:lang w:val="ka-GE"/>
        </w:rPr>
        <w:t>ტრაციას</w:t>
      </w:r>
      <w:r w:rsidR="00C752B0">
        <w:rPr>
          <w:rFonts w:ascii="Sylfaen" w:hAnsi="Sylfaen" w:cs="Sylfaen"/>
          <w:sz w:val="22"/>
          <w:szCs w:val="22"/>
          <w:lang w:val="ka-GE"/>
        </w:rPr>
        <w:t xml:space="preserve"> </w:t>
      </w:r>
      <w:r w:rsidRPr="000F5CCF">
        <w:rPr>
          <w:rFonts w:ascii="Sylfaen" w:hAnsi="Sylfaen" w:cs="Sylfaen"/>
          <w:sz w:val="22"/>
          <w:szCs w:val="22"/>
          <w:lang w:val="ka-GE"/>
        </w:rPr>
        <w:t>გააჩნია</w:t>
      </w:r>
      <w:r w:rsidR="00C752B0">
        <w:rPr>
          <w:rFonts w:ascii="Sylfaen" w:hAnsi="Sylfaen" w:cs="Sylfaen"/>
          <w:sz w:val="22"/>
          <w:szCs w:val="22"/>
          <w:lang w:val="ka-GE"/>
        </w:rPr>
        <w:t xml:space="preserve"> </w:t>
      </w:r>
      <w:r w:rsidRPr="000F5CCF">
        <w:rPr>
          <w:rFonts w:ascii="Sylfaen" w:hAnsi="Sylfaen" w:cs="Sylfaen"/>
          <w:sz w:val="22"/>
          <w:szCs w:val="22"/>
          <w:lang w:val="ka-GE"/>
        </w:rPr>
        <w:t>ეკოსაგანმანათლებლო</w:t>
      </w:r>
      <w:r w:rsidR="00C752B0">
        <w:rPr>
          <w:rFonts w:ascii="Sylfaen" w:hAnsi="Sylfaen" w:cs="Sylfaen"/>
          <w:sz w:val="22"/>
          <w:szCs w:val="22"/>
          <w:lang w:val="ka-GE"/>
        </w:rPr>
        <w:t xml:space="preserve"> </w:t>
      </w:r>
      <w:r w:rsidRPr="000F5CCF">
        <w:rPr>
          <w:rFonts w:ascii="Sylfaen" w:hAnsi="Sylfaen" w:cs="Sylfaen"/>
          <w:sz w:val="22"/>
          <w:szCs w:val="22"/>
          <w:lang w:val="ka-GE"/>
        </w:rPr>
        <w:t>პროგრამები,</w:t>
      </w:r>
      <w:r w:rsidR="00C752B0">
        <w:rPr>
          <w:rFonts w:ascii="Sylfaen" w:hAnsi="Sylfaen" w:cs="Sylfaen"/>
          <w:sz w:val="22"/>
          <w:szCs w:val="22"/>
          <w:lang w:val="ka-GE"/>
        </w:rPr>
        <w:t xml:space="preserve"> </w:t>
      </w:r>
      <w:r w:rsidRPr="000F5CCF">
        <w:rPr>
          <w:rFonts w:ascii="Sylfaen" w:hAnsi="Sylfaen" w:cs="Sylfaen"/>
          <w:sz w:val="22"/>
          <w:szCs w:val="22"/>
          <w:lang w:val="ka-GE"/>
        </w:rPr>
        <w:t>რომლებიც</w:t>
      </w:r>
      <w:r w:rsidR="00C752B0">
        <w:rPr>
          <w:rFonts w:ascii="Sylfaen" w:hAnsi="Sylfaen" w:cs="Sylfaen"/>
          <w:sz w:val="22"/>
          <w:szCs w:val="22"/>
          <w:lang w:val="ka-GE"/>
        </w:rPr>
        <w:t xml:space="preserve"> </w:t>
      </w:r>
      <w:r w:rsidRPr="000F5CCF">
        <w:rPr>
          <w:rFonts w:ascii="Sylfaen" w:hAnsi="Sylfaen" w:cs="Sylfaen"/>
          <w:sz w:val="22"/>
          <w:szCs w:val="22"/>
          <w:lang w:val="ka-GE"/>
        </w:rPr>
        <w:t>მომზადდა</w:t>
      </w:r>
      <w:r w:rsidR="00C752B0">
        <w:rPr>
          <w:rFonts w:ascii="Sylfaen" w:hAnsi="Sylfaen" w:cs="Sylfaen"/>
          <w:sz w:val="22"/>
          <w:szCs w:val="22"/>
          <w:lang w:val="ka-GE"/>
        </w:rPr>
        <w:t xml:space="preserve"> </w:t>
      </w:r>
      <w:r w:rsidRPr="000F5CCF">
        <w:rPr>
          <w:rFonts w:ascii="Sylfaen" w:hAnsi="Sylfaen" w:cs="Sylfaen"/>
          <w:sz w:val="22"/>
          <w:szCs w:val="22"/>
          <w:lang w:val="ka-GE"/>
        </w:rPr>
        <w:t>პროექტის</w:t>
      </w:r>
      <w:r w:rsidR="00C752B0">
        <w:rPr>
          <w:rFonts w:ascii="Sylfaen" w:hAnsi="Sylfaen" w:cs="Sylfaen"/>
          <w:sz w:val="22"/>
          <w:szCs w:val="22"/>
          <w:lang w:val="ka-GE"/>
        </w:rPr>
        <w:t xml:space="preserve"> </w:t>
      </w:r>
      <w:r w:rsidRPr="000F5CCF">
        <w:rPr>
          <w:rFonts w:ascii="Sylfaen" w:hAnsi="Sylfaen" w:cs="Sylfaen"/>
          <w:sz w:val="22"/>
          <w:szCs w:val="22"/>
          <w:lang w:val="ka-GE"/>
        </w:rPr>
        <w:t>„ჩვენი</w:t>
      </w:r>
      <w:r w:rsidR="00C752B0">
        <w:rPr>
          <w:rFonts w:ascii="Sylfaen" w:hAnsi="Sylfaen" w:cs="Sylfaen"/>
          <w:sz w:val="22"/>
          <w:szCs w:val="22"/>
          <w:lang w:val="ka-GE"/>
        </w:rPr>
        <w:t xml:space="preserve"> </w:t>
      </w:r>
      <w:r w:rsidRPr="000F5CCF">
        <w:rPr>
          <w:rFonts w:ascii="Sylfaen" w:hAnsi="Sylfaen" w:cs="Sylfaen"/>
          <w:sz w:val="22"/>
          <w:szCs w:val="22"/>
          <w:lang w:val="ka-GE"/>
        </w:rPr>
        <w:t>ტყე</w:t>
      </w:r>
      <w:r w:rsidR="00C752B0">
        <w:rPr>
          <w:rFonts w:ascii="Sylfaen" w:hAnsi="Sylfaen" w:cs="Sylfaen"/>
          <w:sz w:val="22"/>
          <w:szCs w:val="22"/>
          <w:lang w:val="ka-GE"/>
        </w:rPr>
        <w:t xml:space="preserve"> </w:t>
      </w:r>
      <w:r w:rsidR="00F95A67">
        <w:rPr>
          <w:sz w:val="22"/>
          <w:szCs w:val="22"/>
          <w:lang w:val="ka-GE"/>
        </w:rPr>
        <w:t>‒</w:t>
      </w:r>
      <w:r w:rsidR="00C752B0">
        <w:rPr>
          <w:rFonts w:ascii="Sylfaen" w:hAnsi="Sylfaen" w:cs="Sylfaen"/>
          <w:sz w:val="22"/>
          <w:szCs w:val="22"/>
          <w:lang w:val="ka-GE"/>
        </w:rPr>
        <w:t xml:space="preserve"> </w:t>
      </w:r>
      <w:r w:rsidRPr="000F5CCF">
        <w:rPr>
          <w:rFonts w:ascii="Sylfaen" w:hAnsi="Sylfaen" w:cs="Sylfaen"/>
          <w:sz w:val="22"/>
          <w:szCs w:val="22"/>
          <w:lang w:val="ka-GE"/>
        </w:rPr>
        <w:t>მაჭახელას</w:t>
      </w:r>
      <w:r w:rsidR="00C752B0">
        <w:rPr>
          <w:rFonts w:ascii="Sylfaen" w:hAnsi="Sylfaen" w:cs="Sylfaen"/>
          <w:sz w:val="22"/>
          <w:szCs w:val="22"/>
          <w:lang w:val="ka-GE"/>
        </w:rPr>
        <w:t xml:space="preserve"> </w:t>
      </w:r>
      <w:r w:rsidRPr="000F5CCF">
        <w:rPr>
          <w:rFonts w:ascii="Sylfaen" w:hAnsi="Sylfaen" w:cs="Sylfaen"/>
          <w:sz w:val="22"/>
          <w:szCs w:val="22"/>
          <w:lang w:val="ka-GE"/>
        </w:rPr>
        <w:t>ეროვნული</w:t>
      </w:r>
      <w:r w:rsidR="00C752B0">
        <w:rPr>
          <w:rFonts w:ascii="Sylfaen" w:hAnsi="Sylfaen" w:cs="Sylfaen"/>
          <w:sz w:val="22"/>
          <w:szCs w:val="22"/>
          <w:lang w:val="ka-GE"/>
        </w:rPr>
        <w:t xml:space="preserve"> </w:t>
      </w:r>
      <w:r w:rsidRPr="000F5CCF">
        <w:rPr>
          <w:rFonts w:ascii="Sylfaen" w:hAnsi="Sylfaen" w:cs="Sylfaen"/>
          <w:sz w:val="22"/>
          <w:szCs w:val="22"/>
          <w:lang w:val="ka-GE"/>
        </w:rPr>
        <w:t>პარკის</w:t>
      </w:r>
      <w:r w:rsidR="00C752B0">
        <w:rPr>
          <w:rFonts w:ascii="Sylfaen" w:hAnsi="Sylfaen" w:cs="Sylfaen"/>
          <w:sz w:val="22"/>
          <w:szCs w:val="22"/>
          <w:lang w:val="ka-GE"/>
        </w:rPr>
        <w:t xml:space="preserve"> </w:t>
      </w:r>
      <w:r w:rsidRPr="000F5CCF">
        <w:rPr>
          <w:rFonts w:ascii="Sylfaen" w:hAnsi="Sylfaen" w:cs="Sylfaen"/>
          <w:sz w:val="22"/>
          <w:szCs w:val="22"/>
          <w:lang w:val="ka-GE"/>
        </w:rPr>
        <w:t>აქტიური</w:t>
      </w:r>
      <w:r w:rsidR="00C752B0">
        <w:rPr>
          <w:rFonts w:ascii="Sylfaen" w:hAnsi="Sylfaen" w:cs="Sylfaen"/>
          <w:sz w:val="22"/>
          <w:szCs w:val="22"/>
          <w:lang w:val="ka-GE"/>
        </w:rPr>
        <w:t xml:space="preserve"> </w:t>
      </w:r>
      <w:r w:rsidRPr="000F5CCF">
        <w:rPr>
          <w:rFonts w:ascii="Sylfaen" w:hAnsi="Sylfaen" w:cs="Sylfaen"/>
          <w:sz w:val="22"/>
          <w:szCs w:val="22"/>
          <w:lang w:val="ka-GE"/>
        </w:rPr>
        <w:t>ეკოლოგიური</w:t>
      </w:r>
      <w:r w:rsidR="00C752B0">
        <w:rPr>
          <w:rFonts w:ascii="Sylfaen" w:hAnsi="Sylfaen" w:cs="Sylfaen"/>
          <w:sz w:val="22"/>
          <w:szCs w:val="22"/>
          <w:lang w:val="ka-GE"/>
        </w:rPr>
        <w:t xml:space="preserve"> </w:t>
      </w:r>
      <w:r w:rsidRPr="000F5CCF">
        <w:rPr>
          <w:rFonts w:ascii="Sylfaen" w:hAnsi="Sylfaen" w:cs="Sylfaen"/>
          <w:sz w:val="22"/>
          <w:szCs w:val="22"/>
          <w:lang w:val="ka-GE"/>
        </w:rPr>
        <w:t>განათლება“</w:t>
      </w:r>
      <w:r w:rsidR="00C752B0">
        <w:rPr>
          <w:rFonts w:ascii="Sylfaen" w:hAnsi="Sylfaen" w:cs="Sylfaen"/>
          <w:sz w:val="22"/>
          <w:szCs w:val="22"/>
          <w:lang w:val="ka-GE"/>
        </w:rPr>
        <w:t xml:space="preserve"> </w:t>
      </w:r>
      <w:r w:rsidRPr="000F5CCF">
        <w:rPr>
          <w:rFonts w:ascii="Sylfaen" w:hAnsi="Sylfaen" w:cs="Sylfaen"/>
          <w:sz w:val="22"/>
          <w:szCs w:val="22"/>
          <w:lang w:val="ka-GE"/>
        </w:rPr>
        <w:t>ფარგლებში</w:t>
      </w:r>
      <w:r w:rsidR="00C752B0">
        <w:rPr>
          <w:rFonts w:ascii="Sylfaen" w:hAnsi="Sylfaen" w:cs="Sylfaen"/>
          <w:sz w:val="22"/>
          <w:szCs w:val="22"/>
          <w:lang w:val="ka-GE"/>
        </w:rPr>
        <w:t xml:space="preserve"> </w:t>
      </w:r>
      <w:r w:rsidRPr="000F5CCF">
        <w:rPr>
          <w:rFonts w:ascii="Sylfaen" w:hAnsi="Sylfaen"/>
          <w:sz w:val="22"/>
          <w:szCs w:val="22"/>
          <w:lang w:val="ka-GE"/>
        </w:rPr>
        <w:t>ადმინისტრაციისთვის</w:t>
      </w:r>
      <w:r w:rsidR="00C752B0">
        <w:rPr>
          <w:rFonts w:ascii="Sylfaen" w:hAnsi="Sylfaen"/>
          <w:sz w:val="22"/>
          <w:szCs w:val="22"/>
          <w:lang w:val="ka-GE"/>
        </w:rPr>
        <w:t xml:space="preserve"> </w:t>
      </w:r>
      <w:r w:rsidRPr="000F5CCF">
        <w:rPr>
          <w:rFonts w:ascii="Sylfaen" w:hAnsi="Sylfaen"/>
          <w:sz w:val="22"/>
          <w:szCs w:val="22"/>
          <w:lang w:val="ka-GE"/>
        </w:rPr>
        <w:t>და</w:t>
      </w:r>
      <w:r w:rsidR="00C752B0">
        <w:rPr>
          <w:rFonts w:ascii="Sylfaen" w:hAnsi="Sylfaen"/>
          <w:sz w:val="22"/>
          <w:szCs w:val="22"/>
          <w:lang w:val="ka-GE"/>
        </w:rPr>
        <w:t xml:space="preserve"> </w:t>
      </w:r>
      <w:r w:rsidRPr="000F5CCF">
        <w:rPr>
          <w:rFonts w:ascii="Sylfaen" w:hAnsi="Sylfaen"/>
          <w:sz w:val="22"/>
          <w:szCs w:val="22"/>
          <w:lang w:val="ka-GE"/>
        </w:rPr>
        <w:t>ადგილობრივი</w:t>
      </w:r>
      <w:r w:rsidR="00C752B0">
        <w:rPr>
          <w:rFonts w:ascii="Sylfaen" w:hAnsi="Sylfaen"/>
          <w:sz w:val="22"/>
          <w:szCs w:val="22"/>
          <w:lang w:val="ka-GE"/>
        </w:rPr>
        <w:t xml:space="preserve"> </w:t>
      </w:r>
      <w:r w:rsidRPr="000F5CCF">
        <w:rPr>
          <w:rFonts w:ascii="Sylfaen" w:hAnsi="Sylfaen"/>
          <w:sz w:val="22"/>
          <w:szCs w:val="22"/>
          <w:lang w:val="ka-GE"/>
        </w:rPr>
        <w:t>სკოლებისთვის,</w:t>
      </w:r>
      <w:r w:rsidR="00C752B0">
        <w:rPr>
          <w:rFonts w:ascii="Sylfaen" w:hAnsi="Sylfaen"/>
          <w:sz w:val="22"/>
          <w:szCs w:val="22"/>
          <w:lang w:val="ka-GE"/>
        </w:rPr>
        <w:t xml:space="preserve"> </w:t>
      </w:r>
      <w:r w:rsidRPr="000F5CCF">
        <w:rPr>
          <w:rFonts w:ascii="Sylfaen" w:hAnsi="Sylfaen"/>
          <w:sz w:val="22"/>
          <w:szCs w:val="22"/>
          <w:lang w:val="ka-GE"/>
        </w:rPr>
        <w:t>რომელსაც</w:t>
      </w:r>
      <w:r w:rsidR="00C752B0">
        <w:rPr>
          <w:rFonts w:ascii="Sylfaen" w:hAnsi="Sylfaen"/>
          <w:sz w:val="22"/>
          <w:szCs w:val="22"/>
          <w:lang w:val="ka-GE"/>
        </w:rPr>
        <w:t xml:space="preserve"> </w:t>
      </w:r>
      <w:r w:rsidRPr="000F5CCF">
        <w:rPr>
          <w:rFonts w:ascii="Sylfaen" w:hAnsi="Sylfaen"/>
          <w:sz w:val="22"/>
          <w:szCs w:val="22"/>
          <w:lang w:val="ka-GE"/>
        </w:rPr>
        <w:t>ადმინისტრაცია</w:t>
      </w:r>
      <w:r w:rsidR="00C752B0">
        <w:rPr>
          <w:rFonts w:ascii="Sylfaen" w:hAnsi="Sylfaen"/>
          <w:sz w:val="22"/>
          <w:szCs w:val="22"/>
          <w:lang w:val="ka-GE"/>
        </w:rPr>
        <w:t xml:space="preserve"> </w:t>
      </w:r>
      <w:r w:rsidRPr="000F5CCF">
        <w:rPr>
          <w:rFonts w:ascii="Sylfaen" w:hAnsi="Sylfaen"/>
          <w:sz w:val="22"/>
          <w:szCs w:val="22"/>
          <w:lang w:val="ka-GE"/>
        </w:rPr>
        <w:t>მაჭახელას</w:t>
      </w:r>
      <w:r w:rsidR="00C752B0">
        <w:rPr>
          <w:rFonts w:ascii="Sylfaen" w:hAnsi="Sylfaen"/>
          <w:sz w:val="22"/>
          <w:szCs w:val="22"/>
          <w:lang w:val="ka-GE"/>
        </w:rPr>
        <w:t xml:space="preserve"> </w:t>
      </w:r>
      <w:r w:rsidRPr="000F5CCF">
        <w:rPr>
          <w:rFonts w:ascii="Sylfaen" w:hAnsi="Sylfaen"/>
          <w:sz w:val="22"/>
          <w:szCs w:val="22"/>
          <w:lang w:val="ka-GE"/>
        </w:rPr>
        <w:t>ხეობის</w:t>
      </w:r>
      <w:r w:rsidR="00C752B0">
        <w:rPr>
          <w:rFonts w:ascii="Sylfaen" w:hAnsi="Sylfaen"/>
          <w:sz w:val="22"/>
          <w:szCs w:val="22"/>
          <w:lang w:val="ka-GE"/>
        </w:rPr>
        <w:t xml:space="preserve"> </w:t>
      </w:r>
      <w:r w:rsidRPr="000F5CCF">
        <w:rPr>
          <w:rFonts w:ascii="Sylfaen" w:hAnsi="Sylfaen"/>
          <w:sz w:val="22"/>
          <w:szCs w:val="22"/>
          <w:lang w:val="ka-GE"/>
        </w:rPr>
        <w:t>სკოლებთან</w:t>
      </w:r>
      <w:r w:rsidR="00C752B0">
        <w:rPr>
          <w:rFonts w:ascii="Sylfaen" w:hAnsi="Sylfaen"/>
          <w:sz w:val="22"/>
          <w:szCs w:val="22"/>
          <w:lang w:val="ka-GE"/>
        </w:rPr>
        <w:t xml:space="preserve"> </w:t>
      </w:r>
      <w:r w:rsidRPr="000F5CCF">
        <w:rPr>
          <w:rFonts w:ascii="Sylfaen" w:hAnsi="Sylfaen"/>
          <w:sz w:val="22"/>
          <w:szCs w:val="22"/>
          <w:lang w:val="ka-GE"/>
        </w:rPr>
        <w:t>ერთად</w:t>
      </w:r>
      <w:r w:rsidR="00C752B0">
        <w:rPr>
          <w:rFonts w:ascii="Sylfaen" w:hAnsi="Sylfaen"/>
          <w:sz w:val="22"/>
          <w:szCs w:val="22"/>
          <w:lang w:val="ka-GE"/>
        </w:rPr>
        <w:t xml:space="preserve"> </w:t>
      </w:r>
      <w:r w:rsidRPr="000F5CCF">
        <w:rPr>
          <w:rFonts w:ascii="Sylfaen" w:hAnsi="Sylfaen"/>
          <w:sz w:val="22"/>
          <w:szCs w:val="22"/>
          <w:lang w:val="ka-GE"/>
        </w:rPr>
        <w:t>ახორციელებს.</w:t>
      </w:r>
    </w:p>
    <w:p w14:paraId="77842E36" w14:textId="4CF20643" w:rsidR="00FF4043" w:rsidRPr="003B56E5" w:rsidRDefault="00FF4043" w:rsidP="003B56E5">
      <w:pPr>
        <w:pStyle w:val="CommentText"/>
        <w:jc w:val="both"/>
        <w:rPr>
          <w:rFonts w:asciiTheme="minorHAnsi" w:hAnsiTheme="minorHAnsi"/>
          <w:lang w:val="ka-GE"/>
        </w:rPr>
      </w:pPr>
      <w:r w:rsidRPr="004E11EB">
        <w:rPr>
          <w:rFonts w:ascii="Sylfaen" w:hAnsi="Sylfaen"/>
          <w:noProof/>
          <w:sz w:val="22"/>
          <w:szCs w:val="22"/>
          <w:lang w:val="ka-GE"/>
        </w:rPr>
        <w:t>5.</w:t>
      </w:r>
      <w:r w:rsidR="00C752B0">
        <w:rPr>
          <w:rFonts w:ascii="Sylfaen" w:hAnsi="Sylfaen"/>
          <w:noProof/>
          <w:sz w:val="22"/>
          <w:szCs w:val="22"/>
          <w:lang w:val="ka-GE"/>
        </w:rPr>
        <w:t xml:space="preserve"> </w:t>
      </w:r>
      <w:r w:rsidRPr="004E11EB">
        <w:rPr>
          <w:rFonts w:ascii="Sylfaen" w:hAnsi="Sylfaen"/>
          <w:noProof/>
          <w:sz w:val="22"/>
          <w:szCs w:val="22"/>
          <w:lang w:val="ka-GE"/>
        </w:rPr>
        <w:t>2024</w:t>
      </w:r>
      <w:r w:rsidR="00C752B0">
        <w:rPr>
          <w:rFonts w:ascii="Sylfaen" w:hAnsi="Sylfaen"/>
          <w:noProof/>
          <w:sz w:val="22"/>
          <w:szCs w:val="22"/>
          <w:lang w:val="ka-GE"/>
        </w:rPr>
        <w:t xml:space="preserve"> </w:t>
      </w:r>
      <w:r w:rsidRPr="004E11EB">
        <w:rPr>
          <w:rFonts w:ascii="Sylfaen" w:hAnsi="Sylfaen" w:cs="Sylfaen"/>
          <w:noProof/>
          <w:sz w:val="22"/>
          <w:szCs w:val="22"/>
          <w:lang w:val="ka-GE"/>
        </w:rPr>
        <w:t>წლის</w:t>
      </w:r>
      <w:r w:rsidR="00C752B0">
        <w:rPr>
          <w:rFonts w:ascii="Sylfaen" w:hAnsi="Sylfaen"/>
          <w:noProof/>
          <w:sz w:val="22"/>
          <w:szCs w:val="22"/>
          <w:lang w:val="ka-GE"/>
        </w:rPr>
        <w:t xml:space="preserve"> </w:t>
      </w:r>
      <w:r w:rsidRPr="004E11EB">
        <w:rPr>
          <w:rFonts w:ascii="Sylfaen" w:hAnsi="Sylfaen" w:cs="Sylfaen"/>
          <w:noProof/>
          <w:sz w:val="22"/>
          <w:szCs w:val="22"/>
          <w:lang w:val="ka-GE"/>
        </w:rPr>
        <w:t>მდგომარეობით</w:t>
      </w:r>
      <w:r w:rsidRPr="004E11EB">
        <w:rPr>
          <w:rFonts w:ascii="Sylfaen" w:hAnsi="Sylfaen"/>
          <w:noProof/>
          <w:sz w:val="22"/>
          <w:szCs w:val="22"/>
          <w:lang w:val="ka-GE"/>
        </w:rPr>
        <w:t>,</w:t>
      </w:r>
      <w:r w:rsidR="00C752B0">
        <w:rPr>
          <w:rFonts w:ascii="Sylfaen" w:hAnsi="Sylfaen"/>
          <w:noProof/>
          <w:sz w:val="22"/>
          <w:szCs w:val="22"/>
          <w:lang w:val="ka-GE"/>
        </w:rPr>
        <w:t xml:space="preserve"> </w:t>
      </w:r>
      <w:r w:rsidRPr="004E11EB">
        <w:rPr>
          <w:rFonts w:ascii="Sylfaen" w:hAnsi="Sylfaen" w:cs="Sylfaen"/>
          <w:noProof/>
          <w:sz w:val="22"/>
          <w:szCs w:val="22"/>
          <w:lang w:val="ka-GE"/>
        </w:rPr>
        <w:t>მაჭახელას</w:t>
      </w:r>
      <w:r w:rsidR="00C752B0">
        <w:rPr>
          <w:rFonts w:ascii="Sylfaen" w:hAnsi="Sylfaen"/>
          <w:noProof/>
          <w:sz w:val="22"/>
          <w:szCs w:val="22"/>
          <w:lang w:val="ka-GE"/>
        </w:rPr>
        <w:t xml:space="preserve"> </w:t>
      </w:r>
      <w:r w:rsidRPr="004E11EB">
        <w:rPr>
          <w:rFonts w:ascii="Sylfaen" w:hAnsi="Sylfaen" w:cs="Sylfaen"/>
          <w:noProof/>
          <w:sz w:val="22"/>
          <w:szCs w:val="22"/>
          <w:lang w:val="ka-GE"/>
        </w:rPr>
        <w:t>ეროვნული</w:t>
      </w:r>
      <w:r w:rsidR="00C752B0">
        <w:rPr>
          <w:rFonts w:ascii="Sylfaen" w:hAnsi="Sylfaen"/>
          <w:noProof/>
          <w:sz w:val="22"/>
          <w:szCs w:val="22"/>
          <w:lang w:val="ka-GE"/>
        </w:rPr>
        <w:t xml:space="preserve"> </w:t>
      </w:r>
      <w:r w:rsidRPr="004E11EB">
        <w:rPr>
          <w:rFonts w:ascii="Sylfaen" w:hAnsi="Sylfaen" w:cs="Sylfaen"/>
          <w:noProof/>
          <w:sz w:val="22"/>
          <w:szCs w:val="22"/>
          <w:lang w:val="ka-GE"/>
        </w:rPr>
        <w:t>პარკის</w:t>
      </w:r>
      <w:r w:rsidR="00C752B0">
        <w:rPr>
          <w:rFonts w:ascii="Sylfaen" w:hAnsi="Sylfaen"/>
          <w:noProof/>
          <w:sz w:val="22"/>
          <w:szCs w:val="22"/>
          <w:lang w:val="ka-GE"/>
        </w:rPr>
        <w:t xml:space="preserve"> </w:t>
      </w:r>
      <w:r w:rsidRPr="004E11EB">
        <w:rPr>
          <w:rFonts w:ascii="Sylfaen" w:hAnsi="Sylfaen" w:cs="Sylfaen"/>
          <w:noProof/>
          <w:sz w:val="22"/>
          <w:szCs w:val="22"/>
          <w:lang w:val="ka-GE"/>
        </w:rPr>
        <w:t>ადმინისტრაციის</w:t>
      </w:r>
      <w:r w:rsidR="00C752B0">
        <w:rPr>
          <w:rFonts w:ascii="Sylfaen" w:hAnsi="Sylfaen"/>
          <w:noProof/>
          <w:sz w:val="22"/>
          <w:szCs w:val="22"/>
          <w:lang w:val="ka-GE"/>
        </w:rPr>
        <w:t xml:space="preserve"> </w:t>
      </w:r>
      <w:r w:rsidRPr="004E11EB">
        <w:rPr>
          <w:rFonts w:ascii="Sylfaen" w:hAnsi="Sylfaen" w:cs="Sylfaen"/>
          <w:noProof/>
          <w:sz w:val="22"/>
          <w:szCs w:val="22"/>
          <w:lang w:val="ka-GE"/>
        </w:rPr>
        <w:t>მიერ</w:t>
      </w:r>
      <w:r w:rsidR="00C752B0">
        <w:rPr>
          <w:rFonts w:ascii="Sylfaen" w:hAnsi="Sylfaen"/>
          <w:noProof/>
          <w:sz w:val="22"/>
          <w:szCs w:val="22"/>
          <w:lang w:val="ka-GE"/>
        </w:rPr>
        <w:t xml:space="preserve"> </w:t>
      </w:r>
      <w:r w:rsidRPr="004E11EB">
        <w:rPr>
          <w:rFonts w:ascii="Sylfaen" w:hAnsi="Sylfaen" w:cs="Sylfaen"/>
          <w:noProof/>
          <w:sz w:val="22"/>
          <w:szCs w:val="22"/>
          <w:lang w:val="ka-GE"/>
        </w:rPr>
        <w:t>სულ</w:t>
      </w:r>
      <w:r w:rsidR="00C752B0">
        <w:rPr>
          <w:rFonts w:ascii="Sylfaen" w:hAnsi="Sylfaen"/>
          <w:noProof/>
          <w:sz w:val="22"/>
          <w:szCs w:val="22"/>
          <w:lang w:val="ka-GE"/>
        </w:rPr>
        <w:t xml:space="preserve"> </w:t>
      </w:r>
      <w:r w:rsidRPr="004E11EB">
        <w:rPr>
          <w:rFonts w:ascii="Sylfaen" w:hAnsi="Sylfaen" w:cs="Sylfaen"/>
          <w:noProof/>
          <w:sz w:val="22"/>
          <w:szCs w:val="22"/>
          <w:lang w:val="ka-GE"/>
        </w:rPr>
        <w:t>ჩატარდა</w:t>
      </w:r>
      <w:r w:rsidR="00C752B0">
        <w:rPr>
          <w:rFonts w:ascii="Sylfaen" w:hAnsi="Sylfaen"/>
          <w:noProof/>
          <w:sz w:val="22"/>
          <w:szCs w:val="22"/>
          <w:lang w:val="ka-GE"/>
        </w:rPr>
        <w:t xml:space="preserve"> </w:t>
      </w:r>
      <w:r w:rsidRPr="004E11EB">
        <w:rPr>
          <w:rFonts w:ascii="Sylfaen" w:hAnsi="Sylfaen"/>
          <w:sz w:val="22"/>
          <w:szCs w:val="22"/>
          <w:lang w:val="ka-GE"/>
        </w:rPr>
        <w:t>29</w:t>
      </w:r>
      <w:r w:rsidR="00C752B0">
        <w:rPr>
          <w:rFonts w:ascii="Sylfaen" w:hAnsi="Sylfaen"/>
          <w:sz w:val="22"/>
          <w:szCs w:val="22"/>
          <w:lang w:val="ka-GE"/>
        </w:rPr>
        <w:t xml:space="preserve"> </w:t>
      </w:r>
      <w:r w:rsidRPr="004E11EB">
        <w:rPr>
          <w:rFonts w:ascii="Sylfaen" w:hAnsi="Sylfaen" w:cs="Sylfaen"/>
          <w:sz w:val="22"/>
          <w:szCs w:val="22"/>
          <w:lang w:val="ka-GE"/>
        </w:rPr>
        <w:t>ლექცია</w:t>
      </w:r>
      <w:r w:rsidRPr="004E11EB">
        <w:rPr>
          <w:rFonts w:ascii="Sylfaen" w:hAnsi="Sylfaen"/>
          <w:sz w:val="22"/>
          <w:szCs w:val="22"/>
          <w:lang w:val="ka-GE"/>
        </w:rPr>
        <w:t>/</w:t>
      </w:r>
      <w:r w:rsidRPr="004E11EB">
        <w:rPr>
          <w:rFonts w:ascii="Sylfaen" w:hAnsi="Sylfaen" w:cs="Sylfaen"/>
          <w:sz w:val="22"/>
          <w:szCs w:val="22"/>
          <w:lang w:val="ka-GE"/>
        </w:rPr>
        <w:t>სემინარი</w:t>
      </w:r>
      <w:r w:rsidRPr="004E11EB">
        <w:rPr>
          <w:rFonts w:ascii="Sylfaen" w:hAnsi="Sylfaen"/>
          <w:sz w:val="22"/>
          <w:szCs w:val="22"/>
          <w:lang w:val="ka-GE"/>
        </w:rPr>
        <w:t>,</w:t>
      </w:r>
      <w:r w:rsidR="00C752B0">
        <w:rPr>
          <w:rFonts w:ascii="Sylfaen" w:hAnsi="Sylfaen"/>
          <w:sz w:val="22"/>
          <w:szCs w:val="22"/>
          <w:lang w:val="ka-GE"/>
        </w:rPr>
        <w:t xml:space="preserve"> </w:t>
      </w:r>
      <w:r w:rsidRPr="004E11EB">
        <w:rPr>
          <w:rFonts w:ascii="Sylfaen" w:hAnsi="Sylfaen"/>
          <w:sz w:val="22"/>
          <w:szCs w:val="22"/>
          <w:lang w:val="ka-GE"/>
        </w:rPr>
        <w:t>5</w:t>
      </w:r>
      <w:r w:rsidR="00C752B0">
        <w:rPr>
          <w:rFonts w:ascii="Sylfaen" w:hAnsi="Sylfaen"/>
          <w:sz w:val="22"/>
          <w:szCs w:val="22"/>
          <w:lang w:val="ka-GE"/>
        </w:rPr>
        <w:t xml:space="preserve"> </w:t>
      </w:r>
      <w:r w:rsidRPr="004E11EB">
        <w:rPr>
          <w:rFonts w:ascii="Sylfaen" w:hAnsi="Sylfaen"/>
          <w:sz w:val="22"/>
          <w:szCs w:val="22"/>
          <w:lang w:val="ka-GE"/>
        </w:rPr>
        <w:t>ეკოტური,</w:t>
      </w:r>
      <w:r w:rsidR="00C752B0">
        <w:rPr>
          <w:rFonts w:ascii="Sylfaen" w:hAnsi="Sylfaen"/>
          <w:sz w:val="22"/>
          <w:szCs w:val="22"/>
          <w:lang w:val="ka-GE"/>
        </w:rPr>
        <w:t xml:space="preserve"> </w:t>
      </w:r>
      <w:r w:rsidRPr="004E11EB">
        <w:rPr>
          <w:rFonts w:ascii="Sylfaen" w:hAnsi="Sylfaen"/>
          <w:sz w:val="22"/>
          <w:szCs w:val="22"/>
          <w:lang w:val="ka-GE"/>
        </w:rPr>
        <w:t>3</w:t>
      </w:r>
      <w:r w:rsidR="00C752B0">
        <w:rPr>
          <w:rFonts w:ascii="Sylfaen" w:hAnsi="Sylfaen"/>
          <w:sz w:val="22"/>
          <w:szCs w:val="22"/>
          <w:lang w:val="ka-GE"/>
        </w:rPr>
        <w:t xml:space="preserve"> </w:t>
      </w:r>
      <w:r w:rsidRPr="004E11EB">
        <w:rPr>
          <w:rFonts w:ascii="Sylfaen" w:hAnsi="Sylfaen"/>
          <w:sz w:val="22"/>
          <w:szCs w:val="22"/>
          <w:lang w:val="ka-GE"/>
        </w:rPr>
        <w:t>გამწვანების</w:t>
      </w:r>
      <w:r w:rsidR="00C752B0">
        <w:rPr>
          <w:rFonts w:ascii="Sylfaen" w:hAnsi="Sylfaen"/>
          <w:sz w:val="22"/>
          <w:szCs w:val="22"/>
          <w:lang w:val="ka-GE"/>
        </w:rPr>
        <w:t xml:space="preserve"> </w:t>
      </w:r>
      <w:r w:rsidRPr="004E11EB">
        <w:rPr>
          <w:rFonts w:ascii="Sylfaen" w:hAnsi="Sylfaen"/>
          <w:sz w:val="22"/>
          <w:szCs w:val="22"/>
          <w:lang w:val="ka-GE"/>
        </w:rPr>
        <w:t>და</w:t>
      </w:r>
      <w:r w:rsidR="00C752B0">
        <w:rPr>
          <w:rFonts w:ascii="Sylfaen" w:hAnsi="Sylfaen"/>
          <w:sz w:val="22"/>
          <w:szCs w:val="22"/>
          <w:lang w:val="ka-GE"/>
        </w:rPr>
        <w:t xml:space="preserve"> </w:t>
      </w:r>
      <w:r w:rsidRPr="004E11EB">
        <w:rPr>
          <w:rFonts w:ascii="Sylfaen" w:hAnsi="Sylfaen"/>
          <w:sz w:val="22"/>
          <w:szCs w:val="22"/>
          <w:lang w:val="ka-GE"/>
        </w:rPr>
        <w:t>2</w:t>
      </w:r>
      <w:r w:rsidR="00C752B0">
        <w:rPr>
          <w:rFonts w:ascii="Sylfaen" w:hAnsi="Sylfaen"/>
          <w:sz w:val="22"/>
          <w:szCs w:val="22"/>
          <w:lang w:val="ka-GE"/>
        </w:rPr>
        <w:t xml:space="preserve"> </w:t>
      </w:r>
      <w:r w:rsidRPr="004E11EB">
        <w:rPr>
          <w:rFonts w:ascii="Sylfaen" w:hAnsi="Sylfaen"/>
          <w:sz w:val="22"/>
          <w:szCs w:val="22"/>
          <w:lang w:val="ka-GE"/>
        </w:rPr>
        <w:t>დასუფთავების</w:t>
      </w:r>
      <w:r w:rsidR="00C752B0">
        <w:rPr>
          <w:rFonts w:ascii="Sylfaen" w:hAnsi="Sylfaen"/>
          <w:sz w:val="22"/>
          <w:szCs w:val="22"/>
          <w:lang w:val="ka-GE"/>
        </w:rPr>
        <w:t xml:space="preserve"> </w:t>
      </w:r>
      <w:r w:rsidRPr="004E11EB">
        <w:rPr>
          <w:rFonts w:ascii="Sylfaen" w:hAnsi="Sylfaen"/>
          <w:sz w:val="22"/>
          <w:szCs w:val="22"/>
          <w:lang w:val="ka-GE"/>
        </w:rPr>
        <w:t>აქცია,</w:t>
      </w:r>
      <w:r w:rsidR="00C752B0">
        <w:rPr>
          <w:rFonts w:ascii="Sylfaen" w:hAnsi="Sylfaen"/>
          <w:sz w:val="22"/>
          <w:szCs w:val="22"/>
          <w:lang w:val="ka-GE"/>
        </w:rPr>
        <w:t xml:space="preserve"> </w:t>
      </w:r>
      <w:r w:rsidR="00CC4053">
        <w:rPr>
          <w:rFonts w:ascii="Sylfaen" w:hAnsi="Sylfaen"/>
          <w:sz w:val="22"/>
          <w:szCs w:val="22"/>
          <w:lang w:val="ka-GE"/>
        </w:rPr>
        <w:t>27</w:t>
      </w:r>
      <w:r w:rsidR="00C752B0">
        <w:rPr>
          <w:rFonts w:ascii="Sylfaen" w:hAnsi="Sylfaen"/>
          <w:sz w:val="22"/>
          <w:szCs w:val="22"/>
          <w:lang w:val="ka-GE"/>
        </w:rPr>
        <w:t xml:space="preserve"> </w:t>
      </w:r>
      <w:r w:rsidRPr="004E11EB">
        <w:rPr>
          <w:rFonts w:ascii="Sylfaen" w:hAnsi="Sylfaen" w:cs="Sylfaen"/>
          <w:sz w:val="22"/>
          <w:szCs w:val="22"/>
          <w:lang w:val="ka-GE"/>
        </w:rPr>
        <w:t>მოსახლეობასთან</w:t>
      </w:r>
      <w:r w:rsidR="00C752B0">
        <w:rPr>
          <w:rFonts w:ascii="Sylfaen" w:hAnsi="Sylfaen"/>
          <w:sz w:val="22"/>
          <w:szCs w:val="22"/>
          <w:lang w:val="ka-GE"/>
        </w:rPr>
        <w:t xml:space="preserve"> </w:t>
      </w:r>
      <w:r w:rsidRPr="004E11EB">
        <w:rPr>
          <w:rFonts w:ascii="Sylfaen" w:hAnsi="Sylfaen" w:cs="Sylfaen"/>
          <w:sz w:val="22"/>
          <w:szCs w:val="22"/>
          <w:lang w:val="ka-GE"/>
        </w:rPr>
        <w:t>შეხვედრა</w:t>
      </w:r>
      <w:r w:rsidR="00C752B0">
        <w:rPr>
          <w:rFonts w:ascii="Sylfaen" w:hAnsi="Sylfaen"/>
          <w:sz w:val="22"/>
          <w:szCs w:val="22"/>
          <w:lang w:val="ka-GE"/>
        </w:rPr>
        <w:t xml:space="preserve"> </w:t>
      </w:r>
      <w:r w:rsidRPr="004E11EB">
        <w:rPr>
          <w:rFonts w:ascii="Sylfaen" w:hAnsi="Sylfaen" w:cs="Sylfaen"/>
          <w:sz w:val="22"/>
          <w:szCs w:val="22"/>
          <w:lang w:val="ka-GE"/>
        </w:rPr>
        <w:t>და</w:t>
      </w:r>
      <w:r w:rsidR="00C752B0">
        <w:rPr>
          <w:rFonts w:ascii="Sylfaen" w:hAnsi="Sylfaen"/>
          <w:sz w:val="22"/>
          <w:szCs w:val="22"/>
          <w:lang w:val="ka-GE"/>
        </w:rPr>
        <w:t xml:space="preserve"> </w:t>
      </w:r>
      <w:r w:rsidR="00CC4053">
        <w:rPr>
          <w:rFonts w:ascii="Sylfaen" w:hAnsi="Sylfaen"/>
          <w:sz w:val="22"/>
          <w:szCs w:val="22"/>
          <w:lang w:val="ka-GE"/>
        </w:rPr>
        <w:t>6</w:t>
      </w:r>
      <w:r w:rsidR="00C752B0">
        <w:rPr>
          <w:rFonts w:ascii="Sylfaen" w:hAnsi="Sylfaen"/>
          <w:sz w:val="22"/>
          <w:szCs w:val="22"/>
          <w:lang w:val="ka-GE"/>
        </w:rPr>
        <w:t xml:space="preserve"> </w:t>
      </w:r>
      <w:r w:rsidRPr="004E11EB">
        <w:rPr>
          <w:rFonts w:ascii="Sylfaen" w:hAnsi="Sylfaen" w:cs="Sylfaen"/>
          <w:sz w:val="22"/>
          <w:szCs w:val="22"/>
          <w:lang w:val="ka-GE"/>
        </w:rPr>
        <w:t>სხვა</w:t>
      </w:r>
      <w:r w:rsidR="00C752B0">
        <w:rPr>
          <w:rFonts w:ascii="Sylfaen" w:hAnsi="Sylfaen"/>
          <w:sz w:val="22"/>
          <w:szCs w:val="22"/>
          <w:lang w:val="ka-GE"/>
        </w:rPr>
        <w:t xml:space="preserve"> </w:t>
      </w:r>
      <w:r w:rsidRPr="004E11EB">
        <w:rPr>
          <w:rFonts w:ascii="Sylfaen" w:hAnsi="Sylfaen"/>
          <w:sz w:val="22"/>
          <w:szCs w:val="22"/>
          <w:lang w:val="ka-GE"/>
        </w:rPr>
        <w:t>ეკოღონისძიება.</w:t>
      </w:r>
      <w:r w:rsidR="00C752B0">
        <w:rPr>
          <w:rFonts w:ascii="Sylfaen" w:hAnsi="Sylfaen"/>
          <w:sz w:val="22"/>
          <w:szCs w:val="22"/>
          <w:lang w:val="ka-GE"/>
        </w:rPr>
        <w:t xml:space="preserve"> </w:t>
      </w:r>
      <w:r w:rsidRPr="004E11EB">
        <w:rPr>
          <w:rFonts w:ascii="Sylfaen" w:hAnsi="Sylfaen" w:cs="Sylfaen"/>
          <w:noProof/>
          <w:sz w:val="22"/>
          <w:szCs w:val="22"/>
          <w:lang w:val="ka-GE"/>
        </w:rPr>
        <w:t>სულ</w:t>
      </w:r>
      <w:r w:rsidR="00C752B0">
        <w:rPr>
          <w:noProof/>
          <w:sz w:val="22"/>
          <w:szCs w:val="22"/>
          <w:lang w:val="ka-GE"/>
        </w:rPr>
        <w:t xml:space="preserve"> </w:t>
      </w:r>
      <w:r w:rsidRPr="004E11EB">
        <w:rPr>
          <w:rFonts w:ascii="Sylfaen" w:hAnsi="Sylfaen" w:cs="Sylfaen"/>
          <w:noProof/>
          <w:sz w:val="22"/>
          <w:szCs w:val="22"/>
          <w:lang w:val="ka-GE"/>
        </w:rPr>
        <w:t>აღნიშნულ</w:t>
      </w:r>
      <w:r w:rsidR="00C752B0">
        <w:rPr>
          <w:noProof/>
          <w:sz w:val="22"/>
          <w:szCs w:val="22"/>
          <w:lang w:val="ka-GE"/>
        </w:rPr>
        <w:t xml:space="preserve"> </w:t>
      </w:r>
      <w:r w:rsidRPr="004E11EB">
        <w:rPr>
          <w:rFonts w:ascii="Sylfaen" w:hAnsi="Sylfaen" w:cs="Sylfaen"/>
          <w:noProof/>
          <w:sz w:val="22"/>
          <w:szCs w:val="22"/>
          <w:lang w:val="ka-GE"/>
        </w:rPr>
        <w:t>გარემოსდაცვით</w:t>
      </w:r>
      <w:r w:rsidR="00C752B0">
        <w:rPr>
          <w:noProof/>
          <w:sz w:val="22"/>
          <w:szCs w:val="22"/>
          <w:lang w:val="ka-GE"/>
        </w:rPr>
        <w:t xml:space="preserve"> </w:t>
      </w:r>
      <w:r w:rsidRPr="004E11EB">
        <w:rPr>
          <w:rFonts w:ascii="Sylfaen" w:hAnsi="Sylfaen" w:cs="Sylfaen"/>
          <w:noProof/>
          <w:sz w:val="22"/>
          <w:szCs w:val="22"/>
          <w:lang w:val="ka-GE"/>
        </w:rPr>
        <w:t>ღონისძიებებში</w:t>
      </w:r>
      <w:r w:rsidR="00C752B0">
        <w:rPr>
          <w:noProof/>
          <w:sz w:val="22"/>
          <w:szCs w:val="22"/>
          <w:lang w:val="ka-GE"/>
        </w:rPr>
        <w:t xml:space="preserve"> </w:t>
      </w:r>
      <w:r w:rsidRPr="004E11EB">
        <w:rPr>
          <w:rFonts w:ascii="Sylfaen" w:hAnsi="Sylfaen" w:cs="Sylfaen"/>
          <w:noProof/>
          <w:sz w:val="22"/>
          <w:szCs w:val="22"/>
          <w:lang w:val="ka-GE"/>
        </w:rPr>
        <w:t>მონაწილეობა</w:t>
      </w:r>
      <w:r w:rsidR="00C752B0">
        <w:rPr>
          <w:noProof/>
          <w:sz w:val="22"/>
          <w:szCs w:val="22"/>
          <w:lang w:val="ka-GE"/>
        </w:rPr>
        <w:t xml:space="preserve"> </w:t>
      </w:r>
      <w:r w:rsidRPr="004E11EB">
        <w:rPr>
          <w:rFonts w:ascii="Sylfaen" w:hAnsi="Sylfaen" w:cs="Sylfaen"/>
          <w:noProof/>
          <w:sz w:val="22"/>
          <w:szCs w:val="22"/>
          <w:lang w:val="ka-GE"/>
        </w:rPr>
        <w:t>მიიღო</w:t>
      </w:r>
      <w:r w:rsidR="00C752B0">
        <w:rPr>
          <w:rFonts w:ascii="Sylfaen" w:hAnsi="Sylfaen" w:cs="Sylfaen"/>
          <w:noProof/>
          <w:sz w:val="22"/>
          <w:szCs w:val="22"/>
          <w:lang w:val="ka-GE"/>
        </w:rPr>
        <w:t xml:space="preserve"> </w:t>
      </w:r>
      <w:r w:rsidR="003B56E5">
        <w:rPr>
          <w:rFonts w:asciiTheme="minorHAnsi" w:hAnsiTheme="minorHAnsi"/>
          <w:lang w:val="ka-GE"/>
        </w:rPr>
        <w:t>1242</w:t>
      </w:r>
      <w:r w:rsidR="00C752B0">
        <w:rPr>
          <w:rFonts w:asciiTheme="minorHAnsi" w:hAnsiTheme="minorHAnsi"/>
          <w:lang w:val="ka-GE"/>
        </w:rPr>
        <w:t xml:space="preserve"> </w:t>
      </w:r>
      <w:r w:rsidRPr="004E11EB">
        <w:rPr>
          <w:rFonts w:ascii="Sylfaen" w:hAnsi="Sylfaen" w:cs="Sylfaen"/>
          <w:sz w:val="22"/>
          <w:szCs w:val="22"/>
          <w:lang w:val="ka-GE"/>
        </w:rPr>
        <w:t>ადამიანმა</w:t>
      </w:r>
      <w:r w:rsidRPr="004E11EB">
        <w:rPr>
          <w:sz w:val="22"/>
          <w:szCs w:val="22"/>
          <w:lang w:val="ka-GE"/>
        </w:rPr>
        <w:t>,</w:t>
      </w:r>
      <w:r w:rsidR="00C752B0">
        <w:rPr>
          <w:sz w:val="22"/>
          <w:szCs w:val="22"/>
          <w:lang w:val="ka-GE"/>
        </w:rPr>
        <w:t xml:space="preserve"> </w:t>
      </w:r>
      <w:r w:rsidRPr="004E11EB">
        <w:rPr>
          <w:rFonts w:ascii="Sylfaen" w:hAnsi="Sylfaen" w:cs="Sylfaen"/>
          <w:sz w:val="22"/>
          <w:szCs w:val="22"/>
          <w:lang w:val="ka-GE"/>
        </w:rPr>
        <w:t>მათ</w:t>
      </w:r>
      <w:r w:rsidR="00C752B0">
        <w:rPr>
          <w:sz w:val="22"/>
          <w:szCs w:val="22"/>
          <w:lang w:val="ka-GE"/>
        </w:rPr>
        <w:t xml:space="preserve"> </w:t>
      </w:r>
      <w:r w:rsidRPr="004E11EB">
        <w:rPr>
          <w:rFonts w:ascii="Sylfaen" w:hAnsi="Sylfaen" w:cs="Sylfaen"/>
          <w:sz w:val="22"/>
          <w:szCs w:val="22"/>
          <w:lang w:val="ka-GE"/>
        </w:rPr>
        <w:t>შორის</w:t>
      </w:r>
      <w:r w:rsidR="00C752B0">
        <w:rPr>
          <w:rFonts w:ascii="Sylfaen" w:hAnsi="Sylfaen" w:cs="Sylfaen"/>
          <w:sz w:val="22"/>
          <w:szCs w:val="22"/>
          <w:lang w:val="ka-GE"/>
        </w:rPr>
        <w:t>,</w:t>
      </w:r>
      <w:r w:rsidR="00C752B0">
        <w:rPr>
          <w:sz w:val="22"/>
          <w:szCs w:val="22"/>
          <w:lang w:val="ka-GE"/>
        </w:rPr>
        <w:t xml:space="preserve"> </w:t>
      </w:r>
      <w:r w:rsidRPr="004E11EB">
        <w:rPr>
          <w:rFonts w:asciiTheme="minorHAnsi" w:hAnsiTheme="minorHAnsi"/>
          <w:sz w:val="22"/>
          <w:szCs w:val="22"/>
          <w:lang w:val="ka-GE"/>
        </w:rPr>
        <w:t>603</w:t>
      </w:r>
      <w:r w:rsidR="00C752B0">
        <w:rPr>
          <w:sz w:val="22"/>
          <w:szCs w:val="22"/>
          <w:lang w:val="ka-GE"/>
        </w:rPr>
        <w:t xml:space="preserve"> </w:t>
      </w:r>
      <w:r w:rsidRPr="004E11EB">
        <w:rPr>
          <w:rFonts w:ascii="Sylfaen" w:hAnsi="Sylfaen" w:cs="Sylfaen"/>
          <w:sz w:val="22"/>
          <w:szCs w:val="22"/>
          <w:lang w:val="ka-GE"/>
        </w:rPr>
        <w:t>მოსწავლე</w:t>
      </w:r>
      <w:r w:rsidRPr="004E11EB">
        <w:rPr>
          <w:sz w:val="22"/>
          <w:szCs w:val="22"/>
          <w:lang w:val="ka-GE"/>
        </w:rPr>
        <w:t>,</w:t>
      </w:r>
      <w:r w:rsidR="00C752B0">
        <w:rPr>
          <w:sz w:val="22"/>
          <w:szCs w:val="22"/>
          <w:lang w:val="ka-GE"/>
        </w:rPr>
        <w:t xml:space="preserve"> </w:t>
      </w:r>
      <w:r w:rsidRPr="004E11EB">
        <w:rPr>
          <w:rFonts w:asciiTheme="minorHAnsi" w:hAnsiTheme="minorHAnsi"/>
          <w:sz w:val="22"/>
          <w:szCs w:val="22"/>
          <w:lang w:val="ka-GE"/>
        </w:rPr>
        <w:t>90</w:t>
      </w:r>
      <w:r w:rsidR="00C752B0">
        <w:rPr>
          <w:sz w:val="22"/>
          <w:szCs w:val="22"/>
          <w:lang w:val="ka-GE"/>
        </w:rPr>
        <w:t xml:space="preserve"> </w:t>
      </w:r>
      <w:r w:rsidRPr="004E11EB">
        <w:rPr>
          <w:rFonts w:ascii="Sylfaen" w:hAnsi="Sylfaen" w:cs="Sylfaen"/>
          <w:sz w:val="22"/>
          <w:szCs w:val="22"/>
          <w:lang w:val="ka-GE"/>
        </w:rPr>
        <w:t>პედაგოგი</w:t>
      </w:r>
      <w:r w:rsidRPr="004E11EB">
        <w:rPr>
          <w:sz w:val="22"/>
          <w:szCs w:val="22"/>
          <w:lang w:val="ka-GE"/>
        </w:rPr>
        <w:t>/</w:t>
      </w:r>
      <w:r w:rsidRPr="004E11EB">
        <w:rPr>
          <w:rFonts w:ascii="Sylfaen" w:hAnsi="Sylfaen" w:cs="Sylfaen"/>
          <w:sz w:val="22"/>
          <w:szCs w:val="22"/>
          <w:lang w:val="ka-GE"/>
        </w:rPr>
        <w:t>ლექტორი</w:t>
      </w:r>
      <w:r w:rsidRPr="004E11EB">
        <w:rPr>
          <w:sz w:val="22"/>
          <w:szCs w:val="22"/>
          <w:lang w:val="ka-GE"/>
        </w:rPr>
        <w:t>,</w:t>
      </w:r>
      <w:r w:rsidR="00C752B0">
        <w:rPr>
          <w:sz w:val="22"/>
          <w:szCs w:val="22"/>
          <w:lang w:val="ka-GE"/>
        </w:rPr>
        <w:t xml:space="preserve"> </w:t>
      </w:r>
      <w:r w:rsidRPr="004E11EB">
        <w:rPr>
          <w:rFonts w:asciiTheme="minorHAnsi" w:hAnsiTheme="minorHAnsi"/>
          <w:sz w:val="22"/>
          <w:szCs w:val="22"/>
          <w:lang w:val="ka-GE"/>
        </w:rPr>
        <w:t>79</w:t>
      </w:r>
      <w:r w:rsidR="00C752B0">
        <w:rPr>
          <w:sz w:val="22"/>
          <w:szCs w:val="22"/>
          <w:lang w:val="ka-GE"/>
        </w:rPr>
        <w:t xml:space="preserve"> </w:t>
      </w:r>
      <w:r w:rsidRPr="004E11EB">
        <w:rPr>
          <w:rFonts w:ascii="Sylfaen" w:hAnsi="Sylfaen" w:cs="Sylfaen"/>
          <w:sz w:val="22"/>
          <w:szCs w:val="22"/>
          <w:lang w:val="ka-GE"/>
        </w:rPr>
        <w:t>სტუდენტი</w:t>
      </w:r>
      <w:r w:rsidRPr="004E11EB">
        <w:rPr>
          <w:sz w:val="22"/>
          <w:szCs w:val="22"/>
          <w:lang w:val="ka-GE"/>
        </w:rPr>
        <w:t>,</w:t>
      </w:r>
      <w:r w:rsidR="00C752B0">
        <w:rPr>
          <w:sz w:val="22"/>
          <w:szCs w:val="22"/>
          <w:lang w:val="ka-GE"/>
        </w:rPr>
        <w:t xml:space="preserve"> </w:t>
      </w:r>
      <w:r w:rsidR="003B56E5">
        <w:rPr>
          <w:rFonts w:asciiTheme="minorHAnsi" w:hAnsiTheme="minorHAnsi"/>
          <w:sz w:val="22"/>
          <w:szCs w:val="22"/>
          <w:lang w:val="ka-GE"/>
        </w:rPr>
        <w:t>400</w:t>
      </w:r>
      <w:r w:rsidR="00C752B0">
        <w:rPr>
          <w:rFonts w:asciiTheme="minorHAnsi" w:hAnsiTheme="minorHAnsi"/>
          <w:sz w:val="22"/>
          <w:szCs w:val="22"/>
          <w:lang w:val="ka-GE"/>
        </w:rPr>
        <w:t xml:space="preserve"> </w:t>
      </w:r>
      <w:r w:rsidRPr="004E11EB">
        <w:rPr>
          <w:rFonts w:ascii="Sylfaen" w:hAnsi="Sylfaen" w:cs="Sylfaen"/>
          <w:sz w:val="22"/>
          <w:szCs w:val="22"/>
          <w:lang w:val="ka-GE"/>
        </w:rPr>
        <w:t>ადგილობრივი</w:t>
      </w:r>
      <w:r w:rsidR="00C752B0">
        <w:rPr>
          <w:sz w:val="22"/>
          <w:szCs w:val="22"/>
          <w:lang w:val="ka-GE"/>
        </w:rPr>
        <w:t xml:space="preserve"> </w:t>
      </w:r>
      <w:r w:rsidRPr="004E11EB">
        <w:rPr>
          <w:rFonts w:ascii="Sylfaen" w:hAnsi="Sylfaen" w:cs="Sylfaen"/>
          <w:sz w:val="22"/>
          <w:szCs w:val="22"/>
          <w:lang w:val="ka-GE"/>
        </w:rPr>
        <w:t>მოსახლე</w:t>
      </w:r>
      <w:r w:rsidR="00C752B0">
        <w:rPr>
          <w:sz w:val="22"/>
          <w:szCs w:val="22"/>
          <w:lang w:val="ka-GE"/>
        </w:rPr>
        <w:t xml:space="preserve"> </w:t>
      </w:r>
      <w:r w:rsidRPr="004E11EB">
        <w:rPr>
          <w:rFonts w:ascii="Sylfaen" w:hAnsi="Sylfaen" w:cs="Sylfaen"/>
          <w:sz w:val="22"/>
          <w:szCs w:val="22"/>
          <w:lang w:val="ka-GE"/>
        </w:rPr>
        <w:t>და</w:t>
      </w:r>
      <w:r w:rsidR="00C752B0">
        <w:rPr>
          <w:sz w:val="22"/>
          <w:szCs w:val="22"/>
          <w:lang w:val="ka-GE"/>
        </w:rPr>
        <w:t xml:space="preserve"> </w:t>
      </w:r>
      <w:r w:rsidRPr="004E11EB">
        <w:rPr>
          <w:rFonts w:asciiTheme="minorHAnsi" w:hAnsiTheme="minorHAnsi"/>
          <w:sz w:val="22"/>
          <w:szCs w:val="22"/>
          <w:lang w:val="ka-GE"/>
        </w:rPr>
        <w:t>70</w:t>
      </w:r>
      <w:r w:rsidR="00C752B0">
        <w:rPr>
          <w:sz w:val="22"/>
          <w:szCs w:val="22"/>
          <w:lang w:val="ka-GE"/>
        </w:rPr>
        <w:t xml:space="preserve"> </w:t>
      </w:r>
      <w:r w:rsidRPr="004E11EB">
        <w:rPr>
          <w:rFonts w:ascii="Sylfaen" w:hAnsi="Sylfaen" w:cs="Sylfaen"/>
          <w:sz w:val="22"/>
          <w:szCs w:val="22"/>
          <w:lang w:val="ka-GE"/>
        </w:rPr>
        <w:t>სხვა</w:t>
      </w:r>
      <w:r w:rsidR="00C752B0">
        <w:rPr>
          <w:sz w:val="22"/>
          <w:szCs w:val="22"/>
          <w:lang w:val="ka-GE"/>
        </w:rPr>
        <w:t xml:space="preserve"> </w:t>
      </w:r>
      <w:r w:rsidRPr="004E11EB">
        <w:rPr>
          <w:rFonts w:ascii="Sylfaen" w:hAnsi="Sylfaen" w:cs="Sylfaen"/>
          <w:sz w:val="22"/>
          <w:szCs w:val="22"/>
          <w:lang w:val="ka-GE"/>
        </w:rPr>
        <w:t>დაინტერესებული</w:t>
      </w:r>
      <w:r w:rsidR="00C752B0">
        <w:rPr>
          <w:sz w:val="22"/>
          <w:szCs w:val="22"/>
          <w:lang w:val="ka-GE"/>
        </w:rPr>
        <w:t xml:space="preserve"> </w:t>
      </w:r>
      <w:r w:rsidRPr="004E11EB">
        <w:rPr>
          <w:rFonts w:ascii="Sylfaen" w:hAnsi="Sylfaen" w:cs="Sylfaen"/>
          <w:sz w:val="22"/>
          <w:szCs w:val="22"/>
          <w:lang w:val="ka-GE"/>
        </w:rPr>
        <w:t>მხარე</w:t>
      </w:r>
      <w:r w:rsidRPr="004E11EB">
        <w:rPr>
          <w:sz w:val="22"/>
          <w:szCs w:val="22"/>
          <w:lang w:val="ka-GE"/>
        </w:rPr>
        <w:t>.</w:t>
      </w:r>
      <w:r w:rsidR="00C752B0">
        <w:rPr>
          <w:sz w:val="22"/>
          <w:szCs w:val="22"/>
          <w:lang w:val="ka-GE"/>
        </w:rPr>
        <w:t xml:space="preserve"> </w:t>
      </w:r>
      <w:r w:rsidRPr="004E11EB">
        <w:rPr>
          <w:rFonts w:asciiTheme="minorHAnsi" w:hAnsiTheme="minorHAnsi"/>
          <w:noProof/>
          <w:sz w:val="22"/>
          <w:szCs w:val="22"/>
          <w:lang w:val="ka-GE"/>
        </w:rPr>
        <w:t>2024</w:t>
      </w:r>
      <w:r w:rsidR="00C752B0">
        <w:rPr>
          <w:noProof/>
          <w:sz w:val="22"/>
          <w:szCs w:val="22"/>
          <w:lang w:val="ka-GE"/>
        </w:rPr>
        <w:t xml:space="preserve"> </w:t>
      </w:r>
      <w:r w:rsidRPr="004E11EB">
        <w:rPr>
          <w:rFonts w:ascii="Sylfaen" w:hAnsi="Sylfaen" w:cs="Sylfaen"/>
          <w:noProof/>
          <w:sz w:val="22"/>
          <w:szCs w:val="22"/>
          <w:lang w:val="ka-GE"/>
        </w:rPr>
        <w:t>წლის</w:t>
      </w:r>
      <w:r w:rsidR="00C752B0">
        <w:rPr>
          <w:noProof/>
          <w:sz w:val="22"/>
          <w:szCs w:val="22"/>
          <w:lang w:val="ka-GE"/>
        </w:rPr>
        <w:t xml:space="preserve"> </w:t>
      </w:r>
      <w:r w:rsidRPr="004E11EB">
        <w:rPr>
          <w:rFonts w:ascii="Sylfaen" w:hAnsi="Sylfaen" w:cs="Sylfaen"/>
          <w:noProof/>
          <w:sz w:val="22"/>
          <w:szCs w:val="22"/>
          <w:lang w:val="ka-GE"/>
        </w:rPr>
        <w:t>მდგომარეობით</w:t>
      </w:r>
      <w:r w:rsidR="00C752B0">
        <w:rPr>
          <w:noProof/>
          <w:sz w:val="22"/>
          <w:szCs w:val="22"/>
          <w:lang w:val="ka-GE"/>
        </w:rPr>
        <w:t xml:space="preserve"> </w:t>
      </w:r>
      <w:r w:rsidRPr="004E11EB">
        <w:rPr>
          <w:rFonts w:ascii="Sylfaen" w:hAnsi="Sylfaen" w:cs="Sylfaen"/>
          <w:sz w:val="22"/>
          <w:szCs w:val="22"/>
          <w:lang w:val="ka-GE"/>
        </w:rPr>
        <w:t>სულ</w:t>
      </w:r>
      <w:r w:rsidR="00C752B0">
        <w:rPr>
          <w:sz w:val="22"/>
          <w:szCs w:val="22"/>
          <w:lang w:val="ka-GE"/>
        </w:rPr>
        <w:t xml:space="preserve"> </w:t>
      </w:r>
      <w:r w:rsidRPr="004E11EB">
        <w:rPr>
          <w:rFonts w:ascii="Sylfaen" w:hAnsi="Sylfaen" w:cs="Sylfaen"/>
          <w:sz w:val="22"/>
          <w:szCs w:val="22"/>
          <w:lang w:val="ka-GE"/>
        </w:rPr>
        <w:t>აღინიშნა</w:t>
      </w:r>
      <w:r w:rsidR="00C752B0">
        <w:rPr>
          <w:sz w:val="22"/>
          <w:szCs w:val="22"/>
          <w:lang w:val="ka-GE"/>
        </w:rPr>
        <w:t xml:space="preserve"> </w:t>
      </w:r>
      <w:r w:rsidRPr="004E11EB">
        <w:rPr>
          <w:sz w:val="22"/>
          <w:szCs w:val="22"/>
          <w:lang w:val="ka-GE"/>
        </w:rPr>
        <w:t>8</w:t>
      </w:r>
      <w:r w:rsidR="00C752B0">
        <w:rPr>
          <w:sz w:val="22"/>
          <w:szCs w:val="22"/>
          <w:lang w:val="ka-GE"/>
        </w:rPr>
        <w:t xml:space="preserve"> </w:t>
      </w:r>
      <w:r w:rsidRPr="004E11EB">
        <w:rPr>
          <w:rFonts w:ascii="Sylfaen" w:hAnsi="Sylfaen" w:cs="Sylfaen"/>
          <w:sz w:val="22"/>
          <w:szCs w:val="22"/>
          <w:lang w:val="ka-GE"/>
        </w:rPr>
        <w:t>მწვანე</w:t>
      </w:r>
      <w:r w:rsidR="00C752B0">
        <w:rPr>
          <w:sz w:val="22"/>
          <w:szCs w:val="22"/>
          <w:lang w:val="ka-GE"/>
        </w:rPr>
        <w:t xml:space="preserve"> </w:t>
      </w:r>
      <w:r w:rsidRPr="004E11EB">
        <w:rPr>
          <w:rFonts w:ascii="Sylfaen" w:hAnsi="Sylfaen" w:cs="Sylfaen"/>
          <w:sz w:val="22"/>
          <w:szCs w:val="22"/>
          <w:lang w:val="ka-GE"/>
        </w:rPr>
        <w:lastRenderedPageBreak/>
        <w:t>კალენდრის</w:t>
      </w:r>
      <w:r w:rsidR="00C752B0">
        <w:rPr>
          <w:sz w:val="22"/>
          <w:szCs w:val="22"/>
          <w:lang w:val="ka-GE"/>
        </w:rPr>
        <w:t xml:space="preserve"> </w:t>
      </w:r>
      <w:r w:rsidRPr="004E11EB">
        <w:rPr>
          <w:rFonts w:ascii="Sylfaen" w:hAnsi="Sylfaen" w:cs="Sylfaen"/>
          <w:sz w:val="22"/>
          <w:szCs w:val="22"/>
          <w:lang w:val="ka-GE"/>
        </w:rPr>
        <w:t>დღე</w:t>
      </w:r>
      <w:r w:rsidRPr="004E11EB">
        <w:rPr>
          <w:sz w:val="22"/>
          <w:szCs w:val="22"/>
          <w:lang w:val="ka-GE"/>
        </w:rPr>
        <w:t>.</w:t>
      </w:r>
      <w:r w:rsidR="00C752B0">
        <w:rPr>
          <w:sz w:val="22"/>
          <w:szCs w:val="22"/>
          <w:lang w:val="ka-GE"/>
        </w:rPr>
        <w:t xml:space="preserve"> </w:t>
      </w:r>
      <w:r w:rsidRPr="004E11EB">
        <w:rPr>
          <w:rFonts w:ascii="Sylfaen" w:hAnsi="Sylfaen"/>
          <w:sz w:val="22"/>
          <w:szCs w:val="22"/>
          <w:lang w:val="ka-GE"/>
        </w:rPr>
        <w:t>2024</w:t>
      </w:r>
      <w:r w:rsidR="00C752B0">
        <w:rPr>
          <w:rFonts w:ascii="Sylfaen" w:hAnsi="Sylfaen"/>
          <w:sz w:val="22"/>
          <w:szCs w:val="22"/>
          <w:lang w:val="ka-GE"/>
        </w:rPr>
        <w:t xml:space="preserve"> </w:t>
      </w:r>
      <w:r w:rsidRPr="004E11EB">
        <w:rPr>
          <w:rFonts w:ascii="Sylfaen" w:hAnsi="Sylfaen"/>
          <w:sz w:val="22"/>
          <w:szCs w:val="22"/>
          <w:lang w:val="ka-GE"/>
        </w:rPr>
        <w:t>წლის</w:t>
      </w:r>
      <w:r w:rsidR="00C752B0">
        <w:rPr>
          <w:rFonts w:ascii="Sylfaen" w:hAnsi="Sylfaen"/>
          <w:sz w:val="22"/>
          <w:szCs w:val="22"/>
          <w:lang w:val="ka-GE"/>
        </w:rPr>
        <w:t xml:space="preserve"> </w:t>
      </w:r>
      <w:r w:rsidRPr="004E11EB">
        <w:rPr>
          <w:rFonts w:ascii="Sylfaen" w:hAnsi="Sylfaen"/>
          <w:sz w:val="22"/>
          <w:szCs w:val="22"/>
          <w:lang w:val="ka-GE"/>
        </w:rPr>
        <w:t>მდგომარეობით</w:t>
      </w:r>
      <w:r w:rsidR="00C752B0">
        <w:rPr>
          <w:rFonts w:ascii="Sylfaen" w:hAnsi="Sylfaen"/>
          <w:sz w:val="22"/>
          <w:szCs w:val="22"/>
          <w:lang w:val="ka-GE"/>
        </w:rPr>
        <w:t xml:space="preserve"> </w:t>
      </w:r>
      <w:r w:rsidRPr="004E11EB">
        <w:rPr>
          <w:rFonts w:ascii="Sylfaen" w:hAnsi="Sylfaen"/>
          <w:sz w:val="22"/>
          <w:szCs w:val="22"/>
          <w:lang w:val="ka-GE"/>
        </w:rPr>
        <w:t>ეკოსაგანმანათლებლო</w:t>
      </w:r>
      <w:r w:rsidR="00C752B0">
        <w:rPr>
          <w:rFonts w:ascii="Sylfaen" w:hAnsi="Sylfaen"/>
          <w:sz w:val="22"/>
          <w:szCs w:val="22"/>
          <w:lang w:val="ka-GE"/>
        </w:rPr>
        <w:t xml:space="preserve"> </w:t>
      </w:r>
      <w:r w:rsidRPr="004E11EB">
        <w:rPr>
          <w:rFonts w:ascii="Sylfaen" w:hAnsi="Sylfaen"/>
          <w:sz w:val="22"/>
          <w:szCs w:val="22"/>
          <w:lang w:val="ka-GE"/>
        </w:rPr>
        <w:t>აქტივობებში</w:t>
      </w:r>
      <w:r w:rsidR="00C752B0">
        <w:rPr>
          <w:rFonts w:ascii="Sylfaen" w:hAnsi="Sylfaen"/>
          <w:sz w:val="22"/>
          <w:szCs w:val="22"/>
          <w:lang w:val="ka-GE"/>
        </w:rPr>
        <w:t xml:space="preserve"> </w:t>
      </w:r>
      <w:r w:rsidRPr="004E11EB">
        <w:rPr>
          <w:rFonts w:ascii="Sylfaen" w:hAnsi="Sylfaen"/>
          <w:sz w:val="22"/>
          <w:szCs w:val="22"/>
          <w:lang w:val="ka-GE"/>
        </w:rPr>
        <w:t>ჩართული</w:t>
      </w:r>
      <w:r w:rsidR="00C752B0">
        <w:rPr>
          <w:rFonts w:ascii="Sylfaen" w:hAnsi="Sylfaen"/>
          <w:sz w:val="22"/>
          <w:szCs w:val="22"/>
          <w:lang w:val="ka-GE"/>
        </w:rPr>
        <w:t xml:space="preserve"> </w:t>
      </w:r>
      <w:r w:rsidRPr="004E11EB">
        <w:rPr>
          <w:rFonts w:ascii="Sylfaen" w:hAnsi="Sylfaen"/>
          <w:sz w:val="22"/>
          <w:szCs w:val="22"/>
          <w:lang w:val="ka-GE"/>
        </w:rPr>
        <w:t>იყო</w:t>
      </w:r>
      <w:r w:rsidR="00C752B0">
        <w:rPr>
          <w:rFonts w:ascii="Sylfaen" w:hAnsi="Sylfaen"/>
          <w:sz w:val="22"/>
          <w:szCs w:val="22"/>
          <w:lang w:val="ka-GE"/>
        </w:rPr>
        <w:t xml:space="preserve"> </w:t>
      </w:r>
      <w:r w:rsidRPr="004E11EB">
        <w:rPr>
          <w:rFonts w:ascii="Sylfaen" w:hAnsi="Sylfaen"/>
          <w:sz w:val="22"/>
          <w:szCs w:val="22"/>
          <w:lang w:val="ka-GE"/>
        </w:rPr>
        <w:t>8</w:t>
      </w:r>
      <w:r w:rsidR="00C752B0">
        <w:rPr>
          <w:rFonts w:ascii="Sylfaen" w:hAnsi="Sylfaen"/>
          <w:sz w:val="22"/>
          <w:szCs w:val="22"/>
          <w:lang w:val="ka-GE"/>
        </w:rPr>
        <w:t xml:space="preserve"> </w:t>
      </w:r>
      <w:r w:rsidRPr="004E11EB">
        <w:rPr>
          <w:rFonts w:ascii="Sylfaen" w:hAnsi="Sylfaen"/>
          <w:sz w:val="22"/>
          <w:szCs w:val="22"/>
          <w:lang w:val="ka-GE"/>
        </w:rPr>
        <w:t>სკოლა,</w:t>
      </w:r>
      <w:r w:rsidR="00C752B0">
        <w:rPr>
          <w:rFonts w:ascii="Sylfaen" w:hAnsi="Sylfaen"/>
          <w:sz w:val="22"/>
          <w:szCs w:val="22"/>
          <w:lang w:val="ka-GE"/>
        </w:rPr>
        <w:t xml:space="preserve"> </w:t>
      </w:r>
      <w:r w:rsidRPr="004E11EB">
        <w:rPr>
          <w:rFonts w:ascii="Sylfaen" w:hAnsi="Sylfaen"/>
          <w:sz w:val="22"/>
          <w:szCs w:val="22"/>
          <w:lang w:val="ka-GE"/>
        </w:rPr>
        <w:t>1</w:t>
      </w:r>
      <w:r w:rsidR="00C752B0">
        <w:rPr>
          <w:rFonts w:ascii="Sylfaen" w:hAnsi="Sylfaen"/>
          <w:sz w:val="22"/>
          <w:szCs w:val="22"/>
          <w:lang w:val="ka-GE"/>
        </w:rPr>
        <w:t xml:space="preserve"> </w:t>
      </w:r>
      <w:r w:rsidRPr="004E11EB">
        <w:rPr>
          <w:rFonts w:ascii="Sylfaen" w:hAnsi="Sylfaen"/>
          <w:sz w:val="22"/>
          <w:szCs w:val="22"/>
          <w:lang w:val="ka-GE"/>
        </w:rPr>
        <w:t>უნივერსიტეტი</w:t>
      </w:r>
      <w:r w:rsidR="00C752B0">
        <w:rPr>
          <w:rFonts w:ascii="Sylfaen" w:hAnsi="Sylfaen"/>
          <w:sz w:val="22"/>
          <w:szCs w:val="22"/>
          <w:lang w:val="ka-GE"/>
        </w:rPr>
        <w:t xml:space="preserve"> </w:t>
      </w:r>
      <w:r w:rsidRPr="004E11EB">
        <w:rPr>
          <w:rFonts w:ascii="Sylfaen" w:hAnsi="Sylfaen"/>
          <w:sz w:val="22"/>
          <w:szCs w:val="22"/>
          <w:lang w:val="ka-GE"/>
        </w:rPr>
        <w:t>და</w:t>
      </w:r>
      <w:r w:rsidR="00C752B0">
        <w:rPr>
          <w:rFonts w:ascii="Sylfaen" w:hAnsi="Sylfaen"/>
          <w:sz w:val="22"/>
          <w:szCs w:val="22"/>
          <w:lang w:val="ka-GE"/>
        </w:rPr>
        <w:t xml:space="preserve"> </w:t>
      </w:r>
      <w:r w:rsidRPr="004E11EB">
        <w:rPr>
          <w:rFonts w:ascii="Sylfaen" w:hAnsi="Sylfaen"/>
          <w:sz w:val="22"/>
          <w:szCs w:val="22"/>
          <w:lang w:val="ka-GE"/>
        </w:rPr>
        <w:t>1</w:t>
      </w:r>
      <w:r w:rsidR="00C752B0">
        <w:rPr>
          <w:rFonts w:ascii="Sylfaen" w:hAnsi="Sylfaen"/>
          <w:sz w:val="22"/>
          <w:szCs w:val="22"/>
          <w:lang w:val="ka-GE"/>
        </w:rPr>
        <w:t xml:space="preserve"> </w:t>
      </w:r>
      <w:r w:rsidRPr="004E11EB">
        <w:rPr>
          <w:rFonts w:ascii="Sylfaen" w:hAnsi="Sylfaen"/>
          <w:sz w:val="22"/>
          <w:szCs w:val="22"/>
          <w:lang w:val="ka-GE"/>
        </w:rPr>
        <w:t>ბაღი.</w:t>
      </w:r>
    </w:p>
    <w:p w14:paraId="24EDC881" w14:textId="585446F8" w:rsidR="00FF4043" w:rsidRPr="000F5CCF" w:rsidRDefault="00FF4043" w:rsidP="00FF4043">
      <w:pPr>
        <w:pStyle w:val="CommentText"/>
        <w:jc w:val="both"/>
        <w:rPr>
          <w:rFonts w:ascii="Sylfaen" w:eastAsiaTheme="minorEastAsia" w:hAnsi="Sylfaen"/>
          <w:sz w:val="22"/>
          <w:szCs w:val="22"/>
          <w:lang w:val="ka-GE"/>
        </w:rPr>
      </w:pPr>
      <w:r w:rsidRPr="000F5CCF">
        <w:rPr>
          <w:rFonts w:ascii="Sylfaen" w:hAnsi="Sylfaen"/>
          <w:sz w:val="22"/>
          <w:szCs w:val="22"/>
          <w:lang w:val="ka-GE"/>
        </w:rPr>
        <w:t>6.</w:t>
      </w:r>
      <w:r w:rsidR="00C752B0">
        <w:rPr>
          <w:rFonts w:ascii="Sylfaen" w:hAnsi="Sylfaen"/>
          <w:sz w:val="22"/>
          <w:szCs w:val="22"/>
          <w:lang w:val="ka-GE"/>
        </w:rPr>
        <w:t xml:space="preserve"> </w:t>
      </w:r>
      <w:r w:rsidRPr="000F5CCF">
        <w:rPr>
          <w:rFonts w:ascii="Sylfaen" w:hAnsi="Sylfaen"/>
          <w:sz w:val="22"/>
          <w:szCs w:val="22"/>
          <w:lang w:val="ka-GE"/>
        </w:rPr>
        <w:t>ეკოსაგნამანთლებლო</w:t>
      </w:r>
      <w:r w:rsidR="00C752B0">
        <w:rPr>
          <w:rFonts w:ascii="Sylfaen" w:hAnsi="Sylfaen"/>
          <w:sz w:val="22"/>
          <w:szCs w:val="22"/>
          <w:lang w:val="ka-GE"/>
        </w:rPr>
        <w:t xml:space="preserve"> </w:t>
      </w:r>
      <w:r w:rsidRPr="000F5CCF">
        <w:rPr>
          <w:rFonts w:ascii="Sylfaen" w:hAnsi="Sylfaen"/>
          <w:sz w:val="22"/>
          <w:szCs w:val="22"/>
          <w:lang w:val="ka-GE"/>
        </w:rPr>
        <w:t>საქმიანობის</w:t>
      </w:r>
      <w:r w:rsidR="00C752B0">
        <w:rPr>
          <w:rFonts w:ascii="Sylfaen" w:hAnsi="Sylfaen"/>
          <w:sz w:val="22"/>
          <w:szCs w:val="22"/>
          <w:lang w:val="ka-GE"/>
        </w:rPr>
        <w:t xml:space="preserve"> </w:t>
      </w:r>
      <w:r w:rsidRPr="000F5CCF">
        <w:rPr>
          <w:rFonts w:ascii="Sylfaen" w:hAnsi="Sylfaen"/>
          <w:sz w:val="22"/>
          <w:szCs w:val="22"/>
          <w:lang w:val="ka-GE"/>
        </w:rPr>
        <w:t>განხორციელებაში</w:t>
      </w:r>
      <w:r w:rsidR="00C752B0">
        <w:rPr>
          <w:rFonts w:ascii="Sylfaen" w:hAnsi="Sylfaen"/>
          <w:sz w:val="22"/>
          <w:szCs w:val="22"/>
          <w:lang w:val="ka-GE"/>
        </w:rPr>
        <w:t xml:space="preserve"> </w:t>
      </w:r>
      <w:r w:rsidRPr="000F5CCF">
        <w:rPr>
          <w:rFonts w:ascii="Sylfaen" w:hAnsi="Sylfaen"/>
          <w:sz w:val="22"/>
          <w:szCs w:val="22"/>
          <w:lang w:val="ka-GE"/>
        </w:rPr>
        <w:t>ჩართული</w:t>
      </w:r>
      <w:r w:rsidR="00C752B0">
        <w:rPr>
          <w:rFonts w:ascii="Sylfaen" w:hAnsi="Sylfaen"/>
          <w:sz w:val="22"/>
          <w:szCs w:val="22"/>
          <w:lang w:val="ka-GE"/>
        </w:rPr>
        <w:t xml:space="preserve"> </w:t>
      </w:r>
      <w:r w:rsidRPr="000F5CCF">
        <w:rPr>
          <w:rFonts w:ascii="Sylfaen" w:hAnsi="Sylfaen"/>
          <w:sz w:val="22"/>
          <w:szCs w:val="22"/>
          <w:lang w:val="ka-GE"/>
        </w:rPr>
        <w:t>არის</w:t>
      </w:r>
      <w:r w:rsidR="00C752B0">
        <w:rPr>
          <w:rFonts w:ascii="Sylfaen" w:hAnsi="Sylfaen"/>
          <w:sz w:val="22"/>
          <w:szCs w:val="22"/>
          <w:lang w:val="ka-GE"/>
        </w:rPr>
        <w:t xml:space="preserve"> </w:t>
      </w:r>
      <w:r w:rsidRPr="000F5CCF">
        <w:rPr>
          <w:rFonts w:ascii="Sylfaen" w:hAnsi="Sylfaen"/>
          <w:sz w:val="22"/>
          <w:szCs w:val="22"/>
          <w:lang w:val="ka-GE"/>
        </w:rPr>
        <w:t>ბუნებრივი</w:t>
      </w:r>
      <w:r w:rsidR="00C752B0">
        <w:rPr>
          <w:rFonts w:ascii="Sylfaen" w:hAnsi="Sylfaen"/>
          <w:sz w:val="22"/>
          <w:szCs w:val="22"/>
          <w:lang w:val="ka-GE"/>
        </w:rPr>
        <w:t xml:space="preserve"> </w:t>
      </w:r>
      <w:r w:rsidRPr="000F5CCF">
        <w:rPr>
          <w:rFonts w:ascii="Sylfaen" w:hAnsi="Sylfaen"/>
          <w:sz w:val="22"/>
          <w:szCs w:val="22"/>
          <w:lang w:val="ka-GE"/>
        </w:rPr>
        <w:t>რესურსების</w:t>
      </w:r>
      <w:r w:rsidR="00C752B0">
        <w:rPr>
          <w:rFonts w:ascii="Sylfaen" w:hAnsi="Sylfaen"/>
          <w:sz w:val="22"/>
          <w:szCs w:val="22"/>
          <w:lang w:val="ka-GE"/>
        </w:rPr>
        <w:t xml:space="preserve"> </w:t>
      </w:r>
      <w:r w:rsidRPr="000F5CCF">
        <w:rPr>
          <w:rFonts w:ascii="Sylfaen" w:hAnsi="Sylfaen"/>
          <w:sz w:val="22"/>
          <w:szCs w:val="22"/>
          <w:lang w:val="ka-GE"/>
        </w:rPr>
        <w:t>უფროსი</w:t>
      </w:r>
      <w:r w:rsidR="00C752B0">
        <w:rPr>
          <w:rFonts w:ascii="Sylfaen" w:hAnsi="Sylfaen"/>
          <w:sz w:val="22"/>
          <w:szCs w:val="22"/>
          <w:lang w:val="ka-GE"/>
        </w:rPr>
        <w:t xml:space="preserve"> </w:t>
      </w:r>
      <w:r w:rsidRPr="000F5CCF">
        <w:rPr>
          <w:rFonts w:ascii="Sylfaen" w:hAnsi="Sylfaen"/>
          <w:sz w:val="22"/>
          <w:szCs w:val="22"/>
          <w:lang w:val="ka-GE"/>
        </w:rPr>
        <w:t>სპეციალისტი</w:t>
      </w:r>
      <w:r w:rsidR="00C752B0">
        <w:rPr>
          <w:rFonts w:ascii="Sylfaen" w:hAnsi="Sylfaen"/>
          <w:sz w:val="22"/>
          <w:szCs w:val="22"/>
          <w:lang w:val="ka-GE"/>
        </w:rPr>
        <w:t xml:space="preserve"> </w:t>
      </w:r>
      <w:r w:rsidRPr="000F5CCF">
        <w:rPr>
          <w:rFonts w:ascii="Sylfaen" w:hAnsi="Sylfaen"/>
          <w:sz w:val="22"/>
          <w:szCs w:val="22"/>
          <w:lang w:val="ka-GE"/>
        </w:rPr>
        <w:t>და</w:t>
      </w:r>
      <w:r w:rsidR="00C752B0">
        <w:rPr>
          <w:rFonts w:ascii="Sylfaen" w:hAnsi="Sylfaen"/>
          <w:sz w:val="22"/>
          <w:szCs w:val="22"/>
          <w:lang w:val="ka-GE"/>
        </w:rPr>
        <w:t xml:space="preserve"> </w:t>
      </w:r>
      <w:r w:rsidRPr="000F5CCF">
        <w:rPr>
          <w:rFonts w:ascii="Sylfaen" w:hAnsi="Sylfaen"/>
          <w:sz w:val="22"/>
          <w:szCs w:val="22"/>
          <w:lang w:val="ka-GE"/>
        </w:rPr>
        <w:t>ვიზიტორთა</w:t>
      </w:r>
      <w:r w:rsidR="00C752B0">
        <w:rPr>
          <w:rFonts w:ascii="Sylfaen" w:hAnsi="Sylfaen"/>
          <w:sz w:val="22"/>
          <w:szCs w:val="22"/>
          <w:lang w:val="ka-GE"/>
        </w:rPr>
        <w:t xml:space="preserve"> </w:t>
      </w:r>
      <w:r w:rsidRPr="000F5CCF">
        <w:rPr>
          <w:rFonts w:ascii="Sylfaen" w:hAnsi="Sylfaen"/>
          <w:sz w:val="22"/>
          <w:szCs w:val="22"/>
          <w:lang w:val="ka-GE"/>
        </w:rPr>
        <w:t>მომსახურების</w:t>
      </w:r>
      <w:r w:rsidR="00C752B0">
        <w:rPr>
          <w:rFonts w:ascii="Sylfaen" w:hAnsi="Sylfaen"/>
          <w:sz w:val="22"/>
          <w:szCs w:val="22"/>
          <w:lang w:val="ka-GE"/>
        </w:rPr>
        <w:t xml:space="preserve"> </w:t>
      </w:r>
      <w:r w:rsidRPr="000F5CCF">
        <w:rPr>
          <w:rFonts w:ascii="Sylfaen" w:hAnsi="Sylfaen"/>
          <w:sz w:val="22"/>
          <w:szCs w:val="22"/>
          <w:lang w:val="ka-GE"/>
        </w:rPr>
        <w:t>უფროსი</w:t>
      </w:r>
      <w:r w:rsidR="00C752B0">
        <w:rPr>
          <w:rFonts w:ascii="Sylfaen" w:hAnsi="Sylfaen"/>
          <w:sz w:val="22"/>
          <w:szCs w:val="22"/>
          <w:lang w:val="ka-GE"/>
        </w:rPr>
        <w:t xml:space="preserve"> </w:t>
      </w:r>
      <w:r w:rsidRPr="000F5CCF">
        <w:rPr>
          <w:rFonts w:ascii="Sylfaen" w:hAnsi="Sylfaen"/>
          <w:sz w:val="22"/>
          <w:szCs w:val="22"/>
          <w:lang w:val="ka-GE"/>
        </w:rPr>
        <w:t>სპეციალისტი,</w:t>
      </w:r>
      <w:r w:rsidR="00C752B0">
        <w:rPr>
          <w:rFonts w:ascii="Sylfaen" w:hAnsi="Sylfaen"/>
          <w:sz w:val="22"/>
          <w:szCs w:val="22"/>
          <w:lang w:val="ka-GE"/>
        </w:rPr>
        <w:t xml:space="preserve"> </w:t>
      </w:r>
      <w:r w:rsidRPr="000F5CCF">
        <w:rPr>
          <w:rFonts w:ascii="Sylfaen" w:hAnsi="Sylfaen"/>
          <w:sz w:val="22"/>
          <w:szCs w:val="22"/>
          <w:lang w:val="ka-GE"/>
        </w:rPr>
        <w:t>რომელთა</w:t>
      </w:r>
      <w:r w:rsidR="00C752B0">
        <w:rPr>
          <w:rFonts w:ascii="Sylfaen" w:hAnsi="Sylfaen"/>
          <w:sz w:val="22"/>
          <w:szCs w:val="22"/>
          <w:lang w:val="ka-GE"/>
        </w:rPr>
        <w:t xml:space="preserve"> </w:t>
      </w:r>
      <w:r w:rsidRPr="000F5CCF">
        <w:rPr>
          <w:rFonts w:ascii="Sylfaen" w:hAnsi="Sylfaen"/>
          <w:sz w:val="22"/>
          <w:szCs w:val="22"/>
          <w:lang w:val="ka-GE"/>
        </w:rPr>
        <w:t>მიერაც</w:t>
      </w:r>
      <w:r w:rsidR="00C752B0">
        <w:rPr>
          <w:rFonts w:ascii="Sylfaen" w:hAnsi="Sylfaen"/>
          <w:sz w:val="22"/>
          <w:szCs w:val="22"/>
          <w:lang w:val="ka-GE"/>
        </w:rPr>
        <w:t xml:space="preserve"> </w:t>
      </w:r>
      <w:r w:rsidRPr="000F5CCF">
        <w:rPr>
          <w:rFonts w:ascii="Sylfaen" w:hAnsi="Sylfaen"/>
          <w:sz w:val="22"/>
          <w:szCs w:val="22"/>
          <w:lang w:val="ka-GE"/>
        </w:rPr>
        <w:t>ხდება</w:t>
      </w:r>
      <w:r w:rsidR="00C752B0">
        <w:rPr>
          <w:rFonts w:ascii="Sylfaen" w:hAnsi="Sylfaen"/>
          <w:sz w:val="22"/>
          <w:szCs w:val="22"/>
          <w:lang w:val="ka-GE"/>
        </w:rPr>
        <w:t xml:space="preserve"> </w:t>
      </w:r>
      <w:r w:rsidRPr="000F5CCF">
        <w:rPr>
          <w:rFonts w:ascii="Sylfaen" w:hAnsi="Sylfaen"/>
          <w:sz w:val="22"/>
          <w:szCs w:val="22"/>
          <w:lang w:val="ka-GE"/>
        </w:rPr>
        <w:t>ეკოსაგნამანათლებლოა</w:t>
      </w:r>
      <w:r w:rsidR="00C752B0">
        <w:rPr>
          <w:rFonts w:ascii="Sylfaen" w:hAnsi="Sylfaen"/>
          <w:sz w:val="22"/>
          <w:szCs w:val="22"/>
          <w:lang w:val="ka-GE"/>
        </w:rPr>
        <w:t xml:space="preserve"> </w:t>
      </w:r>
      <w:r w:rsidRPr="000F5CCF">
        <w:rPr>
          <w:rFonts w:ascii="Sylfaen" w:hAnsi="Sylfaen"/>
          <w:sz w:val="22"/>
          <w:szCs w:val="22"/>
          <w:lang w:val="ka-GE"/>
        </w:rPr>
        <w:t>ლექცია/სემინარების,</w:t>
      </w:r>
      <w:r w:rsidR="00C752B0">
        <w:rPr>
          <w:rFonts w:ascii="Sylfaen" w:hAnsi="Sylfaen"/>
          <w:sz w:val="22"/>
          <w:szCs w:val="22"/>
          <w:lang w:val="ka-GE"/>
        </w:rPr>
        <w:t xml:space="preserve"> </w:t>
      </w:r>
      <w:r w:rsidRPr="000F5CCF">
        <w:rPr>
          <w:rFonts w:ascii="Sylfaen" w:hAnsi="Sylfaen"/>
          <w:sz w:val="22"/>
          <w:szCs w:val="22"/>
          <w:lang w:val="ka-GE"/>
        </w:rPr>
        <w:t>ეკოტურების,</w:t>
      </w:r>
      <w:r w:rsidR="00C752B0">
        <w:rPr>
          <w:rFonts w:ascii="Sylfaen" w:hAnsi="Sylfaen"/>
          <w:sz w:val="22"/>
          <w:szCs w:val="22"/>
          <w:lang w:val="ka-GE"/>
        </w:rPr>
        <w:t xml:space="preserve"> </w:t>
      </w:r>
      <w:r w:rsidRPr="000F5CCF">
        <w:rPr>
          <w:rFonts w:ascii="Sylfaen" w:hAnsi="Sylfaen"/>
          <w:sz w:val="22"/>
          <w:szCs w:val="22"/>
          <w:lang w:val="ka-GE"/>
        </w:rPr>
        <w:t>დასუფთავების</w:t>
      </w:r>
      <w:r w:rsidR="00C752B0">
        <w:rPr>
          <w:rFonts w:ascii="Sylfaen" w:hAnsi="Sylfaen"/>
          <w:sz w:val="22"/>
          <w:szCs w:val="22"/>
          <w:lang w:val="ka-GE"/>
        </w:rPr>
        <w:t xml:space="preserve"> </w:t>
      </w:r>
      <w:r w:rsidRPr="000F5CCF">
        <w:rPr>
          <w:rFonts w:ascii="Sylfaen" w:hAnsi="Sylfaen"/>
          <w:sz w:val="22"/>
          <w:szCs w:val="22"/>
          <w:lang w:val="ka-GE"/>
        </w:rPr>
        <w:t>აქციების</w:t>
      </w:r>
      <w:r w:rsidR="00C752B0">
        <w:rPr>
          <w:rFonts w:ascii="Sylfaen" w:hAnsi="Sylfaen"/>
          <w:sz w:val="22"/>
          <w:szCs w:val="22"/>
          <w:lang w:val="ka-GE"/>
        </w:rPr>
        <w:t xml:space="preserve"> </w:t>
      </w:r>
      <w:r w:rsidRPr="000F5CCF">
        <w:rPr>
          <w:rFonts w:ascii="Sylfaen" w:hAnsi="Sylfaen"/>
          <w:sz w:val="22"/>
          <w:szCs w:val="22"/>
          <w:lang w:val="ka-GE"/>
        </w:rPr>
        <w:t>და</w:t>
      </w:r>
      <w:r w:rsidR="00C752B0">
        <w:rPr>
          <w:rFonts w:ascii="Sylfaen" w:hAnsi="Sylfaen"/>
          <w:sz w:val="22"/>
          <w:szCs w:val="22"/>
          <w:lang w:val="ka-GE"/>
        </w:rPr>
        <w:t xml:space="preserve"> </w:t>
      </w:r>
      <w:r w:rsidRPr="000F5CCF">
        <w:rPr>
          <w:rFonts w:ascii="Sylfaen" w:hAnsi="Sylfaen"/>
          <w:sz w:val="22"/>
          <w:szCs w:val="22"/>
          <w:lang w:val="ka-GE"/>
        </w:rPr>
        <w:t>სხვა</w:t>
      </w:r>
      <w:r w:rsidR="00C752B0">
        <w:rPr>
          <w:rFonts w:ascii="Sylfaen" w:hAnsi="Sylfaen"/>
          <w:sz w:val="22"/>
          <w:szCs w:val="22"/>
          <w:lang w:val="ka-GE"/>
        </w:rPr>
        <w:t xml:space="preserve"> </w:t>
      </w:r>
      <w:r w:rsidRPr="000F5CCF">
        <w:rPr>
          <w:rFonts w:ascii="Sylfaen" w:hAnsi="Sylfaen"/>
          <w:sz w:val="22"/>
          <w:szCs w:val="22"/>
          <w:lang w:val="ka-GE"/>
        </w:rPr>
        <w:t>აქტივობების</w:t>
      </w:r>
      <w:r w:rsidR="00C752B0">
        <w:rPr>
          <w:rFonts w:ascii="Sylfaen" w:hAnsi="Sylfaen"/>
          <w:sz w:val="22"/>
          <w:szCs w:val="22"/>
          <w:lang w:val="ka-GE"/>
        </w:rPr>
        <w:t xml:space="preserve"> </w:t>
      </w:r>
      <w:r w:rsidRPr="000F5CCF">
        <w:rPr>
          <w:rFonts w:ascii="Sylfaen" w:hAnsi="Sylfaen"/>
          <w:sz w:val="22"/>
          <w:szCs w:val="22"/>
          <w:lang w:val="ka-GE"/>
        </w:rPr>
        <w:t>განხორციელება.</w:t>
      </w:r>
      <w:r w:rsidR="00C752B0">
        <w:rPr>
          <w:rFonts w:ascii="Sylfaen" w:hAnsi="Sylfaen"/>
          <w:sz w:val="22"/>
          <w:szCs w:val="22"/>
          <w:lang w:val="ka-GE"/>
        </w:rPr>
        <w:t xml:space="preserve"> </w:t>
      </w:r>
      <w:r w:rsidRPr="000F5CCF">
        <w:rPr>
          <w:rFonts w:ascii="Sylfaen" w:hAnsi="Sylfaen"/>
          <w:sz w:val="22"/>
          <w:szCs w:val="22"/>
          <w:lang w:val="ka-GE"/>
        </w:rPr>
        <w:t>ველზე</w:t>
      </w:r>
      <w:r w:rsidR="00C752B0">
        <w:rPr>
          <w:rFonts w:ascii="Sylfaen" w:hAnsi="Sylfaen"/>
          <w:sz w:val="22"/>
          <w:szCs w:val="22"/>
          <w:lang w:val="ka-GE"/>
        </w:rPr>
        <w:t xml:space="preserve"> </w:t>
      </w:r>
      <w:r w:rsidRPr="000F5CCF">
        <w:rPr>
          <w:rFonts w:ascii="Sylfaen" w:hAnsi="Sylfaen"/>
          <w:sz w:val="22"/>
          <w:szCs w:val="22"/>
          <w:lang w:val="ka-GE"/>
        </w:rPr>
        <w:t>აღნიშნული</w:t>
      </w:r>
      <w:r w:rsidR="00C752B0">
        <w:rPr>
          <w:rFonts w:ascii="Sylfaen" w:hAnsi="Sylfaen"/>
          <w:sz w:val="22"/>
          <w:szCs w:val="22"/>
          <w:lang w:val="ka-GE"/>
        </w:rPr>
        <w:t xml:space="preserve"> </w:t>
      </w:r>
      <w:r w:rsidRPr="000F5CCF">
        <w:rPr>
          <w:rFonts w:ascii="Sylfaen" w:hAnsi="Sylfaen"/>
          <w:sz w:val="22"/>
          <w:szCs w:val="22"/>
          <w:lang w:val="ka-GE"/>
        </w:rPr>
        <w:t>საქმიანობის</w:t>
      </w:r>
      <w:r w:rsidR="00C752B0">
        <w:rPr>
          <w:rFonts w:ascii="Sylfaen" w:hAnsi="Sylfaen"/>
          <w:sz w:val="22"/>
          <w:szCs w:val="22"/>
          <w:lang w:val="ka-GE"/>
        </w:rPr>
        <w:t xml:space="preserve"> </w:t>
      </w:r>
      <w:r w:rsidRPr="000F5CCF">
        <w:rPr>
          <w:rFonts w:ascii="Sylfaen" w:hAnsi="Sylfaen"/>
          <w:sz w:val="22"/>
          <w:szCs w:val="22"/>
          <w:lang w:val="ka-GE"/>
        </w:rPr>
        <w:t>განხორციელებაში</w:t>
      </w:r>
      <w:r w:rsidR="00C752B0">
        <w:rPr>
          <w:rFonts w:ascii="Sylfaen" w:hAnsi="Sylfaen"/>
          <w:sz w:val="22"/>
          <w:szCs w:val="22"/>
          <w:lang w:val="ka-GE"/>
        </w:rPr>
        <w:t xml:space="preserve"> </w:t>
      </w:r>
      <w:r w:rsidRPr="000F5CCF">
        <w:rPr>
          <w:rFonts w:ascii="Sylfaen" w:hAnsi="Sylfaen"/>
          <w:sz w:val="22"/>
          <w:szCs w:val="22"/>
          <w:lang w:val="ka-GE"/>
        </w:rPr>
        <w:t>ჩართული</w:t>
      </w:r>
      <w:r w:rsidR="00C752B0">
        <w:rPr>
          <w:rFonts w:ascii="Sylfaen" w:hAnsi="Sylfaen"/>
          <w:sz w:val="22"/>
          <w:szCs w:val="22"/>
          <w:lang w:val="ka-GE"/>
        </w:rPr>
        <w:t xml:space="preserve"> </w:t>
      </w:r>
      <w:r w:rsidRPr="000F5CCF">
        <w:rPr>
          <w:rFonts w:ascii="Sylfaen" w:hAnsi="Sylfaen"/>
          <w:sz w:val="22"/>
          <w:szCs w:val="22"/>
          <w:lang w:val="ka-GE"/>
        </w:rPr>
        <w:t>არის</w:t>
      </w:r>
      <w:r w:rsidR="00C752B0">
        <w:rPr>
          <w:rFonts w:ascii="Sylfaen" w:hAnsi="Sylfaen"/>
          <w:sz w:val="22"/>
          <w:szCs w:val="22"/>
          <w:lang w:val="ka-GE"/>
        </w:rPr>
        <w:t xml:space="preserve"> </w:t>
      </w:r>
      <w:r w:rsidRPr="000F5CCF">
        <w:rPr>
          <w:rFonts w:ascii="Sylfaen" w:hAnsi="Sylfaen"/>
          <w:sz w:val="22"/>
          <w:szCs w:val="22"/>
          <w:lang w:val="ka-GE"/>
        </w:rPr>
        <w:t>რეინჯერებიც.</w:t>
      </w:r>
      <w:r w:rsidR="00C752B0">
        <w:rPr>
          <w:rFonts w:ascii="Sylfaen" w:hAnsi="Sylfaen"/>
          <w:sz w:val="22"/>
          <w:szCs w:val="22"/>
          <w:lang w:val="ka-GE"/>
        </w:rPr>
        <w:t xml:space="preserve"> </w:t>
      </w:r>
      <w:r w:rsidRPr="000F5CCF">
        <w:rPr>
          <w:rFonts w:ascii="Sylfaen" w:hAnsi="Sylfaen"/>
          <w:sz w:val="22"/>
          <w:szCs w:val="22"/>
          <w:lang w:val="ka-GE"/>
        </w:rPr>
        <w:t>თუმცა</w:t>
      </w:r>
      <w:r w:rsidR="00C752B0">
        <w:rPr>
          <w:rFonts w:ascii="Sylfaen" w:hAnsi="Sylfaen"/>
          <w:sz w:val="22"/>
          <w:szCs w:val="22"/>
          <w:lang w:val="ka-GE"/>
        </w:rPr>
        <w:t xml:space="preserve"> </w:t>
      </w:r>
      <w:r w:rsidRPr="000F5CCF">
        <w:rPr>
          <w:rFonts w:ascii="Sylfaen" w:hAnsi="Sylfaen"/>
          <w:sz w:val="22"/>
          <w:szCs w:val="22"/>
          <w:lang w:val="ka-GE"/>
        </w:rPr>
        <w:t>საჭიროა</w:t>
      </w:r>
      <w:r w:rsidR="00C752B0">
        <w:rPr>
          <w:rFonts w:ascii="Sylfaen" w:hAnsi="Sylfaen"/>
          <w:sz w:val="22"/>
          <w:szCs w:val="22"/>
          <w:lang w:val="ka-GE"/>
        </w:rPr>
        <w:t xml:space="preserve"> </w:t>
      </w:r>
      <w:r w:rsidRPr="000F5CCF">
        <w:rPr>
          <w:rFonts w:ascii="Sylfaen" w:hAnsi="Sylfaen"/>
          <w:sz w:val="22"/>
          <w:szCs w:val="22"/>
          <w:lang w:val="ka-GE"/>
        </w:rPr>
        <w:t>ცალკე</w:t>
      </w:r>
      <w:r w:rsidR="00C752B0">
        <w:rPr>
          <w:rFonts w:ascii="Sylfaen" w:hAnsi="Sylfaen"/>
          <w:sz w:val="22"/>
          <w:szCs w:val="22"/>
          <w:lang w:val="ka-GE"/>
        </w:rPr>
        <w:t xml:space="preserve"> </w:t>
      </w:r>
      <w:r w:rsidRPr="000F5CCF">
        <w:rPr>
          <w:rFonts w:ascii="Sylfaen" w:hAnsi="Sylfaen"/>
          <w:sz w:val="22"/>
          <w:szCs w:val="22"/>
          <w:lang w:val="ka-GE"/>
        </w:rPr>
        <w:t>ეკოგანათლების</w:t>
      </w:r>
      <w:r w:rsidR="00C752B0">
        <w:rPr>
          <w:rFonts w:ascii="Sylfaen" w:hAnsi="Sylfaen"/>
          <w:sz w:val="22"/>
          <w:szCs w:val="22"/>
          <w:lang w:val="ka-GE"/>
        </w:rPr>
        <w:t xml:space="preserve"> </w:t>
      </w:r>
      <w:r w:rsidRPr="000F5CCF">
        <w:rPr>
          <w:rFonts w:ascii="Sylfaen" w:hAnsi="Sylfaen"/>
          <w:sz w:val="22"/>
          <w:szCs w:val="22"/>
          <w:lang w:val="ka-GE"/>
        </w:rPr>
        <w:t>სპეციალიტის</w:t>
      </w:r>
      <w:r w:rsidR="00C752B0">
        <w:rPr>
          <w:rFonts w:ascii="Sylfaen" w:hAnsi="Sylfaen"/>
          <w:sz w:val="22"/>
          <w:szCs w:val="22"/>
          <w:lang w:val="ka-GE"/>
        </w:rPr>
        <w:t xml:space="preserve"> </w:t>
      </w:r>
      <w:r w:rsidRPr="000F5CCF">
        <w:rPr>
          <w:rFonts w:ascii="Sylfaen" w:hAnsi="Sylfaen"/>
          <w:sz w:val="22"/>
          <w:szCs w:val="22"/>
          <w:lang w:val="ka-GE"/>
        </w:rPr>
        <w:t>თანამდებობა</w:t>
      </w:r>
      <w:r w:rsidR="00C752B0">
        <w:rPr>
          <w:rFonts w:ascii="Sylfaen" w:hAnsi="Sylfaen"/>
          <w:sz w:val="22"/>
          <w:szCs w:val="22"/>
          <w:lang w:val="ka-GE"/>
        </w:rPr>
        <w:t xml:space="preserve"> </w:t>
      </w:r>
      <w:r w:rsidRPr="000F5CCF">
        <w:rPr>
          <w:rFonts w:ascii="Sylfaen" w:hAnsi="Sylfaen"/>
          <w:sz w:val="22"/>
          <w:szCs w:val="22"/>
          <w:lang w:val="ka-GE"/>
        </w:rPr>
        <w:t>არსებობდეს,</w:t>
      </w:r>
      <w:r w:rsidR="00C752B0">
        <w:rPr>
          <w:rFonts w:ascii="Sylfaen" w:hAnsi="Sylfaen"/>
          <w:sz w:val="22"/>
          <w:szCs w:val="22"/>
          <w:lang w:val="ka-GE"/>
        </w:rPr>
        <w:t xml:space="preserve"> </w:t>
      </w:r>
      <w:r w:rsidRPr="000F5CCF">
        <w:rPr>
          <w:rFonts w:ascii="Sylfaen" w:hAnsi="Sylfaen"/>
          <w:sz w:val="22"/>
          <w:szCs w:val="22"/>
          <w:lang w:val="ka-GE"/>
        </w:rPr>
        <w:t>რათა</w:t>
      </w:r>
      <w:r w:rsidR="00C752B0">
        <w:rPr>
          <w:rFonts w:ascii="Sylfaen" w:hAnsi="Sylfaen"/>
          <w:sz w:val="22"/>
          <w:szCs w:val="22"/>
          <w:lang w:val="ka-GE"/>
        </w:rPr>
        <w:t xml:space="preserve"> </w:t>
      </w:r>
      <w:r w:rsidRPr="000F5CCF">
        <w:rPr>
          <w:rFonts w:ascii="Sylfaen" w:hAnsi="Sylfaen"/>
          <w:sz w:val="22"/>
          <w:szCs w:val="22"/>
          <w:lang w:val="ka-GE"/>
        </w:rPr>
        <w:t>უფრო</w:t>
      </w:r>
      <w:r w:rsidR="00C752B0">
        <w:rPr>
          <w:rFonts w:ascii="Sylfaen" w:hAnsi="Sylfaen"/>
          <w:sz w:val="22"/>
          <w:szCs w:val="22"/>
          <w:lang w:val="ka-GE"/>
        </w:rPr>
        <w:t xml:space="preserve"> </w:t>
      </w:r>
      <w:r w:rsidRPr="000F5CCF">
        <w:rPr>
          <w:rFonts w:ascii="Sylfaen" w:hAnsi="Sylfaen"/>
          <w:sz w:val="22"/>
          <w:szCs w:val="22"/>
          <w:lang w:val="ka-GE"/>
        </w:rPr>
        <w:t>ეფექტურად</w:t>
      </w:r>
      <w:r w:rsidR="00C752B0">
        <w:rPr>
          <w:rFonts w:ascii="Sylfaen" w:hAnsi="Sylfaen"/>
          <w:sz w:val="22"/>
          <w:szCs w:val="22"/>
          <w:lang w:val="ka-GE"/>
        </w:rPr>
        <w:t xml:space="preserve"> </w:t>
      </w:r>
      <w:r w:rsidRPr="000F5CCF">
        <w:rPr>
          <w:rFonts w:ascii="Sylfaen" w:hAnsi="Sylfaen"/>
          <w:sz w:val="22"/>
          <w:szCs w:val="22"/>
          <w:lang w:val="ka-GE"/>
        </w:rPr>
        <w:t>წარიმართოს</w:t>
      </w:r>
      <w:r w:rsidR="00C752B0">
        <w:rPr>
          <w:rFonts w:ascii="Sylfaen" w:hAnsi="Sylfaen"/>
          <w:sz w:val="22"/>
          <w:szCs w:val="22"/>
          <w:lang w:val="ka-GE"/>
        </w:rPr>
        <w:t xml:space="preserve"> </w:t>
      </w:r>
      <w:r w:rsidRPr="000F5CCF">
        <w:rPr>
          <w:rFonts w:ascii="Sylfaen" w:hAnsi="Sylfaen"/>
          <w:sz w:val="22"/>
          <w:szCs w:val="22"/>
          <w:lang w:val="ka-GE"/>
        </w:rPr>
        <w:t>ეკოსაგნმანათლებლო</w:t>
      </w:r>
      <w:r w:rsidR="00C752B0">
        <w:rPr>
          <w:rFonts w:ascii="Sylfaen" w:hAnsi="Sylfaen"/>
          <w:sz w:val="22"/>
          <w:szCs w:val="22"/>
          <w:lang w:val="ka-GE"/>
        </w:rPr>
        <w:t xml:space="preserve"> </w:t>
      </w:r>
      <w:r w:rsidRPr="000F5CCF">
        <w:rPr>
          <w:rFonts w:ascii="Sylfaen" w:hAnsi="Sylfaen"/>
          <w:sz w:val="22"/>
          <w:szCs w:val="22"/>
          <w:lang w:val="ka-GE"/>
        </w:rPr>
        <w:t>საქმიანობა.</w:t>
      </w:r>
    </w:p>
    <w:p w14:paraId="5131C338" w14:textId="5B4C0A84" w:rsidR="00FF4043" w:rsidRPr="000F5CCF" w:rsidRDefault="00FF4043" w:rsidP="00FF4043">
      <w:pPr>
        <w:jc w:val="both"/>
        <w:rPr>
          <w:rFonts w:ascii="Sylfaen" w:eastAsiaTheme="minorEastAsia" w:hAnsi="Sylfaen"/>
          <w:sz w:val="22"/>
          <w:szCs w:val="22"/>
          <w:lang w:val="ka-GE"/>
        </w:rPr>
      </w:pPr>
      <w:r w:rsidRPr="000F5CCF">
        <w:rPr>
          <w:rFonts w:ascii="Sylfaen" w:eastAsiaTheme="minorEastAsia" w:hAnsi="Sylfaen" w:cs="Sylfaen"/>
          <w:sz w:val="22"/>
          <w:szCs w:val="22"/>
          <w:lang w:val="ka-GE"/>
        </w:rPr>
        <w:t>7.</w:t>
      </w:r>
      <w:r w:rsidR="00C752B0">
        <w:rPr>
          <w:rFonts w:ascii="Sylfaen" w:eastAsiaTheme="minorEastAsia" w:hAnsi="Sylfaen" w:cs="Sylfaen"/>
          <w:sz w:val="22"/>
          <w:szCs w:val="22"/>
          <w:lang w:val="ka-GE"/>
        </w:rPr>
        <w:t xml:space="preserve"> </w:t>
      </w:r>
      <w:r w:rsidRPr="000F5CCF">
        <w:rPr>
          <w:rFonts w:ascii="Sylfaen" w:eastAsiaTheme="minorEastAsia" w:hAnsi="Sylfaen" w:cs="Sylfaen"/>
          <w:sz w:val="22"/>
          <w:szCs w:val="22"/>
          <w:lang w:val="ka-GE"/>
        </w:rPr>
        <w:t>გარემოსდაცვითი</w:t>
      </w:r>
      <w:r w:rsidR="00C752B0">
        <w:rPr>
          <w:rFonts w:ascii="Sylfaen" w:eastAsiaTheme="minorEastAsia" w:hAnsi="Sylfaen"/>
          <w:sz w:val="22"/>
          <w:szCs w:val="22"/>
          <w:lang w:val="ka-GE"/>
        </w:rPr>
        <w:t xml:space="preserve"> </w:t>
      </w:r>
      <w:r w:rsidRPr="000F5CCF">
        <w:rPr>
          <w:rFonts w:ascii="Sylfaen" w:eastAsiaTheme="minorEastAsia" w:hAnsi="Sylfaen" w:cs="Sylfaen"/>
          <w:sz w:val="22"/>
          <w:szCs w:val="22"/>
          <w:lang w:val="ka-GE"/>
        </w:rPr>
        <w:t>განათლებისთვის</w:t>
      </w:r>
      <w:r w:rsidR="00C752B0">
        <w:rPr>
          <w:rFonts w:ascii="Sylfaen" w:eastAsiaTheme="minorEastAsia" w:hAnsi="Sylfaen"/>
          <w:sz w:val="22"/>
          <w:szCs w:val="22"/>
          <w:lang w:val="ka-GE"/>
        </w:rPr>
        <w:t xml:space="preserve"> </w:t>
      </w:r>
      <w:r w:rsidRPr="000F5CCF">
        <w:rPr>
          <w:rFonts w:ascii="Sylfaen" w:eastAsiaTheme="minorEastAsia" w:hAnsi="Sylfaen" w:cs="Sylfaen"/>
          <w:sz w:val="22"/>
          <w:szCs w:val="22"/>
          <w:lang w:val="ka-GE"/>
        </w:rPr>
        <w:t>მნიშვნელოვანია</w:t>
      </w:r>
      <w:r w:rsidRPr="000F5CCF">
        <w:rPr>
          <w:rFonts w:ascii="Sylfaen" w:eastAsiaTheme="minorEastAsia" w:hAnsi="Sylfaen"/>
          <w:sz w:val="22"/>
          <w:szCs w:val="22"/>
          <w:lang w:val="ka-GE"/>
        </w:rPr>
        <w:t>:</w:t>
      </w:r>
    </w:p>
    <w:p w14:paraId="7D1B2AAF" w14:textId="702AD32A" w:rsidR="00FF4043" w:rsidRPr="000F5CCF" w:rsidRDefault="00FF4043" w:rsidP="00FF4043">
      <w:pPr>
        <w:pStyle w:val="ListParagraph"/>
        <w:ind w:left="0"/>
        <w:jc w:val="both"/>
        <w:rPr>
          <w:rFonts w:eastAsiaTheme="minorEastAsia"/>
          <w:sz w:val="22"/>
          <w:szCs w:val="22"/>
          <w:lang w:val="ka-GE"/>
        </w:rPr>
      </w:pPr>
      <w:r w:rsidRPr="000F5CCF">
        <w:rPr>
          <w:rFonts w:ascii="Sylfaen" w:eastAsiaTheme="minorEastAsia" w:hAnsi="Sylfaen" w:cs="Sylfaen"/>
          <w:sz w:val="22"/>
          <w:szCs w:val="22"/>
          <w:lang w:val="ka-GE"/>
        </w:rPr>
        <w:t>ა</w:t>
      </w:r>
      <w:r w:rsidRPr="000F5CCF">
        <w:rPr>
          <w:rFonts w:eastAsiaTheme="minorEastAsia"/>
          <w:sz w:val="22"/>
          <w:szCs w:val="22"/>
          <w:lang w:val="ka-GE"/>
        </w:rPr>
        <w:t>)</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ადმინისტრაციის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მართვას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დაქვემდებარებული</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ტერიტორიის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მიხედვით</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სპეციალური</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ეკოსაგანმანათლებლო</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პროგრამების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შემუშავება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სხვადასხვა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ასაკის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მიზნობრივი</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ჯგუფისთვის</w:t>
      </w:r>
      <w:r w:rsidRPr="000F5CCF">
        <w:rPr>
          <w:rFonts w:eastAsiaTheme="minorEastAsia"/>
          <w:sz w:val="22"/>
          <w:szCs w:val="22"/>
          <w:lang w:val="ka-GE"/>
        </w:rPr>
        <w:t>;</w:t>
      </w:r>
      <w:r w:rsidR="00C752B0">
        <w:rPr>
          <w:rFonts w:eastAsiaTheme="minorEastAsia"/>
          <w:sz w:val="22"/>
          <w:szCs w:val="22"/>
          <w:lang w:val="ka-GE"/>
        </w:rPr>
        <w:t xml:space="preserve"> </w:t>
      </w:r>
    </w:p>
    <w:p w14:paraId="164178A2" w14:textId="61621990" w:rsidR="00FF4043" w:rsidRPr="000F5CCF" w:rsidRDefault="00FF4043" w:rsidP="00FF4043">
      <w:pPr>
        <w:pStyle w:val="ListParagraph"/>
        <w:ind w:left="0"/>
        <w:jc w:val="both"/>
        <w:rPr>
          <w:rFonts w:eastAsiaTheme="minorEastAsia"/>
          <w:sz w:val="22"/>
          <w:szCs w:val="22"/>
          <w:lang w:val="ka-GE"/>
        </w:rPr>
      </w:pPr>
      <w:r w:rsidRPr="000F5CCF">
        <w:rPr>
          <w:rFonts w:ascii="Sylfaen" w:eastAsiaTheme="minorEastAsia" w:hAnsi="Sylfaen" w:cs="Sylfaen"/>
          <w:sz w:val="22"/>
          <w:szCs w:val="22"/>
          <w:lang w:val="ka-GE"/>
        </w:rPr>
        <w:t>ბ</w:t>
      </w:r>
      <w:r w:rsidRPr="000F5CCF">
        <w:rPr>
          <w:rFonts w:eastAsiaTheme="minorEastAsia"/>
          <w:sz w:val="22"/>
          <w:szCs w:val="22"/>
          <w:lang w:val="ka-GE"/>
        </w:rPr>
        <w:t>)</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რეინჯერთა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გადამზადება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ეკოგანათლებისა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და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ინტერპრეტაციის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მიმართულებით</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და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მათი</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აქტიური</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ჩართვა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საინტერპრეტაციო</w:t>
      </w:r>
      <w:r w:rsidRPr="000F5CCF">
        <w:rPr>
          <w:rFonts w:eastAsiaTheme="minorEastAsia"/>
          <w:sz w:val="22"/>
          <w:szCs w:val="22"/>
          <w:lang w:val="ka-GE"/>
        </w:rPr>
        <w:t>-</w:t>
      </w:r>
      <w:r w:rsidRPr="000F5CCF">
        <w:rPr>
          <w:rFonts w:ascii="Sylfaen" w:eastAsiaTheme="minorEastAsia" w:hAnsi="Sylfaen" w:cs="Sylfaen"/>
          <w:sz w:val="22"/>
          <w:szCs w:val="22"/>
          <w:lang w:val="ka-GE"/>
        </w:rPr>
        <w:t>საგანმანათლებლო</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საქმიანობებში</w:t>
      </w:r>
      <w:r w:rsidRPr="000F5CCF">
        <w:rPr>
          <w:rFonts w:eastAsiaTheme="minorEastAsia"/>
          <w:sz w:val="22"/>
          <w:szCs w:val="22"/>
          <w:lang w:val="ka-GE"/>
        </w:rPr>
        <w:t>;</w:t>
      </w:r>
    </w:p>
    <w:p w14:paraId="68BD9878" w14:textId="1AC9A978" w:rsidR="00FF4043" w:rsidRPr="000F5CCF" w:rsidRDefault="00FF4043" w:rsidP="00FF4043">
      <w:pPr>
        <w:pStyle w:val="ListParagraph"/>
        <w:ind w:left="0"/>
        <w:jc w:val="both"/>
        <w:rPr>
          <w:rFonts w:eastAsiaTheme="minorEastAsia"/>
          <w:sz w:val="22"/>
          <w:szCs w:val="22"/>
          <w:lang w:val="ka-GE"/>
        </w:rPr>
      </w:pPr>
      <w:r w:rsidRPr="000F5CCF">
        <w:rPr>
          <w:rFonts w:ascii="Sylfaen" w:eastAsiaTheme="minorEastAsia" w:hAnsi="Sylfaen" w:cs="Sylfaen"/>
          <w:sz w:val="22"/>
          <w:szCs w:val="22"/>
          <w:lang w:val="ka-GE"/>
        </w:rPr>
        <w:t>გ</w:t>
      </w:r>
      <w:r w:rsidRPr="000F5CCF">
        <w:rPr>
          <w:rFonts w:eastAsiaTheme="minorEastAsia"/>
          <w:sz w:val="22"/>
          <w:szCs w:val="22"/>
          <w:lang w:val="ka-GE"/>
        </w:rPr>
        <w:t>)</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შესაბამისი</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ფინანსების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მოზიდვა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და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სკოლის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მოსწავლეებისა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და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სტუდენტების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გარემოსდაცვითი</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ცნობიერების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ამაღლების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მიზნით</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ეკოსაგანმანათლებლო</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ტურების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ორგანიზება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დაცულ</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ტერიტორიებზე</w:t>
      </w:r>
      <w:r w:rsidRPr="000F5CCF">
        <w:rPr>
          <w:rFonts w:eastAsiaTheme="minorEastAsia"/>
          <w:sz w:val="22"/>
          <w:szCs w:val="22"/>
          <w:lang w:val="ka-GE"/>
        </w:rPr>
        <w:t>,</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ბუნებაში</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ქცევის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შესაბამისი</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ცოდნის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მიღებისა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და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საჭირო</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უნარ</w:t>
      </w:r>
      <w:r w:rsidRPr="000F5CCF">
        <w:rPr>
          <w:rFonts w:eastAsiaTheme="minorEastAsia"/>
          <w:sz w:val="22"/>
          <w:szCs w:val="22"/>
          <w:lang w:val="ka-GE"/>
        </w:rPr>
        <w:t>-</w:t>
      </w:r>
      <w:r w:rsidRPr="000F5CCF">
        <w:rPr>
          <w:rFonts w:ascii="Sylfaen" w:eastAsiaTheme="minorEastAsia" w:hAnsi="Sylfaen" w:cs="Sylfaen"/>
          <w:sz w:val="22"/>
          <w:szCs w:val="22"/>
          <w:lang w:val="ka-GE"/>
        </w:rPr>
        <w:t>ჩვევების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გამომუშავების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მიზნით</w:t>
      </w:r>
      <w:r w:rsidRPr="000F5CCF">
        <w:rPr>
          <w:rFonts w:eastAsiaTheme="minorEastAsia"/>
          <w:sz w:val="22"/>
          <w:szCs w:val="22"/>
          <w:lang w:val="ka-GE"/>
        </w:rPr>
        <w:t>;</w:t>
      </w:r>
      <w:r w:rsidR="00C752B0">
        <w:rPr>
          <w:rFonts w:eastAsiaTheme="minorEastAsia"/>
          <w:sz w:val="22"/>
          <w:szCs w:val="22"/>
          <w:lang w:val="ka-GE"/>
        </w:rPr>
        <w:t xml:space="preserve"> </w:t>
      </w:r>
    </w:p>
    <w:p w14:paraId="4C8F2795" w14:textId="4627BE88" w:rsidR="00FF4043" w:rsidRPr="000F5CCF" w:rsidRDefault="00FF4043" w:rsidP="00FF4043">
      <w:pPr>
        <w:pStyle w:val="ListParagraph"/>
        <w:ind w:left="0"/>
        <w:jc w:val="both"/>
        <w:rPr>
          <w:rFonts w:eastAsiaTheme="minorEastAsia"/>
          <w:sz w:val="22"/>
          <w:szCs w:val="22"/>
          <w:lang w:val="ka-GE"/>
        </w:rPr>
      </w:pPr>
      <w:r w:rsidRPr="000F5CCF">
        <w:rPr>
          <w:rFonts w:ascii="Sylfaen" w:eastAsiaTheme="minorEastAsia" w:hAnsi="Sylfaen" w:cs="Sylfaen"/>
          <w:sz w:val="22"/>
          <w:szCs w:val="22"/>
          <w:lang w:val="ka-GE"/>
        </w:rPr>
        <w:t>დ</w:t>
      </w:r>
      <w:r w:rsidRPr="000F5CCF">
        <w:rPr>
          <w:rFonts w:eastAsiaTheme="minorEastAsia"/>
          <w:sz w:val="22"/>
          <w:szCs w:val="22"/>
          <w:lang w:val="ka-GE"/>
        </w:rPr>
        <w:t>)</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ეკოსაგანმანათლებლო</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ქმედებების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განხორციელება</w:t>
      </w:r>
      <w:r w:rsidR="00C752B0">
        <w:rPr>
          <w:rFonts w:ascii="Sylfaen" w:eastAsiaTheme="minorEastAsia" w:hAnsi="Sylfaen" w:cs="Sylfaen"/>
          <w:sz w:val="22"/>
          <w:szCs w:val="22"/>
          <w:lang w:val="ka-GE"/>
        </w:rPr>
        <w:t xml:space="preserve"> </w:t>
      </w:r>
      <w:r w:rsidRPr="000F5CCF">
        <w:rPr>
          <w:rFonts w:ascii="Sylfaen" w:eastAsiaTheme="minorEastAsia" w:hAnsi="Sylfaen" w:cs="Sylfaen"/>
          <w:sz w:val="22"/>
          <w:szCs w:val="22"/>
          <w:lang w:val="ka-GE"/>
        </w:rPr>
        <w:t>ეროვნულ</w:t>
      </w:r>
      <w:r w:rsidR="00C752B0">
        <w:rPr>
          <w:rFonts w:ascii="Sylfaen" w:eastAsiaTheme="minorEastAsia" w:hAnsi="Sylfaen" w:cs="Sylfaen"/>
          <w:sz w:val="22"/>
          <w:szCs w:val="22"/>
          <w:lang w:val="ka-GE"/>
        </w:rPr>
        <w:t xml:space="preserve"> </w:t>
      </w:r>
      <w:r w:rsidRPr="000F5CCF">
        <w:rPr>
          <w:rFonts w:ascii="Sylfaen" w:eastAsiaTheme="minorEastAsia" w:hAnsi="Sylfaen" w:cs="Sylfaen"/>
          <w:sz w:val="22"/>
          <w:szCs w:val="22"/>
          <w:lang w:val="ka-GE"/>
        </w:rPr>
        <w:t>პარკში</w:t>
      </w:r>
      <w:r w:rsidR="00C752B0">
        <w:rPr>
          <w:rFonts w:ascii="Sylfaen" w:eastAsiaTheme="minorEastAsia" w:hAnsi="Sylfaen" w:cs="Sylfaen"/>
          <w:sz w:val="22"/>
          <w:szCs w:val="22"/>
          <w:lang w:val="ka-GE"/>
        </w:rPr>
        <w:t>,</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რაც</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ეფექტური</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საშუალებაა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დაცულ</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ტერიტორიებზე</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პოზიტიური</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განწყობის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შესაქმნელად</w:t>
      </w:r>
      <w:r w:rsidRPr="000F5CCF">
        <w:rPr>
          <w:rFonts w:eastAsiaTheme="minorEastAsia"/>
          <w:sz w:val="22"/>
          <w:szCs w:val="22"/>
          <w:lang w:val="ka-GE"/>
        </w:rPr>
        <w:t>,</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რაც</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შესაბამისობაშია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ადმინისტრაციის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საზოგადოების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ცნობიერების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ამაღლების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მიზნებთან</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და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პროგრამებთან</w:t>
      </w:r>
      <w:r w:rsidRPr="000F5CCF">
        <w:rPr>
          <w:rFonts w:eastAsiaTheme="minorEastAsia"/>
          <w:sz w:val="22"/>
          <w:szCs w:val="22"/>
          <w:lang w:val="ka-GE"/>
        </w:rPr>
        <w:t>;</w:t>
      </w:r>
      <w:r w:rsidR="00C752B0">
        <w:rPr>
          <w:rFonts w:eastAsiaTheme="minorEastAsia"/>
          <w:sz w:val="22"/>
          <w:szCs w:val="22"/>
          <w:lang w:val="ka-GE"/>
        </w:rPr>
        <w:t xml:space="preserve"> </w:t>
      </w:r>
    </w:p>
    <w:p w14:paraId="2AEE5FDD" w14:textId="36CF797B" w:rsidR="00FF4043" w:rsidRPr="000F5CCF" w:rsidRDefault="00FF4043" w:rsidP="00FF4043">
      <w:pPr>
        <w:pStyle w:val="ListParagraph"/>
        <w:ind w:left="0"/>
        <w:jc w:val="both"/>
        <w:rPr>
          <w:rFonts w:eastAsiaTheme="minorEastAsia"/>
          <w:sz w:val="22"/>
          <w:szCs w:val="22"/>
          <w:lang w:val="ka-GE"/>
        </w:rPr>
      </w:pPr>
      <w:r w:rsidRPr="000F5CCF">
        <w:rPr>
          <w:rFonts w:ascii="Sylfaen" w:eastAsiaTheme="minorEastAsia" w:hAnsi="Sylfaen" w:cs="Sylfaen"/>
          <w:sz w:val="22"/>
          <w:szCs w:val="22"/>
          <w:lang w:val="ka-GE"/>
        </w:rPr>
        <w:t>ე</w:t>
      </w:r>
      <w:r w:rsidRPr="000F5CCF">
        <w:rPr>
          <w:rFonts w:eastAsiaTheme="minorEastAsia"/>
          <w:sz w:val="22"/>
          <w:szCs w:val="22"/>
          <w:lang w:val="ka-GE"/>
        </w:rPr>
        <w:t>)</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სპეციალური</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გარემოსდაცვითი</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ღონისძიებების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ორგანიზება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ე</w:t>
      </w:r>
      <w:r w:rsidRPr="000F5CCF">
        <w:rPr>
          <w:rFonts w:eastAsiaTheme="minorEastAsia"/>
          <w:sz w:val="22"/>
          <w:szCs w:val="22"/>
          <w:lang w:val="ka-GE"/>
        </w:rPr>
        <w:t>.</w:t>
      </w:r>
      <w:r w:rsidRPr="000F5CCF">
        <w:rPr>
          <w:rFonts w:ascii="Sylfaen" w:eastAsiaTheme="minorEastAsia" w:hAnsi="Sylfaen" w:cs="Sylfaen"/>
          <w:sz w:val="22"/>
          <w:szCs w:val="22"/>
          <w:lang w:val="ka-GE"/>
        </w:rPr>
        <w:t>წ</w:t>
      </w:r>
      <w:r w:rsidRPr="000F5CCF">
        <w:rPr>
          <w:rFonts w:eastAsiaTheme="minorEastAsia"/>
          <w:sz w:val="22"/>
          <w:szCs w:val="22"/>
          <w:lang w:val="ka-GE"/>
        </w:rPr>
        <w:t>.</w:t>
      </w:r>
      <w:r w:rsidR="00C752B0">
        <w:rPr>
          <w:rFonts w:eastAsiaTheme="minorEastAsia"/>
          <w:sz w:val="22"/>
          <w:szCs w:val="22"/>
          <w:lang w:val="ka-GE"/>
        </w:rPr>
        <w:t xml:space="preserve"> </w:t>
      </w:r>
      <w:r w:rsidRPr="000F5CCF">
        <w:rPr>
          <w:rFonts w:eastAsiaTheme="minorEastAsia"/>
          <w:sz w:val="22"/>
          <w:szCs w:val="22"/>
          <w:lang w:val="ka-GE"/>
        </w:rPr>
        <w:t>„</w:t>
      </w:r>
      <w:r w:rsidRPr="000F5CCF">
        <w:rPr>
          <w:rFonts w:ascii="Sylfaen" w:eastAsiaTheme="minorEastAsia" w:hAnsi="Sylfaen" w:cs="Sylfaen"/>
          <w:sz w:val="22"/>
          <w:szCs w:val="22"/>
          <w:lang w:val="ka-GE"/>
        </w:rPr>
        <w:t>მწვანე</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კალენდრის</w:t>
      </w:r>
      <w:r w:rsidRPr="000F5CCF">
        <w:rPr>
          <w:rFonts w:eastAsiaTheme="minorEastAsia"/>
          <w:sz w:val="22"/>
          <w:szCs w:val="22"/>
          <w:lang w:val="ka-GE"/>
        </w:rPr>
        <w:t>“</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მიხედვით</w:t>
      </w:r>
      <w:r w:rsidRPr="000F5CCF">
        <w:rPr>
          <w:rFonts w:eastAsiaTheme="minorEastAsia"/>
          <w:sz w:val="22"/>
          <w:szCs w:val="22"/>
          <w:lang w:val="ka-GE"/>
        </w:rPr>
        <w:t>,</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რომელიც</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დაკავშირებულია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ბუნებასთან</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და</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თანამედროვე</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გარემოს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დაცვის</w:t>
      </w:r>
      <w:r w:rsidR="00C752B0">
        <w:rPr>
          <w:rFonts w:eastAsiaTheme="minorEastAsia"/>
          <w:sz w:val="22"/>
          <w:szCs w:val="22"/>
          <w:lang w:val="ka-GE"/>
        </w:rPr>
        <w:t xml:space="preserve"> </w:t>
      </w:r>
      <w:r w:rsidRPr="000F5CCF">
        <w:rPr>
          <w:rFonts w:ascii="Sylfaen" w:eastAsiaTheme="minorEastAsia" w:hAnsi="Sylfaen" w:cs="Sylfaen"/>
          <w:sz w:val="22"/>
          <w:szCs w:val="22"/>
          <w:lang w:val="ka-GE"/>
        </w:rPr>
        <w:t>გამოწვევებთან</w:t>
      </w:r>
      <w:r w:rsidRPr="000F5CCF">
        <w:rPr>
          <w:rFonts w:eastAsiaTheme="minorEastAsia"/>
          <w:sz w:val="22"/>
          <w:szCs w:val="22"/>
          <w:lang w:val="ka-GE"/>
        </w:rPr>
        <w:t>.</w:t>
      </w:r>
    </w:p>
    <w:p w14:paraId="15E067DF" w14:textId="14865CE2" w:rsidR="00FF4043" w:rsidRPr="0057716B" w:rsidRDefault="00C752B0" w:rsidP="00C95878">
      <w:pPr>
        <w:rPr>
          <w:rFonts w:ascii="Sylfaen" w:hAnsi="Sylfaen"/>
          <w:b/>
          <w:i/>
          <w:sz w:val="20"/>
          <w:szCs w:val="20"/>
          <w:lang w:val="ka-GE"/>
        </w:rPr>
      </w:pPr>
      <w:r>
        <w:rPr>
          <w:rFonts w:ascii="Sylfaen" w:hAnsi="Sylfaen"/>
          <w:b/>
          <w:i/>
          <w:sz w:val="20"/>
          <w:szCs w:val="20"/>
          <w:lang w:val="ka-GE"/>
        </w:rPr>
        <w:t xml:space="preserve"> </w:t>
      </w:r>
      <w:r w:rsidR="00FF4043" w:rsidRPr="0057716B">
        <w:rPr>
          <w:rFonts w:ascii="Sylfaen" w:hAnsi="Sylfaen"/>
          <w:b/>
          <w:i/>
          <w:sz w:val="20"/>
          <w:szCs w:val="20"/>
          <w:lang w:val="ka-GE"/>
        </w:rPr>
        <w:t>მაჭახელას</w:t>
      </w:r>
      <w:r>
        <w:rPr>
          <w:rFonts w:ascii="Sylfaen" w:hAnsi="Sylfaen"/>
          <w:b/>
          <w:i/>
          <w:sz w:val="20"/>
          <w:szCs w:val="20"/>
          <w:lang w:val="ka-GE"/>
        </w:rPr>
        <w:t xml:space="preserve"> </w:t>
      </w:r>
      <w:r w:rsidR="00FF4043" w:rsidRPr="0057716B">
        <w:rPr>
          <w:rFonts w:ascii="Sylfaen" w:hAnsi="Sylfaen"/>
          <w:b/>
          <w:i/>
          <w:sz w:val="20"/>
          <w:szCs w:val="20"/>
          <w:lang w:val="ka-GE"/>
        </w:rPr>
        <w:t>ეროვნული</w:t>
      </w:r>
      <w:r>
        <w:rPr>
          <w:rFonts w:ascii="Sylfaen" w:hAnsi="Sylfaen"/>
          <w:b/>
          <w:i/>
          <w:sz w:val="20"/>
          <w:szCs w:val="20"/>
          <w:lang w:val="ka-GE"/>
        </w:rPr>
        <w:t xml:space="preserve"> </w:t>
      </w:r>
      <w:r w:rsidR="00FF4043" w:rsidRPr="0057716B">
        <w:rPr>
          <w:rFonts w:ascii="Sylfaen" w:hAnsi="Sylfaen"/>
          <w:b/>
          <w:i/>
          <w:sz w:val="20"/>
          <w:szCs w:val="20"/>
          <w:lang w:val="ka-GE"/>
        </w:rPr>
        <w:t>პარკის</w:t>
      </w:r>
      <w:r>
        <w:rPr>
          <w:rFonts w:ascii="Sylfaen" w:hAnsi="Sylfaen"/>
          <w:b/>
          <w:i/>
          <w:sz w:val="20"/>
          <w:szCs w:val="20"/>
          <w:lang w:val="ka-GE"/>
        </w:rPr>
        <w:t xml:space="preserve"> </w:t>
      </w:r>
      <w:r w:rsidR="00FF4043" w:rsidRPr="0057716B">
        <w:rPr>
          <w:rFonts w:ascii="Sylfaen" w:hAnsi="Sylfaen"/>
          <w:b/>
          <w:i/>
          <w:sz w:val="20"/>
          <w:szCs w:val="20"/>
          <w:lang w:val="ka-GE"/>
        </w:rPr>
        <w:t>ადმინისტრაცია</w:t>
      </w:r>
      <w:r>
        <w:rPr>
          <w:rFonts w:ascii="Sylfaen" w:hAnsi="Sylfaen"/>
          <w:b/>
          <w:i/>
          <w:sz w:val="20"/>
          <w:szCs w:val="20"/>
          <w:lang w:val="ka-GE"/>
        </w:rPr>
        <w:t xml:space="preserve"> </w:t>
      </w:r>
      <w:r w:rsidR="00F95A67">
        <w:rPr>
          <w:rFonts w:ascii="Times New Roman" w:hAnsi="Times New Roman" w:cs="Times New Roman"/>
          <w:b/>
          <w:i/>
          <w:sz w:val="20"/>
          <w:szCs w:val="20"/>
          <w:lang w:val="ka-GE"/>
        </w:rPr>
        <w:t>‒</w:t>
      </w:r>
      <w:r>
        <w:rPr>
          <w:rFonts w:ascii="Sylfaen" w:hAnsi="Sylfaen"/>
          <w:b/>
          <w:i/>
          <w:sz w:val="20"/>
          <w:szCs w:val="20"/>
          <w:lang w:val="ka-GE"/>
        </w:rPr>
        <w:t xml:space="preserve"> </w:t>
      </w:r>
      <w:r w:rsidR="00FF4043" w:rsidRPr="0057716B">
        <w:rPr>
          <w:rFonts w:ascii="Sylfaen" w:hAnsi="Sylfaen"/>
          <w:b/>
          <w:i/>
          <w:sz w:val="20"/>
          <w:szCs w:val="20"/>
          <w:lang w:val="ka-GE"/>
        </w:rPr>
        <w:t>ეკოღონისძიებებში</w:t>
      </w:r>
      <w:r>
        <w:rPr>
          <w:rFonts w:ascii="Sylfaen" w:hAnsi="Sylfaen"/>
          <w:b/>
          <w:i/>
          <w:sz w:val="20"/>
          <w:szCs w:val="20"/>
          <w:lang w:val="ka-GE"/>
        </w:rPr>
        <w:t xml:space="preserve"> </w:t>
      </w:r>
      <w:r w:rsidR="00FF4043" w:rsidRPr="0057716B">
        <w:rPr>
          <w:rFonts w:ascii="Sylfaen" w:hAnsi="Sylfaen"/>
          <w:b/>
          <w:i/>
          <w:sz w:val="20"/>
          <w:szCs w:val="20"/>
          <w:lang w:val="ka-GE"/>
        </w:rPr>
        <w:t>მონაწილეთა</w:t>
      </w:r>
      <w:r>
        <w:rPr>
          <w:rFonts w:ascii="Sylfaen" w:hAnsi="Sylfaen"/>
          <w:b/>
          <w:i/>
          <w:sz w:val="20"/>
          <w:szCs w:val="20"/>
          <w:lang w:val="ka-GE"/>
        </w:rPr>
        <w:t xml:space="preserve"> </w:t>
      </w:r>
      <w:r w:rsidR="00FF4043" w:rsidRPr="0057716B">
        <w:rPr>
          <w:rFonts w:ascii="Sylfaen" w:hAnsi="Sylfaen"/>
          <w:b/>
          <w:i/>
          <w:sz w:val="20"/>
          <w:szCs w:val="20"/>
          <w:lang w:val="ka-GE"/>
        </w:rPr>
        <w:t>სტატისტიკა</w:t>
      </w:r>
      <w:r>
        <w:rPr>
          <w:rFonts w:ascii="Sylfaen" w:hAnsi="Sylfaen"/>
          <w:b/>
          <w:i/>
          <w:sz w:val="20"/>
          <w:szCs w:val="20"/>
          <w:lang w:val="ka-GE"/>
        </w:rPr>
        <w:t xml:space="preserve"> </w:t>
      </w:r>
      <w:r w:rsidR="00FF4043" w:rsidRPr="0057716B">
        <w:rPr>
          <w:rFonts w:ascii="Sylfaen" w:hAnsi="Sylfaen"/>
          <w:b/>
          <w:i/>
          <w:sz w:val="20"/>
          <w:szCs w:val="20"/>
          <w:lang w:val="ka-GE"/>
        </w:rPr>
        <w:t>2018-2024</w:t>
      </w:r>
      <w:r>
        <w:rPr>
          <w:rFonts w:ascii="Sylfaen" w:hAnsi="Sylfaen"/>
          <w:b/>
          <w:i/>
          <w:sz w:val="20"/>
          <w:szCs w:val="20"/>
          <w:lang w:val="ka-GE"/>
        </w:rPr>
        <w:t xml:space="preserve"> </w:t>
      </w:r>
      <w:r w:rsidR="00FF4043" w:rsidRPr="0057716B">
        <w:rPr>
          <w:rFonts w:ascii="Sylfaen" w:hAnsi="Sylfaen"/>
          <w:b/>
          <w:i/>
          <w:sz w:val="20"/>
          <w:szCs w:val="20"/>
          <w:lang w:val="ka-GE"/>
        </w:rPr>
        <w:t>წლის</w:t>
      </w:r>
      <w:r>
        <w:rPr>
          <w:rFonts w:ascii="Sylfaen" w:hAnsi="Sylfaen"/>
          <w:b/>
          <w:i/>
          <w:sz w:val="20"/>
          <w:szCs w:val="20"/>
          <w:lang w:val="ka-GE"/>
        </w:rPr>
        <w:t xml:space="preserve"> </w:t>
      </w:r>
      <w:r w:rsidR="00FF4043" w:rsidRPr="0057716B">
        <w:rPr>
          <w:rFonts w:ascii="Sylfaen" w:hAnsi="Sylfaen"/>
          <w:b/>
          <w:i/>
          <w:sz w:val="20"/>
          <w:szCs w:val="20"/>
          <w:lang w:val="ka-GE"/>
        </w:rPr>
        <w:t>მონაცემები.</w:t>
      </w:r>
    </w:p>
    <w:p w14:paraId="5CFD8D88" w14:textId="77777777" w:rsidR="00FF4043" w:rsidRPr="000F5CCF" w:rsidRDefault="00FF4043" w:rsidP="00FF4043">
      <w:pPr>
        <w:jc w:val="both"/>
        <w:rPr>
          <w:rFonts w:ascii="Sylfaen" w:hAnsi="Sylfaen"/>
          <w:bCs/>
          <w:i/>
          <w:sz w:val="20"/>
          <w:szCs w:val="20"/>
          <w:lang w:val="ka-GE"/>
        </w:rPr>
      </w:pPr>
    </w:p>
    <w:tbl>
      <w:tblPr>
        <w:tblpPr w:leftFromText="180" w:rightFromText="180" w:vertAnchor="text" w:tblpY="1"/>
        <w:tblOverlap w:val="never"/>
        <w:tblW w:w="8555" w:type="dxa"/>
        <w:tblLayout w:type="fixed"/>
        <w:tblLook w:val="0400" w:firstRow="0" w:lastRow="0" w:firstColumn="0" w:lastColumn="0" w:noHBand="0" w:noVBand="1"/>
      </w:tblPr>
      <w:tblGrid>
        <w:gridCol w:w="1710"/>
        <w:gridCol w:w="900"/>
        <w:gridCol w:w="990"/>
        <w:gridCol w:w="990"/>
        <w:gridCol w:w="1080"/>
        <w:gridCol w:w="900"/>
        <w:gridCol w:w="1080"/>
        <w:gridCol w:w="905"/>
      </w:tblGrid>
      <w:tr w:rsidR="000C373B" w:rsidRPr="000F5CCF" w14:paraId="1AAA7DFE" w14:textId="77777777" w:rsidTr="007630DC">
        <w:trPr>
          <w:trHeight w:val="317"/>
        </w:trPr>
        <w:tc>
          <w:tcPr>
            <w:tcW w:w="855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F841F1D" w14:textId="3CC67C94" w:rsidR="000C373B" w:rsidRPr="000F5CCF" w:rsidRDefault="000C373B" w:rsidP="007630DC">
            <w:pPr>
              <w:jc w:val="center"/>
              <w:rPr>
                <w:rFonts w:ascii="Sylfaen" w:eastAsia="Arial Unicode MS" w:hAnsi="Sylfaen" w:cs="Arial Unicode MS"/>
                <w:b/>
                <w:color w:val="000000"/>
                <w:sz w:val="20"/>
                <w:szCs w:val="20"/>
                <w:lang w:val="ka-GE"/>
              </w:rPr>
            </w:pPr>
            <w:r w:rsidRPr="000F5CCF">
              <w:rPr>
                <w:rFonts w:ascii="Sylfaen" w:eastAsia="Arial Unicode MS" w:hAnsi="Sylfaen" w:cs="Arial Unicode MS"/>
                <w:b/>
                <w:color w:val="000000"/>
                <w:sz w:val="20"/>
                <w:szCs w:val="20"/>
                <w:lang w:val="ka-GE"/>
              </w:rPr>
              <w:t>მაჭახელას</w:t>
            </w:r>
            <w:r w:rsidR="00C752B0">
              <w:rPr>
                <w:rFonts w:ascii="Sylfaen" w:eastAsia="Arial Unicode MS" w:hAnsi="Sylfaen" w:cs="Arial Unicode MS"/>
                <w:b/>
                <w:color w:val="000000"/>
                <w:sz w:val="20"/>
                <w:szCs w:val="20"/>
                <w:lang w:val="ka-GE"/>
              </w:rPr>
              <w:t xml:space="preserve"> </w:t>
            </w:r>
            <w:r w:rsidRPr="000F5CCF">
              <w:rPr>
                <w:rFonts w:ascii="Sylfaen" w:eastAsia="Arial Unicode MS" w:hAnsi="Sylfaen" w:cs="Arial Unicode MS"/>
                <w:b/>
                <w:color w:val="000000"/>
                <w:sz w:val="20"/>
                <w:szCs w:val="20"/>
                <w:lang w:val="ka-GE"/>
              </w:rPr>
              <w:t>ეროვნული</w:t>
            </w:r>
            <w:r w:rsidR="00C752B0">
              <w:rPr>
                <w:rFonts w:ascii="Sylfaen" w:eastAsia="Arial Unicode MS" w:hAnsi="Sylfaen" w:cs="Arial Unicode MS"/>
                <w:b/>
                <w:color w:val="000000"/>
                <w:sz w:val="20"/>
                <w:szCs w:val="20"/>
                <w:lang w:val="ka-GE"/>
              </w:rPr>
              <w:t xml:space="preserve"> </w:t>
            </w:r>
            <w:r w:rsidRPr="000F5CCF">
              <w:rPr>
                <w:rFonts w:ascii="Sylfaen" w:eastAsia="Arial Unicode MS" w:hAnsi="Sylfaen" w:cs="Arial Unicode MS"/>
                <w:b/>
                <w:color w:val="000000"/>
                <w:sz w:val="20"/>
                <w:szCs w:val="20"/>
                <w:lang w:val="ka-GE"/>
              </w:rPr>
              <w:t>პარკის</w:t>
            </w:r>
            <w:r w:rsidR="00C752B0">
              <w:rPr>
                <w:rFonts w:ascii="Sylfaen" w:eastAsia="Arial Unicode MS" w:hAnsi="Sylfaen" w:cs="Arial Unicode MS"/>
                <w:b/>
                <w:color w:val="000000"/>
                <w:sz w:val="20"/>
                <w:szCs w:val="20"/>
                <w:lang w:val="ka-GE"/>
              </w:rPr>
              <w:t xml:space="preserve"> </w:t>
            </w:r>
            <w:r w:rsidRPr="000F5CCF">
              <w:rPr>
                <w:rFonts w:ascii="Sylfaen" w:eastAsia="Arial Unicode MS" w:hAnsi="Sylfaen" w:cs="Arial Unicode MS"/>
                <w:b/>
                <w:color w:val="000000"/>
                <w:sz w:val="20"/>
                <w:szCs w:val="20"/>
                <w:lang w:val="ka-GE"/>
              </w:rPr>
              <w:t>ადმინისტრაცია</w:t>
            </w:r>
            <w:r w:rsidR="00C752B0">
              <w:rPr>
                <w:rFonts w:ascii="Sylfaen" w:eastAsia="Arial Unicode MS" w:hAnsi="Sylfaen" w:cs="Arial Unicode MS"/>
                <w:b/>
                <w:color w:val="000000"/>
                <w:sz w:val="20"/>
                <w:szCs w:val="20"/>
                <w:lang w:val="ka-GE"/>
              </w:rPr>
              <w:t xml:space="preserve"> </w:t>
            </w:r>
            <w:r w:rsidR="00F95A67">
              <w:rPr>
                <w:rFonts w:ascii="Times New Roman" w:eastAsia="Arial Unicode MS" w:hAnsi="Times New Roman" w:cs="Times New Roman"/>
                <w:b/>
                <w:color w:val="000000"/>
                <w:sz w:val="20"/>
                <w:szCs w:val="20"/>
                <w:lang w:val="ka-GE"/>
              </w:rPr>
              <w:t>‒</w:t>
            </w:r>
            <w:r w:rsidR="00C752B0">
              <w:rPr>
                <w:rFonts w:ascii="Sylfaen" w:eastAsia="Arial Unicode MS" w:hAnsi="Sylfaen" w:cs="Arial Unicode MS"/>
                <w:b/>
                <w:color w:val="000000"/>
                <w:sz w:val="20"/>
                <w:szCs w:val="20"/>
                <w:lang w:val="ka-GE"/>
              </w:rPr>
              <w:t xml:space="preserve"> </w:t>
            </w:r>
            <w:r w:rsidRPr="000F5CCF">
              <w:rPr>
                <w:rFonts w:ascii="Sylfaen" w:eastAsia="Arial Unicode MS" w:hAnsi="Sylfaen" w:cs="Arial Unicode MS"/>
                <w:b/>
                <w:color w:val="000000"/>
                <w:sz w:val="20"/>
                <w:szCs w:val="20"/>
                <w:lang w:val="ka-GE"/>
              </w:rPr>
              <w:t>ეკოღონისძიებებში</w:t>
            </w:r>
            <w:r w:rsidR="00C752B0">
              <w:rPr>
                <w:rFonts w:ascii="Sylfaen" w:eastAsia="Arial Unicode MS" w:hAnsi="Sylfaen" w:cs="Arial Unicode MS"/>
                <w:b/>
                <w:color w:val="000000"/>
                <w:sz w:val="20"/>
                <w:szCs w:val="20"/>
                <w:lang w:val="ka-GE"/>
              </w:rPr>
              <w:t xml:space="preserve"> </w:t>
            </w:r>
            <w:r w:rsidRPr="000F5CCF">
              <w:rPr>
                <w:rFonts w:ascii="Sylfaen" w:eastAsia="Arial Unicode MS" w:hAnsi="Sylfaen" w:cs="Arial Unicode MS"/>
                <w:b/>
                <w:color w:val="000000"/>
                <w:sz w:val="20"/>
                <w:szCs w:val="20"/>
                <w:lang w:val="ka-GE"/>
              </w:rPr>
              <w:t>მონაწილეთა</w:t>
            </w:r>
            <w:r w:rsidR="00C752B0">
              <w:rPr>
                <w:rFonts w:ascii="Sylfaen" w:eastAsia="Arial Unicode MS" w:hAnsi="Sylfaen" w:cs="Arial Unicode MS"/>
                <w:b/>
                <w:color w:val="000000"/>
                <w:sz w:val="20"/>
                <w:szCs w:val="20"/>
                <w:lang w:val="ka-GE"/>
              </w:rPr>
              <w:t xml:space="preserve"> </w:t>
            </w:r>
            <w:r w:rsidRPr="000F5CCF">
              <w:rPr>
                <w:rFonts w:ascii="Sylfaen" w:eastAsia="Arial Unicode MS" w:hAnsi="Sylfaen" w:cs="Arial Unicode MS"/>
                <w:b/>
                <w:color w:val="000000"/>
                <w:sz w:val="20"/>
                <w:szCs w:val="20"/>
                <w:lang w:val="ka-GE"/>
              </w:rPr>
              <w:t>სტატისტიკა</w:t>
            </w:r>
            <w:r w:rsidR="00C752B0">
              <w:rPr>
                <w:rFonts w:ascii="Sylfaen" w:eastAsia="Arial Unicode MS" w:hAnsi="Sylfaen" w:cs="Arial Unicode MS"/>
                <w:b/>
                <w:color w:val="000000"/>
                <w:sz w:val="20"/>
                <w:szCs w:val="20"/>
                <w:lang w:val="ka-GE"/>
              </w:rPr>
              <w:t xml:space="preserve"> </w:t>
            </w:r>
            <w:r w:rsidRPr="000F5CCF">
              <w:rPr>
                <w:rFonts w:ascii="Sylfaen" w:eastAsia="Arial Unicode MS" w:hAnsi="Sylfaen" w:cs="Arial Unicode MS"/>
                <w:b/>
                <w:color w:val="000000"/>
                <w:sz w:val="20"/>
                <w:szCs w:val="20"/>
                <w:lang w:val="ka-GE"/>
              </w:rPr>
              <w:t>2018-2024</w:t>
            </w:r>
            <w:r w:rsidR="00C752B0">
              <w:rPr>
                <w:rFonts w:ascii="Sylfaen" w:eastAsia="Arial Unicode MS" w:hAnsi="Sylfaen" w:cs="Arial Unicode MS"/>
                <w:b/>
                <w:color w:val="000000"/>
                <w:sz w:val="20"/>
                <w:szCs w:val="20"/>
                <w:lang w:val="ka-GE"/>
              </w:rPr>
              <w:t xml:space="preserve"> </w:t>
            </w:r>
            <w:r w:rsidRPr="000F5CCF">
              <w:rPr>
                <w:rFonts w:ascii="Sylfaen" w:eastAsia="Arial Unicode MS" w:hAnsi="Sylfaen" w:cs="Arial Unicode MS"/>
                <w:b/>
                <w:color w:val="000000"/>
                <w:sz w:val="20"/>
                <w:szCs w:val="20"/>
                <w:lang w:val="ka-GE"/>
              </w:rPr>
              <w:t>წწ.</w:t>
            </w:r>
          </w:p>
        </w:tc>
      </w:tr>
      <w:tr w:rsidR="00FF4043" w:rsidRPr="000F5CCF" w14:paraId="4A5305A4" w14:textId="77777777" w:rsidTr="007630DC">
        <w:trPr>
          <w:trHeight w:val="422"/>
        </w:trPr>
        <w:tc>
          <w:tcPr>
            <w:tcW w:w="1710" w:type="dxa"/>
            <w:tcBorders>
              <w:top w:val="nil"/>
              <w:left w:val="single" w:sz="4" w:space="0" w:color="000000"/>
              <w:bottom w:val="single" w:sz="4" w:space="0" w:color="000000"/>
              <w:right w:val="single" w:sz="4" w:space="0" w:color="000000"/>
            </w:tcBorders>
            <w:shd w:val="clear" w:color="auto" w:fill="auto"/>
            <w:vAlign w:val="center"/>
          </w:tcPr>
          <w:p w14:paraId="19B046AD" w14:textId="77777777" w:rsidR="00FF4043" w:rsidRPr="00C752B0" w:rsidRDefault="00FF4043" w:rsidP="007630DC">
            <w:pPr>
              <w:rPr>
                <w:rFonts w:ascii="Sylfaen" w:eastAsia="Merriweather" w:hAnsi="Sylfaen" w:cs="Merriweather"/>
                <w:color w:val="000000"/>
                <w:sz w:val="18"/>
                <w:szCs w:val="18"/>
                <w:lang w:val="ka-GE"/>
              </w:rPr>
            </w:pPr>
            <w:r w:rsidRPr="00C752B0">
              <w:rPr>
                <w:rFonts w:ascii="Sylfaen" w:eastAsia="Arial Unicode MS" w:hAnsi="Sylfaen" w:cs="Arial Unicode MS"/>
                <w:color w:val="000000"/>
                <w:sz w:val="18"/>
                <w:szCs w:val="18"/>
                <w:lang w:val="ka-GE"/>
              </w:rPr>
              <w:t>წელი</w:t>
            </w:r>
          </w:p>
        </w:tc>
        <w:tc>
          <w:tcPr>
            <w:tcW w:w="900" w:type="dxa"/>
            <w:tcBorders>
              <w:top w:val="nil"/>
              <w:left w:val="nil"/>
              <w:bottom w:val="single" w:sz="4" w:space="0" w:color="000000"/>
              <w:right w:val="single" w:sz="4" w:space="0" w:color="000000"/>
            </w:tcBorders>
            <w:shd w:val="clear" w:color="auto" w:fill="auto"/>
            <w:vAlign w:val="center"/>
          </w:tcPr>
          <w:p w14:paraId="1A9426AD" w14:textId="6DCCA42E" w:rsidR="00FF4043" w:rsidRPr="00C752B0" w:rsidRDefault="00FF4043" w:rsidP="007630DC">
            <w:pPr>
              <w:rPr>
                <w:rFonts w:ascii="Sylfaen" w:eastAsia="Merriweather" w:hAnsi="Sylfaen" w:cs="Merriweather"/>
                <w:color w:val="000000"/>
                <w:sz w:val="18"/>
                <w:szCs w:val="18"/>
                <w:lang w:val="ka-GE"/>
              </w:rPr>
            </w:pPr>
            <w:r w:rsidRPr="00C752B0">
              <w:rPr>
                <w:rFonts w:ascii="Sylfaen" w:eastAsia="Merriweather" w:hAnsi="Sylfaen" w:cs="Merriweather"/>
                <w:color w:val="000000"/>
                <w:sz w:val="18"/>
                <w:szCs w:val="18"/>
                <w:lang w:val="ka-GE"/>
              </w:rPr>
              <w:t>2018</w:t>
            </w:r>
            <w:r w:rsidR="00C752B0">
              <w:rPr>
                <w:rFonts w:ascii="Sylfaen" w:eastAsia="Merriweather" w:hAnsi="Sylfaen" w:cs="Merriweather"/>
                <w:color w:val="000000"/>
                <w:sz w:val="18"/>
                <w:szCs w:val="18"/>
                <w:lang w:val="ka-GE"/>
              </w:rPr>
              <w:t xml:space="preserve"> </w:t>
            </w:r>
            <w:r w:rsidRPr="00C752B0">
              <w:rPr>
                <w:rFonts w:ascii="Sylfaen" w:eastAsia="Merriweather" w:hAnsi="Sylfaen" w:cs="Merriweather"/>
                <w:color w:val="000000"/>
                <w:sz w:val="18"/>
                <w:szCs w:val="18"/>
                <w:lang w:val="ka-GE"/>
              </w:rPr>
              <w:t>წ.</w:t>
            </w:r>
          </w:p>
        </w:tc>
        <w:tc>
          <w:tcPr>
            <w:tcW w:w="990" w:type="dxa"/>
            <w:tcBorders>
              <w:top w:val="nil"/>
              <w:left w:val="nil"/>
              <w:bottom w:val="single" w:sz="4" w:space="0" w:color="000000"/>
              <w:right w:val="single" w:sz="4" w:space="0" w:color="000000"/>
            </w:tcBorders>
            <w:shd w:val="clear" w:color="auto" w:fill="auto"/>
            <w:vAlign w:val="center"/>
          </w:tcPr>
          <w:p w14:paraId="409C8DCB" w14:textId="07D80AAA" w:rsidR="00FF4043" w:rsidRPr="00C752B0" w:rsidRDefault="00FF4043" w:rsidP="007630DC">
            <w:pPr>
              <w:rPr>
                <w:rFonts w:ascii="Sylfaen" w:eastAsia="Merriweather" w:hAnsi="Sylfaen" w:cs="Merriweather"/>
                <w:color w:val="000000"/>
                <w:sz w:val="18"/>
                <w:szCs w:val="18"/>
                <w:lang w:val="ka-GE"/>
              </w:rPr>
            </w:pPr>
            <w:r w:rsidRPr="00C752B0">
              <w:rPr>
                <w:rFonts w:ascii="Sylfaen" w:eastAsia="Merriweather" w:hAnsi="Sylfaen" w:cs="Merriweather"/>
                <w:color w:val="000000"/>
                <w:sz w:val="18"/>
                <w:szCs w:val="18"/>
                <w:lang w:val="ka-GE"/>
              </w:rPr>
              <w:t>2019</w:t>
            </w:r>
            <w:r w:rsidR="00C752B0">
              <w:rPr>
                <w:rFonts w:ascii="Sylfaen" w:eastAsia="Merriweather" w:hAnsi="Sylfaen" w:cs="Merriweather"/>
                <w:color w:val="000000"/>
                <w:sz w:val="18"/>
                <w:szCs w:val="18"/>
                <w:lang w:val="ka-GE"/>
              </w:rPr>
              <w:t xml:space="preserve"> </w:t>
            </w:r>
            <w:r w:rsidRPr="00C752B0">
              <w:rPr>
                <w:rFonts w:ascii="Sylfaen" w:eastAsia="Merriweather" w:hAnsi="Sylfaen" w:cs="Merriweather"/>
                <w:color w:val="000000"/>
                <w:sz w:val="18"/>
                <w:szCs w:val="18"/>
                <w:lang w:val="ka-GE"/>
              </w:rPr>
              <w:t>წ.</w:t>
            </w:r>
          </w:p>
        </w:tc>
        <w:tc>
          <w:tcPr>
            <w:tcW w:w="990" w:type="dxa"/>
            <w:tcBorders>
              <w:top w:val="nil"/>
              <w:left w:val="nil"/>
              <w:bottom w:val="single" w:sz="4" w:space="0" w:color="000000"/>
              <w:right w:val="single" w:sz="4" w:space="0" w:color="000000"/>
            </w:tcBorders>
            <w:shd w:val="clear" w:color="auto" w:fill="auto"/>
            <w:vAlign w:val="center"/>
          </w:tcPr>
          <w:p w14:paraId="50F88182" w14:textId="3FBB2CF2" w:rsidR="00FF4043" w:rsidRPr="00C752B0" w:rsidRDefault="00FF4043" w:rsidP="007630DC">
            <w:pPr>
              <w:rPr>
                <w:rFonts w:ascii="Sylfaen" w:eastAsia="Merriweather" w:hAnsi="Sylfaen" w:cs="Merriweather"/>
                <w:color w:val="000000"/>
                <w:sz w:val="18"/>
                <w:szCs w:val="18"/>
                <w:lang w:val="ka-GE"/>
              </w:rPr>
            </w:pPr>
            <w:r w:rsidRPr="00C752B0">
              <w:rPr>
                <w:rFonts w:ascii="Sylfaen" w:eastAsia="Merriweather" w:hAnsi="Sylfaen" w:cs="Merriweather"/>
                <w:color w:val="000000"/>
                <w:sz w:val="18"/>
                <w:szCs w:val="18"/>
                <w:lang w:val="ka-GE"/>
              </w:rPr>
              <w:t>2020</w:t>
            </w:r>
            <w:r w:rsidR="00C752B0">
              <w:rPr>
                <w:rFonts w:ascii="Sylfaen" w:eastAsia="Merriweather" w:hAnsi="Sylfaen" w:cs="Merriweather"/>
                <w:color w:val="000000"/>
                <w:sz w:val="18"/>
                <w:szCs w:val="18"/>
                <w:lang w:val="ka-GE"/>
              </w:rPr>
              <w:t xml:space="preserve"> </w:t>
            </w:r>
            <w:r w:rsidRPr="00C752B0">
              <w:rPr>
                <w:rFonts w:ascii="Sylfaen" w:eastAsia="Merriweather" w:hAnsi="Sylfaen" w:cs="Merriweather"/>
                <w:color w:val="000000"/>
                <w:sz w:val="18"/>
                <w:szCs w:val="18"/>
                <w:lang w:val="ka-GE"/>
              </w:rPr>
              <w:t>წ.</w:t>
            </w:r>
          </w:p>
        </w:tc>
        <w:tc>
          <w:tcPr>
            <w:tcW w:w="1080" w:type="dxa"/>
            <w:tcBorders>
              <w:top w:val="nil"/>
              <w:left w:val="nil"/>
              <w:bottom w:val="single" w:sz="4" w:space="0" w:color="000000"/>
              <w:right w:val="single" w:sz="4" w:space="0" w:color="000000"/>
            </w:tcBorders>
            <w:shd w:val="clear" w:color="auto" w:fill="auto"/>
            <w:vAlign w:val="center"/>
          </w:tcPr>
          <w:p w14:paraId="688D2D1E" w14:textId="51F7C759" w:rsidR="00FF4043" w:rsidRPr="00C752B0" w:rsidRDefault="00FF4043" w:rsidP="007630DC">
            <w:pPr>
              <w:rPr>
                <w:rFonts w:ascii="Sylfaen" w:eastAsia="Merriweather" w:hAnsi="Sylfaen" w:cs="Merriweather"/>
                <w:color w:val="000000"/>
                <w:sz w:val="18"/>
                <w:szCs w:val="18"/>
                <w:lang w:val="ka-GE"/>
              </w:rPr>
            </w:pPr>
            <w:r w:rsidRPr="00C752B0">
              <w:rPr>
                <w:rFonts w:ascii="Sylfaen" w:eastAsia="Merriweather" w:hAnsi="Sylfaen" w:cs="Merriweather"/>
                <w:color w:val="000000"/>
                <w:sz w:val="18"/>
                <w:szCs w:val="18"/>
                <w:lang w:val="ka-GE"/>
              </w:rPr>
              <w:t>2021</w:t>
            </w:r>
            <w:r w:rsidR="00C752B0">
              <w:rPr>
                <w:rFonts w:ascii="Sylfaen" w:eastAsia="Merriweather" w:hAnsi="Sylfaen" w:cs="Merriweather"/>
                <w:color w:val="000000"/>
                <w:sz w:val="18"/>
                <w:szCs w:val="18"/>
                <w:lang w:val="ka-GE"/>
              </w:rPr>
              <w:t xml:space="preserve"> </w:t>
            </w:r>
            <w:r w:rsidRPr="00C752B0">
              <w:rPr>
                <w:rFonts w:ascii="Sylfaen" w:eastAsia="Merriweather" w:hAnsi="Sylfaen" w:cs="Merriweather"/>
                <w:color w:val="000000"/>
                <w:sz w:val="18"/>
                <w:szCs w:val="18"/>
                <w:lang w:val="ka-GE"/>
              </w:rPr>
              <w:t>წ.</w:t>
            </w:r>
          </w:p>
        </w:tc>
        <w:tc>
          <w:tcPr>
            <w:tcW w:w="900" w:type="dxa"/>
            <w:tcBorders>
              <w:top w:val="nil"/>
              <w:left w:val="nil"/>
              <w:bottom w:val="single" w:sz="4" w:space="0" w:color="000000"/>
              <w:right w:val="single" w:sz="4" w:space="0" w:color="000000"/>
            </w:tcBorders>
            <w:shd w:val="clear" w:color="auto" w:fill="auto"/>
            <w:vAlign w:val="center"/>
          </w:tcPr>
          <w:p w14:paraId="0B08D063" w14:textId="1991B422" w:rsidR="00FF4043" w:rsidRPr="00C752B0" w:rsidRDefault="00FF4043" w:rsidP="007630DC">
            <w:pPr>
              <w:rPr>
                <w:rFonts w:ascii="Sylfaen" w:eastAsia="Merriweather" w:hAnsi="Sylfaen" w:cs="Merriweather"/>
                <w:color w:val="000000"/>
                <w:sz w:val="18"/>
                <w:szCs w:val="18"/>
                <w:lang w:val="ka-GE"/>
              </w:rPr>
            </w:pPr>
            <w:r w:rsidRPr="00C752B0">
              <w:rPr>
                <w:rFonts w:ascii="Sylfaen" w:eastAsia="Merriweather" w:hAnsi="Sylfaen" w:cs="Merriweather"/>
                <w:color w:val="000000"/>
                <w:sz w:val="18"/>
                <w:szCs w:val="18"/>
                <w:lang w:val="ka-GE"/>
              </w:rPr>
              <w:t>2022</w:t>
            </w:r>
            <w:r w:rsidR="00C752B0">
              <w:rPr>
                <w:rFonts w:ascii="Sylfaen" w:eastAsia="Merriweather" w:hAnsi="Sylfaen" w:cs="Merriweather"/>
                <w:color w:val="000000"/>
                <w:sz w:val="18"/>
                <w:szCs w:val="18"/>
                <w:lang w:val="ka-GE"/>
              </w:rPr>
              <w:t xml:space="preserve"> </w:t>
            </w:r>
            <w:r w:rsidRPr="00C752B0">
              <w:rPr>
                <w:rFonts w:ascii="Sylfaen" w:eastAsia="Merriweather" w:hAnsi="Sylfaen" w:cs="Merriweather"/>
                <w:color w:val="000000"/>
                <w:sz w:val="18"/>
                <w:szCs w:val="18"/>
                <w:lang w:val="ka-GE"/>
              </w:rPr>
              <w:t>წ.</w:t>
            </w:r>
          </w:p>
        </w:tc>
        <w:tc>
          <w:tcPr>
            <w:tcW w:w="1080" w:type="dxa"/>
            <w:tcBorders>
              <w:top w:val="nil"/>
              <w:left w:val="nil"/>
              <w:bottom w:val="single" w:sz="4" w:space="0" w:color="000000"/>
              <w:right w:val="single" w:sz="4" w:space="0" w:color="000000"/>
            </w:tcBorders>
            <w:vAlign w:val="center"/>
          </w:tcPr>
          <w:p w14:paraId="6662D08C" w14:textId="075FFA8F" w:rsidR="00FF4043" w:rsidRPr="00C752B0" w:rsidRDefault="00FF4043" w:rsidP="007630DC">
            <w:pPr>
              <w:jc w:val="center"/>
              <w:rPr>
                <w:rFonts w:ascii="Sylfaen" w:eastAsia="Merriweather" w:hAnsi="Sylfaen" w:cs="Merriweather"/>
                <w:color w:val="000000"/>
                <w:sz w:val="18"/>
                <w:szCs w:val="18"/>
                <w:lang w:val="ka-GE"/>
              </w:rPr>
            </w:pPr>
            <w:r w:rsidRPr="00C752B0">
              <w:rPr>
                <w:rFonts w:ascii="Sylfaen" w:eastAsia="Merriweather" w:hAnsi="Sylfaen" w:cs="Merriweather"/>
                <w:color w:val="000000"/>
                <w:sz w:val="18"/>
                <w:szCs w:val="18"/>
                <w:lang w:val="ka-GE"/>
              </w:rPr>
              <w:t>2023</w:t>
            </w:r>
            <w:r w:rsidR="00C752B0">
              <w:rPr>
                <w:rFonts w:ascii="Sylfaen" w:eastAsia="Merriweather" w:hAnsi="Sylfaen" w:cs="Merriweather"/>
                <w:color w:val="000000"/>
                <w:sz w:val="18"/>
                <w:szCs w:val="18"/>
                <w:lang w:val="ka-GE"/>
              </w:rPr>
              <w:t xml:space="preserve"> </w:t>
            </w:r>
            <w:r w:rsidRPr="00C752B0">
              <w:rPr>
                <w:rFonts w:ascii="Sylfaen" w:eastAsia="Merriweather" w:hAnsi="Sylfaen" w:cs="Merriweather"/>
                <w:color w:val="000000"/>
                <w:sz w:val="18"/>
                <w:szCs w:val="18"/>
                <w:lang w:val="ka-GE"/>
              </w:rPr>
              <w:t>წ.</w:t>
            </w:r>
          </w:p>
        </w:tc>
        <w:tc>
          <w:tcPr>
            <w:tcW w:w="900" w:type="dxa"/>
            <w:tcBorders>
              <w:top w:val="nil"/>
              <w:left w:val="nil"/>
              <w:bottom w:val="single" w:sz="4" w:space="0" w:color="000000"/>
              <w:right w:val="single" w:sz="4" w:space="0" w:color="000000"/>
            </w:tcBorders>
            <w:vAlign w:val="center"/>
          </w:tcPr>
          <w:p w14:paraId="070E4AAA" w14:textId="35C07277" w:rsidR="00FF4043" w:rsidRPr="00C752B0" w:rsidRDefault="00FF4043" w:rsidP="007630DC">
            <w:pPr>
              <w:jc w:val="center"/>
              <w:rPr>
                <w:rFonts w:ascii="Sylfaen" w:eastAsia="Merriweather" w:hAnsi="Sylfaen" w:cs="Merriweather"/>
                <w:color w:val="000000"/>
                <w:sz w:val="18"/>
                <w:szCs w:val="18"/>
                <w:lang w:val="ka-GE"/>
              </w:rPr>
            </w:pPr>
            <w:r w:rsidRPr="00C752B0">
              <w:rPr>
                <w:rFonts w:ascii="Sylfaen" w:eastAsia="Merriweather" w:hAnsi="Sylfaen" w:cs="Merriweather"/>
                <w:color w:val="000000"/>
                <w:sz w:val="18"/>
                <w:szCs w:val="18"/>
                <w:lang w:val="ka-GE"/>
              </w:rPr>
              <w:t>2024</w:t>
            </w:r>
            <w:r w:rsidR="00C752B0">
              <w:rPr>
                <w:rFonts w:ascii="Sylfaen" w:eastAsia="Merriweather" w:hAnsi="Sylfaen" w:cs="Merriweather"/>
                <w:color w:val="000000"/>
                <w:sz w:val="18"/>
                <w:szCs w:val="18"/>
                <w:lang w:val="ka-GE"/>
              </w:rPr>
              <w:t xml:space="preserve"> </w:t>
            </w:r>
            <w:r w:rsidRPr="00C752B0">
              <w:rPr>
                <w:rFonts w:ascii="Sylfaen" w:eastAsia="Merriweather" w:hAnsi="Sylfaen" w:cs="Merriweather"/>
                <w:color w:val="000000"/>
                <w:sz w:val="18"/>
                <w:szCs w:val="18"/>
                <w:lang w:val="ka-GE"/>
              </w:rPr>
              <w:t>წ.</w:t>
            </w:r>
          </w:p>
        </w:tc>
      </w:tr>
      <w:tr w:rsidR="00FF4043" w:rsidRPr="000F5CCF" w14:paraId="6D3A86D1" w14:textId="77777777" w:rsidTr="007630DC">
        <w:trPr>
          <w:trHeight w:val="521"/>
        </w:trPr>
        <w:tc>
          <w:tcPr>
            <w:tcW w:w="1710" w:type="dxa"/>
            <w:tcBorders>
              <w:top w:val="nil"/>
              <w:left w:val="single" w:sz="4" w:space="0" w:color="000000"/>
              <w:bottom w:val="single" w:sz="4" w:space="0" w:color="000000"/>
              <w:right w:val="single" w:sz="4" w:space="0" w:color="000000"/>
            </w:tcBorders>
            <w:shd w:val="clear" w:color="auto" w:fill="auto"/>
            <w:vAlign w:val="center"/>
          </w:tcPr>
          <w:p w14:paraId="6E0C5305" w14:textId="54F88DCC" w:rsidR="00FF4043" w:rsidRPr="00C752B0" w:rsidRDefault="00FF4043" w:rsidP="007630DC">
            <w:pPr>
              <w:rPr>
                <w:rFonts w:ascii="Sylfaen" w:eastAsia="Merriweather" w:hAnsi="Sylfaen" w:cs="Merriweather"/>
                <w:color w:val="000000"/>
                <w:sz w:val="18"/>
                <w:szCs w:val="18"/>
                <w:lang w:val="ka-GE"/>
              </w:rPr>
            </w:pPr>
            <w:r w:rsidRPr="00C752B0">
              <w:rPr>
                <w:rFonts w:ascii="Sylfaen" w:eastAsia="Arial Unicode MS" w:hAnsi="Sylfaen" w:cs="Arial Unicode MS"/>
                <w:color w:val="000000"/>
                <w:sz w:val="18"/>
                <w:szCs w:val="18"/>
                <w:lang w:val="ka-GE"/>
              </w:rPr>
              <w:t>ეკოღონისძიებაში</w:t>
            </w:r>
            <w:r w:rsidR="00C752B0">
              <w:rPr>
                <w:rFonts w:ascii="Sylfaen" w:eastAsia="Arial Unicode MS" w:hAnsi="Sylfaen" w:cs="Arial Unicode MS"/>
                <w:color w:val="000000"/>
                <w:sz w:val="18"/>
                <w:szCs w:val="18"/>
                <w:lang w:val="ka-GE"/>
              </w:rPr>
              <w:t xml:space="preserve"> </w:t>
            </w:r>
            <w:r w:rsidRPr="00C752B0">
              <w:rPr>
                <w:rFonts w:ascii="Sylfaen" w:eastAsia="Arial Unicode MS" w:hAnsi="Sylfaen" w:cs="Arial Unicode MS"/>
                <w:color w:val="000000"/>
                <w:sz w:val="18"/>
                <w:szCs w:val="18"/>
                <w:lang w:val="ka-GE"/>
              </w:rPr>
              <w:t>მონაწილეთა</w:t>
            </w:r>
            <w:r w:rsidR="00C752B0">
              <w:rPr>
                <w:rFonts w:ascii="Sylfaen" w:eastAsia="Arial Unicode MS" w:hAnsi="Sylfaen" w:cs="Arial Unicode MS"/>
                <w:color w:val="000000"/>
                <w:sz w:val="18"/>
                <w:szCs w:val="18"/>
                <w:lang w:val="ka-GE"/>
              </w:rPr>
              <w:t xml:space="preserve"> </w:t>
            </w:r>
            <w:r w:rsidRPr="00C752B0">
              <w:rPr>
                <w:rFonts w:ascii="Sylfaen" w:eastAsia="Arial Unicode MS" w:hAnsi="Sylfaen" w:cs="Arial Unicode MS"/>
                <w:color w:val="000000"/>
                <w:sz w:val="18"/>
                <w:szCs w:val="18"/>
                <w:lang w:val="ka-GE"/>
              </w:rPr>
              <w:t>რაოდენობა</w:t>
            </w:r>
          </w:p>
        </w:tc>
        <w:tc>
          <w:tcPr>
            <w:tcW w:w="900" w:type="dxa"/>
            <w:tcBorders>
              <w:top w:val="nil"/>
              <w:left w:val="nil"/>
              <w:bottom w:val="single" w:sz="4" w:space="0" w:color="000000"/>
              <w:right w:val="single" w:sz="4" w:space="0" w:color="000000"/>
            </w:tcBorders>
            <w:shd w:val="clear" w:color="auto" w:fill="auto"/>
            <w:vAlign w:val="center"/>
          </w:tcPr>
          <w:p w14:paraId="69D9DCFA" w14:textId="77777777" w:rsidR="00FF4043" w:rsidRPr="00C752B0" w:rsidRDefault="00FF4043" w:rsidP="007630DC">
            <w:pPr>
              <w:rPr>
                <w:rFonts w:ascii="Sylfaen" w:eastAsia="Merriweather" w:hAnsi="Sylfaen" w:cs="Merriweather"/>
                <w:color w:val="000000"/>
                <w:sz w:val="18"/>
                <w:szCs w:val="18"/>
                <w:lang w:val="ka-GE"/>
              </w:rPr>
            </w:pPr>
            <w:r w:rsidRPr="00C752B0">
              <w:rPr>
                <w:rFonts w:ascii="Sylfaen" w:eastAsia="Merriweather" w:hAnsi="Sylfaen" w:cs="Merriweather"/>
                <w:color w:val="000000"/>
                <w:sz w:val="18"/>
                <w:szCs w:val="18"/>
                <w:lang w:val="ka-GE"/>
              </w:rPr>
              <w:t>1281</w:t>
            </w:r>
          </w:p>
        </w:tc>
        <w:tc>
          <w:tcPr>
            <w:tcW w:w="990" w:type="dxa"/>
            <w:tcBorders>
              <w:top w:val="nil"/>
              <w:left w:val="nil"/>
              <w:bottom w:val="single" w:sz="4" w:space="0" w:color="000000"/>
              <w:right w:val="single" w:sz="4" w:space="0" w:color="000000"/>
            </w:tcBorders>
            <w:shd w:val="clear" w:color="auto" w:fill="auto"/>
            <w:vAlign w:val="center"/>
          </w:tcPr>
          <w:p w14:paraId="65FF4DE4" w14:textId="77777777" w:rsidR="00FF4043" w:rsidRPr="00C752B0" w:rsidRDefault="00FF4043" w:rsidP="007630DC">
            <w:pPr>
              <w:rPr>
                <w:rFonts w:ascii="Sylfaen" w:eastAsia="Merriweather" w:hAnsi="Sylfaen" w:cs="Merriweather"/>
                <w:color w:val="000000"/>
                <w:sz w:val="18"/>
                <w:szCs w:val="18"/>
                <w:lang w:val="ka-GE"/>
              </w:rPr>
            </w:pPr>
            <w:r w:rsidRPr="00C752B0">
              <w:rPr>
                <w:rFonts w:ascii="Sylfaen" w:eastAsia="Merriweather" w:hAnsi="Sylfaen" w:cs="Merriweather"/>
                <w:color w:val="000000"/>
                <w:sz w:val="18"/>
                <w:szCs w:val="18"/>
                <w:lang w:val="ka-GE"/>
              </w:rPr>
              <w:t>1302</w:t>
            </w:r>
          </w:p>
        </w:tc>
        <w:tc>
          <w:tcPr>
            <w:tcW w:w="990" w:type="dxa"/>
            <w:tcBorders>
              <w:top w:val="nil"/>
              <w:left w:val="nil"/>
              <w:bottom w:val="single" w:sz="4" w:space="0" w:color="000000"/>
              <w:right w:val="single" w:sz="4" w:space="0" w:color="000000"/>
            </w:tcBorders>
            <w:shd w:val="clear" w:color="auto" w:fill="auto"/>
            <w:vAlign w:val="center"/>
          </w:tcPr>
          <w:p w14:paraId="0E5C1353" w14:textId="77777777" w:rsidR="00FF4043" w:rsidRPr="00C752B0" w:rsidRDefault="00FF4043" w:rsidP="007630DC">
            <w:pPr>
              <w:rPr>
                <w:rFonts w:ascii="Sylfaen" w:eastAsia="Merriweather" w:hAnsi="Sylfaen" w:cs="Merriweather"/>
                <w:color w:val="000000"/>
                <w:sz w:val="18"/>
                <w:szCs w:val="18"/>
                <w:lang w:val="ka-GE"/>
              </w:rPr>
            </w:pPr>
            <w:r w:rsidRPr="00C752B0">
              <w:rPr>
                <w:rFonts w:ascii="Sylfaen" w:eastAsia="Merriweather" w:hAnsi="Sylfaen" w:cs="Merriweather"/>
                <w:color w:val="000000"/>
                <w:sz w:val="18"/>
                <w:szCs w:val="18"/>
                <w:lang w:val="ka-GE"/>
              </w:rPr>
              <w:t>437</w:t>
            </w:r>
          </w:p>
        </w:tc>
        <w:tc>
          <w:tcPr>
            <w:tcW w:w="1080" w:type="dxa"/>
            <w:tcBorders>
              <w:top w:val="nil"/>
              <w:left w:val="nil"/>
              <w:bottom w:val="single" w:sz="4" w:space="0" w:color="000000"/>
              <w:right w:val="single" w:sz="4" w:space="0" w:color="000000"/>
            </w:tcBorders>
            <w:shd w:val="clear" w:color="auto" w:fill="auto"/>
            <w:vAlign w:val="center"/>
          </w:tcPr>
          <w:p w14:paraId="7D5E156A" w14:textId="77777777" w:rsidR="00FF4043" w:rsidRPr="00C752B0" w:rsidRDefault="00FF4043" w:rsidP="007630DC">
            <w:pPr>
              <w:rPr>
                <w:rFonts w:ascii="Sylfaen" w:eastAsia="Merriweather" w:hAnsi="Sylfaen" w:cs="Merriweather"/>
                <w:color w:val="000000"/>
                <w:sz w:val="18"/>
                <w:szCs w:val="18"/>
                <w:lang w:val="ka-GE"/>
              </w:rPr>
            </w:pPr>
            <w:r w:rsidRPr="00C752B0">
              <w:rPr>
                <w:rFonts w:ascii="Sylfaen" w:eastAsia="Merriweather" w:hAnsi="Sylfaen" w:cs="Merriweather"/>
                <w:color w:val="000000"/>
                <w:sz w:val="18"/>
                <w:szCs w:val="18"/>
                <w:lang w:val="ka-GE"/>
              </w:rPr>
              <w:t>542</w:t>
            </w:r>
          </w:p>
        </w:tc>
        <w:tc>
          <w:tcPr>
            <w:tcW w:w="900" w:type="dxa"/>
            <w:tcBorders>
              <w:top w:val="nil"/>
              <w:left w:val="nil"/>
              <w:bottom w:val="single" w:sz="4" w:space="0" w:color="000000"/>
              <w:right w:val="single" w:sz="4" w:space="0" w:color="000000"/>
            </w:tcBorders>
            <w:shd w:val="clear" w:color="auto" w:fill="auto"/>
            <w:vAlign w:val="center"/>
          </w:tcPr>
          <w:p w14:paraId="1D68818A" w14:textId="77777777" w:rsidR="00FF4043" w:rsidRPr="00C752B0" w:rsidRDefault="00FF4043" w:rsidP="007630DC">
            <w:pPr>
              <w:rPr>
                <w:rFonts w:ascii="Sylfaen" w:eastAsia="Merriweather" w:hAnsi="Sylfaen" w:cs="Merriweather"/>
                <w:color w:val="000000"/>
                <w:sz w:val="18"/>
                <w:szCs w:val="18"/>
                <w:lang w:val="ka-GE"/>
              </w:rPr>
            </w:pPr>
            <w:r w:rsidRPr="00C752B0">
              <w:rPr>
                <w:rFonts w:ascii="Sylfaen" w:eastAsia="Merriweather" w:hAnsi="Sylfaen" w:cs="Merriweather"/>
                <w:color w:val="000000"/>
                <w:sz w:val="18"/>
                <w:szCs w:val="18"/>
                <w:lang w:val="ka-GE"/>
              </w:rPr>
              <w:t>628</w:t>
            </w:r>
          </w:p>
        </w:tc>
        <w:tc>
          <w:tcPr>
            <w:tcW w:w="1080" w:type="dxa"/>
            <w:tcBorders>
              <w:top w:val="nil"/>
              <w:left w:val="nil"/>
              <w:bottom w:val="single" w:sz="4" w:space="0" w:color="000000"/>
              <w:right w:val="single" w:sz="4" w:space="0" w:color="000000"/>
            </w:tcBorders>
          </w:tcPr>
          <w:p w14:paraId="4D3E52B0" w14:textId="77777777" w:rsidR="00FF4043" w:rsidRPr="00C752B0" w:rsidRDefault="00FF4043" w:rsidP="007630DC">
            <w:pPr>
              <w:rPr>
                <w:rFonts w:ascii="Sylfaen" w:eastAsia="Merriweather" w:hAnsi="Sylfaen" w:cs="Merriweather"/>
                <w:color w:val="000000"/>
                <w:sz w:val="18"/>
                <w:szCs w:val="18"/>
                <w:lang w:val="ka-GE"/>
              </w:rPr>
            </w:pPr>
          </w:p>
          <w:p w14:paraId="6AF715AF" w14:textId="77777777" w:rsidR="00FF4043" w:rsidRPr="00C752B0" w:rsidRDefault="00FF4043" w:rsidP="007630DC">
            <w:pPr>
              <w:rPr>
                <w:rFonts w:ascii="Sylfaen" w:eastAsia="Merriweather" w:hAnsi="Sylfaen" w:cs="Merriweather"/>
                <w:color w:val="000000"/>
                <w:sz w:val="18"/>
                <w:szCs w:val="18"/>
                <w:lang w:val="ka-GE"/>
              </w:rPr>
            </w:pPr>
            <w:r w:rsidRPr="00C752B0">
              <w:rPr>
                <w:rFonts w:ascii="Sylfaen" w:eastAsia="Merriweather" w:hAnsi="Sylfaen" w:cs="Merriweather"/>
                <w:color w:val="000000"/>
                <w:sz w:val="18"/>
                <w:szCs w:val="18"/>
                <w:lang w:val="ka-GE"/>
              </w:rPr>
              <w:t>935</w:t>
            </w:r>
          </w:p>
        </w:tc>
        <w:tc>
          <w:tcPr>
            <w:tcW w:w="900" w:type="dxa"/>
            <w:tcBorders>
              <w:top w:val="nil"/>
              <w:left w:val="nil"/>
              <w:bottom w:val="single" w:sz="4" w:space="0" w:color="000000"/>
              <w:right w:val="single" w:sz="4" w:space="0" w:color="000000"/>
            </w:tcBorders>
          </w:tcPr>
          <w:p w14:paraId="4BAE703E" w14:textId="77777777" w:rsidR="003425E8" w:rsidRPr="00C752B0" w:rsidRDefault="003425E8" w:rsidP="007630DC">
            <w:pPr>
              <w:rPr>
                <w:sz w:val="18"/>
                <w:szCs w:val="18"/>
                <w:lang w:val="ka-GE"/>
              </w:rPr>
            </w:pPr>
          </w:p>
          <w:p w14:paraId="57C64B10" w14:textId="21E790E5" w:rsidR="00FF4043" w:rsidRPr="00C752B0" w:rsidRDefault="003425E8" w:rsidP="007630DC">
            <w:pPr>
              <w:rPr>
                <w:rFonts w:ascii="Sylfaen" w:eastAsia="Merriweather" w:hAnsi="Sylfaen" w:cs="Merriweather"/>
                <w:color w:val="000000"/>
                <w:sz w:val="18"/>
                <w:szCs w:val="18"/>
                <w:lang w:val="ka-GE"/>
              </w:rPr>
            </w:pPr>
            <w:r w:rsidRPr="00C752B0">
              <w:rPr>
                <w:rFonts w:ascii="Sylfaen" w:eastAsia="Merriweather" w:hAnsi="Sylfaen" w:cs="Merriweather"/>
                <w:color w:val="000000"/>
                <w:sz w:val="18"/>
                <w:szCs w:val="18"/>
                <w:lang w:val="ka-GE"/>
              </w:rPr>
              <w:t>1242</w:t>
            </w:r>
          </w:p>
        </w:tc>
      </w:tr>
    </w:tbl>
    <w:p w14:paraId="7952F03D" w14:textId="7554C12D" w:rsidR="00FF4043" w:rsidRDefault="00FF4043" w:rsidP="00FF4043">
      <w:pPr>
        <w:rPr>
          <w:lang w:val="ka-GE"/>
        </w:rPr>
      </w:pPr>
    </w:p>
    <w:p w14:paraId="68B502FE" w14:textId="2B071D81" w:rsidR="007537A9" w:rsidRPr="00A21C5A" w:rsidRDefault="007537A9" w:rsidP="00A868A1">
      <w:pPr>
        <w:ind w:left="19"/>
        <w:jc w:val="both"/>
        <w:rPr>
          <w:rFonts w:ascii="Sylfaen" w:hAnsi="Sylfaen"/>
          <w:b/>
          <w:sz w:val="22"/>
          <w:szCs w:val="22"/>
          <w:lang w:val="ka-GE"/>
        </w:rPr>
      </w:pPr>
      <w:bookmarkStart w:id="115" w:name="_Toc177388338"/>
      <w:r w:rsidRPr="00A21C5A">
        <w:rPr>
          <w:rFonts w:ascii="Sylfaen" w:hAnsi="Sylfaen"/>
          <w:b/>
          <w:sz w:val="22"/>
          <w:szCs w:val="22"/>
          <w:lang w:val="ka-GE"/>
        </w:rPr>
        <w:t>მუხლი</w:t>
      </w:r>
      <w:r w:rsidR="00C752B0">
        <w:rPr>
          <w:rFonts w:ascii="Sylfaen" w:hAnsi="Sylfaen"/>
          <w:b/>
          <w:sz w:val="22"/>
          <w:szCs w:val="22"/>
          <w:lang w:val="ka-GE"/>
        </w:rPr>
        <w:t xml:space="preserve"> </w:t>
      </w:r>
      <w:r w:rsidR="00BE4074" w:rsidRPr="00A21C5A">
        <w:rPr>
          <w:rFonts w:ascii="Sylfaen" w:hAnsi="Sylfaen"/>
          <w:b/>
          <w:sz w:val="22"/>
          <w:szCs w:val="22"/>
          <w:lang w:val="ka-GE"/>
        </w:rPr>
        <w:t>3</w:t>
      </w:r>
      <w:r w:rsidR="0021638E" w:rsidRPr="00A21C5A">
        <w:rPr>
          <w:rFonts w:ascii="Sylfaen" w:hAnsi="Sylfaen"/>
          <w:b/>
          <w:sz w:val="22"/>
          <w:szCs w:val="22"/>
          <w:lang w:val="ka-GE"/>
        </w:rPr>
        <w:t>7</w:t>
      </w:r>
      <w:r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საზოგადოებასთან</w:t>
      </w:r>
      <w:r w:rsidR="00C752B0">
        <w:rPr>
          <w:rFonts w:ascii="Sylfaen" w:hAnsi="Sylfaen"/>
          <w:b/>
          <w:sz w:val="22"/>
          <w:szCs w:val="22"/>
          <w:lang w:val="ka-GE"/>
        </w:rPr>
        <w:t xml:space="preserve"> </w:t>
      </w:r>
      <w:r w:rsidRPr="00A21C5A">
        <w:rPr>
          <w:rFonts w:ascii="Sylfaen" w:hAnsi="Sylfaen"/>
          <w:b/>
          <w:sz w:val="22"/>
          <w:szCs w:val="22"/>
          <w:lang w:val="ka-GE"/>
        </w:rPr>
        <w:t>ურთიერთობა</w:t>
      </w:r>
      <w:bookmarkEnd w:id="113"/>
      <w:bookmarkEnd w:id="114"/>
      <w:bookmarkEnd w:id="115"/>
      <w:r w:rsidR="00C752B0">
        <w:rPr>
          <w:rFonts w:ascii="Sylfaen" w:hAnsi="Sylfaen"/>
          <w:b/>
          <w:sz w:val="22"/>
          <w:szCs w:val="22"/>
          <w:lang w:val="ka-GE"/>
        </w:rPr>
        <w:t xml:space="preserve"> </w:t>
      </w:r>
    </w:p>
    <w:p w14:paraId="2B4606A0" w14:textId="77D193A6" w:rsidR="00B01D78" w:rsidRPr="00A21C5A" w:rsidRDefault="00A868A1" w:rsidP="00A868A1">
      <w:pPr>
        <w:jc w:val="both"/>
        <w:rPr>
          <w:rFonts w:ascii="Sylfaen" w:eastAsiaTheme="minorEastAsia" w:hAnsi="Sylfaen"/>
          <w:sz w:val="22"/>
          <w:szCs w:val="22"/>
          <w:lang w:val="ka-GE"/>
        </w:rPr>
      </w:pPr>
      <w:r w:rsidRPr="00A21C5A">
        <w:rPr>
          <w:rFonts w:ascii="Sylfaen" w:eastAsiaTheme="minorEastAsia" w:hAnsi="Sylfaen" w:cs="Sylfaen"/>
          <w:sz w:val="22"/>
          <w:szCs w:val="22"/>
          <w:lang w:val="ka-GE"/>
        </w:rPr>
        <w:t>1.</w:t>
      </w:r>
      <w:r w:rsidR="00C752B0">
        <w:rPr>
          <w:rFonts w:ascii="Sylfaen" w:eastAsiaTheme="minorEastAsia" w:hAnsi="Sylfaen" w:cs="Sylfaen"/>
          <w:sz w:val="22"/>
          <w:szCs w:val="22"/>
          <w:lang w:val="ka-GE"/>
        </w:rPr>
        <w:t xml:space="preserve"> </w:t>
      </w:r>
      <w:r w:rsidR="007537A9" w:rsidRPr="00A21C5A">
        <w:rPr>
          <w:rFonts w:ascii="Sylfaen" w:eastAsiaTheme="minorEastAsia" w:hAnsi="Sylfaen" w:cs="Sylfaen"/>
          <w:sz w:val="22"/>
          <w:szCs w:val="22"/>
          <w:lang w:val="ka-GE"/>
        </w:rPr>
        <w:t>საზოგადეობასთან</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ურთიერთობას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ახორციელებს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სააგენტოს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მარკეტინგისა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საზოგადოებასთან</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ურთიერთობის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სამსახური</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ადმინისტრაციის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დირექტორისა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სხვა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თანამშრომლების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ჩართულობით</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საზოგადოებასთან</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ურთიერთობის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პოლიტიკას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განსაზღვრავს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სააგენტო</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საზოგადოებასთან</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ურთიერთობა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ხორციელდება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საინფორმაციო</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მასალებით</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დაცული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ტერიტორიების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ვებგვერდის</w:t>
      </w:r>
      <w:r w:rsidR="00C752B0">
        <w:rPr>
          <w:rFonts w:ascii="Sylfaen" w:eastAsiaTheme="minorEastAsia" w:hAnsi="Sylfaen"/>
          <w:sz w:val="22"/>
          <w:szCs w:val="22"/>
          <w:lang w:val="ka-GE"/>
        </w:rPr>
        <w:t xml:space="preserve"> </w:t>
      </w:r>
      <w:r w:rsidR="007537A9" w:rsidRPr="00A21C5A">
        <w:rPr>
          <w:rFonts w:ascii="Times New Roman" w:eastAsiaTheme="minorEastAsia" w:hAnsi="Times New Roman" w:cs="Times New Roman"/>
          <w:sz w:val="22"/>
          <w:szCs w:val="22"/>
          <w:lang w:val="ka-GE"/>
        </w:rPr>
        <w:t>‒</w:t>
      </w:r>
      <w:r w:rsidR="00C752B0">
        <w:rPr>
          <w:rFonts w:ascii="Sylfaen" w:eastAsiaTheme="minorEastAsia" w:hAnsi="Sylfaen"/>
          <w:sz w:val="22"/>
          <w:szCs w:val="22"/>
          <w:lang w:val="ka-GE"/>
        </w:rPr>
        <w:t xml:space="preserve"> </w:t>
      </w:r>
      <w:hyperlink r:id="rId29" w:history="1">
        <w:r w:rsidR="007537A9" w:rsidRPr="00A21C5A">
          <w:rPr>
            <w:rFonts w:ascii="Sylfaen" w:eastAsiaTheme="minorEastAsia" w:hAnsi="Sylfaen"/>
            <w:sz w:val="22"/>
            <w:szCs w:val="22"/>
            <w:lang w:val="ka-GE"/>
          </w:rPr>
          <w:t>www.apa.gov.ge</w:t>
        </w:r>
      </w:hyperlink>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სოციალური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ქსელებისა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სხვა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საშუალებებით</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p>
    <w:p w14:paraId="7D97D5E3" w14:textId="014DEC71" w:rsidR="006673F6" w:rsidRPr="00A21C5A" w:rsidRDefault="00A868A1" w:rsidP="00A868A1">
      <w:pPr>
        <w:jc w:val="both"/>
        <w:rPr>
          <w:rFonts w:ascii="Sylfaen" w:eastAsiaTheme="minorEastAsia" w:hAnsi="Sylfaen"/>
          <w:sz w:val="22"/>
          <w:szCs w:val="22"/>
          <w:lang w:val="ka-GE"/>
        </w:rPr>
      </w:pPr>
      <w:r w:rsidRPr="00A21C5A">
        <w:rPr>
          <w:rFonts w:ascii="Sylfaen" w:eastAsiaTheme="minorEastAsia" w:hAnsi="Sylfaen"/>
          <w:sz w:val="22"/>
          <w:szCs w:val="22"/>
          <w:lang w:val="ka-GE"/>
        </w:rPr>
        <w:t>2.</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სააგენტო</w:t>
      </w:r>
      <w:r w:rsidR="00C752B0">
        <w:rPr>
          <w:rFonts w:ascii="Sylfaen" w:eastAsiaTheme="minorEastAsia" w:hAnsi="Sylfaen" w:cs="Sylfaen"/>
          <w:sz w:val="22"/>
          <w:szCs w:val="22"/>
          <w:lang w:val="ka-GE"/>
        </w:rPr>
        <w:t xml:space="preserve"> </w:t>
      </w:r>
      <w:r w:rsidR="00B01D78" w:rsidRPr="00A21C5A">
        <w:rPr>
          <w:rFonts w:ascii="Sylfaen" w:eastAsiaTheme="minorEastAsia" w:hAnsi="Sylfaen" w:cs="Sylfaen"/>
          <w:sz w:val="22"/>
          <w:szCs w:val="22"/>
          <w:lang w:val="ka-GE"/>
        </w:rPr>
        <w:t>ბოლო</w:t>
      </w:r>
      <w:r w:rsidR="00C752B0">
        <w:rPr>
          <w:rFonts w:ascii="Sylfaen" w:eastAsiaTheme="minorEastAsia" w:hAnsi="Sylfaen"/>
          <w:sz w:val="22"/>
          <w:szCs w:val="22"/>
          <w:lang w:val="ka-GE"/>
        </w:rPr>
        <w:t xml:space="preserve"> </w:t>
      </w:r>
      <w:r w:rsidR="00B01D78" w:rsidRPr="00A21C5A">
        <w:rPr>
          <w:rFonts w:ascii="Sylfaen" w:eastAsiaTheme="minorEastAsia" w:hAnsi="Sylfaen"/>
          <w:sz w:val="22"/>
          <w:szCs w:val="22"/>
          <w:lang w:val="ka-GE"/>
        </w:rPr>
        <w:t>5</w:t>
      </w:r>
      <w:r w:rsidR="00C752B0">
        <w:rPr>
          <w:rFonts w:ascii="Sylfaen" w:eastAsiaTheme="minorEastAsia" w:hAnsi="Sylfaen"/>
          <w:sz w:val="22"/>
          <w:szCs w:val="22"/>
          <w:lang w:val="ka-GE"/>
        </w:rPr>
        <w:t xml:space="preserve"> </w:t>
      </w:r>
      <w:r w:rsidR="00B01D78" w:rsidRPr="00A21C5A">
        <w:rPr>
          <w:rFonts w:ascii="Sylfaen" w:eastAsiaTheme="minorEastAsia" w:hAnsi="Sylfaen" w:cs="Sylfaen"/>
          <w:sz w:val="22"/>
          <w:szCs w:val="22"/>
          <w:lang w:val="ka-GE"/>
        </w:rPr>
        <w:t>წლის</w:t>
      </w:r>
      <w:r w:rsidR="00C752B0">
        <w:rPr>
          <w:rFonts w:ascii="Sylfaen" w:eastAsiaTheme="minorEastAsia" w:hAnsi="Sylfaen" w:cs="Sylfaen"/>
          <w:sz w:val="22"/>
          <w:szCs w:val="22"/>
          <w:lang w:val="ka-GE"/>
        </w:rPr>
        <w:t xml:space="preserve"> </w:t>
      </w:r>
      <w:r w:rsidR="00B01D78" w:rsidRPr="00A21C5A">
        <w:rPr>
          <w:rFonts w:ascii="Sylfaen" w:eastAsiaTheme="minorEastAsia" w:hAnsi="Sylfaen" w:cs="Sylfaen"/>
          <w:sz w:val="22"/>
          <w:szCs w:val="22"/>
          <w:lang w:val="ka-GE"/>
        </w:rPr>
        <w:t>განმავლობაში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ახორციელებს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კომუნიკაციას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ორი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მიმართულებით</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მიმდინარე</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ადმინისტრაციული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საჯარო</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ინფორმაციის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გავრცელება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სხვადასხვა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პორტალის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მეშვეობით</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ხოლო</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მეორე</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მიმართულება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გათვლილია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ვიზიტორებზე</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სააგენტოს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აქვს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ემბლემა</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რომელიც</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აერთაინებს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ყველა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დაცულ</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ტერიტორიას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ეროვნული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პარკების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ტერმინის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ქვეშ</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კომუნიკაცია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მიმდინარეობს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lastRenderedPageBreak/>
        <w:t>ეროვნული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პარკების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ვებგვერდით</w:t>
      </w:r>
      <w:r w:rsidR="00C752B0">
        <w:rPr>
          <w:rFonts w:ascii="Sylfaen" w:eastAsiaTheme="minorEastAsia" w:hAnsi="Sylfaen"/>
          <w:sz w:val="22"/>
          <w:szCs w:val="22"/>
          <w:lang w:val="ka-GE"/>
        </w:rPr>
        <w:t xml:space="preserve"> </w:t>
      </w:r>
      <w:r w:rsidR="007537A9" w:rsidRPr="00A21C5A">
        <w:rPr>
          <w:rFonts w:ascii="Times New Roman" w:eastAsiaTheme="minorEastAsia" w:hAnsi="Times New Roman" w:cs="Times New Roman"/>
          <w:sz w:val="22"/>
          <w:szCs w:val="22"/>
          <w:lang w:val="ka-GE"/>
        </w:rPr>
        <w:t>‒</w:t>
      </w:r>
      <w:r w:rsidR="00C752B0">
        <w:rPr>
          <w:rFonts w:ascii="Sylfaen" w:eastAsiaTheme="minorEastAsia" w:hAnsi="Sylfaen"/>
          <w:sz w:val="22"/>
          <w:szCs w:val="22"/>
          <w:lang w:val="ka-GE"/>
        </w:rPr>
        <w:t xml:space="preserve"> </w:t>
      </w:r>
      <w:hyperlink r:id="rId30" w:history="1">
        <w:r w:rsidR="007537A9" w:rsidRPr="00A21C5A">
          <w:rPr>
            <w:rFonts w:ascii="Sylfaen" w:eastAsiaTheme="minorEastAsia" w:hAnsi="Sylfaen"/>
            <w:sz w:val="22"/>
            <w:szCs w:val="22"/>
            <w:lang w:val="ka-GE"/>
          </w:rPr>
          <w:t>www.nationalparks.ge</w:t>
        </w:r>
      </w:hyperlink>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ასევე</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სოციალური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მედიის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მეშვეობით</w:t>
      </w:r>
      <w:r w:rsidR="00C752B0">
        <w:rPr>
          <w:rFonts w:ascii="Sylfaen" w:eastAsiaTheme="minorEastAsia" w:hAnsi="Sylfaen"/>
          <w:sz w:val="22"/>
          <w:szCs w:val="22"/>
          <w:lang w:val="ka-GE"/>
        </w:rPr>
        <w:t xml:space="preserve"> </w:t>
      </w:r>
      <w:r w:rsidR="007537A9" w:rsidRPr="00A21C5A">
        <w:rPr>
          <w:rFonts w:ascii="Sylfaen" w:eastAsiaTheme="minorEastAsia" w:hAnsi="Sylfaen"/>
          <w:sz w:val="22"/>
          <w:szCs w:val="22"/>
          <w:lang w:val="ka-GE"/>
        </w:rPr>
        <w:t>(Facebook,</w:t>
      </w:r>
      <w:r w:rsidR="00C752B0">
        <w:rPr>
          <w:rFonts w:ascii="Sylfaen" w:eastAsiaTheme="minorEastAsia" w:hAnsi="Sylfaen"/>
          <w:sz w:val="22"/>
          <w:szCs w:val="22"/>
          <w:lang w:val="ka-GE"/>
        </w:rPr>
        <w:t xml:space="preserve"> </w:t>
      </w:r>
      <w:r w:rsidR="007537A9" w:rsidRPr="00A21C5A">
        <w:rPr>
          <w:rFonts w:ascii="Sylfaen" w:eastAsiaTheme="minorEastAsia" w:hAnsi="Sylfaen"/>
          <w:sz w:val="22"/>
          <w:szCs w:val="22"/>
          <w:lang w:val="ka-GE"/>
        </w:rPr>
        <w:t>Instagram,</w:t>
      </w:r>
      <w:r w:rsidR="00C752B0">
        <w:rPr>
          <w:rFonts w:ascii="Sylfaen" w:eastAsiaTheme="minorEastAsia" w:hAnsi="Sylfaen"/>
          <w:sz w:val="22"/>
          <w:szCs w:val="22"/>
          <w:lang w:val="ka-GE"/>
        </w:rPr>
        <w:t xml:space="preserve"> </w:t>
      </w:r>
      <w:r w:rsidR="007537A9" w:rsidRPr="00A21C5A">
        <w:rPr>
          <w:rFonts w:ascii="Sylfaen" w:eastAsiaTheme="minorEastAsia" w:hAnsi="Sylfaen"/>
          <w:sz w:val="22"/>
          <w:szCs w:val="22"/>
          <w:lang w:val="ka-GE"/>
        </w:rPr>
        <w:t>Twiter),</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ასევე</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აქტიურად</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ხდება</w:t>
      </w:r>
      <w:r w:rsidR="00C752B0">
        <w:rPr>
          <w:rFonts w:ascii="Sylfaen" w:eastAsiaTheme="minorEastAsia" w:hAnsi="Sylfaen"/>
          <w:sz w:val="22"/>
          <w:szCs w:val="22"/>
          <w:lang w:val="ka-GE"/>
        </w:rPr>
        <w:t xml:space="preserve"> </w:t>
      </w:r>
      <w:r w:rsidR="007537A9" w:rsidRPr="00A21C5A">
        <w:rPr>
          <w:rFonts w:ascii="Sylfaen" w:eastAsiaTheme="minorEastAsia" w:hAnsi="Sylfaen"/>
          <w:sz w:val="22"/>
          <w:szCs w:val="22"/>
          <w:lang w:val="ka-GE"/>
        </w:rPr>
        <w:t>youtube-</w:t>
      </w:r>
      <w:r w:rsidR="007537A9" w:rsidRPr="00A21C5A">
        <w:rPr>
          <w:rFonts w:ascii="Sylfaen" w:eastAsiaTheme="minorEastAsia" w:hAnsi="Sylfaen" w:cs="Sylfaen"/>
          <w:sz w:val="22"/>
          <w:szCs w:val="22"/>
          <w:lang w:val="ka-GE"/>
        </w:rPr>
        <w:t>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გამოყენება</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p>
    <w:p w14:paraId="55BAC865" w14:textId="4BF7174C" w:rsidR="007537A9" w:rsidRPr="00A21C5A" w:rsidRDefault="00A868A1" w:rsidP="00A868A1">
      <w:pPr>
        <w:jc w:val="both"/>
        <w:rPr>
          <w:rFonts w:ascii="Sylfaen" w:eastAsiaTheme="minorEastAsia" w:hAnsi="Sylfaen"/>
          <w:sz w:val="22"/>
          <w:szCs w:val="22"/>
          <w:lang w:val="ka-GE"/>
        </w:rPr>
      </w:pPr>
      <w:r w:rsidRPr="00A21C5A">
        <w:rPr>
          <w:rFonts w:ascii="Sylfaen" w:eastAsiaTheme="minorEastAsia" w:hAnsi="Sylfaen" w:cs="Sylfaen"/>
          <w:sz w:val="22"/>
          <w:szCs w:val="22"/>
          <w:lang w:val="ka-GE"/>
        </w:rPr>
        <w:t>3.</w:t>
      </w:r>
      <w:r w:rsidR="00C752B0">
        <w:rPr>
          <w:rFonts w:ascii="Sylfaen" w:eastAsiaTheme="minorEastAsia" w:hAnsi="Sylfaen" w:cs="Sylfaen"/>
          <w:sz w:val="22"/>
          <w:szCs w:val="22"/>
          <w:lang w:val="ka-GE"/>
        </w:rPr>
        <w:t xml:space="preserve"> </w:t>
      </w:r>
      <w:r w:rsidR="007537A9" w:rsidRPr="00A21C5A">
        <w:rPr>
          <w:rFonts w:ascii="Sylfaen" w:eastAsiaTheme="minorEastAsia" w:hAnsi="Sylfaen" w:cs="Sylfaen"/>
          <w:sz w:val="22"/>
          <w:szCs w:val="22"/>
          <w:lang w:val="ka-GE"/>
        </w:rPr>
        <w:t>ადმინისტრაციის</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მიერ</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ხორციელდება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ადგილობრივ</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მოსახლეობასთან</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მჭიდრო</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თანამშრომლობა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მუდმივი</w:t>
      </w:r>
      <w:r w:rsidR="00C752B0">
        <w:rPr>
          <w:rFonts w:ascii="Sylfaen" w:eastAsiaTheme="minorEastAsia" w:hAnsi="Sylfaen"/>
          <w:sz w:val="22"/>
          <w:szCs w:val="22"/>
          <w:lang w:val="ka-GE"/>
        </w:rPr>
        <w:t xml:space="preserve"> </w:t>
      </w:r>
      <w:r w:rsidR="007537A9" w:rsidRPr="00A21C5A">
        <w:rPr>
          <w:rFonts w:ascii="Sylfaen" w:eastAsiaTheme="minorEastAsia" w:hAnsi="Sylfaen" w:cs="Sylfaen"/>
          <w:sz w:val="22"/>
          <w:szCs w:val="22"/>
          <w:lang w:val="ka-GE"/>
        </w:rPr>
        <w:t>კონტაქტი</w:t>
      </w:r>
      <w:r w:rsidR="007537A9"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p>
    <w:p w14:paraId="6F06DA3D" w14:textId="77777777" w:rsidR="00D05A63" w:rsidRDefault="00D05A63" w:rsidP="00A868A1">
      <w:pPr>
        <w:pBdr>
          <w:top w:val="nil"/>
          <w:left w:val="nil"/>
          <w:bottom w:val="nil"/>
          <w:right w:val="nil"/>
          <w:between w:val="nil"/>
        </w:pBdr>
        <w:jc w:val="both"/>
        <w:rPr>
          <w:rFonts w:ascii="Sylfaen" w:eastAsia="Arial Unicode MS" w:hAnsi="Sylfaen" w:cs="Arial Unicode MS"/>
          <w:bCs/>
          <w:color w:val="000000"/>
          <w:sz w:val="22"/>
          <w:szCs w:val="22"/>
          <w:lang w:val="ka-GE"/>
        </w:rPr>
      </w:pPr>
      <w:bookmarkStart w:id="116" w:name="_Toc138020809"/>
      <w:bookmarkStart w:id="117" w:name="_Toc143150802"/>
    </w:p>
    <w:p w14:paraId="780C0377" w14:textId="34B28C39" w:rsidR="00764D68" w:rsidRPr="00D05A63" w:rsidRDefault="00D05A63" w:rsidP="00A868A1">
      <w:pPr>
        <w:pBdr>
          <w:top w:val="nil"/>
          <w:left w:val="nil"/>
          <w:bottom w:val="nil"/>
          <w:right w:val="nil"/>
          <w:between w:val="nil"/>
        </w:pBdr>
        <w:jc w:val="both"/>
        <w:rPr>
          <w:rFonts w:ascii="Sylfaen" w:eastAsia="Arial Unicode MS" w:hAnsi="Sylfaen" w:cs="Arial Unicode MS"/>
          <w:b/>
          <w:color w:val="000000"/>
          <w:sz w:val="22"/>
          <w:szCs w:val="22"/>
          <w:lang w:val="ka-GE"/>
        </w:rPr>
      </w:pPr>
      <w:r w:rsidRPr="00D05A63">
        <w:rPr>
          <w:rFonts w:ascii="Sylfaen" w:eastAsia="Arial Unicode MS" w:hAnsi="Sylfaen" w:cs="Arial Unicode MS"/>
          <w:b/>
          <w:color w:val="000000"/>
          <w:sz w:val="22"/>
          <w:szCs w:val="22"/>
          <w:lang w:val="ka-GE"/>
        </w:rPr>
        <w:t>მუხლი</w:t>
      </w:r>
      <w:r w:rsidR="00C752B0">
        <w:rPr>
          <w:rFonts w:ascii="Sylfaen" w:eastAsia="Arial Unicode MS" w:hAnsi="Sylfaen" w:cs="Arial Unicode MS"/>
          <w:b/>
          <w:color w:val="000000"/>
          <w:sz w:val="22"/>
          <w:szCs w:val="22"/>
          <w:lang w:val="ka-GE"/>
        </w:rPr>
        <w:t xml:space="preserve"> </w:t>
      </w:r>
      <w:r w:rsidRPr="00D05A63">
        <w:rPr>
          <w:rFonts w:ascii="Sylfaen" w:eastAsia="Arial Unicode MS" w:hAnsi="Sylfaen" w:cs="Arial Unicode MS"/>
          <w:b/>
          <w:color w:val="000000"/>
          <w:sz w:val="22"/>
          <w:szCs w:val="22"/>
          <w:lang w:val="ka-GE"/>
        </w:rPr>
        <w:t>38.</w:t>
      </w:r>
      <w:r w:rsidR="00C752B0">
        <w:rPr>
          <w:rFonts w:ascii="Sylfaen" w:eastAsia="Arial Unicode MS" w:hAnsi="Sylfaen" w:cs="Arial Unicode MS"/>
          <w:b/>
          <w:color w:val="000000"/>
          <w:sz w:val="22"/>
          <w:szCs w:val="22"/>
          <w:lang w:val="ka-GE"/>
        </w:rPr>
        <w:t xml:space="preserve"> </w:t>
      </w:r>
      <w:r w:rsidR="00764D68" w:rsidRPr="00D05A63">
        <w:rPr>
          <w:rFonts w:ascii="Sylfaen" w:eastAsia="Arial Unicode MS" w:hAnsi="Sylfaen" w:cs="Arial Unicode MS"/>
          <w:b/>
          <w:color w:val="000000"/>
          <w:sz w:val="22"/>
          <w:szCs w:val="22"/>
          <w:lang w:val="ka-GE"/>
        </w:rPr>
        <w:t>ეკოტურიზმი</w:t>
      </w:r>
      <w:r w:rsidR="00C752B0">
        <w:rPr>
          <w:rFonts w:ascii="Sylfaen" w:eastAsia="Arial Unicode MS" w:hAnsi="Sylfaen" w:cs="Arial Unicode MS"/>
          <w:b/>
          <w:color w:val="000000"/>
          <w:sz w:val="22"/>
          <w:szCs w:val="22"/>
          <w:lang w:val="ka-GE"/>
        </w:rPr>
        <w:t xml:space="preserve"> </w:t>
      </w:r>
      <w:r w:rsidR="00764D68" w:rsidRPr="00D05A63">
        <w:rPr>
          <w:rFonts w:ascii="Sylfaen" w:eastAsia="Arial Unicode MS" w:hAnsi="Sylfaen" w:cs="Arial Unicode MS"/>
          <w:b/>
          <w:color w:val="000000"/>
          <w:sz w:val="22"/>
          <w:szCs w:val="22"/>
          <w:lang w:val="ka-GE"/>
        </w:rPr>
        <w:t>და</w:t>
      </w:r>
      <w:r w:rsidR="00C752B0">
        <w:rPr>
          <w:rFonts w:ascii="Sylfaen" w:eastAsia="Arial Unicode MS" w:hAnsi="Sylfaen" w:cs="Arial Unicode MS"/>
          <w:b/>
          <w:color w:val="000000"/>
          <w:sz w:val="22"/>
          <w:szCs w:val="22"/>
          <w:lang w:val="ka-GE"/>
        </w:rPr>
        <w:t xml:space="preserve"> </w:t>
      </w:r>
      <w:r w:rsidR="00764D68" w:rsidRPr="00D05A63">
        <w:rPr>
          <w:rFonts w:ascii="Sylfaen" w:eastAsia="Arial Unicode MS" w:hAnsi="Sylfaen" w:cs="Arial Unicode MS"/>
          <w:b/>
          <w:color w:val="000000"/>
          <w:sz w:val="22"/>
          <w:szCs w:val="22"/>
          <w:lang w:val="ka-GE"/>
        </w:rPr>
        <w:t>ვიზიტორთა</w:t>
      </w:r>
      <w:r w:rsidR="00C752B0">
        <w:rPr>
          <w:rFonts w:ascii="Sylfaen" w:eastAsia="Arial Unicode MS" w:hAnsi="Sylfaen" w:cs="Arial Unicode MS"/>
          <w:b/>
          <w:color w:val="000000"/>
          <w:sz w:val="22"/>
          <w:szCs w:val="22"/>
          <w:lang w:val="ka-GE"/>
        </w:rPr>
        <w:t xml:space="preserve"> </w:t>
      </w:r>
      <w:r w:rsidR="00764D68" w:rsidRPr="00D05A63">
        <w:rPr>
          <w:rFonts w:ascii="Sylfaen" w:eastAsia="Arial Unicode MS" w:hAnsi="Sylfaen" w:cs="Arial Unicode MS"/>
          <w:b/>
          <w:color w:val="000000"/>
          <w:sz w:val="22"/>
          <w:szCs w:val="22"/>
          <w:lang w:val="ka-GE"/>
        </w:rPr>
        <w:t>მომსახურება</w:t>
      </w:r>
    </w:p>
    <w:p w14:paraId="7BC2579B" w14:textId="74787801" w:rsidR="00DD27AA" w:rsidRPr="00577F5E" w:rsidRDefault="00DD27AA" w:rsidP="00DD27AA">
      <w:pPr>
        <w:pBdr>
          <w:top w:val="nil"/>
          <w:left w:val="nil"/>
          <w:bottom w:val="nil"/>
          <w:right w:val="nil"/>
          <w:between w:val="nil"/>
        </w:pBdr>
        <w:jc w:val="both"/>
        <w:rPr>
          <w:rFonts w:ascii="Sylfaen" w:eastAsia="Merriweather" w:hAnsi="Sylfaen" w:cs="Merriweather"/>
          <w:color w:val="000000"/>
          <w:sz w:val="22"/>
          <w:szCs w:val="22"/>
          <w:lang w:val="ka-GE"/>
        </w:rPr>
      </w:pPr>
      <w:r w:rsidRPr="00577F5E">
        <w:rPr>
          <w:rFonts w:ascii="Sylfaen" w:eastAsia="Arial Unicode MS" w:hAnsi="Sylfaen" w:cs="Arial Unicode MS"/>
          <w:color w:val="000000"/>
          <w:sz w:val="22"/>
          <w:szCs w:val="22"/>
          <w:lang w:val="ka-GE"/>
        </w:rPr>
        <w:t>1.</w:t>
      </w:r>
      <w:r w:rsidR="00C752B0">
        <w:rPr>
          <w:rFonts w:ascii="Sylfaen" w:eastAsia="Arial Unicode MS" w:hAnsi="Sylfaen" w:cs="Arial Unicode MS"/>
          <w:color w:val="000000"/>
          <w:sz w:val="22"/>
          <w:szCs w:val="22"/>
          <w:lang w:val="ka-GE"/>
        </w:rPr>
        <w:t xml:space="preserve"> </w:t>
      </w:r>
      <w:r w:rsidRPr="00577F5E">
        <w:rPr>
          <w:rFonts w:ascii="Sylfaen" w:eastAsia="Arial Unicode MS" w:hAnsi="Sylfaen" w:cs="Arial Unicode MS"/>
          <w:color w:val="000000"/>
          <w:sz w:val="22"/>
          <w:szCs w:val="22"/>
          <w:lang w:val="ka-GE"/>
        </w:rPr>
        <w:t>ეკოტურიზმი</w:t>
      </w:r>
      <w:r w:rsidR="00C752B0">
        <w:rPr>
          <w:rFonts w:ascii="Sylfaen" w:eastAsia="Arial Unicode MS" w:hAnsi="Sylfaen" w:cs="Arial Unicode MS"/>
          <w:color w:val="000000"/>
          <w:sz w:val="22"/>
          <w:szCs w:val="22"/>
          <w:lang w:val="ka-GE"/>
        </w:rPr>
        <w:t xml:space="preserve"> </w:t>
      </w:r>
      <w:r w:rsidRPr="00577F5E">
        <w:rPr>
          <w:rFonts w:ascii="Sylfaen" w:eastAsia="Arial Unicode MS" w:hAnsi="Sylfaen" w:cs="Arial Unicode MS"/>
          <w:color w:val="000000"/>
          <w:sz w:val="22"/>
          <w:szCs w:val="22"/>
          <w:lang w:val="ka-GE"/>
        </w:rPr>
        <w:t>და</w:t>
      </w:r>
      <w:r w:rsidR="00C752B0">
        <w:rPr>
          <w:rFonts w:ascii="Sylfaen" w:eastAsia="Arial Unicode MS" w:hAnsi="Sylfaen" w:cs="Arial Unicode MS"/>
          <w:color w:val="000000"/>
          <w:sz w:val="22"/>
          <w:szCs w:val="22"/>
          <w:lang w:val="ka-GE"/>
        </w:rPr>
        <w:t xml:space="preserve"> </w:t>
      </w:r>
      <w:r w:rsidRPr="00577F5E">
        <w:rPr>
          <w:rFonts w:ascii="Sylfaen" w:eastAsia="Arial Unicode MS" w:hAnsi="Sylfaen" w:cs="Arial Unicode MS"/>
          <w:color w:val="000000"/>
          <w:sz w:val="22"/>
          <w:szCs w:val="22"/>
          <w:lang w:val="ka-GE"/>
        </w:rPr>
        <w:t>ვიზიტორთა</w:t>
      </w:r>
      <w:r w:rsidR="00C752B0">
        <w:rPr>
          <w:rFonts w:ascii="Sylfaen" w:eastAsia="Arial Unicode MS" w:hAnsi="Sylfaen" w:cs="Arial Unicode MS"/>
          <w:color w:val="000000"/>
          <w:sz w:val="22"/>
          <w:szCs w:val="22"/>
          <w:lang w:val="ka-GE"/>
        </w:rPr>
        <w:t xml:space="preserve"> </w:t>
      </w:r>
      <w:r w:rsidRPr="00577F5E">
        <w:rPr>
          <w:rFonts w:ascii="Sylfaen" w:eastAsia="Arial Unicode MS" w:hAnsi="Sylfaen" w:cs="Arial Unicode MS"/>
          <w:color w:val="000000"/>
          <w:sz w:val="22"/>
          <w:szCs w:val="22"/>
          <w:lang w:val="ka-GE"/>
        </w:rPr>
        <w:t>მომსახურება:</w:t>
      </w:r>
    </w:p>
    <w:p w14:paraId="63A5C650" w14:textId="0FF2A881" w:rsidR="00764D68" w:rsidRPr="00A21C5A" w:rsidRDefault="00764D68" w:rsidP="00A868A1">
      <w:pPr>
        <w:pBdr>
          <w:top w:val="nil"/>
          <w:left w:val="nil"/>
          <w:bottom w:val="nil"/>
          <w:right w:val="nil"/>
          <w:between w:val="nil"/>
        </w:pBdr>
        <w:jc w:val="both"/>
        <w:rPr>
          <w:rFonts w:ascii="Sylfaen" w:eastAsia="Arial Unicode MS" w:hAnsi="Sylfaen" w:cs="Arial Unicode MS"/>
          <w:color w:val="000000"/>
          <w:sz w:val="22"/>
          <w:szCs w:val="22"/>
          <w:lang w:val="ka-GE"/>
        </w:rPr>
      </w:pPr>
      <w:r w:rsidRPr="00A21C5A">
        <w:rPr>
          <w:rFonts w:ascii="Sylfaen" w:eastAsia="Arial Unicode MS" w:hAnsi="Sylfaen" w:cs="Arial Unicode MS"/>
          <w:color w:val="000000"/>
          <w:sz w:val="22"/>
          <w:szCs w:val="22"/>
          <w:lang w:val="ka-GE"/>
        </w:rPr>
        <w:t>ა)</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მაჭახელას</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ეროვნული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პარკი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აჭარაში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ერთ-ერთი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გამორჩეულად</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საინტერესო</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ადგილია,</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ხელუხლებელი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კოლხური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ტყეებით,</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ჩანჩქერებით,</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შთამბეჭდავი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პანორამული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ხედებით,</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კეთილმოწყობილი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ეკოტურისტული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ბილიკებით</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და</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ეროვნული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პარკის</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მიმდებარედ</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კულტურული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და</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არქეოლოგიური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ძეგლების</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სიმრავლით</w:t>
      </w:r>
      <w:r w:rsidR="001C1A29">
        <w:rPr>
          <w:rFonts w:ascii="Sylfaen" w:eastAsia="Arial Unicode MS" w:hAnsi="Sylfaen" w:cs="Arial Unicode MS"/>
          <w:color w:val="000000"/>
          <w:sz w:val="22"/>
          <w:szCs w:val="22"/>
          <w:lang w:val="ka-GE"/>
        </w:rPr>
        <w:t>;</w:t>
      </w:r>
    </w:p>
    <w:p w14:paraId="69B5DDC7" w14:textId="0B203DDF" w:rsidR="00764D68" w:rsidRPr="00A21C5A" w:rsidRDefault="00764D68" w:rsidP="00A868A1">
      <w:pPr>
        <w:pBdr>
          <w:top w:val="nil"/>
          <w:left w:val="nil"/>
          <w:bottom w:val="nil"/>
          <w:right w:val="nil"/>
          <w:between w:val="nil"/>
        </w:pBdr>
        <w:jc w:val="both"/>
        <w:rPr>
          <w:rFonts w:ascii="Sylfaen" w:eastAsia="Arial Unicode MS" w:hAnsi="Sylfaen" w:cs="Arial Unicode MS"/>
          <w:color w:val="000000"/>
          <w:sz w:val="22"/>
          <w:szCs w:val="22"/>
          <w:lang w:val="ka-GE"/>
        </w:rPr>
      </w:pPr>
      <w:r w:rsidRPr="00A21C5A">
        <w:rPr>
          <w:rFonts w:ascii="Sylfaen" w:hAnsi="Sylfaen"/>
          <w:sz w:val="22"/>
          <w:szCs w:val="22"/>
          <w:lang w:val="ka-GE"/>
        </w:rPr>
        <w:t>ბ)</w:t>
      </w:r>
      <w:r w:rsidR="00C752B0">
        <w:rPr>
          <w:rFonts w:ascii="Sylfaen" w:hAnsi="Sylfaen"/>
          <w:sz w:val="22"/>
          <w:szCs w:val="22"/>
          <w:lang w:val="ka-GE"/>
        </w:rPr>
        <w:t xml:space="preserve"> </w:t>
      </w:r>
      <w:r w:rsidRPr="00A21C5A">
        <w:rPr>
          <w:rFonts w:ascii="Sylfaen" w:hAnsi="Sylfaen"/>
          <w:sz w:val="22"/>
          <w:szCs w:val="22"/>
          <w:lang w:val="ka-GE"/>
        </w:rPr>
        <w:t>მაჭახელას</w:t>
      </w:r>
      <w:r w:rsidR="00C752B0">
        <w:rPr>
          <w:rFonts w:ascii="Sylfaen" w:hAnsi="Sylfaen"/>
          <w:sz w:val="22"/>
          <w:szCs w:val="22"/>
          <w:lang w:val="ka-GE"/>
        </w:rPr>
        <w:t xml:space="preserve"> </w:t>
      </w:r>
      <w:r w:rsidRPr="00A21C5A">
        <w:rPr>
          <w:rFonts w:ascii="Sylfaen" w:hAnsi="Sylfaen"/>
          <w:sz w:val="22"/>
          <w:szCs w:val="22"/>
          <w:lang w:val="ka-GE"/>
        </w:rPr>
        <w:t>ეროვნულ</w:t>
      </w:r>
      <w:r w:rsidR="00C752B0">
        <w:rPr>
          <w:rFonts w:ascii="Sylfaen" w:hAnsi="Sylfaen"/>
          <w:sz w:val="22"/>
          <w:szCs w:val="22"/>
          <w:lang w:val="ka-GE"/>
        </w:rPr>
        <w:t xml:space="preserve"> </w:t>
      </w:r>
      <w:r w:rsidRPr="00A21C5A">
        <w:rPr>
          <w:rFonts w:ascii="Sylfaen" w:hAnsi="Sylfaen"/>
          <w:sz w:val="22"/>
          <w:szCs w:val="22"/>
          <w:lang w:val="ka-GE"/>
        </w:rPr>
        <w:t>პარკს</w:t>
      </w:r>
      <w:r w:rsidR="00C752B0">
        <w:rPr>
          <w:rFonts w:ascii="Sylfaen" w:hAnsi="Sylfaen"/>
          <w:sz w:val="22"/>
          <w:szCs w:val="22"/>
          <w:lang w:val="ka-GE"/>
        </w:rPr>
        <w:t xml:space="preserve"> </w:t>
      </w:r>
      <w:r w:rsidRPr="00A21C5A">
        <w:rPr>
          <w:rFonts w:ascii="Sylfaen" w:hAnsi="Sylfaen"/>
          <w:sz w:val="22"/>
          <w:szCs w:val="22"/>
          <w:lang w:val="ka-GE"/>
        </w:rPr>
        <w:t>გააჩნია</w:t>
      </w:r>
      <w:r w:rsidR="00C752B0">
        <w:rPr>
          <w:rFonts w:ascii="Sylfaen" w:hAnsi="Sylfaen"/>
          <w:sz w:val="22"/>
          <w:szCs w:val="22"/>
          <w:lang w:val="ka-GE"/>
        </w:rPr>
        <w:t xml:space="preserve"> </w:t>
      </w:r>
      <w:r w:rsidRPr="00A21C5A">
        <w:rPr>
          <w:rFonts w:ascii="Sylfaen" w:hAnsi="Sylfaen"/>
          <w:sz w:val="22"/>
          <w:szCs w:val="22"/>
          <w:lang w:val="ka-GE"/>
        </w:rPr>
        <w:t>მცირე</w:t>
      </w:r>
      <w:r w:rsidR="00C752B0">
        <w:rPr>
          <w:rFonts w:ascii="Sylfaen" w:hAnsi="Sylfaen"/>
          <w:sz w:val="22"/>
          <w:szCs w:val="22"/>
          <w:lang w:val="ka-GE"/>
        </w:rPr>
        <w:t xml:space="preserve"> </w:t>
      </w:r>
      <w:r w:rsidRPr="00A21C5A">
        <w:rPr>
          <w:rFonts w:ascii="Sylfaen" w:hAnsi="Sylfaen"/>
          <w:sz w:val="22"/>
          <w:szCs w:val="22"/>
          <w:lang w:val="ka-GE"/>
        </w:rPr>
        <w:t>ეკოტურისტული</w:t>
      </w:r>
      <w:r w:rsidR="00C752B0">
        <w:rPr>
          <w:rFonts w:ascii="Sylfaen" w:hAnsi="Sylfaen"/>
          <w:sz w:val="22"/>
          <w:szCs w:val="22"/>
          <w:lang w:val="ka-GE"/>
        </w:rPr>
        <w:t xml:space="preserve"> </w:t>
      </w:r>
      <w:r w:rsidRPr="00A21C5A">
        <w:rPr>
          <w:rFonts w:ascii="Sylfaen" w:hAnsi="Sylfaen"/>
          <w:sz w:val="22"/>
          <w:szCs w:val="22"/>
          <w:lang w:val="ka-GE"/>
        </w:rPr>
        <w:t>ინფრასტრუქტურა</w:t>
      </w:r>
      <w:r w:rsidR="00C752B0">
        <w:rPr>
          <w:rFonts w:ascii="Sylfaen" w:hAnsi="Sylfaen"/>
          <w:sz w:val="22"/>
          <w:szCs w:val="22"/>
          <w:lang w:val="ka-GE"/>
        </w:rPr>
        <w:t xml:space="preserve"> </w:t>
      </w:r>
      <w:r w:rsidRPr="00A21C5A">
        <w:rPr>
          <w:rFonts w:ascii="Sylfaen" w:hAnsi="Sylfaen"/>
          <w:sz w:val="22"/>
          <w:szCs w:val="22"/>
          <w:lang w:val="ka-GE"/>
        </w:rPr>
        <w:t>და</w:t>
      </w:r>
      <w:r w:rsidR="00C752B0">
        <w:rPr>
          <w:rFonts w:ascii="Sylfaen" w:hAnsi="Sylfaen"/>
          <w:sz w:val="22"/>
          <w:szCs w:val="22"/>
          <w:lang w:val="ka-GE"/>
        </w:rPr>
        <w:t xml:space="preserve"> </w:t>
      </w:r>
      <w:r w:rsidRPr="00A21C5A">
        <w:rPr>
          <w:rFonts w:ascii="Sylfaen" w:hAnsi="Sylfaen"/>
          <w:sz w:val="22"/>
          <w:szCs w:val="22"/>
          <w:lang w:val="ka-GE"/>
        </w:rPr>
        <w:t>სალაშქრო</w:t>
      </w:r>
      <w:r w:rsidR="00C752B0">
        <w:rPr>
          <w:rFonts w:ascii="Sylfaen" w:hAnsi="Sylfaen"/>
          <w:sz w:val="22"/>
          <w:szCs w:val="22"/>
          <w:lang w:val="ka-GE"/>
        </w:rPr>
        <w:t xml:space="preserve"> </w:t>
      </w:r>
      <w:r w:rsidRPr="00A21C5A">
        <w:rPr>
          <w:rFonts w:ascii="Sylfaen" w:hAnsi="Sylfaen"/>
          <w:sz w:val="22"/>
          <w:szCs w:val="22"/>
          <w:lang w:val="ka-GE"/>
        </w:rPr>
        <w:t>ბილიკები,</w:t>
      </w:r>
      <w:r w:rsidR="00C752B0">
        <w:rPr>
          <w:rFonts w:ascii="Sylfaen" w:hAnsi="Sylfaen"/>
          <w:sz w:val="22"/>
          <w:szCs w:val="22"/>
          <w:lang w:val="ka-GE"/>
        </w:rPr>
        <w:t xml:space="preserve"> </w:t>
      </w:r>
      <w:r w:rsidRPr="00A21C5A">
        <w:rPr>
          <w:rFonts w:ascii="Sylfaen" w:hAnsi="Sylfaen"/>
          <w:sz w:val="22"/>
          <w:szCs w:val="22"/>
          <w:lang w:val="ka-GE"/>
        </w:rPr>
        <w:t>ვიტორთა</w:t>
      </w:r>
      <w:r w:rsidR="00C752B0">
        <w:rPr>
          <w:rFonts w:ascii="Sylfaen" w:hAnsi="Sylfaen"/>
          <w:sz w:val="22"/>
          <w:szCs w:val="22"/>
          <w:lang w:val="ka-GE"/>
        </w:rPr>
        <w:t xml:space="preserve"> </w:t>
      </w:r>
      <w:r w:rsidRPr="00A21C5A">
        <w:rPr>
          <w:rFonts w:ascii="Sylfaen" w:hAnsi="Sylfaen"/>
          <w:sz w:val="22"/>
          <w:szCs w:val="22"/>
          <w:lang w:val="ka-GE"/>
        </w:rPr>
        <w:t>ცენტრი</w:t>
      </w:r>
      <w:r w:rsidR="00C752B0">
        <w:rPr>
          <w:rFonts w:ascii="Sylfaen" w:hAnsi="Sylfaen"/>
          <w:sz w:val="22"/>
          <w:szCs w:val="22"/>
          <w:lang w:val="ka-GE"/>
        </w:rPr>
        <w:t xml:space="preserve"> </w:t>
      </w:r>
      <w:r w:rsidRPr="00A21C5A">
        <w:rPr>
          <w:rFonts w:ascii="Sylfaen" w:hAnsi="Sylfaen"/>
          <w:sz w:val="22"/>
          <w:szCs w:val="22"/>
          <w:lang w:val="ka-GE"/>
        </w:rPr>
        <w:t>და</w:t>
      </w:r>
      <w:r w:rsidR="00C752B0">
        <w:rPr>
          <w:rFonts w:ascii="Sylfaen" w:hAnsi="Sylfaen"/>
          <w:sz w:val="22"/>
          <w:szCs w:val="22"/>
          <w:lang w:val="ka-GE"/>
        </w:rPr>
        <w:t xml:space="preserve"> </w:t>
      </w:r>
      <w:r w:rsidRPr="00A21C5A">
        <w:rPr>
          <w:rFonts w:ascii="Sylfaen" w:hAnsi="Sylfaen"/>
          <w:sz w:val="22"/>
          <w:szCs w:val="22"/>
          <w:lang w:val="ka-GE"/>
        </w:rPr>
        <w:t>საგამოფენო</w:t>
      </w:r>
      <w:r w:rsidR="00C752B0">
        <w:rPr>
          <w:rFonts w:ascii="Sylfaen" w:hAnsi="Sylfaen"/>
          <w:sz w:val="22"/>
          <w:szCs w:val="22"/>
          <w:lang w:val="ka-GE"/>
        </w:rPr>
        <w:t xml:space="preserve"> </w:t>
      </w:r>
      <w:r w:rsidRPr="00A21C5A">
        <w:rPr>
          <w:rFonts w:ascii="Sylfaen" w:hAnsi="Sylfaen"/>
          <w:sz w:val="22"/>
          <w:szCs w:val="22"/>
          <w:lang w:val="ka-GE"/>
        </w:rPr>
        <w:t>სივრცე,</w:t>
      </w:r>
      <w:r w:rsidR="00C752B0">
        <w:rPr>
          <w:rFonts w:ascii="Sylfaen" w:hAnsi="Sylfaen"/>
          <w:sz w:val="22"/>
          <w:szCs w:val="22"/>
          <w:lang w:val="ka-GE"/>
        </w:rPr>
        <w:t xml:space="preserve"> </w:t>
      </w:r>
      <w:r w:rsidRPr="00A21C5A">
        <w:rPr>
          <w:rFonts w:ascii="Sylfaen" w:hAnsi="Sylfaen"/>
          <w:sz w:val="22"/>
          <w:szCs w:val="22"/>
          <w:lang w:val="ka-GE"/>
        </w:rPr>
        <w:t>სადაც</w:t>
      </w:r>
      <w:r w:rsidR="00C752B0">
        <w:rPr>
          <w:rFonts w:ascii="Sylfaen" w:hAnsi="Sylfaen"/>
          <w:sz w:val="22"/>
          <w:szCs w:val="22"/>
          <w:lang w:val="ka-GE"/>
        </w:rPr>
        <w:t xml:space="preserve"> </w:t>
      </w:r>
      <w:r w:rsidRPr="00A21C5A">
        <w:rPr>
          <w:rFonts w:ascii="Sylfaen" w:hAnsi="Sylfaen"/>
          <w:sz w:val="22"/>
          <w:szCs w:val="22"/>
          <w:lang w:val="ka-GE"/>
        </w:rPr>
        <w:t>ვიზიტორს</w:t>
      </w:r>
      <w:r w:rsidR="00C752B0">
        <w:rPr>
          <w:rFonts w:ascii="Sylfaen" w:hAnsi="Sylfaen"/>
          <w:sz w:val="22"/>
          <w:szCs w:val="22"/>
          <w:lang w:val="ka-GE"/>
        </w:rPr>
        <w:t xml:space="preserve"> </w:t>
      </w:r>
      <w:r w:rsidRPr="00A21C5A">
        <w:rPr>
          <w:rFonts w:ascii="Sylfaen" w:hAnsi="Sylfaen"/>
          <w:sz w:val="22"/>
          <w:szCs w:val="22"/>
          <w:lang w:val="ka-GE"/>
        </w:rPr>
        <w:t>აქვს</w:t>
      </w:r>
      <w:r w:rsidR="00C752B0">
        <w:rPr>
          <w:rFonts w:ascii="Sylfaen" w:hAnsi="Sylfaen"/>
          <w:sz w:val="22"/>
          <w:szCs w:val="22"/>
          <w:lang w:val="ka-GE"/>
        </w:rPr>
        <w:t xml:space="preserve"> </w:t>
      </w:r>
      <w:r w:rsidRPr="00A21C5A">
        <w:rPr>
          <w:rFonts w:ascii="Sylfaen" w:hAnsi="Sylfaen"/>
          <w:sz w:val="22"/>
          <w:szCs w:val="22"/>
          <w:lang w:val="ka-GE"/>
        </w:rPr>
        <w:t>შესაძლებლობა</w:t>
      </w:r>
      <w:r w:rsidR="00C752B0">
        <w:rPr>
          <w:rFonts w:ascii="Sylfaen" w:hAnsi="Sylfaen"/>
          <w:sz w:val="22"/>
          <w:szCs w:val="22"/>
          <w:lang w:val="ka-GE"/>
        </w:rPr>
        <w:t xml:space="preserve"> </w:t>
      </w:r>
      <w:r w:rsidRPr="00A21C5A">
        <w:rPr>
          <w:rFonts w:ascii="Sylfaen" w:hAnsi="Sylfaen"/>
          <w:sz w:val="22"/>
          <w:szCs w:val="22"/>
          <w:lang w:val="ka-GE"/>
        </w:rPr>
        <w:t>მიიღოს</w:t>
      </w:r>
      <w:r w:rsidR="00C752B0">
        <w:rPr>
          <w:rFonts w:ascii="Sylfaen" w:hAnsi="Sylfaen"/>
          <w:sz w:val="22"/>
          <w:szCs w:val="22"/>
          <w:lang w:val="ka-GE"/>
        </w:rPr>
        <w:t xml:space="preserve"> </w:t>
      </w:r>
      <w:r w:rsidRPr="00A21C5A">
        <w:rPr>
          <w:rFonts w:ascii="Sylfaen" w:hAnsi="Sylfaen"/>
          <w:sz w:val="22"/>
          <w:szCs w:val="22"/>
          <w:lang w:val="ka-GE"/>
        </w:rPr>
        <w:t>ამომწურავი</w:t>
      </w:r>
      <w:r w:rsidR="00C752B0">
        <w:rPr>
          <w:rFonts w:ascii="Sylfaen" w:hAnsi="Sylfaen"/>
          <w:sz w:val="22"/>
          <w:szCs w:val="22"/>
          <w:lang w:val="ka-GE"/>
        </w:rPr>
        <w:t xml:space="preserve"> </w:t>
      </w:r>
      <w:r w:rsidRPr="00A21C5A">
        <w:rPr>
          <w:rFonts w:ascii="Sylfaen" w:hAnsi="Sylfaen"/>
          <w:sz w:val="22"/>
          <w:szCs w:val="22"/>
          <w:lang w:val="ka-GE"/>
        </w:rPr>
        <w:t>ინფორმაცია,</w:t>
      </w:r>
      <w:r w:rsidR="00C752B0">
        <w:rPr>
          <w:rFonts w:ascii="Sylfaen" w:hAnsi="Sylfaen"/>
          <w:sz w:val="22"/>
          <w:szCs w:val="22"/>
          <w:lang w:val="ka-GE"/>
        </w:rPr>
        <w:t xml:space="preserve"> </w:t>
      </w:r>
      <w:r w:rsidRPr="00A21C5A">
        <w:rPr>
          <w:rFonts w:ascii="Sylfaen" w:hAnsi="Sylfaen"/>
          <w:sz w:val="22"/>
          <w:szCs w:val="22"/>
          <w:lang w:val="ka-GE"/>
        </w:rPr>
        <w:t>ხოლო</w:t>
      </w:r>
      <w:r w:rsidR="00C752B0">
        <w:rPr>
          <w:rFonts w:ascii="Sylfaen" w:hAnsi="Sylfaen"/>
          <w:sz w:val="22"/>
          <w:szCs w:val="22"/>
          <w:lang w:val="ka-GE"/>
        </w:rPr>
        <w:t xml:space="preserve"> </w:t>
      </w:r>
      <w:r w:rsidRPr="00A21C5A">
        <w:rPr>
          <w:rFonts w:ascii="Sylfaen" w:hAnsi="Sylfaen"/>
          <w:sz w:val="22"/>
          <w:szCs w:val="22"/>
          <w:lang w:val="ka-GE"/>
        </w:rPr>
        <w:t>საგამოფენო</w:t>
      </w:r>
      <w:r w:rsidR="00C752B0">
        <w:rPr>
          <w:rFonts w:ascii="Sylfaen" w:hAnsi="Sylfaen"/>
          <w:sz w:val="22"/>
          <w:szCs w:val="22"/>
          <w:lang w:val="ka-GE"/>
        </w:rPr>
        <w:t xml:space="preserve"> </w:t>
      </w:r>
      <w:r w:rsidRPr="00A21C5A">
        <w:rPr>
          <w:rFonts w:ascii="Sylfaen" w:hAnsi="Sylfaen"/>
          <w:sz w:val="22"/>
          <w:szCs w:val="22"/>
          <w:lang w:val="ka-GE"/>
        </w:rPr>
        <w:t>სივრცეში</w:t>
      </w:r>
      <w:r w:rsidR="00C752B0">
        <w:rPr>
          <w:rFonts w:ascii="Sylfaen" w:hAnsi="Sylfaen"/>
          <w:sz w:val="22"/>
          <w:szCs w:val="22"/>
          <w:lang w:val="ka-GE"/>
        </w:rPr>
        <w:t xml:space="preserve"> </w:t>
      </w:r>
      <w:r w:rsidRPr="00A21C5A">
        <w:rPr>
          <w:rFonts w:ascii="Sylfaen" w:hAnsi="Sylfaen"/>
          <w:sz w:val="22"/>
          <w:szCs w:val="22"/>
          <w:lang w:val="ka-GE"/>
        </w:rPr>
        <w:t>გაეცნოს</w:t>
      </w:r>
      <w:r w:rsidR="00C752B0">
        <w:rPr>
          <w:rFonts w:ascii="Sylfaen" w:hAnsi="Sylfaen"/>
          <w:sz w:val="22"/>
          <w:szCs w:val="22"/>
          <w:lang w:val="ka-GE"/>
        </w:rPr>
        <w:t xml:space="preserve"> </w:t>
      </w:r>
      <w:r w:rsidRPr="00A21C5A">
        <w:rPr>
          <w:rFonts w:ascii="Sylfaen" w:hAnsi="Sylfaen"/>
          <w:sz w:val="22"/>
          <w:szCs w:val="22"/>
          <w:lang w:val="ka-GE"/>
        </w:rPr>
        <w:t>მაჭახელას</w:t>
      </w:r>
      <w:r w:rsidR="00C752B0">
        <w:rPr>
          <w:rFonts w:ascii="Sylfaen" w:hAnsi="Sylfaen"/>
          <w:sz w:val="22"/>
          <w:szCs w:val="22"/>
          <w:lang w:val="ka-GE"/>
        </w:rPr>
        <w:t xml:space="preserve"> </w:t>
      </w:r>
      <w:r w:rsidRPr="00A21C5A">
        <w:rPr>
          <w:rFonts w:ascii="Sylfaen" w:hAnsi="Sylfaen"/>
          <w:sz w:val="22"/>
          <w:szCs w:val="22"/>
          <w:lang w:val="ka-GE"/>
        </w:rPr>
        <w:t>დაცული</w:t>
      </w:r>
      <w:r w:rsidR="00C752B0">
        <w:rPr>
          <w:rFonts w:ascii="Sylfaen" w:hAnsi="Sylfaen"/>
          <w:sz w:val="22"/>
          <w:szCs w:val="22"/>
          <w:lang w:val="ka-GE"/>
        </w:rPr>
        <w:t xml:space="preserve"> </w:t>
      </w:r>
      <w:r w:rsidRPr="00A21C5A">
        <w:rPr>
          <w:rFonts w:ascii="Sylfaen" w:hAnsi="Sylfaen"/>
          <w:sz w:val="22"/>
          <w:szCs w:val="22"/>
          <w:lang w:val="ka-GE"/>
        </w:rPr>
        <w:t>ტერიტორიის</w:t>
      </w:r>
      <w:r w:rsidR="00C752B0">
        <w:rPr>
          <w:rFonts w:ascii="Sylfaen" w:hAnsi="Sylfaen"/>
          <w:sz w:val="22"/>
          <w:szCs w:val="22"/>
          <w:lang w:val="ka-GE"/>
        </w:rPr>
        <w:t xml:space="preserve"> </w:t>
      </w:r>
      <w:r w:rsidRPr="00A21C5A">
        <w:rPr>
          <w:rFonts w:ascii="Sylfaen" w:hAnsi="Sylfaen"/>
          <w:sz w:val="22"/>
          <w:szCs w:val="22"/>
          <w:lang w:val="ka-GE"/>
        </w:rPr>
        <w:t>ბიოლოგიურ</w:t>
      </w:r>
      <w:r w:rsidR="00C752B0">
        <w:rPr>
          <w:rFonts w:ascii="Sylfaen" w:hAnsi="Sylfaen"/>
          <w:sz w:val="22"/>
          <w:szCs w:val="22"/>
          <w:lang w:val="ka-GE"/>
        </w:rPr>
        <w:t xml:space="preserve"> </w:t>
      </w:r>
      <w:r w:rsidRPr="00A21C5A">
        <w:rPr>
          <w:rFonts w:ascii="Sylfaen" w:hAnsi="Sylfaen"/>
          <w:sz w:val="22"/>
          <w:szCs w:val="22"/>
          <w:lang w:val="ka-GE"/>
        </w:rPr>
        <w:t>და</w:t>
      </w:r>
      <w:r w:rsidR="00C752B0">
        <w:rPr>
          <w:rFonts w:ascii="Sylfaen" w:hAnsi="Sylfaen"/>
          <w:sz w:val="22"/>
          <w:szCs w:val="22"/>
          <w:lang w:val="ka-GE"/>
        </w:rPr>
        <w:t xml:space="preserve"> </w:t>
      </w:r>
      <w:r w:rsidRPr="00A21C5A">
        <w:rPr>
          <w:rFonts w:ascii="Sylfaen" w:hAnsi="Sylfaen"/>
          <w:sz w:val="22"/>
          <w:szCs w:val="22"/>
          <w:lang w:val="ka-GE"/>
        </w:rPr>
        <w:t>ისტორიულ-კულტურულ</w:t>
      </w:r>
      <w:r w:rsidR="00C752B0">
        <w:rPr>
          <w:rFonts w:ascii="Sylfaen" w:hAnsi="Sylfaen"/>
          <w:sz w:val="22"/>
          <w:szCs w:val="22"/>
          <w:lang w:val="ka-GE"/>
        </w:rPr>
        <w:t xml:space="preserve"> </w:t>
      </w:r>
      <w:r w:rsidRPr="00A21C5A">
        <w:rPr>
          <w:rFonts w:ascii="Sylfaen" w:hAnsi="Sylfaen"/>
          <w:sz w:val="22"/>
          <w:szCs w:val="22"/>
          <w:lang w:val="ka-GE"/>
        </w:rPr>
        <w:t>ღირებულებებს</w:t>
      </w:r>
      <w:r w:rsidR="001C1A29">
        <w:rPr>
          <w:rFonts w:ascii="Sylfaen" w:hAnsi="Sylfaen"/>
          <w:sz w:val="22"/>
          <w:szCs w:val="22"/>
          <w:lang w:val="ka-GE"/>
        </w:rPr>
        <w:t>;</w:t>
      </w:r>
      <w:r w:rsidR="00C752B0">
        <w:rPr>
          <w:rFonts w:ascii="Sylfaen" w:eastAsia="Calibri" w:hAnsi="Sylfaen" w:cs="Times New Roman"/>
          <w:sz w:val="22"/>
          <w:szCs w:val="22"/>
          <w:lang w:val="ka-GE"/>
        </w:rPr>
        <w:t xml:space="preserve"> </w:t>
      </w:r>
    </w:p>
    <w:p w14:paraId="0109F8A8" w14:textId="3483C54A" w:rsidR="00764D68" w:rsidRPr="00A21C5A" w:rsidRDefault="00764D68" w:rsidP="00A868A1">
      <w:pPr>
        <w:pBdr>
          <w:top w:val="nil"/>
          <w:left w:val="nil"/>
          <w:bottom w:val="nil"/>
          <w:right w:val="nil"/>
          <w:between w:val="nil"/>
        </w:pBdr>
        <w:jc w:val="both"/>
        <w:rPr>
          <w:rFonts w:ascii="Sylfaen" w:eastAsia="Arial Unicode MS" w:hAnsi="Sylfaen" w:cs="Arial Unicode MS"/>
          <w:color w:val="000000"/>
          <w:sz w:val="22"/>
          <w:szCs w:val="22"/>
          <w:lang w:val="ka-GE"/>
        </w:rPr>
      </w:pPr>
      <w:r w:rsidRPr="00A21C5A">
        <w:rPr>
          <w:rFonts w:ascii="Sylfaen" w:eastAsia="Arial Unicode MS" w:hAnsi="Sylfaen" w:cs="Arial Unicode MS"/>
          <w:color w:val="000000"/>
          <w:sz w:val="22"/>
          <w:szCs w:val="22"/>
          <w:lang w:val="ka-GE"/>
        </w:rPr>
        <w:t>გ)</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ეროვნული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პარკის</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ადმინისტრაცია</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ვიზიტორს</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სთავაზობს</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სალაშქრო</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და</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ეკოსაგანმანათლებლო</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ტურებს,</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სალაშქრო</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აღჭურვილობის</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და</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საპიკნიკე</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და</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საკარვე</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სივრცეების</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დაქირავების</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სერვისებს</w:t>
      </w:r>
      <w:r w:rsidR="001C1A29">
        <w:rPr>
          <w:rFonts w:ascii="Sylfaen" w:eastAsia="Arial Unicode MS" w:hAnsi="Sylfaen" w:cs="Arial Unicode MS"/>
          <w:color w:val="000000"/>
          <w:sz w:val="22"/>
          <w:szCs w:val="22"/>
          <w:lang w:val="ka-GE"/>
        </w:rPr>
        <w:t>;</w:t>
      </w:r>
      <w:r w:rsidR="00C752B0">
        <w:rPr>
          <w:rFonts w:ascii="Sylfaen" w:eastAsia="Arial Unicode MS" w:hAnsi="Sylfaen" w:cs="Arial Unicode MS"/>
          <w:color w:val="000000"/>
          <w:sz w:val="22"/>
          <w:szCs w:val="22"/>
          <w:lang w:val="ka-GE"/>
        </w:rPr>
        <w:t xml:space="preserve"> </w:t>
      </w:r>
    </w:p>
    <w:p w14:paraId="769504F1" w14:textId="1C58A551" w:rsidR="00764D68" w:rsidRPr="00A21C5A" w:rsidRDefault="00764D68" w:rsidP="00A868A1">
      <w:pPr>
        <w:pBdr>
          <w:top w:val="nil"/>
          <w:left w:val="nil"/>
          <w:bottom w:val="nil"/>
          <w:right w:val="nil"/>
          <w:between w:val="nil"/>
        </w:pBdr>
        <w:jc w:val="both"/>
        <w:rPr>
          <w:rFonts w:ascii="Sylfaen" w:eastAsia="Arial Unicode MS" w:hAnsi="Sylfaen" w:cs="Arial Unicode MS"/>
          <w:color w:val="000000"/>
          <w:sz w:val="22"/>
          <w:szCs w:val="22"/>
          <w:lang w:val="ka-GE"/>
        </w:rPr>
      </w:pPr>
      <w:r w:rsidRPr="00A21C5A">
        <w:rPr>
          <w:rFonts w:ascii="Sylfaen" w:eastAsia="Arial Unicode MS" w:hAnsi="Sylfaen" w:cs="Arial Unicode MS"/>
          <w:color w:val="000000"/>
          <w:sz w:val="22"/>
          <w:szCs w:val="22"/>
          <w:lang w:val="ka-GE"/>
        </w:rPr>
        <w:t>დ)</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მაჭახელას</w:t>
      </w:r>
      <w:r w:rsidR="00C752B0">
        <w:rPr>
          <w:rFonts w:ascii="Sylfaen" w:eastAsia="Arial Unicode MS" w:hAnsi="Sylfaen" w:cs="Arial Unicode MS"/>
          <w:color w:val="000000"/>
          <w:sz w:val="22"/>
          <w:szCs w:val="22"/>
          <w:lang w:val="ka-GE"/>
        </w:rPr>
        <w:t xml:space="preserve"> </w:t>
      </w:r>
      <w:r w:rsidRPr="00A21C5A">
        <w:rPr>
          <w:rFonts w:ascii="Sylfaen" w:hAnsi="Sylfaen"/>
          <w:sz w:val="22"/>
          <w:szCs w:val="22"/>
          <w:lang w:val="ka-GE"/>
        </w:rPr>
        <w:t>ხეობაში</w:t>
      </w:r>
      <w:r w:rsidR="00C752B0">
        <w:rPr>
          <w:rFonts w:ascii="Sylfaen" w:hAnsi="Sylfaen"/>
          <w:sz w:val="22"/>
          <w:szCs w:val="22"/>
          <w:lang w:val="ka-GE"/>
        </w:rPr>
        <w:t xml:space="preserve"> </w:t>
      </w:r>
      <w:r w:rsidRPr="00A21C5A">
        <w:rPr>
          <w:rFonts w:ascii="Sylfaen" w:hAnsi="Sylfaen"/>
          <w:sz w:val="22"/>
          <w:szCs w:val="22"/>
          <w:lang w:val="ka-GE"/>
        </w:rPr>
        <w:t>ხორციელდება</w:t>
      </w:r>
      <w:r w:rsidR="00C752B0">
        <w:rPr>
          <w:rFonts w:ascii="Sylfaen" w:hAnsi="Sylfaen"/>
          <w:sz w:val="22"/>
          <w:szCs w:val="22"/>
          <w:lang w:val="ka-GE"/>
        </w:rPr>
        <w:t xml:space="preserve"> </w:t>
      </w:r>
      <w:r w:rsidRPr="00A21C5A">
        <w:rPr>
          <w:rFonts w:ascii="Sylfaen" w:hAnsi="Sylfaen"/>
          <w:sz w:val="22"/>
          <w:szCs w:val="22"/>
          <w:lang w:val="ka-GE"/>
        </w:rPr>
        <w:t>სამი</w:t>
      </w:r>
      <w:r w:rsidR="00C752B0">
        <w:rPr>
          <w:rFonts w:ascii="Sylfaen" w:hAnsi="Sylfaen"/>
          <w:sz w:val="22"/>
          <w:szCs w:val="22"/>
          <w:lang w:val="ka-GE"/>
        </w:rPr>
        <w:t xml:space="preserve"> </w:t>
      </w:r>
      <w:r w:rsidRPr="00A21C5A">
        <w:rPr>
          <w:rFonts w:ascii="Sylfaen" w:hAnsi="Sylfaen"/>
          <w:sz w:val="22"/>
          <w:szCs w:val="22"/>
          <w:lang w:val="ka-GE"/>
        </w:rPr>
        <w:t>თემატური</w:t>
      </w:r>
      <w:r w:rsidR="00C752B0">
        <w:rPr>
          <w:rFonts w:ascii="Sylfaen" w:hAnsi="Sylfaen"/>
          <w:sz w:val="22"/>
          <w:szCs w:val="22"/>
          <w:lang w:val="ka-GE"/>
        </w:rPr>
        <w:t xml:space="preserve"> </w:t>
      </w:r>
      <w:r w:rsidRPr="00A21C5A">
        <w:rPr>
          <w:rFonts w:ascii="Sylfaen" w:hAnsi="Sylfaen"/>
          <w:sz w:val="22"/>
          <w:szCs w:val="22"/>
          <w:lang w:val="ka-GE"/>
        </w:rPr>
        <w:t>ტური:</w:t>
      </w:r>
      <w:r w:rsidR="00C752B0">
        <w:rPr>
          <w:rFonts w:ascii="Sylfaen" w:hAnsi="Sylfaen"/>
          <w:sz w:val="22"/>
          <w:szCs w:val="22"/>
          <w:lang w:val="ka-GE"/>
        </w:rPr>
        <w:t xml:space="preserve"> </w:t>
      </w:r>
      <w:r w:rsidRPr="00A21C5A">
        <w:rPr>
          <w:rFonts w:ascii="Sylfaen" w:hAnsi="Sylfaen"/>
          <w:sz w:val="22"/>
          <w:szCs w:val="22"/>
          <w:lang w:val="ka-GE"/>
        </w:rPr>
        <w:t>გასტრონომიული</w:t>
      </w:r>
      <w:r w:rsidR="00C752B0">
        <w:rPr>
          <w:rFonts w:ascii="Sylfaen" w:hAnsi="Sylfaen"/>
          <w:sz w:val="22"/>
          <w:szCs w:val="22"/>
          <w:lang w:val="ka-GE"/>
        </w:rPr>
        <w:t xml:space="preserve"> </w:t>
      </w:r>
      <w:r w:rsidRPr="00A21C5A">
        <w:rPr>
          <w:rFonts w:ascii="Sylfaen" w:hAnsi="Sylfaen"/>
          <w:sz w:val="22"/>
          <w:szCs w:val="22"/>
          <w:lang w:val="ka-GE"/>
        </w:rPr>
        <w:t>ტური</w:t>
      </w:r>
      <w:r w:rsidR="00C752B0">
        <w:rPr>
          <w:rFonts w:ascii="Sylfaen" w:hAnsi="Sylfaen"/>
          <w:sz w:val="22"/>
          <w:szCs w:val="22"/>
          <w:lang w:val="ka-GE"/>
        </w:rPr>
        <w:t xml:space="preserve"> </w:t>
      </w:r>
      <w:r w:rsidRPr="00A21C5A">
        <w:rPr>
          <w:rFonts w:ascii="Sylfaen" w:hAnsi="Sylfaen"/>
          <w:sz w:val="22"/>
          <w:szCs w:val="22"/>
          <w:lang w:val="ka-GE"/>
        </w:rPr>
        <w:t>„მაჭახელის</w:t>
      </w:r>
      <w:r w:rsidR="00C752B0">
        <w:rPr>
          <w:rFonts w:ascii="Sylfaen" w:hAnsi="Sylfaen"/>
          <w:sz w:val="22"/>
          <w:szCs w:val="22"/>
          <w:lang w:val="ka-GE"/>
        </w:rPr>
        <w:t xml:space="preserve"> </w:t>
      </w:r>
      <w:r w:rsidRPr="00A21C5A">
        <w:rPr>
          <w:rFonts w:ascii="Sylfaen" w:hAnsi="Sylfaen"/>
          <w:sz w:val="22"/>
          <w:szCs w:val="22"/>
          <w:lang w:val="ka-GE"/>
        </w:rPr>
        <w:t>ნობათი“,</w:t>
      </w:r>
      <w:r w:rsidR="00C752B0">
        <w:rPr>
          <w:rFonts w:ascii="Sylfaen" w:hAnsi="Sylfaen"/>
          <w:sz w:val="22"/>
          <w:szCs w:val="22"/>
          <w:lang w:val="ka-GE"/>
        </w:rPr>
        <w:t xml:space="preserve"> </w:t>
      </w:r>
      <w:r w:rsidRPr="00A21C5A">
        <w:rPr>
          <w:rFonts w:ascii="Sylfaen" w:hAnsi="Sylfaen"/>
          <w:sz w:val="22"/>
          <w:szCs w:val="22"/>
          <w:lang w:val="ka-GE"/>
        </w:rPr>
        <w:t>ეთნოგრაფიული</w:t>
      </w:r>
      <w:r w:rsidR="00C752B0">
        <w:rPr>
          <w:rFonts w:ascii="Sylfaen" w:hAnsi="Sylfaen"/>
          <w:sz w:val="22"/>
          <w:szCs w:val="22"/>
          <w:lang w:val="ka-GE"/>
        </w:rPr>
        <w:t xml:space="preserve"> </w:t>
      </w:r>
      <w:r w:rsidRPr="00A21C5A">
        <w:rPr>
          <w:rFonts w:ascii="Sylfaen" w:hAnsi="Sylfaen"/>
          <w:sz w:val="22"/>
          <w:szCs w:val="22"/>
          <w:lang w:val="ka-GE"/>
        </w:rPr>
        <w:t>ტური</w:t>
      </w:r>
      <w:r w:rsidR="00C752B0">
        <w:rPr>
          <w:rFonts w:ascii="Sylfaen" w:hAnsi="Sylfaen"/>
          <w:sz w:val="22"/>
          <w:szCs w:val="22"/>
          <w:lang w:val="ka-GE"/>
        </w:rPr>
        <w:t xml:space="preserve"> </w:t>
      </w:r>
      <w:r w:rsidRPr="00A21C5A">
        <w:rPr>
          <w:rFonts w:ascii="Sylfaen" w:hAnsi="Sylfaen"/>
          <w:sz w:val="22"/>
          <w:szCs w:val="22"/>
          <w:lang w:val="ka-GE"/>
        </w:rPr>
        <w:t>„მაჭახელი“</w:t>
      </w:r>
      <w:r w:rsidR="00C752B0">
        <w:rPr>
          <w:rFonts w:ascii="Sylfaen" w:hAnsi="Sylfaen"/>
          <w:sz w:val="22"/>
          <w:szCs w:val="22"/>
          <w:lang w:val="ka-GE"/>
        </w:rPr>
        <w:t xml:space="preserve"> </w:t>
      </w:r>
      <w:r w:rsidRPr="00A21C5A">
        <w:rPr>
          <w:rFonts w:ascii="Sylfaen" w:hAnsi="Sylfaen"/>
          <w:sz w:val="22"/>
          <w:szCs w:val="22"/>
          <w:lang w:val="ka-GE"/>
        </w:rPr>
        <w:t>და</w:t>
      </w:r>
      <w:r w:rsidR="00C752B0">
        <w:rPr>
          <w:rFonts w:ascii="Sylfaen" w:hAnsi="Sylfaen"/>
          <w:sz w:val="22"/>
          <w:szCs w:val="22"/>
          <w:lang w:val="ka-GE"/>
        </w:rPr>
        <w:t xml:space="preserve"> </w:t>
      </w:r>
      <w:r w:rsidRPr="00A21C5A">
        <w:rPr>
          <w:rFonts w:ascii="Sylfaen" w:hAnsi="Sylfaen"/>
          <w:sz w:val="22"/>
          <w:szCs w:val="22"/>
          <w:lang w:val="ka-GE"/>
        </w:rPr>
        <w:t>ღვინის</w:t>
      </w:r>
      <w:r w:rsidR="00C752B0">
        <w:rPr>
          <w:rFonts w:ascii="Sylfaen" w:hAnsi="Sylfaen"/>
          <w:sz w:val="22"/>
          <w:szCs w:val="22"/>
          <w:lang w:val="ka-GE"/>
        </w:rPr>
        <w:t xml:space="preserve"> </w:t>
      </w:r>
      <w:r w:rsidRPr="00A21C5A">
        <w:rPr>
          <w:rFonts w:ascii="Sylfaen" w:hAnsi="Sylfaen"/>
          <w:sz w:val="22"/>
          <w:szCs w:val="22"/>
          <w:lang w:val="ka-GE"/>
        </w:rPr>
        <w:t>ტური.</w:t>
      </w:r>
      <w:r w:rsidR="00C752B0">
        <w:rPr>
          <w:rFonts w:ascii="Sylfaen" w:hAnsi="Sylfaen"/>
          <w:sz w:val="22"/>
          <w:szCs w:val="22"/>
          <w:lang w:val="ka-GE"/>
        </w:rPr>
        <w:t xml:space="preserve"> </w:t>
      </w:r>
      <w:r w:rsidRPr="00A21C5A">
        <w:rPr>
          <w:rFonts w:ascii="Sylfaen" w:hAnsi="Sylfaen"/>
          <w:sz w:val="22"/>
          <w:szCs w:val="22"/>
          <w:lang w:val="ka-GE"/>
        </w:rPr>
        <w:t>პროექტი</w:t>
      </w:r>
      <w:r w:rsidR="00C752B0">
        <w:rPr>
          <w:rFonts w:ascii="Sylfaen" w:hAnsi="Sylfaen"/>
          <w:sz w:val="22"/>
          <w:szCs w:val="22"/>
          <w:lang w:val="ka-GE"/>
        </w:rPr>
        <w:t xml:space="preserve"> </w:t>
      </w:r>
      <w:r w:rsidRPr="00A21C5A">
        <w:rPr>
          <w:rFonts w:ascii="Sylfaen" w:hAnsi="Sylfaen"/>
          <w:sz w:val="22"/>
          <w:szCs w:val="22"/>
          <w:lang w:val="ka-GE"/>
        </w:rPr>
        <w:t>შემუშავდა</w:t>
      </w:r>
      <w:r w:rsidR="00C752B0">
        <w:rPr>
          <w:rFonts w:ascii="Sylfaen" w:hAnsi="Sylfaen"/>
          <w:sz w:val="22"/>
          <w:szCs w:val="22"/>
          <w:lang w:val="ka-GE"/>
        </w:rPr>
        <w:t xml:space="preserve"> </w:t>
      </w:r>
      <w:r w:rsidRPr="00A21C5A">
        <w:rPr>
          <w:rFonts w:ascii="Sylfaen" w:hAnsi="Sylfaen"/>
          <w:sz w:val="22"/>
          <w:szCs w:val="22"/>
          <w:lang w:val="ka-GE"/>
        </w:rPr>
        <w:t>ეკოტურიზმის</w:t>
      </w:r>
      <w:r w:rsidR="00C752B0">
        <w:rPr>
          <w:rFonts w:ascii="Sylfaen" w:hAnsi="Sylfaen"/>
          <w:sz w:val="22"/>
          <w:szCs w:val="22"/>
          <w:lang w:val="ka-GE"/>
        </w:rPr>
        <w:t xml:space="preserve"> </w:t>
      </w:r>
      <w:r w:rsidRPr="00A21C5A">
        <w:rPr>
          <w:rFonts w:ascii="Sylfaen" w:hAnsi="Sylfaen"/>
          <w:sz w:val="22"/>
          <w:szCs w:val="22"/>
          <w:lang w:val="ka-GE"/>
        </w:rPr>
        <w:t>ასოციიაციის</w:t>
      </w:r>
      <w:r w:rsidR="00C752B0">
        <w:rPr>
          <w:rFonts w:ascii="Sylfaen" w:hAnsi="Sylfaen"/>
          <w:sz w:val="22"/>
          <w:szCs w:val="22"/>
          <w:lang w:val="ka-GE"/>
        </w:rPr>
        <w:t xml:space="preserve"> </w:t>
      </w:r>
      <w:r w:rsidRPr="00A21C5A">
        <w:rPr>
          <w:rFonts w:ascii="Sylfaen" w:hAnsi="Sylfaen"/>
          <w:sz w:val="22"/>
          <w:szCs w:val="22"/>
          <w:lang w:val="ka-GE"/>
        </w:rPr>
        <w:t>მიერ,</w:t>
      </w:r>
      <w:r w:rsidR="00C752B0">
        <w:rPr>
          <w:rFonts w:ascii="Sylfaen" w:hAnsi="Sylfaen"/>
          <w:sz w:val="22"/>
          <w:szCs w:val="22"/>
          <w:lang w:val="ka-GE"/>
        </w:rPr>
        <w:t xml:space="preserve"> </w:t>
      </w:r>
      <w:r w:rsidRPr="00A21C5A">
        <w:rPr>
          <w:rFonts w:ascii="Sylfaen" w:hAnsi="Sylfaen"/>
          <w:sz w:val="22"/>
          <w:szCs w:val="22"/>
          <w:lang w:val="ka-GE"/>
        </w:rPr>
        <w:t>გაეროს</w:t>
      </w:r>
      <w:r w:rsidR="00C752B0">
        <w:rPr>
          <w:rFonts w:ascii="Sylfaen" w:hAnsi="Sylfaen"/>
          <w:sz w:val="22"/>
          <w:szCs w:val="22"/>
          <w:lang w:val="ka-GE"/>
        </w:rPr>
        <w:t xml:space="preserve"> </w:t>
      </w:r>
      <w:r w:rsidRPr="00A21C5A">
        <w:rPr>
          <w:rFonts w:ascii="Sylfaen" w:hAnsi="Sylfaen"/>
          <w:sz w:val="22"/>
          <w:szCs w:val="22"/>
          <w:lang w:val="ka-GE"/>
        </w:rPr>
        <w:t>განვითარების</w:t>
      </w:r>
      <w:r w:rsidR="00C752B0">
        <w:rPr>
          <w:rFonts w:ascii="Sylfaen" w:hAnsi="Sylfaen"/>
          <w:sz w:val="22"/>
          <w:szCs w:val="22"/>
          <w:lang w:val="ka-GE"/>
        </w:rPr>
        <w:t xml:space="preserve"> </w:t>
      </w:r>
      <w:r w:rsidRPr="00A21C5A">
        <w:rPr>
          <w:rFonts w:ascii="Sylfaen" w:hAnsi="Sylfaen"/>
          <w:sz w:val="22"/>
          <w:szCs w:val="22"/>
          <w:lang w:val="ka-GE"/>
        </w:rPr>
        <w:t>პროგრამის</w:t>
      </w:r>
      <w:r w:rsidR="00C752B0">
        <w:rPr>
          <w:rFonts w:ascii="Sylfaen" w:hAnsi="Sylfaen"/>
          <w:sz w:val="22"/>
          <w:szCs w:val="22"/>
          <w:lang w:val="ka-GE"/>
        </w:rPr>
        <w:t xml:space="preserve"> </w:t>
      </w:r>
      <w:r w:rsidRPr="00A21C5A">
        <w:rPr>
          <w:rFonts w:ascii="Sylfaen" w:hAnsi="Sylfaen"/>
          <w:sz w:val="22"/>
          <w:szCs w:val="22"/>
          <w:lang w:val="ka-GE"/>
        </w:rPr>
        <w:t>(UNDP)</w:t>
      </w:r>
      <w:r w:rsidR="00C752B0">
        <w:rPr>
          <w:rFonts w:ascii="Sylfaen" w:hAnsi="Sylfaen"/>
          <w:sz w:val="22"/>
          <w:szCs w:val="22"/>
          <w:lang w:val="ka-GE"/>
        </w:rPr>
        <w:t xml:space="preserve"> </w:t>
      </w:r>
      <w:r w:rsidRPr="00A21C5A">
        <w:rPr>
          <w:rFonts w:ascii="Sylfaen" w:hAnsi="Sylfaen"/>
          <w:sz w:val="22"/>
          <w:szCs w:val="22"/>
          <w:lang w:val="ka-GE"/>
        </w:rPr>
        <w:t>და</w:t>
      </w:r>
      <w:r w:rsidR="00C752B0">
        <w:rPr>
          <w:rFonts w:ascii="Sylfaen" w:hAnsi="Sylfaen"/>
          <w:sz w:val="22"/>
          <w:szCs w:val="22"/>
          <w:lang w:val="ka-GE"/>
        </w:rPr>
        <w:t xml:space="preserve"> </w:t>
      </w:r>
      <w:r w:rsidRPr="00A21C5A">
        <w:rPr>
          <w:rFonts w:ascii="Sylfaen" w:hAnsi="Sylfaen"/>
          <w:sz w:val="22"/>
          <w:szCs w:val="22"/>
          <w:lang w:val="ka-GE"/>
        </w:rPr>
        <w:t>გლობალური</w:t>
      </w:r>
      <w:r w:rsidR="00C752B0">
        <w:rPr>
          <w:rFonts w:ascii="Sylfaen" w:hAnsi="Sylfaen"/>
          <w:sz w:val="22"/>
          <w:szCs w:val="22"/>
          <w:lang w:val="ka-GE"/>
        </w:rPr>
        <w:t xml:space="preserve"> </w:t>
      </w:r>
      <w:r w:rsidRPr="00A21C5A">
        <w:rPr>
          <w:rFonts w:ascii="Sylfaen" w:hAnsi="Sylfaen"/>
          <w:sz w:val="22"/>
          <w:szCs w:val="22"/>
          <w:lang w:val="ka-GE"/>
        </w:rPr>
        <w:t>გარემოსადაცვითი</w:t>
      </w:r>
      <w:r w:rsidR="00C752B0">
        <w:rPr>
          <w:rFonts w:ascii="Sylfaen" w:hAnsi="Sylfaen"/>
          <w:sz w:val="22"/>
          <w:szCs w:val="22"/>
          <w:lang w:val="ka-GE"/>
        </w:rPr>
        <w:t xml:space="preserve"> </w:t>
      </w:r>
      <w:r w:rsidRPr="00A21C5A">
        <w:rPr>
          <w:rFonts w:ascii="Sylfaen" w:hAnsi="Sylfaen"/>
          <w:sz w:val="22"/>
          <w:szCs w:val="22"/>
          <w:lang w:val="ka-GE"/>
        </w:rPr>
        <w:t>ფონდის</w:t>
      </w:r>
      <w:r w:rsidR="00C752B0">
        <w:rPr>
          <w:rFonts w:ascii="Sylfaen" w:hAnsi="Sylfaen"/>
          <w:sz w:val="22"/>
          <w:szCs w:val="22"/>
          <w:lang w:val="ka-GE"/>
        </w:rPr>
        <w:t xml:space="preserve"> </w:t>
      </w:r>
      <w:r w:rsidRPr="00A21C5A">
        <w:rPr>
          <w:rFonts w:ascii="Sylfaen" w:hAnsi="Sylfaen"/>
          <w:sz w:val="22"/>
          <w:szCs w:val="22"/>
          <w:lang w:val="ka-GE"/>
        </w:rPr>
        <w:t>(GEF)</w:t>
      </w:r>
      <w:r w:rsidR="00C752B0">
        <w:rPr>
          <w:rFonts w:ascii="Sylfaen" w:hAnsi="Sylfaen"/>
          <w:sz w:val="22"/>
          <w:szCs w:val="22"/>
          <w:lang w:val="ka-GE"/>
        </w:rPr>
        <w:t xml:space="preserve"> </w:t>
      </w:r>
      <w:r w:rsidRPr="00A21C5A">
        <w:rPr>
          <w:rFonts w:ascii="Sylfaen" w:hAnsi="Sylfaen"/>
          <w:sz w:val="22"/>
          <w:szCs w:val="22"/>
          <w:lang w:val="ka-GE"/>
        </w:rPr>
        <w:t>ხელშეწყობით</w:t>
      </w:r>
      <w:r w:rsidR="001C1A29">
        <w:rPr>
          <w:rFonts w:ascii="Sylfaen" w:hAnsi="Sylfaen"/>
          <w:sz w:val="22"/>
          <w:szCs w:val="22"/>
          <w:lang w:val="ka-GE"/>
        </w:rPr>
        <w:t>;</w:t>
      </w:r>
    </w:p>
    <w:p w14:paraId="4DEB8F6E" w14:textId="1966F1B8" w:rsidR="00764D68" w:rsidRPr="00A21C5A" w:rsidRDefault="00764D68" w:rsidP="00A868A1">
      <w:pPr>
        <w:pBdr>
          <w:top w:val="nil"/>
          <w:left w:val="nil"/>
          <w:bottom w:val="nil"/>
          <w:right w:val="nil"/>
          <w:between w:val="nil"/>
        </w:pBdr>
        <w:jc w:val="both"/>
        <w:rPr>
          <w:rFonts w:ascii="Sylfaen" w:hAnsi="Sylfaen"/>
          <w:sz w:val="22"/>
          <w:szCs w:val="22"/>
          <w:lang w:val="ka-GE"/>
        </w:rPr>
      </w:pPr>
      <w:r w:rsidRPr="00A21C5A">
        <w:rPr>
          <w:rFonts w:ascii="Sylfaen" w:eastAsia="Arial Unicode MS" w:hAnsi="Sylfaen" w:cs="Arial Unicode MS"/>
          <w:color w:val="000000"/>
          <w:sz w:val="22"/>
          <w:szCs w:val="22"/>
          <w:lang w:val="ka-GE"/>
        </w:rPr>
        <w:t>ე)</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მაჭახელას</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ეროვნული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პარკის</w:t>
      </w:r>
      <w:r w:rsidR="00C752B0">
        <w:rPr>
          <w:rFonts w:ascii="Sylfaen" w:eastAsia="Arial Unicode MS" w:hAnsi="Sylfaen" w:cs="Arial Unicode MS"/>
          <w:color w:val="000000"/>
          <w:sz w:val="22"/>
          <w:szCs w:val="22"/>
          <w:lang w:val="ka-GE"/>
        </w:rPr>
        <w:t xml:space="preserve"> </w:t>
      </w:r>
      <w:r w:rsidRPr="00A21C5A">
        <w:rPr>
          <w:rFonts w:ascii="Sylfaen" w:hAnsi="Sylfaen"/>
          <w:sz w:val="22"/>
          <w:szCs w:val="22"/>
          <w:lang w:val="ka-GE"/>
        </w:rPr>
        <w:t>მონახულება</w:t>
      </w:r>
      <w:r w:rsidR="00C752B0">
        <w:rPr>
          <w:rFonts w:ascii="Sylfaen" w:hAnsi="Sylfaen"/>
          <w:sz w:val="22"/>
          <w:szCs w:val="22"/>
          <w:lang w:val="ka-GE"/>
        </w:rPr>
        <w:t xml:space="preserve"> </w:t>
      </w:r>
      <w:r w:rsidRPr="00A21C5A">
        <w:rPr>
          <w:rFonts w:ascii="Sylfaen" w:hAnsi="Sylfaen"/>
          <w:sz w:val="22"/>
          <w:szCs w:val="22"/>
          <w:lang w:val="ka-GE"/>
        </w:rPr>
        <w:t>შესაძლებელია</w:t>
      </w:r>
      <w:r w:rsidR="00C752B0">
        <w:rPr>
          <w:rFonts w:ascii="Sylfaen" w:hAnsi="Sylfaen"/>
          <w:sz w:val="22"/>
          <w:szCs w:val="22"/>
          <w:lang w:val="ka-GE"/>
        </w:rPr>
        <w:t xml:space="preserve"> </w:t>
      </w:r>
      <w:r w:rsidRPr="00A21C5A">
        <w:rPr>
          <w:rFonts w:ascii="Sylfaen" w:hAnsi="Sylfaen"/>
          <w:sz w:val="22"/>
          <w:szCs w:val="22"/>
          <w:lang w:val="ka-GE"/>
        </w:rPr>
        <w:t>მთელი</w:t>
      </w:r>
      <w:r w:rsidR="00C752B0">
        <w:rPr>
          <w:rFonts w:ascii="Sylfaen" w:hAnsi="Sylfaen"/>
          <w:sz w:val="22"/>
          <w:szCs w:val="22"/>
          <w:lang w:val="ka-GE"/>
        </w:rPr>
        <w:t xml:space="preserve"> </w:t>
      </w:r>
      <w:r w:rsidRPr="00A21C5A">
        <w:rPr>
          <w:rFonts w:ascii="Sylfaen" w:hAnsi="Sylfaen"/>
          <w:sz w:val="22"/>
          <w:szCs w:val="22"/>
          <w:lang w:val="ka-GE"/>
        </w:rPr>
        <w:t>წლის</w:t>
      </w:r>
      <w:r w:rsidR="00C752B0">
        <w:rPr>
          <w:rFonts w:ascii="Sylfaen" w:hAnsi="Sylfaen"/>
          <w:sz w:val="22"/>
          <w:szCs w:val="22"/>
          <w:lang w:val="ka-GE"/>
        </w:rPr>
        <w:t xml:space="preserve"> </w:t>
      </w:r>
      <w:r w:rsidRPr="00A21C5A">
        <w:rPr>
          <w:rFonts w:ascii="Sylfaen" w:hAnsi="Sylfaen"/>
          <w:sz w:val="22"/>
          <w:szCs w:val="22"/>
          <w:lang w:val="ka-GE"/>
        </w:rPr>
        <w:t>განმავლობაში,</w:t>
      </w:r>
      <w:r w:rsidR="00C752B0">
        <w:rPr>
          <w:rFonts w:ascii="Sylfaen" w:hAnsi="Sylfaen"/>
          <w:sz w:val="22"/>
          <w:szCs w:val="22"/>
          <w:lang w:val="ka-GE"/>
        </w:rPr>
        <w:t xml:space="preserve"> </w:t>
      </w:r>
      <w:r w:rsidRPr="00A21C5A">
        <w:rPr>
          <w:rFonts w:ascii="Sylfaen" w:hAnsi="Sylfaen"/>
          <w:sz w:val="22"/>
          <w:szCs w:val="22"/>
          <w:lang w:val="ka-GE"/>
        </w:rPr>
        <w:t>აქტიური</w:t>
      </w:r>
      <w:r w:rsidR="00C752B0">
        <w:rPr>
          <w:rFonts w:ascii="Sylfaen" w:hAnsi="Sylfaen"/>
          <w:sz w:val="22"/>
          <w:szCs w:val="22"/>
          <w:lang w:val="ka-GE"/>
        </w:rPr>
        <w:t xml:space="preserve"> </w:t>
      </w:r>
      <w:r w:rsidRPr="00A21C5A">
        <w:rPr>
          <w:rFonts w:ascii="Sylfaen" w:hAnsi="Sylfaen"/>
          <w:sz w:val="22"/>
          <w:szCs w:val="22"/>
          <w:lang w:val="ka-GE"/>
        </w:rPr>
        <w:t>სეზონი</w:t>
      </w:r>
      <w:r w:rsidR="00C752B0">
        <w:rPr>
          <w:rFonts w:ascii="Sylfaen" w:hAnsi="Sylfaen"/>
          <w:sz w:val="22"/>
          <w:szCs w:val="22"/>
          <w:lang w:val="ka-GE"/>
        </w:rPr>
        <w:t xml:space="preserve"> </w:t>
      </w:r>
      <w:r w:rsidRPr="00A21C5A">
        <w:rPr>
          <w:rFonts w:ascii="Sylfaen" w:hAnsi="Sylfaen"/>
          <w:sz w:val="22"/>
          <w:szCs w:val="22"/>
          <w:lang w:val="ka-GE"/>
        </w:rPr>
        <w:t>კი</w:t>
      </w:r>
      <w:r w:rsidR="00C752B0">
        <w:rPr>
          <w:rFonts w:ascii="Sylfaen" w:hAnsi="Sylfaen"/>
          <w:sz w:val="22"/>
          <w:szCs w:val="22"/>
          <w:lang w:val="ka-GE"/>
        </w:rPr>
        <w:t xml:space="preserve"> </w:t>
      </w:r>
      <w:r w:rsidRPr="00A21C5A">
        <w:rPr>
          <w:rFonts w:ascii="Sylfaen" w:hAnsi="Sylfaen"/>
          <w:sz w:val="22"/>
          <w:szCs w:val="22"/>
          <w:lang w:val="ka-GE"/>
        </w:rPr>
        <w:t>ძირითადად</w:t>
      </w:r>
      <w:r w:rsidR="00C752B0">
        <w:rPr>
          <w:rFonts w:ascii="Sylfaen" w:hAnsi="Sylfaen"/>
          <w:sz w:val="22"/>
          <w:szCs w:val="22"/>
          <w:lang w:val="ka-GE"/>
        </w:rPr>
        <w:t xml:space="preserve"> </w:t>
      </w:r>
      <w:r w:rsidRPr="00A21C5A">
        <w:rPr>
          <w:rFonts w:ascii="Sylfaen" w:hAnsi="Sylfaen"/>
          <w:sz w:val="22"/>
          <w:szCs w:val="22"/>
          <w:lang w:val="ka-GE"/>
        </w:rPr>
        <w:t>ზაფხულის</w:t>
      </w:r>
      <w:r w:rsidR="00C752B0">
        <w:rPr>
          <w:rFonts w:ascii="Sylfaen" w:hAnsi="Sylfaen"/>
          <w:sz w:val="22"/>
          <w:szCs w:val="22"/>
          <w:lang w:val="ka-GE"/>
        </w:rPr>
        <w:t xml:space="preserve"> </w:t>
      </w:r>
      <w:r w:rsidRPr="00A21C5A">
        <w:rPr>
          <w:rFonts w:ascii="Sylfaen" w:hAnsi="Sylfaen"/>
          <w:sz w:val="22"/>
          <w:szCs w:val="22"/>
          <w:lang w:val="ka-GE"/>
        </w:rPr>
        <w:t>სეზონს</w:t>
      </w:r>
      <w:r w:rsidR="00C752B0">
        <w:rPr>
          <w:rFonts w:ascii="Sylfaen" w:hAnsi="Sylfaen"/>
          <w:sz w:val="22"/>
          <w:szCs w:val="22"/>
          <w:lang w:val="ka-GE"/>
        </w:rPr>
        <w:t xml:space="preserve"> </w:t>
      </w:r>
      <w:r w:rsidRPr="00A21C5A">
        <w:rPr>
          <w:rFonts w:ascii="Sylfaen" w:hAnsi="Sylfaen"/>
          <w:sz w:val="22"/>
          <w:szCs w:val="22"/>
          <w:lang w:val="ka-GE"/>
        </w:rPr>
        <w:t>მოიცავს</w:t>
      </w:r>
      <w:r w:rsidR="001C1A29">
        <w:rPr>
          <w:rFonts w:ascii="Sylfaen" w:hAnsi="Sylfaen"/>
          <w:sz w:val="22"/>
          <w:szCs w:val="22"/>
          <w:lang w:val="ka-GE"/>
        </w:rPr>
        <w:t>;</w:t>
      </w:r>
    </w:p>
    <w:p w14:paraId="199853E3" w14:textId="3E4A7FE0" w:rsidR="00764D68" w:rsidRPr="00A21C5A" w:rsidRDefault="00764D68" w:rsidP="00A868A1">
      <w:pPr>
        <w:pBdr>
          <w:top w:val="nil"/>
          <w:left w:val="nil"/>
          <w:bottom w:val="nil"/>
          <w:right w:val="nil"/>
          <w:between w:val="nil"/>
        </w:pBdr>
        <w:jc w:val="both"/>
        <w:rPr>
          <w:rFonts w:ascii="Sylfaen" w:hAnsi="Sylfaen"/>
          <w:sz w:val="22"/>
          <w:szCs w:val="22"/>
          <w:lang w:val="ka-GE"/>
        </w:rPr>
      </w:pPr>
      <w:r w:rsidRPr="00A21C5A">
        <w:rPr>
          <w:rFonts w:ascii="Sylfaen" w:hAnsi="Sylfaen"/>
          <w:sz w:val="22"/>
          <w:szCs w:val="22"/>
          <w:lang w:val="ka-GE"/>
        </w:rPr>
        <w:t>ვ)</w:t>
      </w:r>
      <w:r w:rsidR="00C752B0">
        <w:rPr>
          <w:rFonts w:ascii="Sylfaen" w:hAnsi="Sylfaen"/>
          <w:sz w:val="22"/>
          <w:szCs w:val="22"/>
          <w:lang w:val="ka-GE"/>
        </w:rPr>
        <w:t xml:space="preserve"> </w:t>
      </w:r>
      <w:r w:rsidRPr="00A21C5A">
        <w:rPr>
          <w:rFonts w:ascii="Sylfaen" w:hAnsi="Sylfaen"/>
          <w:sz w:val="22"/>
          <w:szCs w:val="22"/>
          <w:lang w:val="ka-GE"/>
        </w:rPr>
        <w:t>მაჭახელას</w:t>
      </w:r>
      <w:r w:rsidR="00C752B0">
        <w:rPr>
          <w:rFonts w:ascii="Sylfaen" w:hAnsi="Sylfaen"/>
          <w:sz w:val="22"/>
          <w:szCs w:val="22"/>
          <w:lang w:val="ka-GE"/>
        </w:rPr>
        <w:t xml:space="preserve"> </w:t>
      </w:r>
      <w:r w:rsidRPr="00A21C5A">
        <w:rPr>
          <w:rFonts w:ascii="Sylfaen" w:hAnsi="Sylfaen"/>
          <w:sz w:val="22"/>
          <w:szCs w:val="22"/>
          <w:lang w:val="ka-GE"/>
        </w:rPr>
        <w:t>ეროვნულ</w:t>
      </w:r>
      <w:r w:rsidR="00C752B0">
        <w:rPr>
          <w:rFonts w:ascii="Sylfaen" w:hAnsi="Sylfaen"/>
          <w:sz w:val="22"/>
          <w:szCs w:val="22"/>
          <w:lang w:val="ka-GE"/>
        </w:rPr>
        <w:t xml:space="preserve"> </w:t>
      </w:r>
      <w:r w:rsidRPr="00A21C5A">
        <w:rPr>
          <w:rFonts w:ascii="Sylfaen" w:hAnsi="Sylfaen"/>
          <w:sz w:val="22"/>
          <w:szCs w:val="22"/>
          <w:lang w:val="ka-GE"/>
        </w:rPr>
        <w:t>პარკში</w:t>
      </w:r>
      <w:r w:rsidR="00C752B0">
        <w:rPr>
          <w:rFonts w:ascii="Sylfaen" w:hAnsi="Sylfaen"/>
          <w:sz w:val="22"/>
          <w:szCs w:val="22"/>
          <w:lang w:val="ka-GE"/>
        </w:rPr>
        <w:t xml:space="preserve"> </w:t>
      </w:r>
      <w:r w:rsidRPr="00A21C5A">
        <w:rPr>
          <w:rFonts w:ascii="Sylfaen" w:hAnsi="Sylfaen"/>
          <w:sz w:val="22"/>
          <w:szCs w:val="22"/>
          <w:lang w:val="ka-GE"/>
        </w:rPr>
        <w:t>ეკოტურიზმის</w:t>
      </w:r>
      <w:r w:rsidR="00C752B0">
        <w:rPr>
          <w:rFonts w:ascii="Sylfaen" w:hAnsi="Sylfaen"/>
          <w:sz w:val="22"/>
          <w:szCs w:val="22"/>
          <w:lang w:val="ka-GE"/>
        </w:rPr>
        <w:t xml:space="preserve"> </w:t>
      </w:r>
      <w:r w:rsidRPr="00A21C5A">
        <w:rPr>
          <w:rFonts w:ascii="Sylfaen" w:hAnsi="Sylfaen"/>
          <w:sz w:val="22"/>
          <w:szCs w:val="22"/>
          <w:lang w:val="ka-GE"/>
        </w:rPr>
        <w:t>განვითარების</w:t>
      </w:r>
      <w:r w:rsidR="00C752B0">
        <w:rPr>
          <w:rFonts w:ascii="Sylfaen" w:hAnsi="Sylfaen"/>
          <w:sz w:val="22"/>
          <w:szCs w:val="22"/>
          <w:lang w:val="ka-GE"/>
        </w:rPr>
        <w:t xml:space="preserve"> </w:t>
      </w:r>
      <w:r w:rsidRPr="00A21C5A">
        <w:rPr>
          <w:rFonts w:ascii="Sylfaen" w:hAnsi="Sylfaen"/>
          <w:sz w:val="22"/>
          <w:szCs w:val="22"/>
          <w:lang w:val="ka-GE"/>
        </w:rPr>
        <w:t>ხელშეწყობის</w:t>
      </w:r>
      <w:r w:rsidR="00C752B0">
        <w:rPr>
          <w:rFonts w:ascii="Sylfaen" w:hAnsi="Sylfaen"/>
          <w:sz w:val="22"/>
          <w:szCs w:val="22"/>
          <w:lang w:val="ka-GE"/>
        </w:rPr>
        <w:t xml:space="preserve"> </w:t>
      </w:r>
      <w:r w:rsidRPr="00A21C5A">
        <w:rPr>
          <w:rFonts w:ascii="Sylfaen" w:hAnsi="Sylfaen"/>
          <w:sz w:val="22"/>
          <w:szCs w:val="22"/>
          <w:lang w:val="ka-GE"/>
        </w:rPr>
        <w:t>მიზნით</w:t>
      </w:r>
      <w:r w:rsidR="00C752B0">
        <w:rPr>
          <w:rFonts w:ascii="Sylfaen" w:hAnsi="Sylfaen"/>
          <w:sz w:val="22"/>
          <w:szCs w:val="22"/>
          <w:lang w:val="ka-GE"/>
        </w:rPr>
        <w:t xml:space="preserve"> </w:t>
      </w:r>
      <w:r w:rsidRPr="00A21C5A">
        <w:rPr>
          <w:rFonts w:ascii="Sylfaen" w:hAnsi="Sylfaen"/>
          <w:sz w:val="22"/>
          <w:szCs w:val="22"/>
          <w:lang w:val="ka-GE"/>
        </w:rPr>
        <w:t>მენეჯმენტის</w:t>
      </w:r>
      <w:r w:rsidR="00C752B0">
        <w:rPr>
          <w:rFonts w:ascii="Sylfaen" w:hAnsi="Sylfaen"/>
          <w:sz w:val="22"/>
          <w:szCs w:val="22"/>
          <w:lang w:val="ka-GE"/>
        </w:rPr>
        <w:t xml:space="preserve"> </w:t>
      </w:r>
      <w:r w:rsidRPr="00A21C5A">
        <w:rPr>
          <w:rFonts w:ascii="Sylfaen" w:hAnsi="Sylfaen"/>
          <w:sz w:val="22"/>
          <w:szCs w:val="22"/>
          <w:lang w:val="ka-GE"/>
        </w:rPr>
        <w:t>გეგმის</w:t>
      </w:r>
      <w:r w:rsidR="00C752B0">
        <w:rPr>
          <w:rFonts w:ascii="Sylfaen" w:hAnsi="Sylfaen"/>
          <w:sz w:val="22"/>
          <w:szCs w:val="22"/>
          <w:lang w:val="ka-GE"/>
        </w:rPr>
        <w:t xml:space="preserve"> </w:t>
      </w:r>
      <w:r w:rsidRPr="00A21C5A">
        <w:rPr>
          <w:rFonts w:ascii="Sylfaen" w:hAnsi="Sylfaen"/>
          <w:sz w:val="22"/>
          <w:szCs w:val="22"/>
          <w:lang w:val="ka-GE"/>
        </w:rPr>
        <w:t>მოქმედების</w:t>
      </w:r>
      <w:r w:rsidR="00C752B0">
        <w:rPr>
          <w:rFonts w:ascii="Sylfaen" w:hAnsi="Sylfaen"/>
          <w:sz w:val="22"/>
          <w:szCs w:val="22"/>
          <w:lang w:val="ka-GE"/>
        </w:rPr>
        <w:t xml:space="preserve"> </w:t>
      </w:r>
      <w:r w:rsidRPr="00A21C5A">
        <w:rPr>
          <w:rFonts w:ascii="Sylfaen" w:hAnsi="Sylfaen"/>
          <w:sz w:val="22"/>
          <w:szCs w:val="22"/>
          <w:lang w:val="ka-GE"/>
        </w:rPr>
        <w:t>პერიოდში</w:t>
      </w:r>
      <w:r w:rsidR="00C752B0">
        <w:rPr>
          <w:rFonts w:ascii="Sylfaen" w:hAnsi="Sylfaen"/>
          <w:sz w:val="22"/>
          <w:szCs w:val="22"/>
          <w:lang w:val="ka-GE"/>
        </w:rPr>
        <w:t xml:space="preserve"> </w:t>
      </w:r>
      <w:r w:rsidRPr="00A21C5A">
        <w:rPr>
          <w:rFonts w:ascii="Sylfaen" w:hAnsi="Sylfaen"/>
          <w:sz w:val="22"/>
          <w:szCs w:val="22"/>
          <w:lang w:val="ka-GE"/>
        </w:rPr>
        <w:t>განხორციელდა:</w:t>
      </w:r>
    </w:p>
    <w:p w14:paraId="03D6D940" w14:textId="66248FF1" w:rsidR="00764D68" w:rsidRPr="00A21C5A" w:rsidRDefault="00764D68" w:rsidP="00A868A1">
      <w:pPr>
        <w:pBdr>
          <w:top w:val="nil"/>
          <w:left w:val="nil"/>
          <w:bottom w:val="nil"/>
          <w:right w:val="nil"/>
          <w:between w:val="nil"/>
        </w:pBdr>
        <w:jc w:val="both"/>
        <w:rPr>
          <w:rFonts w:ascii="Sylfaen" w:hAnsi="Sylfaen" w:cs="Sylfaen"/>
          <w:sz w:val="22"/>
          <w:szCs w:val="22"/>
          <w:lang w:val="ka-GE"/>
        </w:rPr>
      </w:pPr>
      <w:r w:rsidRPr="00A21C5A">
        <w:rPr>
          <w:rFonts w:ascii="Sylfaen" w:hAnsi="Sylfaen"/>
          <w:sz w:val="22"/>
          <w:szCs w:val="22"/>
          <w:lang w:val="ka-GE"/>
        </w:rPr>
        <w:t>ვ.ა)</w:t>
      </w:r>
      <w:r w:rsidR="00C752B0">
        <w:rPr>
          <w:rFonts w:ascii="Sylfaen" w:hAnsi="Sylfaen"/>
          <w:sz w:val="22"/>
          <w:szCs w:val="22"/>
          <w:lang w:val="ka-GE"/>
        </w:rPr>
        <w:t xml:space="preserve"> </w:t>
      </w:r>
      <w:r w:rsidRPr="00A21C5A">
        <w:rPr>
          <w:rFonts w:ascii="Sylfaen" w:hAnsi="Sylfaen" w:cs="Sylfaen"/>
          <w:sz w:val="22"/>
          <w:szCs w:val="22"/>
          <w:lang w:val="ka-GE"/>
        </w:rPr>
        <w:t>მაჭახელას</w:t>
      </w:r>
      <w:r w:rsidR="00C752B0">
        <w:rPr>
          <w:rFonts w:ascii="Sylfaen" w:hAnsi="Sylfaen" w:cs="Sylfaen"/>
          <w:sz w:val="22"/>
          <w:szCs w:val="22"/>
          <w:lang w:val="ka-GE"/>
        </w:rPr>
        <w:t xml:space="preserve"> </w:t>
      </w:r>
      <w:r w:rsidRPr="00A21C5A">
        <w:rPr>
          <w:rFonts w:ascii="Sylfaen" w:hAnsi="Sylfaen" w:cs="Sylfaen"/>
          <w:sz w:val="22"/>
          <w:szCs w:val="22"/>
          <w:lang w:val="ka-GE"/>
        </w:rPr>
        <w:t>ეროვნული</w:t>
      </w:r>
      <w:r w:rsidR="00C752B0">
        <w:rPr>
          <w:rFonts w:ascii="Sylfaen" w:hAnsi="Sylfaen" w:cs="Sylfaen"/>
          <w:sz w:val="22"/>
          <w:szCs w:val="22"/>
          <w:lang w:val="ka-GE"/>
        </w:rPr>
        <w:t xml:space="preserve"> </w:t>
      </w:r>
      <w:r w:rsidRPr="00A21C5A">
        <w:rPr>
          <w:rFonts w:ascii="Sylfaen" w:hAnsi="Sylfaen" w:cs="Sylfaen"/>
          <w:sz w:val="22"/>
          <w:szCs w:val="22"/>
          <w:lang w:val="ka-GE"/>
        </w:rPr>
        <w:t>პარკის</w:t>
      </w:r>
      <w:r w:rsidR="00C752B0">
        <w:rPr>
          <w:rFonts w:ascii="Sylfaen" w:hAnsi="Sylfaen" w:cs="Sylfaen"/>
          <w:sz w:val="22"/>
          <w:szCs w:val="22"/>
          <w:lang w:val="ka-GE"/>
        </w:rPr>
        <w:t xml:space="preserve"> </w:t>
      </w:r>
      <w:r w:rsidRPr="00A21C5A">
        <w:rPr>
          <w:rFonts w:ascii="Sylfaen" w:hAnsi="Sylfaen" w:cs="Sylfaen"/>
          <w:sz w:val="22"/>
          <w:szCs w:val="22"/>
          <w:lang w:val="ka-GE"/>
        </w:rPr>
        <w:t>ადმინისტრაციის</w:t>
      </w:r>
      <w:r w:rsidR="00C752B0">
        <w:rPr>
          <w:rFonts w:ascii="Sylfaen" w:hAnsi="Sylfaen" w:cs="Sylfaen"/>
          <w:sz w:val="22"/>
          <w:szCs w:val="22"/>
          <w:lang w:val="ka-GE"/>
        </w:rPr>
        <w:t xml:space="preserve"> </w:t>
      </w:r>
      <w:r w:rsidRPr="00A21C5A">
        <w:rPr>
          <w:rFonts w:ascii="Sylfaen" w:hAnsi="Sylfaen" w:cs="Sylfaen"/>
          <w:sz w:val="22"/>
          <w:szCs w:val="22"/>
          <w:lang w:val="ka-GE"/>
        </w:rPr>
        <w:t>და</w:t>
      </w:r>
      <w:r w:rsidR="00C752B0">
        <w:rPr>
          <w:rFonts w:ascii="Sylfaen" w:hAnsi="Sylfaen" w:cs="Sylfaen"/>
          <w:sz w:val="22"/>
          <w:szCs w:val="22"/>
          <w:lang w:val="ka-GE"/>
        </w:rPr>
        <w:t xml:space="preserve"> </w:t>
      </w:r>
      <w:r w:rsidRPr="00A21C5A">
        <w:rPr>
          <w:rFonts w:ascii="Sylfaen" w:hAnsi="Sylfaen" w:cs="Sylfaen"/>
          <w:sz w:val="22"/>
          <w:szCs w:val="22"/>
          <w:lang w:val="ka-GE"/>
        </w:rPr>
        <w:t>ვიზიტორთა</w:t>
      </w:r>
      <w:r w:rsidR="00C752B0">
        <w:rPr>
          <w:rFonts w:ascii="Sylfaen" w:hAnsi="Sylfaen" w:cs="Sylfaen"/>
          <w:sz w:val="22"/>
          <w:szCs w:val="22"/>
          <w:lang w:val="ka-GE"/>
        </w:rPr>
        <w:t xml:space="preserve"> </w:t>
      </w:r>
      <w:r w:rsidRPr="00A21C5A">
        <w:rPr>
          <w:rFonts w:ascii="Sylfaen" w:hAnsi="Sylfaen" w:cs="Sylfaen"/>
          <w:sz w:val="22"/>
          <w:szCs w:val="22"/>
          <w:lang w:val="ka-GE"/>
        </w:rPr>
        <w:t>ცენტრის</w:t>
      </w:r>
      <w:r w:rsidR="00C752B0">
        <w:rPr>
          <w:rFonts w:ascii="Sylfaen" w:hAnsi="Sylfaen" w:cs="Sylfaen"/>
          <w:sz w:val="22"/>
          <w:szCs w:val="22"/>
          <w:lang w:val="ka-GE"/>
        </w:rPr>
        <w:t xml:space="preserve"> </w:t>
      </w:r>
      <w:r w:rsidRPr="00A21C5A">
        <w:rPr>
          <w:rFonts w:ascii="Sylfaen" w:hAnsi="Sylfaen" w:cs="Sylfaen"/>
          <w:sz w:val="22"/>
          <w:szCs w:val="22"/>
          <w:lang w:val="ka-GE"/>
        </w:rPr>
        <w:t>მოწყობა</w:t>
      </w:r>
      <w:r w:rsidR="00C752B0">
        <w:rPr>
          <w:rFonts w:ascii="Sylfaen" w:hAnsi="Sylfaen" w:cs="Sylfaen"/>
          <w:sz w:val="22"/>
          <w:szCs w:val="22"/>
          <w:lang w:val="ka-GE"/>
        </w:rPr>
        <w:t xml:space="preserve"> </w:t>
      </w:r>
      <w:r w:rsidR="0090181E">
        <w:rPr>
          <w:rFonts w:ascii="Sylfaen" w:hAnsi="Sylfaen" w:cs="Sylfaen"/>
          <w:sz w:val="22"/>
          <w:szCs w:val="22"/>
          <w:lang w:val="ka-GE"/>
        </w:rPr>
        <w:t>(UNDP,</w:t>
      </w:r>
      <w:r w:rsidR="00C752B0">
        <w:rPr>
          <w:rFonts w:ascii="Sylfaen" w:hAnsi="Sylfaen" w:cs="Sylfaen"/>
          <w:sz w:val="22"/>
          <w:szCs w:val="22"/>
          <w:lang w:val="ka-GE"/>
        </w:rPr>
        <w:t xml:space="preserve"> </w:t>
      </w:r>
      <w:r w:rsidR="0090181E">
        <w:rPr>
          <w:rFonts w:ascii="Sylfaen" w:hAnsi="Sylfaen" w:cs="Sylfaen"/>
          <w:sz w:val="22"/>
          <w:szCs w:val="22"/>
          <w:lang w:val="ka-GE"/>
        </w:rPr>
        <w:t>GEF);</w:t>
      </w:r>
    </w:p>
    <w:p w14:paraId="64591F0D" w14:textId="17CAFA6D" w:rsidR="00764D68" w:rsidRPr="00A21C5A" w:rsidRDefault="00764D68" w:rsidP="00A868A1">
      <w:pPr>
        <w:pBdr>
          <w:top w:val="nil"/>
          <w:left w:val="nil"/>
          <w:bottom w:val="nil"/>
          <w:right w:val="nil"/>
          <w:between w:val="nil"/>
        </w:pBdr>
        <w:jc w:val="both"/>
        <w:rPr>
          <w:rFonts w:ascii="Sylfaen" w:hAnsi="Sylfaen" w:cs="Sylfaen"/>
          <w:sz w:val="22"/>
          <w:szCs w:val="22"/>
          <w:lang w:val="ka-GE"/>
        </w:rPr>
      </w:pPr>
      <w:r w:rsidRPr="00A21C5A">
        <w:rPr>
          <w:rFonts w:ascii="Sylfaen" w:hAnsi="Sylfaen" w:cs="Sylfaen"/>
          <w:sz w:val="22"/>
          <w:szCs w:val="22"/>
          <w:lang w:val="ka-GE"/>
        </w:rPr>
        <w:t>ვ.ბ)</w:t>
      </w:r>
      <w:r w:rsidR="00C752B0">
        <w:rPr>
          <w:rFonts w:ascii="Sylfaen" w:hAnsi="Sylfaen" w:cs="Sylfaen"/>
          <w:sz w:val="22"/>
          <w:szCs w:val="22"/>
          <w:lang w:val="ka-GE"/>
        </w:rPr>
        <w:t xml:space="preserve"> </w:t>
      </w:r>
      <w:r w:rsidRPr="00A21C5A">
        <w:rPr>
          <w:rFonts w:ascii="Sylfaen" w:hAnsi="Sylfaen" w:cs="Sylfaen"/>
          <w:sz w:val="22"/>
          <w:szCs w:val="22"/>
          <w:lang w:val="ka-GE"/>
        </w:rPr>
        <w:t>მთავარანგელოზის</w:t>
      </w:r>
      <w:r w:rsidR="00C752B0">
        <w:rPr>
          <w:rFonts w:ascii="Sylfaen" w:hAnsi="Sylfaen" w:cs="Sylfaen"/>
          <w:sz w:val="22"/>
          <w:szCs w:val="22"/>
          <w:lang w:val="ka-GE"/>
        </w:rPr>
        <w:t xml:space="preserve"> </w:t>
      </w:r>
      <w:r w:rsidRPr="00A21C5A">
        <w:rPr>
          <w:rFonts w:ascii="Sylfaen" w:hAnsi="Sylfaen" w:cs="Sylfaen"/>
          <w:sz w:val="22"/>
          <w:szCs w:val="22"/>
          <w:lang w:val="ka-GE"/>
        </w:rPr>
        <w:t>მთის</w:t>
      </w:r>
      <w:r w:rsidR="00C752B0">
        <w:rPr>
          <w:rFonts w:ascii="Sylfaen" w:hAnsi="Sylfaen" w:cs="Sylfaen"/>
          <w:sz w:val="22"/>
          <w:szCs w:val="22"/>
          <w:lang w:val="ka-GE"/>
        </w:rPr>
        <w:t xml:space="preserve"> </w:t>
      </w:r>
      <w:r w:rsidRPr="00A21C5A">
        <w:rPr>
          <w:rFonts w:ascii="Sylfaen" w:hAnsi="Sylfaen" w:cs="Sylfaen"/>
          <w:sz w:val="22"/>
          <w:szCs w:val="22"/>
          <w:lang w:val="ka-GE"/>
        </w:rPr>
        <w:t>ბილიკის</w:t>
      </w:r>
      <w:r w:rsidR="00C752B0">
        <w:rPr>
          <w:rFonts w:ascii="Sylfaen" w:hAnsi="Sylfaen" w:cs="Sylfaen"/>
          <w:sz w:val="22"/>
          <w:szCs w:val="22"/>
          <w:lang w:val="ka-GE"/>
        </w:rPr>
        <w:t xml:space="preserve"> </w:t>
      </w:r>
      <w:r w:rsidRPr="00A21C5A">
        <w:rPr>
          <w:rFonts w:ascii="Sylfaen" w:hAnsi="Sylfaen" w:cs="Sylfaen"/>
          <w:sz w:val="22"/>
          <w:szCs w:val="22"/>
          <w:lang w:val="ka-GE"/>
        </w:rPr>
        <w:t>მოწყობა</w:t>
      </w:r>
      <w:r w:rsidR="00C752B0">
        <w:rPr>
          <w:rFonts w:ascii="Sylfaen" w:hAnsi="Sylfaen" w:cs="Sylfaen"/>
          <w:sz w:val="22"/>
          <w:szCs w:val="22"/>
          <w:lang w:val="ka-GE"/>
        </w:rPr>
        <w:t xml:space="preserve"> </w:t>
      </w:r>
      <w:r w:rsidRPr="00A21C5A">
        <w:rPr>
          <w:rFonts w:ascii="Sylfaen" w:hAnsi="Sylfaen" w:cs="Sylfaen"/>
          <w:sz w:val="22"/>
          <w:szCs w:val="22"/>
          <w:lang w:val="ka-GE"/>
        </w:rPr>
        <w:t>თანმდევი</w:t>
      </w:r>
      <w:r w:rsidR="00C752B0">
        <w:rPr>
          <w:rFonts w:ascii="Sylfaen" w:hAnsi="Sylfaen" w:cs="Sylfaen"/>
          <w:sz w:val="22"/>
          <w:szCs w:val="22"/>
          <w:lang w:val="ka-GE"/>
        </w:rPr>
        <w:t xml:space="preserve"> </w:t>
      </w:r>
      <w:r w:rsidRPr="00A21C5A">
        <w:rPr>
          <w:rFonts w:ascii="Sylfaen" w:hAnsi="Sylfaen" w:cs="Sylfaen"/>
          <w:sz w:val="22"/>
          <w:szCs w:val="22"/>
          <w:lang w:val="ka-GE"/>
        </w:rPr>
        <w:t>ეკოტურისტული</w:t>
      </w:r>
      <w:r w:rsidR="00C752B0">
        <w:rPr>
          <w:rFonts w:ascii="Sylfaen" w:hAnsi="Sylfaen" w:cs="Sylfaen"/>
          <w:sz w:val="22"/>
          <w:szCs w:val="22"/>
          <w:lang w:val="ka-GE"/>
        </w:rPr>
        <w:t xml:space="preserve"> </w:t>
      </w:r>
      <w:r w:rsidRPr="00A21C5A">
        <w:rPr>
          <w:rFonts w:ascii="Sylfaen" w:hAnsi="Sylfaen" w:cs="Sylfaen"/>
          <w:sz w:val="22"/>
          <w:szCs w:val="22"/>
          <w:lang w:val="ka-GE"/>
        </w:rPr>
        <w:t>ინფრასტრუქტურით</w:t>
      </w:r>
      <w:r w:rsidR="00C752B0">
        <w:rPr>
          <w:rFonts w:ascii="Sylfaen" w:hAnsi="Sylfaen" w:cs="Sylfaen"/>
          <w:sz w:val="22"/>
          <w:szCs w:val="22"/>
          <w:lang w:val="ka-GE"/>
        </w:rPr>
        <w:t xml:space="preserve"> </w:t>
      </w:r>
      <w:r w:rsidRPr="00A21C5A">
        <w:rPr>
          <w:rFonts w:ascii="Sylfaen" w:hAnsi="Sylfaen" w:cs="Sylfaen"/>
          <w:sz w:val="22"/>
          <w:szCs w:val="22"/>
          <w:lang w:val="ka-GE"/>
        </w:rPr>
        <w:t>(დონორი:</w:t>
      </w:r>
      <w:r w:rsidR="00C752B0">
        <w:rPr>
          <w:rFonts w:ascii="Sylfaen" w:hAnsi="Sylfaen" w:cs="Sylfaen"/>
          <w:sz w:val="22"/>
          <w:szCs w:val="22"/>
          <w:lang w:val="ka-GE"/>
        </w:rPr>
        <w:t xml:space="preserve"> </w:t>
      </w:r>
      <w:r w:rsidRPr="00A21C5A">
        <w:rPr>
          <w:rFonts w:ascii="Sylfaen" w:hAnsi="Sylfaen" w:cs="Sylfaen"/>
          <w:sz w:val="22"/>
          <w:szCs w:val="22"/>
          <w:lang w:val="ka-GE"/>
        </w:rPr>
        <w:t>UNDP,GEF)</w:t>
      </w:r>
      <w:r w:rsidR="001C1A29">
        <w:rPr>
          <w:rFonts w:ascii="Sylfaen" w:hAnsi="Sylfaen" w:cs="Sylfaen"/>
          <w:sz w:val="22"/>
          <w:szCs w:val="22"/>
          <w:lang w:val="ka-GE"/>
        </w:rPr>
        <w:t>;</w:t>
      </w:r>
    </w:p>
    <w:p w14:paraId="4A091568" w14:textId="46392231" w:rsidR="00764D68" w:rsidRPr="00A21C5A" w:rsidRDefault="004A510D" w:rsidP="00A868A1">
      <w:pPr>
        <w:pStyle w:val="CommentText"/>
        <w:rPr>
          <w:rFonts w:ascii="Sylfaen" w:hAnsi="Sylfaen"/>
          <w:sz w:val="22"/>
          <w:szCs w:val="22"/>
          <w:lang w:val="ka-GE"/>
        </w:rPr>
      </w:pPr>
      <w:r w:rsidRPr="00A21C5A">
        <w:rPr>
          <w:rFonts w:ascii="Sylfaen" w:hAnsi="Sylfaen"/>
          <w:sz w:val="22"/>
          <w:szCs w:val="22"/>
          <w:lang w:val="ka-GE"/>
        </w:rPr>
        <w:t>ვ.გ</w:t>
      </w:r>
      <w:r w:rsidR="00764D68" w:rsidRPr="00A21C5A">
        <w:rPr>
          <w:rFonts w:ascii="Sylfaen" w:hAnsi="Sylfaen"/>
          <w:sz w:val="22"/>
          <w:szCs w:val="22"/>
          <w:lang w:val="ka-GE"/>
        </w:rPr>
        <w:t>)</w:t>
      </w:r>
      <w:r w:rsidR="00C752B0">
        <w:rPr>
          <w:rFonts w:ascii="Sylfaen" w:hAnsi="Sylfaen"/>
          <w:sz w:val="22"/>
          <w:szCs w:val="22"/>
          <w:lang w:val="ka-GE"/>
        </w:rPr>
        <w:t xml:space="preserve"> </w:t>
      </w:r>
      <w:r w:rsidR="00764D68" w:rsidRPr="00A21C5A">
        <w:rPr>
          <w:rFonts w:ascii="Sylfaen" w:hAnsi="Sylfaen"/>
          <w:sz w:val="22"/>
          <w:szCs w:val="22"/>
          <w:lang w:val="ka-GE"/>
        </w:rPr>
        <w:t>ქოქოლეთის</w:t>
      </w:r>
      <w:r w:rsidR="00C752B0">
        <w:rPr>
          <w:rFonts w:ascii="Sylfaen" w:hAnsi="Sylfaen"/>
          <w:sz w:val="22"/>
          <w:szCs w:val="22"/>
          <w:lang w:val="ka-GE"/>
        </w:rPr>
        <w:t xml:space="preserve"> </w:t>
      </w:r>
      <w:r w:rsidR="00764D68" w:rsidRPr="00A21C5A">
        <w:rPr>
          <w:rFonts w:ascii="Sylfaen" w:hAnsi="Sylfaen"/>
          <w:sz w:val="22"/>
          <w:szCs w:val="22"/>
          <w:lang w:val="ka-GE"/>
        </w:rPr>
        <w:t>ბილიკის</w:t>
      </w:r>
      <w:r w:rsidR="00C752B0">
        <w:rPr>
          <w:rFonts w:ascii="Sylfaen" w:hAnsi="Sylfaen"/>
          <w:sz w:val="22"/>
          <w:szCs w:val="22"/>
          <w:lang w:val="ka-GE"/>
        </w:rPr>
        <w:t xml:space="preserve"> </w:t>
      </w:r>
      <w:r w:rsidR="00764D68" w:rsidRPr="00A21C5A">
        <w:rPr>
          <w:rFonts w:ascii="Sylfaen" w:hAnsi="Sylfaen"/>
          <w:sz w:val="22"/>
          <w:szCs w:val="22"/>
          <w:lang w:val="ka-GE"/>
        </w:rPr>
        <w:t>მოწყობა</w:t>
      </w:r>
      <w:r w:rsidR="00C752B0">
        <w:rPr>
          <w:rFonts w:ascii="Sylfaen" w:hAnsi="Sylfaen"/>
          <w:sz w:val="22"/>
          <w:szCs w:val="22"/>
          <w:lang w:val="ka-GE"/>
        </w:rPr>
        <w:t xml:space="preserve"> </w:t>
      </w:r>
      <w:r w:rsidR="00764D68" w:rsidRPr="00A21C5A">
        <w:rPr>
          <w:rFonts w:ascii="Sylfaen" w:hAnsi="Sylfaen"/>
          <w:sz w:val="22"/>
          <w:szCs w:val="22"/>
          <w:lang w:val="ka-GE"/>
        </w:rPr>
        <w:t>თანმდევი</w:t>
      </w:r>
      <w:r w:rsidR="00C752B0">
        <w:rPr>
          <w:rFonts w:ascii="Sylfaen" w:hAnsi="Sylfaen"/>
          <w:sz w:val="22"/>
          <w:szCs w:val="22"/>
          <w:lang w:val="ka-GE"/>
        </w:rPr>
        <w:t xml:space="preserve"> </w:t>
      </w:r>
      <w:r w:rsidR="00764D68" w:rsidRPr="00A21C5A">
        <w:rPr>
          <w:rFonts w:ascii="Sylfaen" w:hAnsi="Sylfaen"/>
          <w:sz w:val="22"/>
          <w:szCs w:val="22"/>
          <w:lang w:val="ka-GE"/>
        </w:rPr>
        <w:t>ეკოტურისტული</w:t>
      </w:r>
      <w:r w:rsidR="00C752B0">
        <w:rPr>
          <w:rFonts w:ascii="Sylfaen" w:hAnsi="Sylfaen"/>
          <w:sz w:val="22"/>
          <w:szCs w:val="22"/>
          <w:lang w:val="ka-GE"/>
        </w:rPr>
        <w:t xml:space="preserve"> </w:t>
      </w:r>
      <w:r w:rsidR="00764D68" w:rsidRPr="00A21C5A">
        <w:rPr>
          <w:rFonts w:ascii="Sylfaen" w:hAnsi="Sylfaen"/>
          <w:sz w:val="22"/>
          <w:szCs w:val="22"/>
          <w:lang w:val="ka-GE"/>
        </w:rPr>
        <w:t>ინფრ</w:t>
      </w:r>
      <w:r w:rsidR="00145C94">
        <w:rPr>
          <w:rFonts w:ascii="Sylfaen" w:hAnsi="Sylfaen"/>
          <w:sz w:val="22"/>
          <w:szCs w:val="22"/>
          <w:lang w:val="ka-GE"/>
        </w:rPr>
        <w:t>ასტრუქტურით</w:t>
      </w:r>
      <w:r w:rsidR="00C752B0">
        <w:rPr>
          <w:rFonts w:ascii="Sylfaen" w:hAnsi="Sylfaen"/>
          <w:sz w:val="22"/>
          <w:szCs w:val="22"/>
          <w:lang w:val="ka-GE"/>
        </w:rPr>
        <w:t xml:space="preserve"> </w:t>
      </w:r>
      <w:r w:rsidR="00145C94">
        <w:rPr>
          <w:rFonts w:ascii="Sylfaen" w:hAnsi="Sylfaen"/>
          <w:sz w:val="22"/>
          <w:szCs w:val="22"/>
          <w:lang w:val="ka-GE"/>
        </w:rPr>
        <w:t>(დონორი:</w:t>
      </w:r>
      <w:r w:rsidR="00C752B0">
        <w:rPr>
          <w:rFonts w:ascii="Sylfaen" w:hAnsi="Sylfaen"/>
          <w:sz w:val="22"/>
          <w:szCs w:val="22"/>
          <w:lang w:val="ka-GE"/>
        </w:rPr>
        <w:t xml:space="preserve"> </w:t>
      </w:r>
      <w:r w:rsidR="00145C94">
        <w:rPr>
          <w:rFonts w:ascii="Sylfaen" w:hAnsi="Sylfaen"/>
          <w:sz w:val="22"/>
          <w:szCs w:val="22"/>
          <w:lang w:val="ka-GE"/>
        </w:rPr>
        <w:t>ასოციაცია</w:t>
      </w:r>
      <w:r w:rsidR="00C752B0">
        <w:rPr>
          <w:rFonts w:ascii="Sylfaen" w:hAnsi="Sylfaen"/>
          <w:sz w:val="22"/>
          <w:szCs w:val="22"/>
          <w:lang w:val="ka-GE"/>
        </w:rPr>
        <w:t xml:space="preserve"> </w:t>
      </w:r>
      <w:r w:rsidR="00145C94">
        <w:rPr>
          <w:rFonts w:ascii="Sylfaen" w:hAnsi="Sylfaen"/>
          <w:sz w:val="22"/>
          <w:szCs w:val="22"/>
          <w:lang w:val="ka-GE"/>
        </w:rPr>
        <w:t>„შავი</w:t>
      </w:r>
      <w:r w:rsidR="00C752B0">
        <w:rPr>
          <w:rFonts w:ascii="Sylfaen" w:hAnsi="Sylfaen"/>
          <w:sz w:val="22"/>
          <w:szCs w:val="22"/>
          <w:lang w:val="ka-GE"/>
        </w:rPr>
        <w:t xml:space="preserve"> </w:t>
      </w:r>
      <w:r w:rsidR="00145C94">
        <w:rPr>
          <w:rFonts w:ascii="Sylfaen" w:hAnsi="Sylfaen"/>
          <w:sz w:val="22"/>
          <w:szCs w:val="22"/>
          <w:lang w:val="ka-GE"/>
        </w:rPr>
        <w:t>ზღვის</w:t>
      </w:r>
      <w:r w:rsidR="00C752B0">
        <w:rPr>
          <w:rFonts w:ascii="Sylfaen" w:hAnsi="Sylfaen"/>
          <w:sz w:val="22"/>
          <w:szCs w:val="22"/>
          <w:lang w:val="ka-GE"/>
        </w:rPr>
        <w:t xml:space="preserve"> </w:t>
      </w:r>
      <w:r w:rsidR="00145C94">
        <w:rPr>
          <w:rFonts w:ascii="Sylfaen" w:hAnsi="Sylfaen"/>
          <w:sz w:val="22"/>
          <w:szCs w:val="22"/>
          <w:lang w:val="ka-GE"/>
        </w:rPr>
        <w:t>ეკოაკადემია“</w:t>
      </w:r>
      <w:r w:rsidR="00224C9E" w:rsidRPr="00A21C5A">
        <w:rPr>
          <w:rFonts w:ascii="Sylfaen" w:hAnsi="Sylfaen"/>
          <w:sz w:val="22"/>
          <w:szCs w:val="22"/>
          <w:lang w:val="ka-GE"/>
        </w:rPr>
        <w:t>,</w:t>
      </w:r>
      <w:r w:rsidR="00C752B0">
        <w:rPr>
          <w:rFonts w:ascii="Sylfaen" w:hAnsi="Sylfaen"/>
          <w:sz w:val="22"/>
          <w:szCs w:val="22"/>
          <w:lang w:val="ka-GE"/>
        </w:rPr>
        <w:t xml:space="preserve"> </w:t>
      </w:r>
      <w:r w:rsidR="00224C9E" w:rsidRPr="00A21C5A">
        <w:rPr>
          <w:rFonts w:ascii="Sylfaen" w:hAnsi="Sylfaen"/>
          <w:sz w:val="22"/>
          <w:szCs w:val="22"/>
          <w:lang w:val="ka-GE"/>
        </w:rPr>
        <w:t>Polish</w:t>
      </w:r>
      <w:r w:rsidR="00C752B0">
        <w:rPr>
          <w:rFonts w:ascii="Sylfaen" w:hAnsi="Sylfaen"/>
          <w:sz w:val="22"/>
          <w:szCs w:val="22"/>
          <w:lang w:val="ka-GE"/>
        </w:rPr>
        <w:t xml:space="preserve"> </w:t>
      </w:r>
      <w:r w:rsidR="00224C9E" w:rsidRPr="00A21C5A">
        <w:rPr>
          <w:rFonts w:ascii="Sylfaen" w:hAnsi="Sylfaen"/>
          <w:sz w:val="22"/>
          <w:szCs w:val="22"/>
          <w:lang w:val="ka-GE"/>
        </w:rPr>
        <w:t>Aid,</w:t>
      </w:r>
      <w:r w:rsidR="00C752B0">
        <w:rPr>
          <w:rFonts w:ascii="Sylfaen" w:hAnsi="Sylfaen"/>
          <w:sz w:val="22"/>
          <w:szCs w:val="22"/>
          <w:lang w:val="ka-GE"/>
        </w:rPr>
        <w:t xml:space="preserve"> </w:t>
      </w:r>
      <w:r w:rsidR="00224C9E" w:rsidRPr="00A21C5A">
        <w:rPr>
          <w:rFonts w:ascii="Sylfaen" w:hAnsi="Sylfaen"/>
          <w:sz w:val="22"/>
          <w:szCs w:val="22"/>
          <w:lang w:val="ka-GE"/>
        </w:rPr>
        <w:t>პოლონური</w:t>
      </w:r>
      <w:r w:rsidR="00C752B0">
        <w:rPr>
          <w:rFonts w:ascii="Sylfaen" w:hAnsi="Sylfaen"/>
          <w:sz w:val="22"/>
          <w:szCs w:val="22"/>
          <w:lang w:val="ka-GE"/>
        </w:rPr>
        <w:t xml:space="preserve"> </w:t>
      </w:r>
      <w:r w:rsidR="00224C9E" w:rsidRPr="00A21C5A">
        <w:rPr>
          <w:rFonts w:ascii="Sylfaen" w:hAnsi="Sylfaen"/>
          <w:sz w:val="22"/>
          <w:szCs w:val="22"/>
          <w:lang w:val="ka-GE"/>
        </w:rPr>
        <w:t>ორგანიზაცია</w:t>
      </w:r>
      <w:r w:rsidR="00C752B0">
        <w:rPr>
          <w:rFonts w:ascii="Sylfaen" w:hAnsi="Sylfaen"/>
          <w:sz w:val="22"/>
          <w:szCs w:val="22"/>
          <w:lang w:val="ka-GE"/>
        </w:rPr>
        <w:t xml:space="preserve"> </w:t>
      </w:r>
      <w:r w:rsidR="00224C9E" w:rsidRPr="00A21C5A">
        <w:rPr>
          <w:rFonts w:ascii="Sylfaen" w:hAnsi="Sylfaen"/>
          <w:sz w:val="22"/>
          <w:szCs w:val="22"/>
          <w:lang w:val="ka-GE"/>
        </w:rPr>
        <w:t>ეკოგანვითარების</w:t>
      </w:r>
      <w:r w:rsidR="00C752B0">
        <w:rPr>
          <w:rFonts w:ascii="Sylfaen" w:hAnsi="Sylfaen"/>
          <w:sz w:val="22"/>
          <w:szCs w:val="22"/>
          <w:lang w:val="ka-GE"/>
        </w:rPr>
        <w:t xml:space="preserve"> </w:t>
      </w:r>
      <w:r w:rsidR="00224C9E" w:rsidRPr="00A21C5A">
        <w:rPr>
          <w:rFonts w:ascii="Sylfaen" w:hAnsi="Sylfaen"/>
          <w:sz w:val="22"/>
          <w:szCs w:val="22"/>
          <w:lang w:val="ka-GE"/>
        </w:rPr>
        <w:t>ფონდი)</w:t>
      </w:r>
      <w:r w:rsidR="001C1A29">
        <w:rPr>
          <w:rFonts w:ascii="Sylfaen" w:hAnsi="Sylfaen"/>
          <w:sz w:val="22"/>
          <w:szCs w:val="22"/>
          <w:lang w:val="ka-GE"/>
        </w:rPr>
        <w:t>;</w:t>
      </w:r>
    </w:p>
    <w:p w14:paraId="59870EE5" w14:textId="3F783ED6" w:rsidR="00764D68" w:rsidRPr="00A21C5A" w:rsidRDefault="00764D68" w:rsidP="00A868A1">
      <w:pPr>
        <w:jc w:val="both"/>
        <w:rPr>
          <w:rFonts w:ascii="Sylfaen" w:hAnsi="Sylfaen"/>
          <w:sz w:val="22"/>
          <w:szCs w:val="22"/>
          <w:lang w:val="ka-GE"/>
        </w:rPr>
      </w:pPr>
      <w:r w:rsidRPr="00A21C5A">
        <w:rPr>
          <w:rFonts w:ascii="Sylfaen" w:hAnsi="Sylfaen"/>
          <w:sz w:val="22"/>
          <w:szCs w:val="22"/>
          <w:lang w:val="ka-GE"/>
        </w:rPr>
        <w:t>ვ.</w:t>
      </w:r>
      <w:r w:rsidR="004A510D" w:rsidRPr="00A21C5A">
        <w:rPr>
          <w:rFonts w:ascii="Sylfaen" w:hAnsi="Sylfaen"/>
          <w:sz w:val="22"/>
          <w:szCs w:val="22"/>
          <w:lang w:val="ka-GE"/>
        </w:rPr>
        <w:t>დ</w:t>
      </w:r>
      <w:r w:rsidRPr="00A21C5A">
        <w:rPr>
          <w:rFonts w:ascii="Sylfaen" w:hAnsi="Sylfaen"/>
          <w:sz w:val="22"/>
          <w:szCs w:val="22"/>
          <w:lang w:val="ka-GE"/>
        </w:rPr>
        <w:t>)</w:t>
      </w:r>
      <w:r w:rsidR="00C752B0">
        <w:rPr>
          <w:rFonts w:ascii="Sylfaen" w:hAnsi="Sylfaen"/>
          <w:sz w:val="22"/>
          <w:szCs w:val="22"/>
          <w:lang w:val="ka-GE"/>
        </w:rPr>
        <w:t xml:space="preserve"> </w:t>
      </w:r>
      <w:r w:rsidRPr="00A21C5A">
        <w:rPr>
          <w:rFonts w:ascii="Sylfaen" w:hAnsi="Sylfaen"/>
          <w:sz w:val="22"/>
          <w:szCs w:val="22"/>
          <w:lang w:val="ka-GE"/>
        </w:rPr>
        <w:t>მთავარანგელოზის</w:t>
      </w:r>
      <w:r w:rsidR="00C752B0">
        <w:rPr>
          <w:rFonts w:ascii="Sylfaen" w:hAnsi="Sylfaen"/>
          <w:sz w:val="22"/>
          <w:szCs w:val="22"/>
          <w:lang w:val="ka-GE"/>
        </w:rPr>
        <w:t xml:space="preserve"> </w:t>
      </w:r>
      <w:r w:rsidRPr="00A21C5A">
        <w:rPr>
          <w:rFonts w:ascii="Sylfaen" w:hAnsi="Sylfaen"/>
          <w:sz w:val="22"/>
          <w:szCs w:val="22"/>
          <w:lang w:val="ka-GE"/>
        </w:rPr>
        <w:t>მთის</w:t>
      </w:r>
      <w:r w:rsidR="00C752B0">
        <w:rPr>
          <w:rFonts w:ascii="Sylfaen" w:hAnsi="Sylfaen"/>
          <w:sz w:val="22"/>
          <w:szCs w:val="22"/>
          <w:lang w:val="ka-GE"/>
        </w:rPr>
        <w:t xml:space="preserve"> </w:t>
      </w:r>
      <w:r w:rsidRPr="00A21C5A">
        <w:rPr>
          <w:rFonts w:ascii="Sylfaen" w:hAnsi="Sylfaen"/>
          <w:sz w:val="22"/>
          <w:szCs w:val="22"/>
          <w:lang w:val="ka-GE"/>
        </w:rPr>
        <w:t>ბილიკის</w:t>
      </w:r>
      <w:r w:rsidR="00C752B0">
        <w:rPr>
          <w:rFonts w:ascii="Sylfaen" w:hAnsi="Sylfaen"/>
          <w:sz w:val="22"/>
          <w:szCs w:val="22"/>
          <w:lang w:val="ka-GE"/>
        </w:rPr>
        <w:t xml:space="preserve"> </w:t>
      </w:r>
      <w:r w:rsidRPr="00A21C5A">
        <w:rPr>
          <w:rFonts w:ascii="Sylfaen" w:hAnsi="Sylfaen"/>
          <w:sz w:val="22"/>
          <w:szCs w:val="22"/>
          <w:lang w:val="ka-GE"/>
        </w:rPr>
        <w:t>მოწყობა</w:t>
      </w:r>
      <w:r w:rsidR="00C752B0">
        <w:rPr>
          <w:rFonts w:ascii="Sylfaen" w:hAnsi="Sylfaen"/>
          <w:sz w:val="22"/>
          <w:szCs w:val="22"/>
          <w:lang w:val="ka-GE"/>
        </w:rPr>
        <w:t xml:space="preserve"> </w:t>
      </w:r>
      <w:r w:rsidRPr="00A21C5A">
        <w:rPr>
          <w:rFonts w:ascii="Sylfaen" w:hAnsi="Sylfaen"/>
          <w:sz w:val="22"/>
          <w:szCs w:val="22"/>
          <w:lang w:val="ka-GE"/>
        </w:rPr>
        <w:t>ქედის</w:t>
      </w:r>
      <w:r w:rsidR="00C752B0">
        <w:rPr>
          <w:rFonts w:ascii="Sylfaen" w:hAnsi="Sylfaen"/>
          <w:sz w:val="22"/>
          <w:szCs w:val="22"/>
          <w:lang w:val="ka-GE"/>
        </w:rPr>
        <w:t xml:space="preserve"> </w:t>
      </w:r>
      <w:r w:rsidRPr="00A21C5A">
        <w:rPr>
          <w:rFonts w:ascii="Sylfaen" w:hAnsi="Sylfaen"/>
          <w:sz w:val="22"/>
          <w:szCs w:val="22"/>
          <w:lang w:val="ka-GE"/>
        </w:rPr>
        <w:t>მუნიციპალიტეტის</w:t>
      </w:r>
      <w:r w:rsidR="00C752B0">
        <w:rPr>
          <w:rFonts w:ascii="Sylfaen" w:hAnsi="Sylfaen"/>
          <w:sz w:val="22"/>
          <w:szCs w:val="22"/>
          <w:lang w:val="ka-GE"/>
        </w:rPr>
        <w:t xml:space="preserve"> </w:t>
      </w:r>
      <w:r w:rsidRPr="00A21C5A">
        <w:rPr>
          <w:rFonts w:ascii="Sylfaen" w:hAnsi="Sylfaen"/>
          <w:sz w:val="22"/>
          <w:szCs w:val="22"/>
          <w:lang w:val="ka-GE"/>
        </w:rPr>
        <w:t>მხრიდან</w:t>
      </w:r>
      <w:r w:rsidR="00C752B0">
        <w:rPr>
          <w:rFonts w:ascii="Sylfaen" w:hAnsi="Sylfaen"/>
          <w:sz w:val="22"/>
          <w:szCs w:val="22"/>
          <w:lang w:val="ka-GE"/>
        </w:rPr>
        <w:t xml:space="preserve"> </w:t>
      </w:r>
      <w:r w:rsidRPr="00A21C5A">
        <w:rPr>
          <w:rFonts w:ascii="Sylfaen" w:hAnsi="Sylfaen"/>
          <w:sz w:val="22"/>
          <w:szCs w:val="22"/>
          <w:lang w:val="ka-GE"/>
        </w:rPr>
        <w:t>(დონორი:</w:t>
      </w:r>
      <w:r w:rsidR="00C752B0">
        <w:rPr>
          <w:rFonts w:ascii="Sylfaen" w:hAnsi="Sylfaen"/>
          <w:sz w:val="22"/>
          <w:szCs w:val="22"/>
          <w:lang w:val="ka-GE"/>
        </w:rPr>
        <w:t xml:space="preserve"> </w:t>
      </w:r>
      <w:r w:rsidRPr="00A21C5A">
        <w:rPr>
          <w:rFonts w:ascii="Sylfaen" w:hAnsi="Sylfaen"/>
          <w:sz w:val="22"/>
          <w:szCs w:val="22"/>
          <w:lang w:val="ka-GE"/>
        </w:rPr>
        <w:t>„შავი</w:t>
      </w:r>
      <w:r w:rsidR="00C752B0">
        <w:rPr>
          <w:rFonts w:ascii="Sylfaen" w:hAnsi="Sylfaen"/>
          <w:sz w:val="22"/>
          <w:szCs w:val="22"/>
          <w:lang w:val="ka-GE"/>
        </w:rPr>
        <w:t xml:space="preserve"> </w:t>
      </w:r>
      <w:r w:rsidRPr="00A21C5A">
        <w:rPr>
          <w:rFonts w:ascii="Sylfaen" w:hAnsi="Sylfaen"/>
          <w:sz w:val="22"/>
          <w:szCs w:val="22"/>
          <w:lang w:val="ka-GE"/>
        </w:rPr>
        <w:t>ზღვის</w:t>
      </w:r>
      <w:r w:rsidR="00C752B0">
        <w:rPr>
          <w:rFonts w:ascii="Sylfaen" w:hAnsi="Sylfaen"/>
          <w:sz w:val="22"/>
          <w:szCs w:val="22"/>
          <w:lang w:val="ka-GE"/>
        </w:rPr>
        <w:t xml:space="preserve"> </w:t>
      </w:r>
      <w:r w:rsidRPr="00A21C5A">
        <w:rPr>
          <w:rFonts w:ascii="Sylfaen" w:hAnsi="Sylfaen"/>
          <w:sz w:val="22"/>
          <w:szCs w:val="22"/>
          <w:lang w:val="ka-GE"/>
        </w:rPr>
        <w:t>ეკოაკადემია“,</w:t>
      </w:r>
      <w:r w:rsidR="00C752B0">
        <w:rPr>
          <w:rFonts w:ascii="Sylfaen" w:hAnsi="Sylfaen"/>
          <w:sz w:val="22"/>
          <w:szCs w:val="22"/>
          <w:lang w:val="ka-GE"/>
        </w:rPr>
        <w:t xml:space="preserve"> </w:t>
      </w:r>
      <w:r w:rsidRPr="00A21C5A">
        <w:rPr>
          <w:rFonts w:ascii="Sylfaen" w:hAnsi="Sylfaen"/>
          <w:sz w:val="22"/>
          <w:szCs w:val="22"/>
          <w:lang w:val="ka-GE"/>
        </w:rPr>
        <w:t>BP)</w:t>
      </w:r>
      <w:r w:rsidR="001C1A29">
        <w:rPr>
          <w:rFonts w:ascii="Sylfaen" w:hAnsi="Sylfaen"/>
          <w:sz w:val="22"/>
          <w:szCs w:val="22"/>
          <w:lang w:val="ka-GE"/>
        </w:rPr>
        <w:t>;</w:t>
      </w:r>
    </w:p>
    <w:p w14:paraId="2D535869" w14:textId="6EE4DDD0" w:rsidR="00764D68" w:rsidRPr="00A21C5A" w:rsidRDefault="00764D68" w:rsidP="00A868A1">
      <w:pPr>
        <w:pStyle w:val="ListParagraph"/>
        <w:ind w:left="0"/>
        <w:jc w:val="both"/>
        <w:rPr>
          <w:rFonts w:ascii="Sylfaen" w:hAnsi="Sylfaen"/>
          <w:sz w:val="22"/>
          <w:szCs w:val="22"/>
          <w:lang w:val="ka-GE"/>
        </w:rPr>
      </w:pPr>
      <w:r w:rsidRPr="00A21C5A">
        <w:rPr>
          <w:rFonts w:ascii="Sylfaen" w:hAnsi="Sylfaen"/>
          <w:sz w:val="22"/>
          <w:szCs w:val="22"/>
          <w:lang w:val="ka-GE"/>
        </w:rPr>
        <w:t>ვ.</w:t>
      </w:r>
      <w:r w:rsidR="004A510D" w:rsidRPr="00A21C5A">
        <w:rPr>
          <w:rFonts w:ascii="Sylfaen" w:hAnsi="Sylfaen"/>
          <w:sz w:val="22"/>
          <w:szCs w:val="22"/>
          <w:lang w:val="ka-GE"/>
        </w:rPr>
        <w:t>ე</w:t>
      </w:r>
      <w:r w:rsidRPr="00A21C5A">
        <w:rPr>
          <w:rFonts w:ascii="Sylfaen" w:hAnsi="Sylfaen"/>
          <w:sz w:val="22"/>
          <w:szCs w:val="22"/>
          <w:lang w:val="ka-GE"/>
        </w:rPr>
        <w:t>)</w:t>
      </w:r>
      <w:r w:rsidR="00C752B0">
        <w:rPr>
          <w:rFonts w:ascii="Sylfaen" w:hAnsi="Sylfaen"/>
          <w:sz w:val="22"/>
          <w:szCs w:val="22"/>
          <w:lang w:val="ka-GE"/>
        </w:rPr>
        <w:t xml:space="preserve"> </w:t>
      </w:r>
      <w:r w:rsidRPr="00A21C5A">
        <w:rPr>
          <w:rFonts w:ascii="Sylfaen" w:hAnsi="Sylfaen"/>
          <w:sz w:val="22"/>
          <w:szCs w:val="22"/>
          <w:lang w:val="ka-GE"/>
        </w:rPr>
        <w:t>მტირალას</w:t>
      </w:r>
      <w:r w:rsidR="00C752B0">
        <w:rPr>
          <w:rFonts w:ascii="Sylfaen" w:hAnsi="Sylfaen"/>
          <w:sz w:val="22"/>
          <w:szCs w:val="22"/>
          <w:lang w:val="ka-GE"/>
        </w:rPr>
        <w:t xml:space="preserve"> </w:t>
      </w:r>
      <w:r w:rsidRPr="00A21C5A">
        <w:rPr>
          <w:rFonts w:ascii="Sylfaen" w:hAnsi="Sylfaen"/>
          <w:sz w:val="22"/>
          <w:szCs w:val="22"/>
          <w:lang w:val="ka-GE"/>
        </w:rPr>
        <w:t>და</w:t>
      </w:r>
      <w:r w:rsidR="00C752B0">
        <w:rPr>
          <w:rFonts w:ascii="Sylfaen" w:hAnsi="Sylfaen"/>
          <w:sz w:val="22"/>
          <w:szCs w:val="22"/>
          <w:lang w:val="ka-GE"/>
        </w:rPr>
        <w:t xml:space="preserve"> </w:t>
      </w:r>
      <w:r w:rsidRPr="00A21C5A">
        <w:rPr>
          <w:rFonts w:ascii="Sylfaen" w:hAnsi="Sylfaen"/>
          <w:sz w:val="22"/>
          <w:szCs w:val="22"/>
          <w:lang w:val="ka-GE"/>
        </w:rPr>
        <w:t>მაჭახელას</w:t>
      </w:r>
      <w:r w:rsidR="00C752B0">
        <w:rPr>
          <w:rFonts w:ascii="Sylfaen" w:hAnsi="Sylfaen"/>
          <w:sz w:val="22"/>
          <w:szCs w:val="22"/>
          <w:lang w:val="ka-GE"/>
        </w:rPr>
        <w:t xml:space="preserve"> </w:t>
      </w:r>
      <w:r w:rsidRPr="00A21C5A">
        <w:rPr>
          <w:rFonts w:ascii="Sylfaen" w:hAnsi="Sylfaen"/>
          <w:sz w:val="22"/>
          <w:szCs w:val="22"/>
          <w:lang w:val="ka-GE"/>
        </w:rPr>
        <w:t>ეროვნული</w:t>
      </w:r>
      <w:r w:rsidR="00C752B0">
        <w:rPr>
          <w:rFonts w:ascii="Sylfaen" w:hAnsi="Sylfaen"/>
          <w:sz w:val="22"/>
          <w:szCs w:val="22"/>
          <w:lang w:val="ka-GE"/>
        </w:rPr>
        <w:t xml:space="preserve"> </w:t>
      </w:r>
      <w:r w:rsidRPr="00A21C5A">
        <w:rPr>
          <w:rFonts w:ascii="Sylfaen" w:hAnsi="Sylfaen"/>
          <w:sz w:val="22"/>
          <w:szCs w:val="22"/>
          <w:lang w:val="ka-GE"/>
        </w:rPr>
        <w:t>პარკების</w:t>
      </w:r>
      <w:r w:rsidR="00C752B0">
        <w:rPr>
          <w:rFonts w:ascii="Sylfaen" w:hAnsi="Sylfaen"/>
          <w:sz w:val="22"/>
          <w:szCs w:val="22"/>
          <w:lang w:val="ka-GE"/>
        </w:rPr>
        <w:t xml:space="preserve"> </w:t>
      </w:r>
      <w:r w:rsidRPr="00A21C5A">
        <w:rPr>
          <w:rFonts w:ascii="Sylfaen" w:hAnsi="Sylfaen"/>
          <w:sz w:val="22"/>
          <w:szCs w:val="22"/>
          <w:lang w:val="ka-GE"/>
        </w:rPr>
        <w:t>დამაკავშირებელი</w:t>
      </w:r>
      <w:r w:rsidR="00C752B0">
        <w:rPr>
          <w:rFonts w:ascii="Sylfaen" w:hAnsi="Sylfaen"/>
          <w:sz w:val="22"/>
          <w:szCs w:val="22"/>
          <w:lang w:val="ka-GE"/>
        </w:rPr>
        <w:t xml:space="preserve"> </w:t>
      </w:r>
      <w:r w:rsidRPr="00A21C5A">
        <w:rPr>
          <w:rFonts w:ascii="Sylfaen" w:hAnsi="Sylfaen"/>
          <w:sz w:val="22"/>
          <w:szCs w:val="22"/>
          <w:lang w:val="ka-GE"/>
        </w:rPr>
        <w:t>ბილიკის</w:t>
      </w:r>
      <w:r w:rsidR="00C752B0">
        <w:rPr>
          <w:rFonts w:ascii="Sylfaen" w:hAnsi="Sylfaen"/>
          <w:sz w:val="22"/>
          <w:szCs w:val="22"/>
          <w:lang w:val="ka-GE"/>
        </w:rPr>
        <w:t xml:space="preserve"> </w:t>
      </w:r>
      <w:r w:rsidRPr="00A21C5A">
        <w:rPr>
          <w:rFonts w:ascii="Sylfaen" w:hAnsi="Sylfaen"/>
          <w:sz w:val="22"/>
          <w:szCs w:val="22"/>
          <w:lang w:val="ka-GE"/>
        </w:rPr>
        <w:t>მოწყობა</w:t>
      </w:r>
      <w:r w:rsidR="00C752B0">
        <w:rPr>
          <w:rFonts w:ascii="Sylfaen" w:hAnsi="Sylfaen"/>
          <w:sz w:val="22"/>
          <w:szCs w:val="22"/>
          <w:lang w:val="ka-GE"/>
        </w:rPr>
        <w:t xml:space="preserve"> </w:t>
      </w:r>
      <w:r w:rsidRPr="00A21C5A">
        <w:rPr>
          <w:rFonts w:ascii="Sylfaen" w:hAnsi="Sylfaen"/>
          <w:sz w:val="22"/>
          <w:szCs w:val="22"/>
          <w:lang w:val="ka-GE"/>
        </w:rPr>
        <w:t>(დონორი:</w:t>
      </w:r>
      <w:r w:rsidR="00C752B0">
        <w:rPr>
          <w:rFonts w:ascii="Sylfaen" w:hAnsi="Sylfaen"/>
          <w:sz w:val="22"/>
          <w:szCs w:val="22"/>
          <w:lang w:val="ka-GE"/>
        </w:rPr>
        <w:t xml:space="preserve"> </w:t>
      </w:r>
      <w:r w:rsidRPr="00A21C5A">
        <w:rPr>
          <w:rFonts w:ascii="Sylfaen" w:hAnsi="Sylfaen"/>
          <w:sz w:val="22"/>
          <w:szCs w:val="22"/>
          <w:lang w:val="ka-GE"/>
        </w:rPr>
        <w:t>მტირალას</w:t>
      </w:r>
      <w:r w:rsidR="00C752B0">
        <w:rPr>
          <w:rFonts w:ascii="Sylfaen" w:hAnsi="Sylfaen"/>
          <w:sz w:val="22"/>
          <w:szCs w:val="22"/>
          <w:lang w:val="ka-GE"/>
        </w:rPr>
        <w:t xml:space="preserve"> </w:t>
      </w:r>
      <w:r w:rsidRPr="00A21C5A">
        <w:rPr>
          <w:rFonts w:ascii="Sylfaen" w:hAnsi="Sylfaen"/>
          <w:sz w:val="22"/>
          <w:szCs w:val="22"/>
          <w:lang w:val="ka-GE"/>
        </w:rPr>
        <w:t>და</w:t>
      </w:r>
      <w:r w:rsidR="00C752B0">
        <w:rPr>
          <w:rFonts w:ascii="Sylfaen" w:hAnsi="Sylfaen"/>
          <w:sz w:val="22"/>
          <w:szCs w:val="22"/>
          <w:lang w:val="ka-GE"/>
        </w:rPr>
        <w:t xml:space="preserve"> </w:t>
      </w:r>
      <w:r w:rsidRPr="00A21C5A">
        <w:rPr>
          <w:rFonts w:ascii="Sylfaen" w:hAnsi="Sylfaen"/>
          <w:sz w:val="22"/>
          <w:szCs w:val="22"/>
          <w:lang w:val="ka-GE"/>
        </w:rPr>
        <w:t>მაჭახელას</w:t>
      </w:r>
      <w:r w:rsidR="00C752B0">
        <w:rPr>
          <w:rFonts w:ascii="Sylfaen" w:hAnsi="Sylfaen"/>
          <w:sz w:val="22"/>
          <w:szCs w:val="22"/>
          <w:lang w:val="ka-GE"/>
        </w:rPr>
        <w:t xml:space="preserve"> </w:t>
      </w:r>
      <w:r w:rsidRPr="00A21C5A">
        <w:rPr>
          <w:rFonts w:ascii="Sylfaen" w:hAnsi="Sylfaen"/>
          <w:sz w:val="22"/>
          <w:szCs w:val="22"/>
          <w:lang w:val="ka-GE"/>
        </w:rPr>
        <w:t>დაცული</w:t>
      </w:r>
      <w:r w:rsidR="00C752B0">
        <w:rPr>
          <w:rFonts w:ascii="Sylfaen" w:hAnsi="Sylfaen"/>
          <w:sz w:val="22"/>
          <w:szCs w:val="22"/>
          <w:lang w:val="ka-GE"/>
        </w:rPr>
        <w:t xml:space="preserve"> </w:t>
      </w:r>
      <w:r w:rsidRPr="00A21C5A">
        <w:rPr>
          <w:rFonts w:ascii="Sylfaen" w:hAnsi="Sylfaen"/>
          <w:sz w:val="22"/>
          <w:szCs w:val="22"/>
          <w:lang w:val="ka-GE"/>
        </w:rPr>
        <w:t>ტერიტორიების</w:t>
      </w:r>
      <w:r w:rsidR="00C752B0">
        <w:rPr>
          <w:rFonts w:ascii="Sylfaen" w:hAnsi="Sylfaen"/>
          <w:sz w:val="22"/>
          <w:szCs w:val="22"/>
          <w:lang w:val="ka-GE"/>
        </w:rPr>
        <w:t xml:space="preserve"> </w:t>
      </w:r>
      <w:r w:rsidRPr="00A21C5A">
        <w:rPr>
          <w:rFonts w:ascii="Sylfaen" w:hAnsi="Sylfaen"/>
          <w:sz w:val="22"/>
          <w:szCs w:val="22"/>
          <w:lang w:val="ka-GE"/>
        </w:rPr>
        <w:t>მეგობართა</w:t>
      </w:r>
      <w:r w:rsidR="00C752B0">
        <w:rPr>
          <w:rFonts w:ascii="Sylfaen" w:hAnsi="Sylfaen"/>
          <w:sz w:val="22"/>
          <w:szCs w:val="22"/>
          <w:lang w:val="ka-GE"/>
        </w:rPr>
        <w:t xml:space="preserve"> </w:t>
      </w:r>
      <w:r w:rsidRPr="00A21C5A">
        <w:rPr>
          <w:rFonts w:ascii="Sylfaen" w:hAnsi="Sylfaen"/>
          <w:sz w:val="22"/>
          <w:szCs w:val="22"/>
          <w:lang w:val="ka-GE"/>
        </w:rPr>
        <w:t>ასოციაცია,</w:t>
      </w:r>
      <w:r w:rsidR="00C752B0">
        <w:rPr>
          <w:rFonts w:ascii="Sylfaen" w:hAnsi="Sylfaen"/>
          <w:sz w:val="22"/>
          <w:szCs w:val="22"/>
          <w:lang w:val="ka-GE"/>
        </w:rPr>
        <w:t xml:space="preserve"> </w:t>
      </w:r>
      <w:r w:rsidRPr="00A21C5A">
        <w:rPr>
          <w:rFonts w:ascii="Sylfaen" w:hAnsi="Sylfaen"/>
          <w:sz w:val="22"/>
          <w:szCs w:val="22"/>
          <w:lang w:val="ka-GE"/>
        </w:rPr>
        <w:t>GEF)</w:t>
      </w:r>
      <w:r w:rsidR="001C1A29">
        <w:rPr>
          <w:rFonts w:ascii="Sylfaen" w:hAnsi="Sylfaen"/>
          <w:sz w:val="22"/>
          <w:szCs w:val="22"/>
          <w:lang w:val="ka-GE"/>
        </w:rPr>
        <w:t>;</w:t>
      </w:r>
      <w:r w:rsidR="00C752B0">
        <w:rPr>
          <w:rFonts w:ascii="Sylfaen" w:hAnsi="Sylfaen"/>
          <w:sz w:val="22"/>
          <w:szCs w:val="22"/>
          <w:lang w:val="ka-GE"/>
        </w:rPr>
        <w:t xml:space="preserve"> </w:t>
      </w:r>
    </w:p>
    <w:p w14:paraId="7173793A" w14:textId="4B0D45C6" w:rsidR="00764D68" w:rsidRPr="00A21C5A" w:rsidRDefault="00764D68" w:rsidP="00A868A1">
      <w:pPr>
        <w:pStyle w:val="ListParagraph"/>
        <w:ind w:left="0"/>
        <w:jc w:val="both"/>
        <w:rPr>
          <w:rFonts w:ascii="Sylfaen" w:hAnsi="Sylfaen"/>
          <w:sz w:val="22"/>
          <w:szCs w:val="22"/>
          <w:lang w:val="ka-GE"/>
        </w:rPr>
      </w:pPr>
      <w:r w:rsidRPr="00A21C5A">
        <w:rPr>
          <w:rFonts w:ascii="Sylfaen" w:hAnsi="Sylfaen"/>
          <w:sz w:val="22"/>
          <w:szCs w:val="22"/>
          <w:lang w:val="ka-GE"/>
        </w:rPr>
        <w:t>ვ.ვ)</w:t>
      </w:r>
      <w:r w:rsidR="00C752B0">
        <w:rPr>
          <w:rFonts w:ascii="Sylfaen" w:hAnsi="Sylfaen"/>
          <w:sz w:val="22"/>
          <w:szCs w:val="22"/>
          <w:lang w:val="ka-GE"/>
        </w:rPr>
        <w:t xml:space="preserve"> </w:t>
      </w:r>
      <w:r w:rsidRPr="00A21C5A">
        <w:rPr>
          <w:rFonts w:ascii="Sylfaen" w:hAnsi="Sylfaen"/>
          <w:sz w:val="22"/>
          <w:szCs w:val="22"/>
          <w:lang w:val="ka-GE"/>
        </w:rPr>
        <w:t>ასოციაცია</w:t>
      </w:r>
      <w:r w:rsidR="00C752B0">
        <w:rPr>
          <w:rFonts w:ascii="Sylfaen" w:hAnsi="Sylfaen"/>
          <w:sz w:val="22"/>
          <w:szCs w:val="22"/>
          <w:lang w:val="ka-GE"/>
        </w:rPr>
        <w:t xml:space="preserve"> </w:t>
      </w:r>
      <w:r w:rsidRPr="00A21C5A">
        <w:rPr>
          <w:rFonts w:ascii="Sylfaen" w:hAnsi="Sylfaen"/>
          <w:sz w:val="22"/>
          <w:szCs w:val="22"/>
          <w:lang w:val="ka-GE"/>
        </w:rPr>
        <w:t>„შავი</w:t>
      </w:r>
      <w:r w:rsidR="00C752B0">
        <w:rPr>
          <w:rFonts w:ascii="Sylfaen" w:hAnsi="Sylfaen"/>
          <w:sz w:val="22"/>
          <w:szCs w:val="22"/>
          <w:lang w:val="ka-GE"/>
        </w:rPr>
        <w:t xml:space="preserve"> </w:t>
      </w:r>
      <w:r w:rsidRPr="00A21C5A">
        <w:rPr>
          <w:rFonts w:ascii="Sylfaen" w:hAnsi="Sylfaen"/>
          <w:sz w:val="22"/>
          <w:szCs w:val="22"/>
          <w:lang w:val="ka-GE"/>
        </w:rPr>
        <w:t>ზღვის</w:t>
      </w:r>
      <w:r w:rsidR="00C752B0">
        <w:rPr>
          <w:rFonts w:ascii="Sylfaen" w:hAnsi="Sylfaen"/>
          <w:sz w:val="22"/>
          <w:szCs w:val="22"/>
          <w:lang w:val="ka-GE"/>
        </w:rPr>
        <w:t xml:space="preserve"> </w:t>
      </w:r>
      <w:r w:rsidRPr="00A21C5A">
        <w:rPr>
          <w:rFonts w:ascii="Sylfaen" w:hAnsi="Sylfaen"/>
          <w:sz w:val="22"/>
          <w:szCs w:val="22"/>
          <w:lang w:val="ka-GE"/>
        </w:rPr>
        <w:t>ეკოაკადემიის“</w:t>
      </w:r>
      <w:r w:rsidR="00C752B0">
        <w:rPr>
          <w:rFonts w:ascii="Sylfaen" w:hAnsi="Sylfaen"/>
          <w:sz w:val="22"/>
          <w:szCs w:val="22"/>
          <w:lang w:val="ka-GE"/>
        </w:rPr>
        <w:t xml:space="preserve"> </w:t>
      </w:r>
      <w:r w:rsidRPr="00A21C5A">
        <w:rPr>
          <w:rFonts w:ascii="Sylfaen" w:hAnsi="Sylfaen"/>
          <w:sz w:val="22"/>
          <w:szCs w:val="22"/>
          <w:lang w:val="ka-GE"/>
        </w:rPr>
        <w:t>მხარდაჭერით</w:t>
      </w:r>
      <w:r w:rsidR="00C752B0">
        <w:rPr>
          <w:rFonts w:ascii="Sylfaen" w:hAnsi="Sylfaen"/>
          <w:sz w:val="22"/>
          <w:szCs w:val="22"/>
          <w:lang w:val="ka-GE"/>
        </w:rPr>
        <w:t xml:space="preserve"> </w:t>
      </w:r>
      <w:r w:rsidRPr="00A21C5A">
        <w:rPr>
          <w:rFonts w:ascii="Sylfaen" w:hAnsi="Sylfaen"/>
          <w:sz w:val="22"/>
          <w:szCs w:val="22"/>
          <w:lang w:val="ka-GE"/>
        </w:rPr>
        <w:t>დაიბეჭდა</w:t>
      </w:r>
      <w:r w:rsidR="00C752B0">
        <w:rPr>
          <w:rFonts w:ascii="Sylfaen" w:hAnsi="Sylfaen"/>
          <w:sz w:val="22"/>
          <w:szCs w:val="22"/>
          <w:lang w:val="ka-GE"/>
        </w:rPr>
        <w:t xml:space="preserve"> </w:t>
      </w:r>
      <w:r w:rsidRPr="00A21C5A">
        <w:rPr>
          <w:rFonts w:ascii="Sylfaen" w:hAnsi="Sylfaen"/>
          <w:sz w:val="22"/>
          <w:szCs w:val="22"/>
          <w:lang w:val="ka-GE"/>
        </w:rPr>
        <w:t>მაჭახელას</w:t>
      </w:r>
      <w:r w:rsidR="00C752B0">
        <w:rPr>
          <w:rFonts w:ascii="Sylfaen" w:hAnsi="Sylfaen"/>
          <w:sz w:val="22"/>
          <w:szCs w:val="22"/>
          <w:lang w:val="ka-GE"/>
        </w:rPr>
        <w:t xml:space="preserve"> </w:t>
      </w:r>
      <w:r w:rsidRPr="00A21C5A">
        <w:rPr>
          <w:rFonts w:ascii="Sylfaen" w:hAnsi="Sylfaen"/>
          <w:sz w:val="22"/>
          <w:szCs w:val="22"/>
          <w:lang w:val="ka-GE"/>
        </w:rPr>
        <w:t>ხეობის</w:t>
      </w:r>
      <w:r w:rsidR="00C752B0">
        <w:rPr>
          <w:rFonts w:ascii="Sylfaen" w:hAnsi="Sylfaen"/>
          <w:sz w:val="22"/>
          <w:szCs w:val="22"/>
          <w:lang w:val="ka-GE"/>
        </w:rPr>
        <w:t xml:space="preserve"> </w:t>
      </w:r>
      <w:r w:rsidRPr="00A21C5A">
        <w:rPr>
          <w:rFonts w:ascii="Sylfaen" w:hAnsi="Sylfaen"/>
          <w:sz w:val="22"/>
          <w:szCs w:val="22"/>
          <w:lang w:val="ka-GE"/>
        </w:rPr>
        <w:t>და</w:t>
      </w:r>
      <w:r w:rsidR="00C752B0">
        <w:rPr>
          <w:rFonts w:ascii="Sylfaen" w:hAnsi="Sylfaen"/>
          <w:sz w:val="22"/>
          <w:szCs w:val="22"/>
          <w:lang w:val="ka-GE"/>
        </w:rPr>
        <w:t xml:space="preserve"> </w:t>
      </w:r>
      <w:r w:rsidRPr="00A21C5A">
        <w:rPr>
          <w:rFonts w:ascii="Sylfaen" w:hAnsi="Sylfaen"/>
          <w:sz w:val="22"/>
          <w:szCs w:val="22"/>
          <w:lang w:val="ka-GE"/>
        </w:rPr>
        <w:t>მაჭახელას</w:t>
      </w:r>
      <w:r w:rsidR="00C752B0">
        <w:rPr>
          <w:rFonts w:ascii="Sylfaen" w:hAnsi="Sylfaen"/>
          <w:sz w:val="22"/>
          <w:szCs w:val="22"/>
          <w:lang w:val="ka-GE"/>
        </w:rPr>
        <w:t xml:space="preserve"> </w:t>
      </w:r>
      <w:r w:rsidRPr="00A21C5A">
        <w:rPr>
          <w:rFonts w:ascii="Sylfaen" w:hAnsi="Sylfaen"/>
          <w:sz w:val="22"/>
          <w:szCs w:val="22"/>
          <w:lang w:val="ka-GE"/>
        </w:rPr>
        <w:t>ეროვნული</w:t>
      </w:r>
      <w:r w:rsidR="00C752B0">
        <w:rPr>
          <w:rFonts w:ascii="Sylfaen" w:hAnsi="Sylfaen"/>
          <w:sz w:val="22"/>
          <w:szCs w:val="22"/>
          <w:lang w:val="ka-GE"/>
        </w:rPr>
        <w:t xml:space="preserve"> </w:t>
      </w:r>
      <w:r w:rsidRPr="00A21C5A">
        <w:rPr>
          <w:rFonts w:ascii="Sylfaen" w:hAnsi="Sylfaen"/>
          <w:sz w:val="22"/>
          <w:szCs w:val="22"/>
          <w:lang w:val="ka-GE"/>
        </w:rPr>
        <w:t>პარკის</w:t>
      </w:r>
      <w:r w:rsidR="00C752B0">
        <w:rPr>
          <w:rFonts w:ascii="Sylfaen" w:hAnsi="Sylfaen"/>
          <w:sz w:val="22"/>
          <w:szCs w:val="22"/>
          <w:lang w:val="ka-GE"/>
        </w:rPr>
        <w:t xml:space="preserve"> </w:t>
      </w:r>
      <w:r w:rsidRPr="00A21C5A">
        <w:rPr>
          <w:rFonts w:ascii="Sylfaen" w:hAnsi="Sylfaen"/>
          <w:sz w:val="22"/>
          <w:szCs w:val="22"/>
          <w:lang w:val="ka-GE"/>
        </w:rPr>
        <w:t>ტურისტული</w:t>
      </w:r>
      <w:r w:rsidR="00C752B0">
        <w:rPr>
          <w:rFonts w:ascii="Sylfaen" w:hAnsi="Sylfaen"/>
          <w:sz w:val="22"/>
          <w:szCs w:val="22"/>
          <w:lang w:val="ka-GE"/>
        </w:rPr>
        <w:t xml:space="preserve"> </w:t>
      </w:r>
      <w:r w:rsidRPr="00A21C5A">
        <w:rPr>
          <w:rFonts w:ascii="Sylfaen" w:hAnsi="Sylfaen"/>
          <w:sz w:val="22"/>
          <w:szCs w:val="22"/>
          <w:lang w:val="ka-GE"/>
        </w:rPr>
        <w:t>მარშრუტების</w:t>
      </w:r>
      <w:r w:rsidR="00C752B0">
        <w:rPr>
          <w:rFonts w:ascii="Sylfaen" w:hAnsi="Sylfaen"/>
          <w:sz w:val="22"/>
          <w:szCs w:val="22"/>
          <w:lang w:val="ka-GE"/>
        </w:rPr>
        <w:t xml:space="preserve"> </w:t>
      </w:r>
      <w:r w:rsidRPr="00A21C5A">
        <w:rPr>
          <w:rFonts w:ascii="Sylfaen" w:hAnsi="Sylfaen"/>
          <w:sz w:val="22"/>
          <w:szCs w:val="22"/>
          <w:lang w:val="ka-GE"/>
        </w:rPr>
        <w:t>შესახებ</w:t>
      </w:r>
      <w:r w:rsidR="00C752B0">
        <w:rPr>
          <w:rFonts w:ascii="Sylfaen" w:hAnsi="Sylfaen"/>
          <w:sz w:val="22"/>
          <w:szCs w:val="22"/>
          <w:lang w:val="ka-GE"/>
        </w:rPr>
        <w:t xml:space="preserve"> </w:t>
      </w:r>
      <w:r w:rsidRPr="00A21C5A">
        <w:rPr>
          <w:rFonts w:ascii="Sylfaen" w:hAnsi="Sylfaen"/>
          <w:sz w:val="22"/>
          <w:szCs w:val="22"/>
          <w:lang w:val="ka-GE"/>
        </w:rPr>
        <w:t>რუკები,</w:t>
      </w:r>
      <w:r w:rsidR="00C752B0">
        <w:rPr>
          <w:rFonts w:ascii="Sylfaen" w:hAnsi="Sylfaen"/>
          <w:sz w:val="22"/>
          <w:szCs w:val="22"/>
          <w:lang w:val="ka-GE"/>
        </w:rPr>
        <w:t xml:space="preserve"> </w:t>
      </w:r>
      <w:r w:rsidRPr="00A21C5A">
        <w:rPr>
          <w:rFonts w:ascii="Sylfaen" w:hAnsi="Sylfaen"/>
          <w:sz w:val="22"/>
          <w:szCs w:val="22"/>
          <w:lang w:val="ka-GE"/>
        </w:rPr>
        <w:t>ასევე</w:t>
      </w:r>
      <w:r w:rsidR="00C752B0">
        <w:rPr>
          <w:rFonts w:ascii="Sylfaen" w:hAnsi="Sylfaen"/>
          <w:sz w:val="22"/>
          <w:szCs w:val="22"/>
          <w:lang w:val="ka-GE"/>
        </w:rPr>
        <w:t xml:space="preserve"> </w:t>
      </w:r>
      <w:r w:rsidRPr="00A21C5A">
        <w:rPr>
          <w:rFonts w:ascii="Sylfaen" w:hAnsi="Sylfaen"/>
          <w:sz w:val="22"/>
          <w:szCs w:val="22"/>
          <w:lang w:val="ka-GE"/>
        </w:rPr>
        <w:t>UNDP-ის</w:t>
      </w:r>
      <w:r w:rsidR="00C752B0">
        <w:rPr>
          <w:rFonts w:ascii="Sylfaen" w:hAnsi="Sylfaen"/>
          <w:sz w:val="22"/>
          <w:szCs w:val="22"/>
          <w:lang w:val="ka-GE"/>
        </w:rPr>
        <w:t xml:space="preserve"> </w:t>
      </w:r>
      <w:r w:rsidRPr="00A21C5A">
        <w:rPr>
          <w:rFonts w:ascii="Sylfaen" w:hAnsi="Sylfaen"/>
          <w:sz w:val="22"/>
          <w:szCs w:val="22"/>
          <w:lang w:val="ka-GE"/>
        </w:rPr>
        <w:t>მხარდაჭრით</w:t>
      </w:r>
      <w:r w:rsidR="00C752B0">
        <w:rPr>
          <w:rFonts w:ascii="Sylfaen" w:hAnsi="Sylfaen"/>
          <w:sz w:val="22"/>
          <w:szCs w:val="22"/>
          <w:lang w:val="ka-GE"/>
        </w:rPr>
        <w:t xml:space="preserve"> </w:t>
      </w:r>
      <w:r w:rsidRPr="00A21C5A">
        <w:rPr>
          <w:rFonts w:ascii="Sylfaen" w:hAnsi="Sylfaen"/>
          <w:sz w:val="22"/>
          <w:szCs w:val="22"/>
          <w:lang w:val="ka-GE"/>
        </w:rPr>
        <w:t>მომზადდა</w:t>
      </w:r>
      <w:r w:rsidR="00C752B0">
        <w:rPr>
          <w:rFonts w:ascii="Sylfaen" w:hAnsi="Sylfaen"/>
          <w:sz w:val="22"/>
          <w:szCs w:val="22"/>
          <w:lang w:val="ka-GE"/>
        </w:rPr>
        <w:t xml:space="preserve"> </w:t>
      </w:r>
      <w:r w:rsidRPr="00A21C5A">
        <w:rPr>
          <w:rFonts w:ascii="Sylfaen" w:hAnsi="Sylfaen"/>
          <w:sz w:val="22"/>
          <w:szCs w:val="22"/>
          <w:lang w:val="ka-GE"/>
        </w:rPr>
        <w:t>საინფორმაციო</w:t>
      </w:r>
      <w:r w:rsidR="00C752B0">
        <w:rPr>
          <w:rFonts w:ascii="Sylfaen" w:hAnsi="Sylfaen"/>
          <w:sz w:val="22"/>
          <w:szCs w:val="22"/>
          <w:lang w:val="ka-GE"/>
        </w:rPr>
        <w:t xml:space="preserve"> </w:t>
      </w:r>
      <w:r w:rsidRPr="00A21C5A">
        <w:rPr>
          <w:rFonts w:ascii="Sylfaen" w:hAnsi="Sylfaen"/>
          <w:sz w:val="22"/>
          <w:szCs w:val="22"/>
          <w:lang w:val="ka-GE"/>
        </w:rPr>
        <w:t>მასალა</w:t>
      </w:r>
      <w:r w:rsidR="001C1A29">
        <w:rPr>
          <w:rFonts w:ascii="Sylfaen" w:hAnsi="Sylfaen"/>
          <w:sz w:val="22"/>
          <w:szCs w:val="22"/>
          <w:lang w:val="ka-GE"/>
        </w:rPr>
        <w:t>;</w:t>
      </w:r>
    </w:p>
    <w:p w14:paraId="75FE920A" w14:textId="782F7F04" w:rsidR="00764D68" w:rsidRPr="00A21C5A" w:rsidRDefault="00764D68" w:rsidP="00A868A1">
      <w:pPr>
        <w:pStyle w:val="ListParagraph"/>
        <w:ind w:left="0"/>
        <w:jc w:val="both"/>
        <w:rPr>
          <w:rFonts w:ascii="Sylfaen" w:hAnsi="Sylfaen"/>
          <w:sz w:val="22"/>
          <w:szCs w:val="22"/>
          <w:lang w:val="ka-GE"/>
        </w:rPr>
      </w:pPr>
      <w:r w:rsidRPr="00A21C5A">
        <w:rPr>
          <w:rFonts w:ascii="Sylfaen" w:hAnsi="Sylfaen"/>
          <w:sz w:val="22"/>
          <w:szCs w:val="22"/>
          <w:lang w:val="ka-GE"/>
        </w:rPr>
        <w:t>ვ.ზ)</w:t>
      </w:r>
      <w:r w:rsidR="00C752B0">
        <w:rPr>
          <w:rFonts w:ascii="Sylfaen" w:hAnsi="Sylfaen"/>
          <w:sz w:val="22"/>
          <w:szCs w:val="22"/>
          <w:lang w:val="ka-GE"/>
        </w:rPr>
        <w:t xml:space="preserve"> </w:t>
      </w:r>
      <w:r w:rsidRPr="00A21C5A">
        <w:rPr>
          <w:rFonts w:ascii="Sylfaen" w:hAnsi="Sylfaen"/>
          <w:sz w:val="22"/>
          <w:szCs w:val="22"/>
          <w:lang w:val="ka-GE"/>
        </w:rPr>
        <w:t>ვიზიტორთა</w:t>
      </w:r>
      <w:r w:rsidR="00C752B0">
        <w:rPr>
          <w:rFonts w:ascii="Sylfaen" w:hAnsi="Sylfaen"/>
          <w:sz w:val="22"/>
          <w:szCs w:val="22"/>
          <w:lang w:val="ka-GE"/>
        </w:rPr>
        <w:t xml:space="preserve"> </w:t>
      </w:r>
      <w:r w:rsidRPr="00A21C5A">
        <w:rPr>
          <w:rFonts w:ascii="Sylfaen" w:hAnsi="Sylfaen"/>
          <w:sz w:val="22"/>
          <w:szCs w:val="22"/>
          <w:lang w:val="ka-GE"/>
        </w:rPr>
        <w:t>ცენტრის</w:t>
      </w:r>
      <w:r w:rsidR="00C752B0">
        <w:rPr>
          <w:rFonts w:ascii="Sylfaen" w:hAnsi="Sylfaen"/>
          <w:sz w:val="22"/>
          <w:szCs w:val="22"/>
          <w:lang w:val="ka-GE"/>
        </w:rPr>
        <w:t xml:space="preserve"> </w:t>
      </w:r>
      <w:r w:rsidRPr="00A21C5A">
        <w:rPr>
          <w:rFonts w:ascii="Sylfaen" w:hAnsi="Sylfaen"/>
          <w:sz w:val="22"/>
          <w:szCs w:val="22"/>
          <w:lang w:val="ka-GE"/>
        </w:rPr>
        <w:t>საგამოფენო</w:t>
      </w:r>
      <w:r w:rsidR="00C752B0">
        <w:rPr>
          <w:rFonts w:ascii="Sylfaen" w:hAnsi="Sylfaen"/>
          <w:sz w:val="22"/>
          <w:szCs w:val="22"/>
          <w:lang w:val="ka-GE"/>
        </w:rPr>
        <w:t xml:space="preserve"> </w:t>
      </w:r>
      <w:r w:rsidRPr="00A21C5A">
        <w:rPr>
          <w:rFonts w:ascii="Sylfaen" w:hAnsi="Sylfaen"/>
          <w:sz w:val="22"/>
          <w:szCs w:val="22"/>
          <w:lang w:val="ka-GE"/>
        </w:rPr>
        <w:t>სივრცის</w:t>
      </w:r>
      <w:r w:rsidR="00C752B0">
        <w:rPr>
          <w:rFonts w:ascii="Sylfaen" w:hAnsi="Sylfaen"/>
          <w:sz w:val="22"/>
          <w:szCs w:val="22"/>
          <w:lang w:val="ka-GE"/>
        </w:rPr>
        <w:t xml:space="preserve"> </w:t>
      </w:r>
      <w:r w:rsidRPr="00A21C5A">
        <w:rPr>
          <w:rFonts w:ascii="Sylfaen" w:hAnsi="Sylfaen"/>
          <w:sz w:val="22"/>
          <w:szCs w:val="22"/>
          <w:lang w:val="ka-GE"/>
        </w:rPr>
        <w:t>მოწყობა</w:t>
      </w:r>
      <w:r w:rsidR="00C752B0">
        <w:rPr>
          <w:rFonts w:ascii="Sylfaen" w:hAnsi="Sylfaen"/>
          <w:sz w:val="22"/>
          <w:szCs w:val="22"/>
          <w:lang w:val="ka-GE"/>
        </w:rPr>
        <w:t xml:space="preserve"> </w:t>
      </w:r>
      <w:r w:rsidRPr="00A21C5A">
        <w:rPr>
          <w:rFonts w:ascii="Sylfaen" w:hAnsi="Sylfaen"/>
          <w:sz w:val="22"/>
          <w:szCs w:val="22"/>
          <w:lang w:val="ka-GE"/>
        </w:rPr>
        <w:t>(დონორი:</w:t>
      </w:r>
      <w:r w:rsidR="00C752B0">
        <w:rPr>
          <w:rFonts w:ascii="Sylfaen" w:hAnsi="Sylfaen"/>
          <w:sz w:val="22"/>
          <w:szCs w:val="22"/>
          <w:lang w:val="ka-GE"/>
        </w:rPr>
        <w:t xml:space="preserve"> </w:t>
      </w:r>
      <w:r w:rsidRPr="001C1A29">
        <w:rPr>
          <w:rFonts w:ascii="Sylfaen" w:hAnsi="Sylfaen"/>
          <w:sz w:val="22"/>
          <w:szCs w:val="22"/>
          <w:lang w:val="ka-GE"/>
        </w:rPr>
        <w:t>UNDP</w:t>
      </w:r>
      <w:r w:rsidRPr="00A21C5A">
        <w:rPr>
          <w:rFonts w:ascii="Sylfaen" w:hAnsi="Sylfaen"/>
          <w:sz w:val="22"/>
          <w:szCs w:val="22"/>
          <w:lang w:val="ka-GE"/>
        </w:rPr>
        <w:t>)</w:t>
      </w:r>
      <w:r w:rsidR="001C1A29">
        <w:rPr>
          <w:rFonts w:ascii="Sylfaen" w:hAnsi="Sylfaen"/>
          <w:sz w:val="22"/>
          <w:szCs w:val="22"/>
          <w:lang w:val="ka-GE"/>
        </w:rPr>
        <w:t>;</w:t>
      </w:r>
    </w:p>
    <w:p w14:paraId="42358018" w14:textId="4FB6FCB2" w:rsidR="00764D68" w:rsidRPr="001C1A29" w:rsidRDefault="00764D68" w:rsidP="00A868A1">
      <w:pPr>
        <w:pBdr>
          <w:top w:val="nil"/>
          <w:left w:val="nil"/>
          <w:bottom w:val="nil"/>
          <w:right w:val="nil"/>
          <w:between w:val="nil"/>
        </w:pBdr>
        <w:jc w:val="both"/>
        <w:rPr>
          <w:rFonts w:ascii="Sylfaen" w:hAnsi="Sylfaen"/>
          <w:sz w:val="22"/>
          <w:szCs w:val="22"/>
          <w:lang w:val="ka-GE"/>
        </w:rPr>
      </w:pPr>
      <w:r w:rsidRPr="00A21C5A">
        <w:rPr>
          <w:rFonts w:ascii="Sylfaen" w:hAnsi="Sylfaen"/>
          <w:sz w:val="22"/>
          <w:szCs w:val="22"/>
          <w:lang w:val="ka-GE"/>
        </w:rPr>
        <w:t>ვ.თ)</w:t>
      </w:r>
      <w:r w:rsidR="00C752B0">
        <w:rPr>
          <w:rFonts w:ascii="Sylfaen" w:hAnsi="Sylfaen"/>
          <w:sz w:val="22"/>
          <w:szCs w:val="22"/>
          <w:lang w:val="ka-GE"/>
        </w:rPr>
        <w:t xml:space="preserve"> </w:t>
      </w:r>
      <w:r w:rsidRPr="00A21C5A">
        <w:rPr>
          <w:rFonts w:ascii="Sylfaen" w:hAnsi="Sylfaen"/>
          <w:sz w:val="22"/>
          <w:szCs w:val="22"/>
          <w:lang w:val="ka-GE"/>
        </w:rPr>
        <w:t>შემუშავდა</w:t>
      </w:r>
      <w:r w:rsidR="00C752B0">
        <w:rPr>
          <w:rFonts w:ascii="Sylfaen" w:hAnsi="Sylfaen"/>
          <w:sz w:val="22"/>
          <w:szCs w:val="22"/>
          <w:lang w:val="ka-GE"/>
        </w:rPr>
        <w:t xml:space="preserve"> </w:t>
      </w:r>
      <w:r w:rsidRPr="00A21C5A">
        <w:rPr>
          <w:rFonts w:ascii="Sylfaen" w:hAnsi="Sylfaen"/>
          <w:sz w:val="22"/>
          <w:szCs w:val="22"/>
          <w:lang w:val="ka-GE"/>
        </w:rPr>
        <w:t>მაჭახელას</w:t>
      </w:r>
      <w:r w:rsidR="00C752B0">
        <w:rPr>
          <w:rFonts w:ascii="Sylfaen" w:hAnsi="Sylfaen"/>
          <w:sz w:val="22"/>
          <w:szCs w:val="22"/>
          <w:lang w:val="ka-GE"/>
        </w:rPr>
        <w:t xml:space="preserve"> </w:t>
      </w:r>
      <w:r w:rsidRPr="00A21C5A">
        <w:rPr>
          <w:rFonts w:ascii="Sylfaen" w:hAnsi="Sylfaen"/>
          <w:sz w:val="22"/>
          <w:szCs w:val="22"/>
          <w:lang w:val="ka-GE"/>
        </w:rPr>
        <w:t>ეროვნული</w:t>
      </w:r>
      <w:r w:rsidR="00C752B0">
        <w:rPr>
          <w:rFonts w:ascii="Sylfaen" w:hAnsi="Sylfaen"/>
          <w:sz w:val="22"/>
          <w:szCs w:val="22"/>
          <w:lang w:val="ka-GE"/>
        </w:rPr>
        <w:t xml:space="preserve"> </w:t>
      </w:r>
      <w:r w:rsidRPr="00A21C5A">
        <w:rPr>
          <w:rFonts w:ascii="Sylfaen" w:hAnsi="Sylfaen"/>
          <w:sz w:val="22"/>
          <w:szCs w:val="22"/>
          <w:lang w:val="ka-GE"/>
        </w:rPr>
        <w:t>პარკის</w:t>
      </w:r>
      <w:r w:rsidR="00C752B0">
        <w:rPr>
          <w:rFonts w:ascii="Sylfaen" w:hAnsi="Sylfaen"/>
          <w:sz w:val="22"/>
          <w:szCs w:val="22"/>
          <w:lang w:val="ka-GE"/>
        </w:rPr>
        <w:t xml:space="preserve"> </w:t>
      </w:r>
      <w:r w:rsidRPr="00A21C5A">
        <w:rPr>
          <w:rFonts w:ascii="Sylfaen" w:hAnsi="Sylfaen"/>
          <w:sz w:val="22"/>
          <w:szCs w:val="22"/>
          <w:lang w:val="ka-GE"/>
        </w:rPr>
        <w:t>ეკოტურიზმის</w:t>
      </w:r>
      <w:r w:rsidR="00C752B0">
        <w:rPr>
          <w:rFonts w:ascii="Sylfaen" w:hAnsi="Sylfaen"/>
          <w:sz w:val="22"/>
          <w:szCs w:val="22"/>
          <w:lang w:val="ka-GE"/>
        </w:rPr>
        <w:t xml:space="preserve"> </w:t>
      </w:r>
      <w:r w:rsidRPr="00A21C5A">
        <w:rPr>
          <w:rFonts w:ascii="Sylfaen" w:hAnsi="Sylfaen"/>
          <w:sz w:val="22"/>
          <w:szCs w:val="22"/>
          <w:lang w:val="ka-GE"/>
        </w:rPr>
        <w:t>განვითარების</w:t>
      </w:r>
      <w:r w:rsidR="00C752B0">
        <w:rPr>
          <w:rFonts w:ascii="Sylfaen" w:hAnsi="Sylfaen"/>
          <w:sz w:val="22"/>
          <w:szCs w:val="22"/>
          <w:lang w:val="ka-GE"/>
        </w:rPr>
        <w:t xml:space="preserve"> </w:t>
      </w:r>
      <w:r w:rsidRPr="00A21C5A">
        <w:rPr>
          <w:rFonts w:ascii="Sylfaen" w:hAnsi="Sylfaen"/>
          <w:sz w:val="22"/>
          <w:szCs w:val="22"/>
          <w:lang w:val="ka-GE"/>
        </w:rPr>
        <w:t>გენერალური</w:t>
      </w:r>
      <w:r w:rsidR="00C752B0">
        <w:rPr>
          <w:rFonts w:ascii="Sylfaen" w:hAnsi="Sylfaen"/>
          <w:sz w:val="22"/>
          <w:szCs w:val="22"/>
          <w:lang w:val="ka-GE"/>
        </w:rPr>
        <w:t xml:space="preserve"> </w:t>
      </w:r>
      <w:r w:rsidRPr="00A21C5A">
        <w:rPr>
          <w:rFonts w:ascii="Sylfaen" w:hAnsi="Sylfaen"/>
          <w:sz w:val="22"/>
          <w:szCs w:val="22"/>
          <w:lang w:val="ka-GE"/>
        </w:rPr>
        <w:t>გეგმა</w:t>
      </w:r>
      <w:r w:rsidR="00C752B0">
        <w:rPr>
          <w:rFonts w:ascii="Sylfaen" w:hAnsi="Sylfaen"/>
          <w:sz w:val="22"/>
          <w:szCs w:val="22"/>
          <w:lang w:val="ka-GE"/>
        </w:rPr>
        <w:t xml:space="preserve"> </w:t>
      </w:r>
      <w:r w:rsidRPr="00A21C5A">
        <w:rPr>
          <w:rFonts w:ascii="Sylfaen" w:hAnsi="Sylfaen"/>
          <w:sz w:val="22"/>
          <w:szCs w:val="22"/>
          <w:lang w:val="ka-GE"/>
        </w:rPr>
        <w:t>დაინტერესებული</w:t>
      </w:r>
      <w:r w:rsidR="00C752B0">
        <w:rPr>
          <w:rFonts w:ascii="Sylfaen" w:hAnsi="Sylfaen"/>
          <w:sz w:val="22"/>
          <w:szCs w:val="22"/>
          <w:lang w:val="ka-GE"/>
        </w:rPr>
        <w:t xml:space="preserve"> </w:t>
      </w:r>
      <w:r w:rsidRPr="00A21C5A">
        <w:rPr>
          <w:rFonts w:ascii="Sylfaen" w:hAnsi="Sylfaen"/>
          <w:sz w:val="22"/>
          <w:szCs w:val="22"/>
          <w:lang w:val="ka-GE"/>
        </w:rPr>
        <w:t>მხარეების</w:t>
      </w:r>
      <w:r w:rsidR="00C752B0">
        <w:rPr>
          <w:rFonts w:ascii="Sylfaen" w:hAnsi="Sylfaen"/>
          <w:sz w:val="22"/>
          <w:szCs w:val="22"/>
          <w:lang w:val="ka-GE"/>
        </w:rPr>
        <w:t xml:space="preserve"> </w:t>
      </w:r>
      <w:r w:rsidRPr="00A21C5A">
        <w:rPr>
          <w:rFonts w:ascii="Sylfaen" w:hAnsi="Sylfaen"/>
          <w:sz w:val="22"/>
          <w:szCs w:val="22"/>
          <w:lang w:val="ka-GE"/>
        </w:rPr>
        <w:t>ჩართულობით,</w:t>
      </w:r>
      <w:r w:rsidR="00C752B0">
        <w:rPr>
          <w:rFonts w:ascii="Sylfaen" w:hAnsi="Sylfaen"/>
          <w:sz w:val="22"/>
          <w:szCs w:val="22"/>
          <w:lang w:val="ka-GE"/>
        </w:rPr>
        <w:t xml:space="preserve"> </w:t>
      </w:r>
      <w:r w:rsidRPr="00A21C5A">
        <w:rPr>
          <w:rFonts w:ascii="Sylfaen" w:hAnsi="Sylfaen"/>
          <w:sz w:val="22"/>
          <w:szCs w:val="22"/>
          <w:lang w:val="ka-GE"/>
        </w:rPr>
        <w:t>დონორი:</w:t>
      </w:r>
      <w:r w:rsidR="00C752B0">
        <w:rPr>
          <w:rFonts w:ascii="Sylfaen" w:hAnsi="Sylfaen"/>
          <w:sz w:val="22"/>
          <w:szCs w:val="22"/>
          <w:lang w:val="ka-GE"/>
        </w:rPr>
        <w:t xml:space="preserve"> </w:t>
      </w:r>
      <w:r w:rsidRPr="001C1A29">
        <w:rPr>
          <w:rFonts w:ascii="Sylfaen" w:hAnsi="Sylfaen"/>
          <w:sz w:val="22"/>
          <w:szCs w:val="22"/>
          <w:lang w:val="ka-GE"/>
        </w:rPr>
        <w:t>SIDA</w:t>
      </w:r>
      <w:r w:rsidR="001C1A29">
        <w:rPr>
          <w:rFonts w:ascii="Sylfaen" w:hAnsi="Sylfaen"/>
          <w:sz w:val="22"/>
          <w:szCs w:val="22"/>
          <w:lang w:val="ka-GE"/>
        </w:rPr>
        <w:t>.</w:t>
      </w:r>
    </w:p>
    <w:p w14:paraId="59CFCC4F" w14:textId="53BE4F24" w:rsidR="00764D68" w:rsidRPr="00DD27AA" w:rsidRDefault="00DD27AA" w:rsidP="004A510D">
      <w:pPr>
        <w:jc w:val="both"/>
        <w:rPr>
          <w:rFonts w:ascii="Sylfaen" w:eastAsia="Merriweather" w:hAnsi="Sylfaen" w:cs="Merriweather"/>
          <w:b/>
          <w:color w:val="000000"/>
          <w:sz w:val="22"/>
          <w:szCs w:val="22"/>
        </w:rPr>
      </w:pPr>
      <w:r w:rsidRPr="00DD27AA">
        <w:rPr>
          <w:rFonts w:ascii="Sylfaen" w:eastAsia="Merriweather" w:hAnsi="Sylfaen" w:cs="Merriweather"/>
          <w:b/>
          <w:color w:val="000000"/>
          <w:sz w:val="22"/>
          <w:szCs w:val="22"/>
          <w:lang w:val="ka-GE"/>
        </w:rPr>
        <w:t>2</w:t>
      </w:r>
      <w:r w:rsidR="00A868A1" w:rsidRPr="00DD27AA">
        <w:rPr>
          <w:rFonts w:ascii="Sylfaen" w:eastAsia="Merriweather" w:hAnsi="Sylfaen" w:cs="Merriweather"/>
          <w:b/>
          <w:color w:val="000000"/>
          <w:sz w:val="22"/>
          <w:szCs w:val="22"/>
          <w:lang w:val="ka-GE"/>
        </w:rPr>
        <w:t>.</w:t>
      </w:r>
      <w:r w:rsidR="00C752B0">
        <w:rPr>
          <w:rFonts w:ascii="Sylfaen" w:eastAsia="Merriweather" w:hAnsi="Sylfaen" w:cs="Merriweather"/>
          <w:b/>
          <w:color w:val="000000"/>
          <w:sz w:val="22"/>
          <w:szCs w:val="22"/>
          <w:lang w:val="ka-GE"/>
        </w:rPr>
        <w:t xml:space="preserve"> </w:t>
      </w:r>
      <w:r w:rsidR="00764D68" w:rsidRPr="00DD27AA">
        <w:rPr>
          <w:rFonts w:ascii="Sylfaen" w:hAnsi="Sylfaen"/>
          <w:b/>
          <w:sz w:val="22"/>
          <w:szCs w:val="22"/>
          <w:lang w:val="ka-GE"/>
        </w:rPr>
        <w:t>ეკოტური</w:t>
      </w:r>
      <w:r w:rsidRPr="00DD27AA">
        <w:rPr>
          <w:rFonts w:ascii="Sylfaen" w:hAnsi="Sylfaen"/>
          <w:b/>
          <w:sz w:val="22"/>
          <w:szCs w:val="22"/>
          <w:lang w:val="ka-GE"/>
        </w:rPr>
        <w:t>სტული</w:t>
      </w:r>
      <w:r w:rsidR="00C752B0">
        <w:rPr>
          <w:rFonts w:ascii="Sylfaen" w:hAnsi="Sylfaen"/>
          <w:b/>
          <w:sz w:val="22"/>
          <w:szCs w:val="22"/>
          <w:lang w:val="ka-GE"/>
        </w:rPr>
        <w:t xml:space="preserve"> </w:t>
      </w:r>
      <w:r w:rsidR="00764D68" w:rsidRPr="00DD27AA">
        <w:rPr>
          <w:rFonts w:ascii="Sylfaen" w:hAnsi="Sylfaen"/>
          <w:b/>
          <w:sz w:val="22"/>
          <w:szCs w:val="22"/>
          <w:lang w:val="ka-GE"/>
        </w:rPr>
        <w:t>ინფრასტრუქტურა:</w:t>
      </w:r>
    </w:p>
    <w:p w14:paraId="13DDE2A5" w14:textId="78377168" w:rsidR="00764D68" w:rsidRPr="00A21C5A" w:rsidRDefault="00764D68" w:rsidP="004A510D">
      <w:pPr>
        <w:pBdr>
          <w:top w:val="nil"/>
          <w:left w:val="nil"/>
          <w:bottom w:val="nil"/>
          <w:right w:val="nil"/>
          <w:between w:val="nil"/>
        </w:pBdr>
        <w:jc w:val="both"/>
        <w:rPr>
          <w:rFonts w:ascii="Sylfaen" w:eastAsia="Arial Unicode MS" w:hAnsi="Sylfaen" w:cs="Arial Unicode MS"/>
          <w:color w:val="000000"/>
          <w:sz w:val="22"/>
          <w:szCs w:val="22"/>
          <w:lang w:val="ka-GE"/>
        </w:rPr>
      </w:pPr>
      <w:r w:rsidRPr="00A21C5A">
        <w:rPr>
          <w:rFonts w:ascii="Sylfaen" w:eastAsia="Arial Unicode MS" w:hAnsi="Sylfaen" w:cs="Arial Unicode MS"/>
          <w:color w:val="000000"/>
          <w:sz w:val="22"/>
          <w:szCs w:val="22"/>
          <w:lang w:val="ka-GE"/>
        </w:rPr>
        <w:t>ა)</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მაჭახელას</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ეროვნული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პარკის</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ვიზიტორთა</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ცენტრი,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მდებარეობს</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ხელვაჩაურის</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მუნიციპალიტეტის</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სოფ.</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აჭარისაღმართში,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ვიზიტორთა</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ცენტრში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მოწყობილი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საგამოფენო</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დარბაზი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აღჭურვილია</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ინტერაქტიული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სივრცეებით</w:t>
      </w:r>
      <w:r w:rsidR="006F17DA">
        <w:rPr>
          <w:rFonts w:ascii="Sylfaen" w:eastAsia="Arial Unicode MS" w:hAnsi="Sylfaen" w:cs="Arial Unicode MS"/>
          <w:color w:val="000000"/>
          <w:sz w:val="22"/>
          <w:szCs w:val="22"/>
          <w:lang w:val="ka-GE"/>
        </w:rPr>
        <w:t>;</w:t>
      </w:r>
    </w:p>
    <w:p w14:paraId="424C95A7" w14:textId="6DB25C09" w:rsidR="00764D68" w:rsidRPr="00A21C5A" w:rsidRDefault="00764D68" w:rsidP="004A510D">
      <w:pPr>
        <w:pBdr>
          <w:top w:val="nil"/>
          <w:left w:val="nil"/>
          <w:bottom w:val="nil"/>
          <w:right w:val="nil"/>
          <w:between w:val="nil"/>
        </w:pBdr>
        <w:jc w:val="both"/>
        <w:rPr>
          <w:rFonts w:ascii="Sylfaen" w:eastAsia="Arial Unicode MS" w:hAnsi="Sylfaen" w:cs="Arial Unicode MS"/>
          <w:color w:val="000000"/>
          <w:sz w:val="22"/>
          <w:szCs w:val="22"/>
          <w:lang w:val="ka-GE"/>
        </w:rPr>
      </w:pPr>
      <w:r w:rsidRPr="00A21C5A">
        <w:rPr>
          <w:rFonts w:ascii="Sylfaen" w:eastAsia="Arial Unicode MS" w:hAnsi="Sylfaen" w:cs="Arial Unicode MS"/>
          <w:color w:val="000000"/>
          <w:sz w:val="22"/>
          <w:szCs w:val="22"/>
          <w:lang w:val="ka-GE"/>
        </w:rPr>
        <w:lastRenderedPageBreak/>
        <w:t>ბ)</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კეთილმოწყობილი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მთავარანგელოზის</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და</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ქოქოლეთის</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სამანქანოსთან</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ინტეგრირებული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საფეხმავლო</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ბილიკები</w:t>
      </w:r>
      <w:r w:rsidR="006F17DA">
        <w:rPr>
          <w:rFonts w:ascii="Sylfaen" w:eastAsia="Arial Unicode MS" w:hAnsi="Sylfaen" w:cs="Arial Unicode MS"/>
          <w:color w:val="000000"/>
          <w:sz w:val="22"/>
          <w:szCs w:val="22"/>
          <w:lang w:val="ka-GE"/>
        </w:rPr>
        <w:t>;</w:t>
      </w:r>
    </w:p>
    <w:p w14:paraId="0F160CF9" w14:textId="4AE2B534" w:rsidR="00764D68" w:rsidRPr="00A21C5A" w:rsidRDefault="00764D68" w:rsidP="004A510D">
      <w:pPr>
        <w:pBdr>
          <w:top w:val="nil"/>
          <w:left w:val="nil"/>
          <w:bottom w:val="nil"/>
          <w:right w:val="nil"/>
          <w:between w:val="nil"/>
        </w:pBdr>
        <w:jc w:val="both"/>
        <w:rPr>
          <w:rFonts w:ascii="Sylfaen" w:eastAsia="Arial Unicode MS" w:hAnsi="Sylfaen" w:cs="Arial Unicode MS"/>
          <w:color w:val="000000"/>
          <w:sz w:val="22"/>
          <w:szCs w:val="22"/>
          <w:lang w:val="ka-GE"/>
        </w:rPr>
      </w:pPr>
      <w:r w:rsidRPr="00A21C5A">
        <w:rPr>
          <w:rFonts w:ascii="Sylfaen" w:eastAsia="Arial Unicode MS" w:hAnsi="Sylfaen" w:cs="Arial Unicode MS"/>
          <w:color w:val="000000"/>
          <w:sz w:val="22"/>
          <w:szCs w:val="22"/>
          <w:lang w:val="ka-GE"/>
        </w:rPr>
        <w:t>გ)</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მცირე</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ეკოტურისტული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ინფრასტრუქტურა:</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3</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საპიკნიკე</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ადგილი,</w:t>
      </w:r>
      <w:r w:rsidR="00C752B0">
        <w:rPr>
          <w:rFonts w:ascii="Sylfaen" w:eastAsia="Arial Unicode MS" w:hAnsi="Sylfaen" w:cs="Arial Unicode MS"/>
          <w:color w:val="000000"/>
          <w:sz w:val="22"/>
          <w:szCs w:val="22"/>
          <w:lang w:val="ka-GE"/>
        </w:rPr>
        <w:t xml:space="preserve"> </w:t>
      </w:r>
      <w:r w:rsidR="00B46803" w:rsidRPr="00A21C5A">
        <w:rPr>
          <w:rFonts w:ascii="Sylfaen" w:eastAsia="Arial Unicode MS" w:hAnsi="Sylfaen" w:cs="Arial Unicode MS"/>
          <w:color w:val="000000"/>
          <w:sz w:val="22"/>
          <w:szCs w:val="22"/>
          <w:lang w:val="ka-GE"/>
        </w:rPr>
        <w:t>1</w:t>
      </w:r>
      <w:r w:rsidR="00C752B0">
        <w:rPr>
          <w:rFonts w:ascii="Sylfaen" w:eastAsia="Arial Unicode MS" w:hAnsi="Sylfaen" w:cs="Arial Unicode MS"/>
          <w:color w:val="000000"/>
          <w:sz w:val="22"/>
          <w:szCs w:val="22"/>
          <w:lang w:val="ka-GE"/>
        </w:rPr>
        <w:t xml:space="preserve"> </w:t>
      </w:r>
      <w:r w:rsidR="00B46803" w:rsidRPr="00A21C5A">
        <w:rPr>
          <w:rFonts w:ascii="Sylfaen" w:eastAsia="Arial Unicode MS" w:hAnsi="Sylfaen" w:cs="Arial Unicode MS"/>
          <w:color w:val="000000"/>
          <w:sz w:val="22"/>
          <w:szCs w:val="22"/>
          <w:lang w:val="ka-GE"/>
        </w:rPr>
        <w:t>ფანჩატური,</w:t>
      </w:r>
      <w:r w:rsidR="00C752B0">
        <w:rPr>
          <w:rFonts w:ascii="Sylfaen" w:eastAsia="Arial Unicode MS" w:hAnsi="Sylfaen" w:cs="Arial Unicode MS"/>
          <w:color w:val="000000"/>
          <w:sz w:val="22"/>
          <w:szCs w:val="22"/>
          <w:lang w:val="ka-GE"/>
        </w:rPr>
        <w:t xml:space="preserve"> </w:t>
      </w:r>
      <w:r w:rsidR="00B46803" w:rsidRPr="00A21C5A">
        <w:rPr>
          <w:rFonts w:ascii="Sylfaen" w:eastAsia="Arial Unicode MS" w:hAnsi="Sylfaen" w:cs="Arial Unicode MS"/>
          <w:color w:val="000000"/>
          <w:sz w:val="22"/>
          <w:szCs w:val="22"/>
          <w:lang w:val="ka-GE"/>
        </w:rPr>
        <w:t>1</w:t>
      </w:r>
      <w:r w:rsidR="00C752B0">
        <w:rPr>
          <w:rFonts w:ascii="Sylfaen" w:eastAsia="Arial Unicode MS" w:hAnsi="Sylfaen" w:cs="Arial Unicode MS"/>
          <w:color w:val="000000"/>
          <w:sz w:val="22"/>
          <w:szCs w:val="22"/>
          <w:lang w:val="ka-GE"/>
        </w:rPr>
        <w:t xml:space="preserve"> </w:t>
      </w:r>
      <w:r w:rsidR="00B46803" w:rsidRPr="00A21C5A">
        <w:rPr>
          <w:rFonts w:ascii="Sylfaen" w:eastAsia="Arial Unicode MS" w:hAnsi="Sylfaen" w:cs="Arial Unicode MS"/>
          <w:color w:val="000000"/>
          <w:sz w:val="22"/>
          <w:szCs w:val="22"/>
          <w:lang w:val="ka-GE"/>
        </w:rPr>
        <w:t>ეკოსაგანმანათლებლო</w:t>
      </w:r>
      <w:r w:rsidR="00C752B0">
        <w:rPr>
          <w:rFonts w:ascii="Sylfaen" w:eastAsia="Arial Unicode MS" w:hAnsi="Sylfaen" w:cs="Arial Unicode MS"/>
          <w:color w:val="000000"/>
          <w:sz w:val="22"/>
          <w:szCs w:val="22"/>
          <w:lang w:val="ka-GE"/>
        </w:rPr>
        <w:t xml:space="preserve"> </w:t>
      </w:r>
      <w:r w:rsidR="00B46803" w:rsidRPr="00A21C5A">
        <w:rPr>
          <w:rFonts w:ascii="Sylfaen" w:eastAsia="Arial Unicode MS" w:hAnsi="Sylfaen" w:cs="Arial Unicode MS"/>
          <w:color w:val="000000"/>
          <w:sz w:val="22"/>
          <w:szCs w:val="22"/>
          <w:lang w:val="ka-GE"/>
        </w:rPr>
        <w:t>სივრცე,</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2</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საკარვე</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ადგილი,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2</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ცეცხლის</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დასანთები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ადგილი,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2</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სველი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წერტილი.</w:t>
      </w:r>
    </w:p>
    <w:p w14:paraId="7F4BFF36" w14:textId="3084A30B" w:rsidR="00764D68" w:rsidRPr="006F28AB" w:rsidRDefault="006F28AB" w:rsidP="004359E8">
      <w:pPr>
        <w:jc w:val="both"/>
        <w:rPr>
          <w:rFonts w:ascii="Sylfaen" w:eastAsia="Merriweather" w:hAnsi="Sylfaen" w:cs="Merriweather"/>
          <w:b/>
          <w:color w:val="000000"/>
          <w:sz w:val="22"/>
          <w:szCs w:val="22"/>
        </w:rPr>
      </w:pPr>
      <w:r w:rsidRPr="006F28AB">
        <w:rPr>
          <w:rFonts w:ascii="Sylfaen" w:eastAsia="Arial Unicode MS" w:hAnsi="Sylfaen" w:cs="Arial Unicode MS"/>
          <w:b/>
          <w:color w:val="000000"/>
          <w:sz w:val="22"/>
          <w:szCs w:val="22"/>
          <w:lang w:val="ka-GE"/>
        </w:rPr>
        <w:t>3</w:t>
      </w:r>
      <w:r w:rsidR="00663E08" w:rsidRPr="006F28AB">
        <w:rPr>
          <w:rFonts w:ascii="Sylfaen" w:eastAsia="Arial Unicode MS" w:hAnsi="Sylfaen" w:cs="Arial Unicode MS"/>
          <w:b/>
          <w:color w:val="000000"/>
          <w:sz w:val="22"/>
          <w:szCs w:val="22"/>
          <w:lang w:val="ka-GE"/>
        </w:rPr>
        <w:t>.</w:t>
      </w:r>
      <w:r w:rsidR="00C752B0">
        <w:rPr>
          <w:rFonts w:ascii="Sylfaen" w:eastAsia="Arial Unicode MS" w:hAnsi="Sylfaen" w:cs="Arial Unicode MS"/>
          <w:b/>
          <w:color w:val="000000"/>
          <w:sz w:val="22"/>
          <w:szCs w:val="22"/>
          <w:lang w:val="ka-GE"/>
        </w:rPr>
        <w:t xml:space="preserve"> </w:t>
      </w:r>
      <w:r w:rsidR="00764D68" w:rsidRPr="006F28AB">
        <w:rPr>
          <w:rFonts w:ascii="Sylfaen" w:eastAsia="Arial Unicode MS" w:hAnsi="Sylfaen" w:cs="Arial Unicode MS"/>
          <w:b/>
          <w:color w:val="000000"/>
          <w:sz w:val="22"/>
          <w:szCs w:val="22"/>
        </w:rPr>
        <w:t>ტურისტული</w:t>
      </w:r>
      <w:r w:rsidR="00C752B0">
        <w:rPr>
          <w:rFonts w:ascii="Sylfaen" w:eastAsia="Arial Unicode MS" w:hAnsi="Sylfaen" w:cs="Arial Unicode MS"/>
          <w:b/>
          <w:color w:val="000000"/>
          <w:sz w:val="22"/>
          <w:szCs w:val="22"/>
        </w:rPr>
        <w:t xml:space="preserve"> </w:t>
      </w:r>
      <w:r w:rsidR="00764D68" w:rsidRPr="006F28AB">
        <w:rPr>
          <w:rFonts w:ascii="Sylfaen" w:eastAsia="Arial Unicode MS" w:hAnsi="Sylfaen" w:cs="Arial Unicode MS"/>
          <w:b/>
          <w:color w:val="000000"/>
          <w:sz w:val="22"/>
          <w:szCs w:val="22"/>
        </w:rPr>
        <w:t>მოთხოვნის</w:t>
      </w:r>
      <w:r w:rsidR="00C752B0">
        <w:rPr>
          <w:rFonts w:ascii="Sylfaen" w:eastAsia="Arial Unicode MS" w:hAnsi="Sylfaen" w:cs="Arial Unicode MS"/>
          <w:b/>
          <w:color w:val="000000"/>
          <w:sz w:val="22"/>
          <w:szCs w:val="22"/>
        </w:rPr>
        <w:t xml:space="preserve"> </w:t>
      </w:r>
      <w:r w:rsidR="00764D68" w:rsidRPr="006F28AB">
        <w:rPr>
          <w:rFonts w:ascii="Sylfaen" w:eastAsia="Arial Unicode MS" w:hAnsi="Sylfaen" w:cs="Arial Unicode MS"/>
          <w:b/>
          <w:color w:val="000000"/>
          <w:sz w:val="22"/>
          <w:szCs w:val="22"/>
        </w:rPr>
        <w:t>ანალიზი</w:t>
      </w:r>
      <w:r w:rsidR="00764D68" w:rsidRPr="006F28AB">
        <w:rPr>
          <w:rFonts w:ascii="Sylfaen" w:eastAsia="Merriweather" w:hAnsi="Sylfaen" w:cs="Merriweather"/>
          <w:b/>
          <w:color w:val="000000"/>
          <w:sz w:val="22"/>
          <w:szCs w:val="22"/>
        </w:rPr>
        <w:t>:</w:t>
      </w:r>
    </w:p>
    <w:p w14:paraId="63478F5C" w14:textId="0B8BDD8E" w:rsidR="00764D68" w:rsidRPr="00A21C5A" w:rsidRDefault="00764D68" w:rsidP="00663E08">
      <w:pPr>
        <w:jc w:val="both"/>
        <w:rPr>
          <w:rFonts w:ascii="Sylfaen" w:eastAsia="Calibri" w:hAnsi="Sylfaen" w:cs="Times New Roman"/>
          <w:sz w:val="22"/>
          <w:szCs w:val="22"/>
          <w:lang w:val="ka-GE"/>
        </w:rPr>
      </w:pPr>
      <w:r w:rsidRPr="00A21C5A">
        <w:rPr>
          <w:rFonts w:ascii="Sylfaen" w:eastAsia="Calibri" w:hAnsi="Sylfaen" w:cs="Times New Roman"/>
          <w:sz w:val="22"/>
          <w:szCs w:val="22"/>
          <w:lang w:val="ka-GE"/>
        </w:rPr>
        <w:t>ა)</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მაჭახელას</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ეროვნულ</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პარკის</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მონახულების</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მთავარი</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მოტივია</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ლაშქრობა</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და</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სათავგადასავლო</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ტურიზმი</w:t>
      </w:r>
      <w:r w:rsidR="00DB3824" w:rsidRPr="00A21C5A">
        <w:rPr>
          <w:rFonts w:ascii="Sylfaen" w:eastAsia="Calibri" w:hAnsi="Sylfaen" w:cs="Times New Roman"/>
          <w:sz w:val="22"/>
          <w:szCs w:val="22"/>
          <w:lang w:val="ka-GE"/>
        </w:rPr>
        <w:t>ა</w:t>
      </w:r>
      <w:r w:rsidRPr="00A21C5A">
        <w:rPr>
          <w:rFonts w:ascii="Sylfaen" w:eastAsia="Calibri" w:hAnsi="Sylfaen" w:cs="Times New Roman"/>
          <w:sz w:val="22"/>
          <w:szCs w:val="22"/>
          <w:lang w:val="ka-GE"/>
        </w:rPr>
        <w:t>.</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ვიზიტორთა</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უმრავლესობისთვის</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ინტერესის</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ძირითად</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საგანს</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წარმოადგენს</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მიმზიდველი</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ბუნებრივი</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ლანდშაფტები</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და</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ხედები,</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ასევე</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ადგილობრივი</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ტრადიციები</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და</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კულტურა</w:t>
      </w:r>
      <w:r w:rsidR="006F7C99">
        <w:rPr>
          <w:rFonts w:ascii="Sylfaen" w:eastAsia="Calibri" w:hAnsi="Sylfaen" w:cs="Times New Roman"/>
          <w:sz w:val="22"/>
          <w:szCs w:val="22"/>
          <w:lang w:val="ka-GE"/>
        </w:rPr>
        <w:t>;</w:t>
      </w:r>
    </w:p>
    <w:p w14:paraId="4B53AEE9" w14:textId="2C355FB7" w:rsidR="00764D68" w:rsidRDefault="00764D68" w:rsidP="00663E08">
      <w:pPr>
        <w:jc w:val="both"/>
        <w:rPr>
          <w:rFonts w:ascii="Sylfaen" w:eastAsia="Calibri" w:hAnsi="Sylfaen" w:cs="Times New Roman"/>
          <w:sz w:val="22"/>
          <w:szCs w:val="22"/>
          <w:lang w:val="ka-GE"/>
        </w:rPr>
      </w:pPr>
      <w:r w:rsidRPr="00A21C5A">
        <w:rPr>
          <w:rFonts w:ascii="Sylfaen" w:eastAsia="Calibri" w:hAnsi="Sylfaen" w:cs="Times New Roman"/>
          <w:sz w:val="22"/>
          <w:szCs w:val="22"/>
          <w:lang w:val="ka-GE"/>
        </w:rPr>
        <w:t>ბ)</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მაჭახელას</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ეროვნული</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პარკის</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ვიზიტორების</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რაოდენობა</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წლიდან</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წლამდე</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მზარდი</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ტენდენციით</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ხასიათდება,</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202</w:t>
      </w:r>
      <w:r w:rsidR="000E796A">
        <w:rPr>
          <w:rFonts w:ascii="Sylfaen" w:eastAsia="Calibri" w:hAnsi="Sylfaen" w:cs="Times New Roman"/>
          <w:sz w:val="22"/>
          <w:szCs w:val="22"/>
          <w:lang w:val="ka-GE"/>
        </w:rPr>
        <w:t>4</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წელს</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დაფიქსირდა</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1</w:t>
      </w:r>
      <w:r w:rsidR="00C752B0">
        <w:rPr>
          <w:rFonts w:ascii="Sylfaen" w:eastAsia="Calibri" w:hAnsi="Sylfaen" w:cs="Times New Roman"/>
          <w:sz w:val="22"/>
          <w:szCs w:val="22"/>
          <w:lang w:val="ka-GE"/>
        </w:rPr>
        <w:t xml:space="preserve"> </w:t>
      </w:r>
      <w:r w:rsidR="000E796A">
        <w:rPr>
          <w:rFonts w:ascii="Sylfaen" w:eastAsia="Calibri" w:hAnsi="Sylfaen" w:cs="Times New Roman"/>
          <w:sz w:val="22"/>
          <w:szCs w:val="22"/>
          <w:lang w:val="ka-GE"/>
        </w:rPr>
        <w:t>265</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ვიზიტორი</w:t>
      </w:r>
      <w:r w:rsidR="000E796A">
        <w:rPr>
          <w:rFonts w:ascii="Sylfaen" w:eastAsia="Calibri" w:hAnsi="Sylfaen" w:cs="Times New Roman"/>
          <w:sz w:val="22"/>
          <w:szCs w:val="22"/>
          <w:lang w:val="ka-GE"/>
        </w:rPr>
        <w:t>.</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ვიზიტების</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რაოდენობით</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ტოპ</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5</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ქვეყანას</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წარმოადგენს:</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პოლონეთი,</w:t>
      </w:r>
      <w:r w:rsidR="00C752B0">
        <w:rPr>
          <w:rFonts w:ascii="Sylfaen" w:eastAsia="Calibri" w:hAnsi="Sylfaen" w:cs="Times New Roman"/>
          <w:sz w:val="22"/>
          <w:szCs w:val="22"/>
          <w:lang w:val="ka-GE"/>
        </w:rPr>
        <w:t xml:space="preserve"> </w:t>
      </w:r>
      <w:r w:rsidR="00611A64">
        <w:rPr>
          <w:rFonts w:ascii="Sylfaen" w:eastAsia="Calibri" w:hAnsi="Sylfaen" w:cs="Times New Roman"/>
          <w:sz w:val="22"/>
          <w:szCs w:val="22"/>
          <w:lang w:val="ka-GE"/>
        </w:rPr>
        <w:t>რუსეთი,</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ისრაელი,</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გერმანია,</w:t>
      </w:r>
      <w:r w:rsidR="00C752B0">
        <w:rPr>
          <w:rFonts w:ascii="Sylfaen" w:eastAsia="Calibri" w:hAnsi="Sylfaen" w:cs="Times New Roman"/>
          <w:sz w:val="22"/>
          <w:szCs w:val="22"/>
          <w:lang w:val="ka-GE"/>
        </w:rPr>
        <w:t xml:space="preserve"> </w:t>
      </w:r>
      <w:r w:rsidRPr="00A21C5A">
        <w:rPr>
          <w:rFonts w:ascii="Sylfaen" w:eastAsia="Calibri" w:hAnsi="Sylfaen" w:cs="Times New Roman"/>
          <w:sz w:val="22"/>
          <w:szCs w:val="22"/>
          <w:lang w:val="ka-GE"/>
        </w:rPr>
        <w:t>ბელარუსი.</w:t>
      </w:r>
      <w:r w:rsidR="00C752B0">
        <w:rPr>
          <w:rFonts w:ascii="Sylfaen" w:eastAsia="Calibri" w:hAnsi="Sylfaen" w:cs="Times New Roman"/>
          <w:sz w:val="22"/>
          <w:szCs w:val="22"/>
          <w:lang w:val="ka-GE"/>
        </w:rPr>
        <w:t xml:space="preserve"> </w:t>
      </w:r>
    </w:p>
    <w:p w14:paraId="5B6FB2F4" w14:textId="77777777" w:rsidR="00A90ED9" w:rsidRDefault="00A90ED9" w:rsidP="00663E08">
      <w:pPr>
        <w:jc w:val="both"/>
        <w:rPr>
          <w:rFonts w:ascii="Sylfaen" w:eastAsia="Calibri" w:hAnsi="Sylfaen" w:cs="Times New Roman"/>
          <w:sz w:val="22"/>
          <w:szCs w:val="22"/>
          <w:lang w:val="ka-GE"/>
        </w:rPr>
      </w:pPr>
    </w:p>
    <w:p w14:paraId="775FB9F4" w14:textId="67000A60" w:rsidR="00DB3824" w:rsidRPr="00D05A63" w:rsidRDefault="00C752B0" w:rsidP="00DC59AC">
      <w:pPr>
        <w:ind w:left="270" w:hanging="270"/>
        <w:jc w:val="both"/>
        <w:rPr>
          <w:rFonts w:ascii="Sylfaen" w:hAnsi="Sylfaen"/>
          <w:b/>
          <w:i/>
          <w:sz w:val="20"/>
          <w:szCs w:val="20"/>
        </w:rPr>
      </w:pPr>
      <w:r>
        <w:rPr>
          <w:rFonts w:ascii="Sylfaen" w:hAnsi="Sylfaen"/>
          <w:b/>
          <w:i/>
          <w:sz w:val="20"/>
          <w:szCs w:val="20"/>
        </w:rPr>
        <w:t xml:space="preserve"> </w:t>
      </w:r>
      <w:r w:rsidR="00DB3824" w:rsidRPr="00D05A63">
        <w:rPr>
          <w:rFonts w:ascii="Sylfaen" w:hAnsi="Sylfaen"/>
          <w:b/>
          <w:i/>
          <w:sz w:val="20"/>
          <w:szCs w:val="20"/>
        </w:rPr>
        <w:t>მაჭახელას</w:t>
      </w:r>
      <w:r>
        <w:rPr>
          <w:rFonts w:ascii="Sylfaen" w:hAnsi="Sylfaen"/>
          <w:b/>
          <w:i/>
          <w:sz w:val="20"/>
          <w:szCs w:val="20"/>
        </w:rPr>
        <w:t xml:space="preserve"> </w:t>
      </w:r>
      <w:r w:rsidR="00DB3824" w:rsidRPr="00D05A63">
        <w:rPr>
          <w:rFonts w:ascii="Sylfaen" w:hAnsi="Sylfaen"/>
          <w:b/>
          <w:i/>
          <w:sz w:val="20"/>
          <w:szCs w:val="20"/>
        </w:rPr>
        <w:t>ეროვნული</w:t>
      </w:r>
      <w:r>
        <w:rPr>
          <w:rFonts w:ascii="Sylfaen" w:hAnsi="Sylfaen"/>
          <w:b/>
          <w:i/>
          <w:sz w:val="20"/>
          <w:szCs w:val="20"/>
        </w:rPr>
        <w:t xml:space="preserve"> </w:t>
      </w:r>
      <w:r w:rsidR="00DB3824" w:rsidRPr="00D05A63">
        <w:rPr>
          <w:rFonts w:ascii="Sylfaen" w:hAnsi="Sylfaen"/>
          <w:b/>
          <w:i/>
          <w:sz w:val="20"/>
          <w:szCs w:val="20"/>
        </w:rPr>
        <w:t>პარკის</w:t>
      </w:r>
      <w:r>
        <w:rPr>
          <w:rFonts w:ascii="Sylfaen" w:hAnsi="Sylfaen"/>
          <w:b/>
          <w:i/>
          <w:sz w:val="20"/>
          <w:szCs w:val="20"/>
        </w:rPr>
        <w:t xml:space="preserve"> </w:t>
      </w:r>
      <w:r w:rsidR="00DB3824" w:rsidRPr="00D05A63">
        <w:rPr>
          <w:rFonts w:ascii="Sylfaen" w:hAnsi="Sylfaen"/>
          <w:b/>
          <w:i/>
          <w:sz w:val="20"/>
          <w:szCs w:val="20"/>
        </w:rPr>
        <w:t>ვიზიტორთა</w:t>
      </w:r>
      <w:r>
        <w:rPr>
          <w:rFonts w:ascii="Sylfaen" w:hAnsi="Sylfaen"/>
          <w:b/>
          <w:i/>
          <w:sz w:val="20"/>
          <w:szCs w:val="20"/>
        </w:rPr>
        <w:t xml:space="preserve"> </w:t>
      </w:r>
      <w:r w:rsidR="00DB3824" w:rsidRPr="00D05A63">
        <w:rPr>
          <w:rFonts w:ascii="Sylfaen" w:hAnsi="Sylfaen"/>
          <w:b/>
          <w:i/>
          <w:sz w:val="20"/>
          <w:szCs w:val="20"/>
        </w:rPr>
        <w:t>სტატისტიკა</w:t>
      </w:r>
      <w:r>
        <w:rPr>
          <w:rFonts w:ascii="Sylfaen" w:hAnsi="Sylfaen"/>
          <w:b/>
          <w:i/>
          <w:sz w:val="20"/>
          <w:szCs w:val="20"/>
        </w:rPr>
        <w:t xml:space="preserve"> </w:t>
      </w:r>
      <w:r w:rsidR="00DB3824" w:rsidRPr="00D05A63">
        <w:rPr>
          <w:rFonts w:ascii="Sylfaen" w:hAnsi="Sylfaen"/>
          <w:b/>
          <w:i/>
          <w:sz w:val="20"/>
          <w:szCs w:val="20"/>
        </w:rPr>
        <w:t>2019-202</w:t>
      </w:r>
      <w:r w:rsidR="00381A70" w:rsidRPr="00D05A63">
        <w:rPr>
          <w:rFonts w:ascii="Sylfaen" w:hAnsi="Sylfaen"/>
          <w:b/>
          <w:i/>
          <w:sz w:val="20"/>
          <w:szCs w:val="20"/>
        </w:rPr>
        <w:t>4</w:t>
      </w:r>
      <w:r>
        <w:rPr>
          <w:rFonts w:ascii="Sylfaen" w:hAnsi="Sylfaen"/>
          <w:b/>
          <w:i/>
          <w:sz w:val="20"/>
          <w:szCs w:val="20"/>
        </w:rPr>
        <w:t xml:space="preserve"> </w:t>
      </w:r>
      <w:r w:rsidR="00DB3824" w:rsidRPr="00D05A63">
        <w:rPr>
          <w:rFonts w:ascii="Sylfaen" w:hAnsi="Sylfaen"/>
          <w:b/>
          <w:i/>
          <w:sz w:val="20"/>
          <w:szCs w:val="20"/>
        </w:rPr>
        <w:t>წ</w:t>
      </w:r>
      <w:r w:rsidR="00381A70" w:rsidRPr="00D05A63">
        <w:rPr>
          <w:rFonts w:ascii="Sylfaen" w:hAnsi="Sylfaen"/>
          <w:b/>
          <w:i/>
          <w:sz w:val="20"/>
          <w:szCs w:val="20"/>
        </w:rPr>
        <w:t>ლის</w:t>
      </w:r>
      <w:r>
        <w:rPr>
          <w:rFonts w:ascii="Sylfaen" w:hAnsi="Sylfaen"/>
          <w:b/>
          <w:i/>
          <w:sz w:val="20"/>
          <w:szCs w:val="20"/>
        </w:rPr>
        <w:t xml:space="preserve"> </w:t>
      </w:r>
      <w:r w:rsidR="00381A70" w:rsidRPr="00D05A63">
        <w:rPr>
          <w:rFonts w:ascii="Sylfaen" w:hAnsi="Sylfaen"/>
          <w:b/>
          <w:i/>
          <w:sz w:val="20"/>
          <w:szCs w:val="20"/>
        </w:rPr>
        <w:t>მონაცემებით.</w:t>
      </w:r>
    </w:p>
    <w:tbl>
      <w:tblPr>
        <w:tblW w:w="8998" w:type="dxa"/>
        <w:tblInd w:w="-183" w:type="dxa"/>
        <w:tblLook w:val="04A0" w:firstRow="1" w:lastRow="0" w:firstColumn="1" w:lastColumn="0" w:noHBand="0" w:noVBand="1"/>
      </w:tblPr>
      <w:tblGrid>
        <w:gridCol w:w="362"/>
        <w:gridCol w:w="3150"/>
        <w:gridCol w:w="900"/>
        <w:gridCol w:w="990"/>
        <w:gridCol w:w="810"/>
        <w:gridCol w:w="900"/>
        <w:gridCol w:w="1062"/>
        <w:gridCol w:w="824"/>
      </w:tblGrid>
      <w:tr w:rsidR="00764D68" w:rsidRPr="00A21C5A" w14:paraId="567F959E" w14:textId="77777777" w:rsidTr="007B4231">
        <w:trPr>
          <w:trHeight w:val="386"/>
        </w:trPr>
        <w:tc>
          <w:tcPr>
            <w:tcW w:w="89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53E01482" w14:textId="3EDB3E7D" w:rsidR="00764D68" w:rsidRPr="00CB5570" w:rsidRDefault="00764D68" w:rsidP="00CE5911">
            <w:pPr>
              <w:ind w:left="270" w:hanging="270"/>
              <w:jc w:val="center"/>
              <w:rPr>
                <w:rFonts w:ascii="Sylfaen" w:eastAsia="Times New Roman" w:hAnsi="Sylfaen" w:cs="Calibri"/>
                <w:b/>
                <w:bCs/>
                <w:color w:val="000000"/>
                <w:sz w:val="20"/>
                <w:szCs w:val="20"/>
              </w:rPr>
            </w:pPr>
            <w:r w:rsidRPr="00CB5570">
              <w:rPr>
                <w:rFonts w:ascii="Sylfaen" w:eastAsia="Times New Roman" w:hAnsi="Sylfaen" w:cs="Calibri"/>
                <w:b/>
                <w:bCs/>
                <w:color w:val="000000"/>
                <w:sz w:val="20"/>
                <w:szCs w:val="20"/>
                <w:lang w:val="ka-GE"/>
              </w:rPr>
              <w:t>მაჭახელას</w:t>
            </w:r>
            <w:r w:rsidR="00C752B0">
              <w:rPr>
                <w:rFonts w:ascii="Sylfaen" w:eastAsia="Times New Roman" w:hAnsi="Sylfaen" w:cs="Calibri"/>
                <w:b/>
                <w:bCs/>
                <w:color w:val="000000"/>
                <w:sz w:val="20"/>
                <w:szCs w:val="20"/>
                <w:lang w:val="ka-GE"/>
              </w:rPr>
              <w:t xml:space="preserve"> </w:t>
            </w:r>
            <w:r w:rsidRPr="00CB5570">
              <w:rPr>
                <w:rFonts w:ascii="Sylfaen" w:eastAsia="Times New Roman" w:hAnsi="Sylfaen" w:cs="Calibri"/>
                <w:b/>
                <w:bCs/>
                <w:color w:val="000000"/>
                <w:sz w:val="20"/>
                <w:szCs w:val="20"/>
                <w:lang w:val="ka-GE"/>
              </w:rPr>
              <w:t>ეროვნული</w:t>
            </w:r>
            <w:r w:rsidR="00C752B0">
              <w:rPr>
                <w:rFonts w:ascii="Sylfaen" w:eastAsia="Times New Roman" w:hAnsi="Sylfaen" w:cs="Calibri"/>
                <w:b/>
                <w:bCs/>
                <w:color w:val="000000"/>
                <w:sz w:val="20"/>
                <w:szCs w:val="20"/>
                <w:lang w:val="ka-GE"/>
              </w:rPr>
              <w:t xml:space="preserve"> </w:t>
            </w:r>
            <w:r w:rsidRPr="00CB5570">
              <w:rPr>
                <w:rFonts w:ascii="Sylfaen" w:eastAsia="Times New Roman" w:hAnsi="Sylfaen" w:cs="Calibri"/>
                <w:b/>
                <w:bCs/>
                <w:color w:val="000000"/>
                <w:sz w:val="20"/>
                <w:szCs w:val="20"/>
                <w:lang w:val="ka-GE"/>
              </w:rPr>
              <w:t>პარკის</w:t>
            </w:r>
            <w:r w:rsidR="00C752B0">
              <w:rPr>
                <w:rFonts w:ascii="Sylfaen" w:eastAsia="Times New Roman" w:hAnsi="Sylfaen" w:cs="Calibri"/>
                <w:b/>
                <w:bCs/>
                <w:color w:val="000000"/>
                <w:sz w:val="20"/>
                <w:szCs w:val="20"/>
                <w:lang w:val="ka-GE"/>
              </w:rPr>
              <w:t xml:space="preserve"> </w:t>
            </w:r>
            <w:r w:rsidRPr="00CB5570">
              <w:rPr>
                <w:rFonts w:ascii="Sylfaen" w:eastAsia="Times New Roman" w:hAnsi="Sylfaen" w:cs="Calibri"/>
                <w:b/>
                <w:bCs/>
                <w:color w:val="000000"/>
                <w:sz w:val="20"/>
                <w:szCs w:val="20"/>
              </w:rPr>
              <w:t>ვიზიტორთა</w:t>
            </w:r>
            <w:r w:rsidR="00C752B0">
              <w:rPr>
                <w:rFonts w:ascii="Sylfaen" w:eastAsia="Times New Roman" w:hAnsi="Sylfaen" w:cs="Calibri"/>
                <w:b/>
                <w:bCs/>
                <w:color w:val="000000"/>
                <w:sz w:val="20"/>
                <w:szCs w:val="20"/>
              </w:rPr>
              <w:t xml:space="preserve"> </w:t>
            </w:r>
            <w:r w:rsidRPr="00CB5570">
              <w:rPr>
                <w:rFonts w:ascii="Sylfaen" w:eastAsia="Times New Roman" w:hAnsi="Sylfaen" w:cs="Calibri"/>
                <w:b/>
                <w:bCs/>
                <w:color w:val="000000"/>
                <w:sz w:val="20"/>
                <w:szCs w:val="20"/>
              </w:rPr>
              <w:t>სტატისტიკა</w:t>
            </w:r>
            <w:r w:rsidR="00C752B0">
              <w:rPr>
                <w:rFonts w:ascii="Sylfaen" w:eastAsia="Times New Roman" w:hAnsi="Sylfaen" w:cs="Calibri"/>
                <w:b/>
                <w:bCs/>
                <w:color w:val="000000"/>
                <w:sz w:val="20"/>
                <w:szCs w:val="20"/>
              </w:rPr>
              <w:t xml:space="preserve"> </w:t>
            </w:r>
            <w:r w:rsidRPr="00CB5570">
              <w:rPr>
                <w:rFonts w:ascii="Sylfaen" w:eastAsia="Times New Roman" w:hAnsi="Sylfaen" w:cs="Calibri"/>
                <w:b/>
                <w:bCs/>
                <w:color w:val="000000"/>
                <w:sz w:val="20"/>
                <w:szCs w:val="20"/>
              </w:rPr>
              <w:t>201</w:t>
            </w:r>
            <w:r w:rsidRPr="00CB5570">
              <w:rPr>
                <w:rFonts w:ascii="Sylfaen" w:eastAsia="Times New Roman" w:hAnsi="Sylfaen" w:cs="Calibri"/>
                <w:b/>
                <w:bCs/>
                <w:color w:val="000000"/>
                <w:sz w:val="20"/>
                <w:szCs w:val="20"/>
                <w:lang w:val="ka-GE"/>
              </w:rPr>
              <w:t>9</w:t>
            </w:r>
            <w:r w:rsidRPr="00CB5570">
              <w:rPr>
                <w:rFonts w:ascii="Sylfaen" w:eastAsia="Times New Roman" w:hAnsi="Sylfaen" w:cs="Calibri"/>
                <w:b/>
                <w:bCs/>
                <w:color w:val="000000"/>
                <w:sz w:val="20"/>
                <w:szCs w:val="20"/>
              </w:rPr>
              <w:t>-202</w:t>
            </w:r>
            <w:r w:rsidR="00CE5911" w:rsidRPr="00CB5570">
              <w:rPr>
                <w:rFonts w:ascii="Sylfaen" w:eastAsia="Times New Roman" w:hAnsi="Sylfaen" w:cs="Calibri"/>
                <w:b/>
                <w:bCs/>
                <w:color w:val="000000"/>
                <w:sz w:val="20"/>
                <w:szCs w:val="20"/>
                <w:lang w:val="ka-GE"/>
              </w:rPr>
              <w:t>4</w:t>
            </w:r>
            <w:r w:rsidR="00C752B0">
              <w:rPr>
                <w:rFonts w:ascii="Sylfaen" w:eastAsia="Times New Roman" w:hAnsi="Sylfaen" w:cs="Calibri"/>
                <w:b/>
                <w:bCs/>
                <w:color w:val="000000"/>
                <w:sz w:val="20"/>
                <w:szCs w:val="20"/>
                <w:lang w:val="ka-GE"/>
              </w:rPr>
              <w:t xml:space="preserve"> </w:t>
            </w:r>
            <w:r w:rsidRPr="00CB5570">
              <w:rPr>
                <w:rFonts w:ascii="Sylfaen" w:eastAsia="Times New Roman" w:hAnsi="Sylfaen" w:cs="Calibri"/>
                <w:b/>
                <w:bCs/>
                <w:color w:val="000000"/>
                <w:sz w:val="20"/>
                <w:szCs w:val="20"/>
              </w:rPr>
              <w:t>წწ</w:t>
            </w:r>
          </w:p>
        </w:tc>
      </w:tr>
      <w:tr w:rsidR="00F8111A" w:rsidRPr="00A21C5A" w14:paraId="2B0E5853" w14:textId="5A5CFF75" w:rsidTr="000118C1">
        <w:trPr>
          <w:trHeight w:val="233"/>
        </w:trPr>
        <w:tc>
          <w:tcPr>
            <w:tcW w:w="362" w:type="dxa"/>
            <w:tcBorders>
              <w:top w:val="nil"/>
              <w:left w:val="single" w:sz="4" w:space="0" w:color="auto"/>
              <w:bottom w:val="single" w:sz="4" w:space="0" w:color="auto"/>
              <w:right w:val="single" w:sz="4" w:space="0" w:color="auto"/>
            </w:tcBorders>
            <w:shd w:val="clear" w:color="auto" w:fill="auto"/>
            <w:noWrap/>
            <w:vAlign w:val="center"/>
            <w:hideMark/>
          </w:tcPr>
          <w:p w14:paraId="779BB8CB" w14:textId="77777777" w:rsidR="00F8111A" w:rsidRPr="00A21C5A" w:rsidRDefault="00F8111A" w:rsidP="00DC59AC">
            <w:pPr>
              <w:ind w:left="270" w:hanging="270"/>
              <w:jc w:val="both"/>
              <w:rPr>
                <w:rFonts w:ascii="Sylfaen" w:eastAsia="Times New Roman" w:hAnsi="Sylfaen" w:cs="Calibri"/>
                <w:color w:val="000000"/>
                <w:sz w:val="20"/>
                <w:szCs w:val="20"/>
              </w:rPr>
            </w:pPr>
            <w:r w:rsidRPr="00A21C5A">
              <w:rPr>
                <w:rFonts w:ascii="Sylfaen" w:eastAsia="Times New Roman" w:hAnsi="Sylfaen" w:cs="Calibri"/>
                <w:color w:val="000000"/>
                <w:sz w:val="20"/>
                <w:szCs w:val="20"/>
              </w:rPr>
              <w:t>N</w:t>
            </w:r>
          </w:p>
        </w:tc>
        <w:tc>
          <w:tcPr>
            <w:tcW w:w="3150" w:type="dxa"/>
            <w:tcBorders>
              <w:top w:val="nil"/>
              <w:left w:val="nil"/>
              <w:bottom w:val="single" w:sz="4" w:space="0" w:color="auto"/>
              <w:right w:val="single" w:sz="4" w:space="0" w:color="auto"/>
            </w:tcBorders>
            <w:shd w:val="clear" w:color="auto" w:fill="auto"/>
            <w:noWrap/>
            <w:vAlign w:val="bottom"/>
            <w:hideMark/>
          </w:tcPr>
          <w:p w14:paraId="2C0D4141" w14:textId="03A23CB4" w:rsidR="00F8111A" w:rsidRPr="006F28AB" w:rsidRDefault="006F28AB" w:rsidP="00DC59AC">
            <w:pPr>
              <w:ind w:left="270" w:hanging="270"/>
              <w:jc w:val="both"/>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წელი</w:t>
            </w:r>
          </w:p>
        </w:tc>
        <w:tc>
          <w:tcPr>
            <w:tcW w:w="900" w:type="dxa"/>
            <w:tcBorders>
              <w:top w:val="nil"/>
              <w:left w:val="nil"/>
              <w:bottom w:val="single" w:sz="4" w:space="0" w:color="auto"/>
              <w:right w:val="single" w:sz="4" w:space="0" w:color="auto"/>
            </w:tcBorders>
            <w:shd w:val="clear" w:color="auto" w:fill="auto"/>
            <w:noWrap/>
            <w:vAlign w:val="center"/>
            <w:hideMark/>
          </w:tcPr>
          <w:p w14:paraId="138D17AF" w14:textId="1BC5B863" w:rsidR="00F8111A" w:rsidRPr="00A21C5A" w:rsidRDefault="00F8111A" w:rsidP="00DC59AC">
            <w:pPr>
              <w:ind w:left="270" w:hanging="270"/>
              <w:jc w:val="both"/>
              <w:rPr>
                <w:rFonts w:ascii="Sylfaen" w:eastAsia="Times New Roman" w:hAnsi="Sylfaen" w:cs="Calibri"/>
                <w:color w:val="000000"/>
                <w:sz w:val="20"/>
                <w:szCs w:val="20"/>
                <w:lang w:val="ka-GE"/>
              </w:rPr>
            </w:pPr>
            <w:r w:rsidRPr="00A21C5A">
              <w:rPr>
                <w:rFonts w:ascii="Sylfaen" w:eastAsia="Times New Roman" w:hAnsi="Sylfaen" w:cs="Calibri"/>
                <w:color w:val="000000"/>
                <w:sz w:val="20"/>
                <w:szCs w:val="20"/>
              </w:rPr>
              <w:t>2019</w:t>
            </w:r>
            <w:r w:rsidR="00C752B0">
              <w:rPr>
                <w:rFonts w:ascii="Sylfaen" w:eastAsia="Times New Roman" w:hAnsi="Sylfaen" w:cs="Calibri"/>
                <w:color w:val="000000"/>
                <w:sz w:val="20"/>
                <w:szCs w:val="20"/>
              </w:rPr>
              <w:t xml:space="preserve"> </w:t>
            </w:r>
            <w:r w:rsidRPr="00A21C5A">
              <w:rPr>
                <w:rFonts w:ascii="Sylfaen" w:eastAsia="Times New Roman" w:hAnsi="Sylfaen" w:cs="Calibri"/>
                <w:color w:val="000000"/>
                <w:sz w:val="20"/>
                <w:szCs w:val="20"/>
              </w:rPr>
              <w:t>წ</w:t>
            </w:r>
            <w:r w:rsidR="00F63FD0" w:rsidRPr="00A21C5A">
              <w:rPr>
                <w:rFonts w:ascii="Sylfaen" w:eastAsia="Times New Roman" w:hAnsi="Sylfaen" w:cs="Calibri"/>
                <w:color w:val="000000"/>
                <w:sz w:val="20"/>
                <w:szCs w:val="20"/>
                <w:lang w:val="ka-GE"/>
              </w:rPr>
              <w:t>.</w:t>
            </w:r>
          </w:p>
        </w:tc>
        <w:tc>
          <w:tcPr>
            <w:tcW w:w="990" w:type="dxa"/>
            <w:tcBorders>
              <w:top w:val="nil"/>
              <w:left w:val="nil"/>
              <w:bottom w:val="single" w:sz="4" w:space="0" w:color="auto"/>
              <w:right w:val="single" w:sz="4" w:space="0" w:color="auto"/>
            </w:tcBorders>
            <w:shd w:val="clear" w:color="auto" w:fill="auto"/>
            <w:noWrap/>
            <w:vAlign w:val="center"/>
            <w:hideMark/>
          </w:tcPr>
          <w:p w14:paraId="26D2497A" w14:textId="194500D4" w:rsidR="00F8111A" w:rsidRPr="00A21C5A" w:rsidRDefault="00F8111A" w:rsidP="00DC59AC">
            <w:pPr>
              <w:ind w:left="270" w:hanging="270"/>
              <w:jc w:val="both"/>
              <w:rPr>
                <w:rFonts w:ascii="Sylfaen" w:eastAsia="Times New Roman" w:hAnsi="Sylfaen" w:cs="Calibri"/>
                <w:color w:val="000000"/>
                <w:sz w:val="20"/>
                <w:szCs w:val="20"/>
                <w:lang w:val="ka-GE"/>
              </w:rPr>
            </w:pPr>
            <w:r w:rsidRPr="00A21C5A">
              <w:rPr>
                <w:rFonts w:ascii="Sylfaen" w:eastAsia="Times New Roman" w:hAnsi="Sylfaen" w:cs="Calibri"/>
                <w:color w:val="000000"/>
                <w:sz w:val="20"/>
                <w:szCs w:val="20"/>
              </w:rPr>
              <w:t>2020</w:t>
            </w:r>
            <w:r w:rsidR="00C752B0">
              <w:rPr>
                <w:rFonts w:ascii="Sylfaen" w:eastAsia="Times New Roman" w:hAnsi="Sylfaen" w:cs="Calibri"/>
                <w:color w:val="000000"/>
                <w:sz w:val="20"/>
                <w:szCs w:val="20"/>
              </w:rPr>
              <w:t xml:space="preserve"> </w:t>
            </w:r>
            <w:r w:rsidRPr="00A21C5A">
              <w:rPr>
                <w:rFonts w:ascii="Sylfaen" w:eastAsia="Times New Roman" w:hAnsi="Sylfaen" w:cs="Calibri"/>
                <w:color w:val="000000"/>
                <w:sz w:val="20"/>
                <w:szCs w:val="20"/>
              </w:rPr>
              <w:t>წ</w:t>
            </w:r>
            <w:r w:rsidR="00F63FD0" w:rsidRPr="00A21C5A">
              <w:rPr>
                <w:rFonts w:ascii="Sylfaen" w:eastAsia="Times New Roman" w:hAnsi="Sylfaen" w:cs="Calibri"/>
                <w:color w:val="000000"/>
                <w:sz w:val="20"/>
                <w:szCs w:val="20"/>
                <w:lang w:val="ka-GE"/>
              </w:rPr>
              <w:t>.</w:t>
            </w:r>
          </w:p>
        </w:tc>
        <w:tc>
          <w:tcPr>
            <w:tcW w:w="810" w:type="dxa"/>
            <w:tcBorders>
              <w:top w:val="nil"/>
              <w:left w:val="nil"/>
              <w:bottom w:val="single" w:sz="4" w:space="0" w:color="auto"/>
              <w:right w:val="single" w:sz="4" w:space="0" w:color="auto"/>
            </w:tcBorders>
            <w:shd w:val="clear" w:color="auto" w:fill="auto"/>
            <w:noWrap/>
            <w:vAlign w:val="center"/>
            <w:hideMark/>
          </w:tcPr>
          <w:p w14:paraId="6C5989EF" w14:textId="5F85E5F0" w:rsidR="00F8111A" w:rsidRPr="00A21C5A" w:rsidRDefault="00F8111A" w:rsidP="00DC59AC">
            <w:pPr>
              <w:ind w:left="270" w:hanging="270"/>
              <w:jc w:val="both"/>
              <w:rPr>
                <w:rFonts w:ascii="Sylfaen" w:eastAsia="Times New Roman" w:hAnsi="Sylfaen" w:cs="Calibri"/>
                <w:color w:val="000000"/>
                <w:sz w:val="20"/>
                <w:szCs w:val="20"/>
                <w:lang w:val="ka-GE"/>
              </w:rPr>
            </w:pPr>
            <w:r w:rsidRPr="00A21C5A">
              <w:rPr>
                <w:rFonts w:ascii="Sylfaen" w:eastAsia="Times New Roman" w:hAnsi="Sylfaen" w:cs="Calibri"/>
                <w:color w:val="000000"/>
                <w:sz w:val="20"/>
                <w:szCs w:val="20"/>
              </w:rPr>
              <w:t>2021</w:t>
            </w:r>
            <w:r w:rsidR="00C752B0">
              <w:rPr>
                <w:rFonts w:ascii="Sylfaen" w:eastAsia="Times New Roman" w:hAnsi="Sylfaen" w:cs="Calibri"/>
                <w:color w:val="000000"/>
                <w:sz w:val="20"/>
                <w:szCs w:val="20"/>
              </w:rPr>
              <w:t xml:space="preserve"> </w:t>
            </w:r>
            <w:r w:rsidRPr="00A21C5A">
              <w:rPr>
                <w:rFonts w:ascii="Sylfaen" w:eastAsia="Times New Roman" w:hAnsi="Sylfaen" w:cs="Calibri"/>
                <w:color w:val="000000"/>
                <w:sz w:val="20"/>
                <w:szCs w:val="20"/>
              </w:rPr>
              <w:t>წ</w:t>
            </w:r>
            <w:r w:rsidR="00F63FD0" w:rsidRPr="00A21C5A">
              <w:rPr>
                <w:rFonts w:ascii="Sylfaen" w:eastAsia="Times New Roman" w:hAnsi="Sylfaen" w:cs="Calibri"/>
                <w:color w:val="000000"/>
                <w:sz w:val="20"/>
                <w:szCs w:val="20"/>
                <w:lang w:val="ka-GE"/>
              </w:rPr>
              <w:t>.</w:t>
            </w:r>
          </w:p>
        </w:tc>
        <w:tc>
          <w:tcPr>
            <w:tcW w:w="900" w:type="dxa"/>
            <w:tcBorders>
              <w:top w:val="nil"/>
              <w:left w:val="nil"/>
              <w:bottom w:val="single" w:sz="4" w:space="0" w:color="auto"/>
              <w:right w:val="single" w:sz="4" w:space="0" w:color="auto"/>
            </w:tcBorders>
            <w:shd w:val="clear" w:color="auto" w:fill="auto"/>
            <w:noWrap/>
            <w:vAlign w:val="center"/>
            <w:hideMark/>
          </w:tcPr>
          <w:p w14:paraId="420D9401" w14:textId="74CFE0DC" w:rsidR="00F8111A" w:rsidRPr="00A21C5A" w:rsidRDefault="00F8111A" w:rsidP="00DC59AC">
            <w:pPr>
              <w:ind w:left="270" w:hanging="270"/>
              <w:jc w:val="both"/>
              <w:rPr>
                <w:rFonts w:ascii="Sylfaen" w:eastAsia="Times New Roman" w:hAnsi="Sylfaen" w:cs="Calibri"/>
                <w:color w:val="000000"/>
                <w:sz w:val="20"/>
                <w:szCs w:val="20"/>
                <w:lang w:val="ka-GE"/>
              </w:rPr>
            </w:pPr>
            <w:r w:rsidRPr="00A21C5A">
              <w:rPr>
                <w:rFonts w:ascii="Sylfaen" w:eastAsia="Times New Roman" w:hAnsi="Sylfaen" w:cs="Calibri"/>
                <w:color w:val="000000"/>
                <w:sz w:val="20"/>
                <w:szCs w:val="20"/>
              </w:rPr>
              <w:t>2022</w:t>
            </w:r>
            <w:r w:rsidR="00C752B0">
              <w:rPr>
                <w:rFonts w:ascii="Sylfaen" w:eastAsia="Times New Roman" w:hAnsi="Sylfaen" w:cs="Calibri"/>
                <w:color w:val="000000"/>
                <w:sz w:val="20"/>
                <w:szCs w:val="20"/>
              </w:rPr>
              <w:t xml:space="preserve"> </w:t>
            </w:r>
            <w:r w:rsidRPr="00A21C5A">
              <w:rPr>
                <w:rFonts w:ascii="Sylfaen" w:eastAsia="Times New Roman" w:hAnsi="Sylfaen" w:cs="Calibri"/>
                <w:color w:val="000000"/>
                <w:sz w:val="20"/>
                <w:szCs w:val="20"/>
              </w:rPr>
              <w:t>წ</w:t>
            </w:r>
            <w:r w:rsidR="00F63FD0" w:rsidRPr="00A21C5A">
              <w:rPr>
                <w:rFonts w:ascii="Sylfaen" w:eastAsia="Times New Roman" w:hAnsi="Sylfaen" w:cs="Calibri"/>
                <w:color w:val="000000"/>
                <w:sz w:val="20"/>
                <w:szCs w:val="20"/>
                <w:lang w:val="ka-GE"/>
              </w:rPr>
              <w:t>.</w:t>
            </w:r>
          </w:p>
        </w:tc>
        <w:tc>
          <w:tcPr>
            <w:tcW w:w="1062" w:type="dxa"/>
            <w:tcBorders>
              <w:top w:val="nil"/>
              <w:left w:val="nil"/>
              <w:bottom w:val="single" w:sz="4" w:space="0" w:color="auto"/>
              <w:right w:val="single" w:sz="4" w:space="0" w:color="auto"/>
            </w:tcBorders>
          </w:tcPr>
          <w:p w14:paraId="1DF3BFB6" w14:textId="1D3CD499" w:rsidR="00F8111A" w:rsidRPr="00A21C5A" w:rsidRDefault="00F8111A" w:rsidP="00DC59AC">
            <w:pPr>
              <w:ind w:left="270" w:hanging="270"/>
              <w:jc w:val="both"/>
              <w:rPr>
                <w:rFonts w:ascii="Sylfaen" w:eastAsia="Times New Roman" w:hAnsi="Sylfaen" w:cs="Calibri"/>
                <w:color w:val="000000"/>
                <w:sz w:val="20"/>
                <w:szCs w:val="20"/>
                <w:lang w:val="ka-GE"/>
              </w:rPr>
            </w:pPr>
            <w:r w:rsidRPr="00A21C5A">
              <w:rPr>
                <w:rFonts w:ascii="Sylfaen" w:eastAsia="Times New Roman" w:hAnsi="Sylfaen" w:cs="Calibri"/>
                <w:color w:val="000000"/>
                <w:sz w:val="20"/>
                <w:szCs w:val="20"/>
              </w:rPr>
              <w:t>2023</w:t>
            </w:r>
            <w:r w:rsidR="00C752B0">
              <w:rPr>
                <w:rFonts w:ascii="Sylfaen" w:eastAsia="Times New Roman" w:hAnsi="Sylfaen" w:cs="Calibri"/>
                <w:color w:val="000000"/>
                <w:sz w:val="20"/>
                <w:szCs w:val="20"/>
              </w:rPr>
              <w:t xml:space="preserve"> </w:t>
            </w:r>
            <w:r w:rsidRPr="00A21C5A">
              <w:rPr>
                <w:rFonts w:ascii="Sylfaen" w:eastAsia="Times New Roman" w:hAnsi="Sylfaen" w:cs="Calibri"/>
                <w:color w:val="000000"/>
                <w:sz w:val="20"/>
                <w:szCs w:val="20"/>
              </w:rPr>
              <w:t>წ</w:t>
            </w:r>
            <w:r w:rsidR="00F63FD0" w:rsidRPr="00A21C5A">
              <w:rPr>
                <w:rFonts w:ascii="Sylfaen" w:eastAsia="Times New Roman" w:hAnsi="Sylfaen" w:cs="Calibri"/>
                <w:color w:val="000000"/>
                <w:sz w:val="20"/>
                <w:szCs w:val="20"/>
              </w:rPr>
              <w:t>.</w:t>
            </w:r>
          </w:p>
        </w:tc>
        <w:tc>
          <w:tcPr>
            <w:tcW w:w="824" w:type="dxa"/>
            <w:tcBorders>
              <w:top w:val="nil"/>
              <w:left w:val="nil"/>
              <w:bottom w:val="single" w:sz="4" w:space="0" w:color="auto"/>
              <w:right w:val="single" w:sz="4" w:space="0" w:color="auto"/>
            </w:tcBorders>
          </w:tcPr>
          <w:p w14:paraId="3CC10AD0" w14:textId="4D323F55" w:rsidR="00F8111A" w:rsidRPr="00A75804" w:rsidRDefault="00F63FD0" w:rsidP="00DC59AC">
            <w:pPr>
              <w:jc w:val="both"/>
              <w:rPr>
                <w:rFonts w:ascii="Sylfaen" w:eastAsia="Times New Roman" w:hAnsi="Sylfaen" w:cs="Calibri"/>
                <w:color w:val="0D0D0D" w:themeColor="text1" w:themeTint="F2"/>
                <w:sz w:val="20"/>
                <w:szCs w:val="20"/>
                <w:lang w:val="ka-GE"/>
              </w:rPr>
            </w:pPr>
            <w:r w:rsidRPr="00A75804">
              <w:rPr>
                <w:rFonts w:ascii="Sylfaen" w:eastAsia="Times New Roman" w:hAnsi="Sylfaen" w:cs="Calibri"/>
                <w:color w:val="0D0D0D" w:themeColor="text1" w:themeTint="F2"/>
                <w:sz w:val="20"/>
                <w:szCs w:val="20"/>
                <w:lang w:val="ka-GE"/>
              </w:rPr>
              <w:t>2024</w:t>
            </w:r>
            <w:r w:rsidR="00C752B0">
              <w:rPr>
                <w:rFonts w:ascii="Sylfaen" w:eastAsia="Times New Roman" w:hAnsi="Sylfaen" w:cs="Calibri"/>
                <w:color w:val="0D0D0D" w:themeColor="text1" w:themeTint="F2"/>
                <w:sz w:val="20"/>
                <w:szCs w:val="20"/>
                <w:lang w:val="ka-GE"/>
              </w:rPr>
              <w:t xml:space="preserve"> </w:t>
            </w:r>
            <w:r w:rsidRPr="00A75804">
              <w:rPr>
                <w:rFonts w:ascii="Sylfaen" w:eastAsia="Times New Roman" w:hAnsi="Sylfaen" w:cs="Calibri"/>
                <w:color w:val="0D0D0D" w:themeColor="text1" w:themeTint="F2"/>
                <w:sz w:val="20"/>
                <w:szCs w:val="20"/>
                <w:lang w:val="ka-GE"/>
              </w:rPr>
              <w:t>წ</w:t>
            </w:r>
            <w:r w:rsidR="00A75804" w:rsidRPr="00A75804">
              <w:rPr>
                <w:rFonts w:ascii="Sylfaen" w:eastAsia="Times New Roman" w:hAnsi="Sylfaen" w:cs="Calibri"/>
                <w:color w:val="0D0D0D" w:themeColor="text1" w:themeTint="F2"/>
                <w:sz w:val="20"/>
                <w:szCs w:val="20"/>
                <w:lang w:val="ka-GE"/>
              </w:rPr>
              <w:t>.</w:t>
            </w:r>
          </w:p>
        </w:tc>
      </w:tr>
      <w:tr w:rsidR="00F8111A" w:rsidRPr="00A21C5A" w14:paraId="4C5C158B" w14:textId="7AF39BA4" w:rsidTr="000118C1">
        <w:trPr>
          <w:trHeight w:val="278"/>
        </w:trPr>
        <w:tc>
          <w:tcPr>
            <w:tcW w:w="362" w:type="dxa"/>
            <w:tcBorders>
              <w:top w:val="nil"/>
              <w:left w:val="single" w:sz="4" w:space="0" w:color="auto"/>
              <w:bottom w:val="single" w:sz="4" w:space="0" w:color="auto"/>
              <w:right w:val="single" w:sz="4" w:space="0" w:color="auto"/>
            </w:tcBorders>
            <w:shd w:val="clear" w:color="000000" w:fill="FFFFFF"/>
            <w:noWrap/>
            <w:vAlign w:val="center"/>
            <w:hideMark/>
          </w:tcPr>
          <w:p w14:paraId="605F2C43" w14:textId="77777777" w:rsidR="00F8111A" w:rsidRPr="00A21C5A" w:rsidRDefault="00F8111A" w:rsidP="00DC59AC">
            <w:pPr>
              <w:ind w:left="270" w:hanging="270"/>
              <w:jc w:val="both"/>
              <w:rPr>
                <w:rFonts w:ascii="Sylfaen" w:eastAsia="Times New Roman" w:hAnsi="Sylfaen" w:cs="Calibri"/>
                <w:color w:val="000000"/>
                <w:sz w:val="20"/>
                <w:szCs w:val="20"/>
              </w:rPr>
            </w:pPr>
            <w:r w:rsidRPr="00A21C5A">
              <w:rPr>
                <w:rFonts w:ascii="Sylfaen" w:eastAsia="Times New Roman" w:hAnsi="Sylfaen" w:cs="Calibri"/>
                <w:color w:val="000000"/>
                <w:sz w:val="20"/>
                <w:szCs w:val="20"/>
              </w:rPr>
              <w:t>1</w:t>
            </w:r>
          </w:p>
        </w:tc>
        <w:tc>
          <w:tcPr>
            <w:tcW w:w="3150" w:type="dxa"/>
            <w:tcBorders>
              <w:top w:val="nil"/>
              <w:left w:val="nil"/>
              <w:bottom w:val="single" w:sz="4" w:space="0" w:color="auto"/>
              <w:right w:val="single" w:sz="4" w:space="0" w:color="auto"/>
            </w:tcBorders>
            <w:shd w:val="clear" w:color="000000" w:fill="FFFFFF"/>
            <w:noWrap/>
            <w:vAlign w:val="bottom"/>
            <w:hideMark/>
          </w:tcPr>
          <w:p w14:paraId="3E31E473" w14:textId="6D7615B9" w:rsidR="00F8111A" w:rsidRPr="00A21C5A" w:rsidRDefault="006F28AB" w:rsidP="00DC59AC">
            <w:pPr>
              <w:ind w:left="270" w:hanging="270"/>
              <w:jc w:val="both"/>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ვიზიტორთა</w:t>
            </w:r>
            <w:r w:rsidR="00C752B0">
              <w:rPr>
                <w:rFonts w:ascii="Sylfaen" w:eastAsia="Times New Roman" w:hAnsi="Sylfaen" w:cs="Calibri"/>
                <w:color w:val="000000"/>
                <w:sz w:val="20"/>
                <w:szCs w:val="20"/>
                <w:lang w:val="ka-GE"/>
              </w:rPr>
              <w:t xml:space="preserve"> </w:t>
            </w:r>
            <w:r>
              <w:rPr>
                <w:rFonts w:ascii="Sylfaen" w:eastAsia="Times New Roman" w:hAnsi="Sylfaen" w:cs="Calibri"/>
                <w:color w:val="000000"/>
                <w:sz w:val="20"/>
                <w:szCs w:val="20"/>
                <w:lang w:val="ka-GE"/>
              </w:rPr>
              <w:t>რაოდენობა</w:t>
            </w:r>
            <w:r w:rsidR="00C752B0">
              <w:rPr>
                <w:rFonts w:ascii="Sylfaen" w:eastAsia="Times New Roman" w:hAnsi="Sylfaen" w:cs="Calibri"/>
                <w:color w:val="000000"/>
                <w:sz w:val="20"/>
                <w:szCs w:val="20"/>
                <w:lang w:val="ka-GE"/>
              </w:rPr>
              <w:t xml:space="preserve"> </w:t>
            </w:r>
          </w:p>
        </w:tc>
        <w:tc>
          <w:tcPr>
            <w:tcW w:w="900" w:type="dxa"/>
            <w:tcBorders>
              <w:top w:val="nil"/>
              <w:left w:val="nil"/>
              <w:bottom w:val="single" w:sz="4" w:space="0" w:color="auto"/>
              <w:right w:val="single" w:sz="4" w:space="0" w:color="auto"/>
            </w:tcBorders>
            <w:shd w:val="clear" w:color="000000" w:fill="FFFFFF"/>
            <w:vAlign w:val="center"/>
          </w:tcPr>
          <w:p w14:paraId="1B15EF04" w14:textId="77777777" w:rsidR="00F8111A" w:rsidRPr="00A21C5A" w:rsidRDefault="00F8111A" w:rsidP="00DC59AC">
            <w:pPr>
              <w:ind w:left="270" w:hanging="270"/>
              <w:jc w:val="both"/>
              <w:rPr>
                <w:rFonts w:ascii="Sylfaen" w:eastAsia="Times New Roman" w:hAnsi="Sylfaen" w:cs="Calibri"/>
                <w:color w:val="000000"/>
                <w:sz w:val="20"/>
                <w:szCs w:val="20"/>
              </w:rPr>
            </w:pPr>
            <w:r w:rsidRPr="00A21C5A">
              <w:rPr>
                <w:rFonts w:ascii="Sylfaen" w:eastAsia="Times New Roman" w:hAnsi="Sylfaen" w:cs="Calibri"/>
                <w:color w:val="000000"/>
                <w:sz w:val="20"/>
                <w:szCs w:val="20"/>
              </w:rPr>
              <w:t>11303</w:t>
            </w:r>
          </w:p>
        </w:tc>
        <w:tc>
          <w:tcPr>
            <w:tcW w:w="990" w:type="dxa"/>
            <w:tcBorders>
              <w:top w:val="nil"/>
              <w:left w:val="nil"/>
              <w:bottom w:val="single" w:sz="4" w:space="0" w:color="auto"/>
              <w:right w:val="single" w:sz="4" w:space="0" w:color="auto"/>
            </w:tcBorders>
            <w:shd w:val="clear" w:color="000000" w:fill="FFFFFF"/>
            <w:noWrap/>
            <w:vAlign w:val="center"/>
          </w:tcPr>
          <w:p w14:paraId="337F1AC3" w14:textId="77777777" w:rsidR="00F8111A" w:rsidRPr="00A21C5A" w:rsidRDefault="00F8111A" w:rsidP="00DC59AC">
            <w:pPr>
              <w:ind w:left="270" w:hanging="270"/>
              <w:jc w:val="both"/>
              <w:rPr>
                <w:rFonts w:ascii="Sylfaen" w:eastAsia="Times New Roman" w:hAnsi="Sylfaen" w:cs="Calibri"/>
                <w:color w:val="000000"/>
                <w:sz w:val="20"/>
                <w:szCs w:val="20"/>
              </w:rPr>
            </w:pPr>
            <w:r w:rsidRPr="00A21C5A">
              <w:rPr>
                <w:rFonts w:ascii="Sylfaen" w:eastAsia="Times New Roman" w:hAnsi="Sylfaen" w:cs="Calibri"/>
                <w:color w:val="000000"/>
                <w:sz w:val="20"/>
                <w:szCs w:val="20"/>
              </w:rPr>
              <w:t>800</w:t>
            </w:r>
          </w:p>
        </w:tc>
        <w:tc>
          <w:tcPr>
            <w:tcW w:w="810" w:type="dxa"/>
            <w:tcBorders>
              <w:top w:val="nil"/>
              <w:left w:val="nil"/>
              <w:bottom w:val="single" w:sz="4" w:space="0" w:color="auto"/>
              <w:right w:val="single" w:sz="4" w:space="0" w:color="auto"/>
            </w:tcBorders>
            <w:shd w:val="clear" w:color="000000" w:fill="FFFFFF"/>
            <w:vAlign w:val="center"/>
          </w:tcPr>
          <w:p w14:paraId="2E32680F" w14:textId="77777777" w:rsidR="00F8111A" w:rsidRPr="00A21C5A" w:rsidRDefault="00F8111A" w:rsidP="00DC59AC">
            <w:pPr>
              <w:ind w:left="270" w:hanging="270"/>
              <w:jc w:val="both"/>
              <w:rPr>
                <w:rFonts w:ascii="Sylfaen" w:eastAsia="Times New Roman" w:hAnsi="Sylfaen" w:cs="Calibri"/>
                <w:color w:val="000000"/>
                <w:sz w:val="20"/>
                <w:szCs w:val="20"/>
              </w:rPr>
            </w:pPr>
            <w:r w:rsidRPr="00A21C5A">
              <w:rPr>
                <w:rFonts w:ascii="Sylfaen" w:eastAsia="Times New Roman" w:hAnsi="Sylfaen" w:cs="Calibri"/>
                <w:color w:val="000000"/>
                <w:sz w:val="20"/>
                <w:szCs w:val="20"/>
              </w:rPr>
              <w:t>520</w:t>
            </w:r>
          </w:p>
        </w:tc>
        <w:tc>
          <w:tcPr>
            <w:tcW w:w="900" w:type="dxa"/>
            <w:tcBorders>
              <w:top w:val="nil"/>
              <w:left w:val="nil"/>
              <w:bottom w:val="single" w:sz="4" w:space="0" w:color="auto"/>
              <w:right w:val="single" w:sz="4" w:space="0" w:color="auto"/>
            </w:tcBorders>
            <w:shd w:val="clear" w:color="000000" w:fill="FFFFFF"/>
            <w:noWrap/>
            <w:vAlign w:val="bottom"/>
          </w:tcPr>
          <w:p w14:paraId="5ECECA49" w14:textId="77777777" w:rsidR="00F8111A" w:rsidRPr="00A21C5A" w:rsidRDefault="00F8111A" w:rsidP="00DC59AC">
            <w:pPr>
              <w:ind w:left="270" w:hanging="270"/>
              <w:jc w:val="both"/>
              <w:rPr>
                <w:rFonts w:ascii="Sylfaen" w:eastAsia="Times New Roman" w:hAnsi="Sylfaen" w:cs="Calibri"/>
                <w:color w:val="000000"/>
                <w:sz w:val="20"/>
                <w:szCs w:val="20"/>
              </w:rPr>
            </w:pPr>
            <w:r w:rsidRPr="00A21C5A">
              <w:rPr>
                <w:rFonts w:ascii="Sylfaen" w:eastAsia="Times New Roman" w:hAnsi="Sylfaen" w:cs="Calibri"/>
                <w:color w:val="000000"/>
                <w:sz w:val="20"/>
                <w:szCs w:val="20"/>
              </w:rPr>
              <w:t>890</w:t>
            </w:r>
          </w:p>
        </w:tc>
        <w:tc>
          <w:tcPr>
            <w:tcW w:w="1062" w:type="dxa"/>
            <w:tcBorders>
              <w:top w:val="nil"/>
              <w:left w:val="nil"/>
              <w:bottom w:val="single" w:sz="4" w:space="0" w:color="auto"/>
              <w:right w:val="single" w:sz="4" w:space="0" w:color="auto"/>
            </w:tcBorders>
            <w:shd w:val="clear" w:color="000000" w:fill="FFFFFF"/>
          </w:tcPr>
          <w:p w14:paraId="3E332D42" w14:textId="77777777" w:rsidR="00F8111A" w:rsidRPr="00A21C5A" w:rsidRDefault="00F8111A" w:rsidP="00DC59AC">
            <w:pPr>
              <w:ind w:left="270" w:hanging="270"/>
              <w:jc w:val="both"/>
              <w:rPr>
                <w:rFonts w:ascii="Sylfaen" w:eastAsia="Times New Roman" w:hAnsi="Sylfaen" w:cs="Calibri"/>
                <w:color w:val="000000"/>
                <w:sz w:val="20"/>
                <w:szCs w:val="20"/>
              </w:rPr>
            </w:pPr>
            <w:r w:rsidRPr="00A21C5A">
              <w:rPr>
                <w:rFonts w:ascii="Sylfaen" w:eastAsia="Times New Roman" w:hAnsi="Sylfaen" w:cs="Calibri"/>
                <w:color w:val="000000"/>
                <w:sz w:val="20"/>
                <w:szCs w:val="20"/>
              </w:rPr>
              <w:t>1446</w:t>
            </w:r>
          </w:p>
        </w:tc>
        <w:tc>
          <w:tcPr>
            <w:tcW w:w="824" w:type="dxa"/>
            <w:tcBorders>
              <w:top w:val="nil"/>
              <w:left w:val="nil"/>
              <w:bottom w:val="single" w:sz="4" w:space="0" w:color="auto"/>
              <w:right w:val="single" w:sz="4" w:space="0" w:color="auto"/>
            </w:tcBorders>
            <w:shd w:val="clear" w:color="000000" w:fill="FFFFFF"/>
          </w:tcPr>
          <w:p w14:paraId="6EA6D91D" w14:textId="39182FA5" w:rsidR="00F8111A" w:rsidRPr="00A21C5A" w:rsidRDefault="00F63FD0" w:rsidP="00DC59AC">
            <w:pPr>
              <w:jc w:val="both"/>
              <w:rPr>
                <w:rFonts w:ascii="Sylfaen" w:eastAsia="Times New Roman" w:hAnsi="Sylfaen" w:cs="Calibri"/>
                <w:color w:val="000000"/>
                <w:sz w:val="20"/>
                <w:szCs w:val="20"/>
                <w:lang w:val="ka-GE"/>
              </w:rPr>
            </w:pPr>
            <w:r w:rsidRPr="00A21C5A">
              <w:rPr>
                <w:rFonts w:ascii="Sylfaen" w:eastAsia="Times New Roman" w:hAnsi="Sylfaen" w:cs="Calibri"/>
                <w:color w:val="000000"/>
                <w:sz w:val="20"/>
                <w:szCs w:val="20"/>
                <w:lang w:val="ka-GE"/>
              </w:rPr>
              <w:t>1</w:t>
            </w:r>
            <w:r w:rsidR="00A75804">
              <w:rPr>
                <w:rFonts w:ascii="Sylfaen" w:eastAsia="Times New Roman" w:hAnsi="Sylfaen" w:cs="Calibri"/>
                <w:color w:val="000000"/>
                <w:sz w:val="20"/>
                <w:szCs w:val="20"/>
                <w:lang w:val="ka-GE"/>
              </w:rPr>
              <w:t>265</w:t>
            </w:r>
          </w:p>
        </w:tc>
      </w:tr>
    </w:tbl>
    <w:p w14:paraId="643E5E13" w14:textId="77777777" w:rsidR="00A90ED9" w:rsidRDefault="00A90ED9" w:rsidP="00A64A47">
      <w:pPr>
        <w:jc w:val="both"/>
        <w:rPr>
          <w:rFonts w:ascii="Sylfaen" w:hAnsi="Sylfaen"/>
          <w:b/>
          <w:bCs/>
          <w:sz w:val="22"/>
          <w:szCs w:val="22"/>
          <w:lang w:val="ka-GE"/>
        </w:rPr>
      </w:pPr>
    </w:p>
    <w:p w14:paraId="0F3CBBD5" w14:textId="3ECCA824" w:rsidR="00764D68" w:rsidRPr="00DD448D" w:rsidRDefault="00DD448D" w:rsidP="00A64A47">
      <w:pPr>
        <w:jc w:val="both"/>
        <w:rPr>
          <w:rFonts w:ascii="Sylfaen" w:hAnsi="Sylfaen"/>
          <w:b/>
          <w:bCs/>
          <w:sz w:val="22"/>
          <w:szCs w:val="22"/>
          <w:lang w:val="ka-GE"/>
        </w:rPr>
      </w:pPr>
      <w:r>
        <w:rPr>
          <w:rFonts w:ascii="Sylfaen" w:hAnsi="Sylfaen"/>
          <w:b/>
          <w:bCs/>
          <w:sz w:val="22"/>
          <w:szCs w:val="22"/>
          <w:lang w:val="ka-GE"/>
        </w:rPr>
        <w:t>4</w:t>
      </w:r>
      <w:r w:rsidR="00A64A47" w:rsidRPr="00DD448D">
        <w:rPr>
          <w:rFonts w:ascii="Sylfaen" w:hAnsi="Sylfaen"/>
          <w:b/>
          <w:bCs/>
          <w:sz w:val="22"/>
          <w:szCs w:val="22"/>
          <w:lang w:val="ka-GE"/>
        </w:rPr>
        <w:t>.</w:t>
      </w:r>
      <w:r w:rsidR="00C752B0">
        <w:rPr>
          <w:rFonts w:ascii="Sylfaen" w:hAnsi="Sylfaen"/>
          <w:b/>
          <w:bCs/>
          <w:sz w:val="22"/>
          <w:szCs w:val="22"/>
          <w:lang w:val="ka-GE"/>
        </w:rPr>
        <w:t xml:space="preserve"> </w:t>
      </w:r>
      <w:r w:rsidR="00764D68" w:rsidRPr="00DD448D">
        <w:rPr>
          <w:rFonts w:ascii="Sylfaen" w:hAnsi="Sylfaen"/>
          <w:b/>
          <w:bCs/>
          <w:sz w:val="22"/>
          <w:szCs w:val="22"/>
          <w:lang w:val="ka-GE"/>
        </w:rPr>
        <w:t>ვიზიტორთა</w:t>
      </w:r>
      <w:r w:rsidR="00C752B0">
        <w:rPr>
          <w:rFonts w:ascii="Sylfaen" w:hAnsi="Sylfaen"/>
          <w:b/>
          <w:bCs/>
          <w:sz w:val="22"/>
          <w:szCs w:val="22"/>
          <w:lang w:val="ka-GE"/>
        </w:rPr>
        <w:t xml:space="preserve"> </w:t>
      </w:r>
      <w:r w:rsidR="00764D68" w:rsidRPr="00DD448D">
        <w:rPr>
          <w:rFonts w:ascii="Sylfaen" w:hAnsi="Sylfaen"/>
          <w:b/>
          <w:bCs/>
          <w:sz w:val="22"/>
          <w:szCs w:val="22"/>
          <w:lang w:val="ka-GE"/>
        </w:rPr>
        <w:t>გამოკითხვ</w:t>
      </w:r>
      <w:r>
        <w:rPr>
          <w:rFonts w:ascii="Sylfaen" w:hAnsi="Sylfaen"/>
          <w:b/>
          <w:bCs/>
          <w:sz w:val="22"/>
          <w:szCs w:val="22"/>
          <w:lang w:val="ka-GE"/>
        </w:rPr>
        <w:t>ი</w:t>
      </w:r>
      <w:r w:rsidR="00764D68" w:rsidRPr="00DD448D">
        <w:rPr>
          <w:rFonts w:ascii="Sylfaen" w:hAnsi="Sylfaen"/>
          <w:b/>
          <w:bCs/>
          <w:sz w:val="22"/>
          <w:szCs w:val="22"/>
          <w:lang w:val="ka-GE"/>
        </w:rPr>
        <w:t>ს</w:t>
      </w:r>
      <w:r w:rsidR="00C752B0">
        <w:rPr>
          <w:rFonts w:ascii="Sylfaen" w:hAnsi="Sylfaen"/>
          <w:b/>
          <w:bCs/>
          <w:sz w:val="22"/>
          <w:szCs w:val="22"/>
          <w:lang w:val="ka-GE"/>
        </w:rPr>
        <w:t xml:space="preserve"> </w:t>
      </w:r>
      <w:r>
        <w:rPr>
          <w:rFonts w:ascii="Sylfaen" w:hAnsi="Sylfaen"/>
          <w:b/>
          <w:bCs/>
          <w:sz w:val="22"/>
          <w:szCs w:val="22"/>
          <w:lang w:val="ka-GE"/>
        </w:rPr>
        <w:t>ანალიზი</w:t>
      </w:r>
      <w:r w:rsidR="00764D68" w:rsidRPr="00DD448D">
        <w:rPr>
          <w:rFonts w:ascii="Sylfaen" w:hAnsi="Sylfaen"/>
          <w:b/>
          <w:bCs/>
          <w:sz w:val="22"/>
          <w:szCs w:val="22"/>
          <w:lang w:val="ka-GE"/>
        </w:rPr>
        <w:t>:</w:t>
      </w:r>
    </w:p>
    <w:p w14:paraId="27FEA23D" w14:textId="4AE04AF3" w:rsidR="00764D68" w:rsidRPr="00A21C5A" w:rsidRDefault="00764D68" w:rsidP="00A64A47">
      <w:pPr>
        <w:jc w:val="both"/>
        <w:rPr>
          <w:rFonts w:ascii="Sylfaen" w:hAnsi="Sylfaen"/>
          <w:sz w:val="22"/>
          <w:szCs w:val="22"/>
          <w:lang w:val="ka-GE"/>
        </w:rPr>
      </w:pPr>
      <w:r w:rsidRPr="00A21C5A">
        <w:rPr>
          <w:rFonts w:ascii="Sylfaen" w:hAnsi="Sylfaen"/>
          <w:sz w:val="22"/>
          <w:szCs w:val="22"/>
          <w:lang w:val="ka-GE"/>
        </w:rPr>
        <w:t>ა)</w:t>
      </w:r>
      <w:r w:rsidR="00C752B0">
        <w:rPr>
          <w:rFonts w:ascii="Sylfaen" w:hAnsi="Sylfaen"/>
          <w:sz w:val="22"/>
          <w:szCs w:val="22"/>
          <w:lang w:val="ka-GE"/>
        </w:rPr>
        <w:t xml:space="preserve"> </w:t>
      </w:r>
      <w:r w:rsidRPr="00A21C5A">
        <w:rPr>
          <w:rFonts w:ascii="Sylfaen" w:hAnsi="Sylfaen"/>
          <w:sz w:val="22"/>
          <w:szCs w:val="22"/>
          <w:lang w:val="ka-GE"/>
        </w:rPr>
        <w:t>ადმინისტრაციის</w:t>
      </w:r>
      <w:r w:rsidR="00C752B0">
        <w:rPr>
          <w:rFonts w:ascii="Sylfaen" w:hAnsi="Sylfaen"/>
          <w:sz w:val="22"/>
          <w:szCs w:val="22"/>
          <w:lang w:val="ka-GE"/>
        </w:rPr>
        <w:t xml:space="preserve"> </w:t>
      </w:r>
      <w:r w:rsidRPr="00A21C5A">
        <w:rPr>
          <w:rFonts w:ascii="Sylfaen" w:hAnsi="Sylfaen"/>
          <w:sz w:val="22"/>
          <w:szCs w:val="22"/>
          <w:lang w:val="ka-GE"/>
        </w:rPr>
        <w:t>მიერ</w:t>
      </w:r>
      <w:r w:rsidR="00C752B0">
        <w:rPr>
          <w:rFonts w:ascii="Sylfaen" w:hAnsi="Sylfaen"/>
          <w:sz w:val="22"/>
          <w:szCs w:val="22"/>
          <w:lang w:val="ka-GE"/>
        </w:rPr>
        <w:t xml:space="preserve"> </w:t>
      </w:r>
      <w:r w:rsidRPr="00A21C5A">
        <w:rPr>
          <w:rFonts w:ascii="Sylfaen" w:hAnsi="Sylfaen"/>
          <w:sz w:val="22"/>
          <w:szCs w:val="22"/>
          <w:lang w:val="ka-GE"/>
        </w:rPr>
        <w:t>გამოკითხული</w:t>
      </w:r>
      <w:r w:rsidR="00C752B0">
        <w:rPr>
          <w:rFonts w:ascii="Sylfaen" w:hAnsi="Sylfaen"/>
          <w:sz w:val="22"/>
          <w:szCs w:val="22"/>
          <w:lang w:val="ka-GE"/>
        </w:rPr>
        <w:t xml:space="preserve"> </w:t>
      </w:r>
      <w:r w:rsidRPr="00A21C5A">
        <w:rPr>
          <w:rFonts w:ascii="Sylfaen" w:hAnsi="Sylfaen"/>
          <w:sz w:val="22"/>
          <w:szCs w:val="22"/>
          <w:lang w:val="ka-GE"/>
        </w:rPr>
        <w:t>ვიზიტორების</w:t>
      </w:r>
      <w:r w:rsidR="00C752B0">
        <w:rPr>
          <w:rFonts w:ascii="Sylfaen" w:hAnsi="Sylfaen"/>
          <w:sz w:val="22"/>
          <w:szCs w:val="22"/>
          <w:lang w:val="ka-GE"/>
        </w:rPr>
        <w:t xml:space="preserve"> </w:t>
      </w:r>
      <w:r w:rsidRPr="00A21C5A">
        <w:rPr>
          <w:rFonts w:ascii="Sylfaen" w:hAnsi="Sylfaen"/>
          <w:sz w:val="22"/>
          <w:szCs w:val="22"/>
          <w:lang w:val="ka-GE"/>
        </w:rPr>
        <w:t>უმეტესობა</w:t>
      </w:r>
      <w:r w:rsidR="00C752B0">
        <w:rPr>
          <w:rFonts w:ascii="Sylfaen" w:hAnsi="Sylfaen"/>
          <w:sz w:val="22"/>
          <w:szCs w:val="22"/>
          <w:lang w:val="ka-GE"/>
        </w:rPr>
        <w:t xml:space="preserve"> </w:t>
      </w:r>
      <w:r w:rsidRPr="00A21C5A">
        <w:rPr>
          <w:rFonts w:ascii="Sylfaen" w:hAnsi="Sylfaen"/>
          <w:sz w:val="22"/>
          <w:szCs w:val="22"/>
          <w:lang w:val="ka-GE"/>
        </w:rPr>
        <w:t>აღნიშნავს,</w:t>
      </w:r>
      <w:r w:rsidR="00C752B0">
        <w:rPr>
          <w:rFonts w:ascii="Sylfaen" w:hAnsi="Sylfaen"/>
          <w:sz w:val="22"/>
          <w:szCs w:val="22"/>
          <w:lang w:val="ka-GE"/>
        </w:rPr>
        <w:t xml:space="preserve"> </w:t>
      </w:r>
      <w:r w:rsidRPr="00A21C5A">
        <w:rPr>
          <w:rFonts w:ascii="Sylfaen" w:hAnsi="Sylfaen"/>
          <w:sz w:val="22"/>
          <w:szCs w:val="22"/>
          <w:lang w:val="ka-GE"/>
        </w:rPr>
        <w:t>რომ</w:t>
      </w:r>
      <w:r w:rsidR="00C752B0">
        <w:rPr>
          <w:rFonts w:ascii="Sylfaen" w:hAnsi="Sylfaen"/>
          <w:sz w:val="22"/>
          <w:szCs w:val="22"/>
          <w:lang w:val="ka-GE"/>
        </w:rPr>
        <w:t xml:space="preserve"> </w:t>
      </w:r>
      <w:r w:rsidRPr="00A21C5A">
        <w:rPr>
          <w:rFonts w:ascii="Sylfaen" w:hAnsi="Sylfaen"/>
          <w:sz w:val="22"/>
          <w:szCs w:val="22"/>
          <w:lang w:val="ka-GE"/>
        </w:rPr>
        <w:t>ტურისტული</w:t>
      </w:r>
      <w:r w:rsidR="00C752B0">
        <w:rPr>
          <w:rFonts w:ascii="Sylfaen" w:hAnsi="Sylfaen"/>
          <w:sz w:val="22"/>
          <w:szCs w:val="22"/>
          <w:lang w:val="ka-GE"/>
        </w:rPr>
        <w:t xml:space="preserve"> </w:t>
      </w:r>
      <w:r w:rsidRPr="00A21C5A">
        <w:rPr>
          <w:rFonts w:ascii="Sylfaen" w:hAnsi="Sylfaen"/>
          <w:sz w:val="22"/>
          <w:szCs w:val="22"/>
          <w:lang w:val="ka-GE"/>
        </w:rPr>
        <w:t>ინფრასტრუქტურა</w:t>
      </w:r>
      <w:r w:rsidR="00C752B0">
        <w:rPr>
          <w:rFonts w:ascii="Sylfaen" w:hAnsi="Sylfaen"/>
          <w:sz w:val="22"/>
          <w:szCs w:val="22"/>
          <w:lang w:val="ka-GE"/>
        </w:rPr>
        <w:t xml:space="preserve"> </w:t>
      </w:r>
      <w:r w:rsidRPr="00A21C5A">
        <w:rPr>
          <w:rFonts w:ascii="Sylfaen" w:hAnsi="Sylfaen"/>
          <w:sz w:val="22"/>
          <w:szCs w:val="22"/>
          <w:lang w:val="ka-GE"/>
        </w:rPr>
        <w:t>კარგ</w:t>
      </w:r>
      <w:r w:rsidR="00C752B0">
        <w:rPr>
          <w:rFonts w:ascii="Sylfaen" w:hAnsi="Sylfaen"/>
          <w:sz w:val="22"/>
          <w:szCs w:val="22"/>
          <w:lang w:val="ka-GE"/>
        </w:rPr>
        <w:t xml:space="preserve"> </w:t>
      </w:r>
      <w:r w:rsidRPr="00A21C5A">
        <w:rPr>
          <w:rFonts w:ascii="Sylfaen" w:hAnsi="Sylfaen"/>
          <w:sz w:val="22"/>
          <w:szCs w:val="22"/>
          <w:lang w:val="ka-GE"/>
        </w:rPr>
        <w:t>მდგომარეობაშია</w:t>
      </w:r>
      <w:r w:rsidR="006F7C99">
        <w:rPr>
          <w:rFonts w:ascii="Sylfaen" w:hAnsi="Sylfaen"/>
          <w:sz w:val="22"/>
          <w:szCs w:val="22"/>
          <w:lang w:val="ka-GE"/>
        </w:rPr>
        <w:t>;</w:t>
      </w:r>
    </w:p>
    <w:p w14:paraId="6EA2B90D" w14:textId="6D90ED9B" w:rsidR="00764D68" w:rsidRPr="00A21C5A" w:rsidRDefault="00764D68" w:rsidP="00A64A47">
      <w:pPr>
        <w:jc w:val="both"/>
        <w:rPr>
          <w:rFonts w:ascii="Sylfaen" w:hAnsi="Sylfaen"/>
          <w:sz w:val="22"/>
          <w:szCs w:val="22"/>
          <w:lang w:val="ka-GE"/>
        </w:rPr>
      </w:pPr>
      <w:r w:rsidRPr="00A21C5A">
        <w:rPr>
          <w:rFonts w:ascii="Sylfaen" w:hAnsi="Sylfaen"/>
          <w:sz w:val="22"/>
          <w:szCs w:val="22"/>
          <w:lang w:val="ka-GE"/>
        </w:rPr>
        <w:t>ბ)</w:t>
      </w:r>
      <w:r w:rsidR="00C752B0">
        <w:rPr>
          <w:rFonts w:ascii="Sylfaen" w:hAnsi="Sylfaen"/>
          <w:sz w:val="22"/>
          <w:szCs w:val="22"/>
          <w:lang w:val="ka-GE"/>
        </w:rPr>
        <w:t xml:space="preserve"> </w:t>
      </w:r>
      <w:r w:rsidRPr="00A21C5A">
        <w:rPr>
          <w:rFonts w:ascii="Sylfaen" w:hAnsi="Sylfaen"/>
          <w:sz w:val="22"/>
          <w:szCs w:val="22"/>
          <w:lang w:val="ka-GE"/>
        </w:rPr>
        <w:t>მაჭახელას</w:t>
      </w:r>
      <w:r w:rsidR="00C752B0">
        <w:rPr>
          <w:rFonts w:ascii="Sylfaen" w:hAnsi="Sylfaen"/>
          <w:sz w:val="22"/>
          <w:szCs w:val="22"/>
          <w:lang w:val="ka-GE"/>
        </w:rPr>
        <w:t xml:space="preserve"> </w:t>
      </w:r>
      <w:r w:rsidRPr="00A21C5A">
        <w:rPr>
          <w:rFonts w:ascii="Sylfaen" w:hAnsi="Sylfaen"/>
          <w:sz w:val="22"/>
          <w:szCs w:val="22"/>
          <w:lang w:val="ka-GE"/>
        </w:rPr>
        <w:t>ეროვნული</w:t>
      </w:r>
      <w:r w:rsidR="00C752B0">
        <w:rPr>
          <w:rFonts w:ascii="Sylfaen" w:hAnsi="Sylfaen"/>
          <w:sz w:val="22"/>
          <w:szCs w:val="22"/>
          <w:lang w:val="ka-GE"/>
        </w:rPr>
        <w:t xml:space="preserve"> </w:t>
      </w:r>
      <w:r w:rsidRPr="00A21C5A">
        <w:rPr>
          <w:rFonts w:ascii="Sylfaen" w:hAnsi="Sylfaen"/>
          <w:sz w:val="22"/>
          <w:szCs w:val="22"/>
          <w:lang w:val="ka-GE"/>
        </w:rPr>
        <w:t>პარკის</w:t>
      </w:r>
      <w:r w:rsidR="00C752B0">
        <w:rPr>
          <w:rFonts w:ascii="Sylfaen" w:hAnsi="Sylfaen"/>
          <w:sz w:val="22"/>
          <w:szCs w:val="22"/>
          <w:lang w:val="ka-GE"/>
        </w:rPr>
        <w:t xml:space="preserve"> </w:t>
      </w:r>
      <w:r w:rsidRPr="00A21C5A">
        <w:rPr>
          <w:rFonts w:ascii="Sylfaen" w:hAnsi="Sylfaen"/>
          <w:sz w:val="22"/>
          <w:szCs w:val="22"/>
          <w:lang w:val="ka-GE"/>
        </w:rPr>
        <w:t>შესახებ</w:t>
      </w:r>
      <w:r w:rsidR="00C752B0">
        <w:rPr>
          <w:rFonts w:ascii="Sylfaen" w:hAnsi="Sylfaen"/>
          <w:sz w:val="22"/>
          <w:szCs w:val="22"/>
          <w:lang w:val="ka-GE"/>
        </w:rPr>
        <w:t xml:space="preserve"> </w:t>
      </w:r>
      <w:r w:rsidRPr="00A21C5A">
        <w:rPr>
          <w:rFonts w:ascii="Sylfaen" w:hAnsi="Sylfaen"/>
          <w:sz w:val="22"/>
          <w:szCs w:val="22"/>
          <w:lang w:val="ka-GE"/>
        </w:rPr>
        <w:t>ინფორმაციის</w:t>
      </w:r>
      <w:r w:rsidR="00C752B0">
        <w:rPr>
          <w:rFonts w:ascii="Sylfaen" w:hAnsi="Sylfaen"/>
          <w:sz w:val="22"/>
          <w:szCs w:val="22"/>
          <w:lang w:val="ka-GE"/>
        </w:rPr>
        <w:t xml:space="preserve"> </w:t>
      </w:r>
      <w:r w:rsidRPr="00A21C5A">
        <w:rPr>
          <w:rFonts w:ascii="Sylfaen" w:hAnsi="Sylfaen"/>
          <w:sz w:val="22"/>
          <w:szCs w:val="22"/>
          <w:lang w:val="ka-GE"/>
        </w:rPr>
        <w:t>წყაროს</w:t>
      </w:r>
      <w:r w:rsidR="00C752B0">
        <w:rPr>
          <w:rFonts w:ascii="Sylfaen" w:hAnsi="Sylfaen"/>
          <w:sz w:val="22"/>
          <w:szCs w:val="22"/>
          <w:lang w:val="ka-GE"/>
        </w:rPr>
        <w:t xml:space="preserve"> </w:t>
      </w:r>
      <w:r w:rsidRPr="00A21C5A">
        <w:rPr>
          <w:rFonts w:ascii="Sylfaen" w:hAnsi="Sylfaen"/>
          <w:sz w:val="22"/>
          <w:szCs w:val="22"/>
          <w:lang w:val="ka-GE"/>
        </w:rPr>
        <w:t>62%</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ის</w:t>
      </w:r>
      <w:r w:rsidRPr="00A21C5A">
        <w:rPr>
          <w:rFonts w:ascii="Sylfaen" w:hAnsi="Sylfaen"/>
          <w:sz w:val="22"/>
          <w:szCs w:val="22"/>
          <w:lang w:val="ka-GE"/>
        </w:rPr>
        <w:t>თვის</w:t>
      </w:r>
      <w:r w:rsidR="00C752B0">
        <w:rPr>
          <w:rFonts w:ascii="Sylfaen" w:hAnsi="Sylfaen"/>
          <w:sz w:val="22"/>
          <w:szCs w:val="22"/>
          <w:lang w:val="ka-GE"/>
        </w:rPr>
        <w:t xml:space="preserve"> </w:t>
      </w:r>
      <w:r w:rsidRPr="00A21C5A">
        <w:rPr>
          <w:rFonts w:ascii="Sylfaen" w:hAnsi="Sylfaen"/>
          <w:sz w:val="22"/>
          <w:szCs w:val="22"/>
          <w:lang w:val="ka-GE"/>
        </w:rPr>
        <w:t>წარმოადგენს</w:t>
      </w:r>
      <w:r w:rsidR="00C752B0">
        <w:rPr>
          <w:rFonts w:ascii="Sylfaen" w:hAnsi="Sylfaen"/>
          <w:sz w:val="22"/>
          <w:szCs w:val="22"/>
          <w:lang w:val="ka-GE"/>
        </w:rPr>
        <w:t xml:space="preserve"> </w:t>
      </w:r>
      <w:r w:rsidRPr="00A21C5A">
        <w:rPr>
          <w:rFonts w:ascii="Sylfaen" w:hAnsi="Sylfaen"/>
          <w:sz w:val="22"/>
          <w:szCs w:val="22"/>
          <w:lang w:val="ka-GE"/>
        </w:rPr>
        <w:t>ინტერნეტი,</w:t>
      </w:r>
      <w:r w:rsidR="00C752B0">
        <w:rPr>
          <w:rFonts w:ascii="Sylfaen" w:hAnsi="Sylfaen"/>
          <w:sz w:val="22"/>
          <w:szCs w:val="22"/>
          <w:lang w:val="ka-GE"/>
        </w:rPr>
        <w:t xml:space="preserve"> </w:t>
      </w:r>
      <w:r w:rsidRPr="00A21C5A">
        <w:rPr>
          <w:rFonts w:ascii="Sylfaen" w:hAnsi="Sylfaen"/>
          <w:sz w:val="22"/>
          <w:szCs w:val="22"/>
          <w:lang w:val="ka-GE"/>
        </w:rPr>
        <w:t>ხოლო</w:t>
      </w:r>
      <w:r w:rsidR="00C752B0">
        <w:rPr>
          <w:rFonts w:ascii="Sylfaen" w:hAnsi="Sylfaen"/>
          <w:sz w:val="22"/>
          <w:szCs w:val="22"/>
          <w:lang w:val="ka-GE"/>
        </w:rPr>
        <w:t xml:space="preserve"> </w:t>
      </w:r>
      <w:r w:rsidRPr="00A21C5A">
        <w:rPr>
          <w:rFonts w:ascii="Sylfaen" w:hAnsi="Sylfaen"/>
          <w:sz w:val="22"/>
          <w:szCs w:val="22"/>
          <w:lang w:val="ka-GE"/>
        </w:rPr>
        <w:t>38%-</w:t>
      </w:r>
      <w:r w:rsidR="00C752B0">
        <w:rPr>
          <w:rFonts w:ascii="Sylfaen" w:hAnsi="Sylfaen"/>
          <w:sz w:val="22"/>
          <w:szCs w:val="22"/>
          <w:lang w:val="ka-GE"/>
        </w:rPr>
        <w:t>ის</w:t>
      </w:r>
      <w:r w:rsidRPr="00A21C5A">
        <w:rPr>
          <w:rFonts w:ascii="Sylfaen" w:hAnsi="Sylfaen"/>
          <w:sz w:val="22"/>
          <w:szCs w:val="22"/>
          <w:lang w:val="ka-GE"/>
        </w:rPr>
        <w:t>თვის</w:t>
      </w:r>
      <w:r w:rsidR="00C752B0">
        <w:rPr>
          <w:rFonts w:ascii="Sylfaen" w:hAnsi="Sylfaen"/>
          <w:sz w:val="22"/>
          <w:szCs w:val="22"/>
          <w:lang w:val="ka-GE"/>
        </w:rPr>
        <w:t xml:space="preserve"> </w:t>
      </w:r>
      <w:r w:rsidRPr="00A21C5A">
        <w:rPr>
          <w:rFonts w:ascii="Sylfaen" w:hAnsi="Sylfaen"/>
          <w:sz w:val="22"/>
          <w:szCs w:val="22"/>
          <w:lang w:val="ka-GE"/>
        </w:rPr>
        <w:t>პირადი</w:t>
      </w:r>
      <w:r w:rsidR="00C752B0">
        <w:rPr>
          <w:rFonts w:ascii="Sylfaen" w:hAnsi="Sylfaen"/>
          <w:sz w:val="22"/>
          <w:szCs w:val="22"/>
          <w:lang w:val="ka-GE"/>
        </w:rPr>
        <w:t xml:space="preserve"> </w:t>
      </w:r>
      <w:r w:rsidRPr="00A21C5A">
        <w:rPr>
          <w:rFonts w:ascii="Sylfaen" w:hAnsi="Sylfaen"/>
          <w:sz w:val="22"/>
          <w:szCs w:val="22"/>
          <w:lang w:val="ka-GE"/>
        </w:rPr>
        <w:t>რეკომენდაცია</w:t>
      </w:r>
      <w:r w:rsidR="006F7C99">
        <w:rPr>
          <w:rFonts w:ascii="Sylfaen" w:hAnsi="Sylfaen"/>
          <w:sz w:val="22"/>
          <w:szCs w:val="22"/>
          <w:lang w:val="ka-GE"/>
        </w:rPr>
        <w:t>;</w:t>
      </w:r>
    </w:p>
    <w:p w14:paraId="73A21F15" w14:textId="64A59060" w:rsidR="00764D68" w:rsidRPr="00A21C5A" w:rsidRDefault="00764D68" w:rsidP="00A64A47">
      <w:pPr>
        <w:jc w:val="both"/>
        <w:rPr>
          <w:rFonts w:ascii="Sylfaen" w:hAnsi="Sylfaen"/>
          <w:sz w:val="22"/>
          <w:szCs w:val="22"/>
          <w:lang w:val="ka-GE"/>
        </w:rPr>
      </w:pPr>
      <w:r w:rsidRPr="00A21C5A">
        <w:rPr>
          <w:rFonts w:ascii="Sylfaen" w:hAnsi="Sylfaen"/>
          <w:sz w:val="22"/>
          <w:szCs w:val="22"/>
          <w:lang w:val="ka-GE"/>
        </w:rPr>
        <w:t>გ)</w:t>
      </w:r>
      <w:r w:rsidR="00C752B0">
        <w:rPr>
          <w:rFonts w:ascii="Sylfaen" w:hAnsi="Sylfaen"/>
          <w:sz w:val="22"/>
          <w:szCs w:val="22"/>
          <w:lang w:val="ka-GE"/>
        </w:rPr>
        <w:t xml:space="preserve"> </w:t>
      </w:r>
      <w:r w:rsidRPr="00A21C5A">
        <w:rPr>
          <w:rFonts w:ascii="Sylfaen" w:hAnsi="Sylfaen"/>
          <w:sz w:val="22"/>
          <w:szCs w:val="22"/>
          <w:lang w:val="ka-GE"/>
        </w:rPr>
        <w:t>მაჭახელას</w:t>
      </w:r>
      <w:r w:rsidR="00C752B0">
        <w:rPr>
          <w:rFonts w:ascii="Sylfaen" w:hAnsi="Sylfaen"/>
          <w:sz w:val="22"/>
          <w:szCs w:val="22"/>
          <w:lang w:val="ka-GE"/>
        </w:rPr>
        <w:t xml:space="preserve"> </w:t>
      </w:r>
      <w:r w:rsidRPr="00A21C5A">
        <w:rPr>
          <w:rFonts w:ascii="Sylfaen" w:hAnsi="Sylfaen"/>
          <w:sz w:val="22"/>
          <w:szCs w:val="22"/>
          <w:lang w:val="ka-GE"/>
        </w:rPr>
        <w:t>ეროვნული</w:t>
      </w:r>
      <w:r w:rsidR="00C752B0">
        <w:rPr>
          <w:rFonts w:ascii="Sylfaen" w:hAnsi="Sylfaen"/>
          <w:sz w:val="22"/>
          <w:szCs w:val="22"/>
          <w:lang w:val="ka-GE"/>
        </w:rPr>
        <w:t xml:space="preserve"> </w:t>
      </w:r>
      <w:r w:rsidRPr="00A21C5A">
        <w:rPr>
          <w:rFonts w:ascii="Sylfaen" w:hAnsi="Sylfaen"/>
          <w:sz w:val="22"/>
          <w:szCs w:val="22"/>
          <w:lang w:val="ka-GE"/>
        </w:rPr>
        <w:t>პარკის</w:t>
      </w:r>
      <w:r w:rsidR="00C752B0">
        <w:rPr>
          <w:rFonts w:ascii="Sylfaen" w:hAnsi="Sylfaen"/>
          <w:sz w:val="22"/>
          <w:szCs w:val="22"/>
          <w:lang w:val="ka-GE"/>
        </w:rPr>
        <w:t xml:space="preserve"> </w:t>
      </w:r>
      <w:r w:rsidRPr="00A21C5A">
        <w:rPr>
          <w:rFonts w:ascii="Sylfaen" w:hAnsi="Sylfaen"/>
          <w:sz w:val="22"/>
          <w:szCs w:val="22"/>
          <w:lang w:val="ka-GE"/>
        </w:rPr>
        <w:t>დაარსება-განვითარების</w:t>
      </w:r>
      <w:r w:rsidR="00C752B0">
        <w:rPr>
          <w:rFonts w:ascii="Sylfaen" w:hAnsi="Sylfaen"/>
          <w:sz w:val="22"/>
          <w:szCs w:val="22"/>
          <w:lang w:val="ka-GE"/>
        </w:rPr>
        <w:t xml:space="preserve"> </w:t>
      </w:r>
      <w:r w:rsidRPr="00A21C5A">
        <w:rPr>
          <w:rFonts w:ascii="Sylfaen" w:hAnsi="Sylfaen"/>
          <w:sz w:val="22"/>
          <w:szCs w:val="22"/>
          <w:lang w:val="ka-GE"/>
        </w:rPr>
        <w:t>შედეგად</w:t>
      </w:r>
      <w:r w:rsidR="00C752B0">
        <w:rPr>
          <w:rFonts w:ascii="Sylfaen" w:hAnsi="Sylfaen"/>
          <w:sz w:val="22"/>
          <w:szCs w:val="22"/>
          <w:lang w:val="ka-GE"/>
        </w:rPr>
        <w:t xml:space="preserve"> </w:t>
      </w:r>
      <w:r w:rsidRPr="00A21C5A">
        <w:rPr>
          <w:rFonts w:ascii="Sylfaen" w:hAnsi="Sylfaen"/>
          <w:sz w:val="22"/>
          <w:szCs w:val="22"/>
          <w:lang w:val="ka-GE"/>
        </w:rPr>
        <w:t>დაცული</w:t>
      </w:r>
      <w:r w:rsidR="00C752B0">
        <w:rPr>
          <w:rFonts w:ascii="Sylfaen" w:hAnsi="Sylfaen"/>
          <w:sz w:val="22"/>
          <w:szCs w:val="22"/>
          <w:lang w:val="ka-GE"/>
        </w:rPr>
        <w:t xml:space="preserve"> </w:t>
      </w:r>
      <w:r w:rsidRPr="00A21C5A">
        <w:rPr>
          <w:rFonts w:ascii="Sylfaen" w:hAnsi="Sylfaen"/>
          <w:sz w:val="22"/>
          <w:szCs w:val="22"/>
          <w:lang w:val="ka-GE"/>
        </w:rPr>
        <w:t>ტერიტორიების</w:t>
      </w:r>
      <w:r w:rsidR="00C752B0">
        <w:rPr>
          <w:rFonts w:ascii="Sylfaen" w:hAnsi="Sylfaen"/>
          <w:sz w:val="22"/>
          <w:szCs w:val="22"/>
          <w:lang w:val="ka-GE"/>
        </w:rPr>
        <w:t xml:space="preserve"> </w:t>
      </w:r>
      <w:r w:rsidRPr="00A21C5A">
        <w:rPr>
          <w:rFonts w:ascii="Sylfaen" w:hAnsi="Sylfaen"/>
          <w:sz w:val="22"/>
          <w:szCs w:val="22"/>
          <w:lang w:val="ka-GE"/>
        </w:rPr>
        <w:t>მიმდებარედ</w:t>
      </w:r>
      <w:r w:rsidR="00C752B0">
        <w:rPr>
          <w:rFonts w:ascii="Sylfaen" w:hAnsi="Sylfaen"/>
          <w:sz w:val="22"/>
          <w:szCs w:val="22"/>
          <w:lang w:val="ka-GE"/>
        </w:rPr>
        <w:t xml:space="preserve"> </w:t>
      </w:r>
      <w:r w:rsidRPr="00A21C5A">
        <w:rPr>
          <w:rFonts w:ascii="Sylfaen" w:hAnsi="Sylfaen"/>
          <w:sz w:val="22"/>
          <w:szCs w:val="22"/>
          <w:lang w:val="ka-GE"/>
        </w:rPr>
        <w:t>წლიდან</w:t>
      </w:r>
      <w:r w:rsidR="00C752B0">
        <w:rPr>
          <w:rFonts w:ascii="Sylfaen" w:hAnsi="Sylfaen"/>
          <w:sz w:val="22"/>
          <w:szCs w:val="22"/>
          <w:lang w:val="ka-GE"/>
        </w:rPr>
        <w:t xml:space="preserve"> </w:t>
      </w:r>
      <w:r w:rsidRPr="00A21C5A">
        <w:rPr>
          <w:rFonts w:ascii="Sylfaen" w:hAnsi="Sylfaen"/>
          <w:sz w:val="22"/>
          <w:szCs w:val="22"/>
          <w:lang w:val="ka-GE"/>
        </w:rPr>
        <w:t>წლამდე</w:t>
      </w:r>
      <w:r w:rsidR="00C752B0">
        <w:rPr>
          <w:rFonts w:ascii="Sylfaen" w:hAnsi="Sylfaen"/>
          <w:sz w:val="22"/>
          <w:szCs w:val="22"/>
          <w:lang w:val="ka-GE"/>
        </w:rPr>
        <w:t xml:space="preserve"> </w:t>
      </w:r>
      <w:r w:rsidRPr="00A21C5A">
        <w:rPr>
          <w:rFonts w:ascii="Sylfaen" w:hAnsi="Sylfaen"/>
          <w:sz w:val="22"/>
          <w:szCs w:val="22"/>
          <w:lang w:val="ka-GE"/>
        </w:rPr>
        <w:t>იზრდება</w:t>
      </w:r>
      <w:r w:rsidR="00C752B0">
        <w:rPr>
          <w:rFonts w:ascii="Sylfaen" w:hAnsi="Sylfaen"/>
          <w:sz w:val="22"/>
          <w:szCs w:val="22"/>
          <w:lang w:val="ka-GE"/>
        </w:rPr>
        <w:t xml:space="preserve"> </w:t>
      </w:r>
      <w:r w:rsidRPr="00A21C5A">
        <w:rPr>
          <w:rFonts w:ascii="Sylfaen" w:hAnsi="Sylfaen"/>
          <w:sz w:val="22"/>
          <w:szCs w:val="22"/>
          <w:lang w:val="ka-GE"/>
        </w:rPr>
        <w:t>კვების</w:t>
      </w:r>
      <w:r w:rsidR="00C752B0">
        <w:rPr>
          <w:rFonts w:ascii="Sylfaen" w:hAnsi="Sylfaen"/>
          <w:sz w:val="22"/>
          <w:szCs w:val="22"/>
          <w:lang w:val="ka-GE"/>
        </w:rPr>
        <w:t xml:space="preserve"> </w:t>
      </w:r>
      <w:r w:rsidRPr="00A21C5A">
        <w:rPr>
          <w:rFonts w:ascii="Sylfaen" w:hAnsi="Sylfaen"/>
          <w:sz w:val="22"/>
          <w:szCs w:val="22"/>
          <w:lang w:val="ka-GE"/>
        </w:rPr>
        <w:t>და</w:t>
      </w:r>
      <w:r w:rsidR="00C752B0">
        <w:rPr>
          <w:rFonts w:ascii="Sylfaen" w:hAnsi="Sylfaen"/>
          <w:sz w:val="22"/>
          <w:szCs w:val="22"/>
          <w:lang w:val="ka-GE"/>
        </w:rPr>
        <w:t xml:space="preserve"> </w:t>
      </w:r>
      <w:r w:rsidRPr="00A21C5A">
        <w:rPr>
          <w:rFonts w:ascii="Sylfaen" w:hAnsi="Sylfaen"/>
          <w:sz w:val="22"/>
          <w:szCs w:val="22"/>
          <w:lang w:val="ka-GE"/>
        </w:rPr>
        <w:t>განთავსების</w:t>
      </w:r>
      <w:r w:rsidR="00C752B0">
        <w:rPr>
          <w:rFonts w:ascii="Sylfaen" w:hAnsi="Sylfaen"/>
          <w:sz w:val="22"/>
          <w:szCs w:val="22"/>
          <w:lang w:val="ka-GE"/>
        </w:rPr>
        <w:t xml:space="preserve"> </w:t>
      </w:r>
      <w:r w:rsidRPr="00A21C5A">
        <w:rPr>
          <w:rFonts w:ascii="Sylfaen" w:hAnsi="Sylfaen"/>
          <w:sz w:val="22"/>
          <w:szCs w:val="22"/>
          <w:lang w:val="ka-GE"/>
        </w:rPr>
        <w:t>ობიექტების</w:t>
      </w:r>
      <w:r w:rsidR="00C752B0">
        <w:rPr>
          <w:rFonts w:ascii="Sylfaen" w:hAnsi="Sylfaen"/>
          <w:sz w:val="22"/>
          <w:szCs w:val="22"/>
          <w:lang w:val="ka-GE"/>
        </w:rPr>
        <w:t xml:space="preserve"> </w:t>
      </w:r>
      <w:r w:rsidRPr="00A21C5A">
        <w:rPr>
          <w:rFonts w:ascii="Sylfaen" w:hAnsi="Sylfaen"/>
          <w:sz w:val="22"/>
          <w:szCs w:val="22"/>
          <w:lang w:val="ka-GE"/>
        </w:rPr>
        <w:t>რაოდენობა,</w:t>
      </w:r>
      <w:r w:rsidR="00C752B0">
        <w:rPr>
          <w:rFonts w:ascii="Sylfaen" w:hAnsi="Sylfaen"/>
          <w:sz w:val="22"/>
          <w:szCs w:val="22"/>
          <w:lang w:val="ka-GE"/>
        </w:rPr>
        <w:t xml:space="preserve"> </w:t>
      </w:r>
      <w:r w:rsidRPr="00A21C5A">
        <w:rPr>
          <w:rFonts w:ascii="Sylfaen" w:hAnsi="Sylfaen"/>
          <w:sz w:val="22"/>
          <w:szCs w:val="22"/>
          <w:lang w:val="ka-GE"/>
        </w:rPr>
        <w:t>კერძოდ</w:t>
      </w:r>
      <w:r w:rsidR="00C752B0">
        <w:rPr>
          <w:rFonts w:ascii="Sylfaen" w:hAnsi="Sylfaen"/>
          <w:sz w:val="22"/>
          <w:szCs w:val="22"/>
          <w:lang w:val="ka-GE"/>
        </w:rPr>
        <w:t xml:space="preserve">, </w:t>
      </w:r>
      <w:r w:rsidRPr="00A21C5A">
        <w:rPr>
          <w:rFonts w:ascii="Sylfaen" w:hAnsi="Sylfaen"/>
          <w:sz w:val="22"/>
          <w:szCs w:val="22"/>
          <w:lang w:val="ka-GE"/>
        </w:rPr>
        <w:t>2024</w:t>
      </w:r>
      <w:r w:rsidR="00C752B0">
        <w:rPr>
          <w:rFonts w:ascii="Sylfaen" w:hAnsi="Sylfaen"/>
          <w:sz w:val="22"/>
          <w:szCs w:val="22"/>
          <w:lang w:val="ka-GE"/>
        </w:rPr>
        <w:t xml:space="preserve"> </w:t>
      </w:r>
      <w:r w:rsidRPr="00A21C5A">
        <w:rPr>
          <w:rFonts w:ascii="Sylfaen" w:hAnsi="Sylfaen"/>
          <w:sz w:val="22"/>
          <w:szCs w:val="22"/>
          <w:lang w:val="ka-GE"/>
        </w:rPr>
        <w:t>წლის</w:t>
      </w:r>
      <w:r w:rsidR="00C752B0">
        <w:rPr>
          <w:rFonts w:ascii="Sylfaen" w:hAnsi="Sylfaen"/>
          <w:sz w:val="22"/>
          <w:szCs w:val="22"/>
          <w:lang w:val="ka-GE"/>
        </w:rPr>
        <w:t xml:space="preserve"> </w:t>
      </w:r>
      <w:r w:rsidRPr="00A21C5A">
        <w:rPr>
          <w:rFonts w:ascii="Sylfaen" w:hAnsi="Sylfaen"/>
          <w:sz w:val="22"/>
          <w:szCs w:val="22"/>
          <w:lang w:val="ka-GE"/>
        </w:rPr>
        <w:t>მდგომარეობით</w:t>
      </w:r>
      <w:r w:rsidR="00C752B0">
        <w:rPr>
          <w:rFonts w:ascii="Sylfaen" w:hAnsi="Sylfaen"/>
          <w:sz w:val="22"/>
          <w:szCs w:val="22"/>
          <w:lang w:val="ka-GE"/>
        </w:rPr>
        <w:t xml:space="preserve"> </w:t>
      </w:r>
      <w:r w:rsidRPr="00A21C5A">
        <w:rPr>
          <w:rFonts w:ascii="Sylfaen" w:hAnsi="Sylfaen"/>
          <w:sz w:val="22"/>
          <w:szCs w:val="22"/>
          <w:lang w:val="ka-GE"/>
        </w:rPr>
        <w:t>ფუნქციონირებს</w:t>
      </w:r>
      <w:r w:rsidR="00C752B0">
        <w:rPr>
          <w:rFonts w:ascii="Sylfaen" w:hAnsi="Sylfaen"/>
          <w:sz w:val="22"/>
          <w:szCs w:val="22"/>
          <w:lang w:val="ka-GE"/>
        </w:rPr>
        <w:t xml:space="preserve"> </w:t>
      </w:r>
      <w:r w:rsidR="00C3567D">
        <w:rPr>
          <w:rFonts w:ascii="Sylfaen" w:hAnsi="Sylfaen"/>
          <w:sz w:val="22"/>
          <w:szCs w:val="22"/>
          <w:lang w:val="ka-GE"/>
        </w:rPr>
        <w:t>28</w:t>
      </w:r>
      <w:r w:rsidR="00C752B0">
        <w:rPr>
          <w:rFonts w:ascii="Sylfaen" w:hAnsi="Sylfaen"/>
          <w:sz w:val="22"/>
          <w:szCs w:val="22"/>
          <w:lang w:val="ka-GE"/>
        </w:rPr>
        <w:t xml:space="preserve"> </w:t>
      </w:r>
      <w:r w:rsidRPr="00A21C5A">
        <w:rPr>
          <w:rFonts w:ascii="Sylfaen" w:hAnsi="Sylfaen"/>
          <w:sz w:val="22"/>
          <w:szCs w:val="22"/>
          <w:lang w:val="ka-GE"/>
        </w:rPr>
        <w:t>საოჯახო</w:t>
      </w:r>
      <w:r w:rsidR="00C752B0">
        <w:rPr>
          <w:rFonts w:ascii="Sylfaen" w:hAnsi="Sylfaen"/>
          <w:sz w:val="22"/>
          <w:szCs w:val="22"/>
          <w:lang w:val="ka-GE"/>
        </w:rPr>
        <w:t xml:space="preserve"> </w:t>
      </w:r>
      <w:r w:rsidRPr="00A21C5A">
        <w:rPr>
          <w:rFonts w:ascii="Sylfaen" w:hAnsi="Sylfaen"/>
          <w:sz w:val="22"/>
          <w:szCs w:val="22"/>
          <w:lang w:val="ka-GE"/>
        </w:rPr>
        <w:t>სასტუმრო,</w:t>
      </w:r>
      <w:r w:rsidR="00C752B0">
        <w:rPr>
          <w:rFonts w:ascii="Sylfaen" w:hAnsi="Sylfaen"/>
          <w:sz w:val="22"/>
          <w:szCs w:val="22"/>
          <w:lang w:val="ka-GE"/>
        </w:rPr>
        <w:t xml:space="preserve"> </w:t>
      </w:r>
      <w:r w:rsidR="00C3567D">
        <w:rPr>
          <w:rFonts w:ascii="Sylfaen" w:hAnsi="Sylfaen"/>
          <w:sz w:val="22"/>
          <w:szCs w:val="22"/>
          <w:lang w:val="ka-GE"/>
        </w:rPr>
        <w:t>7</w:t>
      </w:r>
      <w:r w:rsidR="00C752B0">
        <w:rPr>
          <w:rFonts w:ascii="Sylfaen" w:hAnsi="Sylfaen"/>
          <w:color w:val="FF0000"/>
          <w:sz w:val="22"/>
          <w:szCs w:val="22"/>
          <w:lang w:val="ka-GE"/>
        </w:rPr>
        <w:t xml:space="preserve"> </w:t>
      </w:r>
      <w:r w:rsidRPr="00A21C5A">
        <w:rPr>
          <w:rFonts w:ascii="Sylfaen" w:hAnsi="Sylfaen"/>
          <w:sz w:val="22"/>
          <w:szCs w:val="22"/>
          <w:lang w:val="ka-GE"/>
        </w:rPr>
        <w:t>მაღაზია</w:t>
      </w:r>
      <w:r w:rsidR="00C752B0">
        <w:rPr>
          <w:rFonts w:ascii="Sylfaen" w:hAnsi="Sylfaen"/>
          <w:sz w:val="22"/>
          <w:szCs w:val="22"/>
          <w:lang w:val="ka-GE"/>
        </w:rPr>
        <w:t xml:space="preserve"> </w:t>
      </w:r>
      <w:r w:rsidRPr="00A21C5A">
        <w:rPr>
          <w:rFonts w:ascii="Sylfaen" w:hAnsi="Sylfaen"/>
          <w:sz w:val="22"/>
          <w:szCs w:val="22"/>
          <w:lang w:val="ka-GE"/>
        </w:rPr>
        <w:t>და</w:t>
      </w:r>
      <w:r w:rsidR="00C752B0">
        <w:rPr>
          <w:rFonts w:ascii="Sylfaen" w:hAnsi="Sylfaen"/>
          <w:sz w:val="22"/>
          <w:szCs w:val="22"/>
          <w:lang w:val="ka-GE"/>
        </w:rPr>
        <w:t xml:space="preserve"> </w:t>
      </w:r>
      <w:r w:rsidR="00C3567D">
        <w:rPr>
          <w:rFonts w:ascii="Sylfaen" w:hAnsi="Sylfaen"/>
          <w:sz w:val="22"/>
          <w:szCs w:val="22"/>
          <w:lang w:val="ka-GE"/>
        </w:rPr>
        <w:t>30</w:t>
      </w:r>
      <w:r w:rsidR="00C752B0">
        <w:rPr>
          <w:rFonts w:ascii="Sylfaen" w:hAnsi="Sylfaen"/>
          <w:sz w:val="22"/>
          <w:szCs w:val="22"/>
          <w:lang w:val="ka-GE"/>
        </w:rPr>
        <w:t xml:space="preserve"> </w:t>
      </w:r>
      <w:r w:rsidRPr="00A21C5A">
        <w:rPr>
          <w:rFonts w:ascii="Sylfaen" w:hAnsi="Sylfaen"/>
          <w:sz w:val="22"/>
          <w:szCs w:val="22"/>
          <w:lang w:val="ka-GE"/>
        </w:rPr>
        <w:t>კვების</w:t>
      </w:r>
      <w:r w:rsidR="00C752B0">
        <w:rPr>
          <w:rFonts w:ascii="Sylfaen" w:hAnsi="Sylfaen"/>
          <w:sz w:val="22"/>
          <w:szCs w:val="22"/>
          <w:lang w:val="ka-GE"/>
        </w:rPr>
        <w:t xml:space="preserve"> </w:t>
      </w:r>
      <w:r w:rsidRPr="00A21C5A">
        <w:rPr>
          <w:rFonts w:ascii="Sylfaen" w:hAnsi="Sylfaen"/>
          <w:sz w:val="22"/>
          <w:szCs w:val="22"/>
          <w:lang w:val="ka-GE"/>
        </w:rPr>
        <w:t>ობიექტი.</w:t>
      </w:r>
      <w:r w:rsidR="00C752B0">
        <w:rPr>
          <w:rFonts w:ascii="Sylfaen" w:hAnsi="Sylfaen"/>
          <w:sz w:val="22"/>
          <w:szCs w:val="22"/>
          <w:lang w:val="ka-GE"/>
        </w:rPr>
        <w:t xml:space="preserve"> </w:t>
      </w:r>
      <w:r w:rsidRPr="00A21C5A">
        <w:rPr>
          <w:rFonts w:ascii="Sylfaen" w:hAnsi="Sylfaen"/>
          <w:sz w:val="22"/>
          <w:szCs w:val="22"/>
          <w:lang w:val="ka-GE"/>
        </w:rPr>
        <w:t>2019</w:t>
      </w:r>
      <w:r w:rsidR="00C752B0">
        <w:rPr>
          <w:rFonts w:ascii="Sylfaen" w:hAnsi="Sylfaen"/>
          <w:sz w:val="22"/>
          <w:szCs w:val="22"/>
          <w:lang w:val="ka-GE"/>
        </w:rPr>
        <w:t xml:space="preserve"> </w:t>
      </w:r>
      <w:r w:rsidRPr="00A21C5A">
        <w:rPr>
          <w:rFonts w:ascii="Sylfaen" w:hAnsi="Sylfaen"/>
          <w:sz w:val="22"/>
          <w:szCs w:val="22"/>
          <w:lang w:val="ka-GE"/>
        </w:rPr>
        <w:t>წლის</w:t>
      </w:r>
      <w:r w:rsidR="00C752B0">
        <w:rPr>
          <w:rFonts w:ascii="Sylfaen" w:hAnsi="Sylfaen"/>
          <w:sz w:val="22"/>
          <w:szCs w:val="22"/>
          <w:lang w:val="ka-GE"/>
        </w:rPr>
        <w:t xml:space="preserve"> </w:t>
      </w:r>
      <w:r w:rsidRPr="00A21C5A">
        <w:rPr>
          <w:rFonts w:ascii="Sylfaen" w:hAnsi="Sylfaen"/>
          <w:sz w:val="22"/>
          <w:szCs w:val="22"/>
          <w:lang w:val="ka-GE"/>
        </w:rPr>
        <w:t>მაჩვენებელთან</w:t>
      </w:r>
      <w:r w:rsidR="00C752B0">
        <w:rPr>
          <w:rFonts w:ascii="Sylfaen" w:hAnsi="Sylfaen"/>
          <w:sz w:val="22"/>
          <w:szCs w:val="22"/>
          <w:lang w:val="ka-GE"/>
        </w:rPr>
        <w:t xml:space="preserve"> </w:t>
      </w:r>
      <w:r w:rsidRPr="00A21C5A">
        <w:rPr>
          <w:rFonts w:ascii="Sylfaen" w:hAnsi="Sylfaen"/>
          <w:sz w:val="22"/>
          <w:szCs w:val="22"/>
          <w:lang w:val="ka-GE"/>
        </w:rPr>
        <w:t>შედარებით</w:t>
      </w:r>
      <w:r w:rsidR="00C752B0">
        <w:rPr>
          <w:rFonts w:ascii="Sylfaen" w:hAnsi="Sylfaen"/>
          <w:sz w:val="22"/>
          <w:szCs w:val="22"/>
          <w:lang w:val="ka-GE"/>
        </w:rPr>
        <w:t xml:space="preserve"> </w:t>
      </w:r>
      <w:r w:rsidRPr="00A21C5A">
        <w:rPr>
          <w:rFonts w:ascii="Sylfaen" w:hAnsi="Sylfaen"/>
          <w:sz w:val="22"/>
          <w:szCs w:val="22"/>
          <w:lang w:val="ka-GE"/>
        </w:rPr>
        <w:t>საოჯახო</w:t>
      </w:r>
      <w:r w:rsidR="00C752B0">
        <w:rPr>
          <w:rFonts w:ascii="Sylfaen" w:hAnsi="Sylfaen"/>
          <w:sz w:val="22"/>
          <w:szCs w:val="22"/>
          <w:lang w:val="ka-GE"/>
        </w:rPr>
        <w:t xml:space="preserve"> </w:t>
      </w:r>
      <w:r w:rsidRPr="00A21C5A">
        <w:rPr>
          <w:rFonts w:ascii="Sylfaen" w:hAnsi="Sylfaen"/>
          <w:sz w:val="22"/>
          <w:szCs w:val="22"/>
          <w:lang w:val="ka-GE"/>
        </w:rPr>
        <w:t>სასტუმროების</w:t>
      </w:r>
      <w:r w:rsidR="00C752B0">
        <w:rPr>
          <w:rFonts w:ascii="Sylfaen" w:hAnsi="Sylfaen"/>
          <w:sz w:val="22"/>
          <w:szCs w:val="22"/>
          <w:lang w:val="ka-GE"/>
        </w:rPr>
        <w:t xml:space="preserve"> </w:t>
      </w:r>
      <w:r w:rsidRPr="00A21C5A">
        <w:rPr>
          <w:rFonts w:ascii="Sylfaen" w:hAnsi="Sylfaen"/>
          <w:sz w:val="22"/>
          <w:szCs w:val="22"/>
          <w:lang w:val="ka-GE"/>
        </w:rPr>
        <w:t>რაოდენობა</w:t>
      </w:r>
      <w:r w:rsidR="00C752B0">
        <w:rPr>
          <w:rFonts w:ascii="Sylfaen" w:hAnsi="Sylfaen"/>
          <w:sz w:val="22"/>
          <w:szCs w:val="22"/>
          <w:lang w:val="ka-GE"/>
        </w:rPr>
        <w:t xml:space="preserve"> </w:t>
      </w:r>
      <w:r w:rsidRPr="00A21C5A">
        <w:rPr>
          <w:rFonts w:ascii="Sylfaen" w:hAnsi="Sylfaen"/>
          <w:sz w:val="22"/>
          <w:szCs w:val="22"/>
          <w:lang w:val="ka-GE"/>
        </w:rPr>
        <w:t>გაზრდილია</w:t>
      </w:r>
      <w:r w:rsidR="00C752B0">
        <w:rPr>
          <w:rFonts w:ascii="Sylfaen" w:hAnsi="Sylfaen"/>
          <w:sz w:val="22"/>
          <w:szCs w:val="22"/>
          <w:lang w:val="ka-GE"/>
        </w:rPr>
        <w:t xml:space="preserve"> </w:t>
      </w:r>
      <w:r w:rsidRPr="00A21C5A">
        <w:rPr>
          <w:rFonts w:ascii="Sylfaen" w:hAnsi="Sylfaen"/>
          <w:sz w:val="22"/>
          <w:szCs w:val="22"/>
          <w:lang w:val="ka-GE"/>
        </w:rPr>
        <w:t>დაახლოებით</w:t>
      </w:r>
      <w:r w:rsidR="00C752B0">
        <w:rPr>
          <w:rFonts w:ascii="Sylfaen" w:hAnsi="Sylfaen"/>
          <w:sz w:val="22"/>
          <w:szCs w:val="22"/>
          <w:lang w:val="ka-GE"/>
        </w:rPr>
        <w:t xml:space="preserve"> </w:t>
      </w:r>
      <w:r w:rsidRPr="00A21C5A">
        <w:rPr>
          <w:rFonts w:ascii="Sylfaen" w:hAnsi="Sylfaen"/>
          <w:sz w:val="22"/>
          <w:szCs w:val="22"/>
          <w:lang w:val="ka-GE"/>
        </w:rPr>
        <w:t>2-ჯერ,</w:t>
      </w:r>
      <w:r w:rsidR="00C752B0">
        <w:rPr>
          <w:rFonts w:ascii="Sylfaen" w:hAnsi="Sylfaen"/>
          <w:sz w:val="22"/>
          <w:szCs w:val="22"/>
          <w:lang w:val="ka-GE"/>
        </w:rPr>
        <w:t xml:space="preserve"> </w:t>
      </w:r>
      <w:r w:rsidRPr="00A21C5A">
        <w:rPr>
          <w:rFonts w:ascii="Sylfaen" w:hAnsi="Sylfaen"/>
          <w:sz w:val="22"/>
          <w:szCs w:val="22"/>
          <w:lang w:val="ka-GE"/>
        </w:rPr>
        <w:t>ხოლო</w:t>
      </w:r>
      <w:r w:rsidR="00C752B0">
        <w:rPr>
          <w:rFonts w:ascii="Sylfaen" w:hAnsi="Sylfaen"/>
          <w:sz w:val="22"/>
          <w:szCs w:val="22"/>
          <w:lang w:val="ka-GE"/>
        </w:rPr>
        <w:t xml:space="preserve"> </w:t>
      </w:r>
      <w:r w:rsidRPr="00A21C5A">
        <w:rPr>
          <w:rFonts w:ascii="Sylfaen" w:hAnsi="Sylfaen"/>
          <w:sz w:val="22"/>
          <w:szCs w:val="22"/>
          <w:lang w:val="ka-GE"/>
        </w:rPr>
        <w:t>კვების</w:t>
      </w:r>
      <w:r w:rsidR="00C752B0">
        <w:rPr>
          <w:rFonts w:ascii="Sylfaen" w:hAnsi="Sylfaen"/>
          <w:sz w:val="22"/>
          <w:szCs w:val="22"/>
          <w:lang w:val="ka-GE"/>
        </w:rPr>
        <w:t xml:space="preserve"> </w:t>
      </w:r>
      <w:r w:rsidRPr="00A21C5A">
        <w:rPr>
          <w:rFonts w:ascii="Sylfaen" w:hAnsi="Sylfaen"/>
          <w:sz w:val="22"/>
          <w:szCs w:val="22"/>
          <w:lang w:val="ka-GE"/>
        </w:rPr>
        <w:t>ობიექტების</w:t>
      </w:r>
      <w:r w:rsidR="00C752B0">
        <w:rPr>
          <w:rFonts w:ascii="Sylfaen" w:hAnsi="Sylfaen"/>
          <w:sz w:val="22"/>
          <w:szCs w:val="22"/>
          <w:lang w:val="ka-GE"/>
        </w:rPr>
        <w:t xml:space="preserve"> </w:t>
      </w:r>
      <w:r w:rsidRPr="00A21C5A">
        <w:rPr>
          <w:rFonts w:ascii="Sylfaen" w:hAnsi="Sylfaen"/>
          <w:sz w:val="22"/>
          <w:szCs w:val="22"/>
          <w:lang w:val="ka-GE"/>
        </w:rPr>
        <w:t>რაოდენობა</w:t>
      </w:r>
      <w:r w:rsidR="00C752B0">
        <w:rPr>
          <w:rFonts w:ascii="Sylfaen" w:hAnsi="Sylfaen"/>
          <w:sz w:val="22"/>
          <w:szCs w:val="22"/>
          <w:lang w:val="ka-GE"/>
        </w:rPr>
        <w:t xml:space="preserve"> </w:t>
      </w:r>
      <w:r w:rsidRPr="00A21C5A">
        <w:rPr>
          <w:rFonts w:ascii="Sylfaen" w:hAnsi="Sylfaen"/>
          <w:sz w:val="22"/>
          <w:szCs w:val="22"/>
          <w:lang w:val="ka-GE"/>
        </w:rPr>
        <w:t>3-ჯერ.</w:t>
      </w:r>
      <w:r w:rsidR="00C752B0">
        <w:rPr>
          <w:rFonts w:ascii="Sylfaen" w:hAnsi="Sylfaen"/>
          <w:sz w:val="22"/>
          <w:szCs w:val="22"/>
          <w:lang w:val="ka-GE"/>
        </w:rPr>
        <w:t xml:space="preserve"> </w:t>
      </w:r>
    </w:p>
    <w:p w14:paraId="1A7A6F87" w14:textId="264B3C23" w:rsidR="00DD448D" w:rsidRPr="00DD448D" w:rsidRDefault="007435D2" w:rsidP="00A64A47">
      <w:pPr>
        <w:pBdr>
          <w:top w:val="nil"/>
          <w:left w:val="nil"/>
          <w:bottom w:val="nil"/>
          <w:right w:val="nil"/>
          <w:between w:val="nil"/>
        </w:pBdr>
        <w:jc w:val="both"/>
        <w:rPr>
          <w:rFonts w:ascii="Sylfaen" w:eastAsia="Arial Unicode MS" w:hAnsi="Sylfaen" w:cs="Arial Unicode MS"/>
          <w:b/>
          <w:bCs/>
          <w:color w:val="000000"/>
          <w:sz w:val="22"/>
          <w:szCs w:val="22"/>
          <w:lang w:val="ka-GE"/>
        </w:rPr>
      </w:pPr>
      <w:r>
        <w:rPr>
          <w:rFonts w:ascii="Sylfaen" w:eastAsia="Arial Unicode MS" w:hAnsi="Sylfaen" w:cs="Arial Unicode MS"/>
          <w:b/>
          <w:bCs/>
          <w:color w:val="000000"/>
          <w:sz w:val="22"/>
          <w:szCs w:val="22"/>
          <w:lang w:val="ka-GE"/>
        </w:rPr>
        <w:t>5</w:t>
      </w:r>
      <w:r w:rsidR="00A64A47" w:rsidRPr="00DD448D">
        <w:rPr>
          <w:rFonts w:ascii="Sylfaen" w:eastAsia="Arial Unicode MS" w:hAnsi="Sylfaen" w:cs="Arial Unicode MS"/>
          <w:b/>
          <w:bCs/>
          <w:color w:val="000000"/>
          <w:sz w:val="22"/>
          <w:szCs w:val="22"/>
          <w:lang w:val="ka-GE"/>
        </w:rPr>
        <w:t>.</w:t>
      </w:r>
      <w:r w:rsidR="00C752B0">
        <w:rPr>
          <w:rFonts w:ascii="Sylfaen" w:eastAsia="Arial Unicode MS" w:hAnsi="Sylfaen" w:cs="Arial Unicode MS"/>
          <w:b/>
          <w:bCs/>
          <w:color w:val="000000"/>
          <w:sz w:val="22"/>
          <w:szCs w:val="22"/>
          <w:lang w:val="ka-GE"/>
        </w:rPr>
        <w:t xml:space="preserve"> </w:t>
      </w:r>
      <w:r w:rsidR="00764D68" w:rsidRPr="00DD448D">
        <w:rPr>
          <w:rFonts w:ascii="Sylfaen" w:eastAsia="Arial Unicode MS" w:hAnsi="Sylfaen" w:cs="Arial Unicode MS"/>
          <w:b/>
          <w:bCs/>
          <w:color w:val="000000"/>
          <w:sz w:val="22"/>
          <w:szCs w:val="22"/>
        </w:rPr>
        <w:t>გა</w:t>
      </w:r>
      <w:r w:rsidR="00C7522A" w:rsidRPr="00DD448D">
        <w:rPr>
          <w:rFonts w:ascii="Sylfaen" w:eastAsia="Arial Unicode MS" w:hAnsi="Sylfaen" w:cs="Arial Unicode MS"/>
          <w:b/>
          <w:bCs/>
          <w:color w:val="000000"/>
          <w:sz w:val="22"/>
          <w:szCs w:val="22"/>
          <w:lang w:val="ka-GE"/>
        </w:rPr>
        <w:t>მტარუნარიანობა</w:t>
      </w:r>
      <w:r w:rsidR="00764D68" w:rsidRPr="00DD448D">
        <w:rPr>
          <w:rFonts w:ascii="Sylfaen" w:eastAsia="Arial Unicode MS" w:hAnsi="Sylfaen" w:cs="Arial Unicode MS"/>
          <w:b/>
          <w:bCs/>
          <w:color w:val="000000"/>
          <w:sz w:val="22"/>
          <w:szCs w:val="22"/>
        </w:rPr>
        <w:t>:</w:t>
      </w:r>
      <w:r w:rsidR="00C752B0">
        <w:rPr>
          <w:rFonts w:ascii="Sylfaen" w:eastAsia="Arial Unicode MS" w:hAnsi="Sylfaen" w:cs="Arial Unicode MS"/>
          <w:b/>
          <w:bCs/>
          <w:color w:val="000000"/>
          <w:sz w:val="22"/>
          <w:szCs w:val="22"/>
          <w:lang w:val="ka-GE"/>
        </w:rPr>
        <w:t xml:space="preserve"> </w:t>
      </w:r>
    </w:p>
    <w:p w14:paraId="34FC7D11" w14:textId="72BEE0A5" w:rsidR="00764D68" w:rsidRPr="00A21C5A" w:rsidRDefault="00C752B0" w:rsidP="00A64A47">
      <w:pPr>
        <w:pBdr>
          <w:top w:val="nil"/>
          <w:left w:val="nil"/>
          <w:bottom w:val="nil"/>
          <w:right w:val="nil"/>
          <w:between w:val="nil"/>
        </w:pBdr>
        <w:jc w:val="both"/>
        <w:rPr>
          <w:rFonts w:ascii="Sylfaen" w:eastAsia="Calibri" w:hAnsi="Sylfaen" w:cs="Arial"/>
          <w:sz w:val="22"/>
          <w:szCs w:val="22"/>
          <w:lang w:val="ka-GE"/>
        </w:rPr>
      </w:pPr>
      <w:r>
        <w:rPr>
          <w:rFonts w:ascii="Sylfaen" w:eastAsia="Arial Unicode MS" w:hAnsi="Sylfaen" w:cs="Arial Unicode MS"/>
          <w:color w:val="000000"/>
          <w:sz w:val="22"/>
          <w:szCs w:val="22"/>
          <w:lang w:val="ka-GE"/>
        </w:rPr>
        <w:t xml:space="preserve"> </w:t>
      </w:r>
      <w:r w:rsidR="00764D68" w:rsidRPr="00A21C5A">
        <w:rPr>
          <w:rFonts w:ascii="Sylfaen" w:eastAsia="Calibri" w:hAnsi="Sylfaen" w:cs="Arial"/>
          <w:sz w:val="22"/>
          <w:szCs w:val="22"/>
          <w:lang w:val="ka-GE"/>
        </w:rPr>
        <w:t>მაჭახელას</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ეროვნული</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პარკის</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გამტარუნარიანობის</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რესურსი</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მნიშვნელოვნად</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მაღალია</w:t>
      </w:r>
      <w:r>
        <w:rPr>
          <w:rFonts w:ascii="Sylfaen" w:eastAsia="Calibri" w:hAnsi="Sylfaen" w:cs="Arial"/>
          <w:sz w:val="22"/>
          <w:szCs w:val="22"/>
          <w:lang w:val="ka-GE"/>
        </w:rPr>
        <w:t xml:space="preserve"> ფაქტობრივ </w:t>
      </w:r>
      <w:r w:rsidR="00764D68" w:rsidRPr="00A21C5A">
        <w:rPr>
          <w:rFonts w:ascii="Sylfaen" w:eastAsia="Calibri" w:hAnsi="Sylfaen" w:cs="Arial"/>
          <w:sz w:val="22"/>
          <w:szCs w:val="22"/>
          <w:lang w:val="ka-GE"/>
        </w:rPr>
        <w:t>მდგომარეობასთან</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შედარებით.</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ადგილობრივი</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ადმინისტრაციის</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მიერ</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შესაძლებელია,</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რომ</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დაცულმა</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ტერიტორიამ</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სათანადო</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რეგულაციის</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პირობებში</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გაცილებით</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მეტი</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სტუმარი</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მიიღოს</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(წყარო:</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მაჭახელას</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ეროვნული</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პარკის</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ეკოტურიზმის</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განვითარების</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გენერალური</w:t>
      </w:r>
      <w:r>
        <w:rPr>
          <w:rFonts w:ascii="Sylfaen" w:eastAsia="Calibri" w:hAnsi="Sylfaen" w:cs="Arial"/>
          <w:sz w:val="22"/>
          <w:szCs w:val="22"/>
          <w:lang w:val="ka-GE"/>
        </w:rPr>
        <w:t xml:space="preserve"> </w:t>
      </w:r>
      <w:r w:rsidR="00764D68" w:rsidRPr="00A21C5A">
        <w:rPr>
          <w:rFonts w:ascii="Sylfaen" w:eastAsia="Calibri" w:hAnsi="Sylfaen" w:cs="Arial"/>
          <w:sz w:val="22"/>
          <w:szCs w:val="22"/>
          <w:lang w:val="ka-GE"/>
        </w:rPr>
        <w:t>გეგმა).</w:t>
      </w:r>
    </w:p>
    <w:p w14:paraId="64B10670" w14:textId="0E2DDD98" w:rsidR="00764D68" w:rsidRPr="00DD448D" w:rsidRDefault="007435D2" w:rsidP="00A64A47">
      <w:pPr>
        <w:pBdr>
          <w:top w:val="nil"/>
          <w:left w:val="nil"/>
          <w:bottom w:val="nil"/>
          <w:right w:val="nil"/>
          <w:between w:val="nil"/>
        </w:pBdr>
        <w:jc w:val="both"/>
        <w:rPr>
          <w:rFonts w:ascii="Sylfaen" w:eastAsia="Merriweather" w:hAnsi="Sylfaen" w:cs="Merriweather"/>
          <w:b/>
          <w:bCs/>
          <w:color w:val="000000"/>
          <w:sz w:val="22"/>
          <w:szCs w:val="22"/>
          <w:lang w:val="ka-GE"/>
        </w:rPr>
      </w:pPr>
      <w:r>
        <w:rPr>
          <w:rFonts w:ascii="Sylfaen" w:eastAsia="Arial Unicode MS" w:hAnsi="Sylfaen" w:cs="Arial Unicode MS"/>
          <w:b/>
          <w:bCs/>
          <w:color w:val="000000"/>
          <w:sz w:val="22"/>
          <w:szCs w:val="22"/>
          <w:lang w:val="ka-GE"/>
        </w:rPr>
        <w:t>6</w:t>
      </w:r>
      <w:r w:rsidR="00A64A47" w:rsidRPr="00DD448D">
        <w:rPr>
          <w:rFonts w:ascii="Sylfaen" w:eastAsia="Arial Unicode MS" w:hAnsi="Sylfaen" w:cs="Arial Unicode MS"/>
          <w:b/>
          <w:bCs/>
          <w:color w:val="000000"/>
          <w:sz w:val="22"/>
          <w:szCs w:val="22"/>
          <w:lang w:val="ka-GE"/>
        </w:rPr>
        <w:t>.</w:t>
      </w:r>
      <w:r w:rsidR="00C752B0">
        <w:rPr>
          <w:rFonts w:ascii="Sylfaen" w:eastAsia="Arial Unicode MS" w:hAnsi="Sylfaen" w:cs="Arial Unicode MS"/>
          <w:b/>
          <w:bCs/>
          <w:color w:val="000000"/>
          <w:sz w:val="22"/>
          <w:szCs w:val="22"/>
          <w:lang w:val="ka-GE"/>
        </w:rPr>
        <w:t xml:space="preserve"> </w:t>
      </w:r>
      <w:r w:rsidR="00764D68" w:rsidRPr="00DD448D">
        <w:rPr>
          <w:rFonts w:ascii="Sylfaen" w:eastAsia="Arial Unicode MS" w:hAnsi="Sylfaen" w:cs="Arial Unicode MS"/>
          <w:b/>
          <w:bCs/>
          <w:color w:val="000000"/>
          <w:sz w:val="22"/>
          <w:szCs w:val="22"/>
        </w:rPr>
        <w:t>ეკოტურიზმის</w:t>
      </w:r>
      <w:r w:rsidR="00C752B0">
        <w:rPr>
          <w:rFonts w:ascii="Sylfaen" w:eastAsia="Arial Unicode MS" w:hAnsi="Sylfaen" w:cs="Arial Unicode MS"/>
          <w:b/>
          <w:bCs/>
          <w:color w:val="000000"/>
          <w:sz w:val="22"/>
          <w:szCs w:val="22"/>
        </w:rPr>
        <w:t xml:space="preserve"> </w:t>
      </w:r>
      <w:r w:rsidR="00764D68" w:rsidRPr="00DD448D">
        <w:rPr>
          <w:rFonts w:ascii="Sylfaen" w:eastAsia="Arial Unicode MS" w:hAnsi="Sylfaen" w:cs="Arial Unicode MS"/>
          <w:b/>
          <w:bCs/>
          <w:color w:val="000000"/>
          <w:sz w:val="22"/>
          <w:szCs w:val="22"/>
        </w:rPr>
        <w:t>განვითარებასთან</w:t>
      </w:r>
      <w:r w:rsidR="00C752B0">
        <w:rPr>
          <w:rFonts w:ascii="Sylfaen" w:eastAsia="Arial Unicode MS" w:hAnsi="Sylfaen" w:cs="Arial Unicode MS"/>
          <w:b/>
          <w:bCs/>
          <w:color w:val="000000"/>
          <w:sz w:val="22"/>
          <w:szCs w:val="22"/>
        </w:rPr>
        <w:t xml:space="preserve"> </w:t>
      </w:r>
      <w:r w:rsidR="00764D68" w:rsidRPr="00DD448D">
        <w:rPr>
          <w:rFonts w:ascii="Sylfaen" w:eastAsia="Arial Unicode MS" w:hAnsi="Sylfaen" w:cs="Arial Unicode MS"/>
          <w:b/>
          <w:bCs/>
          <w:color w:val="000000"/>
          <w:sz w:val="22"/>
          <w:szCs w:val="22"/>
        </w:rPr>
        <w:t>დაკავშირებული</w:t>
      </w:r>
      <w:r w:rsidR="00C752B0">
        <w:rPr>
          <w:rFonts w:ascii="Sylfaen" w:eastAsia="Arial Unicode MS" w:hAnsi="Sylfaen" w:cs="Arial Unicode MS"/>
          <w:b/>
          <w:bCs/>
          <w:color w:val="000000"/>
          <w:sz w:val="22"/>
          <w:szCs w:val="22"/>
        </w:rPr>
        <w:t xml:space="preserve"> </w:t>
      </w:r>
      <w:r w:rsidR="00764D68" w:rsidRPr="00DD448D">
        <w:rPr>
          <w:rFonts w:ascii="Sylfaen" w:eastAsia="Arial Unicode MS" w:hAnsi="Sylfaen" w:cs="Arial Unicode MS"/>
          <w:b/>
          <w:bCs/>
          <w:color w:val="000000"/>
          <w:sz w:val="22"/>
          <w:szCs w:val="22"/>
        </w:rPr>
        <w:t>გამოწვევები</w:t>
      </w:r>
      <w:r w:rsidR="00A64A47" w:rsidRPr="00DD448D">
        <w:rPr>
          <w:rFonts w:ascii="Sylfaen" w:eastAsia="Arial Unicode MS" w:hAnsi="Sylfaen" w:cs="Arial Unicode MS"/>
          <w:b/>
          <w:bCs/>
          <w:color w:val="000000"/>
          <w:sz w:val="22"/>
          <w:szCs w:val="22"/>
          <w:lang w:val="ka-GE"/>
        </w:rPr>
        <w:t>:</w:t>
      </w:r>
    </w:p>
    <w:p w14:paraId="18703948" w14:textId="7AF5E424" w:rsidR="00764D68" w:rsidRPr="00A21C5A" w:rsidRDefault="00764D68" w:rsidP="00B8322D">
      <w:pPr>
        <w:jc w:val="both"/>
        <w:rPr>
          <w:rFonts w:ascii="Sylfaen" w:eastAsia="Arial Unicode MS" w:hAnsi="Sylfaen" w:cs="Arial Unicode MS"/>
          <w:color w:val="000000"/>
          <w:sz w:val="22"/>
          <w:szCs w:val="22"/>
        </w:rPr>
      </w:pPr>
      <w:r w:rsidRPr="00A21C5A">
        <w:rPr>
          <w:rFonts w:ascii="Sylfaen" w:eastAsia="Merriweather" w:hAnsi="Sylfaen" w:cs="Merriweather"/>
          <w:color w:val="000000"/>
          <w:sz w:val="22"/>
          <w:szCs w:val="22"/>
          <w:lang w:val="ka-GE"/>
        </w:rPr>
        <w:t>ა)</w:t>
      </w:r>
      <w:r w:rsidR="00C752B0">
        <w:rPr>
          <w:rFonts w:ascii="Sylfaen" w:eastAsia="Merriweather" w:hAnsi="Sylfaen" w:cs="Merriweather"/>
          <w:color w:val="000000"/>
          <w:sz w:val="22"/>
          <w:szCs w:val="22"/>
          <w:lang w:val="ka-GE"/>
        </w:rPr>
        <w:t xml:space="preserve"> </w:t>
      </w:r>
      <w:r w:rsidRPr="00A21C5A">
        <w:rPr>
          <w:rFonts w:ascii="Sylfaen" w:eastAsia="Arial Unicode MS" w:hAnsi="Sylfaen" w:cs="Arial Unicode MS"/>
          <w:color w:val="000000"/>
          <w:sz w:val="22"/>
          <w:szCs w:val="22"/>
          <w:lang w:val="ka-GE"/>
        </w:rPr>
        <w:t>საჭიროებს</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განახლებას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ტურისტული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ინფრასტრუქტურა,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lang w:val="ka-GE"/>
        </w:rPr>
        <w:t>კერძოდ</w:t>
      </w:r>
      <w:r w:rsidR="00C752B0">
        <w:rPr>
          <w:rFonts w:ascii="Sylfaen" w:eastAsia="Arial Unicode MS" w:hAnsi="Sylfaen" w:cs="Arial Unicode MS"/>
          <w:color w:val="000000"/>
          <w:sz w:val="22"/>
          <w:szCs w:val="22"/>
          <w:lang w:val="ka-GE"/>
        </w:rPr>
        <w:t>,</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საგზაო</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lang w:val="ka-GE"/>
        </w:rPr>
        <w:t>დაფები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rPr>
        <w:t>და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საფეხმავლო</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ბილიკებ</w:t>
      </w:r>
      <w:r w:rsidRPr="00A21C5A">
        <w:rPr>
          <w:rFonts w:ascii="Sylfaen" w:eastAsia="Arial Unicode MS" w:hAnsi="Sylfaen" w:cs="Arial Unicode MS"/>
          <w:color w:val="000000"/>
          <w:sz w:val="22"/>
          <w:szCs w:val="22"/>
          <w:lang w:val="ka-GE"/>
        </w:rPr>
        <w:t>ზე</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არსებული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საინფორმაციო</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დაფები;</w:t>
      </w:r>
    </w:p>
    <w:p w14:paraId="245247EA" w14:textId="20120F02" w:rsidR="00764D68" w:rsidRPr="00A21C5A" w:rsidRDefault="00764D68" w:rsidP="00B8322D">
      <w:pPr>
        <w:jc w:val="both"/>
        <w:rPr>
          <w:rFonts w:ascii="Sylfaen" w:eastAsia="Arial Unicode MS" w:hAnsi="Sylfaen" w:cs="Arial Unicode MS"/>
          <w:color w:val="000000"/>
          <w:sz w:val="22"/>
          <w:szCs w:val="22"/>
          <w:lang w:val="ka-GE"/>
        </w:rPr>
      </w:pPr>
      <w:r w:rsidRPr="00A21C5A">
        <w:rPr>
          <w:rFonts w:ascii="Sylfaen" w:eastAsia="Arial Unicode MS" w:hAnsi="Sylfaen" w:cs="Arial Unicode MS"/>
          <w:color w:val="000000"/>
          <w:sz w:val="22"/>
          <w:szCs w:val="22"/>
          <w:lang w:val="ka-GE"/>
        </w:rPr>
        <w:t>ბ)</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ადმინისტრაციას</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არ</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აქვს</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ტურისტული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ინფრასტრუქტურის</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მოვლა-პატრონობის</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გეგმა</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და</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მიზანშ</w:t>
      </w:r>
      <w:r w:rsidR="007E3D7C">
        <w:rPr>
          <w:rFonts w:ascii="Sylfaen" w:eastAsia="Arial Unicode MS" w:hAnsi="Sylfaen" w:cs="Arial Unicode MS"/>
          <w:color w:val="000000"/>
          <w:sz w:val="22"/>
          <w:szCs w:val="22"/>
          <w:lang w:val="ka-GE"/>
        </w:rPr>
        <w:t>ე</w:t>
      </w:r>
      <w:r w:rsidRPr="00A21C5A">
        <w:rPr>
          <w:rFonts w:ascii="Sylfaen" w:eastAsia="Arial Unicode MS" w:hAnsi="Sylfaen" w:cs="Arial Unicode MS"/>
          <w:color w:val="000000"/>
          <w:sz w:val="22"/>
          <w:szCs w:val="22"/>
          <w:lang w:val="ka-GE"/>
        </w:rPr>
        <w:t>წ</w:t>
      </w:r>
      <w:r w:rsidR="00B562B2">
        <w:rPr>
          <w:rFonts w:ascii="Sylfaen" w:eastAsia="Arial Unicode MS" w:hAnsi="Sylfaen" w:cs="Arial Unicode MS"/>
          <w:color w:val="000000"/>
          <w:sz w:val="22"/>
          <w:szCs w:val="22"/>
          <w:lang w:val="ka-GE"/>
        </w:rPr>
        <w:t>ო</w:t>
      </w:r>
      <w:r w:rsidRPr="00A21C5A">
        <w:rPr>
          <w:rFonts w:ascii="Sylfaen" w:eastAsia="Arial Unicode MS" w:hAnsi="Sylfaen" w:cs="Arial Unicode MS"/>
          <w:color w:val="000000"/>
          <w:sz w:val="22"/>
          <w:szCs w:val="22"/>
          <w:lang w:val="ka-GE"/>
        </w:rPr>
        <w:t>ნილია</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მისი</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lang w:val="ka-GE"/>
        </w:rPr>
        <w:t>შემუშავება</w:t>
      </w:r>
      <w:r w:rsidR="00266239">
        <w:rPr>
          <w:rFonts w:ascii="Sylfaen" w:eastAsia="Arial Unicode MS" w:hAnsi="Sylfaen" w:cs="Arial Unicode MS"/>
          <w:color w:val="000000"/>
          <w:sz w:val="22"/>
          <w:szCs w:val="22"/>
          <w:lang w:val="ka-GE"/>
        </w:rPr>
        <w:t>;</w:t>
      </w:r>
    </w:p>
    <w:p w14:paraId="039D9DCD" w14:textId="6E817CED" w:rsidR="00764D68" w:rsidRPr="00A21C5A" w:rsidRDefault="00764D68" w:rsidP="00B8322D">
      <w:pPr>
        <w:jc w:val="both"/>
        <w:rPr>
          <w:rFonts w:ascii="Sylfaen" w:eastAsia="Arial Unicode MS" w:hAnsi="Sylfaen" w:cs="Arial Unicode MS"/>
          <w:color w:val="000000"/>
          <w:sz w:val="22"/>
          <w:szCs w:val="22"/>
          <w:lang w:val="ka-GE"/>
        </w:rPr>
      </w:pPr>
      <w:r w:rsidRPr="00A21C5A">
        <w:rPr>
          <w:rFonts w:ascii="Sylfaen" w:hAnsi="Sylfaen" w:cs="Sylfaen"/>
          <w:sz w:val="22"/>
          <w:szCs w:val="22"/>
          <w:lang w:val="ka-GE"/>
        </w:rPr>
        <w:t>გ)</w:t>
      </w:r>
      <w:r w:rsidR="00C752B0">
        <w:rPr>
          <w:rFonts w:ascii="Sylfaen" w:hAnsi="Sylfaen" w:cs="Sylfaen"/>
          <w:sz w:val="22"/>
          <w:szCs w:val="22"/>
          <w:lang w:val="ka-GE"/>
        </w:rPr>
        <w:t xml:space="preserve"> </w:t>
      </w:r>
      <w:r w:rsidRPr="00A21C5A">
        <w:rPr>
          <w:rFonts w:ascii="Sylfaen" w:hAnsi="Sylfaen" w:cs="Sylfaen"/>
          <w:sz w:val="22"/>
          <w:szCs w:val="22"/>
          <w:lang w:val="ka-GE"/>
        </w:rPr>
        <w:t>ეკოტურისტული</w:t>
      </w:r>
      <w:r w:rsidR="00C752B0">
        <w:rPr>
          <w:rFonts w:ascii="Sylfaen" w:hAnsi="Sylfaen" w:cstheme="minorHAnsi"/>
          <w:sz w:val="22"/>
          <w:szCs w:val="22"/>
          <w:lang w:val="ka-GE"/>
        </w:rPr>
        <w:t xml:space="preserve"> </w:t>
      </w:r>
      <w:r w:rsidRPr="00A21C5A">
        <w:rPr>
          <w:rFonts w:ascii="Sylfaen" w:hAnsi="Sylfaen" w:cs="Sylfaen"/>
          <w:sz w:val="22"/>
          <w:szCs w:val="22"/>
          <w:lang w:val="ka-GE"/>
        </w:rPr>
        <w:t>ინფრასტრუქტურის</w:t>
      </w:r>
      <w:r w:rsidR="00C752B0">
        <w:rPr>
          <w:rFonts w:ascii="Sylfaen" w:hAnsi="Sylfaen" w:cstheme="minorHAnsi"/>
          <w:sz w:val="22"/>
          <w:szCs w:val="22"/>
          <w:lang w:val="ka-GE"/>
        </w:rPr>
        <w:t xml:space="preserve"> </w:t>
      </w:r>
      <w:r w:rsidRPr="00A21C5A">
        <w:rPr>
          <w:rFonts w:ascii="Sylfaen" w:hAnsi="Sylfaen" w:cs="Sylfaen"/>
          <w:sz w:val="22"/>
          <w:szCs w:val="22"/>
          <w:lang w:val="ka-GE"/>
        </w:rPr>
        <w:t>შესახებ</w:t>
      </w:r>
      <w:r w:rsidR="00C752B0">
        <w:rPr>
          <w:rFonts w:ascii="Sylfaen" w:hAnsi="Sylfaen" w:cstheme="minorHAnsi"/>
          <w:sz w:val="22"/>
          <w:szCs w:val="22"/>
          <w:lang w:val="ka-GE"/>
        </w:rPr>
        <w:t xml:space="preserve"> </w:t>
      </w:r>
      <w:r w:rsidRPr="00A21C5A">
        <w:rPr>
          <w:rFonts w:ascii="Sylfaen" w:hAnsi="Sylfaen" w:cs="Sylfaen"/>
          <w:sz w:val="22"/>
          <w:szCs w:val="22"/>
          <w:lang w:val="ka-GE"/>
        </w:rPr>
        <w:t>მონაცემთა</w:t>
      </w:r>
      <w:r w:rsidR="00C752B0">
        <w:rPr>
          <w:rFonts w:ascii="Sylfaen" w:hAnsi="Sylfaen" w:cstheme="minorHAnsi"/>
          <w:sz w:val="22"/>
          <w:szCs w:val="22"/>
          <w:lang w:val="ka-GE"/>
        </w:rPr>
        <w:t xml:space="preserve"> </w:t>
      </w:r>
      <w:r w:rsidRPr="00A21C5A">
        <w:rPr>
          <w:rFonts w:ascii="Sylfaen" w:hAnsi="Sylfaen" w:cs="Sylfaen"/>
          <w:sz w:val="22"/>
          <w:szCs w:val="22"/>
          <w:lang w:val="ka-GE"/>
        </w:rPr>
        <w:t>ბაზა</w:t>
      </w:r>
      <w:r w:rsidR="00C752B0">
        <w:rPr>
          <w:rFonts w:ascii="Sylfaen" w:hAnsi="Sylfaen" w:cstheme="minorHAnsi"/>
          <w:sz w:val="22"/>
          <w:szCs w:val="22"/>
          <w:lang w:val="ka-GE"/>
        </w:rPr>
        <w:t xml:space="preserve"> </w:t>
      </w:r>
      <w:r w:rsidRPr="00A21C5A">
        <w:rPr>
          <w:rFonts w:ascii="Sylfaen" w:hAnsi="Sylfaen" w:cs="Sylfaen"/>
          <w:sz w:val="22"/>
          <w:szCs w:val="22"/>
          <w:lang w:val="ka-GE"/>
        </w:rPr>
        <w:t>საჭიროებს</w:t>
      </w:r>
      <w:r w:rsidR="00C752B0">
        <w:rPr>
          <w:rFonts w:ascii="Sylfaen" w:hAnsi="Sylfaen" w:cstheme="minorHAnsi"/>
          <w:sz w:val="22"/>
          <w:szCs w:val="22"/>
          <w:lang w:val="ka-GE"/>
        </w:rPr>
        <w:t xml:space="preserve"> </w:t>
      </w:r>
      <w:r w:rsidRPr="00A21C5A">
        <w:rPr>
          <w:rFonts w:ascii="Sylfaen" w:hAnsi="Sylfaen" w:cs="Sylfaen"/>
          <w:sz w:val="22"/>
          <w:szCs w:val="22"/>
          <w:lang w:val="ka-GE"/>
        </w:rPr>
        <w:t>სრულყოფას</w:t>
      </w:r>
      <w:r w:rsidR="00C752B0">
        <w:rPr>
          <w:rFonts w:ascii="Sylfaen" w:hAnsi="Sylfaen" w:cstheme="minorHAnsi"/>
          <w:sz w:val="22"/>
          <w:szCs w:val="22"/>
          <w:lang w:val="ka-GE"/>
        </w:rPr>
        <w:t xml:space="preserve"> </w:t>
      </w:r>
      <w:r w:rsidRPr="00A21C5A">
        <w:rPr>
          <w:rFonts w:ascii="Sylfaen" w:hAnsi="Sylfaen" w:cs="Sylfaen"/>
          <w:sz w:val="22"/>
          <w:szCs w:val="22"/>
          <w:lang w:val="ka-GE"/>
        </w:rPr>
        <w:t>და</w:t>
      </w:r>
      <w:r w:rsidR="00C752B0">
        <w:rPr>
          <w:rFonts w:ascii="Sylfaen" w:hAnsi="Sylfaen" w:cstheme="minorHAnsi"/>
          <w:sz w:val="22"/>
          <w:szCs w:val="22"/>
          <w:lang w:val="ka-GE"/>
        </w:rPr>
        <w:t xml:space="preserve"> </w:t>
      </w:r>
      <w:r w:rsidRPr="00A21C5A">
        <w:rPr>
          <w:rFonts w:ascii="Sylfaen" w:hAnsi="Sylfaen" w:cs="Sylfaen"/>
          <w:sz w:val="22"/>
          <w:szCs w:val="22"/>
          <w:lang w:val="ka-GE"/>
        </w:rPr>
        <w:t>მუდმივ</w:t>
      </w:r>
      <w:r w:rsidR="00C752B0">
        <w:rPr>
          <w:rFonts w:ascii="Sylfaen" w:hAnsi="Sylfaen" w:cstheme="minorHAnsi"/>
          <w:sz w:val="22"/>
          <w:szCs w:val="22"/>
          <w:lang w:val="ka-GE"/>
        </w:rPr>
        <w:t xml:space="preserve"> </w:t>
      </w:r>
      <w:r w:rsidRPr="00A21C5A">
        <w:rPr>
          <w:rFonts w:ascii="Sylfaen" w:hAnsi="Sylfaen" w:cs="Sylfaen"/>
          <w:sz w:val="22"/>
          <w:szCs w:val="22"/>
          <w:lang w:val="ka-GE"/>
        </w:rPr>
        <w:t>განახლებას</w:t>
      </w:r>
      <w:r w:rsidR="00266239">
        <w:rPr>
          <w:rFonts w:ascii="Sylfaen" w:hAnsi="Sylfaen" w:cstheme="minorHAnsi"/>
          <w:sz w:val="22"/>
          <w:szCs w:val="22"/>
          <w:lang w:val="ka-GE"/>
        </w:rPr>
        <w:t>;</w:t>
      </w:r>
    </w:p>
    <w:p w14:paraId="50BB6104" w14:textId="0093CA97" w:rsidR="00764D68" w:rsidRPr="00A21C5A" w:rsidRDefault="00145C94" w:rsidP="00B8322D">
      <w:pPr>
        <w:jc w:val="both"/>
        <w:rPr>
          <w:rFonts w:ascii="Sylfaen" w:eastAsia="Arial Unicode MS" w:hAnsi="Sylfaen" w:cs="Arial Unicode MS"/>
          <w:color w:val="000000"/>
          <w:sz w:val="22"/>
          <w:szCs w:val="22"/>
          <w:lang w:val="ka-GE"/>
        </w:rPr>
      </w:pPr>
      <w:r>
        <w:rPr>
          <w:rFonts w:ascii="Sylfaen" w:eastAsia="Arial Unicode MS" w:hAnsi="Sylfaen" w:cs="Arial Unicode MS"/>
          <w:color w:val="000000"/>
          <w:sz w:val="22"/>
          <w:szCs w:val="22"/>
          <w:lang w:val="ka-GE"/>
        </w:rPr>
        <w:t>დ</w:t>
      </w:r>
      <w:r w:rsidR="00764D68" w:rsidRPr="00A21C5A">
        <w:rPr>
          <w:rFonts w:ascii="Sylfaen" w:eastAsia="Arial Unicode MS" w:hAnsi="Sylfaen" w:cs="Arial Unicode MS"/>
          <w:color w:val="000000"/>
          <w:sz w:val="22"/>
          <w:szCs w:val="22"/>
          <w:lang w:val="ka-GE"/>
        </w:rPr>
        <w:t>)</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ტერიტორიაზე</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არ</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არის</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ტურისტული</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თავშესაფრის</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ან</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კოტეჯის</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სახით</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ღამისთევის</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სერვისის</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Arial Unicode MS"/>
          <w:color w:val="000000"/>
          <w:sz w:val="22"/>
          <w:szCs w:val="22"/>
          <w:lang w:val="ka-GE"/>
        </w:rPr>
        <w:t>შეთავაზება</w:t>
      </w:r>
      <w:r w:rsidR="00266239">
        <w:rPr>
          <w:rFonts w:ascii="Sylfaen" w:eastAsia="Arial Unicode MS" w:hAnsi="Sylfaen" w:cs="Arial Unicode MS"/>
          <w:color w:val="000000"/>
          <w:sz w:val="22"/>
          <w:szCs w:val="22"/>
          <w:lang w:val="ka-GE"/>
        </w:rPr>
        <w:t>;</w:t>
      </w:r>
    </w:p>
    <w:p w14:paraId="3F85C25A" w14:textId="6C88DE63" w:rsidR="00764D68" w:rsidRPr="00A21C5A" w:rsidRDefault="00145C94" w:rsidP="00B8322D">
      <w:pPr>
        <w:jc w:val="both"/>
        <w:rPr>
          <w:rFonts w:ascii="Sylfaen" w:eastAsia="Arial Unicode MS" w:hAnsi="Sylfaen" w:cs="Arial Unicode MS"/>
          <w:color w:val="000000"/>
          <w:sz w:val="22"/>
          <w:szCs w:val="22"/>
          <w:lang w:val="ka-GE"/>
        </w:rPr>
      </w:pPr>
      <w:r>
        <w:rPr>
          <w:rFonts w:ascii="Sylfaen" w:eastAsia="Arial Unicode MS" w:hAnsi="Sylfaen" w:cs="Arial Unicode MS"/>
          <w:color w:val="000000"/>
          <w:sz w:val="22"/>
          <w:szCs w:val="22"/>
          <w:lang w:val="ka-GE"/>
        </w:rPr>
        <w:lastRenderedPageBreak/>
        <w:t>ე</w:t>
      </w:r>
      <w:r w:rsidR="00764D68" w:rsidRPr="00A21C5A">
        <w:rPr>
          <w:rFonts w:ascii="Sylfaen" w:eastAsia="Arial Unicode MS" w:hAnsi="Sylfaen" w:cs="Arial Unicode MS"/>
          <w:color w:val="000000"/>
          <w:sz w:val="22"/>
          <w:szCs w:val="22"/>
          <w:lang w:val="ka-GE"/>
        </w:rPr>
        <w:t>)</w:t>
      </w:r>
      <w:r w:rsidR="00C752B0">
        <w:rPr>
          <w:rFonts w:ascii="Sylfaen" w:eastAsia="Arial Unicode MS" w:hAnsi="Sylfaen" w:cs="Arial Unicode MS"/>
          <w:color w:val="000000"/>
          <w:sz w:val="22"/>
          <w:szCs w:val="22"/>
          <w:lang w:val="ka-GE"/>
        </w:rPr>
        <w:t xml:space="preserve"> </w:t>
      </w:r>
      <w:r w:rsidR="00764D68" w:rsidRPr="00A21C5A">
        <w:rPr>
          <w:rFonts w:ascii="Sylfaen" w:eastAsia="Arial Unicode MS" w:hAnsi="Sylfaen" w:cs="Sylfaen"/>
          <w:color w:val="000000"/>
          <w:sz w:val="22"/>
          <w:szCs w:val="22"/>
          <w:lang w:val="ka-GE"/>
        </w:rPr>
        <w:t>დაცული</w:t>
      </w:r>
      <w:r w:rsidR="00C752B0">
        <w:rPr>
          <w:rFonts w:ascii="Sylfaen" w:eastAsia="Arial Unicode MS" w:hAnsi="Sylfaen" w:cstheme="minorHAnsi"/>
          <w:color w:val="000000"/>
          <w:sz w:val="22"/>
          <w:szCs w:val="22"/>
          <w:lang w:val="ka-GE"/>
        </w:rPr>
        <w:t xml:space="preserve"> </w:t>
      </w:r>
      <w:r w:rsidR="00764D68" w:rsidRPr="00A21C5A">
        <w:rPr>
          <w:rFonts w:ascii="Sylfaen" w:eastAsia="Arial Unicode MS" w:hAnsi="Sylfaen" w:cs="Sylfaen"/>
          <w:color w:val="000000"/>
          <w:sz w:val="22"/>
          <w:szCs w:val="22"/>
          <w:lang w:val="ka-GE"/>
        </w:rPr>
        <w:t>ტერიტორიების</w:t>
      </w:r>
      <w:r w:rsidR="00C752B0">
        <w:rPr>
          <w:rFonts w:ascii="Sylfaen" w:eastAsia="Arial Unicode MS" w:hAnsi="Sylfaen" w:cstheme="minorHAnsi"/>
          <w:color w:val="000000"/>
          <w:sz w:val="22"/>
          <w:szCs w:val="22"/>
          <w:lang w:val="ka-GE"/>
        </w:rPr>
        <w:t xml:space="preserve"> </w:t>
      </w:r>
      <w:r w:rsidR="00764D68" w:rsidRPr="00A21C5A">
        <w:rPr>
          <w:rFonts w:ascii="Sylfaen" w:eastAsia="Arial Unicode MS" w:hAnsi="Sylfaen" w:cs="Sylfaen"/>
          <w:color w:val="000000"/>
          <w:sz w:val="22"/>
          <w:szCs w:val="22"/>
          <w:lang w:val="ka-GE"/>
        </w:rPr>
        <w:t>მიმდებარედ</w:t>
      </w:r>
      <w:r w:rsidR="00C752B0">
        <w:rPr>
          <w:rFonts w:ascii="Sylfaen" w:eastAsia="Arial Unicode MS" w:hAnsi="Sylfaen" w:cstheme="minorHAnsi"/>
          <w:color w:val="000000"/>
          <w:sz w:val="22"/>
          <w:szCs w:val="22"/>
          <w:lang w:val="ka-GE"/>
        </w:rPr>
        <w:t xml:space="preserve"> </w:t>
      </w:r>
      <w:r w:rsidR="00764D68" w:rsidRPr="00A21C5A">
        <w:rPr>
          <w:rFonts w:ascii="Sylfaen" w:eastAsia="Arial Unicode MS" w:hAnsi="Sylfaen" w:cs="Sylfaen"/>
          <w:color w:val="000000"/>
          <w:sz w:val="22"/>
          <w:szCs w:val="22"/>
        </w:rPr>
        <w:t>კულტურული</w:t>
      </w:r>
      <w:r w:rsidR="00C752B0">
        <w:rPr>
          <w:rFonts w:ascii="Sylfaen" w:eastAsia="Arial Unicode MS" w:hAnsi="Sylfaen" w:cstheme="minorHAnsi"/>
          <w:color w:val="000000"/>
          <w:sz w:val="22"/>
          <w:szCs w:val="22"/>
        </w:rPr>
        <w:t xml:space="preserve"> </w:t>
      </w:r>
      <w:r w:rsidR="00764D68" w:rsidRPr="00A21C5A">
        <w:rPr>
          <w:rFonts w:ascii="Sylfaen" w:eastAsia="Arial Unicode MS" w:hAnsi="Sylfaen" w:cs="Sylfaen"/>
          <w:color w:val="000000"/>
          <w:sz w:val="22"/>
          <w:szCs w:val="22"/>
        </w:rPr>
        <w:t>მემკვიდრეობის</w:t>
      </w:r>
      <w:r w:rsidR="00C752B0">
        <w:rPr>
          <w:rFonts w:ascii="Sylfaen" w:eastAsia="Arial Unicode MS" w:hAnsi="Sylfaen" w:cstheme="minorHAnsi"/>
          <w:color w:val="000000"/>
          <w:sz w:val="22"/>
          <w:szCs w:val="22"/>
        </w:rPr>
        <w:t xml:space="preserve"> </w:t>
      </w:r>
      <w:r w:rsidR="00764D68" w:rsidRPr="00A21C5A">
        <w:rPr>
          <w:rFonts w:ascii="Sylfaen" w:eastAsia="Arial Unicode MS" w:hAnsi="Sylfaen" w:cs="Sylfaen"/>
          <w:color w:val="000000"/>
          <w:sz w:val="22"/>
          <w:szCs w:val="22"/>
        </w:rPr>
        <w:t>ძეგლების</w:t>
      </w:r>
      <w:r w:rsidR="00C752B0">
        <w:rPr>
          <w:rFonts w:ascii="Sylfaen" w:eastAsia="Arial Unicode MS" w:hAnsi="Sylfaen" w:cstheme="minorHAnsi"/>
          <w:color w:val="000000"/>
          <w:sz w:val="22"/>
          <w:szCs w:val="22"/>
        </w:rPr>
        <w:t xml:space="preserve"> </w:t>
      </w:r>
      <w:r w:rsidR="00764D68" w:rsidRPr="00A21C5A">
        <w:rPr>
          <w:rFonts w:ascii="Sylfaen" w:eastAsia="Arial Unicode MS" w:hAnsi="Sylfaen" w:cs="Sylfaen"/>
          <w:color w:val="000000"/>
          <w:sz w:val="22"/>
          <w:szCs w:val="22"/>
        </w:rPr>
        <w:t>და</w:t>
      </w:r>
      <w:r w:rsidR="00C752B0">
        <w:rPr>
          <w:rFonts w:ascii="Sylfaen" w:eastAsia="Arial Unicode MS" w:hAnsi="Sylfaen" w:cstheme="minorHAnsi"/>
          <w:color w:val="000000"/>
          <w:sz w:val="22"/>
          <w:szCs w:val="22"/>
        </w:rPr>
        <w:t xml:space="preserve"> </w:t>
      </w:r>
      <w:r w:rsidR="00764D68" w:rsidRPr="00A21C5A">
        <w:rPr>
          <w:rFonts w:ascii="Sylfaen" w:eastAsia="Arial Unicode MS" w:hAnsi="Sylfaen" w:cs="Sylfaen"/>
          <w:color w:val="000000"/>
          <w:sz w:val="22"/>
          <w:szCs w:val="22"/>
        </w:rPr>
        <w:t>კულტურული</w:t>
      </w:r>
      <w:r w:rsidR="00C752B0">
        <w:rPr>
          <w:rFonts w:ascii="Sylfaen" w:eastAsia="Arial Unicode MS" w:hAnsi="Sylfaen" w:cstheme="minorHAnsi"/>
          <w:color w:val="000000"/>
          <w:sz w:val="22"/>
          <w:szCs w:val="22"/>
        </w:rPr>
        <w:t xml:space="preserve"> </w:t>
      </w:r>
      <w:r w:rsidR="00764D68" w:rsidRPr="00A21C5A">
        <w:rPr>
          <w:rFonts w:ascii="Sylfaen" w:eastAsia="Arial Unicode MS" w:hAnsi="Sylfaen" w:cs="Sylfaen"/>
          <w:color w:val="000000"/>
          <w:sz w:val="22"/>
          <w:szCs w:val="22"/>
        </w:rPr>
        <w:t>მემკვიდრეობისათვის</w:t>
      </w:r>
      <w:r w:rsidR="00C752B0">
        <w:rPr>
          <w:rFonts w:ascii="Sylfaen" w:eastAsia="Arial Unicode MS" w:hAnsi="Sylfaen" w:cstheme="minorHAnsi"/>
          <w:color w:val="000000"/>
          <w:sz w:val="22"/>
          <w:szCs w:val="22"/>
        </w:rPr>
        <w:t xml:space="preserve"> </w:t>
      </w:r>
      <w:r w:rsidR="00764D68" w:rsidRPr="00A21C5A">
        <w:rPr>
          <w:rFonts w:ascii="Sylfaen" w:eastAsia="Arial Unicode MS" w:hAnsi="Sylfaen" w:cs="Sylfaen"/>
          <w:color w:val="000000"/>
          <w:sz w:val="22"/>
          <w:szCs w:val="22"/>
        </w:rPr>
        <w:t>ღირებული</w:t>
      </w:r>
      <w:r w:rsidR="00C752B0">
        <w:rPr>
          <w:rFonts w:ascii="Sylfaen" w:eastAsia="Arial Unicode MS" w:hAnsi="Sylfaen" w:cstheme="minorHAnsi"/>
          <w:color w:val="000000"/>
          <w:sz w:val="22"/>
          <w:szCs w:val="22"/>
        </w:rPr>
        <w:t xml:space="preserve"> </w:t>
      </w:r>
      <w:r w:rsidR="00764D68" w:rsidRPr="00A21C5A">
        <w:rPr>
          <w:rFonts w:ascii="Sylfaen" w:eastAsia="Arial Unicode MS" w:hAnsi="Sylfaen" w:cs="Sylfaen"/>
          <w:color w:val="000000"/>
          <w:sz w:val="22"/>
          <w:szCs w:val="22"/>
        </w:rPr>
        <w:t>მახასიათებლების</w:t>
      </w:r>
      <w:r w:rsidR="00C752B0">
        <w:rPr>
          <w:rFonts w:ascii="Sylfaen" w:eastAsia="Arial Unicode MS" w:hAnsi="Sylfaen" w:cstheme="minorHAnsi"/>
          <w:color w:val="000000"/>
          <w:sz w:val="22"/>
          <w:szCs w:val="22"/>
        </w:rPr>
        <w:t xml:space="preserve"> </w:t>
      </w:r>
      <w:r w:rsidR="00764D68" w:rsidRPr="00A21C5A">
        <w:rPr>
          <w:rFonts w:ascii="Sylfaen" w:eastAsia="Arial Unicode MS" w:hAnsi="Sylfaen" w:cs="Sylfaen"/>
          <w:color w:val="000000"/>
          <w:sz w:val="22"/>
          <w:szCs w:val="22"/>
        </w:rPr>
        <w:t>მქონე</w:t>
      </w:r>
      <w:r w:rsidR="00C752B0">
        <w:rPr>
          <w:rFonts w:ascii="Sylfaen" w:eastAsia="Arial Unicode MS" w:hAnsi="Sylfaen" w:cstheme="minorHAnsi"/>
          <w:color w:val="000000"/>
          <w:sz w:val="22"/>
          <w:szCs w:val="22"/>
        </w:rPr>
        <w:t xml:space="preserve"> </w:t>
      </w:r>
      <w:r w:rsidR="00764D68" w:rsidRPr="00A21C5A">
        <w:rPr>
          <w:rFonts w:ascii="Sylfaen" w:eastAsia="Arial Unicode MS" w:hAnsi="Sylfaen" w:cs="Sylfaen"/>
          <w:color w:val="000000"/>
          <w:sz w:val="22"/>
          <w:szCs w:val="22"/>
        </w:rPr>
        <w:t>ობიექტების</w:t>
      </w:r>
      <w:r w:rsidR="00C752B0">
        <w:rPr>
          <w:rFonts w:ascii="Sylfaen" w:eastAsia="Arial Unicode MS" w:hAnsi="Sylfaen" w:cstheme="minorHAnsi"/>
          <w:color w:val="000000"/>
          <w:sz w:val="22"/>
          <w:szCs w:val="22"/>
        </w:rPr>
        <w:t xml:space="preserve"> </w:t>
      </w:r>
      <w:r w:rsidR="00764D68" w:rsidRPr="00A21C5A">
        <w:rPr>
          <w:rFonts w:ascii="Sylfaen" w:eastAsia="Arial Unicode MS" w:hAnsi="Sylfaen" w:cs="Sylfaen"/>
          <w:color w:val="000000"/>
          <w:sz w:val="22"/>
          <w:szCs w:val="22"/>
        </w:rPr>
        <w:t>შესახებ</w:t>
      </w:r>
      <w:r w:rsidR="00C752B0">
        <w:rPr>
          <w:rFonts w:ascii="Sylfaen" w:eastAsia="Arial Unicode MS" w:hAnsi="Sylfaen" w:cstheme="minorHAnsi"/>
          <w:color w:val="000000"/>
          <w:sz w:val="22"/>
          <w:szCs w:val="22"/>
        </w:rPr>
        <w:t xml:space="preserve"> </w:t>
      </w:r>
      <w:r w:rsidR="00764D68" w:rsidRPr="00A21C5A">
        <w:rPr>
          <w:rFonts w:ascii="Sylfaen" w:eastAsia="Arial Unicode MS" w:hAnsi="Sylfaen" w:cs="Sylfaen"/>
          <w:color w:val="000000"/>
          <w:sz w:val="22"/>
          <w:szCs w:val="22"/>
        </w:rPr>
        <w:t>მონაცემთა</w:t>
      </w:r>
      <w:r w:rsidR="00C752B0">
        <w:rPr>
          <w:rFonts w:ascii="Sylfaen" w:eastAsia="Arial Unicode MS" w:hAnsi="Sylfaen" w:cstheme="minorHAnsi"/>
          <w:color w:val="000000"/>
          <w:sz w:val="22"/>
          <w:szCs w:val="22"/>
        </w:rPr>
        <w:t xml:space="preserve"> </w:t>
      </w:r>
      <w:r w:rsidR="00764D68" w:rsidRPr="00A21C5A">
        <w:rPr>
          <w:rFonts w:ascii="Sylfaen" w:eastAsia="Arial Unicode MS" w:hAnsi="Sylfaen" w:cs="Sylfaen"/>
          <w:color w:val="000000"/>
          <w:sz w:val="22"/>
          <w:szCs w:val="22"/>
        </w:rPr>
        <w:t>ბაზა</w:t>
      </w:r>
      <w:r w:rsidR="00C752B0">
        <w:rPr>
          <w:rFonts w:ascii="Sylfaen" w:eastAsia="Arial Unicode MS" w:hAnsi="Sylfaen" w:cstheme="minorHAnsi"/>
          <w:color w:val="000000"/>
          <w:sz w:val="22"/>
          <w:szCs w:val="22"/>
        </w:rPr>
        <w:t xml:space="preserve"> </w:t>
      </w:r>
      <w:r w:rsidR="00764D68" w:rsidRPr="00A21C5A">
        <w:rPr>
          <w:rFonts w:ascii="Sylfaen" w:eastAsia="Arial Unicode MS" w:hAnsi="Sylfaen" w:cs="Sylfaen"/>
          <w:color w:val="000000"/>
          <w:sz w:val="22"/>
          <w:szCs w:val="22"/>
        </w:rPr>
        <w:t>სა</w:t>
      </w:r>
      <w:r w:rsidR="00764D68" w:rsidRPr="00A21C5A">
        <w:rPr>
          <w:rFonts w:ascii="Sylfaen" w:eastAsia="Arial Unicode MS" w:hAnsi="Sylfaen" w:cs="Sylfaen"/>
          <w:color w:val="000000"/>
          <w:sz w:val="22"/>
          <w:szCs w:val="22"/>
          <w:lang w:val="ka-GE"/>
        </w:rPr>
        <w:t>ჭიროებს</w:t>
      </w:r>
      <w:r w:rsidR="00C752B0">
        <w:rPr>
          <w:rFonts w:ascii="Sylfaen" w:eastAsia="Arial Unicode MS" w:hAnsi="Sylfaen" w:cstheme="minorHAnsi"/>
          <w:color w:val="000000"/>
          <w:sz w:val="22"/>
          <w:szCs w:val="22"/>
          <w:lang w:val="ka-GE"/>
        </w:rPr>
        <w:t xml:space="preserve"> </w:t>
      </w:r>
      <w:r w:rsidR="00764D68" w:rsidRPr="00A21C5A">
        <w:rPr>
          <w:rFonts w:ascii="Sylfaen" w:eastAsia="Arial Unicode MS" w:hAnsi="Sylfaen" w:cs="Sylfaen"/>
          <w:color w:val="000000"/>
          <w:sz w:val="22"/>
          <w:szCs w:val="22"/>
          <w:lang w:val="ka-GE"/>
        </w:rPr>
        <w:t>განახლებას</w:t>
      </w:r>
      <w:r w:rsidR="00764D68" w:rsidRPr="00A21C5A">
        <w:rPr>
          <w:rFonts w:ascii="Sylfaen" w:eastAsia="Arial Unicode MS" w:hAnsi="Sylfaen" w:cstheme="minorHAnsi"/>
          <w:color w:val="000000"/>
          <w:sz w:val="22"/>
          <w:szCs w:val="22"/>
          <w:lang w:val="ka-GE"/>
        </w:rPr>
        <w:t>.</w:t>
      </w:r>
      <w:r w:rsidR="00C752B0">
        <w:rPr>
          <w:rFonts w:ascii="Sylfaen" w:eastAsia="Arial Unicode MS" w:hAnsi="Sylfaen" w:cstheme="minorHAnsi"/>
          <w:color w:val="000000"/>
          <w:sz w:val="22"/>
          <w:szCs w:val="22"/>
          <w:lang w:val="ka-GE"/>
        </w:rPr>
        <w:t xml:space="preserve"> </w:t>
      </w:r>
    </w:p>
    <w:p w14:paraId="34472D0E" w14:textId="77777777" w:rsidR="001162E1" w:rsidRPr="00A21C5A" w:rsidRDefault="001162E1" w:rsidP="00B8322D">
      <w:pPr>
        <w:ind w:left="19"/>
        <w:jc w:val="both"/>
        <w:rPr>
          <w:rFonts w:ascii="Sylfaen" w:hAnsi="Sylfaen"/>
          <w:b/>
          <w:sz w:val="22"/>
          <w:szCs w:val="22"/>
          <w:lang w:val="ka-GE"/>
        </w:rPr>
      </w:pPr>
    </w:p>
    <w:p w14:paraId="36D4E197" w14:textId="293B0C34" w:rsidR="004417CB" w:rsidRDefault="007537A9" w:rsidP="00B8322D">
      <w:pPr>
        <w:ind w:left="19"/>
        <w:jc w:val="both"/>
        <w:rPr>
          <w:rFonts w:ascii="Sylfaen" w:hAnsi="Sylfaen"/>
          <w:b/>
          <w:sz w:val="22"/>
          <w:szCs w:val="22"/>
          <w:lang w:val="ka-GE"/>
        </w:rPr>
      </w:pPr>
      <w:bookmarkStart w:id="118" w:name="_Toc177388339"/>
      <w:r w:rsidRPr="00A21C5A">
        <w:rPr>
          <w:rFonts w:ascii="Sylfaen" w:hAnsi="Sylfaen"/>
          <w:b/>
          <w:sz w:val="22"/>
          <w:szCs w:val="22"/>
          <w:lang w:val="ka-GE"/>
        </w:rPr>
        <w:t>მუხლი</w:t>
      </w:r>
      <w:bookmarkEnd w:id="116"/>
      <w:bookmarkEnd w:id="117"/>
      <w:r w:rsidR="00C752B0">
        <w:rPr>
          <w:rFonts w:ascii="Sylfaen" w:hAnsi="Sylfaen"/>
          <w:b/>
          <w:sz w:val="22"/>
          <w:szCs w:val="22"/>
          <w:lang w:val="ka-GE"/>
        </w:rPr>
        <w:t xml:space="preserve"> </w:t>
      </w:r>
      <w:bookmarkStart w:id="119" w:name="_Toc134483949"/>
      <w:r w:rsidR="00C46021" w:rsidRPr="00A21C5A">
        <w:rPr>
          <w:rFonts w:ascii="Sylfaen" w:hAnsi="Sylfaen"/>
          <w:b/>
          <w:sz w:val="22"/>
          <w:szCs w:val="22"/>
          <w:lang w:val="ka-GE"/>
        </w:rPr>
        <w:t>3</w:t>
      </w:r>
      <w:r w:rsidR="007435D2">
        <w:rPr>
          <w:rFonts w:ascii="Sylfaen" w:hAnsi="Sylfaen"/>
          <w:b/>
          <w:sz w:val="22"/>
          <w:szCs w:val="22"/>
          <w:lang w:val="ka-GE"/>
        </w:rPr>
        <w:t>9</w:t>
      </w:r>
      <w:r w:rsidR="004417CB" w:rsidRPr="00A21C5A">
        <w:rPr>
          <w:rFonts w:ascii="Sylfaen" w:hAnsi="Sylfaen"/>
          <w:b/>
          <w:sz w:val="22"/>
          <w:szCs w:val="22"/>
          <w:lang w:val="ka-GE"/>
        </w:rPr>
        <w:t>.</w:t>
      </w:r>
      <w:r w:rsidR="00C752B0">
        <w:rPr>
          <w:rFonts w:ascii="Sylfaen" w:hAnsi="Sylfaen"/>
          <w:b/>
          <w:sz w:val="22"/>
          <w:szCs w:val="22"/>
          <w:lang w:val="ka-GE"/>
        </w:rPr>
        <w:t xml:space="preserve"> </w:t>
      </w:r>
      <w:r w:rsidR="004417CB" w:rsidRPr="00A21C5A">
        <w:rPr>
          <w:rFonts w:ascii="Sylfaen" w:hAnsi="Sylfaen"/>
          <w:b/>
          <w:sz w:val="22"/>
          <w:szCs w:val="22"/>
          <w:lang w:val="ka-GE"/>
        </w:rPr>
        <w:t>მენეჯმენტი</w:t>
      </w:r>
      <w:r w:rsidR="00C752B0">
        <w:rPr>
          <w:rFonts w:ascii="Sylfaen" w:hAnsi="Sylfaen"/>
          <w:b/>
          <w:sz w:val="22"/>
          <w:szCs w:val="22"/>
          <w:lang w:val="ka-GE"/>
        </w:rPr>
        <w:t xml:space="preserve"> </w:t>
      </w:r>
      <w:r w:rsidR="004417CB" w:rsidRPr="00A21C5A">
        <w:rPr>
          <w:rFonts w:ascii="Sylfaen" w:hAnsi="Sylfaen"/>
          <w:b/>
          <w:sz w:val="22"/>
          <w:szCs w:val="22"/>
          <w:lang w:val="ka-GE"/>
        </w:rPr>
        <w:t>და</w:t>
      </w:r>
      <w:r w:rsidR="00C752B0">
        <w:rPr>
          <w:rFonts w:ascii="Sylfaen" w:hAnsi="Sylfaen"/>
          <w:b/>
          <w:sz w:val="22"/>
          <w:szCs w:val="22"/>
          <w:lang w:val="ka-GE"/>
        </w:rPr>
        <w:t xml:space="preserve"> </w:t>
      </w:r>
      <w:r w:rsidR="004417CB" w:rsidRPr="00A21C5A">
        <w:rPr>
          <w:rFonts w:ascii="Sylfaen" w:hAnsi="Sylfaen"/>
          <w:b/>
          <w:sz w:val="22"/>
          <w:szCs w:val="22"/>
          <w:lang w:val="ka-GE"/>
        </w:rPr>
        <w:t>ადმინისტრაცია</w:t>
      </w:r>
      <w:bookmarkEnd w:id="118"/>
      <w:bookmarkEnd w:id="119"/>
    </w:p>
    <w:p w14:paraId="019C68EF" w14:textId="696A6372" w:rsidR="007435D2" w:rsidRPr="007435D2" w:rsidRDefault="007435D2" w:rsidP="007435D2">
      <w:pPr>
        <w:pStyle w:val="Heading3"/>
        <w:pBdr>
          <w:top w:val="nil"/>
          <w:left w:val="nil"/>
          <w:bottom w:val="nil"/>
          <w:right w:val="nil"/>
          <w:between w:val="nil"/>
        </w:pBdr>
        <w:spacing w:before="0"/>
        <w:jc w:val="both"/>
        <w:rPr>
          <w:rFonts w:ascii="Sylfaen" w:hAnsi="Sylfaen"/>
          <w:b/>
          <w:bCs/>
          <w:color w:val="auto"/>
          <w:sz w:val="22"/>
          <w:szCs w:val="22"/>
        </w:rPr>
      </w:pPr>
      <w:bookmarkStart w:id="120" w:name="_Toc134481083"/>
      <w:bookmarkStart w:id="121" w:name="_Toc134483950"/>
      <w:r w:rsidRPr="007435D2">
        <w:rPr>
          <w:rFonts w:ascii="Sylfaen" w:eastAsia="Arial Unicode MS" w:hAnsi="Sylfaen" w:cs="Arial Unicode MS"/>
          <w:b/>
          <w:bCs/>
          <w:color w:val="auto"/>
          <w:sz w:val="22"/>
          <w:szCs w:val="22"/>
        </w:rPr>
        <w:t>ადამიანური</w:t>
      </w:r>
      <w:r w:rsidR="00C752B0">
        <w:rPr>
          <w:rFonts w:ascii="Sylfaen" w:eastAsia="Arial Unicode MS" w:hAnsi="Sylfaen" w:cs="Arial Unicode MS"/>
          <w:b/>
          <w:bCs/>
          <w:color w:val="auto"/>
          <w:sz w:val="22"/>
          <w:szCs w:val="22"/>
        </w:rPr>
        <w:t xml:space="preserve"> </w:t>
      </w:r>
      <w:r w:rsidRPr="007435D2">
        <w:rPr>
          <w:rFonts w:ascii="Sylfaen" w:eastAsia="Arial Unicode MS" w:hAnsi="Sylfaen" w:cs="Arial Unicode MS"/>
          <w:b/>
          <w:bCs/>
          <w:color w:val="auto"/>
          <w:sz w:val="22"/>
          <w:szCs w:val="22"/>
        </w:rPr>
        <w:t>რესურსი</w:t>
      </w:r>
      <w:bookmarkEnd w:id="120"/>
      <w:bookmarkEnd w:id="121"/>
      <w:r w:rsidRPr="007435D2">
        <w:rPr>
          <w:rFonts w:ascii="Sylfaen" w:eastAsia="Arial Unicode MS" w:hAnsi="Sylfaen" w:cs="Arial Unicode MS"/>
          <w:b/>
          <w:bCs/>
          <w:color w:val="auto"/>
          <w:sz w:val="22"/>
          <w:szCs w:val="22"/>
        </w:rPr>
        <w:t>:</w:t>
      </w:r>
    </w:p>
    <w:p w14:paraId="175CD36F" w14:textId="5636EB4D" w:rsidR="00325239" w:rsidRPr="007435D2" w:rsidRDefault="007435D2" w:rsidP="007435D2">
      <w:pPr>
        <w:jc w:val="both"/>
        <w:rPr>
          <w:rFonts w:ascii="Sylfaen" w:hAnsi="Sylfaen"/>
          <w:sz w:val="22"/>
          <w:szCs w:val="22"/>
          <w:lang w:val="ka-GE"/>
        </w:rPr>
      </w:pPr>
      <w:r>
        <w:rPr>
          <w:rFonts w:ascii="Sylfaen" w:eastAsia="Arial Unicode MS" w:hAnsi="Sylfaen" w:cs="Sylfaen"/>
          <w:color w:val="000000"/>
          <w:sz w:val="22"/>
          <w:szCs w:val="22"/>
          <w:lang w:val="ka-GE"/>
        </w:rPr>
        <w:t>ა)</w:t>
      </w:r>
      <w:r w:rsidR="00C752B0">
        <w:rPr>
          <w:rFonts w:ascii="Sylfaen" w:eastAsia="Arial Unicode MS" w:hAnsi="Sylfaen" w:cs="Sylfaen"/>
          <w:color w:val="000000"/>
          <w:sz w:val="22"/>
          <w:szCs w:val="22"/>
          <w:lang w:val="ka-GE"/>
        </w:rPr>
        <w:t xml:space="preserve"> </w:t>
      </w:r>
      <w:r w:rsidR="00853DC9" w:rsidRPr="007435D2">
        <w:rPr>
          <w:rFonts w:ascii="Sylfaen" w:eastAsia="Arial Unicode MS" w:hAnsi="Sylfaen" w:cs="Sylfaen"/>
          <w:color w:val="000000"/>
          <w:sz w:val="22"/>
          <w:szCs w:val="22"/>
          <w:lang w:val="ka-GE"/>
        </w:rPr>
        <w:t>მაჭახელას</w:t>
      </w:r>
      <w:r w:rsidR="00C752B0">
        <w:rPr>
          <w:rFonts w:ascii="Sylfaen" w:eastAsia="Arial Unicode MS" w:hAnsi="Sylfaen" w:cs="Sylfaen"/>
          <w:color w:val="000000"/>
          <w:sz w:val="22"/>
          <w:szCs w:val="22"/>
          <w:lang w:val="ka-GE"/>
        </w:rPr>
        <w:t xml:space="preserve"> </w:t>
      </w:r>
      <w:r w:rsidR="00853DC9" w:rsidRPr="007435D2">
        <w:rPr>
          <w:rFonts w:ascii="Sylfaen" w:eastAsia="Arial Unicode MS" w:hAnsi="Sylfaen" w:cs="Sylfaen"/>
          <w:color w:val="000000"/>
          <w:sz w:val="22"/>
          <w:szCs w:val="22"/>
          <w:lang w:val="ka-GE"/>
        </w:rPr>
        <w:t>ეროვნული</w:t>
      </w:r>
      <w:r w:rsidR="00C752B0">
        <w:rPr>
          <w:rFonts w:ascii="Sylfaen" w:eastAsia="Arial Unicode MS" w:hAnsi="Sylfaen" w:cs="Sylfaen"/>
          <w:color w:val="000000"/>
          <w:sz w:val="22"/>
          <w:szCs w:val="22"/>
          <w:lang w:val="ka-GE"/>
        </w:rPr>
        <w:t xml:space="preserve"> </w:t>
      </w:r>
      <w:r w:rsidR="00853DC9" w:rsidRPr="007435D2">
        <w:rPr>
          <w:rFonts w:ascii="Sylfaen" w:eastAsia="Arial Unicode MS" w:hAnsi="Sylfaen" w:cs="Sylfaen"/>
          <w:color w:val="000000"/>
          <w:sz w:val="22"/>
          <w:szCs w:val="22"/>
          <w:lang w:val="ka-GE"/>
        </w:rPr>
        <w:t>პარკის</w:t>
      </w:r>
      <w:r w:rsidR="00C752B0">
        <w:rPr>
          <w:rFonts w:ascii="Sylfaen" w:eastAsia="Arial Unicode MS" w:hAnsi="Sylfaen" w:cs="Sylfaen"/>
          <w:color w:val="000000"/>
          <w:sz w:val="22"/>
          <w:szCs w:val="22"/>
          <w:lang w:val="ka-GE"/>
        </w:rPr>
        <w:t xml:space="preserve"> </w:t>
      </w:r>
      <w:r w:rsidR="00853DC9" w:rsidRPr="007435D2">
        <w:rPr>
          <w:rFonts w:ascii="Sylfaen" w:eastAsia="Arial Unicode MS" w:hAnsi="Sylfaen" w:cs="Sylfaen"/>
          <w:color w:val="000000"/>
          <w:sz w:val="22"/>
          <w:szCs w:val="22"/>
          <w:lang w:val="ka-GE"/>
        </w:rPr>
        <w:t>ადმინისტრაციის</w:t>
      </w:r>
      <w:r w:rsidR="00C752B0">
        <w:rPr>
          <w:rFonts w:ascii="Sylfaen" w:eastAsia="Arial Unicode MS" w:hAnsi="Sylfaen" w:cs="Sylfaen"/>
          <w:color w:val="000000"/>
          <w:sz w:val="22"/>
          <w:szCs w:val="22"/>
          <w:lang w:val="ka-GE"/>
        </w:rPr>
        <w:t xml:space="preserve"> </w:t>
      </w:r>
      <w:r w:rsidR="00853DC9" w:rsidRPr="007435D2">
        <w:rPr>
          <w:rFonts w:ascii="Sylfaen" w:eastAsia="Arial Unicode MS" w:hAnsi="Sylfaen" w:cs="Sylfaen"/>
          <w:color w:val="000000"/>
          <w:sz w:val="22"/>
          <w:szCs w:val="22"/>
          <w:lang w:val="ka-GE"/>
        </w:rPr>
        <w:t>ფუნქციონირების</w:t>
      </w:r>
      <w:r w:rsidR="00C752B0">
        <w:rPr>
          <w:rFonts w:ascii="Sylfaen" w:eastAsia="Arial Unicode MS" w:hAnsi="Sylfaen" w:cs="Sylfaen"/>
          <w:color w:val="000000"/>
          <w:sz w:val="22"/>
          <w:szCs w:val="22"/>
          <w:lang w:val="ka-GE"/>
        </w:rPr>
        <w:t xml:space="preserve"> </w:t>
      </w:r>
      <w:r w:rsidR="00853DC9" w:rsidRPr="007435D2">
        <w:rPr>
          <w:rFonts w:ascii="Sylfaen" w:eastAsia="Arial Unicode MS" w:hAnsi="Sylfaen" w:cs="Sylfaen"/>
          <w:color w:val="000000"/>
          <w:sz w:val="22"/>
          <w:szCs w:val="22"/>
          <w:lang w:val="ka-GE"/>
        </w:rPr>
        <w:t>10</w:t>
      </w:r>
      <w:r w:rsidR="00C752B0">
        <w:rPr>
          <w:rFonts w:ascii="Sylfaen" w:eastAsia="Arial Unicode MS" w:hAnsi="Sylfaen" w:cs="Sylfaen"/>
          <w:color w:val="000000"/>
          <w:sz w:val="22"/>
          <w:szCs w:val="22"/>
          <w:lang w:val="ka-GE"/>
        </w:rPr>
        <w:t xml:space="preserve"> </w:t>
      </w:r>
      <w:r w:rsidR="00853DC9" w:rsidRPr="007435D2">
        <w:rPr>
          <w:rFonts w:ascii="Sylfaen" w:eastAsia="Arial Unicode MS" w:hAnsi="Sylfaen" w:cs="Sylfaen"/>
          <w:color w:val="000000"/>
          <w:sz w:val="22"/>
          <w:szCs w:val="22"/>
          <w:lang w:val="ka-GE"/>
        </w:rPr>
        <w:t>წლის</w:t>
      </w:r>
      <w:r w:rsidR="00C752B0">
        <w:rPr>
          <w:rFonts w:ascii="Sylfaen" w:eastAsia="Arial Unicode MS" w:hAnsi="Sylfaen" w:cs="Sylfaen"/>
          <w:color w:val="000000"/>
          <w:sz w:val="22"/>
          <w:szCs w:val="22"/>
          <w:lang w:val="ka-GE"/>
        </w:rPr>
        <w:t xml:space="preserve"> </w:t>
      </w:r>
      <w:r w:rsidR="00853DC9" w:rsidRPr="007435D2">
        <w:rPr>
          <w:rFonts w:ascii="Sylfaen" w:eastAsia="Arial Unicode MS" w:hAnsi="Sylfaen" w:cs="Sylfaen"/>
          <w:color w:val="000000"/>
          <w:sz w:val="22"/>
          <w:szCs w:val="22"/>
          <w:lang w:val="ka-GE"/>
        </w:rPr>
        <w:t>განმავლობაში</w:t>
      </w:r>
      <w:r w:rsidR="00C752B0">
        <w:rPr>
          <w:rFonts w:ascii="Sylfaen" w:eastAsia="Arial Unicode MS" w:hAnsi="Sylfaen" w:cs="Sylfaen"/>
          <w:color w:val="000000"/>
          <w:sz w:val="22"/>
          <w:szCs w:val="22"/>
          <w:lang w:val="ka-GE"/>
        </w:rPr>
        <w:t xml:space="preserve"> </w:t>
      </w:r>
      <w:r w:rsidR="00853DC9" w:rsidRPr="007435D2">
        <w:rPr>
          <w:rFonts w:ascii="Sylfaen" w:eastAsia="Arial Unicode MS" w:hAnsi="Sylfaen" w:cs="Sylfaen"/>
          <w:color w:val="000000"/>
          <w:sz w:val="22"/>
          <w:szCs w:val="22"/>
          <w:lang w:val="ka-GE"/>
        </w:rPr>
        <w:t>სრულად</w:t>
      </w:r>
      <w:r w:rsidR="00C752B0">
        <w:rPr>
          <w:rFonts w:ascii="Sylfaen" w:eastAsia="Arial Unicode MS" w:hAnsi="Sylfaen" w:cs="Sylfaen"/>
          <w:color w:val="000000"/>
          <w:sz w:val="22"/>
          <w:szCs w:val="22"/>
          <w:lang w:val="ka-GE"/>
        </w:rPr>
        <w:t xml:space="preserve"> </w:t>
      </w:r>
      <w:r w:rsidR="00853DC9" w:rsidRPr="007435D2">
        <w:rPr>
          <w:rFonts w:ascii="Sylfaen" w:eastAsia="Arial Unicode MS" w:hAnsi="Sylfaen" w:cs="Sylfaen"/>
          <w:color w:val="000000"/>
          <w:sz w:val="22"/>
          <w:szCs w:val="22"/>
          <w:lang w:val="ka-GE"/>
        </w:rPr>
        <w:t>დაკომპლექტდა</w:t>
      </w:r>
      <w:r w:rsidR="00C752B0">
        <w:rPr>
          <w:rFonts w:ascii="Sylfaen" w:eastAsia="Arial Unicode MS" w:hAnsi="Sylfaen" w:cs="Sylfaen"/>
          <w:color w:val="000000"/>
          <w:sz w:val="22"/>
          <w:szCs w:val="22"/>
          <w:lang w:val="ka-GE"/>
        </w:rPr>
        <w:t xml:space="preserve"> </w:t>
      </w:r>
      <w:r w:rsidR="00853DC9" w:rsidRPr="007435D2">
        <w:rPr>
          <w:rFonts w:ascii="Sylfaen" w:eastAsia="Arial Unicode MS" w:hAnsi="Sylfaen" w:cs="Sylfaen"/>
          <w:color w:val="000000"/>
          <w:sz w:val="22"/>
          <w:szCs w:val="22"/>
          <w:lang w:val="ka-GE"/>
        </w:rPr>
        <w:t>შტატით</w:t>
      </w:r>
      <w:r w:rsidR="00C752B0">
        <w:rPr>
          <w:rFonts w:ascii="Sylfaen" w:eastAsia="Arial Unicode MS" w:hAnsi="Sylfaen" w:cs="Sylfaen"/>
          <w:color w:val="000000"/>
          <w:sz w:val="22"/>
          <w:szCs w:val="22"/>
          <w:lang w:val="ka-GE"/>
        </w:rPr>
        <w:t xml:space="preserve"> </w:t>
      </w:r>
      <w:r w:rsidR="00853DC9" w:rsidRPr="007435D2">
        <w:rPr>
          <w:rFonts w:ascii="Sylfaen" w:eastAsia="Arial Unicode MS" w:hAnsi="Sylfaen" w:cs="Sylfaen"/>
          <w:color w:val="000000"/>
          <w:sz w:val="22"/>
          <w:szCs w:val="22"/>
          <w:lang w:val="ka-GE"/>
        </w:rPr>
        <w:t>გათვალისწინებული</w:t>
      </w:r>
      <w:r w:rsidR="00C752B0">
        <w:rPr>
          <w:rFonts w:ascii="Sylfaen" w:eastAsia="Arial Unicode MS" w:hAnsi="Sylfaen" w:cs="Sylfaen"/>
          <w:color w:val="000000"/>
          <w:sz w:val="22"/>
          <w:szCs w:val="22"/>
          <w:lang w:val="ka-GE"/>
        </w:rPr>
        <w:t xml:space="preserve"> </w:t>
      </w:r>
      <w:r w:rsidR="00853DC9" w:rsidRPr="007435D2">
        <w:rPr>
          <w:rFonts w:ascii="Sylfaen" w:eastAsia="Arial Unicode MS" w:hAnsi="Sylfaen" w:cs="Sylfaen"/>
          <w:color w:val="000000"/>
          <w:sz w:val="22"/>
          <w:szCs w:val="22"/>
          <w:lang w:val="ka-GE"/>
        </w:rPr>
        <w:t>საშტატო</w:t>
      </w:r>
      <w:r w:rsidR="00C752B0">
        <w:rPr>
          <w:rFonts w:ascii="Sylfaen" w:eastAsia="Arial Unicode MS" w:hAnsi="Sylfaen" w:cs="Sylfaen"/>
          <w:color w:val="000000"/>
          <w:sz w:val="22"/>
          <w:szCs w:val="22"/>
          <w:lang w:val="ka-GE"/>
        </w:rPr>
        <w:t xml:space="preserve"> </w:t>
      </w:r>
      <w:r w:rsidR="00853DC9" w:rsidRPr="007435D2">
        <w:rPr>
          <w:rFonts w:ascii="Sylfaen" w:eastAsia="Arial Unicode MS" w:hAnsi="Sylfaen" w:cs="Sylfaen"/>
          <w:color w:val="000000"/>
          <w:sz w:val="22"/>
          <w:szCs w:val="22"/>
          <w:lang w:val="ka-GE"/>
        </w:rPr>
        <w:t>ნუსხა.</w:t>
      </w:r>
      <w:r w:rsidR="00C752B0">
        <w:rPr>
          <w:rFonts w:ascii="Sylfaen" w:eastAsia="Arial Unicode MS" w:hAnsi="Sylfaen" w:cs="Sylfaen"/>
          <w:color w:val="000000"/>
          <w:sz w:val="22"/>
          <w:szCs w:val="22"/>
          <w:lang w:val="ka-GE"/>
        </w:rPr>
        <w:t xml:space="preserve"> </w:t>
      </w:r>
      <w:r w:rsidR="00325239" w:rsidRPr="007435D2">
        <w:rPr>
          <w:rFonts w:ascii="Sylfaen" w:hAnsi="Sylfaen"/>
          <w:sz w:val="22"/>
          <w:szCs w:val="22"/>
          <w:lang w:val="ka-GE"/>
        </w:rPr>
        <w:t>სულ</w:t>
      </w:r>
      <w:r w:rsidR="00C752B0">
        <w:rPr>
          <w:rFonts w:ascii="Sylfaen" w:hAnsi="Sylfaen"/>
          <w:sz w:val="22"/>
          <w:szCs w:val="22"/>
          <w:lang w:val="ka-GE"/>
        </w:rPr>
        <w:t xml:space="preserve"> </w:t>
      </w:r>
      <w:r w:rsidR="00325239" w:rsidRPr="007435D2">
        <w:rPr>
          <w:rFonts w:ascii="Sylfaen" w:hAnsi="Sylfaen"/>
          <w:sz w:val="22"/>
          <w:szCs w:val="22"/>
          <w:lang w:val="ka-GE"/>
        </w:rPr>
        <w:t>შტატით</w:t>
      </w:r>
      <w:r w:rsidR="00C752B0">
        <w:rPr>
          <w:rFonts w:ascii="Sylfaen" w:hAnsi="Sylfaen"/>
          <w:sz w:val="22"/>
          <w:szCs w:val="22"/>
          <w:lang w:val="ka-GE"/>
        </w:rPr>
        <w:t xml:space="preserve"> </w:t>
      </w:r>
      <w:r w:rsidR="00325239" w:rsidRPr="007435D2">
        <w:rPr>
          <w:rFonts w:ascii="Sylfaen" w:hAnsi="Sylfaen"/>
          <w:sz w:val="22"/>
          <w:szCs w:val="22"/>
          <w:lang w:val="ka-GE"/>
        </w:rPr>
        <w:t>დასაქმებული</w:t>
      </w:r>
      <w:r w:rsidR="00C752B0">
        <w:rPr>
          <w:rFonts w:ascii="Sylfaen" w:hAnsi="Sylfaen"/>
          <w:sz w:val="22"/>
          <w:szCs w:val="22"/>
          <w:lang w:val="ka-GE"/>
        </w:rPr>
        <w:t xml:space="preserve">ა </w:t>
      </w:r>
      <w:r w:rsidR="00325239" w:rsidRPr="007435D2">
        <w:rPr>
          <w:rFonts w:ascii="Sylfaen" w:hAnsi="Sylfaen"/>
          <w:sz w:val="22"/>
          <w:szCs w:val="22"/>
          <w:lang w:val="ka-GE"/>
        </w:rPr>
        <w:t>19</w:t>
      </w:r>
      <w:r w:rsidR="00C752B0">
        <w:rPr>
          <w:rFonts w:ascii="Sylfaen" w:hAnsi="Sylfaen"/>
          <w:sz w:val="22"/>
          <w:szCs w:val="22"/>
          <w:lang w:val="ka-GE"/>
        </w:rPr>
        <w:t xml:space="preserve"> </w:t>
      </w:r>
      <w:r w:rsidR="00325239" w:rsidRPr="007435D2">
        <w:rPr>
          <w:rFonts w:ascii="Sylfaen" w:hAnsi="Sylfaen"/>
          <w:sz w:val="22"/>
          <w:szCs w:val="22"/>
          <w:lang w:val="ka-GE"/>
        </w:rPr>
        <w:t>თანამშრომელი</w:t>
      </w:r>
      <w:r w:rsidR="00C752B0">
        <w:rPr>
          <w:rFonts w:ascii="Sylfaen" w:hAnsi="Sylfaen"/>
          <w:sz w:val="22"/>
          <w:szCs w:val="22"/>
          <w:lang w:val="ka-GE"/>
        </w:rPr>
        <w:t xml:space="preserve">, </w:t>
      </w:r>
      <w:r w:rsidR="00325239" w:rsidRPr="007435D2">
        <w:rPr>
          <w:rFonts w:ascii="Sylfaen" w:eastAsiaTheme="minorEastAsia" w:hAnsi="Sylfaen"/>
          <w:sz w:val="22"/>
          <w:szCs w:val="22"/>
          <w:lang w:val="ka-GE"/>
        </w:rPr>
        <w:t>მათ</w:t>
      </w:r>
      <w:r w:rsidR="00C752B0">
        <w:rPr>
          <w:rFonts w:ascii="Sylfaen" w:eastAsiaTheme="minorEastAsia" w:hAnsi="Sylfaen"/>
          <w:sz w:val="22"/>
          <w:szCs w:val="22"/>
          <w:lang w:val="ka-GE"/>
        </w:rPr>
        <w:t xml:space="preserve"> </w:t>
      </w:r>
      <w:r w:rsidR="00325239" w:rsidRPr="007435D2">
        <w:rPr>
          <w:rFonts w:ascii="Sylfaen" w:eastAsiaTheme="minorEastAsia" w:hAnsi="Sylfaen"/>
          <w:sz w:val="22"/>
          <w:szCs w:val="22"/>
          <w:lang w:val="ka-GE"/>
        </w:rPr>
        <w:t>შორის:</w:t>
      </w:r>
      <w:r w:rsidR="00C752B0">
        <w:rPr>
          <w:rFonts w:ascii="Sylfaen" w:eastAsiaTheme="minorEastAsia" w:hAnsi="Sylfaen"/>
          <w:sz w:val="22"/>
          <w:szCs w:val="22"/>
          <w:lang w:val="ka-GE"/>
        </w:rPr>
        <w:t xml:space="preserve"> </w:t>
      </w:r>
      <w:r w:rsidR="00325239" w:rsidRPr="007435D2">
        <w:rPr>
          <w:rFonts w:ascii="Sylfaen" w:hAnsi="Sylfaen"/>
          <w:sz w:val="22"/>
          <w:szCs w:val="22"/>
          <w:lang w:val="ka-GE"/>
        </w:rPr>
        <w:t>დირექტორი</w:t>
      </w:r>
      <w:r w:rsidR="00C752B0">
        <w:rPr>
          <w:rFonts w:ascii="Sylfaen" w:hAnsi="Sylfaen"/>
          <w:lang w:val="ka-GE"/>
        </w:rPr>
        <w:t xml:space="preserve"> </w:t>
      </w:r>
      <w:r w:rsidR="00F95A67">
        <w:rPr>
          <w:rFonts w:ascii="Times New Roman" w:hAnsi="Times New Roman" w:cs="Times New Roman"/>
          <w:lang w:val="ka-GE"/>
        </w:rPr>
        <w:t>‒</w:t>
      </w:r>
      <w:r w:rsidR="00C752B0">
        <w:rPr>
          <w:rFonts w:ascii="Sylfaen" w:hAnsi="Sylfaen"/>
          <w:lang w:val="ka-GE"/>
        </w:rPr>
        <w:t xml:space="preserve"> </w:t>
      </w:r>
      <w:r w:rsidR="00325239" w:rsidRPr="007435D2">
        <w:rPr>
          <w:rFonts w:ascii="Sylfaen" w:hAnsi="Sylfaen"/>
          <w:lang w:val="ka-GE"/>
        </w:rPr>
        <w:t>1,</w:t>
      </w:r>
      <w:r w:rsidR="00C752B0">
        <w:rPr>
          <w:rFonts w:ascii="Sylfaen" w:hAnsi="Sylfaen"/>
          <w:lang w:val="ka-GE"/>
        </w:rPr>
        <w:t xml:space="preserve"> </w:t>
      </w:r>
      <w:r w:rsidR="00325239" w:rsidRPr="007435D2">
        <w:rPr>
          <w:rFonts w:ascii="Sylfaen" w:hAnsi="Sylfaen"/>
          <w:sz w:val="22"/>
          <w:szCs w:val="22"/>
          <w:lang w:val="ka-GE"/>
        </w:rPr>
        <w:t>დაცვის</w:t>
      </w:r>
      <w:r w:rsidR="00C752B0">
        <w:rPr>
          <w:rFonts w:ascii="Sylfaen" w:hAnsi="Sylfaen"/>
          <w:sz w:val="22"/>
          <w:szCs w:val="22"/>
          <w:lang w:val="ka-GE"/>
        </w:rPr>
        <w:t xml:space="preserve"> </w:t>
      </w:r>
      <w:r w:rsidR="00625BB2" w:rsidRPr="007435D2">
        <w:rPr>
          <w:rFonts w:ascii="Sylfaen" w:hAnsi="Sylfaen"/>
          <w:sz w:val="22"/>
          <w:szCs w:val="22"/>
          <w:lang w:val="ka-GE"/>
        </w:rPr>
        <w:t>განყოფილების</w:t>
      </w:r>
      <w:r w:rsidR="00C752B0">
        <w:rPr>
          <w:rFonts w:ascii="Sylfaen" w:hAnsi="Sylfaen"/>
          <w:sz w:val="22"/>
          <w:szCs w:val="22"/>
          <w:lang w:val="ka-GE"/>
        </w:rPr>
        <w:t xml:space="preserve"> </w:t>
      </w:r>
      <w:r w:rsidR="00325239" w:rsidRPr="007435D2">
        <w:rPr>
          <w:rFonts w:ascii="Sylfaen" w:hAnsi="Sylfaen"/>
          <w:sz w:val="22"/>
          <w:szCs w:val="22"/>
          <w:lang w:val="ka-GE"/>
        </w:rPr>
        <w:t>უფროსი</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325239" w:rsidRPr="007435D2">
        <w:rPr>
          <w:rFonts w:ascii="Sylfaen" w:hAnsi="Sylfaen"/>
          <w:sz w:val="22"/>
          <w:szCs w:val="22"/>
          <w:lang w:val="ka-GE"/>
        </w:rPr>
        <w:t>1,</w:t>
      </w:r>
      <w:r w:rsidR="00C752B0">
        <w:rPr>
          <w:rFonts w:ascii="Sylfaen" w:hAnsi="Sylfaen"/>
          <w:sz w:val="22"/>
          <w:szCs w:val="22"/>
          <w:lang w:val="ka-GE"/>
        </w:rPr>
        <w:t xml:space="preserve"> </w:t>
      </w:r>
      <w:r w:rsidR="00325239" w:rsidRPr="007435D2">
        <w:rPr>
          <w:rFonts w:ascii="Sylfaen" w:hAnsi="Sylfaen"/>
          <w:sz w:val="22"/>
          <w:szCs w:val="22"/>
          <w:lang w:val="ka-GE"/>
        </w:rPr>
        <w:t>ბუნებრივი</w:t>
      </w:r>
      <w:r w:rsidR="00C752B0">
        <w:rPr>
          <w:rFonts w:ascii="Sylfaen" w:hAnsi="Sylfaen"/>
          <w:sz w:val="22"/>
          <w:szCs w:val="22"/>
          <w:lang w:val="ka-GE"/>
        </w:rPr>
        <w:t xml:space="preserve"> </w:t>
      </w:r>
      <w:r w:rsidR="00325239" w:rsidRPr="007435D2">
        <w:rPr>
          <w:rFonts w:ascii="Sylfaen" w:hAnsi="Sylfaen"/>
          <w:sz w:val="22"/>
          <w:szCs w:val="22"/>
          <w:lang w:val="ka-GE"/>
        </w:rPr>
        <w:t>რესურსების</w:t>
      </w:r>
      <w:r w:rsidR="00C752B0">
        <w:rPr>
          <w:rFonts w:ascii="Sylfaen" w:hAnsi="Sylfaen"/>
          <w:sz w:val="22"/>
          <w:szCs w:val="22"/>
          <w:lang w:val="ka-GE"/>
        </w:rPr>
        <w:t xml:space="preserve"> </w:t>
      </w:r>
      <w:r w:rsidR="00625BB2" w:rsidRPr="007435D2">
        <w:rPr>
          <w:rFonts w:ascii="Sylfaen" w:hAnsi="Sylfaen"/>
          <w:sz w:val="22"/>
          <w:szCs w:val="22"/>
          <w:lang w:val="ka-GE"/>
        </w:rPr>
        <w:t>უფროსი</w:t>
      </w:r>
      <w:r w:rsidR="00C752B0">
        <w:rPr>
          <w:rFonts w:ascii="Sylfaen" w:hAnsi="Sylfaen"/>
          <w:sz w:val="22"/>
          <w:szCs w:val="22"/>
          <w:lang w:val="ka-GE"/>
        </w:rPr>
        <w:t xml:space="preserve"> </w:t>
      </w:r>
      <w:r w:rsidR="00325239" w:rsidRPr="007435D2">
        <w:rPr>
          <w:rFonts w:ascii="Sylfaen" w:hAnsi="Sylfaen"/>
          <w:sz w:val="22"/>
          <w:szCs w:val="22"/>
          <w:lang w:val="ka-GE"/>
        </w:rPr>
        <w:t>სპეციალისტი</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325239" w:rsidRPr="007435D2">
        <w:rPr>
          <w:rFonts w:ascii="Sylfaen" w:hAnsi="Sylfaen"/>
          <w:sz w:val="22"/>
          <w:szCs w:val="22"/>
          <w:lang w:val="ka-GE"/>
        </w:rPr>
        <w:t>1,</w:t>
      </w:r>
      <w:r w:rsidR="00C752B0">
        <w:rPr>
          <w:rFonts w:ascii="Sylfaen" w:hAnsi="Sylfaen"/>
          <w:sz w:val="22"/>
          <w:szCs w:val="22"/>
          <w:lang w:val="ka-GE"/>
        </w:rPr>
        <w:t xml:space="preserve"> </w:t>
      </w:r>
      <w:r w:rsidR="00325239" w:rsidRPr="007435D2">
        <w:rPr>
          <w:rFonts w:ascii="Sylfaen" w:hAnsi="Sylfaen"/>
          <w:sz w:val="22"/>
          <w:szCs w:val="22"/>
          <w:lang w:val="ka-GE"/>
        </w:rPr>
        <w:t>რეინჯერი</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325239" w:rsidRPr="007435D2">
        <w:rPr>
          <w:rFonts w:ascii="Sylfaen" w:hAnsi="Sylfaen"/>
          <w:sz w:val="22"/>
          <w:szCs w:val="22"/>
          <w:lang w:val="ka-GE"/>
        </w:rPr>
        <w:t>9</w:t>
      </w:r>
      <w:r w:rsidR="00C752B0">
        <w:rPr>
          <w:rFonts w:ascii="Sylfaen" w:hAnsi="Sylfaen"/>
          <w:sz w:val="22"/>
          <w:szCs w:val="22"/>
          <w:lang w:val="ka-GE"/>
        </w:rPr>
        <w:t xml:space="preserve">, </w:t>
      </w:r>
      <w:r w:rsidR="00325239" w:rsidRPr="007435D2">
        <w:rPr>
          <w:rFonts w:ascii="Sylfaen" w:hAnsi="Sylfaen"/>
          <w:sz w:val="22"/>
          <w:szCs w:val="22"/>
          <w:lang w:val="ka-GE"/>
        </w:rPr>
        <w:t>უფროსი</w:t>
      </w:r>
      <w:r w:rsidR="00C752B0">
        <w:rPr>
          <w:rFonts w:ascii="Sylfaen" w:hAnsi="Sylfaen"/>
          <w:sz w:val="22"/>
          <w:szCs w:val="22"/>
          <w:lang w:val="ka-GE"/>
        </w:rPr>
        <w:t xml:space="preserve"> </w:t>
      </w:r>
      <w:r w:rsidR="00325239" w:rsidRPr="007435D2">
        <w:rPr>
          <w:rFonts w:ascii="Sylfaen" w:hAnsi="Sylfaen"/>
          <w:sz w:val="22"/>
          <w:szCs w:val="22"/>
          <w:lang w:val="ka-GE"/>
        </w:rPr>
        <w:t>რეინჯერი</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325239" w:rsidRPr="007435D2">
        <w:rPr>
          <w:rFonts w:ascii="Sylfaen" w:hAnsi="Sylfaen"/>
          <w:sz w:val="22"/>
          <w:szCs w:val="22"/>
          <w:lang w:val="ka-GE"/>
        </w:rPr>
        <w:t>2</w:t>
      </w:r>
      <w:r w:rsidR="00C752B0">
        <w:rPr>
          <w:rFonts w:ascii="Sylfaen" w:hAnsi="Sylfaen"/>
          <w:sz w:val="22"/>
          <w:szCs w:val="22"/>
          <w:lang w:val="ka-GE"/>
        </w:rPr>
        <w:t xml:space="preserve"> </w:t>
      </w:r>
      <w:r w:rsidR="00325239" w:rsidRPr="007435D2">
        <w:rPr>
          <w:rFonts w:ascii="Sylfaen" w:hAnsi="Sylfaen"/>
          <w:sz w:val="22"/>
          <w:szCs w:val="22"/>
          <w:lang w:val="ka-GE"/>
        </w:rPr>
        <w:t>(ჯამში</w:t>
      </w:r>
      <w:r w:rsidR="00C752B0">
        <w:rPr>
          <w:rFonts w:ascii="Sylfaen" w:hAnsi="Sylfaen"/>
          <w:sz w:val="22"/>
          <w:szCs w:val="22"/>
          <w:lang w:val="ka-GE"/>
        </w:rPr>
        <w:t xml:space="preserve"> </w:t>
      </w:r>
      <w:r w:rsidR="00325239" w:rsidRPr="007435D2">
        <w:rPr>
          <w:rFonts w:ascii="Sylfaen" w:hAnsi="Sylfaen"/>
          <w:sz w:val="22"/>
          <w:szCs w:val="22"/>
          <w:lang w:val="ka-GE"/>
        </w:rPr>
        <w:t>დაცვის</w:t>
      </w:r>
      <w:r w:rsidR="00C752B0">
        <w:rPr>
          <w:rFonts w:ascii="Sylfaen" w:hAnsi="Sylfaen"/>
          <w:sz w:val="22"/>
          <w:szCs w:val="22"/>
          <w:lang w:val="ka-GE"/>
        </w:rPr>
        <w:t xml:space="preserve"> </w:t>
      </w:r>
      <w:r w:rsidR="00325239" w:rsidRPr="007435D2">
        <w:rPr>
          <w:rFonts w:ascii="Sylfaen" w:hAnsi="Sylfaen"/>
          <w:sz w:val="22"/>
          <w:szCs w:val="22"/>
          <w:lang w:val="ka-GE"/>
        </w:rPr>
        <w:t>განყოფილ</w:t>
      </w:r>
      <w:r w:rsidR="00B92566" w:rsidRPr="007435D2">
        <w:rPr>
          <w:rFonts w:ascii="Sylfaen" w:hAnsi="Sylfaen"/>
          <w:sz w:val="22"/>
          <w:szCs w:val="22"/>
          <w:lang w:val="ka-GE"/>
        </w:rPr>
        <w:t>ე</w:t>
      </w:r>
      <w:r w:rsidR="00325239" w:rsidRPr="007435D2">
        <w:rPr>
          <w:rFonts w:ascii="Sylfaen" w:hAnsi="Sylfaen"/>
          <w:sz w:val="22"/>
          <w:szCs w:val="22"/>
          <w:lang w:val="ka-GE"/>
        </w:rPr>
        <w:t>ბა</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325239" w:rsidRPr="007435D2">
        <w:rPr>
          <w:rFonts w:ascii="Sylfaen" w:hAnsi="Sylfaen"/>
          <w:sz w:val="22"/>
          <w:szCs w:val="22"/>
          <w:lang w:val="ka-GE"/>
        </w:rPr>
        <w:t>11),</w:t>
      </w:r>
      <w:r w:rsidR="00C752B0">
        <w:rPr>
          <w:rFonts w:ascii="Sylfaen" w:hAnsi="Sylfaen"/>
          <w:sz w:val="22"/>
          <w:szCs w:val="22"/>
          <w:lang w:val="ka-GE"/>
        </w:rPr>
        <w:t xml:space="preserve"> </w:t>
      </w:r>
      <w:r w:rsidR="00325239" w:rsidRPr="007435D2">
        <w:rPr>
          <w:rFonts w:ascii="Sylfaen" w:hAnsi="Sylfaen"/>
          <w:sz w:val="22"/>
          <w:szCs w:val="22"/>
          <w:lang w:val="ka-GE"/>
        </w:rPr>
        <w:t>ბუღალტერი</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325239" w:rsidRPr="007435D2">
        <w:rPr>
          <w:rFonts w:ascii="Sylfaen" w:hAnsi="Sylfaen"/>
          <w:sz w:val="22"/>
          <w:szCs w:val="22"/>
          <w:lang w:val="ka-GE"/>
        </w:rPr>
        <w:t>1,</w:t>
      </w:r>
      <w:r w:rsidR="00C752B0">
        <w:rPr>
          <w:rFonts w:ascii="Sylfaen" w:hAnsi="Sylfaen"/>
          <w:sz w:val="22"/>
          <w:szCs w:val="22"/>
          <w:lang w:val="ka-GE"/>
        </w:rPr>
        <w:t xml:space="preserve"> </w:t>
      </w:r>
      <w:r w:rsidR="00325239" w:rsidRPr="007435D2">
        <w:rPr>
          <w:rFonts w:ascii="Sylfaen" w:hAnsi="Sylfaen"/>
          <w:sz w:val="22"/>
          <w:szCs w:val="22"/>
          <w:lang w:val="ka-GE"/>
        </w:rPr>
        <w:t>ადმინისტრაციული</w:t>
      </w:r>
      <w:r w:rsidR="00C752B0">
        <w:rPr>
          <w:rFonts w:ascii="Sylfaen" w:hAnsi="Sylfaen"/>
          <w:sz w:val="22"/>
          <w:szCs w:val="22"/>
          <w:lang w:val="ka-GE"/>
        </w:rPr>
        <w:t xml:space="preserve"> </w:t>
      </w:r>
      <w:r w:rsidR="00325239" w:rsidRPr="007435D2">
        <w:rPr>
          <w:rFonts w:ascii="Sylfaen" w:hAnsi="Sylfaen"/>
          <w:sz w:val="22"/>
          <w:szCs w:val="22"/>
          <w:lang w:val="ka-GE"/>
        </w:rPr>
        <w:t>განყოფილების</w:t>
      </w:r>
      <w:r w:rsidR="00C752B0">
        <w:rPr>
          <w:rFonts w:ascii="Sylfaen" w:hAnsi="Sylfaen"/>
          <w:sz w:val="22"/>
          <w:szCs w:val="22"/>
          <w:lang w:val="ka-GE"/>
        </w:rPr>
        <w:t xml:space="preserve"> </w:t>
      </w:r>
      <w:r w:rsidR="00325239" w:rsidRPr="007435D2">
        <w:rPr>
          <w:rFonts w:ascii="Sylfaen" w:hAnsi="Sylfaen"/>
          <w:sz w:val="22"/>
          <w:szCs w:val="22"/>
          <w:lang w:val="ka-GE"/>
        </w:rPr>
        <w:t>უფროსი</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325239" w:rsidRPr="007435D2">
        <w:rPr>
          <w:rFonts w:ascii="Sylfaen" w:hAnsi="Sylfaen"/>
          <w:sz w:val="22"/>
          <w:szCs w:val="22"/>
          <w:lang w:val="ka-GE"/>
        </w:rPr>
        <w:t>1,</w:t>
      </w:r>
      <w:r w:rsidR="00C752B0">
        <w:rPr>
          <w:rFonts w:ascii="Sylfaen" w:hAnsi="Sylfaen"/>
          <w:sz w:val="22"/>
          <w:szCs w:val="22"/>
          <w:lang w:val="ka-GE"/>
        </w:rPr>
        <w:t xml:space="preserve"> </w:t>
      </w:r>
      <w:r w:rsidR="00325239" w:rsidRPr="007435D2">
        <w:rPr>
          <w:rFonts w:ascii="Sylfaen" w:hAnsi="Sylfaen"/>
          <w:sz w:val="22"/>
          <w:szCs w:val="22"/>
          <w:lang w:val="ka-GE"/>
        </w:rPr>
        <w:t>ვიზიტორთა</w:t>
      </w:r>
      <w:r w:rsidR="00C752B0">
        <w:rPr>
          <w:rFonts w:ascii="Sylfaen" w:hAnsi="Sylfaen"/>
          <w:sz w:val="22"/>
          <w:szCs w:val="22"/>
          <w:lang w:val="ka-GE"/>
        </w:rPr>
        <w:t xml:space="preserve"> </w:t>
      </w:r>
      <w:r w:rsidR="00325239" w:rsidRPr="007435D2">
        <w:rPr>
          <w:rFonts w:ascii="Sylfaen" w:hAnsi="Sylfaen"/>
          <w:sz w:val="22"/>
          <w:szCs w:val="22"/>
          <w:lang w:val="ka-GE"/>
        </w:rPr>
        <w:t>მომსახურების</w:t>
      </w:r>
      <w:r w:rsidR="00C752B0">
        <w:rPr>
          <w:rFonts w:ascii="Sylfaen" w:hAnsi="Sylfaen"/>
          <w:sz w:val="22"/>
          <w:szCs w:val="22"/>
          <w:lang w:val="ka-GE"/>
        </w:rPr>
        <w:t xml:space="preserve"> </w:t>
      </w:r>
      <w:r w:rsidR="00625BB2" w:rsidRPr="007435D2">
        <w:rPr>
          <w:rFonts w:ascii="Sylfaen" w:hAnsi="Sylfaen"/>
          <w:sz w:val="22"/>
          <w:szCs w:val="22"/>
          <w:lang w:val="ka-GE"/>
        </w:rPr>
        <w:t>უფროსი</w:t>
      </w:r>
      <w:r w:rsidR="00C752B0">
        <w:rPr>
          <w:rFonts w:ascii="Sylfaen" w:hAnsi="Sylfaen"/>
          <w:sz w:val="22"/>
          <w:szCs w:val="22"/>
          <w:lang w:val="ka-GE"/>
        </w:rPr>
        <w:t xml:space="preserve"> </w:t>
      </w:r>
      <w:r w:rsidR="00325239" w:rsidRPr="007435D2">
        <w:rPr>
          <w:rFonts w:ascii="Sylfaen" w:hAnsi="Sylfaen"/>
          <w:sz w:val="22"/>
          <w:szCs w:val="22"/>
          <w:lang w:val="ka-GE"/>
        </w:rPr>
        <w:t>სპეციალისტი</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325239" w:rsidRPr="007435D2">
        <w:rPr>
          <w:rFonts w:ascii="Sylfaen" w:hAnsi="Sylfaen"/>
          <w:sz w:val="22"/>
          <w:szCs w:val="22"/>
          <w:lang w:val="ka-GE"/>
        </w:rPr>
        <w:t>1,</w:t>
      </w:r>
      <w:r w:rsidR="00C752B0">
        <w:rPr>
          <w:rFonts w:ascii="Sylfaen" w:hAnsi="Sylfaen"/>
          <w:sz w:val="22"/>
          <w:szCs w:val="22"/>
          <w:lang w:val="ka-GE"/>
        </w:rPr>
        <w:t xml:space="preserve"> </w:t>
      </w:r>
      <w:r w:rsidR="00325239" w:rsidRPr="007435D2">
        <w:rPr>
          <w:rFonts w:ascii="Sylfaen" w:hAnsi="Sylfaen"/>
          <w:sz w:val="22"/>
          <w:szCs w:val="22"/>
          <w:lang w:val="ka-GE"/>
        </w:rPr>
        <w:t>საქმის</w:t>
      </w:r>
      <w:r w:rsidR="00C752B0">
        <w:rPr>
          <w:rFonts w:ascii="Sylfaen" w:hAnsi="Sylfaen"/>
          <w:sz w:val="22"/>
          <w:szCs w:val="22"/>
          <w:lang w:val="ka-GE"/>
        </w:rPr>
        <w:t xml:space="preserve"> </w:t>
      </w:r>
      <w:r w:rsidR="00325239" w:rsidRPr="007435D2">
        <w:rPr>
          <w:rFonts w:ascii="Sylfaen" w:hAnsi="Sylfaen"/>
          <w:sz w:val="22"/>
          <w:szCs w:val="22"/>
          <w:lang w:val="ka-GE"/>
        </w:rPr>
        <w:t>მწარმოებელი</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325239" w:rsidRPr="007435D2">
        <w:rPr>
          <w:rFonts w:ascii="Sylfaen" w:hAnsi="Sylfaen"/>
          <w:sz w:val="22"/>
          <w:szCs w:val="22"/>
          <w:lang w:val="ka-GE"/>
        </w:rPr>
        <w:t>1,</w:t>
      </w:r>
      <w:r w:rsidR="00C752B0">
        <w:rPr>
          <w:rFonts w:ascii="Sylfaen" w:hAnsi="Sylfaen"/>
          <w:sz w:val="22"/>
          <w:szCs w:val="22"/>
          <w:lang w:val="ka-GE"/>
        </w:rPr>
        <w:t xml:space="preserve"> </w:t>
      </w:r>
      <w:r w:rsidR="00325239" w:rsidRPr="007435D2">
        <w:rPr>
          <w:rFonts w:ascii="Sylfaen" w:hAnsi="Sylfaen"/>
          <w:sz w:val="22"/>
          <w:szCs w:val="22"/>
          <w:lang w:val="ka-GE"/>
        </w:rPr>
        <w:t>დამლაგებელი</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325239" w:rsidRPr="007435D2">
        <w:rPr>
          <w:rFonts w:ascii="Sylfaen" w:hAnsi="Sylfaen"/>
          <w:sz w:val="22"/>
          <w:szCs w:val="22"/>
          <w:lang w:val="ka-GE"/>
        </w:rPr>
        <w:t>1;</w:t>
      </w:r>
      <w:r w:rsidR="00C752B0">
        <w:rPr>
          <w:rFonts w:ascii="Sylfaen" w:hAnsi="Sylfaen"/>
          <w:sz w:val="22"/>
          <w:szCs w:val="22"/>
          <w:lang w:val="ka-GE"/>
        </w:rPr>
        <w:t xml:space="preserve"> </w:t>
      </w:r>
      <w:r w:rsidR="00325239" w:rsidRPr="007435D2">
        <w:rPr>
          <w:rFonts w:ascii="Sylfaen" w:hAnsi="Sylfaen"/>
          <w:sz w:val="22"/>
          <w:szCs w:val="22"/>
          <w:lang w:val="ka-GE"/>
        </w:rPr>
        <w:t>ასევე</w:t>
      </w:r>
      <w:r w:rsidR="00C752B0">
        <w:rPr>
          <w:rFonts w:ascii="Sylfaen" w:hAnsi="Sylfaen"/>
          <w:sz w:val="22"/>
          <w:szCs w:val="22"/>
          <w:lang w:val="ka-GE"/>
        </w:rPr>
        <w:t xml:space="preserve"> </w:t>
      </w:r>
      <w:r w:rsidR="00325239" w:rsidRPr="007435D2">
        <w:rPr>
          <w:rFonts w:ascii="Sylfaen" w:hAnsi="Sylfaen"/>
          <w:sz w:val="22"/>
          <w:szCs w:val="22"/>
          <w:lang w:val="ka-GE"/>
        </w:rPr>
        <w:t>შტატგარეშე</w:t>
      </w:r>
      <w:r w:rsidR="00C752B0">
        <w:rPr>
          <w:rFonts w:ascii="Sylfaen" w:hAnsi="Sylfaen"/>
          <w:sz w:val="22"/>
          <w:szCs w:val="22"/>
          <w:lang w:val="ka-GE"/>
        </w:rPr>
        <w:t xml:space="preserve"> </w:t>
      </w:r>
      <w:r w:rsidR="00325239" w:rsidRPr="007435D2">
        <w:rPr>
          <w:rFonts w:ascii="Sylfaen" w:hAnsi="Sylfaen"/>
          <w:sz w:val="22"/>
          <w:szCs w:val="22"/>
          <w:lang w:val="ka-GE"/>
        </w:rPr>
        <w:t>სოციალურად</w:t>
      </w:r>
      <w:r w:rsidR="00C752B0">
        <w:rPr>
          <w:rFonts w:ascii="Sylfaen" w:hAnsi="Sylfaen"/>
          <w:sz w:val="22"/>
          <w:szCs w:val="22"/>
          <w:lang w:val="ka-GE"/>
        </w:rPr>
        <w:t xml:space="preserve"> </w:t>
      </w:r>
      <w:r w:rsidR="00325239" w:rsidRPr="007435D2">
        <w:rPr>
          <w:rFonts w:ascii="Sylfaen" w:hAnsi="Sylfaen"/>
          <w:sz w:val="22"/>
          <w:szCs w:val="22"/>
          <w:lang w:val="ka-GE"/>
        </w:rPr>
        <w:t>დაუცველი</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B4620A">
        <w:rPr>
          <w:rFonts w:ascii="Sylfaen" w:hAnsi="Sylfaen"/>
          <w:sz w:val="22"/>
          <w:szCs w:val="22"/>
          <w:lang w:val="ka-GE"/>
        </w:rPr>
        <w:t>4</w:t>
      </w:r>
      <w:r w:rsidR="00C752B0">
        <w:rPr>
          <w:rFonts w:ascii="Sylfaen" w:hAnsi="Sylfaen"/>
          <w:sz w:val="22"/>
          <w:szCs w:val="22"/>
          <w:lang w:val="ka-GE"/>
        </w:rPr>
        <w:t xml:space="preserve"> </w:t>
      </w:r>
      <w:r w:rsidR="00325239" w:rsidRPr="007435D2">
        <w:rPr>
          <w:rFonts w:ascii="Sylfaen" w:hAnsi="Sylfaen"/>
          <w:sz w:val="22"/>
          <w:szCs w:val="22"/>
          <w:lang w:val="ka-GE"/>
        </w:rPr>
        <w:t>რეინჯერის</w:t>
      </w:r>
      <w:r w:rsidR="00C752B0">
        <w:rPr>
          <w:rFonts w:ascii="Sylfaen" w:hAnsi="Sylfaen"/>
          <w:sz w:val="22"/>
          <w:szCs w:val="22"/>
          <w:lang w:val="ka-GE"/>
        </w:rPr>
        <w:t xml:space="preserve"> </w:t>
      </w:r>
      <w:r w:rsidR="00325239" w:rsidRPr="007435D2">
        <w:rPr>
          <w:rFonts w:ascii="Sylfaen" w:hAnsi="Sylfaen"/>
          <w:sz w:val="22"/>
          <w:szCs w:val="22"/>
          <w:lang w:val="ka-GE"/>
        </w:rPr>
        <w:t>დამხმარე</w:t>
      </w:r>
      <w:r w:rsidR="00C752B0">
        <w:rPr>
          <w:rFonts w:ascii="Sylfaen" w:hAnsi="Sylfaen"/>
          <w:sz w:val="22"/>
          <w:szCs w:val="22"/>
          <w:lang w:val="ka-GE"/>
        </w:rPr>
        <w:t xml:space="preserve"> </w:t>
      </w:r>
      <w:r w:rsidR="00B4620A">
        <w:rPr>
          <w:rFonts w:ascii="Sylfaen" w:hAnsi="Sylfaen"/>
          <w:sz w:val="22"/>
          <w:szCs w:val="22"/>
          <w:lang w:val="ka-GE"/>
        </w:rPr>
        <w:t>და</w:t>
      </w:r>
      <w:r w:rsidR="00C752B0">
        <w:rPr>
          <w:rFonts w:ascii="Sylfaen" w:hAnsi="Sylfaen"/>
          <w:sz w:val="22"/>
          <w:szCs w:val="22"/>
          <w:lang w:val="ka-GE"/>
        </w:rPr>
        <w:t xml:space="preserve"> </w:t>
      </w:r>
      <w:r w:rsidR="00B4620A">
        <w:rPr>
          <w:rFonts w:ascii="Sylfaen" w:hAnsi="Sylfaen"/>
          <w:sz w:val="22"/>
          <w:szCs w:val="22"/>
          <w:lang w:val="ka-GE"/>
        </w:rPr>
        <w:t>1</w:t>
      </w:r>
      <w:r w:rsidR="00C752B0">
        <w:rPr>
          <w:rFonts w:ascii="Sylfaen" w:hAnsi="Sylfaen"/>
          <w:sz w:val="22"/>
          <w:szCs w:val="22"/>
          <w:lang w:val="ka-GE"/>
        </w:rPr>
        <w:t xml:space="preserve"> </w:t>
      </w:r>
      <w:r w:rsidR="00B4620A">
        <w:rPr>
          <w:rFonts w:ascii="Sylfaen" w:hAnsi="Sylfaen"/>
          <w:sz w:val="22"/>
          <w:szCs w:val="22"/>
          <w:lang w:val="ka-GE"/>
        </w:rPr>
        <w:t>სამეურნეო</w:t>
      </w:r>
      <w:r w:rsidR="00C752B0">
        <w:rPr>
          <w:rFonts w:ascii="Sylfaen" w:hAnsi="Sylfaen"/>
          <w:sz w:val="22"/>
          <w:szCs w:val="22"/>
          <w:lang w:val="ka-GE"/>
        </w:rPr>
        <w:t xml:space="preserve"> </w:t>
      </w:r>
      <w:r w:rsidR="00B4620A">
        <w:rPr>
          <w:rFonts w:ascii="Sylfaen" w:hAnsi="Sylfaen"/>
          <w:sz w:val="22"/>
          <w:szCs w:val="22"/>
          <w:lang w:val="ka-GE"/>
        </w:rPr>
        <w:t>მუშაკი</w:t>
      </w:r>
      <w:r w:rsidR="00C752B0">
        <w:rPr>
          <w:rFonts w:ascii="Sylfaen" w:hAnsi="Sylfaen"/>
          <w:sz w:val="22"/>
          <w:szCs w:val="22"/>
          <w:lang w:val="ka-GE"/>
        </w:rPr>
        <w:t xml:space="preserve"> </w:t>
      </w:r>
      <w:r w:rsidR="00325239" w:rsidRPr="007435D2">
        <w:rPr>
          <w:rFonts w:ascii="Sylfaen" w:hAnsi="Sylfaen"/>
          <w:sz w:val="22"/>
          <w:szCs w:val="22"/>
          <w:lang w:val="ka-GE"/>
        </w:rPr>
        <w:t>ხელშეკრულებით</w:t>
      </w:r>
      <w:r w:rsidR="00C752B0">
        <w:rPr>
          <w:rFonts w:ascii="Sylfaen" w:hAnsi="Sylfaen"/>
          <w:sz w:val="22"/>
          <w:szCs w:val="22"/>
          <w:lang w:val="ka-GE"/>
        </w:rPr>
        <w:t xml:space="preserve"> </w:t>
      </w:r>
      <w:r w:rsidR="00325239" w:rsidRPr="007435D2">
        <w:rPr>
          <w:rFonts w:ascii="Sylfaen" w:hAnsi="Sylfaen"/>
          <w:sz w:val="22"/>
          <w:szCs w:val="22"/>
          <w:lang w:val="ka-GE"/>
        </w:rPr>
        <w:t>აყვანილი</w:t>
      </w:r>
      <w:r w:rsidR="00C752B0">
        <w:rPr>
          <w:rFonts w:ascii="Sylfaen" w:hAnsi="Sylfaen"/>
          <w:sz w:val="22"/>
          <w:szCs w:val="22"/>
          <w:lang w:val="ka-GE"/>
        </w:rPr>
        <w:t xml:space="preserve"> </w:t>
      </w:r>
      <w:r w:rsidR="00325239" w:rsidRPr="007435D2">
        <w:rPr>
          <w:rFonts w:ascii="Sylfaen" w:hAnsi="Sylfaen"/>
          <w:sz w:val="22"/>
          <w:szCs w:val="22"/>
          <w:lang w:val="ka-GE"/>
        </w:rPr>
        <w:t>თანამშრომელი,</w:t>
      </w:r>
      <w:r w:rsidR="00C752B0">
        <w:rPr>
          <w:rFonts w:ascii="Sylfaen" w:hAnsi="Sylfaen"/>
          <w:sz w:val="22"/>
          <w:szCs w:val="22"/>
          <w:lang w:val="ka-GE"/>
        </w:rPr>
        <w:t xml:space="preserve"> </w:t>
      </w:r>
      <w:r w:rsidR="00325239" w:rsidRPr="007435D2">
        <w:rPr>
          <w:rFonts w:ascii="Sylfaen" w:hAnsi="Sylfaen"/>
          <w:sz w:val="22"/>
          <w:szCs w:val="22"/>
          <w:lang w:val="ka-GE"/>
        </w:rPr>
        <w:t>სულ</w:t>
      </w:r>
      <w:r w:rsidR="00C752B0">
        <w:rPr>
          <w:rFonts w:ascii="Sylfaen" w:hAnsi="Sylfaen"/>
          <w:sz w:val="22"/>
          <w:szCs w:val="22"/>
          <w:lang w:val="ka-GE"/>
        </w:rPr>
        <w:t xml:space="preserve"> </w:t>
      </w:r>
      <w:r w:rsidR="00325239" w:rsidRPr="007435D2">
        <w:rPr>
          <w:rFonts w:ascii="Sylfaen" w:hAnsi="Sylfaen"/>
          <w:sz w:val="22"/>
          <w:szCs w:val="22"/>
          <w:lang w:val="ka-GE"/>
        </w:rPr>
        <w:t>24</w:t>
      </w:r>
      <w:r w:rsidR="00C752B0">
        <w:rPr>
          <w:rFonts w:ascii="Sylfaen" w:hAnsi="Sylfaen"/>
          <w:sz w:val="22"/>
          <w:szCs w:val="22"/>
          <w:lang w:val="ka-GE"/>
        </w:rPr>
        <w:t xml:space="preserve"> </w:t>
      </w:r>
      <w:r w:rsidR="00325239" w:rsidRPr="007435D2">
        <w:rPr>
          <w:rFonts w:ascii="Sylfaen" w:hAnsi="Sylfaen"/>
          <w:sz w:val="22"/>
          <w:szCs w:val="22"/>
          <w:lang w:val="ka-GE"/>
        </w:rPr>
        <w:t>თანამშრომელი;</w:t>
      </w:r>
      <w:r w:rsidR="00C752B0">
        <w:rPr>
          <w:rFonts w:ascii="Sylfaen" w:hAnsi="Sylfaen"/>
          <w:sz w:val="22"/>
          <w:szCs w:val="22"/>
          <w:lang w:val="ka-GE"/>
        </w:rPr>
        <w:t xml:space="preserve"> </w:t>
      </w:r>
    </w:p>
    <w:p w14:paraId="0436E723" w14:textId="142B18C6" w:rsidR="00325239" w:rsidRDefault="007435D2" w:rsidP="007435D2">
      <w:pPr>
        <w:jc w:val="both"/>
        <w:rPr>
          <w:rFonts w:ascii="Sylfaen" w:eastAsia="Arial Unicode MS" w:hAnsi="Sylfaen" w:cs="Sylfaen"/>
          <w:color w:val="000000"/>
          <w:sz w:val="22"/>
          <w:szCs w:val="22"/>
          <w:lang w:val="ka-GE"/>
        </w:rPr>
      </w:pPr>
      <w:r>
        <w:rPr>
          <w:rFonts w:ascii="Sylfaen" w:eastAsiaTheme="minorEastAsia" w:hAnsi="Sylfaen" w:cs="Sylfaen"/>
          <w:sz w:val="22"/>
          <w:szCs w:val="22"/>
          <w:lang w:val="ka-GE"/>
        </w:rPr>
        <w:t>ბ)</w:t>
      </w:r>
      <w:r w:rsidR="00C752B0">
        <w:rPr>
          <w:rFonts w:ascii="Sylfaen" w:eastAsiaTheme="minorEastAsia" w:hAnsi="Sylfaen" w:cs="Sylfaen"/>
          <w:sz w:val="22"/>
          <w:szCs w:val="22"/>
          <w:lang w:val="ka-GE"/>
        </w:rPr>
        <w:t xml:space="preserve"> </w:t>
      </w:r>
      <w:r w:rsidR="0068218B" w:rsidRPr="007435D2">
        <w:rPr>
          <w:rFonts w:ascii="Sylfaen" w:eastAsiaTheme="minorEastAsia" w:hAnsi="Sylfaen" w:cs="Sylfaen"/>
          <w:sz w:val="22"/>
          <w:szCs w:val="22"/>
          <w:lang w:val="ka-GE"/>
        </w:rPr>
        <w:t>ყოველთვიურად</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დირექტორის</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ბრძანებით</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განისაზღვრება</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მომავალი</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თვის</w:t>
      </w:r>
      <w:r w:rsidR="0068218B" w:rsidRPr="007435D2">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დაცვის</w:t>
      </w:r>
      <w:r w:rsidR="00C752B0">
        <w:rPr>
          <w:rFonts w:ascii="Sylfaen" w:eastAsiaTheme="minorEastAsia" w:hAnsi="Sylfaen"/>
          <w:sz w:val="22"/>
          <w:szCs w:val="22"/>
          <w:lang w:val="ka-GE"/>
        </w:rPr>
        <w:t xml:space="preserve"> </w:t>
      </w:r>
      <w:r w:rsidR="00D65CE3" w:rsidRPr="007435D2">
        <w:rPr>
          <w:rFonts w:ascii="Sylfaen" w:eastAsiaTheme="minorEastAsia" w:hAnsi="Sylfaen"/>
          <w:sz w:val="22"/>
          <w:szCs w:val="22"/>
          <w:lang w:val="ka-GE"/>
        </w:rPr>
        <w:t>განყოფილების</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უფროსის</w:t>
      </w:r>
      <w:r w:rsidR="0068218B" w:rsidRPr="007435D2">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უბნის</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უფროსებისა</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რეინჯერების</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ყოველდღიური</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პატრულირების</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გეგმა</w:t>
      </w:r>
      <w:r w:rsidR="0068218B" w:rsidRPr="007435D2">
        <w:rPr>
          <w:rFonts w:ascii="Sylfaen" w:eastAsiaTheme="minorEastAsia" w:hAnsi="Sylfaen"/>
          <w:sz w:val="22"/>
          <w:szCs w:val="22"/>
          <w:lang w:val="ka-GE"/>
        </w:rPr>
        <w:t>-</w:t>
      </w:r>
      <w:r w:rsidR="0068218B" w:rsidRPr="007435D2">
        <w:rPr>
          <w:rFonts w:ascii="Sylfaen" w:eastAsiaTheme="minorEastAsia" w:hAnsi="Sylfaen" w:cs="Sylfaen"/>
          <w:sz w:val="22"/>
          <w:szCs w:val="22"/>
          <w:lang w:val="ka-GE"/>
        </w:rPr>
        <w:t>გრაფიკი</w:t>
      </w:r>
      <w:r w:rsidR="0068218B" w:rsidRPr="007435D2">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თოთოეულ</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რეინჯერს</w:t>
      </w:r>
      <w:r w:rsidR="00C752B0">
        <w:rPr>
          <w:rFonts w:ascii="Sylfaen" w:eastAsiaTheme="minorEastAsia" w:hAnsi="Sylfaen" w:cs="Sylfaen"/>
          <w:sz w:val="22"/>
          <w:szCs w:val="22"/>
          <w:lang w:val="ka-GE"/>
        </w:rPr>
        <w:t xml:space="preserve"> </w:t>
      </w:r>
      <w:r w:rsidR="0068218B" w:rsidRPr="007435D2">
        <w:rPr>
          <w:rFonts w:ascii="Sylfaen" w:eastAsiaTheme="minorEastAsia" w:hAnsi="Sylfaen" w:cs="Sylfaen"/>
          <w:sz w:val="22"/>
          <w:szCs w:val="22"/>
          <w:lang w:val="ka-GE"/>
        </w:rPr>
        <w:t>ასევე</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დამტკიცებული</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აქვს</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ყოველდღიური</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სამოქმედო</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პატრულირების</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გეგმა</w:t>
      </w:r>
      <w:r w:rsidR="0068218B" w:rsidRPr="007435D2">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853DC9" w:rsidRPr="007435D2">
        <w:rPr>
          <w:rFonts w:ascii="Sylfaen" w:hAnsi="Sylfaen"/>
          <w:sz w:val="22"/>
          <w:szCs w:val="22"/>
          <w:lang w:val="ka-GE"/>
        </w:rPr>
        <w:t>რეინჯერებისთვის</w:t>
      </w:r>
      <w:r w:rsidR="00C752B0">
        <w:rPr>
          <w:rFonts w:ascii="Sylfaen" w:hAnsi="Sylfaen"/>
          <w:sz w:val="22"/>
          <w:szCs w:val="22"/>
          <w:lang w:val="ka-GE"/>
        </w:rPr>
        <w:t xml:space="preserve"> </w:t>
      </w:r>
      <w:r w:rsidR="00853DC9" w:rsidRPr="007435D2">
        <w:rPr>
          <w:rFonts w:ascii="Sylfaen" w:hAnsi="Sylfaen"/>
          <w:sz w:val="22"/>
          <w:szCs w:val="22"/>
          <w:lang w:val="ka-GE"/>
        </w:rPr>
        <w:t>საკვებისთვის</w:t>
      </w:r>
      <w:r w:rsidR="00C752B0">
        <w:rPr>
          <w:rFonts w:ascii="Sylfaen" w:hAnsi="Sylfaen"/>
          <w:sz w:val="22"/>
          <w:szCs w:val="22"/>
          <w:lang w:val="ka-GE"/>
        </w:rPr>
        <w:t xml:space="preserve"> </w:t>
      </w:r>
      <w:r w:rsidR="00853DC9" w:rsidRPr="007435D2">
        <w:rPr>
          <w:rFonts w:ascii="Sylfaen" w:hAnsi="Sylfaen"/>
          <w:sz w:val="22"/>
          <w:szCs w:val="22"/>
          <w:lang w:val="ka-GE"/>
        </w:rPr>
        <w:t>დამატებითი</w:t>
      </w:r>
      <w:r w:rsidR="00C752B0">
        <w:rPr>
          <w:rFonts w:ascii="Sylfaen" w:hAnsi="Sylfaen"/>
          <w:sz w:val="22"/>
          <w:szCs w:val="22"/>
          <w:lang w:val="ka-GE"/>
        </w:rPr>
        <w:t xml:space="preserve"> </w:t>
      </w:r>
      <w:r w:rsidR="00853DC9" w:rsidRPr="007435D2">
        <w:rPr>
          <w:rFonts w:ascii="Sylfaen" w:hAnsi="Sylfaen"/>
          <w:sz w:val="22"/>
          <w:szCs w:val="22"/>
          <w:lang w:val="ka-GE"/>
        </w:rPr>
        <w:t>დაფინანსება</w:t>
      </w:r>
      <w:r w:rsidR="00C752B0">
        <w:rPr>
          <w:rFonts w:ascii="Sylfaen" w:hAnsi="Sylfaen"/>
          <w:sz w:val="22"/>
          <w:szCs w:val="22"/>
          <w:lang w:val="ka-GE"/>
        </w:rPr>
        <w:t xml:space="preserve"> </w:t>
      </w:r>
      <w:r w:rsidR="00853DC9" w:rsidRPr="007435D2">
        <w:rPr>
          <w:rFonts w:ascii="Sylfaen" w:hAnsi="Sylfaen"/>
          <w:sz w:val="22"/>
          <w:szCs w:val="22"/>
          <w:lang w:val="ka-GE"/>
        </w:rPr>
        <w:t>განხორციელდება</w:t>
      </w:r>
      <w:r w:rsidR="00C752B0">
        <w:rPr>
          <w:rFonts w:ascii="Sylfaen" w:hAnsi="Sylfaen"/>
          <w:sz w:val="22"/>
          <w:szCs w:val="22"/>
          <w:lang w:val="ka-GE"/>
        </w:rPr>
        <w:t xml:space="preserve"> </w:t>
      </w:r>
      <w:r w:rsidR="00853DC9" w:rsidRPr="007435D2">
        <w:rPr>
          <w:rFonts w:ascii="Sylfaen" w:hAnsi="Sylfaen"/>
          <w:sz w:val="22"/>
          <w:szCs w:val="22"/>
          <w:lang w:val="ka-GE"/>
        </w:rPr>
        <w:t>კავკასიის</w:t>
      </w:r>
      <w:r w:rsidR="00C752B0">
        <w:rPr>
          <w:rFonts w:ascii="Sylfaen" w:hAnsi="Sylfaen"/>
          <w:sz w:val="22"/>
          <w:szCs w:val="22"/>
          <w:lang w:val="ka-GE"/>
        </w:rPr>
        <w:t xml:space="preserve"> </w:t>
      </w:r>
      <w:r w:rsidR="00853DC9" w:rsidRPr="007435D2">
        <w:rPr>
          <w:rFonts w:ascii="Sylfaen" w:hAnsi="Sylfaen"/>
          <w:sz w:val="22"/>
          <w:szCs w:val="22"/>
          <w:lang w:val="ka-GE"/>
        </w:rPr>
        <w:t>ბუნების</w:t>
      </w:r>
      <w:r w:rsidR="00C752B0">
        <w:rPr>
          <w:rFonts w:ascii="Sylfaen" w:hAnsi="Sylfaen"/>
          <w:sz w:val="22"/>
          <w:szCs w:val="22"/>
          <w:lang w:val="ka-GE"/>
        </w:rPr>
        <w:t xml:space="preserve"> </w:t>
      </w:r>
      <w:r w:rsidR="00853DC9" w:rsidRPr="007435D2">
        <w:rPr>
          <w:rFonts w:ascii="Sylfaen" w:hAnsi="Sylfaen"/>
          <w:sz w:val="22"/>
          <w:szCs w:val="22"/>
          <w:lang w:val="ka-GE"/>
        </w:rPr>
        <w:t>ფონდის</w:t>
      </w:r>
      <w:r w:rsidR="00C752B0">
        <w:rPr>
          <w:rFonts w:ascii="Sylfaen" w:hAnsi="Sylfaen"/>
          <w:sz w:val="22"/>
          <w:szCs w:val="22"/>
          <w:lang w:val="ka-GE"/>
        </w:rPr>
        <w:t xml:space="preserve"> </w:t>
      </w:r>
      <w:r w:rsidR="00853DC9" w:rsidRPr="007435D2">
        <w:rPr>
          <w:rFonts w:ascii="Sylfaen" w:hAnsi="Sylfaen"/>
          <w:sz w:val="22"/>
          <w:szCs w:val="22"/>
          <w:lang w:val="ka-GE"/>
        </w:rPr>
        <w:t>(CNF),</w:t>
      </w:r>
      <w:r w:rsidR="00C752B0">
        <w:rPr>
          <w:rFonts w:ascii="Sylfaen" w:hAnsi="Sylfaen"/>
          <w:sz w:val="22"/>
          <w:szCs w:val="22"/>
          <w:lang w:val="ka-GE"/>
        </w:rPr>
        <w:t xml:space="preserve"> </w:t>
      </w:r>
      <w:r w:rsidR="00853DC9" w:rsidRPr="007435D2">
        <w:rPr>
          <w:rFonts w:ascii="Sylfaen" w:hAnsi="Sylfaen"/>
          <w:sz w:val="22"/>
          <w:szCs w:val="22"/>
          <w:lang w:val="ka-GE"/>
        </w:rPr>
        <w:t>როდესაც</w:t>
      </w:r>
      <w:r w:rsidR="00C752B0">
        <w:rPr>
          <w:rFonts w:ascii="Sylfaen" w:hAnsi="Sylfaen"/>
          <w:sz w:val="22"/>
          <w:szCs w:val="22"/>
          <w:lang w:val="ka-GE"/>
        </w:rPr>
        <w:t xml:space="preserve"> </w:t>
      </w:r>
      <w:r w:rsidR="00853DC9" w:rsidRPr="007435D2">
        <w:rPr>
          <w:rFonts w:ascii="Sylfaen" w:hAnsi="Sylfaen"/>
          <w:sz w:val="22"/>
          <w:szCs w:val="22"/>
          <w:lang w:val="ka-GE"/>
        </w:rPr>
        <w:t>რეინჯერები</w:t>
      </w:r>
      <w:r w:rsidR="00C752B0">
        <w:rPr>
          <w:rFonts w:ascii="Sylfaen" w:hAnsi="Sylfaen"/>
          <w:sz w:val="22"/>
          <w:szCs w:val="22"/>
          <w:lang w:val="ka-GE"/>
        </w:rPr>
        <w:t xml:space="preserve"> </w:t>
      </w:r>
      <w:r w:rsidR="00853DC9" w:rsidRPr="007435D2">
        <w:rPr>
          <w:rFonts w:ascii="Sylfaen" w:hAnsi="Sylfaen"/>
          <w:sz w:val="22"/>
          <w:szCs w:val="22"/>
          <w:lang w:val="ka-GE"/>
        </w:rPr>
        <w:t>დაიწყებენ</w:t>
      </w:r>
      <w:r w:rsidR="00C752B0">
        <w:rPr>
          <w:rFonts w:ascii="Sylfaen" w:hAnsi="Sylfaen"/>
          <w:sz w:val="22"/>
          <w:szCs w:val="22"/>
          <w:lang w:val="ka-GE"/>
        </w:rPr>
        <w:t xml:space="preserve"> </w:t>
      </w:r>
      <w:r w:rsidR="00853DC9" w:rsidRPr="007435D2">
        <w:rPr>
          <w:rFonts w:ascii="Sylfaen" w:hAnsi="Sylfaen"/>
          <w:sz w:val="22"/>
          <w:szCs w:val="22"/>
          <w:lang w:val="ka-GE"/>
        </w:rPr>
        <w:t>რეინჯერთა</w:t>
      </w:r>
      <w:r w:rsidR="00C752B0">
        <w:rPr>
          <w:rFonts w:ascii="Sylfaen" w:hAnsi="Sylfaen"/>
          <w:sz w:val="22"/>
          <w:szCs w:val="22"/>
          <w:lang w:val="ka-GE"/>
        </w:rPr>
        <w:t xml:space="preserve"> </w:t>
      </w:r>
      <w:r w:rsidR="00853DC9" w:rsidRPr="007435D2">
        <w:rPr>
          <w:rFonts w:ascii="Sylfaen" w:hAnsi="Sylfaen"/>
          <w:sz w:val="22"/>
          <w:szCs w:val="22"/>
          <w:lang w:val="ka-GE"/>
        </w:rPr>
        <w:t>საგუშაგოზე</w:t>
      </w:r>
      <w:r w:rsidR="00C752B0">
        <w:rPr>
          <w:rFonts w:ascii="Sylfaen" w:hAnsi="Sylfaen"/>
          <w:sz w:val="22"/>
          <w:szCs w:val="22"/>
          <w:lang w:val="ka-GE"/>
        </w:rPr>
        <w:t xml:space="preserve"> </w:t>
      </w:r>
      <w:r w:rsidR="00853DC9" w:rsidRPr="007435D2">
        <w:rPr>
          <w:rFonts w:ascii="Sylfaen" w:hAnsi="Sylfaen"/>
          <w:sz w:val="22"/>
          <w:szCs w:val="22"/>
          <w:lang w:val="ka-GE"/>
        </w:rPr>
        <w:t>ღამისთევით</w:t>
      </w:r>
      <w:r w:rsidR="00C752B0">
        <w:rPr>
          <w:rFonts w:ascii="Sylfaen" w:hAnsi="Sylfaen"/>
          <w:sz w:val="22"/>
          <w:szCs w:val="22"/>
          <w:lang w:val="ka-GE"/>
        </w:rPr>
        <w:t xml:space="preserve"> </w:t>
      </w:r>
      <w:r w:rsidR="00853DC9" w:rsidRPr="007435D2">
        <w:rPr>
          <w:rFonts w:ascii="Sylfaen" w:hAnsi="Sylfaen"/>
          <w:sz w:val="22"/>
          <w:szCs w:val="22"/>
          <w:lang w:val="ka-GE"/>
        </w:rPr>
        <w:t>მორიგეობას.</w:t>
      </w:r>
      <w:r w:rsidR="00C752B0">
        <w:rPr>
          <w:rFonts w:ascii="Sylfaen" w:hAnsi="Sylfaen"/>
          <w:sz w:val="22"/>
          <w:szCs w:val="22"/>
          <w:lang w:val="ka-GE"/>
        </w:rPr>
        <w:t xml:space="preserve"> </w:t>
      </w:r>
      <w:r w:rsidR="0068218B" w:rsidRPr="007435D2">
        <w:rPr>
          <w:rFonts w:ascii="Sylfaen" w:eastAsiaTheme="minorEastAsia" w:hAnsi="Sylfaen" w:cs="Sylfaen"/>
          <w:sz w:val="22"/>
          <w:szCs w:val="22"/>
          <w:lang w:val="ka-GE"/>
        </w:rPr>
        <w:t>რეინჯერებს</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აქვთ</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ყოველდღიური</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საათობრივი</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გრაფიკი</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უბნების</w:t>
      </w:r>
      <w:r w:rsidR="00C752B0">
        <w:rPr>
          <w:rFonts w:ascii="Sylfaen" w:eastAsiaTheme="minorEastAsia" w:hAnsi="Sylfaen"/>
          <w:sz w:val="22"/>
          <w:szCs w:val="22"/>
          <w:lang w:val="ka-GE"/>
        </w:rPr>
        <w:t xml:space="preserve"> </w:t>
      </w:r>
      <w:r w:rsidR="0068218B" w:rsidRPr="007435D2">
        <w:rPr>
          <w:rFonts w:ascii="Sylfaen" w:eastAsiaTheme="minorEastAsia" w:hAnsi="Sylfaen" w:cs="Sylfaen"/>
          <w:sz w:val="22"/>
          <w:szCs w:val="22"/>
          <w:lang w:val="ka-GE"/>
        </w:rPr>
        <w:t>მიხედვით</w:t>
      </w:r>
      <w:r w:rsidR="0068218B" w:rsidRPr="007435D2">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5054C9" w:rsidRPr="007435D2">
        <w:rPr>
          <w:rFonts w:ascii="Sylfaen" w:hAnsi="Sylfaen" w:cs="Sylfaen"/>
          <w:sz w:val="22"/>
          <w:szCs w:val="22"/>
          <w:lang w:val="ka-GE"/>
        </w:rPr>
        <w:t>დაცული</w:t>
      </w:r>
      <w:r w:rsidR="00C752B0">
        <w:rPr>
          <w:rFonts w:ascii="Sylfaen" w:hAnsi="Sylfaen"/>
          <w:sz w:val="22"/>
          <w:szCs w:val="22"/>
          <w:lang w:val="ka-GE"/>
        </w:rPr>
        <w:t xml:space="preserve"> </w:t>
      </w:r>
      <w:r w:rsidR="005054C9" w:rsidRPr="007435D2">
        <w:rPr>
          <w:rFonts w:ascii="Sylfaen" w:hAnsi="Sylfaen"/>
          <w:sz w:val="22"/>
          <w:szCs w:val="22"/>
          <w:lang w:val="ka-GE"/>
        </w:rPr>
        <w:t>ტერიტორიების</w:t>
      </w:r>
      <w:r w:rsidR="00C752B0">
        <w:rPr>
          <w:rFonts w:ascii="Sylfaen" w:hAnsi="Sylfaen"/>
          <w:sz w:val="22"/>
          <w:szCs w:val="22"/>
          <w:lang w:val="ka-GE"/>
        </w:rPr>
        <w:t xml:space="preserve"> </w:t>
      </w:r>
      <w:r w:rsidR="005054C9" w:rsidRPr="007435D2">
        <w:rPr>
          <w:rFonts w:ascii="Sylfaen" w:hAnsi="Sylfaen"/>
          <w:sz w:val="22"/>
          <w:szCs w:val="22"/>
          <w:lang w:val="ka-GE"/>
        </w:rPr>
        <w:t>დაცვა-მონიტორინგის</w:t>
      </w:r>
      <w:r w:rsidR="00C752B0">
        <w:rPr>
          <w:rFonts w:ascii="Sylfaen" w:hAnsi="Sylfaen"/>
          <w:sz w:val="22"/>
          <w:szCs w:val="22"/>
          <w:lang w:val="ka-GE"/>
        </w:rPr>
        <w:t xml:space="preserve"> </w:t>
      </w:r>
      <w:r w:rsidR="005054C9" w:rsidRPr="007435D2">
        <w:rPr>
          <w:rFonts w:ascii="Sylfaen" w:hAnsi="Sylfaen"/>
          <w:sz w:val="22"/>
          <w:szCs w:val="22"/>
          <w:lang w:val="ka-GE"/>
        </w:rPr>
        <w:t>გაუმჯობესების</w:t>
      </w:r>
      <w:r w:rsidR="00C752B0">
        <w:rPr>
          <w:rFonts w:ascii="Sylfaen" w:hAnsi="Sylfaen"/>
          <w:sz w:val="22"/>
          <w:szCs w:val="22"/>
          <w:lang w:val="ka-GE"/>
        </w:rPr>
        <w:t xml:space="preserve"> </w:t>
      </w:r>
      <w:r w:rsidR="005054C9" w:rsidRPr="007435D2">
        <w:rPr>
          <w:rFonts w:ascii="Sylfaen" w:hAnsi="Sylfaen"/>
          <w:sz w:val="22"/>
          <w:szCs w:val="22"/>
          <w:lang w:val="ka-GE"/>
        </w:rPr>
        <w:t>მიზნით,</w:t>
      </w:r>
      <w:r w:rsidR="00C752B0">
        <w:rPr>
          <w:rFonts w:ascii="Sylfaen" w:hAnsi="Sylfaen"/>
          <w:sz w:val="22"/>
          <w:szCs w:val="22"/>
          <w:lang w:val="ka-GE"/>
        </w:rPr>
        <w:t xml:space="preserve"> </w:t>
      </w:r>
      <w:r w:rsidR="005054C9" w:rsidRPr="007435D2">
        <w:rPr>
          <w:rFonts w:ascii="Sylfaen" w:hAnsi="Sylfaen"/>
          <w:sz w:val="22"/>
          <w:szCs w:val="22"/>
          <w:lang w:val="ka-GE"/>
        </w:rPr>
        <w:t>2022</w:t>
      </w:r>
      <w:r w:rsidR="00C752B0">
        <w:rPr>
          <w:rFonts w:ascii="Sylfaen" w:hAnsi="Sylfaen"/>
          <w:sz w:val="22"/>
          <w:szCs w:val="22"/>
          <w:lang w:val="ka-GE"/>
        </w:rPr>
        <w:t xml:space="preserve"> </w:t>
      </w:r>
      <w:r w:rsidR="005054C9" w:rsidRPr="007435D2">
        <w:rPr>
          <w:rFonts w:ascii="Sylfaen" w:hAnsi="Sylfaen"/>
          <w:sz w:val="22"/>
          <w:szCs w:val="22"/>
          <w:lang w:val="ka-GE"/>
        </w:rPr>
        <w:t>წელს</w:t>
      </w:r>
      <w:r w:rsidR="00C752B0">
        <w:rPr>
          <w:rFonts w:ascii="Sylfaen" w:hAnsi="Sylfaen"/>
          <w:sz w:val="22"/>
          <w:szCs w:val="22"/>
          <w:lang w:val="ka-GE"/>
        </w:rPr>
        <w:t xml:space="preserve"> </w:t>
      </w:r>
      <w:r w:rsidR="005054C9" w:rsidRPr="007435D2">
        <w:rPr>
          <w:rFonts w:ascii="Sylfaen" w:hAnsi="Sylfaen"/>
          <w:sz w:val="22"/>
          <w:szCs w:val="22"/>
          <w:lang w:val="ka-GE"/>
        </w:rPr>
        <w:t>სატესტო</w:t>
      </w:r>
      <w:r w:rsidR="00C752B0">
        <w:rPr>
          <w:rFonts w:ascii="Sylfaen" w:hAnsi="Sylfaen"/>
          <w:sz w:val="22"/>
          <w:szCs w:val="22"/>
          <w:lang w:val="ka-GE"/>
        </w:rPr>
        <w:t xml:space="preserve"> </w:t>
      </w:r>
      <w:r w:rsidR="005054C9" w:rsidRPr="007435D2">
        <w:rPr>
          <w:rFonts w:ascii="Sylfaen" w:hAnsi="Sylfaen"/>
          <w:sz w:val="22"/>
          <w:szCs w:val="22"/>
          <w:lang w:val="ka-GE"/>
        </w:rPr>
        <w:t>რეჟიმში</w:t>
      </w:r>
      <w:r w:rsidR="00C752B0">
        <w:rPr>
          <w:rFonts w:ascii="Sylfaen" w:hAnsi="Sylfaen"/>
          <w:sz w:val="22"/>
          <w:szCs w:val="22"/>
          <w:lang w:val="ka-GE"/>
        </w:rPr>
        <w:t xml:space="preserve"> </w:t>
      </w:r>
      <w:r w:rsidR="005054C9" w:rsidRPr="007435D2">
        <w:rPr>
          <w:rFonts w:ascii="Sylfaen" w:hAnsi="Sylfaen"/>
          <w:sz w:val="22"/>
          <w:szCs w:val="22"/>
          <w:lang w:val="ka-GE"/>
        </w:rPr>
        <w:t>დაიწყო</w:t>
      </w:r>
      <w:r w:rsidR="00C752B0">
        <w:rPr>
          <w:rFonts w:ascii="Sylfaen" w:hAnsi="Sylfaen"/>
          <w:sz w:val="22"/>
          <w:szCs w:val="22"/>
          <w:lang w:val="ka-GE"/>
        </w:rPr>
        <w:t xml:space="preserve"> </w:t>
      </w:r>
      <w:r w:rsidR="005054C9" w:rsidRPr="007435D2">
        <w:rPr>
          <w:rFonts w:ascii="Sylfaen" w:hAnsi="Sylfaen"/>
          <w:sz w:val="22"/>
          <w:szCs w:val="22"/>
          <w:lang w:val="ka-GE"/>
        </w:rPr>
        <w:t>ფუნქციონირება,</w:t>
      </w:r>
      <w:r w:rsidR="00C752B0">
        <w:rPr>
          <w:rFonts w:ascii="Sylfaen" w:hAnsi="Sylfaen"/>
          <w:sz w:val="22"/>
          <w:szCs w:val="22"/>
          <w:lang w:val="ka-GE"/>
        </w:rPr>
        <w:t xml:space="preserve"> </w:t>
      </w:r>
      <w:r w:rsidR="005054C9" w:rsidRPr="007435D2">
        <w:rPr>
          <w:rFonts w:ascii="Sylfaen" w:hAnsi="Sylfaen"/>
          <w:sz w:val="22"/>
          <w:szCs w:val="22"/>
          <w:lang w:val="ka-GE"/>
        </w:rPr>
        <w:t>ხოლო</w:t>
      </w:r>
      <w:r w:rsidR="00C752B0">
        <w:rPr>
          <w:rFonts w:ascii="Sylfaen" w:hAnsi="Sylfaen"/>
          <w:sz w:val="22"/>
          <w:szCs w:val="22"/>
          <w:lang w:val="ka-GE"/>
        </w:rPr>
        <w:t xml:space="preserve"> </w:t>
      </w:r>
      <w:r w:rsidR="005054C9" w:rsidRPr="007435D2">
        <w:rPr>
          <w:rFonts w:ascii="Sylfaen" w:hAnsi="Sylfaen"/>
          <w:sz w:val="22"/>
          <w:szCs w:val="22"/>
          <w:lang w:val="ka-GE"/>
        </w:rPr>
        <w:t>2023</w:t>
      </w:r>
      <w:r w:rsidR="00C752B0">
        <w:rPr>
          <w:rFonts w:ascii="Sylfaen" w:hAnsi="Sylfaen"/>
          <w:sz w:val="22"/>
          <w:szCs w:val="22"/>
          <w:lang w:val="ka-GE"/>
        </w:rPr>
        <w:t xml:space="preserve"> </w:t>
      </w:r>
      <w:r w:rsidR="005054C9" w:rsidRPr="007435D2">
        <w:rPr>
          <w:rFonts w:ascii="Sylfaen" w:hAnsi="Sylfaen"/>
          <w:sz w:val="22"/>
          <w:szCs w:val="22"/>
          <w:lang w:val="ka-GE"/>
        </w:rPr>
        <w:t>წელს</w:t>
      </w:r>
      <w:r w:rsidR="00C752B0">
        <w:rPr>
          <w:rFonts w:ascii="Sylfaen" w:hAnsi="Sylfaen"/>
          <w:sz w:val="22"/>
          <w:szCs w:val="22"/>
          <w:lang w:val="ka-GE"/>
        </w:rPr>
        <w:t xml:space="preserve"> </w:t>
      </w:r>
      <w:r w:rsidR="005054C9" w:rsidRPr="007435D2">
        <w:rPr>
          <w:rFonts w:ascii="Sylfaen" w:hAnsi="Sylfaen"/>
          <w:sz w:val="22"/>
          <w:szCs w:val="22"/>
          <w:lang w:val="ka-GE"/>
        </w:rPr>
        <w:t>მაჭახელას</w:t>
      </w:r>
      <w:r w:rsidR="00C752B0">
        <w:rPr>
          <w:rFonts w:ascii="Sylfaen" w:hAnsi="Sylfaen"/>
          <w:sz w:val="22"/>
          <w:szCs w:val="22"/>
          <w:lang w:val="ka-GE"/>
        </w:rPr>
        <w:t xml:space="preserve"> </w:t>
      </w:r>
      <w:r w:rsidR="005054C9" w:rsidRPr="007435D2">
        <w:rPr>
          <w:rFonts w:ascii="Sylfaen" w:hAnsi="Sylfaen"/>
          <w:sz w:val="22"/>
          <w:szCs w:val="22"/>
          <w:lang w:val="ka-GE"/>
        </w:rPr>
        <w:t>ეროვნულ</w:t>
      </w:r>
      <w:r w:rsidR="00C752B0">
        <w:rPr>
          <w:rFonts w:ascii="Sylfaen" w:hAnsi="Sylfaen"/>
          <w:sz w:val="22"/>
          <w:szCs w:val="22"/>
          <w:lang w:val="ka-GE"/>
        </w:rPr>
        <w:t xml:space="preserve"> </w:t>
      </w:r>
      <w:r w:rsidR="005054C9" w:rsidRPr="007435D2">
        <w:rPr>
          <w:rFonts w:ascii="Sylfaen" w:hAnsi="Sylfaen"/>
          <w:sz w:val="22"/>
          <w:szCs w:val="22"/>
          <w:lang w:val="ka-GE"/>
        </w:rPr>
        <w:t>პარკში</w:t>
      </w:r>
      <w:r w:rsidR="00C752B0">
        <w:rPr>
          <w:rFonts w:ascii="Sylfaen" w:hAnsi="Sylfaen"/>
          <w:sz w:val="22"/>
          <w:szCs w:val="22"/>
          <w:lang w:val="ka-GE"/>
        </w:rPr>
        <w:t xml:space="preserve"> </w:t>
      </w:r>
      <w:r w:rsidR="005054C9" w:rsidRPr="007435D2">
        <w:rPr>
          <w:rFonts w:ascii="Sylfaen" w:hAnsi="Sylfaen"/>
          <w:sz w:val="22"/>
          <w:szCs w:val="22"/>
          <w:lang w:val="ka-GE"/>
        </w:rPr>
        <w:t>დაინერგა</w:t>
      </w:r>
      <w:r w:rsidR="00C752B0">
        <w:rPr>
          <w:rFonts w:ascii="Sylfaen" w:hAnsi="Sylfaen"/>
          <w:sz w:val="22"/>
          <w:szCs w:val="22"/>
          <w:lang w:val="ka-GE"/>
        </w:rPr>
        <w:t xml:space="preserve"> </w:t>
      </w:r>
      <w:r w:rsidR="005054C9" w:rsidRPr="007435D2">
        <w:rPr>
          <w:rFonts w:ascii="Sylfaen" w:hAnsi="Sylfaen"/>
          <w:sz w:val="22"/>
          <w:szCs w:val="22"/>
          <w:lang w:val="ka-GE"/>
        </w:rPr>
        <w:t>რეინჯერების</w:t>
      </w:r>
      <w:r w:rsidR="00C752B0">
        <w:rPr>
          <w:rFonts w:ascii="Sylfaen" w:hAnsi="Sylfaen"/>
          <w:sz w:val="22"/>
          <w:szCs w:val="22"/>
          <w:lang w:val="ka-GE"/>
        </w:rPr>
        <w:t xml:space="preserve"> </w:t>
      </w:r>
      <w:r w:rsidR="005054C9" w:rsidRPr="007435D2">
        <w:rPr>
          <w:rFonts w:ascii="Sylfaen" w:hAnsi="Sylfaen"/>
          <w:sz w:val="22"/>
          <w:szCs w:val="22"/>
          <w:lang w:val="ka-GE"/>
        </w:rPr>
        <w:t>პატრულირების</w:t>
      </w:r>
      <w:r w:rsidR="00C752B0">
        <w:rPr>
          <w:rFonts w:ascii="Sylfaen" w:hAnsi="Sylfaen"/>
          <w:sz w:val="22"/>
          <w:szCs w:val="22"/>
          <w:lang w:val="ka-GE"/>
        </w:rPr>
        <w:t xml:space="preserve"> </w:t>
      </w:r>
      <w:r w:rsidR="005054C9" w:rsidRPr="007435D2">
        <w:rPr>
          <w:rFonts w:ascii="Sylfaen" w:hAnsi="Sylfaen"/>
          <w:sz w:val="22"/>
          <w:szCs w:val="22"/>
          <w:lang w:val="ka-GE"/>
        </w:rPr>
        <w:t>ახალი</w:t>
      </w:r>
      <w:r w:rsidR="00C752B0">
        <w:rPr>
          <w:rFonts w:ascii="Sylfaen" w:hAnsi="Sylfaen"/>
          <w:sz w:val="22"/>
          <w:szCs w:val="22"/>
          <w:lang w:val="ka-GE"/>
        </w:rPr>
        <w:t xml:space="preserve"> </w:t>
      </w:r>
      <w:r w:rsidR="005054C9" w:rsidRPr="007435D2">
        <w:rPr>
          <w:rFonts w:ascii="Sylfaen" w:hAnsi="Sylfaen"/>
          <w:sz w:val="22"/>
          <w:szCs w:val="22"/>
          <w:lang w:val="ka-GE"/>
        </w:rPr>
        <w:t>სისტემა</w:t>
      </w:r>
      <w:r w:rsidR="00C752B0">
        <w:rPr>
          <w:rFonts w:ascii="Sylfaen" w:hAnsi="Sylfaen"/>
          <w:sz w:val="22"/>
          <w:szCs w:val="22"/>
          <w:lang w:val="ka-GE"/>
        </w:rPr>
        <w:t xml:space="preserve"> </w:t>
      </w:r>
      <w:r w:rsidR="00F95A67">
        <w:rPr>
          <w:rFonts w:ascii="Times New Roman" w:hAnsi="Times New Roman" w:cs="Times New Roman"/>
          <w:sz w:val="22"/>
          <w:szCs w:val="22"/>
          <w:lang w:val="ka-GE"/>
        </w:rPr>
        <w:t>‒</w:t>
      </w:r>
      <w:r w:rsidR="00C752B0">
        <w:rPr>
          <w:rFonts w:ascii="Sylfaen" w:hAnsi="Sylfaen"/>
          <w:sz w:val="22"/>
          <w:szCs w:val="22"/>
          <w:lang w:val="ka-GE"/>
        </w:rPr>
        <w:t xml:space="preserve"> </w:t>
      </w:r>
      <w:r w:rsidR="005054C9" w:rsidRPr="007435D2">
        <w:rPr>
          <w:rFonts w:ascii="Sylfaen" w:hAnsi="Sylfaen"/>
          <w:sz w:val="22"/>
          <w:szCs w:val="22"/>
          <w:lang w:val="ka-GE"/>
        </w:rPr>
        <w:t>SMART</w:t>
      </w:r>
      <w:r w:rsidR="00C752B0">
        <w:rPr>
          <w:rFonts w:ascii="Sylfaen" w:hAnsi="Sylfaen"/>
          <w:sz w:val="22"/>
          <w:szCs w:val="22"/>
          <w:lang w:val="ka-GE"/>
        </w:rPr>
        <w:t xml:space="preserve"> </w:t>
      </w:r>
      <w:r w:rsidR="005054C9" w:rsidRPr="007435D2">
        <w:rPr>
          <w:rFonts w:ascii="Sylfaen" w:hAnsi="Sylfaen"/>
          <w:sz w:val="22"/>
          <w:szCs w:val="22"/>
          <w:lang w:val="ka-GE"/>
        </w:rPr>
        <w:t>პატრულირების</w:t>
      </w:r>
      <w:r w:rsidR="00C752B0">
        <w:rPr>
          <w:rFonts w:ascii="Sylfaen" w:hAnsi="Sylfaen"/>
          <w:sz w:val="22"/>
          <w:szCs w:val="22"/>
          <w:lang w:val="ka-GE"/>
        </w:rPr>
        <w:t xml:space="preserve"> </w:t>
      </w:r>
      <w:r w:rsidR="005054C9" w:rsidRPr="007435D2">
        <w:rPr>
          <w:rFonts w:ascii="Sylfaen" w:hAnsi="Sylfaen"/>
          <w:sz w:val="22"/>
          <w:szCs w:val="22"/>
          <w:lang w:val="ka-GE"/>
        </w:rPr>
        <w:t>სისტემა,</w:t>
      </w:r>
      <w:r w:rsidR="00C752B0">
        <w:rPr>
          <w:rFonts w:ascii="Sylfaen" w:hAnsi="Sylfaen"/>
          <w:sz w:val="22"/>
          <w:szCs w:val="22"/>
          <w:lang w:val="ka-GE"/>
        </w:rPr>
        <w:t xml:space="preserve"> </w:t>
      </w:r>
      <w:r w:rsidR="005054C9" w:rsidRPr="007435D2">
        <w:rPr>
          <w:rFonts w:ascii="Sylfaen" w:hAnsi="Sylfaen"/>
          <w:sz w:val="22"/>
          <w:szCs w:val="22"/>
          <w:lang w:val="ka-GE"/>
        </w:rPr>
        <w:t>რაც</w:t>
      </w:r>
      <w:r w:rsidR="00C752B0">
        <w:rPr>
          <w:rFonts w:ascii="Sylfaen" w:hAnsi="Sylfaen"/>
          <w:sz w:val="22"/>
          <w:szCs w:val="22"/>
          <w:lang w:val="ka-GE"/>
        </w:rPr>
        <w:t xml:space="preserve"> </w:t>
      </w:r>
      <w:r w:rsidR="005054C9" w:rsidRPr="007435D2">
        <w:rPr>
          <w:rFonts w:ascii="Sylfaen" w:hAnsi="Sylfaen"/>
          <w:sz w:val="22"/>
          <w:szCs w:val="22"/>
          <w:lang w:val="ka-GE"/>
        </w:rPr>
        <w:t>გულისხმობ</w:t>
      </w:r>
      <w:r w:rsidR="00BA76CE" w:rsidRPr="007435D2">
        <w:rPr>
          <w:rFonts w:ascii="Sylfaen" w:hAnsi="Sylfaen"/>
          <w:sz w:val="22"/>
          <w:szCs w:val="22"/>
          <w:lang w:val="ka-GE"/>
        </w:rPr>
        <w:t>ს</w:t>
      </w:r>
      <w:r w:rsidR="00C752B0">
        <w:rPr>
          <w:rFonts w:ascii="Sylfaen" w:hAnsi="Sylfaen"/>
          <w:sz w:val="22"/>
          <w:szCs w:val="22"/>
          <w:lang w:val="ka-GE"/>
        </w:rPr>
        <w:t xml:space="preserve"> </w:t>
      </w:r>
      <w:r w:rsidR="005054C9" w:rsidRPr="007435D2">
        <w:rPr>
          <w:rFonts w:ascii="Sylfaen" w:hAnsi="Sylfaen"/>
          <w:sz w:val="22"/>
          <w:szCs w:val="22"/>
          <w:lang w:val="ka-GE"/>
        </w:rPr>
        <w:t>SMART</w:t>
      </w:r>
      <w:r w:rsidR="00C752B0">
        <w:rPr>
          <w:rFonts w:ascii="Sylfaen" w:hAnsi="Sylfaen"/>
          <w:sz w:val="22"/>
          <w:szCs w:val="22"/>
          <w:lang w:val="ka-GE"/>
        </w:rPr>
        <w:t xml:space="preserve"> </w:t>
      </w:r>
      <w:r w:rsidR="005054C9" w:rsidRPr="007435D2">
        <w:rPr>
          <w:rFonts w:ascii="Sylfaen" w:hAnsi="Sylfaen"/>
          <w:sz w:val="22"/>
          <w:szCs w:val="22"/>
          <w:lang w:val="ka-GE"/>
        </w:rPr>
        <w:t>მოწყობილობით</w:t>
      </w:r>
      <w:r w:rsidR="00C752B0">
        <w:rPr>
          <w:rFonts w:ascii="Sylfaen" w:hAnsi="Sylfaen"/>
          <w:sz w:val="22"/>
          <w:szCs w:val="22"/>
          <w:lang w:val="ka-GE"/>
        </w:rPr>
        <w:t xml:space="preserve"> </w:t>
      </w:r>
      <w:r w:rsidR="005054C9" w:rsidRPr="007435D2">
        <w:rPr>
          <w:rFonts w:ascii="Sylfaen" w:hAnsi="Sylfaen"/>
          <w:sz w:val="22"/>
          <w:szCs w:val="22"/>
          <w:lang w:val="ka-GE"/>
        </w:rPr>
        <w:t>პატრულირებას</w:t>
      </w:r>
      <w:r w:rsidR="00C752B0">
        <w:rPr>
          <w:rFonts w:ascii="Sylfaen" w:hAnsi="Sylfaen"/>
          <w:sz w:val="22"/>
          <w:szCs w:val="22"/>
          <w:lang w:val="ka-GE"/>
        </w:rPr>
        <w:t xml:space="preserve"> </w:t>
      </w:r>
      <w:r w:rsidR="005054C9" w:rsidRPr="007435D2">
        <w:rPr>
          <w:rFonts w:ascii="Sylfaen" w:hAnsi="Sylfaen"/>
          <w:sz w:val="22"/>
          <w:szCs w:val="22"/>
          <w:lang w:val="ka-GE"/>
        </w:rPr>
        <w:t>და</w:t>
      </w:r>
      <w:r w:rsidR="00C752B0">
        <w:rPr>
          <w:rFonts w:ascii="Sylfaen" w:hAnsi="Sylfaen"/>
          <w:sz w:val="22"/>
          <w:szCs w:val="22"/>
          <w:lang w:val="ka-GE"/>
        </w:rPr>
        <w:t xml:space="preserve"> </w:t>
      </w:r>
      <w:r w:rsidR="005054C9" w:rsidRPr="007435D2">
        <w:rPr>
          <w:rFonts w:ascii="Sylfaen" w:hAnsi="Sylfaen"/>
          <w:sz w:val="22"/>
          <w:szCs w:val="22"/>
          <w:lang w:val="ka-GE"/>
        </w:rPr>
        <w:t>ინფორმაციის</w:t>
      </w:r>
      <w:r w:rsidR="00C752B0">
        <w:rPr>
          <w:rFonts w:ascii="Sylfaen" w:hAnsi="Sylfaen"/>
          <w:sz w:val="22"/>
          <w:szCs w:val="22"/>
          <w:lang w:val="ka-GE"/>
        </w:rPr>
        <w:t xml:space="preserve"> </w:t>
      </w:r>
      <w:r w:rsidR="005054C9" w:rsidRPr="007435D2">
        <w:rPr>
          <w:rFonts w:ascii="Sylfaen" w:hAnsi="Sylfaen"/>
          <w:sz w:val="22"/>
          <w:szCs w:val="22"/>
          <w:lang w:val="ka-GE"/>
        </w:rPr>
        <w:t>შეგროვებას</w:t>
      </w:r>
      <w:r w:rsidR="00C752B0">
        <w:rPr>
          <w:rFonts w:ascii="Sylfaen" w:hAnsi="Sylfaen"/>
          <w:sz w:val="22"/>
          <w:szCs w:val="22"/>
          <w:lang w:val="ka-GE"/>
        </w:rPr>
        <w:t xml:space="preserve"> </w:t>
      </w:r>
      <w:r w:rsidR="005054C9" w:rsidRPr="007435D2">
        <w:rPr>
          <w:rFonts w:ascii="Sylfaen" w:hAnsi="Sylfaen"/>
          <w:sz w:val="22"/>
          <w:szCs w:val="22"/>
          <w:lang w:val="ka-GE"/>
        </w:rPr>
        <w:t>ტერიტორიაზე,</w:t>
      </w:r>
      <w:r w:rsidR="00C752B0">
        <w:rPr>
          <w:rFonts w:ascii="Sylfaen" w:hAnsi="Sylfaen"/>
          <w:sz w:val="22"/>
          <w:szCs w:val="22"/>
          <w:lang w:val="ka-GE"/>
        </w:rPr>
        <w:t xml:space="preserve"> </w:t>
      </w:r>
      <w:r w:rsidR="005054C9" w:rsidRPr="007435D2">
        <w:rPr>
          <w:rFonts w:ascii="Sylfaen" w:hAnsi="Sylfaen"/>
          <w:sz w:val="22"/>
          <w:szCs w:val="22"/>
          <w:lang w:val="ka-GE"/>
        </w:rPr>
        <w:t>აქვე</w:t>
      </w:r>
      <w:r w:rsidR="00C752B0">
        <w:rPr>
          <w:rFonts w:ascii="Sylfaen" w:hAnsi="Sylfaen"/>
          <w:sz w:val="22"/>
          <w:szCs w:val="22"/>
          <w:lang w:val="ka-GE"/>
        </w:rPr>
        <w:t xml:space="preserve"> </w:t>
      </w:r>
      <w:r w:rsidR="005054C9" w:rsidRPr="007435D2">
        <w:rPr>
          <w:rFonts w:ascii="Sylfaen" w:hAnsi="Sylfaen"/>
          <w:sz w:val="22"/>
          <w:szCs w:val="22"/>
          <w:lang w:val="ka-GE"/>
        </w:rPr>
        <w:t>უნდა</w:t>
      </w:r>
      <w:r w:rsidR="00C752B0">
        <w:rPr>
          <w:rFonts w:ascii="Sylfaen" w:hAnsi="Sylfaen"/>
          <w:sz w:val="22"/>
          <w:szCs w:val="22"/>
          <w:lang w:val="ka-GE"/>
        </w:rPr>
        <w:t xml:space="preserve"> </w:t>
      </w:r>
      <w:r w:rsidR="005054C9" w:rsidRPr="007435D2">
        <w:rPr>
          <w:rFonts w:ascii="Sylfaen" w:hAnsi="Sylfaen"/>
          <w:sz w:val="22"/>
          <w:szCs w:val="22"/>
          <w:lang w:val="ka-GE"/>
        </w:rPr>
        <w:t>აღინიშნოს</w:t>
      </w:r>
      <w:r w:rsidR="00C752B0">
        <w:rPr>
          <w:rFonts w:ascii="Sylfaen" w:hAnsi="Sylfaen"/>
          <w:sz w:val="22"/>
          <w:szCs w:val="22"/>
          <w:lang w:val="ka-GE"/>
        </w:rPr>
        <w:t xml:space="preserve"> </w:t>
      </w:r>
      <w:r w:rsidR="005054C9" w:rsidRPr="007435D2">
        <w:rPr>
          <w:rFonts w:ascii="Sylfaen" w:hAnsi="Sylfaen"/>
          <w:sz w:val="22"/>
          <w:szCs w:val="22"/>
          <w:lang w:val="ka-GE"/>
        </w:rPr>
        <w:t>რომ</w:t>
      </w:r>
      <w:r w:rsidR="00C752B0">
        <w:rPr>
          <w:rFonts w:ascii="Sylfaen" w:hAnsi="Sylfaen"/>
          <w:sz w:val="22"/>
          <w:szCs w:val="22"/>
          <w:lang w:val="ka-GE"/>
        </w:rPr>
        <w:t xml:space="preserve"> </w:t>
      </w:r>
      <w:r w:rsidR="005054C9" w:rsidRPr="007435D2">
        <w:rPr>
          <w:rFonts w:ascii="Sylfaen" w:hAnsi="Sylfaen"/>
          <w:sz w:val="22"/>
          <w:szCs w:val="22"/>
          <w:lang w:val="ka-GE"/>
        </w:rPr>
        <w:t>2023</w:t>
      </w:r>
      <w:r w:rsidR="00C752B0">
        <w:rPr>
          <w:rFonts w:ascii="Sylfaen" w:hAnsi="Sylfaen"/>
          <w:sz w:val="22"/>
          <w:szCs w:val="22"/>
          <w:lang w:val="ka-GE"/>
        </w:rPr>
        <w:t xml:space="preserve"> </w:t>
      </w:r>
      <w:r w:rsidR="005054C9" w:rsidRPr="007435D2">
        <w:rPr>
          <w:rFonts w:ascii="Sylfaen" w:hAnsi="Sylfaen"/>
          <w:sz w:val="22"/>
          <w:szCs w:val="22"/>
          <w:lang w:val="ka-GE"/>
        </w:rPr>
        <w:t>წელს</w:t>
      </w:r>
      <w:r w:rsidR="00C752B0">
        <w:rPr>
          <w:rFonts w:ascii="Sylfaen" w:hAnsi="Sylfaen"/>
          <w:sz w:val="22"/>
          <w:szCs w:val="22"/>
          <w:lang w:val="ka-GE"/>
        </w:rPr>
        <w:t xml:space="preserve"> </w:t>
      </w:r>
      <w:r w:rsidR="005054C9" w:rsidRPr="007435D2">
        <w:rPr>
          <w:rFonts w:ascii="Sylfaen" w:hAnsi="Sylfaen"/>
          <w:sz w:val="22"/>
          <w:szCs w:val="22"/>
          <w:lang w:val="ka-GE"/>
        </w:rPr>
        <w:t>რეინჯერების</w:t>
      </w:r>
      <w:r w:rsidR="00C752B0">
        <w:rPr>
          <w:rFonts w:ascii="Sylfaen" w:hAnsi="Sylfaen"/>
          <w:sz w:val="22"/>
          <w:szCs w:val="22"/>
          <w:lang w:val="ka-GE"/>
        </w:rPr>
        <w:t xml:space="preserve"> </w:t>
      </w:r>
      <w:r w:rsidR="005054C9" w:rsidRPr="007435D2">
        <w:rPr>
          <w:rFonts w:ascii="Sylfaen" w:hAnsi="Sylfaen"/>
          <w:sz w:val="22"/>
          <w:szCs w:val="22"/>
          <w:lang w:val="ka-GE"/>
        </w:rPr>
        <w:t>პატრულირების</w:t>
      </w:r>
      <w:r w:rsidR="00C752B0">
        <w:rPr>
          <w:rFonts w:ascii="Sylfaen" w:hAnsi="Sylfaen"/>
          <w:sz w:val="22"/>
          <w:szCs w:val="22"/>
          <w:lang w:val="ka-GE"/>
        </w:rPr>
        <w:t xml:space="preserve"> </w:t>
      </w:r>
      <w:r w:rsidR="005054C9" w:rsidRPr="007435D2">
        <w:rPr>
          <w:rFonts w:ascii="Sylfaen" w:hAnsi="Sylfaen"/>
          <w:sz w:val="22"/>
          <w:szCs w:val="22"/>
          <w:lang w:val="ka-GE"/>
        </w:rPr>
        <w:t>გეგმა-გრაფიკების</w:t>
      </w:r>
      <w:r w:rsidR="00C752B0">
        <w:rPr>
          <w:rFonts w:ascii="Sylfaen" w:hAnsi="Sylfaen"/>
          <w:sz w:val="22"/>
          <w:szCs w:val="22"/>
          <w:lang w:val="ka-GE"/>
        </w:rPr>
        <w:t xml:space="preserve"> </w:t>
      </w:r>
      <w:r w:rsidR="005054C9" w:rsidRPr="007435D2">
        <w:rPr>
          <w:rFonts w:ascii="Sylfaen" w:hAnsi="Sylfaen"/>
          <w:sz w:val="22"/>
          <w:szCs w:val="22"/>
          <w:lang w:val="ka-GE"/>
        </w:rPr>
        <w:t>ფორმების</w:t>
      </w:r>
      <w:r w:rsidR="00C752B0">
        <w:rPr>
          <w:rFonts w:ascii="Sylfaen" w:hAnsi="Sylfaen"/>
          <w:sz w:val="22"/>
          <w:szCs w:val="22"/>
          <w:lang w:val="ka-GE"/>
        </w:rPr>
        <w:t xml:space="preserve"> </w:t>
      </w:r>
      <w:r w:rsidR="005054C9" w:rsidRPr="007435D2">
        <w:rPr>
          <w:rFonts w:ascii="Sylfaen" w:hAnsi="Sylfaen"/>
          <w:sz w:val="22"/>
          <w:szCs w:val="22"/>
          <w:lang w:val="ka-GE"/>
        </w:rPr>
        <w:t>ცვლილება</w:t>
      </w:r>
      <w:r w:rsidR="00C752B0">
        <w:rPr>
          <w:rFonts w:ascii="Sylfaen" w:hAnsi="Sylfaen"/>
          <w:sz w:val="22"/>
          <w:szCs w:val="22"/>
          <w:lang w:val="ka-GE"/>
        </w:rPr>
        <w:t xml:space="preserve"> </w:t>
      </w:r>
      <w:r w:rsidR="005054C9" w:rsidRPr="007435D2">
        <w:rPr>
          <w:rFonts w:ascii="Sylfaen" w:hAnsi="Sylfaen"/>
          <w:sz w:val="22"/>
          <w:szCs w:val="22"/>
          <w:lang w:val="ka-GE"/>
        </w:rPr>
        <w:t>განხორციელდა</w:t>
      </w:r>
      <w:r w:rsidR="00C752B0">
        <w:rPr>
          <w:rFonts w:ascii="Sylfaen" w:hAnsi="Sylfaen"/>
          <w:sz w:val="22"/>
          <w:szCs w:val="22"/>
          <w:lang w:val="ka-GE"/>
        </w:rPr>
        <w:t xml:space="preserve"> </w:t>
      </w:r>
      <w:r w:rsidR="005054C9" w:rsidRPr="007435D2">
        <w:rPr>
          <w:rFonts w:ascii="Sylfaen" w:hAnsi="Sylfaen"/>
          <w:sz w:val="22"/>
          <w:szCs w:val="22"/>
          <w:lang w:val="ka-GE"/>
        </w:rPr>
        <w:t>ასევე</w:t>
      </w:r>
      <w:r w:rsidR="00C752B0">
        <w:rPr>
          <w:rFonts w:ascii="Sylfaen" w:hAnsi="Sylfaen"/>
          <w:sz w:val="22"/>
          <w:szCs w:val="22"/>
          <w:lang w:val="ka-GE"/>
        </w:rPr>
        <w:t xml:space="preserve"> </w:t>
      </w:r>
      <w:r w:rsidR="005054C9" w:rsidRPr="007435D2">
        <w:rPr>
          <w:rFonts w:ascii="Sylfaen" w:hAnsi="Sylfaen"/>
          <w:sz w:val="22"/>
          <w:szCs w:val="22"/>
          <w:lang w:val="ka-GE"/>
        </w:rPr>
        <w:t>განისაზღვრა</w:t>
      </w:r>
      <w:r w:rsidR="00C752B0">
        <w:rPr>
          <w:rFonts w:ascii="Sylfaen" w:hAnsi="Sylfaen"/>
          <w:sz w:val="22"/>
          <w:szCs w:val="22"/>
          <w:lang w:val="ka-GE"/>
        </w:rPr>
        <w:t xml:space="preserve"> </w:t>
      </w:r>
      <w:r w:rsidR="005054C9" w:rsidRPr="007435D2">
        <w:rPr>
          <w:rFonts w:ascii="Sylfaen" w:hAnsi="Sylfaen"/>
          <w:sz w:val="22"/>
          <w:szCs w:val="22"/>
          <w:lang w:val="ka-GE"/>
        </w:rPr>
        <w:t>რეინჯერების</w:t>
      </w:r>
      <w:r w:rsidR="00C752B0">
        <w:rPr>
          <w:rFonts w:ascii="Sylfaen" w:hAnsi="Sylfaen"/>
          <w:sz w:val="22"/>
          <w:szCs w:val="22"/>
          <w:lang w:val="ka-GE"/>
        </w:rPr>
        <w:t xml:space="preserve"> </w:t>
      </w:r>
      <w:r w:rsidR="005054C9" w:rsidRPr="007435D2">
        <w:rPr>
          <w:rFonts w:ascii="Sylfaen" w:hAnsi="Sylfaen"/>
          <w:sz w:val="22"/>
          <w:szCs w:val="22"/>
          <w:lang w:val="ka-GE"/>
        </w:rPr>
        <w:t>საპატრულო</w:t>
      </w:r>
      <w:r w:rsidR="00C752B0">
        <w:rPr>
          <w:rFonts w:ascii="Sylfaen" w:hAnsi="Sylfaen"/>
          <w:sz w:val="22"/>
          <w:szCs w:val="22"/>
          <w:lang w:val="ka-GE"/>
        </w:rPr>
        <w:t xml:space="preserve"> </w:t>
      </w:r>
      <w:r w:rsidR="005054C9" w:rsidRPr="007435D2">
        <w:rPr>
          <w:rFonts w:ascii="Sylfaen" w:hAnsi="Sylfaen"/>
          <w:sz w:val="22"/>
          <w:szCs w:val="22"/>
          <w:lang w:val="ka-GE"/>
        </w:rPr>
        <w:t>მარშრუტები</w:t>
      </w:r>
      <w:r w:rsidR="00C752B0">
        <w:rPr>
          <w:rFonts w:ascii="Sylfaen" w:hAnsi="Sylfaen"/>
          <w:sz w:val="22"/>
          <w:szCs w:val="22"/>
          <w:lang w:val="ka-GE"/>
        </w:rPr>
        <w:t xml:space="preserve"> </w:t>
      </w:r>
      <w:r w:rsidR="005054C9" w:rsidRPr="007435D2">
        <w:rPr>
          <w:rFonts w:ascii="Sylfaen" w:hAnsi="Sylfaen"/>
          <w:sz w:val="22"/>
          <w:szCs w:val="22"/>
          <w:lang w:val="ka-GE"/>
        </w:rPr>
        <w:t>ტერიტორიაზე</w:t>
      </w:r>
      <w:r w:rsidR="00C752B0">
        <w:rPr>
          <w:rFonts w:ascii="Sylfaen" w:hAnsi="Sylfaen"/>
          <w:sz w:val="22"/>
          <w:szCs w:val="22"/>
          <w:lang w:val="ka-GE"/>
        </w:rPr>
        <w:t xml:space="preserve"> </w:t>
      </w:r>
      <w:r w:rsidR="005054C9" w:rsidRPr="007435D2">
        <w:rPr>
          <w:rFonts w:ascii="Sylfaen" w:hAnsi="Sylfaen"/>
          <w:sz w:val="22"/>
          <w:szCs w:val="22"/>
          <w:lang w:val="ka-GE"/>
        </w:rPr>
        <w:t>ტრეკებით.</w:t>
      </w:r>
      <w:r w:rsidR="00C752B0">
        <w:rPr>
          <w:rFonts w:ascii="Sylfaen" w:hAnsi="Sylfaen"/>
          <w:sz w:val="22"/>
          <w:szCs w:val="22"/>
          <w:lang w:val="ka-GE"/>
        </w:rPr>
        <w:t xml:space="preserve"> </w:t>
      </w:r>
      <w:r w:rsidR="007F418D" w:rsidRPr="007435D2">
        <w:rPr>
          <w:rFonts w:ascii="Sylfaen" w:eastAsia="Arial Unicode MS" w:hAnsi="Sylfaen" w:cs="Sylfaen"/>
          <w:color w:val="000000"/>
          <w:sz w:val="22"/>
          <w:szCs w:val="22"/>
          <w:lang w:val="ka-GE"/>
        </w:rPr>
        <w:t>რეინჯერებმა</w:t>
      </w:r>
      <w:r w:rsidR="00C752B0">
        <w:rPr>
          <w:rFonts w:ascii="Sylfaen" w:eastAsia="Arial Unicode MS" w:hAnsi="Sylfaen" w:cs="Sylfaen"/>
          <w:color w:val="000000"/>
          <w:sz w:val="22"/>
          <w:szCs w:val="22"/>
          <w:lang w:val="ka-GE"/>
        </w:rPr>
        <w:t xml:space="preserve"> </w:t>
      </w:r>
      <w:r w:rsidR="007F418D" w:rsidRPr="007435D2">
        <w:rPr>
          <w:rFonts w:ascii="Sylfaen" w:eastAsia="Arial Unicode MS" w:hAnsi="Sylfaen" w:cs="Sylfaen"/>
          <w:color w:val="000000"/>
          <w:sz w:val="22"/>
          <w:szCs w:val="22"/>
          <w:lang w:val="ka-GE"/>
        </w:rPr>
        <w:t>გაიარეს</w:t>
      </w:r>
      <w:r w:rsidR="00C752B0">
        <w:rPr>
          <w:rFonts w:ascii="Sylfaen" w:eastAsia="Arial Unicode MS" w:hAnsi="Sylfaen" w:cs="Sylfaen"/>
          <w:color w:val="000000"/>
          <w:sz w:val="22"/>
          <w:szCs w:val="22"/>
          <w:lang w:val="ka-GE"/>
        </w:rPr>
        <w:t xml:space="preserve"> </w:t>
      </w:r>
      <w:r w:rsidR="007F418D" w:rsidRPr="007435D2">
        <w:rPr>
          <w:rFonts w:ascii="Sylfaen" w:eastAsia="Arial Unicode MS" w:hAnsi="Sylfaen" w:cs="Sylfaen"/>
          <w:color w:val="000000"/>
          <w:sz w:val="22"/>
          <w:szCs w:val="22"/>
          <w:lang w:val="ka-GE"/>
        </w:rPr>
        <w:t>გადამზადების</w:t>
      </w:r>
      <w:r w:rsidR="00C752B0">
        <w:rPr>
          <w:rFonts w:ascii="Sylfaen" w:eastAsia="Arial Unicode MS" w:hAnsi="Sylfaen" w:cs="Sylfaen"/>
          <w:color w:val="000000"/>
          <w:sz w:val="22"/>
          <w:szCs w:val="22"/>
          <w:lang w:val="ka-GE"/>
        </w:rPr>
        <w:t xml:space="preserve"> </w:t>
      </w:r>
      <w:r w:rsidR="007F418D" w:rsidRPr="007435D2">
        <w:rPr>
          <w:rFonts w:ascii="Sylfaen" w:eastAsia="Arial Unicode MS" w:hAnsi="Sylfaen" w:cs="Sylfaen"/>
          <w:color w:val="000000"/>
          <w:sz w:val="22"/>
          <w:szCs w:val="22"/>
          <w:lang w:val="ka-GE"/>
        </w:rPr>
        <w:t>კურსები,</w:t>
      </w:r>
      <w:r w:rsidR="00C752B0">
        <w:rPr>
          <w:rFonts w:ascii="Sylfaen" w:eastAsia="Arial Unicode MS" w:hAnsi="Sylfaen" w:cs="Sylfaen"/>
          <w:color w:val="000000"/>
          <w:sz w:val="22"/>
          <w:szCs w:val="22"/>
          <w:lang w:val="ka-GE"/>
        </w:rPr>
        <w:t xml:space="preserve"> </w:t>
      </w:r>
      <w:r w:rsidR="007F418D" w:rsidRPr="007435D2">
        <w:rPr>
          <w:rFonts w:ascii="Sylfaen" w:eastAsia="Arial Unicode MS" w:hAnsi="Sylfaen" w:cs="Sylfaen"/>
          <w:color w:val="000000"/>
          <w:sz w:val="22"/>
          <w:szCs w:val="22"/>
          <w:lang w:val="ka-GE"/>
        </w:rPr>
        <w:t>თავიანთი</w:t>
      </w:r>
      <w:r w:rsidR="00C752B0">
        <w:rPr>
          <w:rFonts w:ascii="Sylfaen" w:eastAsia="Arial Unicode MS" w:hAnsi="Sylfaen" w:cs="Sylfaen"/>
          <w:color w:val="000000"/>
          <w:sz w:val="22"/>
          <w:szCs w:val="22"/>
          <w:lang w:val="ka-GE"/>
        </w:rPr>
        <w:t xml:space="preserve"> </w:t>
      </w:r>
      <w:r w:rsidR="007F418D" w:rsidRPr="007435D2">
        <w:rPr>
          <w:rFonts w:ascii="Sylfaen" w:eastAsia="Arial Unicode MS" w:hAnsi="Sylfaen" w:cs="Sylfaen"/>
          <w:color w:val="000000"/>
          <w:sz w:val="22"/>
          <w:szCs w:val="22"/>
          <w:lang w:val="ka-GE"/>
        </w:rPr>
        <w:t>საქმიანობის</w:t>
      </w:r>
      <w:r w:rsidR="00C752B0">
        <w:rPr>
          <w:rFonts w:ascii="Sylfaen" w:eastAsia="Arial Unicode MS" w:hAnsi="Sylfaen" w:cs="Sylfaen"/>
          <w:color w:val="000000"/>
          <w:sz w:val="22"/>
          <w:szCs w:val="22"/>
          <w:lang w:val="ka-GE"/>
        </w:rPr>
        <w:t xml:space="preserve"> </w:t>
      </w:r>
      <w:r w:rsidR="007F418D" w:rsidRPr="007435D2">
        <w:rPr>
          <w:rFonts w:ascii="Sylfaen" w:eastAsia="Arial Unicode MS" w:hAnsi="Sylfaen" w:cs="Sylfaen"/>
          <w:color w:val="000000"/>
          <w:sz w:val="22"/>
          <w:szCs w:val="22"/>
          <w:lang w:val="ka-GE"/>
        </w:rPr>
        <w:t>უკეთ</w:t>
      </w:r>
      <w:r w:rsidR="00C752B0">
        <w:rPr>
          <w:rFonts w:ascii="Sylfaen" w:eastAsia="Arial Unicode MS" w:hAnsi="Sylfaen" w:cs="Sylfaen"/>
          <w:color w:val="000000"/>
          <w:sz w:val="22"/>
          <w:szCs w:val="22"/>
          <w:lang w:val="ka-GE"/>
        </w:rPr>
        <w:t xml:space="preserve"> </w:t>
      </w:r>
      <w:r w:rsidR="007F418D" w:rsidRPr="007435D2">
        <w:rPr>
          <w:rFonts w:ascii="Sylfaen" w:eastAsia="Arial Unicode MS" w:hAnsi="Sylfaen" w:cs="Sylfaen"/>
          <w:color w:val="000000"/>
          <w:sz w:val="22"/>
          <w:szCs w:val="22"/>
          <w:lang w:val="ka-GE"/>
        </w:rPr>
        <w:t>შესასრულებლად</w:t>
      </w:r>
      <w:r w:rsidR="007B71D4">
        <w:rPr>
          <w:rFonts w:ascii="Sylfaen" w:eastAsia="Arial Unicode MS" w:hAnsi="Sylfaen" w:cs="Sylfaen"/>
          <w:color w:val="000000"/>
          <w:sz w:val="22"/>
          <w:szCs w:val="22"/>
          <w:lang w:val="ka-GE"/>
        </w:rPr>
        <w:t>;</w:t>
      </w:r>
      <w:r w:rsidR="00C752B0">
        <w:rPr>
          <w:rFonts w:ascii="Sylfaen" w:eastAsia="Arial Unicode MS" w:hAnsi="Sylfaen" w:cs="Sylfaen"/>
          <w:color w:val="000000"/>
          <w:sz w:val="22"/>
          <w:szCs w:val="22"/>
          <w:lang w:val="ka-GE"/>
        </w:rPr>
        <w:t xml:space="preserve"> </w:t>
      </w:r>
    </w:p>
    <w:p w14:paraId="1F907B8F" w14:textId="1813C078" w:rsidR="00325239" w:rsidRDefault="00224198" w:rsidP="00224198">
      <w:pPr>
        <w:jc w:val="both"/>
        <w:rPr>
          <w:rFonts w:ascii="Sylfaen" w:eastAsiaTheme="minorEastAsia" w:hAnsi="Sylfaen"/>
          <w:sz w:val="22"/>
          <w:szCs w:val="22"/>
          <w:lang w:val="ka-GE"/>
        </w:rPr>
      </w:pPr>
      <w:r>
        <w:rPr>
          <w:rFonts w:ascii="Sylfaen" w:eastAsiaTheme="minorEastAsia" w:hAnsi="Sylfaen" w:cs="Sylfaen"/>
          <w:sz w:val="22"/>
          <w:szCs w:val="22"/>
          <w:lang w:val="ka-GE"/>
        </w:rPr>
        <w:t>გ)</w:t>
      </w:r>
      <w:r w:rsidR="00C752B0">
        <w:rPr>
          <w:rFonts w:ascii="Sylfaen" w:eastAsiaTheme="minorEastAsia" w:hAnsi="Sylfaen" w:cs="Sylfaen"/>
          <w:sz w:val="22"/>
          <w:szCs w:val="22"/>
          <w:lang w:val="ka-GE"/>
        </w:rPr>
        <w:t xml:space="preserve"> </w:t>
      </w:r>
      <w:r w:rsidR="0068218B" w:rsidRPr="00224198">
        <w:rPr>
          <w:rFonts w:ascii="Sylfaen" w:eastAsiaTheme="minorEastAsia" w:hAnsi="Sylfaen" w:cs="Sylfaen"/>
          <w:sz w:val="22"/>
          <w:szCs w:val="22"/>
          <w:lang w:val="ka-GE"/>
        </w:rPr>
        <w:t>ტერიტორიის</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დაცვ</w:t>
      </w:r>
      <w:r w:rsidR="00F0664F" w:rsidRPr="00224198">
        <w:rPr>
          <w:rFonts w:ascii="Sylfaen" w:eastAsiaTheme="minorEastAsia" w:hAnsi="Sylfaen" w:cs="Sylfaen"/>
          <w:sz w:val="22"/>
          <w:szCs w:val="22"/>
          <w:lang w:val="ka-GE"/>
        </w:rPr>
        <w:t>ი</w:t>
      </w:r>
      <w:r w:rsidR="0068218B" w:rsidRPr="00224198">
        <w:rPr>
          <w:rFonts w:ascii="Sylfaen" w:eastAsiaTheme="minorEastAsia" w:hAnsi="Sylfaen" w:cs="Sylfaen"/>
          <w:sz w:val="22"/>
          <w:szCs w:val="22"/>
          <w:lang w:val="ka-GE"/>
        </w:rPr>
        <w:t>ს</w:t>
      </w:r>
      <w:r w:rsidR="00C752B0">
        <w:rPr>
          <w:rFonts w:ascii="Sylfaen" w:eastAsiaTheme="minorEastAsia" w:hAnsi="Sylfaen" w:cs="Sylfaen"/>
          <w:sz w:val="22"/>
          <w:szCs w:val="22"/>
          <w:lang w:val="ka-GE"/>
        </w:rPr>
        <w:t xml:space="preserve"> </w:t>
      </w:r>
      <w:r w:rsidR="00F0664F" w:rsidRPr="00224198">
        <w:rPr>
          <w:rFonts w:ascii="Sylfaen" w:eastAsiaTheme="minorEastAsia" w:hAnsi="Sylfaen" w:cs="Sylfaen"/>
          <w:sz w:val="22"/>
          <w:szCs w:val="22"/>
          <w:lang w:val="ka-GE"/>
        </w:rPr>
        <w:t>საქმიანობას</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ასევე</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აკონტროლებენ</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პერიოდულად</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შემოვლაზე</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მყოფი</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დაცვის</w:t>
      </w:r>
      <w:r w:rsidR="00C752B0">
        <w:rPr>
          <w:rFonts w:ascii="Sylfaen" w:eastAsiaTheme="minorEastAsia" w:hAnsi="Sylfaen"/>
          <w:sz w:val="22"/>
          <w:szCs w:val="22"/>
          <w:lang w:val="ka-GE"/>
        </w:rPr>
        <w:t xml:space="preserve"> </w:t>
      </w:r>
      <w:r w:rsidR="003C3168" w:rsidRPr="00224198">
        <w:rPr>
          <w:rFonts w:ascii="Sylfaen" w:eastAsiaTheme="minorEastAsia" w:hAnsi="Sylfaen"/>
          <w:sz w:val="22"/>
          <w:szCs w:val="22"/>
          <w:lang w:val="ka-GE"/>
        </w:rPr>
        <w:t>განყოფილების</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უფროსი</w:t>
      </w:r>
      <w:r w:rsidR="001D0D2E" w:rsidRPr="00224198">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ადმინისტრაციის</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დირექტორი</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საჭიროების</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შემთხვევაში</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ასევე</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სხვა</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თანამშრომლებიც</w:t>
      </w:r>
      <w:r w:rsidR="0068218B" w:rsidRPr="00224198">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ტერიტორიაზე</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ხორციელდება</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გეგმიური</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მოულოდნელი</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რევიზიები</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სა</w:t>
      </w:r>
      <w:r w:rsidR="0055782C" w:rsidRPr="00224198">
        <w:rPr>
          <w:rFonts w:ascii="Sylfaen" w:eastAsiaTheme="minorEastAsia" w:hAnsi="Sylfaen" w:cs="Sylfaen"/>
          <w:sz w:val="22"/>
          <w:szCs w:val="22"/>
          <w:lang w:val="ka-GE"/>
        </w:rPr>
        <w:t>გა</w:t>
      </w:r>
      <w:r w:rsidR="0068218B" w:rsidRPr="00224198">
        <w:rPr>
          <w:rFonts w:ascii="Sylfaen" w:eastAsiaTheme="minorEastAsia" w:hAnsi="Sylfaen" w:cs="Sylfaen"/>
          <w:sz w:val="22"/>
          <w:szCs w:val="22"/>
          <w:lang w:val="ka-GE"/>
        </w:rPr>
        <w:t>ზაფხულო</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საშემოდგომო</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საკონტროლო</w:t>
      </w:r>
      <w:r w:rsidR="00C752B0">
        <w:rPr>
          <w:rFonts w:ascii="Sylfaen" w:eastAsiaTheme="minorEastAsia" w:hAnsi="Sylfaen"/>
          <w:sz w:val="22"/>
          <w:szCs w:val="22"/>
          <w:lang w:val="ka-GE"/>
        </w:rPr>
        <w:t xml:space="preserve"> </w:t>
      </w:r>
      <w:r w:rsidR="0068218B" w:rsidRPr="00224198">
        <w:rPr>
          <w:rFonts w:ascii="Sylfaen" w:eastAsiaTheme="minorEastAsia" w:hAnsi="Sylfaen" w:cs="Sylfaen"/>
          <w:sz w:val="22"/>
          <w:szCs w:val="22"/>
          <w:lang w:val="ka-GE"/>
        </w:rPr>
        <w:t>რევიზიები</w:t>
      </w:r>
      <w:r w:rsidR="0068218B" w:rsidRPr="00224198">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p>
    <w:p w14:paraId="13D4C890" w14:textId="0B7DBE41" w:rsidR="00224198" w:rsidRPr="00224198" w:rsidRDefault="00224198" w:rsidP="00224198">
      <w:pPr>
        <w:jc w:val="both"/>
        <w:rPr>
          <w:rFonts w:ascii="Sylfaen" w:eastAsia="Times New Roman" w:hAnsi="Sylfaen" w:cs="Times New Roman"/>
          <w:b/>
          <w:bCs/>
          <w:color w:val="000000"/>
          <w:sz w:val="22"/>
          <w:szCs w:val="22"/>
        </w:rPr>
      </w:pPr>
      <w:bookmarkStart w:id="122" w:name="_Hlk189049522"/>
      <w:r w:rsidRPr="00224198">
        <w:rPr>
          <w:rFonts w:ascii="Sylfaen" w:eastAsia="Arial Unicode MS" w:hAnsi="Sylfaen" w:cs="Arial Unicode MS"/>
          <w:b/>
          <w:bCs/>
          <w:color w:val="000000"/>
          <w:sz w:val="22"/>
          <w:szCs w:val="22"/>
        </w:rPr>
        <w:t>2.</w:t>
      </w:r>
      <w:r w:rsidR="00C752B0">
        <w:rPr>
          <w:rFonts w:ascii="Sylfaen" w:eastAsia="Arial Unicode MS" w:hAnsi="Sylfaen" w:cs="Arial Unicode MS"/>
          <w:b/>
          <w:bCs/>
          <w:color w:val="000000"/>
          <w:sz w:val="22"/>
          <w:szCs w:val="22"/>
        </w:rPr>
        <w:t xml:space="preserve"> </w:t>
      </w:r>
      <w:r w:rsidRPr="00224198">
        <w:rPr>
          <w:rFonts w:ascii="Sylfaen" w:eastAsia="Arial Unicode MS" w:hAnsi="Sylfaen" w:cs="Arial Unicode MS"/>
          <w:b/>
          <w:bCs/>
          <w:color w:val="000000"/>
          <w:sz w:val="22"/>
          <w:szCs w:val="22"/>
        </w:rPr>
        <w:t>თანამშრომელთა</w:t>
      </w:r>
      <w:r w:rsidR="00C752B0">
        <w:rPr>
          <w:rFonts w:ascii="Sylfaen" w:eastAsia="Arial Unicode MS" w:hAnsi="Sylfaen" w:cs="Arial Unicode MS"/>
          <w:b/>
          <w:bCs/>
          <w:color w:val="000000"/>
          <w:sz w:val="22"/>
          <w:szCs w:val="22"/>
        </w:rPr>
        <w:t xml:space="preserve"> </w:t>
      </w:r>
      <w:r w:rsidRPr="00224198">
        <w:rPr>
          <w:rFonts w:ascii="Sylfaen" w:eastAsia="Arial Unicode MS" w:hAnsi="Sylfaen" w:cs="Arial Unicode MS"/>
          <w:b/>
          <w:bCs/>
          <w:color w:val="000000"/>
          <w:sz w:val="22"/>
          <w:szCs w:val="22"/>
        </w:rPr>
        <w:t>კვალიფიკაცია:</w:t>
      </w:r>
    </w:p>
    <w:p w14:paraId="651EF0C3" w14:textId="52852BED" w:rsidR="00224198" w:rsidRPr="00CB33AF" w:rsidRDefault="00224198" w:rsidP="00224198">
      <w:pPr>
        <w:pBdr>
          <w:top w:val="nil"/>
          <w:left w:val="nil"/>
          <w:bottom w:val="nil"/>
          <w:right w:val="nil"/>
          <w:between w:val="nil"/>
        </w:pBdr>
        <w:jc w:val="both"/>
        <w:rPr>
          <w:rFonts w:ascii="Sylfaen" w:eastAsia="Times New Roman" w:hAnsi="Sylfaen" w:cs="Times New Roman"/>
          <w:color w:val="000000"/>
          <w:sz w:val="22"/>
          <w:szCs w:val="22"/>
        </w:rPr>
      </w:pPr>
      <w:r>
        <w:rPr>
          <w:rFonts w:ascii="Sylfaen" w:eastAsia="Arial Unicode MS" w:hAnsi="Sylfaen" w:cs="Arial Unicode MS"/>
          <w:color w:val="000000"/>
          <w:sz w:val="22"/>
          <w:szCs w:val="22"/>
        </w:rPr>
        <w:t>ა)</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თანამშრომლების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საკვალიფიკაციო</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მოთხოვნები</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გაწერილია</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და</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დამტკიცებულია</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სააგენტოს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თავმჯდომარის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ბრძანებით;</w:t>
      </w:r>
    </w:p>
    <w:p w14:paraId="6F07485F" w14:textId="0B7225B5" w:rsidR="00224198" w:rsidRPr="00CB33AF" w:rsidRDefault="00224198" w:rsidP="00224198">
      <w:pPr>
        <w:pBdr>
          <w:top w:val="nil"/>
          <w:left w:val="nil"/>
          <w:bottom w:val="nil"/>
          <w:right w:val="nil"/>
          <w:between w:val="nil"/>
        </w:pBdr>
        <w:jc w:val="both"/>
        <w:rPr>
          <w:rFonts w:ascii="Sylfaen" w:eastAsia="Times New Roman" w:hAnsi="Sylfaen" w:cs="Times New Roman"/>
          <w:color w:val="000000"/>
          <w:sz w:val="22"/>
          <w:szCs w:val="22"/>
        </w:rPr>
      </w:pPr>
      <w:r>
        <w:rPr>
          <w:rFonts w:ascii="Sylfaen" w:eastAsia="Arial Unicode MS" w:hAnsi="Sylfaen" w:cs="Arial Unicode MS"/>
          <w:color w:val="000000"/>
          <w:sz w:val="22"/>
          <w:szCs w:val="22"/>
        </w:rPr>
        <w:t>ბ)</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თანამშრომელთა</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დასაქმება</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ხდება</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კონკურსის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საფუძველზე.</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საკონკურსო</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კომისია</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წარმოდგენილია</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სააგენტოს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თანამშრომლების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მიერ;</w:t>
      </w:r>
    </w:p>
    <w:p w14:paraId="0570550F" w14:textId="344D4E46" w:rsidR="00224198" w:rsidRPr="00CB33AF" w:rsidRDefault="00224198" w:rsidP="00224198">
      <w:pPr>
        <w:pBdr>
          <w:top w:val="nil"/>
          <w:left w:val="nil"/>
          <w:bottom w:val="nil"/>
          <w:right w:val="nil"/>
          <w:between w:val="nil"/>
        </w:pBdr>
        <w:jc w:val="both"/>
        <w:rPr>
          <w:rFonts w:ascii="Sylfaen" w:eastAsia="Times New Roman" w:hAnsi="Sylfaen" w:cs="Times New Roman"/>
          <w:color w:val="000000"/>
          <w:sz w:val="22"/>
          <w:szCs w:val="22"/>
        </w:rPr>
      </w:pPr>
      <w:r>
        <w:rPr>
          <w:rFonts w:ascii="Sylfaen" w:eastAsia="Arial Unicode MS" w:hAnsi="Sylfaen" w:cs="Arial Unicode MS"/>
          <w:color w:val="000000"/>
          <w:sz w:val="22"/>
          <w:szCs w:val="22"/>
        </w:rPr>
        <w:t>გ)</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თანამშრომლების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კვალიფიკაციის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ამაღლების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მიზნით</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არ</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არსებობს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გაწერილი</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სწავლების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პროგრამა,</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რომელიც</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სავალდებულო</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იქნება</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როგორც</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ახლად</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მიღებული</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თანამშრომლებისათვის,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ასევე</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მოქმედი</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თანამშრომლებისთვის;</w:t>
      </w:r>
      <w:r w:rsidR="00C752B0">
        <w:rPr>
          <w:rFonts w:ascii="Sylfaen" w:eastAsia="Arial Unicode MS" w:hAnsi="Sylfaen" w:cs="Arial Unicode MS"/>
          <w:color w:val="000000"/>
          <w:sz w:val="22"/>
          <w:szCs w:val="22"/>
        </w:rPr>
        <w:t xml:space="preserve"> </w:t>
      </w:r>
    </w:p>
    <w:p w14:paraId="417BCD55" w14:textId="1592550E" w:rsidR="00224198" w:rsidRPr="00CB33AF" w:rsidRDefault="00224198" w:rsidP="00224198">
      <w:pPr>
        <w:pBdr>
          <w:top w:val="nil"/>
          <w:left w:val="nil"/>
          <w:bottom w:val="nil"/>
          <w:right w:val="nil"/>
          <w:between w:val="nil"/>
        </w:pBdr>
        <w:jc w:val="both"/>
        <w:rPr>
          <w:rFonts w:ascii="Sylfaen" w:eastAsia="Times New Roman" w:hAnsi="Sylfaen" w:cs="Times New Roman"/>
          <w:color w:val="000000"/>
          <w:sz w:val="22"/>
          <w:szCs w:val="22"/>
        </w:rPr>
      </w:pPr>
      <w:r>
        <w:rPr>
          <w:rFonts w:ascii="Sylfaen" w:eastAsia="Arial Unicode MS" w:hAnsi="Sylfaen" w:cs="Arial Unicode MS"/>
          <w:color w:val="000000"/>
          <w:sz w:val="22"/>
          <w:szCs w:val="22"/>
        </w:rPr>
        <w:t>დ)</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თანამშრომლების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ცვლილებასთან</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დაკავშირებით</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გასათვალისწინებელია</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მათი</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პროფესიული</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განვითარებაც,</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რაც</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გულისხმობს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იმას,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რომ</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საჭიროა</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არსებობდეს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გარკვეული</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პროგრამა,</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რომლის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მიზანიც</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იქნება</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ახალი</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თანამშრომლების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გადამზადება;</w:t>
      </w:r>
    </w:p>
    <w:p w14:paraId="45810826" w14:textId="65B0772C" w:rsidR="00224198" w:rsidRPr="007B71D4" w:rsidRDefault="00224198" w:rsidP="00224198">
      <w:pPr>
        <w:pBdr>
          <w:top w:val="nil"/>
          <w:left w:val="nil"/>
          <w:bottom w:val="nil"/>
          <w:right w:val="nil"/>
          <w:between w:val="nil"/>
        </w:pBdr>
        <w:jc w:val="both"/>
        <w:rPr>
          <w:rFonts w:ascii="Sylfaen" w:eastAsia="Times New Roman" w:hAnsi="Sylfaen" w:cs="Times New Roman"/>
          <w:b/>
          <w:color w:val="000000"/>
          <w:sz w:val="22"/>
          <w:szCs w:val="22"/>
          <w:lang w:val="ka-GE"/>
        </w:rPr>
      </w:pPr>
      <w:r>
        <w:rPr>
          <w:rFonts w:ascii="Sylfaen" w:eastAsia="Arial Unicode MS" w:hAnsi="Sylfaen" w:cs="Arial Unicode MS"/>
          <w:color w:val="000000"/>
          <w:sz w:val="22"/>
          <w:szCs w:val="22"/>
        </w:rPr>
        <w:lastRenderedPageBreak/>
        <w:t>ე)</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თანამშრომელთა</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კვალიფიკაციის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ამაღლების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საკითხი</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სისტემის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დონეზე</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საჭიროებს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დამატებით</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კვლევას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და</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ძირითადი</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საჭიროებების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გამოვლენას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თანამშრომლების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გადამზადების</w:t>
      </w:r>
      <w:r w:rsidR="00C752B0">
        <w:rPr>
          <w:rFonts w:ascii="Sylfaen" w:eastAsia="Arial Unicode MS" w:hAnsi="Sylfaen" w:cs="Arial Unicode MS"/>
          <w:color w:val="000000"/>
          <w:sz w:val="22"/>
          <w:szCs w:val="22"/>
        </w:rPr>
        <w:t xml:space="preserve"> </w:t>
      </w:r>
      <w:r w:rsidRPr="00CB33AF">
        <w:rPr>
          <w:rFonts w:ascii="Sylfaen" w:eastAsia="Arial Unicode MS" w:hAnsi="Sylfaen" w:cs="Arial Unicode MS"/>
          <w:color w:val="000000"/>
          <w:sz w:val="22"/>
          <w:szCs w:val="22"/>
        </w:rPr>
        <w:t>კუთხით</w:t>
      </w:r>
      <w:r w:rsidR="007B71D4">
        <w:rPr>
          <w:rFonts w:ascii="Sylfaen" w:eastAsia="Arial Unicode MS" w:hAnsi="Sylfaen" w:cs="Arial Unicode MS"/>
          <w:color w:val="000000"/>
          <w:sz w:val="22"/>
          <w:szCs w:val="22"/>
          <w:lang w:val="ka-GE"/>
        </w:rPr>
        <w:t>.</w:t>
      </w:r>
    </w:p>
    <w:bookmarkEnd w:id="122"/>
    <w:p w14:paraId="02228495" w14:textId="73485CA5" w:rsidR="00224198" w:rsidRPr="00224198" w:rsidRDefault="00224198" w:rsidP="00224198">
      <w:pPr>
        <w:jc w:val="both"/>
        <w:rPr>
          <w:rFonts w:ascii="Sylfaen" w:eastAsia="Arial Unicode MS" w:hAnsi="Sylfaen" w:cs="Sylfaen"/>
          <w:color w:val="000000"/>
          <w:sz w:val="22"/>
          <w:szCs w:val="22"/>
          <w:lang w:val="ka-GE"/>
        </w:rPr>
      </w:pPr>
      <w:r w:rsidRPr="00224198">
        <w:rPr>
          <w:rFonts w:ascii="Sylfaen" w:eastAsia="Arial Unicode MS" w:hAnsi="Sylfaen" w:cs="Arial Unicode MS"/>
          <w:b/>
          <w:bCs/>
          <w:sz w:val="22"/>
          <w:szCs w:val="22"/>
        </w:rPr>
        <w:t>3.</w:t>
      </w:r>
      <w:r w:rsidR="00C752B0">
        <w:rPr>
          <w:rFonts w:ascii="Sylfaen" w:eastAsia="Arial Unicode MS" w:hAnsi="Sylfaen" w:cs="Arial Unicode MS"/>
          <w:b/>
          <w:bCs/>
          <w:sz w:val="22"/>
          <w:szCs w:val="22"/>
        </w:rPr>
        <w:t xml:space="preserve"> </w:t>
      </w:r>
      <w:r w:rsidRPr="00224198">
        <w:rPr>
          <w:rFonts w:ascii="Sylfaen" w:eastAsia="Arial Unicode MS" w:hAnsi="Sylfaen" w:cs="Arial Unicode MS"/>
          <w:b/>
          <w:bCs/>
          <w:sz w:val="22"/>
          <w:szCs w:val="22"/>
        </w:rPr>
        <w:t>ინფრასტრუქტურა</w:t>
      </w:r>
      <w:r w:rsidR="00C752B0">
        <w:rPr>
          <w:rFonts w:ascii="Sylfaen" w:eastAsia="Arial Unicode MS" w:hAnsi="Sylfaen" w:cs="Arial Unicode MS"/>
          <w:b/>
          <w:bCs/>
          <w:sz w:val="22"/>
          <w:szCs w:val="22"/>
          <w:lang w:val="ka-GE"/>
        </w:rPr>
        <w:t xml:space="preserve"> </w:t>
      </w:r>
      <w:r>
        <w:rPr>
          <w:rFonts w:ascii="Sylfaen" w:eastAsia="Arial Unicode MS" w:hAnsi="Sylfaen" w:cs="Arial Unicode MS"/>
          <w:b/>
          <w:bCs/>
          <w:sz w:val="22"/>
          <w:szCs w:val="22"/>
          <w:lang w:val="ka-GE"/>
        </w:rPr>
        <w:t>და</w:t>
      </w:r>
      <w:r w:rsidR="00C752B0">
        <w:rPr>
          <w:rFonts w:ascii="Sylfaen" w:eastAsia="Arial Unicode MS" w:hAnsi="Sylfaen" w:cs="Arial Unicode MS"/>
          <w:b/>
          <w:bCs/>
          <w:sz w:val="22"/>
          <w:szCs w:val="22"/>
          <w:lang w:val="ka-GE"/>
        </w:rPr>
        <w:t xml:space="preserve"> </w:t>
      </w:r>
      <w:r>
        <w:rPr>
          <w:rFonts w:ascii="Sylfaen" w:eastAsia="Arial Unicode MS" w:hAnsi="Sylfaen" w:cs="Arial Unicode MS"/>
          <w:b/>
          <w:bCs/>
          <w:sz w:val="22"/>
          <w:szCs w:val="22"/>
          <w:lang w:val="ka-GE"/>
        </w:rPr>
        <w:t>აღ</w:t>
      </w:r>
      <w:r w:rsidR="00BA0DAC">
        <w:rPr>
          <w:rFonts w:ascii="Sylfaen" w:eastAsia="Arial Unicode MS" w:hAnsi="Sylfaen" w:cs="Arial Unicode MS"/>
          <w:b/>
          <w:bCs/>
          <w:sz w:val="22"/>
          <w:szCs w:val="22"/>
          <w:lang w:val="ka-GE"/>
        </w:rPr>
        <w:t>ჭ</w:t>
      </w:r>
      <w:r>
        <w:rPr>
          <w:rFonts w:ascii="Sylfaen" w:eastAsia="Arial Unicode MS" w:hAnsi="Sylfaen" w:cs="Arial Unicode MS"/>
          <w:b/>
          <w:bCs/>
          <w:sz w:val="22"/>
          <w:szCs w:val="22"/>
          <w:lang w:val="ka-GE"/>
        </w:rPr>
        <w:t>ურვილობა</w:t>
      </w:r>
      <w:r w:rsidRPr="00224198">
        <w:rPr>
          <w:rFonts w:ascii="Sylfaen" w:eastAsia="Arial Unicode MS" w:hAnsi="Sylfaen" w:cs="Arial Unicode MS"/>
          <w:b/>
          <w:bCs/>
          <w:sz w:val="22"/>
          <w:szCs w:val="22"/>
        </w:rPr>
        <w:t>:</w:t>
      </w:r>
      <w:r w:rsidR="00C752B0">
        <w:rPr>
          <w:rFonts w:ascii="Sylfaen" w:eastAsia="Arial Unicode MS" w:hAnsi="Sylfaen" w:cs="Sylfaen"/>
          <w:color w:val="000000"/>
          <w:sz w:val="22"/>
          <w:szCs w:val="22"/>
          <w:lang w:val="ka-GE"/>
        </w:rPr>
        <w:t xml:space="preserve"> </w:t>
      </w:r>
    </w:p>
    <w:p w14:paraId="1F98F6C4" w14:textId="0D5B8A78" w:rsidR="0057716B" w:rsidRDefault="0057716B" w:rsidP="0057716B">
      <w:pPr>
        <w:jc w:val="both"/>
        <w:rPr>
          <w:rFonts w:ascii="Sylfaen" w:eastAsiaTheme="minorEastAsia" w:hAnsi="Sylfaen" w:cs="Sylfaen"/>
          <w:sz w:val="22"/>
          <w:szCs w:val="22"/>
          <w:lang w:val="ka-GE"/>
        </w:rPr>
      </w:pPr>
      <w:r>
        <w:rPr>
          <w:rFonts w:ascii="Sylfaen" w:eastAsiaTheme="minorEastAsia" w:hAnsi="Sylfaen" w:cs="Sylfaen"/>
          <w:sz w:val="22"/>
          <w:szCs w:val="22"/>
          <w:lang w:val="ka-GE"/>
        </w:rPr>
        <w:t>ა</w:t>
      </w:r>
      <w:r w:rsidR="00224198">
        <w:rPr>
          <w:rFonts w:ascii="Sylfaen" w:eastAsiaTheme="minorEastAsia" w:hAnsi="Sylfaen" w:cs="Sylfaen"/>
          <w:sz w:val="22"/>
          <w:szCs w:val="22"/>
          <w:lang w:val="ka-GE"/>
        </w:rPr>
        <w:t>)</w:t>
      </w:r>
      <w:r w:rsidR="00C752B0">
        <w:rPr>
          <w:rFonts w:ascii="Sylfaen" w:eastAsiaTheme="minorEastAsia" w:hAnsi="Sylfaen" w:cs="Sylfaen"/>
          <w:sz w:val="22"/>
          <w:szCs w:val="22"/>
          <w:lang w:val="ka-GE"/>
        </w:rPr>
        <w:t xml:space="preserve"> </w:t>
      </w:r>
      <w:r w:rsidR="00A616DE">
        <w:rPr>
          <w:rFonts w:ascii="Sylfaen" w:eastAsiaTheme="minorEastAsia" w:hAnsi="Sylfaen" w:cs="Sylfaen"/>
          <w:sz w:val="22"/>
          <w:szCs w:val="22"/>
          <w:lang w:val="ka-GE"/>
        </w:rPr>
        <w:t>მაჭახელას</w:t>
      </w:r>
      <w:r w:rsidR="00C752B0">
        <w:rPr>
          <w:rFonts w:ascii="Sylfaen" w:eastAsiaTheme="minorEastAsia" w:hAnsi="Sylfaen" w:cs="Sylfaen"/>
          <w:sz w:val="22"/>
          <w:szCs w:val="22"/>
          <w:lang w:val="ka-GE"/>
        </w:rPr>
        <w:t xml:space="preserve"> </w:t>
      </w:r>
      <w:r w:rsidR="00A616DE">
        <w:rPr>
          <w:rFonts w:ascii="Sylfaen" w:eastAsiaTheme="minorEastAsia" w:hAnsi="Sylfaen" w:cs="Sylfaen"/>
          <w:sz w:val="22"/>
          <w:szCs w:val="22"/>
          <w:lang w:val="ka-GE"/>
        </w:rPr>
        <w:t>ეროვნული</w:t>
      </w:r>
      <w:r w:rsidR="00C752B0">
        <w:rPr>
          <w:rFonts w:ascii="Sylfaen" w:eastAsiaTheme="minorEastAsia" w:hAnsi="Sylfaen" w:cs="Sylfaen"/>
          <w:sz w:val="22"/>
          <w:szCs w:val="22"/>
          <w:lang w:val="ka-GE"/>
        </w:rPr>
        <w:t xml:space="preserve"> </w:t>
      </w:r>
      <w:r w:rsidR="00A616DE">
        <w:rPr>
          <w:rFonts w:ascii="Sylfaen" w:eastAsiaTheme="minorEastAsia" w:hAnsi="Sylfaen" w:cs="Sylfaen"/>
          <w:sz w:val="22"/>
          <w:szCs w:val="22"/>
          <w:lang w:val="ka-GE"/>
        </w:rPr>
        <w:t>პარკის</w:t>
      </w:r>
      <w:r w:rsidR="00C752B0">
        <w:rPr>
          <w:rFonts w:ascii="Sylfaen" w:eastAsiaTheme="minorEastAsia" w:hAnsi="Sylfaen" w:cs="Sylfaen"/>
          <w:sz w:val="22"/>
          <w:szCs w:val="22"/>
          <w:lang w:val="ka-GE"/>
        </w:rPr>
        <w:t xml:space="preserve"> </w:t>
      </w:r>
      <w:r w:rsidR="00325239" w:rsidRPr="00224198">
        <w:rPr>
          <w:rFonts w:ascii="Sylfaen" w:eastAsiaTheme="minorEastAsia" w:hAnsi="Sylfaen" w:cs="Sylfaen"/>
          <w:sz w:val="22"/>
          <w:szCs w:val="22"/>
          <w:lang w:val="ka-GE"/>
        </w:rPr>
        <w:t>ადმინ</w:t>
      </w:r>
      <w:r w:rsidR="00321479" w:rsidRPr="00224198">
        <w:rPr>
          <w:rFonts w:ascii="Sylfaen" w:eastAsiaTheme="minorEastAsia" w:hAnsi="Sylfaen" w:cs="Sylfaen"/>
          <w:sz w:val="22"/>
          <w:szCs w:val="22"/>
          <w:lang w:val="ka-GE"/>
        </w:rPr>
        <w:t>ი</w:t>
      </w:r>
      <w:r w:rsidR="00325239" w:rsidRPr="00224198">
        <w:rPr>
          <w:rFonts w:ascii="Sylfaen" w:eastAsiaTheme="minorEastAsia" w:hAnsi="Sylfaen" w:cs="Sylfaen"/>
          <w:sz w:val="22"/>
          <w:szCs w:val="22"/>
          <w:lang w:val="ka-GE"/>
        </w:rPr>
        <w:t>სტრ</w:t>
      </w:r>
      <w:r w:rsidR="00321479" w:rsidRPr="00224198">
        <w:rPr>
          <w:rFonts w:ascii="Sylfaen" w:eastAsiaTheme="minorEastAsia" w:hAnsi="Sylfaen" w:cs="Sylfaen"/>
          <w:sz w:val="22"/>
          <w:szCs w:val="22"/>
          <w:lang w:val="ka-GE"/>
        </w:rPr>
        <w:t>აც</w:t>
      </w:r>
      <w:r w:rsidR="00325239" w:rsidRPr="00224198">
        <w:rPr>
          <w:rFonts w:ascii="Sylfaen" w:eastAsiaTheme="minorEastAsia" w:hAnsi="Sylfaen" w:cs="Sylfaen"/>
          <w:sz w:val="22"/>
          <w:szCs w:val="22"/>
          <w:lang w:val="ka-GE"/>
        </w:rPr>
        <w:t>იას</w:t>
      </w:r>
      <w:r w:rsidR="00C752B0">
        <w:rPr>
          <w:rFonts w:ascii="Sylfaen" w:eastAsiaTheme="minorEastAsia" w:hAnsi="Sylfaen" w:cs="Sylfaen"/>
          <w:sz w:val="22"/>
          <w:szCs w:val="22"/>
          <w:lang w:val="ka-GE"/>
        </w:rPr>
        <w:t xml:space="preserve"> </w:t>
      </w:r>
      <w:r>
        <w:rPr>
          <w:rFonts w:ascii="Sylfaen" w:eastAsiaTheme="minorEastAsia" w:hAnsi="Sylfaen" w:cs="Sylfaen"/>
          <w:sz w:val="22"/>
          <w:szCs w:val="22"/>
          <w:lang w:val="ka-GE"/>
        </w:rPr>
        <w:t>გააჩნია</w:t>
      </w:r>
      <w:r w:rsidR="00C752B0">
        <w:rPr>
          <w:rFonts w:ascii="Sylfaen" w:eastAsiaTheme="minorEastAsia" w:hAnsi="Sylfaen" w:cs="Sylfaen"/>
          <w:sz w:val="22"/>
          <w:szCs w:val="22"/>
          <w:lang w:val="ka-GE"/>
        </w:rPr>
        <w:t xml:space="preserve"> </w:t>
      </w:r>
      <w:r>
        <w:rPr>
          <w:rFonts w:ascii="Sylfaen" w:eastAsiaTheme="minorEastAsia" w:hAnsi="Sylfaen" w:cs="Sylfaen"/>
          <w:sz w:val="22"/>
          <w:szCs w:val="22"/>
          <w:lang w:val="ka-GE"/>
        </w:rPr>
        <w:t>ადმინისტრაციული</w:t>
      </w:r>
      <w:r w:rsidR="00C752B0">
        <w:rPr>
          <w:rFonts w:ascii="Sylfaen" w:eastAsiaTheme="minorEastAsia" w:hAnsi="Sylfaen" w:cs="Sylfaen"/>
          <w:sz w:val="22"/>
          <w:szCs w:val="22"/>
          <w:lang w:val="ka-GE"/>
        </w:rPr>
        <w:t xml:space="preserve"> </w:t>
      </w:r>
      <w:r>
        <w:rPr>
          <w:rFonts w:ascii="Sylfaen" w:eastAsiaTheme="minorEastAsia" w:hAnsi="Sylfaen" w:cs="Sylfaen"/>
          <w:sz w:val="22"/>
          <w:szCs w:val="22"/>
          <w:lang w:val="ka-GE"/>
        </w:rPr>
        <w:t>შე</w:t>
      </w:r>
      <w:r w:rsidR="00145C94">
        <w:rPr>
          <w:rFonts w:ascii="Sylfaen" w:eastAsiaTheme="minorEastAsia" w:hAnsi="Sylfaen" w:cs="Sylfaen"/>
          <w:sz w:val="22"/>
          <w:szCs w:val="22"/>
          <w:lang w:val="ka-GE"/>
        </w:rPr>
        <w:t>ნ</w:t>
      </w:r>
      <w:r>
        <w:rPr>
          <w:rFonts w:ascii="Sylfaen" w:eastAsiaTheme="minorEastAsia" w:hAnsi="Sylfaen" w:cs="Sylfaen"/>
          <w:sz w:val="22"/>
          <w:szCs w:val="22"/>
          <w:lang w:val="ka-GE"/>
        </w:rPr>
        <w:t>ობა</w:t>
      </w:r>
      <w:r w:rsidR="00C752B0">
        <w:rPr>
          <w:rFonts w:ascii="Sylfaen" w:eastAsiaTheme="minorEastAsia" w:hAnsi="Sylfaen" w:cs="Sylfaen"/>
          <w:sz w:val="22"/>
          <w:szCs w:val="22"/>
          <w:lang w:val="ka-GE"/>
        </w:rPr>
        <w:t xml:space="preserve"> </w:t>
      </w:r>
      <w:r>
        <w:rPr>
          <w:rFonts w:ascii="Sylfaen" w:eastAsiaTheme="minorEastAsia" w:hAnsi="Sylfaen" w:cs="Sylfaen"/>
          <w:sz w:val="22"/>
          <w:szCs w:val="22"/>
          <w:lang w:val="ka-GE"/>
        </w:rPr>
        <w:t>და</w:t>
      </w:r>
      <w:r w:rsidR="00C752B0">
        <w:rPr>
          <w:rFonts w:ascii="Sylfaen" w:eastAsiaTheme="minorEastAsia" w:hAnsi="Sylfaen" w:cs="Sylfaen"/>
          <w:sz w:val="22"/>
          <w:szCs w:val="22"/>
          <w:lang w:val="ka-GE"/>
        </w:rPr>
        <w:t xml:space="preserve"> </w:t>
      </w:r>
      <w:r>
        <w:rPr>
          <w:rFonts w:ascii="Sylfaen" w:eastAsiaTheme="minorEastAsia" w:hAnsi="Sylfaen" w:cs="Sylfaen"/>
          <w:sz w:val="22"/>
          <w:szCs w:val="22"/>
          <w:lang w:val="ka-GE"/>
        </w:rPr>
        <w:t>ვიზიტორთა</w:t>
      </w:r>
      <w:r w:rsidR="00C752B0">
        <w:rPr>
          <w:rFonts w:ascii="Sylfaen" w:eastAsiaTheme="minorEastAsia" w:hAnsi="Sylfaen" w:cs="Sylfaen"/>
          <w:sz w:val="22"/>
          <w:szCs w:val="22"/>
          <w:lang w:val="ka-GE"/>
        </w:rPr>
        <w:t xml:space="preserve"> </w:t>
      </w:r>
      <w:r>
        <w:rPr>
          <w:rFonts w:ascii="Sylfaen" w:eastAsiaTheme="minorEastAsia" w:hAnsi="Sylfaen" w:cs="Sylfaen"/>
          <w:sz w:val="22"/>
          <w:szCs w:val="22"/>
          <w:lang w:val="ka-GE"/>
        </w:rPr>
        <w:t>ცენტრი;</w:t>
      </w:r>
      <w:r w:rsidR="00C752B0">
        <w:rPr>
          <w:rFonts w:ascii="Sylfaen" w:eastAsiaTheme="minorEastAsia" w:hAnsi="Sylfaen" w:cs="Sylfaen"/>
          <w:sz w:val="22"/>
          <w:szCs w:val="22"/>
          <w:lang w:val="ka-GE"/>
        </w:rPr>
        <w:t xml:space="preserve"> </w:t>
      </w:r>
    </w:p>
    <w:p w14:paraId="095217A6" w14:textId="76AC3B15" w:rsidR="00A616DE" w:rsidRPr="00A616DE" w:rsidRDefault="00604E72" w:rsidP="0057716B">
      <w:pPr>
        <w:jc w:val="both"/>
        <w:rPr>
          <w:rFonts w:ascii="Sylfaen" w:eastAsiaTheme="minorEastAsia" w:hAnsi="Sylfaen" w:cs="Sylfaen"/>
          <w:sz w:val="22"/>
          <w:szCs w:val="22"/>
          <w:lang w:val="ka-GE"/>
        </w:rPr>
      </w:pPr>
      <w:r>
        <w:rPr>
          <w:rFonts w:ascii="Sylfaen" w:eastAsiaTheme="minorEastAsia" w:hAnsi="Sylfaen" w:cs="Sylfaen"/>
          <w:sz w:val="22"/>
          <w:szCs w:val="22"/>
          <w:lang w:val="ka-GE"/>
        </w:rPr>
        <w:t>ბ)</w:t>
      </w:r>
      <w:r w:rsidR="00C752B0">
        <w:rPr>
          <w:rFonts w:ascii="Sylfaen" w:eastAsiaTheme="minorEastAsia" w:hAnsi="Sylfaen" w:cs="Sylfaen"/>
          <w:sz w:val="22"/>
          <w:szCs w:val="22"/>
          <w:lang w:val="ka-GE"/>
        </w:rPr>
        <w:t xml:space="preserve"> </w:t>
      </w:r>
      <w:r>
        <w:rPr>
          <w:rFonts w:ascii="Sylfaen" w:eastAsiaTheme="minorEastAsia" w:hAnsi="Sylfaen" w:cs="Sylfaen"/>
          <w:sz w:val="22"/>
          <w:szCs w:val="22"/>
          <w:lang w:val="ka-GE"/>
        </w:rPr>
        <w:t>მაჭახელას</w:t>
      </w:r>
      <w:r w:rsidR="00C752B0">
        <w:rPr>
          <w:rFonts w:ascii="Sylfaen" w:eastAsiaTheme="minorEastAsia" w:hAnsi="Sylfaen" w:cs="Sylfaen"/>
          <w:sz w:val="22"/>
          <w:szCs w:val="22"/>
          <w:lang w:val="ka-GE"/>
        </w:rPr>
        <w:t xml:space="preserve"> </w:t>
      </w:r>
      <w:r>
        <w:rPr>
          <w:rFonts w:ascii="Sylfaen" w:eastAsiaTheme="minorEastAsia" w:hAnsi="Sylfaen" w:cs="Sylfaen"/>
          <w:sz w:val="22"/>
          <w:szCs w:val="22"/>
          <w:lang w:val="ka-GE"/>
        </w:rPr>
        <w:t>ეროვნული</w:t>
      </w:r>
      <w:r w:rsidR="00C752B0">
        <w:rPr>
          <w:rFonts w:ascii="Sylfaen" w:eastAsiaTheme="minorEastAsia" w:hAnsi="Sylfaen" w:cs="Sylfaen"/>
          <w:sz w:val="22"/>
          <w:szCs w:val="22"/>
          <w:lang w:val="ka-GE"/>
        </w:rPr>
        <w:t xml:space="preserve"> </w:t>
      </w:r>
      <w:r>
        <w:rPr>
          <w:rFonts w:ascii="Sylfaen" w:eastAsiaTheme="minorEastAsia" w:hAnsi="Sylfaen" w:cs="Sylfaen"/>
          <w:sz w:val="22"/>
          <w:szCs w:val="22"/>
          <w:lang w:val="ka-GE"/>
        </w:rPr>
        <w:t>პარკის</w:t>
      </w:r>
      <w:r w:rsidR="00C752B0">
        <w:rPr>
          <w:rFonts w:ascii="Sylfaen" w:eastAsiaTheme="minorEastAsia" w:hAnsi="Sylfaen" w:cs="Sylfaen"/>
          <w:sz w:val="22"/>
          <w:szCs w:val="22"/>
          <w:lang w:val="ka-GE"/>
        </w:rPr>
        <w:t xml:space="preserve"> </w:t>
      </w:r>
      <w:r>
        <w:rPr>
          <w:rFonts w:ascii="Sylfaen" w:eastAsiaTheme="minorEastAsia" w:hAnsi="Sylfaen" w:cs="Sylfaen"/>
          <w:sz w:val="22"/>
          <w:szCs w:val="22"/>
          <w:lang w:val="ka-GE"/>
        </w:rPr>
        <w:t>ადმინისტრრაცია</w:t>
      </w:r>
      <w:r w:rsidR="00C752B0">
        <w:rPr>
          <w:rFonts w:ascii="Sylfaen" w:eastAsiaTheme="minorEastAsia" w:hAnsi="Sylfaen" w:cs="Sylfaen"/>
          <w:sz w:val="22"/>
          <w:szCs w:val="22"/>
          <w:lang w:val="ka-GE"/>
        </w:rPr>
        <w:t xml:space="preserve"> </w:t>
      </w:r>
      <w:r>
        <w:rPr>
          <w:rFonts w:ascii="Sylfaen" w:eastAsiaTheme="minorEastAsia" w:hAnsi="Sylfaen" w:cs="Sylfaen"/>
          <w:sz w:val="22"/>
          <w:szCs w:val="22"/>
          <w:lang w:val="ka-GE"/>
        </w:rPr>
        <w:t>მდებარეობს</w:t>
      </w:r>
      <w:r w:rsidR="00C752B0">
        <w:rPr>
          <w:rFonts w:ascii="Sylfaen" w:eastAsiaTheme="minorEastAsia" w:hAnsi="Sylfaen" w:cs="Sylfaen"/>
          <w:sz w:val="22"/>
          <w:szCs w:val="22"/>
          <w:lang w:val="ka-GE"/>
        </w:rPr>
        <w:t xml:space="preserve"> </w:t>
      </w:r>
      <w:r w:rsidR="00A616DE" w:rsidRPr="00A616DE">
        <w:rPr>
          <w:rFonts w:ascii="Sylfaen" w:eastAsiaTheme="minorEastAsia" w:hAnsi="Sylfaen" w:cs="Sylfaen"/>
          <w:sz w:val="22"/>
          <w:szCs w:val="22"/>
          <w:lang w:val="ka-GE"/>
        </w:rPr>
        <w:t>ხელვაჩაურის</w:t>
      </w:r>
      <w:r w:rsidR="00C752B0">
        <w:rPr>
          <w:rFonts w:ascii="Sylfaen" w:eastAsiaTheme="minorEastAsia" w:hAnsi="Sylfaen" w:cs="Sylfaen"/>
          <w:sz w:val="22"/>
          <w:szCs w:val="22"/>
          <w:lang w:val="ka-GE"/>
        </w:rPr>
        <w:t xml:space="preserve"> </w:t>
      </w:r>
      <w:r w:rsidR="00A616DE" w:rsidRPr="00A616DE">
        <w:rPr>
          <w:rFonts w:ascii="Sylfaen" w:eastAsiaTheme="minorEastAsia" w:hAnsi="Sylfaen" w:cs="Sylfaen"/>
          <w:sz w:val="22"/>
          <w:szCs w:val="22"/>
          <w:lang w:val="ka-GE"/>
        </w:rPr>
        <w:t>მუნიციპალიტეტი,</w:t>
      </w:r>
      <w:r w:rsidR="00C752B0">
        <w:rPr>
          <w:rFonts w:ascii="Sylfaen" w:eastAsiaTheme="minorEastAsia" w:hAnsi="Sylfaen" w:cs="Sylfaen"/>
          <w:sz w:val="22"/>
          <w:szCs w:val="22"/>
          <w:lang w:val="ka-GE"/>
        </w:rPr>
        <w:t xml:space="preserve"> </w:t>
      </w:r>
      <w:r w:rsidR="00A616DE" w:rsidRPr="00A616DE">
        <w:rPr>
          <w:rFonts w:ascii="Sylfaen" w:eastAsiaTheme="minorEastAsia" w:hAnsi="Sylfaen" w:cs="Sylfaen"/>
          <w:sz w:val="22"/>
          <w:szCs w:val="22"/>
          <w:lang w:val="ka-GE"/>
        </w:rPr>
        <w:t>სოფ.</w:t>
      </w:r>
      <w:r w:rsidR="00C752B0">
        <w:rPr>
          <w:rFonts w:ascii="Sylfaen" w:eastAsiaTheme="minorEastAsia" w:hAnsi="Sylfaen" w:cs="Sylfaen"/>
          <w:sz w:val="22"/>
          <w:szCs w:val="22"/>
          <w:lang w:val="ka-GE"/>
        </w:rPr>
        <w:t xml:space="preserve"> </w:t>
      </w:r>
      <w:r w:rsidR="00A616DE" w:rsidRPr="00A616DE">
        <w:rPr>
          <w:rFonts w:ascii="Sylfaen" w:eastAsiaTheme="minorEastAsia" w:hAnsi="Sylfaen" w:cs="Sylfaen"/>
          <w:sz w:val="22"/>
          <w:szCs w:val="22"/>
          <w:lang w:val="ka-GE"/>
        </w:rPr>
        <w:t>აჭარისაღმართი</w:t>
      </w:r>
      <w:r w:rsidR="00A616DE">
        <w:rPr>
          <w:rFonts w:ascii="Sylfaen" w:eastAsiaTheme="minorEastAsia" w:hAnsi="Sylfaen" w:cs="Sylfaen"/>
          <w:sz w:val="22"/>
          <w:szCs w:val="22"/>
          <w:lang w:val="ka-GE"/>
        </w:rPr>
        <w:t>;</w:t>
      </w:r>
      <w:r w:rsidR="00C752B0">
        <w:rPr>
          <w:rFonts w:ascii="Sylfaen" w:eastAsiaTheme="minorEastAsia" w:hAnsi="Sylfaen" w:cs="Sylfaen"/>
          <w:sz w:val="22"/>
          <w:szCs w:val="22"/>
          <w:lang w:val="ka-GE"/>
        </w:rPr>
        <w:t xml:space="preserve"> </w:t>
      </w:r>
    </w:p>
    <w:p w14:paraId="62D13BDA" w14:textId="22460343" w:rsidR="0057716B" w:rsidRPr="00A21C5A" w:rsidRDefault="00BA0DAC" w:rsidP="0057716B">
      <w:pPr>
        <w:jc w:val="both"/>
        <w:rPr>
          <w:rFonts w:ascii="Sylfaen" w:eastAsiaTheme="minorEastAsia" w:hAnsi="Sylfaen"/>
          <w:sz w:val="22"/>
          <w:szCs w:val="22"/>
          <w:lang w:val="ka-GE"/>
        </w:rPr>
      </w:pPr>
      <w:r>
        <w:rPr>
          <w:rFonts w:ascii="Sylfaen" w:eastAsia="Arial Unicode MS" w:hAnsi="Sylfaen" w:cs="Sylfaen"/>
          <w:color w:val="000000"/>
          <w:sz w:val="22"/>
          <w:szCs w:val="22"/>
          <w:lang w:val="ka-GE"/>
        </w:rPr>
        <w:t>გ</w:t>
      </w:r>
      <w:r w:rsidR="0057716B">
        <w:rPr>
          <w:rFonts w:ascii="Sylfaen" w:eastAsia="Arial Unicode MS" w:hAnsi="Sylfaen" w:cs="Sylfaen"/>
          <w:color w:val="000000"/>
          <w:sz w:val="22"/>
          <w:szCs w:val="22"/>
          <w:lang w:val="ka-GE"/>
        </w:rPr>
        <w:t>)</w:t>
      </w:r>
      <w:r w:rsidR="00C752B0">
        <w:rPr>
          <w:rFonts w:ascii="Sylfaen" w:eastAsia="Arial Unicode MS" w:hAnsi="Sylfaen" w:cs="Sylfaen"/>
          <w:color w:val="000000"/>
          <w:sz w:val="22"/>
          <w:szCs w:val="22"/>
          <w:lang w:val="ka-GE"/>
        </w:rPr>
        <w:t xml:space="preserve"> </w:t>
      </w:r>
      <w:r w:rsidR="0057716B" w:rsidRPr="00A21C5A">
        <w:rPr>
          <w:rFonts w:ascii="Sylfaen" w:eastAsia="Arial Unicode MS" w:hAnsi="Sylfaen" w:cs="Sylfaen"/>
          <w:color w:val="000000"/>
          <w:sz w:val="22"/>
          <w:szCs w:val="22"/>
          <w:lang w:val="ka-GE"/>
        </w:rPr>
        <w:t>ადმინისტრაცია</w:t>
      </w:r>
      <w:r w:rsidR="00C752B0">
        <w:rPr>
          <w:rFonts w:ascii="Sylfaen" w:eastAsia="Arial Unicode MS" w:hAnsi="Sylfaen" w:cs="Sylfaen"/>
          <w:color w:val="000000"/>
          <w:sz w:val="22"/>
          <w:szCs w:val="22"/>
          <w:lang w:val="ka-GE"/>
        </w:rPr>
        <w:t xml:space="preserve"> </w:t>
      </w:r>
      <w:r w:rsidR="00145C94">
        <w:rPr>
          <w:rFonts w:ascii="Sylfaen" w:eastAsia="Arial Unicode MS" w:hAnsi="Sylfaen" w:cs="Sylfaen"/>
          <w:color w:val="000000"/>
          <w:sz w:val="22"/>
          <w:szCs w:val="22"/>
          <w:lang w:val="ka-GE"/>
        </w:rPr>
        <w:t>აღ</w:t>
      </w:r>
      <w:r w:rsidR="0057716B" w:rsidRPr="00A21C5A">
        <w:rPr>
          <w:rFonts w:ascii="Sylfaen" w:eastAsia="Arial Unicode MS" w:hAnsi="Sylfaen" w:cs="Sylfaen"/>
          <w:color w:val="000000"/>
          <w:sz w:val="22"/>
          <w:szCs w:val="22"/>
          <w:lang w:val="ka-GE"/>
        </w:rPr>
        <w:t>ჭურვ</w:t>
      </w:r>
      <w:r w:rsidR="0057716B">
        <w:rPr>
          <w:rFonts w:ascii="Sylfaen" w:eastAsia="Arial Unicode MS" w:hAnsi="Sylfaen" w:cs="Sylfaen"/>
          <w:color w:val="000000"/>
          <w:sz w:val="22"/>
          <w:szCs w:val="22"/>
          <w:lang w:val="ka-GE"/>
        </w:rPr>
        <w:t>ილია</w:t>
      </w:r>
      <w:r w:rsidR="00C752B0">
        <w:rPr>
          <w:rFonts w:ascii="Sylfaen" w:eastAsia="Arial Unicode MS" w:hAnsi="Sylfaen" w:cs="Sylfaen"/>
          <w:color w:val="000000"/>
          <w:sz w:val="22"/>
          <w:szCs w:val="22"/>
          <w:lang w:val="ka-GE"/>
        </w:rPr>
        <w:t xml:space="preserve"> </w:t>
      </w:r>
      <w:r w:rsidR="0057716B" w:rsidRPr="00A21C5A">
        <w:rPr>
          <w:rFonts w:ascii="Sylfaen" w:eastAsia="Arial Unicode MS" w:hAnsi="Sylfaen" w:cs="Sylfaen"/>
          <w:color w:val="000000"/>
          <w:sz w:val="22"/>
          <w:szCs w:val="22"/>
          <w:lang w:val="ka-GE"/>
        </w:rPr>
        <w:t>სათანადო</w:t>
      </w:r>
      <w:r w:rsidR="00C752B0">
        <w:rPr>
          <w:rFonts w:ascii="Sylfaen" w:eastAsia="Arial Unicode MS" w:hAnsi="Sylfaen" w:cs="Sylfaen"/>
          <w:color w:val="000000"/>
          <w:sz w:val="22"/>
          <w:szCs w:val="22"/>
          <w:lang w:val="ka-GE"/>
        </w:rPr>
        <w:t xml:space="preserve"> </w:t>
      </w:r>
      <w:r w:rsidR="0057716B" w:rsidRPr="00A21C5A">
        <w:rPr>
          <w:rFonts w:ascii="Sylfaen" w:eastAsia="Arial Unicode MS" w:hAnsi="Sylfaen" w:cs="Sylfaen"/>
          <w:color w:val="000000"/>
          <w:sz w:val="22"/>
          <w:szCs w:val="22"/>
          <w:lang w:val="ka-GE"/>
        </w:rPr>
        <w:t>საოფისე</w:t>
      </w:r>
      <w:r w:rsidR="00C752B0">
        <w:rPr>
          <w:rFonts w:ascii="Sylfaen" w:eastAsia="Arial Unicode MS" w:hAnsi="Sylfaen" w:cs="Sylfaen"/>
          <w:color w:val="000000"/>
          <w:sz w:val="22"/>
          <w:szCs w:val="22"/>
          <w:lang w:val="ka-GE"/>
        </w:rPr>
        <w:t xml:space="preserve"> </w:t>
      </w:r>
      <w:r w:rsidR="0057716B" w:rsidRPr="00A21C5A">
        <w:rPr>
          <w:rFonts w:ascii="Sylfaen" w:eastAsia="Arial Unicode MS" w:hAnsi="Sylfaen" w:cs="Sylfaen"/>
          <w:color w:val="000000"/>
          <w:sz w:val="22"/>
          <w:szCs w:val="22"/>
          <w:lang w:val="ka-GE"/>
        </w:rPr>
        <w:t>ავეჯითა</w:t>
      </w:r>
      <w:r w:rsidR="00C752B0">
        <w:rPr>
          <w:rFonts w:ascii="Sylfaen" w:eastAsia="Arial Unicode MS" w:hAnsi="Sylfaen" w:cs="Sylfaen"/>
          <w:color w:val="000000"/>
          <w:sz w:val="22"/>
          <w:szCs w:val="22"/>
          <w:lang w:val="ka-GE"/>
        </w:rPr>
        <w:t xml:space="preserve"> </w:t>
      </w:r>
      <w:r w:rsidR="0057716B" w:rsidRPr="00A21C5A">
        <w:rPr>
          <w:rFonts w:ascii="Sylfaen" w:eastAsia="Arial Unicode MS" w:hAnsi="Sylfaen" w:cs="Sylfaen"/>
          <w:color w:val="000000"/>
          <w:sz w:val="22"/>
          <w:szCs w:val="22"/>
          <w:lang w:val="ka-GE"/>
        </w:rPr>
        <w:t>და</w:t>
      </w:r>
      <w:r w:rsidR="00C752B0">
        <w:rPr>
          <w:rFonts w:ascii="Sylfaen" w:eastAsia="Arial Unicode MS" w:hAnsi="Sylfaen" w:cs="Sylfaen"/>
          <w:color w:val="000000"/>
          <w:sz w:val="22"/>
          <w:szCs w:val="22"/>
          <w:lang w:val="ka-GE"/>
        </w:rPr>
        <w:t xml:space="preserve"> </w:t>
      </w:r>
      <w:r w:rsidR="0057716B" w:rsidRPr="00A21C5A">
        <w:rPr>
          <w:rFonts w:ascii="Sylfaen" w:eastAsia="Arial Unicode MS" w:hAnsi="Sylfaen" w:cs="Sylfaen"/>
          <w:color w:val="000000"/>
          <w:sz w:val="22"/>
          <w:szCs w:val="22"/>
          <w:lang w:val="ka-GE"/>
        </w:rPr>
        <w:t>ტექნიკით,</w:t>
      </w:r>
      <w:r w:rsidR="00C752B0">
        <w:rPr>
          <w:rFonts w:ascii="Sylfaen" w:eastAsia="Arial Unicode MS" w:hAnsi="Sylfaen" w:cs="Sylfaen"/>
          <w:color w:val="000000"/>
          <w:sz w:val="22"/>
          <w:szCs w:val="22"/>
          <w:lang w:val="ka-GE"/>
        </w:rPr>
        <w:t xml:space="preserve"> </w:t>
      </w:r>
      <w:r w:rsidR="0057716B" w:rsidRPr="00A21C5A">
        <w:rPr>
          <w:rFonts w:ascii="Sylfaen" w:eastAsia="Arial Unicode MS" w:hAnsi="Sylfaen" w:cs="Sylfaen"/>
          <w:color w:val="000000"/>
          <w:sz w:val="22"/>
          <w:szCs w:val="22"/>
          <w:lang w:val="ka-GE"/>
        </w:rPr>
        <w:t>რათა</w:t>
      </w:r>
      <w:r w:rsidR="00C752B0">
        <w:rPr>
          <w:rFonts w:ascii="Sylfaen" w:eastAsia="Arial Unicode MS" w:hAnsi="Sylfaen" w:cs="Sylfaen"/>
          <w:color w:val="000000"/>
          <w:sz w:val="22"/>
          <w:szCs w:val="22"/>
          <w:lang w:val="ka-GE"/>
        </w:rPr>
        <w:t xml:space="preserve"> </w:t>
      </w:r>
      <w:r w:rsidR="0057716B" w:rsidRPr="00A21C5A">
        <w:rPr>
          <w:rFonts w:ascii="Sylfaen" w:eastAsia="Arial Unicode MS" w:hAnsi="Sylfaen" w:cs="Sylfaen"/>
          <w:color w:val="000000"/>
          <w:sz w:val="22"/>
          <w:szCs w:val="22"/>
          <w:lang w:val="ka-GE"/>
        </w:rPr>
        <w:t>მოახერხოს</w:t>
      </w:r>
      <w:r w:rsidR="00C752B0">
        <w:rPr>
          <w:rFonts w:ascii="Sylfaen" w:eastAsia="Arial Unicode MS" w:hAnsi="Sylfaen" w:cs="Sylfaen"/>
          <w:color w:val="000000"/>
          <w:sz w:val="22"/>
          <w:szCs w:val="22"/>
          <w:lang w:val="ka-GE"/>
        </w:rPr>
        <w:t xml:space="preserve"> </w:t>
      </w:r>
      <w:r w:rsidR="0057716B" w:rsidRPr="00A21C5A">
        <w:rPr>
          <w:rFonts w:ascii="Sylfaen" w:eastAsia="Arial Unicode MS" w:hAnsi="Sylfaen" w:cs="Sylfaen"/>
          <w:color w:val="000000"/>
          <w:sz w:val="22"/>
          <w:szCs w:val="22"/>
          <w:lang w:val="ka-GE"/>
        </w:rPr>
        <w:t>გამართული</w:t>
      </w:r>
      <w:r w:rsidR="00C752B0">
        <w:rPr>
          <w:rFonts w:ascii="Sylfaen" w:eastAsia="Arial Unicode MS" w:hAnsi="Sylfaen" w:cs="Sylfaen"/>
          <w:color w:val="000000"/>
          <w:sz w:val="22"/>
          <w:szCs w:val="22"/>
          <w:lang w:val="ka-GE"/>
        </w:rPr>
        <w:t xml:space="preserve"> </w:t>
      </w:r>
      <w:r w:rsidR="0057716B" w:rsidRPr="00A21C5A">
        <w:rPr>
          <w:rFonts w:ascii="Sylfaen" w:eastAsia="Arial Unicode MS" w:hAnsi="Sylfaen" w:cs="Sylfaen"/>
          <w:color w:val="000000"/>
          <w:sz w:val="22"/>
          <w:szCs w:val="22"/>
          <w:lang w:val="ka-GE"/>
        </w:rPr>
        <w:t>ფუნქციონირება.</w:t>
      </w:r>
      <w:r w:rsidR="00C752B0">
        <w:rPr>
          <w:rFonts w:ascii="Sylfaen" w:eastAsia="Arial Unicode MS" w:hAnsi="Sylfaen" w:cs="Sylfaen"/>
          <w:color w:val="000000"/>
          <w:sz w:val="22"/>
          <w:szCs w:val="22"/>
          <w:lang w:val="ka-GE"/>
        </w:rPr>
        <w:t xml:space="preserve"> </w:t>
      </w:r>
      <w:r w:rsidR="0057716B" w:rsidRPr="00A21C5A">
        <w:rPr>
          <w:rFonts w:ascii="Sylfaen" w:eastAsiaTheme="minorEastAsia" w:hAnsi="Sylfaen" w:cs="Sylfaen"/>
          <w:sz w:val="22"/>
          <w:szCs w:val="22"/>
          <w:lang w:val="ka-GE"/>
        </w:rPr>
        <w:t>ოფისში</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წარმოდგე</w:t>
      </w:r>
      <w:r w:rsidR="0057716B">
        <w:rPr>
          <w:rFonts w:ascii="Sylfaen" w:eastAsiaTheme="minorEastAsia" w:hAnsi="Sylfaen" w:cs="Sylfaen"/>
          <w:sz w:val="22"/>
          <w:szCs w:val="22"/>
          <w:lang w:val="ka-GE"/>
        </w:rPr>
        <w:t>ნ</w:t>
      </w:r>
      <w:r w:rsidR="0057716B" w:rsidRPr="00A21C5A">
        <w:rPr>
          <w:rFonts w:ascii="Sylfaen" w:eastAsiaTheme="minorEastAsia" w:hAnsi="Sylfaen" w:cs="Sylfaen"/>
          <w:sz w:val="22"/>
          <w:szCs w:val="22"/>
          <w:lang w:val="ka-GE"/>
        </w:rPr>
        <w:t>ილია</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პორტატული</w:t>
      </w:r>
      <w:r w:rsidR="00C752B0">
        <w:rPr>
          <w:rFonts w:ascii="Sylfaen" w:eastAsiaTheme="minorEastAsia" w:hAnsi="Sylfaen"/>
          <w:sz w:val="22"/>
          <w:szCs w:val="22"/>
          <w:lang w:val="ka-GE"/>
        </w:rPr>
        <w:t xml:space="preserve"> </w:t>
      </w:r>
      <w:r w:rsidR="0057716B" w:rsidRPr="00A21C5A">
        <w:rPr>
          <w:rFonts w:ascii="Sylfaen" w:eastAsiaTheme="minorEastAsia" w:hAnsi="Sylfaen"/>
          <w:sz w:val="22"/>
          <w:szCs w:val="22"/>
          <w:lang w:val="ka-GE"/>
        </w:rPr>
        <w:t>6</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საოფისე</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კომპიუტერია</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57716B" w:rsidRPr="00A21C5A">
        <w:rPr>
          <w:rFonts w:ascii="Sylfaen" w:eastAsiaTheme="minorEastAsia" w:hAnsi="Sylfaen"/>
          <w:sz w:val="22"/>
          <w:szCs w:val="22"/>
          <w:lang w:val="ka-GE"/>
        </w:rPr>
        <w:t>3</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ლეპტოპი</w:t>
      </w:r>
      <w:r w:rsidR="0057716B"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საჭიროა</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დამატებითი</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შეძენილი</w:t>
      </w:r>
      <w:r w:rsidR="00C752B0">
        <w:rPr>
          <w:rFonts w:ascii="Sylfaen" w:eastAsiaTheme="minorEastAsia" w:hAnsi="Sylfaen"/>
          <w:sz w:val="22"/>
          <w:szCs w:val="22"/>
          <w:lang w:val="ka-GE"/>
        </w:rPr>
        <w:t xml:space="preserve"> </w:t>
      </w:r>
      <w:r w:rsidR="00C752B0">
        <w:rPr>
          <w:rFonts w:ascii="Sylfaen" w:eastAsiaTheme="minorEastAsia" w:hAnsi="Sylfaen" w:cs="Sylfaen"/>
          <w:sz w:val="22"/>
          <w:szCs w:val="22"/>
          <w:lang w:val="ka-GE"/>
        </w:rPr>
        <w:t>იქნეს</w:t>
      </w:r>
      <w:r w:rsidR="00C752B0">
        <w:rPr>
          <w:rFonts w:ascii="Sylfaen" w:eastAsiaTheme="minorEastAsia" w:hAnsi="Sylfaen"/>
          <w:sz w:val="22"/>
          <w:szCs w:val="22"/>
          <w:lang w:val="ka-GE"/>
        </w:rPr>
        <w:t xml:space="preserve"> </w:t>
      </w:r>
      <w:r w:rsidR="0057716B" w:rsidRPr="00A21C5A">
        <w:rPr>
          <w:rFonts w:ascii="Sylfaen" w:eastAsiaTheme="minorEastAsia" w:hAnsi="Sylfaen"/>
          <w:sz w:val="22"/>
          <w:szCs w:val="22"/>
          <w:lang w:val="ka-GE"/>
        </w:rPr>
        <w:t>2</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საოფისე</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კომპიუტერი</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57716B" w:rsidRPr="00A21C5A">
        <w:rPr>
          <w:rFonts w:ascii="Sylfaen" w:eastAsiaTheme="minorEastAsia" w:hAnsi="Sylfaen"/>
          <w:sz w:val="22"/>
          <w:szCs w:val="22"/>
          <w:lang w:val="ka-GE"/>
        </w:rPr>
        <w:t>3</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ნოუთბუ</w:t>
      </w:r>
      <w:r w:rsidR="0057716B">
        <w:rPr>
          <w:rFonts w:ascii="Sylfaen" w:eastAsiaTheme="minorEastAsia" w:hAnsi="Sylfaen" w:cs="Sylfaen"/>
          <w:sz w:val="22"/>
          <w:szCs w:val="22"/>
          <w:lang w:val="ka-GE"/>
        </w:rPr>
        <w:t>ქ</w:t>
      </w:r>
      <w:r w:rsidR="0057716B" w:rsidRPr="00A21C5A">
        <w:rPr>
          <w:rFonts w:ascii="Sylfaen" w:eastAsiaTheme="minorEastAsia" w:hAnsi="Sylfaen" w:cs="Sylfaen"/>
          <w:sz w:val="22"/>
          <w:szCs w:val="22"/>
          <w:lang w:val="ka-GE"/>
        </w:rPr>
        <w:t>ი</w:t>
      </w:r>
      <w:r w:rsidR="0057716B"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ნოუთბუ</w:t>
      </w:r>
      <w:r w:rsidR="0057716B">
        <w:rPr>
          <w:rFonts w:ascii="Sylfaen" w:eastAsiaTheme="minorEastAsia" w:hAnsi="Sylfaen" w:cs="Sylfaen"/>
          <w:sz w:val="22"/>
          <w:szCs w:val="22"/>
          <w:lang w:val="ka-GE"/>
        </w:rPr>
        <w:t>ქ</w:t>
      </w:r>
      <w:r w:rsidR="0057716B" w:rsidRPr="00A21C5A">
        <w:rPr>
          <w:rFonts w:ascii="Sylfaen" w:eastAsiaTheme="minorEastAsia" w:hAnsi="Sylfaen" w:cs="Sylfaen"/>
          <w:sz w:val="22"/>
          <w:szCs w:val="22"/>
          <w:lang w:val="ka-GE"/>
        </w:rPr>
        <w:t>ი</w:t>
      </w:r>
      <w:r w:rsidR="0057716B">
        <w:rPr>
          <w:rFonts w:ascii="Sylfaen" w:eastAsiaTheme="minorEastAsia" w:hAnsi="Sylfaen" w:cs="Sylfaen"/>
          <w:sz w:val="22"/>
          <w:szCs w:val="22"/>
          <w:lang w:val="ka-GE"/>
        </w:rPr>
        <w:t>ს</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შეძენა</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საჭიროა</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საველე</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სამუშაოებისათვის</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რათა</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გაუმჯობესდეს</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თანამშრომლების</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სამუშაო</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გარემო</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და</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ამაღლდეს</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მათი</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მუშობის</w:t>
      </w:r>
      <w:r w:rsidR="00C752B0">
        <w:rPr>
          <w:rFonts w:ascii="Sylfaen" w:eastAsiaTheme="minorEastAsia" w:hAnsi="Sylfaen"/>
          <w:sz w:val="22"/>
          <w:szCs w:val="22"/>
          <w:lang w:val="ka-GE"/>
        </w:rPr>
        <w:t xml:space="preserve"> </w:t>
      </w:r>
      <w:r w:rsidR="0057716B" w:rsidRPr="00A21C5A">
        <w:rPr>
          <w:rFonts w:ascii="Sylfaen" w:eastAsiaTheme="minorEastAsia" w:hAnsi="Sylfaen" w:cs="Sylfaen"/>
          <w:sz w:val="22"/>
          <w:szCs w:val="22"/>
          <w:lang w:val="ka-GE"/>
        </w:rPr>
        <w:t>ეფექტურობა</w:t>
      </w:r>
      <w:r w:rsidR="00DB6933">
        <w:rPr>
          <w:rFonts w:ascii="Sylfaen" w:eastAsiaTheme="minorEastAsia" w:hAnsi="Sylfaen"/>
          <w:sz w:val="22"/>
          <w:szCs w:val="22"/>
          <w:lang w:val="ka-GE"/>
        </w:rPr>
        <w:t>;</w:t>
      </w:r>
    </w:p>
    <w:p w14:paraId="6A7CA96B" w14:textId="3132DEF8" w:rsidR="0057716B" w:rsidRDefault="00BA0DAC" w:rsidP="00224198">
      <w:pPr>
        <w:jc w:val="both"/>
        <w:rPr>
          <w:rFonts w:ascii="Sylfaen" w:eastAsiaTheme="minorEastAsia" w:hAnsi="Sylfaen" w:cs="Sylfaen"/>
          <w:sz w:val="22"/>
          <w:szCs w:val="22"/>
          <w:lang w:val="ka-GE"/>
        </w:rPr>
      </w:pPr>
      <w:r>
        <w:rPr>
          <w:rFonts w:ascii="Sylfaen" w:eastAsiaTheme="minorEastAsia" w:hAnsi="Sylfaen" w:cs="Sylfaen"/>
          <w:sz w:val="22"/>
          <w:szCs w:val="22"/>
          <w:lang w:val="ka-GE"/>
        </w:rPr>
        <w:t>დ</w:t>
      </w:r>
      <w:r w:rsidR="0057716B">
        <w:rPr>
          <w:rFonts w:ascii="Sylfaen" w:eastAsiaTheme="minorEastAsia" w:hAnsi="Sylfaen" w:cs="Sylfaen"/>
          <w:sz w:val="22"/>
          <w:szCs w:val="22"/>
          <w:lang w:val="ka-GE"/>
        </w:rPr>
        <w:t>)</w:t>
      </w:r>
      <w:r w:rsidR="00C752B0">
        <w:rPr>
          <w:rFonts w:ascii="Sylfaen" w:eastAsiaTheme="minorEastAsia" w:hAnsi="Sylfaen" w:cs="Sylfaen"/>
          <w:sz w:val="22"/>
          <w:szCs w:val="22"/>
          <w:lang w:val="ka-GE"/>
        </w:rPr>
        <w:t xml:space="preserve"> </w:t>
      </w:r>
      <w:r>
        <w:rPr>
          <w:rFonts w:ascii="Sylfaen" w:eastAsiaTheme="minorEastAsia" w:hAnsi="Sylfaen" w:cs="Sylfaen"/>
          <w:sz w:val="22"/>
          <w:szCs w:val="22"/>
          <w:lang w:val="ka-GE"/>
        </w:rPr>
        <w:t>ადმინისტრაციას</w:t>
      </w:r>
      <w:r w:rsidR="00C752B0">
        <w:rPr>
          <w:rFonts w:ascii="Sylfaen" w:eastAsiaTheme="minorEastAsia" w:hAnsi="Sylfaen" w:cs="Sylfaen"/>
          <w:sz w:val="22"/>
          <w:szCs w:val="22"/>
          <w:lang w:val="ka-GE"/>
        </w:rPr>
        <w:t xml:space="preserve"> </w:t>
      </w:r>
      <w:r w:rsidR="0057716B">
        <w:rPr>
          <w:rFonts w:ascii="Sylfaen" w:eastAsiaTheme="minorEastAsia" w:hAnsi="Sylfaen" w:cs="Sylfaen"/>
          <w:sz w:val="22"/>
          <w:szCs w:val="22"/>
          <w:lang w:val="ka-GE"/>
        </w:rPr>
        <w:t>აქვს</w:t>
      </w:r>
      <w:r w:rsidR="00C752B0">
        <w:rPr>
          <w:rFonts w:ascii="Sylfaen" w:eastAsiaTheme="minorEastAsia" w:hAnsi="Sylfaen" w:cs="Sylfaen"/>
          <w:sz w:val="22"/>
          <w:szCs w:val="22"/>
          <w:lang w:val="ka-GE"/>
        </w:rPr>
        <w:t xml:space="preserve"> </w:t>
      </w:r>
      <w:r w:rsidR="00181EF6" w:rsidRPr="00224198">
        <w:rPr>
          <w:rFonts w:ascii="Sylfaen" w:eastAsiaTheme="minorEastAsia" w:hAnsi="Sylfaen" w:cs="Sylfaen"/>
          <w:sz w:val="22"/>
          <w:szCs w:val="22"/>
          <w:lang w:val="ka-GE"/>
        </w:rPr>
        <w:t>რეინჯერთა</w:t>
      </w:r>
      <w:r w:rsidR="00C752B0">
        <w:rPr>
          <w:rFonts w:ascii="Sylfaen" w:eastAsiaTheme="minorEastAsia" w:hAnsi="Sylfaen" w:cs="Sylfaen"/>
          <w:sz w:val="22"/>
          <w:szCs w:val="22"/>
          <w:lang w:val="ka-GE"/>
        </w:rPr>
        <w:t xml:space="preserve"> </w:t>
      </w:r>
      <w:r w:rsidR="00181EF6" w:rsidRPr="00224198">
        <w:rPr>
          <w:rFonts w:ascii="Sylfaen" w:eastAsiaTheme="minorEastAsia" w:hAnsi="Sylfaen" w:cs="Sylfaen"/>
          <w:sz w:val="22"/>
          <w:szCs w:val="22"/>
          <w:lang w:val="ka-GE"/>
        </w:rPr>
        <w:t>საგუშაგო</w:t>
      </w:r>
      <w:r w:rsidR="00DB6933">
        <w:rPr>
          <w:rFonts w:ascii="Sylfaen" w:eastAsiaTheme="minorEastAsia" w:hAnsi="Sylfaen" w:cs="Sylfaen"/>
          <w:sz w:val="22"/>
          <w:szCs w:val="22"/>
          <w:lang w:val="ka-GE"/>
        </w:rPr>
        <w:t>;</w:t>
      </w:r>
    </w:p>
    <w:p w14:paraId="00217EA1" w14:textId="30673998" w:rsidR="001162E1" w:rsidRPr="00224198" w:rsidRDefault="00BA0DAC" w:rsidP="00224198">
      <w:pPr>
        <w:jc w:val="both"/>
        <w:rPr>
          <w:rFonts w:ascii="Sylfaen" w:eastAsiaTheme="minorEastAsia" w:hAnsi="Sylfaen" w:cs="Sylfaen"/>
          <w:sz w:val="22"/>
          <w:szCs w:val="22"/>
          <w:lang w:val="ka-GE"/>
        </w:rPr>
      </w:pPr>
      <w:r>
        <w:rPr>
          <w:rFonts w:ascii="Sylfaen" w:eastAsiaTheme="minorEastAsia" w:hAnsi="Sylfaen" w:cs="Sylfaen"/>
          <w:sz w:val="22"/>
          <w:szCs w:val="22"/>
          <w:lang w:val="ka-GE"/>
        </w:rPr>
        <w:t>ე</w:t>
      </w:r>
      <w:r w:rsidR="0057716B">
        <w:rPr>
          <w:rFonts w:ascii="Sylfaen" w:eastAsiaTheme="minorEastAsia" w:hAnsi="Sylfaen" w:cs="Sylfaen"/>
          <w:sz w:val="22"/>
          <w:szCs w:val="22"/>
          <w:lang w:val="ka-GE"/>
        </w:rPr>
        <w:t>)</w:t>
      </w:r>
      <w:r w:rsidR="00C752B0">
        <w:rPr>
          <w:rFonts w:ascii="Sylfaen" w:eastAsiaTheme="minorEastAsia" w:hAnsi="Sylfaen" w:cs="Sylfaen"/>
          <w:sz w:val="22"/>
          <w:szCs w:val="22"/>
          <w:lang w:val="ka-GE"/>
        </w:rPr>
        <w:t xml:space="preserve"> </w:t>
      </w:r>
      <w:r w:rsidR="00181EF6" w:rsidRPr="00224198">
        <w:rPr>
          <w:rFonts w:ascii="Sylfaen" w:eastAsiaTheme="minorEastAsia" w:hAnsi="Sylfaen" w:cs="Sylfaen"/>
          <w:sz w:val="22"/>
          <w:szCs w:val="22"/>
          <w:lang w:val="ka-GE"/>
        </w:rPr>
        <w:t>რეინჯერებს</w:t>
      </w:r>
      <w:r w:rsidR="00C752B0">
        <w:rPr>
          <w:rFonts w:ascii="Sylfaen" w:eastAsiaTheme="minorEastAsia" w:hAnsi="Sylfaen" w:cs="Sylfaen"/>
          <w:sz w:val="22"/>
          <w:szCs w:val="22"/>
          <w:lang w:val="ka-GE"/>
        </w:rPr>
        <w:t xml:space="preserve"> </w:t>
      </w:r>
      <w:r w:rsidR="00181EF6" w:rsidRPr="00224198">
        <w:rPr>
          <w:rFonts w:ascii="Sylfaen" w:eastAsiaTheme="minorEastAsia" w:hAnsi="Sylfaen" w:cs="Sylfaen"/>
          <w:sz w:val="22"/>
          <w:szCs w:val="22"/>
          <w:lang w:val="ka-GE"/>
        </w:rPr>
        <w:t>გააჩნია</w:t>
      </w:r>
      <w:r w:rsidR="00C752B0">
        <w:rPr>
          <w:rFonts w:ascii="Sylfaen" w:eastAsiaTheme="minorEastAsia" w:hAnsi="Sylfaen" w:cs="Sylfaen"/>
          <w:sz w:val="22"/>
          <w:szCs w:val="22"/>
          <w:lang w:val="ka-GE"/>
        </w:rPr>
        <w:t xml:space="preserve"> </w:t>
      </w:r>
      <w:r w:rsidR="00181EF6" w:rsidRPr="00224198">
        <w:rPr>
          <w:rFonts w:ascii="Sylfaen" w:eastAsiaTheme="minorEastAsia" w:hAnsi="Sylfaen" w:cs="Sylfaen"/>
          <w:sz w:val="22"/>
          <w:szCs w:val="22"/>
          <w:lang w:val="ka-GE"/>
        </w:rPr>
        <w:t>საბაზისო</w:t>
      </w:r>
      <w:r w:rsidR="00C752B0">
        <w:rPr>
          <w:rFonts w:ascii="Sylfaen" w:eastAsiaTheme="minorEastAsia" w:hAnsi="Sylfaen" w:cs="Sylfaen"/>
          <w:sz w:val="22"/>
          <w:szCs w:val="22"/>
          <w:lang w:val="ka-GE"/>
        </w:rPr>
        <w:t xml:space="preserve"> </w:t>
      </w:r>
      <w:r w:rsidR="00181EF6" w:rsidRPr="00224198">
        <w:rPr>
          <w:rFonts w:ascii="Sylfaen" w:eastAsiaTheme="minorEastAsia" w:hAnsi="Sylfaen" w:cs="Sylfaen"/>
          <w:sz w:val="22"/>
          <w:szCs w:val="22"/>
          <w:lang w:val="ka-GE"/>
        </w:rPr>
        <w:t>საველე</w:t>
      </w:r>
      <w:r w:rsidR="00C752B0">
        <w:rPr>
          <w:rFonts w:ascii="Sylfaen" w:eastAsiaTheme="minorEastAsia" w:hAnsi="Sylfaen" w:cs="Sylfaen"/>
          <w:sz w:val="22"/>
          <w:szCs w:val="22"/>
          <w:lang w:val="ka-GE"/>
        </w:rPr>
        <w:t xml:space="preserve"> </w:t>
      </w:r>
      <w:r w:rsidR="00181EF6" w:rsidRPr="00224198">
        <w:rPr>
          <w:rFonts w:ascii="Sylfaen" w:eastAsiaTheme="minorEastAsia" w:hAnsi="Sylfaen" w:cs="Sylfaen"/>
          <w:sz w:val="22"/>
          <w:szCs w:val="22"/>
          <w:lang w:val="ka-GE"/>
        </w:rPr>
        <w:t>აღჭურვილობა</w:t>
      </w:r>
      <w:r w:rsidR="00C752B0">
        <w:rPr>
          <w:rFonts w:ascii="Sylfaen" w:eastAsiaTheme="minorEastAsia" w:hAnsi="Sylfaen" w:cs="Sylfaen"/>
          <w:sz w:val="22"/>
          <w:szCs w:val="22"/>
          <w:lang w:val="ka-GE"/>
        </w:rPr>
        <w:t xml:space="preserve"> </w:t>
      </w:r>
      <w:r w:rsidR="00181EF6" w:rsidRPr="00224198">
        <w:rPr>
          <w:rFonts w:ascii="Sylfaen" w:eastAsiaTheme="minorEastAsia" w:hAnsi="Sylfaen" w:cs="Sylfaen"/>
          <w:sz w:val="22"/>
          <w:szCs w:val="22"/>
          <w:lang w:val="ka-GE"/>
        </w:rPr>
        <w:t>(რაციები,</w:t>
      </w:r>
      <w:r w:rsidR="00C752B0">
        <w:rPr>
          <w:rFonts w:ascii="Sylfaen" w:eastAsiaTheme="minorEastAsia" w:hAnsi="Sylfaen" w:cs="Sylfaen"/>
          <w:sz w:val="22"/>
          <w:szCs w:val="22"/>
          <w:lang w:val="ka-GE"/>
        </w:rPr>
        <w:t xml:space="preserve"> </w:t>
      </w:r>
      <w:r w:rsidR="00181EF6" w:rsidRPr="00224198">
        <w:rPr>
          <w:rFonts w:ascii="Sylfaen" w:eastAsiaTheme="minorEastAsia" w:hAnsi="Sylfaen" w:cs="Sylfaen"/>
          <w:sz w:val="22"/>
          <w:szCs w:val="22"/>
          <w:lang w:val="ka-GE"/>
        </w:rPr>
        <w:t>GPS</w:t>
      </w:r>
      <w:r w:rsidR="00C752B0">
        <w:rPr>
          <w:rFonts w:ascii="Sylfaen" w:eastAsiaTheme="minorEastAsia" w:hAnsi="Sylfaen" w:cs="Sylfaen"/>
          <w:sz w:val="22"/>
          <w:szCs w:val="22"/>
          <w:lang w:val="ka-GE"/>
        </w:rPr>
        <w:t xml:space="preserve"> </w:t>
      </w:r>
      <w:r w:rsidR="00181EF6" w:rsidRPr="00224198">
        <w:rPr>
          <w:rFonts w:ascii="Sylfaen" w:eastAsiaTheme="minorEastAsia" w:hAnsi="Sylfaen" w:cs="Sylfaen"/>
          <w:sz w:val="22"/>
          <w:szCs w:val="22"/>
          <w:lang w:val="ka-GE"/>
        </w:rPr>
        <w:t>ნავიგაციის</w:t>
      </w:r>
      <w:r w:rsidR="00C752B0">
        <w:rPr>
          <w:rFonts w:ascii="Sylfaen" w:eastAsiaTheme="minorEastAsia" w:hAnsi="Sylfaen" w:cs="Sylfaen"/>
          <w:sz w:val="22"/>
          <w:szCs w:val="22"/>
          <w:lang w:val="ka-GE"/>
        </w:rPr>
        <w:t xml:space="preserve"> </w:t>
      </w:r>
      <w:r w:rsidR="00181EF6" w:rsidRPr="00224198">
        <w:rPr>
          <w:rFonts w:ascii="Sylfaen" w:eastAsiaTheme="minorEastAsia" w:hAnsi="Sylfaen" w:cs="Sylfaen"/>
          <w:sz w:val="22"/>
          <w:szCs w:val="22"/>
          <w:lang w:val="ka-GE"/>
        </w:rPr>
        <w:t>სისტემები,</w:t>
      </w:r>
      <w:r w:rsidR="00C752B0">
        <w:rPr>
          <w:rFonts w:ascii="Sylfaen" w:eastAsiaTheme="minorEastAsia" w:hAnsi="Sylfaen" w:cs="Sylfaen"/>
          <w:sz w:val="22"/>
          <w:szCs w:val="22"/>
          <w:lang w:val="ka-GE"/>
        </w:rPr>
        <w:t xml:space="preserve"> </w:t>
      </w:r>
      <w:r w:rsidR="00181EF6" w:rsidRPr="00224198">
        <w:rPr>
          <w:rFonts w:ascii="Sylfaen" w:eastAsiaTheme="minorEastAsia" w:hAnsi="Sylfaen" w:cs="Sylfaen"/>
          <w:sz w:val="22"/>
          <w:szCs w:val="22"/>
          <w:lang w:val="ka-GE"/>
        </w:rPr>
        <w:t>იარაღები,</w:t>
      </w:r>
      <w:r w:rsidR="00C752B0">
        <w:rPr>
          <w:rFonts w:ascii="Sylfaen" w:eastAsiaTheme="minorEastAsia" w:hAnsi="Sylfaen" w:cs="Sylfaen"/>
          <w:sz w:val="22"/>
          <w:szCs w:val="22"/>
          <w:lang w:val="ka-GE"/>
        </w:rPr>
        <w:t xml:space="preserve"> </w:t>
      </w:r>
      <w:r w:rsidR="00181EF6" w:rsidRPr="00224198">
        <w:rPr>
          <w:rFonts w:ascii="Sylfaen" w:eastAsiaTheme="minorEastAsia" w:hAnsi="Sylfaen" w:cs="Sylfaen"/>
          <w:sz w:val="22"/>
          <w:szCs w:val="22"/>
          <w:lang w:val="ka-GE"/>
        </w:rPr>
        <w:t>ზურგჩანთები,</w:t>
      </w:r>
      <w:r w:rsidR="00C752B0">
        <w:rPr>
          <w:rFonts w:ascii="Sylfaen" w:eastAsiaTheme="minorEastAsia" w:hAnsi="Sylfaen" w:cs="Sylfaen"/>
          <w:sz w:val="22"/>
          <w:szCs w:val="22"/>
          <w:lang w:val="ka-GE"/>
        </w:rPr>
        <w:t xml:space="preserve"> </w:t>
      </w:r>
      <w:r w:rsidR="00181EF6" w:rsidRPr="00224198">
        <w:rPr>
          <w:rFonts w:ascii="Sylfaen" w:eastAsiaTheme="minorEastAsia" w:hAnsi="Sylfaen" w:cs="Sylfaen"/>
          <w:sz w:val="22"/>
          <w:szCs w:val="22"/>
          <w:lang w:val="ka-GE"/>
        </w:rPr>
        <w:t>პირველადი</w:t>
      </w:r>
      <w:r w:rsidR="00C752B0">
        <w:rPr>
          <w:rFonts w:ascii="Sylfaen" w:eastAsiaTheme="minorEastAsia" w:hAnsi="Sylfaen" w:cs="Sylfaen"/>
          <w:sz w:val="22"/>
          <w:szCs w:val="22"/>
          <w:lang w:val="ka-GE"/>
        </w:rPr>
        <w:t xml:space="preserve"> </w:t>
      </w:r>
      <w:r w:rsidR="00181EF6" w:rsidRPr="00224198">
        <w:rPr>
          <w:rFonts w:ascii="Sylfaen" w:eastAsiaTheme="minorEastAsia" w:hAnsi="Sylfaen" w:cs="Sylfaen"/>
          <w:sz w:val="22"/>
          <w:szCs w:val="22"/>
          <w:lang w:val="ka-GE"/>
        </w:rPr>
        <w:t>დახმარების</w:t>
      </w:r>
      <w:r w:rsidR="00C752B0">
        <w:rPr>
          <w:rFonts w:ascii="Sylfaen" w:eastAsiaTheme="minorEastAsia" w:hAnsi="Sylfaen" w:cs="Sylfaen"/>
          <w:sz w:val="22"/>
          <w:szCs w:val="22"/>
          <w:lang w:val="ka-GE"/>
        </w:rPr>
        <w:t xml:space="preserve"> </w:t>
      </w:r>
      <w:r w:rsidR="00181EF6" w:rsidRPr="00224198">
        <w:rPr>
          <w:rFonts w:ascii="Sylfaen" w:eastAsiaTheme="minorEastAsia" w:hAnsi="Sylfaen" w:cs="Sylfaen"/>
          <w:sz w:val="22"/>
          <w:szCs w:val="22"/>
          <w:lang w:val="ka-GE"/>
        </w:rPr>
        <w:t>ნაკრები,</w:t>
      </w:r>
      <w:r w:rsidR="00C752B0">
        <w:rPr>
          <w:rFonts w:ascii="Sylfaen" w:eastAsiaTheme="minorEastAsia" w:hAnsi="Sylfaen" w:cs="Sylfaen"/>
          <w:sz w:val="22"/>
          <w:szCs w:val="22"/>
          <w:lang w:val="ka-GE"/>
        </w:rPr>
        <w:t xml:space="preserve"> </w:t>
      </w:r>
      <w:r w:rsidR="00181EF6" w:rsidRPr="00224198">
        <w:rPr>
          <w:rFonts w:ascii="Sylfaen" w:eastAsiaTheme="minorEastAsia" w:hAnsi="Sylfaen" w:cs="Sylfaen"/>
          <w:sz w:val="22"/>
          <w:szCs w:val="22"/>
          <w:lang w:val="ka-GE"/>
        </w:rPr>
        <w:t>SMART</w:t>
      </w:r>
      <w:r w:rsidR="00C752B0">
        <w:rPr>
          <w:rFonts w:ascii="Sylfaen" w:eastAsiaTheme="minorEastAsia" w:hAnsi="Sylfaen" w:cs="Sylfaen"/>
          <w:sz w:val="22"/>
          <w:szCs w:val="22"/>
          <w:lang w:val="ka-GE"/>
        </w:rPr>
        <w:t xml:space="preserve"> </w:t>
      </w:r>
      <w:r w:rsidR="00181EF6" w:rsidRPr="00224198">
        <w:rPr>
          <w:rFonts w:ascii="Sylfaen" w:eastAsiaTheme="minorEastAsia" w:hAnsi="Sylfaen" w:cs="Sylfaen"/>
          <w:sz w:val="22"/>
          <w:szCs w:val="22"/>
          <w:lang w:val="ka-GE"/>
        </w:rPr>
        <w:t>მოწყობილობები,</w:t>
      </w:r>
      <w:r w:rsidR="00C752B0">
        <w:rPr>
          <w:rFonts w:ascii="Sylfaen" w:eastAsiaTheme="minorEastAsia" w:hAnsi="Sylfaen" w:cs="Sylfaen"/>
          <w:sz w:val="22"/>
          <w:szCs w:val="22"/>
          <w:lang w:val="ka-GE"/>
        </w:rPr>
        <w:t xml:space="preserve"> </w:t>
      </w:r>
      <w:r w:rsidR="00181EF6" w:rsidRPr="00224198">
        <w:rPr>
          <w:rFonts w:ascii="Sylfaen" w:eastAsiaTheme="minorEastAsia" w:hAnsi="Sylfaen" w:cs="Sylfaen"/>
          <w:sz w:val="22"/>
          <w:szCs w:val="22"/>
          <w:lang w:val="ka-GE"/>
        </w:rPr>
        <w:t>სახანძრო</w:t>
      </w:r>
      <w:r w:rsidR="00C752B0">
        <w:rPr>
          <w:rFonts w:ascii="Sylfaen" w:eastAsiaTheme="minorEastAsia" w:hAnsi="Sylfaen" w:cs="Sylfaen"/>
          <w:sz w:val="22"/>
          <w:szCs w:val="22"/>
          <w:lang w:val="ka-GE"/>
        </w:rPr>
        <w:t xml:space="preserve"> </w:t>
      </w:r>
      <w:r w:rsidR="00181EF6" w:rsidRPr="00224198">
        <w:rPr>
          <w:rFonts w:ascii="Sylfaen" w:eastAsiaTheme="minorEastAsia" w:hAnsi="Sylfaen" w:cs="Sylfaen"/>
          <w:sz w:val="22"/>
          <w:szCs w:val="22"/>
          <w:lang w:val="ka-GE"/>
        </w:rPr>
        <w:t>ზურგჩანთები,</w:t>
      </w:r>
      <w:r w:rsidR="00C752B0">
        <w:rPr>
          <w:rFonts w:ascii="Sylfaen" w:eastAsiaTheme="minorEastAsia" w:hAnsi="Sylfaen" w:cs="Sylfaen"/>
          <w:sz w:val="22"/>
          <w:szCs w:val="22"/>
          <w:lang w:val="ka-GE"/>
        </w:rPr>
        <w:t xml:space="preserve"> </w:t>
      </w:r>
      <w:r w:rsidR="00181EF6" w:rsidRPr="00224198">
        <w:rPr>
          <w:rFonts w:ascii="Sylfaen" w:eastAsiaTheme="minorEastAsia" w:hAnsi="Sylfaen" w:cs="Sylfaen"/>
          <w:sz w:val="22"/>
          <w:szCs w:val="22"/>
          <w:lang w:val="ka-GE"/>
        </w:rPr>
        <w:t>საწვიმარი</w:t>
      </w:r>
      <w:r w:rsidR="00C752B0">
        <w:rPr>
          <w:rFonts w:ascii="Sylfaen" w:eastAsiaTheme="minorEastAsia" w:hAnsi="Sylfaen" w:cs="Sylfaen"/>
          <w:sz w:val="22"/>
          <w:szCs w:val="22"/>
          <w:lang w:val="ka-GE"/>
        </w:rPr>
        <w:t xml:space="preserve"> </w:t>
      </w:r>
      <w:r w:rsidR="00181EF6" w:rsidRPr="00224198">
        <w:rPr>
          <w:rFonts w:ascii="Sylfaen" w:eastAsiaTheme="minorEastAsia" w:hAnsi="Sylfaen" w:cs="Sylfaen"/>
          <w:sz w:val="22"/>
          <w:szCs w:val="22"/>
          <w:lang w:val="ka-GE"/>
        </w:rPr>
        <w:t>ლაბადები,</w:t>
      </w:r>
      <w:r w:rsidR="00C752B0">
        <w:rPr>
          <w:rFonts w:ascii="Sylfaen" w:eastAsiaTheme="minorEastAsia" w:hAnsi="Sylfaen" w:cs="Sylfaen"/>
          <w:sz w:val="22"/>
          <w:szCs w:val="22"/>
          <w:lang w:val="ka-GE"/>
        </w:rPr>
        <w:t xml:space="preserve"> </w:t>
      </w:r>
      <w:r w:rsidR="00181EF6" w:rsidRPr="00224198">
        <w:rPr>
          <w:rFonts w:ascii="Sylfaen" w:eastAsiaTheme="minorEastAsia" w:hAnsi="Sylfaen" w:cs="Sylfaen"/>
          <w:sz w:val="22"/>
          <w:szCs w:val="22"/>
          <w:lang w:val="ka-GE"/>
        </w:rPr>
        <w:t>ფორმები)</w:t>
      </w:r>
      <w:r w:rsidR="00C752B0">
        <w:rPr>
          <w:rFonts w:ascii="Sylfaen" w:eastAsiaTheme="minorEastAsia" w:hAnsi="Sylfaen" w:cs="Sylfaen"/>
          <w:sz w:val="22"/>
          <w:szCs w:val="22"/>
          <w:lang w:val="ka-GE"/>
        </w:rPr>
        <w:t xml:space="preserve"> </w:t>
      </w:r>
      <w:r w:rsidR="00181EF6" w:rsidRPr="00224198">
        <w:rPr>
          <w:rFonts w:ascii="Sylfaen" w:eastAsiaTheme="minorEastAsia" w:hAnsi="Sylfaen" w:cs="Sylfaen"/>
          <w:sz w:val="22"/>
          <w:szCs w:val="22"/>
          <w:lang w:val="ka-GE"/>
        </w:rPr>
        <w:t>და</w:t>
      </w:r>
      <w:r w:rsidR="00C752B0">
        <w:rPr>
          <w:rFonts w:ascii="Sylfaen" w:eastAsiaTheme="minorEastAsia" w:hAnsi="Sylfaen" w:cs="Sylfaen"/>
          <w:sz w:val="22"/>
          <w:szCs w:val="22"/>
          <w:lang w:val="ka-GE"/>
        </w:rPr>
        <w:t xml:space="preserve"> </w:t>
      </w:r>
      <w:r w:rsidR="00181EF6" w:rsidRPr="00224198">
        <w:rPr>
          <w:rFonts w:ascii="Sylfaen" w:eastAsiaTheme="minorEastAsia" w:hAnsi="Sylfaen" w:cs="Sylfaen"/>
          <w:sz w:val="22"/>
          <w:szCs w:val="22"/>
          <w:lang w:val="ka-GE"/>
        </w:rPr>
        <w:t>ავტოსატრანსპორტო</w:t>
      </w:r>
      <w:r w:rsidR="00C752B0">
        <w:rPr>
          <w:rFonts w:ascii="Sylfaen" w:eastAsiaTheme="minorEastAsia" w:hAnsi="Sylfaen" w:cs="Sylfaen"/>
          <w:sz w:val="22"/>
          <w:szCs w:val="22"/>
          <w:lang w:val="ka-GE"/>
        </w:rPr>
        <w:t xml:space="preserve"> </w:t>
      </w:r>
      <w:r w:rsidR="00181EF6" w:rsidRPr="00224198">
        <w:rPr>
          <w:rFonts w:ascii="Sylfaen" w:eastAsiaTheme="minorEastAsia" w:hAnsi="Sylfaen" w:cs="Sylfaen"/>
          <w:sz w:val="22"/>
          <w:szCs w:val="22"/>
          <w:lang w:val="ka-GE"/>
        </w:rPr>
        <w:t>საშუალებები</w:t>
      </w:r>
      <w:r w:rsidR="00DB6933">
        <w:rPr>
          <w:rFonts w:ascii="Sylfaen" w:eastAsiaTheme="minorEastAsia" w:hAnsi="Sylfaen" w:cs="Sylfaen"/>
          <w:sz w:val="22"/>
          <w:szCs w:val="22"/>
          <w:lang w:val="ka-GE"/>
        </w:rPr>
        <w:t>;</w:t>
      </w:r>
    </w:p>
    <w:bookmarkEnd w:id="105"/>
    <w:bookmarkEnd w:id="106"/>
    <w:bookmarkEnd w:id="107"/>
    <w:p w14:paraId="28B77EDD" w14:textId="49DA2DF4" w:rsidR="00BC5C39" w:rsidRPr="0057716B" w:rsidRDefault="00BA0DAC" w:rsidP="0057716B">
      <w:pPr>
        <w:jc w:val="both"/>
        <w:rPr>
          <w:rFonts w:ascii="Sylfaen" w:eastAsiaTheme="minorEastAsia" w:hAnsi="Sylfaen"/>
          <w:sz w:val="22"/>
          <w:szCs w:val="22"/>
          <w:lang w:val="ka-GE"/>
        </w:rPr>
      </w:pPr>
      <w:r>
        <w:rPr>
          <w:rFonts w:ascii="Sylfaen" w:eastAsiaTheme="minorEastAsia" w:hAnsi="Sylfaen" w:cs="Sylfaen"/>
          <w:sz w:val="22"/>
          <w:szCs w:val="22"/>
          <w:lang w:val="ka-GE"/>
        </w:rPr>
        <w:t>ვ</w:t>
      </w:r>
      <w:r w:rsidR="0057716B">
        <w:rPr>
          <w:rFonts w:ascii="Sylfaen" w:eastAsiaTheme="minorEastAsia" w:hAnsi="Sylfaen" w:cs="Sylfaen"/>
          <w:sz w:val="22"/>
          <w:szCs w:val="22"/>
          <w:lang w:val="ka-GE"/>
        </w:rPr>
        <w:t>)</w:t>
      </w:r>
      <w:r w:rsidR="00C752B0">
        <w:rPr>
          <w:rFonts w:ascii="Sylfaen" w:eastAsiaTheme="minorEastAsia" w:hAnsi="Sylfaen" w:cs="Sylfaen"/>
          <w:sz w:val="22"/>
          <w:szCs w:val="22"/>
          <w:lang w:val="ka-GE"/>
        </w:rPr>
        <w:t xml:space="preserve"> </w:t>
      </w:r>
      <w:r w:rsidR="009035D9" w:rsidRPr="0057716B">
        <w:rPr>
          <w:rFonts w:ascii="Sylfaen" w:eastAsiaTheme="minorEastAsia" w:hAnsi="Sylfaen" w:cs="Sylfaen"/>
          <w:sz w:val="22"/>
          <w:szCs w:val="22"/>
          <w:lang w:val="ka-GE"/>
        </w:rPr>
        <w:t>ადმინისტრაციის</w:t>
      </w:r>
      <w:r w:rsidR="00C752B0">
        <w:rPr>
          <w:rFonts w:ascii="Sylfaen" w:eastAsiaTheme="minorEastAsia" w:hAnsi="Sylfaen"/>
          <w:sz w:val="22"/>
          <w:szCs w:val="22"/>
          <w:lang w:val="ka-GE"/>
        </w:rPr>
        <w:t xml:space="preserve"> </w:t>
      </w:r>
      <w:r w:rsidR="009035D9" w:rsidRPr="0057716B">
        <w:rPr>
          <w:rFonts w:ascii="Sylfaen" w:eastAsiaTheme="minorEastAsia" w:hAnsi="Sylfaen" w:cs="Sylfaen"/>
          <w:sz w:val="22"/>
          <w:szCs w:val="22"/>
          <w:lang w:val="ka-GE"/>
        </w:rPr>
        <w:t>ავტოპარკი</w:t>
      </w:r>
      <w:r w:rsidR="00C752B0">
        <w:rPr>
          <w:rFonts w:ascii="Sylfaen" w:eastAsiaTheme="minorEastAsia" w:hAnsi="Sylfaen"/>
          <w:sz w:val="22"/>
          <w:szCs w:val="22"/>
          <w:lang w:val="ka-GE"/>
        </w:rPr>
        <w:t xml:space="preserve"> </w:t>
      </w:r>
      <w:r w:rsidR="009035D9" w:rsidRPr="0057716B">
        <w:rPr>
          <w:rFonts w:ascii="Sylfaen" w:eastAsiaTheme="minorEastAsia" w:hAnsi="Sylfaen" w:cs="Sylfaen"/>
          <w:sz w:val="22"/>
          <w:szCs w:val="22"/>
          <w:lang w:val="ka-GE"/>
        </w:rPr>
        <w:t>წარმოდგენილია</w:t>
      </w:r>
      <w:r w:rsidR="00C752B0">
        <w:rPr>
          <w:rFonts w:ascii="Sylfaen" w:eastAsiaTheme="minorEastAsia" w:hAnsi="Sylfaen"/>
          <w:sz w:val="22"/>
          <w:szCs w:val="22"/>
          <w:lang w:val="ka-GE"/>
        </w:rPr>
        <w:t xml:space="preserve"> </w:t>
      </w:r>
      <w:r w:rsidR="00B03FEE" w:rsidRPr="0057716B">
        <w:rPr>
          <w:rFonts w:ascii="Sylfaen" w:eastAsiaTheme="minorEastAsia" w:hAnsi="Sylfaen"/>
          <w:sz w:val="22"/>
          <w:szCs w:val="22"/>
          <w:lang w:val="ka-GE"/>
        </w:rPr>
        <w:t>5</w:t>
      </w:r>
      <w:r w:rsidR="00C752B0">
        <w:rPr>
          <w:rFonts w:ascii="Sylfaen" w:eastAsiaTheme="minorEastAsia" w:hAnsi="Sylfaen"/>
          <w:sz w:val="22"/>
          <w:szCs w:val="22"/>
          <w:lang w:val="ka-GE"/>
        </w:rPr>
        <w:t xml:space="preserve"> </w:t>
      </w:r>
      <w:r w:rsidR="009035D9" w:rsidRPr="0057716B">
        <w:rPr>
          <w:rFonts w:ascii="Sylfaen" w:eastAsiaTheme="minorEastAsia" w:hAnsi="Sylfaen" w:cs="Sylfaen"/>
          <w:sz w:val="22"/>
          <w:szCs w:val="22"/>
          <w:lang w:val="ka-GE"/>
        </w:rPr>
        <w:t>ავტომობილით</w:t>
      </w:r>
      <w:r w:rsidR="009035D9" w:rsidRPr="0057716B">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9035D9" w:rsidRPr="0057716B">
        <w:rPr>
          <w:rFonts w:ascii="Sylfaen" w:eastAsiaTheme="minorEastAsia" w:hAnsi="Sylfaen" w:cs="Sylfaen"/>
          <w:sz w:val="22"/>
          <w:szCs w:val="22"/>
          <w:lang w:val="ka-GE"/>
        </w:rPr>
        <w:t>აღნიშნული</w:t>
      </w:r>
      <w:r w:rsidR="00C752B0">
        <w:rPr>
          <w:rFonts w:ascii="Sylfaen" w:eastAsiaTheme="minorEastAsia" w:hAnsi="Sylfaen"/>
          <w:sz w:val="22"/>
          <w:szCs w:val="22"/>
          <w:lang w:val="ka-GE"/>
        </w:rPr>
        <w:t xml:space="preserve"> </w:t>
      </w:r>
      <w:r w:rsidR="00306E70" w:rsidRPr="0057716B">
        <w:rPr>
          <w:rFonts w:ascii="Sylfaen" w:eastAsiaTheme="minorEastAsia" w:hAnsi="Sylfaen"/>
          <w:sz w:val="22"/>
          <w:szCs w:val="22"/>
          <w:lang w:val="ka-GE"/>
        </w:rPr>
        <w:t>ავტო</w:t>
      </w:r>
      <w:r w:rsidR="009035D9" w:rsidRPr="0057716B">
        <w:rPr>
          <w:rFonts w:ascii="Sylfaen" w:eastAsiaTheme="minorEastAsia" w:hAnsi="Sylfaen" w:cs="Sylfaen"/>
          <w:sz w:val="22"/>
          <w:szCs w:val="22"/>
          <w:lang w:val="ka-GE"/>
        </w:rPr>
        <w:t>მანქანები</w:t>
      </w:r>
      <w:r w:rsidR="00306E70" w:rsidRPr="0057716B">
        <w:rPr>
          <w:rFonts w:ascii="Sylfaen" w:eastAsiaTheme="minorEastAsia" w:hAnsi="Sylfaen" w:cs="Sylfaen"/>
          <w:sz w:val="22"/>
          <w:szCs w:val="22"/>
          <w:lang w:val="ka-GE"/>
        </w:rPr>
        <w:t>ს</w:t>
      </w:r>
      <w:r w:rsidR="00C752B0">
        <w:rPr>
          <w:rFonts w:ascii="Sylfaen" w:eastAsiaTheme="minorEastAsia" w:hAnsi="Sylfaen" w:cs="Sylfaen"/>
          <w:sz w:val="22"/>
          <w:szCs w:val="22"/>
          <w:lang w:val="ka-GE"/>
        </w:rPr>
        <w:t xml:space="preserve"> </w:t>
      </w:r>
      <w:r w:rsidR="009035D9" w:rsidRPr="0057716B">
        <w:rPr>
          <w:rFonts w:ascii="Sylfaen" w:eastAsiaTheme="minorEastAsia" w:hAnsi="Sylfaen" w:cs="Sylfaen"/>
          <w:sz w:val="22"/>
          <w:szCs w:val="22"/>
          <w:lang w:val="ka-GE"/>
        </w:rPr>
        <w:t>შესანახად</w:t>
      </w:r>
      <w:r w:rsidR="00C752B0">
        <w:rPr>
          <w:rFonts w:ascii="Sylfaen" w:eastAsiaTheme="minorEastAsia" w:hAnsi="Sylfaen"/>
          <w:sz w:val="22"/>
          <w:szCs w:val="22"/>
          <w:lang w:val="ka-GE"/>
        </w:rPr>
        <w:t xml:space="preserve"> </w:t>
      </w:r>
      <w:r w:rsidR="009035D9" w:rsidRPr="0057716B">
        <w:rPr>
          <w:rFonts w:ascii="Sylfaen" w:eastAsiaTheme="minorEastAsia" w:hAnsi="Sylfaen" w:cs="Sylfaen"/>
          <w:sz w:val="22"/>
          <w:szCs w:val="22"/>
          <w:lang w:val="ka-GE"/>
        </w:rPr>
        <w:t>ადმინისტრაციის</w:t>
      </w:r>
      <w:r w:rsidR="00C752B0">
        <w:rPr>
          <w:rFonts w:ascii="Sylfaen" w:eastAsiaTheme="minorEastAsia" w:hAnsi="Sylfaen"/>
          <w:sz w:val="22"/>
          <w:szCs w:val="22"/>
          <w:lang w:val="ka-GE"/>
        </w:rPr>
        <w:t xml:space="preserve"> </w:t>
      </w:r>
      <w:r w:rsidR="009035D9" w:rsidRPr="0057716B">
        <w:rPr>
          <w:rFonts w:ascii="Sylfaen" w:eastAsiaTheme="minorEastAsia" w:hAnsi="Sylfaen" w:cs="Sylfaen"/>
          <w:sz w:val="22"/>
          <w:szCs w:val="22"/>
          <w:lang w:val="ka-GE"/>
        </w:rPr>
        <w:t>ბიუჯეტში</w:t>
      </w:r>
      <w:r w:rsidR="00C752B0">
        <w:rPr>
          <w:rFonts w:ascii="Sylfaen" w:eastAsiaTheme="minorEastAsia" w:hAnsi="Sylfaen"/>
          <w:sz w:val="22"/>
          <w:szCs w:val="22"/>
          <w:lang w:val="ka-GE"/>
        </w:rPr>
        <w:t xml:space="preserve"> </w:t>
      </w:r>
      <w:r w:rsidR="009035D9" w:rsidRPr="0057716B">
        <w:rPr>
          <w:rFonts w:ascii="Sylfaen" w:eastAsiaTheme="minorEastAsia" w:hAnsi="Sylfaen" w:cs="Sylfaen"/>
          <w:sz w:val="22"/>
          <w:szCs w:val="22"/>
          <w:lang w:val="ka-GE"/>
        </w:rPr>
        <w:t>თანხების</w:t>
      </w:r>
      <w:r w:rsidR="00C752B0">
        <w:rPr>
          <w:rFonts w:ascii="Sylfaen" w:eastAsiaTheme="minorEastAsia" w:hAnsi="Sylfaen"/>
          <w:sz w:val="22"/>
          <w:szCs w:val="22"/>
          <w:lang w:val="ka-GE"/>
        </w:rPr>
        <w:t xml:space="preserve"> </w:t>
      </w:r>
      <w:r w:rsidR="009035D9" w:rsidRPr="0057716B">
        <w:rPr>
          <w:rFonts w:ascii="Sylfaen" w:eastAsiaTheme="minorEastAsia" w:hAnsi="Sylfaen" w:cs="Sylfaen"/>
          <w:sz w:val="22"/>
          <w:szCs w:val="22"/>
          <w:lang w:val="ka-GE"/>
        </w:rPr>
        <w:t>გათვალისწინება</w:t>
      </w:r>
      <w:r w:rsidR="009035D9" w:rsidRPr="0057716B">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E54193" w:rsidRPr="0057716B">
        <w:rPr>
          <w:rFonts w:ascii="Sylfaen" w:eastAsiaTheme="minorEastAsia" w:hAnsi="Sylfaen" w:cs="Sylfaen"/>
          <w:sz w:val="22"/>
          <w:szCs w:val="22"/>
          <w:lang w:val="ka-GE"/>
        </w:rPr>
        <w:t>ადმინისტრაციული</w:t>
      </w:r>
      <w:r w:rsidR="00C752B0">
        <w:rPr>
          <w:rFonts w:ascii="Sylfaen" w:eastAsiaTheme="minorEastAsia" w:hAnsi="Sylfaen"/>
          <w:sz w:val="22"/>
          <w:szCs w:val="22"/>
          <w:lang w:val="ka-GE"/>
        </w:rPr>
        <w:t xml:space="preserve"> </w:t>
      </w:r>
      <w:r w:rsidR="00E54193" w:rsidRPr="0057716B">
        <w:rPr>
          <w:rFonts w:ascii="Sylfaen" w:eastAsiaTheme="minorEastAsia" w:hAnsi="Sylfaen" w:cs="Sylfaen"/>
          <w:sz w:val="22"/>
          <w:szCs w:val="22"/>
          <w:lang w:val="ka-GE"/>
        </w:rPr>
        <w:t>შენობის</w:t>
      </w:r>
      <w:r w:rsidR="00C752B0">
        <w:rPr>
          <w:rFonts w:ascii="Sylfaen" w:eastAsiaTheme="minorEastAsia" w:hAnsi="Sylfaen"/>
          <w:sz w:val="22"/>
          <w:szCs w:val="22"/>
          <w:lang w:val="ka-GE"/>
        </w:rPr>
        <w:t xml:space="preserve"> </w:t>
      </w:r>
      <w:r w:rsidR="00E54193" w:rsidRPr="0057716B">
        <w:rPr>
          <w:rFonts w:ascii="Sylfaen" w:eastAsiaTheme="minorEastAsia" w:hAnsi="Sylfaen" w:cs="Sylfaen"/>
          <w:sz w:val="22"/>
          <w:szCs w:val="22"/>
          <w:lang w:val="ka-GE"/>
        </w:rPr>
        <w:t>ფასადი</w:t>
      </w:r>
      <w:r w:rsidR="00C752B0">
        <w:rPr>
          <w:rFonts w:ascii="Sylfaen" w:eastAsiaTheme="minorEastAsia" w:hAnsi="Sylfaen"/>
          <w:sz w:val="22"/>
          <w:szCs w:val="22"/>
          <w:lang w:val="ka-GE"/>
        </w:rPr>
        <w:t xml:space="preserve"> </w:t>
      </w:r>
      <w:r w:rsidR="00E54193" w:rsidRPr="0057716B">
        <w:rPr>
          <w:rFonts w:ascii="Sylfaen" w:eastAsiaTheme="minorEastAsia" w:hAnsi="Sylfaen" w:cs="Sylfaen"/>
          <w:sz w:val="22"/>
          <w:szCs w:val="22"/>
          <w:lang w:val="ka-GE"/>
        </w:rPr>
        <w:t>საჭიროებს</w:t>
      </w:r>
      <w:r w:rsidR="00C752B0">
        <w:rPr>
          <w:rFonts w:ascii="Sylfaen" w:eastAsiaTheme="minorEastAsia" w:hAnsi="Sylfaen"/>
          <w:sz w:val="22"/>
          <w:szCs w:val="22"/>
          <w:lang w:val="ka-GE"/>
        </w:rPr>
        <w:t xml:space="preserve"> </w:t>
      </w:r>
      <w:r w:rsidR="00E54193" w:rsidRPr="0057716B">
        <w:rPr>
          <w:rFonts w:ascii="Sylfaen" w:eastAsiaTheme="minorEastAsia" w:hAnsi="Sylfaen" w:cs="Sylfaen"/>
          <w:sz w:val="22"/>
          <w:szCs w:val="22"/>
          <w:lang w:val="ka-GE"/>
        </w:rPr>
        <w:t>შეკეთებას</w:t>
      </w:r>
      <w:r w:rsidR="00145C94">
        <w:rPr>
          <w:rFonts w:ascii="Sylfaen" w:eastAsiaTheme="minorEastAsia" w:hAnsi="Sylfaen" w:cs="Sylfaen"/>
          <w:sz w:val="22"/>
          <w:szCs w:val="22"/>
          <w:lang w:val="ka-GE"/>
        </w:rPr>
        <w:t>;</w:t>
      </w:r>
    </w:p>
    <w:p w14:paraId="28A97A4D" w14:textId="2F3DC20C" w:rsidR="00BC5C39" w:rsidRPr="00A21C5A" w:rsidRDefault="00BA0DAC" w:rsidP="00CF21B8">
      <w:pPr>
        <w:jc w:val="both"/>
        <w:rPr>
          <w:rFonts w:ascii="Sylfaen" w:eastAsiaTheme="minorEastAsia" w:hAnsi="Sylfaen"/>
          <w:sz w:val="22"/>
          <w:szCs w:val="22"/>
          <w:lang w:val="ka-GE"/>
        </w:rPr>
      </w:pPr>
      <w:r>
        <w:rPr>
          <w:rFonts w:ascii="Sylfaen" w:eastAsiaTheme="minorEastAsia" w:hAnsi="Sylfaen" w:cs="Sylfaen"/>
          <w:sz w:val="22"/>
          <w:szCs w:val="22"/>
          <w:lang w:val="ka-GE"/>
        </w:rPr>
        <w:t>ზ)</w:t>
      </w:r>
      <w:r w:rsidR="00C752B0">
        <w:rPr>
          <w:rFonts w:ascii="Sylfaen" w:eastAsiaTheme="minorEastAsia" w:hAnsi="Sylfaen" w:cs="Sylfaen"/>
          <w:sz w:val="22"/>
          <w:szCs w:val="22"/>
          <w:lang w:val="ka-GE"/>
        </w:rPr>
        <w:t xml:space="preserve"> </w:t>
      </w:r>
      <w:r w:rsidR="00E54193" w:rsidRPr="00A21C5A">
        <w:rPr>
          <w:rFonts w:ascii="Sylfaen" w:eastAsiaTheme="minorEastAsia" w:hAnsi="Sylfaen" w:cs="Sylfaen"/>
          <w:sz w:val="22"/>
          <w:szCs w:val="22"/>
          <w:lang w:val="ka-GE"/>
        </w:rPr>
        <w:t>ადმინისტრაციას</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აქვს</w:t>
      </w:r>
      <w:r w:rsidR="00C752B0">
        <w:rPr>
          <w:rFonts w:ascii="Sylfaen" w:eastAsiaTheme="minorEastAsia" w:hAnsi="Sylfaen"/>
          <w:sz w:val="22"/>
          <w:szCs w:val="22"/>
          <w:lang w:val="ka-GE"/>
        </w:rPr>
        <w:t xml:space="preserve"> </w:t>
      </w:r>
      <w:r w:rsidR="00E54193" w:rsidRPr="00A21C5A">
        <w:rPr>
          <w:rFonts w:ascii="Sylfaen" w:eastAsiaTheme="minorEastAsia" w:hAnsi="Sylfaen"/>
          <w:sz w:val="22"/>
          <w:szCs w:val="22"/>
          <w:lang w:val="ka-GE"/>
        </w:rPr>
        <w:t>25</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ფოტოხაფანგი</w:t>
      </w:r>
      <w:r w:rsidR="00E54193"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აქედან</w:t>
      </w:r>
      <w:r w:rsidR="00C752B0">
        <w:rPr>
          <w:rFonts w:ascii="Sylfaen" w:eastAsiaTheme="minorEastAsia" w:hAnsi="Sylfaen"/>
          <w:sz w:val="22"/>
          <w:szCs w:val="22"/>
        </w:rPr>
        <w:t xml:space="preserve"> </w:t>
      </w:r>
      <w:r w:rsidR="00E54193" w:rsidRPr="00A21C5A">
        <w:rPr>
          <w:rFonts w:ascii="Sylfaen" w:eastAsiaTheme="minorEastAsia" w:hAnsi="Sylfaen" w:cs="Sylfaen"/>
          <w:sz w:val="22"/>
          <w:szCs w:val="22"/>
          <w:lang w:val="ka-GE"/>
        </w:rPr>
        <w:t>მუშა</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მდგომარეობაში</w:t>
      </w:r>
      <w:r w:rsidR="00C752B0">
        <w:rPr>
          <w:rFonts w:ascii="Sylfaen" w:eastAsiaTheme="minorEastAsia" w:hAnsi="Sylfaen"/>
          <w:sz w:val="22"/>
          <w:szCs w:val="22"/>
          <w:lang w:val="ka-GE"/>
        </w:rPr>
        <w:t xml:space="preserve"> </w:t>
      </w:r>
      <w:r w:rsidR="00E54193" w:rsidRPr="00A21C5A">
        <w:rPr>
          <w:rFonts w:ascii="Sylfaen" w:eastAsiaTheme="minorEastAsia" w:hAnsi="Sylfaen"/>
          <w:sz w:val="22"/>
          <w:szCs w:val="22"/>
          <w:lang w:val="ka-GE"/>
        </w:rPr>
        <w:t>20</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ფოტოხაფანგი</w:t>
      </w:r>
      <w:r w:rsidR="00E54193"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E54193" w:rsidRPr="00A21C5A">
        <w:rPr>
          <w:rFonts w:ascii="Sylfaen" w:eastAsiaTheme="minorEastAsia" w:hAnsi="Sylfaen"/>
          <w:sz w:val="22"/>
          <w:szCs w:val="22"/>
          <w:lang w:val="ka-GE"/>
        </w:rPr>
        <w:t>5</w:t>
      </w:r>
      <w:r w:rsidR="00C752B0">
        <w:rPr>
          <w:rFonts w:ascii="Sylfaen" w:eastAsiaTheme="minorEastAsia" w:hAnsi="Sylfaen"/>
          <w:sz w:val="22"/>
          <w:szCs w:val="22"/>
        </w:rPr>
        <w:t xml:space="preserve"> </w:t>
      </w:r>
      <w:r w:rsidR="00E54193" w:rsidRPr="00A21C5A">
        <w:rPr>
          <w:rFonts w:ascii="Sylfaen" w:eastAsiaTheme="minorEastAsia" w:hAnsi="Sylfaen" w:cs="Sylfaen"/>
          <w:sz w:val="22"/>
          <w:szCs w:val="22"/>
          <w:lang w:val="ka-GE"/>
        </w:rPr>
        <w:t>გამოსულია</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მწყობრიდან</w:t>
      </w:r>
      <w:r w:rsidR="00E54193"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მენეჯმენტის</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გეგმის</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მოქმედების</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პერიოდში</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საჭირო</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იქნება</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დამატებით</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შეძენილი</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იქნეს</w:t>
      </w:r>
      <w:r w:rsidR="00C752B0">
        <w:rPr>
          <w:rFonts w:ascii="Sylfaen" w:eastAsiaTheme="minorEastAsia" w:hAnsi="Sylfaen"/>
          <w:sz w:val="22"/>
          <w:szCs w:val="22"/>
          <w:lang w:val="ka-GE"/>
        </w:rPr>
        <w:t xml:space="preserve"> </w:t>
      </w:r>
      <w:r w:rsidR="00E54193" w:rsidRPr="00A21C5A">
        <w:rPr>
          <w:rFonts w:ascii="Sylfaen" w:eastAsiaTheme="minorEastAsia" w:hAnsi="Sylfaen"/>
          <w:sz w:val="22"/>
          <w:szCs w:val="22"/>
          <w:lang w:val="ka-GE"/>
        </w:rPr>
        <w:t>30</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ფოტოხაფანგი</w:t>
      </w:r>
      <w:r w:rsidR="00DB6933">
        <w:rPr>
          <w:rFonts w:ascii="Sylfaen" w:eastAsiaTheme="minorEastAsia" w:hAnsi="Sylfaen"/>
          <w:sz w:val="22"/>
          <w:szCs w:val="22"/>
          <w:lang w:val="ka-GE"/>
        </w:rPr>
        <w:t>;</w:t>
      </w:r>
    </w:p>
    <w:p w14:paraId="644D82E3" w14:textId="3B5721FF" w:rsidR="00BC5C39" w:rsidRPr="00A21C5A" w:rsidRDefault="00BA0DAC" w:rsidP="00CF21B8">
      <w:pPr>
        <w:jc w:val="both"/>
        <w:rPr>
          <w:rFonts w:ascii="Sylfaen" w:eastAsiaTheme="minorEastAsia" w:hAnsi="Sylfaen"/>
          <w:sz w:val="22"/>
          <w:szCs w:val="22"/>
          <w:lang w:val="ka-GE"/>
        </w:rPr>
      </w:pPr>
      <w:r>
        <w:rPr>
          <w:rFonts w:ascii="Sylfaen" w:eastAsiaTheme="minorEastAsia" w:hAnsi="Sylfaen" w:cs="Sylfaen"/>
          <w:sz w:val="22"/>
          <w:szCs w:val="22"/>
          <w:lang w:val="ka-GE"/>
        </w:rPr>
        <w:t>თ)</w:t>
      </w:r>
      <w:r w:rsidR="00C752B0">
        <w:rPr>
          <w:rFonts w:ascii="Sylfaen" w:eastAsiaTheme="minorEastAsia" w:hAnsi="Sylfaen" w:cs="Sylfaen"/>
          <w:sz w:val="22"/>
          <w:szCs w:val="22"/>
          <w:lang w:val="ka-GE"/>
        </w:rPr>
        <w:t xml:space="preserve"> </w:t>
      </w:r>
      <w:r w:rsidR="00E54193" w:rsidRPr="00A21C5A">
        <w:rPr>
          <w:rFonts w:ascii="Sylfaen" w:eastAsiaTheme="minorEastAsia" w:hAnsi="Sylfaen" w:cs="Sylfaen"/>
          <w:sz w:val="22"/>
          <w:szCs w:val="22"/>
          <w:lang w:val="ka-GE"/>
        </w:rPr>
        <w:t>ადმინისტრაციას</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ასევე</w:t>
      </w:r>
      <w:r w:rsidR="00C752B0">
        <w:rPr>
          <w:rFonts w:ascii="Sylfaen" w:eastAsiaTheme="minorEastAsia" w:hAnsi="Sylfaen"/>
          <w:sz w:val="22"/>
          <w:szCs w:val="22"/>
          <w:lang w:val="ka-GE"/>
        </w:rPr>
        <w:t xml:space="preserve"> </w:t>
      </w:r>
      <w:r w:rsidR="00BC5C39" w:rsidRPr="00A21C5A">
        <w:rPr>
          <w:rFonts w:ascii="Sylfaen" w:eastAsiaTheme="minorEastAsia" w:hAnsi="Sylfaen" w:cs="Sylfaen"/>
          <w:sz w:val="22"/>
          <w:szCs w:val="22"/>
          <w:lang w:val="ka-GE"/>
        </w:rPr>
        <w:t>გააჩნია</w:t>
      </w:r>
      <w:r w:rsidR="00C752B0">
        <w:rPr>
          <w:rFonts w:ascii="Sylfaen" w:eastAsiaTheme="minorEastAsia" w:hAnsi="Sylfaen"/>
          <w:sz w:val="22"/>
          <w:szCs w:val="22"/>
        </w:rPr>
        <w:t xml:space="preserve"> </w:t>
      </w:r>
      <w:r w:rsidR="00E54193" w:rsidRPr="00A21C5A">
        <w:rPr>
          <w:rFonts w:ascii="Sylfaen" w:eastAsiaTheme="minorEastAsia" w:hAnsi="Sylfaen"/>
          <w:sz w:val="22"/>
          <w:szCs w:val="22"/>
          <w:lang w:val="ka-GE"/>
        </w:rPr>
        <w:t>13</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სამკერდე</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კამერა</w:t>
      </w:r>
      <w:r w:rsidR="00DB3824" w:rsidRPr="00A21C5A">
        <w:rPr>
          <w:rFonts w:ascii="Sylfaen" w:eastAsiaTheme="minorEastAsia" w:hAnsi="Sylfaen" w:cs="Sylfaen"/>
          <w:sz w:val="22"/>
          <w:szCs w:val="22"/>
          <w:lang w:val="ka-GE"/>
        </w:rPr>
        <w:t>,</w:t>
      </w:r>
      <w:r w:rsidR="00C752B0">
        <w:rPr>
          <w:rFonts w:ascii="Sylfaen" w:eastAsiaTheme="minorEastAsia" w:hAnsi="Sylfaen" w:cs="Sylfaen"/>
          <w:sz w:val="22"/>
          <w:szCs w:val="22"/>
          <w:lang w:val="ka-GE"/>
        </w:rPr>
        <w:t xml:space="preserve"> </w:t>
      </w:r>
      <w:r w:rsidR="00DB3824" w:rsidRPr="00A21C5A">
        <w:rPr>
          <w:rFonts w:ascii="Sylfaen" w:eastAsiaTheme="minorEastAsia" w:hAnsi="Sylfaen" w:cs="Sylfaen"/>
          <w:sz w:val="22"/>
          <w:szCs w:val="22"/>
          <w:lang w:val="ka-GE"/>
        </w:rPr>
        <w:t>რომლებიც</w:t>
      </w:r>
      <w:r w:rsidR="00C752B0">
        <w:rPr>
          <w:rFonts w:ascii="Sylfaen" w:eastAsiaTheme="minorEastAsia" w:hAnsi="Sylfaen" w:cs="Sylfaen"/>
          <w:sz w:val="22"/>
          <w:szCs w:val="22"/>
          <w:lang w:val="ka-GE"/>
        </w:rPr>
        <w:t xml:space="preserve"> </w:t>
      </w:r>
      <w:r w:rsidR="00E54193" w:rsidRPr="00A21C5A">
        <w:rPr>
          <w:rFonts w:ascii="Sylfaen" w:eastAsiaTheme="minorEastAsia" w:hAnsi="Sylfaen" w:cs="Sylfaen"/>
          <w:sz w:val="22"/>
          <w:szCs w:val="22"/>
          <w:lang w:val="ka-GE"/>
        </w:rPr>
        <w:t>არ</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მუშაობს</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იმის</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გამო</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რომ</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მათ</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მომსახურეობას</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ესაჭიროება</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სპეციალური</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კომპიუტერი</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თავისი</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პროგრამით</w:t>
      </w:r>
      <w:r w:rsidR="00E54193"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აღნიშნულ</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შემთხვევაში</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შეძენილო</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უნდა</w:t>
      </w:r>
      <w:r w:rsidR="00C752B0">
        <w:rPr>
          <w:rFonts w:ascii="Sylfaen" w:eastAsiaTheme="minorEastAsia" w:hAnsi="Sylfaen"/>
          <w:sz w:val="22"/>
          <w:szCs w:val="22"/>
          <w:lang w:val="ka-GE"/>
        </w:rPr>
        <w:t xml:space="preserve"> </w:t>
      </w:r>
      <w:r w:rsidR="00C752B0">
        <w:rPr>
          <w:rFonts w:ascii="Sylfaen" w:eastAsiaTheme="minorEastAsia" w:hAnsi="Sylfaen" w:cs="Sylfaen"/>
          <w:sz w:val="22"/>
          <w:szCs w:val="22"/>
          <w:lang w:val="ka-GE"/>
        </w:rPr>
        <w:t>იქნეს</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სპეციალური</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კომპიუტერი</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ან</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უნდა</w:t>
      </w:r>
      <w:r w:rsidR="00C752B0">
        <w:rPr>
          <w:rFonts w:ascii="Sylfaen" w:eastAsiaTheme="minorEastAsia" w:hAnsi="Sylfaen"/>
          <w:sz w:val="22"/>
          <w:szCs w:val="22"/>
          <w:lang w:val="ka-GE"/>
        </w:rPr>
        <w:t xml:space="preserve"> </w:t>
      </w:r>
      <w:r w:rsidR="00C752B0">
        <w:rPr>
          <w:rFonts w:ascii="Sylfaen" w:eastAsiaTheme="minorEastAsia" w:hAnsi="Sylfaen" w:cs="Sylfaen"/>
          <w:sz w:val="22"/>
          <w:szCs w:val="22"/>
          <w:lang w:val="ka-GE"/>
        </w:rPr>
        <w:t>იქნეს</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შეძენილი</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კამერები</w:t>
      </w:r>
      <w:r w:rsidR="00C752B0">
        <w:rPr>
          <w:rFonts w:ascii="Sylfaen" w:eastAsiaTheme="minorEastAsia" w:hAnsi="Sylfaen" w:cs="Sylfaen"/>
          <w:sz w:val="22"/>
          <w:szCs w:val="22"/>
          <w:lang w:val="ka-GE"/>
        </w:rPr>
        <w:t>,</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რომლებიც</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იმუშავებენ</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ყველა</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კომპიუტერზე</w:t>
      </w:r>
      <w:r w:rsidR="00DB6933">
        <w:rPr>
          <w:rFonts w:ascii="Sylfaen" w:eastAsiaTheme="minorEastAsia" w:hAnsi="Sylfaen"/>
          <w:sz w:val="22"/>
          <w:szCs w:val="22"/>
          <w:lang w:val="ka-GE"/>
        </w:rPr>
        <w:t>;</w:t>
      </w:r>
    </w:p>
    <w:p w14:paraId="770E498E" w14:textId="6E3A6E40" w:rsidR="00BC5C39" w:rsidRPr="00A21C5A" w:rsidRDefault="00DB6933" w:rsidP="00CF21B8">
      <w:pPr>
        <w:jc w:val="both"/>
        <w:rPr>
          <w:rFonts w:ascii="Sylfaen" w:eastAsiaTheme="minorEastAsia" w:hAnsi="Sylfaen"/>
          <w:sz w:val="22"/>
          <w:szCs w:val="22"/>
          <w:lang w:val="ka-GE"/>
        </w:rPr>
      </w:pPr>
      <w:r>
        <w:rPr>
          <w:rFonts w:ascii="Sylfaen" w:eastAsiaTheme="minorEastAsia" w:hAnsi="Sylfaen" w:cs="Sylfaen"/>
          <w:sz w:val="22"/>
          <w:szCs w:val="22"/>
          <w:lang w:val="ka-GE"/>
        </w:rPr>
        <w:t>ი</w:t>
      </w:r>
      <w:r w:rsidR="00BA0DAC">
        <w:rPr>
          <w:rFonts w:ascii="Sylfaen" w:eastAsiaTheme="minorEastAsia" w:hAnsi="Sylfaen" w:cs="Sylfaen"/>
          <w:sz w:val="22"/>
          <w:szCs w:val="22"/>
          <w:lang w:val="ka-GE"/>
        </w:rPr>
        <w:t>)</w:t>
      </w:r>
      <w:r w:rsidR="00C752B0">
        <w:rPr>
          <w:rFonts w:ascii="Sylfaen" w:eastAsiaTheme="minorEastAsia" w:hAnsi="Sylfaen" w:cs="Sylfaen"/>
          <w:sz w:val="22"/>
          <w:szCs w:val="22"/>
          <w:lang w:val="ka-GE"/>
        </w:rPr>
        <w:t xml:space="preserve"> </w:t>
      </w:r>
      <w:r w:rsidR="00E54193" w:rsidRPr="00A21C5A">
        <w:rPr>
          <w:rFonts w:ascii="Sylfaen" w:eastAsiaTheme="minorEastAsia" w:hAnsi="Sylfaen" w:cs="Sylfaen"/>
          <w:sz w:val="22"/>
          <w:szCs w:val="22"/>
          <w:lang w:val="ka-GE"/>
        </w:rPr>
        <w:t>ადმინისტრაციას</w:t>
      </w:r>
      <w:r w:rsidR="00C752B0">
        <w:rPr>
          <w:rFonts w:ascii="Sylfaen" w:eastAsiaTheme="minorEastAsia" w:hAnsi="Sylfaen"/>
          <w:sz w:val="22"/>
          <w:szCs w:val="22"/>
          <w:lang w:val="ka-GE"/>
        </w:rPr>
        <w:t xml:space="preserve"> </w:t>
      </w:r>
      <w:r w:rsidR="00BC5C39" w:rsidRPr="00A21C5A">
        <w:rPr>
          <w:rFonts w:ascii="Sylfaen" w:eastAsiaTheme="minorEastAsia" w:hAnsi="Sylfaen" w:cs="Sylfaen"/>
          <w:sz w:val="22"/>
          <w:szCs w:val="22"/>
          <w:lang w:val="ka-GE"/>
        </w:rPr>
        <w:t>გაჩნია</w:t>
      </w:r>
      <w:r w:rsidR="00C752B0">
        <w:rPr>
          <w:rFonts w:ascii="Sylfaen" w:eastAsiaTheme="minorEastAsia" w:hAnsi="Sylfaen"/>
          <w:sz w:val="22"/>
          <w:szCs w:val="22"/>
          <w:lang w:val="ka-GE"/>
        </w:rPr>
        <w:t xml:space="preserve"> </w:t>
      </w:r>
      <w:r w:rsidR="00E54193" w:rsidRPr="00A21C5A">
        <w:rPr>
          <w:rFonts w:ascii="Sylfaen" w:eastAsiaTheme="minorEastAsia" w:hAnsi="Sylfaen"/>
          <w:sz w:val="22"/>
          <w:szCs w:val="22"/>
          <w:lang w:val="ka-GE"/>
        </w:rPr>
        <w:t>13</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ცალი</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მობილური</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სმარტაპარატი</w:t>
      </w:r>
      <w:r w:rsidR="00E54193"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მენეჯმენტის</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გეგმის</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პერიოდში</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საშუალოდ</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შესაძენი</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იქნება</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დამატებით</w:t>
      </w:r>
      <w:r w:rsidR="00C752B0">
        <w:rPr>
          <w:rFonts w:ascii="Sylfaen" w:eastAsiaTheme="minorEastAsia" w:hAnsi="Sylfaen"/>
          <w:sz w:val="22"/>
          <w:szCs w:val="22"/>
          <w:lang w:val="ka-GE"/>
        </w:rPr>
        <w:t xml:space="preserve"> </w:t>
      </w:r>
      <w:r w:rsidR="00E54193" w:rsidRPr="00A21C5A">
        <w:rPr>
          <w:rFonts w:ascii="Sylfaen" w:eastAsiaTheme="minorEastAsia" w:hAnsi="Sylfaen"/>
          <w:sz w:val="22"/>
          <w:szCs w:val="22"/>
          <w:lang w:val="ka-GE"/>
        </w:rPr>
        <w:t>13</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სმარტაპარატი</w:t>
      </w:r>
      <w:r>
        <w:rPr>
          <w:rFonts w:ascii="Sylfaen" w:eastAsiaTheme="minorEastAsia" w:hAnsi="Sylfaen"/>
          <w:sz w:val="22"/>
          <w:szCs w:val="22"/>
          <w:lang w:val="ka-GE"/>
        </w:rPr>
        <w:t>;</w:t>
      </w:r>
    </w:p>
    <w:p w14:paraId="788CF2AC" w14:textId="7F23B7EF" w:rsidR="00BC5C39" w:rsidRPr="00A21C5A" w:rsidRDefault="00DB6933" w:rsidP="00CF21B8">
      <w:pPr>
        <w:jc w:val="both"/>
        <w:rPr>
          <w:rFonts w:ascii="Sylfaen" w:eastAsiaTheme="minorEastAsia" w:hAnsi="Sylfaen"/>
          <w:sz w:val="22"/>
          <w:szCs w:val="22"/>
          <w:lang w:val="ka-GE"/>
        </w:rPr>
      </w:pPr>
      <w:r>
        <w:rPr>
          <w:rFonts w:ascii="Sylfaen" w:eastAsiaTheme="minorEastAsia" w:hAnsi="Sylfaen" w:cs="Sylfaen"/>
          <w:sz w:val="22"/>
          <w:szCs w:val="22"/>
          <w:lang w:val="ka-GE"/>
        </w:rPr>
        <w:t>კ</w:t>
      </w:r>
      <w:r w:rsidR="00BA0DAC">
        <w:rPr>
          <w:rFonts w:ascii="Sylfaen" w:eastAsiaTheme="minorEastAsia" w:hAnsi="Sylfaen" w:cs="Sylfaen"/>
          <w:sz w:val="22"/>
          <w:szCs w:val="22"/>
          <w:lang w:val="ka-GE"/>
        </w:rPr>
        <w:t>)</w:t>
      </w:r>
      <w:r w:rsidR="00C752B0">
        <w:rPr>
          <w:rFonts w:ascii="Sylfaen" w:eastAsiaTheme="minorEastAsia" w:hAnsi="Sylfaen" w:cs="Sylfaen"/>
          <w:sz w:val="22"/>
          <w:szCs w:val="22"/>
          <w:lang w:val="ka-GE"/>
        </w:rPr>
        <w:t xml:space="preserve"> </w:t>
      </w:r>
      <w:r w:rsidR="00E54193" w:rsidRPr="00A21C5A">
        <w:rPr>
          <w:rFonts w:ascii="Sylfaen" w:eastAsiaTheme="minorEastAsia" w:hAnsi="Sylfaen" w:cs="Sylfaen"/>
          <w:sz w:val="22"/>
          <w:szCs w:val="22"/>
          <w:lang w:val="ka-GE"/>
        </w:rPr>
        <w:t>ადმინიტრაციას</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აქვს</w:t>
      </w:r>
      <w:r w:rsidR="00C752B0">
        <w:rPr>
          <w:rFonts w:ascii="Sylfaen" w:eastAsiaTheme="minorEastAsia" w:hAnsi="Sylfaen"/>
          <w:sz w:val="22"/>
          <w:szCs w:val="22"/>
          <w:lang w:val="ka-GE"/>
        </w:rPr>
        <w:t xml:space="preserve"> </w:t>
      </w:r>
      <w:r w:rsidR="00E54193" w:rsidRPr="00A21C5A">
        <w:rPr>
          <w:rFonts w:ascii="Sylfaen" w:eastAsiaTheme="minorEastAsia" w:hAnsi="Sylfaen"/>
          <w:sz w:val="22"/>
          <w:szCs w:val="22"/>
          <w:lang w:val="ka-GE"/>
        </w:rPr>
        <w:t>10</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ცალი</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ცეცხლსასროლი</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იარაღი</w:t>
      </w:r>
      <w:r>
        <w:rPr>
          <w:rFonts w:ascii="Sylfaen" w:eastAsiaTheme="minorEastAsia" w:hAnsi="Sylfaen" w:cs="Sylfaen"/>
          <w:sz w:val="22"/>
          <w:szCs w:val="22"/>
          <w:lang w:val="ka-GE"/>
        </w:rPr>
        <w:t>;</w:t>
      </w:r>
    </w:p>
    <w:p w14:paraId="760379B8" w14:textId="32C3BBE7" w:rsidR="00BC5C39" w:rsidRPr="00A21C5A" w:rsidRDefault="00DB6933" w:rsidP="00CF21B8">
      <w:pPr>
        <w:jc w:val="both"/>
        <w:rPr>
          <w:rFonts w:ascii="Sylfaen" w:eastAsiaTheme="minorEastAsia" w:hAnsi="Sylfaen"/>
          <w:sz w:val="22"/>
          <w:szCs w:val="22"/>
          <w:lang w:val="ka-GE"/>
        </w:rPr>
      </w:pPr>
      <w:r>
        <w:rPr>
          <w:rFonts w:ascii="Sylfaen" w:eastAsiaTheme="minorEastAsia" w:hAnsi="Sylfaen" w:cs="Sylfaen"/>
          <w:sz w:val="22"/>
          <w:szCs w:val="22"/>
          <w:lang w:val="ka-GE"/>
        </w:rPr>
        <w:t>ლ</w:t>
      </w:r>
      <w:r w:rsidR="00BA0DAC">
        <w:rPr>
          <w:rFonts w:ascii="Sylfaen" w:eastAsiaTheme="minorEastAsia" w:hAnsi="Sylfaen" w:cs="Sylfaen"/>
          <w:sz w:val="22"/>
          <w:szCs w:val="22"/>
          <w:lang w:val="ka-GE"/>
        </w:rPr>
        <w:t>)</w:t>
      </w:r>
      <w:r w:rsidR="00C752B0">
        <w:rPr>
          <w:rFonts w:ascii="Sylfaen" w:eastAsiaTheme="minorEastAsia" w:hAnsi="Sylfaen" w:cs="Sylfaen"/>
          <w:sz w:val="22"/>
          <w:szCs w:val="22"/>
          <w:lang w:val="ka-GE"/>
        </w:rPr>
        <w:t xml:space="preserve"> </w:t>
      </w:r>
      <w:r w:rsidR="00E54193" w:rsidRPr="00A21C5A">
        <w:rPr>
          <w:rFonts w:ascii="Sylfaen" w:eastAsiaTheme="minorEastAsia" w:hAnsi="Sylfaen" w:cs="Sylfaen"/>
          <w:sz w:val="22"/>
          <w:szCs w:val="22"/>
          <w:lang w:val="ka-GE"/>
        </w:rPr>
        <w:t>მაჭახელას</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ეროვნული</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პარკის</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ადმინისტრაციის</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აღრიცხვაზე</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არის</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დაფიქსირებული</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შემდეგი</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სახის</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სახანძრო</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ინვენტარ</w:t>
      </w:r>
      <w:r w:rsidR="00BC5C39" w:rsidRPr="00A21C5A">
        <w:rPr>
          <w:rFonts w:ascii="Sylfaen" w:eastAsiaTheme="minorEastAsia" w:hAnsi="Sylfaen" w:cs="Sylfaen"/>
          <w:sz w:val="22"/>
          <w:szCs w:val="22"/>
          <w:lang w:val="ka-GE"/>
        </w:rPr>
        <w:t>ი</w:t>
      </w:r>
      <w:r w:rsidR="00E54193"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E54193" w:rsidRPr="00A21C5A">
        <w:rPr>
          <w:rFonts w:ascii="Sylfaen" w:eastAsiaTheme="minorEastAsia" w:hAnsi="Sylfaen"/>
          <w:sz w:val="22"/>
          <w:szCs w:val="22"/>
          <w:lang w:val="ka-GE"/>
        </w:rPr>
        <w:t>5</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თოხი</w:t>
      </w:r>
      <w:r w:rsidR="00E54193"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E54193" w:rsidRPr="00A21C5A">
        <w:rPr>
          <w:rFonts w:ascii="Sylfaen" w:eastAsiaTheme="minorEastAsia" w:hAnsi="Sylfaen"/>
          <w:sz w:val="22"/>
          <w:szCs w:val="22"/>
          <w:lang w:val="ka-GE"/>
        </w:rPr>
        <w:t>5</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ბარი</w:t>
      </w:r>
      <w:r w:rsidR="00E54193"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E54193" w:rsidRPr="00A21C5A">
        <w:rPr>
          <w:rFonts w:ascii="Sylfaen" w:eastAsiaTheme="minorEastAsia" w:hAnsi="Sylfaen"/>
          <w:sz w:val="22"/>
          <w:szCs w:val="22"/>
          <w:lang w:val="ka-GE"/>
        </w:rPr>
        <w:t>5</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წერაქვი</w:t>
      </w:r>
      <w:r w:rsidR="00E54193"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E54193" w:rsidRPr="00A21C5A">
        <w:rPr>
          <w:rFonts w:ascii="Sylfaen" w:eastAsiaTheme="minorEastAsia" w:hAnsi="Sylfaen"/>
          <w:sz w:val="22"/>
          <w:szCs w:val="22"/>
          <w:lang w:val="ka-GE"/>
        </w:rPr>
        <w:t>5</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ფოცხი</w:t>
      </w:r>
      <w:r w:rsidR="00E54193"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E54193" w:rsidRPr="00A21C5A">
        <w:rPr>
          <w:rFonts w:ascii="Sylfaen" w:eastAsiaTheme="minorEastAsia" w:hAnsi="Sylfaen"/>
          <w:sz w:val="22"/>
          <w:szCs w:val="22"/>
          <w:lang w:val="ka-GE"/>
        </w:rPr>
        <w:t>3</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ბენზოძრავიანი</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ხერხი</w:t>
      </w:r>
      <w:r w:rsidR="00E54193"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E54193" w:rsidRPr="00A21C5A">
        <w:rPr>
          <w:rFonts w:ascii="Sylfaen" w:eastAsiaTheme="minorEastAsia" w:hAnsi="Sylfaen"/>
          <w:sz w:val="22"/>
          <w:szCs w:val="22"/>
          <w:lang w:val="ka-GE"/>
        </w:rPr>
        <w:t>5</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სახანძრო</w:t>
      </w:r>
      <w:r w:rsidR="00C752B0">
        <w:rPr>
          <w:rFonts w:ascii="Sylfaen" w:eastAsiaTheme="minorEastAsia" w:hAnsi="Sylfaen"/>
          <w:sz w:val="22"/>
          <w:szCs w:val="22"/>
          <w:lang w:val="ka-GE"/>
        </w:rPr>
        <w:t xml:space="preserve"> </w:t>
      </w:r>
      <w:r w:rsidR="001A766C" w:rsidRPr="00A21C5A">
        <w:rPr>
          <w:rFonts w:ascii="Sylfaen" w:eastAsiaTheme="minorEastAsia" w:hAnsi="Sylfaen"/>
          <w:sz w:val="22"/>
          <w:szCs w:val="22"/>
          <w:lang w:val="ka-GE"/>
        </w:rPr>
        <w:t>ბალონი</w:t>
      </w:r>
      <w:r w:rsidR="00C752B0">
        <w:rPr>
          <w:rFonts w:ascii="Sylfaen" w:eastAsiaTheme="minorEastAsia" w:hAnsi="Sylfaen"/>
          <w:sz w:val="22"/>
          <w:szCs w:val="22"/>
          <w:lang w:val="ka-GE"/>
        </w:rPr>
        <w:t xml:space="preserve"> </w:t>
      </w:r>
      <w:r w:rsidR="00E54193" w:rsidRPr="00A21C5A">
        <w:rPr>
          <w:rFonts w:ascii="Sylfaen" w:eastAsiaTheme="minorEastAsia" w:hAnsi="Sylfaen"/>
          <w:sz w:val="22"/>
          <w:szCs w:val="22"/>
          <w:lang w:val="ka-GE"/>
        </w:rPr>
        <w:t>(</w:t>
      </w:r>
      <w:r w:rsidR="00E54193" w:rsidRPr="00A21C5A">
        <w:rPr>
          <w:rFonts w:ascii="Sylfaen" w:eastAsiaTheme="minorEastAsia" w:hAnsi="Sylfaen" w:cs="Sylfaen"/>
          <w:sz w:val="22"/>
          <w:szCs w:val="22"/>
          <w:lang w:val="ka-GE"/>
        </w:rPr>
        <w:t>გადატენვა</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ხდება</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ყოველწლიურად</w:t>
      </w:r>
      <w:r w:rsidR="00E54193" w:rsidRPr="00A21C5A">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E54193" w:rsidRPr="00A21C5A">
        <w:rPr>
          <w:rFonts w:ascii="Sylfaen" w:eastAsiaTheme="minorEastAsia" w:hAnsi="Sylfaen"/>
          <w:sz w:val="22"/>
          <w:szCs w:val="22"/>
          <w:lang w:val="ka-GE"/>
        </w:rPr>
        <w:t>27</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სახანძრო</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ზურგჩანთა</w:t>
      </w:r>
      <w:r w:rsidR="00C752B0">
        <w:rPr>
          <w:rFonts w:ascii="Sylfaen" w:eastAsiaTheme="minorEastAsia" w:hAnsi="Sylfaen" w:cs="Sylfaen"/>
          <w:sz w:val="22"/>
          <w:szCs w:val="22"/>
          <w:lang w:val="ka-GE"/>
        </w:rPr>
        <w:t>,</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მათ</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შორის</w:t>
      </w:r>
      <w:r w:rsidR="00C752B0">
        <w:rPr>
          <w:rFonts w:ascii="Sylfaen" w:eastAsiaTheme="minorEastAsia" w:hAnsi="Sylfaen" w:cs="Sylfaen"/>
          <w:sz w:val="22"/>
          <w:szCs w:val="22"/>
          <w:lang w:val="ka-GE"/>
        </w:rPr>
        <w:t>,</w:t>
      </w:r>
      <w:r w:rsidR="00C752B0">
        <w:rPr>
          <w:rFonts w:ascii="Sylfaen" w:eastAsiaTheme="minorEastAsia" w:hAnsi="Sylfaen"/>
          <w:sz w:val="22"/>
          <w:szCs w:val="22"/>
          <w:lang w:val="ka-GE"/>
        </w:rPr>
        <w:t xml:space="preserve"> </w:t>
      </w:r>
      <w:r w:rsidR="00E54193" w:rsidRPr="00A21C5A">
        <w:rPr>
          <w:rFonts w:ascii="Sylfaen" w:eastAsiaTheme="minorEastAsia" w:hAnsi="Sylfaen"/>
          <w:sz w:val="22"/>
          <w:szCs w:val="22"/>
          <w:lang w:val="ka-GE"/>
        </w:rPr>
        <w:t>24</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მუშა</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მდგომარეობაში</w:t>
      </w:r>
      <w:r w:rsidR="00C752B0">
        <w:rPr>
          <w:rFonts w:ascii="Sylfaen" w:eastAsiaTheme="minorEastAsia" w:hAnsi="Sylfaen" w:cs="Sylfaen"/>
          <w:sz w:val="22"/>
          <w:szCs w:val="22"/>
          <w:lang w:val="ka-GE"/>
        </w:rPr>
        <w:t>,</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ხოლო</w:t>
      </w:r>
      <w:r w:rsidR="00C752B0">
        <w:rPr>
          <w:rFonts w:ascii="Sylfaen" w:eastAsiaTheme="minorEastAsia" w:hAnsi="Sylfaen"/>
          <w:sz w:val="22"/>
          <w:szCs w:val="22"/>
          <w:lang w:val="ka-GE"/>
        </w:rPr>
        <w:t xml:space="preserve"> </w:t>
      </w:r>
      <w:r w:rsidR="00E54193" w:rsidRPr="00A21C5A">
        <w:rPr>
          <w:rFonts w:ascii="Sylfaen" w:eastAsiaTheme="minorEastAsia" w:hAnsi="Sylfaen"/>
          <w:sz w:val="22"/>
          <w:szCs w:val="22"/>
          <w:lang w:val="ka-GE"/>
        </w:rPr>
        <w:t>3</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გამოსულია</w:t>
      </w:r>
      <w:r w:rsidR="00C752B0">
        <w:rPr>
          <w:rFonts w:ascii="Sylfaen" w:eastAsiaTheme="minorEastAsia" w:hAnsi="Sylfaen"/>
          <w:sz w:val="22"/>
          <w:szCs w:val="22"/>
          <w:lang w:val="ka-GE"/>
        </w:rPr>
        <w:t xml:space="preserve"> </w:t>
      </w:r>
      <w:r w:rsidR="00D844DE">
        <w:rPr>
          <w:rFonts w:ascii="Sylfaen" w:eastAsiaTheme="minorEastAsia" w:hAnsi="Sylfaen"/>
          <w:sz w:val="22"/>
          <w:szCs w:val="22"/>
          <w:lang w:val="ka-GE"/>
        </w:rPr>
        <w:t>მწყობრიდან</w:t>
      </w:r>
      <w:r>
        <w:rPr>
          <w:rFonts w:ascii="Sylfaen" w:eastAsiaTheme="minorEastAsia" w:hAnsi="Sylfaen"/>
          <w:sz w:val="22"/>
          <w:szCs w:val="22"/>
          <w:lang w:val="ka-GE"/>
        </w:rPr>
        <w:t>;</w:t>
      </w:r>
    </w:p>
    <w:p w14:paraId="63615008" w14:textId="2824DE26" w:rsidR="00E54193" w:rsidRDefault="00DB6933" w:rsidP="00CF21B8">
      <w:pPr>
        <w:jc w:val="both"/>
        <w:rPr>
          <w:rFonts w:ascii="Sylfaen" w:eastAsiaTheme="minorEastAsia" w:hAnsi="Sylfaen"/>
          <w:sz w:val="22"/>
          <w:szCs w:val="22"/>
          <w:lang w:val="ka-GE"/>
        </w:rPr>
      </w:pPr>
      <w:r>
        <w:rPr>
          <w:rFonts w:ascii="Sylfaen" w:eastAsiaTheme="minorEastAsia" w:hAnsi="Sylfaen"/>
          <w:sz w:val="22"/>
          <w:szCs w:val="22"/>
          <w:lang w:val="ka-GE"/>
        </w:rPr>
        <w:t>მ</w:t>
      </w:r>
      <w:r w:rsidR="00BA0DAC">
        <w:rPr>
          <w:rFonts w:ascii="Sylfaen" w:eastAsiaTheme="minorEastAsia" w:hAnsi="Sylfaen"/>
          <w:sz w:val="22"/>
          <w:szCs w:val="22"/>
          <w:lang w:val="ka-GE"/>
        </w:rPr>
        <w:t>)</w:t>
      </w:r>
      <w:r w:rsidR="00C752B0">
        <w:rPr>
          <w:rFonts w:ascii="Sylfaen" w:eastAsiaTheme="minorEastAsia" w:hAnsi="Sylfaen"/>
          <w:sz w:val="22"/>
          <w:szCs w:val="22"/>
          <w:lang w:val="ka-GE"/>
        </w:rPr>
        <w:t xml:space="preserve"> </w:t>
      </w:r>
      <w:r w:rsidR="00BC5C39" w:rsidRPr="00A21C5A">
        <w:rPr>
          <w:rFonts w:ascii="Sylfaen" w:eastAsiaTheme="minorEastAsia" w:hAnsi="Sylfaen"/>
          <w:sz w:val="22"/>
          <w:szCs w:val="22"/>
          <w:lang w:val="ka-GE"/>
        </w:rPr>
        <w:t>პირველ</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საგუშაგო</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სადგურზე</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წარმოდგენილი</w:t>
      </w:r>
      <w:r w:rsidR="00C752B0">
        <w:rPr>
          <w:rFonts w:ascii="Sylfaen" w:eastAsiaTheme="minorEastAsia" w:hAnsi="Sylfaen"/>
          <w:sz w:val="22"/>
          <w:szCs w:val="22"/>
          <w:lang w:val="ka-GE"/>
        </w:rPr>
        <w:t xml:space="preserve"> </w:t>
      </w:r>
      <w:r w:rsidR="00E54193" w:rsidRPr="00A21C5A">
        <w:rPr>
          <w:rFonts w:ascii="Sylfaen" w:eastAsiaTheme="minorEastAsia" w:hAnsi="Sylfaen"/>
          <w:sz w:val="22"/>
          <w:szCs w:val="22"/>
          <w:lang w:val="ka-GE"/>
        </w:rPr>
        <w:t>1</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სახანძრო</w:t>
      </w:r>
      <w:r w:rsidR="00C752B0">
        <w:rPr>
          <w:rFonts w:ascii="Sylfaen" w:eastAsiaTheme="minorEastAsia" w:hAnsi="Sylfaen"/>
          <w:sz w:val="22"/>
          <w:szCs w:val="22"/>
          <w:lang w:val="ka-GE"/>
        </w:rPr>
        <w:t xml:space="preserve"> </w:t>
      </w:r>
      <w:r w:rsidR="00E54193" w:rsidRPr="00A21C5A">
        <w:rPr>
          <w:rFonts w:ascii="Sylfaen" w:eastAsiaTheme="minorEastAsia" w:hAnsi="Sylfaen" w:cs="Sylfaen"/>
          <w:sz w:val="22"/>
          <w:szCs w:val="22"/>
          <w:lang w:val="ka-GE"/>
        </w:rPr>
        <w:t>სტენდი</w:t>
      </w:r>
      <w:r w:rsidR="00E54193" w:rsidRPr="00A21C5A">
        <w:rPr>
          <w:rFonts w:ascii="Sylfaen" w:eastAsiaTheme="minorEastAsia" w:hAnsi="Sylfaen"/>
          <w:sz w:val="22"/>
          <w:szCs w:val="22"/>
          <w:lang w:val="ka-GE"/>
        </w:rPr>
        <w:t>.</w:t>
      </w:r>
    </w:p>
    <w:p w14:paraId="358C801C" w14:textId="3F5D1FD3" w:rsidR="00BA0DAC" w:rsidRPr="004E7385" w:rsidRDefault="00BA0DAC" w:rsidP="00BA0DAC">
      <w:pPr>
        <w:jc w:val="both"/>
        <w:rPr>
          <w:rFonts w:ascii="Sylfaen" w:eastAsia="Merriweather" w:hAnsi="Sylfaen" w:cs="Merriweather"/>
          <w:b/>
          <w:bCs/>
          <w:color w:val="000000"/>
          <w:sz w:val="22"/>
          <w:szCs w:val="22"/>
        </w:rPr>
      </w:pPr>
      <w:r w:rsidRPr="004E7385">
        <w:rPr>
          <w:rFonts w:ascii="Sylfaen" w:eastAsia="Arial Unicode MS" w:hAnsi="Sylfaen" w:cs="Arial Unicode MS"/>
          <w:b/>
          <w:bCs/>
          <w:color w:val="000000"/>
          <w:sz w:val="22"/>
          <w:szCs w:val="22"/>
        </w:rPr>
        <w:t>4.</w:t>
      </w:r>
      <w:r w:rsidR="00C752B0">
        <w:rPr>
          <w:rFonts w:ascii="Sylfaen" w:eastAsia="Arial Unicode MS" w:hAnsi="Sylfaen" w:cs="Arial Unicode MS"/>
          <w:b/>
          <w:bCs/>
          <w:color w:val="000000"/>
          <w:sz w:val="22"/>
          <w:szCs w:val="22"/>
        </w:rPr>
        <w:t xml:space="preserve"> </w:t>
      </w:r>
      <w:r w:rsidRPr="004E7385">
        <w:rPr>
          <w:rFonts w:ascii="Sylfaen" w:eastAsia="Arial Unicode MS" w:hAnsi="Sylfaen" w:cs="Arial Unicode MS"/>
          <w:b/>
          <w:bCs/>
          <w:color w:val="000000"/>
          <w:sz w:val="22"/>
          <w:szCs w:val="22"/>
        </w:rPr>
        <w:t>დაფინანსების</w:t>
      </w:r>
      <w:r w:rsidR="00C752B0">
        <w:rPr>
          <w:rFonts w:ascii="Sylfaen" w:eastAsia="Arial Unicode MS" w:hAnsi="Sylfaen" w:cs="Arial Unicode MS"/>
          <w:b/>
          <w:bCs/>
          <w:color w:val="000000"/>
          <w:sz w:val="22"/>
          <w:szCs w:val="22"/>
        </w:rPr>
        <w:t xml:space="preserve"> </w:t>
      </w:r>
      <w:r w:rsidRPr="004E7385">
        <w:rPr>
          <w:rFonts w:ascii="Sylfaen" w:eastAsia="Arial Unicode MS" w:hAnsi="Sylfaen" w:cs="Arial Unicode MS"/>
          <w:b/>
          <w:bCs/>
          <w:color w:val="000000"/>
          <w:sz w:val="22"/>
          <w:szCs w:val="22"/>
        </w:rPr>
        <w:t>წყარო:</w:t>
      </w:r>
    </w:p>
    <w:p w14:paraId="6A1B9599" w14:textId="12F6CD30" w:rsidR="00BA0DAC" w:rsidRPr="00635AD4" w:rsidRDefault="00BA0DAC" w:rsidP="00BA0DAC">
      <w:pPr>
        <w:jc w:val="both"/>
        <w:rPr>
          <w:rFonts w:ascii="Sylfaen" w:eastAsia="Merriweather" w:hAnsi="Sylfaen" w:cs="Merriweather"/>
          <w:color w:val="000000"/>
          <w:sz w:val="22"/>
          <w:szCs w:val="22"/>
        </w:rPr>
      </w:pPr>
      <w:r>
        <w:rPr>
          <w:rFonts w:ascii="Sylfaen" w:eastAsia="Arial Unicode MS" w:hAnsi="Sylfaen" w:cs="Arial Unicode MS"/>
          <w:color w:val="000000"/>
          <w:sz w:val="22"/>
          <w:szCs w:val="22"/>
          <w:lang w:val="ka-GE"/>
        </w:rPr>
        <w:t>მაჭახელას</w:t>
      </w:r>
      <w:r w:rsidR="00C752B0">
        <w:rPr>
          <w:rFonts w:ascii="Sylfaen" w:eastAsia="Arial Unicode MS" w:hAnsi="Sylfaen" w:cs="Arial Unicode MS"/>
          <w:color w:val="000000"/>
          <w:sz w:val="22"/>
          <w:szCs w:val="22"/>
        </w:rPr>
        <w:t xml:space="preserve"> </w:t>
      </w:r>
      <w:r w:rsidRPr="00635AD4">
        <w:rPr>
          <w:rFonts w:ascii="Sylfaen" w:eastAsia="Arial Unicode MS" w:hAnsi="Sylfaen" w:cs="Arial Unicode MS"/>
          <w:color w:val="000000"/>
          <w:sz w:val="22"/>
          <w:szCs w:val="22"/>
        </w:rPr>
        <w:t>ეროვნული</w:t>
      </w:r>
      <w:r w:rsidR="00C752B0">
        <w:rPr>
          <w:rFonts w:ascii="Sylfaen" w:eastAsia="Arial Unicode MS" w:hAnsi="Sylfaen" w:cs="Arial Unicode MS"/>
          <w:color w:val="000000"/>
          <w:sz w:val="22"/>
          <w:szCs w:val="22"/>
        </w:rPr>
        <w:t xml:space="preserve"> </w:t>
      </w:r>
      <w:r w:rsidRPr="00635AD4">
        <w:rPr>
          <w:rFonts w:ascii="Sylfaen" w:eastAsia="Arial Unicode MS" w:hAnsi="Sylfaen" w:cs="Arial Unicode MS"/>
          <w:color w:val="000000"/>
          <w:sz w:val="22"/>
          <w:szCs w:val="22"/>
        </w:rPr>
        <w:t>პარკის</w:t>
      </w:r>
      <w:r w:rsidR="00C752B0">
        <w:rPr>
          <w:rFonts w:ascii="Sylfaen" w:eastAsia="Arial Unicode MS" w:hAnsi="Sylfaen" w:cs="Arial Unicode MS"/>
          <w:color w:val="000000"/>
          <w:sz w:val="22"/>
          <w:szCs w:val="22"/>
        </w:rPr>
        <w:t xml:space="preserve"> </w:t>
      </w:r>
      <w:r w:rsidRPr="00635AD4">
        <w:rPr>
          <w:rFonts w:ascii="Sylfaen" w:eastAsia="Arial Unicode MS" w:hAnsi="Sylfaen" w:cs="Arial Unicode MS"/>
          <w:color w:val="000000"/>
          <w:sz w:val="22"/>
          <w:szCs w:val="22"/>
        </w:rPr>
        <w:t>ადმინისტრაციის</w:t>
      </w:r>
      <w:r w:rsidR="00C752B0">
        <w:rPr>
          <w:rFonts w:ascii="Sylfaen" w:eastAsia="Arial Unicode MS" w:hAnsi="Sylfaen" w:cs="Arial Unicode MS"/>
          <w:color w:val="000000"/>
          <w:sz w:val="22"/>
          <w:szCs w:val="22"/>
        </w:rPr>
        <w:t xml:space="preserve"> </w:t>
      </w:r>
      <w:r w:rsidRPr="00635AD4">
        <w:rPr>
          <w:rFonts w:ascii="Sylfaen" w:eastAsia="Arial Unicode MS" w:hAnsi="Sylfaen" w:cs="Arial Unicode MS"/>
          <w:color w:val="000000"/>
          <w:sz w:val="22"/>
          <w:szCs w:val="22"/>
        </w:rPr>
        <w:t>დაფინანსება</w:t>
      </w:r>
      <w:r w:rsidR="00C752B0">
        <w:rPr>
          <w:rFonts w:ascii="Sylfaen" w:eastAsia="Arial Unicode MS" w:hAnsi="Sylfaen" w:cs="Arial Unicode MS"/>
          <w:color w:val="000000"/>
          <w:sz w:val="22"/>
          <w:szCs w:val="22"/>
        </w:rPr>
        <w:t xml:space="preserve"> </w:t>
      </w:r>
      <w:r w:rsidRPr="00635AD4">
        <w:rPr>
          <w:rFonts w:ascii="Sylfaen" w:eastAsia="Arial Unicode MS" w:hAnsi="Sylfaen" w:cs="Arial Unicode MS"/>
          <w:color w:val="000000"/>
          <w:sz w:val="22"/>
          <w:szCs w:val="22"/>
        </w:rPr>
        <w:t>ძირითადად</w:t>
      </w:r>
      <w:r w:rsidR="00C752B0">
        <w:rPr>
          <w:rFonts w:ascii="Sylfaen" w:eastAsia="Arial Unicode MS" w:hAnsi="Sylfaen" w:cs="Arial Unicode MS"/>
          <w:color w:val="000000"/>
          <w:sz w:val="22"/>
          <w:szCs w:val="22"/>
        </w:rPr>
        <w:t xml:space="preserve"> </w:t>
      </w:r>
      <w:r w:rsidRPr="00635AD4">
        <w:rPr>
          <w:rFonts w:ascii="Sylfaen" w:eastAsia="Arial Unicode MS" w:hAnsi="Sylfaen" w:cs="Arial Unicode MS"/>
          <w:color w:val="000000"/>
          <w:sz w:val="22"/>
          <w:szCs w:val="22"/>
        </w:rPr>
        <w:t>ხორციელდება</w:t>
      </w:r>
      <w:r w:rsidR="00C752B0">
        <w:rPr>
          <w:rFonts w:ascii="Sylfaen" w:eastAsia="Arial Unicode MS" w:hAnsi="Sylfaen" w:cs="Arial Unicode MS"/>
          <w:color w:val="000000"/>
          <w:sz w:val="22"/>
          <w:szCs w:val="22"/>
        </w:rPr>
        <w:t xml:space="preserve"> </w:t>
      </w:r>
      <w:r w:rsidRPr="00635AD4">
        <w:rPr>
          <w:rFonts w:ascii="Sylfaen" w:eastAsia="Arial Unicode MS" w:hAnsi="Sylfaen" w:cs="Arial Unicode MS"/>
          <w:color w:val="000000"/>
          <w:sz w:val="22"/>
          <w:szCs w:val="22"/>
        </w:rPr>
        <w:t>სახელმწიფო</w:t>
      </w:r>
      <w:r w:rsidR="00C752B0">
        <w:rPr>
          <w:rFonts w:ascii="Sylfaen" w:eastAsia="Arial Unicode MS" w:hAnsi="Sylfaen" w:cs="Arial Unicode MS"/>
          <w:color w:val="000000"/>
          <w:sz w:val="22"/>
          <w:szCs w:val="22"/>
        </w:rPr>
        <w:t xml:space="preserve"> </w:t>
      </w:r>
      <w:r w:rsidRPr="00635AD4">
        <w:rPr>
          <w:rFonts w:ascii="Sylfaen" w:eastAsia="Arial Unicode MS" w:hAnsi="Sylfaen" w:cs="Arial Unicode MS"/>
          <w:color w:val="000000"/>
          <w:sz w:val="22"/>
          <w:szCs w:val="22"/>
        </w:rPr>
        <w:t>ბიუჯეტიდან</w:t>
      </w:r>
      <w:r w:rsidR="00C752B0">
        <w:rPr>
          <w:rFonts w:ascii="Sylfaen" w:eastAsia="Arial Unicode MS" w:hAnsi="Sylfaen" w:cs="Arial Unicode MS"/>
          <w:color w:val="000000"/>
          <w:sz w:val="22"/>
          <w:szCs w:val="22"/>
        </w:rPr>
        <w:t xml:space="preserve"> </w:t>
      </w:r>
      <w:r w:rsidRPr="00635AD4">
        <w:rPr>
          <w:rFonts w:ascii="Sylfaen" w:eastAsia="Arial Unicode MS" w:hAnsi="Sylfaen" w:cs="Arial Unicode MS"/>
          <w:color w:val="000000"/>
          <w:sz w:val="22"/>
          <w:szCs w:val="22"/>
        </w:rPr>
        <w:t>და</w:t>
      </w:r>
      <w:r w:rsidR="00C752B0">
        <w:rPr>
          <w:rFonts w:ascii="Sylfaen" w:eastAsia="Arial Unicode MS" w:hAnsi="Sylfaen" w:cs="Arial Unicode MS"/>
          <w:color w:val="000000"/>
          <w:sz w:val="22"/>
          <w:szCs w:val="22"/>
        </w:rPr>
        <w:t xml:space="preserve"> </w:t>
      </w:r>
      <w:r w:rsidRPr="00635AD4">
        <w:rPr>
          <w:rFonts w:ascii="Sylfaen" w:eastAsia="Arial Unicode MS" w:hAnsi="Sylfaen" w:cs="Arial Unicode MS"/>
          <w:color w:val="000000"/>
          <w:sz w:val="22"/>
          <w:szCs w:val="22"/>
        </w:rPr>
        <w:t>სააგენტოს</w:t>
      </w:r>
      <w:r w:rsidR="00C752B0">
        <w:rPr>
          <w:rFonts w:ascii="Sylfaen" w:eastAsia="Arial Unicode MS" w:hAnsi="Sylfaen" w:cs="Arial Unicode MS"/>
          <w:color w:val="000000"/>
          <w:sz w:val="22"/>
          <w:szCs w:val="22"/>
        </w:rPr>
        <w:t xml:space="preserve"> </w:t>
      </w:r>
      <w:r w:rsidRPr="00635AD4">
        <w:rPr>
          <w:rFonts w:ascii="Sylfaen" w:eastAsia="Arial Unicode MS" w:hAnsi="Sylfaen" w:cs="Arial Unicode MS"/>
          <w:color w:val="000000"/>
          <w:sz w:val="22"/>
          <w:szCs w:val="22"/>
        </w:rPr>
        <w:t>კანონმდებლობით</w:t>
      </w:r>
      <w:r w:rsidR="00C752B0">
        <w:rPr>
          <w:rFonts w:ascii="Sylfaen" w:eastAsia="Arial Unicode MS" w:hAnsi="Sylfaen" w:cs="Arial Unicode MS"/>
          <w:color w:val="000000"/>
          <w:sz w:val="22"/>
          <w:szCs w:val="22"/>
        </w:rPr>
        <w:t xml:space="preserve"> </w:t>
      </w:r>
      <w:r w:rsidRPr="00635AD4">
        <w:rPr>
          <w:rFonts w:ascii="Sylfaen" w:eastAsia="Arial Unicode MS" w:hAnsi="Sylfaen" w:cs="Arial Unicode MS"/>
          <w:color w:val="000000"/>
          <w:sz w:val="22"/>
          <w:szCs w:val="22"/>
        </w:rPr>
        <w:t>ნებადართული</w:t>
      </w:r>
      <w:r w:rsidR="00C752B0">
        <w:rPr>
          <w:rFonts w:ascii="Sylfaen" w:eastAsia="Arial Unicode MS" w:hAnsi="Sylfaen" w:cs="Arial Unicode MS"/>
          <w:color w:val="000000"/>
          <w:sz w:val="22"/>
          <w:szCs w:val="22"/>
        </w:rPr>
        <w:t xml:space="preserve"> </w:t>
      </w:r>
      <w:r w:rsidRPr="00635AD4">
        <w:rPr>
          <w:rFonts w:ascii="Sylfaen" w:eastAsia="Arial Unicode MS" w:hAnsi="Sylfaen" w:cs="Arial Unicode MS"/>
          <w:color w:val="000000"/>
          <w:sz w:val="22"/>
          <w:szCs w:val="22"/>
        </w:rPr>
        <w:t>სხვა</w:t>
      </w:r>
      <w:r w:rsidR="00C752B0">
        <w:rPr>
          <w:rFonts w:ascii="Sylfaen" w:eastAsia="Arial Unicode MS" w:hAnsi="Sylfaen" w:cs="Arial Unicode MS"/>
          <w:color w:val="000000"/>
          <w:sz w:val="22"/>
          <w:szCs w:val="22"/>
        </w:rPr>
        <w:t xml:space="preserve"> </w:t>
      </w:r>
      <w:r w:rsidRPr="00635AD4">
        <w:rPr>
          <w:rFonts w:ascii="Sylfaen" w:eastAsia="Arial Unicode MS" w:hAnsi="Sylfaen" w:cs="Arial Unicode MS"/>
          <w:color w:val="000000"/>
          <w:sz w:val="22"/>
          <w:szCs w:val="22"/>
        </w:rPr>
        <w:t>(საკუთარი)</w:t>
      </w:r>
      <w:r w:rsidR="00C752B0">
        <w:rPr>
          <w:rFonts w:ascii="Sylfaen" w:eastAsia="Arial Unicode MS" w:hAnsi="Sylfaen" w:cs="Arial Unicode MS"/>
          <w:color w:val="000000"/>
          <w:sz w:val="22"/>
          <w:szCs w:val="22"/>
        </w:rPr>
        <w:t xml:space="preserve"> </w:t>
      </w:r>
      <w:r w:rsidRPr="00635AD4">
        <w:rPr>
          <w:rFonts w:ascii="Sylfaen" w:eastAsia="Arial Unicode MS" w:hAnsi="Sylfaen" w:cs="Arial Unicode MS"/>
          <w:color w:val="000000"/>
          <w:sz w:val="22"/>
          <w:szCs w:val="22"/>
        </w:rPr>
        <w:t>შემოსავლებიდან.</w:t>
      </w:r>
      <w:r w:rsidR="00C752B0">
        <w:rPr>
          <w:rFonts w:ascii="Sylfaen" w:eastAsia="Arial Unicode MS" w:hAnsi="Sylfaen" w:cs="Arial Unicode MS"/>
          <w:color w:val="000000"/>
          <w:sz w:val="22"/>
          <w:szCs w:val="22"/>
        </w:rPr>
        <w:t xml:space="preserve"> </w:t>
      </w:r>
      <w:r w:rsidRPr="00635AD4">
        <w:rPr>
          <w:rFonts w:ascii="Sylfaen" w:eastAsia="Arial Unicode MS" w:hAnsi="Sylfaen" w:cs="Arial Unicode MS"/>
          <w:color w:val="000000"/>
          <w:sz w:val="22"/>
          <w:szCs w:val="22"/>
        </w:rPr>
        <w:t>დამატებით</w:t>
      </w:r>
      <w:r w:rsidR="00C752B0">
        <w:rPr>
          <w:rFonts w:ascii="Sylfaen" w:eastAsia="Arial Unicode MS" w:hAnsi="Sylfaen" w:cs="Arial Unicode MS"/>
          <w:color w:val="000000"/>
          <w:sz w:val="22"/>
          <w:szCs w:val="22"/>
        </w:rPr>
        <w:t xml:space="preserve"> </w:t>
      </w:r>
      <w:r w:rsidRPr="00635AD4">
        <w:rPr>
          <w:rFonts w:ascii="Sylfaen" w:eastAsia="Arial Unicode MS" w:hAnsi="Sylfaen" w:cs="Arial Unicode MS"/>
          <w:color w:val="000000"/>
          <w:sz w:val="22"/>
          <w:szCs w:val="22"/>
        </w:rPr>
        <w:t>დაფინანსება</w:t>
      </w:r>
      <w:r w:rsidR="00C752B0">
        <w:rPr>
          <w:rFonts w:ascii="Sylfaen" w:eastAsia="Arial Unicode MS" w:hAnsi="Sylfaen" w:cs="Arial Unicode MS"/>
          <w:color w:val="000000"/>
          <w:sz w:val="22"/>
          <w:szCs w:val="22"/>
        </w:rPr>
        <w:t xml:space="preserve"> </w:t>
      </w:r>
      <w:r w:rsidRPr="00635AD4">
        <w:rPr>
          <w:rFonts w:ascii="Sylfaen" w:eastAsia="Arial Unicode MS" w:hAnsi="Sylfaen" w:cs="Arial Unicode MS"/>
          <w:color w:val="000000"/>
          <w:sz w:val="22"/>
          <w:szCs w:val="22"/>
        </w:rPr>
        <w:t>ასევე</w:t>
      </w:r>
      <w:r w:rsidR="00C752B0">
        <w:rPr>
          <w:rFonts w:ascii="Sylfaen" w:eastAsia="Arial Unicode MS" w:hAnsi="Sylfaen" w:cs="Arial Unicode MS"/>
          <w:color w:val="000000"/>
          <w:sz w:val="22"/>
          <w:szCs w:val="22"/>
        </w:rPr>
        <w:t xml:space="preserve"> </w:t>
      </w:r>
      <w:r w:rsidRPr="00635AD4">
        <w:rPr>
          <w:rFonts w:ascii="Sylfaen" w:eastAsia="Arial Unicode MS" w:hAnsi="Sylfaen" w:cs="Arial Unicode MS"/>
          <w:color w:val="000000"/>
          <w:sz w:val="22"/>
          <w:szCs w:val="22"/>
        </w:rPr>
        <w:t>ხორციელდებოდა</w:t>
      </w:r>
      <w:r w:rsidR="00C752B0">
        <w:rPr>
          <w:rFonts w:ascii="Sylfaen" w:eastAsia="Arial Unicode MS" w:hAnsi="Sylfaen" w:cs="Arial Unicode MS"/>
          <w:color w:val="000000"/>
          <w:sz w:val="22"/>
          <w:szCs w:val="22"/>
        </w:rPr>
        <w:t xml:space="preserve"> </w:t>
      </w:r>
      <w:r w:rsidRPr="00635AD4">
        <w:rPr>
          <w:rFonts w:ascii="Sylfaen" w:eastAsia="Arial Unicode MS" w:hAnsi="Sylfaen" w:cs="Arial Unicode MS"/>
          <w:color w:val="000000"/>
          <w:sz w:val="22"/>
          <w:szCs w:val="22"/>
        </w:rPr>
        <w:t>სხვადასხვა</w:t>
      </w:r>
      <w:r w:rsidR="00C752B0">
        <w:rPr>
          <w:rFonts w:ascii="Sylfaen" w:eastAsia="Arial Unicode MS" w:hAnsi="Sylfaen" w:cs="Arial Unicode MS"/>
          <w:color w:val="000000"/>
          <w:sz w:val="22"/>
          <w:szCs w:val="22"/>
        </w:rPr>
        <w:t xml:space="preserve"> </w:t>
      </w:r>
      <w:r w:rsidRPr="00635AD4">
        <w:rPr>
          <w:rFonts w:ascii="Sylfaen" w:eastAsia="Arial Unicode MS" w:hAnsi="Sylfaen" w:cs="Arial Unicode MS"/>
          <w:color w:val="000000"/>
          <w:sz w:val="22"/>
          <w:szCs w:val="22"/>
        </w:rPr>
        <w:t>წყაროებიდან</w:t>
      </w:r>
      <w:r w:rsidR="00C752B0">
        <w:rPr>
          <w:rFonts w:ascii="Sylfaen" w:eastAsia="Arial Unicode MS" w:hAnsi="Sylfaen" w:cs="Arial Unicode MS"/>
          <w:color w:val="000000"/>
          <w:sz w:val="22"/>
          <w:szCs w:val="22"/>
        </w:rPr>
        <w:t xml:space="preserve"> </w:t>
      </w:r>
      <w:r w:rsidRPr="00635AD4">
        <w:rPr>
          <w:rFonts w:ascii="Sylfaen" w:eastAsia="Arial Unicode MS" w:hAnsi="Sylfaen" w:cs="Arial Unicode MS"/>
          <w:color w:val="000000"/>
          <w:sz w:val="22"/>
          <w:szCs w:val="22"/>
        </w:rPr>
        <w:t>(მ.შ.</w:t>
      </w:r>
      <w:r w:rsidR="00C752B0">
        <w:rPr>
          <w:rFonts w:ascii="Sylfaen" w:eastAsia="Arial Unicode MS" w:hAnsi="Sylfaen" w:cs="Arial Unicode MS"/>
          <w:color w:val="000000"/>
          <w:sz w:val="22"/>
          <w:szCs w:val="22"/>
        </w:rPr>
        <w:t xml:space="preserve"> </w:t>
      </w:r>
      <w:r w:rsidRPr="00635AD4">
        <w:rPr>
          <w:rFonts w:ascii="Sylfaen" w:eastAsia="Arial Unicode MS" w:hAnsi="Sylfaen" w:cs="Arial Unicode MS"/>
          <w:color w:val="000000"/>
          <w:sz w:val="22"/>
          <w:szCs w:val="22"/>
        </w:rPr>
        <w:t>დონორი</w:t>
      </w:r>
      <w:r w:rsidR="00C752B0">
        <w:rPr>
          <w:rFonts w:ascii="Sylfaen" w:eastAsia="Arial Unicode MS" w:hAnsi="Sylfaen" w:cs="Arial Unicode MS"/>
          <w:color w:val="000000"/>
          <w:sz w:val="22"/>
          <w:szCs w:val="22"/>
        </w:rPr>
        <w:t xml:space="preserve"> </w:t>
      </w:r>
      <w:r w:rsidRPr="00635AD4">
        <w:rPr>
          <w:rFonts w:ascii="Sylfaen" w:eastAsia="Arial Unicode MS" w:hAnsi="Sylfaen" w:cs="Arial Unicode MS"/>
          <w:color w:val="000000"/>
          <w:sz w:val="22"/>
          <w:szCs w:val="22"/>
        </w:rPr>
        <w:t>ორგანიზაციებიდან).</w:t>
      </w:r>
      <w:r w:rsidR="00C752B0">
        <w:rPr>
          <w:rFonts w:ascii="Sylfaen" w:eastAsia="Arial Unicode MS" w:hAnsi="Sylfaen" w:cs="Arial Unicode MS"/>
          <w:color w:val="000000"/>
          <w:sz w:val="22"/>
          <w:szCs w:val="22"/>
        </w:rPr>
        <w:t xml:space="preserve"> </w:t>
      </w:r>
    </w:p>
    <w:p w14:paraId="27C07606" w14:textId="77777777" w:rsidR="00A90ED9" w:rsidRDefault="00A90ED9" w:rsidP="00E50046">
      <w:pPr>
        <w:jc w:val="center"/>
        <w:rPr>
          <w:rFonts w:ascii="Sylfaen" w:hAnsi="Sylfaen"/>
          <w:b/>
          <w:i/>
          <w:sz w:val="20"/>
          <w:szCs w:val="20"/>
        </w:rPr>
      </w:pPr>
    </w:p>
    <w:p w14:paraId="279D1E46" w14:textId="71AF482F" w:rsidR="00346318" w:rsidRPr="00757D84" w:rsidRDefault="00346318" w:rsidP="00E50046">
      <w:pPr>
        <w:jc w:val="center"/>
        <w:rPr>
          <w:rFonts w:ascii="Sylfaen" w:hAnsi="Sylfaen"/>
          <w:b/>
          <w:i/>
          <w:sz w:val="20"/>
          <w:szCs w:val="20"/>
          <w:lang w:val="ka-GE"/>
        </w:rPr>
      </w:pPr>
      <w:r w:rsidRPr="00A21C5A">
        <w:rPr>
          <w:rFonts w:ascii="Sylfaen" w:hAnsi="Sylfaen"/>
          <w:b/>
          <w:i/>
          <w:sz w:val="20"/>
          <w:szCs w:val="20"/>
        </w:rPr>
        <w:t>დაფინანსების</w:t>
      </w:r>
      <w:r w:rsidR="00C752B0">
        <w:rPr>
          <w:rFonts w:ascii="Sylfaen" w:hAnsi="Sylfaen"/>
          <w:b/>
          <w:i/>
          <w:sz w:val="20"/>
          <w:szCs w:val="20"/>
        </w:rPr>
        <w:t xml:space="preserve"> </w:t>
      </w:r>
      <w:r w:rsidRPr="00A21C5A">
        <w:rPr>
          <w:rFonts w:ascii="Sylfaen" w:hAnsi="Sylfaen"/>
          <w:b/>
          <w:i/>
          <w:sz w:val="20"/>
          <w:szCs w:val="20"/>
        </w:rPr>
        <w:t>წყაროები</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9"/>
        <w:gridCol w:w="1153"/>
        <w:gridCol w:w="1066"/>
        <w:gridCol w:w="959"/>
        <w:gridCol w:w="1167"/>
        <w:gridCol w:w="1336"/>
      </w:tblGrid>
      <w:tr w:rsidR="002440A4" w:rsidRPr="00C752B0" w14:paraId="7E380BDF" w14:textId="77777777" w:rsidTr="002440A4">
        <w:trPr>
          <w:trHeight w:val="300"/>
        </w:trPr>
        <w:tc>
          <w:tcPr>
            <w:tcW w:w="5000" w:type="pct"/>
            <w:gridSpan w:val="6"/>
            <w:shd w:val="clear" w:color="auto" w:fill="auto"/>
            <w:vAlign w:val="center"/>
            <w:hideMark/>
          </w:tcPr>
          <w:p w14:paraId="4714A62E" w14:textId="1425EA1F" w:rsidR="002440A4" w:rsidRPr="00C752B0" w:rsidRDefault="002440A4" w:rsidP="00577F5E">
            <w:pPr>
              <w:jc w:val="center"/>
              <w:rPr>
                <w:rFonts w:ascii="Sylfaen" w:eastAsia="Times New Roman" w:hAnsi="Sylfaen" w:cs="Calibri"/>
                <w:b/>
                <w:bCs/>
                <w:color w:val="000000"/>
                <w:sz w:val="20"/>
                <w:szCs w:val="20"/>
              </w:rPr>
            </w:pPr>
            <w:r w:rsidRPr="00C752B0">
              <w:rPr>
                <w:rFonts w:ascii="Sylfaen" w:eastAsia="Times New Roman" w:hAnsi="Sylfaen" w:cs="Calibri"/>
                <w:b/>
                <w:bCs/>
                <w:color w:val="000000"/>
                <w:sz w:val="20"/>
                <w:szCs w:val="20"/>
              </w:rPr>
              <w:t>მაჭახელას</w:t>
            </w:r>
            <w:r w:rsidR="00C752B0">
              <w:rPr>
                <w:rFonts w:ascii="Sylfaen" w:eastAsia="Times New Roman" w:hAnsi="Sylfaen" w:cs="Calibri"/>
                <w:b/>
                <w:bCs/>
                <w:color w:val="000000"/>
                <w:sz w:val="20"/>
                <w:szCs w:val="20"/>
              </w:rPr>
              <w:t xml:space="preserve"> </w:t>
            </w:r>
            <w:r w:rsidRPr="00C752B0">
              <w:rPr>
                <w:rFonts w:ascii="Sylfaen" w:eastAsia="Times New Roman" w:hAnsi="Sylfaen" w:cs="Calibri"/>
                <w:b/>
                <w:bCs/>
                <w:color w:val="000000"/>
                <w:sz w:val="20"/>
                <w:szCs w:val="20"/>
              </w:rPr>
              <w:t>ეროვნული</w:t>
            </w:r>
            <w:r w:rsidR="00C752B0">
              <w:rPr>
                <w:rFonts w:ascii="Sylfaen" w:eastAsia="Times New Roman" w:hAnsi="Sylfaen" w:cs="Calibri"/>
                <w:b/>
                <w:bCs/>
                <w:color w:val="000000"/>
                <w:sz w:val="20"/>
                <w:szCs w:val="20"/>
              </w:rPr>
              <w:t xml:space="preserve"> </w:t>
            </w:r>
            <w:r w:rsidRPr="00C752B0">
              <w:rPr>
                <w:rFonts w:ascii="Sylfaen" w:eastAsia="Times New Roman" w:hAnsi="Sylfaen" w:cs="Calibri"/>
                <w:b/>
                <w:bCs/>
                <w:color w:val="000000"/>
                <w:sz w:val="20"/>
                <w:szCs w:val="20"/>
              </w:rPr>
              <w:t>პარკის</w:t>
            </w:r>
            <w:r w:rsidR="00C752B0">
              <w:rPr>
                <w:rFonts w:ascii="Sylfaen" w:eastAsia="Times New Roman" w:hAnsi="Sylfaen" w:cs="Calibri"/>
                <w:b/>
                <w:bCs/>
                <w:color w:val="000000"/>
                <w:sz w:val="20"/>
                <w:szCs w:val="20"/>
              </w:rPr>
              <w:t xml:space="preserve"> </w:t>
            </w:r>
            <w:r w:rsidRPr="00C752B0">
              <w:rPr>
                <w:rFonts w:ascii="Sylfaen" w:eastAsia="Times New Roman" w:hAnsi="Sylfaen" w:cs="Calibri"/>
                <w:b/>
                <w:bCs/>
                <w:color w:val="000000"/>
                <w:sz w:val="20"/>
                <w:szCs w:val="20"/>
              </w:rPr>
              <w:t>დაფინანსება</w:t>
            </w:r>
            <w:r w:rsidR="00C752B0">
              <w:rPr>
                <w:rFonts w:ascii="Sylfaen" w:eastAsia="Times New Roman" w:hAnsi="Sylfaen" w:cs="Calibri"/>
                <w:b/>
                <w:bCs/>
                <w:color w:val="000000"/>
                <w:sz w:val="20"/>
                <w:szCs w:val="20"/>
                <w:lang w:val="ka-GE"/>
              </w:rPr>
              <w:t xml:space="preserve"> </w:t>
            </w:r>
            <w:r w:rsidR="00F95A67" w:rsidRPr="00C752B0">
              <w:rPr>
                <w:rFonts w:ascii="Times New Roman" w:eastAsia="Times New Roman" w:hAnsi="Times New Roman" w:cs="Times New Roman"/>
                <w:b/>
                <w:bCs/>
                <w:color w:val="000000"/>
                <w:sz w:val="20"/>
                <w:szCs w:val="20"/>
                <w:lang w:val="ka-GE"/>
              </w:rPr>
              <w:t>‒</w:t>
            </w:r>
            <w:r w:rsidR="00C752B0">
              <w:rPr>
                <w:rFonts w:ascii="Sylfaen" w:eastAsia="Times New Roman" w:hAnsi="Sylfaen" w:cs="Calibri"/>
                <w:b/>
                <w:bCs/>
                <w:color w:val="000000"/>
                <w:sz w:val="20"/>
                <w:szCs w:val="20"/>
                <w:lang w:val="ka-GE"/>
              </w:rPr>
              <w:t xml:space="preserve"> </w:t>
            </w:r>
            <w:r w:rsidRPr="00C752B0">
              <w:rPr>
                <w:rFonts w:ascii="Sylfaen" w:eastAsia="Times New Roman" w:hAnsi="Sylfaen" w:cs="Calibri"/>
                <w:b/>
                <w:bCs/>
                <w:color w:val="000000"/>
                <w:sz w:val="20"/>
                <w:szCs w:val="20"/>
                <w:lang w:val="ka-GE"/>
              </w:rPr>
              <w:t>2021-2024</w:t>
            </w:r>
            <w:r w:rsidR="00C752B0">
              <w:rPr>
                <w:rFonts w:ascii="Sylfaen" w:eastAsia="Times New Roman" w:hAnsi="Sylfaen" w:cs="Calibri"/>
                <w:b/>
                <w:bCs/>
                <w:color w:val="000000"/>
                <w:sz w:val="20"/>
                <w:szCs w:val="20"/>
                <w:lang w:val="ka-GE"/>
              </w:rPr>
              <w:t xml:space="preserve"> </w:t>
            </w:r>
            <w:r w:rsidRPr="00C752B0">
              <w:rPr>
                <w:rFonts w:ascii="Sylfaen" w:eastAsia="Times New Roman" w:hAnsi="Sylfaen" w:cs="Calibri"/>
                <w:b/>
                <w:bCs/>
                <w:color w:val="000000"/>
                <w:sz w:val="20"/>
                <w:szCs w:val="20"/>
                <w:lang w:val="ka-GE"/>
              </w:rPr>
              <w:t>წწ</w:t>
            </w:r>
            <w:r w:rsidR="00C752B0">
              <w:rPr>
                <w:rFonts w:ascii="Sylfaen" w:eastAsia="Times New Roman" w:hAnsi="Sylfaen" w:cs="Calibri"/>
                <w:b/>
                <w:bCs/>
                <w:color w:val="000000"/>
                <w:sz w:val="20"/>
                <w:szCs w:val="20"/>
                <w:lang w:val="ka-GE"/>
              </w:rPr>
              <w:t xml:space="preserve"> </w:t>
            </w:r>
            <w:r w:rsidRPr="00C752B0">
              <w:rPr>
                <w:rFonts w:ascii="Sylfaen" w:eastAsia="Times New Roman" w:hAnsi="Sylfaen" w:cs="Calibri"/>
                <w:b/>
                <w:bCs/>
                <w:color w:val="000000"/>
                <w:sz w:val="20"/>
                <w:szCs w:val="20"/>
                <w:lang w:val="ka-GE"/>
              </w:rPr>
              <w:t>(ლარი)</w:t>
            </w:r>
          </w:p>
        </w:tc>
      </w:tr>
      <w:tr w:rsidR="00BA0DAC" w:rsidRPr="00C752B0" w14:paraId="026EF07C" w14:textId="77777777" w:rsidTr="002440A4">
        <w:trPr>
          <w:trHeight w:val="300"/>
        </w:trPr>
        <w:tc>
          <w:tcPr>
            <w:tcW w:w="1743" w:type="pct"/>
            <w:shd w:val="clear" w:color="auto" w:fill="auto"/>
            <w:vAlign w:val="bottom"/>
            <w:hideMark/>
          </w:tcPr>
          <w:p w14:paraId="1B4A072C" w14:textId="6920F56D" w:rsidR="00E30361" w:rsidRPr="00C752B0" w:rsidRDefault="00E30361" w:rsidP="00577F5E">
            <w:pPr>
              <w:rPr>
                <w:rFonts w:ascii="Sylfaen" w:eastAsia="Times New Roman" w:hAnsi="Sylfaen" w:cs="Calibri"/>
                <w:color w:val="000000"/>
                <w:sz w:val="20"/>
                <w:szCs w:val="20"/>
              </w:rPr>
            </w:pPr>
            <w:r w:rsidRPr="00C752B0">
              <w:rPr>
                <w:rFonts w:ascii="Sylfaen" w:eastAsia="Times New Roman" w:hAnsi="Sylfaen" w:cs="Calibri"/>
                <w:color w:val="000000"/>
                <w:sz w:val="20"/>
                <w:szCs w:val="20"/>
              </w:rPr>
              <w:t>დაფინანსების</w:t>
            </w:r>
            <w:r w:rsidR="00C752B0">
              <w:rPr>
                <w:rFonts w:ascii="Sylfaen" w:eastAsia="Times New Roman" w:hAnsi="Sylfaen" w:cs="Calibri"/>
                <w:color w:val="000000"/>
                <w:sz w:val="20"/>
                <w:szCs w:val="20"/>
              </w:rPr>
              <w:t xml:space="preserve"> </w:t>
            </w:r>
            <w:r w:rsidRPr="00C752B0">
              <w:rPr>
                <w:rFonts w:ascii="Sylfaen" w:eastAsia="Times New Roman" w:hAnsi="Sylfaen" w:cs="Calibri"/>
                <w:color w:val="000000"/>
                <w:sz w:val="20"/>
                <w:szCs w:val="20"/>
              </w:rPr>
              <w:t>წყაროები</w:t>
            </w:r>
          </w:p>
        </w:tc>
        <w:tc>
          <w:tcPr>
            <w:tcW w:w="661" w:type="pct"/>
            <w:shd w:val="clear" w:color="auto" w:fill="auto"/>
            <w:vAlign w:val="bottom"/>
            <w:hideMark/>
          </w:tcPr>
          <w:p w14:paraId="0201D1D2" w14:textId="77777777" w:rsidR="00E30361" w:rsidRPr="00C752B0" w:rsidRDefault="00E30361" w:rsidP="00577F5E">
            <w:pPr>
              <w:jc w:val="right"/>
              <w:rPr>
                <w:rFonts w:ascii="Sylfaen" w:eastAsia="Times New Roman" w:hAnsi="Sylfaen" w:cs="Calibri"/>
                <w:color w:val="000000"/>
                <w:sz w:val="20"/>
                <w:szCs w:val="20"/>
              </w:rPr>
            </w:pPr>
            <w:r w:rsidRPr="00C752B0">
              <w:rPr>
                <w:rFonts w:ascii="Sylfaen" w:eastAsia="Times New Roman" w:hAnsi="Sylfaen" w:cs="Calibri"/>
                <w:color w:val="000000"/>
                <w:sz w:val="20"/>
                <w:szCs w:val="20"/>
              </w:rPr>
              <w:t>2021</w:t>
            </w:r>
          </w:p>
        </w:tc>
        <w:tc>
          <w:tcPr>
            <w:tcW w:w="611" w:type="pct"/>
            <w:shd w:val="clear" w:color="auto" w:fill="auto"/>
            <w:vAlign w:val="bottom"/>
            <w:hideMark/>
          </w:tcPr>
          <w:p w14:paraId="1ADB068F" w14:textId="77777777" w:rsidR="00E30361" w:rsidRPr="00C752B0" w:rsidRDefault="00E30361" w:rsidP="00577F5E">
            <w:pPr>
              <w:jc w:val="right"/>
              <w:rPr>
                <w:rFonts w:ascii="Sylfaen" w:eastAsia="Times New Roman" w:hAnsi="Sylfaen" w:cs="Calibri"/>
                <w:color w:val="000000"/>
                <w:sz w:val="20"/>
                <w:szCs w:val="20"/>
              </w:rPr>
            </w:pPr>
            <w:r w:rsidRPr="00C752B0">
              <w:rPr>
                <w:rFonts w:ascii="Sylfaen" w:eastAsia="Times New Roman" w:hAnsi="Sylfaen" w:cs="Calibri"/>
                <w:color w:val="000000"/>
                <w:sz w:val="20"/>
                <w:szCs w:val="20"/>
              </w:rPr>
              <w:t>2022</w:t>
            </w:r>
          </w:p>
        </w:tc>
        <w:tc>
          <w:tcPr>
            <w:tcW w:w="550" w:type="pct"/>
            <w:shd w:val="clear" w:color="auto" w:fill="auto"/>
            <w:vAlign w:val="bottom"/>
            <w:hideMark/>
          </w:tcPr>
          <w:p w14:paraId="5F97684D" w14:textId="77777777" w:rsidR="00E30361" w:rsidRPr="00C752B0" w:rsidRDefault="00E30361" w:rsidP="00577F5E">
            <w:pPr>
              <w:jc w:val="right"/>
              <w:rPr>
                <w:rFonts w:ascii="Sylfaen" w:eastAsia="Times New Roman" w:hAnsi="Sylfaen" w:cs="Calibri"/>
                <w:color w:val="000000"/>
                <w:sz w:val="20"/>
                <w:szCs w:val="20"/>
              </w:rPr>
            </w:pPr>
            <w:r w:rsidRPr="00C752B0">
              <w:rPr>
                <w:rFonts w:ascii="Sylfaen" w:eastAsia="Times New Roman" w:hAnsi="Sylfaen" w:cs="Calibri"/>
                <w:color w:val="000000"/>
                <w:sz w:val="20"/>
                <w:szCs w:val="20"/>
              </w:rPr>
              <w:t>2023</w:t>
            </w:r>
          </w:p>
        </w:tc>
        <w:tc>
          <w:tcPr>
            <w:tcW w:w="669" w:type="pct"/>
            <w:shd w:val="clear" w:color="auto" w:fill="auto"/>
            <w:vAlign w:val="bottom"/>
            <w:hideMark/>
          </w:tcPr>
          <w:p w14:paraId="4E894656" w14:textId="77777777" w:rsidR="00E30361" w:rsidRPr="00C752B0" w:rsidRDefault="00E30361" w:rsidP="00577F5E">
            <w:pPr>
              <w:jc w:val="right"/>
              <w:rPr>
                <w:rFonts w:ascii="Sylfaen" w:eastAsia="Times New Roman" w:hAnsi="Sylfaen" w:cs="Calibri"/>
                <w:color w:val="000000"/>
                <w:sz w:val="20"/>
                <w:szCs w:val="20"/>
              </w:rPr>
            </w:pPr>
            <w:r w:rsidRPr="00C752B0">
              <w:rPr>
                <w:rFonts w:ascii="Sylfaen" w:eastAsia="Times New Roman" w:hAnsi="Sylfaen" w:cs="Calibri"/>
                <w:color w:val="000000"/>
                <w:sz w:val="20"/>
                <w:szCs w:val="20"/>
              </w:rPr>
              <w:t>2024</w:t>
            </w:r>
          </w:p>
        </w:tc>
        <w:tc>
          <w:tcPr>
            <w:tcW w:w="766" w:type="pct"/>
            <w:shd w:val="clear" w:color="auto" w:fill="auto"/>
            <w:vAlign w:val="bottom"/>
            <w:hideMark/>
          </w:tcPr>
          <w:p w14:paraId="035C2E75" w14:textId="77777777" w:rsidR="00E30361" w:rsidRPr="00C752B0" w:rsidRDefault="00E30361" w:rsidP="00577F5E">
            <w:pPr>
              <w:rPr>
                <w:rFonts w:ascii="Sylfaen" w:eastAsia="Times New Roman" w:hAnsi="Sylfaen" w:cs="Calibri"/>
                <w:color w:val="000000"/>
                <w:sz w:val="20"/>
                <w:szCs w:val="20"/>
              </w:rPr>
            </w:pPr>
            <w:r w:rsidRPr="00C752B0">
              <w:rPr>
                <w:rFonts w:ascii="Sylfaen" w:eastAsia="Times New Roman" w:hAnsi="Sylfaen" w:cs="Calibri"/>
                <w:color w:val="000000"/>
                <w:sz w:val="20"/>
                <w:szCs w:val="20"/>
              </w:rPr>
              <w:t>სულ</w:t>
            </w:r>
          </w:p>
        </w:tc>
      </w:tr>
      <w:tr w:rsidR="00BA0DAC" w:rsidRPr="00C752B0" w14:paraId="169DAC4E" w14:textId="77777777" w:rsidTr="002440A4">
        <w:trPr>
          <w:trHeight w:val="300"/>
        </w:trPr>
        <w:tc>
          <w:tcPr>
            <w:tcW w:w="1743" w:type="pct"/>
            <w:shd w:val="clear" w:color="auto" w:fill="auto"/>
            <w:vAlign w:val="bottom"/>
            <w:hideMark/>
          </w:tcPr>
          <w:p w14:paraId="750C7E70" w14:textId="75CEDAB5" w:rsidR="00E30361" w:rsidRPr="00C752B0" w:rsidRDefault="00E30361" w:rsidP="00577F5E">
            <w:pPr>
              <w:rPr>
                <w:rFonts w:ascii="Sylfaen" w:eastAsia="Times New Roman" w:hAnsi="Sylfaen" w:cs="Calibri"/>
                <w:color w:val="000000"/>
                <w:sz w:val="20"/>
                <w:szCs w:val="20"/>
              </w:rPr>
            </w:pPr>
            <w:r w:rsidRPr="00C752B0">
              <w:rPr>
                <w:rFonts w:ascii="Sylfaen" w:eastAsia="Times New Roman" w:hAnsi="Sylfaen" w:cs="Calibri"/>
                <w:color w:val="000000"/>
                <w:sz w:val="20"/>
                <w:szCs w:val="20"/>
              </w:rPr>
              <w:t>სახელმწიფო</w:t>
            </w:r>
            <w:r w:rsidR="00C752B0">
              <w:rPr>
                <w:rFonts w:ascii="Sylfaen" w:eastAsia="Times New Roman" w:hAnsi="Sylfaen" w:cs="Calibri"/>
                <w:color w:val="000000"/>
                <w:sz w:val="20"/>
                <w:szCs w:val="20"/>
              </w:rPr>
              <w:t xml:space="preserve"> </w:t>
            </w:r>
            <w:r w:rsidRPr="00C752B0">
              <w:rPr>
                <w:rFonts w:ascii="Sylfaen" w:eastAsia="Times New Roman" w:hAnsi="Sylfaen" w:cs="Calibri"/>
                <w:color w:val="000000"/>
                <w:sz w:val="20"/>
                <w:szCs w:val="20"/>
              </w:rPr>
              <w:t>ბიუჯეტი</w:t>
            </w:r>
          </w:p>
        </w:tc>
        <w:tc>
          <w:tcPr>
            <w:tcW w:w="661" w:type="pct"/>
            <w:shd w:val="clear" w:color="auto" w:fill="auto"/>
            <w:vAlign w:val="bottom"/>
            <w:hideMark/>
          </w:tcPr>
          <w:p w14:paraId="7B5B9422" w14:textId="77777777" w:rsidR="00E30361" w:rsidRPr="00C752B0" w:rsidRDefault="00E30361" w:rsidP="00577F5E">
            <w:pPr>
              <w:jc w:val="right"/>
              <w:rPr>
                <w:rFonts w:ascii="Sylfaen" w:eastAsia="Times New Roman" w:hAnsi="Sylfaen" w:cs="Calibri"/>
                <w:b/>
                <w:bCs/>
                <w:color w:val="000000"/>
                <w:sz w:val="20"/>
                <w:szCs w:val="20"/>
              </w:rPr>
            </w:pPr>
            <w:r w:rsidRPr="00C752B0">
              <w:rPr>
                <w:rFonts w:ascii="Sylfaen" w:eastAsia="Times New Roman" w:hAnsi="Sylfaen" w:cs="Calibri"/>
                <w:b/>
                <w:bCs/>
                <w:color w:val="000000"/>
                <w:sz w:val="20"/>
                <w:szCs w:val="20"/>
              </w:rPr>
              <w:t>182413</w:t>
            </w:r>
          </w:p>
        </w:tc>
        <w:tc>
          <w:tcPr>
            <w:tcW w:w="611" w:type="pct"/>
            <w:shd w:val="clear" w:color="auto" w:fill="auto"/>
            <w:vAlign w:val="bottom"/>
            <w:hideMark/>
          </w:tcPr>
          <w:p w14:paraId="034EE074" w14:textId="77777777" w:rsidR="00E30361" w:rsidRPr="00C752B0" w:rsidRDefault="00E30361" w:rsidP="00577F5E">
            <w:pPr>
              <w:jc w:val="right"/>
              <w:rPr>
                <w:rFonts w:ascii="Sylfaen" w:eastAsia="Times New Roman" w:hAnsi="Sylfaen" w:cs="Calibri"/>
                <w:b/>
                <w:bCs/>
                <w:color w:val="000000"/>
                <w:sz w:val="20"/>
                <w:szCs w:val="20"/>
              </w:rPr>
            </w:pPr>
            <w:r w:rsidRPr="00C752B0">
              <w:rPr>
                <w:rFonts w:ascii="Sylfaen" w:eastAsia="Times New Roman" w:hAnsi="Sylfaen" w:cs="Calibri"/>
                <w:b/>
                <w:bCs/>
                <w:color w:val="000000"/>
                <w:sz w:val="20"/>
                <w:szCs w:val="20"/>
              </w:rPr>
              <w:t>248539</w:t>
            </w:r>
          </w:p>
        </w:tc>
        <w:tc>
          <w:tcPr>
            <w:tcW w:w="550" w:type="pct"/>
            <w:shd w:val="clear" w:color="auto" w:fill="auto"/>
            <w:vAlign w:val="bottom"/>
            <w:hideMark/>
          </w:tcPr>
          <w:p w14:paraId="04057E9D" w14:textId="77777777" w:rsidR="00E30361" w:rsidRPr="00C752B0" w:rsidRDefault="00E30361" w:rsidP="00577F5E">
            <w:pPr>
              <w:jc w:val="right"/>
              <w:rPr>
                <w:rFonts w:ascii="Sylfaen" w:eastAsia="Times New Roman" w:hAnsi="Sylfaen" w:cs="Calibri"/>
                <w:b/>
                <w:bCs/>
                <w:color w:val="000000"/>
                <w:sz w:val="20"/>
                <w:szCs w:val="20"/>
              </w:rPr>
            </w:pPr>
            <w:r w:rsidRPr="00C752B0">
              <w:rPr>
                <w:rFonts w:ascii="Sylfaen" w:eastAsia="Times New Roman" w:hAnsi="Sylfaen" w:cs="Calibri"/>
                <w:b/>
                <w:bCs/>
                <w:color w:val="000000"/>
                <w:sz w:val="20"/>
                <w:szCs w:val="20"/>
              </w:rPr>
              <w:t>195914</w:t>
            </w:r>
          </w:p>
        </w:tc>
        <w:tc>
          <w:tcPr>
            <w:tcW w:w="669" w:type="pct"/>
            <w:shd w:val="clear" w:color="auto" w:fill="auto"/>
            <w:vAlign w:val="bottom"/>
            <w:hideMark/>
          </w:tcPr>
          <w:p w14:paraId="61D6F08D" w14:textId="77777777" w:rsidR="00E30361" w:rsidRPr="00C752B0" w:rsidRDefault="00E30361" w:rsidP="00577F5E">
            <w:pPr>
              <w:jc w:val="right"/>
              <w:rPr>
                <w:rFonts w:ascii="Sylfaen" w:eastAsia="Times New Roman" w:hAnsi="Sylfaen" w:cs="Calibri"/>
                <w:b/>
                <w:bCs/>
                <w:color w:val="000000"/>
                <w:sz w:val="20"/>
                <w:szCs w:val="20"/>
              </w:rPr>
            </w:pPr>
            <w:r w:rsidRPr="00C752B0">
              <w:rPr>
                <w:rFonts w:ascii="Sylfaen" w:eastAsia="Times New Roman" w:hAnsi="Sylfaen" w:cs="Calibri"/>
                <w:b/>
                <w:bCs/>
                <w:color w:val="000000"/>
                <w:sz w:val="20"/>
                <w:szCs w:val="20"/>
              </w:rPr>
              <w:t>237496.51</w:t>
            </w:r>
          </w:p>
        </w:tc>
        <w:tc>
          <w:tcPr>
            <w:tcW w:w="766" w:type="pct"/>
            <w:shd w:val="clear" w:color="auto" w:fill="auto"/>
            <w:vAlign w:val="bottom"/>
            <w:hideMark/>
          </w:tcPr>
          <w:p w14:paraId="0DD745CE" w14:textId="77777777" w:rsidR="00E30361" w:rsidRPr="00C752B0" w:rsidRDefault="00E30361" w:rsidP="00577F5E">
            <w:pPr>
              <w:jc w:val="right"/>
              <w:rPr>
                <w:rFonts w:ascii="Sylfaen" w:eastAsia="Times New Roman" w:hAnsi="Sylfaen" w:cs="Calibri"/>
                <w:b/>
                <w:bCs/>
                <w:color w:val="000000"/>
                <w:sz w:val="20"/>
                <w:szCs w:val="20"/>
              </w:rPr>
            </w:pPr>
            <w:r w:rsidRPr="00C752B0">
              <w:rPr>
                <w:rFonts w:ascii="Sylfaen" w:eastAsia="Times New Roman" w:hAnsi="Sylfaen" w:cs="Calibri"/>
                <w:b/>
                <w:bCs/>
                <w:color w:val="000000"/>
                <w:sz w:val="20"/>
                <w:szCs w:val="20"/>
              </w:rPr>
              <w:t>864362.51</w:t>
            </w:r>
          </w:p>
        </w:tc>
      </w:tr>
      <w:tr w:rsidR="00BA0DAC" w:rsidRPr="00C752B0" w14:paraId="019D51BF" w14:textId="77777777" w:rsidTr="002440A4">
        <w:trPr>
          <w:trHeight w:val="600"/>
        </w:trPr>
        <w:tc>
          <w:tcPr>
            <w:tcW w:w="1743" w:type="pct"/>
            <w:shd w:val="clear" w:color="auto" w:fill="auto"/>
            <w:vAlign w:val="bottom"/>
            <w:hideMark/>
          </w:tcPr>
          <w:p w14:paraId="39E7F637" w14:textId="5E152106" w:rsidR="00E30361" w:rsidRPr="00C752B0" w:rsidRDefault="00E30361" w:rsidP="00577F5E">
            <w:pPr>
              <w:rPr>
                <w:rFonts w:ascii="Sylfaen" w:eastAsia="Times New Roman" w:hAnsi="Sylfaen" w:cs="Calibri"/>
                <w:color w:val="000000"/>
                <w:sz w:val="20"/>
                <w:szCs w:val="20"/>
              </w:rPr>
            </w:pPr>
            <w:r w:rsidRPr="00C752B0">
              <w:rPr>
                <w:rFonts w:ascii="Sylfaen" w:eastAsia="Times New Roman" w:hAnsi="Sylfaen" w:cs="Calibri"/>
                <w:color w:val="000000"/>
                <w:sz w:val="20"/>
                <w:szCs w:val="20"/>
              </w:rPr>
              <w:lastRenderedPageBreak/>
              <w:t>კანონმდებლობით</w:t>
            </w:r>
            <w:r w:rsidR="00C752B0">
              <w:rPr>
                <w:rFonts w:ascii="Sylfaen" w:eastAsia="Times New Roman" w:hAnsi="Sylfaen" w:cs="Calibri"/>
                <w:color w:val="000000"/>
                <w:sz w:val="20"/>
                <w:szCs w:val="20"/>
              </w:rPr>
              <w:t xml:space="preserve"> </w:t>
            </w:r>
            <w:r w:rsidRPr="00C752B0">
              <w:rPr>
                <w:rFonts w:ascii="Sylfaen" w:eastAsia="Times New Roman" w:hAnsi="Sylfaen" w:cs="Calibri"/>
                <w:color w:val="000000"/>
                <w:sz w:val="20"/>
                <w:szCs w:val="20"/>
              </w:rPr>
              <w:t>ნებადართული</w:t>
            </w:r>
            <w:r w:rsidR="00C752B0">
              <w:rPr>
                <w:rFonts w:ascii="Sylfaen" w:eastAsia="Times New Roman" w:hAnsi="Sylfaen" w:cs="Calibri"/>
                <w:color w:val="000000"/>
                <w:sz w:val="20"/>
                <w:szCs w:val="20"/>
              </w:rPr>
              <w:t xml:space="preserve"> </w:t>
            </w:r>
            <w:r w:rsidRPr="00C752B0">
              <w:rPr>
                <w:rFonts w:ascii="Sylfaen" w:eastAsia="Times New Roman" w:hAnsi="Sylfaen" w:cs="Calibri"/>
                <w:color w:val="000000"/>
                <w:sz w:val="20"/>
                <w:szCs w:val="20"/>
              </w:rPr>
              <w:t>(საკუთარი)</w:t>
            </w:r>
            <w:r w:rsidR="00C752B0">
              <w:rPr>
                <w:rFonts w:ascii="Sylfaen" w:eastAsia="Times New Roman" w:hAnsi="Sylfaen" w:cs="Calibri"/>
                <w:color w:val="000000"/>
                <w:sz w:val="20"/>
                <w:szCs w:val="20"/>
              </w:rPr>
              <w:t xml:space="preserve"> </w:t>
            </w:r>
            <w:r w:rsidRPr="00C752B0">
              <w:rPr>
                <w:rFonts w:ascii="Sylfaen" w:eastAsia="Times New Roman" w:hAnsi="Sylfaen" w:cs="Calibri"/>
                <w:color w:val="000000"/>
                <w:sz w:val="20"/>
                <w:szCs w:val="20"/>
              </w:rPr>
              <w:t>შემოსავლები</w:t>
            </w:r>
          </w:p>
        </w:tc>
        <w:tc>
          <w:tcPr>
            <w:tcW w:w="661" w:type="pct"/>
            <w:shd w:val="clear" w:color="auto" w:fill="auto"/>
            <w:vAlign w:val="bottom"/>
            <w:hideMark/>
          </w:tcPr>
          <w:p w14:paraId="12DD7992" w14:textId="77777777" w:rsidR="00E30361" w:rsidRPr="00C752B0" w:rsidRDefault="00E30361" w:rsidP="00577F5E">
            <w:pPr>
              <w:jc w:val="right"/>
              <w:rPr>
                <w:rFonts w:ascii="Sylfaen" w:eastAsia="Times New Roman" w:hAnsi="Sylfaen" w:cs="Calibri"/>
                <w:b/>
                <w:bCs/>
                <w:color w:val="000000"/>
                <w:sz w:val="20"/>
                <w:szCs w:val="20"/>
              </w:rPr>
            </w:pPr>
            <w:r w:rsidRPr="00C752B0">
              <w:rPr>
                <w:rFonts w:ascii="Sylfaen" w:eastAsia="Times New Roman" w:hAnsi="Sylfaen" w:cs="Calibri"/>
                <w:b/>
                <w:bCs/>
                <w:color w:val="000000"/>
                <w:sz w:val="20"/>
                <w:szCs w:val="20"/>
              </w:rPr>
              <w:t>96227</w:t>
            </w:r>
          </w:p>
        </w:tc>
        <w:tc>
          <w:tcPr>
            <w:tcW w:w="611" w:type="pct"/>
            <w:shd w:val="clear" w:color="auto" w:fill="auto"/>
            <w:vAlign w:val="bottom"/>
            <w:hideMark/>
          </w:tcPr>
          <w:p w14:paraId="558D847E" w14:textId="77777777" w:rsidR="00E30361" w:rsidRPr="00C752B0" w:rsidRDefault="00E30361" w:rsidP="00577F5E">
            <w:pPr>
              <w:jc w:val="right"/>
              <w:rPr>
                <w:rFonts w:ascii="Sylfaen" w:eastAsia="Times New Roman" w:hAnsi="Sylfaen" w:cs="Calibri"/>
                <w:b/>
                <w:bCs/>
                <w:color w:val="000000"/>
                <w:sz w:val="20"/>
                <w:szCs w:val="20"/>
              </w:rPr>
            </w:pPr>
            <w:r w:rsidRPr="00C752B0">
              <w:rPr>
                <w:rFonts w:ascii="Sylfaen" w:eastAsia="Times New Roman" w:hAnsi="Sylfaen" w:cs="Calibri"/>
                <w:b/>
                <w:bCs/>
                <w:color w:val="000000"/>
                <w:sz w:val="20"/>
                <w:szCs w:val="20"/>
              </w:rPr>
              <w:t>92135</w:t>
            </w:r>
          </w:p>
        </w:tc>
        <w:tc>
          <w:tcPr>
            <w:tcW w:w="550" w:type="pct"/>
            <w:shd w:val="clear" w:color="auto" w:fill="auto"/>
            <w:vAlign w:val="bottom"/>
            <w:hideMark/>
          </w:tcPr>
          <w:p w14:paraId="3120C74B" w14:textId="77777777" w:rsidR="00E30361" w:rsidRPr="00C752B0" w:rsidRDefault="00E30361" w:rsidP="00577F5E">
            <w:pPr>
              <w:jc w:val="right"/>
              <w:rPr>
                <w:rFonts w:ascii="Sylfaen" w:eastAsia="Times New Roman" w:hAnsi="Sylfaen" w:cs="Calibri"/>
                <w:b/>
                <w:bCs/>
                <w:color w:val="000000"/>
                <w:sz w:val="20"/>
                <w:szCs w:val="20"/>
              </w:rPr>
            </w:pPr>
            <w:r w:rsidRPr="00C752B0">
              <w:rPr>
                <w:rFonts w:ascii="Sylfaen" w:eastAsia="Times New Roman" w:hAnsi="Sylfaen" w:cs="Calibri"/>
                <w:b/>
                <w:bCs/>
                <w:color w:val="000000"/>
                <w:sz w:val="20"/>
                <w:szCs w:val="20"/>
              </w:rPr>
              <w:t>156191</w:t>
            </w:r>
          </w:p>
        </w:tc>
        <w:tc>
          <w:tcPr>
            <w:tcW w:w="669" w:type="pct"/>
            <w:shd w:val="clear" w:color="auto" w:fill="auto"/>
            <w:vAlign w:val="bottom"/>
            <w:hideMark/>
          </w:tcPr>
          <w:p w14:paraId="518A42D7" w14:textId="77777777" w:rsidR="00E30361" w:rsidRPr="00C752B0" w:rsidRDefault="00E30361" w:rsidP="00577F5E">
            <w:pPr>
              <w:jc w:val="right"/>
              <w:rPr>
                <w:rFonts w:ascii="Sylfaen" w:eastAsia="Times New Roman" w:hAnsi="Sylfaen" w:cs="Calibri"/>
                <w:b/>
                <w:bCs/>
                <w:color w:val="000000"/>
                <w:sz w:val="20"/>
                <w:szCs w:val="20"/>
              </w:rPr>
            </w:pPr>
            <w:r w:rsidRPr="00C752B0">
              <w:rPr>
                <w:rFonts w:ascii="Sylfaen" w:eastAsia="Times New Roman" w:hAnsi="Sylfaen" w:cs="Calibri"/>
                <w:b/>
                <w:bCs/>
                <w:color w:val="000000"/>
                <w:sz w:val="20"/>
                <w:szCs w:val="20"/>
              </w:rPr>
              <w:t>294635.63</w:t>
            </w:r>
          </w:p>
        </w:tc>
        <w:tc>
          <w:tcPr>
            <w:tcW w:w="766" w:type="pct"/>
            <w:shd w:val="clear" w:color="auto" w:fill="auto"/>
            <w:vAlign w:val="bottom"/>
            <w:hideMark/>
          </w:tcPr>
          <w:p w14:paraId="40330D98" w14:textId="77777777" w:rsidR="00E30361" w:rsidRPr="00C752B0" w:rsidRDefault="00E30361" w:rsidP="00577F5E">
            <w:pPr>
              <w:jc w:val="right"/>
              <w:rPr>
                <w:rFonts w:ascii="Sylfaen" w:eastAsia="Times New Roman" w:hAnsi="Sylfaen" w:cs="Calibri"/>
                <w:b/>
                <w:bCs/>
                <w:color w:val="000000"/>
                <w:sz w:val="20"/>
                <w:szCs w:val="20"/>
              </w:rPr>
            </w:pPr>
            <w:r w:rsidRPr="00C752B0">
              <w:rPr>
                <w:rFonts w:ascii="Sylfaen" w:eastAsia="Times New Roman" w:hAnsi="Sylfaen" w:cs="Calibri"/>
                <w:b/>
                <w:bCs/>
                <w:color w:val="000000"/>
                <w:sz w:val="20"/>
                <w:szCs w:val="20"/>
              </w:rPr>
              <w:t>639188.63</w:t>
            </w:r>
          </w:p>
        </w:tc>
      </w:tr>
      <w:tr w:rsidR="00BA0DAC" w:rsidRPr="00C752B0" w14:paraId="2BBAD29E" w14:textId="77777777" w:rsidTr="002440A4">
        <w:trPr>
          <w:trHeight w:val="300"/>
        </w:trPr>
        <w:tc>
          <w:tcPr>
            <w:tcW w:w="1743" w:type="pct"/>
            <w:shd w:val="clear" w:color="auto" w:fill="auto"/>
            <w:vAlign w:val="bottom"/>
            <w:hideMark/>
          </w:tcPr>
          <w:p w14:paraId="0B55B17B" w14:textId="6255497F" w:rsidR="00E30361" w:rsidRPr="00C752B0" w:rsidRDefault="00E30361" w:rsidP="00577F5E">
            <w:pPr>
              <w:rPr>
                <w:rFonts w:ascii="Sylfaen" w:eastAsia="Times New Roman" w:hAnsi="Sylfaen" w:cs="Calibri"/>
                <w:color w:val="000000"/>
                <w:sz w:val="20"/>
                <w:szCs w:val="20"/>
              </w:rPr>
            </w:pPr>
            <w:r w:rsidRPr="00C752B0">
              <w:rPr>
                <w:rFonts w:ascii="Sylfaen" w:eastAsia="Times New Roman" w:hAnsi="Sylfaen" w:cs="Calibri"/>
                <w:color w:val="000000"/>
                <w:sz w:val="20"/>
                <w:szCs w:val="20"/>
              </w:rPr>
              <w:t>სხვა</w:t>
            </w:r>
            <w:r w:rsidR="00C752B0">
              <w:rPr>
                <w:rFonts w:ascii="Sylfaen" w:eastAsia="Times New Roman" w:hAnsi="Sylfaen" w:cs="Calibri"/>
                <w:color w:val="000000"/>
                <w:sz w:val="20"/>
                <w:szCs w:val="20"/>
              </w:rPr>
              <w:t xml:space="preserve"> </w:t>
            </w:r>
            <w:r w:rsidRPr="00C752B0">
              <w:rPr>
                <w:rFonts w:ascii="Sylfaen" w:eastAsia="Times New Roman" w:hAnsi="Sylfaen" w:cs="Calibri"/>
                <w:color w:val="000000"/>
                <w:sz w:val="20"/>
                <w:szCs w:val="20"/>
              </w:rPr>
              <w:t>წყაროები</w:t>
            </w:r>
            <w:r w:rsidR="00C752B0">
              <w:rPr>
                <w:rFonts w:ascii="Sylfaen" w:eastAsia="Times New Roman" w:hAnsi="Sylfaen" w:cs="Calibri"/>
                <w:color w:val="000000"/>
                <w:sz w:val="20"/>
                <w:szCs w:val="20"/>
              </w:rPr>
              <w:t xml:space="preserve"> </w:t>
            </w:r>
            <w:r w:rsidRPr="00C752B0">
              <w:rPr>
                <w:rFonts w:ascii="Sylfaen" w:eastAsia="Times New Roman" w:hAnsi="Sylfaen" w:cs="Calibri"/>
                <w:color w:val="000000"/>
                <w:sz w:val="20"/>
                <w:szCs w:val="20"/>
              </w:rPr>
              <w:t>(მ.შ.</w:t>
            </w:r>
            <w:r w:rsidR="00C752B0">
              <w:rPr>
                <w:rFonts w:ascii="Sylfaen" w:eastAsia="Times New Roman" w:hAnsi="Sylfaen" w:cs="Calibri"/>
                <w:color w:val="000000"/>
                <w:sz w:val="20"/>
                <w:szCs w:val="20"/>
              </w:rPr>
              <w:t xml:space="preserve"> </w:t>
            </w:r>
            <w:r w:rsidRPr="00C752B0">
              <w:rPr>
                <w:rFonts w:ascii="Sylfaen" w:eastAsia="Times New Roman" w:hAnsi="Sylfaen" w:cs="Calibri"/>
                <w:color w:val="000000"/>
                <w:sz w:val="20"/>
                <w:szCs w:val="20"/>
              </w:rPr>
              <w:t>დონორები)</w:t>
            </w:r>
          </w:p>
        </w:tc>
        <w:tc>
          <w:tcPr>
            <w:tcW w:w="661" w:type="pct"/>
            <w:shd w:val="clear" w:color="auto" w:fill="auto"/>
            <w:vAlign w:val="bottom"/>
            <w:hideMark/>
          </w:tcPr>
          <w:p w14:paraId="71866BC9" w14:textId="77777777" w:rsidR="00E30361" w:rsidRPr="00C752B0" w:rsidRDefault="00E30361" w:rsidP="00577F5E">
            <w:pPr>
              <w:jc w:val="right"/>
              <w:rPr>
                <w:rFonts w:ascii="Sylfaen" w:eastAsia="Times New Roman" w:hAnsi="Sylfaen" w:cs="Calibri"/>
                <w:b/>
                <w:bCs/>
                <w:color w:val="000000"/>
                <w:sz w:val="20"/>
                <w:szCs w:val="20"/>
              </w:rPr>
            </w:pPr>
            <w:r w:rsidRPr="00C752B0">
              <w:rPr>
                <w:rFonts w:ascii="Sylfaen" w:eastAsia="Times New Roman" w:hAnsi="Sylfaen" w:cs="Calibri"/>
                <w:b/>
                <w:bCs/>
                <w:color w:val="000000"/>
                <w:sz w:val="20"/>
                <w:szCs w:val="20"/>
              </w:rPr>
              <w:t>29839</w:t>
            </w:r>
          </w:p>
        </w:tc>
        <w:tc>
          <w:tcPr>
            <w:tcW w:w="611" w:type="pct"/>
            <w:shd w:val="clear" w:color="auto" w:fill="auto"/>
            <w:vAlign w:val="bottom"/>
            <w:hideMark/>
          </w:tcPr>
          <w:p w14:paraId="4CE1FAE3" w14:textId="77777777" w:rsidR="00E30361" w:rsidRPr="00C752B0" w:rsidRDefault="00E30361" w:rsidP="00577F5E">
            <w:pPr>
              <w:jc w:val="right"/>
              <w:rPr>
                <w:rFonts w:ascii="Sylfaen" w:eastAsia="Times New Roman" w:hAnsi="Sylfaen" w:cs="Calibri"/>
                <w:b/>
                <w:bCs/>
                <w:color w:val="000000"/>
                <w:sz w:val="20"/>
                <w:szCs w:val="20"/>
              </w:rPr>
            </w:pPr>
            <w:r w:rsidRPr="00C752B0">
              <w:rPr>
                <w:rFonts w:ascii="Sylfaen" w:eastAsia="Times New Roman" w:hAnsi="Sylfaen" w:cs="Calibri"/>
                <w:b/>
                <w:bCs/>
                <w:color w:val="000000"/>
                <w:sz w:val="20"/>
                <w:szCs w:val="20"/>
              </w:rPr>
              <w:t>27991</w:t>
            </w:r>
          </w:p>
        </w:tc>
        <w:tc>
          <w:tcPr>
            <w:tcW w:w="550" w:type="pct"/>
            <w:shd w:val="clear" w:color="auto" w:fill="auto"/>
            <w:vAlign w:val="bottom"/>
            <w:hideMark/>
          </w:tcPr>
          <w:p w14:paraId="1462B840" w14:textId="77777777" w:rsidR="00E30361" w:rsidRPr="00C752B0" w:rsidRDefault="00E30361" w:rsidP="00577F5E">
            <w:pPr>
              <w:jc w:val="right"/>
              <w:rPr>
                <w:rFonts w:ascii="Sylfaen" w:eastAsia="Times New Roman" w:hAnsi="Sylfaen" w:cs="Calibri"/>
                <w:b/>
                <w:bCs/>
                <w:color w:val="000000"/>
                <w:sz w:val="20"/>
                <w:szCs w:val="20"/>
              </w:rPr>
            </w:pPr>
            <w:r w:rsidRPr="00C752B0">
              <w:rPr>
                <w:rFonts w:ascii="Sylfaen" w:eastAsia="Times New Roman" w:hAnsi="Sylfaen" w:cs="Calibri"/>
                <w:b/>
                <w:bCs/>
                <w:color w:val="000000"/>
                <w:sz w:val="20"/>
                <w:szCs w:val="20"/>
              </w:rPr>
              <w:t>24714</w:t>
            </w:r>
          </w:p>
        </w:tc>
        <w:tc>
          <w:tcPr>
            <w:tcW w:w="669" w:type="pct"/>
            <w:shd w:val="clear" w:color="auto" w:fill="auto"/>
            <w:vAlign w:val="bottom"/>
            <w:hideMark/>
          </w:tcPr>
          <w:p w14:paraId="2A43244D" w14:textId="77777777" w:rsidR="00E30361" w:rsidRPr="00C752B0" w:rsidRDefault="00E30361" w:rsidP="00577F5E">
            <w:pPr>
              <w:jc w:val="right"/>
              <w:rPr>
                <w:rFonts w:ascii="Sylfaen" w:eastAsia="Times New Roman" w:hAnsi="Sylfaen" w:cs="Calibri"/>
                <w:b/>
                <w:bCs/>
                <w:color w:val="000000"/>
                <w:sz w:val="20"/>
                <w:szCs w:val="20"/>
              </w:rPr>
            </w:pPr>
            <w:r w:rsidRPr="00C752B0">
              <w:rPr>
                <w:rFonts w:ascii="Sylfaen" w:eastAsia="Times New Roman" w:hAnsi="Sylfaen" w:cs="Calibri"/>
                <w:b/>
                <w:bCs/>
                <w:color w:val="000000"/>
                <w:sz w:val="20"/>
                <w:szCs w:val="20"/>
              </w:rPr>
              <w:t>55817.53</w:t>
            </w:r>
          </w:p>
        </w:tc>
        <w:tc>
          <w:tcPr>
            <w:tcW w:w="766" w:type="pct"/>
            <w:shd w:val="clear" w:color="auto" w:fill="auto"/>
            <w:vAlign w:val="bottom"/>
            <w:hideMark/>
          </w:tcPr>
          <w:p w14:paraId="6CD46886" w14:textId="77777777" w:rsidR="00E30361" w:rsidRPr="00C752B0" w:rsidRDefault="00E30361" w:rsidP="00577F5E">
            <w:pPr>
              <w:jc w:val="right"/>
              <w:rPr>
                <w:rFonts w:ascii="Sylfaen" w:eastAsia="Times New Roman" w:hAnsi="Sylfaen" w:cs="Calibri"/>
                <w:b/>
                <w:bCs/>
                <w:color w:val="000000"/>
                <w:sz w:val="20"/>
                <w:szCs w:val="20"/>
              </w:rPr>
            </w:pPr>
            <w:r w:rsidRPr="00C752B0">
              <w:rPr>
                <w:rFonts w:ascii="Sylfaen" w:eastAsia="Times New Roman" w:hAnsi="Sylfaen" w:cs="Calibri"/>
                <w:b/>
                <w:bCs/>
                <w:color w:val="000000"/>
                <w:sz w:val="20"/>
                <w:szCs w:val="20"/>
              </w:rPr>
              <w:t>138361.53</w:t>
            </w:r>
          </w:p>
        </w:tc>
      </w:tr>
      <w:tr w:rsidR="00BA0DAC" w:rsidRPr="00C752B0" w14:paraId="0833FFCB" w14:textId="77777777" w:rsidTr="002440A4">
        <w:trPr>
          <w:trHeight w:val="300"/>
        </w:trPr>
        <w:tc>
          <w:tcPr>
            <w:tcW w:w="1743" w:type="pct"/>
            <w:shd w:val="clear" w:color="auto" w:fill="auto"/>
            <w:vAlign w:val="bottom"/>
            <w:hideMark/>
          </w:tcPr>
          <w:p w14:paraId="392ECDA4" w14:textId="77777777" w:rsidR="00E30361" w:rsidRPr="00C752B0" w:rsidRDefault="00E30361" w:rsidP="00577F5E">
            <w:pPr>
              <w:rPr>
                <w:rFonts w:ascii="Sylfaen" w:eastAsia="Times New Roman" w:hAnsi="Sylfaen" w:cs="Calibri"/>
                <w:b/>
                <w:bCs/>
                <w:color w:val="000000"/>
                <w:sz w:val="20"/>
                <w:szCs w:val="20"/>
              </w:rPr>
            </w:pPr>
            <w:r w:rsidRPr="00C752B0">
              <w:rPr>
                <w:rFonts w:ascii="Sylfaen" w:eastAsia="Times New Roman" w:hAnsi="Sylfaen" w:cs="Calibri"/>
                <w:b/>
                <w:bCs/>
                <w:color w:val="000000"/>
                <w:sz w:val="20"/>
                <w:szCs w:val="20"/>
              </w:rPr>
              <w:t>სულ</w:t>
            </w:r>
          </w:p>
        </w:tc>
        <w:tc>
          <w:tcPr>
            <w:tcW w:w="661" w:type="pct"/>
            <w:shd w:val="clear" w:color="auto" w:fill="auto"/>
            <w:vAlign w:val="bottom"/>
            <w:hideMark/>
          </w:tcPr>
          <w:p w14:paraId="5393E90A" w14:textId="77777777" w:rsidR="00E30361" w:rsidRPr="00C752B0" w:rsidRDefault="00E30361" w:rsidP="00577F5E">
            <w:pPr>
              <w:jc w:val="right"/>
              <w:rPr>
                <w:rFonts w:ascii="Sylfaen" w:eastAsia="Times New Roman" w:hAnsi="Sylfaen" w:cs="Calibri"/>
                <w:b/>
                <w:bCs/>
                <w:color w:val="000000"/>
                <w:sz w:val="20"/>
                <w:szCs w:val="20"/>
              </w:rPr>
            </w:pPr>
            <w:r w:rsidRPr="00C752B0">
              <w:rPr>
                <w:rFonts w:ascii="Sylfaen" w:eastAsia="Times New Roman" w:hAnsi="Sylfaen" w:cs="Calibri"/>
                <w:b/>
                <w:bCs/>
                <w:color w:val="000000"/>
                <w:sz w:val="20"/>
                <w:szCs w:val="20"/>
              </w:rPr>
              <w:t>308.479</w:t>
            </w:r>
          </w:p>
        </w:tc>
        <w:tc>
          <w:tcPr>
            <w:tcW w:w="611" w:type="pct"/>
            <w:shd w:val="clear" w:color="auto" w:fill="auto"/>
            <w:vAlign w:val="bottom"/>
            <w:hideMark/>
          </w:tcPr>
          <w:p w14:paraId="6C600404" w14:textId="77777777" w:rsidR="00E30361" w:rsidRPr="00C752B0" w:rsidRDefault="00E30361" w:rsidP="00577F5E">
            <w:pPr>
              <w:jc w:val="right"/>
              <w:rPr>
                <w:rFonts w:ascii="Sylfaen" w:eastAsia="Times New Roman" w:hAnsi="Sylfaen" w:cs="Calibri"/>
                <w:b/>
                <w:bCs/>
                <w:color w:val="000000"/>
                <w:sz w:val="20"/>
                <w:szCs w:val="20"/>
              </w:rPr>
            </w:pPr>
            <w:r w:rsidRPr="00C752B0">
              <w:rPr>
                <w:rFonts w:ascii="Sylfaen" w:eastAsia="Times New Roman" w:hAnsi="Sylfaen" w:cs="Calibri"/>
                <w:b/>
                <w:bCs/>
                <w:color w:val="000000"/>
                <w:sz w:val="20"/>
                <w:szCs w:val="20"/>
              </w:rPr>
              <w:t>368.665</w:t>
            </w:r>
          </w:p>
        </w:tc>
        <w:tc>
          <w:tcPr>
            <w:tcW w:w="550" w:type="pct"/>
            <w:shd w:val="clear" w:color="auto" w:fill="auto"/>
            <w:vAlign w:val="bottom"/>
            <w:hideMark/>
          </w:tcPr>
          <w:p w14:paraId="3A86F00F" w14:textId="77777777" w:rsidR="00E30361" w:rsidRPr="00C752B0" w:rsidRDefault="00E30361" w:rsidP="00577F5E">
            <w:pPr>
              <w:jc w:val="right"/>
              <w:rPr>
                <w:rFonts w:ascii="Sylfaen" w:eastAsia="Times New Roman" w:hAnsi="Sylfaen" w:cs="Calibri"/>
                <w:b/>
                <w:bCs/>
                <w:color w:val="000000"/>
                <w:sz w:val="20"/>
                <w:szCs w:val="20"/>
              </w:rPr>
            </w:pPr>
            <w:r w:rsidRPr="00C752B0">
              <w:rPr>
                <w:rFonts w:ascii="Sylfaen" w:eastAsia="Times New Roman" w:hAnsi="Sylfaen" w:cs="Calibri"/>
                <w:b/>
                <w:bCs/>
                <w:color w:val="000000"/>
                <w:sz w:val="20"/>
                <w:szCs w:val="20"/>
              </w:rPr>
              <w:t>376.819</w:t>
            </w:r>
          </w:p>
        </w:tc>
        <w:tc>
          <w:tcPr>
            <w:tcW w:w="669" w:type="pct"/>
            <w:shd w:val="clear" w:color="auto" w:fill="auto"/>
            <w:vAlign w:val="bottom"/>
            <w:hideMark/>
          </w:tcPr>
          <w:p w14:paraId="65B44AC9" w14:textId="77777777" w:rsidR="00E30361" w:rsidRPr="00C752B0" w:rsidRDefault="00E30361" w:rsidP="00577F5E">
            <w:pPr>
              <w:jc w:val="right"/>
              <w:rPr>
                <w:rFonts w:ascii="Sylfaen" w:eastAsia="Times New Roman" w:hAnsi="Sylfaen" w:cs="Calibri"/>
                <w:b/>
                <w:bCs/>
                <w:color w:val="000000"/>
                <w:sz w:val="20"/>
                <w:szCs w:val="20"/>
              </w:rPr>
            </w:pPr>
            <w:r w:rsidRPr="00C752B0">
              <w:rPr>
                <w:rFonts w:ascii="Sylfaen" w:eastAsia="Times New Roman" w:hAnsi="Sylfaen" w:cs="Calibri"/>
                <w:b/>
                <w:bCs/>
                <w:color w:val="000000"/>
                <w:sz w:val="20"/>
                <w:szCs w:val="20"/>
              </w:rPr>
              <w:t>587949.67</w:t>
            </w:r>
          </w:p>
        </w:tc>
        <w:tc>
          <w:tcPr>
            <w:tcW w:w="766" w:type="pct"/>
            <w:shd w:val="clear" w:color="auto" w:fill="auto"/>
            <w:vAlign w:val="bottom"/>
            <w:hideMark/>
          </w:tcPr>
          <w:p w14:paraId="50A5EAF8" w14:textId="77777777" w:rsidR="00E30361" w:rsidRPr="00C752B0" w:rsidRDefault="00E30361" w:rsidP="00577F5E">
            <w:pPr>
              <w:jc w:val="right"/>
              <w:rPr>
                <w:rFonts w:ascii="Sylfaen" w:eastAsia="Times New Roman" w:hAnsi="Sylfaen" w:cs="Calibri"/>
                <w:b/>
                <w:bCs/>
                <w:color w:val="000000"/>
                <w:sz w:val="20"/>
                <w:szCs w:val="20"/>
              </w:rPr>
            </w:pPr>
            <w:r w:rsidRPr="00C752B0">
              <w:rPr>
                <w:rFonts w:ascii="Sylfaen" w:eastAsia="Times New Roman" w:hAnsi="Sylfaen" w:cs="Calibri"/>
                <w:b/>
                <w:bCs/>
                <w:color w:val="000000"/>
                <w:sz w:val="20"/>
                <w:szCs w:val="20"/>
              </w:rPr>
              <w:t>589003.633</w:t>
            </w:r>
          </w:p>
        </w:tc>
      </w:tr>
    </w:tbl>
    <w:p w14:paraId="7A4A2C3F" w14:textId="0A906394" w:rsidR="00E30361" w:rsidRDefault="00E30361" w:rsidP="00346318">
      <w:pPr>
        <w:ind w:left="19"/>
        <w:jc w:val="both"/>
        <w:rPr>
          <w:rFonts w:ascii="Sylfaen" w:hAnsi="Sylfaen"/>
          <w:b/>
          <w:sz w:val="22"/>
          <w:szCs w:val="22"/>
          <w:lang w:val="ka-GE"/>
        </w:rPr>
      </w:pPr>
    </w:p>
    <w:p w14:paraId="303AD015" w14:textId="3636839C" w:rsidR="0001445B" w:rsidRPr="00A21C5A" w:rsidRDefault="0001445B" w:rsidP="00987018">
      <w:pPr>
        <w:ind w:left="19"/>
        <w:jc w:val="center"/>
        <w:rPr>
          <w:rFonts w:ascii="Sylfaen" w:hAnsi="Sylfaen"/>
          <w:b/>
          <w:sz w:val="22"/>
          <w:szCs w:val="22"/>
          <w:lang w:val="ka-GE"/>
        </w:rPr>
      </w:pPr>
      <w:bookmarkStart w:id="123" w:name="_Toc177388341"/>
      <w:r w:rsidRPr="00A21C5A">
        <w:rPr>
          <w:rFonts w:ascii="Sylfaen" w:hAnsi="Sylfaen"/>
          <w:b/>
          <w:sz w:val="22"/>
          <w:szCs w:val="22"/>
          <w:lang w:val="ka-GE"/>
        </w:rPr>
        <w:t>თავი</w:t>
      </w:r>
      <w:r w:rsidR="00C752B0">
        <w:rPr>
          <w:rFonts w:ascii="Sylfaen" w:hAnsi="Sylfaen"/>
          <w:b/>
          <w:sz w:val="22"/>
          <w:szCs w:val="22"/>
          <w:lang w:val="ka-GE"/>
        </w:rPr>
        <w:t xml:space="preserve"> </w:t>
      </w:r>
      <w:r w:rsidR="00846AA1">
        <w:rPr>
          <w:rFonts w:ascii="Sylfaen" w:hAnsi="Sylfaen"/>
          <w:b/>
          <w:sz w:val="22"/>
          <w:szCs w:val="22"/>
        </w:rPr>
        <w:t>V</w:t>
      </w:r>
      <w:r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დაცული</w:t>
      </w:r>
      <w:r w:rsidR="00C752B0">
        <w:rPr>
          <w:rFonts w:ascii="Sylfaen" w:hAnsi="Sylfaen"/>
          <w:b/>
          <w:sz w:val="22"/>
          <w:szCs w:val="22"/>
          <w:lang w:val="ka-GE"/>
        </w:rPr>
        <w:t xml:space="preserve"> </w:t>
      </w:r>
      <w:r w:rsidRPr="00A21C5A">
        <w:rPr>
          <w:rFonts w:ascii="Sylfaen" w:hAnsi="Sylfaen"/>
          <w:b/>
          <w:sz w:val="22"/>
          <w:szCs w:val="22"/>
          <w:lang w:val="ka-GE"/>
        </w:rPr>
        <w:t>ტერიტორიების</w:t>
      </w:r>
      <w:r w:rsidR="00C752B0">
        <w:rPr>
          <w:rFonts w:ascii="Sylfaen" w:hAnsi="Sylfaen"/>
          <w:b/>
          <w:sz w:val="22"/>
          <w:szCs w:val="22"/>
          <w:lang w:val="ka-GE"/>
        </w:rPr>
        <w:t xml:space="preserve"> </w:t>
      </w:r>
      <w:r w:rsidRPr="00A21C5A">
        <w:rPr>
          <w:rFonts w:ascii="Sylfaen" w:hAnsi="Sylfaen"/>
          <w:b/>
          <w:sz w:val="22"/>
          <w:szCs w:val="22"/>
          <w:lang w:val="ka-GE"/>
        </w:rPr>
        <w:t>შიდა</w:t>
      </w:r>
      <w:r w:rsidR="00C752B0">
        <w:rPr>
          <w:rFonts w:ascii="Sylfaen" w:hAnsi="Sylfaen"/>
          <w:b/>
          <w:sz w:val="22"/>
          <w:szCs w:val="22"/>
          <w:lang w:val="ka-GE"/>
        </w:rPr>
        <w:t xml:space="preserve"> </w:t>
      </w:r>
      <w:r w:rsidRPr="00A21C5A">
        <w:rPr>
          <w:rFonts w:ascii="Sylfaen" w:hAnsi="Sylfaen"/>
          <w:b/>
          <w:sz w:val="22"/>
          <w:szCs w:val="22"/>
          <w:lang w:val="ka-GE"/>
        </w:rPr>
        <w:t>ზონირება</w:t>
      </w:r>
      <w:bookmarkEnd w:id="123"/>
    </w:p>
    <w:p w14:paraId="2ECC2549" w14:textId="2C386090" w:rsidR="0001445B" w:rsidRPr="00A21C5A" w:rsidRDefault="0001445B" w:rsidP="00DC59AC">
      <w:pPr>
        <w:jc w:val="both"/>
        <w:rPr>
          <w:rFonts w:ascii="Sylfaen" w:eastAsiaTheme="minorEastAsia" w:hAnsi="Sylfaen"/>
          <w:sz w:val="22"/>
          <w:szCs w:val="22"/>
          <w:lang w:val="ka-GE"/>
        </w:rPr>
      </w:pPr>
    </w:p>
    <w:p w14:paraId="292F338E" w14:textId="314C1B6E" w:rsidR="00372F1F" w:rsidRPr="00A21C5A" w:rsidRDefault="00372F1F" w:rsidP="00987018">
      <w:pPr>
        <w:ind w:left="19"/>
        <w:jc w:val="both"/>
        <w:rPr>
          <w:rFonts w:ascii="Sylfaen" w:hAnsi="Sylfaen"/>
          <w:b/>
          <w:sz w:val="22"/>
          <w:szCs w:val="22"/>
          <w:lang w:val="ka-GE"/>
        </w:rPr>
      </w:pPr>
      <w:bookmarkStart w:id="124" w:name="_Toc143150805"/>
      <w:bookmarkStart w:id="125" w:name="_Toc177388342"/>
      <w:r w:rsidRPr="00A21C5A">
        <w:rPr>
          <w:rFonts w:ascii="Sylfaen" w:hAnsi="Sylfaen"/>
          <w:b/>
          <w:sz w:val="22"/>
          <w:szCs w:val="22"/>
          <w:lang w:val="ka-GE"/>
        </w:rPr>
        <w:t>მუხლი</w:t>
      </w:r>
      <w:r w:rsidR="00C752B0">
        <w:rPr>
          <w:rFonts w:ascii="Sylfaen" w:hAnsi="Sylfaen"/>
          <w:b/>
          <w:sz w:val="22"/>
          <w:szCs w:val="22"/>
          <w:lang w:val="ka-GE"/>
        </w:rPr>
        <w:t xml:space="preserve"> </w:t>
      </w:r>
      <w:r w:rsidR="001162E1" w:rsidRPr="00A21C5A">
        <w:rPr>
          <w:rFonts w:ascii="Sylfaen" w:hAnsi="Sylfaen"/>
          <w:b/>
          <w:sz w:val="22"/>
          <w:szCs w:val="22"/>
          <w:lang w:val="ka-GE"/>
        </w:rPr>
        <w:t>40</w:t>
      </w:r>
      <w:r w:rsidRPr="00A21C5A">
        <w:rPr>
          <w:rFonts w:ascii="Sylfaen" w:hAnsi="Sylfaen"/>
          <w:b/>
          <w:sz w:val="22"/>
          <w:szCs w:val="22"/>
          <w:lang w:val="ka-GE"/>
        </w:rPr>
        <w:t>.</w:t>
      </w:r>
      <w:r w:rsidR="00C752B0">
        <w:rPr>
          <w:rFonts w:ascii="Sylfaen" w:hAnsi="Sylfaen"/>
          <w:b/>
          <w:sz w:val="22"/>
          <w:szCs w:val="22"/>
          <w:lang w:val="ka-GE"/>
        </w:rPr>
        <w:t xml:space="preserve"> </w:t>
      </w:r>
      <w:r w:rsidR="003E2CDF" w:rsidRPr="00A21C5A">
        <w:rPr>
          <w:rFonts w:ascii="Sylfaen" w:hAnsi="Sylfaen"/>
          <w:b/>
          <w:sz w:val="22"/>
          <w:szCs w:val="22"/>
          <w:lang w:val="ka-GE"/>
        </w:rPr>
        <w:t>მაჭახელას</w:t>
      </w:r>
      <w:r w:rsidR="00C752B0">
        <w:rPr>
          <w:rFonts w:ascii="Sylfaen" w:hAnsi="Sylfaen"/>
          <w:b/>
          <w:sz w:val="22"/>
          <w:szCs w:val="22"/>
          <w:lang w:val="ka-GE"/>
        </w:rPr>
        <w:t xml:space="preserve"> </w:t>
      </w:r>
      <w:r w:rsidR="002C42E0" w:rsidRPr="00A21C5A">
        <w:rPr>
          <w:rFonts w:ascii="Sylfaen" w:hAnsi="Sylfaen"/>
          <w:b/>
          <w:sz w:val="22"/>
          <w:szCs w:val="22"/>
          <w:lang w:val="ka-GE"/>
        </w:rPr>
        <w:t>ეროვნული</w:t>
      </w:r>
      <w:r w:rsidR="00C752B0">
        <w:rPr>
          <w:rFonts w:ascii="Sylfaen" w:hAnsi="Sylfaen"/>
          <w:b/>
          <w:sz w:val="22"/>
          <w:szCs w:val="22"/>
          <w:lang w:val="ka-GE"/>
        </w:rPr>
        <w:t xml:space="preserve"> </w:t>
      </w:r>
      <w:r w:rsidR="002C42E0" w:rsidRPr="00A21C5A">
        <w:rPr>
          <w:rFonts w:ascii="Sylfaen" w:hAnsi="Sylfaen"/>
          <w:b/>
          <w:sz w:val="22"/>
          <w:szCs w:val="22"/>
          <w:lang w:val="ka-GE"/>
        </w:rPr>
        <w:t>პარკის</w:t>
      </w:r>
      <w:r w:rsidR="00C752B0">
        <w:rPr>
          <w:rFonts w:ascii="Sylfaen" w:hAnsi="Sylfaen"/>
          <w:b/>
          <w:sz w:val="22"/>
          <w:szCs w:val="22"/>
          <w:lang w:val="ka-GE"/>
        </w:rPr>
        <w:t xml:space="preserve"> </w:t>
      </w:r>
      <w:r w:rsidRPr="00A21C5A">
        <w:rPr>
          <w:rFonts w:ascii="Sylfaen" w:hAnsi="Sylfaen"/>
          <w:b/>
          <w:sz w:val="22"/>
          <w:szCs w:val="22"/>
          <w:lang w:val="ka-GE"/>
        </w:rPr>
        <w:t>ზონირება</w:t>
      </w:r>
      <w:bookmarkEnd w:id="124"/>
      <w:bookmarkEnd w:id="125"/>
    </w:p>
    <w:p w14:paraId="18865AA6" w14:textId="6A98DD33" w:rsidR="00372F1F" w:rsidRPr="00A21C5A" w:rsidRDefault="00372F1F" w:rsidP="00987018">
      <w:pPr>
        <w:jc w:val="both"/>
        <w:rPr>
          <w:rFonts w:ascii="Sylfaen" w:eastAsia="Sylfaen_PDF_Subset" w:hAnsi="Sylfaen"/>
          <w:sz w:val="22"/>
          <w:szCs w:val="22"/>
          <w:lang w:val="ka-GE"/>
        </w:rPr>
      </w:pPr>
      <w:r w:rsidRPr="00A21C5A">
        <w:rPr>
          <w:rFonts w:ascii="Sylfaen" w:eastAsia="Sylfaen_PDF_Subset" w:hAnsi="Sylfaen" w:cs="Sylfaen"/>
          <w:sz w:val="22"/>
          <w:szCs w:val="22"/>
        </w:rPr>
        <w:t>გარემოსდაცვითი</w:t>
      </w:r>
      <w:r w:rsidR="00C752B0">
        <w:rPr>
          <w:rFonts w:ascii="Sylfaen" w:eastAsia="Sylfaen_PDF_Subset" w:hAnsi="Sylfaen"/>
          <w:sz w:val="22"/>
          <w:szCs w:val="22"/>
        </w:rPr>
        <w:t xml:space="preserve"> </w:t>
      </w:r>
      <w:r w:rsidRPr="00A21C5A">
        <w:rPr>
          <w:rFonts w:ascii="Sylfaen" w:eastAsia="Sylfaen_PDF_Subset" w:hAnsi="Sylfaen" w:cs="Sylfaen"/>
          <w:sz w:val="22"/>
          <w:szCs w:val="22"/>
        </w:rPr>
        <w:t>ძირითადი</w:t>
      </w:r>
      <w:r w:rsidR="00C752B0">
        <w:rPr>
          <w:rFonts w:ascii="Sylfaen" w:eastAsia="Sylfaen_PDF_Subset" w:hAnsi="Sylfaen"/>
          <w:sz w:val="22"/>
          <w:szCs w:val="22"/>
        </w:rPr>
        <w:t xml:space="preserve"> </w:t>
      </w:r>
      <w:r w:rsidRPr="00A21C5A">
        <w:rPr>
          <w:rFonts w:ascii="Sylfaen" w:eastAsia="Sylfaen_PDF_Subset" w:hAnsi="Sylfaen" w:cs="Sylfaen"/>
          <w:sz w:val="22"/>
          <w:szCs w:val="22"/>
        </w:rPr>
        <w:t>მიზნების</w:t>
      </w:r>
      <w:r w:rsidRPr="00A21C5A">
        <w:rPr>
          <w:rFonts w:ascii="Sylfaen" w:eastAsia="Sylfaen_PDF_Subset" w:hAnsi="Sylfaen"/>
          <w:sz w:val="22"/>
          <w:szCs w:val="22"/>
        </w:rPr>
        <w:t>,</w:t>
      </w:r>
      <w:r w:rsidR="00C752B0">
        <w:rPr>
          <w:rFonts w:ascii="Sylfaen" w:eastAsia="Sylfaen_PDF_Subset" w:hAnsi="Sylfaen"/>
          <w:sz w:val="22"/>
          <w:szCs w:val="22"/>
        </w:rPr>
        <w:t xml:space="preserve"> </w:t>
      </w:r>
      <w:r w:rsidRPr="00A21C5A">
        <w:rPr>
          <w:rFonts w:ascii="Sylfaen" w:eastAsia="Sylfaen_PDF_Subset" w:hAnsi="Sylfaen" w:cs="Sylfaen"/>
          <w:sz w:val="22"/>
          <w:szCs w:val="22"/>
        </w:rPr>
        <w:t>რესურსებით</w:t>
      </w:r>
      <w:r w:rsidR="00C752B0">
        <w:rPr>
          <w:rFonts w:ascii="Sylfaen" w:eastAsia="Sylfaen_PDF_Subset" w:hAnsi="Sylfaen"/>
          <w:sz w:val="22"/>
          <w:szCs w:val="22"/>
        </w:rPr>
        <w:t xml:space="preserve"> </w:t>
      </w:r>
      <w:r w:rsidRPr="00A21C5A">
        <w:rPr>
          <w:rFonts w:ascii="Sylfaen" w:eastAsia="Sylfaen_PDF_Subset" w:hAnsi="Sylfaen" w:cs="Sylfaen"/>
          <w:sz w:val="22"/>
          <w:szCs w:val="22"/>
        </w:rPr>
        <w:t>სარგებლობისა</w:t>
      </w:r>
      <w:r w:rsidR="00C752B0">
        <w:rPr>
          <w:rFonts w:ascii="Sylfaen" w:eastAsia="Sylfaen_PDF_Subset" w:hAnsi="Sylfaen"/>
          <w:sz w:val="22"/>
          <w:szCs w:val="22"/>
        </w:rPr>
        <w:t xml:space="preserve"> </w:t>
      </w:r>
      <w:r w:rsidRPr="00A21C5A">
        <w:rPr>
          <w:rFonts w:ascii="Sylfaen" w:eastAsia="Sylfaen_PDF_Subset" w:hAnsi="Sylfaen" w:cs="Sylfaen"/>
          <w:sz w:val="22"/>
          <w:szCs w:val="22"/>
        </w:rPr>
        <w:t>და</w:t>
      </w:r>
      <w:r w:rsidR="00C752B0">
        <w:rPr>
          <w:rFonts w:ascii="Sylfaen" w:eastAsia="Sylfaen_PDF_Subset" w:hAnsi="Sylfaen"/>
          <w:sz w:val="22"/>
          <w:szCs w:val="22"/>
        </w:rPr>
        <w:t xml:space="preserve"> </w:t>
      </w:r>
      <w:r w:rsidRPr="00A21C5A">
        <w:rPr>
          <w:rFonts w:ascii="Sylfaen" w:eastAsia="Sylfaen_PDF_Subset" w:hAnsi="Sylfaen"/>
          <w:sz w:val="22"/>
          <w:szCs w:val="22"/>
        </w:rPr>
        <w:t>„</w:t>
      </w:r>
      <w:r w:rsidRPr="00A21C5A">
        <w:rPr>
          <w:rFonts w:ascii="Sylfaen" w:eastAsia="Sylfaen_PDF_Subset" w:hAnsi="Sylfaen" w:cs="Sylfaen"/>
          <w:sz w:val="22"/>
          <w:szCs w:val="22"/>
        </w:rPr>
        <w:t>დაცული</w:t>
      </w:r>
      <w:r w:rsidR="00C752B0">
        <w:rPr>
          <w:rFonts w:ascii="Sylfaen" w:eastAsia="Sylfaen_PDF_Subset" w:hAnsi="Sylfaen"/>
          <w:sz w:val="22"/>
          <w:szCs w:val="22"/>
        </w:rPr>
        <w:t xml:space="preserve"> </w:t>
      </w:r>
      <w:r w:rsidRPr="00A21C5A">
        <w:rPr>
          <w:rFonts w:ascii="Sylfaen" w:eastAsia="Sylfaen_PDF_Subset" w:hAnsi="Sylfaen" w:cs="Sylfaen"/>
          <w:sz w:val="22"/>
          <w:szCs w:val="22"/>
        </w:rPr>
        <w:t>ტერიტორიების</w:t>
      </w:r>
      <w:r w:rsidR="00C752B0">
        <w:rPr>
          <w:rFonts w:ascii="Sylfaen" w:eastAsia="Sylfaen_PDF_Subset" w:hAnsi="Sylfaen" w:cs="Sylfaen"/>
          <w:sz w:val="22"/>
          <w:szCs w:val="22"/>
          <w:lang w:val="ka-GE"/>
        </w:rPr>
        <w:t xml:space="preserve"> </w:t>
      </w:r>
      <w:r w:rsidRPr="00A21C5A">
        <w:rPr>
          <w:rFonts w:ascii="Sylfaen" w:eastAsia="Sylfaen_PDF_Subset" w:hAnsi="Sylfaen" w:cs="Sylfaen"/>
          <w:sz w:val="22"/>
          <w:szCs w:val="22"/>
        </w:rPr>
        <w:t>სისტემის</w:t>
      </w:r>
      <w:r w:rsidR="00C752B0">
        <w:rPr>
          <w:rFonts w:ascii="Sylfaen" w:eastAsia="Sylfaen_PDF_Subset" w:hAnsi="Sylfaen"/>
          <w:sz w:val="22"/>
          <w:szCs w:val="22"/>
        </w:rPr>
        <w:t xml:space="preserve"> </w:t>
      </w:r>
      <w:r w:rsidRPr="00A21C5A">
        <w:rPr>
          <w:rFonts w:ascii="Sylfaen" w:eastAsia="Sylfaen_PDF_Subset" w:hAnsi="Sylfaen" w:cs="Sylfaen"/>
          <w:sz w:val="22"/>
          <w:szCs w:val="22"/>
        </w:rPr>
        <w:t>შესახებ</w:t>
      </w:r>
      <w:r w:rsidRPr="00A21C5A">
        <w:rPr>
          <w:rFonts w:ascii="Sylfaen" w:eastAsia="Sylfaen_PDF_Subset" w:hAnsi="Sylfaen"/>
          <w:sz w:val="22"/>
          <w:szCs w:val="22"/>
        </w:rPr>
        <w:t>“</w:t>
      </w:r>
      <w:r w:rsidR="00C752B0">
        <w:rPr>
          <w:rFonts w:ascii="Sylfaen" w:eastAsia="Sylfaen_PDF_Subset" w:hAnsi="Sylfaen"/>
          <w:sz w:val="22"/>
          <w:szCs w:val="22"/>
        </w:rPr>
        <w:t xml:space="preserve"> </w:t>
      </w:r>
      <w:r w:rsidRPr="00A21C5A">
        <w:rPr>
          <w:rFonts w:ascii="Sylfaen" w:eastAsia="Sylfaen_PDF_Subset" w:hAnsi="Sylfaen" w:cs="Sylfaen"/>
          <w:sz w:val="22"/>
          <w:szCs w:val="22"/>
        </w:rPr>
        <w:t>საქართველოს</w:t>
      </w:r>
      <w:r w:rsidR="00C752B0">
        <w:rPr>
          <w:rFonts w:ascii="Sylfaen" w:eastAsia="Sylfaen_PDF_Subset" w:hAnsi="Sylfaen"/>
          <w:sz w:val="22"/>
          <w:szCs w:val="22"/>
        </w:rPr>
        <w:t xml:space="preserve"> </w:t>
      </w:r>
      <w:r w:rsidRPr="00A21C5A">
        <w:rPr>
          <w:rFonts w:ascii="Sylfaen" w:eastAsia="Sylfaen_PDF_Subset" w:hAnsi="Sylfaen" w:cs="Sylfaen"/>
          <w:sz w:val="22"/>
          <w:szCs w:val="22"/>
        </w:rPr>
        <w:t>კანონის</w:t>
      </w:r>
      <w:r w:rsidR="00C752B0">
        <w:rPr>
          <w:rFonts w:ascii="Sylfaen" w:eastAsia="Sylfaen_PDF_Subset" w:hAnsi="Sylfaen"/>
          <w:sz w:val="22"/>
          <w:szCs w:val="22"/>
        </w:rPr>
        <w:t xml:space="preserve"> </w:t>
      </w:r>
      <w:r w:rsidRPr="00A21C5A">
        <w:rPr>
          <w:rFonts w:ascii="Sylfaen" w:eastAsia="Sylfaen_PDF_Subset" w:hAnsi="Sylfaen" w:cs="Sylfaen"/>
          <w:sz w:val="22"/>
          <w:szCs w:val="22"/>
        </w:rPr>
        <w:t>მე</w:t>
      </w:r>
      <w:r w:rsidRPr="00A21C5A">
        <w:rPr>
          <w:rFonts w:ascii="Sylfaen" w:eastAsia="Sylfaen_PDF_Subset" w:hAnsi="Sylfaen"/>
          <w:sz w:val="22"/>
          <w:szCs w:val="22"/>
        </w:rPr>
        <w:t>-</w:t>
      </w:r>
      <w:r w:rsidRPr="00A21C5A">
        <w:rPr>
          <w:rFonts w:ascii="Sylfaen" w:eastAsia="Sylfaen_PDF_Subset" w:hAnsi="Sylfaen"/>
          <w:sz w:val="22"/>
          <w:szCs w:val="22"/>
          <w:lang w:val="ka-GE"/>
        </w:rPr>
        <w:t>5</w:t>
      </w:r>
      <w:r w:rsidR="00C752B0">
        <w:rPr>
          <w:rFonts w:ascii="Sylfaen" w:eastAsia="Sylfaen_PDF_Subset" w:hAnsi="Sylfaen"/>
          <w:sz w:val="22"/>
          <w:szCs w:val="22"/>
          <w:lang w:val="ka-GE"/>
        </w:rPr>
        <w:t xml:space="preserve"> </w:t>
      </w:r>
      <w:r w:rsidRPr="00A21C5A">
        <w:rPr>
          <w:rFonts w:ascii="Sylfaen" w:eastAsia="Sylfaen_PDF_Subset" w:hAnsi="Sylfaen" w:cs="Sylfaen"/>
          <w:sz w:val="22"/>
          <w:szCs w:val="22"/>
        </w:rPr>
        <w:t>მუხლის</w:t>
      </w:r>
      <w:r w:rsidR="00C752B0">
        <w:rPr>
          <w:rFonts w:ascii="Sylfaen" w:eastAsia="Sylfaen_PDF_Subset" w:hAnsi="Sylfaen"/>
          <w:sz w:val="22"/>
          <w:szCs w:val="22"/>
        </w:rPr>
        <w:t xml:space="preserve"> </w:t>
      </w:r>
      <w:r w:rsidRPr="00A21C5A">
        <w:rPr>
          <w:rFonts w:ascii="Sylfaen" w:eastAsia="Sylfaen_PDF_Subset" w:hAnsi="Sylfaen" w:cs="Sylfaen"/>
          <w:sz w:val="22"/>
          <w:szCs w:val="22"/>
        </w:rPr>
        <w:t>გათვალისწინებით</w:t>
      </w:r>
      <w:r w:rsidRPr="00A21C5A">
        <w:rPr>
          <w:rFonts w:ascii="Sylfaen" w:eastAsia="Sylfaen_PDF_Subset" w:hAnsi="Sylfaen"/>
          <w:sz w:val="22"/>
          <w:szCs w:val="22"/>
        </w:rPr>
        <w:t>,</w:t>
      </w:r>
      <w:r w:rsidR="00C752B0">
        <w:rPr>
          <w:rFonts w:ascii="Sylfaen" w:eastAsia="Sylfaen_PDF_Subset" w:hAnsi="Sylfaen"/>
          <w:sz w:val="22"/>
          <w:szCs w:val="22"/>
        </w:rPr>
        <w:t xml:space="preserve"> </w:t>
      </w:r>
      <w:r w:rsidR="00702DCC" w:rsidRPr="00A21C5A">
        <w:rPr>
          <w:rFonts w:ascii="Sylfaen" w:eastAsia="Sylfaen_PDF_Subset" w:hAnsi="Sylfaen" w:cs="Sylfaen"/>
          <w:sz w:val="22"/>
          <w:szCs w:val="22"/>
          <w:lang w:val="ka-GE"/>
        </w:rPr>
        <w:t>მაჭახელას</w:t>
      </w:r>
      <w:r w:rsidR="00C752B0">
        <w:rPr>
          <w:rFonts w:ascii="Sylfaen" w:eastAsia="Sylfaen_PDF_Subset" w:hAnsi="Sylfaen"/>
          <w:sz w:val="22"/>
          <w:szCs w:val="22"/>
          <w:lang w:val="ka-GE"/>
        </w:rPr>
        <w:t xml:space="preserve"> </w:t>
      </w:r>
      <w:r w:rsidRPr="00A21C5A">
        <w:rPr>
          <w:rFonts w:ascii="Sylfaen" w:eastAsia="Sylfaen_PDF_Subset" w:hAnsi="Sylfaen" w:cs="Sylfaen"/>
          <w:sz w:val="22"/>
          <w:szCs w:val="22"/>
        </w:rPr>
        <w:t>ეროვნული</w:t>
      </w:r>
      <w:r w:rsidR="00C752B0">
        <w:rPr>
          <w:rFonts w:ascii="Sylfaen" w:eastAsia="Sylfaen_PDF_Subset" w:hAnsi="Sylfaen"/>
          <w:sz w:val="22"/>
          <w:szCs w:val="22"/>
          <w:lang w:val="ka-GE"/>
        </w:rPr>
        <w:t xml:space="preserve"> </w:t>
      </w:r>
      <w:r w:rsidRPr="00A21C5A">
        <w:rPr>
          <w:rFonts w:ascii="Sylfaen" w:eastAsia="Sylfaen_PDF_Subset" w:hAnsi="Sylfaen" w:cs="Sylfaen"/>
          <w:sz w:val="22"/>
          <w:szCs w:val="22"/>
        </w:rPr>
        <w:t>პარკის</w:t>
      </w:r>
      <w:r w:rsidR="00C752B0">
        <w:rPr>
          <w:rFonts w:ascii="Sylfaen" w:eastAsia="Sylfaen_PDF_Subset" w:hAnsi="Sylfaen"/>
          <w:sz w:val="22"/>
          <w:szCs w:val="22"/>
        </w:rPr>
        <w:t xml:space="preserve"> </w:t>
      </w:r>
      <w:r w:rsidRPr="00A21C5A">
        <w:rPr>
          <w:rFonts w:ascii="Sylfaen" w:eastAsia="Sylfaen_PDF_Subset" w:hAnsi="Sylfaen" w:cs="Sylfaen"/>
          <w:sz w:val="22"/>
          <w:szCs w:val="22"/>
        </w:rPr>
        <w:t>ტერიტორიაზე</w:t>
      </w:r>
      <w:r w:rsidR="00C752B0">
        <w:rPr>
          <w:rFonts w:ascii="Sylfaen" w:eastAsia="Sylfaen_PDF_Subset" w:hAnsi="Sylfaen"/>
          <w:sz w:val="22"/>
          <w:szCs w:val="22"/>
        </w:rPr>
        <w:t xml:space="preserve"> </w:t>
      </w:r>
      <w:r w:rsidRPr="00A21C5A">
        <w:rPr>
          <w:rFonts w:ascii="Sylfaen" w:eastAsia="Sylfaen_PDF_Subset" w:hAnsi="Sylfaen" w:cs="Sylfaen"/>
          <w:sz w:val="22"/>
          <w:szCs w:val="22"/>
        </w:rPr>
        <w:t>გამოყოფილია</w:t>
      </w:r>
      <w:r w:rsidR="00C752B0">
        <w:rPr>
          <w:rFonts w:ascii="Sylfaen" w:eastAsia="Sylfaen_PDF_Subset" w:hAnsi="Sylfaen"/>
          <w:sz w:val="22"/>
          <w:szCs w:val="22"/>
        </w:rPr>
        <w:t xml:space="preserve"> </w:t>
      </w:r>
      <w:r w:rsidRPr="00A21C5A">
        <w:rPr>
          <w:rFonts w:ascii="Sylfaen" w:eastAsia="Sylfaen_PDF_Subset" w:hAnsi="Sylfaen" w:cs="Sylfaen"/>
          <w:sz w:val="22"/>
          <w:szCs w:val="22"/>
        </w:rPr>
        <w:t>შემდეგი</w:t>
      </w:r>
      <w:r w:rsidR="00C752B0">
        <w:rPr>
          <w:rFonts w:ascii="Sylfaen" w:eastAsia="Sylfaen_PDF_Subset" w:hAnsi="Sylfaen"/>
          <w:sz w:val="22"/>
          <w:szCs w:val="22"/>
        </w:rPr>
        <w:t xml:space="preserve"> </w:t>
      </w:r>
      <w:r w:rsidRPr="00A21C5A">
        <w:rPr>
          <w:rFonts w:ascii="Sylfaen" w:eastAsia="Sylfaen_PDF_Subset" w:hAnsi="Sylfaen" w:cs="Sylfaen"/>
          <w:sz w:val="22"/>
          <w:szCs w:val="22"/>
        </w:rPr>
        <w:t>ზონები</w:t>
      </w:r>
      <w:r w:rsidR="00BC5C39" w:rsidRPr="00A21C5A">
        <w:rPr>
          <w:rFonts w:ascii="Sylfaen" w:eastAsia="Sylfaen_PDF_Subset" w:hAnsi="Sylfaen" w:cs="Sylfaen"/>
          <w:sz w:val="22"/>
          <w:szCs w:val="22"/>
        </w:rPr>
        <w:t>:</w:t>
      </w:r>
    </w:p>
    <w:p w14:paraId="510C8D1B" w14:textId="698AA1B1" w:rsidR="00B44204" w:rsidRPr="00A21C5A" w:rsidRDefault="00B44204" w:rsidP="00987018">
      <w:pPr>
        <w:pStyle w:val="CommentText"/>
        <w:rPr>
          <w:rFonts w:ascii="Sylfaen" w:hAnsi="Sylfaen"/>
          <w:sz w:val="22"/>
          <w:szCs w:val="22"/>
          <w:lang w:val="ka-GE"/>
        </w:rPr>
      </w:pPr>
      <w:bookmarkStart w:id="126" w:name="_Toc138020813"/>
      <w:bookmarkStart w:id="127" w:name="_Toc143150806"/>
      <w:r w:rsidRPr="00A21C5A">
        <w:rPr>
          <w:rFonts w:ascii="Sylfaen" w:hAnsi="Sylfaen"/>
          <w:sz w:val="22"/>
          <w:szCs w:val="22"/>
          <w:lang w:val="ka-GE"/>
        </w:rPr>
        <w:t>ა</w:t>
      </w:r>
      <w:r w:rsidR="005C7C0D" w:rsidRPr="00A21C5A">
        <w:rPr>
          <w:rFonts w:ascii="Sylfaen" w:hAnsi="Sylfaen"/>
          <w:sz w:val="22"/>
          <w:szCs w:val="22"/>
          <w:lang w:val="ka-GE"/>
        </w:rPr>
        <w:t>)</w:t>
      </w:r>
      <w:r w:rsidR="00C752B0">
        <w:rPr>
          <w:rFonts w:ascii="Sylfaen" w:hAnsi="Sylfaen"/>
          <w:sz w:val="22"/>
          <w:szCs w:val="22"/>
          <w:lang w:val="ka-GE"/>
        </w:rPr>
        <w:t xml:space="preserve"> </w:t>
      </w:r>
      <w:r w:rsidR="005C7C0D" w:rsidRPr="00A21C5A">
        <w:rPr>
          <w:rFonts w:ascii="Sylfaen" w:hAnsi="Sylfaen"/>
          <w:sz w:val="22"/>
          <w:szCs w:val="22"/>
          <w:lang w:val="ka-GE"/>
        </w:rPr>
        <w:t>ბუნების</w:t>
      </w:r>
      <w:r w:rsidR="00C752B0">
        <w:rPr>
          <w:rFonts w:ascii="Sylfaen" w:hAnsi="Sylfaen"/>
          <w:sz w:val="22"/>
          <w:szCs w:val="22"/>
          <w:lang w:val="ka-GE"/>
        </w:rPr>
        <w:t xml:space="preserve"> </w:t>
      </w:r>
      <w:r w:rsidR="005C7C0D" w:rsidRPr="00A21C5A">
        <w:rPr>
          <w:rFonts w:ascii="Sylfaen" w:hAnsi="Sylfaen"/>
          <w:sz w:val="22"/>
          <w:szCs w:val="22"/>
          <w:lang w:val="ka-GE"/>
        </w:rPr>
        <w:t>მკაცრი</w:t>
      </w:r>
      <w:r w:rsidR="00C752B0">
        <w:rPr>
          <w:rFonts w:ascii="Sylfaen" w:hAnsi="Sylfaen"/>
          <w:sz w:val="22"/>
          <w:szCs w:val="22"/>
          <w:lang w:val="ka-GE"/>
        </w:rPr>
        <w:t xml:space="preserve"> </w:t>
      </w:r>
      <w:r w:rsidR="005C7C0D" w:rsidRPr="00A21C5A">
        <w:rPr>
          <w:rFonts w:ascii="Sylfaen" w:hAnsi="Sylfaen"/>
          <w:sz w:val="22"/>
          <w:szCs w:val="22"/>
          <w:lang w:val="ka-GE"/>
        </w:rPr>
        <w:t>დაცვის</w:t>
      </w:r>
      <w:r w:rsidR="00C752B0">
        <w:rPr>
          <w:rFonts w:ascii="Sylfaen" w:hAnsi="Sylfaen"/>
          <w:sz w:val="22"/>
          <w:szCs w:val="22"/>
          <w:lang w:val="ka-GE"/>
        </w:rPr>
        <w:t xml:space="preserve"> </w:t>
      </w:r>
      <w:r w:rsidR="005C7C0D" w:rsidRPr="00A21C5A">
        <w:rPr>
          <w:rFonts w:ascii="Sylfaen" w:hAnsi="Sylfaen"/>
          <w:sz w:val="22"/>
          <w:szCs w:val="22"/>
          <w:lang w:val="ka-GE"/>
        </w:rPr>
        <w:t>ზონა,</w:t>
      </w:r>
      <w:r w:rsidR="00C752B0">
        <w:rPr>
          <w:rFonts w:ascii="Sylfaen" w:hAnsi="Sylfaen"/>
          <w:sz w:val="22"/>
          <w:szCs w:val="22"/>
          <w:lang w:val="ka-GE"/>
        </w:rPr>
        <w:t xml:space="preserve"> </w:t>
      </w:r>
      <w:r w:rsidR="005C7C0D" w:rsidRPr="00A21C5A">
        <w:rPr>
          <w:rFonts w:ascii="Sylfaen" w:hAnsi="Sylfaen"/>
          <w:sz w:val="22"/>
          <w:szCs w:val="22"/>
          <w:lang w:val="ka-GE"/>
        </w:rPr>
        <w:t>რომლის</w:t>
      </w:r>
      <w:r w:rsidR="00C752B0">
        <w:rPr>
          <w:rFonts w:ascii="Sylfaen" w:hAnsi="Sylfaen"/>
          <w:sz w:val="22"/>
          <w:szCs w:val="22"/>
          <w:lang w:val="ka-GE"/>
        </w:rPr>
        <w:t xml:space="preserve"> </w:t>
      </w:r>
      <w:r w:rsidR="005C7C0D" w:rsidRPr="00A21C5A">
        <w:rPr>
          <w:rFonts w:ascii="Sylfaen" w:hAnsi="Sylfaen"/>
          <w:sz w:val="22"/>
          <w:szCs w:val="22"/>
          <w:lang w:val="ka-GE"/>
        </w:rPr>
        <w:t>ფართობია</w:t>
      </w:r>
      <w:r w:rsidR="00C752B0">
        <w:rPr>
          <w:rFonts w:ascii="Sylfaen" w:hAnsi="Sylfaen"/>
          <w:sz w:val="22"/>
          <w:szCs w:val="22"/>
          <w:lang w:val="ka-GE"/>
        </w:rPr>
        <w:t xml:space="preserve"> </w:t>
      </w:r>
      <w:r w:rsidRPr="00A21C5A">
        <w:rPr>
          <w:rFonts w:ascii="Sylfaen" w:hAnsi="Sylfaen"/>
          <w:sz w:val="22"/>
          <w:szCs w:val="22"/>
          <w:lang w:val="ka-GE"/>
        </w:rPr>
        <w:t>1</w:t>
      </w:r>
      <w:r w:rsidR="00C752B0">
        <w:rPr>
          <w:rFonts w:ascii="Sylfaen" w:hAnsi="Sylfaen"/>
          <w:sz w:val="22"/>
          <w:szCs w:val="22"/>
          <w:lang w:val="ka-GE"/>
        </w:rPr>
        <w:t xml:space="preserve"> </w:t>
      </w:r>
      <w:r w:rsidRPr="00A21C5A">
        <w:rPr>
          <w:rFonts w:ascii="Sylfaen" w:hAnsi="Sylfaen"/>
          <w:sz w:val="22"/>
          <w:szCs w:val="22"/>
          <w:lang w:val="ka-GE"/>
        </w:rPr>
        <w:t>542,39</w:t>
      </w:r>
      <w:r w:rsidR="00C752B0">
        <w:rPr>
          <w:rFonts w:ascii="Sylfaen" w:hAnsi="Sylfaen"/>
          <w:sz w:val="22"/>
          <w:szCs w:val="22"/>
          <w:lang w:val="ka-GE"/>
        </w:rPr>
        <w:t xml:space="preserve"> </w:t>
      </w:r>
      <w:r w:rsidRPr="00A21C5A">
        <w:rPr>
          <w:rFonts w:ascii="Sylfaen" w:hAnsi="Sylfaen"/>
          <w:sz w:val="22"/>
          <w:szCs w:val="22"/>
          <w:lang w:val="ka-GE"/>
        </w:rPr>
        <w:t>ჰა</w:t>
      </w:r>
      <w:r w:rsidR="00987018" w:rsidRPr="00A21C5A">
        <w:rPr>
          <w:rFonts w:ascii="Sylfaen" w:hAnsi="Sylfaen"/>
          <w:sz w:val="22"/>
          <w:szCs w:val="22"/>
          <w:lang w:val="ka-GE"/>
        </w:rPr>
        <w:t>;</w:t>
      </w:r>
    </w:p>
    <w:p w14:paraId="698E1D26" w14:textId="20F1D8A0" w:rsidR="00B44204" w:rsidRPr="00A21C5A" w:rsidRDefault="00B44204" w:rsidP="00987018">
      <w:pPr>
        <w:pStyle w:val="CommentText"/>
        <w:rPr>
          <w:rFonts w:ascii="Sylfaen" w:hAnsi="Sylfaen"/>
          <w:sz w:val="22"/>
          <w:szCs w:val="22"/>
          <w:lang w:val="ka-GE"/>
        </w:rPr>
      </w:pPr>
      <w:r w:rsidRPr="00A21C5A">
        <w:rPr>
          <w:rFonts w:ascii="Sylfaen" w:hAnsi="Sylfaen"/>
          <w:sz w:val="22"/>
          <w:szCs w:val="22"/>
          <w:lang w:val="ka-GE"/>
        </w:rPr>
        <w:t>ბ)</w:t>
      </w:r>
      <w:r w:rsidR="00C752B0">
        <w:rPr>
          <w:rFonts w:ascii="Sylfaen" w:hAnsi="Sylfaen"/>
          <w:sz w:val="22"/>
          <w:szCs w:val="22"/>
          <w:lang w:val="ka-GE"/>
        </w:rPr>
        <w:t xml:space="preserve"> </w:t>
      </w:r>
      <w:r w:rsidRPr="00A21C5A">
        <w:rPr>
          <w:rFonts w:ascii="Sylfaen" w:hAnsi="Sylfaen"/>
          <w:sz w:val="22"/>
          <w:szCs w:val="22"/>
          <w:lang w:val="ka-GE"/>
        </w:rPr>
        <w:t>ბუნების</w:t>
      </w:r>
      <w:r w:rsidR="00C752B0">
        <w:rPr>
          <w:rFonts w:ascii="Sylfaen" w:hAnsi="Sylfaen"/>
          <w:sz w:val="22"/>
          <w:szCs w:val="22"/>
          <w:lang w:val="ka-GE"/>
        </w:rPr>
        <w:t xml:space="preserve"> </w:t>
      </w:r>
      <w:r w:rsidRPr="00A21C5A">
        <w:rPr>
          <w:rFonts w:ascii="Sylfaen" w:hAnsi="Sylfaen"/>
          <w:sz w:val="22"/>
          <w:szCs w:val="22"/>
          <w:lang w:val="ka-GE"/>
        </w:rPr>
        <w:t>მართვადი</w:t>
      </w:r>
      <w:r w:rsidR="00C752B0">
        <w:rPr>
          <w:rFonts w:ascii="Sylfaen" w:hAnsi="Sylfaen"/>
          <w:sz w:val="22"/>
          <w:szCs w:val="22"/>
          <w:lang w:val="ka-GE"/>
        </w:rPr>
        <w:t xml:space="preserve"> </w:t>
      </w:r>
      <w:r w:rsidRPr="00A21C5A">
        <w:rPr>
          <w:rFonts w:ascii="Sylfaen" w:hAnsi="Sylfaen"/>
          <w:sz w:val="22"/>
          <w:szCs w:val="22"/>
          <w:lang w:val="ka-GE"/>
        </w:rPr>
        <w:t>დაცვის</w:t>
      </w:r>
      <w:r w:rsidR="00C752B0">
        <w:rPr>
          <w:rFonts w:ascii="Sylfaen" w:hAnsi="Sylfaen"/>
          <w:sz w:val="22"/>
          <w:szCs w:val="22"/>
          <w:lang w:val="ka-GE"/>
        </w:rPr>
        <w:t xml:space="preserve"> </w:t>
      </w:r>
      <w:r w:rsidRPr="00A21C5A">
        <w:rPr>
          <w:rFonts w:ascii="Sylfaen" w:hAnsi="Sylfaen"/>
          <w:sz w:val="22"/>
          <w:szCs w:val="22"/>
          <w:lang w:val="ka-GE"/>
        </w:rPr>
        <w:t>ზონა</w:t>
      </w:r>
      <w:r w:rsidR="005C7C0D" w:rsidRPr="00A21C5A">
        <w:rPr>
          <w:rFonts w:ascii="Sylfaen" w:hAnsi="Sylfaen"/>
          <w:sz w:val="22"/>
          <w:szCs w:val="22"/>
          <w:lang w:val="ka-GE"/>
        </w:rPr>
        <w:t>,</w:t>
      </w:r>
      <w:r w:rsidR="00C752B0">
        <w:rPr>
          <w:rFonts w:ascii="Sylfaen" w:hAnsi="Sylfaen"/>
          <w:sz w:val="22"/>
          <w:szCs w:val="22"/>
          <w:lang w:val="ka-GE"/>
        </w:rPr>
        <w:t xml:space="preserve"> </w:t>
      </w:r>
      <w:r w:rsidR="005C7C0D" w:rsidRPr="00A21C5A">
        <w:rPr>
          <w:rFonts w:ascii="Sylfaen" w:hAnsi="Sylfaen"/>
          <w:sz w:val="22"/>
          <w:szCs w:val="22"/>
          <w:lang w:val="ka-GE"/>
        </w:rPr>
        <w:t>რომლის</w:t>
      </w:r>
      <w:r w:rsidR="00C752B0">
        <w:rPr>
          <w:rFonts w:ascii="Sylfaen" w:hAnsi="Sylfaen"/>
          <w:sz w:val="22"/>
          <w:szCs w:val="22"/>
          <w:lang w:val="ka-GE"/>
        </w:rPr>
        <w:t xml:space="preserve"> </w:t>
      </w:r>
      <w:r w:rsidR="005C7C0D" w:rsidRPr="00A21C5A">
        <w:rPr>
          <w:rFonts w:ascii="Sylfaen" w:hAnsi="Sylfaen"/>
          <w:sz w:val="22"/>
          <w:szCs w:val="22"/>
          <w:lang w:val="ka-GE"/>
        </w:rPr>
        <w:t>ფართობია</w:t>
      </w:r>
      <w:r w:rsidR="00C752B0">
        <w:rPr>
          <w:rFonts w:ascii="Sylfaen" w:hAnsi="Sylfaen"/>
          <w:sz w:val="22"/>
          <w:szCs w:val="22"/>
          <w:lang w:val="ka-GE"/>
        </w:rPr>
        <w:t xml:space="preserve"> </w:t>
      </w:r>
      <w:r w:rsidRPr="00A21C5A">
        <w:rPr>
          <w:rFonts w:ascii="Sylfaen" w:hAnsi="Sylfaen"/>
          <w:sz w:val="22"/>
          <w:szCs w:val="22"/>
          <w:lang w:val="ka-GE"/>
        </w:rPr>
        <w:t>794,17</w:t>
      </w:r>
      <w:r w:rsidR="00C752B0">
        <w:rPr>
          <w:rFonts w:ascii="Sylfaen" w:hAnsi="Sylfaen"/>
          <w:sz w:val="22"/>
          <w:szCs w:val="22"/>
          <w:lang w:val="ka-GE"/>
        </w:rPr>
        <w:t xml:space="preserve"> </w:t>
      </w:r>
      <w:r w:rsidRPr="00A21C5A">
        <w:rPr>
          <w:rFonts w:ascii="Sylfaen" w:hAnsi="Sylfaen"/>
          <w:sz w:val="22"/>
          <w:szCs w:val="22"/>
          <w:lang w:val="ka-GE"/>
        </w:rPr>
        <w:t>ჰა</w:t>
      </w:r>
      <w:r w:rsidR="00987018" w:rsidRPr="00A21C5A">
        <w:rPr>
          <w:rFonts w:ascii="Sylfaen" w:hAnsi="Sylfaen"/>
          <w:sz w:val="22"/>
          <w:szCs w:val="22"/>
          <w:lang w:val="ka-GE"/>
        </w:rPr>
        <w:t>;</w:t>
      </w:r>
    </w:p>
    <w:p w14:paraId="0C011A91" w14:textId="01CCFDD5" w:rsidR="00B44204" w:rsidRPr="00A21C5A" w:rsidRDefault="00B44204" w:rsidP="00987018">
      <w:pPr>
        <w:pStyle w:val="CommentText"/>
        <w:rPr>
          <w:rFonts w:ascii="Sylfaen" w:hAnsi="Sylfaen"/>
          <w:sz w:val="22"/>
          <w:szCs w:val="22"/>
          <w:lang w:val="ka-GE"/>
        </w:rPr>
      </w:pPr>
      <w:r w:rsidRPr="00A21C5A">
        <w:rPr>
          <w:rFonts w:ascii="Sylfaen" w:hAnsi="Sylfaen"/>
          <w:sz w:val="22"/>
          <w:szCs w:val="22"/>
          <w:lang w:val="ka-GE"/>
        </w:rPr>
        <w:t>გ)</w:t>
      </w:r>
      <w:r w:rsidR="00C752B0">
        <w:rPr>
          <w:rFonts w:ascii="Sylfaen" w:hAnsi="Sylfaen"/>
          <w:sz w:val="22"/>
          <w:szCs w:val="22"/>
          <w:lang w:val="ka-GE"/>
        </w:rPr>
        <w:t xml:space="preserve"> </w:t>
      </w:r>
      <w:r w:rsidRPr="00A21C5A">
        <w:rPr>
          <w:rFonts w:ascii="Sylfaen" w:hAnsi="Sylfaen"/>
          <w:sz w:val="22"/>
          <w:szCs w:val="22"/>
          <w:lang w:val="ka-GE"/>
        </w:rPr>
        <w:t>ტრადიციული</w:t>
      </w:r>
      <w:r w:rsidR="00C752B0">
        <w:rPr>
          <w:rFonts w:ascii="Sylfaen" w:hAnsi="Sylfaen"/>
          <w:sz w:val="22"/>
          <w:szCs w:val="22"/>
          <w:lang w:val="ka-GE"/>
        </w:rPr>
        <w:t xml:space="preserve"> </w:t>
      </w:r>
      <w:r w:rsidRPr="00A21C5A">
        <w:rPr>
          <w:rFonts w:ascii="Sylfaen" w:hAnsi="Sylfaen"/>
          <w:sz w:val="22"/>
          <w:szCs w:val="22"/>
          <w:lang w:val="ka-GE"/>
        </w:rPr>
        <w:t>გამოყენების</w:t>
      </w:r>
      <w:r w:rsidR="00C752B0">
        <w:rPr>
          <w:rFonts w:ascii="Sylfaen" w:hAnsi="Sylfaen"/>
          <w:sz w:val="22"/>
          <w:szCs w:val="22"/>
          <w:lang w:val="ka-GE"/>
        </w:rPr>
        <w:t xml:space="preserve"> </w:t>
      </w:r>
      <w:r w:rsidRPr="00A21C5A">
        <w:rPr>
          <w:rFonts w:ascii="Sylfaen" w:hAnsi="Sylfaen"/>
          <w:sz w:val="22"/>
          <w:szCs w:val="22"/>
          <w:lang w:val="ka-GE"/>
        </w:rPr>
        <w:t>ზონა</w:t>
      </w:r>
      <w:r w:rsidR="005C7C0D" w:rsidRPr="00A21C5A">
        <w:rPr>
          <w:rFonts w:ascii="Sylfaen" w:hAnsi="Sylfaen"/>
          <w:sz w:val="22"/>
          <w:szCs w:val="22"/>
          <w:lang w:val="ka-GE"/>
        </w:rPr>
        <w:t>,</w:t>
      </w:r>
      <w:r w:rsidR="00C752B0">
        <w:rPr>
          <w:rFonts w:ascii="Sylfaen" w:hAnsi="Sylfaen"/>
          <w:sz w:val="22"/>
          <w:szCs w:val="22"/>
          <w:lang w:val="ka-GE"/>
        </w:rPr>
        <w:t xml:space="preserve"> </w:t>
      </w:r>
      <w:r w:rsidR="005C7C0D" w:rsidRPr="00A21C5A">
        <w:rPr>
          <w:rFonts w:ascii="Sylfaen" w:hAnsi="Sylfaen"/>
          <w:sz w:val="22"/>
          <w:szCs w:val="22"/>
          <w:lang w:val="ka-GE"/>
        </w:rPr>
        <w:t>რომლის</w:t>
      </w:r>
      <w:r w:rsidR="00C752B0">
        <w:rPr>
          <w:rFonts w:ascii="Sylfaen" w:hAnsi="Sylfaen"/>
          <w:sz w:val="22"/>
          <w:szCs w:val="22"/>
          <w:lang w:val="ka-GE"/>
        </w:rPr>
        <w:t xml:space="preserve"> </w:t>
      </w:r>
      <w:r w:rsidR="005C7C0D" w:rsidRPr="00A21C5A">
        <w:rPr>
          <w:rFonts w:ascii="Sylfaen" w:hAnsi="Sylfaen"/>
          <w:sz w:val="22"/>
          <w:szCs w:val="22"/>
          <w:lang w:val="ka-GE"/>
        </w:rPr>
        <w:t>ფართობია</w:t>
      </w:r>
      <w:r w:rsidR="00C752B0">
        <w:rPr>
          <w:rFonts w:ascii="Sylfaen" w:hAnsi="Sylfaen"/>
          <w:sz w:val="22"/>
          <w:szCs w:val="22"/>
          <w:lang w:val="ka-GE"/>
        </w:rPr>
        <w:t xml:space="preserve"> </w:t>
      </w:r>
      <w:r w:rsidRPr="00A21C5A">
        <w:rPr>
          <w:rFonts w:ascii="Sylfaen" w:hAnsi="Sylfaen"/>
          <w:sz w:val="22"/>
          <w:szCs w:val="22"/>
          <w:lang w:val="ka-GE"/>
        </w:rPr>
        <w:t>4996,63</w:t>
      </w:r>
      <w:r w:rsidR="00C752B0">
        <w:rPr>
          <w:rFonts w:ascii="Sylfaen" w:hAnsi="Sylfaen"/>
          <w:sz w:val="22"/>
          <w:szCs w:val="22"/>
          <w:lang w:val="ka-GE"/>
        </w:rPr>
        <w:t xml:space="preserve"> </w:t>
      </w:r>
      <w:r w:rsidRPr="00A21C5A">
        <w:rPr>
          <w:rFonts w:ascii="Sylfaen" w:hAnsi="Sylfaen"/>
          <w:sz w:val="22"/>
          <w:szCs w:val="22"/>
          <w:lang w:val="ka-GE"/>
        </w:rPr>
        <w:t>ჰა</w:t>
      </w:r>
      <w:r w:rsidR="00E50046">
        <w:rPr>
          <w:rFonts w:ascii="Sylfaen" w:hAnsi="Sylfaen"/>
          <w:sz w:val="22"/>
          <w:szCs w:val="22"/>
          <w:lang w:val="ka-GE"/>
        </w:rPr>
        <w:t>.</w:t>
      </w:r>
    </w:p>
    <w:p w14:paraId="39911301" w14:textId="77777777" w:rsidR="00BC5C39" w:rsidRPr="00A21C5A" w:rsidRDefault="00BC5C39" w:rsidP="00DC59AC">
      <w:pPr>
        <w:ind w:left="720"/>
        <w:jc w:val="both"/>
        <w:rPr>
          <w:rFonts w:ascii="Sylfaen" w:eastAsiaTheme="minorEastAsia" w:hAnsi="Sylfaen"/>
          <w:b/>
          <w:sz w:val="22"/>
          <w:szCs w:val="22"/>
          <w:lang w:val="ka-GE"/>
        </w:rPr>
      </w:pPr>
    </w:p>
    <w:p w14:paraId="4D8CB12F" w14:textId="7A63023E" w:rsidR="00372F1F" w:rsidRPr="00A21C5A" w:rsidRDefault="00372F1F" w:rsidP="00987018">
      <w:pPr>
        <w:ind w:left="19"/>
        <w:jc w:val="both"/>
        <w:rPr>
          <w:rFonts w:ascii="Sylfaen" w:hAnsi="Sylfaen"/>
          <w:b/>
          <w:sz w:val="22"/>
          <w:szCs w:val="22"/>
          <w:lang w:val="ka-GE"/>
        </w:rPr>
      </w:pPr>
      <w:bookmarkStart w:id="128" w:name="_Toc177388343"/>
      <w:r w:rsidRPr="00A21C5A">
        <w:rPr>
          <w:rFonts w:ascii="Sylfaen" w:hAnsi="Sylfaen"/>
          <w:b/>
          <w:sz w:val="22"/>
          <w:szCs w:val="22"/>
          <w:lang w:val="ka-GE"/>
        </w:rPr>
        <w:t>მუხლი</w:t>
      </w:r>
      <w:r w:rsidR="00C752B0">
        <w:rPr>
          <w:rFonts w:ascii="Sylfaen" w:hAnsi="Sylfaen"/>
          <w:b/>
          <w:sz w:val="22"/>
          <w:szCs w:val="22"/>
          <w:lang w:val="ka-GE"/>
        </w:rPr>
        <w:t xml:space="preserve"> </w:t>
      </w:r>
      <w:r w:rsidR="001162E1" w:rsidRPr="00A21C5A">
        <w:rPr>
          <w:rFonts w:ascii="Sylfaen" w:hAnsi="Sylfaen"/>
          <w:b/>
          <w:sz w:val="22"/>
          <w:szCs w:val="22"/>
          <w:lang w:val="ka-GE"/>
        </w:rPr>
        <w:t>41</w:t>
      </w:r>
      <w:r w:rsidRPr="00A21C5A">
        <w:rPr>
          <w:rFonts w:ascii="Sylfaen" w:hAnsi="Sylfaen"/>
          <w:b/>
          <w:sz w:val="22"/>
          <w:szCs w:val="22"/>
          <w:lang w:val="ka-GE"/>
        </w:rPr>
        <w:t>.</w:t>
      </w:r>
      <w:r w:rsidR="00C752B0">
        <w:rPr>
          <w:rFonts w:ascii="Sylfaen" w:hAnsi="Sylfaen"/>
          <w:b/>
          <w:sz w:val="22"/>
          <w:szCs w:val="22"/>
          <w:lang w:val="ka-GE"/>
        </w:rPr>
        <w:t xml:space="preserve"> </w:t>
      </w:r>
      <w:r w:rsidR="003E2CDF" w:rsidRPr="00A21C5A">
        <w:rPr>
          <w:rFonts w:ascii="Sylfaen" w:hAnsi="Sylfaen"/>
          <w:b/>
          <w:sz w:val="22"/>
          <w:szCs w:val="22"/>
          <w:lang w:val="ka-GE"/>
        </w:rPr>
        <w:t>მაჭახელას</w:t>
      </w:r>
      <w:r w:rsidR="00C752B0">
        <w:rPr>
          <w:rFonts w:ascii="Sylfaen" w:hAnsi="Sylfaen"/>
          <w:b/>
          <w:sz w:val="22"/>
          <w:szCs w:val="22"/>
          <w:lang w:val="ka-GE"/>
        </w:rPr>
        <w:t xml:space="preserve"> </w:t>
      </w:r>
      <w:r w:rsidR="002C42E0" w:rsidRPr="00A21C5A">
        <w:rPr>
          <w:rFonts w:ascii="Sylfaen" w:hAnsi="Sylfaen"/>
          <w:b/>
          <w:sz w:val="22"/>
          <w:szCs w:val="22"/>
          <w:lang w:val="ka-GE"/>
        </w:rPr>
        <w:t>ეროვნულ</w:t>
      </w:r>
      <w:r w:rsidR="00C752B0">
        <w:rPr>
          <w:rFonts w:ascii="Sylfaen" w:hAnsi="Sylfaen"/>
          <w:b/>
          <w:sz w:val="22"/>
          <w:szCs w:val="22"/>
          <w:lang w:val="ka-GE"/>
        </w:rPr>
        <w:t xml:space="preserve"> </w:t>
      </w:r>
      <w:r w:rsidR="002C42E0" w:rsidRPr="00A21C5A">
        <w:rPr>
          <w:rFonts w:ascii="Sylfaen" w:hAnsi="Sylfaen"/>
          <w:b/>
          <w:sz w:val="22"/>
          <w:szCs w:val="22"/>
          <w:lang w:val="ka-GE"/>
        </w:rPr>
        <w:t>პარკში</w:t>
      </w:r>
      <w:r w:rsidR="00C752B0">
        <w:rPr>
          <w:rFonts w:ascii="Sylfaen" w:hAnsi="Sylfaen"/>
          <w:b/>
          <w:sz w:val="22"/>
          <w:szCs w:val="22"/>
          <w:lang w:val="ka-GE"/>
        </w:rPr>
        <w:t xml:space="preserve"> </w:t>
      </w:r>
      <w:r w:rsidRPr="00A21C5A">
        <w:rPr>
          <w:rFonts w:ascii="Sylfaen" w:hAnsi="Sylfaen"/>
          <w:b/>
          <w:sz w:val="22"/>
          <w:szCs w:val="22"/>
          <w:lang w:val="ka-GE"/>
        </w:rPr>
        <w:t>დაშვებული</w:t>
      </w:r>
      <w:r w:rsidR="00C752B0">
        <w:rPr>
          <w:rFonts w:ascii="Sylfaen" w:hAnsi="Sylfaen"/>
          <w:b/>
          <w:sz w:val="22"/>
          <w:szCs w:val="22"/>
          <w:lang w:val="ka-GE"/>
        </w:rPr>
        <w:t xml:space="preserve"> </w:t>
      </w:r>
      <w:r w:rsidRPr="00A21C5A">
        <w:rPr>
          <w:rFonts w:ascii="Sylfaen" w:hAnsi="Sylfaen"/>
          <w:b/>
          <w:sz w:val="22"/>
          <w:szCs w:val="22"/>
          <w:lang w:val="ka-GE"/>
        </w:rPr>
        <w:t>საქმიანობები</w:t>
      </w:r>
      <w:bookmarkEnd w:id="126"/>
      <w:bookmarkEnd w:id="127"/>
      <w:bookmarkEnd w:id="128"/>
    </w:p>
    <w:p w14:paraId="5450C21F" w14:textId="4E384B18" w:rsidR="007A34A5" w:rsidRPr="00A21C5A" w:rsidRDefault="00987018" w:rsidP="00987018">
      <w:pPr>
        <w:jc w:val="both"/>
        <w:rPr>
          <w:rFonts w:ascii="Sylfaen" w:eastAsia="Sylfaen_PDF_Subset" w:hAnsi="Sylfaen"/>
          <w:sz w:val="22"/>
          <w:szCs w:val="22"/>
        </w:rPr>
      </w:pPr>
      <w:r w:rsidRPr="00A21C5A">
        <w:rPr>
          <w:rFonts w:ascii="Sylfaen" w:eastAsia="Sylfaen_PDF_Subset" w:hAnsi="Sylfaen" w:cs="Sylfaen"/>
          <w:sz w:val="22"/>
          <w:szCs w:val="22"/>
          <w:lang w:val="ka-GE"/>
        </w:rPr>
        <w:t>1.</w:t>
      </w:r>
      <w:r w:rsidR="00C752B0">
        <w:rPr>
          <w:rFonts w:ascii="Sylfaen" w:eastAsia="Sylfaen_PDF_Subset" w:hAnsi="Sylfaen" w:cs="Sylfaen"/>
          <w:sz w:val="22"/>
          <w:szCs w:val="22"/>
          <w:lang w:val="ka-GE"/>
        </w:rPr>
        <w:t xml:space="preserve"> </w:t>
      </w:r>
      <w:r w:rsidR="00BC5C39" w:rsidRPr="00A21C5A">
        <w:rPr>
          <w:rFonts w:ascii="Sylfaen" w:eastAsia="Sylfaen_PDF_Subset" w:hAnsi="Sylfaen" w:cs="Sylfaen"/>
          <w:sz w:val="22"/>
          <w:szCs w:val="22"/>
        </w:rPr>
        <w:t>მაჭახელას</w:t>
      </w:r>
      <w:r w:rsidR="00C752B0">
        <w:rPr>
          <w:rFonts w:ascii="Sylfaen" w:eastAsia="Sylfaen_PDF_Subset" w:hAnsi="Sylfaen" w:cs="Sylfaen"/>
          <w:sz w:val="22"/>
          <w:szCs w:val="22"/>
          <w:lang w:val="ka-GE"/>
        </w:rPr>
        <w:t xml:space="preserve"> </w:t>
      </w:r>
      <w:r w:rsidR="008F6B8B" w:rsidRPr="00A21C5A">
        <w:rPr>
          <w:rFonts w:ascii="Sylfaen" w:eastAsia="Sylfaen_PDF_Subset" w:hAnsi="Sylfaen" w:cs="Sylfaen"/>
          <w:sz w:val="22"/>
          <w:szCs w:val="22"/>
          <w:lang w:val="ka-GE"/>
        </w:rPr>
        <w:t>ეროვნული</w:t>
      </w:r>
      <w:r w:rsidR="00C752B0">
        <w:rPr>
          <w:rFonts w:ascii="Sylfaen" w:eastAsia="Sylfaen_PDF_Subset" w:hAnsi="Sylfaen" w:cs="Sylfaen"/>
          <w:sz w:val="22"/>
          <w:szCs w:val="22"/>
          <w:lang w:val="ka-GE"/>
        </w:rPr>
        <w:t xml:space="preserve"> </w:t>
      </w:r>
      <w:r w:rsidR="008F6B8B" w:rsidRPr="00A21C5A">
        <w:rPr>
          <w:rFonts w:ascii="Sylfaen" w:eastAsia="Sylfaen_PDF_Subset" w:hAnsi="Sylfaen" w:cs="Sylfaen"/>
          <w:sz w:val="22"/>
          <w:szCs w:val="22"/>
          <w:lang w:val="ka-GE"/>
        </w:rPr>
        <w:t>პარკის</w:t>
      </w:r>
      <w:r w:rsidR="00C752B0">
        <w:rPr>
          <w:rFonts w:ascii="Sylfaen" w:eastAsia="Sylfaen_PDF_Subset" w:hAnsi="Sylfaen"/>
          <w:sz w:val="22"/>
          <w:szCs w:val="22"/>
        </w:rPr>
        <w:t xml:space="preserve"> </w:t>
      </w:r>
      <w:r w:rsidR="007A34A5" w:rsidRPr="00A21C5A">
        <w:rPr>
          <w:rFonts w:ascii="Sylfaen" w:eastAsia="Sylfaen_PDF_Subset" w:hAnsi="Sylfaen" w:cs="Sylfaen"/>
          <w:sz w:val="22"/>
          <w:szCs w:val="22"/>
        </w:rPr>
        <w:t>ბუნების</w:t>
      </w:r>
      <w:r w:rsidR="00C752B0">
        <w:rPr>
          <w:rFonts w:ascii="Sylfaen" w:eastAsia="Sylfaen_PDF_Subset" w:hAnsi="Sylfaen"/>
          <w:sz w:val="22"/>
          <w:szCs w:val="22"/>
        </w:rPr>
        <w:t xml:space="preserve"> </w:t>
      </w:r>
      <w:r w:rsidR="007A34A5" w:rsidRPr="00A21C5A">
        <w:rPr>
          <w:rFonts w:ascii="Sylfaen" w:eastAsia="Sylfaen_PDF_Subset" w:hAnsi="Sylfaen" w:cs="Sylfaen"/>
          <w:sz w:val="22"/>
          <w:szCs w:val="22"/>
        </w:rPr>
        <w:t>მკაცრი</w:t>
      </w:r>
      <w:r w:rsidR="00C752B0">
        <w:rPr>
          <w:rFonts w:ascii="Sylfaen" w:eastAsia="Sylfaen_PDF_Subset" w:hAnsi="Sylfaen"/>
          <w:sz w:val="22"/>
          <w:szCs w:val="22"/>
        </w:rPr>
        <w:t xml:space="preserve"> </w:t>
      </w:r>
      <w:r w:rsidR="007A34A5" w:rsidRPr="00A21C5A">
        <w:rPr>
          <w:rFonts w:ascii="Sylfaen" w:eastAsia="Sylfaen_PDF_Subset" w:hAnsi="Sylfaen" w:cs="Sylfaen"/>
          <w:sz w:val="22"/>
          <w:szCs w:val="22"/>
        </w:rPr>
        <w:t>დაცვის</w:t>
      </w:r>
      <w:r w:rsidR="00C752B0">
        <w:rPr>
          <w:rFonts w:ascii="Sylfaen" w:eastAsia="Sylfaen_PDF_Subset" w:hAnsi="Sylfaen"/>
          <w:sz w:val="22"/>
          <w:szCs w:val="22"/>
        </w:rPr>
        <w:t xml:space="preserve"> </w:t>
      </w:r>
      <w:r w:rsidR="007A34A5" w:rsidRPr="00A21C5A">
        <w:rPr>
          <w:rFonts w:ascii="Sylfaen" w:eastAsia="Sylfaen_PDF_Subset" w:hAnsi="Sylfaen" w:cs="Sylfaen"/>
          <w:sz w:val="22"/>
          <w:szCs w:val="22"/>
        </w:rPr>
        <w:t>ზონაში</w:t>
      </w:r>
      <w:r w:rsidR="00C752B0">
        <w:rPr>
          <w:rFonts w:ascii="Sylfaen" w:eastAsia="Sylfaen_PDF_Subset" w:hAnsi="Sylfaen"/>
          <w:sz w:val="22"/>
          <w:szCs w:val="22"/>
        </w:rPr>
        <w:t xml:space="preserve"> </w:t>
      </w:r>
      <w:r w:rsidR="007A34A5" w:rsidRPr="00A21C5A">
        <w:rPr>
          <w:rFonts w:ascii="Sylfaen" w:eastAsia="Sylfaen_PDF_Subset" w:hAnsi="Sylfaen" w:cs="Sylfaen"/>
          <w:sz w:val="22"/>
          <w:szCs w:val="22"/>
        </w:rPr>
        <w:t>აკრძალულია</w:t>
      </w:r>
      <w:r w:rsidR="00C752B0">
        <w:rPr>
          <w:rFonts w:ascii="Sylfaen" w:eastAsia="Sylfaen_PDF_Subset" w:hAnsi="Sylfaen"/>
          <w:sz w:val="22"/>
          <w:szCs w:val="22"/>
        </w:rPr>
        <w:t xml:space="preserve"> </w:t>
      </w:r>
      <w:r w:rsidR="007A34A5" w:rsidRPr="00A21C5A">
        <w:rPr>
          <w:rFonts w:ascii="Sylfaen" w:eastAsia="Sylfaen_PDF_Subset" w:hAnsi="Sylfaen" w:cs="Sylfaen"/>
          <w:sz w:val="22"/>
          <w:szCs w:val="22"/>
        </w:rPr>
        <w:t>ყოველგვარი</w:t>
      </w:r>
      <w:r w:rsidR="00C752B0">
        <w:rPr>
          <w:rFonts w:ascii="Sylfaen" w:eastAsia="Sylfaen_PDF_Subset" w:hAnsi="Sylfaen"/>
          <w:sz w:val="22"/>
          <w:szCs w:val="22"/>
          <w:lang w:val="ka-GE"/>
        </w:rPr>
        <w:t xml:space="preserve"> </w:t>
      </w:r>
      <w:r w:rsidR="007A34A5" w:rsidRPr="00A21C5A">
        <w:rPr>
          <w:rFonts w:ascii="Sylfaen" w:eastAsia="Sylfaen_PDF_Subset" w:hAnsi="Sylfaen" w:cs="Sylfaen"/>
          <w:sz w:val="22"/>
          <w:szCs w:val="22"/>
        </w:rPr>
        <w:t>საქმიანობა</w:t>
      </w:r>
      <w:r w:rsidR="007A34A5" w:rsidRPr="00A21C5A">
        <w:rPr>
          <w:rFonts w:ascii="Sylfaen" w:eastAsia="Sylfaen_PDF_Subset" w:hAnsi="Sylfaen"/>
          <w:sz w:val="22"/>
          <w:szCs w:val="22"/>
        </w:rPr>
        <w:t>,</w:t>
      </w:r>
      <w:r w:rsidR="00C752B0">
        <w:rPr>
          <w:rFonts w:ascii="Sylfaen" w:eastAsia="Sylfaen_PDF_Subset" w:hAnsi="Sylfaen"/>
          <w:sz w:val="22"/>
          <w:szCs w:val="22"/>
        </w:rPr>
        <w:t xml:space="preserve"> </w:t>
      </w:r>
      <w:r w:rsidR="007A34A5" w:rsidRPr="00A21C5A">
        <w:rPr>
          <w:rFonts w:ascii="Sylfaen" w:eastAsia="Sylfaen_PDF_Subset" w:hAnsi="Sylfaen" w:cs="Sylfaen"/>
          <w:sz w:val="22"/>
          <w:szCs w:val="22"/>
        </w:rPr>
        <w:t>გარდა</w:t>
      </w:r>
      <w:r w:rsidR="007A34A5" w:rsidRPr="00A21C5A">
        <w:rPr>
          <w:rFonts w:ascii="Sylfaen" w:eastAsia="Sylfaen_PDF_Subset" w:hAnsi="Sylfaen"/>
          <w:sz w:val="22"/>
          <w:szCs w:val="22"/>
        </w:rPr>
        <w:t>:</w:t>
      </w:r>
    </w:p>
    <w:p w14:paraId="328EC5D1" w14:textId="7EC0B8C3" w:rsidR="008F6B8B" w:rsidRPr="00A21C5A" w:rsidRDefault="008F6B8B" w:rsidP="008F6B8B">
      <w:pPr>
        <w:jc w:val="both"/>
        <w:rPr>
          <w:rFonts w:ascii="Sylfaen" w:eastAsia="Merriweather" w:hAnsi="Sylfaen" w:cs="Sylfaen"/>
          <w:color w:val="000000" w:themeColor="text1"/>
          <w:sz w:val="22"/>
          <w:szCs w:val="22"/>
        </w:rPr>
      </w:pPr>
      <w:r w:rsidRPr="00A21C5A">
        <w:rPr>
          <w:rFonts w:ascii="Sylfaen" w:eastAsia="Merriweather" w:hAnsi="Sylfaen" w:cs="Sylfaen"/>
          <w:color w:val="000000" w:themeColor="text1"/>
          <w:sz w:val="22"/>
          <w:szCs w:val="22"/>
        </w:rPr>
        <w:t>ა</w:t>
      </w:r>
      <w:r w:rsidRPr="00A21C5A">
        <w:rPr>
          <w:rFonts w:ascii="Sylfaen" w:eastAsia="Merriweather" w:hAnsi="Sylfaen" w:cs="Merriweather"/>
          <w:color w:val="000000" w:themeColor="text1"/>
          <w:sz w:val="22"/>
          <w:szCs w:val="22"/>
        </w:rPr>
        <w:t>)</w:t>
      </w:r>
      <w:r w:rsidR="00C752B0">
        <w:rPr>
          <w:rFonts w:ascii="Sylfaen" w:eastAsia="Merriweather" w:hAnsi="Sylfaen" w:cs="Merriweather"/>
          <w:color w:val="000000" w:themeColor="text1"/>
          <w:sz w:val="22"/>
          <w:szCs w:val="22"/>
        </w:rPr>
        <w:t xml:space="preserve"> </w:t>
      </w:r>
      <w:r w:rsidRPr="00A21C5A">
        <w:rPr>
          <w:rFonts w:ascii="Sylfaen" w:eastAsia="Merriweather" w:hAnsi="Sylfaen" w:cs="Sylfaen"/>
          <w:color w:val="000000" w:themeColor="text1"/>
          <w:sz w:val="22"/>
          <w:szCs w:val="22"/>
        </w:rPr>
        <w:t>არამანიპულაციური</w:t>
      </w:r>
      <w:r w:rsidR="00C752B0">
        <w:rPr>
          <w:rFonts w:ascii="Sylfaen" w:eastAsia="Merriweather" w:hAnsi="Sylfaen" w:cs="Merriweather"/>
          <w:color w:val="000000" w:themeColor="text1"/>
          <w:sz w:val="22"/>
          <w:szCs w:val="22"/>
        </w:rPr>
        <w:t xml:space="preserve"> </w:t>
      </w:r>
      <w:r w:rsidRPr="00A21C5A">
        <w:rPr>
          <w:rFonts w:ascii="Sylfaen" w:eastAsia="Merriweather" w:hAnsi="Sylfaen" w:cs="Sylfaen"/>
          <w:color w:val="000000" w:themeColor="text1"/>
          <w:sz w:val="22"/>
          <w:szCs w:val="22"/>
        </w:rPr>
        <w:t>სამეცნიერო</w:t>
      </w:r>
      <w:r w:rsidR="00C752B0">
        <w:rPr>
          <w:rFonts w:ascii="Sylfaen" w:eastAsia="Merriweather" w:hAnsi="Sylfaen" w:cs="Merriweather"/>
          <w:color w:val="000000" w:themeColor="text1"/>
          <w:sz w:val="22"/>
          <w:szCs w:val="22"/>
        </w:rPr>
        <w:t xml:space="preserve"> </w:t>
      </w:r>
      <w:r w:rsidRPr="00A21C5A">
        <w:rPr>
          <w:rFonts w:ascii="Sylfaen" w:eastAsia="Merriweather" w:hAnsi="Sylfaen" w:cs="Sylfaen"/>
          <w:color w:val="000000" w:themeColor="text1"/>
          <w:sz w:val="22"/>
          <w:szCs w:val="22"/>
        </w:rPr>
        <w:t>კვლევისა</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(სამეცნიერო</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და</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საგანამანათლებლო,</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იდენტიფიკაციისა</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და</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გამრავლების</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მიზნით:</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მცირე</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რაოდენობის</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საჰერბარიუმო</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და</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საკოლექციო</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მასალის,</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მცენარეთა</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ნაწილების,</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თესლებისა</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და</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ბოლქვების,</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უხერხემლო</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და</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მცირე</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ზომის</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ხერხემლიანი</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ცხოველების</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ამოღება);</w:t>
      </w:r>
    </w:p>
    <w:p w14:paraId="2A47B1C1" w14:textId="20819D04" w:rsidR="008F6B8B" w:rsidRPr="00A21C5A" w:rsidRDefault="008F6B8B" w:rsidP="008F6B8B">
      <w:pPr>
        <w:jc w:val="both"/>
        <w:rPr>
          <w:rFonts w:ascii="Sylfaen" w:eastAsia="Merriweather" w:hAnsi="Sylfaen" w:cs="Merriweather"/>
          <w:color w:val="000000" w:themeColor="text1"/>
          <w:sz w:val="22"/>
          <w:szCs w:val="22"/>
        </w:rPr>
      </w:pPr>
      <w:r w:rsidRPr="0018491B">
        <w:rPr>
          <w:rFonts w:ascii="Sylfaen" w:eastAsia="Merriweather" w:hAnsi="Sylfaen" w:cs="Sylfaen"/>
          <w:color w:val="000000" w:themeColor="text1"/>
          <w:sz w:val="22"/>
          <w:szCs w:val="22"/>
        </w:rPr>
        <w:t>ბ</w:t>
      </w:r>
      <w:r w:rsidRPr="0018491B">
        <w:rPr>
          <w:rFonts w:ascii="Sylfaen" w:eastAsia="Merriweather" w:hAnsi="Sylfaen" w:cs="Merriweather"/>
          <w:color w:val="000000" w:themeColor="text1"/>
          <w:sz w:val="22"/>
          <w:szCs w:val="22"/>
        </w:rPr>
        <w:t>)</w:t>
      </w:r>
      <w:r w:rsidR="00C752B0">
        <w:rPr>
          <w:rFonts w:ascii="Sylfaen" w:eastAsia="Merriweather" w:hAnsi="Sylfaen" w:cs="Merriweather"/>
          <w:color w:val="000000" w:themeColor="text1"/>
          <w:sz w:val="22"/>
          <w:szCs w:val="22"/>
        </w:rPr>
        <w:t xml:space="preserve"> </w:t>
      </w:r>
      <w:r w:rsidRPr="0018491B">
        <w:rPr>
          <w:rFonts w:ascii="Sylfaen" w:hAnsi="Sylfaen"/>
          <w:sz w:val="22"/>
          <w:szCs w:val="22"/>
        </w:rPr>
        <w:t>ეკო</w:t>
      </w:r>
      <w:r w:rsidRPr="0018491B">
        <w:rPr>
          <w:rFonts w:ascii="Sylfaen" w:hAnsi="Sylfaen" w:cs="Sylfaen"/>
          <w:sz w:val="22"/>
          <w:szCs w:val="22"/>
        </w:rPr>
        <w:t>საგანმანათლებლო</w:t>
      </w:r>
      <w:r w:rsidR="00C752B0">
        <w:rPr>
          <w:rFonts w:ascii="Sylfaen" w:hAnsi="Sylfaen"/>
          <w:sz w:val="22"/>
          <w:szCs w:val="22"/>
        </w:rPr>
        <w:t xml:space="preserve"> </w:t>
      </w:r>
      <w:r w:rsidRPr="0018491B">
        <w:rPr>
          <w:rFonts w:ascii="Sylfaen" w:hAnsi="Sylfaen" w:cs="Sylfaen"/>
          <w:sz w:val="22"/>
          <w:szCs w:val="22"/>
        </w:rPr>
        <w:t>საქმიანობა</w:t>
      </w:r>
      <w:r w:rsidR="00C752B0">
        <w:rPr>
          <w:rFonts w:ascii="Sylfaen" w:hAnsi="Sylfaen" w:cs="Sylfaen"/>
          <w:sz w:val="22"/>
          <w:szCs w:val="22"/>
        </w:rPr>
        <w:t xml:space="preserve"> </w:t>
      </w:r>
      <w:r w:rsidRPr="0018491B">
        <w:rPr>
          <w:rFonts w:ascii="Sylfaen" w:hAnsi="Sylfaen" w:cs="Sylfaen"/>
          <w:sz w:val="22"/>
          <w:szCs w:val="22"/>
        </w:rPr>
        <w:t>და</w:t>
      </w:r>
      <w:r w:rsidR="00C752B0">
        <w:rPr>
          <w:rFonts w:ascii="Sylfaen" w:hAnsi="Sylfaen" w:cs="Sylfaen"/>
          <w:sz w:val="22"/>
          <w:szCs w:val="22"/>
        </w:rPr>
        <w:t xml:space="preserve"> </w:t>
      </w:r>
      <w:r w:rsidRPr="0018491B">
        <w:rPr>
          <w:rFonts w:ascii="Sylfaen" w:hAnsi="Sylfaen" w:cs="Sylfaen"/>
          <w:sz w:val="22"/>
          <w:szCs w:val="22"/>
        </w:rPr>
        <w:t>ამ</w:t>
      </w:r>
      <w:r w:rsidR="00C752B0">
        <w:rPr>
          <w:rFonts w:ascii="Sylfaen" w:hAnsi="Sylfaen" w:cs="Sylfaen"/>
          <w:sz w:val="22"/>
          <w:szCs w:val="22"/>
        </w:rPr>
        <w:t xml:space="preserve"> </w:t>
      </w:r>
      <w:r w:rsidRPr="0018491B">
        <w:rPr>
          <w:rFonts w:ascii="Sylfaen" w:hAnsi="Sylfaen" w:cs="Sylfaen"/>
          <w:sz w:val="22"/>
          <w:szCs w:val="22"/>
        </w:rPr>
        <w:t>მიზნისთვის</w:t>
      </w:r>
      <w:r w:rsidR="00C752B0">
        <w:rPr>
          <w:rFonts w:ascii="Sylfaen" w:hAnsi="Sylfaen" w:cs="Sylfaen"/>
          <w:sz w:val="22"/>
          <w:szCs w:val="22"/>
        </w:rPr>
        <w:t xml:space="preserve"> </w:t>
      </w:r>
      <w:r w:rsidRPr="0018491B">
        <w:rPr>
          <w:rFonts w:ascii="Sylfaen" w:hAnsi="Sylfaen" w:cs="Sylfaen"/>
          <w:sz w:val="22"/>
          <w:szCs w:val="22"/>
        </w:rPr>
        <w:t>შესაბამისი</w:t>
      </w:r>
      <w:r w:rsidR="00C752B0">
        <w:rPr>
          <w:rFonts w:ascii="Sylfaen" w:hAnsi="Sylfaen" w:cs="Sylfaen"/>
          <w:sz w:val="22"/>
          <w:szCs w:val="22"/>
          <w:lang w:val="ka-GE"/>
        </w:rPr>
        <w:t xml:space="preserve"> </w:t>
      </w:r>
      <w:r w:rsidR="00065CE3">
        <w:rPr>
          <w:rFonts w:ascii="Sylfaen" w:hAnsi="Sylfaen" w:cs="Sylfaen"/>
          <w:sz w:val="22"/>
          <w:szCs w:val="22"/>
          <w:lang w:val="ka-GE"/>
        </w:rPr>
        <w:t>მცირე</w:t>
      </w:r>
      <w:r w:rsidR="00C752B0">
        <w:rPr>
          <w:rFonts w:ascii="Sylfaen" w:hAnsi="Sylfaen" w:cs="Sylfaen"/>
          <w:sz w:val="22"/>
          <w:szCs w:val="22"/>
        </w:rPr>
        <w:t xml:space="preserve"> </w:t>
      </w:r>
      <w:r w:rsidRPr="0018491B">
        <w:rPr>
          <w:rFonts w:ascii="Sylfaen" w:hAnsi="Sylfaen" w:cs="Sylfaen"/>
          <w:sz w:val="22"/>
          <w:szCs w:val="22"/>
        </w:rPr>
        <w:t>ინფრასტრუქტურის</w:t>
      </w:r>
      <w:r w:rsidR="00C752B0">
        <w:rPr>
          <w:rFonts w:ascii="Sylfaen" w:hAnsi="Sylfaen" w:cs="Sylfaen"/>
          <w:sz w:val="22"/>
          <w:szCs w:val="22"/>
        </w:rPr>
        <w:t xml:space="preserve"> </w:t>
      </w:r>
      <w:r w:rsidRPr="0018491B">
        <w:rPr>
          <w:rFonts w:ascii="Sylfaen" w:hAnsi="Sylfaen" w:cs="Sylfaen"/>
          <w:sz w:val="22"/>
          <w:szCs w:val="22"/>
        </w:rPr>
        <w:t>მოწყობ</w:t>
      </w:r>
      <w:r w:rsidRPr="0018491B">
        <w:rPr>
          <w:rFonts w:ascii="Sylfaen" w:hAnsi="Sylfaen" w:cs="Sylfaen"/>
          <w:sz w:val="22"/>
          <w:szCs w:val="22"/>
          <w:lang w:val="ka-GE"/>
        </w:rPr>
        <w:t>ის</w:t>
      </w:r>
      <w:r w:rsidRPr="0018491B">
        <w:rPr>
          <w:rFonts w:ascii="Sylfaen" w:hAnsi="Sylfaen" w:cs="Sylfaen"/>
          <w:sz w:val="22"/>
          <w:szCs w:val="22"/>
        </w:rPr>
        <w:t>ა</w:t>
      </w:r>
      <w:r w:rsidR="00C752B0">
        <w:rPr>
          <w:rFonts w:ascii="Sylfaen" w:hAnsi="Sylfaen" w:cs="Sylfaen"/>
          <w:sz w:val="22"/>
          <w:szCs w:val="22"/>
        </w:rPr>
        <w:t xml:space="preserve"> </w:t>
      </w:r>
      <w:r w:rsidRPr="0018491B">
        <w:rPr>
          <w:rFonts w:ascii="Sylfaen" w:hAnsi="Sylfaen" w:cs="Sylfaen"/>
          <w:sz w:val="22"/>
          <w:szCs w:val="22"/>
        </w:rPr>
        <w:t>(ეკოსაგანმანათლებლო</w:t>
      </w:r>
      <w:r w:rsidR="00C752B0">
        <w:rPr>
          <w:rFonts w:ascii="Sylfaen" w:hAnsi="Sylfaen" w:cs="Sylfaen"/>
          <w:sz w:val="22"/>
          <w:szCs w:val="22"/>
        </w:rPr>
        <w:t xml:space="preserve"> </w:t>
      </w:r>
      <w:r w:rsidRPr="0018491B">
        <w:rPr>
          <w:rFonts w:ascii="Sylfaen" w:hAnsi="Sylfaen" w:cs="Sylfaen"/>
          <w:sz w:val="22"/>
          <w:szCs w:val="22"/>
        </w:rPr>
        <w:t>ბილიკის</w:t>
      </w:r>
      <w:r w:rsidR="00C752B0">
        <w:rPr>
          <w:rFonts w:ascii="Sylfaen" w:hAnsi="Sylfaen" w:cs="Sylfaen"/>
          <w:sz w:val="22"/>
          <w:szCs w:val="22"/>
        </w:rPr>
        <w:t xml:space="preserve"> </w:t>
      </w:r>
      <w:r w:rsidRPr="0018491B">
        <w:rPr>
          <w:rFonts w:ascii="Sylfaen" w:hAnsi="Sylfaen" w:cs="Sylfaen"/>
          <w:sz w:val="22"/>
          <w:szCs w:val="22"/>
        </w:rPr>
        <w:t>მოწყობა</w:t>
      </w:r>
      <w:r w:rsidR="00C752B0">
        <w:rPr>
          <w:rFonts w:ascii="Sylfaen" w:hAnsi="Sylfaen" w:cs="Sylfaen"/>
          <w:sz w:val="22"/>
          <w:szCs w:val="22"/>
        </w:rPr>
        <w:t xml:space="preserve"> </w:t>
      </w:r>
      <w:r w:rsidRPr="0018491B">
        <w:rPr>
          <w:rFonts w:ascii="Sylfaen" w:hAnsi="Sylfaen" w:cs="Sylfaen"/>
          <w:sz w:val="22"/>
          <w:szCs w:val="22"/>
        </w:rPr>
        <w:t>შეიძლება</w:t>
      </w:r>
      <w:r w:rsidR="00C752B0">
        <w:rPr>
          <w:rFonts w:ascii="Sylfaen" w:hAnsi="Sylfaen" w:cs="Sylfaen"/>
          <w:sz w:val="22"/>
          <w:szCs w:val="22"/>
        </w:rPr>
        <w:t xml:space="preserve"> </w:t>
      </w:r>
      <w:r w:rsidRPr="0018491B">
        <w:rPr>
          <w:rFonts w:ascii="Sylfaen" w:hAnsi="Sylfaen" w:cs="Sylfaen"/>
          <w:sz w:val="22"/>
          <w:szCs w:val="22"/>
        </w:rPr>
        <w:t>მოიცავდეს</w:t>
      </w:r>
      <w:r w:rsidR="00C752B0">
        <w:rPr>
          <w:rFonts w:ascii="Sylfaen" w:hAnsi="Sylfaen" w:cs="Sylfaen"/>
          <w:sz w:val="22"/>
          <w:szCs w:val="22"/>
        </w:rPr>
        <w:t xml:space="preserve"> </w:t>
      </w:r>
      <w:r w:rsidRPr="0018491B">
        <w:rPr>
          <w:rFonts w:ascii="Sylfaen" w:hAnsi="Sylfaen" w:cs="Sylfaen"/>
          <w:sz w:val="22"/>
          <w:szCs w:val="22"/>
        </w:rPr>
        <w:t>უსაფრთხოების</w:t>
      </w:r>
      <w:r w:rsidR="00C752B0">
        <w:rPr>
          <w:rFonts w:ascii="Sylfaen" w:hAnsi="Sylfaen" w:cs="Sylfaen"/>
          <w:sz w:val="22"/>
          <w:szCs w:val="22"/>
        </w:rPr>
        <w:t xml:space="preserve"> </w:t>
      </w:r>
      <w:r w:rsidRPr="0018491B">
        <w:rPr>
          <w:rFonts w:ascii="Sylfaen" w:hAnsi="Sylfaen" w:cs="Sylfaen"/>
          <w:sz w:val="22"/>
          <w:szCs w:val="22"/>
        </w:rPr>
        <w:t>დაცვის</w:t>
      </w:r>
      <w:r w:rsidR="00C752B0">
        <w:rPr>
          <w:rFonts w:ascii="Sylfaen" w:hAnsi="Sylfaen" w:cs="Sylfaen"/>
          <w:sz w:val="22"/>
          <w:szCs w:val="22"/>
        </w:rPr>
        <w:t xml:space="preserve"> </w:t>
      </w:r>
      <w:r w:rsidRPr="0018491B">
        <w:rPr>
          <w:rFonts w:ascii="Sylfaen" w:hAnsi="Sylfaen" w:cs="Sylfaen"/>
          <w:sz w:val="22"/>
          <w:szCs w:val="22"/>
        </w:rPr>
        <w:t>მიზნით</w:t>
      </w:r>
      <w:r w:rsidR="00C752B0">
        <w:rPr>
          <w:rFonts w:ascii="Sylfaen" w:hAnsi="Sylfaen" w:cs="Sylfaen"/>
          <w:sz w:val="22"/>
          <w:szCs w:val="22"/>
        </w:rPr>
        <w:t xml:space="preserve"> </w:t>
      </w:r>
      <w:r w:rsidRPr="0018491B">
        <w:rPr>
          <w:rFonts w:ascii="Sylfaen" w:hAnsi="Sylfaen" w:cs="Sylfaen"/>
          <w:sz w:val="22"/>
          <w:szCs w:val="22"/>
        </w:rPr>
        <w:t>მცირე</w:t>
      </w:r>
      <w:r w:rsidR="00C752B0">
        <w:rPr>
          <w:rFonts w:ascii="Sylfaen" w:hAnsi="Sylfaen" w:cs="Sylfaen"/>
          <w:sz w:val="22"/>
          <w:szCs w:val="22"/>
        </w:rPr>
        <w:t xml:space="preserve"> </w:t>
      </w:r>
      <w:r w:rsidRPr="0018491B">
        <w:rPr>
          <w:rFonts w:ascii="Sylfaen" w:hAnsi="Sylfaen" w:cs="Sylfaen"/>
          <w:sz w:val="22"/>
          <w:szCs w:val="22"/>
        </w:rPr>
        <w:t>ინფრასტრუქტურულ</w:t>
      </w:r>
      <w:r w:rsidR="00C752B0">
        <w:rPr>
          <w:rFonts w:ascii="Sylfaen" w:hAnsi="Sylfaen" w:cs="Sylfaen"/>
          <w:sz w:val="22"/>
          <w:szCs w:val="22"/>
        </w:rPr>
        <w:t xml:space="preserve"> </w:t>
      </w:r>
      <w:r w:rsidRPr="0018491B">
        <w:rPr>
          <w:rFonts w:ascii="Sylfaen" w:hAnsi="Sylfaen" w:cs="Sylfaen"/>
          <w:sz w:val="22"/>
          <w:szCs w:val="22"/>
        </w:rPr>
        <w:t>ელემენტებს,</w:t>
      </w:r>
      <w:r w:rsidR="00C752B0">
        <w:rPr>
          <w:rFonts w:ascii="Sylfaen" w:hAnsi="Sylfaen" w:cs="Sylfaen"/>
          <w:sz w:val="22"/>
          <w:szCs w:val="22"/>
        </w:rPr>
        <w:t xml:space="preserve"> </w:t>
      </w:r>
      <w:r w:rsidRPr="0018491B">
        <w:rPr>
          <w:rFonts w:ascii="Sylfaen" w:hAnsi="Sylfaen" w:cs="Sylfaen"/>
          <w:sz w:val="22"/>
          <w:szCs w:val="22"/>
        </w:rPr>
        <w:t>ასევე</w:t>
      </w:r>
      <w:r w:rsidR="00C752B0">
        <w:rPr>
          <w:rFonts w:ascii="Sylfaen" w:hAnsi="Sylfaen" w:cs="Sylfaen"/>
          <w:sz w:val="22"/>
          <w:szCs w:val="22"/>
        </w:rPr>
        <w:t xml:space="preserve"> </w:t>
      </w:r>
      <w:r w:rsidRPr="0018491B">
        <w:rPr>
          <w:rFonts w:ascii="Sylfaen" w:hAnsi="Sylfaen" w:cs="Sylfaen"/>
          <w:sz w:val="22"/>
          <w:szCs w:val="22"/>
        </w:rPr>
        <w:t>შემეცნებით,</w:t>
      </w:r>
      <w:r w:rsidR="00C752B0">
        <w:rPr>
          <w:rFonts w:ascii="Sylfaen" w:hAnsi="Sylfaen" w:cs="Sylfaen"/>
          <w:sz w:val="22"/>
          <w:szCs w:val="22"/>
        </w:rPr>
        <w:t xml:space="preserve"> </w:t>
      </w:r>
      <w:r w:rsidRPr="0018491B">
        <w:rPr>
          <w:rFonts w:ascii="Sylfaen" w:hAnsi="Sylfaen" w:cs="Sylfaen"/>
          <w:sz w:val="22"/>
          <w:szCs w:val="22"/>
        </w:rPr>
        <w:t>ბიომრავალფეროვნების</w:t>
      </w:r>
      <w:r w:rsidR="00C752B0">
        <w:rPr>
          <w:rFonts w:ascii="Sylfaen" w:hAnsi="Sylfaen" w:cs="Sylfaen"/>
          <w:sz w:val="22"/>
          <w:szCs w:val="22"/>
        </w:rPr>
        <w:t xml:space="preserve"> </w:t>
      </w:r>
      <w:r w:rsidRPr="0018491B">
        <w:rPr>
          <w:rFonts w:ascii="Sylfaen" w:hAnsi="Sylfaen" w:cs="Sylfaen"/>
          <w:sz w:val="22"/>
          <w:szCs w:val="22"/>
        </w:rPr>
        <w:t>საინტერპრეტაციო,</w:t>
      </w:r>
      <w:r w:rsidR="00C752B0">
        <w:rPr>
          <w:rFonts w:ascii="Sylfaen" w:hAnsi="Sylfaen" w:cs="Sylfaen"/>
          <w:sz w:val="22"/>
          <w:szCs w:val="22"/>
        </w:rPr>
        <w:t xml:space="preserve"> </w:t>
      </w:r>
      <w:r w:rsidRPr="0018491B">
        <w:rPr>
          <w:rFonts w:ascii="Sylfaen" w:hAnsi="Sylfaen" w:cs="Sylfaen"/>
          <w:sz w:val="22"/>
          <w:szCs w:val="22"/>
        </w:rPr>
        <w:t>საინფორმაციო,</w:t>
      </w:r>
      <w:r w:rsidR="00C752B0">
        <w:rPr>
          <w:rFonts w:ascii="Sylfaen" w:hAnsi="Sylfaen" w:cs="Sylfaen"/>
          <w:sz w:val="22"/>
          <w:szCs w:val="22"/>
        </w:rPr>
        <w:t xml:space="preserve"> </w:t>
      </w:r>
      <w:r w:rsidRPr="0018491B">
        <w:rPr>
          <w:rFonts w:ascii="Sylfaen" w:hAnsi="Sylfaen" w:cs="Sylfaen"/>
          <w:sz w:val="22"/>
          <w:szCs w:val="22"/>
        </w:rPr>
        <w:t>გამაფრთხილებელ</w:t>
      </w:r>
      <w:r w:rsidR="00C752B0">
        <w:rPr>
          <w:rFonts w:ascii="Sylfaen" w:hAnsi="Sylfaen" w:cs="Sylfaen"/>
          <w:sz w:val="22"/>
          <w:szCs w:val="22"/>
        </w:rPr>
        <w:t xml:space="preserve"> </w:t>
      </w:r>
      <w:r w:rsidRPr="0018491B">
        <w:rPr>
          <w:rFonts w:ascii="Sylfaen" w:hAnsi="Sylfaen" w:cs="Sylfaen"/>
          <w:sz w:val="22"/>
          <w:szCs w:val="22"/>
        </w:rPr>
        <w:t>და</w:t>
      </w:r>
      <w:r w:rsidR="00C752B0">
        <w:rPr>
          <w:rFonts w:ascii="Sylfaen" w:hAnsi="Sylfaen" w:cs="Sylfaen"/>
          <w:sz w:val="22"/>
          <w:szCs w:val="22"/>
        </w:rPr>
        <w:t xml:space="preserve"> </w:t>
      </w:r>
      <w:r w:rsidRPr="0018491B">
        <w:rPr>
          <w:rFonts w:ascii="Sylfaen" w:hAnsi="Sylfaen" w:cs="Sylfaen"/>
          <w:sz w:val="22"/>
          <w:szCs w:val="22"/>
        </w:rPr>
        <w:t>სხვა</w:t>
      </w:r>
      <w:r w:rsidR="00C752B0">
        <w:rPr>
          <w:rFonts w:ascii="Sylfaen" w:hAnsi="Sylfaen" w:cs="Sylfaen"/>
          <w:sz w:val="22"/>
          <w:szCs w:val="22"/>
        </w:rPr>
        <w:t xml:space="preserve"> </w:t>
      </w:r>
      <w:r w:rsidRPr="0018491B">
        <w:rPr>
          <w:rFonts w:ascii="Sylfaen" w:hAnsi="Sylfaen" w:cs="Sylfaen"/>
          <w:sz w:val="22"/>
          <w:szCs w:val="22"/>
        </w:rPr>
        <w:t>საშუალებებს);</w:t>
      </w:r>
    </w:p>
    <w:p w14:paraId="1B7AEFE3" w14:textId="24A6E006" w:rsidR="008F6B8B" w:rsidRPr="00946623" w:rsidRDefault="008F6B8B" w:rsidP="008F6B8B">
      <w:pPr>
        <w:jc w:val="both"/>
        <w:rPr>
          <w:rFonts w:ascii="Sylfaen" w:hAnsi="Sylfaen" w:cs="Sylfaen"/>
          <w:sz w:val="22"/>
          <w:szCs w:val="22"/>
          <w:lang w:val="ka-GE"/>
        </w:rPr>
      </w:pPr>
      <w:r w:rsidRPr="00A21C5A">
        <w:rPr>
          <w:rFonts w:ascii="Sylfaen" w:eastAsia="Merriweather" w:hAnsi="Sylfaen" w:cs="Sylfaen"/>
          <w:color w:val="000000" w:themeColor="text1"/>
          <w:sz w:val="22"/>
          <w:szCs w:val="22"/>
        </w:rPr>
        <w:t>გ</w:t>
      </w:r>
      <w:r w:rsidRPr="00A21C5A">
        <w:rPr>
          <w:rFonts w:ascii="Sylfaen" w:eastAsia="Merriweather" w:hAnsi="Sylfaen" w:cs="Merriweather"/>
          <w:color w:val="000000" w:themeColor="text1"/>
          <w:sz w:val="22"/>
          <w:szCs w:val="22"/>
        </w:rPr>
        <w:t>)</w:t>
      </w:r>
      <w:r w:rsidR="00C752B0">
        <w:rPr>
          <w:rFonts w:ascii="Sylfaen" w:eastAsia="Merriweather" w:hAnsi="Sylfaen" w:cs="Merriweather"/>
          <w:color w:val="000000" w:themeColor="text1"/>
          <w:sz w:val="22"/>
          <w:szCs w:val="22"/>
        </w:rPr>
        <w:t xml:space="preserve"> </w:t>
      </w:r>
      <w:r w:rsidRPr="00A21C5A">
        <w:rPr>
          <w:rFonts w:ascii="Sylfaen" w:hAnsi="Sylfaen" w:cs="Sylfaen"/>
          <w:sz w:val="22"/>
          <w:szCs w:val="22"/>
        </w:rPr>
        <w:t>დაცვის</w:t>
      </w:r>
      <w:r w:rsidR="00C752B0">
        <w:rPr>
          <w:rFonts w:ascii="Sylfaen" w:hAnsi="Sylfaen"/>
          <w:sz w:val="22"/>
          <w:szCs w:val="22"/>
        </w:rPr>
        <w:t xml:space="preserve"> </w:t>
      </w:r>
      <w:r w:rsidRPr="00A21C5A">
        <w:rPr>
          <w:rFonts w:ascii="Sylfaen" w:hAnsi="Sylfaen" w:cs="Sylfaen"/>
          <w:sz w:val="22"/>
          <w:szCs w:val="22"/>
        </w:rPr>
        <w:t>ღონისძიებების</w:t>
      </w:r>
      <w:r w:rsidR="00C752B0">
        <w:rPr>
          <w:rFonts w:ascii="Sylfaen" w:hAnsi="Sylfaen"/>
          <w:sz w:val="22"/>
          <w:szCs w:val="22"/>
        </w:rPr>
        <w:t xml:space="preserve"> </w:t>
      </w:r>
      <w:r w:rsidRPr="00A21C5A">
        <w:rPr>
          <w:rFonts w:ascii="Sylfaen" w:hAnsi="Sylfaen" w:cs="Sylfaen"/>
          <w:sz w:val="22"/>
          <w:szCs w:val="22"/>
        </w:rPr>
        <w:t>გატარებ</w:t>
      </w:r>
      <w:r w:rsidRPr="00A21C5A">
        <w:rPr>
          <w:rFonts w:ascii="Sylfaen" w:hAnsi="Sylfaen" w:cs="Sylfaen"/>
          <w:sz w:val="22"/>
          <w:szCs w:val="22"/>
          <w:lang w:val="ka-GE"/>
        </w:rPr>
        <w:t>ის</w:t>
      </w:r>
      <w:r w:rsidRPr="00A21C5A">
        <w:rPr>
          <w:rFonts w:ascii="Sylfaen" w:hAnsi="Sylfaen" w:cs="Sylfaen"/>
          <w:sz w:val="22"/>
          <w:szCs w:val="22"/>
        </w:rPr>
        <w:t>ა</w:t>
      </w:r>
      <w:r w:rsidR="00C752B0">
        <w:rPr>
          <w:rFonts w:ascii="Sylfaen" w:hAnsi="Sylfaen" w:cs="Sylfaen"/>
          <w:sz w:val="22"/>
          <w:szCs w:val="22"/>
        </w:rPr>
        <w:t xml:space="preserve"> </w:t>
      </w:r>
      <w:r w:rsidRPr="00A21C5A">
        <w:rPr>
          <w:rFonts w:ascii="Sylfaen" w:hAnsi="Sylfaen" w:cs="Sylfaen"/>
          <w:sz w:val="22"/>
          <w:szCs w:val="22"/>
        </w:rPr>
        <w:t>(დაცვის</w:t>
      </w:r>
      <w:r w:rsidR="00C752B0">
        <w:rPr>
          <w:rFonts w:ascii="Sylfaen" w:hAnsi="Sylfaen" w:cs="Sylfaen"/>
          <w:sz w:val="22"/>
          <w:szCs w:val="22"/>
        </w:rPr>
        <w:t xml:space="preserve"> </w:t>
      </w:r>
      <w:r w:rsidRPr="00A21C5A">
        <w:rPr>
          <w:rFonts w:ascii="Sylfaen" w:hAnsi="Sylfaen" w:cs="Sylfaen"/>
          <w:sz w:val="22"/>
          <w:szCs w:val="22"/>
        </w:rPr>
        <w:t>ინფრასტრუქტურის</w:t>
      </w:r>
      <w:r w:rsidR="00C752B0">
        <w:rPr>
          <w:rFonts w:ascii="Sylfaen" w:hAnsi="Sylfaen" w:cs="Sylfaen"/>
          <w:sz w:val="22"/>
          <w:szCs w:val="22"/>
        </w:rPr>
        <w:t xml:space="preserve"> </w:t>
      </w:r>
      <w:r w:rsidRPr="00A21C5A">
        <w:rPr>
          <w:rFonts w:ascii="Sylfaen" w:hAnsi="Sylfaen" w:cs="Sylfaen"/>
          <w:sz w:val="22"/>
          <w:szCs w:val="22"/>
        </w:rPr>
        <w:t>მოწყობა,</w:t>
      </w:r>
      <w:r w:rsidR="00C752B0">
        <w:rPr>
          <w:rFonts w:ascii="Sylfaen" w:hAnsi="Sylfaen" w:cs="Sylfaen"/>
          <w:sz w:val="22"/>
          <w:szCs w:val="22"/>
        </w:rPr>
        <w:t xml:space="preserve"> </w:t>
      </w:r>
      <w:r w:rsidRPr="00A21C5A">
        <w:rPr>
          <w:rFonts w:ascii="Sylfaen" w:hAnsi="Sylfaen" w:cs="Sylfaen"/>
          <w:sz w:val="22"/>
          <w:szCs w:val="22"/>
        </w:rPr>
        <w:t>ადმინისტრაციის</w:t>
      </w:r>
      <w:r w:rsidR="00C752B0">
        <w:rPr>
          <w:rFonts w:ascii="Sylfaen" w:hAnsi="Sylfaen" w:cs="Sylfaen"/>
          <w:sz w:val="22"/>
          <w:szCs w:val="22"/>
        </w:rPr>
        <w:t xml:space="preserve"> </w:t>
      </w:r>
      <w:r w:rsidRPr="00A21C5A">
        <w:rPr>
          <w:rFonts w:ascii="Sylfaen" w:hAnsi="Sylfaen" w:cs="Sylfaen"/>
          <w:sz w:val="22"/>
          <w:szCs w:val="22"/>
        </w:rPr>
        <w:t>თანამშრომლების</w:t>
      </w:r>
      <w:r w:rsidR="00C752B0">
        <w:rPr>
          <w:rFonts w:ascii="Sylfaen" w:hAnsi="Sylfaen" w:cs="Sylfaen"/>
          <w:sz w:val="22"/>
          <w:szCs w:val="22"/>
        </w:rPr>
        <w:t xml:space="preserve"> </w:t>
      </w:r>
      <w:r w:rsidRPr="00A21C5A">
        <w:rPr>
          <w:rFonts w:ascii="Sylfaen" w:hAnsi="Sylfaen" w:cs="Sylfaen"/>
          <w:sz w:val="22"/>
          <w:szCs w:val="22"/>
        </w:rPr>
        <w:t>საპატრულო</w:t>
      </w:r>
      <w:r w:rsidR="00C752B0">
        <w:rPr>
          <w:rFonts w:ascii="Sylfaen" w:hAnsi="Sylfaen" w:cs="Sylfaen"/>
          <w:sz w:val="22"/>
          <w:szCs w:val="22"/>
        </w:rPr>
        <w:t xml:space="preserve"> </w:t>
      </w:r>
      <w:r w:rsidRPr="00A21C5A">
        <w:rPr>
          <w:rFonts w:ascii="Sylfaen" w:hAnsi="Sylfaen" w:cs="Sylfaen"/>
          <w:sz w:val="22"/>
          <w:szCs w:val="22"/>
        </w:rPr>
        <w:t>ბილიკებზე</w:t>
      </w:r>
      <w:r w:rsidR="00C752B0">
        <w:rPr>
          <w:rFonts w:ascii="Sylfaen" w:hAnsi="Sylfaen" w:cs="Sylfaen"/>
          <w:sz w:val="22"/>
          <w:szCs w:val="22"/>
        </w:rPr>
        <w:t xml:space="preserve"> </w:t>
      </w:r>
      <w:r w:rsidRPr="00A21C5A">
        <w:rPr>
          <w:rFonts w:ascii="Sylfaen" w:hAnsi="Sylfaen" w:cs="Sylfaen"/>
          <w:sz w:val="22"/>
          <w:szCs w:val="22"/>
        </w:rPr>
        <w:t>ფეხით,</w:t>
      </w:r>
      <w:r w:rsidR="00C752B0">
        <w:rPr>
          <w:rFonts w:ascii="Sylfaen" w:hAnsi="Sylfaen" w:cs="Sylfaen"/>
          <w:sz w:val="22"/>
          <w:szCs w:val="22"/>
        </w:rPr>
        <w:t xml:space="preserve"> </w:t>
      </w:r>
      <w:r w:rsidRPr="00A21C5A">
        <w:rPr>
          <w:rFonts w:ascii="Sylfaen" w:hAnsi="Sylfaen" w:cs="Sylfaen"/>
          <w:sz w:val="22"/>
          <w:szCs w:val="22"/>
        </w:rPr>
        <w:t>ცხენით</w:t>
      </w:r>
      <w:r w:rsidR="00C752B0">
        <w:rPr>
          <w:rFonts w:ascii="Sylfaen" w:hAnsi="Sylfaen" w:cs="Sylfaen"/>
          <w:sz w:val="22"/>
          <w:szCs w:val="22"/>
        </w:rPr>
        <w:t xml:space="preserve"> </w:t>
      </w:r>
      <w:r w:rsidRPr="00A21C5A">
        <w:rPr>
          <w:rFonts w:ascii="Sylfaen" w:hAnsi="Sylfaen" w:cs="Sylfaen"/>
          <w:sz w:val="22"/>
          <w:szCs w:val="22"/>
        </w:rPr>
        <w:t>და/ან</w:t>
      </w:r>
      <w:r w:rsidR="00C752B0">
        <w:rPr>
          <w:rFonts w:ascii="Sylfaen" w:hAnsi="Sylfaen" w:cs="Sylfaen"/>
          <w:sz w:val="22"/>
          <w:szCs w:val="22"/>
        </w:rPr>
        <w:t xml:space="preserve"> </w:t>
      </w:r>
      <w:r w:rsidRPr="00A21C5A">
        <w:rPr>
          <w:rFonts w:ascii="Sylfaen" w:hAnsi="Sylfaen" w:cs="Sylfaen"/>
          <w:sz w:val="22"/>
          <w:szCs w:val="22"/>
        </w:rPr>
        <w:t>ავტოსატრანსპორტო</w:t>
      </w:r>
      <w:r w:rsidR="00C752B0">
        <w:rPr>
          <w:rFonts w:ascii="Sylfaen" w:hAnsi="Sylfaen" w:cs="Sylfaen"/>
          <w:sz w:val="22"/>
          <w:szCs w:val="22"/>
        </w:rPr>
        <w:t xml:space="preserve"> </w:t>
      </w:r>
      <w:r w:rsidRPr="00A21C5A">
        <w:rPr>
          <w:rFonts w:ascii="Sylfaen" w:hAnsi="Sylfaen" w:cs="Sylfaen"/>
          <w:sz w:val="22"/>
          <w:szCs w:val="22"/>
        </w:rPr>
        <w:t>საშუალებებით</w:t>
      </w:r>
      <w:r w:rsidR="00C752B0">
        <w:rPr>
          <w:rFonts w:ascii="Sylfaen" w:hAnsi="Sylfaen" w:cs="Sylfaen"/>
          <w:sz w:val="22"/>
          <w:szCs w:val="22"/>
        </w:rPr>
        <w:t xml:space="preserve"> </w:t>
      </w:r>
      <w:r w:rsidRPr="00A21C5A">
        <w:rPr>
          <w:rFonts w:ascii="Sylfaen" w:hAnsi="Sylfaen" w:cs="Sylfaen"/>
          <w:sz w:val="22"/>
          <w:szCs w:val="22"/>
        </w:rPr>
        <w:t>გადაადგილება,</w:t>
      </w:r>
      <w:r w:rsidR="00C752B0">
        <w:rPr>
          <w:rFonts w:ascii="Sylfaen" w:hAnsi="Sylfaen" w:cs="Sylfaen"/>
          <w:sz w:val="22"/>
          <w:szCs w:val="22"/>
        </w:rPr>
        <w:t xml:space="preserve"> </w:t>
      </w:r>
      <w:r w:rsidRPr="00A21C5A">
        <w:rPr>
          <w:rFonts w:ascii="Sylfaen" w:hAnsi="Sylfaen" w:cs="Sylfaen"/>
          <w:sz w:val="22"/>
          <w:szCs w:val="22"/>
        </w:rPr>
        <w:t>არსებული</w:t>
      </w:r>
      <w:r w:rsidR="00C752B0">
        <w:rPr>
          <w:rFonts w:ascii="Sylfaen" w:hAnsi="Sylfaen" w:cs="Sylfaen"/>
          <w:sz w:val="22"/>
          <w:szCs w:val="22"/>
        </w:rPr>
        <w:t xml:space="preserve"> </w:t>
      </w:r>
      <w:r w:rsidRPr="00A21C5A">
        <w:rPr>
          <w:rFonts w:ascii="Sylfaen" w:hAnsi="Sylfaen" w:cs="Sylfaen"/>
          <w:sz w:val="22"/>
          <w:szCs w:val="22"/>
        </w:rPr>
        <w:t>საპატრულო</w:t>
      </w:r>
      <w:r w:rsidR="00C752B0">
        <w:rPr>
          <w:rFonts w:ascii="Sylfaen" w:hAnsi="Sylfaen" w:cs="Sylfaen"/>
          <w:sz w:val="22"/>
          <w:szCs w:val="22"/>
        </w:rPr>
        <w:t xml:space="preserve"> </w:t>
      </w:r>
      <w:r w:rsidRPr="00A21C5A">
        <w:rPr>
          <w:rFonts w:ascii="Sylfaen" w:hAnsi="Sylfaen" w:cs="Sylfaen"/>
          <w:sz w:val="22"/>
          <w:szCs w:val="22"/>
        </w:rPr>
        <w:t>ბილიკების</w:t>
      </w:r>
      <w:r w:rsidR="00C752B0">
        <w:rPr>
          <w:rFonts w:ascii="Sylfaen" w:hAnsi="Sylfaen" w:cs="Sylfaen"/>
          <w:sz w:val="22"/>
          <w:szCs w:val="22"/>
        </w:rPr>
        <w:t xml:space="preserve"> </w:t>
      </w:r>
      <w:r w:rsidRPr="00A21C5A">
        <w:rPr>
          <w:rFonts w:ascii="Sylfaen" w:hAnsi="Sylfaen" w:cs="Sylfaen"/>
          <w:sz w:val="22"/>
          <w:szCs w:val="22"/>
        </w:rPr>
        <w:t>და</w:t>
      </w:r>
      <w:r w:rsidR="00C752B0">
        <w:rPr>
          <w:rFonts w:ascii="Sylfaen" w:hAnsi="Sylfaen" w:cs="Sylfaen"/>
          <w:sz w:val="22"/>
          <w:szCs w:val="22"/>
        </w:rPr>
        <w:t xml:space="preserve"> </w:t>
      </w:r>
      <w:r w:rsidRPr="00A21C5A">
        <w:rPr>
          <w:rFonts w:ascii="Sylfaen" w:hAnsi="Sylfaen" w:cs="Sylfaen"/>
          <w:sz w:val="22"/>
          <w:szCs w:val="22"/>
        </w:rPr>
        <w:t>გზების</w:t>
      </w:r>
      <w:r w:rsidR="00C752B0">
        <w:rPr>
          <w:rFonts w:ascii="Sylfaen" w:hAnsi="Sylfaen" w:cs="Sylfaen"/>
          <w:sz w:val="22"/>
          <w:szCs w:val="22"/>
        </w:rPr>
        <w:t xml:space="preserve"> </w:t>
      </w:r>
      <w:r w:rsidRPr="00A21C5A">
        <w:rPr>
          <w:rFonts w:ascii="Sylfaen" w:hAnsi="Sylfaen" w:cs="Sylfaen"/>
          <w:sz w:val="22"/>
          <w:szCs w:val="22"/>
        </w:rPr>
        <w:t>შეკეთება)</w:t>
      </w:r>
      <w:r w:rsidR="00946623">
        <w:rPr>
          <w:rFonts w:ascii="Sylfaen" w:hAnsi="Sylfaen" w:cs="Sylfaen"/>
          <w:sz w:val="22"/>
          <w:szCs w:val="22"/>
          <w:lang w:val="ka-GE"/>
        </w:rPr>
        <w:t>;</w:t>
      </w:r>
    </w:p>
    <w:p w14:paraId="5651A8D6" w14:textId="2C12583B" w:rsidR="008F6B8B" w:rsidRPr="00A21C5A" w:rsidRDefault="008F6B8B" w:rsidP="008F6B8B">
      <w:pPr>
        <w:jc w:val="both"/>
        <w:rPr>
          <w:rFonts w:ascii="Sylfaen" w:eastAsia="Merriweather" w:hAnsi="Sylfaen" w:cs="Merriweather"/>
          <w:color w:val="000000" w:themeColor="text1"/>
          <w:sz w:val="22"/>
          <w:szCs w:val="22"/>
        </w:rPr>
      </w:pPr>
      <w:r w:rsidRPr="00A21C5A">
        <w:rPr>
          <w:rFonts w:ascii="Sylfaen" w:eastAsia="Merriweather" w:hAnsi="Sylfaen" w:cs="Sylfaen"/>
          <w:color w:val="000000" w:themeColor="text1"/>
          <w:sz w:val="22"/>
          <w:szCs w:val="22"/>
        </w:rPr>
        <w:t>დ</w:t>
      </w:r>
      <w:r w:rsidRPr="00A21C5A">
        <w:rPr>
          <w:rFonts w:ascii="Sylfaen" w:eastAsia="Merriweather" w:hAnsi="Sylfaen" w:cs="Merriweather"/>
          <w:color w:val="000000" w:themeColor="text1"/>
          <w:sz w:val="22"/>
          <w:szCs w:val="22"/>
        </w:rPr>
        <w:t>)</w:t>
      </w:r>
      <w:r w:rsidR="00C752B0">
        <w:rPr>
          <w:rFonts w:ascii="Sylfaen" w:eastAsia="Merriweather" w:hAnsi="Sylfaen" w:cs="Merriweather"/>
          <w:color w:val="000000" w:themeColor="text1"/>
          <w:sz w:val="22"/>
          <w:szCs w:val="22"/>
        </w:rPr>
        <w:t xml:space="preserve"> </w:t>
      </w:r>
      <w:r w:rsidRPr="00A21C5A">
        <w:rPr>
          <w:rFonts w:ascii="Sylfaen" w:eastAsia="Merriweather" w:hAnsi="Sylfaen" w:cs="Sylfaen"/>
          <w:color w:val="000000" w:themeColor="text1"/>
          <w:sz w:val="22"/>
          <w:szCs w:val="22"/>
        </w:rPr>
        <w:t>მონიტორინგის</w:t>
      </w:r>
      <w:r w:rsidR="00C752B0">
        <w:rPr>
          <w:rFonts w:ascii="Sylfaen" w:eastAsia="Merriweather" w:hAnsi="Sylfaen" w:cs="Merriweather"/>
          <w:color w:val="000000" w:themeColor="text1"/>
          <w:sz w:val="22"/>
          <w:szCs w:val="22"/>
        </w:rPr>
        <w:t xml:space="preserve"> </w:t>
      </w:r>
      <w:r w:rsidRPr="00A21C5A">
        <w:rPr>
          <w:rFonts w:ascii="Sylfaen" w:eastAsia="Merriweather" w:hAnsi="Sylfaen" w:cs="Sylfaen"/>
          <w:color w:val="000000" w:themeColor="text1"/>
          <w:sz w:val="22"/>
          <w:szCs w:val="22"/>
        </w:rPr>
        <w:t>სამუშაოების</w:t>
      </w:r>
      <w:r w:rsidR="00C752B0">
        <w:rPr>
          <w:rFonts w:ascii="Sylfaen" w:eastAsia="Merriweather" w:hAnsi="Sylfaen" w:cs="Merriweather"/>
          <w:color w:val="000000" w:themeColor="text1"/>
          <w:sz w:val="22"/>
          <w:szCs w:val="22"/>
        </w:rPr>
        <w:t xml:space="preserve"> </w:t>
      </w:r>
      <w:r w:rsidRPr="00A21C5A">
        <w:rPr>
          <w:rFonts w:ascii="Sylfaen" w:eastAsia="Merriweather" w:hAnsi="Sylfaen" w:cs="Sylfaen"/>
          <w:color w:val="000000" w:themeColor="text1"/>
          <w:sz w:val="22"/>
          <w:szCs w:val="22"/>
        </w:rPr>
        <w:t>წარმოებ</w:t>
      </w:r>
      <w:r w:rsidR="00357FF3" w:rsidRPr="00A21C5A">
        <w:rPr>
          <w:rFonts w:ascii="Sylfaen" w:eastAsia="Merriweather" w:hAnsi="Sylfaen" w:cs="Sylfaen"/>
          <w:color w:val="000000" w:themeColor="text1"/>
          <w:sz w:val="22"/>
          <w:szCs w:val="22"/>
          <w:lang w:val="ka-GE"/>
        </w:rPr>
        <w:t>ის</w:t>
      </w:r>
      <w:r w:rsidRPr="00A21C5A">
        <w:rPr>
          <w:rFonts w:ascii="Sylfaen" w:eastAsia="Merriweather" w:hAnsi="Sylfaen" w:cs="Sylfaen"/>
          <w:color w:val="000000" w:themeColor="text1"/>
          <w:sz w:val="22"/>
          <w:szCs w:val="22"/>
        </w:rPr>
        <w:t>ა</w:t>
      </w:r>
      <w:r w:rsidR="00C752B0">
        <w:rPr>
          <w:rFonts w:ascii="Sylfaen" w:eastAsia="Merriweather" w:hAnsi="Sylfaen" w:cs="Merriweather"/>
          <w:color w:val="000000" w:themeColor="text1"/>
          <w:sz w:val="22"/>
          <w:szCs w:val="22"/>
        </w:rPr>
        <w:t xml:space="preserve"> </w:t>
      </w:r>
      <w:r w:rsidRPr="00A21C5A">
        <w:rPr>
          <w:rFonts w:ascii="Sylfaen" w:eastAsia="Merriweather" w:hAnsi="Sylfaen" w:cs="Merriweather"/>
          <w:color w:val="000000" w:themeColor="text1"/>
          <w:sz w:val="22"/>
          <w:szCs w:val="22"/>
        </w:rPr>
        <w:t>(</w:t>
      </w:r>
      <w:r w:rsidRPr="00A21C5A">
        <w:rPr>
          <w:rFonts w:ascii="Sylfaen" w:eastAsia="Merriweather" w:hAnsi="Sylfaen" w:cs="Sylfaen"/>
          <w:color w:val="000000" w:themeColor="text1"/>
          <w:sz w:val="22"/>
          <w:szCs w:val="22"/>
        </w:rPr>
        <w:t>სანიმუშაო</w:t>
      </w:r>
      <w:r w:rsidR="00C752B0">
        <w:rPr>
          <w:rFonts w:ascii="Sylfaen" w:eastAsia="Merriweather" w:hAnsi="Sylfaen" w:cs="Merriweather"/>
          <w:color w:val="000000" w:themeColor="text1"/>
          <w:sz w:val="22"/>
          <w:szCs w:val="22"/>
        </w:rPr>
        <w:t xml:space="preserve"> </w:t>
      </w:r>
      <w:r w:rsidRPr="00A21C5A">
        <w:rPr>
          <w:rFonts w:ascii="Sylfaen" w:eastAsia="Merriweather" w:hAnsi="Sylfaen" w:cs="Sylfaen"/>
          <w:color w:val="000000" w:themeColor="text1"/>
          <w:sz w:val="22"/>
          <w:szCs w:val="22"/>
        </w:rPr>
        <w:t>ფართობების</w:t>
      </w:r>
      <w:r w:rsidR="00C752B0">
        <w:rPr>
          <w:rFonts w:ascii="Sylfaen" w:eastAsia="Merriweather" w:hAnsi="Sylfaen" w:cs="Merriweather"/>
          <w:color w:val="000000" w:themeColor="text1"/>
          <w:sz w:val="22"/>
          <w:szCs w:val="22"/>
        </w:rPr>
        <w:t xml:space="preserve"> </w:t>
      </w:r>
      <w:r w:rsidRPr="00A21C5A">
        <w:rPr>
          <w:rFonts w:ascii="Sylfaen" w:eastAsia="Merriweather" w:hAnsi="Sylfaen" w:cs="Sylfaen"/>
          <w:color w:val="000000" w:themeColor="text1"/>
          <w:sz w:val="22"/>
          <w:szCs w:val="22"/>
        </w:rPr>
        <w:t>მოწყობა</w:t>
      </w:r>
      <w:r w:rsidR="00C752B0">
        <w:rPr>
          <w:rFonts w:ascii="Sylfaen" w:eastAsia="Merriweather" w:hAnsi="Sylfaen" w:cs="Merriweather"/>
          <w:color w:val="000000" w:themeColor="text1"/>
          <w:sz w:val="22"/>
          <w:szCs w:val="22"/>
        </w:rPr>
        <w:t xml:space="preserve"> </w:t>
      </w:r>
      <w:r w:rsidRPr="00A21C5A">
        <w:rPr>
          <w:rFonts w:ascii="Sylfaen" w:eastAsia="Merriweather" w:hAnsi="Sylfaen" w:cs="Sylfaen"/>
          <w:color w:val="000000" w:themeColor="text1"/>
          <w:sz w:val="22"/>
          <w:szCs w:val="22"/>
        </w:rPr>
        <w:t>და</w:t>
      </w:r>
      <w:r w:rsidR="00C752B0">
        <w:rPr>
          <w:rFonts w:ascii="Sylfaen" w:eastAsia="Merriweather" w:hAnsi="Sylfaen" w:cs="Merriweather"/>
          <w:color w:val="000000" w:themeColor="text1"/>
          <w:sz w:val="22"/>
          <w:szCs w:val="22"/>
        </w:rPr>
        <w:t xml:space="preserve"> </w:t>
      </w:r>
      <w:r w:rsidRPr="00A21C5A">
        <w:rPr>
          <w:rFonts w:ascii="Sylfaen" w:eastAsia="Merriweather" w:hAnsi="Sylfaen" w:cs="Sylfaen"/>
          <w:color w:val="000000" w:themeColor="text1"/>
          <w:sz w:val="22"/>
          <w:szCs w:val="22"/>
        </w:rPr>
        <w:t>მუდმივი</w:t>
      </w:r>
      <w:r w:rsidR="00C752B0">
        <w:rPr>
          <w:rFonts w:ascii="Sylfaen" w:eastAsia="Merriweather" w:hAnsi="Sylfaen" w:cs="Merriweather"/>
          <w:color w:val="000000" w:themeColor="text1"/>
          <w:sz w:val="22"/>
          <w:szCs w:val="22"/>
        </w:rPr>
        <w:t xml:space="preserve"> </w:t>
      </w:r>
      <w:r w:rsidRPr="00A21C5A">
        <w:rPr>
          <w:rFonts w:ascii="Sylfaen" w:eastAsia="Merriweather" w:hAnsi="Sylfaen" w:cs="Sylfaen"/>
          <w:color w:val="000000" w:themeColor="text1"/>
          <w:sz w:val="22"/>
          <w:szCs w:val="22"/>
        </w:rPr>
        <w:t>დაკვირვების</w:t>
      </w:r>
      <w:r w:rsidR="00C752B0">
        <w:rPr>
          <w:rFonts w:ascii="Sylfaen" w:eastAsia="Merriweather" w:hAnsi="Sylfaen" w:cs="Merriweather"/>
          <w:color w:val="000000" w:themeColor="text1"/>
          <w:sz w:val="22"/>
          <w:szCs w:val="22"/>
        </w:rPr>
        <w:t xml:space="preserve"> </w:t>
      </w:r>
      <w:r w:rsidRPr="00A21C5A">
        <w:rPr>
          <w:rFonts w:ascii="Sylfaen" w:eastAsia="Merriweather" w:hAnsi="Sylfaen" w:cs="Sylfaen"/>
          <w:color w:val="000000" w:themeColor="text1"/>
          <w:sz w:val="22"/>
          <w:szCs w:val="22"/>
        </w:rPr>
        <w:t>წარმოება</w:t>
      </w:r>
      <w:r w:rsidRPr="00A21C5A">
        <w:rPr>
          <w:rFonts w:ascii="Sylfaen" w:eastAsia="Merriweather" w:hAnsi="Sylfaen" w:cs="Merriweather"/>
          <w:color w:val="000000" w:themeColor="text1"/>
          <w:sz w:val="22"/>
          <w:szCs w:val="22"/>
        </w:rPr>
        <w:t>,</w:t>
      </w:r>
      <w:r w:rsidR="00C752B0">
        <w:rPr>
          <w:rFonts w:ascii="Sylfaen" w:eastAsia="Merriweather" w:hAnsi="Sylfaen" w:cs="Merriweather"/>
          <w:color w:val="000000" w:themeColor="text1"/>
          <w:sz w:val="22"/>
          <w:szCs w:val="22"/>
        </w:rPr>
        <w:t xml:space="preserve"> </w:t>
      </w:r>
      <w:r w:rsidRPr="00A21C5A">
        <w:rPr>
          <w:rFonts w:ascii="Sylfaen" w:eastAsia="Merriweather" w:hAnsi="Sylfaen" w:cs="Sylfaen"/>
          <w:color w:val="000000" w:themeColor="text1"/>
          <w:sz w:val="22"/>
          <w:szCs w:val="22"/>
        </w:rPr>
        <w:t>ცხოველებისა</w:t>
      </w:r>
      <w:r w:rsidR="00C752B0">
        <w:rPr>
          <w:rFonts w:ascii="Sylfaen" w:eastAsia="Merriweather" w:hAnsi="Sylfaen" w:cs="Merriweather"/>
          <w:color w:val="000000" w:themeColor="text1"/>
          <w:sz w:val="22"/>
          <w:szCs w:val="22"/>
        </w:rPr>
        <w:t xml:space="preserve"> </w:t>
      </w:r>
      <w:r w:rsidRPr="00A21C5A">
        <w:rPr>
          <w:rFonts w:ascii="Sylfaen" w:eastAsia="Merriweather" w:hAnsi="Sylfaen" w:cs="Sylfaen"/>
          <w:color w:val="000000" w:themeColor="text1"/>
          <w:sz w:val="22"/>
          <w:szCs w:val="22"/>
        </w:rPr>
        <w:t>და</w:t>
      </w:r>
      <w:r w:rsidR="00C752B0">
        <w:rPr>
          <w:rFonts w:ascii="Sylfaen" w:eastAsia="Merriweather" w:hAnsi="Sylfaen" w:cs="Merriweather"/>
          <w:color w:val="000000" w:themeColor="text1"/>
          <w:sz w:val="22"/>
          <w:szCs w:val="22"/>
        </w:rPr>
        <w:t xml:space="preserve"> </w:t>
      </w:r>
      <w:r w:rsidRPr="00A21C5A">
        <w:rPr>
          <w:rFonts w:ascii="Sylfaen" w:eastAsia="Merriweather" w:hAnsi="Sylfaen" w:cs="Sylfaen"/>
          <w:color w:val="000000" w:themeColor="text1"/>
          <w:sz w:val="22"/>
          <w:szCs w:val="22"/>
        </w:rPr>
        <w:t>მცენარეების</w:t>
      </w:r>
      <w:r w:rsidR="00C752B0">
        <w:rPr>
          <w:rFonts w:ascii="Sylfaen" w:eastAsia="Merriweather" w:hAnsi="Sylfaen" w:cs="Merriweather"/>
          <w:color w:val="000000" w:themeColor="text1"/>
          <w:sz w:val="22"/>
          <w:szCs w:val="22"/>
        </w:rPr>
        <w:t xml:space="preserve"> </w:t>
      </w:r>
      <w:r w:rsidRPr="00A21C5A">
        <w:rPr>
          <w:rFonts w:ascii="Sylfaen" w:eastAsia="Merriweather" w:hAnsi="Sylfaen" w:cs="Sylfaen"/>
          <w:color w:val="000000" w:themeColor="text1"/>
          <w:sz w:val="22"/>
          <w:szCs w:val="22"/>
        </w:rPr>
        <w:t>პოპულაციების</w:t>
      </w:r>
      <w:r w:rsidR="00C752B0">
        <w:rPr>
          <w:rFonts w:ascii="Sylfaen" w:eastAsia="Merriweather" w:hAnsi="Sylfaen" w:cs="Merriweather"/>
          <w:color w:val="000000" w:themeColor="text1"/>
          <w:sz w:val="22"/>
          <w:szCs w:val="22"/>
        </w:rPr>
        <w:t xml:space="preserve"> </w:t>
      </w:r>
      <w:r w:rsidRPr="00A21C5A">
        <w:rPr>
          <w:rFonts w:ascii="Sylfaen" w:eastAsia="Merriweather" w:hAnsi="Sylfaen" w:cs="Sylfaen"/>
          <w:color w:val="000000" w:themeColor="text1"/>
          <w:sz w:val="22"/>
          <w:szCs w:val="22"/>
        </w:rPr>
        <w:t>მდგომარეობის</w:t>
      </w:r>
      <w:r w:rsidR="00C752B0">
        <w:rPr>
          <w:rFonts w:ascii="Sylfaen" w:eastAsia="Merriweather" w:hAnsi="Sylfaen" w:cs="Merriweather"/>
          <w:color w:val="000000" w:themeColor="text1"/>
          <w:sz w:val="22"/>
          <w:szCs w:val="22"/>
        </w:rPr>
        <w:t xml:space="preserve"> </w:t>
      </w:r>
      <w:r w:rsidRPr="00A21C5A">
        <w:rPr>
          <w:rFonts w:ascii="Sylfaen" w:eastAsia="Merriweather" w:hAnsi="Sylfaen" w:cs="Sylfaen"/>
          <w:color w:val="000000" w:themeColor="text1"/>
          <w:sz w:val="22"/>
          <w:szCs w:val="22"/>
        </w:rPr>
        <w:t>შეფასება</w:t>
      </w:r>
      <w:r w:rsidR="00C752B0">
        <w:rPr>
          <w:rFonts w:ascii="Sylfaen" w:eastAsia="Merriweather" w:hAnsi="Sylfaen" w:cs="Merriweather"/>
          <w:color w:val="000000" w:themeColor="text1"/>
          <w:sz w:val="22"/>
          <w:szCs w:val="22"/>
        </w:rPr>
        <w:t xml:space="preserve"> </w:t>
      </w:r>
      <w:r w:rsidRPr="00A21C5A">
        <w:rPr>
          <w:rFonts w:ascii="Sylfaen" w:eastAsia="Merriweather" w:hAnsi="Sylfaen" w:cs="Sylfaen"/>
          <w:color w:val="000000" w:themeColor="text1"/>
          <w:sz w:val="22"/>
          <w:szCs w:val="22"/>
        </w:rPr>
        <w:t>და</w:t>
      </w:r>
      <w:r w:rsidR="00C752B0">
        <w:rPr>
          <w:rFonts w:ascii="Sylfaen" w:eastAsia="Merriweather" w:hAnsi="Sylfaen" w:cs="Merriweather"/>
          <w:color w:val="000000" w:themeColor="text1"/>
          <w:sz w:val="22"/>
          <w:szCs w:val="22"/>
        </w:rPr>
        <w:t xml:space="preserve"> </w:t>
      </w:r>
      <w:r w:rsidRPr="00A21C5A">
        <w:rPr>
          <w:rFonts w:ascii="Sylfaen" w:eastAsia="Merriweather" w:hAnsi="Sylfaen" w:cs="Sylfaen"/>
          <w:color w:val="000000" w:themeColor="text1"/>
          <w:sz w:val="22"/>
          <w:szCs w:val="22"/>
        </w:rPr>
        <w:t>დაკვირვება</w:t>
      </w:r>
      <w:r w:rsidRPr="00A21C5A">
        <w:rPr>
          <w:rFonts w:ascii="Sylfaen" w:eastAsia="Merriweather" w:hAnsi="Sylfaen" w:cs="Merriweather"/>
          <w:color w:val="000000" w:themeColor="text1"/>
          <w:sz w:val="22"/>
          <w:szCs w:val="22"/>
        </w:rPr>
        <w:t>,</w:t>
      </w:r>
      <w:r w:rsidR="00C752B0">
        <w:rPr>
          <w:rFonts w:ascii="Sylfaen" w:eastAsia="Merriweather" w:hAnsi="Sylfaen" w:cs="Merriweather"/>
          <w:color w:val="000000" w:themeColor="text1"/>
          <w:sz w:val="22"/>
          <w:szCs w:val="22"/>
        </w:rPr>
        <w:t xml:space="preserve"> </w:t>
      </w:r>
      <w:r w:rsidRPr="00A21C5A">
        <w:rPr>
          <w:rFonts w:ascii="Sylfaen" w:eastAsia="Merriweather" w:hAnsi="Sylfaen" w:cs="Sylfaen"/>
          <w:color w:val="000000" w:themeColor="text1"/>
          <w:sz w:val="22"/>
          <w:szCs w:val="22"/>
        </w:rPr>
        <w:t>აღრიცხვა</w:t>
      </w:r>
      <w:r w:rsidRPr="00A21C5A">
        <w:rPr>
          <w:rFonts w:ascii="Sylfaen" w:eastAsia="Merriweather" w:hAnsi="Sylfaen" w:cs="Merriweather"/>
          <w:color w:val="000000" w:themeColor="text1"/>
          <w:sz w:val="22"/>
          <w:szCs w:val="22"/>
        </w:rPr>
        <w:t>/</w:t>
      </w:r>
      <w:r w:rsidR="00C752B0">
        <w:rPr>
          <w:rFonts w:ascii="Sylfaen" w:eastAsia="Merriweather" w:hAnsi="Sylfaen" w:cs="Merriweather"/>
          <w:color w:val="000000" w:themeColor="text1"/>
          <w:sz w:val="22"/>
          <w:szCs w:val="22"/>
        </w:rPr>
        <w:t xml:space="preserve"> </w:t>
      </w:r>
      <w:r w:rsidRPr="00A21C5A">
        <w:rPr>
          <w:rFonts w:ascii="Sylfaen" w:eastAsia="Merriweather" w:hAnsi="Sylfaen" w:cs="Sylfaen"/>
          <w:color w:val="000000" w:themeColor="text1"/>
          <w:sz w:val="22"/>
          <w:szCs w:val="22"/>
        </w:rPr>
        <w:t>ინვენტარიზაცია</w:t>
      </w:r>
      <w:r w:rsidR="00C752B0">
        <w:rPr>
          <w:rFonts w:ascii="Sylfaen" w:eastAsia="Merriweather" w:hAnsi="Sylfaen" w:cs="Merriweather"/>
          <w:color w:val="000000" w:themeColor="text1"/>
          <w:sz w:val="22"/>
          <w:szCs w:val="22"/>
        </w:rPr>
        <w:t xml:space="preserve"> </w:t>
      </w:r>
      <w:r w:rsidRPr="00A21C5A">
        <w:rPr>
          <w:rFonts w:ascii="Sylfaen" w:eastAsia="Merriweather" w:hAnsi="Sylfaen" w:cs="Sylfaen"/>
          <w:color w:val="000000" w:themeColor="text1"/>
          <w:sz w:val="22"/>
          <w:szCs w:val="22"/>
        </w:rPr>
        <w:t>და</w:t>
      </w:r>
      <w:r w:rsidR="00C752B0">
        <w:rPr>
          <w:rFonts w:ascii="Sylfaen" w:eastAsia="Merriweather" w:hAnsi="Sylfaen" w:cs="Merriweather"/>
          <w:color w:val="000000" w:themeColor="text1"/>
          <w:sz w:val="22"/>
          <w:szCs w:val="22"/>
        </w:rPr>
        <w:t xml:space="preserve"> </w:t>
      </w:r>
      <w:r w:rsidRPr="00A21C5A">
        <w:rPr>
          <w:rFonts w:ascii="Sylfaen" w:eastAsia="Merriweather" w:hAnsi="Sylfaen" w:cs="Sylfaen"/>
          <w:color w:val="000000" w:themeColor="text1"/>
          <w:sz w:val="22"/>
          <w:szCs w:val="22"/>
        </w:rPr>
        <w:t>სხვა</w:t>
      </w:r>
      <w:r w:rsidRPr="00A21C5A">
        <w:rPr>
          <w:rFonts w:ascii="Sylfaen" w:eastAsia="Merriweather" w:hAnsi="Sylfaen" w:cs="Merriweather"/>
          <w:color w:val="000000" w:themeColor="text1"/>
          <w:sz w:val="22"/>
          <w:szCs w:val="22"/>
        </w:rPr>
        <w:t>);</w:t>
      </w:r>
    </w:p>
    <w:p w14:paraId="15C6FDA0" w14:textId="09590717" w:rsidR="008F6B8B" w:rsidRPr="00A21C5A" w:rsidRDefault="008F6B8B" w:rsidP="008F6B8B">
      <w:pPr>
        <w:jc w:val="both"/>
        <w:rPr>
          <w:rFonts w:ascii="Sylfaen" w:eastAsia="Merriweather" w:hAnsi="Sylfaen" w:cs="Sylfaen"/>
          <w:color w:val="000000" w:themeColor="text1"/>
          <w:sz w:val="22"/>
          <w:szCs w:val="22"/>
        </w:rPr>
      </w:pPr>
      <w:r w:rsidRPr="0098161A">
        <w:rPr>
          <w:rFonts w:ascii="Sylfaen" w:eastAsia="Merriweather" w:hAnsi="Sylfaen" w:cs="Sylfaen"/>
          <w:color w:val="000000" w:themeColor="text1"/>
          <w:sz w:val="22"/>
          <w:szCs w:val="22"/>
        </w:rPr>
        <w:t>ე)</w:t>
      </w:r>
      <w:r w:rsidR="00C752B0">
        <w:rPr>
          <w:rFonts w:ascii="Sylfaen" w:eastAsia="Merriweather" w:hAnsi="Sylfaen" w:cs="Sylfaen"/>
          <w:color w:val="000000" w:themeColor="text1"/>
          <w:sz w:val="22"/>
          <w:szCs w:val="22"/>
        </w:rPr>
        <w:t xml:space="preserve"> </w:t>
      </w:r>
      <w:r w:rsidRPr="0098161A">
        <w:rPr>
          <w:rFonts w:ascii="Sylfaen" w:eastAsia="Merriweather" w:hAnsi="Sylfaen" w:cs="Sylfaen"/>
          <w:color w:val="000000" w:themeColor="text1"/>
          <w:sz w:val="22"/>
          <w:szCs w:val="22"/>
        </w:rPr>
        <w:t>საკადასტრო</w:t>
      </w:r>
      <w:r w:rsidR="00C752B0">
        <w:rPr>
          <w:rFonts w:ascii="Sylfaen" w:eastAsia="Merriweather" w:hAnsi="Sylfaen" w:cs="Sylfaen"/>
          <w:color w:val="000000" w:themeColor="text1"/>
          <w:sz w:val="22"/>
          <w:szCs w:val="22"/>
        </w:rPr>
        <w:t xml:space="preserve"> </w:t>
      </w:r>
      <w:r w:rsidRPr="0098161A">
        <w:rPr>
          <w:rFonts w:ascii="Sylfaen" w:eastAsia="Merriweather" w:hAnsi="Sylfaen" w:cs="Sylfaen"/>
          <w:color w:val="000000" w:themeColor="text1"/>
          <w:sz w:val="22"/>
          <w:szCs w:val="22"/>
        </w:rPr>
        <w:t>სამუშაოების</w:t>
      </w:r>
      <w:r w:rsidR="00C752B0">
        <w:rPr>
          <w:rFonts w:ascii="Sylfaen" w:eastAsia="Merriweather" w:hAnsi="Sylfaen" w:cs="Sylfaen"/>
          <w:color w:val="000000" w:themeColor="text1"/>
          <w:sz w:val="22"/>
          <w:szCs w:val="22"/>
        </w:rPr>
        <w:t xml:space="preserve"> </w:t>
      </w:r>
      <w:r w:rsidRPr="0098161A">
        <w:rPr>
          <w:rFonts w:ascii="Sylfaen" w:eastAsia="Merriweather" w:hAnsi="Sylfaen" w:cs="Sylfaen"/>
          <w:color w:val="000000" w:themeColor="text1"/>
          <w:sz w:val="22"/>
          <w:szCs w:val="22"/>
        </w:rPr>
        <w:t>განხორციელება;</w:t>
      </w:r>
    </w:p>
    <w:p w14:paraId="0DFC9B79" w14:textId="72FACB9C" w:rsidR="008F6B8B" w:rsidRDefault="008F6B8B" w:rsidP="008F6B8B">
      <w:pPr>
        <w:jc w:val="both"/>
        <w:rPr>
          <w:rFonts w:ascii="Sylfaen" w:eastAsia="Merriweather" w:hAnsi="Sylfaen" w:cs="Sylfaen"/>
          <w:color w:val="000000" w:themeColor="text1"/>
          <w:sz w:val="22"/>
          <w:szCs w:val="22"/>
        </w:rPr>
      </w:pPr>
      <w:r w:rsidRPr="00A21C5A">
        <w:rPr>
          <w:rFonts w:ascii="Sylfaen" w:eastAsia="Merriweather" w:hAnsi="Sylfaen" w:cs="Sylfaen"/>
          <w:color w:val="000000" w:themeColor="text1"/>
          <w:sz w:val="22"/>
          <w:szCs w:val="22"/>
        </w:rPr>
        <w:t>ვ)</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ხანძრის,</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ღვარცოფისა</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და</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სხვა</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სტიქიური</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უბედურების</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დროს</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გადაუდებელი</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ღონისძიებების</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ჩატარება.</w:t>
      </w:r>
      <w:r w:rsidR="00C752B0">
        <w:rPr>
          <w:rFonts w:ascii="Sylfaen" w:eastAsia="Merriweather" w:hAnsi="Sylfaen" w:cs="Sylfaen"/>
          <w:color w:val="000000" w:themeColor="text1"/>
          <w:sz w:val="22"/>
          <w:szCs w:val="22"/>
        </w:rPr>
        <w:t xml:space="preserve"> </w:t>
      </w:r>
    </w:p>
    <w:p w14:paraId="64395621" w14:textId="79738751" w:rsidR="007F4E38" w:rsidRPr="00A21C5A" w:rsidRDefault="007F4E38" w:rsidP="007F4E38">
      <w:pPr>
        <w:jc w:val="both"/>
        <w:rPr>
          <w:rFonts w:ascii="Sylfaen" w:eastAsia="Merriweather" w:hAnsi="Sylfaen" w:cs="Sylfaen"/>
          <w:color w:val="000000" w:themeColor="text1"/>
          <w:sz w:val="22"/>
          <w:szCs w:val="22"/>
        </w:rPr>
      </w:pPr>
      <w:r w:rsidRPr="00A21C5A">
        <w:rPr>
          <w:rFonts w:ascii="Sylfaen" w:eastAsia="Merriweather" w:hAnsi="Sylfaen" w:cs="Sylfaen"/>
          <w:color w:val="000000" w:themeColor="text1"/>
          <w:sz w:val="22"/>
          <w:szCs w:val="22"/>
        </w:rPr>
        <w:t>2.</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მაჭახელას</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ეროვნული</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პარკის</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lang w:val="ka-GE"/>
        </w:rPr>
        <w:t>მართვადი</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დაცვის</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ზონაში</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აკრძალულია</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ყოველგვარი</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საქმიანობა,</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rPr>
        <w:t>გარდა:</w:t>
      </w:r>
    </w:p>
    <w:p w14:paraId="452E112F" w14:textId="4280E610" w:rsidR="00E15512" w:rsidRPr="0042269F" w:rsidRDefault="00E15512" w:rsidP="00E15512">
      <w:pPr>
        <w:jc w:val="both"/>
        <w:rPr>
          <w:rFonts w:ascii="Sylfaen" w:hAnsi="Sylfaen" w:cs="Sylfaen"/>
          <w:color w:val="000000"/>
          <w:sz w:val="22"/>
          <w:szCs w:val="22"/>
          <w:lang w:val="ka-GE"/>
        </w:rPr>
      </w:pPr>
      <w:r w:rsidRPr="0042269F">
        <w:rPr>
          <w:rFonts w:ascii="Sylfaen" w:hAnsi="Sylfaen" w:cs="Sylfaen"/>
          <w:color w:val="000000"/>
          <w:sz w:val="22"/>
          <w:szCs w:val="22"/>
          <w:lang w:val="ka-GE"/>
        </w:rPr>
        <w:t>ა)</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ტერიტორიაზე</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ეკოლოგიური</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წონასწორობის</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შენარჩუნებისა;</w:t>
      </w:r>
    </w:p>
    <w:p w14:paraId="13560C4C" w14:textId="0C839C48" w:rsidR="00E15512" w:rsidRPr="0042269F" w:rsidRDefault="00E15512" w:rsidP="00E15512">
      <w:pPr>
        <w:jc w:val="both"/>
        <w:rPr>
          <w:rFonts w:ascii="Sylfaen" w:hAnsi="Sylfaen" w:cs="Sylfaen"/>
          <w:color w:val="000000"/>
          <w:sz w:val="22"/>
          <w:szCs w:val="22"/>
          <w:lang w:val="ka-GE"/>
        </w:rPr>
      </w:pPr>
      <w:r w:rsidRPr="0042269F">
        <w:rPr>
          <w:rFonts w:ascii="Sylfaen" w:hAnsi="Sylfaen" w:cs="Sylfaen"/>
          <w:color w:val="000000"/>
          <w:sz w:val="22"/>
          <w:szCs w:val="22"/>
          <w:lang w:val="ka-GE"/>
        </w:rPr>
        <w:t>ბ)</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ტერიტორიაზე</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არსებული</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ეკოსისტემებისა</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და</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მის</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ფარგლებში</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გავრცელებულ</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გარეულ</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ცხოველთა</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და</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ველურ</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მცენარეთა</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სახეობების</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დაცვის,</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მოვლისა</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და</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აღდგენისა;</w:t>
      </w:r>
    </w:p>
    <w:p w14:paraId="67227961" w14:textId="39C6CE48" w:rsidR="00E15512" w:rsidRPr="0042269F" w:rsidRDefault="00E15512" w:rsidP="00E15512">
      <w:pPr>
        <w:jc w:val="both"/>
        <w:rPr>
          <w:rFonts w:ascii="Sylfaen" w:hAnsi="Sylfaen" w:cs="Sylfaen"/>
          <w:color w:val="000000"/>
          <w:sz w:val="22"/>
          <w:szCs w:val="22"/>
          <w:lang w:val="ka-GE"/>
        </w:rPr>
      </w:pPr>
      <w:r w:rsidRPr="0042269F">
        <w:rPr>
          <w:rFonts w:ascii="Sylfaen" w:hAnsi="Sylfaen" w:cs="Sylfaen"/>
          <w:color w:val="000000"/>
          <w:sz w:val="22"/>
          <w:szCs w:val="22"/>
          <w:lang w:val="ka-GE"/>
        </w:rPr>
        <w:t>გ)</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ტერიტორიის</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ჰიდროლოგიური</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დაცვისა</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და</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მონიტორინგისა;</w:t>
      </w:r>
      <w:r w:rsidR="00C752B0">
        <w:rPr>
          <w:rFonts w:ascii="Sylfaen" w:hAnsi="Sylfaen" w:cs="Sylfaen"/>
          <w:color w:val="000000"/>
          <w:sz w:val="22"/>
          <w:szCs w:val="22"/>
          <w:lang w:val="ka-GE"/>
        </w:rPr>
        <w:t xml:space="preserve"> </w:t>
      </w:r>
    </w:p>
    <w:p w14:paraId="309759CD" w14:textId="489F8157" w:rsidR="00E15512" w:rsidRPr="0042269F" w:rsidRDefault="00E15512" w:rsidP="00E15512">
      <w:pPr>
        <w:jc w:val="both"/>
        <w:rPr>
          <w:rFonts w:ascii="Sylfaen" w:hAnsi="Sylfaen" w:cs="Sylfaen"/>
          <w:color w:val="000000"/>
          <w:sz w:val="22"/>
          <w:szCs w:val="22"/>
          <w:lang w:val="ka-GE"/>
        </w:rPr>
      </w:pPr>
      <w:r w:rsidRPr="0042269F">
        <w:rPr>
          <w:rFonts w:ascii="Sylfaen" w:hAnsi="Sylfaen" w:cs="Sylfaen"/>
          <w:color w:val="000000"/>
          <w:sz w:val="22"/>
          <w:szCs w:val="22"/>
          <w:lang w:val="ka-GE"/>
        </w:rPr>
        <w:t>დ)</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დეგრადირებული</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ეკოსისტემების</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დაცვისა</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და</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აღდგენისა;</w:t>
      </w:r>
    </w:p>
    <w:p w14:paraId="395CE5F7" w14:textId="18D13BFB" w:rsidR="00E15512" w:rsidRPr="0042269F" w:rsidRDefault="00E15512" w:rsidP="00E15512">
      <w:pPr>
        <w:jc w:val="both"/>
        <w:rPr>
          <w:rFonts w:ascii="Sylfaen" w:hAnsi="Sylfaen" w:cs="Sylfaen"/>
          <w:color w:val="000000"/>
          <w:sz w:val="22"/>
          <w:szCs w:val="22"/>
          <w:lang w:val="ka-GE"/>
        </w:rPr>
      </w:pPr>
      <w:r w:rsidRPr="0042269F">
        <w:rPr>
          <w:rFonts w:ascii="Sylfaen" w:hAnsi="Sylfaen" w:cs="Sylfaen"/>
          <w:color w:val="000000"/>
          <w:sz w:val="22"/>
          <w:szCs w:val="22"/>
          <w:lang w:val="ka-GE"/>
        </w:rPr>
        <w:t>ე)</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არამანიპულაციური</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და</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მანიპულაციური</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სამეცნიერო</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კვლევისა;</w:t>
      </w:r>
    </w:p>
    <w:p w14:paraId="3BEEFC10" w14:textId="69C7516C" w:rsidR="00E15512" w:rsidRPr="0042269F" w:rsidRDefault="00E15512" w:rsidP="00E15512">
      <w:pPr>
        <w:jc w:val="both"/>
        <w:rPr>
          <w:rFonts w:ascii="Sylfaen" w:hAnsi="Sylfaen" w:cs="Sylfaen"/>
          <w:color w:val="000000"/>
          <w:sz w:val="22"/>
          <w:szCs w:val="22"/>
          <w:lang w:val="ka-GE"/>
        </w:rPr>
      </w:pPr>
      <w:r w:rsidRPr="0042269F">
        <w:rPr>
          <w:rFonts w:ascii="Sylfaen" w:hAnsi="Sylfaen" w:cs="Sylfaen"/>
          <w:color w:val="000000"/>
          <w:sz w:val="22"/>
          <w:szCs w:val="22"/>
          <w:lang w:val="ka-GE"/>
        </w:rPr>
        <w:t>ვ)</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საგანმანათლებლო</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საქმიანობისა;</w:t>
      </w:r>
    </w:p>
    <w:p w14:paraId="5A48C8A7" w14:textId="1272C061" w:rsidR="00E15512" w:rsidRPr="0042269F" w:rsidRDefault="00E15512" w:rsidP="00E15512">
      <w:pPr>
        <w:jc w:val="both"/>
        <w:rPr>
          <w:rFonts w:ascii="Sylfaen" w:hAnsi="Sylfaen" w:cs="Sylfaen"/>
          <w:color w:val="000000"/>
          <w:sz w:val="22"/>
          <w:szCs w:val="22"/>
          <w:lang w:val="ka-GE"/>
        </w:rPr>
      </w:pPr>
      <w:r w:rsidRPr="0042269F">
        <w:rPr>
          <w:rFonts w:ascii="Sylfaen" w:hAnsi="Sylfaen" w:cs="Sylfaen"/>
          <w:color w:val="000000"/>
          <w:sz w:val="22"/>
          <w:szCs w:val="22"/>
          <w:lang w:val="ka-GE"/>
        </w:rPr>
        <w:lastRenderedPageBreak/>
        <w:t>ზ)</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ადგილობრივი</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მოსახლეობის</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მიერ</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ამ</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წესით</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განსაზღვრული</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რესურსებით</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სარგებლობის</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დროს,</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ტურისტების</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გადაადგილებისა,</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სამსახურებრივი</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მოვალეობის</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განხორციელების</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მიზნით,</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ავტო-მოტო</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სატრანსპორტო</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საშუალებებით</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შეზღუდული</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გადაადგილებისა;</w:t>
      </w:r>
    </w:p>
    <w:p w14:paraId="35469C84" w14:textId="6EAF043A" w:rsidR="00E15512" w:rsidRPr="0042269F" w:rsidRDefault="00E15512" w:rsidP="00E15512">
      <w:pPr>
        <w:jc w:val="both"/>
        <w:rPr>
          <w:rFonts w:ascii="Sylfaen" w:hAnsi="Sylfaen" w:cs="Sylfaen"/>
          <w:color w:val="000000"/>
          <w:sz w:val="22"/>
          <w:szCs w:val="22"/>
          <w:lang w:val="ka-GE"/>
        </w:rPr>
      </w:pPr>
      <w:r w:rsidRPr="0042269F">
        <w:rPr>
          <w:rFonts w:ascii="Sylfaen" w:hAnsi="Sylfaen" w:cs="Sylfaen"/>
          <w:color w:val="000000"/>
          <w:sz w:val="22"/>
          <w:szCs w:val="22"/>
          <w:lang w:val="ka-GE"/>
        </w:rPr>
        <w:t>თ)</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მონიტორინგის</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სამუშაოთა</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წარმოებისა;</w:t>
      </w:r>
    </w:p>
    <w:p w14:paraId="70EF325E" w14:textId="132B533F" w:rsidR="00E15512" w:rsidRPr="0042269F" w:rsidRDefault="00E15512" w:rsidP="00E15512">
      <w:pPr>
        <w:jc w:val="both"/>
        <w:rPr>
          <w:rFonts w:ascii="Sylfaen" w:hAnsi="Sylfaen" w:cs="Sylfaen"/>
          <w:color w:val="000000"/>
          <w:sz w:val="22"/>
          <w:szCs w:val="22"/>
          <w:lang w:val="ka-GE"/>
        </w:rPr>
      </w:pPr>
      <w:r w:rsidRPr="0042269F">
        <w:rPr>
          <w:rFonts w:ascii="Sylfaen" w:hAnsi="Sylfaen" w:cs="Sylfaen"/>
          <w:color w:val="000000"/>
          <w:sz w:val="22"/>
          <w:szCs w:val="22"/>
          <w:lang w:val="ka-GE"/>
        </w:rPr>
        <w:t>ი)</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საკადასტრო</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სამუშაოთა</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განხორციელებისა;</w:t>
      </w:r>
    </w:p>
    <w:p w14:paraId="236C25C1" w14:textId="71D079A7" w:rsidR="00E15512" w:rsidRPr="0042269F" w:rsidRDefault="00E15512" w:rsidP="00E15512">
      <w:pPr>
        <w:jc w:val="both"/>
        <w:rPr>
          <w:rFonts w:ascii="Sylfaen" w:hAnsi="Sylfaen" w:cs="Sylfaen"/>
          <w:color w:val="000000"/>
          <w:sz w:val="22"/>
          <w:szCs w:val="22"/>
          <w:lang w:val="ka-GE"/>
        </w:rPr>
      </w:pPr>
      <w:r w:rsidRPr="0042269F">
        <w:rPr>
          <w:rFonts w:ascii="Sylfaen" w:hAnsi="Sylfaen" w:cs="Sylfaen"/>
          <w:color w:val="000000"/>
          <w:sz w:val="22"/>
          <w:szCs w:val="22"/>
          <w:lang w:val="ka-GE"/>
        </w:rPr>
        <w:t>კ)</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უმოტორო</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ტრანსპორტით</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გადაადგილებისა;</w:t>
      </w:r>
    </w:p>
    <w:p w14:paraId="06F11C48" w14:textId="0F1D1D6A" w:rsidR="00E15512" w:rsidRPr="0042269F" w:rsidRDefault="00E15512" w:rsidP="00E15512">
      <w:pPr>
        <w:jc w:val="both"/>
        <w:rPr>
          <w:rFonts w:ascii="Sylfaen" w:hAnsi="Sylfaen" w:cs="Sylfaen"/>
          <w:color w:val="000000"/>
          <w:sz w:val="22"/>
          <w:szCs w:val="22"/>
          <w:lang w:val="ka-GE"/>
        </w:rPr>
      </w:pPr>
      <w:r w:rsidRPr="0042269F">
        <w:rPr>
          <w:rFonts w:ascii="Sylfaen" w:hAnsi="Sylfaen" w:cs="Sylfaen"/>
          <w:color w:val="000000"/>
          <w:sz w:val="22"/>
          <w:szCs w:val="22"/>
          <w:lang w:val="ka-GE"/>
        </w:rPr>
        <w:t>ლ)</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ვიზიტორთა</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ყოფნისა</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და</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გადაადგილებისა;</w:t>
      </w:r>
    </w:p>
    <w:p w14:paraId="6AD6AE5A" w14:textId="27F0DC31" w:rsidR="00E15512" w:rsidRPr="0042269F" w:rsidRDefault="00E15512" w:rsidP="00E15512">
      <w:pPr>
        <w:jc w:val="both"/>
        <w:rPr>
          <w:rFonts w:ascii="Sylfaen" w:hAnsi="Sylfaen" w:cs="Sylfaen"/>
          <w:color w:val="000000"/>
          <w:sz w:val="22"/>
          <w:szCs w:val="22"/>
          <w:lang w:val="ka-GE"/>
        </w:rPr>
      </w:pPr>
      <w:r w:rsidRPr="0042269F">
        <w:rPr>
          <w:rFonts w:ascii="Sylfaen" w:hAnsi="Sylfaen" w:cs="Sylfaen"/>
          <w:color w:val="000000"/>
          <w:sz w:val="22"/>
          <w:szCs w:val="22"/>
          <w:lang w:val="ka-GE"/>
        </w:rPr>
        <w:t>მ)</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ადგილობრივი</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მოსახლეობის</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სასმელი</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წყლით</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უზრუნველყოფისა;</w:t>
      </w:r>
    </w:p>
    <w:p w14:paraId="48EB9560" w14:textId="64E4AF99" w:rsidR="00E15512" w:rsidRPr="0042269F" w:rsidRDefault="00E15512" w:rsidP="00E15512">
      <w:pPr>
        <w:jc w:val="both"/>
        <w:rPr>
          <w:rFonts w:ascii="Sylfaen" w:hAnsi="Sylfaen" w:cs="Sylfaen"/>
          <w:color w:val="000000"/>
          <w:sz w:val="22"/>
          <w:szCs w:val="22"/>
          <w:lang w:val="ka-GE"/>
        </w:rPr>
      </w:pPr>
      <w:r w:rsidRPr="0042269F">
        <w:rPr>
          <w:rFonts w:ascii="Sylfaen" w:hAnsi="Sylfaen" w:cs="Sylfaen"/>
          <w:color w:val="000000"/>
          <w:sz w:val="22"/>
          <w:szCs w:val="22"/>
          <w:lang w:val="ka-GE"/>
        </w:rPr>
        <w:t>ნ)</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დაცვისა</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და</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ეკოტურიზმისათვის</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აუცილებელი</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ინფრასტრუქტურის</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შექმნისა</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და</w:t>
      </w:r>
      <w:r w:rsidR="00C752B0">
        <w:rPr>
          <w:rFonts w:ascii="Sylfaen" w:hAnsi="Sylfaen" w:cs="Sylfaen"/>
          <w:color w:val="000000"/>
          <w:sz w:val="22"/>
          <w:szCs w:val="22"/>
          <w:lang w:val="ka-GE"/>
        </w:rPr>
        <w:t xml:space="preserve"> </w:t>
      </w:r>
      <w:r w:rsidRPr="0042269F">
        <w:rPr>
          <w:rFonts w:ascii="Sylfaen" w:hAnsi="Sylfaen" w:cs="Sylfaen"/>
          <w:color w:val="000000"/>
          <w:sz w:val="22"/>
          <w:szCs w:val="22"/>
          <w:lang w:val="ka-GE"/>
        </w:rPr>
        <w:t>სარგებლობისა;</w:t>
      </w:r>
    </w:p>
    <w:p w14:paraId="10CE6642" w14:textId="0BCB6C63" w:rsidR="00E15512" w:rsidRPr="0042269F" w:rsidRDefault="00E15512" w:rsidP="00E15512">
      <w:pPr>
        <w:pStyle w:val="NoSpacing"/>
        <w:jc w:val="both"/>
        <w:rPr>
          <w:rFonts w:ascii="Sylfaen" w:hAnsi="Sylfaen" w:cs="Sylfaen"/>
          <w:color w:val="000000"/>
          <w:lang w:val="ka-GE"/>
        </w:rPr>
      </w:pPr>
      <w:r w:rsidRPr="0042269F">
        <w:rPr>
          <w:rFonts w:ascii="Sylfaen" w:hAnsi="Sylfaen" w:cs="Sylfaen"/>
          <w:color w:val="000000"/>
          <w:lang w:val="ka-GE"/>
        </w:rPr>
        <w:t>ო)</w:t>
      </w:r>
      <w:r w:rsidR="00C752B0">
        <w:rPr>
          <w:rFonts w:ascii="Sylfaen" w:hAnsi="Sylfaen" w:cs="Sylfaen"/>
          <w:color w:val="000000"/>
          <w:lang w:val="ka-GE"/>
        </w:rPr>
        <w:t xml:space="preserve"> </w:t>
      </w:r>
      <w:r w:rsidRPr="0042269F">
        <w:rPr>
          <w:rFonts w:ascii="Sylfaen" w:hAnsi="Sylfaen" w:cs="Sylfaen"/>
          <w:color w:val="000000"/>
          <w:lang w:val="ka-GE"/>
        </w:rPr>
        <w:t>აქტიური</w:t>
      </w:r>
      <w:r w:rsidR="00C752B0">
        <w:rPr>
          <w:rFonts w:ascii="Sylfaen" w:hAnsi="Sylfaen" w:cs="Sylfaen"/>
          <w:color w:val="000000"/>
          <w:lang w:val="ka-GE"/>
        </w:rPr>
        <w:t xml:space="preserve"> </w:t>
      </w:r>
      <w:r w:rsidRPr="0042269F">
        <w:rPr>
          <w:rFonts w:ascii="Sylfaen" w:hAnsi="Sylfaen" w:cs="Sylfaen"/>
          <w:color w:val="000000"/>
          <w:lang w:val="ka-GE"/>
        </w:rPr>
        <w:t>დაცვის</w:t>
      </w:r>
      <w:r w:rsidR="00C752B0">
        <w:rPr>
          <w:rFonts w:ascii="Sylfaen" w:hAnsi="Sylfaen" w:cs="Sylfaen"/>
          <w:color w:val="000000"/>
          <w:lang w:val="ka-GE"/>
        </w:rPr>
        <w:t xml:space="preserve"> </w:t>
      </w:r>
      <w:r w:rsidRPr="0042269F">
        <w:rPr>
          <w:rFonts w:ascii="Sylfaen" w:hAnsi="Sylfaen" w:cs="Sylfaen"/>
          <w:color w:val="000000"/>
          <w:lang w:val="ka-GE"/>
        </w:rPr>
        <w:t>ღონისძიებების</w:t>
      </w:r>
      <w:r w:rsidR="00C752B0">
        <w:rPr>
          <w:rFonts w:ascii="Sylfaen" w:hAnsi="Sylfaen" w:cs="Sylfaen"/>
          <w:color w:val="000000"/>
          <w:lang w:val="ka-GE"/>
        </w:rPr>
        <w:t xml:space="preserve"> </w:t>
      </w:r>
      <w:r w:rsidRPr="0042269F">
        <w:rPr>
          <w:rFonts w:ascii="Sylfaen" w:hAnsi="Sylfaen" w:cs="Sylfaen"/>
          <w:color w:val="000000"/>
          <w:lang w:val="ka-GE"/>
        </w:rPr>
        <w:t>გატარებისა</w:t>
      </w:r>
      <w:r w:rsidR="00C752B0">
        <w:rPr>
          <w:rFonts w:ascii="Sylfaen" w:hAnsi="Sylfaen" w:cs="Sylfaen"/>
          <w:color w:val="000000"/>
          <w:lang w:val="ka-GE"/>
        </w:rPr>
        <w:t xml:space="preserve"> </w:t>
      </w:r>
      <w:r w:rsidRPr="0042269F">
        <w:rPr>
          <w:rFonts w:ascii="Sylfaen" w:hAnsi="Sylfaen" w:cs="Sylfaen"/>
          <w:color w:val="000000"/>
          <w:lang w:val="ka-GE"/>
        </w:rPr>
        <w:t>(დაცვის</w:t>
      </w:r>
      <w:r w:rsidR="00C752B0">
        <w:rPr>
          <w:rFonts w:ascii="Sylfaen" w:hAnsi="Sylfaen" w:cs="Sylfaen"/>
          <w:color w:val="000000"/>
          <w:lang w:val="ka-GE"/>
        </w:rPr>
        <w:t xml:space="preserve"> </w:t>
      </w:r>
      <w:r w:rsidRPr="0042269F">
        <w:rPr>
          <w:rFonts w:ascii="Sylfaen" w:hAnsi="Sylfaen" w:cs="Sylfaen"/>
          <w:color w:val="000000"/>
          <w:lang w:val="ka-GE"/>
        </w:rPr>
        <w:t>ინფრასტრუქტურისა</w:t>
      </w:r>
      <w:r w:rsidR="00C752B0">
        <w:rPr>
          <w:rFonts w:ascii="Sylfaen" w:hAnsi="Sylfaen" w:cs="Sylfaen"/>
          <w:color w:val="000000"/>
          <w:lang w:val="ka-GE"/>
        </w:rPr>
        <w:t xml:space="preserve"> </w:t>
      </w:r>
      <w:r w:rsidRPr="0042269F">
        <w:rPr>
          <w:rFonts w:ascii="Sylfaen" w:hAnsi="Sylfaen" w:cs="Sylfaen"/>
          <w:color w:val="000000"/>
          <w:lang w:val="ka-GE"/>
        </w:rPr>
        <w:t>და</w:t>
      </w:r>
      <w:r w:rsidR="00C752B0">
        <w:rPr>
          <w:rFonts w:ascii="Sylfaen" w:hAnsi="Sylfaen" w:cs="Sylfaen"/>
          <w:color w:val="000000"/>
          <w:lang w:val="ka-GE"/>
        </w:rPr>
        <w:t xml:space="preserve"> </w:t>
      </w:r>
      <w:r w:rsidRPr="0042269F">
        <w:rPr>
          <w:rFonts w:ascii="Sylfaen" w:hAnsi="Sylfaen" w:cs="Sylfaen"/>
          <w:color w:val="000000"/>
          <w:lang w:val="ka-GE"/>
        </w:rPr>
        <w:t>სახანძრო</w:t>
      </w:r>
      <w:r w:rsidR="00C752B0">
        <w:rPr>
          <w:rFonts w:ascii="Sylfaen" w:hAnsi="Sylfaen" w:cs="Sylfaen"/>
          <w:color w:val="000000"/>
          <w:lang w:val="ka-GE"/>
        </w:rPr>
        <w:t xml:space="preserve"> </w:t>
      </w:r>
      <w:r w:rsidRPr="0042269F">
        <w:rPr>
          <w:rFonts w:ascii="Sylfaen" w:hAnsi="Sylfaen" w:cs="Sylfaen"/>
          <w:color w:val="000000"/>
          <w:lang w:val="ka-GE"/>
        </w:rPr>
        <w:t>პირსების</w:t>
      </w:r>
      <w:r w:rsidR="00C752B0">
        <w:rPr>
          <w:rFonts w:ascii="Sylfaen" w:hAnsi="Sylfaen" w:cs="Sylfaen"/>
          <w:color w:val="000000"/>
          <w:lang w:val="ka-GE"/>
        </w:rPr>
        <w:t xml:space="preserve"> </w:t>
      </w:r>
      <w:r w:rsidRPr="0042269F">
        <w:rPr>
          <w:rFonts w:ascii="Sylfaen" w:hAnsi="Sylfaen" w:cs="Sylfaen"/>
          <w:color w:val="000000"/>
          <w:lang w:val="ka-GE"/>
        </w:rPr>
        <w:t>მოწყობა,</w:t>
      </w:r>
      <w:r w:rsidR="00C752B0">
        <w:rPr>
          <w:rFonts w:ascii="Sylfaen" w:hAnsi="Sylfaen" w:cs="Sylfaen"/>
          <w:color w:val="000000"/>
          <w:lang w:val="ka-GE"/>
        </w:rPr>
        <w:t xml:space="preserve"> </w:t>
      </w:r>
      <w:r w:rsidRPr="0042269F">
        <w:rPr>
          <w:rFonts w:ascii="Sylfaen" w:hAnsi="Sylfaen" w:cs="Sylfaen"/>
          <w:color w:val="000000"/>
          <w:lang w:val="ka-GE"/>
        </w:rPr>
        <w:t>მავნებლებთან</w:t>
      </w:r>
      <w:r w:rsidR="00C752B0">
        <w:rPr>
          <w:rFonts w:ascii="Sylfaen" w:hAnsi="Sylfaen" w:cs="Sylfaen"/>
          <w:color w:val="000000"/>
          <w:lang w:val="ka-GE"/>
        </w:rPr>
        <w:t xml:space="preserve"> </w:t>
      </w:r>
      <w:r w:rsidRPr="0042269F">
        <w:rPr>
          <w:rFonts w:ascii="Sylfaen" w:hAnsi="Sylfaen" w:cs="Sylfaen"/>
          <w:color w:val="000000"/>
          <w:lang w:val="ka-GE"/>
        </w:rPr>
        <w:t>ბიოლოგიური</w:t>
      </w:r>
      <w:r w:rsidR="00C752B0">
        <w:rPr>
          <w:rFonts w:ascii="Sylfaen" w:hAnsi="Sylfaen" w:cs="Sylfaen"/>
          <w:color w:val="000000"/>
          <w:lang w:val="ka-GE"/>
        </w:rPr>
        <w:t xml:space="preserve"> </w:t>
      </w:r>
      <w:r w:rsidRPr="0042269F">
        <w:rPr>
          <w:rFonts w:ascii="Sylfaen" w:hAnsi="Sylfaen" w:cs="Sylfaen"/>
          <w:color w:val="000000"/>
          <w:lang w:val="ka-GE"/>
        </w:rPr>
        <w:t>მეთოდებით</w:t>
      </w:r>
      <w:r w:rsidR="00C752B0">
        <w:rPr>
          <w:rFonts w:ascii="Sylfaen" w:hAnsi="Sylfaen" w:cs="Sylfaen"/>
          <w:color w:val="000000"/>
          <w:lang w:val="ka-GE"/>
        </w:rPr>
        <w:t xml:space="preserve"> </w:t>
      </w:r>
      <w:r w:rsidRPr="0042269F">
        <w:rPr>
          <w:rFonts w:ascii="Sylfaen" w:hAnsi="Sylfaen" w:cs="Sylfaen"/>
          <w:color w:val="000000"/>
          <w:lang w:val="ka-GE"/>
        </w:rPr>
        <w:t>ბრძოლა);</w:t>
      </w:r>
    </w:p>
    <w:p w14:paraId="5935B868" w14:textId="296306DE" w:rsidR="00E15512" w:rsidRPr="0042269F" w:rsidRDefault="00E15512" w:rsidP="00E15512">
      <w:pPr>
        <w:pStyle w:val="NoSpacing"/>
        <w:jc w:val="both"/>
        <w:rPr>
          <w:rFonts w:ascii="Sylfaen" w:hAnsi="Sylfaen" w:cs="Sylfaen"/>
          <w:color w:val="000000"/>
          <w:lang w:val="ka-GE"/>
        </w:rPr>
      </w:pPr>
      <w:r w:rsidRPr="0042269F">
        <w:rPr>
          <w:rFonts w:ascii="Sylfaen" w:hAnsi="Sylfaen" w:cs="Sylfaen"/>
          <w:color w:val="000000"/>
          <w:lang w:val="ka-GE"/>
        </w:rPr>
        <w:t>პ)</w:t>
      </w:r>
      <w:r w:rsidR="00C752B0">
        <w:rPr>
          <w:rFonts w:ascii="Sylfaen" w:hAnsi="Sylfaen" w:cs="Sylfaen"/>
          <w:color w:val="000000"/>
          <w:lang w:val="ka-GE"/>
        </w:rPr>
        <w:t xml:space="preserve"> </w:t>
      </w:r>
      <w:r w:rsidRPr="0042269F">
        <w:rPr>
          <w:rFonts w:ascii="Sylfaen" w:hAnsi="Sylfaen" w:cs="Sylfaen"/>
          <w:color w:val="000000"/>
          <w:lang w:val="ka-GE"/>
        </w:rPr>
        <w:t>ხანძრებისგან</w:t>
      </w:r>
      <w:r w:rsidR="00C752B0">
        <w:rPr>
          <w:rFonts w:ascii="Sylfaen" w:hAnsi="Sylfaen" w:cs="Sylfaen"/>
          <w:color w:val="000000"/>
          <w:lang w:val="ka-GE"/>
        </w:rPr>
        <w:t xml:space="preserve"> </w:t>
      </w:r>
      <w:r w:rsidRPr="0042269F">
        <w:rPr>
          <w:rFonts w:ascii="Sylfaen" w:hAnsi="Sylfaen" w:cs="Sylfaen"/>
          <w:color w:val="000000"/>
          <w:lang w:val="ka-GE"/>
        </w:rPr>
        <w:t>და</w:t>
      </w:r>
      <w:r w:rsidR="00C752B0">
        <w:rPr>
          <w:rFonts w:ascii="Sylfaen" w:hAnsi="Sylfaen" w:cs="Sylfaen"/>
          <w:color w:val="000000"/>
          <w:lang w:val="ka-GE"/>
        </w:rPr>
        <w:t xml:space="preserve"> </w:t>
      </w:r>
      <w:r w:rsidRPr="0042269F">
        <w:rPr>
          <w:rFonts w:ascii="Sylfaen" w:hAnsi="Sylfaen" w:cs="Sylfaen"/>
          <w:color w:val="000000"/>
          <w:lang w:val="ka-GE"/>
        </w:rPr>
        <w:t>მავნებელი</w:t>
      </w:r>
      <w:r w:rsidR="00C752B0">
        <w:rPr>
          <w:rFonts w:ascii="Sylfaen" w:hAnsi="Sylfaen" w:cs="Sylfaen"/>
          <w:color w:val="000000"/>
          <w:lang w:val="ka-GE"/>
        </w:rPr>
        <w:t xml:space="preserve"> </w:t>
      </w:r>
      <w:r w:rsidRPr="0042269F">
        <w:rPr>
          <w:rFonts w:ascii="Sylfaen" w:hAnsi="Sylfaen" w:cs="Sylfaen"/>
          <w:color w:val="000000"/>
          <w:lang w:val="ka-GE"/>
        </w:rPr>
        <w:t>დაავადებებისაგან</w:t>
      </w:r>
      <w:r w:rsidR="00C752B0">
        <w:rPr>
          <w:rFonts w:ascii="Sylfaen" w:hAnsi="Sylfaen" w:cs="Sylfaen"/>
          <w:color w:val="000000"/>
          <w:lang w:val="ka-GE"/>
        </w:rPr>
        <w:t xml:space="preserve"> </w:t>
      </w:r>
      <w:r w:rsidRPr="0042269F">
        <w:rPr>
          <w:rFonts w:ascii="Sylfaen" w:hAnsi="Sylfaen" w:cs="Sylfaen"/>
          <w:color w:val="000000"/>
          <w:lang w:val="ka-GE"/>
        </w:rPr>
        <w:t>დაცვის</w:t>
      </w:r>
      <w:r w:rsidR="00C752B0">
        <w:rPr>
          <w:rFonts w:ascii="Sylfaen" w:hAnsi="Sylfaen" w:cs="Sylfaen"/>
          <w:color w:val="000000"/>
          <w:lang w:val="ka-GE"/>
        </w:rPr>
        <w:t xml:space="preserve"> </w:t>
      </w:r>
      <w:r w:rsidRPr="0042269F">
        <w:rPr>
          <w:rFonts w:ascii="Sylfaen" w:hAnsi="Sylfaen" w:cs="Sylfaen"/>
          <w:color w:val="000000"/>
          <w:lang w:val="ka-GE"/>
        </w:rPr>
        <w:t>მიზნით,</w:t>
      </w:r>
      <w:r w:rsidR="00C752B0">
        <w:rPr>
          <w:rFonts w:ascii="Sylfaen" w:hAnsi="Sylfaen" w:cs="Sylfaen"/>
          <w:color w:val="000000"/>
          <w:lang w:val="ka-GE"/>
        </w:rPr>
        <w:t xml:space="preserve"> </w:t>
      </w:r>
      <w:r w:rsidRPr="0042269F">
        <w:rPr>
          <w:rFonts w:ascii="Sylfaen" w:hAnsi="Sylfaen" w:cs="Sylfaen"/>
          <w:color w:val="000000"/>
          <w:lang w:val="ka-GE"/>
        </w:rPr>
        <w:t>ტყის</w:t>
      </w:r>
      <w:r w:rsidR="00C752B0">
        <w:rPr>
          <w:rFonts w:ascii="Sylfaen" w:hAnsi="Sylfaen" w:cs="Sylfaen"/>
          <w:color w:val="000000"/>
          <w:lang w:val="ka-GE"/>
        </w:rPr>
        <w:t xml:space="preserve"> </w:t>
      </w:r>
      <w:r w:rsidRPr="0042269F">
        <w:rPr>
          <w:rFonts w:ascii="Sylfaen" w:hAnsi="Sylfaen" w:cs="Sylfaen"/>
          <w:color w:val="000000"/>
          <w:lang w:val="ka-GE"/>
        </w:rPr>
        <w:t>ჩახერგილობისგან</w:t>
      </w:r>
      <w:r w:rsidR="00C752B0">
        <w:rPr>
          <w:rFonts w:ascii="Sylfaen" w:hAnsi="Sylfaen" w:cs="Sylfaen"/>
          <w:color w:val="000000"/>
          <w:lang w:val="ka-GE"/>
        </w:rPr>
        <w:t xml:space="preserve"> </w:t>
      </w:r>
      <w:r w:rsidRPr="0042269F">
        <w:rPr>
          <w:rFonts w:ascii="Sylfaen" w:hAnsi="Sylfaen" w:cs="Sylfaen"/>
          <w:color w:val="000000"/>
          <w:lang w:val="ka-GE"/>
        </w:rPr>
        <w:t>გაწმენდისა</w:t>
      </w:r>
      <w:r w:rsidR="00C752B0">
        <w:rPr>
          <w:rFonts w:ascii="Sylfaen" w:hAnsi="Sylfaen" w:cs="Sylfaen"/>
          <w:color w:val="000000"/>
          <w:lang w:val="ka-GE"/>
        </w:rPr>
        <w:t xml:space="preserve"> </w:t>
      </w:r>
      <w:r w:rsidRPr="0042269F">
        <w:rPr>
          <w:rFonts w:ascii="Sylfaen" w:hAnsi="Sylfaen" w:cs="Sylfaen"/>
          <w:color w:val="000000"/>
          <w:lang w:val="ka-GE"/>
        </w:rPr>
        <w:t>და</w:t>
      </w:r>
      <w:r w:rsidR="00C752B0">
        <w:rPr>
          <w:rFonts w:ascii="Sylfaen" w:hAnsi="Sylfaen" w:cs="Sylfaen"/>
          <w:color w:val="000000"/>
          <w:lang w:val="ka-GE"/>
        </w:rPr>
        <w:t xml:space="preserve"> </w:t>
      </w:r>
      <w:r w:rsidRPr="0042269F">
        <w:rPr>
          <w:rFonts w:ascii="Sylfaen" w:hAnsi="Sylfaen" w:cs="Sylfaen"/>
          <w:color w:val="000000"/>
          <w:lang w:val="ka-GE"/>
        </w:rPr>
        <w:t>გამხმარი</w:t>
      </w:r>
      <w:r w:rsidR="00C752B0">
        <w:rPr>
          <w:rFonts w:ascii="Sylfaen" w:hAnsi="Sylfaen" w:cs="Sylfaen"/>
          <w:color w:val="000000"/>
          <w:lang w:val="ka-GE"/>
        </w:rPr>
        <w:t xml:space="preserve"> </w:t>
      </w:r>
      <w:r w:rsidRPr="0042269F">
        <w:rPr>
          <w:rFonts w:ascii="Sylfaen" w:hAnsi="Sylfaen" w:cs="Sylfaen"/>
          <w:color w:val="000000"/>
          <w:lang w:val="ka-GE"/>
        </w:rPr>
        <w:t>ზეხმელი</w:t>
      </w:r>
      <w:r w:rsidR="00C752B0">
        <w:rPr>
          <w:rFonts w:ascii="Sylfaen" w:hAnsi="Sylfaen" w:cs="Sylfaen"/>
          <w:color w:val="000000"/>
          <w:lang w:val="ka-GE"/>
        </w:rPr>
        <w:t xml:space="preserve"> </w:t>
      </w:r>
      <w:r w:rsidRPr="0042269F">
        <w:rPr>
          <w:rFonts w:ascii="Sylfaen" w:hAnsi="Sylfaen" w:cs="Sylfaen"/>
          <w:color w:val="000000"/>
          <w:lang w:val="ka-GE"/>
        </w:rPr>
        <w:t>ხეების</w:t>
      </w:r>
      <w:r w:rsidR="00C752B0">
        <w:rPr>
          <w:rFonts w:ascii="Sylfaen" w:hAnsi="Sylfaen" w:cs="Sylfaen"/>
          <w:color w:val="000000"/>
          <w:lang w:val="ka-GE"/>
        </w:rPr>
        <w:t xml:space="preserve"> </w:t>
      </w:r>
      <w:r w:rsidRPr="0042269F">
        <w:rPr>
          <w:rFonts w:ascii="Sylfaen" w:hAnsi="Sylfaen" w:cs="Sylfaen"/>
          <w:color w:val="000000"/>
          <w:lang w:val="ka-GE"/>
        </w:rPr>
        <w:t>მოჭრისა</w:t>
      </w:r>
      <w:r w:rsidR="00C752B0">
        <w:rPr>
          <w:rFonts w:ascii="Sylfaen" w:hAnsi="Sylfaen" w:cs="Sylfaen"/>
          <w:color w:val="000000"/>
          <w:lang w:val="ka-GE"/>
        </w:rPr>
        <w:t xml:space="preserve"> </w:t>
      </w:r>
      <w:r w:rsidRPr="0042269F">
        <w:rPr>
          <w:rFonts w:ascii="Sylfaen" w:hAnsi="Sylfaen" w:cs="Sylfaen"/>
          <w:color w:val="000000"/>
          <w:lang w:val="ka-GE"/>
        </w:rPr>
        <w:t>და</w:t>
      </w:r>
      <w:r w:rsidR="00C752B0">
        <w:rPr>
          <w:rFonts w:ascii="Sylfaen" w:hAnsi="Sylfaen" w:cs="Sylfaen"/>
          <w:color w:val="000000"/>
          <w:lang w:val="ka-GE"/>
        </w:rPr>
        <w:t xml:space="preserve"> </w:t>
      </w:r>
      <w:r w:rsidRPr="0042269F">
        <w:rPr>
          <w:rFonts w:ascii="Sylfaen" w:hAnsi="Sylfaen" w:cs="Sylfaen"/>
          <w:color w:val="000000"/>
          <w:lang w:val="ka-GE"/>
        </w:rPr>
        <w:t>გატანისა;</w:t>
      </w:r>
    </w:p>
    <w:p w14:paraId="7CF06417" w14:textId="2CF8E549" w:rsidR="00E15512" w:rsidRPr="0042269F" w:rsidRDefault="00E15512" w:rsidP="00E15512">
      <w:pPr>
        <w:pStyle w:val="NoSpacing"/>
        <w:jc w:val="both"/>
        <w:rPr>
          <w:rFonts w:ascii="Sylfaen" w:hAnsi="Sylfaen" w:cs="Sylfaen"/>
          <w:color w:val="000000"/>
          <w:lang w:val="ka-GE"/>
        </w:rPr>
      </w:pPr>
      <w:r w:rsidRPr="0042269F">
        <w:rPr>
          <w:rFonts w:ascii="Sylfaen" w:hAnsi="Sylfaen" w:cs="Sylfaen"/>
          <w:color w:val="000000"/>
          <w:lang w:val="ka-GE"/>
        </w:rPr>
        <w:t>ჟ)</w:t>
      </w:r>
      <w:r w:rsidR="00C752B0">
        <w:rPr>
          <w:rFonts w:ascii="Sylfaen" w:hAnsi="Sylfaen" w:cs="Sylfaen"/>
          <w:color w:val="000000"/>
          <w:lang w:val="ka-GE"/>
        </w:rPr>
        <w:t xml:space="preserve"> </w:t>
      </w:r>
      <w:r w:rsidRPr="0042269F">
        <w:rPr>
          <w:rFonts w:ascii="Sylfaen" w:hAnsi="Sylfaen" w:cs="Sylfaen"/>
          <w:color w:val="000000"/>
          <w:lang w:val="ka-GE"/>
        </w:rPr>
        <w:t>ხანძრებისა</w:t>
      </w:r>
      <w:r w:rsidR="00C752B0">
        <w:rPr>
          <w:rFonts w:ascii="Sylfaen" w:hAnsi="Sylfaen" w:cs="Sylfaen"/>
          <w:color w:val="000000"/>
          <w:lang w:val="ka-GE"/>
        </w:rPr>
        <w:t xml:space="preserve"> </w:t>
      </w:r>
      <w:r w:rsidRPr="0042269F">
        <w:rPr>
          <w:rFonts w:ascii="Sylfaen" w:hAnsi="Sylfaen" w:cs="Sylfaen"/>
          <w:color w:val="000000"/>
          <w:lang w:val="ka-GE"/>
        </w:rPr>
        <w:t>და</w:t>
      </w:r>
      <w:r w:rsidR="00C752B0">
        <w:rPr>
          <w:rFonts w:ascii="Sylfaen" w:hAnsi="Sylfaen" w:cs="Sylfaen"/>
          <w:color w:val="000000"/>
          <w:lang w:val="ka-GE"/>
        </w:rPr>
        <w:t xml:space="preserve"> </w:t>
      </w:r>
      <w:r w:rsidRPr="0042269F">
        <w:rPr>
          <w:rFonts w:ascii="Sylfaen" w:hAnsi="Sylfaen" w:cs="Sylfaen"/>
          <w:color w:val="000000"/>
          <w:lang w:val="ka-GE"/>
        </w:rPr>
        <w:t>მავნებელი</w:t>
      </w:r>
      <w:r w:rsidR="00C752B0">
        <w:rPr>
          <w:rFonts w:ascii="Sylfaen" w:hAnsi="Sylfaen" w:cs="Sylfaen"/>
          <w:color w:val="000000"/>
          <w:lang w:val="ka-GE"/>
        </w:rPr>
        <w:t xml:space="preserve"> </w:t>
      </w:r>
      <w:r w:rsidRPr="0042269F">
        <w:rPr>
          <w:rFonts w:ascii="Sylfaen" w:hAnsi="Sylfaen" w:cs="Sylfaen"/>
          <w:color w:val="000000"/>
          <w:lang w:val="ka-GE"/>
        </w:rPr>
        <w:t>დაავადებებისაგან</w:t>
      </w:r>
      <w:r w:rsidR="00C752B0">
        <w:rPr>
          <w:rFonts w:ascii="Sylfaen" w:hAnsi="Sylfaen" w:cs="Sylfaen"/>
          <w:color w:val="000000"/>
          <w:lang w:val="ka-GE"/>
        </w:rPr>
        <w:t xml:space="preserve"> </w:t>
      </w:r>
      <w:r w:rsidRPr="0042269F">
        <w:rPr>
          <w:rFonts w:ascii="Sylfaen" w:hAnsi="Sylfaen" w:cs="Sylfaen"/>
          <w:color w:val="000000"/>
          <w:lang w:val="ka-GE"/>
        </w:rPr>
        <w:t>დაცვის</w:t>
      </w:r>
      <w:r w:rsidR="00C752B0">
        <w:rPr>
          <w:rFonts w:ascii="Sylfaen" w:hAnsi="Sylfaen" w:cs="Sylfaen"/>
          <w:color w:val="000000"/>
          <w:lang w:val="ka-GE"/>
        </w:rPr>
        <w:t xml:space="preserve"> </w:t>
      </w:r>
      <w:r w:rsidRPr="0042269F">
        <w:rPr>
          <w:rFonts w:ascii="Sylfaen" w:hAnsi="Sylfaen" w:cs="Sylfaen"/>
          <w:color w:val="000000"/>
          <w:lang w:val="ka-GE"/>
        </w:rPr>
        <w:t>მიზნით</w:t>
      </w:r>
      <w:r w:rsidR="00C752B0">
        <w:rPr>
          <w:rFonts w:ascii="Sylfaen" w:hAnsi="Sylfaen" w:cs="Sylfaen"/>
          <w:color w:val="000000"/>
          <w:lang w:val="ka-GE"/>
        </w:rPr>
        <w:t xml:space="preserve"> </w:t>
      </w:r>
      <w:r w:rsidRPr="0042269F">
        <w:rPr>
          <w:rFonts w:ascii="Sylfaen" w:hAnsi="Sylfaen" w:cs="Sylfaen"/>
          <w:color w:val="000000"/>
          <w:lang w:val="ka-GE"/>
        </w:rPr>
        <w:t>გამოტანილი</w:t>
      </w:r>
      <w:r w:rsidR="00C752B0">
        <w:rPr>
          <w:rFonts w:ascii="Sylfaen" w:hAnsi="Sylfaen" w:cs="Sylfaen"/>
          <w:color w:val="000000"/>
          <w:lang w:val="ka-GE"/>
        </w:rPr>
        <w:t xml:space="preserve"> </w:t>
      </w:r>
      <w:r w:rsidRPr="0042269F">
        <w:rPr>
          <w:rFonts w:ascii="Sylfaen" w:hAnsi="Sylfaen" w:cs="Sylfaen"/>
          <w:color w:val="000000"/>
          <w:lang w:val="ka-GE"/>
        </w:rPr>
        <w:t>ხე-ტყით</w:t>
      </w:r>
      <w:r w:rsidR="00C752B0">
        <w:rPr>
          <w:rFonts w:ascii="Sylfaen" w:hAnsi="Sylfaen" w:cs="Sylfaen"/>
          <w:color w:val="000000"/>
          <w:lang w:val="ka-GE"/>
        </w:rPr>
        <w:t xml:space="preserve"> </w:t>
      </w:r>
      <w:r w:rsidRPr="0042269F">
        <w:rPr>
          <w:rFonts w:ascii="Sylfaen" w:hAnsi="Sylfaen" w:cs="Sylfaen"/>
          <w:color w:val="000000"/>
          <w:lang w:val="ka-GE"/>
        </w:rPr>
        <w:t>მაჭახელას</w:t>
      </w:r>
      <w:r w:rsidR="00C752B0">
        <w:rPr>
          <w:rFonts w:ascii="Sylfaen" w:hAnsi="Sylfaen" w:cs="Sylfaen"/>
          <w:color w:val="000000"/>
          <w:lang w:val="ka-GE"/>
        </w:rPr>
        <w:t xml:space="preserve"> </w:t>
      </w:r>
      <w:r w:rsidRPr="0042269F">
        <w:rPr>
          <w:rFonts w:ascii="Sylfaen" w:hAnsi="Sylfaen" w:cs="Sylfaen"/>
          <w:color w:val="000000"/>
          <w:lang w:val="ka-GE"/>
        </w:rPr>
        <w:t>ეროვნული</w:t>
      </w:r>
      <w:r w:rsidR="00C752B0">
        <w:rPr>
          <w:rFonts w:ascii="Sylfaen" w:hAnsi="Sylfaen" w:cs="Sylfaen"/>
          <w:color w:val="000000"/>
          <w:lang w:val="ka-GE"/>
        </w:rPr>
        <w:t xml:space="preserve"> </w:t>
      </w:r>
      <w:r w:rsidRPr="0042269F">
        <w:rPr>
          <w:rFonts w:ascii="Sylfaen" w:hAnsi="Sylfaen" w:cs="Sylfaen"/>
          <w:color w:val="000000"/>
          <w:lang w:val="ka-GE"/>
        </w:rPr>
        <w:t>პარკის</w:t>
      </w:r>
      <w:r w:rsidR="00C752B0">
        <w:rPr>
          <w:rFonts w:ascii="Sylfaen" w:hAnsi="Sylfaen" w:cs="Sylfaen"/>
          <w:color w:val="000000"/>
          <w:lang w:val="ka-GE"/>
        </w:rPr>
        <w:t xml:space="preserve"> </w:t>
      </w:r>
      <w:r w:rsidRPr="0042269F">
        <w:rPr>
          <w:rFonts w:ascii="Sylfaen" w:hAnsi="Sylfaen" w:cs="Sylfaen"/>
          <w:color w:val="000000"/>
          <w:lang w:val="ka-GE"/>
        </w:rPr>
        <w:t>საზღვართან</w:t>
      </w:r>
      <w:r w:rsidR="00C752B0">
        <w:rPr>
          <w:rFonts w:ascii="Sylfaen" w:hAnsi="Sylfaen" w:cs="Sylfaen"/>
          <w:color w:val="000000"/>
          <w:lang w:val="ka-GE"/>
        </w:rPr>
        <w:t xml:space="preserve"> </w:t>
      </w:r>
      <w:r w:rsidRPr="0042269F">
        <w:rPr>
          <w:rFonts w:ascii="Sylfaen" w:hAnsi="Sylfaen" w:cs="Sylfaen"/>
          <w:color w:val="000000"/>
          <w:lang w:val="ka-GE"/>
        </w:rPr>
        <w:t>არსებულ</w:t>
      </w:r>
      <w:r w:rsidR="00C752B0">
        <w:rPr>
          <w:rFonts w:ascii="Sylfaen" w:hAnsi="Sylfaen" w:cs="Sylfaen"/>
          <w:color w:val="000000"/>
          <w:lang w:val="ka-GE"/>
        </w:rPr>
        <w:t xml:space="preserve"> </w:t>
      </w:r>
      <w:r w:rsidRPr="0042269F">
        <w:rPr>
          <w:rFonts w:ascii="Sylfaen" w:hAnsi="Sylfaen" w:cs="Sylfaen"/>
          <w:color w:val="000000"/>
          <w:lang w:val="ka-GE"/>
        </w:rPr>
        <w:t>დასახლებულ</w:t>
      </w:r>
      <w:r w:rsidR="00C752B0">
        <w:rPr>
          <w:rFonts w:ascii="Sylfaen" w:hAnsi="Sylfaen" w:cs="Sylfaen"/>
          <w:color w:val="000000"/>
          <w:lang w:val="ka-GE"/>
        </w:rPr>
        <w:t xml:space="preserve"> </w:t>
      </w:r>
      <w:r w:rsidRPr="0042269F">
        <w:rPr>
          <w:rFonts w:ascii="Sylfaen" w:hAnsi="Sylfaen" w:cs="Sylfaen"/>
          <w:color w:val="000000"/>
          <w:lang w:val="ka-GE"/>
        </w:rPr>
        <w:t>ადგილებში</w:t>
      </w:r>
      <w:r w:rsidR="00C752B0">
        <w:rPr>
          <w:rFonts w:ascii="Sylfaen" w:hAnsi="Sylfaen" w:cs="Sylfaen"/>
          <w:color w:val="000000"/>
          <w:lang w:val="ka-GE"/>
        </w:rPr>
        <w:t xml:space="preserve"> </w:t>
      </w:r>
      <w:r w:rsidRPr="0042269F">
        <w:rPr>
          <w:rFonts w:ascii="Sylfaen" w:hAnsi="Sylfaen" w:cs="Sylfaen"/>
          <w:color w:val="000000"/>
          <w:lang w:val="ka-GE"/>
        </w:rPr>
        <w:t>მცხოვრები</w:t>
      </w:r>
      <w:r w:rsidR="00C752B0">
        <w:rPr>
          <w:rFonts w:ascii="Sylfaen" w:hAnsi="Sylfaen" w:cs="Sylfaen"/>
          <w:color w:val="000000"/>
          <w:lang w:val="ka-GE"/>
        </w:rPr>
        <w:t xml:space="preserve"> </w:t>
      </w:r>
      <w:r w:rsidRPr="0042269F">
        <w:rPr>
          <w:rFonts w:ascii="Sylfaen" w:hAnsi="Sylfaen" w:cs="Sylfaen"/>
          <w:color w:val="000000"/>
          <w:lang w:val="ka-GE"/>
        </w:rPr>
        <w:t>ადგილობრივი</w:t>
      </w:r>
      <w:r w:rsidR="00C752B0">
        <w:rPr>
          <w:rFonts w:ascii="Sylfaen" w:hAnsi="Sylfaen" w:cs="Sylfaen"/>
          <w:color w:val="000000"/>
          <w:lang w:val="ka-GE"/>
        </w:rPr>
        <w:t xml:space="preserve"> </w:t>
      </w:r>
      <w:r w:rsidRPr="0042269F">
        <w:rPr>
          <w:rFonts w:ascii="Sylfaen" w:hAnsi="Sylfaen" w:cs="Sylfaen"/>
          <w:color w:val="000000"/>
          <w:lang w:val="ka-GE"/>
        </w:rPr>
        <w:t>მოსახლეობის,</w:t>
      </w:r>
      <w:r w:rsidR="00C752B0">
        <w:rPr>
          <w:rFonts w:ascii="Sylfaen" w:hAnsi="Sylfaen" w:cs="Sylfaen"/>
          <w:color w:val="000000"/>
          <w:lang w:val="ka-GE"/>
        </w:rPr>
        <w:t xml:space="preserve"> </w:t>
      </w:r>
      <w:r w:rsidRPr="0042269F">
        <w:rPr>
          <w:rFonts w:ascii="Sylfaen" w:hAnsi="Sylfaen" w:cs="Sylfaen"/>
          <w:color w:val="000000"/>
          <w:lang w:val="ka-GE"/>
        </w:rPr>
        <w:t>სოციალური</w:t>
      </w:r>
      <w:r w:rsidR="00C752B0">
        <w:rPr>
          <w:rFonts w:ascii="Sylfaen" w:hAnsi="Sylfaen" w:cs="Sylfaen"/>
          <w:color w:val="000000"/>
          <w:lang w:val="ka-GE"/>
        </w:rPr>
        <w:t xml:space="preserve"> </w:t>
      </w:r>
      <w:r w:rsidRPr="0042269F">
        <w:rPr>
          <w:rFonts w:ascii="Sylfaen" w:hAnsi="Sylfaen" w:cs="Sylfaen"/>
          <w:color w:val="000000"/>
          <w:lang w:val="ka-GE"/>
        </w:rPr>
        <w:t>ჭრის</w:t>
      </w:r>
      <w:r w:rsidR="00C752B0">
        <w:rPr>
          <w:rFonts w:ascii="Sylfaen" w:hAnsi="Sylfaen" w:cs="Sylfaen"/>
          <w:color w:val="000000"/>
          <w:lang w:val="ka-GE"/>
        </w:rPr>
        <w:t xml:space="preserve"> </w:t>
      </w:r>
      <w:r w:rsidRPr="0042269F">
        <w:rPr>
          <w:rFonts w:ascii="Sylfaen" w:hAnsi="Sylfaen" w:cs="Sylfaen"/>
          <w:color w:val="000000"/>
          <w:lang w:val="ka-GE"/>
        </w:rPr>
        <w:t>წესებით</w:t>
      </w:r>
      <w:r w:rsidR="00C752B0">
        <w:rPr>
          <w:rFonts w:ascii="Sylfaen" w:hAnsi="Sylfaen" w:cs="Sylfaen"/>
          <w:color w:val="000000"/>
          <w:lang w:val="ka-GE"/>
        </w:rPr>
        <w:t xml:space="preserve"> </w:t>
      </w:r>
      <w:r w:rsidRPr="0042269F">
        <w:rPr>
          <w:rFonts w:ascii="Sylfaen" w:hAnsi="Sylfaen" w:cs="Sylfaen"/>
          <w:color w:val="000000"/>
          <w:lang w:val="ka-GE"/>
        </w:rPr>
        <w:t>განსაზღვრული</w:t>
      </w:r>
      <w:r w:rsidR="00C752B0">
        <w:rPr>
          <w:rFonts w:ascii="Sylfaen" w:hAnsi="Sylfaen" w:cs="Sylfaen"/>
          <w:color w:val="000000"/>
          <w:lang w:val="ka-GE"/>
        </w:rPr>
        <w:t xml:space="preserve"> </w:t>
      </w:r>
      <w:r w:rsidRPr="0042269F">
        <w:rPr>
          <w:rFonts w:ascii="Sylfaen" w:hAnsi="Sylfaen" w:cs="Sylfaen"/>
          <w:color w:val="000000"/>
          <w:lang w:val="ka-GE"/>
        </w:rPr>
        <w:t>მოთხოვნების</w:t>
      </w:r>
      <w:r w:rsidR="00C752B0">
        <w:rPr>
          <w:rFonts w:ascii="Sylfaen" w:hAnsi="Sylfaen" w:cs="Sylfaen"/>
          <w:color w:val="000000"/>
          <w:lang w:val="ka-GE"/>
        </w:rPr>
        <w:t xml:space="preserve"> </w:t>
      </w:r>
      <w:r w:rsidRPr="0042269F">
        <w:rPr>
          <w:rFonts w:ascii="Sylfaen" w:hAnsi="Sylfaen" w:cs="Sylfaen"/>
          <w:color w:val="000000"/>
          <w:lang w:val="ka-GE"/>
        </w:rPr>
        <w:t>ფარგლებში,</w:t>
      </w:r>
      <w:r w:rsidR="00C752B0">
        <w:rPr>
          <w:rFonts w:ascii="Sylfaen" w:hAnsi="Sylfaen" w:cs="Sylfaen"/>
          <w:color w:val="000000"/>
          <w:lang w:val="ka-GE"/>
        </w:rPr>
        <w:t xml:space="preserve"> </w:t>
      </w:r>
      <w:r w:rsidRPr="0042269F">
        <w:rPr>
          <w:rFonts w:ascii="Sylfaen" w:hAnsi="Sylfaen" w:cs="Sylfaen"/>
          <w:color w:val="000000"/>
          <w:lang w:val="ka-GE"/>
        </w:rPr>
        <w:t>დაკმაყოფილებისა</w:t>
      </w:r>
      <w:r w:rsidR="00946623">
        <w:rPr>
          <w:rFonts w:ascii="Sylfaen" w:hAnsi="Sylfaen" w:cs="Sylfaen"/>
          <w:color w:val="000000"/>
          <w:lang w:val="ka-GE"/>
        </w:rPr>
        <w:t>.</w:t>
      </w:r>
    </w:p>
    <w:p w14:paraId="21DD68FB" w14:textId="16113F73" w:rsidR="007A34A5" w:rsidRPr="00A21C5A" w:rsidRDefault="00873C97" w:rsidP="00873C97">
      <w:pPr>
        <w:jc w:val="both"/>
        <w:rPr>
          <w:rFonts w:ascii="Sylfaen" w:eastAsia="Sylfaen_PDF_Subset" w:hAnsi="Sylfaen"/>
          <w:color w:val="000000"/>
          <w:sz w:val="22"/>
          <w:szCs w:val="22"/>
        </w:rPr>
      </w:pPr>
      <w:r w:rsidRPr="00A21C5A">
        <w:rPr>
          <w:rFonts w:ascii="Sylfaen" w:eastAsia="Sylfaen_PDF_Subset" w:hAnsi="Sylfaen" w:cs="Sylfaen"/>
          <w:sz w:val="22"/>
          <w:szCs w:val="22"/>
        </w:rPr>
        <w:t>3.</w:t>
      </w:r>
      <w:r w:rsidR="00C752B0">
        <w:rPr>
          <w:rFonts w:ascii="Sylfaen" w:eastAsia="Sylfaen_PDF_Subset" w:hAnsi="Sylfaen" w:cs="Sylfaen"/>
          <w:sz w:val="22"/>
          <w:szCs w:val="22"/>
        </w:rPr>
        <w:t xml:space="preserve"> </w:t>
      </w:r>
      <w:r w:rsidR="00BC5C39" w:rsidRPr="00A21C5A">
        <w:rPr>
          <w:rFonts w:ascii="Sylfaen" w:eastAsia="Sylfaen_PDF_Subset" w:hAnsi="Sylfaen" w:cs="Sylfaen"/>
          <w:sz w:val="22"/>
          <w:szCs w:val="22"/>
          <w:lang w:val="ka-GE"/>
        </w:rPr>
        <w:t>მაჭახელას</w:t>
      </w:r>
      <w:r w:rsidR="00C752B0">
        <w:rPr>
          <w:rFonts w:ascii="Sylfaen" w:eastAsia="Sylfaen_PDF_Subset" w:hAnsi="Sylfaen"/>
          <w:sz w:val="22"/>
          <w:szCs w:val="22"/>
          <w:lang w:val="ka-GE"/>
        </w:rPr>
        <w:t xml:space="preserve"> </w:t>
      </w:r>
      <w:r w:rsidR="007A34A5" w:rsidRPr="00A21C5A">
        <w:rPr>
          <w:rFonts w:ascii="Sylfaen" w:eastAsia="Sylfaen_PDF_Subset" w:hAnsi="Sylfaen" w:cs="Sylfaen"/>
          <w:color w:val="000000"/>
          <w:sz w:val="22"/>
          <w:szCs w:val="22"/>
        </w:rPr>
        <w:t>ეროვნული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პარკის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ტრადიციული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გამოყენების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ზონაში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აკრძალულია</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ყოველგვარი</w:t>
      </w:r>
      <w:r w:rsidR="00C752B0">
        <w:rPr>
          <w:rFonts w:ascii="Sylfaen" w:eastAsia="Sylfaen_PDF_Subset" w:hAnsi="Sylfaen" w:cs="Sylfaen"/>
          <w:color w:val="000000"/>
          <w:sz w:val="22"/>
          <w:szCs w:val="22"/>
        </w:rPr>
        <w:t xml:space="preserve"> </w:t>
      </w:r>
      <w:r w:rsidR="007A34A5" w:rsidRPr="00A21C5A">
        <w:rPr>
          <w:rFonts w:ascii="Sylfaen" w:eastAsia="Sylfaen_PDF_Subset" w:hAnsi="Sylfaen" w:cs="Sylfaen"/>
          <w:color w:val="000000"/>
          <w:sz w:val="22"/>
          <w:szCs w:val="22"/>
        </w:rPr>
        <w:t>საქმიანობა</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გარდა</w:t>
      </w:r>
      <w:r w:rsidR="007A34A5" w:rsidRPr="00A21C5A">
        <w:rPr>
          <w:rFonts w:ascii="Sylfaen" w:eastAsia="Sylfaen_PDF_Subset" w:hAnsi="Sylfaen"/>
          <w:color w:val="000000"/>
          <w:sz w:val="22"/>
          <w:szCs w:val="22"/>
        </w:rPr>
        <w:t>:</w:t>
      </w:r>
    </w:p>
    <w:p w14:paraId="46113355" w14:textId="5C50CB2F" w:rsidR="007A34A5" w:rsidRPr="00A21C5A" w:rsidRDefault="007A34A5" w:rsidP="00873C97">
      <w:pPr>
        <w:jc w:val="both"/>
        <w:rPr>
          <w:rFonts w:ascii="Sylfaen" w:eastAsia="Sylfaen_PDF_Subset" w:hAnsi="Sylfaen"/>
          <w:color w:val="000000"/>
          <w:sz w:val="22"/>
          <w:szCs w:val="22"/>
        </w:rPr>
      </w:pPr>
      <w:r w:rsidRPr="00A21C5A">
        <w:rPr>
          <w:rFonts w:ascii="Sylfaen" w:eastAsia="Sylfaen_PDF_Subset" w:hAnsi="Sylfaen" w:cs="Sylfaen"/>
          <w:color w:val="000000"/>
          <w:sz w:val="22"/>
          <w:szCs w:val="22"/>
        </w:rPr>
        <w:t>ა</w:t>
      </w:r>
      <w:r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Pr="00A21C5A">
        <w:rPr>
          <w:rFonts w:ascii="Sylfaen" w:eastAsia="Sylfaen_PDF_Subset" w:hAnsi="Sylfaen" w:cs="Sylfaen"/>
          <w:color w:val="000000"/>
          <w:sz w:val="22"/>
          <w:szCs w:val="22"/>
        </w:rPr>
        <w:t>ტერიტორიაზე</w:t>
      </w:r>
      <w:r w:rsidR="00C752B0">
        <w:rPr>
          <w:rFonts w:ascii="Sylfaen" w:eastAsia="Sylfaen_PDF_Subset" w:hAnsi="Sylfaen"/>
          <w:color w:val="000000"/>
          <w:sz w:val="22"/>
          <w:szCs w:val="22"/>
        </w:rPr>
        <w:t xml:space="preserve"> </w:t>
      </w:r>
      <w:r w:rsidRPr="00A21C5A">
        <w:rPr>
          <w:rFonts w:ascii="Sylfaen" w:eastAsia="Sylfaen_PDF_Subset" w:hAnsi="Sylfaen" w:cs="Sylfaen"/>
          <w:color w:val="000000"/>
          <w:sz w:val="22"/>
          <w:szCs w:val="22"/>
        </w:rPr>
        <w:t>ეკოლოგიური</w:t>
      </w:r>
      <w:r w:rsidR="00C752B0">
        <w:rPr>
          <w:rFonts w:ascii="Sylfaen" w:eastAsia="Sylfaen_PDF_Subset" w:hAnsi="Sylfaen"/>
          <w:color w:val="000000"/>
          <w:sz w:val="22"/>
          <w:szCs w:val="22"/>
        </w:rPr>
        <w:t xml:space="preserve"> </w:t>
      </w:r>
      <w:r w:rsidRPr="00A21C5A">
        <w:rPr>
          <w:rFonts w:ascii="Sylfaen" w:eastAsia="Sylfaen_PDF_Subset" w:hAnsi="Sylfaen" w:cs="Sylfaen"/>
          <w:color w:val="000000"/>
          <w:sz w:val="22"/>
          <w:szCs w:val="22"/>
        </w:rPr>
        <w:t>წონასწორობის</w:t>
      </w:r>
      <w:r w:rsidR="00C752B0">
        <w:rPr>
          <w:rFonts w:ascii="Sylfaen" w:eastAsia="Sylfaen_PDF_Subset" w:hAnsi="Sylfaen"/>
          <w:color w:val="000000"/>
          <w:sz w:val="22"/>
          <w:szCs w:val="22"/>
        </w:rPr>
        <w:t xml:space="preserve"> </w:t>
      </w:r>
      <w:r w:rsidRPr="00A21C5A">
        <w:rPr>
          <w:rFonts w:ascii="Sylfaen" w:eastAsia="Sylfaen_PDF_Subset" w:hAnsi="Sylfaen" w:cs="Sylfaen"/>
          <w:color w:val="000000"/>
          <w:sz w:val="22"/>
          <w:szCs w:val="22"/>
        </w:rPr>
        <w:t>შენარჩუნებისა</w:t>
      </w:r>
      <w:r w:rsidRPr="00A21C5A">
        <w:rPr>
          <w:rFonts w:ascii="Sylfaen" w:eastAsia="Sylfaen_PDF_Subset" w:hAnsi="Sylfaen"/>
          <w:color w:val="000000"/>
          <w:sz w:val="22"/>
          <w:szCs w:val="22"/>
        </w:rPr>
        <w:t>;</w:t>
      </w:r>
    </w:p>
    <w:p w14:paraId="0577EFA5" w14:textId="6F6FEDC6" w:rsidR="007A34A5" w:rsidRPr="00A21C5A" w:rsidRDefault="007A34A5" w:rsidP="00873C97">
      <w:pPr>
        <w:jc w:val="both"/>
        <w:rPr>
          <w:rFonts w:ascii="Sylfaen" w:eastAsia="Sylfaen_PDF_Subset" w:hAnsi="Sylfaen"/>
          <w:color w:val="000000"/>
          <w:sz w:val="22"/>
          <w:szCs w:val="22"/>
        </w:rPr>
      </w:pPr>
      <w:r w:rsidRPr="00A21C5A">
        <w:rPr>
          <w:rFonts w:ascii="Sylfaen" w:eastAsia="Sylfaen_PDF_Subset" w:hAnsi="Sylfaen" w:cs="Sylfaen"/>
          <w:color w:val="000000"/>
          <w:sz w:val="22"/>
          <w:szCs w:val="22"/>
        </w:rPr>
        <w:t>ბ</w:t>
      </w:r>
      <w:r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Pr="00A21C5A">
        <w:rPr>
          <w:rFonts w:ascii="Sylfaen" w:eastAsia="Sylfaen_PDF_Subset" w:hAnsi="Sylfaen" w:cs="Sylfaen"/>
          <w:color w:val="000000"/>
          <w:sz w:val="22"/>
          <w:szCs w:val="22"/>
        </w:rPr>
        <w:t>ტერიტორიაზე</w:t>
      </w:r>
      <w:r w:rsidR="00C752B0">
        <w:rPr>
          <w:rFonts w:ascii="Sylfaen" w:eastAsia="Sylfaen_PDF_Subset" w:hAnsi="Sylfaen"/>
          <w:color w:val="000000"/>
          <w:sz w:val="22"/>
          <w:szCs w:val="22"/>
        </w:rPr>
        <w:t xml:space="preserve"> </w:t>
      </w:r>
      <w:r w:rsidRPr="00A21C5A">
        <w:rPr>
          <w:rFonts w:ascii="Sylfaen" w:eastAsia="Sylfaen_PDF_Subset" w:hAnsi="Sylfaen" w:cs="Sylfaen"/>
          <w:color w:val="000000"/>
          <w:sz w:val="22"/>
          <w:szCs w:val="22"/>
        </w:rPr>
        <w:t>არსებული</w:t>
      </w:r>
      <w:r w:rsidR="00C752B0">
        <w:rPr>
          <w:rFonts w:ascii="Sylfaen" w:eastAsia="Sylfaen_PDF_Subset" w:hAnsi="Sylfaen"/>
          <w:color w:val="000000"/>
          <w:sz w:val="22"/>
          <w:szCs w:val="22"/>
        </w:rPr>
        <w:t xml:space="preserve"> </w:t>
      </w:r>
      <w:r w:rsidRPr="00A21C5A">
        <w:rPr>
          <w:rFonts w:ascii="Sylfaen" w:eastAsia="Sylfaen_PDF_Subset" w:hAnsi="Sylfaen" w:cs="Sylfaen"/>
          <w:color w:val="000000"/>
          <w:sz w:val="22"/>
          <w:szCs w:val="22"/>
        </w:rPr>
        <w:t>ეკოსისტემებისა</w:t>
      </w:r>
      <w:r w:rsidR="00C752B0">
        <w:rPr>
          <w:rFonts w:ascii="Sylfaen" w:eastAsia="Sylfaen_PDF_Subset" w:hAnsi="Sylfaen"/>
          <w:color w:val="000000"/>
          <w:sz w:val="22"/>
          <w:szCs w:val="22"/>
        </w:rPr>
        <w:t xml:space="preserve"> </w:t>
      </w:r>
      <w:r w:rsidRPr="00A21C5A">
        <w:rPr>
          <w:rFonts w:ascii="Sylfaen" w:eastAsia="Sylfaen_PDF_Subset" w:hAnsi="Sylfaen" w:cs="Sylfaen"/>
          <w:color w:val="000000"/>
          <w:sz w:val="22"/>
          <w:szCs w:val="22"/>
        </w:rPr>
        <w:t>და</w:t>
      </w:r>
      <w:r w:rsidR="00C752B0">
        <w:rPr>
          <w:rFonts w:ascii="Sylfaen" w:eastAsia="Sylfaen_PDF_Subset" w:hAnsi="Sylfaen"/>
          <w:color w:val="000000"/>
          <w:sz w:val="22"/>
          <w:szCs w:val="22"/>
        </w:rPr>
        <w:t xml:space="preserve"> </w:t>
      </w:r>
      <w:r w:rsidRPr="00A21C5A">
        <w:rPr>
          <w:rFonts w:ascii="Sylfaen" w:eastAsia="Sylfaen_PDF_Subset" w:hAnsi="Sylfaen" w:cs="Sylfaen"/>
          <w:color w:val="000000"/>
          <w:sz w:val="22"/>
          <w:szCs w:val="22"/>
        </w:rPr>
        <w:t>მათ</w:t>
      </w:r>
      <w:r w:rsidR="00C752B0">
        <w:rPr>
          <w:rFonts w:ascii="Sylfaen" w:eastAsia="Sylfaen_PDF_Subset" w:hAnsi="Sylfaen"/>
          <w:color w:val="000000"/>
          <w:sz w:val="22"/>
          <w:szCs w:val="22"/>
        </w:rPr>
        <w:t xml:space="preserve"> </w:t>
      </w:r>
      <w:r w:rsidRPr="00A21C5A">
        <w:rPr>
          <w:rFonts w:ascii="Sylfaen" w:eastAsia="Sylfaen_PDF_Subset" w:hAnsi="Sylfaen" w:cs="Sylfaen"/>
          <w:color w:val="000000"/>
          <w:sz w:val="22"/>
          <w:szCs w:val="22"/>
        </w:rPr>
        <w:t>ფარგლებში</w:t>
      </w:r>
      <w:r w:rsidR="00C752B0">
        <w:rPr>
          <w:rFonts w:ascii="Sylfaen" w:eastAsia="Sylfaen_PDF_Subset" w:hAnsi="Sylfaen"/>
          <w:color w:val="000000"/>
          <w:sz w:val="22"/>
          <w:szCs w:val="22"/>
        </w:rPr>
        <w:t xml:space="preserve"> </w:t>
      </w:r>
      <w:r w:rsidRPr="00A21C5A">
        <w:rPr>
          <w:rFonts w:ascii="Sylfaen" w:eastAsia="Sylfaen_PDF_Subset" w:hAnsi="Sylfaen" w:cs="Sylfaen"/>
          <w:color w:val="000000"/>
          <w:sz w:val="22"/>
          <w:szCs w:val="22"/>
        </w:rPr>
        <w:t>გავრცელებულ</w:t>
      </w:r>
      <w:r w:rsidR="00C752B0">
        <w:rPr>
          <w:rFonts w:ascii="Sylfaen" w:eastAsia="Sylfaen_PDF_Subset" w:hAnsi="Sylfaen"/>
          <w:color w:val="000000"/>
          <w:sz w:val="22"/>
          <w:szCs w:val="22"/>
        </w:rPr>
        <w:t xml:space="preserve"> </w:t>
      </w:r>
      <w:r w:rsidRPr="00A21C5A">
        <w:rPr>
          <w:rFonts w:ascii="Sylfaen" w:eastAsia="Sylfaen_PDF_Subset" w:hAnsi="Sylfaen" w:cs="Sylfaen"/>
          <w:color w:val="000000"/>
          <w:sz w:val="22"/>
          <w:szCs w:val="22"/>
        </w:rPr>
        <w:t>გარეულ</w:t>
      </w:r>
      <w:r w:rsidR="00C752B0">
        <w:rPr>
          <w:rFonts w:ascii="Sylfaen" w:eastAsia="Sylfaen_PDF_Subset" w:hAnsi="Sylfaen"/>
          <w:color w:val="000000"/>
          <w:sz w:val="22"/>
          <w:szCs w:val="22"/>
          <w:lang w:val="ka-GE"/>
        </w:rPr>
        <w:t xml:space="preserve"> </w:t>
      </w:r>
      <w:r w:rsidRPr="00A21C5A">
        <w:rPr>
          <w:rFonts w:ascii="Sylfaen" w:eastAsia="Sylfaen_PDF_Subset" w:hAnsi="Sylfaen" w:cs="Sylfaen"/>
          <w:color w:val="000000"/>
          <w:sz w:val="22"/>
          <w:szCs w:val="22"/>
        </w:rPr>
        <w:t>ცხოველთა</w:t>
      </w:r>
      <w:r w:rsidR="00C752B0">
        <w:rPr>
          <w:rFonts w:ascii="Sylfaen" w:eastAsia="Sylfaen_PDF_Subset" w:hAnsi="Sylfaen"/>
          <w:color w:val="000000"/>
          <w:sz w:val="22"/>
          <w:szCs w:val="22"/>
        </w:rPr>
        <w:t xml:space="preserve"> </w:t>
      </w:r>
      <w:r w:rsidRPr="00A21C5A">
        <w:rPr>
          <w:rFonts w:ascii="Sylfaen" w:eastAsia="Sylfaen_PDF_Subset" w:hAnsi="Sylfaen" w:cs="Sylfaen"/>
          <w:color w:val="000000"/>
          <w:sz w:val="22"/>
          <w:szCs w:val="22"/>
        </w:rPr>
        <w:t>და</w:t>
      </w:r>
      <w:r w:rsidR="00C752B0">
        <w:rPr>
          <w:rFonts w:ascii="Sylfaen" w:eastAsia="Sylfaen_PDF_Subset" w:hAnsi="Sylfaen"/>
          <w:color w:val="000000"/>
          <w:sz w:val="22"/>
          <w:szCs w:val="22"/>
        </w:rPr>
        <w:t xml:space="preserve"> </w:t>
      </w:r>
      <w:r w:rsidRPr="00A21C5A">
        <w:rPr>
          <w:rFonts w:ascii="Sylfaen" w:eastAsia="Sylfaen_PDF_Subset" w:hAnsi="Sylfaen" w:cs="Sylfaen"/>
          <w:color w:val="000000"/>
          <w:sz w:val="22"/>
          <w:szCs w:val="22"/>
        </w:rPr>
        <w:t>ველურ</w:t>
      </w:r>
      <w:r w:rsidR="00C752B0">
        <w:rPr>
          <w:rFonts w:ascii="Sylfaen" w:eastAsia="Sylfaen_PDF_Subset" w:hAnsi="Sylfaen"/>
          <w:color w:val="000000"/>
          <w:sz w:val="22"/>
          <w:szCs w:val="22"/>
        </w:rPr>
        <w:t xml:space="preserve"> </w:t>
      </w:r>
      <w:r w:rsidRPr="00A21C5A">
        <w:rPr>
          <w:rFonts w:ascii="Sylfaen" w:eastAsia="Sylfaen_PDF_Subset" w:hAnsi="Sylfaen" w:cs="Sylfaen"/>
          <w:color w:val="000000"/>
          <w:sz w:val="22"/>
          <w:szCs w:val="22"/>
        </w:rPr>
        <w:t>მცენარეთა</w:t>
      </w:r>
      <w:r w:rsidR="00C752B0">
        <w:rPr>
          <w:rFonts w:ascii="Sylfaen" w:eastAsia="Sylfaen_PDF_Subset" w:hAnsi="Sylfaen"/>
          <w:color w:val="000000"/>
          <w:sz w:val="22"/>
          <w:szCs w:val="22"/>
        </w:rPr>
        <w:t xml:space="preserve"> </w:t>
      </w:r>
      <w:r w:rsidRPr="00A21C5A">
        <w:rPr>
          <w:rFonts w:ascii="Sylfaen" w:eastAsia="Sylfaen_PDF_Subset" w:hAnsi="Sylfaen" w:cs="Sylfaen"/>
          <w:color w:val="000000"/>
          <w:sz w:val="22"/>
          <w:szCs w:val="22"/>
        </w:rPr>
        <w:t>სახეობების</w:t>
      </w:r>
      <w:r w:rsidR="00C752B0">
        <w:rPr>
          <w:rFonts w:ascii="Sylfaen" w:eastAsia="Sylfaen_PDF_Subset" w:hAnsi="Sylfaen"/>
          <w:color w:val="000000"/>
          <w:sz w:val="22"/>
          <w:szCs w:val="22"/>
        </w:rPr>
        <w:t xml:space="preserve"> </w:t>
      </w:r>
      <w:r w:rsidRPr="00A21C5A">
        <w:rPr>
          <w:rFonts w:ascii="Sylfaen" w:eastAsia="Sylfaen_PDF_Subset" w:hAnsi="Sylfaen" w:cs="Sylfaen"/>
          <w:color w:val="000000"/>
          <w:sz w:val="22"/>
          <w:szCs w:val="22"/>
        </w:rPr>
        <w:t>დაცვისა</w:t>
      </w:r>
      <w:r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Pr="00A21C5A">
        <w:rPr>
          <w:rFonts w:ascii="Sylfaen" w:eastAsia="Sylfaen_PDF_Subset" w:hAnsi="Sylfaen" w:cs="Sylfaen"/>
          <w:color w:val="000000"/>
          <w:sz w:val="22"/>
          <w:szCs w:val="22"/>
        </w:rPr>
        <w:t>მოვლისა</w:t>
      </w:r>
      <w:r w:rsidR="00C752B0">
        <w:rPr>
          <w:rFonts w:ascii="Sylfaen" w:eastAsia="Sylfaen_PDF_Subset" w:hAnsi="Sylfaen"/>
          <w:color w:val="000000"/>
          <w:sz w:val="22"/>
          <w:szCs w:val="22"/>
        </w:rPr>
        <w:t xml:space="preserve"> </w:t>
      </w:r>
      <w:r w:rsidRPr="00A21C5A">
        <w:rPr>
          <w:rFonts w:ascii="Sylfaen" w:eastAsia="Sylfaen_PDF_Subset" w:hAnsi="Sylfaen" w:cs="Sylfaen"/>
          <w:color w:val="000000"/>
          <w:sz w:val="22"/>
          <w:szCs w:val="22"/>
        </w:rPr>
        <w:t>და</w:t>
      </w:r>
      <w:r w:rsidR="00C752B0">
        <w:rPr>
          <w:rFonts w:ascii="Sylfaen" w:eastAsia="Sylfaen_PDF_Subset" w:hAnsi="Sylfaen"/>
          <w:color w:val="000000"/>
          <w:sz w:val="22"/>
          <w:szCs w:val="22"/>
        </w:rPr>
        <w:t xml:space="preserve"> </w:t>
      </w:r>
      <w:r w:rsidRPr="00A21C5A">
        <w:rPr>
          <w:rFonts w:ascii="Sylfaen" w:eastAsia="Sylfaen_PDF_Subset" w:hAnsi="Sylfaen" w:cs="Sylfaen"/>
          <w:color w:val="000000"/>
          <w:sz w:val="22"/>
          <w:szCs w:val="22"/>
        </w:rPr>
        <w:t>აღდგენისა</w:t>
      </w:r>
      <w:r w:rsidRPr="00A21C5A">
        <w:rPr>
          <w:rFonts w:ascii="Sylfaen" w:eastAsia="Sylfaen_PDF_Subset" w:hAnsi="Sylfaen"/>
          <w:color w:val="000000"/>
          <w:sz w:val="22"/>
          <w:szCs w:val="22"/>
        </w:rPr>
        <w:t>;</w:t>
      </w:r>
    </w:p>
    <w:p w14:paraId="1EA62FE7" w14:textId="4FAA11E0" w:rsidR="00165438" w:rsidRPr="00A21C5A" w:rsidRDefault="007A34A5" w:rsidP="00873C97">
      <w:pPr>
        <w:jc w:val="both"/>
        <w:rPr>
          <w:rFonts w:ascii="Sylfaen" w:eastAsia="Sylfaen_PDF_Subset" w:hAnsi="Sylfaen"/>
          <w:color w:val="000000"/>
          <w:sz w:val="22"/>
          <w:szCs w:val="22"/>
        </w:rPr>
      </w:pPr>
      <w:r w:rsidRPr="00A21C5A">
        <w:rPr>
          <w:rFonts w:ascii="Sylfaen" w:eastAsia="Sylfaen_PDF_Subset" w:hAnsi="Sylfaen" w:cs="Sylfaen"/>
          <w:color w:val="000000"/>
          <w:sz w:val="22"/>
          <w:szCs w:val="22"/>
        </w:rPr>
        <w:t>გ</w:t>
      </w:r>
      <w:r w:rsidRPr="00A21C5A">
        <w:rPr>
          <w:rFonts w:ascii="Sylfaen" w:eastAsia="Sylfaen_PDF_Subset" w:hAnsi="Sylfaen"/>
          <w:color w:val="000000"/>
          <w:sz w:val="22"/>
          <w:szCs w:val="22"/>
        </w:rPr>
        <w:t>)</w:t>
      </w:r>
      <w:r w:rsidR="00C752B0">
        <w:rPr>
          <w:rFonts w:ascii="Sylfaen" w:eastAsia="Sylfaen_PDF_Subset" w:hAnsi="Sylfaen"/>
          <w:color w:val="000000"/>
          <w:sz w:val="22"/>
          <w:szCs w:val="22"/>
          <w:lang w:val="ka-GE"/>
        </w:rPr>
        <w:t xml:space="preserve"> </w:t>
      </w:r>
      <w:r w:rsidRPr="00A21C5A">
        <w:rPr>
          <w:rFonts w:ascii="Sylfaen" w:eastAsia="Sylfaen_PDF_Subset" w:hAnsi="Sylfaen" w:cs="Sylfaen"/>
          <w:color w:val="000000"/>
          <w:sz w:val="22"/>
          <w:szCs w:val="22"/>
        </w:rPr>
        <w:t>ტერიტორიის</w:t>
      </w:r>
      <w:r w:rsidR="00C752B0">
        <w:rPr>
          <w:rFonts w:ascii="Sylfaen" w:eastAsia="Sylfaen_PDF_Subset" w:hAnsi="Sylfaen"/>
          <w:color w:val="000000"/>
          <w:sz w:val="22"/>
          <w:szCs w:val="22"/>
        </w:rPr>
        <w:t xml:space="preserve"> </w:t>
      </w:r>
      <w:r w:rsidRPr="00A21C5A">
        <w:rPr>
          <w:rFonts w:ascii="Sylfaen" w:eastAsia="Sylfaen_PDF_Subset" w:hAnsi="Sylfaen" w:cs="Sylfaen"/>
          <w:color w:val="000000"/>
          <w:sz w:val="22"/>
          <w:szCs w:val="22"/>
        </w:rPr>
        <w:t>ჰიდროლოგიური</w:t>
      </w:r>
      <w:r w:rsidR="00C752B0">
        <w:rPr>
          <w:rFonts w:ascii="Sylfaen" w:eastAsia="Sylfaen_PDF_Subset" w:hAnsi="Sylfaen"/>
          <w:color w:val="000000"/>
          <w:sz w:val="22"/>
          <w:szCs w:val="22"/>
        </w:rPr>
        <w:t xml:space="preserve"> </w:t>
      </w:r>
      <w:r w:rsidRPr="00A21C5A">
        <w:rPr>
          <w:rFonts w:ascii="Sylfaen" w:eastAsia="Sylfaen_PDF_Subset" w:hAnsi="Sylfaen" w:cs="Sylfaen"/>
          <w:color w:val="000000"/>
          <w:sz w:val="22"/>
          <w:szCs w:val="22"/>
        </w:rPr>
        <w:t>დაცვისა</w:t>
      </w:r>
      <w:r w:rsidR="00C752B0">
        <w:rPr>
          <w:rFonts w:ascii="Sylfaen" w:eastAsia="Sylfaen_PDF_Subset" w:hAnsi="Sylfaen"/>
          <w:color w:val="000000"/>
          <w:sz w:val="22"/>
          <w:szCs w:val="22"/>
        </w:rPr>
        <w:t xml:space="preserve"> </w:t>
      </w:r>
      <w:r w:rsidRPr="00A21C5A">
        <w:rPr>
          <w:rFonts w:ascii="Sylfaen" w:eastAsia="Sylfaen_PDF_Subset" w:hAnsi="Sylfaen" w:cs="Sylfaen"/>
          <w:color w:val="000000"/>
          <w:sz w:val="22"/>
          <w:szCs w:val="22"/>
        </w:rPr>
        <w:t>და</w:t>
      </w:r>
      <w:r w:rsidR="00C752B0">
        <w:rPr>
          <w:rFonts w:ascii="Sylfaen" w:eastAsia="Sylfaen_PDF_Subset" w:hAnsi="Sylfaen"/>
          <w:color w:val="000000"/>
          <w:sz w:val="22"/>
          <w:szCs w:val="22"/>
        </w:rPr>
        <w:t xml:space="preserve"> </w:t>
      </w:r>
      <w:r w:rsidRPr="00A21C5A">
        <w:rPr>
          <w:rFonts w:ascii="Sylfaen" w:eastAsia="Sylfaen_PDF_Subset" w:hAnsi="Sylfaen" w:cs="Sylfaen"/>
          <w:color w:val="000000"/>
          <w:sz w:val="22"/>
          <w:szCs w:val="22"/>
        </w:rPr>
        <w:t>მონიტორინგისა</w:t>
      </w:r>
      <w:r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p>
    <w:p w14:paraId="2E80EF09" w14:textId="47B47EFE" w:rsidR="007A34A5" w:rsidRPr="00A21C5A" w:rsidRDefault="00165438" w:rsidP="00873C97">
      <w:pPr>
        <w:jc w:val="both"/>
        <w:rPr>
          <w:rFonts w:ascii="Sylfaen" w:eastAsia="Sylfaen_PDF_Subset" w:hAnsi="Sylfaen"/>
          <w:color w:val="000000"/>
          <w:sz w:val="22"/>
          <w:szCs w:val="22"/>
        </w:rPr>
      </w:pPr>
      <w:r w:rsidRPr="00A21C5A">
        <w:rPr>
          <w:rFonts w:ascii="Sylfaen" w:eastAsia="Sylfaen_PDF_Subset" w:hAnsi="Sylfaen"/>
          <w:color w:val="000000"/>
          <w:sz w:val="22"/>
          <w:szCs w:val="22"/>
        </w:rPr>
        <w:t>დ)</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დეგრადირებული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ეკოსისტემების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დაცვისა</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და</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აღდგენისა</w:t>
      </w:r>
      <w:r w:rsidR="007A34A5" w:rsidRPr="00A21C5A">
        <w:rPr>
          <w:rFonts w:ascii="Sylfaen" w:eastAsia="Sylfaen_PDF_Subset" w:hAnsi="Sylfaen"/>
          <w:color w:val="000000"/>
          <w:sz w:val="22"/>
          <w:szCs w:val="22"/>
        </w:rPr>
        <w:t>;</w:t>
      </w:r>
    </w:p>
    <w:p w14:paraId="235EF028" w14:textId="45E0CFB4" w:rsidR="007A34A5" w:rsidRPr="00A21C5A" w:rsidRDefault="00165438" w:rsidP="00873C97">
      <w:pPr>
        <w:jc w:val="both"/>
        <w:rPr>
          <w:rFonts w:ascii="Sylfaen" w:eastAsia="Sylfaen_PDF_Subset" w:hAnsi="Sylfaen"/>
          <w:color w:val="000000"/>
          <w:sz w:val="22"/>
          <w:szCs w:val="22"/>
        </w:rPr>
      </w:pPr>
      <w:r w:rsidRPr="00A21C5A">
        <w:rPr>
          <w:rFonts w:ascii="Sylfaen" w:eastAsia="Sylfaen_PDF_Subset" w:hAnsi="Sylfaen" w:cs="Sylfaen"/>
          <w:color w:val="000000"/>
          <w:sz w:val="22"/>
          <w:szCs w:val="22"/>
        </w:rPr>
        <w:t>ე</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არამანიპულაციური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და</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მანიპულაციური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სამეცნიერო</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კვლევისა</w:t>
      </w:r>
      <w:r w:rsidR="007A34A5" w:rsidRPr="00A21C5A">
        <w:rPr>
          <w:rFonts w:ascii="Sylfaen" w:eastAsia="Sylfaen_PDF_Subset" w:hAnsi="Sylfaen"/>
          <w:color w:val="000000"/>
          <w:sz w:val="22"/>
          <w:szCs w:val="22"/>
        </w:rPr>
        <w:t>;</w:t>
      </w:r>
    </w:p>
    <w:p w14:paraId="0C2FF7BD" w14:textId="48EB03C4" w:rsidR="007A34A5" w:rsidRPr="00A21C5A" w:rsidRDefault="00165438" w:rsidP="00873C97">
      <w:pPr>
        <w:jc w:val="both"/>
        <w:rPr>
          <w:rFonts w:ascii="Sylfaen" w:eastAsia="Sylfaen_PDF_Subset" w:hAnsi="Sylfaen"/>
          <w:color w:val="000000"/>
          <w:sz w:val="22"/>
          <w:szCs w:val="22"/>
        </w:rPr>
      </w:pPr>
      <w:r w:rsidRPr="00A21C5A">
        <w:rPr>
          <w:rFonts w:ascii="Sylfaen" w:eastAsia="Sylfaen_PDF_Subset" w:hAnsi="Sylfaen" w:cs="Sylfaen"/>
          <w:color w:val="000000"/>
          <w:sz w:val="22"/>
          <w:szCs w:val="22"/>
        </w:rPr>
        <w:t>ვ</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საგანმანათლებლო</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საქმიანობისა</w:t>
      </w:r>
      <w:r w:rsidR="007A34A5" w:rsidRPr="00A21C5A">
        <w:rPr>
          <w:rFonts w:ascii="Sylfaen" w:eastAsia="Sylfaen_PDF_Subset" w:hAnsi="Sylfaen"/>
          <w:color w:val="000000"/>
          <w:sz w:val="22"/>
          <w:szCs w:val="22"/>
        </w:rPr>
        <w:t>;</w:t>
      </w:r>
    </w:p>
    <w:p w14:paraId="4D2DE807" w14:textId="632432C5" w:rsidR="0057728F" w:rsidRPr="00E110B0" w:rsidRDefault="00165438" w:rsidP="00873C97">
      <w:pPr>
        <w:jc w:val="both"/>
        <w:rPr>
          <w:rFonts w:ascii="Sylfaen" w:hAnsi="Sylfaen" w:cs="Sylfaen"/>
          <w:sz w:val="22"/>
          <w:szCs w:val="22"/>
        </w:rPr>
      </w:pPr>
      <w:r w:rsidRPr="00A21C5A">
        <w:rPr>
          <w:rFonts w:ascii="Sylfaen" w:eastAsia="Sylfaen_PDF_Subset" w:hAnsi="Sylfaen" w:cs="Sylfaen"/>
          <w:color w:val="000000"/>
          <w:sz w:val="22"/>
          <w:szCs w:val="22"/>
        </w:rPr>
        <w:t>ზ</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97705D" w:rsidRPr="00750E3D">
        <w:rPr>
          <w:rFonts w:ascii="Sylfaen" w:hAnsi="Sylfaen" w:cs="Sylfaen"/>
          <w:sz w:val="22"/>
          <w:szCs w:val="22"/>
        </w:rPr>
        <w:t>ადმინისტრაციასთან</w:t>
      </w:r>
      <w:r w:rsidR="00C752B0">
        <w:rPr>
          <w:rFonts w:ascii="Sylfaen" w:hAnsi="Sylfaen" w:cs="Sylfaen"/>
          <w:sz w:val="22"/>
          <w:szCs w:val="22"/>
        </w:rPr>
        <w:t xml:space="preserve"> </w:t>
      </w:r>
      <w:r w:rsidR="0097705D" w:rsidRPr="00750E3D">
        <w:rPr>
          <w:rFonts w:ascii="Sylfaen" w:hAnsi="Sylfaen" w:cs="Sylfaen"/>
          <w:sz w:val="22"/>
          <w:szCs w:val="22"/>
        </w:rPr>
        <w:t>შეთანხმებით</w:t>
      </w:r>
      <w:r w:rsidR="00C752B0">
        <w:rPr>
          <w:rFonts w:ascii="Sylfaen" w:hAnsi="Sylfaen" w:cs="Sylfaen"/>
          <w:sz w:val="22"/>
          <w:szCs w:val="22"/>
          <w:lang w:val="ka-GE"/>
        </w:rPr>
        <w:t xml:space="preserve"> </w:t>
      </w:r>
      <w:r w:rsidR="0057728F" w:rsidRPr="00750E3D">
        <w:rPr>
          <w:rFonts w:ascii="Sylfaen" w:hAnsi="Sylfaen" w:cs="Sylfaen"/>
          <w:sz w:val="22"/>
          <w:szCs w:val="22"/>
        </w:rPr>
        <w:t>ავტო-მოტო</w:t>
      </w:r>
      <w:r w:rsidR="00C752B0">
        <w:rPr>
          <w:rFonts w:ascii="Sylfaen" w:hAnsi="Sylfaen" w:cs="Sylfaen"/>
          <w:sz w:val="22"/>
          <w:szCs w:val="22"/>
        </w:rPr>
        <w:t xml:space="preserve"> </w:t>
      </w:r>
      <w:r w:rsidR="0057728F" w:rsidRPr="00750E3D">
        <w:rPr>
          <w:rFonts w:ascii="Sylfaen" w:hAnsi="Sylfaen" w:cs="Sylfaen"/>
          <w:sz w:val="22"/>
          <w:szCs w:val="22"/>
        </w:rPr>
        <w:t>და</w:t>
      </w:r>
      <w:r w:rsidR="00C752B0">
        <w:rPr>
          <w:rFonts w:ascii="Sylfaen" w:hAnsi="Sylfaen" w:cs="Sylfaen"/>
          <w:sz w:val="22"/>
          <w:szCs w:val="22"/>
        </w:rPr>
        <w:t xml:space="preserve"> </w:t>
      </w:r>
      <w:r w:rsidR="0057728F" w:rsidRPr="00750E3D">
        <w:rPr>
          <w:rFonts w:ascii="Sylfaen" w:hAnsi="Sylfaen" w:cs="Sylfaen"/>
          <w:sz w:val="22"/>
          <w:szCs w:val="22"/>
        </w:rPr>
        <w:t>საჰაერო</w:t>
      </w:r>
      <w:r w:rsidR="00C752B0">
        <w:rPr>
          <w:rFonts w:ascii="Sylfaen" w:hAnsi="Sylfaen" w:cs="Sylfaen"/>
          <w:sz w:val="22"/>
          <w:szCs w:val="22"/>
        </w:rPr>
        <w:t xml:space="preserve"> </w:t>
      </w:r>
      <w:r w:rsidR="0057728F" w:rsidRPr="00750E3D">
        <w:rPr>
          <w:rFonts w:ascii="Sylfaen" w:hAnsi="Sylfaen" w:cs="Sylfaen"/>
          <w:sz w:val="22"/>
          <w:szCs w:val="22"/>
        </w:rPr>
        <w:t>სატრანსპორტო</w:t>
      </w:r>
      <w:r w:rsidR="00C752B0">
        <w:rPr>
          <w:rFonts w:ascii="Sylfaen" w:hAnsi="Sylfaen" w:cs="Sylfaen"/>
          <w:sz w:val="22"/>
          <w:szCs w:val="22"/>
        </w:rPr>
        <w:t xml:space="preserve"> </w:t>
      </w:r>
      <w:r w:rsidR="0057728F" w:rsidRPr="00750E3D">
        <w:rPr>
          <w:rFonts w:ascii="Sylfaen" w:hAnsi="Sylfaen" w:cs="Sylfaen"/>
          <w:sz w:val="22"/>
          <w:szCs w:val="22"/>
        </w:rPr>
        <w:t>საშუალებებით</w:t>
      </w:r>
      <w:r w:rsidR="00C752B0">
        <w:rPr>
          <w:rFonts w:ascii="Sylfaen" w:hAnsi="Sylfaen" w:cs="Sylfaen"/>
          <w:sz w:val="22"/>
          <w:szCs w:val="22"/>
        </w:rPr>
        <w:t xml:space="preserve"> </w:t>
      </w:r>
      <w:r w:rsidR="0057728F" w:rsidRPr="00750E3D">
        <w:rPr>
          <w:rFonts w:ascii="Sylfaen" w:hAnsi="Sylfaen" w:cs="Sylfaen"/>
          <w:sz w:val="22"/>
          <w:szCs w:val="22"/>
        </w:rPr>
        <w:t>შეზღუდული</w:t>
      </w:r>
      <w:r w:rsidR="00C752B0">
        <w:rPr>
          <w:rFonts w:ascii="Sylfaen" w:hAnsi="Sylfaen" w:cs="Sylfaen"/>
          <w:sz w:val="22"/>
          <w:szCs w:val="22"/>
        </w:rPr>
        <w:t xml:space="preserve"> </w:t>
      </w:r>
      <w:r w:rsidR="0057728F" w:rsidRPr="00750E3D">
        <w:rPr>
          <w:rFonts w:ascii="Sylfaen" w:hAnsi="Sylfaen" w:cs="Sylfaen"/>
          <w:sz w:val="22"/>
          <w:szCs w:val="22"/>
        </w:rPr>
        <w:t>გადაადგილებ</w:t>
      </w:r>
      <w:r w:rsidR="0057728F">
        <w:rPr>
          <w:rFonts w:ascii="Sylfaen" w:hAnsi="Sylfaen" w:cs="Sylfaen"/>
          <w:sz w:val="22"/>
          <w:szCs w:val="22"/>
          <w:lang w:val="ka-GE"/>
        </w:rPr>
        <w:t>ისა</w:t>
      </w:r>
      <w:r w:rsidR="0057728F" w:rsidRPr="00750E3D">
        <w:rPr>
          <w:rFonts w:ascii="Sylfaen" w:hAnsi="Sylfaen" w:cs="Sylfaen"/>
          <w:sz w:val="22"/>
          <w:szCs w:val="22"/>
        </w:rPr>
        <w:t>,</w:t>
      </w:r>
      <w:r w:rsidR="00C752B0">
        <w:rPr>
          <w:rFonts w:ascii="Sylfaen" w:hAnsi="Sylfaen" w:cs="Sylfaen"/>
          <w:sz w:val="22"/>
          <w:szCs w:val="22"/>
        </w:rPr>
        <w:t xml:space="preserve"> </w:t>
      </w:r>
      <w:r w:rsidR="0057728F" w:rsidRPr="00750E3D">
        <w:rPr>
          <w:rFonts w:ascii="Sylfaen" w:hAnsi="Sylfaen" w:cs="Sylfaen"/>
          <w:sz w:val="22"/>
          <w:szCs w:val="22"/>
        </w:rPr>
        <w:t>ადგილობრივი</w:t>
      </w:r>
      <w:r w:rsidR="00C752B0">
        <w:rPr>
          <w:rFonts w:ascii="Sylfaen" w:hAnsi="Sylfaen" w:cs="Sylfaen"/>
          <w:sz w:val="22"/>
          <w:szCs w:val="22"/>
        </w:rPr>
        <w:t xml:space="preserve"> </w:t>
      </w:r>
      <w:r w:rsidR="00B43612">
        <w:rPr>
          <w:rFonts w:ascii="Sylfaen" w:hAnsi="Sylfaen" w:cs="Sylfaen"/>
          <w:sz w:val="22"/>
          <w:szCs w:val="22"/>
        </w:rPr>
        <w:t>მოსახ</w:t>
      </w:r>
      <w:r w:rsidR="0057728F" w:rsidRPr="00750E3D">
        <w:rPr>
          <w:rFonts w:ascii="Sylfaen" w:hAnsi="Sylfaen" w:cs="Sylfaen"/>
          <w:sz w:val="22"/>
          <w:szCs w:val="22"/>
        </w:rPr>
        <w:t>ლეობისათვის</w:t>
      </w:r>
      <w:r w:rsidR="00C752B0">
        <w:rPr>
          <w:rFonts w:ascii="Sylfaen" w:hAnsi="Sylfaen" w:cs="Sylfaen"/>
          <w:sz w:val="22"/>
          <w:szCs w:val="22"/>
        </w:rPr>
        <w:t xml:space="preserve"> </w:t>
      </w:r>
      <w:r w:rsidR="0057728F" w:rsidRPr="00750E3D">
        <w:rPr>
          <w:rFonts w:ascii="Sylfaen" w:hAnsi="Sylfaen" w:cs="Sylfaen"/>
          <w:sz w:val="22"/>
          <w:szCs w:val="22"/>
        </w:rPr>
        <w:t>ამ</w:t>
      </w:r>
      <w:r w:rsidR="00C752B0">
        <w:rPr>
          <w:rFonts w:ascii="Sylfaen" w:hAnsi="Sylfaen" w:cs="Sylfaen"/>
          <w:sz w:val="22"/>
          <w:szCs w:val="22"/>
        </w:rPr>
        <w:t xml:space="preserve"> </w:t>
      </w:r>
      <w:r w:rsidR="0057728F" w:rsidRPr="00750E3D">
        <w:rPr>
          <w:rFonts w:ascii="Sylfaen" w:hAnsi="Sylfaen" w:cs="Sylfaen"/>
          <w:sz w:val="22"/>
          <w:szCs w:val="22"/>
        </w:rPr>
        <w:t>მენეჯმენტის</w:t>
      </w:r>
      <w:r w:rsidR="00C752B0">
        <w:rPr>
          <w:rFonts w:ascii="Sylfaen" w:hAnsi="Sylfaen" w:cs="Sylfaen"/>
          <w:sz w:val="22"/>
          <w:szCs w:val="22"/>
        </w:rPr>
        <w:t xml:space="preserve"> </w:t>
      </w:r>
      <w:r w:rsidR="0057728F" w:rsidRPr="00750E3D">
        <w:rPr>
          <w:rFonts w:ascii="Sylfaen" w:hAnsi="Sylfaen" w:cs="Sylfaen"/>
          <w:sz w:val="22"/>
          <w:szCs w:val="22"/>
        </w:rPr>
        <w:t>გეგმით</w:t>
      </w:r>
      <w:r w:rsidR="00C752B0">
        <w:rPr>
          <w:rFonts w:ascii="Sylfaen" w:hAnsi="Sylfaen" w:cs="Sylfaen"/>
          <w:sz w:val="22"/>
          <w:szCs w:val="22"/>
        </w:rPr>
        <w:t xml:space="preserve"> </w:t>
      </w:r>
      <w:r w:rsidR="0057728F" w:rsidRPr="00750E3D">
        <w:rPr>
          <w:rFonts w:ascii="Sylfaen" w:hAnsi="Sylfaen" w:cs="Sylfaen"/>
          <w:sz w:val="22"/>
          <w:szCs w:val="22"/>
        </w:rPr>
        <w:t>განსაზღვრული</w:t>
      </w:r>
      <w:r w:rsidR="00C752B0">
        <w:rPr>
          <w:rFonts w:ascii="Sylfaen" w:hAnsi="Sylfaen" w:cs="Sylfaen"/>
          <w:sz w:val="22"/>
          <w:szCs w:val="22"/>
        </w:rPr>
        <w:t xml:space="preserve"> </w:t>
      </w:r>
      <w:r w:rsidR="0057728F" w:rsidRPr="00750E3D">
        <w:rPr>
          <w:rFonts w:ascii="Sylfaen" w:hAnsi="Sylfaen" w:cs="Sylfaen"/>
          <w:sz w:val="22"/>
          <w:szCs w:val="22"/>
        </w:rPr>
        <w:t>რესურსებით</w:t>
      </w:r>
      <w:r w:rsidR="00C752B0">
        <w:rPr>
          <w:rFonts w:ascii="Sylfaen" w:hAnsi="Sylfaen" w:cs="Sylfaen"/>
          <w:sz w:val="22"/>
          <w:szCs w:val="22"/>
        </w:rPr>
        <w:t xml:space="preserve"> </w:t>
      </w:r>
      <w:r w:rsidR="0057728F" w:rsidRPr="00750E3D">
        <w:rPr>
          <w:rFonts w:ascii="Sylfaen" w:hAnsi="Sylfaen" w:cs="Sylfaen"/>
          <w:sz w:val="22"/>
          <w:szCs w:val="22"/>
        </w:rPr>
        <w:t>სარგებლობის</w:t>
      </w:r>
      <w:r w:rsidR="00C752B0">
        <w:rPr>
          <w:rFonts w:ascii="Sylfaen" w:hAnsi="Sylfaen" w:cs="Sylfaen"/>
          <w:sz w:val="22"/>
          <w:szCs w:val="22"/>
        </w:rPr>
        <w:t xml:space="preserve"> </w:t>
      </w:r>
      <w:r w:rsidR="0057728F" w:rsidRPr="00750E3D">
        <w:rPr>
          <w:rFonts w:ascii="Sylfaen" w:hAnsi="Sylfaen" w:cs="Sylfaen"/>
          <w:sz w:val="22"/>
          <w:szCs w:val="22"/>
        </w:rPr>
        <w:t>დროს,</w:t>
      </w:r>
      <w:r w:rsidR="00C752B0">
        <w:rPr>
          <w:rFonts w:ascii="Sylfaen" w:hAnsi="Sylfaen" w:cs="Sylfaen"/>
          <w:sz w:val="22"/>
          <w:szCs w:val="22"/>
        </w:rPr>
        <w:t xml:space="preserve"> </w:t>
      </w:r>
      <w:r w:rsidR="0057728F" w:rsidRPr="00750E3D">
        <w:rPr>
          <w:rFonts w:ascii="Sylfaen" w:hAnsi="Sylfaen" w:cs="Sylfaen"/>
          <w:sz w:val="22"/>
          <w:szCs w:val="22"/>
        </w:rPr>
        <w:t>ტურისტების</w:t>
      </w:r>
      <w:r w:rsidR="00C752B0">
        <w:rPr>
          <w:rFonts w:ascii="Sylfaen" w:hAnsi="Sylfaen" w:cs="Sylfaen"/>
          <w:sz w:val="22"/>
          <w:szCs w:val="22"/>
        </w:rPr>
        <w:t xml:space="preserve"> </w:t>
      </w:r>
      <w:r w:rsidR="0057728F" w:rsidRPr="00750E3D">
        <w:rPr>
          <w:rFonts w:ascii="Sylfaen" w:hAnsi="Sylfaen" w:cs="Sylfaen"/>
          <w:sz w:val="22"/>
          <w:szCs w:val="22"/>
        </w:rPr>
        <w:t>გადაადგილებისას</w:t>
      </w:r>
      <w:r w:rsidR="00C752B0">
        <w:rPr>
          <w:rFonts w:ascii="Sylfaen" w:hAnsi="Sylfaen" w:cs="Sylfaen"/>
          <w:sz w:val="22"/>
          <w:szCs w:val="22"/>
        </w:rPr>
        <w:t xml:space="preserve"> </w:t>
      </w:r>
      <w:r w:rsidR="0057728F" w:rsidRPr="00750E3D">
        <w:rPr>
          <w:rFonts w:ascii="Sylfaen" w:hAnsi="Sylfaen" w:cs="Sylfaen"/>
          <w:sz w:val="22"/>
          <w:szCs w:val="22"/>
        </w:rPr>
        <w:t>გამყოლის/გიდის</w:t>
      </w:r>
      <w:r w:rsidR="00C752B0">
        <w:rPr>
          <w:rFonts w:ascii="Sylfaen" w:hAnsi="Sylfaen" w:cs="Sylfaen"/>
          <w:sz w:val="22"/>
          <w:szCs w:val="22"/>
        </w:rPr>
        <w:t xml:space="preserve"> </w:t>
      </w:r>
      <w:r w:rsidR="0057728F" w:rsidRPr="00750E3D">
        <w:rPr>
          <w:rFonts w:ascii="Sylfaen" w:hAnsi="Sylfaen" w:cs="Sylfaen"/>
          <w:sz w:val="22"/>
          <w:szCs w:val="22"/>
        </w:rPr>
        <w:t>თანხლებით</w:t>
      </w:r>
      <w:r w:rsidR="00C752B0">
        <w:rPr>
          <w:rFonts w:ascii="Sylfaen" w:hAnsi="Sylfaen" w:cs="Sylfaen"/>
          <w:sz w:val="22"/>
          <w:szCs w:val="22"/>
          <w:lang w:val="ka-GE"/>
        </w:rPr>
        <w:t xml:space="preserve"> </w:t>
      </w:r>
      <w:r w:rsidR="0097705D">
        <w:rPr>
          <w:rFonts w:ascii="Sylfaen" w:hAnsi="Sylfaen" w:cs="Sylfaen"/>
          <w:sz w:val="22"/>
          <w:szCs w:val="22"/>
          <w:lang w:val="ka-GE"/>
        </w:rPr>
        <w:t>და</w:t>
      </w:r>
      <w:r w:rsidR="00C752B0">
        <w:rPr>
          <w:rFonts w:ascii="Sylfaen" w:hAnsi="Sylfaen" w:cs="Sylfaen"/>
          <w:sz w:val="22"/>
          <w:szCs w:val="22"/>
        </w:rPr>
        <w:t xml:space="preserve"> </w:t>
      </w:r>
      <w:r w:rsidR="0057728F" w:rsidRPr="00750E3D">
        <w:rPr>
          <w:rFonts w:ascii="Sylfaen" w:hAnsi="Sylfaen" w:cs="Sylfaen"/>
          <w:sz w:val="22"/>
          <w:szCs w:val="22"/>
        </w:rPr>
        <w:t>ადმინისტრაციისათვის</w:t>
      </w:r>
      <w:r w:rsidR="00C752B0">
        <w:rPr>
          <w:rFonts w:ascii="Sylfaen" w:hAnsi="Sylfaen" w:cs="Sylfaen"/>
          <w:sz w:val="22"/>
          <w:szCs w:val="22"/>
        </w:rPr>
        <w:t xml:space="preserve"> </w:t>
      </w:r>
      <w:r w:rsidR="0057728F" w:rsidRPr="00A21C5A">
        <w:rPr>
          <w:rFonts w:ascii="Sylfaen" w:eastAsia="Sylfaen_PDF_Subset" w:hAnsi="Sylfaen" w:cs="Sylfaen"/>
          <w:color w:val="000000"/>
          <w:sz w:val="22"/>
          <w:szCs w:val="22"/>
        </w:rPr>
        <w:t>სამსახურებრივი</w:t>
      </w:r>
      <w:r w:rsidR="00C752B0">
        <w:rPr>
          <w:rFonts w:ascii="Sylfaen" w:eastAsia="Sylfaen_PDF_Subset" w:hAnsi="Sylfaen"/>
          <w:color w:val="000000"/>
          <w:sz w:val="22"/>
          <w:szCs w:val="22"/>
        </w:rPr>
        <w:t xml:space="preserve"> </w:t>
      </w:r>
      <w:r w:rsidR="0057728F" w:rsidRPr="00A21C5A">
        <w:rPr>
          <w:rFonts w:ascii="Sylfaen" w:eastAsia="Sylfaen_PDF_Subset" w:hAnsi="Sylfaen" w:cs="Sylfaen"/>
          <w:color w:val="000000"/>
          <w:sz w:val="22"/>
          <w:szCs w:val="22"/>
        </w:rPr>
        <w:t>მოვალეობის</w:t>
      </w:r>
      <w:r w:rsidR="00C752B0">
        <w:rPr>
          <w:rFonts w:ascii="Sylfaen" w:eastAsia="Sylfaen_PDF_Subset" w:hAnsi="Sylfaen"/>
          <w:color w:val="000000"/>
          <w:sz w:val="22"/>
          <w:szCs w:val="22"/>
        </w:rPr>
        <w:t xml:space="preserve"> </w:t>
      </w:r>
      <w:r w:rsidR="0057728F" w:rsidRPr="00A21C5A">
        <w:rPr>
          <w:rFonts w:ascii="Sylfaen" w:eastAsia="Sylfaen_PDF_Subset" w:hAnsi="Sylfaen" w:cs="Sylfaen"/>
          <w:color w:val="000000"/>
          <w:sz w:val="22"/>
          <w:szCs w:val="22"/>
        </w:rPr>
        <w:t>განხორციელების</w:t>
      </w:r>
      <w:r w:rsidR="00C752B0">
        <w:rPr>
          <w:rFonts w:ascii="Sylfaen" w:eastAsia="Sylfaen_PDF_Subset" w:hAnsi="Sylfaen"/>
          <w:color w:val="000000"/>
          <w:sz w:val="22"/>
          <w:szCs w:val="22"/>
        </w:rPr>
        <w:t xml:space="preserve"> </w:t>
      </w:r>
      <w:r w:rsidR="0057728F">
        <w:rPr>
          <w:rFonts w:ascii="Sylfaen" w:eastAsia="Sylfaen_PDF_Subset" w:hAnsi="Sylfaen"/>
          <w:color w:val="000000"/>
          <w:sz w:val="22"/>
          <w:szCs w:val="22"/>
          <w:lang w:val="ka-GE"/>
        </w:rPr>
        <w:t>დროს</w:t>
      </w:r>
      <w:r w:rsidR="0057728F" w:rsidRPr="00750E3D">
        <w:rPr>
          <w:rFonts w:ascii="Sylfaen" w:hAnsi="Sylfaen" w:cs="Sylfaen"/>
          <w:sz w:val="22"/>
          <w:szCs w:val="22"/>
        </w:rPr>
        <w:t>;</w:t>
      </w:r>
    </w:p>
    <w:p w14:paraId="34AD673C" w14:textId="52EE2D8D" w:rsidR="007A34A5" w:rsidRPr="00A21C5A" w:rsidRDefault="00165438" w:rsidP="00873C97">
      <w:pPr>
        <w:jc w:val="both"/>
        <w:rPr>
          <w:rFonts w:ascii="Sylfaen" w:eastAsia="Sylfaen_PDF_Subset" w:hAnsi="Sylfaen"/>
          <w:color w:val="000000"/>
          <w:sz w:val="22"/>
          <w:szCs w:val="22"/>
        </w:rPr>
      </w:pPr>
      <w:r w:rsidRPr="00A21C5A">
        <w:rPr>
          <w:rFonts w:ascii="Sylfaen" w:eastAsia="Sylfaen_PDF_Subset" w:hAnsi="Sylfaen" w:cs="Sylfaen"/>
          <w:color w:val="000000"/>
          <w:sz w:val="22"/>
          <w:szCs w:val="22"/>
        </w:rPr>
        <w:t>თ</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მონიტორინგის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სამუშაოთა</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წარმოებისა</w:t>
      </w:r>
      <w:r w:rsidR="007A34A5" w:rsidRPr="00A21C5A">
        <w:rPr>
          <w:rFonts w:ascii="Sylfaen" w:eastAsia="Sylfaen_PDF_Subset" w:hAnsi="Sylfaen"/>
          <w:color w:val="000000"/>
          <w:sz w:val="22"/>
          <w:szCs w:val="22"/>
        </w:rPr>
        <w:t>;</w:t>
      </w:r>
    </w:p>
    <w:p w14:paraId="7B5E3957" w14:textId="41786AA3" w:rsidR="007A34A5" w:rsidRPr="00A21C5A" w:rsidRDefault="00165438" w:rsidP="00873C97">
      <w:pPr>
        <w:jc w:val="both"/>
        <w:rPr>
          <w:rFonts w:ascii="Sylfaen" w:eastAsia="Sylfaen_PDF_Subset" w:hAnsi="Sylfaen"/>
          <w:color w:val="000000"/>
          <w:sz w:val="22"/>
          <w:szCs w:val="22"/>
        </w:rPr>
      </w:pPr>
      <w:r w:rsidRPr="00A21C5A">
        <w:rPr>
          <w:rFonts w:ascii="Sylfaen" w:eastAsia="Sylfaen_PDF_Subset" w:hAnsi="Sylfaen" w:cs="Sylfaen"/>
          <w:color w:val="000000"/>
          <w:sz w:val="22"/>
          <w:szCs w:val="22"/>
        </w:rPr>
        <w:t>ი</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საკადასტრო</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სამუშაოთა</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განხორციელებისა</w:t>
      </w:r>
      <w:r w:rsidR="007A34A5" w:rsidRPr="00A21C5A">
        <w:rPr>
          <w:rFonts w:ascii="Sylfaen" w:eastAsia="Sylfaen_PDF_Subset" w:hAnsi="Sylfaen"/>
          <w:color w:val="000000"/>
          <w:sz w:val="22"/>
          <w:szCs w:val="22"/>
        </w:rPr>
        <w:t>;</w:t>
      </w:r>
    </w:p>
    <w:p w14:paraId="68CAC8EC" w14:textId="657E7673" w:rsidR="007A34A5" w:rsidRPr="00A21C5A" w:rsidRDefault="00165438" w:rsidP="00873C97">
      <w:pPr>
        <w:jc w:val="both"/>
        <w:rPr>
          <w:rFonts w:ascii="Sylfaen" w:eastAsia="Sylfaen_PDF_Subset" w:hAnsi="Sylfaen"/>
          <w:color w:val="000000"/>
          <w:sz w:val="22"/>
          <w:szCs w:val="22"/>
        </w:rPr>
      </w:pPr>
      <w:r w:rsidRPr="00A21C5A">
        <w:rPr>
          <w:rFonts w:ascii="Sylfaen" w:eastAsia="Sylfaen_PDF_Subset" w:hAnsi="Sylfaen" w:cs="Sylfaen"/>
          <w:color w:val="000000"/>
          <w:sz w:val="22"/>
          <w:szCs w:val="22"/>
        </w:rPr>
        <w:t>კ</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უმოტორო</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ტრანსპორტით</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გადაადგილებისა</w:t>
      </w:r>
      <w:r w:rsidR="007A34A5" w:rsidRPr="00A21C5A">
        <w:rPr>
          <w:rFonts w:ascii="Sylfaen" w:eastAsia="Sylfaen_PDF_Subset" w:hAnsi="Sylfaen"/>
          <w:color w:val="000000"/>
          <w:sz w:val="22"/>
          <w:szCs w:val="22"/>
        </w:rPr>
        <w:t>;</w:t>
      </w:r>
    </w:p>
    <w:p w14:paraId="468AEB90" w14:textId="29DDD686" w:rsidR="007A34A5" w:rsidRPr="00A21C5A" w:rsidRDefault="00165438" w:rsidP="00873C97">
      <w:pPr>
        <w:jc w:val="both"/>
        <w:rPr>
          <w:rFonts w:ascii="Sylfaen" w:eastAsia="Sylfaen_PDF_Subset" w:hAnsi="Sylfaen"/>
          <w:color w:val="000000"/>
          <w:sz w:val="22"/>
          <w:szCs w:val="22"/>
        </w:rPr>
      </w:pPr>
      <w:r w:rsidRPr="00A21C5A">
        <w:rPr>
          <w:rFonts w:ascii="Sylfaen" w:eastAsia="Sylfaen_PDF_Subset" w:hAnsi="Sylfaen" w:cs="Sylfaen"/>
          <w:color w:val="000000"/>
          <w:sz w:val="22"/>
          <w:szCs w:val="22"/>
        </w:rPr>
        <w:t>ლ</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ვიზიტორთა</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ყოფნისა</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და</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გადაადგილებისა</w:t>
      </w:r>
      <w:r w:rsidR="007A34A5" w:rsidRPr="00A21C5A">
        <w:rPr>
          <w:rFonts w:ascii="Sylfaen" w:eastAsia="Sylfaen_PDF_Subset" w:hAnsi="Sylfaen"/>
          <w:color w:val="000000"/>
          <w:sz w:val="22"/>
          <w:szCs w:val="22"/>
        </w:rPr>
        <w:t>;</w:t>
      </w:r>
    </w:p>
    <w:p w14:paraId="124FE67C" w14:textId="0B3300C4" w:rsidR="007A34A5" w:rsidRPr="00A21C5A" w:rsidRDefault="00165438" w:rsidP="00873C97">
      <w:pPr>
        <w:jc w:val="both"/>
        <w:rPr>
          <w:rFonts w:ascii="Sylfaen" w:eastAsia="Sylfaen_PDF_Subset" w:hAnsi="Sylfaen"/>
          <w:color w:val="000000"/>
          <w:sz w:val="22"/>
          <w:szCs w:val="22"/>
        </w:rPr>
      </w:pPr>
      <w:r w:rsidRPr="00A21C5A">
        <w:rPr>
          <w:rFonts w:ascii="Sylfaen" w:eastAsia="Sylfaen_PDF_Subset" w:hAnsi="Sylfaen" w:cs="Sylfaen"/>
          <w:color w:val="000000"/>
          <w:sz w:val="22"/>
          <w:szCs w:val="22"/>
        </w:rPr>
        <w:t>მ</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მიმდებარე</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დასახლებული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პუნქტების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მოსახლეობის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პირადი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მოხმარებისათვის</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საქართველოს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კანონმდებლობით</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დადგენილი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წესით</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ტყის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არამერქნული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რესურსებით</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სარგებლობისა</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ტყის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მერქნიანი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მცენარეების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პროდუქტებით</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სარგებლობისა</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ხის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მეორეხარისხოვანი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მასალებით</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სარგებლობისა</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olor w:val="000000"/>
          <w:sz w:val="22"/>
          <w:szCs w:val="22"/>
        </w:rPr>
        <w:t>„</w:t>
      </w:r>
      <w:r w:rsidR="007A34A5" w:rsidRPr="00A21C5A">
        <w:rPr>
          <w:rFonts w:ascii="Sylfaen" w:eastAsia="Sylfaen_PDF_Subset" w:hAnsi="Sylfaen" w:cs="Sylfaen"/>
          <w:color w:val="000000"/>
          <w:sz w:val="22"/>
          <w:szCs w:val="22"/>
        </w:rPr>
        <w:t>ტყითსარგებლობის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წესის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შესახებ</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დებულების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დამტკიცების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თაობაზე</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საქართველოს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მთავრობის</w:t>
      </w:r>
      <w:r w:rsidR="00C752B0">
        <w:rPr>
          <w:rFonts w:ascii="Sylfaen" w:eastAsia="Sylfaen_PDF_Subset" w:hAnsi="Sylfaen"/>
          <w:color w:val="000000"/>
          <w:sz w:val="22"/>
          <w:szCs w:val="22"/>
        </w:rPr>
        <w:t xml:space="preserve"> </w:t>
      </w:r>
      <w:r w:rsidR="007A34A5" w:rsidRPr="00A21C5A">
        <w:rPr>
          <w:rFonts w:ascii="Sylfaen" w:eastAsia="Sylfaen_PDF_Subset" w:hAnsi="Sylfaen"/>
          <w:color w:val="000000"/>
          <w:sz w:val="22"/>
          <w:szCs w:val="22"/>
        </w:rPr>
        <w:t>2021</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წლის</w:t>
      </w:r>
      <w:r w:rsidR="00C752B0">
        <w:rPr>
          <w:rFonts w:ascii="Sylfaen" w:eastAsia="Sylfaen_PDF_Subset" w:hAnsi="Sylfaen"/>
          <w:color w:val="000000"/>
          <w:sz w:val="22"/>
          <w:szCs w:val="22"/>
        </w:rPr>
        <w:t xml:space="preserve"> </w:t>
      </w:r>
      <w:r w:rsidR="007A34A5" w:rsidRPr="00A21C5A">
        <w:rPr>
          <w:rFonts w:ascii="Sylfaen" w:eastAsia="Sylfaen_PDF_Subset" w:hAnsi="Sylfaen"/>
          <w:color w:val="000000"/>
          <w:sz w:val="22"/>
          <w:szCs w:val="22"/>
        </w:rPr>
        <w:t>18</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მაისის</w:t>
      </w:r>
      <w:r w:rsidR="00C752B0">
        <w:rPr>
          <w:rFonts w:ascii="Sylfaen" w:eastAsia="Sylfaen_PDF_Subset" w:hAnsi="Sylfaen"/>
          <w:color w:val="000000"/>
          <w:sz w:val="22"/>
          <w:szCs w:val="22"/>
        </w:rPr>
        <w:t xml:space="preserve"> </w:t>
      </w:r>
      <w:r w:rsidR="00C752B0">
        <w:rPr>
          <w:rFonts w:ascii="Sylfaen" w:eastAsia="Sylfaen_PDF_Subset" w:hAnsi="Sylfaen"/>
          <w:color w:val="000000"/>
          <w:sz w:val="22"/>
          <w:szCs w:val="22"/>
          <w:lang w:val="ru-RU"/>
        </w:rPr>
        <w:t>№</w:t>
      </w:r>
      <w:r w:rsidR="007A34A5" w:rsidRPr="00A21C5A">
        <w:rPr>
          <w:rFonts w:ascii="Sylfaen" w:eastAsia="Sylfaen_PDF_Subset" w:hAnsi="Sylfaen"/>
          <w:color w:val="000000"/>
          <w:sz w:val="22"/>
          <w:szCs w:val="22"/>
        </w:rPr>
        <w:t>221</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დადგენილებით</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დამტკიცებული</w:t>
      </w:r>
      <w:r w:rsidR="00C752B0">
        <w:rPr>
          <w:rFonts w:ascii="Sylfaen" w:eastAsia="Sylfaen_PDF_Subset" w:hAnsi="Sylfaen"/>
          <w:color w:val="000000"/>
          <w:sz w:val="22"/>
          <w:szCs w:val="22"/>
        </w:rPr>
        <w:t xml:space="preserve"> </w:t>
      </w:r>
      <w:r w:rsidR="007A34A5" w:rsidRPr="00A21C5A">
        <w:rPr>
          <w:rFonts w:ascii="Sylfaen" w:eastAsia="Sylfaen_PDF_Subset" w:hAnsi="Sylfaen"/>
          <w:color w:val="000000"/>
          <w:sz w:val="22"/>
          <w:szCs w:val="22"/>
        </w:rPr>
        <w:t>„</w:t>
      </w:r>
      <w:r w:rsidR="007A34A5" w:rsidRPr="00A21C5A">
        <w:rPr>
          <w:rFonts w:ascii="Sylfaen" w:eastAsia="Sylfaen_PDF_Subset" w:hAnsi="Sylfaen" w:cs="Sylfaen"/>
          <w:color w:val="000000"/>
          <w:sz w:val="22"/>
          <w:szCs w:val="22"/>
        </w:rPr>
        <w:t>დებულება</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ტყითსარგებლობის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წესის</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olor w:val="000000"/>
          <w:sz w:val="22"/>
          <w:szCs w:val="22"/>
        </w:rPr>
        <w:t>89-</w:t>
      </w:r>
      <w:r w:rsidR="007A34A5" w:rsidRPr="00A21C5A">
        <w:rPr>
          <w:rFonts w:ascii="Sylfaen" w:eastAsia="Sylfaen_PDF_Subset" w:hAnsi="Sylfaen" w:cs="Sylfaen"/>
          <w:color w:val="000000"/>
          <w:sz w:val="22"/>
          <w:szCs w:val="22"/>
        </w:rPr>
        <w:t>ე</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მუხლით</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განსაზღვრული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სოციალური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დანიშნულების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ჭრების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შედეგად</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მიღებული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მერქნით</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სარგებლობისა</w:t>
      </w:r>
      <w:r w:rsidR="00C752B0">
        <w:rPr>
          <w:rFonts w:ascii="Sylfaen" w:eastAsia="Sylfaen_PDF_Subset" w:hAnsi="Sylfaen"/>
          <w:color w:val="000000"/>
          <w:sz w:val="22"/>
          <w:szCs w:val="22"/>
        </w:rPr>
        <w:t xml:space="preserve"> </w:t>
      </w:r>
      <w:r w:rsidR="007A34A5" w:rsidRPr="00A21C5A">
        <w:rPr>
          <w:rFonts w:ascii="Sylfaen" w:eastAsia="Sylfaen_PDF_Subset" w:hAnsi="Sylfaen"/>
          <w:color w:val="000000"/>
          <w:sz w:val="22"/>
          <w:szCs w:val="22"/>
        </w:rPr>
        <w:t>(</w:t>
      </w:r>
      <w:r w:rsidR="007A34A5" w:rsidRPr="00A21C5A">
        <w:rPr>
          <w:rFonts w:ascii="Sylfaen" w:eastAsia="Sylfaen_PDF_Subset" w:hAnsi="Sylfaen" w:cs="Sylfaen"/>
          <w:color w:val="000000"/>
          <w:sz w:val="22"/>
          <w:szCs w:val="22"/>
        </w:rPr>
        <w:t>არსებული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რესურსის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გათვალისწინებით</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გამოყოფილი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ტყეკაფიდან</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ერთ</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კომლზე</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გაიცემა</w:t>
      </w:r>
      <w:r w:rsidR="00C752B0">
        <w:rPr>
          <w:rFonts w:ascii="Sylfaen" w:eastAsia="Sylfaen_PDF_Subset" w:hAnsi="Sylfaen"/>
          <w:color w:val="000000"/>
          <w:sz w:val="22"/>
          <w:szCs w:val="22"/>
        </w:rPr>
        <w:t xml:space="preserve"> </w:t>
      </w:r>
      <w:r w:rsidR="007A34A5" w:rsidRPr="00A21C5A">
        <w:rPr>
          <w:rFonts w:ascii="Sylfaen" w:eastAsia="Sylfaen_PDF_Subset" w:hAnsi="Sylfaen"/>
          <w:color w:val="000000"/>
          <w:sz w:val="22"/>
          <w:szCs w:val="22"/>
        </w:rPr>
        <w:t>10</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w:t>
      </w:r>
      <w:r w:rsidR="007A34A5" w:rsidRPr="00D07B67">
        <w:rPr>
          <w:rFonts w:ascii="Sylfaen" w:eastAsia="Sylfaen_PDF_Subset" w:hAnsi="Sylfaen"/>
          <w:color w:val="000000"/>
          <w:sz w:val="22"/>
          <w:szCs w:val="22"/>
          <w:vertAlign w:val="superscript"/>
        </w:rPr>
        <w:t>3</w:t>
      </w:r>
      <w:r w:rsidR="007A34A5" w:rsidRPr="00A21C5A">
        <w:rPr>
          <w:rFonts w:ascii="Sylfaen" w:eastAsia="Sylfaen_PDF_Subset" w:hAnsi="Sylfaen"/>
          <w:color w:val="000000"/>
          <w:sz w:val="22"/>
          <w:szCs w:val="22"/>
        </w:rPr>
        <w:t>-</w:t>
      </w:r>
      <w:r w:rsidR="007A34A5" w:rsidRPr="00A21C5A">
        <w:rPr>
          <w:rFonts w:ascii="Sylfaen" w:eastAsia="Sylfaen_PDF_Subset" w:hAnsi="Sylfaen" w:cs="Sylfaen"/>
          <w:color w:val="000000"/>
          <w:sz w:val="22"/>
          <w:szCs w:val="22"/>
        </w:rPr>
        <w:t>მდე</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საშეშე</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მერქანი</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თიბვისა</w:t>
      </w:r>
      <w:r w:rsidR="007A34A5" w:rsidRPr="00A21C5A">
        <w:rPr>
          <w:rFonts w:ascii="Sylfaen" w:eastAsia="Sylfaen_PDF_Subset" w:hAnsi="Sylfaen"/>
          <w:color w:val="000000"/>
          <w:sz w:val="22"/>
          <w:szCs w:val="22"/>
        </w:rPr>
        <w:t>/</w:t>
      </w:r>
      <w:r w:rsidR="007A34A5" w:rsidRPr="00A21C5A">
        <w:rPr>
          <w:rFonts w:ascii="Sylfaen" w:eastAsia="Sylfaen_PDF_Subset" w:hAnsi="Sylfaen" w:cs="Sylfaen"/>
          <w:color w:val="000000"/>
          <w:sz w:val="22"/>
          <w:szCs w:val="22"/>
        </w:rPr>
        <w:t>ძოვებისა</w:t>
      </w:r>
      <w:r w:rsidR="00C752B0">
        <w:rPr>
          <w:rFonts w:ascii="Sylfaen" w:eastAsia="Sylfaen_PDF_Subset" w:hAnsi="Sylfaen"/>
          <w:color w:val="000000"/>
          <w:sz w:val="22"/>
          <w:szCs w:val="22"/>
        </w:rPr>
        <w:t xml:space="preserve"> </w:t>
      </w:r>
      <w:r w:rsidR="007A34A5" w:rsidRPr="00A21C5A">
        <w:rPr>
          <w:rFonts w:ascii="Sylfaen" w:eastAsia="Sylfaen_PDF_Subset" w:hAnsi="Sylfaen"/>
          <w:color w:val="000000"/>
          <w:sz w:val="22"/>
          <w:szCs w:val="22"/>
        </w:rPr>
        <w:t>(</w:t>
      </w:r>
      <w:r w:rsidR="007A34A5" w:rsidRPr="00A21C5A">
        <w:rPr>
          <w:rFonts w:ascii="Sylfaen" w:eastAsia="Sylfaen_PDF_Subset" w:hAnsi="Sylfaen" w:cs="Sylfaen"/>
          <w:color w:val="000000"/>
          <w:sz w:val="22"/>
          <w:szCs w:val="22"/>
        </w:rPr>
        <w:t>ტყით</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დაუფარავ</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ფართობებზე</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olor w:val="000000"/>
          <w:sz w:val="22"/>
          <w:szCs w:val="22"/>
        </w:rPr>
        <w:t>„</w:t>
      </w:r>
      <w:r w:rsidR="007A34A5" w:rsidRPr="00A21C5A">
        <w:rPr>
          <w:rFonts w:ascii="Sylfaen" w:eastAsia="Sylfaen_PDF_Subset" w:hAnsi="Sylfaen" w:cs="Sylfaen"/>
          <w:color w:val="000000"/>
          <w:sz w:val="22"/>
          <w:szCs w:val="22"/>
        </w:rPr>
        <w:t>დაცული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ტერიტორიების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სისტემის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შესახებ</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საქართველოს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კანონის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მე</w:t>
      </w:r>
      <w:r w:rsidR="007A34A5" w:rsidRPr="00A21C5A">
        <w:rPr>
          <w:rFonts w:ascii="Sylfaen" w:eastAsia="Sylfaen_PDF_Subset" w:hAnsi="Sylfaen"/>
          <w:color w:val="000000"/>
          <w:sz w:val="22"/>
          <w:szCs w:val="22"/>
        </w:rPr>
        <w:t>-12</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მუხლის</w:t>
      </w:r>
      <w:r w:rsidR="00C752B0">
        <w:rPr>
          <w:rFonts w:ascii="Sylfaen" w:eastAsia="Sylfaen_PDF_Subset" w:hAnsi="Sylfaen"/>
          <w:color w:val="000000"/>
          <w:sz w:val="22"/>
          <w:szCs w:val="22"/>
        </w:rPr>
        <w:t xml:space="preserve"> </w:t>
      </w:r>
      <w:r w:rsidR="007A34A5" w:rsidRPr="00A21C5A">
        <w:rPr>
          <w:rFonts w:ascii="Sylfaen" w:eastAsia="Sylfaen_PDF_Subset" w:hAnsi="Sylfaen"/>
          <w:color w:val="000000"/>
          <w:sz w:val="22"/>
          <w:szCs w:val="22"/>
        </w:rPr>
        <w:t>2</w:t>
      </w:r>
      <w:r w:rsidR="007A34A5" w:rsidRPr="00D07B67">
        <w:rPr>
          <w:rFonts w:ascii="Sylfaen" w:eastAsia="Sylfaen_PDF_Subset" w:hAnsi="Sylfaen"/>
          <w:color w:val="000000"/>
          <w:sz w:val="22"/>
          <w:szCs w:val="22"/>
          <w:vertAlign w:val="superscript"/>
        </w:rPr>
        <w:t>6</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პუნქტით</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განსაზღვრული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სპეციალური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დანიშნულებით</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სარგებლობისა</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და</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საქართველოს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ტყის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კოდექსის</w:t>
      </w:r>
      <w:r w:rsidR="00C752B0">
        <w:rPr>
          <w:rFonts w:ascii="Sylfaen" w:eastAsia="Sylfaen_PDF_Subset" w:hAnsi="Sylfaen"/>
          <w:color w:val="000000"/>
          <w:sz w:val="22"/>
          <w:szCs w:val="22"/>
        </w:rPr>
        <w:t xml:space="preserve"> </w:t>
      </w:r>
      <w:r w:rsidR="007A34A5" w:rsidRPr="00A21C5A">
        <w:rPr>
          <w:rFonts w:ascii="Sylfaen" w:eastAsia="Sylfaen_PDF_Subset" w:hAnsi="Sylfaen"/>
          <w:color w:val="000000"/>
          <w:sz w:val="22"/>
          <w:szCs w:val="22"/>
        </w:rPr>
        <w:t>37-</w:t>
      </w:r>
      <w:r w:rsidR="007A34A5" w:rsidRPr="00A21C5A">
        <w:rPr>
          <w:rFonts w:ascii="Sylfaen" w:eastAsia="Sylfaen_PDF_Subset" w:hAnsi="Sylfaen" w:cs="Sylfaen"/>
          <w:color w:val="000000"/>
          <w:sz w:val="22"/>
          <w:szCs w:val="22"/>
        </w:rPr>
        <w:t>ე</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მუხლის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მე</w:t>
      </w:r>
      <w:r w:rsidR="007A34A5" w:rsidRPr="00A21C5A">
        <w:rPr>
          <w:rFonts w:ascii="Sylfaen" w:eastAsia="Sylfaen_PDF_Subset" w:hAnsi="Sylfaen"/>
          <w:color w:val="000000"/>
          <w:sz w:val="22"/>
          <w:szCs w:val="22"/>
        </w:rPr>
        <w:t>-3</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ნაწილის</w:t>
      </w:r>
      <w:r w:rsidR="00C752B0">
        <w:rPr>
          <w:rFonts w:ascii="Sylfaen" w:eastAsia="Sylfaen_PDF_Subset" w:hAnsi="Sylfaen"/>
          <w:color w:val="000000"/>
          <w:sz w:val="22"/>
          <w:szCs w:val="22"/>
        </w:rPr>
        <w:t xml:space="preserve"> </w:t>
      </w:r>
      <w:r w:rsidR="007A34A5" w:rsidRPr="00A21C5A">
        <w:rPr>
          <w:rFonts w:ascii="Sylfaen" w:eastAsia="Sylfaen_PDF_Subset" w:hAnsi="Sylfaen"/>
          <w:color w:val="000000"/>
          <w:sz w:val="22"/>
          <w:szCs w:val="22"/>
        </w:rPr>
        <w:t>„</w:t>
      </w:r>
      <w:r w:rsidR="007A34A5" w:rsidRPr="00A21C5A">
        <w:rPr>
          <w:rFonts w:ascii="Sylfaen" w:eastAsia="Sylfaen_PDF_Subset" w:hAnsi="Sylfaen" w:cs="Sylfaen"/>
          <w:color w:val="000000"/>
          <w:sz w:val="22"/>
          <w:szCs w:val="22"/>
        </w:rPr>
        <w:t>ა</w:t>
      </w:r>
      <w:r w:rsidR="007A34A5" w:rsidRPr="00A21C5A">
        <w:rPr>
          <w:rFonts w:ascii="Sylfaen" w:eastAsia="Sylfaen_PDF_Subset" w:hAnsi="Sylfaen"/>
          <w:color w:val="000000"/>
          <w:sz w:val="22"/>
          <w:szCs w:val="22"/>
        </w:rPr>
        <w:t>.</w:t>
      </w:r>
      <w:r w:rsidR="007A34A5" w:rsidRPr="00A21C5A">
        <w:rPr>
          <w:rFonts w:ascii="Sylfaen" w:eastAsia="Sylfaen_PDF_Subset" w:hAnsi="Sylfaen" w:cs="Sylfaen"/>
          <w:color w:val="000000"/>
          <w:sz w:val="22"/>
          <w:szCs w:val="22"/>
        </w:rPr>
        <w:t>გ</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lastRenderedPageBreak/>
        <w:t>ქვეპუნქტით</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განსაზღვრული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განსაკუთრებული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დანიშნულებით</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ტყით</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სპეციალური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სარგებლობისა</w:t>
      </w:r>
      <w:r w:rsidR="007A34A5" w:rsidRPr="00A21C5A">
        <w:rPr>
          <w:rFonts w:ascii="Sylfaen" w:eastAsia="Sylfaen_PDF_Subset" w:hAnsi="Sylfaen"/>
          <w:color w:val="000000"/>
          <w:sz w:val="22"/>
          <w:szCs w:val="22"/>
        </w:rPr>
        <w:t>;</w:t>
      </w:r>
    </w:p>
    <w:p w14:paraId="53F825F3" w14:textId="20B85526" w:rsidR="007A34A5" w:rsidRPr="00A21C5A" w:rsidRDefault="00165438" w:rsidP="00873C97">
      <w:pPr>
        <w:jc w:val="both"/>
        <w:rPr>
          <w:rFonts w:ascii="Sylfaen" w:eastAsia="Sylfaen_PDF_Subset" w:hAnsi="Sylfaen"/>
          <w:color w:val="000000"/>
          <w:sz w:val="22"/>
          <w:szCs w:val="22"/>
        </w:rPr>
      </w:pPr>
      <w:r w:rsidRPr="00A21C5A">
        <w:rPr>
          <w:rFonts w:ascii="Sylfaen" w:eastAsia="Sylfaen_PDF_Subset" w:hAnsi="Sylfaen" w:cs="Sylfaen"/>
          <w:color w:val="000000"/>
          <w:sz w:val="22"/>
          <w:szCs w:val="22"/>
        </w:rPr>
        <w:t>ნ</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olor w:val="000000"/>
          <w:sz w:val="22"/>
          <w:szCs w:val="22"/>
        </w:rPr>
        <w:t>„</w:t>
      </w:r>
      <w:r w:rsidR="007A34A5" w:rsidRPr="00A21C5A">
        <w:rPr>
          <w:rFonts w:ascii="Sylfaen" w:eastAsia="Sylfaen_PDF_Subset" w:hAnsi="Sylfaen" w:cs="Sylfaen"/>
          <w:color w:val="000000"/>
          <w:sz w:val="22"/>
          <w:szCs w:val="22"/>
        </w:rPr>
        <w:t>სასარგებლო</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წიაღისეულის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მოპოვების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ლიცენზიის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გაცემის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წესისა</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და</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პირობების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შესახებ</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დებულების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დამტკიცების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თაობაზე</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საქართველოს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მთავრობის</w:t>
      </w:r>
      <w:r w:rsidR="00C752B0">
        <w:rPr>
          <w:rFonts w:ascii="Sylfaen" w:eastAsia="Sylfaen_PDF_Subset" w:hAnsi="Sylfaen"/>
          <w:color w:val="000000"/>
          <w:sz w:val="22"/>
          <w:szCs w:val="22"/>
        </w:rPr>
        <w:t xml:space="preserve"> </w:t>
      </w:r>
      <w:r w:rsidR="007A34A5" w:rsidRPr="00A21C5A">
        <w:rPr>
          <w:rFonts w:ascii="Sylfaen" w:eastAsia="Sylfaen_PDF_Subset" w:hAnsi="Sylfaen"/>
          <w:color w:val="000000"/>
          <w:sz w:val="22"/>
          <w:szCs w:val="22"/>
        </w:rPr>
        <w:t>2005</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წლის</w:t>
      </w:r>
      <w:r w:rsidR="00C752B0">
        <w:rPr>
          <w:rFonts w:ascii="Sylfaen" w:eastAsia="Sylfaen_PDF_Subset" w:hAnsi="Sylfaen"/>
          <w:color w:val="000000"/>
          <w:sz w:val="22"/>
          <w:szCs w:val="22"/>
        </w:rPr>
        <w:t xml:space="preserve"> </w:t>
      </w:r>
      <w:r w:rsidR="007A34A5" w:rsidRPr="00A21C5A">
        <w:rPr>
          <w:rFonts w:ascii="Sylfaen" w:eastAsia="Sylfaen_PDF_Subset" w:hAnsi="Sylfaen"/>
          <w:color w:val="000000"/>
          <w:sz w:val="22"/>
          <w:szCs w:val="22"/>
        </w:rPr>
        <w:t>11</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აგვისტოს</w:t>
      </w:r>
      <w:r w:rsidR="00C752B0">
        <w:rPr>
          <w:rFonts w:ascii="Sylfaen" w:eastAsia="Sylfaen_PDF_Subset" w:hAnsi="Sylfaen"/>
          <w:color w:val="000000"/>
          <w:sz w:val="22"/>
          <w:szCs w:val="22"/>
        </w:rPr>
        <w:t xml:space="preserve"> </w:t>
      </w:r>
      <w:r w:rsidR="00C752B0">
        <w:rPr>
          <w:rFonts w:ascii="Sylfaen" w:eastAsia="Sylfaen_PDF_Subset" w:hAnsi="Sylfaen"/>
          <w:color w:val="000000"/>
          <w:sz w:val="22"/>
          <w:szCs w:val="22"/>
          <w:lang w:val="ru-RU"/>
        </w:rPr>
        <w:t>№</w:t>
      </w:r>
      <w:r w:rsidR="007A34A5" w:rsidRPr="00A21C5A">
        <w:rPr>
          <w:rFonts w:ascii="Sylfaen" w:eastAsia="Sylfaen_PDF_Subset" w:hAnsi="Sylfaen"/>
          <w:color w:val="000000"/>
          <w:sz w:val="22"/>
          <w:szCs w:val="22"/>
        </w:rPr>
        <w:t>136</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დადგენილებით</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დამტკიცებული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დებულების</w:t>
      </w:r>
      <w:r w:rsidR="00C752B0">
        <w:rPr>
          <w:rFonts w:ascii="Sylfaen" w:eastAsia="Sylfaen_PDF_Subset" w:hAnsi="Sylfaen"/>
          <w:color w:val="000000"/>
          <w:sz w:val="22"/>
          <w:szCs w:val="22"/>
        </w:rPr>
        <w:t xml:space="preserve"> </w:t>
      </w:r>
      <w:r w:rsidR="007A34A5" w:rsidRPr="00A21C5A">
        <w:rPr>
          <w:rFonts w:ascii="Sylfaen" w:eastAsia="Sylfaen_PDF_Subset" w:hAnsi="Sylfaen"/>
          <w:color w:val="000000"/>
          <w:sz w:val="22"/>
          <w:szCs w:val="22"/>
        </w:rPr>
        <w:t>2</w:t>
      </w:r>
      <w:r w:rsidR="007A34A5" w:rsidRPr="00D07B67">
        <w:rPr>
          <w:rFonts w:ascii="Sylfaen" w:eastAsia="Sylfaen_PDF_Subset" w:hAnsi="Sylfaen"/>
          <w:color w:val="000000"/>
          <w:sz w:val="22"/>
          <w:szCs w:val="22"/>
          <w:vertAlign w:val="superscript"/>
        </w:rPr>
        <w:t>1</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მუხლით</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განსაზღვრულ</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შემთხვევებში</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მიწისქვეშა</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წყლებით</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სარგებლობისა</w:t>
      </w:r>
      <w:r w:rsidR="007A34A5" w:rsidRPr="00A21C5A">
        <w:rPr>
          <w:rFonts w:ascii="Sylfaen" w:eastAsia="Sylfaen_PDF_Subset" w:hAnsi="Sylfaen"/>
          <w:color w:val="000000"/>
          <w:sz w:val="22"/>
          <w:szCs w:val="22"/>
        </w:rPr>
        <w:t>;</w:t>
      </w:r>
    </w:p>
    <w:p w14:paraId="71D4BDCE" w14:textId="05C8A184" w:rsidR="007A34A5" w:rsidRPr="00A21C5A" w:rsidRDefault="00165438" w:rsidP="00873C97">
      <w:pPr>
        <w:jc w:val="both"/>
        <w:rPr>
          <w:rFonts w:ascii="Sylfaen" w:eastAsia="Sylfaen_PDF_Subset" w:hAnsi="Sylfaen"/>
          <w:color w:val="000000"/>
          <w:sz w:val="22"/>
          <w:szCs w:val="22"/>
        </w:rPr>
      </w:pPr>
      <w:r w:rsidRPr="00A21C5A">
        <w:rPr>
          <w:rFonts w:ascii="Sylfaen" w:eastAsia="Sylfaen_PDF_Subset" w:hAnsi="Sylfaen" w:cs="Sylfaen"/>
          <w:color w:val="000000"/>
          <w:sz w:val="22"/>
          <w:szCs w:val="22"/>
        </w:rPr>
        <w:t>ო</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საფუტკრეების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მოწყობისა</w:t>
      </w:r>
      <w:r w:rsidR="007A34A5" w:rsidRPr="00A21C5A">
        <w:rPr>
          <w:rFonts w:ascii="Sylfaen" w:eastAsia="Sylfaen_PDF_Subset" w:hAnsi="Sylfaen"/>
          <w:color w:val="000000"/>
          <w:sz w:val="22"/>
          <w:szCs w:val="22"/>
        </w:rPr>
        <w:t>;</w:t>
      </w:r>
    </w:p>
    <w:p w14:paraId="01A25B27" w14:textId="1390EF3B" w:rsidR="007A34A5" w:rsidRPr="00A21C5A" w:rsidRDefault="00662ACD" w:rsidP="00873C97">
      <w:pPr>
        <w:jc w:val="both"/>
        <w:rPr>
          <w:rFonts w:ascii="Sylfaen" w:eastAsia="Sylfaen_PDF_Subset" w:hAnsi="Sylfaen"/>
          <w:color w:val="000000"/>
          <w:sz w:val="22"/>
          <w:szCs w:val="22"/>
        </w:rPr>
      </w:pPr>
      <w:r>
        <w:rPr>
          <w:rFonts w:ascii="Sylfaen" w:eastAsia="Sylfaen_PDF_Subset" w:hAnsi="Sylfaen" w:cs="Sylfaen"/>
          <w:color w:val="000000"/>
          <w:sz w:val="22"/>
          <w:szCs w:val="22"/>
          <w:lang w:val="ka-GE"/>
        </w:rPr>
        <w:t>პ</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ადგილობრივი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მოსახლეობის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სასმელი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წყლით</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უზრუნველყოფისა</w:t>
      </w:r>
      <w:r w:rsidR="007A34A5" w:rsidRPr="00A21C5A">
        <w:rPr>
          <w:rFonts w:ascii="Sylfaen" w:eastAsia="Sylfaen_PDF_Subset" w:hAnsi="Sylfaen"/>
          <w:color w:val="000000"/>
          <w:sz w:val="22"/>
          <w:szCs w:val="22"/>
        </w:rPr>
        <w:t>;</w:t>
      </w:r>
    </w:p>
    <w:p w14:paraId="3A0D360F" w14:textId="2BAC1124" w:rsidR="007A34A5" w:rsidRPr="00A21C5A" w:rsidRDefault="00662ACD" w:rsidP="00873C97">
      <w:pPr>
        <w:jc w:val="both"/>
        <w:rPr>
          <w:rFonts w:ascii="Sylfaen" w:eastAsia="Sylfaen_PDF_Subset" w:hAnsi="Sylfaen"/>
          <w:color w:val="000000"/>
          <w:sz w:val="22"/>
          <w:szCs w:val="22"/>
        </w:rPr>
      </w:pPr>
      <w:r>
        <w:rPr>
          <w:rFonts w:ascii="Sylfaen" w:eastAsia="Sylfaen_PDF_Subset" w:hAnsi="Sylfaen" w:cs="Sylfaen"/>
          <w:color w:val="000000"/>
          <w:sz w:val="22"/>
          <w:szCs w:val="22"/>
          <w:lang w:val="ka-GE"/>
        </w:rPr>
        <w:t>ჟ</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დაცვისა</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და</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ეკოტურიზმისათვის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აუცილებელი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ინფრასტრუქტურის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შექმნისა</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და</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მისით</w:t>
      </w:r>
      <w:r w:rsidR="00C752B0">
        <w:rPr>
          <w:rFonts w:ascii="Sylfaen" w:eastAsia="Sylfaen_PDF_Subset" w:hAnsi="Sylfaen" w:cs="Sylfaen"/>
          <w:color w:val="000000"/>
          <w:sz w:val="22"/>
          <w:szCs w:val="22"/>
          <w:lang w:val="ka-GE"/>
        </w:rPr>
        <w:t xml:space="preserve"> </w:t>
      </w:r>
      <w:r w:rsidR="007A34A5" w:rsidRPr="00A21C5A">
        <w:rPr>
          <w:rFonts w:ascii="Sylfaen" w:eastAsia="Sylfaen_PDF_Subset" w:hAnsi="Sylfaen" w:cs="Sylfaen"/>
          <w:color w:val="000000"/>
          <w:sz w:val="22"/>
          <w:szCs w:val="22"/>
        </w:rPr>
        <w:t>სარგებლობისა</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მათ</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შორის</w:t>
      </w:r>
      <w:r w:rsidR="007A34A5" w:rsidRPr="00A21C5A">
        <w:rPr>
          <w:rFonts w:ascii="Sylfaen" w:eastAsia="Sylfaen_PDF_Subset" w:hAnsi="Sylfaen"/>
          <w:color w:val="000000"/>
          <w:sz w:val="22"/>
          <w:szCs w:val="22"/>
        </w:rPr>
        <w:t>:</w:t>
      </w:r>
    </w:p>
    <w:p w14:paraId="255397DB" w14:textId="71704F30" w:rsidR="00040CBA" w:rsidRPr="00A21C5A" w:rsidRDefault="00BD532D" w:rsidP="00040CBA">
      <w:pPr>
        <w:jc w:val="both"/>
        <w:rPr>
          <w:rFonts w:ascii="Sylfaen" w:hAnsi="Sylfaen"/>
          <w:sz w:val="22"/>
          <w:szCs w:val="22"/>
        </w:rPr>
      </w:pPr>
      <w:r>
        <w:rPr>
          <w:rFonts w:ascii="Sylfaen" w:hAnsi="Sylfaen"/>
          <w:sz w:val="22"/>
          <w:szCs w:val="22"/>
          <w:lang w:val="ka-GE"/>
        </w:rPr>
        <w:t>ჟ</w:t>
      </w:r>
      <w:r w:rsidR="00040CBA" w:rsidRPr="00A21C5A">
        <w:rPr>
          <w:rFonts w:ascii="Sylfaen" w:hAnsi="Sylfaen"/>
          <w:sz w:val="22"/>
          <w:szCs w:val="22"/>
        </w:rPr>
        <w:t>.ა)</w:t>
      </w:r>
      <w:r w:rsidR="00C752B0">
        <w:rPr>
          <w:rFonts w:ascii="Sylfaen" w:hAnsi="Sylfaen"/>
          <w:sz w:val="22"/>
          <w:szCs w:val="22"/>
        </w:rPr>
        <w:t xml:space="preserve"> </w:t>
      </w:r>
      <w:r w:rsidR="00040CBA" w:rsidRPr="00A21C5A">
        <w:rPr>
          <w:rFonts w:ascii="Sylfaen" w:hAnsi="Sylfaen"/>
          <w:sz w:val="22"/>
          <w:szCs w:val="22"/>
        </w:rPr>
        <w:t>საპიკნიკე</w:t>
      </w:r>
      <w:r w:rsidR="00C752B0">
        <w:rPr>
          <w:rFonts w:ascii="Sylfaen" w:hAnsi="Sylfaen"/>
          <w:sz w:val="22"/>
          <w:szCs w:val="22"/>
        </w:rPr>
        <w:t xml:space="preserve"> </w:t>
      </w:r>
      <w:r w:rsidR="00040CBA" w:rsidRPr="00A21C5A">
        <w:rPr>
          <w:rFonts w:ascii="Sylfaen" w:hAnsi="Sylfaen"/>
          <w:sz w:val="22"/>
          <w:szCs w:val="22"/>
        </w:rPr>
        <w:t>ფანჩატურის</w:t>
      </w:r>
      <w:r w:rsidR="00C752B0">
        <w:rPr>
          <w:rFonts w:ascii="Sylfaen" w:hAnsi="Sylfaen"/>
          <w:sz w:val="22"/>
          <w:szCs w:val="22"/>
        </w:rPr>
        <w:t xml:space="preserve"> </w:t>
      </w:r>
      <w:r w:rsidR="00040CBA" w:rsidRPr="00A21C5A">
        <w:rPr>
          <w:rFonts w:ascii="Sylfaen" w:hAnsi="Sylfaen"/>
          <w:sz w:val="22"/>
          <w:szCs w:val="22"/>
        </w:rPr>
        <w:t>მოწყობა</w:t>
      </w:r>
      <w:r w:rsidR="00C752B0">
        <w:rPr>
          <w:rFonts w:ascii="Sylfaen" w:hAnsi="Sylfaen"/>
          <w:sz w:val="22"/>
          <w:szCs w:val="22"/>
        </w:rPr>
        <w:t xml:space="preserve"> </w:t>
      </w:r>
      <w:r w:rsidR="00040CBA" w:rsidRPr="00A21C5A">
        <w:rPr>
          <w:rFonts w:ascii="Sylfaen" w:hAnsi="Sylfaen"/>
          <w:sz w:val="22"/>
          <w:szCs w:val="22"/>
        </w:rPr>
        <w:t>(სიგრძე</w:t>
      </w:r>
      <w:r w:rsidR="00C752B0">
        <w:rPr>
          <w:rFonts w:ascii="Sylfaen" w:hAnsi="Sylfaen"/>
          <w:sz w:val="22"/>
          <w:szCs w:val="22"/>
        </w:rPr>
        <w:t xml:space="preserve"> </w:t>
      </w:r>
      <w:r w:rsidR="00040CBA" w:rsidRPr="00A21C5A">
        <w:rPr>
          <w:rFonts w:ascii="Sylfaen" w:hAnsi="Sylfaen"/>
          <w:sz w:val="22"/>
          <w:szCs w:val="22"/>
        </w:rPr>
        <w:t>–</w:t>
      </w:r>
      <w:r w:rsidR="00C752B0">
        <w:rPr>
          <w:rFonts w:ascii="Sylfaen" w:hAnsi="Sylfaen"/>
          <w:sz w:val="22"/>
          <w:szCs w:val="22"/>
        </w:rPr>
        <w:t xml:space="preserve"> </w:t>
      </w:r>
      <w:r w:rsidR="00040CBA" w:rsidRPr="00A21C5A">
        <w:rPr>
          <w:rFonts w:ascii="Sylfaen" w:hAnsi="Sylfaen"/>
          <w:sz w:val="22"/>
          <w:szCs w:val="22"/>
        </w:rPr>
        <w:t>არანაკლებ</w:t>
      </w:r>
      <w:r w:rsidR="00C752B0">
        <w:rPr>
          <w:rFonts w:ascii="Sylfaen" w:hAnsi="Sylfaen"/>
          <w:sz w:val="22"/>
          <w:szCs w:val="22"/>
        </w:rPr>
        <w:t xml:space="preserve"> </w:t>
      </w:r>
      <w:r w:rsidR="00040CBA" w:rsidRPr="00A21C5A">
        <w:rPr>
          <w:rFonts w:ascii="Sylfaen" w:hAnsi="Sylfaen"/>
          <w:sz w:val="22"/>
          <w:szCs w:val="22"/>
        </w:rPr>
        <w:t>4</w:t>
      </w:r>
      <w:r w:rsidR="00C752B0">
        <w:rPr>
          <w:rFonts w:ascii="Sylfaen" w:hAnsi="Sylfaen"/>
          <w:sz w:val="22"/>
          <w:szCs w:val="22"/>
        </w:rPr>
        <w:t xml:space="preserve"> </w:t>
      </w:r>
      <w:r w:rsidR="00040CBA" w:rsidRPr="00A21C5A">
        <w:rPr>
          <w:rFonts w:ascii="Sylfaen" w:hAnsi="Sylfaen"/>
          <w:sz w:val="22"/>
          <w:szCs w:val="22"/>
        </w:rPr>
        <w:t>მ-ისა,</w:t>
      </w:r>
      <w:r w:rsidR="00C752B0">
        <w:rPr>
          <w:rFonts w:ascii="Sylfaen" w:hAnsi="Sylfaen"/>
          <w:sz w:val="22"/>
          <w:szCs w:val="22"/>
        </w:rPr>
        <w:t xml:space="preserve"> </w:t>
      </w:r>
      <w:r w:rsidR="00040CBA" w:rsidRPr="00A21C5A">
        <w:rPr>
          <w:rFonts w:ascii="Sylfaen" w:hAnsi="Sylfaen"/>
          <w:sz w:val="22"/>
          <w:szCs w:val="22"/>
        </w:rPr>
        <w:t>სიგანე</w:t>
      </w:r>
      <w:r w:rsidR="00C752B0">
        <w:rPr>
          <w:rFonts w:ascii="Sylfaen" w:hAnsi="Sylfaen"/>
          <w:sz w:val="22"/>
          <w:szCs w:val="22"/>
        </w:rPr>
        <w:t xml:space="preserve"> </w:t>
      </w:r>
      <w:r w:rsidR="00040CBA" w:rsidRPr="00A21C5A">
        <w:rPr>
          <w:rFonts w:ascii="Sylfaen" w:hAnsi="Sylfaen"/>
          <w:sz w:val="22"/>
          <w:szCs w:val="22"/>
        </w:rPr>
        <w:t>–</w:t>
      </w:r>
      <w:r w:rsidR="00C752B0">
        <w:rPr>
          <w:rFonts w:ascii="Sylfaen" w:hAnsi="Sylfaen"/>
          <w:sz w:val="22"/>
          <w:szCs w:val="22"/>
        </w:rPr>
        <w:t xml:space="preserve"> </w:t>
      </w:r>
      <w:r w:rsidR="00040CBA" w:rsidRPr="00A21C5A">
        <w:rPr>
          <w:rFonts w:ascii="Sylfaen" w:hAnsi="Sylfaen"/>
          <w:sz w:val="22"/>
          <w:szCs w:val="22"/>
        </w:rPr>
        <w:t>არანაკლებ</w:t>
      </w:r>
      <w:r w:rsidR="00C752B0">
        <w:rPr>
          <w:rFonts w:ascii="Sylfaen" w:hAnsi="Sylfaen"/>
          <w:sz w:val="22"/>
          <w:szCs w:val="22"/>
        </w:rPr>
        <w:t xml:space="preserve"> </w:t>
      </w:r>
      <w:r w:rsidR="00040CBA" w:rsidRPr="00A21C5A">
        <w:rPr>
          <w:rFonts w:ascii="Sylfaen" w:hAnsi="Sylfaen"/>
          <w:sz w:val="22"/>
          <w:szCs w:val="22"/>
        </w:rPr>
        <w:t>3</w:t>
      </w:r>
      <w:r w:rsidR="00C752B0">
        <w:rPr>
          <w:rFonts w:ascii="Sylfaen" w:hAnsi="Sylfaen"/>
          <w:sz w:val="22"/>
          <w:szCs w:val="22"/>
        </w:rPr>
        <w:t xml:space="preserve"> </w:t>
      </w:r>
      <w:r w:rsidR="00040CBA" w:rsidRPr="00A21C5A">
        <w:rPr>
          <w:rFonts w:ascii="Sylfaen" w:hAnsi="Sylfaen"/>
          <w:sz w:val="22"/>
          <w:szCs w:val="22"/>
        </w:rPr>
        <w:t>მ-ისა</w:t>
      </w:r>
      <w:r w:rsidR="00C752B0">
        <w:rPr>
          <w:rFonts w:ascii="Sylfaen" w:hAnsi="Sylfaen"/>
          <w:sz w:val="22"/>
          <w:szCs w:val="22"/>
        </w:rPr>
        <w:t xml:space="preserve"> </w:t>
      </w:r>
      <w:r w:rsidR="00040CBA" w:rsidRPr="00A21C5A">
        <w:rPr>
          <w:rFonts w:ascii="Sylfaen" w:hAnsi="Sylfaen"/>
          <w:sz w:val="22"/>
          <w:szCs w:val="22"/>
        </w:rPr>
        <w:t>და</w:t>
      </w:r>
      <w:r w:rsidR="00C752B0">
        <w:rPr>
          <w:rFonts w:ascii="Sylfaen" w:hAnsi="Sylfaen"/>
          <w:sz w:val="22"/>
          <w:szCs w:val="22"/>
        </w:rPr>
        <w:t xml:space="preserve"> </w:t>
      </w:r>
      <w:r w:rsidR="00040CBA" w:rsidRPr="00A21C5A">
        <w:rPr>
          <w:rFonts w:ascii="Sylfaen" w:hAnsi="Sylfaen"/>
          <w:sz w:val="22"/>
          <w:szCs w:val="22"/>
        </w:rPr>
        <w:t>სიმაღლე</w:t>
      </w:r>
      <w:r w:rsidR="00C752B0">
        <w:rPr>
          <w:rFonts w:ascii="Sylfaen" w:hAnsi="Sylfaen"/>
          <w:sz w:val="22"/>
          <w:szCs w:val="22"/>
        </w:rPr>
        <w:t xml:space="preserve"> </w:t>
      </w:r>
      <w:r w:rsidR="00040CBA" w:rsidRPr="00A21C5A">
        <w:rPr>
          <w:rFonts w:ascii="Sylfaen" w:hAnsi="Sylfaen"/>
          <w:sz w:val="22"/>
          <w:szCs w:val="22"/>
        </w:rPr>
        <w:t>–</w:t>
      </w:r>
      <w:r w:rsidR="00C752B0">
        <w:rPr>
          <w:rFonts w:ascii="Sylfaen" w:hAnsi="Sylfaen"/>
          <w:sz w:val="22"/>
          <w:szCs w:val="22"/>
        </w:rPr>
        <w:t xml:space="preserve"> </w:t>
      </w:r>
      <w:r w:rsidR="00040CBA" w:rsidRPr="00A21C5A">
        <w:rPr>
          <w:rFonts w:ascii="Sylfaen" w:hAnsi="Sylfaen"/>
          <w:sz w:val="22"/>
          <w:szCs w:val="22"/>
        </w:rPr>
        <w:t>არანაკლებ</w:t>
      </w:r>
      <w:r w:rsidR="00C752B0">
        <w:rPr>
          <w:rFonts w:ascii="Sylfaen" w:hAnsi="Sylfaen"/>
          <w:sz w:val="22"/>
          <w:szCs w:val="22"/>
        </w:rPr>
        <w:t xml:space="preserve"> </w:t>
      </w:r>
      <w:r w:rsidR="00040CBA" w:rsidRPr="00A21C5A">
        <w:rPr>
          <w:rFonts w:ascii="Sylfaen" w:hAnsi="Sylfaen"/>
          <w:sz w:val="22"/>
          <w:szCs w:val="22"/>
        </w:rPr>
        <w:t>2,3</w:t>
      </w:r>
      <w:r w:rsidR="00C752B0">
        <w:rPr>
          <w:rFonts w:ascii="Sylfaen" w:hAnsi="Sylfaen"/>
          <w:sz w:val="22"/>
          <w:szCs w:val="22"/>
        </w:rPr>
        <w:t xml:space="preserve"> </w:t>
      </w:r>
      <w:r w:rsidR="00040CBA" w:rsidRPr="00A21C5A">
        <w:rPr>
          <w:rFonts w:ascii="Sylfaen" w:hAnsi="Sylfaen"/>
          <w:sz w:val="22"/>
          <w:szCs w:val="22"/>
        </w:rPr>
        <w:t>მ-ისა);</w:t>
      </w:r>
    </w:p>
    <w:p w14:paraId="12F5711F" w14:textId="6B21AC13" w:rsidR="00040CBA" w:rsidRPr="00A21C5A" w:rsidRDefault="00BD532D" w:rsidP="00040CBA">
      <w:pPr>
        <w:jc w:val="both"/>
        <w:rPr>
          <w:rFonts w:ascii="Sylfaen" w:hAnsi="Sylfaen"/>
          <w:sz w:val="22"/>
          <w:szCs w:val="22"/>
        </w:rPr>
      </w:pPr>
      <w:r>
        <w:rPr>
          <w:rFonts w:ascii="Sylfaen" w:hAnsi="Sylfaen"/>
          <w:sz w:val="22"/>
          <w:szCs w:val="22"/>
          <w:lang w:val="ka-GE"/>
        </w:rPr>
        <w:t>ჟ</w:t>
      </w:r>
      <w:r w:rsidR="00040CBA" w:rsidRPr="00A21C5A">
        <w:rPr>
          <w:rFonts w:ascii="Sylfaen" w:hAnsi="Sylfaen"/>
          <w:sz w:val="22"/>
          <w:szCs w:val="22"/>
        </w:rPr>
        <w:t>.ბ)</w:t>
      </w:r>
      <w:r w:rsidR="00C752B0">
        <w:rPr>
          <w:rFonts w:ascii="Sylfaen" w:hAnsi="Sylfaen"/>
          <w:sz w:val="22"/>
          <w:szCs w:val="22"/>
        </w:rPr>
        <w:t xml:space="preserve"> </w:t>
      </w:r>
      <w:r w:rsidR="00040CBA" w:rsidRPr="00A21C5A">
        <w:rPr>
          <w:rFonts w:ascii="Sylfaen" w:hAnsi="Sylfaen"/>
          <w:sz w:val="22"/>
          <w:szCs w:val="22"/>
        </w:rPr>
        <w:t>კოტეჯის/ტურისტული</w:t>
      </w:r>
      <w:r w:rsidR="00C752B0">
        <w:rPr>
          <w:rFonts w:ascii="Sylfaen" w:hAnsi="Sylfaen"/>
          <w:sz w:val="22"/>
          <w:szCs w:val="22"/>
        </w:rPr>
        <w:t xml:space="preserve"> </w:t>
      </w:r>
      <w:r w:rsidR="00040CBA" w:rsidRPr="00A21C5A">
        <w:rPr>
          <w:rFonts w:ascii="Sylfaen" w:hAnsi="Sylfaen"/>
          <w:sz w:val="22"/>
          <w:szCs w:val="22"/>
        </w:rPr>
        <w:t>თავშესაფრების</w:t>
      </w:r>
      <w:r w:rsidR="00C752B0">
        <w:rPr>
          <w:rFonts w:ascii="Sylfaen" w:hAnsi="Sylfaen"/>
          <w:sz w:val="22"/>
          <w:szCs w:val="22"/>
        </w:rPr>
        <w:t xml:space="preserve"> </w:t>
      </w:r>
      <w:r w:rsidR="00040CBA" w:rsidRPr="00A21C5A">
        <w:rPr>
          <w:rFonts w:ascii="Sylfaen" w:hAnsi="Sylfaen"/>
          <w:sz w:val="22"/>
          <w:szCs w:val="22"/>
        </w:rPr>
        <w:t>მოწყობა</w:t>
      </w:r>
      <w:r w:rsidR="00C752B0">
        <w:rPr>
          <w:rFonts w:ascii="Sylfaen" w:hAnsi="Sylfaen"/>
          <w:sz w:val="22"/>
          <w:szCs w:val="22"/>
        </w:rPr>
        <w:t xml:space="preserve"> </w:t>
      </w:r>
      <w:r w:rsidR="00040CBA" w:rsidRPr="00A21C5A">
        <w:rPr>
          <w:rFonts w:ascii="Sylfaen" w:hAnsi="Sylfaen"/>
          <w:sz w:val="22"/>
          <w:szCs w:val="22"/>
        </w:rPr>
        <w:t>(სიგრძე</w:t>
      </w:r>
      <w:r w:rsidR="00C752B0">
        <w:rPr>
          <w:rFonts w:ascii="Sylfaen" w:hAnsi="Sylfaen"/>
          <w:sz w:val="22"/>
          <w:szCs w:val="22"/>
        </w:rPr>
        <w:t xml:space="preserve"> </w:t>
      </w:r>
      <w:r w:rsidR="00040CBA" w:rsidRPr="00A21C5A">
        <w:rPr>
          <w:rFonts w:ascii="Sylfaen" w:hAnsi="Sylfaen"/>
          <w:sz w:val="22"/>
          <w:szCs w:val="22"/>
        </w:rPr>
        <w:t>–</w:t>
      </w:r>
      <w:r w:rsidR="00C752B0">
        <w:rPr>
          <w:rFonts w:ascii="Sylfaen" w:hAnsi="Sylfaen"/>
          <w:sz w:val="22"/>
          <w:szCs w:val="22"/>
        </w:rPr>
        <w:t xml:space="preserve"> </w:t>
      </w:r>
      <w:r w:rsidR="00040CBA" w:rsidRPr="00A21C5A">
        <w:rPr>
          <w:rFonts w:ascii="Sylfaen" w:hAnsi="Sylfaen"/>
          <w:sz w:val="22"/>
          <w:szCs w:val="22"/>
        </w:rPr>
        <w:t>არანაკლებ</w:t>
      </w:r>
      <w:r w:rsidR="00C752B0">
        <w:rPr>
          <w:rFonts w:ascii="Sylfaen" w:hAnsi="Sylfaen"/>
          <w:sz w:val="22"/>
          <w:szCs w:val="22"/>
        </w:rPr>
        <w:t xml:space="preserve"> </w:t>
      </w:r>
      <w:r w:rsidR="00040CBA" w:rsidRPr="00A21C5A">
        <w:rPr>
          <w:rFonts w:ascii="Sylfaen" w:hAnsi="Sylfaen"/>
          <w:sz w:val="22"/>
          <w:szCs w:val="22"/>
        </w:rPr>
        <w:t>4</w:t>
      </w:r>
      <w:r w:rsidR="00C752B0">
        <w:rPr>
          <w:rFonts w:ascii="Sylfaen" w:hAnsi="Sylfaen"/>
          <w:sz w:val="22"/>
          <w:szCs w:val="22"/>
        </w:rPr>
        <w:t xml:space="preserve"> </w:t>
      </w:r>
      <w:r w:rsidR="00040CBA" w:rsidRPr="00A21C5A">
        <w:rPr>
          <w:rFonts w:ascii="Sylfaen" w:hAnsi="Sylfaen"/>
          <w:sz w:val="22"/>
          <w:szCs w:val="22"/>
        </w:rPr>
        <w:t>მ-ისა,</w:t>
      </w:r>
      <w:r w:rsidR="00C752B0">
        <w:rPr>
          <w:rFonts w:ascii="Sylfaen" w:hAnsi="Sylfaen"/>
          <w:sz w:val="22"/>
          <w:szCs w:val="22"/>
        </w:rPr>
        <w:t xml:space="preserve"> </w:t>
      </w:r>
      <w:r w:rsidR="00040CBA" w:rsidRPr="00A21C5A">
        <w:rPr>
          <w:rFonts w:ascii="Sylfaen" w:hAnsi="Sylfaen"/>
          <w:sz w:val="22"/>
          <w:szCs w:val="22"/>
        </w:rPr>
        <w:t>სიგანე</w:t>
      </w:r>
      <w:r w:rsidR="00C752B0">
        <w:rPr>
          <w:rFonts w:ascii="Sylfaen" w:hAnsi="Sylfaen"/>
          <w:sz w:val="22"/>
          <w:szCs w:val="22"/>
        </w:rPr>
        <w:t xml:space="preserve"> </w:t>
      </w:r>
      <w:r w:rsidR="00040CBA" w:rsidRPr="00A21C5A">
        <w:rPr>
          <w:rFonts w:ascii="Sylfaen" w:hAnsi="Sylfaen"/>
          <w:sz w:val="22"/>
          <w:szCs w:val="22"/>
        </w:rPr>
        <w:t>-არანაკლებ</w:t>
      </w:r>
      <w:r w:rsidR="00C752B0">
        <w:rPr>
          <w:rFonts w:ascii="Sylfaen" w:hAnsi="Sylfaen"/>
          <w:sz w:val="22"/>
          <w:szCs w:val="22"/>
        </w:rPr>
        <w:t xml:space="preserve"> </w:t>
      </w:r>
      <w:r w:rsidR="00040CBA" w:rsidRPr="00A21C5A">
        <w:rPr>
          <w:rFonts w:ascii="Sylfaen" w:hAnsi="Sylfaen"/>
          <w:sz w:val="22"/>
          <w:szCs w:val="22"/>
        </w:rPr>
        <w:t>3</w:t>
      </w:r>
      <w:r w:rsidR="00C752B0">
        <w:rPr>
          <w:rFonts w:ascii="Sylfaen" w:hAnsi="Sylfaen"/>
          <w:sz w:val="22"/>
          <w:szCs w:val="22"/>
        </w:rPr>
        <w:t xml:space="preserve"> </w:t>
      </w:r>
      <w:r w:rsidR="00040CBA" w:rsidRPr="00A21C5A">
        <w:rPr>
          <w:rFonts w:ascii="Sylfaen" w:hAnsi="Sylfaen"/>
          <w:sz w:val="22"/>
          <w:szCs w:val="22"/>
        </w:rPr>
        <w:t>მ-ისა,</w:t>
      </w:r>
      <w:r w:rsidR="00C752B0">
        <w:rPr>
          <w:rFonts w:ascii="Sylfaen" w:hAnsi="Sylfaen"/>
          <w:sz w:val="22"/>
          <w:szCs w:val="22"/>
        </w:rPr>
        <w:t xml:space="preserve"> </w:t>
      </w:r>
      <w:r w:rsidR="00040CBA" w:rsidRPr="00A21C5A">
        <w:rPr>
          <w:rFonts w:ascii="Sylfaen" w:hAnsi="Sylfaen"/>
          <w:sz w:val="22"/>
          <w:szCs w:val="22"/>
        </w:rPr>
        <w:t>სიმაღლე</w:t>
      </w:r>
      <w:r w:rsidR="00C752B0">
        <w:rPr>
          <w:rFonts w:ascii="Sylfaen" w:hAnsi="Sylfaen"/>
          <w:sz w:val="22"/>
          <w:szCs w:val="22"/>
        </w:rPr>
        <w:t xml:space="preserve"> </w:t>
      </w:r>
      <w:r w:rsidR="00040CBA" w:rsidRPr="00A21C5A">
        <w:rPr>
          <w:rFonts w:ascii="Sylfaen" w:hAnsi="Sylfaen"/>
          <w:sz w:val="22"/>
          <w:szCs w:val="22"/>
        </w:rPr>
        <w:t>–</w:t>
      </w:r>
      <w:r w:rsidR="00C752B0">
        <w:rPr>
          <w:rFonts w:ascii="Sylfaen" w:hAnsi="Sylfaen"/>
          <w:sz w:val="22"/>
          <w:szCs w:val="22"/>
        </w:rPr>
        <w:t xml:space="preserve"> </w:t>
      </w:r>
      <w:r w:rsidR="00040CBA" w:rsidRPr="00A21C5A">
        <w:rPr>
          <w:rFonts w:ascii="Sylfaen" w:hAnsi="Sylfaen"/>
          <w:sz w:val="22"/>
          <w:szCs w:val="22"/>
        </w:rPr>
        <w:t>არანაკლებ</w:t>
      </w:r>
      <w:r w:rsidR="00C752B0">
        <w:rPr>
          <w:rFonts w:ascii="Sylfaen" w:hAnsi="Sylfaen"/>
          <w:sz w:val="22"/>
          <w:szCs w:val="22"/>
        </w:rPr>
        <w:t xml:space="preserve"> </w:t>
      </w:r>
      <w:r w:rsidR="00040CBA" w:rsidRPr="00A21C5A">
        <w:rPr>
          <w:rFonts w:ascii="Sylfaen" w:hAnsi="Sylfaen"/>
          <w:sz w:val="22"/>
          <w:szCs w:val="22"/>
        </w:rPr>
        <w:t>3</w:t>
      </w:r>
      <w:r w:rsidR="00C752B0">
        <w:rPr>
          <w:rFonts w:ascii="Sylfaen" w:hAnsi="Sylfaen"/>
          <w:sz w:val="22"/>
          <w:szCs w:val="22"/>
        </w:rPr>
        <w:t xml:space="preserve"> </w:t>
      </w:r>
      <w:r w:rsidR="00040CBA" w:rsidRPr="00A21C5A">
        <w:rPr>
          <w:rFonts w:ascii="Sylfaen" w:hAnsi="Sylfaen"/>
          <w:sz w:val="22"/>
          <w:szCs w:val="22"/>
        </w:rPr>
        <w:t>მ-ისა)</w:t>
      </w:r>
      <w:r w:rsidR="00C752B0">
        <w:rPr>
          <w:rFonts w:ascii="Sylfaen" w:hAnsi="Sylfaen"/>
          <w:sz w:val="22"/>
          <w:szCs w:val="22"/>
        </w:rPr>
        <w:t xml:space="preserve"> </w:t>
      </w:r>
      <w:r w:rsidR="00040CBA" w:rsidRPr="00A21C5A">
        <w:rPr>
          <w:rFonts w:ascii="Sylfaen" w:hAnsi="Sylfaen"/>
          <w:sz w:val="22"/>
          <w:szCs w:val="22"/>
        </w:rPr>
        <w:t>და</w:t>
      </w:r>
      <w:r w:rsidR="00C752B0">
        <w:rPr>
          <w:rFonts w:ascii="Sylfaen" w:hAnsi="Sylfaen"/>
          <w:sz w:val="22"/>
          <w:szCs w:val="22"/>
        </w:rPr>
        <w:t xml:space="preserve"> </w:t>
      </w:r>
      <w:r w:rsidR="00040CBA" w:rsidRPr="00A21C5A">
        <w:rPr>
          <w:rFonts w:ascii="Sylfaen" w:hAnsi="Sylfaen"/>
          <w:sz w:val="22"/>
          <w:szCs w:val="22"/>
        </w:rPr>
        <w:t>მათთან</w:t>
      </w:r>
      <w:r w:rsidR="00C752B0">
        <w:rPr>
          <w:rFonts w:ascii="Sylfaen" w:hAnsi="Sylfaen"/>
          <w:sz w:val="22"/>
          <w:szCs w:val="22"/>
        </w:rPr>
        <w:t xml:space="preserve"> </w:t>
      </w:r>
      <w:r w:rsidR="00040CBA" w:rsidRPr="00A21C5A">
        <w:rPr>
          <w:rFonts w:ascii="Sylfaen" w:hAnsi="Sylfaen"/>
          <w:sz w:val="22"/>
          <w:szCs w:val="22"/>
        </w:rPr>
        <w:t>ერთად</w:t>
      </w:r>
      <w:r w:rsidR="00C752B0">
        <w:rPr>
          <w:rFonts w:ascii="Sylfaen" w:hAnsi="Sylfaen"/>
          <w:sz w:val="22"/>
          <w:szCs w:val="22"/>
        </w:rPr>
        <w:t xml:space="preserve"> </w:t>
      </w:r>
      <w:r w:rsidR="00040CBA" w:rsidRPr="00A21C5A">
        <w:rPr>
          <w:rFonts w:ascii="Sylfaen" w:hAnsi="Sylfaen"/>
          <w:sz w:val="22"/>
          <w:szCs w:val="22"/>
        </w:rPr>
        <w:t>სამზარეულოს</w:t>
      </w:r>
      <w:r w:rsidR="00C752B0">
        <w:rPr>
          <w:rFonts w:ascii="Sylfaen" w:hAnsi="Sylfaen"/>
          <w:sz w:val="22"/>
          <w:szCs w:val="22"/>
        </w:rPr>
        <w:t xml:space="preserve"> </w:t>
      </w:r>
      <w:r w:rsidR="00040CBA" w:rsidRPr="00A21C5A">
        <w:rPr>
          <w:rFonts w:ascii="Sylfaen" w:hAnsi="Sylfaen"/>
          <w:sz w:val="22"/>
          <w:szCs w:val="22"/>
        </w:rPr>
        <w:t>(ასეთის</w:t>
      </w:r>
      <w:r w:rsidR="00C752B0">
        <w:rPr>
          <w:rFonts w:ascii="Sylfaen" w:hAnsi="Sylfaen"/>
          <w:sz w:val="22"/>
          <w:szCs w:val="22"/>
        </w:rPr>
        <w:t xml:space="preserve"> </w:t>
      </w:r>
      <w:r w:rsidR="00040CBA" w:rsidRPr="00A21C5A">
        <w:rPr>
          <w:rFonts w:ascii="Sylfaen" w:hAnsi="Sylfaen"/>
          <w:sz w:val="22"/>
          <w:szCs w:val="22"/>
        </w:rPr>
        <w:t>აუცილებლობის</w:t>
      </w:r>
      <w:r w:rsidR="00C752B0">
        <w:rPr>
          <w:rFonts w:ascii="Sylfaen" w:hAnsi="Sylfaen"/>
          <w:sz w:val="22"/>
          <w:szCs w:val="22"/>
        </w:rPr>
        <w:t xml:space="preserve"> </w:t>
      </w:r>
      <w:r w:rsidR="00040CBA" w:rsidRPr="00A21C5A">
        <w:rPr>
          <w:rFonts w:ascii="Sylfaen" w:hAnsi="Sylfaen"/>
          <w:sz w:val="22"/>
          <w:szCs w:val="22"/>
        </w:rPr>
        <w:t>შემთხვევაში)</w:t>
      </w:r>
      <w:r w:rsidR="00C752B0">
        <w:rPr>
          <w:rFonts w:ascii="Sylfaen" w:hAnsi="Sylfaen"/>
          <w:sz w:val="22"/>
          <w:szCs w:val="22"/>
        </w:rPr>
        <w:t xml:space="preserve"> </w:t>
      </w:r>
      <w:r w:rsidR="00040CBA" w:rsidRPr="00A21C5A">
        <w:rPr>
          <w:rFonts w:ascii="Sylfaen" w:hAnsi="Sylfaen"/>
          <w:sz w:val="22"/>
          <w:szCs w:val="22"/>
        </w:rPr>
        <w:t>მოწყობა</w:t>
      </w:r>
      <w:r w:rsidR="00C752B0">
        <w:rPr>
          <w:rFonts w:ascii="Sylfaen" w:hAnsi="Sylfaen"/>
          <w:sz w:val="22"/>
          <w:szCs w:val="22"/>
        </w:rPr>
        <w:t xml:space="preserve"> </w:t>
      </w:r>
      <w:r w:rsidR="00040CBA" w:rsidRPr="00A21C5A">
        <w:rPr>
          <w:rFonts w:ascii="Sylfaen" w:hAnsi="Sylfaen"/>
          <w:sz w:val="22"/>
          <w:szCs w:val="22"/>
        </w:rPr>
        <w:t>(სიმაღლე</w:t>
      </w:r>
      <w:r w:rsidR="00C752B0">
        <w:rPr>
          <w:rFonts w:ascii="Sylfaen" w:hAnsi="Sylfaen"/>
          <w:sz w:val="22"/>
          <w:szCs w:val="22"/>
        </w:rPr>
        <w:t xml:space="preserve"> </w:t>
      </w:r>
      <w:r w:rsidR="00040CBA" w:rsidRPr="00A21C5A">
        <w:rPr>
          <w:rFonts w:ascii="Sylfaen" w:hAnsi="Sylfaen"/>
          <w:sz w:val="22"/>
          <w:szCs w:val="22"/>
        </w:rPr>
        <w:t>–</w:t>
      </w:r>
      <w:r w:rsidR="00C752B0">
        <w:rPr>
          <w:rFonts w:ascii="Sylfaen" w:hAnsi="Sylfaen"/>
          <w:sz w:val="22"/>
          <w:szCs w:val="22"/>
        </w:rPr>
        <w:t xml:space="preserve"> </w:t>
      </w:r>
      <w:r w:rsidR="00040CBA" w:rsidRPr="00A21C5A">
        <w:rPr>
          <w:rFonts w:ascii="Sylfaen" w:hAnsi="Sylfaen"/>
          <w:sz w:val="22"/>
          <w:szCs w:val="22"/>
        </w:rPr>
        <w:t>არანაკლებ</w:t>
      </w:r>
      <w:r w:rsidR="00C752B0">
        <w:rPr>
          <w:rFonts w:ascii="Sylfaen" w:hAnsi="Sylfaen"/>
          <w:sz w:val="22"/>
          <w:szCs w:val="22"/>
        </w:rPr>
        <w:t xml:space="preserve"> </w:t>
      </w:r>
      <w:r w:rsidR="00040CBA" w:rsidRPr="00A21C5A">
        <w:rPr>
          <w:rFonts w:ascii="Sylfaen" w:hAnsi="Sylfaen"/>
          <w:sz w:val="22"/>
          <w:szCs w:val="22"/>
        </w:rPr>
        <w:t>2,5</w:t>
      </w:r>
      <w:r w:rsidR="00C752B0">
        <w:rPr>
          <w:rFonts w:ascii="Sylfaen" w:hAnsi="Sylfaen"/>
          <w:sz w:val="22"/>
          <w:szCs w:val="22"/>
        </w:rPr>
        <w:t xml:space="preserve"> </w:t>
      </w:r>
      <w:r w:rsidR="00040CBA" w:rsidRPr="00A21C5A">
        <w:rPr>
          <w:rFonts w:ascii="Sylfaen" w:hAnsi="Sylfaen"/>
          <w:sz w:val="22"/>
          <w:szCs w:val="22"/>
        </w:rPr>
        <w:t>მ-ისა,</w:t>
      </w:r>
      <w:r w:rsidR="00C752B0">
        <w:rPr>
          <w:rFonts w:ascii="Sylfaen" w:hAnsi="Sylfaen"/>
          <w:sz w:val="22"/>
          <w:szCs w:val="22"/>
        </w:rPr>
        <w:t xml:space="preserve"> </w:t>
      </w:r>
      <w:r w:rsidR="00040CBA" w:rsidRPr="00A21C5A">
        <w:rPr>
          <w:rFonts w:ascii="Sylfaen" w:hAnsi="Sylfaen"/>
          <w:sz w:val="22"/>
          <w:szCs w:val="22"/>
        </w:rPr>
        <w:t>სიგანე</w:t>
      </w:r>
      <w:r w:rsidR="00C752B0">
        <w:rPr>
          <w:rFonts w:ascii="Sylfaen" w:hAnsi="Sylfaen"/>
          <w:sz w:val="22"/>
          <w:szCs w:val="22"/>
        </w:rPr>
        <w:t xml:space="preserve"> </w:t>
      </w:r>
      <w:r w:rsidR="00040CBA" w:rsidRPr="00A21C5A">
        <w:rPr>
          <w:rFonts w:ascii="Sylfaen" w:hAnsi="Sylfaen"/>
          <w:sz w:val="22"/>
          <w:szCs w:val="22"/>
        </w:rPr>
        <w:t>–</w:t>
      </w:r>
      <w:r w:rsidR="00C752B0">
        <w:rPr>
          <w:rFonts w:ascii="Sylfaen" w:hAnsi="Sylfaen"/>
          <w:sz w:val="22"/>
          <w:szCs w:val="22"/>
        </w:rPr>
        <w:t xml:space="preserve"> </w:t>
      </w:r>
      <w:r w:rsidR="00040CBA" w:rsidRPr="00A21C5A">
        <w:rPr>
          <w:rFonts w:ascii="Sylfaen" w:hAnsi="Sylfaen"/>
          <w:sz w:val="22"/>
          <w:szCs w:val="22"/>
        </w:rPr>
        <w:t>არანაკლებ</w:t>
      </w:r>
      <w:r w:rsidR="00C752B0">
        <w:rPr>
          <w:rFonts w:ascii="Sylfaen" w:hAnsi="Sylfaen"/>
          <w:sz w:val="22"/>
          <w:szCs w:val="22"/>
        </w:rPr>
        <w:t xml:space="preserve"> </w:t>
      </w:r>
      <w:r w:rsidR="00040CBA" w:rsidRPr="00A21C5A">
        <w:rPr>
          <w:rFonts w:ascii="Sylfaen" w:hAnsi="Sylfaen"/>
          <w:sz w:val="22"/>
          <w:szCs w:val="22"/>
        </w:rPr>
        <w:t>3</w:t>
      </w:r>
      <w:r w:rsidR="00C752B0">
        <w:rPr>
          <w:rFonts w:ascii="Sylfaen" w:hAnsi="Sylfaen"/>
          <w:sz w:val="22"/>
          <w:szCs w:val="22"/>
        </w:rPr>
        <w:t xml:space="preserve"> </w:t>
      </w:r>
      <w:r w:rsidR="00040CBA" w:rsidRPr="00A21C5A">
        <w:rPr>
          <w:rFonts w:ascii="Sylfaen" w:hAnsi="Sylfaen"/>
          <w:sz w:val="22"/>
          <w:szCs w:val="22"/>
        </w:rPr>
        <w:t>მ-ისა</w:t>
      </w:r>
      <w:r w:rsidR="00C752B0">
        <w:rPr>
          <w:rFonts w:ascii="Sylfaen" w:hAnsi="Sylfaen"/>
          <w:sz w:val="22"/>
          <w:szCs w:val="22"/>
        </w:rPr>
        <w:t xml:space="preserve"> </w:t>
      </w:r>
      <w:r w:rsidR="00040CBA" w:rsidRPr="00A21C5A">
        <w:rPr>
          <w:rFonts w:ascii="Sylfaen" w:hAnsi="Sylfaen"/>
          <w:sz w:val="22"/>
          <w:szCs w:val="22"/>
        </w:rPr>
        <w:t>და</w:t>
      </w:r>
      <w:r w:rsidR="00C752B0">
        <w:rPr>
          <w:rFonts w:ascii="Sylfaen" w:hAnsi="Sylfaen"/>
          <w:sz w:val="22"/>
          <w:szCs w:val="22"/>
        </w:rPr>
        <w:t xml:space="preserve"> </w:t>
      </w:r>
      <w:r w:rsidR="00040CBA" w:rsidRPr="00A21C5A">
        <w:rPr>
          <w:rFonts w:ascii="Sylfaen" w:hAnsi="Sylfaen"/>
          <w:sz w:val="22"/>
          <w:szCs w:val="22"/>
        </w:rPr>
        <w:t>სიგრძე</w:t>
      </w:r>
      <w:r w:rsidR="00C752B0">
        <w:rPr>
          <w:rFonts w:ascii="Sylfaen" w:hAnsi="Sylfaen"/>
          <w:sz w:val="22"/>
          <w:szCs w:val="22"/>
        </w:rPr>
        <w:t xml:space="preserve"> </w:t>
      </w:r>
      <w:r w:rsidR="00040CBA" w:rsidRPr="00A21C5A">
        <w:rPr>
          <w:rFonts w:ascii="Sylfaen" w:hAnsi="Sylfaen"/>
          <w:sz w:val="22"/>
          <w:szCs w:val="22"/>
        </w:rPr>
        <w:t>–</w:t>
      </w:r>
      <w:r w:rsidR="00C752B0">
        <w:rPr>
          <w:rFonts w:ascii="Sylfaen" w:hAnsi="Sylfaen"/>
          <w:sz w:val="22"/>
          <w:szCs w:val="22"/>
        </w:rPr>
        <w:t xml:space="preserve"> </w:t>
      </w:r>
      <w:r w:rsidR="00040CBA" w:rsidRPr="00A21C5A">
        <w:rPr>
          <w:rFonts w:ascii="Sylfaen" w:hAnsi="Sylfaen"/>
          <w:sz w:val="22"/>
          <w:szCs w:val="22"/>
        </w:rPr>
        <w:t>არანაკლებ</w:t>
      </w:r>
      <w:r w:rsidR="00C752B0">
        <w:rPr>
          <w:rFonts w:ascii="Sylfaen" w:hAnsi="Sylfaen"/>
          <w:sz w:val="22"/>
          <w:szCs w:val="22"/>
        </w:rPr>
        <w:t xml:space="preserve"> </w:t>
      </w:r>
      <w:r w:rsidR="00040CBA" w:rsidRPr="00A21C5A">
        <w:rPr>
          <w:rFonts w:ascii="Sylfaen" w:hAnsi="Sylfaen"/>
          <w:sz w:val="22"/>
          <w:szCs w:val="22"/>
        </w:rPr>
        <w:t>5</w:t>
      </w:r>
      <w:r w:rsidR="00C752B0">
        <w:rPr>
          <w:rFonts w:ascii="Sylfaen" w:hAnsi="Sylfaen"/>
          <w:sz w:val="22"/>
          <w:szCs w:val="22"/>
        </w:rPr>
        <w:t xml:space="preserve"> </w:t>
      </w:r>
      <w:r w:rsidR="00040CBA" w:rsidRPr="00A21C5A">
        <w:rPr>
          <w:rFonts w:ascii="Sylfaen" w:hAnsi="Sylfaen"/>
          <w:sz w:val="22"/>
          <w:szCs w:val="22"/>
        </w:rPr>
        <w:t>მ-ისა);</w:t>
      </w:r>
    </w:p>
    <w:p w14:paraId="6D016D74" w14:textId="7107FC0A" w:rsidR="00040CBA" w:rsidRPr="00A21C5A" w:rsidRDefault="00BD532D" w:rsidP="00040CBA">
      <w:pPr>
        <w:jc w:val="both"/>
        <w:rPr>
          <w:rFonts w:ascii="Sylfaen" w:hAnsi="Sylfaen"/>
          <w:sz w:val="22"/>
          <w:szCs w:val="22"/>
        </w:rPr>
      </w:pPr>
      <w:r>
        <w:rPr>
          <w:rFonts w:ascii="Sylfaen" w:hAnsi="Sylfaen"/>
          <w:sz w:val="22"/>
          <w:szCs w:val="22"/>
          <w:lang w:val="ka-GE"/>
        </w:rPr>
        <w:t>ჟ</w:t>
      </w:r>
      <w:r w:rsidR="00040CBA" w:rsidRPr="00A21C5A">
        <w:rPr>
          <w:rFonts w:ascii="Sylfaen" w:hAnsi="Sylfaen"/>
          <w:sz w:val="22"/>
          <w:szCs w:val="22"/>
        </w:rPr>
        <w:t>.გ)</w:t>
      </w:r>
      <w:r w:rsidR="00C752B0">
        <w:rPr>
          <w:rFonts w:ascii="Sylfaen" w:hAnsi="Sylfaen"/>
          <w:sz w:val="22"/>
          <w:szCs w:val="22"/>
        </w:rPr>
        <w:t xml:space="preserve"> </w:t>
      </w:r>
      <w:r w:rsidR="00040CBA" w:rsidRPr="00A21C5A">
        <w:rPr>
          <w:rFonts w:ascii="Sylfaen" w:hAnsi="Sylfaen"/>
          <w:sz w:val="22"/>
          <w:szCs w:val="22"/>
        </w:rPr>
        <w:t>კაფეტერიის</w:t>
      </w:r>
      <w:r w:rsidR="00C752B0">
        <w:rPr>
          <w:rFonts w:ascii="Sylfaen" w:hAnsi="Sylfaen"/>
          <w:sz w:val="22"/>
          <w:szCs w:val="22"/>
        </w:rPr>
        <w:t xml:space="preserve"> </w:t>
      </w:r>
      <w:r w:rsidR="00040CBA" w:rsidRPr="00A21C5A">
        <w:rPr>
          <w:rFonts w:ascii="Sylfaen" w:hAnsi="Sylfaen"/>
          <w:sz w:val="22"/>
          <w:szCs w:val="22"/>
        </w:rPr>
        <w:t>მოწყობა</w:t>
      </w:r>
      <w:r w:rsidR="00C752B0">
        <w:rPr>
          <w:rFonts w:ascii="Sylfaen" w:hAnsi="Sylfaen"/>
          <w:sz w:val="22"/>
          <w:szCs w:val="22"/>
        </w:rPr>
        <w:t xml:space="preserve"> </w:t>
      </w:r>
      <w:r w:rsidR="00040CBA" w:rsidRPr="00A21C5A">
        <w:rPr>
          <w:rFonts w:ascii="Sylfaen" w:hAnsi="Sylfaen"/>
          <w:sz w:val="22"/>
          <w:szCs w:val="22"/>
        </w:rPr>
        <w:t>(სიგრძე</w:t>
      </w:r>
      <w:r w:rsidR="00C752B0">
        <w:rPr>
          <w:rFonts w:ascii="Sylfaen" w:hAnsi="Sylfaen"/>
          <w:sz w:val="22"/>
          <w:szCs w:val="22"/>
        </w:rPr>
        <w:t xml:space="preserve"> </w:t>
      </w:r>
      <w:r w:rsidR="00040CBA" w:rsidRPr="00A21C5A">
        <w:rPr>
          <w:rFonts w:ascii="Sylfaen" w:hAnsi="Sylfaen"/>
          <w:sz w:val="22"/>
          <w:szCs w:val="22"/>
        </w:rPr>
        <w:t>−</w:t>
      </w:r>
      <w:r w:rsidR="00C752B0">
        <w:rPr>
          <w:rFonts w:ascii="Sylfaen" w:hAnsi="Sylfaen"/>
          <w:sz w:val="22"/>
          <w:szCs w:val="22"/>
        </w:rPr>
        <w:t xml:space="preserve"> </w:t>
      </w:r>
      <w:r w:rsidR="00040CBA" w:rsidRPr="00A21C5A">
        <w:rPr>
          <w:rFonts w:ascii="Sylfaen" w:hAnsi="Sylfaen"/>
          <w:sz w:val="22"/>
          <w:szCs w:val="22"/>
        </w:rPr>
        <w:t>არანაკლებ</w:t>
      </w:r>
      <w:r w:rsidR="00C752B0">
        <w:rPr>
          <w:rFonts w:ascii="Sylfaen" w:hAnsi="Sylfaen"/>
          <w:sz w:val="22"/>
          <w:szCs w:val="22"/>
        </w:rPr>
        <w:t xml:space="preserve"> </w:t>
      </w:r>
      <w:r w:rsidR="00040CBA" w:rsidRPr="00A21C5A">
        <w:rPr>
          <w:rFonts w:ascii="Sylfaen" w:hAnsi="Sylfaen"/>
          <w:sz w:val="22"/>
          <w:szCs w:val="22"/>
        </w:rPr>
        <w:t>15</w:t>
      </w:r>
      <w:r w:rsidR="00C752B0">
        <w:rPr>
          <w:rFonts w:ascii="Sylfaen" w:hAnsi="Sylfaen"/>
          <w:sz w:val="22"/>
          <w:szCs w:val="22"/>
        </w:rPr>
        <w:t xml:space="preserve"> </w:t>
      </w:r>
      <w:r w:rsidR="00040CBA" w:rsidRPr="00A21C5A">
        <w:rPr>
          <w:rFonts w:ascii="Sylfaen" w:hAnsi="Sylfaen"/>
          <w:sz w:val="22"/>
          <w:szCs w:val="22"/>
        </w:rPr>
        <w:t>მ-ისა,</w:t>
      </w:r>
      <w:r w:rsidR="00C752B0">
        <w:rPr>
          <w:rFonts w:ascii="Sylfaen" w:hAnsi="Sylfaen"/>
          <w:sz w:val="22"/>
          <w:szCs w:val="22"/>
        </w:rPr>
        <w:t xml:space="preserve"> </w:t>
      </w:r>
      <w:r w:rsidR="00040CBA" w:rsidRPr="00A21C5A">
        <w:rPr>
          <w:rFonts w:ascii="Sylfaen" w:hAnsi="Sylfaen"/>
          <w:sz w:val="22"/>
          <w:szCs w:val="22"/>
        </w:rPr>
        <w:t>სიგანე</w:t>
      </w:r>
      <w:r w:rsidR="00C752B0">
        <w:rPr>
          <w:rFonts w:ascii="Sylfaen" w:hAnsi="Sylfaen"/>
          <w:sz w:val="22"/>
          <w:szCs w:val="22"/>
        </w:rPr>
        <w:t xml:space="preserve"> </w:t>
      </w:r>
      <w:r w:rsidR="00040CBA" w:rsidRPr="00A21C5A">
        <w:rPr>
          <w:rFonts w:ascii="Sylfaen" w:hAnsi="Sylfaen"/>
          <w:sz w:val="22"/>
          <w:szCs w:val="22"/>
        </w:rPr>
        <w:t>−</w:t>
      </w:r>
      <w:r w:rsidR="00C752B0">
        <w:rPr>
          <w:rFonts w:ascii="Sylfaen" w:hAnsi="Sylfaen"/>
          <w:sz w:val="22"/>
          <w:szCs w:val="22"/>
        </w:rPr>
        <w:t xml:space="preserve"> </w:t>
      </w:r>
      <w:r w:rsidR="00040CBA" w:rsidRPr="00A21C5A">
        <w:rPr>
          <w:rFonts w:ascii="Sylfaen" w:hAnsi="Sylfaen"/>
          <w:sz w:val="22"/>
          <w:szCs w:val="22"/>
        </w:rPr>
        <w:t>არანაკლებ</w:t>
      </w:r>
      <w:r w:rsidR="00C752B0">
        <w:rPr>
          <w:rFonts w:ascii="Sylfaen" w:hAnsi="Sylfaen"/>
          <w:sz w:val="22"/>
          <w:szCs w:val="22"/>
        </w:rPr>
        <w:t xml:space="preserve"> </w:t>
      </w:r>
      <w:r w:rsidR="00040CBA" w:rsidRPr="00A21C5A">
        <w:rPr>
          <w:rFonts w:ascii="Sylfaen" w:hAnsi="Sylfaen"/>
          <w:sz w:val="22"/>
          <w:szCs w:val="22"/>
        </w:rPr>
        <w:t>6</w:t>
      </w:r>
      <w:r w:rsidR="00C752B0">
        <w:rPr>
          <w:rFonts w:ascii="Sylfaen" w:hAnsi="Sylfaen"/>
          <w:sz w:val="22"/>
          <w:szCs w:val="22"/>
        </w:rPr>
        <w:t xml:space="preserve"> </w:t>
      </w:r>
      <w:r w:rsidR="00040CBA" w:rsidRPr="00A21C5A">
        <w:rPr>
          <w:rFonts w:ascii="Sylfaen" w:hAnsi="Sylfaen"/>
          <w:sz w:val="22"/>
          <w:szCs w:val="22"/>
        </w:rPr>
        <w:t>მ-ისა,</w:t>
      </w:r>
      <w:r w:rsidR="00C752B0">
        <w:rPr>
          <w:rFonts w:ascii="Sylfaen" w:hAnsi="Sylfaen"/>
          <w:sz w:val="22"/>
          <w:szCs w:val="22"/>
        </w:rPr>
        <w:t xml:space="preserve"> </w:t>
      </w:r>
      <w:r w:rsidR="00040CBA" w:rsidRPr="00A21C5A">
        <w:rPr>
          <w:rFonts w:ascii="Sylfaen" w:hAnsi="Sylfaen"/>
          <w:sz w:val="22"/>
          <w:szCs w:val="22"/>
        </w:rPr>
        <w:t>სიმაღლე</w:t>
      </w:r>
      <w:r w:rsidR="00C752B0">
        <w:rPr>
          <w:rFonts w:ascii="Sylfaen" w:hAnsi="Sylfaen"/>
          <w:sz w:val="22"/>
          <w:szCs w:val="22"/>
        </w:rPr>
        <w:t xml:space="preserve"> </w:t>
      </w:r>
      <w:r w:rsidR="00040CBA" w:rsidRPr="00A21C5A">
        <w:rPr>
          <w:rFonts w:ascii="Sylfaen" w:hAnsi="Sylfaen"/>
          <w:sz w:val="22"/>
          <w:szCs w:val="22"/>
        </w:rPr>
        <w:t>−</w:t>
      </w:r>
      <w:r w:rsidR="00C752B0">
        <w:rPr>
          <w:rFonts w:ascii="Sylfaen" w:hAnsi="Sylfaen"/>
          <w:sz w:val="22"/>
          <w:szCs w:val="22"/>
        </w:rPr>
        <w:t xml:space="preserve"> </w:t>
      </w:r>
      <w:r w:rsidR="00040CBA" w:rsidRPr="00A21C5A">
        <w:rPr>
          <w:rFonts w:ascii="Sylfaen" w:hAnsi="Sylfaen"/>
          <w:sz w:val="22"/>
          <w:szCs w:val="22"/>
        </w:rPr>
        <w:t>არანაკლებ</w:t>
      </w:r>
      <w:r w:rsidR="00C752B0">
        <w:rPr>
          <w:rFonts w:ascii="Sylfaen" w:hAnsi="Sylfaen"/>
          <w:sz w:val="22"/>
          <w:szCs w:val="22"/>
        </w:rPr>
        <w:t xml:space="preserve"> </w:t>
      </w:r>
      <w:r w:rsidR="00040CBA" w:rsidRPr="00A21C5A">
        <w:rPr>
          <w:rFonts w:ascii="Sylfaen" w:hAnsi="Sylfaen"/>
          <w:sz w:val="22"/>
          <w:szCs w:val="22"/>
        </w:rPr>
        <w:t>3,5</w:t>
      </w:r>
      <w:r w:rsidR="00C752B0">
        <w:rPr>
          <w:rFonts w:ascii="Sylfaen" w:hAnsi="Sylfaen"/>
          <w:sz w:val="22"/>
          <w:szCs w:val="22"/>
        </w:rPr>
        <w:t xml:space="preserve"> </w:t>
      </w:r>
      <w:r w:rsidR="00040CBA" w:rsidRPr="00A21C5A">
        <w:rPr>
          <w:rFonts w:ascii="Sylfaen" w:hAnsi="Sylfaen"/>
          <w:sz w:val="22"/>
          <w:szCs w:val="22"/>
        </w:rPr>
        <w:t>მ-ისა);</w:t>
      </w:r>
    </w:p>
    <w:p w14:paraId="6AD0E802" w14:textId="60FBBBC8" w:rsidR="00040CBA" w:rsidRPr="00A21C5A" w:rsidRDefault="00BD532D" w:rsidP="00040CBA">
      <w:pPr>
        <w:jc w:val="both"/>
        <w:rPr>
          <w:rFonts w:ascii="Sylfaen" w:hAnsi="Sylfaen"/>
          <w:sz w:val="22"/>
          <w:szCs w:val="22"/>
        </w:rPr>
      </w:pPr>
      <w:r>
        <w:rPr>
          <w:rFonts w:ascii="Sylfaen" w:hAnsi="Sylfaen"/>
          <w:sz w:val="22"/>
          <w:szCs w:val="22"/>
          <w:lang w:val="ka-GE"/>
        </w:rPr>
        <w:t>ჟ</w:t>
      </w:r>
      <w:r w:rsidR="00040CBA" w:rsidRPr="00A21C5A">
        <w:rPr>
          <w:rFonts w:ascii="Sylfaen" w:hAnsi="Sylfaen"/>
          <w:sz w:val="22"/>
          <w:szCs w:val="22"/>
        </w:rPr>
        <w:t>.დ)</w:t>
      </w:r>
      <w:r w:rsidR="00C752B0">
        <w:rPr>
          <w:rFonts w:ascii="Sylfaen" w:hAnsi="Sylfaen"/>
          <w:sz w:val="22"/>
          <w:szCs w:val="22"/>
        </w:rPr>
        <w:t xml:space="preserve"> </w:t>
      </w:r>
      <w:r w:rsidR="00040CBA" w:rsidRPr="00A21C5A">
        <w:rPr>
          <w:rFonts w:ascii="Sylfaen" w:hAnsi="Sylfaen"/>
          <w:sz w:val="22"/>
          <w:szCs w:val="22"/>
        </w:rPr>
        <w:t>სველი</w:t>
      </w:r>
      <w:r w:rsidR="00C752B0">
        <w:rPr>
          <w:rFonts w:ascii="Sylfaen" w:hAnsi="Sylfaen"/>
          <w:sz w:val="22"/>
          <w:szCs w:val="22"/>
        </w:rPr>
        <w:t xml:space="preserve"> </w:t>
      </w:r>
      <w:r w:rsidR="00040CBA" w:rsidRPr="00A21C5A">
        <w:rPr>
          <w:rFonts w:ascii="Sylfaen" w:hAnsi="Sylfaen"/>
          <w:sz w:val="22"/>
          <w:szCs w:val="22"/>
        </w:rPr>
        <w:t>წერტილების</w:t>
      </w:r>
      <w:r w:rsidR="00C752B0">
        <w:rPr>
          <w:rFonts w:ascii="Sylfaen" w:hAnsi="Sylfaen"/>
          <w:sz w:val="22"/>
          <w:szCs w:val="22"/>
        </w:rPr>
        <w:t xml:space="preserve"> </w:t>
      </w:r>
      <w:r w:rsidR="00040CBA" w:rsidRPr="00A21C5A">
        <w:rPr>
          <w:rFonts w:ascii="Sylfaen" w:hAnsi="Sylfaen"/>
          <w:sz w:val="22"/>
          <w:szCs w:val="22"/>
        </w:rPr>
        <w:t>მოწყობა</w:t>
      </w:r>
      <w:r w:rsidR="00C752B0">
        <w:rPr>
          <w:rFonts w:ascii="Sylfaen" w:hAnsi="Sylfaen"/>
          <w:sz w:val="22"/>
          <w:szCs w:val="22"/>
        </w:rPr>
        <w:t xml:space="preserve"> </w:t>
      </w:r>
      <w:r w:rsidR="00040CBA" w:rsidRPr="00A21C5A">
        <w:rPr>
          <w:rFonts w:ascii="Sylfaen" w:hAnsi="Sylfaen"/>
          <w:sz w:val="22"/>
          <w:szCs w:val="22"/>
        </w:rPr>
        <w:t>(სიგრძე</w:t>
      </w:r>
      <w:r w:rsidR="00C752B0">
        <w:rPr>
          <w:rFonts w:ascii="Sylfaen" w:hAnsi="Sylfaen"/>
          <w:sz w:val="22"/>
          <w:szCs w:val="22"/>
        </w:rPr>
        <w:t xml:space="preserve"> </w:t>
      </w:r>
      <w:r w:rsidR="00040CBA" w:rsidRPr="00A21C5A">
        <w:rPr>
          <w:rFonts w:ascii="Sylfaen" w:hAnsi="Sylfaen"/>
          <w:sz w:val="22"/>
          <w:szCs w:val="22"/>
        </w:rPr>
        <w:t>–</w:t>
      </w:r>
      <w:r w:rsidR="00C752B0">
        <w:rPr>
          <w:rFonts w:ascii="Sylfaen" w:hAnsi="Sylfaen"/>
          <w:sz w:val="22"/>
          <w:szCs w:val="22"/>
        </w:rPr>
        <w:t xml:space="preserve"> </w:t>
      </w:r>
      <w:r w:rsidR="00040CBA" w:rsidRPr="00A21C5A">
        <w:rPr>
          <w:rFonts w:ascii="Sylfaen" w:hAnsi="Sylfaen"/>
          <w:sz w:val="22"/>
          <w:szCs w:val="22"/>
        </w:rPr>
        <w:t>არანაკლებ</w:t>
      </w:r>
      <w:r w:rsidR="00C752B0">
        <w:rPr>
          <w:rFonts w:ascii="Sylfaen" w:hAnsi="Sylfaen"/>
          <w:sz w:val="22"/>
          <w:szCs w:val="22"/>
        </w:rPr>
        <w:t xml:space="preserve"> </w:t>
      </w:r>
      <w:r w:rsidR="00040CBA" w:rsidRPr="00A21C5A">
        <w:rPr>
          <w:rFonts w:ascii="Sylfaen" w:hAnsi="Sylfaen"/>
          <w:sz w:val="22"/>
          <w:szCs w:val="22"/>
        </w:rPr>
        <w:t>3</w:t>
      </w:r>
      <w:r w:rsidR="00C752B0">
        <w:rPr>
          <w:rFonts w:ascii="Sylfaen" w:hAnsi="Sylfaen"/>
          <w:sz w:val="22"/>
          <w:szCs w:val="22"/>
        </w:rPr>
        <w:t xml:space="preserve"> </w:t>
      </w:r>
      <w:r w:rsidR="00040CBA" w:rsidRPr="00A21C5A">
        <w:rPr>
          <w:rFonts w:ascii="Sylfaen" w:hAnsi="Sylfaen"/>
          <w:sz w:val="22"/>
          <w:szCs w:val="22"/>
        </w:rPr>
        <w:t>მ-ისა,</w:t>
      </w:r>
      <w:r w:rsidR="00C752B0">
        <w:rPr>
          <w:rFonts w:ascii="Sylfaen" w:hAnsi="Sylfaen"/>
          <w:sz w:val="22"/>
          <w:szCs w:val="22"/>
        </w:rPr>
        <w:t xml:space="preserve"> </w:t>
      </w:r>
      <w:r w:rsidR="00040CBA" w:rsidRPr="00A21C5A">
        <w:rPr>
          <w:rFonts w:ascii="Sylfaen" w:hAnsi="Sylfaen"/>
          <w:sz w:val="22"/>
          <w:szCs w:val="22"/>
        </w:rPr>
        <w:t>სიგანე</w:t>
      </w:r>
      <w:r w:rsidR="00C752B0">
        <w:rPr>
          <w:rFonts w:ascii="Sylfaen" w:hAnsi="Sylfaen"/>
          <w:sz w:val="22"/>
          <w:szCs w:val="22"/>
        </w:rPr>
        <w:t xml:space="preserve"> </w:t>
      </w:r>
      <w:r w:rsidR="00040CBA" w:rsidRPr="00A21C5A">
        <w:rPr>
          <w:rFonts w:ascii="Sylfaen" w:hAnsi="Sylfaen"/>
          <w:sz w:val="22"/>
          <w:szCs w:val="22"/>
        </w:rPr>
        <w:t>–</w:t>
      </w:r>
      <w:r w:rsidR="00C752B0">
        <w:rPr>
          <w:rFonts w:ascii="Sylfaen" w:hAnsi="Sylfaen"/>
          <w:sz w:val="22"/>
          <w:szCs w:val="22"/>
        </w:rPr>
        <w:t xml:space="preserve"> </w:t>
      </w:r>
      <w:r w:rsidR="00040CBA" w:rsidRPr="00A21C5A">
        <w:rPr>
          <w:rFonts w:ascii="Sylfaen" w:hAnsi="Sylfaen"/>
          <w:sz w:val="22"/>
          <w:szCs w:val="22"/>
        </w:rPr>
        <w:t>არანაკლებ</w:t>
      </w:r>
      <w:r w:rsidR="00C752B0">
        <w:rPr>
          <w:rFonts w:ascii="Sylfaen" w:hAnsi="Sylfaen"/>
          <w:sz w:val="22"/>
          <w:szCs w:val="22"/>
        </w:rPr>
        <w:t xml:space="preserve"> </w:t>
      </w:r>
      <w:r w:rsidR="00040CBA" w:rsidRPr="00A21C5A">
        <w:rPr>
          <w:rFonts w:ascii="Sylfaen" w:hAnsi="Sylfaen"/>
          <w:sz w:val="22"/>
          <w:szCs w:val="22"/>
        </w:rPr>
        <w:t>3</w:t>
      </w:r>
      <w:r w:rsidR="00C752B0">
        <w:rPr>
          <w:rFonts w:ascii="Sylfaen" w:hAnsi="Sylfaen"/>
          <w:sz w:val="22"/>
          <w:szCs w:val="22"/>
        </w:rPr>
        <w:t xml:space="preserve"> </w:t>
      </w:r>
      <w:r w:rsidR="00040CBA" w:rsidRPr="00A21C5A">
        <w:rPr>
          <w:rFonts w:ascii="Sylfaen" w:hAnsi="Sylfaen"/>
          <w:sz w:val="22"/>
          <w:szCs w:val="22"/>
        </w:rPr>
        <w:t>მ-ისა,</w:t>
      </w:r>
      <w:r w:rsidR="00C752B0">
        <w:rPr>
          <w:rFonts w:ascii="Sylfaen" w:hAnsi="Sylfaen"/>
          <w:sz w:val="22"/>
          <w:szCs w:val="22"/>
        </w:rPr>
        <w:t xml:space="preserve"> </w:t>
      </w:r>
      <w:r w:rsidR="00040CBA" w:rsidRPr="00A21C5A">
        <w:rPr>
          <w:rFonts w:ascii="Sylfaen" w:hAnsi="Sylfaen"/>
          <w:sz w:val="22"/>
          <w:szCs w:val="22"/>
        </w:rPr>
        <w:t>სიმაღლე</w:t>
      </w:r>
      <w:r w:rsidR="00C752B0">
        <w:rPr>
          <w:rFonts w:ascii="Sylfaen" w:hAnsi="Sylfaen"/>
          <w:sz w:val="22"/>
          <w:szCs w:val="22"/>
        </w:rPr>
        <w:t xml:space="preserve"> </w:t>
      </w:r>
      <w:r w:rsidR="00040CBA" w:rsidRPr="00A21C5A">
        <w:rPr>
          <w:rFonts w:ascii="Sylfaen" w:hAnsi="Sylfaen"/>
          <w:sz w:val="22"/>
          <w:szCs w:val="22"/>
        </w:rPr>
        <w:t>–</w:t>
      </w:r>
      <w:r w:rsidR="00C752B0">
        <w:rPr>
          <w:rFonts w:ascii="Sylfaen" w:hAnsi="Sylfaen"/>
          <w:sz w:val="22"/>
          <w:szCs w:val="22"/>
        </w:rPr>
        <w:t xml:space="preserve"> </w:t>
      </w:r>
      <w:r w:rsidR="00040CBA" w:rsidRPr="00A21C5A">
        <w:rPr>
          <w:rFonts w:ascii="Sylfaen" w:hAnsi="Sylfaen"/>
          <w:sz w:val="22"/>
          <w:szCs w:val="22"/>
        </w:rPr>
        <w:t>არანაკლებ</w:t>
      </w:r>
      <w:r w:rsidR="00C752B0">
        <w:rPr>
          <w:rFonts w:ascii="Sylfaen" w:hAnsi="Sylfaen"/>
          <w:sz w:val="22"/>
          <w:szCs w:val="22"/>
        </w:rPr>
        <w:t xml:space="preserve"> </w:t>
      </w:r>
      <w:r w:rsidR="00040CBA" w:rsidRPr="00A21C5A">
        <w:rPr>
          <w:rFonts w:ascii="Sylfaen" w:hAnsi="Sylfaen"/>
          <w:sz w:val="22"/>
          <w:szCs w:val="22"/>
        </w:rPr>
        <w:t>2,5</w:t>
      </w:r>
      <w:r w:rsidR="00C752B0">
        <w:rPr>
          <w:rFonts w:ascii="Sylfaen" w:hAnsi="Sylfaen"/>
          <w:sz w:val="22"/>
          <w:szCs w:val="22"/>
        </w:rPr>
        <w:t xml:space="preserve"> </w:t>
      </w:r>
      <w:r w:rsidR="00040CBA" w:rsidRPr="00A21C5A">
        <w:rPr>
          <w:rFonts w:ascii="Sylfaen" w:hAnsi="Sylfaen"/>
          <w:sz w:val="22"/>
          <w:szCs w:val="22"/>
        </w:rPr>
        <w:t>მ-ისა);</w:t>
      </w:r>
    </w:p>
    <w:p w14:paraId="6B619214" w14:textId="283D41BE" w:rsidR="00040CBA" w:rsidRPr="00A21C5A" w:rsidRDefault="00BD532D" w:rsidP="00040CBA">
      <w:pPr>
        <w:jc w:val="both"/>
        <w:rPr>
          <w:rFonts w:ascii="Sylfaen" w:hAnsi="Sylfaen"/>
          <w:sz w:val="22"/>
          <w:szCs w:val="22"/>
        </w:rPr>
      </w:pPr>
      <w:r>
        <w:rPr>
          <w:rFonts w:ascii="Sylfaen" w:hAnsi="Sylfaen"/>
          <w:sz w:val="22"/>
          <w:szCs w:val="22"/>
          <w:lang w:val="ka-GE"/>
        </w:rPr>
        <w:t>ჟ</w:t>
      </w:r>
      <w:r w:rsidR="00040CBA" w:rsidRPr="00A21C5A">
        <w:rPr>
          <w:rFonts w:ascii="Sylfaen" w:hAnsi="Sylfaen"/>
          <w:sz w:val="22"/>
          <w:szCs w:val="22"/>
        </w:rPr>
        <w:t>.ე)</w:t>
      </w:r>
      <w:r w:rsidR="00C752B0">
        <w:rPr>
          <w:rFonts w:ascii="Sylfaen" w:hAnsi="Sylfaen"/>
          <w:sz w:val="22"/>
          <w:szCs w:val="22"/>
        </w:rPr>
        <w:t xml:space="preserve"> </w:t>
      </w:r>
      <w:r w:rsidR="00040CBA" w:rsidRPr="00A21C5A">
        <w:rPr>
          <w:rFonts w:ascii="Sylfaen" w:hAnsi="Sylfaen"/>
          <w:sz w:val="22"/>
          <w:szCs w:val="22"/>
        </w:rPr>
        <w:t>დამხმარე</w:t>
      </w:r>
      <w:r w:rsidR="00C752B0">
        <w:rPr>
          <w:rFonts w:ascii="Sylfaen" w:hAnsi="Sylfaen"/>
          <w:sz w:val="22"/>
          <w:szCs w:val="22"/>
        </w:rPr>
        <w:t xml:space="preserve"> </w:t>
      </w:r>
      <w:r w:rsidR="00040CBA" w:rsidRPr="00A21C5A">
        <w:rPr>
          <w:rFonts w:ascii="Sylfaen" w:hAnsi="Sylfaen"/>
          <w:sz w:val="22"/>
          <w:szCs w:val="22"/>
        </w:rPr>
        <w:t>ნაგებობის</w:t>
      </w:r>
      <w:r w:rsidR="00C752B0">
        <w:rPr>
          <w:rFonts w:ascii="Sylfaen" w:hAnsi="Sylfaen"/>
          <w:sz w:val="22"/>
          <w:szCs w:val="22"/>
        </w:rPr>
        <w:t xml:space="preserve"> </w:t>
      </w:r>
      <w:r w:rsidR="00040CBA" w:rsidRPr="00A21C5A">
        <w:rPr>
          <w:rFonts w:ascii="Sylfaen" w:hAnsi="Sylfaen"/>
          <w:sz w:val="22"/>
          <w:szCs w:val="22"/>
        </w:rPr>
        <w:t>(სამზარეულო,</w:t>
      </w:r>
      <w:r w:rsidR="00C752B0">
        <w:rPr>
          <w:rFonts w:ascii="Sylfaen" w:hAnsi="Sylfaen"/>
          <w:sz w:val="22"/>
          <w:szCs w:val="22"/>
        </w:rPr>
        <w:t xml:space="preserve"> </w:t>
      </w:r>
      <w:r w:rsidR="00040CBA" w:rsidRPr="00A21C5A">
        <w:rPr>
          <w:rFonts w:ascii="Sylfaen" w:hAnsi="Sylfaen"/>
          <w:sz w:val="22"/>
          <w:szCs w:val="22"/>
        </w:rPr>
        <w:t>დამხმარე</w:t>
      </w:r>
      <w:r w:rsidR="00C752B0">
        <w:rPr>
          <w:rFonts w:ascii="Sylfaen" w:hAnsi="Sylfaen"/>
          <w:sz w:val="22"/>
          <w:szCs w:val="22"/>
        </w:rPr>
        <w:t xml:space="preserve"> </w:t>
      </w:r>
      <w:r w:rsidR="00040CBA" w:rsidRPr="00A21C5A">
        <w:rPr>
          <w:rFonts w:ascii="Sylfaen" w:hAnsi="Sylfaen"/>
          <w:sz w:val="22"/>
          <w:szCs w:val="22"/>
        </w:rPr>
        <w:t>ტექნიკური</w:t>
      </w:r>
      <w:r w:rsidR="00C752B0">
        <w:rPr>
          <w:rFonts w:ascii="Sylfaen" w:hAnsi="Sylfaen"/>
          <w:sz w:val="22"/>
          <w:szCs w:val="22"/>
        </w:rPr>
        <w:t xml:space="preserve"> </w:t>
      </w:r>
      <w:r w:rsidR="00040CBA" w:rsidRPr="00A21C5A">
        <w:rPr>
          <w:rFonts w:ascii="Sylfaen" w:hAnsi="Sylfaen"/>
          <w:sz w:val="22"/>
          <w:szCs w:val="22"/>
        </w:rPr>
        <w:t>ნაგებობა,</w:t>
      </w:r>
      <w:r w:rsidR="00C752B0">
        <w:rPr>
          <w:rFonts w:ascii="Sylfaen" w:hAnsi="Sylfaen"/>
          <w:sz w:val="22"/>
          <w:szCs w:val="22"/>
        </w:rPr>
        <w:t xml:space="preserve"> </w:t>
      </w:r>
      <w:r w:rsidR="00040CBA" w:rsidRPr="00A21C5A">
        <w:rPr>
          <w:rFonts w:ascii="Sylfaen" w:hAnsi="Sylfaen"/>
          <w:sz w:val="22"/>
          <w:szCs w:val="22"/>
        </w:rPr>
        <w:t>შენობა</w:t>
      </w:r>
      <w:r w:rsidR="00C752B0">
        <w:rPr>
          <w:rFonts w:ascii="Sylfaen" w:hAnsi="Sylfaen"/>
          <w:sz w:val="22"/>
          <w:szCs w:val="22"/>
        </w:rPr>
        <w:t xml:space="preserve"> </w:t>
      </w:r>
      <w:r w:rsidR="00040CBA" w:rsidRPr="00A21C5A">
        <w:rPr>
          <w:rFonts w:ascii="Sylfaen" w:hAnsi="Sylfaen"/>
          <w:sz w:val="22"/>
          <w:szCs w:val="22"/>
        </w:rPr>
        <w:t>სამედიცინო</w:t>
      </w:r>
      <w:r w:rsidR="00C752B0">
        <w:rPr>
          <w:rFonts w:ascii="Sylfaen" w:hAnsi="Sylfaen"/>
          <w:sz w:val="22"/>
          <w:szCs w:val="22"/>
        </w:rPr>
        <w:t xml:space="preserve"> </w:t>
      </w:r>
      <w:r w:rsidR="00040CBA" w:rsidRPr="00A21C5A">
        <w:rPr>
          <w:rFonts w:ascii="Sylfaen" w:hAnsi="Sylfaen"/>
          <w:sz w:val="22"/>
          <w:szCs w:val="22"/>
        </w:rPr>
        <w:t>პუნქტის,</w:t>
      </w:r>
      <w:r w:rsidR="00C752B0">
        <w:rPr>
          <w:rFonts w:ascii="Sylfaen" w:hAnsi="Sylfaen"/>
          <w:sz w:val="22"/>
          <w:szCs w:val="22"/>
        </w:rPr>
        <w:t xml:space="preserve"> </w:t>
      </w:r>
      <w:r w:rsidR="00040CBA" w:rsidRPr="00A21C5A">
        <w:rPr>
          <w:rFonts w:ascii="Sylfaen" w:hAnsi="Sylfaen"/>
          <w:sz w:val="22"/>
          <w:szCs w:val="22"/>
        </w:rPr>
        <w:t>დაცვისა</w:t>
      </w:r>
      <w:r w:rsidR="00C752B0">
        <w:rPr>
          <w:rFonts w:ascii="Sylfaen" w:hAnsi="Sylfaen"/>
          <w:sz w:val="22"/>
          <w:szCs w:val="22"/>
        </w:rPr>
        <w:t xml:space="preserve"> </w:t>
      </w:r>
      <w:r w:rsidR="00040CBA" w:rsidRPr="00A21C5A">
        <w:rPr>
          <w:rFonts w:ascii="Sylfaen" w:hAnsi="Sylfaen"/>
          <w:sz w:val="22"/>
          <w:szCs w:val="22"/>
        </w:rPr>
        <w:t>და</w:t>
      </w:r>
      <w:r w:rsidR="00C752B0">
        <w:rPr>
          <w:rFonts w:ascii="Sylfaen" w:hAnsi="Sylfaen"/>
          <w:sz w:val="22"/>
          <w:szCs w:val="22"/>
        </w:rPr>
        <w:t xml:space="preserve"> </w:t>
      </w:r>
      <w:r w:rsidR="00040CBA" w:rsidRPr="00A21C5A">
        <w:rPr>
          <w:rFonts w:ascii="Sylfaen" w:hAnsi="Sylfaen"/>
          <w:sz w:val="22"/>
          <w:szCs w:val="22"/>
        </w:rPr>
        <w:t>თანამშრომლების</w:t>
      </w:r>
      <w:r w:rsidR="00C752B0">
        <w:rPr>
          <w:rFonts w:ascii="Sylfaen" w:hAnsi="Sylfaen"/>
          <w:sz w:val="22"/>
          <w:szCs w:val="22"/>
        </w:rPr>
        <w:t xml:space="preserve"> </w:t>
      </w:r>
      <w:r w:rsidR="00040CBA" w:rsidRPr="00A21C5A">
        <w:rPr>
          <w:rFonts w:ascii="Sylfaen" w:hAnsi="Sylfaen"/>
          <w:sz w:val="22"/>
          <w:szCs w:val="22"/>
        </w:rPr>
        <w:t>განთავსებისათვის)</w:t>
      </w:r>
      <w:r w:rsidR="00C752B0">
        <w:rPr>
          <w:rFonts w:ascii="Sylfaen" w:hAnsi="Sylfaen"/>
          <w:sz w:val="22"/>
          <w:szCs w:val="22"/>
        </w:rPr>
        <w:t xml:space="preserve"> </w:t>
      </w:r>
      <w:r w:rsidR="00040CBA" w:rsidRPr="00A21C5A">
        <w:rPr>
          <w:rFonts w:ascii="Sylfaen" w:hAnsi="Sylfaen"/>
          <w:sz w:val="22"/>
          <w:szCs w:val="22"/>
        </w:rPr>
        <w:t>მოწყობა</w:t>
      </w:r>
      <w:r w:rsidR="00C752B0">
        <w:rPr>
          <w:rFonts w:ascii="Sylfaen" w:hAnsi="Sylfaen"/>
          <w:sz w:val="22"/>
          <w:szCs w:val="22"/>
        </w:rPr>
        <w:t xml:space="preserve"> </w:t>
      </w:r>
      <w:r w:rsidR="00040CBA" w:rsidRPr="00A21C5A">
        <w:rPr>
          <w:rFonts w:ascii="Sylfaen" w:hAnsi="Sylfaen"/>
          <w:sz w:val="22"/>
          <w:szCs w:val="22"/>
        </w:rPr>
        <w:t>(სიგრძე</w:t>
      </w:r>
      <w:r w:rsidR="00C752B0">
        <w:rPr>
          <w:rFonts w:ascii="Sylfaen" w:hAnsi="Sylfaen"/>
          <w:sz w:val="22"/>
          <w:szCs w:val="22"/>
        </w:rPr>
        <w:t xml:space="preserve"> </w:t>
      </w:r>
      <w:r w:rsidR="00040CBA" w:rsidRPr="00A21C5A">
        <w:rPr>
          <w:rFonts w:ascii="Sylfaen" w:hAnsi="Sylfaen"/>
          <w:sz w:val="22"/>
          <w:szCs w:val="22"/>
        </w:rPr>
        <w:t>–</w:t>
      </w:r>
      <w:r w:rsidR="00C752B0">
        <w:rPr>
          <w:rFonts w:ascii="Sylfaen" w:hAnsi="Sylfaen"/>
          <w:sz w:val="22"/>
          <w:szCs w:val="22"/>
        </w:rPr>
        <w:t xml:space="preserve"> </w:t>
      </w:r>
      <w:r w:rsidR="00040CBA" w:rsidRPr="00A21C5A">
        <w:rPr>
          <w:rFonts w:ascii="Sylfaen" w:hAnsi="Sylfaen"/>
          <w:sz w:val="22"/>
          <w:szCs w:val="22"/>
        </w:rPr>
        <w:t>არანაკლებ</w:t>
      </w:r>
      <w:r w:rsidR="00C752B0">
        <w:rPr>
          <w:rFonts w:ascii="Sylfaen" w:hAnsi="Sylfaen"/>
          <w:sz w:val="22"/>
          <w:szCs w:val="22"/>
        </w:rPr>
        <w:t xml:space="preserve"> </w:t>
      </w:r>
      <w:r w:rsidR="00040CBA" w:rsidRPr="00A21C5A">
        <w:rPr>
          <w:rFonts w:ascii="Sylfaen" w:hAnsi="Sylfaen"/>
          <w:sz w:val="22"/>
          <w:szCs w:val="22"/>
        </w:rPr>
        <w:t>5</w:t>
      </w:r>
      <w:r w:rsidR="00C752B0">
        <w:rPr>
          <w:rFonts w:ascii="Sylfaen" w:hAnsi="Sylfaen"/>
          <w:sz w:val="22"/>
          <w:szCs w:val="22"/>
        </w:rPr>
        <w:t xml:space="preserve"> </w:t>
      </w:r>
      <w:r w:rsidR="00040CBA" w:rsidRPr="00A21C5A">
        <w:rPr>
          <w:rFonts w:ascii="Sylfaen" w:hAnsi="Sylfaen"/>
          <w:sz w:val="22"/>
          <w:szCs w:val="22"/>
        </w:rPr>
        <w:t>მ-ისა,</w:t>
      </w:r>
      <w:r w:rsidR="00C752B0">
        <w:rPr>
          <w:rFonts w:ascii="Sylfaen" w:hAnsi="Sylfaen"/>
          <w:sz w:val="22"/>
          <w:szCs w:val="22"/>
        </w:rPr>
        <w:t xml:space="preserve"> </w:t>
      </w:r>
      <w:r w:rsidR="00040CBA" w:rsidRPr="00A21C5A">
        <w:rPr>
          <w:rFonts w:ascii="Sylfaen" w:hAnsi="Sylfaen"/>
          <w:sz w:val="22"/>
          <w:szCs w:val="22"/>
        </w:rPr>
        <w:t>სიგანე</w:t>
      </w:r>
      <w:r w:rsidR="00C752B0">
        <w:rPr>
          <w:rFonts w:ascii="Sylfaen" w:hAnsi="Sylfaen"/>
          <w:sz w:val="22"/>
          <w:szCs w:val="22"/>
        </w:rPr>
        <w:t xml:space="preserve"> </w:t>
      </w:r>
      <w:r w:rsidR="00040CBA" w:rsidRPr="00A21C5A">
        <w:rPr>
          <w:rFonts w:ascii="Sylfaen" w:hAnsi="Sylfaen"/>
          <w:sz w:val="22"/>
          <w:szCs w:val="22"/>
        </w:rPr>
        <w:t>–</w:t>
      </w:r>
      <w:r w:rsidR="00C752B0">
        <w:rPr>
          <w:rFonts w:ascii="Sylfaen" w:hAnsi="Sylfaen"/>
          <w:sz w:val="22"/>
          <w:szCs w:val="22"/>
        </w:rPr>
        <w:t xml:space="preserve"> </w:t>
      </w:r>
      <w:r w:rsidR="00040CBA" w:rsidRPr="00A21C5A">
        <w:rPr>
          <w:rFonts w:ascii="Sylfaen" w:hAnsi="Sylfaen"/>
          <w:sz w:val="22"/>
          <w:szCs w:val="22"/>
        </w:rPr>
        <w:t>არანაკლებ</w:t>
      </w:r>
      <w:r w:rsidR="00C752B0">
        <w:rPr>
          <w:rFonts w:ascii="Sylfaen" w:hAnsi="Sylfaen"/>
          <w:sz w:val="22"/>
          <w:szCs w:val="22"/>
        </w:rPr>
        <w:t xml:space="preserve"> </w:t>
      </w:r>
      <w:r w:rsidR="00040CBA" w:rsidRPr="00A21C5A">
        <w:rPr>
          <w:rFonts w:ascii="Sylfaen" w:hAnsi="Sylfaen"/>
          <w:sz w:val="22"/>
          <w:szCs w:val="22"/>
        </w:rPr>
        <w:t>4</w:t>
      </w:r>
      <w:r w:rsidR="00C752B0">
        <w:rPr>
          <w:rFonts w:ascii="Sylfaen" w:hAnsi="Sylfaen"/>
          <w:sz w:val="22"/>
          <w:szCs w:val="22"/>
        </w:rPr>
        <w:t xml:space="preserve"> </w:t>
      </w:r>
      <w:r w:rsidR="00040CBA" w:rsidRPr="00A21C5A">
        <w:rPr>
          <w:rFonts w:ascii="Sylfaen" w:hAnsi="Sylfaen"/>
          <w:sz w:val="22"/>
          <w:szCs w:val="22"/>
        </w:rPr>
        <w:t>მ-ისა,</w:t>
      </w:r>
      <w:r w:rsidR="00C752B0">
        <w:rPr>
          <w:rFonts w:ascii="Sylfaen" w:hAnsi="Sylfaen"/>
          <w:sz w:val="22"/>
          <w:szCs w:val="22"/>
        </w:rPr>
        <w:t xml:space="preserve"> </w:t>
      </w:r>
      <w:r w:rsidR="00040CBA" w:rsidRPr="00A21C5A">
        <w:rPr>
          <w:rFonts w:ascii="Sylfaen" w:hAnsi="Sylfaen"/>
          <w:sz w:val="22"/>
          <w:szCs w:val="22"/>
        </w:rPr>
        <w:t>სიმაღლე</w:t>
      </w:r>
      <w:r w:rsidR="00C752B0">
        <w:rPr>
          <w:rFonts w:ascii="Sylfaen" w:hAnsi="Sylfaen"/>
          <w:sz w:val="22"/>
          <w:szCs w:val="22"/>
        </w:rPr>
        <w:t xml:space="preserve"> </w:t>
      </w:r>
      <w:r w:rsidR="00040CBA" w:rsidRPr="00A21C5A">
        <w:rPr>
          <w:rFonts w:ascii="Sylfaen" w:hAnsi="Sylfaen"/>
          <w:sz w:val="22"/>
          <w:szCs w:val="22"/>
        </w:rPr>
        <w:t>–</w:t>
      </w:r>
      <w:r w:rsidR="00C752B0">
        <w:rPr>
          <w:rFonts w:ascii="Sylfaen" w:hAnsi="Sylfaen"/>
          <w:sz w:val="22"/>
          <w:szCs w:val="22"/>
        </w:rPr>
        <w:t xml:space="preserve"> </w:t>
      </w:r>
      <w:r w:rsidR="00040CBA" w:rsidRPr="00A21C5A">
        <w:rPr>
          <w:rFonts w:ascii="Sylfaen" w:hAnsi="Sylfaen"/>
          <w:sz w:val="22"/>
          <w:szCs w:val="22"/>
        </w:rPr>
        <w:t>არანაკლებ</w:t>
      </w:r>
      <w:r w:rsidR="00C752B0">
        <w:rPr>
          <w:rFonts w:ascii="Sylfaen" w:hAnsi="Sylfaen"/>
          <w:sz w:val="22"/>
          <w:szCs w:val="22"/>
        </w:rPr>
        <w:t xml:space="preserve"> </w:t>
      </w:r>
      <w:r w:rsidR="00040CBA" w:rsidRPr="00A21C5A">
        <w:rPr>
          <w:rFonts w:ascii="Sylfaen" w:hAnsi="Sylfaen"/>
          <w:sz w:val="22"/>
          <w:szCs w:val="22"/>
        </w:rPr>
        <w:t>3</w:t>
      </w:r>
      <w:r w:rsidR="00C752B0">
        <w:rPr>
          <w:rFonts w:ascii="Sylfaen" w:hAnsi="Sylfaen"/>
          <w:sz w:val="22"/>
          <w:szCs w:val="22"/>
        </w:rPr>
        <w:t xml:space="preserve"> </w:t>
      </w:r>
      <w:r w:rsidR="00040CBA" w:rsidRPr="00A21C5A">
        <w:rPr>
          <w:rFonts w:ascii="Sylfaen" w:hAnsi="Sylfaen"/>
          <w:sz w:val="22"/>
          <w:szCs w:val="22"/>
        </w:rPr>
        <w:t>მ-ისა);</w:t>
      </w:r>
      <w:r w:rsidR="00C752B0">
        <w:rPr>
          <w:rFonts w:ascii="Sylfaen" w:hAnsi="Sylfaen"/>
          <w:sz w:val="22"/>
          <w:szCs w:val="22"/>
        </w:rPr>
        <w:t xml:space="preserve"> </w:t>
      </w:r>
    </w:p>
    <w:p w14:paraId="192E0520" w14:textId="556A605C" w:rsidR="00040CBA" w:rsidRPr="00BD532D" w:rsidRDefault="00BD532D" w:rsidP="00040CBA">
      <w:pPr>
        <w:jc w:val="both"/>
        <w:rPr>
          <w:rFonts w:ascii="Sylfaen" w:hAnsi="Sylfaen"/>
          <w:sz w:val="22"/>
          <w:szCs w:val="22"/>
          <w:lang w:val="ka-GE"/>
        </w:rPr>
      </w:pPr>
      <w:r>
        <w:rPr>
          <w:rFonts w:ascii="Sylfaen" w:hAnsi="Sylfaen"/>
          <w:sz w:val="22"/>
          <w:szCs w:val="22"/>
          <w:lang w:val="ka-GE"/>
        </w:rPr>
        <w:t>ჟ.ვ</w:t>
      </w:r>
      <w:r w:rsidR="00040CBA" w:rsidRPr="00A21C5A">
        <w:rPr>
          <w:rFonts w:ascii="Sylfaen" w:hAnsi="Sylfaen"/>
          <w:sz w:val="22"/>
          <w:szCs w:val="22"/>
        </w:rPr>
        <w:t>)</w:t>
      </w:r>
      <w:r w:rsidR="00C752B0">
        <w:rPr>
          <w:rFonts w:ascii="Sylfaen" w:hAnsi="Sylfaen"/>
          <w:sz w:val="22"/>
          <w:szCs w:val="22"/>
        </w:rPr>
        <w:t xml:space="preserve"> </w:t>
      </w:r>
      <w:r w:rsidR="00040CBA" w:rsidRPr="00A21C5A">
        <w:rPr>
          <w:rFonts w:ascii="Sylfaen" w:hAnsi="Sylfaen"/>
          <w:sz w:val="22"/>
          <w:szCs w:val="22"/>
        </w:rPr>
        <w:t>„</w:t>
      </w:r>
      <w:r w:rsidR="00F87FDD">
        <w:rPr>
          <w:rFonts w:ascii="Sylfaen" w:hAnsi="Sylfaen"/>
          <w:sz w:val="22"/>
          <w:szCs w:val="22"/>
          <w:lang w:val="ka-GE"/>
        </w:rPr>
        <w:t>ჟ</w:t>
      </w:r>
      <w:r w:rsidR="00040CBA" w:rsidRPr="00A21C5A">
        <w:rPr>
          <w:rFonts w:ascii="Sylfaen" w:hAnsi="Sylfaen"/>
          <w:sz w:val="22"/>
          <w:szCs w:val="22"/>
        </w:rPr>
        <w:t>.ა“</w:t>
      </w:r>
      <w:r w:rsidR="00C752B0">
        <w:rPr>
          <w:rFonts w:ascii="Sylfaen" w:hAnsi="Sylfaen"/>
          <w:sz w:val="22"/>
          <w:szCs w:val="22"/>
        </w:rPr>
        <w:t xml:space="preserve"> </w:t>
      </w:r>
      <w:r w:rsidR="00040CBA" w:rsidRPr="00A21C5A">
        <w:rPr>
          <w:rFonts w:ascii="Sylfaen" w:hAnsi="Sylfaen"/>
          <w:sz w:val="22"/>
          <w:szCs w:val="22"/>
        </w:rPr>
        <w:t>–</w:t>
      </w:r>
      <w:r w:rsidR="00C752B0">
        <w:rPr>
          <w:rFonts w:ascii="Sylfaen" w:hAnsi="Sylfaen"/>
          <w:sz w:val="22"/>
          <w:szCs w:val="22"/>
        </w:rPr>
        <w:t xml:space="preserve"> </w:t>
      </w:r>
      <w:r w:rsidR="00040CBA" w:rsidRPr="00A21C5A">
        <w:rPr>
          <w:rFonts w:ascii="Sylfaen" w:hAnsi="Sylfaen"/>
          <w:sz w:val="22"/>
          <w:szCs w:val="22"/>
        </w:rPr>
        <w:t>„</w:t>
      </w:r>
      <w:r w:rsidR="00F87FDD">
        <w:rPr>
          <w:rFonts w:ascii="Sylfaen" w:hAnsi="Sylfaen"/>
          <w:sz w:val="22"/>
          <w:szCs w:val="22"/>
          <w:lang w:val="ka-GE"/>
        </w:rPr>
        <w:t>ჟ</w:t>
      </w:r>
      <w:r w:rsidR="00040CBA" w:rsidRPr="00A21C5A">
        <w:rPr>
          <w:rFonts w:ascii="Sylfaen" w:hAnsi="Sylfaen"/>
          <w:sz w:val="22"/>
          <w:szCs w:val="22"/>
        </w:rPr>
        <w:t>.ე“</w:t>
      </w:r>
      <w:r w:rsidR="00C752B0">
        <w:rPr>
          <w:rFonts w:ascii="Sylfaen" w:hAnsi="Sylfaen"/>
          <w:sz w:val="22"/>
          <w:szCs w:val="22"/>
        </w:rPr>
        <w:t xml:space="preserve"> </w:t>
      </w:r>
      <w:r w:rsidR="00040CBA" w:rsidRPr="00A21C5A">
        <w:rPr>
          <w:rFonts w:ascii="Sylfaen" w:hAnsi="Sylfaen"/>
          <w:sz w:val="22"/>
          <w:szCs w:val="22"/>
        </w:rPr>
        <w:t>ქვეპუნქტებით</w:t>
      </w:r>
      <w:r w:rsidR="00C752B0">
        <w:rPr>
          <w:rFonts w:ascii="Sylfaen" w:hAnsi="Sylfaen"/>
          <w:sz w:val="22"/>
          <w:szCs w:val="22"/>
        </w:rPr>
        <w:t xml:space="preserve"> </w:t>
      </w:r>
      <w:r w:rsidR="00040CBA" w:rsidRPr="00A21C5A">
        <w:rPr>
          <w:rFonts w:ascii="Sylfaen" w:hAnsi="Sylfaen"/>
          <w:sz w:val="22"/>
          <w:szCs w:val="22"/>
        </w:rPr>
        <w:t>განსაზღვრული</w:t>
      </w:r>
      <w:r w:rsidR="00C752B0">
        <w:rPr>
          <w:rFonts w:ascii="Sylfaen" w:hAnsi="Sylfaen"/>
          <w:sz w:val="22"/>
          <w:szCs w:val="22"/>
        </w:rPr>
        <w:t xml:space="preserve"> </w:t>
      </w:r>
      <w:r w:rsidR="00040CBA" w:rsidRPr="00A21C5A">
        <w:rPr>
          <w:rFonts w:ascii="Sylfaen" w:hAnsi="Sylfaen"/>
          <w:sz w:val="22"/>
          <w:szCs w:val="22"/>
        </w:rPr>
        <w:t>ინფრასტრუქტურის</w:t>
      </w:r>
      <w:r w:rsidR="00C752B0">
        <w:rPr>
          <w:rFonts w:ascii="Sylfaen" w:hAnsi="Sylfaen"/>
          <w:sz w:val="22"/>
          <w:szCs w:val="22"/>
        </w:rPr>
        <w:t xml:space="preserve"> </w:t>
      </w:r>
      <w:r w:rsidR="00040CBA" w:rsidRPr="00A21C5A">
        <w:rPr>
          <w:rFonts w:ascii="Sylfaen" w:hAnsi="Sylfaen"/>
          <w:sz w:val="22"/>
          <w:szCs w:val="22"/>
        </w:rPr>
        <w:t>სიმაღლე</w:t>
      </w:r>
      <w:r w:rsidR="00C752B0">
        <w:rPr>
          <w:rFonts w:ascii="Sylfaen" w:hAnsi="Sylfaen"/>
          <w:sz w:val="22"/>
          <w:szCs w:val="22"/>
        </w:rPr>
        <w:t xml:space="preserve"> </w:t>
      </w:r>
      <w:r w:rsidR="00040CBA" w:rsidRPr="00A21C5A">
        <w:rPr>
          <w:rFonts w:ascii="Sylfaen" w:hAnsi="Sylfaen"/>
          <w:sz w:val="22"/>
          <w:szCs w:val="22"/>
        </w:rPr>
        <w:t>არ</w:t>
      </w:r>
      <w:r w:rsidR="00C752B0">
        <w:rPr>
          <w:rFonts w:ascii="Sylfaen" w:hAnsi="Sylfaen"/>
          <w:sz w:val="22"/>
          <w:szCs w:val="22"/>
        </w:rPr>
        <w:t xml:space="preserve"> </w:t>
      </w:r>
      <w:r w:rsidR="00040CBA" w:rsidRPr="00A21C5A">
        <w:rPr>
          <w:rFonts w:ascii="Sylfaen" w:hAnsi="Sylfaen"/>
          <w:sz w:val="22"/>
          <w:szCs w:val="22"/>
        </w:rPr>
        <w:t>უნდა</w:t>
      </w:r>
      <w:r w:rsidR="00C752B0">
        <w:rPr>
          <w:rFonts w:ascii="Sylfaen" w:hAnsi="Sylfaen"/>
          <w:sz w:val="22"/>
          <w:szCs w:val="22"/>
        </w:rPr>
        <w:t xml:space="preserve"> </w:t>
      </w:r>
      <w:r w:rsidR="00040CBA" w:rsidRPr="00A21C5A">
        <w:rPr>
          <w:rFonts w:ascii="Sylfaen" w:hAnsi="Sylfaen"/>
          <w:sz w:val="22"/>
          <w:szCs w:val="22"/>
        </w:rPr>
        <w:t>აღემატებოდეს</w:t>
      </w:r>
      <w:r w:rsidR="00C752B0">
        <w:rPr>
          <w:rFonts w:ascii="Sylfaen" w:hAnsi="Sylfaen"/>
          <w:sz w:val="22"/>
          <w:szCs w:val="22"/>
        </w:rPr>
        <w:t xml:space="preserve"> </w:t>
      </w:r>
      <w:r w:rsidR="00040CBA" w:rsidRPr="00A21C5A">
        <w:rPr>
          <w:rFonts w:ascii="Sylfaen" w:hAnsi="Sylfaen"/>
          <w:sz w:val="22"/>
          <w:szCs w:val="22"/>
        </w:rPr>
        <w:t>10</w:t>
      </w:r>
      <w:r w:rsidR="00C752B0">
        <w:rPr>
          <w:rFonts w:ascii="Sylfaen" w:hAnsi="Sylfaen"/>
          <w:sz w:val="22"/>
          <w:szCs w:val="22"/>
        </w:rPr>
        <w:t xml:space="preserve"> </w:t>
      </w:r>
      <w:r w:rsidR="00040CBA" w:rsidRPr="00A21C5A">
        <w:rPr>
          <w:rFonts w:ascii="Sylfaen" w:hAnsi="Sylfaen"/>
          <w:sz w:val="22"/>
          <w:szCs w:val="22"/>
        </w:rPr>
        <w:t>მ-ს</w:t>
      </w:r>
      <w:r w:rsidR="00C752B0">
        <w:rPr>
          <w:rFonts w:ascii="Sylfaen" w:hAnsi="Sylfaen"/>
          <w:sz w:val="22"/>
          <w:szCs w:val="22"/>
          <w:lang w:val="ka-GE"/>
        </w:rPr>
        <w:t>;</w:t>
      </w:r>
    </w:p>
    <w:p w14:paraId="1BCDBD18" w14:textId="42A44EDE" w:rsidR="007A34A5" w:rsidRPr="00A21C5A" w:rsidRDefault="00662ACD" w:rsidP="00873C97">
      <w:pPr>
        <w:jc w:val="both"/>
        <w:rPr>
          <w:rFonts w:ascii="Sylfaen" w:eastAsia="Sylfaen_PDF_Subset" w:hAnsi="Sylfaen"/>
          <w:color w:val="000000"/>
          <w:sz w:val="22"/>
          <w:szCs w:val="22"/>
        </w:rPr>
      </w:pPr>
      <w:r>
        <w:rPr>
          <w:rFonts w:ascii="Sylfaen" w:eastAsia="Sylfaen_PDF_Subset" w:hAnsi="Sylfaen" w:cs="Sylfaen"/>
          <w:color w:val="000000"/>
          <w:sz w:val="22"/>
          <w:szCs w:val="22"/>
          <w:lang w:val="ka-GE"/>
        </w:rPr>
        <w:t>რ</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აქტიური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დაცვის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ღონისძიებების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გატარებისა</w:t>
      </w:r>
      <w:r w:rsidR="00C752B0">
        <w:rPr>
          <w:rFonts w:ascii="Sylfaen" w:eastAsia="Sylfaen_PDF_Subset" w:hAnsi="Sylfaen"/>
          <w:color w:val="000000"/>
          <w:sz w:val="22"/>
          <w:szCs w:val="22"/>
        </w:rPr>
        <w:t xml:space="preserve"> </w:t>
      </w:r>
      <w:r w:rsidR="007A34A5" w:rsidRPr="00A21C5A">
        <w:rPr>
          <w:rFonts w:ascii="Sylfaen" w:eastAsia="Sylfaen_PDF_Subset" w:hAnsi="Sylfaen"/>
          <w:color w:val="000000"/>
          <w:sz w:val="22"/>
          <w:szCs w:val="22"/>
        </w:rPr>
        <w:t>(</w:t>
      </w:r>
      <w:r w:rsidR="007A34A5" w:rsidRPr="00A21C5A">
        <w:rPr>
          <w:rFonts w:ascii="Sylfaen" w:eastAsia="Sylfaen_PDF_Subset" w:hAnsi="Sylfaen" w:cs="Sylfaen"/>
          <w:color w:val="000000"/>
          <w:sz w:val="22"/>
          <w:szCs w:val="22"/>
        </w:rPr>
        <w:t>დაცვის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ინფრასტრუქტურისა</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და</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სახანძრო</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პირსების</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მოწყობა</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მავნებლებთან</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ბიოლოგიური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მეთოდებით</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ბრძოლა</w:t>
      </w:r>
      <w:r w:rsidR="007A34A5" w:rsidRPr="00A21C5A">
        <w:rPr>
          <w:rFonts w:ascii="Sylfaen" w:eastAsia="Sylfaen_PDF_Subset" w:hAnsi="Sylfaen"/>
          <w:color w:val="000000"/>
          <w:sz w:val="22"/>
          <w:szCs w:val="22"/>
        </w:rPr>
        <w:t>);</w:t>
      </w:r>
    </w:p>
    <w:p w14:paraId="46BC0872" w14:textId="4D4E6433" w:rsidR="007A34A5" w:rsidRPr="00A21C5A" w:rsidRDefault="00662ACD" w:rsidP="00873C97">
      <w:pPr>
        <w:jc w:val="both"/>
        <w:rPr>
          <w:rFonts w:ascii="Sylfaen" w:eastAsia="Sylfaen_PDF_Subset" w:hAnsi="Sylfaen"/>
          <w:color w:val="000000"/>
          <w:sz w:val="22"/>
          <w:szCs w:val="22"/>
        </w:rPr>
      </w:pPr>
      <w:r>
        <w:rPr>
          <w:rFonts w:ascii="Sylfaen" w:eastAsia="Sylfaen_PDF_Subset" w:hAnsi="Sylfaen" w:cs="Sylfaen"/>
          <w:color w:val="000000"/>
          <w:sz w:val="22"/>
          <w:szCs w:val="22"/>
          <w:lang w:val="ka-GE"/>
        </w:rPr>
        <w:t>ს</w:t>
      </w:r>
      <w:r w:rsidR="007A34A5" w:rsidRPr="00A21C5A">
        <w:rPr>
          <w:rFonts w:ascii="Sylfaen" w:eastAsia="Sylfaen_PDF_Subset" w:hAnsi="Sylfaen"/>
          <w:color w:val="000000"/>
          <w:sz w:val="22"/>
          <w:szCs w:val="22"/>
        </w:rPr>
        <w:t>)</w:t>
      </w:r>
      <w:r w:rsidR="00C752B0">
        <w:rPr>
          <w:rFonts w:ascii="Sylfaen" w:eastAsia="Sylfaen_PDF_Subset" w:hAnsi="Sylfaen"/>
          <w:color w:val="000000"/>
          <w:sz w:val="22"/>
          <w:szCs w:val="22"/>
        </w:rPr>
        <w:t xml:space="preserve"> </w:t>
      </w:r>
      <w:r w:rsidR="00B76362">
        <w:rPr>
          <w:rFonts w:ascii="Sylfaen" w:eastAsia="Sylfaen_PDF_Subset" w:hAnsi="Sylfaen"/>
          <w:color w:val="000000"/>
          <w:sz w:val="22"/>
          <w:szCs w:val="22"/>
          <w:lang w:val="ka-GE"/>
        </w:rPr>
        <w:t>კ</w:t>
      </w:r>
      <w:r w:rsidR="007A34A5" w:rsidRPr="00A21C5A">
        <w:rPr>
          <w:rFonts w:ascii="Sylfaen" w:eastAsia="Sylfaen_PDF_Subset" w:hAnsi="Sylfaen" w:cs="Sylfaen"/>
          <w:color w:val="000000"/>
          <w:sz w:val="22"/>
          <w:szCs w:val="22"/>
        </w:rPr>
        <w:t>ანონმდებლობით</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დაშვებული</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სხვა</w:t>
      </w:r>
      <w:r w:rsidR="00C752B0">
        <w:rPr>
          <w:rFonts w:ascii="Sylfaen" w:eastAsia="Sylfaen_PDF_Subset" w:hAnsi="Sylfaen"/>
          <w:color w:val="000000"/>
          <w:sz w:val="22"/>
          <w:szCs w:val="22"/>
        </w:rPr>
        <w:t xml:space="preserve"> </w:t>
      </w:r>
      <w:r w:rsidR="007A34A5" w:rsidRPr="00A21C5A">
        <w:rPr>
          <w:rFonts w:ascii="Sylfaen" w:eastAsia="Sylfaen_PDF_Subset" w:hAnsi="Sylfaen" w:cs="Sylfaen"/>
          <w:color w:val="000000"/>
          <w:sz w:val="22"/>
          <w:szCs w:val="22"/>
        </w:rPr>
        <w:t>საქმიანობისა</w:t>
      </w:r>
      <w:r w:rsidR="007A34A5" w:rsidRPr="00A21C5A">
        <w:rPr>
          <w:rFonts w:ascii="Sylfaen" w:eastAsia="Sylfaen_PDF_Subset" w:hAnsi="Sylfaen"/>
          <w:color w:val="000000"/>
          <w:sz w:val="22"/>
          <w:szCs w:val="22"/>
        </w:rPr>
        <w:t>.</w:t>
      </w:r>
    </w:p>
    <w:p w14:paraId="761E8F36" w14:textId="71FC6354" w:rsidR="00C52D6F" w:rsidRPr="00A21C5A" w:rsidRDefault="009C0CBE" w:rsidP="00C52D6F">
      <w:pPr>
        <w:jc w:val="both"/>
        <w:rPr>
          <w:rFonts w:ascii="Sylfaen" w:eastAsia="Merriweather" w:hAnsi="Sylfaen" w:cs="Sylfaen"/>
          <w:color w:val="000000" w:themeColor="text1"/>
          <w:sz w:val="22"/>
          <w:szCs w:val="22"/>
        </w:rPr>
      </w:pPr>
      <w:r w:rsidRPr="00A21C5A">
        <w:rPr>
          <w:rFonts w:ascii="Sylfaen" w:eastAsia="Merriweather" w:hAnsi="Sylfaen" w:cs="Merriweather"/>
          <w:color w:val="000000" w:themeColor="text1"/>
          <w:sz w:val="22"/>
          <w:szCs w:val="22"/>
          <w:lang w:val="ka-GE"/>
        </w:rPr>
        <w:t>4</w:t>
      </w:r>
      <w:r w:rsidR="00C52D6F" w:rsidRPr="00A21C5A">
        <w:rPr>
          <w:rFonts w:ascii="Sylfaen" w:eastAsia="Merriweather" w:hAnsi="Sylfaen" w:cs="Merriweather"/>
          <w:color w:val="000000" w:themeColor="text1"/>
          <w:sz w:val="22"/>
          <w:szCs w:val="22"/>
        </w:rPr>
        <w:t>.</w:t>
      </w:r>
      <w:r w:rsidR="00C752B0">
        <w:rPr>
          <w:rFonts w:ascii="Sylfaen" w:eastAsia="Merriweather" w:hAnsi="Sylfaen" w:cs="Merriweather"/>
          <w:color w:val="000000" w:themeColor="text1"/>
          <w:sz w:val="22"/>
          <w:szCs w:val="22"/>
        </w:rPr>
        <w:t xml:space="preserve"> </w:t>
      </w:r>
      <w:r w:rsidRPr="00A21C5A">
        <w:rPr>
          <w:rFonts w:ascii="Sylfaen" w:eastAsia="Merriweather" w:hAnsi="Sylfaen" w:cs="Sylfaen"/>
          <w:color w:val="000000" w:themeColor="text1"/>
          <w:sz w:val="22"/>
          <w:szCs w:val="22"/>
          <w:lang w:val="ka-GE"/>
        </w:rPr>
        <w:t>მაჭახელას</w:t>
      </w:r>
      <w:r w:rsidR="00C752B0">
        <w:rPr>
          <w:rFonts w:ascii="Sylfaen" w:eastAsia="Merriweather" w:hAnsi="Sylfaen" w:cs="Sylfaen"/>
          <w:color w:val="000000" w:themeColor="text1"/>
          <w:sz w:val="22"/>
          <w:szCs w:val="22"/>
          <w:lang w:val="ka-GE"/>
        </w:rPr>
        <w:t xml:space="preserve"> </w:t>
      </w:r>
      <w:r w:rsidRPr="00A21C5A">
        <w:rPr>
          <w:rFonts w:ascii="Sylfaen" w:eastAsia="Merriweather" w:hAnsi="Sylfaen" w:cs="Sylfaen"/>
          <w:color w:val="000000" w:themeColor="text1"/>
          <w:sz w:val="22"/>
          <w:szCs w:val="22"/>
          <w:lang w:val="ka-GE"/>
        </w:rPr>
        <w:t>ეროვნული</w:t>
      </w:r>
      <w:r w:rsidR="00C752B0">
        <w:rPr>
          <w:rFonts w:ascii="Sylfaen" w:eastAsia="Merriweather" w:hAnsi="Sylfaen" w:cs="Sylfaen"/>
          <w:color w:val="000000" w:themeColor="text1"/>
          <w:sz w:val="22"/>
          <w:szCs w:val="22"/>
          <w:lang w:val="ka-GE"/>
        </w:rPr>
        <w:t xml:space="preserve"> </w:t>
      </w:r>
      <w:r w:rsidRPr="00A21C5A">
        <w:rPr>
          <w:rFonts w:ascii="Sylfaen" w:eastAsia="Merriweather" w:hAnsi="Sylfaen" w:cs="Sylfaen"/>
          <w:color w:val="000000" w:themeColor="text1"/>
          <w:sz w:val="22"/>
          <w:szCs w:val="22"/>
          <w:lang w:val="ka-GE"/>
        </w:rPr>
        <w:t>პარკის</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ტერიტორიაზე,</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გარდა</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lang w:val="ka-GE"/>
        </w:rPr>
        <w:t>მაჭახელას</w:t>
      </w:r>
      <w:r w:rsidR="00C752B0">
        <w:rPr>
          <w:rFonts w:ascii="Sylfaen" w:eastAsia="Merriweather" w:hAnsi="Sylfaen" w:cs="Sylfaen"/>
          <w:color w:val="000000" w:themeColor="text1"/>
          <w:sz w:val="22"/>
          <w:szCs w:val="22"/>
          <w:lang w:val="ka-GE"/>
        </w:rPr>
        <w:t xml:space="preserve"> </w:t>
      </w:r>
      <w:r w:rsidRPr="00A21C5A">
        <w:rPr>
          <w:rFonts w:ascii="Sylfaen" w:eastAsia="Merriweather" w:hAnsi="Sylfaen" w:cs="Sylfaen"/>
          <w:color w:val="000000" w:themeColor="text1"/>
          <w:sz w:val="22"/>
          <w:szCs w:val="22"/>
          <w:lang w:val="ka-GE"/>
        </w:rPr>
        <w:t>ეროვნული</w:t>
      </w:r>
      <w:r w:rsidR="00C752B0">
        <w:rPr>
          <w:rFonts w:ascii="Sylfaen" w:eastAsia="Merriweather" w:hAnsi="Sylfaen" w:cs="Sylfaen"/>
          <w:color w:val="000000" w:themeColor="text1"/>
          <w:sz w:val="22"/>
          <w:szCs w:val="22"/>
          <w:lang w:val="ka-GE"/>
        </w:rPr>
        <w:t xml:space="preserve"> </w:t>
      </w:r>
      <w:r w:rsidRPr="00A21C5A">
        <w:rPr>
          <w:rFonts w:ascii="Sylfaen" w:eastAsia="Merriweather" w:hAnsi="Sylfaen" w:cs="Sylfaen"/>
          <w:color w:val="000000" w:themeColor="text1"/>
          <w:sz w:val="22"/>
          <w:szCs w:val="22"/>
          <w:lang w:val="ka-GE"/>
        </w:rPr>
        <w:t>პარკის</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საზღვრებში</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მოქცეული</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სასაზღვრო</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ზონ</w:t>
      </w:r>
      <w:r w:rsidR="00C752B0">
        <w:rPr>
          <w:rFonts w:ascii="Sylfaen" w:eastAsia="Merriweather" w:hAnsi="Sylfaen" w:cs="Sylfaen"/>
          <w:color w:val="000000" w:themeColor="text1"/>
          <w:sz w:val="22"/>
          <w:szCs w:val="22"/>
          <w:lang w:val="ka-GE"/>
        </w:rPr>
        <w:t>ი</w:t>
      </w:r>
      <w:r w:rsidR="00C52D6F" w:rsidRPr="00A21C5A">
        <w:rPr>
          <w:rFonts w:ascii="Sylfaen" w:eastAsia="Merriweather" w:hAnsi="Sylfaen" w:cs="Sylfaen"/>
          <w:color w:val="000000" w:themeColor="text1"/>
          <w:sz w:val="22"/>
          <w:szCs w:val="22"/>
        </w:rPr>
        <w:t>სა</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და</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სასაზღვრო</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ზოლისა,</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ადმინისტრაცია</w:t>
      </w:r>
      <w:r w:rsidR="00B43612">
        <w:rPr>
          <w:rFonts w:ascii="Sylfaen" w:eastAsia="Merriweather" w:hAnsi="Sylfaen" w:cs="Sylfaen"/>
          <w:color w:val="000000" w:themeColor="text1"/>
          <w:sz w:val="22"/>
          <w:szCs w:val="22"/>
          <w:lang w:val="ka-GE"/>
        </w:rPr>
        <w:t>ს</w:t>
      </w:r>
      <w:r w:rsidR="00C52D6F" w:rsidRPr="00A21C5A">
        <w:rPr>
          <w:rFonts w:ascii="Sylfaen" w:eastAsia="Merriweather" w:hAnsi="Sylfaen" w:cs="Sylfaen"/>
          <w:color w:val="000000" w:themeColor="text1"/>
          <w:sz w:val="22"/>
          <w:szCs w:val="22"/>
        </w:rPr>
        <w:t>თან</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შეთანხმებით,</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დაშვებულია</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დრონითა</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და</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ფოტოხაფანგით</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გადაღება.</w:t>
      </w:r>
    </w:p>
    <w:p w14:paraId="0D690D5F" w14:textId="521E2488" w:rsidR="00C52D6F" w:rsidRPr="00A21C5A" w:rsidRDefault="009C0CBE" w:rsidP="00C52D6F">
      <w:pPr>
        <w:jc w:val="both"/>
        <w:rPr>
          <w:rFonts w:ascii="Sylfaen" w:eastAsia="Merriweather" w:hAnsi="Sylfaen" w:cs="Merriweather"/>
          <w:color w:val="000000" w:themeColor="text1"/>
          <w:sz w:val="22"/>
          <w:szCs w:val="22"/>
        </w:rPr>
      </w:pPr>
      <w:r w:rsidRPr="00A21C5A">
        <w:rPr>
          <w:rFonts w:ascii="Sylfaen" w:eastAsia="Merriweather" w:hAnsi="Sylfaen" w:cs="Sylfaen"/>
          <w:color w:val="000000" w:themeColor="text1"/>
          <w:sz w:val="22"/>
          <w:szCs w:val="22"/>
          <w:lang w:val="ka-GE"/>
        </w:rPr>
        <w:t>5</w:t>
      </w:r>
      <w:r w:rsidR="00C52D6F" w:rsidRPr="00A21C5A">
        <w:rPr>
          <w:rFonts w:ascii="Sylfaen" w:eastAsia="Merriweather" w:hAnsi="Sylfaen" w:cs="Sylfaen"/>
          <w:color w:val="000000" w:themeColor="text1"/>
          <w:sz w:val="22"/>
          <w:szCs w:val="22"/>
        </w:rPr>
        <w:t>.</w:t>
      </w:r>
      <w:r w:rsidR="00C752B0">
        <w:rPr>
          <w:rFonts w:ascii="Sylfaen" w:eastAsia="Merriweather" w:hAnsi="Sylfaen" w:cs="Sylfaen"/>
          <w:color w:val="000000" w:themeColor="text1"/>
          <w:sz w:val="22"/>
          <w:szCs w:val="22"/>
        </w:rPr>
        <w:t xml:space="preserve"> </w:t>
      </w:r>
      <w:r w:rsidRPr="00A21C5A">
        <w:rPr>
          <w:rFonts w:ascii="Sylfaen" w:eastAsia="Merriweather" w:hAnsi="Sylfaen" w:cs="Sylfaen"/>
          <w:color w:val="000000" w:themeColor="text1"/>
          <w:sz w:val="22"/>
          <w:szCs w:val="22"/>
          <w:lang w:val="ka-GE"/>
        </w:rPr>
        <w:t>მაჭახელას</w:t>
      </w:r>
      <w:r w:rsidR="00C752B0">
        <w:rPr>
          <w:rFonts w:ascii="Sylfaen" w:eastAsia="Merriweather" w:hAnsi="Sylfaen" w:cs="Sylfaen"/>
          <w:color w:val="000000" w:themeColor="text1"/>
          <w:sz w:val="22"/>
          <w:szCs w:val="22"/>
          <w:lang w:val="ka-GE"/>
        </w:rPr>
        <w:t xml:space="preserve"> </w:t>
      </w:r>
      <w:r w:rsidRPr="00A21C5A">
        <w:rPr>
          <w:rFonts w:ascii="Sylfaen" w:eastAsia="Merriweather" w:hAnsi="Sylfaen" w:cs="Sylfaen"/>
          <w:color w:val="000000" w:themeColor="text1"/>
          <w:sz w:val="22"/>
          <w:szCs w:val="22"/>
          <w:lang w:val="ka-GE"/>
        </w:rPr>
        <w:t>ეროვნული</w:t>
      </w:r>
      <w:r w:rsidR="00C752B0">
        <w:rPr>
          <w:rFonts w:ascii="Sylfaen" w:eastAsia="Merriweather" w:hAnsi="Sylfaen" w:cs="Sylfaen"/>
          <w:color w:val="000000" w:themeColor="text1"/>
          <w:sz w:val="22"/>
          <w:szCs w:val="22"/>
          <w:lang w:val="ka-GE"/>
        </w:rPr>
        <w:t xml:space="preserve"> </w:t>
      </w:r>
      <w:r w:rsidRPr="00A21C5A">
        <w:rPr>
          <w:rFonts w:ascii="Sylfaen" w:eastAsia="Merriweather" w:hAnsi="Sylfaen" w:cs="Sylfaen"/>
          <w:color w:val="000000" w:themeColor="text1"/>
          <w:sz w:val="22"/>
          <w:szCs w:val="22"/>
          <w:lang w:val="ka-GE"/>
        </w:rPr>
        <w:t>პარკის</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საზღვრებში</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მოქცეულ</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სასაზღვრო</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ზონასა</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და</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სასაზღვრო</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ზოლში</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დრონითა</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და</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ფოტოხაფანგით</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გადაღება</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დაშვებულია</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საქართველოს</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შინაგან</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საქმეთა</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სამინისტროს</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სახელმწიფო</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საქვეუწყებო</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დაწესებულება</w:t>
      </w:r>
      <w:r w:rsidR="00B43612">
        <w:rPr>
          <w:rFonts w:ascii="Sylfaen" w:eastAsia="Merriweather" w:hAnsi="Sylfaen" w:cs="Sylfaen"/>
          <w:color w:val="000000" w:themeColor="text1"/>
          <w:sz w:val="22"/>
          <w:szCs w:val="22"/>
          <w:lang w:val="ka-GE"/>
        </w:rPr>
        <w:t>სთან</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საქართველოს</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სასაზღვრო</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პოლიციასთან</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და</w:t>
      </w:r>
      <w:r w:rsidR="00C752B0">
        <w:rPr>
          <w:rFonts w:ascii="Sylfaen" w:eastAsia="Merriweather" w:hAnsi="Sylfaen" w:cs="Sylfaen"/>
          <w:color w:val="000000" w:themeColor="text1"/>
          <w:sz w:val="22"/>
          <w:szCs w:val="22"/>
        </w:rPr>
        <w:t xml:space="preserve"> </w:t>
      </w:r>
      <w:r w:rsidR="005A519E" w:rsidRPr="00A21C5A">
        <w:rPr>
          <w:rFonts w:ascii="Sylfaen" w:eastAsia="Merriweather" w:hAnsi="Sylfaen" w:cs="Sylfaen"/>
          <w:color w:val="000000" w:themeColor="text1"/>
          <w:sz w:val="22"/>
          <w:szCs w:val="22"/>
          <w:lang w:val="ka-GE"/>
        </w:rPr>
        <w:t>მაჭახელას</w:t>
      </w:r>
      <w:r w:rsidR="00C752B0">
        <w:rPr>
          <w:rFonts w:ascii="Sylfaen" w:eastAsia="Merriweather" w:hAnsi="Sylfaen" w:cs="Sylfaen"/>
          <w:color w:val="000000" w:themeColor="text1"/>
          <w:sz w:val="22"/>
          <w:szCs w:val="22"/>
          <w:lang w:val="ka-GE"/>
        </w:rPr>
        <w:t xml:space="preserve"> </w:t>
      </w:r>
      <w:r w:rsidR="005A519E" w:rsidRPr="00A21C5A">
        <w:rPr>
          <w:rFonts w:ascii="Sylfaen" w:eastAsia="Merriweather" w:hAnsi="Sylfaen" w:cs="Sylfaen"/>
          <w:color w:val="000000" w:themeColor="text1"/>
          <w:sz w:val="22"/>
          <w:szCs w:val="22"/>
          <w:lang w:val="ka-GE"/>
        </w:rPr>
        <w:t>ეროვნული</w:t>
      </w:r>
      <w:r w:rsidR="00C752B0">
        <w:rPr>
          <w:rFonts w:ascii="Sylfaen" w:eastAsia="Merriweather" w:hAnsi="Sylfaen" w:cs="Sylfaen"/>
          <w:color w:val="000000" w:themeColor="text1"/>
          <w:sz w:val="22"/>
          <w:szCs w:val="22"/>
          <w:lang w:val="ka-GE"/>
        </w:rPr>
        <w:t xml:space="preserve"> </w:t>
      </w:r>
      <w:r w:rsidR="005A519E" w:rsidRPr="00A21C5A">
        <w:rPr>
          <w:rFonts w:ascii="Sylfaen" w:eastAsia="Merriweather" w:hAnsi="Sylfaen" w:cs="Sylfaen"/>
          <w:color w:val="000000" w:themeColor="text1"/>
          <w:sz w:val="22"/>
          <w:szCs w:val="22"/>
          <w:lang w:val="ka-GE"/>
        </w:rPr>
        <w:t>პარკის</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ადმინისტრაციასთან</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შეთანხმებით.</w:t>
      </w:r>
    </w:p>
    <w:p w14:paraId="1232A7A4" w14:textId="0F3B80CC" w:rsidR="00C52D6F" w:rsidRDefault="009C0CBE" w:rsidP="00C52D6F">
      <w:pPr>
        <w:jc w:val="both"/>
        <w:rPr>
          <w:rFonts w:ascii="Sylfaen" w:eastAsia="Merriweather" w:hAnsi="Sylfaen" w:cs="Sylfaen"/>
          <w:color w:val="000000" w:themeColor="text1"/>
          <w:sz w:val="22"/>
          <w:szCs w:val="22"/>
        </w:rPr>
      </w:pPr>
      <w:r w:rsidRPr="00A21C5A">
        <w:rPr>
          <w:rFonts w:ascii="Sylfaen" w:eastAsia="Merriweather" w:hAnsi="Sylfaen" w:cs="Sylfaen"/>
          <w:color w:val="000000" w:themeColor="text1"/>
          <w:sz w:val="22"/>
          <w:szCs w:val="22"/>
          <w:lang w:val="ka-GE"/>
        </w:rPr>
        <w:t>6</w:t>
      </w:r>
      <w:r w:rsidR="00C52D6F" w:rsidRPr="00A21C5A">
        <w:rPr>
          <w:rFonts w:ascii="Sylfaen" w:eastAsia="Merriweather" w:hAnsi="Sylfaen" w:cs="Sylfaen"/>
          <w:color w:val="000000" w:themeColor="text1"/>
          <w:sz w:val="22"/>
          <w:szCs w:val="22"/>
        </w:rPr>
        <w:t>.</w:t>
      </w:r>
      <w:r w:rsidR="00C752B0">
        <w:rPr>
          <w:rFonts w:ascii="Sylfaen" w:eastAsia="Merriweather" w:hAnsi="Sylfaen" w:cs="Sylfaen"/>
          <w:color w:val="000000" w:themeColor="text1"/>
          <w:sz w:val="22"/>
          <w:szCs w:val="22"/>
        </w:rPr>
        <w:t xml:space="preserve"> </w:t>
      </w:r>
      <w:r w:rsidR="005A519E" w:rsidRPr="00A21C5A">
        <w:rPr>
          <w:rFonts w:ascii="Sylfaen" w:eastAsia="Merriweather" w:hAnsi="Sylfaen" w:cs="Sylfaen"/>
          <w:color w:val="000000" w:themeColor="text1"/>
          <w:sz w:val="22"/>
          <w:szCs w:val="22"/>
          <w:lang w:val="ka-GE"/>
        </w:rPr>
        <w:t>მაჭახელას</w:t>
      </w:r>
      <w:r w:rsidR="00C752B0">
        <w:rPr>
          <w:rFonts w:ascii="Sylfaen" w:eastAsia="Merriweather" w:hAnsi="Sylfaen" w:cs="Sylfaen"/>
          <w:color w:val="000000" w:themeColor="text1"/>
          <w:sz w:val="22"/>
          <w:szCs w:val="22"/>
          <w:lang w:val="ka-GE"/>
        </w:rPr>
        <w:t xml:space="preserve"> </w:t>
      </w:r>
      <w:r w:rsidR="005A519E" w:rsidRPr="00A21C5A">
        <w:rPr>
          <w:rFonts w:ascii="Sylfaen" w:eastAsia="Merriweather" w:hAnsi="Sylfaen" w:cs="Sylfaen"/>
          <w:color w:val="000000" w:themeColor="text1"/>
          <w:sz w:val="22"/>
          <w:szCs w:val="22"/>
          <w:lang w:val="ka-GE"/>
        </w:rPr>
        <w:t>ეროვნული</w:t>
      </w:r>
      <w:r w:rsidR="00C752B0">
        <w:rPr>
          <w:rFonts w:ascii="Sylfaen" w:eastAsia="Merriweather" w:hAnsi="Sylfaen" w:cs="Sylfaen"/>
          <w:color w:val="000000" w:themeColor="text1"/>
          <w:sz w:val="22"/>
          <w:szCs w:val="22"/>
          <w:lang w:val="ka-GE"/>
        </w:rPr>
        <w:t xml:space="preserve"> </w:t>
      </w:r>
      <w:r w:rsidR="005A519E" w:rsidRPr="00A21C5A">
        <w:rPr>
          <w:rFonts w:ascii="Sylfaen" w:eastAsia="Merriweather" w:hAnsi="Sylfaen" w:cs="Sylfaen"/>
          <w:color w:val="000000" w:themeColor="text1"/>
          <w:sz w:val="22"/>
          <w:szCs w:val="22"/>
          <w:lang w:val="ka-GE"/>
        </w:rPr>
        <w:t>პარკის</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საზღვრებში</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მოქცეულ</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სასაზღვრო</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ზონასა</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და</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სასაზღვრო</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ზოლში</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სახელმწიფო</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საზღვრის</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დაცვასთან</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დაკავშირებული</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საქმიანობა</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და</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ასევე</w:t>
      </w:r>
      <w:r w:rsidR="00C752B0">
        <w:rPr>
          <w:rFonts w:ascii="Sylfaen" w:eastAsia="Merriweather" w:hAnsi="Sylfaen" w:cs="Sylfaen"/>
          <w:color w:val="000000" w:themeColor="text1"/>
          <w:sz w:val="22"/>
          <w:szCs w:val="22"/>
          <w:lang w:val="ka-GE"/>
        </w:rPr>
        <w:t xml:space="preserve"> </w:t>
      </w:r>
      <w:r w:rsidR="00C52D6F" w:rsidRPr="00A21C5A">
        <w:rPr>
          <w:rFonts w:ascii="Sylfaen" w:eastAsia="Merriweather" w:hAnsi="Sylfaen" w:cs="Sylfaen"/>
          <w:color w:val="000000" w:themeColor="text1"/>
          <w:sz w:val="22"/>
          <w:szCs w:val="22"/>
        </w:rPr>
        <w:t>ნებისმიერი</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სხვა</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დაშვებული</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საქმიანობა</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რეგულირდება</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„საქართველოს</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სახელმწიფო</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საზღვრის</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შესახებ“</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საქართველოს</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კანონის</w:t>
      </w:r>
      <w:r w:rsidR="00C752B0">
        <w:rPr>
          <w:rFonts w:ascii="Sylfaen" w:eastAsia="Merriweather" w:hAnsi="Sylfaen" w:cs="Sylfaen"/>
          <w:color w:val="000000" w:themeColor="text1"/>
          <w:sz w:val="22"/>
          <w:szCs w:val="22"/>
        </w:rPr>
        <w:t xml:space="preserve"> </w:t>
      </w:r>
      <w:r w:rsidR="00C52D6F" w:rsidRPr="00A21C5A">
        <w:rPr>
          <w:rFonts w:ascii="Sylfaen" w:eastAsia="Merriweather" w:hAnsi="Sylfaen" w:cs="Sylfaen"/>
          <w:color w:val="000000" w:themeColor="text1"/>
          <w:sz w:val="22"/>
          <w:szCs w:val="22"/>
        </w:rPr>
        <w:t>შესაბამისად.</w:t>
      </w:r>
    </w:p>
    <w:p w14:paraId="02DD0D57" w14:textId="1722108A" w:rsidR="005C5312" w:rsidRPr="007C7B14" w:rsidRDefault="005C5312" w:rsidP="005C5312">
      <w:pPr>
        <w:spacing w:before="45" w:after="45" w:line="276" w:lineRule="auto"/>
        <w:jc w:val="both"/>
        <w:rPr>
          <w:rFonts w:ascii="Sylfaen" w:eastAsia="Merriweather" w:hAnsi="Sylfaen" w:cs="Sylfaen"/>
          <w:sz w:val="22"/>
          <w:szCs w:val="22"/>
        </w:rPr>
      </w:pPr>
      <w:r w:rsidRPr="007C7B14">
        <w:rPr>
          <w:rFonts w:ascii="Times New Roman" w:eastAsia="Times New Roman" w:hAnsi="Times New Roman" w:cs="Times New Roman"/>
          <w:sz w:val="22"/>
          <w:szCs w:val="22"/>
        </w:rPr>
        <w:t>7.</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საქართველოს</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შინაგან</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საქმეთა</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სამინისტროს</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სახელმწიფო</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საქვეუწყებო</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დაწესებულება</w:t>
      </w:r>
      <w:r w:rsidR="00C752B0">
        <w:rPr>
          <w:rFonts w:ascii="Times New Roman" w:eastAsia="Times New Roman" w:hAnsi="Times New Roman" w:cs="Times New Roman"/>
          <w:sz w:val="22"/>
          <w:szCs w:val="22"/>
        </w:rPr>
        <w:t xml:space="preserve"> </w:t>
      </w:r>
      <w:r w:rsidR="00F95A67">
        <w:rPr>
          <w:rFonts w:ascii="Times New Roman" w:eastAsia="Times New Roman" w:hAnsi="Times New Roman" w:cs="Times New Roman"/>
          <w:sz w:val="22"/>
          <w:szCs w:val="22"/>
        </w:rPr>
        <w:t>‒</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საქართველოს</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სასაზღვრო</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პოლიცია</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უფლებამოსილია</w:t>
      </w:r>
      <w:r w:rsidRPr="007C7B14">
        <w:rPr>
          <w:rFonts w:ascii="Times New Roman" w:eastAsia="Times New Roman" w:hAnsi="Times New Roman" w:cs="Times New Roman"/>
          <w:sz w:val="22"/>
          <w:szCs w:val="22"/>
        </w:rPr>
        <w:t>,</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სახელმწიფო</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საზღვრის</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უსაფრთხოების</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უზრუნველყოფის</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მიზნით</w:t>
      </w:r>
      <w:r w:rsidRPr="007C7B14">
        <w:rPr>
          <w:rFonts w:ascii="Times New Roman" w:eastAsia="Times New Roman" w:hAnsi="Times New Roman" w:cs="Times New Roman"/>
          <w:sz w:val="22"/>
          <w:szCs w:val="22"/>
        </w:rPr>
        <w:t>,</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შეუფერხებლად</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განახორციელოს</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სასაზღვრო</w:t>
      </w:r>
      <w:r w:rsidRPr="007C7B14">
        <w:rPr>
          <w:rFonts w:ascii="Times New Roman" w:eastAsia="Times New Roman" w:hAnsi="Times New Roman" w:cs="Times New Roman"/>
          <w:sz w:val="22"/>
          <w:szCs w:val="22"/>
        </w:rPr>
        <w:t>-</w:t>
      </w:r>
      <w:r w:rsidRPr="007C7B14">
        <w:rPr>
          <w:rFonts w:ascii="Sylfaen" w:eastAsia="Times New Roman" w:hAnsi="Sylfaen" w:cs="Sylfaen"/>
          <w:sz w:val="22"/>
          <w:szCs w:val="22"/>
        </w:rPr>
        <w:t>პოლიციური</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ღონისძიებები</w:t>
      </w:r>
      <w:r w:rsidRPr="007C7B14">
        <w:rPr>
          <w:rFonts w:ascii="Times New Roman" w:eastAsia="Times New Roman" w:hAnsi="Times New Roman" w:cs="Times New Roman"/>
          <w:sz w:val="22"/>
          <w:szCs w:val="22"/>
        </w:rPr>
        <w:t>,</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აგრეთვე</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საზღვრის</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დაცვის</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ტექნიკური</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საშუალებებისა</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და</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ინფრასტრუქტურული</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ობიექტების</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მშენებლობა</w:t>
      </w:r>
      <w:r w:rsidRPr="007C7B14">
        <w:rPr>
          <w:rFonts w:ascii="Times New Roman" w:eastAsia="Times New Roman" w:hAnsi="Times New Roman" w:cs="Times New Roman"/>
          <w:sz w:val="22"/>
          <w:szCs w:val="22"/>
        </w:rPr>
        <w:t>/</w:t>
      </w:r>
      <w:r w:rsidRPr="007C7B14">
        <w:rPr>
          <w:rFonts w:ascii="Sylfaen" w:eastAsia="Times New Roman" w:hAnsi="Sylfaen" w:cs="Sylfaen"/>
          <w:sz w:val="22"/>
          <w:szCs w:val="22"/>
        </w:rPr>
        <w:t>მოწყობა</w:t>
      </w:r>
      <w:r w:rsidRPr="007C7B14">
        <w:rPr>
          <w:rFonts w:ascii="Times New Roman" w:eastAsia="Times New Roman" w:hAnsi="Times New Roman" w:cs="Times New Roman"/>
          <w:sz w:val="22"/>
          <w:szCs w:val="22"/>
        </w:rPr>
        <w:t>/</w:t>
      </w:r>
      <w:r w:rsidRPr="007C7B14">
        <w:rPr>
          <w:rFonts w:ascii="Sylfaen" w:eastAsia="Times New Roman" w:hAnsi="Sylfaen" w:cs="Sylfaen"/>
          <w:sz w:val="22"/>
          <w:szCs w:val="22"/>
        </w:rPr>
        <w:t>განთავსება</w:t>
      </w:r>
      <w:r w:rsidRPr="007C7B14">
        <w:rPr>
          <w:rFonts w:ascii="Times New Roman" w:eastAsia="Times New Roman" w:hAnsi="Times New Roman" w:cs="Times New Roman"/>
          <w:sz w:val="22"/>
          <w:szCs w:val="22"/>
        </w:rPr>
        <w:t>,</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ასევე</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საქართველოს</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სახელმწიფო</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საზღვრის</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ხაზის</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მიმდებარე</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ტერიტორიაზე</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განაკაფი</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ზოლის</w:t>
      </w:r>
      <w:r w:rsidR="00C752B0">
        <w:rPr>
          <w:rFonts w:ascii="Times New Roman" w:eastAsia="Times New Roman" w:hAnsi="Times New Roman" w:cs="Times New Roman"/>
          <w:sz w:val="22"/>
          <w:szCs w:val="22"/>
        </w:rPr>
        <w:t xml:space="preserve"> </w:t>
      </w:r>
      <w:r w:rsidRPr="007C7B14">
        <w:rPr>
          <w:rFonts w:ascii="Sylfaen" w:eastAsia="Times New Roman" w:hAnsi="Sylfaen" w:cs="Sylfaen"/>
          <w:sz w:val="22"/>
          <w:szCs w:val="22"/>
        </w:rPr>
        <w:t>მოწყობა</w:t>
      </w:r>
      <w:r w:rsidRPr="007C7B14">
        <w:rPr>
          <w:rFonts w:ascii="Times New Roman" w:eastAsia="Times New Roman" w:hAnsi="Times New Roman" w:cs="Times New Roman"/>
          <w:sz w:val="22"/>
          <w:szCs w:val="22"/>
        </w:rPr>
        <w:t>/</w:t>
      </w:r>
      <w:r w:rsidRPr="007C7B14">
        <w:rPr>
          <w:rFonts w:ascii="Sylfaen" w:eastAsia="Times New Roman" w:hAnsi="Sylfaen" w:cs="Sylfaen"/>
          <w:sz w:val="22"/>
          <w:szCs w:val="22"/>
        </w:rPr>
        <w:t>შენარჩუნება</w:t>
      </w:r>
      <w:r w:rsidRPr="007C7B14">
        <w:rPr>
          <w:rFonts w:ascii="Times New Roman" w:eastAsia="Times New Roman" w:hAnsi="Times New Roman" w:cs="Times New Roman"/>
          <w:sz w:val="22"/>
          <w:szCs w:val="22"/>
        </w:rPr>
        <w:t>.</w:t>
      </w:r>
    </w:p>
    <w:p w14:paraId="171C9338" w14:textId="189B7633" w:rsidR="000C373B" w:rsidRDefault="000C373B" w:rsidP="0022330D">
      <w:pPr>
        <w:rPr>
          <w:rFonts w:ascii="Sylfaen" w:hAnsi="Sylfaen"/>
          <w:b/>
          <w:sz w:val="22"/>
          <w:szCs w:val="22"/>
          <w:lang w:val="ka-GE"/>
        </w:rPr>
      </w:pPr>
      <w:bookmarkStart w:id="129" w:name="_Toc177388344"/>
    </w:p>
    <w:p w14:paraId="353EB78F" w14:textId="40AA5CAC" w:rsidR="003039FF" w:rsidRPr="00A21C5A" w:rsidRDefault="003039FF" w:rsidP="003934A6">
      <w:pPr>
        <w:ind w:left="19"/>
        <w:jc w:val="center"/>
        <w:rPr>
          <w:rFonts w:ascii="Sylfaen" w:hAnsi="Sylfaen"/>
          <w:b/>
          <w:sz w:val="22"/>
          <w:szCs w:val="22"/>
          <w:lang w:val="ka-GE"/>
        </w:rPr>
      </w:pPr>
      <w:r w:rsidRPr="00A21C5A">
        <w:rPr>
          <w:rFonts w:ascii="Sylfaen" w:hAnsi="Sylfaen"/>
          <w:b/>
          <w:sz w:val="22"/>
          <w:szCs w:val="22"/>
          <w:lang w:val="ka-GE"/>
        </w:rPr>
        <w:t>თავი</w:t>
      </w:r>
      <w:r w:rsidR="00C752B0">
        <w:rPr>
          <w:rFonts w:ascii="Sylfaen" w:hAnsi="Sylfaen"/>
          <w:b/>
          <w:sz w:val="22"/>
          <w:szCs w:val="22"/>
          <w:lang w:val="ka-GE"/>
        </w:rPr>
        <w:t xml:space="preserve"> </w:t>
      </w:r>
      <w:r w:rsidR="00060601">
        <w:rPr>
          <w:rFonts w:ascii="Sylfaen" w:hAnsi="Sylfaen"/>
          <w:b/>
          <w:sz w:val="22"/>
          <w:szCs w:val="22"/>
        </w:rPr>
        <w:t>VI</w:t>
      </w:r>
      <w:r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მენეჯმენტის</w:t>
      </w:r>
      <w:r w:rsidR="00C752B0">
        <w:rPr>
          <w:rFonts w:ascii="Sylfaen" w:hAnsi="Sylfaen"/>
          <w:b/>
          <w:sz w:val="22"/>
          <w:szCs w:val="22"/>
          <w:lang w:val="ka-GE"/>
        </w:rPr>
        <w:t xml:space="preserve"> </w:t>
      </w:r>
      <w:r w:rsidRPr="00A21C5A">
        <w:rPr>
          <w:rFonts w:ascii="Sylfaen" w:hAnsi="Sylfaen"/>
          <w:b/>
          <w:sz w:val="22"/>
          <w:szCs w:val="22"/>
          <w:lang w:val="ka-GE"/>
        </w:rPr>
        <w:t>გეგმის</w:t>
      </w:r>
      <w:r w:rsidR="00C752B0">
        <w:rPr>
          <w:rFonts w:ascii="Sylfaen" w:hAnsi="Sylfaen"/>
          <w:b/>
          <w:sz w:val="22"/>
          <w:szCs w:val="22"/>
          <w:lang w:val="ka-GE"/>
        </w:rPr>
        <w:t xml:space="preserve"> </w:t>
      </w:r>
      <w:r w:rsidRPr="00A21C5A">
        <w:rPr>
          <w:rFonts w:ascii="Sylfaen" w:hAnsi="Sylfaen"/>
          <w:b/>
          <w:sz w:val="22"/>
          <w:szCs w:val="22"/>
          <w:lang w:val="ka-GE"/>
        </w:rPr>
        <w:t>პროგრამები</w:t>
      </w:r>
      <w:bookmarkEnd w:id="129"/>
    </w:p>
    <w:p w14:paraId="77EAFEF7" w14:textId="77777777" w:rsidR="003934A6" w:rsidRPr="00A21C5A" w:rsidRDefault="003934A6" w:rsidP="00DC59AC">
      <w:pPr>
        <w:rPr>
          <w:rFonts w:ascii="Sylfaen" w:hAnsi="Sylfaen"/>
          <w:sz w:val="22"/>
          <w:szCs w:val="22"/>
          <w:lang w:val="ka-GE"/>
        </w:rPr>
      </w:pPr>
      <w:bookmarkStart w:id="130" w:name="_Toc158287593"/>
      <w:bookmarkStart w:id="131" w:name="_Toc158287684"/>
    </w:p>
    <w:p w14:paraId="1046EA3F" w14:textId="06712FE2" w:rsidR="001E068D" w:rsidRDefault="002507E1" w:rsidP="001E068D">
      <w:pPr>
        <w:ind w:left="19"/>
        <w:jc w:val="both"/>
        <w:rPr>
          <w:rFonts w:ascii="Sylfaen" w:hAnsi="Sylfaen"/>
          <w:b/>
          <w:sz w:val="22"/>
          <w:szCs w:val="22"/>
          <w:lang w:val="ka-GE"/>
        </w:rPr>
      </w:pPr>
      <w:bookmarkStart w:id="132" w:name="_Toc167201363"/>
      <w:bookmarkStart w:id="133" w:name="_Toc177388345"/>
      <w:r w:rsidRPr="00A21C5A">
        <w:rPr>
          <w:rFonts w:ascii="Sylfaen" w:hAnsi="Sylfaen"/>
          <w:b/>
          <w:sz w:val="22"/>
          <w:szCs w:val="22"/>
          <w:lang w:val="ka-GE"/>
        </w:rPr>
        <w:t>მუხლი</w:t>
      </w:r>
      <w:r w:rsidR="00C752B0">
        <w:rPr>
          <w:rFonts w:ascii="Sylfaen" w:hAnsi="Sylfaen"/>
          <w:b/>
          <w:sz w:val="22"/>
          <w:szCs w:val="22"/>
          <w:lang w:val="ka-GE"/>
        </w:rPr>
        <w:t xml:space="preserve"> </w:t>
      </w:r>
      <w:r w:rsidR="001162E1" w:rsidRPr="00A21C5A">
        <w:rPr>
          <w:rFonts w:ascii="Sylfaen" w:hAnsi="Sylfaen"/>
          <w:b/>
          <w:sz w:val="22"/>
          <w:szCs w:val="22"/>
          <w:lang w:val="ka-GE"/>
        </w:rPr>
        <w:t>42</w:t>
      </w:r>
      <w:r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მენეჯმენტის</w:t>
      </w:r>
      <w:r w:rsidR="00C752B0">
        <w:rPr>
          <w:rFonts w:ascii="Sylfaen" w:hAnsi="Sylfaen"/>
          <w:b/>
          <w:sz w:val="22"/>
          <w:szCs w:val="22"/>
          <w:lang w:val="ka-GE"/>
        </w:rPr>
        <w:t xml:space="preserve"> </w:t>
      </w:r>
      <w:r w:rsidRPr="00A21C5A">
        <w:rPr>
          <w:rFonts w:ascii="Sylfaen" w:hAnsi="Sylfaen"/>
          <w:b/>
          <w:sz w:val="22"/>
          <w:szCs w:val="22"/>
          <w:lang w:val="ka-GE"/>
        </w:rPr>
        <w:t>გეგმის</w:t>
      </w:r>
      <w:r w:rsidR="00C752B0">
        <w:rPr>
          <w:rFonts w:ascii="Sylfaen" w:hAnsi="Sylfaen"/>
          <w:b/>
          <w:sz w:val="22"/>
          <w:szCs w:val="22"/>
          <w:lang w:val="ka-GE"/>
        </w:rPr>
        <w:t xml:space="preserve"> </w:t>
      </w:r>
      <w:r w:rsidRPr="00A21C5A">
        <w:rPr>
          <w:rFonts w:ascii="Sylfaen" w:hAnsi="Sylfaen"/>
          <w:b/>
          <w:sz w:val="22"/>
          <w:szCs w:val="22"/>
          <w:lang w:val="ka-GE"/>
        </w:rPr>
        <w:t>პროგრამები</w:t>
      </w:r>
      <w:bookmarkEnd w:id="130"/>
      <w:bookmarkEnd w:id="131"/>
      <w:bookmarkEnd w:id="132"/>
      <w:bookmarkEnd w:id="133"/>
      <w:r w:rsidR="00C752B0">
        <w:rPr>
          <w:rFonts w:ascii="Sylfaen" w:hAnsi="Sylfaen"/>
          <w:b/>
          <w:sz w:val="22"/>
          <w:szCs w:val="22"/>
          <w:lang w:val="ka-GE"/>
        </w:rPr>
        <w:t xml:space="preserve"> </w:t>
      </w:r>
    </w:p>
    <w:p w14:paraId="7123CD49" w14:textId="5AD297B1" w:rsidR="002507E1" w:rsidRPr="00A21C5A" w:rsidRDefault="001E068D" w:rsidP="00787057">
      <w:pPr>
        <w:pBdr>
          <w:top w:val="nil"/>
          <w:left w:val="nil"/>
          <w:bottom w:val="nil"/>
          <w:right w:val="nil"/>
          <w:between w:val="nil"/>
        </w:pBdr>
        <w:tabs>
          <w:tab w:val="left" w:pos="288"/>
        </w:tabs>
        <w:ind w:left="19" w:hanging="19"/>
        <w:jc w:val="both"/>
        <w:rPr>
          <w:rFonts w:ascii="Sylfaen" w:hAnsi="Sylfaen"/>
          <w:b/>
          <w:sz w:val="22"/>
          <w:szCs w:val="22"/>
          <w:lang w:val="ka-GE"/>
        </w:rPr>
      </w:pPr>
      <w:r w:rsidRPr="00A21C5A">
        <w:rPr>
          <w:rFonts w:ascii="Sylfaen" w:hAnsi="Sylfaen"/>
          <w:sz w:val="22"/>
          <w:szCs w:val="22"/>
        </w:rPr>
        <w:t>1.</w:t>
      </w:r>
      <w:r w:rsidR="00C752B0">
        <w:rPr>
          <w:rFonts w:ascii="Sylfaen" w:hAnsi="Sylfaen"/>
          <w:b/>
          <w:sz w:val="22"/>
          <w:szCs w:val="22"/>
        </w:rPr>
        <w:t xml:space="preserve"> </w:t>
      </w:r>
      <w:r w:rsidR="002507E1" w:rsidRPr="00A21C5A">
        <w:rPr>
          <w:rFonts w:ascii="Sylfaen" w:eastAsia="Arial Unicode MS" w:hAnsi="Sylfaen" w:cs="Sylfaen"/>
          <w:color w:val="000000"/>
          <w:sz w:val="22"/>
          <w:szCs w:val="22"/>
          <w:highlight w:val="white"/>
        </w:rPr>
        <w:t>მენეჯმენტის</w:t>
      </w:r>
      <w:r w:rsidR="00C752B0">
        <w:rPr>
          <w:rFonts w:ascii="Sylfaen" w:eastAsia="Arial Unicode MS" w:hAnsi="Sylfaen" w:cstheme="minorHAnsi"/>
          <w:color w:val="000000"/>
          <w:sz w:val="22"/>
          <w:szCs w:val="22"/>
          <w:highlight w:val="white"/>
        </w:rPr>
        <w:t xml:space="preserve"> </w:t>
      </w:r>
      <w:r w:rsidR="002507E1" w:rsidRPr="00A21C5A">
        <w:rPr>
          <w:rFonts w:ascii="Sylfaen" w:eastAsia="Arial Unicode MS" w:hAnsi="Sylfaen" w:cs="Sylfaen"/>
          <w:color w:val="000000"/>
          <w:sz w:val="22"/>
          <w:szCs w:val="22"/>
          <w:highlight w:val="white"/>
        </w:rPr>
        <w:t>გეგმა</w:t>
      </w:r>
      <w:r w:rsidR="00C752B0">
        <w:rPr>
          <w:rFonts w:ascii="Sylfaen" w:eastAsia="Arial Unicode MS" w:hAnsi="Sylfaen" w:cstheme="minorHAnsi"/>
          <w:color w:val="000000"/>
          <w:sz w:val="22"/>
          <w:szCs w:val="22"/>
          <w:highlight w:val="white"/>
        </w:rPr>
        <w:t xml:space="preserve"> </w:t>
      </w:r>
      <w:r w:rsidR="002507E1" w:rsidRPr="00A21C5A">
        <w:rPr>
          <w:rFonts w:ascii="Sylfaen" w:eastAsia="Arial Unicode MS" w:hAnsi="Sylfaen" w:cs="Sylfaen"/>
          <w:color w:val="000000"/>
          <w:sz w:val="22"/>
          <w:szCs w:val="22"/>
          <w:highlight w:val="white"/>
        </w:rPr>
        <w:t>მოიცავს</w:t>
      </w:r>
      <w:r w:rsidR="00C752B0">
        <w:rPr>
          <w:rFonts w:ascii="Sylfaen" w:eastAsia="Arial Unicode MS" w:hAnsi="Sylfaen" w:cstheme="minorHAnsi"/>
          <w:color w:val="000000"/>
          <w:sz w:val="22"/>
          <w:szCs w:val="22"/>
          <w:highlight w:val="white"/>
        </w:rPr>
        <w:t xml:space="preserve"> </w:t>
      </w:r>
      <w:r w:rsidR="002507E1" w:rsidRPr="00A21C5A">
        <w:rPr>
          <w:rFonts w:ascii="Sylfaen" w:eastAsia="Arial Unicode MS" w:hAnsi="Sylfaen" w:cs="Sylfaen"/>
          <w:color w:val="000000"/>
          <w:sz w:val="22"/>
          <w:szCs w:val="22"/>
          <w:highlight w:val="white"/>
        </w:rPr>
        <w:t>მართვის</w:t>
      </w:r>
      <w:r w:rsidR="00C752B0">
        <w:rPr>
          <w:rFonts w:ascii="Sylfaen" w:eastAsia="Arial Unicode MS" w:hAnsi="Sylfaen" w:cstheme="minorHAnsi"/>
          <w:color w:val="000000"/>
          <w:sz w:val="22"/>
          <w:szCs w:val="22"/>
          <w:highlight w:val="white"/>
          <w:lang w:val="ka-GE"/>
        </w:rPr>
        <w:t xml:space="preserve"> </w:t>
      </w:r>
      <w:r w:rsidR="002507E1" w:rsidRPr="00A21C5A">
        <w:rPr>
          <w:rFonts w:ascii="Sylfaen" w:eastAsia="Arial Unicode MS" w:hAnsi="Sylfaen" w:cs="Sylfaen"/>
          <w:color w:val="000000"/>
          <w:sz w:val="22"/>
          <w:szCs w:val="22"/>
          <w:highlight w:val="white"/>
          <w:lang w:val="ka-GE"/>
        </w:rPr>
        <w:t>შემდეგ</w:t>
      </w:r>
      <w:r w:rsidR="00C752B0">
        <w:rPr>
          <w:rFonts w:ascii="Sylfaen" w:eastAsia="Arial Unicode MS" w:hAnsi="Sylfaen" w:cstheme="minorHAnsi"/>
          <w:color w:val="000000"/>
          <w:sz w:val="22"/>
          <w:szCs w:val="22"/>
          <w:highlight w:val="white"/>
        </w:rPr>
        <w:t xml:space="preserve"> </w:t>
      </w:r>
      <w:r w:rsidR="002507E1" w:rsidRPr="00A21C5A">
        <w:rPr>
          <w:rFonts w:ascii="Sylfaen" w:eastAsia="Arial Unicode MS" w:hAnsi="Sylfaen" w:cs="Sylfaen"/>
          <w:color w:val="000000"/>
          <w:sz w:val="22"/>
          <w:szCs w:val="22"/>
          <w:highlight w:val="white"/>
        </w:rPr>
        <w:t>პროგრამ</w:t>
      </w:r>
      <w:r w:rsidR="009107B4">
        <w:rPr>
          <w:rFonts w:ascii="Sylfaen" w:eastAsia="Arial Unicode MS" w:hAnsi="Sylfaen" w:cs="Sylfaen"/>
          <w:color w:val="000000"/>
          <w:sz w:val="22"/>
          <w:szCs w:val="22"/>
          <w:highlight w:val="white"/>
          <w:lang w:val="ka-GE"/>
        </w:rPr>
        <w:t>ებ</w:t>
      </w:r>
      <w:r w:rsidR="002507E1" w:rsidRPr="00A21C5A">
        <w:rPr>
          <w:rFonts w:ascii="Sylfaen" w:eastAsia="Arial Unicode MS" w:hAnsi="Sylfaen" w:cs="Sylfaen"/>
          <w:color w:val="000000"/>
          <w:sz w:val="22"/>
          <w:szCs w:val="22"/>
          <w:highlight w:val="white"/>
        </w:rPr>
        <w:t>ს</w:t>
      </w:r>
      <w:r w:rsidR="002507E1" w:rsidRPr="00A21C5A">
        <w:rPr>
          <w:rFonts w:ascii="Sylfaen" w:eastAsia="Arial Unicode MS" w:hAnsi="Sylfaen" w:cstheme="minorHAnsi"/>
          <w:color w:val="000000"/>
          <w:sz w:val="22"/>
          <w:szCs w:val="22"/>
          <w:highlight w:val="white"/>
          <w:lang w:val="ka-GE"/>
        </w:rPr>
        <w:t>:</w:t>
      </w:r>
    </w:p>
    <w:p w14:paraId="05875306" w14:textId="06B7E9F7" w:rsidR="002507E1" w:rsidRPr="00A21C5A" w:rsidRDefault="001E068D" w:rsidP="00787057">
      <w:pPr>
        <w:pBdr>
          <w:top w:val="nil"/>
          <w:left w:val="nil"/>
          <w:bottom w:val="nil"/>
          <w:right w:val="nil"/>
          <w:between w:val="nil"/>
        </w:pBdr>
        <w:tabs>
          <w:tab w:val="left" w:pos="288"/>
        </w:tabs>
        <w:ind w:left="19" w:hanging="19"/>
        <w:jc w:val="both"/>
        <w:rPr>
          <w:rFonts w:ascii="Sylfaen" w:eastAsia="Merriweather" w:hAnsi="Sylfaen" w:cstheme="minorHAnsi"/>
          <w:b/>
          <w:color w:val="000000"/>
          <w:sz w:val="22"/>
          <w:szCs w:val="22"/>
          <w:highlight w:val="white"/>
        </w:rPr>
      </w:pPr>
      <w:r w:rsidRPr="00A21C5A">
        <w:rPr>
          <w:rFonts w:ascii="Sylfaen" w:eastAsia="Arial Unicode MS" w:hAnsi="Sylfaen" w:cs="Sylfaen"/>
          <w:color w:val="000000"/>
          <w:sz w:val="22"/>
          <w:szCs w:val="22"/>
          <w:highlight w:val="white"/>
        </w:rPr>
        <w:tab/>
      </w:r>
      <w:r w:rsidR="002507E1" w:rsidRPr="00A21C5A">
        <w:rPr>
          <w:rFonts w:ascii="Sylfaen" w:eastAsia="Arial Unicode MS" w:hAnsi="Sylfaen" w:cs="Sylfaen"/>
          <w:color w:val="000000"/>
          <w:sz w:val="22"/>
          <w:szCs w:val="22"/>
          <w:highlight w:val="white"/>
        </w:rPr>
        <w:t>ა</w:t>
      </w:r>
      <w:r w:rsidR="002507E1" w:rsidRPr="00A21C5A">
        <w:rPr>
          <w:rFonts w:ascii="Sylfaen" w:eastAsia="Arial Unicode MS" w:hAnsi="Sylfaen" w:cstheme="minorHAnsi"/>
          <w:color w:val="000000"/>
          <w:sz w:val="22"/>
          <w:szCs w:val="22"/>
          <w:highlight w:val="white"/>
        </w:rPr>
        <w:t>)</w:t>
      </w:r>
      <w:r w:rsidR="00C752B0">
        <w:rPr>
          <w:rFonts w:ascii="Sylfaen" w:eastAsia="Arial Unicode MS" w:hAnsi="Sylfaen" w:cstheme="minorHAnsi"/>
          <w:color w:val="000000"/>
          <w:sz w:val="22"/>
          <w:szCs w:val="22"/>
          <w:highlight w:val="white"/>
        </w:rPr>
        <w:t xml:space="preserve"> </w:t>
      </w:r>
      <w:r w:rsidR="002507E1" w:rsidRPr="00A21C5A">
        <w:rPr>
          <w:rFonts w:ascii="Sylfaen" w:eastAsia="Arial Unicode MS" w:hAnsi="Sylfaen" w:cs="Sylfaen"/>
          <w:color w:val="000000"/>
          <w:sz w:val="22"/>
          <w:szCs w:val="22"/>
          <w:highlight w:val="white"/>
        </w:rPr>
        <w:t>ბიომრავალფეროვნების</w:t>
      </w:r>
      <w:r w:rsidR="00C752B0">
        <w:rPr>
          <w:rFonts w:ascii="Sylfaen" w:eastAsia="Arial Unicode MS" w:hAnsi="Sylfaen" w:cstheme="minorHAnsi"/>
          <w:color w:val="000000"/>
          <w:sz w:val="22"/>
          <w:szCs w:val="22"/>
          <w:highlight w:val="white"/>
        </w:rPr>
        <w:t xml:space="preserve"> </w:t>
      </w:r>
      <w:r w:rsidR="002507E1" w:rsidRPr="00A21C5A">
        <w:rPr>
          <w:rFonts w:ascii="Sylfaen" w:eastAsia="Arial Unicode MS" w:hAnsi="Sylfaen" w:cs="Sylfaen"/>
          <w:color w:val="000000"/>
          <w:sz w:val="22"/>
          <w:szCs w:val="22"/>
          <w:highlight w:val="white"/>
        </w:rPr>
        <w:t>კონსერვაცია</w:t>
      </w:r>
      <w:r w:rsidR="00C752B0">
        <w:rPr>
          <w:rFonts w:ascii="Sylfaen" w:eastAsia="Arial Unicode MS" w:hAnsi="Sylfaen" w:cstheme="minorHAnsi"/>
          <w:color w:val="000000"/>
          <w:sz w:val="22"/>
          <w:szCs w:val="22"/>
          <w:highlight w:val="white"/>
        </w:rPr>
        <w:t xml:space="preserve"> </w:t>
      </w:r>
      <w:r w:rsidR="002507E1" w:rsidRPr="00A21C5A">
        <w:rPr>
          <w:rFonts w:ascii="Sylfaen" w:eastAsia="Arial Unicode MS" w:hAnsi="Sylfaen" w:cs="Sylfaen"/>
          <w:color w:val="000000"/>
          <w:sz w:val="22"/>
          <w:szCs w:val="22"/>
          <w:highlight w:val="white"/>
        </w:rPr>
        <w:t>და</w:t>
      </w:r>
      <w:r w:rsidR="00C752B0">
        <w:rPr>
          <w:rFonts w:ascii="Sylfaen" w:eastAsia="Arial Unicode MS" w:hAnsi="Sylfaen" w:cstheme="minorHAnsi"/>
          <w:color w:val="000000"/>
          <w:sz w:val="22"/>
          <w:szCs w:val="22"/>
          <w:highlight w:val="white"/>
        </w:rPr>
        <w:t xml:space="preserve"> </w:t>
      </w:r>
      <w:r w:rsidR="002507E1" w:rsidRPr="00A21C5A">
        <w:rPr>
          <w:rFonts w:ascii="Sylfaen" w:eastAsia="Arial Unicode MS" w:hAnsi="Sylfaen" w:cs="Sylfaen"/>
          <w:color w:val="000000"/>
          <w:sz w:val="22"/>
          <w:szCs w:val="22"/>
          <w:highlight w:val="white"/>
        </w:rPr>
        <w:t>მონიტორინგი</w:t>
      </w:r>
      <w:r w:rsidR="002507E1" w:rsidRPr="00A21C5A">
        <w:rPr>
          <w:rFonts w:ascii="Sylfaen" w:eastAsia="Arial Unicode MS" w:hAnsi="Sylfaen" w:cstheme="minorHAnsi"/>
          <w:color w:val="000000"/>
          <w:sz w:val="22"/>
          <w:szCs w:val="22"/>
          <w:highlight w:val="white"/>
        </w:rPr>
        <w:t>;</w:t>
      </w:r>
    </w:p>
    <w:p w14:paraId="7F3E50A2" w14:textId="727C5ACE" w:rsidR="009107B4" w:rsidRDefault="001E068D" w:rsidP="00787057">
      <w:pPr>
        <w:pBdr>
          <w:top w:val="nil"/>
          <w:left w:val="nil"/>
          <w:bottom w:val="nil"/>
          <w:right w:val="nil"/>
          <w:between w:val="nil"/>
        </w:pBdr>
        <w:tabs>
          <w:tab w:val="left" w:pos="288"/>
        </w:tabs>
        <w:ind w:left="19" w:hanging="19"/>
        <w:jc w:val="both"/>
        <w:rPr>
          <w:rFonts w:ascii="Sylfaen" w:eastAsia="Arial Unicode MS" w:hAnsi="Sylfaen" w:cstheme="minorHAnsi"/>
          <w:color w:val="000000"/>
          <w:sz w:val="22"/>
          <w:szCs w:val="22"/>
          <w:highlight w:val="white"/>
          <w:lang w:val="ka-GE"/>
        </w:rPr>
      </w:pPr>
      <w:r w:rsidRPr="00A21C5A">
        <w:rPr>
          <w:rFonts w:ascii="Sylfaen" w:eastAsia="Arial Unicode MS" w:hAnsi="Sylfaen" w:cs="Sylfaen"/>
          <w:color w:val="000000"/>
          <w:sz w:val="22"/>
          <w:szCs w:val="22"/>
          <w:highlight w:val="white"/>
        </w:rPr>
        <w:tab/>
      </w:r>
      <w:r w:rsidR="002507E1" w:rsidRPr="00A21C5A">
        <w:rPr>
          <w:rFonts w:ascii="Sylfaen" w:eastAsia="Arial Unicode MS" w:hAnsi="Sylfaen" w:cs="Sylfaen"/>
          <w:color w:val="000000"/>
          <w:sz w:val="22"/>
          <w:szCs w:val="22"/>
          <w:highlight w:val="white"/>
        </w:rPr>
        <w:t>ბ</w:t>
      </w:r>
      <w:r w:rsidR="002507E1" w:rsidRPr="00A21C5A">
        <w:rPr>
          <w:rFonts w:ascii="Sylfaen" w:eastAsia="Arial Unicode MS" w:hAnsi="Sylfaen" w:cstheme="minorHAnsi"/>
          <w:color w:val="000000"/>
          <w:sz w:val="22"/>
          <w:szCs w:val="22"/>
          <w:highlight w:val="white"/>
        </w:rPr>
        <w:t>)</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პატრულირება</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და</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კანონაღსრულება</w:t>
      </w:r>
      <w:r w:rsidR="002507E1" w:rsidRPr="00A21C5A">
        <w:rPr>
          <w:rFonts w:ascii="Sylfaen" w:eastAsia="Arial Unicode MS" w:hAnsi="Sylfaen" w:cstheme="minorHAnsi"/>
          <w:color w:val="000000"/>
          <w:sz w:val="22"/>
          <w:szCs w:val="22"/>
          <w:highlight w:val="white"/>
        </w:rPr>
        <w:t>;</w:t>
      </w:r>
      <w:r w:rsidR="00C752B0">
        <w:rPr>
          <w:rFonts w:ascii="Sylfaen" w:eastAsia="Arial Unicode MS" w:hAnsi="Sylfaen" w:cstheme="minorHAnsi"/>
          <w:color w:val="000000"/>
          <w:sz w:val="22"/>
          <w:szCs w:val="22"/>
          <w:highlight w:val="white"/>
          <w:lang w:val="ka-GE"/>
        </w:rPr>
        <w:t xml:space="preserve"> </w:t>
      </w:r>
    </w:p>
    <w:p w14:paraId="51EFCC58" w14:textId="308860FB" w:rsidR="009107B4" w:rsidRPr="00BD532D" w:rsidRDefault="00C752B0" w:rsidP="00787057">
      <w:pPr>
        <w:pBdr>
          <w:top w:val="nil"/>
          <w:left w:val="nil"/>
          <w:bottom w:val="nil"/>
          <w:right w:val="nil"/>
          <w:between w:val="nil"/>
        </w:pBdr>
        <w:tabs>
          <w:tab w:val="left" w:pos="288"/>
        </w:tabs>
        <w:ind w:left="19" w:hanging="19"/>
        <w:jc w:val="both"/>
        <w:rPr>
          <w:rFonts w:ascii="Sylfaen" w:eastAsia="Arial Unicode MS" w:hAnsi="Sylfaen" w:cstheme="minorHAnsi"/>
          <w:color w:val="000000"/>
          <w:sz w:val="22"/>
          <w:szCs w:val="22"/>
          <w:highlight w:val="white"/>
          <w:lang w:val="ka-GE"/>
        </w:rPr>
      </w:pPr>
      <w:r>
        <w:rPr>
          <w:rFonts w:ascii="Sylfaen" w:eastAsia="Arial Unicode MS" w:hAnsi="Sylfaen" w:cstheme="minorHAnsi"/>
          <w:color w:val="000000"/>
          <w:sz w:val="22"/>
          <w:szCs w:val="22"/>
          <w:highlight w:val="white"/>
          <w:lang w:val="ka-GE"/>
        </w:rPr>
        <w:t xml:space="preserve"> </w:t>
      </w:r>
      <w:r w:rsidR="009107B4" w:rsidRPr="009107B4">
        <w:rPr>
          <w:rFonts w:ascii="Sylfaen" w:eastAsia="Arial Unicode MS" w:hAnsi="Sylfaen" w:cstheme="minorHAnsi"/>
          <w:color w:val="000000"/>
          <w:sz w:val="22"/>
          <w:szCs w:val="22"/>
          <w:highlight w:val="white"/>
        </w:rPr>
        <w:t>გ)</w:t>
      </w:r>
      <w:r>
        <w:rPr>
          <w:rFonts w:ascii="Sylfaen" w:eastAsia="Arial Unicode MS" w:hAnsi="Sylfaen" w:cstheme="minorHAnsi"/>
          <w:color w:val="000000"/>
          <w:sz w:val="22"/>
          <w:szCs w:val="22"/>
          <w:highlight w:val="white"/>
        </w:rPr>
        <w:t xml:space="preserve"> </w:t>
      </w:r>
      <w:r w:rsidR="009107B4" w:rsidRPr="009107B4">
        <w:rPr>
          <w:rFonts w:ascii="Sylfaen" w:eastAsia="Arial Unicode MS" w:hAnsi="Sylfaen" w:cstheme="minorHAnsi"/>
          <w:color w:val="000000"/>
          <w:sz w:val="22"/>
          <w:szCs w:val="22"/>
          <w:highlight w:val="white"/>
        </w:rPr>
        <w:t>ბუნებრივი</w:t>
      </w:r>
      <w:r>
        <w:rPr>
          <w:rFonts w:ascii="Sylfaen" w:eastAsia="Arial Unicode MS" w:hAnsi="Sylfaen" w:cstheme="minorHAnsi"/>
          <w:color w:val="000000"/>
          <w:sz w:val="22"/>
          <w:szCs w:val="22"/>
          <w:highlight w:val="white"/>
        </w:rPr>
        <w:t xml:space="preserve"> </w:t>
      </w:r>
      <w:r w:rsidR="009107B4" w:rsidRPr="009107B4">
        <w:rPr>
          <w:rFonts w:ascii="Sylfaen" w:eastAsia="Arial Unicode MS" w:hAnsi="Sylfaen" w:cstheme="minorHAnsi"/>
          <w:color w:val="000000"/>
          <w:sz w:val="22"/>
          <w:szCs w:val="22"/>
          <w:highlight w:val="white"/>
        </w:rPr>
        <w:t>რესურსები</w:t>
      </w:r>
      <w:r>
        <w:rPr>
          <w:rFonts w:ascii="Sylfaen" w:eastAsia="Arial Unicode MS" w:hAnsi="Sylfaen" w:cstheme="minorHAnsi"/>
          <w:color w:val="000000"/>
          <w:sz w:val="22"/>
          <w:szCs w:val="22"/>
          <w:highlight w:val="white"/>
        </w:rPr>
        <w:t xml:space="preserve"> </w:t>
      </w:r>
      <w:r w:rsidR="009107B4" w:rsidRPr="009107B4">
        <w:rPr>
          <w:rFonts w:ascii="Sylfaen" w:eastAsia="Arial Unicode MS" w:hAnsi="Sylfaen" w:cstheme="minorHAnsi"/>
          <w:color w:val="000000"/>
          <w:sz w:val="22"/>
          <w:szCs w:val="22"/>
          <w:highlight w:val="white"/>
        </w:rPr>
        <w:t>მდგრადი</w:t>
      </w:r>
      <w:r>
        <w:rPr>
          <w:rFonts w:ascii="Sylfaen" w:eastAsia="Arial Unicode MS" w:hAnsi="Sylfaen" w:cstheme="minorHAnsi"/>
          <w:color w:val="000000"/>
          <w:sz w:val="22"/>
          <w:szCs w:val="22"/>
          <w:highlight w:val="white"/>
        </w:rPr>
        <w:t xml:space="preserve"> </w:t>
      </w:r>
      <w:r w:rsidR="009107B4" w:rsidRPr="009107B4">
        <w:rPr>
          <w:rFonts w:ascii="Sylfaen" w:eastAsia="Arial Unicode MS" w:hAnsi="Sylfaen" w:cstheme="minorHAnsi"/>
          <w:color w:val="000000"/>
          <w:sz w:val="22"/>
          <w:szCs w:val="22"/>
          <w:highlight w:val="white"/>
        </w:rPr>
        <w:t>გამოყენება</w:t>
      </w:r>
      <w:r w:rsidR="00BD532D">
        <w:rPr>
          <w:rFonts w:ascii="Sylfaen" w:eastAsia="Arial Unicode MS" w:hAnsi="Sylfaen" w:cstheme="minorHAnsi"/>
          <w:color w:val="000000"/>
          <w:sz w:val="22"/>
          <w:szCs w:val="22"/>
          <w:highlight w:val="white"/>
          <w:lang w:val="ka-GE"/>
        </w:rPr>
        <w:t>;</w:t>
      </w:r>
    </w:p>
    <w:p w14:paraId="1EE3CF42" w14:textId="62204872" w:rsidR="002507E1" w:rsidRPr="009107B4" w:rsidRDefault="001E068D" w:rsidP="00787057">
      <w:pPr>
        <w:pBdr>
          <w:top w:val="nil"/>
          <w:left w:val="nil"/>
          <w:bottom w:val="nil"/>
          <w:right w:val="nil"/>
          <w:between w:val="nil"/>
        </w:pBdr>
        <w:tabs>
          <w:tab w:val="left" w:pos="288"/>
        </w:tabs>
        <w:ind w:left="19" w:hanging="19"/>
        <w:jc w:val="both"/>
        <w:rPr>
          <w:rFonts w:ascii="Sylfaen" w:eastAsia="Arial Unicode MS" w:hAnsi="Sylfaen" w:cstheme="minorHAnsi"/>
          <w:color w:val="000000"/>
          <w:sz w:val="22"/>
          <w:szCs w:val="22"/>
          <w:highlight w:val="white"/>
        </w:rPr>
      </w:pPr>
      <w:r w:rsidRPr="009107B4">
        <w:rPr>
          <w:rFonts w:ascii="Sylfaen" w:eastAsia="Arial Unicode MS" w:hAnsi="Sylfaen" w:cstheme="minorHAnsi"/>
          <w:color w:val="000000"/>
          <w:sz w:val="22"/>
          <w:szCs w:val="22"/>
          <w:highlight w:val="white"/>
        </w:rPr>
        <w:tab/>
      </w:r>
      <w:r w:rsidR="009107B4">
        <w:rPr>
          <w:rFonts w:ascii="Sylfaen" w:eastAsia="Arial Unicode MS" w:hAnsi="Sylfaen" w:cstheme="minorHAnsi"/>
          <w:color w:val="000000"/>
          <w:sz w:val="22"/>
          <w:szCs w:val="22"/>
          <w:highlight w:val="white"/>
          <w:lang w:val="ka-GE"/>
        </w:rPr>
        <w:t>დ</w:t>
      </w:r>
      <w:r w:rsidR="002507E1" w:rsidRPr="00A21C5A">
        <w:rPr>
          <w:rFonts w:ascii="Sylfaen" w:eastAsia="Arial Unicode MS" w:hAnsi="Sylfaen" w:cstheme="minorHAnsi"/>
          <w:color w:val="000000"/>
          <w:sz w:val="22"/>
          <w:szCs w:val="22"/>
          <w:highlight w:val="white"/>
        </w:rPr>
        <w:t>)</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ეკოტურიზმი</w:t>
      </w:r>
      <w:r w:rsidR="002507E1" w:rsidRPr="00A21C5A">
        <w:rPr>
          <w:rFonts w:ascii="Sylfaen" w:eastAsia="Arial Unicode MS" w:hAnsi="Sylfaen" w:cstheme="minorHAnsi"/>
          <w:color w:val="000000"/>
          <w:sz w:val="22"/>
          <w:szCs w:val="22"/>
          <w:highlight w:val="white"/>
        </w:rPr>
        <w:t>;</w:t>
      </w:r>
    </w:p>
    <w:p w14:paraId="2492E6C7" w14:textId="3A789863" w:rsidR="002507E1" w:rsidRPr="009107B4" w:rsidRDefault="001E068D" w:rsidP="00787057">
      <w:pPr>
        <w:pBdr>
          <w:top w:val="nil"/>
          <w:left w:val="nil"/>
          <w:bottom w:val="nil"/>
          <w:right w:val="nil"/>
          <w:between w:val="nil"/>
        </w:pBdr>
        <w:tabs>
          <w:tab w:val="left" w:pos="288"/>
        </w:tabs>
        <w:ind w:left="19" w:hanging="19"/>
        <w:jc w:val="both"/>
        <w:rPr>
          <w:rFonts w:ascii="Sylfaen" w:eastAsia="Arial Unicode MS" w:hAnsi="Sylfaen" w:cstheme="minorHAnsi"/>
          <w:color w:val="000000"/>
          <w:sz w:val="22"/>
          <w:szCs w:val="22"/>
          <w:highlight w:val="white"/>
        </w:rPr>
      </w:pPr>
      <w:r w:rsidRPr="009107B4">
        <w:rPr>
          <w:rFonts w:ascii="Sylfaen" w:eastAsia="Arial Unicode MS" w:hAnsi="Sylfaen" w:cstheme="minorHAnsi"/>
          <w:color w:val="000000"/>
          <w:sz w:val="22"/>
          <w:szCs w:val="22"/>
          <w:highlight w:val="white"/>
        </w:rPr>
        <w:tab/>
      </w:r>
      <w:r w:rsidR="009107B4">
        <w:rPr>
          <w:rFonts w:ascii="Sylfaen" w:eastAsia="Arial Unicode MS" w:hAnsi="Sylfaen" w:cstheme="minorHAnsi"/>
          <w:color w:val="000000"/>
          <w:sz w:val="22"/>
          <w:szCs w:val="22"/>
          <w:highlight w:val="white"/>
          <w:lang w:val="ka-GE"/>
        </w:rPr>
        <w:t>ე</w:t>
      </w:r>
      <w:r w:rsidR="002507E1" w:rsidRPr="00A21C5A">
        <w:rPr>
          <w:rFonts w:ascii="Sylfaen" w:eastAsia="Arial Unicode MS" w:hAnsi="Sylfaen" w:cstheme="minorHAnsi"/>
          <w:color w:val="000000"/>
          <w:sz w:val="22"/>
          <w:szCs w:val="22"/>
          <w:highlight w:val="white"/>
        </w:rPr>
        <w:t>)</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გარემოსდაცვითი</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განათლება</w:t>
      </w:r>
      <w:r w:rsidR="002507E1" w:rsidRPr="00A21C5A">
        <w:rPr>
          <w:rFonts w:ascii="Sylfaen" w:eastAsia="Arial Unicode MS" w:hAnsi="Sylfaen" w:cstheme="minorHAnsi"/>
          <w:color w:val="000000"/>
          <w:sz w:val="22"/>
          <w:szCs w:val="22"/>
          <w:highlight w:val="white"/>
        </w:rPr>
        <w:t>;</w:t>
      </w:r>
    </w:p>
    <w:p w14:paraId="32AC24EE" w14:textId="65ECAC22" w:rsidR="002507E1" w:rsidRPr="009107B4" w:rsidRDefault="001E068D" w:rsidP="00787057">
      <w:pPr>
        <w:pBdr>
          <w:top w:val="nil"/>
          <w:left w:val="nil"/>
          <w:bottom w:val="nil"/>
          <w:right w:val="nil"/>
          <w:between w:val="nil"/>
        </w:pBdr>
        <w:tabs>
          <w:tab w:val="left" w:pos="288"/>
        </w:tabs>
        <w:ind w:left="19" w:hanging="19"/>
        <w:jc w:val="both"/>
        <w:rPr>
          <w:rFonts w:ascii="Sylfaen" w:eastAsia="Arial Unicode MS" w:hAnsi="Sylfaen" w:cstheme="minorHAnsi"/>
          <w:color w:val="000000"/>
          <w:sz w:val="22"/>
          <w:szCs w:val="22"/>
          <w:highlight w:val="white"/>
        </w:rPr>
      </w:pPr>
      <w:r w:rsidRPr="009107B4">
        <w:rPr>
          <w:rFonts w:ascii="Sylfaen" w:eastAsia="Arial Unicode MS" w:hAnsi="Sylfaen" w:cstheme="minorHAnsi"/>
          <w:color w:val="000000"/>
          <w:sz w:val="22"/>
          <w:szCs w:val="22"/>
          <w:highlight w:val="white"/>
        </w:rPr>
        <w:tab/>
      </w:r>
      <w:r w:rsidR="009107B4">
        <w:rPr>
          <w:rFonts w:ascii="Sylfaen" w:eastAsia="Arial Unicode MS" w:hAnsi="Sylfaen" w:cstheme="minorHAnsi"/>
          <w:color w:val="000000"/>
          <w:sz w:val="22"/>
          <w:szCs w:val="22"/>
          <w:highlight w:val="white"/>
          <w:lang w:val="ka-GE"/>
        </w:rPr>
        <w:t>ვ</w:t>
      </w:r>
      <w:r w:rsidR="002507E1" w:rsidRPr="00A21C5A">
        <w:rPr>
          <w:rFonts w:ascii="Sylfaen" w:eastAsia="Arial Unicode MS" w:hAnsi="Sylfaen" w:cstheme="minorHAnsi"/>
          <w:color w:val="000000"/>
          <w:sz w:val="22"/>
          <w:szCs w:val="22"/>
          <w:highlight w:val="white"/>
        </w:rPr>
        <w:t>)</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საზოგადოებასთან</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ურთიერთობა</w:t>
      </w:r>
      <w:r w:rsidR="002507E1" w:rsidRPr="00A21C5A">
        <w:rPr>
          <w:rFonts w:ascii="Sylfaen" w:eastAsia="Arial Unicode MS" w:hAnsi="Sylfaen" w:cstheme="minorHAnsi"/>
          <w:color w:val="000000"/>
          <w:sz w:val="22"/>
          <w:szCs w:val="22"/>
          <w:highlight w:val="white"/>
        </w:rPr>
        <w:t>;</w:t>
      </w:r>
    </w:p>
    <w:p w14:paraId="111180A0" w14:textId="30C5FDDD" w:rsidR="002507E1" w:rsidRPr="009107B4" w:rsidRDefault="001E068D" w:rsidP="00787057">
      <w:pPr>
        <w:pBdr>
          <w:top w:val="nil"/>
          <w:left w:val="nil"/>
          <w:bottom w:val="nil"/>
          <w:right w:val="nil"/>
          <w:between w:val="nil"/>
        </w:pBdr>
        <w:tabs>
          <w:tab w:val="left" w:pos="288"/>
        </w:tabs>
        <w:ind w:left="19" w:hanging="19"/>
        <w:jc w:val="both"/>
        <w:rPr>
          <w:rFonts w:ascii="Sylfaen" w:eastAsia="Arial Unicode MS" w:hAnsi="Sylfaen" w:cstheme="minorHAnsi"/>
          <w:color w:val="000000"/>
          <w:sz w:val="22"/>
          <w:szCs w:val="22"/>
          <w:highlight w:val="white"/>
        </w:rPr>
      </w:pPr>
      <w:r w:rsidRPr="009107B4">
        <w:rPr>
          <w:rFonts w:ascii="Sylfaen" w:eastAsia="Arial Unicode MS" w:hAnsi="Sylfaen" w:cstheme="minorHAnsi"/>
          <w:color w:val="000000"/>
          <w:sz w:val="22"/>
          <w:szCs w:val="22"/>
          <w:highlight w:val="white"/>
        </w:rPr>
        <w:tab/>
      </w:r>
      <w:r w:rsidR="009107B4">
        <w:rPr>
          <w:rFonts w:ascii="Sylfaen" w:eastAsia="Arial Unicode MS" w:hAnsi="Sylfaen" w:cstheme="minorHAnsi"/>
          <w:color w:val="000000"/>
          <w:sz w:val="22"/>
          <w:szCs w:val="22"/>
          <w:highlight w:val="white"/>
          <w:lang w:val="ka-GE"/>
        </w:rPr>
        <w:t>ზ</w:t>
      </w:r>
      <w:r w:rsidR="002507E1" w:rsidRPr="00A21C5A">
        <w:rPr>
          <w:rFonts w:ascii="Sylfaen" w:eastAsia="Arial Unicode MS" w:hAnsi="Sylfaen" w:cstheme="minorHAnsi"/>
          <w:color w:val="000000"/>
          <w:sz w:val="22"/>
          <w:szCs w:val="22"/>
          <w:highlight w:val="white"/>
        </w:rPr>
        <w:t>)</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მენეჯმენტი</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და</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ადმინისტრაციის</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განვითარება.</w:t>
      </w:r>
    </w:p>
    <w:p w14:paraId="67803C82" w14:textId="6D6F8F8D" w:rsidR="002507E1" w:rsidRPr="00A21C5A" w:rsidRDefault="001E068D" w:rsidP="00787057">
      <w:pPr>
        <w:pBdr>
          <w:top w:val="nil"/>
          <w:left w:val="nil"/>
          <w:bottom w:val="nil"/>
          <w:right w:val="nil"/>
          <w:between w:val="nil"/>
        </w:pBdr>
        <w:tabs>
          <w:tab w:val="left" w:pos="288"/>
        </w:tabs>
        <w:ind w:left="19" w:hanging="19"/>
        <w:jc w:val="both"/>
        <w:rPr>
          <w:rFonts w:ascii="Sylfaen" w:eastAsia="Merriweather" w:hAnsi="Sylfaen" w:cstheme="minorHAnsi"/>
          <w:b/>
          <w:color w:val="000000"/>
          <w:sz w:val="22"/>
          <w:szCs w:val="22"/>
          <w:highlight w:val="white"/>
        </w:rPr>
      </w:pPr>
      <w:r w:rsidRPr="009107B4">
        <w:rPr>
          <w:rFonts w:ascii="Sylfaen" w:eastAsia="Arial Unicode MS" w:hAnsi="Sylfaen" w:cstheme="minorHAnsi"/>
          <w:color w:val="000000"/>
          <w:sz w:val="22"/>
          <w:szCs w:val="22"/>
          <w:highlight w:val="white"/>
        </w:rPr>
        <w:t>2.</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მენეჯმენტის</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გეგმის</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აღნიშნული</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პროგრამების</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მიზნები</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და</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ქმედებები</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ესადაგება</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ძირითად</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პირდაპირ</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და</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არაპირდაპირ</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საფრთხეებს</w:t>
      </w:r>
      <w:r w:rsidR="002507E1" w:rsidRPr="00A21C5A">
        <w:rPr>
          <w:rFonts w:ascii="Sylfaen" w:eastAsia="Arial Unicode MS" w:hAnsi="Sylfaen" w:cstheme="minorHAnsi"/>
          <w:color w:val="000000"/>
          <w:sz w:val="22"/>
          <w:szCs w:val="22"/>
          <w:highlight w:val="white"/>
        </w:rPr>
        <w:t>,</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გამოწვევებსა</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და</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მენეჯმენტის</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შეზღუდვებს</w:t>
      </w:r>
      <w:r w:rsidR="002507E1" w:rsidRPr="00A21C5A">
        <w:rPr>
          <w:rFonts w:ascii="Sylfaen" w:eastAsia="Arial Unicode MS" w:hAnsi="Sylfaen" w:cstheme="minorHAnsi"/>
          <w:color w:val="000000"/>
          <w:sz w:val="22"/>
          <w:szCs w:val="22"/>
          <w:highlight w:val="white"/>
        </w:rPr>
        <w:t>,</w:t>
      </w:r>
      <w:r w:rsidR="00C752B0">
        <w:rPr>
          <w:rFonts w:ascii="Sylfaen" w:eastAsia="Arial Unicode MS" w:hAnsi="Sylfaen" w:cstheme="minorHAnsi"/>
          <w:color w:val="000000"/>
          <w:sz w:val="22"/>
          <w:szCs w:val="22"/>
          <w:highlight w:val="white"/>
        </w:rPr>
        <w:t xml:space="preserve"> </w:t>
      </w:r>
      <w:r w:rsidR="002507E1" w:rsidRPr="009107B4">
        <w:rPr>
          <w:rFonts w:ascii="Sylfaen" w:eastAsia="Arial Unicode MS" w:hAnsi="Sylfaen" w:cstheme="minorHAnsi"/>
          <w:color w:val="000000"/>
          <w:sz w:val="22"/>
          <w:szCs w:val="22"/>
          <w:highlight w:val="white"/>
        </w:rPr>
        <w:t>რომლებიც</w:t>
      </w:r>
      <w:r w:rsidR="00C752B0">
        <w:rPr>
          <w:rFonts w:ascii="Sylfaen" w:eastAsia="Arial Unicode MS" w:hAnsi="Sylfaen" w:cstheme="minorHAnsi"/>
          <w:color w:val="000000"/>
          <w:sz w:val="22"/>
          <w:szCs w:val="22"/>
          <w:highlight w:val="white"/>
        </w:rPr>
        <w:t xml:space="preserve"> </w:t>
      </w:r>
      <w:r w:rsidR="002507E1" w:rsidRPr="00A21C5A">
        <w:rPr>
          <w:rFonts w:ascii="Sylfaen" w:eastAsia="Arial Unicode MS" w:hAnsi="Sylfaen" w:cs="Sylfaen"/>
          <w:color w:val="000000"/>
          <w:sz w:val="22"/>
          <w:szCs w:val="22"/>
          <w:highlight w:val="white"/>
        </w:rPr>
        <w:t>აღწერილია</w:t>
      </w:r>
      <w:r w:rsidR="00C752B0">
        <w:rPr>
          <w:rFonts w:ascii="Sylfaen" w:eastAsia="Arial Unicode MS" w:hAnsi="Sylfaen" w:cstheme="minorHAnsi"/>
          <w:color w:val="000000"/>
          <w:sz w:val="22"/>
          <w:szCs w:val="22"/>
          <w:highlight w:val="white"/>
        </w:rPr>
        <w:t xml:space="preserve"> </w:t>
      </w:r>
      <w:r w:rsidR="002507E1" w:rsidRPr="00A21C5A">
        <w:rPr>
          <w:rFonts w:ascii="Sylfaen" w:eastAsia="Arial Unicode MS" w:hAnsi="Sylfaen" w:cs="Sylfaen"/>
          <w:color w:val="000000"/>
          <w:sz w:val="22"/>
          <w:szCs w:val="22"/>
          <w:highlight w:val="white"/>
        </w:rPr>
        <w:t>სიტუაციურ</w:t>
      </w:r>
      <w:r w:rsidR="00C752B0">
        <w:rPr>
          <w:rFonts w:ascii="Sylfaen" w:eastAsia="Arial Unicode MS" w:hAnsi="Sylfaen" w:cstheme="minorHAnsi"/>
          <w:color w:val="000000"/>
          <w:sz w:val="22"/>
          <w:szCs w:val="22"/>
          <w:highlight w:val="white"/>
        </w:rPr>
        <w:t xml:space="preserve"> </w:t>
      </w:r>
      <w:r w:rsidR="002507E1" w:rsidRPr="00A21C5A">
        <w:rPr>
          <w:rFonts w:ascii="Sylfaen" w:eastAsia="Arial Unicode MS" w:hAnsi="Sylfaen" w:cs="Sylfaen"/>
          <w:color w:val="000000"/>
          <w:sz w:val="22"/>
          <w:szCs w:val="22"/>
          <w:highlight w:val="white"/>
        </w:rPr>
        <w:t>ანალიზში</w:t>
      </w:r>
      <w:r w:rsidR="002507E1" w:rsidRPr="00A21C5A">
        <w:rPr>
          <w:rFonts w:ascii="Sylfaen" w:eastAsia="Arial Unicode MS" w:hAnsi="Sylfaen" w:cstheme="minorHAnsi"/>
          <w:color w:val="000000"/>
          <w:sz w:val="22"/>
          <w:szCs w:val="22"/>
          <w:highlight w:val="white"/>
        </w:rPr>
        <w:t>.</w:t>
      </w:r>
      <w:r w:rsidR="00C752B0">
        <w:rPr>
          <w:rFonts w:ascii="Sylfaen" w:eastAsia="Arial Unicode MS" w:hAnsi="Sylfaen" w:cstheme="minorHAnsi"/>
          <w:color w:val="000000"/>
          <w:sz w:val="22"/>
          <w:szCs w:val="22"/>
          <w:highlight w:val="white"/>
        </w:rPr>
        <w:t xml:space="preserve"> </w:t>
      </w:r>
    </w:p>
    <w:p w14:paraId="3D39DB90" w14:textId="77777777" w:rsidR="008B65A3" w:rsidRPr="00A21C5A" w:rsidRDefault="008B65A3" w:rsidP="00DC59AC">
      <w:pPr>
        <w:tabs>
          <w:tab w:val="left" w:pos="288"/>
        </w:tabs>
        <w:rPr>
          <w:rFonts w:ascii="Sylfaen" w:hAnsi="Sylfaen" w:cstheme="minorHAnsi"/>
          <w:sz w:val="22"/>
          <w:szCs w:val="22"/>
          <w:highlight w:val="yellow"/>
        </w:rPr>
      </w:pPr>
    </w:p>
    <w:p w14:paraId="4999E9EE" w14:textId="58C59FAD" w:rsidR="002507E1" w:rsidRPr="00A21C5A" w:rsidRDefault="002507E1" w:rsidP="001E068D">
      <w:pPr>
        <w:ind w:left="19"/>
        <w:jc w:val="both"/>
        <w:rPr>
          <w:rFonts w:ascii="Sylfaen" w:hAnsi="Sylfaen"/>
          <w:b/>
          <w:sz w:val="22"/>
          <w:szCs w:val="22"/>
          <w:lang w:val="ka-GE"/>
        </w:rPr>
      </w:pPr>
      <w:bookmarkStart w:id="134" w:name="_Toc158287594"/>
      <w:bookmarkStart w:id="135" w:name="_Toc158287685"/>
      <w:bookmarkStart w:id="136" w:name="_Toc167201364"/>
      <w:bookmarkStart w:id="137" w:name="_Toc177388346"/>
      <w:r w:rsidRPr="00A21C5A">
        <w:rPr>
          <w:rFonts w:ascii="Sylfaen" w:hAnsi="Sylfaen"/>
          <w:b/>
          <w:sz w:val="22"/>
          <w:szCs w:val="22"/>
          <w:lang w:val="ka-GE"/>
        </w:rPr>
        <w:t>მუხლი</w:t>
      </w:r>
      <w:r w:rsidR="00C752B0">
        <w:rPr>
          <w:rFonts w:ascii="Sylfaen" w:hAnsi="Sylfaen"/>
          <w:b/>
          <w:sz w:val="22"/>
          <w:szCs w:val="22"/>
          <w:lang w:val="ka-GE"/>
        </w:rPr>
        <w:t xml:space="preserve"> </w:t>
      </w:r>
      <w:r w:rsidR="001162E1" w:rsidRPr="00A21C5A">
        <w:rPr>
          <w:rFonts w:ascii="Sylfaen" w:hAnsi="Sylfaen"/>
          <w:b/>
          <w:sz w:val="22"/>
          <w:szCs w:val="22"/>
          <w:lang w:val="ka-GE"/>
        </w:rPr>
        <w:t>43</w:t>
      </w:r>
      <w:r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ბიომრავალაფეროვნების</w:t>
      </w:r>
      <w:r w:rsidR="00C752B0">
        <w:rPr>
          <w:rFonts w:ascii="Sylfaen" w:hAnsi="Sylfaen"/>
          <w:b/>
          <w:sz w:val="22"/>
          <w:szCs w:val="22"/>
          <w:lang w:val="ka-GE"/>
        </w:rPr>
        <w:t xml:space="preserve"> </w:t>
      </w:r>
      <w:r w:rsidRPr="00A21C5A">
        <w:rPr>
          <w:rFonts w:ascii="Sylfaen" w:hAnsi="Sylfaen"/>
          <w:b/>
          <w:sz w:val="22"/>
          <w:szCs w:val="22"/>
          <w:lang w:val="ka-GE"/>
        </w:rPr>
        <w:t>კონსერვაციის</w:t>
      </w:r>
      <w:r w:rsidR="00C752B0">
        <w:rPr>
          <w:rFonts w:ascii="Sylfaen" w:hAnsi="Sylfaen"/>
          <w:b/>
          <w:sz w:val="22"/>
          <w:szCs w:val="22"/>
          <w:lang w:val="ka-GE"/>
        </w:rPr>
        <w:t xml:space="preserve"> </w:t>
      </w:r>
      <w:r w:rsidRPr="00A21C5A">
        <w:rPr>
          <w:rFonts w:ascii="Sylfaen" w:hAnsi="Sylfaen"/>
          <w:b/>
          <w:sz w:val="22"/>
          <w:szCs w:val="22"/>
          <w:lang w:val="ka-GE"/>
        </w:rPr>
        <w:t>და</w:t>
      </w:r>
      <w:r w:rsidR="00C752B0">
        <w:rPr>
          <w:rFonts w:ascii="Sylfaen" w:hAnsi="Sylfaen"/>
          <w:b/>
          <w:sz w:val="22"/>
          <w:szCs w:val="22"/>
          <w:lang w:val="ka-GE"/>
        </w:rPr>
        <w:t xml:space="preserve"> </w:t>
      </w:r>
      <w:r w:rsidRPr="00A21C5A">
        <w:rPr>
          <w:rFonts w:ascii="Sylfaen" w:hAnsi="Sylfaen"/>
          <w:b/>
          <w:sz w:val="22"/>
          <w:szCs w:val="22"/>
          <w:lang w:val="ka-GE"/>
        </w:rPr>
        <w:t>მონიტორინგის</w:t>
      </w:r>
      <w:r w:rsidR="00C752B0">
        <w:rPr>
          <w:rFonts w:ascii="Sylfaen" w:hAnsi="Sylfaen"/>
          <w:b/>
          <w:sz w:val="22"/>
          <w:szCs w:val="22"/>
          <w:lang w:val="ka-GE"/>
        </w:rPr>
        <w:t xml:space="preserve"> </w:t>
      </w:r>
      <w:r w:rsidRPr="00A21C5A">
        <w:rPr>
          <w:rFonts w:ascii="Sylfaen" w:hAnsi="Sylfaen"/>
          <w:b/>
          <w:sz w:val="22"/>
          <w:szCs w:val="22"/>
          <w:lang w:val="ka-GE"/>
        </w:rPr>
        <w:t>პროგრამა</w:t>
      </w:r>
      <w:bookmarkEnd w:id="134"/>
      <w:bookmarkEnd w:id="135"/>
      <w:bookmarkEnd w:id="136"/>
      <w:bookmarkEnd w:id="137"/>
    </w:p>
    <w:tbl>
      <w:tblPr>
        <w:tblW w:w="10080" w:type="dxa"/>
        <w:tblInd w:w="-1090" w:type="dxa"/>
        <w:tblLayout w:type="fixed"/>
        <w:tblLook w:val="0000" w:firstRow="0" w:lastRow="0" w:firstColumn="0" w:lastColumn="0" w:noHBand="0" w:noVBand="0"/>
      </w:tblPr>
      <w:tblGrid>
        <w:gridCol w:w="630"/>
        <w:gridCol w:w="1800"/>
        <w:gridCol w:w="1710"/>
        <w:gridCol w:w="2070"/>
        <w:gridCol w:w="1800"/>
        <w:gridCol w:w="2070"/>
      </w:tblGrid>
      <w:tr w:rsidR="002507E1" w:rsidRPr="00D518DE" w14:paraId="039FE922" w14:textId="77777777" w:rsidTr="000709FC">
        <w:trPr>
          <w:trHeight w:val="50"/>
        </w:trPr>
        <w:tc>
          <w:tcPr>
            <w:tcW w:w="630" w:type="dxa"/>
            <w:tcBorders>
              <w:top w:val="single" w:sz="8" w:space="0" w:color="00000A"/>
              <w:left w:val="single" w:sz="8" w:space="0" w:color="00000A"/>
              <w:bottom w:val="single" w:sz="4" w:space="0" w:color="000000"/>
              <w:right w:val="single" w:sz="4" w:space="0" w:color="000000"/>
            </w:tcBorders>
            <w:shd w:val="clear" w:color="auto" w:fill="auto"/>
          </w:tcPr>
          <w:p w14:paraId="39022CF1" w14:textId="77777777" w:rsidR="002507E1" w:rsidRPr="00D518DE" w:rsidRDefault="002507E1" w:rsidP="00DC59AC">
            <w:pPr>
              <w:tabs>
                <w:tab w:val="left" w:pos="288"/>
              </w:tabs>
              <w:jc w:val="both"/>
              <w:rPr>
                <w:rFonts w:ascii="Sylfaen" w:eastAsia="Arial Unicode MS" w:hAnsi="Sylfaen" w:cstheme="minorHAnsi"/>
                <w:color w:val="0D0D0D" w:themeColor="text1" w:themeTint="F2"/>
                <w:sz w:val="18"/>
                <w:szCs w:val="18"/>
              </w:rPr>
            </w:pPr>
          </w:p>
        </w:tc>
        <w:tc>
          <w:tcPr>
            <w:tcW w:w="9450" w:type="dxa"/>
            <w:gridSpan w:val="5"/>
            <w:tcBorders>
              <w:top w:val="single" w:sz="8" w:space="0" w:color="00000A"/>
              <w:left w:val="single" w:sz="8" w:space="0" w:color="00000A"/>
              <w:bottom w:val="single" w:sz="4" w:space="0" w:color="auto"/>
              <w:right w:val="single" w:sz="4" w:space="0" w:color="000000"/>
            </w:tcBorders>
            <w:shd w:val="clear" w:color="auto" w:fill="auto"/>
          </w:tcPr>
          <w:p w14:paraId="2382DB6A" w14:textId="69C32205" w:rsidR="002507E1" w:rsidRPr="00D518DE" w:rsidRDefault="002507E1" w:rsidP="00DC59AC">
            <w:pPr>
              <w:tabs>
                <w:tab w:val="left" w:pos="288"/>
              </w:tabs>
              <w:jc w:val="both"/>
              <w:rPr>
                <w:rFonts w:ascii="Sylfaen" w:eastAsia="Times New Roman" w:hAnsi="Sylfaen" w:cstheme="minorHAnsi"/>
                <w:color w:val="0D0D0D" w:themeColor="text1" w:themeTint="F2"/>
                <w:sz w:val="18"/>
                <w:szCs w:val="18"/>
                <w:lang w:val="ka-GE"/>
              </w:rPr>
            </w:pPr>
            <w:r w:rsidRPr="00D518DE">
              <w:rPr>
                <w:rFonts w:ascii="Sylfaen" w:eastAsia="Arial Unicode MS" w:hAnsi="Sylfaen" w:cs="Sylfaen"/>
                <w:b/>
                <w:color w:val="0D0D0D" w:themeColor="text1" w:themeTint="F2"/>
                <w:sz w:val="18"/>
                <w:szCs w:val="18"/>
              </w:rPr>
              <w:t>მიზანი</w:t>
            </w:r>
            <w:r w:rsidR="00C752B0">
              <w:rPr>
                <w:rFonts w:ascii="Sylfaen" w:eastAsia="Arial Unicode MS" w:hAnsi="Sylfaen" w:cstheme="minorHAnsi"/>
                <w:b/>
                <w:color w:val="0D0D0D" w:themeColor="text1" w:themeTint="F2"/>
                <w:sz w:val="18"/>
                <w:szCs w:val="18"/>
              </w:rPr>
              <w:t xml:space="preserve"> </w:t>
            </w:r>
            <w:r w:rsidRPr="00D518DE">
              <w:rPr>
                <w:rFonts w:ascii="Sylfaen" w:eastAsia="Arial Unicode MS" w:hAnsi="Sylfaen" w:cstheme="minorHAnsi"/>
                <w:b/>
                <w:color w:val="0D0D0D" w:themeColor="text1" w:themeTint="F2"/>
                <w:sz w:val="18"/>
                <w:szCs w:val="18"/>
              </w:rPr>
              <w:t>1:</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theme="minorHAnsi"/>
                <w:color w:val="0D0D0D" w:themeColor="text1" w:themeTint="F2"/>
                <w:sz w:val="18"/>
                <w:szCs w:val="18"/>
                <w:lang w:val="ka-GE"/>
              </w:rPr>
              <w:t>მაჭახელას</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ეროვნული</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პარკის</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Sylfaen"/>
                <w:color w:val="0D0D0D" w:themeColor="text1" w:themeTint="F2"/>
                <w:sz w:val="18"/>
                <w:szCs w:val="18"/>
              </w:rPr>
              <w:t>ბიომრავალფეროვნების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მონიტორინგის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სისტემის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გაუმჯობესება</w:t>
            </w:r>
            <w:r w:rsidRPr="00D518DE">
              <w:rPr>
                <w:rFonts w:ascii="Sylfaen" w:eastAsia="Arial Unicode MS" w:hAnsi="Sylfaen" w:cstheme="minorHAnsi"/>
                <w:color w:val="0D0D0D" w:themeColor="text1" w:themeTint="F2"/>
                <w:sz w:val="18"/>
                <w:szCs w:val="18"/>
              </w:rPr>
              <w:t>,</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არსებული</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მონაცემთა</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ბაზის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დახვეწა</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და</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შედეგების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მენეჯმენტის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პროცესებში</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ინტეგრირება</w:t>
            </w:r>
            <w:r w:rsidRPr="00D518DE">
              <w:rPr>
                <w:rFonts w:ascii="Sylfaen" w:eastAsia="Arial Unicode MS" w:hAnsi="Sylfaen" w:cstheme="minorHAnsi"/>
                <w:color w:val="0D0D0D" w:themeColor="text1" w:themeTint="F2"/>
                <w:sz w:val="18"/>
                <w:szCs w:val="18"/>
                <w:lang w:val="ka-GE"/>
              </w:rPr>
              <w:t>.</w:t>
            </w:r>
          </w:p>
          <w:p w14:paraId="6E283E62" w14:textId="3E660EE0" w:rsidR="002507E1" w:rsidRPr="00D518DE" w:rsidRDefault="002507E1" w:rsidP="00DC59AC">
            <w:pPr>
              <w:tabs>
                <w:tab w:val="left" w:pos="288"/>
              </w:tabs>
              <w:jc w:val="both"/>
              <w:rPr>
                <w:rFonts w:ascii="Sylfaen" w:eastAsia="Times New Roman" w:hAnsi="Sylfaen" w:cstheme="minorHAnsi"/>
                <w:color w:val="0D0D0D" w:themeColor="text1" w:themeTint="F2"/>
                <w:sz w:val="18"/>
                <w:szCs w:val="18"/>
              </w:rPr>
            </w:pPr>
            <w:r w:rsidRPr="00D518DE">
              <w:rPr>
                <w:rFonts w:ascii="Sylfaen" w:eastAsia="Arial Unicode MS" w:hAnsi="Sylfaen" w:cs="Sylfaen"/>
                <w:b/>
                <w:color w:val="0D0D0D" w:themeColor="text1" w:themeTint="F2"/>
                <w:sz w:val="18"/>
                <w:szCs w:val="18"/>
                <w:u w:val="single"/>
              </w:rPr>
              <w:t>ინდიკატორი</w:t>
            </w:r>
            <w:r w:rsidR="00C752B0">
              <w:rPr>
                <w:rFonts w:ascii="Sylfaen" w:eastAsia="Arial Unicode MS" w:hAnsi="Sylfaen" w:cstheme="minorHAnsi"/>
                <w:b/>
                <w:color w:val="0D0D0D" w:themeColor="text1" w:themeTint="F2"/>
                <w:sz w:val="18"/>
                <w:szCs w:val="18"/>
                <w:u w:val="single"/>
              </w:rPr>
              <w:t xml:space="preserve"> </w:t>
            </w:r>
            <w:r w:rsidRPr="00D518DE">
              <w:rPr>
                <w:rFonts w:ascii="Sylfaen" w:eastAsia="Arial Unicode MS" w:hAnsi="Sylfaen" w:cstheme="minorHAnsi"/>
                <w:b/>
                <w:color w:val="0D0D0D" w:themeColor="text1" w:themeTint="F2"/>
                <w:sz w:val="18"/>
                <w:szCs w:val="18"/>
                <w:u w:val="single"/>
              </w:rPr>
              <w:t>1:</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theme="minorHAnsi"/>
                <w:color w:val="0D0D0D" w:themeColor="text1" w:themeTint="F2"/>
                <w:sz w:val="18"/>
                <w:szCs w:val="18"/>
              </w:rPr>
              <w:t>2033</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წლისთვის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theme="minorHAnsi"/>
                <w:color w:val="0D0D0D" w:themeColor="text1" w:themeTint="F2"/>
                <w:sz w:val="18"/>
                <w:szCs w:val="18"/>
                <w:lang w:val="ka-GE"/>
              </w:rPr>
              <w:t>მაჭახელას</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ეროვნული</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პარკის</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Sylfaen"/>
                <w:color w:val="0D0D0D" w:themeColor="text1" w:themeTint="F2"/>
                <w:sz w:val="18"/>
                <w:szCs w:val="18"/>
              </w:rPr>
              <w:t>ადმინისტრაციას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აქვს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და</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იყენებს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ბიომრავალფეროვნების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მონიტორინგის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lang w:val="ka-GE"/>
              </w:rPr>
              <w:t>გაუმჯობესებულ</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სისტემას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და</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გაუმჯობესებულ</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მონაცემთა</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ბაზას</w:t>
            </w:r>
            <w:r w:rsidRPr="00D518DE">
              <w:rPr>
                <w:rFonts w:ascii="Sylfaen" w:eastAsia="Arial Unicode MS" w:hAnsi="Sylfaen" w:cstheme="minorHAnsi"/>
                <w:color w:val="0D0D0D" w:themeColor="text1" w:themeTint="F2"/>
                <w:sz w:val="18"/>
                <w:szCs w:val="18"/>
              </w:rPr>
              <w:t>,</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რაც</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ხელს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შეუწყობს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მენეჯმენტის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ეფექტურობის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გაზრდას</w:t>
            </w:r>
            <w:r w:rsidRPr="00D518DE">
              <w:rPr>
                <w:rFonts w:ascii="Sylfaen" w:eastAsia="Arial Unicode MS" w:hAnsi="Sylfaen" w:cstheme="minorHAnsi"/>
                <w:color w:val="0D0D0D" w:themeColor="text1" w:themeTint="F2"/>
                <w:sz w:val="18"/>
                <w:szCs w:val="18"/>
              </w:rPr>
              <w:t>.</w:t>
            </w:r>
          </w:p>
          <w:p w14:paraId="01E9DBBF" w14:textId="7A5C0D25" w:rsidR="002507E1" w:rsidRPr="00D518DE" w:rsidRDefault="002507E1" w:rsidP="00DC59AC">
            <w:pPr>
              <w:tabs>
                <w:tab w:val="left" w:pos="288"/>
              </w:tabs>
              <w:jc w:val="both"/>
              <w:rPr>
                <w:rFonts w:ascii="Sylfaen" w:eastAsia="Arial Unicode MS" w:hAnsi="Sylfaen" w:cstheme="minorHAnsi"/>
                <w:color w:val="0D0D0D" w:themeColor="text1" w:themeTint="F2"/>
                <w:sz w:val="18"/>
                <w:szCs w:val="18"/>
              </w:rPr>
            </w:pPr>
            <w:r w:rsidRPr="00D518DE">
              <w:rPr>
                <w:rFonts w:ascii="Sylfaen" w:eastAsia="Arial Unicode MS" w:hAnsi="Sylfaen" w:cs="Sylfaen"/>
                <w:b/>
                <w:color w:val="0D0D0D" w:themeColor="text1" w:themeTint="F2"/>
                <w:sz w:val="18"/>
                <w:szCs w:val="18"/>
                <w:u w:val="single"/>
              </w:rPr>
              <w:t>საბაზისო</w:t>
            </w:r>
            <w:r w:rsidR="00C752B0">
              <w:rPr>
                <w:rFonts w:ascii="Sylfaen" w:eastAsia="Arial Unicode MS" w:hAnsi="Sylfaen" w:cstheme="minorHAnsi"/>
                <w:b/>
                <w:color w:val="0D0D0D" w:themeColor="text1" w:themeTint="F2"/>
                <w:sz w:val="18"/>
                <w:szCs w:val="18"/>
                <w:u w:val="single"/>
              </w:rPr>
              <w:t xml:space="preserve"> </w:t>
            </w:r>
            <w:r w:rsidRPr="00D518DE">
              <w:rPr>
                <w:rFonts w:ascii="Sylfaen" w:eastAsia="Arial Unicode MS" w:hAnsi="Sylfaen" w:cs="Sylfaen"/>
                <w:b/>
                <w:color w:val="0D0D0D" w:themeColor="text1" w:themeTint="F2"/>
                <w:sz w:val="18"/>
                <w:szCs w:val="18"/>
                <w:u w:val="single"/>
              </w:rPr>
              <w:t>ინფორმაცია</w:t>
            </w:r>
            <w:r w:rsidRPr="00D518DE">
              <w:rPr>
                <w:rFonts w:ascii="Sylfaen" w:eastAsia="Arial Unicode MS" w:hAnsi="Sylfaen" w:cstheme="minorHAnsi"/>
                <w:b/>
                <w:color w:val="0D0D0D" w:themeColor="text1" w:themeTint="F2"/>
                <w:sz w:val="18"/>
                <w:szCs w:val="18"/>
                <w:u w:val="single"/>
              </w:rPr>
              <w:t>:</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Sylfaen"/>
                <w:color w:val="0D0D0D" w:themeColor="text1" w:themeTint="F2"/>
                <w:sz w:val="18"/>
                <w:szCs w:val="18"/>
              </w:rPr>
              <w:t>ბიომრავალფეროვნების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მონიტორინგის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არსებული</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პრაქტიკა</w:t>
            </w:r>
            <w:r w:rsidRPr="00D518DE">
              <w:rPr>
                <w:rFonts w:ascii="Sylfaen" w:eastAsia="Arial Unicode MS" w:hAnsi="Sylfaen" w:cstheme="minorHAnsi"/>
                <w:color w:val="0D0D0D" w:themeColor="text1" w:themeTint="F2"/>
                <w:sz w:val="18"/>
                <w:szCs w:val="18"/>
              </w:rPr>
              <w:t>,</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რომელსაც</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აქვს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სისტემური</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ხასიათი</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და</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შესაბამისი</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კვლევების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ანგარიშები</w:t>
            </w:r>
            <w:r w:rsidRPr="00D518DE">
              <w:rPr>
                <w:rFonts w:ascii="Sylfaen" w:eastAsia="Arial Unicode MS" w:hAnsi="Sylfaen" w:cstheme="minorHAnsi"/>
                <w:color w:val="0D0D0D" w:themeColor="text1" w:themeTint="F2"/>
                <w:sz w:val="18"/>
                <w:szCs w:val="18"/>
              </w:rPr>
              <w:t>.</w:t>
            </w:r>
          </w:p>
        </w:tc>
      </w:tr>
      <w:tr w:rsidR="002507E1" w:rsidRPr="00D518DE" w14:paraId="0D4403E3" w14:textId="77777777" w:rsidTr="000709FC">
        <w:trPr>
          <w:trHeight w:val="727"/>
        </w:trPr>
        <w:tc>
          <w:tcPr>
            <w:tcW w:w="63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28BF806B" w14:textId="785C662C" w:rsidR="002507E1" w:rsidRPr="00D518DE" w:rsidRDefault="00B061BC" w:rsidP="00DC59AC">
            <w:pPr>
              <w:tabs>
                <w:tab w:val="left" w:pos="288"/>
              </w:tabs>
              <w:jc w:val="center"/>
              <w:rPr>
                <w:rFonts w:ascii="Sylfaen" w:eastAsia="Times New Roman" w:hAnsi="Sylfaen" w:cstheme="minorHAnsi"/>
                <w:b/>
                <w:color w:val="000000"/>
                <w:sz w:val="18"/>
                <w:szCs w:val="18"/>
              </w:rPr>
            </w:pPr>
            <w:r w:rsidRPr="00D518DE">
              <w:rPr>
                <w:rFonts w:ascii="Sylfaen" w:eastAsia="Times New Roman" w:hAnsi="Sylfaen" w:cstheme="minorHAnsi"/>
                <w:b/>
                <w:color w:val="000000"/>
                <w:sz w:val="18"/>
                <w:szCs w:val="18"/>
              </w:rPr>
              <w:t>№</w:t>
            </w:r>
          </w:p>
        </w:tc>
        <w:tc>
          <w:tcPr>
            <w:tcW w:w="180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55AE42C8" w14:textId="77777777" w:rsidR="002507E1" w:rsidRPr="00D518DE" w:rsidRDefault="002507E1" w:rsidP="00DC59AC">
            <w:pPr>
              <w:tabs>
                <w:tab w:val="left" w:pos="288"/>
              </w:tabs>
              <w:rPr>
                <w:rFonts w:ascii="Sylfaen" w:eastAsia="Times New Roman" w:hAnsi="Sylfaen" w:cstheme="minorHAnsi"/>
                <w:b/>
                <w:color w:val="000000"/>
                <w:sz w:val="18"/>
                <w:szCs w:val="18"/>
                <w:lang w:val="ka-GE"/>
              </w:rPr>
            </w:pPr>
            <w:r w:rsidRPr="00D518DE">
              <w:rPr>
                <w:rFonts w:ascii="Sylfaen" w:eastAsia="Arial Unicode MS" w:hAnsi="Sylfaen" w:cs="Sylfaen"/>
                <w:b/>
                <w:color w:val="000000"/>
                <w:sz w:val="18"/>
                <w:szCs w:val="18"/>
                <w:lang w:val="ka-GE"/>
              </w:rPr>
              <w:t>აქტივობა</w:t>
            </w:r>
          </w:p>
        </w:tc>
        <w:tc>
          <w:tcPr>
            <w:tcW w:w="17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1944CCE9" w14:textId="77777777" w:rsidR="002507E1" w:rsidRPr="00D518DE" w:rsidRDefault="002507E1" w:rsidP="00DC59AC">
            <w:pPr>
              <w:tabs>
                <w:tab w:val="left" w:pos="288"/>
              </w:tabs>
              <w:rPr>
                <w:rFonts w:ascii="Sylfaen" w:eastAsia="Times New Roman" w:hAnsi="Sylfaen" w:cstheme="minorHAnsi"/>
                <w:b/>
                <w:color w:val="000000"/>
                <w:sz w:val="18"/>
                <w:szCs w:val="18"/>
              </w:rPr>
            </w:pPr>
            <w:r w:rsidRPr="00D518DE">
              <w:rPr>
                <w:rFonts w:ascii="Sylfaen" w:eastAsia="Arial Unicode MS" w:hAnsi="Sylfaen" w:cs="Sylfaen"/>
                <w:b/>
                <w:color w:val="000000"/>
                <w:sz w:val="18"/>
                <w:szCs w:val="18"/>
              </w:rPr>
              <w:t>ინდიკატორი</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7F75C522" w14:textId="3BF79A96" w:rsidR="002507E1" w:rsidRPr="00D518DE" w:rsidRDefault="002507E1" w:rsidP="00DC59AC">
            <w:pPr>
              <w:tabs>
                <w:tab w:val="left" w:pos="288"/>
              </w:tabs>
              <w:rPr>
                <w:rFonts w:ascii="Sylfaen" w:eastAsia="Arial Unicode MS" w:hAnsi="Sylfaen" w:cstheme="minorHAnsi"/>
                <w:b/>
                <w:color w:val="000000"/>
                <w:sz w:val="18"/>
                <w:szCs w:val="18"/>
                <w:lang w:val="ka-GE"/>
              </w:rPr>
            </w:pPr>
            <w:r w:rsidRPr="00D518DE">
              <w:rPr>
                <w:rFonts w:ascii="Sylfaen" w:eastAsia="Arial Unicode MS" w:hAnsi="Sylfaen" w:cs="Sylfaen"/>
                <w:b/>
                <w:color w:val="000000"/>
                <w:sz w:val="18"/>
                <w:szCs w:val="18"/>
                <w:lang w:val="ka-GE"/>
              </w:rPr>
              <w:t>ინდიკატორის</w:t>
            </w:r>
            <w:r w:rsidR="00C752B0">
              <w:rPr>
                <w:rFonts w:ascii="Sylfaen" w:eastAsia="Arial Unicode MS" w:hAnsi="Sylfaen" w:cstheme="minorHAnsi"/>
                <w:b/>
                <w:color w:val="000000"/>
                <w:sz w:val="18"/>
                <w:szCs w:val="18"/>
                <w:lang w:val="ka-GE"/>
              </w:rPr>
              <w:t xml:space="preserve"> </w:t>
            </w:r>
            <w:r w:rsidRPr="00D518DE">
              <w:rPr>
                <w:rFonts w:ascii="Sylfaen" w:eastAsia="Arial Unicode MS" w:hAnsi="Sylfaen" w:cs="Sylfaen"/>
                <w:b/>
                <w:color w:val="000000"/>
                <w:sz w:val="18"/>
                <w:szCs w:val="18"/>
                <w:lang w:val="ka-GE"/>
              </w:rPr>
              <w:t>დადასტურების</w:t>
            </w:r>
            <w:r w:rsidR="00C752B0">
              <w:rPr>
                <w:rFonts w:ascii="Sylfaen" w:eastAsia="Arial Unicode MS" w:hAnsi="Sylfaen" w:cstheme="minorHAnsi"/>
                <w:b/>
                <w:color w:val="000000"/>
                <w:sz w:val="18"/>
                <w:szCs w:val="18"/>
                <w:lang w:val="ka-GE"/>
              </w:rPr>
              <w:t xml:space="preserve"> </w:t>
            </w:r>
            <w:r w:rsidRPr="00D518DE">
              <w:rPr>
                <w:rFonts w:ascii="Sylfaen" w:eastAsia="Arial Unicode MS" w:hAnsi="Sylfaen" w:cs="Sylfaen"/>
                <w:b/>
                <w:color w:val="000000"/>
                <w:sz w:val="18"/>
                <w:szCs w:val="18"/>
                <w:lang w:val="ka-GE"/>
              </w:rPr>
              <w:t>წყარო</w:t>
            </w:r>
          </w:p>
        </w:tc>
        <w:tc>
          <w:tcPr>
            <w:tcW w:w="180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641895EC" w14:textId="7D16A155" w:rsidR="002507E1" w:rsidRPr="00D518DE" w:rsidRDefault="002507E1" w:rsidP="00DC59AC">
            <w:pPr>
              <w:tabs>
                <w:tab w:val="left" w:pos="288"/>
              </w:tabs>
              <w:rPr>
                <w:rFonts w:ascii="Sylfaen" w:eastAsia="Times New Roman" w:hAnsi="Sylfaen" w:cstheme="minorHAnsi"/>
                <w:b/>
                <w:color w:val="000000"/>
                <w:sz w:val="18"/>
                <w:szCs w:val="18"/>
              </w:rPr>
            </w:pPr>
            <w:r w:rsidRPr="00D518DE">
              <w:rPr>
                <w:rFonts w:ascii="Sylfaen" w:eastAsia="Arial Unicode MS" w:hAnsi="Sylfaen" w:cs="Sylfaen"/>
                <w:b/>
                <w:color w:val="000000"/>
                <w:sz w:val="18"/>
                <w:szCs w:val="18"/>
              </w:rPr>
              <w:t>საბაზისო</w:t>
            </w:r>
            <w:r w:rsidR="00C752B0">
              <w:rPr>
                <w:rFonts w:ascii="Sylfaen" w:eastAsia="Arial Unicode MS" w:hAnsi="Sylfaen" w:cstheme="minorHAnsi"/>
                <w:b/>
                <w:color w:val="000000"/>
                <w:sz w:val="18"/>
                <w:szCs w:val="18"/>
              </w:rPr>
              <w:t xml:space="preserve"> </w:t>
            </w:r>
            <w:r w:rsidRPr="00D518DE">
              <w:rPr>
                <w:rFonts w:ascii="Sylfaen" w:eastAsia="Arial Unicode MS" w:hAnsi="Sylfaen" w:cs="Sylfaen"/>
                <w:b/>
                <w:color w:val="000000"/>
                <w:sz w:val="18"/>
                <w:szCs w:val="18"/>
              </w:rPr>
              <w:t>ინფორმაცია</w:t>
            </w:r>
          </w:p>
        </w:tc>
        <w:tc>
          <w:tcPr>
            <w:tcW w:w="207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1E3C6038" w14:textId="4FE26BC2" w:rsidR="002507E1" w:rsidRPr="00D518DE" w:rsidRDefault="002507E1" w:rsidP="00DC59AC">
            <w:pPr>
              <w:pStyle w:val="CommentText"/>
              <w:tabs>
                <w:tab w:val="left" w:pos="288"/>
              </w:tabs>
              <w:rPr>
                <w:rFonts w:ascii="Sylfaen" w:hAnsi="Sylfaen" w:cstheme="minorHAnsi"/>
                <w:b/>
                <w:color w:val="000000"/>
                <w:sz w:val="18"/>
                <w:szCs w:val="18"/>
              </w:rPr>
            </w:pPr>
            <w:r w:rsidRPr="00D518DE">
              <w:rPr>
                <w:rFonts w:ascii="Sylfaen" w:eastAsia="Arial Unicode MS" w:hAnsi="Sylfaen" w:cs="Sylfaen"/>
                <w:b/>
                <w:color w:val="0D0D0D" w:themeColor="text1" w:themeTint="F2"/>
                <w:sz w:val="18"/>
                <w:szCs w:val="18"/>
                <w:lang w:val="ka-GE"/>
              </w:rPr>
              <w:t>პასუხისმგებელი</w:t>
            </w:r>
            <w:r w:rsidR="00C752B0">
              <w:rPr>
                <w:rFonts w:ascii="Sylfaen" w:eastAsia="Arial Unicode MS" w:hAnsi="Sylfaen" w:cstheme="minorHAnsi"/>
                <w:b/>
                <w:color w:val="0D0D0D" w:themeColor="text1" w:themeTint="F2"/>
                <w:sz w:val="18"/>
                <w:szCs w:val="18"/>
                <w:lang w:val="ka-GE"/>
              </w:rPr>
              <w:t xml:space="preserve"> </w:t>
            </w:r>
            <w:r w:rsidRPr="00D518DE">
              <w:rPr>
                <w:rFonts w:ascii="Sylfaen" w:eastAsia="Arial Unicode MS" w:hAnsi="Sylfaen" w:cs="Sylfaen"/>
                <w:b/>
                <w:color w:val="0D0D0D" w:themeColor="text1" w:themeTint="F2"/>
                <w:sz w:val="18"/>
                <w:szCs w:val="18"/>
                <w:lang w:val="ka-GE"/>
              </w:rPr>
              <w:t>ორგანიზაცია</w:t>
            </w:r>
            <w:r w:rsidRPr="00D518DE">
              <w:rPr>
                <w:rFonts w:ascii="Sylfaen" w:eastAsia="Arial Unicode MS" w:hAnsi="Sylfaen" w:cstheme="minorHAnsi"/>
                <w:b/>
                <w:color w:val="0D0D0D" w:themeColor="text1" w:themeTint="F2"/>
                <w:sz w:val="18"/>
                <w:szCs w:val="18"/>
                <w:lang w:val="ka-GE"/>
              </w:rPr>
              <w:t>/</w:t>
            </w:r>
            <w:r w:rsidRPr="00D518DE">
              <w:rPr>
                <w:rFonts w:ascii="Sylfaen" w:eastAsia="Arial Unicode MS" w:hAnsi="Sylfaen" w:cs="Sylfaen"/>
                <w:b/>
                <w:color w:val="0D0D0D" w:themeColor="text1" w:themeTint="F2"/>
                <w:sz w:val="18"/>
                <w:szCs w:val="18"/>
                <w:lang w:val="ka-GE"/>
              </w:rPr>
              <w:t>პარტნიორები</w:t>
            </w:r>
          </w:p>
        </w:tc>
      </w:tr>
      <w:tr w:rsidR="002507E1" w:rsidRPr="00D518DE" w14:paraId="3BBB3FF5" w14:textId="77777777" w:rsidTr="000709FC">
        <w:trPr>
          <w:trHeight w:val="2473"/>
        </w:trPr>
        <w:tc>
          <w:tcPr>
            <w:tcW w:w="630" w:type="dxa"/>
            <w:tcBorders>
              <w:top w:val="single" w:sz="4" w:space="0" w:color="auto"/>
              <w:left w:val="single" w:sz="8" w:space="0" w:color="00000A"/>
              <w:bottom w:val="single" w:sz="4" w:space="0" w:color="auto"/>
              <w:right w:val="single" w:sz="8" w:space="0" w:color="000000"/>
            </w:tcBorders>
            <w:shd w:val="clear" w:color="auto" w:fill="auto"/>
            <w:tcMar>
              <w:top w:w="100" w:type="dxa"/>
              <w:left w:w="20" w:type="dxa"/>
              <w:bottom w:w="100" w:type="dxa"/>
              <w:right w:w="20" w:type="dxa"/>
            </w:tcMar>
          </w:tcPr>
          <w:p w14:paraId="0555D025" w14:textId="77777777" w:rsidR="002507E1" w:rsidRPr="00D518DE" w:rsidRDefault="002507E1" w:rsidP="00DC59AC">
            <w:pPr>
              <w:tabs>
                <w:tab w:val="left" w:pos="288"/>
              </w:tabs>
              <w:rPr>
                <w:rFonts w:ascii="Sylfaen" w:eastAsia="Times New Roman" w:hAnsi="Sylfaen" w:cstheme="minorHAnsi"/>
                <w:color w:val="000000"/>
                <w:sz w:val="18"/>
                <w:szCs w:val="18"/>
              </w:rPr>
            </w:pPr>
            <w:r w:rsidRPr="00D518DE">
              <w:rPr>
                <w:rFonts w:ascii="Sylfaen" w:eastAsia="Times New Roman" w:hAnsi="Sylfaen" w:cstheme="minorHAnsi"/>
                <w:color w:val="000000"/>
                <w:sz w:val="18"/>
                <w:szCs w:val="18"/>
              </w:rPr>
              <w:t>1.1</w:t>
            </w:r>
          </w:p>
        </w:tc>
        <w:tc>
          <w:tcPr>
            <w:tcW w:w="180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481EC327" w14:textId="61C32780" w:rsidR="002507E1" w:rsidRPr="00D518DE" w:rsidRDefault="002507E1" w:rsidP="00DC59AC">
            <w:pPr>
              <w:tabs>
                <w:tab w:val="left" w:pos="288"/>
              </w:tabs>
              <w:rPr>
                <w:rFonts w:ascii="Sylfaen" w:eastAsia="Arial Unicode MS" w:hAnsi="Sylfaen" w:cstheme="minorHAnsi"/>
                <w:color w:val="000000"/>
                <w:sz w:val="18"/>
                <w:szCs w:val="18"/>
              </w:rPr>
            </w:pPr>
            <w:r w:rsidRPr="00D518DE">
              <w:rPr>
                <w:rFonts w:ascii="Sylfaen" w:eastAsia="Arial Unicode MS" w:hAnsi="Sylfaen" w:cs="Sylfaen"/>
                <w:color w:val="000000"/>
                <w:sz w:val="18"/>
                <w:szCs w:val="18"/>
              </w:rPr>
              <w:t>ზურმუხტის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ტერიტორიის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ჰაბიტატების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იდენტიფიცირება</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rPr>
              <w:t>და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სახეობების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გამოვლენა</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საველე</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შესწავლა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მონიტორინგი</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rPr>
              <w:t>(</w:t>
            </w:r>
            <w:r w:rsidRPr="00D518DE">
              <w:rPr>
                <w:rFonts w:ascii="Sylfaen" w:eastAsia="Arial Unicode MS" w:hAnsi="Sylfaen" w:cs="Sylfaen"/>
                <w:color w:val="000000"/>
                <w:sz w:val="18"/>
                <w:szCs w:val="18"/>
              </w:rPr>
              <w:t>ზურმუხტის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ქსელი</w:t>
            </w:r>
            <w:r w:rsidRPr="00D518DE">
              <w:rPr>
                <w:rFonts w:ascii="Sylfaen" w:eastAsia="Arial Unicode MS" w:hAnsi="Sylfaen" w:cstheme="minorHAnsi"/>
                <w:color w:val="000000"/>
                <w:sz w:val="18"/>
                <w:szCs w:val="18"/>
              </w:rPr>
              <w:t>)</w:t>
            </w:r>
          </w:p>
        </w:tc>
        <w:tc>
          <w:tcPr>
            <w:tcW w:w="1710" w:type="dxa"/>
            <w:tcBorders>
              <w:top w:val="single" w:sz="4" w:space="0" w:color="auto"/>
              <w:left w:val="nil"/>
              <w:bottom w:val="single" w:sz="4" w:space="0" w:color="auto"/>
              <w:right w:val="single" w:sz="4" w:space="0" w:color="auto"/>
            </w:tcBorders>
            <w:shd w:val="clear" w:color="auto" w:fill="auto"/>
            <w:tcMar>
              <w:top w:w="100" w:type="dxa"/>
              <w:left w:w="20" w:type="dxa"/>
              <w:bottom w:w="100" w:type="dxa"/>
              <w:right w:w="20" w:type="dxa"/>
            </w:tcMar>
          </w:tcPr>
          <w:p w14:paraId="5F319358" w14:textId="4CBA197A" w:rsidR="002507E1" w:rsidRPr="00D518DE" w:rsidRDefault="003E0479" w:rsidP="00DC59AC">
            <w:pPr>
              <w:tabs>
                <w:tab w:val="left" w:pos="288"/>
              </w:tabs>
              <w:rPr>
                <w:rFonts w:ascii="Sylfaen" w:eastAsia="Arial Unicode MS" w:hAnsi="Sylfaen" w:cstheme="minorHAnsi"/>
                <w:color w:val="000000"/>
                <w:sz w:val="18"/>
                <w:szCs w:val="18"/>
              </w:rPr>
            </w:pPr>
            <w:r w:rsidRPr="00D518DE">
              <w:rPr>
                <w:rFonts w:ascii="Sylfaen" w:eastAsia="Arial Unicode MS" w:hAnsi="Sylfaen" w:cs="Sylfaen"/>
                <w:color w:val="000000"/>
                <w:sz w:val="18"/>
                <w:szCs w:val="18"/>
                <w:lang w:val="ka-GE"/>
              </w:rPr>
              <w:t>მონიტორინგის</w:t>
            </w:r>
            <w:r w:rsidR="00C752B0">
              <w:rPr>
                <w:rFonts w:ascii="Sylfaen" w:eastAsia="Arial Unicode MS" w:hAnsi="Sylfaen" w:cs="Sylfaen"/>
                <w:color w:val="000000"/>
                <w:sz w:val="18"/>
                <w:szCs w:val="18"/>
                <w:lang w:val="ka-GE"/>
              </w:rPr>
              <w:t xml:space="preserve"> </w:t>
            </w:r>
            <w:r w:rsidR="002507E1" w:rsidRPr="00D518DE">
              <w:rPr>
                <w:rFonts w:ascii="Sylfaen" w:eastAsia="Arial Unicode MS" w:hAnsi="Sylfaen" w:cs="Sylfaen"/>
                <w:color w:val="000000"/>
                <w:sz w:val="18"/>
                <w:szCs w:val="18"/>
                <w:lang w:val="ka-GE"/>
              </w:rPr>
              <w:t>ანგარიში</w:t>
            </w:r>
            <w:r w:rsidR="00C752B0">
              <w:rPr>
                <w:rFonts w:ascii="Sylfaen" w:eastAsia="Arial Unicode MS" w:hAnsi="Sylfaen" w:cs="Sylfaen"/>
                <w:color w:val="000000"/>
                <w:sz w:val="18"/>
                <w:szCs w:val="18"/>
                <w:lang w:val="ka-GE"/>
              </w:rPr>
              <w:t xml:space="preserve"> </w:t>
            </w:r>
            <w:r w:rsidR="002507E1" w:rsidRPr="00D518DE">
              <w:rPr>
                <w:rFonts w:ascii="Sylfaen" w:eastAsia="Arial Unicode MS" w:hAnsi="Sylfaen" w:cs="Sylfaen"/>
                <w:color w:val="000000"/>
                <w:sz w:val="18"/>
                <w:szCs w:val="18"/>
                <w:lang w:val="ka-GE"/>
              </w:rPr>
              <w:t>და</w:t>
            </w:r>
            <w:r w:rsidR="00C752B0">
              <w:rPr>
                <w:rFonts w:ascii="Sylfaen" w:eastAsia="Arial Unicode MS" w:hAnsi="Sylfaen" w:cs="Sylfaen"/>
                <w:color w:val="000000"/>
                <w:sz w:val="18"/>
                <w:szCs w:val="18"/>
                <w:lang w:val="ka-GE"/>
              </w:rPr>
              <w:t xml:space="preserve"> </w:t>
            </w:r>
            <w:r w:rsidR="002507E1" w:rsidRPr="00D518DE">
              <w:rPr>
                <w:rFonts w:ascii="Sylfaen" w:eastAsia="Arial Unicode MS" w:hAnsi="Sylfaen" w:cs="Sylfaen"/>
                <w:color w:val="000000"/>
                <w:sz w:val="18"/>
                <w:szCs w:val="18"/>
                <w:lang w:val="ka-GE"/>
              </w:rPr>
              <w:t>მაჭახელას</w:t>
            </w:r>
            <w:r w:rsidR="00C752B0">
              <w:rPr>
                <w:rFonts w:ascii="Sylfaen" w:eastAsia="Arial Unicode MS" w:hAnsi="Sylfaen" w:cs="Sylfaen"/>
                <w:color w:val="000000"/>
                <w:sz w:val="18"/>
                <w:szCs w:val="18"/>
                <w:lang w:val="ka-GE"/>
              </w:rPr>
              <w:t xml:space="preserve"> </w:t>
            </w:r>
            <w:r w:rsidR="002507E1" w:rsidRPr="00D518DE">
              <w:rPr>
                <w:rFonts w:ascii="Sylfaen" w:eastAsia="Arial Unicode MS" w:hAnsi="Sylfaen" w:cs="Sylfaen"/>
                <w:color w:val="000000"/>
                <w:sz w:val="18"/>
                <w:szCs w:val="18"/>
                <w:lang w:val="ka-GE"/>
              </w:rPr>
              <w:t>ეროვნული</w:t>
            </w:r>
            <w:r w:rsidR="00C752B0">
              <w:rPr>
                <w:rFonts w:ascii="Sylfaen" w:eastAsia="Arial Unicode MS" w:hAnsi="Sylfaen" w:cs="Sylfaen"/>
                <w:color w:val="000000"/>
                <w:sz w:val="18"/>
                <w:szCs w:val="18"/>
                <w:lang w:val="ka-GE"/>
              </w:rPr>
              <w:t xml:space="preserve"> </w:t>
            </w:r>
            <w:r w:rsidR="002507E1" w:rsidRPr="00D518DE">
              <w:rPr>
                <w:rFonts w:ascii="Sylfaen" w:eastAsia="Arial Unicode MS" w:hAnsi="Sylfaen" w:cs="Sylfaen"/>
                <w:color w:val="000000"/>
                <w:sz w:val="18"/>
                <w:szCs w:val="18"/>
                <w:lang w:val="ka-GE"/>
              </w:rPr>
              <w:t>პარკის</w:t>
            </w:r>
            <w:r w:rsidR="00C752B0">
              <w:rPr>
                <w:rFonts w:ascii="Sylfaen" w:eastAsia="Arial Unicode MS" w:hAnsi="Sylfaen" w:cs="Sylfaen"/>
                <w:color w:val="000000"/>
                <w:sz w:val="18"/>
                <w:szCs w:val="18"/>
                <w:lang w:val="ka-GE"/>
              </w:rPr>
              <w:t xml:space="preserve"> </w:t>
            </w:r>
            <w:r w:rsidR="002507E1" w:rsidRPr="00D518DE">
              <w:rPr>
                <w:rFonts w:ascii="Sylfaen" w:eastAsia="Arial Unicode MS" w:hAnsi="Sylfaen" w:cs="Sylfaen"/>
                <w:color w:val="000000"/>
                <w:sz w:val="18"/>
                <w:szCs w:val="18"/>
              </w:rPr>
              <w:t>რუკაზე</w:t>
            </w:r>
            <w:r w:rsidR="00C752B0">
              <w:rPr>
                <w:rFonts w:ascii="Sylfaen" w:eastAsia="Arial Unicode MS" w:hAnsi="Sylfaen" w:cs="Sylfaen"/>
                <w:color w:val="000000"/>
                <w:sz w:val="18"/>
                <w:szCs w:val="18"/>
                <w:lang w:val="ka-GE"/>
              </w:rPr>
              <w:t xml:space="preserve"> </w:t>
            </w:r>
            <w:r w:rsidR="002507E1" w:rsidRPr="00D518DE">
              <w:rPr>
                <w:rFonts w:ascii="Sylfaen" w:eastAsia="Arial Unicode MS" w:hAnsi="Sylfaen" w:cs="Sylfaen"/>
                <w:color w:val="000000"/>
                <w:sz w:val="18"/>
                <w:szCs w:val="18"/>
              </w:rPr>
              <w:t>დატანილი</w:t>
            </w:r>
            <w:r w:rsidR="00C752B0">
              <w:rPr>
                <w:rFonts w:ascii="Sylfaen" w:eastAsia="Arial Unicode MS" w:hAnsi="Sylfaen" w:cs="Sylfaen"/>
                <w:color w:val="000000"/>
                <w:sz w:val="18"/>
                <w:szCs w:val="18"/>
                <w:lang w:val="ka-GE"/>
              </w:rPr>
              <w:t xml:space="preserve"> </w:t>
            </w:r>
            <w:r w:rsidR="002507E1" w:rsidRPr="00D518DE">
              <w:rPr>
                <w:rFonts w:ascii="Sylfaen" w:eastAsia="Arial Unicode MS" w:hAnsi="Sylfaen" w:cs="Sylfaen"/>
                <w:color w:val="000000"/>
                <w:sz w:val="18"/>
                <w:szCs w:val="18"/>
              </w:rPr>
              <w:t>იდენტიფიცირებული</w:t>
            </w:r>
            <w:r w:rsidR="00C752B0">
              <w:rPr>
                <w:rFonts w:ascii="Sylfaen" w:eastAsia="Arial Unicode MS" w:hAnsi="Sylfaen" w:cstheme="minorHAnsi"/>
                <w:color w:val="000000"/>
                <w:sz w:val="18"/>
                <w:szCs w:val="18"/>
              </w:rPr>
              <w:t xml:space="preserve"> </w:t>
            </w:r>
            <w:r w:rsidR="002507E1" w:rsidRPr="00D518DE">
              <w:rPr>
                <w:rFonts w:ascii="Sylfaen" w:eastAsia="Arial Unicode MS" w:hAnsi="Sylfaen" w:cs="Sylfaen"/>
                <w:color w:val="000000"/>
                <w:sz w:val="18"/>
                <w:szCs w:val="18"/>
                <w:lang w:val="ka-GE"/>
              </w:rPr>
              <w:t>სახეობები</w:t>
            </w:r>
            <w:r w:rsidR="00C752B0">
              <w:rPr>
                <w:rFonts w:ascii="Sylfaen" w:eastAsia="Arial Unicode MS" w:hAnsi="Sylfaen" w:cstheme="minorHAnsi"/>
                <w:color w:val="000000"/>
                <w:sz w:val="18"/>
                <w:szCs w:val="18"/>
                <w:lang w:val="ka-GE"/>
              </w:rPr>
              <w:t xml:space="preserve"> </w:t>
            </w:r>
            <w:r w:rsidR="002507E1" w:rsidRPr="00D518DE">
              <w:rPr>
                <w:rFonts w:ascii="Sylfaen" w:eastAsia="Arial Unicode MS" w:hAnsi="Sylfaen" w:cs="Sylfaen"/>
                <w:color w:val="000000"/>
                <w:sz w:val="18"/>
                <w:szCs w:val="18"/>
                <w:lang w:val="ka-GE"/>
              </w:rPr>
              <w:t>და</w:t>
            </w:r>
            <w:r w:rsidR="00C752B0">
              <w:rPr>
                <w:rFonts w:ascii="Sylfaen" w:eastAsia="Arial Unicode MS" w:hAnsi="Sylfaen" w:cstheme="minorHAnsi"/>
                <w:color w:val="000000"/>
                <w:sz w:val="18"/>
                <w:szCs w:val="18"/>
                <w:lang w:val="ka-GE"/>
              </w:rPr>
              <w:t xml:space="preserve"> </w:t>
            </w:r>
            <w:r w:rsidR="002507E1" w:rsidRPr="00D518DE">
              <w:rPr>
                <w:rFonts w:ascii="Sylfaen" w:eastAsia="Arial Unicode MS" w:hAnsi="Sylfaen" w:cs="Sylfaen"/>
                <w:color w:val="000000"/>
                <w:sz w:val="18"/>
                <w:szCs w:val="18"/>
              </w:rPr>
              <w:t>ჰაბიტატები</w:t>
            </w:r>
            <w:r w:rsidR="00C752B0">
              <w:rPr>
                <w:rFonts w:ascii="Sylfaen" w:eastAsia="Arial Unicode MS" w:hAnsi="Sylfaen" w:cstheme="minorHAnsi"/>
                <w:color w:val="000000"/>
                <w:sz w:val="18"/>
                <w:szCs w:val="18"/>
                <w:lang w:val="ka-GE"/>
              </w:rPr>
              <w:t xml:space="preserve"> </w:t>
            </w:r>
          </w:p>
          <w:p w14:paraId="0BEE918E" w14:textId="77777777" w:rsidR="002507E1" w:rsidRPr="00D518DE" w:rsidRDefault="002507E1" w:rsidP="00DC59AC">
            <w:pPr>
              <w:tabs>
                <w:tab w:val="left" w:pos="288"/>
              </w:tabs>
              <w:rPr>
                <w:rFonts w:ascii="Sylfaen" w:eastAsia="Arial Unicode MS" w:hAnsi="Sylfaen" w:cstheme="minorHAnsi"/>
                <w:color w:val="000000"/>
                <w:sz w:val="18"/>
                <w:szCs w:val="18"/>
              </w:rPr>
            </w:pPr>
          </w:p>
          <w:p w14:paraId="5A52AE5B" w14:textId="77777777" w:rsidR="002507E1" w:rsidRPr="00D518DE" w:rsidRDefault="002507E1" w:rsidP="00DC59AC">
            <w:pPr>
              <w:tabs>
                <w:tab w:val="left" w:pos="288"/>
              </w:tabs>
              <w:rPr>
                <w:rFonts w:ascii="Sylfaen" w:eastAsia="Times New Roman" w:hAnsi="Sylfaen" w:cstheme="minorHAnsi"/>
                <w:color w:val="000000"/>
                <w:sz w:val="18"/>
                <w:szCs w:val="18"/>
              </w:rPr>
            </w:pP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30F7B49F" w14:textId="0D6D1D00" w:rsidR="002507E1" w:rsidRPr="00D518DE" w:rsidRDefault="002507E1" w:rsidP="00DC59AC">
            <w:pPr>
              <w:tabs>
                <w:tab w:val="left" w:pos="288"/>
              </w:tabs>
              <w:rPr>
                <w:rFonts w:ascii="Sylfaen" w:eastAsia="Arial Unicode MS" w:hAnsi="Sylfaen" w:cstheme="minorHAnsi"/>
                <w:color w:val="000000"/>
                <w:sz w:val="18"/>
                <w:szCs w:val="18"/>
                <w:lang w:val="ka-GE"/>
              </w:rPr>
            </w:pPr>
            <w:r w:rsidRPr="00D518DE">
              <w:rPr>
                <w:rFonts w:ascii="Sylfaen" w:eastAsia="Arial Unicode MS" w:hAnsi="Sylfaen" w:cs="Sylfaen"/>
                <w:color w:val="000000"/>
                <w:sz w:val="18"/>
                <w:szCs w:val="18"/>
                <w:lang w:val="ka-GE"/>
              </w:rPr>
              <w:t>მომზადებული</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lang w:val="ka-GE"/>
              </w:rPr>
              <w:t>ზურმუხტის</w:t>
            </w:r>
            <w:r w:rsidR="00C752B0">
              <w:rPr>
                <w:rFonts w:ascii="Sylfaen" w:eastAsia="Arial Unicode MS" w:hAnsi="Sylfaen" w:cstheme="minorHAnsi"/>
                <w:color w:val="000000"/>
                <w:sz w:val="18"/>
                <w:szCs w:val="18"/>
                <w:lang w:val="ka-GE"/>
              </w:rPr>
              <w:t xml:space="preserve"> </w:t>
            </w:r>
            <w:r w:rsidR="00897B3B" w:rsidRPr="00D518DE">
              <w:rPr>
                <w:rFonts w:ascii="Sylfaen" w:eastAsia="Arial Unicode MS" w:hAnsi="Sylfaen" w:cs="Sylfaen"/>
                <w:color w:val="000000"/>
                <w:sz w:val="18"/>
                <w:szCs w:val="18"/>
                <w:lang w:val="ka-GE"/>
              </w:rPr>
              <w:t>ტერიტორიის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rPr>
              <w:t>რუკა</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და</w:t>
            </w:r>
            <w:r w:rsidR="00C752B0">
              <w:rPr>
                <w:rFonts w:ascii="Sylfaen" w:eastAsia="Arial Unicode MS" w:hAnsi="Sylfaen" w:cs="Sylfaen"/>
                <w:color w:val="000000"/>
                <w:sz w:val="18"/>
                <w:szCs w:val="18"/>
              </w:rPr>
              <w:t xml:space="preserve"> </w:t>
            </w:r>
            <w:r w:rsidR="003E0479" w:rsidRPr="00D518DE">
              <w:rPr>
                <w:rFonts w:ascii="Sylfaen" w:eastAsia="Arial Unicode MS" w:hAnsi="Sylfaen" w:cs="Sylfaen"/>
                <w:color w:val="000000"/>
                <w:sz w:val="18"/>
                <w:szCs w:val="18"/>
                <w:lang w:val="ka-GE"/>
              </w:rPr>
              <w:t>მონიტორინგის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ანგარიში</w:t>
            </w:r>
          </w:p>
          <w:p w14:paraId="29D91041" w14:textId="77777777" w:rsidR="002507E1" w:rsidRPr="00D518DE" w:rsidRDefault="002507E1" w:rsidP="00DC59AC">
            <w:pPr>
              <w:tabs>
                <w:tab w:val="left" w:pos="288"/>
              </w:tabs>
              <w:ind w:right="-291"/>
              <w:rPr>
                <w:rFonts w:ascii="Sylfaen" w:eastAsia="Arial Unicode MS" w:hAnsi="Sylfaen" w:cstheme="minorHAnsi"/>
                <w:color w:val="000000"/>
                <w:sz w:val="18"/>
                <w:szCs w:val="18"/>
              </w:rPr>
            </w:pPr>
          </w:p>
        </w:tc>
        <w:tc>
          <w:tcPr>
            <w:tcW w:w="1800" w:type="dxa"/>
            <w:tcBorders>
              <w:top w:val="single" w:sz="4" w:space="0" w:color="auto"/>
              <w:left w:val="single" w:sz="4" w:space="0" w:color="auto"/>
              <w:bottom w:val="single" w:sz="4" w:space="0" w:color="auto"/>
              <w:right w:val="single" w:sz="8" w:space="0" w:color="000000"/>
            </w:tcBorders>
            <w:shd w:val="clear" w:color="auto" w:fill="auto"/>
            <w:tcMar>
              <w:top w:w="100" w:type="dxa"/>
              <w:left w:w="20" w:type="dxa"/>
              <w:bottom w:w="100" w:type="dxa"/>
              <w:right w:w="20" w:type="dxa"/>
            </w:tcMar>
          </w:tcPr>
          <w:p w14:paraId="075154F3" w14:textId="6B9C3055" w:rsidR="002507E1" w:rsidRPr="00D518DE" w:rsidRDefault="00C752B0" w:rsidP="00DC59AC">
            <w:pPr>
              <w:tabs>
                <w:tab w:val="left" w:pos="288"/>
              </w:tabs>
              <w:rPr>
                <w:rFonts w:ascii="Sylfaen" w:eastAsia="Arial Unicode MS" w:hAnsi="Sylfaen" w:cstheme="minorHAnsi"/>
                <w:color w:val="000000"/>
                <w:sz w:val="18"/>
                <w:szCs w:val="18"/>
                <w:lang w:val="ka-GE"/>
              </w:rPr>
            </w:pPr>
            <w:r>
              <w:rPr>
                <w:rFonts w:ascii="Sylfaen" w:eastAsia="Arial Unicode MS" w:hAnsi="Sylfaen" w:cstheme="minorHAnsi"/>
                <w:color w:val="000000"/>
                <w:sz w:val="18"/>
                <w:szCs w:val="18"/>
              </w:rPr>
              <w:t xml:space="preserve"> </w:t>
            </w:r>
            <w:r w:rsidR="002507E1" w:rsidRPr="00D518DE">
              <w:rPr>
                <w:rFonts w:ascii="Sylfaen" w:eastAsia="Arial Unicode MS" w:hAnsi="Sylfaen" w:cs="Sylfaen"/>
                <w:color w:val="000000"/>
                <w:sz w:val="18"/>
                <w:szCs w:val="18"/>
              </w:rPr>
              <w:t>მხოლოდ</w:t>
            </w:r>
            <w:r>
              <w:rPr>
                <w:rFonts w:ascii="Sylfaen" w:eastAsia="Arial Unicode MS" w:hAnsi="Sylfaen" w:cstheme="minorHAnsi"/>
                <w:color w:val="000000"/>
                <w:sz w:val="18"/>
                <w:szCs w:val="18"/>
              </w:rPr>
              <w:t xml:space="preserve"> </w:t>
            </w:r>
            <w:r w:rsidR="002507E1" w:rsidRPr="00D518DE">
              <w:rPr>
                <w:rFonts w:ascii="Sylfaen" w:eastAsia="Arial Unicode MS" w:hAnsi="Sylfaen" w:cs="Sylfaen"/>
                <w:color w:val="000000"/>
                <w:sz w:val="18"/>
                <w:szCs w:val="18"/>
                <w:lang w:val="ka-GE"/>
              </w:rPr>
              <w:t>სახეობათა</w:t>
            </w:r>
            <w:r>
              <w:rPr>
                <w:rFonts w:ascii="Sylfaen" w:eastAsia="Arial Unicode MS" w:hAnsi="Sylfaen" w:cstheme="minorHAnsi"/>
                <w:color w:val="000000"/>
                <w:sz w:val="18"/>
                <w:szCs w:val="18"/>
                <w:lang w:val="ka-GE"/>
              </w:rPr>
              <w:t xml:space="preserve"> </w:t>
            </w:r>
            <w:r w:rsidR="002507E1" w:rsidRPr="00D518DE">
              <w:rPr>
                <w:rFonts w:ascii="Sylfaen" w:eastAsia="Arial Unicode MS" w:hAnsi="Sylfaen" w:cs="Sylfaen"/>
                <w:color w:val="000000"/>
                <w:sz w:val="18"/>
                <w:szCs w:val="18"/>
                <w:lang w:val="ka-GE"/>
              </w:rPr>
              <w:t>კონსერვაციის</w:t>
            </w:r>
            <w:r>
              <w:rPr>
                <w:rFonts w:ascii="Sylfaen" w:eastAsia="Arial Unicode MS" w:hAnsi="Sylfaen" w:cstheme="minorHAnsi"/>
                <w:color w:val="000000"/>
                <w:sz w:val="18"/>
                <w:szCs w:val="18"/>
                <w:lang w:val="ka-GE"/>
              </w:rPr>
              <w:t xml:space="preserve"> </w:t>
            </w:r>
            <w:r w:rsidR="002507E1" w:rsidRPr="00D518DE">
              <w:rPr>
                <w:rFonts w:ascii="Sylfaen" w:eastAsia="Arial Unicode MS" w:hAnsi="Sylfaen" w:cs="Sylfaen"/>
                <w:color w:val="000000"/>
                <w:sz w:val="18"/>
                <w:szCs w:val="18"/>
                <w:lang w:val="ka-GE"/>
              </w:rPr>
              <w:t>ცენტრის</w:t>
            </w:r>
            <w:r>
              <w:rPr>
                <w:rFonts w:ascii="Sylfaen" w:eastAsia="Arial Unicode MS" w:hAnsi="Sylfaen" w:cstheme="minorHAnsi"/>
                <w:color w:val="000000"/>
                <w:sz w:val="18"/>
                <w:szCs w:val="18"/>
                <w:lang w:val="ka-GE"/>
              </w:rPr>
              <w:t xml:space="preserve"> </w:t>
            </w:r>
            <w:r w:rsidR="00D518DE">
              <w:rPr>
                <w:rFonts w:ascii="Sylfaen" w:eastAsia="Arial Unicode MS" w:hAnsi="Sylfaen" w:cstheme="minorHAnsi"/>
                <w:color w:val="000000"/>
                <w:sz w:val="18"/>
                <w:szCs w:val="18"/>
                <w:lang w:val="ka-GE"/>
              </w:rPr>
              <w:t>N</w:t>
            </w:r>
            <w:r w:rsidR="002507E1" w:rsidRPr="00D518DE">
              <w:rPr>
                <w:rFonts w:ascii="Sylfaen" w:eastAsia="Arial Unicode MS" w:hAnsi="Sylfaen" w:cs="Times New Roman"/>
                <w:i/>
                <w:iCs/>
                <w:color w:val="000000"/>
                <w:sz w:val="18"/>
                <w:szCs w:val="18"/>
              </w:rPr>
              <w:t>acres</w:t>
            </w:r>
            <w:r>
              <w:rPr>
                <w:rFonts w:ascii="Sylfaen" w:eastAsia="Arial Unicode MS" w:hAnsi="Sylfaen" w:cstheme="minorHAnsi"/>
                <w:color w:val="000000"/>
                <w:sz w:val="18"/>
                <w:szCs w:val="18"/>
              </w:rPr>
              <w:t xml:space="preserve">-ის </w:t>
            </w:r>
            <w:r w:rsidR="00E110B0" w:rsidRPr="00D518DE">
              <w:rPr>
                <w:rFonts w:ascii="Sylfaen" w:eastAsia="Arial Unicode MS" w:hAnsi="Sylfaen" w:cstheme="minorHAnsi"/>
                <w:color w:val="000000"/>
                <w:sz w:val="18"/>
                <w:szCs w:val="18"/>
              </w:rPr>
              <w:t>ანგარიში</w:t>
            </w:r>
            <w:r w:rsidR="002507E1" w:rsidRPr="00D518DE">
              <w:rPr>
                <w:rFonts w:ascii="Sylfaen" w:eastAsia="Arial Unicode MS" w:hAnsi="Sylfaen" w:cs="Sylfaen"/>
                <w:color w:val="000000"/>
                <w:sz w:val="18"/>
                <w:szCs w:val="18"/>
              </w:rPr>
              <w:t>,</w:t>
            </w:r>
            <w:r>
              <w:rPr>
                <w:rFonts w:ascii="Sylfaen" w:eastAsia="Arial Unicode MS" w:hAnsi="Sylfaen" w:cs="Sylfaen"/>
                <w:color w:val="000000"/>
                <w:sz w:val="18"/>
                <w:szCs w:val="18"/>
              </w:rPr>
              <w:t xml:space="preserve"> </w:t>
            </w:r>
            <w:r w:rsidR="002507E1" w:rsidRPr="00D518DE">
              <w:rPr>
                <w:rFonts w:ascii="Sylfaen" w:eastAsia="Arial Unicode MS" w:hAnsi="Sylfaen" w:cs="Sylfaen"/>
                <w:color w:val="000000"/>
                <w:sz w:val="18"/>
                <w:szCs w:val="18"/>
              </w:rPr>
              <w:t>SDF-</w:t>
            </w:r>
            <w:r w:rsidR="002507E1" w:rsidRPr="00D518DE">
              <w:rPr>
                <w:rFonts w:ascii="Sylfaen" w:eastAsia="Arial Unicode MS" w:hAnsi="Sylfaen" w:cs="Sylfaen"/>
                <w:color w:val="000000"/>
                <w:sz w:val="18"/>
                <w:szCs w:val="18"/>
                <w:lang w:val="ka-GE"/>
              </w:rPr>
              <w:t>სტანდარტული</w:t>
            </w:r>
            <w:r>
              <w:rPr>
                <w:rFonts w:ascii="Sylfaen" w:eastAsia="Arial Unicode MS" w:hAnsi="Sylfaen" w:cs="Sylfaen"/>
                <w:color w:val="000000"/>
                <w:sz w:val="18"/>
                <w:szCs w:val="18"/>
                <w:lang w:val="ka-GE"/>
              </w:rPr>
              <w:t xml:space="preserve"> </w:t>
            </w:r>
            <w:r w:rsidR="002507E1" w:rsidRPr="00D518DE">
              <w:rPr>
                <w:rFonts w:ascii="Sylfaen" w:eastAsia="Arial Unicode MS" w:hAnsi="Sylfaen" w:cs="Sylfaen"/>
                <w:color w:val="000000"/>
                <w:sz w:val="18"/>
                <w:szCs w:val="18"/>
                <w:lang w:val="ka-GE"/>
              </w:rPr>
              <w:t>მონაცემთა</w:t>
            </w:r>
            <w:r>
              <w:rPr>
                <w:rFonts w:ascii="Sylfaen" w:eastAsia="Arial Unicode MS" w:hAnsi="Sylfaen" w:cs="Sylfaen"/>
                <w:color w:val="000000"/>
                <w:sz w:val="18"/>
                <w:szCs w:val="18"/>
                <w:lang w:val="ka-GE"/>
              </w:rPr>
              <w:t xml:space="preserve"> </w:t>
            </w:r>
            <w:r w:rsidR="002507E1" w:rsidRPr="00D518DE">
              <w:rPr>
                <w:rFonts w:ascii="Sylfaen" w:eastAsia="Arial Unicode MS" w:hAnsi="Sylfaen" w:cs="Sylfaen"/>
                <w:color w:val="000000"/>
                <w:sz w:val="18"/>
                <w:szCs w:val="18"/>
                <w:lang w:val="ka-GE"/>
              </w:rPr>
              <w:t>ფორმები,</w:t>
            </w:r>
            <w:r>
              <w:rPr>
                <w:rFonts w:ascii="Sylfaen" w:eastAsia="Arial Unicode MS" w:hAnsi="Sylfaen" w:cs="Sylfaen"/>
                <w:color w:val="000000"/>
                <w:sz w:val="18"/>
                <w:szCs w:val="18"/>
                <w:lang w:val="ka-GE"/>
              </w:rPr>
              <w:t xml:space="preserve"> </w:t>
            </w:r>
            <w:r w:rsidR="002507E1" w:rsidRPr="00D518DE">
              <w:rPr>
                <w:rFonts w:ascii="Sylfaen" w:eastAsia="Arial Unicode MS" w:hAnsi="Sylfaen" w:cs="Sylfaen"/>
                <w:color w:val="000000"/>
                <w:sz w:val="18"/>
                <w:szCs w:val="18"/>
                <w:lang w:val="ka-GE"/>
              </w:rPr>
              <w:t>დამტკიცებული</w:t>
            </w:r>
            <w:r>
              <w:rPr>
                <w:rFonts w:ascii="Sylfaen" w:eastAsia="Arial Unicode MS" w:hAnsi="Sylfaen" w:cs="Sylfaen"/>
                <w:color w:val="000000"/>
                <w:sz w:val="18"/>
                <w:szCs w:val="18"/>
                <w:lang w:val="ka-GE"/>
              </w:rPr>
              <w:t xml:space="preserve"> </w:t>
            </w:r>
            <w:r w:rsidR="002507E1" w:rsidRPr="00D518DE">
              <w:rPr>
                <w:rFonts w:ascii="Sylfaen" w:eastAsia="Arial Unicode MS" w:hAnsi="Sylfaen" w:cs="Sylfaen"/>
                <w:color w:val="000000"/>
                <w:sz w:val="18"/>
                <w:szCs w:val="18"/>
                <w:lang w:val="ka-GE"/>
              </w:rPr>
              <w:t>ფორმები</w:t>
            </w:r>
          </w:p>
        </w:tc>
        <w:tc>
          <w:tcPr>
            <w:tcW w:w="207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56349EC1" w14:textId="00E5204E" w:rsidR="002507E1" w:rsidRPr="00D518DE" w:rsidRDefault="002507E1" w:rsidP="00DC59AC">
            <w:pPr>
              <w:tabs>
                <w:tab w:val="left" w:pos="288"/>
              </w:tabs>
              <w:rPr>
                <w:rFonts w:ascii="Sylfaen" w:eastAsia="Times New Roman" w:hAnsi="Sylfaen" w:cstheme="minorHAnsi"/>
                <w:color w:val="000000"/>
                <w:sz w:val="18"/>
                <w:szCs w:val="18"/>
                <w:lang w:val="ka-GE"/>
              </w:rPr>
            </w:pPr>
            <w:r w:rsidRPr="00D518DE">
              <w:rPr>
                <w:rFonts w:ascii="Sylfaen" w:eastAsia="Arial Unicode MS" w:hAnsi="Sylfaen" w:cs="Sylfaen"/>
                <w:color w:val="000000"/>
                <w:sz w:val="18"/>
                <w:szCs w:val="18"/>
              </w:rPr>
              <w:t>დონორი</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კვლევითი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ორგანიზაცია</w:t>
            </w:r>
            <w:r w:rsidRPr="00D518DE">
              <w:rPr>
                <w:rFonts w:ascii="Sylfaen" w:eastAsia="Arial Unicode MS" w:hAnsi="Sylfaen" w:cstheme="minorHAnsi"/>
                <w:color w:val="000000"/>
                <w:sz w:val="18"/>
                <w:szCs w:val="18"/>
                <w:lang w:val="ka-GE"/>
              </w:rPr>
              <w:t>,</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lang w:val="ka-GE"/>
              </w:rPr>
              <w:t>ადმინისტრაცია</w:t>
            </w:r>
            <w:r w:rsidR="00C752B0">
              <w:rPr>
                <w:rFonts w:ascii="Sylfaen" w:eastAsia="Arial Unicode MS" w:hAnsi="Sylfaen" w:cstheme="minorHAnsi"/>
                <w:color w:val="000000"/>
                <w:sz w:val="18"/>
                <w:szCs w:val="18"/>
                <w:lang w:val="ka-GE"/>
              </w:rPr>
              <w:t xml:space="preserve"> </w:t>
            </w:r>
          </w:p>
        </w:tc>
      </w:tr>
      <w:tr w:rsidR="002507E1" w:rsidRPr="00D518DE" w14:paraId="7A3181A5" w14:textId="77777777" w:rsidTr="000709FC">
        <w:trPr>
          <w:trHeight w:val="934"/>
        </w:trPr>
        <w:tc>
          <w:tcPr>
            <w:tcW w:w="630" w:type="dxa"/>
            <w:tcBorders>
              <w:top w:val="single" w:sz="4" w:space="0" w:color="auto"/>
              <w:left w:val="single" w:sz="8" w:space="0" w:color="00000A"/>
              <w:bottom w:val="single" w:sz="4" w:space="0" w:color="auto"/>
              <w:right w:val="single" w:sz="8" w:space="0" w:color="000000"/>
            </w:tcBorders>
            <w:shd w:val="clear" w:color="auto" w:fill="auto"/>
            <w:tcMar>
              <w:top w:w="100" w:type="dxa"/>
              <w:left w:w="20" w:type="dxa"/>
              <w:bottom w:w="100" w:type="dxa"/>
              <w:right w:w="20" w:type="dxa"/>
            </w:tcMar>
          </w:tcPr>
          <w:p w14:paraId="19917EC9" w14:textId="77777777" w:rsidR="002507E1" w:rsidRPr="00D518DE" w:rsidRDefault="002507E1" w:rsidP="00DC59AC">
            <w:pPr>
              <w:tabs>
                <w:tab w:val="left" w:pos="288"/>
              </w:tabs>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lang w:val="ka-GE"/>
              </w:rPr>
              <w:t>1.2</w:t>
            </w:r>
          </w:p>
        </w:tc>
        <w:tc>
          <w:tcPr>
            <w:tcW w:w="180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7DB9A441" w14:textId="4144C75C" w:rsidR="002507E1" w:rsidRPr="00D518DE" w:rsidRDefault="002507E1" w:rsidP="00DC59AC">
            <w:pPr>
              <w:tabs>
                <w:tab w:val="left" w:pos="288"/>
              </w:tabs>
              <w:rPr>
                <w:rFonts w:ascii="Sylfaen" w:eastAsia="Arial Unicode MS" w:hAnsi="Sylfaen" w:cs="Sylfaen"/>
                <w:color w:val="000000"/>
                <w:sz w:val="18"/>
                <w:szCs w:val="18"/>
              </w:rPr>
            </w:pPr>
            <w:r w:rsidRPr="00D518DE">
              <w:rPr>
                <w:rFonts w:ascii="Sylfaen" w:eastAsia="Arial Unicode MS" w:hAnsi="Sylfaen" w:cstheme="minorHAnsi"/>
                <w:color w:val="0D0D0D" w:themeColor="text1" w:themeTint="F2"/>
                <w:sz w:val="18"/>
                <w:szCs w:val="18"/>
                <w:lang w:val="ka-GE"/>
              </w:rPr>
              <w:t>ნაძვნარებით</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წარმოდგენილი</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rPr>
              <w:t>ტყის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theme="minorHAnsi"/>
                <w:color w:val="0D0D0D" w:themeColor="text1" w:themeTint="F2"/>
                <w:sz w:val="18"/>
                <w:szCs w:val="18"/>
              </w:rPr>
              <w:t>კორომების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theme="minorHAnsi"/>
                <w:color w:val="0D0D0D" w:themeColor="text1" w:themeTint="F2"/>
                <w:sz w:val="18"/>
                <w:szCs w:val="18"/>
              </w:rPr>
              <w:t>მონიტორინგი</w:t>
            </w:r>
            <w:r w:rsidR="00C752B0">
              <w:rPr>
                <w:rFonts w:ascii="Sylfaen" w:eastAsia="Arial Unicode MS" w:hAnsi="Sylfaen" w:cstheme="minorHAnsi"/>
                <w:color w:val="0D0D0D" w:themeColor="text1" w:themeTint="F2"/>
                <w:sz w:val="18"/>
                <w:szCs w:val="18"/>
              </w:rPr>
              <w:t xml:space="preserve"> </w:t>
            </w:r>
          </w:p>
        </w:tc>
        <w:tc>
          <w:tcPr>
            <w:tcW w:w="1710" w:type="dxa"/>
            <w:tcBorders>
              <w:top w:val="single" w:sz="4" w:space="0" w:color="auto"/>
              <w:left w:val="nil"/>
              <w:bottom w:val="single" w:sz="4" w:space="0" w:color="auto"/>
              <w:right w:val="single" w:sz="4" w:space="0" w:color="auto"/>
            </w:tcBorders>
            <w:shd w:val="clear" w:color="auto" w:fill="auto"/>
            <w:tcMar>
              <w:top w:w="100" w:type="dxa"/>
              <w:left w:w="20" w:type="dxa"/>
              <w:bottom w:w="100" w:type="dxa"/>
              <w:right w:w="20" w:type="dxa"/>
            </w:tcMar>
          </w:tcPr>
          <w:p w14:paraId="55DF5D81" w14:textId="691A7867" w:rsidR="002507E1" w:rsidRPr="00D518DE" w:rsidRDefault="002507E1" w:rsidP="00DC59AC">
            <w:pPr>
              <w:pStyle w:val="ListParagraph"/>
              <w:tabs>
                <w:tab w:val="left" w:pos="338"/>
              </w:tabs>
              <w:ind w:left="158" w:right="144"/>
              <w:rPr>
                <w:rFonts w:ascii="Sylfaen" w:eastAsia="Arial Unicode MS" w:hAnsi="Sylfaen" w:cs="Sylfaen"/>
                <w:color w:val="000000"/>
                <w:sz w:val="18"/>
                <w:szCs w:val="18"/>
                <w:lang w:val="ka-GE"/>
              </w:rPr>
            </w:pPr>
            <w:r w:rsidRPr="00D518DE">
              <w:rPr>
                <w:rFonts w:ascii="Sylfaen" w:eastAsia="Arial Unicode MS" w:hAnsi="Sylfaen" w:cs="Sylfaen"/>
                <w:color w:val="000000"/>
                <w:sz w:val="18"/>
                <w:szCs w:val="18"/>
              </w:rPr>
              <w:t>მონიტორინგის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ანგარიშები</w:t>
            </w:r>
            <w:r w:rsidR="00736337" w:rsidRPr="00D518DE">
              <w:rPr>
                <w:rFonts w:ascii="Sylfaen" w:eastAsia="Arial Unicode MS" w:hAnsi="Sylfaen" w:cstheme="minorHAnsi"/>
                <w:color w:val="000000"/>
                <w:sz w:val="18"/>
                <w:szCs w:val="18"/>
                <w:lang w:val="ka-GE"/>
              </w:rPr>
              <w:t>;</w:t>
            </w:r>
          </w:p>
          <w:p w14:paraId="7512FC7F" w14:textId="77777777" w:rsidR="002507E1" w:rsidRPr="00D518DE" w:rsidRDefault="002507E1" w:rsidP="00DC59AC">
            <w:pPr>
              <w:pStyle w:val="ListParagraph"/>
              <w:tabs>
                <w:tab w:val="left" w:pos="338"/>
              </w:tabs>
              <w:ind w:left="158"/>
              <w:rPr>
                <w:rFonts w:ascii="Sylfaen" w:eastAsia="Arial Unicode MS" w:hAnsi="Sylfaen" w:cs="Sylfaen"/>
                <w:color w:val="000000"/>
                <w:sz w:val="18"/>
                <w:szCs w:val="18"/>
                <w:lang w:val="ka-GE"/>
              </w:rPr>
            </w:pPr>
          </w:p>
          <w:p w14:paraId="746D7DC8" w14:textId="11BDF76A" w:rsidR="002507E1" w:rsidRPr="00D518DE" w:rsidRDefault="002507E1" w:rsidP="00DC59AC">
            <w:pPr>
              <w:pStyle w:val="ListParagraph"/>
              <w:tabs>
                <w:tab w:val="left" w:pos="288"/>
              </w:tabs>
              <w:ind w:left="158"/>
              <w:jc w:val="both"/>
              <w:rPr>
                <w:rFonts w:ascii="Sylfaen" w:eastAsia="Arial Unicode MS" w:hAnsi="Sylfaen" w:cs="Sylfaen"/>
                <w:color w:val="000000"/>
                <w:sz w:val="18"/>
                <w:szCs w:val="18"/>
                <w:lang w:val="ka-GE"/>
              </w:rPr>
            </w:pP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088018F7" w14:textId="22F37C82" w:rsidR="00736337" w:rsidRPr="00D518DE" w:rsidRDefault="002507E1" w:rsidP="0099489C">
            <w:pPr>
              <w:pStyle w:val="ListParagraph"/>
              <w:tabs>
                <w:tab w:val="left" w:pos="91"/>
              </w:tabs>
              <w:ind w:left="271"/>
              <w:rPr>
                <w:rFonts w:ascii="Sylfaen" w:eastAsia="Arial Unicode MS" w:hAnsi="Sylfaen" w:cstheme="minorHAnsi"/>
                <w:color w:val="000000"/>
                <w:sz w:val="18"/>
                <w:szCs w:val="18"/>
                <w:lang w:val="ka-GE"/>
              </w:rPr>
            </w:pPr>
            <w:r w:rsidRPr="00D518DE">
              <w:rPr>
                <w:rFonts w:ascii="Sylfaen" w:eastAsia="Arial Unicode MS" w:hAnsi="Sylfaen" w:cstheme="minorHAnsi"/>
                <w:color w:val="000000"/>
                <w:sz w:val="18"/>
                <w:szCs w:val="18"/>
                <w:lang w:val="ka-GE"/>
              </w:rPr>
              <w:t>მონიტორინგის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შედეგები</w:t>
            </w:r>
            <w:r w:rsidR="00D81313" w:rsidRPr="00D518DE">
              <w:rPr>
                <w:rFonts w:ascii="Sylfaen" w:eastAsia="Arial Unicode MS" w:hAnsi="Sylfaen" w:cstheme="minorHAnsi"/>
                <w:color w:val="000000"/>
                <w:sz w:val="18"/>
                <w:szCs w:val="18"/>
                <w:lang w:val="ka-GE"/>
              </w:rPr>
              <w:t>ს</w:t>
            </w:r>
            <w:r w:rsidR="00C752B0">
              <w:rPr>
                <w:rFonts w:ascii="Sylfaen" w:eastAsia="Arial Unicode MS" w:hAnsi="Sylfaen" w:cstheme="minorHAnsi"/>
                <w:color w:val="000000"/>
                <w:sz w:val="18"/>
                <w:szCs w:val="18"/>
                <w:lang w:val="ka-GE"/>
              </w:rPr>
              <w:t xml:space="preserve"> </w:t>
            </w:r>
            <w:r w:rsidR="00D81313" w:rsidRPr="00D518DE">
              <w:rPr>
                <w:rFonts w:ascii="Sylfaen" w:eastAsia="Arial Unicode MS" w:hAnsi="Sylfaen" w:cstheme="minorHAnsi"/>
                <w:color w:val="000000"/>
                <w:sz w:val="18"/>
                <w:szCs w:val="18"/>
                <w:lang w:val="ka-GE"/>
              </w:rPr>
              <w:t>ანგარიში</w:t>
            </w:r>
            <w:r w:rsidR="00736337" w:rsidRPr="00D518DE">
              <w:rPr>
                <w:rFonts w:ascii="Sylfaen" w:eastAsia="Arial Unicode MS" w:hAnsi="Sylfaen" w:cstheme="minorHAnsi"/>
                <w:color w:val="000000"/>
                <w:sz w:val="18"/>
                <w:szCs w:val="18"/>
                <w:lang w:val="ka-GE"/>
              </w:rPr>
              <w:t>;</w:t>
            </w:r>
          </w:p>
          <w:p w14:paraId="277F665B" w14:textId="3FC952C8" w:rsidR="00736337" w:rsidRPr="00D518DE" w:rsidRDefault="00736337" w:rsidP="003206A8">
            <w:pPr>
              <w:pStyle w:val="ListParagraph"/>
              <w:tabs>
                <w:tab w:val="left" w:pos="91"/>
              </w:tabs>
              <w:ind w:left="271"/>
              <w:rPr>
                <w:rFonts w:ascii="Sylfaen" w:eastAsia="Arial Unicode MS" w:hAnsi="Sylfaen" w:cs="Sylfaen"/>
                <w:color w:val="000000"/>
                <w:sz w:val="18"/>
                <w:szCs w:val="18"/>
                <w:lang w:val="ka-GE"/>
              </w:rPr>
            </w:pPr>
          </w:p>
        </w:tc>
        <w:tc>
          <w:tcPr>
            <w:tcW w:w="1800" w:type="dxa"/>
            <w:tcBorders>
              <w:top w:val="single" w:sz="4" w:space="0" w:color="auto"/>
              <w:left w:val="single" w:sz="4" w:space="0" w:color="auto"/>
              <w:bottom w:val="single" w:sz="4" w:space="0" w:color="auto"/>
              <w:right w:val="single" w:sz="8" w:space="0" w:color="000000"/>
            </w:tcBorders>
            <w:shd w:val="clear" w:color="auto" w:fill="auto"/>
            <w:tcMar>
              <w:top w:w="100" w:type="dxa"/>
              <w:left w:w="20" w:type="dxa"/>
              <w:bottom w:w="100" w:type="dxa"/>
              <w:right w:w="20" w:type="dxa"/>
            </w:tcMar>
          </w:tcPr>
          <w:p w14:paraId="5D867EE8" w14:textId="794A24AC" w:rsidR="002507E1" w:rsidRPr="00D518DE" w:rsidRDefault="002507E1" w:rsidP="00DC59AC">
            <w:pPr>
              <w:tabs>
                <w:tab w:val="left" w:pos="288"/>
              </w:tabs>
              <w:rPr>
                <w:rFonts w:ascii="Sylfaen" w:eastAsia="Arial Unicode MS" w:hAnsi="Sylfaen" w:cstheme="minorHAnsi"/>
                <w:color w:val="000000"/>
                <w:sz w:val="18"/>
                <w:szCs w:val="18"/>
                <w:lang w:val="ka-GE"/>
              </w:rPr>
            </w:pPr>
            <w:r w:rsidRPr="00D518DE">
              <w:rPr>
                <w:rFonts w:ascii="Sylfaen" w:eastAsia="Arial Unicode MS" w:hAnsi="Sylfaen" w:cstheme="minorHAnsi"/>
                <w:color w:val="000000"/>
                <w:sz w:val="18"/>
                <w:szCs w:val="18"/>
                <w:lang w:val="ka-GE"/>
              </w:rPr>
              <w:t>მონიტორინგის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ანგარიშები</w:t>
            </w:r>
          </w:p>
        </w:tc>
        <w:tc>
          <w:tcPr>
            <w:tcW w:w="207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4C9B3AF4" w14:textId="5D6A37D8" w:rsidR="002507E1" w:rsidRPr="00D518DE" w:rsidRDefault="002507E1" w:rsidP="00DC59AC">
            <w:pPr>
              <w:tabs>
                <w:tab w:val="left" w:pos="288"/>
              </w:tabs>
              <w:rPr>
                <w:rFonts w:ascii="Sylfaen" w:eastAsia="Arial Unicode MS" w:hAnsi="Sylfaen" w:cs="Sylfaen"/>
                <w:color w:val="000000"/>
                <w:sz w:val="18"/>
                <w:szCs w:val="18"/>
              </w:rPr>
            </w:pPr>
            <w:r w:rsidRPr="00D518DE">
              <w:rPr>
                <w:rFonts w:ascii="Sylfaen" w:eastAsia="Arial Unicode MS" w:hAnsi="Sylfaen" w:cs="Sylfaen"/>
                <w:color w:val="000000"/>
                <w:sz w:val="18"/>
                <w:szCs w:val="18"/>
              </w:rPr>
              <w:t>ადმინისტრაცი</w:t>
            </w:r>
            <w:r w:rsidRPr="00D518DE">
              <w:rPr>
                <w:rFonts w:ascii="Sylfaen" w:eastAsia="Arial Unicode MS" w:hAnsi="Sylfaen" w:cs="Sylfaen"/>
                <w:color w:val="000000"/>
                <w:sz w:val="18"/>
                <w:szCs w:val="18"/>
                <w:lang w:val="ka-GE"/>
              </w:rPr>
              <w:t>ა</w:t>
            </w:r>
            <w:r w:rsidRPr="00D518DE">
              <w:rPr>
                <w:rFonts w:ascii="Sylfaen" w:eastAsia="Arial Unicode MS" w:hAnsi="Sylfaen" w:cstheme="minorHAnsi"/>
                <w:color w:val="000000"/>
                <w:sz w:val="18"/>
                <w:szCs w:val="18"/>
                <w:lang w:val="ka-GE"/>
              </w:rPr>
              <w:t>,</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lang w:val="ka-GE"/>
              </w:rPr>
              <w:t>სააგენტო,</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მოწვეული</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ექსპერტი</w:t>
            </w:r>
            <w:r w:rsidR="00D81313" w:rsidRPr="00D518DE">
              <w:rPr>
                <w:rFonts w:ascii="Sylfaen" w:eastAsia="Arial Unicode MS" w:hAnsi="Sylfaen" w:cs="Sylfaen"/>
                <w:color w:val="000000"/>
                <w:sz w:val="18"/>
                <w:szCs w:val="18"/>
                <w:lang w:val="ka-GE"/>
              </w:rPr>
              <w:t>,</w:t>
            </w:r>
            <w:r w:rsidR="00C752B0">
              <w:rPr>
                <w:rFonts w:ascii="Sylfaen" w:eastAsia="Arial Unicode MS" w:hAnsi="Sylfaen" w:cs="Sylfaen"/>
                <w:color w:val="000000"/>
                <w:sz w:val="18"/>
                <w:szCs w:val="18"/>
                <w:lang w:val="ka-GE"/>
              </w:rPr>
              <w:t xml:space="preserve"> </w:t>
            </w:r>
            <w:r w:rsidR="00D81313" w:rsidRPr="00D518DE">
              <w:rPr>
                <w:rFonts w:ascii="Sylfaen" w:eastAsia="Arial Unicode MS" w:hAnsi="Sylfaen" w:cs="Sylfaen"/>
                <w:color w:val="000000"/>
                <w:sz w:val="18"/>
                <w:szCs w:val="18"/>
                <w:lang w:val="ka-GE"/>
              </w:rPr>
              <w:t>დონორი</w:t>
            </w:r>
          </w:p>
        </w:tc>
      </w:tr>
      <w:tr w:rsidR="002507E1" w:rsidRPr="00D518DE" w14:paraId="4807EE76" w14:textId="77777777" w:rsidTr="000709FC">
        <w:trPr>
          <w:trHeight w:val="1866"/>
        </w:trPr>
        <w:tc>
          <w:tcPr>
            <w:tcW w:w="630" w:type="dxa"/>
            <w:tcBorders>
              <w:top w:val="single" w:sz="4" w:space="0" w:color="auto"/>
              <w:left w:val="single" w:sz="8" w:space="0" w:color="00000A"/>
              <w:bottom w:val="single" w:sz="8" w:space="0" w:color="00000A"/>
              <w:right w:val="single" w:sz="8" w:space="0" w:color="000000"/>
            </w:tcBorders>
            <w:shd w:val="clear" w:color="auto" w:fill="auto"/>
            <w:tcMar>
              <w:top w:w="100" w:type="dxa"/>
              <w:left w:w="20" w:type="dxa"/>
              <w:bottom w:w="100" w:type="dxa"/>
              <w:right w:w="20" w:type="dxa"/>
            </w:tcMar>
          </w:tcPr>
          <w:p w14:paraId="5847A36E" w14:textId="77777777" w:rsidR="002507E1" w:rsidRPr="00D518DE" w:rsidRDefault="002507E1" w:rsidP="00DC59AC">
            <w:pPr>
              <w:tabs>
                <w:tab w:val="left" w:pos="288"/>
              </w:tabs>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lang w:val="ka-GE"/>
              </w:rPr>
              <w:t>1.3</w:t>
            </w:r>
          </w:p>
        </w:tc>
        <w:tc>
          <w:tcPr>
            <w:tcW w:w="1800" w:type="dxa"/>
            <w:tcBorders>
              <w:top w:val="single" w:sz="4" w:space="0" w:color="auto"/>
              <w:left w:val="nil"/>
              <w:bottom w:val="single" w:sz="8" w:space="0" w:color="00000A"/>
              <w:right w:val="single" w:sz="8" w:space="0" w:color="00000A"/>
            </w:tcBorders>
            <w:shd w:val="clear" w:color="auto" w:fill="auto"/>
            <w:tcMar>
              <w:top w:w="100" w:type="dxa"/>
              <w:left w:w="20" w:type="dxa"/>
              <w:bottom w:w="100" w:type="dxa"/>
              <w:right w:w="20" w:type="dxa"/>
            </w:tcMar>
          </w:tcPr>
          <w:p w14:paraId="4F55A2FA" w14:textId="16805BB1" w:rsidR="002507E1" w:rsidRPr="00D518DE" w:rsidRDefault="002507E1" w:rsidP="00DC59AC">
            <w:pPr>
              <w:tabs>
                <w:tab w:val="left" w:pos="288"/>
              </w:tabs>
              <w:rPr>
                <w:rFonts w:ascii="Sylfaen" w:eastAsia="Arial Unicode MS" w:hAnsi="Sylfaen" w:cstheme="minorHAnsi"/>
                <w:color w:val="0D0D0D" w:themeColor="text1" w:themeTint="F2"/>
                <w:sz w:val="18"/>
                <w:szCs w:val="18"/>
                <w:lang w:val="ka-GE"/>
              </w:rPr>
            </w:pPr>
            <w:r w:rsidRPr="00D518DE">
              <w:rPr>
                <w:rFonts w:ascii="Sylfaen" w:eastAsia="Arial Unicode MS" w:hAnsi="Sylfaen" w:cstheme="minorHAnsi"/>
                <w:color w:val="0D0D0D" w:themeColor="text1" w:themeTint="F2"/>
                <w:sz w:val="18"/>
                <w:szCs w:val="18"/>
                <w:lang w:val="ka-GE"/>
              </w:rPr>
              <w:t>კოლხური</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ტყის</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ელემენტებით</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გამორჩეული</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იშვიათი</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კორომების</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მონიტორინგი</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(უნგერნის</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და</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სმირნოვის</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შქერი</w:t>
            </w:r>
            <w:r w:rsidR="00BA5599" w:rsidRPr="00D518DE">
              <w:rPr>
                <w:rFonts w:ascii="Sylfaen" w:eastAsia="Arial Unicode MS" w:hAnsi="Sylfaen" w:cstheme="minorHAnsi"/>
                <w:color w:val="0D0D0D" w:themeColor="text1" w:themeTint="F2"/>
                <w:sz w:val="18"/>
                <w:szCs w:val="18"/>
                <w:lang w:val="ka-GE"/>
              </w:rPr>
              <w:t>;</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წყავი</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და</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მოცვი)</w:t>
            </w:r>
          </w:p>
        </w:tc>
        <w:tc>
          <w:tcPr>
            <w:tcW w:w="1710" w:type="dxa"/>
            <w:tcBorders>
              <w:top w:val="single" w:sz="4" w:space="0" w:color="auto"/>
              <w:left w:val="nil"/>
              <w:bottom w:val="single" w:sz="8" w:space="0" w:color="00000A"/>
              <w:right w:val="single" w:sz="4" w:space="0" w:color="auto"/>
            </w:tcBorders>
            <w:shd w:val="clear" w:color="auto" w:fill="auto"/>
            <w:tcMar>
              <w:top w:w="100" w:type="dxa"/>
              <w:left w:w="20" w:type="dxa"/>
              <w:bottom w:w="100" w:type="dxa"/>
              <w:right w:w="20" w:type="dxa"/>
            </w:tcMar>
          </w:tcPr>
          <w:p w14:paraId="235A3FDE" w14:textId="364EE469" w:rsidR="002507E1" w:rsidRPr="00D518DE" w:rsidRDefault="002507E1" w:rsidP="00DC59AC">
            <w:pPr>
              <w:tabs>
                <w:tab w:val="left" w:pos="288"/>
              </w:tabs>
              <w:rPr>
                <w:rFonts w:ascii="Sylfaen" w:eastAsia="Arial Unicode MS" w:hAnsi="Sylfaen" w:cstheme="minorHAnsi"/>
                <w:color w:val="000000"/>
                <w:sz w:val="18"/>
                <w:szCs w:val="18"/>
              </w:rPr>
            </w:pPr>
            <w:r w:rsidRPr="00D518DE">
              <w:rPr>
                <w:rFonts w:ascii="Sylfaen" w:eastAsia="Arial Unicode MS" w:hAnsi="Sylfaen" w:cs="Sylfaen"/>
                <w:color w:val="000000"/>
                <w:sz w:val="18"/>
                <w:szCs w:val="18"/>
              </w:rPr>
              <w:t>მონიტორინგის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ანგარიშ</w:t>
            </w:r>
            <w:r w:rsidRPr="00D518DE">
              <w:rPr>
                <w:rFonts w:ascii="Sylfaen" w:eastAsia="Arial Unicode MS" w:hAnsi="Sylfaen" w:cs="Sylfaen"/>
                <w:color w:val="000000"/>
                <w:sz w:val="18"/>
                <w:szCs w:val="18"/>
                <w:lang w:val="ka-GE"/>
              </w:rPr>
              <w:t>ი</w:t>
            </w:r>
            <w:r w:rsidR="00C752B0">
              <w:rPr>
                <w:rFonts w:ascii="Sylfaen" w:eastAsia="Arial Unicode MS" w:hAnsi="Sylfaen" w:cstheme="minorHAnsi"/>
                <w:color w:val="000000"/>
                <w:sz w:val="18"/>
                <w:szCs w:val="18"/>
              </w:rPr>
              <w:t xml:space="preserve"> </w:t>
            </w:r>
          </w:p>
          <w:p w14:paraId="5850E277" w14:textId="77777777" w:rsidR="002507E1" w:rsidRPr="00D518DE" w:rsidRDefault="002507E1" w:rsidP="00DC59AC">
            <w:pPr>
              <w:tabs>
                <w:tab w:val="left" w:pos="288"/>
              </w:tabs>
              <w:rPr>
                <w:rFonts w:ascii="Sylfaen" w:eastAsia="Arial Unicode MS" w:hAnsi="Sylfaen" w:cs="Sylfaen"/>
                <w:color w:val="000000"/>
                <w:sz w:val="18"/>
                <w:szCs w:val="18"/>
                <w:lang w:val="ka-GE"/>
              </w:rPr>
            </w:pPr>
          </w:p>
          <w:p w14:paraId="320CDFA0" w14:textId="77777777" w:rsidR="002507E1" w:rsidRPr="00D518DE" w:rsidRDefault="002507E1" w:rsidP="00DC59AC">
            <w:pPr>
              <w:tabs>
                <w:tab w:val="left" w:pos="288"/>
              </w:tabs>
              <w:rPr>
                <w:rFonts w:ascii="Sylfaen" w:eastAsia="Arial Unicode MS" w:hAnsi="Sylfaen" w:cs="Sylfaen"/>
                <w:color w:val="000000"/>
                <w:sz w:val="18"/>
                <w:szCs w:val="18"/>
              </w:rPr>
            </w:pP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32EBC249" w14:textId="0EF8DBAA" w:rsidR="002507E1" w:rsidRPr="00D518DE" w:rsidRDefault="002507E1" w:rsidP="00DC59AC">
            <w:pPr>
              <w:tabs>
                <w:tab w:val="left" w:pos="288"/>
              </w:tabs>
              <w:rPr>
                <w:rFonts w:ascii="Sylfaen" w:eastAsia="Arial Unicode MS" w:hAnsi="Sylfaen" w:cs="Sylfaen"/>
                <w:color w:val="000000"/>
                <w:sz w:val="18"/>
                <w:szCs w:val="18"/>
                <w:lang w:val="ka-GE"/>
              </w:rPr>
            </w:pPr>
            <w:r w:rsidRPr="00D518DE">
              <w:rPr>
                <w:rFonts w:ascii="Sylfaen" w:eastAsia="Arial Unicode MS" w:hAnsi="Sylfaen" w:cstheme="minorHAnsi"/>
                <w:color w:val="000000"/>
                <w:sz w:val="18"/>
                <w:szCs w:val="18"/>
                <w:lang w:val="ka-GE"/>
              </w:rPr>
              <w:t>მონიტორინგის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rPr>
              <w:t>ანგარიშ</w:t>
            </w:r>
            <w:r w:rsidR="00BA5599" w:rsidRPr="00D518DE">
              <w:rPr>
                <w:rFonts w:ascii="Sylfaen" w:eastAsia="Arial Unicode MS" w:hAnsi="Sylfaen" w:cs="Sylfaen"/>
                <w:color w:val="000000"/>
                <w:sz w:val="18"/>
                <w:szCs w:val="18"/>
                <w:lang w:val="ka-GE"/>
              </w:rPr>
              <w:t>ის</w:t>
            </w:r>
            <w:r w:rsidR="00C752B0">
              <w:rPr>
                <w:rFonts w:ascii="Sylfaen" w:eastAsia="Arial Unicode MS" w:hAnsi="Sylfaen" w:cs="Sylfaen"/>
                <w:color w:val="000000"/>
                <w:sz w:val="18"/>
                <w:szCs w:val="18"/>
                <w:lang w:val="ka-GE"/>
              </w:rPr>
              <w:t xml:space="preserve"> </w:t>
            </w:r>
            <w:r w:rsidR="0099489C" w:rsidRPr="00D518DE">
              <w:rPr>
                <w:rFonts w:ascii="Sylfaen" w:eastAsia="Arial Unicode MS" w:hAnsi="Sylfaen" w:cs="Sylfaen"/>
                <w:color w:val="000000"/>
                <w:sz w:val="18"/>
                <w:szCs w:val="18"/>
                <w:lang w:val="ka-GE"/>
              </w:rPr>
              <w:t>დოკუმენტი</w:t>
            </w:r>
          </w:p>
        </w:tc>
        <w:tc>
          <w:tcPr>
            <w:tcW w:w="1800" w:type="dxa"/>
            <w:tcBorders>
              <w:top w:val="single" w:sz="4" w:space="0" w:color="auto"/>
              <w:left w:val="single" w:sz="4" w:space="0" w:color="auto"/>
              <w:bottom w:val="single" w:sz="8" w:space="0" w:color="00000A"/>
              <w:right w:val="single" w:sz="8" w:space="0" w:color="000000"/>
            </w:tcBorders>
            <w:shd w:val="clear" w:color="auto" w:fill="auto"/>
            <w:tcMar>
              <w:top w:w="100" w:type="dxa"/>
              <w:left w:w="20" w:type="dxa"/>
              <w:bottom w:w="100" w:type="dxa"/>
              <w:right w:w="20" w:type="dxa"/>
            </w:tcMar>
          </w:tcPr>
          <w:p w14:paraId="19893719" w14:textId="027E7DEE" w:rsidR="002507E1" w:rsidRPr="00D518DE" w:rsidRDefault="002507E1" w:rsidP="00DC59AC">
            <w:pPr>
              <w:tabs>
                <w:tab w:val="left" w:pos="288"/>
              </w:tabs>
              <w:rPr>
                <w:rFonts w:ascii="Sylfaen" w:eastAsia="Arial Unicode MS" w:hAnsi="Sylfaen" w:cstheme="minorHAnsi"/>
                <w:color w:val="000000"/>
                <w:sz w:val="18"/>
                <w:szCs w:val="18"/>
                <w:lang w:val="ka-GE"/>
              </w:rPr>
            </w:pPr>
            <w:r w:rsidRPr="00D518DE">
              <w:rPr>
                <w:rFonts w:ascii="Sylfaen" w:eastAsia="Arial Unicode MS" w:hAnsi="Sylfaen" w:cstheme="minorHAnsi"/>
                <w:color w:val="000000"/>
                <w:sz w:val="18"/>
                <w:szCs w:val="18"/>
                <w:lang w:val="ka-GE"/>
              </w:rPr>
              <w:t>მონიტორინგის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ანგარიშები</w:t>
            </w:r>
          </w:p>
        </w:tc>
        <w:tc>
          <w:tcPr>
            <w:tcW w:w="2070" w:type="dxa"/>
            <w:tcBorders>
              <w:top w:val="single" w:sz="4" w:space="0" w:color="auto"/>
              <w:left w:val="nil"/>
              <w:bottom w:val="single" w:sz="8" w:space="0" w:color="00000A"/>
              <w:right w:val="single" w:sz="8" w:space="0" w:color="00000A"/>
            </w:tcBorders>
            <w:shd w:val="clear" w:color="auto" w:fill="auto"/>
            <w:tcMar>
              <w:top w:w="100" w:type="dxa"/>
              <w:left w:w="20" w:type="dxa"/>
              <w:bottom w:w="100" w:type="dxa"/>
              <w:right w:w="20" w:type="dxa"/>
            </w:tcMar>
          </w:tcPr>
          <w:p w14:paraId="401385FC" w14:textId="1A1919D5" w:rsidR="002507E1" w:rsidRPr="00D518DE" w:rsidRDefault="002507E1" w:rsidP="00DC59AC">
            <w:pPr>
              <w:tabs>
                <w:tab w:val="left" w:pos="288"/>
              </w:tabs>
              <w:rPr>
                <w:rFonts w:ascii="Sylfaen" w:eastAsia="Arial Unicode MS" w:hAnsi="Sylfaen" w:cs="Sylfaen"/>
                <w:color w:val="000000"/>
                <w:sz w:val="18"/>
                <w:szCs w:val="18"/>
                <w:lang w:val="ka-GE"/>
              </w:rPr>
            </w:pPr>
            <w:r w:rsidRPr="00D518DE">
              <w:rPr>
                <w:rFonts w:ascii="Sylfaen" w:eastAsia="Arial Unicode MS" w:hAnsi="Sylfaen" w:cs="Sylfaen"/>
                <w:color w:val="000000"/>
                <w:sz w:val="18"/>
                <w:szCs w:val="18"/>
                <w:lang w:val="ka-GE"/>
              </w:rPr>
              <w:t>დონორი</w:t>
            </w:r>
            <w:r w:rsidRPr="00D518DE">
              <w:rPr>
                <w:rFonts w:ascii="Sylfaen" w:eastAsia="Arial Unicode MS" w:hAnsi="Sylfaen" w:cstheme="minorHAnsi"/>
                <w:color w:val="000000"/>
                <w:sz w:val="18"/>
                <w:szCs w:val="18"/>
                <w:lang w:val="ka-GE"/>
              </w:rPr>
              <w:t>,</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rPr>
              <w:t>ადმინისტრაცი</w:t>
            </w:r>
            <w:r w:rsidRPr="00D518DE">
              <w:rPr>
                <w:rFonts w:ascii="Sylfaen" w:eastAsia="Arial Unicode MS" w:hAnsi="Sylfaen" w:cs="Sylfaen"/>
                <w:color w:val="000000"/>
                <w:sz w:val="18"/>
                <w:szCs w:val="18"/>
                <w:lang w:val="ka-GE"/>
              </w:rPr>
              <w:t>ა</w:t>
            </w:r>
            <w:r w:rsidRPr="00D518DE">
              <w:rPr>
                <w:rFonts w:ascii="Sylfaen" w:eastAsia="Arial Unicode MS" w:hAnsi="Sylfaen" w:cstheme="minorHAnsi"/>
                <w:color w:val="000000"/>
                <w:sz w:val="18"/>
                <w:szCs w:val="18"/>
                <w:lang w:val="ka-GE"/>
              </w:rPr>
              <w:t>,</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lang w:val="ka-GE"/>
              </w:rPr>
              <w:t>სააგენტო</w:t>
            </w:r>
          </w:p>
        </w:tc>
      </w:tr>
      <w:tr w:rsidR="002507E1" w:rsidRPr="00D518DE" w14:paraId="049D2C31" w14:textId="77777777" w:rsidTr="000709FC">
        <w:trPr>
          <w:trHeight w:val="1142"/>
        </w:trPr>
        <w:tc>
          <w:tcPr>
            <w:tcW w:w="630" w:type="dxa"/>
            <w:tcBorders>
              <w:top w:val="nil"/>
              <w:left w:val="single" w:sz="8" w:space="0" w:color="00000A"/>
              <w:bottom w:val="single" w:sz="8" w:space="0" w:color="00000A"/>
              <w:right w:val="single" w:sz="8" w:space="0" w:color="000000"/>
            </w:tcBorders>
            <w:shd w:val="clear" w:color="auto" w:fill="auto"/>
            <w:tcMar>
              <w:top w:w="100" w:type="dxa"/>
              <w:left w:w="20" w:type="dxa"/>
              <w:bottom w:w="100" w:type="dxa"/>
              <w:right w:w="20" w:type="dxa"/>
            </w:tcMar>
          </w:tcPr>
          <w:p w14:paraId="7353FD81" w14:textId="47149DD1" w:rsidR="002507E1" w:rsidRPr="00D518DE" w:rsidRDefault="00C752B0" w:rsidP="00DC59AC">
            <w:pPr>
              <w:tabs>
                <w:tab w:val="left" w:pos="288"/>
              </w:tabs>
              <w:rPr>
                <w:rFonts w:ascii="Sylfaen" w:eastAsia="Times New Roman" w:hAnsi="Sylfaen" w:cstheme="minorHAnsi"/>
                <w:color w:val="000000"/>
                <w:sz w:val="18"/>
                <w:szCs w:val="18"/>
              </w:rPr>
            </w:pPr>
            <w:r>
              <w:rPr>
                <w:rFonts w:ascii="Sylfaen" w:eastAsia="Times New Roman" w:hAnsi="Sylfaen" w:cstheme="minorHAnsi"/>
                <w:color w:val="000000"/>
                <w:sz w:val="18"/>
                <w:szCs w:val="18"/>
              </w:rPr>
              <w:lastRenderedPageBreak/>
              <w:t xml:space="preserve"> </w:t>
            </w:r>
          </w:p>
          <w:p w14:paraId="7831397E" w14:textId="77777777" w:rsidR="002507E1" w:rsidRPr="00D518DE" w:rsidRDefault="002507E1" w:rsidP="00DC59AC">
            <w:pPr>
              <w:tabs>
                <w:tab w:val="left" w:pos="288"/>
              </w:tabs>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rPr>
              <w:t>1.</w:t>
            </w:r>
            <w:r w:rsidRPr="00D518DE">
              <w:rPr>
                <w:rFonts w:ascii="Sylfaen" w:eastAsia="Times New Roman" w:hAnsi="Sylfaen" w:cstheme="minorHAnsi"/>
                <w:color w:val="000000"/>
                <w:sz w:val="18"/>
                <w:szCs w:val="18"/>
                <w:lang w:val="ka-GE"/>
              </w:rPr>
              <w:t>4</w:t>
            </w:r>
          </w:p>
          <w:p w14:paraId="13778BE4" w14:textId="30D2EA58" w:rsidR="002507E1" w:rsidRPr="00D518DE" w:rsidRDefault="00C752B0" w:rsidP="00DC59AC">
            <w:pPr>
              <w:tabs>
                <w:tab w:val="left" w:pos="288"/>
              </w:tabs>
              <w:rPr>
                <w:rFonts w:ascii="Sylfaen" w:eastAsia="Times New Roman" w:hAnsi="Sylfaen" w:cstheme="minorHAnsi"/>
                <w:color w:val="000000"/>
                <w:sz w:val="18"/>
                <w:szCs w:val="18"/>
              </w:rPr>
            </w:pPr>
            <w:r>
              <w:rPr>
                <w:rFonts w:ascii="Sylfaen" w:eastAsia="Times New Roman" w:hAnsi="Sylfaen" w:cstheme="minorHAnsi"/>
                <w:color w:val="000000"/>
                <w:sz w:val="18"/>
                <w:szCs w:val="18"/>
              </w:rPr>
              <w:t xml:space="preserve"> </w:t>
            </w:r>
          </w:p>
        </w:tc>
        <w:tc>
          <w:tcPr>
            <w:tcW w:w="180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6C3E59B4" w14:textId="5D1118F2" w:rsidR="002507E1" w:rsidRPr="00D518DE" w:rsidRDefault="002507E1" w:rsidP="00DC59AC">
            <w:pPr>
              <w:tabs>
                <w:tab w:val="left" w:pos="288"/>
              </w:tabs>
              <w:rPr>
                <w:rFonts w:ascii="Sylfaen" w:eastAsia="Times New Roman" w:hAnsi="Sylfaen" w:cstheme="minorHAnsi"/>
                <w:color w:val="000000"/>
                <w:sz w:val="18"/>
                <w:szCs w:val="18"/>
                <w:lang w:val="ka-GE"/>
              </w:rPr>
            </w:pPr>
            <w:r w:rsidRPr="00D518DE">
              <w:rPr>
                <w:rFonts w:ascii="Sylfaen" w:eastAsia="Arial Unicode MS" w:hAnsi="Sylfaen" w:cs="Sylfaen"/>
                <w:color w:val="000000"/>
                <w:sz w:val="18"/>
                <w:szCs w:val="18"/>
              </w:rPr>
              <w:t>ინვაზიური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მერქნიანი</w:t>
            </w:r>
            <w:r w:rsidR="00C752B0">
              <w:rPr>
                <w:rFonts w:ascii="Sylfaen" w:eastAsia="Arial Unicode MS" w:hAnsi="Sylfaen" w:cstheme="minorHAnsi"/>
                <w:color w:val="000000"/>
                <w:sz w:val="18"/>
                <w:szCs w:val="18"/>
              </w:rPr>
              <w:t xml:space="preserve"> </w:t>
            </w:r>
            <w:r w:rsidR="00E110B0" w:rsidRPr="00D518DE">
              <w:rPr>
                <w:rFonts w:ascii="Sylfaen" w:eastAsia="Arial Unicode MS" w:hAnsi="Sylfaen" w:cs="Sylfaen"/>
                <w:color w:val="000000"/>
                <w:sz w:val="18"/>
                <w:szCs w:val="18"/>
              </w:rPr>
              <w:t>მცენარეების</w:t>
            </w:r>
            <w:r w:rsidR="00C752B0">
              <w:rPr>
                <w:rFonts w:ascii="Sylfaen" w:eastAsia="Arial Unicode MS" w:hAnsi="Sylfaen" w:cstheme="minorHAnsi"/>
                <w:color w:val="000000"/>
                <w:sz w:val="18"/>
                <w:szCs w:val="18"/>
              </w:rPr>
              <w:t xml:space="preserve"> </w:t>
            </w:r>
            <w:r w:rsidR="00E110B0" w:rsidRPr="00D518DE">
              <w:rPr>
                <w:rFonts w:ascii="Sylfaen" w:eastAsia="Arial Unicode MS" w:hAnsi="Sylfaen" w:cstheme="minorHAnsi"/>
                <w:color w:val="000000"/>
                <w:sz w:val="18"/>
                <w:szCs w:val="18"/>
                <w:lang w:val="ka-GE"/>
              </w:rPr>
              <w:t>მონიტორინგი</w:t>
            </w:r>
            <w:r w:rsidR="00C752B0">
              <w:rPr>
                <w:rFonts w:ascii="Sylfaen" w:eastAsia="Arial Unicode MS" w:hAnsi="Sylfaen" w:cstheme="minorHAnsi"/>
                <w:color w:val="000000"/>
                <w:sz w:val="18"/>
                <w:szCs w:val="18"/>
              </w:rPr>
              <w:t xml:space="preserve"> </w:t>
            </w:r>
            <w:r w:rsidR="008B68C0" w:rsidRPr="00D518DE">
              <w:rPr>
                <w:rFonts w:ascii="Sylfaen" w:eastAsia="Arial Unicode MS" w:hAnsi="Sylfaen" w:cstheme="minorHAnsi"/>
                <w:color w:val="000000"/>
                <w:sz w:val="18"/>
                <w:szCs w:val="18"/>
                <w:lang w:val="ka-GE"/>
              </w:rPr>
              <w:t>(აკაცია,</w:t>
            </w:r>
            <w:r w:rsidR="00C752B0">
              <w:rPr>
                <w:rFonts w:ascii="Sylfaen" w:eastAsia="Arial Unicode MS" w:hAnsi="Sylfaen" w:cstheme="minorHAnsi"/>
                <w:color w:val="000000"/>
                <w:sz w:val="18"/>
                <w:szCs w:val="18"/>
                <w:lang w:val="ka-GE"/>
              </w:rPr>
              <w:t xml:space="preserve"> </w:t>
            </w:r>
            <w:r w:rsidR="008B68C0" w:rsidRPr="00D518DE">
              <w:rPr>
                <w:rFonts w:ascii="Sylfaen" w:eastAsia="Arial Unicode MS" w:hAnsi="Sylfaen" w:cstheme="minorHAnsi"/>
                <w:color w:val="000000"/>
                <w:sz w:val="18"/>
                <w:szCs w:val="18"/>
                <w:lang w:val="ka-GE"/>
              </w:rPr>
              <w:t>პავლონია)</w:t>
            </w:r>
          </w:p>
        </w:tc>
        <w:tc>
          <w:tcPr>
            <w:tcW w:w="1710" w:type="dxa"/>
            <w:tcBorders>
              <w:top w:val="nil"/>
              <w:left w:val="nil"/>
              <w:bottom w:val="single" w:sz="4" w:space="0" w:color="auto"/>
              <w:right w:val="single" w:sz="4" w:space="0" w:color="auto"/>
            </w:tcBorders>
            <w:shd w:val="clear" w:color="auto" w:fill="auto"/>
            <w:tcMar>
              <w:top w:w="100" w:type="dxa"/>
              <w:left w:w="20" w:type="dxa"/>
              <w:bottom w:w="100" w:type="dxa"/>
              <w:right w:w="20" w:type="dxa"/>
            </w:tcMar>
          </w:tcPr>
          <w:p w14:paraId="2F045137" w14:textId="222E1E90" w:rsidR="002507E1" w:rsidRPr="00D518DE" w:rsidRDefault="002507E1" w:rsidP="00DC59AC">
            <w:pPr>
              <w:tabs>
                <w:tab w:val="left" w:pos="288"/>
              </w:tabs>
              <w:rPr>
                <w:rFonts w:ascii="Sylfaen" w:eastAsia="Times New Roman" w:hAnsi="Sylfaen" w:cstheme="minorHAnsi"/>
                <w:color w:val="000000"/>
                <w:sz w:val="18"/>
                <w:szCs w:val="18"/>
              </w:rPr>
            </w:pPr>
            <w:r w:rsidRPr="00D518DE">
              <w:rPr>
                <w:rFonts w:ascii="Sylfaen" w:eastAsia="Arial Unicode MS" w:hAnsi="Sylfaen" w:cs="Sylfaen"/>
                <w:color w:val="000000"/>
                <w:sz w:val="18"/>
                <w:szCs w:val="18"/>
              </w:rPr>
              <w:t>ინვაზიური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მერქნიანი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მცენარეების</w:t>
            </w:r>
            <w:r w:rsidR="00C752B0">
              <w:rPr>
                <w:rFonts w:ascii="Sylfaen" w:eastAsia="Arial Unicode MS" w:hAnsi="Sylfaen" w:cs="Sylfaen"/>
                <w:color w:val="000000"/>
                <w:sz w:val="18"/>
                <w:szCs w:val="18"/>
                <w:lang w:val="ka-GE"/>
              </w:rPr>
              <w:t xml:space="preserve"> </w:t>
            </w:r>
            <w:r w:rsidR="00AD3A51" w:rsidRPr="00D518DE">
              <w:rPr>
                <w:rFonts w:ascii="Sylfaen" w:eastAsia="Arial Unicode MS" w:hAnsi="Sylfaen" w:cstheme="minorHAnsi"/>
                <w:color w:val="000000"/>
                <w:sz w:val="18"/>
                <w:szCs w:val="18"/>
                <w:lang w:val="ka-GE"/>
              </w:rPr>
              <w:t>მონიტორინგის</w:t>
            </w:r>
            <w:r w:rsidR="00C752B0">
              <w:rPr>
                <w:rFonts w:ascii="Sylfaen" w:eastAsia="Arial Unicode MS" w:hAnsi="Sylfaen" w:cstheme="minorHAnsi"/>
                <w:color w:val="000000"/>
                <w:sz w:val="18"/>
                <w:szCs w:val="18"/>
                <w:lang w:val="ka-GE"/>
              </w:rPr>
              <w:t xml:space="preserve"> </w:t>
            </w:r>
            <w:r w:rsidR="00A1090B" w:rsidRPr="00D518DE">
              <w:rPr>
                <w:rFonts w:ascii="Sylfaen" w:eastAsia="Arial Unicode MS" w:hAnsi="Sylfaen" w:cstheme="minorHAnsi"/>
                <w:color w:val="000000"/>
                <w:sz w:val="18"/>
                <w:szCs w:val="18"/>
                <w:lang w:val="ka-GE"/>
              </w:rPr>
              <w:t>შედეგები</w:t>
            </w:r>
            <w:r w:rsidR="00C752B0">
              <w:rPr>
                <w:rFonts w:ascii="Sylfaen" w:eastAsia="Arial Unicode MS" w:hAnsi="Sylfaen" w:cstheme="minorHAnsi"/>
                <w:color w:val="000000"/>
                <w:sz w:val="18"/>
                <w:szCs w:val="18"/>
                <w:lang w:val="ka-GE"/>
              </w:rPr>
              <w:t xml:space="preserve"> </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1D4AB422" w14:textId="6E3313BE" w:rsidR="00AD3A51" w:rsidRPr="00D518DE" w:rsidRDefault="00AD3A51" w:rsidP="008B68C0">
            <w:pPr>
              <w:pStyle w:val="ListParagraph"/>
              <w:autoSpaceDE w:val="0"/>
              <w:autoSpaceDN w:val="0"/>
              <w:adjustRightInd w:val="0"/>
              <w:ind w:left="268"/>
              <w:jc w:val="both"/>
              <w:rPr>
                <w:rFonts w:ascii="Sylfaen" w:eastAsia="Times New Roman" w:hAnsi="Sylfaen" w:cstheme="minorHAnsi"/>
                <w:color w:val="000000"/>
                <w:sz w:val="18"/>
                <w:szCs w:val="18"/>
              </w:rPr>
            </w:pPr>
            <w:r w:rsidRPr="00D518DE">
              <w:rPr>
                <w:rFonts w:ascii="Sylfaen" w:hAnsi="Sylfaen" w:cs="CampusKB6-Bold"/>
                <w:color w:val="0D0D0D" w:themeColor="text1" w:themeTint="F2"/>
                <w:sz w:val="18"/>
                <w:szCs w:val="18"/>
                <w:lang w:val="ka-GE"/>
              </w:rPr>
              <w:t>ინვაზიური</w:t>
            </w:r>
            <w:r w:rsidR="00C752B0">
              <w:rPr>
                <w:rFonts w:ascii="Sylfaen" w:hAnsi="Sylfaen" w:cs="CampusKB6-Bold"/>
                <w:color w:val="0D0D0D" w:themeColor="text1" w:themeTint="F2"/>
                <w:sz w:val="18"/>
                <w:szCs w:val="18"/>
                <w:lang w:val="ka-GE"/>
              </w:rPr>
              <w:t xml:space="preserve"> </w:t>
            </w:r>
            <w:r w:rsidRPr="00D518DE">
              <w:rPr>
                <w:rFonts w:ascii="Sylfaen" w:hAnsi="Sylfaen" w:cs="CampusKB6-Bold"/>
                <w:color w:val="0D0D0D" w:themeColor="text1" w:themeTint="F2"/>
                <w:sz w:val="18"/>
                <w:szCs w:val="18"/>
                <w:lang w:val="ka-GE"/>
              </w:rPr>
              <w:t>მცენარეების</w:t>
            </w:r>
            <w:r w:rsidR="00C752B0">
              <w:rPr>
                <w:rFonts w:ascii="Sylfaen" w:hAnsi="Sylfaen" w:cs="CampusKB6-Bold"/>
                <w:color w:val="0D0D0D" w:themeColor="text1" w:themeTint="F2"/>
                <w:sz w:val="18"/>
                <w:szCs w:val="18"/>
                <w:lang w:val="ka-GE"/>
              </w:rPr>
              <w:t xml:space="preserve"> </w:t>
            </w:r>
            <w:r w:rsidRPr="00D518DE">
              <w:rPr>
                <w:rFonts w:ascii="Sylfaen" w:hAnsi="Sylfaen" w:cs="CampusKB6-Bold"/>
                <w:color w:val="0D0D0D" w:themeColor="text1" w:themeTint="F2"/>
                <w:sz w:val="18"/>
                <w:szCs w:val="18"/>
                <w:lang w:val="ka-GE"/>
              </w:rPr>
              <w:t>მონიტორინგის</w:t>
            </w:r>
            <w:r w:rsidR="00C752B0">
              <w:rPr>
                <w:rFonts w:ascii="Sylfaen" w:hAnsi="Sylfaen" w:cs="CampusKB6-Bold"/>
                <w:color w:val="0D0D0D" w:themeColor="text1" w:themeTint="F2"/>
                <w:sz w:val="18"/>
                <w:szCs w:val="18"/>
                <w:lang w:val="ka-GE"/>
              </w:rPr>
              <w:t xml:space="preserve"> </w:t>
            </w:r>
            <w:r w:rsidRPr="00D518DE">
              <w:rPr>
                <w:rFonts w:ascii="Sylfaen" w:hAnsi="Sylfaen" w:cs="CampusKB6-Bold"/>
                <w:color w:val="0D0D0D" w:themeColor="text1" w:themeTint="F2"/>
                <w:sz w:val="18"/>
                <w:szCs w:val="18"/>
                <w:lang w:val="ka-GE"/>
              </w:rPr>
              <w:t>შედეგები</w:t>
            </w:r>
            <w:r w:rsidR="008B68C0" w:rsidRPr="00D518DE">
              <w:rPr>
                <w:rFonts w:ascii="Sylfaen" w:hAnsi="Sylfaen" w:cs="CampusKB6-Bold"/>
                <w:color w:val="0D0D0D" w:themeColor="text1" w:themeTint="F2"/>
                <w:sz w:val="18"/>
                <w:szCs w:val="18"/>
                <w:lang w:val="ka-GE"/>
              </w:rPr>
              <w:t>ს</w:t>
            </w:r>
            <w:r w:rsidR="00C752B0">
              <w:rPr>
                <w:rFonts w:ascii="Sylfaen" w:hAnsi="Sylfaen" w:cs="CampusKB6-Bold"/>
                <w:color w:val="0D0D0D" w:themeColor="text1" w:themeTint="F2"/>
                <w:sz w:val="18"/>
                <w:szCs w:val="18"/>
                <w:lang w:val="ka-GE"/>
              </w:rPr>
              <w:t xml:space="preserve"> </w:t>
            </w:r>
            <w:r w:rsidR="008B68C0" w:rsidRPr="00D518DE">
              <w:rPr>
                <w:rFonts w:ascii="Sylfaen" w:hAnsi="Sylfaen" w:cs="CampusKB6-Bold"/>
                <w:color w:val="0D0D0D" w:themeColor="text1" w:themeTint="F2"/>
                <w:sz w:val="18"/>
                <w:szCs w:val="18"/>
                <w:lang w:val="ka-GE"/>
              </w:rPr>
              <w:t>ანგარიშები</w:t>
            </w:r>
          </w:p>
        </w:tc>
        <w:tc>
          <w:tcPr>
            <w:tcW w:w="1800" w:type="dxa"/>
            <w:tcBorders>
              <w:top w:val="nil"/>
              <w:left w:val="single" w:sz="4" w:space="0" w:color="auto"/>
              <w:bottom w:val="single" w:sz="4" w:space="0" w:color="auto"/>
              <w:right w:val="single" w:sz="8" w:space="0" w:color="000000"/>
            </w:tcBorders>
            <w:shd w:val="clear" w:color="auto" w:fill="auto"/>
            <w:tcMar>
              <w:top w:w="100" w:type="dxa"/>
              <w:left w:w="20" w:type="dxa"/>
              <w:bottom w:w="100" w:type="dxa"/>
              <w:right w:w="20" w:type="dxa"/>
            </w:tcMar>
          </w:tcPr>
          <w:p w14:paraId="55ED4F72" w14:textId="6CE4878E" w:rsidR="002507E1" w:rsidRPr="00D518DE" w:rsidRDefault="002507E1" w:rsidP="00DC59AC">
            <w:pPr>
              <w:tabs>
                <w:tab w:val="left" w:pos="288"/>
              </w:tabs>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lang w:val="ka-GE"/>
              </w:rPr>
              <w:t>ტყ</w:t>
            </w:r>
            <w:r w:rsidR="00614CD4" w:rsidRPr="00D518DE">
              <w:rPr>
                <w:rFonts w:ascii="Sylfaen" w:eastAsia="Times New Roman" w:hAnsi="Sylfaen" w:cstheme="minorHAnsi"/>
                <w:color w:val="000000"/>
                <w:sz w:val="18"/>
                <w:szCs w:val="18"/>
                <w:lang w:val="ka-GE"/>
              </w:rPr>
              <w:t>ის</w:t>
            </w:r>
            <w:r w:rsidR="00C752B0">
              <w:rPr>
                <w:rFonts w:ascii="Sylfaen" w:eastAsia="Times New Roman" w:hAnsi="Sylfaen" w:cstheme="minorHAnsi"/>
                <w:color w:val="000000"/>
                <w:sz w:val="18"/>
                <w:szCs w:val="18"/>
                <w:lang w:val="ka-GE"/>
              </w:rPr>
              <w:t xml:space="preserve"> </w:t>
            </w:r>
            <w:r w:rsidR="00614CD4" w:rsidRPr="00D518DE">
              <w:rPr>
                <w:rFonts w:ascii="Sylfaen" w:eastAsia="Times New Roman" w:hAnsi="Sylfaen" w:cstheme="minorHAnsi"/>
                <w:color w:val="000000"/>
                <w:sz w:val="18"/>
                <w:szCs w:val="18"/>
                <w:lang w:val="ka-GE"/>
              </w:rPr>
              <w:t>მართის</w:t>
            </w:r>
            <w:r w:rsidR="00C752B0">
              <w:rPr>
                <w:rFonts w:ascii="Sylfaen" w:eastAsia="Times New Roman" w:hAnsi="Sylfaen" w:cstheme="minorHAnsi"/>
                <w:color w:val="000000"/>
                <w:sz w:val="18"/>
                <w:szCs w:val="18"/>
                <w:lang w:val="ka-GE"/>
              </w:rPr>
              <w:t xml:space="preserve"> </w:t>
            </w:r>
            <w:r w:rsidR="00614CD4" w:rsidRPr="00D518DE">
              <w:rPr>
                <w:rFonts w:ascii="Sylfaen" w:eastAsia="Times New Roman" w:hAnsi="Sylfaen" w:cstheme="minorHAnsi"/>
                <w:color w:val="000000"/>
                <w:sz w:val="18"/>
                <w:szCs w:val="18"/>
                <w:lang w:val="ka-GE"/>
              </w:rPr>
              <w:t>გეგმა</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და</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მონიტორინგის</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ანგარიში</w:t>
            </w:r>
          </w:p>
        </w:tc>
        <w:tc>
          <w:tcPr>
            <w:tcW w:w="207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0C0DB31E" w14:textId="211E6455" w:rsidR="002507E1" w:rsidRPr="00D518DE" w:rsidRDefault="002507E1" w:rsidP="00DC59AC">
            <w:pPr>
              <w:tabs>
                <w:tab w:val="left" w:pos="288"/>
              </w:tabs>
              <w:rPr>
                <w:rFonts w:ascii="Sylfaen" w:eastAsia="Times New Roman" w:hAnsi="Sylfaen" w:cstheme="minorHAnsi"/>
                <w:color w:val="000000"/>
                <w:sz w:val="18"/>
                <w:szCs w:val="18"/>
                <w:lang w:val="ka-GE"/>
              </w:rPr>
            </w:pPr>
            <w:r w:rsidRPr="00D518DE">
              <w:rPr>
                <w:rFonts w:ascii="Sylfaen" w:eastAsia="Arial Unicode MS" w:hAnsi="Sylfaen" w:cs="Sylfaen"/>
                <w:color w:val="000000"/>
                <w:sz w:val="18"/>
                <w:szCs w:val="18"/>
                <w:lang w:val="ka-GE"/>
              </w:rPr>
              <w:t>ადმინისტრაცია,</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სააგენტო</w:t>
            </w:r>
            <w:r w:rsidR="00614CD4" w:rsidRPr="00D518DE">
              <w:rPr>
                <w:rFonts w:ascii="Sylfaen" w:eastAsia="Arial Unicode MS" w:hAnsi="Sylfaen" w:cs="Sylfaen"/>
                <w:color w:val="000000"/>
                <w:sz w:val="18"/>
                <w:szCs w:val="18"/>
                <w:lang w:val="ka-GE"/>
              </w:rPr>
              <w:t>,</w:t>
            </w:r>
            <w:r w:rsidR="00C752B0">
              <w:rPr>
                <w:rFonts w:ascii="Sylfaen" w:eastAsia="Arial Unicode MS" w:hAnsi="Sylfaen" w:cs="Sylfaen"/>
                <w:color w:val="000000"/>
                <w:sz w:val="18"/>
                <w:szCs w:val="18"/>
                <w:lang w:val="ka-GE"/>
              </w:rPr>
              <w:t xml:space="preserve"> </w:t>
            </w:r>
            <w:r w:rsidR="00614CD4" w:rsidRPr="00D518DE">
              <w:rPr>
                <w:rFonts w:ascii="Sylfaen" w:eastAsia="Arial Unicode MS" w:hAnsi="Sylfaen" w:cs="Sylfaen"/>
                <w:color w:val="000000"/>
                <w:sz w:val="18"/>
                <w:szCs w:val="18"/>
              </w:rPr>
              <w:t>დონორი</w:t>
            </w:r>
            <w:r w:rsidR="00614CD4"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00614CD4" w:rsidRPr="00D518DE">
              <w:rPr>
                <w:rFonts w:ascii="Sylfaen" w:eastAsia="Arial Unicode MS" w:hAnsi="Sylfaen" w:cs="Sylfaen"/>
                <w:color w:val="000000"/>
                <w:sz w:val="18"/>
                <w:szCs w:val="18"/>
              </w:rPr>
              <w:t>კვლევითი</w:t>
            </w:r>
            <w:r w:rsidR="00C752B0">
              <w:rPr>
                <w:rFonts w:ascii="Sylfaen" w:eastAsia="Arial Unicode MS" w:hAnsi="Sylfaen" w:cstheme="minorHAnsi"/>
                <w:color w:val="000000"/>
                <w:sz w:val="18"/>
                <w:szCs w:val="18"/>
              </w:rPr>
              <w:t xml:space="preserve"> </w:t>
            </w:r>
            <w:r w:rsidR="00614CD4" w:rsidRPr="00D518DE">
              <w:rPr>
                <w:rFonts w:ascii="Sylfaen" w:eastAsia="Arial Unicode MS" w:hAnsi="Sylfaen" w:cs="Sylfaen"/>
                <w:color w:val="000000"/>
                <w:sz w:val="18"/>
                <w:szCs w:val="18"/>
              </w:rPr>
              <w:t>ორგანიზაცია</w:t>
            </w:r>
          </w:p>
        </w:tc>
      </w:tr>
      <w:tr w:rsidR="002507E1" w:rsidRPr="00D518DE" w14:paraId="34C95F8F" w14:textId="77777777" w:rsidTr="000709FC">
        <w:trPr>
          <w:trHeight w:val="951"/>
        </w:trPr>
        <w:tc>
          <w:tcPr>
            <w:tcW w:w="630" w:type="dxa"/>
            <w:tcBorders>
              <w:top w:val="nil"/>
              <w:left w:val="single" w:sz="8" w:space="0" w:color="00000A"/>
              <w:bottom w:val="single" w:sz="4" w:space="0" w:color="auto"/>
              <w:right w:val="single" w:sz="8" w:space="0" w:color="000000"/>
            </w:tcBorders>
            <w:shd w:val="clear" w:color="auto" w:fill="auto"/>
            <w:tcMar>
              <w:top w:w="100" w:type="dxa"/>
              <w:left w:w="20" w:type="dxa"/>
              <w:bottom w:w="100" w:type="dxa"/>
              <w:right w:w="20" w:type="dxa"/>
            </w:tcMar>
          </w:tcPr>
          <w:p w14:paraId="1CB50050" w14:textId="77777777" w:rsidR="002507E1" w:rsidRPr="00D518DE" w:rsidRDefault="002507E1" w:rsidP="00DC59AC">
            <w:pPr>
              <w:tabs>
                <w:tab w:val="left" w:pos="288"/>
              </w:tabs>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rPr>
              <w:t>1.</w:t>
            </w:r>
            <w:r w:rsidRPr="00D518DE">
              <w:rPr>
                <w:rFonts w:ascii="Sylfaen" w:eastAsia="Times New Roman" w:hAnsi="Sylfaen" w:cstheme="minorHAnsi"/>
                <w:color w:val="000000"/>
                <w:sz w:val="18"/>
                <w:szCs w:val="18"/>
                <w:lang w:val="ka-GE"/>
              </w:rPr>
              <w:t>5</w:t>
            </w:r>
          </w:p>
        </w:tc>
        <w:tc>
          <w:tcPr>
            <w:tcW w:w="1800" w:type="dxa"/>
            <w:tcBorders>
              <w:top w:val="nil"/>
              <w:left w:val="nil"/>
              <w:bottom w:val="single" w:sz="4" w:space="0" w:color="auto"/>
              <w:right w:val="single" w:sz="4" w:space="0" w:color="auto"/>
            </w:tcBorders>
            <w:shd w:val="clear" w:color="auto" w:fill="auto"/>
            <w:tcMar>
              <w:top w:w="100" w:type="dxa"/>
              <w:left w:w="20" w:type="dxa"/>
              <w:bottom w:w="100" w:type="dxa"/>
              <w:right w:w="20" w:type="dxa"/>
            </w:tcMar>
          </w:tcPr>
          <w:p w14:paraId="66D9AC7D" w14:textId="48026437" w:rsidR="002507E1" w:rsidRPr="00D518DE" w:rsidRDefault="00B061BC" w:rsidP="00DC59AC">
            <w:pPr>
              <w:tabs>
                <w:tab w:val="left" w:pos="288"/>
              </w:tabs>
              <w:rPr>
                <w:rFonts w:ascii="Sylfaen" w:eastAsia="Times New Roman" w:hAnsi="Sylfaen" w:cstheme="minorHAnsi"/>
                <w:color w:val="000000"/>
                <w:sz w:val="18"/>
                <w:szCs w:val="18"/>
                <w:lang w:val="ka-GE"/>
              </w:rPr>
            </w:pPr>
            <w:r w:rsidRPr="00D518DE">
              <w:rPr>
                <w:rFonts w:ascii="Sylfaen" w:eastAsia="Arial Unicode MS" w:hAnsi="Sylfaen" w:cs="Sylfaen"/>
                <w:color w:val="000000"/>
                <w:sz w:val="18"/>
                <w:szCs w:val="18"/>
                <w:lang w:val="ka-GE"/>
              </w:rPr>
              <w:t>მაჭახე</w:t>
            </w:r>
            <w:r w:rsidR="000344F6" w:rsidRPr="00D518DE">
              <w:rPr>
                <w:rFonts w:ascii="Sylfaen" w:eastAsia="Arial Unicode MS" w:hAnsi="Sylfaen" w:cs="Sylfaen"/>
                <w:color w:val="000000"/>
                <w:sz w:val="18"/>
                <w:szCs w:val="18"/>
                <w:lang w:val="ka-GE"/>
              </w:rPr>
              <w:t>ლ</w:t>
            </w:r>
            <w:r w:rsidRPr="00D518DE">
              <w:rPr>
                <w:rFonts w:ascii="Sylfaen" w:eastAsia="Arial Unicode MS" w:hAnsi="Sylfaen" w:cs="Sylfaen"/>
                <w:color w:val="000000"/>
                <w:sz w:val="18"/>
                <w:szCs w:val="18"/>
                <w:lang w:val="ka-GE"/>
              </w:rPr>
              <w:t>ა</w:t>
            </w:r>
            <w:r w:rsidR="000344F6" w:rsidRPr="00D518DE">
              <w:rPr>
                <w:rFonts w:ascii="Sylfaen" w:eastAsia="Arial Unicode MS" w:hAnsi="Sylfaen" w:cs="Sylfaen"/>
                <w:color w:val="000000"/>
                <w:sz w:val="18"/>
                <w:szCs w:val="18"/>
                <w:lang w:val="ka-GE"/>
              </w:rPr>
              <w:t>ს</w:t>
            </w:r>
            <w:r w:rsidR="00C752B0">
              <w:rPr>
                <w:rFonts w:ascii="Sylfaen" w:eastAsia="Arial Unicode MS" w:hAnsi="Sylfaen" w:cs="Sylfaen"/>
                <w:color w:val="000000"/>
                <w:sz w:val="18"/>
                <w:szCs w:val="18"/>
                <w:lang w:val="ka-GE"/>
              </w:rPr>
              <w:t xml:space="preserve"> </w:t>
            </w:r>
            <w:r w:rsidR="000344F6" w:rsidRPr="00D518DE">
              <w:rPr>
                <w:rFonts w:ascii="Sylfaen" w:eastAsia="Arial Unicode MS" w:hAnsi="Sylfaen" w:cs="Sylfaen"/>
                <w:color w:val="000000"/>
                <w:sz w:val="18"/>
                <w:szCs w:val="18"/>
                <w:lang w:val="ka-GE"/>
              </w:rPr>
              <w:t>ეროვნულ</w:t>
            </w:r>
            <w:r w:rsidR="00C752B0">
              <w:rPr>
                <w:rFonts w:ascii="Sylfaen" w:eastAsia="Arial Unicode MS" w:hAnsi="Sylfaen" w:cs="Sylfaen"/>
                <w:color w:val="000000"/>
                <w:sz w:val="18"/>
                <w:szCs w:val="18"/>
                <w:lang w:val="ka-GE"/>
              </w:rPr>
              <w:t xml:space="preserve"> </w:t>
            </w:r>
            <w:r w:rsidR="000344F6" w:rsidRPr="00D518DE">
              <w:rPr>
                <w:rFonts w:ascii="Sylfaen" w:eastAsia="Arial Unicode MS" w:hAnsi="Sylfaen" w:cs="Sylfaen"/>
                <w:color w:val="000000"/>
                <w:sz w:val="18"/>
                <w:szCs w:val="18"/>
                <w:lang w:val="ka-GE"/>
              </w:rPr>
              <w:t>პარკშ</w:t>
            </w:r>
            <w:r w:rsidR="00B86BC2" w:rsidRPr="00D518DE">
              <w:rPr>
                <w:rFonts w:ascii="Sylfaen" w:eastAsia="Arial Unicode MS" w:hAnsi="Sylfaen" w:cs="Sylfaen"/>
                <w:color w:val="000000"/>
                <w:sz w:val="18"/>
                <w:szCs w:val="18"/>
                <w:lang w:val="ka-GE"/>
              </w:rPr>
              <w:t>ი</w:t>
            </w:r>
            <w:r w:rsidR="00C752B0">
              <w:rPr>
                <w:rFonts w:ascii="Sylfaen" w:eastAsia="Arial Unicode MS" w:hAnsi="Sylfaen" w:cs="Sylfaen"/>
                <w:color w:val="000000"/>
                <w:sz w:val="18"/>
                <w:szCs w:val="18"/>
                <w:lang w:val="ka-GE"/>
              </w:rPr>
              <w:t xml:space="preserve"> </w:t>
            </w:r>
            <w:r w:rsidR="000344F6" w:rsidRPr="00D518DE">
              <w:rPr>
                <w:rFonts w:ascii="Sylfaen" w:eastAsia="Arial Unicode MS" w:hAnsi="Sylfaen" w:cs="Sylfaen"/>
                <w:color w:val="000000"/>
                <w:sz w:val="18"/>
                <w:szCs w:val="18"/>
                <w:lang w:val="ka-GE"/>
              </w:rPr>
              <w:t>გავრცელე</w:t>
            </w:r>
            <w:r w:rsidR="00D5392B" w:rsidRPr="00D518DE">
              <w:rPr>
                <w:rFonts w:ascii="Sylfaen" w:eastAsia="Arial Unicode MS" w:hAnsi="Sylfaen" w:cs="Sylfaen"/>
                <w:color w:val="000000"/>
                <w:sz w:val="18"/>
                <w:szCs w:val="18"/>
                <w:lang w:val="ka-GE"/>
              </w:rPr>
              <w:t>ბუ</w:t>
            </w:r>
            <w:r w:rsidR="000344F6" w:rsidRPr="00D518DE">
              <w:rPr>
                <w:rFonts w:ascii="Sylfaen" w:eastAsia="Arial Unicode MS" w:hAnsi="Sylfaen" w:cs="Sylfaen"/>
                <w:color w:val="000000"/>
                <w:sz w:val="18"/>
                <w:szCs w:val="18"/>
                <w:lang w:val="ka-GE"/>
              </w:rPr>
              <w:t>ლი</w:t>
            </w:r>
            <w:r w:rsidR="00C752B0">
              <w:rPr>
                <w:rFonts w:ascii="Sylfaen" w:eastAsia="Arial Unicode MS" w:hAnsi="Sylfaen" w:cs="Sylfaen"/>
                <w:color w:val="000000"/>
                <w:sz w:val="18"/>
                <w:szCs w:val="18"/>
                <w:lang w:val="ka-GE"/>
              </w:rPr>
              <w:t xml:space="preserve"> </w:t>
            </w:r>
            <w:r w:rsidR="000344F6" w:rsidRPr="00D518DE">
              <w:rPr>
                <w:rFonts w:ascii="Sylfaen" w:eastAsia="Arial Unicode MS" w:hAnsi="Sylfaen" w:cs="Sylfaen"/>
                <w:color w:val="000000"/>
                <w:sz w:val="18"/>
                <w:szCs w:val="18"/>
                <w:lang w:val="ka-GE"/>
              </w:rPr>
              <w:t>ცალკეული</w:t>
            </w:r>
            <w:r w:rsidR="00C752B0">
              <w:rPr>
                <w:rFonts w:ascii="Sylfaen" w:eastAsia="Arial Unicode MS" w:hAnsi="Sylfaen" w:cs="Sylfaen"/>
                <w:color w:val="000000"/>
                <w:sz w:val="18"/>
                <w:szCs w:val="18"/>
                <w:lang w:val="ka-GE"/>
              </w:rPr>
              <w:t xml:space="preserve"> </w:t>
            </w:r>
            <w:r w:rsidR="000344F6" w:rsidRPr="00D518DE">
              <w:rPr>
                <w:rFonts w:ascii="Sylfaen" w:eastAsia="Arial Unicode MS" w:hAnsi="Sylfaen" w:cs="Sylfaen"/>
                <w:color w:val="000000"/>
                <w:sz w:val="18"/>
                <w:szCs w:val="18"/>
                <w:lang w:val="ka-GE"/>
              </w:rPr>
              <w:t>სახეობების</w:t>
            </w:r>
            <w:r w:rsidR="00D5392B" w:rsidRPr="00D518DE">
              <w:rPr>
                <w:rFonts w:ascii="Sylfaen" w:eastAsia="Arial Unicode MS" w:hAnsi="Sylfaen" w:cs="Sylfaen"/>
                <w:color w:val="000000"/>
                <w:sz w:val="18"/>
                <w:szCs w:val="18"/>
                <w:lang w:val="ka-GE"/>
              </w:rPr>
              <w:t>,</w:t>
            </w:r>
            <w:r w:rsidR="00C752B0">
              <w:rPr>
                <w:rFonts w:ascii="Sylfaen" w:eastAsia="Arial Unicode MS" w:hAnsi="Sylfaen" w:cs="Sylfaen"/>
                <w:color w:val="000000"/>
                <w:sz w:val="18"/>
                <w:szCs w:val="18"/>
                <w:lang w:val="ka-GE"/>
              </w:rPr>
              <w:t xml:space="preserve"> </w:t>
            </w:r>
            <w:r w:rsidR="000344F6" w:rsidRPr="00D518DE">
              <w:rPr>
                <w:rFonts w:ascii="Sylfaen" w:eastAsia="Arial Unicode MS" w:hAnsi="Sylfaen" w:cs="Sylfaen"/>
                <w:color w:val="000000"/>
                <w:sz w:val="18"/>
                <w:szCs w:val="18"/>
                <w:lang w:val="ka-GE"/>
              </w:rPr>
              <w:t>მათ</w:t>
            </w:r>
            <w:r w:rsidR="00C752B0">
              <w:rPr>
                <w:rFonts w:ascii="Sylfaen" w:eastAsia="Arial Unicode MS" w:hAnsi="Sylfaen" w:cs="Sylfaen"/>
                <w:color w:val="000000"/>
                <w:sz w:val="18"/>
                <w:szCs w:val="18"/>
                <w:lang w:val="ka-GE"/>
              </w:rPr>
              <w:t xml:space="preserve"> </w:t>
            </w:r>
            <w:r w:rsidR="000344F6" w:rsidRPr="00D518DE">
              <w:rPr>
                <w:rFonts w:ascii="Sylfaen" w:eastAsia="Arial Unicode MS" w:hAnsi="Sylfaen" w:cs="Sylfaen"/>
                <w:color w:val="000000"/>
                <w:sz w:val="18"/>
                <w:szCs w:val="18"/>
                <w:lang w:val="ka-GE"/>
              </w:rPr>
              <w:t>შორის</w:t>
            </w:r>
            <w:r w:rsidR="00C752B0">
              <w:rPr>
                <w:rFonts w:ascii="Sylfaen" w:eastAsia="Arial Unicode MS" w:hAnsi="Sylfaen" w:cs="Sylfaen"/>
                <w:color w:val="000000"/>
                <w:sz w:val="18"/>
                <w:szCs w:val="18"/>
                <w:lang w:val="ka-GE"/>
              </w:rPr>
              <w:t xml:space="preserve"> </w:t>
            </w:r>
            <w:r w:rsidR="000344F6" w:rsidRPr="00D518DE">
              <w:rPr>
                <w:rFonts w:ascii="Sylfaen" w:eastAsia="Arial Unicode MS" w:hAnsi="Sylfaen" w:cs="Sylfaen"/>
                <w:color w:val="000000"/>
                <w:sz w:val="18"/>
                <w:szCs w:val="18"/>
                <w:lang w:val="ka-GE"/>
              </w:rPr>
              <w:t>წი</w:t>
            </w:r>
            <w:r w:rsidR="00B86BC2" w:rsidRPr="00D518DE">
              <w:rPr>
                <w:rFonts w:ascii="Sylfaen" w:eastAsia="Arial Unicode MS" w:hAnsi="Sylfaen" w:cs="Sylfaen"/>
                <w:color w:val="000000"/>
                <w:sz w:val="18"/>
                <w:szCs w:val="18"/>
                <w:lang w:val="ka-GE"/>
              </w:rPr>
              <w:t>თ</w:t>
            </w:r>
            <w:r w:rsidR="000344F6" w:rsidRPr="00D518DE">
              <w:rPr>
                <w:rFonts w:ascii="Sylfaen" w:eastAsia="Arial Unicode MS" w:hAnsi="Sylfaen" w:cs="Sylfaen"/>
                <w:color w:val="000000"/>
                <w:sz w:val="18"/>
                <w:szCs w:val="18"/>
                <w:lang w:val="ka-GE"/>
              </w:rPr>
              <w:t>ელი</w:t>
            </w:r>
            <w:r w:rsidR="00C752B0">
              <w:rPr>
                <w:rFonts w:ascii="Sylfaen" w:eastAsia="Arial Unicode MS" w:hAnsi="Sylfaen" w:cs="Sylfaen"/>
                <w:color w:val="000000"/>
                <w:sz w:val="18"/>
                <w:szCs w:val="18"/>
                <w:lang w:val="ka-GE"/>
              </w:rPr>
              <w:t xml:space="preserve"> </w:t>
            </w:r>
            <w:r w:rsidR="000344F6" w:rsidRPr="00D518DE">
              <w:rPr>
                <w:rFonts w:ascii="Sylfaen" w:eastAsia="Arial Unicode MS" w:hAnsi="Sylfaen" w:cs="Sylfaen"/>
                <w:color w:val="000000"/>
                <w:sz w:val="18"/>
                <w:szCs w:val="18"/>
                <w:lang w:val="ka-GE"/>
              </w:rPr>
              <w:t>ნუსხის</w:t>
            </w:r>
            <w:r w:rsidR="00C752B0">
              <w:rPr>
                <w:rFonts w:ascii="Sylfaen" w:eastAsia="Arial Unicode MS" w:hAnsi="Sylfaen" w:cs="Sylfaen"/>
                <w:color w:val="000000"/>
                <w:sz w:val="18"/>
                <w:szCs w:val="18"/>
                <w:lang w:val="ka-GE"/>
              </w:rPr>
              <w:t xml:space="preserve"> </w:t>
            </w:r>
            <w:r w:rsidR="000344F6" w:rsidRPr="00D518DE">
              <w:rPr>
                <w:rFonts w:ascii="Sylfaen" w:eastAsia="Arial Unicode MS" w:hAnsi="Sylfaen" w:cs="Sylfaen"/>
                <w:color w:val="000000"/>
                <w:sz w:val="18"/>
                <w:szCs w:val="18"/>
                <w:lang w:val="ka-GE"/>
              </w:rPr>
              <w:t>ზოგიერთ</w:t>
            </w:r>
            <w:r w:rsidR="00C752B0">
              <w:rPr>
                <w:rFonts w:ascii="Sylfaen" w:eastAsia="Arial Unicode MS" w:hAnsi="Sylfaen" w:cs="Sylfaen"/>
                <w:color w:val="000000"/>
                <w:sz w:val="18"/>
                <w:szCs w:val="18"/>
                <w:lang w:val="ka-GE"/>
              </w:rPr>
              <w:t xml:space="preserve"> </w:t>
            </w:r>
            <w:r w:rsidR="000344F6" w:rsidRPr="00D518DE">
              <w:rPr>
                <w:rFonts w:ascii="Sylfaen" w:eastAsia="Arial Unicode MS" w:hAnsi="Sylfaen" w:cs="Sylfaen"/>
                <w:color w:val="000000"/>
                <w:sz w:val="18"/>
                <w:szCs w:val="18"/>
                <w:lang w:val="ka-GE"/>
              </w:rPr>
              <w:t>სახეობაზე</w:t>
            </w:r>
            <w:r w:rsidR="00C752B0">
              <w:rPr>
                <w:rFonts w:ascii="Sylfaen" w:eastAsia="Arial Unicode MS" w:hAnsi="Sylfaen" w:cs="Sylfaen"/>
                <w:color w:val="000000"/>
                <w:sz w:val="18"/>
                <w:szCs w:val="18"/>
                <w:lang w:val="ka-GE"/>
              </w:rPr>
              <w:t xml:space="preserve"> </w:t>
            </w:r>
            <w:r w:rsidR="002507E1" w:rsidRPr="00D518DE">
              <w:rPr>
                <w:rFonts w:ascii="Sylfaen" w:eastAsia="Arial Unicode MS" w:hAnsi="Sylfaen" w:cs="Sylfaen"/>
                <w:color w:val="000000"/>
                <w:sz w:val="18"/>
                <w:szCs w:val="18"/>
                <w:lang w:val="ka-GE"/>
              </w:rPr>
              <w:t>(არჩვი,წავი,მურა</w:t>
            </w:r>
            <w:r w:rsidR="00C752B0">
              <w:rPr>
                <w:rFonts w:ascii="Sylfaen" w:eastAsia="Arial Unicode MS" w:hAnsi="Sylfaen" w:cs="Sylfaen"/>
                <w:color w:val="000000"/>
                <w:sz w:val="18"/>
                <w:szCs w:val="18"/>
                <w:lang w:val="ka-GE"/>
              </w:rPr>
              <w:t xml:space="preserve"> </w:t>
            </w:r>
            <w:r w:rsidR="002507E1" w:rsidRPr="00D518DE">
              <w:rPr>
                <w:rFonts w:ascii="Sylfaen" w:eastAsia="Arial Unicode MS" w:hAnsi="Sylfaen" w:cs="Sylfaen"/>
                <w:color w:val="000000"/>
                <w:sz w:val="18"/>
                <w:szCs w:val="18"/>
                <w:lang w:val="ka-GE"/>
              </w:rPr>
              <w:t>დათვი,</w:t>
            </w:r>
            <w:r w:rsidR="00C752B0">
              <w:rPr>
                <w:rFonts w:ascii="Sylfaen" w:eastAsia="Arial Unicode MS" w:hAnsi="Sylfaen" w:cs="Sylfaen"/>
                <w:color w:val="000000"/>
                <w:sz w:val="18"/>
                <w:szCs w:val="18"/>
                <w:lang w:val="ka-GE"/>
              </w:rPr>
              <w:t xml:space="preserve"> </w:t>
            </w:r>
            <w:r w:rsidR="002507E1" w:rsidRPr="00D518DE">
              <w:rPr>
                <w:rFonts w:ascii="Sylfaen" w:eastAsia="Arial Unicode MS" w:hAnsi="Sylfaen" w:cs="Sylfaen"/>
                <w:color w:val="000000"/>
                <w:sz w:val="18"/>
                <w:szCs w:val="18"/>
                <w:lang w:val="ka-GE"/>
              </w:rPr>
              <w:t>ფოცხვერი</w:t>
            </w:r>
            <w:r w:rsidR="00B86BC2" w:rsidRPr="00D518DE">
              <w:rPr>
                <w:rFonts w:ascii="Sylfaen" w:eastAsia="Arial Unicode MS" w:hAnsi="Sylfaen" w:cs="Sylfaen"/>
                <w:color w:val="000000"/>
                <w:sz w:val="18"/>
                <w:szCs w:val="18"/>
                <w:lang w:val="ka-GE"/>
              </w:rPr>
              <w:t>,</w:t>
            </w:r>
            <w:r w:rsidR="00C752B0">
              <w:rPr>
                <w:rFonts w:ascii="Sylfaen" w:eastAsia="Arial Unicode MS" w:hAnsi="Sylfaen" w:cs="Sylfaen"/>
                <w:color w:val="000000"/>
                <w:sz w:val="18"/>
                <w:szCs w:val="18"/>
                <w:lang w:val="ka-GE"/>
              </w:rPr>
              <w:t xml:space="preserve"> </w:t>
            </w:r>
            <w:r w:rsidR="00B86BC2" w:rsidRPr="00D518DE">
              <w:rPr>
                <w:rFonts w:ascii="Sylfaen" w:eastAsia="Arial Unicode MS" w:hAnsi="Sylfaen" w:cs="Sylfaen"/>
                <w:color w:val="000000"/>
                <w:sz w:val="18"/>
                <w:szCs w:val="18"/>
                <w:lang w:val="ka-GE"/>
              </w:rPr>
              <w:t>შველი,</w:t>
            </w:r>
            <w:r w:rsidR="00C752B0">
              <w:rPr>
                <w:rFonts w:ascii="Sylfaen" w:eastAsia="Arial Unicode MS" w:hAnsi="Sylfaen" w:cs="Sylfaen"/>
                <w:color w:val="000000"/>
                <w:sz w:val="18"/>
                <w:szCs w:val="18"/>
                <w:lang w:val="ka-GE"/>
              </w:rPr>
              <w:t xml:space="preserve"> </w:t>
            </w:r>
            <w:r w:rsidR="00B86BC2" w:rsidRPr="00D518DE">
              <w:rPr>
                <w:rFonts w:ascii="Sylfaen" w:eastAsia="Arial Unicode MS" w:hAnsi="Sylfaen" w:cs="Sylfaen"/>
                <w:color w:val="000000"/>
                <w:sz w:val="18"/>
                <w:szCs w:val="18"/>
                <w:lang w:val="ka-GE"/>
              </w:rPr>
              <w:t>გარეული</w:t>
            </w:r>
            <w:r w:rsidR="00C752B0">
              <w:rPr>
                <w:rFonts w:ascii="Sylfaen" w:eastAsia="Arial Unicode MS" w:hAnsi="Sylfaen" w:cs="Sylfaen"/>
                <w:color w:val="000000"/>
                <w:sz w:val="18"/>
                <w:szCs w:val="18"/>
                <w:lang w:val="ka-GE"/>
              </w:rPr>
              <w:t xml:space="preserve"> </w:t>
            </w:r>
            <w:r w:rsidR="00B86BC2" w:rsidRPr="00D518DE">
              <w:rPr>
                <w:rFonts w:ascii="Sylfaen" w:eastAsia="Arial Unicode MS" w:hAnsi="Sylfaen" w:cs="Sylfaen"/>
                <w:color w:val="000000"/>
                <w:sz w:val="18"/>
                <w:szCs w:val="18"/>
                <w:lang w:val="ka-GE"/>
              </w:rPr>
              <w:t>ღორი,</w:t>
            </w:r>
            <w:r w:rsidR="00C752B0">
              <w:rPr>
                <w:rFonts w:ascii="Sylfaen" w:eastAsia="Arial Unicode MS" w:hAnsi="Sylfaen" w:cs="Sylfaen"/>
                <w:color w:val="000000"/>
                <w:sz w:val="18"/>
                <w:szCs w:val="18"/>
                <w:lang w:val="ka-GE"/>
              </w:rPr>
              <w:t xml:space="preserve"> </w:t>
            </w:r>
            <w:r w:rsidR="00B86BC2" w:rsidRPr="00D518DE">
              <w:rPr>
                <w:rFonts w:ascii="Sylfaen" w:eastAsia="Arial Unicode MS" w:hAnsi="Sylfaen" w:cs="Sylfaen"/>
                <w:color w:val="000000"/>
                <w:sz w:val="18"/>
                <w:szCs w:val="18"/>
                <w:lang w:val="ka-GE"/>
              </w:rPr>
              <w:t>ტურა,</w:t>
            </w:r>
            <w:r w:rsidR="00C752B0">
              <w:rPr>
                <w:rFonts w:ascii="Sylfaen" w:eastAsia="Arial Unicode MS" w:hAnsi="Sylfaen" w:cs="Sylfaen"/>
                <w:color w:val="000000"/>
                <w:sz w:val="18"/>
                <w:szCs w:val="18"/>
                <w:lang w:val="ka-GE"/>
              </w:rPr>
              <w:t xml:space="preserve"> </w:t>
            </w:r>
            <w:r w:rsidR="00B86BC2" w:rsidRPr="00D518DE">
              <w:rPr>
                <w:rFonts w:ascii="Sylfaen" w:eastAsia="Arial Unicode MS" w:hAnsi="Sylfaen" w:cs="Sylfaen"/>
                <w:color w:val="000000"/>
                <w:sz w:val="18"/>
                <w:szCs w:val="18"/>
                <w:lang w:val="ka-GE"/>
              </w:rPr>
              <w:t>მაჩვი,</w:t>
            </w:r>
            <w:r w:rsidR="00C752B0">
              <w:rPr>
                <w:rFonts w:ascii="Sylfaen" w:eastAsia="Arial Unicode MS" w:hAnsi="Sylfaen" w:cs="Sylfaen"/>
                <w:color w:val="000000"/>
                <w:sz w:val="18"/>
                <w:szCs w:val="18"/>
                <w:lang w:val="ka-GE"/>
              </w:rPr>
              <w:t xml:space="preserve"> </w:t>
            </w:r>
            <w:r w:rsidR="00B86BC2" w:rsidRPr="00D518DE">
              <w:rPr>
                <w:rFonts w:ascii="Sylfaen" w:eastAsia="Arial Unicode MS" w:hAnsi="Sylfaen" w:cs="Sylfaen"/>
                <w:color w:val="000000"/>
                <w:sz w:val="18"/>
                <w:szCs w:val="18"/>
                <w:lang w:val="ka-GE"/>
              </w:rPr>
              <w:t>კვერნა,</w:t>
            </w:r>
            <w:r w:rsidR="00C752B0">
              <w:rPr>
                <w:rFonts w:ascii="Sylfaen" w:eastAsia="Arial Unicode MS" w:hAnsi="Sylfaen" w:cs="Sylfaen"/>
                <w:color w:val="000000"/>
                <w:sz w:val="18"/>
                <w:szCs w:val="18"/>
                <w:lang w:val="ka-GE"/>
              </w:rPr>
              <w:t xml:space="preserve"> </w:t>
            </w:r>
            <w:r w:rsidR="00B86BC2" w:rsidRPr="00D518DE">
              <w:rPr>
                <w:rFonts w:ascii="Sylfaen" w:eastAsia="Arial Unicode MS" w:hAnsi="Sylfaen" w:cs="Sylfaen"/>
                <w:color w:val="000000"/>
                <w:sz w:val="18"/>
                <w:szCs w:val="18"/>
                <w:lang w:val="ka-GE"/>
              </w:rPr>
              <w:t>კავკასიური</w:t>
            </w:r>
            <w:r w:rsidR="00C752B0">
              <w:rPr>
                <w:rFonts w:ascii="Sylfaen" w:eastAsia="Arial Unicode MS" w:hAnsi="Sylfaen" w:cs="Sylfaen"/>
                <w:color w:val="000000"/>
                <w:sz w:val="18"/>
                <w:szCs w:val="18"/>
                <w:lang w:val="ka-GE"/>
              </w:rPr>
              <w:t xml:space="preserve"> </w:t>
            </w:r>
            <w:r w:rsidR="00B86BC2" w:rsidRPr="00D518DE">
              <w:rPr>
                <w:rFonts w:ascii="Sylfaen" w:eastAsia="Arial Unicode MS" w:hAnsi="Sylfaen" w:cs="Sylfaen"/>
                <w:color w:val="000000"/>
                <w:sz w:val="18"/>
                <w:szCs w:val="18"/>
                <w:lang w:val="ka-GE"/>
              </w:rPr>
              <w:t>ციყვი,</w:t>
            </w:r>
            <w:r w:rsidR="00C752B0">
              <w:rPr>
                <w:rFonts w:ascii="Sylfaen" w:eastAsia="Arial Unicode MS" w:hAnsi="Sylfaen" w:cs="Sylfaen"/>
                <w:color w:val="000000"/>
                <w:sz w:val="18"/>
                <w:szCs w:val="18"/>
                <w:lang w:val="ka-GE"/>
              </w:rPr>
              <w:t xml:space="preserve"> </w:t>
            </w:r>
            <w:r w:rsidR="00B86BC2" w:rsidRPr="00D518DE">
              <w:rPr>
                <w:rFonts w:ascii="Sylfaen" w:eastAsia="Arial Unicode MS" w:hAnsi="Sylfaen" w:cs="Sylfaen"/>
                <w:color w:val="000000"/>
                <w:sz w:val="18"/>
                <w:szCs w:val="18"/>
                <w:lang w:val="ka-GE"/>
              </w:rPr>
              <w:t>კავკასიური</w:t>
            </w:r>
            <w:r w:rsidR="00C752B0">
              <w:rPr>
                <w:rFonts w:ascii="Sylfaen" w:eastAsia="Arial Unicode MS" w:hAnsi="Sylfaen" w:cs="Sylfaen"/>
                <w:color w:val="000000"/>
                <w:sz w:val="18"/>
                <w:szCs w:val="18"/>
                <w:lang w:val="ka-GE"/>
              </w:rPr>
              <w:t xml:space="preserve"> </w:t>
            </w:r>
            <w:r w:rsidR="00B86BC2" w:rsidRPr="00D518DE">
              <w:rPr>
                <w:rFonts w:ascii="Sylfaen" w:eastAsia="Arial Unicode MS" w:hAnsi="Sylfaen" w:cs="Sylfaen"/>
                <w:color w:val="000000"/>
                <w:sz w:val="18"/>
                <w:szCs w:val="18"/>
                <w:lang w:val="ka-GE"/>
              </w:rPr>
              <w:t>სალამანდრა</w:t>
            </w:r>
            <w:r w:rsidR="002507E1" w:rsidRPr="00D518DE">
              <w:rPr>
                <w:rFonts w:ascii="Sylfaen" w:eastAsia="Arial Unicode MS" w:hAnsi="Sylfaen" w:cs="Sylfaen"/>
                <w:color w:val="000000"/>
                <w:sz w:val="18"/>
                <w:szCs w:val="18"/>
                <w:lang w:val="ka-GE"/>
              </w:rPr>
              <w:t>)</w:t>
            </w:r>
            <w:r w:rsidR="00C752B0">
              <w:rPr>
                <w:rFonts w:ascii="Sylfaen" w:eastAsia="Arial Unicode MS" w:hAnsi="Sylfaen" w:cstheme="minorHAnsi"/>
                <w:color w:val="000000"/>
                <w:sz w:val="18"/>
                <w:szCs w:val="18"/>
              </w:rPr>
              <w:t xml:space="preserve"> </w:t>
            </w:r>
            <w:r w:rsidR="002507E1" w:rsidRPr="00D518DE">
              <w:rPr>
                <w:rFonts w:ascii="Sylfaen" w:eastAsia="Arial Unicode MS" w:hAnsi="Sylfaen" w:cs="Sylfaen"/>
                <w:color w:val="000000"/>
                <w:sz w:val="18"/>
                <w:szCs w:val="18"/>
              </w:rPr>
              <w:t>მონიტორინგი</w:t>
            </w:r>
            <w:r w:rsidR="000344F6" w:rsidRPr="00D518DE">
              <w:rPr>
                <w:rFonts w:ascii="Sylfaen" w:eastAsia="Arial Unicode MS" w:hAnsi="Sylfaen" w:cs="Sylfaen"/>
                <w:color w:val="000000"/>
                <w:sz w:val="18"/>
                <w:szCs w:val="18"/>
                <w:lang w:val="ka-GE"/>
              </w:rPr>
              <w:t>ს</w:t>
            </w:r>
            <w:r w:rsidR="00C752B0">
              <w:rPr>
                <w:rFonts w:ascii="Sylfaen" w:eastAsia="Arial Unicode MS" w:hAnsi="Sylfaen" w:cs="Sylfaen"/>
                <w:color w:val="000000"/>
                <w:sz w:val="18"/>
                <w:szCs w:val="18"/>
                <w:lang w:val="ka-GE"/>
              </w:rPr>
              <w:t xml:space="preserve"> </w:t>
            </w:r>
            <w:r w:rsidR="000344F6" w:rsidRPr="00D518DE">
              <w:rPr>
                <w:rFonts w:ascii="Sylfaen" w:eastAsia="Arial Unicode MS" w:hAnsi="Sylfaen" w:cs="Sylfaen"/>
                <w:color w:val="000000"/>
                <w:sz w:val="18"/>
                <w:szCs w:val="18"/>
                <w:lang w:val="ka-GE"/>
              </w:rPr>
              <w:t>წარმო</w:t>
            </w:r>
            <w:r w:rsidR="00B86BC2" w:rsidRPr="00D518DE">
              <w:rPr>
                <w:rFonts w:ascii="Sylfaen" w:eastAsia="Arial Unicode MS" w:hAnsi="Sylfaen" w:cs="Sylfaen"/>
                <w:color w:val="000000"/>
                <w:sz w:val="18"/>
                <w:szCs w:val="18"/>
                <w:lang w:val="ka-GE"/>
              </w:rPr>
              <w:t>ება.</w:t>
            </w:r>
          </w:p>
        </w:tc>
        <w:tc>
          <w:tcPr>
            <w:tcW w:w="17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47BB36CA" w14:textId="1E3DFF1C" w:rsidR="002507E1" w:rsidRPr="00D518DE" w:rsidRDefault="002507E1" w:rsidP="00DC59AC">
            <w:pPr>
              <w:tabs>
                <w:tab w:val="left" w:pos="288"/>
              </w:tabs>
              <w:rPr>
                <w:rFonts w:ascii="Sylfaen" w:eastAsia="Times New Roman" w:hAnsi="Sylfaen" w:cstheme="minorHAnsi"/>
                <w:color w:val="000000"/>
                <w:sz w:val="18"/>
                <w:szCs w:val="18"/>
                <w:lang w:val="ka-GE"/>
              </w:rPr>
            </w:pPr>
            <w:r w:rsidRPr="00D518DE">
              <w:rPr>
                <w:rFonts w:ascii="Sylfaen" w:eastAsia="Arial Unicode MS" w:hAnsi="Sylfaen" w:cs="Sylfaen"/>
                <w:color w:val="000000"/>
                <w:sz w:val="18"/>
                <w:szCs w:val="18"/>
              </w:rPr>
              <w:t>მონიტორინგის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ანგარიშები</w:t>
            </w:r>
            <w:r w:rsidR="00D5392B" w:rsidRPr="00D518DE">
              <w:rPr>
                <w:rFonts w:ascii="Sylfaen" w:eastAsia="Arial Unicode MS" w:hAnsi="Sylfaen" w:cs="Sylfaen"/>
                <w:color w:val="000000"/>
                <w:sz w:val="18"/>
                <w:szCs w:val="18"/>
                <w:lang w:val="ka-GE"/>
              </w:rPr>
              <w:t>ს</w:t>
            </w:r>
            <w:r w:rsidR="00C752B0">
              <w:rPr>
                <w:rFonts w:ascii="Sylfaen" w:eastAsia="Arial Unicode MS" w:hAnsi="Sylfaen" w:cs="Sylfaen"/>
                <w:color w:val="000000"/>
                <w:sz w:val="18"/>
                <w:szCs w:val="18"/>
                <w:lang w:val="ka-GE"/>
              </w:rPr>
              <w:t xml:space="preserve"> </w:t>
            </w:r>
            <w:r w:rsidR="00D5392B" w:rsidRPr="00D518DE">
              <w:rPr>
                <w:rFonts w:ascii="Sylfaen" w:eastAsia="Arial Unicode MS" w:hAnsi="Sylfaen" w:cs="Sylfaen"/>
                <w:color w:val="000000"/>
                <w:sz w:val="18"/>
                <w:szCs w:val="18"/>
                <w:lang w:val="ka-GE"/>
              </w:rPr>
              <w:t>შედეგები</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7431B520" w14:textId="6B2C09F9" w:rsidR="00A1090B" w:rsidRPr="00D518DE" w:rsidRDefault="00F96B9B" w:rsidP="00DC59AC">
            <w:pPr>
              <w:tabs>
                <w:tab w:val="left" w:pos="288"/>
              </w:tabs>
              <w:rPr>
                <w:rFonts w:ascii="Sylfaen" w:eastAsia="Arial Unicode MS" w:hAnsi="Sylfaen" w:cstheme="minorHAnsi"/>
                <w:color w:val="000000"/>
                <w:sz w:val="18"/>
                <w:szCs w:val="18"/>
                <w:lang w:val="ka-GE"/>
              </w:rPr>
            </w:pPr>
            <w:r w:rsidRPr="00D518DE">
              <w:rPr>
                <w:rFonts w:ascii="Sylfaen" w:eastAsia="Arial Unicode MS" w:hAnsi="Sylfaen" w:cs="Sylfaen"/>
                <w:color w:val="000000"/>
                <w:sz w:val="18"/>
                <w:szCs w:val="18"/>
                <w:lang w:val="ka-GE"/>
              </w:rPr>
              <w:t>მონიტორინგის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ანგარიშის</w:t>
            </w:r>
            <w:r w:rsidR="00C752B0">
              <w:rPr>
                <w:rFonts w:ascii="Sylfaen" w:eastAsia="Arial Unicode MS" w:hAnsi="Sylfaen" w:cs="Sylfaen"/>
                <w:color w:val="000000"/>
                <w:sz w:val="18"/>
                <w:szCs w:val="18"/>
                <w:lang w:val="ka-GE"/>
              </w:rPr>
              <w:t xml:space="preserve"> </w:t>
            </w:r>
            <w:r w:rsidR="00A1090B" w:rsidRPr="00D518DE">
              <w:rPr>
                <w:rFonts w:ascii="Sylfaen" w:eastAsia="Arial Unicode MS" w:hAnsi="Sylfaen" w:cs="Sylfaen"/>
                <w:color w:val="000000"/>
                <w:sz w:val="18"/>
                <w:szCs w:val="18"/>
                <w:lang w:val="ka-GE"/>
              </w:rPr>
              <w:t>დოკუმენტი</w:t>
            </w:r>
          </w:p>
        </w:tc>
        <w:tc>
          <w:tcPr>
            <w:tcW w:w="180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31FE9359" w14:textId="2C4875D5" w:rsidR="002507E1" w:rsidRPr="00D518DE" w:rsidRDefault="002507E1" w:rsidP="00DC59AC">
            <w:pPr>
              <w:tabs>
                <w:tab w:val="left" w:pos="288"/>
              </w:tabs>
              <w:rPr>
                <w:rFonts w:ascii="Sylfaen" w:eastAsia="Times New Roman" w:hAnsi="Sylfaen" w:cstheme="minorHAnsi"/>
                <w:color w:val="000000"/>
                <w:sz w:val="18"/>
                <w:szCs w:val="18"/>
                <w:lang w:val="ka-GE"/>
              </w:rPr>
            </w:pPr>
            <w:r w:rsidRPr="00D518DE">
              <w:rPr>
                <w:rFonts w:ascii="Sylfaen" w:eastAsia="Arial Unicode MS" w:hAnsi="Sylfaen" w:cs="Sylfaen"/>
                <w:color w:val="000000"/>
                <w:sz w:val="18"/>
                <w:szCs w:val="18"/>
                <w:lang w:val="ka-GE"/>
              </w:rPr>
              <w:t>წინა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წლების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lang w:val="ka-GE"/>
              </w:rPr>
              <w:t>მონიტორინგის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ანგარიშები</w:t>
            </w:r>
          </w:p>
        </w:tc>
        <w:tc>
          <w:tcPr>
            <w:tcW w:w="2070" w:type="dxa"/>
            <w:tcBorders>
              <w:top w:val="nil"/>
              <w:left w:val="single" w:sz="4" w:space="0" w:color="auto"/>
              <w:bottom w:val="single" w:sz="4" w:space="0" w:color="auto"/>
              <w:right w:val="single" w:sz="8" w:space="0" w:color="00000A"/>
            </w:tcBorders>
            <w:shd w:val="clear" w:color="auto" w:fill="auto"/>
            <w:tcMar>
              <w:top w:w="100" w:type="dxa"/>
              <w:left w:w="20" w:type="dxa"/>
              <w:bottom w:w="100" w:type="dxa"/>
              <w:right w:w="20" w:type="dxa"/>
            </w:tcMar>
          </w:tcPr>
          <w:p w14:paraId="0E678797" w14:textId="53CAB013" w:rsidR="002507E1" w:rsidRPr="00D518DE" w:rsidRDefault="002507E1" w:rsidP="00DC59AC">
            <w:pPr>
              <w:tabs>
                <w:tab w:val="left" w:pos="288"/>
              </w:tabs>
              <w:rPr>
                <w:rFonts w:ascii="Sylfaen" w:eastAsia="Times New Roman" w:hAnsi="Sylfaen" w:cstheme="minorHAnsi"/>
                <w:color w:val="000000"/>
                <w:sz w:val="18"/>
                <w:szCs w:val="18"/>
              </w:rPr>
            </w:pPr>
            <w:r w:rsidRPr="00D518DE">
              <w:rPr>
                <w:rFonts w:ascii="Sylfaen" w:eastAsia="Arial Unicode MS" w:hAnsi="Sylfaen" w:cs="Sylfaen"/>
                <w:color w:val="000000"/>
                <w:sz w:val="18"/>
                <w:szCs w:val="18"/>
              </w:rPr>
              <w:t>ადმინისტრაცია</w:t>
            </w:r>
            <w:r w:rsidR="004B1E4E" w:rsidRPr="00D518DE">
              <w:rPr>
                <w:rFonts w:ascii="Sylfaen" w:eastAsia="Arial Unicode MS" w:hAnsi="Sylfaen" w:cs="Sylfaen"/>
                <w:color w:val="000000"/>
                <w:sz w:val="18"/>
                <w:szCs w:val="18"/>
                <w:lang w:val="ka-GE"/>
              </w:rPr>
              <w:t>,</w:t>
            </w:r>
            <w:r w:rsidR="00C752B0">
              <w:rPr>
                <w:rFonts w:ascii="Sylfaen" w:eastAsia="Arial Unicode MS" w:hAnsi="Sylfaen" w:cs="Sylfaen"/>
                <w:color w:val="000000"/>
                <w:sz w:val="18"/>
                <w:szCs w:val="18"/>
                <w:lang w:val="ka-GE"/>
              </w:rPr>
              <w:t xml:space="preserve"> </w:t>
            </w:r>
            <w:r w:rsidR="00F96B9B" w:rsidRPr="00D518DE">
              <w:rPr>
                <w:rFonts w:ascii="Sylfaen" w:eastAsia="Arial Unicode MS" w:hAnsi="Sylfaen" w:cs="Sylfaen"/>
                <w:color w:val="000000"/>
                <w:sz w:val="18"/>
                <w:szCs w:val="18"/>
              </w:rPr>
              <w:t>დონორი</w:t>
            </w:r>
            <w:r w:rsidR="00F96B9B"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00F96B9B" w:rsidRPr="00D518DE">
              <w:rPr>
                <w:rFonts w:ascii="Sylfaen" w:eastAsia="Arial Unicode MS" w:hAnsi="Sylfaen" w:cs="Sylfaen"/>
                <w:color w:val="000000"/>
                <w:sz w:val="18"/>
                <w:szCs w:val="18"/>
              </w:rPr>
              <w:t>კვლევითი</w:t>
            </w:r>
            <w:r w:rsidR="00C752B0">
              <w:rPr>
                <w:rFonts w:ascii="Sylfaen" w:eastAsia="Arial Unicode MS" w:hAnsi="Sylfaen" w:cstheme="minorHAnsi"/>
                <w:color w:val="000000"/>
                <w:sz w:val="18"/>
                <w:szCs w:val="18"/>
              </w:rPr>
              <w:t xml:space="preserve"> </w:t>
            </w:r>
            <w:r w:rsidR="00F96B9B" w:rsidRPr="00D518DE">
              <w:rPr>
                <w:rFonts w:ascii="Sylfaen" w:eastAsia="Arial Unicode MS" w:hAnsi="Sylfaen" w:cs="Sylfaen"/>
                <w:color w:val="000000"/>
                <w:sz w:val="18"/>
                <w:szCs w:val="18"/>
              </w:rPr>
              <w:t>ორგანიზაცია</w:t>
            </w:r>
          </w:p>
        </w:tc>
      </w:tr>
      <w:tr w:rsidR="002507E1" w:rsidRPr="00D518DE" w14:paraId="41C32246" w14:textId="77777777" w:rsidTr="000709FC">
        <w:trPr>
          <w:trHeight w:val="951"/>
        </w:trPr>
        <w:tc>
          <w:tcPr>
            <w:tcW w:w="63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2C63B12A" w14:textId="4F0844A4" w:rsidR="002507E1" w:rsidRPr="00D518DE" w:rsidRDefault="002507E1" w:rsidP="00DC59AC">
            <w:pPr>
              <w:tabs>
                <w:tab w:val="left" w:pos="288"/>
              </w:tabs>
              <w:rPr>
                <w:rFonts w:ascii="Sylfaen" w:eastAsia="Times New Roman" w:hAnsi="Sylfaen" w:cstheme="minorHAnsi"/>
                <w:color w:val="000000"/>
                <w:sz w:val="18"/>
                <w:szCs w:val="18"/>
              </w:rPr>
            </w:pPr>
            <w:r w:rsidRPr="00D518DE">
              <w:rPr>
                <w:rFonts w:ascii="Sylfaen" w:eastAsia="Times New Roman" w:hAnsi="Sylfaen" w:cstheme="minorHAnsi"/>
                <w:color w:val="000000"/>
                <w:sz w:val="18"/>
                <w:szCs w:val="18"/>
              </w:rPr>
              <w:t>1.</w:t>
            </w:r>
            <w:r w:rsidRPr="00D518DE">
              <w:rPr>
                <w:rFonts w:ascii="Sylfaen" w:eastAsia="Times New Roman" w:hAnsi="Sylfaen" w:cstheme="minorHAnsi"/>
                <w:color w:val="000000"/>
                <w:sz w:val="18"/>
                <w:szCs w:val="18"/>
                <w:lang w:val="ka-GE"/>
              </w:rPr>
              <w:t>6</w:t>
            </w:r>
          </w:p>
          <w:p w14:paraId="0790654A" w14:textId="591337E6" w:rsidR="002507E1" w:rsidRPr="00D518DE" w:rsidRDefault="00C752B0" w:rsidP="00DC59AC">
            <w:pPr>
              <w:tabs>
                <w:tab w:val="left" w:pos="288"/>
              </w:tabs>
              <w:rPr>
                <w:rFonts w:ascii="Sylfaen" w:eastAsia="Times New Roman" w:hAnsi="Sylfaen" w:cstheme="minorHAnsi"/>
                <w:color w:val="000000"/>
                <w:sz w:val="18"/>
                <w:szCs w:val="18"/>
              </w:rPr>
            </w:pPr>
            <w:r>
              <w:rPr>
                <w:rFonts w:ascii="Sylfaen" w:eastAsia="Times New Roman" w:hAnsi="Sylfaen" w:cstheme="minorHAnsi"/>
                <w:color w:val="000000"/>
                <w:sz w:val="18"/>
                <w:szCs w:val="18"/>
              </w:rPr>
              <w:t xml:space="preserve"> </w:t>
            </w:r>
          </w:p>
        </w:tc>
        <w:tc>
          <w:tcPr>
            <w:tcW w:w="180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498A70DE" w14:textId="372A811A" w:rsidR="002507E1" w:rsidRPr="00D518DE" w:rsidRDefault="002507E1" w:rsidP="00DC59AC">
            <w:pPr>
              <w:tabs>
                <w:tab w:val="left" w:pos="288"/>
              </w:tabs>
              <w:rPr>
                <w:rFonts w:ascii="Sylfaen" w:eastAsia="Times New Roman" w:hAnsi="Sylfaen" w:cstheme="minorHAnsi"/>
                <w:color w:val="000000"/>
                <w:sz w:val="18"/>
                <w:szCs w:val="18"/>
              </w:rPr>
            </w:pPr>
            <w:r w:rsidRPr="00D518DE">
              <w:rPr>
                <w:rFonts w:ascii="Sylfaen" w:eastAsia="Arial Unicode MS" w:hAnsi="Sylfaen" w:cstheme="minorHAnsi"/>
                <w:color w:val="000000"/>
                <w:sz w:val="18"/>
                <w:szCs w:val="18"/>
              </w:rPr>
              <w:t>„</w:t>
            </w:r>
            <w:r w:rsidRPr="00D518DE">
              <w:rPr>
                <w:rFonts w:ascii="Sylfaen" w:eastAsia="Arial Unicode MS" w:hAnsi="Sylfaen" w:cs="Sylfaen"/>
                <w:color w:val="000000"/>
                <w:sz w:val="18"/>
                <w:szCs w:val="18"/>
              </w:rPr>
              <w:t>წითელი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ნუსხის</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მერქნიანი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მცენარეების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იშვიათი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თანასაზოგადოების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rPr>
              <w:t>(</w:t>
            </w:r>
            <w:r w:rsidRPr="00D518DE">
              <w:rPr>
                <w:rFonts w:ascii="Sylfaen" w:eastAsia="Arial Unicode MS" w:hAnsi="Sylfaen" w:cs="Sylfaen"/>
                <w:color w:val="000000"/>
                <w:sz w:val="18"/>
                <w:szCs w:val="18"/>
              </w:rPr>
              <w:t>წაბლი</w:t>
            </w:r>
            <w:r w:rsidRPr="00D518DE">
              <w:rPr>
                <w:rFonts w:ascii="Sylfaen" w:eastAsia="Arial Unicode MS" w:hAnsi="Sylfaen" w:cs="Sylfaen"/>
                <w:color w:val="000000"/>
                <w:sz w:val="18"/>
                <w:szCs w:val="18"/>
                <w:lang w:val="ka-GE"/>
              </w:rPr>
              <w:t>,</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უთხოვარი</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და</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rPr>
              <w:t>კოლხური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ბზა</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გავრცელების</w:t>
            </w:r>
            <w:r w:rsidR="00C752B0">
              <w:rPr>
                <w:rFonts w:ascii="Sylfaen" w:eastAsia="Arial Unicode MS" w:hAnsi="Sylfaen" w:cstheme="minorHAnsi"/>
                <w:color w:val="000000"/>
                <w:sz w:val="18"/>
                <w:szCs w:val="18"/>
              </w:rPr>
              <w:t xml:space="preserve"> </w:t>
            </w:r>
            <w:r w:rsidR="00627053" w:rsidRPr="00D518DE">
              <w:rPr>
                <w:rFonts w:ascii="Sylfaen" w:eastAsia="Arial Unicode MS" w:hAnsi="Sylfaen" w:cs="Sylfaen"/>
                <w:color w:val="000000"/>
                <w:sz w:val="18"/>
                <w:szCs w:val="18"/>
                <w:lang w:val="ka-GE"/>
              </w:rPr>
              <w:t>არეალის</w:t>
            </w:r>
            <w:r w:rsidR="00C752B0">
              <w:rPr>
                <w:rFonts w:ascii="Sylfaen" w:eastAsia="Arial Unicode MS" w:hAnsi="Sylfaen" w:cs="Sylfaen"/>
                <w:color w:val="000000"/>
                <w:sz w:val="18"/>
                <w:szCs w:val="18"/>
                <w:lang w:val="ka-GE"/>
              </w:rPr>
              <w:t xml:space="preserve"> </w:t>
            </w:r>
            <w:r w:rsidR="00627053" w:rsidRPr="00D518DE">
              <w:rPr>
                <w:rFonts w:ascii="Sylfaen" w:eastAsia="Arial Unicode MS" w:hAnsi="Sylfaen" w:cs="Sylfaen"/>
                <w:color w:val="000000"/>
                <w:sz w:val="18"/>
                <w:szCs w:val="18"/>
                <w:lang w:val="ka-GE"/>
              </w:rPr>
              <w:t>დარუკება</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rPr>
              <w:t>და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მდგომარეობის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მონიტორინგი</w:t>
            </w:r>
          </w:p>
        </w:tc>
        <w:tc>
          <w:tcPr>
            <w:tcW w:w="17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5F18DC33" w14:textId="003AFD08" w:rsidR="002507E1" w:rsidRPr="00D518DE" w:rsidRDefault="002507E1" w:rsidP="00DC59AC">
            <w:pPr>
              <w:tabs>
                <w:tab w:val="left" w:pos="288"/>
              </w:tabs>
              <w:rPr>
                <w:rFonts w:ascii="Sylfaen" w:eastAsia="Times New Roman" w:hAnsi="Sylfaen" w:cstheme="minorHAnsi"/>
                <w:color w:val="000000"/>
                <w:sz w:val="18"/>
                <w:szCs w:val="18"/>
              </w:rPr>
            </w:pPr>
            <w:r w:rsidRPr="00D518DE">
              <w:rPr>
                <w:rFonts w:ascii="Sylfaen" w:eastAsia="Arial Unicode MS" w:hAnsi="Sylfaen" w:cs="Sylfaen"/>
                <w:color w:val="000000"/>
                <w:sz w:val="18"/>
                <w:szCs w:val="18"/>
              </w:rPr>
              <w:t>მონიტორინგის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ანგარიშები</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დარუკებული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არეალები</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57C46B6A" w14:textId="5A4F5A01" w:rsidR="002507E1" w:rsidRPr="00D518DE" w:rsidRDefault="002507E1" w:rsidP="00DC59AC">
            <w:pPr>
              <w:tabs>
                <w:tab w:val="left" w:pos="288"/>
              </w:tabs>
              <w:rPr>
                <w:rFonts w:ascii="Sylfaen" w:eastAsia="Arial Unicode MS" w:hAnsi="Sylfaen" w:cstheme="minorHAnsi"/>
                <w:color w:val="000000"/>
                <w:sz w:val="18"/>
                <w:szCs w:val="18"/>
                <w:lang w:val="ka-GE"/>
              </w:rPr>
            </w:pPr>
            <w:r w:rsidRPr="00D518DE">
              <w:rPr>
                <w:rFonts w:ascii="Sylfaen" w:eastAsia="Arial Unicode MS" w:hAnsi="Sylfaen" w:cstheme="minorHAnsi"/>
                <w:color w:val="000000"/>
                <w:sz w:val="18"/>
                <w:szCs w:val="18"/>
                <w:lang w:val="ka-GE"/>
              </w:rPr>
              <w:t>მონიტორინგის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rPr>
              <w:t>ანგარიშები</w:t>
            </w:r>
            <w:r w:rsidR="00627053" w:rsidRPr="00D518DE">
              <w:rPr>
                <w:rFonts w:ascii="Sylfaen" w:eastAsia="Arial Unicode MS" w:hAnsi="Sylfaen" w:cs="Sylfaen"/>
                <w:color w:val="000000"/>
                <w:sz w:val="18"/>
                <w:szCs w:val="18"/>
                <w:lang w:val="ka-GE"/>
              </w:rPr>
              <w:t>ს</w:t>
            </w:r>
            <w:r w:rsidR="00C752B0">
              <w:rPr>
                <w:rFonts w:ascii="Sylfaen" w:eastAsia="Arial Unicode MS" w:hAnsi="Sylfaen" w:cs="Sylfaen"/>
                <w:color w:val="000000"/>
                <w:sz w:val="18"/>
                <w:szCs w:val="18"/>
                <w:lang w:val="ka-GE"/>
              </w:rPr>
              <w:t xml:space="preserve"> </w:t>
            </w:r>
            <w:r w:rsidR="00627053" w:rsidRPr="00D518DE">
              <w:rPr>
                <w:rFonts w:ascii="Sylfaen" w:eastAsia="Arial Unicode MS" w:hAnsi="Sylfaen" w:cs="Sylfaen"/>
                <w:color w:val="000000"/>
                <w:sz w:val="18"/>
                <w:szCs w:val="18"/>
                <w:lang w:val="ka-GE"/>
              </w:rPr>
              <w:t>დოკუმენტი</w:t>
            </w:r>
            <w:r w:rsidR="00C752B0">
              <w:rPr>
                <w:rFonts w:ascii="Sylfaen" w:eastAsia="Arial Unicode MS" w:hAnsi="Sylfaen" w:cstheme="minorHAnsi"/>
                <w:color w:val="000000"/>
                <w:sz w:val="18"/>
                <w:szCs w:val="18"/>
              </w:rPr>
              <w:t xml:space="preserve"> </w:t>
            </w:r>
            <w:r w:rsidR="00627053" w:rsidRPr="00D518DE">
              <w:rPr>
                <w:rFonts w:ascii="Sylfaen" w:eastAsia="Arial Unicode MS" w:hAnsi="Sylfaen" w:cs="Sylfaen"/>
                <w:color w:val="000000"/>
                <w:sz w:val="18"/>
                <w:szCs w:val="18"/>
                <w:lang w:val="ka-GE"/>
              </w:rPr>
              <w:t>და</w:t>
            </w:r>
            <w:r w:rsidR="00C752B0">
              <w:rPr>
                <w:rFonts w:ascii="Sylfaen" w:eastAsia="Arial Unicode MS" w:hAnsi="Sylfaen" w:cs="Sylfaen"/>
                <w:color w:val="000000"/>
                <w:sz w:val="18"/>
                <w:szCs w:val="18"/>
                <w:lang w:val="ka-GE"/>
              </w:rPr>
              <w:t xml:space="preserve"> </w:t>
            </w:r>
            <w:r w:rsidR="00627053" w:rsidRPr="00D518DE">
              <w:rPr>
                <w:rFonts w:ascii="Sylfaen" w:eastAsia="Arial Unicode MS" w:hAnsi="Sylfaen" w:cs="Sylfaen"/>
                <w:color w:val="000000"/>
                <w:sz w:val="18"/>
                <w:szCs w:val="18"/>
                <w:lang w:val="ka-GE"/>
              </w:rPr>
              <w:t>რუკა</w:t>
            </w:r>
          </w:p>
        </w:tc>
        <w:tc>
          <w:tcPr>
            <w:tcW w:w="180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2559A803" w14:textId="052AB16A" w:rsidR="002507E1" w:rsidRPr="00D518DE" w:rsidRDefault="002507E1" w:rsidP="00DC59AC">
            <w:pPr>
              <w:tabs>
                <w:tab w:val="left" w:pos="288"/>
              </w:tabs>
              <w:rPr>
                <w:rFonts w:ascii="Sylfaen" w:eastAsia="Times New Roman" w:hAnsi="Sylfaen" w:cstheme="minorHAnsi"/>
                <w:color w:val="000000"/>
                <w:sz w:val="18"/>
                <w:szCs w:val="18"/>
              </w:rPr>
            </w:pPr>
            <w:r w:rsidRPr="00D518DE">
              <w:rPr>
                <w:rFonts w:ascii="Sylfaen" w:eastAsia="Arial Unicode MS" w:hAnsi="Sylfaen" w:cstheme="minorHAnsi"/>
                <w:color w:val="000000"/>
                <w:sz w:val="18"/>
                <w:szCs w:val="18"/>
                <w:lang w:val="ka-GE"/>
              </w:rPr>
              <w:t>მონიტორინგის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rPr>
              <w:t>ანგარიშები</w:t>
            </w:r>
          </w:p>
        </w:tc>
        <w:tc>
          <w:tcPr>
            <w:tcW w:w="207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7B8F4125" w14:textId="0F137712" w:rsidR="002507E1" w:rsidRPr="00D518DE" w:rsidRDefault="002507E1" w:rsidP="00DC59AC">
            <w:pPr>
              <w:tabs>
                <w:tab w:val="left" w:pos="288"/>
              </w:tabs>
              <w:rPr>
                <w:rFonts w:ascii="Sylfaen" w:eastAsia="Times New Roman" w:hAnsi="Sylfaen" w:cstheme="minorHAnsi"/>
                <w:color w:val="000000"/>
                <w:sz w:val="18"/>
                <w:szCs w:val="18"/>
                <w:lang w:val="ka-GE"/>
              </w:rPr>
            </w:pPr>
            <w:r w:rsidRPr="00D518DE">
              <w:rPr>
                <w:rFonts w:ascii="Sylfaen" w:eastAsia="Arial Unicode MS" w:hAnsi="Sylfaen" w:cs="Sylfaen"/>
                <w:color w:val="000000"/>
                <w:sz w:val="18"/>
                <w:szCs w:val="18"/>
                <w:lang w:val="ka-GE"/>
              </w:rPr>
              <w:t>დონორი</w:t>
            </w:r>
            <w:r w:rsidRPr="00D518DE">
              <w:rPr>
                <w:rFonts w:ascii="Sylfaen" w:eastAsia="Arial Unicode MS" w:hAnsi="Sylfaen" w:cstheme="minorHAnsi"/>
                <w:color w:val="000000"/>
                <w:sz w:val="18"/>
                <w:szCs w:val="18"/>
                <w:lang w:val="ka-GE"/>
              </w:rPr>
              <w:t>,</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rPr>
              <w:t>ადმინისტრაცი</w:t>
            </w:r>
            <w:r w:rsidRPr="00D518DE">
              <w:rPr>
                <w:rFonts w:ascii="Sylfaen" w:eastAsia="Arial Unicode MS" w:hAnsi="Sylfaen" w:cs="Sylfaen"/>
                <w:color w:val="000000"/>
                <w:sz w:val="18"/>
                <w:szCs w:val="18"/>
                <w:lang w:val="ka-GE"/>
              </w:rPr>
              <w:t>ა</w:t>
            </w:r>
            <w:r w:rsidRPr="00D518DE">
              <w:rPr>
                <w:rFonts w:ascii="Sylfaen" w:eastAsia="Arial Unicode MS" w:hAnsi="Sylfaen" w:cstheme="minorHAnsi"/>
                <w:color w:val="000000"/>
                <w:sz w:val="18"/>
                <w:szCs w:val="18"/>
                <w:lang w:val="ka-GE"/>
              </w:rPr>
              <w:t>,</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lang w:val="ka-GE"/>
              </w:rPr>
              <w:t>სააგენტო</w:t>
            </w:r>
            <w:r w:rsidR="00C752B0">
              <w:rPr>
                <w:rFonts w:ascii="Sylfaen" w:eastAsia="Arial Unicode MS" w:hAnsi="Sylfaen" w:cstheme="minorHAnsi"/>
                <w:color w:val="000000"/>
                <w:sz w:val="18"/>
                <w:szCs w:val="18"/>
                <w:lang w:val="ka-GE"/>
              </w:rPr>
              <w:t xml:space="preserve"> </w:t>
            </w:r>
          </w:p>
        </w:tc>
      </w:tr>
      <w:tr w:rsidR="002507E1" w:rsidRPr="00D518DE" w14:paraId="2726D647" w14:textId="77777777" w:rsidTr="000709FC">
        <w:trPr>
          <w:trHeight w:val="718"/>
        </w:trPr>
        <w:tc>
          <w:tcPr>
            <w:tcW w:w="63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7606BEC1" w14:textId="77777777" w:rsidR="002507E1" w:rsidRPr="00D518DE" w:rsidRDefault="002507E1" w:rsidP="00DC59AC">
            <w:pPr>
              <w:tabs>
                <w:tab w:val="left" w:pos="288"/>
              </w:tabs>
              <w:rPr>
                <w:rFonts w:ascii="Sylfaen" w:eastAsia="Times New Roman" w:hAnsi="Sylfaen" w:cstheme="minorHAnsi"/>
                <w:color w:val="000000"/>
                <w:sz w:val="18"/>
                <w:szCs w:val="18"/>
              </w:rPr>
            </w:pPr>
            <w:r w:rsidRPr="00D518DE">
              <w:rPr>
                <w:rFonts w:ascii="Sylfaen" w:eastAsia="Times New Roman" w:hAnsi="Sylfaen" w:cstheme="minorHAnsi"/>
                <w:color w:val="000000"/>
                <w:sz w:val="18"/>
                <w:szCs w:val="18"/>
              </w:rPr>
              <w:t>1.</w:t>
            </w:r>
            <w:r w:rsidRPr="00D518DE">
              <w:rPr>
                <w:rFonts w:ascii="Sylfaen" w:eastAsia="Times New Roman" w:hAnsi="Sylfaen" w:cstheme="minorHAnsi"/>
                <w:color w:val="000000"/>
                <w:sz w:val="18"/>
                <w:szCs w:val="18"/>
                <w:lang w:val="ka-GE"/>
              </w:rPr>
              <w:t>7</w:t>
            </w:r>
          </w:p>
        </w:tc>
        <w:tc>
          <w:tcPr>
            <w:tcW w:w="180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7BD0DE75" w14:textId="37B05F55" w:rsidR="002507E1" w:rsidRPr="00D518DE" w:rsidRDefault="002507E1" w:rsidP="00DC59AC">
            <w:pPr>
              <w:tabs>
                <w:tab w:val="left" w:pos="288"/>
              </w:tabs>
              <w:rPr>
                <w:rFonts w:ascii="Sylfaen" w:eastAsia="Times New Roman" w:hAnsi="Sylfaen" w:cstheme="minorHAnsi"/>
                <w:color w:val="000000"/>
                <w:sz w:val="18"/>
                <w:szCs w:val="18"/>
              </w:rPr>
            </w:pPr>
            <w:r w:rsidRPr="00D518DE">
              <w:rPr>
                <w:rFonts w:ascii="Sylfaen" w:eastAsia="Arial Unicode MS" w:hAnsi="Sylfaen" w:cs="Sylfaen"/>
                <w:color w:val="000000"/>
                <w:sz w:val="18"/>
                <w:szCs w:val="18"/>
              </w:rPr>
              <w:t>მეტეოროლოგიური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მონაცემების</w:t>
            </w:r>
          </w:p>
          <w:p w14:paraId="16F32186" w14:textId="0E898E36" w:rsidR="002507E1" w:rsidRPr="00D518DE" w:rsidRDefault="002507E1" w:rsidP="00DC59AC">
            <w:pPr>
              <w:tabs>
                <w:tab w:val="left" w:pos="288"/>
              </w:tabs>
              <w:rPr>
                <w:rFonts w:ascii="Sylfaen" w:eastAsia="Times New Roman" w:hAnsi="Sylfaen" w:cstheme="minorHAnsi"/>
                <w:color w:val="000000"/>
                <w:sz w:val="18"/>
                <w:szCs w:val="18"/>
              </w:rPr>
            </w:pPr>
            <w:r w:rsidRPr="00D518DE">
              <w:rPr>
                <w:rFonts w:ascii="Sylfaen" w:eastAsia="Arial Unicode MS" w:hAnsi="Sylfaen" w:cs="Sylfaen"/>
                <w:color w:val="000000"/>
                <w:sz w:val="18"/>
                <w:szCs w:val="18"/>
              </w:rPr>
              <w:t>შეგროვება</w:t>
            </w:r>
            <w:r w:rsidR="00C752B0">
              <w:rPr>
                <w:rFonts w:ascii="Sylfaen" w:eastAsia="Arial Unicode MS" w:hAnsi="Sylfaen" w:cstheme="minorHAnsi"/>
                <w:color w:val="000000"/>
                <w:sz w:val="18"/>
                <w:szCs w:val="18"/>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0859BE44" w14:textId="404B1365" w:rsidR="002507E1" w:rsidRPr="00D518DE" w:rsidRDefault="002507E1" w:rsidP="00DC59AC">
            <w:pPr>
              <w:tabs>
                <w:tab w:val="left" w:pos="288"/>
              </w:tabs>
              <w:rPr>
                <w:rFonts w:ascii="Sylfaen" w:eastAsia="Times New Roman" w:hAnsi="Sylfaen" w:cstheme="minorHAnsi"/>
                <w:color w:val="000000"/>
                <w:sz w:val="18"/>
                <w:szCs w:val="18"/>
                <w:lang w:val="ka-GE"/>
              </w:rPr>
            </w:pPr>
            <w:r w:rsidRPr="00D518DE">
              <w:rPr>
                <w:rFonts w:ascii="Sylfaen" w:eastAsia="Arial Unicode MS" w:hAnsi="Sylfaen" w:cs="Sylfaen"/>
                <w:color w:val="000000"/>
                <w:sz w:val="18"/>
                <w:szCs w:val="18"/>
              </w:rPr>
              <w:t>მეტეოროლოგიური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მონაცემების</w:t>
            </w:r>
            <w:r w:rsidR="00C752B0">
              <w:rPr>
                <w:rFonts w:ascii="Sylfaen" w:eastAsia="Arial Unicode MS" w:hAnsi="Sylfaen" w:cstheme="minorHAnsi"/>
                <w:color w:val="000000"/>
                <w:sz w:val="18"/>
                <w:szCs w:val="18"/>
              </w:rPr>
              <w:t xml:space="preserve"> </w:t>
            </w:r>
            <w:r w:rsidR="007F4AE6" w:rsidRPr="00D518DE">
              <w:rPr>
                <w:rFonts w:ascii="Sylfaen" w:eastAsia="Arial Unicode MS" w:hAnsi="Sylfaen" w:cs="Sylfaen"/>
                <w:color w:val="000000"/>
                <w:sz w:val="18"/>
                <w:szCs w:val="18"/>
                <w:lang w:val="ka-GE"/>
              </w:rPr>
              <w:t>შედეგი</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75E4ED19" w14:textId="2E1A7615" w:rsidR="002507E1" w:rsidRPr="00D518DE" w:rsidRDefault="007D42AD" w:rsidP="00DC59AC">
            <w:pPr>
              <w:tabs>
                <w:tab w:val="left" w:pos="288"/>
              </w:tabs>
              <w:rPr>
                <w:rFonts w:ascii="Sylfaen" w:eastAsia="Arial Unicode MS" w:hAnsi="Sylfaen" w:cstheme="minorHAnsi"/>
                <w:color w:val="000000"/>
                <w:sz w:val="18"/>
                <w:szCs w:val="18"/>
              </w:rPr>
            </w:pPr>
            <w:r w:rsidRPr="00D518DE">
              <w:rPr>
                <w:rFonts w:ascii="Sylfaen" w:eastAsia="Arial Unicode MS" w:hAnsi="Sylfaen" w:cs="Sylfaen"/>
                <w:color w:val="000000"/>
                <w:sz w:val="18"/>
                <w:szCs w:val="18"/>
              </w:rPr>
              <w:t>ბუნების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მატიანე</w:t>
            </w:r>
          </w:p>
        </w:tc>
        <w:tc>
          <w:tcPr>
            <w:tcW w:w="180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6A68D356" w14:textId="129699D5" w:rsidR="002507E1" w:rsidRPr="00D518DE" w:rsidRDefault="002507E1" w:rsidP="00DC59AC">
            <w:pPr>
              <w:tabs>
                <w:tab w:val="left" w:pos="288"/>
              </w:tabs>
              <w:rPr>
                <w:rFonts w:ascii="Sylfaen" w:eastAsia="Times New Roman" w:hAnsi="Sylfaen" w:cstheme="minorHAnsi"/>
                <w:color w:val="000000"/>
                <w:sz w:val="18"/>
                <w:szCs w:val="18"/>
                <w:lang w:val="ka-GE"/>
              </w:rPr>
            </w:pPr>
            <w:r w:rsidRPr="00D518DE">
              <w:rPr>
                <w:rFonts w:ascii="Sylfaen" w:eastAsia="Arial Unicode MS" w:hAnsi="Sylfaen" w:cs="Sylfaen"/>
                <w:color w:val="000000"/>
                <w:sz w:val="18"/>
                <w:szCs w:val="18"/>
              </w:rPr>
              <w:t>ბუნების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მატიანე</w:t>
            </w:r>
          </w:p>
        </w:tc>
        <w:tc>
          <w:tcPr>
            <w:tcW w:w="207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528082CD" w14:textId="77777777" w:rsidR="002507E1" w:rsidRPr="00D518DE" w:rsidRDefault="002507E1" w:rsidP="00DC59AC">
            <w:pPr>
              <w:tabs>
                <w:tab w:val="left" w:pos="288"/>
              </w:tabs>
              <w:ind w:left="160"/>
              <w:rPr>
                <w:rFonts w:ascii="Sylfaen" w:eastAsia="Times New Roman" w:hAnsi="Sylfaen" w:cstheme="minorHAnsi"/>
                <w:color w:val="000000"/>
                <w:sz w:val="18"/>
                <w:szCs w:val="18"/>
              </w:rPr>
            </w:pPr>
            <w:r w:rsidRPr="00D518DE">
              <w:rPr>
                <w:rFonts w:ascii="Sylfaen" w:eastAsia="Arial Unicode MS" w:hAnsi="Sylfaen" w:cs="Sylfaen"/>
                <w:color w:val="000000"/>
                <w:sz w:val="18"/>
                <w:szCs w:val="18"/>
              </w:rPr>
              <w:t>ადმინისტრაცია</w:t>
            </w:r>
          </w:p>
        </w:tc>
      </w:tr>
      <w:tr w:rsidR="002507E1" w:rsidRPr="00D518DE" w14:paraId="2D23D3BA" w14:textId="77777777" w:rsidTr="000709FC">
        <w:trPr>
          <w:trHeight w:val="898"/>
        </w:trPr>
        <w:tc>
          <w:tcPr>
            <w:tcW w:w="630" w:type="dxa"/>
            <w:tcBorders>
              <w:top w:val="nil"/>
              <w:left w:val="single" w:sz="8" w:space="0" w:color="00000A"/>
              <w:bottom w:val="single" w:sz="8" w:space="0" w:color="00000A"/>
              <w:right w:val="single" w:sz="8" w:space="0" w:color="000000"/>
            </w:tcBorders>
            <w:shd w:val="clear" w:color="auto" w:fill="auto"/>
            <w:tcMar>
              <w:top w:w="100" w:type="dxa"/>
              <w:left w:w="20" w:type="dxa"/>
              <w:bottom w:w="100" w:type="dxa"/>
              <w:right w:w="20" w:type="dxa"/>
            </w:tcMar>
          </w:tcPr>
          <w:p w14:paraId="3CE31940" w14:textId="74D53491" w:rsidR="002507E1" w:rsidRPr="00D518DE" w:rsidRDefault="002507E1" w:rsidP="00DC59AC">
            <w:pPr>
              <w:tabs>
                <w:tab w:val="left" w:pos="288"/>
              </w:tabs>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rPr>
              <w:t>1.</w:t>
            </w:r>
            <w:r w:rsidR="0036447C" w:rsidRPr="00D518DE">
              <w:rPr>
                <w:rFonts w:ascii="Sylfaen" w:eastAsia="Times New Roman" w:hAnsi="Sylfaen" w:cstheme="minorHAnsi"/>
                <w:color w:val="000000"/>
                <w:sz w:val="18"/>
                <w:szCs w:val="18"/>
                <w:lang w:val="ka-GE"/>
              </w:rPr>
              <w:t>8</w:t>
            </w:r>
          </w:p>
        </w:tc>
        <w:tc>
          <w:tcPr>
            <w:tcW w:w="180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6F4C81BE" w14:textId="0C902373" w:rsidR="002507E1" w:rsidRPr="00D518DE" w:rsidRDefault="002507E1" w:rsidP="00DC59AC">
            <w:pPr>
              <w:tabs>
                <w:tab w:val="left" w:pos="288"/>
              </w:tabs>
              <w:rPr>
                <w:rFonts w:ascii="Sylfaen" w:eastAsia="Times New Roman" w:hAnsi="Sylfaen" w:cstheme="minorHAnsi"/>
                <w:color w:val="0D0D0D"/>
                <w:sz w:val="18"/>
                <w:szCs w:val="18"/>
              </w:rPr>
            </w:pPr>
            <w:r w:rsidRPr="00D518DE">
              <w:rPr>
                <w:rFonts w:ascii="Sylfaen" w:eastAsia="Arial Unicode MS" w:hAnsi="Sylfaen" w:cs="Sylfaen"/>
                <w:color w:val="0D0D0D"/>
                <w:sz w:val="18"/>
                <w:szCs w:val="18"/>
              </w:rPr>
              <w:t>ფოტოხაფანგების</w:t>
            </w:r>
            <w:r w:rsidR="00C752B0">
              <w:rPr>
                <w:rFonts w:ascii="Sylfaen" w:eastAsia="Arial Unicode MS" w:hAnsi="Sylfaen" w:cstheme="minorHAnsi"/>
                <w:color w:val="0D0D0D"/>
                <w:sz w:val="18"/>
                <w:szCs w:val="18"/>
              </w:rPr>
              <w:t xml:space="preserve"> </w:t>
            </w:r>
            <w:r w:rsidRPr="00D518DE">
              <w:rPr>
                <w:rFonts w:ascii="Sylfaen" w:eastAsia="Arial Unicode MS" w:hAnsi="Sylfaen" w:cs="Sylfaen"/>
                <w:color w:val="0D0D0D"/>
                <w:sz w:val="18"/>
                <w:szCs w:val="18"/>
              </w:rPr>
              <w:t>მასალების</w:t>
            </w:r>
            <w:r w:rsidR="00C752B0">
              <w:rPr>
                <w:rFonts w:ascii="Sylfaen" w:eastAsia="Arial Unicode MS" w:hAnsi="Sylfaen" w:cstheme="minorHAnsi"/>
                <w:color w:val="0D0D0D"/>
                <w:sz w:val="18"/>
                <w:szCs w:val="18"/>
              </w:rPr>
              <w:t xml:space="preserve"> </w:t>
            </w:r>
            <w:r w:rsidRPr="00D518DE">
              <w:rPr>
                <w:rFonts w:ascii="Sylfaen" w:eastAsia="Arial Unicode MS" w:hAnsi="Sylfaen" w:cs="Sylfaen"/>
                <w:color w:val="0D0D0D"/>
                <w:sz w:val="18"/>
                <w:szCs w:val="18"/>
              </w:rPr>
              <w:t>მონაცემთა</w:t>
            </w:r>
            <w:r w:rsidR="00C752B0">
              <w:rPr>
                <w:rFonts w:ascii="Sylfaen" w:eastAsia="Arial Unicode MS" w:hAnsi="Sylfaen" w:cstheme="minorHAnsi"/>
                <w:color w:val="0D0D0D"/>
                <w:sz w:val="18"/>
                <w:szCs w:val="18"/>
              </w:rPr>
              <w:t xml:space="preserve"> </w:t>
            </w:r>
            <w:r w:rsidRPr="00D518DE">
              <w:rPr>
                <w:rFonts w:ascii="Sylfaen" w:eastAsia="Arial Unicode MS" w:hAnsi="Sylfaen" w:cs="Sylfaen"/>
                <w:color w:val="0D0D0D"/>
                <w:sz w:val="18"/>
                <w:szCs w:val="18"/>
              </w:rPr>
              <w:t>ბაზის</w:t>
            </w:r>
            <w:r w:rsidR="00C752B0">
              <w:rPr>
                <w:rFonts w:ascii="Sylfaen" w:eastAsia="Arial Unicode MS" w:hAnsi="Sylfaen" w:cs="Sylfaen"/>
                <w:color w:val="0D0D0D"/>
                <w:sz w:val="18"/>
                <w:szCs w:val="18"/>
                <w:lang w:val="ka-GE"/>
              </w:rPr>
              <w:t xml:space="preserve"> </w:t>
            </w:r>
            <w:r w:rsidRPr="00D518DE">
              <w:rPr>
                <w:rFonts w:ascii="Sylfaen" w:eastAsia="Arial Unicode MS" w:hAnsi="Sylfaen" w:cs="Sylfaen"/>
                <w:color w:val="0D0D0D"/>
                <w:sz w:val="18"/>
                <w:szCs w:val="18"/>
                <w:lang w:val="ka-GE"/>
              </w:rPr>
              <w:t>მართვა</w:t>
            </w:r>
            <w:r w:rsidR="00C752B0">
              <w:rPr>
                <w:rFonts w:ascii="Sylfaen" w:eastAsia="Arial Unicode MS" w:hAnsi="Sylfaen" w:cstheme="minorHAnsi"/>
                <w:color w:val="0D0D0D"/>
                <w:sz w:val="18"/>
                <w:szCs w:val="18"/>
              </w:rPr>
              <w:t xml:space="preserve"> </w:t>
            </w:r>
          </w:p>
        </w:tc>
        <w:tc>
          <w:tcPr>
            <w:tcW w:w="1710" w:type="dxa"/>
            <w:tcBorders>
              <w:top w:val="nil"/>
              <w:left w:val="nil"/>
              <w:bottom w:val="single" w:sz="8" w:space="0" w:color="00000A"/>
              <w:right w:val="single" w:sz="4" w:space="0" w:color="auto"/>
            </w:tcBorders>
            <w:shd w:val="clear" w:color="auto" w:fill="auto"/>
            <w:tcMar>
              <w:top w:w="100" w:type="dxa"/>
              <w:left w:w="20" w:type="dxa"/>
              <w:bottom w:w="100" w:type="dxa"/>
              <w:right w:w="20" w:type="dxa"/>
            </w:tcMar>
          </w:tcPr>
          <w:p w14:paraId="651A3987" w14:textId="30D85259" w:rsidR="002507E1" w:rsidRPr="00D518DE" w:rsidRDefault="002507E1" w:rsidP="00DC59AC">
            <w:pPr>
              <w:tabs>
                <w:tab w:val="left" w:pos="288"/>
              </w:tabs>
              <w:rPr>
                <w:rFonts w:ascii="Sylfaen" w:eastAsia="Times New Roman" w:hAnsi="Sylfaen" w:cstheme="minorHAnsi"/>
                <w:color w:val="000000"/>
                <w:sz w:val="18"/>
                <w:szCs w:val="18"/>
              </w:rPr>
            </w:pPr>
            <w:r w:rsidRPr="00D518DE">
              <w:rPr>
                <w:rFonts w:ascii="Sylfaen" w:eastAsia="Arial Unicode MS" w:hAnsi="Sylfaen" w:cs="Sylfaen"/>
                <w:color w:val="000000"/>
                <w:sz w:val="18"/>
                <w:szCs w:val="18"/>
                <w:lang w:val="ka-GE"/>
              </w:rPr>
              <w:t>მუდმივად</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განახლებადი</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rPr>
              <w:t>მონაცემთა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ბაზა</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3A1DD246" w14:textId="0FDF1714" w:rsidR="002507E1" w:rsidRPr="00D518DE" w:rsidRDefault="002507E1" w:rsidP="00DC59AC">
            <w:pPr>
              <w:tabs>
                <w:tab w:val="left" w:pos="288"/>
              </w:tabs>
              <w:rPr>
                <w:rFonts w:ascii="Sylfaen" w:eastAsia="Arial Unicode MS" w:hAnsi="Sylfaen" w:cstheme="minorHAnsi"/>
                <w:color w:val="000000"/>
                <w:sz w:val="18"/>
                <w:szCs w:val="18"/>
                <w:lang w:val="ka-GE"/>
              </w:rPr>
            </w:pPr>
            <w:r w:rsidRPr="00D518DE">
              <w:rPr>
                <w:rFonts w:ascii="Sylfaen" w:eastAsia="Arial Unicode MS" w:hAnsi="Sylfaen" w:cs="Sylfaen"/>
                <w:color w:val="000000"/>
                <w:sz w:val="18"/>
                <w:szCs w:val="18"/>
              </w:rPr>
              <w:t>ფოტო</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ვიდეომასალები</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ცხრილის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სახით</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არსებული</w:t>
            </w:r>
            <w:r w:rsidR="00C752B0">
              <w:rPr>
                <w:rFonts w:ascii="Sylfaen" w:eastAsia="Arial Unicode MS" w:hAnsi="Sylfaen" w:cstheme="minorHAnsi"/>
                <w:color w:val="000000"/>
                <w:sz w:val="18"/>
                <w:szCs w:val="18"/>
              </w:rPr>
              <w:t xml:space="preserve"> </w:t>
            </w:r>
            <w:r w:rsidR="00AA7CB6" w:rsidRPr="00D518DE">
              <w:rPr>
                <w:rFonts w:ascii="Sylfaen" w:eastAsia="Arial Unicode MS" w:hAnsi="Sylfaen" w:cs="Sylfaen"/>
                <w:color w:val="000000"/>
                <w:sz w:val="18"/>
                <w:szCs w:val="18"/>
                <w:lang w:val="ka-GE"/>
              </w:rPr>
              <w:t>მონაცემთა</w:t>
            </w:r>
            <w:r w:rsidR="00C752B0">
              <w:rPr>
                <w:rFonts w:ascii="Sylfaen" w:eastAsia="Arial Unicode MS" w:hAnsi="Sylfaen" w:cs="Sylfaen"/>
                <w:color w:val="000000"/>
                <w:sz w:val="18"/>
                <w:szCs w:val="18"/>
                <w:lang w:val="ka-GE"/>
              </w:rPr>
              <w:t xml:space="preserve"> </w:t>
            </w:r>
            <w:r w:rsidR="00AA7CB6" w:rsidRPr="00D518DE">
              <w:rPr>
                <w:rFonts w:ascii="Sylfaen" w:eastAsia="Arial Unicode MS" w:hAnsi="Sylfaen" w:cs="Sylfaen"/>
                <w:color w:val="000000"/>
                <w:sz w:val="18"/>
                <w:szCs w:val="18"/>
                <w:lang w:val="ka-GE"/>
              </w:rPr>
              <w:t>ბაზა</w:t>
            </w:r>
          </w:p>
        </w:tc>
        <w:tc>
          <w:tcPr>
            <w:tcW w:w="180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2518A64A" w14:textId="3BFFE8CD" w:rsidR="002507E1" w:rsidRPr="00D518DE" w:rsidRDefault="002507E1" w:rsidP="00DC59AC">
            <w:pPr>
              <w:tabs>
                <w:tab w:val="left" w:pos="288"/>
              </w:tabs>
              <w:rPr>
                <w:rFonts w:ascii="Sylfaen" w:eastAsia="Times New Roman" w:hAnsi="Sylfaen" w:cstheme="minorHAnsi"/>
                <w:color w:val="000000"/>
                <w:sz w:val="18"/>
                <w:szCs w:val="18"/>
                <w:lang w:val="ka-GE"/>
              </w:rPr>
            </w:pPr>
            <w:r w:rsidRPr="00D518DE">
              <w:rPr>
                <w:rFonts w:ascii="Sylfaen" w:eastAsia="Arial Unicode MS" w:hAnsi="Sylfaen" w:cs="Sylfaen"/>
                <w:color w:val="000000"/>
                <w:sz w:val="18"/>
                <w:szCs w:val="18"/>
              </w:rPr>
              <w:t>არსებული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lang w:val="ka-GE"/>
              </w:rPr>
              <w:t>ფოტოხაფანგების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მონაცემთა</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ბაზა</w:t>
            </w:r>
          </w:p>
        </w:tc>
        <w:tc>
          <w:tcPr>
            <w:tcW w:w="2070" w:type="dxa"/>
            <w:tcBorders>
              <w:top w:val="nil"/>
              <w:left w:val="single" w:sz="4" w:space="0" w:color="auto"/>
              <w:bottom w:val="single" w:sz="8" w:space="0" w:color="00000A"/>
              <w:right w:val="single" w:sz="8" w:space="0" w:color="00000A"/>
            </w:tcBorders>
            <w:shd w:val="clear" w:color="auto" w:fill="auto"/>
            <w:tcMar>
              <w:top w:w="100" w:type="dxa"/>
              <w:left w:w="20" w:type="dxa"/>
              <w:bottom w:w="100" w:type="dxa"/>
              <w:right w:w="20" w:type="dxa"/>
            </w:tcMar>
          </w:tcPr>
          <w:p w14:paraId="3DB03D13" w14:textId="15970C2D" w:rsidR="002507E1" w:rsidRPr="00D518DE" w:rsidRDefault="002507E1" w:rsidP="00DC59AC">
            <w:pPr>
              <w:tabs>
                <w:tab w:val="left" w:pos="288"/>
              </w:tabs>
              <w:rPr>
                <w:rFonts w:ascii="Sylfaen" w:eastAsia="Times New Roman" w:hAnsi="Sylfaen" w:cstheme="minorHAnsi"/>
                <w:color w:val="000000"/>
                <w:sz w:val="18"/>
                <w:szCs w:val="18"/>
              </w:rPr>
            </w:pPr>
            <w:r w:rsidRPr="00D518DE">
              <w:rPr>
                <w:rFonts w:ascii="Sylfaen" w:eastAsia="Arial Unicode MS" w:hAnsi="Sylfaen" w:cs="Sylfaen"/>
                <w:color w:val="000000"/>
                <w:sz w:val="18"/>
                <w:szCs w:val="18"/>
              </w:rPr>
              <w:t>სააგენტო</w:t>
            </w:r>
            <w:r w:rsidRPr="00D518DE">
              <w:rPr>
                <w:rFonts w:ascii="Sylfaen" w:eastAsia="Arial Unicode MS" w:hAnsi="Sylfaen" w:cs="Sylfaen"/>
                <w:color w:val="000000"/>
                <w:sz w:val="18"/>
                <w:szCs w:val="18"/>
                <w:lang w:val="ka-GE"/>
              </w:rPr>
              <w:t>,</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rPr>
              <w:t>ადმინისტრაცი</w:t>
            </w:r>
            <w:r w:rsidRPr="00D518DE">
              <w:rPr>
                <w:rFonts w:ascii="Sylfaen" w:eastAsia="Arial Unicode MS" w:hAnsi="Sylfaen" w:cs="Sylfaen"/>
                <w:color w:val="000000"/>
                <w:sz w:val="18"/>
                <w:szCs w:val="18"/>
                <w:lang w:val="ka-GE"/>
              </w:rPr>
              <w:t>ა</w:t>
            </w:r>
          </w:p>
        </w:tc>
      </w:tr>
      <w:tr w:rsidR="002507E1" w:rsidRPr="00D518DE" w14:paraId="13E4F995" w14:textId="77777777" w:rsidTr="000709FC">
        <w:trPr>
          <w:trHeight w:val="951"/>
        </w:trPr>
        <w:tc>
          <w:tcPr>
            <w:tcW w:w="630" w:type="dxa"/>
            <w:tcBorders>
              <w:top w:val="single" w:sz="8" w:space="0" w:color="00000A"/>
              <w:left w:val="single" w:sz="8" w:space="0" w:color="00000A"/>
              <w:bottom w:val="single" w:sz="8" w:space="0" w:color="00000A"/>
              <w:right w:val="single" w:sz="4" w:space="0" w:color="000000"/>
            </w:tcBorders>
            <w:shd w:val="clear" w:color="auto" w:fill="auto"/>
          </w:tcPr>
          <w:p w14:paraId="527E4788" w14:textId="7D8F948F" w:rsidR="002507E1" w:rsidRPr="00D518DE" w:rsidRDefault="002507E1" w:rsidP="00DC59AC">
            <w:pPr>
              <w:widowControl w:val="0"/>
              <w:pBdr>
                <w:top w:val="nil"/>
                <w:left w:val="nil"/>
                <w:bottom w:val="nil"/>
                <w:right w:val="nil"/>
                <w:between w:val="nil"/>
              </w:pBdr>
              <w:tabs>
                <w:tab w:val="left" w:pos="288"/>
              </w:tabs>
              <w:jc w:val="both"/>
              <w:rPr>
                <w:rFonts w:ascii="Sylfaen" w:eastAsia="Merriweather" w:hAnsi="Sylfaen" w:cstheme="minorHAnsi"/>
                <w:sz w:val="18"/>
                <w:szCs w:val="18"/>
                <w:lang w:val="ka-GE"/>
              </w:rPr>
            </w:pPr>
            <w:r w:rsidRPr="00D518DE">
              <w:rPr>
                <w:rFonts w:ascii="Sylfaen" w:eastAsia="Merriweather" w:hAnsi="Sylfaen" w:cstheme="minorHAnsi"/>
                <w:sz w:val="18"/>
                <w:szCs w:val="18"/>
              </w:rPr>
              <w:t>1.</w:t>
            </w:r>
            <w:r w:rsidR="0036447C" w:rsidRPr="00D518DE">
              <w:rPr>
                <w:rFonts w:ascii="Sylfaen" w:eastAsia="Merriweather" w:hAnsi="Sylfaen" w:cstheme="minorHAnsi"/>
                <w:sz w:val="18"/>
                <w:szCs w:val="18"/>
                <w:lang w:val="ka-GE"/>
              </w:rPr>
              <w:t>9</w:t>
            </w:r>
          </w:p>
        </w:tc>
        <w:tc>
          <w:tcPr>
            <w:tcW w:w="1800" w:type="dxa"/>
            <w:tcBorders>
              <w:top w:val="single" w:sz="8" w:space="0" w:color="00000A"/>
              <w:left w:val="single" w:sz="4" w:space="0" w:color="000000"/>
              <w:bottom w:val="single" w:sz="8" w:space="0" w:color="00000A"/>
              <w:right w:val="single" w:sz="8" w:space="0" w:color="00000A"/>
            </w:tcBorders>
            <w:shd w:val="clear" w:color="auto" w:fill="auto"/>
          </w:tcPr>
          <w:p w14:paraId="518B18C0" w14:textId="5E3A275E" w:rsidR="002507E1" w:rsidRPr="00D518DE" w:rsidRDefault="002507E1" w:rsidP="00DC59AC">
            <w:pPr>
              <w:widowControl w:val="0"/>
              <w:pBdr>
                <w:top w:val="nil"/>
                <w:left w:val="nil"/>
                <w:bottom w:val="nil"/>
                <w:right w:val="nil"/>
                <w:between w:val="nil"/>
              </w:pBdr>
              <w:tabs>
                <w:tab w:val="left" w:pos="288"/>
              </w:tabs>
              <w:rPr>
                <w:rFonts w:ascii="Sylfaen" w:eastAsia="Merriweather" w:hAnsi="Sylfaen" w:cstheme="minorHAnsi"/>
                <w:sz w:val="18"/>
                <w:szCs w:val="18"/>
                <w:lang w:val="ka-GE"/>
              </w:rPr>
            </w:pPr>
            <w:r w:rsidRPr="00D518DE">
              <w:rPr>
                <w:rFonts w:ascii="Sylfaen" w:eastAsia="Merriweather" w:hAnsi="Sylfaen" w:cs="Sylfaen"/>
                <w:sz w:val="18"/>
                <w:szCs w:val="18"/>
              </w:rPr>
              <w:t>ფრინველების</w:t>
            </w:r>
            <w:r w:rsidR="00C752B0">
              <w:rPr>
                <w:rFonts w:ascii="Sylfaen" w:eastAsia="Merriweather" w:hAnsi="Sylfaen" w:cstheme="minorHAnsi"/>
                <w:sz w:val="18"/>
                <w:szCs w:val="18"/>
              </w:rPr>
              <w:t xml:space="preserve"> </w:t>
            </w:r>
            <w:r w:rsidRPr="00D518DE">
              <w:rPr>
                <w:rFonts w:ascii="Sylfaen" w:eastAsia="Merriweather" w:hAnsi="Sylfaen" w:cs="Sylfaen"/>
                <w:sz w:val="18"/>
                <w:szCs w:val="18"/>
              </w:rPr>
              <w:t>კვლევა</w:t>
            </w:r>
            <w:r w:rsidR="00C752B0">
              <w:rPr>
                <w:rFonts w:ascii="Sylfaen" w:eastAsia="Merriweather" w:hAnsi="Sylfaen" w:cstheme="minorHAnsi"/>
                <w:sz w:val="18"/>
                <w:szCs w:val="18"/>
                <w:lang w:val="ka-GE"/>
              </w:rPr>
              <w:t xml:space="preserve"> </w:t>
            </w:r>
            <w:r w:rsidRPr="00D518DE">
              <w:rPr>
                <w:rFonts w:ascii="Sylfaen" w:eastAsia="Merriweather" w:hAnsi="Sylfaen" w:cstheme="minorHAnsi"/>
                <w:sz w:val="18"/>
                <w:szCs w:val="18"/>
                <w:lang w:val="ka-GE"/>
              </w:rPr>
              <w:t>მოზამთრე,</w:t>
            </w:r>
            <w:r w:rsidR="00C752B0">
              <w:rPr>
                <w:rFonts w:ascii="Sylfaen" w:eastAsia="Merriweather" w:hAnsi="Sylfaen" w:cstheme="minorHAnsi"/>
                <w:sz w:val="18"/>
                <w:szCs w:val="18"/>
                <w:lang w:val="ka-GE"/>
              </w:rPr>
              <w:t xml:space="preserve"> </w:t>
            </w:r>
            <w:r w:rsidRPr="00D518DE">
              <w:rPr>
                <w:rFonts w:ascii="Sylfaen" w:eastAsia="Merriweather" w:hAnsi="Sylfaen" w:cstheme="minorHAnsi"/>
                <w:sz w:val="18"/>
                <w:szCs w:val="18"/>
                <w:lang w:val="ka-GE"/>
              </w:rPr>
              <w:t>მობუდარი,</w:t>
            </w:r>
            <w:r w:rsidR="00C752B0">
              <w:rPr>
                <w:rFonts w:ascii="Sylfaen" w:eastAsia="Merriweather" w:hAnsi="Sylfaen" w:cstheme="minorHAnsi"/>
                <w:sz w:val="18"/>
                <w:szCs w:val="18"/>
                <w:lang w:val="ka-GE"/>
              </w:rPr>
              <w:t xml:space="preserve"> </w:t>
            </w:r>
            <w:r w:rsidRPr="00D518DE">
              <w:rPr>
                <w:rFonts w:ascii="Sylfaen" w:eastAsia="Merriweather" w:hAnsi="Sylfaen" w:cstheme="minorHAnsi"/>
                <w:sz w:val="18"/>
                <w:szCs w:val="18"/>
                <w:lang w:val="ka-GE"/>
              </w:rPr>
              <w:t>გადამფრენი</w:t>
            </w:r>
            <w:r w:rsidR="00C752B0">
              <w:rPr>
                <w:rFonts w:ascii="Sylfaen" w:eastAsia="Merriweather" w:hAnsi="Sylfaen" w:cstheme="minorHAnsi"/>
                <w:sz w:val="18"/>
                <w:szCs w:val="18"/>
                <w:lang w:val="ka-GE"/>
              </w:rPr>
              <w:t xml:space="preserve"> </w:t>
            </w:r>
            <w:r w:rsidRPr="00D518DE">
              <w:rPr>
                <w:rFonts w:ascii="Sylfaen" w:eastAsia="Merriweather" w:hAnsi="Sylfaen" w:cstheme="minorHAnsi"/>
                <w:sz w:val="18"/>
                <w:szCs w:val="18"/>
                <w:lang w:val="ka-GE"/>
              </w:rPr>
              <w:t>და</w:t>
            </w:r>
            <w:r w:rsidR="00C752B0">
              <w:rPr>
                <w:rFonts w:ascii="Sylfaen" w:eastAsia="Merriweather" w:hAnsi="Sylfaen" w:cstheme="minorHAnsi"/>
                <w:sz w:val="18"/>
                <w:szCs w:val="18"/>
                <w:lang w:val="ka-GE"/>
              </w:rPr>
              <w:t xml:space="preserve"> </w:t>
            </w:r>
            <w:r w:rsidRPr="00D518DE">
              <w:rPr>
                <w:rFonts w:ascii="Sylfaen" w:eastAsia="Merriweather" w:hAnsi="Sylfaen" w:cstheme="minorHAnsi"/>
                <w:sz w:val="18"/>
                <w:szCs w:val="18"/>
                <w:lang w:val="ka-GE"/>
              </w:rPr>
              <w:t>მტაცებელი</w:t>
            </w:r>
            <w:r w:rsidR="00C752B0">
              <w:rPr>
                <w:rFonts w:ascii="Sylfaen" w:eastAsia="Merriweather" w:hAnsi="Sylfaen" w:cstheme="minorHAnsi"/>
                <w:sz w:val="18"/>
                <w:szCs w:val="18"/>
                <w:lang w:val="ka-GE"/>
              </w:rPr>
              <w:t xml:space="preserve"> </w:t>
            </w:r>
            <w:r w:rsidRPr="00D518DE">
              <w:rPr>
                <w:rFonts w:ascii="Sylfaen" w:eastAsia="Merriweather" w:hAnsi="Sylfaen" w:cstheme="minorHAnsi"/>
                <w:sz w:val="18"/>
                <w:szCs w:val="18"/>
                <w:lang w:val="ka-GE"/>
              </w:rPr>
              <w:t>ფრინველების</w:t>
            </w:r>
            <w:r w:rsidR="00C752B0">
              <w:rPr>
                <w:rFonts w:ascii="Sylfaen" w:eastAsia="Merriweather" w:hAnsi="Sylfaen" w:cstheme="minorHAnsi"/>
                <w:sz w:val="18"/>
                <w:szCs w:val="18"/>
                <w:lang w:val="ka-GE"/>
              </w:rPr>
              <w:t xml:space="preserve"> </w:t>
            </w:r>
            <w:r w:rsidRPr="00D518DE">
              <w:rPr>
                <w:rFonts w:ascii="Sylfaen" w:eastAsia="Merriweather" w:hAnsi="Sylfaen" w:cstheme="minorHAnsi"/>
                <w:sz w:val="18"/>
                <w:szCs w:val="18"/>
                <w:lang w:val="ka-GE"/>
              </w:rPr>
              <w:t>ჯგუფების</w:t>
            </w:r>
            <w:r w:rsidR="00C752B0">
              <w:rPr>
                <w:rFonts w:ascii="Sylfaen" w:eastAsia="Merriweather" w:hAnsi="Sylfaen" w:cstheme="minorHAnsi"/>
                <w:sz w:val="18"/>
                <w:szCs w:val="18"/>
                <w:lang w:val="ka-GE"/>
              </w:rPr>
              <w:t xml:space="preserve"> </w:t>
            </w:r>
            <w:r w:rsidRPr="00D518DE">
              <w:rPr>
                <w:rFonts w:ascii="Sylfaen" w:eastAsia="Merriweather" w:hAnsi="Sylfaen" w:cstheme="minorHAnsi"/>
                <w:sz w:val="18"/>
                <w:szCs w:val="18"/>
                <w:lang w:val="ka-GE"/>
              </w:rPr>
              <w:t>მიხედვით</w:t>
            </w:r>
          </w:p>
        </w:tc>
        <w:tc>
          <w:tcPr>
            <w:tcW w:w="1710" w:type="dxa"/>
            <w:tcBorders>
              <w:top w:val="single" w:sz="8" w:space="0" w:color="00000A"/>
              <w:left w:val="single" w:sz="8" w:space="0" w:color="00000A"/>
              <w:bottom w:val="single" w:sz="8" w:space="0" w:color="00000A"/>
              <w:right w:val="single" w:sz="8" w:space="0" w:color="00000A"/>
            </w:tcBorders>
            <w:shd w:val="clear" w:color="auto" w:fill="auto"/>
          </w:tcPr>
          <w:p w14:paraId="6041709D" w14:textId="65EAC347" w:rsidR="002507E1" w:rsidRPr="00D518DE" w:rsidRDefault="002507E1" w:rsidP="00AA7CB6">
            <w:pPr>
              <w:pStyle w:val="ListParagraph"/>
              <w:widowControl w:val="0"/>
              <w:pBdr>
                <w:top w:val="nil"/>
                <w:left w:val="nil"/>
                <w:bottom w:val="nil"/>
                <w:right w:val="nil"/>
                <w:between w:val="nil"/>
              </w:pBdr>
              <w:tabs>
                <w:tab w:val="left" w:pos="288"/>
              </w:tabs>
              <w:ind w:left="251"/>
              <w:rPr>
                <w:rFonts w:ascii="Sylfaen" w:eastAsia="Arial Unicode MS" w:hAnsi="Sylfaen" w:cs="Sylfaen"/>
                <w:color w:val="000000"/>
                <w:sz w:val="18"/>
                <w:szCs w:val="18"/>
                <w:lang w:val="ka-GE"/>
              </w:rPr>
            </w:pPr>
            <w:r w:rsidRPr="00D518DE">
              <w:rPr>
                <w:rFonts w:ascii="Sylfaen" w:eastAsia="Arial Unicode MS" w:hAnsi="Sylfaen" w:cs="Sylfaen"/>
                <w:color w:val="000000"/>
                <w:sz w:val="18"/>
                <w:szCs w:val="18"/>
                <w:lang w:val="ka-GE"/>
              </w:rPr>
              <w:t>კვლევის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ანგარიშ</w:t>
            </w:r>
            <w:r w:rsidR="00AA7CB6" w:rsidRPr="00D518DE">
              <w:rPr>
                <w:rFonts w:ascii="Sylfaen" w:eastAsia="Arial Unicode MS" w:hAnsi="Sylfaen" w:cs="Sylfaen"/>
                <w:color w:val="000000"/>
                <w:sz w:val="18"/>
                <w:szCs w:val="18"/>
                <w:lang w:val="ka-GE"/>
              </w:rPr>
              <w:t>ის</w:t>
            </w:r>
            <w:r w:rsidR="00C752B0">
              <w:rPr>
                <w:rFonts w:ascii="Sylfaen" w:eastAsia="Arial Unicode MS" w:hAnsi="Sylfaen" w:cs="Sylfaen"/>
                <w:color w:val="000000"/>
                <w:sz w:val="18"/>
                <w:szCs w:val="18"/>
                <w:lang w:val="ka-GE"/>
              </w:rPr>
              <w:t xml:space="preserve"> </w:t>
            </w:r>
            <w:r w:rsidR="00AA7CB6" w:rsidRPr="00D518DE">
              <w:rPr>
                <w:rFonts w:ascii="Sylfaen" w:eastAsia="Arial Unicode MS" w:hAnsi="Sylfaen" w:cs="Sylfaen"/>
                <w:color w:val="000000"/>
                <w:sz w:val="18"/>
                <w:szCs w:val="18"/>
                <w:lang w:val="ka-GE"/>
              </w:rPr>
              <w:t>შედეგები</w:t>
            </w:r>
          </w:p>
          <w:p w14:paraId="498A2255" w14:textId="4FF590EB" w:rsidR="002507E1" w:rsidRPr="00D518DE" w:rsidRDefault="002507E1" w:rsidP="00AA7CB6">
            <w:pPr>
              <w:pStyle w:val="ListParagraph"/>
              <w:widowControl w:val="0"/>
              <w:pBdr>
                <w:top w:val="nil"/>
                <w:left w:val="nil"/>
                <w:bottom w:val="nil"/>
                <w:right w:val="nil"/>
                <w:between w:val="nil"/>
              </w:pBdr>
              <w:tabs>
                <w:tab w:val="left" w:pos="288"/>
              </w:tabs>
              <w:ind w:left="251"/>
              <w:rPr>
                <w:rFonts w:ascii="Sylfaen" w:eastAsia="Merriweather" w:hAnsi="Sylfaen" w:cstheme="minorHAnsi"/>
                <w:sz w:val="18"/>
                <w:szCs w:val="18"/>
              </w:rPr>
            </w:pPr>
          </w:p>
        </w:tc>
        <w:tc>
          <w:tcPr>
            <w:tcW w:w="2070" w:type="dxa"/>
            <w:tcBorders>
              <w:top w:val="single" w:sz="4" w:space="0" w:color="auto"/>
              <w:left w:val="single" w:sz="8" w:space="0" w:color="00000A"/>
              <w:bottom w:val="single" w:sz="8" w:space="0" w:color="00000A"/>
              <w:right w:val="single" w:sz="8" w:space="0" w:color="00000A"/>
            </w:tcBorders>
            <w:shd w:val="clear" w:color="auto" w:fill="auto"/>
          </w:tcPr>
          <w:p w14:paraId="159290B0" w14:textId="36E12F12" w:rsidR="00392A59" w:rsidRPr="00D518DE" w:rsidRDefault="00392A59" w:rsidP="008B7B53">
            <w:pPr>
              <w:pStyle w:val="ListParagraph"/>
              <w:widowControl w:val="0"/>
              <w:pBdr>
                <w:top w:val="nil"/>
                <w:left w:val="nil"/>
                <w:bottom w:val="nil"/>
                <w:right w:val="nil"/>
                <w:between w:val="nil"/>
              </w:pBdr>
              <w:tabs>
                <w:tab w:val="left" w:pos="361"/>
              </w:tabs>
              <w:ind w:left="271" w:right="165"/>
              <w:jc w:val="both"/>
              <w:rPr>
                <w:rFonts w:ascii="Sylfaen" w:eastAsia="Merriweather" w:hAnsi="Sylfaen" w:cstheme="minorHAnsi"/>
                <w:sz w:val="18"/>
                <w:szCs w:val="18"/>
              </w:rPr>
            </w:pPr>
            <w:r w:rsidRPr="00D518DE">
              <w:rPr>
                <w:rFonts w:ascii="Sylfaen" w:hAnsi="Sylfaen"/>
                <w:sz w:val="18"/>
                <w:szCs w:val="18"/>
                <w:lang w:val="ka-GE"/>
              </w:rPr>
              <w:t>კვლევის</w:t>
            </w:r>
            <w:r w:rsidR="00C752B0">
              <w:rPr>
                <w:rFonts w:ascii="Sylfaen" w:hAnsi="Sylfaen"/>
                <w:sz w:val="18"/>
                <w:szCs w:val="18"/>
                <w:lang w:val="ka-GE"/>
              </w:rPr>
              <w:t xml:space="preserve"> </w:t>
            </w:r>
            <w:r w:rsidRPr="00D518DE">
              <w:rPr>
                <w:rFonts w:ascii="Sylfaen" w:hAnsi="Sylfaen"/>
                <w:sz w:val="18"/>
                <w:szCs w:val="18"/>
                <w:lang w:val="ka-GE"/>
              </w:rPr>
              <w:t>ა</w:t>
            </w:r>
            <w:r w:rsidR="00D8054D" w:rsidRPr="00D518DE">
              <w:rPr>
                <w:rFonts w:ascii="Sylfaen" w:hAnsi="Sylfaen"/>
                <w:sz w:val="18"/>
                <w:szCs w:val="18"/>
                <w:lang w:val="ka-GE"/>
              </w:rPr>
              <w:t>ნ</w:t>
            </w:r>
            <w:r w:rsidRPr="00D518DE">
              <w:rPr>
                <w:rFonts w:ascii="Sylfaen" w:hAnsi="Sylfaen"/>
                <w:sz w:val="18"/>
                <w:szCs w:val="18"/>
                <w:lang w:val="ka-GE"/>
              </w:rPr>
              <w:t>გარიშის</w:t>
            </w:r>
            <w:r w:rsidR="00C752B0">
              <w:rPr>
                <w:rFonts w:ascii="Sylfaen" w:hAnsi="Sylfaen"/>
                <w:sz w:val="18"/>
                <w:szCs w:val="18"/>
                <w:lang w:val="ka-GE"/>
              </w:rPr>
              <w:t xml:space="preserve"> </w:t>
            </w:r>
            <w:r w:rsidRPr="00D518DE">
              <w:rPr>
                <w:rFonts w:ascii="Sylfaen" w:hAnsi="Sylfaen"/>
                <w:sz w:val="18"/>
                <w:szCs w:val="18"/>
                <w:lang w:val="ka-GE"/>
              </w:rPr>
              <w:t>დოკუმენტი</w:t>
            </w:r>
          </w:p>
          <w:p w14:paraId="5353F4EA" w14:textId="1AE7A325" w:rsidR="002507E1" w:rsidRPr="00D518DE" w:rsidRDefault="002507E1" w:rsidP="008B7B53">
            <w:pPr>
              <w:pStyle w:val="ListParagraph"/>
              <w:widowControl w:val="0"/>
              <w:pBdr>
                <w:top w:val="nil"/>
                <w:left w:val="nil"/>
                <w:bottom w:val="nil"/>
                <w:right w:val="nil"/>
                <w:between w:val="nil"/>
              </w:pBdr>
              <w:tabs>
                <w:tab w:val="left" w:pos="361"/>
              </w:tabs>
              <w:ind w:left="271" w:right="165"/>
              <w:jc w:val="both"/>
              <w:rPr>
                <w:rFonts w:ascii="Sylfaen" w:eastAsia="Merriweather" w:hAnsi="Sylfaen" w:cstheme="minorHAnsi"/>
                <w:sz w:val="18"/>
                <w:szCs w:val="18"/>
              </w:rPr>
            </w:pPr>
          </w:p>
        </w:tc>
        <w:tc>
          <w:tcPr>
            <w:tcW w:w="1800" w:type="dxa"/>
            <w:tcBorders>
              <w:top w:val="single" w:sz="4" w:space="0" w:color="auto"/>
              <w:left w:val="single" w:sz="8" w:space="0" w:color="00000A"/>
              <w:bottom w:val="single" w:sz="8" w:space="0" w:color="00000A"/>
              <w:right w:val="single" w:sz="4" w:space="0" w:color="000000"/>
            </w:tcBorders>
            <w:shd w:val="clear" w:color="auto" w:fill="auto"/>
          </w:tcPr>
          <w:p w14:paraId="56E78D46" w14:textId="72225D9A" w:rsidR="002507E1" w:rsidRPr="00D518DE" w:rsidRDefault="00DE78C6" w:rsidP="00DC59AC">
            <w:pPr>
              <w:widowControl w:val="0"/>
              <w:pBdr>
                <w:top w:val="nil"/>
                <w:left w:val="nil"/>
                <w:bottom w:val="nil"/>
                <w:right w:val="nil"/>
                <w:between w:val="nil"/>
              </w:pBdr>
              <w:tabs>
                <w:tab w:val="left" w:pos="288"/>
              </w:tabs>
              <w:rPr>
                <w:rFonts w:ascii="Sylfaen" w:eastAsia="Merriweather" w:hAnsi="Sylfaen" w:cstheme="minorHAnsi"/>
                <w:sz w:val="18"/>
                <w:szCs w:val="18"/>
              </w:rPr>
            </w:pPr>
            <w:r w:rsidRPr="00D518DE">
              <w:rPr>
                <w:rFonts w:ascii="Sylfaen" w:eastAsia="Merriweather" w:hAnsi="Sylfaen" w:cs="Sylfaen"/>
                <w:sz w:val="18"/>
                <w:szCs w:val="18"/>
                <w:lang w:val="ka-GE"/>
              </w:rPr>
              <w:t>მონიტორინგის</w:t>
            </w:r>
            <w:r w:rsidR="00C752B0">
              <w:rPr>
                <w:rFonts w:ascii="Sylfaen" w:eastAsia="Merriweather" w:hAnsi="Sylfaen" w:cs="Sylfaen"/>
                <w:sz w:val="18"/>
                <w:szCs w:val="18"/>
                <w:lang w:val="ka-GE"/>
              </w:rPr>
              <w:t xml:space="preserve"> </w:t>
            </w:r>
            <w:r w:rsidRPr="00D518DE">
              <w:rPr>
                <w:rFonts w:ascii="Sylfaen" w:eastAsia="Merriweather" w:hAnsi="Sylfaen" w:cs="Sylfaen"/>
                <w:sz w:val="18"/>
                <w:szCs w:val="18"/>
                <w:lang w:val="ka-GE"/>
              </w:rPr>
              <w:t>შედეგად</w:t>
            </w:r>
            <w:r w:rsidR="00C752B0">
              <w:rPr>
                <w:rFonts w:ascii="Sylfaen" w:eastAsia="Merriweather" w:hAnsi="Sylfaen" w:cs="Sylfaen"/>
                <w:sz w:val="18"/>
                <w:szCs w:val="18"/>
                <w:lang w:val="ka-GE"/>
              </w:rPr>
              <w:t xml:space="preserve"> </w:t>
            </w:r>
            <w:r w:rsidRPr="00D518DE">
              <w:rPr>
                <w:rFonts w:ascii="Sylfaen" w:eastAsia="Merriweather" w:hAnsi="Sylfaen" w:cs="Sylfaen"/>
                <w:sz w:val="18"/>
                <w:szCs w:val="18"/>
                <w:lang w:val="ka-GE"/>
              </w:rPr>
              <w:t>ადმინისტრაციის</w:t>
            </w:r>
            <w:r w:rsidR="00C752B0">
              <w:rPr>
                <w:rFonts w:ascii="Sylfaen" w:eastAsia="Merriweather" w:hAnsi="Sylfaen" w:cs="Sylfaen"/>
                <w:sz w:val="18"/>
                <w:szCs w:val="18"/>
                <w:lang w:val="ka-GE"/>
              </w:rPr>
              <w:t xml:space="preserve"> </w:t>
            </w:r>
            <w:r w:rsidRPr="00D518DE">
              <w:rPr>
                <w:rFonts w:ascii="Sylfaen" w:eastAsia="Merriweather" w:hAnsi="Sylfaen" w:cs="Sylfaen"/>
                <w:sz w:val="18"/>
                <w:szCs w:val="18"/>
                <w:lang w:val="ka-GE"/>
              </w:rPr>
              <w:t>მიერ</w:t>
            </w:r>
            <w:r w:rsidR="00C752B0">
              <w:rPr>
                <w:rFonts w:ascii="Sylfaen" w:eastAsia="Merriweather" w:hAnsi="Sylfaen" w:cs="Sylfaen"/>
                <w:sz w:val="18"/>
                <w:szCs w:val="18"/>
                <w:lang w:val="ka-GE"/>
              </w:rPr>
              <w:t xml:space="preserve"> </w:t>
            </w:r>
            <w:r w:rsidRPr="00D518DE">
              <w:rPr>
                <w:rFonts w:ascii="Sylfaen" w:eastAsia="Merriweather" w:hAnsi="Sylfaen" w:cs="Sylfaen"/>
                <w:sz w:val="18"/>
                <w:szCs w:val="18"/>
                <w:lang w:val="ka-GE"/>
              </w:rPr>
              <w:t>მოპოვებული</w:t>
            </w:r>
            <w:r w:rsidR="00C752B0">
              <w:rPr>
                <w:rFonts w:ascii="Sylfaen" w:eastAsia="Merriweather" w:hAnsi="Sylfaen" w:cs="Sylfaen"/>
                <w:sz w:val="18"/>
                <w:szCs w:val="18"/>
                <w:lang w:val="ka-GE"/>
              </w:rPr>
              <w:t xml:space="preserve"> </w:t>
            </w:r>
            <w:r w:rsidRPr="00D518DE">
              <w:rPr>
                <w:rFonts w:ascii="Sylfaen" w:eastAsia="Merriweather" w:hAnsi="Sylfaen" w:cs="Sylfaen"/>
                <w:sz w:val="18"/>
                <w:szCs w:val="18"/>
                <w:lang w:val="ka-GE"/>
              </w:rPr>
              <w:t>ინფორმაცია,</w:t>
            </w:r>
            <w:r w:rsidR="00C752B0">
              <w:rPr>
                <w:rFonts w:ascii="Sylfaen" w:eastAsia="Merriweather" w:hAnsi="Sylfaen" w:cs="Sylfaen"/>
                <w:sz w:val="18"/>
                <w:szCs w:val="18"/>
                <w:lang w:val="ka-GE"/>
              </w:rPr>
              <w:t xml:space="preserve"> </w:t>
            </w:r>
            <w:r w:rsidRPr="00D518DE">
              <w:rPr>
                <w:rFonts w:ascii="Sylfaen" w:eastAsia="Merriweather" w:hAnsi="Sylfaen" w:cs="Sylfaen"/>
                <w:sz w:val="18"/>
                <w:szCs w:val="18"/>
                <w:lang w:val="ka-GE"/>
              </w:rPr>
              <w:t>სიღრმისეული</w:t>
            </w:r>
            <w:r w:rsidR="00C752B0">
              <w:rPr>
                <w:rFonts w:ascii="Sylfaen" w:eastAsia="Merriweather" w:hAnsi="Sylfaen" w:cs="Sylfaen"/>
                <w:sz w:val="18"/>
                <w:szCs w:val="18"/>
                <w:lang w:val="ka-GE"/>
              </w:rPr>
              <w:t xml:space="preserve"> </w:t>
            </w:r>
            <w:r w:rsidRPr="00D518DE">
              <w:rPr>
                <w:rFonts w:ascii="Sylfaen" w:eastAsia="Merriweather" w:hAnsi="Sylfaen" w:cs="Sylfaen"/>
                <w:sz w:val="18"/>
                <w:szCs w:val="18"/>
                <w:lang w:val="ka-GE"/>
              </w:rPr>
              <w:t>კვლევა</w:t>
            </w:r>
            <w:r w:rsidR="00C752B0">
              <w:rPr>
                <w:rFonts w:ascii="Sylfaen" w:eastAsia="Merriweather" w:hAnsi="Sylfaen" w:cs="Sylfaen"/>
                <w:sz w:val="18"/>
                <w:szCs w:val="18"/>
                <w:lang w:val="ka-GE"/>
              </w:rPr>
              <w:t xml:space="preserve"> </w:t>
            </w:r>
            <w:r w:rsidRPr="00D518DE">
              <w:rPr>
                <w:rFonts w:ascii="Sylfaen" w:eastAsia="Merriweather" w:hAnsi="Sylfaen" w:cs="Sylfaen"/>
                <w:sz w:val="18"/>
                <w:szCs w:val="18"/>
                <w:lang w:val="ka-GE"/>
              </w:rPr>
              <w:t>არ</w:t>
            </w:r>
            <w:r w:rsidR="00C752B0">
              <w:rPr>
                <w:rFonts w:ascii="Sylfaen" w:eastAsia="Merriweather" w:hAnsi="Sylfaen" w:cs="Sylfaen"/>
                <w:sz w:val="18"/>
                <w:szCs w:val="18"/>
                <w:lang w:val="ka-GE"/>
              </w:rPr>
              <w:t xml:space="preserve"> </w:t>
            </w:r>
            <w:r w:rsidRPr="00D518DE">
              <w:rPr>
                <w:rFonts w:ascii="Sylfaen" w:eastAsia="Merriweather" w:hAnsi="Sylfaen" w:cs="Sylfaen"/>
                <w:sz w:val="18"/>
                <w:szCs w:val="18"/>
                <w:lang w:val="ka-GE"/>
              </w:rPr>
              <w:t>ჩატარებულა</w:t>
            </w:r>
          </w:p>
        </w:tc>
        <w:tc>
          <w:tcPr>
            <w:tcW w:w="2070" w:type="dxa"/>
            <w:tcBorders>
              <w:top w:val="single" w:sz="8" w:space="0" w:color="00000A"/>
              <w:left w:val="single" w:sz="4" w:space="0" w:color="000000"/>
              <w:bottom w:val="single" w:sz="8" w:space="0" w:color="00000A"/>
              <w:right w:val="single" w:sz="8" w:space="0" w:color="00000A"/>
            </w:tcBorders>
            <w:shd w:val="clear" w:color="auto" w:fill="auto"/>
          </w:tcPr>
          <w:p w14:paraId="0C238F39" w14:textId="31C6C12C" w:rsidR="002507E1" w:rsidRPr="00D518DE" w:rsidRDefault="002507E1" w:rsidP="00DC59AC">
            <w:pPr>
              <w:widowControl w:val="0"/>
              <w:pBdr>
                <w:top w:val="nil"/>
                <w:left w:val="nil"/>
                <w:bottom w:val="nil"/>
                <w:right w:val="nil"/>
                <w:between w:val="nil"/>
              </w:pBdr>
              <w:tabs>
                <w:tab w:val="left" w:pos="288"/>
              </w:tabs>
              <w:rPr>
                <w:rFonts w:ascii="Sylfaen" w:eastAsia="Arial Unicode MS" w:hAnsi="Sylfaen" w:cstheme="minorHAnsi"/>
                <w:color w:val="000000"/>
                <w:sz w:val="18"/>
                <w:szCs w:val="18"/>
                <w:lang w:val="ka-GE"/>
              </w:rPr>
            </w:pPr>
            <w:r w:rsidRPr="00D518DE">
              <w:rPr>
                <w:rFonts w:ascii="Sylfaen" w:eastAsia="Arial Unicode MS" w:hAnsi="Sylfaen" w:cs="Sylfaen"/>
                <w:color w:val="000000"/>
                <w:sz w:val="18"/>
                <w:szCs w:val="18"/>
              </w:rPr>
              <w:t>დონორი</w:t>
            </w:r>
            <w:r w:rsidRPr="00D518DE">
              <w:rPr>
                <w:rFonts w:ascii="Sylfaen" w:eastAsia="Arial Unicode MS" w:hAnsi="Sylfaen" w:cstheme="minorHAnsi"/>
                <w:color w:val="000000"/>
                <w:sz w:val="18"/>
                <w:szCs w:val="18"/>
                <w:lang w:val="ka-GE"/>
              </w:rPr>
              <w:t>,</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ექსპერტი,</w:t>
            </w:r>
          </w:p>
          <w:p w14:paraId="4B3A3A8C" w14:textId="22EC3914" w:rsidR="002507E1" w:rsidRPr="00D518DE" w:rsidRDefault="002507E1" w:rsidP="00DC59AC">
            <w:pPr>
              <w:widowControl w:val="0"/>
              <w:pBdr>
                <w:top w:val="nil"/>
                <w:left w:val="nil"/>
                <w:bottom w:val="nil"/>
                <w:right w:val="nil"/>
                <w:between w:val="nil"/>
              </w:pBdr>
              <w:tabs>
                <w:tab w:val="left" w:pos="288"/>
              </w:tabs>
              <w:rPr>
                <w:rFonts w:ascii="Sylfaen" w:eastAsia="Merriweather" w:hAnsi="Sylfaen" w:cstheme="minorHAnsi"/>
                <w:sz w:val="18"/>
                <w:szCs w:val="18"/>
                <w:lang w:val="ka-GE"/>
              </w:rPr>
            </w:pPr>
            <w:r w:rsidRPr="00D518DE">
              <w:rPr>
                <w:rFonts w:ascii="Sylfaen" w:eastAsia="Arial Unicode MS" w:hAnsi="Sylfaen" w:cstheme="minorHAnsi"/>
                <w:color w:val="000000"/>
                <w:sz w:val="18"/>
                <w:szCs w:val="18"/>
                <w:lang w:val="ka-GE"/>
              </w:rPr>
              <w:t>სააგენტო,</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rPr>
              <w:t>ადმინისტრაცია</w:t>
            </w:r>
          </w:p>
        </w:tc>
      </w:tr>
      <w:tr w:rsidR="002507E1" w:rsidRPr="00D518DE" w14:paraId="5F971F8A" w14:textId="77777777" w:rsidTr="000709FC">
        <w:trPr>
          <w:trHeight w:val="1852"/>
        </w:trPr>
        <w:tc>
          <w:tcPr>
            <w:tcW w:w="630" w:type="dxa"/>
            <w:tcBorders>
              <w:top w:val="single" w:sz="8" w:space="0" w:color="00000A"/>
              <w:left w:val="single" w:sz="8" w:space="0" w:color="00000A"/>
              <w:bottom w:val="single" w:sz="8" w:space="0" w:color="00000A"/>
              <w:right w:val="single" w:sz="4" w:space="0" w:color="000000"/>
            </w:tcBorders>
            <w:shd w:val="clear" w:color="auto" w:fill="auto"/>
          </w:tcPr>
          <w:p w14:paraId="56898831" w14:textId="015E70D6" w:rsidR="002507E1" w:rsidRPr="00D518DE" w:rsidRDefault="002507E1" w:rsidP="00DC59AC">
            <w:pPr>
              <w:widowControl w:val="0"/>
              <w:pBdr>
                <w:top w:val="nil"/>
                <w:left w:val="nil"/>
                <w:bottom w:val="nil"/>
                <w:right w:val="nil"/>
                <w:between w:val="nil"/>
              </w:pBdr>
              <w:tabs>
                <w:tab w:val="left" w:pos="288"/>
              </w:tabs>
              <w:jc w:val="both"/>
              <w:rPr>
                <w:rFonts w:ascii="Sylfaen" w:eastAsia="Merriweather" w:hAnsi="Sylfaen" w:cstheme="minorHAnsi"/>
                <w:color w:val="000000"/>
                <w:sz w:val="18"/>
                <w:szCs w:val="18"/>
                <w:lang w:val="ka-GE"/>
              </w:rPr>
            </w:pPr>
            <w:r w:rsidRPr="00D518DE">
              <w:rPr>
                <w:rFonts w:ascii="Sylfaen" w:eastAsia="Merriweather" w:hAnsi="Sylfaen" w:cstheme="minorHAnsi"/>
                <w:color w:val="000000"/>
                <w:sz w:val="18"/>
                <w:szCs w:val="18"/>
              </w:rPr>
              <w:lastRenderedPageBreak/>
              <w:t>1.1</w:t>
            </w:r>
            <w:r w:rsidR="0036447C" w:rsidRPr="00D518DE">
              <w:rPr>
                <w:rFonts w:ascii="Sylfaen" w:eastAsia="Merriweather" w:hAnsi="Sylfaen" w:cstheme="minorHAnsi"/>
                <w:color w:val="000000"/>
                <w:sz w:val="18"/>
                <w:szCs w:val="18"/>
                <w:lang w:val="ka-GE"/>
              </w:rPr>
              <w:t>0</w:t>
            </w:r>
          </w:p>
        </w:tc>
        <w:tc>
          <w:tcPr>
            <w:tcW w:w="1800" w:type="dxa"/>
            <w:tcBorders>
              <w:top w:val="single" w:sz="8" w:space="0" w:color="00000A"/>
              <w:left w:val="single" w:sz="4" w:space="0" w:color="000000"/>
              <w:bottom w:val="single" w:sz="8" w:space="0" w:color="00000A"/>
              <w:right w:val="single" w:sz="8" w:space="0" w:color="00000A"/>
            </w:tcBorders>
            <w:shd w:val="clear" w:color="auto" w:fill="auto"/>
          </w:tcPr>
          <w:p w14:paraId="753AACD2" w14:textId="39E3B387" w:rsidR="002507E1" w:rsidRPr="00D518DE" w:rsidRDefault="002507E1" w:rsidP="00DC59AC">
            <w:pPr>
              <w:widowControl w:val="0"/>
              <w:pBdr>
                <w:top w:val="nil"/>
                <w:left w:val="nil"/>
                <w:bottom w:val="nil"/>
                <w:right w:val="nil"/>
                <w:between w:val="nil"/>
              </w:pBdr>
              <w:tabs>
                <w:tab w:val="left" w:pos="288"/>
              </w:tabs>
              <w:rPr>
                <w:rFonts w:ascii="Sylfaen" w:eastAsia="Merriweather" w:hAnsi="Sylfaen" w:cstheme="minorHAnsi"/>
                <w:color w:val="000000"/>
                <w:sz w:val="18"/>
                <w:szCs w:val="18"/>
                <w:lang w:val="ka-GE"/>
              </w:rPr>
            </w:pPr>
            <w:r w:rsidRPr="00D518DE">
              <w:rPr>
                <w:rFonts w:ascii="Sylfaen" w:eastAsia="Arial Unicode MS" w:hAnsi="Sylfaen" w:cs="Sylfaen"/>
                <w:color w:val="000000"/>
                <w:sz w:val="18"/>
                <w:szCs w:val="18"/>
              </w:rPr>
              <w:t>ტყის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ინვენტარიზაცია</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lang w:val="ka-GE"/>
              </w:rPr>
              <w:t>(სახეობების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დონეზე)</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rPr>
              <w:t>და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ტყის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მართვის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გეგმის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შემუშავება</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rPr>
              <w:t>20</w:t>
            </w:r>
            <w:r w:rsidRPr="00D518DE">
              <w:rPr>
                <w:rFonts w:ascii="Sylfaen" w:eastAsia="Arial Unicode MS" w:hAnsi="Sylfaen" w:cstheme="minorHAnsi"/>
                <w:color w:val="000000"/>
                <w:sz w:val="18"/>
                <w:szCs w:val="18"/>
                <w:lang w:val="ka-GE"/>
              </w:rPr>
              <w:t>26-</w:t>
            </w:r>
            <w:r w:rsidRPr="00D518DE">
              <w:rPr>
                <w:rFonts w:ascii="Sylfaen" w:eastAsia="Arial Unicode MS" w:hAnsi="Sylfaen" w:cstheme="minorHAnsi"/>
                <w:color w:val="000000"/>
                <w:sz w:val="18"/>
                <w:szCs w:val="18"/>
              </w:rPr>
              <w:t>2</w:t>
            </w:r>
            <w:r w:rsidRPr="00D518DE">
              <w:rPr>
                <w:rFonts w:ascii="Sylfaen" w:eastAsia="Arial Unicode MS" w:hAnsi="Sylfaen" w:cstheme="minorHAnsi"/>
                <w:color w:val="000000"/>
                <w:sz w:val="18"/>
                <w:szCs w:val="18"/>
                <w:lang w:val="ka-GE"/>
              </w:rPr>
              <w:t>8</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lang w:val="ka-GE"/>
              </w:rPr>
              <w:t>წლ</w:t>
            </w:r>
            <w:r w:rsidR="00C752B0">
              <w:rPr>
                <w:rFonts w:ascii="Sylfaen" w:eastAsia="Arial Unicode MS" w:hAnsi="Sylfaen" w:cstheme="minorHAnsi"/>
                <w:color w:val="000000"/>
                <w:sz w:val="18"/>
                <w:szCs w:val="18"/>
                <w:lang w:val="ka-GE"/>
              </w:rPr>
              <w:t>ებ</w:t>
            </w:r>
            <w:r w:rsidRPr="00D518DE">
              <w:rPr>
                <w:rFonts w:ascii="Sylfaen" w:eastAsia="Arial Unicode MS" w:hAnsi="Sylfaen" w:cstheme="minorHAnsi"/>
                <w:color w:val="000000"/>
                <w:sz w:val="18"/>
                <w:szCs w:val="18"/>
                <w:lang w:val="ka-GE"/>
              </w:rPr>
              <w:t>ისათვის</w:t>
            </w:r>
          </w:p>
        </w:tc>
        <w:tc>
          <w:tcPr>
            <w:tcW w:w="1710" w:type="dxa"/>
            <w:tcBorders>
              <w:top w:val="single" w:sz="8" w:space="0" w:color="00000A"/>
              <w:left w:val="single" w:sz="8" w:space="0" w:color="00000A"/>
              <w:bottom w:val="single" w:sz="8" w:space="0" w:color="00000A"/>
              <w:right w:val="single" w:sz="8" w:space="0" w:color="00000A"/>
            </w:tcBorders>
            <w:shd w:val="clear" w:color="auto" w:fill="auto"/>
          </w:tcPr>
          <w:p w14:paraId="6704D924" w14:textId="65934181" w:rsidR="002507E1" w:rsidRPr="00D518DE" w:rsidRDefault="00717763" w:rsidP="00DC59AC">
            <w:pPr>
              <w:widowControl w:val="0"/>
              <w:pBdr>
                <w:top w:val="nil"/>
                <w:left w:val="nil"/>
                <w:bottom w:val="nil"/>
                <w:right w:val="nil"/>
                <w:between w:val="nil"/>
              </w:pBdr>
              <w:tabs>
                <w:tab w:val="left" w:pos="288"/>
              </w:tabs>
              <w:rPr>
                <w:rFonts w:ascii="Sylfaen" w:eastAsia="Merriweather" w:hAnsi="Sylfaen" w:cstheme="minorHAnsi"/>
                <w:color w:val="000000"/>
                <w:sz w:val="18"/>
                <w:szCs w:val="18"/>
                <w:lang w:val="ka-GE"/>
              </w:rPr>
            </w:pPr>
            <w:r w:rsidRPr="00D518DE">
              <w:rPr>
                <w:rFonts w:ascii="Sylfaen" w:eastAsia="Arial Unicode MS" w:hAnsi="Sylfaen" w:cs="Sylfaen"/>
                <w:color w:val="000000"/>
                <w:sz w:val="18"/>
                <w:szCs w:val="18"/>
                <w:lang w:val="ka-GE"/>
              </w:rPr>
              <w:t>ჩატარებული</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ინვენტარიზაცია</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და</w:t>
            </w:r>
            <w:r w:rsidR="00C752B0">
              <w:rPr>
                <w:rFonts w:ascii="Sylfaen" w:eastAsia="Arial Unicode MS" w:hAnsi="Sylfaen" w:cs="Sylfaen"/>
                <w:color w:val="000000"/>
                <w:sz w:val="18"/>
                <w:szCs w:val="18"/>
                <w:lang w:val="ka-GE"/>
              </w:rPr>
              <w:t xml:space="preserve"> </w:t>
            </w:r>
            <w:r w:rsidR="00ED30E0" w:rsidRPr="00D518DE">
              <w:rPr>
                <w:rFonts w:ascii="Sylfaen" w:eastAsia="Arial Unicode MS" w:hAnsi="Sylfaen" w:cs="Sylfaen"/>
                <w:color w:val="000000"/>
                <w:sz w:val="18"/>
                <w:szCs w:val="18"/>
                <w:lang w:val="ka-GE"/>
              </w:rPr>
              <w:t>შემუშავებული</w:t>
            </w:r>
            <w:r w:rsidR="00C752B0">
              <w:rPr>
                <w:rFonts w:ascii="Sylfaen" w:eastAsia="Arial Unicode MS" w:hAnsi="Sylfaen" w:cs="Sylfaen"/>
                <w:color w:val="000000"/>
                <w:sz w:val="18"/>
                <w:szCs w:val="18"/>
                <w:lang w:val="ka-GE"/>
              </w:rPr>
              <w:t xml:space="preserve"> </w:t>
            </w:r>
            <w:r w:rsidR="00ED30E0" w:rsidRPr="00D518DE">
              <w:rPr>
                <w:rFonts w:ascii="Sylfaen" w:eastAsia="Arial Unicode MS" w:hAnsi="Sylfaen" w:cs="Sylfaen"/>
                <w:color w:val="000000"/>
                <w:sz w:val="18"/>
                <w:szCs w:val="18"/>
                <w:lang w:val="ka-GE"/>
              </w:rPr>
              <w:t>ტყის</w:t>
            </w:r>
            <w:r w:rsidR="00C752B0">
              <w:rPr>
                <w:rFonts w:ascii="Sylfaen" w:eastAsia="Arial Unicode MS" w:hAnsi="Sylfaen" w:cs="Sylfaen"/>
                <w:color w:val="000000"/>
                <w:sz w:val="18"/>
                <w:szCs w:val="18"/>
                <w:lang w:val="ka-GE"/>
              </w:rPr>
              <w:t xml:space="preserve"> </w:t>
            </w:r>
            <w:r w:rsidR="00ED30E0" w:rsidRPr="00D518DE">
              <w:rPr>
                <w:rFonts w:ascii="Sylfaen" w:eastAsia="Arial Unicode MS" w:hAnsi="Sylfaen" w:cs="Sylfaen"/>
                <w:color w:val="000000"/>
                <w:sz w:val="18"/>
                <w:szCs w:val="18"/>
                <w:lang w:val="ka-GE"/>
              </w:rPr>
              <w:t>მართვის</w:t>
            </w:r>
            <w:r w:rsidR="00C752B0">
              <w:rPr>
                <w:rFonts w:ascii="Sylfaen" w:eastAsia="Arial Unicode MS" w:hAnsi="Sylfaen" w:cs="Sylfaen"/>
                <w:color w:val="000000"/>
                <w:sz w:val="18"/>
                <w:szCs w:val="18"/>
                <w:lang w:val="ka-GE"/>
              </w:rPr>
              <w:t xml:space="preserve"> </w:t>
            </w:r>
            <w:r w:rsidR="00ED30E0" w:rsidRPr="00D518DE">
              <w:rPr>
                <w:rFonts w:ascii="Sylfaen" w:eastAsia="Arial Unicode MS" w:hAnsi="Sylfaen" w:cs="Sylfaen"/>
                <w:color w:val="000000"/>
                <w:sz w:val="18"/>
                <w:szCs w:val="18"/>
                <w:lang w:val="ka-GE"/>
              </w:rPr>
              <w:t>გეგმა</w:t>
            </w:r>
          </w:p>
        </w:tc>
        <w:tc>
          <w:tcPr>
            <w:tcW w:w="2070" w:type="dxa"/>
            <w:tcBorders>
              <w:top w:val="single" w:sz="8" w:space="0" w:color="00000A"/>
              <w:left w:val="single" w:sz="8" w:space="0" w:color="00000A"/>
              <w:bottom w:val="single" w:sz="8" w:space="0" w:color="00000A"/>
              <w:right w:val="single" w:sz="8" w:space="0" w:color="00000A"/>
            </w:tcBorders>
            <w:shd w:val="clear" w:color="auto" w:fill="auto"/>
          </w:tcPr>
          <w:p w14:paraId="400B26CD" w14:textId="753D69A2" w:rsidR="002507E1" w:rsidRPr="00D518DE" w:rsidRDefault="002507E1" w:rsidP="00DC59AC">
            <w:pPr>
              <w:widowControl w:val="0"/>
              <w:pBdr>
                <w:top w:val="nil"/>
                <w:left w:val="nil"/>
                <w:bottom w:val="nil"/>
                <w:right w:val="nil"/>
                <w:between w:val="nil"/>
              </w:pBdr>
              <w:tabs>
                <w:tab w:val="left" w:pos="288"/>
              </w:tabs>
              <w:rPr>
                <w:rFonts w:ascii="Sylfaen" w:eastAsia="Arial Unicode MS" w:hAnsi="Sylfaen" w:cstheme="minorHAnsi"/>
                <w:color w:val="000000"/>
                <w:sz w:val="18"/>
                <w:szCs w:val="18"/>
              </w:rPr>
            </w:pPr>
            <w:r w:rsidRPr="00D518DE">
              <w:rPr>
                <w:rFonts w:ascii="Sylfaen" w:eastAsia="Arial Unicode MS" w:hAnsi="Sylfaen" w:cstheme="minorHAnsi"/>
                <w:color w:val="000000"/>
                <w:sz w:val="18"/>
                <w:szCs w:val="18"/>
                <w:lang w:val="ka-GE"/>
              </w:rPr>
              <w:t>დ</w:t>
            </w:r>
            <w:r w:rsidRPr="00D518DE">
              <w:rPr>
                <w:rFonts w:ascii="Sylfaen" w:eastAsia="Arial Unicode MS" w:hAnsi="Sylfaen" w:cs="Sylfaen"/>
                <w:color w:val="000000"/>
                <w:sz w:val="18"/>
                <w:szCs w:val="18"/>
              </w:rPr>
              <w:t>ამტკიცებული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ტყის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მართვის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გეგმის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დოკუმენტი</w:t>
            </w:r>
          </w:p>
        </w:tc>
        <w:tc>
          <w:tcPr>
            <w:tcW w:w="1800" w:type="dxa"/>
            <w:tcBorders>
              <w:top w:val="single" w:sz="8" w:space="0" w:color="00000A"/>
              <w:left w:val="single" w:sz="8" w:space="0" w:color="00000A"/>
              <w:bottom w:val="single" w:sz="8" w:space="0" w:color="00000A"/>
              <w:right w:val="single" w:sz="4" w:space="0" w:color="000000"/>
            </w:tcBorders>
            <w:shd w:val="clear" w:color="auto" w:fill="auto"/>
          </w:tcPr>
          <w:p w14:paraId="06DC4F75" w14:textId="568490AC" w:rsidR="002507E1" w:rsidRPr="00D518DE" w:rsidRDefault="00084768" w:rsidP="00DC59AC">
            <w:pPr>
              <w:widowControl w:val="0"/>
              <w:pBdr>
                <w:top w:val="nil"/>
                <w:left w:val="nil"/>
                <w:bottom w:val="nil"/>
                <w:right w:val="nil"/>
                <w:between w:val="nil"/>
              </w:pBdr>
              <w:tabs>
                <w:tab w:val="left" w:pos="288"/>
              </w:tabs>
              <w:rPr>
                <w:rFonts w:ascii="Sylfaen" w:eastAsia="Merriweather" w:hAnsi="Sylfaen" w:cstheme="minorHAnsi"/>
                <w:color w:val="000000"/>
                <w:sz w:val="18"/>
                <w:szCs w:val="18"/>
                <w:lang w:val="ka-GE"/>
              </w:rPr>
            </w:pPr>
            <w:r w:rsidRPr="00D518DE">
              <w:rPr>
                <w:rFonts w:ascii="Sylfaen" w:eastAsia="Merriweather" w:hAnsi="Sylfaen" w:cstheme="minorHAnsi"/>
                <w:color w:val="000000"/>
                <w:sz w:val="18"/>
                <w:szCs w:val="18"/>
                <w:lang w:val="ka-GE"/>
              </w:rPr>
              <w:t>არსებობს</w:t>
            </w:r>
            <w:r w:rsidR="00C752B0">
              <w:rPr>
                <w:rFonts w:ascii="Sylfaen" w:eastAsia="Merriweather" w:hAnsi="Sylfaen" w:cstheme="minorHAnsi"/>
                <w:color w:val="000000"/>
                <w:sz w:val="18"/>
                <w:szCs w:val="18"/>
                <w:lang w:val="ka-GE"/>
              </w:rPr>
              <w:t xml:space="preserve"> </w:t>
            </w:r>
            <w:r w:rsidRPr="00D518DE">
              <w:rPr>
                <w:rFonts w:ascii="Sylfaen" w:eastAsia="Merriweather" w:hAnsi="Sylfaen" w:cstheme="minorHAnsi"/>
                <w:color w:val="000000"/>
                <w:sz w:val="18"/>
                <w:szCs w:val="18"/>
                <w:lang w:val="ka-GE"/>
              </w:rPr>
              <w:t>2018-2028</w:t>
            </w:r>
            <w:r w:rsidR="00C752B0">
              <w:rPr>
                <w:rFonts w:ascii="Sylfaen" w:eastAsia="Merriweather" w:hAnsi="Sylfaen" w:cstheme="minorHAnsi"/>
                <w:color w:val="000000"/>
                <w:sz w:val="18"/>
                <w:szCs w:val="18"/>
                <w:lang w:val="ka-GE"/>
              </w:rPr>
              <w:t xml:space="preserve"> </w:t>
            </w:r>
            <w:r w:rsidRPr="00D518DE">
              <w:rPr>
                <w:rFonts w:ascii="Sylfaen" w:eastAsia="Merriweather" w:hAnsi="Sylfaen" w:cstheme="minorHAnsi"/>
                <w:color w:val="000000"/>
                <w:sz w:val="18"/>
                <w:szCs w:val="18"/>
                <w:lang w:val="ka-GE"/>
              </w:rPr>
              <w:t>წწ</w:t>
            </w:r>
            <w:r w:rsidR="00C752B0">
              <w:rPr>
                <w:rFonts w:ascii="Sylfaen" w:eastAsia="Merriweather" w:hAnsi="Sylfaen" w:cstheme="minorHAnsi"/>
                <w:color w:val="000000"/>
                <w:sz w:val="18"/>
                <w:szCs w:val="18"/>
                <w:lang w:val="ka-GE"/>
              </w:rPr>
              <w:t xml:space="preserve">. </w:t>
            </w:r>
            <w:r w:rsidR="002507E1" w:rsidRPr="00D518DE">
              <w:rPr>
                <w:rFonts w:ascii="Sylfaen" w:eastAsia="Merriweather" w:hAnsi="Sylfaen" w:cstheme="minorHAnsi"/>
                <w:color w:val="000000"/>
                <w:sz w:val="18"/>
                <w:szCs w:val="18"/>
                <w:lang w:val="ka-GE"/>
              </w:rPr>
              <w:t>ტყის</w:t>
            </w:r>
            <w:r w:rsidR="00C752B0">
              <w:rPr>
                <w:rFonts w:ascii="Sylfaen" w:eastAsia="Merriweather" w:hAnsi="Sylfaen" w:cstheme="minorHAnsi"/>
                <w:color w:val="000000"/>
                <w:sz w:val="18"/>
                <w:szCs w:val="18"/>
                <w:lang w:val="ka-GE"/>
              </w:rPr>
              <w:t xml:space="preserve"> </w:t>
            </w:r>
            <w:r w:rsidR="002507E1" w:rsidRPr="00D518DE">
              <w:rPr>
                <w:rFonts w:ascii="Sylfaen" w:eastAsia="Merriweather" w:hAnsi="Sylfaen" w:cstheme="minorHAnsi"/>
                <w:color w:val="000000"/>
                <w:sz w:val="18"/>
                <w:szCs w:val="18"/>
                <w:lang w:val="ka-GE"/>
              </w:rPr>
              <w:t>მართვის</w:t>
            </w:r>
            <w:r w:rsidR="00C752B0">
              <w:rPr>
                <w:rFonts w:ascii="Sylfaen" w:eastAsia="Merriweather" w:hAnsi="Sylfaen" w:cstheme="minorHAnsi"/>
                <w:color w:val="000000"/>
                <w:sz w:val="18"/>
                <w:szCs w:val="18"/>
                <w:lang w:val="ka-GE"/>
              </w:rPr>
              <w:t xml:space="preserve"> </w:t>
            </w:r>
            <w:r w:rsidR="002507E1" w:rsidRPr="00D518DE">
              <w:rPr>
                <w:rFonts w:ascii="Sylfaen" w:eastAsia="Merriweather" w:hAnsi="Sylfaen" w:cstheme="minorHAnsi"/>
                <w:color w:val="000000"/>
                <w:sz w:val="18"/>
                <w:szCs w:val="18"/>
                <w:lang w:val="ka-GE"/>
              </w:rPr>
              <w:t>გეგმა</w:t>
            </w:r>
            <w:r w:rsidR="00C752B0">
              <w:rPr>
                <w:rFonts w:ascii="Sylfaen" w:eastAsia="Merriweather" w:hAnsi="Sylfaen" w:cstheme="minorHAnsi"/>
                <w:color w:val="000000"/>
                <w:sz w:val="18"/>
                <w:szCs w:val="18"/>
                <w:lang w:val="ka-GE"/>
              </w:rPr>
              <w:t xml:space="preserve"> </w:t>
            </w:r>
          </w:p>
        </w:tc>
        <w:tc>
          <w:tcPr>
            <w:tcW w:w="2070" w:type="dxa"/>
            <w:tcBorders>
              <w:top w:val="single" w:sz="8" w:space="0" w:color="00000A"/>
              <w:left w:val="single" w:sz="4" w:space="0" w:color="000000"/>
              <w:bottom w:val="single" w:sz="8" w:space="0" w:color="00000A"/>
              <w:right w:val="single" w:sz="8" w:space="0" w:color="00000A"/>
            </w:tcBorders>
            <w:shd w:val="clear" w:color="auto" w:fill="auto"/>
          </w:tcPr>
          <w:p w14:paraId="4CE0EBD5" w14:textId="716AA503" w:rsidR="002507E1" w:rsidRPr="00D518DE" w:rsidRDefault="00C752B0" w:rsidP="00DC59AC">
            <w:pPr>
              <w:widowControl w:val="0"/>
              <w:pBdr>
                <w:top w:val="nil"/>
                <w:left w:val="nil"/>
                <w:bottom w:val="nil"/>
                <w:right w:val="nil"/>
                <w:between w:val="nil"/>
              </w:pBdr>
              <w:tabs>
                <w:tab w:val="left" w:pos="288"/>
              </w:tabs>
              <w:rPr>
                <w:rFonts w:ascii="Sylfaen" w:eastAsia="Arial Unicode MS" w:hAnsi="Sylfaen" w:cs="Sylfaen"/>
                <w:color w:val="000000"/>
                <w:sz w:val="18"/>
                <w:szCs w:val="18"/>
                <w:lang w:val="ka-GE"/>
              </w:rPr>
            </w:pPr>
            <w:r>
              <w:rPr>
                <w:rFonts w:ascii="Sylfaen" w:eastAsia="Arial Unicode MS" w:hAnsi="Sylfaen" w:cstheme="minorHAnsi"/>
                <w:color w:val="000000"/>
                <w:sz w:val="18"/>
                <w:szCs w:val="18"/>
              </w:rPr>
              <w:t xml:space="preserve"> </w:t>
            </w:r>
            <w:r w:rsidR="002507E1" w:rsidRPr="00D518DE">
              <w:rPr>
                <w:rFonts w:ascii="Sylfaen" w:eastAsia="Arial Unicode MS" w:hAnsi="Sylfaen" w:cs="Sylfaen"/>
                <w:color w:val="000000"/>
                <w:sz w:val="18"/>
                <w:szCs w:val="18"/>
              </w:rPr>
              <w:t>დონორები</w:t>
            </w:r>
            <w:r w:rsidR="002507E1" w:rsidRPr="00D518DE">
              <w:rPr>
                <w:rFonts w:ascii="Sylfaen" w:eastAsia="Arial Unicode MS" w:hAnsi="Sylfaen" w:cstheme="minorHAnsi"/>
                <w:color w:val="000000"/>
                <w:sz w:val="18"/>
                <w:szCs w:val="18"/>
              </w:rPr>
              <w:t>,</w:t>
            </w:r>
            <w:r>
              <w:rPr>
                <w:rFonts w:ascii="Sylfaen" w:eastAsia="Arial Unicode MS" w:hAnsi="Sylfaen" w:cstheme="minorHAnsi"/>
                <w:color w:val="000000"/>
                <w:sz w:val="18"/>
                <w:szCs w:val="18"/>
              </w:rPr>
              <w:t xml:space="preserve"> </w:t>
            </w:r>
            <w:r w:rsidR="002507E1" w:rsidRPr="00D518DE">
              <w:rPr>
                <w:rFonts w:ascii="Sylfaen" w:eastAsia="Arial Unicode MS" w:hAnsi="Sylfaen" w:cs="Sylfaen"/>
                <w:color w:val="000000"/>
                <w:sz w:val="18"/>
                <w:szCs w:val="18"/>
              </w:rPr>
              <w:t>კვლევითი</w:t>
            </w:r>
            <w:r>
              <w:rPr>
                <w:rFonts w:ascii="Sylfaen" w:eastAsia="Arial Unicode MS" w:hAnsi="Sylfaen" w:cstheme="minorHAnsi"/>
                <w:color w:val="000000"/>
                <w:sz w:val="18"/>
                <w:szCs w:val="18"/>
              </w:rPr>
              <w:t xml:space="preserve"> </w:t>
            </w:r>
            <w:r w:rsidR="002507E1" w:rsidRPr="00D518DE">
              <w:rPr>
                <w:rFonts w:ascii="Sylfaen" w:eastAsia="Arial Unicode MS" w:hAnsi="Sylfaen" w:cs="Sylfaen"/>
                <w:color w:val="000000"/>
                <w:sz w:val="18"/>
                <w:szCs w:val="18"/>
              </w:rPr>
              <w:t>ორგანიზაციები</w:t>
            </w:r>
            <w:r w:rsidR="002507E1" w:rsidRPr="00D518DE">
              <w:rPr>
                <w:rFonts w:ascii="Sylfaen" w:eastAsia="Arial Unicode MS" w:hAnsi="Sylfaen" w:cs="Sylfaen"/>
                <w:color w:val="000000"/>
                <w:sz w:val="18"/>
                <w:szCs w:val="18"/>
                <w:lang w:val="ka-GE"/>
              </w:rPr>
              <w:t>,</w:t>
            </w:r>
            <w:r>
              <w:rPr>
                <w:rFonts w:ascii="Sylfaen" w:eastAsia="Arial Unicode MS" w:hAnsi="Sylfaen" w:cs="Sylfaen"/>
                <w:color w:val="000000"/>
                <w:sz w:val="18"/>
                <w:szCs w:val="18"/>
                <w:lang w:val="ka-GE"/>
              </w:rPr>
              <w:t xml:space="preserve"> </w:t>
            </w:r>
          </w:p>
          <w:p w14:paraId="6BC42A49" w14:textId="4E40C988" w:rsidR="002507E1" w:rsidRPr="00D518DE" w:rsidRDefault="002507E1" w:rsidP="00DC59AC">
            <w:pPr>
              <w:widowControl w:val="0"/>
              <w:pBdr>
                <w:top w:val="nil"/>
                <w:left w:val="nil"/>
                <w:bottom w:val="nil"/>
                <w:right w:val="nil"/>
                <w:between w:val="nil"/>
              </w:pBdr>
              <w:tabs>
                <w:tab w:val="left" w:pos="288"/>
              </w:tabs>
              <w:rPr>
                <w:rFonts w:ascii="Sylfaen" w:eastAsia="Merriweather" w:hAnsi="Sylfaen" w:cstheme="minorHAnsi"/>
                <w:color w:val="000000"/>
                <w:sz w:val="18"/>
                <w:szCs w:val="18"/>
                <w:lang w:val="ka-GE"/>
              </w:rPr>
            </w:pPr>
            <w:r w:rsidRPr="00D518DE">
              <w:rPr>
                <w:rFonts w:ascii="Sylfaen" w:eastAsia="Arial Unicode MS" w:hAnsi="Sylfaen" w:cstheme="minorHAnsi"/>
                <w:color w:val="000000"/>
                <w:sz w:val="18"/>
                <w:szCs w:val="18"/>
                <w:lang w:val="ka-GE"/>
              </w:rPr>
              <w:t>სააგენტო,</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rPr>
              <w:t>ადმინისტრაცია</w:t>
            </w:r>
          </w:p>
        </w:tc>
      </w:tr>
      <w:tr w:rsidR="002507E1" w:rsidRPr="00D518DE" w14:paraId="38E61732" w14:textId="77777777" w:rsidTr="000709FC">
        <w:trPr>
          <w:trHeight w:val="1753"/>
        </w:trPr>
        <w:tc>
          <w:tcPr>
            <w:tcW w:w="630" w:type="dxa"/>
            <w:tcBorders>
              <w:top w:val="single" w:sz="8" w:space="0" w:color="00000A"/>
              <w:left w:val="single" w:sz="8" w:space="0" w:color="00000A"/>
              <w:bottom w:val="single" w:sz="8" w:space="0" w:color="00000A"/>
              <w:right w:val="single" w:sz="4" w:space="0" w:color="000000"/>
            </w:tcBorders>
            <w:shd w:val="clear" w:color="auto" w:fill="auto"/>
          </w:tcPr>
          <w:p w14:paraId="43A1D610" w14:textId="30478B9D" w:rsidR="002507E1" w:rsidRPr="00D518DE" w:rsidRDefault="002507E1" w:rsidP="00DC59AC">
            <w:pPr>
              <w:widowControl w:val="0"/>
              <w:pBdr>
                <w:top w:val="nil"/>
                <w:left w:val="nil"/>
                <w:bottom w:val="nil"/>
                <w:right w:val="nil"/>
                <w:between w:val="nil"/>
              </w:pBdr>
              <w:tabs>
                <w:tab w:val="left" w:pos="288"/>
              </w:tabs>
              <w:jc w:val="both"/>
              <w:rPr>
                <w:rFonts w:ascii="Sylfaen" w:eastAsia="Merriweather" w:hAnsi="Sylfaen" w:cstheme="minorHAnsi"/>
                <w:color w:val="000000"/>
                <w:sz w:val="18"/>
                <w:szCs w:val="18"/>
                <w:lang w:val="ka-GE"/>
              </w:rPr>
            </w:pPr>
            <w:r w:rsidRPr="00D518DE">
              <w:rPr>
                <w:rFonts w:ascii="Sylfaen" w:eastAsia="Merriweather" w:hAnsi="Sylfaen" w:cstheme="minorHAnsi"/>
                <w:color w:val="000000"/>
                <w:sz w:val="18"/>
                <w:szCs w:val="18"/>
              </w:rPr>
              <w:t>1.1</w:t>
            </w:r>
            <w:r w:rsidR="0036447C" w:rsidRPr="00D518DE">
              <w:rPr>
                <w:rFonts w:ascii="Sylfaen" w:eastAsia="Merriweather" w:hAnsi="Sylfaen" w:cstheme="minorHAnsi"/>
                <w:color w:val="000000"/>
                <w:sz w:val="18"/>
                <w:szCs w:val="18"/>
                <w:lang w:val="ka-GE"/>
              </w:rPr>
              <w:t>1</w:t>
            </w:r>
          </w:p>
        </w:tc>
        <w:tc>
          <w:tcPr>
            <w:tcW w:w="1800" w:type="dxa"/>
            <w:tcBorders>
              <w:top w:val="single" w:sz="8" w:space="0" w:color="00000A"/>
              <w:left w:val="single" w:sz="4" w:space="0" w:color="000000"/>
              <w:bottom w:val="single" w:sz="8" w:space="0" w:color="00000A"/>
              <w:right w:val="single" w:sz="8" w:space="0" w:color="00000A"/>
            </w:tcBorders>
            <w:shd w:val="clear" w:color="auto" w:fill="auto"/>
          </w:tcPr>
          <w:p w14:paraId="329DF0FD" w14:textId="68150D07" w:rsidR="002507E1" w:rsidRPr="00D518DE" w:rsidRDefault="00C752B0" w:rsidP="00DC59AC">
            <w:pPr>
              <w:widowControl w:val="0"/>
              <w:pBdr>
                <w:top w:val="nil"/>
                <w:left w:val="nil"/>
                <w:bottom w:val="nil"/>
                <w:right w:val="nil"/>
                <w:between w:val="nil"/>
              </w:pBdr>
              <w:tabs>
                <w:tab w:val="left" w:pos="288"/>
              </w:tabs>
              <w:rPr>
                <w:rFonts w:ascii="Sylfaen" w:eastAsia="Merriweather" w:hAnsi="Sylfaen" w:cstheme="minorHAnsi"/>
                <w:color w:val="000000"/>
                <w:sz w:val="18"/>
                <w:szCs w:val="18"/>
              </w:rPr>
            </w:pPr>
            <w:r>
              <w:rPr>
                <w:rFonts w:ascii="Sylfaen" w:eastAsia="Merriweather" w:hAnsi="Sylfaen" w:cstheme="minorHAnsi"/>
                <w:color w:val="000000"/>
                <w:sz w:val="18"/>
                <w:szCs w:val="18"/>
              </w:rPr>
              <w:t xml:space="preserve"> </w:t>
            </w:r>
            <w:r w:rsidR="002507E1" w:rsidRPr="00D518DE">
              <w:rPr>
                <w:rFonts w:ascii="Sylfaen" w:eastAsia="Merriweather" w:hAnsi="Sylfaen" w:cstheme="minorHAnsi"/>
                <w:color w:val="000000"/>
                <w:sz w:val="18"/>
                <w:szCs w:val="18"/>
                <w:lang w:val="ka-GE"/>
              </w:rPr>
              <w:t>წლის</w:t>
            </w:r>
            <w:r>
              <w:rPr>
                <w:rFonts w:ascii="Sylfaen" w:eastAsia="Merriweather" w:hAnsi="Sylfaen" w:cstheme="minorHAnsi"/>
                <w:color w:val="000000"/>
                <w:sz w:val="18"/>
                <w:szCs w:val="18"/>
                <w:lang w:val="ka-GE"/>
              </w:rPr>
              <w:t xml:space="preserve"> </w:t>
            </w:r>
            <w:r w:rsidR="002507E1" w:rsidRPr="00D518DE">
              <w:rPr>
                <w:rFonts w:ascii="Sylfaen" w:eastAsia="Merriweather" w:hAnsi="Sylfaen" w:cstheme="minorHAnsi"/>
                <w:color w:val="000000"/>
                <w:sz w:val="18"/>
                <w:szCs w:val="18"/>
                <w:lang w:val="ka-GE"/>
              </w:rPr>
              <w:t>განმავლობაში</w:t>
            </w:r>
            <w:r>
              <w:rPr>
                <w:rFonts w:ascii="Sylfaen" w:eastAsia="Merriweather" w:hAnsi="Sylfaen" w:cstheme="minorHAnsi"/>
                <w:color w:val="000000"/>
                <w:sz w:val="18"/>
                <w:szCs w:val="18"/>
                <w:lang w:val="ka-GE"/>
              </w:rPr>
              <w:t xml:space="preserve"> </w:t>
            </w:r>
            <w:r w:rsidR="002507E1" w:rsidRPr="00D518DE">
              <w:rPr>
                <w:rFonts w:ascii="Sylfaen" w:eastAsia="Merriweather" w:hAnsi="Sylfaen" w:cs="Sylfaen"/>
                <w:color w:val="000000"/>
                <w:sz w:val="18"/>
                <w:szCs w:val="18"/>
              </w:rPr>
              <w:t>მინიმუმ</w:t>
            </w:r>
            <w:r>
              <w:rPr>
                <w:rFonts w:ascii="Sylfaen" w:eastAsia="Merriweather" w:hAnsi="Sylfaen" w:cstheme="minorHAnsi"/>
                <w:color w:val="000000"/>
                <w:sz w:val="18"/>
                <w:szCs w:val="18"/>
              </w:rPr>
              <w:t xml:space="preserve"> </w:t>
            </w:r>
            <w:r w:rsidR="002507E1" w:rsidRPr="00D518DE">
              <w:rPr>
                <w:rFonts w:ascii="Sylfaen" w:eastAsia="Merriweather" w:hAnsi="Sylfaen" w:cs="Sylfaen"/>
                <w:color w:val="000000"/>
                <w:sz w:val="18"/>
                <w:szCs w:val="18"/>
              </w:rPr>
              <w:t>ერთხელ</w:t>
            </w:r>
            <w:r>
              <w:rPr>
                <w:rFonts w:ascii="Sylfaen" w:eastAsia="Merriweather" w:hAnsi="Sylfaen" w:cstheme="minorHAnsi"/>
                <w:color w:val="000000"/>
                <w:sz w:val="18"/>
                <w:szCs w:val="18"/>
              </w:rPr>
              <w:t xml:space="preserve"> </w:t>
            </w:r>
            <w:r w:rsidR="002507E1" w:rsidRPr="00D518DE">
              <w:rPr>
                <w:rFonts w:ascii="Sylfaen" w:eastAsia="Merriweather" w:hAnsi="Sylfaen" w:cs="Sylfaen"/>
                <w:color w:val="000000"/>
                <w:sz w:val="18"/>
                <w:szCs w:val="18"/>
              </w:rPr>
              <w:t>დეტალური</w:t>
            </w:r>
            <w:r>
              <w:rPr>
                <w:rFonts w:ascii="Sylfaen" w:eastAsia="Merriweather" w:hAnsi="Sylfaen" w:cstheme="minorHAnsi"/>
                <w:color w:val="000000"/>
                <w:sz w:val="18"/>
                <w:szCs w:val="18"/>
              </w:rPr>
              <w:t xml:space="preserve"> </w:t>
            </w:r>
            <w:r w:rsidR="002507E1" w:rsidRPr="00D518DE">
              <w:rPr>
                <w:rFonts w:ascii="Sylfaen" w:eastAsia="Merriweather" w:hAnsi="Sylfaen" w:cstheme="minorHAnsi"/>
                <w:color w:val="000000"/>
                <w:sz w:val="18"/>
                <w:szCs w:val="18"/>
                <w:lang w:val="ka-GE"/>
              </w:rPr>
              <w:t>ტყის</w:t>
            </w:r>
            <w:r>
              <w:rPr>
                <w:rFonts w:ascii="Sylfaen" w:eastAsia="Merriweather" w:hAnsi="Sylfaen" w:cstheme="minorHAnsi"/>
                <w:color w:val="000000"/>
                <w:sz w:val="18"/>
                <w:szCs w:val="18"/>
                <w:lang w:val="ka-GE"/>
              </w:rPr>
              <w:t xml:space="preserve"> </w:t>
            </w:r>
            <w:r w:rsidR="002507E1" w:rsidRPr="00D518DE">
              <w:rPr>
                <w:rFonts w:ascii="Sylfaen" w:eastAsia="Merriweather" w:hAnsi="Sylfaen" w:cs="Sylfaen"/>
                <w:color w:val="000000"/>
                <w:sz w:val="18"/>
                <w:szCs w:val="18"/>
              </w:rPr>
              <w:t>პათოლოგიური</w:t>
            </w:r>
            <w:r>
              <w:rPr>
                <w:rFonts w:ascii="Sylfaen" w:eastAsia="Merriweather" w:hAnsi="Sylfaen" w:cstheme="minorHAnsi"/>
                <w:color w:val="000000"/>
                <w:sz w:val="18"/>
                <w:szCs w:val="18"/>
              </w:rPr>
              <w:t xml:space="preserve"> </w:t>
            </w:r>
            <w:r w:rsidR="002507E1" w:rsidRPr="00D518DE">
              <w:rPr>
                <w:rFonts w:ascii="Sylfaen" w:eastAsia="Merriweather" w:hAnsi="Sylfaen" w:cs="Sylfaen"/>
                <w:color w:val="000000"/>
                <w:sz w:val="18"/>
                <w:szCs w:val="18"/>
              </w:rPr>
              <w:t>კვ</w:t>
            </w:r>
            <w:r w:rsidR="00084768" w:rsidRPr="00D518DE">
              <w:rPr>
                <w:rFonts w:ascii="Sylfaen" w:eastAsia="Merriweather" w:hAnsi="Sylfaen" w:cs="Sylfaen"/>
                <w:color w:val="000000"/>
                <w:sz w:val="18"/>
                <w:szCs w:val="18"/>
                <w:lang w:val="ka-GE"/>
              </w:rPr>
              <w:t>ლევის</w:t>
            </w:r>
            <w:r>
              <w:rPr>
                <w:rFonts w:ascii="Sylfaen" w:eastAsia="Merriweather" w:hAnsi="Sylfaen" w:cs="Sylfaen"/>
                <w:color w:val="000000"/>
                <w:sz w:val="18"/>
                <w:szCs w:val="18"/>
                <w:lang w:val="ka-GE"/>
              </w:rPr>
              <w:t xml:space="preserve"> </w:t>
            </w:r>
            <w:r w:rsidR="002507E1" w:rsidRPr="00D518DE">
              <w:rPr>
                <w:rFonts w:ascii="Sylfaen" w:eastAsia="Merriweather" w:hAnsi="Sylfaen" w:cs="Sylfaen"/>
                <w:color w:val="000000"/>
                <w:sz w:val="18"/>
                <w:szCs w:val="18"/>
              </w:rPr>
              <w:t>ჩატარება</w:t>
            </w:r>
            <w:r>
              <w:rPr>
                <w:rFonts w:ascii="Sylfaen" w:eastAsia="Merriweather" w:hAnsi="Sylfaen" w:cstheme="minorHAnsi"/>
                <w:color w:val="000000"/>
                <w:sz w:val="18"/>
                <w:szCs w:val="18"/>
              </w:rPr>
              <w:t xml:space="preserve"> </w:t>
            </w:r>
          </w:p>
        </w:tc>
        <w:tc>
          <w:tcPr>
            <w:tcW w:w="1710" w:type="dxa"/>
            <w:tcBorders>
              <w:top w:val="single" w:sz="8" w:space="0" w:color="00000A"/>
              <w:left w:val="single" w:sz="8" w:space="0" w:color="00000A"/>
              <w:bottom w:val="single" w:sz="8" w:space="0" w:color="00000A"/>
              <w:right w:val="single" w:sz="8" w:space="0" w:color="00000A"/>
            </w:tcBorders>
            <w:shd w:val="clear" w:color="auto" w:fill="auto"/>
          </w:tcPr>
          <w:p w14:paraId="7032F731" w14:textId="307B47B5" w:rsidR="002507E1" w:rsidRPr="00D518DE" w:rsidRDefault="002507E1" w:rsidP="00C752B0">
            <w:pPr>
              <w:widowControl w:val="0"/>
              <w:pBdr>
                <w:top w:val="nil"/>
                <w:left w:val="nil"/>
                <w:bottom w:val="nil"/>
                <w:right w:val="nil"/>
                <w:between w:val="nil"/>
              </w:pBdr>
              <w:tabs>
                <w:tab w:val="left" w:pos="288"/>
              </w:tabs>
              <w:ind w:right="-105"/>
              <w:rPr>
                <w:rFonts w:ascii="Sylfaen" w:eastAsia="Merriweather" w:hAnsi="Sylfaen" w:cstheme="minorHAnsi"/>
                <w:color w:val="000000"/>
                <w:sz w:val="18"/>
                <w:szCs w:val="18"/>
                <w:lang w:val="ka-GE"/>
              </w:rPr>
            </w:pPr>
            <w:r w:rsidRPr="00D518DE">
              <w:rPr>
                <w:rFonts w:ascii="Sylfaen" w:eastAsia="Arial Unicode MS" w:hAnsi="Sylfaen" w:cs="Sylfaen"/>
                <w:color w:val="000000"/>
                <w:sz w:val="18"/>
                <w:szCs w:val="18"/>
                <w:lang w:val="ka-GE"/>
              </w:rPr>
              <w:t>ტყის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rPr>
              <w:t>პათოლოგიური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გამოკვლევები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ანგარიში</w:t>
            </w:r>
            <w:r w:rsidR="00C752B0">
              <w:rPr>
                <w:rFonts w:ascii="Sylfaen" w:eastAsia="Arial Unicode MS" w:hAnsi="Sylfaen" w:cstheme="minorHAnsi"/>
                <w:color w:val="000000"/>
                <w:sz w:val="18"/>
                <w:szCs w:val="18"/>
              </w:rPr>
              <w:t xml:space="preserve"> </w:t>
            </w:r>
            <w:r w:rsidR="0036447C" w:rsidRPr="00D518DE">
              <w:rPr>
                <w:rFonts w:ascii="Sylfaen" w:eastAsia="Arial Unicode MS" w:hAnsi="Sylfaen" w:cs="Sylfaen"/>
                <w:color w:val="000000"/>
                <w:sz w:val="18"/>
                <w:szCs w:val="18"/>
                <w:lang w:val="ka-GE"/>
              </w:rPr>
              <w:t>შესაბამისი</w:t>
            </w:r>
            <w:r w:rsidR="00C752B0">
              <w:rPr>
                <w:rFonts w:ascii="Sylfaen" w:eastAsia="Arial Unicode MS" w:hAnsi="Sylfaen" w:cs="Sylfaen"/>
                <w:color w:val="000000"/>
                <w:sz w:val="18"/>
                <w:szCs w:val="18"/>
                <w:lang w:val="ka-GE"/>
              </w:rPr>
              <w:t xml:space="preserve"> </w:t>
            </w:r>
            <w:r w:rsidR="0036447C" w:rsidRPr="00D518DE">
              <w:rPr>
                <w:rFonts w:ascii="Sylfaen" w:eastAsia="Arial Unicode MS" w:hAnsi="Sylfaen" w:cs="Sylfaen"/>
                <w:color w:val="000000"/>
                <w:sz w:val="18"/>
                <w:szCs w:val="18"/>
                <w:lang w:val="ka-GE"/>
              </w:rPr>
              <w:t>რეკომენდაციებით</w:t>
            </w:r>
          </w:p>
        </w:tc>
        <w:tc>
          <w:tcPr>
            <w:tcW w:w="2070" w:type="dxa"/>
            <w:tcBorders>
              <w:top w:val="single" w:sz="8" w:space="0" w:color="00000A"/>
              <w:left w:val="single" w:sz="8" w:space="0" w:color="00000A"/>
              <w:bottom w:val="single" w:sz="8" w:space="0" w:color="00000A"/>
              <w:right w:val="single" w:sz="8" w:space="0" w:color="00000A"/>
            </w:tcBorders>
            <w:shd w:val="clear" w:color="auto" w:fill="auto"/>
          </w:tcPr>
          <w:p w14:paraId="78B1B597" w14:textId="792397AE" w:rsidR="002507E1" w:rsidRPr="00D518DE" w:rsidRDefault="0036447C" w:rsidP="00DC59AC">
            <w:pPr>
              <w:widowControl w:val="0"/>
              <w:tabs>
                <w:tab w:val="left" w:pos="288"/>
              </w:tabs>
              <w:rPr>
                <w:rFonts w:ascii="Sylfaen" w:eastAsia="Merriweather" w:hAnsi="Sylfaen" w:cstheme="minorHAnsi"/>
                <w:color w:val="000000"/>
                <w:sz w:val="18"/>
                <w:szCs w:val="18"/>
                <w:lang w:val="ka-GE"/>
              </w:rPr>
            </w:pPr>
            <w:r w:rsidRPr="00D518DE">
              <w:rPr>
                <w:rFonts w:ascii="Sylfaen" w:eastAsia="Merriweather" w:hAnsi="Sylfaen" w:cs="Sylfaen"/>
                <w:color w:val="000000"/>
                <w:sz w:val="18"/>
                <w:szCs w:val="18"/>
              </w:rPr>
              <w:t>პათოლოგიური</w:t>
            </w:r>
            <w:r w:rsidR="00C752B0">
              <w:rPr>
                <w:rFonts w:ascii="Sylfaen" w:eastAsia="Merriweather" w:hAnsi="Sylfaen" w:cstheme="minorHAnsi"/>
                <w:color w:val="000000"/>
                <w:sz w:val="18"/>
                <w:szCs w:val="18"/>
              </w:rPr>
              <w:t xml:space="preserve"> </w:t>
            </w:r>
            <w:r w:rsidRPr="00D518DE">
              <w:rPr>
                <w:rFonts w:ascii="Sylfaen" w:eastAsia="Merriweather" w:hAnsi="Sylfaen" w:cs="Sylfaen"/>
                <w:color w:val="000000"/>
                <w:sz w:val="18"/>
                <w:szCs w:val="18"/>
              </w:rPr>
              <w:t>კვლე</w:t>
            </w:r>
            <w:r w:rsidRPr="00D518DE">
              <w:rPr>
                <w:rFonts w:ascii="Sylfaen" w:eastAsia="Merriweather" w:hAnsi="Sylfaen" w:cs="Sylfaen"/>
                <w:color w:val="000000"/>
                <w:sz w:val="18"/>
                <w:szCs w:val="18"/>
                <w:lang w:val="ka-GE"/>
              </w:rPr>
              <w:t>ვის</w:t>
            </w:r>
            <w:r w:rsidR="00C752B0">
              <w:rPr>
                <w:rFonts w:ascii="Sylfaen" w:eastAsia="Merriweather" w:hAnsi="Sylfaen" w:cs="Sylfaen"/>
                <w:color w:val="000000"/>
                <w:sz w:val="18"/>
                <w:szCs w:val="18"/>
                <w:lang w:val="ka-GE"/>
              </w:rPr>
              <w:t xml:space="preserve"> </w:t>
            </w:r>
            <w:r w:rsidRPr="00D518DE">
              <w:rPr>
                <w:rFonts w:ascii="Sylfaen" w:eastAsia="Merriweather" w:hAnsi="Sylfaen" w:cs="Sylfaen"/>
                <w:color w:val="000000"/>
                <w:sz w:val="18"/>
                <w:szCs w:val="18"/>
                <w:lang w:val="ka-GE"/>
              </w:rPr>
              <w:t>ანგარიში</w:t>
            </w:r>
            <w:r w:rsidR="00084768" w:rsidRPr="00D518DE">
              <w:rPr>
                <w:rFonts w:ascii="Sylfaen" w:eastAsia="Merriweather" w:hAnsi="Sylfaen" w:cs="Sylfaen"/>
                <w:color w:val="000000"/>
                <w:sz w:val="18"/>
                <w:szCs w:val="18"/>
                <w:lang w:val="ka-GE"/>
              </w:rPr>
              <w:t>ს</w:t>
            </w:r>
            <w:r w:rsidR="00C752B0">
              <w:rPr>
                <w:rFonts w:ascii="Sylfaen" w:eastAsia="Merriweather" w:hAnsi="Sylfaen" w:cs="Sylfaen"/>
                <w:color w:val="000000"/>
                <w:sz w:val="18"/>
                <w:szCs w:val="18"/>
                <w:lang w:val="ka-GE"/>
              </w:rPr>
              <w:t xml:space="preserve"> </w:t>
            </w:r>
            <w:r w:rsidR="00084768" w:rsidRPr="00D518DE">
              <w:rPr>
                <w:rFonts w:ascii="Sylfaen" w:eastAsia="Merriweather" w:hAnsi="Sylfaen" w:cs="Sylfaen"/>
                <w:color w:val="000000"/>
                <w:sz w:val="18"/>
                <w:szCs w:val="18"/>
                <w:lang w:val="ka-GE"/>
              </w:rPr>
              <w:t>დოკუმენტი</w:t>
            </w:r>
          </w:p>
        </w:tc>
        <w:tc>
          <w:tcPr>
            <w:tcW w:w="1800" w:type="dxa"/>
            <w:tcBorders>
              <w:top w:val="single" w:sz="8" w:space="0" w:color="00000A"/>
              <w:left w:val="single" w:sz="8" w:space="0" w:color="00000A"/>
              <w:bottom w:val="single" w:sz="8" w:space="0" w:color="00000A"/>
              <w:right w:val="single" w:sz="4" w:space="0" w:color="000000"/>
            </w:tcBorders>
            <w:shd w:val="clear" w:color="auto" w:fill="auto"/>
          </w:tcPr>
          <w:p w14:paraId="549067C0" w14:textId="53AEAF76" w:rsidR="002507E1" w:rsidRPr="00D518DE" w:rsidRDefault="002507E1" w:rsidP="00DC59AC">
            <w:pPr>
              <w:widowControl w:val="0"/>
              <w:tabs>
                <w:tab w:val="left" w:pos="288"/>
              </w:tabs>
              <w:rPr>
                <w:rFonts w:ascii="Sylfaen" w:eastAsia="Arial Unicode MS" w:hAnsi="Sylfaen" w:cs="Sylfaen"/>
                <w:color w:val="000000"/>
                <w:sz w:val="18"/>
                <w:szCs w:val="18"/>
              </w:rPr>
            </w:pPr>
            <w:r w:rsidRPr="00D518DE">
              <w:rPr>
                <w:rFonts w:ascii="Sylfaen" w:eastAsia="Arial Unicode MS" w:hAnsi="Sylfaen" w:cs="Sylfaen"/>
                <w:color w:val="000000"/>
                <w:sz w:val="18"/>
                <w:szCs w:val="18"/>
                <w:lang w:val="ka-GE"/>
              </w:rPr>
              <w:t>გასული</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წლების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ტყის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rPr>
              <w:t>პათოლოგიური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გამოკვლევები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ანგარიში</w:t>
            </w:r>
          </w:p>
          <w:p w14:paraId="42E9215E" w14:textId="77777777" w:rsidR="002507E1" w:rsidRPr="00D518DE" w:rsidRDefault="002507E1" w:rsidP="00DC59AC">
            <w:pPr>
              <w:widowControl w:val="0"/>
              <w:tabs>
                <w:tab w:val="left" w:pos="288"/>
              </w:tabs>
              <w:rPr>
                <w:rFonts w:ascii="Sylfaen" w:eastAsia="Merriweather" w:hAnsi="Sylfaen" w:cstheme="minorHAnsi"/>
                <w:color w:val="000000"/>
                <w:sz w:val="18"/>
                <w:szCs w:val="18"/>
              </w:rPr>
            </w:pPr>
          </w:p>
        </w:tc>
        <w:tc>
          <w:tcPr>
            <w:tcW w:w="2070" w:type="dxa"/>
            <w:tcBorders>
              <w:top w:val="single" w:sz="8" w:space="0" w:color="00000A"/>
              <w:left w:val="single" w:sz="4" w:space="0" w:color="000000"/>
              <w:bottom w:val="single" w:sz="8" w:space="0" w:color="00000A"/>
              <w:right w:val="single" w:sz="8" w:space="0" w:color="00000A"/>
            </w:tcBorders>
            <w:shd w:val="clear" w:color="auto" w:fill="auto"/>
          </w:tcPr>
          <w:p w14:paraId="04B1ED37" w14:textId="36D79B80" w:rsidR="002507E1" w:rsidRPr="00D518DE" w:rsidRDefault="002507E1" w:rsidP="00DC59AC">
            <w:pPr>
              <w:widowControl w:val="0"/>
              <w:pBdr>
                <w:top w:val="nil"/>
                <w:left w:val="nil"/>
                <w:bottom w:val="nil"/>
                <w:right w:val="nil"/>
                <w:between w:val="nil"/>
              </w:pBdr>
              <w:tabs>
                <w:tab w:val="left" w:pos="288"/>
              </w:tabs>
              <w:rPr>
                <w:rFonts w:ascii="Sylfaen" w:eastAsia="Merriweather" w:hAnsi="Sylfaen" w:cstheme="minorHAnsi"/>
                <w:color w:val="000000"/>
                <w:sz w:val="18"/>
                <w:szCs w:val="18"/>
                <w:lang w:val="ka-GE"/>
              </w:rPr>
            </w:pPr>
            <w:r w:rsidRPr="00D518DE">
              <w:rPr>
                <w:rFonts w:ascii="Sylfaen" w:eastAsia="Arial Unicode MS" w:hAnsi="Sylfaen" w:cs="Sylfaen"/>
                <w:color w:val="000000"/>
                <w:sz w:val="18"/>
                <w:szCs w:val="18"/>
              </w:rPr>
              <w:t>დონორები</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კვლევითი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ორგანიზაციები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დაცული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ტერიტორიების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სააგენტო</w:t>
            </w:r>
            <w:r w:rsidRPr="00D518DE">
              <w:rPr>
                <w:rFonts w:ascii="Sylfaen" w:eastAsia="Arial Unicode MS" w:hAnsi="Sylfaen" w:cstheme="minorHAnsi"/>
                <w:color w:val="000000"/>
                <w:sz w:val="18"/>
                <w:szCs w:val="18"/>
                <w:lang w:val="ka-GE"/>
              </w:rPr>
              <w:t>,</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ადმინი</w:t>
            </w:r>
            <w:r w:rsidR="00952C12" w:rsidRPr="00D518DE">
              <w:rPr>
                <w:rFonts w:ascii="Sylfaen" w:eastAsia="Arial Unicode MS" w:hAnsi="Sylfaen" w:cstheme="minorHAnsi"/>
                <w:color w:val="000000"/>
                <w:sz w:val="18"/>
                <w:szCs w:val="18"/>
                <w:lang w:val="ka-GE"/>
              </w:rPr>
              <w:t>ს</w:t>
            </w:r>
            <w:r w:rsidRPr="00D518DE">
              <w:rPr>
                <w:rFonts w:ascii="Sylfaen" w:eastAsia="Arial Unicode MS" w:hAnsi="Sylfaen" w:cstheme="minorHAnsi"/>
                <w:color w:val="000000"/>
                <w:sz w:val="18"/>
                <w:szCs w:val="18"/>
                <w:lang w:val="ka-GE"/>
              </w:rPr>
              <w:t>ტრაცია</w:t>
            </w:r>
          </w:p>
        </w:tc>
      </w:tr>
      <w:tr w:rsidR="002507E1" w:rsidRPr="00D518DE" w14:paraId="353ECA91" w14:textId="77777777" w:rsidTr="000709FC">
        <w:trPr>
          <w:trHeight w:val="2040"/>
        </w:trPr>
        <w:tc>
          <w:tcPr>
            <w:tcW w:w="630" w:type="dxa"/>
            <w:tcBorders>
              <w:top w:val="single" w:sz="8" w:space="0" w:color="00000A"/>
              <w:left w:val="single" w:sz="8" w:space="0" w:color="00000A"/>
              <w:bottom w:val="single" w:sz="4" w:space="0" w:color="0D0D0D"/>
              <w:right w:val="single" w:sz="8" w:space="0" w:color="000000"/>
            </w:tcBorders>
            <w:shd w:val="clear" w:color="auto" w:fill="auto"/>
            <w:tcMar>
              <w:top w:w="100" w:type="dxa"/>
              <w:left w:w="20" w:type="dxa"/>
              <w:bottom w:w="100" w:type="dxa"/>
              <w:right w:w="20" w:type="dxa"/>
            </w:tcMar>
          </w:tcPr>
          <w:p w14:paraId="0CABC7E0" w14:textId="11F9DD69" w:rsidR="002507E1" w:rsidRPr="00D518DE" w:rsidRDefault="00E97B98" w:rsidP="00292250">
            <w:pPr>
              <w:widowControl w:val="0"/>
              <w:tabs>
                <w:tab w:val="left" w:pos="288"/>
              </w:tabs>
              <w:spacing w:after="240"/>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lang w:val="ka-GE"/>
              </w:rPr>
              <w:t>1.1</w:t>
            </w:r>
            <w:r w:rsidR="0036447C" w:rsidRPr="00D518DE">
              <w:rPr>
                <w:rFonts w:ascii="Sylfaen" w:eastAsia="Times New Roman" w:hAnsi="Sylfaen" w:cstheme="minorHAnsi"/>
                <w:color w:val="000000"/>
                <w:sz w:val="18"/>
                <w:szCs w:val="18"/>
                <w:lang w:val="ka-GE"/>
              </w:rPr>
              <w:t>2</w:t>
            </w:r>
          </w:p>
        </w:tc>
        <w:tc>
          <w:tcPr>
            <w:tcW w:w="1800" w:type="dxa"/>
            <w:tcBorders>
              <w:top w:val="single" w:sz="8" w:space="0" w:color="00000A"/>
              <w:left w:val="nil"/>
              <w:bottom w:val="single" w:sz="4" w:space="0" w:color="0D0D0D"/>
              <w:right w:val="single" w:sz="8" w:space="0" w:color="00000A"/>
            </w:tcBorders>
            <w:shd w:val="clear" w:color="auto" w:fill="auto"/>
            <w:tcMar>
              <w:top w:w="100" w:type="dxa"/>
              <w:left w:w="20" w:type="dxa"/>
              <w:bottom w:w="100" w:type="dxa"/>
              <w:right w:w="20" w:type="dxa"/>
            </w:tcMar>
          </w:tcPr>
          <w:p w14:paraId="351FA415" w14:textId="2CD2DE21" w:rsidR="002507E1" w:rsidRPr="00D518DE" w:rsidRDefault="00A76901" w:rsidP="00292250">
            <w:pPr>
              <w:widowControl w:val="0"/>
              <w:tabs>
                <w:tab w:val="left" w:pos="288"/>
              </w:tabs>
              <w:spacing w:after="240"/>
              <w:jc w:val="center"/>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lang w:val="ka-GE"/>
              </w:rPr>
              <w:t>არჩვის</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პოპულაციის</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კვლევა</w:t>
            </w:r>
            <w:r w:rsidR="00C752B0">
              <w:rPr>
                <w:rFonts w:ascii="Sylfaen" w:eastAsia="Times New Roman" w:hAnsi="Sylfaen" w:cstheme="minorHAnsi"/>
                <w:color w:val="000000"/>
                <w:sz w:val="18"/>
                <w:szCs w:val="18"/>
                <w:lang w:val="ka-GE"/>
              </w:rPr>
              <w:t xml:space="preserve"> </w:t>
            </w:r>
          </w:p>
        </w:tc>
        <w:tc>
          <w:tcPr>
            <w:tcW w:w="1710" w:type="dxa"/>
            <w:tcBorders>
              <w:top w:val="single" w:sz="8" w:space="0" w:color="00000A"/>
              <w:left w:val="nil"/>
              <w:bottom w:val="single" w:sz="4" w:space="0" w:color="0D0D0D"/>
              <w:right w:val="single" w:sz="4" w:space="0" w:color="auto"/>
            </w:tcBorders>
            <w:shd w:val="clear" w:color="auto" w:fill="auto"/>
            <w:tcMar>
              <w:top w:w="100" w:type="dxa"/>
              <w:left w:w="20" w:type="dxa"/>
              <w:bottom w:w="100" w:type="dxa"/>
              <w:right w:w="20" w:type="dxa"/>
            </w:tcMar>
          </w:tcPr>
          <w:p w14:paraId="19E68CF4" w14:textId="7476A5C0" w:rsidR="002507E1" w:rsidRPr="00D518DE" w:rsidRDefault="00A76901" w:rsidP="00292250">
            <w:pPr>
              <w:tabs>
                <w:tab w:val="left" w:pos="288"/>
              </w:tabs>
              <w:spacing w:after="240"/>
              <w:jc w:val="center"/>
              <w:rPr>
                <w:rFonts w:ascii="Sylfaen" w:eastAsia="Arial Unicode MS" w:hAnsi="Sylfaen" w:cstheme="minorHAnsi"/>
                <w:color w:val="000000"/>
                <w:sz w:val="18"/>
                <w:szCs w:val="18"/>
                <w:lang w:val="ka-GE"/>
              </w:rPr>
            </w:pPr>
            <w:r w:rsidRPr="00D518DE">
              <w:rPr>
                <w:rFonts w:ascii="Sylfaen" w:eastAsia="Arial Unicode MS" w:hAnsi="Sylfaen" w:cstheme="minorHAnsi"/>
                <w:color w:val="000000"/>
                <w:sz w:val="18"/>
                <w:szCs w:val="18"/>
                <w:lang w:val="ka-GE"/>
              </w:rPr>
              <w:t>კვლევის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ანგარიში</w:t>
            </w:r>
            <w:r w:rsidR="00D449D5" w:rsidRPr="00D518DE">
              <w:rPr>
                <w:rFonts w:ascii="Sylfaen" w:eastAsia="Arial Unicode MS" w:hAnsi="Sylfaen" w:cstheme="minorHAnsi"/>
                <w:color w:val="000000"/>
                <w:sz w:val="18"/>
                <w:szCs w:val="18"/>
                <w:lang w:val="ka-GE"/>
              </w:rPr>
              <w:t>ს</w:t>
            </w:r>
            <w:r w:rsidR="00C752B0">
              <w:rPr>
                <w:rFonts w:ascii="Sylfaen" w:eastAsia="Arial Unicode MS" w:hAnsi="Sylfaen" w:cstheme="minorHAnsi"/>
                <w:color w:val="000000"/>
                <w:sz w:val="18"/>
                <w:szCs w:val="18"/>
                <w:lang w:val="ka-GE"/>
              </w:rPr>
              <w:t xml:space="preserve"> </w:t>
            </w:r>
            <w:r w:rsidR="00D449D5" w:rsidRPr="00D518DE">
              <w:rPr>
                <w:rFonts w:ascii="Sylfaen" w:eastAsia="Arial Unicode MS" w:hAnsi="Sylfaen" w:cstheme="minorHAnsi"/>
                <w:color w:val="000000"/>
                <w:sz w:val="18"/>
                <w:szCs w:val="18"/>
                <w:lang w:val="ka-GE"/>
              </w:rPr>
              <w:t>შედეგები</w:t>
            </w:r>
          </w:p>
        </w:tc>
        <w:tc>
          <w:tcPr>
            <w:tcW w:w="2070" w:type="dxa"/>
            <w:tcBorders>
              <w:top w:val="single" w:sz="4" w:space="0" w:color="auto"/>
              <w:left w:val="single" w:sz="4" w:space="0" w:color="auto"/>
              <w:bottom w:val="single" w:sz="4" w:space="0" w:color="0D0D0D"/>
              <w:right w:val="single" w:sz="4" w:space="0" w:color="auto"/>
            </w:tcBorders>
            <w:shd w:val="clear" w:color="auto" w:fill="auto"/>
          </w:tcPr>
          <w:p w14:paraId="3CBA1F84" w14:textId="2F88506A" w:rsidR="0036447C" w:rsidRPr="00D518DE" w:rsidRDefault="00A76901" w:rsidP="002E4240">
            <w:pPr>
              <w:widowControl w:val="0"/>
              <w:tabs>
                <w:tab w:val="left" w:pos="288"/>
              </w:tabs>
              <w:spacing w:after="240"/>
              <w:jc w:val="center"/>
              <w:rPr>
                <w:rFonts w:ascii="Sylfaen" w:eastAsia="Arial Unicode MS" w:hAnsi="Sylfaen" w:cstheme="minorHAnsi"/>
                <w:color w:val="000000"/>
                <w:sz w:val="18"/>
                <w:szCs w:val="18"/>
              </w:rPr>
            </w:pPr>
            <w:r w:rsidRPr="00D518DE">
              <w:rPr>
                <w:rFonts w:ascii="Sylfaen" w:eastAsia="Arial Unicode MS" w:hAnsi="Sylfaen" w:cstheme="minorHAnsi"/>
                <w:color w:val="000000"/>
                <w:sz w:val="18"/>
                <w:szCs w:val="18"/>
                <w:lang w:val="ka-GE"/>
              </w:rPr>
              <w:t>კვლევის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ანგარიში</w:t>
            </w:r>
            <w:r w:rsidR="00D449D5" w:rsidRPr="00D518DE">
              <w:rPr>
                <w:rFonts w:ascii="Sylfaen" w:eastAsia="Arial Unicode MS" w:hAnsi="Sylfaen" w:cstheme="minorHAnsi"/>
                <w:color w:val="000000"/>
                <w:sz w:val="18"/>
                <w:szCs w:val="18"/>
                <w:lang w:val="ka-GE"/>
              </w:rPr>
              <w:t>ს</w:t>
            </w:r>
            <w:r w:rsidR="00C752B0">
              <w:rPr>
                <w:rFonts w:ascii="Sylfaen" w:eastAsia="Arial Unicode MS" w:hAnsi="Sylfaen" w:cstheme="minorHAnsi"/>
                <w:color w:val="000000"/>
                <w:sz w:val="18"/>
                <w:szCs w:val="18"/>
                <w:lang w:val="ka-GE"/>
              </w:rPr>
              <w:t xml:space="preserve"> </w:t>
            </w:r>
            <w:r w:rsidR="00D449D5" w:rsidRPr="00D518DE">
              <w:rPr>
                <w:rFonts w:ascii="Sylfaen" w:eastAsia="Arial Unicode MS" w:hAnsi="Sylfaen" w:cstheme="minorHAnsi"/>
                <w:color w:val="000000"/>
                <w:sz w:val="18"/>
                <w:szCs w:val="18"/>
                <w:lang w:val="ka-GE"/>
              </w:rPr>
              <w:t>დოკუმენტი</w:t>
            </w:r>
          </w:p>
        </w:tc>
        <w:tc>
          <w:tcPr>
            <w:tcW w:w="1800" w:type="dxa"/>
            <w:tcBorders>
              <w:top w:val="single" w:sz="8" w:space="0" w:color="00000A"/>
              <w:left w:val="single" w:sz="4" w:space="0" w:color="auto"/>
              <w:bottom w:val="single" w:sz="4" w:space="0" w:color="0D0D0D"/>
              <w:right w:val="single" w:sz="8" w:space="0" w:color="000000"/>
            </w:tcBorders>
            <w:shd w:val="clear" w:color="auto" w:fill="auto"/>
            <w:tcMar>
              <w:top w:w="100" w:type="dxa"/>
              <w:left w:w="20" w:type="dxa"/>
              <w:bottom w:w="100" w:type="dxa"/>
              <w:right w:w="20" w:type="dxa"/>
            </w:tcMar>
          </w:tcPr>
          <w:p w14:paraId="4B57F19B" w14:textId="1C608F3F" w:rsidR="002507E1" w:rsidRPr="00D518DE" w:rsidRDefault="00B951DB" w:rsidP="00292250">
            <w:pPr>
              <w:widowControl w:val="0"/>
              <w:tabs>
                <w:tab w:val="left" w:pos="288"/>
              </w:tabs>
              <w:spacing w:after="240"/>
              <w:jc w:val="center"/>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lang w:val="ka-GE"/>
              </w:rPr>
              <w:t>ადმინისტრაციის</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მონიტორინგის</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ანგარიშები,</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rPr>
              <w:t>SMART</w:t>
            </w:r>
            <w:r w:rsidR="00D518DE" w:rsidRPr="00D518DE">
              <w:rPr>
                <w:rFonts w:ascii="Sylfaen" w:eastAsia="Times New Roman" w:hAnsi="Sylfaen" w:cstheme="minorHAnsi"/>
                <w:color w:val="000000"/>
                <w:sz w:val="18"/>
                <w:szCs w:val="18"/>
                <w:lang w:val="ka-GE"/>
              </w:rPr>
              <w:t>-ის</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მეთოდით,</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ფოტოხაფანგებით</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შეგროვილი</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მასალები</w:t>
            </w:r>
          </w:p>
        </w:tc>
        <w:tc>
          <w:tcPr>
            <w:tcW w:w="2070" w:type="dxa"/>
            <w:tcBorders>
              <w:top w:val="single" w:sz="8" w:space="0" w:color="00000A"/>
              <w:left w:val="nil"/>
              <w:bottom w:val="single" w:sz="4" w:space="0" w:color="0D0D0D"/>
              <w:right w:val="single" w:sz="8" w:space="0" w:color="00000A"/>
            </w:tcBorders>
            <w:shd w:val="clear" w:color="auto" w:fill="auto"/>
            <w:tcMar>
              <w:top w:w="100" w:type="dxa"/>
              <w:left w:w="20" w:type="dxa"/>
              <w:bottom w:w="100" w:type="dxa"/>
              <w:right w:w="20" w:type="dxa"/>
            </w:tcMar>
          </w:tcPr>
          <w:p w14:paraId="07DC9B4F" w14:textId="6B5895A0" w:rsidR="002507E1" w:rsidRPr="00D518DE" w:rsidRDefault="00A76901" w:rsidP="00787057">
            <w:pPr>
              <w:pStyle w:val="CommentText"/>
              <w:tabs>
                <w:tab w:val="left" w:pos="288"/>
              </w:tabs>
              <w:spacing w:after="240"/>
              <w:ind w:left="69"/>
              <w:rPr>
                <w:rFonts w:ascii="Sylfaen" w:hAnsi="Sylfaen" w:cstheme="minorHAnsi"/>
                <w:sz w:val="18"/>
                <w:szCs w:val="18"/>
                <w:lang w:val="ka-GE"/>
              </w:rPr>
            </w:pPr>
            <w:r w:rsidRPr="00D518DE">
              <w:rPr>
                <w:rFonts w:ascii="Sylfaen" w:eastAsia="Arial Unicode MS" w:hAnsi="Sylfaen" w:cs="Sylfaen"/>
                <w:color w:val="000000"/>
                <w:sz w:val="18"/>
                <w:szCs w:val="18"/>
              </w:rPr>
              <w:t>დონორები</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კვლევითი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ორგანიზაციები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დაცული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ტერიტორიების</w:t>
            </w:r>
            <w:r w:rsidR="00C752B0">
              <w:rPr>
                <w:rFonts w:ascii="Sylfaen" w:eastAsia="Arial Unicode MS" w:hAnsi="Sylfaen" w:cs="Sylfaen"/>
                <w:color w:val="000000"/>
                <w:sz w:val="18"/>
                <w:szCs w:val="18"/>
                <w:lang w:val="ka-GE"/>
              </w:rPr>
              <w:t xml:space="preserve"> </w:t>
            </w:r>
            <w:r w:rsidR="00963396" w:rsidRPr="00D518DE">
              <w:rPr>
                <w:rFonts w:ascii="Sylfaen" w:eastAsia="Arial Unicode MS" w:hAnsi="Sylfaen" w:cs="Sylfaen"/>
                <w:color w:val="000000"/>
                <w:sz w:val="18"/>
                <w:szCs w:val="18"/>
                <w:lang w:val="ka-GE"/>
              </w:rPr>
              <w:t>სააგენტო,</w:t>
            </w:r>
            <w:r w:rsidR="00C752B0">
              <w:rPr>
                <w:rFonts w:ascii="Sylfaen" w:eastAsia="Arial Unicode MS" w:hAnsi="Sylfaen" w:cs="Sylfaen"/>
                <w:color w:val="000000"/>
                <w:sz w:val="18"/>
                <w:szCs w:val="18"/>
                <w:lang w:val="ka-GE"/>
              </w:rPr>
              <w:t xml:space="preserve"> </w:t>
            </w:r>
            <w:r w:rsidR="00963396" w:rsidRPr="00D518DE">
              <w:rPr>
                <w:rFonts w:ascii="Sylfaen" w:eastAsia="Arial Unicode MS" w:hAnsi="Sylfaen" w:cs="Sylfaen"/>
                <w:color w:val="000000"/>
                <w:sz w:val="18"/>
                <w:szCs w:val="18"/>
                <w:lang w:val="ka-GE"/>
              </w:rPr>
              <w:t>ადმინისტრაცია</w:t>
            </w:r>
          </w:p>
        </w:tc>
      </w:tr>
      <w:tr w:rsidR="00A76901" w:rsidRPr="00D518DE" w14:paraId="0241B3C1" w14:textId="77777777" w:rsidTr="000709FC">
        <w:trPr>
          <w:trHeight w:val="2536"/>
        </w:trPr>
        <w:tc>
          <w:tcPr>
            <w:tcW w:w="630" w:type="dxa"/>
            <w:tcBorders>
              <w:top w:val="single" w:sz="4" w:space="0" w:color="0D0D0D"/>
              <w:left w:val="single" w:sz="8" w:space="0" w:color="00000A"/>
              <w:bottom w:val="single" w:sz="4" w:space="0" w:color="0D0D0D"/>
              <w:right w:val="single" w:sz="8" w:space="0" w:color="000000"/>
            </w:tcBorders>
            <w:shd w:val="clear" w:color="auto" w:fill="auto"/>
            <w:tcMar>
              <w:top w:w="100" w:type="dxa"/>
              <w:left w:w="20" w:type="dxa"/>
              <w:bottom w:w="100" w:type="dxa"/>
              <w:right w:w="20" w:type="dxa"/>
            </w:tcMar>
          </w:tcPr>
          <w:p w14:paraId="2812EB04" w14:textId="28415B4B" w:rsidR="00A76901" w:rsidRPr="00D518DE" w:rsidRDefault="00E97B98" w:rsidP="00DC59AC">
            <w:pPr>
              <w:widowControl w:val="0"/>
              <w:tabs>
                <w:tab w:val="left" w:pos="288"/>
              </w:tabs>
              <w:jc w:val="center"/>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lang w:val="ka-GE"/>
              </w:rPr>
              <w:t>1.1</w:t>
            </w:r>
            <w:r w:rsidR="0036447C" w:rsidRPr="00D518DE">
              <w:rPr>
                <w:rFonts w:ascii="Sylfaen" w:eastAsia="Times New Roman" w:hAnsi="Sylfaen" w:cstheme="minorHAnsi"/>
                <w:color w:val="000000"/>
                <w:sz w:val="18"/>
                <w:szCs w:val="18"/>
                <w:lang w:val="ka-GE"/>
              </w:rPr>
              <w:t>3</w:t>
            </w:r>
          </w:p>
        </w:tc>
        <w:tc>
          <w:tcPr>
            <w:tcW w:w="1800" w:type="dxa"/>
            <w:tcBorders>
              <w:top w:val="single" w:sz="4" w:space="0" w:color="0D0D0D"/>
              <w:left w:val="nil"/>
              <w:bottom w:val="single" w:sz="4" w:space="0" w:color="0D0D0D"/>
              <w:right w:val="single" w:sz="8" w:space="0" w:color="00000A"/>
            </w:tcBorders>
            <w:shd w:val="clear" w:color="auto" w:fill="auto"/>
            <w:tcMar>
              <w:top w:w="100" w:type="dxa"/>
              <w:left w:w="20" w:type="dxa"/>
              <w:bottom w:w="100" w:type="dxa"/>
              <w:right w:w="20" w:type="dxa"/>
            </w:tcMar>
          </w:tcPr>
          <w:p w14:paraId="78CEB478" w14:textId="59CD1B69" w:rsidR="00A76901" w:rsidRPr="00D518DE" w:rsidRDefault="00B951DB" w:rsidP="00DC59AC">
            <w:pPr>
              <w:widowControl w:val="0"/>
              <w:tabs>
                <w:tab w:val="left" w:pos="288"/>
              </w:tabs>
              <w:jc w:val="center"/>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lang w:val="ka-GE"/>
              </w:rPr>
              <w:t>მურა</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დათვის</w:t>
            </w:r>
            <w:r w:rsidR="00C752B0">
              <w:rPr>
                <w:rFonts w:ascii="Sylfaen" w:eastAsia="Times New Roman" w:hAnsi="Sylfaen" w:cstheme="minorHAnsi"/>
                <w:color w:val="000000"/>
                <w:sz w:val="18"/>
                <w:szCs w:val="18"/>
                <w:lang w:val="ka-GE"/>
              </w:rPr>
              <w:t xml:space="preserve"> </w:t>
            </w:r>
            <w:r w:rsidR="00D65C38" w:rsidRPr="00D518DE">
              <w:rPr>
                <w:rFonts w:ascii="Sylfaen" w:eastAsia="Times New Roman" w:hAnsi="Sylfaen" w:cstheme="minorHAnsi"/>
                <w:color w:val="000000"/>
                <w:sz w:val="18"/>
                <w:szCs w:val="18"/>
                <w:lang w:val="ka-GE"/>
              </w:rPr>
              <w:t>პოპულაციის</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კვლევა</w:t>
            </w:r>
            <w:r w:rsidR="00C752B0">
              <w:rPr>
                <w:rFonts w:ascii="Sylfaen" w:eastAsia="Times New Roman" w:hAnsi="Sylfaen" w:cstheme="minorHAnsi"/>
                <w:color w:val="000000"/>
                <w:sz w:val="18"/>
                <w:szCs w:val="18"/>
                <w:lang w:val="ka-GE"/>
              </w:rPr>
              <w:t xml:space="preserve"> </w:t>
            </w:r>
          </w:p>
        </w:tc>
        <w:tc>
          <w:tcPr>
            <w:tcW w:w="1710" w:type="dxa"/>
            <w:tcBorders>
              <w:top w:val="single" w:sz="4" w:space="0" w:color="0D0D0D"/>
              <w:left w:val="nil"/>
              <w:bottom w:val="single" w:sz="4" w:space="0" w:color="0D0D0D"/>
              <w:right w:val="single" w:sz="4" w:space="0" w:color="auto"/>
            </w:tcBorders>
            <w:shd w:val="clear" w:color="auto" w:fill="auto"/>
            <w:tcMar>
              <w:top w:w="100" w:type="dxa"/>
              <w:left w:w="20" w:type="dxa"/>
              <w:bottom w:w="100" w:type="dxa"/>
              <w:right w:w="20" w:type="dxa"/>
            </w:tcMar>
          </w:tcPr>
          <w:p w14:paraId="2CEE4C64" w14:textId="1FDBC114" w:rsidR="00A76901" w:rsidRPr="00D518DE" w:rsidRDefault="00B951DB" w:rsidP="00DC59AC">
            <w:pPr>
              <w:tabs>
                <w:tab w:val="left" w:pos="288"/>
              </w:tabs>
              <w:jc w:val="center"/>
              <w:rPr>
                <w:rFonts w:ascii="Sylfaen" w:eastAsia="Arial Unicode MS" w:hAnsi="Sylfaen" w:cstheme="minorHAnsi"/>
                <w:color w:val="000000"/>
                <w:sz w:val="18"/>
                <w:szCs w:val="18"/>
                <w:lang w:val="ka-GE"/>
              </w:rPr>
            </w:pPr>
            <w:r w:rsidRPr="00D518DE">
              <w:rPr>
                <w:rFonts w:ascii="Sylfaen" w:eastAsia="Arial Unicode MS" w:hAnsi="Sylfaen" w:cstheme="minorHAnsi"/>
                <w:color w:val="000000"/>
                <w:sz w:val="18"/>
                <w:szCs w:val="18"/>
                <w:lang w:val="ka-GE"/>
              </w:rPr>
              <w:t>კვლევის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ანგარიში</w:t>
            </w:r>
            <w:r w:rsidR="00334305" w:rsidRPr="00D518DE">
              <w:rPr>
                <w:rFonts w:ascii="Sylfaen" w:eastAsia="Arial Unicode MS" w:hAnsi="Sylfaen" w:cstheme="minorHAnsi"/>
                <w:color w:val="000000"/>
                <w:sz w:val="18"/>
                <w:szCs w:val="18"/>
                <w:lang w:val="ka-GE"/>
              </w:rPr>
              <w:t>ს</w:t>
            </w:r>
            <w:r w:rsidR="00C752B0">
              <w:rPr>
                <w:rFonts w:ascii="Sylfaen" w:eastAsia="Arial Unicode MS" w:hAnsi="Sylfaen" w:cstheme="minorHAnsi"/>
                <w:color w:val="000000"/>
                <w:sz w:val="18"/>
                <w:szCs w:val="18"/>
                <w:lang w:val="ka-GE"/>
              </w:rPr>
              <w:t xml:space="preserve"> </w:t>
            </w:r>
            <w:r w:rsidR="00334305" w:rsidRPr="00D518DE">
              <w:rPr>
                <w:rFonts w:ascii="Sylfaen" w:eastAsia="Arial Unicode MS" w:hAnsi="Sylfaen" w:cstheme="minorHAnsi"/>
                <w:color w:val="000000"/>
                <w:sz w:val="18"/>
                <w:szCs w:val="18"/>
                <w:lang w:val="ka-GE"/>
              </w:rPr>
              <w:t>შედეგები</w:t>
            </w:r>
          </w:p>
        </w:tc>
        <w:tc>
          <w:tcPr>
            <w:tcW w:w="2070" w:type="dxa"/>
            <w:tcBorders>
              <w:top w:val="single" w:sz="4" w:space="0" w:color="0D0D0D"/>
              <w:left w:val="single" w:sz="4" w:space="0" w:color="auto"/>
              <w:bottom w:val="single" w:sz="4" w:space="0" w:color="0D0D0D"/>
              <w:right w:val="single" w:sz="4" w:space="0" w:color="auto"/>
            </w:tcBorders>
            <w:shd w:val="clear" w:color="auto" w:fill="auto"/>
          </w:tcPr>
          <w:p w14:paraId="4CF56847" w14:textId="32990E97" w:rsidR="00A76901" w:rsidRPr="00D518DE" w:rsidRDefault="00240423" w:rsidP="00DC59AC">
            <w:pPr>
              <w:widowControl w:val="0"/>
              <w:tabs>
                <w:tab w:val="left" w:pos="288"/>
              </w:tabs>
              <w:jc w:val="center"/>
              <w:rPr>
                <w:rFonts w:ascii="Sylfaen" w:eastAsia="Arial Unicode MS" w:hAnsi="Sylfaen" w:cstheme="minorHAnsi"/>
                <w:color w:val="000000"/>
                <w:sz w:val="18"/>
                <w:szCs w:val="18"/>
                <w:lang w:val="ka-GE"/>
              </w:rPr>
            </w:pPr>
            <w:r w:rsidRPr="00D518DE">
              <w:rPr>
                <w:rFonts w:ascii="Sylfaen" w:eastAsia="Arial Unicode MS" w:hAnsi="Sylfaen" w:cstheme="minorHAnsi"/>
                <w:color w:val="000000"/>
                <w:sz w:val="18"/>
                <w:szCs w:val="18"/>
                <w:lang w:val="ka-GE"/>
              </w:rPr>
              <w:t>კვლევის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ანგარიშის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დოკუმენტი</w:t>
            </w:r>
          </w:p>
        </w:tc>
        <w:tc>
          <w:tcPr>
            <w:tcW w:w="1800" w:type="dxa"/>
            <w:tcBorders>
              <w:top w:val="single" w:sz="4" w:space="0" w:color="0D0D0D"/>
              <w:left w:val="single" w:sz="4" w:space="0" w:color="auto"/>
              <w:bottom w:val="single" w:sz="4" w:space="0" w:color="0D0D0D"/>
              <w:right w:val="single" w:sz="8" w:space="0" w:color="000000"/>
            </w:tcBorders>
            <w:shd w:val="clear" w:color="auto" w:fill="auto"/>
            <w:tcMar>
              <w:top w:w="100" w:type="dxa"/>
              <w:left w:w="20" w:type="dxa"/>
              <w:bottom w:w="100" w:type="dxa"/>
              <w:right w:w="20" w:type="dxa"/>
            </w:tcMar>
          </w:tcPr>
          <w:p w14:paraId="311324BF" w14:textId="6383F28C" w:rsidR="00FF12C8" w:rsidRPr="00D518DE" w:rsidRDefault="00D65C38" w:rsidP="006D5D46">
            <w:pPr>
              <w:pStyle w:val="ListParagraph"/>
              <w:widowControl w:val="0"/>
              <w:numPr>
                <w:ilvl w:val="0"/>
                <w:numId w:val="23"/>
              </w:numPr>
              <w:tabs>
                <w:tab w:val="left" w:pos="76"/>
              </w:tabs>
              <w:ind w:left="70" w:right="70" w:firstLine="0"/>
              <w:jc w:val="both"/>
              <w:rPr>
                <w:rFonts w:ascii="Sylfaen" w:eastAsia="Times New Roman" w:hAnsi="Sylfaen" w:cstheme="minorHAnsi"/>
                <w:color w:val="000000"/>
                <w:sz w:val="18"/>
                <w:szCs w:val="18"/>
              </w:rPr>
            </w:pPr>
            <w:r w:rsidRPr="00D518DE">
              <w:rPr>
                <w:rFonts w:ascii="Sylfaen" w:eastAsia="Times New Roman" w:hAnsi="Sylfaen" w:cstheme="minorHAnsi"/>
                <w:color w:val="000000"/>
                <w:sz w:val="18"/>
                <w:szCs w:val="18"/>
                <w:lang w:val="ka-GE"/>
              </w:rPr>
              <w:t>„ბუნების</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მატიანე“</w:t>
            </w:r>
            <w:r w:rsidR="00FF12C8" w:rsidRPr="00D518DE">
              <w:rPr>
                <w:rFonts w:ascii="Sylfaen" w:eastAsia="Times New Roman" w:hAnsi="Sylfaen" w:cstheme="minorHAnsi"/>
                <w:color w:val="000000"/>
                <w:sz w:val="18"/>
                <w:szCs w:val="18"/>
                <w:lang w:val="ka-GE"/>
              </w:rPr>
              <w:t>;</w:t>
            </w:r>
          </w:p>
          <w:p w14:paraId="47F3F14C" w14:textId="168E664E" w:rsidR="00FF12C8" w:rsidRPr="00D518DE" w:rsidRDefault="00D65C38" w:rsidP="006D5D46">
            <w:pPr>
              <w:pStyle w:val="ListParagraph"/>
              <w:widowControl w:val="0"/>
              <w:numPr>
                <w:ilvl w:val="0"/>
                <w:numId w:val="23"/>
              </w:numPr>
              <w:tabs>
                <w:tab w:val="left" w:pos="76"/>
              </w:tabs>
              <w:ind w:left="70" w:right="70" w:firstLine="0"/>
              <w:jc w:val="both"/>
              <w:rPr>
                <w:rFonts w:ascii="Sylfaen" w:eastAsia="Times New Roman" w:hAnsi="Sylfaen" w:cstheme="minorHAnsi"/>
                <w:color w:val="000000"/>
                <w:sz w:val="18"/>
                <w:szCs w:val="18"/>
              </w:rPr>
            </w:pPr>
            <w:r w:rsidRPr="00D518DE">
              <w:rPr>
                <w:rFonts w:ascii="Sylfaen" w:eastAsia="Times New Roman" w:hAnsi="Sylfaen" w:cstheme="minorHAnsi"/>
                <w:color w:val="000000"/>
                <w:sz w:val="18"/>
                <w:szCs w:val="18"/>
                <w:lang w:val="ka-GE"/>
              </w:rPr>
              <w:t>ადმინისტრაციის</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ანგარიშები</w:t>
            </w:r>
            <w:r w:rsidR="00FF12C8" w:rsidRPr="00D518DE">
              <w:rPr>
                <w:rFonts w:ascii="Sylfaen" w:eastAsia="Times New Roman" w:hAnsi="Sylfaen" w:cstheme="minorHAnsi"/>
                <w:color w:val="000000"/>
                <w:sz w:val="18"/>
                <w:szCs w:val="18"/>
                <w:lang w:val="ka-GE"/>
              </w:rPr>
              <w:t>;</w:t>
            </w:r>
          </w:p>
          <w:p w14:paraId="7DAE3E5C" w14:textId="23490876" w:rsidR="00A76901" w:rsidRPr="00D518DE" w:rsidRDefault="00D65C38" w:rsidP="006D5D46">
            <w:pPr>
              <w:pStyle w:val="ListParagraph"/>
              <w:widowControl w:val="0"/>
              <w:numPr>
                <w:ilvl w:val="0"/>
                <w:numId w:val="23"/>
              </w:numPr>
              <w:tabs>
                <w:tab w:val="left" w:pos="76"/>
              </w:tabs>
              <w:ind w:left="70" w:right="70" w:firstLine="0"/>
              <w:jc w:val="both"/>
              <w:rPr>
                <w:rFonts w:ascii="Sylfaen" w:eastAsia="Times New Roman" w:hAnsi="Sylfaen" w:cstheme="minorHAnsi"/>
                <w:color w:val="000000"/>
                <w:sz w:val="18"/>
                <w:szCs w:val="18"/>
              </w:rPr>
            </w:pPr>
            <w:r w:rsidRPr="00D518DE">
              <w:rPr>
                <w:rFonts w:ascii="Sylfaen" w:eastAsia="Times New Roman" w:hAnsi="Sylfaen" w:cstheme="minorHAnsi"/>
                <w:color w:val="000000"/>
                <w:sz w:val="18"/>
                <w:szCs w:val="18"/>
              </w:rPr>
              <w:t>SMART</w:t>
            </w:r>
            <w:r w:rsidR="00D518DE" w:rsidRPr="00D518DE">
              <w:rPr>
                <w:rFonts w:ascii="Sylfaen" w:eastAsia="Times New Roman" w:hAnsi="Sylfaen" w:cstheme="minorHAnsi"/>
                <w:color w:val="000000"/>
                <w:sz w:val="18"/>
                <w:szCs w:val="18"/>
                <w:lang w:val="ka-GE"/>
              </w:rPr>
              <w:t>-ის</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მეთოდით,</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ფოტოხაფანგებით</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შეგროვილი</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მასალები</w:t>
            </w:r>
            <w:r w:rsidR="00FF12C8" w:rsidRPr="00D518DE">
              <w:rPr>
                <w:rFonts w:ascii="Sylfaen" w:eastAsia="Times New Roman" w:hAnsi="Sylfaen" w:cstheme="minorHAnsi"/>
                <w:color w:val="000000"/>
                <w:sz w:val="18"/>
                <w:szCs w:val="18"/>
                <w:lang w:val="ka-GE"/>
              </w:rPr>
              <w:t>.</w:t>
            </w:r>
          </w:p>
        </w:tc>
        <w:tc>
          <w:tcPr>
            <w:tcW w:w="2070" w:type="dxa"/>
            <w:tcBorders>
              <w:top w:val="single" w:sz="4" w:space="0" w:color="0D0D0D"/>
              <w:left w:val="nil"/>
              <w:bottom w:val="single" w:sz="4" w:space="0" w:color="0D0D0D"/>
              <w:right w:val="single" w:sz="8" w:space="0" w:color="00000A"/>
            </w:tcBorders>
            <w:shd w:val="clear" w:color="auto" w:fill="auto"/>
            <w:tcMar>
              <w:top w:w="100" w:type="dxa"/>
              <w:left w:w="20" w:type="dxa"/>
              <w:bottom w:w="100" w:type="dxa"/>
              <w:right w:w="20" w:type="dxa"/>
            </w:tcMar>
          </w:tcPr>
          <w:p w14:paraId="209B5612" w14:textId="7C2D72D1" w:rsidR="00A76901" w:rsidRPr="00D518DE" w:rsidRDefault="00963396" w:rsidP="006D5D46">
            <w:pPr>
              <w:pStyle w:val="CommentText"/>
              <w:numPr>
                <w:ilvl w:val="0"/>
                <w:numId w:val="23"/>
              </w:numPr>
              <w:tabs>
                <w:tab w:val="left" w:pos="76"/>
              </w:tabs>
              <w:ind w:left="70" w:firstLine="6"/>
              <w:rPr>
                <w:rFonts w:ascii="Sylfaen" w:eastAsia="Arial Unicode MS" w:hAnsi="Sylfaen" w:cs="Sylfaen"/>
                <w:color w:val="000000"/>
                <w:sz w:val="18"/>
                <w:szCs w:val="18"/>
              </w:rPr>
            </w:pPr>
            <w:r w:rsidRPr="00D518DE">
              <w:rPr>
                <w:rFonts w:ascii="Sylfaen" w:eastAsia="Arial Unicode MS" w:hAnsi="Sylfaen" w:cs="Sylfaen"/>
                <w:color w:val="000000"/>
                <w:sz w:val="18"/>
                <w:szCs w:val="18"/>
              </w:rPr>
              <w:t>დონორები</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კვლევითი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ორგანიზაციები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დაცული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ტერიტორიების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სააგენტო,</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ადმინისტრაცია</w:t>
            </w:r>
          </w:p>
        </w:tc>
      </w:tr>
      <w:tr w:rsidR="00A76901" w:rsidRPr="00D518DE" w14:paraId="6C804427" w14:textId="77777777" w:rsidTr="000709FC">
        <w:trPr>
          <w:trHeight w:val="160"/>
        </w:trPr>
        <w:tc>
          <w:tcPr>
            <w:tcW w:w="630" w:type="dxa"/>
            <w:tcBorders>
              <w:top w:val="single" w:sz="4" w:space="0" w:color="0D0D0D"/>
              <w:left w:val="single" w:sz="8" w:space="0" w:color="00000A"/>
              <w:bottom w:val="single" w:sz="4" w:space="0" w:color="0D0D0D"/>
              <w:right w:val="single" w:sz="8" w:space="0" w:color="000000"/>
            </w:tcBorders>
            <w:shd w:val="clear" w:color="auto" w:fill="auto"/>
            <w:tcMar>
              <w:top w:w="100" w:type="dxa"/>
              <w:left w:w="20" w:type="dxa"/>
              <w:bottom w:w="100" w:type="dxa"/>
              <w:right w:w="20" w:type="dxa"/>
            </w:tcMar>
          </w:tcPr>
          <w:p w14:paraId="2F9762F4" w14:textId="21DDCB64" w:rsidR="00A76901" w:rsidRPr="00D518DE" w:rsidRDefault="00E97B98" w:rsidP="00DC59AC">
            <w:pPr>
              <w:widowControl w:val="0"/>
              <w:tabs>
                <w:tab w:val="left" w:pos="288"/>
              </w:tabs>
              <w:jc w:val="center"/>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lang w:val="ka-GE"/>
              </w:rPr>
              <w:t>1.1</w:t>
            </w:r>
            <w:r w:rsidR="000576D9" w:rsidRPr="00D518DE">
              <w:rPr>
                <w:rFonts w:ascii="Sylfaen" w:eastAsia="Times New Roman" w:hAnsi="Sylfaen" w:cstheme="minorHAnsi"/>
                <w:color w:val="000000"/>
                <w:sz w:val="18"/>
                <w:szCs w:val="18"/>
                <w:lang w:val="ka-GE"/>
              </w:rPr>
              <w:t>4</w:t>
            </w:r>
          </w:p>
        </w:tc>
        <w:tc>
          <w:tcPr>
            <w:tcW w:w="1800" w:type="dxa"/>
            <w:tcBorders>
              <w:top w:val="single" w:sz="4" w:space="0" w:color="0D0D0D"/>
              <w:left w:val="nil"/>
              <w:bottom w:val="single" w:sz="4" w:space="0" w:color="0D0D0D"/>
              <w:right w:val="single" w:sz="8" w:space="0" w:color="00000A"/>
            </w:tcBorders>
            <w:shd w:val="clear" w:color="auto" w:fill="auto"/>
            <w:tcMar>
              <w:top w:w="100" w:type="dxa"/>
              <w:left w:w="20" w:type="dxa"/>
              <w:bottom w:w="100" w:type="dxa"/>
              <w:right w:w="20" w:type="dxa"/>
            </w:tcMar>
          </w:tcPr>
          <w:p w14:paraId="5DBBEAA1" w14:textId="6C40703C" w:rsidR="00A76901" w:rsidRPr="00D518DE" w:rsidRDefault="00D65C38" w:rsidP="00DC59AC">
            <w:pPr>
              <w:widowControl w:val="0"/>
              <w:tabs>
                <w:tab w:val="left" w:pos="288"/>
              </w:tabs>
              <w:jc w:val="center"/>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lang w:val="ka-GE"/>
              </w:rPr>
              <w:t>ფოცხვერის</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პოპულაციის</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კვლევა</w:t>
            </w:r>
          </w:p>
        </w:tc>
        <w:tc>
          <w:tcPr>
            <w:tcW w:w="1710" w:type="dxa"/>
            <w:tcBorders>
              <w:top w:val="single" w:sz="4" w:space="0" w:color="0D0D0D"/>
              <w:left w:val="nil"/>
              <w:bottom w:val="single" w:sz="4" w:space="0" w:color="auto"/>
              <w:right w:val="single" w:sz="4" w:space="0" w:color="auto"/>
            </w:tcBorders>
            <w:shd w:val="clear" w:color="auto" w:fill="auto"/>
            <w:tcMar>
              <w:top w:w="100" w:type="dxa"/>
              <w:left w:w="20" w:type="dxa"/>
              <w:bottom w:w="100" w:type="dxa"/>
              <w:right w:w="20" w:type="dxa"/>
            </w:tcMar>
          </w:tcPr>
          <w:p w14:paraId="0D2500FA" w14:textId="7956F1C6" w:rsidR="00A76901" w:rsidRPr="00D518DE" w:rsidRDefault="00D65C38" w:rsidP="00DC59AC">
            <w:pPr>
              <w:tabs>
                <w:tab w:val="left" w:pos="288"/>
              </w:tabs>
              <w:jc w:val="center"/>
              <w:rPr>
                <w:rFonts w:ascii="Sylfaen" w:eastAsia="Arial Unicode MS" w:hAnsi="Sylfaen" w:cstheme="minorHAnsi"/>
                <w:color w:val="000000"/>
                <w:sz w:val="18"/>
                <w:szCs w:val="18"/>
                <w:lang w:val="ka-GE"/>
              </w:rPr>
            </w:pPr>
            <w:r w:rsidRPr="00D518DE">
              <w:rPr>
                <w:rFonts w:ascii="Sylfaen" w:eastAsia="Arial Unicode MS" w:hAnsi="Sylfaen" w:cstheme="minorHAnsi"/>
                <w:color w:val="000000"/>
                <w:sz w:val="18"/>
                <w:szCs w:val="18"/>
                <w:lang w:val="ka-GE"/>
              </w:rPr>
              <w:t>კვლევის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ანგარიში</w:t>
            </w:r>
            <w:r w:rsidR="001B4E19" w:rsidRPr="00D518DE">
              <w:rPr>
                <w:rFonts w:ascii="Sylfaen" w:eastAsia="Arial Unicode MS" w:hAnsi="Sylfaen" w:cstheme="minorHAnsi"/>
                <w:color w:val="000000"/>
                <w:sz w:val="18"/>
                <w:szCs w:val="18"/>
                <w:lang w:val="ka-GE"/>
              </w:rPr>
              <w:t>ს</w:t>
            </w:r>
            <w:r w:rsidR="00C752B0">
              <w:rPr>
                <w:rFonts w:ascii="Sylfaen" w:eastAsia="Arial Unicode MS" w:hAnsi="Sylfaen" w:cstheme="minorHAnsi"/>
                <w:color w:val="000000"/>
                <w:sz w:val="18"/>
                <w:szCs w:val="18"/>
                <w:lang w:val="ka-GE"/>
              </w:rPr>
              <w:t xml:space="preserve"> </w:t>
            </w:r>
            <w:r w:rsidR="001B4E19" w:rsidRPr="00D518DE">
              <w:rPr>
                <w:rFonts w:ascii="Sylfaen" w:eastAsia="Arial Unicode MS" w:hAnsi="Sylfaen" w:cstheme="minorHAnsi"/>
                <w:color w:val="000000"/>
                <w:sz w:val="18"/>
                <w:szCs w:val="18"/>
                <w:lang w:val="ka-GE"/>
              </w:rPr>
              <w:t>შედეგები</w:t>
            </w:r>
          </w:p>
        </w:tc>
        <w:tc>
          <w:tcPr>
            <w:tcW w:w="2070" w:type="dxa"/>
            <w:tcBorders>
              <w:top w:val="single" w:sz="4" w:space="0" w:color="0D0D0D"/>
              <w:left w:val="single" w:sz="4" w:space="0" w:color="auto"/>
              <w:bottom w:val="single" w:sz="4" w:space="0" w:color="auto"/>
              <w:right w:val="single" w:sz="4" w:space="0" w:color="auto"/>
            </w:tcBorders>
            <w:shd w:val="clear" w:color="auto" w:fill="auto"/>
          </w:tcPr>
          <w:p w14:paraId="5FA32C2B" w14:textId="2B840A33" w:rsidR="00A76901" w:rsidRPr="00D518DE" w:rsidRDefault="00007AE6" w:rsidP="00DC59AC">
            <w:pPr>
              <w:widowControl w:val="0"/>
              <w:tabs>
                <w:tab w:val="left" w:pos="288"/>
              </w:tabs>
              <w:jc w:val="center"/>
              <w:rPr>
                <w:rFonts w:ascii="Sylfaen" w:eastAsia="Arial Unicode MS" w:hAnsi="Sylfaen" w:cstheme="minorHAnsi"/>
                <w:color w:val="000000"/>
                <w:sz w:val="18"/>
                <w:szCs w:val="18"/>
                <w:lang w:val="ka-GE"/>
              </w:rPr>
            </w:pPr>
            <w:r w:rsidRPr="00D518DE">
              <w:rPr>
                <w:rFonts w:ascii="Sylfaen" w:eastAsia="Arial Unicode MS" w:hAnsi="Sylfaen" w:cstheme="minorHAnsi"/>
                <w:color w:val="000000"/>
                <w:sz w:val="18"/>
                <w:szCs w:val="18"/>
                <w:lang w:val="ka-GE"/>
              </w:rPr>
              <w:t>კვლევის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ანგარიშის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დოკუმ</w:t>
            </w:r>
            <w:r w:rsidR="00505524" w:rsidRPr="00D518DE">
              <w:rPr>
                <w:rFonts w:ascii="Sylfaen" w:eastAsia="Arial Unicode MS" w:hAnsi="Sylfaen" w:cstheme="minorHAnsi"/>
                <w:color w:val="000000"/>
                <w:sz w:val="18"/>
                <w:szCs w:val="18"/>
                <w:lang w:val="ka-GE"/>
              </w:rPr>
              <w:t>ე</w:t>
            </w:r>
            <w:r w:rsidRPr="00D518DE">
              <w:rPr>
                <w:rFonts w:ascii="Sylfaen" w:eastAsia="Arial Unicode MS" w:hAnsi="Sylfaen" w:cstheme="minorHAnsi"/>
                <w:color w:val="000000"/>
                <w:sz w:val="18"/>
                <w:szCs w:val="18"/>
                <w:lang w:val="ka-GE"/>
              </w:rPr>
              <w:t>ნტი</w:t>
            </w:r>
          </w:p>
        </w:tc>
        <w:tc>
          <w:tcPr>
            <w:tcW w:w="1800" w:type="dxa"/>
            <w:tcBorders>
              <w:top w:val="single" w:sz="4" w:space="0" w:color="0D0D0D"/>
              <w:left w:val="single" w:sz="4" w:space="0" w:color="auto"/>
              <w:bottom w:val="single" w:sz="4" w:space="0" w:color="auto"/>
              <w:right w:val="single" w:sz="8" w:space="0" w:color="000000"/>
            </w:tcBorders>
            <w:shd w:val="clear" w:color="auto" w:fill="auto"/>
            <w:tcMar>
              <w:top w:w="100" w:type="dxa"/>
              <w:left w:w="20" w:type="dxa"/>
              <w:bottom w:w="100" w:type="dxa"/>
              <w:right w:w="20" w:type="dxa"/>
            </w:tcMar>
          </w:tcPr>
          <w:p w14:paraId="11E2540D" w14:textId="2C13DC36" w:rsidR="00A76901" w:rsidRPr="00D518DE" w:rsidRDefault="00C752B0" w:rsidP="00DC59AC">
            <w:pPr>
              <w:widowControl w:val="0"/>
              <w:tabs>
                <w:tab w:val="left" w:pos="288"/>
              </w:tabs>
              <w:jc w:val="center"/>
              <w:rPr>
                <w:rFonts w:ascii="Sylfaen" w:eastAsia="Times New Roman" w:hAnsi="Sylfaen" w:cstheme="minorHAnsi"/>
                <w:color w:val="000000"/>
                <w:sz w:val="18"/>
                <w:szCs w:val="18"/>
                <w:lang w:val="ka-GE"/>
              </w:rPr>
            </w:pPr>
            <w:r>
              <w:rPr>
                <w:rFonts w:ascii="Sylfaen" w:eastAsia="Times New Roman" w:hAnsi="Sylfaen" w:cstheme="minorHAnsi"/>
                <w:color w:val="000000"/>
                <w:sz w:val="18"/>
                <w:szCs w:val="18"/>
                <w:lang w:val="ka-GE"/>
              </w:rPr>
              <w:t xml:space="preserve"> </w:t>
            </w:r>
            <w:r w:rsidR="00D65C38" w:rsidRPr="00D518DE">
              <w:rPr>
                <w:rFonts w:ascii="Sylfaen" w:eastAsia="Times New Roman" w:hAnsi="Sylfaen" w:cstheme="minorHAnsi"/>
                <w:color w:val="000000"/>
                <w:sz w:val="18"/>
                <w:szCs w:val="18"/>
                <w:lang w:val="ka-GE"/>
              </w:rPr>
              <w:t>„ბუნების</w:t>
            </w:r>
            <w:r>
              <w:rPr>
                <w:rFonts w:ascii="Sylfaen" w:eastAsia="Times New Roman" w:hAnsi="Sylfaen" w:cstheme="minorHAnsi"/>
                <w:color w:val="000000"/>
                <w:sz w:val="18"/>
                <w:szCs w:val="18"/>
                <w:lang w:val="ka-GE"/>
              </w:rPr>
              <w:t xml:space="preserve"> </w:t>
            </w:r>
            <w:r w:rsidR="00D65C38" w:rsidRPr="00D518DE">
              <w:rPr>
                <w:rFonts w:ascii="Sylfaen" w:eastAsia="Times New Roman" w:hAnsi="Sylfaen" w:cstheme="minorHAnsi"/>
                <w:color w:val="000000"/>
                <w:sz w:val="18"/>
                <w:szCs w:val="18"/>
                <w:lang w:val="ka-GE"/>
              </w:rPr>
              <w:t>მატიანე“,</w:t>
            </w:r>
            <w:r>
              <w:rPr>
                <w:rFonts w:ascii="Sylfaen" w:eastAsia="Times New Roman" w:hAnsi="Sylfaen" w:cstheme="minorHAnsi"/>
                <w:color w:val="000000"/>
                <w:sz w:val="18"/>
                <w:szCs w:val="18"/>
                <w:lang w:val="ka-GE"/>
              </w:rPr>
              <w:t xml:space="preserve"> </w:t>
            </w:r>
            <w:r w:rsidR="00D65C38" w:rsidRPr="00D518DE">
              <w:rPr>
                <w:rFonts w:ascii="Sylfaen" w:eastAsia="Times New Roman" w:hAnsi="Sylfaen" w:cstheme="minorHAnsi"/>
                <w:color w:val="000000"/>
                <w:sz w:val="18"/>
                <w:szCs w:val="18"/>
                <w:lang w:val="ka-GE"/>
              </w:rPr>
              <w:t>ადმინისტრაციის</w:t>
            </w:r>
            <w:r>
              <w:rPr>
                <w:rFonts w:ascii="Sylfaen" w:eastAsia="Times New Roman" w:hAnsi="Sylfaen" w:cstheme="minorHAnsi"/>
                <w:color w:val="000000"/>
                <w:sz w:val="18"/>
                <w:szCs w:val="18"/>
                <w:lang w:val="ka-GE"/>
              </w:rPr>
              <w:t xml:space="preserve"> </w:t>
            </w:r>
            <w:r w:rsidR="00D65C38" w:rsidRPr="00D518DE">
              <w:rPr>
                <w:rFonts w:ascii="Sylfaen" w:eastAsia="Times New Roman" w:hAnsi="Sylfaen" w:cstheme="minorHAnsi"/>
                <w:color w:val="000000"/>
                <w:sz w:val="18"/>
                <w:szCs w:val="18"/>
                <w:lang w:val="ka-GE"/>
              </w:rPr>
              <w:t>ანგარიშები,</w:t>
            </w:r>
            <w:r>
              <w:rPr>
                <w:rFonts w:ascii="Sylfaen" w:eastAsia="Times New Roman" w:hAnsi="Sylfaen" w:cstheme="minorHAnsi"/>
                <w:color w:val="000000"/>
                <w:sz w:val="18"/>
                <w:szCs w:val="18"/>
                <w:lang w:val="ka-GE"/>
              </w:rPr>
              <w:t xml:space="preserve"> </w:t>
            </w:r>
            <w:r w:rsidR="00D65C38" w:rsidRPr="00D518DE">
              <w:rPr>
                <w:rFonts w:ascii="Sylfaen" w:eastAsia="Times New Roman" w:hAnsi="Sylfaen" w:cstheme="minorHAnsi"/>
                <w:color w:val="000000"/>
                <w:sz w:val="18"/>
                <w:szCs w:val="18"/>
              </w:rPr>
              <w:t>SMART</w:t>
            </w:r>
            <w:r w:rsidR="00D518DE" w:rsidRPr="00D518DE">
              <w:rPr>
                <w:rFonts w:ascii="Sylfaen" w:eastAsia="Times New Roman" w:hAnsi="Sylfaen" w:cstheme="minorHAnsi"/>
                <w:color w:val="000000"/>
                <w:sz w:val="18"/>
                <w:szCs w:val="18"/>
                <w:lang w:val="ka-GE"/>
              </w:rPr>
              <w:t>-ის</w:t>
            </w:r>
            <w:r>
              <w:rPr>
                <w:rFonts w:ascii="Sylfaen" w:eastAsia="Times New Roman" w:hAnsi="Sylfaen" w:cstheme="minorHAnsi"/>
                <w:color w:val="000000"/>
                <w:sz w:val="18"/>
                <w:szCs w:val="18"/>
                <w:lang w:val="ka-GE"/>
              </w:rPr>
              <w:t xml:space="preserve"> </w:t>
            </w:r>
            <w:r w:rsidR="00D65C38" w:rsidRPr="00D518DE">
              <w:rPr>
                <w:rFonts w:ascii="Sylfaen" w:eastAsia="Times New Roman" w:hAnsi="Sylfaen" w:cstheme="minorHAnsi"/>
                <w:color w:val="000000"/>
                <w:sz w:val="18"/>
                <w:szCs w:val="18"/>
                <w:lang w:val="ka-GE"/>
              </w:rPr>
              <w:t>მეთოდით,</w:t>
            </w:r>
            <w:r>
              <w:rPr>
                <w:rFonts w:ascii="Sylfaen" w:eastAsia="Times New Roman" w:hAnsi="Sylfaen" w:cstheme="minorHAnsi"/>
                <w:color w:val="000000"/>
                <w:sz w:val="18"/>
                <w:szCs w:val="18"/>
                <w:lang w:val="ka-GE"/>
              </w:rPr>
              <w:t xml:space="preserve"> </w:t>
            </w:r>
            <w:r w:rsidR="00D65C38" w:rsidRPr="00D518DE">
              <w:rPr>
                <w:rFonts w:ascii="Sylfaen" w:eastAsia="Times New Roman" w:hAnsi="Sylfaen" w:cstheme="minorHAnsi"/>
                <w:color w:val="000000"/>
                <w:sz w:val="18"/>
                <w:szCs w:val="18"/>
                <w:lang w:val="ka-GE"/>
              </w:rPr>
              <w:t>ფოტოხაფანგებით</w:t>
            </w:r>
            <w:r>
              <w:rPr>
                <w:rFonts w:ascii="Sylfaen" w:eastAsia="Times New Roman" w:hAnsi="Sylfaen" w:cstheme="minorHAnsi"/>
                <w:color w:val="000000"/>
                <w:sz w:val="18"/>
                <w:szCs w:val="18"/>
                <w:lang w:val="ka-GE"/>
              </w:rPr>
              <w:t xml:space="preserve"> </w:t>
            </w:r>
            <w:r w:rsidR="00D65C38" w:rsidRPr="00D518DE">
              <w:rPr>
                <w:rFonts w:ascii="Sylfaen" w:eastAsia="Times New Roman" w:hAnsi="Sylfaen" w:cstheme="minorHAnsi"/>
                <w:color w:val="000000"/>
                <w:sz w:val="18"/>
                <w:szCs w:val="18"/>
                <w:lang w:val="ka-GE"/>
              </w:rPr>
              <w:t>შეგროვილი</w:t>
            </w:r>
            <w:r>
              <w:rPr>
                <w:rFonts w:ascii="Sylfaen" w:eastAsia="Times New Roman" w:hAnsi="Sylfaen" w:cstheme="minorHAnsi"/>
                <w:color w:val="000000"/>
                <w:sz w:val="18"/>
                <w:szCs w:val="18"/>
                <w:lang w:val="ka-GE"/>
              </w:rPr>
              <w:t xml:space="preserve"> </w:t>
            </w:r>
            <w:r w:rsidR="00D65C38" w:rsidRPr="00D518DE">
              <w:rPr>
                <w:rFonts w:ascii="Sylfaen" w:eastAsia="Times New Roman" w:hAnsi="Sylfaen" w:cstheme="minorHAnsi"/>
                <w:color w:val="000000"/>
                <w:sz w:val="18"/>
                <w:szCs w:val="18"/>
                <w:lang w:val="ka-GE"/>
              </w:rPr>
              <w:t>მასალები</w:t>
            </w:r>
          </w:p>
        </w:tc>
        <w:tc>
          <w:tcPr>
            <w:tcW w:w="2070" w:type="dxa"/>
            <w:tcBorders>
              <w:top w:val="single" w:sz="4" w:space="0" w:color="0D0D0D"/>
              <w:left w:val="nil"/>
              <w:bottom w:val="single" w:sz="4" w:space="0" w:color="0D0D0D"/>
              <w:right w:val="single" w:sz="8" w:space="0" w:color="00000A"/>
            </w:tcBorders>
            <w:shd w:val="clear" w:color="auto" w:fill="auto"/>
            <w:tcMar>
              <w:top w:w="100" w:type="dxa"/>
              <w:left w:w="20" w:type="dxa"/>
              <w:bottom w:w="100" w:type="dxa"/>
              <w:right w:w="20" w:type="dxa"/>
            </w:tcMar>
          </w:tcPr>
          <w:p w14:paraId="32BF35D0" w14:textId="5572775E" w:rsidR="00A76901" w:rsidRPr="00D518DE" w:rsidRDefault="00963396" w:rsidP="00DC59AC">
            <w:pPr>
              <w:pStyle w:val="CommentText"/>
              <w:tabs>
                <w:tab w:val="left" w:pos="288"/>
              </w:tabs>
              <w:ind w:left="69"/>
              <w:rPr>
                <w:rFonts w:ascii="Sylfaen" w:eastAsia="Arial Unicode MS" w:hAnsi="Sylfaen" w:cs="Sylfaen"/>
                <w:color w:val="000000"/>
                <w:sz w:val="18"/>
                <w:szCs w:val="18"/>
              </w:rPr>
            </w:pPr>
            <w:r w:rsidRPr="00D518DE">
              <w:rPr>
                <w:rFonts w:ascii="Sylfaen" w:eastAsia="Arial Unicode MS" w:hAnsi="Sylfaen" w:cs="Sylfaen"/>
                <w:color w:val="000000"/>
                <w:sz w:val="18"/>
                <w:szCs w:val="18"/>
              </w:rPr>
              <w:t>დონორები</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კვლევითი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ორგანიზაციები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დაცული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ტერიტორიების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სააგენტო,</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ადმინისტრაცია</w:t>
            </w:r>
          </w:p>
        </w:tc>
      </w:tr>
      <w:tr w:rsidR="00A76901" w:rsidRPr="00D518DE" w14:paraId="786EFD5F" w14:textId="77777777" w:rsidTr="000709FC">
        <w:trPr>
          <w:trHeight w:val="2203"/>
        </w:trPr>
        <w:tc>
          <w:tcPr>
            <w:tcW w:w="630" w:type="dxa"/>
            <w:tcBorders>
              <w:top w:val="single" w:sz="4" w:space="0" w:color="0D0D0D"/>
              <w:left w:val="single" w:sz="8" w:space="0" w:color="00000A"/>
              <w:bottom w:val="single" w:sz="8" w:space="0" w:color="00000A"/>
              <w:right w:val="single" w:sz="8" w:space="0" w:color="000000"/>
            </w:tcBorders>
            <w:shd w:val="clear" w:color="auto" w:fill="auto"/>
            <w:tcMar>
              <w:top w:w="100" w:type="dxa"/>
              <w:left w:w="20" w:type="dxa"/>
              <w:bottom w:w="100" w:type="dxa"/>
              <w:right w:w="20" w:type="dxa"/>
            </w:tcMar>
          </w:tcPr>
          <w:p w14:paraId="2C45CF4A" w14:textId="5E2BA47E" w:rsidR="00A76901" w:rsidRPr="00D518DE" w:rsidRDefault="00E97B98" w:rsidP="00DC59AC">
            <w:pPr>
              <w:widowControl w:val="0"/>
              <w:tabs>
                <w:tab w:val="left" w:pos="288"/>
              </w:tabs>
              <w:jc w:val="center"/>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lang w:val="ka-GE"/>
              </w:rPr>
              <w:t>1.1</w:t>
            </w:r>
            <w:r w:rsidR="000576D9" w:rsidRPr="00D518DE">
              <w:rPr>
                <w:rFonts w:ascii="Sylfaen" w:eastAsia="Times New Roman" w:hAnsi="Sylfaen" w:cstheme="minorHAnsi"/>
                <w:color w:val="000000"/>
                <w:sz w:val="18"/>
                <w:szCs w:val="18"/>
                <w:lang w:val="ka-GE"/>
              </w:rPr>
              <w:t>5</w:t>
            </w:r>
          </w:p>
        </w:tc>
        <w:tc>
          <w:tcPr>
            <w:tcW w:w="1800" w:type="dxa"/>
            <w:tcBorders>
              <w:top w:val="single" w:sz="4" w:space="0" w:color="0D0D0D"/>
              <w:left w:val="nil"/>
              <w:bottom w:val="single" w:sz="8" w:space="0" w:color="00000A"/>
              <w:right w:val="single" w:sz="4" w:space="0" w:color="auto"/>
            </w:tcBorders>
            <w:shd w:val="clear" w:color="auto" w:fill="auto"/>
            <w:tcMar>
              <w:top w:w="100" w:type="dxa"/>
              <w:left w:w="20" w:type="dxa"/>
              <w:bottom w:w="100" w:type="dxa"/>
              <w:right w:w="20" w:type="dxa"/>
            </w:tcMar>
          </w:tcPr>
          <w:p w14:paraId="0D2E260C" w14:textId="563871AF" w:rsidR="00A76901" w:rsidRPr="00D518DE" w:rsidRDefault="00D65C38" w:rsidP="00DC59AC">
            <w:pPr>
              <w:widowControl w:val="0"/>
              <w:tabs>
                <w:tab w:val="left" w:pos="288"/>
              </w:tabs>
              <w:jc w:val="center"/>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lang w:val="ka-GE"/>
              </w:rPr>
              <w:t>წავის</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კვლევა</w:t>
            </w:r>
          </w:p>
        </w:tc>
        <w:tc>
          <w:tcPr>
            <w:tcW w:w="17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3E765DDF" w14:textId="491D98B2" w:rsidR="00A76901" w:rsidRPr="00D518DE" w:rsidRDefault="00D65C38" w:rsidP="00DC59AC">
            <w:pPr>
              <w:tabs>
                <w:tab w:val="left" w:pos="288"/>
              </w:tabs>
              <w:jc w:val="center"/>
              <w:rPr>
                <w:rFonts w:ascii="Sylfaen" w:eastAsia="Arial Unicode MS" w:hAnsi="Sylfaen" w:cstheme="minorHAnsi"/>
                <w:color w:val="000000"/>
                <w:sz w:val="18"/>
                <w:szCs w:val="18"/>
                <w:lang w:val="ka-GE"/>
              </w:rPr>
            </w:pPr>
            <w:r w:rsidRPr="00D518DE">
              <w:rPr>
                <w:rFonts w:ascii="Sylfaen" w:eastAsia="Arial Unicode MS" w:hAnsi="Sylfaen" w:cstheme="minorHAnsi"/>
                <w:color w:val="000000"/>
                <w:sz w:val="18"/>
                <w:szCs w:val="18"/>
                <w:lang w:val="ka-GE"/>
              </w:rPr>
              <w:t>კვლევის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ანგარიში</w:t>
            </w:r>
            <w:r w:rsidR="001B4E19" w:rsidRPr="00D518DE">
              <w:rPr>
                <w:rFonts w:ascii="Sylfaen" w:eastAsia="Arial Unicode MS" w:hAnsi="Sylfaen" w:cstheme="minorHAnsi"/>
                <w:color w:val="000000"/>
                <w:sz w:val="18"/>
                <w:szCs w:val="18"/>
                <w:lang w:val="ka-GE"/>
              </w:rPr>
              <w:t>ს</w:t>
            </w:r>
            <w:r w:rsidR="00C752B0">
              <w:rPr>
                <w:rFonts w:ascii="Sylfaen" w:eastAsia="Arial Unicode MS" w:hAnsi="Sylfaen" w:cstheme="minorHAnsi"/>
                <w:color w:val="000000"/>
                <w:sz w:val="18"/>
                <w:szCs w:val="18"/>
                <w:lang w:val="ka-GE"/>
              </w:rPr>
              <w:t xml:space="preserve"> </w:t>
            </w:r>
            <w:r w:rsidR="001B4E19" w:rsidRPr="00D518DE">
              <w:rPr>
                <w:rFonts w:ascii="Sylfaen" w:eastAsia="Arial Unicode MS" w:hAnsi="Sylfaen" w:cstheme="minorHAnsi"/>
                <w:color w:val="000000"/>
                <w:sz w:val="18"/>
                <w:szCs w:val="18"/>
                <w:lang w:val="ka-GE"/>
              </w:rPr>
              <w:t>შედეგები</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5DFC00BD" w14:textId="4FE8DD51" w:rsidR="00A76901" w:rsidRPr="00D518DE" w:rsidRDefault="00505524" w:rsidP="00DC59AC">
            <w:pPr>
              <w:widowControl w:val="0"/>
              <w:tabs>
                <w:tab w:val="left" w:pos="288"/>
              </w:tabs>
              <w:jc w:val="center"/>
              <w:rPr>
                <w:rFonts w:ascii="Sylfaen" w:eastAsia="Arial Unicode MS" w:hAnsi="Sylfaen" w:cstheme="minorHAnsi"/>
                <w:color w:val="000000"/>
                <w:sz w:val="18"/>
                <w:szCs w:val="18"/>
                <w:lang w:val="ka-GE"/>
              </w:rPr>
            </w:pPr>
            <w:r w:rsidRPr="00D518DE">
              <w:rPr>
                <w:rFonts w:ascii="Sylfaen" w:eastAsia="Arial Unicode MS" w:hAnsi="Sylfaen" w:cstheme="minorHAnsi"/>
                <w:color w:val="000000"/>
                <w:sz w:val="18"/>
                <w:szCs w:val="18"/>
                <w:lang w:val="ka-GE"/>
              </w:rPr>
              <w:t>კვლევის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ანგარიშის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დოკუმენტი</w:t>
            </w:r>
          </w:p>
        </w:tc>
        <w:tc>
          <w:tcPr>
            <w:tcW w:w="180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27B52C80" w14:textId="22EAC456" w:rsidR="00A76901" w:rsidRPr="00D518DE" w:rsidRDefault="00C752B0" w:rsidP="00DC59AC">
            <w:pPr>
              <w:widowControl w:val="0"/>
              <w:tabs>
                <w:tab w:val="left" w:pos="288"/>
              </w:tabs>
              <w:jc w:val="center"/>
              <w:rPr>
                <w:rFonts w:ascii="Sylfaen" w:eastAsia="Times New Roman" w:hAnsi="Sylfaen" w:cstheme="minorHAnsi"/>
                <w:color w:val="000000"/>
                <w:sz w:val="18"/>
                <w:szCs w:val="18"/>
                <w:lang w:val="ka-GE"/>
              </w:rPr>
            </w:pPr>
            <w:r>
              <w:rPr>
                <w:rFonts w:ascii="Sylfaen" w:eastAsia="Times New Roman" w:hAnsi="Sylfaen" w:cstheme="minorHAnsi"/>
                <w:color w:val="000000"/>
                <w:sz w:val="18"/>
                <w:szCs w:val="18"/>
                <w:lang w:val="ka-GE"/>
              </w:rPr>
              <w:t xml:space="preserve"> </w:t>
            </w:r>
            <w:r w:rsidR="00D65C38" w:rsidRPr="00D518DE">
              <w:rPr>
                <w:rFonts w:ascii="Sylfaen" w:eastAsia="Times New Roman" w:hAnsi="Sylfaen" w:cstheme="minorHAnsi"/>
                <w:color w:val="000000"/>
                <w:sz w:val="18"/>
                <w:szCs w:val="18"/>
                <w:lang w:val="ka-GE"/>
              </w:rPr>
              <w:t>„ბუნების</w:t>
            </w:r>
            <w:r>
              <w:rPr>
                <w:rFonts w:ascii="Sylfaen" w:eastAsia="Times New Roman" w:hAnsi="Sylfaen" w:cstheme="minorHAnsi"/>
                <w:color w:val="000000"/>
                <w:sz w:val="18"/>
                <w:szCs w:val="18"/>
                <w:lang w:val="ka-GE"/>
              </w:rPr>
              <w:t xml:space="preserve"> </w:t>
            </w:r>
            <w:r w:rsidR="00D65C38" w:rsidRPr="00D518DE">
              <w:rPr>
                <w:rFonts w:ascii="Sylfaen" w:eastAsia="Times New Roman" w:hAnsi="Sylfaen" w:cstheme="minorHAnsi"/>
                <w:color w:val="000000"/>
                <w:sz w:val="18"/>
                <w:szCs w:val="18"/>
                <w:lang w:val="ka-GE"/>
              </w:rPr>
              <w:t>მატიანე“,</w:t>
            </w:r>
            <w:r>
              <w:rPr>
                <w:rFonts w:ascii="Sylfaen" w:eastAsia="Times New Roman" w:hAnsi="Sylfaen" w:cstheme="minorHAnsi"/>
                <w:color w:val="000000"/>
                <w:sz w:val="18"/>
                <w:szCs w:val="18"/>
                <w:lang w:val="ka-GE"/>
              </w:rPr>
              <w:t xml:space="preserve"> </w:t>
            </w:r>
            <w:r w:rsidR="00D65C38" w:rsidRPr="00D518DE">
              <w:rPr>
                <w:rFonts w:ascii="Sylfaen" w:eastAsia="Times New Roman" w:hAnsi="Sylfaen" w:cstheme="minorHAnsi"/>
                <w:color w:val="000000"/>
                <w:sz w:val="18"/>
                <w:szCs w:val="18"/>
                <w:lang w:val="ka-GE"/>
              </w:rPr>
              <w:t>ადმინისტრაციის</w:t>
            </w:r>
            <w:r>
              <w:rPr>
                <w:rFonts w:ascii="Sylfaen" w:eastAsia="Times New Roman" w:hAnsi="Sylfaen" w:cstheme="minorHAnsi"/>
                <w:color w:val="000000"/>
                <w:sz w:val="18"/>
                <w:szCs w:val="18"/>
                <w:lang w:val="ka-GE"/>
              </w:rPr>
              <w:t xml:space="preserve"> </w:t>
            </w:r>
            <w:r w:rsidR="00D65C38" w:rsidRPr="00D518DE">
              <w:rPr>
                <w:rFonts w:ascii="Sylfaen" w:eastAsia="Times New Roman" w:hAnsi="Sylfaen" w:cstheme="minorHAnsi"/>
                <w:color w:val="000000"/>
                <w:sz w:val="18"/>
                <w:szCs w:val="18"/>
                <w:lang w:val="ka-GE"/>
              </w:rPr>
              <w:t>ანგარიშები,</w:t>
            </w:r>
            <w:r>
              <w:rPr>
                <w:rFonts w:ascii="Sylfaen" w:eastAsia="Times New Roman" w:hAnsi="Sylfaen" w:cstheme="minorHAnsi"/>
                <w:color w:val="000000"/>
                <w:sz w:val="18"/>
                <w:szCs w:val="18"/>
                <w:lang w:val="ka-GE"/>
              </w:rPr>
              <w:t xml:space="preserve"> </w:t>
            </w:r>
            <w:r w:rsidR="00D65C38" w:rsidRPr="00D518DE">
              <w:rPr>
                <w:rFonts w:ascii="Sylfaen" w:eastAsia="Times New Roman" w:hAnsi="Sylfaen" w:cstheme="minorHAnsi"/>
                <w:color w:val="000000"/>
                <w:sz w:val="18"/>
                <w:szCs w:val="18"/>
              </w:rPr>
              <w:t>SMART</w:t>
            </w:r>
            <w:r w:rsidR="00D518DE" w:rsidRPr="00D518DE">
              <w:rPr>
                <w:rFonts w:ascii="Sylfaen" w:eastAsia="Times New Roman" w:hAnsi="Sylfaen" w:cstheme="minorHAnsi"/>
                <w:color w:val="000000"/>
                <w:sz w:val="18"/>
                <w:szCs w:val="18"/>
                <w:lang w:val="ka-GE"/>
              </w:rPr>
              <w:t>-ის</w:t>
            </w:r>
            <w:r>
              <w:rPr>
                <w:rFonts w:ascii="Sylfaen" w:eastAsia="Times New Roman" w:hAnsi="Sylfaen" w:cstheme="minorHAnsi"/>
                <w:color w:val="000000"/>
                <w:sz w:val="18"/>
                <w:szCs w:val="18"/>
                <w:lang w:val="ka-GE"/>
              </w:rPr>
              <w:t xml:space="preserve"> </w:t>
            </w:r>
            <w:r w:rsidR="00D65C38" w:rsidRPr="00D518DE">
              <w:rPr>
                <w:rFonts w:ascii="Sylfaen" w:eastAsia="Times New Roman" w:hAnsi="Sylfaen" w:cstheme="minorHAnsi"/>
                <w:color w:val="000000"/>
                <w:sz w:val="18"/>
                <w:szCs w:val="18"/>
                <w:lang w:val="ka-GE"/>
              </w:rPr>
              <w:t>მეთოდით,</w:t>
            </w:r>
            <w:r>
              <w:rPr>
                <w:rFonts w:ascii="Sylfaen" w:eastAsia="Times New Roman" w:hAnsi="Sylfaen" w:cstheme="minorHAnsi"/>
                <w:color w:val="000000"/>
                <w:sz w:val="18"/>
                <w:szCs w:val="18"/>
                <w:lang w:val="ka-GE"/>
              </w:rPr>
              <w:t xml:space="preserve"> </w:t>
            </w:r>
            <w:r w:rsidR="00D65C38" w:rsidRPr="00D518DE">
              <w:rPr>
                <w:rFonts w:ascii="Sylfaen" w:eastAsia="Times New Roman" w:hAnsi="Sylfaen" w:cstheme="minorHAnsi"/>
                <w:color w:val="000000"/>
                <w:sz w:val="18"/>
                <w:szCs w:val="18"/>
                <w:lang w:val="ka-GE"/>
              </w:rPr>
              <w:t>ფოტოხაფანგებით</w:t>
            </w:r>
            <w:r>
              <w:rPr>
                <w:rFonts w:ascii="Sylfaen" w:eastAsia="Times New Roman" w:hAnsi="Sylfaen" w:cstheme="minorHAnsi"/>
                <w:color w:val="000000"/>
                <w:sz w:val="18"/>
                <w:szCs w:val="18"/>
                <w:lang w:val="ka-GE"/>
              </w:rPr>
              <w:t xml:space="preserve"> </w:t>
            </w:r>
            <w:r w:rsidR="00D65C38" w:rsidRPr="00D518DE">
              <w:rPr>
                <w:rFonts w:ascii="Sylfaen" w:eastAsia="Times New Roman" w:hAnsi="Sylfaen" w:cstheme="minorHAnsi"/>
                <w:color w:val="000000"/>
                <w:sz w:val="18"/>
                <w:szCs w:val="18"/>
                <w:lang w:val="ka-GE"/>
              </w:rPr>
              <w:t>შეგროვილი</w:t>
            </w:r>
            <w:r>
              <w:rPr>
                <w:rFonts w:ascii="Sylfaen" w:eastAsia="Times New Roman" w:hAnsi="Sylfaen" w:cstheme="minorHAnsi"/>
                <w:color w:val="000000"/>
                <w:sz w:val="18"/>
                <w:szCs w:val="18"/>
                <w:lang w:val="ka-GE"/>
              </w:rPr>
              <w:t xml:space="preserve"> </w:t>
            </w:r>
            <w:r w:rsidR="00D65C38" w:rsidRPr="00D518DE">
              <w:rPr>
                <w:rFonts w:ascii="Sylfaen" w:eastAsia="Times New Roman" w:hAnsi="Sylfaen" w:cstheme="minorHAnsi"/>
                <w:color w:val="000000"/>
                <w:sz w:val="18"/>
                <w:szCs w:val="18"/>
                <w:lang w:val="ka-GE"/>
              </w:rPr>
              <w:t>მასალები</w:t>
            </w:r>
          </w:p>
        </w:tc>
        <w:tc>
          <w:tcPr>
            <w:tcW w:w="2070" w:type="dxa"/>
            <w:tcBorders>
              <w:top w:val="single" w:sz="4" w:space="0" w:color="0D0D0D"/>
              <w:left w:val="single" w:sz="4" w:space="0" w:color="auto"/>
              <w:bottom w:val="single" w:sz="8" w:space="0" w:color="00000A"/>
              <w:right w:val="single" w:sz="8" w:space="0" w:color="00000A"/>
            </w:tcBorders>
            <w:shd w:val="clear" w:color="auto" w:fill="auto"/>
            <w:tcMar>
              <w:top w:w="100" w:type="dxa"/>
              <w:left w:w="20" w:type="dxa"/>
              <w:bottom w:w="100" w:type="dxa"/>
              <w:right w:w="20" w:type="dxa"/>
            </w:tcMar>
          </w:tcPr>
          <w:p w14:paraId="6C78FC2B" w14:textId="04C63E16" w:rsidR="00A76901" w:rsidRPr="00D518DE" w:rsidRDefault="00963396" w:rsidP="00DC59AC">
            <w:pPr>
              <w:pStyle w:val="CommentText"/>
              <w:tabs>
                <w:tab w:val="left" w:pos="288"/>
              </w:tabs>
              <w:ind w:left="69"/>
              <w:rPr>
                <w:rFonts w:ascii="Sylfaen" w:eastAsia="Arial Unicode MS" w:hAnsi="Sylfaen" w:cstheme="minorHAnsi"/>
                <w:color w:val="000000"/>
                <w:sz w:val="18"/>
                <w:szCs w:val="18"/>
                <w:lang w:val="ka-GE"/>
              </w:rPr>
            </w:pPr>
            <w:r w:rsidRPr="00D518DE">
              <w:rPr>
                <w:rFonts w:ascii="Sylfaen" w:eastAsia="Arial Unicode MS" w:hAnsi="Sylfaen" w:cs="Sylfaen"/>
                <w:color w:val="000000"/>
                <w:sz w:val="18"/>
                <w:szCs w:val="18"/>
              </w:rPr>
              <w:t>დონორები</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კვლევითი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ორგანიზაციები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დაცული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ტერიტორიების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სააგენტო,</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ადმინისტრაცია</w:t>
            </w:r>
          </w:p>
        </w:tc>
      </w:tr>
      <w:tr w:rsidR="002507E1" w:rsidRPr="00D518DE" w14:paraId="6BAFB9E8" w14:textId="77777777" w:rsidTr="000709FC">
        <w:trPr>
          <w:trHeight w:val="951"/>
        </w:trPr>
        <w:tc>
          <w:tcPr>
            <w:tcW w:w="630" w:type="dxa"/>
            <w:tcBorders>
              <w:top w:val="nil"/>
              <w:left w:val="single" w:sz="8" w:space="0" w:color="00000A"/>
              <w:bottom w:val="single" w:sz="8" w:space="0" w:color="00000A"/>
              <w:right w:val="single" w:sz="8" w:space="0" w:color="000000"/>
            </w:tcBorders>
            <w:shd w:val="clear" w:color="auto" w:fill="auto"/>
            <w:tcMar>
              <w:top w:w="100" w:type="dxa"/>
              <w:left w:w="20" w:type="dxa"/>
              <w:bottom w:w="100" w:type="dxa"/>
              <w:right w:w="20" w:type="dxa"/>
            </w:tcMar>
          </w:tcPr>
          <w:p w14:paraId="44EDDE3D" w14:textId="3400BAF4" w:rsidR="002507E1" w:rsidRPr="00D518DE" w:rsidRDefault="00E97B98" w:rsidP="00DC59AC">
            <w:pPr>
              <w:widowControl w:val="0"/>
              <w:tabs>
                <w:tab w:val="left" w:pos="288"/>
              </w:tabs>
              <w:jc w:val="both"/>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lang w:val="ka-GE"/>
              </w:rPr>
              <w:t>1.1</w:t>
            </w:r>
            <w:r w:rsidR="000576D9" w:rsidRPr="00D518DE">
              <w:rPr>
                <w:rFonts w:ascii="Sylfaen" w:eastAsia="Times New Roman" w:hAnsi="Sylfaen" w:cstheme="minorHAnsi"/>
                <w:color w:val="000000"/>
                <w:sz w:val="18"/>
                <w:szCs w:val="18"/>
                <w:lang w:val="ka-GE"/>
              </w:rPr>
              <w:t>6</w:t>
            </w:r>
          </w:p>
        </w:tc>
        <w:tc>
          <w:tcPr>
            <w:tcW w:w="1800" w:type="dxa"/>
            <w:tcBorders>
              <w:top w:val="nil"/>
              <w:left w:val="nil"/>
              <w:bottom w:val="single" w:sz="8" w:space="0" w:color="00000A"/>
              <w:right w:val="single" w:sz="4" w:space="0" w:color="auto"/>
            </w:tcBorders>
            <w:shd w:val="clear" w:color="auto" w:fill="auto"/>
            <w:tcMar>
              <w:top w:w="100" w:type="dxa"/>
              <w:left w:w="20" w:type="dxa"/>
              <w:bottom w:w="100" w:type="dxa"/>
              <w:right w:w="20" w:type="dxa"/>
            </w:tcMar>
          </w:tcPr>
          <w:p w14:paraId="130889F1" w14:textId="647A9979" w:rsidR="002507E1" w:rsidRPr="00D518DE" w:rsidRDefault="00A76901" w:rsidP="00DC59AC">
            <w:pPr>
              <w:widowControl w:val="0"/>
              <w:tabs>
                <w:tab w:val="left" w:pos="288"/>
              </w:tabs>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lang w:val="ka-GE"/>
              </w:rPr>
              <w:t>კავკასიური</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სალამანდრას</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კვლევა</w:t>
            </w:r>
            <w:r w:rsidR="00C752B0">
              <w:rPr>
                <w:rFonts w:ascii="Sylfaen" w:eastAsia="Times New Roman" w:hAnsi="Sylfaen" w:cstheme="minorHAnsi"/>
                <w:color w:val="000000"/>
                <w:sz w:val="18"/>
                <w:szCs w:val="18"/>
                <w:lang w:val="ka-GE"/>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49A0AA8E" w14:textId="137F8E5F" w:rsidR="002507E1" w:rsidRPr="00D518DE" w:rsidRDefault="00505524" w:rsidP="00DC59AC">
            <w:pPr>
              <w:widowControl w:val="0"/>
              <w:tabs>
                <w:tab w:val="left" w:pos="288"/>
              </w:tabs>
              <w:rPr>
                <w:rFonts w:ascii="Sylfaen" w:eastAsia="Times New Roman" w:hAnsi="Sylfaen" w:cstheme="minorHAnsi"/>
                <w:color w:val="000000"/>
                <w:sz w:val="18"/>
                <w:szCs w:val="18"/>
              </w:rPr>
            </w:pPr>
            <w:r w:rsidRPr="00D518DE">
              <w:rPr>
                <w:rFonts w:ascii="Sylfaen" w:eastAsia="Arial Unicode MS" w:hAnsi="Sylfaen" w:cstheme="minorHAnsi"/>
                <w:color w:val="000000"/>
                <w:sz w:val="18"/>
                <w:szCs w:val="18"/>
                <w:lang w:val="ka-GE"/>
              </w:rPr>
              <w:t>კვლევის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ანგარიში</w:t>
            </w:r>
            <w:r w:rsidR="00B85DBE" w:rsidRPr="00D518DE">
              <w:rPr>
                <w:rFonts w:ascii="Sylfaen" w:eastAsia="Arial Unicode MS" w:hAnsi="Sylfaen" w:cstheme="minorHAnsi"/>
                <w:color w:val="000000"/>
                <w:sz w:val="18"/>
                <w:szCs w:val="18"/>
                <w:lang w:val="ka-GE"/>
              </w:rPr>
              <w:t>ს</w:t>
            </w:r>
            <w:r w:rsidR="00C752B0">
              <w:rPr>
                <w:rFonts w:ascii="Sylfaen" w:eastAsia="Arial Unicode MS" w:hAnsi="Sylfaen" w:cstheme="minorHAnsi"/>
                <w:color w:val="000000"/>
                <w:sz w:val="18"/>
                <w:szCs w:val="18"/>
                <w:lang w:val="ka-GE"/>
              </w:rPr>
              <w:t xml:space="preserve"> </w:t>
            </w:r>
            <w:r w:rsidR="00B85DBE" w:rsidRPr="00D518DE">
              <w:rPr>
                <w:rFonts w:ascii="Sylfaen" w:eastAsia="Arial Unicode MS" w:hAnsi="Sylfaen" w:cstheme="minorHAnsi"/>
                <w:color w:val="000000"/>
                <w:sz w:val="18"/>
                <w:szCs w:val="18"/>
                <w:lang w:val="ka-GE"/>
              </w:rPr>
              <w:t>შედეგები</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4D43D969" w14:textId="4602F49A" w:rsidR="002507E1" w:rsidRPr="00D518DE" w:rsidRDefault="00505524" w:rsidP="00DC59AC">
            <w:pPr>
              <w:widowControl w:val="0"/>
              <w:tabs>
                <w:tab w:val="left" w:pos="288"/>
              </w:tabs>
              <w:rPr>
                <w:rFonts w:ascii="Sylfaen" w:eastAsia="Arial Unicode MS" w:hAnsi="Sylfaen" w:cstheme="minorHAnsi"/>
                <w:color w:val="000000"/>
                <w:sz w:val="18"/>
                <w:szCs w:val="18"/>
                <w:lang w:val="ka-GE"/>
              </w:rPr>
            </w:pPr>
            <w:r w:rsidRPr="00D518DE">
              <w:rPr>
                <w:rFonts w:ascii="Sylfaen" w:eastAsia="Arial Unicode MS" w:hAnsi="Sylfaen" w:cstheme="minorHAnsi"/>
                <w:color w:val="000000"/>
                <w:sz w:val="18"/>
                <w:szCs w:val="18"/>
                <w:lang w:val="ka-GE"/>
              </w:rPr>
              <w:t>კვლევის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ანგარიშის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დოკუმენტი</w:t>
            </w:r>
          </w:p>
        </w:tc>
        <w:tc>
          <w:tcPr>
            <w:tcW w:w="180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3EF8794C" w14:textId="073AF823" w:rsidR="002507E1" w:rsidRPr="00D518DE" w:rsidRDefault="00505524" w:rsidP="00DC59AC">
            <w:pPr>
              <w:widowControl w:val="0"/>
              <w:tabs>
                <w:tab w:val="left" w:pos="288"/>
              </w:tabs>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lang w:val="ka-GE"/>
              </w:rPr>
              <w:t>ამჟამად</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არ</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არსებობს</w:t>
            </w:r>
            <w:r w:rsidR="00C752B0">
              <w:rPr>
                <w:rFonts w:ascii="Sylfaen" w:eastAsia="Times New Roman" w:hAnsi="Sylfaen" w:cstheme="minorHAnsi"/>
                <w:color w:val="000000"/>
                <w:sz w:val="18"/>
                <w:szCs w:val="18"/>
                <w:lang w:val="ka-GE"/>
              </w:rPr>
              <w:t xml:space="preserve"> </w:t>
            </w:r>
            <w:r w:rsidR="00D5392B" w:rsidRPr="00D518DE">
              <w:rPr>
                <w:rFonts w:ascii="Sylfaen" w:eastAsia="Times New Roman" w:hAnsi="Sylfaen" w:cstheme="minorHAnsi"/>
                <w:color w:val="000000"/>
                <w:sz w:val="18"/>
                <w:szCs w:val="18"/>
                <w:lang w:val="ka-GE"/>
              </w:rPr>
              <w:t>სიღრმისეული</w:t>
            </w:r>
            <w:r w:rsidR="00C752B0">
              <w:rPr>
                <w:rFonts w:ascii="Sylfaen" w:eastAsia="Times New Roman" w:hAnsi="Sylfaen" w:cstheme="minorHAnsi"/>
                <w:color w:val="000000"/>
                <w:sz w:val="18"/>
                <w:szCs w:val="18"/>
                <w:lang w:val="ka-GE"/>
              </w:rPr>
              <w:t xml:space="preserve"> </w:t>
            </w:r>
            <w:r w:rsidR="00D5392B" w:rsidRPr="00D518DE">
              <w:rPr>
                <w:rFonts w:ascii="Sylfaen" w:eastAsia="Times New Roman" w:hAnsi="Sylfaen" w:cstheme="minorHAnsi"/>
                <w:color w:val="000000"/>
                <w:sz w:val="18"/>
                <w:szCs w:val="18"/>
                <w:lang w:val="ka-GE"/>
              </w:rPr>
              <w:t>კვლევა</w:t>
            </w:r>
            <w:r w:rsidR="00684E1E" w:rsidRPr="00D518DE">
              <w:rPr>
                <w:rFonts w:ascii="Sylfaen" w:eastAsia="Times New Roman" w:hAnsi="Sylfaen" w:cstheme="minorHAnsi"/>
                <w:color w:val="000000"/>
                <w:sz w:val="18"/>
                <w:szCs w:val="18"/>
                <w:lang w:val="ka-GE"/>
              </w:rPr>
              <w:t>,</w:t>
            </w:r>
            <w:r w:rsidR="00C752B0">
              <w:rPr>
                <w:rFonts w:ascii="Sylfaen" w:eastAsia="Times New Roman" w:hAnsi="Sylfaen" w:cstheme="minorHAnsi"/>
                <w:color w:val="000000"/>
                <w:sz w:val="18"/>
                <w:szCs w:val="18"/>
                <w:lang w:val="ka-GE"/>
              </w:rPr>
              <w:t xml:space="preserve"> </w:t>
            </w:r>
            <w:r w:rsidR="00684E1E" w:rsidRPr="00D518DE">
              <w:rPr>
                <w:rFonts w:ascii="Sylfaen" w:eastAsia="Times New Roman" w:hAnsi="Sylfaen" w:cstheme="minorHAnsi"/>
                <w:color w:val="000000"/>
                <w:sz w:val="18"/>
                <w:szCs w:val="18"/>
                <w:lang w:val="ka-GE"/>
              </w:rPr>
              <w:t>არსებობს</w:t>
            </w:r>
            <w:r w:rsidR="00C752B0">
              <w:rPr>
                <w:rFonts w:ascii="Sylfaen" w:eastAsia="Times New Roman" w:hAnsi="Sylfaen" w:cstheme="minorHAnsi"/>
                <w:color w:val="000000"/>
                <w:sz w:val="18"/>
                <w:szCs w:val="18"/>
                <w:lang w:val="ka-GE"/>
              </w:rPr>
              <w:t xml:space="preserve"> </w:t>
            </w:r>
            <w:r w:rsidR="00684E1E" w:rsidRPr="00D518DE">
              <w:rPr>
                <w:rFonts w:ascii="Sylfaen" w:eastAsia="Times New Roman" w:hAnsi="Sylfaen" w:cstheme="minorHAnsi"/>
                <w:color w:val="000000"/>
                <w:sz w:val="18"/>
                <w:szCs w:val="18"/>
                <w:lang w:val="ka-GE"/>
              </w:rPr>
              <w:t>ადმინისტრაციის</w:t>
            </w:r>
            <w:r w:rsidR="00C752B0">
              <w:rPr>
                <w:rFonts w:ascii="Sylfaen" w:eastAsia="Times New Roman" w:hAnsi="Sylfaen" w:cstheme="minorHAnsi"/>
                <w:color w:val="000000"/>
                <w:sz w:val="18"/>
                <w:szCs w:val="18"/>
                <w:lang w:val="ka-GE"/>
              </w:rPr>
              <w:t xml:space="preserve"> </w:t>
            </w:r>
            <w:r w:rsidR="00684E1E" w:rsidRPr="00D518DE">
              <w:rPr>
                <w:rFonts w:ascii="Sylfaen" w:eastAsia="Times New Roman" w:hAnsi="Sylfaen" w:cstheme="minorHAnsi"/>
                <w:color w:val="000000"/>
                <w:sz w:val="18"/>
                <w:szCs w:val="18"/>
                <w:lang w:val="ka-GE"/>
              </w:rPr>
              <w:lastRenderedPageBreak/>
              <w:t>მიერ</w:t>
            </w:r>
            <w:r w:rsidR="00C752B0">
              <w:rPr>
                <w:rFonts w:ascii="Sylfaen" w:eastAsia="Times New Roman" w:hAnsi="Sylfaen" w:cstheme="minorHAnsi"/>
                <w:color w:val="000000"/>
                <w:sz w:val="18"/>
                <w:szCs w:val="18"/>
                <w:lang w:val="ka-GE"/>
              </w:rPr>
              <w:t xml:space="preserve"> </w:t>
            </w:r>
            <w:r w:rsidR="00684E1E" w:rsidRPr="00D518DE">
              <w:rPr>
                <w:rFonts w:ascii="Sylfaen" w:eastAsia="Times New Roman" w:hAnsi="Sylfaen" w:cstheme="minorHAnsi"/>
                <w:color w:val="000000"/>
                <w:sz w:val="18"/>
                <w:szCs w:val="18"/>
                <w:lang w:val="ka-GE"/>
              </w:rPr>
              <w:t>წარმოებული</w:t>
            </w:r>
            <w:r w:rsidR="00C752B0">
              <w:rPr>
                <w:rFonts w:ascii="Sylfaen" w:eastAsia="Times New Roman" w:hAnsi="Sylfaen" w:cstheme="minorHAnsi"/>
                <w:color w:val="000000"/>
                <w:sz w:val="18"/>
                <w:szCs w:val="18"/>
                <w:lang w:val="ka-GE"/>
              </w:rPr>
              <w:t xml:space="preserve"> </w:t>
            </w:r>
            <w:r w:rsidR="00684E1E" w:rsidRPr="00D518DE">
              <w:rPr>
                <w:rFonts w:ascii="Sylfaen" w:eastAsia="Times New Roman" w:hAnsi="Sylfaen" w:cstheme="minorHAnsi"/>
                <w:color w:val="000000"/>
                <w:sz w:val="18"/>
                <w:szCs w:val="18"/>
                <w:lang w:val="ka-GE"/>
              </w:rPr>
              <w:t>მონიტორინგის</w:t>
            </w:r>
            <w:r w:rsidR="00C752B0">
              <w:rPr>
                <w:rFonts w:ascii="Sylfaen" w:eastAsia="Times New Roman" w:hAnsi="Sylfaen" w:cstheme="minorHAnsi"/>
                <w:color w:val="000000"/>
                <w:sz w:val="18"/>
                <w:szCs w:val="18"/>
                <w:lang w:val="ka-GE"/>
              </w:rPr>
              <w:t xml:space="preserve"> </w:t>
            </w:r>
            <w:r w:rsidR="00684E1E" w:rsidRPr="00D518DE">
              <w:rPr>
                <w:rFonts w:ascii="Sylfaen" w:eastAsia="Times New Roman" w:hAnsi="Sylfaen" w:cstheme="minorHAnsi"/>
                <w:color w:val="000000"/>
                <w:sz w:val="18"/>
                <w:szCs w:val="18"/>
                <w:lang w:val="ka-GE"/>
              </w:rPr>
              <w:t>ანგარიშები</w:t>
            </w:r>
          </w:p>
        </w:tc>
        <w:tc>
          <w:tcPr>
            <w:tcW w:w="2070" w:type="dxa"/>
            <w:tcBorders>
              <w:top w:val="nil"/>
              <w:left w:val="single" w:sz="4" w:space="0" w:color="auto"/>
              <w:bottom w:val="single" w:sz="8" w:space="0" w:color="00000A"/>
              <w:right w:val="single" w:sz="8" w:space="0" w:color="00000A"/>
            </w:tcBorders>
            <w:shd w:val="clear" w:color="auto" w:fill="auto"/>
            <w:tcMar>
              <w:top w:w="100" w:type="dxa"/>
              <w:left w:w="20" w:type="dxa"/>
              <w:bottom w:w="100" w:type="dxa"/>
              <w:right w:w="20" w:type="dxa"/>
            </w:tcMar>
          </w:tcPr>
          <w:p w14:paraId="18400941" w14:textId="28BAAB0C" w:rsidR="002507E1" w:rsidRPr="00D518DE" w:rsidRDefault="00A76901" w:rsidP="00DC59AC">
            <w:pPr>
              <w:widowControl w:val="0"/>
              <w:tabs>
                <w:tab w:val="left" w:pos="288"/>
              </w:tabs>
              <w:rPr>
                <w:rFonts w:ascii="Sylfaen" w:eastAsia="Times New Roman" w:hAnsi="Sylfaen" w:cstheme="minorHAnsi"/>
                <w:color w:val="000000"/>
                <w:sz w:val="18"/>
                <w:szCs w:val="18"/>
              </w:rPr>
            </w:pPr>
            <w:r w:rsidRPr="00D518DE">
              <w:rPr>
                <w:rFonts w:ascii="Sylfaen" w:eastAsia="Arial Unicode MS" w:hAnsi="Sylfaen" w:cs="Sylfaen"/>
                <w:color w:val="000000"/>
                <w:sz w:val="18"/>
                <w:szCs w:val="18"/>
              </w:rPr>
              <w:lastRenderedPageBreak/>
              <w:t>დონორები</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კვლევითი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ორგანიზაციები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დაცული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ტერიტორიების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lastRenderedPageBreak/>
              <w:t>სააგენტო</w:t>
            </w:r>
            <w:r w:rsidRPr="00D518DE">
              <w:rPr>
                <w:rFonts w:ascii="Sylfaen" w:eastAsia="Arial Unicode MS" w:hAnsi="Sylfaen" w:cstheme="minorHAnsi"/>
                <w:color w:val="000000"/>
                <w:sz w:val="18"/>
                <w:szCs w:val="18"/>
                <w:lang w:val="ka-GE"/>
              </w:rPr>
              <w:t>,</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ადმინიატრაცია</w:t>
            </w:r>
          </w:p>
        </w:tc>
      </w:tr>
      <w:tr w:rsidR="002507E1" w:rsidRPr="00D518DE" w14:paraId="32520CAA" w14:textId="77777777" w:rsidTr="000709FC">
        <w:trPr>
          <w:trHeight w:val="700"/>
        </w:trPr>
        <w:tc>
          <w:tcPr>
            <w:tcW w:w="630" w:type="dxa"/>
            <w:tcBorders>
              <w:top w:val="nil"/>
              <w:left w:val="single" w:sz="8" w:space="0" w:color="00000A"/>
              <w:bottom w:val="single" w:sz="8" w:space="0" w:color="00000A"/>
              <w:right w:val="single" w:sz="8" w:space="0" w:color="000000"/>
            </w:tcBorders>
            <w:shd w:val="clear" w:color="auto" w:fill="auto"/>
            <w:tcMar>
              <w:top w:w="100" w:type="dxa"/>
              <w:left w:w="20" w:type="dxa"/>
              <w:bottom w:w="100" w:type="dxa"/>
              <w:right w:w="20" w:type="dxa"/>
            </w:tcMar>
          </w:tcPr>
          <w:p w14:paraId="4F7BFB6E" w14:textId="72C48E1B" w:rsidR="002507E1" w:rsidRPr="00D518DE" w:rsidRDefault="00E97B98" w:rsidP="00DC59AC">
            <w:pPr>
              <w:widowControl w:val="0"/>
              <w:tabs>
                <w:tab w:val="left" w:pos="288"/>
              </w:tabs>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lang w:val="ka-GE"/>
              </w:rPr>
              <w:lastRenderedPageBreak/>
              <w:t>1.1</w:t>
            </w:r>
            <w:r w:rsidR="000576D9" w:rsidRPr="00D518DE">
              <w:rPr>
                <w:rFonts w:ascii="Sylfaen" w:eastAsia="Times New Roman" w:hAnsi="Sylfaen" w:cstheme="minorHAnsi"/>
                <w:color w:val="000000"/>
                <w:sz w:val="18"/>
                <w:szCs w:val="18"/>
                <w:lang w:val="ka-GE"/>
              </w:rPr>
              <w:t>7</w:t>
            </w:r>
          </w:p>
        </w:tc>
        <w:tc>
          <w:tcPr>
            <w:tcW w:w="180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6269986E" w14:textId="43ECD466" w:rsidR="002507E1" w:rsidRPr="00D518DE" w:rsidRDefault="00A76901" w:rsidP="00DC59AC">
            <w:pPr>
              <w:widowControl w:val="0"/>
              <w:tabs>
                <w:tab w:val="left" w:pos="288"/>
              </w:tabs>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lang w:val="ka-GE"/>
              </w:rPr>
              <w:t>ჰიდრობიონტების</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კვლევა</w:t>
            </w:r>
            <w:r w:rsidR="00C752B0">
              <w:rPr>
                <w:rFonts w:ascii="Sylfaen" w:eastAsia="Times New Roman" w:hAnsi="Sylfaen" w:cstheme="minorHAnsi"/>
                <w:color w:val="000000"/>
                <w:sz w:val="18"/>
                <w:szCs w:val="18"/>
                <w:lang w:val="ka-GE"/>
              </w:rPr>
              <w:t xml:space="preserve"> </w:t>
            </w:r>
          </w:p>
        </w:tc>
        <w:tc>
          <w:tcPr>
            <w:tcW w:w="1710" w:type="dxa"/>
            <w:tcBorders>
              <w:top w:val="single" w:sz="4" w:space="0" w:color="auto"/>
              <w:left w:val="nil"/>
              <w:bottom w:val="single" w:sz="8" w:space="0" w:color="00000A"/>
              <w:right w:val="single" w:sz="4" w:space="0" w:color="auto"/>
            </w:tcBorders>
            <w:shd w:val="clear" w:color="auto" w:fill="auto"/>
            <w:tcMar>
              <w:top w:w="100" w:type="dxa"/>
              <w:left w:w="20" w:type="dxa"/>
              <w:bottom w:w="100" w:type="dxa"/>
              <w:right w:w="20" w:type="dxa"/>
            </w:tcMar>
          </w:tcPr>
          <w:p w14:paraId="08099C44" w14:textId="16D24E5F" w:rsidR="002507E1" w:rsidRPr="00D518DE" w:rsidRDefault="00505524" w:rsidP="00DC59AC">
            <w:pPr>
              <w:widowControl w:val="0"/>
              <w:tabs>
                <w:tab w:val="left" w:pos="288"/>
              </w:tabs>
              <w:rPr>
                <w:rFonts w:ascii="Sylfaen" w:eastAsia="Times New Roman" w:hAnsi="Sylfaen" w:cstheme="minorHAnsi"/>
                <w:color w:val="000000"/>
                <w:sz w:val="18"/>
                <w:szCs w:val="18"/>
              </w:rPr>
            </w:pPr>
            <w:r w:rsidRPr="00D518DE">
              <w:rPr>
                <w:rFonts w:ascii="Sylfaen" w:eastAsia="Arial Unicode MS" w:hAnsi="Sylfaen" w:cstheme="minorHAnsi"/>
                <w:color w:val="000000"/>
                <w:sz w:val="18"/>
                <w:szCs w:val="18"/>
                <w:lang w:val="ka-GE"/>
              </w:rPr>
              <w:t>კვლევის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ანგარიში</w:t>
            </w:r>
            <w:r w:rsidR="00F27A5A" w:rsidRPr="00D518DE">
              <w:rPr>
                <w:rFonts w:ascii="Sylfaen" w:eastAsia="Arial Unicode MS" w:hAnsi="Sylfaen" w:cstheme="minorHAnsi"/>
                <w:color w:val="000000"/>
                <w:sz w:val="18"/>
                <w:szCs w:val="18"/>
                <w:lang w:val="ka-GE"/>
              </w:rPr>
              <w:t>ს</w:t>
            </w:r>
            <w:r w:rsidR="00C752B0">
              <w:rPr>
                <w:rFonts w:ascii="Sylfaen" w:eastAsia="Arial Unicode MS" w:hAnsi="Sylfaen" w:cstheme="minorHAnsi"/>
                <w:color w:val="000000"/>
                <w:sz w:val="18"/>
                <w:szCs w:val="18"/>
                <w:lang w:val="ka-GE"/>
              </w:rPr>
              <w:t xml:space="preserve"> </w:t>
            </w:r>
            <w:r w:rsidR="00F27A5A" w:rsidRPr="00D518DE">
              <w:rPr>
                <w:rFonts w:ascii="Sylfaen" w:eastAsia="Arial Unicode MS" w:hAnsi="Sylfaen" w:cstheme="minorHAnsi"/>
                <w:color w:val="000000"/>
                <w:sz w:val="18"/>
                <w:szCs w:val="18"/>
                <w:lang w:val="ka-GE"/>
              </w:rPr>
              <w:t>შედეგები</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73BC8A2F" w14:textId="34A80B4B" w:rsidR="002507E1" w:rsidRPr="00D518DE" w:rsidRDefault="00505524" w:rsidP="00DC59AC">
            <w:pPr>
              <w:widowControl w:val="0"/>
              <w:tabs>
                <w:tab w:val="left" w:pos="288"/>
              </w:tabs>
              <w:rPr>
                <w:rFonts w:ascii="Sylfaen" w:eastAsia="Arial Unicode MS" w:hAnsi="Sylfaen" w:cstheme="minorHAnsi"/>
                <w:color w:val="000000"/>
                <w:sz w:val="18"/>
                <w:szCs w:val="18"/>
              </w:rPr>
            </w:pPr>
            <w:r w:rsidRPr="00D518DE">
              <w:rPr>
                <w:rFonts w:ascii="Sylfaen" w:eastAsia="Arial Unicode MS" w:hAnsi="Sylfaen" w:cstheme="minorHAnsi"/>
                <w:color w:val="000000"/>
                <w:sz w:val="18"/>
                <w:szCs w:val="18"/>
                <w:lang w:val="ka-GE"/>
              </w:rPr>
              <w:t>კვლევის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ანგარიშის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დოკუმენტი</w:t>
            </w:r>
          </w:p>
        </w:tc>
        <w:tc>
          <w:tcPr>
            <w:tcW w:w="1800" w:type="dxa"/>
            <w:tcBorders>
              <w:top w:val="single" w:sz="4" w:space="0" w:color="auto"/>
              <w:left w:val="single" w:sz="4" w:space="0" w:color="auto"/>
              <w:bottom w:val="single" w:sz="8" w:space="0" w:color="00000A"/>
              <w:right w:val="single" w:sz="8" w:space="0" w:color="000000"/>
            </w:tcBorders>
            <w:shd w:val="clear" w:color="auto" w:fill="auto"/>
            <w:tcMar>
              <w:top w:w="100" w:type="dxa"/>
              <w:left w:w="20" w:type="dxa"/>
              <w:bottom w:w="100" w:type="dxa"/>
              <w:right w:w="20" w:type="dxa"/>
            </w:tcMar>
          </w:tcPr>
          <w:p w14:paraId="230E10BB" w14:textId="0D8EC766" w:rsidR="002507E1" w:rsidRPr="00D518DE" w:rsidRDefault="00505524" w:rsidP="00DC59AC">
            <w:pPr>
              <w:widowControl w:val="0"/>
              <w:tabs>
                <w:tab w:val="left" w:pos="288"/>
              </w:tabs>
              <w:ind w:left="74"/>
              <w:rPr>
                <w:rFonts w:ascii="Sylfaen" w:eastAsia="Times New Roman" w:hAnsi="Sylfaen" w:cstheme="minorHAnsi"/>
                <w:color w:val="000000"/>
                <w:sz w:val="18"/>
                <w:szCs w:val="18"/>
              </w:rPr>
            </w:pPr>
            <w:r w:rsidRPr="00D518DE">
              <w:rPr>
                <w:rFonts w:ascii="Sylfaen" w:eastAsia="Times New Roman" w:hAnsi="Sylfaen" w:cstheme="minorHAnsi"/>
                <w:color w:val="000000"/>
                <w:sz w:val="18"/>
                <w:szCs w:val="18"/>
                <w:lang w:val="ka-GE"/>
              </w:rPr>
              <w:t>ამჟამად</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არ</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არსებობს</w:t>
            </w:r>
          </w:p>
        </w:tc>
        <w:tc>
          <w:tcPr>
            <w:tcW w:w="207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5F96AC04" w14:textId="7CF8FC6A" w:rsidR="002507E1" w:rsidRPr="00D518DE" w:rsidRDefault="00A76901" w:rsidP="00DC59AC">
            <w:pPr>
              <w:widowControl w:val="0"/>
              <w:tabs>
                <w:tab w:val="left" w:pos="288"/>
              </w:tabs>
              <w:ind w:left="158"/>
              <w:rPr>
                <w:rFonts w:ascii="Sylfaen" w:eastAsia="Times New Roman" w:hAnsi="Sylfaen" w:cstheme="minorHAnsi"/>
                <w:color w:val="000000"/>
                <w:sz w:val="18"/>
                <w:szCs w:val="18"/>
                <w:lang w:val="ka-GE"/>
              </w:rPr>
            </w:pPr>
            <w:r w:rsidRPr="00D518DE">
              <w:rPr>
                <w:rFonts w:ascii="Sylfaen" w:eastAsia="Arial Unicode MS" w:hAnsi="Sylfaen" w:cs="Sylfaen"/>
                <w:color w:val="000000"/>
                <w:sz w:val="18"/>
                <w:szCs w:val="18"/>
              </w:rPr>
              <w:t>დონორები</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კვლევითი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ორგანიზაციები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დაცული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ტერიტორიების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სააგენტო</w:t>
            </w:r>
            <w:r w:rsidRPr="00D518DE">
              <w:rPr>
                <w:rFonts w:ascii="Sylfaen" w:eastAsia="Arial Unicode MS" w:hAnsi="Sylfaen" w:cstheme="minorHAnsi"/>
                <w:color w:val="000000"/>
                <w:sz w:val="18"/>
                <w:szCs w:val="18"/>
                <w:lang w:val="ka-GE"/>
              </w:rPr>
              <w:t>,</w:t>
            </w:r>
            <w:r w:rsidR="00C752B0">
              <w:rPr>
                <w:rFonts w:ascii="Sylfaen" w:eastAsia="Arial Unicode MS" w:hAnsi="Sylfaen" w:cstheme="minorHAnsi"/>
                <w:color w:val="000000"/>
                <w:sz w:val="18"/>
                <w:szCs w:val="18"/>
                <w:lang w:val="ka-GE"/>
              </w:rPr>
              <w:t xml:space="preserve"> </w:t>
            </w:r>
            <w:r w:rsidR="00B061BC" w:rsidRPr="00D518DE">
              <w:rPr>
                <w:rFonts w:ascii="Sylfaen" w:eastAsia="Arial Unicode MS" w:hAnsi="Sylfaen" w:cstheme="minorHAnsi"/>
                <w:color w:val="000000"/>
                <w:sz w:val="18"/>
                <w:szCs w:val="18"/>
                <w:lang w:val="ka-GE"/>
              </w:rPr>
              <w:t>ადმინის</w:t>
            </w:r>
            <w:r w:rsidRPr="00D518DE">
              <w:rPr>
                <w:rFonts w:ascii="Sylfaen" w:eastAsia="Arial Unicode MS" w:hAnsi="Sylfaen" w:cstheme="minorHAnsi"/>
                <w:color w:val="000000"/>
                <w:sz w:val="18"/>
                <w:szCs w:val="18"/>
                <w:lang w:val="ka-GE"/>
              </w:rPr>
              <w:t>ტრაცია</w:t>
            </w:r>
          </w:p>
        </w:tc>
      </w:tr>
      <w:tr w:rsidR="002507E1" w:rsidRPr="00D518DE" w14:paraId="7E8AEC01" w14:textId="77777777" w:rsidTr="000709FC">
        <w:trPr>
          <w:trHeight w:val="1691"/>
        </w:trPr>
        <w:tc>
          <w:tcPr>
            <w:tcW w:w="630" w:type="dxa"/>
            <w:tcBorders>
              <w:top w:val="nil"/>
              <w:left w:val="single" w:sz="8" w:space="0" w:color="00000A"/>
              <w:bottom w:val="single" w:sz="4" w:space="0" w:color="0D0D0D"/>
              <w:right w:val="single" w:sz="8" w:space="0" w:color="000000"/>
            </w:tcBorders>
            <w:shd w:val="clear" w:color="auto" w:fill="auto"/>
            <w:tcMar>
              <w:top w:w="100" w:type="dxa"/>
              <w:left w:w="20" w:type="dxa"/>
              <w:bottom w:w="100" w:type="dxa"/>
              <w:right w:w="20" w:type="dxa"/>
            </w:tcMar>
          </w:tcPr>
          <w:p w14:paraId="10BCAF3A" w14:textId="23557D15" w:rsidR="002507E1" w:rsidRPr="00D518DE" w:rsidRDefault="00E97B98" w:rsidP="00DC59AC">
            <w:pPr>
              <w:widowControl w:val="0"/>
              <w:tabs>
                <w:tab w:val="left" w:pos="288"/>
              </w:tabs>
              <w:jc w:val="both"/>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lang w:val="ka-GE"/>
              </w:rPr>
              <w:t>1.1</w:t>
            </w:r>
            <w:r w:rsidR="000576D9" w:rsidRPr="00D518DE">
              <w:rPr>
                <w:rFonts w:ascii="Sylfaen" w:eastAsia="Times New Roman" w:hAnsi="Sylfaen" w:cstheme="minorHAnsi"/>
                <w:color w:val="000000"/>
                <w:sz w:val="18"/>
                <w:szCs w:val="18"/>
                <w:lang w:val="ka-GE"/>
              </w:rPr>
              <w:t>8</w:t>
            </w:r>
          </w:p>
        </w:tc>
        <w:tc>
          <w:tcPr>
            <w:tcW w:w="1800" w:type="dxa"/>
            <w:tcBorders>
              <w:top w:val="nil"/>
              <w:left w:val="nil"/>
              <w:bottom w:val="single" w:sz="4" w:space="0" w:color="0D0D0D"/>
              <w:right w:val="single" w:sz="8" w:space="0" w:color="00000A"/>
            </w:tcBorders>
            <w:shd w:val="clear" w:color="auto" w:fill="auto"/>
            <w:tcMar>
              <w:top w:w="100" w:type="dxa"/>
              <w:left w:w="20" w:type="dxa"/>
              <w:bottom w:w="100" w:type="dxa"/>
              <w:right w:w="20" w:type="dxa"/>
            </w:tcMar>
          </w:tcPr>
          <w:p w14:paraId="319AF2E7" w14:textId="353A5C97" w:rsidR="002507E1" w:rsidRPr="00D518DE" w:rsidRDefault="00A76901" w:rsidP="00DC59AC">
            <w:pPr>
              <w:widowControl w:val="0"/>
              <w:tabs>
                <w:tab w:val="left" w:pos="288"/>
              </w:tabs>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lang w:val="ka-GE"/>
              </w:rPr>
              <w:t>უხერხემლოების</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კვლევა</w:t>
            </w:r>
          </w:p>
        </w:tc>
        <w:tc>
          <w:tcPr>
            <w:tcW w:w="1710" w:type="dxa"/>
            <w:tcBorders>
              <w:top w:val="nil"/>
              <w:left w:val="nil"/>
              <w:bottom w:val="single" w:sz="4" w:space="0" w:color="0D0D0D"/>
              <w:right w:val="single" w:sz="4" w:space="0" w:color="auto"/>
            </w:tcBorders>
            <w:shd w:val="clear" w:color="auto" w:fill="auto"/>
            <w:tcMar>
              <w:top w:w="100" w:type="dxa"/>
              <w:left w:w="20" w:type="dxa"/>
              <w:bottom w:w="100" w:type="dxa"/>
              <w:right w:w="20" w:type="dxa"/>
            </w:tcMar>
          </w:tcPr>
          <w:p w14:paraId="20654F8D" w14:textId="08C92E43" w:rsidR="002507E1" w:rsidRPr="00D518DE" w:rsidRDefault="00505524" w:rsidP="00DC59AC">
            <w:pPr>
              <w:widowControl w:val="0"/>
              <w:tabs>
                <w:tab w:val="left" w:pos="288"/>
              </w:tabs>
              <w:rPr>
                <w:rFonts w:ascii="Sylfaen" w:eastAsia="Times New Roman" w:hAnsi="Sylfaen" w:cstheme="minorHAnsi"/>
                <w:color w:val="000000"/>
                <w:sz w:val="18"/>
                <w:szCs w:val="18"/>
              </w:rPr>
            </w:pPr>
            <w:r w:rsidRPr="00D518DE">
              <w:rPr>
                <w:rFonts w:ascii="Sylfaen" w:eastAsia="Arial Unicode MS" w:hAnsi="Sylfaen" w:cstheme="minorHAnsi"/>
                <w:color w:val="000000"/>
                <w:sz w:val="18"/>
                <w:szCs w:val="18"/>
                <w:lang w:val="ka-GE"/>
              </w:rPr>
              <w:t>კვლევის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ანგარიში</w:t>
            </w:r>
            <w:r w:rsidR="00F27A5A" w:rsidRPr="00D518DE">
              <w:rPr>
                <w:rFonts w:ascii="Sylfaen" w:eastAsia="Arial Unicode MS" w:hAnsi="Sylfaen" w:cstheme="minorHAnsi"/>
                <w:color w:val="000000"/>
                <w:sz w:val="18"/>
                <w:szCs w:val="18"/>
                <w:lang w:val="ka-GE"/>
              </w:rPr>
              <w:t>ს</w:t>
            </w:r>
            <w:r w:rsidR="00C752B0">
              <w:rPr>
                <w:rFonts w:ascii="Sylfaen" w:eastAsia="Arial Unicode MS" w:hAnsi="Sylfaen" w:cstheme="minorHAnsi"/>
                <w:color w:val="000000"/>
                <w:sz w:val="18"/>
                <w:szCs w:val="18"/>
                <w:lang w:val="ka-GE"/>
              </w:rPr>
              <w:t xml:space="preserve"> </w:t>
            </w:r>
            <w:r w:rsidR="00F27A5A" w:rsidRPr="00D518DE">
              <w:rPr>
                <w:rFonts w:ascii="Sylfaen" w:eastAsia="Arial Unicode MS" w:hAnsi="Sylfaen" w:cstheme="minorHAnsi"/>
                <w:color w:val="000000"/>
                <w:sz w:val="18"/>
                <w:szCs w:val="18"/>
                <w:lang w:val="ka-GE"/>
              </w:rPr>
              <w:t>შედეგები</w:t>
            </w:r>
          </w:p>
        </w:tc>
        <w:tc>
          <w:tcPr>
            <w:tcW w:w="2070" w:type="dxa"/>
            <w:tcBorders>
              <w:top w:val="single" w:sz="4" w:space="0" w:color="auto"/>
              <w:left w:val="single" w:sz="4" w:space="0" w:color="auto"/>
              <w:bottom w:val="single" w:sz="4" w:space="0" w:color="0D0D0D"/>
              <w:right w:val="single" w:sz="4" w:space="0" w:color="auto"/>
            </w:tcBorders>
            <w:shd w:val="clear" w:color="auto" w:fill="auto"/>
          </w:tcPr>
          <w:p w14:paraId="35FD931E" w14:textId="03BB5BB3" w:rsidR="00335CD6" w:rsidRPr="00D518DE" w:rsidRDefault="00505524" w:rsidP="00DC59AC">
            <w:pPr>
              <w:widowControl w:val="0"/>
              <w:tabs>
                <w:tab w:val="left" w:pos="288"/>
              </w:tabs>
              <w:rPr>
                <w:rFonts w:ascii="Sylfaen" w:eastAsia="Arial Unicode MS" w:hAnsi="Sylfaen" w:cstheme="minorHAnsi"/>
                <w:color w:val="000000"/>
                <w:sz w:val="18"/>
                <w:szCs w:val="18"/>
              </w:rPr>
            </w:pPr>
            <w:r w:rsidRPr="00D518DE">
              <w:rPr>
                <w:rFonts w:ascii="Sylfaen" w:eastAsia="Arial Unicode MS" w:hAnsi="Sylfaen" w:cstheme="minorHAnsi"/>
                <w:color w:val="000000"/>
                <w:sz w:val="18"/>
                <w:szCs w:val="18"/>
                <w:lang w:val="ka-GE"/>
              </w:rPr>
              <w:t>კვლევის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ანგარიშის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დოკუმენტი</w:t>
            </w:r>
          </w:p>
        </w:tc>
        <w:tc>
          <w:tcPr>
            <w:tcW w:w="1800" w:type="dxa"/>
            <w:tcBorders>
              <w:top w:val="nil"/>
              <w:left w:val="single" w:sz="4" w:space="0" w:color="auto"/>
              <w:bottom w:val="single" w:sz="4" w:space="0" w:color="0D0D0D"/>
              <w:right w:val="single" w:sz="8" w:space="0" w:color="000000"/>
            </w:tcBorders>
            <w:shd w:val="clear" w:color="auto" w:fill="auto"/>
            <w:tcMar>
              <w:top w:w="100" w:type="dxa"/>
              <w:left w:w="20" w:type="dxa"/>
              <w:bottom w:w="100" w:type="dxa"/>
              <w:right w:w="20" w:type="dxa"/>
            </w:tcMar>
          </w:tcPr>
          <w:p w14:paraId="5C01BD6A" w14:textId="133BF8EE" w:rsidR="00FF2A35" w:rsidRPr="00D518DE" w:rsidRDefault="00505524" w:rsidP="00DC59AC">
            <w:pPr>
              <w:widowControl w:val="0"/>
              <w:tabs>
                <w:tab w:val="left" w:pos="288"/>
              </w:tabs>
              <w:rPr>
                <w:rFonts w:ascii="Sylfaen" w:eastAsia="Times New Roman" w:hAnsi="Sylfaen" w:cstheme="minorHAnsi"/>
                <w:color w:val="000000"/>
                <w:sz w:val="18"/>
                <w:szCs w:val="18"/>
              </w:rPr>
            </w:pPr>
            <w:r w:rsidRPr="00D518DE">
              <w:rPr>
                <w:rFonts w:ascii="Sylfaen" w:eastAsia="Arial Unicode MS" w:hAnsi="Sylfaen" w:cstheme="minorHAnsi"/>
                <w:color w:val="000000"/>
                <w:sz w:val="18"/>
                <w:szCs w:val="18"/>
                <w:lang w:val="ka-GE"/>
              </w:rPr>
              <w:t>კვლევის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ანგარიშის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დოკუმენტი</w:t>
            </w:r>
          </w:p>
        </w:tc>
        <w:tc>
          <w:tcPr>
            <w:tcW w:w="2070" w:type="dxa"/>
            <w:tcBorders>
              <w:top w:val="nil"/>
              <w:left w:val="nil"/>
              <w:bottom w:val="single" w:sz="4" w:space="0" w:color="0D0D0D"/>
              <w:right w:val="single" w:sz="8" w:space="0" w:color="00000A"/>
            </w:tcBorders>
            <w:shd w:val="clear" w:color="auto" w:fill="auto"/>
            <w:tcMar>
              <w:top w:w="100" w:type="dxa"/>
              <w:left w:w="20" w:type="dxa"/>
              <w:bottom w:w="100" w:type="dxa"/>
              <w:right w:w="20" w:type="dxa"/>
            </w:tcMar>
          </w:tcPr>
          <w:p w14:paraId="423ECEA8" w14:textId="449A1ED3" w:rsidR="002507E1" w:rsidRPr="00D518DE" w:rsidRDefault="00A76901" w:rsidP="00DC59AC">
            <w:pPr>
              <w:widowControl w:val="0"/>
              <w:tabs>
                <w:tab w:val="left" w:pos="288"/>
              </w:tabs>
              <w:ind w:left="158"/>
              <w:rPr>
                <w:rFonts w:ascii="Sylfaen" w:eastAsia="Times New Roman" w:hAnsi="Sylfaen" w:cstheme="minorHAnsi"/>
                <w:color w:val="000000"/>
                <w:sz w:val="18"/>
                <w:szCs w:val="18"/>
              </w:rPr>
            </w:pPr>
            <w:r w:rsidRPr="00D518DE">
              <w:rPr>
                <w:rFonts w:ascii="Sylfaen" w:eastAsia="Arial Unicode MS" w:hAnsi="Sylfaen" w:cs="Sylfaen"/>
                <w:color w:val="000000"/>
                <w:sz w:val="18"/>
                <w:szCs w:val="18"/>
              </w:rPr>
              <w:t>დონორები</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კვლევითი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ორგანიზაციები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დაცული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ტერიტორიების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სააგენტო</w:t>
            </w:r>
            <w:r w:rsidRPr="00D518DE">
              <w:rPr>
                <w:rFonts w:ascii="Sylfaen" w:eastAsia="Arial Unicode MS" w:hAnsi="Sylfaen" w:cstheme="minorHAnsi"/>
                <w:color w:val="000000"/>
                <w:sz w:val="18"/>
                <w:szCs w:val="18"/>
                <w:lang w:val="ka-GE"/>
              </w:rPr>
              <w:t>,</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ადმინიატრაცია</w:t>
            </w:r>
          </w:p>
        </w:tc>
      </w:tr>
      <w:tr w:rsidR="00A11498" w:rsidRPr="00D518DE" w14:paraId="6B81158C" w14:textId="77777777" w:rsidTr="000709FC">
        <w:trPr>
          <w:trHeight w:val="1920"/>
        </w:trPr>
        <w:tc>
          <w:tcPr>
            <w:tcW w:w="630" w:type="dxa"/>
            <w:tcBorders>
              <w:top w:val="single" w:sz="4" w:space="0" w:color="0D0D0D"/>
              <w:left w:val="single" w:sz="8" w:space="0" w:color="00000A"/>
              <w:bottom w:val="single" w:sz="4" w:space="0" w:color="auto"/>
              <w:right w:val="single" w:sz="8" w:space="0" w:color="000000"/>
            </w:tcBorders>
            <w:shd w:val="clear" w:color="auto" w:fill="auto"/>
            <w:tcMar>
              <w:top w:w="100" w:type="dxa"/>
              <w:left w:w="20" w:type="dxa"/>
              <w:bottom w:w="100" w:type="dxa"/>
              <w:right w:w="20" w:type="dxa"/>
            </w:tcMar>
          </w:tcPr>
          <w:p w14:paraId="2E91F180" w14:textId="7352EC0A" w:rsidR="00A11498" w:rsidRPr="00D518DE" w:rsidRDefault="000576D9" w:rsidP="00DC59AC">
            <w:pPr>
              <w:widowControl w:val="0"/>
              <w:tabs>
                <w:tab w:val="left" w:pos="288"/>
              </w:tabs>
              <w:jc w:val="both"/>
              <w:rPr>
                <w:rFonts w:ascii="Sylfaen" w:eastAsia="Times New Roman" w:hAnsi="Sylfaen" w:cstheme="minorHAnsi"/>
                <w:color w:val="000000"/>
                <w:sz w:val="18"/>
                <w:szCs w:val="18"/>
              </w:rPr>
            </w:pPr>
            <w:r w:rsidRPr="00D518DE">
              <w:rPr>
                <w:rFonts w:ascii="Sylfaen" w:eastAsia="Times New Roman" w:hAnsi="Sylfaen" w:cstheme="minorHAnsi"/>
                <w:color w:val="000000"/>
                <w:sz w:val="18"/>
                <w:szCs w:val="18"/>
                <w:lang w:val="ka-GE"/>
              </w:rPr>
              <w:t>1.19</w:t>
            </w:r>
          </w:p>
        </w:tc>
        <w:tc>
          <w:tcPr>
            <w:tcW w:w="1800" w:type="dxa"/>
            <w:tcBorders>
              <w:top w:val="single" w:sz="4" w:space="0" w:color="0D0D0D"/>
              <w:left w:val="nil"/>
              <w:bottom w:val="single" w:sz="4" w:space="0" w:color="auto"/>
              <w:right w:val="single" w:sz="8" w:space="0" w:color="00000A"/>
            </w:tcBorders>
            <w:shd w:val="clear" w:color="auto" w:fill="auto"/>
            <w:tcMar>
              <w:top w:w="100" w:type="dxa"/>
              <w:left w:w="20" w:type="dxa"/>
              <w:bottom w:w="100" w:type="dxa"/>
              <w:right w:w="20" w:type="dxa"/>
            </w:tcMar>
          </w:tcPr>
          <w:p w14:paraId="2FEA7E1D" w14:textId="77125127" w:rsidR="00A11498" w:rsidRPr="00D518DE" w:rsidRDefault="00A11498" w:rsidP="00DC59AC">
            <w:pPr>
              <w:widowControl w:val="0"/>
              <w:tabs>
                <w:tab w:val="left" w:pos="288"/>
              </w:tabs>
              <w:rPr>
                <w:rFonts w:ascii="Sylfaen" w:eastAsia="Arial Unicode MS" w:hAnsi="Sylfaen" w:cs="Sylfaen"/>
                <w:color w:val="000000"/>
                <w:sz w:val="18"/>
                <w:szCs w:val="18"/>
              </w:rPr>
            </w:pPr>
            <w:r w:rsidRPr="00D518DE">
              <w:rPr>
                <w:rFonts w:ascii="Sylfaen" w:eastAsia="Arial Unicode MS" w:hAnsi="Sylfaen" w:cs="Sylfaen"/>
                <w:color w:val="000000"/>
                <w:sz w:val="18"/>
                <w:szCs w:val="18"/>
              </w:rPr>
              <w:t>არასისტემური</w:t>
            </w:r>
            <w:r w:rsidR="00C752B0">
              <w:rPr>
                <w:rFonts w:ascii="Sylfaen" w:eastAsia="Arial Unicode MS" w:hAnsi="Sylfaen" w:cstheme="minorHAnsi"/>
                <w:color w:val="000000"/>
                <w:sz w:val="18"/>
                <w:szCs w:val="18"/>
              </w:rPr>
              <w:t xml:space="preserve"> </w:t>
            </w:r>
            <w:r w:rsidR="00505524" w:rsidRPr="00D518DE">
              <w:rPr>
                <w:rFonts w:ascii="Sylfaen" w:eastAsia="Arial Unicode MS" w:hAnsi="Sylfaen" w:cs="Sylfaen"/>
                <w:color w:val="000000"/>
                <w:sz w:val="18"/>
                <w:szCs w:val="18"/>
                <w:lang w:val="ka-GE"/>
              </w:rPr>
              <w:t>მოვლენების</w:t>
            </w:r>
            <w:r w:rsidR="00C752B0">
              <w:rPr>
                <w:rFonts w:ascii="Sylfaen" w:eastAsia="Arial Unicode MS" w:hAnsi="Sylfaen" w:cs="Sylfaen"/>
                <w:color w:val="000000"/>
                <w:sz w:val="18"/>
                <w:szCs w:val="18"/>
                <w:lang w:val="ka-GE"/>
              </w:rPr>
              <w:t xml:space="preserve"> </w:t>
            </w:r>
            <w:r w:rsidR="00F95A67" w:rsidRPr="00D518DE">
              <w:rPr>
                <w:rFonts w:ascii="Times New Roman" w:eastAsia="Arial Unicode MS" w:hAnsi="Times New Roman" w:cs="Times New Roman"/>
                <w:color w:val="000000"/>
                <w:sz w:val="18"/>
                <w:szCs w:val="18"/>
                <w:lang w:val="ka-GE"/>
              </w:rPr>
              <w:t>‒</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rPr>
              <w:t>სტიქიური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მოვლენების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rPr>
              <w:t>(</w:t>
            </w:r>
            <w:r w:rsidRPr="00D518DE">
              <w:rPr>
                <w:rFonts w:ascii="Sylfaen" w:eastAsia="Arial Unicode MS" w:hAnsi="Sylfaen" w:cs="Sylfaen"/>
                <w:color w:val="000000"/>
                <w:sz w:val="18"/>
                <w:szCs w:val="18"/>
              </w:rPr>
              <w:t>ქარქცევები</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ქარიშხალი</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ზვავი</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წყალდიდობა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სხვ</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აღრიცხვა</w:t>
            </w:r>
            <w:r w:rsidRPr="00D518DE">
              <w:rPr>
                <w:rFonts w:ascii="Sylfaen" w:eastAsia="Arial Unicode MS" w:hAnsi="Sylfaen" w:cstheme="minorHAnsi"/>
                <w:color w:val="000000"/>
                <w:sz w:val="18"/>
                <w:szCs w:val="18"/>
              </w:rPr>
              <w:t>.</w:t>
            </w:r>
          </w:p>
        </w:tc>
        <w:tc>
          <w:tcPr>
            <w:tcW w:w="1710" w:type="dxa"/>
            <w:tcBorders>
              <w:top w:val="single" w:sz="4" w:space="0" w:color="0D0D0D"/>
              <w:left w:val="nil"/>
              <w:bottom w:val="single" w:sz="4" w:space="0" w:color="auto"/>
              <w:right w:val="single" w:sz="4" w:space="0" w:color="auto"/>
            </w:tcBorders>
            <w:shd w:val="clear" w:color="auto" w:fill="auto"/>
            <w:tcMar>
              <w:top w:w="100" w:type="dxa"/>
              <w:left w:w="20" w:type="dxa"/>
              <w:bottom w:w="100" w:type="dxa"/>
              <w:right w:w="20" w:type="dxa"/>
            </w:tcMar>
          </w:tcPr>
          <w:p w14:paraId="51F4E45E" w14:textId="2E99C630" w:rsidR="00A11498" w:rsidRPr="00D518DE" w:rsidRDefault="00A11498" w:rsidP="00DC59AC">
            <w:pPr>
              <w:widowControl w:val="0"/>
              <w:tabs>
                <w:tab w:val="left" w:pos="288"/>
              </w:tabs>
              <w:rPr>
                <w:rFonts w:ascii="Sylfaen" w:eastAsia="Arial Unicode MS" w:hAnsi="Sylfaen" w:cstheme="minorHAnsi"/>
                <w:color w:val="000000"/>
                <w:sz w:val="18"/>
                <w:szCs w:val="18"/>
              </w:rPr>
            </w:pPr>
            <w:r w:rsidRPr="00D518DE">
              <w:rPr>
                <w:rFonts w:ascii="Sylfaen" w:eastAsia="Arial Unicode MS" w:hAnsi="Sylfaen" w:cs="Sylfaen"/>
                <w:color w:val="000000"/>
                <w:sz w:val="18"/>
                <w:szCs w:val="18"/>
              </w:rPr>
              <w:t>შესაბამისი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ანგარიშები</w:t>
            </w:r>
          </w:p>
        </w:tc>
        <w:tc>
          <w:tcPr>
            <w:tcW w:w="2070" w:type="dxa"/>
            <w:tcBorders>
              <w:top w:val="single" w:sz="4" w:space="0" w:color="0D0D0D"/>
              <w:left w:val="single" w:sz="4" w:space="0" w:color="auto"/>
              <w:bottom w:val="single" w:sz="4" w:space="0" w:color="auto"/>
              <w:right w:val="single" w:sz="4" w:space="0" w:color="auto"/>
            </w:tcBorders>
            <w:shd w:val="clear" w:color="auto" w:fill="auto"/>
          </w:tcPr>
          <w:p w14:paraId="57B7814A" w14:textId="432E077E" w:rsidR="00D8054D" w:rsidRPr="00D518DE" w:rsidRDefault="00A11498" w:rsidP="00F27A5A">
            <w:pPr>
              <w:pStyle w:val="ListParagraph"/>
              <w:widowControl w:val="0"/>
              <w:tabs>
                <w:tab w:val="left" w:pos="91"/>
              </w:tabs>
              <w:ind w:left="271"/>
              <w:rPr>
                <w:rFonts w:ascii="Sylfaen" w:eastAsia="Arial Unicode MS" w:hAnsi="Sylfaen" w:cs="Sylfaen"/>
                <w:color w:val="000000"/>
                <w:sz w:val="18"/>
                <w:szCs w:val="18"/>
                <w:lang w:val="ka-GE"/>
              </w:rPr>
            </w:pPr>
            <w:r w:rsidRPr="00D518DE">
              <w:rPr>
                <w:rFonts w:ascii="Sylfaen" w:eastAsia="Arial Unicode MS" w:hAnsi="Sylfaen" w:cs="Sylfaen"/>
                <w:color w:val="000000"/>
                <w:sz w:val="18"/>
                <w:szCs w:val="18"/>
              </w:rPr>
              <w:t>ადმინისტრაციის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ანგარიშები</w:t>
            </w:r>
            <w:r w:rsidR="00D8054D" w:rsidRPr="00D518DE">
              <w:rPr>
                <w:rFonts w:ascii="Sylfaen" w:eastAsia="Arial Unicode MS" w:hAnsi="Sylfaen" w:cs="Sylfaen"/>
                <w:color w:val="000000"/>
                <w:sz w:val="18"/>
                <w:szCs w:val="18"/>
                <w:lang w:val="ka-GE"/>
              </w:rPr>
              <w:t>;</w:t>
            </w:r>
          </w:p>
          <w:p w14:paraId="3AE9CF14" w14:textId="37B12922" w:rsidR="00A11498" w:rsidRPr="00D518DE" w:rsidRDefault="00A11498" w:rsidP="00F27A5A">
            <w:pPr>
              <w:pStyle w:val="ListParagraph"/>
              <w:widowControl w:val="0"/>
              <w:tabs>
                <w:tab w:val="left" w:pos="91"/>
              </w:tabs>
              <w:ind w:left="271"/>
              <w:rPr>
                <w:rFonts w:ascii="Sylfaen" w:eastAsia="Arial Unicode MS" w:hAnsi="Sylfaen" w:cs="Sylfaen"/>
                <w:color w:val="000000"/>
                <w:sz w:val="18"/>
                <w:szCs w:val="18"/>
              </w:rPr>
            </w:pPr>
          </w:p>
        </w:tc>
        <w:tc>
          <w:tcPr>
            <w:tcW w:w="1800" w:type="dxa"/>
            <w:tcBorders>
              <w:top w:val="single" w:sz="4" w:space="0" w:color="0D0D0D"/>
              <w:left w:val="single" w:sz="4" w:space="0" w:color="auto"/>
              <w:bottom w:val="single" w:sz="4" w:space="0" w:color="auto"/>
              <w:right w:val="single" w:sz="8" w:space="0" w:color="000000"/>
            </w:tcBorders>
            <w:shd w:val="clear" w:color="auto" w:fill="auto"/>
            <w:tcMar>
              <w:top w:w="100" w:type="dxa"/>
              <w:left w:w="20" w:type="dxa"/>
              <w:bottom w:w="100" w:type="dxa"/>
              <w:right w:w="20" w:type="dxa"/>
            </w:tcMar>
          </w:tcPr>
          <w:p w14:paraId="4015F67D" w14:textId="1BF5C6A7" w:rsidR="00D8054D" w:rsidRPr="00D518DE" w:rsidRDefault="00A11498" w:rsidP="0060315D">
            <w:pPr>
              <w:pStyle w:val="ListParagraph"/>
              <w:widowControl w:val="0"/>
              <w:numPr>
                <w:ilvl w:val="0"/>
                <w:numId w:val="24"/>
              </w:numPr>
              <w:tabs>
                <w:tab w:val="left" w:pos="288"/>
              </w:tabs>
              <w:ind w:left="256" w:hanging="180"/>
              <w:rPr>
                <w:rFonts w:ascii="Sylfaen" w:eastAsia="Arial Unicode MS" w:hAnsi="Sylfaen" w:cs="Sylfaen"/>
                <w:color w:val="000000"/>
                <w:sz w:val="18"/>
                <w:szCs w:val="18"/>
              </w:rPr>
            </w:pPr>
            <w:r w:rsidRPr="00D518DE">
              <w:rPr>
                <w:rFonts w:ascii="Sylfaen" w:eastAsia="Arial Unicode MS" w:hAnsi="Sylfaen" w:cs="Sylfaen"/>
                <w:color w:val="000000"/>
                <w:sz w:val="18"/>
                <w:szCs w:val="18"/>
              </w:rPr>
              <w:t>ადმინისტრაციის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ანგარიშები</w:t>
            </w:r>
            <w:r w:rsidR="00D8054D" w:rsidRPr="00D518DE">
              <w:rPr>
                <w:rFonts w:ascii="Sylfaen" w:eastAsia="Arial Unicode MS" w:hAnsi="Sylfaen" w:cs="Sylfaen"/>
                <w:color w:val="000000"/>
                <w:sz w:val="18"/>
                <w:szCs w:val="18"/>
                <w:lang w:val="ka-GE"/>
              </w:rPr>
              <w:t>;</w:t>
            </w:r>
          </w:p>
          <w:p w14:paraId="36B9FF71" w14:textId="3588E296" w:rsidR="00A11498" w:rsidRPr="00D518DE" w:rsidRDefault="00A11498" w:rsidP="0060315D">
            <w:pPr>
              <w:pStyle w:val="ListParagraph"/>
              <w:widowControl w:val="0"/>
              <w:numPr>
                <w:ilvl w:val="0"/>
                <w:numId w:val="24"/>
              </w:numPr>
              <w:tabs>
                <w:tab w:val="left" w:pos="288"/>
              </w:tabs>
              <w:ind w:left="256" w:hanging="180"/>
              <w:rPr>
                <w:rFonts w:ascii="Sylfaen" w:eastAsia="Arial Unicode MS" w:hAnsi="Sylfaen" w:cs="Sylfaen"/>
                <w:color w:val="000000"/>
                <w:sz w:val="18"/>
                <w:szCs w:val="18"/>
              </w:rPr>
            </w:pPr>
            <w:r w:rsidRPr="00D518DE">
              <w:rPr>
                <w:rFonts w:ascii="Sylfaen" w:eastAsia="Arial Unicode MS" w:hAnsi="Sylfaen" w:cstheme="minorHAnsi"/>
                <w:color w:val="000000"/>
                <w:sz w:val="18"/>
                <w:szCs w:val="18"/>
              </w:rPr>
              <w:t>,,</w:t>
            </w:r>
            <w:r w:rsidRPr="00D518DE">
              <w:rPr>
                <w:rFonts w:ascii="Sylfaen" w:eastAsia="Arial Unicode MS" w:hAnsi="Sylfaen" w:cs="Sylfaen"/>
                <w:color w:val="000000"/>
                <w:sz w:val="18"/>
                <w:szCs w:val="18"/>
              </w:rPr>
              <w:t>ბუნების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მატიანე</w:t>
            </w:r>
            <w:r w:rsidRPr="00D518DE">
              <w:rPr>
                <w:rFonts w:ascii="Sylfaen" w:eastAsia="Arial Unicode MS" w:hAnsi="Sylfaen" w:cstheme="minorHAnsi"/>
                <w:color w:val="000000"/>
                <w:sz w:val="18"/>
                <w:szCs w:val="18"/>
              </w:rPr>
              <w:t>’’</w:t>
            </w:r>
          </w:p>
        </w:tc>
        <w:tc>
          <w:tcPr>
            <w:tcW w:w="2070" w:type="dxa"/>
            <w:tcBorders>
              <w:top w:val="single" w:sz="4" w:space="0" w:color="0D0D0D"/>
              <w:left w:val="nil"/>
              <w:bottom w:val="single" w:sz="4" w:space="0" w:color="auto"/>
              <w:right w:val="single" w:sz="8" w:space="0" w:color="00000A"/>
            </w:tcBorders>
            <w:shd w:val="clear" w:color="auto" w:fill="auto"/>
            <w:tcMar>
              <w:top w:w="100" w:type="dxa"/>
              <w:left w:w="20" w:type="dxa"/>
              <w:bottom w:w="100" w:type="dxa"/>
              <w:right w:w="20" w:type="dxa"/>
            </w:tcMar>
          </w:tcPr>
          <w:p w14:paraId="18896F57" w14:textId="3F8B8ECE" w:rsidR="00A11498" w:rsidRPr="00D518DE" w:rsidRDefault="00A11498" w:rsidP="00DC59AC">
            <w:pPr>
              <w:widowControl w:val="0"/>
              <w:tabs>
                <w:tab w:val="left" w:pos="288"/>
              </w:tabs>
              <w:ind w:left="158"/>
              <w:rPr>
                <w:rFonts w:ascii="Sylfaen" w:eastAsia="Arial Unicode MS" w:hAnsi="Sylfaen" w:cs="Sylfaen"/>
                <w:color w:val="000000"/>
                <w:sz w:val="18"/>
                <w:szCs w:val="18"/>
              </w:rPr>
            </w:pPr>
            <w:r w:rsidRPr="00D518DE">
              <w:rPr>
                <w:rFonts w:ascii="Sylfaen" w:eastAsia="Arial Unicode MS" w:hAnsi="Sylfaen" w:cs="Sylfaen"/>
                <w:color w:val="000000"/>
                <w:sz w:val="18"/>
                <w:szCs w:val="18"/>
              </w:rPr>
              <w:t>ადმინისტრაცია</w:t>
            </w:r>
          </w:p>
        </w:tc>
      </w:tr>
    </w:tbl>
    <w:p w14:paraId="14852DED" w14:textId="77777777" w:rsidR="0006063E" w:rsidRPr="00A21C5A" w:rsidRDefault="0006063E" w:rsidP="002E4240">
      <w:pPr>
        <w:ind w:left="19"/>
        <w:jc w:val="both"/>
        <w:rPr>
          <w:rFonts w:ascii="Sylfaen" w:hAnsi="Sylfaen"/>
          <w:b/>
          <w:sz w:val="22"/>
          <w:szCs w:val="22"/>
          <w:lang w:val="ka-GE"/>
        </w:rPr>
      </w:pPr>
      <w:bookmarkStart w:id="138" w:name="_46r0co2" w:colFirst="0" w:colLast="0"/>
      <w:bookmarkStart w:id="139" w:name="_Toc158287595"/>
      <w:bookmarkStart w:id="140" w:name="_Toc158287686"/>
      <w:bookmarkStart w:id="141" w:name="_Toc167201365"/>
      <w:bookmarkStart w:id="142" w:name="_Toc177388347"/>
      <w:bookmarkEnd w:id="138"/>
    </w:p>
    <w:p w14:paraId="765B8F2A" w14:textId="0EB61F6A" w:rsidR="002507E1" w:rsidRPr="00A21C5A" w:rsidRDefault="002507E1" w:rsidP="002E4240">
      <w:pPr>
        <w:ind w:left="19"/>
        <w:jc w:val="both"/>
        <w:rPr>
          <w:rFonts w:ascii="Sylfaen" w:hAnsi="Sylfaen"/>
          <w:b/>
          <w:sz w:val="22"/>
          <w:szCs w:val="22"/>
          <w:lang w:val="ka-GE"/>
        </w:rPr>
      </w:pPr>
      <w:r w:rsidRPr="00A21C5A">
        <w:rPr>
          <w:rFonts w:ascii="Sylfaen" w:hAnsi="Sylfaen"/>
          <w:b/>
          <w:sz w:val="22"/>
          <w:szCs w:val="22"/>
          <w:lang w:val="ka-GE"/>
        </w:rPr>
        <w:t>მუხლი</w:t>
      </w:r>
      <w:r w:rsidR="00C752B0">
        <w:rPr>
          <w:rFonts w:ascii="Sylfaen" w:hAnsi="Sylfaen"/>
          <w:b/>
          <w:sz w:val="22"/>
          <w:szCs w:val="22"/>
          <w:lang w:val="ka-GE"/>
        </w:rPr>
        <w:t xml:space="preserve"> </w:t>
      </w:r>
      <w:r w:rsidRPr="00A21C5A">
        <w:rPr>
          <w:rFonts w:ascii="Sylfaen" w:hAnsi="Sylfaen"/>
          <w:b/>
          <w:sz w:val="22"/>
          <w:szCs w:val="22"/>
          <w:lang w:val="ka-GE"/>
        </w:rPr>
        <w:t>4</w:t>
      </w:r>
      <w:r w:rsidR="001162E1" w:rsidRPr="00A21C5A">
        <w:rPr>
          <w:rFonts w:ascii="Sylfaen" w:hAnsi="Sylfaen"/>
          <w:b/>
          <w:sz w:val="22"/>
          <w:szCs w:val="22"/>
          <w:lang w:val="ka-GE"/>
        </w:rPr>
        <w:t>4</w:t>
      </w:r>
      <w:r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პატრულირებისა</w:t>
      </w:r>
      <w:r w:rsidR="00C752B0">
        <w:rPr>
          <w:rFonts w:ascii="Sylfaen" w:hAnsi="Sylfaen"/>
          <w:b/>
          <w:sz w:val="22"/>
          <w:szCs w:val="22"/>
          <w:lang w:val="ka-GE"/>
        </w:rPr>
        <w:t xml:space="preserve"> </w:t>
      </w:r>
      <w:r w:rsidRPr="00A21C5A">
        <w:rPr>
          <w:rFonts w:ascii="Sylfaen" w:hAnsi="Sylfaen"/>
          <w:b/>
          <w:sz w:val="22"/>
          <w:szCs w:val="22"/>
          <w:lang w:val="ka-GE"/>
        </w:rPr>
        <w:t>და</w:t>
      </w:r>
      <w:r w:rsidR="00C752B0">
        <w:rPr>
          <w:rFonts w:ascii="Sylfaen" w:hAnsi="Sylfaen"/>
          <w:b/>
          <w:sz w:val="22"/>
          <w:szCs w:val="22"/>
          <w:lang w:val="ka-GE"/>
        </w:rPr>
        <w:t xml:space="preserve"> </w:t>
      </w:r>
      <w:r w:rsidRPr="00A21C5A">
        <w:rPr>
          <w:rFonts w:ascii="Sylfaen" w:hAnsi="Sylfaen"/>
          <w:b/>
          <w:sz w:val="22"/>
          <w:szCs w:val="22"/>
          <w:lang w:val="ka-GE"/>
        </w:rPr>
        <w:t>კანონაღსრულების</w:t>
      </w:r>
      <w:r w:rsidR="00C752B0">
        <w:rPr>
          <w:rFonts w:ascii="Sylfaen" w:hAnsi="Sylfaen"/>
          <w:b/>
          <w:sz w:val="22"/>
          <w:szCs w:val="22"/>
          <w:lang w:val="ka-GE"/>
        </w:rPr>
        <w:t xml:space="preserve"> </w:t>
      </w:r>
      <w:r w:rsidRPr="00A21C5A">
        <w:rPr>
          <w:rFonts w:ascii="Sylfaen" w:hAnsi="Sylfaen"/>
          <w:b/>
          <w:sz w:val="22"/>
          <w:szCs w:val="22"/>
          <w:lang w:val="ka-GE"/>
        </w:rPr>
        <w:t>პროგრამა</w:t>
      </w:r>
      <w:bookmarkEnd w:id="139"/>
      <w:bookmarkEnd w:id="140"/>
      <w:bookmarkEnd w:id="141"/>
      <w:bookmarkEnd w:id="142"/>
    </w:p>
    <w:p w14:paraId="55F435CD" w14:textId="77777777" w:rsidR="0006063E" w:rsidRPr="00A21C5A" w:rsidRDefault="0006063E" w:rsidP="002E4240">
      <w:pPr>
        <w:ind w:left="19"/>
        <w:jc w:val="both"/>
        <w:rPr>
          <w:rFonts w:ascii="Sylfaen" w:hAnsi="Sylfaen"/>
          <w:b/>
          <w:sz w:val="22"/>
          <w:szCs w:val="22"/>
          <w:lang w:val="ka-GE"/>
        </w:rPr>
      </w:pPr>
    </w:p>
    <w:tbl>
      <w:tblPr>
        <w:tblW w:w="10268" w:type="dxa"/>
        <w:tblInd w:w="-1180" w:type="dxa"/>
        <w:tblLayout w:type="fixed"/>
        <w:tblLook w:val="0020" w:firstRow="1" w:lastRow="0" w:firstColumn="0" w:lastColumn="0" w:noHBand="0" w:noVBand="0"/>
      </w:tblPr>
      <w:tblGrid>
        <w:gridCol w:w="540"/>
        <w:gridCol w:w="2430"/>
        <w:gridCol w:w="1710"/>
        <w:gridCol w:w="1710"/>
        <w:gridCol w:w="2070"/>
        <w:gridCol w:w="1800"/>
        <w:gridCol w:w="8"/>
      </w:tblGrid>
      <w:tr w:rsidR="002507E1" w:rsidRPr="00D518DE" w14:paraId="5D1D186C" w14:textId="77777777" w:rsidTr="00C752B0">
        <w:trPr>
          <w:trHeight w:val="1690"/>
        </w:trPr>
        <w:tc>
          <w:tcPr>
            <w:tcW w:w="540" w:type="dxa"/>
            <w:tcBorders>
              <w:top w:val="single" w:sz="8" w:space="0" w:color="00000A"/>
              <w:left w:val="single" w:sz="8" w:space="0" w:color="00000A"/>
              <w:bottom w:val="single" w:sz="4" w:space="0" w:color="000000"/>
              <w:right w:val="single" w:sz="4" w:space="0" w:color="000000"/>
            </w:tcBorders>
            <w:shd w:val="clear" w:color="auto" w:fill="auto"/>
          </w:tcPr>
          <w:p w14:paraId="025AAD6A" w14:textId="77777777" w:rsidR="002507E1" w:rsidRPr="00D518DE" w:rsidRDefault="002507E1" w:rsidP="00DC59AC">
            <w:pPr>
              <w:widowControl w:val="0"/>
              <w:tabs>
                <w:tab w:val="left" w:pos="288"/>
              </w:tabs>
              <w:jc w:val="both"/>
              <w:rPr>
                <w:rFonts w:ascii="Sylfaen" w:eastAsia="Arial Unicode MS" w:hAnsi="Sylfaen" w:cstheme="minorHAnsi"/>
                <w:color w:val="000000"/>
                <w:sz w:val="18"/>
                <w:szCs w:val="18"/>
              </w:rPr>
            </w:pPr>
          </w:p>
        </w:tc>
        <w:tc>
          <w:tcPr>
            <w:tcW w:w="9728" w:type="dxa"/>
            <w:gridSpan w:val="6"/>
            <w:tcBorders>
              <w:top w:val="single" w:sz="8" w:space="0" w:color="00000A"/>
              <w:left w:val="single" w:sz="8" w:space="0" w:color="00000A"/>
              <w:bottom w:val="single" w:sz="4" w:space="0" w:color="000000"/>
              <w:right w:val="single" w:sz="4" w:space="0" w:color="000000"/>
            </w:tcBorders>
            <w:shd w:val="clear" w:color="auto" w:fill="auto"/>
          </w:tcPr>
          <w:p w14:paraId="6BBB7E31" w14:textId="16B0C0CD" w:rsidR="002507E1" w:rsidRPr="00D518DE" w:rsidRDefault="002507E1" w:rsidP="00DC59AC">
            <w:pPr>
              <w:widowControl w:val="0"/>
              <w:tabs>
                <w:tab w:val="left" w:pos="288"/>
              </w:tabs>
              <w:jc w:val="both"/>
              <w:rPr>
                <w:rFonts w:ascii="Sylfaen" w:eastAsia="Arial Unicode MS" w:hAnsi="Sylfaen" w:cstheme="minorHAnsi"/>
                <w:color w:val="000000"/>
                <w:sz w:val="18"/>
                <w:szCs w:val="18"/>
                <w:lang w:val="ka-GE"/>
              </w:rPr>
            </w:pPr>
            <w:r w:rsidRPr="00D518DE">
              <w:rPr>
                <w:rFonts w:ascii="Sylfaen" w:eastAsia="Arial Unicode MS" w:hAnsi="Sylfaen" w:cs="Sylfaen"/>
                <w:b/>
                <w:bCs/>
                <w:color w:val="000000"/>
                <w:sz w:val="18"/>
                <w:szCs w:val="18"/>
              </w:rPr>
              <w:t>მიზანი</w:t>
            </w:r>
            <w:r w:rsidR="00C752B0">
              <w:rPr>
                <w:rFonts w:ascii="Sylfaen" w:eastAsia="Arial Unicode MS" w:hAnsi="Sylfaen" w:cstheme="minorHAnsi"/>
                <w:b/>
                <w:bCs/>
                <w:color w:val="000000"/>
                <w:sz w:val="18"/>
                <w:szCs w:val="18"/>
                <w:lang w:val="ka-GE"/>
              </w:rPr>
              <w:t xml:space="preserve"> </w:t>
            </w:r>
            <w:r w:rsidRPr="00D518DE">
              <w:rPr>
                <w:rFonts w:ascii="Sylfaen" w:eastAsia="Arial Unicode MS" w:hAnsi="Sylfaen" w:cstheme="minorHAnsi"/>
                <w:b/>
                <w:bCs/>
                <w:color w:val="000000"/>
                <w:sz w:val="18"/>
                <w:szCs w:val="18"/>
              </w:rPr>
              <w:t>1:</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lang w:val="ka-GE"/>
              </w:rPr>
              <w:t>მაჭახელას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ეროვნული</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პარკის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rPr>
              <w:t>ადმინისტრაციას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მართვას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დაქვემდებარებულ</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დაცულ</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ტერიტორიაზე</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თანამედროვე</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ტექნოლოგიების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გამოყენები</w:t>
            </w:r>
            <w:r w:rsidRPr="00D518DE">
              <w:rPr>
                <w:rFonts w:ascii="Sylfaen" w:eastAsia="Arial Unicode MS" w:hAnsi="Sylfaen" w:cs="Sylfaen"/>
                <w:color w:val="000000"/>
                <w:sz w:val="18"/>
                <w:szCs w:val="18"/>
                <w:lang w:val="ka-GE"/>
              </w:rPr>
              <w:t>თ</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ეფექტური</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lang w:val="ka-GE"/>
              </w:rPr>
              <w:t>პატრულირების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lang w:val="ka-GE"/>
              </w:rPr>
              <w:t>უზრუნველყოფა</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lang w:val="ka-GE"/>
              </w:rPr>
              <w:t>და</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rPr>
              <w:t>უკანონო</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ქმედებები</w:t>
            </w:r>
            <w:r w:rsidRPr="00D518DE">
              <w:rPr>
                <w:rFonts w:ascii="Sylfaen" w:eastAsia="Arial Unicode MS" w:hAnsi="Sylfaen" w:cs="Sylfaen"/>
                <w:color w:val="000000"/>
                <w:sz w:val="18"/>
                <w:szCs w:val="18"/>
                <w:lang w:val="ka-GE"/>
              </w:rPr>
              <w:t>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lang w:val="ka-GE"/>
              </w:rPr>
              <w:t>დროული</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lang w:val="ka-GE"/>
              </w:rPr>
              <w:t>აღკვეთა.</w:t>
            </w:r>
            <w:r w:rsidR="00C752B0">
              <w:rPr>
                <w:rFonts w:ascii="Sylfaen" w:eastAsia="Arial Unicode MS" w:hAnsi="Sylfaen" w:cstheme="minorHAnsi"/>
                <w:color w:val="000000"/>
                <w:sz w:val="18"/>
                <w:szCs w:val="18"/>
                <w:lang w:val="ka-GE"/>
              </w:rPr>
              <w:t xml:space="preserve"> </w:t>
            </w:r>
          </w:p>
          <w:p w14:paraId="511CD046" w14:textId="3F333D1A" w:rsidR="00D706C3" w:rsidRPr="00D518DE" w:rsidRDefault="002507E1" w:rsidP="00DC59AC">
            <w:pPr>
              <w:widowControl w:val="0"/>
              <w:tabs>
                <w:tab w:val="left" w:pos="288"/>
              </w:tabs>
              <w:ind w:left="75"/>
              <w:jc w:val="both"/>
              <w:rPr>
                <w:rFonts w:ascii="Sylfaen" w:eastAsia="Arial Unicode MS" w:hAnsi="Sylfaen" w:cs="Arial Unicode MS"/>
                <w:color w:val="000000"/>
                <w:sz w:val="18"/>
                <w:szCs w:val="18"/>
                <w:lang w:val="ka-GE"/>
              </w:rPr>
            </w:pPr>
            <w:r w:rsidRPr="00D518DE">
              <w:rPr>
                <w:rFonts w:ascii="Sylfaen" w:eastAsia="Arial Unicode MS" w:hAnsi="Sylfaen" w:cs="Sylfaen"/>
                <w:b/>
                <w:bCs/>
                <w:color w:val="0D0D0D" w:themeColor="text1" w:themeTint="F2"/>
                <w:sz w:val="18"/>
                <w:szCs w:val="18"/>
              </w:rPr>
              <w:t>ინდიკატორი</w:t>
            </w:r>
            <w:r w:rsidR="00C752B0">
              <w:rPr>
                <w:rFonts w:ascii="Sylfaen" w:eastAsia="Arial Unicode MS" w:hAnsi="Sylfaen" w:cstheme="minorHAnsi"/>
                <w:b/>
                <w:bCs/>
                <w:color w:val="0D0D0D" w:themeColor="text1" w:themeTint="F2"/>
                <w:sz w:val="18"/>
                <w:szCs w:val="18"/>
              </w:rPr>
              <w:t xml:space="preserve"> </w:t>
            </w:r>
            <w:r w:rsidRPr="00D518DE">
              <w:rPr>
                <w:rFonts w:ascii="Sylfaen" w:eastAsia="Arial Unicode MS" w:hAnsi="Sylfaen" w:cstheme="minorHAnsi"/>
                <w:b/>
                <w:bCs/>
                <w:color w:val="0D0D0D" w:themeColor="text1" w:themeTint="F2"/>
                <w:sz w:val="18"/>
                <w:szCs w:val="18"/>
              </w:rPr>
              <w:t>1:</w:t>
            </w:r>
            <w:r w:rsidR="00C752B0">
              <w:rPr>
                <w:rFonts w:ascii="Sylfaen" w:eastAsia="Arial Unicode MS" w:hAnsi="Sylfaen" w:cstheme="minorHAnsi"/>
                <w:color w:val="0D0D0D" w:themeColor="text1" w:themeTint="F2"/>
                <w:sz w:val="18"/>
                <w:szCs w:val="18"/>
              </w:rPr>
              <w:t xml:space="preserve"> </w:t>
            </w:r>
            <w:r w:rsidR="00D706C3" w:rsidRPr="00D518DE">
              <w:rPr>
                <w:rFonts w:ascii="Sylfaen" w:eastAsia="Arial Unicode MS" w:hAnsi="Sylfaen" w:cs="Arial Unicode MS"/>
                <w:color w:val="000000"/>
                <w:sz w:val="18"/>
                <w:szCs w:val="18"/>
              </w:rPr>
              <w:t>ეროვნული</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პარკის</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ადმინისტრაცია</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აქტიურად</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იყენებს</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lang w:val="ka-GE"/>
              </w:rPr>
              <w:t>თანამედროვე</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ტექნოლოგიებს</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დაცვა-პატრულირების</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ღონისძიებებში,</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შეიმჩნევა</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პროგრესი</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სამართალდარღვევების</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პრევენციის,</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გამოვლენისა</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და</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lang w:val="ka-GE"/>
              </w:rPr>
              <w:t>აღკვეთის</w:t>
            </w:r>
            <w:r w:rsidR="00C752B0">
              <w:rPr>
                <w:rFonts w:ascii="Sylfaen" w:eastAsia="Arial Unicode MS" w:hAnsi="Sylfaen" w:cs="Arial Unicode MS"/>
                <w:color w:val="000000"/>
                <w:sz w:val="18"/>
                <w:szCs w:val="18"/>
                <w:lang w:val="ka-GE"/>
              </w:rPr>
              <w:t xml:space="preserve"> </w:t>
            </w:r>
            <w:r w:rsidR="00D706C3" w:rsidRPr="00D518DE">
              <w:rPr>
                <w:rFonts w:ascii="Sylfaen" w:eastAsia="Arial Unicode MS" w:hAnsi="Sylfaen" w:cs="Arial Unicode MS"/>
                <w:color w:val="000000"/>
                <w:sz w:val="18"/>
                <w:szCs w:val="18"/>
              </w:rPr>
              <w:t>მიმართულებით,</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მენეჯმენტის</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გეგმის</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განხორციელების</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ბოლო</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წელს</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ეროვნული</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პარკის</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ადმინისტრაციის</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მართვას</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დაქვემდებარებულ</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დაცულ</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ტერიტორიებზე</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lang w:val="ka-GE"/>
              </w:rPr>
              <w:t>გაზრდილია</w:t>
            </w:r>
            <w:r w:rsidR="00C752B0">
              <w:rPr>
                <w:rFonts w:ascii="Sylfaen" w:eastAsia="Arial Unicode MS" w:hAnsi="Sylfaen" w:cs="Arial Unicode MS"/>
                <w:color w:val="000000"/>
                <w:sz w:val="18"/>
                <w:szCs w:val="18"/>
                <w:lang w:val="ka-GE"/>
              </w:rPr>
              <w:t xml:space="preserve"> </w:t>
            </w:r>
            <w:r w:rsidR="00D706C3" w:rsidRPr="00D518DE">
              <w:rPr>
                <w:rFonts w:ascii="Sylfaen" w:eastAsia="Arial Unicode MS" w:hAnsi="Sylfaen" w:cs="Arial Unicode MS"/>
                <w:color w:val="000000"/>
                <w:sz w:val="18"/>
                <w:szCs w:val="18"/>
              </w:rPr>
              <w:t>უკანონო</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ქმედებები</w:t>
            </w:r>
            <w:r w:rsidR="00D706C3" w:rsidRPr="00D518DE">
              <w:rPr>
                <w:rFonts w:ascii="Sylfaen" w:eastAsia="Arial Unicode MS" w:hAnsi="Sylfaen" w:cs="Arial Unicode MS"/>
                <w:color w:val="000000"/>
                <w:sz w:val="18"/>
                <w:szCs w:val="18"/>
                <w:lang w:val="ka-GE"/>
              </w:rPr>
              <w:t>ს</w:t>
            </w:r>
            <w:r w:rsidR="00C752B0">
              <w:rPr>
                <w:rFonts w:ascii="Sylfaen" w:eastAsia="Arial Unicode MS" w:hAnsi="Sylfaen" w:cs="Arial Unicode MS"/>
                <w:color w:val="000000"/>
                <w:sz w:val="18"/>
                <w:szCs w:val="18"/>
                <w:lang w:val="ka-GE"/>
              </w:rPr>
              <w:t xml:space="preserve"> </w:t>
            </w:r>
            <w:r w:rsidR="00D706C3" w:rsidRPr="00D518DE">
              <w:rPr>
                <w:rFonts w:ascii="Sylfaen" w:eastAsia="Arial Unicode MS" w:hAnsi="Sylfaen" w:cs="Arial Unicode MS"/>
                <w:color w:val="000000"/>
                <w:sz w:val="18"/>
                <w:szCs w:val="18"/>
                <w:lang w:val="ka-GE"/>
              </w:rPr>
              <w:t>პრევენციისა</w:t>
            </w:r>
            <w:r w:rsidR="00C752B0">
              <w:rPr>
                <w:rFonts w:ascii="Sylfaen" w:eastAsia="Arial Unicode MS" w:hAnsi="Sylfaen" w:cs="Arial Unicode MS"/>
                <w:color w:val="000000"/>
                <w:sz w:val="18"/>
                <w:szCs w:val="18"/>
                <w:lang w:val="ka-GE"/>
              </w:rPr>
              <w:t xml:space="preserve"> </w:t>
            </w:r>
            <w:r w:rsidR="00D706C3" w:rsidRPr="00D518DE">
              <w:rPr>
                <w:rFonts w:ascii="Sylfaen" w:eastAsia="Arial Unicode MS" w:hAnsi="Sylfaen" w:cs="Arial Unicode MS"/>
                <w:color w:val="000000"/>
                <w:sz w:val="18"/>
                <w:szCs w:val="18"/>
                <w:lang w:val="ka-GE"/>
              </w:rPr>
              <w:t>და</w:t>
            </w:r>
            <w:r w:rsidR="00C752B0">
              <w:rPr>
                <w:rFonts w:ascii="Sylfaen" w:eastAsia="Arial Unicode MS" w:hAnsi="Sylfaen" w:cs="Arial Unicode MS"/>
                <w:color w:val="000000"/>
                <w:sz w:val="18"/>
                <w:szCs w:val="18"/>
                <w:lang w:val="ka-GE"/>
              </w:rPr>
              <w:t xml:space="preserve"> </w:t>
            </w:r>
            <w:r w:rsidR="00D706C3" w:rsidRPr="00D518DE">
              <w:rPr>
                <w:rFonts w:ascii="Sylfaen" w:eastAsia="Arial Unicode MS" w:hAnsi="Sylfaen" w:cs="Arial Unicode MS"/>
                <w:color w:val="000000"/>
                <w:sz w:val="18"/>
                <w:szCs w:val="18"/>
                <w:lang w:val="ka-GE"/>
              </w:rPr>
              <w:t>აღკვეთის</w:t>
            </w:r>
            <w:r w:rsidR="00C752B0">
              <w:rPr>
                <w:rFonts w:ascii="Sylfaen" w:eastAsia="Arial Unicode MS" w:hAnsi="Sylfaen" w:cs="Arial Unicode MS"/>
                <w:color w:val="000000"/>
                <w:sz w:val="18"/>
                <w:szCs w:val="18"/>
                <w:lang w:val="ka-GE"/>
              </w:rPr>
              <w:t xml:space="preserve"> </w:t>
            </w:r>
            <w:r w:rsidR="00D706C3" w:rsidRPr="00D518DE">
              <w:rPr>
                <w:rFonts w:ascii="Sylfaen" w:eastAsia="Arial Unicode MS" w:hAnsi="Sylfaen" w:cs="Arial Unicode MS"/>
                <w:color w:val="000000"/>
                <w:sz w:val="18"/>
                <w:szCs w:val="18"/>
                <w:lang w:val="ka-GE"/>
              </w:rPr>
              <w:t>მიზნით</w:t>
            </w:r>
            <w:r w:rsidR="00C752B0">
              <w:rPr>
                <w:rFonts w:ascii="Sylfaen" w:eastAsia="Arial Unicode MS" w:hAnsi="Sylfaen" w:cs="Arial Unicode MS"/>
                <w:color w:val="000000"/>
                <w:sz w:val="18"/>
                <w:szCs w:val="18"/>
                <w:lang w:val="ka-GE"/>
              </w:rPr>
              <w:t xml:space="preserve"> </w:t>
            </w:r>
            <w:r w:rsidR="00393A49" w:rsidRPr="00D518DE">
              <w:rPr>
                <w:rFonts w:ascii="Sylfaen" w:eastAsia="Arial Unicode MS" w:hAnsi="Sylfaen" w:cs="Arial Unicode MS"/>
                <w:color w:val="000000"/>
                <w:sz w:val="18"/>
                <w:szCs w:val="18"/>
                <w:lang w:val="ka-GE"/>
              </w:rPr>
              <w:t>განხორციელებული</w:t>
            </w:r>
            <w:r w:rsidR="00C752B0">
              <w:rPr>
                <w:rFonts w:ascii="Sylfaen" w:eastAsia="Arial Unicode MS" w:hAnsi="Sylfaen" w:cs="Arial Unicode MS"/>
                <w:color w:val="000000"/>
                <w:sz w:val="18"/>
                <w:szCs w:val="18"/>
                <w:lang w:val="ka-GE"/>
              </w:rPr>
              <w:t xml:space="preserve"> </w:t>
            </w:r>
            <w:r w:rsidR="00393A49" w:rsidRPr="00D518DE">
              <w:rPr>
                <w:rFonts w:ascii="Sylfaen" w:eastAsia="Arial Unicode MS" w:hAnsi="Sylfaen" w:cs="Arial Unicode MS"/>
                <w:color w:val="000000"/>
                <w:sz w:val="18"/>
                <w:szCs w:val="18"/>
                <w:lang w:val="ka-GE"/>
              </w:rPr>
              <w:t>ღონისძიები</w:t>
            </w:r>
            <w:r w:rsidR="00C752B0">
              <w:rPr>
                <w:rFonts w:ascii="Sylfaen" w:eastAsia="Arial Unicode MS" w:hAnsi="Sylfaen" w:cs="Arial Unicode MS"/>
                <w:color w:val="000000"/>
                <w:sz w:val="18"/>
                <w:szCs w:val="18"/>
                <w:lang w:val="ka-GE"/>
              </w:rPr>
              <w:t xml:space="preserve"> </w:t>
            </w:r>
            <w:r w:rsidR="00D706C3" w:rsidRPr="00D518DE">
              <w:rPr>
                <w:rFonts w:ascii="Sylfaen" w:eastAsia="Arial Unicode MS" w:hAnsi="Sylfaen" w:cs="Arial Unicode MS"/>
                <w:color w:val="000000"/>
                <w:sz w:val="18"/>
                <w:szCs w:val="18"/>
              </w:rPr>
              <w:t>(</w:t>
            </w:r>
            <w:r w:rsidR="00393A49" w:rsidRPr="00D518DE">
              <w:rPr>
                <w:rFonts w:ascii="Sylfaen" w:eastAsia="Arial Unicode MS" w:hAnsi="Sylfaen" w:cs="Arial Unicode MS"/>
                <w:color w:val="000000"/>
                <w:sz w:val="18"/>
                <w:szCs w:val="18"/>
                <w:lang w:val="ka-GE"/>
              </w:rPr>
              <w:t>მათ</w:t>
            </w:r>
            <w:r w:rsidR="00C752B0">
              <w:rPr>
                <w:rFonts w:ascii="Sylfaen" w:eastAsia="Arial Unicode MS" w:hAnsi="Sylfaen" w:cs="Arial Unicode MS"/>
                <w:color w:val="000000"/>
                <w:sz w:val="18"/>
                <w:szCs w:val="18"/>
                <w:lang w:val="ka-GE"/>
              </w:rPr>
              <w:t xml:space="preserve"> </w:t>
            </w:r>
            <w:r w:rsidR="00393A49" w:rsidRPr="00D518DE">
              <w:rPr>
                <w:rFonts w:ascii="Sylfaen" w:eastAsia="Arial Unicode MS" w:hAnsi="Sylfaen" w:cs="Arial Unicode MS"/>
                <w:color w:val="000000"/>
                <w:sz w:val="18"/>
                <w:szCs w:val="18"/>
                <w:lang w:val="ka-GE"/>
              </w:rPr>
              <w:t>შორის,</w:t>
            </w:r>
            <w:r w:rsidR="00C752B0">
              <w:rPr>
                <w:rFonts w:ascii="Sylfaen" w:eastAsia="Arial Unicode MS" w:hAnsi="Sylfaen" w:cs="Arial Unicode MS"/>
                <w:color w:val="000000"/>
                <w:sz w:val="18"/>
                <w:szCs w:val="18"/>
                <w:lang w:val="ka-GE"/>
              </w:rPr>
              <w:t xml:space="preserve"> </w:t>
            </w:r>
            <w:r w:rsidR="00D706C3" w:rsidRPr="00D518DE">
              <w:rPr>
                <w:rFonts w:ascii="Sylfaen" w:eastAsia="Arial Unicode MS" w:hAnsi="Sylfaen" w:cs="Arial Unicode MS"/>
                <w:color w:val="000000"/>
                <w:sz w:val="18"/>
                <w:szCs w:val="18"/>
                <w:lang w:val="ka-GE"/>
              </w:rPr>
              <w:t>ცნობიერების</w:t>
            </w:r>
            <w:r w:rsidR="00C752B0">
              <w:rPr>
                <w:rFonts w:ascii="Sylfaen" w:eastAsia="Arial Unicode MS" w:hAnsi="Sylfaen" w:cs="Arial Unicode MS"/>
                <w:color w:val="000000"/>
                <w:sz w:val="18"/>
                <w:szCs w:val="18"/>
                <w:lang w:val="ka-GE"/>
              </w:rPr>
              <w:t xml:space="preserve"> </w:t>
            </w:r>
            <w:r w:rsidR="00D706C3" w:rsidRPr="00D518DE">
              <w:rPr>
                <w:rFonts w:ascii="Sylfaen" w:eastAsia="Arial Unicode MS" w:hAnsi="Sylfaen" w:cs="Arial Unicode MS"/>
                <w:color w:val="000000"/>
                <w:sz w:val="18"/>
                <w:szCs w:val="18"/>
                <w:lang w:val="ka-GE"/>
              </w:rPr>
              <w:t>ამაღლება,</w:t>
            </w:r>
            <w:r w:rsidR="00C752B0">
              <w:rPr>
                <w:rFonts w:ascii="Sylfaen" w:eastAsia="Arial Unicode MS" w:hAnsi="Sylfaen" w:cs="Arial Unicode MS"/>
                <w:color w:val="000000"/>
                <w:sz w:val="18"/>
                <w:szCs w:val="18"/>
                <w:lang w:val="ka-GE"/>
              </w:rPr>
              <w:t xml:space="preserve"> </w:t>
            </w:r>
            <w:r w:rsidR="00D706C3" w:rsidRPr="00D518DE">
              <w:rPr>
                <w:rFonts w:ascii="Sylfaen" w:eastAsia="Arial Unicode MS" w:hAnsi="Sylfaen" w:cs="Arial Unicode MS"/>
                <w:color w:val="000000"/>
                <w:sz w:val="18"/>
                <w:szCs w:val="18"/>
                <w:lang w:val="ka-GE"/>
              </w:rPr>
              <w:t>თანამშრომლ</w:t>
            </w:r>
            <w:r w:rsidR="00393A49" w:rsidRPr="00D518DE">
              <w:rPr>
                <w:rFonts w:ascii="Sylfaen" w:eastAsia="Arial Unicode MS" w:hAnsi="Sylfaen" w:cs="Arial Unicode MS"/>
                <w:color w:val="000000"/>
                <w:sz w:val="18"/>
                <w:szCs w:val="18"/>
                <w:lang w:val="ka-GE"/>
              </w:rPr>
              <w:t>ე</w:t>
            </w:r>
            <w:r w:rsidR="00D706C3" w:rsidRPr="00D518DE">
              <w:rPr>
                <w:rFonts w:ascii="Sylfaen" w:eastAsia="Arial Unicode MS" w:hAnsi="Sylfaen" w:cs="Arial Unicode MS"/>
                <w:color w:val="000000"/>
                <w:sz w:val="18"/>
                <w:szCs w:val="18"/>
                <w:lang w:val="ka-GE"/>
              </w:rPr>
              <w:t>ბის</w:t>
            </w:r>
            <w:r w:rsidR="00C752B0">
              <w:rPr>
                <w:rFonts w:ascii="Sylfaen" w:eastAsia="Arial Unicode MS" w:hAnsi="Sylfaen" w:cs="Arial Unicode MS"/>
                <w:color w:val="000000"/>
                <w:sz w:val="18"/>
                <w:szCs w:val="18"/>
                <w:lang w:val="ka-GE"/>
              </w:rPr>
              <w:t xml:space="preserve"> </w:t>
            </w:r>
            <w:r w:rsidR="00D706C3" w:rsidRPr="00D518DE">
              <w:rPr>
                <w:rFonts w:ascii="Sylfaen" w:eastAsia="Arial Unicode MS" w:hAnsi="Sylfaen" w:cs="Arial Unicode MS"/>
                <w:color w:val="000000"/>
                <w:sz w:val="18"/>
                <w:szCs w:val="18"/>
                <w:lang w:val="ka-GE"/>
              </w:rPr>
              <w:t>გადამზადება,</w:t>
            </w:r>
            <w:r w:rsidR="00C752B0">
              <w:rPr>
                <w:rFonts w:ascii="Sylfaen" w:eastAsia="Arial Unicode MS" w:hAnsi="Sylfaen" w:cs="Arial Unicode MS"/>
                <w:color w:val="000000"/>
                <w:sz w:val="18"/>
                <w:szCs w:val="18"/>
                <w:lang w:val="ka-GE"/>
              </w:rPr>
              <w:t xml:space="preserve"> </w:t>
            </w:r>
            <w:r w:rsidR="00D706C3" w:rsidRPr="00D518DE">
              <w:rPr>
                <w:rFonts w:ascii="Sylfaen" w:eastAsia="Arial Unicode MS" w:hAnsi="Sylfaen" w:cs="Arial Unicode MS"/>
                <w:color w:val="000000"/>
                <w:sz w:val="18"/>
                <w:szCs w:val="18"/>
              </w:rPr>
              <w:t>ხე</w:t>
            </w:r>
            <w:r w:rsidR="00D706C3" w:rsidRPr="00D518DE">
              <w:rPr>
                <w:rFonts w:ascii="Sylfaen" w:eastAsia="Arial Unicode MS" w:hAnsi="Sylfaen" w:cs="Arial Unicode MS"/>
                <w:color w:val="000000"/>
                <w:sz w:val="18"/>
                <w:szCs w:val="18"/>
                <w:lang w:val="ka-GE"/>
              </w:rPr>
              <w:t>-</w:t>
            </w:r>
            <w:r w:rsidR="00D706C3" w:rsidRPr="00D518DE">
              <w:rPr>
                <w:rFonts w:ascii="Sylfaen" w:eastAsia="Arial Unicode MS" w:hAnsi="Sylfaen" w:cs="Arial Unicode MS"/>
                <w:color w:val="000000"/>
                <w:sz w:val="18"/>
                <w:szCs w:val="18"/>
              </w:rPr>
              <w:t>ტყის</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უკანონო</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ჭრ</w:t>
            </w:r>
            <w:r w:rsidR="00D706C3" w:rsidRPr="00D518DE">
              <w:rPr>
                <w:rFonts w:ascii="Sylfaen" w:eastAsia="Arial Unicode MS" w:hAnsi="Sylfaen" w:cs="Arial Unicode MS"/>
                <w:color w:val="000000"/>
                <w:sz w:val="18"/>
                <w:szCs w:val="18"/>
                <w:lang w:val="ka-GE"/>
              </w:rPr>
              <w:t>ის,</w:t>
            </w:r>
            <w:r w:rsidR="00C752B0">
              <w:rPr>
                <w:rFonts w:ascii="Sylfaen" w:eastAsia="Arial Unicode MS" w:hAnsi="Sylfaen" w:cs="Arial Unicode MS"/>
                <w:color w:val="000000"/>
                <w:sz w:val="18"/>
                <w:szCs w:val="18"/>
                <w:lang w:val="ka-GE"/>
              </w:rPr>
              <w:t xml:space="preserve"> </w:t>
            </w:r>
            <w:r w:rsidR="00D706C3" w:rsidRPr="00D518DE">
              <w:rPr>
                <w:rFonts w:ascii="Sylfaen" w:eastAsia="Arial Unicode MS" w:hAnsi="Sylfaen" w:cs="Arial Unicode MS"/>
                <w:color w:val="000000"/>
                <w:sz w:val="18"/>
                <w:szCs w:val="18"/>
              </w:rPr>
              <w:t>ნადირობ</w:t>
            </w:r>
            <w:r w:rsidR="00C752B0">
              <w:rPr>
                <w:rFonts w:ascii="Sylfaen" w:eastAsia="Arial Unicode MS" w:hAnsi="Sylfaen" w:cs="Arial Unicode MS"/>
                <w:color w:val="000000"/>
                <w:sz w:val="18"/>
                <w:szCs w:val="18"/>
                <w:lang w:val="ka-GE"/>
              </w:rPr>
              <w:t>ის</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და</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rPr>
              <w:t>ა.შ.</w:t>
            </w:r>
            <w:r w:rsidR="00C752B0">
              <w:rPr>
                <w:rFonts w:ascii="Sylfaen" w:eastAsia="Arial Unicode MS" w:hAnsi="Sylfaen" w:cs="Arial Unicode MS"/>
                <w:color w:val="000000"/>
                <w:sz w:val="18"/>
                <w:szCs w:val="18"/>
                <w:lang w:val="ka-GE"/>
              </w:rPr>
              <w:t xml:space="preserve"> </w:t>
            </w:r>
            <w:r w:rsidR="00D706C3" w:rsidRPr="00D518DE">
              <w:rPr>
                <w:rFonts w:ascii="Sylfaen" w:eastAsia="Arial Unicode MS" w:hAnsi="Sylfaen" w:cs="Arial Unicode MS"/>
                <w:color w:val="000000"/>
                <w:sz w:val="18"/>
                <w:szCs w:val="18"/>
                <w:lang w:val="ka-GE"/>
              </w:rPr>
              <w:t>ფაქტების</w:t>
            </w:r>
            <w:r w:rsidR="00C752B0">
              <w:rPr>
                <w:rFonts w:ascii="Sylfaen" w:eastAsia="Arial Unicode MS" w:hAnsi="Sylfaen" w:cs="Arial Unicode MS"/>
                <w:color w:val="000000"/>
                <w:sz w:val="18"/>
                <w:szCs w:val="18"/>
                <w:lang w:val="ka-GE"/>
              </w:rPr>
              <w:t xml:space="preserve"> </w:t>
            </w:r>
            <w:r w:rsidR="00D706C3" w:rsidRPr="00D518DE">
              <w:rPr>
                <w:rFonts w:ascii="Sylfaen" w:eastAsia="Arial Unicode MS" w:hAnsi="Sylfaen" w:cs="Arial Unicode MS"/>
                <w:color w:val="000000"/>
                <w:sz w:val="18"/>
                <w:szCs w:val="18"/>
                <w:lang w:val="ka-GE"/>
              </w:rPr>
              <w:t>აღკვეთა</w:t>
            </w:r>
            <w:r w:rsidR="00D706C3" w:rsidRPr="00D518DE">
              <w:rPr>
                <w:rFonts w:ascii="Sylfaen" w:eastAsia="Arial Unicode MS" w:hAnsi="Sylfaen" w:cs="Arial Unicode MS"/>
                <w:color w:val="000000"/>
                <w:sz w:val="18"/>
                <w:szCs w:val="18"/>
              </w:rPr>
              <w:t>)</w:t>
            </w:r>
            <w:r w:rsidR="00C752B0">
              <w:rPr>
                <w:rFonts w:ascii="Sylfaen" w:eastAsia="Arial Unicode MS" w:hAnsi="Sylfaen" w:cs="Arial Unicode MS"/>
                <w:color w:val="000000"/>
                <w:sz w:val="18"/>
                <w:szCs w:val="18"/>
              </w:rPr>
              <w:t xml:space="preserve"> </w:t>
            </w:r>
            <w:r w:rsidR="00D706C3" w:rsidRPr="00D518DE">
              <w:rPr>
                <w:rFonts w:ascii="Sylfaen" w:eastAsia="Arial Unicode MS" w:hAnsi="Sylfaen" w:cs="Arial Unicode MS"/>
                <w:color w:val="000000"/>
                <w:sz w:val="18"/>
                <w:szCs w:val="18"/>
                <w:lang w:val="ka-GE"/>
              </w:rPr>
              <w:t>20</w:t>
            </w:r>
            <w:r w:rsidR="00393A49" w:rsidRPr="00D518DE">
              <w:rPr>
                <w:rFonts w:ascii="Sylfaen" w:eastAsia="Arial Unicode MS" w:hAnsi="Sylfaen" w:cs="Arial Unicode MS"/>
                <w:color w:val="000000"/>
                <w:sz w:val="18"/>
                <w:szCs w:val="18"/>
                <w:lang w:val="ka-GE"/>
              </w:rPr>
              <w:t>2</w:t>
            </w:r>
            <w:r w:rsidR="00D706C3" w:rsidRPr="00D518DE">
              <w:rPr>
                <w:rFonts w:ascii="Sylfaen" w:eastAsia="Arial Unicode MS" w:hAnsi="Sylfaen" w:cs="Arial Unicode MS"/>
                <w:color w:val="000000"/>
                <w:sz w:val="18"/>
                <w:szCs w:val="18"/>
                <w:lang w:val="ka-GE"/>
              </w:rPr>
              <w:t>4</w:t>
            </w:r>
            <w:r w:rsidR="00C752B0">
              <w:rPr>
                <w:rFonts w:ascii="Sylfaen" w:eastAsia="Arial Unicode MS" w:hAnsi="Sylfaen" w:cs="Arial Unicode MS"/>
                <w:color w:val="000000"/>
                <w:sz w:val="18"/>
                <w:szCs w:val="18"/>
                <w:lang w:val="ka-GE"/>
              </w:rPr>
              <w:t xml:space="preserve"> </w:t>
            </w:r>
            <w:r w:rsidR="00D706C3" w:rsidRPr="00D518DE">
              <w:rPr>
                <w:rFonts w:ascii="Sylfaen" w:eastAsia="Arial Unicode MS" w:hAnsi="Sylfaen" w:cs="Arial Unicode MS"/>
                <w:color w:val="000000"/>
                <w:sz w:val="18"/>
                <w:szCs w:val="18"/>
                <w:lang w:val="ka-GE"/>
              </w:rPr>
              <w:t>წელთან</w:t>
            </w:r>
            <w:r w:rsidR="00C752B0">
              <w:rPr>
                <w:rFonts w:ascii="Sylfaen" w:eastAsia="Arial Unicode MS" w:hAnsi="Sylfaen" w:cs="Arial Unicode MS"/>
                <w:color w:val="000000"/>
                <w:sz w:val="18"/>
                <w:szCs w:val="18"/>
                <w:lang w:val="ka-GE"/>
              </w:rPr>
              <w:t xml:space="preserve"> </w:t>
            </w:r>
            <w:r w:rsidR="00D706C3" w:rsidRPr="00D518DE">
              <w:rPr>
                <w:rFonts w:ascii="Sylfaen" w:eastAsia="Arial Unicode MS" w:hAnsi="Sylfaen" w:cs="Arial Unicode MS"/>
                <w:color w:val="000000"/>
                <w:sz w:val="18"/>
                <w:szCs w:val="18"/>
                <w:lang w:val="ka-GE"/>
              </w:rPr>
              <w:t>შედარებით</w:t>
            </w:r>
            <w:r w:rsidR="00C752B0">
              <w:rPr>
                <w:rFonts w:ascii="Sylfaen" w:eastAsia="Arial Unicode MS" w:hAnsi="Sylfaen" w:cs="Arial Unicode MS"/>
                <w:color w:val="000000"/>
                <w:sz w:val="18"/>
                <w:szCs w:val="18"/>
                <w:lang w:val="ka-GE"/>
              </w:rPr>
              <w:t xml:space="preserve"> </w:t>
            </w:r>
            <w:r w:rsidR="00393A49" w:rsidRPr="00D518DE">
              <w:rPr>
                <w:rFonts w:ascii="Sylfaen" w:eastAsia="Arial Unicode MS" w:hAnsi="Sylfaen" w:cs="Arial Unicode MS"/>
                <w:color w:val="000000"/>
                <w:sz w:val="18"/>
                <w:szCs w:val="18"/>
                <w:lang w:val="ka-GE"/>
              </w:rPr>
              <w:t>დაახლოებით</w:t>
            </w:r>
            <w:r w:rsidR="00C752B0">
              <w:rPr>
                <w:rFonts w:ascii="Sylfaen" w:eastAsia="Arial Unicode MS" w:hAnsi="Sylfaen" w:cs="Arial Unicode MS"/>
                <w:color w:val="000000"/>
                <w:sz w:val="18"/>
                <w:szCs w:val="18"/>
                <w:lang w:val="ka-GE"/>
              </w:rPr>
              <w:t xml:space="preserve"> </w:t>
            </w:r>
            <w:r w:rsidR="00393A49" w:rsidRPr="00D518DE">
              <w:rPr>
                <w:rFonts w:ascii="Sylfaen" w:eastAsia="Arial Unicode MS" w:hAnsi="Sylfaen" w:cs="Arial Unicode MS"/>
                <w:color w:val="000000"/>
                <w:sz w:val="18"/>
                <w:szCs w:val="18"/>
                <w:lang w:val="ka-GE"/>
              </w:rPr>
              <w:t>30%-ით</w:t>
            </w:r>
            <w:r w:rsidR="00C752B0">
              <w:rPr>
                <w:rFonts w:ascii="Sylfaen" w:eastAsia="Arial Unicode MS" w:hAnsi="Sylfaen" w:cs="Arial Unicode MS"/>
                <w:color w:val="000000"/>
                <w:sz w:val="18"/>
                <w:szCs w:val="18"/>
                <w:lang w:val="ka-GE"/>
              </w:rPr>
              <w:t xml:space="preserve"> </w:t>
            </w:r>
            <w:r w:rsidR="00393A49" w:rsidRPr="00D518DE">
              <w:rPr>
                <w:rFonts w:ascii="Sylfaen" w:eastAsia="Arial Unicode MS" w:hAnsi="Sylfaen" w:cs="Arial Unicode MS"/>
                <w:color w:val="000000"/>
                <w:sz w:val="18"/>
                <w:szCs w:val="18"/>
                <w:lang w:val="ka-GE"/>
              </w:rPr>
              <w:t>და</w:t>
            </w:r>
            <w:r w:rsidR="00C752B0">
              <w:rPr>
                <w:rFonts w:ascii="Sylfaen" w:eastAsia="Arial Unicode MS" w:hAnsi="Sylfaen" w:cs="Arial Unicode MS"/>
                <w:color w:val="000000"/>
                <w:sz w:val="18"/>
                <w:szCs w:val="18"/>
                <w:lang w:val="ka-GE"/>
              </w:rPr>
              <w:t xml:space="preserve"> </w:t>
            </w:r>
            <w:r w:rsidR="00393A49" w:rsidRPr="00D518DE">
              <w:rPr>
                <w:rFonts w:ascii="Sylfaen" w:eastAsia="Arial Unicode MS" w:hAnsi="Sylfaen" w:cs="Arial Unicode MS"/>
                <w:color w:val="000000"/>
                <w:sz w:val="18"/>
                <w:szCs w:val="18"/>
                <w:lang w:val="ka-GE"/>
              </w:rPr>
              <w:t>გარემოზე</w:t>
            </w:r>
            <w:r w:rsidR="00C752B0">
              <w:rPr>
                <w:rFonts w:ascii="Sylfaen" w:eastAsia="Arial Unicode MS" w:hAnsi="Sylfaen" w:cs="Arial Unicode MS"/>
                <w:color w:val="000000"/>
                <w:sz w:val="18"/>
                <w:szCs w:val="18"/>
                <w:lang w:val="ka-GE"/>
              </w:rPr>
              <w:t xml:space="preserve"> </w:t>
            </w:r>
            <w:r w:rsidR="00393A49" w:rsidRPr="00D518DE">
              <w:rPr>
                <w:rFonts w:ascii="Sylfaen" w:eastAsia="Arial Unicode MS" w:hAnsi="Sylfaen" w:cs="Arial Unicode MS"/>
                <w:color w:val="000000"/>
                <w:sz w:val="18"/>
                <w:szCs w:val="18"/>
                <w:lang w:val="ka-GE"/>
              </w:rPr>
              <w:t>მიყენებული</w:t>
            </w:r>
            <w:r w:rsidR="00C752B0">
              <w:rPr>
                <w:rFonts w:ascii="Sylfaen" w:eastAsia="Arial Unicode MS" w:hAnsi="Sylfaen" w:cs="Arial Unicode MS"/>
                <w:color w:val="000000"/>
                <w:sz w:val="18"/>
                <w:szCs w:val="18"/>
                <w:lang w:val="ka-GE"/>
              </w:rPr>
              <w:t xml:space="preserve"> </w:t>
            </w:r>
            <w:r w:rsidR="00393A49" w:rsidRPr="00D518DE">
              <w:rPr>
                <w:rFonts w:ascii="Sylfaen" w:eastAsia="Arial Unicode MS" w:hAnsi="Sylfaen" w:cs="Arial Unicode MS"/>
                <w:color w:val="000000"/>
                <w:sz w:val="18"/>
                <w:szCs w:val="18"/>
                <w:lang w:val="ka-GE"/>
              </w:rPr>
              <w:t>ზიანი</w:t>
            </w:r>
            <w:r w:rsidR="00C752B0">
              <w:rPr>
                <w:rFonts w:ascii="Sylfaen" w:eastAsia="Arial Unicode MS" w:hAnsi="Sylfaen" w:cs="Arial Unicode MS"/>
                <w:color w:val="000000"/>
                <w:sz w:val="18"/>
                <w:szCs w:val="18"/>
                <w:lang w:val="ka-GE"/>
              </w:rPr>
              <w:t xml:space="preserve"> </w:t>
            </w:r>
            <w:r w:rsidR="00393A49" w:rsidRPr="00D518DE">
              <w:rPr>
                <w:rFonts w:ascii="Sylfaen" w:eastAsia="Arial Unicode MS" w:hAnsi="Sylfaen" w:cs="Arial Unicode MS"/>
                <w:color w:val="000000"/>
                <w:sz w:val="18"/>
                <w:szCs w:val="18"/>
                <w:lang w:val="ka-GE"/>
              </w:rPr>
              <w:t>მინიმუმამდეა</w:t>
            </w:r>
            <w:r w:rsidR="00C752B0">
              <w:rPr>
                <w:rFonts w:ascii="Sylfaen" w:eastAsia="Arial Unicode MS" w:hAnsi="Sylfaen" w:cs="Arial Unicode MS"/>
                <w:color w:val="000000"/>
                <w:sz w:val="18"/>
                <w:szCs w:val="18"/>
                <w:lang w:val="ka-GE"/>
              </w:rPr>
              <w:t xml:space="preserve"> </w:t>
            </w:r>
            <w:r w:rsidR="00393A49" w:rsidRPr="00D518DE">
              <w:rPr>
                <w:rFonts w:ascii="Sylfaen" w:eastAsia="Arial Unicode MS" w:hAnsi="Sylfaen" w:cs="Arial Unicode MS"/>
                <w:color w:val="000000"/>
                <w:sz w:val="18"/>
                <w:szCs w:val="18"/>
                <w:lang w:val="ka-GE"/>
              </w:rPr>
              <w:t>დაყვანილი</w:t>
            </w:r>
            <w:r w:rsidR="00D706C3" w:rsidRPr="00D518DE">
              <w:rPr>
                <w:rFonts w:ascii="Sylfaen" w:eastAsia="Arial Unicode MS" w:hAnsi="Sylfaen" w:cs="Arial Unicode MS"/>
                <w:color w:val="000000"/>
                <w:sz w:val="18"/>
                <w:szCs w:val="18"/>
                <w:lang w:val="ka-GE"/>
              </w:rPr>
              <w:t>.</w:t>
            </w:r>
            <w:r w:rsidR="00C752B0">
              <w:rPr>
                <w:rFonts w:ascii="Sylfaen" w:eastAsia="Arial Unicode MS" w:hAnsi="Sylfaen" w:cs="Arial Unicode MS"/>
                <w:color w:val="000000"/>
                <w:sz w:val="18"/>
                <w:szCs w:val="18"/>
                <w:lang w:val="ka-GE"/>
              </w:rPr>
              <w:t xml:space="preserve"> </w:t>
            </w:r>
          </w:p>
          <w:p w14:paraId="084BC04E" w14:textId="32109F4E" w:rsidR="009522DF" w:rsidRPr="00D518DE" w:rsidRDefault="00D706C3" w:rsidP="002E4240">
            <w:pPr>
              <w:widowControl w:val="0"/>
              <w:tabs>
                <w:tab w:val="left" w:pos="288"/>
              </w:tabs>
              <w:ind w:left="75"/>
              <w:jc w:val="both"/>
              <w:rPr>
                <w:rFonts w:ascii="Sylfaen" w:eastAsia="Merriweather" w:hAnsi="Sylfaen" w:cstheme="minorHAnsi"/>
                <w:color w:val="000000"/>
                <w:sz w:val="18"/>
                <w:szCs w:val="18"/>
                <w:lang w:val="ka-GE"/>
              </w:rPr>
            </w:pPr>
            <w:r w:rsidRPr="00D518DE">
              <w:rPr>
                <w:rFonts w:ascii="Sylfaen" w:eastAsia="Arial Unicode MS" w:hAnsi="Sylfaen" w:cs="Arial Unicode MS"/>
                <w:b/>
                <w:color w:val="000000"/>
                <w:sz w:val="18"/>
                <w:szCs w:val="18"/>
              </w:rPr>
              <w:t>საბაზისო</w:t>
            </w:r>
            <w:r w:rsidR="00C752B0">
              <w:rPr>
                <w:rFonts w:ascii="Sylfaen" w:eastAsia="Arial Unicode MS" w:hAnsi="Sylfaen" w:cs="Arial Unicode MS"/>
                <w:b/>
                <w:color w:val="000000"/>
                <w:sz w:val="18"/>
                <w:szCs w:val="18"/>
              </w:rPr>
              <w:t xml:space="preserve"> </w:t>
            </w:r>
            <w:r w:rsidRPr="00D518DE">
              <w:rPr>
                <w:rFonts w:ascii="Sylfaen" w:eastAsia="Arial Unicode MS" w:hAnsi="Sylfaen" w:cs="Arial Unicode MS"/>
                <w:b/>
                <w:color w:val="000000"/>
                <w:sz w:val="18"/>
                <w:szCs w:val="18"/>
              </w:rPr>
              <w:t>ინფორმაცია:</w:t>
            </w:r>
            <w:r w:rsidR="00C752B0">
              <w:rPr>
                <w:rFonts w:ascii="Sylfaen" w:eastAsia="Arial Unicode MS" w:hAnsi="Sylfaen" w:cs="Arial Unicode MS"/>
                <w:b/>
                <w:color w:val="000000"/>
                <w:sz w:val="18"/>
                <w:szCs w:val="18"/>
              </w:rPr>
              <w:t xml:space="preserve"> </w:t>
            </w:r>
            <w:r w:rsidR="00393A49" w:rsidRPr="00D518DE">
              <w:rPr>
                <w:rFonts w:ascii="Sylfaen" w:eastAsia="Arial Unicode MS" w:hAnsi="Sylfaen" w:cs="Arial Unicode MS"/>
                <w:bCs/>
                <w:color w:val="000000"/>
                <w:sz w:val="18"/>
                <w:szCs w:val="18"/>
                <w:lang w:val="ka-GE"/>
              </w:rPr>
              <w:t>ადმინისტრაციას</w:t>
            </w:r>
            <w:r w:rsidR="00C752B0">
              <w:rPr>
                <w:rFonts w:ascii="Sylfaen" w:eastAsia="Arial Unicode MS" w:hAnsi="Sylfaen" w:cs="Arial Unicode MS"/>
                <w:bCs/>
                <w:color w:val="000000"/>
                <w:sz w:val="18"/>
                <w:szCs w:val="18"/>
                <w:lang w:val="ka-GE"/>
              </w:rPr>
              <w:t xml:space="preserve"> </w:t>
            </w:r>
            <w:r w:rsidR="00393A49" w:rsidRPr="00D518DE">
              <w:rPr>
                <w:rFonts w:ascii="Sylfaen" w:eastAsia="Arial Unicode MS" w:hAnsi="Sylfaen" w:cs="Arial Unicode MS"/>
                <w:bCs/>
                <w:color w:val="000000"/>
                <w:sz w:val="18"/>
                <w:szCs w:val="18"/>
                <w:lang w:val="ka-GE"/>
              </w:rPr>
              <w:t>ამ</w:t>
            </w:r>
            <w:r w:rsidR="00C752B0">
              <w:rPr>
                <w:rFonts w:ascii="Sylfaen" w:eastAsia="Arial Unicode MS" w:hAnsi="Sylfaen" w:cs="Arial Unicode MS"/>
                <w:bCs/>
                <w:color w:val="000000"/>
                <w:sz w:val="18"/>
                <w:szCs w:val="18"/>
                <w:lang w:val="ka-GE"/>
              </w:rPr>
              <w:t xml:space="preserve"> </w:t>
            </w:r>
            <w:r w:rsidR="00393A49" w:rsidRPr="00D518DE">
              <w:rPr>
                <w:rFonts w:ascii="Sylfaen" w:eastAsia="Arial Unicode MS" w:hAnsi="Sylfaen" w:cs="Arial Unicode MS"/>
                <w:bCs/>
                <w:color w:val="000000"/>
                <w:sz w:val="18"/>
                <w:szCs w:val="18"/>
                <w:lang w:val="ka-GE"/>
              </w:rPr>
              <w:t>ეტაპზე</w:t>
            </w:r>
            <w:r w:rsidR="00C752B0">
              <w:rPr>
                <w:rFonts w:ascii="Sylfaen" w:eastAsia="Arial Unicode MS" w:hAnsi="Sylfaen" w:cs="Arial Unicode MS"/>
                <w:bCs/>
                <w:color w:val="000000"/>
                <w:sz w:val="18"/>
                <w:szCs w:val="18"/>
                <w:lang w:val="ka-GE"/>
              </w:rPr>
              <w:t xml:space="preserve"> </w:t>
            </w:r>
            <w:r w:rsidR="00393A49" w:rsidRPr="00D518DE">
              <w:rPr>
                <w:rFonts w:ascii="Sylfaen" w:eastAsia="Arial Unicode MS" w:hAnsi="Sylfaen" w:cs="Arial Unicode MS"/>
                <w:bCs/>
                <w:color w:val="000000"/>
                <w:sz w:val="18"/>
                <w:szCs w:val="18"/>
                <w:lang w:val="ka-GE"/>
              </w:rPr>
              <w:t>გააჩნია</w:t>
            </w:r>
            <w:r w:rsidR="00C752B0">
              <w:rPr>
                <w:rFonts w:ascii="Sylfaen" w:eastAsia="Arial Unicode MS" w:hAnsi="Sylfaen" w:cs="Arial Unicode MS"/>
                <w:bCs/>
                <w:color w:val="000000"/>
                <w:sz w:val="18"/>
                <w:szCs w:val="18"/>
                <w:lang w:val="ka-GE"/>
              </w:rPr>
              <w:t xml:space="preserve"> </w:t>
            </w:r>
            <w:r w:rsidR="00393A49" w:rsidRPr="00D518DE">
              <w:rPr>
                <w:rFonts w:ascii="Sylfaen" w:eastAsia="Arial Unicode MS" w:hAnsi="Sylfaen" w:cs="Arial Unicode MS"/>
                <w:bCs/>
                <w:color w:val="000000"/>
                <w:sz w:val="18"/>
                <w:szCs w:val="18"/>
                <w:lang w:val="ka-GE"/>
              </w:rPr>
              <w:t>შესაბამისი</w:t>
            </w:r>
            <w:r w:rsidR="00C752B0">
              <w:rPr>
                <w:rFonts w:ascii="Sylfaen" w:eastAsia="Arial Unicode MS" w:hAnsi="Sylfaen" w:cs="Arial Unicode MS"/>
                <w:bCs/>
                <w:color w:val="000000"/>
                <w:sz w:val="18"/>
                <w:szCs w:val="18"/>
                <w:lang w:val="ka-GE"/>
              </w:rPr>
              <w:t xml:space="preserve"> </w:t>
            </w:r>
            <w:r w:rsidR="0048570D" w:rsidRPr="00D518DE">
              <w:rPr>
                <w:rFonts w:ascii="Sylfaen" w:eastAsia="Arial Unicode MS" w:hAnsi="Sylfaen" w:cs="Arial Unicode MS"/>
                <w:bCs/>
                <w:color w:val="000000"/>
                <w:sz w:val="18"/>
                <w:szCs w:val="18"/>
                <w:lang w:val="ka-GE"/>
              </w:rPr>
              <w:t>რესურსი</w:t>
            </w:r>
            <w:r w:rsidR="00C752B0">
              <w:rPr>
                <w:rFonts w:ascii="Sylfaen" w:eastAsia="Arial Unicode MS" w:hAnsi="Sylfaen" w:cs="Arial Unicode MS"/>
                <w:bCs/>
                <w:color w:val="000000"/>
                <w:sz w:val="18"/>
                <w:szCs w:val="18"/>
                <w:lang w:val="ka-GE"/>
              </w:rPr>
              <w:t xml:space="preserve"> </w:t>
            </w:r>
            <w:r w:rsidR="0048570D" w:rsidRPr="00D518DE">
              <w:rPr>
                <w:rFonts w:ascii="Sylfaen" w:eastAsia="Arial Unicode MS" w:hAnsi="Sylfaen" w:cs="Arial Unicode MS"/>
                <w:bCs/>
                <w:color w:val="000000"/>
                <w:sz w:val="18"/>
                <w:szCs w:val="18"/>
                <w:lang w:val="ka-GE"/>
              </w:rPr>
              <w:t>და</w:t>
            </w:r>
            <w:r w:rsidR="00C752B0">
              <w:rPr>
                <w:rFonts w:ascii="Sylfaen" w:eastAsia="Arial Unicode MS" w:hAnsi="Sylfaen" w:cs="Arial Unicode MS"/>
                <w:bCs/>
                <w:color w:val="000000"/>
                <w:sz w:val="18"/>
                <w:szCs w:val="18"/>
                <w:lang w:val="ka-GE"/>
              </w:rPr>
              <w:t xml:space="preserve"> </w:t>
            </w:r>
            <w:r w:rsidR="00393A49" w:rsidRPr="00D518DE">
              <w:rPr>
                <w:rFonts w:ascii="Sylfaen" w:eastAsia="Arial Unicode MS" w:hAnsi="Sylfaen" w:cs="Arial Unicode MS"/>
                <w:bCs/>
                <w:color w:val="000000"/>
                <w:sz w:val="18"/>
                <w:szCs w:val="18"/>
                <w:lang w:val="ka-GE"/>
              </w:rPr>
              <w:t>აღჭურვილობა</w:t>
            </w:r>
            <w:r w:rsidR="00C752B0">
              <w:rPr>
                <w:rFonts w:ascii="Sylfaen" w:eastAsia="Arial Unicode MS" w:hAnsi="Sylfaen" w:cs="Arial Unicode MS"/>
                <w:bCs/>
                <w:color w:val="000000"/>
                <w:sz w:val="18"/>
                <w:szCs w:val="18"/>
                <w:lang w:val="ka-GE"/>
              </w:rPr>
              <w:t xml:space="preserve"> </w:t>
            </w:r>
            <w:r w:rsidR="00393A49" w:rsidRPr="00D518DE">
              <w:rPr>
                <w:rFonts w:ascii="Sylfaen" w:eastAsia="Arial Unicode MS" w:hAnsi="Sylfaen" w:cs="Arial Unicode MS"/>
                <w:bCs/>
                <w:color w:val="000000"/>
                <w:sz w:val="18"/>
                <w:szCs w:val="18"/>
                <w:lang w:val="ka-GE"/>
              </w:rPr>
              <w:t>გამართულ</w:t>
            </w:r>
            <w:r w:rsidR="00C752B0">
              <w:rPr>
                <w:rFonts w:ascii="Sylfaen" w:eastAsia="Arial Unicode MS" w:hAnsi="Sylfaen" w:cs="Arial Unicode MS"/>
                <w:bCs/>
                <w:color w:val="000000"/>
                <w:sz w:val="18"/>
                <w:szCs w:val="18"/>
                <w:lang w:val="ka-GE"/>
              </w:rPr>
              <w:t xml:space="preserve"> </w:t>
            </w:r>
            <w:r w:rsidR="00393A49" w:rsidRPr="00D518DE">
              <w:rPr>
                <w:rFonts w:ascii="Sylfaen" w:eastAsia="Arial Unicode MS" w:hAnsi="Sylfaen" w:cs="Arial Unicode MS"/>
                <w:bCs/>
                <w:color w:val="000000"/>
                <w:sz w:val="18"/>
                <w:szCs w:val="18"/>
                <w:lang w:val="ka-GE"/>
              </w:rPr>
              <w:t>მდგომარეობაში,</w:t>
            </w:r>
            <w:r w:rsidR="00C752B0">
              <w:rPr>
                <w:rFonts w:ascii="Sylfaen" w:eastAsia="Arial Unicode MS" w:hAnsi="Sylfaen" w:cs="Arial Unicode MS"/>
                <w:bCs/>
                <w:color w:val="000000"/>
                <w:sz w:val="18"/>
                <w:szCs w:val="18"/>
                <w:lang w:val="ka-GE"/>
              </w:rPr>
              <w:t xml:space="preserve"> </w:t>
            </w:r>
            <w:r w:rsidR="002507E1" w:rsidRPr="00D518DE">
              <w:rPr>
                <w:rFonts w:ascii="Sylfaen" w:eastAsia="Arial Unicode MS" w:hAnsi="Sylfaen" w:cs="Sylfaen"/>
                <w:color w:val="000000"/>
                <w:sz w:val="18"/>
                <w:szCs w:val="18"/>
                <w:lang w:val="ka-GE"/>
              </w:rPr>
              <w:t>დანერგილია</w:t>
            </w:r>
            <w:r w:rsidR="00C752B0">
              <w:rPr>
                <w:rFonts w:ascii="Sylfaen" w:eastAsia="Arial Unicode MS" w:hAnsi="Sylfaen" w:cstheme="minorHAnsi"/>
                <w:color w:val="000000"/>
                <w:sz w:val="18"/>
                <w:szCs w:val="18"/>
                <w:lang w:val="ka-GE"/>
              </w:rPr>
              <w:t xml:space="preserve"> </w:t>
            </w:r>
            <w:r w:rsidR="00393A49" w:rsidRPr="00D518DE">
              <w:rPr>
                <w:rFonts w:ascii="Sylfaen" w:eastAsia="Arial Unicode MS" w:hAnsi="Sylfaen" w:cstheme="minorHAnsi"/>
                <w:color w:val="000000"/>
                <w:sz w:val="18"/>
                <w:szCs w:val="18"/>
                <w:lang w:val="ka-GE"/>
              </w:rPr>
              <w:t>პატრულირების</w:t>
            </w:r>
            <w:r w:rsidR="00C752B0">
              <w:rPr>
                <w:rFonts w:ascii="Sylfaen" w:eastAsia="Arial Unicode MS" w:hAnsi="Sylfaen" w:cstheme="minorHAnsi"/>
                <w:color w:val="000000"/>
                <w:sz w:val="18"/>
                <w:szCs w:val="18"/>
                <w:lang w:val="ka-GE"/>
              </w:rPr>
              <w:t xml:space="preserve"> </w:t>
            </w:r>
            <w:r w:rsidR="002507E1" w:rsidRPr="00D518DE">
              <w:rPr>
                <w:rFonts w:ascii="Sylfaen" w:eastAsia="Arial Unicode MS" w:hAnsi="Sylfaen" w:cs="Sylfaen"/>
                <w:color w:val="000000"/>
                <w:sz w:val="18"/>
                <w:szCs w:val="18"/>
                <w:lang w:val="ka-GE"/>
              </w:rPr>
              <w:t>თანამედროვე</w:t>
            </w:r>
            <w:r w:rsidR="00C752B0">
              <w:rPr>
                <w:rFonts w:ascii="Sylfaen" w:eastAsia="Arial Unicode MS" w:hAnsi="Sylfaen" w:cstheme="minorHAnsi"/>
                <w:color w:val="000000"/>
                <w:sz w:val="18"/>
                <w:szCs w:val="18"/>
              </w:rPr>
              <w:t xml:space="preserve"> </w:t>
            </w:r>
            <w:r w:rsidR="0048570D" w:rsidRPr="00D518DE">
              <w:rPr>
                <w:rFonts w:ascii="Sylfaen" w:eastAsia="Arial Unicode MS" w:hAnsi="Sylfaen" w:cstheme="minorHAnsi"/>
                <w:color w:val="000000"/>
                <w:sz w:val="18"/>
                <w:szCs w:val="18"/>
                <w:lang w:val="ka-GE"/>
              </w:rPr>
              <w:t>ტ</w:t>
            </w:r>
            <w:r w:rsidR="002507E1" w:rsidRPr="00D518DE">
              <w:rPr>
                <w:rFonts w:ascii="Sylfaen" w:eastAsia="Arial Unicode MS" w:hAnsi="Sylfaen" w:cs="Sylfaen"/>
                <w:color w:val="000000"/>
                <w:sz w:val="18"/>
                <w:szCs w:val="18"/>
              </w:rPr>
              <w:t>ექნოლოგიები</w:t>
            </w:r>
            <w:r w:rsidR="00C752B0">
              <w:rPr>
                <w:rFonts w:ascii="Sylfaen" w:eastAsia="Arial Unicode MS" w:hAnsi="Sylfaen" w:cstheme="minorHAnsi"/>
                <w:color w:val="000000"/>
                <w:sz w:val="18"/>
                <w:szCs w:val="18"/>
              </w:rPr>
              <w:t xml:space="preserve"> </w:t>
            </w:r>
            <w:r w:rsidR="002507E1" w:rsidRPr="00D518DE">
              <w:rPr>
                <w:rFonts w:ascii="Sylfaen" w:eastAsia="Arial Unicode MS" w:hAnsi="Sylfaen" w:cstheme="minorHAnsi"/>
                <w:color w:val="000000"/>
                <w:sz w:val="18"/>
                <w:szCs w:val="18"/>
                <w:lang w:val="ka-GE"/>
              </w:rPr>
              <w:t>(</w:t>
            </w:r>
            <w:r w:rsidR="002507E1" w:rsidRPr="00D518DE">
              <w:rPr>
                <w:rFonts w:ascii="Sylfaen" w:eastAsia="Arial Unicode MS" w:hAnsi="Sylfaen" w:cstheme="minorHAnsi"/>
                <w:color w:val="000000"/>
                <w:sz w:val="18"/>
                <w:szCs w:val="18"/>
              </w:rPr>
              <w:t>SMART)</w:t>
            </w:r>
            <w:r w:rsidR="00393A49" w:rsidRPr="00D518DE">
              <w:rPr>
                <w:rFonts w:ascii="Sylfaen" w:eastAsia="Arial Unicode MS" w:hAnsi="Sylfaen" w:cstheme="minorHAnsi"/>
                <w:color w:val="000000"/>
                <w:sz w:val="18"/>
                <w:szCs w:val="18"/>
                <w:lang w:val="ka-GE"/>
              </w:rPr>
              <w:t>,</w:t>
            </w:r>
            <w:r w:rsidR="00C752B0">
              <w:rPr>
                <w:rFonts w:ascii="Sylfaen" w:eastAsia="Arial Unicode MS" w:hAnsi="Sylfaen" w:cstheme="minorHAnsi"/>
                <w:color w:val="000000"/>
                <w:sz w:val="18"/>
                <w:szCs w:val="18"/>
                <w:lang w:val="ka-GE"/>
              </w:rPr>
              <w:t xml:space="preserve"> </w:t>
            </w:r>
            <w:r w:rsidR="00393A49" w:rsidRPr="00D518DE">
              <w:rPr>
                <w:rFonts w:ascii="Sylfaen" w:eastAsia="Arial Unicode MS" w:hAnsi="Sylfaen" w:cstheme="minorHAnsi"/>
                <w:color w:val="000000"/>
                <w:sz w:val="18"/>
                <w:szCs w:val="18"/>
                <w:lang w:val="ka-GE"/>
              </w:rPr>
              <w:t>ტერიტორიაზე</w:t>
            </w:r>
            <w:r w:rsidR="00C752B0">
              <w:rPr>
                <w:rFonts w:ascii="Sylfaen" w:eastAsia="Arial Unicode MS" w:hAnsi="Sylfaen" w:cstheme="minorHAnsi"/>
                <w:color w:val="000000"/>
                <w:sz w:val="18"/>
                <w:szCs w:val="18"/>
                <w:lang w:val="ka-GE"/>
              </w:rPr>
              <w:t xml:space="preserve"> </w:t>
            </w:r>
            <w:r w:rsidR="00393A49" w:rsidRPr="00D518DE">
              <w:rPr>
                <w:rFonts w:ascii="Sylfaen" w:eastAsia="Arial Unicode MS" w:hAnsi="Sylfaen" w:cstheme="minorHAnsi"/>
                <w:color w:val="000000"/>
                <w:sz w:val="18"/>
                <w:szCs w:val="18"/>
                <w:lang w:val="ka-GE"/>
              </w:rPr>
              <w:t>განთავსებულია</w:t>
            </w:r>
            <w:r w:rsidR="00C752B0">
              <w:rPr>
                <w:rFonts w:ascii="Sylfaen" w:eastAsia="Arial Unicode MS" w:hAnsi="Sylfaen" w:cstheme="minorHAnsi"/>
                <w:color w:val="000000"/>
                <w:sz w:val="18"/>
                <w:szCs w:val="18"/>
                <w:lang w:val="ka-GE"/>
              </w:rPr>
              <w:t xml:space="preserve"> </w:t>
            </w:r>
            <w:r w:rsidR="00393A49" w:rsidRPr="00D518DE">
              <w:rPr>
                <w:rFonts w:ascii="Sylfaen" w:eastAsia="Arial Unicode MS" w:hAnsi="Sylfaen" w:cstheme="minorHAnsi"/>
                <w:color w:val="000000"/>
                <w:sz w:val="18"/>
                <w:szCs w:val="18"/>
                <w:lang w:val="ka-GE"/>
              </w:rPr>
              <w:t>შესაბამისი</w:t>
            </w:r>
            <w:r w:rsidR="00C752B0">
              <w:rPr>
                <w:rFonts w:ascii="Sylfaen" w:eastAsia="Arial Unicode MS" w:hAnsi="Sylfaen" w:cstheme="minorHAnsi"/>
                <w:color w:val="000000"/>
                <w:sz w:val="18"/>
                <w:szCs w:val="18"/>
                <w:lang w:val="ka-GE"/>
              </w:rPr>
              <w:t xml:space="preserve"> რაოდენობ</w:t>
            </w:r>
            <w:r w:rsidR="00393A49" w:rsidRPr="00D518DE">
              <w:rPr>
                <w:rFonts w:ascii="Sylfaen" w:eastAsia="Arial Unicode MS" w:hAnsi="Sylfaen" w:cstheme="minorHAnsi"/>
                <w:color w:val="000000"/>
                <w:sz w:val="18"/>
                <w:szCs w:val="18"/>
                <w:lang w:val="ka-GE"/>
              </w:rPr>
              <w:t>ის</w:t>
            </w:r>
            <w:r w:rsidR="00C752B0">
              <w:rPr>
                <w:rFonts w:ascii="Sylfaen" w:eastAsia="Arial Unicode MS" w:hAnsi="Sylfaen" w:cstheme="minorHAnsi"/>
                <w:color w:val="000000"/>
                <w:sz w:val="18"/>
                <w:szCs w:val="18"/>
                <w:lang w:val="ka-GE"/>
              </w:rPr>
              <w:t xml:space="preserve"> </w:t>
            </w:r>
            <w:r w:rsidR="00393A49" w:rsidRPr="00D518DE">
              <w:rPr>
                <w:rFonts w:ascii="Sylfaen" w:eastAsia="Arial Unicode MS" w:hAnsi="Sylfaen" w:cstheme="minorHAnsi"/>
                <w:color w:val="000000"/>
                <w:sz w:val="18"/>
                <w:szCs w:val="18"/>
                <w:lang w:val="ka-GE"/>
              </w:rPr>
              <w:t>საზღვრის</w:t>
            </w:r>
            <w:r w:rsidR="00C752B0">
              <w:rPr>
                <w:rFonts w:ascii="Sylfaen" w:eastAsia="Arial Unicode MS" w:hAnsi="Sylfaen" w:cstheme="minorHAnsi"/>
                <w:color w:val="000000"/>
                <w:sz w:val="18"/>
                <w:szCs w:val="18"/>
                <w:lang w:val="ka-GE"/>
              </w:rPr>
              <w:t xml:space="preserve"> </w:t>
            </w:r>
            <w:r w:rsidR="00393A49" w:rsidRPr="00D518DE">
              <w:rPr>
                <w:rFonts w:ascii="Sylfaen" w:eastAsia="Arial Unicode MS" w:hAnsi="Sylfaen" w:cstheme="minorHAnsi"/>
                <w:color w:val="000000"/>
                <w:sz w:val="18"/>
                <w:szCs w:val="18"/>
                <w:lang w:val="ka-GE"/>
              </w:rPr>
              <w:t>მ</w:t>
            </w:r>
            <w:r w:rsidR="009522DF" w:rsidRPr="00D518DE">
              <w:rPr>
                <w:rFonts w:ascii="Sylfaen" w:eastAsia="Arial Unicode MS" w:hAnsi="Sylfaen" w:cstheme="minorHAnsi"/>
                <w:color w:val="000000"/>
                <w:sz w:val="18"/>
                <w:szCs w:val="18"/>
                <w:lang w:val="ka-GE"/>
              </w:rPr>
              <w:t>ა</w:t>
            </w:r>
            <w:r w:rsidR="00393A49" w:rsidRPr="00D518DE">
              <w:rPr>
                <w:rFonts w:ascii="Sylfaen" w:eastAsia="Arial Unicode MS" w:hAnsi="Sylfaen" w:cstheme="minorHAnsi"/>
                <w:color w:val="000000"/>
                <w:sz w:val="18"/>
                <w:szCs w:val="18"/>
                <w:lang w:val="ka-GE"/>
              </w:rPr>
              <w:t>ნიშნებელი</w:t>
            </w:r>
            <w:r w:rsidR="00C752B0">
              <w:rPr>
                <w:rFonts w:ascii="Sylfaen" w:eastAsia="Arial Unicode MS" w:hAnsi="Sylfaen" w:cstheme="minorHAnsi"/>
                <w:color w:val="000000"/>
                <w:sz w:val="18"/>
                <w:szCs w:val="18"/>
                <w:lang w:val="ka-GE"/>
              </w:rPr>
              <w:t xml:space="preserve"> </w:t>
            </w:r>
            <w:r w:rsidR="009522DF" w:rsidRPr="00D518DE">
              <w:rPr>
                <w:rFonts w:ascii="Sylfaen" w:eastAsia="Arial Unicode MS" w:hAnsi="Sylfaen" w:cstheme="minorHAnsi"/>
                <w:color w:val="000000"/>
                <w:sz w:val="18"/>
                <w:szCs w:val="18"/>
                <w:lang w:val="ka-GE"/>
              </w:rPr>
              <w:t>და</w:t>
            </w:r>
            <w:r w:rsidR="00C752B0">
              <w:rPr>
                <w:rFonts w:ascii="Sylfaen" w:eastAsia="Arial Unicode MS" w:hAnsi="Sylfaen" w:cstheme="minorHAnsi"/>
                <w:color w:val="000000"/>
                <w:sz w:val="18"/>
                <w:szCs w:val="18"/>
                <w:lang w:val="ka-GE"/>
              </w:rPr>
              <w:t xml:space="preserve"> </w:t>
            </w:r>
            <w:r w:rsidR="00393A49" w:rsidRPr="00D518DE">
              <w:rPr>
                <w:rFonts w:ascii="Sylfaen" w:eastAsia="Arial Unicode MS" w:hAnsi="Sylfaen" w:cstheme="minorHAnsi"/>
                <w:color w:val="000000"/>
                <w:sz w:val="18"/>
                <w:szCs w:val="18"/>
                <w:lang w:val="ka-GE"/>
              </w:rPr>
              <w:t>საინფორმაციო</w:t>
            </w:r>
            <w:r w:rsidR="00C752B0">
              <w:rPr>
                <w:rFonts w:ascii="Sylfaen" w:eastAsia="Arial Unicode MS" w:hAnsi="Sylfaen" w:cstheme="minorHAnsi"/>
                <w:color w:val="000000"/>
                <w:sz w:val="18"/>
                <w:szCs w:val="18"/>
                <w:lang w:val="ka-GE"/>
              </w:rPr>
              <w:t xml:space="preserve"> </w:t>
            </w:r>
            <w:r w:rsidR="00393A49" w:rsidRPr="00D518DE">
              <w:rPr>
                <w:rFonts w:ascii="Sylfaen" w:eastAsia="Arial Unicode MS" w:hAnsi="Sylfaen" w:cstheme="minorHAnsi"/>
                <w:color w:val="000000"/>
                <w:sz w:val="18"/>
                <w:szCs w:val="18"/>
                <w:lang w:val="ka-GE"/>
              </w:rPr>
              <w:t>დაფები</w:t>
            </w:r>
            <w:r w:rsidR="009522DF" w:rsidRPr="00D518DE">
              <w:rPr>
                <w:rFonts w:ascii="Sylfaen" w:eastAsia="Arial Unicode MS" w:hAnsi="Sylfaen" w:cstheme="minorHAnsi"/>
                <w:color w:val="000000"/>
                <w:sz w:val="18"/>
                <w:szCs w:val="18"/>
                <w:lang w:val="ka-GE"/>
              </w:rPr>
              <w:t>,</w:t>
            </w:r>
            <w:r w:rsidR="00C752B0">
              <w:rPr>
                <w:rFonts w:ascii="Sylfaen" w:eastAsia="Arial Unicode MS" w:hAnsi="Sylfaen" w:cstheme="minorHAnsi"/>
                <w:color w:val="000000"/>
                <w:sz w:val="18"/>
                <w:szCs w:val="18"/>
                <w:lang w:val="ka-GE"/>
              </w:rPr>
              <w:t xml:space="preserve"> </w:t>
            </w:r>
            <w:r w:rsidR="009522DF" w:rsidRPr="00D518DE">
              <w:rPr>
                <w:rFonts w:ascii="Sylfaen" w:eastAsia="Arial Unicode MS" w:hAnsi="Sylfaen" w:cstheme="minorHAnsi"/>
                <w:color w:val="000000"/>
                <w:sz w:val="18"/>
                <w:szCs w:val="18"/>
                <w:lang w:val="ka-GE"/>
              </w:rPr>
              <w:t>ერთი</w:t>
            </w:r>
            <w:r w:rsidR="00C752B0">
              <w:rPr>
                <w:rFonts w:ascii="Sylfaen" w:eastAsia="Arial Unicode MS" w:hAnsi="Sylfaen" w:cstheme="minorHAnsi"/>
                <w:color w:val="000000"/>
                <w:sz w:val="18"/>
                <w:szCs w:val="18"/>
                <w:lang w:val="ka-GE"/>
              </w:rPr>
              <w:t xml:space="preserve"> </w:t>
            </w:r>
            <w:r w:rsidR="009522DF" w:rsidRPr="00D518DE">
              <w:rPr>
                <w:rFonts w:ascii="Sylfaen" w:eastAsia="Arial Unicode MS" w:hAnsi="Sylfaen" w:cstheme="minorHAnsi"/>
                <w:color w:val="000000"/>
                <w:sz w:val="18"/>
                <w:szCs w:val="18"/>
                <w:lang w:val="ka-GE"/>
              </w:rPr>
              <w:t>რეინჯერთა</w:t>
            </w:r>
            <w:r w:rsidR="00C752B0">
              <w:rPr>
                <w:rFonts w:ascii="Sylfaen" w:eastAsia="Arial Unicode MS" w:hAnsi="Sylfaen" w:cstheme="minorHAnsi"/>
                <w:color w:val="000000"/>
                <w:sz w:val="18"/>
                <w:szCs w:val="18"/>
                <w:lang w:val="ka-GE"/>
              </w:rPr>
              <w:t xml:space="preserve"> </w:t>
            </w:r>
            <w:r w:rsidR="009522DF" w:rsidRPr="00D518DE">
              <w:rPr>
                <w:rFonts w:ascii="Sylfaen" w:eastAsia="Arial Unicode MS" w:hAnsi="Sylfaen" w:cstheme="minorHAnsi"/>
                <w:color w:val="000000"/>
                <w:sz w:val="18"/>
                <w:szCs w:val="18"/>
                <w:lang w:val="ka-GE"/>
              </w:rPr>
              <w:t>სადგური</w:t>
            </w:r>
            <w:r w:rsidR="00C752B0">
              <w:rPr>
                <w:rFonts w:ascii="Sylfaen" w:eastAsia="Arial Unicode MS" w:hAnsi="Sylfaen" w:cstheme="minorHAnsi"/>
                <w:color w:val="000000"/>
                <w:sz w:val="18"/>
                <w:szCs w:val="18"/>
                <w:lang w:val="ka-GE"/>
              </w:rPr>
              <w:t xml:space="preserve"> </w:t>
            </w:r>
            <w:r w:rsidR="009522DF" w:rsidRPr="00D518DE">
              <w:rPr>
                <w:rFonts w:ascii="Sylfaen" w:eastAsia="Arial Unicode MS" w:hAnsi="Sylfaen" w:cstheme="minorHAnsi"/>
                <w:color w:val="000000"/>
                <w:sz w:val="18"/>
                <w:szCs w:val="18"/>
                <w:lang w:val="ka-GE"/>
              </w:rPr>
              <w:t>(ქედქედის</w:t>
            </w:r>
            <w:r w:rsidR="00C752B0">
              <w:rPr>
                <w:rFonts w:ascii="Sylfaen" w:eastAsia="Arial Unicode MS" w:hAnsi="Sylfaen" w:cstheme="minorHAnsi"/>
                <w:color w:val="000000"/>
                <w:sz w:val="18"/>
                <w:szCs w:val="18"/>
                <w:lang w:val="ka-GE"/>
              </w:rPr>
              <w:t xml:space="preserve"> </w:t>
            </w:r>
            <w:r w:rsidR="009522DF" w:rsidRPr="00D518DE">
              <w:rPr>
                <w:rFonts w:ascii="Sylfaen" w:eastAsia="Arial Unicode MS" w:hAnsi="Sylfaen" w:cstheme="minorHAnsi"/>
                <w:color w:val="000000"/>
                <w:sz w:val="18"/>
                <w:szCs w:val="18"/>
                <w:lang w:val="ka-GE"/>
              </w:rPr>
              <w:t>უბანზე)</w:t>
            </w:r>
            <w:r w:rsidR="00C752B0">
              <w:rPr>
                <w:rFonts w:ascii="Sylfaen" w:eastAsia="Arial Unicode MS" w:hAnsi="Sylfaen" w:cstheme="minorHAnsi"/>
                <w:color w:val="000000"/>
                <w:sz w:val="18"/>
                <w:szCs w:val="18"/>
                <w:lang w:val="ka-GE"/>
              </w:rPr>
              <w:t xml:space="preserve"> </w:t>
            </w:r>
            <w:r w:rsidR="009522DF" w:rsidRPr="00D518DE">
              <w:rPr>
                <w:rFonts w:ascii="Sylfaen" w:eastAsia="Arial Unicode MS" w:hAnsi="Sylfaen" w:cstheme="minorHAnsi"/>
                <w:color w:val="000000"/>
                <w:sz w:val="18"/>
                <w:szCs w:val="18"/>
                <w:lang w:val="ka-GE"/>
              </w:rPr>
              <w:t>და</w:t>
            </w:r>
            <w:r w:rsidR="00C752B0">
              <w:rPr>
                <w:rFonts w:ascii="Sylfaen" w:eastAsia="Arial Unicode MS" w:hAnsi="Sylfaen" w:cstheme="minorHAnsi"/>
                <w:color w:val="000000"/>
                <w:sz w:val="18"/>
                <w:szCs w:val="18"/>
                <w:lang w:val="ka-GE"/>
              </w:rPr>
              <w:t xml:space="preserve"> </w:t>
            </w:r>
            <w:r w:rsidR="009522DF" w:rsidRPr="00D518DE">
              <w:rPr>
                <w:rFonts w:ascii="Sylfaen" w:eastAsia="Arial Unicode MS" w:hAnsi="Sylfaen" w:cstheme="minorHAnsi"/>
                <w:color w:val="000000"/>
                <w:sz w:val="18"/>
                <w:szCs w:val="18"/>
                <w:lang w:val="ka-GE"/>
              </w:rPr>
              <w:t>19</w:t>
            </w:r>
            <w:r w:rsidR="00C752B0">
              <w:rPr>
                <w:rFonts w:ascii="Sylfaen" w:eastAsia="Arial Unicode MS" w:hAnsi="Sylfaen" w:cstheme="minorHAnsi"/>
                <w:color w:val="000000"/>
                <w:sz w:val="18"/>
                <w:szCs w:val="18"/>
                <w:lang w:val="ka-GE"/>
              </w:rPr>
              <w:t xml:space="preserve"> </w:t>
            </w:r>
            <w:r w:rsidR="009522DF" w:rsidRPr="00D518DE">
              <w:rPr>
                <w:rFonts w:ascii="Sylfaen" w:eastAsia="Arial Unicode MS" w:hAnsi="Sylfaen" w:cstheme="minorHAnsi"/>
                <w:color w:val="000000"/>
                <w:sz w:val="18"/>
                <w:szCs w:val="18"/>
                <w:lang w:val="ka-GE"/>
              </w:rPr>
              <w:t>სახმელეთო</w:t>
            </w:r>
            <w:r w:rsidR="00C752B0">
              <w:rPr>
                <w:rFonts w:ascii="Sylfaen" w:eastAsia="Arial Unicode MS" w:hAnsi="Sylfaen" w:cstheme="minorHAnsi"/>
                <w:color w:val="000000"/>
                <w:sz w:val="18"/>
                <w:szCs w:val="18"/>
                <w:lang w:val="ka-GE"/>
              </w:rPr>
              <w:t xml:space="preserve"> </w:t>
            </w:r>
            <w:r w:rsidR="009522DF" w:rsidRPr="00D518DE">
              <w:rPr>
                <w:rFonts w:ascii="Sylfaen" w:eastAsia="Arial Unicode MS" w:hAnsi="Sylfaen" w:cstheme="minorHAnsi"/>
                <w:color w:val="000000"/>
                <w:sz w:val="18"/>
                <w:szCs w:val="18"/>
                <w:lang w:val="ka-GE"/>
              </w:rPr>
              <w:t>ხერგილი</w:t>
            </w:r>
          </w:p>
        </w:tc>
      </w:tr>
      <w:tr w:rsidR="002507E1" w:rsidRPr="00D518DE" w14:paraId="2212A129" w14:textId="77777777" w:rsidTr="00C752B0">
        <w:trPr>
          <w:gridAfter w:val="1"/>
          <w:wAfter w:w="8" w:type="dxa"/>
          <w:trHeight w:val="313"/>
        </w:trPr>
        <w:tc>
          <w:tcPr>
            <w:tcW w:w="540" w:type="dxa"/>
            <w:tcBorders>
              <w:top w:val="single" w:sz="4" w:space="0" w:color="000000"/>
              <w:left w:val="single" w:sz="8" w:space="0" w:color="00000A"/>
              <w:bottom w:val="single" w:sz="8" w:space="0" w:color="00000A"/>
              <w:right w:val="single" w:sz="8" w:space="0" w:color="000000"/>
            </w:tcBorders>
            <w:shd w:val="clear" w:color="auto" w:fill="auto"/>
            <w:tcMar>
              <w:top w:w="100" w:type="dxa"/>
              <w:left w:w="20" w:type="dxa"/>
              <w:bottom w:w="100" w:type="dxa"/>
              <w:right w:w="20" w:type="dxa"/>
            </w:tcMar>
          </w:tcPr>
          <w:p w14:paraId="403EC7E4" w14:textId="7628DA16" w:rsidR="002507E1" w:rsidRPr="00D518DE" w:rsidRDefault="00B061BC" w:rsidP="00DC59AC">
            <w:pPr>
              <w:tabs>
                <w:tab w:val="left" w:pos="288"/>
              </w:tabs>
              <w:ind w:left="-100"/>
              <w:jc w:val="center"/>
              <w:rPr>
                <w:rFonts w:ascii="Sylfaen" w:eastAsia="Times New Roman" w:hAnsi="Sylfaen" w:cstheme="minorHAnsi"/>
                <w:b/>
                <w:bCs/>
                <w:color w:val="000000"/>
                <w:sz w:val="18"/>
                <w:szCs w:val="18"/>
              </w:rPr>
            </w:pPr>
            <w:r w:rsidRPr="00D518DE">
              <w:rPr>
                <w:rFonts w:ascii="Sylfaen" w:eastAsia="Times New Roman" w:hAnsi="Sylfaen" w:cstheme="minorHAnsi"/>
                <w:b/>
                <w:bCs/>
                <w:color w:val="000000"/>
                <w:sz w:val="18"/>
                <w:szCs w:val="18"/>
              </w:rPr>
              <w:t>№</w:t>
            </w:r>
          </w:p>
        </w:tc>
        <w:tc>
          <w:tcPr>
            <w:tcW w:w="2430" w:type="dxa"/>
            <w:tcBorders>
              <w:top w:val="single" w:sz="4" w:space="0" w:color="000000"/>
              <w:left w:val="nil"/>
              <w:bottom w:val="single" w:sz="8" w:space="0" w:color="00000A"/>
              <w:right w:val="single" w:sz="8" w:space="0" w:color="00000A"/>
            </w:tcBorders>
            <w:shd w:val="clear" w:color="auto" w:fill="auto"/>
            <w:tcMar>
              <w:top w:w="100" w:type="dxa"/>
              <w:left w:w="20" w:type="dxa"/>
              <w:bottom w:w="100" w:type="dxa"/>
              <w:right w:w="20" w:type="dxa"/>
            </w:tcMar>
          </w:tcPr>
          <w:p w14:paraId="43875BCE" w14:textId="77777777" w:rsidR="002507E1" w:rsidRPr="00D518DE" w:rsidRDefault="002507E1" w:rsidP="00DC59AC">
            <w:pPr>
              <w:tabs>
                <w:tab w:val="left" w:pos="288"/>
              </w:tabs>
              <w:ind w:left="165"/>
              <w:rPr>
                <w:rFonts w:ascii="Sylfaen" w:eastAsia="Arial Unicode MS" w:hAnsi="Sylfaen" w:cstheme="minorHAnsi"/>
                <w:b/>
                <w:bCs/>
                <w:color w:val="000000"/>
                <w:sz w:val="18"/>
                <w:szCs w:val="18"/>
              </w:rPr>
            </w:pPr>
            <w:r w:rsidRPr="00D518DE">
              <w:rPr>
                <w:rFonts w:ascii="Sylfaen" w:eastAsia="Arial Unicode MS" w:hAnsi="Sylfaen" w:cs="Sylfaen"/>
                <w:b/>
                <w:bCs/>
                <w:color w:val="000000"/>
                <w:sz w:val="18"/>
                <w:szCs w:val="18"/>
                <w:lang w:val="ka-GE"/>
              </w:rPr>
              <w:t>აქტივობა</w:t>
            </w:r>
          </w:p>
        </w:tc>
        <w:tc>
          <w:tcPr>
            <w:tcW w:w="1710" w:type="dxa"/>
            <w:tcBorders>
              <w:top w:val="single" w:sz="4" w:space="0" w:color="000000"/>
              <w:left w:val="nil"/>
              <w:bottom w:val="single" w:sz="8" w:space="0" w:color="00000A"/>
              <w:right w:val="single" w:sz="4" w:space="0" w:color="auto"/>
            </w:tcBorders>
            <w:shd w:val="clear" w:color="auto" w:fill="auto"/>
            <w:tcMar>
              <w:top w:w="100" w:type="dxa"/>
              <w:left w:w="20" w:type="dxa"/>
              <w:bottom w:w="100" w:type="dxa"/>
              <w:right w:w="20" w:type="dxa"/>
            </w:tcMar>
          </w:tcPr>
          <w:p w14:paraId="3AD9CFD8" w14:textId="656618FE" w:rsidR="002507E1" w:rsidRPr="00D518DE" w:rsidRDefault="00C752B0" w:rsidP="00DC59AC">
            <w:pPr>
              <w:tabs>
                <w:tab w:val="left" w:pos="288"/>
              </w:tabs>
              <w:rPr>
                <w:rFonts w:ascii="Sylfaen" w:eastAsia="Arial Unicode MS" w:hAnsi="Sylfaen" w:cstheme="minorHAnsi"/>
                <w:b/>
                <w:bCs/>
                <w:color w:val="000000"/>
                <w:sz w:val="18"/>
                <w:szCs w:val="18"/>
                <w:lang w:val="ka-GE"/>
              </w:rPr>
            </w:pPr>
            <w:r>
              <w:rPr>
                <w:rFonts w:ascii="Sylfaen" w:eastAsia="Arial Unicode MS" w:hAnsi="Sylfaen" w:cstheme="minorHAnsi"/>
                <w:b/>
                <w:bCs/>
                <w:color w:val="000000"/>
                <w:sz w:val="18"/>
                <w:szCs w:val="18"/>
                <w:lang w:val="ka-GE"/>
              </w:rPr>
              <w:t xml:space="preserve"> </w:t>
            </w:r>
            <w:r w:rsidR="002507E1" w:rsidRPr="00D518DE">
              <w:rPr>
                <w:rFonts w:ascii="Sylfaen" w:eastAsia="Arial Unicode MS" w:hAnsi="Sylfaen" w:cs="Sylfaen"/>
                <w:b/>
                <w:bCs/>
                <w:color w:val="000000"/>
                <w:sz w:val="18"/>
                <w:szCs w:val="18"/>
              </w:rPr>
              <w:t>ინდიკატორი</w:t>
            </w:r>
          </w:p>
        </w:tc>
        <w:tc>
          <w:tcPr>
            <w:tcW w:w="1710" w:type="dxa"/>
            <w:tcBorders>
              <w:top w:val="single" w:sz="4" w:space="0" w:color="000000"/>
              <w:left w:val="single" w:sz="4" w:space="0" w:color="auto"/>
              <w:bottom w:val="single" w:sz="4" w:space="0" w:color="auto"/>
              <w:right w:val="single" w:sz="4" w:space="0" w:color="auto"/>
            </w:tcBorders>
            <w:shd w:val="clear" w:color="auto" w:fill="auto"/>
          </w:tcPr>
          <w:p w14:paraId="51075B6C" w14:textId="73D61A0B" w:rsidR="002507E1" w:rsidRPr="00D518DE" w:rsidRDefault="002507E1" w:rsidP="00DC59AC">
            <w:pPr>
              <w:tabs>
                <w:tab w:val="left" w:pos="288"/>
              </w:tabs>
              <w:rPr>
                <w:rFonts w:ascii="Sylfaen" w:eastAsia="Arial Unicode MS" w:hAnsi="Sylfaen" w:cstheme="minorHAnsi"/>
                <w:b/>
                <w:bCs/>
                <w:color w:val="000000"/>
                <w:sz w:val="18"/>
                <w:szCs w:val="18"/>
              </w:rPr>
            </w:pPr>
            <w:r w:rsidRPr="00D518DE">
              <w:rPr>
                <w:rFonts w:ascii="Sylfaen" w:eastAsia="Arial Unicode MS" w:hAnsi="Sylfaen" w:cs="Sylfaen"/>
                <w:b/>
                <w:bCs/>
                <w:color w:val="000000"/>
                <w:sz w:val="18"/>
                <w:szCs w:val="18"/>
                <w:lang w:val="ka-GE"/>
              </w:rPr>
              <w:t>დადასტურების</w:t>
            </w:r>
            <w:r w:rsidR="00C752B0">
              <w:rPr>
                <w:rFonts w:ascii="Sylfaen" w:eastAsia="Arial Unicode MS" w:hAnsi="Sylfaen" w:cstheme="minorHAnsi"/>
                <w:b/>
                <w:bCs/>
                <w:color w:val="000000"/>
                <w:sz w:val="18"/>
                <w:szCs w:val="18"/>
                <w:lang w:val="ka-GE"/>
              </w:rPr>
              <w:t xml:space="preserve"> </w:t>
            </w:r>
            <w:r w:rsidRPr="00D518DE">
              <w:rPr>
                <w:rFonts w:ascii="Sylfaen" w:eastAsia="Arial Unicode MS" w:hAnsi="Sylfaen" w:cs="Sylfaen"/>
                <w:b/>
                <w:bCs/>
                <w:color w:val="000000"/>
                <w:sz w:val="18"/>
                <w:szCs w:val="18"/>
                <w:lang w:val="ka-GE"/>
              </w:rPr>
              <w:t>წყარო</w:t>
            </w:r>
          </w:p>
        </w:tc>
        <w:tc>
          <w:tcPr>
            <w:tcW w:w="2070" w:type="dxa"/>
            <w:tcBorders>
              <w:top w:val="single" w:sz="4" w:space="0" w:color="000000"/>
              <w:left w:val="single" w:sz="4" w:space="0" w:color="auto"/>
              <w:bottom w:val="single" w:sz="8" w:space="0" w:color="000000"/>
              <w:right w:val="single" w:sz="8" w:space="0" w:color="000000"/>
            </w:tcBorders>
            <w:shd w:val="clear" w:color="auto" w:fill="auto"/>
            <w:tcMar>
              <w:top w:w="100" w:type="dxa"/>
              <w:left w:w="20" w:type="dxa"/>
              <w:bottom w:w="100" w:type="dxa"/>
              <w:right w:w="20" w:type="dxa"/>
            </w:tcMar>
          </w:tcPr>
          <w:p w14:paraId="224B22CA" w14:textId="06293059" w:rsidR="002507E1" w:rsidRPr="00D518DE" w:rsidRDefault="002507E1" w:rsidP="00DC59AC">
            <w:pPr>
              <w:tabs>
                <w:tab w:val="left" w:pos="288"/>
              </w:tabs>
              <w:ind w:left="255"/>
              <w:rPr>
                <w:rFonts w:ascii="Sylfaen" w:eastAsia="Arial Unicode MS" w:hAnsi="Sylfaen" w:cstheme="minorHAnsi"/>
                <w:b/>
                <w:bCs/>
                <w:color w:val="000000"/>
                <w:sz w:val="18"/>
                <w:szCs w:val="18"/>
              </w:rPr>
            </w:pPr>
            <w:r w:rsidRPr="00D518DE">
              <w:rPr>
                <w:rFonts w:ascii="Sylfaen" w:eastAsia="Arial Unicode MS" w:hAnsi="Sylfaen" w:cs="Sylfaen"/>
                <w:b/>
                <w:bCs/>
                <w:color w:val="000000"/>
                <w:sz w:val="18"/>
                <w:szCs w:val="18"/>
              </w:rPr>
              <w:t>საბაზისო</w:t>
            </w:r>
            <w:r w:rsidR="00C752B0">
              <w:rPr>
                <w:rFonts w:ascii="Sylfaen" w:eastAsia="Arial Unicode MS" w:hAnsi="Sylfaen" w:cstheme="minorHAnsi"/>
                <w:b/>
                <w:bCs/>
                <w:color w:val="000000"/>
                <w:sz w:val="18"/>
                <w:szCs w:val="18"/>
              </w:rPr>
              <w:t xml:space="preserve"> </w:t>
            </w:r>
            <w:r w:rsidRPr="00D518DE">
              <w:rPr>
                <w:rFonts w:ascii="Sylfaen" w:eastAsia="Arial Unicode MS" w:hAnsi="Sylfaen" w:cs="Sylfaen"/>
                <w:b/>
                <w:bCs/>
                <w:color w:val="000000"/>
                <w:sz w:val="18"/>
                <w:szCs w:val="18"/>
              </w:rPr>
              <w:t>ინფორმაცია</w:t>
            </w:r>
          </w:p>
        </w:tc>
        <w:tc>
          <w:tcPr>
            <w:tcW w:w="1800" w:type="dxa"/>
            <w:tcBorders>
              <w:top w:val="single" w:sz="4" w:space="0" w:color="000000"/>
              <w:left w:val="nil"/>
              <w:bottom w:val="single" w:sz="8" w:space="0" w:color="000000"/>
              <w:right w:val="single" w:sz="4" w:space="0" w:color="000000"/>
            </w:tcBorders>
          </w:tcPr>
          <w:p w14:paraId="37827015" w14:textId="5F1CD31D" w:rsidR="002507E1" w:rsidRPr="00D518DE" w:rsidRDefault="002507E1" w:rsidP="00DC59AC">
            <w:pPr>
              <w:pStyle w:val="CommentText"/>
              <w:tabs>
                <w:tab w:val="left" w:pos="288"/>
              </w:tabs>
              <w:rPr>
                <w:rFonts w:ascii="Sylfaen" w:hAnsi="Sylfaen" w:cstheme="minorHAnsi"/>
                <w:b/>
                <w:bCs/>
                <w:sz w:val="18"/>
                <w:szCs w:val="18"/>
                <w:lang w:val="ka-GE"/>
              </w:rPr>
            </w:pPr>
            <w:r w:rsidRPr="00D518DE">
              <w:rPr>
                <w:rFonts w:ascii="Sylfaen" w:eastAsia="Arial Unicode MS" w:hAnsi="Sylfaen" w:cs="Sylfaen"/>
                <w:b/>
                <w:bCs/>
                <w:color w:val="0D0D0D" w:themeColor="text1" w:themeTint="F2"/>
                <w:sz w:val="18"/>
                <w:szCs w:val="18"/>
                <w:lang w:val="ka-GE"/>
              </w:rPr>
              <w:t>პასუხისმგებელი</w:t>
            </w:r>
            <w:r w:rsidR="00C752B0">
              <w:rPr>
                <w:rFonts w:ascii="Sylfaen" w:eastAsia="Arial Unicode MS" w:hAnsi="Sylfaen" w:cstheme="minorHAnsi"/>
                <w:b/>
                <w:bCs/>
                <w:color w:val="0D0D0D" w:themeColor="text1" w:themeTint="F2"/>
                <w:sz w:val="18"/>
                <w:szCs w:val="18"/>
                <w:lang w:val="ka-GE"/>
              </w:rPr>
              <w:t xml:space="preserve"> </w:t>
            </w:r>
            <w:r w:rsidRPr="00D518DE">
              <w:rPr>
                <w:rFonts w:ascii="Sylfaen" w:eastAsia="Arial Unicode MS" w:hAnsi="Sylfaen" w:cs="Sylfaen"/>
                <w:b/>
                <w:bCs/>
                <w:color w:val="0D0D0D" w:themeColor="text1" w:themeTint="F2"/>
                <w:sz w:val="18"/>
                <w:szCs w:val="18"/>
                <w:lang w:val="ka-GE"/>
              </w:rPr>
              <w:t>ორგანიზაცია</w:t>
            </w:r>
            <w:r w:rsidRPr="00D518DE">
              <w:rPr>
                <w:rFonts w:ascii="Sylfaen" w:eastAsia="Arial Unicode MS" w:hAnsi="Sylfaen" w:cstheme="minorHAnsi"/>
                <w:b/>
                <w:bCs/>
                <w:color w:val="0D0D0D" w:themeColor="text1" w:themeTint="F2"/>
                <w:sz w:val="18"/>
                <w:szCs w:val="18"/>
                <w:lang w:val="ka-GE"/>
              </w:rPr>
              <w:t>/</w:t>
            </w:r>
            <w:r w:rsidRPr="00D518DE">
              <w:rPr>
                <w:rFonts w:ascii="Sylfaen" w:eastAsia="Arial Unicode MS" w:hAnsi="Sylfaen" w:cs="Sylfaen"/>
                <w:b/>
                <w:bCs/>
                <w:color w:val="0D0D0D" w:themeColor="text1" w:themeTint="F2"/>
                <w:sz w:val="18"/>
                <w:szCs w:val="18"/>
                <w:lang w:val="ka-GE"/>
              </w:rPr>
              <w:t>პარტნიორები</w:t>
            </w:r>
          </w:p>
        </w:tc>
      </w:tr>
      <w:tr w:rsidR="002507E1" w:rsidRPr="00D518DE" w14:paraId="516D9A40" w14:textId="77777777" w:rsidTr="00C752B0">
        <w:trPr>
          <w:gridAfter w:val="1"/>
          <w:wAfter w:w="8" w:type="dxa"/>
          <w:trHeight w:val="863"/>
        </w:trPr>
        <w:tc>
          <w:tcPr>
            <w:tcW w:w="540" w:type="dxa"/>
            <w:tcBorders>
              <w:top w:val="nil"/>
              <w:left w:val="single" w:sz="8" w:space="0" w:color="00000A"/>
              <w:bottom w:val="single" w:sz="4" w:space="0" w:color="auto"/>
              <w:right w:val="single" w:sz="8" w:space="0" w:color="000000"/>
            </w:tcBorders>
            <w:shd w:val="clear" w:color="auto" w:fill="auto"/>
            <w:tcMar>
              <w:top w:w="100" w:type="dxa"/>
              <w:left w:w="20" w:type="dxa"/>
              <w:bottom w:w="100" w:type="dxa"/>
              <w:right w:w="20" w:type="dxa"/>
            </w:tcMar>
          </w:tcPr>
          <w:p w14:paraId="3FBD58F8" w14:textId="77777777" w:rsidR="002507E1" w:rsidRPr="00D518DE" w:rsidRDefault="002507E1" w:rsidP="00DC59AC">
            <w:pPr>
              <w:widowControl w:val="0"/>
              <w:pBdr>
                <w:top w:val="nil"/>
                <w:left w:val="nil"/>
                <w:bottom w:val="nil"/>
                <w:right w:val="nil"/>
                <w:between w:val="nil"/>
              </w:pBdr>
              <w:tabs>
                <w:tab w:val="left" w:pos="288"/>
              </w:tabs>
              <w:rPr>
                <w:rFonts w:ascii="Sylfaen" w:eastAsia="Times New Roman" w:hAnsi="Sylfaen" w:cstheme="minorHAnsi"/>
                <w:color w:val="000000"/>
                <w:sz w:val="18"/>
                <w:szCs w:val="18"/>
              </w:rPr>
            </w:pPr>
            <w:r w:rsidRPr="00D518DE">
              <w:rPr>
                <w:rFonts w:ascii="Sylfaen" w:eastAsia="Times New Roman" w:hAnsi="Sylfaen" w:cstheme="minorHAnsi"/>
                <w:color w:val="000000"/>
                <w:sz w:val="18"/>
                <w:szCs w:val="18"/>
              </w:rPr>
              <w:t>1.1</w:t>
            </w:r>
          </w:p>
        </w:tc>
        <w:tc>
          <w:tcPr>
            <w:tcW w:w="2430" w:type="dxa"/>
            <w:tcBorders>
              <w:top w:val="nil"/>
              <w:left w:val="nil"/>
              <w:bottom w:val="single" w:sz="4" w:space="0" w:color="auto"/>
              <w:right w:val="single" w:sz="8" w:space="0" w:color="00000A"/>
            </w:tcBorders>
            <w:shd w:val="clear" w:color="auto" w:fill="auto"/>
            <w:tcMar>
              <w:top w:w="100" w:type="dxa"/>
              <w:left w:w="20" w:type="dxa"/>
              <w:bottom w:w="100" w:type="dxa"/>
              <w:right w:w="20" w:type="dxa"/>
            </w:tcMar>
          </w:tcPr>
          <w:p w14:paraId="63989237" w14:textId="58CFFC99" w:rsidR="002507E1" w:rsidRPr="00D518DE" w:rsidRDefault="002507E1" w:rsidP="0039315E">
            <w:pPr>
              <w:widowControl w:val="0"/>
              <w:pBdr>
                <w:top w:val="nil"/>
                <w:left w:val="nil"/>
                <w:bottom w:val="nil"/>
                <w:right w:val="nil"/>
                <w:between w:val="nil"/>
              </w:pBdr>
              <w:tabs>
                <w:tab w:val="left" w:pos="288"/>
              </w:tabs>
              <w:ind w:left="75"/>
              <w:rPr>
                <w:rFonts w:ascii="Sylfaen" w:eastAsia="Times New Roman" w:hAnsi="Sylfaen" w:cstheme="minorHAnsi"/>
                <w:color w:val="000000"/>
                <w:sz w:val="18"/>
                <w:szCs w:val="18"/>
              </w:rPr>
            </w:pPr>
            <w:r w:rsidRPr="00D518DE">
              <w:rPr>
                <w:rFonts w:ascii="Sylfaen" w:eastAsia="Arial Unicode MS" w:hAnsi="Sylfaen" w:cs="Sylfaen"/>
                <w:color w:val="000000"/>
                <w:sz w:val="18"/>
                <w:szCs w:val="18"/>
              </w:rPr>
              <w:t>პატრულირების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lang w:val="ka-GE"/>
              </w:rPr>
              <w:t>ყოველთვიური</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rPr>
              <w:t>გეგმ</w:t>
            </w:r>
            <w:r w:rsidRPr="00D518DE">
              <w:rPr>
                <w:rFonts w:ascii="Sylfaen" w:eastAsia="Arial Unicode MS" w:hAnsi="Sylfaen" w:cs="Sylfaen"/>
                <w:color w:val="000000"/>
                <w:sz w:val="18"/>
                <w:szCs w:val="18"/>
                <w:lang w:val="ka-GE"/>
              </w:rPr>
              <w:t>ა</w:t>
            </w:r>
            <w:r w:rsidRPr="00D518DE">
              <w:rPr>
                <w:rFonts w:ascii="Sylfaen" w:eastAsia="Arial Unicode MS" w:hAnsi="Sylfaen" w:cstheme="minorHAnsi"/>
                <w:color w:val="000000"/>
                <w:sz w:val="18"/>
                <w:szCs w:val="18"/>
                <w:lang w:val="ka-GE"/>
              </w:rPr>
              <w:t>-</w:t>
            </w:r>
            <w:r w:rsidRPr="00D518DE">
              <w:rPr>
                <w:rFonts w:ascii="Sylfaen" w:eastAsia="Arial Unicode MS" w:hAnsi="Sylfaen" w:cs="Sylfaen"/>
                <w:color w:val="000000"/>
                <w:sz w:val="18"/>
                <w:szCs w:val="18"/>
                <w:lang w:val="ka-GE"/>
              </w:rPr>
              <w:t>გრაფიკების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lang w:val="ka-GE"/>
              </w:rPr>
              <w:t>შედგენა</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lang w:val="ka-GE"/>
              </w:rPr>
              <w:t>და</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lang w:val="ka-GE"/>
              </w:rPr>
              <w:t>დამტკიცება</w:t>
            </w:r>
            <w:r w:rsidR="00C752B0">
              <w:rPr>
                <w:rFonts w:ascii="Sylfaen" w:eastAsia="Arial Unicode MS" w:hAnsi="Sylfaen" w:cstheme="minorHAnsi"/>
                <w:color w:val="000000"/>
                <w:sz w:val="18"/>
                <w:szCs w:val="18"/>
                <w:lang w:val="ka-GE"/>
              </w:rPr>
              <w:t xml:space="preserve"> </w:t>
            </w:r>
          </w:p>
        </w:tc>
        <w:tc>
          <w:tcPr>
            <w:tcW w:w="1710" w:type="dxa"/>
            <w:tcBorders>
              <w:top w:val="nil"/>
              <w:left w:val="nil"/>
              <w:bottom w:val="single" w:sz="4" w:space="0" w:color="auto"/>
              <w:right w:val="single" w:sz="4" w:space="0" w:color="auto"/>
            </w:tcBorders>
            <w:shd w:val="clear" w:color="auto" w:fill="auto"/>
            <w:tcMar>
              <w:top w:w="100" w:type="dxa"/>
              <w:left w:w="20" w:type="dxa"/>
              <w:bottom w:w="100" w:type="dxa"/>
              <w:right w:w="20" w:type="dxa"/>
            </w:tcMar>
          </w:tcPr>
          <w:p w14:paraId="6F2E2830" w14:textId="167D1FB0" w:rsidR="002507E1" w:rsidRPr="00D518DE" w:rsidRDefault="002507E1" w:rsidP="00DC59AC">
            <w:pPr>
              <w:widowControl w:val="0"/>
              <w:pBdr>
                <w:top w:val="nil"/>
                <w:left w:val="nil"/>
                <w:bottom w:val="nil"/>
                <w:right w:val="nil"/>
                <w:between w:val="nil"/>
              </w:pBdr>
              <w:tabs>
                <w:tab w:val="left" w:pos="288"/>
              </w:tabs>
              <w:ind w:left="75"/>
              <w:rPr>
                <w:rFonts w:ascii="Sylfaen" w:eastAsia="Arial Unicode MS" w:hAnsi="Sylfaen" w:cstheme="minorHAnsi"/>
                <w:color w:val="000000"/>
                <w:sz w:val="18"/>
                <w:szCs w:val="18"/>
                <w:lang w:val="ka-GE"/>
              </w:rPr>
            </w:pPr>
            <w:r w:rsidRPr="00D518DE">
              <w:rPr>
                <w:rFonts w:ascii="Sylfaen" w:eastAsia="Arial Unicode MS" w:hAnsi="Sylfaen" w:cs="Sylfaen"/>
                <w:color w:val="000000"/>
                <w:sz w:val="18"/>
                <w:szCs w:val="18"/>
              </w:rPr>
              <w:t>პატრულირების</w:t>
            </w:r>
            <w:r w:rsidR="00C752B0">
              <w:rPr>
                <w:rFonts w:ascii="Sylfaen" w:eastAsia="Arial Unicode MS" w:hAnsi="Sylfaen" w:cstheme="minorHAnsi"/>
                <w:color w:val="000000"/>
                <w:sz w:val="18"/>
                <w:szCs w:val="18"/>
              </w:rPr>
              <w:t xml:space="preserve"> </w:t>
            </w:r>
          </w:p>
          <w:p w14:paraId="23144D8A" w14:textId="7196ABC4" w:rsidR="002507E1" w:rsidRPr="00D518DE" w:rsidRDefault="002507E1" w:rsidP="0039315E">
            <w:pPr>
              <w:widowControl w:val="0"/>
              <w:pBdr>
                <w:top w:val="nil"/>
                <w:left w:val="nil"/>
                <w:bottom w:val="nil"/>
                <w:right w:val="nil"/>
                <w:between w:val="nil"/>
              </w:pBdr>
              <w:tabs>
                <w:tab w:val="left" w:pos="288"/>
              </w:tabs>
              <w:ind w:left="75"/>
              <w:rPr>
                <w:rFonts w:ascii="Sylfaen" w:eastAsia="Times New Roman" w:hAnsi="Sylfaen" w:cstheme="minorHAnsi"/>
                <w:color w:val="000000"/>
                <w:sz w:val="18"/>
                <w:szCs w:val="18"/>
              </w:rPr>
            </w:pPr>
            <w:r w:rsidRPr="00D518DE">
              <w:rPr>
                <w:rFonts w:ascii="Sylfaen" w:eastAsia="Arial Unicode MS" w:hAnsi="Sylfaen" w:cs="Sylfaen"/>
                <w:color w:val="000000"/>
                <w:sz w:val="18"/>
                <w:szCs w:val="18"/>
                <w:lang w:val="ka-GE"/>
              </w:rPr>
              <w:t>გეგმა</w:t>
            </w:r>
            <w:r w:rsidRPr="00D518DE">
              <w:rPr>
                <w:rFonts w:ascii="Sylfaen" w:eastAsia="Arial Unicode MS" w:hAnsi="Sylfaen" w:cstheme="minorHAnsi"/>
                <w:color w:val="000000"/>
                <w:sz w:val="18"/>
                <w:szCs w:val="18"/>
                <w:lang w:val="ka-GE"/>
              </w:rPr>
              <w:t>-</w:t>
            </w:r>
            <w:r w:rsidRPr="00D518DE">
              <w:rPr>
                <w:rFonts w:ascii="Sylfaen" w:eastAsia="Arial Unicode MS" w:hAnsi="Sylfaen" w:cs="Sylfaen"/>
                <w:color w:val="000000"/>
                <w:sz w:val="18"/>
                <w:szCs w:val="18"/>
                <w:lang w:val="ka-GE"/>
              </w:rPr>
              <w:t>გრაფიკების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lang w:val="ka-GE"/>
              </w:rPr>
              <w:t>რაოდენობა</w:t>
            </w:r>
          </w:p>
        </w:tc>
        <w:tc>
          <w:tcPr>
            <w:tcW w:w="1710" w:type="dxa"/>
            <w:tcBorders>
              <w:top w:val="single" w:sz="4" w:space="0" w:color="auto"/>
              <w:left w:val="single" w:sz="4" w:space="0" w:color="auto"/>
              <w:bottom w:val="single" w:sz="4" w:space="0" w:color="auto"/>
              <w:right w:val="single" w:sz="4" w:space="0" w:color="auto"/>
            </w:tcBorders>
            <w:shd w:val="clear" w:color="auto" w:fill="auto"/>
          </w:tcPr>
          <w:p w14:paraId="5CEF75CE" w14:textId="206F4022" w:rsidR="002507E1" w:rsidRPr="00D518DE" w:rsidRDefault="002507E1" w:rsidP="00DC59AC">
            <w:pPr>
              <w:widowControl w:val="0"/>
              <w:pBdr>
                <w:top w:val="nil"/>
                <w:left w:val="nil"/>
                <w:bottom w:val="nil"/>
                <w:right w:val="nil"/>
                <w:between w:val="nil"/>
              </w:pBdr>
              <w:tabs>
                <w:tab w:val="left" w:pos="288"/>
              </w:tabs>
              <w:ind w:left="75"/>
              <w:rPr>
                <w:rFonts w:ascii="Sylfaen" w:eastAsia="Arial Unicode MS" w:hAnsi="Sylfaen" w:cstheme="minorHAnsi"/>
                <w:color w:val="000000"/>
                <w:sz w:val="18"/>
                <w:szCs w:val="18"/>
                <w:lang w:val="ka-GE"/>
              </w:rPr>
            </w:pPr>
            <w:r w:rsidRPr="00D518DE">
              <w:rPr>
                <w:rFonts w:ascii="Sylfaen" w:eastAsia="Arial Unicode MS" w:hAnsi="Sylfaen" w:cs="Sylfaen"/>
                <w:color w:val="000000"/>
                <w:sz w:val="18"/>
                <w:szCs w:val="18"/>
                <w:lang w:val="ka-GE"/>
              </w:rPr>
              <w:t>დამტკიცებული</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lang w:val="ka-GE"/>
              </w:rPr>
              <w:t>გეგმა</w:t>
            </w:r>
            <w:r w:rsidRPr="00D518DE">
              <w:rPr>
                <w:rFonts w:ascii="Sylfaen" w:eastAsia="Arial Unicode MS" w:hAnsi="Sylfaen" w:cstheme="minorHAnsi"/>
                <w:color w:val="000000"/>
                <w:sz w:val="18"/>
                <w:szCs w:val="18"/>
                <w:lang w:val="ka-GE"/>
              </w:rPr>
              <w:t>-</w:t>
            </w:r>
            <w:r w:rsidRPr="00D518DE">
              <w:rPr>
                <w:rFonts w:ascii="Sylfaen" w:eastAsia="Arial Unicode MS" w:hAnsi="Sylfaen" w:cs="Sylfaen"/>
                <w:color w:val="000000"/>
                <w:sz w:val="18"/>
                <w:szCs w:val="18"/>
                <w:lang w:val="ka-GE"/>
              </w:rPr>
              <w:t>გრაფიკები</w:t>
            </w:r>
            <w:r w:rsidR="00C752B0">
              <w:rPr>
                <w:rFonts w:ascii="Sylfaen" w:eastAsia="Arial Unicode MS" w:hAnsi="Sylfaen" w:cstheme="minorHAnsi"/>
                <w:color w:val="000000"/>
                <w:sz w:val="18"/>
                <w:szCs w:val="18"/>
                <w:lang w:val="ka-GE"/>
              </w:rPr>
              <w:t xml:space="preserve"> </w:t>
            </w:r>
          </w:p>
        </w:tc>
        <w:tc>
          <w:tcPr>
            <w:tcW w:w="2070" w:type="dxa"/>
            <w:tcBorders>
              <w:top w:val="nil"/>
              <w:left w:val="single" w:sz="4" w:space="0" w:color="auto"/>
              <w:bottom w:val="single" w:sz="4" w:space="0" w:color="auto"/>
              <w:right w:val="single" w:sz="8" w:space="0" w:color="000000"/>
            </w:tcBorders>
            <w:shd w:val="clear" w:color="auto" w:fill="auto"/>
            <w:tcMar>
              <w:top w:w="100" w:type="dxa"/>
              <w:left w:w="20" w:type="dxa"/>
              <w:bottom w:w="100" w:type="dxa"/>
              <w:right w:w="20" w:type="dxa"/>
            </w:tcMar>
          </w:tcPr>
          <w:p w14:paraId="69875565" w14:textId="58A019C6" w:rsidR="002507E1" w:rsidRPr="00D518DE" w:rsidRDefault="002507E1" w:rsidP="00DC59AC">
            <w:pPr>
              <w:widowControl w:val="0"/>
              <w:pBdr>
                <w:top w:val="nil"/>
                <w:left w:val="nil"/>
                <w:bottom w:val="nil"/>
                <w:right w:val="nil"/>
                <w:between w:val="nil"/>
              </w:pBdr>
              <w:tabs>
                <w:tab w:val="left" w:pos="288"/>
              </w:tabs>
              <w:ind w:left="75"/>
              <w:rPr>
                <w:rFonts w:ascii="Sylfaen" w:eastAsia="Times New Roman" w:hAnsi="Sylfaen" w:cstheme="minorHAnsi"/>
                <w:color w:val="000000"/>
                <w:sz w:val="18"/>
                <w:szCs w:val="18"/>
              </w:rPr>
            </w:pPr>
            <w:r w:rsidRPr="00D518DE">
              <w:rPr>
                <w:rFonts w:ascii="Sylfaen" w:eastAsia="Arial Unicode MS" w:hAnsi="Sylfaen" w:cs="Sylfaen"/>
                <w:color w:val="000000"/>
                <w:sz w:val="18"/>
                <w:szCs w:val="18"/>
                <w:lang w:val="ka-GE"/>
              </w:rPr>
              <w:t>წინა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წლის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lang w:val="ka-GE"/>
              </w:rPr>
              <w:t>გეგმა</w:t>
            </w:r>
            <w:r w:rsidRPr="00D518DE">
              <w:rPr>
                <w:rFonts w:ascii="Sylfaen" w:eastAsia="Arial Unicode MS" w:hAnsi="Sylfaen" w:cstheme="minorHAnsi"/>
                <w:color w:val="000000"/>
                <w:sz w:val="18"/>
                <w:szCs w:val="18"/>
                <w:lang w:val="ka-GE"/>
              </w:rPr>
              <w:t>-</w:t>
            </w:r>
            <w:r w:rsidRPr="00D518DE">
              <w:rPr>
                <w:rFonts w:ascii="Sylfaen" w:eastAsia="Arial Unicode MS" w:hAnsi="Sylfaen" w:cs="Sylfaen"/>
                <w:color w:val="000000"/>
                <w:sz w:val="18"/>
                <w:szCs w:val="18"/>
                <w:lang w:val="ka-GE"/>
              </w:rPr>
              <w:t>გრაფიკები</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lang w:val="ka-GE"/>
              </w:rPr>
              <w:t>და</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rPr>
              <w:t>ანგარიშები</w:t>
            </w:r>
          </w:p>
        </w:tc>
        <w:tc>
          <w:tcPr>
            <w:tcW w:w="1800" w:type="dxa"/>
            <w:tcBorders>
              <w:top w:val="nil"/>
              <w:left w:val="nil"/>
              <w:bottom w:val="single" w:sz="4" w:space="0" w:color="auto"/>
              <w:right w:val="single" w:sz="8" w:space="0" w:color="00000A"/>
            </w:tcBorders>
          </w:tcPr>
          <w:p w14:paraId="07E403AC" w14:textId="3A6ED320" w:rsidR="002507E1" w:rsidRPr="00D518DE" w:rsidRDefault="002507E1" w:rsidP="00DC59AC">
            <w:pPr>
              <w:widowControl w:val="0"/>
              <w:pBdr>
                <w:top w:val="nil"/>
                <w:left w:val="nil"/>
                <w:bottom w:val="nil"/>
                <w:right w:val="nil"/>
                <w:between w:val="nil"/>
              </w:pBdr>
              <w:tabs>
                <w:tab w:val="left" w:pos="70"/>
              </w:tabs>
              <w:ind w:left="70"/>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lang w:val="ka-GE"/>
              </w:rPr>
              <w:t>სააგენტო,</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ადმინისტრაცია</w:t>
            </w:r>
          </w:p>
        </w:tc>
      </w:tr>
      <w:tr w:rsidR="002507E1" w:rsidRPr="00D518DE" w14:paraId="08E22447" w14:textId="77777777" w:rsidTr="00C752B0">
        <w:trPr>
          <w:gridAfter w:val="1"/>
          <w:wAfter w:w="8" w:type="dxa"/>
          <w:trHeight w:val="835"/>
        </w:trPr>
        <w:tc>
          <w:tcPr>
            <w:tcW w:w="540" w:type="dxa"/>
            <w:tcBorders>
              <w:top w:val="single" w:sz="4" w:space="0" w:color="auto"/>
              <w:left w:val="single" w:sz="8" w:space="0" w:color="00000A"/>
              <w:bottom w:val="single" w:sz="8" w:space="0" w:color="00000A"/>
              <w:right w:val="single" w:sz="4" w:space="0" w:color="auto"/>
            </w:tcBorders>
            <w:shd w:val="clear" w:color="auto" w:fill="auto"/>
            <w:tcMar>
              <w:top w:w="100" w:type="dxa"/>
              <w:left w:w="20" w:type="dxa"/>
              <w:bottom w:w="100" w:type="dxa"/>
              <w:right w:w="20" w:type="dxa"/>
            </w:tcMar>
          </w:tcPr>
          <w:p w14:paraId="73856A1E" w14:textId="3A5D3B9D" w:rsidR="002507E1" w:rsidRPr="00D518DE" w:rsidRDefault="002507E1" w:rsidP="00DC59AC">
            <w:pPr>
              <w:widowControl w:val="0"/>
              <w:pBdr>
                <w:top w:val="nil"/>
                <w:left w:val="nil"/>
                <w:bottom w:val="nil"/>
                <w:right w:val="nil"/>
                <w:between w:val="nil"/>
              </w:pBdr>
              <w:tabs>
                <w:tab w:val="left" w:pos="288"/>
              </w:tabs>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rPr>
              <w:t>1.</w:t>
            </w:r>
            <w:r w:rsidR="0040141D" w:rsidRPr="00D518DE">
              <w:rPr>
                <w:rFonts w:ascii="Sylfaen" w:eastAsia="Times New Roman" w:hAnsi="Sylfaen" w:cstheme="minorHAnsi"/>
                <w:color w:val="000000"/>
                <w:sz w:val="18"/>
                <w:szCs w:val="18"/>
                <w:lang w:val="ka-GE"/>
              </w:rPr>
              <w:t>2</w:t>
            </w:r>
          </w:p>
        </w:tc>
        <w:tc>
          <w:tcPr>
            <w:tcW w:w="243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6044EED1" w14:textId="441D9A63" w:rsidR="002507E1" w:rsidRPr="00D518DE" w:rsidRDefault="002507E1" w:rsidP="00DC59AC">
            <w:pPr>
              <w:widowControl w:val="0"/>
              <w:pBdr>
                <w:top w:val="nil"/>
                <w:left w:val="nil"/>
                <w:bottom w:val="nil"/>
                <w:right w:val="nil"/>
                <w:between w:val="nil"/>
              </w:pBdr>
              <w:tabs>
                <w:tab w:val="left" w:pos="288"/>
              </w:tabs>
              <w:ind w:left="75" w:right="159"/>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rPr>
              <w:t>SMART</w:t>
            </w:r>
            <w:r w:rsidR="00C752B0">
              <w:rPr>
                <w:rFonts w:ascii="Sylfaen" w:eastAsia="Times New Roman" w:hAnsi="Sylfaen" w:cstheme="minorHAnsi"/>
                <w:color w:val="000000"/>
                <w:sz w:val="18"/>
                <w:szCs w:val="18"/>
              </w:rPr>
              <w:t xml:space="preserve"> </w:t>
            </w:r>
            <w:r w:rsidRPr="00D518DE">
              <w:rPr>
                <w:rFonts w:ascii="Sylfaen" w:eastAsia="Times New Roman" w:hAnsi="Sylfaen" w:cstheme="minorHAnsi"/>
                <w:color w:val="000000"/>
                <w:sz w:val="18"/>
                <w:szCs w:val="18"/>
                <w:lang w:val="ka-GE"/>
              </w:rPr>
              <w:t>პატრულირების</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განხორციელება</w:t>
            </w:r>
          </w:p>
        </w:tc>
        <w:tc>
          <w:tcPr>
            <w:tcW w:w="17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4F8AB3BF" w14:textId="3EBC742A" w:rsidR="002507E1" w:rsidRPr="00D518DE" w:rsidRDefault="009522DF" w:rsidP="00DC59AC">
            <w:pPr>
              <w:widowControl w:val="0"/>
              <w:pBdr>
                <w:top w:val="nil"/>
                <w:left w:val="nil"/>
                <w:bottom w:val="nil"/>
                <w:right w:val="nil"/>
                <w:between w:val="nil"/>
              </w:pBdr>
              <w:tabs>
                <w:tab w:val="left" w:pos="288"/>
              </w:tabs>
              <w:ind w:left="75"/>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rPr>
              <w:t>SMART</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პატრულირების</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ანგარიშები</w:t>
            </w:r>
          </w:p>
        </w:tc>
        <w:tc>
          <w:tcPr>
            <w:tcW w:w="1710" w:type="dxa"/>
            <w:tcBorders>
              <w:top w:val="single" w:sz="4" w:space="0" w:color="auto"/>
              <w:left w:val="single" w:sz="4" w:space="0" w:color="auto"/>
              <w:bottom w:val="single" w:sz="4" w:space="0" w:color="auto"/>
              <w:right w:val="single" w:sz="4" w:space="0" w:color="auto"/>
            </w:tcBorders>
            <w:shd w:val="clear" w:color="auto" w:fill="auto"/>
          </w:tcPr>
          <w:p w14:paraId="171E8ED7" w14:textId="207DC0A4" w:rsidR="002507E1" w:rsidRPr="00D518DE" w:rsidRDefault="002507E1" w:rsidP="00DC59AC">
            <w:pPr>
              <w:widowControl w:val="0"/>
              <w:pBdr>
                <w:top w:val="nil"/>
                <w:left w:val="nil"/>
                <w:bottom w:val="nil"/>
                <w:right w:val="nil"/>
                <w:between w:val="nil"/>
              </w:pBdr>
              <w:tabs>
                <w:tab w:val="left" w:pos="288"/>
              </w:tabs>
              <w:ind w:left="75"/>
              <w:rPr>
                <w:rFonts w:ascii="Sylfaen" w:eastAsia="Arial Unicode MS" w:hAnsi="Sylfaen" w:cstheme="minorHAnsi"/>
                <w:color w:val="000000"/>
                <w:sz w:val="18"/>
                <w:szCs w:val="18"/>
                <w:lang w:val="ka-GE"/>
              </w:rPr>
            </w:pPr>
            <w:r w:rsidRPr="00D518DE">
              <w:rPr>
                <w:rFonts w:ascii="Sylfaen" w:eastAsia="Times New Roman" w:hAnsi="Sylfaen" w:cstheme="minorHAnsi"/>
                <w:color w:val="000000"/>
                <w:sz w:val="18"/>
                <w:szCs w:val="18"/>
              </w:rPr>
              <w:t>SMART</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პატრულირების</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ანგარიში</w:t>
            </w:r>
            <w:r w:rsidR="009522DF" w:rsidRPr="00D518DE">
              <w:rPr>
                <w:rFonts w:ascii="Sylfaen" w:eastAsia="Times New Roman" w:hAnsi="Sylfaen" w:cstheme="minorHAnsi"/>
                <w:color w:val="000000"/>
                <w:sz w:val="18"/>
                <w:szCs w:val="18"/>
                <w:lang w:val="ka-GE"/>
              </w:rPr>
              <w:t>ს</w:t>
            </w:r>
            <w:r w:rsidR="00C752B0">
              <w:rPr>
                <w:rFonts w:ascii="Sylfaen" w:eastAsia="Times New Roman" w:hAnsi="Sylfaen" w:cstheme="minorHAnsi"/>
                <w:color w:val="000000"/>
                <w:sz w:val="18"/>
                <w:szCs w:val="18"/>
                <w:lang w:val="ka-GE"/>
              </w:rPr>
              <w:t xml:space="preserve"> </w:t>
            </w:r>
            <w:r w:rsidR="009522DF" w:rsidRPr="00D518DE">
              <w:rPr>
                <w:rFonts w:ascii="Sylfaen" w:eastAsia="Times New Roman" w:hAnsi="Sylfaen" w:cstheme="minorHAnsi"/>
                <w:color w:val="000000"/>
                <w:sz w:val="18"/>
                <w:szCs w:val="18"/>
                <w:lang w:val="ka-GE"/>
              </w:rPr>
              <w:lastRenderedPageBreak/>
              <w:t>დოკუმენტი</w:t>
            </w:r>
          </w:p>
        </w:tc>
        <w:tc>
          <w:tcPr>
            <w:tcW w:w="2070" w:type="dxa"/>
            <w:tcBorders>
              <w:top w:val="single" w:sz="4" w:space="0" w:color="auto"/>
              <w:left w:val="single" w:sz="4" w:space="0" w:color="auto"/>
              <w:bottom w:val="single" w:sz="8" w:space="0" w:color="00000A"/>
              <w:right w:val="single" w:sz="8" w:space="0" w:color="000000"/>
            </w:tcBorders>
            <w:shd w:val="clear" w:color="auto" w:fill="auto"/>
            <w:tcMar>
              <w:top w:w="100" w:type="dxa"/>
              <w:left w:w="20" w:type="dxa"/>
              <w:bottom w:w="100" w:type="dxa"/>
              <w:right w:w="20" w:type="dxa"/>
            </w:tcMar>
          </w:tcPr>
          <w:p w14:paraId="0A5A8987" w14:textId="4D1C5E7B" w:rsidR="002507E1" w:rsidRPr="00D518DE" w:rsidRDefault="0040141D" w:rsidP="00DC59AC">
            <w:pPr>
              <w:widowControl w:val="0"/>
              <w:pBdr>
                <w:top w:val="nil"/>
                <w:left w:val="nil"/>
                <w:bottom w:val="nil"/>
                <w:right w:val="nil"/>
                <w:between w:val="nil"/>
              </w:pBdr>
              <w:tabs>
                <w:tab w:val="left" w:pos="288"/>
              </w:tabs>
              <w:ind w:left="75"/>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lang w:val="ka-GE"/>
              </w:rPr>
              <w:lastRenderedPageBreak/>
              <w:t>წინა</w:t>
            </w:r>
            <w:r w:rsidR="00C752B0">
              <w:rPr>
                <w:rFonts w:ascii="Sylfaen" w:eastAsia="Times New Roman" w:hAnsi="Sylfaen" w:cstheme="minorHAnsi"/>
                <w:color w:val="000000"/>
                <w:sz w:val="18"/>
                <w:szCs w:val="18"/>
                <w:lang w:val="ka-GE"/>
              </w:rPr>
              <w:t xml:space="preserve"> </w:t>
            </w:r>
            <w:r w:rsidRPr="00D518DE">
              <w:rPr>
                <w:rFonts w:ascii="Sylfaen" w:eastAsia="Times New Roman" w:hAnsi="Sylfaen" w:cstheme="minorHAnsi"/>
                <w:color w:val="000000"/>
                <w:sz w:val="18"/>
                <w:szCs w:val="18"/>
                <w:lang w:val="ka-GE"/>
              </w:rPr>
              <w:t>წლის</w:t>
            </w:r>
            <w:r w:rsidR="00C752B0">
              <w:rPr>
                <w:rFonts w:ascii="Sylfaen" w:eastAsia="Times New Roman" w:hAnsi="Sylfaen" w:cstheme="minorHAnsi"/>
                <w:color w:val="000000"/>
                <w:sz w:val="18"/>
                <w:szCs w:val="18"/>
                <w:lang w:val="ka-GE"/>
              </w:rPr>
              <w:t xml:space="preserve"> </w:t>
            </w:r>
            <w:r w:rsidR="002507E1" w:rsidRPr="00D518DE">
              <w:rPr>
                <w:rFonts w:ascii="Sylfaen" w:eastAsia="Times New Roman" w:hAnsi="Sylfaen" w:cstheme="minorHAnsi"/>
                <w:color w:val="000000"/>
                <w:sz w:val="18"/>
                <w:szCs w:val="18"/>
              </w:rPr>
              <w:t>SMART</w:t>
            </w:r>
            <w:r w:rsidR="00C752B0">
              <w:rPr>
                <w:rFonts w:ascii="Sylfaen" w:eastAsia="Times New Roman" w:hAnsi="Sylfaen" w:cstheme="minorHAnsi"/>
                <w:color w:val="000000"/>
                <w:sz w:val="18"/>
                <w:szCs w:val="18"/>
                <w:lang w:val="ka-GE"/>
              </w:rPr>
              <w:t xml:space="preserve"> </w:t>
            </w:r>
            <w:r w:rsidR="002507E1" w:rsidRPr="00D518DE">
              <w:rPr>
                <w:rFonts w:ascii="Sylfaen" w:eastAsia="Times New Roman" w:hAnsi="Sylfaen" w:cstheme="minorHAnsi"/>
                <w:color w:val="000000"/>
                <w:sz w:val="18"/>
                <w:szCs w:val="18"/>
                <w:lang w:val="ka-GE"/>
              </w:rPr>
              <w:t>ანგარიშ</w:t>
            </w:r>
            <w:r w:rsidRPr="00D518DE">
              <w:rPr>
                <w:rFonts w:ascii="Sylfaen" w:eastAsia="Times New Roman" w:hAnsi="Sylfaen" w:cstheme="minorHAnsi"/>
                <w:color w:val="000000"/>
                <w:sz w:val="18"/>
                <w:szCs w:val="18"/>
                <w:lang w:val="ka-GE"/>
              </w:rPr>
              <w:t>ები</w:t>
            </w:r>
          </w:p>
        </w:tc>
        <w:tc>
          <w:tcPr>
            <w:tcW w:w="1800" w:type="dxa"/>
            <w:tcBorders>
              <w:top w:val="single" w:sz="4" w:space="0" w:color="auto"/>
              <w:left w:val="nil"/>
              <w:bottom w:val="single" w:sz="8" w:space="0" w:color="00000A"/>
              <w:right w:val="single" w:sz="8" w:space="0" w:color="00000A"/>
            </w:tcBorders>
          </w:tcPr>
          <w:p w14:paraId="4E5AB517" w14:textId="3B637F20" w:rsidR="002507E1" w:rsidRPr="00D518DE" w:rsidRDefault="002507E1" w:rsidP="00DC59AC">
            <w:pPr>
              <w:widowControl w:val="0"/>
              <w:pBdr>
                <w:top w:val="nil"/>
                <w:left w:val="nil"/>
                <w:bottom w:val="nil"/>
                <w:right w:val="nil"/>
                <w:between w:val="nil"/>
              </w:pBdr>
              <w:tabs>
                <w:tab w:val="left" w:pos="288"/>
              </w:tabs>
              <w:ind w:left="75"/>
              <w:rPr>
                <w:rFonts w:ascii="Sylfaen" w:eastAsia="Times New Roman" w:hAnsi="Sylfaen" w:cstheme="minorHAnsi"/>
                <w:color w:val="000000"/>
                <w:sz w:val="18"/>
                <w:szCs w:val="18"/>
              </w:rPr>
            </w:pPr>
            <w:r w:rsidRPr="00D518DE">
              <w:rPr>
                <w:rFonts w:ascii="Sylfaen" w:eastAsia="Arial Unicode MS" w:hAnsi="Sylfaen" w:cs="Sylfaen"/>
                <w:color w:val="000000"/>
                <w:sz w:val="18"/>
                <w:szCs w:val="18"/>
              </w:rPr>
              <w:t>ადმინისტრაცია</w:t>
            </w:r>
            <w:r w:rsidR="00C752B0">
              <w:rPr>
                <w:rFonts w:ascii="Sylfaen" w:eastAsia="Arial Unicode MS" w:hAnsi="Sylfaen" w:cstheme="minorHAnsi"/>
                <w:color w:val="000000"/>
                <w:sz w:val="18"/>
                <w:szCs w:val="18"/>
              </w:rPr>
              <w:t xml:space="preserve"> </w:t>
            </w:r>
          </w:p>
        </w:tc>
      </w:tr>
      <w:tr w:rsidR="002507E1" w:rsidRPr="00D518DE" w14:paraId="796C7883" w14:textId="77777777" w:rsidTr="00C752B0">
        <w:trPr>
          <w:gridAfter w:val="1"/>
          <w:wAfter w:w="8" w:type="dxa"/>
          <w:trHeight w:val="160"/>
        </w:trPr>
        <w:tc>
          <w:tcPr>
            <w:tcW w:w="540" w:type="dxa"/>
            <w:tcBorders>
              <w:top w:val="nil"/>
              <w:left w:val="single" w:sz="8" w:space="0" w:color="00000A"/>
              <w:bottom w:val="single" w:sz="8" w:space="0" w:color="00000A"/>
              <w:right w:val="single" w:sz="8" w:space="0" w:color="000000"/>
            </w:tcBorders>
            <w:shd w:val="clear" w:color="auto" w:fill="auto"/>
            <w:tcMar>
              <w:top w:w="100" w:type="dxa"/>
              <w:left w:w="20" w:type="dxa"/>
              <w:bottom w:w="100" w:type="dxa"/>
              <w:right w:w="20" w:type="dxa"/>
            </w:tcMar>
          </w:tcPr>
          <w:p w14:paraId="66966100" w14:textId="06D57F2D" w:rsidR="002507E1" w:rsidRPr="00D518DE" w:rsidRDefault="002507E1" w:rsidP="00DC59AC">
            <w:pPr>
              <w:widowControl w:val="0"/>
              <w:pBdr>
                <w:top w:val="nil"/>
                <w:left w:val="nil"/>
                <w:bottom w:val="nil"/>
                <w:right w:val="nil"/>
                <w:between w:val="nil"/>
              </w:pBdr>
              <w:tabs>
                <w:tab w:val="left" w:pos="288"/>
              </w:tabs>
              <w:rPr>
                <w:rFonts w:ascii="Sylfaen" w:eastAsia="Times New Roman" w:hAnsi="Sylfaen" w:cstheme="minorHAnsi"/>
                <w:color w:val="000000"/>
                <w:sz w:val="18"/>
                <w:szCs w:val="18"/>
                <w:lang w:val="ka-GE"/>
              </w:rPr>
            </w:pPr>
            <w:r w:rsidRPr="00D518DE">
              <w:rPr>
                <w:rFonts w:ascii="Sylfaen" w:eastAsia="Times New Roman" w:hAnsi="Sylfaen" w:cstheme="minorHAnsi"/>
                <w:color w:val="000000"/>
                <w:sz w:val="18"/>
                <w:szCs w:val="18"/>
              </w:rPr>
              <w:lastRenderedPageBreak/>
              <w:t>1.</w:t>
            </w:r>
            <w:r w:rsidR="0040141D" w:rsidRPr="00D518DE">
              <w:rPr>
                <w:rFonts w:ascii="Sylfaen" w:eastAsia="Times New Roman" w:hAnsi="Sylfaen" w:cstheme="minorHAnsi"/>
                <w:color w:val="000000"/>
                <w:sz w:val="18"/>
                <w:szCs w:val="18"/>
                <w:lang w:val="ka-GE"/>
              </w:rPr>
              <w:t>3</w:t>
            </w:r>
          </w:p>
        </w:tc>
        <w:tc>
          <w:tcPr>
            <w:tcW w:w="2430" w:type="dxa"/>
            <w:tcBorders>
              <w:top w:val="single" w:sz="4" w:space="0" w:color="auto"/>
              <w:left w:val="nil"/>
              <w:bottom w:val="single" w:sz="8" w:space="0" w:color="00000A"/>
              <w:right w:val="single" w:sz="8" w:space="0" w:color="00000A"/>
            </w:tcBorders>
            <w:shd w:val="clear" w:color="auto" w:fill="auto"/>
            <w:tcMar>
              <w:top w:w="100" w:type="dxa"/>
              <w:left w:w="20" w:type="dxa"/>
              <w:bottom w:w="100" w:type="dxa"/>
              <w:right w:w="20" w:type="dxa"/>
            </w:tcMar>
          </w:tcPr>
          <w:p w14:paraId="32143975" w14:textId="5B89134F" w:rsidR="002507E1" w:rsidRPr="00D518DE" w:rsidRDefault="002507E1" w:rsidP="0039315E">
            <w:pPr>
              <w:widowControl w:val="0"/>
              <w:pBdr>
                <w:top w:val="nil"/>
                <w:left w:val="nil"/>
                <w:bottom w:val="nil"/>
                <w:right w:val="nil"/>
                <w:between w:val="nil"/>
              </w:pBdr>
              <w:tabs>
                <w:tab w:val="left" w:pos="288"/>
              </w:tabs>
              <w:ind w:left="75" w:right="433"/>
              <w:rPr>
                <w:rFonts w:ascii="Sylfaen" w:eastAsia="Times New Roman" w:hAnsi="Sylfaen" w:cstheme="minorHAnsi"/>
                <w:color w:val="000000"/>
                <w:sz w:val="18"/>
                <w:szCs w:val="18"/>
              </w:rPr>
            </w:pPr>
            <w:r w:rsidRPr="00D518DE">
              <w:rPr>
                <w:rFonts w:ascii="Sylfaen" w:eastAsia="Arial Unicode MS" w:hAnsi="Sylfaen" w:cs="Sylfaen"/>
                <w:color w:val="000000"/>
                <w:sz w:val="18"/>
                <w:szCs w:val="18"/>
              </w:rPr>
              <w:t>პატრულირების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სისტემის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ეფექტურობის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მონიტორინგი</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rPr>
              <w:t>(</w:t>
            </w:r>
            <w:r w:rsidRPr="00D518DE">
              <w:rPr>
                <w:rFonts w:ascii="Sylfaen" w:eastAsia="Arial Unicode MS" w:hAnsi="Sylfaen" w:cs="Sylfaen"/>
                <w:color w:val="000000"/>
                <w:sz w:val="18"/>
                <w:szCs w:val="18"/>
              </w:rPr>
              <w:t>ანალიზი</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წინამდებარე</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მენეჯმენტის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გეგმის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სასიცოცხლო</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ციკლის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ყოველ</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rPr>
              <w:t>3</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წელიწადში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ერთხელ</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საჭიროების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შემთხვევაში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მისი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შემდგომი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განახლება</w:t>
            </w:r>
            <w:r w:rsidRPr="00D518DE">
              <w:rPr>
                <w:rFonts w:ascii="Sylfaen" w:eastAsia="Arial Unicode MS" w:hAnsi="Sylfaen" w:cstheme="minorHAnsi"/>
                <w:color w:val="000000"/>
                <w:sz w:val="18"/>
                <w:szCs w:val="18"/>
              </w:rPr>
              <w:t>.</w:t>
            </w:r>
          </w:p>
        </w:tc>
        <w:tc>
          <w:tcPr>
            <w:tcW w:w="1710" w:type="dxa"/>
            <w:tcBorders>
              <w:top w:val="single" w:sz="4" w:space="0" w:color="auto"/>
              <w:left w:val="nil"/>
              <w:bottom w:val="single" w:sz="8" w:space="0" w:color="00000A"/>
              <w:right w:val="single" w:sz="4" w:space="0" w:color="auto"/>
            </w:tcBorders>
            <w:shd w:val="clear" w:color="auto" w:fill="auto"/>
            <w:tcMar>
              <w:top w:w="100" w:type="dxa"/>
              <w:left w:w="20" w:type="dxa"/>
              <w:bottom w:w="100" w:type="dxa"/>
              <w:right w:w="20" w:type="dxa"/>
            </w:tcMar>
          </w:tcPr>
          <w:p w14:paraId="4CED0C07" w14:textId="7CA24B02" w:rsidR="002507E1" w:rsidRPr="00D518DE" w:rsidRDefault="002507E1" w:rsidP="00DC59AC">
            <w:pPr>
              <w:widowControl w:val="0"/>
              <w:pBdr>
                <w:top w:val="nil"/>
                <w:left w:val="nil"/>
                <w:bottom w:val="nil"/>
                <w:right w:val="nil"/>
                <w:between w:val="nil"/>
              </w:pBdr>
              <w:tabs>
                <w:tab w:val="left" w:pos="288"/>
              </w:tabs>
              <w:ind w:left="67"/>
              <w:rPr>
                <w:rFonts w:ascii="Sylfaen" w:eastAsia="Times New Roman" w:hAnsi="Sylfaen" w:cstheme="minorHAnsi"/>
                <w:color w:val="000000"/>
                <w:sz w:val="18"/>
                <w:szCs w:val="18"/>
                <w:lang w:val="ka-GE"/>
              </w:rPr>
            </w:pPr>
            <w:r w:rsidRPr="00D518DE">
              <w:rPr>
                <w:rFonts w:ascii="Sylfaen" w:eastAsia="Arial Unicode MS" w:hAnsi="Sylfaen" w:cs="Sylfaen"/>
                <w:color w:val="000000"/>
                <w:sz w:val="18"/>
                <w:szCs w:val="18"/>
              </w:rPr>
              <w:t>მონიტორინგის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ანგარიში</w:t>
            </w:r>
            <w:r w:rsidR="00BB039C" w:rsidRPr="00D518DE">
              <w:rPr>
                <w:rFonts w:ascii="Sylfaen" w:eastAsia="Arial Unicode MS" w:hAnsi="Sylfaen" w:cstheme="minorHAnsi"/>
                <w:color w:val="000000"/>
                <w:sz w:val="18"/>
                <w:szCs w:val="18"/>
                <w:lang w:val="ka-GE"/>
              </w:rPr>
              <w:t>ს</w:t>
            </w:r>
            <w:r w:rsidR="00C752B0">
              <w:rPr>
                <w:rFonts w:ascii="Sylfaen" w:eastAsia="Arial Unicode MS" w:hAnsi="Sylfaen" w:cstheme="minorHAnsi"/>
                <w:color w:val="000000"/>
                <w:sz w:val="18"/>
                <w:szCs w:val="18"/>
                <w:lang w:val="ka-GE"/>
              </w:rPr>
              <w:t xml:space="preserve"> </w:t>
            </w:r>
            <w:r w:rsidR="00BB039C" w:rsidRPr="00D518DE">
              <w:rPr>
                <w:rFonts w:ascii="Sylfaen" w:eastAsia="Arial Unicode MS" w:hAnsi="Sylfaen" w:cstheme="minorHAnsi"/>
                <w:color w:val="000000"/>
                <w:sz w:val="18"/>
                <w:szCs w:val="18"/>
                <w:lang w:val="ka-GE"/>
              </w:rPr>
              <w:t>შედეგები</w:t>
            </w:r>
          </w:p>
        </w:tc>
        <w:tc>
          <w:tcPr>
            <w:tcW w:w="1710" w:type="dxa"/>
            <w:tcBorders>
              <w:top w:val="single" w:sz="4" w:space="0" w:color="auto"/>
              <w:left w:val="single" w:sz="4" w:space="0" w:color="auto"/>
              <w:bottom w:val="single" w:sz="4" w:space="0" w:color="auto"/>
              <w:right w:val="single" w:sz="4" w:space="0" w:color="auto"/>
            </w:tcBorders>
            <w:shd w:val="clear" w:color="auto" w:fill="auto"/>
          </w:tcPr>
          <w:p w14:paraId="3CF3502B" w14:textId="6B4F6F71" w:rsidR="002507E1" w:rsidRPr="00D518DE" w:rsidRDefault="002507E1" w:rsidP="00DC59AC">
            <w:pPr>
              <w:widowControl w:val="0"/>
              <w:pBdr>
                <w:top w:val="nil"/>
                <w:left w:val="nil"/>
                <w:bottom w:val="nil"/>
                <w:right w:val="nil"/>
                <w:between w:val="nil"/>
              </w:pBdr>
              <w:tabs>
                <w:tab w:val="left" w:pos="288"/>
              </w:tabs>
              <w:rPr>
                <w:rFonts w:ascii="Sylfaen" w:eastAsia="Arial Unicode MS" w:hAnsi="Sylfaen" w:cstheme="minorHAnsi"/>
                <w:color w:val="000000"/>
                <w:sz w:val="18"/>
                <w:szCs w:val="18"/>
                <w:lang w:val="ka-GE"/>
              </w:rPr>
            </w:pPr>
            <w:r w:rsidRPr="00D518DE">
              <w:rPr>
                <w:rFonts w:ascii="Sylfaen" w:eastAsia="Arial Unicode MS" w:hAnsi="Sylfaen" w:cs="Sylfaen"/>
                <w:color w:val="000000"/>
                <w:sz w:val="18"/>
                <w:szCs w:val="18"/>
              </w:rPr>
              <w:t>პატრულირების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სისტემის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ეფექტურობის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lang w:val="ka-GE"/>
              </w:rPr>
              <w:t>ანგარიში</w:t>
            </w:r>
            <w:r w:rsidR="00BB039C" w:rsidRPr="00D518DE">
              <w:rPr>
                <w:rFonts w:ascii="Sylfaen" w:eastAsia="Arial Unicode MS" w:hAnsi="Sylfaen" w:cstheme="minorHAnsi"/>
                <w:color w:val="000000"/>
                <w:sz w:val="18"/>
                <w:szCs w:val="18"/>
                <w:lang w:val="ka-GE"/>
              </w:rPr>
              <w:t>ს</w:t>
            </w:r>
            <w:r w:rsidR="00C752B0">
              <w:rPr>
                <w:rFonts w:ascii="Sylfaen" w:eastAsia="Arial Unicode MS" w:hAnsi="Sylfaen" w:cstheme="minorHAnsi"/>
                <w:color w:val="000000"/>
                <w:sz w:val="18"/>
                <w:szCs w:val="18"/>
                <w:lang w:val="ka-GE"/>
              </w:rPr>
              <w:t xml:space="preserve"> </w:t>
            </w:r>
            <w:r w:rsidR="00BB039C" w:rsidRPr="00D518DE">
              <w:rPr>
                <w:rFonts w:ascii="Sylfaen" w:eastAsia="Arial Unicode MS" w:hAnsi="Sylfaen" w:cstheme="minorHAnsi"/>
                <w:color w:val="000000"/>
                <w:sz w:val="18"/>
                <w:szCs w:val="18"/>
                <w:lang w:val="ka-GE"/>
              </w:rPr>
              <w:t>დოკუმენტი</w:t>
            </w:r>
          </w:p>
        </w:tc>
        <w:tc>
          <w:tcPr>
            <w:tcW w:w="2070" w:type="dxa"/>
            <w:tcBorders>
              <w:top w:val="nil"/>
              <w:left w:val="single" w:sz="4" w:space="0" w:color="auto"/>
              <w:bottom w:val="single" w:sz="8" w:space="0" w:color="00000A"/>
              <w:right w:val="single" w:sz="8" w:space="0" w:color="000000"/>
            </w:tcBorders>
            <w:shd w:val="clear" w:color="auto" w:fill="auto"/>
            <w:tcMar>
              <w:top w:w="100" w:type="dxa"/>
              <w:left w:w="20" w:type="dxa"/>
              <w:bottom w:w="100" w:type="dxa"/>
              <w:right w:w="20" w:type="dxa"/>
            </w:tcMar>
          </w:tcPr>
          <w:p w14:paraId="5D57637A" w14:textId="49FF67BA" w:rsidR="002507E1" w:rsidRPr="00D518DE" w:rsidRDefault="002507E1" w:rsidP="00DC59AC">
            <w:pPr>
              <w:widowControl w:val="0"/>
              <w:pBdr>
                <w:top w:val="nil"/>
                <w:left w:val="nil"/>
                <w:bottom w:val="nil"/>
                <w:right w:val="nil"/>
                <w:between w:val="nil"/>
              </w:pBdr>
              <w:tabs>
                <w:tab w:val="left" w:pos="288"/>
              </w:tabs>
              <w:rPr>
                <w:rFonts w:ascii="Sylfaen" w:eastAsia="Times New Roman" w:hAnsi="Sylfaen" w:cstheme="minorHAnsi"/>
                <w:color w:val="000000"/>
                <w:sz w:val="18"/>
                <w:szCs w:val="18"/>
                <w:lang w:val="ka-GE"/>
              </w:rPr>
            </w:pPr>
            <w:r w:rsidRPr="00D518DE">
              <w:rPr>
                <w:rFonts w:ascii="Sylfaen" w:eastAsia="Arial Unicode MS" w:hAnsi="Sylfaen" w:cs="Sylfaen"/>
                <w:color w:val="000000"/>
                <w:sz w:val="18"/>
                <w:szCs w:val="18"/>
              </w:rPr>
              <w:t>არსებული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პატრულირების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lang w:val="ka-GE"/>
              </w:rPr>
              <w:t>ანგარიშები</w:t>
            </w:r>
          </w:p>
        </w:tc>
        <w:tc>
          <w:tcPr>
            <w:tcW w:w="1800" w:type="dxa"/>
            <w:tcBorders>
              <w:top w:val="nil"/>
              <w:left w:val="nil"/>
              <w:bottom w:val="single" w:sz="8" w:space="0" w:color="00000A"/>
              <w:right w:val="single" w:sz="8" w:space="0" w:color="00000A"/>
            </w:tcBorders>
          </w:tcPr>
          <w:p w14:paraId="7C9021B3" w14:textId="77777777" w:rsidR="002507E1" w:rsidRPr="00D518DE" w:rsidRDefault="002507E1" w:rsidP="00DC59AC">
            <w:pPr>
              <w:widowControl w:val="0"/>
              <w:pBdr>
                <w:top w:val="nil"/>
                <w:left w:val="nil"/>
                <w:bottom w:val="nil"/>
                <w:right w:val="nil"/>
                <w:between w:val="nil"/>
              </w:pBdr>
              <w:tabs>
                <w:tab w:val="left" w:pos="288"/>
              </w:tabs>
              <w:rPr>
                <w:rFonts w:ascii="Sylfaen" w:eastAsia="Arial Unicode MS" w:hAnsi="Sylfaen" w:cstheme="minorHAnsi"/>
                <w:color w:val="000000"/>
                <w:sz w:val="18"/>
                <w:szCs w:val="18"/>
                <w:lang w:val="ka-GE"/>
              </w:rPr>
            </w:pPr>
            <w:r w:rsidRPr="00D518DE">
              <w:rPr>
                <w:rFonts w:ascii="Sylfaen" w:eastAsia="Arial Unicode MS" w:hAnsi="Sylfaen" w:cs="Sylfaen"/>
                <w:color w:val="000000"/>
                <w:sz w:val="18"/>
                <w:szCs w:val="18"/>
              </w:rPr>
              <w:t>ადმინისტრაცია</w:t>
            </w:r>
            <w:r w:rsidRPr="00D518DE">
              <w:rPr>
                <w:rFonts w:ascii="Sylfaen" w:eastAsia="Arial Unicode MS" w:hAnsi="Sylfaen" w:cstheme="minorHAnsi"/>
                <w:color w:val="000000"/>
                <w:sz w:val="18"/>
                <w:szCs w:val="18"/>
                <w:lang w:val="ka-GE"/>
              </w:rPr>
              <w:t>,</w:t>
            </w:r>
          </w:p>
          <w:p w14:paraId="4069BCD3" w14:textId="07FBCA48" w:rsidR="002507E1" w:rsidRPr="00D518DE" w:rsidRDefault="002507E1" w:rsidP="00DC59AC">
            <w:pPr>
              <w:widowControl w:val="0"/>
              <w:pBdr>
                <w:top w:val="nil"/>
                <w:left w:val="nil"/>
                <w:bottom w:val="nil"/>
                <w:right w:val="nil"/>
                <w:between w:val="nil"/>
              </w:pBdr>
              <w:tabs>
                <w:tab w:val="left" w:pos="288"/>
              </w:tabs>
              <w:rPr>
                <w:rFonts w:ascii="Sylfaen" w:eastAsia="Arial Unicode MS" w:hAnsi="Sylfaen" w:cstheme="minorHAnsi"/>
                <w:color w:val="000000"/>
                <w:sz w:val="18"/>
                <w:szCs w:val="18"/>
                <w:lang w:val="ka-GE"/>
              </w:rPr>
            </w:pPr>
            <w:r w:rsidRPr="00D518DE">
              <w:rPr>
                <w:rFonts w:ascii="Sylfaen" w:eastAsia="Arial Unicode MS" w:hAnsi="Sylfaen" w:cs="Sylfaen"/>
                <w:color w:val="000000"/>
                <w:sz w:val="18"/>
                <w:szCs w:val="18"/>
              </w:rPr>
              <w:t>სააგენტო</w:t>
            </w:r>
            <w:r w:rsidRPr="00D518DE">
              <w:rPr>
                <w:rFonts w:ascii="Sylfaen" w:eastAsia="Arial Unicode MS" w:hAnsi="Sylfaen" w:cstheme="minorHAnsi"/>
                <w:color w:val="000000"/>
                <w:sz w:val="18"/>
                <w:szCs w:val="18"/>
                <w:lang w:val="ka-GE"/>
              </w:rPr>
              <w:t>,</w:t>
            </w:r>
            <w:r w:rsidR="00C752B0">
              <w:rPr>
                <w:rFonts w:ascii="Sylfaen" w:eastAsia="Arial Unicode MS" w:hAnsi="Sylfaen" w:cstheme="minorHAnsi"/>
                <w:color w:val="000000"/>
                <w:sz w:val="18"/>
                <w:szCs w:val="18"/>
                <w:lang w:val="ka-GE"/>
              </w:rPr>
              <w:t xml:space="preserve"> </w:t>
            </w:r>
          </w:p>
          <w:p w14:paraId="337DBA9A" w14:textId="5092FE8E" w:rsidR="002507E1" w:rsidRPr="00D518DE" w:rsidRDefault="002507E1" w:rsidP="00DC59AC">
            <w:pPr>
              <w:widowControl w:val="0"/>
              <w:pBdr>
                <w:top w:val="nil"/>
                <w:left w:val="nil"/>
                <w:bottom w:val="nil"/>
                <w:right w:val="nil"/>
                <w:between w:val="nil"/>
              </w:pBdr>
              <w:tabs>
                <w:tab w:val="left" w:pos="288"/>
              </w:tabs>
              <w:rPr>
                <w:rFonts w:ascii="Sylfaen" w:eastAsia="Times New Roman" w:hAnsi="Sylfaen" w:cstheme="minorHAnsi"/>
                <w:color w:val="000000"/>
                <w:sz w:val="18"/>
                <w:szCs w:val="18"/>
              </w:rPr>
            </w:pPr>
            <w:r w:rsidRPr="00D518DE">
              <w:rPr>
                <w:rFonts w:ascii="Sylfaen" w:eastAsia="Arial Unicode MS" w:hAnsi="Sylfaen" w:cs="Sylfaen"/>
                <w:color w:val="000000"/>
                <w:sz w:val="18"/>
                <w:szCs w:val="18"/>
              </w:rPr>
              <w:t>გარე</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ექსპერტი</w:t>
            </w:r>
          </w:p>
        </w:tc>
      </w:tr>
      <w:tr w:rsidR="00D2725C" w:rsidRPr="00D518DE" w14:paraId="093BC1A5" w14:textId="77777777" w:rsidTr="00C752B0">
        <w:trPr>
          <w:trHeight w:val="2878"/>
        </w:trPr>
        <w:tc>
          <w:tcPr>
            <w:tcW w:w="10268" w:type="dxa"/>
            <w:gridSpan w:val="7"/>
            <w:tcBorders>
              <w:top w:val="single" w:sz="8" w:space="0" w:color="00000A"/>
              <w:left w:val="single" w:sz="8" w:space="0" w:color="00000A"/>
              <w:bottom w:val="single" w:sz="8" w:space="0" w:color="00000A"/>
              <w:right w:val="single" w:sz="8" w:space="0" w:color="00000A"/>
            </w:tcBorders>
            <w:shd w:val="clear" w:color="auto" w:fill="auto"/>
          </w:tcPr>
          <w:p w14:paraId="114FEFC8" w14:textId="17312E9C" w:rsidR="00D2725C" w:rsidRPr="00D518DE" w:rsidRDefault="00D2725C" w:rsidP="00DC59AC">
            <w:pPr>
              <w:widowControl w:val="0"/>
              <w:tabs>
                <w:tab w:val="left" w:pos="288"/>
              </w:tabs>
              <w:jc w:val="both"/>
              <w:rPr>
                <w:rFonts w:ascii="Sylfaen" w:eastAsia="Times New Roman" w:hAnsi="Sylfaen" w:cstheme="minorHAnsi"/>
                <w:color w:val="000000"/>
                <w:sz w:val="18"/>
                <w:szCs w:val="18"/>
              </w:rPr>
            </w:pPr>
            <w:r w:rsidRPr="00D518DE">
              <w:rPr>
                <w:rFonts w:ascii="Sylfaen" w:eastAsia="Arial Unicode MS" w:hAnsi="Sylfaen" w:cs="Sylfaen"/>
                <w:b/>
                <w:color w:val="000000"/>
                <w:sz w:val="18"/>
                <w:szCs w:val="18"/>
              </w:rPr>
              <w:t>მიზანი</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lang w:val="ka-GE"/>
              </w:rPr>
              <w:t>2</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lang w:val="ka-GE"/>
              </w:rPr>
              <w:t>მაჭახელას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ეროვნული</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პარკის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rPr>
              <w:t>ადმინისტრაციის</w:t>
            </w:r>
            <w:r w:rsidR="00C752B0">
              <w:rPr>
                <w:rFonts w:ascii="Sylfaen" w:eastAsia="Arial Unicode MS" w:hAnsi="Sylfaen" w:cs="Sylfaen"/>
                <w:color w:val="000000"/>
                <w:sz w:val="18"/>
                <w:szCs w:val="18"/>
              </w:rPr>
              <w:t xml:space="preserve"> </w:t>
            </w:r>
            <w:r w:rsidRPr="00D518DE">
              <w:rPr>
                <w:rFonts w:ascii="Sylfaen" w:eastAsia="Arial Unicode MS" w:hAnsi="Sylfaen" w:cs="Sylfaen"/>
                <w:color w:val="000000"/>
                <w:sz w:val="18"/>
                <w:szCs w:val="18"/>
              </w:rPr>
              <w:t>დაცვის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განყოფილება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დაკომპლექტებულია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კვალიფიციური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ადამიანური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რესურსით</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ეფექტური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ფუნქციონირებისათვის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არსებობს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ყველა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საჭირო</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lang w:val="ka-GE"/>
              </w:rPr>
              <w:t>რესურსი,</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მათ</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შორის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rPr>
              <w:t>ინფრასტრუქტურა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აღჭურვილობა</w:t>
            </w:r>
            <w:r w:rsidR="00C752B0">
              <w:rPr>
                <w:rFonts w:ascii="Sylfaen" w:eastAsia="Arial Unicode MS" w:hAnsi="Sylfaen" w:cstheme="minorHAnsi"/>
                <w:color w:val="000000"/>
                <w:sz w:val="18"/>
                <w:szCs w:val="18"/>
              </w:rPr>
              <w:t xml:space="preserve"> </w:t>
            </w:r>
          </w:p>
          <w:p w14:paraId="42AE8ECB" w14:textId="1177620D" w:rsidR="00D2725C" w:rsidRPr="00D518DE" w:rsidRDefault="00D2725C" w:rsidP="00DC59AC">
            <w:pPr>
              <w:widowControl w:val="0"/>
              <w:tabs>
                <w:tab w:val="left" w:pos="288"/>
              </w:tabs>
              <w:jc w:val="both"/>
              <w:rPr>
                <w:rFonts w:ascii="Sylfaen" w:eastAsia="Arial Unicode MS" w:hAnsi="Sylfaen" w:cstheme="minorHAnsi"/>
                <w:color w:val="000000"/>
                <w:sz w:val="18"/>
                <w:szCs w:val="18"/>
              </w:rPr>
            </w:pPr>
            <w:r w:rsidRPr="00D518DE">
              <w:rPr>
                <w:rFonts w:ascii="Sylfaen" w:eastAsia="Arial Unicode MS" w:hAnsi="Sylfaen" w:cs="Sylfaen"/>
                <w:b/>
                <w:color w:val="000000"/>
                <w:sz w:val="18"/>
                <w:szCs w:val="18"/>
              </w:rPr>
              <w:t>ინდიკატორი</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rPr>
              <w:t>2:</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rPr>
              <w:t>2033</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წლისთვის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დაცვის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განყოფილების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თანამშრომლების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მინიმუმ</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rPr>
              <w:t>70</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rPr>
              <w:t>%</w:t>
            </w:r>
            <w:r w:rsidR="00D518DE" w:rsidRPr="00D518DE">
              <w:rPr>
                <w:rFonts w:ascii="Sylfaen" w:eastAsia="Arial Unicode MS" w:hAnsi="Sylfaen" w:cstheme="minorHAnsi"/>
                <w:color w:val="000000"/>
                <w:sz w:val="18"/>
                <w:szCs w:val="18"/>
              </w:rPr>
              <w:t>-ის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გაძლიერებული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უნარები</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theme="minorHAnsi"/>
                <w:color w:val="000000"/>
                <w:sz w:val="18"/>
                <w:szCs w:val="18"/>
                <w:lang w:val="ka-GE"/>
              </w:rPr>
              <w:t>2024</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წელთან</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შედარებით.</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განახლებული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საპატრულო</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ინფრასტრუქტურის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rPr>
              <w:t>აღჭურვილობის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რაოდენობა</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2024</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წელთან</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შედარებით.</w:t>
            </w:r>
            <w:r w:rsidR="00C752B0">
              <w:rPr>
                <w:rFonts w:ascii="Sylfaen" w:eastAsia="Arial Unicode MS" w:hAnsi="Sylfaen" w:cstheme="minorHAnsi"/>
                <w:color w:val="000000"/>
                <w:sz w:val="18"/>
                <w:szCs w:val="18"/>
              </w:rPr>
              <w:t xml:space="preserve"> </w:t>
            </w:r>
          </w:p>
          <w:p w14:paraId="108CEBB9" w14:textId="2CB5BB6F" w:rsidR="00D2725C" w:rsidRPr="00D518DE" w:rsidRDefault="00D2725C" w:rsidP="00C752B0">
            <w:pPr>
              <w:widowControl w:val="0"/>
              <w:pBdr>
                <w:top w:val="nil"/>
                <w:left w:val="nil"/>
                <w:bottom w:val="nil"/>
                <w:right w:val="nil"/>
                <w:between w:val="nil"/>
              </w:pBdr>
              <w:tabs>
                <w:tab w:val="left" w:pos="288"/>
              </w:tabs>
              <w:jc w:val="both"/>
              <w:rPr>
                <w:rFonts w:ascii="Sylfaen" w:eastAsia="Times New Roman" w:hAnsi="Sylfaen" w:cstheme="minorHAnsi"/>
                <w:b/>
                <w:bCs/>
                <w:color w:val="000000"/>
                <w:sz w:val="18"/>
                <w:szCs w:val="18"/>
                <w:lang w:val="ka-GE"/>
              </w:rPr>
            </w:pPr>
            <w:r w:rsidRPr="00D518DE">
              <w:rPr>
                <w:rFonts w:ascii="Sylfaen" w:eastAsia="Arial Unicode MS" w:hAnsi="Sylfaen" w:cs="Sylfaen"/>
                <w:b/>
                <w:color w:val="000000"/>
                <w:sz w:val="18"/>
                <w:szCs w:val="18"/>
              </w:rPr>
              <w:t>საბაზისო</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b/>
                <w:bCs/>
                <w:color w:val="000000"/>
                <w:sz w:val="18"/>
                <w:szCs w:val="18"/>
                <w:lang w:val="ka-GE"/>
              </w:rPr>
              <w:t>ინფორმაცია:</w:t>
            </w:r>
            <w:r w:rsidR="00C752B0">
              <w:rPr>
                <w:rFonts w:ascii="Sylfaen" w:eastAsia="Arial Unicode MS" w:hAnsi="Sylfaen" w:cstheme="minorHAnsi"/>
                <w:b/>
                <w:bCs/>
                <w:color w:val="000000"/>
                <w:sz w:val="18"/>
                <w:szCs w:val="18"/>
                <w:lang w:val="ka-GE"/>
              </w:rPr>
              <w:t xml:space="preserve"> </w:t>
            </w:r>
            <w:r w:rsidRPr="00D518DE">
              <w:rPr>
                <w:rFonts w:ascii="Sylfaen" w:eastAsia="Arial Unicode MS" w:hAnsi="Sylfaen" w:cstheme="minorHAnsi"/>
                <w:color w:val="000000"/>
                <w:sz w:val="18"/>
                <w:szCs w:val="18"/>
                <w:lang w:val="ka-GE"/>
              </w:rPr>
              <w:t>ადმინისტრაციაში</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დასაქმებულია</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17</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ადამიანი,</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11</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რეინჯერიდან</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9</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რეინჯერს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აქვს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სამსახურებრივი</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იარაღი,</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ასევე</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ადმინისტრაციას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ბალანსზე</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ერიცხება</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5</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ავტომობილი,</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ადმინისტრაციას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დღეისათვის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აქვს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1</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ადმინისტარციული</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შენობა,</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რომელიც</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მოიცავს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ასევე</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ვიზიტორთა</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ცენტრს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და</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1</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რეინჯერთა</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თავშესაფარ</w:t>
            </w:r>
            <w:r w:rsidR="00C752B0">
              <w:rPr>
                <w:rFonts w:ascii="Sylfaen" w:eastAsia="Arial Unicode MS" w:hAnsi="Sylfaen" w:cstheme="minorHAnsi"/>
                <w:color w:val="000000"/>
                <w:sz w:val="18"/>
                <w:szCs w:val="18"/>
                <w:lang w:val="ka-GE"/>
              </w:rPr>
              <w:t>ს</w:t>
            </w:r>
            <w:r w:rsidRPr="00D518DE">
              <w:rPr>
                <w:rFonts w:ascii="Sylfaen" w:eastAsia="Arial Unicode MS" w:hAnsi="Sylfaen" w:cstheme="minorHAnsi"/>
                <w:color w:val="000000"/>
                <w:sz w:val="18"/>
                <w:szCs w:val="18"/>
                <w:lang w:val="ka-GE"/>
              </w:rPr>
              <w:t>.</w:t>
            </w:r>
          </w:p>
        </w:tc>
      </w:tr>
      <w:tr w:rsidR="004A0985" w:rsidRPr="00D518DE" w14:paraId="686B0DE2" w14:textId="77777777" w:rsidTr="00C752B0">
        <w:trPr>
          <w:gridAfter w:val="1"/>
          <w:wAfter w:w="8" w:type="dxa"/>
          <w:trHeight w:val="951"/>
        </w:trPr>
        <w:tc>
          <w:tcPr>
            <w:tcW w:w="540" w:type="dxa"/>
            <w:tcBorders>
              <w:top w:val="nil"/>
              <w:left w:val="single" w:sz="8" w:space="0" w:color="00000A"/>
              <w:bottom w:val="single" w:sz="8" w:space="0" w:color="00000A"/>
              <w:right w:val="single" w:sz="4" w:space="0" w:color="auto"/>
            </w:tcBorders>
            <w:shd w:val="clear" w:color="auto" w:fill="auto"/>
            <w:tcMar>
              <w:top w:w="100" w:type="dxa"/>
              <w:left w:w="20" w:type="dxa"/>
              <w:bottom w:w="100" w:type="dxa"/>
              <w:right w:w="20" w:type="dxa"/>
            </w:tcMar>
          </w:tcPr>
          <w:p w14:paraId="65702E48" w14:textId="7BE1C9CB" w:rsidR="0008211E" w:rsidRPr="00D518DE" w:rsidRDefault="00D2725C" w:rsidP="00DC59AC">
            <w:pPr>
              <w:pBdr>
                <w:top w:val="nil"/>
                <w:left w:val="nil"/>
                <w:bottom w:val="nil"/>
                <w:right w:val="nil"/>
                <w:between w:val="nil"/>
              </w:pBdr>
              <w:tabs>
                <w:tab w:val="left" w:pos="288"/>
              </w:tabs>
              <w:ind w:left="90" w:firstLine="15"/>
              <w:rPr>
                <w:rFonts w:ascii="Sylfaen" w:eastAsia="Times New Roman" w:hAnsi="Sylfaen" w:cstheme="minorHAnsi"/>
                <w:sz w:val="18"/>
                <w:szCs w:val="18"/>
                <w:lang w:val="ka-GE"/>
              </w:rPr>
            </w:pPr>
            <w:r w:rsidRPr="00D518DE">
              <w:rPr>
                <w:rFonts w:ascii="Sylfaen" w:eastAsia="Times New Roman" w:hAnsi="Sylfaen" w:cstheme="minorHAnsi"/>
                <w:sz w:val="18"/>
                <w:szCs w:val="18"/>
                <w:lang w:val="ka-GE"/>
              </w:rPr>
              <w:t>2</w:t>
            </w:r>
            <w:r w:rsidR="0008211E" w:rsidRPr="00D518DE">
              <w:rPr>
                <w:rFonts w:ascii="Sylfaen" w:eastAsia="Times New Roman" w:hAnsi="Sylfaen" w:cstheme="minorHAnsi"/>
                <w:sz w:val="18"/>
                <w:szCs w:val="18"/>
              </w:rPr>
              <w:t>.</w:t>
            </w:r>
            <w:r w:rsidR="0008211E" w:rsidRPr="00D518DE">
              <w:rPr>
                <w:rFonts w:ascii="Sylfaen" w:eastAsia="Times New Roman" w:hAnsi="Sylfaen" w:cstheme="minorHAnsi"/>
                <w:sz w:val="18"/>
                <w:szCs w:val="18"/>
                <w:lang w:val="ka-GE"/>
              </w:rPr>
              <w:t>1</w:t>
            </w:r>
          </w:p>
        </w:tc>
        <w:tc>
          <w:tcPr>
            <w:tcW w:w="243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1BAC5FB1" w14:textId="48C64651" w:rsidR="0008211E" w:rsidRPr="00D518DE" w:rsidRDefault="0008211E" w:rsidP="00DC59AC">
            <w:pPr>
              <w:pBdr>
                <w:top w:val="nil"/>
                <w:left w:val="nil"/>
                <w:bottom w:val="nil"/>
                <w:right w:val="nil"/>
                <w:between w:val="nil"/>
              </w:pBdr>
              <w:tabs>
                <w:tab w:val="left" w:pos="288"/>
              </w:tabs>
              <w:ind w:left="90" w:firstLine="15"/>
              <w:rPr>
                <w:rFonts w:ascii="Sylfaen" w:eastAsia="Times New Roman" w:hAnsi="Sylfaen" w:cstheme="minorHAnsi"/>
                <w:b/>
                <w:bCs/>
                <w:color w:val="0D0D0D" w:themeColor="text1" w:themeTint="F2"/>
                <w:sz w:val="18"/>
                <w:szCs w:val="18"/>
                <w:lang w:val="ka-GE"/>
              </w:rPr>
            </w:pPr>
            <w:r w:rsidRPr="00D518DE">
              <w:rPr>
                <w:rFonts w:ascii="Sylfaen" w:eastAsia="Arial Unicode MS" w:hAnsi="Sylfaen" w:cs="Sylfaen"/>
                <w:color w:val="000000"/>
                <w:sz w:val="18"/>
                <w:szCs w:val="18"/>
                <w:lang w:val="ka-GE"/>
              </w:rPr>
              <w:t>მაჭახელას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ეროვნული</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პარკის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bCs/>
                <w:color w:val="0D0D0D" w:themeColor="text1" w:themeTint="F2"/>
                <w:sz w:val="18"/>
                <w:szCs w:val="18"/>
              </w:rPr>
              <w:t>დაცვის</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Sylfaen"/>
                <w:bCs/>
                <w:color w:val="0D0D0D" w:themeColor="text1" w:themeTint="F2"/>
                <w:sz w:val="18"/>
                <w:szCs w:val="18"/>
              </w:rPr>
              <w:t>განყოფილების</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Sylfaen"/>
                <w:bCs/>
                <w:color w:val="0D0D0D" w:themeColor="text1" w:themeTint="F2"/>
                <w:sz w:val="18"/>
                <w:szCs w:val="18"/>
              </w:rPr>
              <w:t>თანამშრომლების</w:t>
            </w:r>
            <w:r w:rsidRPr="00D518DE">
              <w:rPr>
                <w:rFonts w:ascii="Sylfaen" w:eastAsia="Arial Unicode MS" w:hAnsi="Sylfaen" w:cstheme="minorHAnsi"/>
                <w:bCs/>
                <w:color w:val="0D0D0D" w:themeColor="text1" w:themeTint="F2"/>
                <w:sz w:val="18"/>
                <w:szCs w:val="18"/>
              </w:rPr>
              <w:t>,</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Sylfaen"/>
                <w:bCs/>
                <w:color w:val="0D0D0D" w:themeColor="text1" w:themeTint="F2"/>
                <w:sz w:val="18"/>
                <w:szCs w:val="18"/>
              </w:rPr>
              <w:t>რეინჯერების</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Sylfaen"/>
                <w:bCs/>
                <w:color w:val="0D0D0D" w:themeColor="text1" w:themeTint="F2"/>
                <w:sz w:val="18"/>
                <w:szCs w:val="18"/>
              </w:rPr>
              <w:t>აღჭურვა</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Sylfaen"/>
                <w:bCs/>
                <w:color w:val="0D0D0D" w:themeColor="text1" w:themeTint="F2"/>
                <w:sz w:val="18"/>
                <w:szCs w:val="18"/>
              </w:rPr>
              <w:t>სათანადო</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Sylfaen"/>
                <w:bCs/>
                <w:color w:val="0D0D0D" w:themeColor="text1" w:themeTint="F2"/>
                <w:sz w:val="18"/>
                <w:szCs w:val="18"/>
              </w:rPr>
              <w:t>ინდივიდუალური</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Sylfaen"/>
                <w:bCs/>
                <w:color w:val="0D0D0D" w:themeColor="text1" w:themeTint="F2"/>
                <w:sz w:val="18"/>
                <w:szCs w:val="18"/>
              </w:rPr>
              <w:t>აღჭურვილობით</w:t>
            </w:r>
            <w:r w:rsidRPr="00D518DE">
              <w:rPr>
                <w:rFonts w:ascii="Sylfaen" w:eastAsia="Arial Unicode MS" w:hAnsi="Sylfaen" w:cstheme="minorHAnsi"/>
                <w:bCs/>
                <w:color w:val="0D0D0D" w:themeColor="text1" w:themeTint="F2"/>
                <w:sz w:val="18"/>
                <w:szCs w:val="18"/>
              </w:rPr>
              <w:t>:</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theme="minorHAnsi"/>
                <w:bCs/>
                <w:color w:val="0D0D0D" w:themeColor="text1" w:themeTint="F2"/>
                <w:sz w:val="18"/>
                <w:szCs w:val="18"/>
              </w:rPr>
              <w:t>(</w:t>
            </w:r>
            <w:r w:rsidRPr="00D518DE">
              <w:rPr>
                <w:rFonts w:ascii="Sylfaen" w:eastAsia="Arial Unicode MS" w:hAnsi="Sylfaen" w:cs="Sylfaen"/>
                <w:bCs/>
                <w:color w:val="0D0D0D" w:themeColor="text1" w:themeTint="F2"/>
                <w:sz w:val="18"/>
                <w:szCs w:val="18"/>
              </w:rPr>
              <w:t>სეზონური</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Sylfaen"/>
                <w:bCs/>
                <w:color w:val="0D0D0D" w:themeColor="text1" w:themeTint="F2"/>
                <w:sz w:val="18"/>
                <w:szCs w:val="18"/>
              </w:rPr>
              <w:t>უნიფორმა</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ყოველწლიურად</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15</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კომპლექტი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(135</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კომპლექტი),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90</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Sylfaen"/>
                <w:bCs/>
                <w:color w:val="0D0D0D" w:themeColor="text1" w:themeTint="F2"/>
                <w:sz w:val="18"/>
                <w:szCs w:val="18"/>
              </w:rPr>
              <w:t>ზურგჩანთა</w:t>
            </w:r>
            <w:r w:rsidRPr="00D518DE">
              <w:rPr>
                <w:rFonts w:ascii="Sylfaen" w:eastAsia="Arial Unicode MS" w:hAnsi="Sylfaen" w:cstheme="minorHAnsi"/>
                <w:bCs/>
                <w:color w:val="0D0D0D" w:themeColor="text1" w:themeTint="F2"/>
                <w:sz w:val="18"/>
                <w:szCs w:val="18"/>
              </w:rPr>
              <w:t>,</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Sylfaen"/>
                <w:bCs/>
                <w:color w:val="0D0D0D" w:themeColor="text1" w:themeTint="F2"/>
                <w:sz w:val="18"/>
                <w:szCs w:val="18"/>
              </w:rPr>
              <w:t>მცირე</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Sylfaen"/>
                <w:bCs/>
                <w:color w:val="0D0D0D" w:themeColor="text1" w:themeTint="F2"/>
                <w:sz w:val="18"/>
                <w:szCs w:val="18"/>
              </w:rPr>
              <w:t>ზომის</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Sylfaen"/>
                <w:bCs/>
                <w:color w:val="0D0D0D" w:themeColor="text1" w:themeTint="F2"/>
                <w:sz w:val="18"/>
                <w:szCs w:val="18"/>
              </w:rPr>
              <w:t>წყალგაუმტარი</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Sylfaen"/>
                <w:bCs/>
                <w:color w:val="0D0D0D" w:themeColor="text1" w:themeTint="F2"/>
                <w:sz w:val="18"/>
                <w:szCs w:val="18"/>
              </w:rPr>
              <w:t>საბუთების</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Sylfaen"/>
                <w:bCs/>
                <w:color w:val="0D0D0D" w:themeColor="text1" w:themeTint="F2"/>
                <w:sz w:val="18"/>
                <w:szCs w:val="18"/>
              </w:rPr>
              <w:t>ჩანთა</w:t>
            </w:r>
            <w:r w:rsidR="00C752B0">
              <w:rPr>
                <w:rFonts w:ascii="Sylfaen" w:eastAsia="Arial Unicode MS" w:hAnsi="Sylfaen" w:cs="Sylfaen"/>
                <w:bCs/>
                <w:color w:val="0D0D0D" w:themeColor="text1" w:themeTint="F2"/>
                <w:sz w:val="18"/>
                <w:szCs w:val="18"/>
                <w:lang w:val="ka-GE"/>
              </w:rPr>
              <w:t xml:space="preserve"> </w:t>
            </w:r>
            <w:r w:rsidRPr="00D518DE">
              <w:rPr>
                <w:rFonts w:ascii="Sylfaen" w:eastAsia="Arial Unicode MS" w:hAnsi="Sylfaen" w:cs="Sylfaen"/>
                <w:bCs/>
                <w:color w:val="0D0D0D" w:themeColor="text1" w:themeTint="F2"/>
                <w:sz w:val="18"/>
                <w:szCs w:val="18"/>
                <w:lang w:val="ka-GE"/>
              </w:rPr>
              <w:t>30</w:t>
            </w:r>
            <w:r w:rsidR="00C752B0">
              <w:rPr>
                <w:rFonts w:ascii="Sylfaen" w:eastAsia="Arial Unicode MS" w:hAnsi="Sylfaen" w:cs="Sylfaen"/>
                <w:bCs/>
                <w:color w:val="0D0D0D" w:themeColor="text1" w:themeTint="F2"/>
                <w:sz w:val="18"/>
                <w:szCs w:val="18"/>
                <w:lang w:val="ka-GE"/>
              </w:rPr>
              <w:t xml:space="preserve"> </w:t>
            </w:r>
            <w:r w:rsidRPr="00D518DE">
              <w:rPr>
                <w:rFonts w:ascii="Sylfaen" w:eastAsia="Arial Unicode MS" w:hAnsi="Sylfaen" w:cs="Sylfaen"/>
                <w:bCs/>
                <w:color w:val="0D0D0D" w:themeColor="text1" w:themeTint="F2"/>
                <w:sz w:val="18"/>
                <w:szCs w:val="18"/>
                <w:lang w:val="ka-GE"/>
              </w:rPr>
              <w:t>ცალი</w:t>
            </w:r>
            <w:r w:rsidRPr="00D518DE">
              <w:rPr>
                <w:rFonts w:ascii="Sylfaen" w:eastAsia="Arial Unicode MS" w:hAnsi="Sylfaen" w:cstheme="minorHAnsi"/>
                <w:bCs/>
                <w:color w:val="0D0D0D" w:themeColor="text1" w:themeTint="F2"/>
                <w:sz w:val="18"/>
                <w:szCs w:val="18"/>
              </w:rPr>
              <w:t>,</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Sylfaen"/>
                <w:bCs/>
                <w:color w:val="0D0D0D" w:themeColor="text1" w:themeTint="F2"/>
                <w:sz w:val="18"/>
                <w:szCs w:val="18"/>
              </w:rPr>
              <w:t>პირველადი</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Sylfaen"/>
                <w:bCs/>
                <w:color w:val="0D0D0D" w:themeColor="text1" w:themeTint="F2"/>
                <w:sz w:val="18"/>
                <w:szCs w:val="18"/>
              </w:rPr>
              <w:t>დახმარების</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Sylfaen"/>
                <w:bCs/>
                <w:color w:val="0D0D0D" w:themeColor="text1" w:themeTint="F2"/>
                <w:sz w:val="18"/>
                <w:szCs w:val="18"/>
              </w:rPr>
              <w:t>კომპლექტი</w:t>
            </w:r>
            <w:r w:rsidR="00C752B0">
              <w:rPr>
                <w:rFonts w:ascii="Sylfaen" w:eastAsia="Arial Unicode MS" w:hAnsi="Sylfaen" w:cs="Sylfaen"/>
                <w:bCs/>
                <w:color w:val="0D0D0D" w:themeColor="text1" w:themeTint="F2"/>
                <w:sz w:val="18"/>
                <w:szCs w:val="18"/>
                <w:lang w:val="ka-GE"/>
              </w:rPr>
              <w:t xml:space="preserve"> </w:t>
            </w:r>
            <w:r w:rsidRPr="00D518DE">
              <w:rPr>
                <w:rFonts w:ascii="Sylfaen" w:eastAsia="Arial Unicode MS" w:hAnsi="Sylfaen" w:cs="Sylfaen"/>
                <w:bCs/>
                <w:color w:val="0D0D0D" w:themeColor="text1" w:themeTint="F2"/>
                <w:sz w:val="18"/>
                <w:szCs w:val="18"/>
                <w:lang w:val="ka-GE"/>
              </w:rPr>
              <w:t>30</w:t>
            </w:r>
            <w:r w:rsidR="00C752B0">
              <w:rPr>
                <w:rFonts w:ascii="Sylfaen" w:eastAsia="Arial Unicode MS" w:hAnsi="Sylfaen" w:cs="Sylfaen"/>
                <w:bCs/>
                <w:color w:val="0D0D0D" w:themeColor="text1" w:themeTint="F2"/>
                <w:sz w:val="18"/>
                <w:szCs w:val="18"/>
                <w:lang w:val="ka-GE"/>
              </w:rPr>
              <w:t xml:space="preserve"> </w:t>
            </w:r>
            <w:r w:rsidRPr="00D518DE">
              <w:rPr>
                <w:rFonts w:ascii="Sylfaen" w:eastAsia="Arial Unicode MS" w:hAnsi="Sylfaen" w:cs="Sylfaen"/>
                <w:bCs/>
                <w:color w:val="0D0D0D" w:themeColor="text1" w:themeTint="F2"/>
                <w:sz w:val="18"/>
                <w:szCs w:val="18"/>
                <w:lang w:val="ka-GE"/>
              </w:rPr>
              <w:t>ცალი</w:t>
            </w:r>
            <w:r w:rsidR="00C752B0">
              <w:rPr>
                <w:rFonts w:ascii="Sylfaen" w:eastAsia="Arial Unicode MS" w:hAnsi="Sylfaen" w:cs="Sylfaen"/>
                <w:bCs/>
                <w:color w:val="0D0D0D" w:themeColor="text1" w:themeTint="F2"/>
                <w:sz w:val="18"/>
                <w:szCs w:val="18"/>
                <w:lang w:val="ka-GE"/>
              </w:rPr>
              <w:t xml:space="preserve"> </w:t>
            </w:r>
            <w:r w:rsidRPr="00D518DE">
              <w:rPr>
                <w:rFonts w:ascii="Sylfaen" w:eastAsia="Arial Unicode MS" w:hAnsi="Sylfaen" w:cs="Sylfaen"/>
                <w:bCs/>
                <w:color w:val="0D0D0D" w:themeColor="text1" w:themeTint="F2"/>
                <w:sz w:val="18"/>
                <w:szCs w:val="18"/>
                <w:lang w:val="ka-GE"/>
              </w:rPr>
              <w:t>და</w:t>
            </w:r>
            <w:r w:rsidR="00C752B0">
              <w:rPr>
                <w:rFonts w:ascii="Sylfaen" w:eastAsia="Arial Unicode MS" w:hAnsi="Sylfaen" w:cs="Sylfaen"/>
                <w:bCs/>
                <w:color w:val="0D0D0D" w:themeColor="text1" w:themeTint="F2"/>
                <w:sz w:val="18"/>
                <w:szCs w:val="18"/>
                <w:lang w:val="ka-GE"/>
              </w:rPr>
              <w:t xml:space="preserve"> </w:t>
            </w:r>
            <w:r w:rsidRPr="00D518DE">
              <w:rPr>
                <w:rFonts w:ascii="Sylfaen" w:eastAsia="Arial Unicode MS" w:hAnsi="Sylfaen" w:cs="Sylfaen"/>
                <w:bCs/>
                <w:color w:val="0D0D0D" w:themeColor="text1" w:themeTint="F2"/>
                <w:sz w:val="18"/>
                <w:szCs w:val="18"/>
                <w:lang w:val="ka-GE"/>
              </w:rPr>
              <w:t>10</w:t>
            </w:r>
            <w:r w:rsidR="00C752B0">
              <w:rPr>
                <w:rFonts w:ascii="Sylfaen" w:eastAsia="Arial Unicode MS" w:hAnsi="Sylfaen" w:cs="Sylfaen"/>
                <w:bCs/>
                <w:color w:val="0D0D0D" w:themeColor="text1" w:themeTint="F2"/>
                <w:sz w:val="18"/>
                <w:szCs w:val="18"/>
                <w:lang w:val="ka-GE"/>
              </w:rPr>
              <w:t xml:space="preserve"> </w:t>
            </w:r>
            <w:r w:rsidRPr="00D518DE">
              <w:rPr>
                <w:rFonts w:ascii="Sylfaen" w:eastAsia="Arial Unicode MS" w:hAnsi="Sylfaen" w:cs="Sylfaen"/>
                <w:bCs/>
                <w:color w:val="0D0D0D" w:themeColor="text1" w:themeTint="F2"/>
                <w:sz w:val="18"/>
                <w:szCs w:val="18"/>
                <w:lang w:val="ka-GE"/>
              </w:rPr>
              <w:t>ცალი</w:t>
            </w:r>
            <w:r w:rsidR="00C752B0">
              <w:rPr>
                <w:rFonts w:ascii="Sylfaen" w:eastAsia="Arial Unicode MS" w:hAnsi="Sylfaen" w:cs="Sylfaen"/>
                <w:bCs/>
                <w:color w:val="0D0D0D" w:themeColor="text1" w:themeTint="F2"/>
                <w:sz w:val="18"/>
                <w:szCs w:val="18"/>
                <w:lang w:val="ka-GE"/>
              </w:rPr>
              <w:t xml:space="preserve"> </w:t>
            </w:r>
            <w:r w:rsidRPr="00D518DE">
              <w:rPr>
                <w:rFonts w:ascii="Sylfaen" w:eastAsia="Arial Unicode MS" w:hAnsi="Sylfaen" w:cs="Sylfaen"/>
                <w:bCs/>
                <w:color w:val="0D0D0D" w:themeColor="text1" w:themeTint="F2"/>
                <w:sz w:val="18"/>
                <w:szCs w:val="18"/>
                <w:lang w:val="ka-GE"/>
              </w:rPr>
              <w:t>ავტომანქანისათ</w:t>
            </w:r>
            <w:r w:rsidR="00C752B0">
              <w:rPr>
                <w:rFonts w:ascii="Sylfaen" w:eastAsia="Arial Unicode MS" w:hAnsi="Sylfaen" w:cs="Sylfaen"/>
                <w:bCs/>
                <w:color w:val="0D0D0D" w:themeColor="text1" w:themeTint="F2"/>
                <w:sz w:val="18"/>
                <w:szCs w:val="18"/>
                <w:lang w:val="ka-GE"/>
              </w:rPr>
              <w:t>ვ</w:t>
            </w:r>
            <w:r w:rsidRPr="00D518DE">
              <w:rPr>
                <w:rFonts w:ascii="Sylfaen" w:eastAsia="Arial Unicode MS" w:hAnsi="Sylfaen" w:cs="Sylfaen"/>
                <w:bCs/>
                <w:color w:val="0D0D0D" w:themeColor="text1" w:themeTint="F2"/>
                <w:sz w:val="18"/>
                <w:szCs w:val="18"/>
                <w:lang w:val="ka-GE"/>
              </w:rPr>
              <w:t>ის</w:t>
            </w:r>
            <w:r w:rsidRPr="00D518DE">
              <w:rPr>
                <w:rFonts w:ascii="Sylfaen" w:eastAsia="Arial Unicode MS" w:hAnsi="Sylfaen" w:cstheme="minorHAnsi"/>
                <w:bCs/>
                <w:color w:val="0D0D0D" w:themeColor="text1" w:themeTint="F2"/>
                <w:sz w:val="18"/>
                <w:szCs w:val="18"/>
              </w:rPr>
              <w:t>,</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theme="minorHAnsi"/>
                <w:bCs/>
                <w:color w:val="0D0D0D" w:themeColor="text1" w:themeTint="F2"/>
                <w:sz w:val="18"/>
                <w:szCs w:val="18"/>
                <w:lang w:val="ka-GE"/>
              </w:rPr>
              <w:t>15</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Sylfaen"/>
                <w:bCs/>
                <w:color w:val="0D0D0D" w:themeColor="text1" w:themeTint="F2"/>
                <w:sz w:val="18"/>
                <w:szCs w:val="18"/>
              </w:rPr>
              <w:t>დანა</w:t>
            </w:r>
            <w:r w:rsidR="00C752B0">
              <w:rPr>
                <w:rFonts w:ascii="Sylfaen" w:eastAsia="Arial Unicode MS" w:hAnsi="Sylfaen" w:cs="Sylfaen"/>
                <w:bCs/>
                <w:color w:val="0D0D0D" w:themeColor="text1" w:themeTint="F2"/>
                <w:sz w:val="18"/>
                <w:szCs w:val="18"/>
                <w:lang w:val="ka-GE"/>
              </w:rPr>
              <w:t>,</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theme="minorHAnsi"/>
                <w:bCs/>
                <w:color w:val="0D0D0D" w:themeColor="text1" w:themeTint="F2"/>
                <w:sz w:val="18"/>
                <w:szCs w:val="18"/>
                <w:lang w:val="ka-GE"/>
              </w:rPr>
              <w:t>30</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Sylfaen"/>
                <w:bCs/>
                <w:color w:val="0D0D0D" w:themeColor="text1" w:themeTint="F2"/>
                <w:sz w:val="18"/>
                <w:szCs w:val="18"/>
              </w:rPr>
              <w:t>ფა</w:t>
            </w:r>
            <w:r w:rsidRPr="00D518DE">
              <w:rPr>
                <w:rFonts w:ascii="Sylfaen" w:eastAsia="Arial Unicode MS" w:hAnsi="Sylfaen" w:cs="Sylfaen"/>
                <w:bCs/>
                <w:color w:val="0D0D0D" w:themeColor="text1" w:themeTint="F2"/>
                <w:sz w:val="18"/>
                <w:szCs w:val="18"/>
                <w:lang w:val="ka-GE"/>
              </w:rPr>
              <w:t>რ</w:t>
            </w:r>
            <w:r w:rsidRPr="00D518DE">
              <w:rPr>
                <w:rFonts w:ascii="Sylfaen" w:eastAsia="Arial Unicode MS" w:hAnsi="Sylfaen" w:cs="Sylfaen"/>
                <w:bCs/>
                <w:color w:val="0D0D0D" w:themeColor="text1" w:themeTint="F2"/>
                <w:sz w:val="18"/>
                <w:szCs w:val="18"/>
              </w:rPr>
              <w:t>ა</w:t>
            </w:r>
            <w:r w:rsidRPr="00D518DE">
              <w:rPr>
                <w:rFonts w:ascii="Sylfaen" w:eastAsia="Arial Unicode MS" w:hAnsi="Sylfaen" w:cs="Sylfaen"/>
                <w:bCs/>
                <w:color w:val="0D0D0D" w:themeColor="text1" w:themeTint="F2"/>
                <w:sz w:val="18"/>
                <w:szCs w:val="18"/>
                <w:lang w:val="ka-GE"/>
              </w:rPr>
              <w:t>ნ</w:t>
            </w:r>
            <w:r w:rsidRPr="00D518DE">
              <w:rPr>
                <w:rFonts w:ascii="Sylfaen" w:eastAsia="Arial Unicode MS" w:hAnsi="Sylfaen" w:cs="Sylfaen"/>
                <w:bCs/>
                <w:color w:val="0D0D0D" w:themeColor="text1" w:themeTint="F2"/>
                <w:sz w:val="18"/>
                <w:szCs w:val="18"/>
              </w:rPr>
              <w:t>ი</w:t>
            </w:r>
            <w:r w:rsidRPr="00D518DE">
              <w:rPr>
                <w:rFonts w:ascii="Sylfaen" w:eastAsia="Arial Unicode MS" w:hAnsi="Sylfaen" w:cstheme="minorHAnsi"/>
                <w:bCs/>
                <w:color w:val="0D0D0D" w:themeColor="text1" w:themeTint="F2"/>
                <w:sz w:val="18"/>
                <w:szCs w:val="18"/>
              </w:rPr>
              <w:t>,</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theme="minorHAnsi"/>
                <w:bCs/>
                <w:color w:val="0D0D0D" w:themeColor="text1" w:themeTint="F2"/>
                <w:sz w:val="18"/>
                <w:szCs w:val="18"/>
                <w:lang w:val="ka-GE"/>
              </w:rPr>
              <w:t>ღამის</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ხედვის</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10</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და</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დღის</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15</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Sylfaen"/>
                <w:bCs/>
                <w:color w:val="0D0D0D" w:themeColor="text1" w:themeTint="F2"/>
                <w:sz w:val="18"/>
                <w:szCs w:val="18"/>
              </w:rPr>
              <w:t>დურბინდი</w:t>
            </w:r>
            <w:r w:rsidRPr="00D518DE">
              <w:rPr>
                <w:rFonts w:ascii="Sylfaen" w:eastAsia="Arial Unicode MS" w:hAnsi="Sylfaen" w:cstheme="minorHAnsi"/>
                <w:bCs/>
                <w:color w:val="0D0D0D" w:themeColor="text1" w:themeTint="F2"/>
                <w:sz w:val="18"/>
                <w:szCs w:val="18"/>
                <w:lang w:val="ka-GE"/>
              </w:rPr>
              <w:t>),</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მრავალფუნქციური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დანები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15</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15</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მაჩეტი</w:t>
            </w:r>
            <w:r w:rsidR="00C752B0">
              <w:rPr>
                <w:rFonts w:ascii="Sylfaen" w:eastAsia="Arial Unicode MS" w:hAnsi="Sylfaen" w:cstheme="minorHAnsi"/>
                <w:bCs/>
                <w:color w:val="0D0D0D" w:themeColor="text1" w:themeTint="F2"/>
                <w:sz w:val="18"/>
                <w:szCs w:val="18"/>
                <w:lang w:val="ka-GE"/>
              </w:rPr>
              <w:t xml:space="preserve"> </w:t>
            </w:r>
            <w:r w:rsidR="00F95A67" w:rsidRPr="00D518DE">
              <w:rPr>
                <w:rFonts w:ascii="Times New Roman" w:eastAsia="Arial Unicode MS" w:hAnsi="Times New Roman" w:cs="Times New Roman"/>
                <w:bCs/>
                <w:color w:val="0D0D0D" w:themeColor="text1" w:themeTint="F2"/>
                <w:sz w:val="18"/>
                <w:szCs w:val="18"/>
                <w:lang w:val="ka-GE"/>
              </w:rPr>
              <w:t>‒</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გრძელი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დანა(ტყის</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გასაწმენდად),</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რა</w:t>
            </w:r>
            <w:r w:rsidR="00A12168" w:rsidRPr="00D518DE">
              <w:rPr>
                <w:rFonts w:ascii="Sylfaen" w:eastAsia="Arial Unicode MS" w:hAnsi="Sylfaen" w:cstheme="minorHAnsi"/>
                <w:bCs/>
                <w:color w:val="0D0D0D" w:themeColor="text1" w:themeTint="F2"/>
                <w:sz w:val="18"/>
                <w:szCs w:val="18"/>
                <w:lang w:val="ka-GE"/>
              </w:rPr>
              <w:t>ც</w:t>
            </w:r>
            <w:r w:rsidRPr="00D518DE">
              <w:rPr>
                <w:rFonts w:ascii="Sylfaen" w:eastAsia="Arial Unicode MS" w:hAnsi="Sylfaen" w:cstheme="minorHAnsi"/>
                <w:bCs/>
                <w:color w:val="0D0D0D" w:themeColor="text1" w:themeTint="F2"/>
                <w:sz w:val="18"/>
                <w:szCs w:val="18"/>
                <w:lang w:val="ka-GE"/>
              </w:rPr>
              <w:t>ია</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30</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rPr>
              <w:t>SMART</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theme="minorHAnsi"/>
                <w:bCs/>
                <w:color w:val="0D0D0D" w:themeColor="text1" w:themeTint="F2"/>
                <w:sz w:val="18"/>
                <w:szCs w:val="18"/>
                <w:lang w:val="ka-GE"/>
              </w:rPr>
              <w:t>მოწყობილობები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15</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lastRenderedPageBreak/>
              <w:t>ფოტოხაფანგები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50</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ერთჯერადი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ბატარეები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წელიწადში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150</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(სულ</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1500</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ელექტროსასწორები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4</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ბენზოცელი</w:t>
            </w:r>
            <w:r w:rsidR="00C752B0">
              <w:rPr>
                <w:rFonts w:ascii="Sylfaen" w:eastAsia="Arial Unicode MS" w:hAnsi="Sylfaen" w:cstheme="minorHAnsi"/>
                <w:bCs/>
                <w:color w:val="0D0D0D" w:themeColor="text1" w:themeTint="F2"/>
                <w:sz w:val="18"/>
                <w:szCs w:val="18"/>
                <w:lang w:val="ka-GE"/>
              </w:rPr>
              <w:t xml:space="preserve"> </w:t>
            </w:r>
            <w:r w:rsidR="00D918DE" w:rsidRPr="00D518DE">
              <w:rPr>
                <w:rFonts w:ascii="Sylfaen" w:eastAsia="Arial Unicode MS" w:hAnsi="Sylfaen" w:cstheme="minorHAnsi"/>
                <w:bCs/>
                <w:color w:val="0D0D0D" w:themeColor="text1" w:themeTint="F2"/>
                <w:sz w:val="18"/>
                <w:szCs w:val="18"/>
                <w:lang w:val="ka-GE"/>
              </w:rPr>
              <w:t>2</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ბენზოხერხი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1</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გაზონის</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საკრეჭი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1</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დამაგრძელებელი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კაბელი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50</w:t>
            </w:r>
            <w:r w:rsidR="00C752B0">
              <w:rPr>
                <w:rFonts w:ascii="Sylfaen" w:eastAsia="Arial Unicode MS" w:hAnsi="Sylfaen" w:cstheme="minorHAnsi"/>
                <w:bCs/>
                <w:color w:val="0D0D0D" w:themeColor="text1" w:themeTint="F2"/>
                <w:sz w:val="18"/>
                <w:szCs w:val="18"/>
                <w:lang w:val="ka-GE"/>
              </w:rPr>
              <w:t xml:space="preserve">-მეტრიანი </w:t>
            </w:r>
            <w:r w:rsidRPr="00D518DE">
              <w:rPr>
                <w:rFonts w:ascii="Sylfaen" w:eastAsia="Arial Unicode MS" w:hAnsi="Sylfaen" w:cstheme="minorHAnsi"/>
                <w:bCs/>
                <w:color w:val="0D0D0D" w:themeColor="text1" w:themeTint="F2"/>
                <w:sz w:val="18"/>
                <w:szCs w:val="18"/>
                <w:lang w:val="ka-GE"/>
              </w:rPr>
              <w:t>1</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ლუქები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100</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ბრეზენტის</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გამაშები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15</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წყვილი,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რეზინის</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ჩექმები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45</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წყვილი,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სიმაღლმზომი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ხეებისათვის</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3</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პრესლერის</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ბურღი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3</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თოვლის</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ფეხსაცმელები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10</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წყვილი,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მანქანის</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ვიდეორეგისტრატორები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5</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სამკერდე</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კამერები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13</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2</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სეიფი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იარაღის</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შესანახი,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ცეცხლსასროლი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იარაღი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2</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მანქანის</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ელექტრონასოსი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5</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ერთეული,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მაღალი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ხარისხის</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ელექტ</w:t>
            </w:r>
            <w:r w:rsidR="00C752B0">
              <w:rPr>
                <w:rFonts w:ascii="Sylfaen" w:eastAsia="Arial Unicode MS" w:hAnsi="Sylfaen" w:cstheme="minorHAnsi"/>
                <w:bCs/>
                <w:color w:val="0D0D0D" w:themeColor="text1" w:themeTint="F2"/>
                <w:sz w:val="18"/>
                <w:szCs w:val="18"/>
                <w:lang w:val="ka-GE"/>
              </w:rPr>
              <w:t>რ</w:t>
            </w:r>
            <w:r w:rsidRPr="00D518DE">
              <w:rPr>
                <w:rFonts w:ascii="Sylfaen" w:eastAsia="Arial Unicode MS" w:hAnsi="Sylfaen" w:cstheme="minorHAnsi"/>
                <w:bCs/>
                <w:color w:val="0D0D0D" w:themeColor="text1" w:themeTint="F2"/>
                <w:sz w:val="18"/>
                <w:szCs w:val="18"/>
                <w:lang w:val="ka-GE"/>
              </w:rPr>
              <w:t>ონული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მიკროსკოპი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1</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3EDFD37B" w14:textId="4E67E2DF" w:rsidR="0008211E" w:rsidRPr="00D518DE" w:rsidRDefault="00C752B0" w:rsidP="00DC59AC">
            <w:pPr>
              <w:pBdr>
                <w:top w:val="nil"/>
                <w:left w:val="nil"/>
                <w:bottom w:val="nil"/>
                <w:right w:val="nil"/>
                <w:between w:val="nil"/>
              </w:pBdr>
              <w:tabs>
                <w:tab w:val="left" w:pos="288"/>
              </w:tabs>
              <w:ind w:left="90" w:firstLine="15"/>
              <w:rPr>
                <w:rFonts w:ascii="Sylfaen" w:eastAsia="Times New Roman" w:hAnsi="Sylfaen" w:cstheme="minorHAnsi"/>
                <w:b/>
                <w:bCs/>
                <w:color w:val="0D0D0D" w:themeColor="text1" w:themeTint="F2"/>
                <w:sz w:val="18"/>
                <w:szCs w:val="18"/>
                <w:lang w:val="ka-GE"/>
              </w:rPr>
            </w:pPr>
            <w:r>
              <w:rPr>
                <w:rFonts w:ascii="Sylfaen" w:eastAsia="Arial Unicode MS" w:hAnsi="Sylfaen" w:cstheme="minorHAnsi"/>
                <w:bCs/>
                <w:color w:val="0D0D0D" w:themeColor="text1" w:themeTint="F2"/>
                <w:sz w:val="18"/>
                <w:szCs w:val="18"/>
              </w:rPr>
              <w:lastRenderedPageBreak/>
              <w:t xml:space="preserve"> </w:t>
            </w:r>
            <w:r w:rsidR="0008211E" w:rsidRPr="00D518DE">
              <w:rPr>
                <w:rFonts w:ascii="Sylfaen" w:eastAsia="Times New Roman" w:hAnsi="Sylfaen" w:cs="Sylfaen"/>
                <w:bCs/>
                <w:color w:val="0D0D0D" w:themeColor="text1" w:themeTint="F2"/>
                <w:sz w:val="18"/>
                <w:szCs w:val="18"/>
                <w:lang w:val="ka-GE"/>
              </w:rPr>
              <w:t>შეძენილი</w:t>
            </w:r>
            <w:r>
              <w:rPr>
                <w:rFonts w:ascii="Sylfaen" w:eastAsia="Times New Roman" w:hAnsi="Sylfaen" w:cstheme="minorHAnsi"/>
                <w:bCs/>
                <w:color w:val="0D0D0D" w:themeColor="text1" w:themeTint="F2"/>
                <w:sz w:val="18"/>
                <w:szCs w:val="18"/>
                <w:lang w:val="ka-GE"/>
              </w:rPr>
              <w:t xml:space="preserve"> </w:t>
            </w:r>
            <w:r w:rsidR="0008211E" w:rsidRPr="00D518DE">
              <w:rPr>
                <w:rFonts w:ascii="Sylfaen" w:eastAsia="Times New Roman" w:hAnsi="Sylfaen" w:cs="Sylfaen"/>
                <w:bCs/>
                <w:color w:val="0D0D0D" w:themeColor="text1" w:themeTint="F2"/>
                <w:sz w:val="18"/>
                <w:szCs w:val="18"/>
                <w:lang w:val="ka-GE"/>
              </w:rPr>
              <w:t>აღჭურვილობის</w:t>
            </w:r>
            <w:r>
              <w:rPr>
                <w:rFonts w:ascii="Sylfaen" w:eastAsia="Times New Roman" w:hAnsi="Sylfaen" w:cstheme="minorHAnsi"/>
                <w:bCs/>
                <w:color w:val="0D0D0D" w:themeColor="text1" w:themeTint="F2"/>
                <w:sz w:val="18"/>
                <w:szCs w:val="18"/>
                <w:lang w:val="ka-GE"/>
              </w:rPr>
              <w:t xml:space="preserve"> </w:t>
            </w:r>
            <w:r w:rsidR="0008211E" w:rsidRPr="00D518DE">
              <w:rPr>
                <w:rFonts w:ascii="Sylfaen" w:eastAsia="Times New Roman" w:hAnsi="Sylfaen" w:cs="Sylfaen"/>
                <w:bCs/>
                <w:color w:val="0D0D0D" w:themeColor="text1" w:themeTint="F2"/>
                <w:sz w:val="18"/>
                <w:szCs w:val="18"/>
                <w:lang w:val="ka-GE"/>
              </w:rPr>
              <w:t>რაოდენობა</w:t>
            </w:r>
            <w:r>
              <w:rPr>
                <w:rFonts w:ascii="Sylfaen" w:eastAsia="Times New Roman" w:hAnsi="Sylfaen" w:cstheme="minorHAnsi"/>
                <w:bCs/>
                <w:color w:val="0D0D0D" w:themeColor="text1" w:themeTint="F2"/>
                <w:sz w:val="18"/>
                <w:szCs w:val="18"/>
                <w:lang w:val="ka-GE"/>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auto"/>
          </w:tcPr>
          <w:p w14:paraId="2BC0E8C8" w14:textId="7BF7F71D" w:rsidR="0008211E" w:rsidRPr="00D518DE" w:rsidRDefault="0008211E" w:rsidP="00DC59AC">
            <w:pPr>
              <w:pBdr>
                <w:top w:val="nil"/>
                <w:left w:val="nil"/>
                <w:bottom w:val="nil"/>
                <w:right w:val="nil"/>
                <w:between w:val="nil"/>
              </w:pBdr>
              <w:tabs>
                <w:tab w:val="left" w:pos="288"/>
              </w:tabs>
              <w:ind w:left="90" w:firstLine="15"/>
              <w:rPr>
                <w:rFonts w:ascii="Sylfaen" w:eastAsia="Times New Roman" w:hAnsi="Sylfaen" w:cstheme="minorHAnsi"/>
                <w:b/>
                <w:bCs/>
                <w:color w:val="0D0D0D" w:themeColor="text1" w:themeTint="F2"/>
                <w:sz w:val="18"/>
                <w:szCs w:val="18"/>
              </w:rPr>
            </w:pPr>
            <w:r w:rsidRPr="00D518DE">
              <w:rPr>
                <w:rFonts w:ascii="Sylfaen" w:eastAsia="Arial Unicode MS" w:hAnsi="Sylfaen" w:cs="Sylfaen"/>
                <w:bCs/>
                <w:color w:val="0D0D0D" w:themeColor="text1" w:themeTint="F2"/>
                <w:sz w:val="18"/>
                <w:szCs w:val="18"/>
              </w:rPr>
              <w:t>შესყიდვების</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Sylfaen"/>
                <w:bCs/>
                <w:color w:val="0D0D0D" w:themeColor="text1" w:themeTint="F2"/>
                <w:sz w:val="18"/>
                <w:szCs w:val="18"/>
              </w:rPr>
              <w:t>და</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Sylfaen"/>
                <w:bCs/>
                <w:color w:val="0D0D0D" w:themeColor="text1" w:themeTint="F2"/>
                <w:sz w:val="18"/>
                <w:szCs w:val="18"/>
              </w:rPr>
              <w:t>მიღება</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theme="minorHAnsi"/>
                <w:bCs/>
                <w:color w:val="0D0D0D" w:themeColor="text1" w:themeTint="F2"/>
                <w:sz w:val="18"/>
                <w:szCs w:val="18"/>
              </w:rPr>
              <w:t>-</w:t>
            </w:r>
            <w:r w:rsidRPr="00D518DE">
              <w:rPr>
                <w:rFonts w:ascii="Sylfaen" w:eastAsia="Arial Unicode MS" w:hAnsi="Sylfaen" w:cs="Sylfaen"/>
                <w:bCs/>
                <w:color w:val="0D0D0D" w:themeColor="text1" w:themeTint="F2"/>
                <w:sz w:val="18"/>
                <w:szCs w:val="18"/>
              </w:rPr>
              <w:t>ჩაბარების</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Sylfaen"/>
                <w:bCs/>
                <w:color w:val="0D0D0D" w:themeColor="text1" w:themeTint="F2"/>
                <w:sz w:val="18"/>
                <w:szCs w:val="18"/>
              </w:rPr>
              <w:t>დოკუმენტი</w:t>
            </w:r>
          </w:p>
          <w:p w14:paraId="22AF04FE" w14:textId="77777777" w:rsidR="0008211E" w:rsidRPr="00D518DE" w:rsidRDefault="0008211E" w:rsidP="00DC59AC">
            <w:pPr>
              <w:pBdr>
                <w:top w:val="nil"/>
                <w:left w:val="nil"/>
                <w:bottom w:val="nil"/>
                <w:right w:val="nil"/>
                <w:between w:val="nil"/>
              </w:pBdr>
              <w:tabs>
                <w:tab w:val="left" w:pos="288"/>
              </w:tabs>
              <w:ind w:left="90" w:firstLine="15"/>
              <w:rPr>
                <w:rFonts w:ascii="Sylfaen" w:eastAsia="Arial Unicode MS" w:hAnsi="Sylfaen" w:cstheme="minorHAnsi"/>
                <w:b/>
                <w:bCs/>
                <w:color w:val="0D0D0D" w:themeColor="text1" w:themeTint="F2"/>
                <w:sz w:val="18"/>
                <w:szCs w:val="18"/>
                <w:lang w:val="ka-GE"/>
              </w:rPr>
            </w:pPr>
          </w:p>
        </w:tc>
        <w:tc>
          <w:tcPr>
            <w:tcW w:w="207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2F5F50ED" w14:textId="7E112116" w:rsidR="0008211E" w:rsidRPr="00D518DE" w:rsidRDefault="008D7233" w:rsidP="00DC59AC">
            <w:pPr>
              <w:pBdr>
                <w:top w:val="nil"/>
                <w:left w:val="nil"/>
                <w:bottom w:val="nil"/>
                <w:right w:val="nil"/>
                <w:between w:val="nil"/>
              </w:pBdr>
              <w:tabs>
                <w:tab w:val="left" w:pos="288"/>
              </w:tabs>
              <w:ind w:left="90" w:firstLine="15"/>
              <w:rPr>
                <w:rFonts w:ascii="Sylfaen" w:eastAsia="Times New Roman" w:hAnsi="Sylfaen" w:cstheme="minorHAnsi"/>
                <w:color w:val="0D0D0D" w:themeColor="text1" w:themeTint="F2"/>
                <w:sz w:val="18"/>
                <w:szCs w:val="18"/>
                <w:lang w:val="ka-GE"/>
              </w:rPr>
            </w:pPr>
            <w:r w:rsidRPr="00D518DE">
              <w:rPr>
                <w:rFonts w:ascii="Sylfaen" w:eastAsia="Times New Roman" w:hAnsi="Sylfaen" w:cstheme="minorHAnsi"/>
                <w:color w:val="0D0D0D" w:themeColor="text1" w:themeTint="F2"/>
                <w:sz w:val="18"/>
                <w:szCs w:val="18"/>
                <w:lang w:val="ka-GE"/>
              </w:rPr>
              <w:t>ადმინისტრაციას</w:t>
            </w:r>
            <w:r w:rsidR="00C752B0">
              <w:rPr>
                <w:rFonts w:ascii="Sylfaen" w:eastAsia="Times New Roman" w:hAnsi="Sylfaen" w:cstheme="minorHAnsi"/>
                <w:color w:val="0D0D0D" w:themeColor="text1" w:themeTint="F2"/>
                <w:sz w:val="18"/>
                <w:szCs w:val="18"/>
                <w:lang w:val="ka-GE"/>
              </w:rPr>
              <w:t xml:space="preserve"> </w:t>
            </w:r>
            <w:r w:rsidRPr="00D518DE">
              <w:rPr>
                <w:rFonts w:ascii="Sylfaen" w:eastAsia="Times New Roman" w:hAnsi="Sylfaen" w:cstheme="minorHAnsi"/>
                <w:color w:val="0D0D0D" w:themeColor="text1" w:themeTint="F2"/>
                <w:sz w:val="18"/>
                <w:szCs w:val="18"/>
                <w:lang w:val="ka-GE"/>
              </w:rPr>
              <w:t>ამჟამად</w:t>
            </w:r>
            <w:r w:rsidR="00C752B0">
              <w:rPr>
                <w:rFonts w:ascii="Sylfaen" w:eastAsia="Times New Roman" w:hAnsi="Sylfaen" w:cstheme="minorHAnsi"/>
                <w:color w:val="0D0D0D" w:themeColor="text1" w:themeTint="F2"/>
                <w:sz w:val="18"/>
                <w:szCs w:val="18"/>
                <w:lang w:val="ka-GE"/>
              </w:rPr>
              <w:t xml:space="preserve"> </w:t>
            </w:r>
            <w:r w:rsidRPr="00D518DE">
              <w:rPr>
                <w:rFonts w:ascii="Sylfaen" w:eastAsia="Times New Roman" w:hAnsi="Sylfaen" w:cstheme="minorHAnsi"/>
                <w:color w:val="0D0D0D" w:themeColor="text1" w:themeTint="F2"/>
                <w:sz w:val="18"/>
                <w:szCs w:val="18"/>
                <w:lang w:val="ka-GE"/>
              </w:rPr>
              <w:t>გააჩნია</w:t>
            </w:r>
            <w:r w:rsidR="00C752B0">
              <w:rPr>
                <w:rFonts w:ascii="Sylfaen" w:eastAsia="Times New Roman" w:hAnsi="Sylfaen" w:cstheme="minorHAnsi"/>
                <w:color w:val="0D0D0D" w:themeColor="text1" w:themeTint="F2"/>
                <w:sz w:val="18"/>
                <w:szCs w:val="18"/>
                <w:lang w:val="ka-GE"/>
              </w:rPr>
              <w:t xml:space="preserve"> </w:t>
            </w:r>
            <w:r w:rsidRPr="00D518DE">
              <w:rPr>
                <w:rFonts w:ascii="Sylfaen" w:eastAsia="Times New Roman" w:hAnsi="Sylfaen" w:cstheme="minorHAnsi"/>
                <w:color w:val="0D0D0D" w:themeColor="text1" w:themeTint="F2"/>
                <w:sz w:val="18"/>
                <w:szCs w:val="18"/>
                <w:lang w:val="ka-GE"/>
              </w:rPr>
              <w:t>შესაბამისი</w:t>
            </w:r>
            <w:r w:rsidR="00C752B0">
              <w:rPr>
                <w:rFonts w:ascii="Sylfaen" w:eastAsia="Times New Roman" w:hAnsi="Sylfaen" w:cstheme="minorHAnsi"/>
                <w:color w:val="0D0D0D" w:themeColor="text1" w:themeTint="F2"/>
                <w:sz w:val="18"/>
                <w:szCs w:val="18"/>
                <w:lang w:val="ka-GE"/>
              </w:rPr>
              <w:t xml:space="preserve"> </w:t>
            </w:r>
            <w:r w:rsidRPr="00D518DE">
              <w:rPr>
                <w:rFonts w:ascii="Sylfaen" w:eastAsia="Times New Roman" w:hAnsi="Sylfaen" w:cstheme="minorHAnsi"/>
                <w:color w:val="0D0D0D" w:themeColor="text1" w:themeTint="F2"/>
                <w:sz w:val="18"/>
                <w:szCs w:val="18"/>
                <w:lang w:val="ka-GE"/>
              </w:rPr>
              <w:t>აღჭურვილობა,</w:t>
            </w:r>
            <w:r w:rsidR="00C752B0">
              <w:rPr>
                <w:rFonts w:ascii="Sylfaen" w:eastAsia="Times New Roman" w:hAnsi="Sylfaen" w:cstheme="minorHAnsi"/>
                <w:color w:val="0D0D0D" w:themeColor="text1" w:themeTint="F2"/>
                <w:sz w:val="18"/>
                <w:szCs w:val="18"/>
                <w:lang w:val="ka-GE"/>
              </w:rPr>
              <w:t xml:space="preserve"> </w:t>
            </w:r>
            <w:r w:rsidRPr="00D518DE">
              <w:rPr>
                <w:rFonts w:ascii="Sylfaen" w:eastAsia="Times New Roman" w:hAnsi="Sylfaen" w:cstheme="minorHAnsi"/>
                <w:color w:val="0D0D0D" w:themeColor="text1" w:themeTint="F2"/>
                <w:sz w:val="18"/>
                <w:szCs w:val="18"/>
                <w:lang w:val="ka-GE"/>
              </w:rPr>
              <w:t>თუმცა</w:t>
            </w:r>
            <w:r w:rsidR="00C752B0">
              <w:rPr>
                <w:rFonts w:ascii="Sylfaen" w:eastAsia="Times New Roman" w:hAnsi="Sylfaen" w:cstheme="minorHAnsi"/>
                <w:color w:val="0D0D0D" w:themeColor="text1" w:themeTint="F2"/>
                <w:sz w:val="18"/>
                <w:szCs w:val="18"/>
                <w:lang w:val="ka-GE"/>
              </w:rPr>
              <w:t xml:space="preserve"> </w:t>
            </w:r>
            <w:r w:rsidRPr="00D518DE">
              <w:rPr>
                <w:rFonts w:ascii="Sylfaen" w:eastAsia="Times New Roman" w:hAnsi="Sylfaen" w:cstheme="minorHAnsi"/>
                <w:color w:val="0D0D0D" w:themeColor="text1" w:themeTint="F2"/>
                <w:sz w:val="18"/>
                <w:szCs w:val="18"/>
                <w:lang w:val="ka-GE"/>
              </w:rPr>
              <w:t>ყოველწლიურად</w:t>
            </w:r>
            <w:r w:rsidR="00C752B0">
              <w:rPr>
                <w:rFonts w:ascii="Sylfaen" w:eastAsia="Times New Roman" w:hAnsi="Sylfaen" w:cstheme="minorHAnsi"/>
                <w:color w:val="0D0D0D" w:themeColor="text1" w:themeTint="F2"/>
                <w:sz w:val="18"/>
                <w:szCs w:val="18"/>
                <w:lang w:val="ka-GE"/>
              </w:rPr>
              <w:t xml:space="preserve"> </w:t>
            </w:r>
            <w:r w:rsidRPr="00D518DE">
              <w:rPr>
                <w:rFonts w:ascii="Sylfaen" w:eastAsia="Times New Roman" w:hAnsi="Sylfaen" w:cstheme="minorHAnsi"/>
                <w:color w:val="0D0D0D" w:themeColor="text1" w:themeTint="F2"/>
                <w:sz w:val="18"/>
                <w:szCs w:val="18"/>
                <w:lang w:val="ka-GE"/>
              </w:rPr>
              <w:t>საჭიროებს</w:t>
            </w:r>
            <w:r w:rsidR="00C752B0">
              <w:rPr>
                <w:rFonts w:ascii="Sylfaen" w:eastAsia="Times New Roman" w:hAnsi="Sylfaen" w:cstheme="minorHAnsi"/>
                <w:color w:val="0D0D0D" w:themeColor="text1" w:themeTint="F2"/>
                <w:sz w:val="18"/>
                <w:szCs w:val="18"/>
                <w:lang w:val="ka-GE"/>
              </w:rPr>
              <w:t xml:space="preserve"> </w:t>
            </w:r>
            <w:r w:rsidRPr="00D518DE">
              <w:rPr>
                <w:rFonts w:ascii="Sylfaen" w:eastAsia="Times New Roman" w:hAnsi="Sylfaen" w:cstheme="minorHAnsi"/>
                <w:color w:val="0D0D0D" w:themeColor="text1" w:themeTint="F2"/>
                <w:sz w:val="18"/>
                <w:szCs w:val="18"/>
                <w:lang w:val="ka-GE"/>
              </w:rPr>
              <w:t>განახლებას</w:t>
            </w:r>
          </w:p>
        </w:tc>
        <w:tc>
          <w:tcPr>
            <w:tcW w:w="1800" w:type="dxa"/>
            <w:tcBorders>
              <w:top w:val="nil"/>
              <w:left w:val="single" w:sz="4" w:space="0" w:color="auto"/>
              <w:bottom w:val="single" w:sz="4" w:space="0" w:color="auto"/>
              <w:right w:val="single" w:sz="8" w:space="0" w:color="00000A"/>
            </w:tcBorders>
          </w:tcPr>
          <w:p w14:paraId="76B066F7" w14:textId="159B6D13" w:rsidR="0008211E" w:rsidRPr="00D518DE" w:rsidRDefault="0008211E" w:rsidP="00DC59AC">
            <w:pPr>
              <w:pBdr>
                <w:top w:val="nil"/>
                <w:left w:val="nil"/>
                <w:bottom w:val="nil"/>
                <w:right w:val="nil"/>
                <w:between w:val="nil"/>
              </w:pBdr>
              <w:tabs>
                <w:tab w:val="left" w:pos="288"/>
              </w:tabs>
              <w:ind w:left="90" w:firstLine="15"/>
              <w:rPr>
                <w:rFonts w:ascii="Sylfaen" w:eastAsia="Times New Roman" w:hAnsi="Sylfaen" w:cstheme="minorHAnsi"/>
                <w:b/>
                <w:bCs/>
                <w:color w:val="0D0D0D" w:themeColor="text1" w:themeTint="F2"/>
                <w:sz w:val="18"/>
                <w:szCs w:val="18"/>
              </w:rPr>
            </w:pPr>
            <w:r w:rsidRPr="00D518DE">
              <w:rPr>
                <w:rFonts w:ascii="Sylfaen" w:eastAsia="Arial Unicode MS" w:hAnsi="Sylfaen" w:cs="Sylfaen"/>
                <w:bCs/>
                <w:color w:val="0D0D0D" w:themeColor="text1" w:themeTint="F2"/>
                <w:sz w:val="18"/>
                <w:szCs w:val="18"/>
              </w:rPr>
              <w:t>სააგენტო</w:t>
            </w:r>
            <w:r w:rsidR="00C752B0">
              <w:rPr>
                <w:rFonts w:ascii="Sylfaen" w:eastAsia="Arial Unicode MS" w:hAnsi="Sylfaen" w:cstheme="minorHAnsi"/>
                <w:bCs/>
                <w:color w:val="0D0D0D" w:themeColor="text1" w:themeTint="F2"/>
                <w:sz w:val="18"/>
                <w:szCs w:val="18"/>
              </w:rPr>
              <w:t>/</w:t>
            </w:r>
            <w:r w:rsidRPr="00D518DE">
              <w:rPr>
                <w:rFonts w:ascii="Sylfaen" w:eastAsia="Arial Unicode MS" w:hAnsi="Sylfaen" w:cs="Sylfaen"/>
                <w:bCs/>
                <w:color w:val="0D0D0D" w:themeColor="text1" w:themeTint="F2"/>
                <w:sz w:val="18"/>
                <w:szCs w:val="18"/>
              </w:rPr>
              <w:t>დონორი</w:t>
            </w:r>
          </w:p>
        </w:tc>
      </w:tr>
      <w:tr w:rsidR="0008211E" w:rsidRPr="00D518DE" w14:paraId="158BC5D3" w14:textId="77777777" w:rsidTr="00C752B0">
        <w:trPr>
          <w:gridAfter w:val="1"/>
          <w:wAfter w:w="8" w:type="dxa"/>
          <w:trHeight w:val="951"/>
        </w:trPr>
        <w:tc>
          <w:tcPr>
            <w:tcW w:w="540" w:type="dxa"/>
            <w:tcBorders>
              <w:top w:val="nil"/>
              <w:left w:val="single" w:sz="8" w:space="0" w:color="00000A"/>
              <w:bottom w:val="single" w:sz="8" w:space="0" w:color="00000A"/>
              <w:right w:val="single" w:sz="4" w:space="0" w:color="auto"/>
            </w:tcBorders>
            <w:shd w:val="clear" w:color="auto" w:fill="auto"/>
            <w:tcMar>
              <w:top w:w="100" w:type="dxa"/>
              <w:left w:w="20" w:type="dxa"/>
              <w:bottom w:w="100" w:type="dxa"/>
              <w:right w:w="20" w:type="dxa"/>
            </w:tcMar>
          </w:tcPr>
          <w:p w14:paraId="279E1285" w14:textId="3C52553E" w:rsidR="0008211E" w:rsidRPr="00D518DE" w:rsidRDefault="00187367" w:rsidP="00DC59AC">
            <w:pPr>
              <w:pBdr>
                <w:top w:val="nil"/>
                <w:left w:val="nil"/>
                <w:bottom w:val="nil"/>
                <w:right w:val="nil"/>
                <w:between w:val="nil"/>
              </w:pBdr>
              <w:tabs>
                <w:tab w:val="left" w:pos="288"/>
              </w:tabs>
              <w:ind w:left="90" w:firstLine="15"/>
              <w:rPr>
                <w:rFonts w:ascii="Sylfaen" w:eastAsia="Times New Roman" w:hAnsi="Sylfaen" w:cstheme="minorHAnsi"/>
                <w:sz w:val="18"/>
                <w:szCs w:val="18"/>
                <w:lang w:val="ka-GE"/>
              </w:rPr>
            </w:pPr>
            <w:r w:rsidRPr="00D518DE">
              <w:rPr>
                <w:rFonts w:ascii="Sylfaen" w:eastAsia="Times New Roman" w:hAnsi="Sylfaen" w:cstheme="minorHAnsi"/>
                <w:sz w:val="18"/>
                <w:szCs w:val="18"/>
                <w:lang w:val="ka-GE"/>
              </w:rPr>
              <w:lastRenderedPageBreak/>
              <w:t>2</w:t>
            </w:r>
            <w:r w:rsidR="0008211E" w:rsidRPr="00D518DE">
              <w:rPr>
                <w:rFonts w:ascii="Sylfaen" w:eastAsia="Times New Roman" w:hAnsi="Sylfaen" w:cstheme="minorHAnsi"/>
                <w:sz w:val="18"/>
                <w:szCs w:val="18"/>
              </w:rPr>
              <w:t>.</w:t>
            </w:r>
            <w:r w:rsidR="00C21E6C" w:rsidRPr="00D518DE">
              <w:rPr>
                <w:rFonts w:ascii="Sylfaen" w:eastAsia="Times New Roman" w:hAnsi="Sylfaen" w:cstheme="minorHAnsi"/>
                <w:sz w:val="18"/>
                <w:szCs w:val="18"/>
                <w:lang w:val="ka-GE"/>
              </w:rPr>
              <w:t>2</w:t>
            </w:r>
          </w:p>
          <w:p w14:paraId="30308F49" w14:textId="77777777" w:rsidR="00C21E6C" w:rsidRPr="00D518DE" w:rsidRDefault="00C21E6C" w:rsidP="00DC59AC">
            <w:pPr>
              <w:pBdr>
                <w:top w:val="nil"/>
                <w:left w:val="nil"/>
                <w:bottom w:val="nil"/>
                <w:right w:val="nil"/>
                <w:between w:val="nil"/>
              </w:pBdr>
              <w:tabs>
                <w:tab w:val="left" w:pos="288"/>
              </w:tabs>
              <w:ind w:left="90" w:firstLine="15"/>
              <w:rPr>
                <w:rFonts w:ascii="Sylfaen" w:eastAsia="Times New Roman" w:hAnsi="Sylfaen" w:cstheme="minorHAnsi"/>
                <w:sz w:val="18"/>
                <w:szCs w:val="18"/>
                <w:lang w:val="ka-GE"/>
              </w:rPr>
            </w:pPr>
          </w:p>
          <w:p w14:paraId="43E9215E" w14:textId="77777777" w:rsidR="00C21E6C" w:rsidRPr="00D518DE" w:rsidRDefault="00C21E6C" w:rsidP="00DC59AC">
            <w:pPr>
              <w:pBdr>
                <w:top w:val="nil"/>
                <w:left w:val="nil"/>
                <w:bottom w:val="nil"/>
                <w:right w:val="nil"/>
                <w:between w:val="nil"/>
              </w:pBdr>
              <w:tabs>
                <w:tab w:val="left" w:pos="288"/>
              </w:tabs>
              <w:ind w:left="90" w:firstLine="15"/>
              <w:rPr>
                <w:rFonts w:ascii="Sylfaen" w:eastAsia="Times New Roman" w:hAnsi="Sylfaen" w:cstheme="minorHAnsi"/>
                <w:sz w:val="18"/>
                <w:szCs w:val="18"/>
                <w:lang w:val="ka-GE"/>
              </w:rPr>
            </w:pPr>
          </w:p>
          <w:p w14:paraId="6E00968D" w14:textId="7A8E65ED" w:rsidR="00C21E6C" w:rsidRPr="00D518DE" w:rsidRDefault="00C21E6C" w:rsidP="00DC59AC">
            <w:pPr>
              <w:pBdr>
                <w:top w:val="nil"/>
                <w:left w:val="nil"/>
                <w:bottom w:val="nil"/>
                <w:right w:val="nil"/>
                <w:between w:val="nil"/>
              </w:pBdr>
              <w:tabs>
                <w:tab w:val="left" w:pos="288"/>
              </w:tabs>
              <w:ind w:left="90" w:firstLine="15"/>
              <w:rPr>
                <w:rFonts w:ascii="Sylfaen" w:eastAsia="Times New Roman" w:hAnsi="Sylfaen" w:cstheme="minorHAnsi"/>
                <w:sz w:val="18"/>
                <w:szCs w:val="18"/>
                <w:lang w:val="ka-GE"/>
              </w:rPr>
            </w:pPr>
          </w:p>
        </w:tc>
        <w:tc>
          <w:tcPr>
            <w:tcW w:w="243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279C9E4E" w14:textId="0127CC1C" w:rsidR="0008211E" w:rsidRPr="00D518DE" w:rsidRDefault="0008211E" w:rsidP="00DC59AC">
            <w:pPr>
              <w:pBdr>
                <w:top w:val="nil"/>
                <w:left w:val="nil"/>
                <w:bottom w:val="nil"/>
                <w:right w:val="nil"/>
                <w:between w:val="nil"/>
              </w:pBdr>
              <w:tabs>
                <w:tab w:val="left" w:pos="288"/>
              </w:tabs>
              <w:ind w:left="90" w:firstLine="15"/>
              <w:rPr>
                <w:rFonts w:ascii="Sylfaen" w:eastAsia="Times New Roman" w:hAnsi="Sylfaen" w:cstheme="minorHAnsi"/>
                <w:b/>
                <w:bCs/>
                <w:color w:val="0D0D0D" w:themeColor="text1" w:themeTint="F2"/>
                <w:sz w:val="18"/>
                <w:szCs w:val="18"/>
              </w:rPr>
            </w:pPr>
            <w:r w:rsidRPr="00D518DE">
              <w:rPr>
                <w:rFonts w:ascii="Sylfaen" w:eastAsia="Arial Unicode MS" w:hAnsi="Sylfaen" w:cs="Sylfaen"/>
                <w:bCs/>
                <w:color w:val="0D0D0D" w:themeColor="text1" w:themeTint="F2"/>
                <w:sz w:val="18"/>
                <w:szCs w:val="18"/>
              </w:rPr>
              <w:t>ხანძარსაწინააღმდეგო</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Sylfaen"/>
                <w:bCs/>
                <w:color w:val="0D0D0D" w:themeColor="text1" w:themeTint="F2"/>
                <w:sz w:val="18"/>
                <w:szCs w:val="18"/>
              </w:rPr>
              <w:t>აღჭურვილობის</w:t>
            </w:r>
            <w:r w:rsidR="00C752B0">
              <w:rPr>
                <w:rFonts w:ascii="Sylfaen" w:eastAsia="Arial Unicode MS" w:hAnsi="Sylfaen" w:cstheme="minorHAnsi"/>
                <w:bCs/>
                <w:color w:val="0D0D0D" w:themeColor="text1" w:themeTint="F2"/>
                <w:sz w:val="18"/>
                <w:szCs w:val="18"/>
              </w:rPr>
              <w:t xml:space="preserve"> </w:t>
            </w:r>
            <w:r w:rsidR="008A0DEA" w:rsidRPr="00D518DE">
              <w:rPr>
                <w:rFonts w:ascii="Sylfaen" w:eastAsia="Arial Unicode MS" w:hAnsi="Sylfaen" w:cstheme="minorHAnsi"/>
                <w:bCs/>
                <w:color w:val="0D0D0D" w:themeColor="text1" w:themeTint="F2"/>
                <w:sz w:val="18"/>
                <w:szCs w:val="18"/>
                <w:lang w:val="ka-GE"/>
              </w:rPr>
              <w:t>ინვენტარიზაცია,</w:t>
            </w:r>
            <w:r w:rsidR="00C752B0">
              <w:rPr>
                <w:rFonts w:ascii="Sylfaen" w:eastAsia="Arial Unicode MS" w:hAnsi="Sylfaen" w:cstheme="minorHAnsi"/>
                <w:bCs/>
                <w:color w:val="0D0D0D" w:themeColor="text1" w:themeTint="F2"/>
                <w:sz w:val="18"/>
                <w:szCs w:val="18"/>
                <w:lang w:val="ka-GE"/>
              </w:rPr>
              <w:t xml:space="preserve"> </w:t>
            </w:r>
            <w:r w:rsidR="008A0DEA" w:rsidRPr="00D518DE">
              <w:rPr>
                <w:rFonts w:ascii="Sylfaen" w:eastAsia="Arial Unicode MS" w:hAnsi="Sylfaen" w:cstheme="minorHAnsi"/>
                <w:bCs/>
                <w:color w:val="0D0D0D" w:themeColor="text1" w:themeTint="F2"/>
                <w:sz w:val="18"/>
                <w:szCs w:val="18"/>
                <w:lang w:val="ka-GE"/>
              </w:rPr>
              <w:t>გამართულობის</w:t>
            </w:r>
            <w:r w:rsidR="00C752B0">
              <w:rPr>
                <w:rFonts w:ascii="Sylfaen" w:eastAsia="Arial Unicode MS" w:hAnsi="Sylfaen" w:cstheme="minorHAnsi"/>
                <w:bCs/>
                <w:color w:val="0D0D0D" w:themeColor="text1" w:themeTint="F2"/>
                <w:sz w:val="18"/>
                <w:szCs w:val="18"/>
                <w:lang w:val="ka-GE"/>
              </w:rPr>
              <w:t xml:space="preserve"> </w:t>
            </w:r>
            <w:r w:rsidR="008A0DEA" w:rsidRPr="00D518DE">
              <w:rPr>
                <w:rFonts w:ascii="Sylfaen" w:eastAsia="Arial Unicode MS" w:hAnsi="Sylfaen" w:cstheme="minorHAnsi"/>
                <w:bCs/>
                <w:color w:val="0D0D0D" w:themeColor="text1" w:themeTint="F2"/>
                <w:sz w:val="18"/>
                <w:szCs w:val="18"/>
                <w:lang w:val="ka-GE"/>
              </w:rPr>
              <w:t>შეფასება</w:t>
            </w:r>
            <w:r w:rsidR="00C752B0">
              <w:rPr>
                <w:rFonts w:ascii="Sylfaen" w:eastAsia="Arial Unicode MS" w:hAnsi="Sylfaen" w:cstheme="minorHAnsi"/>
                <w:bCs/>
                <w:color w:val="0D0D0D" w:themeColor="text1" w:themeTint="F2"/>
                <w:sz w:val="18"/>
                <w:szCs w:val="18"/>
                <w:lang w:val="ka-GE"/>
              </w:rPr>
              <w:t xml:space="preserve"> </w:t>
            </w:r>
            <w:r w:rsidR="008A0DEA" w:rsidRPr="00D518DE">
              <w:rPr>
                <w:rFonts w:ascii="Sylfaen" w:eastAsia="Arial Unicode MS" w:hAnsi="Sylfaen" w:cstheme="minorHAnsi"/>
                <w:bCs/>
                <w:color w:val="0D0D0D" w:themeColor="text1" w:themeTint="F2"/>
                <w:sz w:val="18"/>
                <w:szCs w:val="18"/>
                <w:lang w:val="ka-GE"/>
              </w:rPr>
              <w:t>და</w:t>
            </w:r>
            <w:r w:rsidR="00C752B0">
              <w:rPr>
                <w:rFonts w:ascii="Sylfaen" w:eastAsia="Arial Unicode MS" w:hAnsi="Sylfaen" w:cstheme="minorHAnsi"/>
                <w:bCs/>
                <w:color w:val="0D0D0D" w:themeColor="text1" w:themeTint="F2"/>
                <w:sz w:val="18"/>
                <w:szCs w:val="18"/>
                <w:lang w:val="ka-GE"/>
              </w:rPr>
              <w:t xml:space="preserve"> </w:t>
            </w:r>
            <w:r w:rsidR="008A0DEA" w:rsidRPr="00D518DE">
              <w:rPr>
                <w:rFonts w:ascii="Sylfaen" w:eastAsia="Arial Unicode MS" w:hAnsi="Sylfaen" w:cstheme="minorHAnsi"/>
                <w:bCs/>
                <w:color w:val="0D0D0D" w:themeColor="text1" w:themeTint="F2"/>
                <w:sz w:val="18"/>
                <w:szCs w:val="18"/>
                <w:lang w:val="ka-GE"/>
              </w:rPr>
              <w:t>საჭიროების</w:t>
            </w:r>
            <w:r w:rsidR="00C752B0">
              <w:rPr>
                <w:rFonts w:ascii="Sylfaen" w:eastAsia="Arial Unicode MS" w:hAnsi="Sylfaen" w:cstheme="minorHAnsi"/>
                <w:bCs/>
                <w:color w:val="0D0D0D" w:themeColor="text1" w:themeTint="F2"/>
                <w:sz w:val="18"/>
                <w:szCs w:val="18"/>
                <w:lang w:val="ka-GE"/>
              </w:rPr>
              <w:t xml:space="preserve"> </w:t>
            </w:r>
            <w:r w:rsidR="008A0DEA" w:rsidRPr="00D518DE">
              <w:rPr>
                <w:rFonts w:ascii="Sylfaen" w:eastAsia="Arial Unicode MS" w:hAnsi="Sylfaen" w:cstheme="minorHAnsi"/>
                <w:bCs/>
                <w:color w:val="0D0D0D" w:themeColor="text1" w:themeTint="F2"/>
                <w:sz w:val="18"/>
                <w:szCs w:val="18"/>
                <w:lang w:val="ka-GE"/>
              </w:rPr>
              <w:t>შემთხვევაში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Sylfaen"/>
                <w:bCs/>
                <w:color w:val="0D0D0D" w:themeColor="text1" w:themeTint="F2"/>
                <w:sz w:val="18"/>
                <w:szCs w:val="18"/>
              </w:rPr>
              <w:t>შეძენა</w:t>
            </w:r>
            <w:r w:rsidR="008A0DEA" w:rsidRPr="00D518DE">
              <w:rPr>
                <w:rFonts w:ascii="Sylfaen" w:eastAsia="Arial Unicode MS" w:hAnsi="Sylfaen" w:cs="Sylfaen"/>
                <w:bCs/>
                <w:color w:val="0D0D0D" w:themeColor="text1" w:themeTint="F2"/>
                <w:sz w:val="18"/>
                <w:szCs w:val="18"/>
                <w:lang w:val="ka-GE"/>
              </w:rPr>
              <w:t>/განალება</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theme="minorHAnsi"/>
                <w:bCs/>
                <w:color w:val="0D0D0D" w:themeColor="text1" w:themeTint="F2"/>
                <w:sz w:val="18"/>
                <w:szCs w:val="18"/>
              </w:rPr>
              <w:t>(</w:t>
            </w:r>
            <w:r w:rsidRPr="00D518DE">
              <w:rPr>
                <w:rFonts w:ascii="Sylfaen" w:eastAsia="Arial Unicode MS" w:hAnsi="Sylfaen" w:cs="Sylfaen"/>
                <w:bCs/>
                <w:color w:val="0D0D0D" w:themeColor="text1" w:themeTint="F2"/>
                <w:sz w:val="18"/>
                <w:szCs w:val="18"/>
              </w:rPr>
              <w:t>უნიფორმა</w:t>
            </w:r>
            <w:r w:rsidRPr="00D518DE">
              <w:rPr>
                <w:rFonts w:ascii="Sylfaen" w:eastAsia="Arial Unicode MS" w:hAnsi="Sylfaen" w:cs="Sylfaen"/>
                <w:bCs/>
                <w:color w:val="0D0D0D" w:themeColor="text1" w:themeTint="F2"/>
                <w:sz w:val="18"/>
                <w:szCs w:val="18"/>
                <w:lang w:val="ka-GE"/>
              </w:rPr>
              <w:t>:</w:t>
            </w:r>
            <w:r w:rsidR="00C752B0">
              <w:rPr>
                <w:rFonts w:ascii="Sylfaen" w:eastAsia="Arial Unicode MS" w:hAnsi="Sylfaen" w:cs="Sylfaen"/>
                <w:bCs/>
                <w:color w:val="0D0D0D" w:themeColor="text1" w:themeTint="F2"/>
                <w:sz w:val="18"/>
                <w:szCs w:val="18"/>
                <w:lang w:val="ka-GE"/>
              </w:rPr>
              <w:t xml:space="preserve"> </w:t>
            </w:r>
            <w:r w:rsidRPr="00D518DE">
              <w:rPr>
                <w:rFonts w:ascii="Sylfaen" w:eastAsia="Arial Unicode MS" w:hAnsi="Sylfaen" w:cs="Sylfaen"/>
                <w:bCs/>
                <w:color w:val="0D0D0D" w:themeColor="text1" w:themeTint="F2"/>
                <w:sz w:val="18"/>
                <w:szCs w:val="18"/>
                <w:lang w:val="ka-GE"/>
              </w:rPr>
              <w:t>სახანძრო</w:t>
            </w:r>
            <w:r w:rsidR="00C752B0">
              <w:rPr>
                <w:rFonts w:ascii="Sylfaen" w:eastAsia="Arial Unicode MS" w:hAnsi="Sylfaen" w:cs="Sylfaen"/>
                <w:bCs/>
                <w:color w:val="0D0D0D" w:themeColor="text1" w:themeTint="F2"/>
                <w:sz w:val="18"/>
                <w:szCs w:val="18"/>
                <w:lang w:val="ka-GE"/>
              </w:rPr>
              <w:t xml:space="preserve"> </w:t>
            </w:r>
            <w:r w:rsidRPr="00D518DE">
              <w:rPr>
                <w:rFonts w:ascii="Sylfaen" w:eastAsia="Arial Unicode MS" w:hAnsi="Sylfaen" w:cs="Sylfaen"/>
                <w:bCs/>
                <w:color w:val="0D0D0D" w:themeColor="text1" w:themeTint="F2"/>
                <w:sz w:val="18"/>
                <w:szCs w:val="18"/>
                <w:lang w:val="ka-GE"/>
              </w:rPr>
              <w:t>ხელთათმანი,</w:t>
            </w:r>
            <w:r w:rsidR="00C752B0">
              <w:rPr>
                <w:rFonts w:ascii="Sylfaen" w:eastAsia="Arial Unicode MS" w:hAnsi="Sylfaen" w:cs="Sylfaen"/>
                <w:bCs/>
                <w:color w:val="0D0D0D" w:themeColor="text1" w:themeTint="F2"/>
                <w:sz w:val="18"/>
                <w:szCs w:val="18"/>
                <w:lang w:val="ka-GE"/>
              </w:rPr>
              <w:t xml:space="preserve"> </w:t>
            </w:r>
            <w:r w:rsidRPr="00D518DE">
              <w:rPr>
                <w:rFonts w:ascii="Sylfaen" w:eastAsia="Arial Unicode MS" w:hAnsi="Sylfaen" w:cs="Sylfaen"/>
                <w:bCs/>
                <w:color w:val="0D0D0D" w:themeColor="text1" w:themeTint="F2"/>
                <w:sz w:val="18"/>
                <w:szCs w:val="18"/>
                <w:lang w:val="ka-GE"/>
              </w:rPr>
              <w:t>ჩაფხუტები,</w:t>
            </w:r>
            <w:r w:rsidR="00C752B0">
              <w:rPr>
                <w:rFonts w:ascii="Sylfaen" w:eastAsia="Arial Unicode MS" w:hAnsi="Sylfaen" w:cs="Sylfaen"/>
                <w:bCs/>
                <w:color w:val="0D0D0D" w:themeColor="text1" w:themeTint="F2"/>
                <w:sz w:val="18"/>
                <w:szCs w:val="18"/>
                <w:lang w:val="ka-GE"/>
              </w:rPr>
              <w:t xml:space="preserve"> </w:t>
            </w:r>
            <w:r w:rsidRPr="00D518DE">
              <w:rPr>
                <w:rFonts w:ascii="Sylfaen" w:eastAsia="Arial Unicode MS" w:hAnsi="Sylfaen" w:cs="Sylfaen"/>
                <w:bCs/>
                <w:color w:val="0D0D0D" w:themeColor="text1" w:themeTint="F2"/>
                <w:sz w:val="18"/>
                <w:szCs w:val="18"/>
                <w:lang w:val="ka-GE"/>
              </w:rPr>
              <w:t>ფეხსაცმელი</w:t>
            </w:r>
            <w:r w:rsidR="00C752B0">
              <w:rPr>
                <w:rFonts w:ascii="Sylfaen" w:eastAsia="Arial Unicode MS" w:hAnsi="Sylfaen" w:cs="Sylfaen"/>
                <w:bCs/>
                <w:color w:val="0D0D0D" w:themeColor="text1" w:themeTint="F2"/>
                <w:sz w:val="18"/>
                <w:szCs w:val="18"/>
                <w:lang w:val="ka-GE"/>
              </w:rPr>
              <w:t xml:space="preserve"> </w:t>
            </w:r>
            <w:r w:rsidRPr="00D518DE">
              <w:rPr>
                <w:rFonts w:ascii="Sylfaen" w:eastAsia="Arial Unicode MS" w:hAnsi="Sylfaen" w:cs="Sylfaen"/>
                <w:bCs/>
                <w:color w:val="0D0D0D" w:themeColor="text1" w:themeTint="F2"/>
                <w:sz w:val="18"/>
                <w:szCs w:val="18"/>
                <w:lang w:val="ka-GE"/>
              </w:rPr>
              <w:t>და</w:t>
            </w:r>
            <w:r w:rsidR="00C752B0">
              <w:rPr>
                <w:rFonts w:ascii="Sylfaen" w:eastAsia="Arial Unicode MS" w:hAnsi="Sylfaen" w:cs="Sylfaen"/>
                <w:bCs/>
                <w:color w:val="0D0D0D" w:themeColor="text1" w:themeTint="F2"/>
                <w:sz w:val="18"/>
                <w:szCs w:val="18"/>
                <w:lang w:val="ka-GE"/>
              </w:rPr>
              <w:t xml:space="preserve"> </w:t>
            </w:r>
            <w:r w:rsidRPr="00D518DE">
              <w:rPr>
                <w:rFonts w:ascii="Sylfaen" w:eastAsia="Arial Unicode MS" w:hAnsi="Sylfaen" w:cs="Sylfaen"/>
                <w:bCs/>
                <w:color w:val="0D0D0D" w:themeColor="text1" w:themeTint="F2"/>
                <w:sz w:val="18"/>
                <w:szCs w:val="18"/>
                <w:lang w:val="ka-GE"/>
              </w:rPr>
              <w:t>ტანსაცმელი</w:t>
            </w:r>
            <w:r w:rsidRPr="00D518DE">
              <w:rPr>
                <w:rFonts w:ascii="Sylfaen" w:eastAsia="Arial Unicode MS" w:hAnsi="Sylfaen" w:cstheme="minorHAnsi"/>
                <w:bCs/>
                <w:color w:val="0D0D0D" w:themeColor="text1" w:themeTint="F2"/>
                <w:sz w:val="18"/>
                <w:szCs w:val="18"/>
              </w:rPr>
              <w:t>,</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theme="minorHAnsi"/>
                <w:bCs/>
                <w:color w:val="0D0D0D" w:themeColor="text1" w:themeTint="F2"/>
                <w:sz w:val="18"/>
                <w:szCs w:val="18"/>
                <w:lang w:val="ka-GE"/>
              </w:rPr>
              <w:t>ხანძარსაწინააღმდეგო</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ზურგჩანთები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30</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Sylfaen"/>
                <w:bCs/>
                <w:color w:val="0D0D0D" w:themeColor="text1" w:themeTint="F2"/>
                <w:sz w:val="18"/>
                <w:szCs w:val="18"/>
              </w:rPr>
              <w:t>ცეცხლმაქრი</w:t>
            </w:r>
            <w:r w:rsidR="00C752B0">
              <w:rPr>
                <w:rFonts w:ascii="Sylfaen" w:eastAsia="Arial Unicode MS" w:hAnsi="Sylfaen" w:cs="Sylfaen"/>
                <w:bCs/>
                <w:color w:val="0D0D0D" w:themeColor="text1" w:themeTint="F2"/>
                <w:sz w:val="18"/>
                <w:szCs w:val="18"/>
                <w:lang w:val="ka-GE"/>
              </w:rPr>
              <w:t xml:space="preserve"> </w:t>
            </w:r>
            <w:r w:rsidRPr="00D518DE">
              <w:rPr>
                <w:rFonts w:ascii="Sylfaen" w:eastAsia="Arial Unicode MS" w:hAnsi="Sylfaen" w:cs="Sylfaen"/>
                <w:bCs/>
                <w:color w:val="0D0D0D" w:themeColor="text1" w:themeTint="F2"/>
                <w:sz w:val="18"/>
                <w:szCs w:val="18"/>
                <w:lang w:val="ka-GE"/>
              </w:rPr>
              <w:t>5</w:t>
            </w:r>
            <w:r w:rsidR="00C752B0">
              <w:rPr>
                <w:rFonts w:ascii="Sylfaen" w:eastAsia="Arial Unicode MS" w:hAnsi="Sylfaen" w:cs="Sylfaen"/>
                <w:bCs/>
                <w:color w:val="0D0D0D" w:themeColor="text1" w:themeTint="F2"/>
                <w:sz w:val="18"/>
                <w:szCs w:val="18"/>
                <w:lang w:val="ka-GE"/>
              </w:rPr>
              <w:t xml:space="preserve"> </w:t>
            </w:r>
            <w:r w:rsidRPr="00D518DE">
              <w:rPr>
                <w:rFonts w:ascii="Sylfaen" w:eastAsia="Arial Unicode MS" w:hAnsi="Sylfaen" w:cs="Sylfaen"/>
                <w:bCs/>
                <w:color w:val="0D0D0D" w:themeColor="text1" w:themeTint="F2"/>
                <w:sz w:val="18"/>
                <w:szCs w:val="18"/>
                <w:lang w:val="ka-GE"/>
              </w:rPr>
              <w:t>ცალი</w:t>
            </w:r>
            <w:r w:rsidRPr="00D518DE">
              <w:rPr>
                <w:rFonts w:ascii="Sylfaen" w:eastAsia="Arial Unicode MS" w:hAnsi="Sylfaen" w:cstheme="minorHAnsi"/>
                <w:bCs/>
                <w:color w:val="0D0D0D" w:themeColor="text1" w:themeTint="F2"/>
                <w:sz w:val="18"/>
                <w:szCs w:val="18"/>
                <w:lang w:val="ka-GE"/>
              </w:rPr>
              <w:t>,</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ჰაერის</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ნახშირბადის</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და</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ნახშირორჟანგის</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მზომი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ხელსაწყო</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2</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ცალი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Sylfaen"/>
                <w:bCs/>
                <w:color w:val="0D0D0D" w:themeColor="text1" w:themeTint="F2"/>
                <w:sz w:val="18"/>
                <w:szCs w:val="18"/>
              </w:rPr>
              <w:t>და</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Sylfaen"/>
                <w:bCs/>
                <w:color w:val="0D0D0D" w:themeColor="text1" w:themeTint="F2"/>
                <w:sz w:val="18"/>
                <w:szCs w:val="18"/>
              </w:rPr>
              <w:t>სხვა</w:t>
            </w:r>
            <w:r w:rsidRPr="00D518DE">
              <w:rPr>
                <w:rFonts w:ascii="Sylfaen" w:eastAsia="Arial Unicode MS" w:hAnsi="Sylfaen" w:cs="Sylfaen"/>
                <w:bCs/>
                <w:color w:val="0D0D0D" w:themeColor="text1" w:themeTint="F2"/>
                <w:sz w:val="18"/>
                <w:szCs w:val="18"/>
                <w:lang w:val="ka-GE"/>
              </w:rPr>
              <w:t>.</w:t>
            </w:r>
            <w:r w:rsidRPr="00D518DE">
              <w:rPr>
                <w:rFonts w:ascii="Sylfaen" w:eastAsia="Arial Unicode MS" w:hAnsi="Sylfaen" w:cstheme="minorHAnsi"/>
                <w:bCs/>
                <w:color w:val="0D0D0D" w:themeColor="text1" w:themeTint="F2"/>
                <w:sz w:val="18"/>
                <w:szCs w:val="18"/>
              </w:rPr>
              <w:t>)</w:t>
            </w:r>
          </w:p>
        </w:tc>
        <w:tc>
          <w:tcPr>
            <w:tcW w:w="17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2EB3FE19" w14:textId="31731786" w:rsidR="0008211E" w:rsidRPr="00D518DE" w:rsidRDefault="002219D2" w:rsidP="00C752B0">
            <w:pPr>
              <w:pStyle w:val="ListParagraph"/>
              <w:numPr>
                <w:ilvl w:val="0"/>
                <w:numId w:val="40"/>
              </w:numPr>
              <w:pBdr>
                <w:top w:val="nil"/>
                <w:left w:val="nil"/>
                <w:bottom w:val="nil"/>
                <w:right w:val="nil"/>
                <w:between w:val="nil"/>
              </w:pBdr>
              <w:tabs>
                <w:tab w:val="left" w:pos="288"/>
              </w:tabs>
              <w:ind w:left="0" w:right="-24" w:firstLine="0"/>
              <w:rPr>
                <w:rFonts w:ascii="Sylfaen" w:eastAsia="Arial Unicode MS" w:hAnsi="Sylfaen" w:cstheme="minorHAnsi"/>
                <w:bCs/>
                <w:color w:val="0D0D0D" w:themeColor="text1" w:themeTint="F2"/>
                <w:sz w:val="18"/>
                <w:szCs w:val="18"/>
              </w:rPr>
            </w:pPr>
            <w:r w:rsidRPr="00D518DE">
              <w:rPr>
                <w:rFonts w:ascii="Sylfaen" w:eastAsia="Arial Unicode MS" w:hAnsi="Sylfaen" w:cstheme="minorHAnsi"/>
                <w:bCs/>
                <w:color w:val="0D0D0D" w:themeColor="text1" w:themeTint="F2"/>
                <w:sz w:val="18"/>
                <w:szCs w:val="18"/>
                <w:lang w:val="ka-GE"/>
              </w:rPr>
              <w:t>ხანძარსაწი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ნააღმდეგო</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ინვენტარის</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გამართულობის</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შესახებ</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ინფორმაცია</w:t>
            </w:r>
          </w:p>
          <w:p w14:paraId="3604C585" w14:textId="77777777" w:rsidR="002219D2" w:rsidRPr="00D518DE" w:rsidRDefault="002219D2" w:rsidP="00C752B0">
            <w:pPr>
              <w:pBdr>
                <w:top w:val="nil"/>
                <w:left w:val="nil"/>
                <w:bottom w:val="nil"/>
                <w:right w:val="nil"/>
                <w:between w:val="nil"/>
              </w:pBdr>
              <w:tabs>
                <w:tab w:val="left" w:pos="288"/>
              </w:tabs>
              <w:ind w:right="-24"/>
              <w:rPr>
                <w:rFonts w:ascii="Sylfaen" w:eastAsia="Arial Unicode MS" w:hAnsi="Sylfaen" w:cs="Sylfaen"/>
                <w:bCs/>
                <w:color w:val="0D0D0D" w:themeColor="text1" w:themeTint="F2"/>
                <w:sz w:val="18"/>
                <w:szCs w:val="18"/>
                <w:lang w:val="ka-GE"/>
              </w:rPr>
            </w:pPr>
          </w:p>
          <w:p w14:paraId="4A27CDB0" w14:textId="75B7C406" w:rsidR="0008211E" w:rsidRPr="00D518DE" w:rsidRDefault="0008211E" w:rsidP="00C752B0">
            <w:pPr>
              <w:pStyle w:val="ListParagraph"/>
              <w:numPr>
                <w:ilvl w:val="0"/>
                <w:numId w:val="40"/>
              </w:numPr>
              <w:pBdr>
                <w:top w:val="nil"/>
                <w:left w:val="nil"/>
                <w:bottom w:val="nil"/>
                <w:right w:val="nil"/>
                <w:between w:val="nil"/>
              </w:pBdr>
              <w:tabs>
                <w:tab w:val="left" w:pos="288"/>
              </w:tabs>
              <w:ind w:left="0" w:right="-24" w:firstLine="0"/>
              <w:rPr>
                <w:rFonts w:ascii="Sylfaen" w:eastAsia="Times New Roman" w:hAnsi="Sylfaen" w:cstheme="minorHAnsi"/>
                <w:b/>
                <w:bCs/>
                <w:color w:val="0D0D0D" w:themeColor="text1" w:themeTint="F2"/>
                <w:sz w:val="18"/>
                <w:szCs w:val="18"/>
                <w:lang w:val="ka-GE"/>
              </w:rPr>
            </w:pPr>
            <w:r w:rsidRPr="00D518DE">
              <w:rPr>
                <w:rFonts w:ascii="Sylfaen" w:eastAsia="Arial Unicode MS" w:hAnsi="Sylfaen" w:cs="Sylfaen"/>
                <w:bCs/>
                <w:color w:val="0D0D0D" w:themeColor="text1" w:themeTint="F2"/>
                <w:sz w:val="18"/>
                <w:szCs w:val="18"/>
                <w:lang w:val="ka-GE"/>
              </w:rPr>
              <w:t>შეძენილი</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Sylfaen"/>
                <w:bCs/>
                <w:color w:val="0D0D0D" w:themeColor="text1" w:themeTint="F2"/>
                <w:sz w:val="18"/>
                <w:szCs w:val="18"/>
                <w:lang w:val="ka-GE"/>
              </w:rPr>
              <w:t>ხანძარსაწინააღმდე</w:t>
            </w:r>
            <w:r w:rsidR="00C752B0">
              <w:rPr>
                <w:rFonts w:ascii="Sylfaen" w:eastAsia="Arial Unicode MS" w:hAnsi="Sylfaen" w:cs="Sylfaen"/>
                <w:bCs/>
                <w:color w:val="0D0D0D" w:themeColor="text1" w:themeTint="F2"/>
                <w:sz w:val="18"/>
                <w:szCs w:val="18"/>
                <w:lang w:val="ka-GE"/>
              </w:rPr>
              <w:t>-</w:t>
            </w:r>
            <w:r w:rsidRPr="00D518DE">
              <w:rPr>
                <w:rFonts w:ascii="Sylfaen" w:eastAsia="Arial Unicode MS" w:hAnsi="Sylfaen" w:cs="Sylfaen"/>
                <w:bCs/>
                <w:color w:val="0D0D0D" w:themeColor="text1" w:themeTint="F2"/>
                <w:sz w:val="18"/>
                <w:szCs w:val="18"/>
                <w:lang w:val="ka-GE"/>
              </w:rPr>
              <w:t>გო</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Sylfaen"/>
                <w:bCs/>
                <w:color w:val="0D0D0D" w:themeColor="text1" w:themeTint="F2"/>
                <w:sz w:val="18"/>
                <w:szCs w:val="18"/>
                <w:lang w:val="ka-GE"/>
              </w:rPr>
              <w:t>ინვენტარი</w:t>
            </w:r>
          </w:p>
        </w:tc>
        <w:tc>
          <w:tcPr>
            <w:tcW w:w="1710" w:type="dxa"/>
            <w:tcBorders>
              <w:top w:val="single" w:sz="4" w:space="0" w:color="auto"/>
              <w:left w:val="single" w:sz="4" w:space="0" w:color="auto"/>
              <w:bottom w:val="single" w:sz="4" w:space="0" w:color="auto"/>
              <w:right w:val="single" w:sz="4" w:space="0" w:color="auto"/>
            </w:tcBorders>
            <w:shd w:val="clear" w:color="auto" w:fill="auto"/>
          </w:tcPr>
          <w:p w14:paraId="547A0A20" w14:textId="6CEF37AC" w:rsidR="00AC7AC2" w:rsidRPr="00D518DE" w:rsidRDefault="0008211E" w:rsidP="006D5D46">
            <w:pPr>
              <w:pStyle w:val="ListParagraph"/>
              <w:numPr>
                <w:ilvl w:val="0"/>
                <w:numId w:val="40"/>
              </w:numPr>
              <w:pBdr>
                <w:top w:val="nil"/>
                <w:left w:val="nil"/>
                <w:bottom w:val="nil"/>
                <w:right w:val="nil"/>
                <w:between w:val="nil"/>
              </w:pBdr>
              <w:tabs>
                <w:tab w:val="left" w:pos="288"/>
              </w:tabs>
              <w:ind w:left="0" w:firstLine="0"/>
              <w:rPr>
                <w:rFonts w:ascii="Sylfaen" w:eastAsia="Arial Unicode MS" w:hAnsi="Sylfaen" w:cstheme="minorHAnsi"/>
                <w:bCs/>
                <w:color w:val="0D0D0D" w:themeColor="text1" w:themeTint="F2"/>
                <w:sz w:val="18"/>
                <w:szCs w:val="18"/>
                <w:lang w:val="ka-GE"/>
              </w:rPr>
            </w:pPr>
            <w:r w:rsidRPr="00D518DE">
              <w:rPr>
                <w:rFonts w:ascii="Sylfaen" w:eastAsia="Arial Unicode MS" w:hAnsi="Sylfaen" w:cstheme="minorHAnsi"/>
                <w:bCs/>
                <w:color w:val="0D0D0D" w:themeColor="text1" w:themeTint="F2"/>
                <w:sz w:val="18"/>
                <w:szCs w:val="18"/>
                <w:lang w:val="ka-GE"/>
              </w:rPr>
              <w:t>ხანძარსაწი</w:t>
            </w:r>
            <w:r w:rsidR="00C752B0">
              <w:rPr>
                <w:rFonts w:ascii="Sylfaen" w:eastAsia="Arial Unicode MS" w:hAnsi="Sylfaen" w:cstheme="minorHAnsi"/>
                <w:bCs/>
                <w:color w:val="0D0D0D" w:themeColor="text1" w:themeTint="F2"/>
                <w:sz w:val="18"/>
                <w:szCs w:val="18"/>
                <w:lang w:val="ka-GE"/>
              </w:rPr>
              <w:t>-</w:t>
            </w:r>
            <w:r w:rsidRPr="00D518DE">
              <w:rPr>
                <w:rFonts w:ascii="Sylfaen" w:eastAsia="Arial Unicode MS" w:hAnsi="Sylfaen" w:cstheme="minorHAnsi"/>
                <w:bCs/>
                <w:color w:val="0D0D0D" w:themeColor="text1" w:themeTint="F2"/>
                <w:sz w:val="18"/>
                <w:szCs w:val="18"/>
                <w:lang w:val="ka-GE"/>
              </w:rPr>
              <w:t>ნააღმდეგო</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აღჭურვილობის</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მდგომარეობის</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შეფასების</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დოკუმენტი</w:t>
            </w:r>
            <w:r w:rsidR="00C752B0">
              <w:rPr>
                <w:rFonts w:ascii="Sylfaen" w:eastAsia="Arial Unicode MS" w:hAnsi="Sylfaen" w:cstheme="minorHAnsi"/>
                <w:bCs/>
                <w:color w:val="0D0D0D" w:themeColor="text1" w:themeTint="F2"/>
                <w:sz w:val="18"/>
                <w:szCs w:val="18"/>
                <w:lang w:val="ka-GE"/>
              </w:rPr>
              <w:t xml:space="preserve"> </w:t>
            </w:r>
          </w:p>
          <w:p w14:paraId="4510E7A6" w14:textId="674B7794" w:rsidR="0008211E" w:rsidRPr="00D518DE" w:rsidRDefault="0008211E" w:rsidP="006D5D46">
            <w:pPr>
              <w:pStyle w:val="ListParagraph"/>
              <w:numPr>
                <w:ilvl w:val="0"/>
                <w:numId w:val="40"/>
              </w:numPr>
              <w:pBdr>
                <w:top w:val="nil"/>
                <w:left w:val="nil"/>
                <w:bottom w:val="nil"/>
                <w:right w:val="nil"/>
                <w:between w:val="nil"/>
              </w:pBdr>
              <w:tabs>
                <w:tab w:val="left" w:pos="288"/>
              </w:tabs>
              <w:ind w:left="0" w:firstLine="0"/>
              <w:rPr>
                <w:rFonts w:ascii="Sylfaen" w:eastAsia="Arial Unicode MS" w:hAnsi="Sylfaen" w:cstheme="minorHAnsi"/>
                <w:b/>
                <w:bCs/>
                <w:color w:val="0D0D0D" w:themeColor="text1" w:themeTint="F2"/>
                <w:sz w:val="18"/>
                <w:szCs w:val="18"/>
                <w:lang w:val="ka-GE"/>
              </w:rPr>
            </w:pPr>
            <w:r w:rsidRPr="00D518DE">
              <w:rPr>
                <w:rFonts w:ascii="Sylfaen" w:eastAsia="Arial Unicode MS" w:hAnsi="Sylfaen" w:cstheme="minorHAnsi"/>
                <w:bCs/>
                <w:color w:val="0D0D0D" w:themeColor="text1" w:themeTint="F2"/>
                <w:sz w:val="18"/>
                <w:szCs w:val="18"/>
                <w:lang w:val="ka-GE"/>
              </w:rPr>
              <w:t>შესყიდვის</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მიღება-ჩაბარების</w:t>
            </w:r>
            <w:r w:rsidR="00C752B0">
              <w:rPr>
                <w:rFonts w:ascii="Sylfaen" w:eastAsia="Arial Unicode MS" w:hAnsi="Sylfaen" w:cstheme="minorHAnsi"/>
                <w:bCs/>
                <w:color w:val="0D0D0D" w:themeColor="text1" w:themeTint="F2"/>
                <w:sz w:val="18"/>
                <w:szCs w:val="18"/>
                <w:lang w:val="ka-GE"/>
              </w:rPr>
              <w:t xml:space="preserve"> </w:t>
            </w:r>
            <w:r w:rsidRPr="00D518DE">
              <w:rPr>
                <w:rFonts w:ascii="Sylfaen" w:eastAsia="Arial Unicode MS" w:hAnsi="Sylfaen" w:cstheme="minorHAnsi"/>
                <w:bCs/>
                <w:color w:val="0D0D0D" w:themeColor="text1" w:themeTint="F2"/>
                <w:sz w:val="18"/>
                <w:szCs w:val="18"/>
                <w:lang w:val="ka-GE"/>
              </w:rPr>
              <w:t>აქტები</w:t>
            </w:r>
          </w:p>
        </w:tc>
        <w:tc>
          <w:tcPr>
            <w:tcW w:w="207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3493A25F" w14:textId="3477C99B" w:rsidR="0008211E" w:rsidRPr="00D518DE" w:rsidRDefault="0008211E" w:rsidP="00DC59AC">
            <w:pPr>
              <w:pBdr>
                <w:top w:val="nil"/>
                <w:left w:val="nil"/>
                <w:bottom w:val="nil"/>
                <w:right w:val="nil"/>
                <w:between w:val="nil"/>
              </w:pBdr>
              <w:tabs>
                <w:tab w:val="left" w:pos="288"/>
              </w:tabs>
              <w:ind w:left="90" w:firstLine="15"/>
              <w:rPr>
                <w:rFonts w:ascii="Sylfaen" w:eastAsia="Times New Roman" w:hAnsi="Sylfaen" w:cstheme="minorHAnsi"/>
                <w:b/>
                <w:bCs/>
                <w:color w:val="0D0D0D" w:themeColor="text1" w:themeTint="F2"/>
                <w:sz w:val="18"/>
                <w:szCs w:val="18"/>
                <w:lang w:val="ka-GE"/>
              </w:rPr>
            </w:pPr>
            <w:r w:rsidRPr="00D518DE">
              <w:rPr>
                <w:rFonts w:ascii="Sylfaen" w:eastAsia="Arial Unicode MS" w:hAnsi="Sylfaen" w:cs="Sylfaen"/>
                <w:bCs/>
                <w:color w:val="0D0D0D" w:themeColor="text1" w:themeTint="F2"/>
                <w:sz w:val="18"/>
                <w:szCs w:val="18"/>
              </w:rPr>
              <w:t>არსებული</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Sylfaen"/>
                <w:bCs/>
                <w:color w:val="0D0D0D" w:themeColor="text1" w:themeTint="F2"/>
                <w:sz w:val="18"/>
                <w:szCs w:val="18"/>
              </w:rPr>
              <w:t>ხანძარსაწინააღმდეგო</w:t>
            </w:r>
            <w:r w:rsidR="00C752B0">
              <w:rPr>
                <w:rFonts w:ascii="Sylfaen" w:eastAsia="Arial Unicode MS" w:hAnsi="Sylfaen" w:cstheme="minorHAnsi"/>
                <w:bCs/>
                <w:color w:val="0D0D0D" w:themeColor="text1" w:themeTint="F2"/>
                <w:sz w:val="18"/>
                <w:szCs w:val="18"/>
              </w:rPr>
              <w:t xml:space="preserve"> </w:t>
            </w:r>
            <w:r w:rsidRPr="00D518DE">
              <w:rPr>
                <w:rFonts w:ascii="Sylfaen" w:eastAsia="Arial Unicode MS" w:hAnsi="Sylfaen" w:cs="Sylfaen"/>
                <w:bCs/>
                <w:color w:val="0D0D0D" w:themeColor="text1" w:themeTint="F2"/>
                <w:sz w:val="18"/>
                <w:szCs w:val="18"/>
              </w:rPr>
              <w:t>აღჭურვილობა</w:t>
            </w:r>
            <w:r w:rsidR="000A7468" w:rsidRPr="00D518DE">
              <w:rPr>
                <w:rFonts w:ascii="Sylfaen" w:eastAsia="Arial Unicode MS" w:hAnsi="Sylfaen" w:cs="Sylfaen"/>
                <w:bCs/>
                <w:color w:val="0D0D0D" w:themeColor="text1" w:themeTint="F2"/>
                <w:sz w:val="18"/>
                <w:szCs w:val="18"/>
                <w:lang w:val="ka-GE"/>
              </w:rPr>
              <w:t>,</w:t>
            </w:r>
            <w:r w:rsidR="00C752B0">
              <w:rPr>
                <w:rFonts w:ascii="Sylfaen" w:eastAsia="Arial Unicode MS" w:hAnsi="Sylfaen" w:cs="Sylfaen"/>
                <w:bCs/>
                <w:color w:val="0D0D0D" w:themeColor="text1" w:themeTint="F2"/>
                <w:sz w:val="18"/>
                <w:szCs w:val="18"/>
                <w:lang w:val="ka-GE"/>
              </w:rPr>
              <w:t xml:space="preserve"> </w:t>
            </w:r>
            <w:r w:rsidR="000A7468" w:rsidRPr="00D518DE">
              <w:rPr>
                <w:rFonts w:ascii="Sylfaen" w:eastAsia="Arial Unicode MS" w:hAnsi="Sylfaen" w:cs="Sylfaen"/>
                <w:bCs/>
                <w:color w:val="0D0D0D" w:themeColor="text1" w:themeTint="F2"/>
                <w:sz w:val="18"/>
                <w:szCs w:val="18"/>
                <w:lang w:val="ka-GE"/>
              </w:rPr>
              <w:t>თუმცა</w:t>
            </w:r>
            <w:r w:rsidR="00C752B0">
              <w:rPr>
                <w:rFonts w:ascii="Sylfaen" w:eastAsia="Arial Unicode MS" w:hAnsi="Sylfaen" w:cs="Sylfaen"/>
                <w:bCs/>
                <w:color w:val="0D0D0D" w:themeColor="text1" w:themeTint="F2"/>
                <w:sz w:val="18"/>
                <w:szCs w:val="18"/>
                <w:lang w:val="ka-GE"/>
              </w:rPr>
              <w:t xml:space="preserve"> </w:t>
            </w:r>
            <w:r w:rsidR="000A7468" w:rsidRPr="00D518DE">
              <w:rPr>
                <w:rFonts w:ascii="Sylfaen" w:eastAsia="Arial Unicode MS" w:hAnsi="Sylfaen" w:cs="Sylfaen"/>
                <w:bCs/>
                <w:color w:val="0D0D0D" w:themeColor="text1" w:themeTint="F2"/>
                <w:sz w:val="18"/>
                <w:szCs w:val="18"/>
                <w:lang w:val="ka-GE"/>
              </w:rPr>
              <w:t>საჭიროებს</w:t>
            </w:r>
            <w:r w:rsidR="00C752B0">
              <w:rPr>
                <w:rFonts w:ascii="Sylfaen" w:eastAsia="Arial Unicode MS" w:hAnsi="Sylfaen" w:cs="Sylfaen"/>
                <w:bCs/>
                <w:color w:val="0D0D0D" w:themeColor="text1" w:themeTint="F2"/>
                <w:sz w:val="18"/>
                <w:szCs w:val="18"/>
                <w:lang w:val="ka-GE"/>
              </w:rPr>
              <w:t xml:space="preserve"> </w:t>
            </w:r>
            <w:r w:rsidR="000A7468" w:rsidRPr="00D518DE">
              <w:rPr>
                <w:rFonts w:ascii="Sylfaen" w:eastAsia="Arial Unicode MS" w:hAnsi="Sylfaen" w:cs="Sylfaen"/>
                <w:bCs/>
                <w:color w:val="0D0D0D" w:themeColor="text1" w:themeTint="F2"/>
                <w:sz w:val="18"/>
                <w:szCs w:val="18"/>
                <w:lang w:val="ka-GE"/>
              </w:rPr>
              <w:t>განახლებას/დამატებას</w:t>
            </w:r>
          </w:p>
        </w:tc>
        <w:tc>
          <w:tcPr>
            <w:tcW w:w="1800" w:type="dxa"/>
            <w:tcBorders>
              <w:top w:val="single" w:sz="4" w:space="0" w:color="auto"/>
              <w:left w:val="single" w:sz="4" w:space="0" w:color="auto"/>
              <w:bottom w:val="single" w:sz="4" w:space="0" w:color="auto"/>
              <w:right w:val="single" w:sz="4" w:space="0" w:color="auto"/>
            </w:tcBorders>
          </w:tcPr>
          <w:p w14:paraId="1EC8F2E7" w14:textId="6EFF1916" w:rsidR="0008211E" w:rsidRPr="00D518DE" w:rsidRDefault="0008211E" w:rsidP="00DC59AC">
            <w:pPr>
              <w:pBdr>
                <w:top w:val="nil"/>
                <w:left w:val="nil"/>
                <w:bottom w:val="nil"/>
                <w:right w:val="nil"/>
                <w:between w:val="nil"/>
              </w:pBdr>
              <w:tabs>
                <w:tab w:val="left" w:pos="288"/>
              </w:tabs>
              <w:ind w:left="90" w:firstLine="15"/>
              <w:rPr>
                <w:rFonts w:ascii="Sylfaen" w:eastAsia="Times New Roman" w:hAnsi="Sylfaen" w:cstheme="minorHAnsi"/>
                <w:b/>
                <w:bCs/>
                <w:color w:val="0D0D0D" w:themeColor="text1" w:themeTint="F2"/>
                <w:sz w:val="18"/>
                <w:szCs w:val="18"/>
              </w:rPr>
            </w:pPr>
            <w:r w:rsidRPr="00D518DE">
              <w:rPr>
                <w:rFonts w:ascii="Sylfaen" w:eastAsia="Arial Unicode MS" w:hAnsi="Sylfaen" w:cs="Sylfaen"/>
                <w:bCs/>
                <w:color w:val="0D0D0D" w:themeColor="text1" w:themeTint="F2"/>
                <w:sz w:val="18"/>
                <w:szCs w:val="18"/>
              </w:rPr>
              <w:t>ადმინისტრაციას</w:t>
            </w:r>
            <w:r w:rsidR="00C752B0">
              <w:rPr>
                <w:rFonts w:ascii="Sylfaen" w:eastAsia="Arial Unicode MS" w:hAnsi="Sylfaen" w:cs="Sylfaen"/>
                <w:bCs/>
                <w:color w:val="0D0D0D" w:themeColor="text1" w:themeTint="F2"/>
                <w:sz w:val="18"/>
                <w:szCs w:val="18"/>
                <w:lang w:val="ka-GE"/>
              </w:rPr>
              <w:t>ს</w:t>
            </w:r>
            <w:r w:rsidRPr="00D518DE">
              <w:rPr>
                <w:rFonts w:ascii="Sylfaen" w:eastAsia="Arial Unicode MS" w:hAnsi="Sylfaen" w:cs="Sylfaen"/>
                <w:bCs/>
                <w:color w:val="0D0D0D" w:themeColor="text1" w:themeTint="F2"/>
                <w:sz w:val="18"/>
                <w:szCs w:val="18"/>
              </w:rPr>
              <w:t>ააგენტო</w:t>
            </w:r>
            <w:r w:rsidRPr="00D518DE">
              <w:rPr>
                <w:rFonts w:ascii="Sylfaen" w:eastAsia="Arial Unicode MS" w:hAnsi="Sylfaen" w:cstheme="minorHAnsi"/>
                <w:bCs/>
                <w:color w:val="0D0D0D" w:themeColor="text1" w:themeTint="F2"/>
                <w:sz w:val="18"/>
                <w:szCs w:val="18"/>
              </w:rPr>
              <w:t>,</w:t>
            </w:r>
          </w:p>
          <w:p w14:paraId="1E1B39F9" w14:textId="6A8C18FE" w:rsidR="0008211E" w:rsidRPr="00D518DE" w:rsidRDefault="00C752B0" w:rsidP="00DC59AC">
            <w:pPr>
              <w:pBdr>
                <w:top w:val="nil"/>
                <w:left w:val="nil"/>
                <w:bottom w:val="nil"/>
                <w:right w:val="nil"/>
                <w:between w:val="nil"/>
              </w:pBdr>
              <w:tabs>
                <w:tab w:val="left" w:pos="288"/>
              </w:tabs>
              <w:ind w:left="90" w:firstLine="15"/>
              <w:rPr>
                <w:rFonts w:ascii="Sylfaen" w:eastAsia="Times New Roman" w:hAnsi="Sylfaen" w:cstheme="minorHAnsi"/>
                <w:b/>
                <w:bCs/>
                <w:color w:val="0D0D0D" w:themeColor="text1" w:themeTint="F2"/>
                <w:sz w:val="18"/>
                <w:szCs w:val="18"/>
              </w:rPr>
            </w:pPr>
            <w:r>
              <w:rPr>
                <w:rFonts w:ascii="Sylfaen" w:eastAsia="Arial Unicode MS" w:hAnsi="Sylfaen" w:cstheme="minorHAnsi"/>
                <w:bCs/>
                <w:color w:val="0D0D0D" w:themeColor="text1" w:themeTint="F2"/>
                <w:sz w:val="18"/>
                <w:szCs w:val="18"/>
              </w:rPr>
              <w:t xml:space="preserve"> </w:t>
            </w:r>
            <w:r w:rsidR="0008211E" w:rsidRPr="00D518DE">
              <w:rPr>
                <w:rFonts w:ascii="Sylfaen" w:eastAsia="Arial Unicode MS" w:hAnsi="Sylfaen" w:cs="Sylfaen"/>
                <w:bCs/>
                <w:color w:val="0D0D0D" w:themeColor="text1" w:themeTint="F2"/>
                <w:sz w:val="18"/>
                <w:szCs w:val="18"/>
              </w:rPr>
              <w:t>დონორი</w:t>
            </w:r>
          </w:p>
        </w:tc>
      </w:tr>
    </w:tbl>
    <w:p w14:paraId="7DB10FF2" w14:textId="77777777" w:rsidR="009107B4" w:rsidRDefault="009107B4" w:rsidP="0006063E">
      <w:pPr>
        <w:ind w:left="19"/>
        <w:jc w:val="both"/>
        <w:rPr>
          <w:rFonts w:ascii="Sylfaen" w:hAnsi="Sylfaen"/>
          <w:b/>
          <w:sz w:val="22"/>
          <w:szCs w:val="22"/>
          <w:lang w:val="ka-GE"/>
        </w:rPr>
      </w:pPr>
      <w:bookmarkStart w:id="143" w:name="_x3vsow2j74kz" w:colFirst="0" w:colLast="0"/>
      <w:bookmarkStart w:id="144" w:name="_hkcq4wmxpwh2" w:colFirst="0" w:colLast="0"/>
      <w:bookmarkStart w:id="145" w:name="_111kx3o" w:colFirst="0" w:colLast="0"/>
      <w:bookmarkStart w:id="146" w:name="_Toc158287596"/>
      <w:bookmarkStart w:id="147" w:name="_Toc158287687"/>
      <w:bookmarkStart w:id="148" w:name="_Toc167201366"/>
      <w:bookmarkStart w:id="149" w:name="_Toc177388348"/>
      <w:bookmarkEnd w:id="143"/>
      <w:bookmarkEnd w:id="144"/>
      <w:bookmarkEnd w:id="145"/>
    </w:p>
    <w:p w14:paraId="03C4D2FD" w14:textId="1021A051" w:rsidR="009107B4" w:rsidRDefault="009107B4" w:rsidP="0006063E">
      <w:pPr>
        <w:ind w:left="19"/>
        <w:jc w:val="both"/>
        <w:rPr>
          <w:rFonts w:ascii="Sylfaen" w:hAnsi="Sylfaen"/>
          <w:b/>
          <w:sz w:val="22"/>
          <w:szCs w:val="22"/>
          <w:lang w:val="ka-GE"/>
        </w:rPr>
      </w:pPr>
      <w:r w:rsidRPr="000C373B">
        <w:rPr>
          <w:rFonts w:ascii="Sylfaen" w:hAnsi="Sylfaen"/>
          <w:b/>
          <w:sz w:val="22"/>
          <w:szCs w:val="22"/>
          <w:lang w:val="ka-GE"/>
        </w:rPr>
        <w:t>მუხლი</w:t>
      </w:r>
      <w:r w:rsidR="00C752B0">
        <w:rPr>
          <w:rFonts w:ascii="Sylfaen" w:hAnsi="Sylfaen"/>
          <w:b/>
          <w:sz w:val="22"/>
          <w:szCs w:val="22"/>
          <w:lang w:val="ka-GE"/>
        </w:rPr>
        <w:t xml:space="preserve"> </w:t>
      </w:r>
      <w:r w:rsidRPr="000C373B">
        <w:rPr>
          <w:rFonts w:ascii="Sylfaen" w:hAnsi="Sylfaen"/>
          <w:b/>
          <w:sz w:val="22"/>
          <w:szCs w:val="22"/>
          <w:lang w:val="ka-GE"/>
        </w:rPr>
        <w:t>45.</w:t>
      </w:r>
      <w:r w:rsidR="00C752B0">
        <w:rPr>
          <w:rFonts w:ascii="Sylfaen" w:hAnsi="Sylfaen"/>
          <w:b/>
          <w:sz w:val="22"/>
          <w:szCs w:val="22"/>
          <w:lang w:val="ka-GE"/>
        </w:rPr>
        <w:t xml:space="preserve"> </w:t>
      </w:r>
      <w:r w:rsidRPr="000C373B">
        <w:rPr>
          <w:rFonts w:ascii="Sylfaen" w:hAnsi="Sylfaen"/>
          <w:b/>
          <w:sz w:val="22"/>
          <w:szCs w:val="22"/>
          <w:lang w:val="ka-GE"/>
        </w:rPr>
        <w:t>ბუნებრივი</w:t>
      </w:r>
      <w:r w:rsidR="00C752B0">
        <w:rPr>
          <w:rFonts w:ascii="Sylfaen" w:hAnsi="Sylfaen"/>
          <w:b/>
          <w:sz w:val="22"/>
          <w:szCs w:val="22"/>
          <w:lang w:val="ka-GE"/>
        </w:rPr>
        <w:t xml:space="preserve"> </w:t>
      </w:r>
      <w:r w:rsidRPr="000C373B">
        <w:rPr>
          <w:rFonts w:ascii="Sylfaen" w:hAnsi="Sylfaen"/>
          <w:b/>
          <w:sz w:val="22"/>
          <w:szCs w:val="22"/>
          <w:lang w:val="ka-GE"/>
        </w:rPr>
        <w:t>რესურსების</w:t>
      </w:r>
      <w:r w:rsidR="00C752B0">
        <w:rPr>
          <w:rFonts w:ascii="Sylfaen" w:hAnsi="Sylfaen"/>
          <w:b/>
          <w:sz w:val="22"/>
          <w:szCs w:val="22"/>
          <w:lang w:val="ka-GE"/>
        </w:rPr>
        <w:t xml:space="preserve"> </w:t>
      </w:r>
      <w:r w:rsidRPr="000C373B">
        <w:rPr>
          <w:rFonts w:ascii="Sylfaen" w:hAnsi="Sylfaen"/>
          <w:b/>
          <w:sz w:val="22"/>
          <w:szCs w:val="22"/>
          <w:lang w:val="ka-GE"/>
        </w:rPr>
        <w:t>მდგრადი</w:t>
      </w:r>
      <w:r w:rsidR="00C752B0">
        <w:rPr>
          <w:rFonts w:ascii="Sylfaen" w:hAnsi="Sylfaen"/>
          <w:b/>
          <w:sz w:val="22"/>
          <w:szCs w:val="22"/>
          <w:lang w:val="ka-GE"/>
        </w:rPr>
        <w:t xml:space="preserve"> </w:t>
      </w:r>
      <w:r w:rsidRPr="000C373B">
        <w:rPr>
          <w:rFonts w:ascii="Sylfaen" w:hAnsi="Sylfaen"/>
          <w:b/>
          <w:sz w:val="22"/>
          <w:szCs w:val="22"/>
          <w:lang w:val="ka-GE"/>
        </w:rPr>
        <w:t>გამოყენების</w:t>
      </w:r>
      <w:r w:rsidR="00C752B0">
        <w:rPr>
          <w:rFonts w:ascii="Sylfaen" w:hAnsi="Sylfaen"/>
          <w:b/>
          <w:sz w:val="22"/>
          <w:szCs w:val="22"/>
          <w:lang w:val="ka-GE"/>
        </w:rPr>
        <w:t xml:space="preserve"> </w:t>
      </w:r>
      <w:r w:rsidRPr="000C373B">
        <w:rPr>
          <w:rFonts w:ascii="Sylfaen" w:hAnsi="Sylfaen"/>
          <w:b/>
          <w:sz w:val="22"/>
          <w:szCs w:val="22"/>
          <w:lang w:val="ka-GE"/>
        </w:rPr>
        <w:t>პროგრამა</w:t>
      </w:r>
      <w:r w:rsidR="00C752B0">
        <w:rPr>
          <w:rFonts w:ascii="Sylfaen" w:hAnsi="Sylfaen"/>
          <w:b/>
          <w:sz w:val="22"/>
          <w:szCs w:val="22"/>
          <w:lang w:val="ka-GE"/>
        </w:rPr>
        <w:t xml:space="preserve"> </w:t>
      </w:r>
    </w:p>
    <w:p w14:paraId="6C365F26" w14:textId="77777777" w:rsidR="009107B4" w:rsidRPr="00C95605" w:rsidRDefault="009107B4" w:rsidP="009107B4">
      <w:pPr>
        <w:rPr>
          <w:rFonts w:ascii="Sylfaen" w:hAnsi="Sylfaen"/>
          <w:sz w:val="22"/>
          <w:szCs w:val="22"/>
        </w:rPr>
      </w:pPr>
    </w:p>
    <w:tbl>
      <w:tblPr>
        <w:tblW w:w="9900" w:type="dxa"/>
        <w:tblInd w:w="-1000" w:type="dxa"/>
        <w:tblLook w:val="0000" w:firstRow="0" w:lastRow="0" w:firstColumn="0" w:lastColumn="0" w:noHBand="0" w:noVBand="0"/>
      </w:tblPr>
      <w:tblGrid>
        <w:gridCol w:w="527"/>
        <w:gridCol w:w="2673"/>
        <w:gridCol w:w="1607"/>
        <w:gridCol w:w="1864"/>
        <w:gridCol w:w="1872"/>
        <w:gridCol w:w="1357"/>
      </w:tblGrid>
      <w:tr w:rsidR="008105E9" w:rsidRPr="00C95605" w14:paraId="0D884BAD" w14:textId="3B2E4582" w:rsidTr="004B6833">
        <w:trPr>
          <w:trHeight w:val="2122"/>
        </w:trPr>
        <w:tc>
          <w:tcPr>
            <w:tcW w:w="9900" w:type="dxa"/>
            <w:gridSpan w:val="6"/>
            <w:tcBorders>
              <w:top w:val="single" w:sz="8" w:space="0" w:color="00000A"/>
              <w:left w:val="single" w:sz="8" w:space="0" w:color="00000A"/>
              <w:bottom w:val="single" w:sz="4" w:space="0" w:color="000000"/>
              <w:right w:val="single" w:sz="4" w:space="0" w:color="000000"/>
            </w:tcBorders>
            <w:shd w:val="clear" w:color="auto" w:fill="auto"/>
          </w:tcPr>
          <w:p w14:paraId="03222649" w14:textId="67EABEEC" w:rsidR="008105E9" w:rsidRPr="00C752B0" w:rsidRDefault="008105E9" w:rsidP="004A18FD">
            <w:pPr>
              <w:widowControl w:val="0"/>
              <w:jc w:val="both"/>
              <w:rPr>
                <w:rFonts w:ascii="Sylfaen" w:eastAsia="Times New Roman" w:hAnsi="Sylfaen" w:cs="Times New Roman"/>
                <w:b/>
                <w:color w:val="000000"/>
                <w:sz w:val="18"/>
                <w:szCs w:val="18"/>
              </w:rPr>
            </w:pPr>
            <w:r w:rsidRPr="00C752B0">
              <w:rPr>
                <w:rFonts w:ascii="Sylfaen" w:eastAsia="Arial Unicode MS" w:hAnsi="Sylfaen" w:cs="Arial Unicode MS"/>
                <w:b/>
                <w:color w:val="000000"/>
                <w:sz w:val="18"/>
                <w:szCs w:val="18"/>
              </w:rPr>
              <w:t>მიზანი</w:t>
            </w:r>
            <w:r w:rsidR="00C752B0" w:rsidRPr="00C752B0">
              <w:rPr>
                <w:rFonts w:ascii="Sylfaen" w:eastAsia="Arial Unicode MS" w:hAnsi="Sylfaen" w:cs="Arial Unicode MS"/>
                <w:b/>
                <w:color w:val="000000"/>
                <w:sz w:val="18"/>
                <w:szCs w:val="18"/>
                <w:lang w:val="ka-GE"/>
              </w:rPr>
              <w:t xml:space="preserve"> </w:t>
            </w:r>
            <w:r w:rsidR="00187367" w:rsidRPr="00C752B0">
              <w:rPr>
                <w:rFonts w:ascii="Sylfaen" w:eastAsia="Arial Unicode MS" w:hAnsi="Sylfaen" w:cs="Arial Unicode MS"/>
                <w:b/>
                <w:color w:val="000000"/>
                <w:sz w:val="18"/>
                <w:szCs w:val="18"/>
                <w:lang w:val="ka-GE"/>
              </w:rPr>
              <w:t>1</w:t>
            </w:r>
            <w:r w:rsidRPr="00C752B0">
              <w:rPr>
                <w:rFonts w:ascii="Sylfaen" w:eastAsia="Arial Unicode MS" w:hAnsi="Sylfaen" w:cs="Arial Unicode MS"/>
                <w:b/>
                <w:color w:val="000000"/>
                <w:sz w:val="18"/>
                <w:szCs w:val="18"/>
              </w:rPr>
              <w:t>:</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lang w:val="ka-GE"/>
              </w:rPr>
              <w:t>მაჭახელას</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ეროვნული</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პარკ</w:t>
            </w:r>
            <w:r w:rsidRPr="00C752B0">
              <w:rPr>
                <w:rFonts w:ascii="Sylfaen" w:eastAsia="Arial Unicode MS" w:hAnsi="Sylfaen" w:cs="Arial Unicode MS"/>
                <w:b/>
                <w:color w:val="000000"/>
                <w:sz w:val="18"/>
                <w:szCs w:val="18"/>
                <w:lang w:val="ka-GE"/>
              </w:rPr>
              <w:t>ში</w:t>
            </w:r>
            <w:r w:rsidR="00C752B0" w:rsidRPr="00C752B0">
              <w:rPr>
                <w:rFonts w:ascii="Sylfaen" w:eastAsia="Arial Unicode MS" w:hAnsi="Sylfaen" w:cs="Arial Unicode MS"/>
                <w:b/>
                <w:color w:val="000000"/>
                <w:sz w:val="18"/>
                <w:szCs w:val="18"/>
                <w:lang w:val="ka-GE"/>
              </w:rPr>
              <w:t xml:space="preserve"> </w:t>
            </w:r>
            <w:r w:rsidRPr="00C752B0">
              <w:rPr>
                <w:rFonts w:ascii="Sylfaen" w:eastAsia="Arial Unicode MS" w:hAnsi="Sylfaen" w:cs="Arial Unicode MS"/>
                <w:b/>
                <w:color w:val="000000"/>
                <w:sz w:val="18"/>
                <w:szCs w:val="18"/>
                <w:lang w:val="ka-GE"/>
              </w:rPr>
              <w:t>ანთროპოგენური</w:t>
            </w:r>
            <w:r w:rsidR="00C752B0" w:rsidRPr="00C752B0">
              <w:rPr>
                <w:rFonts w:ascii="Sylfaen" w:eastAsia="Arial Unicode MS" w:hAnsi="Sylfaen" w:cs="Arial Unicode MS"/>
                <w:b/>
                <w:color w:val="000000"/>
                <w:sz w:val="18"/>
                <w:szCs w:val="18"/>
                <w:lang w:val="ka-GE"/>
              </w:rPr>
              <w:t xml:space="preserve"> </w:t>
            </w:r>
            <w:r w:rsidR="00F95A67" w:rsidRPr="00C752B0">
              <w:rPr>
                <w:rFonts w:ascii="Times New Roman" w:eastAsia="Arial Unicode MS" w:hAnsi="Times New Roman" w:cs="Times New Roman"/>
                <w:b/>
                <w:color w:val="000000"/>
                <w:sz w:val="18"/>
                <w:szCs w:val="18"/>
                <w:lang w:val="ka-GE"/>
              </w:rPr>
              <w:t>‒</w:t>
            </w:r>
            <w:r w:rsidR="00C752B0" w:rsidRPr="00C752B0">
              <w:rPr>
                <w:rFonts w:ascii="Sylfaen" w:eastAsia="Arial Unicode MS" w:hAnsi="Sylfaen" w:cs="Arial Unicode MS"/>
                <w:b/>
                <w:color w:val="000000"/>
                <w:sz w:val="18"/>
                <w:szCs w:val="18"/>
                <w:lang w:val="ka-GE"/>
              </w:rPr>
              <w:t xml:space="preserve"> </w:t>
            </w:r>
            <w:r w:rsidRPr="00C752B0">
              <w:rPr>
                <w:rFonts w:ascii="Sylfaen" w:eastAsia="Arial Unicode MS" w:hAnsi="Sylfaen" w:cs="Arial Unicode MS"/>
                <w:b/>
                <w:color w:val="000000"/>
                <w:sz w:val="18"/>
                <w:szCs w:val="18"/>
                <w:lang w:val="ka-GE"/>
              </w:rPr>
              <w:t>საფრთხის</w:t>
            </w:r>
            <w:r w:rsidR="00C752B0" w:rsidRPr="00C752B0">
              <w:rPr>
                <w:rFonts w:ascii="Sylfaen" w:eastAsia="Arial Unicode MS" w:hAnsi="Sylfaen" w:cs="Arial Unicode MS"/>
                <w:b/>
                <w:color w:val="000000"/>
                <w:sz w:val="18"/>
                <w:szCs w:val="18"/>
                <w:lang w:val="ka-GE"/>
              </w:rPr>
              <w:t xml:space="preserve"> </w:t>
            </w:r>
            <w:r w:rsidRPr="00C752B0">
              <w:rPr>
                <w:rFonts w:ascii="Sylfaen" w:eastAsia="Arial Unicode MS" w:hAnsi="Sylfaen" w:cs="Arial Unicode MS"/>
                <w:b/>
                <w:color w:val="000000"/>
                <w:sz w:val="18"/>
                <w:szCs w:val="18"/>
              </w:rPr>
              <w:t>შემცველი</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გავლენის</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შემცირება</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და</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ბუნებრივი</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რესურსების</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მდგრადი</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გამოყენება</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მიმდებარედ</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მცხოვრები</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მოსახლეობის</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მიერ.</w:t>
            </w:r>
            <w:r w:rsidR="00C752B0" w:rsidRPr="00C752B0">
              <w:rPr>
                <w:rFonts w:ascii="Sylfaen" w:eastAsia="Arial Unicode MS" w:hAnsi="Sylfaen" w:cs="Arial Unicode MS"/>
                <w:b/>
                <w:color w:val="000000"/>
                <w:sz w:val="18"/>
                <w:szCs w:val="18"/>
              </w:rPr>
              <w:t xml:space="preserve"> </w:t>
            </w:r>
          </w:p>
          <w:p w14:paraId="50236628" w14:textId="77777777" w:rsidR="008105E9" w:rsidRPr="00C752B0" w:rsidRDefault="008105E9" w:rsidP="004A18FD">
            <w:pPr>
              <w:widowControl w:val="0"/>
              <w:jc w:val="both"/>
              <w:rPr>
                <w:rFonts w:ascii="Sylfaen" w:eastAsia="Arial Unicode MS" w:hAnsi="Sylfaen" w:cs="Arial Unicode MS"/>
                <w:b/>
                <w:color w:val="000000"/>
                <w:sz w:val="18"/>
                <w:szCs w:val="18"/>
              </w:rPr>
            </w:pPr>
          </w:p>
          <w:p w14:paraId="7912E9BE" w14:textId="6809313F" w:rsidR="008105E9" w:rsidRPr="00C752B0" w:rsidRDefault="008105E9" w:rsidP="004A18FD">
            <w:pPr>
              <w:widowControl w:val="0"/>
              <w:jc w:val="both"/>
              <w:rPr>
                <w:rFonts w:ascii="Sylfaen" w:eastAsia="Times New Roman" w:hAnsi="Sylfaen" w:cs="Times New Roman"/>
                <w:b/>
                <w:color w:val="000000"/>
                <w:sz w:val="18"/>
                <w:szCs w:val="18"/>
              </w:rPr>
            </w:pPr>
            <w:r w:rsidRPr="00C752B0">
              <w:rPr>
                <w:rFonts w:ascii="Sylfaen" w:eastAsia="Arial Unicode MS" w:hAnsi="Sylfaen" w:cs="Arial Unicode MS"/>
                <w:b/>
                <w:color w:val="000000"/>
                <w:sz w:val="18"/>
                <w:szCs w:val="18"/>
              </w:rPr>
              <w:t>ინდიკატორი</w:t>
            </w:r>
            <w:r w:rsidR="00C752B0" w:rsidRPr="00C752B0">
              <w:rPr>
                <w:rFonts w:ascii="Sylfaen" w:eastAsia="Arial Unicode MS" w:hAnsi="Sylfaen" w:cs="Arial Unicode MS"/>
                <w:b/>
                <w:color w:val="000000"/>
                <w:sz w:val="18"/>
                <w:szCs w:val="18"/>
                <w:lang w:val="ka-GE"/>
              </w:rPr>
              <w:t xml:space="preserve"> </w:t>
            </w:r>
            <w:r w:rsidR="00187367" w:rsidRPr="00C752B0">
              <w:rPr>
                <w:rFonts w:ascii="Sylfaen" w:eastAsia="Arial Unicode MS" w:hAnsi="Sylfaen" w:cs="Arial Unicode MS"/>
                <w:b/>
                <w:color w:val="000000"/>
                <w:sz w:val="18"/>
                <w:szCs w:val="18"/>
                <w:lang w:val="ka-GE"/>
              </w:rPr>
              <w:t>1</w:t>
            </w:r>
            <w:r w:rsidRPr="00C752B0">
              <w:rPr>
                <w:rFonts w:ascii="Sylfaen" w:eastAsia="Arial Unicode MS" w:hAnsi="Sylfaen" w:cs="Arial Unicode MS"/>
                <w:b/>
                <w:color w:val="000000"/>
                <w:sz w:val="18"/>
                <w:szCs w:val="18"/>
              </w:rPr>
              <w:t>:</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lang w:val="ka-GE"/>
              </w:rPr>
              <w:t>2033</w:t>
            </w:r>
            <w:r w:rsidR="00C752B0" w:rsidRPr="00C752B0">
              <w:rPr>
                <w:rFonts w:ascii="Sylfaen" w:eastAsia="Arial Unicode MS" w:hAnsi="Sylfaen" w:cs="Arial Unicode MS"/>
                <w:b/>
                <w:color w:val="000000"/>
                <w:sz w:val="18"/>
                <w:szCs w:val="18"/>
                <w:lang w:val="ka-GE"/>
              </w:rPr>
              <w:t xml:space="preserve"> </w:t>
            </w:r>
            <w:r w:rsidRPr="00C752B0">
              <w:rPr>
                <w:rFonts w:ascii="Sylfaen" w:eastAsia="Arial Unicode MS" w:hAnsi="Sylfaen" w:cs="Arial Unicode MS"/>
                <w:b/>
                <w:color w:val="000000"/>
                <w:sz w:val="18"/>
                <w:szCs w:val="18"/>
                <w:lang w:val="ka-GE"/>
              </w:rPr>
              <w:t>წელს</w:t>
            </w:r>
            <w:r w:rsidR="00C752B0" w:rsidRPr="00C752B0">
              <w:rPr>
                <w:rFonts w:ascii="Sylfaen" w:eastAsia="Arial Unicode MS" w:hAnsi="Sylfaen" w:cs="Arial Unicode MS"/>
                <w:b/>
                <w:color w:val="000000"/>
                <w:sz w:val="18"/>
                <w:szCs w:val="18"/>
                <w:lang w:val="ka-GE"/>
              </w:rPr>
              <w:t xml:space="preserve"> </w:t>
            </w:r>
            <w:r w:rsidRPr="00C752B0">
              <w:rPr>
                <w:rFonts w:ascii="Sylfaen" w:eastAsia="Arial Unicode MS" w:hAnsi="Sylfaen" w:cs="Arial Unicode MS"/>
                <w:b/>
                <w:color w:val="000000"/>
                <w:sz w:val="18"/>
                <w:szCs w:val="18"/>
              </w:rPr>
              <w:t>202</w:t>
            </w:r>
            <w:r w:rsidRPr="00C752B0">
              <w:rPr>
                <w:rFonts w:ascii="Sylfaen" w:eastAsia="Arial Unicode MS" w:hAnsi="Sylfaen" w:cs="Arial Unicode MS"/>
                <w:b/>
                <w:color w:val="000000"/>
                <w:sz w:val="18"/>
                <w:szCs w:val="18"/>
                <w:lang w:val="ka-GE"/>
              </w:rPr>
              <w:t>4</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წელთან</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შედარებით</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არ</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არის</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გაზრდილი</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ან</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შემცირებულია</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რესურსებით</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სარგებლობა,</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მათ</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შორის</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საშეშე</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მერქნის,</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ადგილობრივი</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მოსახლეობის</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მიერ.</w:t>
            </w:r>
          </w:p>
          <w:p w14:paraId="659E0D5D" w14:textId="77777777" w:rsidR="008105E9" w:rsidRPr="00C752B0" w:rsidRDefault="008105E9" w:rsidP="004A18FD">
            <w:pPr>
              <w:widowControl w:val="0"/>
              <w:pBdr>
                <w:top w:val="nil"/>
                <w:left w:val="nil"/>
                <w:bottom w:val="nil"/>
                <w:right w:val="nil"/>
                <w:between w:val="nil"/>
              </w:pBdr>
              <w:jc w:val="both"/>
              <w:rPr>
                <w:rFonts w:ascii="Sylfaen" w:eastAsia="Arial Unicode MS" w:hAnsi="Sylfaen" w:cs="Arial Unicode MS"/>
                <w:b/>
                <w:color w:val="000000"/>
                <w:sz w:val="18"/>
                <w:szCs w:val="18"/>
              </w:rPr>
            </w:pPr>
          </w:p>
          <w:p w14:paraId="792D5AD3" w14:textId="5F32CB2E" w:rsidR="008105E9" w:rsidRPr="00C752B0" w:rsidRDefault="008105E9" w:rsidP="004A18FD">
            <w:pPr>
              <w:widowControl w:val="0"/>
              <w:jc w:val="both"/>
              <w:rPr>
                <w:rFonts w:ascii="Sylfaen" w:eastAsia="Arial Unicode MS" w:hAnsi="Sylfaen" w:cs="Arial Unicode MS"/>
                <w:b/>
                <w:color w:val="000000"/>
                <w:sz w:val="18"/>
                <w:szCs w:val="18"/>
              </w:rPr>
            </w:pPr>
            <w:r w:rsidRPr="00C752B0">
              <w:rPr>
                <w:rFonts w:ascii="Sylfaen" w:eastAsia="Arial Unicode MS" w:hAnsi="Sylfaen" w:cs="Arial Unicode MS"/>
                <w:b/>
                <w:color w:val="000000"/>
                <w:sz w:val="18"/>
                <w:szCs w:val="18"/>
              </w:rPr>
              <w:t>საბაზისო</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ინფორმაცია:</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lang w:val="ka-GE"/>
              </w:rPr>
              <w:t>2024</w:t>
            </w:r>
            <w:r w:rsidR="00C752B0" w:rsidRPr="00C752B0">
              <w:rPr>
                <w:rFonts w:ascii="Sylfaen" w:eastAsia="Arial Unicode MS" w:hAnsi="Sylfaen" w:cs="Arial Unicode MS"/>
                <w:b/>
                <w:color w:val="000000"/>
                <w:sz w:val="18"/>
                <w:szCs w:val="18"/>
                <w:lang w:val="ka-GE"/>
              </w:rPr>
              <w:t xml:space="preserve"> </w:t>
            </w:r>
            <w:r w:rsidRPr="00C752B0">
              <w:rPr>
                <w:rFonts w:ascii="Sylfaen" w:eastAsia="Arial Unicode MS" w:hAnsi="Sylfaen" w:cs="Arial Unicode MS"/>
                <w:b/>
                <w:color w:val="000000"/>
                <w:sz w:val="18"/>
                <w:szCs w:val="18"/>
                <w:lang w:val="ka-GE"/>
              </w:rPr>
              <w:t>წელს</w:t>
            </w:r>
            <w:r w:rsidR="00C752B0" w:rsidRPr="00C752B0">
              <w:rPr>
                <w:rFonts w:ascii="Sylfaen" w:eastAsia="Arial Unicode MS" w:hAnsi="Sylfaen" w:cs="Arial Unicode MS"/>
                <w:b/>
                <w:color w:val="000000"/>
                <w:sz w:val="18"/>
                <w:szCs w:val="18"/>
                <w:lang w:val="ka-GE"/>
              </w:rPr>
              <w:t xml:space="preserve"> </w:t>
            </w:r>
            <w:r w:rsidRPr="00C752B0">
              <w:rPr>
                <w:rFonts w:ascii="Sylfaen" w:eastAsia="Arial Unicode MS" w:hAnsi="Sylfaen" w:cs="Arial Unicode MS"/>
                <w:b/>
                <w:color w:val="000000"/>
                <w:sz w:val="18"/>
                <w:szCs w:val="18"/>
                <w:lang w:val="ka-GE"/>
              </w:rPr>
              <w:t>გაცემულია</w:t>
            </w:r>
            <w:r w:rsidR="00C752B0" w:rsidRPr="00C752B0">
              <w:rPr>
                <w:rFonts w:ascii="Sylfaen" w:eastAsia="Arial Unicode MS" w:hAnsi="Sylfaen" w:cs="Arial Unicode MS"/>
                <w:b/>
                <w:color w:val="000000"/>
                <w:sz w:val="18"/>
                <w:szCs w:val="18"/>
                <w:lang w:val="ka-GE"/>
              </w:rPr>
              <w:t xml:space="preserve"> </w:t>
            </w:r>
            <w:r w:rsidR="001645FF" w:rsidRPr="00C752B0">
              <w:rPr>
                <w:rFonts w:ascii="Sylfaen" w:eastAsia="Arial Unicode MS" w:hAnsi="Sylfaen" w:cs="Arial Unicode MS"/>
                <w:b/>
                <w:color w:val="000000"/>
                <w:sz w:val="18"/>
                <w:szCs w:val="18"/>
                <w:lang w:val="ka-GE"/>
              </w:rPr>
              <w:t>109.62</w:t>
            </w:r>
            <w:r w:rsidR="00C752B0" w:rsidRPr="00C752B0">
              <w:rPr>
                <w:rFonts w:ascii="Sylfaen" w:eastAsia="Arial Unicode MS" w:hAnsi="Sylfaen" w:cs="Arial Unicode MS"/>
                <w:b/>
                <w:color w:val="000000"/>
                <w:sz w:val="18"/>
                <w:szCs w:val="18"/>
                <w:lang w:val="ka-GE"/>
              </w:rPr>
              <w:t xml:space="preserve"> </w:t>
            </w:r>
            <w:r w:rsidRPr="00C752B0">
              <w:rPr>
                <w:rFonts w:ascii="Sylfaen" w:eastAsia="Arial Unicode MS" w:hAnsi="Sylfaen" w:cs="Arial Unicode MS"/>
                <w:b/>
                <w:color w:val="000000"/>
                <w:sz w:val="18"/>
                <w:szCs w:val="18"/>
                <w:lang w:val="ka-GE"/>
              </w:rPr>
              <w:t>კბმ</w:t>
            </w:r>
            <w:r w:rsidR="00C752B0" w:rsidRPr="00C752B0">
              <w:rPr>
                <w:rFonts w:ascii="Sylfaen" w:eastAsia="Arial Unicode MS" w:hAnsi="Sylfaen" w:cs="Arial Unicode MS"/>
                <w:b/>
                <w:color w:val="000000"/>
                <w:sz w:val="18"/>
                <w:szCs w:val="18"/>
                <w:lang w:val="ka-GE"/>
              </w:rPr>
              <w:t xml:space="preserve"> </w:t>
            </w:r>
            <w:r w:rsidRPr="00C752B0">
              <w:rPr>
                <w:rFonts w:ascii="Sylfaen" w:eastAsia="Arial Unicode MS" w:hAnsi="Sylfaen" w:cs="Arial Unicode MS"/>
                <w:b/>
                <w:color w:val="000000"/>
                <w:sz w:val="18"/>
                <w:szCs w:val="18"/>
                <w:lang w:val="ka-GE"/>
              </w:rPr>
              <w:t>საშეშე</w:t>
            </w:r>
            <w:r w:rsidR="00C752B0" w:rsidRPr="00C752B0">
              <w:rPr>
                <w:rFonts w:ascii="Sylfaen" w:eastAsia="Arial Unicode MS" w:hAnsi="Sylfaen" w:cs="Arial Unicode MS"/>
                <w:b/>
                <w:color w:val="000000"/>
                <w:sz w:val="18"/>
                <w:szCs w:val="18"/>
                <w:lang w:val="ka-GE"/>
              </w:rPr>
              <w:t xml:space="preserve"> </w:t>
            </w:r>
            <w:r w:rsidRPr="00C752B0">
              <w:rPr>
                <w:rFonts w:ascii="Sylfaen" w:eastAsia="Arial Unicode MS" w:hAnsi="Sylfaen" w:cs="Arial Unicode MS"/>
                <w:b/>
                <w:color w:val="000000"/>
                <w:sz w:val="18"/>
                <w:szCs w:val="18"/>
                <w:lang w:val="ka-GE"/>
              </w:rPr>
              <w:t>მერქანი</w:t>
            </w:r>
            <w:r w:rsidR="00C752B0" w:rsidRPr="00C752B0">
              <w:rPr>
                <w:rFonts w:ascii="Sylfaen" w:eastAsia="Arial Unicode MS" w:hAnsi="Sylfaen" w:cs="Arial Unicode MS"/>
                <w:b/>
                <w:color w:val="000000"/>
                <w:sz w:val="18"/>
                <w:szCs w:val="18"/>
                <w:lang w:val="ka-GE"/>
              </w:rPr>
              <w:t xml:space="preserve"> </w:t>
            </w:r>
          </w:p>
        </w:tc>
      </w:tr>
      <w:tr w:rsidR="004B6833" w:rsidRPr="00C95605" w14:paraId="3D1F1768" w14:textId="5C023F3F" w:rsidTr="004B6833">
        <w:trPr>
          <w:trHeight w:val="105"/>
        </w:trPr>
        <w:tc>
          <w:tcPr>
            <w:tcW w:w="540" w:type="dxa"/>
            <w:tcBorders>
              <w:top w:val="single" w:sz="8" w:space="0" w:color="000000"/>
              <w:left w:val="single" w:sz="8" w:space="0" w:color="00000A"/>
              <w:bottom w:val="single" w:sz="8" w:space="0" w:color="00000A"/>
              <w:right w:val="single" w:sz="8" w:space="0" w:color="000000"/>
            </w:tcBorders>
            <w:shd w:val="clear" w:color="auto" w:fill="auto"/>
            <w:tcMar>
              <w:top w:w="100" w:type="dxa"/>
              <w:left w:w="20" w:type="dxa"/>
              <w:bottom w:w="100" w:type="dxa"/>
              <w:right w:w="20" w:type="dxa"/>
            </w:tcMar>
          </w:tcPr>
          <w:p w14:paraId="40CBDEE0" w14:textId="77777777" w:rsidR="004E7E9C" w:rsidRPr="00C752B0" w:rsidRDefault="004E7E9C" w:rsidP="004E7E9C">
            <w:pPr>
              <w:jc w:val="center"/>
              <w:rPr>
                <w:rFonts w:ascii="Sylfaen" w:eastAsia="Times New Roman" w:hAnsi="Sylfaen" w:cs="Times New Roman"/>
                <w:b/>
                <w:color w:val="000000"/>
                <w:sz w:val="18"/>
                <w:szCs w:val="18"/>
              </w:rPr>
            </w:pPr>
            <w:r w:rsidRPr="00C752B0">
              <w:rPr>
                <w:rFonts w:ascii="Sylfaen" w:eastAsia="Times New Roman" w:hAnsi="Sylfaen" w:cs="Times New Roman"/>
                <w:b/>
                <w:color w:val="000000"/>
                <w:sz w:val="18"/>
                <w:szCs w:val="18"/>
              </w:rPr>
              <w:lastRenderedPageBreak/>
              <w:t>N</w:t>
            </w:r>
          </w:p>
        </w:tc>
        <w:tc>
          <w:tcPr>
            <w:tcW w:w="2700" w:type="dxa"/>
            <w:tcBorders>
              <w:top w:val="single" w:sz="8" w:space="0" w:color="000000"/>
              <w:left w:val="nil"/>
              <w:bottom w:val="single" w:sz="8" w:space="0" w:color="00000A"/>
              <w:right w:val="single" w:sz="8" w:space="0" w:color="00000A"/>
            </w:tcBorders>
            <w:shd w:val="clear" w:color="auto" w:fill="auto"/>
            <w:tcMar>
              <w:top w:w="100" w:type="dxa"/>
              <w:left w:w="20" w:type="dxa"/>
              <w:bottom w:w="100" w:type="dxa"/>
              <w:right w:w="20" w:type="dxa"/>
            </w:tcMar>
          </w:tcPr>
          <w:p w14:paraId="68320599" w14:textId="77777777" w:rsidR="004E7E9C" w:rsidRPr="00C752B0" w:rsidRDefault="004E7E9C" w:rsidP="004E7E9C">
            <w:pPr>
              <w:rPr>
                <w:rFonts w:ascii="Sylfaen" w:eastAsia="Times New Roman" w:hAnsi="Sylfaen" w:cs="Times New Roman"/>
                <w:b/>
                <w:color w:val="000000"/>
                <w:sz w:val="18"/>
                <w:szCs w:val="18"/>
              </w:rPr>
            </w:pPr>
            <w:r w:rsidRPr="00C752B0">
              <w:rPr>
                <w:rFonts w:ascii="Sylfaen" w:eastAsia="Arial Unicode MS" w:hAnsi="Sylfaen" w:cs="Arial Unicode MS"/>
                <w:b/>
                <w:color w:val="000000"/>
                <w:sz w:val="18"/>
                <w:szCs w:val="18"/>
              </w:rPr>
              <w:t>აქტივობა</w:t>
            </w:r>
          </w:p>
        </w:tc>
        <w:tc>
          <w:tcPr>
            <w:tcW w:w="1620" w:type="dxa"/>
            <w:tcBorders>
              <w:top w:val="single" w:sz="8" w:space="0" w:color="000000"/>
              <w:left w:val="nil"/>
              <w:bottom w:val="single" w:sz="8" w:space="0" w:color="00000A"/>
              <w:right w:val="single" w:sz="8" w:space="0" w:color="000000"/>
            </w:tcBorders>
            <w:shd w:val="clear" w:color="auto" w:fill="auto"/>
            <w:tcMar>
              <w:top w:w="100" w:type="dxa"/>
              <w:left w:w="20" w:type="dxa"/>
              <w:bottom w:w="100" w:type="dxa"/>
              <w:right w:w="20" w:type="dxa"/>
            </w:tcMar>
          </w:tcPr>
          <w:p w14:paraId="620DB0B2" w14:textId="77777777" w:rsidR="004E7E9C" w:rsidRPr="00C752B0" w:rsidRDefault="004E7E9C" w:rsidP="004E7E9C">
            <w:pPr>
              <w:rPr>
                <w:rFonts w:ascii="Sylfaen" w:eastAsia="Times New Roman" w:hAnsi="Sylfaen" w:cs="Times New Roman"/>
                <w:b/>
                <w:color w:val="000000"/>
                <w:sz w:val="18"/>
                <w:szCs w:val="18"/>
              </w:rPr>
            </w:pPr>
            <w:r w:rsidRPr="00C752B0">
              <w:rPr>
                <w:rFonts w:ascii="Sylfaen" w:eastAsia="Arial Unicode MS" w:hAnsi="Sylfaen" w:cs="Arial Unicode MS"/>
                <w:b/>
                <w:color w:val="000000"/>
                <w:sz w:val="18"/>
                <w:szCs w:val="18"/>
              </w:rPr>
              <w:t>ინდიკატორი</w:t>
            </w:r>
          </w:p>
        </w:tc>
        <w:tc>
          <w:tcPr>
            <w:tcW w:w="1890"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14:paraId="42408F01" w14:textId="14AF6B79" w:rsidR="004E7E9C" w:rsidRPr="00C752B0" w:rsidRDefault="004E7E9C" w:rsidP="004E7E9C">
            <w:pPr>
              <w:rPr>
                <w:rFonts w:ascii="Sylfaen" w:eastAsia="Times New Roman" w:hAnsi="Sylfaen" w:cs="Times New Roman"/>
                <w:b/>
                <w:color w:val="000000"/>
                <w:sz w:val="18"/>
                <w:szCs w:val="18"/>
                <w:lang w:val="ka-GE"/>
              </w:rPr>
            </w:pPr>
            <w:r w:rsidRPr="00C752B0">
              <w:rPr>
                <w:rFonts w:ascii="Sylfaen" w:eastAsia="Times New Roman" w:hAnsi="Sylfaen" w:cs="Times New Roman"/>
                <w:b/>
                <w:color w:val="000000"/>
                <w:sz w:val="18"/>
                <w:szCs w:val="18"/>
                <w:lang w:val="ka-GE"/>
              </w:rPr>
              <w:t>დადასტურების</w:t>
            </w:r>
            <w:r w:rsidR="00C752B0" w:rsidRPr="00C752B0">
              <w:rPr>
                <w:rFonts w:ascii="Sylfaen" w:eastAsia="Times New Roman" w:hAnsi="Sylfaen" w:cs="Times New Roman"/>
                <w:b/>
                <w:color w:val="000000"/>
                <w:sz w:val="18"/>
                <w:szCs w:val="18"/>
                <w:lang w:val="ka-GE"/>
              </w:rPr>
              <w:t xml:space="preserve"> </w:t>
            </w:r>
            <w:r w:rsidRPr="00C752B0">
              <w:rPr>
                <w:rFonts w:ascii="Sylfaen" w:eastAsia="Times New Roman" w:hAnsi="Sylfaen" w:cs="Times New Roman"/>
                <w:b/>
                <w:color w:val="000000"/>
                <w:sz w:val="18"/>
                <w:szCs w:val="18"/>
                <w:lang w:val="ka-GE"/>
              </w:rPr>
              <w:t>წყარო</w:t>
            </w:r>
          </w:p>
        </w:tc>
        <w:tc>
          <w:tcPr>
            <w:tcW w:w="1890"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14:paraId="41BAFA3F" w14:textId="1FA5A11C" w:rsidR="004E7E9C" w:rsidRPr="00C752B0" w:rsidRDefault="004E7E9C" w:rsidP="004E7E9C">
            <w:pPr>
              <w:rPr>
                <w:rFonts w:ascii="Sylfaen" w:eastAsia="Times New Roman" w:hAnsi="Sylfaen" w:cs="Times New Roman"/>
                <w:b/>
                <w:color w:val="000000"/>
                <w:sz w:val="18"/>
                <w:szCs w:val="18"/>
              </w:rPr>
            </w:pPr>
            <w:r w:rsidRPr="00C752B0">
              <w:rPr>
                <w:rFonts w:ascii="Sylfaen" w:eastAsia="Arial Unicode MS" w:hAnsi="Sylfaen" w:cs="Arial Unicode MS"/>
                <w:b/>
                <w:color w:val="000000"/>
                <w:sz w:val="18"/>
                <w:szCs w:val="18"/>
              </w:rPr>
              <w:t>საბაზისო</w:t>
            </w:r>
            <w:r w:rsidR="00C752B0" w:rsidRPr="00C752B0">
              <w:rPr>
                <w:rFonts w:ascii="Sylfaen" w:eastAsia="Arial Unicode MS" w:hAnsi="Sylfaen" w:cs="Arial Unicode MS"/>
                <w:b/>
                <w:color w:val="000000"/>
                <w:sz w:val="18"/>
                <w:szCs w:val="18"/>
              </w:rPr>
              <w:t xml:space="preserve"> </w:t>
            </w:r>
            <w:r w:rsidRPr="00C752B0">
              <w:rPr>
                <w:rFonts w:ascii="Sylfaen" w:eastAsia="Arial Unicode MS" w:hAnsi="Sylfaen" w:cs="Arial Unicode MS"/>
                <w:b/>
                <w:color w:val="000000"/>
                <w:sz w:val="18"/>
                <w:szCs w:val="18"/>
              </w:rPr>
              <w:t>ინფორმაცია</w:t>
            </w:r>
          </w:p>
        </w:tc>
        <w:tc>
          <w:tcPr>
            <w:tcW w:w="1260" w:type="dxa"/>
            <w:tcBorders>
              <w:top w:val="single" w:sz="8" w:space="0" w:color="000000"/>
              <w:left w:val="nil"/>
              <w:bottom w:val="single" w:sz="8" w:space="0" w:color="000000"/>
              <w:right w:val="single" w:sz="8" w:space="0" w:color="000000"/>
            </w:tcBorders>
            <w:shd w:val="clear" w:color="auto" w:fill="auto"/>
          </w:tcPr>
          <w:p w14:paraId="5D41319F" w14:textId="02A58B80" w:rsidR="004E7E9C" w:rsidRPr="00C752B0" w:rsidRDefault="004E7E9C" w:rsidP="004E7E9C">
            <w:pPr>
              <w:rPr>
                <w:rFonts w:ascii="Sylfaen" w:eastAsia="Arial Unicode MS" w:hAnsi="Sylfaen" w:cs="Arial Unicode MS"/>
                <w:b/>
                <w:color w:val="000000"/>
                <w:sz w:val="18"/>
                <w:szCs w:val="18"/>
              </w:rPr>
            </w:pPr>
            <w:r w:rsidRPr="00C752B0">
              <w:rPr>
                <w:rFonts w:ascii="Sylfaen" w:eastAsia="Arial Unicode MS" w:hAnsi="Sylfaen" w:cs="Arial Unicode MS"/>
                <w:b/>
                <w:color w:val="000000"/>
                <w:sz w:val="18"/>
                <w:szCs w:val="18"/>
              </w:rPr>
              <w:t>წინაპირობა</w:t>
            </w:r>
          </w:p>
        </w:tc>
      </w:tr>
      <w:tr w:rsidR="004B6833" w:rsidRPr="00C95605" w14:paraId="73AD4BD9" w14:textId="29198385" w:rsidTr="004B6833">
        <w:trPr>
          <w:trHeight w:val="692"/>
        </w:trPr>
        <w:tc>
          <w:tcPr>
            <w:tcW w:w="540" w:type="dxa"/>
            <w:tcBorders>
              <w:top w:val="nil"/>
              <w:left w:val="single" w:sz="8" w:space="0" w:color="00000A"/>
              <w:bottom w:val="single" w:sz="8" w:space="0" w:color="00000A"/>
              <w:right w:val="single" w:sz="8" w:space="0" w:color="000000"/>
            </w:tcBorders>
            <w:shd w:val="clear" w:color="auto" w:fill="auto"/>
            <w:tcMar>
              <w:top w:w="100" w:type="dxa"/>
              <w:left w:w="20" w:type="dxa"/>
              <w:bottom w:w="100" w:type="dxa"/>
              <w:right w:w="20" w:type="dxa"/>
            </w:tcMar>
          </w:tcPr>
          <w:p w14:paraId="6CD1C66C" w14:textId="77777777" w:rsidR="004E7E9C" w:rsidRPr="00C752B0" w:rsidRDefault="004E7E9C" w:rsidP="004E7E9C">
            <w:pPr>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1.1</w:t>
            </w:r>
          </w:p>
        </w:tc>
        <w:tc>
          <w:tcPr>
            <w:tcW w:w="270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46B60EAD" w14:textId="725440C9" w:rsidR="004E7E9C" w:rsidRPr="00C752B0" w:rsidRDefault="004E7E9C" w:rsidP="006B2923">
            <w:pPr>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მაჭახელას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ეროვნულ</w:t>
            </w:r>
            <w:r w:rsidR="00C752B0" w:rsidRPr="00C752B0">
              <w:rPr>
                <w:rFonts w:ascii="Sylfaen" w:eastAsia="Merriweather" w:hAnsi="Sylfaen" w:cstheme="minorHAnsi"/>
                <w:color w:val="000000"/>
                <w:sz w:val="18"/>
                <w:szCs w:val="18"/>
                <w:lang w:val="ka-GE"/>
              </w:rPr>
              <w:t xml:space="preserve"> </w:t>
            </w:r>
            <w:r w:rsidR="00FF4043" w:rsidRPr="00C752B0">
              <w:rPr>
                <w:rFonts w:ascii="Sylfaen" w:eastAsia="Merriweather" w:hAnsi="Sylfaen" w:cstheme="minorHAnsi"/>
                <w:color w:val="000000"/>
                <w:sz w:val="18"/>
                <w:szCs w:val="18"/>
                <w:lang w:val="ka-GE"/>
              </w:rPr>
              <w:t>პარკში</w:t>
            </w:r>
            <w:r w:rsidR="00C752B0" w:rsidRPr="00C752B0">
              <w:rPr>
                <w:rFonts w:ascii="Sylfaen" w:eastAsia="Merriweather" w:hAnsi="Sylfaen" w:cstheme="minorHAnsi"/>
                <w:color w:val="000000"/>
                <w:sz w:val="18"/>
                <w:szCs w:val="18"/>
                <w:lang w:val="ka-GE"/>
              </w:rPr>
              <w:t xml:space="preserve"> </w:t>
            </w:r>
            <w:r w:rsidR="00FF4043" w:rsidRPr="00C752B0">
              <w:rPr>
                <w:rFonts w:ascii="Sylfaen" w:eastAsia="Merriweather" w:hAnsi="Sylfaen" w:cstheme="minorHAnsi"/>
                <w:color w:val="000000"/>
                <w:sz w:val="18"/>
                <w:szCs w:val="18"/>
                <w:lang w:val="ka-GE"/>
              </w:rPr>
              <w:t>ტრადიციული</w:t>
            </w:r>
            <w:r w:rsidR="00C752B0" w:rsidRPr="00C752B0">
              <w:rPr>
                <w:rFonts w:ascii="Sylfaen" w:eastAsia="Merriweather" w:hAnsi="Sylfaen" w:cstheme="minorHAnsi"/>
                <w:color w:val="000000"/>
                <w:sz w:val="18"/>
                <w:szCs w:val="18"/>
                <w:lang w:val="ka-GE"/>
              </w:rPr>
              <w:t xml:space="preserve"> </w:t>
            </w:r>
            <w:r w:rsidR="00FF4043" w:rsidRPr="00C752B0">
              <w:rPr>
                <w:rFonts w:ascii="Sylfaen" w:eastAsia="Merriweather" w:hAnsi="Sylfaen" w:cstheme="minorHAnsi"/>
                <w:color w:val="000000"/>
                <w:sz w:val="18"/>
                <w:szCs w:val="18"/>
                <w:lang w:val="ka-GE"/>
              </w:rPr>
              <w:t>გამოყენების</w:t>
            </w:r>
            <w:r w:rsidR="00C752B0" w:rsidRPr="00C752B0">
              <w:rPr>
                <w:rFonts w:ascii="Sylfaen" w:eastAsia="Merriweather" w:hAnsi="Sylfaen" w:cstheme="minorHAnsi"/>
                <w:color w:val="000000"/>
                <w:sz w:val="18"/>
                <w:szCs w:val="18"/>
                <w:lang w:val="ka-GE"/>
              </w:rPr>
              <w:t xml:space="preserve"> </w:t>
            </w:r>
            <w:r w:rsidR="00FF4043" w:rsidRPr="00C752B0">
              <w:rPr>
                <w:rFonts w:ascii="Sylfaen" w:eastAsia="Merriweather" w:hAnsi="Sylfaen" w:cstheme="minorHAnsi"/>
                <w:color w:val="000000"/>
                <w:sz w:val="18"/>
                <w:szCs w:val="18"/>
                <w:lang w:val="ka-GE"/>
              </w:rPr>
              <w:t>ზონაში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ანთროპოგენური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ზეგავლენის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შესწავლა,</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კლასიფიცირება</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და</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დარუკება</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(მაღალი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და</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დაბალი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რისკ</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ადგილების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იდენტიფიცირება)</w:t>
            </w:r>
          </w:p>
        </w:tc>
        <w:tc>
          <w:tcPr>
            <w:tcW w:w="162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515DDCFC" w14:textId="57459964" w:rsidR="004E7E9C" w:rsidRPr="00C752B0" w:rsidRDefault="004E7E9C" w:rsidP="006B2923">
            <w:pPr>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ჩატარებული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კვლევის</w:t>
            </w:r>
            <w:r w:rsidR="00C752B0" w:rsidRPr="00C752B0">
              <w:rPr>
                <w:rFonts w:ascii="Sylfaen" w:eastAsia="Merriweather" w:hAnsi="Sylfaen" w:cstheme="minorHAnsi"/>
                <w:color w:val="000000"/>
                <w:sz w:val="18"/>
                <w:szCs w:val="18"/>
                <w:lang w:val="ka-GE"/>
              </w:rPr>
              <w:t xml:space="preserve"> </w:t>
            </w:r>
            <w:r w:rsidR="00265EE7" w:rsidRPr="00C752B0">
              <w:rPr>
                <w:rFonts w:ascii="Sylfaen" w:eastAsia="Merriweather" w:hAnsi="Sylfaen" w:cstheme="minorHAnsi"/>
                <w:color w:val="000000"/>
                <w:sz w:val="18"/>
                <w:szCs w:val="18"/>
                <w:lang w:val="ka-GE"/>
              </w:rPr>
              <w:t>შედეგები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და</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არსებული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რუკა</w:t>
            </w:r>
          </w:p>
        </w:tc>
        <w:tc>
          <w:tcPr>
            <w:tcW w:w="1890" w:type="dxa"/>
            <w:tcBorders>
              <w:top w:val="nil"/>
              <w:left w:val="nil"/>
              <w:bottom w:val="single" w:sz="8" w:space="0" w:color="00000A"/>
              <w:right w:val="single" w:sz="8" w:space="0" w:color="000000"/>
            </w:tcBorders>
            <w:shd w:val="clear" w:color="auto" w:fill="auto"/>
            <w:tcMar>
              <w:top w:w="100" w:type="dxa"/>
              <w:left w:w="20" w:type="dxa"/>
              <w:bottom w:w="100" w:type="dxa"/>
              <w:right w:w="20" w:type="dxa"/>
            </w:tcMar>
          </w:tcPr>
          <w:p w14:paraId="18F39D18" w14:textId="18A870A2" w:rsidR="004E7E9C" w:rsidRPr="00C752B0" w:rsidRDefault="003D221E" w:rsidP="004E7E9C">
            <w:pPr>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ტყის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მართვის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გეგმის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დოკუმენტი</w:t>
            </w:r>
            <w:r w:rsidR="00C752B0" w:rsidRPr="00C752B0">
              <w:rPr>
                <w:rFonts w:ascii="Sylfaen" w:eastAsia="Merriweather" w:hAnsi="Sylfaen" w:cstheme="minorHAnsi"/>
                <w:color w:val="000000"/>
                <w:sz w:val="18"/>
                <w:szCs w:val="18"/>
                <w:lang w:val="ka-GE"/>
              </w:rPr>
              <w:t xml:space="preserve"> </w:t>
            </w:r>
          </w:p>
        </w:tc>
        <w:tc>
          <w:tcPr>
            <w:tcW w:w="189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54DE6A9F" w14:textId="3F43934D" w:rsidR="004E7E9C" w:rsidRPr="00C752B0" w:rsidRDefault="004E7E9C" w:rsidP="006B2923">
            <w:pPr>
              <w:ind w:right="46"/>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ადმინისტრაციის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ანგარიშები</w:t>
            </w:r>
            <w:r w:rsidR="00340675" w:rsidRPr="00C752B0">
              <w:rPr>
                <w:rFonts w:ascii="Sylfaen" w:eastAsia="Merriweather" w:hAnsi="Sylfaen" w:cstheme="minorHAnsi"/>
                <w:color w:val="000000"/>
                <w:sz w:val="18"/>
                <w:szCs w:val="18"/>
                <w:lang w:val="ka-GE"/>
              </w:rPr>
              <w:t>,</w:t>
            </w:r>
            <w:r w:rsidR="00C752B0" w:rsidRPr="00C752B0">
              <w:rPr>
                <w:rFonts w:ascii="Sylfaen" w:eastAsia="Merriweather" w:hAnsi="Sylfaen" w:cstheme="minorHAnsi"/>
                <w:color w:val="000000"/>
                <w:sz w:val="18"/>
                <w:szCs w:val="18"/>
                <w:lang w:val="ka-GE"/>
              </w:rPr>
              <w:t xml:space="preserve"> </w:t>
            </w:r>
            <w:r w:rsidR="00340675" w:rsidRPr="00C752B0">
              <w:rPr>
                <w:rFonts w:ascii="Sylfaen" w:eastAsia="Merriweather" w:hAnsi="Sylfaen" w:cstheme="minorHAnsi"/>
                <w:color w:val="000000"/>
                <w:sz w:val="18"/>
                <w:szCs w:val="18"/>
                <w:lang w:val="ka-GE"/>
              </w:rPr>
              <w:t>ტყის</w:t>
            </w:r>
            <w:r w:rsidR="00C752B0" w:rsidRPr="00C752B0">
              <w:rPr>
                <w:rFonts w:ascii="Sylfaen" w:eastAsia="Merriweather" w:hAnsi="Sylfaen" w:cstheme="minorHAnsi"/>
                <w:color w:val="000000"/>
                <w:sz w:val="18"/>
                <w:szCs w:val="18"/>
                <w:lang w:val="ka-GE"/>
              </w:rPr>
              <w:t xml:space="preserve"> </w:t>
            </w:r>
            <w:r w:rsidR="00340675" w:rsidRPr="00C752B0">
              <w:rPr>
                <w:rFonts w:ascii="Sylfaen" w:eastAsia="Merriweather" w:hAnsi="Sylfaen" w:cstheme="minorHAnsi"/>
                <w:color w:val="000000"/>
                <w:sz w:val="18"/>
                <w:szCs w:val="18"/>
                <w:lang w:val="ka-GE"/>
              </w:rPr>
              <w:t>მარ</w:t>
            </w:r>
            <w:r w:rsidR="00265EE7" w:rsidRPr="00C752B0">
              <w:rPr>
                <w:rFonts w:ascii="Sylfaen" w:eastAsia="Merriweather" w:hAnsi="Sylfaen" w:cstheme="minorHAnsi"/>
                <w:color w:val="000000"/>
                <w:sz w:val="18"/>
                <w:szCs w:val="18"/>
                <w:lang w:val="ka-GE"/>
              </w:rPr>
              <w:t>თვ</w:t>
            </w:r>
            <w:r w:rsidR="00340675" w:rsidRPr="00C752B0">
              <w:rPr>
                <w:rFonts w:ascii="Sylfaen" w:eastAsia="Merriweather" w:hAnsi="Sylfaen" w:cstheme="minorHAnsi"/>
                <w:color w:val="000000"/>
                <w:sz w:val="18"/>
                <w:szCs w:val="18"/>
                <w:lang w:val="ka-GE"/>
              </w:rPr>
              <w:t>ის</w:t>
            </w:r>
            <w:r w:rsidR="00C752B0" w:rsidRPr="00C752B0">
              <w:rPr>
                <w:rFonts w:ascii="Sylfaen" w:eastAsia="Merriweather" w:hAnsi="Sylfaen" w:cstheme="minorHAnsi"/>
                <w:color w:val="000000"/>
                <w:sz w:val="18"/>
                <w:szCs w:val="18"/>
                <w:lang w:val="ka-GE"/>
              </w:rPr>
              <w:t xml:space="preserve"> </w:t>
            </w:r>
            <w:r w:rsidR="00340675" w:rsidRPr="00C752B0">
              <w:rPr>
                <w:rFonts w:ascii="Sylfaen" w:eastAsia="Merriweather" w:hAnsi="Sylfaen" w:cstheme="minorHAnsi"/>
                <w:color w:val="000000"/>
                <w:sz w:val="18"/>
                <w:szCs w:val="18"/>
                <w:lang w:val="ka-GE"/>
              </w:rPr>
              <w:t>გეგმა</w:t>
            </w:r>
            <w:r w:rsidR="00C752B0" w:rsidRPr="00C752B0">
              <w:rPr>
                <w:rFonts w:ascii="Sylfaen" w:eastAsia="Merriweather" w:hAnsi="Sylfaen" w:cstheme="minorHAnsi"/>
                <w:color w:val="000000"/>
                <w:sz w:val="18"/>
                <w:szCs w:val="18"/>
                <w:lang w:val="ka-GE"/>
              </w:rPr>
              <w:t xml:space="preserve"> </w:t>
            </w:r>
            <w:r w:rsidR="00340675" w:rsidRPr="00C752B0">
              <w:rPr>
                <w:rFonts w:ascii="Sylfaen" w:eastAsia="Merriweather" w:hAnsi="Sylfaen" w:cstheme="minorHAnsi"/>
                <w:color w:val="000000"/>
                <w:sz w:val="18"/>
                <w:szCs w:val="18"/>
                <w:lang w:val="ka-GE"/>
              </w:rPr>
              <w:t>2018-2028</w:t>
            </w:r>
            <w:r w:rsidR="00C752B0" w:rsidRPr="00C752B0">
              <w:rPr>
                <w:rFonts w:ascii="Sylfaen" w:eastAsia="Merriweather" w:hAnsi="Sylfaen" w:cstheme="minorHAnsi"/>
                <w:color w:val="000000"/>
                <w:sz w:val="18"/>
                <w:szCs w:val="18"/>
                <w:lang w:val="ka-GE"/>
              </w:rPr>
              <w:t xml:space="preserve"> </w:t>
            </w:r>
            <w:r w:rsidR="00340675" w:rsidRPr="00C752B0">
              <w:rPr>
                <w:rFonts w:ascii="Sylfaen" w:eastAsia="Merriweather" w:hAnsi="Sylfaen" w:cstheme="minorHAnsi"/>
                <w:color w:val="000000"/>
                <w:sz w:val="18"/>
                <w:szCs w:val="18"/>
                <w:lang w:val="ka-GE"/>
              </w:rPr>
              <w:t>წწ</w:t>
            </w:r>
          </w:p>
        </w:tc>
        <w:tc>
          <w:tcPr>
            <w:tcW w:w="1260" w:type="dxa"/>
            <w:tcBorders>
              <w:top w:val="nil"/>
              <w:left w:val="nil"/>
              <w:bottom w:val="single" w:sz="8" w:space="0" w:color="00000A"/>
              <w:right w:val="single" w:sz="8" w:space="0" w:color="00000A"/>
            </w:tcBorders>
            <w:shd w:val="clear" w:color="auto" w:fill="auto"/>
          </w:tcPr>
          <w:p w14:paraId="52D7483A" w14:textId="417E04C5" w:rsidR="004E7E9C" w:rsidRPr="00C752B0" w:rsidRDefault="004E7E9C" w:rsidP="004E7E9C">
            <w:pPr>
              <w:ind w:right="46"/>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დამატებით</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ფინანსური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და</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ექსპერტული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რესურსი</w:t>
            </w:r>
          </w:p>
        </w:tc>
      </w:tr>
      <w:tr w:rsidR="004B6833" w:rsidRPr="00C95605" w14:paraId="462873AA" w14:textId="27FABAC7" w:rsidTr="004B6833">
        <w:trPr>
          <w:trHeight w:val="692"/>
        </w:trPr>
        <w:tc>
          <w:tcPr>
            <w:tcW w:w="540" w:type="dxa"/>
            <w:tcBorders>
              <w:top w:val="nil"/>
              <w:left w:val="single" w:sz="8" w:space="0" w:color="00000A"/>
              <w:bottom w:val="single" w:sz="8" w:space="0" w:color="00000A"/>
              <w:right w:val="single" w:sz="8" w:space="0" w:color="000000"/>
            </w:tcBorders>
            <w:shd w:val="clear" w:color="auto" w:fill="auto"/>
            <w:tcMar>
              <w:top w:w="100" w:type="dxa"/>
              <w:left w:w="20" w:type="dxa"/>
              <w:bottom w:w="100" w:type="dxa"/>
              <w:right w:w="20" w:type="dxa"/>
            </w:tcMar>
          </w:tcPr>
          <w:p w14:paraId="5A43A7DC" w14:textId="77777777" w:rsidR="004E7E9C" w:rsidRPr="00C752B0" w:rsidRDefault="004E7E9C" w:rsidP="004E7E9C">
            <w:pPr>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1.2</w:t>
            </w:r>
          </w:p>
        </w:tc>
        <w:tc>
          <w:tcPr>
            <w:tcW w:w="270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708B8FA4" w14:textId="5151128C" w:rsidR="004E7E9C" w:rsidRPr="00C752B0" w:rsidRDefault="004E7E9C" w:rsidP="006B2923">
            <w:pPr>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მაჭახელას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ეროვნული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პარკი</w:t>
            </w:r>
            <w:r w:rsidR="006B2923" w:rsidRPr="00C752B0">
              <w:rPr>
                <w:rFonts w:ascii="Sylfaen" w:eastAsia="Merriweather" w:hAnsi="Sylfaen" w:cstheme="minorHAnsi"/>
                <w:color w:val="000000"/>
                <w:sz w:val="18"/>
                <w:szCs w:val="18"/>
                <w:lang w:val="ka-GE"/>
              </w:rPr>
              <w:t>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ტრადიციული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გამოყენების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ზონაში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ანთროპოგენური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ზეგავლენის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შესწავლის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შედეგად</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გამოვლენილი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საჭიროებების</w:t>
            </w:r>
            <w:r w:rsidR="00C752B0" w:rsidRPr="00C752B0">
              <w:rPr>
                <w:rFonts w:ascii="Sylfaen" w:eastAsia="Merriweather" w:hAnsi="Sylfaen" w:cstheme="minorHAnsi"/>
                <w:color w:val="000000"/>
                <w:sz w:val="18"/>
                <w:szCs w:val="18"/>
                <w:lang w:val="ka-GE"/>
              </w:rPr>
              <w:t xml:space="preserve"> </w:t>
            </w:r>
            <w:r w:rsidR="00F13DD8" w:rsidRPr="00C752B0">
              <w:rPr>
                <w:rFonts w:ascii="Sylfaen" w:eastAsia="Merriweather" w:hAnsi="Sylfaen" w:cstheme="minorHAnsi"/>
                <w:color w:val="000000"/>
                <w:sz w:val="18"/>
                <w:szCs w:val="18"/>
                <w:lang w:val="ka-GE"/>
              </w:rPr>
              <w:t>შესაბამისი</w:t>
            </w:r>
            <w:r w:rsidR="00C752B0" w:rsidRPr="00C752B0">
              <w:rPr>
                <w:rFonts w:ascii="Sylfaen" w:eastAsia="Merriweather" w:hAnsi="Sylfaen" w:cstheme="minorHAnsi"/>
                <w:color w:val="000000"/>
                <w:sz w:val="18"/>
                <w:szCs w:val="18"/>
                <w:lang w:val="ka-GE"/>
              </w:rPr>
              <w:t xml:space="preserve"> </w:t>
            </w:r>
            <w:r w:rsidR="00F13DD8" w:rsidRPr="00C752B0">
              <w:rPr>
                <w:rFonts w:ascii="Sylfaen" w:eastAsia="Merriweather" w:hAnsi="Sylfaen" w:cstheme="minorHAnsi"/>
                <w:color w:val="000000"/>
                <w:sz w:val="18"/>
                <w:szCs w:val="18"/>
                <w:lang w:val="ka-GE"/>
              </w:rPr>
              <w:t>ღონისძიებების</w:t>
            </w:r>
            <w:r w:rsidR="00C752B0" w:rsidRPr="00C752B0">
              <w:rPr>
                <w:rFonts w:ascii="Sylfaen" w:eastAsia="Merriweather" w:hAnsi="Sylfaen" w:cstheme="minorHAnsi"/>
                <w:color w:val="000000"/>
                <w:sz w:val="18"/>
                <w:szCs w:val="18"/>
                <w:lang w:val="ka-GE"/>
              </w:rPr>
              <w:t xml:space="preserve"> </w:t>
            </w:r>
            <w:r w:rsidR="00F13DD8" w:rsidRPr="00C752B0">
              <w:rPr>
                <w:rFonts w:ascii="Sylfaen" w:eastAsia="Merriweather" w:hAnsi="Sylfaen" w:cstheme="minorHAnsi"/>
                <w:color w:val="000000"/>
                <w:sz w:val="18"/>
                <w:szCs w:val="18"/>
                <w:lang w:val="ka-GE"/>
              </w:rPr>
              <w:t>განხორციელება.</w:t>
            </w:r>
          </w:p>
        </w:tc>
        <w:tc>
          <w:tcPr>
            <w:tcW w:w="162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351275EC" w14:textId="33B8C131" w:rsidR="004E7E9C" w:rsidRPr="00C752B0" w:rsidRDefault="004E7E9C" w:rsidP="006B2923">
            <w:pPr>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შემუშავებული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და</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გატარებული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ღონისძიებების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ანგარიშები</w:t>
            </w:r>
          </w:p>
        </w:tc>
        <w:tc>
          <w:tcPr>
            <w:tcW w:w="1890" w:type="dxa"/>
            <w:tcBorders>
              <w:top w:val="nil"/>
              <w:left w:val="nil"/>
              <w:bottom w:val="single" w:sz="8" w:space="0" w:color="00000A"/>
              <w:right w:val="single" w:sz="8" w:space="0" w:color="000000"/>
            </w:tcBorders>
            <w:shd w:val="clear" w:color="auto" w:fill="auto"/>
            <w:tcMar>
              <w:top w:w="100" w:type="dxa"/>
              <w:left w:w="20" w:type="dxa"/>
              <w:bottom w:w="100" w:type="dxa"/>
              <w:right w:w="20" w:type="dxa"/>
            </w:tcMar>
          </w:tcPr>
          <w:p w14:paraId="2042B594" w14:textId="6DBA3EBE" w:rsidR="004E7E9C" w:rsidRPr="00C752B0" w:rsidRDefault="00C916BC" w:rsidP="004E7E9C">
            <w:pPr>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გატარებული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ღონისძიებების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ანგარიშის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დოკუმენტი</w:t>
            </w:r>
          </w:p>
        </w:tc>
        <w:tc>
          <w:tcPr>
            <w:tcW w:w="189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3A3CB63F" w14:textId="07686510" w:rsidR="004E7E9C" w:rsidRPr="00C752B0" w:rsidRDefault="004E7E9C" w:rsidP="006B2923">
            <w:pPr>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ადმინისტრაციის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ანგარიშები</w:t>
            </w:r>
          </w:p>
        </w:tc>
        <w:tc>
          <w:tcPr>
            <w:tcW w:w="1260" w:type="dxa"/>
            <w:tcBorders>
              <w:top w:val="nil"/>
              <w:left w:val="nil"/>
              <w:bottom w:val="single" w:sz="8" w:space="0" w:color="00000A"/>
              <w:right w:val="single" w:sz="8" w:space="0" w:color="00000A"/>
            </w:tcBorders>
            <w:shd w:val="clear" w:color="auto" w:fill="auto"/>
          </w:tcPr>
          <w:p w14:paraId="58DC38BC" w14:textId="28AF0139" w:rsidR="004E7E9C" w:rsidRPr="00C752B0" w:rsidRDefault="004E7E9C" w:rsidP="004E7E9C">
            <w:pPr>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დამატებით</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ფინანსური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და</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ექსპერტული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რესურსი</w:t>
            </w:r>
          </w:p>
        </w:tc>
      </w:tr>
      <w:tr w:rsidR="004B6833" w:rsidRPr="00C95605" w14:paraId="2D53F8F6" w14:textId="13797957" w:rsidTr="004B6833">
        <w:trPr>
          <w:trHeight w:val="692"/>
        </w:trPr>
        <w:tc>
          <w:tcPr>
            <w:tcW w:w="540" w:type="dxa"/>
            <w:tcBorders>
              <w:top w:val="nil"/>
              <w:left w:val="single" w:sz="8" w:space="0" w:color="00000A"/>
              <w:bottom w:val="single" w:sz="8" w:space="0" w:color="00000A"/>
              <w:right w:val="single" w:sz="8" w:space="0" w:color="000000"/>
            </w:tcBorders>
            <w:shd w:val="clear" w:color="auto" w:fill="auto"/>
            <w:tcMar>
              <w:top w:w="100" w:type="dxa"/>
              <w:left w:w="20" w:type="dxa"/>
              <w:bottom w:w="100" w:type="dxa"/>
              <w:right w:w="20" w:type="dxa"/>
            </w:tcMar>
          </w:tcPr>
          <w:p w14:paraId="18EA265D" w14:textId="77777777" w:rsidR="004E7E9C" w:rsidRPr="00C752B0" w:rsidRDefault="004E7E9C" w:rsidP="004E7E9C">
            <w:pPr>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1.3</w:t>
            </w:r>
          </w:p>
        </w:tc>
        <w:tc>
          <w:tcPr>
            <w:tcW w:w="270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69CE7CF3" w14:textId="168B5046" w:rsidR="004E7E9C" w:rsidRPr="00C752B0" w:rsidRDefault="004E7E9C" w:rsidP="006B2923">
            <w:pPr>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2020</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წელს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მიღებული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ტყის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კოდექსით</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გათვალისწინებული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ვალდებულების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შესაბამისად</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საქმიანი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ეზოს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მოწყობა</w:t>
            </w:r>
            <w:r w:rsidR="00C752B0" w:rsidRPr="00C752B0">
              <w:rPr>
                <w:rFonts w:ascii="Sylfaen" w:eastAsia="Merriweather" w:hAnsi="Sylfaen" w:cstheme="minorHAnsi"/>
                <w:color w:val="000000"/>
                <w:sz w:val="18"/>
                <w:szCs w:val="18"/>
                <w:lang w:val="ka-GE"/>
              </w:rPr>
              <w:t xml:space="preserve"> </w:t>
            </w:r>
          </w:p>
        </w:tc>
        <w:tc>
          <w:tcPr>
            <w:tcW w:w="162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319C54D7" w14:textId="2C4C4DCB" w:rsidR="004E7E9C" w:rsidRPr="00C752B0" w:rsidRDefault="004E7E9C" w:rsidP="006B2923">
            <w:pPr>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მოწყობილია</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მინიმუმ</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ერთი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საქმიანი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ეზო</w:t>
            </w:r>
          </w:p>
        </w:tc>
        <w:tc>
          <w:tcPr>
            <w:tcW w:w="1890" w:type="dxa"/>
            <w:tcBorders>
              <w:top w:val="nil"/>
              <w:left w:val="nil"/>
              <w:bottom w:val="single" w:sz="8" w:space="0" w:color="00000A"/>
              <w:right w:val="single" w:sz="8" w:space="0" w:color="000000"/>
            </w:tcBorders>
            <w:shd w:val="clear" w:color="auto" w:fill="auto"/>
            <w:tcMar>
              <w:top w:w="100" w:type="dxa"/>
              <w:left w:w="20" w:type="dxa"/>
              <w:bottom w:w="100" w:type="dxa"/>
              <w:right w:w="20" w:type="dxa"/>
            </w:tcMar>
          </w:tcPr>
          <w:p w14:paraId="6AF6BEAB" w14:textId="36B5B7FF" w:rsidR="004E7E9C" w:rsidRPr="00C752B0" w:rsidRDefault="00A0119E" w:rsidP="005F1EFB">
            <w:pPr>
              <w:pStyle w:val="ListParagraph"/>
              <w:numPr>
                <w:ilvl w:val="0"/>
                <w:numId w:val="41"/>
              </w:numPr>
              <w:ind w:left="200" w:right="105" w:hanging="190"/>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მოწყობილი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საქმიანი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ეზო</w:t>
            </w:r>
          </w:p>
          <w:p w14:paraId="556F786C" w14:textId="36E1F859" w:rsidR="00A0119E" w:rsidRPr="00C752B0" w:rsidRDefault="00A0119E" w:rsidP="005F1EFB">
            <w:pPr>
              <w:pStyle w:val="ListParagraph"/>
              <w:numPr>
                <w:ilvl w:val="0"/>
                <w:numId w:val="41"/>
              </w:numPr>
              <w:ind w:left="200" w:right="105" w:hanging="190"/>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ანგარიშის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დოკუმენტი</w:t>
            </w:r>
          </w:p>
        </w:tc>
        <w:tc>
          <w:tcPr>
            <w:tcW w:w="189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306BA98B" w14:textId="6C5BD74A" w:rsidR="004E7E9C" w:rsidRPr="00C752B0" w:rsidRDefault="004E7E9C" w:rsidP="006B2923">
            <w:pPr>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ამჟამად</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საქმიანი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ეზო</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არ</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არსებობს,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ადგილობრივი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მოსახლეობა</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თავად</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უზრუნველყოფს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საშეშე</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ხე-ტყის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დამზადებას</w:t>
            </w:r>
            <w:r w:rsidR="00C752B0" w:rsidRPr="00C752B0">
              <w:rPr>
                <w:rFonts w:ascii="Sylfaen" w:eastAsia="Merriweather" w:hAnsi="Sylfaen" w:cstheme="minorHAnsi"/>
                <w:color w:val="000000"/>
                <w:sz w:val="18"/>
                <w:szCs w:val="18"/>
                <w:lang w:val="ka-GE"/>
              </w:rPr>
              <w:t xml:space="preserve"> </w:t>
            </w:r>
          </w:p>
        </w:tc>
        <w:tc>
          <w:tcPr>
            <w:tcW w:w="1260" w:type="dxa"/>
            <w:tcBorders>
              <w:top w:val="nil"/>
              <w:left w:val="nil"/>
              <w:bottom w:val="single" w:sz="8" w:space="0" w:color="00000A"/>
              <w:right w:val="single" w:sz="8" w:space="0" w:color="00000A"/>
            </w:tcBorders>
            <w:shd w:val="clear" w:color="auto" w:fill="auto"/>
          </w:tcPr>
          <w:p w14:paraId="3630A771" w14:textId="2567A0FE" w:rsidR="004E7E9C" w:rsidRPr="00C752B0" w:rsidRDefault="004E7E9C" w:rsidP="004E7E9C">
            <w:pPr>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დამატებით</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ფინანსური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და</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ექსპერტული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რესურსი</w:t>
            </w:r>
          </w:p>
        </w:tc>
      </w:tr>
      <w:tr w:rsidR="00FF4043" w:rsidRPr="00C95605" w14:paraId="3FE4956D" w14:textId="039473AB" w:rsidTr="009C1D6B">
        <w:trPr>
          <w:trHeight w:val="1088"/>
        </w:trPr>
        <w:tc>
          <w:tcPr>
            <w:tcW w:w="540" w:type="dxa"/>
            <w:tcBorders>
              <w:top w:val="nil"/>
              <w:left w:val="single" w:sz="4" w:space="0" w:color="auto"/>
              <w:bottom w:val="single" w:sz="4" w:space="0" w:color="auto"/>
              <w:right w:val="single" w:sz="8" w:space="0" w:color="000000"/>
            </w:tcBorders>
            <w:shd w:val="clear" w:color="auto" w:fill="auto"/>
            <w:tcMar>
              <w:top w:w="100" w:type="dxa"/>
              <w:left w:w="20" w:type="dxa"/>
              <w:bottom w:w="100" w:type="dxa"/>
              <w:right w:w="20" w:type="dxa"/>
            </w:tcMar>
          </w:tcPr>
          <w:p w14:paraId="0982C971" w14:textId="77777777" w:rsidR="004E7E9C" w:rsidRPr="00C752B0" w:rsidRDefault="004E7E9C" w:rsidP="004E7E9C">
            <w:pPr>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1.4</w:t>
            </w:r>
          </w:p>
        </w:tc>
        <w:tc>
          <w:tcPr>
            <w:tcW w:w="2700" w:type="dxa"/>
            <w:tcBorders>
              <w:top w:val="nil"/>
              <w:left w:val="nil"/>
              <w:bottom w:val="single" w:sz="4" w:space="0" w:color="auto"/>
              <w:right w:val="single" w:sz="8" w:space="0" w:color="00000A"/>
            </w:tcBorders>
            <w:shd w:val="clear" w:color="auto" w:fill="auto"/>
            <w:tcMar>
              <w:top w:w="100" w:type="dxa"/>
              <w:left w:w="20" w:type="dxa"/>
              <w:bottom w:w="100" w:type="dxa"/>
              <w:right w:w="20" w:type="dxa"/>
            </w:tcMar>
          </w:tcPr>
          <w:p w14:paraId="79769FE1" w14:textId="19EBEB9C" w:rsidR="004E7E9C" w:rsidRPr="00C752B0" w:rsidRDefault="004E7E9C" w:rsidP="006B2923">
            <w:pPr>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მაჭახელას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ეროვნული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პარკის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ეკოსისტემური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სერვისების</w:t>
            </w:r>
            <w:r w:rsidR="00C752B0" w:rsidRPr="00C752B0">
              <w:rPr>
                <w:rFonts w:ascii="Sylfaen" w:eastAsia="Merriweather" w:hAnsi="Sylfaen" w:cstheme="minorHAnsi"/>
                <w:color w:val="000000"/>
                <w:sz w:val="18"/>
                <w:szCs w:val="18"/>
                <w:lang w:val="ka-GE"/>
              </w:rPr>
              <w:t xml:space="preserve"> </w:t>
            </w:r>
            <w:r w:rsidR="003B0AF6" w:rsidRPr="00C752B0">
              <w:rPr>
                <w:rFonts w:ascii="Sylfaen" w:eastAsia="Merriweather" w:hAnsi="Sylfaen" w:cstheme="minorHAnsi"/>
                <w:color w:val="000000"/>
                <w:sz w:val="18"/>
                <w:szCs w:val="18"/>
                <w:lang w:val="ka-GE"/>
              </w:rPr>
              <w:t>კვლევა</w:t>
            </w:r>
          </w:p>
        </w:tc>
        <w:tc>
          <w:tcPr>
            <w:tcW w:w="1620" w:type="dxa"/>
            <w:tcBorders>
              <w:top w:val="nil"/>
              <w:left w:val="nil"/>
              <w:bottom w:val="single" w:sz="4" w:space="0" w:color="auto"/>
              <w:right w:val="single" w:sz="8" w:space="0" w:color="00000A"/>
            </w:tcBorders>
            <w:shd w:val="clear" w:color="auto" w:fill="auto"/>
            <w:tcMar>
              <w:top w:w="100" w:type="dxa"/>
              <w:left w:w="20" w:type="dxa"/>
              <w:bottom w:w="100" w:type="dxa"/>
              <w:right w:w="20" w:type="dxa"/>
            </w:tcMar>
          </w:tcPr>
          <w:p w14:paraId="56E084E8" w14:textId="05086CFD" w:rsidR="004E7E9C" w:rsidRPr="00C752B0" w:rsidRDefault="004E7E9C" w:rsidP="004E7E9C">
            <w:pPr>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კვლევის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შედეგები</w:t>
            </w:r>
            <w:r w:rsidR="00052E1D" w:rsidRPr="00C752B0">
              <w:rPr>
                <w:rFonts w:ascii="Sylfaen" w:eastAsia="Merriweather" w:hAnsi="Sylfaen" w:cstheme="minorHAnsi"/>
                <w:color w:val="000000"/>
                <w:sz w:val="18"/>
                <w:szCs w:val="18"/>
                <w:lang w:val="ka-GE"/>
              </w:rPr>
              <w:t>ს</w:t>
            </w:r>
            <w:r w:rsidR="00C752B0" w:rsidRPr="00C752B0">
              <w:rPr>
                <w:rFonts w:ascii="Sylfaen" w:eastAsia="Merriweather" w:hAnsi="Sylfaen" w:cstheme="minorHAnsi"/>
                <w:color w:val="000000"/>
                <w:sz w:val="18"/>
                <w:szCs w:val="18"/>
                <w:lang w:val="ka-GE"/>
              </w:rPr>
              <w:t xml:space="preserve"> </w:t>
            </w:r>
            <w:r w:rsidR="00052E1D" w:rsidRPr="00C752B0">
              <w:rPr>
                <w:rFonts w:ascii="Sylfaen" w:eastAsia="Merriweather" w:hAnsi="Sylfaen" w:cstheme="minorHAnsi"/>
                <w:color w:val="000000"/>
                <w:sz w:val="18"/>
                <w:szCs w:val="18"/>
                <w:lang w:val="ka-GE"/>
              </w:rPr>
              <w:t>ანგარიში</w:t>
            </w:r>
          </w:p>
        </w:tc>
        <w:tc>
          <w:tcPr>
            <w:tcW w:w="1890" w:type="dxa"/>
            <w:tcBorders>
              <w:top w:val="nil"/>
              <w:left w:val="nil"/>
              <w:bottom w:val="single" w:sz="4" w:space="0" w:color="auto"/>
              <w:right w:val="single" w:sz="8" w:space="0" w:color="000000"/>
            </w:tcBorders>
            <w:shd w:val="clear" w:color="auto" w:fill="auto"/>
            <w:tcMar>
              <w:top w:w="100" w:type="dxa"/>
              <w:left w:w="20" w:type="dxa"/>
              <w:bottom w:w="100" w:type="dxa"/>
              <w:right w:w="20" w:type="dxa"/>
            </w:tcMar>
          </w:tcPr>
          <w:p w14:paraId="7E579005" w14:textId="70181DD5" w:rsidR="004E7E9C" w:rsidRPr="00C752B0" w:rsidRDefault="006B2923" w:rsidP="004E7E9C">
            <w:pPr>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კვლევის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ანგარიში</w:t>
            </w:r>
            <w:r w:rsidR="00052E1D" w:rsidRPr="00C752B0">
              <w:rPr>
                <w:rFonts w:ascii="Sylfaen" w:eastAsia="Merriweather" w:hAnsi="Sylfaen" w:cstheme="minorHAnsi"/>
                <w:color w:val="000000"/>
                <w:sz w:val="18"/>
                <w:szCs w:val="18"/>
                <w:lang w:val="ka-GE"/>
              </w:rPr>
              <w:t>ს</w:t>
            </w:r>
            <w:r w:rsidR="00C752B0" w:rsidRPr="00C752B0">
              <w:rPr>
                <w:rFonts w:ascii="Sylfaen" w:eastAsia="Merriweather" w:hAnsi="Sylfaen" w:cstheme="minorHAnsi"/>
                <w:color w:val="000000"/>
                <w:sz w:val="18"/>
                <w:szCs w:val="18"/>
                <w:lang w:val="ka-GE"/>
              </w:rPr>
              <w:t xml:space="preserve"> </w:t>
            </w:r>
            <w:r w:rsidR="00052E1D" w:rsidRPr="00C752B0">
              <w:rPr>
                <w:rFonts w:ascii="Sylfaen" w:eastAsia="Merriweather" w:hAnsi="Sylfaen" w:cstheme="minorHAnsi"/>
                <w:color w:val="000000"/>
                <w:sz w:val="18"/>
                <w:szCs w:val="18"/>
                <w:lang w:val="ka-GE"/>
              </w:rPr>
              <w:t>დოკუმენტი</w:t>
            </w:r>
          </w:p>
        </w:tc>
        <w:tc>
          <w:tcPr>
            <w:tcW w:w="1890" w:type="dxa"/>
            <w:tcBorders>
              <w:top w:val="nil"/>
              <w:left w:val="nil"/>
              <w:bottom w:val="single" w:sz="4" w:space="0" w:color="auto"/>
              <w:right w:val="single" w:sz="8" w:space="0" w:color="00000A"/>
            </w:tcBorders>
            <w:shd w:val="clear" w:color="auto" w:fill="auto"/>
            <w:tcMar>
              <w:top w:w="100" w:type="dxa"/>
              <w:left w:w="20" w:type="dxa"/>
              <w:bottom w:w="100" w:type="dxa"/>
              <w:right w:w="20" w:type="dxa"/>
            </w:tcMar>
          </w:tcPr>
          <w:p w14:paraId="003D048F" w14:textId="5B8392E6" w:rsidR="004E7E9C" w:rsidRPr="00C752B0" w:rsidRDefault="001F71B6" w:rsidP="006B2923">
            <w:pPr>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ამჟამად</w:t>
            </w:r>
            <w:r w:rsidR="00C752B0" w:rsidRPr="00C752B0">
              <w:rPr>
                <w:rFonts w:ascii="Sylfaen" w:eastAsia="Merriweather" w:hAnsi="Sylfaen" w:cstheme="minorHAnsi"/>
                <w:color w:val="000000"/>
                <w:sz w:val="18"/>
                <w:szCs w:val="18"/>
                <w:lang w:val="ka-GE"/>
              </w:rPr>
              <w:t xml:space="preserve"> </w:t>
            </w:r>
            <w:r w:rsidR="004E7E9C" w:rsidRPr="00C752B0">
              <w:rPr>
                <w:rFonts w:ascii="Sylfaen" w:eastAsia="Merriweather" w:hAnsi="Sylfaen" w:cstheme="minorHAnsi"/>
                <w:color w:val="000000"/>
                <w:sz w:val="18"/>
                <w:szCs w:val="18"/>
                <w:lang w:val="ka-GE"/>
              </w:rPr>
              <w:t>არ</w:t>
            </w:r>
            <w:r w:rsidR="00C752B0" w:rsidRPr="00C752B0">
              <w:rPr>
                <w:rFonts w:ascii="Sylfaen" w:eastAsia="Merriweather" w:hAnsi="Sylfaen" w:cstheme="minorHAnsi"/>
                <w:color w:val="000000"/>
                <w:sz w:val="18"/>
                <w:szCs w:val="18"/>
                <w:lang w:val="ka-GE"/>
              </w:rPr>
              <w:t xml:space="preserve"> </w:t>
            </w:r>
            <w:r w:rsidR="004E7E9C" w:rsidRPr="00C752B0">
              <w:rPr>
                <w:rFonts w:ascii="Sylfaen" w:eastAsia="Merriweather" w:hAnsi="Sylfaen" w:cstheme="minorHAnsi"/>
                <w:color w:val="000000"/>
                <w:sz w:val="18"/>
                <w:szCs w:val="18"/>
                <w:lang w:val="ka-GE"/>
              </w:rPr>
              <w:t>არის</w:t>
            </w:r>
            <w:r w:rsidR="00C752B0" w:rsidRPr="00C752B0">
              <w:rPr>
                <w:rFonts w:ascii="Sylfaen" w:eastAsia="Merriweather" w:hAnsi="Sylfaen" w:cstheme="minorHAnsi"/>
                <w:color w:val="000000"/>
                <w:sz w:val="18"/>
                <w:szCs w:val="18"/>
                <w:lang w:val="ka-GE"/>
              </w:rPr>
              <w:t xml:space="preserve"> </w:t>
            </w:r>
            <w:r w:rsidR="004E7E9C" w:rsidRPr="00C752B0">
              <w:rPr>
                <w:rFonts w:ascii="Sylfaen" w:eastAsia="Merriweather" w:hAnsi="Sylfaen" w:cstheme="minorHAnsi"/>
                <w:color w:val="000000"/>
                <w:sz w:val="18"/>
                <w:szCs w:val="18"/>
                <w:lang w:val="ka-GE"/>
              </w:rPr>
              <w:t>შეფასებული</w:t>
            </w:r>
            <w:r w:rsidR="00C752B0" w:rsidRPr="00C752B0">
              <w:rPr>
                <w:rFonts w:ascii="Sylfaen" w:eastAsia="Merriweather" w:hAnsi="Sylfaen" w:cstheme="minorHAnsi"/>
                <w:color w:val="000000"/>
                <w:sz w:val="18"/>
                <w:szCs w:val="18"/>
                <w:lang w:val="ka-GE"/>
              </w:rPr>
              <w:t xml:space="preserve"> </w:t>
            </w:r>
            <w:r w:rsidR="004E7E9C" w:rsidRPr="00C752B0">
              <w:rPr>
                <w:rFonts w:ascii="Sylfaen" w:eastAsia="Merriweather" w:hAnsi="Sylfaen" w:cstheme="minorHAnsi"/>
                <w:color w:val="000000"/>
                <w:sz w:val="18"/>
                <w:szCs w:val="18"/>
                <w:lang w:val="ka-GE"/>
              </w:rPr>
              <w:t>ეკოსისტემური</w:t>
            </w:r>
            <w:r w:rsidR="00C752B0" w:rsidRPr="00C752B0">
              <w:rPr>
                <w:rFonts w:ascii="Sylfaen" w:eastAsia="Merriweather" w:hAnsi="Sylfaen" w:cstheme="minorHAnsi"/>
                <w:color w:val="000000"/>
                <w:sz w:val="18"/>
                <w:szCs w:val="18"/>
                <w:lang w:val="ka-GE"/>
              </w:rPr>
              <w:t xml:space="preserve"> </w:t>
            </w:r>
            <w:r w:rsidR="004E7E9C" w:rsidRPr="00C752B0">
              <w:rPr>
                <w:rFonts w:ascii="Sylfaen" w:eastAsia="Merriweather" w:hAnsi="Sylfaen" w:cstheme="minorHAnsi"/>
                <w:color w:val="000000"/>
                <w:sz w:val="18"/>
                <w:szCs w:val="18"/>
                <w:lang w:val="ka-GE"/>
              </w:rPr>
              <w:t>სერვისები</w:t>
            </w:r>
            <w:r w:rsidR="00C752B0" w:rsidRPr="00C752B0">
              <w:rPr>
                <w:rFonts w:ascii="Sylfaen" w:eastAsia="Merriweather" w:hAnsi="Sylfaen" w:cstheme="minorHAnsi"/>
                <w:color w:val="000000"/>
                <w:sz w:val="18"/>
                <w:szCs w:val="18"/>
                <w:lang w:val="ka-GE"/>
              </w:rPr>
              <w:t xml:space="preserve"> </w:t>
            </w:r>
          </w:p>
        </w:tc>
        <w:tc>
          <w:tcPr>
            <w:tcW w:w="1260" w:type="dxa"/>
            <w:tcBorders>
              <w:top w:val="nil"/>
              <w:left w:val="nil"/>
              <w:bottom w:val="single" w:sz="4" w:space="0" w:color="auto"/>
              <w:right w:val="single" w:sz="8" w:space="0" w:color="00000A"/>
            </w:tcBorders>
            <w:shd w:val="clear" w:color="auto" w:fill="auto"/>
          </w:tcPr>
          <w:p w14:paraId="712623E3" w14:textId="209E8541" w:rsidR="004E7E9C" w:rsidRPr="00C752B0" w:rsidRDefault="004E7E9C" w:rsidP="004E7E9C">
            <w:pPr>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დამატებით</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ფინანსური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და</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ექსპერტული</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რესურსი</w:t>
            </w:r>
          </w:p>
        </w:tc>
      </w:tr>
      <w:tr w:rsidR="006B2923" w:rsidRPr="00C95605" w14:paraId="33848E0C" w14:textId="77777777" w:rsidTr="009C1D6B">
        <w:trPr>
          <w:trHeight w:val="1088"/>
        </w:trPr>
        <w:tc>
          <w:tcPr>
            <w:tcW w:w="540" w:type="dxa"/>
            <w:tcBorders>
              <w:top w:val="single" w:sz="4" w:space="0" w:color="auto"/>
              <w:left w:val="single" w:sz="8" w:space="0" w:color="00000A"/>
              <w:bottom w:val="nil"/>
              <w:right w:val="single" w:sz="8" w:space="0" w:color="000000"/>
            </w:tcBorders>
            <w:shd w:val="clear" w:color="auto" w:fill="auto"/>
            <w:tcMar>
              <w:top w:w="100" w:type="dxa"/>
              <w:left w:w="20" w:type="dxa"/>
              <w:bottom w:w="100" w:type="dxa"/>
              <w:right w:w="20" w:type="dxa"/>
            </w:tcMar>
          </w:tcPr>
          <w:p w14:paraId="6580CEFF" w14:textId="0E604845" w:rsidR="006B2923" w:rsidRPr="00C752B0" w:rsidRDefault="006B2923" w:rsidP="006B2923">
            <w:pPr>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1.5</w:t>
            </w:r>
          </w:p>
        </w:tc>
        <w:tc>
          <w:tcPr>
            <w:tcW w:w="2700" w:type="dxa"/>
            <w:tcBorders>
              <w:top w:val="single" w:sz="4" w:space="0" w:color="auto"/>
              <w:left w:val="nil"/>
              <w:bottom w:val="nil"/>
              <w:right w:val="single" w:sz="8" w:space="0" w:color="00000A"/>
            </w:tcBorders>
            <w:shd w:val="clear" w:color="auto" w:fill="auto"/>
            <w:tcMar>
              <w:top w:w="100" w:type="dxa"/>
              <w:left w:w="20" w:type="dxa"/>
              <w:bottom w:w="100" w:type="dxa"/>
              <w:right w:w="20" w:type="dxa"/>
            </w:tcMar>
          </w:tcPr>
          <w:p w14:paraId="1991F637" w14:textId="7ED6C4AC" w:rsidR="006B2923" w:rsidRPr="00C752B0" w:rsidRDefault="006B2923" w:rsidP="006B2923">
            <w:pPr>
              <w:rPr>
                <w:rFonts w:ascii="Sylfaen" w:eastAsia="Merriweather" w:hAnsi="Sylfaen" w:cstheme="minorHAnsi"/>
                <w:color w:val="000000"/>
                <w:sz w:val="18"/>
                <w:szCs w:val="18"/>
                <w:lang w:val="ka-GE"/>
              </w:rPr>
            </w:pPr>
            <w:r w:rsidRPr="00C752B0">
              <w:rPr>
                <w:rFonts w:ascii="Sylfaen" w:eastAsia="Arial Unicode MS" w:hAnsi="Sylfaen" w:cs="Arial Unicode MS"/>
                <w:color w:val="000000"/>
                <w:sz w:val="18"/>
                <w:szCs w:val="18"/>
              </w:rPr>
              <w:t>მაჭახელას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ეროვნული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პარკის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ტყისა</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და</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ბალახოვანი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ეკოსისტემების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ნახშირბადის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მარაგების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დადგენა</w:t>
            </w:r>
          </w:p>
        </w:tc>
        <w:tc>
          <w:tcPr>
            <w:tcW w:w="1620" w:type="dxa"/>
            <w:tcBorders>
              <w:top w:val="single" w:sz="4" w:space="0" w:color="auto"/>
              <w:left w:val="nil"/>
              <w:bottom w:val="nil"/>
              <w:right w:val="single" w:sz="8" w:space="0" w:color="00000A"/>
            </w:tcBorders>
            <w:shd w:val="clear" w:color="auto" w:fill="auto"/>
            <w:tcMar>
              <w:top w:w="100" w:type="dxa"/>
              <w:left w:w="20" w:type="dxa"/>
              <w:bottom w:w="100" w:type="dxa"/>
              <w:right w:w="20" w:type="dxa"/>
            </w:tcMar>
          </w:tcPr>
          <w:p w14:paraId="0F9F4CD6" w14:textId="34837DEA" w:rsidR="006B2923" w:rsidRPr="00C752B0" w:rsidRDefault="006B2923" w:rsidP="006B2923">
            <w:pPr>
              <w:jc w:val="both"/>
              <w:rPr>
                <w:rFonts w:ascii="Sylfaen" w:eastAsia="Merriweather" w:hAnsi="Sylfaen" w:cstheme="minorHAnsi"/>
                <w:color w:val="000000"/>
                <w:sz w:val="18"/>
                <w:szCs w:val="18"/>
                <w:lang w:val="ka-GE"/>
              </w:rPr>
            </w:pPr>
            <w:r w:rsidRPr="00C752B0">
              <w:rPr>
                <w:rFonts w:ascii="Sylfaen" w:eastAsia="Arial Unicode MS" w:hAnsi="Sylfaen" w:cs="Arial Unicode MS"/>
                <w:color w:val="000000"/>
                <w:sz w:val="18"/>
                <w:szCs w:val="18"/>
              </w:rPr>
              <w:t>კვლევის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შედეგები</w:t>
            </w:r>
            <w:r w:rsidR="00052E1D" w:rsidRPr="00C752B0">
              <w:rPr>
                <w:rFonts w:ascii="Sylfaen" w:eastAsia="Arial Unicode MS" w:hAnsi="Sylfaen" w:cs="Arial Unicode MS"/>
                <w:color w:val="000000"/>
                <w:sz w:val="18"/>
                <w:szCs w:val="18"/>
                <w:lang w:val="ka-GE"/>
              </w:rPr>
              <w:t>ს</w:t>
            </w:r>
            <w:r w:rsidR="00C752B0" w:rsidRPr="00C752B0">
              <w:rPr>
                <w:rFonts w:ascii="Sylfaen" w:eastAsia="Arial Unicode MS" w:hAnsi="Sylfaen" w:cs="Arial Unicode MS"/>
                <w:color w:val="000000"/>
                <w:sz w:val="18"/>
                <w:szCs w:val="18"/>
                <w:lang w:val="ka-GE"/>
              </w:rPr>
              <w:t xml:space="preserve"> </w:t>
            </w:r>
            <w:r w:rsidR="00052E1D" w:rsidRPr="00C752B0">
              <w:rPr>
                <w:rFonts w:ascii="Sylfaen" w:eastAsia="Arial Unicode MS" w:hAnsi="Sylfaen" w:cs="Arial Unicode MS"/>
                <w:color w:val="000000"/>
                <w:sz w:val="18"/>
                <w:szCs w:val="18"/>
                <w:lang w:val="ka-GE"/>
              </w:rPr>
              <w:t>ანგარიში</w:t>
            </w:r>
          </w:p>
        </w:tc>
        <w:tc>
          <w:tcPr>
            <w:tcW w:w="1890" w:type="dxa"/>
            <w:tcBorders>
              <w:top w:val="single" w:sz="4" w:space="0" w:color="auto"/>
              <w:left w:val="nil"/>
              <w:bottom w:val="nil"/>
              <w:right w:val="single" w:sz="8" w:space="0" w:color="000000"/>
            </w:tcBorders>
            <w:shd w:val="clear" w:color="auto" w:fill="auto"/>
            <w:tcMar>
              <w:top w:w="100" w:type="dxa"/>
              <w:left w:w="20" w:type="dxa"/>
              <w:bottom w:w="100" w:type="dxa"/>
              <w:right w:w="20" w:type="dxa"/>
            </w:tcMar>
          </w:tcPr>
          <w:p w14:paraId="6D5371B3" w14:textId="155CD912" w:rsidR="006B2923" w:rsidRPr="00C752B0" w:rsidRDefault="006B2923" w:rsidP="006B2923">
            <w:pPr>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კვლევის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ანგარიში</w:t>
            </w:r>
            <w:r w:rsidR="00052E1D" w:rsidRPr="00C752B0">
              <w:rPr>
                <w:rFonts w:ascii="Sylfaen" w:eastAsia="Merriweather" w:hAnsi="Sylfaen" w:cstheme="minorHAnsi"/>
                <w:color w:val="000000"/>
                <w:sz w:val="18"/>
                <w:szCs w:val="18"/>
                <w:lang w:val="ka-GE"/>
              </w:rPr>
              <w:t>ს</w:t>
            </w:r>
            <w:r w:rsidR="00C752B0" w:rsidRPr="00C752B0">
              <w:rPr>
                <w:rFonts w:ascii="Sylfaen" w:eastAsia="Merriweather" w:hAnsi="Sylfaen" w:cstheme="minorHAnsi"/>
                <w:color w:val="000000"/>
                <w:sz w:val="18"/>
                <w:szCs w:val="18"/>
                <w:lang w:val="ka-GE"/>
              </w:rPr>
              <w:t xml:space="preserve"> </w:t>
            </w:r>
            <w:r w:rsidR="00052E1D" w:rsidRPr="00C752B0">
              <w:rPr>
                <w:rFonts w:ascii="Sylfaen" w:eastAsia="Merriweather" w:hAnsi="Sylfaen" w:cstheme="minorHAnsi"/>
                <w:color w:val="000000"/>
                <w:sz w:val="18"/>
                <w:szCs w:val="18"/>
                <w:lang w:val="ka-GE"/>
              </w:rPr>
              <w:t>დოკუმენტი</w:t>
            </w:r>
          </w:p>
        </w:tc>
        <w:tc>
          <w:tcPr>
            <w:tcW w:w="1890" w:type="dxa"/>
            <w:tcBorders>
              <w:top w:val="single" w:sz="4" w:space="0" w:color="auto"/>
              <w:left w:val="nil"/>
              <w:bottom w:val="nil"/>
              <w:right w:val="single" w:sz="8" w:space="0" w:color="00000A"/>
            </w:tcBorders>
            <w:shd w:val="clear" w:color="auto" w:fill="auto"/>
            <w:tcMar>
              <w:top w:w="100" w:type="dxa"/>
              <w:left w:w="20" w:type="dxa"/>
              <w:bottom w:w="100" w:type="dxa"/>
              <w:right w:w="20" w:type="dxa"/>
            </w:tcMar>
          </w:tcPr>
          <w:p w14:paraId="353DD691" w14:textId="0F0EE6DE" w:rsidR="006B2923" w:rsidRPr="00C752B0" w:rsidRDefault="001F71B6" w:rsidP="006B2923">
            <w:pPr>
              <w:rPr>
                <w:rFonts w:ascii="Sylfaen" w:eastAsia="Merriweather" w:hAnsi="Sylfaen" w:cstheme="minorHAnsi"/>
                <w:color w:val="000000"/>
                <w:sz w:val="18"/>
                <w:szCs w:val="18"/>
                <w:lang w:val="ka-GE"/>
              </w:rPr>
            </w:pPr>
            <w:r w:rsidRPr="00C752B0">
              <w:rPr>
                <w:rFonts w:ascii="Sylfaen" w:eastAsia="Arial Unicode MS" w:hAnsi="Sylfaen" w:cs="Arial Unicode MS"/>
                <w:color w:val="000000"/>
                <w:sz w:val="18"/>
                <w:szCs w:val="18"/>
                <w:lang w:val="ka-GE"/>
              </w:rPr>
              <w:t>ამჟამად</w:t>
            </w:r>
            <w:r w:rsidR="00C752B0" w:rsidRPr="00C752B0">
              <w:rPr>
                <w:rFonts w:ascii="Sylfaen" w:eastAsia="Arial Unicode MS" w:hAnsi="Sylfaen" w:cs="Arial Unicode MS"/>
                <w:color w:val="000000"/>
                <w:sz w:val="18"/>
                <w:szCs w:val="18"/>
                <w:lang w:val="ka-GE"/>
              </w:rPr>
              <w:t xml:space="preserve"> </w:t>
            </w:r>
            <w:r w:rsidR="006B2923" w:rsidRPr="00C752B0">
              <w:rPr>
                <w:rFonts w:ascii="Sylfaen" w:eastAsia="Arial Unicode MS" w:hAnsi="Sylfaen" w:cs="Arial Unicode MS"/>
                <w:color w:val="000000"/>
                <w:sz w:val="18"/>
                <w:szCs w:val="18"/>
              </w:rPr>
              <w:t>არ</w:t>
            </w:r>
            <w:r w:rsidR="00C752B0" w:rsidRPr="00C752B0">
              <w:rPr>
                <w:rFonts w:ascii="Sylfaen" w:eastAsia="Arial Unicode MS" w:hAnsi="Sylfaen" w:cs="Arial Unicode MS"/>
                <w:color w:val="000000"/>
                <w:sz w:val="18"/>
                <w:szCs w:val="18"/>
              </w:rPr>
              <w:t xml:space="preserve"> </w:t>
            </w:r>
            <w:r w:rsidR="006B2923" w:rsidRPr="00C752B0">
              <w:rPr>
                <w:rFonts w:ascii="Sylfaen" w:eastAsia="Arial Unicode MS" w:hAnsi="Sylfaen" w:cs="Arial Unicode MS"/>
                <w:color w:val="000000"/>
                <w:sz w:val="18"/>
                <w:szCs w:val="18"/>
              </w:rPr>
              <w:t>არის</w:t>
            </w:r>
            <w:r w:rsidR="00C752B0" w:rsidRPr="00C752B0">
              <w:rPr>
                <w:rFonts w:ascii="Sylfaen" w:eastAsia="Arial Unicode MS" w:hAnsi="Sylfaen" w:cs="Arial Unicode MS"/>
                <w:color w:val="000000"/>
                <w:sz w:val="18"/>
                <w:szCs w:val="18"/>
              </w:rPr>
              <w:t xml:space="preserve"> </w:t>
            </w:r>
            <w:r w:rsidR="006B2923" w:rsidRPr="00C752B0">
              <w:rPr>
                <w:rFonts w:ascii="Sylfaen" w:eastAsia="Arial Unicode MS" w:hAnsi="Sylfaen" w:cs="Arial Unicode MS"/>
                <w:color w:val="000000"/>
                <w:sz w:val="18"/>
                <w:szCs w:val="18"/>
              </w:rPr>
              <w:t>შეფასებული</w:t>
            </w:r>
          </w:p>
        </w:tc>
        <w:tc>
          <w:tcPr>
            <w:tcW w:w="1260" w:type="dxa"/>
            <w:tcBorders>
              <w:top w:val="single" w:sz="4" w:space="0" w:color="auto"/>
              <w:left w:val="nil"/>
              <w:bottom w:val="nil"/>
              <w:right w:val="single" w:sz="4" w:space="0" w:color="auto"/>
            </w:tcBorders>
            <w:shd w:val="clear" w:color="auto" w:fill="auto"/>
          </w:tcPr>
          <w:p w14:paraId="205D39F1" w14:textId="642DF87D" w:rsidR="006B2923" w:rsidRPr="00C752B0" w:rsidRDefault="006B2923" w:rsidP="006B2923">
            <w:pPr>
              <w:jc w:val="both"/>
              <w:rPr>
                <w:rFonts w:ascii="Sylfaen" w:eastAsia="Merriweather" w:hAnsi="Sylfaen" w:cstheme="minorHAnsi"/>
                <w:color w:val="000000"/>
                <w:sz w:val="18"/>
                <w:szCs w:val="18"/>
                <w:lang w:val="ka-GE"/>
              </w:rPr>
            </w:pPr>
            <w:r w:rsidRPr="00C752B0">
              <w:rPr>
                <w:rFonts w:ascii="Sylfaen" w:eastAsia="Arial Unicode MS" w:hAnsi="Sylfaen" w:cs="Arial Unicode MS"/>
                <w:color w:val="000000"/>
                <w:sz w:val="18"/>
                <w:szCs w:val="18"/>
              </w:rPr>
              <w:t>დამატებით</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ფინანსური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და</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ექსპერტული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რესურსი</w:t>
            </w:r>
          </w:p>
        </w:tc>
      </w:tr>
      <w:tr w:rsidR="006B2923" w:rsidRPr="00C95605" w14:paraId="7ADE7385" w14:textId="77777777" w:rsidTr="009C1D6B">
        <w:trPr>
          <w:trHeight w:val="1088"/>
        </w:trPr>
        <w:tc>
          <w:tcPr>
            <w:tcW w:w="540" w:type="dxa"/>
            <w:tcBorders>
              <w:top w:val="single" w:sz="4" w:space="0" w:color="auto"/>
              <w:left w:val="single" w:sz="8" w:space="0" w:color="00000A"/>
              <w:bottom w:val="single" w:sz="4" w:space="0" w:color="auto"/>
              <w:right w:val="single" w:sz="8" w:space="0" w:color="000000"/>
            </w:tcBorders>
            <w:shd w:val="clear" w:color="auto" w:fill="auto"/>
            <w:tcMar>
              <w:top w:w="100" w:type="dxa"/>
              <w:left w:w="20" w:type="dxa"/>
              <w:bottom w:w="100" w:type="dxa"/>
              <w:right w:w="20" w:type="dxa"/>
            </w:tcMar>
          </w:tcPr>
          <w:p w14:paraId="32158B10" w14:textId="34A0CDFE" w:rsidR="006B2923" w:rsidRPr="00C752B0" w:rsidRDefault="006B2923" w:rsidP="006B2923">
            <w:pPr>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1.6</w:t>
            </w:r>
          </w:p>
        </w:tc>
        <w:tc>
          <w:tcPr>
            <w:tcW w:w="270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7F84A2D9" w14:textId="23A53F27" w:rsidR="006B2923" w:rsidRPr="00C752B0" w:rsidRDefault="006B2923" w:rsidP="006B2923">
            <w:pPr>
              <w:rPr>
                <w:rFonts w:ascii="Sylfaen" w:eastAsia="Merriweather" w:hAnsi="Sylfaen" w:cstheme="minorHAnsi"/>
                <w:color w:val="000000"/>
                <w:sz w:val="18"/>
                <w:szCs w:val="18"/>
                <w:lang w:val="ka-GE"/>
              </w:rPr>
            </w:pPr>
            <w:r w:rsidRPr="00C752B0">
              <w:rPr>
                <w:rFonts w:ascii="Sylfaen" w:eastAsia="Arial Unicode MS" w:hAnsi="Sylfaen" w:cs="Arial Unicode MS"/>
                <w:color w:val="000000"/>
                <w:sz w:val="18"/>
                <w:szCs w:val="18"/>
              </w:rPr>
              <w:t>მაჭახელას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ეროვნული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პარკის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წყლის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რესურსების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მდგრადი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და</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ინტეგრირებული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მართვის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გეგმის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დოკუმენტის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მომზადება</w:t>
            </w:r>
          </w:p>
        </w:tc>
        <w:tc>
          <w:tcPr>
            <w:tcW w:w="162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1E686E52" w14:textId="1DFBA0C8" w:rsidR="006B2923" w:rsidRPr="00C752B0" w:rsidRDefault="00C752B0" w:rsidP="006B2923">
            <w:pPr>
              <w:jc w:val="both"/>
              <w:rPr>
                <w:rFonts w:ascii="Sylfaen" w:eastAsia="Merriweather" w:hAnsi="Sylfaen" w:cstheme="minorHAnsi"/>
                <w:color w:val="000000"/>
                <w:sz w:val="18"/>
                <w:szCs w:val="18"/>
                <w:lang w:val="ka-GE"/>
              </w:rPr>
            </w:pPr>
            <w:r w:rsidRPr="00C752B0">
              <w:rPr>
                <w:rFonts w:ascii="Sylfaen" w:eastAsia="Arial Unicode MS" w:hAnsi="Sylfaen" w:cs="Arial Unicode MS"/>
                <w:color w:val="000000"/>
                <w:sz w:val="18"/>
                <w:szCs w:val="18"/>
              </w:rPr>
              <w:t xml:space="preserve"> </w:t>
            </w:r>
            <w:r w:rsidR="006B2923" w:rsidRPr="00C752B0">
              <w:rPr>
                <w:rFonts w:ascii="Sylfaen" w:eastAsia="Arial Unicode MS" w:hAnsi="Sylfaen" w:cs="Arial Unicode MS"/>
                <w:color w:val="000000"/>
                <w:sz w:val="18"/>
                <w:szCs w:val="18"/>
              </w:rPr>
              <w:t>შემუშავებულია</w:t>
            </w:r>
            <w:r w:rsidRPr="00C752B0">
              <w:rPr>
                <w:rFonts w:ascii="Sylfaen" w:eastAsia="Arial Unicode MS" w:hAnsi="Sylfaen" w:cs="Arial Unicode MS"/>
                <w:color w:val="000000"/>
                <w:sz w:val="18"/>
                <w:szCs w:val="18"/>
              </w:rPr>
              <w:t xml:space="preserve"> </w:t>
            </w:r>
            <w:r w:rsidR="006B2923" w:rsidRPr="00C752B0">
              <w:rPr>
                <w:rFonts w:ascii="Sylfaen" w:eastAsia="Arial Unicode MS" w:hAnsi="Sylfaen" w:cs="Arial Unicode MS"/>
                <w:color w:val="000000"/>
                <w:sz w:val="18"/>
                <w:szCs w:val="18"/>
              </w:rPr>
              <w:t>წყლის</w:t>
            </w:r>
            <w:r w:rsidRPr="00C752B0">
              <w:rPr>
                <w:rFonts w:ascii="Sylfaen" w:eastAsia="Arial Unicode MS" w:hAnsi="Sylfaen" w:cs="Arial Unicode MS"/>
                <w:color w:val="000000"/>
                <w:sz w:val="18"/>
                <w:szCs w:val="18"/>
              </w:rPr>
              <w:t xml:space="preserve"> </w:t>
            </w:r>
            <w:r w:rsidR="006B2923" w:rsidRPr="00C752B0">
              <w:rPr>
                <w:rFonts w:ascii="Sylfaen" w:eastAsia="Arial Unicode MS" w:hAnsi="Sylfaen" w:cs="Arial Unicode MS"/>
                <w:color w:val="000000"/>
                <w:sz w:val="18"/>
                <w:szCs w:val="18"/>
              </w:rPr>
              <w:t>რესურსების</w:t>
            </w:r>
            <w:r w:rsidRPr="00C752B0">
              <w:rPr>
                <w:rFonts w:ascii="Sylfaen" w:eastAsia="Arial Unicode MS" w:hAnsi="Sylfaen" w:cs="Arial Unicode MS"/>
                <w:color w:val="000000"/>
                <w:sz w:val="18"/>
                <w:szCs w:val="18"/>
              </w:rPr>
              <w:t xml:space="preserve"> </w:t>
            </w:r>
            <w:r w:rsidR="006B2923" w:rsidRPr="00C752B0">
              <w:rPr>
                <w:rFonts w:ascii="Sylfaen" w:eastAsia="Arial Unicode MS" w:hAnsi="Sylfaen" w:cs="Arial Unicode MS"/>
                <w:color w:val="000000"/>
                <w:sz w:val="18"/>
                <w:szCs w:val="18"/>
              </w:rPr>
              <w:t>მართვის</w:t>
            </w:r>
            <w:r w:rsidRPr="00C752B0">
              <w:rPr>
                <w:rFonts w:ascii="Sylfaen" w:eastAsia="Arial Unicode MS" w:hAnsi="Sylfaen" w:cs="Arial Unicode MS"/>
                <w:color w:val="000000"/>
                <w:sz w:val="18"/>
                <w:szCs w:val="18"/>
              </w:rPr>
              <w:t xml:space="preserve"> </w:t>
            </w:r>
            <w:r w:rsidR="006B2923" w:rsidRPr="00C752B0">
              <w:rPr>
                <w:rFonts w:ascii="Sylfaen" w:eastAsia="Arial Unicode MS" w:hAnsi="Sylfaen" w:cs="Arial Unicode MS"/>
                <w:color w:val="000000"/>
                <w:sz w:val="18"/>
                <w:szCs w:val="18"/>
              </w:rPr>
              <w:t>გეგმ</w:t>
            </w:r>
            <w:r w:rsidR="001F71B6" w:rsidRPr="00C752B0">
              <w:rPr>
                <w:rFonts w:ascii="Sylfaen" w:eastAsia="Arial Unicode MS" w:hAnsi="Sylfaen" w:cs="Arial Unicode MS"/>
                <w:color w:val="000000"/>
                <w:sz w:val="18"/>
                <w:szCs w:val="18"/>
                <w:lang w:val="ka-GE"/>
              </w:rPr>
              <w:t>ის</w:t>
            </w:r>
            <w:r w:rsidRPr="00C752B0">
              <w:rPr>
                <w:rFonts w:ascii="Sylfaen" w:eastAsia="Arial Unicode MS" w:hAnsi="Sylfaen" w:cs="Arial Unicode MS"/>
                <w:color w:val="000000"/>
                <w:sz w:val="18"/>
                <w:szCs w:val="18"/>
                <w:lang w:val="ka-GE"/>
              </w:rPr>
              <w:t xml:space="preserve"> </w:t>
            </w:r>
            <w:r w:rsidR="001F71B6" w:rsidRPr="00C752B0">
              <w:rPr>
                <w:rFonts w:ascii="Sylfaen" w:eastAsia="Arial Unicode MS" w:hAnsi="Sylfaen" w:cs="Arial Unicode MS"/>
                <w:color w:val="000000"/>
                <w:sz w:val="18"/>
                <w:szCs w:val="18"/>
                <w:lang w:val="ka-GE"/>
              </w:rPr>
              <w:t>დოკუმენტი</w:t>
            </w:r>
          </w:p>
        </w:tc>
        <w:tc>
          <w:tcPr>
            <w:tcW w:w="1890" w:type="dxa"/>
            <w:tcBorders>
              <w:top w:val="single" w:sz="4" w:space="0" w:color="auto"/>
              <w:left w:val="nil"/>
              <w:bottom w:val="single" w:sz="4" w:space="0" w:color="auto"/>
              <w:right w:val="single" w:sz="8" w:space="0" w:color="000000"/>
            </w:tcBorders>
            <w:shd w:val="clear" w:color="auto" w:fill="auto"/>
            <w:tcMar>
              <w:top w:w="100" w:type="dxa"/>
              <w:left w:w="20" w:type="dxa"/>
              <w:bottom w:w="100" w:type="dxa"/>
              <w:right w:w="20" w:type="dxa"/>
            </w:tcMar>
          </w:tcPr>
          <w:p w14:paraId="275D13A3" w14:textId="7A20FA2D" w:rsidR="006B2923" w:rsidRPr="00C752B0" w:rsidRDefault="00185F90" w:rsidP="006B2923">
            <w:pPr>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წყლის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რესურსების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მართვის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გეგმის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დოკუმენტი</w:t>
            </w:r>
          </w:p>
        </w:tc>
        <w:tc>
          <w:tcPr>
            <w:tcW w:w="189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38C71182" w14:textId="74ACD453" w:rsidR="006B2923" w:rsidRPr="00C752B0" w:rsidRDefault="00C752B0" w:rsidP="006B2923">
            <w:pPr>
              <w:rPr>
                <w:rFonts w:ascii="Sylfaen" w:eastAsia="Merriweather" w:hAnsi="Sylfaen" w:cstheme="minorHAnsi"/>
                <w:color w:val="000000"/>
                <w:sz w:val="18"/>
                <w:szCs w:val="18"/>
                <w:lang w:val="ka-GE"/>
              </w:rPr>
            </w:pPr>
            <w:r w:rsidRPr="00C752B0">
              <w:rPr>
                <w:rFonts w:ascii="Sylfaen" w:eastAsia="Arial Unicode MS" w:hAnsi="Sylfaen" w:cs="Arial Unicode MS"/>
                <w:color w:val="000000"/>
                <w:sz w:val="18"/>
                <w:szCs w:val="18"/>
              </w:rPr>
              <w:t xml:space="preserve"> </w:t>
            </w:r>
            <w:r w:rsidR="00185F90" w:rsidRPr="00C752B0">
              <w:rPr>
                <w:rFonts w:ascii="Sylfaen" w:eastAsia="Arial Unicode MS" w:hAnsi="Sylfaen" w:cs="Arial Unicode MS"/>
                <w:color w:val="000000"/>
                <w:sz w:val="18"/>
                <w:szCs w:val="18"/>
                <w:lang w:val="ka-GE"/>
              </w:rPr>
              <w:t>ამჟამად</w:t>
            </w:r>
            <w:r w:rsidRPr="00C752B0">
              <w:rPr>
                <w:rFonts w:ascii="Sylfaen" w:eastAsia="Arial Unicode MS" w:hAnsi="Sylfaen" w:cs="Arial Unicode MS"/>
                <w:color w:val="000000"/>
                <w:sz w:val="18"/>
                <w:szCs w:val="18"/>
                <w:lang w:val="ka-GE"/>
              </w:rPr>
              <w:t xml:space="preserve"> </w:t>
            </w:r>
            <w:r w:rsidR="006B2923" w:rsidRPr="00C752B0">
              <w:rPr>
                <w:rFonts w:ascii="Sylfaen" w:eastAsia="Arial Unicode MS" w:hAnsi="Sylfaen" w:cs="Arial Unicode MS"/>
                <w:color w:val="000000"/>
                <w:sz w:val="18"/>
                <w:szCs w:val="18"/>
              </w:rPr>
              <w:t>არ</w:t>
            </w:r>
            <w:r w:rsidRPr="00C752B0">
              <w:rPr>
                <w:rFonts w:ascii="Sylfaen" w:eastAsia="Arial Unicode MS" w:hAnsi="Sylfaen" w:cs="Arial Unicode MS"/>
                <w:color w:val="000000"/>
                <w:sz w:val="18"/>
                <w:szCs w:val="18"/>
              </w:rPr>
              <w:t xml:space="preserve"> </w:t>
            </w:r>
            <w:r w:rsidR="006B2923" w:rsidRPr="00C752B0">
              <w:rPr>
                <w:rFonts w:ascii="Sylfaen" w:eastAsia="Arial Unicode MS" w:hAnsi="Sylfaen" w:cs="Arial Unicode MS"/>
                <w:color w:val="000000"/>
                <w:sz w:val="18"/>
                <w:szCs w:val="18"/>
              </w:rPr>
              <w:t>არის</w:t>
            </w:r>
            <w:r w:rsidRPr="00C752B0">
              <w:rPr>
                <w:rFonts w:ascii="Sylfaen" w:eastAsia="Arial Unicode MS" w:hAnsi="Sylfaen" w:cs="Arial Unicode MS"/>
                <w:color w:val="000000"/>
                <w:sz w:val="18"/>
                <w:szCs w:val="18"/>
              </w:rPr>
              <w:t xml:space="preserve"> </w:t>
            </w:r>
            <w:r w:rsidR="006B2923" w:rsidRPr="00C752B0">
              <w:rPr>
                <w:rFonts w:ascii="Sylfaen" w:eastAsia="Arial Unicode MS" w:hAnsi="Sylfaen" w:cs="Arial Unicode MS"/>
                <w:color w:val="000000"/>
                <w:sz w:val="18"/>
                <w:szCs w:val="18"/>
              </w:rPr>
              <w:t>შეფასებული</w:t>
            </w:r>
            <w:r w:rsidRPr="00C752B0">
              <w:rPr>
                <w:rFonts w:ascii="Sylfaen" w:eastAsia="Arial Unicode MS" w:hAnsi="Sylfaen" w:cs="Arial Unicode MS"/>
                <w:color w:val="000000"/>
                <w:sz w:val="18"/>
                <w:szCs w:val="18"/>
              </w:rPr>
              <w:t xml:space="preserve"> </w:t>
            </w:r>
            <w:r w:rsidR="006B2923" w:rsidRPr="00C752B0">
              <w:rPr>
                <w:rFonts w:ascii="Sylfaen" w:eastAsia="Arial Unicode MS" w:hAnsi="Sylfaen" w:cs="Arial Unicode MS"/>
                <w:color w:val="000000"/>
                <w:sz w:val="18"/>
                <w:szCs w:val="18"/>
              </w:rPr>
              <w:t>წყლის</w:t>
            </w:r>
            <w:r w:rsidRPr="00C752B0">
              <w:rPr>
                <w:rFonts w:ascii="Sylfaen" w:eastAsia="Arial Unicode MS" w:hAnsi="Sylfaen" w:cs="Arial Unicode MS"/>
                <w:color w:val="000000"/>
                <w:sz w:val="18"/>
                <w:szCs w:val="18"/>
              </w:rPr>
              <w:t xml:space="preserve"> </w:t>
            </w:r>
            <w:r w:rsidR="006B2923" w:rsidRPr="00C752B0">
              <w:rPr>
                <w:rFonts w:ascii="Sylfaen" w:eastAsia="Arial Unicode MS" w:hAnsi="Sylfaen" w:cs="Arial Unicode MS"/>
                <w:color w:val="000000"/>
                <w:sz w:val="18"/>
                <w:szCs w:val="18"/>
              </w:rPr>
              <w:t>რესურსების</w:t>
            </w:r>
            <w:r w:rsidRPr="00C752B0">
              <w:rPr>
                <w:rFonts w:ascii="Sylfaen" w:eastAsia="Arial Unicode MS" w:hAnsi="Sylfaen" w:cs="Arial Unicode MS"/>
                <w:color w:val="000000"/>
                <w:sz w:val="18"/>
                <w:szCs w:val="18"/>
              </w:rPr>
              <w:t xml:space="preserve"> </w:t>
            </w:r>
            <w:r w:rsidR="006B2923" w:rsidRPr="00C752B0">
              <w:rPr>
                <w:rFonts w:ascii="Sylfaen" w:eastAsia="Arial Unicode MS" w:hAnsi="Sylfaen" w:cs="Arial Unicode MS"/>
                <w:color w:val="000000"/>
                <w:sz w:val="18"/>
                <w:szCs w:val="18"/>
              </w:rPr>
              <w:t>მდგომარეობა</w:t>
            </w:r>
            <w:r w:rsidRPr="00C752B0">
              <w:rPr>
                <w:rFonts w:ascii="Sylfaen" w:eastAsia="Arial Unicode MS" w:hAnsi="Sylfaen" w:cs="Arial Unicode MS"/>
                <w:color w:val="000000"/>
                <w:sz w:val="18"/>
                <w:szCs w:val="18"/>
              </w:rPr>
              <w:t xml:space="preserve"> </w:t>
            </w:r>
            <w:r w:rsidR="006B2923" w:rsidRPr="00C752B0">
              <w:rPr>
                <w:rFonts w:ascii="Sylfaen" w:eastAsia="Arial Unicode MS" w:hAnsi="Sylfaen" w:cs="Arial Unicode MS"/>
                <w:color w:val="000000"/>
                <w:sz w:val="18"/>
                <w:szCs w:val="18"/>
              </w:rPr>
              <w:t>კლიმატის</w:t>
            </w:r>
            <w:r w:rsidRPr="00C752B0">
              <w:rPr>
                <w:rFonts w:ascii="Sylfaen" w:eastAsia="Arial Unicode MS" w:hAnsi="Sylfaen" w:cs="Arial Unicode MS"/>
                <w:color w:val="000000"/>
                <w:sz w:val="18"/>
                <w:szCs w:val="18"/>
              </w:rPr>
              <w:t xml:space="preserve"> </w:t>
            </w:r>
            <w:r w:rsidR="006B2923" w:rsidRPr="00C752B0">
              <w:rPr>
                <w:rFonts w:ascii="Sylfaen" w:eastAsia="Arial Unicode MS" w:hAnsi="Sylfaen" w:cs="Arial Unicode MS"/>
                <w:color w:val="000000"/>
                <w:sz w:val="18"/>
                <w:szCs w:val="18"/>
              </w:rPr>
              <w:t>ცვლილებების</w:t>
            </w:r>
            <w:r w:rsidRPr="00C752B0">
              <w:rPr>
                <w:rFonts w:ascii="Sylfaen" w:eastAsia="Arial Unicode MS" w:hAnsi="Sylfaen" w:cs="Arial Unicode MS"/>
                <w:color w:val="000000"/>
                <w:sz w:val="18"/>
                <w:szCs w:val="18"/>
              </w:rPr>
              <w:t xml:space="preserve"> </w:t>
            </w:r>
            <w:r w:rsidR="006B2923" w:rsidRPr="00C752B0">
              <w:rPr>
                <w:rFonts w:ascii="Sylfaen" w:eastAsia="Arial Unicode MS" w:hAnsi="Sylfaen" w:cs="Arial Unicode MS"/>
                <w:color w:val="000000"/>
                <w:sz w:val="18"/>
                <w:szCs w:val="18"/>
              </w:rPr>
              <w:t>ფონზე.</w:t>
            </w:r>
          </w:p>
        </w:tc>
        <w:tc>
          <w:tcPr>
            <w:tcW w:w="1260" w:type="dxa"/>
            <w:tcBorders>
              <w:top w:val="single" w:sz="4" w:space="0" w:color="auto"/>
              <w:left w:val="nil"/>
              <w:bottom w:val="single" w:sz="4" w:space="0" w:color="auto"/>
              <w:right w:val="single" w:sz="4" w:space="0" w:color="auto"/>
            </w:tcBorders>
            <w:shd w:val="clear" w:color="auto" w:fill="auto"/>
          </w:tcPr>
          <w:p w14:paraId="47F77208" w14:textId="41A266C4" w:rsidR="006B2923" w:rsidRPr="00C752B0" w:rsidRDefault="006B2923" w:rsidP="006B2923">
            <w:pPr>
              <w:jc w:val="both"/>
              <w:rPr>
                <w:rFonts w:ascii="Sylfaen" w:eastAsia="Merriweather" w:hAnsi="Sylfaen" w:cstheme="minorHAnsi"/>
                <w:color w:val="000000"/>
                <w:sz w:val="18"/>
                <w:szCs w:val="18"/>
                <w:lang w:val="ka-GE"/>
              </w:rPr>
            </w:pPr>
            <w:r w:rsidRPr="00C752B0">
              <w:rPr>
                <w:rFonts w:ascii="Sylfaen" w:eastAsia="Arial Unicode MS" w:hAnsi="Sylfaen" w:cs="Arial Unicode MS"/>
                <w:color w:val="000000"/>
                <w:sz w:val="18"/>
                <w:szCs w:val="18"/>
              </w:rPr>
              <w:t>დამატებით</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ფინანსური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და</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ექსპერტული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რესურსი</w:t>
            </w:r>
          </w:p>
        </w:tc>
      </w:tr>
      <w:tr w:rsidR="006B2923" w:rsidRPr="00C95605" w14:paraId="509F2236" w14:textId="77777777" w:rsidTr="009C1D6B">
        <w:trPr>
          <w:trHeight w:val="1088"/>
        </w:trPr>
        <w:tc>
          <w:tcPr>
            <w:tcW w:w="540" w:type="dxa"/>
            <w:tcBorders>
              <w:top w:val="single" w:sz="4" w:space="0" w:color="auto"/>
              <w:left w:val="single" w:sz="8" w:space="0" w:color="00000A"/>
              <w:bottom w:val="single" w:sz="4" w:space="0" w:color="auto"/>
              <w:right w:val="single" w:sz="8" w:space="0" w:color="000000"/>
            </w:tcBorders>
            <w:shd w:val="clear" w:color="auto" w:fill="auto"/>
            <w:tcMar>
              <w:top w:w="100" w:type="dxa"/>
              <w:left w:w="20" w:type="dxa"/>
              <w:bottom w:w="100" w:type="dxa"/>
              <w:right w:w="20" w:type="dxa"/>
            </w:tcMar>
          </w:tcPr>
          <w:p w14:paraId="7781E7DA" w14:textId="242EBBE3" w:rsidR="006B2923" w:rsidRPr="00C752B0" w:rsidRDefault="006B2923" w:rsidP="006B2923">
            <w:pPr>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1.7</w:t>
            </w:r>
          </w:p>
        </w:tc>
        <w:tc>
          <w:tcPr>
            <w:tcW w:w="270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4DA894F9" w14:textId="2D154F10" w:rsidR="006B2923" w:rsidRPr="00C752B0" w:rsidRDefault="006B2923" w:rsidP="006B2923">
            <w:pPr>
              <w:rPr>
                <w:rFonts w:ascii="Sylfaen" w:eastAsia="Merriweather" w:hAnsi="Sylfaen" w:cstheme="minorHAnsi"/>
                <w:color w:val="000000"/>
                <w:sz w:val="18"/>
                <w:szCs w:val="18"/>
                <w:lang w:val="ka-GE"/>
              </w:rPr>
            </w:pPr>
            <w:r w:rsidRPr="00C752B0">
              <w:rPr>
                <w:rFonts w:ascii="Sylfaen" w:eastAsia="Arial Unicode MS" w:hAnsi="Sylfaen" w:cs="Arial Unicode MS"/>
                <w:color w:val="000000"/>
                <w:sz w:val="18"/>
                <w:szCs w:val="18"/>
              </w:rPr>
              <w:t>მაჭახელას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ეროვნული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პარკის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ტყისა</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და</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ბალახოვანი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ეკოსისტემების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თაფლმსხმოიარობის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საშუალო</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მონაცემების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დადგენა.</w:t>
            </w:r>
          </w:p>
        </w:tc>
        <w:tc>
          <w:tcPr>
            <w:tcW w:w="162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5767FB2F" w14:textId="44E404AB" w:rsidR="006B2923" w:rsidRPr="00C752B0" w:rsidRDefault="006C5B6F" w:rsidP="006B2923">
            <w:pPr>
              <w:jc w:val="both"/>
              <w:rPr>
                <w:rFonts w:ascii="Sylfaen" w:eastAsia="Merriweather" w:hAnsi="Sylfaen" w:cstheme="minorHAnsi"/>
                <w:color w:val="000000"/>
                <w:sz w:val="18"/>
                <w:szCs w:val="18"/>
                <w:lang w:val="ka-GE"/>
              </w:rPr>
            </w:pPr>
            <w:r w:rsidRPr="00C752B0">
              <w:rPr>
                <w:rFonts w:ascii="Sylfaen" w:eastAsia="Arial Unicode MS" w:hAnsi="Sylfaen" w:cs="Arial Unicode MS"/>
                <w:color w:val="000000"/>
                <w:sz w:val="18"/>
                <w:szCs w:val="18"/>
                <w:lang w:val="ka-GE"/>
              </w:rPr>
              <w:t>კვლევის</w:t>
            </w:r>
            <w:r w:rsidR="00C752B0" w:rsidRPr="00C752B0">
              <w:rPr>
                <w:rFonts w:ascii="Sylfaen" w:eastAsia="Arial Unicode MS" w:hAnsi="Sylfaen" w:cs="Arial Unicode MS"/>
                <w:color w:val="000000"/>
                <w:sz w:val="18"/>
                <w:szCs w:val="18"/>
                <w:lang w:val="ka-GE"/>
              </w:rPr>
              <w:t xml:space="preserve"> </w:t>
            </w:r>
            <w:r w:rsidRPr="00C752B0">
              <w:rPr>
                <w:rFonts w:ascii="Sylfaen" w:eastAsia="Arial Unicode MS" w:hAnsi="Sylfaen" w:cs="Arial Unicode MS"/>
                <w:color w:val="000000"/>
                <w:sz w:val="18"/>
                <w:szCs w:val="18"/>
                <w:lang w:val="ka-GE"/>
              </w:rPr>
              <w:t>ანგარიში</w:t>
            </w:r>
          </w:p>
        </w:tc>
        <w:tc>
          <w:tcPr>
            <w:tcW w:w="1890" w:type="dxa"/>
            <w:tcBorders>
              <w:top w:val="single" w:sz="4" w:space="0" w:color="auto"/>
              <w:left w:val="nil"/>
              <w:bottom w:val="single" w:sz="4" w:space="0" w:color="auto"/>
              <w:right w:val="single" w:sz="8" w:space="0" w:color="000000"/>
            </w:tcBorders>
            <w:shd w:val="clear" w:color="auto" w:fill="auto"/>
            <w:tcMar>
              <w:top w:w="100" w:type="dxa"/>
              <w:left w:w="20" w:type="dxa"/>
              <w:bottom w:w="100" w:type="dxa"/>
              <w:right w:w="20" w:type="dxa"/>
            </w:tcMar>
          </w:tcPr>
          <w:p w14:paraId="4B1C1509" w14:textId="72D44908" w:rsidR="006B2923" w:rsidRPr="00C752B0" w:rsidRDefault="006B2923" w:rsidP="006B2923">
            <w:pPr>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კვლევის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ანგარიში</w:t>
            </w:r>
            <w:r w:rsidR="00C752B0" w:rsidRPr="00C752B0">
              <w:rPr>
                <w:rFonts w:ascii="Sylfaen" w:eastAsia="Merriweather" w:hAnsi="Sylfaen" w:cstheme="minorHAnsi"/>
                <w:color w:val="000000"/>
                <w:sz w:val="18"/>
                <w:szCs w:val="18"/>
                <w:lang w:val="ka-GE"/>
              </w:rPr>
              <w:t xml:space="preserve"> </w:t>
            </w:r>
            <w:r w:rsidR="006C5B6F" w:rsidRPr="00C752B0">
              <w:rPr>
                <w:rFonts w:ascii="Sylfaen" w:eastAsia="Merriweather" w:hAnsi="Sylfaen" w:cstheme="minorHAnsi"/>
                <w:color w:val="000000"/>
                <w:sz w:val="18"/>
                <w:szCs w:val="18"/>
                <w:lang w:val="ka-GE"/>
              </w:rPr>
              <w:t>დოკუმენტი</w:t>
            </w:r>
          </w:p>
        </w:tc>
        <w:tc>
          <w:tcPr>
            <w:tcW w:w="189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0F5FE7BE" w14:textId="4E47E103" w:rsidR="006B2923" w:rsidRPr="00C752B0" w:rsidRDefault="006B2923" w:rsidP="006B2923">
            <w:pPr>
              <w:rPr>
                <w:rFonts w:ascii="Sylfaen" w:eastAsia="Merriweather" w:hAnsi="Sylfaen" w:cstheme="minorHAnsi"/>
                <w:color w:val="000000"/>
                <w:sz w:val="18"/>
                <w:szCs w:val="18"/>
                <w:lang w:val="ka-GE"/>
              </w:rPr>
            </w:pPr>
            <w:r w:rsidRPr="00C752B0">
              <w:rPr>
                <w:rFonts w:ascii="Sylfaen" w:eastAsia="Arial Unicode MS" w:hAnsi="Sylfaen" w:cs="Arial Unicode MS"/>
                <w:color w:val="000000"/>
                <w:sz w:val="18"/>
                <w:szCs w:val="18"/>
              </w:rPr>
              <w:t>არ</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არის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ზოგადი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ინფორმაცია</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თაფლოვანი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მცენარეების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შესახებ</w:t>
            </w:r>
            <w:r w:rsidR="00C752B0" w:rsidRPr="00C752B0">
              <w:rPr>
                <w:rFonts w:ascii="Sylfaen" w:eastAsia="Arial Unicode MS" w:hAnsi="Sylfaen" w:cs="Arial Unicode MS"/>
                <w:color w:val="000000"/>
                <w:sz w:val="18"/>
                <w:szCs w:val="18"/>
              </w:rPr>
              <w:t xml:space="preserve"> </w:t>
            </w:r>
          </w:p>
        </w:tc>
        <w:tc>
          <w:tcPr>
            <w:tcW w:w="1260" w:type="dxa"/>
            <w:tcBorders>
              <w:top w:val="single" w:sz="4" w:space="0" w:color="auto"/>
              <w:left w:val="nil"/>
              <w:bottom w:val="single" w:sz="4" w:space="0" w:color="auto"/>
              <w:right w:val="single" w:sz="8" w:space="0" w:color="00000A"/>
            </w:tcBorders>
            <w:shd w:val="clear" w:color="auto" w:fill="auto"/>
          </w:tcPr>
          <w:p w14:paraId="6D4A25F5" w14:textId="148E2267" w:rsidR="006B2923" w:rsidRPr="00C752B0" w:rsidRDefault="006B2923" w:rsidP="006B2923">
            <w:pPr>
              <w:jc w:val="both"/>
              <w:rPr>
                <w:rFonts w:ascii="Sylfaen" w:eastAsia="Merriweather" w:hAnsi="Sylfaen" w:cstheme="minorHAnsi"/>
                <w:color w:val="000000"/>
                <w:sz w:val="18"/>
                <w:szCs w:val="18"/>
                <w:lang w:val="ka-GE"/>
              </w:rPr>
            </w:pPr>
            <w:r w:rsidRPr="00C752B0">
              <w:rPr>
                <w:rFonts w:ascii="Sylfaen" w:eastAsia="Arial Unicode MS" w:hAnsi="Sylfaen" w:cs="Arial Unicode MS"/>
                <w:color w:val="000000"/>
                <w:sz w:val="18"/>
                <w:szCs w:val="18"/>
              </w:rPr>
              <w:t>დამატებით</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ფინანსური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და</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ექსპერტული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რესურსი</w:t>
            </w:r>
          </w:p>
        </w:tc>
      </w:tr>
      <w:tr w:rsidR="006B2923" w:rsidRPr="00C95605" w14:paraId="4EED46C9" w14:textId="77777777" w:rsidTr="009C1D6B">
        <w:trPr>
          <w:trHeight w:val="1088"/>
        </w:trPr>
        <w:tc>
          <w:tcPr>
            <w:tcW w:w="540" w:type="dxa"/>
            <w:tcBorders>
              <w:top w:val="single" w:sz="4" w:space="0" w:color="auto"/>
              <w:left w:val="single" w:sz="8" w:space="0" w:color="00000A"/>
              <w:bottom w:val="single" w:sz="4" w:space="0" w:color="auto"/>
              <w:right w:val="single" w:sz="8" w:space="0" w:color="000000"/>
            </w:tcBorders>
            <w:shd w:val="clear" w:color="auto" w:fill="auto"/>
            <w:tcMar>
              <w:top w:w="100" w:type="dxa"/>
              <w:left w:w="20" w:type="dxa"/>
              <w:bottom w:w="100" w:type="dxa"/>
              <w:right w:w="20" w:type="dxa"/>
            </w:tcMar>
          </w:tcPr>
          <w:p w14:paraId="7AF65CDA" w14:textId="7CDB3A75" w:rsidR="006B2923" w:rsidRPr="00C752B0" w:rsidRDefault="006B2923" w:rsidP="006B2923">
            <w:pPr>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1.8</w:t>
            </w:r>
          </w:p>
        </w:tc>
        <w:tc>
          <w:tcPr>
            <w:tcW w:w="270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58551034" w14:textId="513355C6" w:rsidR="006B2923" w:rsidRPr="00C752B0" w:rsidRDefault="006B2923" w:rsidP="006B2923">
            <w:pPr>
              <w:rPr>
                <w:rFonts w:ascii="Sylfaen" w:eastAsia="Merriweather" w:hAnsi="Sylfaen" w:cstheme="minorHAnsi"/>
                <w:color w:val="000000"/>
                <w:sz w:val="18"/>
                <w:szCs w:val="18"/>
                <w:lang w:val="ka-GE"/>
              </w:rPr>
            </w:pPr>
            <w:r w:rsidRPr="00C752B0">
              <w:rPr>
                <w:rFonts w:ascii="Sylfaen" w:eastAsia="Arial Unicode MS" w:hAnsi="Sylfaen" w:cs="Arial Unicode MS"/>
                <w:color w:val="000000"/>
                <w:sz w:val="18"/>
                <w:szCs w:val="18"/>
              </w:rPr>
              <w:t>მაჭახელას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ეროვნული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პარკის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ტრადიციული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გამოყენების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ზონაში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სათანადო</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მეთოდოლოგიის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არსებობის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საფუძველზე</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ველური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ხილის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lastRenderedPageBreak/>
              <w:t>ზოგიერთი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სახეობის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საშუალო</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მარაგების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დადგენა.</w:t>
            </w:r>
          </w:p>
        </w:tc>
        <w:tc>
          <w:tcPr>
            <w:tcW w:w="162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525B8237" w14:textId="0B928F17" w:rsidR="006B2923" w:rsidRPr="00C752B0" w:rsidRDefault="00C752B0" w:rsidP="006B2923">
            <w:pPr>
              <w:jc w:val="both"/>
              <w:rPr>
                <w:rFonts w:ascii="Sylfaen" w:eastAsia="Merriweather" w:hAnsi="Sylfaen" w:cstheme="minorHAnsi"/>
                <w:color w:val="000000"/>
                <w:sz w:val="18"/>
                <w:szCs w:val="18"/>
                <w:lang w:val="ka-GE"/>
              </w:rPr>
            </w:pPr>
            <w:r w:rsidRPr="00C752B0">
              <w:rPr>
                <w:rFonts w:ascii="Sylfaen" w:eastAsia="Arial Unicode MS" w:hAnsi="Sylfaen" w:cs="Arial Unicode MS"/>
                <w:color w:val="000000"/>
                <w:sz w:val="18"/>
                <w:szCs w:val="18"/>
              </w:rPr>
              <w:lastRenderedPageBreak/>
              <w:t xml:space="preserve"> </w:t>
            </w:r>
            <w:r w:rsidR="00E04D22" w:rsidRPr="00C752B0">
              <w:rPr>
                <w:rFonts w:ascii="Sylfaen" w:eastAsia="Arial Unicode MS" w:hAnsi="Sylfaen" w:cs="Arial Unicode MS"/>
                <w:color w:val="000000"/>
                <w:sz w:val="18"/>
                <w:szCs w:val="18"/>
                <w:lang w:val="ka-GE"/>
              </w:rPr>
              <w:t>კვლევის</w:t>
            </w:r>
            <w:r w:rsidRPr="00C752B0">
              <w:rPr>
                <w:rFonts w:ascii="Sylfaen" w:eastAsia="Arial Unicode MS" w:hAnsi="Sylfaen" w:cs="Arial Unicode MS"/>
                <w:color w:val="000000"/>
                <w:sz w:val="18"/>
                <w:szCs w:val="18"/>
                <w:lang w:val="ka-GE"/>
              </w:rPr>
              <w:t xml:space="preserve"> </w:t>
            </w:r>
            <w:r w:rsidR="00E04D22" w:rsidRPr="00C752B0">
              <w:rPr>
                <w:rFonts w:ascii="Sylfaen" w:eastAsia="Arial Unicode MS" w:hAnsi="Sylfaen" w:cs="Arial Unicode MS"/>
                <w:color w:val="000000"/>
                <w:sz w:val="18"/>
                <w:szCs w:val="18"/>
                <w:lang w:val="ka-GE"/>
              </w:rPr>
              <w:t>ანგარიში</w:t>
            </w:r>
          </w:p>
        </w:tc>
        <w:tc>
          <w:tcPr>
            <w:tcW w:w="1890" w:type="dxa"/>
            <w:tcBorders>
              <w:top w:val="single" w:sz="4" w:space="0" w:color="auto"/>
              <w:left w:val="nil"/>
              <w:bottom w:val="single" w:sz="4" w:space="0" w:color="auto"/>
              <w:right w:val="single" w:sz="8" w:space="0" w:color="000000"/>
            </w:tcBorders>
            <w:shd w:val="clear" w:color="auto" w:fill="auto"/>
            <w:tcMar>
              <w:top w:w="100" w:type="dxa"/>
              <w:left w:w="20" w:type="dxa"/>
              <w:bottom w:w="100" w:type="dxa"/>
              <w:right w:w="20" w:type="dxa"/>
            </w:tcMar>
          </w:tcPr>
          <w:p w14:paraId="1B9F6454" w14:textId="630EDE31" w:rsidR="006B2923" w:rsidRPr="00C752B0" w:rsidRDefault="006B2923" w:rsidP="006B2923">
            <w:pPr>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კვლევის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ანგარიში</w:t>
            </w:r>
            <w:r w:rsidR="00E04D22" w:rsidRPr="00C752B0">
              <w:rPr>
                <w:rFonts w:ascii="Sylfaen" w:eastAsia="Merriweather" w:hAnsi="Sylfaen" w:cstheme="minorHAnsi"/>
                <w:color w:val="000000"/>
                <w:sz w:val="18"/>
                <w:szCs w:val="18"/>
                <w:lang w:val="ka-GE"/>
              </w:rPr>
              <w:t>ს</w:t>
            </w:r>
            <w:r w:rsidR="00C752B0" w:rsidRPr="00C752B0">
              <w:rPr>
                <w:rFonts w:ascii="Sylfaen" w:eastAsia="Merriweather" w:hAnsi="Sylfaen" w:cstheme="minorHAnsi"/>
                <w:color w:val="000000"/>
                <w:sz w:val="18"/>
                <w:szCs w:val="18"/>
                <w:lang w:val="ka-GE"/>
              </w:rPr>
              <w:t xml:space="preserve"> </w:t>
            </w:r>
            <w:r w:rsidR="00E04D22" w:rsidRPr="00C752B0">
              <w:rPr>
                <w:rFonts w:ascii="Sylfaen" w:eastAsia="Merriweather" w:hAnsi="Sylfaen" w:cstheme="minorHAnsi"/>
                <w:color w:val="000000"/>
                <w:sz w:val="18"/>
                <w:szCs w:val="18"/>
                <w:lang w:val="ka-GE"/>
              </w:rPr>
              <w:t>დოკუმენტი</w:t>
            </w:r>
          </w:p>
        </w:tc>
        <w:tc>
          <w:tcPr>
            <w:tcW w:w="189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4CD8B704" w14:textId="6149A144" w:rsidR="006B2923" w:rsidRPr="00C752B0" w:rsidRDefault="006B2923" w:rsidP="006B2923">
            <w:pPr>
              <w:rPr>
                <w:rFonts w:ascii="Sylfaen" w:eastAsia="Merriweather" w:hAnsi="Sylfaen" w:cstheme="minorHAnsi"/>
                <w:color w:val="000000"/>
                <w:sz w:val="18"/>
                <w:szCs w:val="18"/>
                <w:lang w:val="ka-GE"/>
              </w:rPr>
            </w:pPr>
            <w:r w:rsidRPr="00C752B0">
              <w:rPr>
                <w:rFonts w:ascii="Sylfaen" w:eastAsia="Arial Unicode MS" w:hAnsi="Sylfaen" w:cs="Arial Unicode MS"/>
                <w:color w:val="000000"/>
                <w:sz w:val="18"/>
                <w:szCs w:val="18"/>
              </w:rPr>
              <w:t>არ</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არის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შეფასებული</w:t>
            </w:r>
          </w:p>
        </w:tc>
        <w:tc>
          <w:tcPr>
            <w:tcW w:w="1260" w:type="dxa"/>
            <w:tcBorders>
              <w:top w:val="single" w:sz="4" w:space="0" w:color="auto"/>
              <w:left w:val="nil"/>
              <w:bottom w:val="single" w:sz="4" w:space="0" w:color="auto"/>
              <w:right w:val="single" w:sz="8" w:space="0" w:color="00000A"/>
            </w:tcBorders>
            <w:shd w:val="clear" w:color="auto" w:fill="auto"/>
          </w:tcPr>
          <w:p w14:paraId="30F1FFC0" w14:textId="2AF5965C" w:rsidR="006B2923" w:rsidRPr="00C752B0" w:rsidRDefault="006B2923" w:rsidP="006B2923">
            <w:pPr>
              <w:jc w:val="both"/>
              <w:rPr>
                <w:rFonts w:ascii="Sylfaen" w:eastAsia="Merriweather" w:hAnsi="Sylfaen" w:cstheme="minorHAnsi"/>
                <w:color w:val="000000"/>
                <w:sz w:val="18"/>
                <w:szCs w:val="18"/>
                <w:lang w:val="ka-GE"/>
              </w:rPr>
            </w:pPr>
            <w:r w:rsidRPr="00C752B0">
              <w:rPr>
                <w:rFonts w:ascii="Sylfaen" w:eastAsia="Arial Unicode MS" w:hAnsi="Sylfaen" w:cs="Arial Unicode MS"/>
                <w:color w:val="000000"/>
                <w:sz w:val="18"/>
                <w:szCs w:val="18"/>
              </w:rPr>
              <w:t>დამატებით</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ფინანსური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და</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ექსპერტული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რესურსი</w:t>
            </w:r>
          </w:p>
        </w:tc>
      </w:tr>
      <w:tr w:rsidR="006B2923" w:rsidRPr="00C95605" w14:paraId="444C48CF" w14:textId="77777777" w:rsidTr="009C1D6B">
        <w:trPr>
          <w:trHeight w:val="1088"/>
        </w:trPr>
        <w:tc>
          <w:tcPr>
            <w:tcW w:w="540" w:type="dxa"/>
            <w:tcBorders>
              <w:top w:val="single" w:sz="4" w:space="0" w:color="auto"/>
              <w:left w:val="single" w:sz="8" w:space="0" w:color="00000A"/>
              <w:bottom w:val="single" w:sz="4" w:space="0" w:color="auto"/>
              <w:right w:val="single" w:sz="8" w:space="0" w:color="000000"/>
            </w:tcBorders>
            <w:shd w:val="clear" w:color="auto" w:fill="auto"/>
            <w:tcMar>
              <w:top w:w="100" w:type="dxa"/>
              <w:left w:w="20" w:type="dxa"/>
              <w:bottom w:w="100" w:type="dxa"/>
              <w:right w:w="20" w:type="dxa"/>
            </w:tcMar>
          </w:tcPr>
          <w:p w14:paraId="7B389BC0" w14:textId="0C91039A" w:rsidR="006B2923" w:rsidRPr="00C752B0" w:rsidRDefault="006B2923" w:rsidP="006B2923">
            <w:pPr>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lastRenderedPageBreak/>
              <w:t>1.9</w:t>
            </w:r>
          </w:p>
        </w:tc>
        <w:tc>
          <w:tcPr>
            <w:tcW w:w="270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45BC0332" w14:textId="4F247858" w:rsidR="006B2923" w:rsidRPr="00C752B0" w:rsidRDefault="006B2923" w:rsidP="006B2923">
            <w:pPr>
              <w:rPr>
                <w:rFonts w:ascii="Sylfaen" w:eastAsia="Merriweather" w:hAnsi="Sylfaen" w:cstheme="minorHAnsi"/>
                <w:color w:val="000000"/>
                <w:sz w:val="18"/>
                <w:szCs w:val="18"/>
                <w:lang w:val="ka-GE"/>
              </w:rPr>
            </w:pPr>
            <w:r w:rsidRPr="00C752B0">
              <w:rPr>
                <w:rFonts w:ascii="Sylfaen" w:eastAsia="Arial Unicode MS" w:hAnsi="Sylfaen" w:cs="Arial Unicode MS"/>
                <w:color w:val="000000"/>
                <w:sz w:val="18"/>
                <w:szCs w:val="18"/>
              </w:rPr>
              <w:t>მაჭახელას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ეროვნული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პარკის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ტერიტორიის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(ტყეები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და</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მდელოები)სამკურნალო-</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რეკრეაციული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პოტენციალის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შეფასება</w:t>
            </w:r>
          </w:p>
        </w:tc>
        <w:tc>
          <w:tcPr>
            <w:tcW w:w="162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58D3651D" w14:textId="6BCC35DD" w:rsidR="006B2923" w:rsidRPr="00C752B0" w:rsidRDefault="00E04D22" w:rsidP="006B2923">
            <w:pPr>
              <w:jc w:val="both"/>
              <w:rPr>
                <w:rFonts w:ascii="Sylfaen" w:eastAsia="Merriweather" w:hAnsi="Sylfaen" w:cstheme="minorHAnsi"/>
                <w:color w:val="000000"/>
                <w:sz w:val="18"/>
                <w:szCs w:val="18"/>
                <w:lang w:val="ka-GE"/>
              </w:rPr>
            </w:pPr>
            <w:r w:rsidRPr="00C752B0">
              <w:rPr>
                <w:rFonts w:ascii="Sylfaen" w:eastAsia="Arial Unicode MS" w:hAnsi="Sylfaen" w:cs="Arial Unicode MS"/>
                <w:color w:val="000000"/>
                <w:sz w:val="18"/>
                <w:szCs w:val="18"/>
                <w:lang w:val="ka-GE"/>
              </w:rPr>
              <w:t>კვლევის</w:t>
            </w:r>
            <w:r w:rsidR="00C752B0" w:rsidRPr="00C752B0">
              <w:rPr>
                <w:rFonts w:ascii="Sylfaen" w:eastAsia="Arial Unicode MS" w:hAnsi="Sylfaen" w:cs="Arial Unicode MS"/>
                <w:color w:val="000000"/>
                <w:sz w:val="18"/>
                <w:szCs w:val="18"/>
                <w:lang w:val="ka-GE"/>
              </w:rPr>
              <w:t xml:space="preserve"> </w:t>
            </w:r>
            <w:r w:rsidRPr="00C752B0">
              <w:rPr>
                <w:rFonts w:ascii="Sylfaen" w:eastAsia="Arial Unicode MS" w:hAnsi="Sylfaen" w:cs="Arial Unicode MS"/>
                <w:color w:val="000000"/>
                <w:sz w:val="18"/>
                <w:szCs w:val="18"/>
                <w:lang w:val="ka-GE"/>
              </w:rPr>
              <w:t>ანგარიში</w:t>
            </w:r>
          </w:p>
        </w:tc>
        <w:tc>
          <w:tcPr>
            <w:tcW w:w="1890" w:type="dxa"/>
            <w:tcBorders>
              <w:top w:val="single" w:sz="4" w:space="0" w:color="auto"/>
              <w:left w:val="nil"/>
              <w:bottom w:val="single" w:sz="4" w:space="0" w:color="auto"/>
              <w:right w:val="single" w:sz="8" w:space="0" w:color="000000"/>
            </w:tcBorders>
            <w:shd w:val="clear" w:color="auto" w:fill="auto"/>
            <w:tcMar>
              <w:top w:w="100" w:type="dxa"/>
              <w:left w:w="20" w:type="dxa"/>
              <w:bottom w:w="100" w:type="dxa"/>
              <w:right w:w="20" w:type="dxa"/>
            </w:tcMar>
          </w:tcPr>
          <w:p w14:paraId="40DADC1B" w14:textId="0C5FD1D4" w:rsidR="006B2923" w:rsidRPr="00C752B0" w:rsidRDefault="006B2923" w:rsidP="006B2923">
            <w:pPr>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კვლევის</w:t>
            </w:r>
            <w:r w:rsidR="00C752B0" w:rsidRPr="00C752B0">
              <w:rPr>
                <w:rFonts w:ascii="Sylfaen" w:eastAsia="Merriweather" w:hAnsi="Sylfaen" w:cstheme="minorHAnsi"/>
                <w:color w:val="000000"/>
                <w:sz w:val="18"/>
                <w:szCs w:val="18"/>
                <w:lang w:val="ka-GE"/>
              </w:rPr>
              <w:t xml:space="preserve"> </w:t>
            </w:r>
            <w:r w:rsidRPr="00C752B0">
              <w:rPr>
                <w:rFonts w:ascii="Sylfaen" w:eastAsia="Merriweather" w:hAnsi="Sylfaen" w:cstheme="minorHAnsi"/>
                <w:color w:val="000000"/>
                <w:sz w:val="18"/>
                <w:szCs w:val="18"/>
                <w:lang w:val="ka-GE"/>
              </w:rPr>
              <w:t>ანგარიში</w:t>
            </w:r>
            <w:r w:rsidR="00E04D22" w:rsidRPr="00C752B0">
              <w:rPr>
                <w:rFonts w:ascii="Sylfaen" w:eastAsia="Merriweather" w:hAnsi="Sylfaen" w:cstheme="minorHAnsi"/>
                <w:color w:val="000000"/>
                <w:sz w:val="18"/>
                <w:szCs w:val="18"/>
                <w:lang w:val="ka-GE"/>
              </w:rPr>
              <w:t>ს</w:t>
            </w:r>
            <w:r w:rsidR="00C752B0" w:rsidRPr="00C752B0">
              <w:rPr>
                <w:rFonts w:ascii="Sylfaen" w:eastAsia="Merriweather" w:hAnsi="Sylfaen" w:cstheme="minorHAnsi"/>
                <w:color w:val="000000"/>
                <w:sz w:val="18"/>
                <w:szCs w:val="18"/>
                <w:lang w:val="ka-GE"/>
              </w:rPr>
              <w:t xml:space="preserve"> </w:t>
            </w:r>
            <w:r w:rsidR="00E04D22" w:rsidRPr="00C752B0">
              <w:rPr>
                <w:rFonts w:ascii="Sylfaen" w:eastAsia="Merriweather" w:hAnsi="Sylfaen" w:cstheme="minorHAnsi"/>
                <w:color w:val="000000"/>
                <w:sz w:val="18"/>
                <w:szCs w:val="18"/>
                <w:lang w:val="ka-GE"/>
              </w:rPr>
              <w:t>დოკუმენტი</w:t>
            </w:r>
          </w:p>
        </w:tc>
        <w:tc>
          <w:tcPr>
            <w:tcW w:w="189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273AD818" w14:textId="0BF04D34" w:rsidR="006B2923" w:rsidRPr="00C752B0" w:rsidRDefault="006B2923" w:rsidP="006B2923">
            <w:pPr>
              <w:rPr>
                <w:rFonts w:ascii="Sylfaen" w:eastAsia="Merriweather" w:hAnsi="Sylfaen" w:cstheme="minorHAnsi"/>
                <w:color w:val="000000"/>
                <w:sz w:val="18"/>
                <w:szCs w:val="18"/>
                <w:lang w:val="ka-GE"/>
              </w:rPr>
            </w:pPr>
            <w:r w:rsidRPr="00C752B0">
              <w:rPr>
                <w:rFonts w:ascii="Sylfaen" w:eastAsia="Arial Unicode MS" w:hAnsi="Sylfaen" w:cs="Arial Unicode MS"/>
                <w:color w:val="000000"/>
                <w:sz w:val="18"/>
                <w:szCs w:val="18"/>
              </w:rPr>
              <w:t>არ</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არის</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შეფასებული</w:t>
            </w:r>
          </w:p>
        </w:tc>
        <w:tc>
          <w:tcPr>
            <w:tcW w:w="1260" w:type="dxa"/>
            <w:tcBorders>
              <w:top w:val="single" w:sz="4" w:space="0" w:color="auto"/>
              <w:left w:val="nil"/>
              <w:bottom w:val="single" w:sz="4" w:space="0" w:color="auto"/>
              <w:right w:val="single" w:sz="8" w:space="0" w:color="00000A"/>
            </w:tcBorders>
            <w:shd w:val="clear" w:color="auto" w:fill="auto"/>
          </w:tcPr>
          <w:p w14:paraId="1780D3DB" w14:textId="23918846" w:rsidR="006B2923" w:rsidRPr="00C752B0" w:rsidRDefault="006B2923" w:rsidP="006B2923">
            <w:pPr>
              <w:jc w:val="both"/>
              <w:rPr>
                <w:rFonts w:ascii="Sylfaen" w:eastAsia="Merriweather" w:hAnsi="Sylfaen" w:cstheme="minorHAnsi"/>
                <w:color w:val="000000"/>
                <w:sz w:val="18"/>
                <w:szCs w:val="18"/>
                <w:lang w:val="ka-GE"/>
              </w:rPr>
            </w:pPr>
            <w:r w:rsidRPr="00C752B0">
              <w:rPr>
                <w:rFonts w:ascii="Sylfaen" w:eastAsia="Arial Unicode MS" w:hAnsi="Sylfaen" w:cs="Arial Unicode MS"/>
                <w:color w:val="000000"/>
                <w:sz w:val="18"/>
                <w:szCs w:val="18"/>
              </w:rPr>
              <w:t>დამატებით</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ფინანსური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და</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ექსპერტული</w:t>
            </w:r>
            <w:r w:rsidR="00C752B0" w:rsidRPr="00C752B0">
              <w:rPr>
                <w:rFonts w:ascii="Sylfaen" w:eastAsia="Arial Unicode MS" w:hAnsi="Sylfaen" w:cs="Arial Unicode MS"/>
                <w:color w:val="000000"/>
                <w:sz w:val="18"/>
                <w:szCs w:val="18"/>
              </w:rPr>
              <w:t xml:space="preserve"> </w:t>
            </w:r>
            <w:r w:rsidRPr="00C752B0">
              <w:rPr>
                <w:rFonts w:ascii="Sylfaen" w:eastAsia="Arial Unicode MS" w:hAnsi="Sylfaen" w:cs="Arial Unicode MS"/>
                <w:color w:val="000000"/>
                <w:sz w:val="18"/>
                <w:szCs w:val="18"/>
              </w:rPr>
              <w:t>რესურსი</w:t>
            </w:r>
          </w:p>
        </w:tc>
      </w:tr>
    </w:tbl>
    <w:p w14:paraId="6E025240" w14:textId="77777777" w:rsidR="009107B4" w:rsidRDefault="009107B4" w:rsidP="0006063E">
      <w:pPr>
        <w:ind w:left="19"/>
        <w:jc w:val="both"/>
        <w:rPr>
          <w:rFonts w:ascii="Sylfaen" w:hAnsi="Sylfaen"/>
          <w:b/>
          <w:sz w:val="22"/>
          <w:szCs w:val="22"/>
          <w:lang w:val="ka-GE"/>
        </w:rPr>
      </w:pPr>
    </w:p>
    <w:p w14:paraId="2E30E441" w14:textId="246584EA" w:rsidR="002507E1" w:rsidRPr="00C752B0" w:rsidRDefault="002507E1" w:rsidP="0006063E">
      <w:pPr>
        <w:ind w:left="19"/>
        <w:jc w:val="both"/>
        <w:rPr>
          <w:rFonts w:ascii="Sylfaen" w:hAnsi="Sylfaen"/>
          <w:b/>
          <w:sz w:val="18"/>
          <w:szCs w:val="18"/>
          <w:lang w:val="ka-GE"/>
        </w:rPr>
      </w:pPr>
      <w:r w:rsidRPr="00A21C5A">
        <w:rPr>
          <w:rFonts w:ascii="Sylfaen" w:hAnsi="Sylfaen"/>
          <w:b/>
          <w:sz w:val="22"/>
          <w:szCs w:val="22"/>
          <w:lang w:val="ka-GE"/>
        </w:rPr>
        <w:t>მუხლი</w:t>
      </w:r>
      <w:r w:rsidR="00C752B0">
        <w:rPr>
          <w:rFonts w:ascii="Sylfaen" w:hAnsi="Sylfaen"/>
          <w:b/>
          <w:sz w:val="22"/>
          <w:szCs w:val="22"/>
          <w:lang w:val="ka-GE"/>
        </w:rPr>
        <w:t xml:space="preserve"> </w:t>
      </w:r>
      <w:r w:rsidRPr="00A21C5A">
        <w:rPr>
          <w:rFonts w:ascii="Sylfaen" w:hAnsi="Sylfaen"/>
          <w:b/>
          <w:sz w:val="22"/>
          <w:szCs w:val="22"/>
          <w:lang w:val="ka-GE"/>
        </w:rPr>
        <w:t>4</w:t>
      </w:r>
      <w:r w:rsidR="00FF4043">
        <w:rPr>
          <w:rFonts w:ascii="Sylfaen" w:hAnsi="Sylfaen"/>
          <w:b/>
          <w:sz w:val="22"/>
          <w:szCs w:val="22"/>
          <w:lang w:val="ka-GE"/>
        </w:rPr>
        <w:t>6</w:t>
      </w:r>
      <w:r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ეკოტურიზმის</w:t>
      </w:r>
      <w:r w:rsidR="00C752B0">
        <w:rPr>
          <w:rFonts w:ascii="Sylfaen" w:hAnsi="Sylfaen"/>
          <w:b/>
          <w:sz w:val="22"/>
          <w:szCs w:val="22"/>
          <w:lang w:val="ka-GE"/>
        </w:rPr>
        <w:t xml:space="preserve"> </w:t>
      </w:r>
      <w:r w:rsidRPr="00A21C5A">
        <w:rPr>
          <w:rFonts w:ascii="Sylfaen" w:hAnsi="Sylfaen"/>
          <w:b/>
          <w:sz w:val="22"/>
          <w:szCs w:val="22"/>
          <w:lang w:val="ka-GE"/>
        </w:rPr>
        <w:t>პროგრამა</w:t>
      </w:r>
      <w:bookmarkEnd w:id="146"/>
      <w:bookmarkEnd w:id="147"/>
      <w:bookmarkEnd w:id="148"/>
      <w:bookmarkEnd w:id="149"/>
      <w:r w:rsidR="00C752B0">
        <w:rPr>
          <w:rFonts w:ascii="Sylfaen" w:hAnsi="Sylfaen"/>
          <w:b/>
          <w:sz w:val="22"/>
          <w:szCs w:val="22"/>
          <w:lang w:val="ka-GE"/>
        </w:rPr>
        <w:t xml:space="preserve"> </w:t>
      </w:r>
    </w:p>
    <w:tbl>
      <w:tblPr>
        <w:tblW w:w="10098" w:type="dxa"/>
        <w:tblInd w:w="-1090" w:type="dxa"/>
        <w:tblLayout w:type="fixed"/>
        <w:tblLook w:val="0000" w:firstRow="0" w:lastRow="0" w:firstColumn="0" w:lastColumn="0" w:noHBand="0" w:noVBand="0"/>
      </w:tblPr>
      <w:tblGrid>
        <w:gridCol w:w="630"/>
        <w:gridCol w:w="2700"/>
        <w:gridCol w:w="1710"/>
        <w:gridCol w:w="1890"/>
        <w:gridCol w:w="1890"/>
        <w:gridCol w:w="1260"/>
        <w:gridCol w:w="18"/>
      </w:tblGrid>
      <w:tr w:rsidR="0041161E" w:rsidRPr="00C752B0" w14:paraId="698048DC" w14:textId="77777777" w:rsidTr="00EE629F">
        <w:trPr>
          <w:trHeight w:val="520"/>
        </w:trPr>
        <w:tc>
          <w:tcPr>
            <w:tcW w:w="10098" w:type="dxa"/>
            <w:gridSpan w:val="7"/>
            <w:tcBorders>
              <w:top w:val="single" w:sz="8" w:space="0" w:color="00000A"/>
              <w:left w:val="single" w:sz="8" w:space="0" w:color="00000A"/>
              <w:bottom w:val="single" w:sz="4" w:space="0" w:color="000000"/>
              <w:right w:val="single" w:sz="4" w:space="0" w:color="000000"/>
            </w:tcBorders>
            <w:shd w:val="clear" w:color="auto" w:fill="auto"/>
          </w:tcPr>
          <w:p w14:paraId="603F2649" w14:textId="662D2417" w:rsidR="0041161E" w:rsidRPr="00C752B0" w:rsidRDefault="0041161E" w:rsidP="00DC59AC">
            <w:pPr>
              <w:ind w:right="181"/>
              <w:jc w:val="both"/>
              <w:rPr>
                <w:rFonts w:ascii="Sylfaen" w:eastAsia="Arial Unicode MS" w:hAnsi="Sylfaen" w:cstheme="minorHAnsi"/>
                <w:sz w:val="18"/>
                <w:szCs w:val="18"/>
              </w:rPr>
            </w:pPr>
            <w:bookmarkStart w:id="150" w:name="_3l18frh" w:colFirst="0" w:colLast="0"/>
            <w:bookmarkStart w:id="151" w:name="_Toc158287597"/>
            <w:bookmarkStart w:id="152" w:name="_Toc158287688"/>
            <w:bookmarkStart w:id="153" w:name="_Toc167201367"/>
            <w:bookmarkEnd w:id="150"/>
            <w:r w:rsidRPr="00C752B0">
              <w:rPr>
                <w:rFonts w:ascii="Sylfaen" w:eastAsia="Arial Unicode MS" w:hAnsi="Sylfaen" w:cs="Sylfaen"/>
                <w:b/>
                <w:bCs/>
                <w:color w:val="0D0D0D" w:themeColor="text1" w:themeTint="F2"/>
                <w:sz w:val="18"/>
                <w:szCs w:val="18"/>
              </w:rPr>
              <w:t>მიზანი</w:t>
            </w:r>
            <w:r w:rsidR="00C752B0" w:rsidRPr="00C752B0">
              <w:rPr>
                <w:rFonts w:ascii="Sylfaen" w:eastAsia="Arial Unicode MS" w:hAnsi="Sylfaen" w:cs="Sylfaen"/>
                <w:b/>
                <w:bCs/>
                <w:color w:val="0D0D0D" w:themeColor="text1" w:themeTint="F2"/>
                <w:sz w:val="18"/>
                <w:szCs w:val="18"/>
                <w:lang w:val="ka-GE"/>
              </w:rPr>
              <w:t xml:space="preserve"> </w:t>
            </w:r>
            <w:r w:rsidR="00187367" w:rsidRPr="00C752B0">
              <w:rPr>
                <w:rFonts w:ascii="Sylfaen" w:eastAsia="Arial Unicode MS" w:hAnsi="Sylfaen" w:cs="Sylfaen"/>
                <w:b/>
                <w:bCs/>
                <w:color w:val="0D0D0D" w:themeColor="text1" w:themeTint="F2"/>
                <w:sz w:val="18"/>
                <w:szCs w:val="18"/>
                <w:lang w:val="ka-GE"/>
              </w:rPr>
              <w:t>1</w:t>
            </w:r>
            <w:r w:rsidRPr="00C752B0">
              <w:rPr>
                <w:rFonts w:ascii="Sylfaen" w:eastAsia="Merriweather" w:hAnsi="Sylfaen" w:cstheme="minorHAnsi"/>
                <w:b/>
                <w:bCs/>
                <w:color w:val="0D0D0D" w:themeColor="text1" w:themeTint="F2"/>
                <w:sz w:val="18"/>
                <w:szCs w:val="18"/>
              </w:rPr>
              <w:t>:</w:t>
            </w:r>
            <w:r w:rsidR="00C752B0" w:rsidRPr="00C752B0">
              <w:rPr>
                <w:rFonts w:ascii="Sylfaen" w:eastAsia="Merriweather" w:hAnsi="Sylfaen" w:cstheme="minorHAnsi"/>
                <w:b/>
                <w:bCs/>
                <w:color w:val="0D0D0D" w:themeColor="text1" w:themeTint="F2"/>
                <w:sz w:val="18"/>
                <w:szCs w:val="18"/>
              </w:rPr>
              <w:t xml:space="preserve"> </w:t>
            </w:r>
            <w:r w:rsidRPr="00C752B0">
              <w:rPr>
                <w:rFonts w:ascii="Sylfaen" w:eastAsia="Times New Roman" w:hAnsi="Sylfaen" w:cstheme="minorHAnsi"/>
                <w:bCs/>
                <w:color w:val="0D0D0D" w:themeColor="text1" w:themeTint="F2"/>
                <w:sz w:val="18"/>
                <w:szCs w:val="18"/>
              </w:rPr>
              <w:t>2033</w:t>
            </w:r>
            <w:r w:rsidR="00C752B0" w:rsidRPr="00C752B0">
              <w:rPr>
                <w:rFonts w:ascii="Sylfaen" w:eastAsia="Times New Roman" w:hAnsi="Sylfaen" w:cstheme="minorHAnsi"/>
                <w:bCs/>
                <w:color w:val="0D0D0D" w:themeColor="text1" w:themeTint="F2"/>
                <w:sz w:val="18"/>
                <w:szCs w:val="18"/>
              </w:rPr>
              <w:t xml:space="preserve"> </w:t>
            </w:r>
            <w:r w:rsidRPr="00C752B0">
              <w:rPr>
                <w:rFonts w:ascii="Sylfaen" w:eastAsia="Times New Roman" w:hAnsi="Sylfaen" w:cs="Sylfaen"/>
                <w:bCs/>
                <w:color w:val="0D0D0D" w:themeColor="text1" w:themeTint="F2"/>
                <w:sz w:val="18"/>
                <w:szCs w:val="18"/>
              </w:rPr>
              <w:t>წლისათვის</w:t>
            </w:r>
            <w:r w:rsidR="00C752B0" w:rsidRPr="00C752B0">
              <w:rPr>
                <w:rFonts w:ascii="Sylfaen" w:eastAsia="Times New Roman" w:hAnsi="Sylfaen" w:cstheme="minorHAnsi"/>
                <w:bCs/>
                <w:color w:val="0D0D0D" w:themeColor="text1" w:themeTint="F2"/>
                <w:sz w:val="18"/>
                <w:szCs w:val="18"/>
              </w:rPr>
              <w:t xml:space="preserve"> </w:t>
            </w:r>
            <w:r w:rsidRPr="00C752B0">
              <w:rPr>
                <w:rFonts w:ascii="Sylfaen" w:eastAsia="Times New Roman" w:hAnsi="Sylfaen" w:cs="Sylfaen"/>
                <w:bCs/>
                <w:color w:val="0D0D0D" w:themeColor="text1" w:themeTint="F2"/>
                <w:sz w:val="18"/>
                <w:szCs w:val="18"/>
                <w:lang w:val="ka-GE"/>
              </w:rPr>
              <w:t>მაჭახელას</w:t>
            </w:r>
            <w:r w:rsidR="00C752B0" w:rsidRPr="00C752B0">
              <w:rPr>
                <w:rFonts w:ascii="Sylfaen" w:eastAsia="Times New Roman" w:hAnsi="Sylfaen" w:cs="Sylfaen"/>
                <w:bCs/>
                <w:color w:val="0D0D0D" w:themeColor="text1" w:themeTint="F2"/>
                <w:sz w:val="18"/>
                <w:szCs w:val="18"/>
                <w:lang w:val="ka-GE"/>
              </w:rPr>
              <w:t xml:space="preserve"> </w:t>
            </w:r>
            <w:r w:rsidRPr="00C752B0">
              <w:rPr>
                <w:rFonts w:ascii="Sylfaen" w:eastAsia="Times New Roman" w:hAnsi="Sylfaen" w:cs="Sylfaen"/>
                <w:bCs/>
                <w:color w:val="0D0D0D" w:themeColor="text1" w:themeTint="F2"/>
                <w:sz w:val="18"/>
                <w:szCs w:val="18"/>
                <w:lang w:val="ka-GE"/>
              </w:rPr>
              <w:t>ეროვნული</w:t>
            </w:r>
            <w:r w:rsidR="00C752B0" w:rsidRPr="00C752B0">
              <w:rPr>
                <w:rFonts w:ascii="Sylfaen" w:eastAsia="Times New Roman" w:hAnsi="Sylfaen" w:cs="Sylfaen"/>
                <w:bCs/>
                <w:color w:val="0D0D0D" w:themeColor="text1" w:themeTint="F2"/>
                <w:sz w:val="18"/>
                <w:szCs w:val="18"/>
                <w:lang w:val="ka-GE"/>
              </w:rPr>
              <w:t xml:space="preserve"> </w:t>
            </w:r>
            <w:r w:rsidRPr="00C752B0">
              <w:rPr>
                <w:rFonts w:ascii="Sylfaen" w:eastAsia="Times New Roman" w:hAnsi="Sylfaen" w:cs="Sylfaen"/>
                <w:bCs/>
                <w:color w:val="0D0D0D" w:themeColor="text1" w:themeTint="F2"/>
                <w:sz w:val="18"/>
                <w:szCs w:val="18"/>
                <w:lang w:val="ka-GE"/>
              </w:rPr>
              <w:t>პარკის</w:t>
            </w:r>
            <w:r w:rsidR="00C752B0" w:rsidRPr="00C752B0">
              <w:rPr>
                <w:rFonts w:ascii="Sylfaen" w:eastAsia="Times New Roman" w:hAnsi="Sylfaen" w:cstheme="minorHAnsi"/>
                <w:bCs/>
                <w:color w:val="0D0D0D" w:themeColor="text1" w:themeTint="F2"/>
                <w:sz w:val="18"/>
                <w:szCs w:val="18"/>
                <w:lang w:val="ka-GE"/>
              </w:rPr>
              <w:t xml:space="preserve"> </w:t>
            </w:r>
            <w:r w:rsidRPr="00C752B0">
              <w:rPr>
                <w:rFonts w:ascii="Sylfaen" w:eastAsia="Arial Unicode MS" w:hAnsi="Sylfaen" w:cs="Sylfaen"/>
                <w:sz w:val="18"/>
                <w:szCs w:val="18"/>
              </w:rPr>
              <w:t>ტერიტორი</w:t>
            </w:r>
            <w:r w:rsidRPr="00C752B0">
              <w:rPr>
                <w:rFonts w:ascii="Sylfaen" w:eastAsia="Arial Unicode MS" w:hAnsi="Sylfaen" w:cs="Sylfaen"/>
                <w:sz w:val="18"/>
                <w:szCs w:val="18"/>
                <w:lang w:val="ka-GE"/>
              </w:rPr>
              <w:t>ა</w:t>
            </w:r>
            <w:r w:rsidRPr="00C752B0">
              <w:rPr>
                <w:rFonts w:ascii="Sylfaen" w:eastAsia="Arial Unicode MS" w:hAnsi="Sylfaen" w:cs="Sylfaen"/>
                <w:sz w:val="18"/>
                <w:szCs w:val="18"/>
              </w:rPr>
              <w:t>ზე</w:t>
            </w:r>
            <w:r w:rsidR="00C752B0" w:rsidRPr="00C752B0">
              <w:rPr>
                <w:rFonts w:ascii="Sylfaen" w:eastAsia="Arial Unicode MS" w:hAnsi="Sylfaen" w:cstheme="minorHAnsi"/>
                <w:sz w:val="18"/>
                <w:szCs w:val="18"/>
              </w:rPr>
              <w:t xml:space="preserve"> </w:t>
            </w:r>
            <w:r w:rsidRPr="00C752B0">
              <w:rPr>
                <w:rFonts w:ascii="Sylfaen" w:eastAsia="Arial Unicode MS" w:hAnsi="Sylfaen" w:cs="Sylfaen"/>
                <w:sz w:val="18"/>
                <w:szCs w:val="18"/>
              </w:rPr>
              <w:t>განვითარებულია</w:t>
            </w:r>
            <w:r w:rsidR="00C752B0" w:rsidRPr="00C752B0">
              <w:rPr>
                <w:rFonts w:ascii="Sylfaen" w:eastAsia="Arial Unicode MS" w:hAnsi="Sylfaen" w:cstheme="minorHAnsi"/>
                <w:sz w:val="18"/>
                <w:szCs w:val="18"/>
              </w:rPr>
              <w:t xml:space="preserve"> </w:t>
            </w:r>
            <w:r w:rsidRPr="00C752B0">
              <w:rPr>
                <w:rFonts w:ascii="Sylfaen" w:eastAsia="Arial Unicode MS" w:hAnsi="Sylfaen" w:cs="Sylfaen"/>
                <w:sz w:val="18"/>
                <w:szCs w:val="18"/>
              </w:rPr>
              <w:t>ეკოტურისტული</w:t>
            </w:r>
            <w:r w:rsidR="00C752B0" w:rsidRPr="00C752B0">
              <w:rPr>
                <w:rFonts w:ascii="Sylfaen" w:eastAsia="Arial Unicode MS" w:hAnsi="Sylfaen" w:cstheme="minorHAnsi"/>
                <w:sz w:val="18"/>
                <w:szCs w:val="18"/>
              </w:rPr>
              <w:t xml:space="preserve"> </w:t>
            </w:r>
            <w:r w:rsidRPr="00C752B0">
              <w:rPr>
                <w:rFonts w:ascii="Sylfaen" w:eastAsia="Arial Unicode MS" w:hAnsi="Sylfaen" w:cs="Sylfaen"/>
                <w:sz w:val="18"/>
                <w:szCs w:val="18"/>
              </w:rPr>
              <w:t>ინფრასტრუქტურა</w:t>
            </w:r>
            <w:r w:rsidRPr="00C752B0">
              <w:rPr>
                <w:rFonts w:ascii="Sylfaen" w:eastAsia="Arial Unicode MS" w:hAnsi="Sylfaen" w:cstheme="minorHAnsi"/>
                <w:sz w:val="18"/>
                <w:szCs w:val="18"/>
              </w:rPr>
              <w:t>,</w:t>
            </w:r>
            <w:r w:rsidR="00C752B0" w:rsidRPr="00C752B0">
              <w:rPr>
                <w:rFonts w:ascii="Sylfaen" w:eastAsia="Arial Unicode MS" w:hAnsi="Sylfaen" w:cstheme="minorHAnsi"/>
                <w:sz w:val="18"/>
                <w:szCs w:val="18"/>
              </w:rPr>
              <w:t xml:space="preserve"> </w:t>
            </w:r>
            <w:r w:rsidRPr="00C752B0">
              <w:rPr>
                <w:rFonts w:ascii="Sylfaen" w:eastAsia="Arial Unicode MS" w:hAnsi="Sylfaen" w:cs="Sylfaen"/>
                <w:sz w:val="18"/>
                <w:szCs w:val="18"/>
              </w:rPr>
              <w:t>სერვისები</w:t>
            </w:r>
            <w:r w:rsidR="00C752B0" w:rsidRPr="00C752B0">
              <w:rPr>
                <w:rFonts w:ascii="Sylfaen" w:eastAsia="Arial Unicode MS" w:hAnsi="Sylfaen" w:cstheme="minorHAnsi"/>
                <w:sz w:val="18"/>
                <w:szCs w:val="18"/>
              </w:rPr>
              <w:t xml:space="preserve"> </w:t>
            </w:r>
            <w:r w:rsidRPr="00C752B0">
              <w:rPr>
                <w:rFonts w:ascii="Sylfaen" w:eastAsia="Arial Unicode MS" w:hAnsi="Sylfaen" w:cs="Sylfaen"/>
                <w:sz w:val="18"/>
                <w:szCs w:val="18"/>
              </w:rPr>
              <w:t>და</w:t>
            </w:r>
            <w:r w:rsidR="00C752B0" w:rsidRPr="00C752B0">
              <w:rPr>
                <w:rFonts w:ascii="Sylfaen" w:eastAsia="Arial Unicode MS" w:hAnsi="Sylfaen" w:cstheme="minorHAnsi"/>
                <w:sz w:val="18"/>
                <w:szCs w:val="18"/>
              </w:rPr>
              <w:t xml:space="preserve"> </w:t>
            </w:r>
            <w:r w:rsidRPr="00C752B0">
              <w:rPr>
                <w:rFonts w:ascii="Sylfaen" w:eastAsia="Arial Unicode MS" w:hAnsi="Sylfaen" w:cs="Sylfaen"/>
                <w:sz w:val="18"/>
                <w:szCs w:val="18"/>
              </w:rPr>
              <w:t>პროდუქტები</w:t>
            </w:r>
            <w:r w:rsidR="00C752B0" w:rsidRPr="00C752B0">
              <w:rPr>
                <w:rFonts w:ascii="Sylfaen" w:eastAsia="Arial Unicode MS" w:hAnsi="Sylfaen" w:cstheme="minorHAnsi"/>
                <w:sz w:val="18"/>
                <w:szCs w:val="18"/>
              </w:rPr>
              <w:t xml:space="preserve"> </w:t>
            </w:r>
            <w:r w:rsidRPr="00C752B0">
              <w:rPr>
                <w:rFonts w:ascii="Sylfaen" w:eastAsia="Arial Unicode MS" w:hAnsi="Sylfaen" w:cs="Sylfaen"/>
                <w:sz w:val="18"/>
                <w:szCs w:val="18"/>
              </w:rPr>
              <w:t>ეკოლოგიური</w:t>
            </w:r>
            <w:r w:rsidR="00C752B0" w:rsidRPr="00C752B0">
              <w:rPr>
                <w:rFonts w:ascii="Sylfaen" w:eastAsia="Arial Unicode MS" w:hAnsi="Sylfaen" w:cstheme="minorHAnsi"/>
                <w:sz w:val="18"/>
                <w:szCs w:val="18"/>
              </w:rPr>
              <w:t xml:space="preserve"> </w:t>
            </w:r>
            <w:r w:rsidRPr="00C752B0">
              <w:rPr>
                <w:rFonts w:ascii="Sylfaen" w:eastAsia="Arial Unicode MS" w:hAnsi="Sylfaen" w:cs="Sylfaen"/>
                <w:sz w:val="18"/>
                <w:szCs w:val="18"/>
              </w:rPr>
              <w:t>მთლიანობის</w:t>
            </w:r>
            <w:r w:rsidR="00C752B0" w:rsidRPr="00C752B0">
              <w:rPr>
                <w:rFonts w:ascii="Sylfaen" w:eastAsia="Arial Unicode MS" w:hAnsi="Sylfaen" w:cstheme="minorHAnsi"/>
                <w:sz w:val="18"/>
                <w:szCs w:val="18"/>
              </w:rPr>
              <w:t xml:space="preserve"> </w:t>
            </w:r>
            <w:r w:rsidRPr="00C752B0">
              <w:rPr>
                <w:rFonts w:ascii="Sylfaen" w:eastAsia="Arial Unicode MS" w:hAnsi="Sylfaen" w:cs="Sylfaen"/>
                <w:sz w:val="18"/>
                <w:szCs w:val="18"/>
              </w:rPr>
              <w:t>ხელყოფის</w:t>
            </w:r>
            <w:r w:rsidR="00C752B0" w:rsidRPr="00C752B0">
              <w:rPr>
                <w:rFonts w:ascii="Sylfaen" w:eastAsia="Arial Unicode MS" w:hAnsi="Sylfaen" w:cstheme="minorHAnsi"/>
                <w:sz w:val="18"/>
                <w:szCs w:val="18"/>
              </w:rPr>
              <w:t xml:space="preserve"> </w:t>
            </w:r>
            <w:r w:rsidRPr="00C752B0">
              <w:rPr>
                <w:rFonts w:ascii="Sylfaen" w:eastAsia="Arial Unicode MS" w:hAnsi="Sylfaen" w:cs="Sylfaen"/>
                <w:sz w:val="18"/>
                <w:szCs w:val="18"/>
              </w:rPr>
              <w:t>გარეშე</w:t>
            </w:r>
          </w:p>
          <w:p w14:paraId="71ACA22C" w14:textId="443AC9E8" w:rsidR="0041161E" w:rsidRPr="00C752B0" w:rsidRDefault="0041161E" w:rsidP="00DC59AC">
            <w:pPr>
              <w:widowControl w:val="0"/>
              <w:pBdr>
                <w:top w:val="nil"/>
                <w:left w:val="nil"/>
                <w:bottom w:val="nil"/>
                <w:right w:val="nil"/>
                <w:between w:val="nil"/>
              </w:pBdr>
              <w:jc w:val="both"/>
              <w:rPr>
                <w:rFonts w:ascii="Sylfaen" w:eastAsia="Arial Unicode MS" w:hAnsi="Sylfaen" w:cstheme="minorHAnsi"/>
                <w:color w:val="000000"/>
                <w:sz w:val="18"/>
                <w:szCs w:val="18"/>
              </w:rPr>
            </w:pPr>
            <w:r w:rsidRPr="00C752B0">
              <w:rPr>
                <w:rFonts w:ascii="Sylfaen" w:eastAsia="Arial Unicode MS" w:hAnsi="Sylfaen" w:cs="Sylfaen"/>
                <w:b/>
                <w:bCs/>
                <w:color w:val="0D0D0D" w:themeColor="text1" w:themeTint="F2"/>
                <w:sz w:val="18"/>
                <w:szCs w:val="18"/>
              </w:rPr>
              <w:t>ინდიკატორი</w:t>
            </w:r>
            <w:r w:rsidR="00C752B0" w:rsidRPr="00C752B0">
              <w:rPr>
                <w:rFonts w:ascii="Sylfaen" w:eastAsia="Arial Unicode MS" w:hAnsi="Sylfaen" w:cs="Sylfaen"/>
                <w:b/>
                <w:bCs/>
                <w:color w:val="0D0D0D" w:themeColor="text1" w:themeTint="F2"/>
                <w:sz w:val="18"/>
                <w:szCs w:val="18"/>
                <w:lang w:val="ka-GE"/>
              </w:rPr>
              <w:t xml:space="preserve"> </w:t>
            </w:r>
            <w:r w:rsidR="00187367" w:rsidRPr="00C752B0">
              <w:rPr>
                <w:rFonts w:ascii="Sylfaen" w:eastAsia="Arial Unicode MS" w:hAnsi="Sylfaen" w:cs="Sylfaen"/>
                <w:b/>
                <w:bCs/>
                <w:color w:val="0D0D0D" w:themeColor="text1" w:themeTint="F2"/>
                <w:sz w:val="18"/>
                <w:szCs w:val="18"/>
                <w:lang w:val="ka-GE"/>
              </w:rPr>
              <w:t>1</w:t>
            </w:r>
            <w:r w:rsidRPr="00C752B0">
              <w:rPr>
                <w:rFonts w:ascii="Sylfaen" w:eastAsia="Arial Unicode MS" w:hAnsi="Sylfaen" w:cstheme="minorHAnsi"/>
                <w:b/>
                <w:bCs/>
                <w:color w:val="0D0D0D" w:themeColor="text1" w:themeTint="F2"/>
                <w:sz w:val="18"/>
                <w:szCs w:val="18"/>
              </w:rPr>
              <w:t>:</w:t>
            </w:r>
            <w:r w:rsidR="00C752B0" w:rsidRPr="00C752B0">
              <w:rPr>
                <w:rFonts w:ascii="Sylfaen" w:eastAsia="Arial Unicode MS" w:hAnsi="Sylfaen" w:cstheme="minorHAnsi"/>
                <w:color w:val="0D0D0D" w:themeColor="text1" w:themeTint="F2"/>
                <w:sz w:val="18"/>
                <w:szCs w:val="18"/>
              </w:rPr>
              <w:t xml:space="preserve"> </w:t>
            </w:r>
            <w:r w:rsidRPr="00C752B0">
              <w:rPr>
                <w:rFonts w:ascii="Sylfaen" w:eastAsia="Arial Unicode MS" w:hAnsi="Sylfaen" w:cs="Sylfaen"/>
                <w:color w:val="000000"/>
                <w:sz w:val="18"/>
                <w:szCs w:val="18"/>
                <w:lang w:val="ka-GE"/>
              </w:rPr>
              <w:t>მაჭახელას</w:t>
            </w:r>
            <w:r w:rsidR="00C752B0" w:rsidRPr="00C752B0">
              <w:rPr>
                <w:rFonts w:ascii="Sylfaen" w:eastAsia="Arial Unicode MS" w:hAnsi="Sylfaen" w:cs="Sylfaen"/>
                <w:color w:val="000000"/>
                <w:sz w:val="18"/>
                <w:szCs w:val="18"/>
                <w:lang w:val="ka-GE"/>
              </w:rPr>
              <w:t xml:space="preserve"> </w:t>
            </w:r>
            <w:r w:rsidRPr="00C752B0">
              <w:rPr>
                <w:rFonts w:ascii="Sylfaen" w:eastAsia="Arial Unicode MS" w:hAnsi="Sylfaen" w:cs="Sylfaen"/>
                <w:color w:val="000000"/>
                <w:sz w:val="18"/>
                <w:szCs w:val="18"/>
                <w:lang w:val="ka-GE"/>
              </w:rPr>
              <w:t>ეროვნული</w:t>
            </w:r>
            <w:r w:rsidR="00C752B0" w:rsidRPr="00C752B0">
              <w:rPr>
                <w:rFonts w:ascii="Sylfaen" w:eastAsia="Arial Unicode MS" w:hAnsi="Sylfaen" w:cs="Sylfaen"/>
                <w:color w:val="000000"/>
                <w:sz w:val="18"/>
                <w:szCs w:val="18"/>
                <w:lang w:val="ka-GE"/>
              </w:rPr>
              <w:t xml:space="preserve"> </w:t>
            </w:r>
            <w:r w:rsidRPr="00C752B0">
              <w:rPr>
                <w:rFonts w:ascii="Sylfaen" w:eastAsia="Arial Unicode MS" w:hAnsi="Sylfaen" w:cs="Sylfaen"/>
                <w:color w:val="000000"/>
                <w:sz w:val="18"/>
                <w:szCs w:val="18"/>
                <w:lang w:val="ka-GE"/>
              </w:rPr>
              <w:t>პარკის</w:t>
            </w:r>
            <w:r w:rsidR="00C752B0" w:rsidRPr="00C752B0">
              <w:rPr>
                <w:rFonts w:ascii="Sylfaen" w:eastAsia="Arial Unicode MS" w:hAnsi="Sylfaen" w:cstheme="minorHAnsi"/>
                <w:color w:val="000000"/>
                <w:sz w:val="18"/>
                <w:szCs w:val="18"/>
                <w:lang w:val="ka-GE"/>
              </w:rPr>
              <w:t xml:space="preserve"> </w:t>
            </w:r>
            <w:r w:rsidRPr="00C752B0">
              <w:rPr>
                <w:rFonts w:ascii="Sylfaen" w:eastAsia="Arial Unicode MS" w:hAnsi="Sylfaen" w:cs="Sylfaen"/>
                <w:color w:val="000000"/>
                <w:sz w:val="18"/>
                <w:szCs w:val="18"/>
                <w:lang w:val="ka-GE"/>
              </w:rPr>
              <w:t>ვიზიტორების</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რაოდენობა</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გაზრდილია</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theme="minorHAnsi"/>
                <w:color w:val="000000"/>
                <w:sz w:val="18"/>
                <w:szCs w:val="18"/>
                <w:lang w:val="ka-GE"/>
              </w:rPr>
              <w:t>1</w:t>
            </w:r>
            <w:r w:rsidR="00464275" w:rsidRPr="00C752B0">
              <w:rPr>
                <w:rFonts w:ascii="Sylfaen" w:eastAsia="Arial Unicode MS" w:hAnsi="Sylfaen" w:cstheme="minorHAnsi"/>
                <w:color w:val="000000"/>
                <w:sz w:val="18"/>
                <w:szCs w:val="18"/>
                <w:lang w:val="ka-GE"/>
              </w:rPr>
              <w:t>5</w:t>
            </w:r>
            <w:r w:rsidRPr="00C752B0">
              <w:rPr>
                <w:rFonts w:ascii="Sylfaen" w:eastAsia="Arial Unicode MS" w:hAnsi="Sylfaen" w:cstheme="minorHAnsi"/>
                <w:color w:val="000000"/>
                <w:sz w:val="18"/>
                <w:szCs w:val="18"/>
              </w:rPr>
              <w:t>%-</w:t>
            </w:r>
            <w:r w:rsidRPr="00C752B0">
              <w:rPr>
                <w:rFonts w:ascii="Sylfaen" w:eastAsia="Arial Unicode MS" w:hAnsi="Sylfaen" w:cs="Sylfaen"/>
                <w:color w:val="000000"/>
                <w:sz w:val="18"/>
                <w:szCs w:val="18"/>
              </w:rPr>
              <w:t>ით</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theme="minorHAnsi"/>
                <w:color w:val="000000"/>
                <w:sz w:val="18"/>
                <w:szCs w:val="18"/>
              </w:rPr>
              <w:t>202</w:t>
            </w:r>
            <w:r w:rsidRPr="00C752B0">
              <w:rPr>
                <w:rFonts w:ascii="Sylfaen" w:eastAsia="Arial Unicode MS" w:hAnsi="Sylfaen" w:cstheme="minorHAnsi"/>
                <w:color w:val="000000"/>
                <w:sz w:val="18"/>
                <w:szCs w:val="18"/>
                <w:lang w:val="ka-GE"/>
              </w:rPr>
              <w:t>4</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წელთან</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შედარებით</w:t>
            </w:r>
          </w:p>
          <w:p w14:paraId="06D66228" w14:textId="1A884B0B" w:rsidR="0041161E" w:rsidRPr="00C752B0" w:rsidRDefault="0041161E" w:rsidP="00DC59AC">
            <w:pPr>
              <w:widowControl w:val="0"/>
              <w:pBdr>
                <w:top w:val="nil"/>
                <w:left w:val="nil"/>
                <w:bottom w:val="nil"/>
                <w:right w:val="nil"/>
                <w:between w:val="nil"/>
              </w:pBdr>
              <w:jc w:val="both"/>
              <w:rPr>
                <w:rFonts w:ascii="Sylfaen" w:eastAsia="Arial Unicode MS" w:hAnsi="Sylfaen" w:cstheme="minorHAnsi"/>
                <w:bCs/>
                <w:color w:val="0D0D0D" w:themeColor="text1" w:themeTint="F2"/>
                <w:sz w:val="18"/>
                <w:szCs w:val="18"/>
                <w:lang w:val="ka-GE"/>
              </w:rPr>
            </w:pPr>
            <w:r w:rsidRPr="00C752B0">
              <w:rPr>
                <w:rFonts w:ascii="Sylfaen" w:eastAsia="Arial Unicode MS" w:hAnsi="Sylfaen" w:cs="Sylfaen"/>
                <w:b/>
                <w:bCs/>
                <w:color w:val="0D0D0D" w:themeColor="text1" w:themeTint="F2"/>
                <w:sz w:val="18"/>
                <w:szCs w:val="18"/>
                <w:lang w:val="ka-GE"/>
              </w:rPr>
              <w:t>საბაზისო</w:t>
            </w:r>
            <w:r w:rsidR="00C752B0" w:rsidRPr="00C752B0">
              <w:rPr>
                <w:rFonts w:ascii="Sylfaen" w:eastAsia="Arial Unicode MS" w:hAnsi="Sylfaen" w:cstheme="minorHAnsi"/>
                <w:b/>
                <w:bCs/>
                <w:color w:val="0D0D0D" w:themeColor="text1" w:themeTint="F2"/>
                <w:sz w:val="18"/>
                <w:szCs w:val="18"/>
                <w:lang w:val="ka-GE"/>
              </w:rPr>
              <w:t xml:space="preserve"> </w:t>
            </w:r>
            <w:r w:rsidRPr="00C752B0">
              <w:rPr>
                <w:rFonts w:ascii="Sylfaen" w:eastAsia="Arial Unicode MS" w:hAnsi="Sylfaen" w:cs="Sylfaen"/>
                <w:b/>
                <w:bCs/>
                <w:color w:val="0D0D0D" w:themeColor="text1" w:themeTint="F2"/>
                <w:sz w:val="18"/>
                <w:szCs w:val="18"/>
                <w:lang w:val="ka-GE"/>
              </w:rPr>
              <w:t>ინფორმაცია</w:t>
            </w:r>
            <w:r w:rsidRPr="00C752B0">
              <w:rPr>
                <w:rFonts w:ascii="Sylfaen" w:eastAsia="Arial Unicode MS" w:hAnsi="Sylfaen" w:cstheme="minorHAnsi"/>
                <w:b/>
                <w:bCs/>
                <w:color w:val="0D0D0D" w:themeColor="text1" w:themeTint="F2"/>
                <w:sz w:val="18"/>
                <w:szCs w:val="18"/>
                <w:lang w:val="ka-GE"/>
              </w:rPr>
              <w:t>:</w:t>
            </w:r>
            <w:r w:rsidR="00C752B0" w:rsidRPr="00C752B0">
              <w:rPr>
                <w:rFonts w:ascii="Sylfaen" w:eastAsia="Arial Unicode MS" w:hAnsi="Sylfaen" w:cstheme="minorHAnsi"/>
                <w:b/>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ამჟამად</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მაჭახელას</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ეროვნული</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პარკის</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ტერიტორიაზე</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ეკოტურიზმის</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განვითარების</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ხელშეწყობის</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მიზნით</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მოწყობილია</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ვიზიტორთა</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ცენტრი</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და</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საგამოფენო</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დარბაზი,</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ქოქოლეთის</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და</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მთავარანგელოზის</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მთის</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ბილიკები</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და</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მცირე</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ეკოტურისტული</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ინფასტრუქტურა</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საპიკნიკე,</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საკარვე</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და</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ცეცხლის</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დასანთები</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ადგილების</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სახით.</w:t>
            </w:r>
          </w:p>
        </w:tc>
      </w:tr>
      <w:tr w:rsidR="002507E1" w:rsidRPr="00C752B0" w14:paraId="6A001AD7" w14:textId="77777777" w:rsidTr="00EE629F">
        <w:trPr>
          <w:gridAfter w:val="1"/>
          <w:wAfter w:w="18" w:type="dxa"/>
          <w:trHeight w:val="692"/>
        </w:trPr>
        <w:tc>
          <w:tcPr>
            <w:tcW w:w="630" w:type="dxa"/>
            <w:tcBorders>
              <w:top w:val="single" w:sz="4" w:space="0" w:color="000000"/>
              <w:left w:val="single" w:sz="8" w:space="0" w:color="00000A"/>
              <w:bottom w:val="single" w:sz="4" w:space="0" w:color="00000A"/>
              <w:right w:val="single" w:sz="4" w:space="0" w:color="000000"/>
            </w:tcBorders>
            <w:shd w:val="clear" w:color="auto" w:fill="auto"/>
            <w:vAlign w:val="center"/>
          </w:tcPr>
          <w:p w14:paraId="7977FFD4" w14:textId="6422B4A2" w:rsidR="002507E1" w:rsidRPr="00C752B0" w:rsidRDefault="00C66815" w:rsidP="00DC59AC">
            <w:pPr>
              <w:jc w:val="both"/>
              <w:rPr>
                <w:rFonts w:ascii="Sylfaen" w:eastAsia="Merriweather" w:hAnsi="Sylfaen" w:cstheme="minorHAnsi"/>
                <w:b/>
                <w:bCs/>
                <w:color w:val="000000"/>
                <w:sz w:val="18"/>
                <w:szCs w:val="18"/>
              </w:rPr>
            </w:pPr>
            <w:r w:rsidRPr="00C752B0">
              <w:rPr>
                <w:rFonts w:ascii="Sylfaen" w:eastAsia="Merriweather" w:hAnsi="Sylfaen" w:cstheme="minorHAnsi"/>
                <w:bCs/>
                <w:color w:val="000000"/>
                <w:sz w:val="18"/>
                <w:szCs w:val="18"/>
              </w:rPr>
              <w:t>№</w:t>
            </w:r>
          </w:p>
        </w:tc>
        <w:tc>
          <w:tcPr>
            <w:tcW w:w="2700" w:type="dxa"/>
            <w:tcBorders>
              <w:top w:val="single" w:sz="4" w:space="0" w:color="000000"/>
              <w:left w:val="single" w:sz="4" w:space="0" w:color="000000"/>
              <w:bottom w:val="single" w:sz="4" w:space="0" w:color="00000A"/>
              <w:right w:val="single" w:sz="8" w:space="0" w:color="00000A"/>
            </w:tcBorders>
            <w:shd w:val="clear" w:color="auto" w:fill="auto"/>
            <w:vAlign w:val="center"/>
          </w:tcPr>
          <w:p w14:paraId="0B9E550A" w14:textId="77777777" w:rsidR="002507E1" w:rsidRPr="00C752B0" w:rsidRDefault="002507E1" w:rsidP="00DC59AC">
            <w:pPr>
              <w:jc w:val="both"/>
              <w:rPr>
                <w:rFonts w:ascii="Sylfaen" w:eastAsia="Merriweather" w:hAnsi="Sylfaen" w:cstheme="minorHAnsi"/>
                <w:b/>
                <w:bCs/>
                <w:color w:val="000000"/>
                <w:sz w:val="18"/>
                <w:szCs w:val="18"/>
                <w:lang w:val="ka-GE"/>
              </w:rPr>
            </w:pPr>
            <w:r w:rsidRPr="00C752B0">
              <w:rPr>
                <w:rFonts w:ascii="Sylfaen" w:eastAsia="Arial Unicode MS" w:hAnsi="Sylfaen" w:cs="Sylfaen"/>
                <w:bCs/>
                <w:color w:val="000000"/>
                <w:sz w:val="18"/>
                <w:szCs w:val="18"/>
                <w:lang w:val="ka-GE"/>
              </w:rPr>
              <w:t>აქტივობა</w:t>
            </w:r>
          </w:p>
        </w:tc>
        <w:tc>
          <w:tcPr>
            <w:tcW w:w="1710" w:type="dxa"/>
            <w:tcBorders>
              <w:top w:val="single" w:sz="4" w:space="0" w:color="000000"/>
              <w:left w:val="single" w:sz="8" w:space="0" w:color="00000A"/>
              <w:bottom w:val="single" w:sz="4" w:space="0" w:color="00000A"/>
              <w:right w:val="single" w:sz="4" w:space="0" w:color="000000"/>
            </w:tcBorders>
            <w:shd w:val="clear" w:color="auto" w:fill="auto"/>
            <w:vAlign w:val="center"/>
          </w:tcPr>
          <w:p w14:paraId="54311F32" w14:textId="77777777" w:rsidR="002507E1" w:rsidRPr="00C752B0" w:rsidRDefault="002507E1" w:rsidP="00DC59AC">
            <w:pPr>
              <w:jc w:val="both"/>
              <w:rPr>
                <w:rFonts w:ascii="Sylfaen" w:eastAsia="Merriweather" w:hAnsi="Sylfaen" w:cstheme="minorHAnsi"/>
                <w:b/>
                <w:color w:val="000000"/>
                <w:sz w:val="18"/>
                <w:szCs w:val="18"/>
              </w:rPr>
            </w:pPr>
            <w:r w:rsidRPr="00C752B0">
              <w:rPr>
                <w:rFonts w:ascii="Sylfaen" w:eastAsia="Arial Unicode MS" w:hAnsi="Sylfaen" w:cs="Sylfaen"/>
                <w:color w:val="000000"/>
                <w:sz w:val="18"/>
                <w:szCs w:val="18"/>
              </w:rPr>
              <w:t>ინდიკატორი</w:t>
            </w:r>
          </w:p>
        </w:tc>
        <w:tc>
          <w:tcPr>
            <w:tcW w:w="1890" w:type="dxa"/>
            <w:tcBorders>
              <w:top w:val="single" w:sz="4" w:space="0" w:color="000000"/>
              <w:left w:val="single" w:sz="4" w:space="0" w:color="000000"/>
              <w:bottom w:val="single" w:sz="4" w:space="0" w:color="000000"/>
              <w:right w:val="single" w:sz="4" w:space="0" w:color="000000"/>
            </w:tcBorders>
            <w:shd w:val="clear" w:color="auto" w:fill="auto"/>
          </w:tcPr>
          <w:p w14:paraId="7B86B4B3" w14:textId="77777777" w:rsidR="002507E1" w:rsidRPr="00C752B0" w:rsidRDefault="002507E1" w:rsidP="00DC59AC">
            <w:pPr>
              <w:jc w:val="both"/>
              <w:rPr>
                <w:rFonts w:ascii="Sylfaen" w:eastAsia="Arial Unicode MS" w:hAnsi="Sylfaen" w:cstheme="minorHAnsi"/>
                <w:color w:val="0D0D0D" w:themeColor="text1" w:themeTint="F2"/>
                <w:sz w:val="18"/>
                <w:szCs w:val="18"/>
                <w:lang w:val="ka-GE"/>
              </w:rPr>
            </w:pPr>
          </w:p>
          <w:p w14:paraId="79CF3AAC" w14:textId="7E179BA5" w:rsidR="002507E1" w:rsidRPr="00C752B0" w:rsidRDefault="002507E1" w:rsidP="00DC59AC">
            <w:pPr>
              <w:jc w:val="both"/>
              <w:rPr>
                <w:rFonts w:ascii="Sylfaen" w:eastAsia="Arial Unicode MS" w:hAnsi="Sylfaen" w:cstheme="minorHAnsi"/>
                <w:color w:val="0D0D0D" w:themeColor="text1" w:themeTint="F2"/>
                <w:sz w:val="18"/>
                <w:szCs w:val="18"/>
                <w:lang w:val="ka-GE"/>
              </w:rPr>
            </w:pPr>
            <w:r w:rsidRPr="00C752B0">
              <w:rPr>
                <w:rFonts w:ascii="Sylfaen" w:eastAsia="Arial Unicode MS" w:hAnsi="Sylfaen" w:cs="Sylfaen"/>
                <w:color w:val="0D0D0D" w:themeColor="text1" w:themeTint="F2"/>
                <w:sz w:val="18"/>
                <w:szCs w:val="18"/>
                <w:lang w:val="ka-GE"/>
              </w:rPr>
              <w:t>დადასტურების</w:t>
            </w:r>
            <w:r w:rsidR="00C752B0" w:rsidRPr="00C752B0">
              <w:rPr>
                <w:rFonts w:ascii="Sylfaen" w:eastAsia="Arial Unicode MS" w:hAnsi="Sylfaen" w:cstheme="minorHAnsi"/>
                <w:color w:val="0D0D0D" w:themeColor="text1" w:themeTint="F2"/>
                <w:sz w:val="18"/>
                <w:szCs w:val="18"/>
                <w:lang w:val="ka-GE"/>
              </w:rPr>
              <w:t xml:space="preserve"> </w:t>
            </w:r>
            <w:r w:rsidRPr="00C752B0">
              <w:rPr>
                <w:rFonts w:ascii="Sylfaen" w:eastAsia="Arial Unicode MS" w:hAnsi="Sylfaen" w:cs="Sylfaen"/>
                <w:color w:val="0D0D0D" w:themeColor="text1" w:themeTint="F2"/>
                <w:sz w:val="18"/>
                <w:szCs w:val="18"/>
                <w:lang w:val="ka-GE"/>
              </w:rPr>
              <w:t>წყარო</w:t>
            </w:r>
          </w:p>
        </w:tc>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ADE3C" w14:textId="2523D923" w:rsidR="002507E1" w:rsidRPr="00C752B0" w:rsidRDefault="002507E1" w:rsidP="00DC59AC">
            <w:pPr>
              <w:jc w:val="both"/>
              <w:rPr>
                <w:rFonts w:ascii="Sylfaen" w:eastAsia="Merriweather" w:hAnsi="Sylfaen" w:cstheme="minorHAnsi"/>
                <w:b/>
                <w:color w:val="0D0D0D" w:themeColor="text1" w:themeTint="F2"/>
                <w:sz w:val="18"/>
                <w:szCs w:val="18"/>
              </w:rPr>
            </w:pPr>
            <w:r w:rsidRPr="00C752B0">
              <w:rPr>
                <w:rFonts w:ascii="Sylfaen" w:eastAsia="Arial Unicode MS" w:hAnsi="Sylfaen" w:cs="Sylfaen"/>
                <w:color w:val="0D0D0D" w:themeColor="text1" w:themeTint="F2"/>
                <w:sz w:val="18"/>
                <w:szCs w:val="18"/>
              </w:rPr>
              <w:t>საბაზისო</w:t>
            </w:r>
            <w:r w:rsidR="00C752B0" w:rsidRPr="00C752B0">
              <w:rPr>
                <w:rFonts w:ascii="Sylfaen" w:eastAsia="Arial Unicode MS" w:hAnsi="Sylfaen" w:cstheme="minorHAnsi"/>
                <w:color w:val="0D0D0D" w:themeColor="text1" w:themeTint="F2"/>
                <w:sz w:val="18"/>
                <w:szCs w:val="18"/>
              </w:rPr>
              <w:t xml:space="preserve"> </w:t>
            </w:r>
            <w:r w:rsidRPr="00C752B0">
              <w:rPr>
                <w:rFonts w:ascii="Sylfaen" w:eastAsia="Arial Unicode MS" w:hAnsi="Sylfaen" w:cs="Sylfaen"/>
                <w:color w:val="0D0D0D" w:themeColor="text1" w:themeTint="F2"/>
                <w:sz w:val="18"/>
                <w:szCs w:val="18"/>
              </w:rPr>
              <w:t>ინფორმაცია</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C601E" w14:textId="259CA969" w:rsidR="002507E1" w:rsidRPr="00C752B0" w:rsidRDefault="002507E1" w:rsidP="00DC59AC">
            <w:pPr>
              <w:ind w:left="76"/>
              <w:jc w:val="both"/>
              <w:rPr>
                <w:rFonts w:ascii="Sylfaen" w:eastAsia="Merriweather" w:hAnsi="Sylfaen" w:cstheme="minorHAnsi"/>
                <w:b/>
                <w:color w:val="0D0D0D" w:themeColor="text1" w:themeTint="F2"/>
                <w:sz w:val="18"/>
                <w:szCs w:val="18"/>
                <w:lang w:val="ka-GE"/>
              </w:rPr>
            </w:pPr>
            <w:r w:rsidRPr="00C752B0">
              <w:rPr>
                <w:rFonts w:ascii="Sylfaen" w:eastAsia="Arial Unicode MS" w:hAnsi="Sylfaen" w:cs="Sylfaen"/>
                <w:color w:val="0D0D0D" w:themeColor="text1" w:themeTint="F2"/>
                <w:sz w:val="18"/>
                <w:szCs w:val="18"/>
                <w:lang w:val="ka-GE"/>
              </w:rPr>
              <w:t>პასუხისმგებელი</w:t>
            </w:r>
            <w:r w:rsidR="00C752B0" w:rsidRPr="00C752B0">
              <w:rPr>
                <w:rFonts w:ascii="Sylfaen" w:eastAsia="Arial Unicode MS" w:hAnsi="Sylfaen" w:cstheme="minorHAnsi"/>
                <w:color w:val="0D0D0D" w:themeColor="text1" w:themeTint="F2"/>
                <w:sz w:val="18"/>
                <w:szCs w:val="18"/>
                <w:lang w:val="ka-GE"/>
              </w:rPr>
              <w:t xml:space="preserve"> </w:t>
            </w:r>
            <w:r w:rsidRPr="00C752B0">
              <w:rPr>
                <w:rFonts w:ascii="Sylfaen" w:eastAsia="Arial Unicode MS" w:hAnsi="Sylfaen" w:cs="Sylfaen"/>
                <w:color w:val="0D0D0D" w:themeColor="text1" w:themeTint="F2"/>
                <w:sz w:val="18"/>
                <w:szCs w:val="18"/>
                <w:lang w:val="ka-GE"/>
              </w:rPr>
              <w:t>ორგანიზაცია</w:t>
            </w:r>
            <w:r w:rsidRPr="00C752B0">
              <w:rPr>
                <w:rFonts w:ascii="Sylfaen" w:eastAsia="Arial Unicode MS" w:hAnsi="Sylfaen" w:cstheme="minorHAnsi"/>
                <w:color w:val="0D0D0D" w:themeColor="text1" w:themeTint="F2"/>
                <w:sz w:val="18"/>
                <w:szCs w:val="18"/>
                <w:lang w:val="ka-GE"/>
              </w:rPr>
              <w:t>/</w:t>
            </w:r>
            <w:r w:rsidRPr="00C752B0">
              <w:rPr>
                <w:rFonts w:ascii="Sylfaen" w:eastAsia="Arial Unicode MS" w:hAnsi="Sylfaen" w:cs="Sylfaen"/>
                <w:color w:val="0D0D0D" w:themeColor="text1" w:themeTint="F2"/>
                <w:sz w:val="18"/>
                <w:szCs w:val="18"/>
                <w:lang w:val="ka-GE"/>
              </w:rPr>
              <w:t>პარტნიორები</w:t>
            </w:r>
          </w:p>
        </w:tc>
      </w:tr>
      <w:tr w:rsidR="002507E1" w:rsidRPr="00C752B0" w14:paraId="12F3573F" w14:textId="77777777" w:rsidTr="00EE629F">
        <w:trPr>
          <w:gridAfter w:val="1"/>
          <w:wAfter w:w="18" w:type="dxa"/>
          <w:trHeight w:val="692"/>
        </w:trPr>
        <w:tc>
          <w:tcPr>
            <w:tcW w:w="630" w:type="dxa"/>
            <w:tcBorders>
              <w:top w:val="single" w:sz="4" w:space="0" w:color="000000"/>
              <w:left w:val="single" w:sz="8" w:space="0" w:color="00000A"/>
              <w:bottom w:val="single" w:sz="4" w:space="0" w:color="00000A"/>
              <w:right w:val="single" w:sz="4" w:space="0" w:color="000000"/>
            </w:tcBorders>
            <w:shd w:val="clear" w:color="auto" w:fill="auto"/>
            <w:vAlign w:val="center"/>
          </w:tcPr>
          <w:p w14:paraId="598E1047" w14:textId="6A2B75DF" w:rsidR="002507E1" w:rsidRPr="00C752B0" w:rsidRDefault="002507E1" w:rsidP="00DC59AC">
            <w:pPr>
              <w:jc w:val="both"/>
              <w:rPr>
                <w:rFonts w:ascii="Sylfaen" w:eastAsia="Arial Unicode MS" w:hAnsi="Sylfaen" w:cstheme="minorHAnsi"/>
                <w:color w:val="000000"/>
                <w:sz w:val="18"/>
                <w:szCs w:val="18"/>
                <w:lang w:val="ka-GE"/>
              </w:rPr>
            </w:pPr>
            <w:r w:rsidRPr="00C752B0">
              <w:rPr>
                <w:rFonts w:ascii="Sylfaen" w:eastAsia="Arial Unicode MS" w:hAnsi="Sylfaen" w:cstheme="minorHAnsi"/>
                <w:color w:val="000000"/>
                <w:sz w:val="18"/>
                <w:szCs w:val="18"/>
                <w:lang w:val="ka-GE"/>
              </w:rPr>
              <w:t>1.</w:t>
            </w:r>
            <w:r w:rsidR="00D918DE" w:rsidRPr="00C752B0">
              <w:rPr>
                <w:rFonts w:ascii="Sylfaen" w:eastAsia="Arial Unicode MS" w:hAnsi="Sylfaen" w:cstheme="minorHAnsi"/>
                <w:color w:val="000000"/>
                <w:sz w:val="18"/>
                <w:szCs w:val="18"/>
                <w:lang w:val="ka-GE"/>
              </w:rPr>
              <w:t>1</w:t>
            </w:r>
          </w:p>
        </w:tc>
        <w:tc>
          <w:tcPr>
            <w:tcW w:w="2700" w:type="dxa"/>
            <w:tcBorders>
              <w:top w:val="single" w:sz="4" w:space="0" w:color="000000"/>
              <w:left w:val="single" w:sz="4" w:space="0" w:color="000000"/>
              <w:bottom w:val="single" w:sz="4" w:space="0" w:color="00000A"/>
              <w:right w:val="single" w:sz="8" w:space="0" w:color="00000A"/>
            </w:tcBorders>
            <w:shd w:val="clear" w:color="auto" w:fill="auto"/>
            <w:vAlign w:val="center"/>
          </w:tcPr>
          <w:p w14:paraId="3A136576" w14:textId="32A276E0" w:rsidR="002507E1" w:rsidRPr="00C752B0" w:rsidRDefault="001B7099" w:rsidP="00DC59AC">
            <w:pPr>
              <w:jc w:val="both"/>
              <w:rPr>
                <w:rFonts w:ascii="Sylfaen" w:eastAsia="Arial Unicode MS" w:hAnsi="Sylfaen" w:cs="Sylfaen"/>
                <w:color w:val="000000"/>
                <w:sz w:val="18"/>
                <w:szCs w:val="18"/>
                <w:lang w:val="ka-GE"/>
              </w:rPr>
            </w:pPr>
            <w:r w:rsidRPr="00C752B0">
              <w:rPr>
                <w:rFonts w:ascii="Sylfaen" w:hAnsi="Sylfaen"/>
                <w:sz w:val="18"/>
                <w:szCs w:val="18"/>
                <w:lang w:val="ka-GE"/>
              </w:rPr>
              <w:t>სულ</w:t>
            </w:r>
            <w:r w:rsidR="00C752B0" w:rsidRPr="00C752B0">
              <w:rPr>
                <w:rFonts w:ascii="Sylfaen" w:hAnsi="Sylfaen"/>
                <w:sz w:val="18"/>
                <w:szCs w:val="18"/>
                <w:lang w:val="ka-GE"/>
              </w:rPr>
              <w:t xml:space="preserve"> </w:t>
            </w:r>
            <w:r w:rsidRPr="00C752B0">
              <w:rPr>
                <w:rFonts w:ascii="Sylfaen" w:hAnsi="Sylfaen"/>
                <w:sz w:val="18"/>
                <w:szCs w:val="18"/>
                <w:lang w:val="ka-GE"/>
              </w:rPr>
              <w:t>მცირე</w:t>
            </w:r>
            <w:r w:rsidR="00C752B0" w:rsidRPr="00C752B0">
              <w:rPr>
                <w:rFonts w:ascii="Sylfaen" w:hAnsi="Sylfaen"/>
                <w:sz w:val="18"/>
                <w:szCs w:val="18"/>
                <w:lang w:val="ka-GE"/>
              </w:rPr>
              <w:t xml:space="preserve"> </w:t>
            </w:r>
            <w:r w:rsidRPr="00C752B0">
              <w:rPr>
                <w:rFonts w:ascii="Sylfaen" w:hAnsi="Sylfaen"/>
                <w:sz w:val="18"/>
                <w:szCs w:val="18"/>
                <w:lang w:val="ka-GE"/>
              </w:rPr>
              <w:t>20</w:t>
            </w:r>
            <w:r w:rsidR="00C752B0" w:rsidRPr="00C752B0">
              <w:rPr>
                <w:rFonts w:ascii="Sylfaen" w:hAnsi="Sylfaen"/>
                <w:sz w:val="18"/>
                <w:szCs w:val="18"/>
                <w:lang w:val="ka-GE"/>
              </w:rPr>
              <w:t xml:space="preserve"> </w:t>
            </w:r>
            <w:r w:rsidRPr="00C752B0">
              <w:rPr>
                <w:rFonts w:ascii="Sylfaen" w:hAnsi="Sylfaen"/>
                <w:sz w:val="18"/>
                <w:szCs w:val="18"/>
                <w:lang w:val="ka-GE"/>
              </w:rPr>
              <w:t>საინფორმაციო</w:t>
            </w:r>
            <w:r w:rsidR="00C752B0" w:rsidRPr="00C752B0">
              <w:rPr>
                <w:rFonts w:ascii="Sylfaen" w:hAnsi="Sylfaen"/>
                <w:sz w:val="18"/>
                <w:szCs w:val="18"/>
                <w:lang w:val="ka-GE"/>
              </w:rPr>
              <w:t xml:space="preserve"> </w:t>
            </w:r>
            <w:r w:rsidRPr="00C752B0">
              <w:rPr>
                <w:rFonts w:ascii="Sylfaen" w:hAnsi="Sylfaen"/>
                <w:sz w:val="18"/>
                <w:szCs w:val="18"/>
                <w:lang w:val="ka-GE"/>
              </w:rPr>
              <w:t>დაფის</w:t>
            </w:r>
            <w:r w:rsidR="00C752B0" w:rsidRPr="00C752B0">
              <w:rPr>
                <w:rFonts w:ascii="Sylfaen" w:hAnsi="Sylfaen"/>
                <w:sz w:val="18"/>
                <w:szCs w:val="18"/>
                <w:lang w:val="ka-GE"/>
              </w:rPr>
              <w:t xml:space="preserve"> </w:t>
            </w:r>
            <w:r w:rsidRPr="00C752B0">
              <w:rPr>
                <w:rFonts w:ascii="Sylfaen" w:hAnsi="Sylfaen"/>
                <w:sz w:val="18"/>
                <w:szCs w:val="18"/>
                <w:lang w:val="ka-GE"/>
              </w:rPr>
              <w:t>განახლება/დამატება</w:t>
            </w:r>
          </w:p>
        </w:tc>
        <w:tc>
          <w:tcPr>
            <w:tcW w:w="1710" w:type="dxa"/>
            <w:tcBorders>
              <w:top w:val="single" w:sz="4" w:space="0" w:color="000000"/>
              <w:left w:val="single" w:sz="8" w:space="0" w:color="00000A"/>
              <w:bottom w:val="single" w:sz="4" w:space="0" w:color="00000A"/>
              <w:right w:val="single" w:sz="4" w:space="0" w:color="000000"/>
            </w:tcBorders>
            <w:shd w:val="clear" w:color="auto" w:fill="auto"/>
            <w:vAlign w:val="center"/>
          </w:tcPr>
          <w:p w14:paraId="758E011B" w14:textId="3FC97B15" w:rsidR="001B7099" w:rsidRPr="00C752B0" w:rsidRDefault="001B7099" w:rsidP="00DC59AC">
            <w:pPr>
              <w:pStyle w:val="CommentText"/>
              <w:rPr>
                <w:rFonts w:ascii="Sylfaen" w:hAnsi="Sylfaen"/>
                <w:sz w:val="18"/>
                <w:szCs w:val="18"/>
                <w:lang w:val="ka-GE"/>
              </w:rPr>
            </w:pPr>
            <w:r w:rsidRPr="00C752B0">
              <w:rPr>
                <w:rFonts w:ascii="Sylfaen" w:hAnsi="Sylfaen"/>
                <w:sz w:val="18"/>
                <w:szCs w:val="18"/>
                <w:lang w:val="ka-GE"/>
              </w:rPr>
              <w:t>განახლებული/დამატებული</w:t>
            </w:r>
            <w:r w:rsidR="00C752B0" w:rsidRPr="00C752B0">
              <w:rPr>
                <w:rFonts w:ascii="Sylfaen" w:hAnsi="Sylfaen"/>
                <w:sz w:val="18"/>
                <w:szCs w:val="18"/>
                <w:lang w:val="ka-GE"/>
              </w:rPr>
              <w:t xml:space="preserve"> </w:t>
            </w:r>
            <w:r w:rsidRPr="00C752B0">
              <w:rPr>
                <w:rFonts w:ascii="Sylfaen" w:hAnsi="Sylfaen"/>
                <w:sz w:val="18"/>
                <w:szCs w:val="18"/>
                <w:lang w:val="ka-GE"/>
              </w:rPr>
              <w:t>მინიმუმ</w:t>
            </w:r>
            <w:r w:rsidR="00C752B0" w:rsidRPr="00C752B0">
              <w:rPr>
                <w:rFonts w:ascii="Sylfaen" w:hAnsi="Sylfaen"/>
                <w:sz w:val="18"/>
                <w:szCs w:val="18"/>
                <w:lang w:val="ka-GE"/>
              </w:rPr>
              <w:t xml:space="preserve"> </w:t>
            </w:r>
            <w:r w:rsidRPr="00C752B0">
              <w:rPr>
                <w:rFonts w:ascii="Sylfaen" w:hAnsi="Sylfaen"/>
                <w:sz w:val="18"/>
                <w:szCs w:val="18"/>
                <w:lang w:val="ka-GE"/>
              </w:rPr>
              <w:t>20</w:t>
            </w:r>
            <w:r w:rsidR="00C752B0" w:rsidRPr="00C752B0">
              <w:rPr>
                <w:rFonts w:ascii="Sylfaen" w:hAnsi="Sylfaen"/>
                <w:sz w:val="18"/>
                <w:szCs w:val="18"/>
                <w:lang w:val="ka-GE"/>
              </w:rPr>
              <w:t xml:space="preserve"> </w:t>
            </w:r>
            <w:r w:rsidRPr="00C752B0">
              <w:rPr>
                <w:rFonts w:ascii="Sylfaen" w:hAnsi="Sylfaen"/>
                <w:sz w:val="18"/>
                <w:szCs w:val="18"/>
                <w:lang w:val="ka-GE"/>
              </w:rPr>
              <w:t>დაფა</w:t>
            </w:r>
          </w:p>
          <w:p w14:paraId="15282867" w14:textId="4F7C5DC9" w:rsidR="002507E1" w:rsidRPr="00C752B0" w:rsidRDefault="002507E1" w:rsidP="00DC59AC">
            <w:pPr>
              <w:jc w:val="both"/>
              <w:rPr>
                <w:rFonts w:ascii="Sylfaen" w:eastAsia="Arial Unicode MS" w:hAnsi="Sylfaen" w:cs="Sylfaen"/>
                <w:color w:val="000000"/>
                <w:sz w:val="18"/>
                <w:szCs w:val="18"/>
                <w:lang w:val="ka-GE"/>
              </w:rPr>
            </w:pPr>
          </w:p>
        </w:tc>
        <w:tc>
          <w:tcPr>
            <w:tcW w:w="1890" w:type="dxa"/>
            <w:tcBorders>
              <w:top w:val="single" w:sz="4" w:space="0" w:color="000000"/>
              <w:left w:val="single" w:sz="4" w:space="0" w:color="000000"/>
              <w:bottom w:val="single" w:sz="4" w:space="0" w:color="000000"/>
              <w:right w:val="single" w:sz="4" w:space="0" w:color="000000"/>
            </w:tcBorders>
            <w:shd w:val="clear" w:color="auto" w:fill="auto"/>
          </w:tcPr>
          <w:p w14:paraId="40A2A44D" w14:textId="679E3C39" w:rsidR="002507E1" w:rsidRPr="00C752B0" w:rsidRDefault="002507E1" w:rsidP="00DC59AC">
            <w:pPr>
              <w:jc w:val="both"/>
              <w:rPr>
                <w:rFonts w:ascii="Sylfaen" w:eastAsia="Arial Unicode MS" w:hAnsi="Sylfaen" w:cstheme="minorHAnsi"/>
                <w:color w:val="000000"/>
                <w:sz w:val="18"/>
                <w:szCs w:val="18"/>
                <w:lang w:val="ka-GE"/>
              </w:rPr>
            </w:pPr>
            <w:r w:rsidRPr="00C752B0">
              <w:rPr>
                <w:rFonts w:ascii="Sylfaen" w:eastAsia="Arial Unicode MS" w:hAnsi="Sylfaen" w:cs="Sylfaen"/>
                <w:color w:val="0D0D0D" w:themeColor="text1" w:themeTint="F2"/>
                <w:sz w:val="18"/>
                <w:szCs w:val="18"/>
                <w:lang w:val="ka-GE"/>
              </w:rPr>
              <w:t>ანგარიში</w:t>
            </w:r>
            <w:r w:rsidR="00C752B0" w:rsidRPr="00C752B0">
              <w:rPr>
                <w:rFonts w:ascii="Sylfaen" w:eastAsia="Arial Unicode MS" w:hAnsi="Sylfaen" w:cstheme="minorHAnsi"/>
                <w:color w:val="0D0D0D" w:themeColor="text1" w:themeTint="F2"/>
                <w:sz w:val="18"/>
                <w:szCs w:val="18"/>
                <w:lang w:val="ka-GE"/>
              </w:rPr>
              <w:t xml:space="preserve"> </w:t>
            </w:r>
            <w:r w:rsidRPr="00C752B0">
              <w:rPr>
                <w:rFonts w:ascii="Sylfaen" w:eastAsia="Arial Unicode MS" w:hAnsi="Sylfaen" w:cs="Sylfaen"/>
                <w:color w:val="0D0D0D" w:themeColor="text1" w:themeTint="F2"/>
                <w:sz w:val="18"/>
                <w:szCs w:val="18"/>
                <w:lang w:val="ka-GE"/>
              </w:rPr>
              <w:t>ფოტომასალით</w:t>
            </w:r>
          </w:p>
        </w:tc>
        <w:tc>
          <w:tcPr>
            <w:tcW w:w="1890" w:type="dxa"/>
            <w:tcBorders>
              <w:top w:val="single" w:sz="4" w:space="0" w:color="000000"/>
              <w:left w:val="single" w:sz="4" w:space="0" w:color="000000"/>
              <w:bottom w:val="single" w:sz="4" w:space="0" w:color="000000"/>
              <w:right w:val="single" w:sz="4" w:space="0" w:color="000000"/>
            </w:tcBorders>
            <w:shd w:val="clear" w:color="auto" w:fill="auto"/>
          </w:tcPr>
          <w:p w14:paraId="3A85F03F" w14:textId="04F3E477" w:rsidR="002507E1" w:rsidRPr="00C752B0" w:rsidRDefault="002507E1" w:rsidP="00DC59AC">
            <w:pPr>
              <w:jc w:val="both"/>
              <w:rPr>
                <w:rFonts w:ascii="Sylfaen" w:eastAsia="Arial Unicode MS" w:hAnsi="Sylfaen" w:cs="Sylfaen"/>
                <w:color w:val="000000"/>
                <w:sz w:val="18"/>
                <w:szCs w:val="18"/>
                <w:lang w:val="ka-GE"/>
              </w:rPr>
            </w:pPr>
            <w:r w:rsidRPr="00C752B0">
              <w:rPr>
                <w:rFonts w:ascii="Sylfaen" w:eastAsia="Arial Unicode MS" w:hAnsi="Sylfaen" w:cs="Sylfaen"/>
                <w:bCs/>
                <w:color w:val="0D0D0D" w:themeColor="text1" w:themeTint="F2"/>
                <w:sz w:val="18"/>
                <w:szCs w:val="18"/>
                <w:lang w:val="ka-GE"/>
              </w:rPr>
              <w:t>ამჟამად</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ტერიტორიაზე</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არსებობს</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40-მდე</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საინფორმაციო</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დაფა</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E654C" w14:textId="0D46F1A9" w:rsidR="002507E1" w:rsidRPr="00C752B0" w:rsidRDefault="002507E1" w:rsidP="00DC59AC">
            <w:pPr>
              <w:ind w:left="76"/>
              <w:jc w:val="both"/>
              <w:rPr>
                <w:rFonts w:ascii="Sylfaen" w:eastAsia="Merriweather" w:hAnsi="Sylfaen" w:cs="Sylfaen"/>
                <w:bCs/>
                <w:color w:val="0D0D0D" w:themeColor="text1" w:themeTint="F2"/>
                <w:sz w:val="18"/>
                <w:szCs w:val="18"/>
                <w:lang w:val="ka-GE"/>
              </w:rPr>
            </w:pPr>
            <w:r w:rsidRPr="00C752B0">
              <w:rPr>
                <w:rFonts w:ascii="Sylfaen" w:eastAsia="Merriweather" w:hAnsi="Sylfaen" w:cs="Sylfaen"/>
                <w:bCs/>
                <w:color w:val="0D0D0D" w:themeColor="text1" w:themeTint="F2"/>
                <w:sz w:val="18"/>
                <w:szCs w:val="18"/>
                <w:lang w:val="ka-GE"/>
              </w:rPr>
              <w:t>დონორი</w:t>
            </w:r>
            <w:r w:rsidR="00C752B0" w:rsidRPr="00C752B0">
              <w:rPr>
                <w:rFonts w:ascii="Sylfaen" w:eastAsia="Merriweather" w:hAnsi="Sylfaen" w:cstheme="minorHAnsi"/>
                <w:bCs/>
                <w:color w:val="0D0D0D" w:themeColor="text1" w:themeTint="F2"/>
                <w:sz w:val="18"/>
                <w:szCs w:val="18"/>
                <w:lang w:val="ka-GE"/>
              </w:rPr>
              <w:t xml:space="preserve"> </w:t>
            </w:r>
            <w:r w:rsidRPr="00C752B0">
              <w:rPr>
                <w:rFonts w:ascii="Sylfaen" w:eastAsia="Merriweather" w:hAnsi="Sylfaen" w:cs="Sylfaen"/>
                <w:bCs/>
                <w:color w:val="0D0D0D" w:themeColor="text1" w:themeTint="F2"/>
                <w:sz w:val="18"/>
                <w:szCs w:val="18"/>
                <w:lang w:val="ka-GE"/>
              </w:rPr>
              <w:t>ორგანიზაცია,</w:t>
            </w:r>
          </w:p>
          <w:p w14:paraId="2360E83B" w14:textId="77777777" w:rsidR="002507E1" w:rsidRPr="00C752B0" w:rsidRDefault="002507E1" w:rsidP="00DC59AC">
            <w:pPr>
              <w:ind w:left="76"/>
              <w:jc w:val="both"/>
              <w:rPr>
                <w:rFonts w:ascii="Sylfaen" w:eastAsia="Merriweather" w:hAnsi="Sylfaen" w:cs="Sylfaen"/>
                <w:bCs/>
                <w:color w:val="0D0D0D" w:themeColor="text1" w:themeTint="F2"/>
                <w:sz w:val="18"/>
                <w:szCs w:val="18"/>
                <w:lang w:val="ka-GE"/>
              </w:rPr>
            </w:pPr>
            <w:r w:rsidRPr="00C752B0">
              <w:rPr>
                <w:rFonts w:ascii="Sylfaen" w:eastAsia="Merriweather" w:hAnsi="Sylfaen" w:cs="Sylfaen"/>
                <w:bCs/>
                <w:color w:val="0D0D0D" w:themeColor="text1" w:themeTint="F2"/>
                <w:sz w:val="18"/>
                <w:szCs w:val="18"/>
                <w:lang w:val="ka-GE"/>
              </w:rPr>
              <w:t>ადმინისტრაცია,</w:t>
            </w:r>
          </w:p>
          <w:p w14:paraId="57B9EE2F" w14:textId="77777777" w:rsidR="002507E1" w:rsidRPr="00C752B0" w:rsidRDefault="002507E1" w:rsidP="00DC59AC">
            <w:pPr>
              <w:ind w:left="76"/>
              <w:jc w:val="both"/>
              <w:rPr>
                <w:rFonts w:ascii="Sylfaen" w:eastAsia="Arial Unicode MS" w:hAnsi="Sylfaen" w:cs="Sylfaen"/>
                <w:color w:val="000000"/>
                <w:sz w:val="18"/>
                <w:szCs w:val="18"/>
                <w:lang w:val="ka-GE"/>
              </w:rPr>
            </w:pPr>
            <w:r w:rsidRPr="00C752B0">
              <w:rPr>
                <w:rFonts w:ascii="Sylfaen" w:eastAsia="Merriweather" w:hAnsi="Sylfaen" w:cs="Sylfaen"/>
                <w:bCs/>
                <w:color w:val="0D0D0D" w:themeColor="text1" w:themeTint="F2"/>
                <w:sz w:val="18"/>
                <w:szCs w:val="18"/>
                <w:lang w:val="ka-GE"/>
              </w:rPr>
              <w:t>სააგენტო</w:t>
            </w:r>
          </w:p>
        </w:tc>
      </w:tr>
      <w:tr w:rsidR="00CF24C0" w:rsidRPr="00C752B0" w14:paraId="11F4CD29" w14:textId="77777777" w:rsidTr="00EE629F">
        <w:trPr>
          <w:gridAfter w:val="1"/>
          <w:wAfter w:w="18" w:type="dxa"/>
          <w:trHeight w:val="692"/>
        </w:trPr>
        <w:tc>
          <w:tcPr>
            <w:tcW w:w="630" w:type="dxa"/>
            <w:tcBorders>
              <w:top w:val="single" w:sz="4" w:space="0" w:color="000000"/>
              <w:left w:val="single" w:sz="8" w:space="0" w:color="00000A"/>
              <w:bottom w:val="single" w:sz="4" w:space="0" w:color="00000A"/>
              <w:right w:val="single" w:sz="4" w:space="0" w:color="000000"/>
            </w:tcBorders>
            <w:shd w:val="clear" w:color="auto" w:fill="auto"/>
            <w:vAlign w:val="center"/>
          </w:tcPr>
          <w:p w14:paraId="1C66BB05" w14:textId="7126BD96" w:rsidR="00CF24C0" w:rsidRPr="00C752B0" w:rsidRDefault="00CF24C0" w:rsidP="00DC59AC">
            <w:pPr>
              <w:jc w:val="both"/>
              <w:rPr>
                <w:rFonts w:ascii="Sylfaen" w:eastAsia="Arial Unicode MS" w:hAnsi="Sylfaen" w:cstheme="minorHAnsi"/>
                <w:color w:val="000000"/>
                <w:sz w:val="18"/>
                <w:szCs w:val="18"/>
                <w:lang w:val="ka-GE"/>
              </w:rPr>
            </w:pPr>
            <w:r w:rsidRPr="00C752B0">
              <w:rPr>
                <w:rFonts w:ascii="Sylfaen" w:eastAsia="Arial Unicode MS" w:hAnsi="Sylfaen" w:cstheme="minorHAnsi"/>
                <w:color w:val="000000"/>
                <w:sz w:val="18"/>
                <w:szCs w:val="18"/>
                <w:lang w:val="ka-GE"/>
              </w:rPr>
              <w:t>1.</w:t>
            </w:r>
            <w:r w:rsidR="004512B1" w:rsidRPr="00C752B0">
              <w:rPr>
                <w:rFonts w:ascii="Sylfaen" w:eastAsia="Arial Unicode MS" w:hAnsi="Sylfaen" w:cstheme="minorHAnsi"/>
                <w:color w:val="000000"/>
                <w:sz w:val="18"/>
                <w:szCs w:val="18"/>
                <w:lang w:val="ka-GE"/>
              </w:rPr>
              <w:t>2</w:t>
            </w:r>
            <w:r w:rsidRPr="00C752B0">
              <w:rPr>
                <w:rFonts w:ascii="Sylfaen" w:eastAsia="Arial Unicode MS" w:hAnsi="Sylfaen" w:cstheme="minorHAnsi"/>
                <w:color w:val="000000"/>
                <w:sz w:val="18"/>
                <w:szCs w:val="18"/>
                <w:lang w:val="ka-GE"/>
              </w:rPr>
              <w:t>.</w:t>
            </w:r>
          </w:p>
        </w:tc>
        <w:tc>
          <w:tcPr>
            <w:tcW w:w="2700" w:type="dxa"/>
            <w:tcBorders>
              <w:top w:val="single" w:sz="4" w:space="0" w:color="000000"/>
              <w:left w:val="single" w:sz="4" w:space="0" w:color="000000"/>
              <w:bottom w:val="single" w:sz="4" w:space="0" w:color="00000A"/>
              <w:right w:val="single" w:sz="8" w:space="0" w:color="00000A"/>
            </w:tcBorders>
            <w:shd w:val="clear" w:color="auto" w:fill="auto"/>
            <w:vAlign w:val="center"/>
          </w:tcPr>
          <w:p w14:paraId="2C216BF6" w14:textId="52077E46" w:rsidR="00CF24C0" w:rsidRPr="00C752B0" w:rsidRDefault="00CF24C0" w:rsidP="00DC59AC">
            <w:pPr>
              <w:jc w:val="both"/>
              <w:rPr>
                <w:rFonts w:ascii="Sylfaen" w:eastAsia="Arial Unicode MS" w:hAnsi="Sylfaen" w:cstheme="minorHAnsi"/>
                <w:bCs/>
                <w:color w:val="000000"/>
                <w:sz w:val="18"/>
                <w:szCs w:val="18"/>
                <w:lang w:val="ka-GE"/>
              </w:rPr>
            </w:pPr>
            <w:r w:rsidRPr="00C752B0">
              <w:rPr>
                <w:rFonts w:ascii="Sylfaen" w:eastAsia="Arial Unicode MS" w:hAnsi="Sylfaen" w:cstheme="minorHAnsi"/>
                <w:bCs/>
                <w:color w:val="000000"/>
                <w:sz w:val="18"/>
                <w:szCs w:val="18"/>
                <w:lang w:val="ka-GE"/>
              </w:rPr>
              <w:t>ეკოტურისტული</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theme="minorHAnsi"/>
                <w:bCs/>
                <w:color w:val="000000"/>
                <w:sz w:val="18"/>
                <w:szCs w:val="18"/>
                <w:lang w:val="ka-GE"/>
              </w:rPr>
              <w:t>ბილიკების</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theme="minorHAnsi"/>
                <w:bCs/>
                <w:color w:val="000000"/>
                <w:sz w:val="18"/>
                <w:szCs w:val="18"/>
                <w:lang w:val="ka-GE"/>
              </w:rPr>
              <w:t>მარკირების</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theme="minorHAnsi"/>
                <w:bCs/>
                <w:color w:val="000000"/>
                <w:sz w:val="18"/>
                <w:szCs w:val="18"/>
                <w:lang w:val="ka-GE"/>
              </w:rPr>
              <w:t>განახლება</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theme="minorHAnsi"/>
                <w:bCs/>
                <w:color w:val="000000"/>
                <w:sz w:val="18"/>
                <w:szCs w:val="18"/>
                <w:lang w:val="ka-GE"/>
              </w:rPr>
              <w:t>2</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theme="minorHAnsi"/>
                <w:bCs/>
                <w:color w:val="000000"/>
                <w:sz w:val="18"/>
                <w:szCs w:val="18"/>
                <w:lang w:val="ka-GE"/>
              </w:rPr>
              <w:t>წელიწადში</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theme="minorHAnsi"/>
                <w:bCs/>
                <w:color w:val="000000"/>
                <w:sz w:val="18"/>
                <w:szCs w:val="18"/>
                <w:lang w:val="ka-GE"/>
              </w:rPr>
              <w:t>ერთხელ</w:t>
            </w:r>
            <w:r w:rsidR="00C752B0" w:rsidRPr="00C752B0">
              <w:rPr>
                <w:rFonts w:ascii="Sylfaen" w:eastAsia="Arial Unicode MS" w:hAnsi="Sylfaen" w:cstheme="minorHAnsi"/>
                <w:bCs/>
                <w:color w:val="000000"/>
                <w:sz w:val="18"/>
                <w:szCs w:val="18"/>
                <w:lang w:val="ka-GE"/>
              </w:rPr>
              <w:t xml:space="preserve"> </w:t>
            </w:r>
          </w:p>
        </w:tc>
        <w:tc>
          <w:tcPr>
            <w:tcW w:w="1710" w:type="dxa"/>
            <w:tcBorders>
              <w:top w:val="single" w:sz="4" w:space="0" w:color="000000"/>
              <w:left w:val="single" w:sz="8" w:space="0" w:color="00000A"/>
              <w:bottom w:val="single" w:sz="4" w:space="0" w:color="00000A"/>
              <w:right w:val="single" w:sz="4" w:space="0" w:color="000000"/>
            </w:tcBorders>
            <w:shd w:val="clear" w:color="auto" w:fill="auto"/>
            <w:vAlign w:val="center"/>
          </w:tcPr>
          <w:p w14:paraId="1937783D" w14:textId="240B3E00" w:rsidR="00CF24C0" w:rsidRPr="00C752B0" w:rsidRDefault="00CF24C0" w:rsidP="00DC59AC">
            <w:pPr>
              <w:jc w:val="both"/>
              <w:rPr>
                <w:rFonts w:ascii="Sylfaen" w:eastAsia="Arial Unicode MS" w:hAnsi="Sylfaen" w:cs="Sylfaen"/>
                <w:bCs/>
                <w:color w:val="000000"/>
                <w:sz w:val="18"/>
                <w:szCs w:val="18"/>
                <w:lang w:val="ka-GE"/>
              </w:rPr>
            </w:pPr>
            <w:r w:rsidRPr="00C752B0">
              <w:rPr>
                <w:rFonts w:ascii="Sylfaen" w:eastAsia="Arial Unicode MS" w:hAnsi="Sylfaen" w:cs="Sylfaen"/>
                <w:bCs/>
                <w:color w:val="000000"/>
                <w:sz w:val="18"/>
                <w:szCs w:val="18"/>
                <w:lang w:val="ka-GE"/>
              </w:rPr>
              <w:t>განახლებული</w:t>
            </w:r>
            <w:r w:rsidR="00C752B0" w:rsidRPr="00C752B0">
              <w:rPr>
                <w:rFonts w:ascii="Sylfaen" w:eastAsia="Arial Unicode MS" w:hAnsi="Sylfaen" w:cs="Sylfaen"/>
                <w:bCs/>
                <w:color w:val="000000"/>
                <w:sz w:val="18"/>
                <w:szCs w:val="18"/>
                <w:lang w:val="ka-GE"/>
              </w:rPr>
              <w:t xml:space="preserve"> </w:t>
            </w:r>
            <w:r w:rsidRPr="00C752B0">
              <w:rPr>
                <w:rFonts w:ascii="Sylfaen" w:eastAsia="Arial Unicode MS" w:hAnsi="Sylfaen" w:cs="Sylfaen"/>
                <w:bCs/>
                <w:color w:val="000000"/>
                <w:sz w:val="18"/>
                <w:szCs w:val="18"/>
                <w:lang w:val="ka-GE"/>
              </w:rPr>
              <w:t>მარკირება</w:t>
            </w:r>
            <w:r w:rsidR="00C752B0" w:rsidRPr="00C752B0">
              <w:rPr>
                <w:rFonts w:ascii="Sylfaen" w:eastAsia="Arial Unicode MS" w:hAnsi="Sylfaen" w:cs="Sylfaen"/>
                <w:bCs/>
                <w:color w:val="000000"/>
                <w:sz w:val="18"/>
                <w:szCs w:val="18"/>
                <w:lang w:val="ka-GE"/>
              </w:rPr>
              <w:t xml:space="preserve"> </w:t>
            </w:r>
            <w:r w:rsidRPr="00C752B0">
              <w:rPr>
                <w:rFonts w:ascii="Sylfaen" w:eastAsia="Arial Unicode MS" w:hAnsi="Sylfaen" w:cs="Sylfaen"/>
                <w:bCs/>
                <w:color w:val="000000"/>
                <w:sz w:val="18"/>
                <w:szCs w:val="18"/>
                <w:lang w:val="ka-GE"/>
              </w:rPr>
              <w:t>ყველა</w:t>
            </w:r>
            <w:r w:rsidR="00C752B0" w:rsidRPr="00C752B0">
              <w:rPr>
                <w:rFonts w:ascii="Sylfaen" w:eastAsia="Arial Unicode MS" w:hAnsi="Sylfaen" w:cs="Sylfaen"/>
                <w:bCs/>
                <w:color w:val="000000"/>
                <w:sz w:val="18"/>
                <w:szCs w:val="18"/>
                <w:lang w:val="ka-GE"/>
              </w:rPr>
              <w:t xml:space="preserve"> </w:t>
            </w:r>
            <w:r w:rsidRPr="00C752B0">
              <w:rPr>
                <w:rFonts w:ascii="Sylfaen" w:eastAsia="Arial Unicode MS" w:hAnsi="Sylfaen" w:cstheme="minorHAnsi"/>
                <w:bCs/>
                <w:color w:val="000000"/>
                <w:sz w:val="18"/>
                <w:szCs w:val="18"/>
                <w:lang w:val="ka-GE"/>
              </w:rPr>
              <w:t>ეკოტურისტული</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theme="minorHAnsi"/>
                <w:bCs/>
                <w:color w:val="000000"/>
                <w:sz w:val="18"/>
                <w:szCs w:val="18"/>
                <w:lang w:val="ka-GE"/>
              </w:rPr>
              <w:t>ბილიკებზე</w:t>
            </w:r>
          </w:p>
        </w:tc>
        <w:tc>
          <w:tcPr>
            <w:tcW w:w="1890" w:type="dxa"/>
            <w:tcBorders>
              <w:top w:val="single" w:sz="4" w:space="0" w:color="000000"/>
              <w:left w:val="single" w:sz="4" w:space="0" w:color="000000"/>
              <w:bottom w:val="single" w:sz="4" w:space="0" w:color="000000"/>
              <w:right w:val="single" w:sz="4" w:space="0" w:color="000000"/>
            </w:tcBorders>
            <w:shd w:val="clear" w:color="auto" w:fill="auto"/>
          </w:tcPr>
          <w:p w14:paraId="000C74A9" w14:textId="64E826F2" w:rsidR="00CF24C0" w:rsidRPr="00C752B0" w:rsidRDefault="00CF24C0" w:rsidP="00DC59AC">
            <w:pPr>
              <w:jc w:val="both"/>
              <w:rPr>
                <w:rFonts w:ascii="Sylfaen" w:eastAsia="Arial Unicode MS" w:hAnsi="Sylfaen" w:cs="Sylfaen"/>
                <w:color w:val="0D0D0D" w:themeColor="text1" w:themeTint="F2"/>
                <w:sz w:val="18"/>
                <w:szCs w:val="18"/>
                <w:lang w:val="ka-GE"/>
              </w:rPr>
            </w:pPr>
            <w:r w:rsidRPr="00C752B0">
              <w:rPr>
                <w:rFonts w:ascii="Sylfaen" w:eastAsia="Arial Unicode MS" w:hAnsi="Sylfaen" w:cs="Sylfaen"/>
                <w:color w:val="0D0D0D" w:themeColor="text1" w:themeTint="F2"/>
                <w:sz w:val="18"/>
                <w:szCs w:val="18"/>
                <w:lang w:val="ka-GE"/>
              </w:rPr>
              <w:t>ანგარიში</w:t>
            </w:r>
            <w:r w:rsidR="00C752B0" w:rsidRPr="00C752B0">
              <w:rPr>
                <w:rFonts w:ascii="Sylfaen" w:eastAsia="Arial Unicode MS" w:hAnsi="Sylfaen" w:cstheme="minorHAnsi"/>
                <w:color w:val="0D0D0D" w:themeColor="text1" w:themeTint="F2"/>
                <w:sz w:val="18"/>
                <w:szCs w:val="18"/>
                <w:lang w:val="ka-GE"/>
              </w:rPr>
              <w:t xml:space="preserve"> </w:t>
            </w:r>
            <w:r w:rsidR="002842E7" w:rsidRPr="00C752B0">
              <w:rPr>
                <w:rFonts w:ascii="Sylfaen" w:eastAsia="Arial Unicode MS" w:hAnsi="Sylfaen" w:cstheme="minorHAnsi"/>
                <w:color w:val="0D0D0D" w:themeColor="text1" w:themeTint="F2"/>
                <w:sz w:val="18"/>
                <w:szCs w:val="18"/>
                <w:lang w:val="ka-GE"/>
              </w:rPr>
              <w:t>დოკუმენტი</w:t>
            </w:r>
            <w:r w:rsidR="00C752B0" w:rsidRPr="00C752B0">
              <w:rPr>
                <w:rFonts w:ascii="Sylfaen" w:eastAsia="Arial Unicode MS" w:hAnsi="Sylfaen" w:cstheme="minorHAnsi"/>
                <w:color w:val="0D0D0D" w:themeColor="text1" w:themeTint="F2"/>
                <w:sz w:val="18"/>
                <w:szCs w:val="18"/>
                <w:lang w:val="ka-GE"/>
              </w:rPr>
              <w:t xml:space="preserve"> </w:t>
            </w:r>
            <w:r w:rsidRPr="00C752B0">
              <w:rPr>
                <w:rFonts w:ascii="Sylfaen" w:eastAsia="Arial Unicode MS" w:hAnsi="Sylfaen" w:cs="Sylfaen"/>
                <w:color w:val="0D0D0D" w:themeColor="text1" w:themeTint="F2"/>
                <w:sz w:val="18"/>
                <w:szCs w:val="18"/>
                <w:lang w:val="ka-GE"/>
              </w:rPr>
              <w:t>ფოტომასალით</w:t>
            </w:r>
          </w:p>
        </w:tc>
        <w:tc>
          <w:tcPr>
            <w:tcW w:w="1890" w:type="dxa"/>
            <w:tcBorders>
              <w:top w:val="single" w:sz="4" w:space="0" w:color="000000"/>
              <w:left w:val="single" w:sz="4" w:space="0" w:color="000000"/>
              <w:bottom w:val="single" w:sz="4" w:space="0" w:color="000000"/>
              <w:right w:val="single" w:sz="4" w:space="0" w:color="000000"/>
            </w:tcBorders>
            <w:shd w:val="clear" w:color="auto" w:fill="auto"/>
          </w:tcPr>
          <w:p w14:paraId="78E42938" w14:textId="59B90B55" w:rsidR="00CF24C0" w:rsidRPr="00C752B0" w:rsidRDefault="00CF24C0" w:rsidP="00DC59AC">
            <w:pPr>
              <w:jc w:val="both"/>
              <w:rPr>
                <w:rFonts w:ascii="Sylfaen" w:eastAsia="Arial Unicode MS" w:hAnsi="Sylfaen" w:cs="Sylfaen"/>
                <w:bCs/>
                <w:color w:val="0D0D0D" w:themeColor="text1" w:themeTint="F2"/>
                <w:sz w:val="18"/>
                <w:szCs w:val="18"/>
                <w:lang w:val="ka-GE"/>
              </w:rPr>
            </w:pPr>
            <w:r w:rsidRPr="00C752B0">
              <w:rPr>
                <w:rFonts w:ascii="Sylfaen" w:eastAsia="Arial Unicode MS" w:hAnsi="Sylfaen" w:cs="Sylfaen"/>
                <w:bCs/>
                <w:color w:val="0D0D0D" w:themeColor="text1" w:themeTint="F2"/>
                <w:sz w:val="18"/>
                <w:szCs w:val="18"/>
                <w:lang w:val="ka-GE"/>
              </w:rPr>
              <w:t>ამჟამად</w:t>
            </w:r>
            <w:r w:rsidR="00C752B0" w:rsidRPr="00C752B0">
              <w:rPr>
                <w:rFonts w:ascii="Sylfaen" w:eastAsia="Arial Unicode MS" w:hAnsi="Sylfaen" w:cs="Sylfaen"/>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არსებული</w:t>
            </w:r>
            <w:r w:rsidR="00C752B0" w:rsidRPr="00C752B0">
              <w:rPr>
                <w:rFonts w:ascii="Sylfaen" w:eastAsia="Arial Unicode MS" w:hAnsi="Sylfaen" w:cs="Sylfaen"/>
                <w:bCs/>
                <w:color w:val="0D0D0D" w:themeColor="text1" w:themeTint="F2"/>
                <w:sz w:val="18"/>
                <w:szCs w:val="18"/>
                <w:lang w:val="ka-GE"/>
              </w:rPr>
              <w:t xml:space="preserve"> </w:t>
            </w:r>
            <w:r w:rsidR="009408B8" w:rsidRPr="00C752B0">
              <w:rPr>
                <w:rFonts w:ascii="Sylfaen" w:eastAsia="Arial Unicode MS" w:hAnsi="Sylfaen" w:cs="Sylfaen"/>
                <w:bCs/>
                <w:color w:val="0D0D0D" w:themeColor="text1" w:themeTint="F2"/>
                <w:sz w:val="18"/>
                <w:szCs w:val="18"/>
                <w:lang w:val="ka-GE"/>
              </w:rPr>
              <w:t>2</w:t>
            </w:r>
            <w:r w:rsidR="00C752B0" w:rsidRPr="00C752B0">
              <w:rPr>
                <w:rFonts w:ascii="Sylfaen" w:eastAsia="Arial Unicode MS" w:hAnsi="Sylfaen" w:cs="Sylfaen"/>
                <w:bCs/>
                <w:color w:val="0D0D0D" w:themeColor="text1" w:themeTint="F2"/>
                <w:sz w:val="18"/>
                <w:szCs w:val="18"/>
                <w:lang w:val="ka-GE"/>
              </w:rPr>
              <w:t xml:space="preserve"> </w:t>
            </w:r>
            <w:r w:rsidR="009408B8" w:rsidRPr="00C752B0">
              <w:rPr>
                <w:rFonts w:ascii="Sylfaen" w:eastAsia="Arial Unicode MS" w:hAnsi="Sylfaen" w:cs="Sylfaen"/>
                <w:bCs/>
                <w:color w:val="0D0D0D" w:themeColor="text1" w:themeTint="F2"/>
                <w:sz w:val="18"/>
                <w:szCs w:val="18"/>
                <w:lang w:val="ka-GE"/>
              </w:rPr>
              <w:t>(ორი)</w:t>
            </w:r>
            <w:r w:rsidR="00C752B0" w:rsidRPr="00C752B0">
              <w:rPr>
                <w:rFonts w:ascii="Sylfaen" w:eastAsia="Arial Unicode MS" w:hAnsi="Sylfaen" w:cs="Sylfaen"/>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ეკოტურისტული</w:t>
            </w:r>
            <w:r w:rsidR="00C752B0" w:rsidRPr="00C752B0">
              <w:rPr>
                <w:rFonts w:ascii="Sylfaen" w:eastAsia="Arial Unicode MS" w:hAnsi="Sylfaen" w:cs="Sylfaen"/>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ბილიკ</w:t>
            </w:r>
            <w:r w:rsidR="009408B8" w:rsidRPr="00C752B0">
              <w:rPr>
                <w:rFonts w:ascii="Sylfaen" w:eastAsia="Arial Unicode MS" w:hAnsi="Sylfaen" w:cs="Sylfaen"/>
                <w:bCs/>
                <w:color w:val="0D0D0D" w:themeColor="text1" w:themeTint="F2"/>
                <w:sz w:val="18"/>
                <w:szCs w:val="18"/>
                <w:lang w:val="ka-GE"/>
              </w:rPr>
              <w:t>ი</w:t>
            </w:r>
            <w:r w:rsidR="00C752B0" w:rsidRPr="00C752B0">
              <w:rPr>
                <w:rFonts w:ascii="Sylfaen" w:eastAsia="Arial Unicode MS" w:hAnsi="Sylfaen" w:cs="Sylfaen"/>
                <w:bCs/>
                <w:color w:val="0D0D0D" w:themeColor="text1" w:themeTint="F2"/>
                <w:sz w:val="18"/>
                <w:szCs w:val="18"/>
                <w:lang w:val="ka-GE"/>
              </w:rPr>
              <w:t xml:space="preserve"> </w:t>
            </w:r>
            <w:r w:rsidR="002842E7" w:rsidRPr="00C752B0">
              <w:rPr>
                <w:rFonts w:ascii="Sylfaen" w:eastAsia="Arial Unicode MS" w:hAnsi="Sylfaen" w:cs="Sylfaen"/>
                <w:bCs/>
                <w:color w:val="0D0D0D" w:themeColor="text1" w:themeTint="F2"/>
                <w:sz w:val="18"/>
                <w:szCs w:val="18"/>
                <w:lang w:val="ka-GE"/>
              </w:rPr>
              <w:t>მარკირებულია</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024FE" w14:textId="77777777" w:rsidR="00CF24C0" w:rsidRPr="00C752B0" w:rsidRDefault="00CF24C0" w:rsidP="00DC59AC">
            <w:pPr>
              <w:ind w:left="76"/>
              <w:jc w:val="both"/>
              <w:rPr>
                <w:rFonts w:ascii="Sylfaen" w:eastAsia="Merriweather" w:hAnsi="Sylfaen" w:cs="Sylfaen"/>
                <w:bCs/>
                <w:color w:val="0D0D0D" w:themeColor="text1" w:themeTint="F2"/>
                <w:sz w:val="18"/>
                <w:szCs w:val="18"/>
                <w:lang w:val="ka-GE"/>
              </w:rPr>
            </w:pPr>
            <w:r w:rsidRPr="00C752B0">
              <w:rPr>
                <w:rFonts w:ascii="Sylfaen" w:eastAsia="Merriweather" w:hAnsi="Sylfaen" w:cs="Sylfaen"/>
                <w:bCs/>
                <w:color w:val="0D0D0D" w:themeColor="text1" w:themeTint="F2"/>
                <w:sz w:val="18"/>
                <w:szCs w:val="18"/>
                <w:lang w:val="ka-GE"/>
              </w:rPr>
              <w:t>ადმინისტრაცია,</w:t>
            </w:r>
          </w:p>
          <w:p w14:paraId="640E4187" w14:textId="7F181138" w:rsidR="00CF24C0" w:rsidRPr="00C752B0" w:rsidRDefault="00CF24C0" w:rsidP="00DC59AC">
            <w:pPr>
              <w:ind w:left="76"/>
              <w:jc w:val="both"/>
              <w:rPr>
                <w:rFonts w:ascii="Sylfaen" w:eastAsia="Merriweather" w:hAnsi="Sylfaen" w:cs="Sylfaen"/>
                <w:bCs/>
                <w:color w:val="0D0D0D" w:themeColor="text1" w:themeTint="F2"/>
                <w:sz w:val="18"/>
                <w:szCs w:val="18"/>
                <w:lang w:val="ka-GE"/>
              </w:rPr>
            </w:pPr>
            <w:r w:rsidRPr="00C752B0">
              <w:rPr>
                <w:rFonts w:ascii="Sylfaen" w:eastAsia="Merriweather" w:hAnsi="Sylfaen" w:cs="Sylfaen"/>
                <w:bCs/>
                <w:color w:val="0D0D0D" w:themeColor="text1" w:themeTint="F2"/>
                <w:sz w:val="18"/>
                <w:szCs w:val="18"/>
                <w:lang w:val="ka-GE"/>
              </w:rPr>
              <w:t>სააგენტო</w:t>
            </w:r>
          </w:p>
        </w:tc>
      </w:tr>
      <w:tr w:rsidR="00CF24C0" w:rsidRPr="00C752B0" w14:paraId="1B2DEF8D" w14:textId="77777777" w:rsidTr="00EE629F">
        <w:trPr>
          <w:gridAfter w:val="1"/>
          <w:wAfter w:w="18" w:type="dxa"/>
          <w:trHeight w:val="692"/>
        </w:trPr>
        <w:tc>
          <w:tcPr>
            <w:tcW w:w="630" w:type="dxa"/>
            <w:tcBorders>
              <w:top w:val="single" w:sz="4" w:space="0" w:color="000000"/>
              <w:left w:val="single" w:sz="8" w:space="0" w:color="00000A"/>
              <w:bottom w:val="single" w:sz="4" w:space="0" w:color="00000A"/>
              <w:right w:val="single" w:sz="4" w:space="0" w:color="000000"/>
            </w:tcBorders>
            <w:shd w:val="clear" w:color="auto" w:fill="auto"/>
            <w:vAlign w:val="center"/>
          </w:tcPr>
          <w:p w14:paraId="776F4DB2" w14:textId="3CBFAEA6" w:rsidR="00CF24C0" w:rsidRPr="00C752B0" w:rsidRDefault="00CF24C0" w:rsidP="00DC59AC">
            <w:pPr>
              <w:jc w:val="both"/>
              <w:rPr>
                <w:rFonts w:ascii="Sylfaen" w:eastAsia="Arial Unicode MS" w:hAnsi="Sylfaen" w:cstheme="minorHAnsi"/>
                <w:color w:val="000000"/>
                <w:sz w:val="18"/>
                <w:szCs w:val="18"/>
                <w:lang w:val="ka-GE"/>
              </w:rPr>
            </w:pPr>
            <w:r w:rsidRPr="00C752B0">
              <w:rPr>
                <w:rFonts w:ascii="Sylfaen" w:eastAsia="Arial Unicode MS" w:hAnsi="Sylfaen" w:cstheme="minorHAnsi"/>
                <w:color w:val="000000"/>
                <w:sz w:val="18"/>
                <w:szCs w:val="18"/>
                <w:lang w:val="ka-GE"/>
              </w:rPr>
              <w:t>1.</w:t>
            </w:r>
            <w:r w:rsidR="00D918DE" w:rsidRPr="00C752B0">
              <w:rPr>
                <w:rFonts w:ascii="Sylfaen" w:eastAsia="Arial Unicode MS" w:hAnsi="Sylfaen" w:cstheme="minorHAnsi"/>
                <w:color w:val="000000"/>
                <w:sz w:val="18"/>
                <w:szCs w:val="18"/>
                <w:lang w:val="ka-GE"/>
              </w:rPr>
              <w:t>3</w:t>
            </w:r>
          </w:p>
        </w:tc>
        <w:tc>
          <w:tcPr>
            <w:tcW w:w="2700" w:type="dxa"/>
            <w:tcBorders>
              <w:top w:val="single" w:sz="4" w:space="0" w:color="000000"/>
              <w:left w:val="single" w:sz="4" w:space="0" w:color="000000"/>
              <w:bottom w:val="single" w:sz="4" w:space="0" w:color="00000A"/>
              <w:right w:val="single" w:sz="8" w:space="0" w:color="00000A"/>
            </w:tcBorders>
            <w:shd w:val="clear" w:color="auto" w:fill="auto"/>
            <w:vAlign w:val="center"/>
          </w:tcPr>
          <w:p w14:paraId="0404A186" w14:textId="7E6CFDBC" w:rsidR="00CF24C0" w:rsidRPr="00C752B0" w:rsidRDefault="00CF24C0" w:rsidP="00DC59AC">
            <w:pPr>
              <w:jc w:val="both"/>
              <w:rPr>
                <w:rFonts w:ascii="Sylfaen" w:eastAsia="Arial Unicode MS" w:hAnsi="Sylfaen" w:cs="Sylfaen"/>
                <w:color w:val="000000"/>
                <w:sz w:val="18"/>
                <w:szCs w:val="18"/>
                <w:lang w:val="ka-GE"/>
              </w:rPr>
            </w:pPr>
            <w:r w:rsidRPr="00C752B0">
              <w:rPr>
                <w:rFonts w:ascii="Sylfaen" w:eastAsia="Arial Unicode MS" w:hAnsi="Sylfaen" w:cs="Sylfaen"/>
                <w:bCs/>
                <w:color w:val="000000"/>
                <w:sz w:val="18"/>
                <w:szCs w:val="18"/>
              </w:rPr>
              <w:t>ტუროპერატორებთან</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და</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ტურიზმის</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საინფორმაციო</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ცენტრებთან</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კომუნიკაცია</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ელექტრონული</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საშუალებით</w:t>
            </w:r>
            <w:r w:rsidRPr="00C752B0">
              <w:rPr>
                <w:rFonts w:ascii="Sylfaen" w:eastAsia="Arial Unicode MS" w:hAnsi="Sylfaen" w:cstheme="minorHAnsi"/>
                <w:bCs/>
                <w:color w:val="000000"/>
                <w:sz w:val="18"/>
                <w:szCs w:val="18"/>
              </w:rPr>
              <w:t>,</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სხვადასხვა</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პროდუქტებისა</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და</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სერვისების</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შესახებ</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ინფორმაციის</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მიწოდების</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მიზნით</w:t>
            </w:r>
          </w:p>
        </w:tc>
        <w:tc>
          <w:tcPr>
            <w:tcW w:w="1710" w:type="dxa"/>
            <w:tcBorders>
              <w:top w:val="single" w:sz="4" w:space="0" w:color="000000"/>
              <w:left w:val="single" w:sz="8" w:space="0" w:color="00000A"/>
              <w:bottom w:val="single" w:sz="4" w:space="0" w:color="00000A"/>
              <w:right w:val="single" w:sz="4" w:space="0" w:color="000000"/>
            </w:tcBorders>
            <w:shd w:val="clear" w:color="auto" w:fill="auto"/>
            <w:vAlign w:val="center"/>
          </w:tcPr>
          <w:p w14:paraId="40B54EE5" w14:textId="0AA46D92" w:rsidR="00CF24C0" w:rsidRPr="00C752B0" w:rsidRDefault="00CF24C0" w:rsidP="00DC59AC">
            <w:pPr>
              <w:jc w:val="both"/>
              <w:rPr>
                <w:rFonts w:ascii="Sylfaen" w:eastAsia="Times New Roman" w:hAnsi="Sylfaen" w:cstheme="minorHAnsi"/>
                <w:b/>
                <w:bCs/>
                <w:color w:val="000000"/>
                <w:sz w:val="18"/>
                <w:szCs w:val="18"/>
                <w:lang w:val="ka-GE"/>
              </w:rPr>
            </w:pPr>
            <w:r w:rsidRPr="00C752B0">
              <w:rPr>
                <w:rFonts w:ascii="Sylfaen" w:eastAsia="Arial Unicode MS" w:hAnsi="Sylfaen" w:cs="Sylfaen"/>
                <w:bCs/>
                <w:color w:val="000000"/>
                <w:sz w:val="18"/>
                <w:szCs w:val="18"/>
              </w:rPr>
              <w:t>გაგზავნილი</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ელექტრონული</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ინფორმაციის</w:t>
            </w:r>
            <w:r w:rsidR="00C752B0" w:rsidRPr="00C752B0">
              <w:rPr>
                <w:rFonts w:ascii="Sylfaen" w:eastAsia="Arial Unicode MS" w:hAnsi="Sylfaen" w:cstheme="minorHAnsi"/>
                <w:bCs/>
                <w:color w:val="000000"/>
                <w:sz w:val="18"/>
                <w:szCs w:val="18"/>
              </w:rPr>
              <w:t xml:space="preserve"> </w:t>
            </w:r>
            <w:r w:rsidR="00B635C9" w:rsidRPr="00C752B0">
              <w:rPr>
                <w:rFonts w:ascii="Sylfaen" w:eastAsia="Arial Unicode MS" w:hAnsi="Sylfaen" w:cs="Sylfaen"/>
                <w:bCs/>
                <w:color w:val="000000"/>
                <w:sz w:val="18"/>
                <w:szCs w:val="18"/>
                <w:lang w:val="ka-GE"/>
              </w:rPr>
              <w:t>ადრესატების</w:t>
            </w:r>
            <w:r w:rsidR="00C752B0" w:rsidRPr="00C752B0">
              <w:rPr>
                <w:rFonts w:ascii="Sylfaen" w:eastAsia="Arial Unicode MS" w:hAnsi="Sylfaen" w:cs="Sylfaen"/>
                <w:bCs/>
                <w:color w:val="000000"/>
                <w:sz w:val="18"/>
                <w:szCs w:val="18"/>
                <w:lang w:val="ka-GE"/>
              </w:rPr>
              <w:t xml:space="preserve"> </w:t>
            </w:r>
            <w:r w:rsidR="00B635C9" w:rsidRPr="00C752B0">
              <w:rPr>
                <w:rFonts w:ascii="Sylfaen" w:eastAsia="Arial Unicode MS" w:hAnsi="Sylfaen" w:cs="Sylfaen"/>
                <w:bCs/>
                <w:color w:val="000000"/>
                <w:sz w:val="18"/>
                <w:szCs w:val="18"/>
                <w:lang w:val="ka-GE"/>
              </w:rPr>
              <w:t>რაოდენობა</w:t>
            </w:r>
          </w:p>
          <w:p w14:paraId="06A09065" w14:textId="77777777" w:rsidR="00CF24C0" w:rsidRPr="00C752B0" w:rsidRDefault="00CF24C0" w:rsidP="00DC59AC">
            <w:pPr>
              <w:jc w:val="both"/>
              <w:rPr>
                <w:rFonts w:ascii="Sylfaen" w:eastAsia="Arial Unicode MS" w:hAnsi="Sylfaen" w:cs="Sylfaen"/>
                <w:color w:val="000000"/>
                <w:sz w:val="18"/>
                <w:szCs w:val="18"/>
                <w:lang w:val="ka-GE"/>
              </w:rPr>
            </w:pPr>
          </w:p>
        </w:tc>
        <w:tc>
          <w:tcPr>
            <w:tcW w:w="1890" w:type="dxa"/>
            <w:tcBorders>
              <w:top w:val="single" w:sz="4" w:space="0" w:color="000000"/>
              <w:left w:val="single" w:sz="4" w:space="0" w:color="000000"/>
              <w:bottom w:val="single" w:sz="4" w:space="0" w:color="000000"/>
              <w:right w:val="single" w:sz="4" w:space="0" w:color="000000"/>
            </w:tcBorders>
            <w:shd w:val="clear" w:color="auto" w:fill="auto"/>
          </w:tcPr>
          <w:p w14:paraId="58D02711" w14:textId="77777777" w:rsidR="00CF24C0" w:rsidRPr="00C752B0" w:rsidRDefault="00CF24C0" w:rsidP="00DC59AC">
            <w:pPr>
              <w:jc w:val="both"/>
              <w:rPr>
                <w:rFonts w:ascii="Sylfaen" w:eastAsia="Arial Unicode MS" w:hAnsi="Sylfaen" w:cs="Sylfaen"/>
                <w:bCs/>
                <w:color w:val="000000"/>
                <w:sz w:val="18"/>
                <w:szCs w:val="18"/>
                <w:lang w:val="ka-GE"/>
              </w:rPr>
            </w:pPr>
          </w:p>
          <w:p w14:paraId="44778FBE" w14:textId="77777777" w:rsidR="00CF24C0" w:rsidRPr="00C752B0" w:rsidRDefault="00CF24C0" w:rsidP="00DC59AC">
            <w:pPr>
              <w:jc w:val="both"/>
              <w:rPr>
                <w:rFonts w:ascii="Sylfaen" w:eastAsia="Arial Unicode MS" w:hAnsi="Sylfaen" w:cs="Sylfaen"/>
                <w:bCs/>
                <w:color w:val="000000"/>
                <w:sz w:val="18"/>
                <w:szCs w:val="18"/>
                <w:lang w:val="ka-GE"/>
              </w:rPr>
            </w:pPr>
          </w:p>
          <w:p w14:paraId="1408DD3C" w14:textId="2B6330D1" w:rsidR="00CF24C0" w:rsidRPr="00C752B0" w:rsidRDefault="00CF24C0" w:rsidP="00DC59AC">
            <w:pPr>
              <w:jc w:val="both"/>
              <w:rPr>
                <w:rFonts w:ascii="Sylfaen" w:eastAsia="Arial Unicode MS" w:hAnsi="Sylfaen" w:cstheme="minorHAnsi"/>
                <w:color w:val="000000"/>
                <w:sz w:val="18"/>
                <w:szCs w:val="18"/>
                <w:lang w:val="ka-GE"/>
              </w:rPr>
            </w:pPr>
            <w:r w:rsidRPr="00C752B0">
              <w:rPr>
                <w:rFonts w:ascii="Sylfaen" w:eastAsia="Arial Unicode MS" w:hAnsi="Sylfaen" w:cs="Sylfaen"/>
                <w:bCs/>
                <w:color w:val="000000"/>
                <w:sz w:val="18"/>
                <w:szCs w:val="18"/>
                <w:lang w:val="ka-GE"/>
              </w:rPr>
              <w:t>ანგარიში</w:t>
            </w:r>
            <w:r w:rsidR="002842E7" w:rsidRPr="00C752B0">
              <w:rPr>
                <w:rFonts w:ascii="Sylfaen" w:eastAsia="Arial Unicode MS" w:hAnsi="Sylfaen" w:cs="Sylfaen"/>
                <w:bCs/>
                <w:color w:val="000000"/>
                <w:sz w:val="18"/>
                <w:szCs w:val="18"/>
                <w:lang w:val="ka-GE"/>
              </w:rPr>
              <w:t>ს</w:t>
            </w:r>
            <w:r w:rsidR="00C752B0" w:rsidRPr="00C752B0">
              <w:rPr>
                <w:rFonts w:ascii="Sylfaen" w:eastAsia="Arial Unicode MS" w:hAnsi="Sylfaen" w:cs="Sylfaen"/>
                <w:bCs/>
                <w:color w:val="000000"/>
                <w:sz w:val="18"/>
                <w:szCs w:val="18"/>
                <w:lang w:val="ka-GE"/>
              </w:rPr>
              <w:t xml:space="preserve"> </w:t>
            </w:r>
            <w:r w:rsidR="002842E7" w:rsidRPr="00C752B0">
              <w:rPr>
                <w:rFonts w:ascii="Sylfaen" w:eastAsia="Arial Unicode MS" w:hAnsi="Sylfaen" w:cs="Sylfaen"/>
                <w:bCs/>
                <w:color w:val="000000"/>
                <w:sz w:val="18"/>
                <w:szCs w:val="18"/>
                <w:lang w:val="ka-GE"/>
              </w:rPr>
              <w:t>დოკუმენტი</w:t>
            </w:r>
          </w:p>
        </w:tc>
        <w:tc>
          <w:tcPr>
            <w:tcW w:w="1890" w:type="dxa"/>
            <w:tcBorders>
              <w:top w:val="single" w:sz="4" w:space="0" w:color="000000"/>
              <w:left w:val="single" w:sz="4" w:space="0" w:color="000000"/>
              <w:bottom w:val="single" w:sz="4" w:space="0" w:color="000000"/>
              <w:right w:val="single" w:sz="4" w:space="0" w:color="000000"/>
            </w:tcBorders>
            <w:shd w:val="clear" w:color="auto" w:fill="auto"/>
          </w:tcPr>
          <w:p w14:paraId="331C01B1" w14:textId="77777777" w:rsidR="00CF24C0" w:rsidRPr="00C752B0" w:rsidRDefault="00CF24C0" w:rsidP="00DC59AC">
            <w:pPr>
              <w:jc w:val="both"/>
              <w:rPr>
                <w:rFonts w:ascii="Sylfaen" w:eastAsia="Arial Unicode MS" w:hAnsi="Sylfaen" w:cstheme="minorHAnsi"/>
                <w:bCs/>
                <w:color w:val="0D0D0D" w:themeColor="text1" w:themeTint="F2"/>
                <w:sz w:val="18"/>
                <w:szCs w:val="18"/>
                <w:lang w:val="ka-GE"/>
              </w:rPr>
            </w:pPr>
          </w:p>
          <w:p w14:paraId="5479B44C" w14:textId="77777777" w:rsidR="00CF24C0" w:rsidRPr="00C752B0" w:rsidRDefault="00CF24C0" w:rsidP="00DC59AC">
            <w:pPr>
              <w:jc w:val="both"/>
              <w:rPr>
                <w:rFonts w:ascii="Sylfaen" w:eastAsia="Arial Unicode MS" w:hAnsi="Sylfaen" w:cstheme="minorHAnsi"/>
                <w:bCs/>
                <w:color w:val="0D0D0D" w:themeColor="text1" w:themeTint="F2"/>
                <w:sz w:val="18"/>
                <w:szCs w:val="18"/>
                <w:lang w:val="ka-GE"/>
              </w:rPr>
            </w:pPr>
          </w:p>
          <w:p w14:paraId="5C06AF02" w14:textId="77777777" w:rsidR="00CF24C0" w:rsidRPr="00C752B0" w:rsidRDefault="00CF24C0" w:rsidP="00DC59AC">
            <w:pPr>
              <w:jc w:val="both"/>
              <w:rPr>
                <w:rFonts w:ascii="Sylfaen" w:eastAsia="Arial Unicode MS" w:hAnsi="Sylfaen" w:cstheme="minorHAnsi"/>
                <w:bCs/>
                <w:color w:val="0D0D0D" w:themeColor="text1" w:themeTint="F2"/>
                <w:sz w:val="18"/>
                <w:szCs w:val="18"/>
                <w:lang w:val="ka-GE"/>
              </w:rPr>
            </w:pPr>
          </w:p>
          <w:p w14:paraId="0774D30C" w14:textId="02CFD16B" w:rsidR="00CF24C0" w:rsidRPr="00C752B0" w:rsidRDefault="00CF24C0" w:rsidP="00DC59AC">
            <w:pPr>
              <w:jc w:val="both"/>
              <w:rPr>
                <w:rFonts w:ascii="Sylfaen" w:eastAsia="Arial Unicode MS" w:hAnsi="Sylfaen" w:cs="Sylfaen"/>
                <w:color w:val="000000"/>
                <w:sz w:val="18"/>
                <w:szCs w:val="18"/>
                <w:lang w:val="ka-GE"/>
              </w:rPr>
            </w:pPr>
            <w:r w:rsidRPr="00C752B0">
              <w:rPr>
                <w:rFonts w:ascii="Sylfaen" w:eastAsia="Arial Unicode MS" w:hAnsi="Sylfaen" w:cs="Sylfaen"/>
                <w:bCs/>
                <w:color w:val="0D0D0D" w:themeColor="text1" w:themeTint="F2"/>
                <w:sz w:val="18"/>
                <w:szCs w:val="18"/>
                <w:lang w:val="ka-GE"/>
              </w:rPr>
              <w:t>ამჟამად</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არსებობს</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მოქმედი</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სისტემა</w:t>
            </w:r>
            <w:r w:rsidR="00C752B0" w:rsidRPr="00C752B0">
              <w:rPr>
                <w:rFonts w:ascii="Sylfaen" w:eastAsia="Arial Unicode MS" w:hAnsi="Sylfaen" w:cs="Sylfaen"/>
                <w:bCs/>
                <w:color w:val="0D0D0D" w:themeColor="text1" w:themeTint="F2"/>
                <w:sz w:val="18"/>
                <w:szCs w:val="18"/>
                <w:lang w:val="ka-GE"/>
              </w:rPr>
              <w:t xml:space="preserve"> </w:t>
            </w:r>
            <w:r w:rsidR="00ED5393" w:rsidRPr="00C752B0">
              <w:rPr>
                <w:rFonts w:ascii="Sylfaen" w:eastAsia="Arial Unicode MS" w:hAnsi="Sylfaen" w:cs="Sylfaen"/>
                <w:bCs/>
                <w:color w:val="0D0D0D" w:themeColor="text1" w:themeTint="F2"/>
                <w:sz w:val="18"/>
                <w:szCs w:val="18"/>
                <w:lang w:val="ka-GE"/>
              </w:rPr>
              <w:t>(2024</w:t>
            </w:r>
            <w:r w:rsidR="00C752B0" w:rsidRPr="00C752B0">
              <w:rPr>
                <w:rFonts w:ascii="Sylfaen" w:eastAsia="Arial Unicode MS" w:hAnsi="Sylfaen" w:cs="Sylfaen"/>
                <w:bCs/>
                <w:color w:val="0D0D0D" w:themeColor="text1" w:themeTint="F2"/>
                <w:sz w:val="18"/>
                <w:szCs w:val="18"/>
                <w:lang w:val="ka-GE"/>
              </w:rPr>
              <w:t xml:space="preserve"> </w:t>
            </w:r>
            <w:r w:rsidR="00ED5393" w:rsidRPr="00C752B0">
              <w:rPr>
                <w:rFonts w:ascii="Sylfaen" w:eastAsia="Arial Unicode MS" w:hAnsi="Sylfaen" w:cs="Sylfaen"/>
                <w:bCs/>
                <w:color w:val="0D0D0D" w:themeColor="text1" w:themeTint="F2"/>
                <w:sz w:val="18"/>
                <w:szCs w:val="18"/>
                <w:lang w:val="ka-GE"/>
              </w:rPr>
              <w:t>წელს</w:t>
            </w:r>
            <w:r w:rsidR="00C752B0" w:rsidRPr="00C752B0">
              <w:rPr>
                <w:rFonts w:ascii="Sylfaen" w:eastAsia="Arial Unicode MS" w:hAnsi="Sylfaen" w:cs="Sylfaen"/>
                <w:bCs/>
                <w:color w:val="0D0D0D" w:themeColor="text1" w:themeTint="F2"/>
                <w:sz w:val="18"/>
                <w:szCs w:val="18"/>
                <w:lang w:val="ka-GE"/>
              </w:rPr>
              <w:t xml:space="preserve"> </w:t>
            </w:r>
            <w:r w:rsidR="00ED5393" w:rsidRPr="00C752B0">
              <w:rPr>
                <w:rFonts w:ascii="Sylfaen" w:eastAsia="Arial Unicode MS" w:hAnsi="Sylfaen" w:cs="Sylfaen"/>
                <w:bCs/>
                <w:color w:val="0D0D0D" w:themeColor="text1" w:themeTint="F2"/>
                <w:sz w:val="18"/>
                <w:szCs w:val="18"/>
                <w:lang w:val="ka-GE"/>
              </w:rPr>
              <w:t>81</w:t>
            </w:r>
            <w:r w:rsidR="00C752B0" w:rsidRPr="00C752B0">
              <w:rPr>
                <w:rFonts w:ascii="Sylfaen" w:eastAsia="Arial Unicode MS" w:hAnsi="Sylfaen" w:cs="Sylfaen"/>
                <w:bCs/>
                <w:color w:val="0D0D0D" w:themeColor="text1" w:themeTint="F2"/>
                <w:sz w:val="18"/>
                <w:szCs w:val="18"/>
                <w:lang w:val="ka-GE"/>
              </w:rPr>
              <w:t xml:space="preserve"> </w:t>
            </w:r>
            <w:r w:rsidR="00ED5393" w:rsidRPr="00C752B0">
              <w:rPr>
                <w:rFonts w:ascii="Sylfaen" w:eastAsia="Arial Unicode MS" w:hAnsi="Sylfaen" w:cs="Sylfaen"/>
                <w:bCs/>
                <w:color w:val="0D0D0D" w:themeColor="text1" w:themeTint="F2"/>
                <w:sz w:val="18"/>
                <w:szCs w:val="18"/>
                <w:lang w:val="ka-GE"/>
              </w:rPr>
              <w:t>ტურისტულ</w:t>
            </w:r>
            <w:r w:rsidR="00C752B0" w:rsidRPr="00C752B0">
              <w:rPr>
                <w:rFonts w:ascii="Sylfaen" w:eastAsia="Arial Unicode MS" w:hAnsi="Sylfaen" w:cs="Sylfaen"/>
                <w:bCs/>
                <w:color w:val="0D0D0D" w:themeColor="text1" w:themeTint="F2"/>
                <w:sz w:val="18"/>
                <w:szCs w:val="18"/>
                <w:lang w:val="ka-GE"/>
              </w:rPr>
              <w:t xml:space="preserve"> </w:t>
            </w:r>
            <w:r w:rsidR="00ED5393" w:rsidRPr="00C752B0">
              <w:rPr>
                <w:rFonts w:ascii="Sylfaen" w:eastAsia="Arial Unicode MS" w:hAnsi="Sylfaen" w:cs="Sylfaen"/>
                <w:bCs/>
                <w:color w:val="0D0D0D" w:themeColor="text1" w:themeTint="F2"/>
                <w:sz w:val="18"/>
                <w:szCs w:val="18"/>
                <w:lang w:val="ka-GE"/>
              </w:rPr>
              <w:t>სააგენტოს</w:t>
            </w:r>
            <w:r w:rsidR="00C752B0" w:rsidRPr="00C752B0">
              <w:rPr>
                <w:rFonts w:ascii="Sylfaen" w:eastAsia="Arial Unicode MS" w:hAnsi="Sylfaen" w:cs="Sylfaen"/>
                <w:bCs/>
                <w:color w:val="0D0D0D" w:themeColor="text1" w:themeTint="F2"/>
                <w:sz w:val="18"/>
                <w:szCs w:val="18"/>
                <w:lang w:val="ka-GE"/>
              </w:rPr>
              <w:t xml:space="preserve"> </w:t>
            </w:r>
            <w:r w:rsidR="00ED5393" w:rsidRPr="00C752B0">
              <w:rPr>
                <w:rFonts w:ascii="Sylfaen" w:eastAsia="Arial Unicode MS" w:hAnsi="Sylfaen" w:cs="Sylfaen"/>
                <w:bCs/>
                <w:color w:val="0D0D0D" w:themeColor="text1" w:themeTint="F2"/>
                <w:sz w:val="18"/>
                <w:szCs w:val="18"/>
                <w:lang w:val="ka-GE"/>
              </w:rPr>
              <w:t>და</w:t>
            </w:r>
            <w:r w:rsidR="00C752B0" w:rsidRPr="00C752B0">
              <w:rPr>
                <w:rFonts w:ascii="Sylfaen" w:eastAsia="Arial Unicode MS" w:hAnsi="Sylfaen" w:cs="Sylfaen"/>
                <w:bCs/>
                <w:color w:val="0D0D0D" w:themeColor="text1" w:themeTint="F2"/>
                <w:sz w:val="18"/>
                <w:szCs w:val="18"/>
                <w:lang w:val="ka-GE"/>
              </w:rPr>
              <w:t xml:space="preserve"> </w:t>
            </w:r>
            <w:r w:rsidR="00ED5393" w:rsidRPr="00C752B0">
              <w:rPr>
                <w:rFonts w:ascii="Sylfaen" w:eastAsia="Arial Unicode MS" w:hAnsi="Sylfaen" w:cs="Sylfaen"/>
                <w:bCs/>
                <w:color w:val="0D0D0D" w:themeColor="text1" w:themeTint="F2"/>
                <w:sz w:val="18"/>
                <w:szCs w:val="18"/>
                <w:lang w:val="ka-GE"/>
              </w:rPr>
              <w:t>144</w:t>
            </w:r>
            <w:r w:rsidR="00C752B0" w:rsidRPr="00C752B0">
              <w:rPr>
                <w:rFonts w:ascii="Sylfaen" w:eastAsia="Arial Unicode MS" w:hAnsi="Sylfaen" w:cs="Sylfaen"/>
                <w:bCs/>
                <w:color w:val="0D0D0D" w:themeColor="text1" w:themeTint="F2"/>
                <w:sz w:val="18"/>
                <w:szCs w:val="18"/>
                <w:lang w:val="ka-GE"/>
              </w:rPr>
              <w:t xml:space="preserve"> </w:t>
            </w:r>
            <w:r w:rsidR="00ED5393" w:rsidRPr="00C752B0">
              <w:rPr>
                <w:rFonts w:ascii="Sylfaen" w:eastAsia="Arial Unicode MS" w:hAnsi="Sylfaen" w:cs="Sylfaen"/>
                <w:bCs/>
                <w:color w:val="0D0D0D" w:themeColor="text1" w:themeTint="F2"/>
                <w:sz w:val="18"/>
                <w:szCs w:val="18"/>
                <w:lang w:val="ka-GE"/>
              </w:rPr>
              <w:t>გიდს</w:t>
            </w:r>
            <w:r w:rsidR="00C752B0" w:rsidRPr="00C752B0">
              <w:rPr>
                <w:rFonts w:ascii="Sylfaen" w:eastAsia="Arial Unicode MS" w:hAnsi="Sylfaen" w:cs="Sylfaen"/>
                <w:bCs/>
                <w:color w:val="0D0D0D" w:themeColor="text1" w:themeTint="F2"/>
                <w:sz w:val="18"/>
                <w:szCs w:val="18"/>
                <w:lang w:val="ka-GE"/>
              </w:rPr>
              <w:t xml:space="preserve"> </w:t>
            </w:r>
            <w:r w:rsidR="00ED5393" w:rsidRPr="00C752B0">
              <w:rPr>
                <w:rFonts w:ascii="Sylfaen" w:eastAsia="Arial Unicode MS" w:hAnsi="Sylfaen" w:cs="Sylfaen"/>
                <w:bCs/>
                <w:color w:val="0D0D0D" w:themeColor="text1" w:themeTint="F2"/>
                <w:sz w:val="18"/>
                <w:szCs w:val="18"/>
                <w:lang w:val="ka-GE"/>
              </w:rPr>
              <w:t>გაეგზავნა</w:t>
            </w:r>
            <w:r w:rsidR="00C752B0" w:rsidRPr="00C752B0">
              <w:rPr>
                <w:rFonts w:ascii="Sylfaen" w:eastAsia="Arial Unicode MS" w:hAnsi="Sylfaen" w:cs="Sylfaen"/>
                <w:bCs/>
                <w:color w:val="0D0D0D" w:themeColor="text1" w:themeTint="F2"/>
                <w:sz w:val="18"/>
                <w:szCs w:val="18"/>
                <w:lang w:val="ka-GE"/>
              </w:rPr>
              <w:t xml:space="preserve"> </w:t>
            </w:r>
            <w:r w:rsidR="00ED5393" w:rsidRPr="00C752B0">
              <w:rPr>
                <w:rFonts w:ascii="Sylfaen" w:eastAsia="Arial Unicode MS" w:hAnsi="Sylfaen" w:cs="Sylfaen"/>
                <w:bCs/>
                <w:color w:val="0D0D0D" w:themeColor="text1" w:themeTint="F2"/>
                <w:sz w:val="18"/>
                <w:szCs w:val="18"/>
                <w:lang w:val="ka-GE"/>
              </w:rPr>
              <w:t>ინფორმაცია)</w:t>
            </w:r>
            <w:r w:rsidR="00C752B0" w:rsidRPr="00C752B0">
              <w:rPr>
                <w:rFonts w:ascii="Sylfaen" w:eastAsia="Arial Unicode MS" w:hAnsi="Sylfaen" w:cs="Sylfaen"/>
                <w:bCs/>
                <w:color w:val="0D0D0D" w:themeColor="text1" w:themeTint="F2"/>
                <w:sz w:val="18"/>
                <w:szCs w:val="18"/>
                <w:lang w:val="ka-GE"/>
              </w:rPr>
              <w:t xml:space="preserve"> </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D11561" w14:textId="77777777" w:rsidR="00CF24C0" w:rsidRPr="00C752B0" w:rsidRDefault="00CF24C0" w:rsidP="00DC59AC">
            <w:pPr>
              <w:jc w:val="both"/>
              <w:rPr>
                <w:rFonts w:ascii="Sylfaen" w:eastAsia="Arial Unicode MS" w:hAnsi="Sylfaen" w:cs="Sylfaen"/>
                <w:color w:val="000000"/>
                <w:sz w:val="18"/>
                <w:szCs w:val="18"/>
                <w:lang w:val="ka-GE"/>
              </w:rPr>
            </w:pPr>
            <w:r w:rsidRPr="00C752B0">
              <w:rPr>
                <w:rFonts w:ascii="Sylfaen" w:eastAsia="Arial Unicode MS" w:hAnsi="Sylfaen" w:cs="Sylfaen"/>
                <w:bCs/>
                <w:color w:val="0D0D0D" w:themeColor="text1" w:themeTint="F2"/>
                <w:sz w:val="18"/>
                <w:szCs w:val="18"/>
              </w:rPr>
              <w:t>ადმინისტრაცია</w:t>
            </w:r>
          </w:p>
        </w:tc>
      </w:tr>
      <w:tr w:rsidR="00CF24C0" w:rsidRPr="00C752B0" w14:paraId="5AE9A0A1" w14:textId="77777777" w:rsidTr="00EE629F">
        <w:trPr>
          <w:gridAfter w:val="1"/>
          <w:wAfter w:w="18" w:type="dxa"/>
          <w:trHeight w:val="1195"/>
        </w:trPr>
        <w:tc>
          <w:tcPr>
            <w:tcW w:w="630" w:type="dxa"/>
            <w:tcBorders>
              <w:top w:val="single" w:sz="8" w:space="0" w:color="00000A"/>
              <w:left w:val="single" w:sz="8" w:space="0" w:color="00000A"/>
              <w:bottom w:val="single" w:sz="8" w:space="0" w:color="00000A"/>
              <w:right w:val="single" w:sz="4" w:space="0" w:color="000000"/>
            </w:tcBorders>
            <w:shd w:val="clear" w:color="auto" w:fill="auto"/>
          </w:tcPr>
          <w:p w14:paraId="4C4BA85F" w14:textId="77777777" w:rsidR="00CF24C0" w:rsidRPr="00C752B0" w:rsidRDefault="00CF24C0" w:rsidP="00DC59AC">
            <w:pPr>
              <w:widowControl w:val="0"/>
              <w:pBdr>
                <w:top w:val="nil"/>
                <w:left w:val="nil"/>
                <w:bottom w:val="nil"/>
                <w:right w:val="nil"/>
                <w:between w:val="nil"/>
              </w:pBdr>
              <w:jc w:val="both"/>
              <w:rPr>
                <w:rFonts w:ascii="Sylfaen" w:eastAsia="Merriweather" w:hAnsi="Sylfaen" w:cstheme="minorHAnsi"/>
                <w:bCs/>
                <w:color w:val="000000"/>
                <w:sz w:val="18"/>
                <w:szCs w:val="18"/>
              </w:rPr>
            </w:pPr>
          </w:p>
          <w:p w14:paraId="0D872E8A" w14:textId="16C36ADC" w:rsidR="00CF24C0" w:rsidRPr="00C752B0" w:rsidRDefault="00CF24C0" w:rsidP="00DC59AC">
            <w:pPr>
              <w:widowControl w:val="0"/>
              <w:pBdr>
                <w:top w:val="nil"/>
                <w:left w:val="nil"/>
                <w:bottom w:val="nil"/>
                <w:right w:val="nil"/>
                <w:between w:val="nil"/>
              </w:pBdr>
              <w:jc w:val="both"/>
              <w:rPr>
                <w:rFonts w:ascii="Sylfaen" w:eastAsia="Merriweather" w:hAnsi="Sylfaen" w:cstheme="minorHAnsi"/>
                <w:b/>
                <w:bCs/>
                <w:color w:val="000000"/>
                <w:sz w:val="18"/>
                <w:szCs w:val="18"/>
                <w:lang w:val="ka-GE"/>
              </w:rPr>
            </w:pPr>
            <w:r w:rsidRPr="00C752B0">
              <w:rPr>
                <w:rFonts w:ascii="Sylfaen" w:eastAsia="Merriweather" w:hAnsi="Sylfaen" w:cstheme="minorHAnsi"/>
                <w:bCs/>
                <w:color w:val="000000"/>
                <w:sz w:val="18"/>
                <w:szCs w:val="18"/>
              </w:rPr>
              <w:t>1.</w:t>
            </w:r>
            <w:r w:rsidR="00D918DE" w:rsidRPr="00C752B0">
              <w:rPr>
                <w:rFonts w:ascii="Sylfaen" w:eastAsia="Merriweather" w:hAnsi="Sylfaen" w:cstheme="minorHAnsi"/>
                <w:bCs/>
                <w:color w:val="000000"/>
                <w:sz w:val="18"/>
                <w:szCs w:val="18"/>
                <w:lang w:val="ka-GE"/>
              </w:rPr>
              <w:t>4</w:t>
            </w:r>
          </w:p>
        </w:tc>
        <w:tc>
          <w:tcPr>
            <w:tcW w:w="2700" w:type="dxa"/>
            <w:tcBorders>
              <w:top w:val="single" w:sz="8" w:space="0" w:color="00000A"/>
              <w:left w:val="single" w:sz="4" w:space="0" w:color="000000"/>
              <w:bottom w:val="single" w:sz="8" w:space="0" w:color="00000A"/>
              <w:right w:val="single" w:sz="8" w:space="0" w:color="00000A"/>
            </w:tcBorders>
            <w:shd w:val="clear" w:color="auto" w:fill="auto"/>
          </w:tcPr>
          <w:p w14:paraId="16111870" w14:textId="4AC11620" w:rsidR="00CF24C0" w:rsidRPr="00C752B0" w:rsidRDefault="00CF24C0" w:rsidP="00DC59AC">
            <w:pPr>
              <w:jc w:val="both"/>
              <w:rPr>
                <w:rFonts w:ascii="Sylfaen" w:eastAsia="Merriweather" w:hAnsi="Sylfaen" w:cstheme="minorHAnsi"/>
                <w:b/>
                <w:bCs/>
                <w:color w:val="000000"/>
                <w:sz w:val="18"/>
                <w:szCs w:val="18"/>
              </w:rPr>
            </w:pPr>
            <w:r w:rsidRPr="00C752B0">
              <w:rPr>
                <w:rFonts w:ascii="Sylfaen" w:eastAsia="Arial Unicode MS" w:hAnsi="Sylfaen" w:cs="Sylfaen"/>
                <w:bCs/>
                <w:color w:val="000000"/>
                <w:sz w:val="18"/>
                <w:szCs w:val="18"/>
              </w:rPr>
              <w:t>ადგილობრივი</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სერვისის</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მიმწოდებლების</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lang w:val="ka-GE"/>
              </w:rPr>
              <w:t>შესახებ</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Sylfaen"/>
                <w:bCs/>
                <w:color w:val="000000"/>
                <w:sz w:val="18"/>
                <w:szCs w:val="18"/>
                <w:lang w:val="ka-GE"/>
              </w:rPr>
              <w:t>მონაცემთა</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Sylfaen"/>
                <w:bCs/>
                <w:color w:val="000000"/>
                <w:sz w:val="18"/>
                <w:szCs w:val="18"/>
                <w:lang w:val="ka-GE"/>
              </w:rPr>
              <w:t>ბაზის</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Sylfaen"/>
                <w:bCs/>
                <w:color w:val="000000"/>
                <w:sz w:val="18"/>
                <w:szCs w:val="18"/>
                <w:lang w:val="ka-GE"/>
              </w:rPr>
              <w:t>სრულყოფა</w:t>
            </w:r>
            <w:r w:rsidR="00C752B0" w:rsidRPr="00C752B0">
              <w:rPr>
                <w:rFonts w:ascii="Sylfaen" w:eastAsia="Arial Unicode MS" w:hAnsi="Sylfaen" w:cs="Sylfaen"/>
                <w:bCs/>
                <w:color w:val="000000"/>
                <w:sz w:val="18"/>
                <w:szCs w:val="18"/>
                <w:lang w:val="ka-GE"/>
              </w:rPr>
              <w:t xml:space="preserve"> </w:t>
            </w:r>
            <w:r w:rsidR="007C33D6" w:rsidRPr="00C752B0">
              <w:rPr>
                <w:rFonts w:ascii="Sylfaen" w:eastAsia="Arial Unicode MS" w:hAnsi="Sylfaen" w:cs="Sylfaen"/>
                <w:bCs/>
                <w:color w:val="000000"/>
                <w:sz w:val="18"/>
                <w:szCs w:val="18"/>
                <w:lang w:val="ka-GE"/>
              </w:rPr>
              <w:t>მაჭახელას</w:t>
            </w:r>
            <w:r w:rsidR="00C752B0" w:rsidRPr="00C752B0">
              <w:rPr>
                <w:rFonts w:ascii="Sylfaen" w:eastAsia="Arial Unicode MS" w:hAnsi="Sylfaen" w:cs="Sylfaen"/>
                <w:bCs/>
                <w:color w:val="000000"/>
                <w:sz w:val="18"/>
                <w:szCs w:val="18"/>
                <w:lang w:val="ka-GE"/>
              </w:rPr>
              <w:t xml:space="preserve"> </w:t>
            </w:r>
            <w:r w:rsidR="007C33D6" w:rsidRPr="00C752B0">
              <w:rPr>
                <w:rFonts w:ascii="Sylfaen" w:eastAsia="Arial Unicode MS" w:hAnsi="Sylfaen" w:cs="Sylfaen"/>
                <w:bCs/>
                <w:color w:val="000000"/>
                <w:sz w:val="18"/>
                <w:szCs w:val="18"/>
                <w:lang w:val="ka-GE"/>
              </w:rPr>
              <w:t>დაცული</w:t>
            </w:r>
            <w:r w:rsidR="00C752B0" w:rsidRPr="00C752B0">
              <w:rPr>
                <w:rFonts w:ascii="Sylfaen" w:eastAsia="Arial Unicode MS" w:hAnsi="Sylfaen" w:cs="Sylfaen"/>
                <w:bCs/>
                <w:color w:val="000000"/>
                <w:sz w:val="18"/>
                <w:szCs w:val="18"/>
                <w:lang w:val="ka-GE"/>
              </w:rPr>
              <w:t xml:space="preserve"> </w:t>
            </w:r>
            <w:r w:rsidR="007C33D6" w:rsidRPr="00C752B0">
              <w:rPr>
                <w:rFonts w:ascii="Sylfaen" w:eastAsia="Arial Unicode MS" w:hAnsi="Sylfaen" w:cs="Sylfaen"/>
                <w:bCs/>
                <w:color w:val="000000"/>
                <w:sz w:val="18"/>
                <w:szCs w:val="18"/>
                <w:lang w:val="ka-GE"/>
              </w:rPr>
              <w:t>ლანდშაფტის</w:t>
            </w:r>
            <w:r w:rsidR="00C752B0" w:rsidRPr="00C752B0">
              <w:rPr>
                <w:rFonts w:ascii="Sylfaen" w:eastAsia="Arial Unicode MS" w:hAnsi="Sylfaen" w:cs="Sylfaen"/>
                <w:bCs/>
                <w:color w:val="000000"/>
                <w:sz w:val="18"/>
                <w:szCs w:val="18"/>
                <w:lang w:val="ka-GE"/>
              </w:rPr>
              <w:t xml:space="preserve"> </w:t>
            </w:r>
            <w:r w:rsidR="007C33D6" w:rsidRPr="00C752B0">
              <w:rPr>
                <w:rFonts w:ascii="Sylfaen" w:eastAsia="Arial Unicode MS" w:hAnsi="Sylfaen" w:cs="Sylfaen"/>
                <w:bCs/>
                <w:color w:val="000000"/>
                <w:sz w:val="18"/>
                <w:szCs w:val="18"/>
                <w:lang w:val="ka-GE"/>
              </w:rPr>
              <w:t>სამმართველოსთან</w:t>
            </w:r>
            <w:r w:rsidR="00C752B0" w:rsidRPr="00C752B0">
              <w:rPr>
                <w:rFonts w:ascii="Sylfaen" w:eastAsia="Arial Unicode MS" w:hAnsi="Sylfaen" w:cs="Sylfaen"/>
                <w:bCs/>
                <w:color w:val="000000"/>
                <w:sz w:val="18"/>
                <w:szCs w:val="18"/>
                <w:lang w:val="ka-GE"/>
              </w:rPr>
              <w:t xml:space="preserve"> </w:t>
            </w:r>
            <w:r w:rsidR="007C33D6" w:rsidRPr="00C752B0">
              <w:rPr>
                <w:rFonts w:ascii="Sylfaen" w:eastAsia="Arial Unicode MS" w:hAnsi="Sylfaen" w:cs="Sylfaen"/>
                <w:bCs/>
                <w:color w:val="000000"/>
                <w:sz w:val="18"/>
                <w:szCs w:val="18"/>
                <w:lang w:val="ka-GE"/>
              </w:rPr>
              <w:t>ერთად</w:t>
            </w:r>
          </w:p>
        </w:tc>
        <w:tc>
          <w:tcPr>
            <w:tcW w:w="1710" w:type="dxa"/>
            <w:tcBorders>
              <w:top w:val="single" w:sz="8" w:space="0" w:color="00000A"/>
              <w:left w:val="single" w:sz="8" w:space="0" w:color="00000A"/>
              <w:bottom w:val="single" w:sz="8" w:space="0" w:color="00000A"/>
              <w:right w:val="single" w:sz="8" w:space="0" w:color="00000A"/>
            </w:tcBorders>
            <w:shd w:val="clear" w:color="auto" w:fill="auto"/>
          </w:tcPr>
          <w:p w14:paraId="2E18CF28" w14:textId="548A1847" w:rsidR="00CF24C0" w:rsidRPr="00C752B0" w:rsidRDefault="00CF24C0" w:rsidP="00DC59AC">
            <w:pPr>
              <w:jc w:val="both"/>
              <w:rPr>
                <w:rFonts w:ascii="Sylfaen" w:eastAsia="Merriweather" w:hAnsi="Sylfaen" w:cstheme="minorHAnsi"/>
                <w:b/>
                <w:bCs/>
                <w:color w:val="000000"/>
                <w:sz w:val="18"/>
                <w:szCs w:val="18"/>
                <w:lang w:val="ka-GE"/>
              </w:rPr>
            </w:pPr>
            <w:r w:rsidRPr="00C752B0">
              <w:rPr>
                <w:rFonts w:ascii="Sylfaen" w:eastAsia="Arial Unicode MS" w:hAnsi="Sylfaen" w:cs="Sylfaen"/>
                <w:bCs/>
                <w:color w:val="000000"/>
                <w:sz w:val="18"/>
                <w:szCs w:val="18"/>
                <w:lang w:val="ka-GE"/>
              </w:rPr>
              <w:t>სრულყოფილი</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Sylfaen"/>
                <w:bCs/>
                <w:color w:val="000000"/>
                <w:sz w:val="18"/>
                <w:szCs w:val="18"/>
                <w:lang w:val="ka-GE"/>
              </w:rPr>
              <w:t>მონაცემთა</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Sylfaen"/>
                <w:bCs/>
                <w:color w:val="000000"/>
                <w:sz w:val="18"/>
                <w:szCs w:val="18"/>
                <w:lang w:val="ka-GE"/>
              </w:rPr>
              <w:t>ბაზა</w:t>
            </w:r>
          </w:p>
        </w:tc>
        <w:tc>
          <w:tcPr>
            <w:tcW w:w="1890" w:type="dxa"/>
            <w:tcBorders>
              <w:top w:val="single" w:sz="8" w:space="0" w:color="00000A"/>
              <w:left w:val="single" w:sz="8" w:space="0" w:color="00000A"/>
              <w:bottom w:val="single" w:sz="8" w:space="0" w:color="00000A"/>
              <w:right w:val="single" w:sz="8" w:space="0" w:color="00000A"/>
            </w:tcBorders>
            <w:shd w:val="clear" w:color="auto" w:fill="auto"/>
          </w:tcPr>
          <w:p w14:paraId="2F319A1E" w14:textId="7B0EC79D" w:rsidR="00CF24C0" w:rsidRPr="00C752B0" w:rsidRDefault="00CF24C0" w:rsidP="00DC59AC">
            <w:pPr>
              <w:jc w:val="both"/>
              <w:rPr>
                <w:rFonts w:ascii="Sylfaen" w:eastAsia="Arial Unicode MS" w:hAnsi="Sylfaen" w:cstheme="minorHAnsi"/>
                <w:b/>
                <w:bCs/>
                <w:color w:val="0D0D0D" w:themeColor="text1" w:themeTint="F2"/>
                <w:sz w:val="18"/>
                <w:szCs w:val="18"/>
                <w:lang w:val="ka-GE"/>
              </w:rPr>
            </w:pPr>
            <w:r w:rsidRPr="00C752B0">
              <w:rPr>
                <w:rFonts w:ascii="Sylfaen" w:eastAsia="Arial Unicode MS" w:hAnsi="Sylfaen" w:cs="Sylfaen"/>
                <w:bCs/>
                <w:color w:val="000000"/>
                <w:sz w:val="18"/>
                <w:szCs w:val="18"/>
                <w:lang w:val="ka-GE"/>
              </w:rPr>
              <w:t>მონაცემთა</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Sylfaen"/>
                <w:bCs/>
                <w:color w:val="000000"/>
                <w:sz w:val="18"/>
                <w:szCs w:val="18"/>
                <w:lang w:val="ka-GE"/>
              </w:rPr>
              <w:t>ბაზის</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Sylfaen"/>
                <w:bCs/>
                <w:color w:val="000000"/>
                <w:sz w:val="18"/>
                <w:szCs w:val="18"/>
                <w:lang w:val="ka-GE"/>
              </w:rPr>
              <w:t>დოკუმენტი</w:t>
            </w:r>
          </w:p>
        </w:tc>
        <w:tc>
          <w:tcPr>
            <w:tcW w:w="1890" w:type="dxa"/>
            <w:tcBorders>
              <w:top w:val="single" w:sz="8" w:space="0" w:color="00000A"/>
              <w:left w:val="single" w:sz="8" w:space="0" w:color="00000A"/>
              <w:bottom w:val="single" w:sz="8" w:space="0" w:color="00000A"/>
              <w:right w:val="single" w:sz="4" w:space="0" w:color="000000"/>
            </w:tcBorders>
            <w:shd w:val="clear" w:color="auto" w:fill="auto"/>
          </w:tcPr>
          <w:p w14:paraId="149D582F" w14:textId="186AD563" w:rsidR="00CF24C0" w:rsidRPr="00C752B0" w:rsidRDefault="00CF24C0" w:rsidP="00DC59AC">
            <w:pPr>
              <w:jc w:val="both"/>
              <w:rPr>
                <w:rFonts w:ascii="Sylfaen" w:eastAsia="Merriweather" w:hAnsi="Sylfaen" w:cstheme="minorHAnsi"/>
                <w:color w:val="0D0D0D" w:themeColor="text1" w:themeTint="F2"/>
                <w:sz w:val="18"/>
                <w:szCs w:val="18"/>
                <w:lang w:val="ka-GE"/>
              </w:rPr>
            </w:pPr>
            <w:r w:rsidRPr="00C752B0">
              <w:rPr>
                <w:rFonts w:ascii="Sylfaen" w:eastAsia="Merriweather" w:hAnsi="Sylfaen" w:cs="Sylfaen"/>
                <w:color w:val="0D0D0D" w:themeColor="text1" w:themeTint="F2"/>
                <w:sz w:val="18"/>
                <w:szCs w:val="18"/>
                <w:lang w:val="ka-GE"/>
              </w:rPr>
              <w:t>ამჟამად</w:t>
            </w:r>
            <w:r w:rsidR="00C752B0" w:rsidRPr="00C752B0">
              <w:rPr>
                <w:rFonts w:ascii="Sylfaen" w:eastAsia="Merriweather" w:hAnsi="Sylfaen" w:cstheme="minorHAnsi"/>
                <w:color w:val="0D0D0D" w:themeColor="text1" w:themeTint="F2"/>
                <w:sz w:val="18"/>
                <w:szCs w:val="18"/>
                <w:lang w:val="ka-GE"/>
              </w:rPr>
              <w:t xml:space="preserve"> </w:t>
            </w:r>
            <w:r w:rsidRPr="00C752B0">
              <w:rPr>
                <w:rFonts w:ascii="Sylfaen" w:eastAsia="Merriweather" w:hAnsi="Sylfaen" w:cs="Sylfaen"/>
                <w:color w:val="0D0D0D" w:themeColor="text1" w:themeTint="F2"/>
                <w:sz w:val="18"/>
                <w:szCs w:val="18"/>
                <w:lang w:val="ka-GE"/>
              </w:rPr>
              <w:t>არსებობს</w:t>
            </w:r>
            <w:r w:rsidR="00C752B0" w:rsidRPr="00C752B0">
              <w:rPr>
                <w:rFonts w:ascii="Sylfaen" w:eastAsia="Merriweather" w:hAnsi="Sylfaen" w:cstheme="minorHAnsi"/>
                <w:color w:val="0D0D0D" w:themeColor="text1" w:themeTint="F2"/>
                <w:sz w:val="18"/>
                <w:szCs w:val="18"/>
                <w:lang w:val="ka-GE"/>
              </w:rPr>
              <w:t xml:space="preserve"> </w:t>
            </w:r>
            <w:r w:rsidRPr="00C752B0">
              <w:rPr>
                <w:rFonts w:ascii="Sylfaen" w:eastAsia="Merriweather" w:hAnsi="Sylfaen" w:cs="Sylfaen"/>
                <w:color w:val="0D0D0D" w:themeColor="text1" w:themeTint="F2"/>
                <w:sz w:val="18"/>
                <w:szCs w:val="18"/>
                <w:lang w:val="ka-GE"/>
              </w:rPr>
              <w:t>მონაცემთა</w:t>
            </w:r>
            <w:r w:rsidR="00C752B0" w:rsidRPr="00C752B0">
              <w:rPr>
                <w:rFonts w:ascii="Sylfaen" w:eastAsia="Merriweather" w:hAnsi="Sylfaen" w:cstheme="minorHAnsi"/>
                <w:color w:val="0D0D0D" w:themeColor="text1" w:themeTint="F2"/>
                <w:sz w:val="18"/>
                <w:szCs w:val="18"/>
                <w:lang w:val="ka-GE"/>
              </w:rPr>
              <w:t xml:space="preserve"> </w:t>
            </w:r>
            <w:r w:rsidRPr="00C752B0">
              <w:rPr>
                <w:rFonts w:ascii="Sylfaen" w:eastAsia="Merriweather" w:hAnsi="Sylfaen" w:cs="Sylfaen"/>
                <w:color w:val="0D0D0D" w:themeColor="text1" w:themeTint="F2"/>
                <w:sz w:val="18"/>
                <w:szCs w:val="18"/>
                <w:lang w:val="ka-GE"/>
              </w:rPr>
              <w:t>ბაზა</w:t>
            </w:r>
            <w:r w:rsidR="00C752B0" w:rsidRPr="00C752B0">
              <w:rPr>
                <w:rFonts w:ascii="Sylfaen" w:eastAsia="Merriweather" w:hAnsi="Sylfaen" w:cs="Sylfaen"/>
                <w:color w:val="0D0D0D" w:themeColor="text1" w:themeTint="F2"/>
                <w:sz w:val="18"/>
                <w:szCs w:val="18"/>
                <w:lang w:val="ka-GE"/>
              </w:rPr>
              <w:t xml:space="preserve"> </w:t>
            </w:r>
            <w:r w:rsidR="00746C8A" w:rsidRPr="00C752B0">
              <w:rPr>
                <w:rFonts w:ascii="Sylfaen" w:eastAsia="Merriweather" w:hAnsi="Sylfaen" w:cs="Sylfaen"/>
                <w:color w:val="0D0D0D" w:themeColor="text1" w:themeTint="F2"/>
                <w:sz w:val="18"/>
                <w:szCs w:val="18"/>
                <w:lang w:val="ka-GE"/>
              </w:rPr>
              <w:t>(2024</w:t>
            </w:r>
            <w:r w:rsidR="00C752B0" w:rsidRPr="00C752B0">
              <w:rPr>
                <w:rFonts w:ascii="Sylfaen" w:eastAsia="Merriweather" w:hAnsi="Sylfaen" w:cs="Sylfaen"/>
                <w:color w:val="0D0D0D" w:themeColor="text1" w:themeTint="F2"/>
                <w:sz w:val="18"/>
                <w:szCs w:val="18"/>
                <w:lang w:val="ka-GE"/>
              </w:rPr>
              <w:t xml:space="preserve"> </w:t>
            </w:r>
            <w:r w:rsidR="00746C8A" w:rsidRPr="00C752B0">
              <w:rPr>
                <w:rFonts w:ascii="Sylfaen" w:eastAsia="Merriweather" w:hAnsi="Sylfaen" w:cs="Sylfaen"/>
                <w:color w:val="0D0D0D" w:themeColor="text1" w:themeTint="F2"/>
                <w:sz w:val="18"/>
                <w:szCs w:val="18"/>
                <w:lang w:val="ka-GE"/>
              </w:rPr>
              <w:t>წლის</w:t>
            </w:r>
            <w:r w:rsidR="00C752B0" w:rsidRPr="00C752B0">
              <w:rPr>
                <w:rFonts w:ascii="Sylfaen" w:eastAsia="Merriweather" w:hAnsi="Sylfaen" w:cs="Sylfaen"/>
                <w:color w:val="0D0D0D" w:themeColor="text1" w:themeTint="F2"/>
                <w:sz w:val="18"/>
                <w:szCs w:val="18"/>
                <w:lang w:val="ka-GE"/>
              </w:rPr>
              <w:t xml:space="preserve"> </w:t>
            </w:r>
            <w:r w:rsidR="00746C8A" w:rsidRPr="00C752B0">
              <w:rPr>
                <w:rFonts w:ascii="Sylfaen" w:eastAsia="Merriweather" w:hAnsi="Sylfaen" w:cs="Sylfaen"/>
                <w:color w:val="0D0D0D" w:themeColor="text1" w:themeTint="F2"/>
                <w:sz w:val="18"/>
                <w:szCs w:val="18"/>
                <w:lang w:val="ka-GE"/>
              </w:rPr>
              <w:t>მონაცემებით</w:t>
            </w:r>
            <w:r w:rsidR="00C752B0" w:rsidRPr="00C752B0">
              <w:rPr>
                <w:rFonts w:ascii="Sylfaen" w:eastAsia="Merriweather" w:hAnsi="Sylfaen" w:cs="Sylfaen"/>
                <w:color w:val="0D0D0D" w:themeColor="text1" w:themeTint="F2"/>
                <w:sz w:val="18"/>
                <w:szCs w:val="18"/>
                <w:lang w:val="ka-GE"/>
              </w:rPr>
              <w:t xml:space="preserve"> </w:t>
            </w:r>
            <w:r w:rsidR="00746C8A" w:rsidRPr="00C752B0">
              <w:rPr>
                <w:rFonts w:ascii="Sylfaen" w:eastAsia="Merriweather" w:hAnsi="Sylfaen" w:cs="Sylfaen"/>
                <w:color w:val="0D0D0D" w:themeColor="text1" w:themeTint="F2"/>
                <w:sz w:val="18"/>
                <w:szCs w:val="18"/>
                <w:lang w:val="ka-GE"/>
              </w:rPr>
              <w:t>მაჭახელას</w:t>
            </w:r>
            <w:r w:rsidR="00C752B0" w:rsidRPr="00C752B0">
              <w:rPr>
                <w:rFonts w:ascii="Sylfaen" w:eastAsia="Merriweather" w:hAnsi="Sylfaen" w:cs="Sylfaen"/>
                <w:color w:val="0D0D0D" w:themeColor="text1" w:themeTint="F2"/>
                <w:sz w:val="18"/>
                <w:szCs w:val="18"/>
                <w:lang w:val="ka-GE"/>
              </w:rPr>
              <w:t xml:space="preserve"> </w:t>
            </w:r>
            <w:r w:rsidR="00746C8A" w:rsidRPr="00C752B0">
              <w:rPr>
                <w:rFonts w:ascii="Sylfaen" w:eastAsia="Merriweather" w:hAnsi="Sylfaen" w:cs="Sylfaen"/>
                <w:color w:val="0D0D0D" w:themeColor="text1" w:themeTint="F2"/>
                <w:sz w:val="18"/>
                <w:szCs w:val="18"/>
                <w:lang w:val="ka-GE"/>
              </w:rPr>
              <w:t>ეროვნული</w:t>
            </w:r>
            <w:r w:rsidR="00C752B0" w:rsidRPr="00C752B0">
              <w:rPr>
                <w:rFonts w:ascii="Sylfaen" w:eastAsia="Merriweather" w:hAnsi="Sylfaen" w:cs="Sylfaen"/>
                <w:color w:val="0D0D0D" w:themeColor="text1" w:themeTint="F2"/>
                <w:sz w:val="18"/>
                <w:szCs w:val="18"/>
                <w:lang w:val="ka-GE"/>
              </w:rPr>
              <w:t xml:space="preserve"> </w:t>
            </w:r>
            <w:r w:rsidR="00746C8A" w:rsidRPr="00C752B0">
              <w:rPr>
                <w:rFonts w:ascii="Sylfaen" w:eastAsia="Merriweather" w:hAnsi="Sylfaen" w:cs="Sylfaen"/>
                <w:color w:val="0D0D0D" w:themeColor="text1" w:themeTint="F2"/>
                <w:sz w:val="18"/>
                <w:szCs w:val="18"/>
                <w:lang w:val="ka-GE"/>
              </w:rPr>
              <w:t>პარკის</w:t>
            </w:r>
            <w:r w:rsidR="00C752B0" w:rsidRPr="00C752B0">
              <w:rPr>
                <w:rFonts w:ascii="Sylfaen" w:eastAsia="Merriweather" w:hAnsi="Sylfaen" w:cs="Sylfaen"/>
                <w:color w:val="0D0D0D" w:themeColor="text1" w:themeTint="F2"/>
                <w:sz w:val="18"/>
                <w:szCs w:val="18"/>
                <w:lang w:val="ka-GE"/>
              </w:rPr>
              <w:t xml:space="preserve"> </w:t>
            </w:r>
            <w:r w:rsidR="00746C8A" w:rsidRPr="00C752B0">
              <w:rPr>
                <w:rFonts w:ascii="Sylfaen" w:eastAsia="Merriweather" w:hAnsi="Sylfaen" w:cs="Sylfaen"/>
                <w:color w:val="0D0D0D" w:themeColor="text1" w:themeTint="F2"/>
                <w:sz w:val="18"/>
                <w:szCs w:val="18"/>
                <w:lang w:val="ka-GE"/>
              </w:rPr>
              <w:t>მიმდებარედ</w:t>
            </w:r>
            <w:r w:rsidR="00C752B0" w:rsidRPr="00C752B0">
              <w:rPr>
                <w:rFonts w:ascii="Sylfaen" w:eastAsia="Merriweather" w:hAnsi="Sylfaen" w:cs="Sylfaen"/>
                <w:color w:val="0D0D0D" w:themeColor="text1" w:themeTint="F2"/>
                <w:sz w:val="18"/>
                <w:szCs w:val="18"/>
                <w:lang w:val="ka-GE"/>
              </w:rPr>
              <w:t xml:space="preserve"> </w:t>
            </w:r>
            <w:r w:rsidR="00746C8A" w:rsidRPr="00C752B0">
              <w:rPr>
                <w:rFonts w:ascii="Sylfaen" w:eastAsia="Merriweather" w:hAnsi="Sylfaen" w:cs="Sylfaen"/>
                <w:color w:val="0D0D0D" w:themeColor="text1" w:themeTint="F2"/>
                <w:sz w:val="18"/>
                <w:szCs w:val="18"/>
                <w:lang w:val="ka-GE"/>
              </w:rPr>
              <w:t>ფუნქციონირებს</w:t>
            </w:r>
            <w:r w:rsidR="00C752B0" w:rsidRPr="00C752B0">
              <w:rPr>
                <w:rFonts w:ascii="Sylfaen" w:eastAsia="Merriweather" w:hAnsi="Sylfaen" w:cs="Sylfaen"/>
                <w:color w:val="0D0D0D" w:themeColor="text1" w:themeTint="F2"/>
                <w:sz w:val="18"/>
                <w:szCs w:val="18"/>
                <w:lang w:val="ka-GE"/>
              </w:rPr>
              <w:t xml:space="preserve"> </w:t>
            </w:r>
            <w:r w:rsidR="00746C8A" w:rsidRPr="00C752B0">
              <w:rPr>
                <w:rFonts w:ascii="Sylfaen" w:eastAsia="Merriweather" w:hAnsi="Sylfaen" w:cs="Sylfaen"/>
                <w:color w:val="0D0D0D" w:themeColor="text1" w:themeTint="F2"/>
                <w:sz w:val="18"/>
                <w:szCs w:val="18"/>
                <w:lang w:val="ka-GE"/>
              </w:rPr>
              <w:t>28</w:t>
            </w:r>
            <w:r w:rsidR="00C752B0" w:rsidRPr="00C752B0">
              <w:rPr>
                <w:rFonts w:ascii="Sylfaen" w:eastAsia="Merriweather" w:hAnsi="Sylfaen" w:cs="Sylfaen"/>
                <w:color w:val="0D0D0D" w:themeColor="text1" w:themeTint="F2"/>
                <w:sz w:val="18"/>
                <w:szCs w:val="18"/>
                <w:lang w:val="ka-GE"/>
              </w:rPr>
              <w:t xml:space="preserve"> </w:t>
            </w:r>
            <w:r w:rsidR="00746C8A" w:rsidRPr="00C752B0">
              <w:rPr>
                <w:rFonts w:ascii="Sylfaen" w:eastAsia="Merriweather" w:hAnsi="Sylfaen" w:cs="Sylfaen"/>
                <w:color w:val="0D0D0D" w:themeColor="text1" w:themeTint="F2"/>
                <w:sz w:val="18"/>
                <w:szCs w:val="18"/>
                <w:lang w:val="ka-GE"/>
              </w:rPr>
              <w:t>სასტუმრო,</w:t>
            </w:r>
            <w:r w:rsidR="00C752B0" w:rsidRPr="00C752B0">
              <w:rPr>
                <w:rFonts w:ascii="Sylfaen" w:eastAsia="Merriweather" w:hAnsi="Sylfaen" w:cs="Sylfaen"/>
                <w:color w:val="0D0D0D" w:themeColor="text1" w:themeTint="F2"/>
                <w:sz w:val="18"/>
                <w:szCs w:val="18"/>
                <w:lang w:val="ka-GE"/>
              </w:rPr>
              <w:t xml:space="preserve"> </w:t>
            </w:r>
            <w:r w:rsidR="00746C8A" w:rsidRPr="00C752B0">
              <w:rPr>
                <w:rFonts w:ascii="Sylfaen" w:eastAsia="Merriweather" w:hAnsi="Sylfaen" w:cs="Sylfaen"/>
                <w:color w:val="0D0D0D" w:themeColor="text1" w:themeTint="F2"/>
                <w:sz w:val="18"/>
                <w:szCs w:val="18"/>
                <w:lang w:val="ka-GE"/>
              </w:rPr>
              <w:t>7</w:t>
            </w:r>
            <w:r w:rsidR="00C752B0" w:rsidRPr="00C752B0">
              <w:rPr>
                <w:rFonts w:ascii="Sylfaen" w:eastAsia="Merriweather" w:hAnsi="Sylfaen" w:cs="Sylfaen"/>
                <w:color w:val="0D0D0D" w:themeColor="text1" w:themeTint="F2"/>
                <w:sz w:val="18"/>
                <w:szCs w:val="18"/>
                <w:lang w:val="ka-GE"/>
              </w:rPr>
              <w:t xml:space="preserve"> </w:t>
            </w:r>
            <w:r w:rsidR="00746C8A" w:rsidRPr="00C752B0">
              <w:rPr>
                <w:rFonts w:ascii="Sylfaen" w:eastAsia="Merriweather" w:hAnsi="Sylfaen" w:cs="Sylfaen"/>
                <w:color w:val="0D0D0D" w:themeColor="text1" w:themeTint="F2"/>
                <w:sz w:val="18"/>
                <w:szCs w:val="18"/>
                <w:lang w:val="ka-GE"/>
              </w:rPr>
              <w:t>მაღაზია</w:t>
            </w:r>
            <w:r w:rsidR="00C752B0" w:rsidRPr="00C752B0">
              <w:rPr>
                <w:rFonts w:ascii="Sylfaen" w:eastAsia="Merriweather" w:hAnsi="Sylfaen" w:cs="Sylfaen"/>
                <w:color w:val="0D0D0D" w:themeColor="text1" w:themeTint="F2"/>
                <w:sz w:val="18"/>
                <w:szCs w:val="18"/>
                <w:lang w:val="ka-GE"/>
              </w:rPr>
              <w:t xml:space="preserve"> </w:t>
            </w:r>
            <w:r w:rsidR="00746C8A" w:rsidRPr="00C752B0">
              <w:rPr>
                <w:rFonts w:ascii="Sylfaen" w:eastAsia="Merriweather" w:hAnsi="Sylfaen" w:cs="Sylfaen"/>
                <w:color w:val="0D0D0D" w:themeColor="text1" w:themeTint="F2"/>
                <w:sz w:val="18"/>
                <w:szCs w:val="18"/>
                <w:lang w:val="ka-GE"/>
              </w:rPr>
              <w:t>და</w:t>
            </w:r>
            <w:r w:rsidR="00C752B0" w:rsidRPr="00C752B0">
              <w:rPr>
                <w:rFonts w:ascii="Sylfaen" w:eastAsia="Merriweather" w:hAnsi="Sylfaen" w:cs="Sylfaen"/>
                <w:color w:val="0D0D0D" w:themeColor="text1" w:themeTint="F2"/>
                <w:sz w:val="18"/>
                <w:szCs w:val="18"/>
                <w:lang w:val="ka-GE"/>
              </w:rPr>
              <w:t xml:space="preserve"> </w:t>
            </w:r>
            <w:r w:rsidR="00746C8A" w:rsidRPr="00C752B0">
              <w:rPr>
                <w:rFonts w:ascii="Sylfaen" w:eastAsia="Merriweather" w:hAnsi="Sylfaen" w:cs="Sylfaen"/>
                <w:color w:val="0D0D0D" w:themeColor="text1" w:themeTint="F2"/>
                <w:sz w:val="18"/>
                <w:szCs w:val="18"/>
                <w:lang w:val="ka-GE"/>
              </w:rPr>
              <w:t>30</w:t>
            </w:r>
            <w:r w:rsidR="00C752B0" w:rsidRPr="00C752B0">
              <w:rPr>
                <w:rFonts w:ascii="Sylfaen" w:eastAsia="Merriweather" w:hAnsi="Sylfaen" w:cs="Sylfaen"/>
                <w:color w:val="0D0D0D" w:themeColor="text1" w:themeTint="F2"/>
                <w:sz w:val="18"/>
                <w:szCs w:val="18"/>
                <w:lang w:val="ka-GE"/>
              </w:rPr>
              <w:t xml:space="preserve"> </w:t>
            </w:r>
            <w:r w:rsidR="00746C8A" w:rsidRPr="00C752B0">
              <w:rPr>
                <w:rFonts w:ascii="Sylfaen" w:eastAsia="Merriweather" w:hAnsi="Sylfaen" w:cs="Sylfaen"/>
                <w:color w:val="0D0D0D" w:themeColor="text1" w:themeTint="F2"/>
                <w:sz w:val="18"/>
                <w:szCs w:val="18"/>
                <w:lang w:val="ka-GE"/>
              </w:rPr>
              <w:t>კვების</w:t>
            </w:r>
            <w:r w:rsidR="00C752B0" w:rsidRPr="00C752B0">
              <w:rPr>
                <w:rFonts w:ascii="Sylfaen" w:eastAsia="Merriweather" w:hAnsi="Sylfaen" w:cs="Sylfaen"/>
                <w:color w:val="0D0D0D" w:themeColor="text1" w:themeTint="F2"/>
                <w:sz w:val="18"/>
                <w:szCs w:val="18"/>
                <w:lang w:val="ka-GE"/>
              </w:rPr>
              <w:t xml:space="preserve"> </w:t>
            </w:r>
            <w:r w:rsidR="00746C8A" w:rsidRPr="00C752B0">
              <w:rPr>
                <w:rFonts w:ascii="Sylfaen" w:eastAsia="Merriweather" w:hAnsi="Sylfaen" w:cs="Sylfaen"/>
                <w:color w:val="0D0D0D" w:themeColor="text1" w:themeTint="F2"/>
                <w:sz w:val="18"/>
                <w:szCs w:val="18"/>
                <w:lang w:val="ka-GE"/>
              </w:rPr>
              <w:t>ობიექტი)</w:t>
            </w:r>
          </w:p>
        </w:tc>
        <w:tc>
          <w:tcPr>
            <w:tcW w:w="1260" w:type="dxa"/>
            <w:tcBorders>
              <w:top w:val="single" w:sz="8" w:space="0" w:color="00000A"/>
              <w:left w:val="single" w:sz="4" w:space="0" w:color="000000"/>
              <w:bottom w:val="single" w:sz="8" w:space="0" w:color="00000A"/>
              <w:right w:val="single" w:sz="8" w:space="0" w:color="00000A"/>
            </w:tcBorders>
            <w:shd w:val="clear" w:color="auto" w:fill="auto"/>
          </w:tcPr>
          <w:p w14:paraId="19A1453B" w14:textId="5372804C" w:rsidR="00CF24C0" w:rsidRPr="00C752B0" w:rsidRDefault="00CF24C0" w:rsidP="00DC59AC">
            <w:pPr>
              <w:jc w:val="both"/>
              <w:rPr>
                <w:rFonts w:ascii="Sylfaen" w:eastAsia="Merriweather" w:hAnsi="Sylfaen" w:cstheme="minorHAnsi"/>
                <w:b/>
                <w:bCs/>
                <w:color w:val="0D0D0D" w:themeColor="text1" w:themeTint="F2"/>
                <w:sz w:val="18"/>
                <w:szCs w:val="18"/>
                <w:lang w:val="ka-GE"/>
              </w:rPr>
            </w:pPr>
            <w:r w:rsidRPr="00C752B0">
              <w:rPr>
                <w:rFonts w:ascii="Sylfaen" w:eastAsia="Arial Unicode MS" w:hAnsi="Sylfaen" w:cs="Sylfaen"/>
                <w:bCs/>
                <w:color w:val="0D0D0D" w:themeColor="text1" w:themeTint="F2"/>
                <w:sz w:val="18"/>
                <w:szCs w:val="18"/>
              </w:rPr>
              <w:t>ადმინისტრაცია</w:t>
            </w:r>
            <w:r w:rsidR="007C33D6" w:rsidRPr="00C752B0">
              <w:rPr>
                <w:rFonts w:ascii="Sylfaen" w:eastAsia="Arial Unicode MS" w:hAnsi="Sylfaen" w:cs="Sylfaen"/>
                <w:bCs/>
                <w:color w:val="0D0D0D" w:themeColor="text1" w:themeTint="F2"/>
                <w:sz w:val="18"/>
                <w:szCs w:val="18"/>
                <w:lang w:val="ka-GE"/>
              </w:rPr>
              <w:t>,</w:t>
            </w:r>
            <w:r w:rsidR="00C752B0" w:rsidRPr="00C752B0">
              <w:rPr>
                <w:rFonts w:ascii="Sylfaen" w:eastAsia="Arial Unicode MS" w:hAnsi="Sylfaen" w:cs="Sylfaen"/>
                <w:bCs/>
                <w:color w:val="0D0D0D" w:themeColor="text1" w:themeTint="F2"/>
                <w:sz w:val="18"/>
                <w:szCs w:val="18"/>
                <w:lang w:val="ka-GE"/>
              </w:rPr>
              <w:t xml:space="preserve"> </w:t>
            </w:r>
            <w:r w:rsidR="007C33D6" w:rsidRPr="00C752B0">
              <w:rPr>
                <w:rFonts w:ascii="Sylfaen" w:eastAsia="Merriweather" w:hAnsi="Sylfaen" w:cs="Sylfaen"/>
                <w:bCs/>
                <w:color w:val="0D0D0D" w:themeColor="text1" w:themeTint="F2"/>
                <w:sz w:val="18"/>
                <w:szCs w:val="18"/>
                <w:lang w:val="ka-GE"/>
              </w:rPr>
              <w:t>მაჭახელას</w:t>
            </w:r>
            <w:r w:rsidR="00C752B0" w:rsidRPr="00C752B0">
              <w:rPr>
                <w:rFonts w:ascii="Sylfaen" w:eastAsia="Merriweather" w:hAnsi="Sylfaen" w:cs="Sylfaen"/>
                <w:bCs/>
                <w:color w:val="0D0D0D" w:themeColor="text1" w:themeTint="F2"/>
                <w:sz w:val="18"/>
                <w:szCs w:val="18"/>
                <w:lang w:val="ka-GE"/>
              </w:rPr>
              <w:t xml:space="preserve"> </w:t>
            </w:r>
            <w:r w:rsidR="007C33D6" w:rsidRPr="00C752B0">
              <w:rPr>
                <w:rFonts w:ascii="Sylfaen" w:eastAsia="Merriweather" w:hAnsi="Sylfaen" w:cs="Sylfaen"/>
                <w:bCs/>
                <w:color w:val="0D0D0D" w:themeColor="text1" w:themeTint="F2"/>
                <w:sz w:val="18"/>
                <w:szCs w:val="18"/>
                <w:lang w:val="ka-GE"/>
              </w:rPr>
              <w:t>დაცული</w:t>
            </w:r>
            <w:r w:rsidR="00C752B0" w:rsidRPr="00C752B0">
              <w:rPr>
                <w:rFonts w:ascii="Sylfaen" w:eastAsia="Merriweather" w:hAnsi="Sylfaen" w:cs="Sylfaen"/>
                <w:bCs/>
                <w:color w:val="0D0D0D" w:themeColor="text1" w:themeTint="F2"/>
                <w:sz w:val="18"/>
                <w:szCs w:val="18"/>
                <w:lang w:val="ka-GE"/>
              </w:rPr>
              <w:t xml:space="preserve"> </w:t>
            </w:r>
            <w:r w:rsidR="007C33D6" w:rsidRPr="00C752B0">
              <w:rPr>
                <w:rFonts w:ascii="Sylfaen" w:eastAsia="Merriweather" w:hAnsi="Sylfaen" w:cs="Sylfaen"/>
                <w:bCs/>
                <w:color w:val="0D0D0D" w:themeColor="text1" w:themeTint="F2"/>
                <w:sz w:val="18"/>
                <w:szCs w:val="18"/>
                <w:lang w:val="ka-GE"/>
              </w:rPr>
              <w:t>ლანშაფტის</w:t>
            </w:r>
            <w:r w:rsidR="00C752B0" w:rsidRPr="00C752B0">
              <w:rPr>
                <w:rFonts w:ascii="Sylfaen" w:eastAsia="Merriweather" w:hAnsi="Sylfaen" w:cs="Sylfaen"/>
                <w:bCs/>
                <w:color w:val="0D0D0D" w:themeColor="text1" w:themeTint="F2"/>
                <w:sz w:val="18"/>
                <w:szCs w:val="18"/>
                <w:lang w:val="ka-GE"/>
              </w:rPr>
              <w:t xml:space="preserve"> </w:t>
            </w:r>
            <w:r w:rsidR="007C33D6" w:rsidRPr="00C752B0">
              <w:rPr>
                <w:rFonts w:ascii="Sylfaen" w:eastAsia="Merriweather" w:hAnsi="Sylfaen" w:cs="Sylfaen"/>
                <w:bCs/>
                <w:color w:val="0D0D0D" w:themeColor="text1" w:themeTint="F2"/>
                <w:sz w:val="18"/>
                <w:szCs w:val="18"/>
                <w:lang w:val="ka-GE"/>
              </w:rPr>
              <w:t>სამმართველო</w:t>
            </w:r>
          </w:p>
        </w:tc>
      </w:tr>
      <w:tr w:rsidR="00CF24C0" w:rsidRPr="00C752B0" w14:paraId="7CC49434" w14:textId="77777777" w:rsidTr="00EE629F">
        <w:trPr>
          <w:gridAfter w:val="1"/>
          <w:wAfter w:w="18" w:type="dxa"/>
          <w:trHeight w:val="520"/>
        </w:trPr>
        <w:tc>
          <w:tcPr>
            <w:tcW w:w="630" w:type="dxa"/>
            <w:tcBorders>
              <w:top w:val="single" w:sz="8" w:space="0" w:color="00000A"/>
              <w:left w:val="single" w:sz="8" w:space="0" w:color="00000A"/>
              <w:bottom w:val="single" w:sz="8" w:space="0" w:color="00000A"/>
              <w:right w:val="single" w:sz="4" w:space="0" w:color="000000"/>
            </w:tcBorders>
            <w:shd w:val="clear" w:color="auto" w:fill="auto"/>
          </w:tcPr>
          <w:p w14:paraId="4FC4232B" w14:textId="00C4C5B1" w:rsidR="00CF24C0" w:rsidRPr="00C752B0" w:rsidRDefault="00CF24C0" w:rsidP="00DC59AC">
            <w:pPr>
              <w:widowControl w:val="0"/>
              <w:pBdr>
                <w:top w:val="nil"/>
                <w:left w:val="nil"/>
                <w:bottom w:val="nil"/>
                <w:right w:val="nil"/>
                <w:between w:val="nil"/>
              </w:pBdr>
              <w:jc w:val="both"/>
              <w:rPr>
                <w:rFonts w:ascii="Sylfaen" w:eastAsia="Merriweather" w:hAnsi="Sylfaen" w:cstheme="minorHAnsi"/>
                <w:b/>
                <w:bCs/>
                <w:color w:val="000000"/>
                <w:sz w:val="18"/>
                <w:szCs w:val="18"/>
                <w:lang w:val="ka-GE"/>
              </w:rPr>
            </w:pPr>
            <w:r w:rsidRPr="00C752B0">
              <w:rPr>
                <w:rFonts w:ascii="Sylfaen" w:eastAsia="Merriweather" w:hAnsi="Sylfaen" w:cstheme="minorHAnsi"/>
                <w:bCs/>
                <w:color w:val="000000"/>
                <w:sz w:val="18"/>
                <w:szCs w:val="18"/>
              </w:rPr>
              <w:t>1.</w:t>
            </w:r>
            <w:r w:rsidR="00D918DE" w:rsidRPr="00C752B0">
              <w:rPr>
                <w:rFonts w:ascii="Sylfaen" w:eastAsia="Merriweather" w:hAnsi="Sylfaen" w:cstheme="minorHAnsi"/>
                <w:bCs/>
                <w:color w:val="000000"/>
                <w:sz w:val="18"/>
                <w:szCs w:val="18"/>
                <w:lang w:val="ka-GE"/>
              </w:rPr>
              <w:t>5</w:t>
            </w:r>
          </w:p>
        </w:tc>
        <w:tc>
          <w:tcPr>
            <w:tcW w:w="2700" w:type="dxa"/>
            <w:tcBorders>
              <w:top w:val="single" w:sz="8" w:space="0" w:color="00000A"/>
              <w:left w:val="single" w:sz="4" w:space="0" w:color="000000"/>
              <w:bottom w:val="single" w:sz="8" w:space="0" w:color="00000A"/>
              <w:right w:val="single" w:sz="8" w:space="0" w:color="00000A"/>
            </w:tcBorders>
            <w:shd w:val="clear" w:color="auto" w:fill="auto"/>
          </w:tcPr>
          <w:p w14:paraId="32860AEE" w14:textId="37D6438E" w:rsidR="00CF24C0" w:rsidRPr="00C752B0" w:rsidRDefault="00CF24C0" w:rsidP="00DC59AC">
            <w:pPr>
              <w:jc w:val="both"/>
              <w:rPr>
                <w:rFonts w:ascii="Sylfaen" w:eastAsia="Arial Unicode MS" w:hAnsi="Sylfaen" w:cstheme="minorHAnsi"/>
                <w:bCs/>
                <w:color w:val="000000"/>
                <w:sz w:val="18"/>
                <w:szCs w:val="18"/>
                <w:lang w:val="ka-GE"/>
              </w:rPr>
            </w:pPr>
            <w:r w:rsidRPr="00C752B0">
              <w:rPr>
                <w:rFonts w:ascii="Sylfaen" w:eastAsia="Arial Unicode MS" w:hAnsi="Sylfaen" w:cs="Sylfaen"/>
                <w:bCs/>
                <w:color w:val="000000"/>
                <w:sz w:val="18"/>
                <w:szCs w:val="18"/>
                <w:lang w:val="ka-GE"/>
              </w:rPr>
              <w:t>დაცული</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Sylfaen"/>
                <w:bCs/>
                <w:color w:val="000000"/>
                <w:sz w:val="18"/>
                <w:szCs w:val="18"/>
                <w:lang w:val="ka-GE"/>
              </w:rPr>
              <w:t>ტერიტორიების</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Sylfaen"/>
                <w:bCs/>
                <w:color w:val="000000"/>
                <w:sz w:val="18"/>
                <w:szCs w:val="18"/>
                <w:lang w:val="ka-GE"/>
              </w:rPr>
              <w:t>მიმდებარედ</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Sylfaen"/>
                <w:bCs/>
                <w:color w:val="000000"/>
                <w:sz w:val="18"/>
                <w:szCs w:val="18"/>
              </w:rPr>
              <w:t>კულტურული</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lastRenderedPageBreak/>
              <w:t>მემკვიდრეობის</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ძეგლების</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და</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კულტურული</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მემკვიდრეობისათვის</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ღირებული</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მახასიათებლების</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მქონე</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ობიექტების</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შესახებ</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მონაცემთა</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ბაზის</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Sylfaen"/>
                <w:bCs/>
                <w:color w:val="000000"/>
                <w:sz w:val="18"/>
                <w:szCs w:val="18"/>
                <w:lang w:val="ka-GE"/>
              </w:rPr>
              <w:t>მომზადება</w:t>
            </w:r>
            <w:r w:rsidR="00C752B0" w:rsidRPr="00C752B0">
              <w:rPr>
                <w:rFonts w:ascii="Sylfaen" w:eastAsia="Arial Unicode MS" w:hAnsi="Sylfaen" w:cstheme="minorHAnsi"/>
                <w:bCs/>
                <w:color w:val="000000"/>
                <w:sz w:val="18"/>
                <w:szCs w:val="18"/>
                <w:lang w:val="ka-GE"/>
              </w:rPr>
              <w:t xml:space="preserve"> </w:t>
            </w:r>
            <w:r w:rsidR="007C33D6" w:rsidRPr="00C752B0">
              <w:rPr>
                <w:rFonts w:ascii="Sylfaen" w:eastAsia="Arial Unicode MS" w:hAnsi="Sylfaen" w:cs="Sylfaen"/>
                <w:bCs/>
                <w:color w:val="000000"/>
                <w:sz w:val="18"/>
                <w:szCs w:val="18"/>
                <w:lang w:val="ka-GE"/>
              </w:rPr>
              <w:t>მაჭახელას</w:t>
            </w:r>
            <w:r w:rsidR="00C752B0" w:rsidRPr="00C752B0">
              <w:rPr>
                <w:rFonts w:ascii="Sylfaen" w:eastAsia="Arial Unicode MS" w:hAnsi="Sylfaen" w:cs="Sylfaen"/>
                <w:bCs/>
                <w:color w:val="000000"/>
                <w:sz w:val="18"/>
                <w:szCs w:val="18"/>
                <w:lang w:val="ka-GE"/>
              </w:rPr>
              <w:t xml:space="preserve"> </w:t>
            </w:r>
            <w:r w:rsidR="007C33D6" w:rsidRPr="00C752B0">
              <w:rPr>
                <w:rFonts w:ascii="Sylfaen" w:eastAsia="Arial Unicode MS" w:hAnsi="Sylfaen" w:cs="Sylfaen"/>
                <w:bCs/>
                <w:color w:val="000000"/>
                <w:sz w:val="18"/>
                <w:szCs w:val="18"/>
                <w:lang w:val="ka-GE"/>
              </w:rPr>
              <w:t>დაცული</w:t>
            </w:r>
            <w:r w:rsidR="00C752B0" w:rsidRPr="00C752B0">
              <w:rPr>
                <w:rFonts w:ascii="Sylfaen" w:eastAsia="Arial Unicode MS" w:hAnsi="Sylfaen" w:cs="Sylfaen"/>
                <w:bCs/>
                <w:color w:val="000000"/>
                <w:sz w:val="18"/>
                <w:szCs w:val="18"/>
                <w:lang w:val="ka-GE"/>
              </w:rPr>
              <w:t xml:space="preserve"> </w:t>
            </w:r>
            <w:r w:rsidR="007C33D6" w:rsidRPr="00C752B0">
              <w:rPr>
                <w:rFonts w:ascii="Sylfaen" w:eastAsia="Arial Unicode MS" w:hAnsi="Sylfaen" w:cs="Sylfaen"/>
                <w:bCs/>
                <w:color w:val="000000"/>
                <w:sz w:val="18"/>
                <w:szCs w:val="18"/>
                <w:lang w:val="ka-GE"/>
              </w:rPr>
              <w:t>ლანდშაფტის</w:t>
            </w:r>
            <w:r w:rsidR="00C752B0" w:rsidRPr="00C752B0">
              <w:rPr>
                <w:rFonts w:ascii="Sylfaen" w:eastAsia="Arial Unicode MS" w:hAnsi="Sylfaen" w:cs="Sylfaen"/>
                <w:bCs/>
                <w:color w:val="000000"/>
                <w:sz w:val="18"/>
                <w:szCs w:val="18"/>
                <w:lang w:val="ka-GE"/>
              </w:rPr>
              <w:t xml:space="preserve"> </w:t>
            </w:r>
            <w:r w:rsidR="007C33D6" w:rsidRPr="00C752B0">
              <w:rPr>
                <w:rFonts w:ascii="Sylfaen" w:eastAsia="Arial Unicode MS" w:hAnsi="Sylfaen" w:cs="Sylfaen"/>
                <w:bCs/>
                <w:color w:val="000000"/>
                <w:sz w:val="18"/>
                <w:szCs w:val="18"/>
                <w:lang w:val="ka-GE"/>
              </w:rPr>
              <w:t>სამმართველოსთან</w:t>
            </w:r>
            <w:r w:rsidR="00C752B0" w:rsidRPr="00C752B0">
              <w:rPr>
                <w:rFonts w:ascii="Sylfaen" w:eastAsia="Arial Unicode MS" w:hAnsi="Sylfaen" w:cs="Sylfaen"/>
                <w:bCs/>
                <w:color w:val="000000"/>
                <w:sz w:val="18"/>
                <w:szCs w:val="18"/>
                <w:lang w:val="ka-GE"/>
              </w:rPr>
              <w:t xml:space="preserve"> </w:t>
            </w:r>
            <w:r w:rsidR="007C33D6" w:rsidRPr="00C752B0">
              <w:rPr>
                <w:rFonts w:ascii="Sylfaen" w:eastAsia="Arial Unicode MS" w:hAnsi="Sylfaen" w:cs="Sylfaen"/>
                <w:bCs/>
                <w:color w:val="000000"/>
                <w:sz w:val="18"/>
                <w:szCs w:val="18"/>
                <w:lang w:val="ka-GE"/>
              </w:rPr>
              <w:t>ერთად</w:t>
            </w:r>
          </w:p>
        </w:tc>
        <w:tc>
          <w:tcPr>
            <w:tcW w:w="1710" w:type="dxa"/>
            <w:tcBorders>
              <w:top w:val="single" w:sz="8" w:space="0" w:color="00000A"/>
              <w:left w:val="single" w:sz="8" w:space="0" w:color="00000A"/>
              <w:bottom w:val="single" w:sz="8" w:space="0" w:color="00000A"/>
              <w:right w:val="single" w:sz="8" w:space="0" w:color="00000A"/>
            </w:tcBorders>
            <w:shd w:val="clear" w:color="auto" w:fill="auto"/>
          </w:tcPr>
          <w:p w14:paraId="5B5E0BED" w14:textId="77777777" w:rsidR="00CF24C0" w:rsidRPr="00C752B0" w:rsidRDefault="00CF24C0" w:rsidP="00DC59AC">
            <w:pPr>
              <w:jc w:val="both"/>
              <w:rPr>
                <w:rFonts w:ascii="Sylfaen" w:eastAsia="Arial Unicode MS" w:hAnsi="Sylfaen" w:cstheme="minorHAnsi"/>
                <w:bCs/>
                <w:color w:val="000000"/>
                <w:sz w:val="18"/>
                <w:szCs w:val="18"/>
                <w:lang w:val="ka-GE"/>
              </w:rPr>
            </w:pPr>
          </w:p>
          <w:p w14:paraId="41FC572B" w14:textId="77777777" w:rsidR="00CF24C0" w:rsidRPr="00C752B0" w:rsidRDefault="00CF24C0" w:rsidP="00DC59AC">
            <w:pPr>
              <w:jc w:val="both"/>
              <w:rPr>
                <w:rFonts w:ascii="Sylfaen" w:eastAsia="Arial Unicode MS" w:hAnsi="Sylfaen" w:cstheme="minorHAnsi"/>
                <w:bCs/>
                <w:color w:val="000000"/>
                <w:sz w:val="18"/>
                <w:szCs w:val="18"/>
                <w:lang w:val="ka-GE"/>
              </w:rPr>
            </w:pPr>
          </w:p>
          <w:p w14:paraId="08A8DED2" w14:textId="77777777" w:rsidR="00CF24C0" w:rsidRPr="00C752B0" w:rsidRDefault="00CF24C0" w:rsidP="00DC59AC">
            <w:pPr>
              <w:jc w:val="both"/>
              <w:rPr>
                <w:rFonts w:ascii="Sylfaen" w:eastAsia="Arial Unicode MS" w:hAnsi="Sylfaen" w:cstheme="minorHAnsi"/>
                <w:bCs/>
                <w:color w:val="000000"/>
                <w:sz w:val="18"/>
                <w:szCs w:val="18"/>
                <w:lang w:val="ka-GE"/>
              </w:rPr>
            </w:pPr>
          </w:p>
          <w:p w14:paraId="5178DBBB" w14:textId="77777777" w:rsidR="00CF24C0" w:rsidRPr="00C752B0" w:rsidRDefault="00CF24C0" w:rsidP="00DC59AC">
            <w:pPr>
              <w:jc w:val="both"/>
              <w:rPr>
                <w:rFonts w:ascii="Sylfaen" w:eastAsia="Arial Unicode MS" w:hAnsi="Sylfaen" w:cstheme="minorHAnsi"/>
                <w:bCs/>
                <w:color w:val="000000"/>
                <w:sz w:val="18"/>
                <w:szCs w:val="18"/>
                <w:lang w:val="ka-GE"/>
              </w:rPr>
            </w:pPr>
          </w:p>
          <w:p w14:paraId="24926CAD" w14:textId="4D6745C4" w:rsidR="00CF24C0" w:rsidRPr="00C752B0" w:rsidRDefault="00CF24C0" w:rsidP="00DC59AC">
            <w:pPr>
              <w:jc w:val="both"/>
              <w:rPr>
                <w:rFonts w:ascii="Sylfaen" w:eastAsia="Merriweather" w:hAnsi="Sylfaen" w:cstheme="minorHAnsi"/>
                <w:b/>
                <w:bCs/>
                <w:color w:val="000000"/>
                <w:sz w:val="18"/>
                <w:szCs w:val="18"/>
              </w:rPr>
            </w:pPr>
            <w:r w:rsidRPr="00C752B0">
              <w:rPr>
                <w:rFonts w:ascii="Sylfaen" w:eastAsia="Arial Unicode MS" w:hAnsi="Sylfaen" w:cs="Sylfaen"/>
                <w:bCs/>
                <w:color w:val="000000"/>
                <w:sz w:val="18"/>
                <w:szCs w:val="18"/>
                <w:lang w:val="ka-GE"/>
              </w:rPr>
              <w:t>განახლებული</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Sylfaen"/>
                <w:bCs/>
                <w:color w:val="000000"/>
                <w:sz w:val="18"/>
                <w:szCs w:val="18"/>
              </w:rPr>
              <w:t>მონაცემთა</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ბაზა</w:t>
            </w:r>
          </w:p>
        </w:tc>
        <w:tc>
          <w:tcPr>
            <w:tcW w:w="1890" w:type="dxa"/>
            <w:tcBorders>
              <w:top w:val="single" w:sz="8" w:space="0" w:color="00000A"/>
              <w:left w:val="single" w:sz="8" w:space="0" w:color="00000A"/>
              <w:bottom w:val="single" w:sz="8" w:space="0" w:color="00000A"/>
              <w:right w:val="single" w:sz="8" w:space="0" w:color="00000A"/>
            </w:tcBorders>
            <w:shd w:val="clear" w:color="auto" w:fill="auto"/>
          </w:tcPr>
          <w:p w14:paraId="205FF73A" w14:textId="77777777" w:rsidR="00CF24C0" w:rsidRPr="00C752B0" w:rsidRDefault="00CF24C0" w:rsidP="00DC59AC">
            <w:pPr>
              <w:jc w:val="both"/>
              <w:rPr>
                <w:rFonts w:ascii="Sylfaen" w:eastAsia="Arial Unicode MS" w:hAnsi="Sylfaen" w:cstheme="minorHAnsi"/>
                <w:color w:val="0D0D0D" w:themeColor="text1" w:themeTint="F2"/>
                <w:sz w:val="18"/>
                <w:szCs w:val="18"/>
                <w:lang w:val="ka-GE"/>
              </w:rPr>
            </w:pPr>
          </w:p>
          <w:p w14:paraId="1C9C1F66" w14:textId="77777777" w:rsidR="00CF24C0" w:rsidRPr="00C752B0" w:rsidRDefault="00CF24C0" w:rsidP="00DC59AC">
            <w:pPr>
              <w:jc w:val="both"/>
              <w:rPr>
                <w:rFonts w:ascii="Sylfaen" w:eastAsia="Arial Unicode MS" w:hAnsi="Sylfaen" w:cstheme="minorHAnsi"/>
                <w:color w:val="0D0D0D" w:themeColor="text1" w:themeTint="F2"/>
                <w:sz w:val="18"/>
                <w:szCs w:val="18"/>
                <w:lang w:val="ka-GE"/>
              </w:rPr>
            </w:pPr>
          </w:p>
          <w:p w14:paraId="2C6D4FCB" w14:textId="77777777" w:rsidR="00CF24C0" w:rsidRPr="00C752B0" w:rsidRDefault="00CF24C0" w:rsidP="00DC59AC">
            <w:pPr>
              <w:jc w:val="both"/>
              <w:rPr>
                <w:rFonts w:ascii="Sylfaen" w:eastAsia="Arial Unicode MS" w:hAnsi="Sylfaen" w:cstheme="minorHAnsi"/>
                <w:color w:val="0D0D0D" w:themeColor="text1" w:themeTint="F2"/>
                <w:sz w:val="18"/>
                <w:szCs w:val="18"/>
                <w:lang w:val="ka-GE"/>
              </w:rPr>
            </w:pPr>
          </w:p>
          <w:p w14:paraId="789ADA03" w14:textId="77777777" w:rsidR="00CF24C0" w:rsidRPr="00C752B0" w:rsidRDefault="00CF24C0" w:rsidP="00DC59AC">
            <w:pPr>
              <w:jc w:val="both"/>
              <w:rPr>
                <w:rFonts w:ascii="Sylfaen" w:eastAsia="Arial Unicode MS" w:hAnsi="Sylfaen" w:cstheme="minorHAnsi"/>
                <w:color w:val="0D0D0D" w:themeColor="text1" w:themeTint="F2"/>
                <w:sz w:val="18"/>
                <w:szCs w:val="18"/>
                <w:lang w:val="ka-GE"/>
              </w:rPr>
            </w:pPr>
          </w:p>
          <w:p w14:paraId="67AA98ED" w14:textId="0BEF4293" w:rsidR="00CF24C0" w:rsidRPr="00C752B0" w:rsidRDefault="00CF24C0" w:rsidP="00DC59AC">
            <w:pPr>
              <w:jc w:val="both"/>
              <w:rPr>
                <w:rFonts w:ascii="Sylfaen" w:eastAsia="Arial Unicode MS" w:hAnsi="Sylfaen" w:cstheme="minorHAnsi"/>
                <w:color w:val="0D0D0D" w:themeColor="text1" w:themeTint="F2"/>
                <w:sz w:val="18"/>
                <w:szCs w:val="18"/>
                <w:lang w:val="ka-GE"/>
              </w:rPr>
            </w:pPr>
            <w:r w:rsidRPr="00C752B0">
              <w:rPr>
                <w:rFonts w:ascii="Sylfaen" w:eastAsia="Arial Unicode MS" w:hAnsi="Sylfaen" w:cs="Sylfaen"/>
                <w:color w:val="0D0D0D" w:themeColor="text1" w:themeTint="F2"/>
                <w:sz w:val="18"/>
                <w:szCs w:val="18"/>
                <w:lang w:val="ka-GE"/>
              </w:rPr>
              <w:t>მონაცემთა</w:t>
            </w:r>
            <w:r w:rsidR="00C752B0" w:rsidRPr="00C752B0">
              <w:rPr>
                <w:rFonts w:ascii="Sylfaen" w:eastAsia="Arial Unicode MS" w:hAnsi="Sylfaen" w:cstheme="minorHAnsi"/>
                <w:color w:val="0D0D0D" w:themeColor="text1" w:themeTint="F2"/>
                <w:sz w:val="18"/>
                <w:szCs w:val="18"/>
                <w:lang w:val="ka-GE"/>
              </w:rPr>
              <w:t xml:space="preserve"> </w:t>
            </w:r>
            <w:r w:rsidRPr="00C752B0">
              <w:rPr>
                <w:rFonts w:ascii="Sylfaen" w:eastAsia="Arial Unicode MS" w:hAnsi="Sylfaen" w:cs="Sylfaen"/>
                <w:color w:val="0D0D0D" w:themeColor="text1" w:themeTint="F2"/>
                <w:sz w:val="18"/>
                <w:szCs w:val="18"/>
                <w:lang w:val="ka-GE"/>
              </w:rPr>
              <w:t>ბაზის</w:t>
            </w:r>
            <w:r w:rsidR="00C752B0" w:rsidRPr="00C752B0">
              <w:rPr>
                <w:rFonts w:ascii="Sylfaen" w:eastAsia="Arial Unicode MS" w:hAnsi="Sylfaen" w:cstheme="minorHAnsi"/>
                <w:color w:val="0D0D0D" w:themeColor="text1" w:themeTint="F2"/>
                <w:sz w:val="18"/>
                <w:szCs w:val="18"/>
                <w:lang w:val="ka-GE"/>
              </w:rPr>
              <w:t xml:space="preserve"> </w:t>
            </w:r>
            <w:r w:rsidRPr="00C752B0">
              <w:rPr>
                <w:rFonts w:ascii="Sylfaen" w:eastAsia="Arial Unicode MS" w:hAnsi="Sylfaen" w:cs="Sylfaen"/>
                <w:color w:val="0D0D0D" w:themeColor="text1" w:themeTint="F2"/>
                <w:sz w:val="18"/>
                <w:szCs w:val="18"/>
                <w:lang w:val="ka-GE"/>
              </w:rPr>
              <w:t>დოკუმენტი</w:t>
            </w:r>
          </w:p>
        </w:tc>
        <w:tc>
          <w:tcPr>
            <w:tcW w:w="1890" w:type="dxa"/>
            <w:tcBorders>
              <w:top w:val="single" w:sz="8" w:space="0" w:color="00000A"/>
              <w:left w:val="single" w:sz="8" w:space="0" w:color="00000A"/>
              <w:bottom w:val="single" w:sz="8" w:space="0" w:color="00000A"/>
              <w:right w:val="single" w:sz="4" w:space="0" w:color="000000"/>
            </w:tcBorders>
            <w:shd w:val="clear" w:color="auto" w:fill="auto"/>
          </w:tcPr>
          <w:p w14:paraId="16B9B569" w14:textId="77777777" w:rsidR="00CF24C0" w:rsidRPr="00C752B0" w:rsidRDefault="00CF24C0" w:rsidP="00DC59AC">
            <w:pPr>
              <w:jc w:val="both"/>
              <w:rPr>
                <w:rFonts w:ascii="Sylfaen" w:eastAsia="Arial Unicode MS" w:hAnsi="Sylfaen" w:cstheme="minorHAnsi"/>
                <w:bCs/>
                <w:color w:val="0D0D0D" w:themeColor="text1" w:themeTint="F2"/>
                <w:sz w:val="18"/>
                <w:szCs w:val="18"/>
              </w:rPr>
            </w:pPr>
          </w:p>
          <w:p w14:paraId="6D71338A" w14:textId="77777777" w:rsidR="00CF24C0" w:rsidRPr="00C752B0" w:rsidRDefault="00CF24C0" w:rsidP="00DC59AC">
            <w:pPr>
              <w:jc w:val="both"/>
              <w:rPr>
                <w:rFonts w:ascii="Sylfaen" w:eastAsia="Arial Unicode MS" w:hAnsi="Sylfaen" w:cstheme="minorHAnsi"/>
                <w:bCs/>
                <w:color w:val="0D0D0D" w:themeColor="text1" w:themeTint="F2"/>
                <w:sz w:val="18"/>
                <w:szCs w:val="18"/>
              </w:rPr>
            </w:pPr>
          </w:p>
          <w:p w14:paraId="2AD33064" w14:textId="77777777" w:rsidR="00CF24C0" w:rsidRPr="00C752B0" w:rsidRDefault="00CF24C0" w:rsidP="00DC59AC">
            <w:pPr>
              <w:jc w:val="both"/>
              <w:rPr>
                <w:rFonts w:ascii="Sylfaen" w:eastAsia="Arial Unicode MS" w:hAnsi="Sylfaen" w:cstheme="minorHAnsi"/>
                <w:bCs/>
                <w:color w:val="0D0D0D" w:themeColor="text1" w:themeTint="F2"/>
                <w:sz w:val="18"/>
                <w:szCs w:val="18"/>
              </w:rPr>
            </w:pPr>
          </w:p>
          <w:p w14:paraId="02F43E87" w14:textId="77777777" w:rsidR="00CF24C0" w:rsidRPr="00C752B0" w:rsidRDefault="00CF24C0" w:rsidP="00DC59AC">
            <w:pPr>
              <w:jc w:val="both"/>
              <w:rPr>
                <w:rFonts w:ascii="Sylfaen" w:eastAsia="Arial Unicode MS" w:hAnsi="Sylfaen" w:cstheme="minorHAnsi"/>
                <w:bCs/>
                <w:color w:val="0D0D0D" w:themeColor="text1" w:themeTint="F2"/>
                <w:sz w:val="18"/>
                <w:szCs w:val="18"/>
              </w:rPr>
            </w:pPr>
          </w:p>
          <w:p w14:paraId="6F0F7E7B" w14:textId="69D3C4C2" w:rsidR="00CF24C0" w:rsidRPr="00C752B0" w:rsidRDefault="00CF24C0" w:rsidP="00DC59AC">
            <w:pPr>
              <w:jc w:val="both"/>
              <w:rPr>
                <w:rFonts w:ascii="Sylfaen" w:eastAsia="Merriweather" w:hAnsi="Sylfaen" w:cstheme="minorHAnsi"/>
                <w:b/>
                <w:bCs/>
                <w:color w:val="0D0D0D" w:themeColor="text1" w:themeTint="F2"/>
                <w:sz w:val="18"/>
                <w:szCs w:val="18"/>
              </w:rPr>
            </w:pPr>
            <w:r w:rsidRPr="00C752B0">
              <w:rPr>
                <w:rFonts w:ascii="Sylfaen" w:eastAsia="Arial Unicode MS" w:hAnsi="Sylfaen" w:cs="Sylfaen"/>
                <w:bCs/>
                <w:color w:val="0D0D0D" w:themeColor="text1" w:themeTint="F2"/>
                <w:sz w:val="18"/>
                <w:szCs w:val="18"/>
              </w:rPr>
              <w:t>ამჟამად</w:t>
            </w:r>
            <w:r w:rsidR="00C752B0" w:rsidRPr="00C752B0">
              <w:rPr>
                <w:rFonts w:ascii="Sylfaen" w:eastAsia="Arial Unicode MS" w:hAnsi="Sylfaen" w:cstheme="minorHAnsi"/>
                <w:bCs/>
                <w:color w:val="0D0D0D" w:themeColor="text1" w:themeTint="F2"/>
                <w:sz w:val="18"/>
                <w:szCs w:val="18"/>
              </w:rPr>
              <w:t xml:space="preserve"> </w:t>
            </w:r>
            <w:r w:rsidRPr="00C752B0">
              <w:rPr>
                <w:rFonts w:ascii="Sylfaen" w:eastAsia="Arial Unicode MS" w:hAnsi="Sylfaen" w:cs="Sylfaen"/>
                <w:bCs/>
                <w:color w:val="0D0D0D" w:themeColor="text1" w:themeTint="F2"/>
                <w:sz w:val="18"/>
                <w:szCs w:val="18"/>
                <w:lang w:val="ka-GE"/>
              </w:rPr>
              <w:t>არ</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rPr>
              <w:t>არსებობს</w:t>
            </w:r>
            <w:r w:rsidR="00C752B0" w:rsidRPr="00C752B0">
              <w:rPr>
                <w:rFonts w:ascii="Sylfaen" w:eastAsia="Arial Unicode MS" w:hAnsi="Sylfaen" w:cstheme="minorHAnsi"/>
                <w:bCs/>
                <w:color w:val="0D0D0D" w:themeColor="text1" w:themeTint="F2"/>
                <w:sz w:val="18"/>
                <w:szCs w:val="18"/>
              </w:rPr>
              <w:t xml:space="preserve"> </w:t>
            </w:r>
            <w:r w:rsidRPr="00C752B0">
              <w:rPr>
                <w:rFonts w:ascii="Sylfaen" w:eastAsia="Arial Unicode MS" w:hAnsi="Sylfaen" w:cs="Sylfaen"/>
                <w:bCs/>
                <w:color w:val="0D0D0D" w:themeColor="text1" w:themeTint="F2"/>
                <w:sz w:val="18"/>
                <w:szCs w:val="18"/>
              </w:rPr>
              <w:t>მონაცემთა</w:t>
            </w:r>
            <w:r w:rsidR="00C752B0" w:rsidRPr="00C752B0">
              <w:rPr>
                <w:rFonts w:ascii="Sylfaen" w:eastAsia="Arial Unicode MS" w:hAnsi="Sylfaen" w:cstheme="minorHAnsi"/>
                <w:bCs/>
                <w:color w:val="0D0D0D" w:themeColor="text1" w:themeTint="F2"/>
                <w:sz w:val="18"/>
                <w:szCs w:val="18"/>
              </w:rPr>
              <w:t xml:space="preserve"> </w:t>
            </w:r>
            <w:r w:rsidRPr="00C752B0">
              <w:rPr>
                <w:rFonts w:ascii="Sylfaen" w:eastAsia="Arial Unicode MS" w:hAnsi="Sylfaen" w:cs="Sylfaen"/>
                <w:bCs/>
                <w:color w:val="0D0D0D" w:themeColor="text1" w:themeTint="F2"/>
                <w:sz w:val="18"/>
                <w:szCs w:val="18"/>
              </w:rPr>
              <w:t>ბაზა</w:t>
            </w:r>
          </w:p>
        </w:tc>
        <w:tc>
          <w:tcPr>
            <w:tcW w:w="1260" w:type="dxa"/>
            <w:tcBorders>
              <w:top w:val="single" w:sz="8" w:space="0" w:color="00000A"/>
              <w:left w:val="single" w:sz="4" w:space="0" w:color="000000"/>
              <w:bottom w:val="single" w:sz="8" w:space="0" w:color="00000A"/>
              <w:right w:val="single" w:sz="8" w:space="0" w:color="00000A"/>
            </w:tcBorders>
            <w:shd w:val="clear" w:color="auto" w:fill="auto"/>
          </w:tcPr>
          <w:p w14:paraId="407432CA" w14:textId="77777777" w:rsidR="00CF24C0" w:rsidRPr="00C752B0" w:rsidRDefault="00CF24C0" w:rsidP="00DC59AC">
            <w:pPr>
              <w:jc w:val="both"/>
              <w:rPr>
                <w:rFonts w:ascii="Sylfaen" w:eastAsia="Merriweather" w:hAnsi="Sylfaen" w:cstheme="minorHAnsi"/>
                <w:bCs/>
                <w:color w:val="0D0D0D" w:themeColor="text1" w:themeTint="F2"/>
                <w:sz w:val="18"/>
                <w:szCs w:val="18"/>
              </w:rPr>
            </w:pPr>
          </w:p>
          <w:p w14:paraId="44CD54C3" w14:textId="77777777" w:rsidR="00CF24C0" w:rsidRPr="00C752B0" w:rsidRDefault="00CF24C0" w:rsidP="00DC59AC">
            <w:pPr>
              <w:jc w:val="both"/>
              <w:rPr>
                <w:rFonts w:ascii="Sylfaen" w:eastAsia="Merriweather" w:hAnsi="Sylfaen" w:cstheme="minorHAnsi"/>
                <w:bCs/>
                <w:color w:val="0D0D0D" w:themeColor="text1" w:themeTint="F2"/>
                <w:sz w:val="18"/>
                <w:szCs w:val="18"/>
              </w:rPr>
            </w:pPr>
          </w:p>
          <w:p w14:paraId="14398D77" w14:textId="77777777" w:rsidR="00CF24C0" w:rsidRPr="00C752B0" w:rsidRDefault="00CF24C0" w:rsidP="00DC59AC">
            <w:pPr>
              <w:jc w:val="both"/>
              <w:rPr>
                <w:rFonts w:ascii="Sylfaen" w:eastAsia="Merriweather" w:hAnsi="Sylfaen" w:cstheme="minorHAnsi"/>
                <w:bCs/>
                <w:color w:val="0D0D0D" w:themeColor="text1" w:themeTint="F2"/>
                <w:sz w:val="18"/>
                <w:szCs w:val="18"/>
              </w:rPr>
            </w:pPr>
          </w:p>
          <w:p w14:paraId="7EF4D2C9" w14:textId="77777777" w:rsidR="00CF24C0" w:rsidRPr="00C752B0" w:rsidRDefault="00CF24C0" w:rsidP="00DC59AC">
            <w:pPr>
              <w:jc w:val="both"/>
              <w:rPr>
                <w:rFonts w:ascii="Sylfaen" w:eastAsia="Merriweather" w:hAnsi="Sylfaen" w:cstheme="minorHAnsi"/>
                <w:bCs/>
                <w:color w:val="0D0D0D" w:themeColor="text1" w:themeTint="F2"/>
                <w:sz w:val="18"/>
                <w:szCs w:val="18"/>
              </w:rPr>
            </w:pPr>
          </w:p>
          <w:p w14:paraId="114770F1" w14:textId="3723F17E" w:rsidR="00CF24C0" w:rsidRPr="00C752B0" w:rsidRDefault="00CF24C0" w:rsidP="00DC59AC">
            <w:pPr>
              <w:jc w:val="both"/>
              <w:rPr>
                <w:rFonts w:ascii="Sylfaen" w:eastAsia="Merriweather" w:hAnsi="Sylfaen" w:cstheme="minorHAnsi"/>
                <w:bCs/>
                <w:color w:val="0D0D0D" w:themeColor="text1" w:themeTint="F2"/>
                <w:sz w:val="18"/>
                <w:szCs w:val="18"/>
                <w:lang w:val="ka-GE"/>
              </w:rPr>
            </w:pPr>
            <w:r w:rsidRPr="00C752B0">
              <w:rPr>
                <w:rFonts w:ascii="Sylfaen" w:eastAsia="Merriweather" w:hAnsi="Sylfaen" w:cs="Sylfaen"/>
                <w:bCs/>
                <w:color w:val="0D0D0D" w:themeColor="text1" w:themeTint="F2"/>
                <w:sz w:val="18"/>
                <w:szCs w:val="18"/>
              </w:rPr>
              <w:t>ადმინისტრაცია</w:t>
            </w:r>
            <w:r w:rsidR="007C33D6" w:rsidRPr="00C752B0">
              <w:rPr>
                <w:rFonts w:ascii="Sylfaen" w:eastAsia="Merriweather" w:hAnsi="Sylfaen" w:cs="Sylfaen"/>
                <w:bCs/>
                <w:color w:val="0D0D0D" w:themeColor="text1" w:themeTint="F2"/>
                <w:sz w:val="18"/>
                <w:szCs w:val="18"/>
                <w:lang w:val="ka-GE"/>
              </w:rPr>
              <w:t>,</w:t>
            </w:r>
            <w:r w:rsidR="00C752B0" w:rsidRPr="00C752B0">
              <w:rPr>
                <w:rFonts w:ascii="Sylfaen" w:eastAsia="Merriweather" w:hAnsi="Sylfaen" w:cs="Sylfaen"/>
                <w:bCs/>
                <w:color w:val="0D0D0D" w:themeColor="text1" w:themeTint="F2"/>
                <w:sz w:val="18"/>
                <w:szCs w:val="18"/>
                <w:lang w:val="ka-GE"/>
              </w:rPr>
              <w:t xml:space="preserve"> </w:t>
            </w:r>
            <w:r w:rsidR="007C33D6" w:rsidRPr="00C752B0">
              <w:rPr>
                <w:rFonts w:ascii="Sylfaen" w:eastAsia="Merriweather" w:hAnsi="Sylfaen" w:cs="Sylfaen"/>
                <w:bCs/>
                <w:color w:val="0D0D0D" w:themeColor="text1" w:themeTint="F2"/>
                <w:sz w:val="18"/>
                <w:szCs w:val="18"/>
                <w:lang w:val="ka-GE"/>
              </w:rPr>
              <w:t>მაჭახელას</w:t>
            </w:r>
            <w:r w:rsidR="00C752B0" w:rsidRPr="00C752B0">
              <w:rPr>
                <w:rFonts w:ascii="Sylfaen" w:eastAsia="Merriweather" w:hAnsi="Sylfaen" w:cs="Sylfaen"/>
                <w:bCs/>
                <w:color w:val="0D0D0D" w:themeColor="text1" w:themeTint="F2"/>
                <w:sz w:val="18"/>
                <w:szCs w:val="18"/>
                <w:lang w:val="ka-GE"/>
              </w:rPr>
              <w:t xml:space="preserve"> </w:t>
            </w:r>
            <w:r w:rsidR="007C33D6" w:rsidRPr="00C752B0">
              <w:rPr>
                <w:rFonts w:ascii="Sylfaen" w:eastAsia="Merriweather" w:hAnsi="Sylfaen" w:cs="Sylfaen"/>
                <w:bCs/>
                <w:color w:val="0D0D0D" w:themeColor="text1" w:themeTint="F2"/>
                <w:sz w:val="18"/>
                <w:szCs w:val="18"/>
                <w:lang w:val="ka-GE"/>
              </w:rPr>
              <w:t>დაცული</w:t>
            </w:r>
            <w:r w:rsidR="00C752B0" w:rsidRPr="00C752B0">
              <w:rPr>
                <w:rFonts w:ascii="Sylfaen" w:eastAsia="Merriweather" w:hAnsi="Sylfaen" w:cs="Sylfaen"/>
                <w:bCs/>
                <w:color w:val="0D0D0D" w:themeColor="text1" w:themeTint="F2"/>
                <w:sz w:val="18"/>
                <w:szCs w:val="18"/>
                <w:lang w:val="ka-GE"/>
              </w:rPr>
              <w:t xml:space="preserve"> </w:t>
            </w:r>
            <w:r w:rsidR="007C33D6" w:rsidRPr="00C752B0">
              <w:rPr>
                <w:rFonts w:ascii="Sylfaen" w:eastAsia="Merriweather" w:hAnsi="Sylfaen" w:cs="Sylfaen"/>
                <w:bCs/>
                <w:color w:val="0D0D0D" w:themeColor="text1" w:themeTint="F2"/>
                <w:sz w:val="18"/>
                <w:szCs w:val="18"/>
                <w:lang w:val="ka-GE"/>
              </w:rPr>
              <w:t>ლანშაფტის</w:t>
            </w:r>
            <w:r w:rsidR="00C752B0" w:rsidRPr="00C752B0">
              <w:rPr>
                <w:rFonts w:ascii="Sylfaen" w:eastAsia="Merriweather" w:hAnsi="Sylfaen" w:cs="Sylfaen"/>
                <w:bCs/>
                <w:color w:val="0D0D0D" w:themeColor="text1" w:themeTint="F2"/>
                <w:sz w:val="18"/>
                <w:szCs w:val="18"/>
                <w:lang w:val="ka-GE"/>
              </w:rPr>
              <w:t xml:space="preserve"> </w:t>
            </w:r>
            <w:r w:rsidR="007C33D6" w:rsidRPr="00C752B0">
              <w:rPr>
                <w:rFonts w:ascii="Sylfaen" w:eastAsia="Merriweather" w:hAnsi="Sylfaen" w:cs="Sylfaen"/>
                <w:bCs/>
                <w:color w:val="0D0D0D" w:themeColor="text1" w:themeTint="F2"/>
                <w:sz w:val="18"/>
                <w:szCs w:val="18"/>
                <w:lang w:val="ka-GE"/>
              </w:rPr>
              <w:t>სამმართველო</w:t>
            </w:r>
          </w:p>
        </w:tc>
      </w:tr>
      <w:tr w:rsidR="00CF24C0" w:rsidRPr="00C752B0" w14:paraId="56D4F685" w14:textId="77777777" w:rsidTr="00EE629F">
        <w:trPr>
          <w:gridAfter w:val="1"/>
          <w:wAfter w:w="18" w:type="dxa"/>
          <w:trHeight w:val="951"/>
        </w:trPr>
        <w:tc>
          <w:tcPr>
            <w:tcW w:w="630" w:type="dxa"/>
            <w:tcBorders>
              <w:top w:val="single" w:sz="8" w:space="0" w:color="00000A"/>
              <w:left w:val="single" w:sz="8" w:space="0" w:color="00000A"/>
              <w:bottom w:val="single" w:sz="8" w:space="0" w:color="00000A"/>
              <w:right w:val="single" w:sz="4" w:space="0" w:color="000000"/>
            </w:tcBorders>
            <w:shd w:val="clear" w:color="auto" w:fill="auto"/>
          </w:tcPr>
          <w:p w14:paraId="1C769A1C" w14:textId="245A56C8" w:rsidR="00CF24C0" w:rsidRPr="00C752B0" w:rsidRDefault="00CF24C0" w:rsidP="00DC59AC">
            <w:pPr>
              <w:widowControl w:val="0"/>
              <w:pBdr>
                <w:top w:val="nil"/>
                <w:left w:val="nil"/>
                <w:bottom w:val="nil"/>
                <w:right w:val="nil"/>
                <w:between w:val="nil"/>
              </w:pBdr>
              <w:jc w:val="both"/>
              <w:rPr>
                <w:rFonts w:ascii="Sylfaen" w:eastAsia="Merriweather" w:hAnsi="Sylfaen" w:cstheme="minorHAnsi"/>
                <w:bCs/>
                <w:color w:val="000000"/>
                <w:sz w:val="18"/>
                <w:szCs w:val="18"/>
                <w:lang w:val="ka-GE"/>
              </w:rPr>
            </w:pPr>
            <w:r w:rsidRPr="00C752B0">
              <w:rPr>
                <w:rFonts w:ascii="Sylfaen" w:eastAsia="Merriweather" w:hAnsi="Sylfaen" w:cstheme="minorHAnsi"/>
                <w:bCs/>
                <w:color w:val="000000"/>
                <w:sz w:val="18"/>
                <w:szCs w:val="18"/>
                <w:lang w:val="ka-GE"/>
              </w:rPr>
              <w:lastRenderedPageBreak/>
              <w:t>1.</w:t>
            </w:r>
            <w:r w:rsidR="00D918DE" w:rsidRPr="00C752B0">
              <w:rPr>
                <w:rFonts w:ascii="Sylfaen" w:eastAsia="Merriweather" w:hAnsi="Sylfaen" w:cstheme="minorHAnsi"/>
                <w:bCs/>
                <w:color w:val="000000"/>
                <w:sz w:val="18"/>
                <w:szCs w:val="18"/>
                <w:lang w:val="ka-GE"/>
              </w:rPr>
              <w:t>6</w:t>
            </w:r>
          </w:p>
        </w:tc>
        <w:tc>
          <w:tcPr>
            <w:tcW w:w="2700" w:type="dxa"/>
            <w:tcBorders>
              <w:top w:val="single" w:sz="8" w:space="0" w:color="00000A"/>
              <w:left w:val="single" w:sz="4" w:space="0" w:color="000000"/>
              <w:bottom w:val="single" w:sz="8" w:space="0" w:color="00000A"/>
              <w:right w:val="single" w:sz="8" w:space="0" w:color="00000A"/>
            </w:tcBorders>
            <w:shd w:val="clear" w:color="auto" w:fill="auto"/>
          </w:tcPr>
          <w:p w14:paraId="14A614F1" w14:textId="6B9A9E35" w:rsidR="00CF24C0" w:rsidRPr="00C752B0" w:rsidRDefault="00CF24C0" w:rsidP="00DC59AC">
            <w:pPr>
              <w:jc w:val="both"/>
              <w:rPr>
                <w:rFonts w:ascii="Sylfaen" w:eastAsia="Arial Unicode MS" w:hAnsi="Sylfaen" w:cstheme="minorHAnsi"/>
                <w:bCs/>
                <w:color w:val="000000"/>
                <w:sz w:val="18"/>
                <w:szCs w:val="18"/>
                <w:lang w:val="ka-GE"/>
              </w:rPr>
            </w:pPr>
            <w:r w:rsidRPr="00C752B0">
              <w:rPr>
                <w:rFonts w:ascii="Sylfaen" w:eastAsia="Arial Unicode MS" w:hAnsi="Sylfaen" w:cs="Sylfaen"/>
                <w:bCs/>
                <w:color w:val="000000"/>
                <w:sz w:val="18"/>
                <w:szCs w:val="18"/>
                <w:lang w:val="ka-GE"/>
              </w:rPr>
              <w:t>საინფორმაციო</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Sylfaen"/>
                <w:bCs/>
                <w:color w:val="000000"/>
                <w:sz w:val="18"/>
                <w:szCs w:val="18"/>
                <w:lang w:val="ka-GE"/>
              </w:rPr>
              <w:t>დაფების</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Sylfaen"/>
                <w:bCs/>
                <w:color w:val="000000"/>
                <w:sz w:val="18"/>
                <w:szCs w:val="18"/>
                <w:lang w:val="ka-GE"/>
              </w:rPr>
              <w:t>და</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Sylfaen"/>
                <w:bCs/>
                <w:color w:val="000000"/>
                <w:sz w:val="18"/>
                <w:szCs w:val="18"/>
                <w:lang w:val="ka-GE"/>
              </w:rPr>
              <w:t>ეკოტურისტული</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Sylfaen"/>
                <w:bCs/>
                <w:color w:val="000000"/>
                <w:sz w:val="18"/>
                <w:szCs w:val="18"/>
                <w:lang w:val="ka-GE"/>
              </w:rPr>
              <w:t>ინფრასტრუქტურის</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Sylfaen"/>
                <w:bCs/>
                <w:color w:val="000000"/>
                <w:sz w:val="18"/>
                <w:szCs w:val="18"/>
                <w:lang w:val="ka-GE"/>
              </w:rPr>
              <w:t>ინვენტარიზაცია</w:t>
            </w:r>
          </w:p>
        </w:tc>
        <w:tc>
          <w:tcPr>
            <w:tcW w:w="1710" w:type="dxa"/>
            <w:tcBorders>
              <w:top w:val="single" w:sz="8" w:space="0" w:color="00000A"/>
              <w:left w:val="single" w:sz="8" w:space="0" w:color="00000A"/>
              <w:bottom w:val="single" w:sz="8" w:space="0" w:color="00000A"/>
              <w:right w:val="single" w:sz="8" w:space="0" w:color="00000A"/>
            </w:tcBorders>
            <w:shd w:val="clear" w:color="auto" w:fill="auto"/>
          </w:tcPr>
          <w:p w14:paraId="182650B9" w14:textId="082B924F" w:rsidR="00CF24C0" w:rsidRPr="00C752B0" w:rsidRDefault="00CF24C0" w:rsidP="00DC59AC">
            <w:pPr>
              <w:jc w:val="both"/>
              <w:rPr>
                <w:rFonts w:ascii="Sylfaen" w:eastAsia="Arial Unicode MS" w:hAnsi="Sylfaen" w:cstheme="minorHAnsi"/>
                <w:bCs/>
                <w:color w:val="000000"/>
                <w:sz w:val="18"/>
                <w:szCs w:val="18"/>
                <w:lang w:val="ka-GE"/>
              </w:rPr>
            </w:pPr>
            <w:r w:rsidRPr="00C752B0">
              <w:rPr>
                <w:rFonts w:ascii="Sylfaen" w:eastAsia="Arial Unicode MS" w:hAnsi="Sylfaen" w:cs="Sylfaen"/>
                <w:bCs/>
                <w:color w:val="000000"/>
                <w:sz w:val="18"/>
                <w:szCs w:val="18"/>
                <w:lang w:val="ka-GE"/>
              </w:rPr>
              <w:t>ინვენტარიზაციის</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Sylfaen"/>
                <w:bCs/>
                <w:color w:val="000000"/>
                <w:sz w:val="18"/>
                <w:szCs w:val="18"/>
                <w:lang w:val="ka-GE"/>
              </w:rPr>
              <w:t>ანგარიში</w:t>
            </w:r>
            <w:r w:rsidR="00C752B0" w:rsidRPr="00C752B0">
              <w:rPr>
                <w:rFonts w:ascii="Sylfaen" w:eastAsia="Arial Unicode MS" w:hAnsi="Sylfaen" w:cstheme="minorHAnsi"/>
                <w:bCs/>
                <w:color w:val="000000"/>
                <w:sz w:val="18"/>
                <w:szCs w:val="18"/>
                <w:lang w:val="ka-GE"/>
              </w:rPr>
              <w:t xml:space="preserve"> </w:t>
            </w:r>
          </w:p>
        </w:tc>
        <w:tc>
          <w:tcPr>
            <w:tcW w:w="1890" w:type="dxa"/>
            <w:tcBorders>
              <w:top w:val="single" w:sz="8" w:space="0" w:color="00000A"/>
              <w:left w:val="single" w:sz="8" w:space="0" w:color="00000A"/>
              <w:bottom w:val="single" w:sz="8" w:space="0" w:color="00000A"/>
              <w:right w:val="single" w:sz="8" w:space="0" w:color="00000A"/>
            </w:tcBorders>
            <w:shd w:val="clear" w:color="auto" w:fill="auto"/>
          </w:tcPr>
          <w:p w14:paraId="6F92D3A9" w14:textId="5D1306D6" w:rsidR="00CF24C0" w:rsidRPr="00C752B0" w:rsidRDefault="00CF24C0" w:rsidP="00DC59AC">
            <w:pPr>
              <w:jc w:val="both"/>
              <w:rPr>
                <w:rFonts w:ascii="Sylfaen" w:eastAsia="Arial Unicode MS" w:hAnsi="Sylfaen" w:cstheme="minorHAnsi"/>
                <w:color w:val="0D0D0D" w:themeColor="text1" w:themeTint="F2"/>
                <w:sz w:val="18"/>
                <w:szCs w:val="18"/>
                <w:lang w:val="ka-GE"/>
              </w:rPr>
            </w:pPr>
            <w:r w:rsidRPr="00C752B0">
              <w:rPr>
                <w:rFonts w:ascii="Sylfaen" w:eastAsia="Arial Unicode MS" w:hAnsi="Sylfaen" w:cs="Sylfaen"/>
                <w:color w:val="0D0D0D" w:themeColor="text1" w:themeTint="F2"/>
                <w:sz w:val="18"/>
                <w:szCs w:val="18"/>
                <w:lang w:val="ka-GE"/>
              </w:rPr>
              <w:t>ინვენტარიზაციის</w:t>
            </w:r>
            <w:r w:rsidR="00C752B0" w:rsidRPr="00C752B0">
              <w:rPr>
                <w:rFonts w:ascii="Sylfaen" w:eastAsia="Arial Unicode MS" w:hAnsi="Sylfaen" w:cstheme="minorHAnsi"/>
                <w:color w:val="0D0D0D" w:themeColor="text1" w:themeTint="F2"/>
                <w:sz w:val="18"/>
                <w:szCs w:val="18"/>
                <w:lang w:val="ka-GE"/>
              </w:rPr>
              <w:t xml:space="preserve"> </w:t>
            </w:r>
            <w:r w:rsidRPr="00C752B0">
              <w:rPr>
                <w:rFonts w:ascii="Sylfaen" w:eastAsia="Arial Unicode MS" w:hAnsi="Sylfaen" w:cs="Sylfaen"/>
                <w:color w:val="0D0D0D" w:themeColor="text1" w:themeTint="F2"/>
                <w:sz w:val="18"/>
                <w:szCs w:val="18"/>
                <w:lang w:val="ka-GE"/>
              </w:rPr>
              <w:t>ანგარიშის</w:t>
            </w:r>
            <w:r w:rsidR="00C752B0" w:rsidRPr="00C752B0">
              <w:rPr>
                <w:rFonts w:ascii="Sylfaen" w:eastAsia="Arial Unicode MS" w:hAnsi="Sylfaen" w:cstheme="minorHAnsi"/>
                <w:color w:val="0D0D0D" w:themeColor="text1" w:themeTint="F2"/>
                <w:sz w:val="18"/>
                <w:szCs w:val="18"/>
                <w:lang w:val="ka-GE"/>
              </w:rPr>
              <w:t xml:space="preserve"> </w:t>
            </w:r>
            <w:r w:rsidRPr="00C752B0">
              <w:rPr>
                <w:rFonts w:ascii="Sylfaen" w:eastAsia="Arial Unicode MS" w:hAnsi="Sylfaen" w:cs="Sylfaen"/>
                <w:color w:val="0D0D0D" w:themeColor="text1" w:themeTint="F2"/>
                <w:sz w:val="18"/>
                <w:szCs w:val="18"/>
                <w:lang w:val="ka-GE"/>
              </w:rPr>
              <w:t>დოკუმენტი</w:t>
            </w:r>
          </w:p>
        </w:tc>
        <w:tc>
          <w:tcPr>
            <w:tcW w:w="1890" w:type="dxa"/>
            <w:tcBorders>
              <w:top w:val="single" w:sz="8" w:space="0" w:color="00000A"/>
              <w:left w:val="single" w:sz="8" w:space="0" w:color="00000A"/>
              <w:bottom w:val="single" w:sz="8" w:space="0" w:color="00000A"/>
              <w:right w:val="single" w:sz="4" w:space="0" w:color="000000"/>
            </w:tcBorders>
            <w:shd w:val="clear" w:color="auto" w:fill="auto"/>
          </w:tcPr>
          <w:p w14:paraId="6ECEF4FA" w14:textId="68F8E87A" w:rsidR="00CF24C0" w:rsidRPr="00C752B0" w:rsidRDefault="00CF24C0" w:rsidP="00DC59AC">
            <w:pPr>
              <w:jc w:val="both"/>
              <w:rPr>
                <w:rFonts w:ascii="Sylfaen" w:eastAsia="Arial Unicode MS" w:hAnsi="Sylfaen" w:cstheme="minorHAnsi"/>
                <w:bCs/>
                <w:color w:val="FF0000"/>
                <w:sz w:val="18"/>
                <w:szCs w:val="18"/>
                <w:lang w:val="ka-GE"/>
              </w:rPr>
            </w:pPr>
            <w:r w:rsidRPr="00C752B0">
              <w:rPr>
                <w:rFonts w:ascii="Sylfaen" w:eastAsia="Arial Unicode MS" w:hAnsi="Sylfaen" w:cs="Sylfaen"/>
                <w:bCs/>
                <w:sz w:val="18"/>
                <w:szCs w:val="18"/>
                <w:lang w:val="ka-GE"/>
              </w:rPr>
              <w:t>ამჟამად</w:t>
            </w:r>
            <w:r w:rsidR="00C752B0" w:rsidRPr="00C752B0">
              <w:rPr>
                <w:rFonts w:ascii="Sylfaen" w:eastAsia="Arial Unicode MS" w:hAnsi="Sylfaen" w:cstheme="minorHAnsi"/>
                <w:bCs/>
                <w:sz w:val="18"/>
                <w:szCs w:val="18"/>
                <w:lang w:val="ka-GE"/>
              </w:rPr>
              <w:t xml:space="preserve"> </w:t>
            </w:r>
            <w:r w:rsidRPr="00C752B0">
              <w:rPr>
                <w:rFonts w:ascii="Sylfaen" w:eastAsia="Arial Unicode MS" w:hAnsi="Sylfaen" w:cs="Sylfaen"/>
                <w:bCs/>
                <w:sz w:val="18"/>
                <w:szCs w:val="18"/>
                <w:lang w:val="ka-GE"/>
              </w:rPr>
              <w:t>არსებობს</w:t>
            </w:r>
            <w:r w:rsidR="00C752B0" w:rsidRPr="00C752B0">
              <w:rPr>
                <w:rFonts w:ascii="Sylfaen" w:eastAsia="Arial Unicode MS" w:hAnsi="Sylfaen" w:cstheme="minorHAnsi"/>
                <w:bCs/>
                <w:sz w:val="18"/>
                <w:szCs w:val="18"/>
                <w:lang w:val="ka-GE"/>
              </w:rPr>
              <w:t xml:space="preserve"> </w:t>
            </w:r>
            <w:r w:rsidRPr="00C752B0">
              <w:rPr>
                <w:rFonts w:ascii="Sylfaen" w:eastAsia="Arial Unicode MS" w:hAnsi="Sylfaen" w:cs="Sylfaen"/>
                <w:bCs/>
                <w:sz w:val="18"/>
                <w:szCs w:val="18"/>
                <w:lang w:val="ka-GE"/>
              </w:rPr>
              <w:t>საინფორმაციო</w:t>
            </w:r>
            <w:r w:rsidR="00C752B0" w:rsidRPr="00C752B0">
              <w:rPr>
                <w:rFonts w:ascii="Sylfaen" w:eastAsia="Arial Unicode MS" w:hAnsi="Sylfaen" w:cstheme="minorHAnsi"/>
                <w:bCs/>
                <w:sz w:val="18"/>
                <w:szCs w:val="18"/>
                <w:lang w:val="ka-GE"/>
              </w:rPr>
              <w:t xml:space="preserve"> </w:t>
            </w:r>
            <w:r w:rsidRPr="00C752B0">
              <w:rPr>
                <w:rFonts w:ascii="Sylfaen" w:eastAsia="Arial Unicode MS" w:hAnsi="Sylfaen" w:cs="Sylfaen"/>
                <w:bCs/>
                <w:sz w:val="18"/>
                <w:szCs w:val="18"/>
                <w:lang w:val="ka-GE"/>
              </w:rPr>
              <w:t>დაფების</w:t>
            </w:r>
            <w:r w:rsidR="00C752B0" w:rsidRPr="00C752B0">
              <w:rPr>
                <w:rFonts w:ascii="Sylfaen" w:eastAsia="Arial Unicode MS" w:hAnsi="Sylfaen" w:cstheme="minorHAnsi"/>
                <w:bCs/>
                <w:sz w:val="18"/>
                <w:szCs w:val="18"/>
                <w:lang w:val="ka-GE"/>
              </w:rPr>
              <w:t xml:space="preserve"> </w:t>
            </w:r>
            <w:r w:rsidRPr="00C752B0">
              <w:rPr>
                <w:rFonts w:ascii="Sylfaen" w:eastAsia="Arial Unicode MS" w:hAnsi="Sylfaen" w:cs="Sylfaen"/>
                <w:bCs/>
                <w:sz w:val="18"/>
                <w:szCs w:val="18"/>
                <w:lang w:val="ka-GE"/>
              </w:rPr>
              <w:t>ინვენტარიზაციის</w:t>
            </w:r>
            <w:r w:rsidR="00C752B0" w:rsidRPr="00C752B0">
              <w:rPr>
                <w:rFonts w:ascii="Sylfaen" w:eastAsia="Arial Unicode MS" w:hAnsi="Sylfaen" w:cstheme="minorHAnsi"/>
                <w:bCs/>
                <w:sz w:val="18"/>
                <w:szCs w:val="18"/>
                <w:lang w:val="ka-GE"/>
              </w:rPr>
              <w:t xml:space="preserve"> </w:t>
            </w:r>
            <w:r w:rsidRPr="00C752B0">
              <w:rPr>
                <w:rFonts w:ascii="Sylfaen" w:eastAsia="Arial Unicode MS" w:hAnsi="Sylfaen" w:cs="Sylfaen"/>
                <w:bCs/>
                <w:sz w:val="18"/>
                <w:szCs w:val="18"/>
                <w:lang w:val="ka-GE"/>
              </w:rPr>
              <w:t>დოკუმენტი</w:t>
            </w:r>
            <w:r w:rsidRPr="00C752B0">
              <w:rPr>
                <w:rFonts w:ascii="Sylfaen" w:eastAsia="Arial Unicode MS" w:hAnsi="Sylfaen" w:cstheme="minorHAnsi"/>
                <w:bCs/>
                <w:sz w:val="18"/>
                <w:szCs w:val="18"/>
                <w:lang w:val="ka-GE"/>
              </w:rPr>
              <w:t>,</w:t>
            </w:r>
            <w:r w:rsidR="00C752B0" w:rsidRPr="00C752B0">
              <w:rPr>
                <w:rFonts w:ascii="Sylfaen" w:eastAsia="Arial Unicode MS" w:hAnsi="Sylfaen" w:cstheme="minorHAnsi"/>
                <w:bCs/>
                <w:sz w:val="18"/>
                <w:szCs w:val="18"/>
                <w:lang w:val="ka-GE"/>
              </w:rPr>
              <w:t xml:space="preserve"> </w:t>
            </w:r>
            <w:r w:rsidRPr="00C752B0">
              <w:rPr>
                <w:rFonts w:ascii="Sylfaen" w:eastAsia="Arial Unicode MS" w:hAnsi="Sylfaen" w:cs="Sylfaen"/>
                <w:bCs/>
                <w:sz w:val="18"/>
                <w:szCs w:val="18"/>
                <w:lang w:val="ka-GE"/>
              </w:rPr>
              <w:t>ეკოტურისტული</w:t>
            </w:r>
            <w:r w:rsidR="00C752B0" w:rsidRPr="00C752B0">
              <w:rPr>
                <w:rFonts w:ascii="Sylfaen" w:eastAsia="Arial Unicode MS" w:hAnsi="Sylfaen" w:cstheme="minorHAnsi"/>
                <w:bCs/>
                <w:sz w:val="18"/>
                <w:szCs w:val="18"/>
                <w:lang w:val="ka-GE"/>
              </w:rPr>
              <w:t xml:space="preserve"> </w:t>
            </w:r>
            <w:r w:rsidRPr="00C752B0">
              <w:rPr>
                <w:rFonts w:ascii="Sylfaen" w:eastAsia="Arial Unicode MS" w:hAnsi="Sylfaen" w:cs="Sylfaen"/>
                <w:bCs/>
                <w:sz w:val="18"/>
                <w:szCs w:val="18"/>
                <w:lang w:val="ka-GE"/>
              </w:rPr>
              <w:t>ინფრასტრუქტურის</w:t>
            </w:r>
            <w:r w:rsidR="00C752B0" w:rsidRPr="00C752B0">
              <w:rPr>
                <w:rFonts w:ascii="Sylfaen" w:eastAsia="Arial Unicode MS" w:hAnsi="Sylfaen" w:cstheme="minorHAnsi"/>
                <w:bCs/>
                <w:sz w:val="18"/>
                <w:szCs w:val="18"/>
                <w:lang w:val="ka-GE"/>
              </w:rPr>
              <w:t xml:space="preserve"> </w:t>
            </w:r>
            <w:r w:rsidRPr="00C752B0">
              <w:rPr>
                <w:rFonts w:ascii="Sylfaen" w:eastAsia="Arial Unicode MS" w:hAnsi="Sylfaen" w:cs="Sylfaen"/>
                <w:bCs/>
                <w:sz w:val="18"/>
                <w:szCs w:val="18"/>
                <w:lang w:val="ka-GE"/>
              </w:rPr>
              <w:t>ინვენტარიზაციის</w:t>
            </w:r>
            <w:r w:rsidR="00C752B0" w:rsidRPr="00C752B0">
              <w:rPr>
                <w:rFonts w:ascii="Sylfaen" w:eastAsia="Arial Unicode MS" w:hAnsi="Sylfaen" w:cstheme="minorHAnsi"/>
                <w:bCs/>
                <w:sz w:val="18"/>
                <w:szCs w:val="18"/>
                <w:lang w:val="ka-GE"/>
              </w:rPr>
              <w:t xml:space="preserve"> </w:t>
            </w:r>
            <w:r w:rsidRPr="00C752B0">
              <w:rPr>
                <w:rFonts w:ascii="Sylfaen" w:eastAsia="Arial Unicode MS" w:hAnsi="Sylfaen" w:cs="Sylfaen"/>
                <w:bCs/>
                <w:sz w:val="18"/>
                <w:szCs w:val="18"/>
                <w:lang w:val="ka-GE"/>
              </w:rPr>
              <w:t>დოკუმენტი</w:t>
            </w:r>
            <w:r w:rsidR="00C752B0" w:rsidRPr="00C752B0">
              <w:rPr>
                <w:rFonts w:ascii="Sylfaen" w:eastAsia="Arial Unicode MS" w:hAnsi="Sylfaen" w:cstheme="minorHAnsi"/>
                <w:bCs/>
                <w:sz w:val="18"/>
                <w:szCs w:val="18"/>
                <w:lang w:val="ka-GE"/>
              </w:rPr>
              <w:t xml:space="preserve"> </w:t>
            </w:r>
            <w:r w:rsidRPr="00C752B0">
              <w:rPr>
                <w:rFonts w:ascii="Sylfaen" w:eastAsia="Arial Unicode MS" w:hAnsi="Sylfaen" w:cs="Sylfaen"/>
                <w:bCs/>
                <w:sz w:val="18"/>
                <w:szCs w:val="18"/>
                <w:lang w:val="ka-GE"/>
              </w:rPr>
              <w:t>საჭიროებს</w:t>
            </w:r>
            <w:r w:rsidR="00C752B0" w:rsidRPr="00C752B0">
              <w:rPr>
                <w:rFonts w:ascii="Sylfaen" w:eastAsia="Arial Unicode MS" w:hAnsi="Sylfaen" w:cstheme="minorHAnsi"/>
                <w:bCs/>
                <w:sz w:val="18"/>
                <w:szCs w:val="18"/>
                <w:lang w:val="ka-GE"/>
              </w:rPr>
              <w:t xml:space="preserve"> </w:t>
            </w:r>
            <w:r w:rsidRPr="00C752B0">
              <w:rPr>
                <w:rFonts w:ascii="Sylfaen" w:eastAsia="Arial Unicode MS" w:hAnsi="Sylfaen" w:cs="Sylfaen"/>
                <w:bCs/>
                <w:sz w:val="18"/>
                <w:szCs w:val="18"/>
                <w:lang w:val="ka-GE"/>
              </w:rPr>
              <w:t>სრულყოფას</w:t>
            </w:r>
          </w:p>
        </w:tc>
        <w:tc>
          <w:tcPr>
            <w:tcW w:w="1260" w:type="dxa"/>
            <w:tcBorders>
              <w:top w:val="single" w:sz="8" w:space="0" w:color="00000A"/>
              <w:left w:val="single" w:sz="4" w:space="0" w:color="000000"/>
              <w:bottom w:val="single" w:sz="8" w:space="0" w:color="00000A"/>
              <w:right w:val="single" w:sz="8" w:space="0" w:color="00000A"/>
            </w:tcBorders>
            <w:shd w:val="clear" w:color="auto" w:fill="auto"/>
          </w:tcPr>
          <w:p w14:paraId="1498FAF5" w14:textId="77777777" w:rsidR="00CF24C0" w:rsidRPr="00C752B0" w:rsidRDefault="00CF24C0" w:rsidP="00DC59AC">
            <w:pPr>
              <w:jc w:val="both"/>
              <w:rPr>
                <w:rFonts w:ascii="Sylfaen" w:eastAsia="Merriweather" w:hAnsi="Sylfaen" w:cstheme="minorHAnsi"/>
                <w:bCs/>
                <w:color w:val="0D0D0D" w:themeColor="text1" w:themeTint="F2"/>
                <w:sz w:val="18"/>
                <w:szCs w:val="18"/>
                <w:lang w:val="ka-GE"/>
              </w:rPr>
            </w:pPr>
          </w:p>
          <w:p w14:paraId="4BE03E47" w14:textId="77777777" w:rsidR="00CF24C0" w:rsidRPr="00C752B0" w:rsidRDefault="00CF24C0" w:rsidP="00DC59AC">
            <w:pPr>
              <w:jc w:val="both"/>
              <w:rPr>
                <w:rFonts w:ascii="Sylfaen" w:eastAsia="Merriweather" w:hAnsi="Sylfaen" w:cstheme="minorHAnsi"/>
                <w:bCs/>
                <w:color w:val="0D0D0D" w:themeColor="text1" w:themeTint="F2"/>
                <w:sz w:val="18"/>
                <w:szCs w:val="18"/>
                <w:lang w:val="ka-GE"/>
              </w:rPr>
            </w:pPr>
          </w:p>
          <w:p w14:paraId="74C20940" w14:textId="77777777" w:rsidR="00CF24C0" w:rsidRPr="00C752B0" w:rsidRDefault="00CF24C0" w:rsidP="00DC59AC">
            <w:pPr>
              <w:jc w:val="both"/>
              <w:rPr>
                <w:rFonts w:ascii="Sylfaen" w:eastAsia="Merriweather" w:hAnsi="Sylfaen" w:cstheme="minorHAnsi"/>
                <w:bCs/>
                <w:color w:val="0D0D0D" w:themeColor="text1" w:themeTint="F2"/>
                <w:sz w:val="18"/>
                <w:szCs w:val="18"/>
                <w:lang w:val="ka-GE"/>
              </w:rPr>
            </w:pPr>
          </w:p>
          <w:p w14:paraId="52E9C5D3" w14:textId="77777777" w:rsidR="00CF24C0" w:rsidRPr="00C752B0" w:rsidRDefault="00CF24C0" w:rsidP="00DC59AC">
            <w:pPr>
              <w:jc w:val="both"/>
              <w:rPr>
                <w:rFonts w:ascii="Sylfaen" w:eastAsia="Merriweather" w:hAnsi="Sylfaen" w:cstheme="minorHAnsi"/>
                <w:bCs/>
                <w:color w:val="0D0D0D" w:themeColor="text1" w:themeTint="F2"/>
                <w:sz w:val="18"/>
                <w:szCs w:val="18"/>
                <w:lang w:val="ka-GE"/>
              </w:rPr>
            </w:pPr>
          </w:p>
          <w:p w14:paraId="6D5706F1" w14:textId="77777777" w:rsidR="00CF24C0" w:rsidRPr="00C752B0" w:rsidRDefault="00CF24C0" w:rsidP="00DC59AC">
            <w:pPr>
              <w:jc w:val="both"/>
              <w:rPr>
                <w:rFonts w:ascii="Sylfaen" w:eastAsia="Merriweather" w:hAnsi="Sylfaen" w:cstheme="minorHAnsi"/>
                <w:bCs/>
                <w:color w:val="0D0D0D" w:themeColor="text1" w:themeTint="F2"/>
                <w:sz w:val="18"/>
                <w:szCs w:val="18"/>
                <w:lang w:val="ka-GE"/>
              </w:rPr>
            </w:pPr>
          </w:p>
          <w:p w14:paraId="3EB23CD8" w14:textId="77777777" w:rsidR="00CF24C0" w:rsidRPr="00C752B0" w:rsidRDefault="00CF24C0" w:rsidP="00DC59AC">
            <w:pPr>
              <w:jc w:val="both"/>
              <w:rPr>
                <w:rFonts w:ascii="Sylfaen" w:eastAsia="Merriweather" w:hAnsi="Sylfaen" w:cstheme="minorHAnsi"/>
                <w:bCs/>
                <w:color w:val="0D0D0D" w:themeColor="text1" w:themeTint="F2"/>
                <w:sz w:val="18"/>
                <w:szCs w:val="18"/>
                <w:lang w:val="ka-GE"/>
              </w:rPr>
            </w:pPr>
            <w:r w:rsidRPr="00C752B0">
              <w:rPr>
                <w:rFonts w:ascii="Sylfaen" w:eastAsia="Merriweather" w:hAnsi="Sylfaen" w:cs="Sylfaen"/>
                <w:bCs/>
                <w:color w:val="0D0D0D" w:themeColor="text1" w:themeTint="F2"/>
                <w:sz w:val="18"/>
                <w:szCs w:val="18"/>
                <w:lang w:val="ka-GE"/>
              </w:rPr>
              <w:t>ადმინისტრაცია</w:t>
            </w:r>
          </w:p>
        </w:tc>
      </w:tr>
      <w:tr w:rsidR="00CF24C0" w:rsidRPr="00C752B0" w14:paraId="10F99F0A" w14:textId="77777777" w:rsidTr="00EE629F">
        <w:trPr>
          <w:gridAfter w:val="1"/>
          <w:wAfter w:w="18" w:type="dxa"/>
          <w:trHeight w:val="1483"/>
        </w:trPr>
        <w:tc>
          <w:tcPr>
            <w:tcW w:w="630" w:type="dxa"/>
            <w:tcBorders>
              <w:top w:val="single" w:sz="8" w:space="0" w:color="00000A"/>
              <w:left w:val="single" w:sz="8" w:space="0" w:color="00000A"/>
              <w:bottom w:val="single" w:sz="8" w:space="0" w:color="00000A"/>
              <w:right w:val="single" w:sz="4" w:space="0" w:color="000000"/>
            </w:tcBorders>
            <w:shd w:val="clear" w:color="auto" w:fill="auto"/>
          </w:tcPr>
          <w:p w14:paraId="4302342B" w14:textId="36FA2B47" w:rsidR="00CF24C0" w:rsidRPr="00C752B0" w:rsidRDefault="000E6802" w:rsidP="00DC59AC">
            <w:pPr>
              <w:widowControl w:val="0"/>
              <w:pBdr>
                <w:top w:val="nil"/>
                <w:left w:val="nil"/>
                <w:bottom w:val="nil"/>
                <w:right w:val="nil"/>
                <w:between w:val="nil"/>
              </w:pBdr>
              <w:jc w:val="both"/>
              <w:rPr>
                <w:rFonts w:ascii="Sylfaen" w:eastAsia="Merriweather" w:hAnsi="Sylfaen" w:cstheme="minorHAnsi"/>
                <w:bCs/>
                <w:color w:val="000000"/>
                <w:sz w:val="18"/>
                <w:szCs w:val="18"/>
                <w:lang w:val="ka-GE"/>
              </w:rPr>
            </w:pPr>
            <w:r w:rsidRPr="00C752B0">
              <w:rPr>
                <w:rFonts w:ascii="Sylfaen" w:eastAsia="Merriweather" w:hAnsi="Sylfaen" w:cstheme="minorHAnsi"/>
                <w:bCs/>
                <w:color w:val="000000"/>
                <w:sz w:val="18"/>
                <w:szCs w:val="18"/>
                <w:lang w:val="ka-GE"/>
              </w:rPr>
              <w:t>1.</w:t>
            </w:r>
            <w:r w:rsidR="00D918DE" w:rsidRPr="00C752B0">
              <w:rPr>
                <w:rFonts w:ascii="Sylfaen" w:eastAsia="Merriweather" w:hAnsi="Sylfaen" w:cstheme="minorHAnsi"/>
                <w:bCs/>
                <w:color w:val="000000"/>
                <w:sz w:val="18"/>
                <w:szCs w:val="18"/>
                <w:lang w:val="ka-GE"/>
              </w:rPr>
              <w:t>7</w:t>
            </w:r>
          </w:p>
        </w:tc>
        <w:tc>
          <w:tcPr>
            <w:tcW w:w="2700" w:type="dxa"/>
            <w:tcBorders>
              <w:top w:val="single" w:sz="8" w:space="0" w:color="00000A"/>
              <w:left w:val="single" w:sz="4" w:space="0" w:color="000000"/>
              <w:bottom w:val="single" w:sz="8" w:space="0" w:color="00000A"/>
              <w:right w:val="single" w:sz="8" w:space="0" w:color="00000A"/>
            </w:tcBorders>
            <w:shd w:val="clear" w:color="auto" w:fill="auto"/>
          </w:tcPr>
          <w:p w14:paraId="46982605" w14:textId="55286295" w:rsidR="00CF24C0" w:rsidRPr="00C752B0" w:rsidRDefault="003043A8" w:rsidP="00DC59AC">
            <w:pPr>
              <w:jc w:val="both"/>
              <w:rPr>
                <w:rFonts w:ascii="Sylfaen" w:eastAsia="Arial Unicode MS" w:hAnsi="Sylfaen" w:cstheme="minorHAnsi"/>
                <w:bCs/>
                <w:color w:val="000000"/>
                <w:sz w:val="18"/>
                <w:szCs w:val="18"/>
                <w:lang w:val="ka-GE"/>
              </w:rPr>
            </w:pPr>
            <w:r w:rsidRPr="00C752B0">
              <w:rPr>
                <w:rFonts w:ascii="Sylfaen" w:eastAsia="Arial Unicode MS" w:hAnsi="Sylfaen" w:cstheme="minorHAnsi"/>
                <w:bCs/>
                <w:color w:val="000000"/>
                <w:sz w:val="18"/>
                <w:szCs w:val="18"/>
                <w:lang w:val="ka-GE"/>
              </w:rPr>
              <w:t>სულ</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theme="minorHAnsi"/>
                <w:bCs/>
                <w:color w:val="000000"/>
                <w:sz w:val="18"/>
                <w:szCs w:val="18"/>
                <w:lang w:val="ka-GE"/>
              </w:rPr>
              <w:t>მცირე</w:t>
            </w:r>
            <w:r w:rsidR="00C752B0" w:rsidRPr="00C752B0">
              <w:rPr>
                <w:rFonts w:ascii="Sylfaen" w:eastAsia="Arial Unicode MS" w:hAnsi="Sylfaen" w:cstheme="minorHAnsi"/>
                <w:bCs/>
                <w:color w:val="000000"/>
                <w:sz w:val="18"/>
                <w:szCs w:val="18"/>
                <w:lang w:val="ka-GE"/>
              </w:rPr>
              <w:t xml:space="preserve"> </w:t>
            </w:r>
            <w:r w:rsidR="00CF24C0" w:rsidRPr="00C752B0">
              <w:rPr>
                <w:rFonts w:ascii="Sylfaen" w:eastAsia="Arial Unicode MS" w:hAnsi="Sylfaen" w:cstheme="minorHAnsi"/>
                <w:bCs/>
                <w:color w:val="000000"/>
                <w:sz w:val="18"/>
                <w:szCs w:val="18"/>
                <w:lang w:val="ka-GE"/>
              </w:rPr>
              <w:t>1</w:t>
            </w:r>
            <w:r w:rsidR="00C752B0" w:rsidRPr="00C752B0">
              <w:rPr>
                <w:rFonts w:ascii="Sylfaen" w:eastAsia="Arial Unicode MS" w:hAnsi="Sylfaen" w:cstheme="minorHAnsi"/>
                <w:bCs/>
                <w:color w:val="000000"/>
                <w:sz w:val="18"/>
                <w:szCs w:val="18"/>
                <w:lang w:val="ka-GE"/>
              </w:rPr>
              <w:t xml:space="preserve"> </w:t>
            </w:r>
            <w:r w:rsidR="00CF24C0" w:rsidRPr="00C752B0">
              <w:rPr>
                <w:rFonts w:ascii="Sylfaen" w:eastAsia="Arial Unicode MS" w:hAnsi="Sylfaen" w:cstheme="minorHAnsi"/>
                <w:bCs/>
                <w:color w:val="000000"/>
                <w:sz w:val="18"/>
                <w:szCs w:val="18"/>
                <w:lang w:val="ka-GE"/>
              </w:rPr>
              <w:t>ტურისტული</w:t>
            </w:r>
            <w:r w:rsidR="00C752B0" w:rsidRPr="00C752B0">
              <w:rPr>
                <w:rFonts w:ascii="Sylfaen" w:eastAsia="Arial Unicode MS" w:hAnsi="Sylfaen" w:cstheme="minorHAnsi"/>
                <w:bCs/>
                <w:color w:val="000000"/>
                <w:sz w:val="18"/>
                <w:szCs w:val="18"/>
                <w:lang w:val="ka-GE"/>
              </w:rPr>
              <w:t xml:space="preserve"> </w:t>
            </w:r>
            <w:r w:rsidR="00CF24C0" w:rsidRPr="00C752B0">
              <w:rPr>
                <w:rFonts w:ascii="Sylfaen" w:eastAsia="Arial Unicode MS" w:hAnsi="Sylfaen" w:cstheme="minorHAnsi"/>
                <w:bCs/>
                <w:color w:val="000000"/>
                <w:sz w:val="18"/>
                <w:szCs w:val="18"/>
                <w:lang w:val="ka-GE"/>
              </w:rPr>
              <w:t>ბილიკის</w:t>
            </w:r>
            <w:r w:rsidR="00C752B0" w:rsidRPr="00C752B0">
              <w:rPr>
                <w:rFonts w:ascii="Sylfaen" w:eastAsia="Arial Unicode MS" w:hAnsi="Sylfaen" w:cstheme="minorHAnsi"/>
                <w:bCs/>
                <w:color w:val="000000"/>
                <w:sz w:val="18"/>
                <w:szCs w:val="18"/>
                <w:lang w:val="ka-GE"/>
              </w:rPr>
              <w:t xml:space="preserve"> </w:t>
            </w:r>
            <w:r w:rsidR="00CF24C0" w:rsidRPr="00C752B0">
              <w:rPr>
                <w:rFonts w:ascii="Sylfaen" w:eastAsia="Arial Unicode MS" w:hAnsi="Sylfaen" w:cstheme="minorHAnsi"/>
                <w:bCs/>
                <w:color w:val="000000"/>
                <w:sz w:val="18"/>
                <w:szCs w:val="18"/>
                <w:lang w:val="ka-GE"/>
              </w:rPr>
              <w:t>პროექტირება</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theme="minorHAnsi"/>
                <w:bCs/>
                <w:color w:val="000000"/>
                <w:sz w:val="18"/>
                <w:szCs w:val="18"/>
                <w:lang w:val="ka-GE"/>
              </w:rPr>
              <w:t>და</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theme="minorHAnsi"/>
                <w:bCs/>
                <w:color w:val="000000"/>
                <w:sz w:val="18"/>
                <w:szCs w:val="18"/>
                <w:lang w:val="ka-GE"/>
              </w:rPr>
              <w:t>მოწყობა,</w:t>
            </w:r>
            <w:r w:rsidR="00C752B0" w:rsidRPr="00C752B0">
              <w:rPr>
                <w:rFonts w:ascii="Sylfaen" w:eastAsia="Arial Unicode MS" w:hAnsi="Sylfaen" w:cstheme="minorHAnsi"/>
                <w:bCs/>
                <w:color w:val="000000"/>
                <w:sz w:val="18"/>
                <w:szCs w:val="18"/>
                <w:lang w:val="ka-GE"/>
              </w:rPr>
              <w:t xml:space="preserve"> </w:t>
            </w:r>
            <w:r w:rsidR="00CF24C0" w:rsidRPr="00C752B0">
              <w:rPr>
                <w:rFonts w:ascii="Sylfaen" w:eastAsia="Arial Unicode MS" w:hAnsi="Sylfaen" w:cstheme="minorHAnsi"/>
                <w:bCs/>
                <w:color w:val="000000"/>
                <w:sz w:val="18"/>
                <w:szCs w:val="18"/>
                <w:lang w:val="ka-GE"/>
              </w:rPr>
              <w:t>ტურიზმის</w:t>
            </w:r>
            <w:r w:rsidR="00C752B0" w:rsidRPr="00C752B0">
              <w:rPr>
                <w:rFonts w:ascii="Sylfaen" w:eastAsia="Arial Unicode MS" w:hAnsi="Sylfaen" w:cstheme="minorHAnsi"/>
                <w:bCs/>
                <w:color w:val="000000"/>
                <w:sz w:val="18"/>
                <w:szCs w:val="18"/>
                <w:lang w:val="ka-GE"/>
              </w:rPr>
              <w:t xml:space="preserve"> </w:t>
            </w:r>
            <w:r w:rsidR="00CF24C0" w:rsidRPr="00C752B0">
              <w:rPr>
                <w:rFonts w:ascii="Sylfaen" w:eastAsia="Arial Unicode MS" w:hAnsi="Sylfaen" w:cstheme="minorHAnsi"/>
                <w:bCs/>
                <w:color w:val="000000"/>
                <w:sz w:val="18"/>
                <w:szCs w:val="18"/>
                <w:lang w:val="ka-GE"/>
              </w:rPr>
              <w:t>გენერალური</w:t>
            </w:r>
            <w:r w:rsidR="00C752B0" w:rsidRPr="00C752B0">
              <w:rPr>
                <w:rFonts w:ascii="Sylfaen" w:eastAsia="Arial Unicode MS" w:hAnsi="Sylfaen" w:cstheme="minorHAnsi"/>
                <w:bCs/>
                <w:color w:val="000000"/>
                <w:sz w:val="18"/>
                <w:szCs w:val="18"/>
                <w:lang w:val="ka-GE"/>
              </w:rPr>
              <w:t xml:space="preserve"> </w:t>
            </w:r>
            <w:r w:rsidR="00CF24C0" w:rsidRPr="00C752B0">
              <w:rPr>
                <w:rFonts w:ascii="Sylfaen" w:eastAsia="Arial Unicode MS" w:hAnsi="Sylfaen" w:cstheme="minorHAnsi"/>
                <w:bCs/>
                <w:color w:val="000000"/>
                <w:sz w:val="18"/>
                <w:szCs w:val="18"/>
                <w:lang w:val="ka-GE"/>
              </w:rPr>
              <w:t>გეგმაზე</w:t>
            </w:r>
            <w:r w:rsidR="00C752B0" w:rsidRPr="00C752B0">
              <w:rPr>
                <w:rFonts w:ascii="Sylfaen" w:eastAsia="Arial Unicode MS" w:hAnsi="Sylfaen" w:cstheme="minorHAnsi"/>
                <w:bCs/>
                <w:color w:val="000000"/>
                <w:sz w:val="18"/>
                <w:szCs w:val="18"/>
                <w:lang w:val="ka-GE"/>
              </w:rPr>
              <w:t xml:space="preserve"> </w:t>
            </w:r>
            <w:r w:rsidR="00CF24C0" w:rsidRPr="00C752B0">
              <w:rPr>
                <w:rFonts w:ascii="Sylfaen" w:eastAsia="Arial Unicode MS" w:hAnsi="Sylfaen" w:cstheme="minorHAnsi"/>
                <w:bCs/>
                <w:color w:val="000000"/>
                <w:sz w:val="18"/>
                <w:szCs w:val="18"/>
                <w:lang w:val="ka-GE"/>
              </w:rPr>
              <w:t>დაყრდნობით</w:t>
            </w:r>
            <w:r w:rsidR="00C752B0" w:rsidRPr="00C752B0">
              <w:rPr>
                <w:rFonts w:ascii="Sylfaen" w:eastAsia="Arial Unicode MS" w:hAnsi="Sylfaen" w:cstheme="minorHAnsi"/>
                <w:bCs/>
                <w:color w:val="000000"/>
                <w:sz w:val="18"/>
                <w:szCs w:val="18"/>
                <w:lang w:val="ka-GE"/>
              </w:rPr>
              <w:t xml:space="preserve"> </w:t>
            </w:r>
          </w:p>
        </w:tc>
        <w:tc>
          <w:tcPr>
            <w:tcW w:w="1710" w:type="dxa"/>
            <w:tcBorders>
              <w:top w:val="single" w:sz="8" w:space="0" w:color="00000A"/>
              <w:left w:val="single" w:sz="8" w:space="0" w:color="00000A"/>
              <w:bottom w:val="single" w:sz="8" w:space="0" w:color="00000A"/>
              <w:right w:val="single" w:sz="8" w:space="0" w:color="00000A"/>
            </w:tcBorders>
            <w:shd w:val="clear" w:color="auto" w:fill="auto"/>
          </w:tcPr>
          <w:p w14:paraId="55F763D5" w14:textId="4362A114" w:rsidR="00CF24C0" w:rsidRPr="00C752B0" w:rsidRDefault="003043A8" w:rsidP="00FD690B">
            <w:pPr>
              <w:pStyle w:val="CommentText"/>
              <w:rPr>
                <w:rFonts w:ascii="Sylfaen" w:eastAsia="Arial Unicode MS" w:hAnsi="Sylfaen" w:cstheme="minorHAnsi"/>
                <w:bCs/>
                <w:color w:val="000000"/>
                <w:sz w:val="18"/>
                <w:szCs w:val="18"/>
                <w:lang w:val="ka-GE"/>
              </w:rPr>
            </w:pPr>
            <w:r w:rsidRPr="00C752B0">
              <w:rPr>
                <w:rFonts w:ascii="Sylfaen" w:hAnsi="Sylfaen"/>
                <w:sz w:val="18"/>
                <w:szCs w:val="18"/>
                <w:lang w:val="ka-GE"/>
              </w:rPr>
              <w:t>ერთი</w:t>
            </w:r>
            <w:r w:rsidR="00C752B0" w:rsidRPr="00C752B0">
              <w:rPr>
                <w:rFonts w:ascii="Sylfaen" w:hAnsi="Sylfaen"/>
                <w:sz w:val="18"/>
                <w:szCs w:val="18"/>
                <w:lang w:val="ka-GE"/>
              </w:rPr>
              <w:t xml:space="preserve"> </w:t>
            </w:r>
            <w:r w:rsidRPr="00C752B0">
              <w:rPr>
                <w:rFonts w:ascii="Sylfaen" w:hAnsi="Sylfaen"/>
                <w:sz w:val="18"/>
                <w:szCs w:val="18"/>
                <w:lang w:val="ka-GE"/>
              </w:rPr>
              <w:t>პროექტირებული/მოწყობილი</w:t>
            </w:r>
            <w:r w:rsidR="00C752B0" w:rsidRPr="00C752B0">
              <w:rPr>
                <w:rFonts w:ascii="Sylfaen" w:hAnsi="Sylfaen"/>
                <w:sz w:val="18"/>
                <w:szCs w:val="18"/>
                <w:lang w:val="ka-GE"/>
              </w:rPr>
              <w:t xml:space="preserve"> </w:t>
            </w:r>
            <w:r w:rsidRPr="00C752B0">
              <w:rPr>
                <w:rFonts w:ascii="Sylfaen" w:hAnsi="Sylfaen"/>
                <w:sz w:val="18"/>
                <w:szCs w:val="18"/>
                <w:lang w:val="ka-GE"/>
              </w:rPr>
              <w:t>ტურისტული</w:t>
            </w:r>
            <w:r w:rsidR="00C752B0" w:rsidRPr="00C752B0">
              <w:rPr>
                <w:rFonts w:ascii="Sylfaen" w:hAnsi="Sylfaen"/>
                <w:sz w:val="18"/>
                <w:szCs w:val="18"/>
                <w:lang w:val="ka-GE"/>
              </w:rPr>
              <w:t xml:space="preserve"> </w:t>
            </w:r>
            <w:r w:rsidRPr="00C752B0">
              <w:rPr>
                <w:rFonts w:ascii="Sylfaen" w:hAnsi="Sylfaen"/>
                <w:sz w:val="18"/>
                <w:szCs w:val="18"/>
                <w:lang w:val="ka-GE"/>
              </w:rPr>
              <w:t>ბილიკი</w:t>
            </w:r>
          </w:p>
        </w:tc>
        <w:tc>
          <w:tcPr>
            <w:tcW w:w="1890" w:type="dxa"/>
            <w:tcBorders>
              <w:top w:val="single" w:sz="8" w:space="0" w:color="00000A"/>
              <w:left w:val="single" w:sz="8" w:space="0" w:color="00000A"/>
              <w:bottom w:val="single" w:sz="8" w:space="0" w:color="00000A"/>
              <w:right w:val="single" w:sz="8" w:space="0" w:color="00000A"/>
            </w:tcBorders>
            <w:shd w:val="clear" w:color="auto" w:fill="auto"/>
          </w:tcPr>
          <w:p w14:paraId="514C83CC" w14:textId="761513BF" w:rsidR="003043A8" w:rsidRPr="00C752B0" w:rsidRDefault="003043A8" w:rsidP="00DC59AC">
            <w:pPr>
              <w:pStyle w:val="CommentText"/>
              <w:rPr>
                <w:rFonts w:ascii="Sylfaen" w:hAnsi="Sylfaen"/>
                <w:sz w:val="18"/>
                <w:szCs w:val="18"/>
              </w:rPr>
            </w:pPr>
            <w:r w:rsidRPr="00C752B0">
              <w:rPr>
                <w:rFonts w:ascii="Sylfaen" w:eastAsia="Arial Unicode MS" w:hAnsi="Sylfaen" w:cstheme="minorHAnsi"/>
                <w:color w:val="0D0D0D" w:themeColor="text1" w:themeTint="F2"/>
                <w:sz w:val="18"/>
                <w:szCs w:val="18"/>
                <w:lang w:val="ka-GE"/>
              </w:rPr>
              <w:t>ტურისტული</w:t>
            </w:r>
            <w:r w:rsidR="00C752B0" w:rsidRPr="00C752B0">
              <w:rPr>
                <w:rFonts w:ascii="Sylfaen" w:eastAsia="Arial Unicode MS" w:hAnsi="Sylfaen" w:cstheme="minorHAnsi"/>
                <w:color w:val="0D0D0D" w:themeColor="text1" w:themeTint="F2"/>
                <w:sz w:val="18"/>
                <w:szCs w:val="18"/>
                <w:lang w:val="ka-GE"/>
              </w:rPr>
              <w:t xml:space="preserve"> </w:t>
            </w:r>
            <w:r w:rsidRPr="00C752B0">
              <w:rPr>
                <w:rFonts w:ascii="Sylfaen" w:eastAsia="Arial Unicode MS" w:hAnsi="Sylfaen" w:cstheme="minorHAnsi"/>
                <w:color w:val="0D0D0D" w:themeColor="text1" w:themeTint="F2"/>
                <w:sz w:val="18"/>
                <w:szCs w:val="18"/>
                <w:lang w:val="ka-GE"/>
              </w:rPr>
              <w:t>ბილიკის</w:t>
            </w:r>
            <w:r w:rsidR="00C752B0" w:rsidRPr="00C752B0">
              <w:rPr>
                <w:rFonts w:ascii="Sylfaen" w:eastAsia="Arial Unicode MS" w:hAnsi="Sylfaen" w:cstheme="minorHAnsi"/>
                <w:color w:val="0D0D0D" w:themeColor="text1" w:themeTint="F2"/>
                <w:sz w:val="18"/>
                <w:szCs w:val="18"/>
                <w:lang w:val="ka-GE"/>
              </w:rPr>
              <w:t xml:space="preserve"> </w:t>
            </w:r>
            <w:r w:rsidRPr="00C752B0">
              <w:rPr>
                <w:rFonts w:ascii="Sylfaen" w:eastAsia="Arial Unicode MS" w:hAnsi="Sylfaen" w:cstheme="minorHAnsi"/>
                <w:color w:val="0D0D0D" w:themeColor="text1" w:themeTint="F2"/>
                <w:sz w:val="18"/>
                <w:szCs w:val="18"/>
                <w:lang w:val="ka-GE"/>
              </w:rPr>
              <w:t>შესაბამისი</w:t>
            </w:r>
            <w:r w:rsidR="00C752B0" w:rsidRPr="00C752B0">
              <w:rPr>
                <w:rFonts w:ascii="Sylfaen" w:eastAsia="Arial Unicode MS" w:hAnsi="Sylfaen" w:cstheme="minorHAnsi"/>
                <w:color w:val="0D0D0D" w:themeColor="text1" w:themeTint="F2"/>
                <w:sz w:val="18"/>
                <w:szCs w:val="18"/>
                <w:lang w:val="ka-GE"/>
              </w:rPr>
              <w:t xml:space="preserve"> </w:t>
            </w:r>
            <w:r w:rsidRPr="00C752B0">
              <w:rPr>
                <w:rFonts w:ascii="Sylfaen" w:eastAsia="Arial Unicode MS" w:hAnsi="Sylfaen" w:cstheme="minorHAnsi"/>
                <w:color w:val="0D0D0D" w:themeColor="text1" w:themeTint="F2"/>
                <w:sz w:val="18"/>
                <w:szCs w:val="18"/>
                <w:lang w:val="ka-GE"/>
              </w:rPr>
              <w:t>რუკა</w:t>
            </w:r>
            <w:r w:rsidR="00C752B0" w:rsidRPr="00C752B0">
              <w:rPr>
                <w:rFonts w:ascii="Sylfaen" w:eastAsia="Arial Unicode MS" w:hAnsi="Sylfaen" w:cstheme="minorHAnsi"/>
                <w:color w:val="0D0D0D" w:themeColor="text1" w:themeTint="F2"/>
                <w:sz w:val="18"/>
                <w:szCs w:val="18"/>
                <w:lang w:val="ka-GE"/>
              </w:rPr>
              <w:t xml:space="preserve"> </w:t>
            </w:r>
            <w:r w:rsidRPr="00C752B0">
              <w:rPr>
                <w:rFonts w:ascii="Sylfaen" w:eastAsia="Arial Unicode MS" w:hAnsi="Sylfaen" w:cstheme="minorHAnsi"/>
                <w:color w:val="0D0D0D" w:themeColor="text1" w:themeTint="F2"/>
                <w:sz w:val="18"/>
                <w:szCs w:val="18"/>
                <w:lang w:val="ka-GE"/>
              </w:rPr>
              <w:t>და</w:t>
            </w:r>
            <w:r w:rsidR="00C752B0" w:rsidRPr="00C752B0">
              <w:rPr>
                <w:rFonts w:ascii="Sylfaen" w:eastAsia="Arial Unicode MS" w:hAnsi="Sylfaen" w:cstheme="minorHAnsi"/>
                <w:color w:val="0D0D0D" w:themeColor="text1" w:themeTint="F2"/>
                <w:sz w:val="18"/>
                <w:szCs w:val="18"/>
                <w:lang w:val="ka-GE"/>
              </w:rPr>
              <w:t xml:space="preserve"> </w:t>
            </w:r>
            <w:r w:rsidRPr="00C752B0">
              <w:rPr>
                <w:rFonts w:ascii="Sylfaen" w:eastAsia="Arial Unicode MS" w:hAnsi="Sylfaen" w:cstheme="minorHAnsi"/>
                <w:color w:val="0D0D0D" w:themeColor="text1" w:themeTint="F2"/>
                <w:sz w:val="18"/>
                <w:szCs w:val="18"/>
                <w:lang w:val="ka-GE"/>
              </w:rPr>
              <w:t>ინფორმაცია</w:t>
            </w:r>
          </w:p>
          <w:p w14:paraId="0EBDD04D" w14:textId="7F690C29" w:rsidR="00CF24C0" w:rsidRPr="00C752B0" w:rsidRDefault="00CF24C0" w:rsidP="00DC59AC">
            <w:pPr>
              <w:jc w:val="both"/>
              <w:rPr>
                <w:rFonts w:ascii="Sylfaen" w:eastAsia="Arial Unicode MS" w:hAnsi="Sylfaen" w:cstheme="minorHAnsi"/>
                <w:color w:val="0D0D0D" w:themeColor="text1" w:themeTint="F2"/>
                <w:sz w:val="18"/>
                <w:szCs w:val="18"/>
                <w:lang w:val="ka-GE"/>
              </w:rPr>
            </w:pPr>
          </w:p>
        </w:tc>
        <w:tc>
          <w:tcPr>
            <w:tcW w:w="1890" w:type="dxa"/>
            <w:tcBorders>
              <w:top w:val="single" w:sz="8" w:space="0" w:color="00000A"/>
              <w:left w:val="single" w:sz="8" w:space="0" w:color="00000A"/>
              <w:bottom w:val="single" w:sz="8" w:space="0" w:color="00000A"/>
              <w:right w:val="single" w:sz="4" w:space="0" w:color="000000"/>
            </w:tcBorders>
            <w:shd w:val="clear" w:color="auto" w:fill="auto"/>
          </w:tcPr>
          <w:p w14:paraId="22ECDF5C" w14:textId="5E3322A9" w:rsidR="00CF24C0" w:rsidRPr="00C752B0" w:rsidRDefault="003043A8" w:rsidP="00DC59AC">
            <w:pPr>
              <w:jc w:val="both"/>
              <w:rPr>
                <w:rFonts w:ascii="Sylfaen" w:eastAsia="Arial Unicode MS" w:hAnsi="Sylfaen" w:cs="Sylfaen"/>
                <w:bCs/>
                <w:sz w:val="18"/>
                <w:szCs w:val="18"/>
                <w:lang w:val="ka-GE"/>
              </w:rPr>
            </w:pPr>
            <w:r w:rsidRPr="00C752B0">
              <w:rPr>
                <w:rFonts w:ascii="Sylfaen" w:eastAsia="Arial Unicode MS" w:hAnsi="Sylfaen" w:cs="Sylfaen"/>
                <w:bCs/>
                <w:sz w:val="18"/>
                <w:szCs w:val="18"/>
                <w:lang w:val="ka-GE"/>
              </w:rPr>
              <w:t>ეროვნულ</w:t>
            </w:r>
            <w:r w:rsidR="00C752B0" w:rsidRPr="00C752B0">
              <w:rPr>
                <w:rFonts w:ascii="Sylfaen" w:eastAsia="Arial Unicode MS" w:hAnsi="Sylfaen" w:cs="Sylfaen"/>
                <w:bCs/>
                <w:sz w:val="18"/>
                <w:szCs w:val="18"/>
                <w:lang w:val="ka-GE"/>
              </w:rPr>
              <w:t xml:space="preserve"> </w:t>
            </w:r>
            <w:r w:rsidRPr="00C752B0">
              <w:rPr>
                <w:rFonts w:ascii="Sylfaen" w:eastAsia="Arial Unicode MS" w:hAnsi="Sylfaen" w:cs="Sylfaen"/>
                <w:bCs/>
                <w:sz w:val="18"/>
                <w:szCs w:val="18"/>
                <w:lang w:val="ka-GE"/>
              </w:rPr>
              <w:t>პარკში</w:t>
            </w:r>
            <w:r w:rsidR="00C752B0" w:rsidRPr="00C752B0">
              <w:rPr>
                <w:rFonts w:ascii="Sylfaen" w:eastAsia="Arial Unicode MS" w:hAnsi="Sylfaen" w:cs="Sylfaen"/>
                <w:bCs/>
                <w:sz w:val="18"/>
                <w:szCs w:val="18"/>
                <w:lang w:val="ka-GE"/>
              </w:rPr>
              <w:t xml:space="preserve"> </w:t>
            </w:r>
            <w:r w:rsidR="00CA06A6" w:rsidRPr="00C752B0">
              <w:rPr>
                <w:rFonts w:ascii="Sylfaen" w:eastAsia="Arial Unicode MS" w:hAnsi="Sylfaen" w:cs="Sylfaen"/>
                <w:bCs/>
                <w:sz w:val="18"/>
                <w:szCs w:val="18"/>
                <w:lang w:val="ka-GE"/>
              </w:rPr>
              <w:t>ამჟამად</w:t>
            </w:r>
            <w:r w:rsidR="00C752B0" w:rsidRPr="00C752B0">
              <w:rPr>
                <w:rFonts w:ascii="Sylfaen" w:eastAsia="Arial Unicode MS" w:hAnsi="Sylfaen" w:cs="Sylfaen"/>
                <w:bCs/>
                <w:sz w:val="18"/>
                <w:szCs w:val="18"/>
                <w:lang w:val="ka-GE"/>
              </w:rPr>
              <w:t xml:space="preserve"> </w:t>
            </w:r>
            <w:r w:rsidRPr="00C752B0">
              <w:rPr>
                <w:rFonts w:ascii="Sylfaen" w:eastAsia="Arial Unicode MS" w:hAnsi="Sylfaen" w:cs="Sylfaen"/>
                <w:bCs/>
                <w:sz w:val="18"/>
                <w:szCs w:val="18"/>
                <w:lang w:val="ka-GE"/>
              </w:rPr>
              <w:t>ფუნქციონირებს</w:t>
            </w:r>
            <w:r w:rsidR="00C752B0" w:rsidRPr="00C752B0">
              <w:rPr>
                <w:rFonts w:ascii="Sylfaen" w:eastAsia="Arial Unicode MS" w:hAnsi="Sylfaen" w:cs="Sylfaen"/>
                <w:bCs/>
                <w:sz w:val="18"/>
                <w:szCs w:val="18"/>
                <w:lang w:val="ka-GE"/>
              </w:rPr>
              <w:t xml:space="preserve"> </w:t>
            </w:r>
            <w:r w:rsidRPr="00C752B0">
              <w:rPr>
                <w:rFonts w:ascii="Sylfaen" w:eastAsia="Arial Unicode MS" w:hAnsi="Sylfaen" w:cs="Sylfaen"/>
                <w:bCs/>
                <w:sz w:val="18"/>
                <w:szCs w:val="18"/>
                <w:lang w:val="ka-GE"/>
              </w:rPr>
              <w:t>2</w:t>
            </w:r>
            <w:r w:rsidR="00C752B0" w:rsidRPr="00C752B0">
              <w:rPr>
                <w:rFonts w:ascii="Sylfaen" w:eastAsia="Arial Unicode MS" w:hAnsi="Sylfaen" w:cs="Sylfaen"/>
                <w:bCs/>
                <w:sz w:val="18"/>
                <w:szCs w:val="18"/>
                <w:lang w:val="ka-GE"/>
              </w:rPr>
              <w:t xml:space="preserve"> </w:t>
            </w:r>
            <w:r w:rsidRPr="00C752B0">
              <w:rPr>
                <w:rFonts w:ascii="Sylfaen" w:eastAsia="Arial Unicode MS" w:hAnsi="Sylfaen" w:cs="Sylfaen"/>
                <w:bCs/>
                <w:sz w:val="18"/>
                <w:szCs w:val="18"/>
                <w:lang w:val="ka-GE"/>
              </w:rPr>
              <w:t>ტურისტული</w:t>
            </w:r>
            <w:r w:rsidR="00C752B0" w:rsidRPr="00C752B0">
              <w:rPr>
                <w:rFonts w:ascii="Sylfaen" w:eastAsia="Arial Unicode MS" w:hAnsi="Sylfaen" w:cs="Sylfaen"/>
                <w:bCs/>
                <w:sz w:val="18"/>
                <w:szCs w:val="18"/>
                <w:lang w:val="ka-GE"/>
              </w:rPr>
              <w:t xml:space="preserve"> </w:t>
            </w:r>
            <w:r w:rsidRPr="00C752B0">
              <w:rPr>
                <w:rFonts w:ascii="Sylfaen" w:eastAsia="Arial Unicode MS" w:hAnsi="Sylfaen" w:cs="Sylfaen"/>
                <w:bCs/>
                <w:sz w:val="18"/>
                <w:szCs w:val="18"/>
                <w:lang w:val="ka-GE"/>
              </w:rPr>
              <w:t>ბილიკი</w:t>
            </w:r>
          </w:p>
        </w:tc>
        <w:tc>
          <w:tcPr>
            <w:tcW w:w="1260" w:type="dxa"/>
            <w:tcBorders>
              <w:top w:val="single" w:sz="8" w:space="0" w:color="00000A"/>
              <w:left w:val="single" w:sz="4" w:space="0" w:color="000000"/>
              <w:bottom w:val="single" w:sz="8" w:space="0" w:color="00000A"/>
              <w:right w:val="single" w:sz="8" w:space="0" w:color="00000A"/>
            </w:tcBorders>
            <w:shd w:val="clear" w:color="auto" w:fill="auto"/>
          </w:tcPr>
          <w:p w14:paraId="7441878A" w14:textId="59BE6C1F" w:rsidR="00CF24C0" w:rsidRPr="00C752B0" w:rsidRDefault="003043A8" w:rsidP="00DC59AC">
            <w:pPr>
              <w:jc w:val="both"/>
              <w:rPr>
                <w:rFonts w:ascii="Sylfaen" w:eastAsia="Merriweather" w:hAnsi="Sylfaen" w:cstheme="minorHAnsi"/>
                <w:bCs/>
                <w:color w:val="0D0D0D" w:themeColor="text1" w:themeTint="F2"/>
                <w:sz w:val="18"/>
                <w:szCs w:val="18"/>
                <w:lang w:val="ka-GE"/>
              </w:rPr>
            </w:pPr>
            <w:r w:rsidRPr="00C752B0">
              <w:rPr>
                <w:rFonts w:ascii="Sylfaen" w:eastAsia="Merriweather" w:hAnsi="Sylfaen" w:cstheme="minorHAnsi"/>
                <w:bCs/>
                <w:color w:val="0D0D0D" w:themeColor="text1" w:themeTint="F2"/>
                <w:sz w:val="18"/>
                <w:szCs w:val="18"/>
                <w:lang w:val="ka-GE"/>
              </w:rPr>
              <w:t>დონორი,</w:t>
            </w:r>
            <w:r w:rsidR="00C752B0" w:rsidRPr="00C752B0">
              <w:rPr>
                <w:rFonts w:ascii="Sylfaen" w:eastAsia="Merriweather" w:hAnsi="Sylfaen" w:cstheme="minorHAnsi"/>
                <w:bCs/>
                <w:color w:val="0D0D0D" w:themeColor="text1" w:themeTint="F2"/>
                <w:sz w:val="18"/>
                <w:szCs w:val="18"/>
                <w:lang w:val="ka-GE"/>
              </w:rPr>
              <w:t xml:space="preserve"> </w:t>
            </w:r>
            <w:r w:rsidRPr="00C752B0">
              <w:rPr>
                <w:rFonts w:ascii="Sylfaen" w:eastAsia="Merriweather" w:hAnsi="Sylfaen" w:cstheme="minorHAnsi"/>
                <w:bCs/>
                <w:color w:val="0D0D0D" w:themeColor="text1" w:themeTint="F2"/>
                <w:sz w:val="18"/>
                <w:szCs w:val="18"/>
                <w:lang w:val="ka-GE"/>
              </w:rPr>
              <w:t>სააგენტო,</w:t>
            </w:r>
            <w:r w:rsidR="00C752B0" w:rsidRPr="00C752B0">
              <w:rPr>
                <w:rFonts w:ascii="Sylfaen" w:eastAsia="Merriweather" w:hAnsi="Sylfaen" w:cstheme="minorHAnsi"/>
                <w:bCs/>
                <w:color w:val="0D0D0D" w:themeColor="text1" w:themeTint="F2"/>
                <w:sz w:val="18"/>
                <w:szCs w:val="18"/>
                <w:lang w:val="ka-GE"/>
              </w:rPr>
              <w:t xml:space="preserve"> </w:t>
            </w:r>
            <w:r w:rsidRPr="00C752B0">
              <w:rPr>
                <w:rFonts w:ascii="Sylfaen" w:eastAsia="Merriweather" w:hAnsi="Sylfaen" w:cstheme="minorHAnsi"/>
                <w:bCs/>
                <w:color w:val="0D0D0D" w:themeColor="text1" w:themeTint="F2"/>
                <w:sz w:val="18"/>
                <w:szCs w:val="18"/>
                <w:lang w:val="ka-GE"/>
              </w:rPr>
              <w:t>ადმინისტრაცია</w:t>
            </w:r>
          </w:p>
        </w:tc>
      </w:tr>
      <w:tr w:rsidR="00CF24C0" w:rsidRPr="00C752B0" w14:paraId="551FD374" w14:textId="77777777" w:rsidTr="00EE629F">
        <w:trPr>
          <w:gridAfter w:val="1"/>
          <w:wAfter w:w="18" w:type="dxa"/>
          <w:trHeight w:val="951"/>
        </w:trPr>
        <w:tc>
          <w:tcPr>
            <w:tcW w:w="630" w:type="dxa"/>
            <w:tcBorders>
              <w:top w:val="single" w:sz="8" w:space="0" w:color="00000A"/>
              <w:left w:val="single" w:sz="8" w:space="0" w:color="00000A"/>
              <w:bottom w:val="single" w:sz="8" w:space="0" w:color="00000A"/>
              <w:right w:val="single" w:sz="4" w:space="0" w:color="000000"/>
            </w:tcBorders>
            <w:shd w:val="clear" w:color="auto" w:fill="auto"/>
          </w:tcPr>
          <w:p w14:paraId="5356F74E" w14:textId="5DF68096" w:rsidR="00CF24C0" w:rsidRPr="00C752B0" w:rsidRDefault="000E6802" w:rsidP="00DC59AC">
            <w:pPr>
              <w:widowControl w:val="0"/>
              <w:pBdr>
                <w:top w:val="nil"/>
                <w:left w:val="nil"/>
                <w:bottom w:val="nil"/>
                <w:right w:val="nil"/>
                <w:between w:val="nil"/>
              </w:pBdr>
              <w:jc w:val="both"/>
              <w:rPr>
                <w:rFonts w:ascii="Sylfaen" w:eastAsia="Merriweather" w:hAnsi="Sylfaen" w:cstheme="minorHAnsi"/>
                <w:bCs/>
                <w:color w:val="000000"/>
                <w:sz w:val="18"/>
                <w:szCs w:val="18"/>
                <w:lang w:val="ka-GE"/>
              </w:rPr>
            </w:pPr>
            <w:r w:rsidRPr="00C752B0">
              <w:rPr>
                <w:rFonts w:ascii="Sylfaen" w:eastAsia="Merriweather" w:hAnsi="Sylfaen" w:cstheme="minorHAnsi"/>
                <w:bCs/>
                <w:color w:val="000000"/>
                <w:sz w:val="18"/>
                <w:szCs w:val="18"/>
                <w:lang w:val="ka-GE"/>
              </w:rPr>
              <w:t>1.</w:t>
            </w:r>
            <w:r w:rsidR="00D918DE" w:rsidRPr="00C752B0">
              <w:rPr>
                <w:rFonts w:ascii="Sylfaen" w:eastAsia="Merriweather" w:hAnsi="Sylfaen" w:cstheme="minorHAnsi"/>
                <w:bCs/>
                <w:color w:val="000000"/>
                <w:sz w:val="18"/>
                <w:szCs w:val="18"/>
                <w:lang w:val="ka-GE"/>
              </w:rPr>
              <w:t>8</w:t>
            </w:r>
          </w:p>
        </w:tc>
        <w:tc>
          <w:tcPr>
            <w:tcW w:w="2700" w:type="dxa"/>
            <w:tcBorders>
              <w:top w:val="single" w:sz="8" w:space="0" w:color="00000A"/>
              <w:left w:val="single" w:sz="4" w:space="0" w:color="000000"/>
              <w:bottom w:val="single" w:sz="8" w:space="0" w:color="00000A"/>
              <w:right w:val="single" w:sz="8" w:space="0" w:color="00000A"/>
            </w:tcBorders>
            <w:shd w:val="clear" w:color="auto" w:fill="auto"/>
          </w:tcPr>
          <w:p w14:paraId="4A5A5FC6" w14:textId="1BA354CA" w:rsidR="00CF24C0" w:rsidRPr="00C752B0" w:rsidRDefault="00CF24C0" w:rsidP="00DC59AC">
            <w:pPr>
              <w:jc w:val="both"/>
              <w:rPr>
                <w:rFonts w:ascii="Sylfaen" w:eastAsia="Arial Unicode MS" w:hAnsi="Sylfaen" w:cstheme="minorHAnsi"/>
                <w:bCs/>
                <w:color w:val="000000"/>
                <w:sz w:val="18"/>
                <w:szCs w:val="18"/>
                <w:lang w:val="ka-GE"/>
              </w:rPr>
            </w:pPr>
            <w:r w:rsidRPr="00C752B0">
              <w:rPr>
                <w:rFonts w:ascii="Sylfaen" w:eastAsia="Arial Unicode MS" w:hAnsi="Sylfaen" w:cstheme="minorHAnsi"/>
                <w:bCs/>
                <w:color w:val="000000"/>
                <w:sz w:val="18"/>
                <w:szCs w:val="18"/>
                <w:lang w:val="ka-GE"/>
              </w:rPr>
              <w:t>ვიზიტორთა</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theme="minorHAnsi"/>
                <w:bCs/>
                <w:color w:val="000000"/>
                <w:sz w:val="18"/>
                <w:szCs w:val="18"/>
                <w:lang w:val="ka-GE"/>
              </w:rPr>
              <w:t>სტატისტიკის</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theme="minorHAnsi"/>
                <w:bCs/>
                <w:color w:val="000000"/>
                <w:sz w:val="18"/>
                <w:szCs w:val="18"/>
                <w:lang w:val="ka-GE"/>
              </w:rPr>
              <w:t>მონაცემთა</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theme="minorHAnsi"/>
                <w:bCs/>
                <w:color w:val="000000"/>
                <w:sz w:val="18"/>
                <w:szCs w:val="18"/>
                <w:lang w:val="ka-GE"/>
              </w:rPr>
              <w:t>ბაზის</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theme="minorHAnsi"/>
                <w:bCs/>
                <w:color w:val="000000"/>
                <w:sz w:val="18"/>
                <w:szCs w:val="18"/>
                <w:lang w:val="ka-GE"/>
              </w:rPr>
              <w:t>მუდმივი</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theme="minorHAnsi"/>
                <w:bCs/>
                <w:color w:val="000000"/>
                <w:sz w:val="18"/>
                <w:szCs w:val="18"/>
                <w:lang w:val="ka-GE"/>
              </w:rPr>
              <w:t>განახლება</w:t>
            </w:r>
          </w:p>
        </w:tc>
        <w:tc>
          <w:tcPr>
            <w:tcW w:w="1710" w:type="dxa"/>
            <w:tcBorders>
              <w:top w:val="single" w:sz="8" w:space="0" w:color="00000A"/>
              <w:left w:val="single" w:sz="8" w:space="0" w:color="00000A"/>
              <w:bottom w:val="single" w:sz="8" w:space="0" w:color="00000A"/>
              <w:right w:val="single" w:sz="8" w:space="0" w:color="00000A"/>
            </w:tcBorders>
            <w:shd w:val="clear" w:color="auto" w:fill="auto"/>
          </w:tcPr>
          <w:p w14:paraId="0819131D" w14:textId="1A372AB8" w:rsidR="00CF24C0" w:rsidRPr="00C752B0" w:rsidRDefault="00D918DE" w:rsidP="00DC59AC">
            <w:pPr>
              <w:jc w:val="both"/>
              <w:rPr>
                <w:rFonts w:ascii="Sylfaen" w:eastAsia="Arial Unicode MS" w:hAnsi="Sylfaen" w:cstheme="minorHAnsi"/>
                <w:bCs/>
                <w:color w:val="000000"/>
                <w:sz w:val="18"/>
                <w:szCs w:val="18"/>
                <w:lang w:val="ka-GE"/>
              </w:rPr>
            </w:pPr>
            <w:r w:rsidRPr="00C752B0">
              <w:rPr>
                <w:rFonts w:ascii="Sylfaen" w:eastAsia="Arial Unicode MS" w:hAnsi="Sylfaen" w:cstheme="minorHAnsi"/>
                <w:bCs/>
                <w:color w:val="000000"/>
                <w:sz w:val="18"/>
                <w:szCs w:val="18"/>
                <w:lang w:val="ka-GE"/>
              </w:rPr>
              <w:t>განახლებული</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theme="minorHAnsi"/>
                <w:bCs/>
                <w:color w:val="000000"/>
                <w:sz w:val="18"/>
                <w:szCs w:val="18"/>
                <w:lang w:val="ka-GE"/>
              </w:rPr>
              <w:t>მონაცემთა</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theme="minorHAnsi"/>
                <w:bCs/>
                <w:color w:val="000000"/>
                <w:sz w:val="18"/>
                <w:szCs w:val="18"/>
                <w:lang w:val="ka-GE"/>
              </w:rPr>
              <w:t>ბაზა</w:t>
            </w:r>
          </w:p>
        </w:tc>
        <w:tc>
          <w:tcPr>
            <w:tcW w:w="1890" w:type="dxa"/>
            <w:tcBorders>
              <w:top w:val="single" w:sz="8" w:space="0" w:color="00000A"/>
              <w:left w:val="single" w:sz="8" w:space="0" w:color="00000A"/>
              <w:bottom w:val="single" w:sz="8" w:space="0" w:color="00000A"/>
              <w:right w:val="single" w:sz="8" w:space="0" w:color="00000A"/>
            </w:tcBorders>
            <w:shd w:val="clear" w:color="auto" w:fill="auto"/>
          </w:tcPr>
          <w:p w14:paraId="44FEED64" w14:textId="156750BD" w:rsidR="00CF24C0" w:rsidRPr="00C752B0" w:rsidRDefault="003043A8" w:rsidP="00DC59AC">
            <w:pPr>
              <w:jc w:val="both"/>
              <w:rPr>
                <w:rFonts w:ascii="Sylfaen" w:eastAsia="Arial Unicode MS" w:hAnsi="Sylfaen" w:cstheme="minorHAnsi"/>
                <w:color w:val="0D0D0D" w:themeColor="text1" w:themeTint="F2"/>
                <w:sz w:val="18"/>
                <w:szCs w:val="18"/>
                <w:lang w:val="ka-GE"/>
              </w:rPr>
            </w:pPr>
            <w:r w:rsidRPr="00C752B0">
              <w:rPr>
                <w:rFonts w:ascii="Sylfaen" w:hAnsi="Sylfaen"/>
                <w:sz w:val="18"/>
                <w:szCs w:val="18"/>
                <w:lang w:val="ka-GE"/>
              </w:rPr>
              <w:t>მომზადებული</w:t>
            </w:r>
            <w:r w:rsidR="00C752B0" w:rsidRPr="00C752B0">
              <w:rPr>
                <w:rFonts w:ascii="Sylfaen" w:hAnsi="Sylfaen"/>
                <w:sz w:val="18"/>
                <w:szCs w:val="18"/>
                <w:lang w:val="ka-GE"/>
              </w:rPr>
              <w:t xml:space="preserve"> </w:t>
            </w:r>
            <w:r w:rsidRPr="00C752B0">
              <w:rPr>
                <w:rFonts w:ascii="Sylfaen" w:hAnsi="Sylfaen"/>
                <w:sz w:val="18"/>
                <w:szCs w:val="18"/>
                <w:lang w:val="ka-GE"/>
              </w:rPr>
              <w:t>ანგარიშის</w:t>
            </w:r>
            <w:r w:rsidR="00C752B0" w:rsidRPr="00C752B0">
              <w:rPr>
                <w:rFonts w:ascii="Sylfaen" w:hAnsi="Sylfaen"/>
                <w:sz w:val="18"/>
                <w:szCs w:val="18"/>
                <w:lang w:val="ka-GE"/>
              </w:rPr>
              <w:t xml:space="preserve"> </w:t>
            </w:r>
            <w:r w:rsidRPr="00C752B0">
              <w:rPr>
                <w:rFonts w:ascii="Sylfaen" w:hAnsi="Sylfaen"/>
                <w:sz w:val="18"/>
                <w:szCs w:val="18"/>
                <w:lang w:val="ka-GE"/>
              </w:rPr>
              <w:t>დოკუმენტი,</w:t>
            </w:r>
            <w:r w:rsidR="00C752B0" w:rsidRPr="00C752B0">
              <w:rPr>
                <w:rFonts w:ascii="Sylfaen" w:hAnsi="Sylfaen"/>
                <w:sz w:val="18"/>
                <w:szCs w:val="18"/>
                <w:lang w:val="ka-GE"/>
              </w:rPr>
              <w:t xml:space="preserve"> </w:t>
            </w:r>
            <w:r w:rsidRPr="00C752B0">
              <w:rPr>
                <w:rFonts w:ascii="Sylfaen" w:hAnsi="Sylfaen"/>
                <w:sz w:val="18"/>
                <w:szCs w:val="18"/>
                <w:lang w:val="ka-GE"/>
              </w:rPr>
              <w:t>ვიზიტორთა</w:t>
            </w:r>
            <w:r w:rsidR="00C752B0" w:rsidRPr="00C752B0">
              <w:rPr>
                <w:rFonts w:ascii="Sylfaen" w:hAnsi="Sylfaen"/>
                <w:sz w:val="18"/>
                <w:szCs w:val="18"/>
                <w:lang w:val="ka-GE"/>
              </w:rPr>
              <w:t xml:space="preserve"> </w:t>
            </w:r>
            <w:r w:rsidRPr="00C752B0">
              <w:rPr>
                <w:rFonts w:ascii="Sylfaen" w:hAnsi="Sylfaen"/>
                <w:sz w:val="18"/>
                <w:szCs w:val="18"/>
                <w:lang w:val="ka-GE"/>
              </w:rPr>
              <w:t>რეგისტრაციის</w:t>
            </w:r>
            <w:r w:rsidR="00C752B0" w:rsidRPr="00C752B0">
              <w:rPr>
                <w:rFonts w:ascii="Sylfaen" w:hAnsi="Sylfaen"/>
                <w:sz w:val="18"/>
                <w:szCs w:val="18"/>
                <w:lang w:val="ka-GE"/>
              </w:rPr>
              <w:t xml:space="preserve"> </w:t>
            </w:r>
            <w:r w:rsidRPr="00C752B0">
              <w:rPr>
                <w:rFonts w:ascii="Sylfaen" w:hAnsi="Sylfaen"/>
                <w:sz w:val="18"/>
                <w:szCs w:val="18"/>
                <w:lang w:val="ka-GE"/>
              </w:rPr>
              <w:t>ფორმა,</w:t>
            </w:r>
            <w:r w:rsidR="00C752B0" w:rsidRPr="00C752B0">
              <w:rPr>
                <w:rFonts w:ascii="Sylfaen" w:hAnsi="Sylfaen"/>
                <w:sz w:val="18"/>
                <w:szCs w:val="18"/>
                <w:lang w:val="ka-GE"/>
              </w:rPr>
              <w:t xml:space="preserve"> </w:t>
            </w:r>
            <w:r w:rsidRPr="00C752B0">
              <w:rPr>
                <w:rFonts w:ascii="Sylfaen" w:hAnsi="Sylfaen"/>
                <w:sz w:val="18"/>
                <w:szCs w:val="18"/>
                <w:lang w:val="ka-GE"/>
              </w:rPr>
              <w:t>მონაცემთა</w:t>
            </w:r>
            <w:r w:rsidR="00C752B0" w:rsidRPr="00C752B0">
              <w:rPr>
                <w:rFonts w:ascii="Sylfaen" w:hAnsi="Sylfaen"/>
                <w:sz w:val="18"/>
                <w:szCs w:val="18"/>
                <w:lang w:val="ka-GE"/>
              </w:rPr>
              <w:t xml:space="preserve"> </w:t>
            </w:r>
            <w:r w:rsidRPr="00C752B0">
              <w:rPr>
                <w:rFonts w:ascii="Sylfaen" w:hAnsi="Sylfaen"/>
                <w:sz w:val="18"/>
                <w:szCs w:val="18"/>
                <w:lang w:val="ka-GE"/>
              </w:rPr>
              <w:t>ბაზის</w:t>
            </w:r>
            <w:r w:rsidR="00C752B0" w:rsidRPr="00C752B0">
              <w:rPr>
                <w:rFonts w:ascii="Sylfaen" w:hAnsi="Sylfaen"/>
                <w:sz w:val="18"/>
                <w:szCs w:val="18"/>
                <w:lang w:val="ka-GE"/>
              </w:rPr>
              <w:t xml:space="preserve"> </w:t>
            </w:r>
            <w:r w:rsidRPr="00C752B0">
              <w:rPr>
                <w:rFonts w:ascii="Sylfaen" w:hAnsi="Sylfaen"/>
                <w:sz w:val="18"/>
                <w:szCs w:val="18"/>
                <w:lang w:val="ka-GE"/>
              </w:rPr>
              <w:t>დოკუმენტი</w:t>
            </w:r>
          </w:p>
        </w:tc>
        <w:tc>
          <w:tcPr>
            <w:tcW w:w="1890" w:type="dxa"/>
            <w:tcBorders>
              <w:top w:val="single" w:sz="8" w:space="0" w:color="00000A"/>
              <w:left w:val="single" w:sz="8" w:space="0" w:color="00000A"/>
              <w:bottom w:val="single" w:sz="8" w:space="0" w:color="00000A"/>
              <w:right w:val="single" w:sz="4" w:space="0" w:color="000000"/>
            </w:tcBorders>
            <w:shd w:val="clear" w:color="auto" w:fill="auto"/>
          </w:tcPr>
          <w:p w14:paraId="02E5F577" w14:textId="37AFAF0A" w:rsidR="00CF24C0" w:rsidRPr="00C752B0" w:rsidRDefault="003043A8" w:rsidP="00DC59AC">
            <w:pPr>
              <w:jc w:val="both"/>
              <w:rPr>
                <w:rFonts w:ascii="Sylfaen" w:eastAsia="Arial Unicode MS" w:hAnsi="Sylfaen" w:cs="Sylfaen"/>
                <w:bCs/>
                <w:sz w:val="18"/>
                <w:szCs w:val="18"/>
                <w:lang w:val="ka-GE"/>
              </w:rPr>
            </w:pPr>
            <w:r w:rsidRPr="00C752B0">
              <w:rPr>
                <w:rFonts w:ascii="Sylfaen" w:hAnsi="Sylfaen"/>
                <w:sz w:val="18"/>
                <w:szCs w:val="18"/>
                <w:lang w:val="ka-GE"/>
              </w:rPr>
              <w:t>ვიზიტორთა</w:t>
            </w:r>
            <w:r w:rsidR="00C752B0" w:rsidRPr="00C752B0">
              <w:rPr>
                <w:rFonts w:ascii="Sylfaen" w:hAnsi="Sylfaen"/>
                <w:sz w:val="18"/>
                <w:szCs w:val="18"/>
                <w:lang w:val="ka-GE"/>
              </w:rPr>
              <w:t xml:space="preserve"> </w:t>
            </w:r>
            <w:r w:rsidRPr="00C752B0">
              <w:rPr>
                <w:rFonts w:ascii="Sylfaen" w:hAnsi="Sylfaen"/>
                <w:sz w:val="18"/>
                <w:szCs w:val="18"/>
                <w:lang w:val="ka-GE"/>
              </w:rPr>
              <w:t>სტატისტიკის</w:t>
            </w:r>
            <w:r w:rsidR="00C752B0" w:rsidRPr="00C752B0">
              <w:rPr>
                <w:rFonts w:ascii="Sylfaen" w:hAnsi="Sylfaen"/>
                <w:sz w:val="18"/>
                <w:szCs w:val="18"/>
                <w:lang w:val="ka-GE"/>
              </w:rPr>
              <w:t xml:space="preserve"> </w:t>
            </w:r>
            <w:r w:rsidRPr="00C752B0">
              <w:rPr>
                <w:rFonts w:ascii="Sylfaen" w:hAnsi="Sylfaen"/>
                <w:sz w:val="18"/>
                <w:szCs w:val="18"/>
                <w:lang w:val="ka-GE"/>
              </w:rPr>
              <w:t>შესახებ</w:t>
            </w:r>
            <w:r w:rsidR="00C752B0" w:rsidRPr="00C752B0">
              <w:rPr>
                <w:rFonts w:ascii="Sylfaen" w:hAnsi="Sylfaen"/>
                <w:sz w:val="18"/>
                <w:szCs w:val="18"/>
                <w:lang w:val="ka-GE"/>
              </w:rPr>
              <w:t xml:space="preserve"> </w:t>
            </w:r>
            <w:r w:rsidR="00A040EC" w:rsidRPr="00C752B0">
              <w:rPr>
                <w:rFonts w:ascii="Sylfaen" w:hAnsi="Sylfaen"/>
                <w:sz w:val="18"/>
                <w:szCs w:val="18"/>
                <w:lang w:val="ka-GE"/>
              </w:rPr>
              <w:t>ანგარიშის</w:t>
            </w:r>
            <w:r w:rsidR="00C752B0" w:rsidRPr="00C752B0">
              <w:rPr>
                <w:rFonts w:ascii="Sylfaen" w:hAnsi="Sylfaen"/>
                <w:sz w:val="18"/>
                <w:szCs w:val="18"/>
                <w:lang w:val="ka-GE"/>
              </w:rPr>
              <w:t xml:space="preserve"> </w:t>
            </w:r>
            <w:r w:rsidR="00A040EC" w:rsidRPr="00C752B0">
              <w:rPr>
                <w:rFonts w:ascii="Sylfaen" w:hAnsi="Sylfaen"/>
                <w:sz w:val="18"/>
                <w:szCs w:val="18"/>
                <w:lang w:val="ka-GE"/>
              </w:rPr>
              <w:t>დოკუმენტი</w:t>
            </w:r>
            <w:r w:rsidR="0062582A" w:rsidRPr="00C752B0">
              <w:rPr>
                <w:rFonts w:ascii="Sylfaen" w:hAnsi="Sylfaen"/>
                <w:sz w:val="18"/>
                <w:szCs w:val="18"/>
                <w:lang w:val="ka-GE"/>
              </w:rPr>
              <w:t>,</w:t>
            </w:r>
            <w:r w:rsidR="00C752B0" w:rsidRPr="00C752B0">
              <w:rPr>
                <w:rFonts w:ascii="Sylfaen" w:hAnsi="Sylfaen"/>
                <w:sz w:val="18"/>
                <w:szCs w:val="18"/>
                <w:lang w:val="ka-GE"/>
              </w:rPr>
              <w:t xml:space="preserve"> </w:t>
            </w:r>
            <w:r w:rsidR="0062582A" w:rsidRPr="00C752B0">
              <w:rPr>
                <w:rFonts w:ascii="Sylfaen" w:hAnsi="Sylfaen"/>
                <w:sz w:val="18"/>
                <w:szCs w:val="18"/>
                <w:lang w:val="ka-GE"/>
              </w:rPr>
              <w:t>ვიზიტორთა</w:t>
            </w:r>
            <w:r w:rsidR="00C752B0" w:rsidRPr="00C752B0">
              <w:rPr>
                <w:rFonts w:ascii="Sylfaen" w:hAnsi="Sylfaen"/>
                <w:sz w:val="18"/>
                <w:szCs w:val="18"/>
                <w:lang w:val="ka-GE"/>
              </w:rPr>
              <w:t xml:space="preserve"> </w:t>
            </w:r>
            <w:r w:rsidR="0062582A" w:rsidRPr="00C752B0">
              <w:rPr>
                <w:rFonts w:ascii="Sylfaen" w:hAnsi="Sylfaen"/>
                <w:sz w:val="18"/>
                <w:szCs w:val="18"/>
                <w:lang w:val="ka-GE"/>
              </w:rPr>
              <w:t>რეგისტრაციის</w:t>
            </w:r>
            <w:r w:rsidR="00C752B0" w:rsidRPr="00C752B0">
              <w:rPr>
                <w:rFonts w:ascii="Sylfaen" w:hAnsi="Sylfaen"/>
                <w:sz w:val="18"/>
                <w:szCs w:val="18"/>
                <w:lang w:val="ka-GE"/>
              </w:rPr>
              <w:t xml:space="preserve"> </w:t>
            </w:r>
            <w:r w:rsidR="0062582A" w:rsidRPr="00C752B0">
              <w:rPr>
                <w:rFonts w:ascii="Sylfaen" w:hAnsi="Sylfaen"/>
                <w:sz w:val="18"/>
                <w:szCs w:val="18"/>
                <w:lang w:val="ka-GE"/>
              </w:rPr>
              <w:t>ფორმების</w:t>
            </w:r>
            <w:r w:rsidR="00C752B0" w:rsidRPr="00C752B0">
              <w:rPr>
                <w:rFonts w:ascii="Sylfaen" w:hAnsi="Sylfaen"/>
                <w:sz w:val="18"/>
                <w:szCs w:val="18"/>
                <w:lang w:val="ka-GE"/>
              </w:rPr>
              <w:t xml:space="preserve"> </w:t>
            </w:r>
            <w:r w:rsidR="0062582A" w:rsidRPr="00C752B0">
              <w:rPr>
                <w:rFonts w:ascii="Sylfaen" w:hAnsi="Sylfaen"/>
                <w:sz w:val="18"/>
                <w:szCs w:val="18"/>
                <w:lang w:val="ka-GE"/>
              </w:rPr>
              <w:t>საფუძველზე</w:t>
            </w:r>
            <w:r w:rsidR="00C752B0" w:rsidRPr="00C752B0">
              <w:rPr>
                <w:rFonts w:ascii="Sylfaen" w:hAnsi="Sylfaen"/>
                <w:sz w:val="18"/>
                <w:szCs w:val="18"/>
                <w:lang w:val="ka-GE"/>
              </w:rPr>
              <w:t xml:space="preserve"> </w:t>
            </w:r>
            <w:r w:rsidR="0062582A" w:rsidRPr="00C752B0">
              <w:rPr>
                <w:rFonts w:ascii="Sylfaen" w:hAnsi="Sylfaen"/>
                <w:sz w:val="18"/>
                <w:szCs w:val="18"/>
                <w:lang w:val="ka-GE"/>
              </w:rPr>
              <w:t>ყოველთიურად</w:t>
            </w:r>
            <w:r w:rsidR="00C752B0" w:rsidRPr="00C752B0">
              <w:rPr>
                <w:rFonts w:ascii="Sylfaen" w:hAnsi="Sylfaen"/>
                <w:sz w:val="18"/>
                <w:szCs w:val="18"/>
                <w:lang w:val="ka-GE"/>
              </w:rPr>
              <w:t xml:space="preserve"> </w:t>
            </w:r>
            <w:r w:rsidR="0062582A" w:rsidRPr="00C752B0">
              <w:rPr>
                <w:rFonts w:ascii="Sylfaen" w:hAnsi="Sylfaen"/>
                <w:sz w:val="18"/>
                <w:szCs w:val="18"/>
                <w:lang w:val="ka-GE"/>
              </w:rPr>
              <w:t>და</w:t>
            </w:r>
            <w:r w:rsidR="00C752B0" w:rsidRPr="00C752B0">
              <w:rPr>
                <w:rFonts w:ascii="Sylfaen" w:hAnsi="Sylfaen"/>
                <w:sz w:val="18"/>
                <w:szCs w:val="18"/>
                <w:lang w:val="ka-GE"/>
              </w:rPr>
              <w:t xml:space="preserve"> </w:t>
            </w:r>
            <w:r w:rsidR="0062582A" w:rsidRPr="00C752B0">
              <w:rPr>
                <w:rFonts w:ascii="Sylfaen" w:hAnsi="Sylfaen"/>
                <w:sz w:val="18"/>
                <w:szCs w:val="18"/>
                <w:lang w:val="ka-GE"/>
              </w:rPr>
              <w:t>ყოველკვარტალურად</w:t>
            </w:r>
            <w:r w:rsidR="00C752B0" w:rsidRPr="00C752B0">
              <w:rPr>
                <w:rFonts w:ascii="Sylfaen" w:hAnsi="Sylfaen"/>
                <w:sz w:val="18"/>
                <w:szCs w:val="18"/>
                <w:lang w:val="ka-GE"/>
              </w:rPr>
              <w:t xml:space="preserve"> </w:t>
            </w:r>
            <w:r w:rsidR="0062582A" w:rsidRPr="00C752B0">
              <w:rPr>
                <w:rFonts w:ascii="Sylfaen" w:hAnsi="Sylfaen"/>
                <w:sz w:val="18"/>
                <w:szCs w:val="18"/>
                <w:lang w:val="ka-GE"/>
              </w:rPr>
              <w:t>მზადდება</w:t>
            </w:r>
            <w:r w:rsidR="00C752B0" w:rsidRPr="00C752B0">
              <w:rPr>
                <w:rFonts w:ascii="Sylfaen" w:hAnsi="Sylfaen"/>
                <w:sz w:val="18"/>
                <w:szCs w:val="18"/>
                <w:lang w:val="ka-GE"/>
              </w:rPr>
              <w:t xml:space="preserve"> </w:t>
            </w:r>
            <w:r w:rsidR="0062582A" w:rsidRPr="00C752B0">
              <w:rPr>
                <w:rFonts w:ascii="Sylfaen" w:hAnsi="Sylfaen"/>
                <w:sz w:val="18"/>
                <w:szCs w:val="18"/>
                <w:lang w:val="ka-GE"/>
              </w:rPr>
              <w:t>შესაბამისი</w:t>
            </w:r>
            <w:r w:rsidR="00C752B0" w:rsidRPr="00C752B0">
              <w:rPr>
                <w:rFonts w:ascii="Sylfaen" w:hAnsi="Sylfaen"/>
                <w:sz w:val="18"/>
                <w:szCs w:val="18"/>
                <w:lang w:val="ka-GE"/>
              </w:rPr>
              <w:t xml:space="preserve"> </w:t>
            </w:r>
            <w:r w:rsidR="0062582A" w:rsidRPr="00C752B0">
              <w:rPr>
                <w:rFonts w:ascii="Sylfaen" w:hAnsi="Sylfaen"/>
                <w:sz w:val="18"/>
                <w:szCs w:val="18"/>
                <w:lang w:val="ka-GE"/>
              </w:rPr>
              <w:t>ანგარიში</w:t>
            </w:r>
          </w:p>
        </w:tc>
        <w:tc>
          <w:tcPr>
            <w:tcW w:w="1260" w:type="dxa"/>
            <w:tcBorders>
              <w:top w:val="single" w:sz="8" w:space="0" w:color="00000A"/>
              <w:left w:val="single" w:sz="4" w:space="0" w:color="000000"/>
              <w:bottom w:val="single" w:sz="8" w:space="0" w:color="00000A"/>
              <w:right w:val="single" w:sz="8" w:space="0" w:color="00000A"/>
            </w:tcBorders>
            <w:shd w:val="clear" w:color="auto" w:fill="auto"/>
          </w:tcPr>
          <w:p w14:paraId="4B068B6E" w14:textId="77777777" w:rsidR="00CF24C0" w:rsidRPr="00C752B0" w:rsidRDefault="00CF24C0" w:rsidP="00DC59AC">
            <w:pPr>
              <w:jc w:val="both"/>
              <w:rPr>
                <w:rFonts w:ascii="Sylfaen" w:eastAsia="Merriweather" w:hAnsi="Sylfaen" w:cstheme="minorHAnsi"/>
                <w:bCs/>
                <w:color w:val="0D0D0D" w:themeColor="text1" w:themeTint="F2"/>
                <w:sz w:val="18"/>
                <w:szCs w:val="18"/>
                <w:lang w:val="ka-GE"/>
              </w:rPr>
            </w:pPr>
            <w:r w:rsidRPr="00C752B0">
              <w:rPr>
                <w:rFonts w:ascii="Sylfaen" w:eastAsia="Merriweather" w:hAnsi="Sylfaen" w:cstheme="minorHAnsi"/>
                <w:bCs/>
                <w:color w:val="0D0D0D" w:themeColor="text1" w:themeTint="F2"/>
                <w:sz w:val="18"/>
                <w:szCs w:val="18"/>
                <w:lang w:val="ka-GE"/>
              </w:rPr>
              <w:t>ადმინისტრაცია</w:t>
            </w:r>
          </w:p>
        </w:tc>
      </w:tr>
      <w:tr w:rsidR="00CF24C0" w:rsidRPr="00C752B0" w14:paraId="36802C07" w14:textId="77777777" w:rsidTr="00EE629F">
        <w:trPr>
          <w:gridAfter w:val="1"/>
          <w:wAfter w:w="18" w:type="dxa"/>
          <w:trHeight w:val="951"/>
        </w:trPr>
        <w:tc>
          <w:tcPr>
            <w:tcW w:w="630" w:type="dxa"/>
            <w:tcBorders>
              <w:top w:val="single" w:sz="8" w:space="0" w:color="00000A"/>
              <w:left w:val="single" w:sz="8" w:space="0" w:color="00000A"/>
              <w:bottom w:val="single" w:sz="8" w:space="0" w:color="00000A"/>
              <w:right w:val="single" w:sz="4" w:space="0" w:color="000000"/>
            </w:tcBorders>
            <w:shd w:val="clear" w:color="auto" w:fill="auto"/>
          </w:tcPr>
          <w:p w14:paraId="40FFE77A" w14:textId="5229B86F" w:rsidR="00CF24C0" w:rsidRPr="00C752B0" w:rsidRDefault="00D918DE" w:rsidP="00DC59AC">
            <w:pPr>
              <w:widowControl w:val="0"/>
              <w:pBdr>
                <w:top w:val="nil"/>
                <w:left w:val="nil"/>
                <w:bottom w:val="nil"/>
                <w:right w:val="nil"/>
                <w:between w:val="nil"/>
              </w:pBdr>
              <w:jc w:val="both"/>
              <w:rPr>
                <w:rFonts w:ascii="Sylfaen" w:eastAsia="Merriweather" w:hAnsi="Sylfaen" w:cstheme="minorHAnsi"/>
                <w:bCs/>
                <w:color w:val="000000"/>
                <w:sz w:val="18"/>
                <w:szCs w:val="18"/>
                <w:lang w:val="ka-GE"/>
              </w:rPr>
            </w:pPr>
            <w:r w:rsidRPr="00C752B0">
              <w:rPr>
                <w:rFonts w:ascii="Sylfaen" w:eastAsia="Merriweather" w:hAnsi="Sylfaen" w:cstheme="minorHAnsi"/>
                <w:bCs/>
                <w:color w:val="000000"/>
                <w:sz w:val="18"/>
                <w:szCs w:val="18"/>
                <w:lang w:val="ka-GE"/>
              </w:rPr>
              <w:t>1</w:t>
            </w:r>
            <w:r w:rsidR="000E6802" w:rsidRPr="00C752B0">
              <w:rPr>
                <w:rFonts w:ascii="Sylfaen" w:eastAsia="Merriweather" w:hAnsi="Sylfaen" w:cstheme="minorHAnsi"/>
                <w:bCs/>
                <w:color w:val="000000"/>
                <w:sz w:val="18"/>
                <w:szCs w:val="18"/>
                <w:lang w:val="ka-GE"/>
              </w:rPr>
              <w:t>.</w:t>
            </w:r>
            <w:r w:rsidRPr="00C752B0">
              <w:rPr>
                <w:rFonts w:ascii="Sylfaen" w:eastAsia="Merriweather" w:hAnsi="Sylfaen" w:cstheme="minorHAnsi"/>
                <w:bCs/>
                <w:color w:val="000000"/>
                <w:sz w:val="18"/>
                <w:szCs w:val="18"/>
                <w:lang w:val="ka-GE"/>
              </w:rPr>
              <w:t>9</w:t>
            </w:r>
          </w:p>
        </w:tc>
        <w:tc>
          <w:tcPr>
            <w:tcW w:w="2700" w:type="dxa"/>
            <w:tcBorders>
              <w:top w:val="single" w:sz="8" w:space="0" w:color="00000A"/>
              <w:left w:val="single" w:sz="4" w:space="0" w:color="000000"/>
              <w:bottom w:val="single" w:sz="8" w:space="0" w:color="00000A"/>
              <w:right w:val="single" w:sz="8" w:space="0" w:color="00000A"/>
            </w:tcBorders>
            <w:shd w:val="clear" w:color="auto" w:fill="auto"/>
          </w:tcPr>
          <w:p w14:paraId="34600119" w14:textId="5B6A619F" w:rsidR="00CF24C0" w:rsidRPr="00C752B0" w:rsidRDefault="00CF24C0" w:rsidP="00DC59AC">
            <w:pPr>
              <w:jc w:val="both"/>
              <w:rPr>
                <w:rFonts w:ascii="Sylfaen" w:eastAsia="Arial Unicode MS" w:hAnsi="Sylfaen" w:cstheme="minorHAnsi"/>
                <w:bCs/>
                <w:color w:val="000000"/>
                <w:sz w:val="18"/>
                <w:szCs w:val="18"/>
                <w:lang w:val="ka-GE"/>
              </w:rPr>
            </w:pPr>
            <w:r w:rsidRPr="00C752B0">
              <w:rPr>
                <w:rFonts w:ascii="Sylfaen" w:eastAsia="Arial Unicode MS" w:hAnsi="Sylfaen" w:cstheme="minorHAnsi"/>
                <w:bCs/>
                <w:color w:val="000000"/>
                <w:sz w:val="18"/>
                <w:szCs w:val="18"/>
                <w:lang w:val="ka-GE"/>
              </w:rPr>
              <w:t>ვიზიტორთა</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theme="minorHAnsi"/>
                <w:bCs/>
                <w:color w:val="000000"/>
                <w:sz w:val="18"/>
                <w:szCs w:val="18"/>
                <w:lang w:val="ka-GE"/>
              </w:rPr>
              <w:t>კმაყოფილების</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theme="minorHAnsi"/>
                <w:bCs/>
                <w:color w:val="000000"/>
                <w:sz w:val="18"/>
                <w:szCs w:val="18"/>
                <w:lang w:val="ka-GE"/>
              </w:rPr>
              <w:t>კვლევის</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theme="minorHAnsi"/>
                <w:bCs/>
                <w:color w:val="000000"/>
                <w:sz w:val="18"/>
                <w:szCs w:val="18"/>
                <w:lang w:val="ka-GE"/>
              </w:rPr>
              <w:t>განხორციელება</w:t>
            </w:r>
            <w:r w:rsidR="00C752B0" w:rsidRPr="00C752B0">
              <w:rPr>
                <w:rFonts w:ascii="Sylfaen" w:eastAsia="Arial Unicode MS" w:hAnsi="Sylfaen" w:cstheme="minorHAnsi"/>
                <w:bCs/>
                <w:color w:val="000000"/>
                <w:sz w:val="18"/>
                <w:szCs w:val="18"/>
                <w:lang w:val="ka-GE"/>
              </w:rPr>
              <w:t xml:space="preserve"> </w:t>
            </w:r>
          </w:p>
        </w:tc>
        <w:tc>
          <w:tcPr>
            <w:tcW w:w="1710" w:type="dxa"/>
            <w:tcBorders>
              <w:top w:val="single" w:sz="8" w:space="0" w:color="00000A"/>
              <w:left w:val="single" w:sz="8" w:space="0" w:color="00000A"/>
              <w:bottom w:val="single" w:sz="8" w:space="0" w:color="00000A"/>
              <w:right w:val="single" w:sz="8" w:space="0" w:color="00000A"/>
            </w:tcBorders>
            <w:shd w:val="clear" w:color="auto" w:fill="auto"/>
          </w:tcPr>
          <w:p w14:paraId="23984128" w14:textId="10544AC9" w:rsidR="0062582A" w:rsidRPr="00C752B0" w:rsidRDefault="0062582A" w:rsidP="00DC59AC">
            <w:pPr>
              <w:pStyle w:val="CommentText"/>
              <w:rPr>
                <w:rFonts w:ascii="Sylfaen" w:hAnsi="Sylfaen"/>
                <w:sz w:val="18"/>
                <w:szCs w:val="18"/>
                <w:lang w:val="ka-GE"/>
              </w:rPr>
            </w:pPr>
            <w:r w:rsidRPr="00C752B0">
              <w:rPr>
                <w:rFonts w:ascii="Sylfaen" w:eastAsia="Arial Unicode MS" w:hAnsi="Sylfaen" w:cstheme="minorHAnsi"/>
                <w:bCs/>
                <w:color w:val="000000"/>
                <w:sz w:val="18"/>
                <w:szCs w:val="18"/>
                <w:lang w:val="ka-GE"/>
              </w:rPr>
              <w:t>კ</w:t>
            </w:r>
            <w:r w:rsidRPr="00C752B0">
              <w:rPr>
                <w:rFonts w:ascii="Sylfaen" w:hAnsi="Sylfaen"/>
                <w:sz w:val="18"/>
                <w:szCs w:val="18"/>
                <w:lang w:val="ka-GE"/>
              </w:rPr>
              <w:t>მაყოფლიების</w:t>
            </w:r>
            <w:r w:rsidR="00C752B0" w:rsidRPr="00C752B0">
              <w:rPr>
                <w:rFonts w:ascii="Sylfaen" w:hAnsi="Sylfaen"/>
                <w:sz w:val="18"/>
                <w:szCs w:val="18"/>
                <w:lang w:val="ka-GE"/>
              </w:rPr>
              <w:t xml:space="preserve"> </w:t>
            </w:r>
            <w:r w:rsidRPr="00C752B0">
              <w:rPr>
                <w:rFonts w:ascii="Sylfaen" w:hAnsi="Sylfaen"/>
                <w:sz w:val="18"/>
                <w:szCs w:val="18"/>
                <w:lang w:val="ka-GE"/>
              </w:rPr>
              <w:t>კვლევის</w:t>
            </w:r>
            <w:r w:rsidR="00C752B0" w:rsidRPr="00C752B0">
              <w:rPr>
                <w:rFonts w:ascii="Sylfaen" w:hAnsi="Sylfaen"/>
                <w:sz w:val="18"/>
                <w:szCs w:val="18"/>
                <w:lang w:val="ka-GE"/>
              </w:rPr>
              <w:t xml:space="preserve"> </w:t>
            </w:r>
            <w:r w:rsidRPr="00C752B0">
              <w:rPr>
                <w:rFonts w:ascii="Sylfaen" w:hAnsi="Sylfaen"/>
                <w:sz w:val="18"/>
                <w:szCs w:val="18"/>
                <w:lang w:val="ka-GE"/>
              </w:rPr>
              <w:t>ანგარიში</w:t>
            </w:r>
          </w:p>
          <w:p w14:paraId="6216E463" w14:textId="23084FFC" w:rsidR="00CF24C0" w:rsidRPr="00C752B0" w:rsidRDefault="00CF24C0" w:rsidP="00DC59AC">
            <w:pPr>
              <w:jc w:val="both"/>
              <w:rPr>
                <w:rFonts w:ascii="Sylfaen" w:eastAsia="Arial Unicode MS" w:hAnsi="Sylfaen" w:cstheme="minorHAnsi"/>
                <w:bCs/>
                <w:color w:val="000000"/>
                <w:sz w:val="18"/>
                <w:szCs w:val="18"/>
                <w:lang w:val="ka-GE"/>
              </w:rPr>
            </w:pPr>
          </w:p>
        </w:tc>
        <w:tc>
          <w:tcPr>
            <w:tcW w:w="1890" w:type="dxa"/>
            <w:tcBorders>
              <w:top w:val="single" w:sz="8" w:space="0" w:color="00000A"/>
              <w:left w:val="single" w:sz="8" w:space="0" w:color="00000A"/>
              <w:bottom w:val="single" w:sz="8" w:space="0" w:color="00000A"/>
              <w:right w:val="single" w:sz="8" w:space="0" w:color="00000A"/>
            </w:tcBorders>
            <w:shd w:val="clear" w:color="auto" w:fill="auto"/>
          </w:tcPr>
          <w:p w14:paraId="0D8BA0EB" w14:textId="5C8374C1" w:rsidR="0062582A" w:rsidRPr="00C752B0" w:rsidRDefault="0062582A" w:rsidP="00DC59AC">
            <w:pPr>
              <w:pStyle w:val="CommentText"/>
              <w:rPr>
                <w:rFonts w:ascii="Sylfaen" w:hAnsi="Sylfaen"/>
                <w:sz w:val="18"/>
                <w:szCs w:val="18"/>
                <w:lang w:val="ka-GE"/>
              </w:rPr>
            </w:pPr>
            <w:r w:rsidRPr="00C752B0">
              <w:rPr>
                <w:rFonts w:ascii="Sylfaen" w:eastAsia="Arial Unicode MS" w:hAnsi="Sylfaen" w:cstheme="minorHAnsi"/>
                <w:color w:val="0D0D0D" w:themeColor="text1" w:themeTint="F2"/>
                <w:sz w:val="18"/>
                <w:szCs w:val="18"/>
                <w:lang w:val="ka-GE"/>
              </w:rPr>
              <w:t>კ</w:t>
            </w:r>
            <w:r w:rsidRPr="00C752B0">
              <w:rPr>
                <w:rFonts w:ascii="Sylfaen" w:hAnsi="Sylfaen"/>
                <w:sz w:val="18"/>
                <w:szCs w:val="18"/>
                <w:lang w:val="ka-GE"/>
              </w:rPr>
              <w:t>მაყოფილების</w:t>
            </w:r>
            <w:r w:rsidR="00C752B0" w:rsidRPr="00C752B0">
              <w:rPr>
                <w:rFonts w:ascii="Sylfaen" w:hAnsi="Sylfaen"/>
                <w:sz w:val="18"/>
                <w:szCs w:val="18"/>
                <w:lang w:val="ka-GE"/>
              </w:rPr>
              <w:t xml:space="preserve"> </w:t>
            </w:r>
            <w:r w:rsidRPr="00C752B0">
              <w:rPr>
                <w:rFonts w:ascii="Sylfaen" w:hAnsi="Sylfaen"/>
                <w:sz w:val="18"/>
                <w:szCs w:val="18"/>
                <w:lang w:val="ka-GE"/>
              </w:rPr>
              <w:t>კვლევის</w:t>
            </w:r>
            <w:r w:rsidR="00C752B0" w:rsidRPr="00C752B0">
              <w:rPr>
                <w:rFonts w:ascii="Sylfaen" w:hAnsi="Sylfaen"/>
                <w:sz w:val="18"/>
                <w:szCs w:val="18"/>
                <w:lang w:val="ka-GE"/>
              </w:rPr>
              <w:t xml:space="preserve"> </w:t>
            </w:r>
            <w:r w:rsidRPr="00C752B0">
              <w:rPr>
                <w:rFonts w:ascii="Sylfaen" w:hAnsi="Sylfaen"/>
                <w:sz w:val="18"/>
                <w:szCs w:val="18"/>
                <w:lang w:val="ka-GE"/>
              </w:rPr>
              <w:t>ანგარიშის</w:t>
            </w:r>
            <w:r w:rsidR="00C752B0" w:rsidRPr="00C752B0">
              <w:rPr>
                <w:rFonts w:ascii="Sylfaen" w:hAnsi="Sylfaen"/>
                <w:sz w:val="18"/>
                <w:szCs w:val="18"/>
                <w:lang w:val="ka-GE"/>
              </w:rPr>
              <w:t xml:space="preserve"> </w:t>
            </w:r>
            <w:r w:rsidRPr="00C752B0">
              <w:rPr>
                <w:rFonts w:ascii="Sylfaen" w:hAnsi="Sylfaen"/>
                <w:sz w:val="18"/>
                <w:szCs w:val="18"/>
                <w:lang w:val="ka-GE"/>
              </w:rPr>
              <w:t>დოკუმენტი</w:t>
            </w:r>
          </w:p>
          <w:p w14:paraId="23448EAC" w14:textId="40A9145D" w:rsidR="00CF24C0" w:rsidRPr="00C752B0" w:rsidRDefault="00CF24C0" w:rsidP="00DC59AC">
            <w:pPr>
              <w:jc w:val="both"/>
              <w:rPr>
                <w:rFonts w:ascii="Sylfaen" w:eastAsia="Arial Unicode MS" w:hAnsi="Sylfaen" w:cstheme="minorHAnsi"/>
                <w:color w:val="0D0D0D" w:themeColor="text1" w:themeTint="F2"/>
                <w:sz w:val="18"/>
                <w:szCs w:val="18"/>
                <w:lang w:val="ka-GE"/>
              </w:rPr>
            </w:pPr>
          </w:p>
        </w:tc>
        <w:tc>
          <w:tcPr>
            <w:tcW w:w="1890" w:type="dxa"/>
            <w:tcBorders>
              <w:top w:val="single" w:sz="8" w:space="0" w:color="00000A"/>
              <w:left w:val="single" w:sz="8" w:space="0" w:color="00000A"/>
              <w:bottom w:val="single" w:sz="8" w:space="0" w:color="00000A"/>
              <w:right w:val="single" w:sz="4" w:space="0" w:color="000000"/>
            </w:tcBorders>
            <w:shd w:val="clear" w:color="auto" w:fill="auto"/>
          </w:tcPr>
          <w:p w14:paraId="182214C2" w14:textId="55BE1332" w:rsidR="00CF24C0" w:rsidRPr="00C752B0" w:rsidRDefault="0062582A" w:rsidP="00DC59AC">
            <w:pPr>
              <w:jc w:val="both"/>
              <w:rPr>
                <w:rFonts w:ascii="Sylfaen" w:eastAsia="Arial Unicode MS" w:hAnsi="Sylfaen" w:cs="Sylfaen"/>
                <w:bCs/>
                <w:sz w:val="18"/>
                <w:szCs w:val="18"/>
                <w:lang w:val="ka-GE"/>
              </w:rPr>
            </w:pPr>
            <w:r w:rsidRPr="00C752B0">
              <w:rPr>
                <w:rFonts w:ascii="Sylfaen" w:eastAsia="Arial Unicode MS" w:hAnsi="Sylfaen" w:cs="Sylfaen"/>
                <w:bCs/>
                <w:sz w:val="18"/>
                <w:szCs w:val="18"/>
                <w:lang w:val="ka-GE"/>
              </w:rPr>
              <w:t>ა</w:t>
            </w:r>
            <w:r w:rsidRPr="00C752B0">
              <w:rPr>
                <w:rFonts w:ascii="Sylfaen" w:hAnsi="Sylfaen"/>
                <w:sz w:val="18"/>
                <w:szCs w:val="18"/>
                <w:lang w:val="ka-GE"/>
              </w:rPr>
              <w:t>დმინისტრაციის</w:t>
            </w:r>
            <w:r w:rsidR="00C752B0" w:rsidRPr="00C752B0">
              <w:rPr>
                <w:rFonts w:ascii="Sylfaen" w:hAnsi="Sylfaen"/>
                <w:sz w:val="18"/>
                <w:szCs w:val="18"/>
                <w:lang w:val="ka-GE"/>
              </w:rPr>
              <w:t xml:space="preserve"> </w:t>
            </w:r>
            <w:r w:rsidRPr="00C752B0">
              <w:rPr>
                <w:rFonts w:ascii="Sylfaen" w:hAnsi="Sylfaen"/>
                <w:sz w:val="18"/>
                <w:szCs w:val="18"/>
                <w:lang w:val="ka-GE"/>
              </w:rPr>
              <w:t>მიერ</w:t>
            </w:r>
            <w:r w:rsidR="00C752B0" w:rsidRPr="00C752B0">
              <w:rPr>
                <w:rFonts w:ascii="Sylfaen" w:hAnsi="Sylfaen"/>
                <w:sz w:val="18"/>
                <w:szCs w:val="18"/>
                <w:lang w:val="ka-GE"/>
              </w:rPr>
              <w:t xml:space="preserve"> </w:t>
            </w:r>
            <w:r w:rsidRPr="00C752B0">
              <w:rPr>
                <w:rFonts w:ascii="Sylfaen" w:hAnsi="Sylfaen"/>
                <w:sz w:val="18"/>
                <w:szCs w:val="18"/>
                <w:lang w:val="ka-GE"/>
              </w:rPr>
              <w:t>ტარდება</w:t>
            </w:r>
            <w:r w:rsidR="00C752B0" w:rsidRPr="00C752B0">
              <w:rPr>
                <w:rFonts w:ascii="Sylfaen" w:hAnsi="Sylfaen"/>
                <w:sz w:val="18"/>
                <w:szCs w:val="18"/>
                <w:lang w:val="ka-GE"/>
              </w:rPr>
              <w:t xml:space="preserve"> </w:t>
            </w:r>
            <w:r w:rsidRPr="00C752B0">
              <w:rPr>
                <w:rFonts w:ascii="Sylfaen" w:hAnsi="Sylfaen"/>
                <w:sz w:val="18"/>
                <w:szCs w:val="18"/>
                <w:lang w:val="ka-GE"/>
              </w:rPr>
              <w:t>ვიზიტორთა</w:t>
            </w:r>
            <w:r w:rsidR="00C752B0" w:rsidRPr="00C752B0">
              <w:rPr>
                <w:rFonts w:ascii="Sylfaen" w:hAnsi="Sylfaen"/>
                <w:sz w:val="18"/>
                <w:szCs w:val="18"/>
                <w:lang w:val="ka-GE"/>
              </w:rPr>
              <w:t xml:space="preserve"> </w:t>
            </w:r>
            <w:r w:rsidRPr="00C752B0">
              <w:rPr>
                <w:rFonts w:ascii="Sylfaen" w:hAnsi="Sylfaen"/>
                <w:sz w:val="18"/>
                <w:szCs w:val="18"/>
                <w:lang w:val="ka-GE"/>
              </w:rPr>
              <w:t>კმაყოფილების</w:t>
            </w:r>
            <w:r w:rsidR="00C752B0" w:rsidRPr="00C752B0">
              <w:rPr>
                <w:rFonts w:ascii="Sylfaen" w:hAnsi="Sylfaen"/>
                <w:sz w:val="18"/>
                <w:szCs w:val="18"/>
                <w:lang w:val="ka-GE"/>
              </w:rPr>
              <w:t xml:space="preserve"> </w:t>
            </w:r>
            <w:r w:rsidRPr="00C752B0">
              <w:rPr>
                <w:rFonts w:ascii="Sylfaen" w:hAnsi="Sylfaen"/>
                <w:sz w:val="18"/>
                <w:szCs w:val="18"/>
                <w:lang w:val="ka-GE"/>
              </w:rPr>
              <w:t>კვლევა</w:t>
            </w:r>
            <w:r w:rsidR="00C752B0" w:rsidRPr="00C752B0">
              <w:rPr>
                <w:rFonts w:ascii="Sylfaen" w:hAnsi="Sylfaen"/>
                <w:sz w:val="18"/>
                <w:szCs w:val="18"/>
                <w:lang w:val="ka-GE"/>
              </w:rPr>
              <w:t xml:space="preserve"> </w:t>
            </w:r>
            <w:r w:rsidRPr="00C752B0">
              <w:rPr>
                <w:rFonts w:ascii="Sylfaen" w:hAnsi="Sylfaen"/>
                <w:sz w:val="18"/>
                <w:szCs w:val="18"/>
                <w:lang w:val="ka-GE"/>
              </w:rPr>
              <w:t>და</w:t>
            </w:r>
            <w:r w:rsidR="00C752B0" w:rsidRPr="00C752B0">
              <w:rPr>
                <w:rFonts w:ascii="Sylfaen" w:hAnsi="Sylfaen"/>
                <w:sz w:val="18"/>
                <w:szCs w:val="18"/>
                <w:lang w:val="ka-GE"/>
              </w:rPr>
              <w:t xml:space="preserve"> </w:t>
            </w:r>
            <w:r w:rsidR="00B70C00" w:rsidRPr="00C752B0">
              <w:rPr>
                <w:rFonts w:ascii="Sylfaen" w:hAnsi="Sylfaen"/>
                <w:sz w:val="18"/>
                <w:szCs w:val="18"/>
                <w:lang w:val="ka-GE"/>
              </w:rPr>
              <w:t>მზადდება</w:t>
            </w:r>
            <w:r w:rsidR="00C752B0" w:rsidRPr="00C752B0">
              <w:rPr>
                <w:rFonts w:ascii="Sylfaen" w:hAnsi="Sylfaen"/>
                <w:sz w:val="18"/>
                <w:szCs w:val="18"/>
                <w:lang w:val="ka-GE"/>
              </w:rPr>
              <w:t xml:space="preserve"> </w:t>
            </w:r>
            <w:r w:rsidRPr="00C752B0">
              <w:rPr>
                <w:rFonts w:ascii="Sylfaen" w:hAnsi="Sylfaen"/>
                <w:sz w:val="18"/>
                <w:szCs w:val="18"/>
                <w:lang w:val="ka-GE"/>
              </w:rPr>
              <w:t>შესაბამისი</w:t>
            </w:r>
            <w:r w:rsidR="00C752B0" w:rsidRPr="00C752B0">
              <w:rPr>
                <w:rFonts w:ascii="Sylfaen" w:hAnsi="Sylfaen"/>
                <w:sz w:val="18"/>
                <w:szCs w:val="18"/>
                <w:lang w:val="ka-GE"/>
              </w:rPr>
              <w:t xml:space="preserve"> </w:t>
            </w:r>
            <w:r w:rsidRPr="00C752B0">
              <w:rPr>
                <w:rFonts w:ascii="Sylfaen" w:hAnsi="Sylfaen"/>
                <w:sz w:val="18"/>
                <w:szCs w:val="18"/>
                <w:lang w:val="ka-GE"/>
              </w:rPr>
              <w:t>ანგარიშის</w:t>
            </w:r>
            <w:r w:rsidR="00C752B0" w:rsidRPr="00C752B0">
              <w:rPr>
                <w:rFonts w:ascii="Sylfaen" w:hAnsi="Sylfaen"/>
                <w:sz w:val="18"/>
                <w:szCs w:val="18"/>
                <w:lang w:val="ka-GE"/>
              </w:rPr>
              <w:t xml:space="preserve"> </w:t>
            </w:r>
            <w:r w:rsidRPr="00C752B0">
              <w:rPr>
                <w:rFonts w:ascii="Sylfaen" w:hAnsi="Sylfaen"/>
                <w:sz w:val="18"/>
                <w:szCs w:val="18"/>
                <w:lang w:val="ka-GE"/>
              </w:rPr>
              <w:t>დოკუ</w:t>
            </w:r>
            <w:r w:rsidR="00B70C00" w:rsidRPr="00C752B0">
              <w:rPr>
                <w:rFonts w:ascii="Sylfaen" w:hAnsi="Sylfaen"/>
                <w:sz w:val="18"/>
                <w:szCs w:val="18"/>
                <w:lang w:val="ka-GE"/>
              </w:rPr>
              <w:t>მე</w:t>
            </w:r>
            <w:r w:rsidRPr="00C752B0">
              <w:rPr>
                <w:rFonts w:ascii="Sylfaen" w:hAnsi="Sylfaen"/>
                <w:sz w:val="18"/>
                <w:szCs w:val="18"/>
                <w:lang w:val="ka-GE"/>
              </w:rPr>
              <w:t>ნტი</w:t>
            </w:r>
          </w:p>
        </w:tc>
        <w:tc>
          <w:tcPr>
            <w:tcW w:w="1260" w:type="dxa"/>
            <w:tcBorders>
              <w:top w:val="single" w:sz="8" w:space="0" w:color="00000A"/>
              <w:left w:val="single" w:sz="4" w:space="0" w:color="000000"/>
              <w:bottom w:val="single" w:sz="8" w:space="0" w:color="00000A"/>
              <w:right w:val="single" w:sz="8" w:space="0" w:color="00000A"/>
            </w:tcBorders>
            <w:shd w:val="clear" w:color="auto" w:fill="auto"/>
          </w:tcPr>
          <w:p w14:paraId="6E8319C2" w14:textId="77777777" w:rsidR="00CF24C0" w:rsidRPr="00C752B0" w:rsidRDefault="00CF24C0" w:rsidP="00DC59AC">
            <w:pPr>
              <w:jc w:val="both"/>
              <w:rPr>
                <w:rFonts w:ascii="Sylfaen" w:eastAsia="Merriweather" w:hAnsi="Sylfaen" w:cstheme="minorHAnsi"/>
                <w:bCs/>
                <w:color w:val="0D0D0D" w:themeColor="text1" w:themeTint="F2"/>
                <w:sz w:val="18"/>
                <w:szCs w:val="18"/>
                <w:lang w:val="ka-GE"/>
              </w:rPr>
            </w:pPr>
            <w:r w:rsidRPr="00C752B0">
              <w:rPr>
                <w:rFonts w:ascii="Sylfaen" w:eastAsia="Merriweather" w:hAnsi="Sylfaen" w:cstheme="minorHAnsi"/>
                <w:bCs/>
                <w:color w:val="0D0D0D" w:themeColor="text1" w:themeTint="F2"/>
                <w:sz w:val="18"/>
                <w:szCs w:val="18"/>
                <w:lang w:val="ka-GE"/>
              </w:rPr>
              <w:t>ადმინისტრაცია</w:t>
            </w:r>
          </w:p>
        </w:tc>
      </w:tr>
      <w:tr w:rsidR="00CF24C0" w:rsidRPr="00C752B0" w14:paraId="10540E61" w14:textId="77777777" w:rsidTr="00EE629F">
        <w:trPr>
          <w:gridAfter w:val="1"/>
          <w:wAfter w:w="18" w:type="dxa"/>
          <w:trHeight w:val="951"/>
        </w:trPr>
        <w:tc>
          <w:tcPr>
            <w:tcW w:w="630" w:type="dxa"/>
            <w:tcBorders>
              <w:top w:val="single" w:sz="8" w:space="0" w:color="00000A"/>
              <w:left w:val="single" w:sz="8" w:space="0" w:color="00000A"/>
              <w:bottom w:val="single" w:sz="8" w:space="0" w:color="00000A"/>
              <w:right w:val="single" w:sz="4" w:space="0" w:color="000000"/>
            </w:tcBorders>
            <w:shd w:val="clear" w:color="auto" w:fill="auto"/>
          </w:tcPr>
          <w:p w14:paraId="6E25C874" w14:textId="22540CED" w:rsidR="00CF24C0" w:rsidRPr="00C752B0" w:rsidRDefault="0062582A" w:rsidP="00DC59AC">
            <w:pPr>
              <w:widowControl w:val="0"/>
              <w:pBdr>
                <w:top w:val="nil"/>
                <w:left w:val="nil"/>
                <w:bottom w:val="nil"/>
                <w:right w:val="nil"/>
                <w:between w:val="nil"/>
              </w:pBdr>
              <w:jc w:val="both"/>
              <w:rPr>
                <w:rFonts w:ascii="Sylfaen" w:eastAsia="Merriweather" w:hAnsi="Sylfaen" w:cstheme="minorHAnsi"/>
                <w:bCs/>
                <w:color w:val="000000"/>
                <w:sz w:val="18"/>
                <w:szCs w:val="18"/>
                <w:lang w:val="ka-GE"/>
              </w:rPr>
            </w:pPr>
            <w:r w:rsidRPr="00C752B0">
              <w:rPr>
                <w:rFonts w:ascii="Sylfaen" w:eastAsia="Merriweather" w:hAnsi="Sylfaen" w:cstheme="minorHAnsi"/>
                <w:bCs/>
                <w:color w:val="000000"/>
                <w:sz w:val="18"/>
                <w:szCs w:val="18"/>
                <w:lang w:val="ka-GE"/>
              </w:rPr>
              <w:t>1.10</w:t>
            </w:r>
          </w:p>
        </w:tc>
        <w:tc>
          <w:tcPr>
            <w:tcW w:w="2700" w:type="dxa"/>
            <w:tcBorders>
              <w:top w:val="single" w:sz="8" w:space="0" w:color="00000A"/>
              <w:left w:val="single" w:sz="4" w:space="0" w:color="000000"/>
              <w:bottom w:val="single" w:sz="8" w:space="0" w:color="00000A"/>
              <w:right w:val="single" w:sz="8" w:space="0" w:color="00000A"/>
            </w:tcBorders>
            <w:shd w:val="clear" w:color="auto" w:fill="auto"/>
          </w:tcPr>
          <w:p w14:paraId="3A880805" w14:textId="0A583E4C" w:rsidR="00CF24C0" w:rsidRPr="00C752B0" w:rsidRDefault="0062582A" w:rsidP="00DC59AC">
            <w:pPr>
              <w:jc w:val="both"/>
              <w:rPr>
                <w:rFonts w:ascii="Sylfaen" w:eastAsia="Arial Unicode MS" w:hAnsi="Sylfaen" w:cstheme="minorHAnsi"/>
                <w:bCs/>
                <w:color w:val="000000"/>
                <w:sz w:val="18"/>
                <w:szCs w:val="18"/>
                <w:lang w:val="ka-GE"/>
              </w:rPr>
            </w:pPr>
            <w:r w:rsidRPr="00C752B0">
              <w:rPr>
                <w:rFonts w:ascii="Sylfaen" w:hAnsi="Sylfaen"/>
                <w:sz w:val="18"/>
                <w:szCs w:val="18"/>
                <w:lang w:val="ka-GE"/>
              </w:rPr>
              <w:t>ეკოტურისტული</w:t>
            </w:r>
            <w:r w:rsidR="00C752B0" w:rsidRPr="00C752B0">
              <w:rPr>
                <w:rFonts w:ascii="Sylfaen" w:hAnsi="Sylfaen"/>
                <w:sz w:val="18"/>
                <w:szCs w:val="18"/>
                <w:lang w:val="ka-GE"/>
              </w:rPr>
              <w:t xml:space="preserve"> </w:t>
            </w:r>
            <w:r w:rsidRPr="00C752B0">
              <w:rPr>
                <w:rFonts w:ascii="Sylfaen" w:hAnsi="Sylfaen"/>
                <w:sz w:val="18"/>
                <w:szCs w:val="18"/>
                <w:lang w:val="ka-GE"/>
              </w:rPr>
              <w:t>საინფორმაციო</w:t>
            </w:r>
            <w:r w:rsidR="00C752B0" w:rsidRPr="00C752B0">
              <w:rPr>
                <w:rFonts w:ascii="Sylfaen" w:hAnsi="Sylfaen"/>
                <w:sz w:val="18"/>
                <w:szCs w:val="18"/>
                <w:lang w:val="ka-GE"/>
              </w:rPr>
              <w:t xml:space="preserve"> </w:t>
            </w:r>
            <w:r w:rsidRPr="00C752B0">
              <w:rPr>
                <w:rFonts w:ascii="Sylfaen" w:hAnsi="Sylfaen"/>
                <w:sz w:val="18"/>
                <w:szCs w:val="18"/>
                <w:lang w:val="ka-GE"/>
              </w:rPr>
              <w:t>მასალების</w:t>
            </w:r>
            <w:r w:rsidR="00C752B0" w:rsidRPr="00C752B0">
              <w:rPr>
                <w:rFonts w:ascii="Sylfaen" w:hAnsi="Sylfaen"/>
                <w:sz w:val="18"/>
                <w:szCs w:val="18"/>
                <w:lang w:val="ka-GE"/>
              </w:rPr>
              <w:t xml:space="preserve"> </w:t>
            </w:r>
            <w:r w:rsidRPr="00C752B0">
              <w:rPr>
                <w:rFonts w:ascii="Sylfaen" w:hAnsi="Sylfaen"/>
                <w:sz w:val="18"/>
                <w:szCs w:val="18"/>
                <w:lang w:val="ka-GE"/>
              </w:rPr>
              <w:t>(სალაშქრო</w:t>
            </w:r>
            <w:r w:rsidR="00C752B0" w:rsidRPr="00C752B0">
              <w:rPr>
                <w:rFonts w:ascii="Sylfaen" w:hAnsi="Sylfaen"/>
                <w:sz w:val="18"/>
                <w:szCs w:val="18"/>
                <w:lang w:val="ka-GE"/>
              </w:rPr>
              <w:t xml:space="preserve"> </w:t>
            </w:r>
            <w:r w:rsidRPr="00C752B0">
              <w:rPr>
                <w:rFonts w:ascii="Sylfaen" w:hAnsi="Sylfaen"/>
                <w:sz w:val="18"/>
                <w:szCs w:val="18"/>
                <w:lang w:val="ka-GE"/>
              </w:rPr>
              <w:t>რუკები,</w:t>
            </w:r>
            <w:r w:rsidR="00C752B0" w:rsidRPr="00C752B0">
              <w:rPr>
                <w:rFonts w:ascii="Sylfaen" w:hAnsi="Sylfaen"/>
                <w:sz w:val="18"/>
                <w:szCs w:val="18"/>
                <w:lang w:val="ka-GE"/>
              </w:rPr>
              <w:t xml:space="preserve"> </w:t>
            </w:r>
            <w:r w:rsidRPr="00C752B0">
              <w:rPr>
                <w:rFonts w:ascii="Sylfaen" w:hAnsi="Sylfaen"/>
                <w:sz w:val="18"/>
                <w:szCs w:val="18"/>
                <w:lang w:val="ka-GE"/>
              </w:rPr>
              <w:t>ტრიპლეტები,</w:t>
            </w:r>
            <w:r w:rsidR="00C752B0" w:rsidRPr="00C752B0">
              <w:rPr>
                <w:rFonts w:ascii="Sylfaen" w:hAnsi="Sylfaen"/>
                <w:sz w:val="18"/>
                <w:szCs w:val="18"/>
                <w:lang w:val="ka-GE"/>
              </w:rPr>
              <w:t xml:space="preserve"> </w:t>
            </w:r>
            <w:r w:rsidRPr="00C752B0">
              <w:rPr>
                <w:rFonts w:ascii="Sylfaen" w:hAnsi="Sylfaen"/>
                <w:sz w:val="18"/>
                <w:szCs w:val="18"/>
                <w:lang w:val="ka-GE"/>
              </w:rPr>
              <w:t>ბროშურების</w:t>
            </w:r>
            <w:r w:rsidR="00C752B0" w:rsidRPr="00C752B0">
              <w:rPr>
                <w:rFonts w:ascii="Sylfaen" w:hAnsi="Sylfaen"/>
                <w:sz w:val="18"/>
                <w:szCs w:val="18"/>
                <w:lang w:val="ka-GE"/>
              </w:rPr>
              <w:t xml:space="preserve"> </w:t>
            </w:r>
            <w:r w:rsidRPr="00C752B0">
              <w:rPr>
                <w:rFonts w:ascii="Sylfaen" w:hAnsi="Sylfaen"/>
                <w:sz w:val="18"/>
                <w:szCs w:val="18"/>
                <w:lang w:val="ka-GE"/>
              </w:rPr>
              <w:t>და</w:t>
            </w:r>
            <w:r w:rsidR="00C752B0" w:rsidRPr="00C752B0">
              <w:rPr>
                <w:rFonts w:ascii="Sylfaen" w:hAnsi="Sylfaen"/>
                <w:sz w:val="18"/>
                <w:szCs w:val="18"/>
                <w:lang w:val="ka-GE"/>
              </w:rPr>
              <w:t xml:space="preserve"> </w:t>
            </w:r>
            <w:r w:rsidRPr="00C752B0">
              <w:rPr>
                <w:rFonts w:ascii="Sylfaen" w:hAnsi="Sylfaen"/>
                <w:sz w:val="18"/>
                <w:szCs w:val="18"/>
                <w:lang w:val="ka-GE"/>
              </w:rPr>
              <w:t>სხვა)</w:t>
            </w:r>
            <w:r w:rsidR="00C752B0" w:rsidRPr="00C752B0">
              <w:rPr>
                <w:rFonts w:ascii="Sylfaen" w:hAnsi="Sylfaen"/>
                <w:sz w:val="18"/>
                <w:szCs w:val="18"/>
                <w:lang w:val="ka-GE"/>
              </w:rPr>
              <w:t xml:space="preserve"> </w:t>
            </w:r>
            <w:r w:rsidRPr="00C752B0">
              <w:rPr>
                <w:rFonts w:ascii="Sylfaen" w:hAnsi="Sylfaen"/>
                <w:sz w:val="18"/>
                <w:szCs w:val="18"/>
                <w:lang w:val="ka-GE"/>
              </w:rPr>
              <w:t>მომზადება</w:t>
            </w:r>
            <w:r w:rsidR="00C66815" w:rsidRPr="00C752B0">
              <w:rPr>
                <w:rFonts w:ascii="Sylfaen" w:hAnsi="Sylfaen"/>
                <w:sz w:val="18"/>
                <w:szCs w:val="18"/>
                <w:lang w:val="ka-GE"/>
              </w:rPr>
              <w:t>/</w:t>
            </w:r>
            <w:r w:rsidRPr="00C752B0">
              <w:rPr>
                <w:rFonts w:ascii="Sylfaen" w:hAnsi="Sylfaen"/>
                <w:sz w:val="18"/>
                <w:szCs w:val="18"/>
                <w:lang w:val="ka-GE"/>
              </w:rPr>
              <w:t>დაბეჭდვა</w:t>
            </w:r>
            <w:r w:rsidR="00C752B0" w:rsidRPr="00C752B0">
              <w:rPr>
                <w:rFonts w:ascii="Sylfaen" w:hAnsi="Sylfaen"/>
                <w:sz w:val="18"/>
                <w:szCs w:val="18"/>
                <w:lang w:val="ka-GE"/>
              </w:rPr>
              <w:t xml:space="preserve"> </w:t>
            </w:r>
            <w:r w:rsidR="007C33D6" w:rsidRPr="00C752B0">
              <w:rPr>
                <w:rFonts w:ascii="Sylfaen" w:hAnsi="Sylfaen"/>
                <w:sz w:val="18"/>
                <w:szCs w:val="18"/>
                <w:lang w:val="ka-GE"/>
              </w:rPr>
              <w:t>მაჭახელას</w:t>
            </w:r>
            <w:r w:rsidR="00C752B0" w:rsidRPr="00C752B0">
              <w:rPr>
                <w:rFonts w:ascii="Sylfaen" w:hAnsi="Sylfaen"/>
                <w:sz w:val="18"/>
                <w:szCs w:val="18"/>
                <w:lang w:val="ka-GE"/>
              </w:rPr>
              <w:t xml:space="preserve"> </w:t>
            </w:r>
            <w:r w:rsidR="007C33D6" w:rsidRPr="00C752B0">
              <w:rPr>
                <w:rFonts w:ascii="Sylfaen" w:hAnsi="Sylfaen"/>
                <w:sz w:val="18"/>
                <w:szCs w:val="18"/>
                <w:lang w:val="ka-GE"/>
              </w:rPr>
              <w:t>დაცული</w:t>
            </w:r>
            <w:r w:rsidR="00C752B0" w:rsidRPr="00C752B0">
              <w:rPr>
                <w:rFonts w:ascii="Sylfaen" w:hAnsi="Sylfaen"/>
                <w:sz w:val="18"/>
                <w:szCs w:val="18"/>
                <w:lang w:val="ka-GE"/>
              </w:rPr>
              <w:t xml:space="preserve"> </w:t>
            </w:r>
            <w:r w:rsidR="007C33D6" w:rsidRPr="00C752B0">
              <w:rPr>
                <w:rFonts w:ascii="Sylfaen" w:hAnsi="Sylfaen"/>
                <w:sz w:val="18"/>
                <w:szCs w:val="18"/>
                <w:lang w:val="ka-GE"/>
              </w:rPr>
              <w:t>ლანდშაფტის</w:t>
            </w:r>
            <w:r w:rsidR="00C752B0" w:rsidRPr="00C752B0">
              <w:rPr>
                <w:rFonts w:ascii="Sylfaen" w:hAnsi="Sylfaen"/>
                <w:sz w:val="18"/>
                <w:szCs w:val="18"/>
                <w:lang w:val="ka-GE"/>
              </w:rPr>
              <w:t xml:space="preserve"> </w:t>
            </w:r>
            <w:r w:rsidR="007C33D6" w:rsidRPr="00C752B0">
              <w:rPr>
                <w:rFonts w:ascii="Sylfaen" w:hAnsi="Sylfaen"/>
                <w:sz w:val="18"/>
                <w:szCs w:val="18"/>
                <w:lang w:val="ka-GE"/>
              </w:rPr>
              <w:t>სამმართველოსთან</w:t>
            </w:r>
            <w:r w:rsidR="00C752B0" w:rsidRPr="00C752B0">
              <w:rPr>
                <w:rFonts w:ascii="Sylfaen" w:hAnsi="Sylfaen"/>
                <w:sz w:val="18"/>
                <w:szCs w:val="18"/>
                <w:lang w:val="ka-GE"/>
              </w:rPr>
              <w:t xml:space="preserve"> </w:t>
            </w:r>
            <w:r w:rsidR="007C33D6" w:rsidRPr="00C752B0">
              <w:rPr>
                <w:rFonts w:ascii="Sylfaen" w:hAnsi="Sylfaen"/>
                <w:sz w:val="18"/>
                <w:szCs w:val="18"/>
                <w:lang w:val="ka-GE"/>
              </w:rPr>
              <w:t>ერთად.</w:t>
            </w:r>
          </w:p>
        </w:tc>
        <w:tc>
          <w:tcPr>
            <w:tcW w:w="1710" w:type="dxa"/>
            <w:tcBorders>
              <w:top w:val="single" w:sz="8" w:space="0" w:color="00000A"/>
              <w:left w:val="single" w:sz="8" w:space="0" w:color="00000A"/>
              <w:bottom w:val="single" w:sz="8" w:space="0" w:color="00000A"/>
              <w:right w:val="single" w:sz="8" w:space="0" w:color="00000A"/>
            </w:tcBorders>
            <w:shd w:val="clear" w:color="auto" w:fill="auto"/>
          </w:tcPr>
          <w:p w14:paraId="196021E8" w14:textId="15E0DC1A" w:rsidR="0062582A" w:rsidRPr="00C752B0" w:rsidRDefault="0062582A" w:rsidP="00DC59AC">
            <w:pPr>
              <w:pStyle w:val="CommentText"/>
              <w:rPr>
                <w:rFonts w:ascii="Sylfaen" w:hAnsi="Sylfaen"/>
                <w:sz w:val="18"/>
                <w:szCs w:val="18"/>
                <w:lang w:val="ka-GE"/>
              </w:rPr>
            </w:pPr>
            <w:r w:rsidRPr="00C752B0">
              <w:rPr>
                <w:rFonts w:ascii="Sylfaen" w:hAnsi="Sylfaen"/>
                <w:sz w:val="18"/>
                <w:szCs w:val="18"/>
                <w:lang w:val="ka-GE"/>
              </w:rPr>
              <w:t>სულ</w:t>
            </w:r>
            <w:r w:rsidR="00C752B0" w:rsidRPr="00C752B0">
              <w:rPr>
                <w:rFonts w:ascii="Sylfaen" w:hAnsi="Sylfaen"/>
                <w:sz w:val="18"/>
                <w:szCs w:val="18"/>
                <w:lang w:val="ka-GE"/>
              </w:rPr>
              <w:t xml:space="preserve"> </w:t>
            </w:r>
            <w:r w:rsidRPr="00C752B0">
              <w:rPr>
                <w:rFonts w:ascii="Sylfaen" w:hAnsi="Sylfaen"/>
                <w:sz w:val="18"/>
                <w:szCs w:val="18"/>
                <w:lang w:val="ka-GE"/>
              </w:rPr>
              <w:t>მცირე</w:t>
            </w:r>
            <w:r w:rsidR="00C752B0" w:rsidRPr="00C752B0">
              <w:rPr>
                <w:rFonts w:ascii="Sylfaen" w:hAnsi="Sylfaen"/>
                <w:sz w:val="18"/>
                <w:szCs w:val="18"/>
                <w:lang w:val="ka-GE"/>
              </w:rPr>
              <w:t xml:space="preserve"> </w:t>
            </w:r>
            <w:r w:rsidRPr="00C752B0">
              <w:rPr>
                <w:rFonts w:ascii="Sylfaen" w:hAnsi="Sylfaen"/>
                <w:sz w:val="18"/>
                <w:szCs w:val="18"/>
                <w:lang w:val="ka-GE"/>
              </w:rPr>
              <w:t>2</w:t>
            </w:r>
            <w:r w:rsidR="00C752B0" w:rsidRPr="00C752B0">
              <w:rPr>
                <w:rFonts w:ascii="Sylfaen" w:hAnsi="Sylfaen"/>
                <w:sz w:val="18"/>
                <w:szCs w:val="18"/>
                <w:lang w:val="ka-GE"/>
              </w:rPr>
              <w:t xml:space="preserve"> </w:t>
            </w:r>
            <w:r w:rsidRPr="00C752B0">
              <w:rPr>
                <w:rFonts w:ascii="Sylfaen" w:hAnsi="Sylfaen"/>
                <w:sz w:val="18"/>
                <w:szCs w:val="18"/>
                <w:lang w:val="ka-GE"/>
              </w:rPr>
              <w:t>სახის</w:t>
            </w:r>
            <w:r w:rsidR="00C752B0" w:rsidRPr="00C752B0">
              <w:rPr>
                <w:rFonts w:ascii="Sylfaen" w:hAnsi="Sylfaen"/>
                <w:sz w:val="18"/>
                <w:szCs w:val="18"/>
                <w:lang w:val="ka-GE"/>
              </w:rPr>
              <w:t xml:space="preserve"> </w:t>
            </w:r>
            <w:r w:rsidRPr="00C752B0">
              <w:rPr>
                <w:rFonts w:ascii="Sylfaen" w:hAnsi="Sylfaen"/>
                <w:sz w:val="18"/>
                <w:szCs w:val="18"/>
                <w:lang w:val="ka-GE"/>
              </w:rPr>
              <w:t>მომზადებული</w:t>
            </w:r>
            <w:r w:rsidR="00C66815" w:rsidRPr="00C752B0">
              <w:rPr>
                <w:rFonts w:ascii="Sylfaen" w:hAnsi="Sylfaen"/>
                <w:sz w:val="18"/>
                <w:szCs w:val="18"/>
                <w:lang w:val="ka-GE"/>
              </w:rPr>
              <w:t>/</w:t>
            </w:r>
            <w:r w:rsidR="00C752B0" w:rsidRPr="00C752B0">
              <w:rPr>
                <w:rFonts w:ascii="Sylfaen" w:hAnsi="Sylfaen"/>
                <w:sz w:val="18"/>
                <w:szCs w:val="18"/>
                <w:lang w:val="ka-GE"/>
              </w:rPr>
              <w:t xml:space="preserve"> </w:t>
            </w:r>
            <w:r w:rsidR="00C66815" w:rsidRPr="00C752B0">
              <w:rPr>
                <w:rFonts w:ascii="Sylfaen" w:hAnsi="Sylfaen"/>
                <w:sz w:val="18"/>
                <w:szCs w:val="18"/>
                <w:lang w:val="ka-GE"/>
              </w:rPr>
              <w:t>დაბეჭდილი</w:t>
            </w:r>
            <w:r w:rsidR="00C752B0" w:rsidRPr="00C752B0">
              <w:rPr>
                <w:rFonts w:ascii="Sylfaen" w:hAnsi="Sylfaen"/>
                <w:sz w:val="18"/>
                <w:szCs w:val="18"/>
                <w:lang w:val="ka-GE"/>
              </w:rPr>
              <w:t xml:space="preserve"> </w:t>
            </w:r>
            <w:r w:rsidR="00C66815" w:rsidRPr="00C752B0">
              <w:rPr>
                <w:rFonts w:ascii="Sylfaen" w:hAnsi="Sylfaen"/>
                <w:sz w:val="18"/>
                <w:szCs w:val="18"/>
                <w:lang w:val="ka-GE"/>
              </w:rPr>
              <w:t>ეკოტურისტული</w:t>
            </w:r>
            <w:r w:rsidR="00C752B0" w:rsidRPr="00C752B0">
              <w:rPr>
                <w:rFonts w:ascii="Sylfaen" w:hAnsi="Sylfaen"/>
                <w:sz w:val="18"/>
                <w:szCs w:val="18"/>
                <w:lang w:val="ka-GE"/>
              </w:rPr>
              <w:t xml:space="preserve"> </w:t>
            </w:r>
            <w:r w:rsidR="00C66815" w:rsidRPr="00C752B0">
              <w:rPr>
                <w:rFonts w:ascii="Sylfaen" w:hAnsi="Sylfaen"/>
                <w:sz w:val="18"/>
                <w:szCs w:val="18"/>
                <w:lang w:val="ka-GE"/>
              </w:rPr>
              <w:t>საინფო</w:t>
            </w:r>
            <w:r w:rsidRPr="00C752B0">
              <w:rPr>
                <w:rFonts w:ascii="Sylfaen" w:hAnsi="Sylfaen"/>
                <w:sz w:val="18"/>
                <w:szCs w:val="18"/>
                <w:lang w:val="ka-GE"/>
              </w:rPr>
              <w:t>რ</w:t>
            </w:r>
            <w:r w:rsidR="00C66815" w:rsidRPr="00C752B0">
              <w:rPr>
                <w:rFonts w:ascii="Sylfaen" w:hAnsi="Sylfaen"/>
                <w:sz w:val="18"/>
                <w:szCs w:val="18"/>
                <w:lang w:val="ka-GE"/>
              </w:rPr>
              <w:t>მ</w:t>
            </w:r>
            <w:r w:rsidRPr="00C752B0">
              <w:rPr>
                <w:rFonts w:ascii="Sylfaen" w:hAnsi="Sylfaen"/>
                <w:sz w:val="18"/>
                <w:szCs w:val="18"/>
                <w:lang w:val="ka-GE"/>
              </w:rPr>
              <w:t>აციო</w:t>
            </w:r>
            <w:r w:rsidR="00C752B0" w:rsidRPr="00C752B0">
              <w:rPr>
                <w:rFonts w:ascii="Sylfaen" w:hAnsi="Sylfaen"/>
                <w:sz w:val="18"/>
                <w:szCs w:val="18"/>
                <w:lang w:val="ka-GE"/>
              </w:rPr>
              <w:t xml:space="preserve"> </w:t>
            </w:r>
            <w:r w:rsidRPr="00C752B0">
              <w:rPr>
                <w:rFonts w:ascii="Sylfaen" w:hAnsi="Sylfaen"/>
                <w:sz w:val="18"/>
                <w:szCs w:val="18"/>
                <w:lang w:val="ka-GE"/>
              </w:rPr>
              <w:t>მასალა</w:t>
            </w:r>
          </w:p>
          <w:p w14:paraId="0FA887A7" w14:textId="180176EF" w:rsidR="00CF24C0" w:rsidRPr="00C752B0" w:rsidRDefault="00CF24C0" w:rsidP="00DC59AC">
            <w:pPr>
              <w:jc w:val="both"/>
              <w:rPr>
                <w:rFonts w:ascii="Sylfaen" w:eastAsia="Arial Unicode MS" w:hAnsi="Sylfaen" w:cstheme="minorHAnsi"/>
                <w:bCs/>
                <w:color w:val="000000"/>
                <w:sz w:val="18"/>
                <w:szCs w:val="18"/>
                <w:lang w:val="ka-GE"/>
              </w:rPr>
            </w:pPr>
          </w:p>
        </w:tc>
        <w:tc>
          <w:tcPr>
            <w:tcW w:w="1890" w:type="dxa"/>
            <w:tcBorders>
              <w:top w:val="single" w:sz="8" w:space="0" w:color="00000A"/>
              <w:left w:val="single" w:sz="8" w:space="0" w:color="00000A"/>
              <w:bottom w:val="single" w:sz="8" w:space="0" w:color="00000A"/>
              <w:right w:val="single" w:sz="8" w:space="0" w:color="00000A"/>
            </w:tcBorders>
            <w:shd w:val="clear" w:color="auto" w:fill="auto"/>
          </w:tcPr>
          <w:p w14:paraId="4F68D15B" w14:textId="3325B9B4" w:rsidR="00CF24C0" w:rsidRPr="00C752B0" w:rsidRDefault="0062582A" w:rsidP="00DC59AC">
            <w:pPr>
              <w:jc w:val="both"/>
              <w:rPr>
                <w:rFonts w:ascii="Sylfaen" w:eastAsia="Arial Unicode MS" w:hAnsi="Sylfaen" w:cstheme="minorHAnsi"/>
                <w:color w:val="0D0D0D" w:themeColor="text1" w:themeTint="F2"/>
                <w:sz w:val="18"/>
                <w:szCs w:val="18"/>
                <w:lang w:val="ka-GE"/>
              </w:rPr>
            </w:pPr>
            <w:r w:rsidRPr="00C752B0">
              <w:rPr>
                <w:rFonts w:ascii="Sylfaen" w:eastAsia="Arial Unicode MS" w:hAnsi="Sylfaen" w:cstheme="minorHAnsi"/>
                <w:color w:val="0D0D0D" w:themeColor="text1" w:themeTint="F2"/>
                <w:sz w:val="18"/>
                <w:szCs w:val="18"/>
                <w:lang w:val="ka-GE"/>
              </w:rPr>
              <w:t>მ</w:t>
            </w:r>
            <w:r w:rsidRPr="00C752B0">
              <w:rPr>
                <w:rFonts w:ascii="Sylfaen" w:hAnsi="Sylfaen"/>
                <w:sz w:val="18"/>
                <w:szCs w:val="18"/>
                <w:lang w:val="ka-GE"/>
              </w:rPr>
              <w:t>ომზადებული/დაბეჭდილი</w:t>
            </w:r>
            <w:r w:rsidR="00C752B0" w:rsidRPr="00C752B0">
              <w:rPr>
                <w:rFonts w:ascii="Sylfaen" w:hAnsi="Sylfaen"/>
                <w:sz w:val="18"/>
                <w:szCs w:val="18"/>
                <w:lang w:val="ka-GE"/>
              </w:rPr>
              <w:t xml:space="preserve"> </w:t>
            </w:r>
            <w:r w:rsidRPr="00C752B0">
              <w:rPr>
                <w:rFonts w:ascii="Sylfaen" w:hAnsi="Sylfaen"/>
                <w:sz w:val="18"/>
                <w:szCs w:val="18"/>
                <w:lang w:val="ka-GE"/>
              </w:rPr>
              <w:t>საინფორმაციო</w:t>
            </w:r>
            <w:r w:rsidR="00C752B0" w:rsidRPr="00C752B0">
              <w:rPr>
                <w:rFonts w:ascii="Sylfaen" w:hAnsi="Sylfaen"/>
                <w:sz w:val="18"/>
                <w:szCs w:val="18"/>
                <w:lang w:val="ka-GE"/>
              </w:rPr>
              <w:t xml:space="preserve"> </w:t>
            </w:r>
            <w:r w:rsidRPr="00C752B0">
              <w:rPr>
                <w:rFonts w:ascii="Sylfaen" w:hAnsi="Sylfaen"/>
                <w:sz w:val="18"/>
                <w:szCs w:val="18"/>
                <w:lang w:val="ka-GE"/>
              </w:rPr>
              <w:t>მასალა</w:t>
            </w:r>
          </w:p>
        </w:tc>
        <w:tc>
          <w:tcPr>
            <w:tcW w:w="1890" w:type="dxa"/>
            <w:tcBorders>
              <w:top w:val="single" w:sz="8" w:space="0" w:color="00000A"/>
              <w:left w:val="single" w:sz="8" w:space="0" w:color="00000A"/>
              <w:bottom w:val="single" w:sz="8" w:space="0" w:color="00000A"/>
              <w:right w:val="single" w:sz="4" w:space="0" w:color="000000"/>
            </w:tcBorders>
            <w:shd w:val="clear" w:color="auto" w:fill="auto"/>
          </w:tcPr>
          <w:p w14:paraId="0334790A" w14:textId="64FC8D8B" w:rsidR="00CF24C0" w:rsidRPr="00C752B0" w:rsidRDefault="0062582A" w:rsidP="00DC59AC">
            <w:pPr>
              <w:jc w:val="both"/>
              <w:rPr>
                <w:rFonts w:ascii="Sylfaen" w:eastAsia="Arial Unicode MS" w:hAnsi="Sylfaen" w:cs="Sylfaen"/>
                <w:bCs/>
                <w:sz w:val="18"/>
                <w:szCs w:val="18"/>
                <w:lang w:val="ka-GE"/>
              </w:rPr>
            </w:pPr>
            <w:r w:rsidRPr="00C752B0">
              <w:rPr>
                <w:rFonts w:ascii="Sylfaen" w:eastAsia="Arial Unicode MS" w:hAnsi="Sylfaen" w:cs="Sylfaen"/>
                <w:bCs/>
                <w:sz w:val="18"/>
                <w:szCs w:val="18"/>
                <w:lang w:val="ka-GE"/>
              </w:rPr>
              <w:t>ა</w:t>
            </w:r>
            <w:r w:rsidRPr="00C752B0">
              <w:rPr>
                <w:rFonts w:ascii="Sylfaen" w:hAnsi="Sylfaen"/>
                <w:sz w:val="18"/>
                <w:szCs w:val="18"/>
                <w:lang w:val="ka-GE"/>
              </w:rPr>
              <w:t>რსებული</w:t>
            </w:r>
            <w:r w:rsidR="00C752B0" w:rsidRPr="00C752B0">
              <w:rPr>
                <w:rFonts w:ascii="Sylfaen" w:hAnsi="Sylfaen"/>
                <w:sz w:val="18"/>
                <w:szCs w:val="18"/>
                <w:lang w:val="ka-GE"/>
              </w:rPr>
              <w:t xml:space="preserve"> </w:t>
            </w:r>
            <w:r w:rsidRPr="00C752B0">
              <w:rPr>
                <w:rFonts w:ascii="Sylfaen" w:hAnsi="Sylfaen"/>
                <w:sz w:val="18"/>
                <w:szCs w:val="18"/>
                <w:lang w:val="ka-GE"/>
              </w:rPr>
              <w:t>რუკების</w:t>
            </w:r>
            <w:r w:rsidR="00C752B0" w:rsidRPr="00C752B0">
              <w:rPr>
                <w:rFonts w:ascii="Sylfaen" w:hAnsi="Sylfaen"/>
                <w:sz w:val="18"/>
                <w:szCs w:val="18"/>
                <w:lang w:val="ka-GE"/>
              </w:rPr>
              <w:t xml:space="preserve"> </w:t>
            </w:r>
            <w:r w:rsidRPr="00C752B0">
              <w:rPr>
                <w:rFonts w:ascii="Sylfaen" w:hAnsi="Sylfaen"/>
                <w:sz w:val="18"/>
                <w:szCs w:val="18"/>
                <w:lang w:val="ka-GE"/>
              </w:rPr>
              <w:t>და</w:t>
            </w:r>
            <w:r w:rsidR="00C752B0" w:rsidRPr="00C752B0">
              <w:rPr>
                <w:rFonts w:ascii="Sylfaen" w:hAnsi="Sylfaen"/>
                <w:sz w:val="18"/>
                <w:szCs w:val="18"/>
                <w:lang w:val="ka-GE"/>
              </w:rPr>
              <w:t xml:space="preserve"> </w:t>
            </w:r>
            <w:r w:rsidRPr="00C752B0">
              <w:rPr>
                <w:rFonts w:ascii="Sylfaen" w:hAnsi="Sylfaen"/>
                <w:sz w:val="18"/>
                <w:szCs w:val="18"/>
                <w:lang w:val="ka-GE"/>
              </w:rPr>
              <w:t>ტრიპლეტების</w:t>
            </w:r>
            <w:r w:rsidR="00C752B0" w:rsidRPr="00C752B0">
              <w:rPr>
                <w:rFonts w:ascii="Sylfaen" w:hAnsi="Sylfaen"/>
                <w:sz w:val="18"/>
                <w:szCs w:val="18"/>
                <w:lang w:val="ka-GE"/>
              </w:rPr>
              <w:t xml:space="preserve"> </w:t>
            </w:r>
            <w:r w:rsidRPr="00C752B0">
              <w:rPr>
                <w:rFonts w:ascii="Sylfaen" w:hAnsi="Sylfaen"/>
                <w:sz w:val="18"/>
                <w:szCs w:val="18"/>
                <w:lang w:val="ka-GE"/>
              </w:rPr>
              <w:t>ინფორმაცია</w:t>
            </w:r>
            <w:r w:rsidR="00C752B0" w:rsidRPr="00C752B0">
              <w:rPr>
                <w:rFonts w:ascii="Sylfaen" w:hAnsi="Sylfaen"/>
                <w:sz w:val="18"/>
                <w:szCs w:val="18"/>
                <w:lang w:val="ka-GE"/>
              </w:rPr>
              <w:t xml:space="preserve"> </w:t>
            </w:r>
            <w:r w:rsidRPr="00C752B0">
              <w:rPr>
                <w:rFonts w:ascii="Sylfaen" w:hAnsi="Sylfaen"/>
                <w:sz w:val="18"/>
                <w:szCs w:val="18"/>
                <w:lang w:val="ka-GE"/>
              </w:rPr>
              <w:t>არის</w:t>
            </w:r>
            <w:r w:rsidR="00C752B0" w:rsidRPr="00C752B0">
              <w:rPr>
                <w:rFonts w:ascii="Sylfaen" w:hAnsi="Sylfaen"/>
                <w:sz w:val="18"/>
                <w:szCs w:val="18"/>
                <w:lang w:val="ka-GE"/>
              </w:rPr>
              <w:t xml:space="preserve"> </w:t>
            </w:r>
            <w:r w:rsidRPr="00C752B0">
              <w:rPr>
                <w:rFonts w:ascii="Sylfaen" w:hAnsi="Sylfaen"/>
                <w:sz w:val="18"/>
                <w:szCs w:val="18"/>
                <w:lang w:val="ka-GE"/>
              </w:rPr>
              <w:t>მოძველებული</w:t>
            </w:r>
            <w:r w:rsidR="00C752B0" w:rsidRPr="00C752B0">
              <w:rPr>
                <w:rFonts w:ascii="Sylfaen" w:hAnsi="Sylfaen"/>
                <w:sz w:val="18"/>
                <w:szCs w:val="18"/>
                <w:lang w:val="ka-GE"/>
              </w:rPr>
              <w:t xml:space="preserve"> </w:t>
            </w:r>
            <w:r w:rsidRPr="00C752B0">
              <w:rPr>
                <w:rFonts w:ascii="Sylfaen" w:hAnsi="Sylfaen"/>
                <w:sz w:val="18"/>
                <w:szCs w:val="18"/>
                <w:lang w:val="ka-GE"/>
              </w:rPr>
              <w:t>და</w:t>
            </w:r>
            <w:r w:rsidR="00C752B0" w:rsidRPr="00C752B0">
              <w:rPr>
                <w:rFonts w:ascii="Sylfaen" w:hAnsi="Sylfaen"/>
                <w:sz w:val="18"/>
                <w:szCs w:val="18"/>
                <w:lang w:val="ka-GE"/>
              </w:rPr>
              <w:t xml:space="preserve"> </w:t>
            </w:r>
            <w:r w:rsidRPr="00C752B0">
              <w:rPr>
                <w:rFonts w:ascii="Sylfaen" w:hAnsi="Sylfaen"/>
                <w:sz w:val="18"/>
                <w:szCs w:val="18"/>
                <w:lang w:val="ka-GE"/>
              </w:rPr>
              <w:t>საჭიროებს</w:t>
            </w:r>
            <w:r w:rsidR="00C752B0" w:rsidRPr="00C752B0">
              <w:rPr>
                <w:rFonts w:ascii="Sylfaen" w:hAnsi="Sylfaen"/>
                <w:sz w:val="18"/>
                <w:szCs w:val="18"/>
                <w:lang w:val="ka-GE"/>
              </w:rPr>
              <w:t xml:space="preserve"> </w:t>
            </w:r>
            <w:r w:rsidRPr="00C752B0">
              <w:rPr>
                <w:rFonts w:ascii="Sylfaen" w:hAnsi="Sylfaen"/>
                <w:sz w:val="18"/>
                <w:szCs w:val="18"/>
                <w:lang w:val="ka-GE"/>
              </w:rPr>
              <w:t>განახალებას</w:t>
            </w:r>
          </w:p>
        </w:tc>
        <w:tc>
          <w:tcPr>
            <w:tcW w:w="1260" w:type="dxa"/>
            <w:tcBorders>
              <w:top w:val="single" w:sz="8" w:space="0" w:color="00000A"/>
              <w:left w:val="single" w:sz="4" w:space="0" w:color="000000"/>
              <w:bottom w:val="single" w:sz="8" w:space="0" w:color="00000A"/>
              <w:right w:val="single" w:sz="8" w:space="0" w:color="00000A"/>
            </w:tcBorders>
            <w:shd w:val="clear" w:color="auto" w:fill="auto"/>
          </w:tcPr>
          <w:p w14:paraId="6E9C7C40" w14:textId="77777777" w:rsidR="0062582A" w:rsidRPr="00C752B0" w:rsidRDefault="00CF24C0" w:rsidP="00DC59AC">
            <w:pPr>
              <w:jc w:val="both"/>
              <w:rPr>
                <w:rFonts w:ascii="Sylfaen" w:eastAsia="Merriweather" w:hAnsi="Sylfaen" w:cstheme="minorHAnsi"/>
                <w:bCs/>
                <w:color w:val="0D0D0D" w:themeColor="text1" w:themeTint="F2"/>
                <w:sz w:val="18"/>
                <w:szCs w:val="18"/>
                <w:lang w:val="ka-GE"/>
              </w:rPr>
            </w:pPr>
            <w:r w:rsidRPr="00C752B0">
              <w:rPr>
                <w:rFonts w:ascii="Sylfaen" w:eastAsia="Merriweather" w:hAnsi="Sylfaen" w:cstheme="minorHAnsi"/>
                <w:bCs/>
                <w:color w:val="0D0D0D" w:themeColor="text1" w:themeTint="F2"/>
                <w:sz w:val="18"/>
                <w:szCs w:val="18"/>
                <w:lang w:val="ka-GE"/>
              </w:rPr>
              <w:t>ადმინისტრაცია,</w:t>
            </w:r>
          </w:p>
          <w:p w14:paraId="0F14141B" w14:textId="27104839" w:rsidR="00CF24C0" w:rsidRPr="00C752B0" w:rsidRDefault="0062582A" w:rsidP="00DC59AC">
            <w:pPr>
              <w:jc w:val="both"/>
              <w:rPr>
                <w:rFonts w:ascii="Sylfaen" w:eastAsia="Merriweather" w:hAnsi="Sylfaen" w:cstheme="minorHAnsi"/>
                <w:bCs/>
                <w:color w:val="0D0D0D" w:themeColor="text1" w:themeTint="F2"/>
                <w:sz w:val="18"/>
                <w:szCs w:val="18"/>
                <w:lang w:val="ka-GE"/>
              </w:rPr>
            </w:pPr>
            <w:r w:rsidRPr="00C752B0">
              <w:rPr>
                <w:rFonts w:ascii="Sylfaen" w:eastAsia="Merriweather" w:hAnsi="Sylfaen" w:cstheme="minorHAnsi"/>
                <w:bCs/>
                <w:color w:val="0D0D0D" w:themeColor="text1" w:themeTint="F2"/>
                <w:sz w:val="18"/>
                <w:szCs w:val="18"/>
                <w:lang w:val="ka-GE"/>
              </w:rPr>
              <w:t>დონორი,</w:t>
            </w:r>
            <w:r w:rsidR="00C752B0" w:rsidRPr="00C752B0">
              <w:rPr>
                <w:rFonts w:ascii="Sylfaen" w:eastAsia="Merriweather" w:hAnsi="Sylfaen" w:cstheme="minorHAnsi"/>
                <w:bCs/>
                <w:color w:val="0D0D0D" w:themeColor="text1" w:themeTint="F2"/>
                <w:sz w:val="18"/>
                <w:szCs w:val="18"/>
                <w:lang w:val="ka-GE"/>
              </w:rPr>
              <w:t xml:space="preserve"> </w:t>
            </w:r>
            <w:r w:rsidR="00CF24C0" w:rsidRPr="00C752B0">
              <w:rPr>
                <w:rFonts w:ascii="Sylfaen" w:eastAsia="Merriweather" w:hAnsi="Sylfaen" w:cstheme="minorHAnsi"/>
                <w:bCs/>
                <w:color w:val="0D0D0D" w:themeColor="text1" w:themeTint="F2"/>
                <w:sz w:val="18"/>
                <w:szCs w:val="18"/>
                <w:lang w:val="ka-GE"/>
              </w:rPr>
              <w:t>სააგენტო</w:t>
            </w:r>
            <w:r w:rsidR="007C33D6" w:rsidRPr="00C752B0">
              <w:rPr>
                <w:rFonts w:ascii="Sylfaen" w:eastAsia="Merriweather" w:hAnsi="Sylfaen" w:cstheme="minorHAnsi"/>
                <w:bCs/>
                <w:color w:val="0D0D0D" w:themeColor="text1" w:themeTint="F2"/>
                <w:sz w:val="18"/>
                <w:szCs w:val="18"/>
                <w:lang w:val="ka-GE"/>
              </w:rPr>
              <w:t>,</w:t>
            </w:r>
            <w:r w:rsidR="00C752B0" w:rsidRPr="00C752B0">
              <w:rPr>
                <w:rFonts w:ascii="Sylfaen" w:eastAsia="Merriweather" w:hAnsi="Sylfaen" w:cstheme="minorHAnsi"/>
                <w:bCs/>
                <w:color w:val="0D0D0D" w:themeColor="text1" w:themeTint="F2"/>
                <w:sz w:val="18"/>
                <w:szCs w:val="18"/>
                <w:lang w:val="ka-GE"/>
              </w:rPr>
              <w:t xml:space="preserve"> </w:t>
            </w:r>
            <w:r w:rsidR="007C33D6" w:rsidRPr="00C752B0">
              <w:rPr>
                <w:rFonts w:ascii="Sylfaen" w:eastAsia="Merriweather" w:hAnsi="Sylfaen" w:cs="Sylfaen"/>
                <w:bCs/>
                <w:color w:val="0D0D0D" w:themeColor="text1" w:themeTint="F2"/>
                <w:sz w:val="18"/>
                <w:szCs w:val="18"/>
                <w:lang w:val="ka-GE"/>
              </w:rPr>
              <w:t>მაჭახელას</w:t>
            </w:r>
            <w:r w:rsidR="00C752B0" w:rsidRPr="00C752B0">
              <w:rPr>
                <w:rFonts w:ascii="Sylfaen" w:eastAsia="Merriweather" w:hAnsi="Sylfaen" w:cs="Sylfaen"/>
                <w:bCs/>
                <w:color w:val="0D0D0D" w:themeColor="text1" w:themeTint="F2"/>
                <w:sz w:val="18"/>
                <w:szCs w:val="18"/>
                <w:lang w:val="ka-GE"/>
              </w:rPr>
              <w:t xml:space="preserve"> </w:t>
            </w:r>
            <w:r w:rsidR="007C33D6" w:rsidRPr="00C752B0">
              <w:rPr>
                <w:rFonts w:ascii="Sylfaen" w:eastAsia="Merriweather" w:hAnsi="Sylfaen" w:cs="Sylfaen"/>
                <w:bCs/>
                <w:color w:val="0D0D0D" w:themeColor="text1" w:themeTint="F2"/>
                <w:sz w:val="18"/>
                <w:szCs w:val="18"/>
                <w:lang w:val="ka-GE"/>
              </w:rPr>
              <w:t>დაცული</w:t>
            </w:r>
            <w:r w:rsidR="00C752B0" w:rsidRPr="00C752B0">
              <w:rPr>
                <w:rFonts w:ascii="Sylfaen" w:eastAsia="Merriweather" w:hAnsi="Sylfaen" w:cs="Sylfaen"/>
                <w:bCs/>
                <w:color w:val="0D0D0D" w:themeColor="text1" w:themeTint="F2"/>
                <w:sz w:val="18"/>
                <w:szCs w:val="18"/>
                <w:lang w:val="ka-GE"/>
              </w:rPr>
              <w:t xml:space="preserve"> </w:t>
            </w:r>
            <w:r w:rsidR="007C33D6" w:rsidRPr="00C752B0">
              <w:rPr>
                <w:rFonts w:ascii="Sylfaen" w:eastAsia="Merriweather" w:hAnsi="Sylfaen" w:cs="Sylfaen"/>
                <w:bCs/>
                <w:color w:val="0D0D0D" w:themeColor="text1" w:themeTint="F2"/>
                <w:sz w:val="18"/>
                <w:szCs w:val="18"/>
                <w:lang w:val="ka-GE"/>
              </w:rPr>
              <w:t>ლანშაფტის</w:t>
            </w:r>
            <w:r w:rsidR="00C752B0" w:rsidRPr="00C752B0">
              <w:rPr>
                <w:rFonts w:ascii="Sylfaen" w:eastAsia="Merriweather" w:hAnsi="Sylfaen" w:cs="Sylfaen"/>
                <w:bCs/>
                <w:color w:val="0D0D0D" w:themeColor="text1" w:themeTint="F2"/>
                <w:sz w:val="18"/>
                <w:szCs w:val="18"/>
                <w:lang w:val="ka-GE"/>
              </w:rPr>
              <w:t xml:space="preserve"> </w:t>
            </w:r>
            <w:r w:rsidR="007C33D6" w:rsidRPr="00C752B0">
              <w:rPr>
                <w:rFonts w:ascii="Sylfaen" w:eastAsia="Merriweather" w:hAnsi="Sylfaen" w:cs="Sylfaen"/>
                <w:bCs/>
                <w:color w:val="0D0D0D" w:themeColor="text1" w:themeTint="F2"/>
                <w:sz w:val="18"/>
                <w:szCs w:val="18"/>
                <w:lang w:val="ka-GE"/>
              </w:rPr>
              <w:t>სამმართველო</w:t>
            </w:r>
          </w:p>
        </w:tc>
      </w:tr>
      <w:tr w:rsidR="00CF24C0" w:rsidRPr="00C752B0" w14:paraId="724D414D" w14:textId="77777777" w:rsidTr="00EE629F">
        <w:trPr>
          <w:gridAfter w:val="1"/>
          <w:wAfter w:w="18" w:type="dxa"/>
          <w:trHeight w:val="951"/>
        </w:trPr>
        <w:tc>
          <w:tcPr>
            <w:tcW w:w="630" w:type="dxa"/>
            <w:tcBorders>
              <w:top w:val="single" w:sz="8" w:space="0" w:color="00000A"/>
              <w:left w:val="single" w:sz="8" w:space="0" w:color="00000A"/>
              <w:bottom w:val="single" w:sz="8" w:space="0" w:color="00000A"/>
              <w:right w:val="single" w:sz="4" w:space="0" w:color="000000"/>
            </w:tcBorders>
            <w:shd w:val="clear" w:color="auto" w:fill="auto"/>
          </w:tcPr>
          <w:p w14:paraId="03B85D0F" w14:textId="3BB2161B" w:rsidR="00CF24C0" w:rsidRPr="00C752B0" w:rsidRDefault="0062582A" w:rsidP="00DC59AC">
            <w:pPr>
              <w:widowControl w:val="0"/>
              <w:pBdr>
                <w:top w:val="nil"/>
                <w:left w:val="nil"/>
                <w:bottom w:val="nil"/>
                <w:right w:val="nil"/>
                <w:between w:val="nil"/>
              </w:pBdr>
              <w:jc w:val="both"/>
              <w:rPr>
                <w:rFonts w:ascii="Sylfaen" w:eastAsia="Merriweather" w:hAnsi="Sylfaen" w:cstheme="minorHAnsi"/>
                <w:bCs/>
                <w:color w:val="000000"/>
                <w:sz w:val="18"/>
                <w:szCs w:val="18"/>
                <w:lang w:val="ka-GE"/>
              </w:rPr>
            </w:pPr>
            <w:r w:rsidRPr="00C752B0">
              <w:rPr>
                <w:rFonts w:ascii="Sylfaen" w:eastAsia="Merriweather" w:hAnsi="Sylfaen" w:cstheme="minorHAnsi"/>
                <w:bCs/>
                <w:color w:val="000000"/>
                <w:sz w:val="18"/>
                <w:szCs w:val="18"/>
                <w:lang w:val="ka-GE"/>
              </w:rPr>
              <w:lastRenderedPageBreak/>
              <w:t>1.11</w:t>
            </w:r>
          </w:p>
        </w:tc>
        <w:tc>
          <w:tcPr>
            <w:tcW w:w="2700" w:type="dxa"/>
            <w:tcBorders>
              <w:top w:val="single" w:sz="8" w:space="0" w:color="00000A"/>
              <w:left w:val="single" w:sz="4" w:space="0" w:color="000000"/>
              <w:bottom w:val="single" w:sz="8" w:space="0" w:color="00000A"/>
              <w:right w:val="single" w:sz="8" w:space="0" w:color="00000A"/>
            </w:tcBorders>
            <w:shd w:val="clear" w:color="auto" w:fill="auto"/>
          </w:tcPr>
          <w:p w14:paraId="52D6B64E" w14:textId="327996E9" w:rsidR="00CF24C0" w:rsidRPr="00C752B0" w:rsidRDefault="00D918DE" w:rsidP="00DC59AC">
            <w:pPr>
              <w:jc w:val="both"/>
              <w:rPr>
                <w:rFonts w:ascii="Sylfaen" w:eastAsia="Arial Unicode MS" w:hAnsi="Sylfaen" w:cstheme="minorHAnsi"/>
                <w:bCs/>
                <w:color w:val="000000"/>
                <w:sz w:val="18"/>
                <w:szCs w:val="18"/>
                <w:lang w:val="ka-GE"/>
              </w:rPr>
            </w:pPr>
            <w:r w:rsidRPr="00C752B0">
              <w:rPr>
                <w:rFonts w:ascii="Sylfaen" w:eastAsia="Arial Unicode MS" w:hAnsi="Sylfaen" w:cstheme="minorHAnsi"/>
                <w:bCs/>
                <w:color w:val="000000"/>
                <w:sz w:val="18"/>
                <w:szCs w:val="18"/>
                <w:lang w:val="ka-GE"/>
              </w:rPr>
              <w:t>მარკეტინგული</w:t>
            </w:r>
            <w:r w:rsidR="00C752B0" w:rsidRPr="00C752B0">
              <w:rPr>
                <w:rFonts w:ascii="Sylfaen" w:eastAsia="Arial Unicode MS" w:hAnsi="Sylfaen" w:cstheme="minorHAnsi"/>
                <w:bCs/>
                <w:color w:val="000000"/>
                <w:sz w:val="18"/>
                <w:szCs w:val="18"/>
                <w:lang w:val="ka-GE"/>
              </w:rPr>
              <w:t xml:space="preserve"> </w:t>
            </w:r>
            <w:r w:rsidR="00CF24C0" w:rsidRPr="00C752B0">
              <w:rPr>
                <w:rFonts w:ascii="Sylfaen" w:eastAsia="Arial Unicode MS" w:hAnsi="Sylfaen" w:cstheme="minorHAnsi"/>
                <w:bCs/>
                <w:color w:val="000000"/>
                <w:sz w:val="18"/>
                <w:szCs w:val="18"/>
                <w:lang w:val="ka-GE"/>
              </w:rPr>
              <w:t>სასაჩუქრე</w:t>
            </w:r>
            <w:r w:rsidR="00C752B0" w:rsidRPr="00C752B0">
              <w:rPr>
                <w:rFonts w:ascii="Sylfaen" w:eastAsia="Arial Unicode MS" w:hAnsi="Sylfaen" w:cstheme="minorHAnsi"/>
                <w:bCs/>
                <w:color w:val="000000"/>
                <w:sz w:val="18"/>
                <w:szCs w:val="18"/>
                <w:lang w:val="ka-GE"/>
              </w:rPr>
              <w:t xml:space="preserve"> </w:t>
            </w:r>
            <w:r w:rsidR="00CF24C0" w:rsidRPr="00C752B0">
              <w:rPr>
                <w:rFonts w:ascii="Sylfaen" w:eastAsia="Arial Unicode MS" w:hAnsi="Sylfaen" w:cstheme="minorHAnsi"/>
                <w:bCs/>
                <w:color w:val="000000"/>
                <w:sz w:val="18"/>
                <w:szCs w:val="18"/>
                <w:lang w:val="ka-GE"/>
              </w:rPr>
              <w:t>პრომომასალის</w:t>
            </w:r>
            <w:r w:rsidR="00C752B0" w:rsidRPr="00C752B0">
              <w:rPr>
                <w:rFonts w:ascii="Sylfaen" w:eastAsia="Arial Unicode MS" w:hAnsi="Sylfaen" w:cstheme="minorHAnsi"/>
                <w:bCs/>
                <w:color w:val="000000"/>
                <w:sz w:val="18"/>
                <w:szCs w:val="18"/>
                <w:lang w:val="ka-GE"/>
              </w:rPr>
              <w:t xml:space="preserve"> </w:t>
            </w:r>
            <w:r w:rsidR="00CF24C0" w:rsidRPr="00C752B0">
              <w:rPr>
                <w:rFonts w:ascii="Sylfaen" w:eastAsia="Arial Unicode MS" w:hAnsi="Sylfaen" w:cstheme="minorHAnsi"/>
                <w:bCs/>
                <w:color w:val="000000"/>
                <w:sz w:val="18"/>
                <w:szCs w:val="18"/>
                <w:lang w:val="ka-GE"/>
              </w:rPr>
              <w:t>მომზადება</w:t>
            </w:r>
            <w:r w:rsidR="00C752B0" w:rsidRPr="00C752B0">
              <w:rPr>
                <w:rFonts w:ascii="Sylfaen" w:eastAsia="Arial Unicode MS" w:hAnsi="Sylfaen" w:cstheme="minorHAnsi"/>
                <w:bCs/>
                <w:color w:val="000000"/>
                <w:sz w:val="18"/>
                <w:szCs w:val="18"/>
                <w:lang w:val="ka-GE"/>
              </w:rPr>
              <w:t xml:space="preserve"> </w:t>
            </w:r>
          </w:p>
        </w:tc>
        <w:tc>
          <w:tcPr>
            <w:tcW w:w="1710" w:type="dxa"/>
            <w:tcBorders>
              <w:top w:val="single" w:sz="8" w:space="0" w:color="00000A"/>
              <w:left w:val="single" w:sz="8" w:space="0" w:color="00000A"/>
              <w:bottom w:val="single" w:sz="8" w:space="0" w:color="00000A"/>
              <w:right w:val="single" w:sz="8" w:space="0" w:color="00000A"/>
            </w:tcBorders>
            <w:shd w:val="clear" w:color="auto" w:fill="auto"/>
          </w:tcPr>
          <w:p w14:paraId="121CAE79" w14:textId="77146EF9" w:rsidR="00CF24C0" w:rsidRPr="00C752B0" w:rsidRDefault="0062582A" w:rsidP="00DC59AC">
            <w:pPr>
              <w:jc w:val="both"/>
              <w:rPr>
                <w:rFonts w:ascii="Sylfaen" w:eastAsia="Arial Unicode MS" w:hAnsi="Sylfaen" w:cstheme="minorHAnsi"/>
                <w:bCs/>
                <w:color w:val="000000"/>
                <w:sz w:val="18"/>
                <w:szCs w:val="18"/>
                <w:lang w:val="ka-GE"/>
              </w:rPr>
            </w:pPr>
            <w:r w:rsidRPr="00C752B0">
              <w:rPr>
                <w:rFonts w:ascii="Sylfaen" w:eastAsia="Arial Unicode MS" w:hAnsi="Sylfaen" w:cstheme="minorHAnsi"/>
                <w:bCs/>
                <w:color w:val="000000"/>
                <w:sz w:val="18"/>
                <w:szCs w:val="18"/>
                <w:lang w:val="ka-GE"/>
              </w:rPr>
              <w:t>მომზადებული</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theme="minorHAnsi"/>
                <w:bCs/>
                <w:color w:val="000000"/>
                <w:sz w:val="18"/>
                <w:szCs w:val="18"/>
                <w:lang w:val="ka-GE"/>
              </w:rPr>
              <w:t>მ</w:t>
            </w:r>
            <w:r w:rsidRPr="00C752B0">
              <w:rPr>
                <w:rFonts w:ascii="Sylfaen" w:hAnsi="Sylfaen"/>
                <w:sz w:val="18"/>
                <w:szCs w:val="18"/>
                <w:lang w:val="ka-GE"/>
              </w:rPr>
              <w:t>ინიმუმ</w:t>
            </w:r>
            <w:r w:rsidR="00C752B0" w:rsidRPr="00C752B0">
              <w:rPr>
                <w:rFonts w:ascii="Sylfaen" w:hAnsi="Sylfaen"/>
                <w:sz w:val="18"/>
                <w:szCs w:val="18"/>
                <w:lang w:val="ka-GE"/>
              </w:rPr>
              <w:t xml:space="preserve"> </w:t>
            </w:r>
            <w:r w:rsidRPr="00C752B0">
              <w:rPr>
                <w:rFonts w:ascii="Sylfaen" w:hAnsi="Sylfaen"/>
                <w:sz w:val="18"/>
                <w:szCs w:val="18"/>
                <w:lang w:val="ka-GE"/>
              </w:rPr>
              <w:t>4</w:t>
            </w:r>
            <w:r w:rsidR="00C752B0" w:rsidRPr="00C752B0">
              <w:rPr>
                <w:rFonts w:ascii="Sylfaen" w:hAnsi="Sylfaen"/>
                <w:sz w:val="18"/>
                <w:szCs w:val="18"/>
                <w:lang w:val="ka-GE"/>
              </w:rPr>
              <w:t xml:space="preserve"> </w:t>
            </w:r>
            <w:r w:rsidRPr="00C752B0">
              <w:rPr>
                <w:rFonts w:ascii="Sylfaen" w:hAnsi="Sylfaen"/>
                <w:sz w:val="18"/>
                <w:szCs w:val="18"/>
                <w:lang w:val="ka-GE"/>
              </w:rPr>
              <w:t>სახის</w:t>
            </w:r>
            <w:r w:rsidR="00C752B0" w:rsidRPr="00C752B0">
              <w:rPr>
                <w:rFonts w:ascii="Sylfaen" w:hAnsi="Sylfaen"/>
                <w:sz w:val="18"/>
                <w:szCs w:val="18"/>
                <w:lang w:val="ka-GE"/>
              </w:rPr>
              <w:t xml:space="preserve"> </w:t>
            </w:r>
            <w:r w:rsidRPr="00C752B0">
              <w:rPr>
                <w:rFonts w:ascii="Sylfaen" w:hAnsi="Sylfaen"/>
                <w:sz w:val="18"/>
                <w:szCs w:val="18"/>
                <w:lang w:val="ka-GE"/>
              </w:rPr>
              <w:t>სასაჩუქრე</w:t>
            </w:r>
            <w:r w:rsidR="00C752B0" w:rsidRPr="00C752B0">
              <w:rPr>
                <w:rFonts w:ascii="Sylfaen" w:hAnsi="Sylfaen"/>
                <w:sz w:val="18"/>
                <w:szCs w:val="18"/>
                <w:lang w:val="ka-GE"/>
              </w:rPr>
              <w:t xml:space="preserve"> </w:t>
            </w:r>
            <w:r w:rsidRPr="00C752B0">
              <w:rPr>
                <w:rFonts w:ascii="Sylfaen" w:hAnsi="Sylfaen"/>
                <w:sz w:val="18"/>
                <w:szCs w:val="18"/>
                <w:lang w:val="ka-GE"/>
              </w:rPr>
              <w:t>პრომომასალა</w:t>
            </w:r>
          </w:p>
        </w:tc>
        <w:tc>
          <w:tcPr>
            <w:tcW w:w="1890" w:type="dxa"/>
            <w:tcBorders>
              <w:top w:val="single" w:sz="8" w:space="0" w:color="00000A"/>
              <w:left w:val="single" w:sz="8" w:space="0" w:color="00000A"/>
              <w:bottom w:val="single" w:sz="8" w:space="0" w:color="00000A"/>
              <w:right w:val="single" w:sz="8" w:space="0" w:color="00000A"/>
            </w:tcBorders>
            <w:shd w:val="clear" w:color="auto" w:fill="auto"/>
          </w:tcPr>
          <w:p w14:paraId="11004EF7" w14:textId="5655491D" w:rsidR="0062582A" w:rsidRPr="00C752B0" w:rsidRDefault="0062582A" w:rsidP="00DC59AC">
            <w:pPr>
              <w:pStyle w:val="CommentText"/>
              <w:rPr>
                <w:rFonts w:ascii="Sylfaen" w:hAnsi="Sylfaen"/>
                <w:sz w:val="18"/>
                <w:szCs w:val="18"/>
                <w:lang w:val="ka-GE"/>
              </w:rPr>
            </w:pPr>
            <w:r w:rsidRPr="00C752B0">
              <w:rPr>
                <w:rFonts w:ascii="Sylfaen" w:eastAsia="Arial Unicode MS" w:hAnsi="Sylfaen" w:cstheme="minorHAnsi"/>
                <w:color w:val="0D0D0D" w:themeColor="text1" w:themeTint="F2"/>
                <w:sz w:val="18"/>
                <w:szCs w:val="18"/>
                <w:lang w:val="ka-GE"/>
              </w:rPr>
              <w:t>მ</w:t>
            </w:r>
            <w:r w:rsidRPr="00C752B0">
              <w:rPr>
                <w:rFonts w:ascii="Sylfaen" w:hAnsi="Sylfaen"/>
                <w:sz w:val="18"/>
                <w:szCs w:val="18"/>
                <w:lang w:val="ka-GE"/>
              </w:rPr>
              <w:t>ომზადებული</w:t>
            </w:r>
            <w:r w:rsidR="00C752B0" w:rsidRPr="00C752B0">
              <w:rPr>
                <w:rFonts w:ascii="Sylfaen" w:hAnsi="Sylfaen"/>
                <w:sz w:val="18"/>
                <w:szCs w:val="18"/>
                <w:lang w:val="ka-GE"/>
              </w:rPr>
              <w:t xml:space="preserve"> </w:t>
            </w:r>
            <w:r w:rsidRPr="00C752B0">
              <w:rPr>
                <w:rFonts w:ascii="Sylfaen" w:hAnsi="Sylfaen"/>
                <w:sz w:val="18"/>
                <w:szCs w:val="18"/>
                <w:lang w:val="ka-GE"/>
              </w:rPr>
              <w:t>სასაჩუქრე</w:t>
            </w:r>
            <w:r w:rsidR="00C752B0" w:rsidRPr="00C752B0">
              <w:rPr>
                <w:rFonts w:ascii="Sylfaen" w:hAnsi="Sylfaen"/>
                <w:sz w:val="18"/>
                <w:szCs w:val="18"/>
                <w:lang w:val="ka-GE"/>
              </w:rPr>
              <w:t xml:space="preserve"> </w:t>
            </w:r>
            <w:r w:rsidRPr="00C752B0">
              <w:rPr>
                <w:rFonts w:ascii="Sylfaen" w:hAnsi="Sylfaen"/>
                <w:sz w:val="18"/>
                <w:szCs w:val="18"/>
                <w:lang w:val="ka-GE"/>
              </w:rPr>
              <w:t>პრომომასალა</w:t>
            </w:r>
          </w:p>
          <w:p w14:paraId="715E0D27" w14:textId="53E20F27" w:rsidR="00CF24C0" w:rsidRPr="00C752B0" w:rsidRDefault="00CF24C0" w:rsidP="00DC59AC">
            <w:pPr>
              <w:jc w:val="both"/>
              <w:rPr>
                <w:rFonts w:ascii="Sylfaen" w:eastAsia="Arial Unicode MS" w:hAnsi="Sylfaen" w:cstheme="minorHAnsi"/>
                <w:color w:val="0D0D0D" w:themeColor="text1" w:themeTint="F2"/>
                <w:sz w:val="18"/>
                <w:szCs w:val="18"/>
                <w:lang w:val="ka-GE"/>
              </w:rPr>
            </w:pPr>
          </w:p>
        </w:tc>
        <w:tc>
          <w:tcPr>
            <w:tcW w:w="1890" w:type="dxa"/>
            <w:tcBorders>
              <w:top w:val="single" w:sz="8" w:space="0" w:color="00000A"/>
              <w:left w:val="single" w:sz="8" w:space="0" w:color="00000A"/>
              <w:bottom w:val="single" w:sz="8" w:space="0" w:color="00000A"/>
              <w:right w:val="single" w:sz="4" w:space="0" w:color="000000"/>
            </w:tcBorders>
            <w:shd w:val="clear" w:color="auto" w:fill="auto"/>
          </w:tcPr>
          <w:p w14:paraId="402B9006" w14:textId="35DB0174" w:rsidR="00CF24C0" w:rsidRPr="00C752B0" w:rsidRDefault="0062582A" w:rsidP="00DC59AC">
            <w:pPr>
              <w:jc w:val="both"/>
              <w:rPr>
                <w:rFonts w:ascii="Sylfaen" w:eastAsia="Arial Unicode MS" w:hAnsi="Sylfaen" w:cs="Sylfaen"/>
                <w:bCs/>
                <w:sz w:val="18"/>
                <w:szCs w:val="18"/>
                <w:lang w:val="ka-GE"/>
              </w:rPr>
            </w:pPr>
            <w:r w:rsidRPr="00C752B0">
              <w:rPr>
                <w:rFonts w:ascii="Sylfaen" w:eastAsia="Arial Unicode MS" w:hAnsi="Sylfaen" w:cs="Sylfaen"/>
                <w:bCs/>
                <w:sz w:val="18"/>
                <w:szCs w:val="18"/>
                <w:lang w:val="ka-GE"/>
              </w:rPr>
              <w:t>ა</w:t>
            </w:r>
            <w:r w:rsidRPr="00C752B0">
              <w:rPr>
                <w:rFonts w:ascii="Sylfaen" w:hAnsi="Sylfaen"/>
                <w:sz w:val="18"/>
                <w:szCs w:val="18"/>
                <w:lang w:val="ka-GE"/>
              </w:rPr>
              <w:t>რ</w:t>
            </w:r>
            <w:r w:rsidR="00C752B0" w:rsidRPr="00C752B0">
              <w:rPr>
                <w:rFonts w:ascii="Sylfaen" w:hAnsi="Sylfaen"/>
                <w:sz w:val="18"/>
                <w:szCs w:val="18"/>
                <w:lang w:val="ka-GE"/>
              </w:rPr>
              <w:t xml:space="preserve"> </w:t>
            </w:r>
            <w:r w:rsidRPr="00C752B0">
              <w:rPr>
                <w:rFonts w:ascii="Sylfaen" w:hAnsi="Sylfaen"/>
                <w:sz w:val="18"/>
                <w:szCs w:val="18"/>
                <w:lang w:val="ka-GE"/>
              </w:rPr>
              <w:t>არსებობს</w:t>
            </w:r>
          </w:p>
        </w:tc>
        <w:tc>
          <w:tcPr>
            <w:tcW w:w="1260" w:type="dxa"/>
            <w:tcBorders>
              <w:top w:val="single" w:sz="8" w:space="0" w:color="00000A"/>
              <w:left w:val="single" w:sz="4" w:space="0" w:color="000000"/>
              <w:bottom w:val="single" w:sz="8" w:space="0" w:color="00000A"/>
              <w:right w:val="single" w:sz="8" w:space="0" w:color="00000A"/>
            </w:tcBorders>
            <w:shd w:val="clear" w:color="auto" w:fill="auto"/>
          </w:tcPr>
          <w:p w14:paraId="26ADD9D2" w14:textId="24B4B5AF" w:rsidR="0062582A" w:rsidRPr="00C752B0" w:rsidRDefault="0062582A" w:rsidP="00DC59AC">
            <w:pPr>
              <w:pStyle w:val="CommentText"/>
              <w:rPr>
                <w:rFonts w:ascii="Sylfaen" w:hAnsi="Sylfaen"/>
                <w:sz w:val="18"/>
                <w:szCs w:val="18"/>
                <w:lang w:val="ka-GE"/>
              </w:rPr>
            </w:pPr>
            <w:r w:rsidRPr="00C752B0">
              <w:rPr>
                <w:rFonts w:ascii="Sylfaen" w:eastAsia="Merriweather" w:hAnsi="Sylfaen" w:cstheme="minorHAnsi"/>
                <w:bCs/>
                <w:color w:val="0D0D0D" w:themeColor="text1" w:themeTint="F2"/>
                <w:sz w:val="18"/>
                <w:szCs w:val="18"/>
                <w:lang w:val="ka-GE"/>
              </w:rPr>
              <w:t>დ</w:t>
            </w:r>
            <w:r w:rsidRPr="00C752B0">
              <w:rPr>
                <w:rFonts w:ascii="Sylfaen" w:hAnsi="Sylfaen"/>
                <w:sz w:val="18"/>
                <w:szCs w:val="18"/>
                <w:lang w:val="ka-GE"/>
              </w:rPr>
              <w:t>ონორი.</w:t>
            </w:r>
            <w:r w:rsidR="00C752B0" w:rsidRPr="00C752B0">
              <w:rPr>
                <w:rFonts w:ascii="Sylfaen" w:hAnsi="Sylfaen"/>
                <w:sz w:val="18"/>
                <w:szCs w:val="18"/>
                <w:lang w:val="ka-GE"/>
              </w:rPr>
              <w:t xml:space="preserve"> </w:t>
            </w:r>
            <w:r w:rsidRPr="00C752B0">
              <w:rPr>
                <w:rFonts w:ascii="Sylfaen" w:hAnsi="Sylfaen"/>
                <w:sz w:val="18"/>
                <w:szCs w:val="18"/>
                <w:lang w:val="ka-GE"/>
              </w:rPr>
              <w:t>სააგენტო,</w:t>
            </w:r>
            <w:r w:rsidR="00C752B0" w:rsidRPr="00C752B0">
              <w:rPr>
                <w:rFonts w:ascii="Sylfaen" w:hAnsi="Sylfaen"/>
                <w:sz w:val="18"/>
                <w:szCs w:val="18"/>
                <w:lang w:val="ka-GE"/>
              </w:rPr>
              <w:t xml:space="preserve"> </w:t>
            </w:r>
            <w:r w:rsidRPr="00C752B0">
              <w:rPr>
                <w:rFonts w:ascii="Sylfaen" w:hAnsi="Sylfaen"/>
                <w:sz w:val="18"/>
                <w:szCs w:val="18"/>
                <w:lang w:val="ka-GE"/>
              </w:rPr>
              <w:t>ადმინისტრაცია</w:t>
            </w:r>
          </w:p>
          <w:p w14:paraId="6240FD96" w14:textId="768A1EE2" w:rsidR="00CF24C0" w:rsidRPr="00C752B0" w:rsidRDefault="00CF24C0" w:rsidP="00DC59AC">
            <w:pPr>
              <w:jc w:val="both"/>
              <w:rPr>
                <w:rFonts w:ascii="Sylfaen" w:eastAsia="Merriweather" w:hAnsi="Sylfaen" w:cstheme="minorHAnsi"/>
                <w:bCs/>
                <w:color w:val="0D0D0D" w:themeColor="text1" w:themeTint="F2"/>
                <w:sz w:val="18"/>
                <w:szCs w:val="18"/>
                <w:lang w:val="ka-GE"/>
              </w:rPr>
            </w:pPr>
          </w:p>
        </w:tc>
      </w:tr>
    </w:tbl>
    <w:p w14:paraId="5AC061E4" w14:textId="77777777" w:rsidR="002507E1" w:rsidRPr="00C752B0" w:rsidRDefault="002507E1" w:rsidP="00DC59AC">
      <w:pPr>
        <w:pStyle w:val="Heading2"/>
        <w:numPr>
          <w:ilvl w:val="0"/>
          <w:numId w:val="0"/>
        </w:numPr>
        <w:rPr>
          <w:rFonts w:ascii="Sylfaen" w:eastAsia="Arial Unicode MS" w:hAnsi="Sylfaen" w:cs="Sylfaen"/>
          <w:sz w:val="18"/>
          <w:szCs w:val="18"/>
          <w:highlight w:val="white"/>
          <w:lang w:val="ka-GE"/>
        </w:rPr>
      </w:pPr>
    </w:p>
    <w:p w14:paraId="13BC1438" w14:textId="77777777" w:rsidR="00EE629F" w:rsidRPr="00C752B0" w:rsidRDefault="00EE629F" w:rsidP="00FD690B">
      <w:pPr>
        <w:ind w:left="19"/>
        <w:jc w:val="both"/>
        <w:rPr>
          <w:rFonts w:ascii="Sylfaen" w:hAnsi="Sylfaen"/>
          <w:b/>
          <w:sz w:val="18"/>
          <w:szCs w:val="18"/>
          <w:lang w:val="ka-GE"/>
        </w:rPr>
      </w:pPr>
      <w:bookmarkStart w:id="154" w:name="_Toc177388349"/>
    </w:p>
    <w:p w14:paraId="49B07691" w14:textId="77777777" w:rsidR="00EE629F" w:rsidRDefault="00EE629F" w:rsidP="00FD690B">
      <w:pPr>
        <w:ind w:left="19"/>
        <w:jc w:val="both"/>
        <w:rPr>
          <w:rFonts w:ascii="Sylfaen" w:hAnsi="Sylfaen"/>
          <w:b/>
          <w:sz w:val="22"/>
          <w:szCs w:val="22"/>
          <w:lang w:val="ka-GE"/>
        </w:rPr>
      </w:pPr>
    </w:p>
    <w:p w14:paraId="08EA25D7" w14:textId="77777777" w:rsidR="00EE629F" w:rsidRDefault="00EE629F" w:rsidP="00FD690B">
      <w:pPr>
        <w:ind w:left="19"/>
        <w:jc w:val="both"/>
        <w:rPr>
          <w:rFonts w:ascii="Sylfaen" w:hAnsi="Sylfaen"/>
          <w:b/>
          <w:sz w:val="22"/>
          <w:szCs w:val="22"/>
          <w:lang w:val="ka-GE"/>
        </w:rPr>
      </w:pPr>
    </w:p>
    <w:p w14:paraId="217850E1" w14:textId="5D44DDDC" w:rsidR="002507E1" w:rsidRPr="00C752B0" w:rsidRDefault="00C66815" w:rsidP="00FD690B">
      <w:pPr>
        <w:ind w:left="19"/>
        <w:jc w:val="both"/>
        <w:rPr>
          <w:rFonts w:ascii="Sylfaen" w:hAnsi="Sylfaen"/>
          <w:b/>
          <w:sz w:val="18"/>
          <w:szCs w:val="18"/>
          <w:lang w:val="ka-GE"/>
        </w:rPr>
      </w:pPr>
      <w:r>
        <w:rPr>
          <w:rFonts w:ascii="Sylfaen" w:hAnsi="Sylfaen"/>
          <w:b/>
          <w:sz w:val="22"/>
          <w:szCs w:val="22"/>
          <w:lang w:val="ka-GE"/>
        </w:rPr>
        <w:t>მ</w:t>
      </w:r>
      <w:r w:rsidR="002507E1" w:rsidRPr="00A21C5A">
        <w:rPr>
          <w:rFonts w:ascii="Sylfaen" w:hAnsi="Sylfaen"/>
          <w:b/>
          <w:sz w:val="22"/>
          <w:szCs w:val="22"/>
          <w:lang w:val="ka-GE"/>
        </w:rPr>
        <w:t>უხლი</w:t>
      </w:r>
      <w:r w:rsidR="00C752B0">
        <w:rPr>
          <w:rFonts w:ascii="Sylfaen" w:hAnsi="Sylfaen"/>
          <w:b/>
          <w:sz w:val="22"/>
          <w:szCs w:val="22"/>
          <w:lang w:val="ka-GE"/>
        </w:rPr>
        <w:t xml:space="preserve"> </w:t>
      </w:r>
      <w:r w:rsidR="002507E1" w:rsidRPr="00A21C5A">
        <w:rPr>
          <w:rFonts w:ascii="Sylfaen" w:hAnsi="Sylfaen"/>
          <w:b/>
          <w:sz w:val="22"/>
          <w:szCs w:val="22"/>
          <w:lang w:val="ka-GE"/>
        </w:rPr>
        <w:t>4</w:t>
      </w:r>
      <w:r w:rsidR="00FF4043">
        <w:rPr>
          <w:rFonts w:ascii="Sylfaen" w:hAnsi="Sylfaen"/>
          <w:b/>
          <w:sz w:val="22"/>
          <w:szCs w:val="22"/>
          <w:lang w:val="ka-GE"/>
        </w:rPr>
        <w:t>7</w:t>
      </w:r>
      <w:r w:rsidR="002507E1" w:rsidRPr="00A21C5A">
        <w:rPr>
          <w:rFonts w:ascii="Sylfaen" w:hAnsi="Sylfaen"/>
          <w:b/>
          <w:sz w:val="22"/>
          <w:szCs w:val="22"/>
          <w:lang w:val="ka-GE"/>
        </w:rPr>
        <w:t>.</w:t>
      </w:r>
      <w:r w:rsidR="00C752B0">
        <w:rPr>
          <w:rFonts w:ascii="Sylfaen" w:hAnsi="Sylfaen"/>
          <w:b/>
          <w:sz w:val="22"/>
          <w:szCs w:val="22"/>
          <w:lang w:val="ka-GE"/>
        </w:rPr>
        <w:t xml:space="preserve"> </w:t>
      </w:r>
      <w:r w:rsidR="002507E1" w:rsidRPr="00A21C5A">
        <w:rPr>
          <w:rFonts w:ascii="Sylfaen" w:hAnsi="Sylfaen"/>
          <w:b/>
          <w:sz w:val="22"/>
          <w:szCs w:val="22"/>
          <w:lang w:val="ka-GE"/>
        </w:rPr>
        <w:t>გარემოსდაცვითი</w:t>
      </w:r>
      <w:r w:rsidR="00C752B0">
        <w:rPr>
          <w:rFonts w:ascii="Sylfaen" w:hAnsi="Sylfaen"/>
          <w:b/>
          <w:sz w:val="22"/>
          <w:szCs w:val="22"/>
          <w:lang w:val="ka-GE"/>
        </w:rPr>
        <w:t xml:space="preserve"> </w:t>
      </w:r>
      <w:r w:rsidR="002507E1" w:rsidRPr="00A21C5A">
        <w:rPr>
          <w:rFonts w:ascii="Sylfaen" w:hAnsi="Sylfaen"/>
          <w:b/>
          <w:sz w:val="22"/>
          <w:szCs w:val="22"/>
          <w:lang w:val="ka-GE"/>
        </w:rPr>
        <w:t>განათლების</w:t>
      </w:r>
      <w:r w:rsidR="00C752B0">
        <w:rPr>
          <w:rFonts w:ascii="Sylfaen" w:hAnsi="Sylfaen"/>
          <w:b/>
          <w:sz w:val="22"/>
          <w:szCs w:val="22"/>
          <w:lang w:val="ka-GE"/>
        </w:rPr>
        <w:t xml:space="preserve"> </w:t>
      </w:r>
      <w:r w:rsidR="002507E1" w:rsidRPr="00A21C5A">
        <w:rPr>
          <w:rFonts w:ascii="Sylfaen" w:hAnsi="Sylfaen"/>
          <w:b/>
          <w:sz w:val="22"/>
          <w:szCs w:val="22"/>
          <w:lang w:val="ka-GE"/>
        </w:rPr>
        <w:t>პროგრამა</w:t>
      </w:r>
      <w:bookmarkEnd w:id="151"/>
      <w:bookmarkEnd w:id="152"/>
      <w:bookmarkEnd w:id="153"/>
      <w:bookmarkEnd w:id="154"/>
      <w:r w:rsidR="00C752B0">
        <w:rPr>
          <w:rFonts w:ascii="Sylfaen" w:hAnsi="Sylfaen"/>
          <w:b/>
          <w:sz w:val="22"/>
          <w:szCs w:val="22"/>
          <w:lang w:val="ka-GE"/>
        </w:rPr>
        <w:t xml:space="preserve"> </w:t>
      </w:r>
    </w:p>
    <w:p w14:paraId="7B374371" w14:textId="77777777" w:rsidR="00610EBD" w:rsidRPr="00C752B0" w:rsidRDefault="00610EBD" w:rsidP="00FD690B">
      <w:pPr>
        <w:ind w:left="19"/>
        <w:jc w:val="both"/>
        <w:rPr>
          <w:rFonts w:ascii="Sylfaen" w:hAnsi="Sylfaen"/>
          <w:b/>
          <w:sz w:val="18"/>
          <w:szCs w:val="18"/>
          <w:lang w:val="ka-GE"/>
        </w:rPr>
      </w:pPr>
    </w:p>
    <w:tbl>
      <w:tblPr>
        <w:tblW w:w="10350" w:type="dxa"/>
        <w:tblInd w:w="-1000" w:type="dxa"/>
        <w:tblLayout w:type="fixed"/>
        <w:tblLook w:val="0000" w:firstRow="0" w:lastRow="0" w:firstColumn="0" w:lastColumn="0" w:noHBand="0" w:noVBand="0"/>
      </w:tblPr>
      <w:tblGrid>
        <w:gridCol w:w="611"/>
        <w:gridCol w:w="2532"/>
        <w:gridCol w:w="1897"/>
        <w:gridCol w:w="2070"/>
        <w:gridCol w:w="1925"/>
        <w:gridCol w:w="1315"/>
      </w:tblGrid>
      <w:tr w:rsidR="002507E1" w:rsidRPr="00C752B0" w14:paraId="4D3191ED" w14:textId="77777777" w:rsidTr="0014496F">
        <w:trPr>
          <w:trHeight w:val="948"/>
        </w:trPr>
        <w:tc>
          <w:tcPr>
            <w:tcW w:w="611" w:type="dxa"/>
            <w:tcBorders>
              <w:top w:val="single" w:sz="8" w:space="0" w:color="00000A"/>
              <w:left w:val="single" w:sz="8" w:space="0" w:color="00000A"/>
              <w:bottom w:val="single" w:sz="4" w:space="0" w:color="000000"/>
              <w:right w:val="single" w:sz="4" w:space="0" w:color="000000"/>
            </w:tcBorders>
            <w:shd w:val="clear" w:color="auto" w:fill="auto"/>
          </w:tcPr>
          <w:p w14:paraId="2D2652F1" w14:textId="77777777" w:rsidR="002507E1" w:rsidRPr="00C752B0" w:rsidRDefault="002507E1" w:rsidP="00DC59AC">
            <w:pPr>
              <w:tabs>
                <w:tab w:val="left" w:pos="288"/>
              </w:tabs>
              <w:jc w:val="both"/>
              <w:rPr>
                <w:rFonts w:ascii="Sylfaen" w:eastAsia="Arial Unicode MS" w:hAnsi="Sylfaen" w:cstheme="minorHAnsi"/>
                <w:color w:val="000000"/>
                <w:sz w:val="18"/>
                <w:szCs w:val="18"/>
              </w:rPr>
            </w:pPr>
          </w:p>
        </w:tc>
        <w:tc>
          <w:tcPr>
            <w:tcW w:w="9739" w:type="dxa"/>
            <w:gridSpan w:val="5"/>
            <w:tcBorders>
              <w:top w:val="single" w:sz="8" w:space="0" w:color="00000A"/>
              <w:left w:val="single" w:sz="8" w:space="0" w:color="00000A"/>
              <w:bottom w:val="single" w:sz="4" w:space="0" w:color="000000"/>
              <w:right w:val="single" w:sz="4" w:space="0" w:color="000000"/>
            </w:tcBorders>
            <w:shd w:val="clear" w:color="auto" w:fill="auto"/>
          </w:tcPr>
          <w:p w14:paraId="2A588036" w14:textId="7DE3F417" w:rsidR="002507E1" w:rsidRPr="00C752B0" w:rsidRDefault="002507E1" w:rsidP="00DC59AC">
            <w:pPr>
              <w:tabs>
                <w:tab w:val="left" w:pos="288"/>
              </w:tabs>
              <w:jc w:val="both"/>
              <w:rPr>
                <w:rFonts w:ascii="Sylfaen" w:eastAsia="Arial Unicode MS" w:hAnsi="Sylfaen" w:cstheme="minorHAnsi"/>
                <w:color w:val="000000"/>
                <w:sz w:val="18"/>
                <w:szCs w:val="18"/>
                <w:lang w:val="ka-GE"/>
              </w:rPr>
            </w:pPr>
            <w:r w:rsidRPr="00C752B0">
              <w:rPr>
                <w:rFonts w:ascii="Sylfaen" w:eastAsia="Arial Unicode MS" w:hAnsi="Sylfaen" w:cs="Sylfaen"/>
                <w:b/>
                <w:bCs/>
                <w:color w:val="000000"/>
                <w:sz w:val="18"/>
                <w:szCs w:val="18"/>
              </w:rPr>
              <w:t>მიზანი</w:t>
            </w:r>
            <w:r w:rsidR="00C752B0" w:rsidRPr="00C752B0">
              <w:rPr>
                <w:rFonts w:ascii="Sylfaen" w:eastAsia="Arial Unicode MS" w:hAnsi="Sylfaen" w:cstheme="minorHAnsi"/>
                <w:b/>
                <w:bCs/>
                <w:color w:val="000000"/>
                <w:sz w:val="18"/>
                <w:szCs w:val="18"/>
              </w:rPr>
              <w:t xml:space="preserve"> </w:t>
            </w:r>
            <w:r w:rsidRPr="00C752B0">
              <w:rPr>
                <w:rFonts w:ascii="Sylfaen" w:eastAsia="Arial Unicode MS" w:hAnsi="Sylfaen" w:cstheme="minorHAnsi"/>
                <w:b/>
                <w:bCs/>
                <w:color w:val="000000"/>
                <w:sz w:val="18"/>
                <w:szCs w:val="18"/>
              </w:rPr>
              <w:t>1</w:t>
            </w:r>
            <w:r w:rsidRPr="00C752B0">
              <w:rPr>
                <w:rFonts w:ascii="Sylfaen" w:eastAsia="Arial Unicode MS" w:hAnsi="Sylfaen" w:cstheme="minorHAnsi"/>
                <w:color w:val="000000"/>
                <w:sz w:val="18"/>
                <w:szCs w:val="18"/>
              </w:rPr>
              <w:t>:</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lang w:val="ka-GE"/>
              </w:rPr>
              <w:t>მაჭახელას</w:t>
            </w:r>
            <w:r w:rsidR="00C752B0" w:rsidRPr="00C752B0">
              <w:rPr>
                <w:rFonts w:ascii="Sylfaen" w:eastAsia="Arial Unicode MS" w:hAnsi="Sylfaen" w:cs="Sylfaen"/>
                <w:color w:val="000000"/>
                <w:sz w:val="18"/>
                <w:szCs w:val="18"/>
                <w:lang w:val="ka-GE"/>
              </w:rPr>
              <w:t xml:space="preserve"> </w:t>
            </w:r>
            <w:r w:rsidRPr="00C752B0">
              <w:rPr>
                <w:rFonts w:ascii="Sylfaen" w:eastAsia="Arial Unicode MS" w:hAnsi="Sylfaen" w:cs="Sylfaen"/>
                <w:color w:val="000000"/>
                <w:sz w:val="18"/>
                <w:szCs w:val="18"/>
                <w:lang w:val="ka-GE"/>
              </w:rPr>
              <w:t>ეროვნული</w:t>
            </w:r>
            <w:r w:rsidR="00C752B0" w:rsidRPr="00C752B0">
              <w:rPr>
                <w:rFonts w:ascii="Sylfaen" w:eastAsia="Arial Unicode MS" w:hAnsi="Sylfaen" w:cs="Sylfaen"/>
                <w:color w:val="000000"/>
                <w:sz w:val="18"/>
                <w:szCs w:val="18"/>
                <w:lang w:val="ka-GE"/>
              </w:rPr>
              <w:t xml:space="preserve"> </w:t>
            </w:r>
            <w:r w:rsidRPr="00C752B0">
              <w:rPr>
                <w:rFonts w:ascii="Sylfaen" w:eastAsia="Arial Unicode MS" w:hAnsi="Sylfaen" w:cs="Sylfaen"/>
                <w:color w:val="000000"/>
                <w:sz w:val="18"/>
                <w:szCs w:val="18"/>
                <w:lang w:val="ka-GE"/>
              </w:rPr>
              <w:t>პარკის</w:t>
            </w:r>
            <w:r w:rsidR="00C752B0" w:rsidRPr="00C752B0">
              <w:rPr>
                <w:rFonts w:ascii="Sylfaen" w:eastAsia="Arial Unicode MS" w:hAnsi="Sylfaen" w:cs="Sylfaen"/>
                <w:color w:val="000000"/>
                <w:sz w:val="18"/>
                <w:szCs w:val="18"/>
                <w:lang w:val="ka-GE"/>
              </w:rPr>
              <w:t xml:space="preserve"> </w:t>
            </w:r>
            <w:r w:rsidRPr="00C752B0">
              <w:rPr>
                <w:rFonts w:ascii="Sylfaen" w:eastAsia="Arial Unicode MS" w:hAnsi="Sylfaen" w:cs="Sylfaen"/>
                <w:color w:val="000000"/>
                <w:sz w:val="18"/>
                <w:szCs w:val="18"/>
              </w:rPr>
              <w:t>ადმინისტრაცია</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ფლობს</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საკმარის</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რესურსს</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გარემოსდაცვითი</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განათლების</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და</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ცნობიერების</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ამაღლების</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საქმიანობების</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განხორციელებისათვის</w:t>
            </w:r>
            <w:r w:rsidRPr="00C752B0">
              <w:rPr>
                <w:rFonts w:ascii="Sylfaen" w:eastAsia="Arial Unicode MS" w:hAnsi="Sylfaen" w:cstheme="minorHAnsi"/>
                <w:color w:val="000000"/>
                <w:sz w:val="18"/>
                <w:szCs w:val="18"/>
              </w:rPr>
              <w:t>.</w:t>
            </w:r>
            <w:r w:rsidR="00C752B0" w:rsidRPr="00C752B0">
              <w:rPr>
                <w:rFonts w:ascii="Sylfaen" w:eastAsia="Arial Unicode MS" w:hAnsi="Sylfaen" w:cstheme="minorHAnsi"/>
                <w:color w:val="000000"/>
                <w:sz w:val="18"/>
                <w:szCs w:val="18"/>
                <w:lang w:val="ka-GE"/>
              </w:rPr>
              <w:t xml:space="preserve"> </w:t>
            </w:r>
          </w:p>
          <w:p w14:paraId="203B6253" w14:textId="295A9C97" w:rsidR="002507E1" w:rsidRPr="00C752B0" w:rsidRDefault="002507E1" w:rsidP="00DC59AC">
            <w:pPr>
              <w:tabs>
                <w:tab w:val="left" w:pos="288"/>
              </w:tabs>
              <w:jc w:val="both"/>
              <w:rPr>
                <w:rFonts w:ascii="Sylfaen" w:eastAsia="Arial Unicode MS" w:hAnsi="Sylfaen" w:cstheme="minorHAnsi"/>
                <w:color w:val="000000"/>
                <w:sz w:val="18"/>
                <w:szCs w:val="18"/>
              </w:rPr>
            </w:pPr>
            <w:r w:rsidRPr="00C752B0">
              <w:rPr>
                <w:rFonts w:ascii="Sylfaen" w:eastAsia="Arial Unicode MS" w:hAnsi="Sylfaen" w:cs="Sylfaen"/>
                <w:b/>
                <w:color w:val="000000"/>
                <w:sz w:val="18"/>
                <w:szCs w:val="18"/>
              </w:rPr>
              <w:t>ინდიკატორი</w:t>
            </w:r>
            <w:r w:rsidR="00C752B0" w:rsidRPr="00C752B0">
              <w:rPr>
                <w:rFonts w:ascii="Sylfaen" w:eastAsia="Arial Unicode MS" w:hAnsi="Sylfaen" w:cstheme="minorHAnsi"/>
                <w:b/>
                <w:color w:val="000000"/>
                <w:sz w:val="18"/>
                <w:szCs w:val="18"/>
              </w:rPr>
              <w:t xml:space="preserve"> </w:t>
            </w:r>
            <w:r w:rsidRPr="00C752B0">
              <w:rPr>
                <w:rFonts w:ascii="Sylfaen" w:eastAsia="Arial Unicode MS" w:hAnsi="Sylfaen" w:cstheme="minorHAnsi"/>
                <w:b/>
                <w:color w:val="000000"/>
                <w:sz w:val="18"/>
                <w:szCs w:val="18"/>
              </w:rPr>
              <w:t>1:</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theme="minorHAnsi"/>
                <w:color w:val="000000"/>
                <w:sz w:val="18"/>
                <w:szCs w:val="18"/>
              </w:rPr>
              <w:t>2033</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წლისთვის</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არსებობს</w:t>
            </w:r>
            <w:r w:rsidR="00C752B0" w:rsidRPr="00C752B0">
              <w:rPr>
                <w:rFonts w:ascii="Sylfaen" w:eastAsia="Arial Unicode MS" w:hAnsi="Sylfaen" w:cstheme="minorHAnsi"/>
                <w:color w:val="000000"/>
                <w:sz w:val="18"/>
                <w:szCs w:val="18"/>
              </w:rPr>
              <w:t xml:space="preserve"> </w:t>
            </w:r>
            <w:r w:rsidR="00622D76" w:rsidRPr="00C752B0">
              <w:rPr>
                <w:rFonts w:ascii="Sylfaen" w:eastAsia="Arial Unicode MS" w:hAnsi="Sylfaen" w:cstheme="minorHAnsi"/>
                <w:color w:val="000000"/>
                <w:sz w:val="18"/>
                <w:szCs w:val="18"/>
                <w:lang w:val="ka-GE"/>
              </w:rPr>
              <w:t>შტატით</w:t>
            </w:r>
            <w:r w:rsidR="00C752B0" w:rsidRPr="00C752B0">
              <w:rPr>
                <w:rFonts w:ascii="Sylfaen" w:eastAsia="Arial Unicode MS" w:hAnsi="Sylfaen" w:cstheme="minorHAnsi"/>
                <w:color w:val="000000"/>
                <w:sz w:val="18"/>
                <w:szCs w:val="18"/>
                <w:lang w:val="ka-GE"/>
              </w:rPr>
              <w:t xml:space="preserve"> </w:t>
            </w:r>
            <w:r w:rsidR="00622D76" w:rsidRPr="00C752B0">
              <w:rPr>
                <w:rFonts w:ascii="Sylfaen" w:eastAsia="Arial Unicode MS" w:hAnsi="Sylfaen" w:cstheme="minorHAnsi"/>
                <w:color w:val="000000"/>
                <w:sz w:val="18"/>
                <w:szCs w:val="18"/>
                <w:lang w:val="ka-GE"/>
              </w:rPr>
              <w:t>განსაზღვრული</w:t>
            </w:r>
            <w:r w:rsidR="00C752B0" w:rsidRPr="00C752B0">
              <w:rPr>
                <w:rFonts w:ascii="Sylfaen" w:eastAsia="Arial Unicode MS" w:hAnsi="Sylfaen" w:cstheme="minorHAnsi"/>
                <w:color w:val="000000"/>
                <w:sz w:val="18"/>
                <w:szCs w:val="18"/>
                <w:lang w:val="ka-GE"/>
              </w:rPr>
              <w:t xml:space="preserve"> </w:t>
            </w:r>
            <w:r w:rsidRPr="00C752B0">
              <w:rPr>
                <w:rFonts w:ascii="Sylfaen" w:eastAsia="Arial Unicode MS" w:hAnsi="Sylfaen" w:cs="Sylfaen"/>
                <w:color w:val="000000"/>
                <w:sz w:val="18"/>
                <w:szCs w:val="18"/>
              </w:rPr>
              <w:t>მინიმუმ</w:t>
            </w:r>
            <w:r w:rsidR="00C752B0" w:rsidRPr="00C752B0">
              <w:rPr>
                <w:rFonts w:ascii="Sylfaen" w:eastAsia="Arial Unicode MS" w:hAnsi="Sylfaen" w:cstheme="minorHAnsi"/>
                <w:color w:val="000000"/>
                <w:sz w:val="18"/>
                <w:szCs w:val="18"/>
              </w:rPr>
              <w:t xml:space="preserve"> </w:t>
            </w:r>
            <w:r w:rsidR="00D918DE" w:rsidRPr="00C752B0">
              <w:rPr>
                <w:rFonts w:ascii="Sylfaen" w:eastAsia="Arial Unicode MS" w:hAnsi="Sylfaen" w:cstheme="minorHAnsi"/>
                <w:color w:val="000000"/>
                <w:sz w:val="18"/>
                <w:szCs w:val="18"/>
                <w:lang w:val="ka-GE"/>
              </w:rPr>
              <w:t>1</w:t>
            </w:r>
            <w:r w:rsidR="00C752B0" w:rsidRPr="00C752B0">
              <w:rPr>
                <w:rFonts w:ascii="Sylfaen" w:eastAsia="Arial Unicode MS" w:hAnsi="Sylfaen" w:cstheme="minorHAnsi"/>
                <w:color w:val="000000"/>
                <w:sz w:val="18"/>
                <w:szCs w:val="18"/>
                <w:lang w:val="ka-GE"/>
              </w:rPr>
              <w:t xml:space="preserve"> </w:t>
            </w:r>
            <w:r w:rsidR="00622D76" w:rsidRPr="00C752B0">
              <w:rPr>
                <w:rFonts w:ascii="Sylfaen" w:eastAsia="Arial Unicode MS" w:hAnsi="Sylfaen" w:cstheme="minorHAnsi"/>
                <w:color w:val="000000"/>
                <w:sz w:val="18"/>
                <w:szCs w:val="18"/>
                <w:lang w:val="ka-GE"/>
              </w:rPr>
              <w:t>დამატებითი</w:t>
            </w:r>
            <w:r w:rsidR="00C752B0" w:rsidRPr="00C752B0">
              <w:rPr>
                <w:rFonts w:ascii="Sylfaen" w:eastAsia="Arial Unicode MS" w:hAnsi="Sylfaen" w:cstheme="minorHAnsi"/>
                <w:color w:val="000000"/>
                <w:sz w:val="18"/>
                <w:szCs w:val="18"/>
                <w:lang w:val="ka-GE"/>
              </w:rPr>
              <w:t xml:space="preserve"> </w:t>
            </w:r>
            <w:r w:rsidRPr="00C752B0">
              <w:rPr>
                <w:rFonts w:ascii="Sylfaen" w:eastAsia="Arial Unicode MS" w:hAnsi="Sylfaen" w:cs="Sylfaen"/>
                <w:color w:val="000000"/>
                <w:sz w:val="18"/>
                <w:szCs w:val="18"/>
              </w:rPr>
              <w:t>თანამშრომელი</w:t>
            </w:r>
            <w:r w:rsidRPr="00C752B0">
              <w:rPr>
                <w:rFonts w:ascii="Sylfaen" w:eastAsia="Arial Unicode MS" w:hAnsi="Sylfaen" w:cstheme="minorHAnsi"/>
                <w:color w:val="000000"/>
                <w:sz w:val="18"/>
                <w:szCs w:val="18"/>
              </w:rPr>
              <w:t>,</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რომელიც</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პასუხისმგებელია</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გარემოსდაცვით</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განათლებაზე</w:t>
            </w:r>
            <w:r w:rsidRPr="00C752B0">
              <w:rPr>
                <w:rFonts w:ascii="Sylfaen" w:eastAsia="Arial Unicode MS" w:hAnsi="Sylfaen" w:cstheme="minorHAnsi"/>
                <w:color w:val="000000"/>
                <w:sz w:val="18"/>
                <w:szCs w:val="18"/>
              </w:rPr>
              <w:t>,</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თანამშრომლების</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theme="minorHAnsi"/>
                <w:color w:val="000000"/>
                <w:sz w:val="18"/>
                <w:szCs w:val="18"/>
              </w:rPr>
              <w:t>20%-</w:t>
            </w:r>
            <w:r w:rsidRPr="00C752B0">
              <w:rPr>
                <w:rFonts w:ascii="Sylfaen" w:eastAsia="Arial Unicode MS" w:hAnsi="Sylfaen" w:cs="Sylfaen"/>
                <w:color w:val="000000"/>
                <w:sz w:val="18"/>
                <w:szCs w:val="18"/>
              </w:rPr>
              <w:t>ის</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უნარები</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გაძლიერებულია</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გარემოსდაცვ</w:t>
            </w:r>
            <w:r w:rsidR="00D918DE" w:rsidRPr="00C752B0">
              <w:rPr>
                <w:rFonts w:ascii="Sylfaen" w:eastAsia="Arial Unicode MS" w:hAnsi="Sylfaen" w:cs="Sylfaen"/>
                <w:color w:val="000000"/>
                <w:sz w:val="18"/>
                <w:szCs w:val="18"/>
                <w:lang w:val="ka-GE"/>
              </w:rPr>
              <w:t>ისა</w:t>
            </w:r>
            <w:r w:rsidR="00C752B0" w:rsidRPr="00C752B0">
              <w:rPr>
                <w:rFonts w:ascii="Sylfaen" w:eastAsia="Arial Unicode MS" w:hAnsi="Sylfaen" w:cs="Sylfaen"/>
                <w:color w:val="000000"/>
                <w:sz w:val="18"/>
                <w:szCs w:val="18"/>
                <w:lang w:val="ka-GE"/>
              </w:rPr>
              <w:t xml:space="preserve"> </w:t>
            </w:r>
            <w:r w:rsidR="00D918DE" w:rsidRPr="00C752B0">
              <w:rPr>
                <w:rFonts w:ascii="Sylfaen" w:eastAsia="Arial Unicode MS" w:hAnsi="Sylfaen" w:cs="Sylfaen"/>
                <w:color w:val="000000"/>
                <w:sz w:val="18"/>
                <w:szCs w:val="18"/>
                <w:lang w:val="ka-GE"/>
              </w:rPr>
              <w:t>და</w:t>
            </w:r>
            <w:r w:rsidR="00C752B0" w:rsidRPr="00C752B0">
              <w:rPr>
                <w:rFonts w:ascii="Sylfaen" w:eastAsia="Arial Unicode MS" w:hAnsi="Sylfaen" w:cs="Sylfaen"/>
                <w:color w:val="000000"/>
                <w:sz w:val="18"/>
                <w:szCs w:val="18"/>
                <w:lang w:val="ka-GE"/>
              </w:rPr>
              <w:t xml:space="preserve"> </w:t>
            </w:r>
            <w:r w:rsidR="00D918DE" w:rsidRPr="00C752B0">
              <w:rPr>
                <w:rFonts w:ascii="Sylfaen" w:eastAsia="Arial Unicode MS" w:hAnsi="Sylfaen" w:cs="Sylfaen"/>
                <w:color w:val="000000"/>
                <w:sz w:val="18"/>
                <w:szCs w:val="18"/>
                <w:lang w:val="ka-GE"/>
              </w:rPr>
              <w:t>ინტერპრეტაციის</w:t>
            </w:r>
            <w:r w:rsidR="00C752B0" w:rsidRPr="00C752B0">
              <w:rPr>
                <w:rFonts w:ascii="Sylfaen" w:eastAsia="Arial Unicode MS" w:hAnsi="Sylfaen" w:cs="Sylfaen"/>
                <w:color w:val="000000"/>
                <w:sz w:val="18"/>
                <w:szCs w:val="18"/>
                <w:lang w:val="ka-GE"/>
              </w:rPr>
              <w:t xml:space="preserve"> </w:t>
            </w:r>
            <w:r w:rsidR="00D918DE" w:rsidRPr="00C752B0">
              <w:rPr>
                <w:rFonts w:ascii="Sylfaen" w:eastAsia="Arial Unicode MS" w:hAnsi="Sylfaen" w:cs="Sylfaen"/>
                <w:color w:val="000000"/>
                <w:sz w:val="18"/>
                <w:szCs w:val="18"/>
                <w:lang w:val="ka-GE"/>
              </w:rPr>
              <w:t>მიმართულებით.</w:t>
            </w:r>
            <w:r w:rsidR="00C752B0" w:rsidRPr="00C752B0">
              <w:rPr>
                <w:rFonts w:ascii="Sylfaen" w:eastAsia="Arial Unicode MS" w:hAnsi="Sylfaen" w:cs="Sylfaen"/>
                <w:color w:val="000000"/>
                <w:sz w:val="18"/>
                <w:szCs w:val="18"/>
                <w:lang w:val="ka-GE"/>
              </w:rPr>
              <w:t xml:space="preserve"> </w:t>
            </w:r>
          </w:p>
          <w:p w14:paraId="72FF74D2" w14:textId="58B3B5F7" w:rsidR="002507E1" w:rsidRPr="00C752B0" w:rsidRDefault="002507E1" w:rsidP="00FD690B">
            <w:pPr>
              <w:tabs>
                <w:tab w:val="left" w:pos="288"/>
              </w:tabs>
              <w:jc w:val="both"/>
              <w:rPr>
                <w:rFonts w:ascii="Sylfaen" w:eastAsia="Merriweather" w:hAnsi="Sylfaen" w:cstheme="minorHAnsi"/>
                <w:color w:val="000000"/>
                <w:sz w:val="18"/>
                <w:szCs w:val="18"/>
              </w:rPr>
            </w:pPr>
            <w:r w:rsidRPr="00C752B0">
              <w:rPr>
                <w:rFonts w:ascii="Sylfaen" w:eastAsia="Arial Unicode MS" w:hAnsi="Sylfaen" w:cs="Sylfaen"/>
                <w:b/>
                <w:color w:val="000000"/>
                <w:sz w:val="18"/>
                <w:szCs w:val="18"/>
              </w:rPr>
              <w:t>საბაზისო</w:t>
            </w:r>
            <w:r w:rsidR="00C752B0" w:rsidRPr="00C752B0">
              <w:rPr>
                <w:rFonts w:ascii="Sylfaen" w:eastAsia="Arial Unicode MS" w:hAnsi="Sylfaen" w:cstheme="minorHAnsi"/>
                <w:b/>
                <w:color w:val="000000"/>
                <w:sz w:val="18"/>
                <w:szCs w:val="18"/>
              </w:rPr>
              <w:t xml:space="preserve"> </w:t>
            </w:r>
            <w:r w:rsidRPr="00C752B0">
              <w:rPr>
                <w:rFonts w:ascii="Sylfaen" w:eastAsia="Arial Unicode MS" w:hAnsi="Sylfaen" w:cs="Sylfaen"/>
                <w:b/>
                <w:color w:val="000000"/>
                <w:sz w:val="18"/>
                <w:szCs w:val="18"/>
              </w:rPr>
              <w:t>ინფორმაცია</w:t>
            </w:r>
            <w:r w:rsidRPr="00C752B0">
              <w:rPr>
                <w:rFonts w:ascii="Sylfaen" w:eastAsia="Arial Unicode MS" w:hAnsi="Sylfaen" w:cstheme="minorHAnsi"/>
                <w:b/>
                <w:color w:val="000000"/>
                <w:sz w:val="18"/>
                <w:szCs w:val="18"/>
              </w:rPr>
              <w:t>:</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ადმინისტრაციას</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არ</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ჰყავს</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ეკოგანათლების</w:t>
            </w:r>
            <w:r w:rsidR="00C752B0" w:rsidRPr="00C752B0">
              <w:rPr>
                <w:rFonts w:ascii="Sylfaen" w:eastAsia="Arial Unicode MS" w:hAnsi="Sylfaen" w:cstheme="minorHAnsi"/>
                <w:color w:val="000000"/>
                <w:sz w:val="18"/>
                <w:szCs w:val="18"/>
              </w:rPr>
              <w:t xml:space="preserve"> </w:t>
            </w:r>
            <w:r w:rsidR="005B6F51" w:rsidRPr="00C752B0">
              <w:rPr>
                <w:rFonts w:ascii="Sylfaen" w:eastAsia="Arial Unicode MS" w:hAnsi="Sylfaen" w:cstheme="minorHAnsi"/>
                <w:color w:val="000000"/>
                <w:sz w:val="18"/>
                <w:szCs w:val="18"/>
                <w:lang w:val="ka-GE"/>
              </w:rPr>
              <w:t>და</w:t>
            </w:r>
            <w:r w:rsidR="00C752B0" w:rsidRPr="00C752B0">
              <w:rPr>
                <w:rFonts w:ascii="Sylfaen" w:eastAsia="Arial Unicode MS" w:hAnsi="Sylfaen" w:cstheme="minorHAnsi"/>
                <w:color w:val="000000"/>
                <w:sz w:val="18"/>
                <w:szCs w:val="18"/>
                <w:lang w:val="ka-GE"/>
              </w:rPr>
              <w:t xml:space="preserve"> </w:t>
            </w:r>
            <w:r w:rsidR="005B6F51" w:rsidRPr="00C752B0">
              <w:rPr>
                <w:rFonts w:ascii="Sylfaen" w:eastAsia="Arial Unicode MS" w:hAnsi="Sylfaen" w:cstheme="minorHAnsi"/>
                <w:color w:val="000000"/>
                <w:sz w:val="18"/>
                <w:szCs w:val="18"/>
                <w:lang w:val="ka-GE"/>
              </w:rPr>
              <w:t>ინტერპრეტაციი</w:t>
            </w:r>
            <w:r w:rsidR="00C66815" w:rsidRPr="00C752B0">
              <w:rPr>
                <w:rFonts w:ascii="Sylfaen" w:eastAsia="Arial Unicode MS" w:hAnsi="Sylfaen" w:cstheme="minorHAnsi"/>
                <w:color w:val="000000"/>
                <w:sz w:val="18"/>
                <w:szCs w:val="18"/>
                <w:lang w:val="ka-GE"/>
              </w:rPr>
              <w:t>ს</w:t>
            </w:r>
            <w:r w:rsidR="00C752B0" w:rsidRPr="00C752B0">
              <w:rPr>
                <w:rFonts w:ascii="Sylfaen" w:eastAsia="Arial Unicode MS" w:hAnsi="Sylfaen" w:cstheme="minorHAnsi"/>
                <w:color w:val="000000"/>
                <w:sz w:val="18"/>
                <w:szCs w:val="18"/>
                <w:lang w:val="ka-GE"/>
              </w:rPr>
              <w:t xml:space="preserve"> </w:t>
            </w:r>
            <w:r w:rsidRPr="00C752B0">
              <w:rPr>
                <w:rFonts w:ascii="Sylfaen" w:eastAsia="Arial Unicode MS" w:hAnsi="Sylfaen" w:cs="Sylfaen"/>
                <w:color w:val="000000"/>
                <w:sz w:val="18"/>
                <w:szCs w:val="18"/>
              </w:rPr>
              <w:t>სპეციალისტი</w:t>
            </w:r>
            <w:r w:rsidRPr="00C752B0">
              <w:rPr>
                <w:rFonts w:ascii="Sylfaen" w:eastAsia="Arial Unicode MS" w:hAnsi="Sylfaen" w:cstheme="minorHAnsi"/>
                <w:color w:val="000000"/>
                <w:sz w:val="18"/>
                <w:szCs w:val="18"/>
              </w:rPr>
              <w:t>.</w:t>
            </w:r>
            <w:r w:rsidR="00C752B0" w:rsidRPr="00C752B0">
              <w:rPr>
                <w:rFonts w:ascii="Sylfaen" w:eastAsia="Arial Unicode MS" w:hAnsi="Sylfaen" w:cstheme="minorHAnsi"/>
                <w:color w:val="000000"/>
                <w:sz w:val="18"/>
                <w:szCs w:val="18"/>
              </w:rPr>
              <w:t xml:space="preserve"> </w:t>
            </w:r>
            <w:r w:rsidR="00D918DE" w:rsidRPr="00C752B0">
              <w:rPr>
                <w:rFonts w:ascii="Sylfaen" w:eastAsia="Arial Unicode MS" w:hAnsi="Sylfaen" w:cstheme="minorHAnsi"/>
                <w:color w:val="000000"/>
                <w:sz w:val="18"/>
                <w:szCs w:val="18"/>
                <w:lang w:val="ka-GE"/>
              </w:rPr>
              <w:t>აღნიშნულ</w:t>
            </w:r>
            <w:r w:rsidR="00C752B0" w:rsidRPr="00C752B0">
              <w:rPr>
                <w:rFonts w:ascii="Sylfaen" w:eastAsia="Arial Unicode MS" w:hAnsi="Sylfaen" w:cstheme="minorHAnsi"/>
                <w:color w:val="000000"/>
                <w:sz w:val="18"/>
                <w:szCs w:val="18"/>
                <w:lang w:val="ka-GE"/>
              </w:rPr>
              <w:t xml:space="preserve"> </w:t>
            </w:r>
            <w:r w:rsidRPr="00C752B0">
              <w:rPr>
                <w:rFonts w:ascii="Sylfaen" w:eastAsia="Arial Unicode MS" w:hAnsi="Sylfaen" w:cs="Sylfaen"/>
                <w:color w:val="000000"/>
                <w:sz w:val="18"/>
                <w:szCs w:val="18"/>
              </w:rPr>
              <w:t>საქმიანობას</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ახორციელებს</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ბუნებრივი</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რესურსების</w:t>
            </w:r>
            <w:r w:rsidR="00C752B0" w:rsidRPr="00C752B0">
              <w:rPr>
                <w:rFonts w:ascii="Sylfaen" w:eastAsia="Arial Unicode MS" w:hAnsi="Sylfaen" w:cs="Sylfaen"/>
                <w:color w:val="000000"/>
                <w:sz w:val="18"/>
                <w:szCs w:val="18"/>
                <w:lang w:val="ka-GE"/>
              </w:rPr>
              <w:t xml:space="preserve"> </w:t>
            </w:r>
            <w:r w:rsidR="005B6F51" w:rsidRPr="00C752B0">
              <w:rPr>
                <w:rFonts w:ascii="Sylfaen" w:eastAsia="Arial Unicode MS" w:hAnsi="Sylfaen" w:cs="Sylfaen"/>
                <w:color w:val="000000"/>
                <w:sz w:val="18"/>
                <w:szCs w:val="18"/>
                <w:lang w:val="ka-GE"/>
              </w:rPr>
              <w:t>უფროსი</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სპეციალისტი</w:t>
            </w:r>
            <w:r w:rsidR="004A0985" w:rsidRPr="00C752B0">
              <w:rPr>
                <w:rFonts w:ascii="Sylfaen" w:eastAsia="Arial Unicode MS" w:hAnsi="Sylfaen" w:cs="Sylfaen"/>
                <w:color w:val="000000"/>
                <w:sz w:val="18"/>
                <w:szCs w:val="18"/>
                <w:lang w:val="ka-GE"/>
              </w:rPr>
              <w:t>,</w:t>
            </w:r>
            <w:r w:rsidR="00C752B0" w:rsidRPr="00C752B0">
              <w:rPr>
                <w:rFonts w:ascii="Sylfaen" w:eastAsia="Arial Unicode MS" w:hAnsi="Sylfaen" w:cs="Sylfaen"/>
                <w:color w:val="000000"/>
                <w:sz w:val="18"/>
                <w:szCs w:val="18"/>
                <w:lang w:val="ka-GE"/>
              </w:rPr>
              <w:t xml:space="preserve"> </w:t>
            </w:r>
            <w:r w:rsidR="00D918DE" w:rsidRPr="00C752B0">
              <w:rPr>
                <w:rFonts w:ascii="Sylfaen" w:eastAsia="Arial Unicode MS" w:hAnsi="Sylfaen" w:cs="Sylfaen"/>
                <w:color w:val="000000"/>
                <w:sz w:val="18"/>
                <w:szCs w:val="18"/>
                <w:lang w:val="ka-GE"/>
              </w:rPr>
              <w:t>ვიზიტორთა</w:t>
            </w:r>
            <w:r w:rsidR="00C752B0" w:rsidRPr="00C752B0">
              <w:rPr>
                <w:rFonts w:ascii="Sylfaen" w:eastAsia="Arial Unicode MS" w:hAnsi="Sylfaen" w:cs="Sylfaen"/>
                <w:color w:val="000000"/>
                <w:sz w:val="18"/>
                <w:szCs w:val="18"/>
                <w:lang w:val="ka-GE"/>
              </w:rPr>
              <w:t xml:space="preserve"> </w:t>
            </w:r>
            <w:r w:rsidR="00D918DE" w:rsidRPr="00C752B0">
              <w:rPr>
                <w:rFonts w:ascii="Sylfaen" w:eastAsia="Arial Unicode MS" w:hAnsi="Sylfaen" w:cs="Sylfaen"/>
                <w:color w:val="000000"/>
                <w:sz w:val="18"/>
                <w:szCs w:val="18"/>
                <w:lang w:val="ka-GE"/>
              </w:rPr>
              <w:t>მომსახუ</w:t>
            </w:r>
            <w:r w:rsidR="004A0985" w:rsidRPr="00C752B0">
              <w:rPr>
                <w:rFonts w:ascii="Sylfaen" w:eastAsia="Arial Unicode MS" w:hAnsi="Sylfaen" w:cs="Sylfaen"/>
                <w:color w:val="000000"/>
                <w:sz w:val="18"/>
                <w:szCs w:val="18"/>
                <w:lang w:val="ka-GE"/>
              </w:rPr>
              <w:t>რ</w:t>
            </w:r>
            <w:r w:rsidR="00D918DE" w:rsidRPr="00C752B0">
              <w:rPr>
                <w:rFonts w:ascii="Sylfaen" w:eastAsia="Arial Unicode MS" w:hAnsi="Sylfaen" w:cs="Sylfaen"/>
                <w:color w:val="000000"/>
                <w:sz w:val="18"/>
                <w:szCs w:val="18"/>
                <w:lang w:val="ka-GE"/>
              </w:rPr>
              <w:t>ების</w:t>
            </w:r>
            <w:r w:rsidR="00C752B0" w:rsidRPr="00C752B0">
              <w:rPr>
                <w:rFonts w:ascii="Sylfaen" w:eastAsia="Arial Unicode MS" w:hAnsi="Sylfaen" w:cs="Sylfaen"/>
                <w:color w:val="000000"/>
                <w:sz w:val="18"/>
                <w:szCs w:val="18"/>
                <w:lang w:val="ka-GE"/>
              </w:rPr>
              <w:t xml:space="preserve"> </w:t>
            </w:r>
            <w:r w:rsidR="005B6F51" w:rsidRPr="00C752B0">
              <w:rPr>
                <w:rFonts w:ascii="Sylfaen" w:eastAsia="Arial Unicode MS" w:hAnsi="Sylfaen" w:cs="Sylfaen"/>
                <w:color w:val="000000"/>
                <w:sz w:val="18"/>
                <w:szCs w:val="18"/>
                <w:lang w:val="ka-GE"/>
              </w:rPr>
              <w:t>უფროსი</w:t>
            </w:r>
            <w:r w:rsidR="00C752B0" w:rsidRPr="00C752B0">
              <w:rPr>
                <w:rFonts w:ascii="Sylfaen" w:eastAsia="Arial Unicode MS" w:hAnsi="Sylfaen" w:cs="Sylfaen"/>
                <w:color w:val="000000"/>
                <w:sz w:val="18"/>
                <w:szCs w:val="18"/>
                <w:lang w:val="ka-GE"/>
              </w:rPr>
              <w:t xml:space="preserve"> </w:t>
            </w:r>
            <w:r w:rsidR="00D918DE" w:rsidRPr="00C752B0">
              <w:rPr>
                <w:rFonts w:ascii="Sylfaen" w:eastAsia="Arial Unicode MS" w:hAnsi="Sylfaen" w:cs="Sylfaen"/>
                <w:color w:val="000000"/>
                <w:sz w:val="18"/>
                <w:szCs w:val="18"/>
                <w:lang w:val="ka-GE"/>
              </w:rPr>
              <w:t>სპეციალისტი</w:t>
            </w:r>
            <w:r w:rsidR="00C752B0" w:rsidRPr="00C752B0">
              <w:rPr>
                <w:rFonts w:ascii="Sylfaen" w:eastAsia="Arial Unicode MS" w:hAnsi="Sylfaen" w:cs="Sylfaen"/>
                <w:color w:val="000000"/>
                <w:sz w:val="18"/>
                <w:szCs w:val="18"/>
                <w:lang w:val="ka-GE"/>
              </w:rPr>
              <w:t xml:space="preserve"> </w:t>
            </w:r>
            <w:r w:rsidR="004A0985" w:rsidRPr="00C752B0">
              <w:rPr>
                <w:rFonts w:ascii="Sylfaen" w:eastAsia="Arial Unicode MS" w:hAnsi="Sylfaen" w:cs="Sylfaen"/>
                <w:color w:val="000000"/>
                <w:sz w:val="18"/>
                <w:szCs w:val="18"/>
                <w:lang w:val="ka-GE"/>
              </w:rPr>
              <w:t>და</w:t>
            </w:r>
            <w:r w:rsidR="00C752B0" w:rsidRPr="00C752B0">
              <w:rPr>
                <w:rFonts w:ascii="Sylfaen" w:eastAsia="Arial Unicode MS" w:hAnsi="Sylfaen" w:cs="Sylfaen"/>
                <w:color w:val="000000"/>
                <w:sz w:val="18"/>
                <w:szCs w:val="18"/>
                <w:lang w:val="ka-GE"/>
              </w:rPr>
              <w:t xml:space="preserve"> </w:t>
            </w:r>
            <w:r w:rsidR="004A0985" w:rsidRPr="00C752B0">
              <w:rPr>
                <w:rFonts w:ascii="Sylfaen" w:eastAsia="Arial Unicode MS" w:hAnsi="Sylfaen" w:cs="Sylfaen"/>
                <w:color w:val="000000"/>
                <w:sz w:val="18"/>
                <w:szCs w:val="18"/>
                <w:lang w:val="ka-GE"/>
              </w:rPr>
              <w:t>ადმინისტრაციული</w:t>
            </w:r>
            <w:r w:rsidR="00C752B0" w:rsidRPr="00C752B0">
              <w:rPr>
                <w:rFonts w:ascii="Sylfaen" w:eastAsia="Arial Unicode MS" w:hAnsi="Sylfaen" w:cs="Sylfaen"/>
                <w:color w:val="000000"/>
                <w:sz w:val="18"/>
                <w:szCs w:val="18"/>
                <w:lang w:val="ka-GE"/>
              </w:rPr>
              <w:t xml:space="preserve"> </w:t>
            </w:r>
            <w:r w:rsidR="004A0985" w:rsidRPr="00C752B0">
              <w:rPr>
                <w:rFonts w:ascii="Sylfaen" w:eastAsia="Arial Unicode MS" w:hAnsi="Sylfaen" w:cs="Sylfaen"/>
                <w:color w:val="000000"/>
                <w:sz w:val="18"/>
                <w:szCs w:val="18"/>
                <w:lang w:val="ka-GE"/>
              </w:rPr>
              <w:t>განყოფილების</w:t>
            </w:r>
            <w:r w:rsidR="00C752B0" w:rsidRPr="00C752B0">
              <w:rPr>
                <w:rFonts w:ascii="Sylfaen" w:eastAsia="Arial Unicode MS" w:hAnsi="Sylfaen" w:cs="Sylfaen"/>
                <w:color w:val="000000"/>
                <w:sz w:val="18"/>
                <w:szCs w:val="18"/>
                <w:lang w:val="ka-GE"/>
              </w:rPr>
              <w:t xml:space="preserve"> </w:t>
            </w:r>
            <w:r w:rsidR="004A0985" w:rsidRPr="00C752B0">
              <w:rPr>
                <w:rFonts w:ascii="Sylfaen" w:eastAsia="Arial Unicode MS" w:hAnsi="Sylfaen" w:cs="Sylfaen"/>
                <w:color w:val="000000"/>
                <w:sz w:val="18"/>
                <w:szCs w:val="18"/>
                <w:lang w:val="ka-GE"/>
              </w:rPr>
              <w:t>უფროსი</w:t>
            </w:r>
            <w:r w:rsidRPr="00C752B0">
              <w:rPr>
                <w:rFonts w:ascii="Sylfaen" w:eastAsia="Arial Unicode MS" w:hAnsi="Sylfaen" w:cstheme="minorHAnsi"/>
                <w:color w:val="000000"/>
                <w:sz w:val="18"/>
                <w:szCs w:val="18"/>
              </w:rPr>
              <w:t>.</w:t>
            </w:r>
          </w:p>
        </w:tc>
      </w:tr>
      <w:tr w:rsidR="002507E1" w:rsidRPr="00C752B0" w14:paraId="1DED8E4E" w14:textId="77777777" w:rsidTr="0014496F">
        <w:trPr>
          <w:trHeight w:val="676"/>
        </w:trPr>
        <w:tc>
          <w:tcPr>
            <w:tcW w:w="611" w:type="dxa"/>
            <w:tcBorders>
              <w:top w:val="single" w:sz="4" w:space="0" w:color="000000"/>
              <w:left w:val="single" w:sz="8" w:space="0" w:color="00000A"/>
              <w:bottom w:val="single" w:sz="4" w:space="0" w:color="00000A"/>
              <w:right w:val="single" w:sz="4" w:space="0" w:color="000000"/>
            </w:tcBorders>
            <w:shd w:val="clear" w:color="auto" w:fill="auto"/>
            <w:vAlign w:val="center"/>
          </w:tcPr>
          <w:p w14:paraId="01B811D6" w14:textId="404C52C3" w:rsidR="002507E1" w:rsidRPr="00C752B0" w:rsidRDefault="00C752B0" w:rsidP="00DC59AC">
            <w:pPr>
              <w:tabs>
                <w:tab w:val="left" w:pos="288"/>
              </w:tabs>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 xml:space="preserve"> </w:t>
            </w:r>
          </w:p>
        </w:tc>
        <w:tc>
          <w:tcPr>
            <w:tcW w:w="2532" w:type="dxa"/>
            <w:tcBorders>
              <w:top w:val="single" w:sz="4" w:space="0" w:color="000000"/>
              <w:left w:val="single" w:sz="4" w:space="0" w:color="000000"/>
              <w:bottom w:val="single" w:sz="4" w:space="0" w:color="00000A"/>
              <w:right w:val="single" w:sz="8" w:space="0" w:color="00000A"/>
            </w:tcBorders>
            <w:shd w:val="clear" w:color="auto" w:fill="auto"/>
            <w:vAlign w:val="center"/>
          </w:tcPr>
          <w:p w14:paraId="0D90DEF7" w14:textId="77777777" w:rsidR="002507E1" w:rsidRPr="00C752B0" w:rsidRDefault="002507E1" w:rsidP="00DC59AC">
            <w:pPr>
              <w:tabs>
                <w:tab w:val="left" w:pos="288"/>
              </w:tabs>
              <w:jc w:val="both"/>
              <w:rPr>
                <w:rFonts w:ascii="Sylfaen" w:eastAsia="Merriweather" w:hAnsi="Sylfaen" w:cstheme="minorHAnsi"/>
                <w:color w:val="000000"/>
                <w:sz w:val="18"/>
                <w:szCs w:val="18"/>
              </w:rPr>
            </w:pPr>
            <w:r w:rsidRPr="00C752B0">
              <w:rPr>
                <w:rFonts w:ascii="Sylfaen" w:eastAsia="Arial Unicode MS" w:hAnsi="Sylfaen" w:cs="Sylfaen"/>
                <w:color w:val="000000"/>
                <w:sz w:val="18"/>
                <w:szCs w:val="18"/>
              </w:rPr>
              <w:t>აქტივობა</w:t>
            </w:r>
          </w:p>
        </w:tc>
        <w:tc>
          <w:tcPr>
            <w:tcW w:w="1897" w:type="dxa"/>
            <w:tcBorders>
              <w:top w:val="single" w:sz="4" w:space="0" w:color="000000"/>
              <w:left w:val="single" w:sz="8" w:space="0" w:color="00000A"/>
              <w:bottom w:val="single" w:sz="4" w:space="0" w:color="00000A"/>
              <w:right w:val="single" w:sz="4" w:space="0" w:color="000000"/>
            </w:tcBorders>
            <w:shd w:val="clear" w:color="auto" w:fill="auto"/>
            <w:vAlign w:val="center"/>
          </w:tcPr>
          <w:p w14:paraId="09C66142" w14:textId="77777777" w:rsidR="002507E1" w:rsidRPr="00C752B0" w:rsidRDefault="002507E1" w:rsidP="00DC59AC">
            <w:pPr>
              <w:tabs>
                <w:tab w:val="left" w:pos="288"/>
              </w:tabs>
              <w:jc w:val="both"/>
              <w:rPr>
                <w:rFonts w:ascii="Sylfaen" w:eastAsia="Merriweather" w:hAnsi="Sylfaen" w:cstheme="minorHAnsi"/>
                <w:color w:val="000000"/>
                <w:sz w:val="18"/>
                <w:szCs w:val="18"/>
              </w:rPr>
            </w:pPr>
            <w:r w:rsidRPr="00C752B0">
              <w:rPr>
                <w:rFonts w:ascii="Sylfaen" w:eastAsia="Arial Unicode MS" w:hAnsi="Sylfaen" w:cs="Sylfaen"/>
                <w:color w:val="000000"/>
                <w:sz w:val="18"/>
                <w:szCs w:val="18"/>
              </w:rPr>
              <w:t>ინდიკატორი</w:t>
            </w:r>
          </w:p>
        </w:tc>
        <w:tc>
          <w:tcPr>
            <w:tcW w:w="2070" w:type="dxa"/>
            <w:tcBorders>
              <w:top w:val="single" w:sz="4" w:space="0" w:color="000000"/>
              <w:left w:val="single" w:sz="4" w:space="0" w:color="000000"/>
              <w:bottom w:val="single" w:sz="4" w:space="0" w:color="000000"/>
              <w:right w:val="single" w:sz="4" w:space="0" w:color="000000"/>
            </w:tcBorders>
            <w:shd w:val="clear" w:color="auto" w:fill="auto"/>
          </w:tcPr>
          <w:p w14:paraId="1A8DDBF3" w14:textId="77777777" w:rsidR="002507E1" w:rsidRPr="00C752B0" w:rsidRDefault="002507E1" w:rsidP="00DC59AC">
            <w:pPr>
              <w:tabs>
                <w:tab w:val="left" w:pos="288"/>
              </w:tabs>
              <w:jc w:val="both"/>
              <w:rPr>
                <w:rFonts w:ascii="Sylfaen" w:eastAsia="Arial Unicode MS" w:hAnsi="Sylfaen" w:cstheme="minorHAnsi"/>
                <w:color w:val="000000"/>
                <w:sz w:val="18"/>
                <w:szCs w:val="18"/>
              </w:rPr>
            </w:pPr>
          </w:p>
          <w:p w14:paraId="4F3BAAE1" w14:textId="3AD6D93E" w:rsidR="002507E1" w:rsidRPr="00C752B0" w:rsidRDefault="002507E1" w:rsidP="00DC59AC">
            <w:pPr>
              <w:tabs>
                <w:tab w:val="left" w:pos="288"/>
              </w:tabs>
              <w:jc w:val="both"/>
              <w:rPr>
                <w:rFonts w:ascii="Sylfaen" w:eastAsia="Arial Unicode MS" w:hAnsi="Sylfaen" w:cstheme="minorHAnsi"/>
                <w:color w:val="000000"/>
                <w:sz w:val="18"/>
                <w:szCs w:val="18"/>
              </w:rPr>
            </w:pPr>
            <w:r w:rsidRPr="00C752B0">
              <w:rPr>
                <w:rFonts w:ascii="Sylfaen" w:eastAsia="Arial Unicode MS" w:hAnsi="Sylfaen" w:cs="Sylfaen"/>
                <w:color w:val="000000"/>
                <w:sz w:val="18"/>
                <w:szCs w:val="18"/>
              </w:rPr>
              <w:t>დადასტურების</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წყარო</w:t>
            </w:r>
          </w:p>
        </w:tc>
        <w:tc>
          <w:tcPr>
            <w:tcW w:w="19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75D05" w14:textId="748B4922" w:rsidR="002507E1" w:rsidRPr="00C752B0" w:rsidRDefault="002507E1" w:rsidP="00DC59AC">
            <w:pPr>
              <w:tabs>
                <w:tab w:val="left" w:pos="288"/>
              </w:tabs>
              <w:jc w:val="both"/>
              <w:rPr>
                <w:rFonts w:ascii="Sylfaen" w:eastAsia="Merriweather" w:hAnsi="Sylfaen" w:cstheme="minorHAnsi"/>
                <w:color w:val="000000"/>
                <w:sz w:val="18"/>
                <w:szCs w:val="18"/>
              </w:rPr>
            </w:pPr>
            <w:r w:rsidRPr="00C752B0">
              <w:rPr>
                <w:rFonts w:ascii="Sylfaen" w:eastAsia="Arial Unicode MS" w:hAnsi="Sylfaen" w:cs="Sylfaen"/>
                <w:color w:val="000000"/>
                <w:sz w:val="18"/>
                <w:szCs w:val="18"/>
              </w:rPr>
              <w:t>საბაზისო</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ინფორმაცია</w:t>
            </w:r>
          </w:p>
        </w:tc>
        <w:tc>
          <w:tcPr>
            <w:tcW w:w="13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585624" w14:textId="6D16074D" w:rsidR="002507E1" w:rsidRPr="00C752B0" w:rsidRDefault="002507E1" w:rsidP="00DC59AC">
            <w:pPr>
              <w:tabs>
                <w:tab w:val="left" w:pos="288"/>
              </w:tabs>
              <w:jc w:val="both"/>
              <w:rPr>
                <w:rFonts w:ascii="Sylfaen" w:eastAsia="Merriweather" w:hAnsi="Sylfaen" w:cstheme="minorHAnsi"/>
                <w:color w:val="000000"/>
                <w:sz w:val="18"/>
                <w:szCs w:val="18"/>
              </w:rPr>
            </w:pPr>
            <w:r w:rsidRPr="00C752B0">
              <w:rPr>
                <w:rFonts w:ascii="Sylfaen" w:eastAsia="Arial Unicode MS" w:hAnsi="Sylfaen" w:cs="Sylfaen"/>
                <w:color w:val="000000"/>
                <w:sz w:val="18"/>
                <w:szCs w:val="18"/>
              </w:rPr>
              <w:t>პასუხისმგებელი</w:t>
            </w:r>
            <w:r w:rsidR="00C752B0" w:rsidRPr="00C752B0">
              <w:rPr>
                <w:rFonts w:ascii="Sylfaen" w:eastAsia="Arial Unicode MS" w:hAnsi="Sylfaen" w:cstheme="minorHAnsi"/>
                <w:color w:val="000000"/>
                <w:sz w:val="18"/>
                <w:szCs w:val="18"/>
              </w:rPr>
              <w:t xml:space="preserve"> </w:t>
            </w:r>
            <w:r w:rsidRPr="00C752B0">
              <w:rPr>
                <w:rFonts w:ascii="Sylfaen" w:eastAsia="Arial Unicode MS" w:hAnsi="Sylfaen" w:cs="Sylfaen"/>
                <w:color w:val="000000"/>
                <w:sz w:val="18"/>
                <w:szCs w:val="18"/>
              </w:rPr>
              <w:t>ორგანიზაცია</w:t>
            </w:r>
            <w:r w:rsidRPr="00C752B0">
              <w:rPr>
                <w:rFonts w:ascii="Sylfaen" w:eastAsia="Arial Unicode MS" w:hAnsi="Sylfaen" w:cstheme="minorHAnsi"/>
                <w:color w:val="000000"/>
                <w:sz w:val="18"/>
                <w:szCs w:val="18"/>
              </w:rPr>
              <w:t>/</w:t>
            </w:r>
            <w:r w:rsidRPr="00C752B0">
              <w:rPr>
                <w:rFonts w:ascii="Sylfaen" w:eastAsia="Arial Unicode MS" w:hAnsi="Sylfaen" w:cs="Sylfaen"/>
                <w:color w:val="000000"/>
                <w:sz w:val="18"/>
                <w:szCs w:val="18"/>
              </w:rPr>
              <w:t>პარტნიორები</w:t>
            </w:r>
          </w:p>
        </w:tc>
      </w:tr>
      <w:tr w:rsidR="002507E1" w:rsidRPr="00C752B0" w14:paraId="638B0E1F" w14:textId="77777777" w:rsidTr="0014496F">
        <w:trPr>
          <w:trHeight w:val="930"/>
        </w:trPr>
        <w:tc>
          <w:tcPr>
            <w:tcW w:w="611" w:type="dxa"/>
            <w:tcBorders>
              <w:top w:val="single" w:sz="8" w:space="0" w:color="00000A"/>
              <w:left w:val="single" w:sz="8" w:space="0" w:color="00000A"/>
              <w:bottom w:val="single" w:sz="8" w:space="0" w:color="00000A"/>
              <w:right w:val="single" w:sz="4" w:space="0" w:color="000000"/>
            </w:tcBorders>
            <w:shd w:val="clear" w:color="auto" w:fill="auto"/>
          </w:tcPr>
          <w:p w14:paraId="3D78F71D" w14:textId="77777777" w:rsidR="002507E1" w:rsidRPr="00C752B0" w:rsidRDefault="002507E1" w:rsidP="00DC59AC">
            <w:pPr>
              <w:widowControl w:val="0"/>
              <w:pBdr>
                <w:top w:val="nil"/>
                <w:left w:val="nil"/>
                <w:bottom w:val="nil"/>
                <w:right w:val="nil"/>
                <w:between w:val="nil"/>
              </w:pBdr>
              <w:tabs>
                <w:tab w:val="left" w:pos="288"/>
              </w:tabs>
              <w:jc w:val="both"/>
              <w:rPr>
                <w:rFonts w:ascii="Sylfaen" w:eastAsia="Merriweather" w:hAnsi="Sylfaen" w:cstheme="minorHAnsi"/>
                <w:b/>
                <w:color w:val="000000"/>
                <w:sz w:val="18"/>
                <w:szCs w:val="18"/>
              </w:rPr>
            </w:pPr>
            <w:r w:rsidRPr="00C752B0">
              <w:rPr>
                <w:rFonts w:ascii="Sylfaen" w:eastAsia="Merriweather" w:hAnsi="Sylfaen" w:cstheme="minorHAnsi"/>
                <w:color w:val="000000"/>
                <w:sz w:val="18"/>
                <w:szCs w:val="18"/>
              </w:rPr>
              <w:t>1.</w:t>
            </w:r>
            <w:r w:rsidRPr="00C752B0">
              <w:rPr>
                <w:rFonts w:ascii="Sylfaen" w:eastAsia="Merriweather" w:hAnsi="Sylfaen" w:cstheme="minorHAnsi"/>
                <w:color w:val="000000"/>
                <w:sz w:val="18"/>
                <w:szCs w:val="18"/>
                <w:lang w:val="ka-GE"/>
              </w:rPr>
              <w:t>1</w:t>
            </w:r>
          </w:p>
        </w:tc>
        <w:tc>
          <w:tcPr>
            <w:tcW w:w="2532" w:type="dxa"/>
            <w:tcBorders>
              <w:top w:val="single" w:sz="8" w:space="0" w:color="00000A"/>
              <w:left w:val="single" w:sz="4" w:space="0" w:color="000000"/>
              <w:bottom w:val="single" w:sz="8" w:space="0" w:color="00000A"/>
              <w:right w:val="single" w:sz="8" w:space="0" w:color="00000A"/>
            </w:tcBorders>
            <w:shd w:val="clear" w:color="auto" w:fill="auto"/>
          </w:tcPr>
          <w:p w14:paraId="64ACF6E3" w14:textId="47F6ACD1" w:rsidR="004A0985" w:rsidRPr="00C752B0" w:rsidRDefault="002507E1" w:rsidP="00FD690B">
            <w:pPr>
              <w:tabs>
                <w:tab w:val="left" w:pos="288"/>
              </w:tabs>
              <w:rPr>
                <w:rFonts w:ascii="Sylfaen" w:eastAsia="Merriweather" w:hAnsi="Sylfaen" w:cstheme="minorHAnsi"/>
                <w:b/>
                <w:bCs/>
                <w:color w:val="000000"/>
                <w:sz w:val="18"/>
                <w:szCs w:val="18"/>
                <w:lang w:val="ka-GE"/>
              </w:rPr>
            </w:pPr>
            <w:r w:rsidRPr="00C752B0">
              <w:rPr>
                <w:rFonts w:ascii="Sylfaen" w:eastAsia="Arial Unicode MS" w:hAnsi="Sylfaen" w:cs="Sylfaen"/>
                <w:bCs/>
                <w:color w:val="000000"/>
                <w:sz w:val="18"/>
                <w:szCs w:val="18"/>
              </w:rPr>
              <w:t>თემატური</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მასალების</w:t>
            </w:r>
            <w:r w:rsidR="00C752B0">
              <w:rPr>
                <w:rFonts w:ascii="Sylfaen" w:eastAsia="Arial Unicode MS" w:hAnsi="Sylfaen" w:cstheme="minorHAnsi"/>
                <w:bCs/>
                <w:color w:val="000000"/>
                <w:sz w:val="18"/>
                <w:szCs w:val="18"/>
              </w:rPr>
              <w:t>/</w:t>
            </w:r>
            <w:r w:rsidRPr="00C752B0">
              <w:rPr>
                <w:rFonts w:ascii="Sylfaen" w:eastAsia="Arial Unicode MS" w:hAnsi="Sylfaen" w:cs="Sylfaen"/>
                <w:bCs/>
                <w:color w:val="000000"/>
                <w:sz w:val="18"/>
                <w:szCs w:val="18"/>
              </w:rPr>
              <w:t>პრეზენტაციების</w:t>
            </w:r>
            <w:r w:rsidR="00C752B0" w:rsidRPr="00C752B0">
              <w:rPr>
                <w:rFonts w:ascii="Sylfaen" w:eastAsia="Arial Unicode MS" w:hAnsi="Sylfaen" w:cs="Sylfaen"/>
                <w:bCs/>
                <w:color w:val="000000"/>
                <w:sz w:val="18"/>
                <w:szCs w:val="18"/>
                <w:lang w:val="ka-GE"/>
              </w:rPr>
              <w:t xml:space="preserve"> </w:t>
            </w:r>
            <w:r w:rsidRPr="00C752B0">
              <w:rPr>
                <w:rFonts w:ascii="Sylfaen" w:eastAsia="Arial Unicode MS" w:hAnsi="Sylfaen" w:cs="Sylfaen"/>
                <w:bCs/>
                <w:color w:val="000000"/>
                <w:sz w:val="18"/>
                <w:szCs w:val="18"/>
              </w:rPr>
              <w:t>მომზადება</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სამიზნე</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ჯგუფებისთვის</w:t>
            </w:r>
            <w:r w:rsidR="00C752B0" w:rsidRPr="00C752B0">
              <w:rPr>
                <w:rFonts w:ascii="Sylfaen" w:eastAsia="Arial Unicode MS" w:hAnsi="Sylfaen" w:cs="Sylfaen"/>
                <w:bCs/>
                <w:color w:val="000000"/>
                <w:sz w:val="18"/>
                <w:szCs w:val="18"/>
              </w:rPr>
              <w:t xml:space="preserve"> </w:t>
            </w:r>
            <w:r w:rsidR="004A0985" w:rsidRPr="00C752B0">
              <w:rPr>
                <w:rFonts w:ascii="Sylfaen" w:eastAsia="Arial Unicode MS" w:hAnsi="Sylfaen" w:cs="Sylfaen"/>
                <w:bCs/>
                <w:color w:val="000000"/>
                <w:sz w:val="18"/>
                <w:szCs w:val="18"/>
              </w:rPr>
              <w:t>(</w:t>
            </w:r>
            <w:r w:rsidR="004A0985" w:rsidRPr="00C752B0">
              <w:rPr>
                <w:rFonts w:ascii="Sylfaen" w:eastAsia="Arial Unicode MS" w:hAnsi="Sylfaen" w:cs="Sylfaen"/>
                <w:bCs/>
                <w:color w:val="000000"/>
                <w:sz w:val="18"/>
                <w:szCs w:val="18"/>
                <w:lang w:val="ka-GE"/>
              </w:rPr>
              <w:t>დაცული</w:t>
            </w:r>
            <w:r w:rsidR="00C752B0" w:rsidRPr="00C752B0">
              <w:rPr>
                <w:rFonts w:ascii="Sylfaen" w:eastAsia="Arial Unicode MS" w:hAnsi="Sylfaen" w:cs="Sylfaen"/>
                <w:bCs/>
                <w:color w:val="000000"/>
                <w:sz w:val="18"/>
                <w:szCs w:val="18"/>
                <w:lang w:val="ka-GE"/>
              </w:rPr>
              <w:t xml:space="preserve"> </w:t>
            </w:r>
            <w:r w:rsidR="004A0985" w:rsidRPr="00C752B0">
              <w:rPr>
                <w:rFonts w:ascii="Sylfaen" w:eastAsia="Arial Unicode MS" w:hAnsi="Sylfaen" w:cs="Sylfaen"/>
                <w:bCs/>
                <w:color w:val="000000"/>
                <w:sz w:val="18"/>
                <w:szCs w:val="18"/>
                <w:lang w:val="ka-GE"/>
              </w:rPr>
              <w:t>ტერიტორიები,</w:t>
            </w:r>
            <w:r w:rsidR="00C752B0" w:rsidRPr="00C752B0">
              <w:rPr>
                <w:rFonts w:ascii="Sylfaen" w:eastAsia="Arial Unicode MS" w:hAnsi="Sylfaen" w:cs="Sylfaen"/>
                <w:bCs/>
                <w:color w:val="000000"/>
                <w:sz w:val="18"/>
                <w:szCs w:val="18"/>
                <w:lang w:val="ka-GE"/>
              </w:rPr>
              <w:t xml:space="preserve"> </w:t>
            </w:r>
            <w:r w:rsidR="004A0985" w:rsidRPr="00C752B0">
              <w:rPr>
                <w:rFonts w:ascii="Sylfaen" w:eastAsia="Arial Unicode MS" w:hAnsi="Sylfaen" w:cs="Sylfaen"/>
                <w:bCs/>
                <w:color w:val="000000"/>
                <w:sz w:val="18"/>
                <w:szCs w:val="18"/>
                <w:lang w:val="ka-GE"/>
              </w:rPr>
              <w:t>ნარჩენების</w:t>
            </w:r>
            <w:r w:rsidR="00C752B0" w:rsidRPr="00C752B0">
              <w:rPr>
                <w:rFonts w:ascii="Sylfaen" w:eastAsia="Arial Unicode MS" w:hAnsi="Sylfaen" w:cs="Sylfaen"/>
                <w:bCs/>
                <w:color w:val="000000"/>
                <w:sz w:val="18"/>
                <w:szCs w:val="18"/>
                <w:lang w:val="ka-GE"/>
              </w:rPr>
              <w:t xml:space="preserve"> </w:t>
            </w:r>
            <w:r w:rsidR="004A0985" w:rsidRPr="00C752B0">
              <w:rPr>
                <w:rFonts w:ascii="Sylfaen" w:eastAsia="Arial Unicode MS" w:hAnsi="Sylfaen" w:cs="Sylfaen"/>
                <w:bCs/>
                <w:color w:val="000000"/>
                <w:sz w:val="18"/>
                <w:szCs w:val="18"/>
                <w:lang w:val="ka-GE"/>
              </w:rPr>
              <w:t>მდგრადი</w:t>
            </w:r>
            <w:r w:rsidR="00C752B0" w:rsidRPr="00C752B0">
              <w:rPr>
                <w:rFonts w:ascii="Sylfaen" w:eastAsia="Arial Unicode MS" w:hAnsi="Sylfaen" w:cs="Sylfaen"/>
                <w:bCs/>
                <w:color w:val="000000"/>
                <w:sz w:val="18"/>
                <w:szCs w:val="18"/>
                <w:lang w:val="ka-GE"/>
              </w:rPr>
              <w:t xml:space="preserve"> </w:t>
            </w:r>
            <w:r w:rsidR="004A0985" w:rsidRPr="00C752B0">
              <w:rPr>
                <w:rFonts w:ascii="Sylfaen" w:eastAsia="Arial Unicode MS" w:hAnsi="Sylfaen" w:cs="Sylfaen"/>
                <w:bCs/>
                <w:color w:val="000000"/>
                <w:sz w:val="18"/>
                <w:szCs w:val="18"/>
                <w:lang w:val="ka-GE"/>
              </w:rPr>
              <w:t>მართვა,</w:t>
            </w:r>
            <w:r w:rsidR="00C752B0" w:rsidRPr="00C752B0">
              <w:rPr>
                <w:rFonts w:ascii="Sylfaen" w:eastAsia="Arial Unicode MS" w:hAnsi="Sylfaen" w:cs="Sylfaen"/>
                <w:bCs/>
                <w:color w:val="000000"/>
                <w:sz w:val="18"/>
                <w:szCs w:val="18"/>
                <w:lang w:val="ka-GE"/>
              </w:rPr>
              <w:t xml:space="preserve"> </w:t>
            </w:r>
            <w:r w:rsidR="004A0985" w:rsidRPr="00C752B0">
              <w:rPr>
                <w:rFonts w:ascii="Sylfaen" w:eastAsia="Arial Unicode MS" w:hAnsi="Sylfaen" w:cs="Sylfaen"/>
                <w:bCs/>
                <w:color w:val="000000"/>
                <w:sz w:val="18"/>
                <w:szCs w:val="18"/>
                <w:lang w:val="ka-GE"/>
              </w:rPr>
              <w:t>მდგრადი</w:t>
            </w:r>
            <w:r w:rsidR="00C752B0" w:rsidRPr="00C752B0">
              <w:rPr>
                <w:rFonts w:ascii="Sylfaen" w:eastAsia="Arial Unicode MS" w:hAnsi="Sylfaen" w:cs="Sylfaen"/>
                <w:bCs/>
                <w:color w:val="000000"/>
                <w:sz w:val="18"/>
                <w:szCs w:val="18"/>
                <w:lang w:val="ka-GE"/>
              </w:rPr>
              <w:t xml:space="preserve"> </w:t>
            </w:r>
            <w:r w:rsidR="004A0985" w:rsidRPr="00C752B0">
              <w:rPr>
                <w:rFonts w:ascii="Sylfaen" w:eastAsia="Arial Unicode MS" w:hAnsi="Sylfaen" w:cs="Sylfaen"/>
                <w:bCs/>
                <w:color w:val="000000"/>
                <w:sz w:val="18"/>
                <w:szCs w:val="18"/>
                <w:lang w:val="ka-GE"/>
              </w:rPr>
              <w:t>განვითარების</w:t>
            </w:r>
            <w:r w:rsidR="00C752B0" w:rsidRPr="00C752B0">
              <w:rPr>
                <w:rFonts w:ascii="Sylfaen" w:eastAsia="Arial Unicode MS" w:hAnsi="Sylfaen" w:cs="Sylfaen"/>
                <w:bCs/>
                <w:color w:val="000000"/>
                <w:sz w:val="18"/>
                <w:szCs w:val="18"/>
                <w:lang w:val="ka-GE"/>
              </w:rPr>
              <w:t xml:space="preserve"> </w:t>
            </w:r>
            <w:r w:rsidR="004A0985" w:rsidRPr="00C752B0">
              <w:rPr>
                <w:rFonts w:ascii="Sylfaen" w:eastAsia="Arial Unicode MS" w:hAnsi="Sylfaen" w:cs="Sylfaen"/>
                <w:bCs/>
                <w:color w:val="000000"/>
                <w:sz w:val="18"/>
                <w:szCs w:val="18"/>
                <w:lang w:val="ka-GE"/>
              </w:rPr>
              <w:t>მიზნები,</w:t>
            </w:r>
            <w:r w:rsidR="00C752B0" w:rsidRPr="00C752B0">
              <w:rPr>
                <w:rFonts w:ascii="Sylfaen" w:eastAsia="Arial Unicode MS" w:hAnsi="Sylfaen" w:cs="Sylfaen"/>
                <w:bCs/>
                <w:color w:val="000000"/>
                <w:sz w:val="18"/>
                <w:szCs w:val="18"/>
                <w:lang w:val="ka-GE"/>
              </w:rPr>
              <w:t xml:space="preserve"> </w:t>
            </w:r>
            <w:r w:rsidR="004A0985" w:rsidRPr="00C752B0">
              <w:rPr>
                <w:rFonts w:ascii="Sylfaen" w:eastAsia="Arial Unicode MS" w:hAnsi="Sylfaen" w:cs="Sylfaen"/>
                <w:bCs/>
                <w:color w:val="000000"/>
                <w:sz w:val="18"/>
                <w:szCs w:val="18"/>
                <w:lang w:val="ka-GE"/>
              </w:rPr>
              <w:t>ეკოტურიზმი,</w:t>
            </w:r>
            <w:r w:rsidR="00C752B0" w:rsidRPr="00C752B0">
              <w:rPr>
                <w:rFonts w:ascii="Sylfaen" w:eastAsia="Arial Unicode MS" w:hAnsi="Sylfaen" w:cs="Sylfaen"/>
                <w:bCs/>
                <w:color w:val="000000"/>
                <w:sz w:val="18"/>
                <w:szCs w:val="18"/>
                <w:lang w:val="ka-GE"/>
              </w:rPr>
              <w:t xml:space="preserve"> </w:t>
            </w:r>
            <w:r w:rsidR="004A0985" w:rsidRPr="00C752B0">
              <w:rPr>
                <w:rFonts w:ascii="Sylfaen" w:eastAsia="Arial Unicode MS" w:hAnsi="Sylfaen" w:cs="Sylfaen"/>
                <w:bCs/>
                <w:color w:val="000000"/>
                <w:sz w:val="18"/>
                <w:szCs w:val="18"/>
                <w:lang w:val="ka-GE"/>
              </w:rPr>
              <w:t>ხანძრების</w:t>
            </w:r>
            <w:r w:rsidR="00C752B0" w:rsidRPr="00C752B0">
              <w:rPr>
                <w:rFonts w:ascii="Sylfaen" w:eastAsia="Arial Unicode MS" w:hAnsi="Sylfaen" w:cs="Sylfaen"/>
                <w:bCs/>
                <w:color w:val="000000"/>
                <w:sz w:val="18"/>
                <w:szCs w:val="18"/>
                <w:lang w:val="ka-GE"/>
              </w:rPr>
              <w:t xml:space="preserve"> </w:t>
            </w:r>
            <w:r w:rsidR="004A0985" w:rsidRPr="00C752B0">
              <w:rPr>
                <w:rFonts w:ascii="Sylfaen" w:eastAsia="Arial Unicode MS" w:hAnsi="Sylfaen" w:cs="Sylfaen"/>
                <w:bCs/>
                <w:color w:val="000000"/>
                <w:sz w:val="18"/>
                <w:szCs w:val="18"/>
                <w:lang w:val="ka-GE"/>
              </w:rPr>
              <w:t>პრევენცია</w:t>
            </w:r>
            <w:r w:rsidR="00C752B0" w:rsidRPr="00C752B0">
              <w:rPr>
                <w:rFonts w:ascii="Sylfaen" w:eastAsia="Arial Unicode MS" w:hAnsi="Sylfaen" w:cs="Sylfaen"/>
                <w:bCs/>
                <w:color w:val="000000"/>
                <w:sz w:val="18"/>
                <w:szCs w:val="18"/>
                <w:lang w:val="ka-GE"/>
              </w:rPr>
              <w:t xml:space="preserve"> </w:t>
            </w:r>
            <w:r w:rsidR="004A0985" w:rsidRPr="00C752B0">
              <w:rPr>
                <w:rFonts w:ascii="Sylfaen" w:eastAsia="Arial Unicode MS" w:hAnsi="Sylfaen" w:cs="Sylfaen"/>
                <w:bCs/>
                <w:color w:val="000000"/>
                <w:sz w:val="18"/>
                <w:szCs w:val="18"/>
                <w:lang w:val="ka-GE"/>
              </w:rPr>
              <w:t>და</w:t>
            </w:r>
            <w:r w:rsidR="00C752B0" w:rsidRPr="00C752B0">
              <w:rPr>
                <w:rFonts w:ascii="Sylfaen" w:eastAsia="Arial Unicode MS" w:hAnsi="Sylfaen" w:cs="Sylfaen"/>
                <w:bCs/>
                <w:color w:val="000000"/>
                <w:sz w:val="18"/>
                <w:szCs w:val="18"/>
                <w:lang w:val="ka-GE"/>
              </w:rPr>
              <w:t xml:space="preserve"> </w:t>
            </w:r>
            <w:r w:rsidR="004A0985" w:rsidRPr="00C752B0">
              <w:rPr>
                <w:rFonts w:ascii="Sylfaen" w:eastAsia="Arial Unicode MS" w:hAnsi="Sylfaen" w:cs="Sylfaen"/>
                <w:bCs/>
                <w:color w:val="000000"/>
                <w:sz w:val="18"/>
                <w:szCs w:val="18"/>
                <w:lang w:val="ka-GE"/>
              </w:rPr>
              <w:t>მართვა,</w:t>
            </w:r>
            <w:r w:rsidR="00C752B0" w:rsidRPr="00C752B0">
              <w:rPr>
                <w:rFonts w:ascii="Sylfaen" w:eastAsia="Arial Unicode MS" w:hAnsi="Sylfaen" w:cs="Sylfaen"/>
                <w:bCs/>
                <w:color w:val="000000"/>
                <w:sz w:val="18"/>
                <w:szCs w:val="18"/>
                <w:lang w:val="ka-GE"/>
              </w:rPr>
              <w:t xml:space="preserve"> </w:t>
            </w:r>
            <w:r w:rsidR="004A0985" w:rsidRPr="00C752B0">
              <w:rPr>
                <w:rFonts w:ascii="Sylfaen" w:eastAsia="Arial Unicode MS" w:hAnsi="Sylfaen" w:cs="Sylfaen"/>
                <w:bCs/>
                <w:color w:val="000000"/>
                <w:sz w:val="18"/>
                <w:szCs w:val="18"/>
                <w:lang w:val="ka-GE"/>
              </w:rPr>
              <w:t>ბიომრავალფეროვნება,</w:t>
            </w:r>
            <w:r w:rsidR="00C752B0" w:rsidRPr="00C752B0">
              <w:rPr>
                <w:rFonts w:ascii="Sylfaen" w:eastAsia="Arial Unicode MS" w:hAnsi="Sylfaen" w:cs="Sylfaen"/>
                <w:bCs/>
                <w:color w:val="000000"/>
                <w:sz w:val="18"/>
                <w:szCs w:val="18"/>
                <w:lang w:val="ka-GE"/>
              </w:rPr>
              <w:t xml:space="preserve"> </w:t>
            </w:r>
            <w:r w:rsidR="004A0985" w:rsidRPr="00C752B0">
              <w:rPr>
                <w:rFonts w:ascii="Sylfaen" w:eastAsia="Arial Unicode MS" w:hAnsi="Sylfaen" w:cs="Sylfaen"/>
                <w:bCs/>
                <w:color w:val="000000"/>
                <w:sz w:val="18"/>
                <w:szCs w:val="18"/>
                <w:lang w:val="ka-GE"/>
              </w:rPr>
              <w:t>ეკოსისტემური</w:t>
            </w:r>
            <w:r w:rsidR="00C752B0" w:rsidRPr="00C752B0">
              <w:rPr>
                <w:rFonts w:ascii="Sylfaen" w:eastAsia="Arial Unicode MS" w:hAnsi="Sylfaen" w:cs="Sylfaen"/>
                <w:bCs/>
                <w:color w:val="000000"/>
                <w:sz w:val="18"/>
                <w:szCs w:val="18"/>
                <w:lang w:val="ka-GE"/>
              </w:rPr>
              <w:t xml:space="preserve"> </w:t>
            </w:r>
            <w:r w:rsidR="004A0985" w:rsidRPr="00C752B0">
              <w:rPr>
                <w:rFonts w:ascii="Sylfaen" w:eastAsia="Arial Unicode MS" w:hAnsi="Sylfaen" w:cs="Sylfaen"/>
                <w:bCs/>
                <w:color w:val="000000"/>
                <w:sz w:val="18"/>
                <w:szCs w:val="18"/>
                <w:lang w:val="ka-GE"/>
              </w:rPr>
              <w:t>სერვისები,</w:t>
            </w:r>
            <w:r w:rsidR="00C752B0" w:rsidRPr="00C752B0">
              <w:rPr>
                <w:rFonts w:ascii="Sylfaen" w:eastAsia="Arial Unicode MS" w:hAnsi="Sylfaen" w:cs="Sylfaen"/>
                <w:bCs/>
                <w:color w:val="000000"/>
                <w:sz w:val="18"/>
                <w:szCs w:val="18"/>
                <w:lang w:val="ka-GE"/>
              </w:rPr>
              <w:t xml:space="preserve"> </w:t>
            </w:r>
            <w:r w:rsidR="004A0985" w:rsidRPr="00C752B0">
              <w:rPr>
                <w:rFonts w:ascii="Sylfaen" w:eastAsia="Arial Unicode MS" w:hAnsi="Sylfaen" w:cs="Sylfaen"/>
                <w:bCs/>
                <w:color w:val="000000"/>
                <w:sz w:val="18"/>
                <w:szCs w:val="18"/>
                <w:lang w:val="ka-GE"/>
              </w:rPr>
              <w:t>კლიმატის</w:t>
            </w:r>
            <w:r w:rsidR="00C752B0" w:rsidRPr="00C752B0">
              <w:rPr>
                <w:rFonts w:ascii="Sylfaen" w:eastAsia="Arial Unicode MS" w:hAnsi="Sylfaen" w:cs="Sylfaen"/>
                <w:bCs/>
                <w:color w:val="000000"/>
                <w:sz w:val="18"/>
                <w:szCs w:val="18"/>
                <w:lang w:val="ka-GE"/>
              </w:rPr>
              <w:t xml:space="preserve"> </w:t>
            </w:r>
            <w:r w:rsidR="004A0985" w:rsidRPr="00C752B0">
              <w:rPr>
                <w:rFonts w:ascii="Sylfaen" w:eastAsia="Arial Unicode MS" w:hAnsi="Sylfaen" w:cs="Sylfaen"/>
                <w:bCs/>
                <w:color w:val="000000"/>
                <w:sz w:val="18"/>
                <w:szCs w:val="18"/>
                <w:lang w:val="ka-GE"/>
              </w:rPr>
              <w:t>ცვლილება,</w:t>
            </w:r>
            <w:r w:rsidR="00C752B0" w:rsidRPr="00C752B0">
              <w:rPr>
                <w:rFonts w:ascii="Sylfaen" w:eastAsia="Arial Unicode MS" w:hAnsi="Sylfaen" w:cs="Sylfaen"/>
                <w:bCs/>
                <w:color w:val="000000"/>
                <w:sz w:val="18"/>
                <w:szCs w:val="18"/>
                <w:lang w:val="ka-GE"/>
              </w:rPr>
              <w:t xml:space="preserve"> </w:t>
            </w:r>
            <w:r w:rsidR="004A0985" w:rsidRPr="00C752B0">
              <w:rPr>
                <w:rFonts w:ascii="Sylfaen" w:eastAsia="Arial Unicode MS" w:hAnsi="Sylfaen" w:cs="Sylfaen"/>
                <w:bCs/>
                <w:color w:val="000000"/>
                <w:sz w:val="18"/>
                <w:szCs w:val="18"/>
                <w:lang w:val="ka-GE"/>
              </w:rPr>
              <w:t>ბუნებრივი</w:t>
            </w:r>
            <w:r w:rsidR="00C752B0" w:rsidRPr="00C752B0">
              <w:rPr>
                <w:rFonts w:ascii="Sylfaen" w:eastAsia="Arial Unicode MS" w:hAnsi="Sylfaen" w:cs="Sylfaen"/>
                <w:bCs/>
                <w:color w:val="000000"/>
                <w:sz w:val="18"/>
                <w:szCs w:val="18"/>
                <w:lang w:val="ka-GE"/>
              </w:rPr>
              <w:t xml:space="preserve"> </w:t>
            </w:r>
            <w:r w:rsidR="004A0985" w:rsidRPr="00C752B0">
              <w:rPr>
                <w:rFonts w:ascii="Sylfaen" w:eastAsia="Arial Unicode MS" w:hAnsi="Sylfaen" w:cs="Sylfaen"/>
                <w:bCs/>
                <w:color w:val="000000"/>
                <w:sz w:val="18"/>
                <w:szCs w:val="18"/>
                <w:lang w:val="ka-GE"/>
              </w:rPr>
              <w:t>რესურსების</w:t>
            </w:r>
            <w:r w:rsidR="00C752B0" w:rsidRPr="00C752B0">
              <w:rPr>
                <w:rFonts w:ascii="Sylfaen" w:eastAsia="Arial Unicode MS" w:hAnsi="Sylfaen" w:cs="Sylfaen"/>
                <w:bCs/>
                <w:color w:val="000000"/>
                <w:sz w:val="18"/>
                <w:szCs w:val="18"/>
                <w:lang w:val="ka-GE"/>
              </w:rPr>
              <w:t xml:space="preserve"> </w:t>
            </w:r>
            <w:r w:rsidR="004A0985" w:rsidRPr="00C752B0">
              <w:rPr>
                <w:rFonts w:ascii="Sylfaen" w:eastAsia="Arial Unicode MS" w:hAnsi="Sylfaen" w:cs="Sylfaen"/>
                <w:bCs/>
                <w:color w:val="000000"/>
                <w:sz w:val="18"/>
                <w:szCs w:val="18"/>
                <w:lang w:val="ka-GE"/>
              </w:rPr>
              <w:t>მართვა</w:t>
            </w:r>
            <w:r w:rsidR="00C752B0" w:rsidRPr="00C752B0">
              <w:rPr>
                <w:rFonts w:ascii="Sylfaen" w:eastAsia="Arial Unicode MS" w:hAnsi="Sylfaen" w:cs="Sylfaen"/>
                <w:bCs/>
                <w:color w:val="000000"/>
                <w:sz w:val="18"/>
                <w:szCs w:val="18"/>
                <w:lang w:val="ka-GE"/>
              </w:rPr>
              <w:t xml:space="preserve"> </w:t>
            </w:r>
            <w:r w:rsidR="004A0985" w:rsidRPr="00C752B0">
              <w:rPr>
                <w:rFonts w:ascii="Sylfaen" w:eastAsia="Arial Unicode MS" w:hAnsi="Sylfaen" w:cs="Sylfaen"/>
                <w:bCs/>
                <w:color w:val="000000"/>
                <w:sz w:val="18"/>
                <w:szCs w:val="18"/>
                <w:lang w:val="ka-GE"/>
              </w:rPr>
              <w:t>და</w:t>
            </w:r>
            <w:r w:rsidR="00C752B0" w:rsidRPr="00C752B0">
              <w:rPr>
                <w:rFonts w:ascii="Sylfaen" w:eastAsia="Arial Unicode MS" w:hAnsi="Sylfaen" w:cs="Sylfaen"/>
                <w:bCs/>
                <w:color w:val="000000"/>
                <w:sz w:val="18"/>
                <w:szCs w:val="18"/>
                <w:lang w:val="ka-GE"/>
              </w:rPr>
              <w:t xml:space="preserve"> </w:t>
            </w:r>
            <w:r w:rsidR="004A0985" w:rsidRPr="00C752B0">
              <w:rPr>
                <w:rFonts w:ascii="Sylfaen" w:eastAsia="Arial Unicode MS" w:hAnsi="Sylfaen" w:cs="Sylfaen"/>
                <w:bCs/>
                <w:color w:val="000000"/>
                <w:sz w:val="18"/>
                <w:szCs w:val="18"/>
                <w:lang w:val="ka-GE"/>
              </w:rPr>
              <w:t>სხვა)</w:t>
            </w:r>
            <w:r w:rsidR="00C752B0" w:rsidRPr="00C752B0">
              <w:rPr>
                <w:rFonts w:ascii="Sylfaen" w:eastAsia="Arial Unicode MS" w:hAnsi="Sylfaen" w:cs="Sylfaen"/>
                <w:bCs/>
                <w:color w:val="000000"/>
                <w:sz w:val="18"/>
                <w:szCs w:val="18"/>
                <w:lang w:val="ka-GE"/>
              </w:rPr>
              <w:t xml:space="preserve"> </w:t>
            </w:r>
          </w:p>
        </w:tc>
        <w:tc>
          <w:tcPr>
            <w:tcW w:w="1897" w:type="dxa"/>
            <w:tcBorders>
              <w:top w:val="single" w:sz="8" w:space="0" w:color="00000A"/>
              <w:left w:val="single" w:sz="8" w:space="0" w:color="00000A"/>
              <w:bottom w:val="single" w:sz="8" w:space="0" w:color="00000A"/>
              <w:right w:val="single" w:sz="8" w:space="0" w:color="00000A"/>
            </w:tcBorders>
            <w:shd w:val="clear" w:color="auto" w:fill="auto"/>
          </w:tcPr>
          <w:p w14:paraId="5A885D1F" w14:textId="1B95BFD3" w:rsidR="002507E1" w:rsidRPr="00C752B0" w:rsidRDefault="002507E1" w:rsidP="0060315D">
            <w:pPr>
              <w:pStyle w:val="ListParagraph"/>
              <w:numPr>
                <w:ilvl w:val="0"/>
                <w:numId w:val="13"/>
              </w:numPr>
              <w:tabs>
                <w:tab w:val="left" w:pos="82"/>
                <w:tab w:val="left" w:pos="1122"/>
              </w:tabs>
              <w:ind w:left="172" w:hanging="172"/>
              <w:rPr>
                <w:rFonts w:ascii="Sylfaen" w:eastAsia="Arial Unicode MS" w:hAnsi="Sylfaen" w:cstheme="minorHAnsi"/>
                <w:bCs/>
                <w:color w:val="0D0D0D" w:themeColor="text1" w:themeTint="F2"/>
                <w:sz w:val="18"/>
                <w:szCs w:val="18"/>
                <w:lang w:val="ka-GE"/>
              </w:rPr>
            </w:pPr>
            <w:r w:rsidRPr="00C752B0">
              <w:rPr>
                <w:rFonts w:ascii="Sylfaen" w:eastAsia="Arial Unicode MS" w:hAnsi="Sylfaen" w:cs="Sylfaen"/>
                <w:bCs/>
                <w:color w:val="0D0D0D" w:themeColor="text1" w:themeTint="F2"/>
                <w:sz w:val="18"/>
                <w:szCs w:val="18"/>
              </w:rPr>
              <w:t>მომზადებულია</w:t>
            </w:r>
            <w:r w:rsidR="00C752B0" w:rsidRPr="00C752B0">
              <w:rPr>
                <w:rFonts w:ascii="Sylfaen" w:eastAsia="Arial Unicode MS" w:hAnsi="Sylfaen" w:cstheme="minorHAnsi"/>
                <w:bCs/>
                <w:color w:val="0D0D0D" w:themeColor="text1" w:themeTint="F2"/>
                <w:sz w:val="18"/>
                <w:szCs w:val="18"/>
              </w:rPr>
              <w:t xml:space="preserve"> </w:t>
            </w:r>
            <w:r w:rsidRPr="00C752B0">
              <w:rPr>
                <w:rFonts w:ascii="Sylfaen" w:eastAsia="Arial Unicode MS" w:hAnsi="Sylfaen" w:cstheme="minorHAnsi"/>
                <w:bCs/>
                <w:color w:val="0D0D0D" w:themeColor="text1" w:themeTint="F2"/>
                <w:sz w:val="18"/>
                <w:szCs w:val="18"/>
                <w:lang w:val="ka-GE"/>
              </w:rPr>
              <w:t>მინიმუმ</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10</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rPr>
              <w:t>თემატური</w:t>
            </w:r>
            <w:r w:rsidR="00C752B0" w:rsidRPr="00C752B0">
              <w:rPr>
                <w:rFonts w:ascii="Sylfaen" w:eastAsia="Arial Unicode MS" w:hAnsi="Sylfaen" w:cstheme="minorHAnsi"/>
                <w:bCs/>
                <w:color w:val="0D0D0D" w:themeColor="text1" w:themeTint="F2"/>
                <w:sz w:val="18"/>
                <w:szCs w:val="18"/>
              </w:rPr>
              <w:t xml:space="preserve"> </w:t>
            </w:r>
            <w:r w:rsidRPr="00C752B0">
              <w:rPr>
                <w:rFonts w:ascii="Sylfaen" w:eastAsia="Arial Unicode MS" w:hAnsi="Sylfaen" w:cstheme="minorHAnsi"/>
                <w:bCs/>
                <w:color w:val="0D0D0D" w:themeColor="text1" w:themeTint="F2"/>
                <w:sz w:val="18"/>
                <w:szCs w:val="18"/>
                <w:lang w:val="ka-GE"/>
              </w:rPr>
              <w:t>პრეზენტაცია</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სამიზნე</w:t>
            </w:r>
            <w:r w:rsidR="00C752B0" w:rsidRPr="00C752B0">
              <w:rPr>
                <w:rFonts w:ascii="Sylfaen" w:eastAsia="Arial Unicode MS" w:hAnsi="Sylfaen" w:cstheme="minorHAnsi"/>
                <w:bCs/>
                <w:color w:val="0D0D0D" w:themeColor="text1" w:themeTint="F2"/>
                <w:sz w:val="18"/>
                <w:szCs w:val="18"/>
                <w:lang w:val="ka-GE"/>
              </w:rPr>
              <w:t xml:space="preserve"> </w:t>
            </w:r>
            <w:r w:rsidRPr="00C752B0">
              <w:rPr>
                <w:rFonts w:ascii="Sylfaen" w:eastAsia="Arial Unicode MS" w:hAnsi="Sylfaen" w:cstheme="minorHAnsi"/>
                <w:bCs/>
                <w:color w:val="0D0D0D" w:themeColor="text1" w:themeTint="F2"/>
                <w:sz w:val="18"/>
                <w:szCs w:val="18"/>
                <w:lang w:val="ka-GE"/>
              </w:rPr>
              <w:t>აუდიტორიებისათვის;</w:t>
            </w:r>
          </w:p>
          <w:p w14:paraId="3C69555D" w14:textId="77777777" w:rsidR="002507E1" w:rsidRPr="00C752B0" w:rsidRDefault="002507E1" w:rsidP="00DC59AC">
            <w:pPr>
              <w:tabs>
                <w:tab w:val="left" w:pos="82"/>
                <w:tab w:val="left" w:pos="1122"/>
              </w:tabs>
              <w:ind w:left="172" w:hanging="172"/>
              <w:rPr>
                <w:rFonts w:ascii="Sylfaen" w:eastAsia="Arial Unicode MS" w:hAnsi="Sylfaen" w:cstheme="minorHAnsi"/>
                <w:bCs/>
                <w:color w:val="0D0D0D" w:themeColor="text1" w:themeTint="F2"/>
                <w:sz w:val="18"/>
                <w:szCs w:val="18"/>
                <w:lang w:val="ka-GE"/>
              </w:rPr>
            </w:pPr>
          </w:p>
          <w:p w14:paraId="2FFCA83A" w14:textId="77777777" w:rsidR="002507E1" w:rsidRPr="00C752B0" w:rsidRDefault="002507E1" w:rsidP="00DC59AC">
            <w:pPr>
              <w:pStyle w:val="ListParagraph"/>
              <w:tabs>
                <w:tab w:val="left" w:pos="82"/>
                <w:tab w:val="left" w:pos="1122"/>
              </w:tabs>
              <w:ind w:left="172"/>
              <w:rPr>
                <w:rFonts w:ascii="Sylfaen" w:eastAsia="Merriweather" w:hAnsi="Sylfaen" w:cstheme="minorHAnsi"/>
                <w:b/>
                <w:bCs/>
                <w:color w:val="0D0D0D" w:themeColor="text1" w:themeTint="F2"/>
                <w:sz w:val="18"/>
                <w:szCs w:val="18"/>
              </w:rPr>
            </w:pPr>
          </w:p>
        </w:tc>
        <w:tc>
          <w:tcPr>
            <w:tcW w:w="2070" w:type="dxa"/>
            <w:tcBorders>
              <w:top w:val="single" w:sz="8" w:space="0" w:color="00000A"/>
              <w:left w:val="single" w:sz="8" w:space="0" w:color="00000A"/>
              <w:bottom w:val="single" w:sz="8" w:space="0" w:color="00000A"/>
              <w:right w:val="single" w:sz="8" w:space="0" w:color="00000A"/>
            </w:tcBorders>
            <w:shd w:val="clear" w:color="auto" w:fill="auto"/>
          </w:tcPr>
          <w:p w14:paraId="0ACE91F0" w14:textId="542DAC5B" w:rsidR="002507E1" w:rsidRPr="00C752B0" w:rsidRDefault="00126AB6" w:rsidP="00DC59AC">
            <w:pPr>
              <w:tabs>
                <w:tab w:val="left" w:pos="288"/>
              </w:tabs>
              <w:rPr>
                <w:rFonts w:ascii="Sylfaen" w:eastAsia="Arial Unicode MS" w:hAnsi="Sylfaen" w:cstheme="minorHAnsi"/>
                <w:b/>
                <w:bCs/>
                <w:color w:val="0D0D0D" w:themeColor="text1" w:themeTint="F2"/>
                <w:sz w:val="18"/>
                <w:szCs w:val="18"/>
                <w:lang w:val="ka-GE"/>
              </w:rPr>
            </w:pPr>
            <w:r w:rsidRPr="00C752B0">
              <w:rPr>
                <w:rFonts w:ascii="Sylfaen" w:eastAsia="Arial Unicode MS" w:hAnsi="Sylfaen" w:cs="Sylfaen"/>
                <w:bCs/>
                <w:color w:val="0D0D0D" w:themeColor="text1" w:themeTint="F2"/>
                <w:sz w:val="18"/>
                <w:szCs w:val="18"/>
                <w:lang w:val="ka-GE"/>
              </w:rPr>
              <w:t>მომზადებული</w:t>
            </w:r>
            <w:r w:rsidR="00C752B0" w:rsidRPr="00C752B0">
              <w:rPr>
                <w:rFonts w:ascii="Sylfaen" w:eastAsia="Arial Unicode MS" w:hAnsi="Sylfaen" w:cs="Sylfaen"/>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10</w:t>
            </w:r>
            <w:r w:rsidR="00C752B0" w:rsidRPr="00C752B0">
              <w:rPr>
                <w:rFonts w:ascii="Sylfaen" w:eastAsia="Arial Unicode MS" w:hAnsi="Sylfaen" w:cs="Sylfaen"/>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თემატური</w:t>
            </w:r>
            <w:r w:rsidR="00C752B0" w:rsidRPr="00C752B0">
              <w:rPr>
                <w:rFonts w:ascii="Sylfaen" w:eastAsia="Arial Unicode MS" w:hAnsi="Sylfaen" w:cs="Sylfaen"/>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პრეზენტაცია</w:t>
            </w:r>
          </w:p>
        </w:tc>
        <w:tc>
          <w:tcPr>
            <w:tcW w:w="1925" w:type="dxa"/>
            <w:tcBorders>
              <w:top w:val="single" w:sz="8" w:space="0" w:color="00000A"/>
              <w:left w:val="single" w:sz="8" w:space="0" w:color="00000A"/>
              <w:bottom w:val="single" w:sz="8" w:space="0" w:color="00000A"/>
              <w:right w:val="single" w:sz="4" w:space="0" w:color="000000"/>
            </w:tcBorders>
            <w:shd w:val="clear" w:color="auto" w:fill="auto"/>
          </w:tcPr>
          <w:p w14:paraId="31C16800" w14:textId="543321EF" w:rsidR="002507E1" w:rsidRPr="00C752B0" w:rsidRDefault="00CD495C" w:rsidP="00DC59AC">
            <w:pPr>
              <w:tabs>
                <w:tab w:val="left" w:pos="288"/>
              </w:tabs>
              <w:rPr>
                <w:rFonts w:ascii="Sylfaen" w:eastAsia="Merriweather" w:hAnsi="Sylfaen" w:cstheme="minorHAnsi"/>
                <w:b/>
                <w:bCs/>
                <w:color w:val="0D0D0D" w:themeColor="text1" w:themeTint="F2"/>
                <w:sz w:val="18"/>
                <w:szCs w:val="18"/>
                <w:lang w:val="ka-GE"/>
              </w:rPr>
            </w:pPr>
            <w:r w:rsidRPr="00C752B0">
              <w:rPr>
                <w:rFonts w:ascii="Sylfaen" w:eastAsia="Arial Unicode MS" w:hAnsi="Sylfaen" w:cs="Sylfaen"/>
                <w:bCs/>
                <w:color w:val="0D0D0D" w:themeColor="text1" w:themeTint="F2"/>
                <w:sz w:val="18"/>
                <w:szCs w:val="18"/>
                <w:lang w:val="ka-GE"/>
              </w:rPr>
              <w:t>ამჟამად</w:t>
            </w:r>
            <w:r w:rsidR="00C752B0" w:rsidRPr="00C752B0">
              <w:rPr>
                <w:rFonts w:ascii="Sylfaen" w:eastAsia="Arial Unicode MS" w:hAnsi="Sylfaen" w:cs="Sylfaen"/>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მომზადებულია</w:t>
            </w:r>
            <w:r w:rsidR="00C752B0" w:rsidRPr="00C752B0">
              <w:rPr>
                <w:rFonts w:ascii="Sylfaen" w:eastAsia="Arial Unicode MS" w:hAnsi="Sylfaen" w:cs="Sylfaen"/>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7</w:t>
            </w:r>
            <w:r w:rsidR="00C752B0" w:rsidRPr="00C752B0">
              <w:rPr>
                <w:rFonts w:ascii="Sylfaen" w:eastAsia="Arial Unicode MS" w:hAnsi="Sylfaen" w:cs="Sylfaen"/>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თემატური</w:t>
            </w:r>
            <w:r w:rsidR="00C752B0" w:rsidRPr="00C752B0">
              <w:rPr>
                <w:rFonts w:ascii="Sylfaen" w:eastAsia="Arial Unicode MS" w:hAnsi="Sylfaen" w:cs="Sylfaen"/>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პრეზენტაცია</w:t>
            </w:r>
          </w:p>
        </w:tc>
        <w:tc>
          <w:tcPr>
            <w:tcW w:w="1315" w:type="dxa"/>
            <w:tcBorders>
              <w:top w:val="single" w:sz="8" w:space="0" w:color="00000A"/>
              <w:left w:val="single" w:sz="4" w:space="0" w:color="000000"/>
              <w:bottom w:val="single" w:sz="8" w:space="0" w:color="00000A"/>
              <w:right w:val="single" w:sz="8" w:space="0" w:color="00000A"/>
            </w:tcBorders>
            <w:shd w:val="clear" w:color="auto" w:fill="auto"/>
          </w:tcPr>
          <w:p w14:paraId="63BF8A3C" w14:textId="3066ACDC" w:rsidR="002507E1" w:rsidRPr="00C752B0" w:rsidRDefault="002507E1" w:rsidP="00DC59AC">
            <w:pPr>
              <w:tabs>
                <w:tab w:val="left" w:pos="288"/>
              </w:tabs>
              <w:rPr>
                <w:rFonts w:ascii="Sylfaen" w:eastAsia="Merriweather" w:hAnsi="Sylfaen" w:cstheme="minorHAnsi"/>
                <w:b/>
                <w:bCs/>
                <w:color w:val="0D0D0D" w:themeColor="text1" w:themeTint="F2"/>
                <w:sz w:val="18"/>
                <w:szCs w:val="18"/>
              </w:rPr>
            </w:pPr>
            <w:r w:rsidRPr="00C752B0">
              <w:rPr>
                <w:rFonts w:ascii="Sylfaen" w:eastAsia="Arial Unicode MS" w:hAnsi="Sylfaen" w:cs="Sylfaen"/>
                <w:bCs/>
                <w:color w:val="0D0D0D" w:themeColor="text1" w:themeTint="F2"/>
                <w:sz w:val="18"/>
                <w:szCs w:val="18"/>
              </w:rPr>
              <w:t>სააგენტო</w:t>
            </w:r>
            <w:r w:rsidRPr="00C752B0">
              <w:rPr>
                <w:rFonts w:ascii="Sylfaen" w:eastAsia="Arial Unicode MS" w:hAnsi="Sylfaen" w:cstheme="minorHAnsi"/>
                <w:bCs/>
                <w:color w:val="0D0D0D" w:themeColor="text1" w:themeTint="F2"/>
                <w:sz w:val="18"/>
                <w:szCs w:val="18"/>
              </w:rPr>
              <w:t>,</w:t>
            </w:r>
            <w:r w:rsidR="00C752B0" w:rsidRPr="00C752B0">
              <w:rPr>
                <w:rFonts w:ascii="Sylfaen" w:eastAsia="Arial Unicode MS" w:hAnsi="Sylfaen" w:cstheme="minorHAnsi"/>
                <w:bCs/>
                <w:color w:val="0D0D0D" w:themeColor="text1" w:themeTint="F2"/>
                <w:sz w:val="18"/>
                <w:szCs w:val="18"/>
              </w:rPr>
              <w:t xml:space="preserve"> </w:t>
            </w:r>
            <w:r w:rsidRPr="00C752B0">
              <w:rPr>
                <w:rFonts w:ascii="Sylfaen" w:eastAsia="Arial Unicode MS" w:hAnsi="Sylfaen" w:cs="Sylfaen"/>
                <w:bCs/>
                <w:color w:val="0D0D0D" w:themeColor="text1" w:themeTint="F2"/>
                <w:sz w:val="18"/>
                <w:szCs w:val="18"/>
              </w:rPr>
              <w:t>ადმინისტრ</w:t>
            </w:r>
            <w:r w:rsidRPr="00C752B0">
              <w:rPr>
                <w:rFonts w:ascii="Sylfaen" w:eastAsia="Arial Unicode MS" w:hAnsi="Sylfaen" w:cs="Sylfaen"/>
                <w:bCs/>
                <w:color w:val="0D0D0D" w:themeColor="text1" w:themeTint="F2"/>
                <w:sz w:val="18"/>
                <w:szCs w:val="18"/>
                <w:lang w:val="ka-GE"/>
              </w:rPr>
              <w:t>ა</w:t>
            </w:r>
            <w:r w:rsidRPr="00C752B0">
              <w:rPr>
                <w:rFonts w:ascii="Sylfaen" w:eastAsia="Arial Unicode MS" w:hAnsi="Sylfaen" w:cs="Sylfaen"/>
                <w:bCs/>
                <w:color w:val="0D0D0D" w:themeColor="text1" w:themeTint="F2"/>
                <w:sz w:val="18"/>
                <w:szCs w:val="18"/>
              </w:rPr>
              <w:t>ცია</w:t>
            </w:r>
          </w:p>
          <w:p w14:paraId="46270F84" w14:textId="77777777" w:rsidR="002507E1" w:rsidRPr="00C752B0" w:rsidRDefault="002507E1" w:rsidP="00DC59AC">
            <w:pPr>
              <w:tabs>
                <w:tab w:val="left" w:pos="288"/>
              </w:tabs>
              <w:rPr>
                <w:rFonts w:ascii="Sylfaen" w:eastAsia="Merriweather" w:hAnsi="Sylfaen" w:cstheme="minorHAnsi"/>
                <w:b/>
                <w:bCs/>
                <w:color w:val="0D0D0D" w:themeColor="text1" w:themeTint="F2"/>
                <w:sz w:val="18"/>
                <w:szCs w:val="18"/>
              </w:rPr>
            </w:pPr>
          </w:p>
        </w:tc>
      </w:tr>
      <w:tr w:rsidR="002507E1" w:rsidRPr="00C752B0" w14:paraId="1C5D3CB0" w14:textId="77777777" w:rsidTr="0014496F">
        <w:trPr>
          <w:trHeight w:val="930"/>
        </w:trPr>
        <w:tc>
          <w:tcPr>
            <w:tcW w:w="611" w:type="dxa"/>
            <w:tcBorders>
              <w:top w:val="single" w:sz="8" w:space="0" w:color="00000A"/>
              <w:left w:val="single" w:sz="8" w:space="0" w:color="00000A"/>
              <w:bottom w:val="single" w:sz="8" w:space="0" w:color="00000A"/>
              <w:right w:val="single" w:sz="4" w:space="0" w:color="000000"/>
            </w:tcBorders>
            <w:shd w:val="clear" w:color="auto" w:fill="auto"/>
          </w:tcPr>
          <w:p w14:paraId="68A9ACED" w14:textId="61D26610" w:rsidR="002507E1" w:rsidRPr="00C752B0" w:rsidRDefault="00F559FA" w:rsidP="00DC59AC">
            <w:pPr>
              <w:widowControl w:val="0"/>
              <w:pBdr>
                <w:top w:val="nil"/>
                <w:left w:val="nil"/>
                <w:bottom w:val="nil"/>
                <w:right w:val="nil"/>
                <w:between w:val="nil"/>
              </w:pBdr>
              <w:tabs>
                <w:tab w:val="left" w:pos="288"/>
              </w:tabs>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t>1.2</w:t>
            </w:r>
          </w:p>
        </w:tc>
        <w:tc>
          <w:tcPr>
            <w:tcW w:w="2532" w:type="dxa"/>
            <w:tcBorders>
              <w:top w:val="single" w:sz="8" w:space="0" w:color="00000A"/>
              <w:left w:val="single" w:sz="4" w:space="0" w:color="000000"/>
              <w:bottom w:val="single" w:sz="8" w:space="0" w:color="00000A"/>
              <w:right w:val="single" w:sz="8" w:space="0" w:color="00000A"/>
            </w:tcBorders>
            <w:shd w:val="clear" w:color="auto" w:fill="auto"/>
          </w:tcPr>
          <w:p w14:paraId="505BEEFE" w14:textId="0585B880" w:rsidR="002507E1" w:rsidRPr="00C752B0" w:rsidRDefault="002507E1" w:rsidP="00DC59AC">
            <w:pPr>
              <w:tabs>
                <w:tab w:val="left" w:pos="288"/>
              </w:tabs>
              <w:rPr>
                <w:rFonts w:ascii="Sylfaen" w:eastAsia="Arial Unicode MS" w:hAnsi="Sylfaen" w:cs="Sylfaen"/>
                <w:bCs/>
                <w:color w:val="000000"/>
                <w:sz w:val="18"/>
                <w:szCs w:val="18"/>
              </w:rPr>
            </w:pPr>
            <w:r w:rsidRPr="00C752B0">
              <w:rPr>
                <w:rFonts w:ascii="Sylfaen" w:eastAsia="Arial Unicode MS" w:hAnsi="Sylfaen" w:cs="Sylfaen"/>
                <w:bCs/>
                <w:color w:val="000000"/>
                <w:sz w:val="18"/>
                <w:szCs w:val="18"/>
              </w:rPr>
              <w:t>თემატური</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theme="minorHAnsi"/>
                <w:bCs/>
                <w:color w:val="000000"/>
                <w:sz w:val="18"/>
                <w:szCs w:val="18"/>
                <w:lang w:val="ka-GE"/>
              </w:rPr>
              <w:t>წიგნების</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theme="minorHAnsi"/>
                <w:bCs/>
                <w:color w:val="000000"/>
                <w:sz w:val="18"/>
                <w:szCs w:val="18"/>
                <w:lang w:val="ka-GE"/>
              </w:rPr>
              <w:t>და</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Sylfaen"/>
                <w:bCs/>
                <w:color w:val="000000"/>
                <w:sz w:val="18"/>
                <w:szCs w:val="18"/>
              </w:rPr>
              <w:t>ბროშურების</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theme="minorHAnsi"/>
                <w:bCs/>
                <w:color w:val="000000"/>
                <w:sz w:val="18"/>
                <w:szCs w:val="18"/>
                <w:lang w:val="ka-GE"/>
              </w:rPr>
              <w:t>და</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theme="minorHAnsi"/>
                <w:bCs/>
                <w:color w:val="000000"/>
                <w:sz w:val="18"/>
                <w:szCs w:val="18"/>
                <w:lang w:val="ka-GE"/>
              </w:rPr>
              <w:t>ეკო-საგანმანათლებლო</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theme="minorHAnsi"/>
                <w:bCs/>
                <w:color w:val="000000"/>
                <w:sz w:val="18"/>
                <w:szCs w:val="18"/>
                <w:lang w:val="ka-GE"/>
              </w:rPr>
              <w:t>მასალების</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Sylfaen"/>
                <w:bCs/>
                <w:color w:val="000000"/>
                <w:sz w:val="18"/>
                <w:szCs w:val="18"/>
              </w:rPr>
              <w:t>მომზადება</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სამიზნე</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ჯგუფებისთვის</w:t>
            </w:r>
            <w:r w:rsidR="00C752B0" w:rsidRPr="00C752B0">
              <w:rPr>
                <w:rFonts w:ascii="Sylfaen" w:eastAsia="Arial Unicode MS" w:hAnsi="Sylfaen" w:cs="Sylfaen"/>
                <w:bCs/>
                <w:color w:val="000000"/>
                <w:sz w:val="18"/>
                <w:szCs w:val="18"/>
                <w:lang w:val="ka-GE"/>
              </w:rPr>
              <w:t xml:space="preserve"> </w:t>
            </w:r>
            <w:r w:rsidRPr="00C752B0">
              <w:rPr>
                <w:rFonts w:ascii="Sylfaen" w:eastAsia="Arial Unicode MS" w:hAnsi="Sylfaen" w:cs="Sylfaen"/>
                <w:bCs/>
                <w:color w:val="000000"/>
                <w:sz w:val="18"/>
                <w:szCs w:val="18"/>
                <w:lang w:val="ka-GE"/>
              </w:rPr>
              <w:t>და</w:t>
            </w:r>
            <w:r w:rsidR="00C752B0" w:rsidRPr="00C752B0">
              <w:rPr>
                <w:rFonts w:ascii="Sylfaen" w:eastAsia="Arial Unicode MS" w:hAnsi="Sylfaen" w:cs="Sylfaen"/>
                <w:bCs/>
                <w:color w:val="000000"/>
                <w:sz w:val="18"/>
                <w:szCs w:val="18"/>
                <w:lang w:val="ka-GE"/>
              </w:rPr>
              <w:t xml:space="preserve"> </w:t>
            </w:r>
            <w:r w:rsidRPr="00C752B0">
              <w:rPr>
                <w:rFonts w:ascii="Sylfaen" w:eastAsia="Arial Unicode MS" w:hAnsi="Sylfaen" w:cs="Sylfaen"/>
                <w:bCs/>
                <w:color w:val="000000"/>
                <w:sz w:val="18"/>
                <w:szCs w:val="18"/>
                <w:lang w:val="ka-GE"/>
              </w:rPr>
              <w:t>დაბეჭდვა</w:t>
            </w:r>
          </w:p>
        </w:tc>
        <w:tc>
          <w:tcPr>
            <w:tcW w:w="1897" w:type="dxa"/>
            <w:tcBorders>
              <w:top w:val="single" w:sz="8" w:space="0" w:color="00000A"/>
              <w:left w:val="single" w:sz="8" w:space="0" w:color="00000A"/>
              <w:bottom w:val="single" w:sz="8" w:space="0" w:color="00000A"/>
              <w:right w:val="single" w:sz="8" w:space="0" w:color="00000A"/>
            </w:tcBorders>
            <w:shd w:val="clear" w:color="auto" w:fill="auto"/>
          </w:tcPr>
          <w:p w14:paraId="71EC5984" w14:textId="300ACD21" w:rsidR="002507E1" w:rsidRPr="00C752B0" w:rsidRDefault="002507E1" w:rsidP="00B05018">
            <w:pPr>
              <w:pStyle w:val="ListParagraph"/>
              <w:tabs>
                <w:tab w:val="left" w:pos="82"/>
                <w:tab w:val="left" w:pos="1122"/>
              </w:tabs>
              <w:ind w:left="172"/>
              <w:rPr>
                <w:rFonts w:ascii="Sylfaen" w:eastAsia="Arial Unicode MS" w:hAnsi="Sylfaen" w:cs="Sylfaen"/>
                <w:bCs/>
                <w:color w:val="0D0D0D" w:themeColor="text1" w:themeTint="F2"/>
                <w:sz w:val="18"/>
                <w:szCs w:val="18"/>
              </w:rPr>
            </w:pPr>
            <w:r w:rsidRPr="00C752B0">
              <w:rPr>
                <w:rFonts w:ascii="Sylfaen" w:eastAsia="Arial Unicode MS" w:hAnsi="Sylfaen" w:cs="Sylfaen"/>
                <w:bCs/>
                <w:color w:val="0D0D0D" w:themeColor="text1" w:themeTint="F2"/>
                <w:sz w:val="18"/>
                <w:szCs w:val="18"/>
                <w:lang w:val="ka-GE"/>
              </w:rPr>
              <w:t>დაბეჭდილი</w:t>
            </w:r>
            <w:r w:rsidR="00C752B0" w:rsidRPr="00C752B0">
              <w:rPr>
                <w:rFonts w:ascii="Sylfaen" w:eastAsia="Arial Unicode MS" w:hAnsi="Sylfaen" w:cs="Sylfaen"/>
                <w:bCs/>
                <w:color w:val="0D0D0D" w:themeColor="text1" w:themeTint="F2"/>
                <w:sz w:val="18"/>
                <w:szCs w:val="18"/>
                <w:lang w:val="ka-GE"/>
              </w:rPr>
              <w:t xml:space="preserve"> </w:t>
            </w:r>
            <w:r w:rsidR="00494A65" w:rsidRPr="00C752B0">
              <w:rPr>
                <w:rFonts w:ascii="Sylfaen" w:eastAsia="Arial Unicode MS" w:hAnsi="Sylfaen" w:cs="Sylfaen"/>
                <w:bCs/>
                <w:color w:val="0D0D0D" w:themeColor="text1" w:themeTint="F2"/>
                <w:sz w:val="18"/>
                <w:szCs w:val="18"/>
                <w:lang w:val="ka-GE"/>
              </w:rPr>
              <w:t>მინიმუმ</w:t>
            </w:r>
            <w:r w:rsidR="00C752B0" w:rsidRPr="00C752B0">
              <w:rPr>
                <w:rFonts w:ascii="Sylfaen" w:eastAsia="Arial Unicode MS" w:hAnsi="Sylfaen" w:cs="Sylfaen"/>
                <w:bCs/>
                <w:color w:val="0D0D0D" w:themeColor="text1" w:themeTint="F2"/>
                <w:sz w:val="18"/>
                <w:szCs w:val="18"/>
                <w:lang w:val="ka-GE"/>
              </w:rPr>
              <w:t xml:space="preserve"> </w:t>
            </w:r>
            <w:r w:rsidR="004A0985" w:rsidRPr="00C752B0">
              <w:rPr>
                <w:rFonts w:ascii="Sylfaen" w:eastAsia="Arial Unicode MS" w:hAnsi="Sylfaen" w:cs="Sylfaen"/>
                <w:bCs/>
                <w:color w:val="0D0D0D" w:themeColor="text1" w:themeTint="F2"/>
                <w:sz w:val="18"/>
                <w:szCs w:val="18"/>
                <w:lang w:val="ka-GE"/>
              </w:rPr>
              <w:t>2</w:t>
            </w:r>
            <w:r w:rsidR="00C752B0" w:rsidRPr="00C752B0">
              <w:rPr>
                <w:rFonts w:ascii="Sylfaen" w:eastAsia="Arial Unicode MS" w:hAnsi="Sylfaen" w:cs="Sylfaen"/>
                <w:bCs/>
                <w:color w:val="0D0D0D" w:themeColor="text1" w:themeTint="F2"/>
                <w:sz w:val="18"/>
                <w:szCs w:val="18"/>
                <w:lang w:val="ka-GE"/>
              </w:rPr>
              <w:t xml:space="preserve"> </w:t>
            </w:r>
            <w:r w:rsidR="00777F4C" w:rsidRPr="00C752B0">
              <w:rPr>
                <w:rFonts w:ascii="Sylfaen" w:eastAsia="Arial Unicode MS" w:hAnsi="Sylfaen" w:cs="Sylfaen"/>
                <w:bCs/>
                <w:color w:val="0D0D0D" w:themeColor="text1" w:themeTint="F2"/>
                <w:sz w:val="18"/>
                <w:szCs w:val="18"/>
                <w:lang w:val="ka-GE"/>
              </w:rPr>
              <w:t>სახის</w:t>
            </w:r>
            <w:r w:rsidR="00C752B0" w:rsidRPr="00C752B0">
              <w:rPr>
                <w:rFonts w:ascii="Sylfaen" w:eastAsia="Arial Unicode MS" w:hAnsi="Sylfaen" w:cs="Sylfaen"/>
                <w:bCs/>
                <w:color w:val="0D0D0D" w:themeColor="text1" w:themeTint="F2"/>
                <w:sz w:val="18"/>
                <w:szCs w:val="18"/>
                <w:lang w:val="ka-GE"/>
              </w:rPr>
              <w:t xml:space="preserve"> </w:t>
            </w:r>
            <w:r w:rsidR="004A0985" w:rsidRPr="00C752B0">
              <w:rPr>
                <w:rFonts w:ascii="Sylfaen" w:eastAsia="Arial Unicode MS" w:hAnsi="Sylfaen" w:cs="Sylfaen"/>
                <w:bCs/>
                <w:color w:val="0D0D0D" w:themeColor="text1" w:themeTint="F2"/>
                <w:sz w:val="18"/>
                <w:szCs w:val="18"/>
                <w:lang w:val="ka-GE"/>
              </w:rPr>
              <w:t>საგანმანათლებლო-შემეცნებითი</w:t>
            </w:r>
            <w:r w:rsidR="00C752B0" w:rsidRPr="00C752B0">
              <w:rPr>
                <w:rFonts w:ascii="Sylfaen" w:eastAsia="Arial Unicode MS" w:hAnsi="Sylfaen" w:cs="Sylfaen"/>
                <w:bCs/>
                <w:color w:val="0D0D0D" w:themeColor="text1" w:themeTint="F2"/>
                <w:sz w:val="18"/>
                <w:szCs w:val="18"/>
                <w:lang w:val="ka-GE"/>
              </w:rPr>
              <w:t xml:space="preserve"> </w:t>
            </w:r>
            <w:r w:rsidR="004A0985" w:rsidRPr="00C752B0">
              <w:rPr>
                <w:rFonts w:ascii="Sylfaen" w:eastAsia="Arial Unicode MS" w:hAnsi="Sylfaen" w:cs="Sylfaen"/>
                <w:bCs/>
                <w:color w:val="0D0D0D" w:themeColor="text1" w:themeTint="F2"/>
                <w:sz w:val="18"/>
                <w:szCs w:val="18"/>
                <w:lang w:val="ka-GE"/>
              </w:rPr>
              <w:t>მასალა</w:t>
            </w:r>
            <w:r w:rsidR="00C752B0" w:rsidRPr="00C752B0">
              <w:rPr>
                <w:rFonts w:ascii="Sylfaen" w:eastAsia="Arial Unicode MS" w:hAnsi="Sylfaen" w:cs="Sylfaen"/>
                <w:bCs/>
                <w:color w:val="0D0D0D" w:themeColor="text1" w:themeTint="F2"/>
                <w:sz w:val="18"/>
                <w:szCs w:val="18"/>
                <w:lang w:val="ka-GE"/>
              </w:rPr>
              <w:t xml:space="preserve"> </w:t>
            </w:r>
          </w:p>
        </w:tc>
        <w:tc>
          <w:tcPr>
            <w:tcW w:w="2070" w:type="dxa"/>
            <w:tcBorders>
              <w:top w:val="single" w:sz="8" w:space="0" w:color="00000A"/>
              <w:left w:val="single" w:sz="8" w:space="0" w:color="00000A"/>
              <w:bottom w:val="single" w:sz="8" w:space="0" w:color="00000A"/>
              <w:right w:val="single" w:sz="8" w:space="0" w:color="00000A"/>
            </w:tcBorders>
            <w:shd w:val="clear" w:color="auto" w:fill="auto"/>
          </w:tcPr>
          <w:p w14:paraId="13331597" w14:textId="07C99365" w:rsidR="002507E1" w:rsidRPr="00C752B0" w:rsidRDefault="002507E1" w:rsidP="00DC59AC">
            <w:pPr>
              <w:tabs>
                <w:tab w:val="left" w:pos="288"/>
              </w:tabs>
              <w:rPr>
                <w:rFonts w:ascii="Sylfaen" w:eastAsia="Arial Unicode MS" w:hAnsi="Sylfaen" w:cs="Sylfaen"/>
                <w:bCs/>
                <w:color w:val="0D0D0D" w:themeColor="text1" w:themeTint="F2"/>
                <w:sz w:val="18"/>
                <w:szCs w:val="18"/>
              </w:rPr>
            </w:pPr>
            <w:r w:rsidRPr="00C752B0">
              <w:rPr>
                <w:rFonts w:ascii="Sylfaen" w:eastAsia="Arial Unicode MS" w:hAnsi="Sylfaen" w:cs="Sylfaen"/>
                <w:bCs/>
                <w:color w:val="0D0D0D" w:themeColor="text1" w:themeTint="F2"/>
                <w:sz w:val="18"/>
                <w:szCs w:val="18"/>
                <w:lang w:val="ka-GE"/>
              </w:rPr>
              <w:t>დაბეჭდილი</w:t>
            </w:r>
            <w:r w:rsidR="00C752B0" w:rsidRPr="00C752B0">
              <w:rPr>
                <w:rFonts w:ascii="Sylfaen" w:eastAsia="Arial Unicode MS" w:hAnsi="Sylfaen" w:cs="Sylfaen"/>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ბროშურები</w:t>
            </w:r>
            <w:r w:rsidR="00C752B0" w:rsidRPr="00C752B0">
              <w:rPr>
                <w:rFonts w:ascii="Sylfaen" w:eastAsia="Arial Unicode MS" w:hAnsi="Sylfaen" w:cs="Sylfaen"/>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და</w:t>
            </w:r>
            <w:r w:rsidR="00C752B0" w:rsidRPr="00C752B0">
              <w:rPr>
                <w:rFonts w:ascii="Sylfaen" w:eastAsia="Arial Unicode MS" w:hAnsi="Sylfaen" w:cs="Sylfaen"/>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ეკოსაგანამანათლებლო</w:t>
            </w:r>
            <w:r w:rsidR="00C752B0" w:rsidRPr="00C752B0">
              <w:rPr>
                <w:rFonts w:ascii="Sylfaen" w:eastAsia="Arial Unicode MS" w:hAnsi="Sylfaen" w:cs="Sylfaen"/>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მასალები</w:t>
            </w:r>
            <w:r w:rsidR="00C752B0" w:rsidRPr="00C752B0">
              <w:rPr>
                <w:rFonts w:ascii="Sylfaen" w:eastAsia="Arial Unicode MS" w:hAnsi="Sylfaen" w:cs="Sylfaen"/>
                <w:bCs/>
                <w:color w:val="0D0D0D" w:themeColor="text1" w:themeTint="F2"/>
                <w:sz w:val="18"/>
                <w:szCs w:val="18"/>
                <w:lang w:val="ka-GE"/>
              </w:rPr>
              <w:t xml:space="preserve"> </w:t>
            </w:r>
            <w:r w:rsidR="008407DA" w:rsidRPr="00C752B0">
              <w:rPr>
                <w:rFonts w:ascii="Sylfaen" w:eastAsia="Arial Unicode MS" w:hAnsi="Sylfaen" w:cs="Sylfaen"/>
                <w:bCs/>
                <w:color w:val="0D0D0D" w:themeColor="text1" w:themeTint="F2"/>
                <w:sz w:val="18"/>
                <w:szCs w:val="18"/>
                <w:lang w:val="ka-GE"/>
              </w:rPr>
              <w:t>2</w:t>
            </w:r>
            <w:r w:rsidR="00C752B0" w:rsidRPr="00C752B0">
              <w:rPr>
                <w:rFonts w:ascii="Sylfaen" w:eastAsia="Arial Unicode MS" w:hAnsi="Sylfaen" w:cs="Sylfaen"/>
                <w:bCs/>
                <w:color w:val="0D0D0D" w:themeColor="text1" w:themeTint="F2"/>
                <w:sz w:val="18"/>
                <w:szCs w:val="18"/>
                <w:lang w:val="ka-GE"/>
              </w:rPr>
              <w:t xml:space="preserve"> </w:t>
            </w:r>
            <w:r w:rsidR="008407DA" w:rsidRPr="00C752B0">
              <w:rPr>
                <w:rFonts w:ascii="Sylfaen" w:eastAsia="Arial Unicode MS" w:hAnsi="Sylfaen" w:cs="Sylfaen"/>
                <w:bCs/>
                <w:color w:val="0D0D0D" w:themeColor="text1" w:themeTint="F2"/>
                <w:sz w:val="18"/>
                <w:szCs w:val="18"/>
                <w:lang w:val="ka-GE"/>
              </w:rPr>
              <w:t>დოკუმენტი</w:t>
            </w:r>
          </w:p>
        </w:tc>
        <w:tc>
          <w:tcPr>
            <w:tcW w:w="1925" w:type="dxa"/>
            <w:tcBorders>
              <w:top w:val="single" w:sz="8" w:space="0" w:color="00000A"/>
              <w:left w:val="single" w:sz="8" w:space="0" w:color="00000A"/>
              <w:bottom w:val="single" w:sz="8" w:space="0" w:color="00000A"/>
              <w:right w:val="single" w:sz="4" w:space="0" w:color="000000"/>
            </w:tcBorders>
            <w:shd w:val="clear" w:color="auto" w:fill="auto"/>
          </w:tcPr>
          <w:p w14:paraId="29D0066B" w14:textId="79D15324" w:rsidR="002507E1" w:rsidRPr="00C752B0" w:rsidRDefault="002507E1" w:rsidP="00DC59AC">
            <w:pPr>
              <w:tabs>
                <w:tab w:val="left" w:pos="288"/>
              </w:tabs>
              <w:rPr>
                <w:rFonts w:ascii="Sylfaen" w:eastAsia="Arial Unicode MS" w:hAnsi="Sylfaen" w:cs="Sylfaen"/>
                <w:bCs/>
                <w:color w:val="0D0D0D" w:themeColor="text1" w:themeTint="F2"/>
                <w:sz w:val="18"/>
                <w:szCs w:val="18"/>
                <w:lang w:val="ka-GE"/>
              </w:rPr>
            </w:pPr>
            <w:r w:rsidRPr="00C752B0">
              <w:rPr>
                <w:rFonts w:ascii="Sylfaen" w:eastAsia="Arial Unicode MS" w:hAnsi="Sylfaen" w:cs="Sylfaen"/>
                <w:bCs/>
                <w:color w:val="0D0D0D" w:themeColor="text1" w:themeTint="F2"/>
                <w:sz w:val="18"/>
                <w:szCs w:val="18"/>
                <w:lang w:val="ka-GE"/>
              </w:rPr>
              <w:t>არსებული</w:t>
            </w:r>
            <w:r w:rsidR="00C752B0" w:rsidRPr="00C752B0">
              <w:rPr>
                <w:rFonts w:ascii="Sylfaen" w:eastAsia="Arial Unicode MS" w:hAnsi="Sylfaen" w:cs="Sylfaen"/>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დაბეჭდილი</w:t>
            </w:r>
            <w:r w:rsidR="00C752B0" w:rsidRPr="00C752B0">
              <w:rPr>
                <w:rFonts w:ascii="Sylfaen" w:eastAsia="Arial Unicode MS" w:hAnsi="Sylfaen" w:cs="Sylfaen"/>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მასალები</w:t>
            </w:r>
            <w:r w:rsidR="00C752B0" w:rsidRPr="00C752B0">
              <w:rPr>
                <w:rFonts w:ascii="Sylfaen" w:eastAsia="Arial Unicode MS" w:hAnsi="Sylfaen" w:cs="Sylfaen"/>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(ბიომრავალფეროვნების</w:t>
            </w:r>
            <w:r w:rsidR="00C752B0" w:rsidRPr="00C752B0">
              <w:rPr>
                <w:rFonts w:ascii="Sylfaen" w:eastAsia="Arial Unicode MS" w:hAnsi="Sylfaen" w:cs="Sylfaen"/>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და</w:t>
            </w:r>
            <w:r w:rsidR="00C752B0" w:rsidRPr="00C752B0">
              <w:rPr>
                <w:rFonts w:ascii="Sylfaen" w:eastAsia="Arial Unicode MS" w:hAnsi="Sylfaen" w:cs="Sylfaen"/>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ეკოს-საგანამანათლებლო</w:t>
            </w:r>
            <w:r w:rsidR="00C752B0" w:rsidRPr="00C752B0">
              <w:rPr>
                <w:rFonts w:ascii="Sylfaen" w:eastAsia="Arial Unicode MS" w:hAnsi="Sylfaen" w:cs="Sylfaen"/>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ბროშურები)</w:t>
            </w:r>
          </w:p>
        </w:tc>
        <w:tc>
          <w:tcPr>
            <w:tcW w:w="1315" w:type="dxa"/>
            <w:tcBorders>
              <w:top w:val="single" w:sz="8" w:space="0" w:color="00000A"/>
              <w:left w:val="single" w:sz="4" w:space="0" w:color="000000"/>
              <w:bottom w:val="single" w:sz="8" w:space="0" w:color="00000A"/>
              <w:right w:val="single" w:sz="8" w:space="0" w:color="00000A"/>
            </w:tcBorders>
            <w:shd w:val="clear" w:color="auto" w:fill="auto"/>
          </w:tcPr>
          <w:p w14:paraId="2C92F211" w14:textId="18CDBBBB" w:rsidR="002507E1" w:rsidRPr="00C752B0" w:rsidRDefault="002507E1" w:rsidP="00DC59AC">
            <w:pPr>
              <w:tabs>
                <w:tab w:val="left" w:pos="288"/>
              </w:tabs>
              <w:rPr>
                <w:rFonts w:ascii="Sylfaen" w:eastAsia="Arial Unicode MS" w:hAnsi="Sylfaen" w:cs="Sylfaen"/>
                <w:bCs/>
                <w:color w:val="0D0D0D" w:themeColor="text1" w:themeTint="F2"/>
                <w:sz w:val="18"/>
                <w:szCs w:val="18"/>
                <w:lang w:val="ka-GE"/>
              </w:rPr>
            </w:pPr>
            <w:r w:rsidRPr="00C752B0">
              <w:rPr>
                <w:rFonts w:ascii="Sylfaen" w:eastAsia="Arial Unicode MS" w:hAnsi="Sylfaen" w:cs="Sylfaen"/>
                <w:bCs/>
                <w:color w:val="0D0D0D" w:themeColor="text1" w:themeTint="F2"/>
                <w:sz w:val="18"/>
                <w:szCs w:val="18"/>
                <w:lang w:val="ka-GE"/>
              </w:rPr>
              <w:t>დონორები,</w:t>
            </w:r>
            <w:r w:rsidR="00C752B0" w:rsidRPr="00C752B0">
              <w:rPr>
                <w:rFonts w:ascii="Sylfaen" w:eastAsia="Arial Unicode MS" w:hAnsi="Sylfaen" w:cs="Sylfaen"/>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სააგენტო</w:t>
            </w:r>
            <w:r w:rsidR="00C752B0" w:rsidRPr="00C752B0">
              <w:rPr>
                <w:rFonts w:ascii="Sylfaen" w:eastAsia="Arial Unicode MS" w:hAnsi="Sylfaen" w:cs="Sylfaen"/>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და</w:t>
            </w:r>
            <w:r w:rsidR="00C752B0" w:rsidRPr="00C752B0">
              <w:rPr>
                <w:rFonts w:ascii="Sylfaen" w:eastAsia="Arial Unicode MS" w:hAnsi="Sylfaen" w:cs="Sylfaen"/>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ადმინისტრაცია</w:t>
            </w:r>
          </w:p>
        </w:tc>
      </w:tr>
      <w:tr w:rsidR="002507E1" w:rsidRPr="00C752B0" w14:paraId="04FB373E" w14:textId="77777777" w:rsidTr="0014496F">
        <w:trPr>
          <w:trHeight w:val="930"/>
        </w:trPr>
        <w:tc>
          <w:tcPr>
            <w:tcW w:w="611" w:type="dxa"/>
            <w:tcBorders>
              <w:top w:val="single" w:sz="8" w:space="0" w:color="00000A"/>
              <w:left w:val="single" w:sz="8" w:space="0" w:color="00000A"/>
              <w:bottom w:val="single" w:sz="8" w:space="0" w:color="00000A"/>
              <w:right w:val="single" w:sz="4" w:space="0" w:color="000000"/>
            </w:tcBorders>
            <w:shd w:val="clear" w:color="auto" w:fill="auto"/>
          </w:tcPr>
          <w:p w14:paraId="3FEDDC7E" w14:textId="77777777" w:rsidR="002507E1" w:rsidRPr="00C752B0" w:rsidRDefault="002507E1" w:rsidP="00DC59AC">
            <w:pPr>
              <w:widowControl w:val="0"/>
              <w:pBdr>
                <w:top w:val="nil"/>
                <w:left w:val="nil"/>
                <w:bottom w:val="nil"/>
                <w:right w:val="nil"/>
                <w:between w:val="nil"/>
              </w:pBdr>
              <w:tabs>
                <w:tab w:val="left" w:pos="288"/>
              </w:tabs>
              <w:jc w:val="both"/>
              <w:rPr>
                <w:rFonts w:ascii="Sylfaen" w:eastAsia="Merriweather" w:hAnsi="Sylfaen" w:cstheme="minorHAnsi"/>
                <w:b/>
                <w:color w:val="000000"/>
                <w:sz w:val="18"/>
                <w:szCs w:val="18"/>
              </w:rPr>
            </w:pPr>
            <w:r w:rsidRPr="00C752B0">
              <w:rPr>
                <w:rFonts w:ascii="Sylfaen" w:eastAsia="Merriweather" w:hAnsi="Sylfaen" w:cstheme="minorHAnsi"/>
                <w:color w:val="000000"/>
                <w:sz w:val="18"/>
                <w:szCs w:val="18"/>
              </w:rPr>
              <w:t>1.</w:t>
            </w:r>
            <w:r w:rsidRPr="00C752B0">
              <w:rPr>
                <w:rFonts w:ascii="Sylfaen" w:eastAsia="Merriweather" w:hAnsi="Sylfaen" w:cstheme="minorHAnsi"/>
                <w:color w:val="000000"/>
                <w:sz w:val="18"/>
                <w:szCs w:val="18"/>
                <w:lang w:val="ka-GE"/>
              </w:rPr>
              <w:t>3</w:t>
            </w:r>
          </w:p>
        </w:tc>
        <w:tc>
          <w:tcPr>
            <w:tcW w:w="2532" w:type="dxa"/>
            <w:tcBorders>
              <w:top w:val="single" w:sz="8" w:space="0" w:color="00000A"/>
              <w:left w:val="single" w:sz="4" w:space="0" w:color="000000"/>
              <w:bottom w:val="single" w:sz="8" w:space="0" w:color="00000A"/>
              <w:right w:val="single" w:sz="8" w:space="0" w:color="00000A"/>
            </w:tcBorders>
            <w:shd w:val="clear" w:color="auto" w:fill="auto"/>
          </w:tcPr>
          <w:p w14:paraId="23309C3A" w14:textId="0E2CFF09" w:rsidR="002507E1" w:rsidRPr="00C752B0" w:rsidRDefault="004A0985" w:rsidP="00DC59AC">
            <w:pPr>
              <w:tabs>
                <w:tab w:val="left" w:pos="288"/>
              </w:tabs>
              <w:rPr>
                <w:rFonts w:ascii="Sylfaen" w:eastAsia="Merriweather" w:hAnsi="Sylfaen" w:cstheme="minorHAnsi"/>
                <w:b/>
                <w:bCs/>
                <w:color w:val="000000"/>
                <w:sz w:val="18"/>
                <w:szCs w:val="18"/>
                <w:lang w:val="ka-GE"/>
              </w:rPr>
            </w:pPr>
            <w:r w:rsidRPr="00C752B0">
              <w:rPr>
                <w:rFonts w:ascii="Sylfaen" w:eastAsia="Arial Unicode MS" w:hAnsi="Sylfaen" w:cs="Sylfaen"/>
                <w:bCs/>
                <w:color w:val="000000"/>
                <w:sz w:val="18"/>
                <w:szCs w:val="18"/>
                <w:lang w:val="ka-GE"/>
              </w:rPr>
              <w:t>,,მწვანე</w:t>
            </w:r>
            <w:r w:rsidR="00C752B0" w:rsidRPr="00C752B0">
              <w:rPr>
                <w:rFonts w:ascii="Sylfaen" w:eastAsia="Arial Unicode MS" w:hAnsi="Sylfaen" w:cs="Sylfaen"/>
                <w:bCs/>
                <w:color w:val="000000"/>
                <w:sz w:val="18"/>
                <w:szCs w:val="18"/>
                <w:lang w:val="ka-GE"/>
              </w:rPr>
              <w:t xml:space="preserve"> </w:t>
            </w:r>
            <w:r w:rsidRPr="00C752B0">
              <w:rPr>
                <w:rFonts w:ascii="Sylfaen" w:eastAsia="Arial Unicode MS" w:hAnsi="Sylfaen" w:cs="Sylfaen"/>
                <w:bCs/>
                <w:color w:val="000000"/>
                <w:sz w:val="18"/>
                <w:szCs w:val="18"/>
                <w:lang w:val="ka-GE"/>
              </w:rPr>
              <w:t>კალენდრის“</w:t>
            </w:r>
            <w:r w:rsidR="00C752B0" w:rsidRPr="00C752B0">
              <w:rPr>
                <w:rFonts w:ascii="Sylfaen" w:eastAsia="Arial Unicode MS" w:hAnsi="Sylfaen" w:cs="Sylfaen"/>
                <w:bCs/>
                <w:color w:val="000000"/>
                <w:sz w:val="18"/>
                <w:szCs w:val="18"/>
                <w:lang w:val="ka-GE"/>
              </w:rPr>
              <w:t xml:space="preserve"> </w:t>
            </w:r>
            <w:r w:rsidRPr="00C752B0">
              <w:rPr>
                <w:rFonts w:ascii="Sylfaen" w:eastAsia="Arial Unicode MS" w:hAnsi="Sylfaen" w:cs="Sylfaen"/>
                <w:bCs/>
                <w:color w:val="000000"/>
                <w:sz w:val="18"/>
                <w:szCs w:val="18"/>
                <w:lang w:val="ka-GE"/>
              </w:rPr>
              <w:t>მიხედვით</w:t>
            </w:r>
            <w:r w:rsidR="00C752B0" w:rsidRPr="00C752B0">
              <w:rPr>
                <w:rFonts w:ascii="Sylfaen" w:eastAsia="Arial Unicode MS" w:hAnsi="Sylfaen" w:cs="Sylfaen"/>
                <w:bCs/>
                <w:color w:val="000000"/>
                <w:sz w:val="18"/>
                <w:szCs w:val="18"/>
                <w:lang w:val="ka-GE"/>
              </w:rPr>
              <w:t xml:space="preserve"> </w:t>
            </w:r>
            <w:r w:rsidR="002507E1" w:rsidRPr="00C752B0">
              <w:rPr>
                <w:rFonts w:ascii="Sylfaen" w:eastAsia="Arial Unicode MS" w:hAnsi="Sylfaen" w:cs="Sylfaen"/>
                <w:bCs/>
                <w:color w:val="000000"/>
                <w:sz w:val="18"/>
                <w:szCs w:val="18"/>
                <w:lang w:val="ka-GE"/>
              </w:rPr>
              <w:t>გარემოსდაცვითი</w:t>
            </w:r>
            <w:r w:rsidR="00C752B0" w:rsidRPr="00C752B0">
              <w:rPr>
                <w:rFonts w:ascii="Sylfaen" w:eastAsia="Arial Unicode MS" w:hAnsi="Sylfaen" w:cstheme="minorHAnsi"/>
                <w:bCs/>
                <w:color w:val="000000"/>
                <w:sz w:val="18"/>
                <w:szCs w:val="18"/>
                <w:lang w:val="ka-GE"/>
              </w:rPr>
              <w:t xml:space="preserve"> </w:t>
            </w:r>
            <w:r w:rsidR="002507E1" w:rsidRPr="00C752B0">
              <w:rPr>
                <w:rFonts w:ascii="Sylfaen" w:eastAsia="Arial Unicode MS" w:hAnsi="Sylfaen" w:cs="Sylfaen"/>
                <w:bCs/>
                <w:color w:val="000000"/>
                <w:sz w:val="18"/>
                <w:szCs w:val="18"/>
              </w:rPr>
              <w:t>ღონისძიებების</w:t>
            </w:r>
            <w:r w:rsidR="00C752B0" w:rsidRPr="00C752B0">
              <w:rPr>
                <w:rFonts w:ascii="Sylfaen" w:eastAsia="Arial Unicode MS" w:hAnsi="Sylfaen" w:cstheme="minorHAnsi"/>
                <w:bCs/>
                <w:color w:val="000000"/>
                <w:sz w:val="18"/>
                <w:szCs w:val="18"/>
              </w:rPr>
              <w:t xml:space="preserve"> </w:t>
            </w:r>
            <w:r w:rsidR="002507E1" w:rsidRPr="00C752B0">
              <w:rPr>
                <w:rFonts w:ascii="Sylfaen" w:eastAsia="Arial Unicode MS" w:hAnsi="Sylfaen" w:cs="Sylfaen"/>
                <w:bCs/>
                <w:color w:val="000000"/>
                <w:sz w:val="18"/>
                <w:szCs w:val="18"/>
                <w:lang w:val="ka-GE"/>
              </w:rPr>
              <w:t>განხორციელება</w:t>
            </w:r>
            <w:r w:rsidR="00C752B0" w:rsidRPr="00C752B0">
              <w:rPr>
                <w:rFonts w:ascii="Sylfaen" w:eastAsia="Arial Unicode MS" w:hAnsi="Sylfaen" w:cs="Sylfaen"/>
                <w:bCs/>
                <w:color w:val="000000"/>
                <w:sz w:val="18"/>
                <w:szCs w:val="18"/>
              </w:rPr>
              <w:t xml:space="preserve"> </w:t>
            </w:r>
            <w:r w:rsidR="006E5CE0" w:rsidRPr="00C752B0">
              <w:rPr>
                <w:rFonts w:ascii="Sylfaen" w:eastAsia="Arial Unicode MS" w:hAnsi="Sylfaen" w:cs="Sylfaen"/>
                <w:bCs/>
                <w:color w:val="000000"/>
                <w:sz w:val="18"/>
                <w:szCs w:val="18"/>
                <w:lang w:val="ka-GE"/>
              </w:rPr>
              <w:t>მაჭახელას</w:t>
            </w:r>
            <w:r w:rsidR="00C752B0" w:rsidRPr="00C752B0">
              <w:rPr>
                <w:rFonts w:ascii="Sylfaen" w:eastAsia="Arial Unicode MS" w:hAnsi="Sylfaen" w:cs="Sylfaen"/>
                <w:bCs/>
                <w:color w:val="000000"/>
                <w:sz w:val="18"/>
                <w:szCs w:val="18"/>
                <w:lang w:val="ka-GE"/>
              </w:rPr>
              <w:t xml:space="preserve"> </w:t>
            </w:r>
            <w:r w:rsidR="006E5CE0" w:rsidRPr="00C752B0">
              <w:rPr>
                <w:rFonts w:ascii="Sylfaen" w:eastAsia="Arial Unicode MS" w:hAnsi="Sylfaen" w:cs="Sylfaen"/>
                <w:bCs/>
                <w:color w:val="000000"/>
                <w:sz w:val="18"/>
                <w:szCs w:val="18"/>
                <w:lang w:val="ka-GE"/>
              </w:rPr>
              <w:t>დაცული</w:t>
            </w:r>
            <w:r w:rsidR="00C752B0" w:rsidRPr="00C752B0">
              <w:rPr>
                <w:rFonts w:ascii="Sylfaen" w:eastAsia="Arial Unicode MS" w:hAnsi="Sylfaen" w:cs="Sylfaen"/>
                <w:bCs/>
                <w:color w:val="000000"/>
                <w:sz w:val="18"/>
                <w:szCs w:val="18"/>
                <w:lang w:val="ka-GE"/>
              </w:rPr>
              <w:t xml:space="preserve"> </w:t>
            </w:r>
            <w:r w:rsidR="006E5CE0" w:rsidRPr="00C752B0">
              <w:rPr>
                <w:rFonts w:ascii="Sylfaen" w:eastAsia="Arial Unicode MS" w:hAnsi="Sylfaen" w:cs="Sylfaen"/>
                <w:bCs/>
                <w:color w:val="000000"/>
                <w:sz w:val="18"/>
                <w:szCs w:val="18"/>
                <w:lang w:val="ka-GE"/>
              </w:rPr>
              <w:t>ლანდშაფტის</w:t>
            </w:r>
            <w:r w:rsidR="00C752B0" w:rsidRPr="00C752B0">
              <w:rPr>
                <w:rFonts w:ascii="Sylfaen" w:eastAsia="Arial Unicode MS" w:hAnsi="Sylfaen" w:cs="Sylfaen"/>
                <w:bCs/>
                <w:color w:val="000000"/>
                <w:sz w:val="18"/>
                <w:szCs w:val="18"/>
                <w:lang w:val="ka-GE"/>
              </w:rPr>
              <w:t xml:space="preserve"> </w:t>
            </w:r>
            <w:r w:rsidR="00577981" w:rsidRPr="00C752B0">
              <w:rPr>
                <w:rFonts w:ascii="Sylfaen" w:eastAsia="Arial Unicode MS" w:hAnsi="Sylfaen" w:cs="Sylfaen"/>
                <w:bCs/>
                <w:color w:val="000000"/>
                <w:sz w:val="18"/>
                <w:szCs w:val="18"/>
                <w:lang w:val="ka-GE"/>
              </w:rPr>
              <w:t>სამმართველოსთან</w:t>
            </w:r>
            <w:r w:rsidR="00C752B0" w:rsidRPr="00C752B0">
              <w:rPr>
                <w:rFonts w:ascii="Sylfaen" w:eastAsia="Arial Unicode MS" w:hAnsi="Sylfaen" w:cs="Sylfaen"/>
                <w:bCs/>
                <w:color w:val="000000"/>
                <w:sz w:val="18"/>
                <w:szCs w:val="18"/>
                <w:lang w:val="ka-GE"/>
              </w:rPr>
              <w:t xml:space="preserve"> </w:t>
            </w:r>
            <w:r w:rsidR="006E5CE0" w:rsidRPr="00C752B0">
              <w:rPr>
                <w:rFonts w:ascii="Sylfaen" w:eastAsia="Arial Unicode MS" w:hAnsi="Sylfaen" w:cs="Sylfaen"/>
                <w:bCs/>
                <w:color w:val="000000"/>
                <w:sz w:val="18"/>
                <w:szCs w:val="18"/>
                <w:lang w:val="ka-GE"/>
              </w:rPr>
              <w:t>ერთად</w:t>
            </w:r>
          </w:p>
        </w:tc>
        <w:tc>
          <w:tcPr>
            <w:tcW w:w="1897" w:type="dxa"/>
            <w:tcBorders>
              <w:top w:val="single" w:sz="8" w:space="0" w:color="00000A"/>
              <w:left w:val="single" w:sz="8" w:space="0" w:color="00000A"/>
              <w:bottom w:val="single" w:sz="8" w:space="0" w:color="00000A"/>
              <w:right w:val="single" w:sz="8" w:space="0" w:color="00000A"/>
            </w:tcBorders>
            <w:shd w:val="clear" w:color="auto" w:fill="auto"/>
          </w:tcPr>
          <w:p w14:paraId="3B36521E" w14:textId="270ACD98" w:rsidR="007C444F" w:rsidRPr="00C752B0" w:rsidRDefault="007C444F" w:rsidP="00DC59AC">
            <w:pPr>
              <w:tabs>
                <w:tab w:val="left" w:pos="288"/>
              </w:tabs>
              <w:rPr>
                <w:rFonts w:ascii="Sylfaen" w:eastAsia="Merriweather" w:hAnsi="Sylfaen" w:cstheme="minorHAnsi"/>
                <w:b/>
                <w:bCs/>
                <w:color w:val="000000"/>
                <w:sz w:val="18"/>
                <w:szCs w:val="18"/>
              </w:rPr>
            </w:pPr>
            <w:r w:rsidRPr="00C752B0">
              <w:rPr>
                <w:rFonts w:ascii="Sylfaen" w:eastAsia="Arial Unicode MS" w:hAnsi="Sylfaen" w:cs="Sylfaen"/>
                <w:bCs/>
                <w:color w:val="000000"/>
                <w:sz w:val="18"/>
                <w:szCs w:val="18"/>
                <w:lang w:val="ka-GE"/>
              </w:rPr>
              <w:t>,,მწვანე</w:t>
            </w:r>
            <w:r w:rsidR="00C752B0" w:rsidRPr="00C752B0">
              <w:rPr>
                <w:rFonts w:ascii="Sylfaen" w:eastAsia="Arial Unicode MS" w:hAnsi="Sylfaen" w:cs="Sylfaen"/>
                <w:bCs/>
                <w:color w:val="000000"/>
                <w:sz w:val="18"/>
                <w:szCs w:val="18"/>
                <w:lang w:val="ka-GE"/>
              </w:rPr>
              <w:t xml:space="preserve"> </w:t>
            </w:r>
            <w:r w:rsidRPr="00C752B0">
              <w:rPr>
                <w:rFonts w:ascii="Sylfaen" w:eastAsia="Arial Unicode MS" w:hAnsi="Sylfaen" w:cs="Sylfaen"/>
                <w:bCs/>
                <w:color w:val="000000"/>
                <w:sz w:val="18"/>
                <w:szCs w:val="18"/>
                <w:lang w:val="ka-GE"/>
              </w:rPr>
              <w:t>კალენდრის“</w:t>
            </w:r>
            <w:r w:rsidR="00C752B0" w:rsidRPr="00C752B0">
              <w:rPr>
                <w:rFonts w:ascii="Sylfaen" w:eastAsia="Arial Unicode MS" w:hAnsi="Sylfaen" w:cs="Sylfaen"/>
                <w:bCs/>
                <w:color w:val="000000"/>
                <w:sz w:val="18"/>
                <w:szCs w:val="18"/>
                <w:lang w:val="ka-GE"/>
              </w:rPr>
              <w:t xml:space="preserve"> </w:t>
            </w:r>
            <w:r w:rsidRPr="00C752B0">
              <w:rPr>
                <w:rFonts w:ascii="Sylfaen" w:eastAsia="Arial Unicode MS" w:hAnsi="Sylfaen" w:cs="Sylfaen"/>
                <w:bCs/>
                <w:color w:val="000000"/>
                <w:sz w:val="18"/>
                <w:szCs w:val="18"/>
                <w:lang w:val="ka-GE"/>
              </w:rPr>
              <w:t>მიხედვით</w:t>
            </w:r>
            <w:r w:rsidR="00C752B0" w:rsidRPr="00C752B0">
              <w:rPr>
                <w:rFonts w:ascii="Sylfaen" w:eastAsia="Arial Unicode MS" w:hAnsi="Sylfaen" w:cs="Sylfaen"/>
                <w:bCs/>
                <w:color w:val="000000"/>
                <w:sz w:val="18"/>
                <w:szCs w:val="18"/>
                <w:lang w:val="ka-GE"/>
              </w:rPr>
              <w:t xml:space="preserve"> </w:t>
            </w:r>
            <w:r w:rsidR="002507E1" w:rsidRPr="00C752B0">
              <w:rPr>
                <w:rFonts w:ascii="Sylfaen" w:eastAsia="Arial Unicode MS" w:hAnsi="Sylfaen" w:cs="Sylfaen"/>
                <w:bCs/>
                <w:color w:val="000000"/>
                <w:sz w:val="18"/>
                <w:szCs w:val="18"/>
              </w:rPr>
              <w:t>განხორციელებული</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theme="minorHAnsi"/>
                <w:bCs/>
                <w:color w:val="000000"/>
                <w:sz w:val="18"/>
                <w:szCs w:val="18"/>
                <w:lang w:val="ka-GE"/>
              </w:rPr>
              <w:t>მინ.</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theme="minorHAnsi"/>
                <w:bCs/>
                <w:color w:val="000000"/>
                <w:sz w:val="18"/>
                <w:szCs w:val="18"/>
                <w:lang w:val="ka-GE"/>
              </w:rPr>
              <w:t>5</w:t>
            </w:r>
            <w:r w:rsidR="00C752B0" w:rsidRPr="00C752B0">
              <w:rPr>
                <w:rFonts w:ascii="Sylfaen" w:eastAsia="Arial Unicode MS" w:hAnsi="Sylfaen" w:cstheme="minorHAnsi"/>
                <w:bCs/>
                <w:color w:val="000000"/>
                <w:sz w:val="18"/>
                <w:szCs w:val="18"/>
                <w:lang w:val="ka-GE"/>
              </w:rPr>
              <w:t xml:space="preserve"> </w:t>
            </w:r>
            <w:r w:rsidR="002507E1" w:rsidRPr="00C752B0">
              <w:rPr>
                <w:rFonts w:ascii="Sylfaen" w:eastAsia="Arial Unicode MS" w:hAnsi="Sylfaen" w:cs="Sylfaen"/>
                <w:bCs/>
                <w:color w:val="000000"/>
                <w:sz w:val="18"/>
                <w:szCs w:val="18"/>
              </w:rPr>
              <w:t>ღონისძიებებ</w:t>
            </w:r>
            <w:r w:rsidRPr="00C752B0">
              <w:rPr>
                <w:rFonts w:ascii="Sylfaen" w:eastAsia="Arial Unicode MS" w:hAnsi="Sylfaen" w:cs="Sylfaen"/>
                <w:bCs/>
                <w:color w:val="000000"/>
                <w:sz w:val="18"/>
                <w:szCs w:val="18"/>
                <w:lang w:val="ka-GE"/>
              </w:rPr>
              <w:t>ა</w:t>
            </w:r>
          </w:p>
          <w:p w14:paraId="162A8AD9" w14:textId="77777777" w:rsidR="002507E1" w:rsidRPr="00C752B0" w:rsidRDefault="002507E1" w:rsidP="00DC59AC">
            <w:pPr>
              <w:tabs>
                <w:tab w:val="left" w:pos="288"/>
              </w:tabs>
              <w:ind w:firstLine="60"/>
              <w:rPr>
                <w:rFonts w:ascii="Sylfaen" w:eastAsia="Merriweather" w:hAnsi="Sylfaen" w:cstheme="minorHAnsi"/>
                <w:b/>
                <w:bCs/>
                <w:color w:val="000000"/>
                <w:sz w:val="18"/>
                <w:szCs w:val="18"/>
              </w:rPr>
            </w:pPr>
          </w:p>
        </w:tc>
        <w:tc>
          <w:tcPr>
            <w:tcW w:w="2070" w:type="dxa"/>
            <w:tcBorders>
              <w:top w:val="single" w:sz="8" w:space="0" w:color="00000A"/>
              <w:left w:val="single" w:sz="8" w:space="0" w:color="00000A"/>
              <w:bottom w:val="single" w:sz="8" w:space="0" w:color="00000A"/>
              <w:right w:val="single" w:sz="8" w:space="0" w:color="00000A"/>
            </w:tcBorders>
            <w:shd w:val="clear" w:color="auto" w:fill="auto"/>
          </w:tcPr>
          <w:p w14:paraId="791D70C8" w14:textId="5486C573" w:rsidR="002507E1" w:rsidRPr="00C752B0" w:rsidRDefault="002507E1" w:rsidP="0060315D">
            <w:pPr>
              <w:pStyle w:val="ListParagraph"/>
              <w:numPr>
                <w:ilvl w:val="0"/>
                <w:numId w:val="13"/>
              </w:numPr>
              <w:tabs>
                <w:tab w:val="left" w:pos="288"/>
              </w:tabs>
              <w:ind w:left="234" w:hanging="180"/>
              <w:rPr>
                <w:rFonts w:ascii="Sylfaen" w:eastAsia="Arial Unicode MS" w:hAnsi="Sylfaen" w:cs="Sylfaen"/>
                <w:bCs/>
                <w:color w:val="000000"/>
                <w:sz w:val="18"/>
                <w:szCs w:val="18"/>
                <w:lang w:val="ka-GE"/>
              </w:rPr>
            </w:pPr>
            <w:r w:rsidRPr="00C752B0">
              <w:rPr>
                <w:rFonts w:ascii="Sylfaen" w:eastAsia="Arial Unicode MS" w:hAnsi="Sylfaen" w:cs="Sylfaen"/>
                <w:bCs/>
                <w:color w:val="000000"/>
                <w:sz w:val="18"/>
                <w:szCs w:val="18"/>
                <w:lang w:val="ka-GE"/>
              </w:rPr>
              <w:t>სარეგისტრაციო</w:t>
            </w:r>
            <w:r w:rsidR="00C752B0" w:rsidRPr="00C752B0">
              <w:rPr>
                <w:rFonts w:ascii="Sylfaen" w:eastAsia="Arial Unicode MS" w:hAnsi="Sylfaen" w:cs="Sylfaen"/>
                <w:bCs/>
                <w:color w:val="000000"/>
                <w:sz w:val="18"/>
                <w:szCs w:val="18"/>
                <w:lang w:val="ka-GE"/>
              </w:rPr>
              <w:t xml:space="preserve"> </w:t>
            </w:r>
            <w:r w:rsidR="007C444F" w:rsidRPr="00C752B0">
              <w:rPr>
                <w:rFonts w:ascii="Sylfaen" w:eastAsia="Arial Unicode MS" w:hAnsi="Sylfaen" w:cs="Sylfaen"/>
                <w:bCs/>
                <w:color w:val="000000"/>
                <w:sz w:val="18"/>
                <w:szCs w:val="18"/>
                <w:lang w:val="ka-GE"/>
              </w:rPr>
              <w:t>ფორმები</w:t>
            </w:r>
            <w:r w:rsidRPr="00C752B0">
              <w:rPr>
                <w:rFonts w:ascii="Sylfaen" w:eastAsia="Arial Unicode MS" w:hAnsi="Sylfaen" w:cs="Sylfaen"/>
                <w:bCs/>
                <w:color w:val="000000"/>
                <w:sz w:val="18"/>
                <w:szCs w:val="18"/>
                <w:lang w:val="ka-GE"/>
              </w:rPr>
              <w:t>;</w:t>
            </w:r>
          </w:p>
          <w:p w14:paraId="797CB392" w14:textId="77777777" w:rsidR="002507E1" w:rsidRPr="00C752B0" w:rsidRDefault="002507E1" w:rsidP="00DC59AC">
            <w:pPr>
              <w:tabs>
                <w:tab w:val="left" w:pos="288"/>
              </w:tabs>
              <w:ind w:left="234" w:hanging="180"/>
              <w:rPr>
                <w:rFonts w:ascii="Sylfaen" w:eastAsia="Arial Unicode MS" w:hAnsi="Sylfaen" w:cs="Sylfaen"/>
                <w:bCs/>
                <w:color w:val="000000"/>
                <w:sz w:val="18"/>
                <w:szCs w:val="18"/>
                <w:lang w:val="ka-GE"/>
              </w:rPr>
            </w:pPr>
          </w:p>
          <w:p w14:paraId="4001DF40" w14:textId="77777777" w:rsidR="002507E1" w:rsidRPr="00C752B0" w:rsidRDefault="002507E1" w:rsidP="0060315D">
            <w:pPr>
              <w:pStyle w:val="ListParagraph"/>
              <w:numPr>
                <w:ilvl w:val="0"/>
                <w:numId w:val="13"/>
              </w:numPr>
              <w:tabs>
                <w:tab w:val="left" w:pos="288"/>
              </w:tabs>
              <w:ind w:left="234" w:hanging="180"/>
              <w:rPr>
                <w:rFonts w:ascii="Sylfaen" w:eastAsia="Arial Unicode MS" w:hAnsi="Sylfaen" w:cstheme="minorHAnsi"/>
                <w:color w:val="0D0D0D" w:themeColor="text1" w:themeTint="F2"/>
                <w:sz w:val="18"/>
                <w:szCs w:val="18"/>
                <w:lang w:val="ka-GE"/>
              </w:rPr>
            </w:pPr>
            <w:r w:rsidRPr="00C752B0">
              <w:rPr>
                <w:rFonts w:ascii="Sylfaen" w:eastAsia="Arial Unicode MS" w:hAnsi="Sylfaen" w:cstheme="minorHAnsi"/>
                <w:color w:val="0D0D0D" w:themeColor="text1" w:themeTint="F2"/>
                <w:sz w:val="18"/>
                <w:szCs w:val="18"/>
                <w:lang w:val="ka-GE"/>
              </w:rPr>
              <w:t>ანგარიშები</w:t>
            </w:r>
          </w:p>
        </w:tc>
        <w:tc>
          <w:tcPr>
            <w:tcW w:w="1925" w:type="dxa"/>
            <w:tcBorders>
              <w:top w:val="single" w:sz="8" w:space="0" w:color="00000A"/>
              <w:left w:val="single" w:sz="8" w:space="0" w:color="00000A"/>
              <w:bottom w:val="single" w:sz="8" w:space="0" w:color="00000A"/>
              <w:right w:val="single" w:sz="4" w:space="0" w:color="000000"/>
            </w:tcBorders>
            <w:shd w:val="clear" w:color="auto" w:fill="auto"/>
          </w:tcPr>
          <w:p w14:paraId="22DE73CB" w14:textId="177D642E" w:rsidR="002507E1" w:rsidRPr="00C752B0" w:rsidRDefault="002507E1" w:rsidP="00DC59AC">
            <w:pPr>
              <w:tabs>
                <w:tab w:val="left" w:pos="288"/>
              </w:tabs>
              <w:rPr>
                <w:rFonts w:ascii="Sylfaen" w:eastAsia="Merriweather" w:hAnsi="Sylfaen" w:cstheme="minorHAnsi"/>
                <w:b/>
                <w:bCs/>
                <w:color w:val="0D0D0D" w:themeColor="text1" w:themeTint="F2"/>
                <w:sz w:val="18"/>
                <w:szCs w:val="18"/>
              </w:rPr>
            </w:pPr>
            <w:r w:rsidRPr="00C752B0">
              <w:rPr>
                <w:rFonts w:ascii="Sylfaen" w:eastAsia="Arial Unicode MS" w:hAnsi="Sylfaen" w:cs="Sylfaen"/>
                <w:bCs/>
                <w:color w:val="0D0D0D" w:themeColor="text1" w:themeTint="F2"/>
                <w:sz w:val="18"/>
                <w:szCs w:val="18"/>
              </w:rPr>
              <w:t>ადმინისტრაციის</w:t>
            </w:r>
            <w:r w:rsidR="00C752B0" w:rsidRPr="00C752B0">
              <w:rPr>
                <w:rFonts w:ascii="Sylfaen" w:eastAsia="Arial Unicode MS" w:hAnsi="Sylfaen" w:cstheme="minorHAnsi"/>
                <w:bCs/>
                <w:color w:val="0D0D0D" w:themeColor="text1" w:themeTint="F2"/>
                <w:sz w:val="18"/>
                <w:szCs w:val="18"/>
              </w:rPr>
              <w:t xml:space="preserve"> </w:t>
            </w:r>
            <w:r w:rsidRPr="00C752B0">
              <w:rPr>
                <w:rFonts w:ascii="Sylfaen" w:eastAsia="Arial Unicode MS" w:hAnsi="Sylfaen" w:cs="Sylfaen"/>
                <w:bCs/>
                <w:color w:val="0D0D0D" w:themeColor="text1" w:themeTint="F2"/>
                <w:sz w:val="18"/>
                <w:szCs w:val="18"/>
              </w:rPr>
              <w:t>მიერ</w:t>
            </w:r>
            <w:r w:rsidR="00C752B0" w:rsidRPr="00C752B0">
              <w:rPr>
                <w:rFonts w:ascii="Sylfaen" w:eastAsia="Arial Unicode MS" w:hAnsi="Sylfaen" w:cstheme="minorHAnsi"/>
                <w:bCs/>
                <w:color w:val="0D0D0D" w:themeColor="text1" w:themeTint="F2"/>
                <w:sz w:val="18"/>
                <w:szCs w:val="18"/>
              </w:rPr>
              <w:t xml:space="preserve"> </w:t>
            </w:r>
            <w:r w:rsidRPr="00C752B0">
              <w:rPr>
                <w:rFonts w:ascii="Sylfaen" w:eastAsia="Arial Unicode MS" w:hAnsi="Sylfaen" w:cs="Sylfaen"/>
                <w:bCs/>
                <w:color w:val="0D0D0D" w:themeColor="text1" w:themeTint="F2"/>
                <w:sz w:val="18"/>
                <w:szCs w:val="18"/>
              </w:rPr>
              <w:t>განხორციელებული</w:t>
            </w:r>
            <w:r w:rsidR="00C752B0" w:rsidRPr="00C752B0">
              <w:rPr>
                <w:rFonts w:ascii="Sylfaen" w:eastAsia="Arial Unicode MS" w:hAnsi="Sylfaen" w:cstheme="minorHAnsi"/>
                <w:bCs/>
                <w:color w:val="0D0D0D" w:themeColor="text1" w:themeTint="F2"/>
                <w:sz w:val="18"/>
                <w:szCs w:val="18"/>
              </w:rPr>
              <w:t xml:space="preserve"> </w:t>
            </w:r>
            <w:r w:rsidRPr="00C752B0">
              <w:rPr>
                <w:rFonts w:ascii="Sylfaen" w:eastAsia="Arial Unicode MS" w:hAnsi="Sylfaen" w:cs="Sylfaen"/>
                <w:bCs/>
                <w:color w:val="0D0D0D" w:themeColor="text1" w:themeTint="F2"/>
                <w:sz w:val="18"/>
                <w:szCs w:val="18"/>
              </w:rPr>
              <w:t>ღონისძიებების</w:t>
            </w:r>
            <w:r w:rsidR="00C752B0" w:rsidRPr="00C752B0">
              <w:rPr>
                <w:rFonts w:ascii="Sylfaen" w:eastAsia="Arial Unicode MS" w:hAnsi="Sylfaen" w:cstheme="minorHAnsi"/>
                <w:bCs/>
                <w:color w:val="0D0D0D" w:themeColor="text1" w:themeTint="F2"/>
                <w:sz w:val="18"/>
                <w:szCs w:val="18"/>
              </w:rPr>
              <w:t xml:space="preserve"> </w:t>
            </w:r>
            <w:r w:rsidRPr="00C752B0">
              <w:rPr>
                <w:rFonts w:ascii="Sylfaen" w:eastAsia="Arial Unicode MS" w:hAnsi="Sylfaen" w:cs="Sylfaen"/>
                <w:bCs/>
                <w:color w:val="0D0D0D" w:themeColor="text1" w:themeTint="F2"/>
                <w:sz w:val="18"/>
                <w:szCs w:val="18"/>
              </w:rPr>
              <w:t>ანგარიშები</w:t>
            </w:r>
            <w:r w:rsidR="00C752B0" w:rsidRPr="00C752B0">
              <w:rPr>
                <w:rFonts w:ascii="Sylfaen" w:eastAsia="Arial Unicode MS" w:hAnsi="Sylfaen" w:cstheme="minorHAnsi"/>
                <w:bCs/>
                <w:color w:val="0D0D0D" w:themeColor="text1" w:themeTint="F2"/>
                <w:sz w:val="18"/>
                <w:szCs w:val="18"/>
              </w:rPr>
              <w:t xml:space="preserve"> </w:t>
            </w:r>
          </w:p>
        </w:tc>
        <w:tc>
          <w:tcPr>
            <w:tcW w:w="1315" w:type="dxa"/>
            <w:tcBorders>
              <w:top w:val="single" w:sz="8" w:space="0" w:color="00000A"/>
              <w:left w:val="single" w:sz="4" w:space="0" w:color="000000"/>
              <w:bottom w:val="single" w:sz="8" w:space="0" w:color="00000A"/>
              <w:right w:val="single" w:sz="8" w:space="0" w:color="00000A"/>
            </w:tcBorders>
            <w:shd w:val="clear" w:color="auto" w:fill="auto"/>
          </w:tcPr>
          <w:p w14:paraId="4B0CE88B" w14:textId="39DDA3E9" w:rsidR="002507E1" w:rsidRPr="00C752B0" w:rsidRDefault="002507E1" w:rsidP="00DC59AC">
            <w:pPr>
              <w:tabs>
                <w:tab w:val="left" w:pos="288"/>
              </w:tabs>
              <w:rPr>
                <w:rFonts w:ascii="Sylfaen" w:eastAsia="Merriweather" w:hAnsi="Sylfaen" w:cstheme="minorHAnsi"/>
                <w:b/>
                <w:bCs/>
                <w:color w:val="0D0D0D" w:themeColor="text1" w:themeTint="F2"/>
                <w:sz w:val="18"/>
                <w:szCs w:val="18"/>
                <w:lang w:val="ka-GE"/>
              </w:rPr>
            </w:pPr>
            <w:r w:rsidRPr="00C752B0">
              <w:rPr>
                <w:rFonts w:ascii="Sylfaen" w:eastAsia="Arial Unicode MS" w:hAnsi="Sylfaen" w:cs="Sylfaen"/>
                <w:bCs/>
                <w:color w:val="0D0D0D" w:themeColor="text1" w:themeTint="F2"/>
                <w:sz w:val="18"/>
                <w:szCs w:val="18"/>
              </w:rPr>
              <w:t>დონორი</w:t>
            </w:r>
            <w:r w:rsidRPr="00C752B0">
              <w:rPr>
                <w:rFonts w:ascii="Sylfaen" w:eastAsia="Arial Unicode MS" w:hAnsi="Sylfaen" w:cstheme="minorHAnsi"/>
                <w:bCs/>
                <w:color w:val="0D0D0D" w:themeColor="text1" w:themeTint="F2"/>
                <w:sz w:val="18"/>
                <w:szCs w:val="18"/>
              </w:rPr>
              <w:t>/</w:t>
            </w:r>
            <w:r w:rsidR="00C752B0" w:rsidRPr="00C752B0">
              <w:rPr>
                <w:rFonts w:ascii="Sylfaen" w:eastAsia="Arial Unicode MS" w:hAnsi="Sylfaen" w:cstheme="minorHAnsi"/>
                <w:bCs/>
                <w:color w:val="0D0D0D" w:themeColor="text1" w:themeTint="F2"/>
                <w:sz w:val="18"/>
                <w:szCs w:val="18"/>
              </w:rPr>
              <w:t xml:space="preserve"> </w:t>
            </w:r>
            <w:r w:rsidRPr="00C752B0">
              <w:rPr>
                <w:rFonts w:ascii="Sylfaen" w:eastAsia="Arial Unicode MS" w:hAnsi="Sylfaen" w:cs="Sylfaen"/>
                <w:bCs/>
                <w:color w:val="0D0D0D" w:themeColor="text1" w:themeTint="F2"/>
                <w:sz w:val="18"/>
                <w:szCs w:val="18"/>
              </w:rPr>
              <w:t>სააგენტო</w:t>
            </w:r>
            <w:r w:rsidRPr="00C752B0">
              <w:rPr>
                <w:rFonts w:ascii="Sylfaen" w:eastAsia="Arial Unicode MS" w:hAnsi="Sylfaen" w:cs="Sylfaen"/>
                <w:bCs/>
                <w:color w:val="0D0D0D" w:themeColor="text1" w:themeTint="F2"/>
                <w:sz w:val="18"/>
                <w:szCs w:val="18"/>
                <w:lang w:val="ka-GE"/>
              </w:rPr>
              <w:t>,</w:t>
            </w:r>
            <w:r w:rsidR="00C752B0" w:rsidRPr="00C752B0">
              <w:rPr>
                <w:rFonts w:ascii="Sylfaen" w:eastAsia="Arial Unicode MS" w:hAnsi="Sylfaen" w:cs="Sylfaen"/>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ადმინისტრაცია</w:t>
            </w:r>
          </w:p>
          <w:p w14:paraId="4942065F" w14:textId="77777777" w:rsidR="002507E1" w:rsidRPr="00C752B0" w:rsidRDefault="002507E1" w:rsidP="00DC59AC">
            <w:pPr>
              <w:tabs>
                <w:tab w:val="left" w:pos="288"/>
              </w:tabs>
              <w:rPr>
                <w:rFonts w:ascii="Sylfaen" w:eastAsia="Merriweather" w:hAnsi="Sylfaen" w:cstheme="minorHAnsi"/>
                <w:b/>
                <w:bCs/>
                <w:color w:val="0D0D0D" w:themeColor="text1" w:themeTint="F2"/>
                <w:sz w:val="18"/>
                <w:szCs w:val="18"/>
              </w:rPr>
            </w:pPr>
          </w:p>
        </w:tc>
      </w:tr>
      <w:tr w:rsidR="002507E1" w:rsidRPr="00C752B0" w14:paraId="10B66BD7" w14:textId="77777777" w:rsidTr="0014496F">
        <w:trPr>
          <w:trHeight w:val="430"/>
        </w:trPr>
        <w:tc>
          <w:tcPr>
            <w:tcW w:w="611" w:type="dxa"/>
            <w:tcBorders>
              <w:top w:val="single" w:sz="8" w:space="0" w:color="00000A"/>
              <w:left w:val="single" w:sz="8" w:space="0" w:color="00000A"/>
              <w:bottom w:val="single" w:sz="8" w:space="0" w:color="00000A"/>
              <w:right w:val="single" w:sz="4" w:space="0" w:color="000000"/>
            </w:tcBorders>
            <w:shd w:val="clear" w:color="auto" w:fill="auto"/>
          </w:tcPr>
          <w:p w14:paraId="3482F900" w14:textId="77777777" w:rsidR="002507E1" w:rsidRPr="00C752B0" w:rsidRDefault="002507E1" w:rsidP="00DC59AC">
            <w:pPr>
              <w:widowControl w:val="0"/>
              <w:pBdr>
                <w:top w:val="nil"/>
                <w:left w:val="nil"/>
                <w:bottom w:val="nil"/>
                <w:right w:val="nil"/>
                <w:between w:val="nil"/>
              </w:pBdr>
              <w:tabs>
                <w:tab w:val="left" w:pos="288"/>
              </w:tabs>
              <w:jc w:val="both"/>
              <w:rPr>
                <w:rFonts w:ascii="Sylfaen" w:eastAsia="Merriweather" w:hAnsi="Sylfaen" w:cstheme="minorHAnsi"/>
                <w:b/>
                <w:color w:val="000000"/>
                <w:sz w:val="18"/>
                <w:szCs w:val="18"/>
              </w:rPr>
            </w:pPr>
            <w:r w:rsidRPr="00C752B0">
              <w:rPr>
                <w:rFonts w:ascii="Sylfaen" w:eastAsia="Merriweather" w:hAnsi="Sylfaen" w:cstheme="minorHAnsi"/>
                <w:color w:val="000000"/>
                <w:sz w:val="18"/>
                <w:szCs w:val="18"/>
                <w:lang w:val="ka-GE"/>
              </w:rPr>
              <w:t>1.4</w:t>
            </w:r>
          </w:p>
        </w:tc>
        <w:tc>
          <w:tcPr>
            <w:tcW w:w="2532" w:type="dxa"/>
            <w:tcBorders>
              <w:top w:val="single" w:sz="8" w:space="0" w:color="00000A"/>
              <w:left w:val="single" w:sz="4" w:space="0" w:color="000000"/>
              <w:bottom w:val="single" w:sz="8" w:space="0" w:color="00000A"/>
              <w:right w:val="single" w:sz="8" w:space="0" w:color="00000A"/>
            </w:tcBorders>
            <w:shd w:val="clear" w:color="auto" w:fill="auto"/>
          </w:tcPr>
          <w:p w14:paraId="1F9746AD" w14:textId="51E0C370" w:rsidR="002507E1" w:rsidRPr="00C752B0" w:rsidRDefault="002507E1" w:rsidP="00DC59AC">
            <w:pPr>
              <w:tabs>
                <w:tab w:val="left" w:pos="288"/>
              </w:tabs>
              <w:rPr>
                <w:rFonts w:ascii="Sylfaen" w:eastAsia="Merriweather" w:hAnsi="Sylfaen" w:cstheme="minorHAnsi"/>
                <w:b/>
                <w:bCs/>
                <w:color w:val="000000"/>
                <w:sz w:val="18"/>
                <w:szCs w:val="18"/>
              </w:rPr>
            </w:pPr>
            <w:r w:rsidRPr="00C752B0">
              <w:rPr>
                <w:rFonts w:ascii="Sylfaen" w:eastAsia="Arial Unicode MS" w:hAnsi="Sylfaen" w:cs="Sylfaen"/>
                <w:bCs/>
                <w:color w:val="000000"/>
                <w:sz w:val="18"/>
                <w:szCs w:val="18"/>
              </w:rPr>
              <w:t>გარემოსდაცვითი</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ც</w:t>
            </w:r>
            <w:r w:rsidRPr="00C752B0">
              <w:rPr>
                <w:rFonts w:ascii="Sylfaen" w:eastAsia="Arial Unicode MS" w:hAnsi="Sylfaen" w:cs="Sylfaen"/>
                <w:bCs/>
                <w:color w:val="000000"/>
                <w:sz w:val="18"/>
                <w:szCs w:val="18"/>
                <w:lang w:val="ka-GE"/>
              </w:rPr>
              <w:t>ოდნის</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ამაღლების</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მიზნით</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საგანმათლებლო</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დაწესებულებისთვის</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ეკოსემინარების</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lang w:val="ka-GE"/>
              </w:rPr>
              <w:t>გამართვა</w:t>
            </w:r>
            <w:r w:rsidR="00C752B0" w:rsidRPr="00C752B0">
              <w:rPr>
                <w:rFonts w:ascii="Sylfaen" w:eastAsia="Arial Unicode MS" w:hAnsi="Sylfaen" w:cs="Sylfaen"/>
                <w:bCs/>
                <w:color w:val="000000"/>
                <w:sz w:val="18"/>
                <w:szCs w:val="18"/>
                <w:lang w:val="ka-GE"/>
              </w:rPr>
              <w:t xml:space="preserve"> </w:t>
            </w:r>
          </w:p>
        </w:tc>
        <w:tc>
          <w:tcPr>
            <w:tcW w:w="1897" w:type="dxa"/>
            <w:tcBorders>
              <w:top w:val="single" w:sz="8" w:space="0" w:color="00000A"/>
              <w:left w:val="single" w:sz="8" w:space="0" w:color="00000A"/>
              <w:bottom w:val="single" w:sz="8" w:space="0" w:color="00000A"/>
              <w:right w:val="single" w:sz="8" w:space="0" w:color="00000A"/>
            </w:tcBorders>
            <w:shd w:val="clear" w:color="auto" w:fill="auto"/>
          </w:tcPr>
          <w:p w14:paraId="097F0DE1" w14:textId="64EB8177" w:rsidR="002507E1" w:rsidRPr="00C752B0" w:rsidRDefault="002507E1" w:rsidP="0060315D">
            <w:pPr>
              <w:pStyle w:val="ListParagraph"/>
              <w:numPr>
                <w:ilvl w:val="0"/>
                <w:numId w:val="14"/>
              </w:numPr>
              <w:tabs>
                <w:tab w:val="left" w:pos="288"/>
                <w:tab w:val="left" w:pos="1122"/>
              </w:tabs>
              <w:ind w:left="262" w:hanging="180"/>
              <w:rPr>
                <w:rFonts w:ascii="Sylfaen" w:eastAsia="Arial Unicode MS" w:hAnsi="Sylfaen" w:cstheme="minorHAnsi"/>
                <w:bCs/>
                <w:color w:val="000000"/>
                <w:sz w:val="18"/>
                <w:szCs w:val="18"/>
                <w:lang w:val="ka-GE"/>
              </w:rPr>
            </w:pPr>
            <w:r w:rsidRPr="00C752B0">
              <w:rPr>
                <w:rFonts w:ascii="Sylfaen" w:eastAsia="Arial Unicode MS" w:hAnsi="Sylfaen" w:cs="Sylfaen"/>
                <w:bCs/>
                <w:color w:val="000000"/>
                <w:sz w:val="18"/>
                <w:szCs w:val="18"/>
              </w:rPr>
              <w:t>განხორციელებული</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theme="minorHAnsi"/>
                <w:bCs/>
                <w:color w:val="000000"/>
                <w:sz w:val="18"/>
                <w:szCs w:val="18"/>
                <w:lang w:val="ka-GE"/>
              </w:rPr>
              <w:t>ეკოსემინიარების</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Sylfaen"/>
                <w:bCs/>
                <w:color w:val="000000"/>
                <w:sz w:val="18"/>
                <w:szCs w:val="18"/>
              </w:rPr>
              <w:t>რაოდენობა</w:t>
            </w:r>
            <w:r w:rsidRPr="00C752B0">
              <w:rPr>
                <w:rFonts w:ascii="Sylfaen" w:eastAsia="Arial Unicode MS" w:hAnsi="Sylfaen" w:cstheme="minorHAnsi"/>
                <w:bCs/>
                <w:color w:val="000000"/>
                <w:sz w:val="18"/>
                <w:szCs w:val="18"/>
                <w:lang w:val="ka-GE"/>
              </w:rPr>
              <w:t>;</w:t>
            </w:r>
          </w:p>
          <w:p w14:paraId="6A441899" w14:textId="615F31A7" w:rsidR="002507E1" w:rsidRPr="00C752B0" w:rsidRDefault="002507E1" w:rsidP="0060315D">
            <w:pPr>
              <w:pStyle w:val="ListParagraph"/>
              <w:numPr>
                <w:ilvl w:val="0"/>
                <w:numId w:val="14"/>
              </w:numPr>
              <w:tabs>
                <w:tab w:val="left" w:pos="288"/>
                <w:tab w:val="left" w:pos="1122"/>
              </w:tabs>
              <w:ind w:left="262" w:hanging="180"/>
              <w:rPr>
                <w:rFonts w:ascii="Sylfaen" w:eastAsia="Arial Unicode MS" w:hAnsi="Sylfaen" w:cs="Sylfaen"/>
                <w:bCs/>
                <w:color w:val="000000"/>
                <w:sz w:val="18"/>
                <w:szCs w:val="18"/>
                <w:lang w:val="ka-GE"/>
              </w:rPr>
            </w:pPr>
            <w:r w:rsidRPr="00C752B0">
              <w:rPr>
                <w:rFonts w:ascii="Sylfaen" w:eastAsia="Arial Unicode MS" w:hAnsi="Sylfaen" w:cs="Sylfaen"/>
                <w:bCs/>
                <w:color w:val="000000"/>
                <w:sz w:val="18"/>
                <w:szCs w:val="18"/>
              </w:rPr>
              <w:lastRenderedPageBreak/>
              <w:t>მონაწილეთა</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რაოდენობა</w:t>
            </w:r>
            <w:r w:rsidRPr="00C752B0">
              <w:rPr>
                <w:rFonts w:ascii="Sylfaen" w:eastAsia="Arial Unicode MS" w:hAnsi="Sylfaen" w:cs="Sylfaen"/>
                <w:bCs/>
                <w:color w:val="000000"/>
                <w:sz w:val="18"/>
                <w:szCs w:val="18"/>
                <w:lang w:val="ka-GE"/>
              </w:rPr>
              <w:t>;</w:t>
            </w:r>
          </w:p>
          <w:p w14:paraId="517097B2" w14:textId="77777777" w:rsidR="002507E1" w:rsidRPr="00C752B0" w:rsidRDefault="002507E1" w:rsidP="00DC59AC">
            <w:pPr>
              <w:pStyle w:val="ListParagraph"/>
              <w:tabs>
                <w:tab w:val="left" w:pos="288"/>
                <w:tab w:val="left" w:pos="1122"/>
              </w:tabs>
              <w:ind w:left="262"/>
              <w:rPr>
                <w:rFonts w:ascii="Sylfaen" w:eastAsia="Merriweather" w:hAnsi="Sylfaen" w:cstheme="minorHAnsi"/>
                <w:b/>
                <w:bCs/>
                <w:color w:val="000000"/>
                <w:sz w:val="18"/>
                <w:szCs w:val="18"/>
              </w:rPr>
            </w:pPr>
          </w:p>
        </w:tc>
        <w:tc>
          <w:tcPr>
            <w:tcW w:w="2070" w:type="dxa"/>
            <w:tcBorders>
              <w:top w:val="single" w:sz="8" w:space="0" w:color="00000A"/>
              <w:left w:val="single" w:sz="8" w:space="0" w:color="00000A"/>
              <w:bottom w:val="single" w:sz="8" w:space="0" w:color="00000A"/>
              <w:right w:val="single" w:sz="8" w:space="0" w:color="00000A"/>
            </w:tcBorders>
            <w:shd w:val="clear" w:color="auto" w:fill="auto"/>
          </w:tcPr>
          <w:p w14:paraId="67787A01" w14:textId="62DED0F2" w:rsidR="002507E1" w:rsidRPr="00C752B0" w:rsidRDefault="002507E1" w:rsidP="0060315D">
            <w:pPr>
              <w:pStyle w:val="ListParagraph"/>
              <w:numPr>
                <w:ilvl w:val="0"/>
                <w:numId w:val="15"/>
              </w:numPr>
              <w:ind w:left="234" w:hanging="180"/>
              <w:rPr>
                <w:rFonts w:ascii="Sylfaen" w:eastAsia="Arial Unicode MS" w:hAnsi="Sylfaen" w:cstheme="minorHAnsi"/>
                <w:color w:val="000000"/>
                <w:sz w:val="18"/>
                <w:szCs w:val="18"/>
                <w:lang w:val="ka-GE"/>
              </w:rPr>
            </w:pPr>
            <w:r w:rsidRPr="00C752B0">
              <w:rPr>
                <w:rFonts w:ascii="Sylfaen" w:eastAsia="Arial Unicode MS" w:hAnsi="Sylfaen" w:cstheme="minorHAnsi"/>
                <w:color w:val="000000"/>
                <w:sz w:val="18"/>
                <w:szCs w:val="18"/>
                <w:lang w:val="ka-GE"/>
              </w:rPr>
              <w:lastRenderedPageBreak/>
              <w:t>ანგარიშის</w:t>
            </w:r>
            <w:r w:rsidR="00C752B0" w:rsidRPr="00C752B0">
              <w:rPr>
                <w:rFonts w:ascii="Sylfaen" w:eastAsia="Arial Unicode MS" w:hAnsi="Sylfaen" w:cstheme="minorHAnsi"/>
                <w:color w:val="000000"/>
                <w:sz w:val="18"/>
                <w:szCs w:val="18"/>
                <w:lang w:val="ka-GE"/>
              </w:rPr>
              <w:t xml:space="preserve"> </w:t>
            </w:r>
            <w:r w:rsidRPr="00C752B0">
              <w:rPr>
                <w:rFonts w:ascii="Sylfaen" w:eastAsia="Arial Unicode MS" w:hAnsi="Sylfaen" w:cstheme="minorHAnsi"/>
                <w:color w:val="000000"/>
                <w:sz w:val="18"/>
                <w:szCs w:val="18"/>
                <w:lang w:val="ka-GE"/>
              </w:rPr>
              <w:t>დოკუმენტი;</w:t>
            </w:r>
          </w:p>
          <w:p w14:paraId="6EA18DBC" w14:textId="77777777" w:rsidR="007C444F" w:rsidRPr="00C752B0" w:rsidRDefault="007C444F" w:rsidP="00DC59AC">
            <w:pPr>
              <w:pStyle w:val="ListParagraph"/>
              <w:ind w:left="234"/>
              <w:rPr>
                <w:rFonts w:ascii="Sylfaen" w:eastAsia="Arial Unicode MS" w:hAnsi="Sylfaen" w:cstheme="minorHAnsi"/>
                <w:color w:val="000000"/>
                <w:sz w:val="18"/>
                <w:szCs w:val="18"/>
                <w:lang w:val="ka-GE"/>
              </w:rPr>
            </w:pPr>
          </w:p>
          <w:p w14:paraId="13ED5940" w14:textId="1A2EEFFD" w:rsidR="002507E1" w:rsidRPr="00C752B0" w:rsidRDefault="002507E1" w:rsidP="0060315D">
            <w:pPr>
              <w:pStyle w:val="ListParagraph"/>
              <w:numPr>
                <w:ilvl w:val="0"/>
                <w:numId w:val="15"/>
              </w:numPr>
              <w:ind w:left="234" w:hanging="180"/>
              <w:rPr>
                <w:rFonts w:ascii="Sylfaen" w:eastAsia="Arial Unicode MS" w:hAnsi="Sylfaen" w:cstheme="minorHAnsi"/>
                <w:b/>
                <w:bCs/>
                <w:color w:val="000000"/>
                <w:sz w:val="18"/>
                <w:szCs w:val="18"/>
                <w:lang w:val="ka-GE"/>
              </w:rPr>
            </w:pPr>
            <w:r w:rsidRPr="00C752B0">
              <w:rPr>
                <w:rFonts w:ascii="Sylfaen" w:eastAsia="Arial Unicode MS" w:hAnsi="Sylfaen" w:cstheme="minorHAnsi"/>
                <w:color w:val="000000"/>
                <w:sz w:val="18"/>
                <w:szCs w:val="18"/>
                <w:lang w:val="ka-GE"/>
              </w:rPr>
              <w:t>სარეგისტრაციო</w:t>
            </w:r>
            <w:r w:rsidR="00C752B0" w:rsidRPr="00C752B0">
              <w:rPr>
                <w:rFonts w:ascii="Sylfaen" w:eastAsia="Arial Unicode MS" w:hAnsi="Sylfaen" w:cstheme="minorHAnsi"/>
                <w:color w:val="000000"/>
                <w:sz w:val="18"/>
                <w:szCs w:val="18"/>
                <w:lang w:val="ka-GE"/>
              </w:rPr>
              <w:t xml:space="preserve"> </w:t>
            </w:r>
            <w:r w:rsidR="007C444F" w:rsidRPr="00C752B0">
              <w:rPr>
                <w:rFonts w:ascii="Sylfaen" w:eastAsia="Arial Unicode MS" w:hAnsi="Sylfaen" w:cstheme="minorHAnsi"/>
                <w:color w:val="000000"/>
                <w:sz w:val="18"/>
                <w:szCs w:val="18"/>
                <w:lang w:val="ka-GE"/>
              </w:rPr>
              <w:t>ფორმები</w:t>
            </w:r>
          </w:p>
        </w:tc>
        <w:tc>
          <w:tcPr>
            <w:tcW w:w="1925" w:type="dxa"/>
            <w:tcBorders>
              <w:top w:val="single" w:sz="8" w:space="0" w:color="00000A"/>
              <w:left w:val="single" w:sz="8" w:space="0" w:color="00000A"/>
              <w:bottom w:val="single" w:sz="8" w:space="0" w:color="00000A"/>
              <w:right w:val="single" w:sz="4" w:space="0" w:color="000000"/>
            </w:tcBorders>
            <w:shd w:val="clear" w:color="auto" w:fill="auto"/>
          </w:tcPr>
          <w:p w14:paraId="13859A69" w14:textId="307CCC6E" w:rsidR="002507E1" w:rsidRPr="00C752B0" w:rsidRDefault="007C444F" w:rsidP="00DC59AC">
            <w:pPr>
              <w:tabs>
                <w:tab w:val="left" w:pos="288"/>
              </w:tabs>
              <w:rPr>
                <w:rFonts w:ascii="Sylfaen" w:eastAsia="Merriweather" w:hAnsi="Sylfaen" w:cstheme="minorHAnsi"/>
                <w:b/>
                <w:bCs/>
                <w:color w:val="000000"/>
                <w:sz w:val="18"/>
                <w:szCs w:val="18"/>
              </w:rPr>
            </w:pPr>
            <w:r w:rsidRPr="00C752B0">
              <w:rPr>
                <w:rFonts w:ascii="Sylfaen" w:eastAsia="Arial Unicode MS" w:hAnsi="Sylfaen" w:cs="Sylfaen"/>
                <w:bCs/>
                <w:color w:val="0D0D0D" w:themeColor="text1" w:themeTint="F2"/>
                <w:sz w:val="18"/>
                <w:szCs w:val="18"/>
              </w:rPr>
              <w:t>ადმინისტრაციის</w:t>
            </w:r>
            <w:r w:rsidR="00C752B0" w:rsidRPr="00C752B0">
              <w:rPr>
                <w:rFonts w:ascii="Sylfaen" w:eastAsia="Arial Unicode MS" w:hAnsi="Sylfaen" w:cstheme="minorHAnsi"/>
                <w:bCs/>
                <w:color w:val="0D0D0D" w:themeColor="text1" w:themeTint="F2"/>
                <w:sz w:val="18"/>
                <w:szCs w:val="18"/>
              </w:rPr>
              <w:t xml:space="preserve"> </w:t>
            </w:r>
            <w:r w:rsidRPr="00C752B0">
              <w:rPr>
                <w:rFonts w:ascii="Sylfaen" w:eastAsia="Arial Unicode MS" w:hAnsi="Sylfaen" w:cs="Sylfaen"/>
                <w:bCs/>
                <w:color w:val="0D0D0D" w:themeColor="text1" w:themeTint="F2"/>
                <w:sz w:val="18"/>
                <w:szCs w:val="18"/>
              </w:rPr>
              <w:t>მიერ</w:t>
            </w:r>
            <w:r w:rsidR="00C752B0" w:rsidRPr="00C752B0">
              <w:rPr>
                <w:rFonts w:ascii="Sylfaen" w:eastAsia="Arial Unicode MS" w:hAnsi="Sylfaen" w:cstheme="minorHAnsi"/>
                <w:bCs/>
                <w:color w:val="0D0D0D" w:themeColor="text1" w:themeTint="F2"/>
                <w:sz w:val="18"/>
                <w:szCs w:val="18"/>
              </w:rPr>
              <w:t xml:space="preserve"> </w:t>
            </w:r>
            <w:r w:rsidRPr="00C752B0">
              <w:rPr>
                <w:rFonts w:ascii="Sylfaen" w:eastAsia="Arial Unicode MS" w:hAnsi="Sylfaen" w:cs="Sylfaen"/>
                <w:bCs/>
                <w:color w:val="0D0D0D" w:themeColor="text1" w:themeTint="F2"/>
                <w:sz w:val="18"/>
                <w:szCs w:val="18"/>
              </w:rPr>
              <w:t>განხორციელებული</w:t>
            </w:r>
            <w:r w:rsidR="00C752B0" w:rsidRPr="00C752B0">
              <w:rPr>
                <w:rFonts w:ascii="Sylfaen" w:eastAsia="Arial Unicode MS" w:hAnsi="Sylfaen" w:cstheme="minorHAnsi"/>
                <w:bCs/>
                <w:color w:val="0D0D0D" w:themeColor="text1" w:themeTint="F2"/>
                <w:sz w:val="18"/>
                <w:szCs w:val="18"/>
              </w:rPr>
              <w:t xml:space="preserve"> </w:t>
            </w:r>
            <w:r w:rsidRPr="00C752B0">
              <w:rPr>
                <w:rFonts w:ascii="Sylfaen" w:eastAsia="Arial Unicode MS" w:hAnsi="Sylfaen" w:cs="Sylfaen"/>
                <w:bCs/>
                <w:color w:val="0D0D0D" w:themeColor="text1" w:themeTint="F2"/>
                <w:sz w:val="18"/>
                <w:szCs w:val="18"/>
              </w:rPr>
              <w:t>ღონისძიებების</w:t>
            </w:r>
            <w:r w:rsidR="00C752B0" w:rsidRPr="00C752B0">
              <w:rPr>
                <w:rFonts w:ascii="Sylfaen" w:eastAsia="Arial Unicode MS" w:hAnsi="Sylfaen" w:cstheme="minorHAnsi"/>
                <w:bCs/>
                <w:color w:val="0D0D0D" w:themeColor="text1" w:themeTint="F2"/>
                <w:sz w:val="18"/>
                <w:szCs w:val="18"/>
              </w:rPr>
              <w:t xml:space="preserve"> </w:t>
            </w:r>
            <w:r w:rsidRPr="00C752B0">
              <w:rPr>
                <w:rFonts w:ascii="Sylfaen" w:eastAsia="Arial Unicode MS" w:hAnsi="Sylfaen" w:cs="Sylfaen"/>
                <w:bCs/>
                <w:color w:val="0D0D0D" w:themeColor="text1" w:themeTint="F2"/>
                <w:sz w:val="18"/>
                <w:szCs w:val="18"/>
              </w:rPr>
              <w:t>ანგარიშები</w:t>
            </w:r>
          </w:p>
        </w:tc>
        <w:tc>
          <w:tcPr>
            <w:tcW w:w="1315" w:type="dxa"/>
            <w:tcBorders>
              <w:top w:val="single" w:sz="8" w:space="0" w:color="00000A"/>
              <w:left w:val="single" w:sz="4" w:space="0" w:color="000000"/>
              <w:bottom w:val="single" w:sz="8" w:space="0" w:color="00000A"/>
              <w:right w:val="single" w:sz="8" w:space="0" w:color="00000A"/>
            </w:tcBorders>
            <w:shd w:val="clear" w:color="auto" w:fill="auto"/>
          </w:tcPr>
          <w:p w14:paraId="07815D6E" w14:textId="7820EAF6" w:rsidR="002507E1" w:rsidRPr="00C752B0" w:rsidRDefault="002507E1" w:rsidP="00DC59AC">
            <w:pPr>
              <w:tabs>
                <w:tab w:val="left" w:pos="288"/>
              </w:tabs>
              <w:rPr>
                <w:rFonts w:ascii="Sylfaen" w:eastAsia="Merriweather" w:hAnsi="Sylfaen" w:cstheme="minorHAnsi"/>
                <w:b/>
                <w:bCs/>
                <w:color w:val="0D0D0D" w:themeColor="text1" w:themeTint="F2"/>
                <w:sz w:val="18"/>
                <w:szCs w:val="18"/>
                <w:lang w:val="ka-GE"/>
              </w:rPr>
            </w:pPr>
            <w:r w:rsidRPr="00C752B0">
              <w:rPr>
                <w:rFonts w:ascii="Sylfaen" w:eastAsia="Arial Unicode MS" w:hAnsi="Sylfaen" w:cs="Sylfaen"/>
                <w:bCs/>
                <w:color w:val="0D0D0D" w:themeColor="text1" w:themeTint="F2"/>
                <w:sz w:val="18"/>
                <w:szCs w:val="18"/>
              </w:rPr>
              <w:t>დონორი</w:t>
            </w:r>
            <w:r w:rsidRPr="00C752B0">
              <w:rPr>
                <w:rFonts w:ascii="Sylfaen" w:eastAsia="Arial Unicode MS" w:hAnsi="Sylfaen" w:cstheme="minorHAnsi"/>
                <w:bCs/>
                <w:color w:val="0D0D0D" w:themeColor="text1" w:themeTint="F2"/>
                <w:sz w:val="18"/>
                <w:szCs w:val="18"/>
              </w:rPr>
              <w:t>/</w:t>
            </w:r>
            <w:r w:rsidR="00C752B0" w:rsidRPr="00C752B0">
              <w:rPr>
                <w:rFonts w:ascii="Sylfaen" w:eastAsia="Arial Unicode MS" w:hAnsi="Sylfaen" w:cstheme="minorHAnsi"/>
                <w:bCs/>
                <w:color w:val="0D0D0D" w:themeColor="text1" w:themeTint="F2"/>
                <w:sz w:val="18"/>
                <w:szCs w:val="18"/>
              </w:rPr>
              <w:t xml:space="preserve"> </w:t>
            </w:r>
            <w:r w:rsidRPr="00C752B0">
              <w:rPr>
                <w:rFonts w:ascii="Sylfaen" w:eastAsia="Arial Unicode MS" w:hAnsi="Sylfaen" w:cs="Sylfaen"/>
                <w:bCs/>
                <w:color w:val="0D0D0D" w:themeColor="text1" w:themeTint="F2"/>
                <w:sz w:val="18"/>
                <w:szCs w:val="18"/>
              </w:rPr>
              <w:t>ექსპერტი</w:t>
            </w:r>
            <w:r w:rsidRPr="00C752B0">
              <w:rPr>
                <w:rFonts w:ascii="Sylfaen" w:eastAsia="Arial Unicode MS" w:hAnsi="Sylfaen" w:cstheme="minorHAnsi"/>
                <w:bCs/>
                <w:color w:val="0D0D0D" w:themeColor="text1" w:themeTint="F2"/>
                <w:sz w:val="18"/>
                <w:szCs w:val="18"/>
              </w:rPr>
              <w:t>,</w:t>
            </w:r>
            <w:r w:rsidR="00C752B0" w:rsidRPr="00C752B0">
              <w:rPr>
                <w:rFonts w:ascii="Sylfaen" w:eastAsia="Arial Unicode MS" w:hAnsi="Sylfaen" w:cstheme="minorHAnsi"/>
                <w:bCs/>
                <w:color w:val="0D0D0D" w:themeColor="text1" w:themeTint="F2"/>
                <w:sz w:val="18"/>
                <w:szCs w:val="18"/>
              </w:rPr>
              <w:t xml:space="preserve"> </w:t>
            </w:r>
            <w:r w:rsidRPr="00C752B0">
              <w:rPr>
                <w:rFonts w:ascii="Sylfaen" w:eastAsia="Arial Unicode MS" w:hAnsi="Sylfaen" w:cs="Sylfaen"/>
                <w:bCs/>
                <w:color w:val="0D0D0D" w:themeColor="text1" w:themeTint="F2"/>
                <w:sz w:val="18"/>
                <w:szCs w:val="18"/>
              </w:rPr>
              <w:t>სააგენტო</w:t>
            </w:r>
            <w:r w:rsidRPr="00C752B0">
              <w:rPr>
                <w:rFonts w:ascii="Sylfaen" w:eastAsia="Arial Unicode MS" w:hAnsi="Sylfaen" w:cs="Sylfaen"/>
                <w:bCs/>
                <w:color w:val="0D0D0D" w:themeColor="text1" w:themeTint="F2"/>
                <w:sz w:val="18"/>
                <w:szCs w:val="18"/>
                <w:lang w:val="ka-GE"/>
              </w:rPr>
              <w:t>,</w:t>
            </w:r>
            <w:r w:rsidR="00C752B0" w:rsidRPr="00C752B0">
              <w:rPr>
                <w:rFonts w:ascii="Sylfaen" w:eastAsia="Arial Unicode MS" w:hAnsi="Sylfaen" w:cs="Sylfaen"/>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ადმინისტრაცია</w:t>
            </w:r>
          </w:p>
          <w:p w14:paraId="08E9E9AE" w14:textId="77777777" w:rsidR="002507E1" w:rsidRPr="00C752B0" w:rsidRDefault="002507E1" w:rsidP="00DC59AC">
            <w:pPr>
              <w:tabs>
                <w:tab w:val="left" w:pos="288"/>
              </w:tabs>
              <w:rPr>
                <w:rFonts w:ascii="Sylfaen" w:eastAsia="Merriweather" w:hAnsi="Sylfaen" w:cstheme="minorHAnsi"/>
                <w:b/>
                <w:bCs/>
                <w:color w:val="000000"/>
                <w:sz w:val="18"/>
                <w:szCs w:val="18"/>
              </w:rPr>
            </w:pPr>
          </w:p>
        </w:tc>
      </w:tr>
      <w:tr w:rsidR="00CC5CFA" w:rsidRPr="00C752B0" w14:paraId="4B43AA26" w14:textId="77777777" w:rsidTr="0014496F">
        <w:trPr>
          <w:trHeight w:val="2041"/>
        </w:trPr>
        <w:tc>
          <w:tcPr>
            <w:tcW w:w="611" w:type="dxa"/>
            <w:tcBorders>
              <w:top w:val="single" w:sz="8" w:space="0" w:color="00000A"/>
              <w:left w:val="single" w:sz="8" w:space="0" w:color="00000A"/>
              <w:bottom w:val="single" w:sz="8" w:space="0" w:color="00000A"/>
              <w:right w:val="single" w:sz="4" w:space="0" w:color="000000"/>
            </w:tcBorders>
            <w:shd w:val="clear" w:color="auto" w:fill="auto"/>
          </w:tcPr>
          <w:p w14:paraId="4C2BB12D" w14:textId="6DC5CB23" w:rsidR="00CC5CFA" w:rsidRPr="00C752B0" w:rsidRDefault="00CC5CFA" w:rsidP="00DC59AC">
            <w:pPr>
              <w:widowControl w:val="0"/>
              <w:pBdr>
                <w:top w:val="nil"/>
                <w:left w:val="nil"/>
                <w:bottom w:val="nil"/>
                <w:right w:val="nil"/>
                <w:between w:val="nil"/>
              </w:pBdr>
              <w:tabs>
                <w:tab w:val="left" w:pos="288"/>
              </w:tabs>
              <w:jc w:val="both"/>
              <w:rPr>
                <w:rFonts w:ascii="Sylfaen" w:eastAsia="Merriweather" w:hAnsi="Sylfaen" w:cstheme="minorHAnsi"/>
                <w:color w:val="000000"/>
                <w:sz w:val="18"/>
                <w:szCs w:val="18"/>
                <w:lang w:val="ka-GE"/>
              </w:rPr>
            </w:pPr>
            <w:r w:rsidRPr="00C752B0">
              <w:rPr>
                <w:rFonts w:ascii="Sylfaen" w:eastAsia="Merriweather" w:hAnsi="Sylfaen" w:cstheme="minorHAnsi"/>
                <w:color w:val="000000"/>
                <w:sz w:val="18"/>
                <w:szCs w:val="18"/>
                <w:lang w:val="ka-GE"/>
              </w:rPr>
              <w:lastRenderedPageBreak/>
              <w:t>1.5</w:t>
            </w:r>
          </w:p>
        </w:tc>
        <w:tc>
          <w:tcPr>
            <w:tcW w:w="2532" w:type="dxa"/>
            <w:tcBorders>
              <w:top w:val="single" w:sz="8" w:space="0" w:color="00000A"/>
              <w:left w:val="single" w:sz="4" w:space="0" w:color="000000"/>
              <w:bottom w:val="single" w:sz="8" w:space="0" w:color="00000A"/>
              <w:right w:val="single" w:sz="8" w:space="0" w:color="00000A"/>
            </w:tcBorders>
            <w:shd w:val="clear" w:color="auto" w:fill="auto"/>
          </w:tcPr>
          <w:p w14:paraId="4338EDF4" w14:textId="5D974B77" w:rsidR="00CC5CFA" w:rsidRPr="00C752B0" w:rsidRDefault="00CC5CFA" w:rsidP="00DC59AC">
            <w:pPr>
              <w:tabs>
                <w:tab w:val="left" w:pos="288"/>
              </w:tabs>
              <w:rPr>
                <w:rFonts w:ascii="Sylfaen" w:eastAsia="Arial Unicode MS" w:hAnsi="Sylfaen" w:cs="Sylfaen"/>
                <w:bCs/>
                <w:color w:val="000000"/>
                <w:sz w:val="18"/>
                <w:szCs w:val="18"/>
                <w:lang w:val="ka-GE"/>
              </w:rPr>
            </w:pPr>
            <w:r w:rsidRPr="00C752B0">
              <w:rPr>
                <w:rFonts w:ascii="Sylfaen" w:eastAsia="Arial Unicode MS" w:hAnsi="Sylfaen" w:cs="Sylfaen"/>
                <w:bCs/>
                <w:color w:val="000000"/>
                <w:sz w:val="18"/>
                <w:szCs w:val="18"/>
                <w:lang w:val="ka-GE"/>
              </w:rPr>
              <w:t>მაჭახელას</w:t>
            </w:r>
            <w:r w:rsidR="00C752B0" w:rsidRPr="00C752B0">
              <w:rPr>
                <w:rFonts w:ascii="Sylfaen" w:eastAsia="Arial Unicode MS" w:hAnsi="Sylfaen" w:cs="Sylfaen"/>
                <w:bCs/>
                <w:color w:val="000000"/>
                <w:sz w:val="18"/>
                <w:szCs w:val="18"/>
                <w:lang w:val="ka-GE"/>
              </w:rPr>
              <w:t xml:space="preserve"> </w:t>
            </w:r>
            <w:r w:rsidRPr="00C752B0">
              <w:rPr>
                <w:rFonts w:ascii="Sylfaen" w:eastAsia="Arial Unicode MS" w:hAnsi="Sylfaen" w:cs="Sylfaen"/>
                <w:bCs/>
                <w:color w:val="000000"/>
                <w:sz w:val="18"/>
                <w:szCs w:val="18"/>
                <w:lang w:val="ka-GE"/>
              </w:rPr>
              <w:t>ეროვნული</w:t>
            </w:r>
            <w:r w:rsidR="00C752B0" w:rsidRPr="00C752B0">
              <w:rPr>
                <w:rFonts w:ascii="Sylfaen" w:eastAsia="Arial Unicode MS" w:hAnsi="Sylfaen" w:cs="Sylfaen"/>
                <w:bCs/>
                <w:color w:val="000000"/>
                <w:sz w:val="18"/>
                <w:szCs w:val="18"/>
                <w:lang w:val="ka-GE"/>
              </w:rPr>
              <w:t xml:space="preserve"> </w:t>
            </w:r>
            <w:r w:rsidRPr="00C752B0">
              <w:rPr>
                <w:rFonts w:ascii="Sylfaen" w:eastAsia="Arial Unicode MS" w:hAnsi="Sylfaen" w:cs="Sylfaen"/>
                <w:bCs/>
                <w:color w:val="000000"/>
                <w:sz w:val="18"/>
                <w:szCs w:val="18"/>
                <w:lang w:val="ka-GE"/>
              </w:rPr>
              <w:t>პარკის</w:t>
            </w:r>
            <w:r w:rsidR="00C752B0" w:rsidRPr="00C752B0">
              <w:rPr>
                <w:rFonts w:ascii="Sylfaen" w:eastAsia="Arial Unicode MS" w:hAnsi="Sylfaen" w:cs="Sylfaen"/>
                <w:bCs/>
                <w:color w:val="000000"/>
                <w:sz w:val="18"/>
                <w:szCs w:val="18"/>
                <w:lang w:val="ka-GE"/>
              </w:rPr>
              <w:t xml:space="preserve"> </w:t>
            </w:r>
            <w:r w:rsidRPr="00C752B0">
              <w:rPr>
                <w:rFonts w:ascii="Sylfaen" w:eastAsia="Arial Unicode MS" w:hAnsi="Sylfaen" w:cs="Sylfaen"/>
                <w:bCs/>
                <w:color w:val="000000"/>
                <w:sz w:val="18"/>
                <w:szCs w:val="18"/>
                <w:lang w:val="ka-GE"/>
              </w:rPr>
              <w:t>„ნორჩი</w:t>
            </w:r>
            <w:r w:rsidR="00C752B0" w:rsidRPr="00C752B0">
              <w:rPr>
                <w:rFonts w:ascii="Sylfaen" w:eastAsia="Arial Unicode MS" w:hAnsi="Sylfaen" w:cs="Sylfaen"/>
                <w:bCs/>
                <w:color w:val="000000"/>
                <w:sz w:val="18"/>
                <w:szCs w:val="18"/>
                <w:lang w:val="ka-GE"/>
              </w:rPr>
              <w:t xml:space="preserve"> </w:t>
            </w:r>
            <w:r w:rsidRPr="00C752B0">
              <w:rPr>
                <w:rFonts w:ascii="Sylfaen" w:eastAsia="Arial Unicode MS" w:hAnsi="Sylfaen" w:cs="Sylfaen"/>
                <w:bCs/>
                <w:color w:val="000000"/>
                <w:sz w:val="18"/>
                <w:szCs w:val="18"/>
                <w:lang w:val="ka-GE"/>
              </w:rPr>
              <w:t>რეინჯერის“</w:t>
            </w:r>
            <w:r w:rsidR="00C752B0" w:rsidRPr="00C752B0">
              <w:rPr>
                <w:rFonts w:ascii="Sylfaen" w:eastAsia="Arial Unicode MS" w:hAnsi="Sylfaen" w:cs="Sylfaen"/>
                <w:bCs/>
                <w:color w:val="000000"/>
                <w:sz w:val="18"/>
                <w:szCs w:val="18"/>
                <w:lang w:val="ka-GE"/>
              </w:rPr>
              <w:t xml:space="preserve"> </w:t>
            </w:r>
            <w:r w:rsidRPr="00C752B0">
              <w:rPr>
                <w:rFonts w:ascii="Sylfaen" w:eastAsia="Arial Unicode MS" w:hAnsi="Sylfaen" w:cs="Sylfaen"/>
                <w:bCs/>
                <w:color w:val="000000"/>
                <w:sz w:val="18"/>
                <w:szCs w:val="18"/>
                <w:lang w:val="ka-GE"/>
              </w:rPr>
              <w:t>პროგრამის</w:t>
            </w:r>
            <w:r w:rsidR="00C752B0" w:rsidRPr="00C752B0">
              <w:rPr>
                <w:rFonts w:ascii="Sylfaen" w:eastAsia="Arial Unicode MS" w:hAnsi="Sylfaen" w:cs="Sylfaen"/>
                <w:bCs/>
                <w:color w:val="000000"/>
                <w:sz w:val="18"/>
                <w:szCs w:val="18"/>
                <w:lang w:val="ka-GE"/>
              </w:rPr>
              <w:t xml:space="preserve"> </w:t>
            </w:r>
            <w:r w:rsidRPr="00C752B0">
              <w:rPr>
                <w:rFonts w:ascii="Sylfaen" w:eastAsia="Arial Unicode MS" w:hAnsi="Sylfaen" w:cs="Sylfaen"/>
                <w:bCs/>
                <w:color w:val="000000"/>
                <w:sz w:val="18"/>
                <w:szCs w:val="18"/>
                <w:lang w:val="ka-GE"/>
              </w:rPr>
              <w:t>განხორციელება</w:t>
            </w:r>
            <w:r w:rsidR="00C752B0" w:rsidRPr="00C752B0">
              <w:rPr>
                <w:rFonts w:ascii="Sylfaen" w:eastAsia="Arial Unicode MS" w:hAnsi="Sylfaen" w:cs="Sylfaen"/>
                <w:bCs/>
                <w:color w:val="000000"/>
                <w:sz w:val="18"/>
                <w:szCs w:val="18"/>
                <w:lang w:val="ka-GE"/>
              </w:rPr>
              <w:t xml:space="preserve"> </w:t>
            </w:r>
            <w:r w:rsidRPr="00C752B0">
              <w:rPr>
                <w:rFonts w:ascii="Sylfaen" w:eastAsia="Arial Unicode MS" w:hAnsi="Sylfaen" w:cs="Sylfaen"/>
                <w:bCs/>
                <w:color w:val="000000"/>
                <w:sz w:val="18"/>
                <w:szCs w:val="18"/>
                <w:lang w:val="ka-GE"/>
              </w:rPr>
              <w:t>მაჭახელას</w:t>
            </w:r>
            <w:r w:rsidR="00C752B0" w:rsidRPr="00C752B0">
              <w:rPr>
                <w:rFonts w:ascii="Sylfaen" w:eastAsia="Arial Unicode MS" w:hAnsi="Sylfaen" w:cs="Sylfaen"/>
                <w:bCs/>
                <w:color w:val="000000"/>
                <w:sz w:val="18"/>
                <w:szCs w:val="18"/>
                <w:lang w:val="ka-GE"/>
              </w:rPr>
              <w:t xml:space="preserve"> </w:t>
            </w:r>
            <w:r w:rsidRPr="00C752B0">
              <w:rPr>
                <w:rFonts w:ascii="Sylfaen" w:eastAsia="Arial Unicode MS" w:hAnsi="Sylfaen" w:cs="Sylfaen"/>
                <w:bCs/>
                <w:color w:val="000000"/>
                <w:sz w:val="18"/>
                <w:szCs w:val="18"/>
                <w:lang w:val="ka-GE"/>
              </w:rPr>
              <w:t>მიმდებარე</w:t>
            </w:r>
            <w:r w:rsidR="00C752B0" w:rsidRPr="00C752B0">
              <w:rPr>
                <w:rFonts w:ascii="Sylfaen" w:eastAsia="Arial Unicode MS" w:hAnsi="Sylfaen" w:cs="Sylfaen"/>
                <w:bCs/>
                <w:color w:val="000000"/>
                <w:sz w:val="18"/>
                <w:szCs w:val="18"/>
                <w:lang w:val="ka-GE"/>
              </w:rPr>
              <w:t xml:space="preserve"> </w:t>
            </w:r>
            <w:r w:rsidRPr="00C752B0">
              <w:rPr>
                <w:rFonts w:ascii="Sylfaen" w:eastAsia="Arial Unicode MS" w:hAnsi="Sylfaen" w:cs="Sylfaen"/>
                <w:bCs/>
                <w:color w:val="000000"/>
                <w:sz w:val="18"/>
                <w:szCs w:val="18"/>
                <w:lang w:val="ka-GE"/>
              </w:rPr>
              <w:t>სოფლის</w:t>
            </w:r>
            <w:r w:rsidR="00C752B0" w:rsidRPr="00C752B0">
              <w:rPr>
                <w:rFonts w:ascii="Sylfaen" w:eastAsia="Arial Unicode MS" w:hAnsi="Sylfaen" w:cs="Sylfaen"/>
                <w:bCs/>
                <w:color w:val="000000"/>
                <w:sz w:val="18"/>
                <w:szCs w:val="18"/>
                <w:lang w:val="ka-GE"/>
              </w:rPr>
              <w:t xml:space="preserve"> </w:t>
            </w:r>
            <w:r w:rsidRPr="00C752B0">
              <w:rPr>
                <w:rFonts w:ascii="Sylfaen" w:eastAsia="Arial Unicode MS" w:hAnsi="Sylfaen" w:cs="Sylfaen"/>
                <w:bCs/>
                <w:color w:val="000000"/>
                <w:sz w:val="18"/>
                <w:szCs w:val="18"/>
                <w:lang w:val="ka-GE"/>
              </w:rPr>
              <w:t>სკოლებში</w:t>
            </w:r>
            <w:r w:rsidR="00C752B0" w:rsidRPr="00C752B0">
              <w:rPr>
                <w:rFonts w:ascii="Sylfaen" w:eastAsia="Arial Unicode MS" w:hAnsi="Sylfaen" w:cs="Sylfaen"/>
                <w:bCs/>
                <w:color w:val="000000"/>
                <w:sz w:val="18"/>
                <w:szCs w:val="18"/>
                <w:lang w:val="ka-GE"/>
              </w:rPr>
              <w:t xml:space="preserve"> </w:t>
            </w:r>
            <w:r w:rsidRPr="00C752B0">
              <w:rPr>
                <w:rFonts w:ascii="Sylfaen" w:eastAsia="Arial Unicode MS" w:hAnsi="Sylfaen" w:cs="Sylfaen"/>
                <w:bCs/>
                <w:color w:val="000000"/>
                <w:sz w:val="18"/>
                <w:szCs w:val="18"/>
                <w:lang w:val="ka-GE"/>
              </w:rPr>
              <w:t>(5</w:t>
            </w:r>
            <w:r w:rsidR="00C752B0" w:rsidRPr="00C752B0">
              <w:rPr>
                <w:rFonts w:ascii="Sylfaen" w:eastAsia="Arial Unicode MS" w:hAnsi="Sylfaen" w:cs="Sylfaen"/>
                <w:bCs/>
                <w:color w:val="000000"/>
                <w:sz w:val="18"/>
                <w:szCs w:val="18"/>
                <w:lang w:val="ka-GE"/>
              </w:rPr>
              <w:t xml:space="preserve"> </w:t>
            </w:r>
            <w:r w:rsidRPr="00C752B0">
              <w:rPr>
                <w:rFonts w:ascii="Sylfaen" w:eastAsia="Arial Unicode MS" w:hAnsi="Sylfaen" w:cs="Sylfaen"/>
                <w:bCs/>
                <w:color w:val="000000"/>
                <w:sz w:val="18"/>
                <w:szCs w:val="18"/>
                <w:lang w:val="ka-GE"/>
              </w:rPr>
              <w:t>სკოლა)</w:t>
            </w:r>
          </w:p>
        </w:tc>
        <w:tc>
          <w:tcPr>
            <w:tcW w:w="1897" w:type="dxa"/>
            <w:tcBorders>
              <w:top w:val="single" w:sz="8" w:space="0" w:color="00000A"/>
              <w:left w:val="single" w:sz="8" w:space="0" w:color="00000A"/>
              <w:bottom w:val="single" w:sz="8" w:space="0" w:color="00000A"/>
              <w:right w:val="single" w:sz="8" w:space="0" w:color="00000A"/>
            </w:tcBorders>
            <w:shd w:val="clear" w:color="auto" w:fill="auto"/>
          </w:tcPr>
          <w:p w14:paraId="77A18E11" w14:textId="7E417EF6" w:rsidR="00236F22" w:rsidRPr="00C752B0" w:rsidRDefault="00236F22" w:rsidP="00236F22">
            <w:pPr>
              <w:pStyle w:val="ListParagraph"/>
              <w:numPr>
                <w:ilvl w:val="0"/>
                <w:numId w:val="14"/>
              </w:numPr>
              <w:tabs>
                <w:tab w:val="left" w:pos="288"/>
                <w:tab w:val="left" w:pos="1122"/>
              </w:tabs>
              <w:ind w:left="262" w:hanging="180"/>
              <w:rPr>
                <w:rFonts w:ascii="Sylfaen" w:eastAsia="Arial Unicode MS" w:hAnsi="Sylfaen" w:cstheme="minorHAnsi"/>
                <w:bCs/>
                <w:color w:val="000000"/>
                <w:sz w:val="18"/>
                <w:szCs w:val="18"/>
                <w:lang w:val="ka-GE"/>
              </w:rPr>
            </w:pPr>
            <w:r w:rsidRPr="00C752B0">
              <w:rPr>
                <w:rFonts w:ascii="Sylfaen" w:eastAsia="Arial Unicode MS" w:hAnsi="Sylfaen" w:cs="Sylfaen"/>
                <w:bCs/>
                <w:color w:val="000000"/>
                <w:sz w:val="18"/>
                <w:szCs w:val="18"/>
              </w:rPr>
              <w:t>განხორციელებული</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theme="minorHAnsi"/>
                <w:bCs/>
                <w:color w:val="000000"/>
                <w:sz w:val="18"/>
                <w:szCs w:val="18"/>
                <w:lang w:val="ka-GE"/>
              </w:rPr>
              <w:t>აქტივობების</w:t>
            </w:r>
            <w:r w:rsidR="00C752B0" w:rsidRPr="00C752B0">
              <w:rPr>
                <w:rFonts w:ascii="Sylfaen" w:eastAsia="Arial Unicode MS" w:hAnsi="Sylfaen" w:cstheme="minorHAnsi"/>
                <w:bCs/>
                <w:color w:val="000000"/>
                <w:sz w:val="18"/>
                <w:szCs w:val="18"/>
                <w:lang w:val="ka-GE"/>
              </w:rPr>
              <w:t xml:space="preserve"> </w:t>
            </w:r>
            <w:r w:rsidRPr="00C752B0">
              <w:rPr>
                <w:rFonts w:ascii="Sylfaen" w:eastAsia="Arial Unicode MS" w:hAnsi="Sylfaen" w:cs="Sylfaen"/>
                <w:bCs/>
                <w:color w:val="000000"/>
                <w:sz w:val="18"/>
                <w:szCs w:val="18"/>
              </w:rPr>
              <w:t>რაოდენობა</w:t>
            </w:r>
            <w:r w:rsidRPr="00C752B0">
              <w:rPr>
                <w:rFonts w:ascii="Sylfaen" w:eastAsia="Arial Unicode MS" w:hAnsi="Sylfaen" w:cstheme="minorHAnsi"/>
                <w:bCs/>
                <w:color w:val="000000"/>
                <w:sz w:val="18"/>
                <w:szCs w:val="18"/>
                <w:lang w:val="ka-GE"/>
              </w:rPr>
              <w:t>;</w:t>
            </w:r>
          </w:p>
          <w:p w14:paraId="7A0D84FA" w14:textId="12C7A1B5" w:rsidR="00CC5CFA" w:rsidRPr="00C752B0" w:rsidRDefault="00236F22" w:rsidP="00EE629F">
            <w:pPr>
              <w:pStyle w:val="ListParagraph"/>
              <w:numPr>
                <w:ilvl w:val="0"/>
                <w:numId w:val="14"/>
              </w:numPr>
              <w:tabs>
                <w:tab w:val="left" w:pos="288"/>
                <w:tab w:val="left" w:pos="1122"/>
              </w:tabs>
              <w:ind w:left="82" w:hanging="180"/>
              <w:rPr>
                <w:rFonts w:ascii="Sylfaen" w:eastAsia="Arial Unicode MS" w:hAnsi="Sylfaen" w:cs="Sylfaen"/>
                <w:bCs/>
                <w:color w:val="000000"/>
                <w:sz w:val="18"/>
                <w:szCs w:val="18"/>
                <w:lang w:val="ka-GE"/>
              </w:rPr>
            </w:pPr>
            <w:r w:rsidRPr="00C752B0">
              <w:rPr>
                <w:rFonts w:ascii="Sylfaen" w:eastAsia="Arial Unicode MS" w:hAnsi="Sylfaen" w:cs="Sylfaen"/>
                <w:bCs/>
                <w:color w:val="000000"/>
                <w:sz w:val="18"/>
                <w:szCs w:val="18"/>
              </w:rPr>
              <w:t>მონაწილე</w:t>
            </w:r>
            <w:r w:rsidR="00C752B0" w:rsidRPr="00C752B0">
              <w:rPr>
                <w:rFonts w:ascii="Sylfaen" w:eastAsia="Arial Unicode MS" w:hAnsi="Sylfaen" w:cs="Sylfaen"/>
                <w:bCs/>
                <w:color w:val="000000"/>
                <w:sz w:val="18"/>
                <w:szCs w:val="18"/>
                <w:lang w:val="ka-GE"/>
              </w:rPr>
              <w:t xml:space="preserve"> </w:t>
            </w:r>
            <w:r w:rsidRPr="00C752B0">
              <w:rPr>
                <w:rFonts w:ascii="Sylfaen" w:eastAsia="Arial Unicode MS" w:hAnsi="Sylfaen" w:cs="Sylfaen"/>
                <w:bCs/>
                <w:color w:val="000000"/>
                <w:sz w:val="18"/>
                <w:szCs w:val="18"/>
                <w:lang w:val="ka-GE"/>
              </w:rPr>
              <w:t>სკოლების</w:t>
            </w:r>
            <w:r w:rsidR="00963923" w:rsidRPr="00C752B0">
              <w:rPr>
                <w:rFonts w:ascii="Sylfaen" w:eastAsia="Arial Unicode MS" w:hAnsi="Sylfaen" w:cs="Sylfaen"/>
                <w:bCs/>
                <w:color w:val="000000"/>
                <w:sz w:val="18"/>
                <w:szCs w:val="18"/>
                <w:lang w:val="ka-GE"/>
              </w:rPr>
              <w:t>/მონაწილეების</w:t>
            </w:r>
            <w:r w:rsidR="00C752B0" w:rsidRPr="00C752B0">
              <w:rPr>
                <w:rFonts w:ascii="Sylfaen" w:eastAsia="Arial Unicode MS" w:hAnsi="Sylfaen" w:cstheme="minorHAnsi"/>
                <w:bCs/>
                <w:color w:val="000000"/>
                <w:sz w:val="18"/>
                <w:szCs w:val="18"/>
              </w:rPr>
              <w:t xml:space="preserve"> </w:t>
            </w:r>
            <w:r w:rsidRPr="00C752B0">
              <w:rPr>
                <w:rFonts w:ascii="Sylfaen" w:eastAsia="Arial Unicode MS" w:hAnsi="Sylfaen" w:cs="Sylfaen"/>
                <w:bCs/>
                <w:color w:val="000000"/>
                <w:sz w:val="18"/>
                <w:szCs w:val="18"/>
              </w:rPr>
              <w:t>რაოდენობა</w:t>
            </w:r>
            <w:r w:rsidRPr="00C752B0">
              <w:rPr>
                <w:rFonts w:ascii="Sylfaen" w:eastAsia="Arial Unicode MS" w:hAnsi="Sylfaen" w:cs="Sylfaen"/>
                <w:bCs/>
                <w:color w:val="000000"/>
                <w:sz w:val="18"/>
                <w:szCs w:val="18"/>
                <w:lang w:val="ka-GE"/>
              </w:rPr>
              <w:t>;</w:t>
            </w:r>
          </w:p>
        </w:tc>
        <w:tc>
          <w:tcPr>
            <w:tcW w:w="2070" w:type="dxa"/>
            <w:tcBorders>
              <w:top w:val="single" w:sz="8" w:space="0" w:color="00000A"/>
              <w:left w:val="single" w:sz="8" w:space="0" w:color="00000A"/>
              <w:bottom w:val="single" w:sz="8" w:space="0" w:color="00000A"/>
              <w:right w:val="single" w:sz="8" w:space="0" w:color="00000A"/>
            </w:tcBorders>
            <w:shd w:val="clear" w:color="auto" w:fill="auto"/>
          </w:tcPr>
          <w:p w14:paraId="4D0F588C" w14:textId="1FCD6C61" w:rsidR="00CC5CFA" w:rsidRPr="00C752B0" w:rsidRDefault="00963923" w:rsidP="0069102A">
            <w:pPr>
              <w:pStyle w:val="ListParagraph"/>
              <w:numPr>
                <w:ilvl w:val="0"/>
                <w:numId w:val="15"/>
              </w:numPr>
              <w:ind w:left="234" w:hanging="180"/>
              <w:rPr>
                <w:rFonts w:ascii="Sylfaen" w:eastAsia="Arial Unicode MS" w:hAnsi="Sylfaen" w:cstheme="minorHAnsi"/>
                <w:color w:val="000000"/>
                <w:sz w:val="18"/>
                <w:szCs w:val="18"/>
                <w:lang w:val="ka-GE"/>
              </w:rPr>
            </w:pPr>
            <w:r w:rsidRPr="00C752B0">
              <w:rPr>
                <w:rFonts w:ascii="Sylfaen" w:eastAsia="Arial Unicode MS" w:hAnsi="Sylfaen" w:cstheme="minorHAnsi"/>
                <w:color w:val="000000"/>
                <w:sz w:val="18"/>
                <w:szCs w:val="18"/>
                <w:lang w:val="ka-GE"/>
              </w:rPr>
              <w:t>ანგარიშის</w:t>
            </w:r>
            <w:r w:rsidR="00C752B0" w:rsidRPr="00C752B0">
              <w:rPr>
                <w:rFonts w:ascii="Sylfaen" w:eastAsia="Arial Unicode MS" w:hAnsi="Sylfaen" w:cstheme="minorHAnsi"/>
                <w:color w:val="000000"/>
                <w:sz w:val="18"/>
                <w:szCs w:val="18"/>
                <w:lang w:val="ka-GE"/>
              </w:rPr>
              <w:t xml:space="preserve"> </w:t>
            </w:r>
            <w:r w:rsidRPr="00C752B0">
              <w:rPr>
                <w:rFonts w:ascii="Sylfaen" w:eastAsia="Arial Unicode MS" w:hAnsi="Sylfaen" w:cstheme="minorHAnsi"/>
                <w:color w:val="000000"/>
                <w:sz w:val="18"/>
                <w:szCs w:val="18"/>
                <w:lang w:val="ka-GE"/>
              </w:rPr>
              <w:t>დოკუმენტი;</w:t>
            </w:r>
          </w:p>
          <w:p w14:paraId="4E184FFF" w14:textId="77777777" w:rsidR="0069102A" w:rsidRPr="00C752B0" w:rsidRDefault="0069102A" w:rsidP="0069102A">
            <w:pPr>
              <w:pStyle w:val="ListParagraph"/>
              <w:ind w:left="234"/>
              <w:rPr>
                <w:rFonts w:ascii="Sylfaen" w:eastAsia="Arial Unicode MS" w:hAnsi="Sylfaen" w:cstheme="minorHAnsi"/>
                <w:color w:val="000000"/>
                <w:sz w:val="18"/>
                <w:szCs w:val="18"/>
                <w:lang w:val="ka-GE"/>
              </w:rPr>
            </w:pPr>
          </w:p>
          <w:p w14:paraId="73B354C4" w14:textId="33F2368B" w:rsidR="0069102A" w:rsidRPr="00C752B0" w:rsidRDefault="0069102A" w:rsidP="0069102A">
            <w:pPr>
              <w:pStyle w:val="ListParagraph"/>
              <w:numPr>
                <w:ilvl w:val="0"/>
                <w:numId w:val="15"/>
              </w:numPr>
              <w:ind w:left="234" w:hanging="180"/>
              <w:rPr>
                <w:rFonts w:ascii="Sylfaen" w:eastAsia="Arial Unicode MS" w:hAnsi="Sylfaen" w:cstheme="minorHAnsi"/>
                <w:color w:val="000000"/>
                <w:sz w:val="18"/>
                <w:szCs w:val="18"/>
                <w:lang w:val="ka-GE"/>
              </w:rPr>
            </w:pPr>
            <w:r w:rsidRPr="00C752B0">
              <w:rPr>
                <w:rFonts w:ascii="Sylfaen" w:eastAsia="Arial Unicode MS" w:hAnsi="Sylfaen" w:cstheme="minorHAnsi"/>
                <w:color w:val="000000"/>
                <w:sz w:val="18"/>
                <w:szCs w:val="18"/>
                <w:lang w:val="ka-GE"/>
              </w:rPr>
              <w:t>სარეგისტრაციო</w:t>
            </w:r>
            <w:r w:rsidR="00C752B0" w:rsidRPr="00C752B0">
              <w:rPr>
                <w:rFonts w:ascii="Sylfaen" w:eastAsia="Arial Unicode MS" w:hAnsi="Sylfaen" w:cstheme="minorHAnsi"/>
                <w:color w:val="000000"/>
                <w:sz w:val="18"/>
                <w:szCs w:val="18"/>
                <w:lang w:val="ka-GE"/>
              </w:rPr>
              <w:t xml:space="preserve"> </w:t>
            </w:r>
            <w:r w:rsidRPr="00C752B0">
              <w:rPr>
                <w:rFonts w:ascii="Sylfaen" w:eastAsia="Arial Unicode MS" w:hAnsi="Sylfaen" w:cstheme="minorHAnsi"/>
                <w:color w:val="000000"/>
                <w:sz w:val="18"/>
                <w:szCs w:val="18"/>
                <w:lang w:val="ka-GE"/>
              </w:rPr>
              <w:t>ფორმები</w:t>
            </w:r>
          </w:p>
        </w:tc>
        <w:tc>
          <w:tcPr>
            <w:tcW w:w="1925" w:type="dxa"/>
            <w:tcBorders>
              <w:top w:val="single" w:sz="8" w:space="0" w:color="00000A"/>
              <w:left w:val="single" w:sz="8" w:space="0" w:color="00000A"/>
              <w:bottom w:val="single" w:sz="8" w:space="0" w:color="00000A"/>
              <w:right w:val="single" w:sz="4" w:space="0" w:color="000000"/>
            </w:tcBorders>
            <w:shd w:val="clear" w:color="auto" w:fill="auto"/>
          </w:tcPr>
          <w:p w14:paraId="41C7DD69" w14:textId="6E733566" w:rsidR="00CC5CFA" w:rsidRPr="00C752B0" w:rsidRDefault="00963923" w:rsidP="00DC59AC">
            <w:pPr>
              <w:tabs>
                <w:tab w:val="left" w:pos="288"/>
              </w:tabs>
              <w:rPr>
                <w:rFonts w:ascii="Sylfaen" w:eastAsia="Arial Unicode MS" w:hAnsi="Sylfaen" w:cs="Sylfaen"/>
                <w:bCs/>
                <w:color w:val="0D0D0D" w:themeColor="text1" w:themeTint="F2"/>
                <w:sz w:val="18"/>
                <w:szCs w:val="18"/>
              </w:rPr>
            </w:pPr>
            <w:r w:rsidRPr="00C752B0">
              <w:rPr>
                <w:rFonts w:ascii="Sylfaen" w:eastAsia="Arial Unicode MS" w:hAnsi="Sylfaen" w:cs="Sylfaen"/>
                <w:bCs/>
                <w:color w:val="0D0D0D" w:themeColor="text1" w:themeTint="F2"/>
                <w:sz w:val="18"/>
                <w:szCs w:val="18"/>
              </w:rPr>
              <w:t>ადმინისტრაციის</w:t>
            </w:r>
            <w:r w:rsidR="00C752B0" w:rsidRPr="00C752B0">
              <w:rPr>
                <w:rFonts w:ascii="Sylfaen" w:eastAsia="Arial Unicode MS" w:hAnsi="Sylfaen" w:cstheme="minorHAnsi"/>
                <w:bCs/>
                <w:color w:val="0D0D0D" w:themeColor="text1" w:themeTint="F2"/>
                <w:sz w:val="18"/>
                <w:szCs w:val="18"/>
              </w:rPr>
              <w:t xml:space="preserve"> </w:t>
            </w:r>
            <w:r w:rsidRPr="00C752B0">
              <w:rPr>
                <w:rFonts w:ascii="Sylfaen" w:eastAsia="Arial Unicode MS" w:hAnsi="Sylfaen" w:cs="Sylfaen"/>
                <w:bCs/>
                <w:color w:val="0D0D0D" w:themeColor="text1" w:themeTint="F2"/>
                <w:sz w:val="18"/>
                <w:szCs w:val="18"/>
              </w:rPr>
              <w:t>მიერ</w:t>
            </w:r>
            <w:r w:rsidR="00C752B0" w:rsidRPr="00C752B0">
              <w:rPr>
                <w:rFonts w:ascii="Sylfaen" w:eastAsia="Arial Unicode MS" w:hAnsi="Sylfaen" w:cstheme="minorHAnsi"/>
                <w:bCs/>
                <w:color w:val="0D0D0D" w:themeColor="text1" w:themeTint="F2"/>
                <w:sz w:val="18"/>
                <w:szCs w:val="18"/>
              </w:rPr>
              <w:t xml:space="preserve"> </w:t>
            </w:r>
            <w:r w:rsidRPr="00C752B0">
              <w:rPr>
                <w:rFonts w:ascii="Sylfaen" w:eastAsia="Arial Unicode MS" w:hAnsi="Sylfaen" w:cs="Sylfaen"/>
                <w:bCs/>
                <w:color w:val="0D0D0D" w:themeColor="text1" w:themeTint="F2"/>
                <w:sz w:val="18"/>
                <w:szCs w:val="18"/>
              </w:rPr>
              <w:t>განხორციელებული</w:t>
            </w:r>
            <w:r w:rsidR="00C752B0" w:rsidRPr="00C752B0">
              <w:rPr>
                <w:rFonts w:ascii="Sylfaen" w:eastAsia="Arial Unicode MS" w:hAnsi="Sylfaen" w:cstheme="minorHAnsi"/>
                <w:bCs/>
                <w:color w:val="0D0D0D" w:themeColor="text1" w:themeTint="F2"/>
                <w:sz w:val="18"/>
                <w:szCs w:val="18"/>
              </w:rPr>
              <w:t xml:space="preserve"> </w:t>
            </w:r>
            <w:r w:rsidRPr="00C752B0">
              <w:rPr>
                <w:rFonts w:ascii="Sylfaen" w:eastAsia="Arial Unicode MS" w:hAnsi="Sylfaen" w:cs="Sylfaen"/>
                <w:bCs/>
                <w:color w:val="0D0D0D" w:themeColor="text1" w:themeTint="F2"/>
                <w:sz w:val="18"/>
                <w:szCs w:val="18"/>
              </w:rPr>
              <w:t>ღონისძიებების</w:t>
            </w:r>
            <w:r w:rsidR="00C752B0" w:rsidRPr="00C752B0">
              <w:rPr>
                <w:rFonts w:ascii="Sylfaen" w:eastAsia="Arial Unicode MS" w:hAnsi="Sylfaen" w:cstheme="minorHAnsi"/>
                <w:bCs/>
                <w:color w:val="0D0D0D" w:themeColor="text1" w:themeTint="F2"/>
                <w:sz w:val="18"/>
                <w:szCs w:val="18"/>
              </w:rPr>
              <w:t xml:space="preserve"> </w:t>
            </w:r>
            <w:r w:rsidRPr="00C752B0">
              <w:rPr>
                <w:rFonts w:ascii="Sylfaen" w:eastAsia="Arial Unicode MS" w:hAnsi="Sylfaen" w:cs="Sylfaen"/>
                <w:bCs/>
                <w:color w:val="0D0D0D" w:themeColor="text1" w:themeTint="F2"/>
                <w:sz w:val="18"/>
                <w:szCs w:val="18"/>
              </w:rPr>
              <w:t>ანგარიშები</w:t>
            </w:r>
          </w:p>
        </w:tc>
        <w:tc>
          <w:tcPr>
            <w:tcW w:w="1315" w:type="dxa"/>
            <w:tcBorders>
              <w:top w:val="single" w:sz="8" w:space="0" w:color="00000A"/>
              <w:left w:val="single" w:sz="4" w:space="0" w:color="000000"/>
              <w:bottom w:val="single" w:sz="8" w:space="0" w:color="00000A"/>
              <w:right w:val="single" w:sz="8" w:space="0" w:color="00000A"/>
            </w:tcBorders>
            <w:shd w:val="clear" w:color="auto" w:fill="auto"/>
          </w:tcPr>
          <w:p w14:paraId="4901B3EA" w14:textId="70483169" w:rsidR="00963923" w:rsidRPr="00C752B0" w:rsidRDefault="00963923" w:rsidP="00963923">
            <w:pPr>
              <w:tabs>
                <w:tab w:val="left" w:pos="288"/>
              </w:tabs>
              <w:rPr>
                <w:rFonts w:ascii="Sylfaen" w:eastAsia="Merriweather" w:hAnsi="Sylfaen" w:cstheme="minorHAnsi"/>
                <w:b/>
                <w:bCs/>
                <w:color w:val="0D0D0D" w:themeColor="text1" w:themeTint="F2"/>
                <w:sz w:val="18"/>
                <w:szCs w:val="18"/>
                <w:lang w:val="ka-GE"/>
              </w:rPr>
            </w:pPr>
            <w:r w:rsidRPr="00C752B0">
              <w:rPr>
                <w:rFonts w:ascii="Sylfaen" w:eastAsia="Arial Unicode MS" w:hAnsi="Sylfaen" w:cs="Sylfaen"/>
                <w:bCs/>
                <w:color w:val="0D0D0D" w:themeColor="text1" w:themeTint="F2"/>
                <w:sz w:val="18"/>
                <w:szCs w:val="18"/>
              </w:rPr>
              <w:t>დონორი</w:t>
            </w:r>
            <w:r w:rsidRPr="00C752B0">
              <w:rPr>
                <w:rFonts w:ascii="Sylfaen" w:eastAsia="Arial Unicode MS" w:hAnsi="Sylfaen" w:cstheme="minorHAnsi"/>
                <w:bCs/>
                <w:color w:val="0D0D0D" w:themeColor="text1" w:themeTint="F2"/>
                <w:sz w:val="18"/>
                <w:szCs w:val="18"/>
              </w:rPr>
              <w:t>/</w:t>
            </w:r>
            <w:r w:rsidR="00C752B0" w:rsidRPr="00C752B0">
              <w:rPr>
                <w:rFonts w:ascii="Sylfaen" w:eastAsia="Arial Unicode MS" w:hAnsi="Sylfaen" w:cstheme="minorHAnsi"/>
                <w:bCs/>
                <w:color w:val="0D0D0D" w:themeColor="text1" w:themeTint="F2"/>
                <w:sz w:val="18"/>
                <w:szCs w:val="18"/>
              </w:rPr>
              <w:t xml:space="preserve"> </w:t>
            </w:r>
            <w:r w:rsidRPr="00C752B0">
              <w:rPr>
                <w:rFonts w:ascii="Sylfaen" w:eastAsia="Arial Unicode MS" w:hAnsi="Sylfaen" w:cs="Sylfaen"/>
                <w:bCs/>
                <w:color w:val="0D0D0D" w:themeColor="text1" w:themeTint="F2"/>
                <w:sz w:val="18"/>
                <w:szCs w:val="18"/>
              </w:rPr>
              <w:t>ექსპერტი</w:t>
            </w:r>
            <w:r w:rsidRPr="00C752B0">
              <w:rPr>
                <w:rFonts w:ascii="Sylfaen" w:eastAsia="Arial Unicode MS" w:hAnsi="Sylfaen" w:cstheme="minorHAnsi"/>
                <w:bCs/>
                <w:color w:val="0D0D0D" w:themeColor="text1" w:themeTint="F2"/>
                <w:sz w:val="18"/>
                <w:szCs w:val="18"/>
              </w:rPr>
              <w:t>,</w:t>
            </w:r>
            <w:r w:rsidR="00C752B0" w:rsidRPr="00C752B0">
              <w:rPr>
                <w:rFonts w:ascii="Sylfaen" w:eastAsia="Arial Unicode MS" w:hAnsi="Sylfaen" w:cstheme="minorHAnsi"/>
                <w:bCs/>
                <w:color w:val="0D0D0D" w:themeColor="text1" w:themeTint="F2"/>
                <w:sz w:val="18"/>
                <w:szCs w:val="18"/>
              </w:rPr>
              <w:t xml:space="preserve"> </w:t>
            </w:r>
            <w:r w:rsidRPr="00C752B0">
              <w:rPr>
                <w:rFonts w:ascii="Sylfaen" w:eastAsia="Arial Unicode MS" w:hAnsi="Sylfaen" w:cs="Sylfaen"/>
                <w:bCs/>
                <w:color w:val="0D0D0D" w:themeColor="text1" w:themeTint="F2"/>
                <w:sz w:val="18"/>
                <w:szCs w:val="18"/>
              </w:rPr>
              <w:t>სააგენტო</w:t>
            </w:r>
            <w:r w:rsidRPr="00C752B0">
              <w:rPr>
                <w:rFonts w:ascii="Sylfaen" w:eastAsia="Arial Unicode MS" w:hAnsi="Sylfaen" w:cs="Sylfaen"/>
                <w:bCs/>
                <w:color w:val="0D0D0D" w:themeColor="text1" w:themeTint="F2"/>
                <w:sz w:val="18"/>
                <w:szCs w:val="18"/>
                <w:lang w:val="ka-GE"/>
              </w:rPr>
              <w:t>,</w:t>
            </w:r>
            <w:r w:rsidR="00C752B0" w:rsidRPr="00C752B0">
              <w:rPr>
                <w:rFonts w:ascii="Sylfaen" w:eastAsia="Arial Unicode MS" w:hAnsi="Sylfaen" w:cs="Sylfaen"/>
                <w:bCs/>
                <w:color w:val="0D0D0D" w:themeColor="text1" w:themeTint="F2"/>
                <w:sz w:val="18"/>
                <w:szCs w:val="18"/>
                <w:lang w:val="ka-GE"/>
              </w:rPr>
              <w:t xml:space="preserve"> </w:t>
            </w:r>
            <w:r w:rsidRPr="00C752B0">
              <w:rPr>
                <w:rFonts w:ascii="Sylfaen" w:eastAsia="Arial Unicode MS" w:hAnsi="Sylfaen" w:cs="Sylfaen"/>
                <w:bCs/>
                <w:color w:val="0D0D0D" w:themeColor="text1" w:themeTint="F2"/>
                <w:sz w:val="18"/>
                <w:szCs w:val="18"/>
                <w:lang w:val="ka-GE"/>
              </w:rPr>
              <w:t>ადმინისტრაცია</w:t>
            </w:r>
          </w:p>
          <w:p w14:paraId="2B85E8E0" w14:textId="77777777" w:rsidR="00CC5CFA" w:rsidRPr="00C752B0" w:rsidRDefault="00CC5CFA" w:rsidP="00DC59AC">
            <w:pPr>
              <w:tabs>
                <w:tab w:val="left" w:pos="288"/>
              </w:tabs>
              <w:rPr>
                <w:rFonts w:ascii="Sylfaen" w:eastAsia="Arial Unicode MS" w:hAnsi="Sylfaen" w:cs="Sylfaen"/>
                <w:bCs/>
                <w:color w:val="0D0D0D" w:themeColor="text1" w:themeTint="F2"/>
                <w:sz w:val="18"/>
                <w:szCs w:val="18"/>
              </w:rPr>
            </w:pPr>
          </w:p>
        </w:tc>
      </w:tr>
    </w:tbl>
    <w:p w14:paraId="7D556149" w14:textId="3BA454A2" w:rsidR="001162E1" w:rsidRPr="00C752B0" w:rsidRDefault="00C752B0" w:rsidP="00FD690B">
      <w:pPr>
        <w:pStyle w:val="Heading1"/>
        <w:tabs>
          <w:tab w:val="left" w:pos="288"/>
        </w:tabs>
        <w:spacing w:before="0"/>
        <w:rPr>
          <w:rFonts w:ascii="Sylfaen" w:eastAsia="Arial Unicode MS" w:hAnsi="Sylfaen" w:cs="Sylfaen"/>
          <w:sz w:val="18"/>
          <w:szCs w:val="18"/>
        </w:rPr>
      </w:pPr>
      <w:bookmarkStart w:id="155" w:name="_206ipza" w:colFirst="0" w:colLast="0"/>
      <w:bookmarkStart w:id="156" w:name="_Toc158287598"/>
      <w:bookmarkStart w:id="157" w:name="_Toc158287689"/>
      <w:bookmarkEnd w:id="155"/>
      <w:r w:rsidRPr="00C752B0">
        <w:rPr>
          <w:rFonts w:ascii="Sylfaen" w:eastAsia="Arial Unicode MS" w:hAnsi="Sylfaen"/>
          <w:sz w:val="18"/>
          <w:szCs w:val="18"/>
          <w:lang w:val="ka-GE"/>
        </w:rPr>
        <w:t xml:space="preserve"> </w:t>
      </w:r>
      <w:bookmarkStart w:id="158" w:name="_Toc167201368"/>
    </w:p>
    <w:p w14:paraId="05D7B821" w14:textId="011785BC" w:rsidR="002507E1" w:rsidRDefault="002507E1" w:rsidP="00FD690B">
      <w:pPr>
        <w:ind w:left="19"/>
        <w:jc w:val="both"/>
        <w:rPr>
          <w:rFonts w:ascii="Sylfaen" w:hAnsi="Sylfaen"/>
          <w:b/>
          <w:sz w:val="22"/>
          <w:szCs w:val="22"/>
          <w:lang w:val="ka-GE"/>
        </w:rPr>
      </w:pPr>
      <w:bookmarkStart w:id="159" w:name="_Toc177388350"/>
      <w:r w:rsidRPr="00A21C5A">
        <w:rPr>
          <w:rFonts w:ascii="Sylfaen" w:hAnsi="Sylfaen"/>
          <w:b/>
          <w:sz w:val="22"/>
          <w:szCs w:val="22"/>
          <w:lang w:val="ka-GE"/>
        </w:rPr>
        <w:t>მუხლი</w:t>
      </w:r>
      <w:r w:rsidR="00C752B0">
        <w:rPr>
          <w:rFonts w:ascii="Sylfaen" w:hAnsi="Sylfaen"/>
          <w:b/>
          <w:sz w:val="22"/>
          <w:szCs w:val="22"/>
          <w:lang w:val="ka-GE"/>
        </w:rPr>
        <w:t xml:space="preserve"> </w:t>
      </w:r>
      <w:r w:rsidRPr="00A21C5A">
        <w:rPr>
          <w:rFonts w:ascii="Sylfaen" w:hAnsi="Sylfaen"/>
          <w:b/>
          <w:sz w:val="22"/>
          <w:szCs w:val="22"/>
          <w:lang w:val="ka-GE"/>
        </w:rPr>
        <w:t>4</w:t>
      </w:r>
      <w:r w:rsidR="00FF4043">
        <w:rPr>
          <w:rFonts w:ascii="Sylfaen" w:hAnsi="Sylfaen"/>
          <w:b/>
          <w:sz w:val="22"/>
          <w:szCs w:val="22"/>
          <w:lang w:val="ka-GE"/>
        </w:rPr>
        <w:t>8</w:t>
      </w:r>
      <w:r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საზოგადოებასთან</w:t>
      </w:r>
      <w:r w:rsidR="00C752B0">
        <w:rPr>
          <w:rFonts w:ascii="Sylfaen" w:hAnsi="Sylfaen"/>
          <w:b/>
          <w:sz w:val="22"/>
          <w:szCs w:val="22"/>
          <w:lang w:val="ka-GE"/>
        </w:rPr>
        <w:t xml:space="preserve"> </w:t>
      </w:r>
      <w:r w:rsidRPr="00A21C5A">
        <w:rPr>
          <w:rFonts w:ascii="Sylfaen" w:hAnsi="Sylfaen"/>
          <w:b/>
          <w:sz w:val="22"/>
          <w:szCs w:val="22"/>
          <w:lang w:val="ka-GE"/>
        </w:rPr>
        <w:t>ურთიერთობის</w:t>
      </w:r>
      <w:r w:rsidR="00C752B0">
        <w:rPr>
          <w:rFonts w:ascii="Sylfaen" w:hAnsi="Sylfaen"/>
          <w:b/>
          <w:sz w:val="22"/>
          <w:szCs w:val="22"/>
          <w:lang w:val="ka-GE"/>
        </w:rPr>
        <w:t xml:space="preserve"> </w:t>
      </w:r>
      <w:r w:rsidRPr="00A21C5A">
        <w:rPr>
          <w:rFonts w:ascii="Sylfaen" w:hAnsi="Sylfaen"/>
          <w:b/>
          <w:sz w:val="22"/>
          <w:szCs w:val="22"/>
          <w:lang w:val="ka-GE"/>
        </w:rPr>
        <w:t>პროგრამა</w:t>
      </w:r>
      <w:bookmarkEnd w:id="156"/>
      <w:bookmarkEnd w:id="157"/>
      <w:bookmarkEnd w:id="158"/>
      <w:bookmarkEnd w:id="159"/>
      <w:r w:rsidR="00C752B0">
        <w:rPr>
          <w:rFonts w:ascii="Sylfaen" w:hAnsi="Sylfaen"/>
          <w:b/>
          <w:sz w:val="22"/>
          <w:szCs w:val="22"/>
          <w:lang w:val="ka-GE"/>
        </w:rPr>
        <w:t xml:space="preserve"> </w:t>
      </w:r>
    </w:p>
    <w:tbl>
      <w:tblPr>
        <w:tblW w:w="10800" w:type="dxa"/>
        <w:tblInd w:w="-1000" w:type="dxa"/>
        <w:tblLayout w:type="fixed"/>
        <w:tblLook w:val="0000" w:firstRow="0" w:lastRow="0" w:firstColumn="0" w:lastColumn="0" w:noHBand="0" w:noVBand="0"/>
      </w:tblPr>
      <w:tblGrid>
        <w:gridCol w:w="630"/>
        <w:gridCol w:w="2520"/>
        <w:gridCol w:w="1620"/>
        <w:gridCol w:w="2070"/>
        <w:gridCol w:w="2250"/>
        <w:gridCol w:w="1710"/>
      </w:tblGrid>
      <w:tr w:rsidR="002507E1" w:rsidRPr="00D518DE" w14:paraId="14358F78" w14:textId="77777777" w:rsidTr="00C752B0">
        <w:trPr>
          <w:trHeight w:val="2563"/>
        </w:trPr>
        <w:tc>
          <w:tcPr>
            <w:tcW w:w="630" w:type="dxa"/>
            <w:tcBorders>
              <w:top w:val="single" w:sz="8" w:space="0" w:color="00000A"/>
              <w:left w:val="single" w:sz="8" w:space="0" w:color="00000A"/>
              <w:bottom w:val="single" w:sz="4" w:space="0" w:color="000000"/>
              <w:right w:val="single" w:sz="4" w:space="0" w:color="000000"/>
            </w:tcBorders>
            <w:shd w:val="clear" w:color="auto" w:fill="auto"/>
          </w:tcPr>
          <w:p w14:paraId="2DBC0CBE" w14:textId="77777777" w:rsidR="002507E1" w:rsidRPr="00D518DE" w:rsidRDefault="002507E1" w:rsidP="00DC59AC">
            <w:pPr>
              <w:tabs>
                <w:tab w:val="left" w:pos="288"/>
              </w:tabs>
              <w:ind w:right="166"/>
              <w:jc w:val="both"/>
              <w:rPr>
                <w:rFonts w:ascii="Sylfaen" w:eastAsia="Arial Unicode MS" w:hAnsi="Sylfaen" w:cstheme="minorHAnsi"/>
                <w:color w:val="000000"/>
                <w:sz w:val="18"/>
                <w:szCs w:val="18"/>
              </w:rPr>
            </w:pPr>
          </w:p>
        </w:tc>
        <w:tc>
          <w:tcPr>
            <w:tcW w:w="10170" w:type="dxa"/>
            <w:gridSpan w:val="5"/>
            <w:tcBorders>
              <w:top w:val="single" w:sz="8" w:space="0" w:color="00000A"/>
              <w:left w:val="single" w:sz="8" w:space="0" w:color="00000A"/>
              <w:bottom w:val="single" w:sz="4" w:space="0" w:color="000000"/>
              <w:right w:val="single" w:sz="4" w:space="0" w:color="000000"/>
            </w:tcBorders>
            <w:shd w:val="clear" w:color="auto" w:fill="auto"/>
          </w:tcPr>
          <w:p w14:paraId="7591396F" w14:textId="0A16E1D1" w:rsidR="007C444F" w:rsidRPr="00D518DE" w:rsidRDefault="002507E1" w:rsidP="00DC59AC">
            <w:pPr>
              <w:ind w:right="166"/>
              <w:jc w:val="both"/>
              <w:rPr>
                <w:rFonts w:ascii="Sylfaen" w:eastAsia="Arial Unicode MS" w:hAnsi="Sylfaen" w:cs="Arial Unicode MS"/>
                <w:color w:val="000000"/>
                <w:sz w:val="18"/>
                <w:szCs w:val="18"/>
                <w:lang w:val="ka-GE"/>
              </w:rPr>
            </w:pPr>
            <w:r w:rsidRPr="00D518DE">
              <w:rPr>
                <w:rFonts w:ascii="Sylfaen" w:eastAsia="Arial Unicode MS" w:hAnsi="Sylfaen" w:cs="Sylfaen"/>
                <w:b/>
                <w:color w:val="000000"/>
                <w:sz w:val="18"/>
                <w:szCs w:val="18"/>
              </w:rPr>
              <w:t>მიზანი</w:t>
            </w:r>
            <w:r w:rsidR="00C752B0">
              <w:rPr>
                <w:rFonts w:ascii="Sylfaen" w:eastAsia="Arial Unicode MS" w:hAnsi="Sylfaen" w:cstheme="minorHAnsi"/>
                <w:b/>
                <w:color w:val="000000"/>
                <w:sz w:val="18"/>
                <w:szCs w:val="18"/>
              </w:rPr>
              <w:t xml:space="preserve"> </w:t>
            </w:r>
            <w:r w:rsidRPr="00D518DE">
              <w:rPr>
                <w:rFonts w:ascii="Sylfaen" w:eastAsia="Arial Unicode MS" w:hAnsi="Sylfaen" w:cstheme="minorHAnsi"/>
                <w:b/>
                <w:color w:val="000000"/>
                <w:sz w:val="18"/>
                <w:szCs w:val="18"/>
              </w:rPr>
              <w:t>1</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lang w:val="ka-GE"/>
              </w:rPr>
              <w:t>მაჭახელას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ეროვნული</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პარკის</w:t>
            </w:r>
            <w:r w:rsidR="00C752B0">
              <w:rPr>
                <w:rFonts w:ascii="Sylfaen" w:eastAsia="Arial Unicode MS" w:hAnsi="Sylfaen" w:cs="Sylfaen"/>
                <w:color w:val="000000"/>
                <w:sz w:val="18"/>
                <w:szCs w:val="18"/>
                <w:lang w:val="ka-GE"/>
              </w:rPr>
              <w:t xml:space="preserve"> </w:t>
            </w:r>
            <w:r w:rsidR="007C444F" w:rsidRPr="00D518DE">
              <w:rPr>
                <w:rFonts w:ascii="Sylfaen" w:eastAsia="Arial Unicode MS" w:hAnsi="Sylfaen" w:cs="Arial Unicode MS"/>
                <w:color w:val="000000"/>
                <w:sz w:val="18"/>
                <w:szCs w:val="18"/>
              </w:rPr>
              <w:t>ადმინისტრაციასა</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და</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ადგილობრივ</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თვითმმართველობებს,</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ადგილობრივ</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თემებს,</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რეგიონში</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არსებულ</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არასამთავრობო</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ორგანიზაციებს,</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ადგილობრივ</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და</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რეგიონალურ</w:t>
            </w:r>
            <w:r w:rsidR="00C752B0">
              <w:rPr>
                <w:rFonts w:ascii="Sylfaen" w:eastAsia="Arial Unicode MS" w:hAnsi="Sylfaen" w:cs="Arial Unicode MS"/>
                <w:color w:val="000000"/>
                <w:sz w:val="18"/>
                <w:szCs w:val="18"/>
              </w:rPr>
              <w:t xml:space="preserve"> მედია</w:t>
            </w:r>
            <w:r w:rsidR="007C444F" w:rsidRPr="00D518DE">
              <w:rPr>
                <w:rFonts w:ascii="Sylfaen" w:eastAsia="Arial Unicode MS" w:hAnsi="Sylfaen" w:cs="Arial Unicode MS"/>
                <w:color w:val="000000"/>
                <w:sz w:val="18"/>
                <w:szCs w:val="18"/>
              </w:rPr>
              <w:t>საშუალებებს</w:t>
            </w:r>
            <w:r w:rsidR="007C444F" w:rsidRPr="00D518DE">
              <w:rPr>
                <w:rFonts w:ascii="Sylfaen" w:eastAsia="Arial Unicode MS" w:hAnsi="Sylfaen" w:cs="Arial Unicode MS"/>
                <w:color w:val="000000"/>
                <w:sz w:val="18"/>
                <w:szCs w:val="18"/>
                <w:lang w:val="ka-GE"/>
              </w:rPr>
              <w:t>ა</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და</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სხვა</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დაინტერესებულ</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მხარეებს</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შორის</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ეფექტური</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კომუნიკაციის</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დანერგვა</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და</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ეროვნული</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პარკის</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მართვის</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პროცესებში</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მათი</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ჩართულობის</w:t>
            </w:r>
            <w:r w:rsidR="00C752B0">
              <w:rPr>
                <w:rFonts w:ascii="Sylfaen" w:eastAsia="Arial Unicode MS" w:hAnsi="Sylfaen" w:cs="Arial Unicode MS"/>
                <w:color w:val="000000"/>
                <w:sz w:val="18"/>
                <w:szCs w:val="18"/>
              </w:rPr>
              <w:t xml:space="preserve"> </w:t>
            </w:r>
            <w:r w:rsidR="007C444F" w:rsidRPr="00D518DE">
              <w:rPr>
                <w:rFonts w:ascii="Sylfaen" w:eastAsia="Arial Unicode MS" w:hAnsi="Sylfaen" w:cs="Arial Unicode MS"/>
                <w:color w:val="000000"/>
                <w:sz w:val="18"/>
                <w:szCs w:val="18"/>
              </w:rPr>
              <w:t>ხელშეწყობა.</w:t>
            </w:r>
          </w:p>
          <w:p w14:paraId="5E745AA3" w14:textId="63A95300" w:rsidR="007C444F" w:rsidRPr="00D518DE" w:rsidRDefault="002507E1" w:rsidP="00DC59AC">
            <w:pPr>
              <w:tabs>
                <w:tab w:val="left" w:pos="288"/>
              </w:tabs>
              <w:ind w:right="166"/>
              <w:jc w:val="both"/>
              <w:rPr>
                <w:rFonts w:ascii="Sylfaen" w:eastAsia="Arial Unicode MS" w:hAnsi="Sylfaen" w:cstheme="minorHAnsi"/>
                <w:color w:val="000000"/>
                <w:sz w:val="18"/>
                <w:szCs w:val="18"/>
              </w:rPr>
            </w:pPr>
            <w:r w:rsidRPr="00D518DE">
              <w:rPr>
                <w:rFonts w:ascii="Sylfaen" w:eastAsia="Arial Unicode MS" w:hAnsi="Sylfaen" w:cs="Sylfaen"/>
                <w:b/>
                <w:color w:val="000000"/>
                <w:sz w:val="18"/>
                <w:szCs w:val="18"/>
              </w:rPr>
              <w:t>ინდიკატორი</w:t>
            </w:r>
            <w:r w:rsidR="00C752B0">
              <w:rPr>
                <w:rFonts w:ascii="Sylfaen" w:eastAsia="Arial Unicode MS" w:hAnsi="Sylfaen" w:cstheme="minorHAnsi"/>
                <w:b/>
                <w:color w:val="000000"/>
                <w:sz w:val="18"/>
                <w:szCs w:val="18"/>
              </w:rPr>
              <w:t xml:space="preserve"> </w:t>
            </w:r>
            <w:r w:rsidRPr="00D518DE">
              <w:rPr>
                <w:rFonts w:ascii="Sylfaen" w:eastAsia="Arial Unicode MS" w:hAnsi="Sylfaen" w:cstheme="minorHAnsi"/>
                <w:b/>
                <w:color w:val="000000"/>
                <w:sz w:val="18"/>
                <w:szCs w:val="18"/>
              </w:rPr>
              <w:t>1</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rPr>
              <w:t>2033</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წლისთვის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ადგილობრივი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თვითმმართველობების</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ადგილობრივი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თემების</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რეგიონში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არსებული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არასამათავრობო</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ორგანიზაციების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ადგილობრივი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რეგიონალური</w:t>
            </w:r>
            <w:r w:rsidR="00C752B0">
              <w:rPr>
                <w:rFonts w:ascii="Sylfaen" w:eastAsia="Arial Unicode MS" w:hAnsi="Sylfaen" w:cstheme="minorHAnsi"/>
                <w:color w:val="000000"/>
                <w:sz w:val="18"/>
                <w:szCs w:val="18"/>
              </w:rPr>
              <w:t xml:space="preserve"> </w:t>
            </w:r>
            <w:r w:rsidR="00C752B0">
              <w:rPr>
                <w:rFonts w:ascii="Sylfaen" w:eastAsia="Arial Unicode MS" w:hAnsi="Sylfaen" w:cs="Sylfaen"/>
                <w:color w:val="000000"/>
                <w:sz w:val="18"/>
                <w:szCs w:val="18"/>
              </w:rPr>
              <w:t>მედია</w:t>
            </w:r>
            <w:r w:rsidRPr="00D518DE">
              <w:rPr>
                <w:rFonts w:ascii="Sylfaen" w:eastAsia="Arial Unicode MS" w:hAnsi="Sylfaen" w:cs="Sylfaen"/>
                <w:color w:val="000000"/>
                <w:sz w:val="18"/>
                <w:szCs w:val="18"/>
              </w:rPr>
              <w:t>საშუალებების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სხვა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დაინტერესებული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მხარეების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ჩართულობა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lang w:val="ka-GE"/>
              </w:rPr>
              <w:t>მაჭახელას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ეროვნული</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პარკის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rPr>
              <w:t>მართვაში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გაზრდილია</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rPr>
              <w:t>20</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rPr>
              <w:t>-</w:t>
            </w:r>
            <w:r w:rsidRPr="00D518DE">
              <w:rPr>
                <w:rFonts w:ascii="Sylfaen" w:eastAsia="Arial Unicode MS" w:hAnsi="Sylfaen" w:cs="Sylfaen"/>
                <w:color w:val="000000"/>
                <w:sz w:val="18"/>
                <w:szCs w:val="18"/>
              </w:rPr>
              <w:t>ით</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rPr>
              <w:t>(2024</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წელთან</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შედარებით</w:t>
            </w:r>
            <w:r w:rsidRPr="00D518DE">
              <w:rPr>
                <w:rFonts w:ascii="Sylfaen" w:eastAsia="Arial Unicode MS" w:hAnsi="Sylfaen" w:cstheme="minorHAnsi"/>
                <w:color w:val="000000"/>
                <w:sz w:val="18"/>
                <w:szCs w:val="18"/>
              </w:rPr>
              <w:t>)</w:t>
            </w:r>
            <w:r w:rsidR="007C444F" w:rsidRPr="00D518DE">
              <w:rPr>
                <w:rFonts w:ascii="Sylfaen" w:eastAsia="Arial Unicode MS" w:hAnsi="Sylfaen" w:cstheme="minorHAnsi"/>
                <w:color w:val="000000"/>
                <w:sz w:val="18"/>
                <w:szCs w:val="18"/>
                <w:lang w:val="ka-GE"/>
              </w:rPr>
              <w:t>.</w:t>
            </w:r>
            <w:r w:rsidR="00C752B0">
              <w:rPr>
                <w:rFonts w:ascii="Sylfaen" w:eastAsia="Arial Unicode MS" w:hAnsi="Sylfaen" w:cstheme="minorHAnsi"/>
                <w:color w:val="000000"/>
                <w:sz w:val="18"/>
                <w:szCs w:val="18"/>
                <w:lang w:val="ka-GE"/>
              </w:rPr>
              <w:t xml:space="preserve"> </w:t>
            </w:r>
          </w:p>
          <w:p w14:paraId="4736966C" w14:textId="6D6E6C31" w:rsidR="002507E1" w:rsidRPr="00D518DE" w:rsidRDefault="002507E1" w:rsidP="00DC59AC">
            <w:pPr>
              <w:tabs>
                <w:tab w:val="left" w:pos="288"/>
              </w:tabs>
              <w:ind w:right="166"/>
              <w:jc w:val="both"/>
              <w:rPr>
                <w:rFonts w:ascii="Sylfaen" w:eastAsia="Merriweather" w:hAnsi="Sylfaen" w:cstheme="minorHAnsi"/>
                <w:b/>
                <w:color w:val="000000"/>
                <w:sz w:val="18"/>
                <w:szCs w:val="18"/>
              </w:rPr>
            </w:pPr>
            <w:r w:rsidRPr="00D518DE">
              <w:rPr>
                <w:rFonts w:ascii="Sylfaen" w:eastAsia="Arial Unicode MS" w:hAnsi="Sylfaen" w:cs="Sylfaen"/>
                <w:b/>
                <w:color w:val="000000"/>
                <w:sz w:val="18"/>
                <w:szCs w:val="18"/>
              </w:rPr>
              <w:t>საბაზისო</w:t>
            </w:r>
            <w:r w:rsidR="00C752B0">
              <w:rPr>
                <w:rFonts w:ascii="Sylfaen" w:eastAsia="Arial Unicode MS" w:hAnsi="Sylfaen" w:cstheme="minorHAnsi"/>
                <w:b/>
                <w:color w:val="000000"/>
                <w:sz w:val="18"/>
                <w:szCs w:val="18"/>
              </w:rPr>
              <w:t xml:space="preserve"> </w:t>
            </w:r>
            <w:r w:rsidRPr="00D518DE">
              <w:rPr>
                <w:rFonts w:ascii="Sylfaen" w:eastAsia="Arial Unicode MS" w:hAnsi="Sylfaen" w:cs="Sylfaen"/>
                <w:b/>
                <w:color w:val="000000"/>
                <w:sz w:val="18"/>
                <w:szCs w:val="18"/>
              </w:rPr>
              <w:t>ინფორმაცია</w:t>
            </w:r>
            <w:r w:rsidRPr="00D518DE">
              <w:rPr>
                <w:rFonts w:ascii="Sylfaen" w:eastAsia="Arial Unicode MS" w:hAnsi="Sylfaen" w:cstheme="minorHAnsi"/>
                <w:b/>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არსებული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თანამშრომლობა</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დაინტერესებული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მხარეების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ჩართულობის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დონე</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დაცული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ტერიტორიების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მართვაში</w:t>
            </w:r>
            <w:r w:rsidR="00C752B0">
              <w:rPr>
                <w:rFonts w:ascii="Sylfaen" w:eastAsia="Arial Unicode MS" w:hAnsi="Sylfaen" w:cs="Sylfaen"/>
                <w:color w:val="000000"/>
                <w:sz w:val="18"/>
                <w:szCs w:val="18"/>
                <w:lang w:val="ka-GE"/>
              </w:rPr>
              <w:t xml:space="preserve"> </w:t>
            </w:r>
          </w:p>
        </w:tc>
      </w:tr>
      <w:tr w:rsidR="002507E1" w:rsidRPr="00C752B0" w14:paraId="38EC48BB" w14:textId="77777777" w:rsidTr="00C752B0">
        <w:trPr>
          <w:trHeight w:val="1250"/>
        </w:trPr>
        <w:tc>
          <w:tcPr>
            <w:tcW w:w="630" w:type="dxa"/>
            <w:tcBorders>
              <w:top w:val="single" w:sz="4" w:space="0" w:color="000000"/>
              <w:left w:val="single" w:sz="8" w:space="0" w:color="00000A"/>
              <w:bottom w:val="single" w:sz="4" w:space="0" w:color="00000A"/>
              <w:right w:val="single" w:sz="4" w:space="0" w:color="000000"/>
            </w:tcBorders>
            <w:shd w:val="clear" w:color="auto" w:fill="auto"/>
            <w:vAlign w:val="center"/>
          </w:tcPr>
          <w:p w14:paraId="65CDA716" w14:textId="31505BD0" w:rsidR="002507E1" w:rsidRPr="00C752B0" w:rsidRDefault="00810228" w:rsidP="00DC59AC">
            <w:pPr>
              <w:tabs>
                <w:tab w:val="left" w:pos="288"/>
              </w:tabs>
              <w:jc w:val="both"/>
              <w:rPr>
                <w:rFonts w:ascii="Sylfaen" w:eastAsia="Merriweather" w:hAnsi="Sylfaen" w:cstheme="minorHAnsi"/>
                <w:b/>
                <w:bCs/>
                <w:color w:val="000000"/>
                <w:sz w:val="16"/>
                <w:szCs w:val="16"/>
              </w:rPr>
            </w:pPr>
            <w:r w:rsidRPr="00C752B0">
              <w:rPr>
                <w:rFonts w:ascii="Sylfaen" w:eastAsia="Merriweather" w:hAnsi="Sylfaen" w:cstheme="minorHAnsi"/>
                <w:b/>
                <w:bCs/>
                <w:color w:val="000000"/>
                <w:sz w:val="16"/>
                <w:szCs w:val="16"/>
              </w:rPr>
              <w:t>№</w:t>
            </w:r>
          </w:p>
        </w:tc>
        <w:tc>
          <w:tcPr>
            <w:tcW w:w="2520" w:type="dxa"/>
            <w:tcBorders>
              <w:top w:val="single" w:sz="4" w:space="0" w:color="000000"/>
              <w:left w:val="single" w:sz="4" w:space="0" w:color="000000"/>
              <w:bottom w:val="single" w:sz="4" w:space="0" w:color="00000A"/>
              <w:right w:val="single" w:sz="8" w:space="0" w:color="00000A"/>
            </w:tcBorders>
            <w:shd w:val="clear" w:color="auto" w:fill="auto"/>
            <w:vAlign w:val="center"/>
          </w:tcPr>
          <w:p w14:paraId="1D8FF58C" w14:textId="77777777" w:rsidR="002507E1" w:rsidRPr="00C752B0" w:rsidRDefault="002507E1" w:rsidP="00DC59AC">
            <w:pPr>
              <w:tabs>
                <w:tab w:val="left" w:pos="288"/>
              </w:tabs>
              <w:jc w:val="both"/>
              <w:rPr>
                <w:rFonts w:ascii="Sylfaen" w:eastAsia="Merriweather" w:hAnsi="Sylfaen" w:cstheme="minorHAnsi"/>
                <w:b/>
                <w:bCs/>
                <w:color w:val="000000"/>
                <w:sz w:val="16"/>
                <w:szCs w:val="16"/>
              </w:rPr>
            </w:pPr>
            <w:r w:rsidRPr="00C752B0">
              <w:rPr>
                <w:rFonts w:ascii="Sylfaen" w:eastAsia="Arial Unicode MS" w:hAnsi="Sylfaen" w:cs="Sylfaen"/>
                <w:b/>
                <w:bCs/>
                <w:color w:val="000000"/>
                <w:sz w:val="16"/>
                <w:szCs w:val="16"/>
              </w:rPr>
              <w:t>აქტივობა</w:t>
            </w:r>
          </w:p>
        </w:tc>
        <w:tc>
          <w:tcPr>
            <w:tcW w:w="1620" w:type="dxa"/>
            <w:tcBorders>
              <w:top w:val="single" w:sz="4" w:space="0" w:color="000000"/>
              <w:left w:val="single" w:sz="8" w:space="0" w:color="00000A"/>
              <w:bottom w:val="single" w:sz="4" w:space="0" w:color="00000A"/>
              <w:right w:val="single" w:sz="4" w:space="0" w:color="000000"/>
            </w:tcBorders>
            <w:shd w:val="clear" w:color="auto" w:fill="auto"/>
            <w:vAlign w:val="center"/>
          </w:tcPr>
          <w:p w14:paraId="36CBCDAF" w14:textId="77777777" w:rsidR="002507E1" w:rsidRPr="00C752B0" w:rsidRDefault="002507E1" w:rsidP="00DC59AC">
            <w:pPr>
              <w:tabs>
                <w:tab w:val="left" w:pos="288"/>
              </w:tabs>
              <w:jc w:val="both"/>
              <w:rPr>
                <w:rFonts w:ascii="Sylfaen" w:eastAsia="Merriweather" w:hAnsi="Sylfaen" w:cstheme="minorHAnsi"/>
                <w:b/>
                <w:bCs/>
                <w:color w:val="000000"/>
                <w:sz w:val="16"/>
                <w:szCs w:val="16"/>
              </w:rPr>
            </w:pPr>
            <w:r w:rsidRPr="00C752B0">
              <w:rPr>
                <w:rFonts w:ascii="Sylfaen" w:eastAsia="Arial Unicode MS" w:hAnsi="Sylfaen" w:cs="Sylfaen"/>
                <w:b/>
                <w:bCs/>
                <w:color w:val="000000"/>
                <w:sz w:val="16"/>
                <w:szCs w:val="16"/>
              </w:rPr>
              <w:t>ინდიკატორი</w:t>
            </w:r>
          </w:p>
        </w:tc>
        <w:tc>
          <w:tcPr>
            <w:tcW w:w="2070" w:type="dxa"/>
            <w:tcBorders>
              <w:top w:val="single" w:sz="4" w:space="0" w:color="000000"/>
              <w:left w:val="single" w:sz="4" w:space="0" w:color="000000"/>
              <w:bottom w:val="single" w:sz="4" w:space="0" w:color="000000"/>
              <w:right w:val="single" w:sz="4" w:space="0" w:color="000000"/>
            </w:tcBorders>
            <w:shd w:val="clear" w:color="auto" w:fill="auto"/>
          </w:tcPr>
          <w:p w14:paraId="152937F5" w14:textId="77777777" w:rsidR="007C444F" w:rsidRPr="00C752B0" w:rsidRDefault="007C444F" w:rsidP="00DC59AC">
            <w:pPr>
              <w:tabs>
                <w:tab w:val="left" w:pos="288"/>
              </w:tabs>
              <w:jc w:val="both"/>
              <w:rPr>
                <w:rFonts w:ascii="Sylfaen" w:eastAsia="Arial Unicode MS" w:hAnsi="Sylfaen" w:cs="Sylfaen"/>
                <w:b/>
                <w:bCs/>
                <w:color w:val="000000"/>
                <w:sz w:val="16"/>
                <w:szCs w:val="16"/>
              </w:rPr>
            </w:pPr>
          </w:p>
          <w:p w14:paraId="7127BA04" w14:textId="77777777" w:rsidR="007C444F" w:rsidRPr="00C752B0" w:rsidRDefault="007C444F" w:rsidP="00DC59AC">
            <w:pPr>
              <w:tabs>
                <w:tab w:val="left" w:pos="288"/>
              </w:tabs>
              <w:jc w:val="both"/>
              <w:rPr>
                <w:rFonts w:ascii="Sylfaen" w:eastAsia="Arial Unicode MS" w:hAnsi="Sylfaen" w:cs="Sylfaen"/>
                <w:b/>
                <w:bCs/>
                <w:color w:val="000000"/>
                <w:sz w:val="16"/>
                <w:szCs w:val="16"/>
              </w:rPr>
            </w:pPr>
          </w:p>
          <w:p w14:paraId="439E738A" w14:textId="7A772CF9" w:rsidR="002507E1" w:rsidRPr="00C752B0" w:rsidRDefault="002507E1" w:rsidP="00DC59AC">
            <w:pPr>
              <w:tabs>
                <w:tab w:val="left" w:pos="288"/>
              </w:tabs>
              <w:jc w:val="both"/>
              <w:rPr>
                <w:rFonts w:ascii="Sylfaen" w:eastAsia="Arial Unicode MS" w:hAnsi="Sylfaen" w:cstheme="minorHAnsi"/>
                <w:b/>
                <w:bCs/>
                <w:color w:val="000000"/>
                <w:sz w:val="16"/>
                <w:szCs w:val="16"/>
              </w:rPr>
            </w:pPr>
            <w:r w:rsidRPr="00C752B0">
              <w:rPr>
                <w:rFonts w:ascii="Sylfaen" w:eastAsia="Arial Unicode MS" w:hAnsi="Sylfaen" w:cs="Sylfaen"/>
                <w:b/>
                <w:bCs/>
                <w:color w:val="000000"/>
                <w:sz w:val="16"/>
                <w:szCs w:val="16"/>
              </w:rPr>
              <w:t>დადასტურების</w:t>
            </w:r>
            <w:r w:rsidR="00C752B0" w:rsidRPr="00C752B0">
              <w:rPr>
                <w:rFonts w:ascii="Sylfaen" w:eastAsia="Arial Unicode MS" w:hAnsi="Sylfaen" w:cstheme="minorHAnsi"/>
                <w:b/>
                <w:bCs/>
                <w:color w:val="000000"/>
                <w:sz w:val="16"/>
                <w:szCs w:val="16"/>
              </w:rPr>
              <w:t xml:space="preserve"> </w:t>
            </w:r>
            <w:r w:rsidRPr="00C752B0">
              <w:rPr>
                <w:rFonts w:ascii="Sylfaen" w:eastAsia="Arial Unicode MS" w:hAnsi="Sylfaen" w:cs="Sylfaen"/>
                <w:b/>
                <w:bCs/>
                <w:color w:val="000000"/>
                <w:sz w:val="16"/>
                <w:szCs w:val="16"/>
              </w:rPr>
              <w:t>წყარო</w:t>
            </w:r>
          </w:p>
        </w:tc>
        <w:tc>
          <w:tcPr>
            <w:tcW w:w="22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33B1E" w14:textId="6BB3DD34" w:rsidR="002507E1" w:rsidRPr="00C752B0" w:rsidRDefault="002507E1" w:rsidP="00DC59AC">
            <w:pPr>
              <w:tabs>
                <w:tab w:val="left" w:pos="288"/>
              </w:tabs>
              <w:jc w:val="both"/>
              <w:rPr>
                <w:rFonts w:ascii="Sylfaen" w:eastAsia="Merriweather" w:hAnsi="Sylfaen" w:cstheme="minorHAnsi"/>
                <w:b/>
                <w:bCs/>
                <w:color w:val="000000"/>
                <w:sz w:val="16"/>
                <w:szCs w:val="16"/>
              </w:rPr>
            </w:pPr>
            <w:r w:rsidRPr="00C752B0">
              <w:rPr>
                <w:rFonts w:ascii="Sylfaen" w:eastAsia="Arial Unicode MS" w:hAnsi="Sylfaen" w:cs="Sylfaen"/>
                <w:b/>
                <w:bCs/>
                <w:color w:val="000000"/>
                <w:sz w:val="16"/>
                <w:szCs w:val="16"/>
              </w:rPr>
              <w:t>საბაზისო</w:t>
            </w:r>
            <w:r w:rsidR="00C752B0" w:rsidRPr="00C752B0">
              <w:rPr>
                <w:rFonts w:ascii="Sylfaen" w:eastAsia="Arial Unicode MS" w:hAnsi="Sylfaen" w:cstheme="minorHAnsi"/>
                <w:b/>
                <w:bCs/>
                <w:color w:val="000000"/>
                <w:sz w:val="16"/>
                <w:szCs w:val="16"/>
              </w:rPr>
              <w:t xml:space="preserve"> </w:t>
            </w:r>
            <w:r w:rsidRPr="00C752B0">
              <w:rPr>
                <w:rFonts w:ascii="Sylfaen" w:eastAsia="Arial Unicode MS" w:hAnsi="Sylfaen" w:cs="Sylfaen"/>
                <w:b/>
                <w:bCs/>
                <w:color w:val="000000"/>
                <w:sz w:val="16"/>
                <w:szCs w:val="16"/>
              </w:rPr>
              <w:t>ინფორმაცია</w:t>
            </w:r>
          </w:p>
        </w:tc>
        <w:tc>
          <w:tcPr>
            <w:tcW w:w="1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BFBA66" w14:textId="45414D1E" w:rsidR="002507E1" w:rsidRPr="00C752B0" w:rsidRDefault="002507E1" w:rsidP="00DC59AC">
            <w:pPr>
              <w:tabs>
                <w:tab w:val="left" w:pos="288"/>
              </w:tabs>
              <w:jc w:val="both"/>
              <w:rPr>
                <w:rFonts w:ascii="Sylfaen" w:eastAsia="Arial Unicode MS" w:hAnsi="Sylfaen" w:cstheme="minorHAnsi"/>
                <w:b/>
                <w:bCs/>
                <w:color w:val="000000"/>
                <w:sz w:val="16"/>
                <w:szCs w:val="16"/>
              </w:rPr>
            </w:pPr>
            <w:r w:rsidRPr="00C752B0">
              <w:rPr>
                <w:rFonts w:ascii="Sylfaen" w:eastAsia="Arial Unicode MS" w:hAnsi="Sylfaen" w:cs="Sylfaen"/>
                <w:b/>
                <w:bCs/>
                <w:color w:val="000000"/>
                <w:sz w:val="16"/>
                <w:szCs w:val="16"/>
              </w:rPr>
              <w:t>პასუხისმგებელი</w:t>
            </w:r>
            <w:r w:rsidR="00C752B0" w:rsidRPr="00C752B0">
              <w:rPr>
                <w:rFonts w:ascii="Sylfaen" w:eastAsia="Arial Unicode MS" w:hAnsi="Sylfaen" w:cstheme="minorHAnsi"/>
                <w:b/>
                <w:bCs/>
                <w:color w:val="000000"/>
                <w:sz w:val="16"/>
                <w:szCs w:val="16"/>
              </w:rPr>
              <w:t xml:space="preserve"> </w:t>
            </w:r>
            <w:r w:rsidRPr="00C752B0">
              <w:rPr>
                <w:rFonts w:ascii="Sylfaen" w:eastAsia="Arial Unicode MS" w:hAnsi="Sylfaen" w:cs="Sylfaen"/>
                <w:b/>
                <w:bCs/>
                <w:color w:val="000000"/>
                <w:sz w:val="16"/>
                <w:szCs w:val="16"/>
              </w:rPr>
              <w:t>ორგანიზაცია</w:t>
            </w:r>
            <w:r w:rsidRPr="00C752B0">
              <w:rPr>
                <w:rFonts w:ascii="Sylfaen" w:eastAsia="Arial Unicode MS" w:hAnsi="Sylfaen" w:cstheme="minorHAnsi"/>
                <w:b/>
                <w:bCs/>
                <w:color w:val="000000"/>
                <w:sz w:val="16"/>
                <w:szCs w:val="16"/>
              </w:rPr>
              <w:t>/</w:t>
            </w:r>
          </w:p>
          <w:p w14:paraId="725EC659" w14:textId="77777777" w:rsidR="002507E1" w:rsidRPr="00C752B0" w:rsidRDefault="002507E1" w:rsidP="00DC59AC">
            <w:pPr>
              <w:tabs>
                <w:tab w:val="left" w:pos="288"/>
              </w:tabs>
              <w:jc w:val="both"/>
              <w:rPr>
                <w:rFonts w:ascii="Sylfaen" w:eastAsia="Merriweather" w:hAnsi="Sylfaen" w:cstheme="minorHAnsi"/>
                <w:b/>
                <w:bCs/>
                <w:color w:val="000000"/>
                <w:sz w:val="16"/>
                <w:szCs w:val="16"/>
              </w:rPr>
            </w:pPr>
            <w:r w:rsidRPr="00C752B0">
              <w:rPr>
                <w:rFonts w:ascii="Sylfaen" w:eastAsia="Arial Unicode MS" w:hAnsi="Sylfaen" w:cs="Sylfaen"/>
                <w:b/>
                <w:bCs/>
                <w:color w:val="000000"/>
                <w:sz w:val="16"/>
                <w:szCs w:val="16"/>
              </w:rPr>
              <w:t>პარტნიორები</w:t>
            </w:r>
          </w:p>
        </w:tc>
      </w:tr>
      <w:tr w:rsidR="002507E1" w:rsidRPr="00C752B0" w14:paraId="573AEA9F" w14:textId="77777777" w:rsidTr="00C752B0">
        <w:trPr>
          <w:trHeight w:val="1060"/>
        </w:trPr>
        <w:tc>
          <w:tcPr>
            <w:tcW w:w="630" w:type="dxa"/>
            <w:tcBorders>
              <w:top w:val="single" w:sz="8" w:space="0" w:color="00000A"/>
              <w:left w:val="single" w:sz="8" w:space="0" w:color="00000A"/>
              <w:bottom w:val="single" w:sz="8" w:space="0" w:color="00000A"/>
              <w:right w:val="single" w:sz="4" w:space="0" w:color="000000"/>
            </w:tcBorders>
            <w:shd w:val="clear" w:color="auto" w:fill="auto"/>
          </w:tcPr>
          <w:p w14:paraId="5BAF0646" w14:textId="77777777" w:rsidR="002507E1" w:rsidRPr="00C752B0" w:rsidRDefault="002507E1" w:rsidP="00DC59AC">
            <w:pPr>
              <w:widowControl w:val="0"/>
              <w:pBdr>
                <w:top w:val="nil"/>
                <w:left w:val="nil"/>
                <w:bottom w:val="nil"/>
                <w:right w:val="nil"/>
                <w:between w:val="nil"/>
              </w:pBdr>
              <w:tabs>
                <w:tab w:val="left" w:pos="288"/>
              </w:tabs>
              <w:jc w:val="both"/>
              <w:rPr>
                <w:rFonts w:ascii="Sylfaen" w:eastAsia="Merriweather" w:hAnsi="Sylfaen" w:cstheme="minorHAnsi"/>
                <w:b/>
                <w:color w:val="000000"/>
                <w:sz w:val="16"/>
                <w:szCs w:val="16"/>
              </w:rPr>
            </w:pPr>
            <w:r w:rsidRPr="00C752B0">
              <w:rPr>
                <w:rFonts w:ascii="Sylfaen" w:eastAsia="Merriweather" w:hAnsi="Sylfaen" w:cstheme="minorHAnsi"/>
                <w:color w:val="000000"/>
                <w:sz w:val="16"/>
                <w:szCs w:val="16"/>
              </w:rPr>
              <w:t>1.1</w:t>
            </w:r>
          </w:p>
        </w:tc>
        <w:tc>
          <w:tcPr>
            <w:tcW w:w="2520" w:type="dxa"/>
            <w:tcBorders>
              <w:top w:val="single" w:sz="8" w:space="0" w:color="00000A"/>
              <w:left w:val="single" w:sz="4" w:space="0" w:color="000000"/>
              <w:bottom w:val="single" w:sz="8" w:space="0" w:color="00000A"/>
              <w:right w:val="single" w:sz="8" w:space="0" w:color="00000A"/>
            </w:tcBorders>
            <w:shd w:val="clear" w:color="auto" w:fill="auto"/>
          </w:tcPr>
          <w:p w14:paraId="64908B30" w14:textId="34A04137" w:rsidR="002507E1" w:rsidRPr="00C752B0" w:rsidRDefault="002507E1" w:rsidP="00DC59AC">
            <w:pPr>
              <w:tabs>
                <w:tab w:val="left" w:pos="288"/>
              </w:tabs>
              <w:rPr>
                <w:rFonts w:ascii="Sylfaen" w:eastAsia="Merriweather" w:hAnsi="Sylfaen" w:cstheme="minorHAnsi"/>
                <w:b/>
                <w:bCs/>
                <w:color w:val="000000"/>
                <w:sz w:val="16"/>
                <w:szCs w:val="16"/>
                <w:lang w:val="ka-GE"/>
              </w:rPr>
            </w:pPr>
            <w:r w:rsidRPr="00C752B0">
              <w:rPr>
                <w:rFonts w:ascii="Sylfaen" w:eastAsia="Arial Unicode MS" w:hAnsi="Sylfaen" w:cs="Sylfaen"/>
                <w:bCs/>
                <w:color w:val="000000"/>
                <w:sz w:val="16"/>
                <w:szCs w:val="16"/>
              </w:rPr>
              <w:t>თანამშრომლობა</w:t>
            </w:r>
            <w:r w:rsidR="00C752B0" w:rsidRPr="00C752B0">
              <w:rPr>
                <w:rFonts w:ascii="Sylfaen" w:eastAsia="Arial Unicode MS" w:hAnsi="Sylfaen" w:cstheme="minorHAnsi"/>
                <w:bCs/>
                <w:color w:val="000000"/>
                <w:sz w:val="16"/>
                <w:szCs w:val="16"/>
              </w:rPr>
              <w:t xml:space="preserve"> </w:t>
            </w:r>
            <w:r w:rsidRPr="00C752B0">
              <w:rPr>
                <w:rFonts w:ascii="Sylfaen" w:eastAsia="Arial Unicode MS" w:hAnsi="Sylfaen" w:cs="Sylfaen"/>
                <w:bCs/>
                <w:color w:val="000000"/>
                <w:sz w:val="16"/>
                <w:szCs w:val="16"/>
              </w:rPr>
              <w:t>და</w:t>
            </w:r>
            <w:r w:rsidR="00C752B0" w:rsidRPr="00C752B0">
              <w:rPr>
                <w:rFonts w:ascii="Sylfaen" w:eastAsia="Arial Unicode MS" w:hAnsi="Sylfaen" w:cstheme="minorHAnsi"/>
                <w:bCs/>
                <w:color w:val="000000"/>
                <w:sz w:val="16"/>
                <w:szCs w:val="16"/>
              </w:rPr>
              <w:t xml:space="preserve"> </w:t>
            </w:r>
            <w:r w:rsidRPr="00C752B0">
              <w:rPr>
                <w:rFonts w:ascii="Sylfaen" w:eastAsia="Arial Unicode MS" w:hAnsi="Sylfaen" w:cs="Sylfaen"/>
                <w:bCs/>
                <w:color w:val="000000"/>
                <w:sz w:val="16"/>
                <w:szCs w:val="16"/>
              </w:rPr>
              <w:t>კომუნიკაცია</w:t>
            </w:r>
            <w:r w:rsidR="00C752B0" w:rsidRPr="00C752B0">
              <w:rPr>
                <w:rFonts w:ascii="Sylfaen" w:eastAsia="Arial Unicode MS" w:hAnsi="Sylfaen" w:cstheme="minorHAnsi"/>
                <w:bCs/>
                <w:color w:val="000000"/>
                <w:sz w:val="16"/>
                <w:szCs w:val="16"/>
              </w:rPr>
              <w:t xml:space="preserve"> </w:t>
            </w:r>
            <w:r w:rsidRPr="00C752B0">
              <w:rPr>
                <w:rFonts w:ascii="Sylfaen" w:eastAsia="Arial Unicode MS" w:hAnsi="Sylfaen" w:cs="Sylfaen"/>
                <w:bCs/>
                <w:color w:val="000000"/>
                <w:sz w:val="16"/>
                <w:szCs w:val="16"/>
              </w:rPr>
              <w:t>ადგილობრივ</w:t>
            </w:r>
            <w:r w:rsidR="00C752B0" w:rsidRPr="00C752B0">
              <w:rPr>
                <w:rFonts w:ascii="Sylfaen" w:eastAsia="Arial Unicode MS" w:hAnsi="Sylfaen" w:cstheme="minorHAnsi"/>
                <w:bCs/>
                <w:color w:val="000000"/>
                <w:sz w:val="16"/>
                <w:szCs w:val="16"/>
              </w:rPr>
              <w:t xml:space="preserve"> </w:t>
            </w:r>
            <w:r w:rsidRPr="00C752B0">
              <w:rPr>
                <w:rFonts w:ascii="Sylfaen" w:eastAsia="Arial Unicode MS" w:hAnsi="Sylfaen" w:cstheme="minorHAnsi"/>
                <w:bCs/>
                <w:color w:val="000000"/>
                <w:sz w:val="16"/>
                <w:szCs w:val="16"/>
                <w:lang w:val="ka-GE"/>
              </w:rPr>
              <w:t>სახელმწიფო</w:t>
            </w:r>
            <w:r w:rsidR="00C752B0" w:rsidRPr="00C752B0">
              <w:rPr>
                <w:rFonts w:ascii="Sylfaen" w:eastAsia="Arial Unicode MS" w:hAnsi="Sylfaen" w:cstheme="minorHAnsi"/>
                <w:bCs/>
                <w:color w:val="000000"/>
                <w:sz w:val="16"/>
                <w:szCs w:val="16"/>
                <w:lang w:val="ka-GE"/>
              </w:rPr>
              <w:t xml:space="preserve"> </w:t>
            </w:r>
            <w:r w:rsidRPr="00C752B0">
              <w:rPr>
                <w:rFonts w:ascii="Sylfaen" w:eastAsia="Arial Unicode MS" w:hAnsi="Sylfaen" w:cstheme="minorHAnsi"/>
                <w:bCs/>
                <w:color w:val="000000"/>
                <w:sz w:val="16"/>
                <w:szCs w:val="16"/>
                <w:lang w:val="ka-GE"/>
              </w:rPr>
              <w:t>უწყებებთან/ორგანიზაციებთან</w:t>
            </w:r>
          </w:p>
        </w:tc>
        <w:tc>
          <w:tcPr>
            <w:tcW w:w="1620" w:type="dxa"/>
            <w:tcBorders>
              <w:top w:val="single" w:sz="8" w:space="0" w:color="00000A"/>
              <w:left w:val="single" w:sz="8" w:space="0" w:color="00000A"/>
              <w:bottom w:val="single" w:sz="8" w:space="0" w:color="00000A"/>
              <w:right w:val="single" w:sz="8" w:space="0" w:color="00000A"/>
            </w:tcBorders>
            <w:shd w:val="clear" w:color="auto" w:fill="auto"/>
          </w:tcPr>
          <w:p w14:paraId="18388F86" w14:textId="39050FFA" w:rsidR="002507E1" w:rsidRPr="00C752B0" w:rsidRDefault="007C444F" w:rsidP="00DC59AC">
            <w:pPr>
              <w:tabs>
                <w:tab w:val="left" w:pos="0"/>
                <w:tab w:val="left" w:pos="250"/>
              </w:tabs>
              <w:rPr>
                <w:rFonts w:ascii="Sylfaen" w:eastAsia="Merriweather" w:hAnsi="Sylfaen" w:cstheme="minorHAnsi"/>
                <w:b/>
                <w:bCs/>
                <w:color w:val="000000"/>
                <w:sz w:val="16"/>
                <w:szCs w:val="16"/>
              </w:rPr>
            </w:pPr>
            <w:r w:rsidRPr="00C752B0">
              <w:rPr>
                <w:rFonts w:ascii="Sylfaen" w:eastAsia="Arial Unicode MS" w:hAnsi="Sylfaen" w:cs="Arial Unicode MS"/>
                <w:color w:val="000000"/>
                <w:sz w:val="16"/>
                <w:szCs w:val="16"/>
              </w:rPr>
              <w:t>შეხვედრების</w:t>
            </w:r>
            <w:r w:rsidR="00C752B0" w:rsidRPr="00C752B0">
              <w:rPr>
                <w:rFonts w:ascii="Sylfaen" w:eastAsia="Arial Unicode MS" w:hAnsi="Sylfaen" w:cs="Arial Unicode MS"/>
                <w:color w:val="000000"/>
                <w:sz w:val="16"/>
                <w:szCs w:val="16"/>
              </w:rPr>
              <w:t xml:space="preserve"> </w:t>
            </w:r>
            <w:r w:rsidRPr="00C752B0">
              <w:rPr>
                <w:rFonts w:ascii="Sylfaen" w:eastAsia="Arial Unicode MS" w:hAnsi="Sylfaen" w:cs="Arial Unicode MS"/>
                <w:color w:val="000000"/>
                <w:sz w:val="16"/>
                <w:szCs w:val="16"/>
                <w:lang w:val="ka-GE"/>
              </w:rPr>
              <w:t>რაოდენობა</w:t>
            </w:r>
            <w:r w:rsidR="00C752B0" w:rsidRPr="00C752B0">
              <w:rPr>
                <w:rFonts w:ascii="Sylfaen" w:eastAsia="Arial Unicode MS" w:hAnsi="Sylfaen" w:cs="Arial Unicode MS"/>
                <w:color w:val="000000"/>
                <w:sz w:val="16"/>
                <w:szCs w:val="16"/>
                <w:lang w:val="ka-GE"/>
              </w:rPr>
              <w:t xml:space="preserve"> </w:t>
            </w:r>
          </w:p>
        </w:tc>
        <w:tc>
          <w:tcPr>
            <w:tcW w:w="2070" w:type="dxa"/>
            <w:tcBorders>
              <w:top w:val="single" w:sz="4" w:space="0" w:color="000000"/>
              <w:left w:val="single" w:sz="8" w:space="0" w:color="00000A"/>
              <w:bottom w:val="single" w:sz="8" w:space="0" w:color="00000A"/>
              <w:right w:val="single" w:sz="8" w:space="0" w:color="00000A"/>
            </w:tcBorders>
            <w:shd w:val="clear" w:color="auto" w:fill="auto"/>
          </w:tcPr>
          <w:p w14:paraId="4CE6CE69" w14:textId="26675B6C" w:rsidR="002507E1" w:rsidRPr="00C752B0" w:rsidRDefault="000F1CDB" w:rsidP="00DC59AC">
            <w:pPr>
              <w:tabs>
                <w:tab w:val="left" w:pos="288"/>
              </w:tabs>
              <w:ind w:right="105"/>
              <w:rPr>
                <w:rFonts w:ascii="Sylfaen" w:eastAsia="Arial Unicode MS" w:hAnsi="Sylfaen" w:cstheme="minorHAnsi"/>
                <w:b/>
                <w:bCs/>
                <w:color w:val="000000"/>
                <w:sz w:val="16"/>
                <w:szCs w:val="16"/>
                <w:lang w:val="ka-GE"/>
              </w:rPr>
            </w:pPr>
            <w:r w:rsidRPr="00C752B0">
              <w:rPr>
                <w:rFonts w:ascii="Sylfaen" w:eastAsia="Arial Unicode MS" w:hAnsi="Sylfaen" w:cstheme="minorHAnsi"/>
                <w:color w:val="000000"/>
                <w:sz w:val="16"/>
                <w:szCs w:val="16"/>
                <w:lang w:val="ka-GE"/>
              </w:rPr>
              <w:t>ანგარიშის</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theme="minorHAnsi"/>
                <w:color w:val="000000"/>
                <w:sz w:val="16"/>
                <w:szCs w:val="16"/>
                <w:lang w:val="ka-GE"/>
              </w:rPr>
              <w:t>დოკუმენტი</w:t>
            </w:r>
          </w:p>
        </w:tc>
        <w:tc>
          <w:tcPr>
            <w:tcW w:w="2250" w:type="dxa"/>
            <w:tcBorders>
              <w:top w:val="single" w:sz="4" w:space="0" w:color="000000"/>
              <w:left w:val="single" w:sz="8" w:space="0" w:color="00000A"/>
              <w:bottom w:val="single" w:sz="8" w:space="0" w:color="00000A"/>
              <w:right w:val="single" w:sz="4" w:space="0" w:color="000000"/>
            </w:tcBorders>
            <w:shd w:val="clear" w:color="auto" w:fill="auto"/>
          </w:tcPr>
          <w:p w14:paraId="0C41C3FF" w14:textId="208E3C91" w:rsidR="002507E1" w:rsidRPr="00C752B0" w:rsidRDefault="00923327" w:rsidP="00DC59AC">
            <w:pPr>
              <w:tabs>
                <w:tab w:val="left" w:pos="288"/>
              </w:tabs>
              <w:rPr>
                <w:rFonts w:ascii="Sylfaen" w:eastAsia="Merriweather" w:hAnsi="Sylfaen" w:cstheme="minorHAnsi"/>
                <w:color w:val="000000"/>
                <w:sz w:val="16"/>
                <w:szCs w:val="16"/>
                <w:lang w:val="ka-GE"/>
              </w:rPr>
            </w:pPr>
            <w:r w:rsidRPr="00C752B0">
              <w:rPr>
                <w:rFonts w:ascii="Sylfaen" w:eastAsia="Merriweather" w:hAnsi="Sylfaen" w:cstheme="minorHAnsi"/>
                <w:color w:val="000000"/>
                <w:sz w:val="16"/>
                <w:szCs w:val="16"/>
                <w:lang w:val="ka-GE"/>
              </w:rPr>
              <w:t>არსებული</w:t>
            </w:r>
            <w:r w:rsidR="00C752B0" w:rsidRPr="00C752B0">
              <w:rPr>
                <w:rFonts w:ascii="Sylfaen" w:eastAsia="Merriweather" w:hAnsi="Sylfaen" w:cstheme="minorHAnsi"/>
                <w:color w:val="000000"/>
                <w:sz w:val="16"/>
                <w:szCs w:val="16"/>
                <w:lang w:val="ka-GE"/>
              </w:rPr>
              <w:t xml:space="preserve"> </w:t>
            </w:r>
            <w:r w:rsidRPr="00C752B0">
              <w:rPr>
                <w:rFonts w:ascii="Sylfaen" w:eastAsia="Merriweather" w:hAnsi="Sylfaen" w:cstheme="minorHAnsi"/>
                <w:color w:val="000000"/>
                <w:sz w:val="16"/>
                <w:szCs w:val="16"/>
                <w:lang w:val="ka-GE"/>
              </w:rPr>
              <w:t>ანგარიშები</w:t>
            </w:r>
            <w:r w:rsidR="00C752B0" w:rsidRPr="00C752B0">
              <w:rPr>
                <w:rFonts w:ascii="Sylfaen" w:eastAsia="Merriweather" w:hAnsi="Sylfaen" w:cstheme="minorHAnsi"/>
                <w:color w:val="000000"/>
                <w:sz w:val="16"/>
                <w:szCs w:val="16"/>
                <w:lang w:val="ka-GE"/>
              </w:rPr>
              <w:t xml:space="preserve"> </w:t>
            </w:r>
            <w:r w:rsidRPr="00C752B0">
              <w:rPr>
                <w:rFonts w:ascii="Sylfaen" w:eastAsia="Merriweather" w:hAnsi="Sylfaen" w:cstheme="minorHAnsi"/>
                <w:color w:val="000000"/>
                <w:sz w:val="16"/>
                <w:szCs w:val="16"/>
                <w:lang w:val="ka-GE"/>
              </w:rPr>
              <w:t>და</w:t>
            </w:r>
            <w:r w:rsidR="00C752B0" w:rsidRPr="00C752B0">
              <w:rPr>
                <w:rFonts w:ascii="Sylfaen" w:eastAsia="Merriweather" w:hAnsi="Sylfaen" w:cstheme="minorHAnsi"/>
                <w:color w:val="000000"/>
                <w:sz w:val="16"/>
                <w:szCs w:val="16"/>
                <w:lang w:val="ka-GE"/>
              </w:rPr>
              <w:t xml:space="preserve"> </w:t>
            </w:r>
            <w:r w:rsidRPr="00C752B0">
              <w:rPr>
                <w:rFonts w:ascii="Sylfaen" w:eastAsia="Merriweather" w:hAnsi="Sylfaen" w:cstheme="minorHAnsi"/>
                <w:color w:val="000000"/>
                <w:sz w:val="16"/>
                <w:szCs w:val="16"/>
                <w:lang w:val="ka-GE"/>
              </w:rPr>
              <w:t>შესაბამისი</w:t>
            </w:r>
            <w:r w:rsidR="00C752B0" w:rsidRPr="00C752B0">
              <w:rPr>
                <w:rFonts w:ascii="Sylfaen" w:eastAsia="Merriweather" w:hAnsi="Sylfaen" w:cstheme="minorHAnsi"/>
                <w:color w:val="000000"/>
                <w:sz w:val="16"/>
                <w:szCs w:val="16"/>
                <w:lang w:val="ka-GE"/>
              </w:rPr>
              <w:t xml:space="preserve"> </w:t>
            </w:r>
            <w:r w:rsidRPr="00C752B0">
              <w:rPr>
                <w:rFonts w:ascii="Sylfaen" w:eastAsia="Merriweather" w:hAnsi="Sylfaen" w:cstheme="minorHAnsi"/>
                <w:color w:val="000000"/>
                <w:sz w:val="16"/>
                <w:szCs w:val="16"/>
                <w:lang w:val="ka-GE"/>
              </w:rPr>
              <w:t>დოკუმენტები</w:t>
            </w:r>
            <w:r w:rsidR="00C752B0" w:rsidRPr="00C752B0">
              <w:rPr>
                <w:rFonts w:ascii="Sylfaen" w:eastAsia="Merriweather" w:hAnsi="Sylfaen" w:cstheme="minorHAnsi"/>
                <w:color w:val="000000"/>
                <w:sz w:val="16"/>
                <w:szCs w:val="16"/>
                <w:lang w:val="ka-GE"/>
              </w:rPr>
              <w:t xml:space="preserve"> </w:t>
            </w:r>
          </w:p>
          <w:p w14:paraId="5208B6D9" w14:textId="77777777" w:rsidR="002507E1" w:rsidRPr="00C752B0" w:rsidRDefault="002507E1" w:rsidP="00DC59AC">
            <w:pPr>
              <w:tabs>
                <w:tab w:val="left" w:pos="288"/>
              </w:tabs>
              <w:rPr>
                <w:rFonts w:ascii="Sylfaen" w:eastAsia="Merriweather" w:hAnsi="Sylfaen" w:cstheme="minorHAnsi"/>
                <w:b/>
                <w:bCs/>
                <w:color w:val="000000"/>
                <w:sz w:val="16"/>
                <w:szCs w:val="16"/>
                <w:lang w:val="ka-GE"/>
              </w:rPr>
            </w:pPr>
          </w:p>
        </w:tc>
        <w:tc>
          <w:tcPr>
            <w:tcW w:w="1710" w:type="dxa"/>
            <w:tcBorders>
              <w:top w:val="single" w:sz="4" w:space="0" w:color="000000"/>
              <w:left w:val="single" w:sz="4" w:space="0" w:color="000000"/>
              <w:bottom w:val="single" w:sz="8" w:space="0" w:color="00000A"/>
              <w:right w:val="single" w:sz="8" w:space="0" w:color="00000A"/>
            </w:tcBorders>
            <w:shd w:val="clear" w:color="auto" w:fill="auto"/>
          </w:tcPr>
          <w:p w14:paraId="335B78ED" w14:textId="43935E10" w:rsidR="002507E1" w:rsidRPr="00C752B0" w:rsidRDefault="002507E1" w:rsidP="00DC59AC">
            <w:pPr>
              <w:tabs>
                <w:tab w:val="left" w:pos="288"/>
              </w:tabs>
              <w:rPr>
                <w:rFonts w:ascii="Sylfaen" w:eastAsia="Merriweather" w:hAnsi="Sylfaen" w:cstheme="minorHAnsi"/>
                <w:b/>
                <w:bCs/>
                <w:color w:val="000000"/>
                <w:sz w:val="16"/>
                <w:szCs w:val="16"/>
              </w:rPr>
            </w:pPr>
            <w:r w:rsidRPr="00C752B0">
              <w:rPr>
                <w:rFonts w:ascii="Sylfaen" w:eastAsia="Arial Unicode MS" w:hAnsi="Sylfaen" w:cs="Sylfaen"/>
                <w:bCs/>
                <w:color w:val="000000"/>
                <w:sz w:val="16"/>
                <w:szCs w:val="16"/>
              </w:rPr>
              <w:t>ადმინისტრაცია</w:t>
            </w:r>
            <w:r w:rsidR="00C752B0" w:rsidRPr="00C752B0">
              <w:rPr>
                <w:rFonts w:ascii="Sylfaen" w:eastAsia="Arial Unicode MS" w:hAnsi="Sylfaen" w:cstheme="minorHAnsi"/>
                <w:bCs/>
                <w:color w:val="000000"/>
                <w:sz w:val="16"/>
                <w:szCs w:val="16"/>
              </w:rPr>
              <w:t xml:space="preserve"> </w:t>
            </w:r>
            <w:r w:rsidRPr="00C752B0">
              <w:rPr>
                <w:rFonts w:ascii="Sylfaen" w:eastAsia="Arial Unicode MS" w:hAnsi="Sylfaen" w:cs="Sylfaen"/>
                <w:bCs/>
                <w:color w:val="000000"/>
                <w:sz w:val="16"/>
                <w:szCs w:val="16"/>
              </w:rPr>
              <w:t>და</w:t>
            </w:r>
            <w:r w:rsidR="00C752B0" w:rsidRPr="00C752B0">
              <w:rPr>
                <w:rFonts w:ascii="Sylfaen" w:eastAsia="Arial Unicode MS" w:hAnsi="Sylfaen" w:cstheme="minorHAnsi"/>
                <w:bCs/>
                <w:color w:val="000000"/>
                <w:sz w:val="16"/>
                <w:szCs w:val="16"/>
              </w:rPr>
              <w:t xml:space="preserve"> </w:t>
            </w:r>
            <w:r w:rsidRPr="00C752B0">
              <w:rPr>
                <w:rFonts w:ascii="Sylfaen" w:eastAsia="Arial Unicode MS" w:hAnsi="Sylfaen" w:cs="Sylfaen"/>
                <w:bCs/>
                <w:color w:val="000000"/>
                <w:sz w:val="16"/>
                <w:szCs w:val="16"/>
              </w:rPr>
              <w:t>ადგილობრივი</w:t>
            </w:r>
            <w:r w:rsidR="00C752B0" w:rsidRPr="00C752B0">
              <w:rPr>
                <w:rFonts w:ascii="Sylfaen" w:eastAsia="Arial Unicode MS" w:hAnsi="Sylfaen" w:cstheme="minorHAnsi"/>
                <w:bCs/>
                <w:color w:val="000000"/>
                <w:sz w:val="16"/>
                <w:szCs w:val="16"/>
              </w:rPr>
              <w:t xml:space="preserve"> </w:t>
            </w:r>
            <w:r w:rsidRPr="00C752B0">
              <w:rPr>
                <w:rFonts w:ascii="Sylfaen" w:eastAsia="Arial Unicode MS" w:hAnsi="Sylfaen" w:cs="Sylfaen"/>
                <w:bCs/>
                <w:color w:val="000000"/>
                <w:sz w:val="16"/>
                <w:szCs w:val="16"/>
              </w:rPr>
              <w:t>მუნიციპალიტეტების</w:t>
            </w:r>
            <w:r w:rsidR="00C752B0" w:rsidRPr="00C752B0">
              <w:rPr>
                <w:rFonts w:ascii="Sylfaen" w:eastAsia="Arial Unicode MS" w:hAnsi="Sylfaen" w:cstheme="minorHAnsi"/>
                <w:bCs/>
                <w:color w:val="000000"/>
                <w:sz w:val="16"/>
                <w:szCs w:val="16"/>
              </w:rPr>
              <w:t xml:space="preserve"> </w:t>
            </w:r>
            <w:r w:rsidRPr="00C752B0">
              <w:rPr>
                <w:rFonts w:ascii="Sylfaen" w:eastAsia="Arial Unicode MS" w:hAnsi="Sylfaen" w:cs="Sylfaen"/>
                <w:bCs/>
                <w:color w:val="000000"/>
                <w:sz w:val="16"/>
                <w:szCs w:val="16"/>
              </w:rPr>
              <w:t>სამსახურები</w:t>
            </w:r>
          </w:p>
        </w:tc>
      </w:tr>
      <w:tr w:rsidR="002507E1" w:rsidRPr="00C752B0" w14:paraId="41E73C69" w14:textId="77777777" w:rsidTr="00C752B0">
        <w:trPr>
          <w:trHeight w:val="1807"/>
        </w:trPr>
        <w:tc>
          <w:tcPr>
            <w:tcW w:w="630" w:type="dxa"/>
            <w:tcBorders>
              <w:top w:val="single" w:sz="8" w:space="0" w:color="00000A"/>
              <w:left w:val="single" w:sz="8" w:space="0" w:color="00000A"/>
              <w:bottom w:val="single" w:sz="8" w:space="0" w:color="00000A"/>
              <w:right w:val="single" w:sz="4" w:space="0" w:color="000000"/>
            </w:tcBorders>
            <w:shd w:val="clear" w:color="auto" w:fill="auto"/>
          </w:tcPr>
          <w:p w14:paraId="0A47BD64" w14:textId="77777777" w:rsidR="002507E1" w:rsidRPr="00C752B0" w:rsidRDefault="002507E1" w:rsidP="00DC59AC">
            <w:pPr>
              <w:widowControl w:val="0"/>
              <w:pBdr>
                <w:top w:val="nil"/>
                <w:left w:val="nil"/>
                <w:bottom w:val="nil"/>
                <w:right w:val="nil"/>
                <w:between w:val="nil"/>
              </w:pBdr>
              <w:tabs>
                <w:tab w:val="left" w:pos="288"/>
              </w:tabs>
              <w:jc w:val="both"/>
              <w:rPr>
                <w:rFonts w:ascii="Sylfaen" w:eastAsia="Merriweather" w:hAnsi="Sylfaen" w:cstheme="minorHAnsi"/>
                <w:b/>
                <w:color w:val="000000"/>
                <w:sz w:val="16"/>
                <w:szCs w:val="16"/>
              </w:rPr>
            </w:pPr>
            <w:r w:rsidRPr="00C752B0">
              <w:rPr>
                <w:rFonts w:ascii="Sylfaen" w:eastAsia="Merriweather" w:hAnsi="Sylfaen" w:cstheme="minorHAnsi"/>
                <w:color w:val="000000"/>
                <w:sz w:val="16"/>
                <w:szCs w:val="16"/>
              </w:rPr>
              <w:t>1.2</w:t>
            </w:r>
          </w:p>
        </w:tc>
        <w:tc>
          <w:tcPr>
            <w:tcW w:w="2520" w:type="dxa"/>
            <w:tcBorders>
              <w:top w:val="single" w:sz="8" w:space="0" w:color="00000A"/>
              <w:left w:val="single" w:sz="4" w:space="0" w:color="000000"/>
              <w:bottom w:val="single" w:sz="8" w:space="0" w:color="00000A"/>
              <w:right w:val="single" w:sz="8" w:space="0" w:color="00000A"/>
            </w:tcBorders>
            <w:shd w:val="clear" w:color="auto" w:fill="auto"/>
          </w:tcPr>
          <w:p w14:paraId="1D443AAC" w14:textId="78C28D12" w:rsidR="002507E1" w:rsidRPr="00C752B0" w:rsidRDefault="002507E1" w:rsidP="001F3876">
            <w:pPr>
              <w:tabs>
                <w:tab w:val="left" w:pos="288"/>
              </w:tabs>
              <w:rPr>
                <w:rFonts w:ascii="Sylfaen" w:eastAsia="Merriweather" w:hAnsi="Sylfaen" w:cstheme="minorHAnsi"/>
                <w:b/>
                <w:bCs/>
                <w:color w:val="000000"/>
                <w:sz w:val="16"/>
                <w:szCs w:val="16"/>
              </w:rPr>
            </w:pPr>
            <w:r w:rsidRPr="00C752B0">
              <w:rPr>
                <w:rFonts w:ascii="Sylfaen" w:eastAsia="Arial Unicode MS" w:hAnsi="Sylfaen" w:cs="Sylfaen"/>
                <w:bCs/>
                <w:color w:val="000000"/>
                <w:sz w:val="16"/>
                <w:szCs w:val="16"/>
              </w:rPr>
              <w:t>თანამშრომლობა</w:t>
            </w:r>
            <w:r w:rsidR="00C752B0" w:rsidRPr="00C752B0">
              <w:rPr>
                <w:rFonts w:ascii="Sylfaen" w:eastAsia="Arial Unicode MS" w:hAnsi="Sylfaen" w:cstheme="minorHAnsi"/>
                <w:bCs/>
                <w:color w:val="000000"/>
                <w:sz w:val="16"/>
                <w:szCs w:val="16"/>
              </w:rPr>
              <w:t xml:space="preserve"> </w:t>
            </w:r>
            <w:r w:rsidRPr="00C752B0">
              <w:rPr>
                <w:rFonts w:ascii="Sylfaen" w:eastAsia="Arial Unicode MS" w:hAnsi="Sylfaen" w:cs="Sylfaen"/>
                <w:bCs/>
                <w:color w:val="000000"/>
                <w:sz w:val="16"/>
                <w:szCs w:val="16"/>
              </w:rPr>
              <w:t>და</w:t>
            </w:r>
            <w:r w:rsidR="00C752B0" w:rsidRPr="00C752B0">
              <w:rPr>
                <w:rFonts w:ascii="Sylfaen" w:eastAsia="Arial Unicode MS" w:hAnsi="Sylfaen" w:cstheme="minorHAnsi"/>
                <w:bCs/>
                <w:color w:val="000000"/>
                <w:sz w:val="16"/>
                <w:szCs w:val="16"/>
              </w:rPr>
              <w:t xml:space="preserve"> </w:t>
            </w:r>
            <w:r w:rsidRPr="00C752B0">
              <w:rPr>
                <w:rFonts w:ascii="Sylfaen" w:eastAsia="Arial Unicode MS" w:hAnsi="Sylfaen" w:cs="Sylfaen"/>
                <w:bCs/>
                <w:color w:val="000000"/>
                <w:sz w:val="16"/>
                <w:szCs w:val="16"/>
              </w:rPr>
              <w:t>კომუნიკაცია</w:t>
            </w:r>
            <w:r w:rsidR="00C752B0" w:rsidRPr="00C752B0">
              <w:rPr>
                <w:rFonts w:ascii="Sylfaen" w:eastAsia="Arial Unicode MS" w:hAnsi="Sylfaen" w:cstheme="minorHAnsi"/>
                <w:bCs/>
                <w:color w:val="000000"/>
                <w:sz w:val="16"/>
                <w:szCs w:val="16"/>
              </w:rPr>
              <w:t xml:space="preserve"> </w:t>
            </w:r>
            <w:r w:rsidRPr="00C752B0">
              <w:rPr>
                <w:rFonts w:ascii="Sylfaen" w:eastAsia="Arial Unicode MS" w:hAnsi="Sylfaen" w:cs="Sylfaen"/>
                <w:bCs/>
                <w:color w:val="000000"/>
                <w:sz w:val="16"/>
                <w:szCs w:val="16"/>
              </w:rPr>
              <w:t>ადგილობრივ</w:t>
            </w:r>
            <w:r w:rsidR="00C752B0">
              <w:rPr>
                <w:rFonts w:ascii="Sylfaen" w:eastAsia="Arial Unicode MS" w:hAnsi="Sylfaen" w:cstheme="minorHAnsi"/>
                <w:bCs/>
                <w:color w:val="000000"/>
                <w:sz w:val="16"/>
                <w:szCs w:val="16"/>
              </w:rPr>
              <w:t>/</w:t>
            </w:r>
            <w:r w:rsidRPr="00C752B0">
              <w:rPr>
                <w:rFonts w:ascii="Sylfaen" w:eastAsia="Arial Unicode MS" w:hAnsi="Sylfaen" w:cs="Sylfaen"/>
                <w:bCs/>
                <w:color w:val="000000"/>
                <w:sz w:val="16"/>
                <w:szCs w:val="16"/>
              </w:rPr>
              <w:t>ეროვნულ</w:t>
            </w:r>
            <w:r w:rsidR="00C752B0" w:rsidRPr="00C752B0">
              <w:rPr>
                <w:rFonts w:ascii="Sylfaen" w:eastAsia="Arial Unicode MS" w:hAnsi="Sylfaen" w:cstheme="minorHAnsi"/>
                <w:bCs/>
                <w:color w:val="000000"/>
                <w:sz w:val="16"/>
                <w:szCs w:val="16"/>
              </w:rPr>
              <w:t xml:space="preserve"> </w:t>
            </w:r>
            <w:r w:rsidRPr="00C752B0">
              <w:rPr>
                <w:rFonts w:ascii="Sylfaen" w:eastAsia="Arial Unicode MS" w:hAnsi="Sylfaen" w:cs="Sylfaen"/>
                <w:bCs/>
                <w:color w:val="000000"/>
                <w:sz w:val="16"/>
                <w:szCs w:val="16"/>
              </w:rPr>
              <w:t>და</w:t>
            </w:r>
            <w:r w:rsidR="00C752B0" w:rsidRPr="00C752B0">
              <w:rPr>
                <w:rFonts w:ascii="Sylfaen" w:eastAsia="Arial Unicode MS" w:hAnsi="Sylfaen" w:cstheme="minorHAnsi"/>
                <w:bCs/>
                <w:color w:val="000000"/>
                <w:sz w:val="16"/>
                <w:szCs w:val="16"/>
              </w:rPr>
              <w:t xml:space="preserve"> </w:t>
            </w:r>
            <w:r w:rsidRPr="00C752B0">
              <w:rPr>
                <w:rFonts w:ascii="Sylfaen" w:eastAsia="Arial Unicode MS" w:hAnsi="Sylfaen" w:cs="Sylfaen"/>
                <w:bCs/>
                <w:color w:val="000000"/>
                <w:sz w:val="16"/>
                <w:szCs w:val="16"/>
              </w:rPr>
              <w:t>საერთშორისო</w:t>
            </w:r>
            <w:r w:rsidR="00C752B0" w:rsidRPr="00C752B0">
              <w:rPr>
                <w:rFonts w:ascii="Sylfaen" w:eastAsia="Arial Unicode MS" w:hAnsi="Sylfaen" w:cstheme="minorHAnsi"/>
                <w:bCs/>
                <w:color w:val="000000"/>
                <w:sz w:val="16"/>
                <w:szCs w:val="16"/>
              </w:rPr>
              <w:t xml:space="preserve"> </w:t>
            </w:r>
            <w:r w:rsidRPr="00C752B0">
              <w:rPr>
                <w:rFonts w:ascii="Sylfaen" w:eastAsia="Arial Unicode MS" w:hAnsi="Sylfaen" w:cs="Sylfaen"/>
                <w:bCs/>
                <w:color w:val="000000"/>
                <w:sz w:val="16"/>
                <w:szCs w:val="16"/>
              </w:rPr>
              <w:t>არასამთავრობო</w:t>
            </w:r>
            <w:r w:rsidR="00C752B0" w:rsidRPr="00C752B0">
              <w:rPr>
                <w:rFonts w:ascii="Sylfaen" w:eastAsia="Arial Unicode MS" w:hAnsi="Sylfaen" w:cstheme="minorHAnsi"/>
                <w:bCs/>
                <w:color w:val="000000"/>
                <w:sz w:val="16"/>
                <w:szCs w:val="16"/>
              </w:rPr>
              <w:t xml:space="preserve"> </w:t>
            </w:r>
            <w:r w:rsidRPr="00C752B0">
              <w:rPr>
                <w:rFonts w:ascii="Sylfaen" w:eastAsia="Arial Unicode MS" w:hAnsi="Sylfaen" w:cs="Sylfaen"/>
                <w:bCs/>
                <w:color w:val="000000"/>
                <w:sz w:val="16"/>
                <w:szCs w:val="16"/>
              </w:rPr>
              <w:t>ორგანიზაციებთან</w:t>
            </w:r>
            <w:r w:rsidR="00C752B0" w:rsidRPr="00C752B0">
              <w:rPr>
                <w:rFonts w:ascii="Sylfaen" w:eastAsia="Arial Unicode MS" w:hAnsi="Sylfaen" w:cstheme="minorHAnsi"/>
                <w:bCs/>
                <w:color w:val="000000"/>
                <w:sz w:val="16"/>
                <w:szCs w:val="16"/>
              </w:rPr>
              <w:t xml:space="preserve"> </w:t>
            </w:r>
          </w:p>
        </w:tc>
        <w:tc>
          <w:tcPr>
            <w:tcW w:w="1620" w:type="dxa"/>
            <w:tcBorders>
              <w:top w:val="single" w:sz="8" w:space="0" w:color="00000A"/>
              <w:left w:val="single" w:sz="8" w:space="0" w:color="00000A"/>
              <w:bottom w:val="single" w:sz="8" w:space="0" w:color="00000A"/>
              <w:right w:val="single" w:sz="8" w:space="0" w:color="00000A"/>
            </w:tcBorders>
            <w:shd w:val="clear" w:color="auto" w:fill="auto"/>
          </w:tcPr>
          <w:p w14:paraId="5D8B9EFE" w14:textId="3282ADB8" w:rsidR="002507E1" w:rsidRPr="00C752B0" w:rsidRDefault="000F1CDB" w:rsidP="00DC59AC">
            <w:pPr>
              <w:tabs>
                <w:tab w:val="left" w:pos="288"/>
              </w:tabs>
              <w:rPr>
                <w:rFonts w:ascii="Sylfaen" w:eastAsia="Merriweather" w:hAnsi="Sylfaen" w:cstheme="minorHAnsi"/>
                <w:b/>
                <w:bCs/>
                <w:color w:val="000000"/>
                <w:sz w:val="16"/>
                <w:szCs w:val="16"/>
              </w:rPr>
            </w:pPr>
            <w:r w:rsidRPr="00C752B0">
              <w:rPr>
                <w:rFonts w:ascii="Sylfaen" w:eastAsia="Arial Unicode MS" w:hAnsi="Sylfaen" w:cs="Arial Unicode MS"/>
                <w:color w:val="000000"/>
                <w:sz w:val="16"/>
                <w:szCs w:val="16"/>
              </w:rPr>
              <w:t>შეხვედრების</w:t>
            </w:r>
            <w:r w:rsidR="00C752B0" w:rsidRPr="00C752B0">
              <w:rPr>
                <w:rFonts w:ascii="Sylfaen" w:eastAsia="Arial Unicode MS" w:hAnsi="Sylfaen" w:cs="Arial Unicode MS"/>
                <w:color w:val="000000"/>
                <w:sz w:val="16"/>
                <w:szCs w:val="16"/>
              </w:rPr>
              <w:t xml:space="preserve"> </w:t>
            </w:r>
            <w:r w:rsidRPr="00C752B0">
              <w:rPr>
                <w:rFonts w:ascii="Sylfaen" w:eastAsia="Arial Unicode MS" w:hAnsi="Sylfaen" w:cs="Arial Unicode MS"/>
                <w:color w:val="000000"/>
                <w:sz w:val="16"/>
                <w:szCs w:val="16"/>
                <w:lang w:val="ka-GE"/>
              </w:rPr>
              <w:t>რაოდენობა</w:t>
            </w:r>
          </w:p>
        </w:tc>
        <w:tc>
          <w:tcPr>
            <w:tcW w:w="2070" w:type="dxa"/>
            <w:tcBorders>
              <w:top w:val="single" w:sz="8" w:space="0" w:color="00000A"/>
              <w:left w:val="single" w:sz="8" w:space="0" w:color="00000A"/>
              <w:bottom w:val="single" w:sz="8" w:space="0" w:color="00000A"/>
              <w:right w:val="single" w:sz="8" w:space="0" w:color="00000A"/>
            </w:tcBorders>
            <w:shd w:val="clear" w:color="auto" w:fill="auto"/>
          </w:tcPr>
          <w:p w14:paraId="505F4D31" w14:textId="3437097A" w:rsidR="002507E1" w:rsidRPr="00C752B0" w:rsidRDefault="002507E1" w:rsidP="00DC59AC">
            <w:pPr>
              <w:tabs>
                <w:tab w:val="left" w:pos="288"/>
              </w:tabs>
              <w:rPr>
                <w:rFonts w:ascii="Sylfaen" w:eastAsia="Arial Unicode MS" w:hAnsi="Sylfaen" w:cstheme="minorHAnsi"/>
                <w:color w:val="000000"/>
                <w:sz w:val="16"/>
                <w:szCs w:val="16"/>
                <w:lang w:val="ka-GE"/>
              </w:rPr>
            </w:pPr>
            <w:r w:rsidRPr="00C752B0">
              <w:rPr>
                <w:rFonts w:ascii="Sylfaen" w:eastAsia="Arial Unicode MS" w:hAnsi="Sylfaen" w:cstheme="minorHAnsi"/>
                <w:color w:val="000000"/>
                <w:sz w:val="16"/>
                <w:szCs w:val="16"/>
                <w:lang w:val="ka-GE"/>
              </w:rPr>
              <w:t>ანგარიშის</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theme="minorHAnsi"/>
                <w:color w:val="000000"/>
                <w:sz w:val="16"/>
                <w:szCs w:val="16"/>
                <w:lang w:val="ka-GE"/>
              </w:rPr>
              <w:t>დოკუმენტი</w:t>
            </w:r>
            <w:r w:rsidR="00C752B0" w:rsidRPr="00C752B0">
              <w:rPr>
                <w:rFonts w:ascii="Sylfaen" w:eastAsia="Arial Unicode MS" w:hAnsi="Sylfaen" w:cstheme="minorHAnsi"/>
                <w:color w:val="000000"/>
                <w:sz w:val="16"/>
                <w:szCs w:val="16"/>
                <w:lang w:val="ka-GE"/>
              </w:rPr>
              <w:t xml:space="preserve"> </w:t>
            </w:r>
          </w:p>
        </w:tc>
        <w:tc>
          <w:tcPr>
            <w:tcW w:w="2250" w:type="dxa"/>
            <w:tcBorders>
              <w:top w:val="single" w:sz="8" w:space="0" w:color="00000A"/>
              <w:left w:val="single" w:sz="8" w:space="0" w:color="00000A"/>
              <w:bottom w:val="single" w:sz="8" w:space="0" w:color="00000A"/>
              <w:right w:val="single" w:sz="4" w:space="0" w:color="000000"/>
            </w:tcBorders>
            <w:shd w:val="clear" w:color="auto" w:fill="auto"/>
          </w:tcPr>
          <w:p w14:paraId="73211F3F" w14:textId="6869AE2F" w:rsidR="002507E1" w:rsidRPr="00C752B0" w:rsidRDefault="002507E1" w:rsidP="00DC59AC">
            <w:pPr>
              <w:tabs>
                <w:tab w:val="left" w:pos="288"/>
              </w:tabs>
              <w:rPr>
                <w:rFonts w:ascii="Sylfaen" w:eastAsia="Merriweather" w:hAnsi="Sylfaen" w:cstheme="minorHAnsi"/>
                <w:b/>
                <w:bCs/>
                <w:color w:val="000000"/>
                <w:sz w:val="16"/>
                <w:szCs w:val="16"/>
              </w:rPr>
            </w:pPr>
            <w:r w:rsidRPr="00C752B0">
              <w:rPr>
                <w:rFonts w:ascii="Sylfaen" w:eastAsia="Arial Unicode MS" w:hAnsi="Sylfaen" w:cs="Sylfaen"/>
                <w:bCs/>
                <w:color w:val="000000"/>
                <w:sz w:val="16"/>
                <w:szCs w:val="16"/>
              </w:rPr>
              <w:t>ადმინისტრაციის</w:t>
            </w:r>
            <w:r w:rsidR="00C752B0" w:rsidRPr="00C752B0">
              <w:rPr>
                <w:rFonts w:ascii="Sylfaen" w:eastAsia="Arial Unicode MS" w:hAnsi="Sylfaen" w:cstheme="minorHAnsi"/>
                <w:bCs/>
                <w:color w:val="000000"/>
                <w:sz w:val="16"/>
                <w:szCs w:val="16"/>
              </w:rPr>
              <w:t xml:space="preserve"> </w:t>
            </w:r>
            <w:r w:rsidRPr="00C752B0">
              <w:rPr>
                <w:rFonts w:ascii="Sylfaen" w:eastAsia="Arial Unicode MS" w:hAnsi="Sylfaen" w:cs="Sylfaen"/>
                <w:bCs/>
                <w:color w:val="000000"/>
                <w:sz w:val="16"/>
                <w:szCs w:val="16"/>
              </w:rPr>
              <w:t>ანგარიშები</w:t>
            </w:r>
          </w:p>
        </w:tc>
        <w:tc>
          <w:tcPr>
            <w:tcW w:w="1710" w:type="dxa"/>
            <w:tcBorders>
              <w:top w:val="single" w:sz="8" w:space="0" w:color="00000A"/>
              <w:left w:val="single" w:sz="4" w:space="0" w:color="000000"/>
              <w:bottom w:val="single" w:sz="8" w:space="0" w:color="00000A"/>
              <w:right w:val="single" w:sz="8" w:space="0" w:color="00000A"/>
            </w:tcBorders>
            <w:shd w:val="clear" w:color="auto" w:fill="auto"/>
          </w:tcPr>
          <w:p w14:paraId="58B8BAE8" w14:textId="6135AFB6" w:rsidR="002507E1" w:rsidRPr="00C752B0" w:rsidRDefault="002507E1" w:rsidP="00DC59AC">
            <w:pPr>
              <w:tabs>
                <w:tab w:val="left" w:pos="288"/>
              </w:tabs>
              <w:ind w:right="158"/>
              <w:rPr>
                <w:rFonts w:ascii="Sylfaen" w:eastAsia="Merriweather" w:hAnsi="Sylfaen" w:cstheme="minorHAnsi"/>
                <w:b/>
                <w:bCs/>
                <w:color w:val="000000"/>
                <w:sz w:val="16"/>
                <w:szCs w:val="16"/>
                <w:lang w:val="ka-GE"/>
              </w:rPr>
            </w:pPr>
            <w:r w:rsidRPr="00C752B0">
              <w:rPr>
                <w:rFonts w:ascii="Sylfaen" w:eastAsia="Arial Unicode MS" w:hAnsi="Sylfaen" w:cs="Sylfaen"/>
                <w:bCs/>
                <w:color w:val="000000"/>
                <w:sz w:val="16"/>
                <w:szCs w:val="16"/>
              </w:rPr>
              <w:t>ადმინისტრაცია</w:t>
            </w:r>
            <w:r w:rsidR="00C752B0">
              <w:rPr>
                <w:rFonts w:ascii="Sylfaen" w:eastAsia="Arial Unicode MS" w:hAnsi="Sylfaen" w:cstheme="minorHAnsi"/>
                <w:bCs/>
                <w:color w:val="000000"/>
                <w:sz w:val="16"/>
                <w:szCs w:val="16"/>
              </w:rPr>
              <w:t>/</w:t>
            </w:r>
            <w:r w:rsidRPr="00C752B0">
              <w:rPr>
                <w:rFonts w:ascii="Sylfaen" w:eastAsia="Arial Unicode MS" w:hAnsi="Sylfaen" w:cs="Sylfaen"/>
                <w:bCs/>
                <w:color w:val="000000"/>
                <w:sz w:val="16"/>
                <w:szCs w:val="16"/>
              </w:rPr>
              <w:t>ადგილობრივი</w:t>
            </w:r>
            <w:r w:rsidR="00923327" w:rsidRPr="00C752B0">
              <w:rPr>
                <w:rFonts w:ascii="Sylfaen" w:eastAsia="Arial Unicode MS" w:hAnsi="Sylfaen" w:cs="Sylfaen"/>
                <w:bCs/>
                <w:color w:val="000000"/>
                <w:sz w:val="16"/>
                <w:szCs w:val="16"/>
                <w:lang w:val="ka-GE"/>
              </w:rPr>
              <w:t>,</w:t>
            </w:r>
            <w:r w:rsidR="00C752B0" w:rsidRPr="00C752B0">
              <w:rPr>
                <w:rFonts w:ascii="Sylfaen" w:eastAsia="Arial Unicode MS" w:hAnsi="Sylfaen" w:cs="Sylfaen"/>
                <w:bCs/>
                <w:color w:val="000000"/>
                <w:sz w:val="16"/>
                <w:szCs w:val="16"/>
                <w:lang w:val="ka-GE"/>
              </w:rPr>
              <w:t xml:space="preserve"> </w:t>
            </w:r>
            <w:r w:rsidRPr="00C752B0">
              <w:rPr>
                <w:rFonts w:ascii="Sylfaen" w:eastAsia="Arial Unicode MS" w:hAnsi="Sylfaen" w:cs="Sylfaen"/>
                <w:bCs/>
                <w:color w:val="000000"/>
                <w:sz w:val="16"/>
                <w:szCs w:val="16"/>
              </w:rPr>
              <w:t>ეროვნული</w:t>
            </w:r>
            <w:r w:rsidR="00C752B0" w:rsidRPr="00C752B0">
              <w:rPr>
                <w:rFonts w:ascii="Sylfaen" w:eastAsia="Arial Unicode MS" w:hAnsi="Sylfaen" w:cstheme="minorHAnsi"/>
                <w:bCs/>
                <w:color w:val="000000"/>
                <w:sz w:val="16"/>
                <w:szCs w:val="16"/>
              </w:rPr>
              <w:t xml:space="preserve"> </w:t>
            </w:r>
            <w:r w:rsidR="00923327" w:rsidRPr="00C752B0">
              <w:rPr>
                <w:rFonts w:ascii="Sylfaen" w:eastAsia="Arial Unicode MS" w:hAnsi="Sylfaen" w:cstheme="minorHAnsi"/>
                <w:bCs/>
                <w:color w:val="000000"/>
                <w:sz w:val="16"/>
                <w:szCs w:val="16"/>
                <w:lang w:val="ka-GE"/>
              </w:rPr>
              <w:t>და</w:t>
            </w:r>
            <w:r w:rsidR="00C752B0" w:rsidRPr="00C752B0">
              <w:rPr>
                <w:rFonts w:ascii="Sylfaen" w:eastAsia="Arial Unicode MS" w:hAnsi="Sylfaen" w:cstheme="minorHAnsi"/>
                <w:bCs/>
                <w:color w:val="000000"/>
                <w:sz w:val="16"/>
                <w:szCs w:val="16"/>
                <w:lang w:val="ka-GE"/>
              </w:rPr>
              <w:t xml:space="preserve"> </w:t>
            </w:r>
            <w:r w:rsidR="00923327" w:rsidRPr="00C752B0">
              <w:rPr>
                <w:rFonts w:ascii="Sylfaen" w:eastAsia="Arial Unicode MS" w:hAnsi="Sylfaen" w:cstheme="minorHAnsi"/>
                <w:bCs/>
                <w:color w:val="000000"/>
                <w:sz w:val="16"/>
                <w:szCs w:val="16"/>
                <w:lang w:val="ka-GE"/>
              </w:rPr>
              <w:t>საერთაშორისო</w:t>
            </w:r>
            <w:r w:rsidR="00C752B0" w:rsidRPr="00C752B0">
              <w:rPr>
                <w:rFonts w:ascii="Sylfaen" w:eastAsia="Arial Unicode MS" w:hAnsi="Sylfaen" w:cstheme="minorHAnsi"/>
                <w:bCs/>
                <w:color w:val="000000"/>
                <w:sz w:val="16"/>
                <w:szCs w:val="16"/>
                <w:lang w:val="ka-GE"/>
              </w:rPr>
              <w:t xml:space="preserve"> </w:t>
            </w:r>
            <w:r w:rsidRPr="00C752B0">
              <w:rPr>
                <w:rFonts w:ascii="Sylfaen" w:eastAsia="Arial Unicode MS" w:hAnsi="Sylfaen" w:cs="Sylfaen"/>
                <w:bCs/>
                <w:color w:val="000000"/>
                <w:sz w:val="16"/>
                <w:szCs w:val="16"/>
              </w:rPr>
              <w:t>ა</w:t>
            </w:r>
            <w:r w:rsidRPr="00C752B0">
              <w:rPr>
                <w:rFonts w:ascii="Sylfaen" w:eastAsia="Arial Unicode MS" w:hAnsi="Sylfaen" w:cstheme="minorHAnsi"/>
                <w:bCs/>
                <w:color w:val="000000"/>
                <w:sz w:val="16"/>
                <w:szCs w:val="16"/>
              </w:rPr>
              <w:t>/</w:t>
            </w:r>
            <w:r w:rsidRPr="00C752B0">
              <w:rPr>
                <w:rFonts w:ascii="Sylfaen" w:eastAsia="Arial Unicode MS" w:hAnsi="Sylfaen" w:cs="Sylfaen"/>
                <w:bCs/>
                <w:color w:val="000000"/>
                <w:sz w:val="16"/>
                <w:szCs w:val="16"/>
              </w:rPr>
              <w:t>ო</w:t>
            </w:r>
            <w:r w:rsidRPr="00C752B0">
              <w:rPr>
                <w:rFonts w:ascii="Sylfaen" w:eastAsia="Arial Unicode MS" w:hAnsi="Sylfaen" w:cstheme="minorHAnsi"/>
                <w:bCs/>
                <w:color w:val="000000"/>
                <w:sz w:val="16"/>
                <w:szCs w:val="16"/>
              </w:rPr>
              <w:t>-</w:t>
            </w:r>
            <w:r w:rsidRPr="00C752B0">
              <w:rPr>
                <w:rFonts w:ascii="Sylfaen" w:eastAsia="Arial Unicode MS" w:hAnsi="Sylfaen" w:cs="Sylfaen"/>
                <w:bCs/>
                <w:color w:val="000000"/>
                <w:sz w:val="16"/>
                <w:szCs w:val="16"/>
              </w:rPr>
              <w:t>ები</w:t>
            </w:r>
            <w:r w:rsidRPr="00C752B0">
              <w:rPr>
                <w:rFonts w:ascii="Sylfaen" w:eastAsia="Arial Unicode MS" w:hAnsi="Sylfaen" w:cs="Sylfaen"/>
                <w:bCs/>
                <w:color w:val="000000"/>
                <w:sz w:val="16"/>
                <w:szCs w:val="16"/>
                <w:lang w:val="ka-GE"/>
              </w:rPr>
              <w:t>,</w:t>
            </w:r>
            <w:r w:rsidR="00C752B0" w:rsidRPr="00C752B0">
              <w:rPr>
                <w:rFonts w:ascii="Sylfaen" w:eastAsia="Arial Unicode MS" w:hAnsi="Sylfaen" w:cs="Sylfaen"/>
                <w:bCs/>
                <w:color w:val="000000"/>
                <w:sz w:val="16"/>
                <w:szCs w:val="16"/>
                <w:lang w:val="ka-GE"/>
              </w:rPr>
              <w:t xml:space="preserve"> </w:t>
            </w:r>
            <w:r w:rsidRPr="00C752B0">
              <w:rPr>
                <w:rFonts w:ascii="Sylfaen" w:eastAsia="Arial Unicode MS" w:hAnsi="Sylfaen" w:cs="Sylfaen"/>
                <w:bCs/>
                <w:color w:val="000000"/>
                <w:sz w:val="16"/>
                <w:szCs w:val="16"/>
                <w:lang w:val="ka-GE"/>
              </w:rPr>
              <w:t>სააგენტო</w:t>
            </w:r>
          </w:p>
        </w:tc>
      </w:tr>
      <w:tr w:rsidR="002507E1" w:rsidRPr="00C752B0" w14:paraId="6E804737" w14:textId="77777777" w:rsidTr="00C752B0">
        <w:trPr>
          <w:trHeight w:val="1042"/>
        </w:trPr>
        <w:tc>
          <w:tcPr>
            <w:tcW w:w="630" w:type="dxa"/>
            <w:tcBorders>
              <w:top w:val="single" w:sz="8" w:space="0" w:color="00000A"/>
              <w:left w:val="single" w:sz="8" w:space="0" w:color="00000A"/>
              <w:bottom w:val="single" w:sz="8" w:space="0" w:color="00000A"/>
              <w:right w:val="single" w:sz="4" w:space="0" w:color="000000"/>
            </w:tcBorders>
            <w:shd w:val="clear" w:color="auto" w:fill="auto"/>
          </w:tcPr>
          <w:p w14:paraId="5F0551B9" w14:textId="77777777" w:rsidR="002507E1" w:rsidRPr="00C752B0" w:rsidRDefault="002507E1" w:rsidP="00DC59AC">
            <w:pPr>
              <w:widowControl w:val="0"/>
              <w:pBdr>
                <w:top w:val="nil"/>
                <w:left w:val="nil"/>
                <w:bottom w:val="nil"/>
                <w:right w:val="nil"/>
                <w:between w:val="nil"/>
              </w:pBdr>
              <w:tabs>
                <w:tab w:val="left" w:pos="288"/>
              </w:tabs>
              <w:jc w:val="both"/>
              <w:rPr>
                <w:rFonts w:ascii="Sylfaen" w:eastAsia="Merriweather" w:hAnsi="Sylfaen" w:cstheme="minorHAnsi"/>
                <w:b/>
                <w:color w:val="000000"/>
                <w:sz w:val="16"/>
                <w:szCs w:val="16"/>
              </w:rPr>
            </w:pPr>
            <w:r w:rsidRPr="00C752B0">
              <w:rPr>
                <w:rFonts w:ascii="Sylfaen" w:eastAsia="Merriweather" w:hAnsi="Sylfaen" w:cstheme="minorHAnsi"/>
                <w:color w:val="000000"/>
                <w:sz w:val="16"/>
                <w:szCs w:val="16"/>
              </w:rPr>
              <w:t>1.3</w:t>
            </w:r>
          </w:p>
        </w:tc>
        <w:tc>
          <w:tcPr>
            <w:tcW w:w="2520" w:type="dxa"/>
            <w:tcBorders>
              <w:top w:val="single" w:sz="8" w:space="0" w:color="00000A"/>
              <w:left w:val="single" w:sz="4" w:space="0" w:color="000000"/>
              <w:bottom w:val="single" w:sz="8" w:space="0" w:color="00000A"/>
              <w:right w:val="single" w:sz="8" w:space="0" w:color="00000A"/>
            </w:tcBorders>
            <w:shd w:val="clear" w:color="auto" w:fill="auto"/>
          </w:tcPr>
          <w:p w14:paraId="6A1D0E48" w14:textId="0AD61546" w:rsidR="002507E1" w:rsidRPr="00C752B0" w:rsidRDefault="002507E1" w:rsidP="00DC59AC">
            <w:pPr>
              <w:tabs>
                <w:tab w:val="left" w:pos="288"/>
              </w:tabs>
              <w:rPr>
                <w:rFonts w:ascii="Sylfaen" w:eastAsia="Arial Unicode MS" w:hAnsi="Sylfaen" w:cstheme="minorHAnsi"/>
                <w:bCs/>
                <w:color w:val="000000"/>
                <w:sz w:val="16"/>
                <w:szCs w:val="16"/>
              </w:rPr>
            </w:pPr>
            <w:r w:rsidRPr="00C752B0">
              <w:rPr>
                <w:rFonts w:ascii="Sylfaen" w:eastAsia="Arial Unicode MS" w:hAnsi="Sylfaen" w:cs="Sylfaen"/>
                <w:bCs/>
                <w:color w:val="000000"/>
                <w:sz w:val="16"/>
                <w:szCs w:val="16"/>
              </w:rPr>
              <w:t>თანამშრომლობა</w:t>
            </w:r>
            <w:r w:rsidR="00C752B0" w:rsidRPr="00C752B0">
              <w:rPr>
                <w:rFonts w:ascii="Sylfaen" w:eastAsia="Arial Unicode MS" w:hAnsi="Sylfaen" w:cstheme="minorHAnsi"/>
                <w:bCs/>
                <w:color w:val="000000"/>
                <w:sz w:val="16"/>
                <w:szCs w:val="16"/>
              </w:rPr>
              <w:t xml:space="preserve"> </w:t>
            </w:r>
            <w:r w:rsidRPr="00C752B0">
              <w:rPr>
                <w:rFonts w:ascii="Sylfaen" w:eastAsia="Arial Unicode MS" w:hAnsi="Sylfaen" w:cs="Sylfaen"/>
                <w:bCs/>
                <w:color w:val="000000"/>
                <w:sz w:val="16"/>
                <w:szCs w:val="16"/>
              </w:rPr>
              <w:t>და</w:t>
            </w:r>
            <w:r w:rsidR="00C752B0" w:rsidRPr="00C752B0">
              <w:rPr>
                <w:rFonts w:ascii="Sylfaen" w:eastAsia="Arial Unicode MS" w:hAnsi="Sylfaen" w:cstheme="minorHAnsi"/>
                <w:bCs/>
                <w:color w:val="000000"/>
                <w:sz w:val="16"/>
                <w:szCs w:val="16"/>
              </w:rPr>
              <w:t xml:space="preserve"> </w:t>
            </w:r>
            <w:r w:rsidRPr="00C752B0">
              <w:rPr>
                <w:rFonts w:ascii="Sylfaen" w:eastAsia="Arial Unicode MS" w:hAnsi="Sylfaen" w:cs="Sylfaen"/>
                <w:bCs/>
                <w:color w:val="000000"/>
                <w:sz w:val="16"/>
                <w:szCs w:val="16"/>
              </w:rPr>
              <w:t>კომუნიკაცია</w:t>
            </w:r>
            <w:r w:rsidR="00C752B0" w:rsidRPr="00C752B0">
              <w:rPr>
                <w:rFonts w:ascii="Sylfaen" w:eastAsia="Arial Unicode MS" w:hAnsi="Sylfaen" w:cstheme="minorHAnsi"/>
                <w:bCs/>
                <w:color w:val="000000"/>
                <w:sz w:val="16"/>
                <w:szCs w:val="16"/>
              </w:rPr>
              <w:t xml:space="preserve"> </w:t>
            </w:r>
            <w:r w:rsidR="00C752B0" w:rsidRPr="00C752B0">
              <w:rPr>
                <w:rFonts w:ascii="Sylfaen" w:eastAsia="Arial Unicode MS" w:hAnsi="Sylfaen" w:cs="Sylfaen"/>
                <w:bCs/>
                <w:color w:val="000000"/>
                <w:sz w:val="16"/>
                <w:szCs w:val="16"/>
              </w:rPr>
              <w:t>მედია</w:t>
            </w:r>
            <w:r w:rsidRPr="00C752B0">
              <w:rPr>
                <w:rFonts w:ascii="Sylfaen" w:eastAsia="Arial Unicode MS" w:hAnsi="Sylfaen" w:cs="Sylfaen"/>
                <w:bCs/>
                <w:color w:val="000000"/>
                <w:sz w:val="16"/>
                <w:szCs w:val="16"/>
              </w:rPr>
              <w:t>საშუალებებთან</w:t>
            </w:r>
            <w:r w:rsidR="00C752B0" w:rsidRPr="00C752B0">
              <w:rPr>
                <w:rFonts w:ascii="Sylfaen" w:eastAsia="Arial Unicode MS" w:hAnsi="Sylfaen" w:cstheme="minorHAnsi"/>
                <w:bCs/>
                <w:color w:val="000000"/>
                <w:sz w:val="16"/>
                <w:szCs w:val="16"/>
              </w:rPr>
              <w:t xml:space="preserve"> </w:t>
            </w:r>
          </w:p>
          <w:p w14:paraId="77B9C575" w14:textId="77777777" w:rsidR="002507E1" w:rsidRPr="00C752B0" w:rsidRDefault="002507E1" w:rsidP="00DC59AC">
            <w:pPr>
              <w:tabs>
                <w:tab w:val="left" w:pos="288"/>
              </w:tabs>
              <w:rPr>
                <w:rFonts w:ascii="Sylfaen" w:eastAsia="Merriweather" w:hAnsi="Sylfaen" w:cstheme="minorHAnsi"/>
                <w:b/>
                <w:bCs/>
                <w:color w:val="000000"/>
                <w:sz w:val="16"/>
                <w:szCs w:val="16"/>
              </w:rPr>
            </w:pPr>
          </w:p>
        </w:tc>
        <w:tc>
          <w:tcPr>
            <w:tcW w:w="1620" w:type="dxa"/>
            <w:tcBorders>
              <w:top w:val="single" w:sz="8" w:space="0" w:color="00000A"/>
              <w:left w:val="single" w:sz="8" w:space="0" w:color="00000A"/>
              <w:bottom w:val="single" w:sz="8" w:space="0" w:color="00000A"/>
              <w:right w:val="single" w:sz="8" w:space="0" w:color="00000A"/>
            </w:tcBorders>
            <w:shd w:val="clear" w:color="auto" w:fill="auto"/>
          </w:tcPr>
          <w:p w14:paraId="2CD90986" w14:textId="6716846A" w:rsidR="002507E1" w:rsidRPr="00C752B0" w:rsidRDefault="002507E1" w:rsidP="00DC59AC">
            <w:pPr>
              <w:tabs>
                <w:tab w:val="left" w:pos="288"/>
                <w:tab w:val="left" w:pos="1122"/>
              </w:tabs>
              <w:rPr>
                <w:rFonts w:ascii="Sylfaen" w:eastAsia="Arial Unicode MS" w:hAnsi="Sylfaen" w:cs="Sylfaen"/>
                <w:bCs/>
                <w:color w:val="000000"/>
                <w:sz w:val="16"/>
                <w:szCs w:val="16"/>
                <w:lang w:val="ka-GE"/>
              </w:rPr>
            </w:pPr>
            <w:r w:rsidRPr="00C752B0">
              <w:rPr>
                <w:rFonts w:ascii="Sylfaen" w:eastAsia="Arial Unicode MS" w:hAnsi="Sylfaen" w:cs="Sylfaen"/>
                <w:bCs/>
                <w:color w:val="000000"/>
                <w:sz w:val="16"/>
                <w:szCs w:val="16"/>
              </w:rPr>
              <w:t>სატელევიზიო</w:t>
            </w:r>
            <w:r w:rsidR="00C752B0" w:rsidRPr="00C752B0">
              <w:rPr>
                <w:rFonts w:ascii="Sylfaen" w:eastAsia="Arial Unicode MS" w:hAnsi="Sylfaen" w:cstheme="minorHAnsi"/>
                <w:bCs/>
                <w:color w:val="000000"/>
                <w:sz w:val="16"/>
                <w:szCs w:val="16"/>
              </w:rPr>
              <w:t xml:space="preserve"> </w:t>
            </w:r>
            <w:r w:rsidRPr="00C752B0">
              <w:rPr>
                <w:rFonts w:ascii="Sylfaen" w:eastAsia="Arial Unicode MS" w:hAnsi="Sylfaen" w:cs="Sylfaen"/>
                <w:bCs/>
                <w:color w:val="000000"/>
                <w:sz w:val="16"/>
                <w:szCs w:val="16"/>
              </w:rPr>
              <w:t>საინფორმაციო</w:t>
            </w:r>
            <w:r w:rsidR="00C752B0" w:rsidRPr="00C752B0">
              <w:rPr>
                <w:rFonts w:ascii="Sylfaen" w:eastAsia="Arial Unicode MS" w:hAnsi="Sylfaen" w:cstheme="minorHAnsi"/>
                <w:bCs/>
                <w:color w:val="000000"/>
                <w:sz w:val="16"/>
                <w:szCs w:val="16"/>
              </w:rPr>
              <w:t xml:space="preserve"> </w:t>
            </w:r>
            <w:r w:rsidRPr="00C752B0">
              <w:rPr>
                <w:rFonts w:ascii="Sylfaen" w:eastAsia="Arial Unicode MS" w:hAnsi="Sylfaen" w:cs="Sylfaen"/>
                <w:bCs/>
                <w:color w:val="000000"/>
                <w:sz w:val="16"/>
                <w:szCs w:val="16"/>
              </w:rPr>
              <w:t>მასალები</w:t>
            </w:r>
            <w:r w:rsidRPr="00C752B0">
              <w:rPr>
                <w:rFonts w:ascii="Sylfaen" w:eastAsia="Arial Unicode MS" w:hAnsi="Sylfaen" w:cs="Sylfaen"/>
                <w:bCs/>
                <w:color w:val="000000"/>
                <w:sz w:val="16"/>
                <w:szCs w:val="16"/>
                <w:lang w:val="ka-GE"/>
              </w:rPr>
              <w:t>:</w:t>
            </w:r>
            <w:r w:rsidR="00C752B0" w:rsidRPr="00C752B0">
              <w:rPr>
                <w:rFonts w:ascii="Sylfaen" w:eastAsia="Arial Unicode MS" w:hAnsi="Sylfaen" w:cs="Sylfaen"/>
                <w:bCs/>
                <w:color w:val="000000"/>
                <w:sz w:val="16"/>
                <w:szCs w:val="16"/>
                <w:lang w:val="ka-GE"/>
              </w:rPr>
              <w:t xml:space="preserve"> </w:t>
            </w:r>
            <w:r w:rsidRPr="00C752B0">
              <w:rPr>
                <w:rFonts w:ascii="Sylfaen" w:eastAsia="Arial Unicode MS" w:hAnsi="Sylfaen" w:cs="Sylfaen"/>
                <w:bCs/>
                <w:color w:val="000000"/>
                <w:sz w:val="16"/>
                <w:szCs w:val="16"/>
                <w:lang w:val="ka-GE"/>
              </w:rPr>
              <w:t>სიუჟეტი,</w:t>
            </w:r>
            <w:r w:rsidR="00C752B0" w:rsidRPr="00C752B0">
              <w:rPr>
                <w:rFonts w:ascii="Sylfaen" w:eastAsia="Arial Unicode MS" w:hAnsi="Sylfaen" w:cs="Sylfaen"/>
                <w:bCs/>
                <w:color w:val="000000"/>
                <w:sz w:val="16"/>
                <w:szCs w:val="16"/>
                <w:lang w:val="ka-GE"/>
              </w:rPr>
              <w:t xml:space="preserve"> </w:t>
            </w:r>
          </w:p>
          <w:p w14:paraId="7FE8E479" w14:textId="48120FC9" w:rsidR="002507E1" w:rsidRPr="00C752B0" w:rsidRDefault="002507E1" w:rsidP="001F3876">
            <w:pPr>
              <w:tabs>
                <w:tab w:val="left" w:pos="288"/>
                <w:tab w:val="left" w:pos="1122"/>
              </w:tabs>
              <w:rPr>
                <w:rFonts w:ascii="Sylfaen" w:eastAsia="Merriweather" w:hAnsi="Sylfaen" w:cstheme="minorHAnsi"/>
                <w:b/>
                <w:bCs/>
                <w:color w:val="000000"/>
                <w:sz w:val="16"/>
                <w:szCs w:val="16"/>
              </w:rPr>
            </w:pPr>
            <w:r w:rsidRPr="00C752B0">
              <w:rPr>
                <w:rFonts w:ascii="Sylfaen" w:eastAsia="Arial Unicode MS" w:hAnsi="Sylfaen" w:cs="Sylfaen"/>
                <w:bCs/>
                <w:color w:val="000000"/>
                <w:sz w:val="16"/>
                <w:szCs w:val="16"/>
                <w:lang w:val="ka-GE"/>
              </w:rPr>
              <w:t>სტატია</w:t>
            </w:r>
            <w:r w:rsidR="00C752B0" w:rsidRPr="00C752B0">
              <w:rPr>
                <w:rFonts w:ascii="Sylfaen" w:eastAsia="Arial Unicode MS" w:hAnsi="Sylfaen" w:cs="Sylfaen"/>
                <w:bCs/>
                <w:color w:val="000000"/>
                <w:sz w:val="16"/>
                <w:szCs w:val="16"/>
                <w:lang w:val="ka-GE"/>
              </w:rPr>
              <w:t xml:space="preserve"> </w:t>
            </w:r>
          </w:p>
        </w:tc>
        <w:tc>
          <w:tcPr>
            <w:tcW w:w="2070" w:type="dxa"/>
            <w:tcBorders>
              <w:top w:val="single" w:sz="8" w:space="0" w:color="00000A"/>
              <w:left w:val="single" w:sz="8" w:space="0" w:color="00000A"/>
              <w:bottom w:val="single" w:sz="8" w:space="0" w:color="00000A"/>
              <w:right w:val="single" w:sz="8" w:space="0" w:color="00000A"/>
            </w:tcBorders>
            <w:shd w:val="clear" w:color="auto" w:fill="auto"/>
          </w:tcPr>
          <w:p w14:paraId="2491E23B" w14:textId="3911E8E3" w:rsidR="002507E1" w:rsidRPr="00C752B0" w:rsidRDefault="00FC1319" w:rsidP="00DC59AC">
            <w:pPr>
              <w:tabs>
                <w:tab w:val="left" w:pos="162"/>
                <w:tab w:val="left" w:pos="342"/>
              </w:tabs>
              <w:rPr>
                <w:rFonts w:ascii="Sylfaen" w:eastAsia="Arial Unicode MS" w:hAnsi="Sylfaen" w:cstheme="minorHAnsi"/>
                <w:color w:val="000000"/>
                <w:sz w:val="16"/>
                <w:szCs w:val="16"/>
                <w:lang w:val="ka-GE"/>
              </w:rPr>
            </w:pPr>
            <w:r w:rsidRPr="00C752B0">
              <w:rPr>
                <w:rFonts w:ascii="Sylfaen" w:eastAsia="Arial Unicode MS" w:hAnsi="Sylfaen" w:cstheme="minorHAnsi"/>
                <w:color w:val="000000"/>
                <w:sz w:val="16"/>
                <w:szCs w:val="16"/>
                <w:lang w:val="ka-GE"/>
              </w:rPr>
              <w:t>შესაბამისი</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theme="minorHAnsi"/>
                <w:color w:val="000000"/>
                <w:sz w:val="16"/>
                <w:szCs w:val="16"/>
                <w:lang w:val="ka-GE"/>
              </w:rPr>
              <w:t>ბმულები</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theme="minorHAnsi"/>
                <w:color w:val="000000"/>
                <w:sz w:val="16"/>
                <w:szCs w:val="16"/>
                <w:lang w:val="ka-GE"/>
              </w:rPr>
              <w:t>და</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theme="minorHAnsi"/>
                <w:color w:val="000000"/>
                <w:sz w:val="16"/>
                <w:szCs w:val="16"/>
                <w:lang w:val="ka-GE"/>
              </w:rPr>
              <w:t>სიუჟეტები</w:t>
            </w:r>
          </w:p>
          <w:p w14:paraId="2F9AF105" w14:textId="4FCF597E" w:rsidR="002507E1" w:rsidRPr="00C752B0" w:rsidRDefault="002507E1" w:rsidP="00DC59AC">
            <w:pPr>
              <w:pStyle w:val="ListParagraph"/>
              <w:tabs>
                <w:tab w:val="left" w:pos="162"/>
                <w:tab w:val="left" w:pos="342"/>
              </w:tabs>
              <w:ind w:left="162"/>
              <w:rPr>
                <w:rFonts w:ascii="Sylfaen" w:eastAsia="Arial Unicode MS" w:hAnsi="Sylfaen" w:cstheme="minorHAnsi"/>
                <w:color w:val="000000"/>
                <w:sz w:val="16"/>
                <w:szCs w:val="16"/>
                <w:lang w:val="ka-GE"/>
              </w:rPr>
            </w:pPr>
          </w:p>
        </w:tc>
        <w:tc>
          <w:tcPr>
            <w:tcW w:w="2250" w:type="dxa"/>
            <w:tcBorders>
              <w:top w:val="single" w:sz="8" w:space="0" w:color="00000A"/>
              <w:left w:val="single" w:sz="8" w:space="0" w:color="00000A"/>
              <w:bottom w:val="single" w:sz="8" w:space="0" w:color="00000A"/>
              <w:right w:val="single" w:sz="4" w:space="0" w:color="000000"/>
            </w:tcBorders>
            <w:shd w:val="clear" w:color="auto" w:fill="auto"/>
          </w:tcPr>
          <w:p w14:paraId="661D265B" w14:textId="1B5D8753" w:rsidR="002507E1" w:rsidRPr="00C752B0" w:rsidRDefault="002507E1" w:rsidP="00DC59AC">
            <w:pPr>
              <w:tabs>
                <w:tab w:val="left" w:pos="288"/>
              </w:tabs>
              <w:rPr>
                <w:rFonts w:ascii="Sylfaen" w:eastAsia="Merriweather" w:hAnsi="Sylfaen" w:cstheme="minorHAnsi"/>
                <w:b/>
                <w:bCs/>
                <w:color w:val="000000"/>
                <w:sz w:val="16"/>
                <w:szCs w:val="16"/>
              </w:rPr>
            </w:pPr>
            <w:r w:rsidRPr="00C752B0">
              <w:rPr>
                <w:rFonts w:ascii="Sylfaen" w:eastAsia="Arial Unicode MS" w:hAnsi="Sylfaen" w:cs="Sylfaen"/>
                <w:bCs/>
                <w:color w:val="000000"/>
                <w:sz w:val="16"/>
                <w:szCs w:val="16"/>
              </w:rPr>
              <w:t>მონაცემთა</w:t>
            </w:r>
            <w:r w:rsidR="00C752B0" w:rsidRPr="00C752B0">
              <w:rPr>
                <w:rFonts w:ascii="Sylfaen" w:eastAsia="Arial Unicode MS" w:hAnsi="Sylfaen" w:cstheme="minorHAnsi"/>
                <w:bCs/>
                <w:color w:val="000000"/>
                <w:sz w:val="16"/>
                <w:szCs w:val="16"/>
              </w:rPr>
              <w:t xml:space="preserve"> </w:t>
            </w:r>
            <w:r w:rsidRPr="00C752B0">
              <w:rPr>
                <w:rFonts w:ascii="Sylfaen" w:eastAsia="Arial Unicode MS" w:hAnsi="Sylfaen" w:cs="Sylfaen"/>
                <w:bCs/>
                <w:color w:val="000000"/>
                <w:sz w:val="16"/>
                <w:szCs w:val="16"/>
              </w:rPr>
              <w:t>ბაზა</w:t>
            </w:r>
            <w:r w:rsidR="00C752B0" w:rsidRPr="00C752B0">
              <w:rPr>
                <w:rFonts w:ascii="Sylfaen" w:eastAsia="Arial Unicode MS" w:hAnsi="Sylfaen" w:cs="Sylfaen"/>
                <w:bCs/>
                <w:color w:val="000000"/>
                <w:sz w:val="16"/>
                <w:szCs w:val="16"/>
                <w:lang w:val="ka-GE"/>
              </w:rPr>
              <w:t xml:space="preserve"> </w:t>
            </w:r>
            <w:r w:rsidRPr="00C752B0">
              <w:rPr>
                <w:rFonts w:ascii="Sylfaen" w:eastAsia="Arial Unicode MS" w:hAnsi="Sylfaen" w:cs="Sylfaen"/>
                <w:bCs/>
                <w:color w:val="000000"/>
                <w:sz w:val="16"/>
                <w:szCs w:val="16"/>
                <w:lang w:val="ka-GE"/>
              </w:rPr>
              <w:t>და</w:t>
            </w:r>
            <w:r w:rsidR="00C752B0" w:rsidRPr="00C752B0">
              <w:rPr>
                <w:rFonts w:ascii="Sylfaen" w:eastAsia="Arial Unicode MS" w:hAnsi="Sylfaen" w:cs="Sylfaen"/>
                <w:bCs/>
                <w:color w:val="000000"/>
                <w:sz w:val="16"/>
                <w:szCs w:val="16"/>
                <w:lang w:val="ka-GE"/>
              </w:rPr>
              <w:t xml:space="preserve"> </w:t>
            </w:r>
            <w:r w:rsidRPr="00C752B0">
              <w:rPr>
                <w:rFonts w:ascii="Sylfaen" w:eastAsia="Arial Unicode MS" w:hAnsi="Sylfaen" w:cs="Sylfaen"/>
                <w:bCs/>
                <w:color w:val="000000"/>
                <w:sz w:val="16"/>
                <w:szCs w:val="16"/>
                <w:lang w:val="ka-GE"/>
              </w:rPr>
              <w:t>ანგარიშები</w:t>
            </w:r>
            <w:r w:rsidR="00C752B0" w:rsidRPr="00C752B0">
              <w:rPr>
                <w:rFonts w:ascii="Sylfaen" w:eastAsia="Arial Unicode MS" w:hAnsi="Sylfaen" w:cstheme="minorHAnsi"/>
                <w:bCs/>
                <w:color w:val="000000"/>
                <w:sz w:val="16"/>
                <w:szCs w:val="16"/>
              </w:rPr>
              <w:t xml:space="preserve"> </w:t>
            </w:r>
          </w:p>
        </w:tc>
        <w:tc>
          <w:tcPr>
            <w:tcW w:w="1710" w:type="dxa"/>
            <w:tcBorders>
              <w:top w:val="single" w:sz="8" w:space="0" w:color="00000A"/>
              <w:left w:val="single" w:sz="4" w:space="0" w:color="000000"/>
              <w:bottom w:val="single" w:sz="8" w:space="0" w:color="00000A"/>
              <w:right w:val="single" w:sz="8" w:space="0" w:color="00000A"/>
            </w:tcBorders>
            <w:shd w:val="clear" w:color="auto" w:fill="auto"/>
          </w:tcPr>
          <w:p w14:paraId="07554D39" w14:textId="75F8D7C4" w:rsidR="002507E1" w:rsidRPr="00C752B0" w:rsidRDefault="002507E1" w:rsidP="00DC59AC">
            <w:pPr>
              <w:tabs>
                <w:tab w:val="left" w:pos="288"/>
              </w:tabs>
              <w:rPr>
                <w:rFonts w:ascii="Sylfaen" w:eastAsia="Merriweather" w:hAnsi="Sylfaen" w:cstheme="minorHAnsi"/>
                <w:b/>
                <w:bCs/>
                <w:color w:val="000000"/>
                <w:sz w:val="16"/>
                <w:szCs w:val="16"/>
                <w:lang w:val="ka-GE"/>
              </w:rPr>
            </w:pPr>
            <w:r w:rsidRPr="00C752B0">
              <w:rPr>
                <w:rFonts w:ascii="Sylfaen" w:eastAsia="Arial Unicode MS" w:hAnsi="Sylfaen" w:cs="Sylfaen"/>
                <w:bCs/>
                <w:color w:val="000000"/>
                <w:sz w:val="16"/>
                <w:szCs w:val="16"/>
                <w:lang w:val="ka-GE"/>
              </w:rPr>
              <w:t>დონორი,</w:t>
            </w:r>
            <w:r w:rsidR="00C752B0" w:rsidRPr="00C752B0">
              <w:rPr>
                <w:rFonts w:ascii="Sylfaen" w:eastAsia="Arial Unicode MS" w:hAnsi="Sylfaen" w:cs="Sylfaen"/>
                <w:bCs/>
                <w:color w:val="000000"/>
                <w:sz w:val="16"/>
                <w:szCs w:val="16"/>
                <w:lang w:val="ka-GE"/>
              </w:rPr>
              <w:t xml:space="preserve"> </w:t>
            </w:r>
            <w:r w:rsidRPr="00C752B0">
              <w:rPr>
                <w:rFonts w:ascii="Sylfaen" w:eastAsia="Arial Unicode MS" w:hAnsi="Sylfaen" w:cstheme="minorHAnsi"/>
                <w:bCs/>
                <w:color w:val="000000"/>
                <w:sz w:val="16"/>
                <w:szCs w:val="16"/>
                <w:lang w:val="ka-GE"/>
              </w:rPr>
              <w:t>ადმინისტრაცია,</w:t>
            </w:r>
            <w:r w:rsidR="00C752B0" w:rsidRPr="00C752B0">
              <w:rPr>
                <w:rFonts w:ascii="Sylfaen" w:eastAsia="Arial Unicode MS" w:hAnsi="Sylfaen" w:cstheme="minorHAnsi"/>
                <w:bCs/>
                <w:color w:val="000000"/>
                <w:sz w:val="16"/>
                <w:szCs w:val="16"/>
                <w:lang w:val="ka-GE"/>
              </w:rPr>
              <w:t xml:space="preserve"> </w:t>
            </w:r>
            <w:r w:rsidRPr="00C752B0">
              <w:rPr>
                <w:rFonts w:ascii="Sylfaen" w:eastAsia="Arial Unicode MS" w:hAnsi="Sylfaen" w:cstheme="minorHAnsi"/>
                <w:bCs/>
                <w:color w:val="000000"/>
                <w:sz w:val="16"/>
                <w:szCs w:val="16"/>
                <w:lang w:val="ka-GE"/>
              </w:rPr>
              <w:t>სააგენტო</w:t>
            </w:r>
          </w:p>
        </w:tc>
      </w:tr>
      <w:tr w:rsidR="002507E1" w:rsidRPr="00C752B0" w14:paraId="5916C2CE" w14:textId="77777777" w:rsidTr="00C752B0">
        <w:trPr>
          <w:trHeight w:val="628"/>
        </w:trPr>
        <w:tc>
          <w:tcPr>
            <w:tcW w:w="630" w:type="dxa"/>
            <w:tcBorders>
              <w:top w:val="single" w:sz="8" w:space="0" w:color="00000A"/>
              <w:left w:val="single" w:sz="8" w:space="0" w:color="00000A"/>
              <w:bottom w:val="single" w:sz="8" w:space="0" w:color="00000A"/>
              <w:right w:val="single" w:sz="4" w:space="0" w:color="000000"/>
            </w:tcBorders>
            <w:shd w:val="clear" w:color="auto" w:fill="auto"/>
          </w:tcPr>
          <w:p w14:paraId="4A38FC12" w14:textId="77777777" w:rsidR="002507E1" w:rsidRPr="00C752B0" w:rsidRDefault="002507E1" w:rsidP="00DC59AC">
            <w:pPr>
              <w:widowControl w:val="0"/>
              <w:pBdr>
                <w:top w:val="nil"/>
                <w:left w:val="nil"/>
                <w:bottom w:val="nil"/>
                <w:right w:val="nil"/>
                <w:between w:val="nil"/>
              </w:pBdr>
              <w:tabs>
                <w:tab w:val="left" w:pos="288"/>
              </w:tabs>
              <w:jc w:val="both"/>
              <w:rPr>
                <w:rFonts w:ascii="Sylfaen" w:eastAsia="Merriweather" w:hAnsi="Sylfaen" w:cstheme="minorHAnsi"/>
                <w:b/>
                <w:color w:val="000000"/>
                <w:sz w:val="16"/>
                <w:szCs w:val="16"/>
              </w:rPr>
            </w:pPr>
            <w:r w:rsidRPr="00C752B0">
              <w:rPr>
                <w:rFonts w:ascii="Sylfaen" w:eastAsia="Merriweather" w:hAnsi="Sylfaen" w:cstheme="minorHAnsi"/>
                <w:color w:val="000000"/>
                <w:sz w:val="16"/>
                <w:szCs w:val="16"/>
              </w:rPr>
              <w:t>1.</w:t>
            </w:r>
            <w:r w:rsidRPr="00C752B0">
              <w:rPr>
                <w:rFonts w:ascii="Sylfaen" w:eastAsia="Merriweather" w:hAnsi="Sylfaen" w:cstheme="minorHAnsi"/>
                <w:color w:val="000000"/>
                <w:sz w:val="16"/>
                <w:szCs w:val="16"/>
                <w:lang w:val="ka-GE"/>
              </w:rPr>
              <w:t>4</w:t>
            </w:r>
          </w:p>
        </w:tc>
        <w:tc>
          <w:tcPr>
            <w:tcW w:w="2520" w:type="dxa"/>
            <w:tcBorders>
              <w:top w:val="single" w:sz="8" w:space="0" w:color="00000A"/>
              <w:left w:val="single" w:sz="4" w:space="0" w:color="000000"/>
              <w:bottom w:val="single" w:sz="8" w:space="0" w:color="00000A"/>
              <w:right w:val="single" w:sz="8" w:space="0" w:color="00000A"/>
            </w:tcBorders>
            <w:shd w:val="clear" w:color="auto" w:fill="auto"/>
          </w:tcPr>
          <w:p w14:paraId="072B1862" w14:textId="7B3C4136" w:rsidR="002507E1" w:rsidRPr="00C752B0" w:rsidRDefault="00C752B0" w:rsidP="00DC59AC">
            <w:pPr>
              <w:tabs>
                <w:tab w:val="left" w:pos="288"/>
              </w:tabs>
              <w:rPr>
                <w:rFonts w:ascii="Sylfaen" w:eastAsia="Merriweather" w:hAnsi="Sylfaen" w:cstheme="minorHAnsi"/>
                <w:b/>
                <w:bCs/>
                <w:color w:val="000000"/>
                <w:sz w:val="16"/>
                <w:szCs w:val="16"/>
                <w:lang w:val="ka-GE"/>
              </w:rPr>
            </w:pPr>
            <w:r>
              <w:rPr>
                <w:rFonts w:ascii="Sylfaen" w:eastAsia="Arial Unicode MS" w:hAnsi="Sylfaen" w:cs="Sylfaen"/>
                <w:bCs/>
                <w:color w:val="000000"/>
                <w:sz w:val="16"/>
                <w:szCs w:val="16"/>
                <w:lang w:val="ka-GE"/>
              </w:rPr>
              <w:t>ვიდეო</w:t>
            </w:r>
            <w:r w:rsidR="002507E1" w:rsidRPr="00C752B0">
              <w:rPr>
                <w:rFonts w:ascii="Sylfaen" w:eastAsia="Arial Unicode MS" w:hAnsi="Sylfaen" w:cs="Sylfaen"/>
                <w:bCs/>
                <w:color w:val="000000"/>
                <w:sz w:val="16"/>
                <w:szCs w:val="16"/>
                <w:lang w:val="ka-GE"/>
              </w:rPr>
              <w:t>კლიპების</w:t>
            </w:r>
            <w:r w:rsidRPr="00C752B0">
              <w:rPr>
                <w:rFonts w:ascii="Sylfaen" w:eastAsia="Arial Unicode MS" w:hAnsi="Sylfaen" w:cstheme="minorHAnsi"/>
                <w:bCs/>
                <w:color w:val="000000"/>
                <w:sz w:val="16"/>
                <w:szCs w:val="16"/>
                <w:lang w:val="ka-GE"/>
              </w:rPr>
              <w:t xml:space="preserve"> </w:t>
            </w:r>
            <w:r w:rsidR="002507E1" w:rsidRPr="00C752B0">
              <w:rPr>
                <w:rFonts w:ascii="Sylfaen" w:eastAsia="Arial Unicode MS" w:hAnsi="Sylfaen" w:cs="Sylfaen"/>
                <w:bCs/>
                <w:color w:val="000000"/>
                <w:sz w:val="16"/>
                <w:szCs w:val="16"/>
              </w:rPr>
              <w:t>მომზადება</w:t>
            </w:r>
            <w:r w:rsidRPr="00C752B0">
              <w:rPr>
                <w:rFonts w:ascii="Sylfaen" w:eastAsia="Arial Unicode MS" w:hAnsi="Sylfaen" w:cstheme="minorHAnsi"/>
                <w:bCs/>
                <w:color w:val="000000"/>
                <w:sz w:val="16"/>
                <w:szCs w:val="16"/>
              </w:rPr>
              <w:t xml:space="preserve"> </w:t>
            </w:r>
            <w:r w:rsidR="002507E1" w:rsidRPr="00C752B0">
              <w:rPr>
                <w:rFonts w:ascii="Sylfaen" w:eastAsia="Arial Unicode MS" w:hAnsi="Sylfaen" w:cs="Sylfaen"/>
                <w:color w:val="000000"/>
                <w:sz w:val="16"/>
                <w:szCs w:val="16"/>
                <w:lang w:val="ka-GE"/>
              </w:rPr>
              <w:t>მაჭახელას</w:t>
            </w:r>
            <w:r w:rsidRPr="00C752B0">
              <w:rPr>
                <w:rFonts w:ascii="Sylfaen" w:eastAsia="Arial Unicode MS" w:hAnsi="Sylfaen" w:cs="Sylfaen"/>
                <w:color w:val="000000"/>
                <w:sz w:val="16"/>
                <w:szCs w:val="16"/>
                <w:lang w:val="ka-GE"/>
              </w:rPr>
              <w:t xml:space="preserve"> </w:t>
            </w:r>
            <w:r w:rsidR="002507E1" w:rsidRPr="00C752B0">
              <w:rPr>
                <w:rFonts w:ascii="Sylfaen" w:eastAsia="Arial Unicode MS" w:hAnsi="Sylfaen" w:cs="Sylfaen"/>
                <w:color w:val="000000"/>
                <w:sz w:val="16"/>
                <w:szCs w:val="16"/>
                <w:lang w:val="ka-GE"/>
              </w:rPr>
              <w:t>ეროვნული</w:t>
            </w:r>
            <w:r w:rsidRPr="00C752B0">
              <w:rPr>
                <w:rFonts w:ascii="Sylfaen" w:eastAsia="Arial Unicode MS" w:hAnsi="Sylfaen" w:cs="Sylfaen"/>
                <w:color w:val="000000"/>
                <w:sz w:val="16"/>
                <w:szCs w:val="16"/>
                <w:lang w:val="ka-GE"/>
              </w:rPr>
              <w:t xml:space="preserve"> </w:t>
            </w:r>
            <w:r w:rsidR="002507E1" w:rsidRPr="00C752B0">
              <w:rPr>
                <w:rFonts w:ascii="Sylfaen" w:eastAsia="Arial Unicode MS" w:hAnsi="Sylfaen" w:cs="Sylfaen"/>
                <w:color w:val="000000"/>
                <w:sz w:val="16"/>
                <w:szCs w:val="16"/>
                <w:lang w:val="ka-GE"/>
              </w:rPr>
              <w:t>პარკისა</w:t>
            </w:r>
            <w:r w:rsidRPr="00C752B0">
              <w:rPr>
                <w:rFonts w:ascii="Sylfaen" w:eastAsia="Arial Unicode MS" w:hAnsi="Sylfaen" w:cs="Sylfaen"/>
                <w:color w:val="000000"/>
                <w:sz w:val="16"/>
                <w:szCs w:val="16"/>
                <w:lang w:val="ka-GE"/>
              </w:rPr>
              <w:t xml:space="preserve"> </w:t>
            </w:r>
            <w:r w:rsidR="002507E1" w:rsidRPr="00C752B0">
              <w:rPr>
                <w:rFonts w:ascii="Sylfaen" w:eastAsia="Arial Unicode MS" w:hAnsi="Sylfaen" w:cs="Sylfaen"/>
                <w:bCs/>
                <w:color w:val="000000"/>
                <w:sz w:val="16"/>
                <w:szCs w:val="16"/>
              </w:rPr>
              <w:t>და</w:t>
            </w:r>
            <w:r w:rsidRPr="00C752B0">
              <w:rPr>
                <w:rFonts w:ascii="Sylfaen" w:eastAsia="Arial Unicode MS" w:hAnsi="Sylfaen" w:cstheme="minorHAnsi"/>
                <w:bCs/>
                <w:color w:val="000000"/>
                <w:sz w:val="16"/>
                <w:szCs w:val="16"/>
              </w:rPr>
              <w:t xml:space="preserve"> </w:t>
            </w:r>
            <w:r w:rsidR="002507E1" w:rsidRPr="00C752B0">
              <w:rPr>
                <w:rFonts w:ascii="Sylfaen" w:eastAsia="Arial Unicode MS" w:hAnsi="Sylfaen" w:cs="Sylfaen"/>
                <w:bCs/>
                <w:color w:val="000000"/>
                <w:sz w:val="16"/>
                <w:szCs w:val="16"/>
              </w:rPr>
              <w:t>მისი</w:t>
            </w:r>
            <w:r w:rsidRPr="00C752B0">
              <w:rPr>
                <w:rFonts w:ascii="Sylfaen" w:eastAsia="Arial Unicode MS" w:hAnsi="Sylfaen" w:cstheme="minorHAnsi"/>
                <w:bCs/>
                <w:color w:val="000000"/>
                <w:sz w:val="16"/>
                <w:szCs w:val="16"/>
              </w:rPr>
              <w:t xml:space="preserve"> </w:t>
            </w:r>
            <w:r w:rsidR="002507E1" w:rsidRPr="00C752B0">
              <w:rPr>
                <w:rFonts w:ascii="Sylfaen" w:eastAsia="Arial Unicode MS" w:hAnsi="Sylfaen" w:cs="Sylfaen"/>
                <w:bCs/>
                <w:color w:val="000000"/>
                <w:sz w:val="16"/>
                <w:szCs w:val="16"/>
              </w:rPr>
              <w:t>ბიომრავალფეროვების</w:t>
            </w:r>
            <w:r w:rsidRPr="00C752B0">
              <w:rPr>
                <w:rFonts w:ascii="Sylfaen" w:eastAsia="Arial Unicode MS" w:hAnsi="Sylfaen" w:cstheme="minorHAnsi"/>
                <w:bCs/>
                <w:color w:val="000000"/>
                <w:sz w:val="16"/>
                <w:szCs w:val="16"/>
              </w:rPr>
              <w:t xml:space="preserve"> </w:t>
            </w:r>
            <w:r w:rsidR="002507E1" w:rsidRPr="00C752B0">
              <w:rPr>
                <w:rFonts w:ascii="Sylfaen" w:eastAsia="Arial Unicode MS" w:hAnsi="Sylfaen" w:cs="Sylfaen"/>
                <w:bCs/>
                <w:color w:val="000000"/>
                <w:sz w:val="16"/>
                <w:szCs w:val="16"/>
              </w:rPr>
              <w:t>შესახებ</w:t>
            </w:r>
            <w:r w:rsidRPr="00C752B0">
              <w:rPr>
                <w:rFonts w:ascii="Sylfaen" w:eastAsia="Arial Unicode MS" w:hAnsi="Sylfaen" w:cstheme="minorHAnsi"/>
                <w:bCs/>
                <w:color w:val="000000"/>
                <w:sz w:val="16"/>
                <w:szCs w:val="16"/>
                <w:lang w:val="ka-GE"/>
              </w:rPr>
              <w:t xml:space="preserve"> </w:t>
            </w:r>
          </w:p>
        </w:tc>
        <w:tc>
          <w:tcPr>
            <w:tcW w:w="1620" w:type="dxa"/>
            <w:tcBorders>
              <w:top w:val="single" w:sz="8" w:space="0" w:color="00000A"/>
              <w:left w:val="single" w:sz="8" w:space="0" w:color="00000A"/>
              <w:bottom w:val="single" w:sz="8" w:space="0" w:color="00000A"/>
              <w:right w:val="single" w:sz="8" w:space="0" w:color="00000A"/>
            </w:tcBorders>
            <w:shd w:val="clear" w:color="auto" w:fill="auto"/>
          </w:tcPr>
          <w:p w14:paraId="1B5312EA" w14:textId="51D35F4B" w:rsidR="002507E1" w:rsidRPr="00C752B0" w:rsidRDefault="00C752B0" w:rsidP="00DC59AC">
            <w:pPr>
              <w:tabs>
                <w:tab w:val="left" w:pos="288"/>
              </w:tabs>
              <w:rPr>
                <w:rFonts w:ascii="Sylfaen" w:eastAsia="Merriweather" w:hAnsi="Sylfaen" w:cstheme="minorHAnsi"/>
                <w:b/>
                <w:bCs/>
                <w:color w:val="0D0D0D" w:themeColor="text1" w:themeTint="F2"/>
                <w:sz w:val="16"/>
                <w:szCs w:val="16"/>
              </w:rPr>
            </w:pPr>
            <w:r w:rsidRPr="00C752B0">
              <w:rPr>
                <w:rFonts w:ascii="Sylfaen" w:eastAsia="Arial Unicode MS" w:hAnsi="Sylfaen" w:cstheme="minorHAnsi"/>
                <w:bCs/>
                <w:color w:val="0D0D0D" w:themeColor="text1" w:themeTint="F2"/>
                <w:sz w:val="16"/>
                <w:szCs w:val="16"/>
              </w:rPr>
              <w:t xml:space="preserve"> </w:t>
            </w:r>
            <w:r w:rsidR="002507E1" w:rsidRPr="00C752B0">
              <w:rPr>
                <w:rFonts w:ascii="Sylfaen" w:eastAsia="Arial Unicode MS" w:hAnsi="Sylfaen" w:cs="Sylfaen"/>
                <w:bCs/>
                <w:color w:val="0D0D0D" w:themeColor="text1" w:themeTint="F2"/>
                <w:sz w:val="16"/>
                <w:szCs w:val="16"/>
              </w:rPr>
              <w:t>არსებობს</w:t>
            </w:r>
            <w:r w:rsidRPr="00C752B0">
              <w:rPr>
                <w:rFonts w:ascii="Sylfaen" w:eastAsia="Arial Unicode MS" w:hAnsi="Sylfaen" w:cstheme="minorHAnsi"/>
                <w:bCs/>
                <w:color w:val="0D0D0D" w:themeColor="text1" w:themeTint="F2"/>
                <w:sz w:val="16"/>
                <w:szCs w:val="16"/>
              </w:rPr>
              <w:t xml:space="preserve"> </w:t>
            </w:r>
            <w:r w:rsidR="002507E1" w:rsidRPr="00C752B0">
              <w:rPr>
                <w:rFonts w:ascii="Sylfaen" w:eastAsia="Arial Unicode MS" w:hAnsi="Sylfaen" w:cs="Sylfaen"/>
                <w:bCs/>
                <w:color w:val="0D0D0D" w:themeColor="text1" w:themeTint="F2"/>
                <w:sz w:val="16"/>
                <w:szCs w:val="16"/>
              </w:rPr>
              <w:t>მინ</w:t>
            </w:r>
            <w:r w:rsidR="002507E1" w:rsidRPr="00C752B0">
              <w:rPr>
                <w:rFonts w:ascii="Sylfaen" w:eastAsia="Arial Unicode MS" w:hAnsi="Sylfaen" w:cs="Sylfaen"/>
                <w:bCs/>
                <w:color w:val="0D0D0D" w:themeColor="text1" w:themeTint="F2"/>
                <w:sz w:val="16"/>
                <w:szCs w:val="16"/>
                <w:lang w:val="ka-GE"/>
              </w:rPr>
              <w:t>იმუმ</w:t>
            </w:r>
            <w:r w:rsidRPr="00C752B0">
              <w:rPr>
                <w:rFonts w:ascii="Sylfaen" w:eastAsia="Arial Unicode MS" w:hAnsi="Sylfaen" w:cstheme="minorHAnsi"/>
                <w:bCs/>
                <w:color w:val="0D0D0D" w:themeColor="text1" w:themeTint="F2"/>
                <w:sz w:val="16"/>
                <w:szCs w:val="16"/>
              </w:rPr>
              <w:t xml:space="preserve"> </w:t>
            </w:r>
            <w:r w:rsidR="002507E1" w:rsidRPr="00C752B0">
              <w:rPr>
                <w:rFonts w:ascii="Sylfaen" w:eastAsia="Arial Unicode MS" w:hAnsi="Sylfaen" w:cstheme="minorHAnsi"/>
                <w:bCs/>
                <w:color w:val="0D0D0D" w:themeColor="text1" w:themeTint="F2"/>
                <w:sz w:val="16"/>
                <w:szCs w:val="16"/>
              </w:rPr>
              <w:t>1</w:t>
            </w:r>
            <w:r w:rsidRPr="00C752B0">
              <w:rPr>
                <w:rFonts w:ascii="Sylfaen" w:eastAsia="Arial Unicode MS" w:hAnsi="Sylfaen" w:cstheme="minorHAnsi"/>
                <w:bCs/>
                <w:color w:val="0D0D0D" w:themeColor="text1" w:themeTint="F2"/>
                <w:sz w:val="16"/>
                <w:szCs w:val="16"/>
              </w:rPr>
              <w:t xml:space="preserve"> </w:t>
            </w:r>
            <w:r>
              <w:rPr>
                <w:rFonts w:ascii="Sylfaen" w:eastAsia="Arial Unicode MS" w:hAnsi="Sylfaen" w:cs="Sylfaen"/>
                <w:bCs/>
                <w:color w:val="0D0D0D" w:themeColor="text1" w:themeTint="F2"/>
                <w:sz w:val="16"/>
                <w:szCs w:val="16"/>
                <w:lang w:val="ka-GE"/>
              </w:rPr>
              <w:t>ვიდეო</w:t>
            </w:r>
            <w:r w:rsidR="0079094E" w:rsidRPr="00C752B0">
              <w:rPr>
                <w:rFonts w:ascii="Sylfaen" w:eastAsia="Arial Unicode MS" w:hAnsi="Sylfaen" w:cs="Sylfaen"/>
                <w:bCs/>
                <w:color w:val="0D0D0D" w:themeColor="text1" w:themeTint="F2"/>
                <w:sz w:val="16"/>
                <w:szCs w:val="16"/>
                <w:lang w:val="ka-GE"/>
              </w:rPr>
              <w:t>კლიპი</w:t>
            </w:r>
            <w:r w:rsidRPr="00C752B0">
              <w:rPr>
                <w:rFonts w:ascii="Sylfaen" w:eastAsia="Arial Unicode MS" w:hAnsi="Sylfaen" w:cstheme="minorHAnsi"/>
                <w:bCs/>
                <w:color w:val="0D0D0D" w:themeColor="text1" w:themeTint="F2"/>
                <w:sz w:val="16"/>
                <w:szCs w:val="16"/>
              </w:rPr>
              <w:t xml:space="preserve"> </w:t>
            </w:r>
          </w:p>
        </w:tc>
        <w:tc>
          <w:tcPr>
            <w:tcW w:w="2070" w:type="dxa"/>
            <w:tcBorders>
              <w:top w:val="single" w:sz="8" w:space="0" w:color="00000A"/>
              <w:left w:val="single" w:sz="8" w:space="0" w:color="00000A"/>
              <w:bottom w:val="single" w:sz="8" w:space="0" w:color="00000A"/>
              <w:right w:val="single" w:sz="8" w:space="0" w:color="00000A"/>
            </w:tcBorders>
            <w:shd w:val="clear" w:color="auto" w:fill="auto"/>
          </w:tcPr>
          <w:p w14:paraId="5D094E08" w14:textId="32E2F4B5" w:rsidR="002507E1" w:rsidRPr="00C752B0" w:rsidRDefault="002507E1" w:rsidP="00DC59AC">
            <w:pPr>
              <w:tabs>
                <w:tab w:val="left" w:pos="288"/>
              </w:tabs>
              <w:rPr>
                <w:rFonts w:ascii="Sylfaen" w:eastAsia="Arial Unicode MS" w:hAnsi="Sylfaen" w:cstheme="minorHAnsi"/>
                <w:bCs/>
                <w:color w:val="0D0D0D" w:themeColor="text1" w:themeTint="F2"/>
                <w:sz w:val="16"/>
                <w:szCs w:val="16"/>
                <w:lang w:val="ka-GE"/>
              </w:rPr>
            </w:pPr>
            <w:r w:rsidRPr="00C752B0">
              <w:rPr>
                <w:rFonts w:ascii="Sylfaen" w:eastAsia="Arial Unicode MS" w:hAnsi="Sylfaen" w:cs="Sylfaen"/>
                <w:bCs/>
                <w:color w:val="0D0D0D" w:themeColor="text1" w:themeTint="F2"/>
                <w:sz w:val="16"/>
                <w:szCs w:val="16"/>
                <w:lang w:val="ka-GE"/>
              </w:rPr>
              <w:t>ფილმი</w:t>
            </w:r>
            <w:r w:rsidR="002518A9" w:rsidRPr="00C752B0">
              <w:rPr>
                <w:rFonts w:ascii="Sylfaen" w:eastAsia="Arial Unicode MS" w:hAnsi="Sylfaen" w:cs="Sylfaen"/>
                <w:bCs/>
                <w:color w:val="0D0D0D" w:themeColor="text1" w:themeTint="F2"/>
                <w:sz w:val="16"/>
                <w:szCs w:val="16"/>
                <w:lang w:val="ka-GE"/>
              </w:rPr>
              <w:t>/</w:t>
            </w:r>
            <w:r w:rsidR="00C752B0">
              <w:rPr>
                <w:rFonts w:ascii="Sylfaen" w:eastAsia="Arial Unicode MS" w:hAnsi="Sylfaen" w:cs="Sylfaen"/>
                <w:bCs/>
                <w:color w:val="0D0D0D" w:themeColor="text1" w:themeTint="F2"/>
                <w:sz w:val="16"/>
                <w:szCs w:val="16"/>
                <w:lang w:val="ka-GE"/>
              </w:rPr>
              <w:t>ვიდეო</w:t>
            </w:r>
            <w:r w:rsidR="002518A9" w:rsidRPr="00C752B0">
              <w:rPr>
                <w:rFonts w:ascii="Sylfaen" w:eastAsia="Arial Unicode MS" w:hAnsi="Sylfaen" w:cs="Sylfaen"/>
                <w:color w:val="000000"/>
                <w:sz w:val="16"/>
                <w:szCs w:val="16"/>
                <w:lang w:val="ka-GE"/>
              </w:rPr>
              <w:t>მაჭახელას</w:t>
            </w:r>
            <w:r w:rsidR="00C752B0" w:rsidRPr="00C752B0">
              <w:rPr>
                <w:rFonts w:ascii="Sylfaen" w:eastAsia="Arial Unicode MS" w:hAnsi="Sylfaen" w:cs="Sylfaen"/>
                <w:color w:val="000000"/>
                <w:sz w:val="16"/>
                <w:szCs w:val="16"/>
                <w:lang w:val="ka-GE"/>
              </w:rPr>
              <w:t xml:space="preserve"> </w:t>
            </w:r>
            <w:r w:rsidR="002518A9" w:rsidRPr="00C752B0">
              <w:rPr>
                <w:rFonts w:ascii="Sylfaen" w:eastAsia="Arial Unicode MS" w:hAnsi="Sylfaen" w:cs="Sylfaen"/>
                <w:color w:val="000000"/>
                <w:sz w:val="16"/>
                <w:szCs w:val="16"/>
                <w:lang w:val="ka-GE"/>
              </w:rPr>
              <w:t>ეროვნული</w:t>
            </w:r>
            <w:r w:rsidR="00C752B0" w:rsidRPr="00C752B0">
              <w:rPr>
                <w:rFonts w:ascii="Sylfaen" w:eastAsia="Arial Unicode MS" w:hAnsi="Sylfaen" w:cs="Sylfaen"/>
                <w:color w:val="000000"/>
                <w:sz w:val="16"/>
                <w:szCs w:val="16"/>
                <w:lang w:val="ka-GE"/>
              </w:rPr>
              <w:t xml:space="preserve"> </w:t>
            </w:r>
            <w:r w:rsidR="002518A9" w:rsidRPr="00C752B0">
              <w:rPr>
                <w:rFonts w:ascii="Sylfaen" w:eastAsia="Arial Unicode MS" w:hAnsi="Sylfaen" w:cs="Sylfaen"/>
                <w:color w:val="000000"/>
                <w:sz w:val="16"/>
                <w:szCs w:val="16"/>
                <w:lang w:val="ka-GE"/>
              </w:rPr>
              <w:t>პარკისა</w:t>
            </w:r>
            <w:r w:rsidR="00C752B0" w:rsidRPr="00C752B0">
              <w:rPr>
                <w:rFonts w:ascii="Sylfaen" w:eastAsia="Arial Unicode MS" w:hAnsi="Sylfaen" w:cs="Sylfaen"/>
                <w:color w:val="000000"/>
                <w:sz w:val="16"/>
                <w:szCs w:val="16"/>
                <w:lang w:val="ka-GE"/>
              </w:rPr>
              <w:t xml:space="preserve"> </w:t>
            </w:r>
            <w:r w:rsidR="002518A9" w:rsidRPr="00C752B0">
              <w:rPr>
                <w:rFonts w:ascii="Sylfaen" w:eastAsia="Arial Unicode MS" w:hAnsi="Sylfaen" w:cs="Sylfaen"/>
                <w:bCs/>
                <w:color w:val="000000"/>
                <w:sz w:val="16"/>
                <w:szCs w:val="16"/>
              </w:rPr>
              <w:t>და</w:t>
            </w:r>
            <w:r w:rsidR="00C752B0" w:rsidRPr="00C752B0">
              <w:rPr>
                <w:rFonts w:ascii="Sylfaen" w:eastAsia="Arial Unicode MS" w:hAnsi="Sylfaen" w:cstheme="minorHAnsi"/>
                <w:bCs/>
                <w:color w:val="000000"/>
                <w:sz w:val="16"/>
                <w:szCs w:val="16"/>
              </w:rPr>
              <w:t xml:space="preserve"> </w:t>
            </w:r>
            <w:r w:rsidR="002518A9" w:rsidRPr="00C752B0">
              <w:rPr>
                <w:rFonts w:ascii="Sylfaen" w:eastAsia="Arial Unicode MS" w:hAnsi="Sylfaen" w:cs="Sylfaen"/>
                <w:bCs/>
                <w:color w:val="000000"/>
                <w:sz w:val="16"/>
                <w:szCs w:val="16"/>
              </w:rPr>
              <w:t>მისი</w:t>
            </w:r>
            <w:r w:rsidR="00C752B0" w:rsidRPr="00C752B0">
              <w:rPr>
                <w:rFonts w:ascii="Sylfaen" w:eastAsia="Arial Unicode MS" w:hAnsi="Sylfaen" w:cstheme="minorHAnsi"/>
                <w:bCs/>
                <w:color w:val="000000"/>
                <w:sz w:val="16"/>
                <w:szCs w:val="16"/>
              </w:rPr>
              <w:t xml:space="preserve"> </w:t>
            </w:r>
            <w:r w:rsidR="002518A9" w:rsidRPr="00C752B0">
              <w:rPr>
                <w:rFonts w:ascii="Sylfaen" w:eastAsia="Arial Unicode MS" w:hAnsi="Sylfaen" w:cs="Sylfaen"/>
                <w:bCs/>
                <w:color w:val="000000"/>
                <w:sz w:val="16"/>
                <w:szCs w:val="16"/>
              </w:rPr>
              <w:t>ბიომრავალფეროვების</w:t>
            </w:r>
            <w:r w:rsidR="00C752B0" w:rsidRPr="00C752B0">
              <w:rPr>
                <w:rFonts w:ascii="Sylfaen" w:eastAsia="Arial Unicode MS" w:hAnsi="Sylfaen" w:cstheme="minorHAnsi"/>
                <w:bCs/>
                <w:color w:val="000000"/>
                <w:sz w:val="16"/>
                <w:szCs w:val="16"/>
              </w:rPr>
              <w:t xml:space="preserve"> </w:t>
            </w:r>
            <w:r w:rsidR="002518A9" w:rsidRPr="00C752B0">
              <w:rPr>
                <w:rFonts w:ascii="Sylfaen" w:eastAsia="Arial Unicode MS" w:hAnsi="Sylfaen" w:cs="Sylfaen"/>
                <w:bCs/>
                <w:color w:val="000000"/>
                <w:sz w:val="16"/>
                <w:szCs w:val="16"/>
              </w:rPr>
              <w:t>შესახებ</w:t>
            </w:r>
            <w:r w:rsidR="00C752B0" w:rsidRPr="00C752B0">
              <w:rPr>
                <w:rFonts w:ascii="Sylfaen" w:eastAsia="Arial Unicode MS" w:hAnsi="Sylfaen" w:cstheme="minorHAnsi"/>
                <w:bCs/>
                <w:color w:val="000000"/>
                <w:sz w:val="16"/>
                <w:szCs w:val="16"/>
                <w:lang w:val="ka-GE"/>
              </w:rPr>
              <w:t xml:space="preserve"> </w:t>
            </w:r>
          </w:p>
        </w:tc>
        <w:tc>
          <w:tcPr>
            <w:tcW w:w="2250" w:type="dxa"/>
            <w:tcBorders>
              <w:top w:val="single" w:sz="8" w:space="0" w:color="00000A"/>
              <w:left w:val="single" w:sz="8" w:space="0" w:color="00000A"/>
              <w:bottom w:val="single" w:sz="8" w:space="0" w:color="00000A"/>
              <w:right w:val="single" w:sz="4" w:space="0" w:color="000000"/>
            </w:tcBorders>
            <w:shd w:val="clear" w:color="auto" w:fill="auto"/>
          </w:tcPr>
          <w:p w14:paraId="49037D7F" w14:textId="72186739" w:rsidR="002507E1" w:rsidRPr="00C752B0" w:rsidRDefault="002507E1" w:rsidP="00DC59AC">
            <w:pPr>
              <w:tabs>
                <w:tab w:val="left" w:pos="288"/>
              </w:tabs>
              <w:rPr>
                <w:rFonts w:ascii="Sylfaen" w:eastAsia="Merriweather" w:hAnsi="Sylfaen" w:cstheme="minorHAnsi"/>
                <w:b/>
                <w:bCs/>
                <w:color w:val="0D0D0D" w:themeColor="text1" w:themeTint="F2"/>
                <w:sz w:val="16"/>
                <w:szCs w:val="16"/>
              </w:rPr>
            </w:pPr>
            <w:r w:rsidRPr="00C752B0">
              <w:rPr>
                <w:rFonts w:ascii="Sylfaen" w:eastAsia="Arial Unicode MS" w:hAnsi="Sylfaen" w:cs="Sylfaen"/>
                <w:bCs/>
                <w:color w:val="0D0D0D" w:themeColor="text1" w:themeTint="F2"/>
                <w:sz w:val="16"/>
                <w:szCs w:val="16"/>
              </w:rPr>
              <w:t>არსებული</w:t>
            </w:r>
            <w:r w:rsidR="00C752B0" w:rsidRPr="00C752B0">
              <w:rPr>
                <w:rFonts w:ascii="Sylfaen" w:eastAsia="Arial Unicode MS" w:hAnsi="Sylfaen" w:cstheme="minorHAnsi"/>
                <w:bCs/>
                <w:color w:val="0D0D0D" w:themeColor="text1" w:themeTint="F2"/>
                <w:sz w:val="16"/>
                <w:szCs w:val="16"/>
              </w:rPr>
              <w:t xml:space="preserve"> </w:t>
            </w:r>
            <w:r w:rsidRPr="00C752B0">
              <w:rPr>
                <w:rFonts w:ascii="Sylfaen" w:eastAsia="Arial Unicode MS" w:hAnsi="Sylfaen" w:cs="Sylfaen"/>
                <w:bCs/>
                <w:color w:val="0D0D0D" w:themeColor="text1" w:themeTint="F2"/>
                <w:sz w:val="16"/>
                <w:szCs w:val="16"/>
              </w:rPr>
              <w:t>მასალები</w:t>
            </w:r>
            <w:r w:rsidR="00C752B0" w:rsidRPr="00C752B0">
              <w:rPr>
                <w:rFonts w:ascii="Sylfaen" w:eastAsia="Arial Unicode MS" w:hAnsi="Sylfaen" w:cstheme="minorHAnsi"/>
                <w:bCs/>
                <w:color w:val="0D0D0D" w:themeColor="text1" w:themeTint="F2"/>
                <w:sz w:val="16"/>
                <w:szCs w:val="16"/>
              </w:rPr>
              <w:t xml:space="preserve"> </w:t>
            </w:r>
          </w:p>
        </w:tc>
        <w:tc>
          <w:tcPr>
            <w:tcW w:w="1710" w:type="dxa"/>
            <w:tcBorders>
              <w:top w:val="single" w:sz="8" w:space="0" w:color="00000A"/>
              <w:left w:val="single" w:sz="4" w:space="0" w:color="000000"/>
              <w:bottom w:val="single" w:sz="8" w:space="0" w:color="00000A"/>
              <w:right w:val="single" w:sz="8" w:space="0" w:color="00000A"/>
            </w:tcBorders>
            <w:shd w:val="clear" w:color="auto" w:fill="auto"/>
          </w:tcPr>
          <w:p w14:paraId="25F23CE4" w14:textId="0BDDB264" w:rsidR="002507E1" w:rsidRPr="00C752B0" w:rsidRDefault="002507E1" w:rsidP="00DC59AC">
            <w:pPr>
              <w:tabs>
                <w:tab w:val="left" w:pos="288"/>
              </w:tabs>
              <w:rPr>
                <w:rFonts w:ascii="Sylfaen" w:eastAsia="Merriweather" w:hAnsi="Sylfaen" w:cstheme="minorHAnsi"/>
                <w:b/>
                <w:bCs/>
                <w:color w:val="0D0D0D" w:themeColor="text1" w:themeTint="F2"/>
                <w:sz w:val="16"/>
                <w:szCs w:val="16"/>
              </w:rPr>
            </w:pPr>
            <w:r w:rsidRPr="00C752B0">
              <w:rPr>
                <w:rFonts w:ascii="Sylfaen" w:eastAsia="Arial Unicode MS" w:hAnsi="Sylfaen" w:cs="Sylfaen"/>
                <w:bCs/>
                <w:color w:val="0D0D0D" w:themeColor="text1" w:themeTint="F2"/>
                <w:sz w:val="16"/>
                <w:szCs w:val="16"/>
              </w:rPr>
              <w:t>დონორი</w:t>
            </w:r>
            <w:r w:rsidRPr="00C752B0">
              <w:rPr>
                <w:rFonts w:ascii="Sylfaen" w:eastAsia="Arial Unicode MS" w:hAnsi="Sylfaen" w:cstheme="minorHAnsi"/>
                <w:bCs/>
                <w:color w:val="0D0D0D" w:themeColor="text1" w:themeTint="F2"/>
                <w:sz w:val="16"/>
                <w:szCs w:val="16"/>
              </w:rPr>
              <w:t>,</w:t>
            </w:r>
            <w:r w:rsidR="00C752B0" w:rsidRPr="00C752B0">
              <w:rPr>
                <w:rFonts w:ascii="Sylfaen" w:eastAsia="Arial Unicode MS" w:hAnsi="Sylfaen" w:cstheme="minorHAnsi"/>
                <w:bCs/>
                <w:color w:val="0D0D0D" w:themeColor="text1" w:themeTint="F2"/>
                <w:sz w:val="16"/>
                <w:szCs w:val="16"/>
              </w:rPr>
              <w:t xml:space="preserve"> </w:t>
            </w:r>
            <w:r w:rsidRPr="00C752B0">
              <w:rPr>
                <w:rFonts w:ascii="Sylfaen" w:eastAsia="Arial Unicode MS" w:hAnsi="Sylfaen" w:cs="Sylfaen"/>
                <w:bCs/>
                <w:color w:val="0D0D0D" w:themeColor="text1" w:themeTint="F2"/>
                <w:sz w:val="16"/>
                <w:szCs w:val="16"/>
              </w:rPr>
              <w:t>სააგენტო</w:t>
            </w:r>
            <w:r w:rsidRPr="00C752B0">
              <w:rPr>
                <w:rFonts w:ascii="Sylfaen" w:eastAsia="Arial Unicode MS" w:hAnsi="Sylfaen" w:cstheme="minorHAnsi"/>
                <w:bCs/>
                <w:color w:val="0D0D0D" w:themeColor="text1" w:themeTint="F2"/>
                <w:sz w:val="16"/>
                <w:szCs w:val="16"/>
              </w:rPr>
              <w:t>,</w:t>
            </w:r>
            <w:r w:rsidR="00C752B0" w:rsidRPr="00C752B0">
              <w:rPr>
                <w:rFonts w:ascii="Sylfaen" w:eastAsia="Arial Unicode MS" w:hAnsi="Sylfaen" w:cstheme="minorHAnsi"/>
                <w:bCs/>
                <w:color w:val="0D0D0D" w:themeColor="text1" w:themeTint="F2"/>
                <w:sz w:val="16"/>
                <w:szCs w:val="16"/>
              </w:rPr>
              <w:t xml:space="preserve"> </w:t>
            </w:r>
            <w:r w:rsidRPr="00C752B0">
              <w:rPr>
                <w:rFonts w:ascii="Sylfaen" w:eastAsia="Arial Unicode MS" w:hAnsi="Sylfaen" w:cs="Sylfaen"/>
                <w:bCs/>
                <w:color w:val="0D0D0D" w:themeColor="text1" w:themeTint="F2"/>
                <w:sz w:val="16"/>
                <w:szCs w:val="16"/>
              </w:rPr>
              <w:t>ადმინისტრაცია</w:t>
            </w:r>
          </w:p>
        </w:tc>
      </w:tr>
      <w:tr w:rsidR="002507E1" w:rsidRPr="00C752B0" w14:paraId="61660EBC" w14:textId="77777777" w:rsidTr="00C752B0">
        <w:trPr>
          <w:trHeight w:val="1060"/>
        </w:trPr>
        <w:tc>
          <w:tcPr>
            <w:tcW w:w="630" w:type="dxa"/>
            <w:tcBorders>
              <w:top w:val="single" w:sz="8" w:space="0" w:color="00000A"/>
              <w:left w:val="single" w:sz="8" w:space="0" w:color="00000A"/>
              <w:bottom w:val="single" w:sz="8" w:space="0" w:color="00000A"/>
              <w:right w:val="single" w:sz="4" w:space="0" w:color="000000"/>
            </w:tcBorders>
            <w:shd w:val="clear" w:color="auto" w:fill="auto"/>
          </w:tcPr>
          <w:p w14:paraId="593C39B8" w14:textId="77777777" w:rsidR="002507E1" w:rsidRPr="00C752B0" w:rsidRDefault="002507E1" w:rsidP="00DC59AC">
            <w:pPr>
              <w:widowControl w:val="0"/>
              <w:pBdr>
                <w:top w:val="nil"/>
                <w:left w:val="nil"/>
                <w:bottom w:val="nil"/>
                <w:right w:val="nil"/>
                <w:between w:val="nil"/>
              </w:pBdr>
              <w:tabs>
                <w:tab w:val="left" w:pos="288"/>
              </w:tabs>
              <w:jc w:val="both"/>
              <w:rPr>
                <w:rFonts w:ascii="Sylfaen" w:eastAsia="Merriweather" w:hAnsi="Sylfaen" w:cstheme="minorHAnsi"/>
                <w:b/>
                <w:color w:val="000000"/>
                <w:sz w:val="16"/>
                <w:szCs w:val="16"/>
              </w:rPr>
            </w:pPr>
            <w:r w:rsidRPr="00C752B0">
              <w:rPr>
                <w:rFonts w:ascii="Sylfaen" w:eastAsia="Merriweather" w:hAnsi="Sylfaen" w:cstheme="minorHAnsi"/>
                <w:color w:val="000000"/>
                <w:sz w:val="16"/>
                <w:szCs w:val="16"/>
              </w:rPr>
              <w:t>1.</w:t>
            </w:r>
            <w:r w:rsidRPr="00C752B0">
              <w:rPr>
                <w:rFonts w:ascii="Sylfaen" w:eastAsia="Merriweather" w:hAnsi="Sylfaen" w:cstheme="minorHAnsi"/>
                <w:color w:val="000000"/>
                <w:sz w:val="16"/>
                <w:szCs w:val="16"/>
                <w:lang w:val="ka-GE"/>
              </w:rPr>
              <w:t>5</w:t>
            </w:r>
          </w:p>
        </w:tc>
        <w:tc>
          <w:tcPr>
            <w:tcW w:w="2520" w:type="dxa"/>
            <w:tcBorders>
              <w:top w:val="single" w:sz="8" w:space="0" w:color="00000A"/>
              <w:left w:val="single" w:sz="4" w:space="0" w:color="000000"/>
              <w:bottom w:val="single" w:sz="8" w:space="0" w:color="00000A"/>
              <w:right w:val="single" w:sz="8" w:space="0" w:color="00000A"/>
            </w:tcBorders>
            <w:shd w:val="clear" w:color="auto" w:fill="auto"/>
          </w:tcPr>
          <w:p w14:paraId="056FF16F" w14:textId="136CCD61" w:rsidR="002507E1" w:rsidRPr="00C752B0" w:rsidRDefault="002507E1" w:rsidP="001F3876">
            <w:pPr>
              <w:tabs>
                <w:tab w:val="left" w:pos="288"/>
              </w:tabs>
              <w:rPr>
                <w:rFonts w:ascii="Sylfaen" w:eastAsia="Merriweather" w:hAnsi="Sylfaen" w:cstheme="minorHAnsi"/>
                <w:b/>
                <w:bCs/>
                <w:color w:val="000000"/>
                <w:sz w:val="16"/>
                <w:szCs w:val="16"/>
              </w:rPr>
            </w:pPr>
            <w:r w:rsidRPr="00C752B0">
              <w:rPr>
                <w:rFonts w:ascii="Sylfaen" w:eastAsia="Arial Unicode MS" w:hAnsi="Sylfaen" w:cs="Sylfaen"/>
                <w:bCs/>
                <w:color w:val="000000"/>
                <w:sz w:val="16"/>
                <w:szCs w:val="16"/>
              </w:rPr>
              <w:t>ადგილობრივ</w:t>
            </w:r>
            <w:r w:rsidRPr="00C752B0">
              <w:rPr>
                <w:rFonts w:ascii="Sylfaen" w:eastAsia="Arial Unicode MS" w:hAnsi="Sylfaen" w:cstheme="minorHAnsi"/>
                <w:bCs/>
                <w:color w:val="000000"/>
                <w:sz w:val="16"/>
                <w:szCs w:val="16"/>
                <w:lang w:val="ka-GE"/>
              </w:rPr>
              <w:t>ი</w:t>
            </w:r>
            <w:r w:rsidR="00C752B0" w:rsidRPr="00C752B0">
              <w:rPr>
                <w:rFonts w:ascii="Sylfaen" w:eastAsia="Arial Unicode MS" w:hAnsi="Sylfaen" w:cstheme="minorHAnsi"/>
                <w:bCs/>
                <w:color w:val="000000"/>
                <w:sz w:val="16"/>
                <w:szCs w:val="16"/>
                <w:lang w:val="ka-GE"/>
              </w:rPr>
              <w:t xml:space="preserve"> </w:t>
            </w:r>
            <w:r w:rsidRPr="00C752B0">
              <w:rPr>
                <w:rFonts w:ascii="Sylfaen" w:eastAsia="Arial Unicode MS" w:hAnsi="Sylfaen" w:cstheme="minorHAnsi"/>
                <w:bCs/>
                <w:color w:val="000000"/>
                <w:sz w:val="16"/>
                <w:szCs w:val="16"/>
                <w:lang w:val="ka-GE"/>
              </w:rPr>
              <w:t>მოსახლეობის</w:t>
            </w:r>
            <w:r w:rsidR="00C752B0" w:rsidRPr="00C752B0">
              <w:rPr>
                <w:rFonts w:ascii="Sylfaen" w:eastAsia="Arial Unicode MS" w:hAnsi="Sylfaen" w:cstheme="minorHAnsi"/>
                <w:bCs/>
                <w:color w:val="000000"/>
                <w:sz w:val="16"/>
                <w:szCs w:val="16"/>
                <w:lang w:val="ka-GE"/>
              </w:rPr>
              <w:t xml:space="preserve"> </w:t>
            </w:r>
            <w:r w:rsidRPr="00C752B0">
              <w:rPr>
                <w:rFonts w:ascii="Sylfaen" w:eastAsia="Arial Unicode MS" w:hAnsi="Sylfaen" w:cs="Sylfaen"/>
                <w:bCs/>
                <w:color w:val="000000"/>
                <w:sz w:val="16"/>
                <w:szCs w:val="16"/>
                <w:lang w:val="ka-GE"/>
              </w:rPr>
              <w:t>სოციოლოგიური</w:t>
            </w:r>
            <w:r w:rsidR="00C752B0" w:rsidRPr="00C752B0">
              <w:rPr>
                <w:rFonts w:ascii="Sylfaen" w:eastAsia="Arial Unicode MS" w:hAnsi="Sylfaen" w:cs="Sylfaen"/>
                <w:bCs/>
                <w:color w:val="000000"/>
                <w:sz w:val="16"/>
                <w:szCs w:val="16"/>
                <w:lang w:val="ka-GE"/>
              </w:rPr>
              <w:t xml:space="preserve"> </w:t>
            </w:r>
            <w:r w:rsidRPr="00C752B0">
              <w:rPr>
                <w:rFonts w:ascii="Sylfaen" w:eastAsia="Arial Unicode MS" w:hAnsi="Sylfaen" w:cs="Sylfaen"/>
                <w:bCs/>
                <w:color w:val="000000"/>
                <w:sz w:val="16"/>
                <w:szCs w:val="16"/>
                <w:lang w:val="ka-GE"/>
              </w:rPr>
              <w:t>კვლევის</w:t>
            </w:r>
            <w:r w:rsidR="00C752B0" w:rsidRPr="00C752B0">
              <w:rPr>
                <w:rFonts w:ascii="Sylfaen" w:eastAsia="Arial Unicode MS" w:hAnsi="Sylfaen" w:cs="Sylfaen"/>
                <w:bCs/>
                <w:color w:val="000000"/>
                <w:sz w:val="16"/>
                <w:szCs w:val="16"/>
                <w:lang w:val="ka-GE"/>
              </w:rPr>
              <w:t xml:space="preserve"> </w:t>
            </w:r>
            <w:r w:rsidRPr="00C752B0">
              <w:rPr>
                <w:rFonts w:ascii="Sylfaen" w:eastAsia="Arial Unicode MS" w:hAnsi="Sylfaen" w:cs="Sylfaen"/>
                <w:bCs/>
                <w:color w:val="000000"/>
                <w:sz w:val="16"/>
                <w:szCs w:val="16"/>
                <w:lang w:val="ka-GE"/>
              </w:rPr>
              <w:t>ჩატარება</w:t>
            </w:r>
            <w:r w:rsidR="00C752B0" w:rsidRPr="00C752B0">
              <w:rPr>
                <w:rFonts w:ascii="Sylfaen" w:eastAsia="Arial Unicode MS" w:hAnsi="Sylfaen" w:cs="Sylfaen"/>
                <w:bCs/>
                <w:color w:val="000000"/>
                <w:sz w:val="16"/>
                <w:szCs w:val="16"/>
                <w:lang w:val="ka-GE"/>
              </w:rPr>
              <w:t xml:space="preserve"> </w:t>
            </w:r>
          </w:p>
        </w:tc>
        <w:tc>
          <w:tcPr>
            <w:tcW w:w="1620" w:type="dxa"/>
            <w:tcBorders>
              <w:top w:val="single" w:sz="8" w:space="0" w:color="00000A"/>
              <w:left w:val="single" w:sz="8" w:space="0" w:color="00000A"/>
              <w:bottom w:val="single" w:sz="8" w:space="0" w:color="00000A"/>
              <w:right w:val="single" w:sz="8" w:space="0" w:color="00000A"/>
            </w:tcBorders>
            <w:shd w:val="clear" w:color="auto" w:fill="auto"/>
          </w:tcPr>
          <w:p w14:paraId="328DD41D" w14:textId="07D766D8" w:rsidR="002507E1" w:rsidRPr="00C752B0" w:rsidRDefault="002507E1" w:rsidP="00DC59AC">
            <w:pPr>
              <w:tabs>
                <w:tab w:val="left" w:pos="288"/>
              </w:tabs>
              <w:rPr>
                <w:rFonts w:ascii="Sylfaen" w:eastAsia="Arial Unicode MS" w:hAnsi="Sylfaen" w:cs="Sylfaen"/>
                <w:bCs/>
                <w:color w:val="000000"/>
                <w:sz w:val="16"/>
                <w:szCs w:val="16"/>
                <w:lang w:val="ka-GE"/>
              </w:rPr>
            </w:pPr>
            <w:r w:rsidRPr="00C752B0">
              <w:rPr>
                <w:rFonts w:ascii="Sylfaen" w:eastAsia="Arial Unicode MS" w:hAnsi="Sylfaen" w:cs="Sylfaen"/>
                <w:bCs/>
                <w:color w:val="000000"/>
                <w:sz w:val="16"/>
                <w:szCs w:val="16"/>
                <w:lang w:val="ka-GE"/>
              </w:rPr>
              <w:t>კვლევის</w:t>
            </w:r>
            <w:r w:rsidR="00C752B0" w:rsidRPr="00C752B0">
              <w:rPr>
                <w:rFonts w:ascii="Sylfaen" w:eastAsia="Arial Unicode MS" w:hAnsi="Sylfaen" w:cs="Sylfaen"/>
                <w:bCs/>
                <w:color w:val="000000"/>
                <w:sz w:val="16"/>
                <w:szCs w:val="16"/>
                <w:lang w:val="ka-GE"/>
              </w:rPr>
              <w:t xml:space="preserve"> </w:t>
            </w:r>
            <w:r w:rsidRPr="00C752B0">
              <w:rPr>
                <w:rFonts w:ascii="Sylfaen" w:eastAsia="Arial Unicode MS" w:hAnsi="Sylfaen" w:cs="Sylfaen"/>
                <w:bCs/>
                <w:color w:val="000000"/>
                <w:sz w:val="16"/>
                <w:szCs w:val="16"/>
                <w:lang w:val="ka-GE"/>
              </w:rPr>
              <w:t>ანგარიში</w:t>
            </w:r>
          </w:p>
        </w:tc>
        <w:tc>
          <w:tcPr>
            <w:tcW w:w="2070" w:type="dxa"/>
            <w:tcBorders>
              <w:top w:val="single" w:sz="8" w:space="0" w:color="00000A"/>
              <w:left w:val="single" w:sz="8" w:space="0" w:color="00000A"/>
              <w:bottom w:val="single" w:sz="8" w:space="0" w:color="00000A"/>
              <w:right w:val="single" w:sz="8" w:space="0" w:color="00000A"/>
            </w:tcBorders>
            <w:shd w:val="clear" w:color="auto" w:fill="auto"/>
          </w:tcPr>
          <w:p w14:paraId="060F3D7F" w14:textId="29D4B5E9" w:rsidR="002507E1" w:rsidRPr="00C752B0" w:rsidRDefault="002507E1" w:rsidP="00DC59AC">
            <w:pPr>
              <w:tabs>
                <w:tab w:val="left" w:pos="288"/>
              </w:tabs>
              <w:rPr>
                <w:rFonts w:ascii="Sylfaen" w:eastAsia="Arial Unicode MS" w:hAnsi="Sylfaen" w:cs="Sylfaen"/>
                <w:bCs/>
                <w:color w:val="000000"/>
                <w:sz w:val="16"/>
                <w:szCs w:val="16"/>
              </w:rPr>
            </w:pPr>
            <w:r w:rsidRPr="00C752B0">
              <w:rPr>
                <w:rFonts w:ascii="Sylfaen" w:eastAsia="Arial Unicode MS" w:hAnsi="Sylfaen" w:cs="Sylfaen"/>
                <w:bCs/>
                <w:color w:val="000000"/>
                <w:sz w:val="16"/>
                <w:szCs w:val="16"/>
                <w:lang w:val="ka-GE"/>
              </w:rPr>
              <w:t>კვლევის</w:t>
            </w:r>
            <w:r w:rsidR="00C752B0" w:rsidRPr="00C752B0">
              <w:rPr>
                <w:rFonts w:ascii="Sylfaen" w:eastAsia="Arial Unicode MS" w:hAnsi="Sylfaen" w:cs="Sylfaen"/>
                <w:bCs/>
                <w:color w:val="000000"/>
                <w:sz w:val="16"/>
                <w:szCs w:val="16"/>
                <w:lang w:val="ka-GE"/>
              </w:rPr>
              <w:t xml:space="preserve"> </w:t>
            </w:r>
            <w:r w:rsidRPr="00C752B0">
              <w:rPr>
                <w:rFonts w:ascii="Sylfaen" w:eastAsia="Arial Unicode MS" w:hAnsi="Sylfaen" w:cs="Sylfaen"/>
                <w:bCs/>
                <w:color w:val="000000"/>
                <w:sz w:val="16"/>
                <w:szCs w:val="16"/>
                <w:lang w:val="ka-GE"/>
              </w:rPr>
              <w:t>ანგარიში</w:t>
            </w:r>
            <w:r w:rsidR="00BA1D6D" w:rsidRPr="00C752B0">
              <w:rPr>
                <w:rFonts w:ascii="Sylfaen" w:eastAsia="Arial Unicode MS" w:hAnsi="Sylfaen" w:cs="Sylfaen"/>
                <w:bCs/>
                <w:color w:val="000000"/>
                <w:sz w:val="16"/>
                <w:szCs w:val="16"/>
                <w:lang w:val="ka-GE"/>
              </w:rPr>
              <w:t>ს</w:t>
            </w:r>
            <w:r w:rsidR="00C752B0" w:rsidRPr="00C752B0">
              <w:rPr>
                <w:rFonts w:ascii="Sylfaen" w:eastAsia="Arial Unicode MS" w:hAnsi="Sylfaen" w:cs="Sylfaen"/>
                <w:bCs/>
                <w:color w:val="000000"/>
                <w:sz w:val="16"/>
                <w:szCs w:val="16"/>
                <w:lang w:val="ka-GE"/>
              </w:rPr>
              <w:t xml:space="preserve"> </w:t>
            </w:r>
            <w:r w:rsidR="00BA1D6D" w:rsidRPr="00C752B0">
              <w:rPr>
                <w:rFonts w:ascii="Sylfaen" w:eastAsia="Arial Unicode MS" w:hAnsi="Sylfaen" w:cs="Sylfaen"/>
                <w:bCs/>
                <w:color w:val="000000"/>
                <w:sz w:val="16"/>
                <w:szCs w:val="16"/>
                <w:lang w:val="ka-GE"/>
              </w:rPr>
              <w:t>დოკუმენტი</w:t>
            </w:r>
          </w:p>
        </w:tc>
        <w:tc>
          <w:tcPr>
            <w:tcW w:w="2250" w:type="dxa"/>
            <w:tcBorders>
              <w:top w:val="single" w:sz="8" w:space="0" w:color="00000A"/>
              <w:left w:val="single" w:sz="8" w:space="0" w:color="00000A"/>
              <w:bottom w:val="single" w:sz="8" w:space="0" w:color="00000A"/>
              <w:right w:val="single" w:sz="4" w:space="0" w:color="000000"/>
            </w:tcBorders>
            <w:shd w:val="clear" w:color="auto" w:fill="auto"/>
          </w:tcPr>
          <w:p w14:paraId="11B6E644" w14:textId="18AC4F5A" w:rsidR="002507E1" w:rsidRPr="00C752B0" w:rsidRDefault="002507E1" w:rsidP="00DC59AC">
            <w:pPr>
              <w:tabs>
                <w:tab w:val="left" w:pos="288"/>
              </w:tabs>
              <w:rPr>
                <w:rFonts w:ascii="Sylfaen" w:eastAsia="Arial Unicode MS" w:hAnsi="Sylfaen" w:cs="Sylfaen"/>
                <w:bCs/>
                <w:color w:val="000000"/>
                <w:sz w:val="16"/>
                <w:szCs w:val="16"/>
              </w:rPr>
            </w:pPr>
            <w:r w:rsidRPr="00C752B0">
              <w:rPr>
                <w:rFonts w:ascii="Sylfaen" w:eastAsia="Arial Unicode MS" w:hAnsi="Sylfaen" w:cs="Sylfaen"/>
                <w:bCs/>
                <w:color w:val="000000"/>
                <w:sz w:val="16"/>
                <w:szCs w:val="16"/>
              </w:rPr>
              <w:t>გასული</w:t>
            </w:r>
            <w:r w:rsidR="00C752B0" w:rsidRPr="00C752B0">
              <w:rPr>
                <w:rFonts w:ascii="Sylfaen" w:eastAsia="Arial Unicode MS" w:hAnsi="Sylfaen" w:cs="Sylfaen"/>
                <w:bCs/>
                <w:color w:val="000000"/>
                <w:sz w:val="16"/>
                <w:szCs w:val="16"/>
              </w:rPr>
              <w:t xml:space="preserve"> </w:t>
            </w:r>
            <w:r w:rsidRPr="00C752B0">
              <w:rPr>
                <w:rFonts w:ascii="Sylfaen" w:eastAsia="Arial Unicode MS" w:hAnsi="Sylfaen" w:cs="Sylfaen"/>
                <w:bCs/>
                <w:color w:val="000000"/>
                <w:sz w:val="16"/>
                <w:szCs w:val="16"/>
              </w:rPr>
              <w:t>წლების</w:t>
            </w:r>
            <w:r w:rsidR="00C752B0" w:rsidRPr="00C752B0">
              <w:rPr>
                <w:rFonts w:ascii="Sylfaen" w:eastAsia="Arial Unicode MS" w:hAnsi="Sylfaen" w:cs="Sylfaen"/>
                <w:bCs/>
                <w:color w:val="000000"/>
                <w:sz w:val="16"/>
                <w:szCs w:val="16"/>
              </w:rPr>
              <w:t xml:space="preserve"> </w:t>
            </w:r>
            <w:r w:rsidRPr="00C752B0">
              <w:rPr>
                <w:rFonts w:ascii="Sylfaen" w:eastAsia="Arial Unicode MS" w:hAnsi="Sylfaen" w:cs="Sylfaen"/>
                <w:bCs/>
                <w:color w:val="000000"/>
                <w:sz w:val="16"/>
                <w:szCs w:val="16"/>
              </w:rPr>
              <w:t>ადმინისტრაციის</w:t>
            </w:r>
            <w:r w:rsidR="00C752B0" w:rsidRPr="00C752B0">
              <w:rPr>
                <w:rFonts w:ascii="Sylfaen" w:eastAsia="Arial Unicode MS" w:hAnsi="Sylfaen" w:cs="Sylfaen"/>
                <w:bCs/>
                <w:color w:val="000000"/>
                <w:sz w:val="16"/>
                <w:szCs w:val="16"/>
              </w:rPr>
              <w:t xml:space="preserve"> </w:t>
            </w:r>
            <w:r w:rsidRPr="00C752B0">
              <w:rPr>
                <w:rFonts w:ascii="Sylfaen" w:eastAsia="Arial Unicode MS" w:hAnsi="Sylfaen" w:cs="Sylfaen"/>
                <w:bCs/>
                <w:color w:val="000000"/>
                <w:sz w:val="16"/>
                <w:szCs w:val="16"/>
              </w:rPr>
              <w:t>ანგარიშები</w:t>
            </w:r>
            <w:r w:rsidR="00C752B0" w:rsidRPr="00C752B0">
              <w:rPr>
                <w:rFonts w:ascii="Sylfaen" w:eastAsia="Arial Unicode MS" w:hAnsi="Sylfaen" w:cs="Sylfaen"/>
                <w:bCs/>
                <w:color w:val="000000"/>
                <w:sz w:val="16"/>
                <w:szCs w:val="16"/>
              </w:rPr>
              <w:t xml:space="preserve"> </w:t>
            </w:r>
            <w:r w:rsidRPr="00C752B0">
              <w:rPr>
                <w:rFonts w:ascii="Sylfaen" w:eastAsia="Arial Unicode MS" w:hAnsi="Sylfaen" w:cs="Sylfaen"/>
                <w:bCs/>
                <w:color w:val="000000"/>
                <w:sz w:val="16"/>
                <w:szCs w:val="16"/>
              </w:rPr>
              <w:t>და</w:t>
            </w:r>
            <w:r w:rsidR="00C752B0" w:rsidRPr="00C752B0">
              <w:rPr>
                <w:rFonts w:ascii="Sylfaen" w:eastAsia="Arial Unicode MS" w:hAnsi="Sylfaen" w:cs="Sylfaen"/>
                <w:bCs/>
                <w:color w:val="000000"/>
                <w:sz w:val="16"/>
                <w:szCs w:val="16"/>
              </w:rPr>
              <w:t xml:space="preserve"> </w:t>
            </w:r>
            <w:r w:rsidRPr="00C752B0">
              <w:rPr>
                <w:rFonts w:ascii="Sylfaen" w:eastAsia="Arial Unicode MS" w:hAnsi="Sylfaen" w:cs="Sylfaen"/>
                <w:bCs/>
                <w:color w:val="000000"/>
                <w:sz w:val="16"/>
                <w:szCs w:val="16"/>
              </w:rPr>
              <w:t>მონაცემთა</w:t>
            </w:r>
            <w:r w:rsidR="00C752B0" w:rsidRPr="00C752B0">
              <w:rPr>
                <w:rFonts w:ascii="Sylfaen" w:eastAsia="Arial Unicode MS" w:hAnsi="Sylfaen" w:cs="Sylfaen"/>
                <w:bCs/>
                <w:color w:val="000000"/>
                <w:sz w:val="16"/>
                <w:szCs w:val="16"/>
              </w:rPr>
              <w:t xml:space="preserve"> </w:t>
            </w:r>
            <w:r w:rsidRPr="00C752B0">
              <w:rPr>
                <w:rFonts w:ascii="Sylfaen" w:eastAsia="Arial Unicode MS" w:hAnsi="Sylfaen" w:cs="Sylfaen"/>
                <w:bCs/>
                <w:color w:val="000000"/>
                <w:sz w:val="16"/>
                <w:szCs w:val="16"/>
              </w:rPr>
              <w:t>ბაზა</w:t>
            </w:r>
          </w:p>
        </w:tc>
        <w:tc>
          <w:tcPr>
            <w:tcW w:w="1710" w:type="dxa"/>
            <w:tcBorders>
              <w:top w:val="single" w:sz="8" w:space="0" w:color="00000A"/>
              <w:left w:val="single" w:sz="4" w:space="0" w:color="000000"/>
              <w:bottom w:val="single" w:sz="8" w:space="0" w:color="00000A"/>
              <w:right w:val="single" w:sz="8" w:space="0" w:color="00000A"/>
            </w:tcBorders>
            <w:shd w:val="clear" w:color="auto" w:fill="auto"/>
          </w:tcPr>
          <w:p w14:paraId="30AC69DD" w14:textId="3E681FC1" w:rsidR="002507E1" w:rsidRPr="00C752B0" w:rsidRDefault="002507E1" w:rsidP="00DC59AC">
            <w:pPr>
              <w:tabs>
                <w:tab w:val="left" w:pos="288"/>
              </w:tabs>
              <w:rPr>
                <w:rFonts w:ascii="Sylfaen" w:eastAsia="Arial Unicode MS" w:hAnsi="Sylfaen" w:cs="Sylfaen"/>
                <w:bCs/>
                <w:color w:val="000000"/>
                <w:sz w:val="16"/>
                <w:szCs w:val="16"/>
              </w:rPr>
            </w:pPr>
            <w:r w:rsidRPr="00C752B0">
              <w:rPr>
                <w:rFonts w:ascii="Sylfaen" w:eastAsia="Arial Unicode MS" w:hAnsi="Sylfaen" w:cs="Sylfaen"/>
                <w:bCs/>
                <w:color w:val="000000"/>
                <w:sz w:val="16"/>
                <w:szCs w:val="16"/>
              </w:rPr>
              <w:t>ადმინისტრაცი</w:t>
            </w:r>
            <w:r w:rsidRPr="00C752B0">
              <w:rPr>
                <w:rFonts w:ascii="Sylfaen" w:eastAsia="Arial Unicode MS" w:hAnsi="Sylfaen" w:cs="Sylfaen"/>
                <w:bCs/>
                <w:color w:val="000000"/>
                <w:sz w:val="16"/>
                <w:szCs w:val="16"/>
                <w:lang w:val="ka-GE"/>
              </w:rPr>
              <w:t>ა,</w:t>
            </w:r>
            <w:r w:rsidR="00C752B0" w:rsidRPr="00C752B0">
              <w:rPr>
                <w:rFonts w:ascii="Sylfaen" w:eastAsia="Arial Unicode MS" w:hAnsi="Sylfaen" w:cs="Sylfaen"/>
                <w:bCs/>
                <w:color w:val="000000"/>
                <w:sz w:val="16"/>
                <w:szCs w:val="16"/>
                <w:lang w:val="ka-GE"/>
              </w:rPr>
              <w:t xml:space="preserve"> </w:t>
            </w:r>
            <w:r w:rsidRPr="00C752B0">
              <w:rPr>
                <w:rFonts w:ascii="Sylfaen" w:eastAsia="Arial Unicode MS" w:hAnsi="Sylfaen" w:cs="Sylfaen"/>
                <w:bCs/>
                <w:color w:val="000000"/>
                <w:sz w:val="16"/>
                <w:szCs w:val="16"/>
                <w:lang w:val="ka-GE"/>
              </w:rPr>
              <w:t>სააგენტო</w:t>
            </w:r>
            <w:r w:rsidR="00C752B0" w:rsidRPr="00C752B0">
              <w:rPr>
                <w:rFonts w:ascii="Sylfaen" w:eastAsia="Arial Unicode MS" w:hAnsi="Sylfaen" w:cs="Sylfaen"/>
                <w:bCs/>
                <w:color w:val="000000"/>
                <w:sz w:val="16"/>
                <w:szCs w:val="16"/>
              </w:rPr>
              <w:t xml:space="preserve"> </w:t>
            </w:r>
          </w:p>
        </w:tc>
      </w:tr>
    </w:tbl>
    <w:p w14:paraId="314B309A" w14:textId="77777777" w:rsidR="009C0B74" w:rsidRPr="00C752B0" w:rsidRDefault="009C0B74" w:rsidP="00DC59AC">
      <w:pPr>
        <w:pStyle w:val="Heading1"/>
        <w:spacing w:before="0"/>
        <w:rPr>
          <w:rFonts w:ascii="Sylfaen" w:eastAsia="Arial Unicode MS" w:hAnsi="Sylfaen" w:cs="Sylfaen"/>
          <w:sz w:val="16"/>
          <w:szCs w:val="16"/>
        </w:rPr>
      </w:pPr>
      <w:bookmarkStart w:id="160" w:name="_4k668n3" w:colFirst="0" w:colLast="0"/>
      <w:bookmarkStart w:id="161" w:name="_Toc158287599"/>
      <w:bookmarkStart w:id="162" w:name="_Toc158287690"/>
      <w:bookmarkStart w:id="163" w:name="_Toc167201369"/>
      <w:bookmarkStart w:id="164" w:name="_Toc177388351"/>
      <w:bookmarkStart w:id="165" w:name="_Hlk167139129"/>
      <w:bookmarkEnd w:id="160"/>
    </w:p>
    <w:p w14:paraId="4F7E4518" w14:textId="77777777" w:rsidR="000C65CA" w:rsidRPr="00C752B0" w:rsidRDefault="000C65CA" w:rsidP="001F3876">
      <w:pPr>
        <w:ind w:left="19"/>
        <w:jc w:val="both"/>
        <w:rPr>
          <w:rFonts w:ascii="Sylfaen" w:hAnsi="Sylfaen"/>
          <w:b/>
          <w:sz w:val="16"/>
          <w:szCs w:val="16"/>
          <w:lang w:val="ka-GE"/>
        </w:rPr>
      </w:pPr>
    </w:p>
    <w:p w14:paraId="430AB409" w14:textId="77777777" w:rsidR="000C65CA" w:rsidRPr="00C752B0" w:rsidRDefault="000C65CA" w:rsidP="001F3876">
      <w:pPr>
        <w:ind w:left="19"/>
        <w:jc w:val="both"/>
        <w:rPr>
          <w:rFonts w:ascii="Sylfaen" w:hAnsi="Sylfaen"/>
          <w:b/>
          <w:sz w:val="16"/>
          <w:szCs w:val="16"/>
          <w:lang w:val="ka-GE"/>
        </w:rPr>
      </w:pPr>
    </w:p>
    <w:p w14:paraId="58929FFE" w14:textId="7B471F37" w:rsidR="002507E1" w:rsidRDefault="002507E1" w:rsidP="001F3876">
      <w:pPr>
        <w:ind w:left="19"/>
        <w:jc w:val="both"/>
        <w:rPr>
          <w:rFonts w:ascii="Sylfaen" w:hAnsi="Sylfaen"/>
          <w:b/>
          <w:sz w:val="22"/>
          <w:szCs w:val="22"/>
          <w:lang w:val="ka-GE"/>
        </w:rPr>
      </w:pPr>
      <w:r w:rsidRPr="00A21C5A">
        <w:rPr>
          <w:rFonts w:ascii="Sylfaen" w:hAnsi="Sylfaen"/>
          <w:b/>
          <w:sz w:val="22"/>
          <w:szCs w:val="22"/>
          <w:lang w:val="ka-GE"/>
        </w:rPr>
        <w:t>მუხლი</w:t>
      </w:r>
      <w:r w:rsidR="00C752B0">
        <w:rPr>
          <w:rFonts w:ascii="Sylfaen" w:hAnsi="Sylfaen"/>
          <w:b/>
          <w:sz w:val="22"/>
          <w:szCs w:val="22"/>
          <w:lang w:val="ka-GE"/>
        </w:rPr>
        <w:t xml:space="preserve"> </w:t>
      </w:r>
      <w:r w:rsidRPr="00A21C5A">
        <w:rPr>
          <w:rFonts w:ascii="Sylfaen" w:hAnsi="Sylfaen"/>
          <w:b/>
          <w:sz w:val="22"/>
          <w:szCs w:val="22"/>
          <w:lang w:val="ka-GE"/>
        </w:rPr>
        <w:t>4</w:t>
      </w:r>
      <w:r w:rsidR="00FF4043">
        <w:rPr>
          <w:rFonts w:ascii="Sylfaen" w:hAnsi="Sylfaen"/>
          <w:b/>
          <w:sz w:val="22"/>
          <w:szCs w:val="22"/>
          <w:lang w:val="ka-GE"/>
        </w:rPr>
        <w:t>9</w:t>
      </w:r>
      <w:r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მენეჯმენტის</w:t>
      </w:r>
      <w:r w:rsidR="00C752B0">
        <w:rPr>
          <w:rFonts w:ascii="Sylfaen" w:hAnsi="Sylfaen"/>
          <w:b/>
          <w:sz w:val="22"/>
          <w:szCs w:val="22"/>
          <w:lang w:val="ka-GE"/>
        </w:rPr>
        <w:t xml:space="preserve"> </w:t>
      </w:r>
      <w:r w:rsidRPr="00A21C5A">
        <w:rPr>
          <w:rFonts w:ascii="Sylfaen" w:hAnsi="Sylfaen"/>
          <w:b/>
          <w:sz w:val="22"/>
          <w:szCs w:val="22"/>
          <w:lang w:val="ka-GE"/>
        </w:rPr>
        <w:t>და</w:t>
      </w:r>
      <w:r w:rsidR="00C752B0">
        <w:rPr>
          <w:rFonts w:ascii="Sylfaen" w:hAnsi="Sylfaen"/>
          <w:b/>
          <w:sz w:val="22"/>
          <w:szCs w:val="22"/>
          <w:lang w:val="ka-GE"/>
        </w:rPr>
        <w:t xml:space="preserve"> </w:t>
      </w:r>
      <w:r w:rsidRPr="00A21C5A">
        <w:rPr>
          <w:rFonts w:ascii="Sylfaen" w:hAnsi="Sylfaen"/>
          <w:b/>
          <w:sz w:val="22"/>
          <w:szCs w:val="22"/>
          <w:lang w:val="ka-GE"/>
        </w:rPr>
        <w:t>ადმინისტრაციის</w:t>
      </w:r>
      <w:r w:rsidR="00C752B0">
        <w:rPr>
          <w:rFonts w:ascii="Sylfaen" w:hAnsi="Sylfaen"/>
          <w:b/>
          <w:sz w:val="22"/>
          <w:szCs w:val="22"/>
          <w:lang w:val="ka-GE"/>
        </w:rPr>
        <w:t xml:space="preserve"> </w:t>
      </w:r>
      <w:r w:rsidRPr="00A21C5A">
        <w:rPr>
          <w:rFonts w:ascii="Sylfaen" w:hAnsi="Sylfaen"/>
          <w:b/>
          <w:sz w:val="22"/>
          <w:szCs w:val="22"/>
          <w:lang w:val="ka-GE"/>
        </w:rPr>
        <w:t>პროგრამა</w:t>
      </w:r>
      <w:bookmarkEnd w:id="161"/>
      <w:bookmarkEnd w:id="162"/>
      <w:bookmarkEnd w:id="163"/>
      <w:bookmarkEnd w:id="164"/>
      <w:r w:rsidR="00C752B0">
        <w:rPr>
          <w:rFonts w:ascii="Sylfaen" w:hAnsi="Sylfaen"/>
          <w:b/>
          <w:sz w:val="22"/>
          <w:szCs w:val="22"/>
          <w:lang w:val="ka-GE"/>
        </w:rPr>
        <w:t xml:space="preserve"> </w:t>
      </w:r>
    </w:p>
    <w:bookmarkEnd w:id="165"/>
    <w:tbl>
      <w:tblPr>
        <w:tblW w:w="11340" w:type="dxa"/>
        <w:tblInd w:w="-1450" w:type="dxa"/>
        <w:tblLayout w:type="fixed"/>
        <w:tblLook w:val="0000" w:firstRow="0" w:lastRow="0" w:firstColumn="0" w:lastColumn="0" w:noHBand="0" w:noVBand="0"/>
      </w:tblPr>
      <w:tblGrid>
        <w:gridCol w:w="630"/>
        <w:gridCol w:w="1440"/>
        <w:gridCol w:w="1980"/>
        <w:gridCol w:w="2159"/>
        <w:gridCol w:w="1891"/>
        <w:gridCol w:w="1619"/>
        <w:gridCol w:w="1621"/>
      </w:tblGrid>
      <w:tr w:rsidR="009A0AEC" w:rsidRPr="00D518DE" w14:paraId="4367B86D" w14:textId="77777777" w:rsidTr="00C752B0">
        <w:trPr>
          <w:trHeight w:val="700"/>
        </w:trPr>
        <w:tc>
          <w:tcPr>
            <w:tcW w:w="630" w:type="dxa"/>
            <w:tcBorders>
              <w:top w:val="single" w:sz="8" w:space="0" w:color="00000A"/>
              <w:left w:val="single" w:sz="8" w:space="0" w:color="00000A"/>
              <w:bottom w:val="single" w:sz="4" w:space="0" w:color="000000"/>
              <w:right w:val="single" w:sz="4" w:space="0" w:color="000000"/>
            </w:tcBorders>
            <w:shd w:val="clear" w:color="auto" w:fill="auto"/>
          </w:tcPr>
          <w:p w14:paraId="75C86EF9" w14:textId="77777777" w:rsidR="009A0AEC" w:rsidRPr="00D518DE" w:rsidRDefault="009A0AEC" w:rsidP="00DC59AC">
            <w:pPr>
              <w:tabs>
                <w:tab w:val="left" w:pos="288"/>
              </w:tabs>
              <w:jc w:val="both"/>
              <w:rPr>
                <w:rFonts w:ascii="Sylfaen" w:eastAsia="Arial Unicode MS" w:hAnsi="Sylfaen" w:cstheme="minorHAnsi"/>
                <w:color w:val="000000"/>
                <w:sz w:val="18"/>
                <w:szCs w:val="18"/>
              </w:rPr>
            </w:pPr>
          </w:p>
        </w:tc>
        <w:tc>
          <w:tcPr>
            <w:tcW w:w="10710" w:type="dxa"/>
            <w:gridSpan w:val="6"/>
            <w:tcBorders>
              <w:top w:val="single" w:sz="8" w:space="0" w:color="00000A"/>
              <w:left w:val="single" w:sz="8" w:space="0" w:color="00000A"/>
              <w:bottom w:val="single" w:sz="4" w:space="0" w:color="000000"/>
              <w:right w:val="single" w:sz="4" w:space="0" w:color="000000"/>
            </w:tcBorders>
          </w:tcPr>
          <w:p w14:paraId="25563D98" w14:textId="514F7367" w:rsidR="009A0AEC" w:rsidRPr="00D518DE" w:rsidRDefault="009A0AEC" w:rsidP="00DC59AC">
            <w:pPr>
              <w:tabs>
                <w:tab w:val="left" w:pos="288"/>
              </w:tabs>
              <w:jc w:val="both"/>
              <w:rPr>
                <w:rFonts w:ascii="Sylfaen" w:eastAsia="Arial Unicode MS" w:hAnsi="Sylfaen" w:cs="Sylfaen"/>
                <w:color w:val="000000"/>
                <w:sz w:val="18"/>
                <w:szCs w:val="18"/>
                <w:lang w:val="ka-GE"/>
              </w:rPr>
            </w:pPr>
            <w:r w:rsidRPr="00D518DE">
              <w:rPr>
                <w:rFonts w:ascii="Sylfaen" w:eastAsia="Arial Unicode MS" w:hAnsi="Sylfaen" w:cs="Sylfaen"/>
                <w:b/>
                <w:color w:val="000000"/>
                <w:sz w:val="18"/>
                <w:szCs w:val="18"/>
              </w:rPr>
              <w:t>მიზანი</w:t>
            </w:r>
            <w:r w:rsidR="00C752B0">
              <w:rPr>
                <w:rFonts w:ascii="Sylfaen" w:eastAsia="Arial Unicode MS" w:hAnsi="Sylfaen" w:cstheme="minorHAnsi"/>
                <w:b/>
                <w:color w:val="000000"/>
                <w:sz w:val="18"/>
                <w:szCs w:val="18"/>
              </w:rPr>
              <w:t xml:space="preserve"> </w:t>
            </w:r>
            <w:r w:rsidRPr="00D518DE">
              <w:rPr>
                <w:rFonts w:ascii="Sylfaen" w:eastAsia="Arial Unicode MS" w:hAnsi="Sylfaen" w:cstheme="minorHAnsi"/>
                <w:b/>
                <w:color w:val="000000"/>
                <w:sz w:val="18"/>
                <w:szCs w:val="18"/>
              </w:rPr>
              <w:t>1:</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lang w:val="ka-GE"/>
              </w:rPr>
              <w:t>მაჭახელას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ეროვნული</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პარკის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rPr>
              <w:t>ადმინისტრაცი</w:t>
            </w:r>
            <w:r w:rsidRPr="00D518DE">
              <w:rPr>
                <w:rFonts w:ascii="Sylfaen" w:eastAsia="Arial Unicode MS" w:hAnsi="Sylfaen" w:cs="Sylfaen"/>
                <w:color w:val="000000"/>
                <w:sz w:val="18"/>
                <w:szCs w:val="18"/>
                <w:lang w:val="ka-GE"/>
              </w:rPr>
              <w:t>ა</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rPr>
              <w:t>დაკომპლექტებ</w:t>
            </w:r>
            <w:r w:rsidRPr="00D518DE">
              <w:rPr>
                <w:rFonts w:ascii="Sylfaen" w:eastAsia="Arial Unicode MS" w:hAnsi="Sylfaen" w:cs="Sylfaen"/>
                <w:color w:val="000000"/>
                <w:sz w:val="18"/>
                <w:szCs w:val="18"/>
                <w:lang w:val="ka-GE"/>
              </w:rPr>
              <w:t>ული</w:t>
            </w:r>
            <w:r w:rsidR="00C752B0">
              <w:rPr>
                <w:rFonts w:ascii="Sylfaen" w:eastAsia="Arial Unicode MS" w:hAnsi="Sylfaen" w:cs="Sylfaen"/>
                <w:color w:val="000000"/>
                <w:sz w:val="18"/>
                <w:szCs w:val="18"/>
                <w:lang w:val="ka-GE"/>
              </w:rPr>
              <w:t xml:space="preserve">ა </w:t>
            </w:r>
            <w:r w:rsidRPr="00D518DE">
              <w:rPr>
                <w:rFonts w:ascii="Sylfaen" w:eastAsia="Arial Unicode MS" w:hAnsi="Sylfaen" w:cs="Sylfaen"/>
                <w:color w:val="000000"/>
                <w:sz w:val="18"/>
                <w:szCs w:val="18"/>
              </w:rPr>
              <w:t>საკმარისი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რაოდენობის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კვალიფიციური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ადამიანური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რესურსით,</w:t>
            </w:r>
            <w:r w:rsidR="00C752B0">
              <w:rPr>
                <w:rFonts w:ascii="Sylfaen" w:eastAsia="Arial Unicode MS" w:hAnsi="Sylfaen" w:cs="Sylfaen"/>
                <w:color w:val="000000"/>
                <w:sz w:val="18"/>
                <w:szCs w:val="18"/>
              </w:rPr>
              <w:t xml:space="preserve"> </w:t>
            </w:r>
            <w:r w:rsidRPr="00D518DE">
              <w:rPr>
                <w:rFonts w:ascii="Sylfaen" w:eastAsia="Arial Unicode MS" w:hAnsi="Sylfaen" w:cs="Sylfaen"/>
                <w:color w:val="000000"/>
                <w:sz w:val="18"/>
                <w:szCs w:val="18"/>
                <w:lang w:val="ka-GE"/>
              </w:rPr>
              <w:t>ე</w:t>
            </w:r>
            <w:r w:rsidRPr="00D518DE">
              <w:rPr>
                <w:rFonts w:ascii="Sylfaen" w:eastAsia="Arial Unicode MS" w:hAnsi="Sylfaen" w:cs="Sylfaen"/>
                <w:color w:val="000000"/>
                <w:sz w:val="18"/>
                <w:szCs w:val="18"/>
              </w:rPr>
              <w:t>ფექტურ</w:t>
            </w:r>
            <w:r w:rsidRPr="00D518DE">
              <w:rPr>
                <w:rFonts w:ascii="Sylfaen" w:eastAsia="Arial Unicode MS" w:hAnsi="Sylfaen" w:cs="Sylfaen"/>
                <w:color w:val="000000"/>
                <w:sz w:val="18"/>
                <w:szCs w:val="18"/>
                <w:lang w:val="ka-GE"/>
              </w:rPr>
              <w:t>ად</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rPr>
              <w:t>ფუნქციონირებისათვის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lang w:val="ka-GE"/>
              </w:rPr>
              <w:t>გააჩნია</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შესაბამისი</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გამართული</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აღჭურვილობა</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და</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ფინანსური</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რესურსი.</w:t>
            </w:r>
            <w:r w:rsidR="00C752B0">
              <w:rPr>
                <w:rFonts w:ascii="Sylfaen" w:eastAsia="Arial Unicode MS" w:hAnsi="Sylfaen" w:cs="Sylfaen"/>
                <w:color w:val="000000"/>
                <w:sz w:val="18"/>
                <w:szCs w:val="18"/>
                <w:lang w:val="ka-GE"/>
              </w:rPr>
              <w:t xml:space="preserve"> </w:t>
            </w:r>
          </w:p>
          <w:p w14:paraId="6ED6904B" w14:textId="0525292E" w:rsidR="009A0AEC" w:rsidRPr="00D518DE" w:rsidRDefault="009A0AEC" w:rsidP="00DC59AC">
            <w:pPr>
              <w:widowControl w:val="0"/>
              <w:pBdr>
                <w:top w:val="nil"/>
                <w:left w:val="nil"/>
                <w:bottom w:val="nil"/>
                <w:right w:val="nil"/>
                <w:between w:val="nil"/>
              </w:pBdr>
              <w:tabs>
                <w:tab w:val="left" w:pos="288"/>
              </w:tabs>
              <w:jc w:val="both"/>
              <w:rPr>
                <w:rFonts w:ascii="Sylfaen" w:eastAsia="Arial Unicode MS" w:hAnsi="Sylfaen" w:cstheme="minorHAnsi"/>
                <w:color w:val="0D0D0D" w:themeColor="text1" w:themeTint="F2"/>
                <w:sz w:val="18"/>
                <w:szCs w:val="18"/>
                <w:lang w:val="ka-GE"/>
              </w:rPr>
            </w:pPr>
            <w:r w:rsidRPr="00D518DE">
              <w:rPr>
                <w:rFonts w:ascii="Sylfaen" w:eastAsia="Arial Unicode MS" w:hAnsi="Sylfaen" w:cs="Sylfaen"/>
                <w:b/>
                <w:color w:val="000000"/>
                <w:sz w:val="18"/>
                <w:szCs w:val="18"/>
              </w:rPr>
              <w:t>ინდიკატორი</w:t>
            </w:r>
            <w:r w:rsidR="00C752B0">
              <w:rPr>
                <w:rFonts w:ascii="Sylfaen" w:eastAsia="Arial Unicode MS" w:hAnsi="Sylfaen" w:cstheme="minorHAnsi"/>
                <w:b/>
                <w:color w:val="000000"/>
                <w:sz w:val="18"/>
                <w:szCs w:val="18"/>
              </w:rPr>
              <w:t xml:space="preserve"> </w:t>
            </w:r>
            <w:r w:rsidRPr="00D518DE">
              <w:rPr>
                <w:rFonts w:ascii="Sylfaen" w:eastAsia="Arial Unicode MS" w:hAnsi="Sylfaen" w:cstheme="minorHAnsi"/>
                <w:b/>
                <w:color w:val="000000"/>
                <w:sz w:val="18"/>
                <w:szCs w:val="18"/>
              </w:rPr>
              <w:t>1:</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rPr>
              <w:t>2033</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წლისთვის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D0D0D" w:themeColor="text1" w:themeTint="F2"/>
                <w:sz w:val="18"/>
                <w:szCs w:val="18"/>
                <w:lang w:val="ka-GE"/>
              </w:rPr>
              <w:t>ადმინისტრაცია</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Sylfaen"/>
                <w:color w:val="0D0D0D" w:themeColor="text1" w:themeTint="F2"/>
                <w:sz w:val="18"/>
                <w:szCs w:val="18"/>
                <w:lang w:val="ka-GE"/>
              </w:rPr>
              <w:t>დაკომპლექტებულია</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Sylfaen"/>
                <w:color w:val="0D0D0D" w:themeColor="text1" w:themeTint="F2"/>
                <w:sz w:val="18"/>
                <w:szCs w:val="18"/>
                <w:lang w:val="ka-GE"/>
              </w:rPr>
              <w:t>საკმარისი</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Sylfaen"/>
                <w:color w:val="0D0D0D" w:themeColor="text1" w:themeTint="F2"/>
                <w:sz w:val="18"/>
                <w:szCs w:val="18"/>
                <w:lang w:val="ka-GE"/>
              </w:rPr>
              <w:t>რაოდენობის</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Sylfaen"/>
                <w:color w:val="0D0D0D" w:themeColor="text1" w:themeTint="F2"/>
                <w:sz w:val="18"/>
                <w:szCs w:val="18"/>
                <w:lang w:val="ka-GE"/>
              </w:rPr>
              <w:t>კვალიფიციური</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Sylfaen"/>
                <w:color w:val="0D0D0D" w:themeColor="text1" w:themeTint="F2"/>
                <w:sz w:val="18"/>
                <w:szCs w:val="18"/>
                <w:lang w:val="ka-GE"/>
              </w:rPr>
              <w:t>თანამშრომლების</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Sylfaen"/>
                <w:color w:val="0D0D0D" w:themeColor="text1" w:themeTint="F2"/>
                <w:sz w:val="18"/>
                <w:szCs w:val="18"/>
                <w:lang w:val="ka-GE"/>
              </w:rPr>
              <w:t>რაოდენობით</w:t>
            </w:r>
            <w:r w:rsidRPr="00D518DE">
              <w:rPr>
                <w:rFonts w:ascii="Sylfaen" w:eastAsia="Arial Unicode MS" w:hAnsi="Sylfaen" w:cstheme="minorHAnsi"/>
                <w:color w:val="0D0D0D" w:themeColor="text1" w:themeTint="F2"/>
                <w:sz w:val="18"/>
                <w:szCs w:val="18"/>
                <w:lang w:val="ka-GE"/>
              </w:rPr>
              <w:t>,</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Sylfaen"/>
                <w:color w:val="0D0D0D" w:themeColor="text1" w:themeTint="F2"/>
                <w:sz w:val="18"/>
                <w:szCs w:val="18"/>
                <w:lang w:val="ka-GE"/>
              </w:rPr>
              <w:t>ადმინისტ</w:t>
            </w:r>
            <w:r w:rsidR="001D65D4" w:rsidRPr="00D518DE">
              <w:rPr>
                <w:rFonts w:ascii="Sylfaen" w:eastAsia="Arial Unicode MS" w:hAnsi="Sylfaen" w:cs="Sylfaen"/>
                <w:color w:val="0D0D0D" w:themeColor="text1" w:themeTint="F2"/>
                <w:sz w:val="18"/>
                <w:szCs w:val="18"/>
                <w:lang w:val="ka-GE"/>
              </w:rPr>
              <w:t>რ</w:t>
            </w:r>
            <w:r w:rsidRPr="00D518DE">
              <w:rPr>
                <w:rFonts w:ascii="Sylfaen" w:eastAsia="Arial Unicode MS" w:hAnsi="Sylfaen" w:cs="Sylfaen"/>
                <w:color w:val="0D0D0D" w:themeColor="text1" w:themeTint="F2"/>
                <w:sz w:val="18"/>
                <w:szCs w:val="18"/>
                <w:lang w:val="ka-GE"/>
              </w:rPr>
              <w:t>აციას</w:t>
            </w:r>
            <w:r w:rsidR="00C752B0">
              <w:rPr>
                <w:rFonts w:ascii="Sylfaen" w:eastAsia="Arial Unicode MS" w:hAnsi="Sylfaen" w:cs="Sylfaen"/>
                <w:color w:val="0D0D0D" w:themeColor="text1" w:themeTint="F2"/>
                <w:sz w:val="18"/>
                <w:szCs w:val="18"/>
                <w:lang w:val="ka-GE"/>
              </w:rPr>
              <w:t xml:space="preserve"> </w:t>
            </w:r>
            <w:r w:rsidRPr="00D518DE">
              <w:rPr>
                <w:rFonts w:ascii="Sylfaen" w:eastAsia="Arial Unicode MS" w:hAnsi="Sylfaen" w:cs="Sylfaen"/>
                <w:color w:val="0D0D0D" w:themeColor="text1" w:themeTint="F2"/>
                <w:sz w:val="18"/>
                <w:szCs w:val="18"/>
                <w:lang w:val="ka-GE"/>
              </w:rPr>
              <w:t>გააჩნია</w:t>
            </w:r>
            <w:r w:rsidR="00C752B0">
              <w:rPr>
                <w:rFonts w:ascii="Sylfaen" w:eastAsia="Arial Unicode MS" w:hAnsi="Sylfaen" w:cs="Sylfaen"/>
                <w:color w:val="0D0D0D" w:themeColor="text1" w:themeTint="F2"/>
                <w:sz w:val="18"/>
                <w:szCs w:val="18"/>
                <w:lang w:val="ka-GE"/>
              </w:rPr>
              <w:t xml:space="preserve"> </w:t>
            </w:r>
            <w:r w:rsidRPr="00D518DE">
              <w:rPr>
                <w:rFonts w:ascii="Sylfaen" w:eastAsia="Arial Unicode MS" w:hAnsi="Sylfaen" w:cs="Sylfaen"/>
                <w:color w:val="0D0D0D" w:themeColor="text1" w:themeTint="F2"/>
                <w:sz w:val="18"/>
                <w:szCs w:val="18"/>
                <w:lang w:val="ka-GE"/>
              </w:rPr>
              <w:t>შესაბამისი</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Sylfaen"/>
                <w:color w:val="0D0D0D" w:themeColor="text1" w:themeTint="F2"/>
                <w:sz w:val="18"/>
                <w:szCs w:val="18"/>
                <w:lang w:val="ka-GE"/>
              </w:rPr>
              <w:t>ინფრასტრუქტურა</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Sylfaen"/>
                <w:color w:val="0D0D0D" w:themeColor="text1" w:themeTint="F2"/>
                <w:sz w:val="18"/>
                <w:szCs w:val="18"/>
                <w:lang w:val="ka-GE"/>
              </w:rPr>
              <w:t>და</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Sylfaen"/>
                <w:color w:val="0D0D0D" w:themeColor="text1" w:themeTint="F2"/>
                <w:sz w:val="18"/>
                <w:szCs w:val="18"/>
                <w:lang w:val="ka-GE"/>
              </w:rPr>
              <w:t>აღჭურვილობა.</w:t>
            </w:r>
            <w:r w:rsidR="00C752B0">
              <w:rPr>
                <w:rFonts w:ascii="Sylfaen" w:eastAsia="Arial Unicode MS" w:hAnsi="Sylfaen" w:cs="Sylfaen"/>
                <w:color w:val="0D0D0D" w:themeColor="text1" w:themeTint="F2"/>
                <w:sz w:val="18"/>
                <w:szCs w:val="18"/>
                <w:lang w:val="ka-GE"/>
              </w:rPr>
              <w:t xml:space="preserve"> </w:t>
            </w:r>
          </w:p>
          <w:p w14:paraId="37125205" w14:textId="0FDAFA94" w:rsidR="009A0AEC" w:rsidRPr="00D518DE" w:rsidRDefault="009A0AEC" w:rsidP="00DC59AC">
            <w:pPr>
              <w:widowControl w:val="0"/>
              <w:pBdr>
                <w:top w:val="nil"/>
                <w:left w:val="nil"/>
                <w:bottom w:val="nil"/>
                <w:right w:val="nil"/>
                <w:between w:val="nil"/>
              </w:pBdr>
              <w:tabs>
                <w:tab w:val="left" w:pos="288"/>
              </w:tabs>
              <w:jc w:val="both"/>
              <w:rPr>
                <w:rFonts w:ascii="Sylfaen" w:eastAsia="Arial Unicode MS" w:hAnsi="Sylfaen" w:cstheme="minorHAnsi"/>
                <w:color w:val="0D0D0D" w:themeColor="text1" w:themeTint="F2"/>
                <w:sz w:val="18"/>
                <w:szCs w:val="18"/>
                <w:lang w:val="ka-GE"/>
              </w:rPr>
            </w:pPr>
            <w:r w:rsidRPr="00D518DE">
              <w:rPr>
                <w:rFonts w:ascii="Sylfaen" w:eastAsia="Arial Unicode MS" w:hAnsi="Sylfaen" w:cs="Sylfaen"/>
                <w:b/>
                <w:color w:val="000000"/>
                <w:sz w:val="18"/>
                <w:szCs w:val="18"/>
              </w:rPr>
              <w:t>საბაზისო</w:t>
            </w:r>
            <w:r w:rsidR="00C752B0">
              <w:rPr>
                <w:rFonts w:ascii="Sylfaen" w:eastAsia="Arial Unicode MS" w:hAnsi="Sylfaen" w:cstheme="minorHAnsi"/>
                <w:b/>
                <w:color w:val="000000"/>
                <w:sz w:val="18"/>
                <w:szCs w:val="18"/>
              </w:rPr>
              <w:t xml:space="preserve"> </w:t>
            </w:r>
            <w:r w:rsidRPr="00D518DE">
              <w:rPr>
                <w:rFonts w:ascii="Sylfaen" w:eastAsia="Arial Unicode MS" w:hAnsi="Sylfaen" w:cs="Sylfaen"/>
                <w:b/>
                <w:color w:val="000000"/>
                <w:sz w:val="18"/>
                <w:szCs w:val="18"/>
              </w:rPr>
              <w:t>ინფორმაცია</w:t>
            </w:r>
            <w:r w:rsidRPr="00D518DE">
              <w:rPr>
                <w:rFonts w:ascii="Sylfaen" w:eastAsia="Arial Unicode MS" w:hAnsi="Sylfaen" w:cstheme="minorHAnsi"/>
                <w:b/>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D0D0D" w:themeColor="text1" w:themeTint="F2"/>
                <w:sz w:val="18"/>
                <w:szCs w:val="18"/>
              </w:rPr>
              <w:t>დამტკიცებული</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საშტატო</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ნუსხა</w:t>
            </w:r>
            <w:r w:rsidR="00C752B0">
              <w:rPr>
                <w:rFonts w:ascii="Sylfaen" w:eastAsia="Arial Unicode MS" w:hAnsi="Sylfaen" w:cstheme="minorHAnsi"/>
                <w:color w:val="0D0D0D" w:themeColor="text1" w:themeTint="F2"/>
                <w:sz w:val="18"/>
                <w:szCs w:val="18"/>
              </w:rPr>
              <w:t xml:space="preserve"> </w:t>
            </w:r>
            <w:r w:rsidR="00F95A67" w:rsidRPr="00D518DE">
              <w:rPr>
                <w:rFonts w:ascii="Times New Roman" w:eastAsia="Arial Unicode MS" w:hAnsi="Times New Roman" w:cs="Times New Roman"/>
                <w:color w:val="0D0D0D" w:themeColor="text1" w:themeTint="F2"/>
                <w:sz w:val="18"/>
                <w:szCs w:val="18"/>
              </w:rPr>
              <w:t>‒</w:t>
            </w:r>
            <w:r w:rsidR="00C752B0">
              <w:rPr>
                <w:rFonts w:ascii="Sylfaen" w:eastAsia="Arial Unicode MS" w:hAnsi="Sylfaen" w:cstheme="minorHAnsi"/>
                <w:color w:val="0D0D0D" w:themeColor="text1" w:themeTint="F2"/>
                <w:sz w:val="18"/>
                <w:szCs w:val="18"/>
              </w:rPr>
              <w:t xml:space="preserve"> </w:t>
            </w:r>
            <w:r w:rsidRPr="00D518DE">
              <w:rPr>
                <w:rFonts w:ascii="Sylfaen" w:hAnsi="Sylfaen" w:cstheme="minorHAnsi"/>
                <w:iCs/>
                <w:color w:val="0D0D0D" w:themeColor="text1" w:themeTint="F2"/>
                <w:sz w:val="18"/>
                <w:szCs w:val="18"/>
                <w:lang w:val="ka-GE"/>
              </w:rPr>
              <w:t>19</w:t>
            </w:r>
            <w:r w:rsidR="00C752B0">
              <w:rPr>
                <w:rFonts w:ascii="Sylfaen" w:hAnsi="Sylfaen" w:cstheme="minorHAnsi"/>
                <w:iCs/>
                <w:sz w:val="18"/>
                <w:szCs w:val="18"/>
              </w:rPr>
              <w:t xml:space="preserve"> </w:t>
            </w:r>
            <w:r w:rsidRPr="00D518DE">
              <w:rPr>
                <w:rFonts w:ascii="Sylfaen" w:eastAsia="Arial Unicode MS" w:hAnsi="Sylfaen" w:cs="Sylfaen"/>
                <w:color w:val="0D0D0D" w:themeColor="text1" w:themeTint="F2"/>
                <w:sz w:val="18"/>
                <w:szCs w:val="18"/>
              </w:rPr>
              <w:t>თანამშრომელი</w:t>
            </w:r>
            <w:r w:rsidRPr="00D518DE">
              <w:rPr>
                <w:rFonts w:ascii="Sylfaen" w:eastAsia="Arial Unicode MS" w:hAnsi="Sylfaen" w:cstheme="minorHAnsi"/>
                <w:color w:val="0D0D0D" w:themeColor="text1" w:themeTint="F2"/>
                <w:sz w:val="18"/>
                <w:szCs w:val="18"/>
                <w:lang w:val="ka-GE"/>
              </w:rPr>
              <w:t>:</w:t>
            </w:r>
            <w:r w:rsidR="00C752B0">
              <w:rPr>
                <w:rFonts w:ascii="Sylfaen" w:eastAsia="Arial Unicode MS" w:hAnsi="Sylfaen" w:cstheme="minorHAnsi"/>
                <w:color w:val="0D0D0D" w:themeColor="text1" w:themeTint="F2"/>
                <w:sz w:val="18"/>
                <w:szCs w:val="18"/>
                <w:lang w:val="ka-GE"/>
              </w:rPr>
              <w:t xml:space="preserve"> </w:t>
            </w:r>
          </w:p>
          <w:p w14:paraId="6882897F" w14:textId="5DDA3938" w:rsidR="009A0AEC" w:rsidRPr="00D518DE" w:rsidRDefault="009A0AEC" w:rsidP="00DC59AC">
            <w:pPr>
              <w:widowControl w:val="0"/>
              <w:pBdr>
                <w:top w:val="nil"/>
                <w:left w:val="nil"/>
                <w:bottom w:val="nil"/>
                <w:right w:val="nil"/>
                <w:between w:val="nil"/>
              </w:pBdr>
              <w:tabs>
                <w:tab w:val="left" w:pos="288"/>
              </w:tabs>
              <w:jc w:val="both"/>
              <w:rPr>
                <w:rFonts w:ascii="Sylfaen" w:eastAsia="Arial Unicode MS" w:hAnsi="Sylfaen" w:cstheme="minorHAnsi"/>
                <w:color w:val="000000" w:themeColor="text1"/>
                <w:sz w:val="18"/>
                <w:szCs w:val="18"/>
                <w:lang w:val="ka-GE"/>
              </w:rPr>
            </w:pPr>
            <w:r w:rsidRPr="00D518DE">
              <w:rPr>
                <w:rFonts w:ascii="Sylfaen" w:eastAsia="Arial Unicode MS" w:hAnsi="Sylfaen" w:cstheme="minorHAnsi"/>
                <w:color w:val="0D0D0D" w:themeColor="text1" w:themeTint="F2"/>
                <w:sz w:val="18"/>
                <w:szCs w:val="18"/>
                <w:lang w:val="ka-GE"/>
              </w:rPr>
              <w:t>დირექტორი</w:t>
            </w:r>
            <w:r w:rsidR="00C752B0">
              <w:rPr>
                <w:rFonts w:ascii="Sylfaen" w:eastAsia="Arial Unicode MS" w:hAnsi="Sylfaen" w:cstheme="minorHAnsi"/>
                <w:color w:val="0D0D0D" w:themeColor="text1" w:themeTint="F2"/>
                <w:sz w:val="18"/>
                <w:szCs w:val="18"/>
                <w:lang w:val="ka-GE"/>
              </w:rPr>
              <w:t xml:space="preserve"> </w:t>
            </w:r>
            <w:r w:rsidR="00F95A67" w:rsidRPr="00D518DE">
              <w:rPr>
                <w:rFonts w:ascii="Times New Roman" w:eastAsia="Arial Unicode MS" w:hAnsi="Times New Roman" w:cs="Times New Roman"/>
                <w:color w:val="0D0D0D" w:themeColor="text1" w:themeTint="F2"/>
                <w:sz w:val="18"/>
                <w:szCs w:val="18"/>
                <w:lang w:val="ka-GE"/>
              </w:rPr>
              <w:t>‒</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1,</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დაცვის</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განყოფილებაში:</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1</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დაცვის</w:t>
            </w:r>
            <w:r w:rsidR="00C752B0">
              <w:rPr>
                <w:rFonts w:ascii="Sylfaen" w:eastAsia="Arial Unicode MS" w:hAnsi="Sylfaen" w:cstheme="minorHAnsi"/>
                <w:color w:val="0D0D0D" w:themeColor="text1" w:themeTint="F2"/>
                <w:sz w:val="18"/>
                <w:szCs w:val="18"/>
                <w:lang w:val="ka-GE"/>
              </w:rPr>
              <w:t xml:space="preserve"> </w:t>
            </w:r>
            <w:r w:rsidR="00F814E6" w:rsidRPr="00D518DE">
              <w:rPr>
                <w:rFonts w:ascii="Sylfaen" w:eastAsia="Arial Unicode MS" w:hAnsi="Sylfaen" w:cstheme="minorHAnsi"/>
                <w:color w:val="0D0D0D" w:themeColor="text1" w:themeTint="F2"/>
                <w:sz w:val="18"/>
                <w:szCs w:val="18"/>
                <w:lang w:val="ka-GE"/>
              </w:rPr>
              <w:t>განყოფილების</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უფროსი,</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1</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ბუნებრივი</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რესურსების</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უფროსი</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სპეციალისტი,</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2</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უფროსი</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რეინჯერი,</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9</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რეინჯერი,</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00000" w:themeColor="text1"/>
                <w:sz w:val="18"/>
                <w:szCs w:val="18"/>
                <w:lang w:val="ka-GE"/>
              </w:rPr>
              <w:t>1</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ადმინისტრაციული</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განყოფილების</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უფროსი,</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1</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ვიზიტორთა</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მომსახურების</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უფროსი</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სპეციალისტი,</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1</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ბუღალტერი,</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1</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უმცროსი</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სპეციალისტი</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საქმის</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წარმოების</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მიმართულებით,</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1</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დამხმარე</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მოსამსახურე.</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ასევე</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ადმინისტრაციაში</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დასაქმებულია</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5</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შტაგარეშე</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თანამშრომელი</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(მათ</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შორის,</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D0D0D" w:themeColor="text1" w:themeTint="F2"/>
                <w:sz w:val="18"/>
                <w:szCs w:val="18"/>
                <w:lang w:val="ka-GE"/>
              </w:rPr>
              <w:t>4</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რეინჯერის</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დამხმარე</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და</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1</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სამეურნეო</w:t>
            </w:r>
            <w:r w:rsidR="00C752B0">
              <w:rPr>
                <w:rFonts w:ascii="Sylfaen" w:eastAsia="Arial Unicode MS" w:hAnsi="Sylfaen" w:cstheme="minorHAnsi"/>
                <w:color w:val="0D0D0D" w:themeColor="text1" w:themeTint="F2"/>
                <w:sz w:val="18"/>
                <w:szCs w:val="18"/>
                <w:lang w:val="ka-GE"/>
              </w:rPr>
              <w:t xml:space="preserve"> </w:t>
            </w:r>
            <w:r w:rsidRPr="00D518DE">
              <w:rPr>
                <w:rFonts w:ascii="Sylfaen" w:eastAsia="Arial Unicode MS" w:hAnsi="Sylfaen" w:cstheme="minorHAnsi"/>
                <w:color w:val="0D0D0D" w:themeColor="text1" w:themeTint="F2"/>
                <w:sz w:val="18"/>
                <w:szCs w:val="18"/>
                <w:lang w:val="ka-GE"/>
              </w:rPr>
              <w:t>მუშაკი</w:t>
            </w:r>
            <w:r w:rsidR="001D65D4" w:rsidRPr="00D518DE">
              <w:rPr>
                <w:rFonts w:ascii="Sylfaen" w:eastAsia="Arial Unicode MS" w:hAnsi="Sylfaen" w:cstheme="minorHAnsi"/>
                <w:color w:val="0D0D0D" w:themeColor="text1" w:themeTint="F2"/>
                <w:sz w:val="18"/>
                <w:szCs w:val="18"/>
                <w:lang w:val="ka-GE"/>
              </w:rPr>
              <w:t>)</w:t>
            </w:r>
            <w:r w:rsidRPr="00D518DE">
              <w:rPr>
                <w:rFonts w:ascii="Sylfaen" w:eastAsia="Arial Unicode MS" w:hAnsi="Sylfaen" w:cstheme="minorHAnsi"/>
                <w:color w:val="0D0D0D" w:themeColor="text1" w:themeTint="F2"/>
                <w:sz w:val="18"/>
                <w:szCs w:val="18"/>
                <w:lang w:val="ka-GE"/>
              </w:rPr>
              <w:t>;</w:t>
            </w:r>
            <w:r w:rsidR="00C752B0">
              <w:rPr>
                <w:rFonts w:ascii="Sylfaen" w:eastAsia="Arial Unicode MS" w:hAnsi="Sylfaen" w:cstheme="minorHAnsi"/>
                <w:color w:val="0D0D0D" w:themeColor="text1" w:themeTint="F2"/>
                <w:sz w:val="18"/>
                <w:szCs w:val="18"/>
                <w:lang w:val="ka-GE"/>
              </w:rPr>
              <w:t xml:space="preserve"> </w:t>
            </w:r>
          </w:p>
          <w:p w14:paraId="69D63933" w14:textId="77777777" w:rsidR="001F3876" w:rsidRPr="00D518DE" w:rsidRDefault="001F3876" w:rsidP="00DC59AC">
            <w:pPr>
              <w:widowControl w:val="0"/>
              <w:pBdr>
                <w:top w:val="nil"/>
                <w:left w:val="nil"/>
                <w:bottom w:val="nil"/>
                <w:right w:val="nil"/>
                <w:between w:val="nil"/>
              </w:pBdr>
              <w:tabs>
                <w:tab w:val="left" w:pos="288"/>
              </w:tabs>
              <w:jc w:val="both"/>
              <w:rPr>
                <w:rFonts w:ascii="Sylfaen" w:eastAsia="Arial Unicode MS" w:hAnsi="Sylfaen" w:cs="Sylfaen"/>
                <w:color w:val="000000" w:themeColor="text1"/>
                <w:sz w:val="18"/>
                <w:szCs w:val="18"/>
                <w:lang w:val="ka-GE"/>
              </w:rPr>
            </w:pPr>
          </w:p>
          <w:p w14:paraId="54E1678D" w14:textId="4236A6B1" w:rsidR="009A0AEC" w:rsidRPr="00D518DE" w:rsidRDefault="009A0AEC" w:rsidP="00DC59AC">
            <w:pPr>
              <w:widowControl w:val="0"/>
              <w:pBdr>
                <w:top w:val="nil"/>
                <w:left w:val="nil"/>
                <w:bottom w:val="nil"/>
                <w:right w:val="nil"/>
                <w:between w:val="nil"/>
              </w:pBdr>
              <w:tabs>
                <w:tab w:val="left" w:pos="288"/>
              </w:tabs>
              <w:jc w:val="both"/>
              <w:rPr>
                <w:rFonts w:ascii="Sylfaen" w:eastAsia="Arial Unicode MS" w:hAnsi="Sylfaen" w:cstheme="minorHAnsi"/>
                <w:color w:val="000000" w:themeColor="text1"/>
                <w:sz w:val="18"/>
                <w:szCs w:val="18"/>
                <w:lang w:val="ka-GE"/>
              </w:rPr>
            </w:pPr>
            <w:r w:rsidRPr="00D518DE">
              <w:rPr>
                <w:rFonts w:ascii="Sylfaen" w:eastAsia="Arial Unicode MS" w:hAnsi="Sylfaen" w:cs="Sylfaen"/>
                <w:color w:val="000000" w:themeColor="text1"/>
                <w:sz w:val="18"/>
                <w:szCs w:val="18"/>
                <w:lang w:val="ka-GE"/>
              </w:rPr>
              <w:t>ადმინისტრაციას</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გააჩნია</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Sylfaen"/>
                <w:color w:val="000000" w:themeColor="text1"/>
                <w:sz w:val="18"/>
                <w:szCs w:val="18"/>
                <w:lang w:val="ka-GE"/>
              </w:rPr>
              <w:t>ინფრასტრუქტურა</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Sylfaen"/>
                <w:color w:val="000000" w:themeColor="text1"/>
                <w:sz w:val="18"/>
                <w:szCs w:val="18"/>
                <w:lang w:val="ka-GE"/>
              </w:rPr>
              <w:t>და</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Sylfaen"/>
                <w:color w:val="000000" w:themeColor="text1"/>
                <w:sz w:val="18"/>
                <w:szCs w:val="18"/>
                <w:lang w:val="ka-GE"/>
              </w:rPr>
              <w:t>აღჭურვილობა</w:t>
            </w:r>
            <w:r w:rsidRPr="00D518DE">
              <w:rPr>
                <w:rFonts w:ascii="Sylfaen" w:eastAsia="Arial Unicode MS" w:hAnsi="Sylfaen" w:cstheme="minorHAnsi"/>
                <w:color w:val="000000" w:themeColor="text1"/>
                <w:sz w:val="18"/>
                <w:szCs w:val="18"/>
                <w:lang w:val="ka-GE"/>
              </w:rPr>
              <w:t>,</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მათ</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შორის,</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ადმინისტრაციული</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შენობა</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და</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ვიზიტორთა</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ცენტრი,</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რეინჯერთა</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სადგური,</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19</w:t>
            </w:r>
            <w:r w:rsidR="00C752B0">
              <w:rPr>
                <w:rFonts w:ascii="Sylfaen" w:eastAsia="Arial Unicode MS" w:hAnsi="Sylfaen" w:cstheme="minorHAnsi"/>
                <w:color w:val="000000" w:themeColor="text1"/>
                <w:sz w:val="18"/>
                <w:szCs w:val="18"/>
                <w:lang w:val="ka-GE"/>
              </w:rPr>
              <w:t xml:space="preserve"> </w:t>
            </w:r>
            <w:r w:rsidRPr="00D518DE">
              <w:rPr>
                <w:rFonts w:ascii="Sylfaen" w:eastAsia="Arial Unicode MS" w:hAnsi="Sylfaen" w:cstheme="minorHAnsi"/>
                <w:color w:val="000000" w:themeColor="text1"/>
                <w:sz w:val="18"/>
                <w:szCs w:val="18"/>
                <w:lang w:val="ka-GE"/>
              </w:rPr>
              <w:t>ხერგილი,</w:t>
            </w:r>
            <w:r w:rsidR="00C752B0">
              <w:rPr>
                <w:rFonts w:ascii="Sylfaen" w:eastAsia="Arial Unicode MS" w:hAnsi="Sylfaen" w:cstheme="minorHAnsi"/>
                <w:color w:val="000000" w:themeColor="text1"/>
                <w:sz w:val="18"/>
                <w:szCs w:val="18"/>
                <w:lang w:val="ka-GE"/>
              </w:rPr>
              <w:t xml:space="preserve"> </w:t>
            </w:r>
          </w:p>
          <w:p w14:paraId="6A045618" w14:textId="1A5D166B" w:rsidR="009A0AEC" w:rsidRPr="00D518DE" w:rsidRDefault="009A0AEC" w:rsidP="001F3876">
            <w:pPr>
              <w:widowControl w:val="0"/>
              <w:pBdr>
                <w:top w:val="nil"/>
                <w:left w:val="nil"/>
                <w:bottom w:val="nil"/>
                <w:right w:val="nil"/>
                <w:between w:val="nil"/>
              </w:pBdr>
              <w:tabs>
                <w:tab w:val="left" w:pos="288"/>
              </w:tabs>
              <w:jc w:val="both"/>
              <w:rPr>
                <w:rFonts w:ascii="Sylfaen" w:eastAsia="Merriweather" w:hAnsi="Sylfaen" w:cstheme="minorHAnsi"/>
                <w:color w:val="000000"/>
                <w:sz w:val="18"/>
                <w:szCs w:val="18"/>
                <w:lang w:val="ka-GE"/>
              </w:rPr>
            </w:pPr>
            <w:r w:rsidRPr="00D518DE">
              <w:rPr>
                <w:rFonts w:ascii="Sylfaen" w:hAnsi="Sylfaen" w:cs="Sylfaen"/>
                <w:sz w:val="18"/>
                <w:szCs w:val="18"/>
                <w:lang w:val="ka-GE"/>
              </w:rPr>
              <w:t>დაცვის</w:t>
            </w:r>
            <w:r w:rsidR="00C752B0">
              <w:rPr>
                <w:rFonts w:ascii="Sylfaen" w:hAnsi="Sylfaen" w:cstheme="minorHAnsi"/>
                <w:sz w:val="18"/>
                <w:szCs w:val="18"/>
                <w:lang w:val="ka-GE"/>
              </w:rPr>
              <w:t xml:space="preserve"> </w:t>
            </w:r>
            <w:r w:rsidRPr="00D518DE">
              <w:rPr>
                <w:rFonts w:ascii="Sylfaen" w:hAnsi="Sylfaen" w:cs="Sylfaen"/>
                <w:sz w:val="18"/>
                <w:szCs w:val="18"/>
                <w:lang w:val="ka-GE"/>
              </w:rPr>
              <w:t>განყოფილებას</w:t>
            </w:r>
            <w:r w:rsidR="00C752B0">
              <w:rPr>
                <w:rFonts w:ascii="Sylfaen" w:hAnsi="Sylfaen" w:cstheme="minorHAnsi"/>
                <w:sz w:val="18"/>
                <w:szCs w:val="18"/>
                <w:lang w:val="ka-GE"/>
              </w:rPr>
              <w:t xml:space="preserve"> </w:t>
            </w:r>
            <w:r w:rsidRPr="00D518DE">
              <w:rPr>
                <w:rFonts w:ascii="Sylfaen" w:hAnsi="Sylfaen" w:cstheme="minorHAnsi"/>
                <w:sz w:val="18"/>
                <w:szCs w:val="18"/>
                <w:lang w:val="ka-GE"/>
              </w:rPr>
              <w:t>გააჩნია</w:t>
            </w:r>
            <w:r w:rsidR="00C752B0">
              <w:rPr>
                <w:rFonts w:ascii="Sylfaen" w:hAnsi="Sylfaen" w:cstheme="minorHAnsi"/>
                <w:sz w:val="18"/>
                <w:szCs w:val="18"/>
                <w:lang w:val="ka-GE"/>
              </w:rPr>
              <w:t xml:space="preserve"> </w:t>
            </w:r>
            <w:r w:rsidRPr="00D518DE">
              <w:rPr>
                <w:rFonts w:ascii="Sylfaen" w:hAnsi="Sylfaen" w:cstheme="minorHAnsi"/>
                <w:sz w:val="18"/>
                <w:szCs w:val="18"/>
                <w:lang w:val="ka-GE"/>
              </w:rPr>
              <w:t>შესაბამისი</w:t>
            </w:r>
            <w:r w:rsidR="00C752B0">
              <w:rPr>
                <w:rFonts w:ascii="Sylfaen" w:hAnsi="Sylfaen" w:cstheme="minorHAnsi"/>
                <w:sz w:val="18"/>
                <w:szCs w:val="18"/>
                <w:lang w:val="ka-GE"/>
              </w:rPr>
              <w:t xml:space="preserve"> </w:t>
            </w:r>
            <w:r w:rsidRPr="00D518DE">
              <w:rPr>
                <w:rFonts w:ascii="Sylfaen" w:hAnsi="Sylfaen" w:cs="Sylfaen"/>
                <w:sz w:val="18"/>
                <w:szCs w:val="18"/>
                <w:lang w:val="ka-GE"/>
              </w:rPr>
              <w:t>აღჭურვილობა:</w:t>
            </w:r>
            <w:r w:rsidR="00C752B0">
              <w:rPr>
                <w:rFonts w:ascii="Sylfaen" w:hAnsi="Sylfaen" w:cs="Sylfaen"/>
                <w:sz w:val="18"/>
                <w:szCs w:val="18"/>
                <w:lang w:val="ka-GE"/>
              </w:rPr>
              <w:t xml:space="preserve"> </w:t>
            </w:r>
            <w:r w:rsidRPr="00D518DE">
              <w:rPr>
                <w:rFonts w:ascii="Sylfaen" w:hAnsi="Sylfaen" w:cstheme="minorHAnsi"/>
                <w:color w:val="0D0D0D" w:themeColor="text1" w:themeTint="F2"/>
                <w:sz w:val="18"/>
                <w:szCs w:val="18"/>
                <w:lang w:val="ka-GE"/>
              </w:rPr>
              <w:t>მუშა</w:t>
            </w:r>
            <w:r w:rsidR="00C752B0">
              <w:rPr>
                <w:rFonts w:ascii="Sylfaen" w:hAnsi="Sylfaen" w:cstheme="minorHAnsi"/>
                <w:color w:val="0D0D0D" w:themeColor="text1" w:themeTint="F2"/>
                <w:sz w:val="18"/>
                <w:szCs w:val="18"/>
                <w:lang w:val="ka-GE"/>
              </w:rPr>
              <w:t xml:space="preserve"> </w:t>
            </w:r>
            <w:r w:rsidRPr="00D518DE">
              <w:rPr>
                <w:rFonts w:ascii="Sylfaen" w:hAnsi="Sylfaen" w:cstheme="minorHAnsi"/>
                <w:color w:val="0D0D0D" w:themeColor="text1" w:themeTint="F2"/>
                <w:sz w:val="18"/>
                <w:szCs w:val="18"/>
                <w:lang w:val="ka-GE"/>
              </w:rPr>
              <w:t>მდგომარეობაში</w:t>
            </w:r>
            <w:r w:rsidR="00C752B0">
              <w:rPr>
                <w:rFonts w:ascii="Sylfaen" w:hAnsi="Sylfaen" w:cstheme="minorHAnsi"/>
                <w:color w:val="0D0D0D" w:themeColor="text1" w:themeTint="F2"/>
                <w:sz w:val="18"/>
                <w:szCs w:val="18"/>
                <w:lang w:val="ka-GE"/>
              </w:rPr>
              <w:t xml:space="preserve"> </w:t>
            </w:r>
            <w:r w:rsidRPr="00D518DE">
              <w:rPr>
                <w:rFonts w:ascii="Sylfaen" w:hAnsi="Sylfaen" w:cstheme="minorHAnsi"/>
                <w:color w:val="0D0D0D" w:themeColor="text1" w:themeTint="F2"/>
                <w:sz w:val="18"/>
                <w:szCs w:val="18"/>
                <w:lang w:val="ka-GE"/>
              </w:rPr>
              <w:t>20</w:t>
            </w:r>
            <w:r w:rsidR="00C752B0">
              <w:rPr>
                <w:rFonts w:ascii="Sylfaen" w:hAnsi="Sylfaen" w:cstheme="minorHAnsi"/>
                <w:color w:val="0D0D0D" w:themeColor="text1" w:themeTint="F2"/>
                <w:sz w:val="18"/>
                <w:szCs w:val="18"/>
                <w:lang w:val="ka-GE"/>
              </w:rPr>
              <w:t xml:space="preserve"> </w:t>
            </w:r>
            <w:r w:rsidRPr="00D518DE">
              <w:rPr>
                <w:rFonts w:ascii="Sylfaen" w:hAnsi="Sylfaen" w:cstheme="minorHAnsi"/>
                <w:color w:val="0D0D0D" w:themeColor="text1" w:themeTint="F2"/>
                <w:sz w:val="18"/>
                <w:szCs w:val="18"/>
                <w:lang w:val="ka-GE"/>
              </w:rPr>
              <w:t>ფოტოხაფანგი</w:t>
            </w:r>
            <w:r w:rsidRPr="00D518DE">
              <w:rPr>
                <w:rFonts w:ascii="Sylfaen" w:hAnsi="Sylfaen" w:cstheme="minorHAnsi"/>
                <w:sz w:val="18"/>
                <w:szCs w:val="18"/>
                <w:lang w:val="ka-GE"/>
              </w:rPr>
              <w:t>,</w:t>
            </w:r>
            <w:r w:rsidR="00C752B0">
              <w:rPr>
                <w:rFonts w:ascii="Sylfaen" w:hAnsi="Sylfaen" w:cstheme="minorHAnsi"/>
                <w:sz w:val="18"/>
                <w:szCs w:val="18"/>
                <w:lang w:val="ka-GE"/>
              </w:rPr>
              <w:t xml:space="preserve"> </w:t>
            </w:r>
            <w:r w:rsidRPr="00D518DE">
              <w:rPr>
                <w:rFonts w:ascii="Sylfaen" w:hAnsi="Sylfaen" w:cstheme="minorHAnsi"/>
                <w:sz w:val="18"/>
                <w:szCs w:val="18"/>
                <w:lang w:val="ka-GE"/>
              </w:rPr>
              <w:t>13</w:t>
            </w:r>
            <w:r w:rsidR="00C752B0">
              <w:rPr>
                <w:rFonts w:ascii="Sylfaen" w:hAnsi="Sylfaen" w:cstheme="minorHAnsi"/>
                <w:sz w:val="18"/>
                <w:szCs w:val="18"/>
                <w:lang w:val="ka-GE"/>
              </w:rPr>
              <w:t xml:space="preserve"> </w:t>
            </w:r>
            <w:r w:rsidRPr="00D518DE">
              <w:rPr>
                <w:rFonts w:ascii="Sylfaen" w:hAnsi="Sylfaen" w:cstheme="minorHAnsi"/>
                <w:sz w:val="18"/>
                <w:szCs w:val="18"/>
              </w:rPr>
              <w:t>SMART-</w:t>
            </w:r>
            <w:r w:rsidRPr="00D518DE">
              <w:rPr>
                <w:rFonts w:ascii="Sylfaen" w:hAnsi="Sylfaen" w:cstheme="minorHAnsi"/>
                <w:sz w:val="18"/>
                <w:szCs w:val="18"/>
                <w:lang w:val="ka-GE"/>
              </w:rPr>
              <w:t>მოწყობილობა,</w:t>
            </w:r>
            <w:r w:rsidR="00C752B0">
              <w:rPr>
                <w:rFonts w:ascii="Sylfaen" w:hAnsi="Sylfaen" w:cstheme="minorHAnsi"/>
                <w:sz w:val="18"/>
                <w:szCs w:val="18"/>
                <w:lang w:val="ka-GE"/>
              </w:rPr>
              <w:t xml:space="preserve"> </w:t>
            </w:r>
            <w:r w:rsidRPr="00D518DE">
              <w:rPr>
                <w:rFonts w:ascii="Sylfaen" w:hAnsi="Sylfaen" w:cstheme="minorHAnsi"/>
                <w:sz w:val="18"/>
                <w:szCs w:val="18"/>
                <w:lang w:val="ka-GE"/>
              </w:rPr>
              <w:t>13</w:t>
            </w:r>
            <w:r w:rsidR="00C752B0">
              <w:rPr>
                <w:rFonts w:ascii="Sylfaen" w:hAnsi="Sylfaen" w:cstheme="minorHAnsi"/>
                <w:sz w:val="18"/>
                <w:szCs w:val="18"/>
                <w:lang w:val="ka-GE"/>
              </w:rPr>
              <w:t xml:space="preserve"> </w:t>
            </w:r>
            <w:r w:rsidRPr="00D518DE">
              <w:rPr>
                <w:rFonts w:ascii="Sylfaen" w:hAnsi="Sylfaen" w:cstheme="minorHAnsi"/>
                <w:sz w:val="18"/>
                <w:szCs w:val="18"/>
                <w:lang w:val="ka-GE"/>
              </w:rPr>
              <w:t>რაცია,</w:t>
            </w:r>
            <w:r w:rsidR="00C752B0">
              <w:rPr>
                <w:rFonts w:ascii="Sylfaen" w:hAnsi="Sylfaen" w:cstheme="minorHAnsi"/>
                <w:sz w:val="18"/>
                <w:szCs w:val="18"/>
                <w:lang w:val="ka-GE"/>
              </w:rPr>
              <w:t xml:space="preserve"> </w:t>
            </w:r>
            <w:r w:rsidRPr="00D518DE">
              <w:rPr>
                <w:rFonts w:ascii="Sylfaen" w:hAnsi="Sylfaen" w:cstheme="minorHAnsi"/>
                <w:sz w:val="18"/>
                <w:szCs w:val="18"/>
                <w:lang w:val="ka-GE"/>
              </w:rPr>
              <w:t>14</w:t>
            </w:r>
            <w:r w:rsidR="00C752B0">
              <w:rPr>
                <w:rFonts w:ascii="Sylfaen" w:hAnsi="Sylfaen" w:cstheme="minorHAnsi"/>
                <w:sz w:val="18"/>
                <w:szCs w:val="18"/>
                <w:lang w:val="ka-GE"/>
              </w:rPr>
              <w:t xml:space="preserve"> </w:t>
            </w:r>
            <w:r w:rsidRPr="00D518DE">
              <w:rPr>
                <w:rFonts w:ascii="Sylfaen" w:hAnsi="Sylfaen" w:cstheme="minorHAnsi"/>
                <w:sz w:val="18"/>
                <w:szCs w:val="18"/>
              </w:rPr>
              <w:t>GPS,</w:t>
            </w:r>
            <w:r w:rsidR="00C752B0">
              <w:rPr>
                <w:rFonts w:ascii="Sylfaen" w:hAnsi="Sylfaen" w:cstheme="minorHAnsi"/>
                <w:sz w:val="18"/>
                <w:szCs w:val="18"/>
              </w:rPr>
              <w:t xml:space="preserve"> </w:t>
            </w:r>
            <w:r w:rsidRPr="00D518DE">
              <w:rPr>
                <w:rFonts w:ascii="Sylfaen" w:hAnsi="Sylfaen" w:cstheme="minorHAnsi"/>
                <w:sz w:val="18"/>
                <w:szCs w:val="18"/>
                <w:lang w:val="ka-GE"/>
              </w:rPr>
              <w:t>10</w:t>
            </w:r>
            <w:r w:rsidR="00C752B0">
              <w:rPr>
                <w:rFonts w:ascii="Sylfaen" w:hAnsi="Sylfaen" w:cstheme="minorHAnsi"/>
                <w:sz w:val="18"/>
                <w:szCs w:val="18"/>
                <w:lang w:val="ka-GE"/>
              </w:rPr>
              <w:t xml:space="preserve"> </w:t>
            </w:r>
            <w:r w:rsidRPr="00D518DE">
              <w:rPr>
                <w:rFonts w:ascii="Sylfaen" w:hAnsi="Sylfaen" w:cstheme="minorHAnsi"/>
                <w:sz w:val="18"/>
                <w:szCs w:val="18"/>
                <w:lang w:val="ka-GE"/>
              </w:rPr>
              <w:t>საშტატო</w:t>
            </w:r>
            <w:r w:rsidR="00C752B0">
              <w:rPr>
                <w:rFonts w:ascii="Sylfaen" w:hAnsi="Sylfaen" w:cstheme="minorHAnsi"/>
                <w:sz w:val="18"/>
                <w:szCs w:val="18"/>
                <w:lang w:val="ka-GE"/>
              </w:rPr>
              <w:t xml:space="preserve"> </w:t>
            </w:r>
            <w:r w:rsidRPr="00D518DE">
              <w:rPr>
                <w:rFonts w:ascii="Sylfaen" w:hAnsi="Sylfaen" w:cstheme="minorHAnsi"/>
                <w:sz w:val="18"/>
                <w:szCs w:val="18"/>
                <w:lang w:val="ka-GE"/>
              </w:rPr>
              <w:t>იარაღი,</w:t>
            </w:r>
            <w:r w:rsidR="00C752B0">
              <w:rPr>
                <w:rFonts w:ascii="Sylfaen" w:hAnsi="Sylfaen" w:cstheme="minorHAnsi"/>
                <w:sz w:val="18"/>
                <w:szCs w:val="18"/>
                <w:lang w:val="ka-GE"/>
              </w:rPr>
              <w:t xml:space="preserve"> </w:t>
            </w:r>
            <w:r w:rsidRPr="00D518DE">
              <w:rPr>
                <w:rFonts w:ascii="Sylfaen" w:hAnsi="Sylfaen" w:cstheme="minorHAnsi"/>
                <w:sz w:val="18"/>
                <w:szCs w:val="18"/>
                <w:lang w:val="ka-GE"/>
              </w:rPr>
              <w:t>13</w:t>
            </w:r>
            <w:r w:rsidR="00C752B0">
              <w:rPr>
                <w:rFonts w:ascii="Sylfaen" w:hAnsi="Sylfaen" w:cstheme="minorHAnsi"/>
                <w:sz w:val="18"/>
                <w:szCs w:val="18"/>
                <w:lang w:val="ka-GE"/>
              </w:rPr>
              <w:t xml:space="preserve"> </w:t>
            </w:r>
            <w:r w:rsidRPr="00D518DE">
              <w:rPr>
                <w:rFonts w:ascii="Sylfaen" w:hAnsi="Sylfaen" w:cs="Sylfaen"/>
                <w:sz w:val="18"/>
                <w:szCs w:val="18"/>
                <w:lang w:val="ka-GE"/>
              </w:rPr>
              <w:t>სამკერდე</w:t>
            </w:r>
            <w:r w:rsidR="00C752B0">
              <w:rPr>
                <w:rFonts w:ascii="Sylfaen" w:hAnsi="Sylfaen" w:cstheme="minorHAnsi"/>
                <w:sz w:val="18"/>
                <w:szCs w:val="18"/>
                <w:lang w:val="ka-GE"/>
              </w:rPr>
              <w:t xml:space="preserve"> </w:t>
            </w:r>
            <w:r w:rsidRPr="00D518DE">
              <w:rPr>
                <w:rFonts w:ascii="Sylfaen" w:hAnsi="Sylfaen" w:cs="Sylfaen"/>
                <w:sz w:val="18"/>
                <w:szCs w:val="18"/>
                <w:lang w:val="ka-GE"/>
              </w:rPr>
              <w:t>კამერა,</w:t>
            </w:r>
            <w:r w:rsidR="00C752B0">
              <w:rPr>
                <w:rFonts w:ascii="Sylfaen" w:hAnsi="Sylfaen" w:cs="Sylfaen"/>
                <w:sz w:val="18"/>
                <w:szCs w:val="18"/>
                <w:lang w:val="ka-GE"/>
              </w:rPr>
              <w:t xml:space="preserve"> </w:t>
            </w:r>
            <w:r w:rsidRPr="00D518DE">
              <w:rPr>
                <w:rFonts w:ascii="Sylfaen" w:hAnsi="Sylfaen" w:cs="Sylfaen"/>
                <w:sz w:val="18"/>
                <w:szCs w:val="18"/>
                <w:lang w:val="ka-GE"/>
              </w:rPr>
              <w:t>რომელსაც</w:t>
            </w:r>
            <w:r w:rsidR="00C752B0">
              <w:rPr>
                <w:rFonts w:ascii="Sylfaen" w:hAnsi="Sylfaen" w:cs="Sylfaen"/>
                <w:sz w:val="18"/>
                <w:szCs w:val="18"/>
                <w:lang w:val="ka-GE"/>
              </w:rPr>
              <w:t xml:space="preserve"> </w:t>
            </w:r>
            <w:r w:rsidRPr="00D518DE">
              <w:rPr>
                <w:rFonts w:ascii="Sylfaen" w:hAnsi="Sylfaen" w:cs="Sylfaen"/>
                <w:sz w:val="18"/>
                <w:szCs w:val="18"/>
                <w:lang w:val="ka-GE"/>
              </w:rPr>
              <w:t>გამართულად</w:t>
            </w:r>
            <w:r w:rsidR="00C752B0">
              <w:rPr>
                <w:rFonts w:ascii="Sylfaen" w:hAnsi="Sylfaen" w:cs="Sylfaen"/>
                <w:sz w:val="18"/>
                <w:szCs w:val="18"/>
                <w:lang w:val="ka-GE"/>
              </w:rPr>
              <w:t xml:space="preserve"> </w:t>
            </w:r>
            <w:r w:rsidRPr="00D518DE">
              <w:rPr>
                <w:rFonts w:ascii="Sylfaen" w:hAnsi="Sylfaen" w:cs="Sylfaen"/>
                <w:sz w:val="18"/>
                <w:szCs w:val="18"/>
                <w:lang w:val="ka-GE"/>
              </w:rPr>
              <w:t>მუშაობისთვის</w:t>
            </w:r>
            <w:r w:rsidR="00C752B0">
              <w:rPr>
                <w:rFonts w:ascii="Sylfaen" w:hAnsi="Sylfaen" w:cs="Sylfaen"/>
                <w:sz w:val="18"/>
                <w:szCs w:val="18"/>
                <w:lang w:val="ka-GE"/>
              </w:rPr>
              <w:t xml:space="preserve"> </w:t>
            </w:r>
            <w:r w:rsidRPr="00D518DE">
              <w:rPr>
                <w:rFonts w:ascii="Sylfaen" w:hAnsi="Sylfaen" w:cs="Sylfaen"/>
                <w:sz w:val="18"/>
                <w:szCs w:val="18"/>
                <w:lang w:val="ka-GE"/>
              </w:rPr>
              <w:t>ესაჭიროება</w:t>
            </w:r>
            <w:r w:rsidR="00C752B0">
              <w:rPr>
                <w:rFonts w:ascii="Sylfaen" w:hAnsi="Sylfaen" w:cs="Sylfaen"/>
                <w:sz w:val="18"/>
                <w:szCs w:val="18"/>
                <w:lang w:val="ka-GE"/>
              </w:rPr>
              <w:t xml:space="preserve"> </w:t>
            </w:r>
            <w:r w:rsidRPr="00D518DE">
              <w:rPr>
                <w:rFonts w:ascii="Sylfaen" w:hAnsi="Sylfaen" w:cs="Sylfaen"/>
                <w:sz w:val="18"/>
                <w:szCs w:val="18"/>
                <w:lang w:val="ka-GE"/>
              </w:rPr>
              <w:t>სპეც.კომპიუტერი</w:t>
            </w:r>
            <w:r w:rsidR="00C752B0">
              <w:rPr>
                <w:rFonts w:ascii="Sylfaen" w:hAnsi="Sylfaen" w:cs="Sylfaen"/>
                <w:sz w:val="18"/>
                <w:szCs w:val="18"/>
                <w:lang w:val="ka-GE"/>
              </w:rPr>
              <w:t xml:space="preserve"> </w:t>
            </w:r>
            <w:r w:rsidRPr="00D518DE">
              <w:rPr>
                <w:rFonts w:ascii="Sylfaen" w:hAnsi="Sylfaen" w:cs="Sylfaen"/>
                <w:sz w:val="18"/>
                <w:szCs w:val="18"/>
                <w:lang w:val="ka-GE"/>
              </w:rPr>
              <w:t>შესაბამისი</w:t>
            </w:r>
            <w:r w:rsidR="00C752B0">
              <w:rPr>
                <w:rFonts w:ascii="Sylfaen" w:hAnsi="Sylfaen" w:cs="Sylfaen"/>
                <w:sz w:val="18"/>
                <w:szCs w:val="18"/>
                <w:lang w:val="ka-GE"/>
              </w:rPr>
              <w:t xml:space="preserve"> </w:t>
            </w:r>
            <w:r w:rsidRPr="00D518DE">
              <w:rPr>
                <w:rFonts w:ascii="Sylfaen" w:hAnsi="Sylfaen" w:cs="Sylfaen"/>
                <w:sz w:val="18"/>
                <w:szCs w:val="18"/>
                <w:lang w:val="ka-GE"/>
              </w:rPr>
              <w:t>პროგრამით</w:t>
            </w:r>
            <w:r w:rsidRPr="00D518DE">
              <w:rPr>
                <w:rFonts w:ascii="Sylfaen" w:hAnsi="Sylfaen" w:cstheme="minorHAnsi"/>
                <w:sz w:val="18"/>
                <w:szCs w:val="18"/>
                <w:lang w:val="ka-GE"/>
              </w:rPr>
              <w:t>,</w:t>
            </w:r>
            <w:r w:rsidR="00C752B0">
              <w:rPr>
                <w:rFonts w:ascii="Sylfaen" w:hAnsi="Sylfaen" w:cstheme="minorHAnsi"/>
                <w:sz w:val="18"/>
                <w:szCs w:val="18"/>
                <w:lang w:val="ka-GE"/>
              </w:rPr>
              <w:t xml:space="preserve"> </w:t>
            </w:r>
            <w:r w:rsidRPr="00D518DE">
              <w:rPr>
                <w:rFonts w:ascii="Sylfaen" w:hAnsi="Sylfaen" w:cs="Sylfaen"/>
                <w:sz w:val="18"/>
                <w:szCs w:val="18"/>
                <w:lang w:val="ka-GE"/>
              </w:rPr>
              <w:t>უნიფორმების</w:t>
            </w:r>
            <w:r w:rsidR="00C752B0">
              <w:rPr>
                <w:rFonts w:ascii="Sylfaen" w:hAnsi="Sylfaen" w:cstheme="minorHAnsi"/>
                <w:sz w:val="18"/>
                <w:szCs w:val="18"/>
                <w:lang w:val="ka-GE"/>
              </w:rPr>
              <w:t xml:space="preserve"> </w:t>
            </w:r>
            <w:r w:rsidRPr="00D518DE">
              <w:rPr>
                <w:rFonts w:ascii="Sylfaen" w:hAnsi="Sylfaen" w:cs="Sylfaen"/>
                <w:sz w:val="18"/>
                <w:szCs w:val="18"/>
                <w:lang w:val="ka-GE"/>
              </w:rPr>
              <w:t>განახლება</w:t>
            </w:r>
            <w:r w:rsidRPr="00D518DE">
              <w:rPr>
                <w:rFonts w:ascii="Sylfaen" w:hAnsi="Sylfaen" w:cstheme="minorHAnsi"/>
                <w:sz w:val="18"/>
                <w:szCs w:val="18"/>
                <w:lang w:val="ka-GE"/>
              </w:rPr>
              <w:t>/</w:t>
            </w:r>
            <w:r w:rsidRPr="00D518DE">
              <w:rPr>
                <w:rFonts w:ascii="Sylfaen" w:hAnsi="Sylfaen" w:cs="Sylfaen"/>
                <w:sz w:val="18"/>
                <w:szCs w:val="18"/>
                <w:lang w:val="ka-GE"/>
              </w:rPr>
              <w:t>შესყიდვა</w:t>
            </w:r>
            <w:r w:rsidR="00C752B0">
              <w:rPr>
                <w:rFonts w:ascii="Sylfaen" w:hAnsi="Sylfaen" w:cstheme="minorHAnsi"/>
                <w:sz w:val="18"/>
                <w:szCs w:val="18"/>
                <w:lang w:val="ka-GE"/>
              </w:rPr>
              <w:t xml:space="preserve"> </w:t>
            </w:r>
            <w:r w:rsidRPr="00D518DE">
              <w:rPr>
                <w:rFonts w:ascii="Sylfaen" w:hAnsi="Sylfaen" w:cs="Sylfaen"/>
                <w:sz w:val="18"/>
                <w:szCs w:val="18"/>
                <w:lang w:val="ka-GE"/>
              </w:rPr>
              <w:t>და</w:t>
            </w:r>
            <w:r w:rsidR="00C752B0">
              <w:rPr>
                <w:rFonts w:ascii="Sylfaen" w:hAnsi="Sylfaen" w:cstheme="minorHAnsi"/>
                <w:sz w:val="18"/>
                <w:szCs w:val="18"/>
                <w:lang w:val="ka-GE"/>
              </w:rPr>
              <w:t xml:space="preserve"> </w:t>
            </w:r>
            <w:r w:rsidRPr="00D518DE">
              <w:rPr>
                <w:rFonts w:ascii="Sylfaen" w:hAnsi="Sylfaen" w:cs="Sylfaen"/>
                <w:sz w:val="18"/>
                <w:szCs w:val="18"/>
                <w:lang w:val="ka-GE"/>
              </w:rPr>
              <w:t>ა</w:t>
            </w:r>
            <w:r w:rsidRPr="00D518DE">
              <w:rPr>
                <w:rFonts w:ascii="Sylfaen" w:hAnsi="Sylfaen" w:cstheme="minorHAnsi"/>
                <w:sz w:val="18"/>
                <w:szCs w:val="18"/>
                <w:lang w:val="ka-GE"/>
              </w:rPr>
              <w:t>.</w:t>
            </w:r>
            <w:r w:rsidRPr="00D518DE">
              <w:rPr>
                <w:rFonts w:ascii="Sylfaen" w:hAnsi="Sylfaen" w:cs="Sylfaen"/>
                <w:sz w:val="18"/>
                <w:szCs w:val="18"/>
                <w:lang w:val="ka-GE"/>
              </w:rPr>
              <w:t>შ</w:t>
            </w:r>
            <w:r w:rsidRPr="00D518DE">
              <w:rPr>
                <w:rFonts w:ascii="Sylfaen" w:hAnsi="Sylfaen" w:cstheme="minorHAnsi"/>
                <w:sz w:val="18"/>
                <w:szCs w:val="18"/>
                <w:lang w:val="ka-GE"/>
              </w:rPr>
              <w:t>.).</w:t>
            </w:r>
          </w:p>
        </w:tc>
      </w:tr>
      <w:tr w:rsidR="00334191" w:rsidRPr="00D518DE" w14:paraId="661D65CC" w14:textId="77777777" w:rsidTr="00C752B0">
        <w:trPr>
          <w:trHeight w:val="692"/>
        </w:trPr>
        <w:tc>
          <w:tcPr>
            <w:tcW w:w="630" w:type="dxa"/>
            <w:tcBorders>
              <w:top w:val="single" w:sz="4" w:space="0" w:color="000000"/>
              <w:left w:val="single" w:sz="8" w:space="0" w:color="00000A"/>
              <w:bottom w:val="single" w:sz="4" w:space="0" w:color="00000A"/>
              <w:right w:val="single" w:sz="4" w:space="0" w:color="000000"/>
            </w:tcBorders>
            <w:shd w:val="clear" w:color="auto" w:fill="auto"/>
            <w:vAlign w:val="center"/>
          </w:tcPr>
          <w:p w14:paraId="7D1B020A" w14:textId="64EC2D0D" w:rsidR="00334191" w:rsidRPr="00D518DE" w:rsidRDefault="00810228" w:rsidP="00DC59AC">
            <w:pPr>
              <w:tabs>
                <w:tab w:val="left" w:pos="288"/>
              </w:tabs>
              <w:jc w:val="both"/>
              <w:rPr>
                <w:rFonts w:ascii="Sylfaen" w:eastAsia="Merriweather" w:hAnsi="Sylfaen" w:cstheme="minorHAnsi"/>
                <w:color w:val="000000"/>
                <w:sz w:val="18"/>
                <w:szCs w:val="18"/>
              </w:rPr>
            </w:pPr>
            <w:r w:rsidRPr="00D518DE">
              <w:rPr>
                <w:rFonts w:ascii="Sylfaen" w:eastAsia="Merriweather" w:hAnsi="Sylfaen" w:cstheme="minorHAnsi"/>
                <w:color w:val="000000"/>
                <w:sz w:val="18"/>
                <w:szCs w:val="18"/>
              </w:rPr>
              <w:t>№</w:t>
            </w:r>
          </w:p>
        </w:tc>
        <w:tc>
          <w:tcPr>
            <w:tcW w:w="3420" w:type="dxa"/>
            <w:gridSpan w:val="2"/>
            <w:tcBorders>
              <w:top w:val="single" w:sz="4" w:space="0" w:color="000000"/>
              <w:left w:val="single" w:sz="4" w:space="0" w:color="000000"/>
              <w:bottom w:val="single" w:sz="4" w:space="0" w:color="00000A"/>
              <w:right w:val="single" w:sz="8" w:space="0" w:color="00000A"/>
            </w:tcBorders>
          </w:tcPr>
          <w:p w14:paraId="61D0C36F" w14:textId="77777777" w:rsidR="00334191" w:rsidRPr="00D518DE" w:rsidRDefault="00334191" w:rsidP="00DC59AC">
            <w:pPr>
              <w:tabs>
                <w:tab w:val="left" w:pos="288"/>
              </w:tabs>
              <w:jc w:val="center"/>
              <w:rPr>
                <w:rFonts w:ascii="Sylfaen" w:eastAsia="Arial Unicode MS" w:hAnsi="Sylfaen" w:cs="Sylfaen"/>
                <w:b/>
                <w:bCs/>
                <w:color w:val="000000"/>
                <w:sz w:val="18"/>
                <w:szCs w:val="18"/>
                <w:lang w:val="ka-GE"/>
              </w:rPr>
            </w:pPr>
          </w:p>
          <w:p w14:paraId="3F05C473" w14:textId="77777777" w:rsidR="00334191" w:rsidRPr="00D518DE" w:rsidRDefault="00334191" w:rsidP="00DC59AC">
            <w:pPr>
              <w:tabs>
                <w:tab w:val="left" w:pos="288"/>
              </w:tabs>
              <w:jc w:val="center"/>
              <w:rPr>
                <w:rFonts w:ascii="Sylfaen" w:eastAsia="Arial Unicode MS" w:hAnsi="Sylfaen" w:cs="Sylfaen"/>
                <w:b/>
                <w:bCs/>
                <w:color w:val="000000"/>
                <w:sz w:val="18"/>
                <w:szCs w:val="18"/>
                <w:lang w:val="ka-GE"/>
              </w:rPr>
            </w:pPr>
          </w:p>
          <w:p w14:paraId="102A2EAD" w14:textId="20E652DE" w:rsidR="00334191" w:rsidRPr="00D518DE" w:rsidRDefault="00334191" w:rsidP="00DC59AC">
            <w:pPr>
              <w:tabs>
                <w:tab w:val="left" w:pos="288"/>
              </w:tabs>
              <w:jc w:val="center"/>
              <w:rPr>
                <w:rFonts w:ascii="Sylfaen" w:eastAsia="Merriweather" w:hAnsi="Sylfaen" w:cstheme="minorHAnsi"/>
                <w:b/>
                <w:bCs/>
                <w:color w:val="000000"/>
                <w:sz w:val="18"/>
                <w:szCs w:val="18"/>
                <w:lang w:val="ka-GE"/>
              </w:rPr>
            </w:pPr>
            <w:r w:rsidRPr="00D518DE">
              <w:rPr>
                <w:rFonts w:ascii="Sylfaen" w:eastAsia="Arial Unicode MS" w:hAnsi="Sylfaen" w:cs="Sylfaen"/>
                <w:b/>
                <w:bCs/>
                <w:color w:val="000000"/>
                <w:sz w:val="18"/>
                <w:szCs w:val="18"/>
                <w:lang w:val="ka-GE"/>
              </w:rPr>
              <w:t>აქტივობა</w:t>
            </w:r>
          </w:p>
        </w:tc>
        <w:tc>
          <w:tcPr>
            <w:tcW w:w="2159" w:type="dxa"/>
            <w:tcBorders>
              <w:top w:val="single" w:sz="4" w:space="0" w:color="000000"/>
              <w:left w:val="single" w:sz="8" w:space="0" w:color="00000A"/>
              <w:bottom w:val="single" w:sz="4" w:space="0" w:color="00000A"/>
              <w:right w:val="single" w:sz="4" w:space="0" w:color="000000"/>
            </w:tcBorders>
            <w:shd w:val="clear" w:color="auto" w:fill="auto"/>
            <w:vAlign w:val="center"/>
          </w:tcPr>
          <w:p w14:paraId="3D4D4BD5" w14:textId="77777777" w:rsidR="00334191" w:rsidRPr="00D518DE" w:rsidRDefault="00334191" w:rsidP="00DC59AC">
            <w:pPr>
              <w:tabs>
                <w:tab w:val="left" w:pos="288"/>
              </w:tabs>
              <w:jc w:val="both"/>
              <w:rPr>
                <w:rFonts w:ascii="Sylfaen" w:eastAsia="Merriweather" w:hAnsi="Sylfaen" w:cstheme="minorHAnsi"/>
                <w:b/>
                <w:bCs/>
                <w:color w:val="000000"/>
                <w:sz w:val="18"/>
                <w:szCs w:val="18"/>
              </w:rPr>
            </w:pPr>
            <w:r w:rsidRPr="00D518DE">
              <w:rPr>
                <w:rFonts w:ascii="Sylfaen" w:eastAsia="Arial Unicode MS" w:hAnsi="Sylfaen" w:cs="Sylfaen"/>
                <w:b/>
                <w:bCs/>
                <w:color w:val="000000"/>
                <w:sz w:val="18"/>
                <w:szCs w:val="18"/>
              </w:rPr>
              <w:t>ინდიკატორი</w:t>
            </w:r>
          </w:p>
        </w:tc>
        <w:tc>
          <w:tcPr>
            <w:tcW w:w="1891" w:type="dxa"/>
            <w:tcBorders>
              <w:top w:val="single" w:sz="4" w:space="0" w:color="000000"/>
              <w:left w:val="single" w:sz="4" w:space="0" w:color="000000"/>
              <w:bottom w:val="single" w:sz="4" w:space="0" w:color="000000"/>
              <w:right w:val="single" w:sz="4" w:space="0" w:color="000000"/>
            </w:tcBorders>
            <w:shd w:val="clear" w:color="auto" w:fill="auto"/>
          </w:tcPr>
          <w:p w14:paraId="596311EE" w14:textId="111C9F1B" w:rsidR="00334191" w:rsidRPr="00D518DE" w:rsidRDefault="00334191" w:rsidP="00DC59AC">
            <w:pPr>
              <w:tabs>
                <w:tab w:val="left" w:pos="288"/>
              </w:tabs>
              <w:jc w:val="both"/>
              <w:rPr>
                <w:rFonts w:ascii="Sylfaen" w:eastAsia="Arial Unicode MS" w:hAnsi="Sylfaen" w:cstheme="minorHAnsi"/>
                <w:b/>
                <w:bCs/>
                <w:color w:val="000000"/>
                <w:sz w:val="18"/>
                <w:szCs w:val="18"/>
                <w:lang w:val="ka-GE"/>
              </w:rPr>
            </w:pPr>
            <w:r w:rsidRPr="00D518DE">
              <w:rPr>
                <w:rFonts w:ascii="Sylfaen" w:eastAsia="Arial Unicode MS" w:hAnsi="Sylfaen" w:cs="Sylfaen"/>
                <w:b/>
                <w:bCs/>
                <w:color w:val="000000"/>
                <w:sz w:val="18"/>
                <w:szCs w:val="18"/>
                <w:lang w:val="ka-GE"/>
              </w:rPr>
              <w:t>დადასტურების</w:t>
            </w:r>
            <w:r w:rsidR="00C752B0">
              <w:rPr>
                <w:rFonts w:ascii="Sylfaen" w:eastAsia="Arial Unicode MS" w:hAnsi="Sylfaen" w:cstheme="minorHAnsi"/>
                <w:b/>
                <w:bCs/>
                <w:color w:val="000000"/>
                <w:sz w:val="18"/>
                <w:szCs w:val="18"/>
                <w:lang w:val="ka-GE"/>
              </w:rPr>
              <w:t xml:space="preserve"> </w:t>
            </w:r>
            <w:r w:rsidRPr="00D518DE">
              <w:rPr>
                <w:rFonts w:ascii="Sylfaen" w:eastAsia="Arial Unicode MS" w:hAnsi="Sylfaen" w:cs="Sylfaen"/>
                <w:b/>
                <w:bCs/>
                <w:color w:val="000000"/>
                <w:sz w:val="18"/>
                <w:szCs w:val="18"/>
                <w:lang w:val="ka-GE"/>
              </w:rPr>
              <w:t>წყარო</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3B259" w14:textId="3E11027E" w:rsidR="00334191" w:rsidRPr="00D518DE" w:rsidRDefault="00C752B0" w:rsidP="00DC59AC">
            <w:pPr>
              <w:tabs>
                <w:tab w:val="left" w:pos="288"/>
              </w:tabs>
              <w:jc w:val="both"/>
              <w:rPr>
                <w:rFonts w:ascii="Sylfaen" w:eastAsia="Merriweather" w:hAnsi="Sylfaen" w:cstheme="minorHAnsi"/>
                <w:b/>
                <w:bCs/>
                <w:color w:val="000000"/>
                <w:sz w:val="18"/>
                <w:szCs w:val="18"/>
                <w:lang w:val="ka-GE"/>
              </w:rPr>
            </w:pPr>
            <w:r>
              <w:rPr>
                <w:rFonts w:ascii="Sylfaen" w:eastAsia="Arial Unicode MS" w:hAnsi="Sylfaen" w:cstheme="minorHAnsi"/>
                <w:b/>
                <w:bCs/>
                <w:color w:val="000000"/>
                <w:sz w:val="18"/>
                <w:szCs w:val="18"/>
                <w:lang w:val="ka-GE"/>
              </w:rPr>
              <w:t xml:space="preserve"> </w:t>
            </w:r>
            <w:r w:rsidR="00334191" w:rsidRPr="00D518DE">
              <w:rPr>
                <w:rFonts w:ascii="Sylfaen" w:eastAsia="Arial Unicode MS" w:hAnsi="Sylfaen" w:cs="Sylfaen"/>
                <w:b/>
                <w:bCs/>
                <w:color w:val="000000"/>
                <w:sz w:val="18"/>
                <w:szCs w:val="18"/>
                <w:lang w:val="ka-GE"/>
              </w:rPr>
              <w:t>საბაზისო</w:t>
            </w:r>
            <w:r>
              <w:rPr>
                <w:rFonts w:ascii="Sylfaen" w:eastAsia="Arial Unicode MS" w:hAnsi="Sylfaen" w:cstheme="minorHAnsi"/>
                <w:b/>
                <w:bCs/>
                <w:color w:val="000000"/>
                <w:sz w:val="18"/>
                <w:szCs w:val="18"/>
                <w:lang w:val="ka-GE"/>
              </w:rPr>
              <w:t xml:space="preserve"> </w:t>
            </w:r>
            <w:r w:rsidR="00334191" w:rsidRPr="00D518DE">
              <w:rPr>
                <w:rFonts w:ascii="Sylfaen" w:eastAsia="Arial Unicode MS" w:hAnsi="Sylfaen" w:cs="Sylfaen"/>
                <w:b/>
                <w:bCs/>
                <w:color w:val="000000"/>
                <w:sz w:val="18"/>
                <w:szCs w:val="18"/>
                <w:lang w:val="ka-GE"/>
              </w:rPr>
              <w:t>ინფორმაცია</w:t>
            </w:r>
          </w:p>
        </w:tc>
        <w:tc>
          <w:tcPr>
            <w:tcW w:w="16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DE6D6" w14:textId="734D5930" w:rsidR="00334191" w:rsidRPr="00D518DE" w:rsidRDefault="00334191" w:rsidP="00DC59AC">
            <w:pPr>
              <w:tabs>
                <w:tab w:val="left" w:pos="288"/>
              </w:tabs>
              <w:jc w:val="both"/>
              <w:rPr>
                <w:rFonts w:ascii="Sylfaen" w:eastAsia="Merriweather" w:hAnsi="Sylfaen" w:cstheme="minorHAnsi"/>
                <w:b/>
                <w:bCs/>
                <w:color w:val="000000"/>
                <w:sz w:val="18"/>
                <w:szCs w:val="18"/>
                <w:lang w:val="ka-GE"/>
              </w:rPr>
            </w:pPr>
            <w:r w:rsidRPr="00D518DE">
              <w:rPr>
                <w:rFonts w:ascii="Sylfaen" w:eastAsia="Arial Unicode MS" w:hAnsi="Sylfaen" w:cs="Sylfaen"/>
                <w:b/>
                <w:bCs/>
                <w:color w:val="0D0D0D" w:themeColor="text1" w:themeTint="F2"/>
                <w:sz w:val="18"/>
                <w:szCs w:val="18"/>
                <w:lang w:val="ka-GE"/>
              </w:rPr>
              <w:t>პასუხისმგებელი</w:t>
            </w:r>
            <w:r w:rsidR="00C752B0">
              <w:rPr>
                <w:rFonts w:ascii="Sylfaen" w:eastAsia="Arial Unicode MS" w:hAnsi="Sylfaen" w:cstheme="minorHAnsi"/>
                <w:b/>
                <w:bCs/>
                <w:color w:val="0D0D0D" w:themeColor="text1" w:themeTint="F2"/>
                <w:sz w:val="18"/>
                <w:szCs w:val="18"/>
                <w:lang w:val="ka-GE"/>
              </w:rPr>
              <w:t xml:space="preserve"> </w:t>
            </w:r>
            <w:r w:rsidRPr="00D518DE">
              <w:rPr>
                <w:rFonts w:ascii="Sylfaen" w:eastAsia="Arial Unicode MS" w:hAnsi="Sylfaen" w:cs="Sylfaen"/>
                <w:b/>
                <w:bCs/>
                <w:color w:val="0D0D0D" w:themeColor="text1" w:themeTint="F2"/>
                <w:sz w:val="18"/>
                <w:szCs w:val="18"/>
                <w:lang w:val="ka-GE"/>
              </w:rPr>
              <w:t>ორგანიზაცია</w:t>
            </w:r>
            <w:r w:rsidRPr="00D518DE">
              <w:rPr>
                <w:rFonts w:ascii="Sylfaen" w:eastAsia="Arial Unicode MS" w:hAnsi="Sylfaen" w:cstheme="minorHAnsi"/>
                <w:b/>
                <w:bCs/>
                <w:color w:val="0D0D0D" w:themeColor="text1" w:themeTint="F2"/>
                <w:sz w:val="18"/>
                <w:szCs w:val="18"/>
                <w:lang w:val="ka-GE"/>
              </w:rPr>
              <w:t>/</w:t>
            </w:r>
            <w:r w:rsidRPr="00D518DE">
              <w:rPr>
                <w:rFonts w:ascii="Sylfaen" w:eastAsia="Arial Unicode MS" w:hAnsi="Sylfaen" w:cs="Sylfaen"/>
                <w:b/>
                <w:bCs/>
                <w:color w:val="0D0D0D" w:themeColor="text1" w:themeTint="F2"/>
                <w:sz w:val="18"/>
                <w:szCs w:val="18"/>
                <w:lang w:val="ka-GE"/>
              </w:rPr>
              <w:t>პარტნიორები</w:t>
            </w:r>
          </w:p>
        </w:tc>
      </w:tr>
      <w:tr w:rsidR="00334191" w:rsidRPr="00D518DE" w14:paraId="123B8DAC" w14:textId="77777777" w:rsidTr="00C752B0">
        <w:trPr>
          <w:trHeight w:val="808"/>
        </w:trPr>
        <w:tc>
          <w:tcPr>
            <w:tcW w:w="630" w:type="dxa"/>
            <w:vMerge w:val="restart"/>
            <w:tcBorders>
              <w:top w:val="single" w:sz="8" w:space="0" w:color="00000A"/>
              <w:left w:val="single" w:sz="8" w:space="0" w:color="00000A"/>
              <w:right w:val="single" w:sz="4" w:space="0" w:color="000000"/>
            </w:tcBorders>
            <w:shd w:val="clear" w:color="auto" w:fill="auto"/>
          </w:tcPr>
          <w:p w14:paraId="10D73CF2" w14:textId="77777777" w:rsidR="00334191" w:rsidRPr="00D518DE" w:rsidRDefault="00334191" w:rsidP="00DC59AC">
            <w:pPr>
              <w:pBdr>
                <w:top w:val="nil"/>
                <w:left w:val="nil"/>
                <w:bottom w:val="nil"/>
                <w:right w:val="nil"/>
                <w:between w:val="nil"/>
              </w:pBdr>
              <w:tabs>
                <w:tab w:val="left" w:pos="288"/>
              </w:tabs>
              <w:rPr>
                <w:rFonts w:ascii="Sylfaen" w:eastAsia="Merriweather" w:hAnsi="Sylfaen" w:cstheme="minorHAnsi"/>
                <w:color w:val="000000"/>
                <w:sz w:val="18"/>
                <w:szCs w:val="18"/>
              </w:rPr>
            </w:pPr>
            <w:r w:rsidRPr="00D518DE">
              <w:rPr>
                <w:rFonts w:ascii="Sylfaen" w:eastAsia="Merriweather" w:hAnsi="Sylfaen" w:cstheme="minorHAnsi"/>
                <w:color w:val="000000"/>
                <w:sz w:val="18"/>
                <w:szCs w:val="18"/>
              </w:rPr>
              <w:t>1.1</w:t>
            </w:r>
          </w:p>
        </w:tc>
        <w:tc>
          <w:tcPr>
            <w:tcW w:w="1440" w:type="dxa"/>
            <w:vMerge w:val="restart"/>
            <w:tcBorders>
              <w:top w:val="single" w:sz="8" w:space="0" w:color="00000A"/>
              <w:left w:val="single" w:sz="4" w:space="0" w:color="000000"/>
              <w:right w:val="single" w:sz="4" w:space="0" w:color="000000"/>
            </w:tcBorders>
          </w:tcPr>
          <w:p w14:paraId="41AC2DFE" w14:textId="225D711E" w:rsidR="00334191" w:rsidRPr="00D518DE" w:rsidRDefault="00334191" w:rsidP="000C65CA">
            <w:pPr>
              <w:pStyle w:val="ListParagraph"/>
              <w:pBdr>
                <w:top w:val="nil"/>
                <w:left w:val="nil"/>
                <w:bottom w:val="nil"/>
                <w:right w:val="nil"/>
                <w:between w:val="nil"/>
              </w:pBdr>
              <w:ind w:left="0" w:right="75"/>
              <w:jc w:val="both"/>
              <w:rPr>
                <w:rFonts w:ascii="Sylfaen" w:eastAsia="Arial Unicode MS" w:hAnsi="Sylfaen" w:cs="Sylfaen"/>
                <w:color w:val="000000"/>
                <w:sz w:val="18"/>
                <w:szCs w:val="18"/>
              </w:rPr>
            </w:pPr>
            <w:r w:rsidRPr="00D518DE">
              <w:rPr>
                <w:rFonts w:ascii="Sylfaen" w:eastAsia="Arial Unicode MS" w:hAnsi="Sylfaen" w:cs="Sylfaen"/>
                <w:color w:val="000000"/>
                <w:sz w:val="18"/>
                <w:szCs w:val="18"/>
              </w:rPr>
              <w:t>ადმინისტრაციისთვის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ტრენინგების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ჩატარება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მენეჯმენტის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საკითხებში</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rPr>
              <w:t>(</w:t>
            </w:r>
            <w:r w:rsidRPr="00D518DE">
              <w:rPr>
                <w:rFonts w:ascii="Sylfaen" w:eastAsia="Arial Unicode MS" w:hAnsi="Sylfaen" w:cstheme="minorHAnsi"/>
                <w:color w:val="000000"/>
                <w:sz w:val="18"/>
                <w:szCs w:val="18"/>
                <w:lang w:val="ka-GE"/>
              </w:rPr>
              <w:t>შემდეგი</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თემატიკის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მიხედვით:</w:t>
            </w:r>
          </w:p>
        </w:tc>
        <w:tc>
          <w:tcPr>
            <w:tcW w:w="1980" w:type="dxa"/>
            <w:tcBorders>
              <w:top w:val="single" w:sz="8" w:space="0" w:color="00000A"/>
              <w:left w:val="single" w:sz="4" w:space="0" w:color="000000"/>
              <w:bottom w:val="single" w:sz="8" w:space="0" w:color="00000A"/>
              <w:right w:val="single" w:sz="8" w:space="0" w:color="00000A"/>
            </w:tcBorders>
            <w:shd w:val="clear" w:color="auto" w:fill="auto"/>
          </w:tcPr>
          <w:p w14:paraId="13EB92EA" w14:textId="493CE1BF" w:rsidR="00334191" w:rsidRPr="00D518DE" w:rsidRDefault="00334191" w:rsidP="00EE629F">
            <w:pPr>
              <w:pStyle w:val="ListParagraph"/>
              <w:pBdr>
                <w:top w:val="nil"/>
                <w:left w:val="nil"/>
                <w:bottom w:val="nil"/>
                <w:right w:val="nil"/>
                <w:between w:val="nil"/>
              </w:pBdr>
              <w:ind w:left="160"/>
              <w:rPr>
                <w:rFonts w:ascii="Sylfaen" w:eastAsia="Arial Unicode MS" w:hAnsi="Sylfaen" w:cstheme="minorHAnsi"/>
                <w:b/>
                <w:bCs/>
                <w:color w:val="000000"/>
                <w:sz w:val="18"/>
                <w:szCs w:val="18"/>
                <w:u w:val="single"/>
                <w:lang w:val="ka-GE"/>
              </w:rPr>
            </w:pPr>
            <w:r w:rsidRPr="00D518DE">
              <w:rPr>
                <w:rFonts w:ascii="Sylfaen" w:eastAsia="Arial Unicode MS" w:hAnsi="Sylfaen" w:cstheme="minorHAnsi"/>
                <w:b/>
                <w:bCs/>
                <w:color w:val="000000"/>
                <w:sz w:val="18"/>
                <w:szCs w:val="18"/>
                <w:u w:val="single"/>
                <w:lang w:val="ka-GE"/>
              </w:rPr>
              <w:t>ადმინისტრაციის</w:t>
            </w:r>
            <w:r w:rsidR="00C752B0">
              <w:rPr>
                <w:rFonts w:ascii="Sylfaen" w:eastAsia="Arial Unicode MS" w:hAnsi="Sylfaen" w:cstheme="minorHAnsi"/>
                <w:b/>
                <w:bCs/>
                <w:color w:val="000000"/>
                <w:sz w:val="18"/>
                <w:szCs w:val="18"/>
                <w:u w:val="single"/>
                <w:lang w:val="ka-GE"/>
              </w:rPr>
              <w:t xml:space="preserve"> </w:t>
            </w:r>
            <w:r w:rsidRPr="00D518DE">
              <w:rPr>
                <w:rFonts w:ascii="Sylfaen" w:eastAsia="Arial Unicode MS" w:hAnsi="Sylfaen" w:cstheme="minorHAnsi"/>
                <w:b/>
                <w:bCs/>
                <w:color w:val="000000"/>
                <w:sz w:val="18"/>
                <w:szCs w:val="18"/>
                <w:u w:val="single"/>
                <w:lang w:val="ka-GE"/>
              </w:rPr>
              <w:t>მართვა:</w:t>
            </w:r>
          </w:p>
          <w:p w14:paraId="1AA6DA42" w14:textId="268CFDA2" w:rsidR="00334191" w:rsidRPr="00D518DE" w:rsidRDefault="00334191" w:rsidP="00EE629F">
            <w:pPr>
              <w:pStyle w:val="ListParagraph"/>
              <w:numPr>
                <w:ilvl w:val="0"/>
                <w:numId w:val="22"/>
              </w:numPr>
              <w:pBdr>
                <w:top w:val="nil"/>
                <w:left w:val="nil"/>
                <w:bottom w:val="nil"/>
                <w:right w:val="nil"/>
                <w:between w:val="nil"/>
              </w:pBdr>
              <w:ind w:left="160" w:hanging="270"/>
              <w:jc w:val="both"/>
              <w:rPr>
                <w:rFonts w:ascii="Sylfaen" w:eastAsia="Arial Unicode MS" w:hAnsi="Sylfaen" w:cstheme="minorHAnsi"/>
                <w:color w:val="000000"/>
                <w:sz w:val="18"/>
                <w:szCs w:val="18"/>
              </w:rPr>
            </w:pPr>
            <w:r w:rsidRPr="00D518DE">
              <w:rPr>
                <w:rFonts w:ascii="Sylfaen" w:eastAsia="Arial Unicode MS" w:hAnsi="Sylfaen" w:cs="Sylfaen"/>
                <w:color w:val="000000"/>
                <w:sz w:val="18"/>
                <w:szCs w:val="18"/>
              </w:rPr>
              <w:t>ლიდერობა</w:t>
            </w:r>
            <w:r w:rsidR="00C752B0">
              <w:rPr>
                <w:rFonts w:ascii="Sylfaen" w:eastAsia="Arial Unicode MS" w:hAnsi="Sylfaen" w:cstheme="minorHAnsi"/>
                <w:color w:val="000000"/>
                <w:sz w:val="18"/>
                <w:szCs w:val="18"/>
              </w:rPr>
              <w:t xml:space="preserve"> </w:t>
            </w:r>
            <w:r w:rsidR="001A1D21" w:rsidRPr="00D518DE">
              <w:rPr>
                <w:rFonts w:ascii="Sylfaen" w:eastAsia="Arial Unicode MS" w:hAnsi="Sylfaen" w:cstheme="minorHAnsi"/>
                <w:color w:val="000000"/>
                <w:sz w:val="18"/>
                <w:szCs w:val="18"/>
                <w:lang w:val="ka-GE"/>
              </w:rPr>
              <w:t>და</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rPr>
              <w:t>ეფექტური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მართვა</w:t>
            </w:r>
            <w:r w:rsidRPr="00D518DE">
              <w:rPr>
                <w:rFonts w:ascii="Sylfaen" w:eastAsia="Arial Unicode MS" w:hAnsi="Sylfaen" w:cstheme="minorHAnsi"/>
                <w:color w:val="000000"/>
                <w:sz w:val="18"/>
                <w:szCs w:val="18"/>
              </w:rPr>
              <w:t>,</w:t>
            </w:r>
          </w:p>
          <w:p w14:paraId="6A6322AD" w14:textId="181F05A4" w:rsidR="001A1D21" w:rsidRPr="00D518DE" w:rsidRDefault="001A1D21" w:rsidP="00EE629F">
            <w:pPr>
              <w:pStyle w:val="ListParagraph"/>
              <w:numPr>
                <w:ilvl w:val="0"/>
                <w:numId w:val="22"/>
              </w:numPr>
              <w:pBdr>
                <w:top w:val="nil"/>
                <w:left w:val="nil"/>
                <w:bottom w:val="nil"/>
                <w:right w:val="nil"/>
                <w:between w:val="nil"/>
              </w:pBdr>
              <w:ind w:left="160" w:hanging="270"/>
              <w:jc w:val="both"/>
              <w:rPr>
                <w:rFonts w:ascii="Sylfaen" w:eastAsia="Merriweather" w:hAnsi="Sylfaen" w:cstheme="minorHAnsi"/>
                <w:color w:val="000000"/>
                <w:sz w:val="18"/>
                <w:szCs w:val="18"/>
                <w:lang w:val="ka-GE"/>
              </w:rPr>
            </w:pPr>
            <w:r w:rsidRPr="00D518DE">
              <w:rPr>
                <w:rFonts w:ascii="Sylfaen" w:eastAsia="Arial Unicode MS" w:hAnsi="Sylfaen" w:cs="Sylfaen"/>
                <w:color w:val="0D0D0D" w:themeColor="text1" w:themeTint="F2"/>
                <w:sz w:val="18"/>
                <w:szCs w:val="18"/>
              </w:rPr>
              <w:t>კონფლიქტების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მართვა</w:t>
            </w:r>
            <w:r w:rsidRPr="00D518DE">
              <w:rPr>
                <w:rFonts w:ascii="Sylfaen" w:eastAsia="Arial Unicode MS" w:hAnsi="Sylfaen" w:cs="Sylfaen"/>
                <w:color w:val="0D0D0D" w:themeColor="text1" w:themeTint="F2"/>
                <w:sz w:val="18"/>
                <w:szCs w:val="18"/>
                <w:lang w:val="ka-GE"/>
              </w:rPr>
              <w:t>;</w:t>
            </w:r>
          </w:p>
          <w:p w14:paraId="4ACF441B" w14:textId="41E7A648" w:rsidR="00235EBE" w:rsidRPr="00D518DE" w:rsidRDefault="00334191" w:rsidP="00EE629F">
            <w:pPr>
              <w:pStyle w:val="ListParagraph"/>
              <w:numPr>
                <w:ilvl w:val="0"/>
                <w:numId w:val="22"/>
              </w:numPr>
              <w:pBdr>
                <w:top w:val="nil"/>
                <w:left w:val="nil"/>
                <w:bottom w:val="nil"/>
                <w:right w:val="nil"/>
                <w:between w:val="nil"/>
              </w:pBdr>
              <w:ind w:left="160" w:hanging="270"/>
              <w:jc w:val="both"/>
              <w:rPr>
                <w:rFonts w:ascii="Sylfaen" w:eastAsia="Arial Unicode MS" w:hAnsi="Sylfaen" w:cs="Sylfaen"/>
                <w:color w:val="000000"/>
                <w:sz w:val="18"/>
                <w:szCs w:val="18"/>
                <w:lang w:val="ka-GE"/>
              </w:rPr>
            </w:pPr>
            <w:r w:rsidRPr="00D518DE">
              <w:rPr>
                <w:rFonts w:ascii="Sylfaen" w:eastAsia="Arial Unicode MS" w:hAnsi="Sylfaen" w:cs="Sylfaen"/>
                <w:color w:val="000000"/>
                <w:sz w:val="18"/>
                <w:szCs w:val="18"/>
              </w:rPr>
              <w:t>პრეზენტაციისა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ინტერპრეტაციის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უნარები</w:t>
            </w:r>
            <w:r w:rsidR="00235EBE" w:rsidRPr="00D518DE">
              <w:rPr>
                <w:rFonts w:ascii="Sylfaen" w:eastAsia="Arial Unicode MS" w:hAnsi="Sylfaen" w:cs="Sylfaen"/>
                <w:color w:val="000000"/>
                <w:sz w:val="18"/>
                <w:szCs w:val="18"/>
                <w:lang w:val="ka-GE"/>
              </w:rPr>
              <w:t>;</w:t>
            </w:r>
          </w:p>
          <w:p w14:paraId="0DC0BA54" w14:textId="498EEAD3" w:rsidR="00235EBE" w:rsidRPr="00D518DE" w:rsidRDefault="00334191" w:rsidP="00EE629F">
            <w:pPr>
              <w:pStyle w:val="ListParagraph"/>
              <w:numPr>
                <w:ilvl w:val="0"/>
                <w:numId w:val="22"/>
              </w:numPr>
              <w:pBdr>
                <w:top w:val="nil"/>
                <w:left w:val="nil"/>
                <w:bottom w:val="nil"/>
                <w:right w:val="nil"/>
                <w:between w:val="nil"/>
              </w:pBdr>
              <w:ind w:left="160" w:hanging="270"/>
              <w:jc w:val="both"/>
              <w:rPr>
                <w:rFonts w:ascii="Sylfaen" w:eastAsia="Arial Unicode MS" w:hAnsi="Sylfaen" w:cs="Sylfaen"/>
                <w:color w:val="000000"/>
                <w:sz w:val="18"/>
                <w:szCs w:val="18"/>
                <w:lang w:val="ka-GE"/>
              </w:rPr>
            </w:pPr>
            <w:r w:rsidRPr="00D518DE">
              <w:rPr>
                <w:rFonts w:ascii="Sylfaen" w:eastAsia="Arial Unicode MS" w:hAnsi="Sylfaen" w:cs="Sylfaen"/>
                <w:color w:val="000000"/>
                <w:sz w:val="18"/>
                <w:szCs w:val="18"/>
              </w:rPr>
              <w:t>პროექტების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წერა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ფონდების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მოძიება</w:t>
            </w:r>
            <w:r w:rsidR="00235EBE" w:rsidRPr="00D518DE">
              <w:rPr>
                <w:rFonts w:ascii="Sylfaen" w:eastAsia="Arial Unicode MS" w:hAnsi="Sylfaen" w:cs="Sylfaen"/>
                <w:color w:val="000000"/>
                <w:sz w:val="18"/>
                <w:szCs w:val="18"/>
                <w:lang w:val="ka-GE"/>
              </w:rPr>
              <w:t>;</w:t>
            </w:r>
          </w:p>
          <w:p w14:paraId="44D8F97A" w14:textId="2FA2931E" w:rsidR="00235EBE" w:rsidRPr="00D518DE" w:rsidRDefault="00334191" w:rsidP="00EE629F">
            <w:pPr>
              <w:pStyle w:val="ListParagraph"/>
              <w:numPr>
                <w:ilvl w:val="0"/>
                <w:numId w:val="22"/>
              </w:numPr>
              <w:pBdr>
                <w:top w:val="nil"/>
                <w:left w:val="nil"/>
                <w:bottom w:val="nil"/>
                <w:right w:val="nil"/>
                <w:between w:val="nil"/>
              </w:pBdr>
              <w:ind w:left="160" w:hanging="270"/>
              <w:jc w:val="both"/>
              <w:rPr>
                <w:rFonts w:ascii="Sylfaen" w:eastAsia="Arial Unicode MS" w:hAnsi="Sylfaen" w:cs="Sylfaen"/>
                <w:color w:val="000000"/>
                <w:sz w:val="18"/>
                <w:szCs w:val="18"/>
                <w:lang w:val="ka-GE"/>
              </w:rPr>
            </w:pPr>
            <w:r w:rsidRPr="00D518DE">
              <w:rPr>
                <w:rFonts w:ascii="Sylfaen" w:eastAsia="Arial Unicode MS" w:hAnsi="Sylfaen" w:cs="Sylfaen"/>
                <w:color w:val="000000"/>
                <w:sz w:val="18"/>
                <w:szCs w:val="18"/>
              </w:rPr>
              <w:t>ბუღალტერია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ფინანსების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მართვა</w:t>
            </w:r>
            <w:r w:rsidR="00235EBE" w:rsidRPr="00D518DE">
              <w:rPr>
                <w:rFonts w:ascii="Sylfaen" w:eastAsia="Arial Unicode MS" w:hAnsi="Sylfaen" w:cs="Sylfaen"/>
                <w:color w:val="000000"/>
                <w:sz w:val="18"/>
                <w:szCs w:val="18"/>
                <w:lang w:val="ka-GE"/>
              </w:rPr>
              <w:t>;</w:t>
            </w:r>
            <w:r w:rsidR="00C752B0">
              <w:rPr>
                <w:rFonts w:ascii="Sylfaen" w:eastAsia="Arial Unicode MS" w:hAnsi="Sylfaen" w:cstheme="minorHAnsi"/>
                <w:color w:val="000000"/>
                <w:sz w:val="18"/>
                <w:szCs w:val="18"/>
              </w:rPr>
              <w:t xml:space="preserve"> </w:t>
            </w:r>
          </w:p>
          <w:p w14:paraId="38AA4461" w14:textId="1E565FF6" w:rsidR="00235EBE" w:rsidRPr="00D518DE" w:rsidRDefault="00334191" w:rsidP="00EE629F">
            <w:pPr>
              <w:pStyle w:val="ListParagraph"/>
              <w:numPr>
                <w:ilvl w:val="0"/>
                <w:numId w:val="22"/>
              </w:numPr>
              <w:pBdr>
                <w:top w:val="nil"/>
                <w:left w:val="nil"/>
                <w:bottom w:val="nil"/>
                <w:right w:val="nil"/>
                <w:between w:val="nil"/>
              </w:pBdr>
              <w:ind w:left="160" w:hanging="270"/>
              <w:jc w:val="both"/>
              <w:rPr>
                <w:rFonts w:ascii="Sylfaen" w:eastAsia="Arial Unicode MS" w:hAnsi="Sylfaen" w:cs="Sylfaen"/>
                <w:color w:val="000000"/>
                <w:sz w:val="18"/>
                <w:szCs w:val="18"/>
                <w:lang w:val="ka-GE"/>
              </w:rPr>
            </w:pPr>
            <w:r w:rsidRPr="00D518DE">
              <w:rPr>
                <w:rFonts w:ascii="Sylfaen" w:eastAsia="Arial Unicode MS" w:hAnsi="Sylfaen" w:cs="Sylfaen"/>
                <w:color w:val="000000"/>
                <w:sz w:val="18"/>
                <w:szCs w:val="18"/>
              </w:rPr>
              <w:t>ნარჩენების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მართვა</w:t>
            </w:r>
            <w:r w:rsidR="00235EBE" w:rsidRPr="00D518DE">
              <w:rPr>
                <w:rFonts w:ascii="Sylfaen" w:eastAsia="Arial Unicode MS" w:hAnsi="Sylfaen" w:cs="Sylfaen"/>
                <w:color w:val="000000"/>
                <w:sz w:val="18"/>
                <w:szCs w:val="18"/>
                <w:lang w:val="ka-GE"/>
              </w:rPr>
              <w:t>;</w:t>
            </w:r>
          </w:p>
          <w:p w14:paraId="6971D272" w14:textId="7133BBF9" w:rsidR="00334191" w:rsidRPr="00D518DE" w:rsidRDefault="00334191" w:rsidP="00EE629F">
            <w:pPr>
              <w:pStyle w:val="ListParagraph"/>
              <w:numPr>
                <w:ilvl w:val="0"/>
                <w:numId w:val="22"/>
              </w:numPr>
              <w:pBdr>
                <w:top w:val="nil"/>
                <w:left w:val="nil"/>
                <w:bottom w:val="nil"/>
                <w:right w:val="nil"/>
                <w:between w:val="nil"/>
              </w:pBdr>
              <w:ind w:left="160" w:hanging="270"/>
              <w:jc w:val="both"/>
              <w:rPr>
                <w:rFonts w:ascii="Sylfaen" w:eastAsia="Arial Unicode MS" w:hAnsi="Sylfaen" w:cs="Sylfaen"/>
                <w:color w:val="000000"/>
                <w:sz w:val="18"/>
                <w:szCs w:val="18"/>
                <w:lang w:val="ka-GE"/>
              </w:rPr>
            </w:pPr>
            <w:r w:rsidRPr="00D518DE">
              <w:rPr>
                <w:rFonts w:ascii="Sylfaen" w:eastAsia="Arial Unicode MS" w:hAnsi="Sylfaen" w:cs="Sylfaen"/>
                <w:color w:val="000000"/>
                <w:sz w:val="18"/>
                <w:szCs w:val="18"/>
                <w:lang w:val="ka-GE"/>
              </w:rPr>
              <w:t>ანგარიშგება</w:t>
            </w:r>
            <w:r w:rsidR="00235EBE" w:rsidRPr="00D518DE">
              <w:rPr>
                <w:rFonts w:ascii="Sylfaen" w:eastAsia="Arial Unicode MS" w:hAnsi="Sylfaen" w:cs="Sylfaen"/>
                <w:color w:val="000000"/>
                <w:sz w:val="18"/>
                <w:szCs w:val="18"/>
                <w:lang w:val="ka-GE"/>
              </w:rPr>
              <w:t>;</w:t>
            </w:r>
          </w:p>
          <w:p w14:paraId="2C49D0BB" w14:textId="537B7DD9" w:rsidR="00334191" w:rsidRPr="00D518DE" w:rsidRDefault="00DB2A4C" w:rsidP="00EE629F">
            <w:pPr>
              <w:pStyle w:val="ListParagraph"/>
              <w:numPr>
                <w:ilvl w:val="0"/>
                <w:numId w:val="22"/>
              </w:numPr>
              <w:pBdr>
                <w:top w:val="nil"/>
                <w:left w:val="nil"/>
                <w:bottom w:val="nil"/>
                <w:right w:val="nil"/>
                <w:between w:val="nil"/>
              </w:pBdr>
              <w:ind w:left="160" w:hanging="270"/>
              <w:jc w:val="both"/>
              <w:rPr>
                <w:rFonts w:ascii="Sylfaen" w:eastAsia="Merriweather" w:hAnsi="Sylfaen" w:cstheme="minorHAnsi"/>
                <w:color w:val="000000"/>
                <w:sz w:val="18"/>
                <w:szCs w:val="18"/>
                <w:lang w:val="ka-GE"/>
              </w:rPr>
            </w:pPr>
            <w:r w:rsidRPr="00D518DE">
              <w:rPr>
                <w:rFonts w:ascii="Sylfaen" w:eastAsia="Arial Unicode MS" w:hAnsi="Sylfaen" w:cs="Sylfaen"/>
                <w:color w:val="0D0D0D" w:themeColor="text1" w:themeTint="F2"/>
                <w:sz w:val="18"/>
                <w:szCs w:val="18"/>
              </w:rPr>
              <w:t>თვითგარდარჩენის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საწყისი</w:t>
            </w:r>
            <w:r w:rsidRPr="00D518DE">
              <w:rPr>
                <w:rFonts w:ascii="Sylfaen" w:eastAsia="Arial Unicode MS" w:hAnsi="Sylfaen" w:cstheme="minorHAnsi"/>
                <w:color w:val="0D0D0D" w:themeColor="text1" w:themeTint="F2"/>
                <w:sz w:val="18"/>
                <w:szCs w:val="18"/>
                <w:lang w:val="ka-GE"/>
              </w:rPr>
              <w:t>.</w:t>
            </w:r>
          </w:p>
        </w:tc>
        <w:tc>
          <w:tcPr>
            <w:tcW w:w="2159" w:type="dxa"/>
            <w:tcBorders>
              <w:top w:val="single" w:sz="8" w:space="0" w:color="00000A"/>
              <w:left w:val="single" w:sz="8" w:space="0" w:color="00000A"/>
              <w:bottom w:val="single" w:sz="8" w:space="0" w:color="00000A"/>
              <w:right w:val="single" w:sz="8" w:space="0" w:color="00000A"/>
            </w:tcBorders>
            <w:shd w:val="clear" w:color="auto" w:fill="auto"/>
          </w:tcPr>
          <w:p w14:paraId="3923786C" w14:textId="2A3D42F9" w:rsidR="00E80F71" w:rsidRPr="00D518DE" w:rsidRDefault="00334191" w:rsidP="00EE629F">
            <w:pPr>
              <w:pStyle w:val="ListParagraph"/>
              <w:numPr>
                <w:ilvl w:val="0"/>
                <w:numId w:val="22"/>
              </w:numPr>
              <w:pBdr>
                <w:top w:val="nil"/>
                <w:left w:val="nil"/>
                <w:bottom w:val="nil"/>
                <w:right w:val="nil"/>
                <w:between w:val="nil"/>
              </w:pBdr>
              <w:tabs>
                <w:tab w:val="left" w:pos="288"/>
              </w:tabs>
              <w:ind w:left="0" w:right="135" w:hanging="20"/>
              <w:rPr>
                <w:rFonts w:ascii="Sylfaen" w:eastAsia="Arial Unicode MS" w:hAnsi="Sylfaen" w:cs="Sylfaen"/>
                <w:color w:val="000000"/>
                <w:sz w:val="18"/>
                <w:szCs w:val="18"/>
              </w:rPr>
            </w:pPr>
            <w:r w:rsidRPr="00D518DE">
              <w:rPr>
                <w:rFonts w:ascii="Sylfaen" w:eastAsia="Arial Unicode MS" w:hAnsi="Sylfaen" w:cs="Sylfaen"/>
                <w:color w:val="000000"/>
                <w:sz w:val="18"/>
                <w:szCs w:val="18"/>
              </w:rPr>
              <w:t>სულ</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მცირე</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ერთი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ჩატარებული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ტრენინგი</w:t>
            </w:r>
            <w:r w:rsidR="00C752B0">
              <w:rPr>
                <w:rFonts w:ascii="Sylfaen" w:eastAsia="Arial Unicode MS" w:hAnsi="Sylfaen" w:cs="Sylfaen"/>
                <w:color w:val="000000"/>
                <w:sz w:val="18"/>
                <w:szCs w:val="18"/>
                <w:lang w:val="ka-GE"/>
              </w:rPr>
              <w:t xml:space="preserve"> </w:t>
            </w:r>
            <w:r w:rsidR="00E80F71" w:rsidRPr="00D518DE">
              <w:rPr>
                <w:rFonts w:ascii="Sylfaen" w:eastAsia="Arial Unicode MS" w:hAnsi="Sylfaen" w:cs="Sylfaen"/>
                <w:color w:val="000000"/>
                <w:sz w:val="18"/>
                <w:szCs w:val="18"/>
                <w:lang w:val="ka-GE"/>
              </w:rPr>
              <w:t>წლის</w:t>
            </w:r>
            <w:r w:rsidR="00C752B0">
              <w:rPr>
                <w:rFonts w:ascii="Sylfaen" w:eastAsia="Arial Unicode MS" w:hAnsi="Sylfaen" w:cs="Sylfaen"/>
                <w:color w:val="000000"/>
                <w:sz w:val="18"/>
                <w:szCs w:val="18"/>
                <w:lang w:val="ka-GE"/>
              </w:rPr>
              <w:t xml:space="preserve"> </w:t>
            </w:r>
            <w:r w:rsidR="00E80F71" w:rsidRPr="00D518DE">
              <w:rPr>
                <w:rFonts w:ascii="Sylfaen" w:eastAsia="Arial Unicode MS" w:hAnsi="Sylfaen" w:cs="Sylfaen"/>
                <w:color w:val="000000"/>
                <w:sz w:val="18"/>
                <w:szCs w:val="18"/>
                <w:lang w:val="ka-GE"/>
              </w:rPr>
              <w:t>განმავლობაში</w:t>
            </w:r>
          </w:p>
          <w:p w14:paraId="26D94DFB" w14:textId="4A08857D" w:rsidR="00334191" w:rsidRPr="00D518DE" w:rsidRDefault="00E80F71" w:rsidP="00EE629F">
            <w:pPr>
              <w:pStyle w:val="ListParagraph"/>
              <w:numPr>
                <w:ilvl w:val="0"/>
                <w:numId w:val="42"/>
              </w:numPr>
              <w:pBdr>
                <w:top w:val="nil"/>
                <w:left w:val="nil"/>
                <w:bottom w:val="nil"/>
                <w:right w:val="nil"/>
                <w:between w:val="nil"/>
              </w:pBdr>
              <w:tabs>
                <w:tab w:val="left" w:pos="288"/>
              </w:tabs>
              <w:ind w:left="0" w:right="135" w:hanging="20"/>
              <w:rPr>
                <w:rFonts w:ascii="Sylfaen" w:eastAsia="Merriweather" w:hAnsi="Sylfaen" w:cstheme="minorHAnsi"/>
                <w:color w:val="000000"/>
                <w:sz w:val="18"/>
                <w:szCs w:val="18"/>
              </w:rPr>
            </w:pPr>
            <w:r w:rsidRPr="00D518DE">
              <w:rPr>
                <w:rFonts w:ascii="Sylfaen" w:eastAsia="Arial Unicode MS" w:hAnsi="Sylfaen" w:cs="Sylfaen"/>
                <w:color w:val="000000"/>
                <w:sz w:val="18"/>
                <w:szCs w:val="18"/>
                <w:lang w:val="ka-GE"/>
              </w:rPr>
              <w:t>სულ</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მცირე</w:t>
            </w:r>
            <w:r w:rsidR="00C752B0">
              <w:rPr>
                <w:rFonts w:ascii="Sylfaen" w:eastAsia="Arial Unicode MS" w:hAnsi="Sylfaen" w:cstheme="minorHAnsi"/>
                <w:color w:val="000000"/>
                <w:sz w:val="18"/>
                <w:szCs w:val="18"/>
              </w:rPr>
              <w:t xml:space="preserve"> </w:t>
            </w:r>
            <w:r w:rsidR="00334191" w:rsidRPr="00D518DE">
              <w:rPr>
                <w:rFonts w:ascii="Sylfaen" w:eastAsia="Arial Unicode MS" w:hAnsi="Sylfaen" w:cstheme="minorHAnsi"/>
                <w:color w:val="000000"/>
                <w:sz w:val="18"/>
                <w:szCs w:val="18"/>
              </w:rPr>
              <w:t>7</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lang w:val="ka-GE"/>
              </w:rPr>
              <w:t>გადამზადებული</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თანამშრომელი</w:t>
            </w:r>
          </w:p>
        </w:tc>
        <w:tc>
          <w:tcPr>
            <w:tcW w:w="1891" w:type="dxa"/>
            <w:tcBorders>
              <w:top w:val="single" w:sz="8" w:space="0" w:color="00000A"/>
              <w:left w:val="single" w:sz="8" w:space="0" w:color="00000A"/>
              <w:bottom w:val="single" w:sz="8" w:space="0" w:color="00000A"/>
              <w:right w:val="single" w:sz="8" w:space="0" w:color="00000A"/>
            </w:tcBorders>
            <w:shd w:val="clear" w:color="auto" w:fill="auto"/>
          </w:tcPr>
          <w:p w14:paraId="2B570D7A" w14:textId="7FA149D4" w:rsidR="009C0B74" w:rsidRPr="00D518DE" w:rsidRDefault="009C0B74" w:rsidP="00DC59AC">
            <w:pPr>
              <w:pBdr>
                <w:top w:val="nil"/>
                <w:left w:val="nil"/>
                <w:bottom w:val="nil"/>
                <w:right w:val="nil"/>
                <w:between w:val="nil"/>
              </w:pBdr>
              <w:tabs>
                <w:tab w:val="left" w:pos="288"/>
              </w:tabs>
              <w:ind w:left="180"/>
              <w:rPr>
                <w:rFonts w:ascii="Sylfaen" w:eastAsia="Arial Unicode MS" w:hAnsi="Sylfaen" w:cs="Sylfaen"/>
                <w:color w:val="000000"/>
                <w:sz w:val="18"/>
                <w:szCs w:val="18"/>
                <w:lang w:val="ka-GE"/>
              </w:rPr>
            </w:pPr>
          </w:p>
          <w:p w14:paraId="73323F0F" w14:textId="7E4858D9" w:rsidR="009C0B74" w:rsidRPr="00D518DE" w:rsidRDefault="00601D2F" w:rsidP="00EE629F">
            <w:pPr>
              <w:pStyle w:val="ListParagraph"/>
              <w:pBdr>
                <w:top w:val="nil"/>
                <w:left w:val="nil"/>
                <w:bottom w:val="nil"/>
                <w:right w:val="nil"/>
                <w:between w:val="nil"/>
              </w:pBdr>
              <w:tabs>
                <w:tab w:val="left" w:pos="70"/>
              </w:tabs>
              <w:ind w:left="70"/>
              <w:rPr>
                <w:rFonts w:ascii="Sylfaen" w:eastAsia="Arial Unicode MS" w:hAnsi="Sylfaen" w:cs="Sylfaen"/>
                <w:color w:val="000000"/>
                <w:sz w:val="18"/>
                <w:szCs w:val="18"/>
                <w:lang w:val="ka-GE"/>
              </w:rPr>
            </w:pPr>
            <w:r w:rsidRPr="00D518DE">
              <w:rPr>
                <w:rFonts w:ascii="Sylfaen" w:eastAsia="Arial Unicode MS" w:hAnsi="Sylfaen" w:cs="Sylfaen"/>
                <w:color w:val="000000"/>
                <w:sz w:val="18"/>
                <w:szCs w:val="18"/>
                <w:lang w:val="ka-GE"/>
              </w:rPr>
              <w:t>გადამზადებული</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თანამშრომლების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მონაცემთა</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ბაზა</w:t>
            </w:r>
          </w:p>
          <w:p w14:paraId="79916AED" w14:textId="1E5937EC" w:rsidR="009C0B74" w:rsidRPr="00D518DE" w:rsidRDefault="009C0B74" w:rsidP="00DC59AC">
            <w:pPr>
              <w:pBdr>
                <w:top w:val="nil"/>
                <w:left w:val="nil"/>
                <w:bottom w:val="nil"/>
                <w:right w:val="nil"/>
                <w:between w:val="nil"/>
              </w:pBdr>
              <w:tabs>
                <w:tab w:val="left" w:pos="288"/>
              </w:tabs>
              <w:ind w:left="180" w:firstLine="48"/>
              <w:rPr>
                <w:rFonts w:ascii="Sylfaen" w:eastAsia="Arial Unicode MS" w:hAnsi="Sylfaen" w:cstheme="minorHAnsi"/>
                <w:color w:val="000000"/>
                <w:sz w:val="18"/>
                <w:szCs w:val="18"/>
                <w:lang w:val="ka-GE"/>
              </w:rPr>
            </w:pPr>
          </w:p>
        </w:tc>
        <w:tc>
          <w:tcPr>
            <w:tcW w:w="1619" w:type="dxa"/>
            <w:tcBorders>
              <w:top w:val="single" w:sz="8" w:space="0" w:color="00000A"/>
              <w:left w:val="single" w:sz="8" w:space="0" w:color="00000A"/>
              <w:bottom w:val="single" w:sz="8" w:space="0" w:color="00000A"/>
              <w:right w:val="single" w:sz="4" w:space="0" w:color="000000"/>
            </w:tcBorders>
            <w:shd w:val="clear" w:color="auto" w:fill="auto"/>
          </w:tcPr>
          <w:p w14:paraId="5ABFF0A5" w14:textId="70436661" w:rsidR="00334191" w:rsidRPr="00D518DE" w:rsidRDefault="00334191" w:rsidP="00EE629F">
            <w:pPr>
              <w:pBdr>
                <w:top w:val="nil"/>
                <w:left w:val="nil"/>
                <w:bottom w:val="nil"/>
                <w:right w:val="nil"/>
                <w:between w:val="nil"/>
              </w:pBdr>
              <w:tabs>
                <w:tab w:val="left" w:pos="70"/>
              </w:tabs>
              <w:ind w:left="-20"/>
              <w:rPr>
                <w:rFonts w:ascii="Sylfaen" w:eastAsia="Merriweather" w:hAnsi="Sylfaen" w:cstheme="minorHAnsi"/>
                <w:color w:val="000000"/>
                <w:sz w:val="18"/>
                <w:szCs w:val="18"/>
              </w:rPr>
            </w:pPr>
            <w:r w:rsidRPr="00D518DE">
              <w:rPr>
                <w:rFonts w:ascii="Sylfaen" w:eastAsia="Arial Unicode MS" w:hAnsi="Sylfaen" w:cs="Sylfaen"/>
                <w:color w:val="000000"/>
                <w:sz w:val="18"/>
                <w:szCs w:val="18"/>
              </w:rPr>
              <w:t>ჩატარებული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ტრენინგების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მასალები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ანგარიშები</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rPr>
              <w:t>(</w:t>
            </w:r>
            <w:r w:rsidRPr="00D518DE">
              <w:rPr>
                <w:rFonts w:ascii="Sylfaen" w:eastAsia="Arial Unicode MS" w:hAnsi="Sylfaen" w:cs="Sylfaen"/>
                <w:color w:val="000000"/>
                <w:sz w:val="18"/>
                <w:szCs w:val="18"/>
              </w:rPr>
              <w:t>მონაწილეთა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სიები</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ფოტომასალა</w:t>
            </w:r>
            <w:r w:rsidRPr="00D518DE">
              <w:rPr>
                <w:rFonts w:ascii="Sylfaen" w:eastAsia="Arial Unicode MS" w:hAnsi="Sylfaen" w:cstheme="minorHAnsi"/>
                <w:color w:val="000000"/>
                <w:sz w:val="18"/>
                <w:szCs w:val="18"/>
              </w:rPr>
              <w:t>)</w:t>
            </w:r>
          </w:p>
        </w:tc>
        <w:tc>
          <w:tcPr>
            <w:tcW w:w="1621" w:type="dxa"/>
            <w:tcBorders>
              <w:top w:val="single" w:sz="8" w:space="0" w:color="00000A"/>
              <w:left w:val="single" w:sz="4" w:space="0" w:color="000000"/>
              <w:bottom w:val="single" w:sz="8" w:space="0" w:color="00000A"/>
              <w:right w:val="single" w:sz="8" w:space="0" w:color="00000A"/>
            </w:tcBorders>
            <w:shd w:val="clear" w:color="auto" w:fill="auto"/>
          </w:tcPr>
          <w:p w14:paraId="107FCF2C" w14:textId="649FEFDD" w:rsidR="00334191" w:rsidRPr="00D518DE" w:rsidRDefault="00334191" w:rsidP="00DC59AC">
            <w:pPr>
              <w:pBdr>
                <w:top w:val="nil"/>
                <w:left w:val="nil"/>
                <w:bottom w:val="single" w:sz="4" w:space="1" w:color="000000"/>
                <w:right w:val="nil"/>
                <w:between w:val="nil"/>
              </w:pBdr>
              <w:tabs>
                <w:tab w:val="left" w:pos="154"/>
                <w:tab w:val="left" w:pos="288"/>
                <w:tab w:val="left" w:pos="334"/>
              </w:tabs>
              <w:ind w:left="154" w:hanging="23"/>
              <w:rPr>
                <w:rFonts w:ascii="Sylfaen" w:eastAsia="Merriweather" w:hAnsi="Sylfaen" w:cstheme="minorHAnsi"/>
                <w:color w:val="000000"/>
                <w:sz w:val="18"/>
                <w:szCs w:val="18"/>
              </w:rPr>
            </w:pPr>
            <w:r w:rsidRPr="00D518DE">
              <w:rPr>
                <w:rFonts w:ascii="Sylfaen" w:eastAsia="Arial Unicode MS" w:hAnsi="Sylfaen" w:cs="Sylfaen"/>
                <w:color w:val="000000"/>
                <w:sz w:val="18"/>
                <w:szCs w:val="18"/>
              </w:rPr>
              <w:t>დონორის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მხარდაჭერა</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სააგენტო</w:t>
            </w:r>
          </w:p>
        </w:tc>
      </w:tr>
      <w:tr w:rsidR="00827E98" w:rsidRPr="00D518DE" w14:paraId="38A51F09" w14:textId="77777777" w:rsidTr="00C752B0">
        <w:trPr>
          <w:trHeight w:val="808"/>
        </w:trPr>
        <w:tc>
          <w:tcPr>
            <w:tcW w:w="630" w:type="dxa"/>
            <w:vMerge/>
            <w:tcBorders>
              <w:left w:val="single" w:sz="8" w:space="0" w:color="00000A"/>
              <w:right w:val="single" w:sz="4" w:space="0" w:color="000000"/>
            </w:tcBorders>
            <w:shd w:val="clear" w:color="auto" w:fill="auto"/>
          </w:tcPr>
          <w:p w14:paraId="264079A3" w14:textId="77777777" w:rsidR="00827E98" w:rsidRPr="00D518DE" w:rsidRDefault="00827E98" w:rsidP="00DC59AC">
            <w:pPr>
              <w:pBdr>
                <w:top w:val="nil"/>
                <w:left w:val="nil"/>
                <w:bottom w:val="nil"/>
                <w:right w:val="nil"/>
                <w:between w:val="nil"/>
              </w:pBdr>
              <w:tabs>
                <w:tab w:val="left" w:pos="288"/>
              </w:tabs>
              <w:rPr>
                <w:rFonts w:ascii="Sylfaen" w:eastAsia="Merriweather" w:hAnsi="Sylfaen" w:cstheme="minorHAnsi"/>
                <w:color w:val="000000"/>
                <w:sz w:val="18"/>
                <w:szCs w:val="18"/>
              </w:rPr>
            </w:pPr>
          </w:p>
        </w:tc>
        <w:tc>
          <w:tcPr>
            <w:tcW w:w="1440" w:type="dxa"/>
            <w:vMerge/>
            <w:tcBorders>
              <w:left w:val="single" w:sz="4" w:space="0" w:color="000000"/>
              <w:right w:val="single" w:sz="4" w:space="0" w:color="000000"/>
            </w:tcBorders>
          </w:tcPr>
          <w:p w14:paraId="4B7823EC" w14:textId="77777777" w:rsidR="00827E98" w:rsidRPr="00D518DE" w:rsidRDefault="00827E98" w:rsidP="00DC59AC">
            <w:pPr>
              <w:pStyle w:val="ListParagraph"/>
              <w:pBdr>
                <w:top w:val="nil"/>
                <w:left w:val="nil"/>
                <w:bottom w:val="nil"/>
                <w:right w:val="nil"/>
                <w:between w:val="nil"/>
              </w:pBdr>
              <w:ind w:left="79"/>
              <w:rPr>
                <w:rFonts w:ascii="Sylfaen" w:eastAsia="Arial Unicode MS" w:hAnsi="Sylfaen" w:cs="Sylfaen"/>
                <w:b/>
                <w:bCs/>
                <w:color w:val="000000"/>
                <w:sz w:val="18"/>
                <w:szCs w:val="18"/>
                <w:u w:val="single"/>
                <w:lang w:val="ka-GE"/>
              </w:rPr>
            </w:pPr>
          </w:p>
        </w:tc>
        <w:tc>
          <w:tcPr>
            <w:tcW w:w="1980" w:type="dxa"/>
            <w:tcBorders>
              <w:top w:val="single" w:sz="8" w:space="0" w:color="00000A"/>
              <w:left w:val="single" w:sz="4" w:space="0" w:color="000000"/>
              <w:bottom w:val="single" w:sz="8" w:space="0" w:color="00000A"/>
              <w:right w:val="single" w:sz="8" w:space="0" w:color="00000A"/>
            </w:tcBorders>
            <w:shd w:val="clear" w:color="auto" w:fill="auto"/>
          </w:tcPr>
          <w:p w14:paraId="573EC223" w14:textId="5ED6502B" w:rsidR="00827E98" w:rsidRPr="00D518DE" w:rsidRDefault="00827E98" w:rsidP="00EE629F">
            <w:pPr>
              <w:pStyle w:val="ListParagraph"/>
              <w:pBdr>
                <w:top w:val="nil"/>
                <w:left w:val="nil"/>
                <w:bottom w:val="nil"/>
                <w:right w:val="nil"/>
                <w:between w:val="nil"/>
              </w:pBdr>
              <w:ind w:left="0"/>
              <w:rPr>
                <w:rFonts w:ascii="Sylfaen" w:eastAsia="Arial Unicode MS" w:hAnsi="Sylfaen" w:cstheme="minorHAnsi"/>
                <w:b/>
                <w:bCs/>
                <w:color w:val="000000"/>
                <w:sz w:val="18"/>
                <w:szCs w:val="18"/>
                <w:u w:val="single"/>
                <w:lang w:val="ka-GE"/>
              </w:rPr>
            </w:pPr>
            <w:r w:rsidRPr="00D518DE">
              <w:rPr>
                <w:rFonts w:ascii="Sylfaen" w:eastAsia="Arial Unicode MS" w:hAnsi="Sylfaen" w:cs="Sylfaen"/>
                <w:b/>
                <w:bCs/>
                <w:color w:val="000000"/>
                <w:sz w:val="18"/>
                <w:szCs w:val="18"/>
                <w:u w:val="single"/>
                <w:lang w:val="ka-GE"/>
              </w:rPr>
              <w:t>ვიზიტორთა</w:t>
            </w:r>
            <w:r w:rsidR="00C752B0">
              <w:rPr>
                <w:rFonts w:ascii="Sylfaen" w:eastAsia="Arial Unicode MS" w:hAnsi="Sylfaen" w:cs="Sylfaen"/>
                <w:b/>
                <w:bCs/>
                <w:color w:val="000000"/>
                <w:sz w:val="18"/>
                <w:szCs w:val="18"/>
                <w:u w:val="single"/>
                <w:lang w:val="ka-GE"/>
              </w:rPr>
              <w:t xml:space="preserve"> </w:t>
            </w:r>
            <w:r w:rsidRPr="00D518DE">
              <w:rPr>
                <w:rFonts w:ascii="Sylfaen" w:eastAsia="Arial Unicode MS" w:hAnsi="Sylfaen" w:cs="Sylfaen"/>
                <w:b/>
                <w:bCs/>
                <w:color w:val="000000"/>
                <w:sz w:val="18"/>
                <w:szCs w:val="18"/>
                <w:u w:val="single"/>
                <w:lang w:val="ka-GE"/>
              </w:rPr>
              <w:t>მომსახურება</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theme="minorHAnsi"/>
                <w:b/>
                <w:bCs/>
                <w:color w:val="000000"/>
                <w:sz w:val="18"/>
                <w:szCs w:val="18"/>
                <w:u w:val="single"/>
                <w:lang w:val="ka-GE"/>
              </w:rPr>
              <w:t>და</w:t>
            </w:r>
            <w:r w:rsidR="00C752B0">
              <w:rPr>
                <w:rFonts w:ascii="Sylfaen" w:eastAsia="Arial Unicode MS" w:hAnsi="Sylfaen" w:cstheme="minorHAnsi"/>
                <w:b/>
                <w:bCs/>
                <w:color w:val="000000"/>
                <w:sz w:val="18"/>
                <w:szCs w:val="18"/>
                <w:u w:val="single"/>
                <w:lang w:val="ka-GE"/>
              </w:rPr>
              <w:t xml:space="preserve"> </w:t>
            </w:r>
            <w:r w:rsidRPr="00D518DE">
              <w:rPr>
                <w:rFonts w:ascii="Sylfaen" w:eastAsia="Arial Unicode MS" w:hAnsi="Sylfaen" w:cstheme="minorHAnsi"/>
                <w:b/>
                <w:bCs/>
                <w:color w:val="000000"/>
                <w:sz w:val="18"/>
                <w:szCs w:val="18"/>
                <w:u w:val="single"/>
                <w:lang w:val="ka-GE"/>
              </w:rPr>
              <w:t>საზოგადოებასთან</w:t>
            </w:r>
            <w:r w:rsidR="00C752B0">
              <w:rPr>
                <w:rFonts w:ascii="Sylfaen" w:eastAsia="Arial Unicode MS" w:hAnsi="Sylfaen" w:cstheme="minorHAnsi"/>
                <w:b/>
                <w:bCs/>
                <w:color w:val="000000"/>
                <w:sz w:val="18"/>
                <w:szCs w:val="18"/>
                <w:u w:val="single"/>
                <w:lang w:val="ka-GE"/>
              </w:rPr>
              <w:t xml:space="preserve"> </w:t>
            </w:r>
            <w:r w:rsidRPr="00D518DE">
              <w:rPr>
                <w:rFonts w:ascii="Sylfaen" w:eastAsia="Arial Unicode MS" w:hAnsi="Sylfaen" w:cstheme="minorHAnsi"/>
                <w:b/>
                <w:bCs/>
                <w:color w:val="000000"/>
                <w:sz w:val="18"/>
                <w:szCs w:val="18"/>
                <w:u w:val="single"/>
                <w:lang w:val="ka-GE"/>
              </w:rPr>
              <w:t>ურთიერთობა:</w:t>
            </w:r>
            <w:r w:rsidR="00C752B0">
              <w:rPr>
                <w:rFonts w:ascii="Sylfaen" w:eastAsia="Arial Unicode MS" w:hAnsi="Sylfaen" w:cstheme="minorHAnsi"/>
                <w:b/>
                <w:bCs/>
                <w:color w:val="000000"/>
                <w:sz w:val="18"/>
                <w:szCs w:val="18"/>
                <w:u w:val="single"/>
                <w:lang w:val="ka-GE"/>
              </w:rPr>
              <w:t xml:space="preserve"> </w:t>
            </w:r>
          </w:p>
          <w:p w14:paraId="1DAA8BE3" w14:textId="30800E0B" w:rsidR="00827E98" w:rsidRPr="00D518DE" w:rsidRDefault="00827E98" w:rsidP="00EE629F">
            <w:pPr>
              <w:pStyle w:val="ListParagraph"/>
              <w:numPr>
                <w:ilvl w:val="0"/>
                <w:numId w:val="25"/>
              </w:numPr>
              <w:pBdr>
                <w:top w:val="nil"/>
                <w:left w:val="nil"/>
                <w:bottom w:val="nil"/>
                <w:right w:val="nil"/>
                <w:between w:val="nil"/>
              </w:pBdr>
              <w:ind w:left="0" w:hanging="166"/>
              <w:rPr>
                <w:rFonts w:ascii="Sylfaen" w:eastAsia="Arial Unicode MS" w:hAnsi="Sylfaen" w:cstheme="minorHAnsi"/>
                <w:b/>
                <w:bCs/>
                <w:color w:val="000000"/>
                <w:sz w:val="18"/>
                <w:szCs w:val="18"/>
                <w:u w:val="single"/>
                <w:lang w:val="ka-GE"/>
              </w:rPr>
            </w:pPr>
            <w:r w:rsidRPr="00D518DE">
              <w:rPr>
                <w:rFonts w:ascii="Sylfaen" w:eastAsia="Arial Unicode MS" w:hAnsi="Sylfaen" w:cs="Sylfaen"/>
                <w:color w:val="000000"/>
                <w:sz w:val="18"/>
                <w:szCs w:val="18"/>
              </w:rPr>
              <w:t>ეფექტური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კომუნიკაცია</w:t>
            </w:r>
            <w:r w:rsidRPr="00D518DE">
              <w:rPr>
                <w:rFonts w:ascii="Sylfaen" w:eastAsia="Arial Unicode MS" w:hAnsi="Sylfaen" w:cstheme="minorHAnsi"/>
                <w:color w:val="000000"/>
                <w:sz w:val="18"/>
                <w:szCs w:val="18"/>
                <w:lang w:val="ka-GE"/>
              </w:rPr>
              <w:t>;</w:t>
            </w:r>
          </w:p>
          <w:p w14:paraId="271FF23F" w14:textId="2820596C" w:rsidR="00827E98" w:rsidRPr="00D518DE" w:rsidRDefault="00827E98" w:rsidP="00EE629F">
            <w:pPr>
              <w:pStyle w:val="ListParagraph"/>
              <w:numPr>
                <w:ilvl w:val="0"/>
                <w:numId w:val="25"/>
              </w:numPr>
              <w:pBdr>
                <w:top w:val="nil"/>
                <w:left w:val="nil"/>
                <w:bottom w:val="nil"/>
                <w:right w:val="nil"/>
                <w:between w:val="nil"/>
              </w:pBdr>
              <w:ind w:left="0" w:hanging="166"/>
              <w:rPr>
                <w:rFonts w:ascii="Sylfaen" w:eastAsia="Arial Unicode MS" w:hAnsi="Sylfaen" w:cstheme="minorHAnsi"/>
                <w:color w:val="000000"/>
                <w:sz w:val="18"/>
                <w:szCs w:val="18"/>
              </w:rPr>
            </w:pPr>
            <w:r w:rsidRPr="00D518DE">
              <w:rPr>
                <w:rFonts w:ascii="Sylfaen" w:eastAsia="Arial Unicode MS" w:hAnsi="Sylfaen" w:cs="Sylfaen"/>
                <w:color w:val="000000"/>
                <w:sz w:val="18"/>
                <w:szCs w:val="18"/>
              </w:rPr>
              <w:t>საზოგადოებასთან</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ურთიერთობები</w:t>
            </w:r>
            <w:r w:rsidRPr="00D518DE">
              <w:rPr>
                <w:rFonts w:ascii="Sylfaen" w:eastAsia="Arial Unicode MS" w:hAnsi="Sylfaen" w:cstheme="minorHAnsi"/>
                <w:color w:val="000000"/>
                <w:sz w:val="18"/>
                <w:szCs w:val="18"/>
                <w:lang w:val="ka-GE"/>
              </w:rPr>
              <w:t>;</w:t>
            </w:r>
          </w:p>
          <w:p w14:paraId="12873264" w14:textId="28E1EA3F" w:rsidR="00827E98" w:rsidRPr="00D518DE" w:rsidRDefault="00827E98" w:rsidP="00EE629F">
            <w:pPr>
              <w:pStyle w:val="ListParagraph"/>
              <w:numPr>
                <w:ilvl w:val="0"/>
                <w:numId w:val="25"/>
              </w:numPr>
              <w:pBdr>
                <w:top w:val="nil"/>
                <w:left w:val="nil"/>
                <w:bottom w:val="nil"/>
                <w:right w:val="nil"/>
                <w:between w:val="nil"/>
              </w:pBdr>
              <w:ind w:left="0" w:hanging="166"/>
              <w:rPr>
                <w:rFonts w:ascii="Sylfaen" w:eastAsia="Arial Unicode MS" w:hAnsi="Sylfaen" w:cs="Sylfaen"/>
                <w:color w:val="000000"/>
                <w:sz w:val="18"/>
                <w:szCs w:val="18"/>
              </w:rPr>
            </w:pPr>
            <w:r w:rsidRPr="00D518DE">
              <w:rPr>
                <w:rFonts w:ascii="Sylfaen" w:eastAsia="Arial Unicode MS" w:hAnsi="Sylfaen" w:cs="Sylfaen"/>
                <w:color w:val="000000"/>
                <w:sz w:val="18"/>
                <w:szCs w:val="18"/>
                <w:lang w:val="ka-GE"/>
              </w:rPr>
              <w:t>ვიზიტორთა</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მომსახურება</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და</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საზოგადოებასთან</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ურთიერთობა;</w:t>
            </w:r>
            <w:r w:rsidR="00C752B0">
              <w:rPr>
                <w:rFonts w:ascii="Sylfaen" w:eastAsia="Arial Unicode MS" w:hAnsi="Sylfaen" w:cs="Sylfaen"/>
                <w:color w:val="000000"/>
                <w:sz w:val="18"/>
                <w:szCs w:val="18"/>
                <w:lang w:val="ka-GE"/>
              </w:rPr>
              <w:t xml:space="preserve"> </w:t>
            </w:r>
          </w:p>
        </w:tc>
        <w:tc>
          <w:tcPr>
            <w:tcW w:w="2159" w:type="dxa"/>
            <w:tcBorders>
              <w:top w:val="single" w:sz="8" w:space="0" w:color="00000A"/>
              <w:left w:val="single" w:sz="8" w:space="0" w:color="00000A"/>
              <w:bottom w:val="single" w:sz="8" w:space="0" w:color="00000A"/>
              <w:right w:val="single" w:sz="8" w:space="0" w:color="00000A"/>
            </w:tcBorders>
            <w:shd w:val="clear" w:color="auto" w:fill="auto"/>
          </w:tcPr>
          <w:p w14:paraId="0BB3BE84" w14:textId="679E582B" w:rsidR="00645102" w:rsidRPr="00D518DE" w:rsidRDefault="00645102" w:rsidP="00EE629F">
            <w:pPr>
              <w:pStyle w:val="ListParagraph"/>
              <w:numPr>
                <w:ilvl w:val="0"/>
                <w:numId w:val="22"/>
              </w:numPr>
              <w:pBdr>
                <w:top w:val="nil"/>
                <w:left w:val="nil"/>
                <w:bottom w:val="nil"/>
                <w:right w:val="nil"/>
                <w:between w:val="nil"/>
              </w:pBdr>
              <w:tabs>
                <w:tab w:val="left" w:pos="288"/>
              </w:tabs>
              <w:ind w:left="0" w:right="135" w:hanging="20"/>
              <w:rPr>
                <w:rFonts w:ascii="Sylfaen" w:eastAsia="Arial Unicode MS" w:hAnsi="Sylfaen" w:cs="Sylfaen"/>
                <w:color w:val="000000"/>
                <w:sz w:val="18"/>
                <w:szCs w:val="18"/>
              </w:rPr>
            </w:pPr>
            <w:r w:rsidRPr="00D518DE">
              <w:rPr>
                <w:rFonts w:ascii="Sylfaen" w:eastAsia="Arial Unicode MS" w:hAnsi="Sylfaen" w:cs="Sylfaen"/>
                <w:color w:val="000000"/>
                <w:sz w:val="18"/>
                <w:szCs w:val="18"/>
              </w:rPr>
              <w:t>სულ</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მცირე</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ერთი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ჩატარებული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ტრენინგი</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წლის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განმავლობაში</w:t>
            </w:r>
          </w:p>
          <w:p w14:paraId="67A4E770" w14:textId="1D0B7BFF" w:rsidR="00827E98" w:rsidRPr="00D518DE" w:rsidRDefault="00645102" w:rsidP="00EE629F">
            <w:pPr>
              <w:pStyle w:val="ListParagraph"/>
              <w:numPr>
                <w:ilvl w:val="0"/>
                <w:numId w:val="22"/>
              </w:numPr>
              <w:pBdr>
                <w:top w:val="nil"/>
                <w:left w:val="nil"/>
                <w:bottom w:val="nil"/>
                <w:right w:val="nil"/>
                <w:between w:val="nil"/>
              </w:pBdr>
              <w:tabs>
                <w:tab w:val="left" w:pos="288"/>
              </w:tabs>
              <w:ind w:left="0" w:right="135" w:hanging="20"/>
              <w:rPr>
                <w:rFonts w:ascii="Sylfaen" w:eastAsia="Arial Unicode MS" w:hAnsi="Sylfaen" w:cs="Sylfaen"/>
                <w:color w:val="000000"/>
                <w:sz w:val="18"/>
                <w:szCs w:val="18"/>
              </w:rPr>
            </w:pPr>
            <w:r w:rsidRPr="00D518DE">
              <w:rPr>
                <w:rFonts w:ascii="Sylfaen" w:eastAsia="Arial Unicode MS" w:hAnsi="Sylfaen" w:cs="Sylfaen"/>
                <w:color w:val="000000"/>
                <w:sz w:val="18"/>
                <w:szCs w:val="18"/>
                <w:lang w:val="ka-GE"/>
              </w:rPr>
              <w:t>სულ</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მცირე</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rPr>
              <w:t>7</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lang w:val="ka-GE"/>
              </w:rPr>
              <w:t>გადამზადებული</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თანამშრომელი</w:t>
            </w:r>
          </w:p>
        </w:tc>
        <w:tc>
          <w:tcPr>
            <w:tcW w:w="1891" w:type="dxa"/>
            <w:tcBorders>
              <w:top w:val="single" w:sz="8" w:space="0" w:color="00000A"/>
              <w:left w:val="single" w:sz="8" w:space="0" w:color="00000A"/>
              <w:bottom w:val="single" w:sz="8" w:space="0" w:color="00000A"/>
              <w:right w:val="single" w:sz="8" w:space="0" w:color="00000A"/>
            </w:tcBorders>
            <w:shd w:val="clear" w:color="auto" w:fill="auto"/>
          </w:tcPr>
          <w:p w14:paraId="780DDFEC" w14:textId="385AC67E" w:rsidR="00645102" w:rsidRPr="00D518DE" w:rsidRDefault="00645102" w:rsidP="00EE629F">
            <w:pPr>
              <w:pStyle w:val="ListParagraph"/>
              <w:pBdr>
                <w:top w:val="nil"/>
                <w:left w:val="nil"/>
                <w:bottom w:val="nil"/>
                <w:right w:val="nil"/>
                <w:between w:val="nil"/>
              </w:pBdr>
              <w:tabs>
                <w:tab w:val="left" w:pos="70"/>
              </w:tabs>
              <w:ind w:left="70"/>
              <w:rPr>
                <w:rFonts w:ascii="Sylfaen" w:eastAsia="Arial Unicode MS" w:hAnsi="Sylfaen" w:cs="Sylfaen"/>
                <w:color w:val="000000"/>
                <w:sz w:val="18"/>
                <w:szCs w:val="18"/>
                <w:lang w:val="ka-GE"/>
              </w:rPr>
            </w:pPr>
            <w:r w:rsidRPr="00D518DE">
              <w:rPr>
                <w:rFonts w:ascii="Sylfaen" w:eastAsia="Arial Unicode MS" w:hAnsi="Sylfaen" w:cs="Sylfaen"/>
                <w:color w:val="000000"/>
                <w:sz w:val="18"/>
                <w:szCs w:val="18"/>
                <w:lang w:val="ka-GE"/>
              </w:rPr>
              <w:t>გადამზადებული</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თანამშრომლების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მონაცემთა</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ბაზა</w:t>
            </w:r>
          </w:p>
          <w:p w14:paraId="3C4FADF9" w14:textId="1EA80C4B" w:rsidR="00827E98" w:rsidRPr="00D518DE" w:rsidRDefault="00827E98" w:rsidP="00645102">
            <w:pPr>
              <w:pStyle w:val="ListParagraph"/>
              <w:pBdr>
                <w:top w:val="nil"/>
                <w:left w:val="nil"/>
                <w:bottom w:val="nil"/>
                <w:right w:val="nil"/>
                <w:between w:val="nil"/>
              </w:pBdr>
              <w:tabs>
                <w:tab w:val="left" w:pos="288"/>
              </w:tabs>
              <w:ind w:left="255"/>
              <w:rPr>
                <w:rFonts w:ascii="Sylfaen" w:eastAsia="Arial Unicode MS" w:hAnsi="Sylfaen" w:cs="Sylfaen"/>
                <w:color w:val="000000"/>
                <w:sz w:val="18"/>
                <w:szCs w:val="18"/>
                <w:lang w:val="ka-GE"/>
              </w:rPr>
            </w:pPr>
          </w:p>
        </w:tc>
        <w:tc>
          <w:tcPr>
            <w:tcW w:w="1619" w:type="dxa"/>
            <w:tcBorders>
              <w:top w:val="single" w:sz="8" w:space="0" w:color="00000A"/>
              <w:left w:val="single" w:sz="8" w:space="0" w:color="00000A"/>
              <w:bottom w:val="single" w:sz="8" w:space="0" w:color="00000A"/>
              <w:right w:val="single" w:sz="4" w:space="0" w:color="000000"/>
            </w:tcBorders>
            <w:shd w:val="clear" w:color="auto" w:fill="auto"/>
          </w:tcPr>
          <w:p w14:paraId="57D1EDB7" w14:textId="36BFE5AD" w:rsidR="00827E98" w:rsidRPr="00D518DE" w:rsidRDefault="00827E98" w:rsidP="00EE629F">
            <w:pPr>
              <w:pBdr>
                <w:top w:val="nil"/>
                <w:left w:val="nil"/>
                <w:bottom w:val="nil"/>
                <w:right w:val="nil"/>
                <w:between w:val="nil"/>
              </w:pBdr>
              <w:tabs>
                <w:tab w:val="left" w:pos="70"/>
              </w:tabs>
              <w:ind w:left="-20"/>
              <w:rPr>
                <w:rFonts w:ascii="Sylfaen" w:eastAsia="Arial Unicode MS" w:hAnsi="Sylfaen" w:cs="Sylfaen"/>
                <w:color w:val="000000"/>
                <w:sz w:val="18"/>
                <w:szCs w:val="18"/>
              </w:rPr>
            </w:pPr>
            <w:r w:rsidRPr="00D518DE">
              <w:rPr>
                <w:rFonts w:ascii="Sylfaen" w:eastAsia="Arial Unicode MS" w:hAnsi="Sylfaen" w:cs="Sylfaen"/>
                <w:color w:val="000000"/>
                <w:sz w:val="18"/>
                <w:szCs w:val="18"/>
              </w:rPr>
              <w:t>ჩატარებული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ტრენინგების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მასალები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ანგარიშები</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rPr>
              <w:t>(</w:t>
            </w:r>
            <w:r w:rsidRPr="00D518DE">
              <w:rPr>
                <w:rFonts w:ascii="Sylfaen" w:eastAsia="Arial Unicode MS" w:hAnsi="Sylfaen" w:cs="Sylfaen"/>
                <w:color w:val="000000"/>
                <w:sz w:val="18"/>
                <w:szCs w:val="18"/>
              </w:rPr>
              <w:t>მონაწილეთა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სიები</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ფოტომასალა</w:t>
            </w:r>
            <w:r w:rsidRPr="00D518DE">
              <w:rPr>
                <w:rFonts w:ascii="Sylfaen" w:eastAsia="Arial Unicode MS" w:hAnsi="Sylfaen" w:cstheme="minorHAnsi"/>
                <w:color w:val="000000"/>
                <w:sz w:val="18"/>
                <w:szCs w:val="18"/>
              </w:rPr>
              <w:t>)</w:t>
            </w:r>
          </w:p>
        </w:tc>
        <w:tc>
          <w:tcPr>
            <w:tcW w:w="1621" w:type="dxa"/>
            <w:tcBorders>
              <w:top w:val="single" w:sz="8" w:space="0" w:color="00000A"/>
              <w:left w:val="single" w:sz="4" w:space="0" w:color="000000"/>
              <w:bottom w:val="single" w:sz="8" w:space="0" w:color="00000A"/>
              <w:right w:val="single" w:sz="8" w:space="0" w:color="00000A"/>
            </w:tcBorders>
            <w:shd w:val="clear" w:color="auto" w:fill="auto"/>
          </w:tcPr>
          <w:p w14:paraId="2B997187" w14:textId="1B869803" w:rsidR="00827E98" w:rsidRPr="00D518DE" w:rsidRDefault="00827E98" w:rsidP="00EE629F">
            <w:pPr>
              <w:pStyle w:val="ListParagraph"/>
              <w:pBdr>
                <w:top w:val="nil"/>
                <w:left w:val="nil"/>
                <w:bottom w:val="nil"/>
                <w:right w:val="nil"/>
                <w:between w:val="nil"/>
              </w:pBdr>
              <w:tabs>
                <w:tab w:val="left" w:pos="70"/>
              </w:tabs>
              <w:ind w:left="70"/>
              <w:rPr>
                <w:rFonts w:ascii="Sylfaen" w:eastAsia="Arial Unicode MS" w:hAnsi="Sylfaen" w:cs="Sylfaen"/>
                <w:color w:val="000000"/>
                <w:sz w:val="18"/>
                <w:szCs w:val="18"/>
              </w:rPr>
            </w:pPr>
            <w:r w:rsidRPr="00D518DE">
              <w:rPr>
                <w:rFonts w:ascii="Sylfaen" w:eastAsia="Arial Unicode MS" w:hAnsi="Sylfaen" w:cs="Sylfaen"/>
                <w:color w:val="000000"/>
                <w:sz w:val="18"/>
                <w:szCs w:val="18"/>
                <w:lang w:val="ka-GE"/>
              </w:rPr>
              <w:t>დონორის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მხარდაჭერა,</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სააგენტო</w:t>
            </w:r>
          </w:p>
        </w:tc>
      </w:tr>
      <w:tr w:rsidR="00827E98" w:rsidRPr="00D518DE" w14:paraId="44D22F8C" w14:textId="77777777" w:rsidTr="00C752B0">
        <w:trPr>
          <w:trHeight w:val="808"/>
        </w:trPr>
        <w:tc>
          <w:tcPr>
            <w:tcW w:w="630" w:type="dxa"/>
            <w:vMerge/>
            <w:tcBorders>
              <w:left w:val="single" w:sz="8" w:space="0" w:color="00000A"/>
              <w:right w:val="single" w:sz="4" w:space="0" w:color="000000"/>
            </w:tcBorders>
            <w:shd w:val="clear" w:color="auto" w:fill="auto"/>
          </w:tcPr>
          <w:p w14:paraId="4341F3E3" w14:textId="77777777" w:rsidR="00827E98" w:rsidRPr="00D518DE" w:rsidRDefault="00827E98" w:rsidP="00DC59AC">
            <w:pPr>
              <w:pBdr>
                <w:top w:val="nil"/>
                <w:left w:val="nil"/>
                <w:bottom w:val="nil"/>
                <w:right w:val="nil"/>
                <w:between w:val="nil"/>
              </w:pBdr>
              <w:tabs>
                <w:tab w:val="left" w:pos="288"/>
              </w:tabs>
              <w:rPr>
                <w:rFonts w:ascii="Sylfaen" w:eastAsia="Merriweather" w:hAnsi="Sylfaen" w:cstheme="minorHAnsi"/>
                <w:color w:val="000000"/>
                <w:sz w:val="18"/>
                <w:szCs w:val="18"/>
              </w:rPr>
            </w:pPr>
          </w:p>
        </w:tc>
        <w:tc>
          <w:tcPr>
            <w:tcW w:w="1440" w:type="dxa"/>
            <w:vMerge/>
            <w:tcBorders>
              <w:left w:val="single" w:sz="4" w:space="0" w:color="000000"/>
              <w:right w:val="single" w:sz="4" w:space="0" w:color="000000"/>
            </w:tcBorders>
          </w:tcPr>
          <w:p w14:paraId="35629EE9" w14:textId="77777777" w:rsidR="00827E98" w:rsidRPr="00D518DE" w:rsidRDefault="00827E98" w:rsidP="00DC59AC">
            <w:pPr>
              <w:pStyle w:val="ListParagraph"/>
              <w:pBdr>
                <w:top w:val="nil"/>
                <w:left w:val="nil"/>
                <w:bottom w:val="nil"/>
                <w:right w:val="nil"/>
                <w:between w:val="nil"/>
              </w:pBdr>
              <w:ind w:left="79"/>
              <w:rPr>
                <w:rFonts w:ascii="Sylfaen" w:eastAsia="Arial Unicode MS" w:hAnsi="Sylfaen" w:cs="Sylfaen"/>
                <w:b/>
                <w:bCs/>
                <w:color w:val="000000"/>
                <w:sz w:val="18"/>
                <w:szCs w:val="18"/>
                <w:u w:val="single"/>
              </w:rPr>
            </w:pPr>
          </w:p>
        </w:tc>
        <w:tc>
          <w:tcPr>
            <w:tcW w:w="1980" w:type="dxa"/>
            <w:tcBorders>
              <w:top w:val="single" w:sz="8" w:space="0" w:color="00000A"/>
              <w:left w:val="single" w:sz="4" w:space="0" w:color="000000"/>
              <w:bottom w:val="single" w:sz="8" w:space="0" w:color="00000A"/>
              <w:right w:val="single" w:sz="8" w:space="0" w:color="00000A"/>
            </w:tcBorders>
            <w:shd w:val="clear" w:color="auto" w:fill="auto"/>
          </w:tcPr>
          <w:p w14:paraId="5CC4EBCE" w14:textId="56554219" w:rsidR="00827E98" w:rsidRPr="00D518DE" w:rsidRDefault="00827E98" w:rsidP="00DC59AC">
            <w:pPr>
              <w:pStyle w:val="ListParagraph"/>
              <w:pBdr>
                <w:top w:val="nil"/>
                <w:left w:val="nil"/>
                <w:bottom w:val="nil"/>
                <w:right w:val="nil"/>
                <w:between w:val="nil"/>
              </w:pBdr>
              <w:ind w:left="0"/>
              <w:rPr>
                <w:rFonts w:ascii="Sylfaen" w:eastAsia="Arial Unicode MS" w:hAnsi="Sylfaen" w:cstheme="minorHAnsi"/>
                <w:b/>
                <w:bCs/>
                <w:color w:val="000000"/>
                <w:sz w:val="18"/>
                <w:szCs w:val="18"/>
                <w:u w:val="single"/>
                <w:lang w:val="ka-GE"/>
              </w:rPr>
            </w:pPr>
            <w:r w:rsidRPr="00D518DE">
              <w:rPr>
                <w:rFonts w:ascii="Sylfaen" w:eastAsia="Arial Unicode MS" w:hAnsi="Sylfaen" w:cs="Sylfaen"/>
                <w:b/>
                <w:bCs/>
                <w:color w:val="000000"/>
                <w:sz w:val="18"/>
                <w:szCs w:val="18"/>
                <w:u w:val="single"/>
              </w:rPr>
              <w:t>ბუნებრივი</w:t>
            </w:r>
            <w:r w:rsidR="00C752B0">
              <w:rPr>
                <w:rFonts w:ascii="Sylfaen" w:eastAsia="Arial Unicode MS" w:hAnsi="Sylfaen" w:cstheme="minorHAnsi"/>
                <w:b/>
                <w:bCs/>
                <w:color w:val="000000"/>
                <w:sz w:val="18"/>
                <w:szCs w:val="18"/>
                <w:u w:val="single"/>
              </w:rPr>
              <w:t xml:space="preserve"> </w:t>
            </w:r>
            <w:r w:rsidRPr="00D518DE">
              <w:rPr>
                <w:rFonts w:ascii="Sylfaen" w:eastAsia="Arial Unicode MS" w:hAnsi="Sylfaen" w:cs="Sylfaen"/>
                <w:b/>
                <w:bCs/>
                <w:color w:val="000000"/>
                <w:sz w:val="18"/>
                <w:szCs w:val="18"/>
                <w:u w:val="single"/>
              </w:rPr>
              <w:t>რესურსების</w:t>
            </w:r>
            <w:r w:rsidR="00C752B0">
              <w:rPr>
                <w:rFonts w:ascii="Sylfaen" w:eastAsia="Arial Unicode MS" w:hAnsi="Sylfaen" w:cstheme="minorHAnsi"/>
                <w:b/>
                <w:bCs/>
                <w:color w:val="000000"/>
                <w:sz w:val="18"/>
                <w:szCs w:val="18"/>
                <w:u w:val="single"/>
              </w:rPr>
              <w:t xml:space="preserve"> </w:t>
            </w:r>
            <w:r w:rsidRPr="00D518DE">
              <w:rPr>
                <w:rFonts w:ascii="Sylfaen" w:eastAsia="Arial Unicode MS" w:hAnsi="Sylfaen" w:cs="Sylfaen"/>
                <w:b/>
                <w:bCs/>
                <w:color w:val="000000"/>
                <w:sz w:val="18"/>
                <w:szCs w:val="18"/>
                <w:u w:val="single"/>
              </w:rPr>
              <w:t>მართვა</w:t>
            </w:r>
            <w:r w:rsidRPr="00D518DE">
              <w:rPr>
                <w:rFonts w:ascii="Sylfaen" w:eastAsia="Arial Unicode MS" w:hAnsi="Sylfaen" w:cstheme="minorHAnsi"/>
                <w:b/>
                <w:bCs/>
                <w:color w:val="000000"/>
                <w:sz w:val="18"/>
                <w:szCs w:val="18"/>
                <w:u w:val="single"/>
                <w:lang w:val="ka-GE"/>
              </w:rPr>
              <w:t>:</w:t>
            </w:r>
            <w:r w:rsidR="00C752B0">
              <w:rPr>
                <w:rFonts w:ascii="Sylfaen" w:eastAsia="Arial Unicode MS" w:hAnsi="Sylfaen" w:cstheme="minorHAnsi"/>
                <w:b/>
                <w:bCs/>
                <w:color w:val="000000"/>
                <w:sz w:val="18"/>
                <w:szCs w:val="18"/>
                <w:u w:val="single"/>
                <w:lang w:val="ka-GE"/>
              </w:rPr>
              <w:t xml:space="preserve"> </w:t>
            </w:r>
          </w:p>
          <w:p w14:paraId="04FB3372" w14:textId="77777777" w:rsidR="00827E98" w:rsidRPr="00D518DE" w:rsidRDefault="00827E98" w:rsidP="00DC59AC">
            <w:pPr>
              <w:pStyle w:val="ListParagraph"/>
              <w:pBdr>
                <w:top w:val="nil"/>
                <w:left w:val="nil"/>
                <w:bottom w:val="nil"/>
                <w:right w:val="nil"/>
                <w:between w:val="nil"/>
              </w:pBdr>
              <w:ind w:left="0"/>
              <w:rPr>
                <w:rFonts w:ascii="Sylfaen" w:eastAsia="Arial Unicode MS" w:hAnsi="Sylfaen" w:cstheme="minorHAnsi"/>
                <w:b/>
                <w:bCs/>
                <w:color w:val="000000"/>
                <w:sz w:val="18"/>
                <w:szCs w:val="18"/>
                <w:u w:val="single"/>
                <w:lang w:val="ka-GE"/>
              </w:rPr>
            </w:pPr>
          </w:p>
          <w:p w14:paraId="1A5F3553" w14:textId="3D98898C" w:rsidR="00827E98" w:rsidRPr="00D518DE" w:rsidRDefault="00827E98" w:rsidP="0060315D">
            <w:pPr>
              <w:pStyle w:val="ListParagraph"/>
              <w:numPr>
                <w:ilvl w:val="0"/>
                <w:numId w:val="26"/>
              </w:numPr>
              <w:pBdr>
                <w:top w:val="nil"/>
                <w:left w:val="nil"/>
                <w:bottom w:val="nil"/>
                <w:right w:val="nil"/>
                <w:between w:val="nil"/>
              </w:pBdr>
              <w:ind w:left="166" w:hanging="166"/>
              <w:rPr>
                <w:rFonts w:ascii="Sylfaen" w:eastAsia="Arial Unicode MS" w:hAnsi="Sylfaen" w:cstheme="minorHAnsi"/>
                <w:color w:val="0D0D0D" w:themeColor="text1" w:themeTint="F2"/>
                <w:sz w:val="18"/>
                <w:szCs w:val="18"/>
              </w:rPr>
            </w:pPr>
            <w:r w:rsidRPr="00D518DE">
              <w:rPr>
                <w:rFonts w:ascii="Sylfaen" w:eastAsia="Arial Unicode MS" w:hAnsi="Sylfaen" w:cs="Sylfaen"/>
                <w:color w:val="000000"/>
                <w:sz w:val="18"/>
                <w:szCs w:val="18"/>
                <w:lang w:val="ka-GE"/>
              </w:rPr>
              <w:t>მაჭახელას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ეროვნული</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პარკის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rPr>
              <w:t>პატრულირება</w:t>
            </w:r>
            <w:r w:rsidRPr="00D518DE">
              <w:rPr>
                <w:rFonts w:ascii="Sylfaen" w:eastAsia="Arial Unicode MS" w:hAnsi="Sylfaen" w:cstheme="minorHAnsi"/>
                <w:color w:val="000000"/>
                <w:sz w:val="18"/>
                <w:szCs w:val="18"/>
                <w:lang w:val="ka-GE"/>
              </w:rPr>
              <w:t>;</w:t>
            </w:r>
          </w:p>
          <w:p w14:paraId="298FD98B" w14:textId="3F2A611A" w:rsidR="00827E98" w:rsidRPr="00D518DE" w:rsidRDefault="00827E98" w:rsidP="0060315D">
            <w:pPr>
              <w:pStyle w:val="ListParagraph"/>
              <w:numPr>
                <w:ilvl w:val="0"/>
                <w:numId w:val="26"/>
              </w:numPr>
              <w:pBdr>
                <w:top w:val="nil"/>
                <w:left w:val="nil"/>
                <w:bottom w:val="nil"/>
                <w:right w:val="nil"/>
                <w:between w:val="nil"/>
              </w:pBdr>
              <w:ind w:left="166" w:hanging="166"/>
              <w:rPr>
                <w:rFonts w:ascii="Sylfaen" w:eastAsia="Arial Unicode MS" w:hAnsi="Sylfaen" w:cstheme="minorHAnsi"/>
                <w:color w:val="0D0D0D" w:themeColor="text1" w:themeTint="F2"/>
                <w:sz w:val="18"/>
                <w:szCs w:val="18"/>
              </w:rPr>
            </w:pPr>
            <w:r w:rsidRPr="00D518DE">
              <w:rPr>
                <w:rFonts w:ascii="Sylfaen" w:eastAsia="Arial Unicode MS" w:hAnsi="Sylfaen" w:cs="Sylfaen"/>
                <w:color w:val="0D0D0D" w:themeColor="text1" w:themeTint="F2"/>
                <w:sz w:val="18"/>
                <w:szCs w:val="18"/>
              </w:rPr>
              <w:t>სამსახურებრივ</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ცეცხლსასროლ</w:t>
            </w:r>
            <w:r w:rsidR="00810228" w:rsidRPr="00D518DE">
              <w:rPr>
                <w:rFonts w:ascii="Sylfaen" w:eastAsia="Arial Unicode MS" w:hAnsi="Sylfaen" w:cs="Sylfaen"/>
                <w:color w:val="0D0D0D" w:themeColor="text1" w:themeTint="F2"/>
                <w:sz w:val="18"/>
                <w:szCs w:val="18"/>
                <w:lang w:val="ka-GE"/>
              </w:rPr>
              <w:t>ი</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იარაღ</w:t>
            </w:r>
            <w:r w:rsidRPr="00D518DE">
              <w:rPr>
                <w:rFonts w:ascii="Sylfaen" w:eastAsia="Arial Unicode MS" w:hAnsi="Sylfaen" w:cs="Sylfaen"/>
                <w:color w:val="0D0D0D" w:themeColor="text1" w:themeTint="F2"/>
                <w:sz w:val="18"/>
                <w:szCs w:val="18"/>
                <w:lang w:val="ka-GE"/>
              </w:rPr>
              <w:t>ის</w:t>
            </w:r>
            <w:r w:rsidR="00C752B0">
              <w:rPr>
                <w:rFonts w:ascii="Sylfaen" w:eastAsia="Arial Unicode MS" w:hAnsi="Sylfaen" w:cs="Sylfaen"/>
                <w:color w:val="0D0D0D" w:themeColor="text1" w:themeTint="F2"/>
                <w:sz w:val="18"/>
                <w:szCs w:val="18"/>
                <w:lang w:val="ka-GE"/>
              </w:rPr>
              <w:t xml:space="preserve"> </w:t>
            </w:r>
            <w:r w:rsidRPr="00D518DE">
              <w:rPr>
                <w:rFonts w:ascii="Sylfaen" w:eastAsia="Arial Unicode MS" w:hAnsi="Sylfaen" w:cs="Sylfaen"/>
                <w:color w:val="0D0D0D" w:themeColor="text1" w:themeTint="F2"/>
                <w:sz w:val="18"/>
                <w:szCs w:val="18"/>
                <w:lang w:val="ka-GE"/>
              </w:rPr>
              <w:lastRenderedPageBreak/>
              <w:t>მოხმარებასთან</w:t>
            </w:r>
            <w:r w:rsidR="00C752B0">
              <w:rPr>
                <w:rFonts w:ascii="Sylfaen" w:eastAsia="Arial Unicode MS" w:hAnsi="Sylfaen" w:cs="Sylfaen"/>
                <w:color w:val="0D0D0D" w:themeColor="text1" w:themeTint="F2"/>
                <w:sz w:val="18"/>
                <w:szCs w:val="18"/>
                <w:lang w:val="ka-GE"/>
              </w:rPr>
              <w:t xml:space="preserve"> </w:t>
            </w:r>
            <w:r w:rsidRPr="00D518DE">
              <w:rPr>
                <w:rFonts w:ascii="Sylfaen" w:eastAsia="Arial Unicode MS" w:hAnsi="Sylfaen" w:cs="Sylfaen"/>
                <w:color w:val="0D0D0D" w:themeColor="text1" w:themeTint="F2"/>
                <w:sz w:val="18"/>
                <w:szCs w:val="18"/>
              </w:rPr>
              <w:t>დაკავშირებული</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კურსი</w:t>
            </w:r>
            <w:r w:rsidRPr="00D518DE">
              <w:rPr>
                <w:rFonts w:ascii="Sylfaen" w:eastAsia="Arial Unicode MS" w:hAnsi="Sylfaen" w:cstheme="minorHAnsi"/>
                <w:color w:val="0D0D0D" w:themeColor="text1" w:themeTint="F2"/>
                <w:sz w:val="18"/>
                <w:szCs w:val="18"/>
              </w:rPr>
              <w:t>;</w:t>
            </w:r>
          </w:p>
          <w:p w14:paraId="0FD4F4D9" w14:textId="2B5D76E1" w:rsidR="00827E98" w:rsidRPr="00D518DE" w:rsidRDefault="00827E98" w:rsidP="0060315D">
            <w:pPr>
              <w:pStyle w:val="ListParagraph"/>
              <w:numPr>
                <w:ilvl w:val="0"/>
                <w:numId w:val="26"/>
              </w:numPr>
              <w:pBdr>
                <w:top w:val="nil"/>
                <w:left w:val="nil"/>
                <w:bottom w:val="nil"/>
                <w:right w:val="nil"/>
                <w:between w:val="nil"/>
              </w:pBdr>
              <w:ind w:left="166" w:hanging="166"/>
              <w:rPr>
                <w:rFonts w:ascii="Sylfaen" w:eastAsia="Arial Unicode MS" w:hAnsi="Sylfaen" w:cstheme="minorHAnsi"/>
                <w:color w:val="0D0D0D" w:themeColor="text1" w:themeTint="F2"/>
                <w:sz w:val="18"/>
                <w:szCs w:val="18"/>
              </w:rPr>
            </w:pPr>
            <w:r w:rsidRPr="00D518DE">
              <w:rPr>
                <w:rFonts w:ascii="Sylfaen" w:eastAsia="Arial Unicode MS" w:hAnsi="Sylfaen" w:cs="Sylfaen"/>
                <w:color w:val="0D0D0D" w:themeColor="text1" w:themeTint="F2"/>
                <w:sz w:val="18"/>
                <w:szCs w:val="18"/>
              </w:rPr>
              <w:t>კანონის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აღსრულება</w:t>
            </w:r>
            <w:r w:rsidRPr="00D518DE">
              <w:rPr>
                <w:rFonts w:ascii="Sylfaen" w:eastAsia="Arial Unicode MS" w:hAnsi="Sylfaen" w:cstheme="minorHAnsi"/>
                <w:color w:val="0D0D0D" w:themeColor="text1" w:themeTint="F2"/>
                <w:sz w:val="18"/>
                <w:szCs w:val="18"/>
              </w:rPr>
              <w:t>,</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სამართალდარღვევის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შესახებ</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ინფორმაციის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მოგროვება</w:t>
            </w:r>
            <w:r w:rsidRPr="00D518DE">
              <w:rPr>
                <w:rFonts w:ascii="Sylfaen" w:eastAsia="Arial Unicode MS" w:hAnsi="Sylfaen" w:cstheme="minorHAnsi"/>
                <w:color w:val="0D0D0D" w:themeColor="text1" w:themeTint="F2"/>
                <w:sz w:val="18"/>
                <w:szCs w:val="18"/>
              </w:rPr>
              <w:t>,</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ადმინისტრაციულ</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სამართალდარღვევათა</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ოქმის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მომზადება</w:t>
            </w:r>
            <w:r w:rsidRPr="00D518DE">
              <w:rPr>
                <w:rFonts w:ascii="Sylfaen" w:eastAsia="Arial Unicode MS" w:hAnsi="Sylfaen" w:cstheme="minorHAnsi"/>
                <w:color w:val="0D0D0D" w:themeColor="text1" w:themeTint="F2"/>
                <w:sz w:val="18"/>
                <w:szCs w:val="18"/>
                <w:lang w:val="ka-GE"/>
              </w:rPr>
              <w:t>;</w:t>
            </w:r>
          </w:p>
          <w:p w14:paraId="30FE9C20" w14:textId="7731EE42" w:rsidR="00827E98" w:rsidRPr="00D518DE" w:rsidRDefault="00827E98" w:rsidP="0060315D">
            <w:pPr>
              <w:pStyle w:val="ListParagraph"/>
              <w:numPr>
                <w:ilvl w:val="0"/>
                <w:numId w:val="26"/>
              </w:numPr>
              <w:pBdr>
                <w:top w:val="nil"/>
                <w:left w:val="nil"/>
                <w:bottom w:val="nil"/>
                <w:right w:val="nil"/>
                <w:between w:val="nil"/>
              </w:pBdr>
              <w:ind w:left="166" w:hanging="166"/>
              <w:rPr>
                <w:rFonts w:ascii="Sylfaen" w:eastAsia="Arial Unicode MS" w:hAnsi="Sylfaen" w:cstheme="minorHAnsi"/>
                <w:color w:val="0D0D0D" w:themeColor="text1" w:themeTint="F2"/>
                <w:sz w:val="18"/>
                <w:szCs w:val="18"/>
              </w:rPr>
            </w:pPr>
            <w:r w:rsidRPr="00D518DE">
              <w:rPr>
                <w:rFonts w:ascii="Sylfaen" w:eastAsia="Arial Unicode MS" w:hAnsi="Sylfaen" w:cs="Sylfaen"/>
                <w:color w:val="0D0D0D" w:themeColor="text1" w:themeTint="F2"/>
                <w:sz w:val="18"/>
                <w:szCs w:val="18"/>
              </w:rPr>
              <w:t>პირველადი</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დახმარება</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და</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სამაშველო</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ოპერაციები</w:t>
            </w:r>
            <w:r w:rsidRPr="00D518DE">
              <w:rPr>
                <w:rFonts w:ascii="Sylfaen" w:eastAsia="Arial Unicode MS" w:hAnsi="Sylfaen" w:cstheme="minorHAnsi"/>
                <w:color w:val="0D0D0D" w:themeColor="text1" w:themeTint="F2"/>
                <w:sz w:val="18"/>
                <w:szCs w:val="18"/>
              </w:rPr>
              <w:t>/</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რუკების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კითხვა</w:t>
            </w:r>
            <w:r w:rsidRPr="00D518DE">
              <w:rPr>
                <w:rFonts w:ascii="Sylfaen" w:eastAsia="Arial Unicode MS" w:hAnsi="Sylfaen" w:cstheme="minorHAnsi"/>
                <w:color w:val="0D0D0D" w:themeColor="text1" w:themeTint="F2"/>
                <w:sz w:val="18"/>
                <w:szCs w:val="18"/>
              </w:rPr>
              <w:t>,</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theme="minorHAnsi"/>
                <w:color w:val="0D0D0D" w:themeColor="text1" w:themeTint="F2"/>
                <w:sz w:val="18"/>
                <w:szCs w:val="18"/>
              </w:rPr>
              <w:t>GPS</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ნავიგატორი</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theme="minorHAnsi"/>
                <w:color w:val="0D0D0D" w:themeColor="text1" w:themeTint="F2"/>
                <w:sz w:val="18"/>
                <w:szCs w:val="18"/>
                <w:lang w:val="ka-GE"/>
              </w:rPr>
              <w:t>;</w:t>
            </w:r>
          </w:p>
          <w:p w14:paraId="2050AD9E" w14:textId="42CEC061" w:rsidR="00827E98" w:rsidRPr="00D518DE" w:rsidRDefault="00827E98" w:rsidP="0060315D">
            <w:pPr>
              <w:pStyle w:val="ListParagraph"/>
              <w:numPr>
                <w:ilvl w:val="0"/>
                <w:numId w:val="26"/>
              </w:numPr>
              <w:pBdr>
                <w:top w:val="nil"/>
                <w:left w:val="nil"/>
                <w:bottom w:val="nil"/>
                <w:right w:val="nil"/>
                <w:between w:val="nil"/>
              </w:pBdr>
              <w:ind w:left="166" w:hanging="166"/>
              <w:rPr>
                <w:rFonts w:ascii="Sylfaen" w:eastAsia="Arial Unicode MS" w:hAnsi="Sylfaen" w:cstheme="minorHAnsi"/>
                <w:color w:val="0D0D0D" w:themeColor="text1" w:themeTint="F2"/>
                <w:sz w:val="18"/>
                <w:szCs w:val="18"/>
              </w:rPr>
            </w:pPr>
            <w:r w:rsidRPr="00D518DE">
              <w:rPr>
                <w:rFonts w:ascii="Sylfaen" w:eastAsia="Arial Unicode MS" w:hAnsi="Sylfaen" w:cs="Sylfaen"/>
                <w:color w:val="0D0D0D" w:themeColor="text1" w:themeTint="F2"/>
                <w:sz w:val="18"/>
                <w:szCs w:val="18"/>
              </w:rPr>
              <w:t>ბრაკონიერობასთან</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ბრძოლის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ღონისძიებების</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დაგეგმვა</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და</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განხორციელება</w:t>
            </w:r>
            <w:r w:rsidRPr="00D518DE">
              <w:rPr>
                <w:rFonts w:ascii="Sylfaen" w:eastAsia="Arial Unicode MS" w:hAnsi="Sylfaen" w:cs="Sylfaen"/>
                <w:color w:val="0D0D0D" w:themeColor="text1" w:themeTint="F2"/>
                <w:sz w:val="18"/>
                <w:szCs w:val="18"/>
                <w:lang w:val="ka-GE"/>
              </w:rPr>
              <w:t>;</w:t>
            </w:r>
          </w:p>
          <w:p w14:paraId="54361438" w14:textId="08FE4AF0" w:rsidR="00827E98" w:rsidRPr="00D518DE" w:rsidRDefault="00827E98" w:rsidP="0060315D">
            <w:pPr>
              <w:pStyle w:val="ListParagraph"/>
              <w:numPr>
                <w:ilvl w:val="0"/>
                <w:numId w:val="26"/>
              </w:numPr>
              <w:pBdr>
                <w:top w:val="nil"/>
                <w:left w:val="nil"/>
                <w:bottom w:val="nil"/>
                <w:right w:val="nil"/>
                <w:between w:val="nil"/>
              </w:pBdr>
              <w:ind w:left="76" w:hanging="166"/>
              <w:rPr>
                <w:rFonts w:ascii="Sylfaen" w:eastAsia="Arial Unicode MS" w:hAnsi="Sylfaen" w:cs="Sylfaen"/>
                <w:color w:val="000000"/>
                <w:sz w:val="18"/>
                <w:szCs w:val="18"/>
              </w:rPr>
            </w:pPr>
            <w:r w:rsidRPr="00D518DE">
              <w:rPr>
                <w:rFonts w:ascii="Sylfaen" w:eastAsia="Arial Unicode MS" w:hAnsi="Sylfaen" w:cs="Sylfaen"/>
                <w:color w:val="0D0D0D" w:themeColor="text1" w:themeTint="F2"/>
                <w:sz w:val="18"/>
                <w:szCs w:val="18"/>
              </w:rPr>
              <w:t>გუნდური</w:t>
            </w:r>
            <w:r w:rsidR="00C752B0">
              <w:rPr>
                <w:rFonts w:ascii="Sylfaen" w:eastAsia="Arial Unicode MS" w:hAnsi="Sylfaen" w:cstheme="minorHAnsi"/>
                <w:color w:val="0D0D0D" w:themeColor="text1" w:themeTint="F2"/>
                <w:sz w:val="18"/>
                <w:szCs w:val="18"/>
              </w:rPr>
              <w:t xml:space="preserve"> </w:t>
            </w:r>
            <w:r w:rsidRPr="00D518DE">
              <w:rPr>
                <w:rFonts w:ascii="Sylfaen" w:eastAsia="Arial Unicode MS" w:hAnsi="Sylfaen" w:cs="Sylfaen"/>
                <w:color w:val="0D0D0D" w:themeColor="text1" w:themeTint="F2"/>
                <w:sz w:val="18"/>
                <w:szCs w:val="18"/>
              </w:rPr>
              <w:t>მუშაობ</w:t>
            </w:r>
            <w:r w:rsidRPr="00D518DE">
              <w:rPr>
                <w:rFonts w:ascii="Sylfaen" w:eastAsia="Arial Unicode MS" w:hAnsi="Sylfaen" w:cs="Sylfaen"/>
                <w:color w:val="0D0D0D" w:themeColor="text1" w:themeTint="F2"/>
                <w:sz w:val="18"/>
                <w:szCs w:val="18"/>
                <w:lang w:val="ka-GE"/>
              </w:rPr>
              <w:t>ის</w:t>
            </w:r>
            <w:r w:rsidR="00C752B0">
              <w:rPr>
                <w:rFonts w:ascii="Sylfaen" w:eastAsia="Arial Unicode MS" w:hAnsi="Sylfaen" w:cs="Sylfaen"/>
                <w:color w:val="0D0D0D" w:themeColor="text1" w:themeTint="F2"/>
                <w:sz w:val="18"/>
                <w:szCs w:val="18"/>
                <w:lang w:val="ka-GE"/>
              </w:rPr>
              <w:t xml:space="preserve"> </w:t>
            </w:r>
            <w:r w:rsidRPr="00D518DE">
              <w:rPr>
                <w:rFonts w:ascii="Sylfaen" w:eastAsia="Arial Unicode MS" w:hAnsi="Sylfaen" w:cs="Sylfaen"/>
                <w:color w:val="0D0D0D" w:themeColor="text1" w:themeTint="F2"/>
                <w:sz w:val="18"/>
                <w:szCs w:val="18"/>
                <w:lang w:val="ka-GE"/>
              </w:rPr>
              <w:t>პრინციპები</w:t>
            </w:r>
          </w:p>
        </w:tc>
        <w:tc>
          <w:tcPr>
            <w:tcW w:w="2159" w:type="dxa"/>
            <w:tcBorders>
              <w:top w:val="single" w:sz="8" w:space="0" w:color="00000A"/>
              <w:left w:val="single" w:sz="8" w:space="0" w:color="00000A"/>
              <w:bottom w:val="single" w:sz="8" w:space="0" w:color="00000A"/>
              <w:right w:val="single" w:sz="8" w:space="0" w:color="00000A"/>
            </w:tcBorders>
            <w:shd w:val="clear" w:color="auto" w:fill="auto"/>
          </w:tcPr>
          <w:p w14:paraId="6382B40E" w14:textId="432F9C84" w:rsidR="00645102" w:rsidRPr="00D518DE" w:rsidRDefault="00645102" w:rsidP="00EE629F">
            <w:pPr>
              <w:pStyle w:val="ListParagraph"/>
              <w:numPr>
                <w:ilvl w:val="0"/>
                <w:numId w:val="26"/>
              </w:numPr>
              <w:pBdr>
                <w:top w:val="nil"/>
                <w:left w:val="nil"/>
                <w:bottom w:val="nil"/>
                <w:right w:val="nil"/>
                <w:between w:val="nil"/>
              </w:pBdr>
              <w:tabs>
                <w:tab w:val="left" w:pos="288"/>
              </w:tabs>
              <w:ind w:left="0" w:right="135" w:firstLine="0"/>
              <w:rPr>
                <w:rFonts w:ascii="Sylfaen" w:eastAsia="Arial Unicode MS" w:hAnsi="Sylfaen" w:cs="Sylfaen"/>
                <w:color w:val="000000"/>
                <w:sz w:val="18"/>
                <w:szCs w:val="18"/>
              </w:rPr>
            </w:pPr>
            <w:r w:rsidRPr="00D518DE">
              <w:rPr>
                <w:rFonts w:ascii="Sylfaen" w:eastAsia="Arial Unicode MS" w:hAnsi="Sylfaen" w:cs="Sylfaen"/>
                <w:color w:val="000000"/>
                <w:sz w:val="18"/>
                <w:szCs w:val="18"/>
              </w:rPr>
              <w:lastRenderedPageBreak/>
              <w:t>სულ</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მცირე</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ერთი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ჩატარებული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ტრენინგი</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წლის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განმავლობაში</w:t>
            </w:r>
          </w:p>
          <w:p w14:paraId="39B2907F" w14:textId="07F5299A" w:rsidR="00827E98" w:rsidRPr="00D518DE" w:rsidRDefault="00645102" w:rsidP="00EE629F">
            <w:pPr>
              <w:pStyle w:val="ListParagraph"/>
              <w:numPr>
                <w:ilvl w:val="0"/>
                <w:numId w:val="26"/>
              </w:numPr>
              <w:pBdr>
                <w:top w:val="nil"/>
                <w:left w:val="nil"/>
                <w:bottom w:val="nil"/>
                <w:right w:val="nil"/>
                <w:between w:val="nil"/>
              </w:pBdr>
              <w:tabs>
                <w:tab w:val="left" w:pos="288"/>
              </w:tabs>
              <w:ind w:left="0" w:right="135" w:firstLine="0"/>
              <w:rPr>
                <w:rFonts w:ascii="Sylfaen" w:eastAsia="Arial Unicode MS" w:hAnsi="Sylfaen" w:cs="Sylfaen"/>
                <w:color w:val="000000"/>
                <w:sz w:val="18"/>
                <w:szCs w:val="18"/>
              </w:rPr>
            </w:pPr>
            <w:r w:rsidRPr="00D518DE">
              <w:rPr>
                <w:rFonts w:ascii="Sylfaen" w:eastAsia="Arial Unicode MS" w:hAnsi="Sylfaen" w:cs="Sylfaen"/>
                <w:color w:val="000000"/>
                <w:sz w:val="18"/>
                <w:szCs w:val="18"/>
                <w:lang w:val="ka-GE"/>
              </w:rPr>
              <w:t>სულ</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მცირე</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rPr>
              <w:t>7</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lang w:val="ka-GE"/>
              </w:rPr>
              <w:t>გადამზადებული</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თანამშრომელი</w:t>
            </w:r>
          </w:p>
        </w:tc>
        <w:tc>
          <w:tcPr>
            <w:tcW w:w="1891" w:type="dxa"/>
            <w:tcBorders>
              <w:top w:val="single" w:sz="8" w:space="0" w:color="00000A"/>
              <w:left w:val="single" w:sz="8" w:space="0" w:color="00000A"/>
              <w:bottom w:val="single" w:sz="8" w:space="0" w:color="00000A"/>
              <w:right w:val="single" w:sz="8" w:space="0" w:color="00000A"/>
            </w:tcBorders>
            <w:shd w:val="clear" w:color="auto" w:fill="auto"/>
          </w:tcPr>
          <w:p w14:paraId="47545B18" w14:textId="2D552A96" w:rsidR="00645102" w:rsidRPr="00D518DE" w:rsidRDefault="00645102" w:rsidP="00EE629F">
            <w:pPr>
              <w:pStyle w:val="ListParagraph"/>
              <w:pBdr>
                <w:top w:val="nil"/>
                <w:left w:val="nil"/>
                <w:bottom w:val="nil"/>
                <w:right w:val="nil"/>
                <w:between w:val="nil"/>
              </w:pBdr>
              <w:tabs>
                <w:tab w:val="left" w:pos="70"/>
              </w:tabs>
              <w:ind w:left="70"/>
              <w:rPr>
                <w:rFonts w:ascii="Sylfaen" w:eastAsia="Arial Unicode MS" w:hAnsi="Sylfaen" w:cs="Sylfaen"/>
                <w:color w:val="000000"/>
                <w:sz w:val="18"/>
                <w:szCs w:val="18"/>
                <w:lang w:val="ka-GE"/>
              </w:rPr>
            </w:pPr>
            <w:r w:rsidRPr="00D518DE">
              <w:rPr>
                <w:rFonts w:ascii="Sylfaen" w:eastAsia="Arial Unicode MS" w:hAnsi="Sylfaen" w:cs="Sylfaen"/>
                <w:color w:val="000000"/>
                <w:sz w:val="18"/>
                <w:szCs w:val="18"/>
                <w:lang w:val="ka-GE"/>
              </w:rPr>
              <w:t>გადამზადებული</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თანამშრომლების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მონაცემთა</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ბაზა</w:t>
            </w:r>
          </w:p>
          <w:p w14:paraId="125E1E0C" w14:textId="55CB0051" w:rsidR="00827E98" w:rsidRPr="00D518DE" w:rsidRDefault="00827E98" w:rsidP="00DC59AC">
            <w:pPr>
              <w:pBdr>
                <w:top w:val="nil"/>
                <w:left w:val="nil"/>
                <w:bottom w:val="nil"/>
                <w:right w:val="nil"/>
                <w:between w:val="nil"/>
              </w:pBdr>
              <w:tabs>
                <w:tab w:val="left" w:pos="288"/>
              </w:tabs>
              <w:ind w:left="180"/>
              <w:rPr>
                <w:rFonts w:ascii="Sylfaen" w:eastAsia="Arial Unicode MS" w:hAnsi="Sylfaen" w:cs="Sylfaen"/>
                <w:color w:val="000000"/>
                <w:sz w:val="18"/>
                <w:szCs w:val="18"/>
                <w:lang w:val="ka-GE"/>
              </w:rPr>
            </w:pPr>
          </w:p>
        </w:tc>
        <w:tc>
          <w:tcPr>
            <w:tcW w:w="1619" w:type="dxa"/>
            <w:tcBorders>
              <w:top w:val="single" w:sz="8" w:space="0" w:color="00000A"/>
              <w:left w:val="single" w:sz="8" w:space="0" w:color="00000A"/>
              <w:bottom w:val="single" w:sz="8" w:space="0" w:color="00000A"/>
              <w:right w:val="single" w:sz="4" w:space="0" w:color="000000"/>
            </w:tcBorders>
            <w:shd w:val="clear" w:color="auto" w:fill="auto"/>
          </w:tcPr>
          <w:p w14:paraId="3FB377E5" w14:textId="18F594CA" w:rsidR="00827E98" w:rsidRPr="00D518DE" w:rsidRDefault="00827E98" w:rsidP="00EE629F">
            <w:pPr>
              <w:pBdr>
                <w:top w:val="nil"/>
                <w:left w:val="nil"/>
                <w:bottom w:val="nil"/>
                <w:right w:val="nil"/>
                <w:between w:val="nil"/>
              </w:pBdr>
              <w:tabs>
                <w:tab w:val="left" w:pos="70"/>
              </w:tabs>
              <w:ind w:left="-20"/>
              <w:rPr>
                <w:rFonts w:ascii="Sylfaen" w:eastAsia="Arial Unicode MS" w:hAnsi="Sylfaen" w:cs="Sylfaen"/>
                <w:color w:val="000000"/>
                <w:sz w:val="18"/>
                <w:szCs w:val="18"/>
              </w:rPr>
            </w:pPr>
            <w:r w:rsidRPr="00D518DE">
              <w:rPr>
                <w:rFonts w:ascii="Sylfaen" w:eastAsia="Arial Unicode MS" w:hAnsi="Sylfaen" w:cs="Sylfaen"/>
                <w:color w:val="000000"/>
                <w:sz w:val="18"/>
                <w:szCs w:val="18"/>
              </w:rPr>
              <w:t>ჩატარებული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ტრენინგების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მასალები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ანგარიშები</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rPr>
              <w:t>(</w:t>
            </w:r>
            <w:r w:rsidRPr="00D518DE">
              <w:rPr>
                <w:rFonts w:ascii="Sylfaen" w:eastAsia="Arial Unicode MS" w:hAnsi="Sylfaen" w:cs="Sylfaen"/>
                <w:color w:val="000000"/>
                <w:sz w:val="18"/>
                <w:szCs w:val="18"/>
              </w:rPr>
              <w:t>მონაწილეთა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სიები</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ფოტომასალა</w:t>
            </w:r>
            <w:r w:rsidRPr="00D518DE">
              <w:rPr>
                <w:rFonts w:ascii="Sylfaen" w:eastAsia="Arial Unicode MS" w:hAnsi="Sylfaen" w:cstheme="minorHAnsi"/>
                <w:color w:val="000000"/>
                <w:sz w:val="18"/>
                <w:szCs w:val="18"/>
              </w:rPr>
              <w:t>)</w:t>
            </w:r>
          </w:p>
        </w:tc>
        <w:tc>
          <w:tcPr>
            <w:tcW w:w="1621" w:type="dxa"/>
            <w:tcBorders>
              <w:top w:val="single" w:sz="8" w:space="0" w:color="00000A"/>
              <w:left w:val="single" w:sz="4" w:space="0" w:color="000000"/>
              <w:bottom w:val="single" w:sz="8" w:space="0" w:color="00000A"/>
              <w:right w:val="single" w:sz="8" w:space="0" w:color="00000A"/>
            </w:tcBorders>
            <w:shd w:val="clear" w:color="auto" w:fill="auto"/>
          </w:tcPr>
          <w:p w14:paraId="630B553F" w14:textId="58528F3C" w:rsidR="00827E98" w:rsidRPr="00D518DE" w:rsidRDefault="00827E98" w:rsidP="00EE629F">
            <w:pPr>
              <w:pStyle w:val="ListParagraph"/>
              <w:pBdr>
                <w:top w:val="nil"/>
                <w:left w:val="nil"/>
                <w:bottom w:val="nil"/>
                <w:right w:val="nil"/>
                <w:between w:val="nil"/>
              </w:pBdr>
              <w:tabs>
                <w:tab w:val="left" w:pos="70"/>
              </w:tabs>
              <w:ind w:left="70"/>
              <w:rPr>
                <w:rFonts w:ascii="Sylfaen" w:eastAsia="Arial Unicode MS" w:hAnsi="Sylfaen" w:cs="Sylfaen"/>
                <w:color w:val="000000"/>
                <w:sz w:val="18"/>
                <w:szCs w:val="18"/>
              </w:rPr>
            </w:pPr>
            <w:r w:rsidRPr="00D518DE">
              <w:rPr>
                <w:rFonts w:ascii="Sylfaen" w:eastAsia="Arial Unicode MS" w:hAnsi="Sylfaen" w:cs="Sylfaen"/>
                <w:color w:val="000000"/>
                <w:sz w:val="18"/>
                <w:szCs w:val="18"/>
                <w:lang w:val="ka-GE"/>
              </w:rPr>
              <w:t>დონორის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მხარდაჭერა,</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სააგენტო</w:t>
            </w:r>
          </w:p>
        </w:tc>
      </w:tr>
      <w:tr w:rsidR="00827E98" w:rsidRPr="00D518DE" w14:paraId="21390C5C" w14:textId="77777777" w:rsidTr="00C752B0">
        <w:trPr>
          <w:trHeight w:val="8260"/>
        </w:trPr>
        <w:tc>
          <w:tcPr>
            <w:tcW w:w="630" w:type="dxa"/>
            <w:vMerge/>
            <w:tcBorders>
              <w:left w:val="single" w:sz="8" w:space="0" w:color="00000A"/>
              <w:bottom w:val="single" w:sz="8" w:space="0" w:color="00000A"/>
              <w:right w:val="single" w:sz="4" w:space="0" w:color="000000"/>
            </w:tcBorders>
            <w:shd w:val="clear" w:color="auto" w:fill="auto"/>
          </w:tcPr>
          <w:p w14:paraId="75CE7C9C" w14:textId="77777777" w:rsidR="00827E98" w:rsidRPr="00D518DE" w:rsidRDefault="00827E98" w:rsidP="00DC59AC">
            <w:pPr>
              <w:pBdr>
                <w:top w:val="nil"/>
                <w:left w:val="nil"/>
                <w:bottom w:val="nil"/>
                <w:right w:val="nil"/>
                <w:between w:val="nil"/>
              </w:pBdr>
              <w:tabs>
                <w:tab w:val="left" w:pos="288"/>
              </w:tabs>
              <w:rPr>
                <w:rFonts w:ascii="Sylfaen" w:eastAsia="Merriweather" w:hAnsi="Sylfaen" w:cstheme="minorHAnsi"/>
                <w:color w:val="000000"/>
                <w:sz w:val="18"/>
                <w:szCs w:val="18"/>
              </w:rPr>
            </w:pPr>
          </w:p>
        </w:tc>
        <w:tc>
          <w:tcPr>
            <w:tcW w:w="1440" w:type="dxa"/>
            <w:vMerge/>
            <w:tcBorders>
              <w:left w:val="single" w:sz="4" w:space="0" w:color="000000"/>
              <w:bottom w:val="single" w:sz="8" w:space="0" w:color="00000A"/>
              <w:right w:val="single" w:sz="4" w:space="0" w:color="000000"/>
            </w:tcBorders>
          </w:tcPr>
          <w:p w14:paraId="2B1EE5D2" w14:textId="77777777" w:rsidR="00827E98" w:rsidRPr="00D518DE" w:rsidRDefault="00827E98" w:rsidP="00DC59AC">
            <w:pPr>
              <w:widowControl w:val="0"/>
              <w:tabs>
                <w:tab w:val="left" w:pos="288"/>
              </w:tabs>
              <w:rPr>
                <w:rFonts w:ascii="Sylfaen" w:eastAsia="Arial Unicode MS" w:hAnsi="Sylfaen" w:cs="Sylfaen"/>
                <w:b/>
                <w:bCs/>
                <w:color w:val="000000"/>
                <w:sz w:val="18"/>
                <w:szCs w:val="18"/>
                <w:u w:val="single"/>
                <w:lang w:val="ka-GE"/>
              </w:rPr>
            </w:pPr>
          </w:p>
        </w:tc>
        <w:tc>
          <w:tcPr>
            <w:tcW w:w="1980" w:type="dxa"/>
            <w:tcBorders>
              <w:top w:val="single" w:sz="8" w:space="0" w:color="00000A"/>
              <w:left w:val="single" w:sz="4" w:space="0" w:color="000000"/>
              <w:bottom w:val="single" w:sz="8" w:space="0" w:color="00000A"/>
              <w:right w:val="single" w:sz="8" w:space="0" w:color="00000A"/>
            </w:tcBorders>
            <w:shd w:val="clear" w:color="auto" w:fill="auto"/>
          </w:tcPr>
          <w:p w14:paraId="633762B2" w14:textId="237719A0" w:rsidR="00827E98" w:rsidRPr="00D518DE" w:rsidRDefault="00827E98" w:rsidP="00DC59AC">
            <w:pPr>
              <w:widowControl w:val="0"/>
              <w:tabs>
                <w:tab w:val="left" w:pos="288"/>
              </w:tabs>
              <w:rPr>
                <w:rFonts w:ascii="Sylfaen" w:eastAsia="Arial Unicode MS" w:hAnsi="Sylfaen" w:cstheme="minorHAnsi"/>
                <w:b/>
                <w:bCs/>
                <w:color w:val="0D0D0D" w:themeColor="text1" w:themeTint="F2"/>
                <w:sz w:val="18"/>
                <w:szCs w:val="18"/>
                <w:lang w:val="ka-GE"/>
              </w:rPr>
            </w:pPr>
            <w:r w:rsidRPr="00D518DE">
              <w:rPr>
                <w:rFonts w:ascii="Sylfaen" w:eastAsia="Arial Unicode MS" w:hAnsi="Sylfaen" w:cs="Sylfaen"/>
                <w:b/>
                <w:bCs/>
                <w:color w:val="000000"/>
                <w:sz w:val="18"/>
                <w:szCs w:val="18"/>
                <w:u w:val="single"/>
                <w:lang w:val="ka-GE"/>
              </w:rPr>
              <w:t>კვლევა</w:t>
            </w:r>
            <w:r w:rsidRPr="00D518DE">
              <w:rPr>
                <w:rFonts w:ascii="Sylfaen" w:eastAsia="Arial Unicode MS" w:hAnsi="Sylfaen" w:cstheme="minorHAnsi"/>
                <w:b/>
                <w:bCs/>
                <w:color w:val="0D0D0D" w:themeColor="text1" w:themeTint="F2"/>
                <w:sz w:val="18"/>
                <w:szCs w:val="18"/>
                <w:lang w:val="ka-GE"/>
              </w:rPr>
              <w:t>-მონიტორინგი:</w:t>
            </w:r>
          </w:p>
          <w:p w14:paraId="69970BA1" w14:textId="77777777" w:rsidR="00827E98" w:rsidRPr="00D518DE" w:rsidRDefault="00827E98" w:rsidP="00DC59AC">
            <w:pPr>
              <w:widowControl w:val="0"/>
              <w:tabs>
                <w:tab w:val="left" w:pos="288"/>
              </w:tabs>
              <w:rPr>
                <w:rFonts w:ascii="Sylfaen" w:eastAsia="Arial Unicode MS" w:hAnsi="Sylfaen" w:cs="Sylfaen"/>
                <w:color w:val="000000"/>
                <w:sz w:val="18"/>
                <w:szCs w:val="18"/>
              </w:rPr>
            </w:pPr>
          </w:p>
          <w:p w14:paraId="5ED22F6A" w14:textId="19C885A4" w:rsidR="00827E98" w:rsidRPr="00D518DE" w:rsidRDefault="00827E98" w:rsidP="0060315D">
            <w:pPr>
              <w:pStyle w:val="ListParagraph"/>
              <w:widowControl w:val="0"/>
              <w:numPr>
                <w:ilvl w:val="0"/>
                <w:numId w:val="27"/>
              </w:numPr>
              <w:tabs>
                <w:tab w:val="left" w:pos="288"/>
              </w:tabs>
              <w:ind w:left="166" w:hanging="180"/>
              <w:jc w:val="both"/>
              <w:rPr>
                <w:rFonts w:ascii="Sylfaen" w:eastAsia="Arial Unicode MS" w:hAnsi="Sylfaen" w:cstheme="minorHAnsi"/>
                <w:color w:val="000000"/>
                <w:sz w:val="18"/>
                <w:szCs w:val="18"/>
                <w:lang w:val="ka-GE"/>
              </w:rPr>
            </w:pPr>
            <w:r w:rsidRPr="00D518DE">
              <w:rPr>
                <w:rFonts w:ascii="Sylfaen" w:eastAsia="Arial Unicode MS" w:hAnsi="Sylfaen" w:cs="Sylfaen"/>
                <w:color w:val="000000"/>
                <w:sz w:val="18"/>
                <w:szCs w:val="18"/>
              </w:rPr>
              <w:t>ცხოველების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აღრიცხვის</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მონაცემების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შეგროვების</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ფოტოხაფანგების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გამოყენების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პირველადი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მასალების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დამუშავების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საველე</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ტრენინგი</w:t>
            </w:r>
            <w:r w:rsidRPr="00D518DE">
              <w:rPr>
                <w:rFonts w:ascii="Sylfaen" w:eastAsia="Arial Unicode MS" w:hAnsi="Sylfaen" w:cstheme="minorHAnsi"/>
                <w:color w:val="000000"/>
                <w:sz w:val="18"/>
                <w:szCs w:val="18"/>
                <w:lang w:val="ka-GE"/>
              </w:rPr>
              <w:t>;</w:t>
            </w:r>
          </w:p>
          <w:p w14:paraId="4071CCCD" w14:textId="4B5D87C3" w:rsidR="00827E98" w:rsidRPr="00D518DE" w:rsidRDefault="00827E98" w:rsidP="0060315D">
            <w:pPr>
              <w:pStyle w:val="ListParagraph"/>
              <w:numPr>
                <w:ilvl w:val="0"/>
                <w:numId w:val="27"/>
              </w:numPr>
              <w:pBdr>
                <w:top w:val="nil"/>
                <w:left w:val="nil"/>
                <w:bottom w:val="nil"/>
                <w:right w:val="nil"/>
                <w:between w:val="nil"/>
              </w:pBdr>
              <w:ind w:left="166" w:hanging="180"/>
              <w:jc w:val="both"/>
              <w:rPr>
                <w:rFonts w:ascii="Sylfaen" w:eastAsia="Arial Unicode MS" w:hAnsi="Sylfaen" w:cs="Sylfaen"/>
                <w:color w:val="000000"/>
                <w:sz w:val="18"/>
                <w:szCs w:val="18"/>
                <w:lang w:val="ka-GE"/>
              </w:rPr>
            </w:pPr>
            <w:r w:rsidRPr="00D518DE">
              <w:rPr>
                <w:rFonts w:ascii="Sylfaen" w:eastAsia="Arial Unicode MS" w:hAnsi="Sylfaen" w:cs="Sylfaen"/>
                <w:color w:val="000000"/>
                <w:sz w:val="18"/>
                <w:szCs w:val="18"/>
              </w:rPr>
              <w:t>ფრინველების</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ძუძუმწოვრების</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მცენარეების</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უხერხემლოების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გამოვლენა</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აღრიცხვის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მონიტორინგის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საველე</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ტრენინგი</w:t>
            </w:r>
            <w:r w:rsidRPr="00D518DE">
              <w:rPr>
                <w:rFonts w:ascii="Sylfaen" w:eastAsia="Arial Unicode MS" w:hAnsi="Sylfaen" w:cs="Sylfaen"/>
                <w:color w:val="000000"/>
                <w:sz w:val="18"/>
                <w:szCs w:val="18"/>
                <w:lang w:val="ka-GE"/>
              </w:rPr>
              <w:t>;</w:t>
            </w:r>
          </w:p>
          <w:p w14:paraId="6C1AEAB7" w14:textId="1F3FB4EA" w:rsidR="00827E98" w:rsidRPr="00D518DE" w:rsidRDefault="00827E98" w:rsidP="0060315D">
            <w:pPr>
              <w:pStyle w:val="ListParagraph"/>
              <w:numPr>
                <w:ilvl w:val="0"/>
                <w:numId w:val="27"/>
              </w:numPr>
              <w:pBdr>
                <w:top w:val="nil"/>
                <w:left w:val="nil"/>
                <w:bottom w:val="nil"/>
                <w:right w:val="nil"/>
                <w:between w:val="nil"/>
              </w:pBdr>
              <w:ind w:left="166" w:hanging="180"/>
              <w:jc w:val="both"/>
              <w:rPr>
                <w:rFonts w:ascii="Sylfaen" w:eastAsia="Arial Unicode MS" w:hAnsi="Sylfaen" w:cs="Sylfaen"/>
                <w:color w:val="000000"/>
                <w:sz w:val="18"/>
                <w:szCs w:val="18"/>
                <w:lang w:val="ka-GE"/>
              </w:rPr>
            </w:pPr>
            <w:r w:rsidRPr="00D518DE">
              <w:rPr>
                <w:rFonts w:ascii="Sylfaen" w:eastAsia="Arial Unicode MS" w:hAnsi="Sylfaen" w:cs="Sylfaen"/>
                <w:color w:val="000000"/>
                <w:sz w:val="18"/>
                <w:szCs w:val="18"/>
              </w:rPr>
              <w:t>ზურმუხტის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lang w:val="ka-GE"/>
              </w:rPr>
              <w:t>ტერიტორიის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სახეობების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მონიტორინგის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მეთოდოლოგიის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შესახებ</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საველე</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ტრენინგი</w:t>
            </w:r>
            <w:r w:rsidRPr="00D518DE">
              <w:rPr>
                <w:rFonts w:ascii="Sylfaen" w:eastAsia="Arial Unicode MS" w:hAnsi="Sylfaen" w:cs="Sylfaen"/>
                <w:color w:val="000000"/>
                <w:sz w:val="18"/>
                <w:szCs w:val="18"/>
                <w:lang w:val="ka-GE"/>
              </w:rPr>
              <w:t>;</w:t>
            </w:r>
          </w:p>
          <w:p w14:paraId="0D8F65FC" w14:textId="4A247E12" w:rsidR="00827E98" w:rsidRPr="00D518DE" w:rsidRDefault="00827E98" w:rsidP="00F823E7">
            <w:pPr>
              <w:pStyle w:val="ListParagraph"/>
              <w:numPr>
                <w:ilvl w:val="0"/>
                <w:numId w:val="27"/>
              </w:numPr>
              <w:pBdr>
                <w:top w:val="nil"/>
                <w:left w:val="nil"/>
                <w:bottom w:val="nil"/>
                <w:right w:val="nil"/>
                <w:between w:val="nil"/>
              </w:pBdr>
              <w:ind w:left="166" w:hanging="180"/>
              <w:jc w:val="both"/>
              <w:rPr>
                <w:rFonts w:ascii="Sylfaen" w:eastAsia="Arial Unicode MS" w:hAnsi="Sylfaen" w:cs="Sylfaen"/>
                <w:color w:val="000000"/>
                <w:sz w:val="18"/>
                <w:szCs w:val="18"/>
              </w:rPr>
            </w:pPr>
            <w:r w:rsidRPr="00D518DE">
              <w:rPr>
                <w:rFonts w:ascii="Sylfaen" w:eastAsia="Arial Unicode MS" w:hAnsi="Sylfaen" w:cs="Sylfaen"/>
                <w:color w:val="000000"/>
                <w:sz w:val="18"/>
                <w:szCs w:val="18"/>
              </w:rPr>
              <w:t>ტყის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ხანძრებთან</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ბრძოლის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ტრენინგი</w:t>
            </w:r>
          </w:p>
        </w:tc>
        <w:tc>
          <w:tcPr>
            <w:tcW w:w="2159" w:type="dxa"/>
            <w:tcBorders>
              <w:top w:val="single" w:sz="8" w:space="0" w:color="00000A"/>
              <w:left w:val="single" w:sz="8" w:space="0" w:color="00000A"/>
              <w:bottom w:val="single" w:sz="8" w:space="0" w:color="00000A"/>
              <w:right w:val="single" w:sz="8" w:space="0" w:color="00000A"/>
            </w:tcBorders>
            <w:shd w:val="clear" w:color="auto" w:fill="auto"/>
          </w:tcPr>
          <w:p w14:paraId="1A3996C7" w14:textId="068D5CE1" w:rsidR="00645102" w:rsidRPr="00D518DE" w:rsidRDefault="00645102" w:rsidP="00645102">
            <w:pPr>
              <w:pStyle w:val="ListParagraph"/>
              <w:numPr>
                <w:ilvl w:val="0"/>
                <w:numId w:val="22"/>
              </w:numPr>
              <w:pBdr>
                <w:top w:val="nil"/>
                <w:left w:val="nil"/>
                <w:bottom w:val="nil"/>
                <w:right w:val="nil"/>
                <w:between w:val="nil"/>
              </w:pBdr>
              <w:tabs>
                <w:tab w:val="left" w:pos="288"/>
              </w:tabs>
              <w:ind w:right="135"/>
              <w:rPr>
                <w:rFonts w:ascii="Sylfaen" w:eastAsia="Arial Unicode MS" w:hAnsi="Sylfaen" w:cs="Sylfaen"/>
                <w:color w:val="000000"/>
                <w:sz w:val="18"/>
                <w:szCs w:val="18"/>
              </w:rPr>
            </w:pPr>
            <w:r w:rsidRPr="00D518DE">
              <w:rPr>
                <w:rFonts w:ascii="Sylfaen" w:eastAsia="Arial Unicode MS" w:hAnsi="Sylfaen" w:cs="Sylfaen"/>
                <w:color w:val="000000"/>
                <w:sz w:val="18"/>
                <w:szCs w:val="18"/>
              </w:rPr>
              <w:t>სულ</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მცირე</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ერთი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ჩატარებული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ტრენინგი</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წლის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განმავლობაში</w:t>
            </w:r>
          </w:p>
          <w:p w14:paraId="51482B05" w14:textId="32F23B7D" w:rsidR="00827E98" w:rsidRPr="00D518DE" w:rsidRDefault="00645102" w:rsidP="00645102">
            <w:pPr>
              <w:pStyle w:val="ListParagraph"/>
              <w:numPr>
                <w:ilvl w:val="0"/>
                <w:numId w:val="22"/>
              </w:numPr>
              <w:pBdr>
                <w:top w:val="nil"/>
                <w:left w:val="nil"/>
                <w:bottom w:val="nil"/>
                <w:right w:val="nil"/>
                <w:between w:val="nil"/>
              </w:pBdr>
              <w:tabs>
                <w:tab w:val="left" w:pos="288"/>
              </w:tabs>
              <w:ind w:right="135"/>
              <w:rPr>
                <w:rFonts w:ascii="Sylfaen" w:eastAsia="Arial Unicode MS" w:hAnsi="Sylfaen" w:cs="Sylfaen"/>
                <w:color w:val="000000"/>
                <w:sz w:val="18"/>
                <w:szCs w:val="18"/>
              </w:rPr>
            </w:pPr>
            <w:r w:rsidRPr="00D518DE">
              <w:rPr>
                <w:rFonts w:ascii="Sylfaen" w:eastAsia="Arial Unicode MS" w:hAnsi="Sylfaen" w:cs="Sylfaen"/>
                <w:color w:val="000000"/>
                <w:sz w:val="18"/>
                <w:szCs w:val="18"/>
                <w:lang w:val="ka-GE"/>
              </w:rPr>
              <w:t>სულ</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მცირე</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rPr>
              <w:t>7</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lang w:val="ka-GE"/>
              </w:rPr>
              <w:t>გადამზადებული</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თანამშრომელი</w:t>
            </w:r>
          </w:p>
        </w:tc>
        <w:tc>
          <w:tcPr>
            <w:tcW w:w="1891" w:type="dxa"/>
            <w:tcBorders>
              <w:top w:val="single" w:sz="8" w:space="0" w:color="00000A"/>
              <w:left w:val="single" w:sz="8" w:space="0" w:color="00000A"/>
              <w:bottom w:val="single" w:sz="8" w:space="0" w:color="00000A"/>
              <w:right w:val="single" w:sz="8" w:space="0" w:color="00000A"/>
            </w:tcBorders>
            <w:shd w:val="clear" w:color="auto" w:fill="auto"/>
          </w:tcPr>
          <w:p w14:paraId="195782B1" w14:textId="002595F6" w:rsidR="00645102" w:rsidRPr="00D518DE" w:rsidRDefault="00645102" w:rsidP="00645102">
            <w:pPr>
              <w:pStyle w:val="ListParagraph"/>
              <w:pBdr>
                <w:top w:val="nil"/>
                <w:left w:val="nil"/>
                <w:bottom w:val="nil"/>
                <w:right w:val="nil"/>
                <w:between w:val="nil"/>
              </w:pBdr>
              <w:tabs>
                <w:tab w:val="left" w:pos="288"/>
              </w:tabs>
              <w:ind w:left="255"/>
              <w:rPr>
                <w:rFonts w:ascii="Sylfaen" w:eastAsia="Arial Unicode MS" w:hAnsi="Sylfaen" w:cs="Sylfaen"/>
                <w:color w:val="000000"/>
                <w:sz w:val="18"/>
                <w:szCs w:val="18"/>
                <w:lang w:val="ka-GE"/>
              </w:rPr>
            </w:pPr>
            <w:r w:rsidRPr="00D518DE">
              <w:rPr>
                <w:rFonts w:ascii="Sylfaen" w:eastAsia="Arial Unicode MS" w:hAnsi="Sylfaen" w:cs="Sylfaen"/>
                <w:color w:val="000000"/>
                <w:sz w:val="18"/>
                <w:szCs w:val="18"/>
                <w:lang w:val="ka-GE"/>
              </w:rPr>
              <w:t>გადამზადებული</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თანამშრომლების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მონაცემთა</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ბაზა</w:t>
            </w:r>
          </w:p>
          <w:p w14:paraId="58A73AAD" w14:textId="227D5402" w:rsidR="00827E98" w:rsidRPr="00D518DE" w:rsidRDefault="00827E98" w:rsidP="00DC59AC">
            <w:pPr>
              <w:pBdr>
                <w:top w:val="nil"/>
                <w:left w:val="nil"/>
                <w:bottom w:val="nil"/>
                <w:right w:val="nil"/>
                <w:between w:val="nil"/>
              </w:pBdr>
              <w:tabs>
                <w:tab w:val="left" w:pos="288"/>
              </w:tabs>
              <w:ind w:left="180"/>
              <w:rPr>
                <w:rFonts w:ascii="Sylfaen" w:eastAsia="Arial Unicode MS" w:hAnsi="Sylfaen" w:cs="Sylfaen"/>
                <w:color w:val="000000"/>
                <w:sz w:val="18"/>
                <w:szCs w:val="18"/>
                <w:lang w:val="ka-GE"/>
              </w:rPr>
            </w:pPr>
          </w:p>
        </w:tc>
        <w:tc>
          <w:tcPr>
            <w:tcW w:w="1619" w:type="dxa"/>
            <w:tcBorders>
              <w:top w:val="single" w:sz="8" w:space="0" w:color="00000A"/>
              <w:left w:val="single" w:sz="8" w:space="0" w:color="00000A"/>
              <w:bottom w:val="single" w:sz="8" w:space="0" w:color="00000A"/>
              <w:right w:val="single" w:sz="4" w:space="0" w:color="000000"/>
            </w:tcBorders>
            <w:shd w:val="clear" w:color="auto" w:fill="auto"/>
          </w:tcPr>
          <w:p w14:paraId="2282F337" w14:textId="11C746B7" w:rsidR="00827E98" w:rsidRPr="00D518DE" w:rsidRDefault="00827E98" w:rsidP="00DC59AC">
            <w:pPr>
              <w:pBdr>
                <w:top w:val="nil"/>
                <w:left w:val="nil"/>
                <w:bottom w:val="nil"/>
                <w:right w:val="nil"/>
                <w:between w:val="nil"/>
              </w:pBdr>
              <w:tabs>
                <w:tab w:val="left" w:pos="288"/>
              </w:tabs>
              <w:ind w:left="180"/>
              <w:rPr>
                <w:rFonts w:ascii="Sylfaen" w:eastAsia="Arial Unicode MS" w:hAnsi="Sylfaen" w:cs="Sylfaen"/>
                <w:color w:val="000000"/>
                <w:sz w:val="18"/>
                <w:szCs w:val="18"/>
              </w:rPr>
            </w:pPr>
            <w:r w:rsidRPr="00D518DE">
              <w:rPr>
                <w:rFonts w:ascii="Sylfaen" w:eastAsia="Arial Unicode MS" w:hAnsi="Sylfaen" w:cs="Sylfaen"/>
                <w:color w:val="000000"/>
                <w:sz w:val="18"/>
                <w:szCs w:val="18"/>
              </w:rPr>
              <w:t>ჩატარებული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ტრენინგების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მასალები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ანგარიშები</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rPr>
              <w:t>(</w:t>
            </w:r>
            <w:r w:rsidRPr="00D518DE">
              <w:rPr>
                <w:rFonts w:ascii="Sylfaen" w:eastAsia="Arial Unicode MS" w:hAnsi="Sylfaen" w:cs="Sylfaen"/>
                <w:color w:val="000000"/>
                <w:sz w:val="18"/>
                <w:szCs w:val="18"/>
              </w:rPr>
              <w:t>მონაწილეთა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სიები</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ფოტომასალა</w:t>
            </w:r>
            <w:r w:rsidRPr="00D518DE">
              <w:rPr>
                <w:rFonts w:ascii="Sylfaen" w:eastAsia="Arial Unicode MS" w:hAnsi="Sylfaen" w:cstheme="minorHAnsi"/>
                <w:color w:val="000000"/>
                <w:sz w:val="18"/>
                <w:szCs w:val="18"/>
              </w:rPr>
              <w:t>)</w:t>
            </w:r>
          </w:p>
        </w:tc>
        <w:tc>
          <w:tcPr>
            <w:tcW w:w="1621" w:type="dxa"/>
            <w:tcBorders>
              <w:top w:val="single" w:sz="8" w:space="0" w:color="00000A"/>
              <w:left w:val="single" w:sz="4" w:space="0" w:color="000000"/>
              <w:bottom w:val="single" w:sz="8" w:space="0" w:color="00000A"/>
              <w:right w:val="single" w:sz="8" w:space="0" w:color="00000A"/>
            </w:tcBorders>
            <w:shd w:val="clear" w:color="auto" w:fill="auto"/>
          </w:tcPr>
          <w:p w14:paraId="14B93BD5" w14:textId="1FC94C30" w:rsidR="00827E98" w:rsidRPr="00D518DE" w:rsidRDefault="00827E98" w:rsidP="00DC59AC">
            <w:pPr>
              <w:pBdr>
                <w:top w:val="nil"/>
                <w:left w:val="nil"/>
                <w:bottom w:val="nil"/>
                <w:right w:val="nil"/>
                <w:between w:val="nil"/>
              </w:pBdr>
              <w:tabs>
                <w:tab w:val="left" w:pos="154"/>
                <w:tab w:val="left" w:pos="288"/>
                <w:tab w:val="left" w:pos="334"/>
              </w:tabs>
              <w:ind w:left="154" w:hanging="23"/>
              <w:rPr>
                <w:rFonts w:ascii="Sylfaen" w:eastAsia="Arial Unicode MS" w:hAnsi="Sylfaen" w:cs="Sylfaen"/>
                <w:color w:val="000000"/>
                <w:sz w:val="18"/>
                <w:szCs w:val="18"/>
              </w:rPr>
            </w:pPr>
            <w:r w:rsidRPr="00D518DE">
              <w:rPr>
                <w:rFonts w:ascii="Sylfaen" w:eastAsia="Arial Unicode MS" w:hAnsi="Sylfaen" w:cs="Sylfaen"/>
                <w:color w:val="000000"/>
                <w:sz w:val="18"/>
                <w:szCs w:val="18"/>
              </w:rPr>
              <w:t>დონორის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მხარდაჭერა</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სააგენტო</w:t>
            </w:r>
          </w:p>
        </w:tc>
      </w:tr>
      <w:tr w:rsidR="00143D69" w:rsidRPr="00D518DE" w14:paraId="5B461679" w14:textId="77777777" w:rsidTr="00C752B0">
        <w:trPr>
          <w:trHeight w:val="898"/>
        </w:trPr>
        <w:tc>
          <w:tcPr>
            <w:tcW w:w="630" w:type="dxa"/>
            <w:tcBorders>
              <w:top w:val="single" w:sz="8" w:space="0" w:color="00000A"/>
              <w:left w:val="single" w:sz="8" w:space="0" w:color="00000A"/>
              <w:bottom w:val="single" w:sz="8" w:space="0" w:color="00000A"/>
              <w:right w:val="single" w:sz="4" w:space="0" w:color="000000"/>
            </w:tcBorders>
            <w:shd w:val="clear" w:color="auto" w:fill="auto"/>
          </w:tcPr>
          <w:p w14:paraId="11B6CC4A" w14:textId="77777777" w:rsidR="00143D69" w:rsidRPr="00D518DE" w:rsidRDefault="00143D69" w:rsidP="00DC59AC">
            <w:pPr>
              <w:widowControl w:val="0"/>
              <w:pBdr>
                <w:top w:val="nil"/>
                <w:left w:val="nil"/>
                <w:bottom w:val="nil"/>
                <w:right w:val="nil"/>
                <w:between w:val="nil"/>
              </w:pBdr>
              <w:tabs>
                <w:tab w:val="left" w:pos="288"/>
              </w:tabs>
              <w:jc w:val="both"/>
              <w:rPr>
                <w:rFonts w:ascii="Sylfaen" w:eastAsia="Merriweather" w:hAnsi="Sylfaen" w:cstheme="minorHAnsi"/>
                <w:color w:val="000000"/>
                <w:sz w:val="18"/>
                <w:szCs w:val="18"/>
                <w:lang w:val="ka-GE"/>
              </w:rPr>
            </w:pPr>
            <w:r w:rsidRPr="00D518DE">
              <w:rPr>
                <w:rFonts w:ascii="Sylfaen" w:eastAsia="Merriweather" w:hAnsi="Sylfaen" w:cstheme="minorHAnsi"/>
                <w:color w:val="000000"/>
                <w:sz w:val="18"/>
                <w:szCs w:val="18"/>
              </w:rPr>
              <w:lastRenderedPageBreak/>
              <w:t>1.</w:t>
            </w:r>
            <w:r w:rsidRPr="00D518DE">
              <w:rPr>
                <w:rFonts w:ascii="Sylfaen" w:eastAsia="Merriweather" w:hAnsi="Sylfaen" w:cstheme="minorHAnsi"/>
                <w:color w:val="000000"/>
                <w:sz w:val="18"/>
                <w:szCs w:val="18"/>
                <w:lang w:val="ka-GE"/>
              </w:rPr>
              <w:t>2</w:t>
            </w:r>
          </w:p>
        </w:tc>
        <w:tc>
          <w:tcPr>
            <w:tcW w:w="3420" w:type="dxa"/>
            <w:gridSpan w:val="2"/>
            <w:tcBorders>
              <w:top w:val="single" w:sz="8" w:space="0" w:color="00000A"/>
              <w:left w:val="single" w:sz="4" w:space="0" w:color="000000"/>
              <w:bottom w:val="single" w:sz="8" w:space="0" w:color="00000A"/>
              <w:right w:val="single" w:sz="8" w:space="0" w:color="00000A"/>
            </w:tcBorders>
          </w:tcPr>
          <w:p w14:paraId="2CC7ED54" w14:textId="0562B135" w:rsidR="00143D69" w:rsidRPr="00D518DE" w:rsidRDefault="00143D69" w:rsidP="00DC59AC">
            <w:pPr>
              <w:pBdr>
                <w:top w:val="nil"/>
                <w:left w:val="nil"/>
                <w:bottom w:val="nil"/>
                <w:right w:val="nil"/>
                <w:between w:val="nil"/>
              </w:pBdr>
              <w:tabs>
                <w:tab w:val="left" w:pos="288"/>
              </w:tabs>
              <w:ind w:left="180"/>
              <w:rPr>
                <w:rFonts w:ascii="Sylfaen" w:eastAsia="Arial Unicode MS" w:hAnsi="Sylfaen" w:cstheme="minorHAnsi"/>
                <w:color w:val="000000"/>
                <w:sz w:val="18"/>
                <w:szCs w:val="18"/>
                <w:lang w:val="ka-GE"/>
              </w:rPr>
            </w:pPr>
            <w:r w:rsidRPr="00D518DE">
              <w:rPr>
                <w:rFonts w:ascii="Sylfaen" w:eastAsia="Arial Unicode MS" w:hAnsi="Sylfaen" w:cs="Sylfaen"/>
                <w:color w:val="000000"/>
                <w:sz w:val="18"/>
                <w:szCs w:val="18"/>
              </w:rPr>
              <w:t>ადმინისტრაციის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კადრების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lang w:val="ka-GE"/>
              </w:rPr>
              <w:t>შევსება</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lang w:val="ka-GE"/>
              </w:rPr>
              <w:t>საჭირო</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lang w:val="ka-GE"/>
              </w:rPr>
              <w:t>რესურსით</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(1</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ბუნებრივი</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რესურსების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სპეციალისტი,</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1</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ეკო-განათლების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სპეციალისტი</w:t>
            </w:r>
            <w:r w:rsidR="00C752B0">
              <w:rPr>
                <w:rFonts w:ascii="Sylfaen" w:eastAsia="Arial Unicode MS" w:hAnsi="Sylfaen" w:cstheme="minorHAnsi"/>
                <w:color w:val="000000"/>
                <w:sz w:val="18"/>
                <w:szCs w:val="18"/>
                <w:lang w:val="ka-GE"/>
              </w:rPr>
              <w:t xml:space="preserve"> </w:t>
            </w:r>
            <w:r w:rsidR="007354E1" w:rsidRPr="00D518DE">
              <w:rPr>
                <w:rFonts w:ascii="Sylfaen" w:eastAsia="Arial Unicode MS" w:hAnsi="Sylfaen" w:cstheme="minorHAnsi"/>
                <w:color w:val="000000"/>
                <w:sz w:val="18"/>
                <w:szCs w:val="18"/>
                <w:lang w:val="ka-GE"/>
              </w:rPr>
              <w:t>და</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1</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rPr>
              <w:t>IT</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lang w:val="ka-GE"/>
              </w:rPr>
              <w:t>სპეციალისტი)</w:t>
            </w:r>
            <w:r w:rsidR="007354E1" w:rsidRPr="00D518DE">
              <w:rPr>
                <w:rFonts w:ascii="Sylfaen" w:eastAsia="Arial Unicode MS" w:hAnsi="Sylfaen" w:cstheme="minorHAnsi"/>
                <w:color w:val="000000"/>
                <w:sz w:val="18"/>
                <w:szCs w:val="18"/>
                <w:lang w:val="ka-GE"/>
              </w:rPr>
              <w:t>.</w:t>
            </w:r>
            <w:r w:rsidR="00C752B0">
              <w:rPr>
                <w:rFonts w:ascii="Sylfaen" w:eastAsia="Arial Unicode MS" w:hAnsi="Sylfaen" w:cstheme="minorHAnsi"/>
                <w:color w:val="000000"/>
                <w:sz w:val="18"/>
                <w:szCs w:val="18"/>
                <w:lang w:val="ka-GE"/>
              </w:rPr>
              <w:t xml:space="preserve"> </w:t>
            </w:r>
          </w:p>
        </w:tc>
        <w:tc>
          <w:tcPr>
            <w:tcW w:w="2159" w:type="dxa"/>
            <w:tcBorders>
              <w:top w:val="single" w:sz="8" w:space="0" w:color="00000A"/>
              <w:left w:val="single" w:sz="8" w:space="0" w:color="00000A"/>
              <w:bottom w:val="single" w:sz="8" w:space="0" w:color="00000A"/>
              <w:right w:val="single" w:sz="8" w:space="0" w:color="00000A"/>
            </w:tcBorders>
            <w:shd w:val="clear" w:color="auto" w:fill="auto"/>
          </w:tcPr>
          <w:p w14:paraId="0CE87D12" w14:textId="4978A73C" w:rsidR="00143D69" w:rsidRPr="00D518DE" w:rsidRDefault="00143D69" w:rsidP="00DC59AC">
            <w:pPr>
              <w:pBdr>
                <w:top w:val="nil"/>
                <w:left w:val="nil"/>
                <w:bottom w:val="nil"/>
                <w:right w:val="nil"/>
                <w:between w:val="nil"/>
              </w:pBdr>
              <w:tabs>
                <w:tab w:val="left" w:pos="288"/>
              </w:tabs>
              <w:rPr>
                <w:rFonts w:ascii="Sylfaen" w:eastAsia="Arial Unicode MS" w:hAnsi="Sylfaen" w:cstheme="minorHAnsi"/>
                <w:color w:val="000000"/>
                <w:sz w:val="18"/>
                <w:szCs w:val="18"/>
                <w:lang w:val="ka-GE"/>
              </w:rPr>
            </w:pPr>
            <w:r w:rsidRPr="00D518DE">
              <w:rPr>
                <w:rFonts w:ascii="Sylfaen" w:eastAsia="Arial Unicode MS" w:hAnsi="Sylfaen" w:cs="Sylfaen"/>
                <w:color w:val="000000"/>
                <w:sz w:val="18"/>
                <w:szCs w:val="18"/>
              </w:rPr>
              <w:t>გაზრდილია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მინიმუმ</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lang w:val="ka-GE"/>
              </w:rPr>
              <w:t>3</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კადრით</w:t>
            </w:r>
            <w:r w:rsidR="00C752B0">
              <w:rPr>
                <w:rFonts w:ascii="Sylfaen" w:eastAsia="Arial Unicode MS" w:hAnsi="Sylfaen" w:cstheme="minorHAnsi"/>
                <w:color w:val="000000"/>
                <w:sz w:val="18"/>
                <w:szCs w:val="18"/>
                <w:lang w:val="ka-GE"/>
              </w:rPr>
              <w:t xml:space="preserve"> </w:t>
            </w:r>
          </w:p>
        </w:tc>
        <w:tc>
          <w:tcPr>
            <w:tcW w:w="1891" w:type="dxa"/>
            <w:tcBorders>
              <w:top w:val="single" w:sz="8" w:space="0" w:color="00000A"/>
              <w:left w:val="single" w:sz="8" w:space="0" w:color="00000A"/>
              <w:bottom w:val="single" w:sz="8" w:space="0" w:color="00000A"/>
              <w:right w:val="single" w:sz="8" w:space="0" w:color="00000A"/>
            </w:tcBorders>
            <w:shd w:val="clear" w:color="auto" w:fill="auto"/>
          </w:tcPr>
          <w:p w14:paraId="178EBB2E" w14:textId="1EE50DDF" w:rsidR="00847F48" w:rsidRPr="00D518DE" w:rsidRDefault="00847F48" w:rsidP="00DC59AC">
            <w:pPr>
              <w:pBdr>
                <w:top w:val="nil"/>
                <w:left w:val="nil"/>
                <w:bottom w:val="nil"/>
                <w:right w:val="nil"/>
                <w:between w:val="nil"/>
              </w:pBdr>
              <w:tabs>
                <w:tab w:val="left" w:pos="288"/>
              </w:tabs>
              <w:ind w:left="180"/>
              <w:rPr>
                <w:rFonts w:ascii="Sylfaen" w:eastAsia="Arial Unicode MS" w:hAnsi="Sylfaen" w:cs="Sylfaen"/>
                <w:color w:val="000000"/>
                <w:sz w:val="18"/>
                <w:szCs w:val="18"/>
                <w:lang w:val="ka-GE"/>
              </w:rPr>
            </w:pPr>
          </w:p>
          <w:p w14:paraId="4E12CEF0" w14:textId="6E39549E" w:rsidR="00847F48" w:rsidRPr="00D518DE" w:rsidRDefault="00847F48" w:rsidP="00DC59AC">
            <w:pPr>
              <w:pBdr>
                <w:top w:val="nil"/>
                <w:left w:val="nil"/>
                <w:bottom w:val="nil"/>
                <w:right w:val="nil"/>
                <w:between w:val="nil"/>
              </w:pBdr>
              <w:tabs>
                <w:tab w:val="left" w:pos="288"/>
              </w:tabs>
              <w:ind w:left="180"/>
              <w:rPr>
                <w:rFonts w:ascii="Sylfaen" w:eastAsia="Arial Unicode MS" w:hAnsi="Sylfaen" w:cstheme="minorHAnsi"/>
                <w:color w:val="000000"/>
                <w:sz w:val="18"/>
                <w:szCs w:val="18"/>
                <w:lang w:val="ka-GE"/>
              </w:rPr>
            </w:pPr>
            <w:r w:rsidRPr="00D518DE">
              <w:rPr>
                <w:rFonts w:ascii="Sylfaen" w:eastAsia="Arial Unicode MS" w:hAnsi="Sylfaen" w:cs="Sylfaen"/>
                <w:color w:val="000000"/>
                <w:sz w:val="18"/>
                <w:szCs w:val="18"/>
                <w:lang w:val="ka-GE"/>
              </w:rPr>
              <w:t>თანამშრომელთა</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დანიშვნის</w:t>
            </w:r>
            <w:r w:rsidR="00C752B0">
              <w:rPr>
                <w:rFonts w:ascii="Sylfaen" w:eastAsia="Arial Unicode MS" w:hAnsi="Sylfaen" w:cs="Sylfaen"/>
                <w:color w:val="000000"/>
                <w:sz w:val="18"/>
                <w:szCs w:val="18"/>
                <w:lang w:val="ka-GE"/>
              </w:rPr>
              <w:t xml:space="preserve"> </w:t>
            </w:r>
            <w:r w:rsidRPr="00D518DE">
              <w:rPr>
                <w:rFonts w:ascii="Sylfaen" w:eastAsia="Arial Unicode MS" w:hAnsi="Sylfaen" w:cs="Sylfaen"/>
                <w:color w:val="000000"/>
                <w:sz w:val="18"/>
                <w:szCs w:val="18"/>
                <w:lang w:val="ka-GE"/>
              </w:rPr>
              <w:t>დოკუმენტები</w:t>
            </w:r>
          </w:p>
        </w:tc>
        <w:tc>
          <w:tcPr>
            <w:tcW w:w="1619" w:type="dxa"/>
            <w:tcBorders>
              <w:top w:val="single" w:sz="8" w:space="0" w:color="00000A"/>
              <w:left w:val="single" w:sz="8" w:space="0" w:color="00000A"/>
              <w:bottom w:val="single" w:sz="8" w:space="0" w:color="00000A"/>
              <w:right w:val="single" w:sz="4" w:space="0" w:color="000000"/>
            </w:tcBorders>
            <w:shd w:val="clear" w:color="auto" w:fill="auto"/>
          </w:tcPr>
          <w:p w14:paraId="4299BE41" w14:textId="59BFB062" w:rsidR="00143D69" w:rsidRPr="00D518DE" w:rsidRDefault="007354E1" w:rsidP="00DC59AC">
            <w:pPr>
              <w:pBdr>
                <w:top w:val="nil"/>
                <w:left w:val="nil"/>
                <w:bottom w:val="nil"/>
                <w:right w:val="nil"/>
                <w:between w:val="nil"/>
              </w:pBdr>
              <w:tabs>
                <w:tab w:val="left" w:pos="288"/>
              </w:tabs>
              <w:ind w:left="180"/>
              <w:rPr>
                <w:rFonts w:ascii="Sylfaen" w:eastAsia="Arial Unicode MS" w:hAnsi="Sylfaen" w:cstheme="minorHAnsi"/>
                <w:color w:val="000000"/>
                <w:sz w:val="18"/>
                <w:szCs w:val="18"/>
                <w:lang w:val="ka-GE"/>
              </w:rPr>
            </w:pPr>
            <w:r w:rsidRPr="00D518DE">
              <w:rPr>
                <w:rFonts w:ascii="Sylfaen" w:eastAsia="Arial Unicode MS" w:hAnsi="Sylfaen" w:cstheme="minorHAnsi"/>
                <w:color w:val="000000"/>
                <w:sz w:val="18"/>
                <w:szCs w:val="18"/>
                <w:lang w:val="ka-GE"/>
              </w:rPr>
              <w:t>ამჟამად</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ადმინისტრაციაში</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დასაქმებულია</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18</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შტატიანი</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და</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1</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შტატგარეშე</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თანამშრომელი</w:t>
            </w:r>
          </w:p>
        </w:tc>
        <w:tc>
          <w:tcPr>
            <w:tcW w:w="1621" w:type="dxa"/>
            <w:tcBorders>
              <w:top w:val="single" w:sz="8" w:space="0" w:color="00000A"/>
              <w:left w:val="single" w:sz="4" w:space="0" w:color="000000"/>
              <w:bottom w:val="single" w:sz="8" w:space="0" w:color="00000A"/>
              <w:right w:val="single" w:sz="8" w:space="0" w:color="00000A"/>
            </w:tcBorders>
            <w:shd w:val="clear" w:color="auto" w:fill="auto"/>
          </w:tcPr>
          <w:p w14:paraId="1F24A120" w14:textId="5A35AF92" w:rsidR="00143D69" w:rsidRPr="00D518DE" w:rsidRDefault="00143D69" w:rsidP="00DC59AC">
            <w:pPr>
              <w:pBdr>
                <w:top w:val="nil"/>
                <w:left w:val="nil"/>
                <w:bottom w:val="nil"/>
                <w:right w:val="nil"/>
                <w:between w:val="nil"/>
              </w:pBdr>
              <w:tabs>
                <w:tab w:val="left" w:pos="154"/>
                <w:tab w:val="left" w:pos="288"/>
                <w:tab w:val="left" w:pos="334"/>
              </w:tabs>
              <w:ind w:left="154" w:hanging="23"/>
              <w:rPr>
                <w:rFonts w:ascii="Sylfaen" w:eastAsia="Arial Unicode MS" w:hAnsi="Sylfaen" w:cstheme="minorHAnsi"/>
                <w:color w:val="000000"/>
                <w:sz w:val="18"/>
                <w:szCs w:val="18"/>
              </w:rPr>
            </w:pPr>
            <w:r w:rsidRPr="00D518DE">
              <w:rPr>
                <w:rFonts w:ascii="Sylfaen" w:eastAsia="Arial Unicode MS" w:hAnsi="Sylfaen" w:cs="Sylfaen"/>
                <w:color w:val="000000"/>
                <w:sz w:val="18"/>
                <w:szCs w:val="18"/>
              </w:rPr>
              <w:t>სააგენტო</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ადმინისტრაცია</w:t>
            </w:r>
          </w:p>
        </w:tc>
      </w:tr>
      <w:tr w:rsidR="00143D69" w:rsidRPr="00D518DE" w14:paraId="42917024" w14:textId="77777777" w:rsidTr="00C752B0">
        <w:trPr>
          <w:trHeight w:val="1883"/>
        </w:trPr>
        <w:tc>
          <w:tcPr>
            <w:tcW w:w="630" w:type="dxa"/>
            <w:tcBorders>
              <w:top w:val="single" w:sz="8" w:space="0" w:color="00000A"/>
              <w:left w:val="single" w:sz="8" w:space="0" w:color="00000A"/>
              <w:bottom w:val="single" w:sz="8" w:space="0" w:color="00000A"/>
              <w:right w:val="single" w:sz="8" w:space="0" w:color="00000A"/>
            </w:tcBorders>
            <w:shd w:val="clear" w:color="auto" w:fill="auto"/>
          </w:tcPr>
          <w:p w14:paraId="2AD91599" w14:textId="77777777" w:rsidR="00143D69" w:rsidRPr="00D518DE" w:rsidRDefault="00143D69" w:rsidP="00DC59AC">
            <w:pPr>
              <w:tabs>
                <w:tab w:val="left" w:pos="288"/>
              </w:tabs>
              <w:jc w:val="both"/>
              <w:rPr>
                <w:rFonts w:ascii="Sylfaen" w:eastAsia="Arial Unicode MS" w:hAnsi="Sylfaen" w:cstheme="minorHAnsi"/>
                <w:color w:val="000000"/>
                <w:sz w:val="18"/>
                <w:szCs w:val="18"/>
              </w:rPr>
            </w:pPr>
          </w:p>
        </w:tc>
        <w:tc>
          <w:tcPr>
            <w:tcW w:w="10710" w:type="dxa"/>
            <w:gridSpan w:val="6"/>
            <w:tcBorders>
              <w:top w:val="single" w:sz="8" w:space="0" w:color="00000A"/>
              <w:left w:val="single" w:sz="8" w:space="0" w:color="00000A"/>
              <w:bottom w:val="single" w:sz="8" w:space="0" w:color="00000A"/>
              <w:right w:val="single" w:sz="8" w:space="0" w:color="00000A"/>
            </w:tcBorders>
          </w:tcPr>
          <w:p w14:paraId="651E48CD" w14:textId="2230E60B" w:rsidR="00143D69" w:rsidRPr="00D518DE" w:rsidRDefault="00143D69" w:rsidP="00DC59AC">
            <w:pPr>
              <w:tabs>
                <w:tab w:val="left" w:pos="288"/>
              </w:tabs>
              <w:jc w:val="both"/>
              <w:rPr>
                <w:rFonts w:ascii="Sylfaen" w:eastAsia="Merriweather" w:hAnsi="Sylfaen" w:cstheme="minorHAnsi"/>
                <w:b/>
                <w:color w:val="000000"/>
                <w:sz w:val="18"/>
                <w:szCs w:val="18"/>
              </w:rPr>
            </w:pPr>
            <w:r w:rsidRPr="00D518DE">
              <w:rPr>
                <w:rFonts w:ascii="Sylfaen" w:eastAsia="Arial Unicode MS" w:hAnsi="Sylfaen" w:cs="Sylfaen"/>
                <w:b/>
                <w:color w:val="000000"/>
                <w:sz w:val="18"/>
                <w:szCs w:val="18"/>
              </w:rPr>
              <w:t>მიზანი</w:t>
            </w:r>
            <w:r w:rsidR="00C752B0">
              <w:rPr>
                <w:rFonts w:ascii="Sylfaen" w:eastAsia="Arial Unicode MS" w:hAnsi="Sylfaen" w:cstheme="minorHAnsi"/>
                <w:b/>
                <w:color w:val="000000"/>
                <w:sz w:val="18"/>
                <w:szCs w:val="18"/>
              </w:rPr>
              <w:t xml:space="preserve"> </w:t>
            </w:r>
            <w:r w:rsidRPr="00D518DE">
              <w:rPr>
                <w:rFonts w:ascii="Sylfaen" w:eastAsia="Arial Unicode MS" w:hAnsi="Sylfaen" w:cstheme="minorHAnsi"/>
                <w:b/>
                <w:color w:val="000000"/>
                <w:sz w:val="18"/>
                <w:szCs w:val="18"/>
              </w:rPr>
              <w:t>2:</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lang w:val="ka-GE"/>
              </w:rPr>
              <w:t>მაჭახელას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ეროვნული</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theme="minorHAnsi"/>
                <w:color w:val="000000"/>
                <w:sz w:val="18"/>
                <w:szCs w:val="18"/>
                <w:lang w:val="ka-GE"/>
              </w:rPr>
              <w:t>პარკის</w:t>
            </w:r>
            <w:r w:rsidR="00C752B0">
              <w:rPr>
                <w:rFonts w:ascii="Sylfaen" w:eastAsia="Arial Unicode MS" w:hAnsi="Sylfaen" w:cstheme="minorHAnsi"/>
                <w:color w:val="000000"/>
                <w:sz w:val="18"/>
                <w:szCs w:val="18"/>
                <w:lang w:val="ka-GE"/>
              </w:rPr>
              <w:t xml:space="preserve"> </w:t>
            </w:r>
            <w:r w:rsidRPr="00D518DE">
              <w:rPr>
                <w:rFonts w:ascii="Sylfaen" w:eastAsia="Arial Unicode MS" w:hAnsi="Sylfaen" w:cs="Sylfaen"/>
                <w:color w:val="000000"/>
                <w:sz w:val="18"/>
                <w:szCs w:val="18"/>
              </w:rPr>
              <w:t>ადმინისტრაციის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ინფრასტრუქტურა</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rPr>
              <w:t>(</w:t>
            </w:r>
            <w:r w:rsidRPr="00D518DE">
              <w:rPr>
                <w:rFonts w:ascii="Sylfaen" w:eastAsia="Arial Unicode MS" w:hAnsi="Sylfaen" w:cs="Sylfaen"/>
                <w:color w:val="000000"/>
                <w:sz w:val="18"/>
                <w:szCs w:val="18"/>
              </w:rPr>
              <w:t>საველე</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ინფრასტრუქტურის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ჩათვლით</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შეესაბამება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მოთხოვნებს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და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ფუნქციონირებს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ეფექტურად</w:t>
            </w:r>
          </w:p>
          <w:p w14:paraId="02B7C4D2" w14:textId="3F760F2C" w:rsidR="00143D69" w:rsidRPr="00D518DE" w:rsidRDefault="00143D69" w:rsidP="00DC59AC">
            <w:pPr>
              <w:widowControl w:val="0"/>
              <w:pBdr>
                <w:top w:val="nil"/>
                <w:left w:val="nil"/>
                <w:bottom w:val="nil"/>
                <w:right w:val="nil"/>
                <w:between w:val="nil"/>
              </w:pBdr>
              <w:tabs>
                <w:tab w:val="left" w:pos="288"/>
              </w:tabs>
              <w:jc w:val="both"/>
              <w:rPr>
                <w:rFonts w:ascii="Sylfaen" w:eastAsia="Arial Unicode MS" w:hAnsi="Sylfaen" w:cstheme="minorHAnsi"/>
                <w:color w:val="000000"/>
                <w:sz w:val="18"/>
                <w:szCs w:val="18"/>
              </w:rPr>
            </w:pPr>
            <w:r w:rsidRPr="00D518DE">
              <w:rPr>
                <w:rFonts w:ascii="Sylfaen" w:eastAsia="Arial Unicode MS" w:hAnsi="Sylfaen" w:cs="Sylfaen"/>
                <w:b/>
                <w:bCs/>
                <w:color w:val="000000"/>
                <w:sz w:val="18"/>
                <w:szCs w:val="18"/>
              </w:rPr>
              <w:t>ინდიკატორი</w:t>
            </w:r>
            <w:r w:rsidR="00C752B0">
              <w:rPr>
                <w:rFonts w:ascii="Sylfaen" w:eastAsia="Arial Unicode MS" w:hAnsi="Sylfaen" w:cstheme="minorHAnsi"/>
                <w:color w:val="000000"/>
                <w:sz w:val="18"/>
                <w:szCs w:val="18"/>
              </w:rPr>
              <w:t xml:space="preserve"> </w:t>
            </w:r>
            <w:r w:rsidRPr="00D518DE">
              <w:rPr>
                <w:rFonts w:ascii="Sylfaen" w:eastAsia="Arial Unicode MS" w:hAnsi="Sylfaen" w:cstheme="minorHAnsi"/>
                <w:color w:val="000000"/>
                <w:sz w:val="18"/>
                <w:szCs w:val="18"/>
              </w:rPr>
              <w:t>2:</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მენეჯმენტის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გეგმის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მოქმედების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პერიოდში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განხორციელებული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ახალი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ინფრასტრუქტურული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პროექტების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რაოდენობა</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გაზრდილია</w:t>
            </w:r>
            <w:r w:rsidR="00C752B0">
              <w:rPr>
                <w:rFonts w:ascii="Sylfaen" w:eastAsia="Arial Unicode MS" w:hAnsi="Sylfaen" w:cs="Sylfaen"/>
                <w:color w:val="000000"/>
                <w:sz w:val="18"/>
                <w:szCs w:val="18"/>
                <w:lang w:val="ka-GE"/>
              </w:rPr>
              <w:t xml:space="preserve"> </w:t>
            </w:r>
            <w:r w:rsidR="00B75B43" w:rsidRPr="00D518DE">
              <w:rPr>
                <w:rFonts w:ascii="Sylfaen" w:eastAsia="Arial Unicode MS" w:hAnsi="Sylfaen" w:cs="Sylfaen"/>
                <w:color w:val="000000"/>
                <w:sz w:val="18"/>
                <w:szCs w:val="18"/>
                <w:lang w:val="ka-GE"/>
              </w:rPr>
              <w:t>მინიმუმ</w:t>
            </w:r>
            <w:r w:rsidR="00C752B0">
              <w:rPr>
                <w:rFonts w:ascii="Sylfaen" w:eastAsia="Arial Unicode MS" w:hAnsi="Sylfaen" w:cstheme="minorHAnsi"/>
                <w:color w:val="000000"/>
                <w:sz w:val="18"/>
                <w:szCs w:val="18"/>
              </w:rPr>
              <w:t xml:space="preserve"> </w:t>
            </w:r>
            <w:r w:rsidR="00C820EB" w:rsidRPr="00D518DE">
              <w:rPr>
                <w:rFonts w:ascii="Sylfaen" w:eastAsia="Arial Unicode MS" w:hAnsi="Sylfaen" w:cstheme="minorHAnsi"/>
                <w:color w:val="000000"/>
                <w:sz w:val="18"/>
                <w:szCs w:val="18"/>
                <w:lang w:val="ka-GE"/>
              </w:rPr>
              <w:t>30%-ით</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p>
          <w:p w14:paraId="6A4DB7CF" w14:textId="3D87F1A4" w:rsidR="00143D69" w:rsidRPr="00D518DE" w:rsidRDefault="00143D69" w:rsidP="00F823E7">
            <w:pPr>
              <w:widowControl w:val="0"/>
              <w:pBdr>
                <w:top w:val="nil"/>
                <w:left w:val="nil"/>
                <w:bottom w:val="nil"/>
                <w:right w:val="nil"/>
                <w:between w:val="nil"/>
              </w:pBdr>
              <w:tabs>
                <w:tab w:val="left" w:pos="288"/>
              </w:tabs>
              <w:jc w:val="both"/>
              <w:rPr>
                <w:rFonts w:ascii="Sylfaen" w:eastAsia="Merriweather" w:hAnsi="Sylfaen" w:cstheme="minorHAnsi"/>
                <w:color w:val="000000"/>
                <w:sz w:val="18"/>
                <w:szCs w:val="18"/>
              </w:rPr>
            </w:pPr>
            <w:r w:rsidRPr="00D518DE">
              <w:rPr>
                <w:rFonts w:ascii="Sylfaen" w:eastAsia="Arial Unicode MS" w:hAnsi="Sylfaen" w:cs="Sylfaen"/>
                <w:b/>
                <w:color w:val="000000"/>
                <w:sz w:val="18"/>
                <w:szCs w:val="18"/>
              </w:rPr>
              <w:t>საბაზისო</w:t>
            </w:r>
            <w:r w:rsidR="00C752B0">
              <w:rPr>
                <w:rFonts w:ascii="Sylfaen" w:eastAsia="Arial Unicode MS" w:hAnsi="Sylfaen" w:cstheme="minorHAnsi"/>
                <w:b/>
                <w:color w:val="000000"/>
                <w:sz w:val="18"/>
                <w:szCs w:val="18"/>
              </w:rPr>
              <w:t xml:space="preserve"> </w:t>
            </w:r>
            <w:r w:rsidRPr="00D518DE">
              <w:rPr>
                <w:rFonts w:ascii="Sylfaen" w:eastAsia="Arial Unicode MS" w:hAnsi="Sylfaen" w:cs="Sylfaen"/>
                <w:b/>
                <w:color w:val="000000"/>
                <w:sz w:val="18"/>
                <w:szCs w:val="18"/>
              </w:rPr>
              <w:t>ინფორმაცია</w:t>
            </w:r>
            <w:r w:rsidRPr="00D518DE">
              <w:rPr>
                <w:rFonts w:ascii="Sylfaen" w:eastAsia="Arial Unicode MS" w:hAnsi="Sylfaen" w:cstheme="minorHAnsi"/>
                <w:b/>
                <w:color w:val="000000"/>
                <w:sz w:val="18"/>
                <w:szCs w:val="18"/>
              </w:rPr>
              <w:t>:</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არსებული</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ინფრასტრუქტურის</w:t>
            </w:r>
            <w:r w:rsidR="00C752B0">
              <w:rPr>
                <w:rFonts w:ascii="Sylfaen" w:eastAsia="Arial Unicode MS" w:hAnsi="Sylfaen" w:cstheme="minorHAnsi"/>
                <w:color w:val="000000"/>
                <w:sz w:val="18"/>
                <w:szCs w:val="18"/>
              </w:rPr>
              <w:t xml:space="preserve"> </w:t>
            </w:r>
            <w:r w:rsidRPr="00D518DE">
              <w:rPr>
                <w:rFonts w:ascii="Sylfaen" w:eastAsia="Arial Unicode MS" w:hAnsi="Sylfaen" w:cs="Sylfaen"/>
                <w:color w:val="000000"/>
                <w:sz w:val="18"/>
                <w:szCs w:val="18"/>
              </w:rPr>
              <w:t>ნუსხა</w:t>
            </w:r>
            <w:r w:rsidRPr="00D518DE">
              <w:rPr>
                <w:rFonts w:ascii="Sylfaen" w:eastAsia="Arial Unicode MS" w:hAnsi="Sylfaen" w:cstheme="minorHAnsi"/>
                <w:color w:val="000000"/>
                <w:sz w:val="18"/>
                <w:szCs w:val="18"/>
              </w:rPr>
              <w:t>.</w:t>
            </w:r>
            <w:r w:rsidR="00C752B0">
              <w:rPr>
                <w:rFonts w:ascii="Sylfaen" w:eastAsia="Arial Unicode MS" w:hAnsi="Sylfaen" w:cstheme="minorHAnsi"/>
                <w:color w:val="000000"/>
                <w:sz w:val="18"/>
                <w:szCs w:val="18"/>
              </w:rPr>
              <w:t xml:space="preserve"> </w:t>
            </w:r>
          </w:p>
        </w:tc>
      </w:tr>
      <w:tr w:rsidR="00143D69" w:rsidRPr="00C752B0" w14:paraId="48B5EA8B" w14:textId="77777777" w:rsidTr="00C752B0">
        <w:trPr>
          <w:trHeight w:val="790"/>
        </w:trPr>
        <w:tc>
          <w:tcPr>
            <w:tcW w:w="630" w:type="dxa"/>
            <w:tcBorders>
              <w:top w:val="single" w:sz="8" w:space="0" w:color="00000A"/>
              <w:left w:val="single" w:sz="8" w:space="0" w:color="00000A"/>
              <w:bottom w:val="single" w:sz="8" w:space="0" w:color="00000A"/>
              <w:right w:val="single" w:sz="4" w:space="0" w:color="000000"/>
            </w:tcBorders>
            <w:shd w:val="clear" w:color="auto" w:fill="auto"/>
          </w:tcPr>
          <w:p w14:paraId="6087FD27" w14:textId="77777777" w:rsidR="00143D69" w:rsidRPr="00C752B0" w:rsidRDefault="00143D69" w:rsidP="00DC59AC">
            <w:pPr>
              <w:widowControl w:val="0"/>
              <w:pBdr>
                <w:top w:val="nil"/>
                <w:left w:val="nil"/>
                <w:bottom w:val="nil"/>
                <w:right w:val="nil"/>
                <w:between w:val="nil"/>
              </w:pBdr>
              <w:tabs>
                <w:tab w:val="left" w:pos="288"/>
              </w:tabs>
              <w:ind w:left="4100" w:hanging="4100"/>
              <w:jc w:val="both"/>
              <w:rPr>
                <w:rFonts w:ascii="Sylfaen" w:eastAsia="Merriweather" w:hAnsi="Sylfaen" w:cstheme="minorHAnsi"/>
                <w:b/>
                <w:color w:val="000000"/>
                <w:sz w:val="16"/>
                <w:szCs w:val="16"/>
              </w:rPr>
            </w:pPr>
            <w:r w:rsidRPr="00C752B0">
              <w:rPr>
                <w:rFonts w:ascii="Sylfaen" w:eastAsia="Merriweather" w:hAnsi="Sylfaen" w:cstheme="minorHAnsi"/>
                <w:color w:val="000000"/>
                <w:sz w:val="16"/>
                <w:szCs w:val="16"/>
              </w:rPr>
              <w:t>2.1</w:t>
            </w:r>
          </w:p>
        </w:tc>
        <w:tc>
          <w:tcPr>
            <w:tcW w:w="3420" w:type="dxa"/>
            <w:gridSpan w:val="2"/>
            <w:tcBorders>
              <w:top w:val="single" w:sz="8" w:space="0" w:color="00000A"/>
              <w:left w:val="single" w:sz="4" w:space="0" w:color="000000"/>
              <w:bottom w:val="single" w:sz="8" w:space="0" w:color="00000A"/>
              <w:right w:val="single" w:sz="8" w:space="0" w:color="00000A"/>
            </w:tcBorders>
          </w:tcPr>
          <w:p w14:paraId="5C07A678" w14:textId="4AB78BB6" w:rsidR="00143D69" w:rsidRPr="00C752B0" w:rsidRDefault="00143D69" w:rsidP="00C752B0">
            <w:pPr>
              <w:pBdr>
                <w:top w:val="nil"/>
                <w:left w:val="nil"/>
                <w:bottom w:val="nil"/>
                <w:right w:val="nil"/>
                <w:between w:val="nil"/>
              </w:pBdr>
              <w:tabs>
                <w:tab w:val="left" w:pos="288"/>
              </w:tabs>
              <w:ind w:left="180"/>
              <w:rPr>
                <w:rFonts w:ascii="Sylfaen" w:eastAsia="Merriweather" w:hAnsi="Sylfaen" w:cstheme="minorHAnsi"/>
                <w:color w:val="000000"/>
                <w:sz w:val="16"/>
                <w:szCs w:val="16"/>
                <w:lang w:val="ka-GE"/>
              </w:rPr>
            </w:pPr>
            <w:r w:rsidRPr="00C752B0">
              <w:rPr>
                <w:rFonts w:ascii="Sylfaen" w:eastAsia="Arial Unicode MS" w:hAnsi="Sylfaen" w:cs="Sylfaen"/>
                <w:color w:val="000000"/>
                <w:sz w:val="16"/>
                <w:szCs w:val="16"/>
              </w:rPr>
              <w:t>დამატებითი</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ინფრასტრუქტურის</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theme="minorHAnsi"/>
                <w:color w:val="000000"/>
                <w:sz w:val="16"/>
                <w:szCs w:val="16"/>
                <w:lang w:val="ka-GE"/>
              </w:rPr>
              <w:t>მოწყობა</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theme="minorHAnsi"/>
                <w:color w:val="000000"/>
                <w:sz w:val="16"/>
                <w:szCs w:val="16"/>
                <w:lang w:val="ka-GE"/>
              </w:rPr>
              <w:t>(</w:t>
            </w:r>
            <w:r w:rsidRPr="00C752B0">
              <w:rPr>
                <w:rFonts w:ascii="Sylfaen" w:eastAsia="Arial Unicode MS" w:hAnsi="Sylfaen" w:cs="Sylfaen"/>
                <w:color w:val="000000"/>
                <w:sz w:val="16"/>
                <w:szCs w:val="16"/>
                <w:lang w:val="ka-GE"/>
              </w:rPr>
              <w:t>ადმინისტრაციის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საწყობის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შენობის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აშენება,</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theme="minorHAnsi"/>
                <w:color w:val="000000"/>
                <w:sz w:val="16"/>
                <w:szCs w:val="16"/>
                <w:lang w:val="ka-GE"/>
              </w:rPr>
              <w:t>რეინჯერების</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theme="minorHAnsi"/>
                <w:color w:val="000000"/>
                <w:sz w:val="16"/>
                <w:szCs w:val="16"/>
                <w:lang w:val="ka-GE"/>
              </w:rPr>
              <w:t>დროებით</w:t>
            </w:r>
            <w:r w:rsidR="00C752B0" w:rsidRPr="00C752B0">
              <w:rPr>
                <w:rFonts w:ascii="Sylfaen" w:eastAsia="Arial Unicode MS" w:hAnsi="Sylfaen" w:cstheme="minorHAnsi"/>
                <w:color w:val="000000"/>
                <w:sz w:val="16"/>
                <w:szCs w:val="16"/>
                <w:lang w:val="ka-GE"/>
              </w:rPr>
              <w:t xml:space="preserve"> </w:t>
            </w:r>
            <w:r w:rsidR="00EC67C6" w:rsidRPr="00C752B0">
              <w:rPr>
                <w:rFonts w:ascii="Sylfaen" w:eastAsia="Arial Unicode MS" w:hAnsi="Sylfaen" w:cstheme="minorHAnsi"/>
                <w:color w:val="000000"/>
                <w:sz w:val="16"/>
                <w:szCs w:val="16"/>
                <w:lang w:val="ka-GE"/>
              </w:rPr>
              <w:t>თავშესაფარი</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theme="minorHAnsi"/>
                <w:color w:val="000000"/>
                <w:sz w:val="16"/>
                <w:szCs w:val="16"/>
                <w:lang w:val="ka-GE"/>
              </w:rPr>
              <w:t>6</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theme="minorHAnsi"/>
                <w:color w:val="000000"/>
                <w:sz w:val="16"/>
                <w:szCs w:val="16"/>
                <w:lang w:val="ka-GE"/>
              </w:rPr>
              <w:t>ცალი,</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theme="minorHAnsi"/>
                <w:color w:val="000000"/>
                <w:sz w:val="16"/>
                <w:szCs w:val="16"/>
                <w:lang w:val="ka-GE"/>
              </w:rPr>
              <w:t>საპიკნიკე</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theme="minorHAnsi"/>
                <w:color w:val="000000"/>
                <w:sz w:val="16"/>
                <w:szCs w:val="16"/>
                <w:lang w:val="ka-GE"/>
              </w:rPr>
              <w:t>მაგიდების</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theme="minorHAnsi"/>
                <w:color w:val="000000"/>
                <w:sz w:val="16"/>
                <w:szCs w:val="16"/>
                <w:lang w:val="ka-GE"/>
              </w:rPr>
              <w:t>5</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theme="minorHAnsi"/>
                <w:color w:val="000000"/>
                <w:sz w:val="16"/>
                <w:szCs w:val="16"/>
                <w:lang w:val="ka-GE"/>
              </w:rPr>
              <w:t>ცალი</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theme="minorHAnsi"/>
                <w:color w:val="000000"/>
                <w:sz w:val="16"/>
                <w:szCs w:val="16"/>
                <w:lang w:val="ka-GE"/>
              </w:rPr>
              <w:t>განახლება,</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theme="minorHAnsi"/>
                <w:color w:val="000000"/>
                <w:sz w:val="16"/>
                <w:szCs w:val="16"/>
                <w:lang w:val="ka-GE"/>
              </w:rPr>
              <w:t>ხერგილების</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theme="minorHAnsi"/>
                <w:color w:val="000000"/>
                <w:sz w:val="16"/>
                <w:szCs w:val="16"/>
                <w:lang w:val="ka-GE"/>
              </w:rPr>
              <w:t>განახლება</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theme="minorHAnsi"/>
                <w:color w:val="000000"/>
                <w:sz w:val="16"/>
                <w:szCs w:val="16"/>
                <w:lang w:val="ka-GE"/>
              </w:rPr>
              <w:t>და</w:t>
            </w:r>
            <w:r w:rsidR="00C752B0" w:rsidRPr="00C752B0">
              <w:rPr>
                <w:rFonts w:ascii="Sylfaen" w:eastAsia="Arial Unicode MS" w:hAnsi="Sylfaen" w:cstheme="minorHAnsi"/>
                <w:color w:val="000000"/>
                <w:sz w:val="16"/>
                <w:szCs w:val="16"/>
                <w:lang w:val="ka-GE"/>
              </w:rPr>
              <w:t xml:space="preserve"> </w:t>
            </w:r>
            <w:r w:rsidR="005E2359" w:rsidRPr="00C752B0">
              <w:rPr>
                <w:rFonts w:ascii="Sylfaen" w:eastAsia="Arial Unicode MS" w:hAnsi="Sylfaen" w:cstheme="minorHAnsi"/>
                <w:color w:val="000000"/>
                <w:sz w:val="16"/>
                <w:szCs w:val="16"/>
                <w:lang w:val="ka-GE"/>
              </w:rPr>
              <w:t>საჭიროებისამებრ</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theme="minorHAnsi"/>
                <w:color w:val="000000"/>
                <w:sz w:val="16"/>
                <w:szCs w:val="16"/>
                <w:lang w:val="ka-GE"/>
              </w:rPr>
              <w:t>დამატება,</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საინფორმაციო</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დაფების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განახლება</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და</w:t>
            </w:r>
            <w:r w:rsidR="00C752B0" w:rsidRPr="00C752B0">
              <w:rPr>
                <w:rFonts w:ascii="Sylfaen" w:eastAsia="Arial Unicode MS" w:hAnsi="Sylfaen" w:cs="Sylfaen"/>
                <w:color w:val="000000"/>
                <w:sz w:val="16"/>
                <w:szCs w:val="16"/>
                <w:lang w:val="ka-GE"/>
              </w:rPr>
              <w:t xml:space="preserve"> </w:t>
            </w:r>
            <w:r w:rsidR="005E2359" w:rsidRPr="00C752B0">
              <w:rPr>
                <w:rFonts w:ascii="Sylfaen" w:eastAsia="Arial Unicode MS" w:hAnsi="Sylfaen" w:cs="Sylfaen"/>
                <w:color w:val="000000"/>
                <w:sz w:val="16"/>
                <w:szCs w:val="16"/>
                <w:lang w:val="ka-GE"/>
              </w:rPr>
              <w:lastRenderedPageBreak/>
              <w:t>საჭიროებისამებრ</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ახლების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მომზადება,</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ვიზიტორთა</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ცენტრის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2030-32</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წლებში</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განახლება/შეკეთება,</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ავტოპარკის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განახლება</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და</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დამატებითი</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ავტოტრანსპორტის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შეძენა</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(5</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ერთეული</w:t>
            </w:r>
            <w:r w:rsidR="00D518DE" w:rsidRPr="00C752B0">
              <w:rPr>
                <w:rFonts w:ascii="Sylfaen" w:eastAsia="Arial Unicode MS" w:hAnsi="Sylfaen" w:cs="Sylfaen"/>
                <w:color w:val="000000"/>
                <w:sz w:val="16"/>
                <w:szCs w:val="16"/>
                <w:lang w:val="ka-GE"/>
              </w:rPr>
              <w:t>)</w:t>
            </w:r>
            <w:r w:rsidRPr="00C752B0">
              <w:rPr>
                <w:rFonts w:ascii="Sylfaen" w:eastAsia="Arial Unicode MS" w:hAnsi="Sylfaen" w:cstheme="minorHAnsi"/>
                <w:color w:val="000000"/>
                <w:sz w:val="16"/>
                <w:szCs w:val="16"/>
                <w:lang w:val="ka-GE"/>
              </w:rPr>
              <w:t>)</w:t>
            </w:r>
          </w:p>
        </w:tc>
        <w:tc>
          <w:tcPr>
            <w:tcW w:w="2159" w:type="dxa"/>
            <w:tcBorders>
              <w:top w:val="single" w:sz="8" w:space="0" w:color="00000A"/>
              <w:left w:val="single" w:sz="8" w:space="0" w:color="00000A"/>
              <w:bottom w:val="single" w:sz="8" w:space="0" w:color="00000A"/>
              <w:right w:val="single" w:sz="8" w:space="0" w:color="00000A"/>
            </w:tcBorders>
            <w:shd w:val="clear" w:color="auto" w:fill="auto"/>
          </w:tcPr>
          <w:p w14:paraId="3DDDEE5F" w14:textId="77777777" w:rsidR="00317D9C" w:rsidRPr="00C752B0" w:rsidRDefault="00317D9C" w:rsidP="00DC59AC">
            <w:pPr>
              <w:pBdr>
                <w:top w:val="nil"/>
                <w:left w:val="nil"/>
                <w:bottom w:val="nil"/>
                <w:right w:val="nil"/>
                <w:between w:val="nil"/>
              </w:pBdr>
              <w:tabs>
                <w:tab w:val="left" w:pos="165"/>
              </w:tabs>
              <w:ind w:left="435" w:hanging="360"/>
              <w:rPr>
                <w:rFonts w:ascii="Sylfaen" w:eastAsia="Arial Unicode MS" w:hAnsi="Sylfaen" w:cs="Sylfaen"/>
                <w:color w:val="000000"/>
                <w:sz w:val="16"/>
                <w:szCs w:val="16"/>
                <w:lang w:val="ka-GE"/>
              </w:rPr>
            </w:pPr>
          </w:p>
          <w:p w14:paraId="2C8A399D" w14:textId="277E6B38" w:rsidR="00317D9C" w:rsidRPr="00C752B0" w:rsidRDefault="00317D9C" w:rsidP="006900B8">
            <w:pPr>
              <w:pBdr>
                <w:top w:val="nil"/>
                <w:left w:val="nil"/>
                <w:bottom w:val="nil"/>
                <w:right w:val="nil"/>
                <w:between w:val="nil"/>
              </w:pBdr>
              <w:tabs>
                <w:tab w:val="left" w:pos="165"/>
              </w:tabs>
              <w:rPr>
                <w:rFonts w:ascii="Sylfaen" w:eastAsia="Merriweather" w:hAnsi="Sylfaen" w:cstheme="minorHAnsi"/>
                <w:color w:val="000000"/>
                <w:sz w:val="16"/>
                <w:szCs w:val="16"/>
                <w:lang w:val="ka-GE"/>
              </w:rPr>
            </w:pPr>
            <w:r w:rsidRPr="00C752B0">
              <w:rPr>
                <w:rFonts w:ascii="Sylfaen" w:eastAsia="Arial Unicode MS" w:hAnsi="Sylfaen" w:cs="Sylfaen"/>
                <w:color w:val="000000"/>
                <w:sz w:val="16"/>
                <w:szCs w:val="16"/>
                <w:lang w:val="ka-GE"/>
              </w:rPr>
              <w:t>განახლებული</w:t>
            </w:r>
            <w:r w:rsidR="006900B8" w:rsidRPr="00C752B0">
              <w:rPr>
                <w:rFonts w:ascii="Sylfaen" w:eastAsia="Arial Unicode MS" w:hAnsi="Sylfaen" w:cs="Sylfaen"/>
                <w:color w:val="000000"/>
                <w:sz w:val="16"/>
                <w:szCs w:val="16"/>
                <w:lang w:val="ka-GE"/>
              </w:rPr>
              <w:t>/დამატებული</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ინფრასტრუქ</w:t>
            </w:r>
            <w:r w:rsidR="006900B8" w:rsidRPr="00C752B0">
              <w:rPr>
                <w:rFonts w:ascii="Sylfaen" w:eastAsia="Arial Unicode MS" w:hAnsi="Sylfaen" w:cs="Sylfaen"/>
                <w:color w:val="000000"/>
                <w:sz w:val="16"/>
                <w:szCs w:val="16"/>
                <w:lang w:val="ka-GE"/>
              </w:rPr>
              <w:t>ტუ</w:t>
            </w:r>
            <w:r w:rsidRPr="00C752B0">
              <w:rPr>
                <w:rFonts w:ascii="Sylfaen" w:eastAsia="Arial Unicode MS" w:hAnsi="Sylfaen" w:cs="Sylfaen"/>
                <w:color w:val="000000"/>
                <w:sz w:val="16"/>
                <w:szCs w:val="16"/>
                <w:lang w:val="ka-GE"/>
              </w:rPr>
              <w:t>რა</w:t>
            </w:r>
            <w:r w:rsidR="00C752B0" w:rsidRPr="00C752B0">
              <w:rPr>
                <w:rFonts w:ascii="Sylfaen" w:eastAsia="Arial Unicode MS" w:hAnsi="Sylfaen" w:cs="Sylfaen"/>
                <w:color w:val="000000"/>
                <w:sz w:val="16"/>
                <w:szCs w:val="16"/>
                <w:lang w:val="ka-GE"/>
              </w:rPr>
              <w:t xml:space="preserve"> </w:t>
            </w:r>
          </w:p>
        </w:tc>
        <w:tc>
          <w:tcPr>
            <w:tcW w:w="1891" w:type="dxa"/>
            <w:tcBorders>
              <w:top w:val="single" w:sz="8" w:space="0" w:color="00000A"/>
              <w:left w:val="single" w:sz="8" w:space="0" w:color="00000A"/>
              <w:bottom w:val="single" w:sz="8" w:space="0" w:color="00000A"/>
              <w:right w:val="single" w:sz="8" w:space="0" w:color="00000A"/>
            </w:tcBorders>
            <w:shd w:val="clear" w:color="auto" w:fill="auto"/>
          </w:tcPr>
          <w:p w14:paraId="1C1D221B" w14:textId="77777777" w:rsidR="006900B8" w:rsidRPr="00C752B0" w:rsidRDefault="006900B8" w:rsidP="00DC59AC">
            <w:pPr>
              <w:pBdr>
                <w:top w:val="nil"/>
                <w:left w:val="nil"/>
                <w:bottom w:val="nil"/>
                <w:right w:val="nil"/>
                <w:between w:val="nil"/>
              </w:pBdr>
              <w:tabs>
                <w:tab w:val="left" w:pos="288"/>
              </w:tabs>
              <w:ind w:left="180"/>
              <w:rPr>
                <w:rFonts w:ascii="Sylfaen" w:eastAsia="Arial Unicode MS" w:hAnsi="Sylfaen" w:cs="Sylfaen"/>
                <w:color w:val="000000"/>
                <w:sz w:val="16"/>
                <w:szCs w:val="16"/>
                <w:lang w:val="ka-GE"/>
              </w:rPr>
            </w:pPr>
          </w:p>
          <w:p w14:paraId="77CEDAC4" w14:textId="427785D2" w:rsidR="00317D9C" w:rsidRPr="00C752B0" w:rsidRDefault="00317D9C" w:rsidP="00F823E7">
            <w:pPr>
              <w:pStyle w:val="ListParagraph"/>
              <w:numPr>
                <w:ilvl w:val="0"/>
                <w:numId w:val="43"/>
              </w:numPr>
              <w:pBdr>
                <w:top w:val="nil"/>
                <w:left w:val="nil"/>
                <w:bottom w:val="nil"/>
                <w:right w:val="nil"/>
                <w:between w:val="nil"/>
              </w:pBdr>
              <w:tabs>
                <w:tab w:val="left" w:pos="288"/>
              </w:tabs>
              <w:ind w:left="70" w:firstLine="0"/>
              <w:rPr>
                <w:rFonts w:ascii="Sylfaen" w:eastAsia="Arial Unicode MS" w:hAnsi="Sylfaen" w:cstheme="minorHAnsi"/>
                <w:color w:val="000000"/>
                <w:sz w:val="16"/>
                <w:szCs w:val="16"/>
                <w:lang w:val="ka-GE"/>
              </w:rPr>
            </w:pPr>
            <w:r w:rsidRPr="00C752B0">
              <w:rPr>
                <w:rFonts w:ascii="Sylfaen" w:eastAsia="Arial Unicode MS" w:hAnsi="Sylfaen" w:cs="Sylfaen"/>
                <w:color w:val="000000"/>
                <w:sz w:val="16"/>
                <w:szCs w:val="16"/>
                <w:lang w:val="ka-GE"/>
              </w:rPr>
              <w:t>ანგარიშის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დოკუმენტი</w:t>
            </w:r>
          </w:p>
          <w:p w14:paraId="7333B985" w14:textId="343DD33C" w:rsidR="006900B8" w:rsidRPr="00C752B0" w:rsidRDefault="006900B8" w:rsidP="006900B8">
            <w:pPr>
              <w:pStyle w:val="ListParagraph"/>
              <w:numPr>
                <w:ilvl w:val="0"/>
                <w:numId w:val="43"/>
              </w:numPr>
              <w:pBdr>
                <w:top w:val="nil"/>
                <w:left w:val="nil"/>
                <w:bottom w:val="nil"/>
                <w:right w:val="nil"/>
                <w:between w:val="nil"/>
              </w:pBdr>
              <w:tabs>
                <w:tab w:val="left" w:pos="288"/>
              </w:tabs>
              <w:rPr>
                <w:rFonts w:ascii="Sylfaen" w:eastAsia="Arial Unicode MS" w:hAnsi="Sylfaen" w:cstheme="minorHAnsi"/>
                <w:color w:val="000000"/>
                <w:sz w:val="16"/>
                <w:szCs w:val="16"/>
                <w:lang w:val="ka-GE"/>
              </w:rPr>
            </w:pPr>
            <w:r w:rsidRPr="00C752B0">
              <w:rPr>
                <w:rFonts w:ascii="Sylfaen" w:eastAsia="Arial Unicode MS" w:hAnsi="Sylfaen" w:cs="Sylfaen"/>
                <w:color w:val="000000"/>
                <w:sz w:val="16"/>
                <w:szCs w:val="16"/>
                <w:lang w:val="ka-GE"/>
              </w:rPr>
              <w:t>მი</w:t>
            </w:r>
            <w:r w:rsidR="00F63589" w:rsidRPr="00C752B0">
              <w:rPr>
                <w:rFonts w:ascii="Sylfaen" w:eastAsia="Arial Unicode MS" w:hAnsi="Sylfaen" w:cs="Sylfaen"/>
                <w:color w:val="000000"/>
                <w:sz w:val="16"/>
                <w:szCs w:val="16"/>
                <w:lang w:val="ka-GE"/>
              </w:rPr>
              <w:t>ღ</w:t>
            </w:r>
            <w:r w:rsidRPr="00C752B0">
              <w:rPr>
                <w:rFonts w:ascii="Sylfaen" w:eastAsia="Arial Unicode MS" w:hAnsi="Sylfaen" w:cs="Sylfaen"/>
                <w:color w:val="000000"/>
                <w:sz w:val="16"/>
                <w:szCs w:val="16"/>
                <w:lang w:val="ka-GE"/>
              </w:rPr>
              <w:t>ება-</w:t>
            </w:r>
            <w:r w:rsidR="00F63589" w:rsidRPr="00C752B0">
              <w:rPr>
                <w:rFonts w:ascii="Sylfaen" w:eastAsia="Arial Unicode MS" w:hAnsi="Sylfaen" w:cs="Sylfaen"/>
                <w:color w:val="000000"/>
                <w:sz w:val="16"/>
                <w:szCs w:val="16"/>
                <w:lang w:val="ka-GE"/>
              </w:rPr>
              <w:t>ჩ</w:t>
            </w:r>
            <w:r w:rsidRPr="00C752B0">
              <w:rPr>
                <w:rFonts w:ascii="Sylfaen" w:eastAsia="Arial Unicode MS" w:hAnsi="Sylfaen" w:cs="Sylfaen"/>
                <w:color w:val="000000"/>
                <w:sz w:val="16"/>
                <w:szCs w:val="16"/>
                <w:lang w:val="ka-GE"/>
              </w:rPr>
              <w:t>აბარების</w:t>
            </w:r>
            <w:r w:rsidR="00C752B0" w:rsidRPr="00C752B0">
              <w:rPr>
                <w:rFonts w:ascii="Sylfaen" w:eastAsia="Arial Unicode MS" w:hAnsi="Sylfaen" w:cs="Sylfaen"/>
                <w:color w:val="000000"/>
                <w:sz w:val="16"/>
                <w:szCs w:val="16"/>
                <w:lang w:val="ka-GE"/>
              </w:rPr>
              <w:t xml:space="preserve"> </w:t>
            </w:r>
            <w:r w:rsidR="00F63589" w:rsidRPr="00C752B0">
              <w:rPr>
                <w:rFonts w:ascii="Sylfaen" w:eastAsia="Arial Unicode MS" w:hAnsi="Sylfaen" w:cs="Sylfaen"/>
                <w:color w:val="000000"/>
                <w:sz w:val="16"/>
                <w:szCs w:val="16"/>
                <w:lang w:val="ka-GE"/>
              </w:rPr>
              <w:t>აქტები</w:t>
            </w:r>
          </w:p>
          <w:p w14:paraId="4DD104B7" w14:textId="3BF88E55" w:rsidR="00F63589" w:rsidRPr="00C752B0" w:rsidRDefault="00F63589" w:rsidP="006900B8">
            <w:pPr>
              <w:pStyle w:val="ListParagraph"/>
              <w:numPr>
                <w:ilvl w:val="0"/>
                <w:numId w:val="43"/>
              </w:numPr>
              <w:pBdr>
                <w:top w:val="nil"/>
                <w:left w:val="nil"/>
                <w:bottom w:val="nil"/>
                <w:right w:val="nil"/>
                <w:between w:val="nil"/>
              </w:pBdr>
              <w:tabs>
                <w:tab w:val="left" w:pos="288"/>
              </w:tabs>
              <w:rPr>
                <w:rFonts w:ascii="Sylfaen" w:eastAsia="Arial Unicode MS" w:hAnsi="Sylfaen" w:cstheme="minorHAnsi"/>
                <w:color w:val="000000"/>
                <w:sz w:val="16"/>
                <w:szCs w:val="16"/>
                <w:lang w:val="ka-GE"/>
              </w:rPr>
            </w:pPr>
            <w:r w:rsidRPr="00C752B0">
              <w:rPr>
                <w:rFonts w:ascii="Sylfaen" w:eastAsia="Arial Unicode MS" w:hAnsi="Sylfaen" w:cs="Sylfaen"/>
                <w:color w:val="000000"/>
                <w:sz w:val="16"/>
                <w:szCs w:val="16"/>
                <w:lang w:val="ka-GE"/>
              </w:rPr>
              <w:t>ინფრასტრუქტურის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lastRenderedPageBreak/>
              <w:t>ინვენტარიზაციის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მასალები</w:t>
            </w:r>
          </w:p>
        </w:tc>
        <w:tc>
          <w:tcPr>
            <w:tcW w:w="1619" w:type="dxa"/>
            <w:tcBorders>
              <w:top w:val="single" w:sz="8" w:space="0" w:color="00000A"/>
              <w:left w:val="single" w:sz="8" w:space="0" w:color="00000A"/>
              <w:bottom w:val="single" w:sz="8" w:space="0" w:color="00000A"/>
              <w:right w:val="single" w:sz="4" w:space="0" w:color="000000"/>
            </w:tcBorders>
            <w:shd w:val="clear" w:color="auto" w:fill="auto"/>
          </w:tcPr>
          <w:p w14:paraId="66AEC1A9" w14:textId="4DD3D176" w:rsidR="00143D69" w:rsidRPr="00C752B0" w:rsidRDefault="00143D69" w:rsidP="00DC59AC">
            <w:pPr>
              <w:pBdr>
                <w:top w:val="nil"/>
                <w:left w:val="nil"/>
                <w:bottom w:val="nil"/>
                <w:right w:val="nil"/>
                <w:between w:val="nil"/>
              </w:pBdr>
              <w:tabs>
                <w:tab w:val="left" w:pos="288"/>
              </w:tabs>
              <w:ind w:left="180"/>
              <w:rPr>
                <w:rFonts w:ascii="Sylfaen" w:eastAsia="Merriweather" w:hAnsi="Sylfaen" w:cstheme="minorHAnsi"/>
                <w:color w:val="000000"/>
                <w:sz w:val="16"/>
                <w:szCs w:val="16"/>
              </w:rPr>
            </w:pPr>
            <w:r w:rsidRPr="00C752B0">
              <w:rPr>
                <w:rFonts w:ascii="Sylfaen" w:eastAsia="Arial Unicode MS" w:hAnsi="Sylfaen" w:cs="Sylfaen"/>
                <w:color w:val="000000"/>
                <w:sz w:val="16"/>
                <w:szCs w:val="16"/>
              </w:rPr>
              <w:lastRenderedPageBreak/>
              <w:t>არსებული</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ინფრასტრუქტურა</w:t>
            </w:r>
            <w:r w:rsidR="00C752B0" w:rsidRPr="00C752B0">
              <w:rPr>
                <w:rFonts w:ascii="Sylfaen" w:eastAsia="Arial Unicode MS" w:hAnsi="Sylfaen" w:cstheme="minorHAnsi"/>
                <w:color w:val="000000"/>
                <w:sz w:val="16"/>
                <w:szCs w:val="16"/>
              </w:rPr>
              <w:t xml:space="preserve"> </w:t>
            </w:r>
          </w:p>
        </w:tc>
        <w:tc>
          <w:tcPr>
            <w:tcW w:w="1621" w:type="dxa"/>
            <w:tcBorders>
              <w:top w:val="single" w:sz="8" w:space="0" w:color="00000A"/>
              <w:left w:val="single" w:sz="4" w:space="0" w:color="000000"/>
              <w:bottom w:val="single" w:sz="8" w:space="0" w:color="00000A"/>
              <w:right w:val="single" w:sz="8" w:space="0" w:color="00000A"/>
            </w:tcBorders>
            <w:shd w:val="clear" w:color="auto" w:fill="auto"/>
          </w:tcPr>
          <w:p w14:paraId="594860C9" w14:textId="6944EFD6" w:rsidR="00143D69" w:rsidRPr="00C752B0" w:rsidRDefault="00143D69" w:rsidP="00DC59AC">
            <w:pPr>
              <w:pBdr>
                <w:top w:val="nil"/>
                <w:left w:val="nil"/>
                <w:bottom w:val="nil"/>
                <w:right w:val="nil"/>
                <w:between w:val="nil"/>
              </w:pBdr>
              <w:tabs>
                <w:tab w:val="left" w:pos="76"/>
              </w:tabs>
              <w:ind w:left="76"/>
              <w:rPr>
                <w:rFonts w:ascii="Sylfaen" w:eastAsia="Merriweather" w:hAnsi="Sylfaen" w:cstheme="minorHAnsi"/>
                <w:color w:val="000000"/>
                <w:sz w:val="16"/>
                <w:szCs w:val="16"/>
              </w:rPr>
            </w:pPr>
            <w:r w:rsidRPr="00C752B0">
              <w:rPr>
                <w:rFonts w:ascii="Sylfaen" w:eastAsia="Arial Unicode MS" w:hAnsi="Sylfaen" w:cs="Sylfaen"/>
                <w:color w:val="000000"/>
                <w:sz w:val="16"/>
                <w:szCs w:val="16"/>
              </w:rPr>
              <w:t>ადმინისტრაცია</w:t>
            </w:r>
            <w:r w:rsidRPr="00C752B0">
              <w:rPr>
                <w:rFonts w:ascii="Sylfaen" w:eastAsia="Arial Unicode MS" w:hAnsi="Sylfaen" w:cstheme="minorHAnsi"/>
                <w:color w:val="000000"/>
                <w:sz w:val="16"/>
                <w:szCs w:val="16"/>
              </w:rPr>
              <w:t>,</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რეინჯერები</w:t>
            </w:r>
          </w:p>
        </w:tc>
      </w:tr>
      <w:tr w:rsidR="00143D69" w:rsidRPr="00C752B0" w14:paraId="408CDA20" w14:textId="77777777" w:rsidTr="00C752B0">
        <w:trPr>
          <w:trHeight w:val="430"/>
        </w:trPr>
        <w:tc>
          <w:tcPr>
            <w:tcW w:w="630" w:type="dxa"/>
            <w:tcBorders>
              <w:top w:val="single" w:sz="8" w:space="0" w:color="00000A"/>
              <w:left w:val="single" w:sz="8" w:space="0" w:color="00000A"/>
              <w:bottom w:val="single" w:sz="8" w:space="0" w:color="00000A"/>
              <w:right w:val="single" w:sz="4" w:space="0" w:color="000000"/>
            </w:tcBorders>
            <w:shd w:val="clear" w:color="auto" w:fill="auto"/>
          </w:tcPr>
          <w:p w14:paraId="05F3A314" w14:textId="77777777" w:rsidR="00143D69" w:rsidRPr="00C752B0" w:rsidRDefault="00143D69" w:rsidP="00DC59AC">
            <w:pPr>
              <w:widowControl w:val="0"/>
              <w:pBdr>
                <w:top w:val="nil"/>
                <w:left w:val="nil"/>
                <w:bottom w:val="nil"/>
                <w:right w:val="nil"/>
                <w:between w:val="nil"/>
              </w:pBdr>
              <w:tabs>
                <w:tab w:val="left" w:pos="288"/>
              </w:tabs>
              <w:jc w:val="both"/>
              <w:rPr>
                <w:rFonts w:ascii="Sylfaen" w:eastAsia="Merriweather" w:hAnsi="Sylfaen" w:cstheme="minorHAnsi"/>
                <w:b/>
                <w:color w:val="000000"/>
                <w:sz w:val="16"/>
                <w:szCs w:val="16"/>
                <w:lang w:val="ka-GE"/>
              </w:rPr>
            </w:pPr>
            <w:r w:rsidRPr="00C752B0">
              <w:rPr>
                <w:rFonts w:ascii="Sylfaen" w:eastAsia="Merriweather" w:hAnsi="Sylfaen" w:cstheme="minorHAnsi"/>
                <w:color w:val="000000"/>
                <w:sz w:val="16"/>
                <w:szCs w:val="16"/>
              </w:rPr>
              <w:lastRenderedPageBreak/>
              <w:t>2.</w:t>
            </w:r>
            <w:r w:rsidRPr="00C752B0">
              <w:rPr>
                <w:rFonts w:ascii="Sylfaen" w:eastAsia="Merriweather" w:hAnsi="Sylfaen" w:cstheme="minorHAnsi"/>
                <w:color w:val="000000"/>
                <w:sz w:val="16"/>
                <w:szCs w:val="16"/>
                <w:lang w:val="ka-GE"/>
              </w:rPr>
              <w:t>2</w:t>
            </w:r>
          </w:p>
        </w:tc>
        <w:tc>
          <w:tcPr>
            <w:tcW w:w="3420" w:type="dxa"/>
            <w:gridSpan w:val="2"/>
            <w:tcBorders>
              <w:top w:val="single" w:sz="8" w:space="0" w:color="00000A"/>
              <w:left w:val="single" w:sz="4" w:space="0" w:color="000000"/>
              <w:bottom w:val="single" w:sz="8" w:space="0" w:color="00000A"/>
              <w:right w:val="single" w:sz="8" w:space="0" w:color="00000A"/>
            </w:tcBorders>
          </w:tcPr>
          <w:p w14:paraId="6EC3DBCD" w14:textId="07E932B8" w:rsidR="00143D69" w:rsidRPr="00C752B0" w:rsidRDefault="00143D69" w:rsidP="00DC59AC">
            <w:pPr>
              <w:pBdr>
                <w:top w:val="nil"/>
                <w:left w:val="nil"/>
                <w:bottom w:val="nil"/>
                <w:right w:val="nil"/>
                <w:between w:val="nil"/>
              </w:pBdr>
              <w:tabs>
                <w:tab w:val="left" w:pos="288"/>
              </w:tabs>
              <w:ind w:left="180"/>
              <w:rPr>
                <w:rFonts w:ascii="Sylfaen" w:eastAsia="Merriweather" w:hAnsi="Sylfaen" w:cstheme="minorHAnsi"/>
                <w:b/>
                <w:bCs/>
                <w:color w:val="000000"/>
                <w:sz w:val="16"/>
                <w:szCs w:val="16"/>
              </w:rPr>
            </w:pPr>
            <w:r w:rsidRPr="00C752B0">
              <w:rPr>
                <w:rFonts w:ascii="Sylfaen" w:eastAsia="Arial Unicode MS" w:hAnsi="Sylfaen" w:cs="Sylfaen"/>
                <w:bCs/>
                <w:color w:val="000000"/>
                <w:sz w:val="16"/>
                <w:szCs w:val="16"/>
                <w:lang w:val="ka-GE"/>
              </w:rPr>
              <w:t>ინფრასტრუქტურის</w:t>
            </w:r>
            <w:r w:rsidR="00C752B0" w:rsidRPr="00C752B0">
              <w:rPr>
                <w:rFonts w:ascii="Sylfaen" w:eastAsia="Arial Unicode MS" w:hAnsi="Sylfaen" w:cstheme="minorHAnsi"/>
                <w:bCs/>
                <w:color w:val="000000"/>
                <w:sz w:val="16"/>
                <w:szCs w:val="16"/>
                <w:lang w:val="ka-GE"/>
              </w:rPr>
              <w:t xml:space="preserve"> </w:t>
            </w:r>
            <w:r w:rsidRPr="00C752B0">
              <w:rPr>
                <w:rFonts w:ascii="Sylfaen" w:eastAsia="Arial Unicode MS" w:hAnsi="Sylfaen" w:cs="Sylfaen"/>
                <w:bCs/>
                <w:color w:val="000000"/>
                <w:sz w:val="16"/>
                <w:szCs w:val="16"/>
              </w:rPr>
              <w:t>მოვლა</w:t>
            </w:r>
            <w:r w:rsidRPr="00C752B0">
              <w:rPr>
                <w:rFonts w:ascii="Sylfaen" w:eastAsia="Arial Unicode MS" w:hAnsi="Sylfaen" w:cstheme="minorHAnsi"/>
                <w:bCs/>
                <w:color w:val="000000"/>
                <w:sz w:val="16"/>
                <w:szCs w:val="16"/>
              </w:rPr>
              <w:t>-</w:t>
            </w:r>
            <w:r w:rsidRPr="00C752B0">
              <w:rPr>
                <w:rFonts w:ascii="Sylfaen" w:eastAsia="Arial Unicode MS" w:hAnsi="Sylfaen" w:cs="Sylfaen"/>
                <w:bCs/>
                <w:color w:val="000000"/>
                <w:sz w:val="16"/>
                <w:szCs w:val="16"/>
              </w:rPr>
              <w:t>შენახვის</w:t>
            </w:r>
            <w:r w:rsidR="00C752B0" w:rsidRPr="00C752B0">
              <w:rPr>
                <w:rFonts w:ascii="Sylfaen" w:eastAsia="Arial Unicode MS" w:hAnsi="Sylfaen" w:cstheme="minorHAnsi"/>
                <w:bCs/>
                <w:color w:val="000000"/>
                <w:sz w:val="16"/>
                <w:szCs w:val="16"/>
              </w:rPr>
              <w:t xml:space="preserve"> </w:t>
            </w:r>
            <w:r w:rsidRPr="00C752B0">
              <w:rPr>
                <w:rFonts w:ascii="Sylfaen" w:eastAsia="Arial Unicode MS" w:hAnsi="Sylfaen" w:cs="Sylfaen"/>
                <w:bCs/>
                <w:color w:val="000000"/>
                <w:sz w:val="16"/>
                <w:szCs w:val="16"/>
              </w:rPr>
              <w:t>გეგმის</w:t>
            </w:r>
            <w:r w:rsidR="00C752B0" w:rsidRPr="00C752B0">
              <w:rPr>
                <w:rFonts w:ascii="Sylfaen" w:eastAsia="Arial Unicode MS" w:hAnsi="Sylfaen" w:cstheme="minorHAnsi"/>
                <w:bCs/>
                <w:color w:val="000000"/>
                <w:sz w:val="16"/>
                <w:szCs w:val="16"/>
              </w:rPr>
              <w:t xml:space="preserve"> </w:t>
            </w:r>
            <w:r w:rsidRPr="00C752B0">
              <w:rPr>
                <w:rFonts w:ascii="Sylfaen" w:eastAsia="Arial Unicode MS" w:hAnsi="Sylfaen" w:cs="Sylfaen"/>
                <w:bCs/>
                <w:color w:val="000000"/>
                <w:sz w:val="16"/>
                <w:szCs w:val="16"/>
              </w:rPr>
              <w:t>მომზადება</w:t>
            </w:r>
          </w:p>
        </w:tc>
        <w:tc>
          <w:tcPr>
            <w:tcW w:w="2159" w:type="dxa"/>
            <w:tcBorders>
              <w:top w:val="single" w:sz="8" w:space="0" w:color="00000A"/>
              <w:left w:val="single" w:sz="8" w:space="0" w:color="00000A"/>
              <w:bottom w:val="single" w:sz="8" w:space="0" w:color="00000A"/>
              <w:right w:val="single" w:sz="8" w:space="0" w:color="00000A"/>
            </w:tcBorders>
            <w:shd w:val="clear" w:color="auto" w:fill="auto"/>
          </w:tcPr>
          <w:p w14:paraId="6AD447BF" w14:textId="77777777" w:rsidR="00143D69" w:rsidRPr="00C752B0" w:rsidRDefault="00143D69" w:rsidP="00DC59AC">
            <w:pPr>
              <w:pBdr>
                <w:top w:val="nil"/>
                <w:left w:val="nil"/>
                <w:bottom w:val="nil"/>
                <w:right w:val="nil"/>
                <w:between w:val="nil"/>
              </w:pBdr>
              <w:tabs>
                <w:tab w:val="left" w:pos="288"/>
              </w:tabs>
              <w:ind w:left="180"/>
              <w:rPr>
                <w:rFonts w:ascii="Sylfaen" w:eastAsia="Arial Unicode MS" w:hAnsi="Sylfaen" w:cstheme="minorHAnsi"/>
                <w:bCs/>
                <w:color w:val="000000"/>
                <w:sz w:val="16"/>
                <w:szCs w:val="16"/>
              </w:rPr>
            </w:pPr>
          </w:p>
          <w:p w14:paraId="6CD16963" w14:textId="5A694FDB" w:rsidR="00143D69" w:rsidRPr="00C752B0" w:rsidRDefault="00143D69" w:rsidP="00DC59AC">
            <w:pPr>
              <w:pBdr>
                <w:top w:val="nil"/>
                <w:left w:val="nil"/>
                <w:bottom w:val="nil"/>
                <w:right w:val="nil"/>
                <w:between w:val="nil"/>
              </w:pBdr>
              <w:tabs>
                <w:tab w:val="left" w:pos="288"/>
              </w:tabs>
              <w:ind w:left="180"/>
              <w:rPr>
                <w:rFonts w:ascii="Sylfaen" w:eastAsia="Merriweather" w:hAnsi="Sylfaen" w:cstheme="minorHAnsi"/>
                <w:b/>
                <w:bCs/>
                <w:color w:val="000000"/>
                <w:sz w:val="16"/>
                <w:szCs w:val="16"/>
                <w:lang w:val="ka-GE"/>
              </w:rPr>
            </w:pPr>
            <w:r w:rsidRPr="00C752B0">
              <w:rPr>
                <w:rFonts w:ascii="Sylfaen" w:eastAsia="Arial Unicode MS" w:hAnsi="Sylfaen" w:cs="Sylfaen"/>
                <w:bCs/>
                <w:color w:val="000000"/>
                <w:sz w:val="16"/>
                <w:szCs w:val="16"/>
                <w:lang w:val="ka-GE"/>
              </w:rPr>
              <w:t>შემუშავებული</w:t>
            </w:r>
            <w:r w:rsidR="00C752B0" w:rsidRPr="00C752B0">
              <w:rPr>
                <w:rFonts w:ascii="Sylfaen" w:eastAsia="Arial Unicode MS" w:hAnsi="Sylfaen" w:cstheme="minorHAnsi"/>
                <w:bCs/>
                <w:color w:val="000000"/>
                <w:sz w:val="16"/>
                <w:szCs w:val="16"/>
                <w:lang w:val="ka-GE"/>
              </w:rPr>
              <w:t xml:space="preserve"> </w:t>
            </w:r>
            <w:r w:rsidR="00AC5838" w:rsidRPr="00C752B0">
              <w:rPr>
                <w:rFonts w:ascii="Sylfaen" w:eastAsia="Arial Unicode MS" w:hAnsi="Sylfaen" w:cs="Sylfaen"/>
                <w:bCs/>
                <w:color w:val="000000"/>
                <w:sz w:val="16"/>
                <w:szCs w:val="16"/>
                <w:lang w:val="ka-GE"/>
              </w:rPr>
              <w:t>გეგმა</w:t>
            </w:r>
            <w:r w:rsidR="00C752B0" w:rsidRPr="00C752B0">
              <w:rPr>
                <w:rFonts w:ascii="Sylfaen" w:eastAsia="Arial Unicode MS" w:hAnsi="Sylfaen" w:cstheme="minorHAnsi"/>
                <w:bCs/>
                <w:color w:val="000000"/>
                <w:sz w:val="16"/>
                <w:szCs w:val="16"/>
                <w:lang w:val="ka-GE"/>
              </w:rPr>
              <w:t xml:space="preserve"> </w:t>
            </w:r>
          </w:p>
        </w:tc>
        <w:tc>
          <w:tcPr>
            <w:tcW w:w="1891" w:type="dxa"/>
            <w:tcBorders>
              <w:top w:val="single" w:sz="8" w:space="0" w:color="00000A"/>
              <w:left w:val="single" w:sz="8" w:space="0" w:color="00000A"/>
              <w:bottom w:val="single" w:sz="8" w:space="0" w:color="00000A"/>
              <w:right w:val="single" w:sz="8" w:space="0" w:color="00000A"/>
            </w:tcBorders>
            <w:shd w:val="clear" w:color="auto" w:fill="auto"/>
          </w:tcPr>
          <w:p w14:paraId="38C4F6AC" w14:textId="77777777" w:rsidR="00143D69" w:rsidRPr="00C752B0" w:rsidRDefault="00143D69" w:rsidP="00DC59AC">
            <w:pPr>
              <w:pBdr>
                <w:top w:val="nil"/>
                <w:left w:val="nil"/>
                <w:bottom w:val="nil"/>
                <w:right w:val="nil"/>
                <w:between w:val="nil"/>
              </w:pBdr>
              <w:tabs>
                <w:tab w:val="left" w:pos="288"/>
              </w:tabs>
              <w:ind w:left="180"/>
              <w:rPr>
                <w:rFonts w:ascii="Sylfaen" w:eastAsia="Arial Unicode MS" w:hAnsi="Sylfaen" w:cstheme="minorHAnsi"/>
                <w:bCs/>
                <w:color w:val="000000"/>
                <w:sz w:val="16"/>
                <w:szCs w:val="16"/>
                <w:lang w:val="ka-GE"/>
              </w:rPr>
            </w:pPr>
          </w:p>
          <w:p w14:paraId="07145951" w14:textId="79EEC257" w:rsidR="00143D69" w:rsidRPr="00C752B0" w:rsidRDefault="00AC5838" w:rsidP="00DC59AC">
            <w:pPr>
              <w:pBdr>
                <w:top w:val="nil"/>
                <w:left w:val="nil"/>
                <w:bottom w:val="nil"/>
                <w:right w:val="nil"/>
                <w:between w:val="nil"/>
              </w:pBdr>
              <w:tabs>
                <w:tab w:val="left" w:pos="288"/>
              </w:tabs>
              <w:ind w:left="180"/>
              <w:rPr>
                <w:rFonts w:ascii="Sylfaen" w:eastAsia="Arial Unicode MS" w:hAnsi="Sylfaen" w:cstheme="minorHAnsi"/>
                <w:bCs/>
                <w:color w:val="000000"/>
                <w:sz w:val="16"/>
                <w:szCs w:val="16"/>
                <w:lang w:val="ka-GE"/>
              </w:rPr>
            </w:pPr>
            <w:r w:rsidRPr="00C752B0">
              <w:rPr>
                <w:rFonts w:ascii="Sylfaen" w:eastAsia="Arial Unicode MS" w:hAnsi="Sylfaen" w:cs="Sylfaen"/>
                <w:bCs/>
                <w:color w:val="000000"/>
                <w:sz w:val="16"/>
                <w:szCs w:val="16"/>
                <w:lang w:val="ka-GE"/>
              </w:rPr>
              <w:t>შემუშავებული</w:t>
            </w:r>
            <w:r w:rsidR="00C752B0" w:rsidRPr="00C752B0">
              <w:rPr>
                <w:rFonts w:ascii="Sylfaen" w:eastAsia="Arial Unicode MS" w:hAnsi="Sylfaen" w:cs="Sylfaen"/>
                <w:bCs/>
                <w:color w:val="000000"/>
                <w:sz w:val="16"/>
                <w:szCs w:val="16"/>
                <w:lang w:val="ka-GE"/>
              </w:rPr>
              <w:t xml:space="preserve"> </w:t>
            </w:r>
            <w:r w:rsidRPr="00C752B0">
              <w:rPr>
                <w:rFonts w:ascii="Sylfaen" w:eastAsia="Arial Unicode MS" w:hAnsi="Sylfaen" w:cs="Sylfaen"/>
                <w:bCs/>
                <w:color w:val="000000"/>
                <w:sz w:val="16"/>
                <w:szCs w:val="16"/>
                <w:lang w:val="ka-GE"/>
              </w:rPr>
              <w:t>გეგმის</w:t>
            </w:r>
            <w:r w:rsidR="00C752B0" w:rsidRPr="00C752B0">
              <w:rPr>
                <w:rFonts w:ascii="Sylfaen" w:eastAsia="Arial Unicode MS" w:hAnsi="Sylfaen" w:cs="Sylfaen"/>
                <w:bCs/>
                <w:color w:val="000000"/>
                <w:sz w:val="16"/>
                <w:szCs w:val="16"/>
                <w:lang w:val="ka-GE"/>
              </w:rPr>
              <w:t xml:space="preserve"> </w:t>
            </w:r>
            <w:r w:rsidR="00143D69" w:rsidRPr="00C752B0">
              <w:rPr>
                <w:rFonts w:ascii="Sylfaen" w:eastAsia="Arial Unicode MS" w:hAnsi="Sylfaen" w:cs="Sylfaen"/>
                <w:bCs/>
                <w:color w:val="000000"/>
                <w:sz w:val="16"/>
                <w:szCs w:val="16"/>
                <w:lang w:val="ka-GE"/>
              </w:rPr>
              <w:t>დოკუმენტი</w:t>
            </w:r>
            <w:r w:rsidR="00C752B0" w:rsidRPr="00C752B0">
              <w:rPr>
                <w:rFonts w:ascii="Sylfaen" w:eastAsia="Arial Unicode MS" w:hAnsi="Sylfaen" w:cstheme="minorHAnsi"/>
                <w:bCs/>
                <w:color w:val="000000"/>
                <w:sz w:val="16"/>
                <w:szCs w:val="16"/>
                <w:lang w:val="ka-GE"/>
              </w:rPr>
              <w:t xml:space="preserve"> </w:t>
            </w:r>
          </w:p>
        </w:tc>
        <w:tc>
          <w:tcPr>
            <w:tcW w:w="1619" w:type="dxa"/>
            <w:tcBorders>
              <w:top w:val="single" w:sz="8" w:space="0" w:color="00000A"/>
              <w:left w:val="single" w:sz="8" w:space="0" w:color="00000A"/>
              <w:bottom w:val="single" w:sz="8" w:space="0" w:color="00000A"/>
              <w:right w:val="single" w:sz="4" w:space="0" w:color="000000"/>
            </w:tcBorders>
            <w:shd w:val="clear" w:color="auto" w:fill="auto"/>
          </w:tcPr>
          <w:p w14:paraId="32B33F9C" w14:textId="6E4E3E0E" w:rsidR="00143D69" w:rsidRPr="00C752B0" w:rsidRDefault="00143D69" w:rsidP="00DC59AC">
            <w:pPr>
              <w:pBdr>
                <w:top w:val="nil"/>
                <w:left w:val="nil"/>
                <w:bottom w:val="nil"/>
                <w:right w:val="nil"/>
                <w:between w:val="nil"/>
              </w:pBdr>
              <w:tabs>
                <w:tab w:val="left" w:pos="288"/>
              </w:tabs>
              <w:ind w:left="180"/>
              <w:rPr>
                <w:rFonts w:ascii="Sylfaen" w:eastAsia="Arial Unicode MS" w:hAnsi="Sylfaen" w:cstheme="minorHAnsi"/>
                <w:bCs/>
                <w:color w:val="000000"/>
                <w:sz w:val="16"/>
                <w:szCs w:val="16"/>
              </w:rPr>
            </w:pPr>
            <w:r w:rsidRPr="00C752B0">
              <w:rPr>
                <w:rFonts w:ascii="Sylfaen" w:eastAsia="Arial Unicode MS" w:hAnsi="Sylfaen" w:cs="Sylfaen"/>
                <w:bCs/>
                <w:color w:val="000000"/>
                <w:sz w:val="16"/>
                <w:szCs w:val="16"/>
              </w:rPr>
              <w:t>არსებული</w:t>
            </w:r>
            <w:r w:rsidR="00C752B0" w:rsidRPr="00C752B0">
              <w:rPr>
                <w:rFonts w:ascii="Sylfaen" w:eastAsia="Arial Unicode MS" w:hAnsi="Sylfaen" w:cstheme="minorHAnsi"/>
                <w:bCs/>
                <w:color w:val="000000"/>
                <w:sz w:val="16"/>
                <w:szCs w:val="16"/>
              </w:rPr>
              <w:t xml:space="preserve"> </w:t>
            </w:r>
            <w:r w:rsidRPr="00C752B0">
              <w:rPr>
                <w:rFonts w:ascii="Sylfaen" w:eastAsia="Arial Unicode MS" w:hAnsi="Sylfaen" w:cs="Sylfaen"/>
                <w:bCs/>
                <w:color w:val="000000"/>
                <w:sz w:val="16"/>
                <w:szCs w:val="16"/>
              </w:rPr>
              <w:t>გეგმა</w:t>
            </w:r>
            <w:r w:rsidR="00C752B0" w:rsidRPr="00C752B0">
              <w:rPr>
                <w:rFonts w:ascii="Sylfaen" w:eastAsia="Arial Unicode MS" w:hAnsi="Sylfaen" w:cstheme="minorHAnsi"/>
                <w:bCs/>
                <w:color w:val="000000"/>
                <w:sz w:val="16"/>
                <w:szCs w:val="16"/>
              </w:rPr>
              <w:t xml:space="preserve"> </w:t>
            </w:r>
          </w:p>
          <w:p w14:paraId="219C0C94" w14:textId="77777777" w:rsidR="00143D69" w:rsidRPr="00C752B0" w:rsidRDefault="00143D69" w:rsidP="00DC59AC">
            <w:pPr>
              <w:pBdr>
                <w:top w:val="nil"/>
                <w:left w:val="nil"/>
                <w:bottom w:val="nil"/>
                <w:right w:val="nil"/>
                <w:between w:val="nil"/>
              </w:pBdr>
              <w:tabs>
                <w:tab w:val="left" w:pos="288"/>
              </w:tabs>
              <w:ind w:left="180"/>
              <w:rPr>
                <w:rFonts w:ascii="Sylfaen" w:eastAsia="Arial Unicode MS" w:hAnsi="Sylfaen" w:cstheme="minorHAnsi"/>
                <w:bCs/>
                <w:color w:val="000000"/>
                <w:sz w:val="16"/>
                <w:szCs w:val="16"/>
              </w:rPr>
            </w:pPr>
          </w:p>
          <w:p w14:paraId="7A9B597C" w14:textId="58B064A2" w:rsidR="00143D69" w:rsidRPr="00C752B0" w:rsidRDefault="00143D69" w:rsidP="00DC59AC">
            <w:pPr>
              <w:pBdr>
                <w:top w:val="nil"/>
                <w:left w:val="nil"/>
                <w:bottom w:val="nil"/>
                <w:right w:val="nil"/>
                <w:between w:val="nil"/>
              </w:pBdr>
              <w:tabs>
                <w:tab w:val="left" w:pos="288"/>
              </w:tabs>
              <w:ind w:left="180"/>
              <w:rPr>
                <w:rFonts w:ascii="Sylfaen" w:eastAsia="Merriweather" w:hAnsi="Sylfaen" w:cstheme="minorHAnsi"/>
                <w:b/>
                <w:bCs/>
                <w:color w:val="000000"/>
                <w:sz w:val="16"/>
                <w:szCs w:val="16"/>
                <w:lang w:val="ka-GE"/>
              </w:rPr>
            </w:pPr>
            <w:r w:rsidRPr="00C752B0">
              <w:rPr>
                <w:rFonts w:ascii="Sylfaen" w:eastAsia="Arial Unicode MS" w:hAnsi="Sylfaen" w:cs="Sylfaen"/>
                <w:bCs/>
                <w:color w:val="000000"/>
                <w:sz w:val="16"/>
                <w:szCs w:val="16"/>
                <w:lang w:val="ka-GE"/>
              </w:rPr>
              <w:t>ამჟამად</w:t>
            </w:r>
            <w:r w:rsidR="00C752B0" w:rsidRPr="00C752B0">
              <w:rPr>
                <w:rFonts w:ascii="Sylfaen" w:eastAsia="Arial Unicode MS" w:hAnsi="Sylfaen" w:cstheme="minorHAnsi"/>
                <w:bCs/>
                <w:color w:val="000000"/>
                <w:sz w:val="16"/>
                <w:szCs w:val="16"/>
                <w:lang w:val="ka-GE"/>
              </w:rPr>
              <w:t xml:space="preserve"> </w:t>
            </w:r>
            <w:r w:rsidRPr="00C752B0">
              <w:rPr>
                <w:rFonts w:ascii="Sylfaen" w:eastAsia="Arial Unicode MS" w:hAnsi="Sylfaen" w:cs="Sylfaen"/>
                <w:bCs/>
                <w:color w:val="000000"/>
                <w:sz w:val="16"/>
                <w:szCs w:val="16"/>
                <w:lang w:val="ka-GE"/>
              </w:rPr>
              <w:t>მსგავსი</w:t>
            </w:r>
            <w:r w:rsidR="00C752B0" w:rsidRPr="00C752B0">
              <w:rPr>
                <w:rFonts w:ascii="Sylfaen" w:eastAsia="Arial Unicode MS" w:hAnsi="Sylfaen" w:cstheme="minorHAnsi"/>
                <w:bCs/>
                <w:color w:val="000000"/>
                <w:sz w:val="16"/>
                <w:szCs w:val="16"/>
                <w:lang w:val="ka-GE"/>
              </w:rPr>
              <w:t xml:space="preserve"> </w:t>
            </w:r>
            <w:r w:rsidRPr="00C752B0">
              <w:rPr>
                <w:rFonts w:ascii="Sylfaen" w:eastAsia="Arial Unicode MS" w:hAnsi="Sylfaen" w:cs="Sylfaen"/>
                <w:bCs/>
                <w:color w:val="000000"/>
                <w:sz w:val="16"/>
                <w:szCs w:val="16"/>
                <w:lang w:val="ka-GE"/>
              </w:rPr>
              <w:t>დოლუმენტი</w:t>
            </w:r>
            <w:r w:rsidR="00C752B0" w:rsidRPr="00C752B0">
              <w:rPr>
                <w:rFonts w:ascii="Sylfaen" w:eastAsia="Arial Unicode MS" w:hAnsi="Sylfaen" w:cstheme="minorHAnsi"/>
                <w:bCs/>
                <w:color w:val="000000"/>
                <w:sz w:val="16"/>
                <w:szCs w:val="16"/>
                <w:lang w:val="ka-GE"/>
              </w:rPr>
              <w:t xml:space="preserve"> </w:t>
            </w:r>
            <w:r w:rsidRPr="00C752B0">
              <w:rPr>
                <w:rFonts w:ascii="Sylfaen" w:eastAsia="Arial Unicode MS" w:hAnsi="Sylfaen" w:cs="Sylfaen"/>
                <w:bCs/>
                <w:color w:val="000000"/>
                <w:sz w:val="16"/>
                <w:szCs w:val="16"/>
                <w:lang w:val="ka-GE"/>
              </w:rPr>
              <w:t>არ</w:t>
            </w:r>
            <w:r w:rsidR="00C752B0" w:rsidRPr="00C752B0">
              <w:rPr>
                <w:rFonts w:ascii="Sylfaen" w:eastAsia="Arial Unicode MS" w:hAnsi="Sylfaen" w:cstheme="minorHAnsi"/>
                <w:bCs/>
                <w:color w:val="000000"/>
                <w:sz w:val="16"/>
                <w:szCs w:val="16"/>
                <w:lang w:val="ka-GE"/>
              </w:rPr>
              <w:t xml:space="preserve"> </w:t>
            </w:r>
            <w:r w:rsidRPr="00C752B0">
              <w:rPr>
                <w:rFonts w:ascii="Sylfaen" w:eastAsia="Arial Unicode MS" w:hAnsi="Sylfaen" w:cs="Sylfaen"/>
                <w:bCs/>
                <w:color w:val="000000"/>
                <w:sz w:val="16"/>
                <w:szCs w:val="16"/>
                <w:lang w:val="ka-GE"/>
              </w:rPr>
              <w:t>არსებობს</w:t>
            </w:r>
            <w:r w:rsidR="00C752B0" w:rsidRPr="00C752B0">
              <w:rPr>
                <w:rFonts w:ascii="Sylfaen" w:eastAsia="Arial Unicode MS" w:hAnsi="Sylfaen" w:cstheme="minorHAnsi"/>
                <w:bCs/>
                <w:color w:val="000000"/>
                <w:sz w:val="16"/>
                <w:szCs w:val="16"/>
                <w:lang w:val="ka-GE"/>
              </w:rPr>
              <w:t xml:space="preserve"> </w:t>
            </w:r>
          </w:p>
        </w:tc>
        <w:tc>
          <w:tcPr>
            <w:tcW w:w="1621" w:type="dxa"/>
            <w:tcBorders>
              <w:top w:val="single" w:sz="8" w:space="0" w:color="00000A"/>
              <w:left w:val="single" w:sz="4" w:space="0" w:color="000000"/>
              <w:bottom w:val="single" w:sz="8" w:space="0" w:color="00000A"/>
              <w:right w:val="single" w:sz="8" w:space="0" w:color="00000A"/>
            </w:tcBorders>
            <w:shd w:val="clear" w:color="auto" w:fill="auto"/>
          </w:tcPr>
          <w:p w14:paraId="34C4F471" w14:textId="0AC322E0" w:rsidR="00143D69" w:rsidRPr="00C752B0" w:rsidRDefault="00143D69" w:rsidP="00DC59AC">
            <w:pPr>
              <w:pBdr>
                <w:top w:val="nil"/>
                <w:left w:val="nil"/>
                <w:bottom w:val="nil"/>
                <w:right w:val="nil"/>
                <w:between w:val="nil"/>
              </w:pBdr>
              <w:tabs>
                <w:tab w:val="left" w:pos="76"/>
              </w:tabs>
              <w:ind w:left="76"/>
              <w:rPr>
                <w:rFonts w:ascii="Sylfaen" w:eastAsia="Merriweather" w:hAnsi="Sylfaen" w:cstheme="minorHAnsi"/>
                <w:b/>
                <w:bCs/>
                <w:color w:val="000000"/>
                <w:sz w:val="16"/>
                <w:szCs w:val="16"/>
              </w:rPr>
            </w:pPr>
            <w:r w:rsidRPr="00C752B0">
              <w:rPr>
                <w:rFonts w:ascii="Sylfaen" w:eastAsia="Arial Unicode MS" w:hAnsi="Sylfaen" w:cs="Sylfaen"/>
                <w:bCs/>
                <w:color w:val="000000"/>
                <w:sz w:val="16"/>
                <w:szCs w:val="16"/>
              </w:rPr>
              <w:t>სააგენტო</w:t>
            </w:r>
            <w:r w:rsidRPr="00C752B0">
              <w:rPr>
                <w:rFonts w:ascii="Sylfaen" w:eastAsia="Arial Unicode MS" w:hAnsi="Sylfaen" w:cstheme="minorHAnsi"/>
                <w:bCs/>
                <w:color w:val="000000"/>
                <w:sz w:val="16"/>
                <w:szCs w:val="16"/>
              </w:rPr>
              <w:t>,</w:t>
            </w:r>
            <w:r w:rsidR="00C752B0" w:rsidRPr="00C752B0">
              <w:rPr>
                <w:rFonts w:ascii="Sylfaen" w:eastAsia="Arial Unicode MS" w:hAnsi="Sylfaen" w:cstheme="minorHAnsi"/>
                <w:bCs/>
                <w:color w:val="000000"/>
                <w:sz w:val="16"/>
                <w:szCs w:val="16"/>
              </w:rPr>
              <w:t xml:space="preserve"> </w:t>
            </w:r>
            <w:r w:rsidRPr="00C752B0">
              <w:rPr>
                <w:rFonts w:ascii="Sylfaen" w:eastAsia="Arial Unicode MS" w:hAnsi="Sylfaen" w:cs="Sylfaen"/>
                <w:bCs/>
                <w:color w:val="000000"/>
                <w:sz w:val="16"/>
                <w:szCs w:val="16"/>
              </w:rPr>
              <w:t>გარე</w:t>
            </w:r>
            <w:r w:rsidR="00C752B0" w:rsidRPr="00C752B0">
              <w:rPr>
                <w:rFonts w:ascii="Sylfaen" w:eastAsia="Arial Unicode MS" w:hAnsi="Sylfaen" w:cstheme="minorHAnsi"/>
                <w:bCs/>
                <w:color w:val="000000"/>
                <w:sz w:val="16"/>
                <w:szCs w:val="16"/>
              </w:rPr>
              <w:t xml:space="preserve"> </w:t>
            </w:r>
            <w:r w:rsidRPr="00C752B0">
              <w:rPr>
                <w:rFonts w:ascii="Sylfaen" w:eastAsia="Arial Unicode MS" w:hAnsi="Sylfaen" w:cs="Sylfaen"/>
                <w:bCs/>
                <w:color w:val="000000"/>
                <w:sz w:val="16"/>
                <w:szCs w:val="16"/>
              </w:rPr>
              <w:t>ექსპერტი</w:t>
            </w:r>
            <w:r w:rsidRPr="00C752B0">
              <w:rPr>
                <w:rFonts w:ascii="Sylfaen" w:eastAsia="Arial Unicode MS" w:hAnsi="Sylfaen" w:cstheme="minorHAnsi"/>
                <w:bCs/>
                <w:color w:val="000000"/>
                <w:sz w:val="16"/>
                <w:szCs w:val="16"/>
              </w:rPr>
              <w:t>,</w:t>
            </w:r>
          </w:p>
          <w:p w14:paraId="02E2596A" w14:textId="390538C5" w:rsidR="00143D69" w:rsidRPr="00C752B0" w:rsidRDefault="00C752B0" w:rsidP="00DC59AC">
            <w:pPr>
              <w:pBdr>
                <w:top w:val="nil"/>
                <w:left w:val="nil"/>
                <w:bottom w:val="nil"/>
                <w:right w:val="nil"/>
                <w:between w:val="nil"/>
              </w:pBdr>
              <w:tabs>
                <w:tab w:val="left" w:pos="76"/>
              </w:tabs>
              <w:ind w:left="76"/>
              <w:rPr>
                <w:rFonts w:ascii="Sylfaen" w:eastAsia="Merriweather" w:hAnsi="Sylfaen" w:cstheme="minorHAnsi"/>
                <w:b/>
                <w:bCs/>
                <w:color w:val="000000"/>
                <w:sz w:val="16"/>
                <w:szCs w:val="16"/>
              </w:rPr>
            </w:pPr>
            <w:r w:rsidRPr="00C752B0">
              <w:rPr>
                <w:rFonts w:ascii="Sylfaen" w:eastAsia="Arial Unicode MS" w:hAnsi="Sylfaen" w:cstheme="minorHAnsi"/>
                <w:bCs/>
                <w:color w:val="000000"/>
                <w:sz w:val="16"/>
                <w:szCs w:val="16"/>
              </w:rPr>
              <w:t xml:space="preserve"> </w:t>
            </w:r>
            <w:r w:rsidR="00143D69" w:rsidRPr="00C752B0">
              <w:rPr>
                <w:rFonts w:ascii="Sylfaen" w:eastAsia="Arial Unicode MS" w:hAnsi="Sylfaen" w:cs="Sylfaen"/>
                <w:bCs/>
                <w:color w:val="000000"/>
                <w:sz w:val="16"/>
                <w:szCs w:val="16"/>
              </w:rPr>
              <w:t>კონსულტანტი</w:t>
            </w:r>
            <w:r w:rsidR="00143D69" w:rsidRPr="00C752B0">
              <w:rPr>
                <w:rFonts w:ascii="Sylfaen" w:eastAsia="Arial Unicode MS" w:hAnsi="Sylfaen" w:cstheme="minorHAnsi"/>
                <w:bCs/>
                <w:color w:val="000000"/>
                <w:sz w:val="16"/>
                <w:szCs w:val="16"/>
              </w:rPr>
              <w:t>,</w:t>
            </w:r>
            <w:r w:rsidRPr="00C752B0">
              <w:rPr>
                <w:rFonts w:ascii="Sylfaen" w:eastAsia="Arial Unicode MS" w:hAnsi="Sylfaen" w:cstheme="minorHAnsi"/>
                <w:bCs/>
                <w:color w:val="000000"/>
                <w:sz w:val="16"/>
                <w:szCs w:val="16"/>
              </w:rPr>
              <w:t xml:space="preserve"> </w:t>
            </w:r>
            <w:r w:rsidR="00143D69" w:rsidRPr="00C752B0">
              <w:rPr>
                <w:rFonts w:ascii="Sylfaen" w:eastAsia="Arial Unicode MS" w:hAnsi="Sylfaen" w:cs="Sylfaen"/>
                <w:bCs/>
                <w:color w:val="000000"/>
                <w:sz w:val="16"/>
                <w:szCs w:val="16"/>
              </w:rPr>
              <w:t>ფინანსები</w:t>
            </w:r>
          </w:p>
        </w:tc>
      </w:tr>
      <w:tr w:rsidR="00784C0C" w:rsidRPr="00C752B0" w14:paraId="10945A7F" w14:textId="77777777" w:rsidTr="00C752B0">
        <w:trPr>
          <w:trHeight w:val="844"/>
        </w:trPr>
        <w:tc>
          <w:tcPr>
            <w:tcW w:w="11340" w:type="dxa"/>
            <w:gridSpan w:val="7"/>
            <w:tcBorders>
              <w:top w:val="single" w:sz="8" w:space="0" w:color="00000A"/>
              <w:left w:val="single" w:sz="8" w:space="0" w:color="00000A"/>
              <w:bottom w:val="single" w:sz="8" w:space="0" w:color="00000A"/>
              <w:right w:val="single" w:sz="8" w:space="0" w:color="00000A"/>
            </w:tcBorders>
            <w:shd w:val="clear" w:color="auto" w:fill="auto"/>
          </w:tcPr>
          <w:p w14:paraId="60161E56" w14:textId="068977C2" w:rsidR="00784C0C" w:rsidRPr="00C752B0" w:rsidRDefault="00784C0C" w:rsidP="00DC59AC">
            <w:pPr>
              <w:tabs>
                <w:tab w:val="left" w:pos="288"/>
              </w:tabs>
              <w:jc w:val="both"/>
              <w:rPr>
                <w:rFonts w:ascii="Sylfaen" w:eastAsia="Merriweather" w:hAnsi="Sylfaen" w:cstheme="minorHAnsi"/>
                <w:color w:val="000000"/>
                <w:sz w:val="16"/>
                <w:szCs w:val="16"/>
              </w:rPr>
            </w:pPr>
            <w:r w:rsidRPr="00C752B0">
              <w:rPr>
                <w:rFonts w:ascii="Sylfaen" w:eastAsia="Arial Unicode MS" w:hAnsi="Sylfaen" w:cs="Sylfaen"/>
                <w:b/>
                <w:color w:val="000000"/>
                <w:sz w:val="16"/>
                <w:szCs w:val="16"/>
              </w:rPr>
              <w:t>მიზანი</w:t>
            </w:r>
            <w:r w:rsidR="00C752B0" w:rsidRPr="00C752B0">
              <w:rPr>
                <w:rFonts w:ascii="Sylfaen" w:eastAsia="Arial Unicode MS" w:hAnsi="Sylfaen" w:cstheme="minorHAnsi"/>
                <w:b/>
                <w:color w:val="000000"/>
                <w:sz w:val="16"/>
                <w:szCs w:val="16"/>
              </w:rPr>
              <w:t xml:space="preserve"> </w:t>
            </w:r>
            <w:r w:rsidRPr="00C752B0">
              <w:rPr>
                <w:rFonts w:ascii="Sylfaen" w:eastAsia="Arial Unicode MS" w:hAnsi="Sylfaen" w:cstheme="minorHAnsi"/>
                <w:b/>
                <w:color w:val="000000"/>
                <w:sz w:val="16"/>
                <w:szCs w:val="16"/>
              </w:rPr>
              <w:t>3:</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lang w:val="ka-GE"/>
              </w:rPr>
              <w:t>მაჭახელას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ეროვნული</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პარკის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rPr>
              <w:t>ადმინისტრაციის</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გრძელვადიანი</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მართვის</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ეფექტიანობის</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უზრუნველყოფა</w:t>
            </w:r>
            <w:r w:rsidR="00C752B0" w:rsidRPr="00C752B0">
              <w:rPr>
                <w:rFonts w:ascii="Sylfaen" w:eastAsia="Arial Unicode MS" w:hAnsi="Sylfaen" w:cstheme="minorHAnsi"/>
                <w:color w:val="000000"/>
                <w:sz w:val="16"/>
                <w:szCs w:val="16"/>
              </w:rPr>
              <w:t xml:space="preserve"> </w:t>
            </w:r>
          </w:p>
          <w:p w14:paraId="4B96AD45" w14:textId="744398E1" w:rsidR="00784C0C" w:rsidRPr="00C752B0" w:rsidRDefault="00784C0C" w:rsidP="00DC59AC">
            <w:pPr>
              <w:widowControl w:val="0"/>
              <w:pBdr>
                <w:top w:val="nil"/>
                <w:left w:val="nil"/>
                <w:bottom w:val="nil"/>
                <w:right w:val="nil"/>
                <w:between w:val="nil"/>
              </w:pBdr>
              <w:tabs>
                <w:tab w:val="left" w:pos="288"/>
              </w:tabs>
              <w:jc w:val="both"/>
              <w:rPr>
                <w:rFonts w:ascii="Sylfaen" w:eastAsia="Merriweather" w:hAnsi="Sylfaen" w:cstheme="minorHAnsi"/>
                <w:color w:val="000000"/>
                <w:sz w:val="16"/>
                <w:szCs w:val="16"/>
              </w:rPr>
            </w:pPr>
            <w:r w:rsidRPr="00C752B0">
              <w:rPr>
                <w:rFonts w:ascii="Sylfaen" w:eastAsia="Arial Unicode MS" w:hAnsi="Sylfaen" w:cs="Sylfaen"/>
                <w:b/>
                <w:color w:val="000000"/>
                <w:sz w:val="16"/>
                <w:szCs w:val="16"/>
              </w:rPr>
              <w:t>ინდიკატორი</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theme="minorHAnsi"/>
                <w:color w:val="000000"/>
                <w:sz w:val="16"/>
                <w:szCs w:val="16"/>
              </w:rPr>
              <w:t>3:</w:t>
            </w:r>
            <w:r w:rsidR="00C752B0" w:rsidRPr="00C752B0">
              <w:rPr>
                <w:rFonts w:ascii="Sylfaen" w:eastAsia="Arial Unicode MS" w:hAnsi="Sylfaen" w:cstheme="minorHAnsi"/>
                <w:color w:val="000000"/>
                <w:sz w:val="16"/>
                <w:szCs w:val="16"/>
              </w:rPr>
              <w:t xml:space="preserve"> </w:t>
            </w:r>
            <w:r w:rsidRPr="00C752B0">
              <w:rPr>
                <w:rFonts w:ascii="Sylfaen" w:eastAsia="Merriweather" w:hAnsi="Sylfaen" w:cstheme="minorHAnsi"/>
                <w:color w:val="000000"/>
                <w:sz w:val="16"/>
                <w:szCs w:val="16"/>
              </w:rPr>
              <w:t>202</w:t>
            </w:r>
            <w:r w:rsidRPr="00C752B0">
              <w:rPr>
                <w:rFonts w:ascii="Sylfaen" w:eastAsia="Merriweather" w:hAnsi="Sylfaen" w:cstheme="minorHAnsi"/>
                <w:color w:val="000000"/>
                <w:sz w:val="16"/>
                <w:szCs w:val="16"/>
                <w:lang w:val="ka-GE"/>
              </w:rPr>
              <w:t>9</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წლისთვის</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მენეჯმენტის</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გეგმის</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მიზნების</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theme="minorHAnsi"/>
                <w:color w:val="000000"/>
                <w:sz w:val="16"/>
                <w:szCs w:val="16"/>
              </w:rPr>
              <w:t>50</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theme="minorHAnsi"/>
                <w:color w:val="000000"/>
                <w:sz w:val="16"/>
                <w:szCs w:val="16"/>
              </w:rPr>
              <w:t>%,</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ხოლო</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theme="minorHAnsi"/>
                <w:color w:val="000000"/>
                <w:sz w:val="16"/>
                <w:szCs w:val="16"/>
              </w:rPr>
              <w:t>2033</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წლისთვის</w:t>
            </w:r>
            <w:r w:rsidR="00C752B0" w:rsidRPr="00C752B0">
              <w:rPr>
                <w:rFonts w:ascii="Sylfaen" w:eastAsia="Arial Unicode MS" w:hAnsi="Sylfaen" w:cstheme="minorHAnsi"/>
                <w:color w:val="000000"/>
                <w:sz w:val="16"/>
                <w:szCs w:val="16"/>
              </w:rPr>
              <w:t xml:space="preserve"> </w:t>
            </w:r>
            <w:r w:rsidR="00F95A67" w:rsidRPr="00C752B0">
              <w:rPr>
                <w:rFonts w:ascii="Times New Roman" w:eastAsia="Arial Unicode MS" w:hAnsi="Times New Roman" w:cs="Times New Roman"/>
                <w:color w:val="000000"/>
                <w:sz w:val="16"/>
                <w:szCs w:val="16"/>
              </w:rPr>
              <w:t>‒</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მინიმუმ</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theme="minorHAnsi"/>
                <w:color w:val="000000"/>
                <w:sz w:val="16"/>
                <w:szCs w:val="16"/>
              </w:rPr>
              <w:t>70</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theme="minorHAnsi"/>
                <w:color w:val="000000"/>
                <w:sz w:val="16"/>
                <w:szCs w:val="16"/>
              </w:rPr>
              <w:t>%</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მიღწეულია</w:t>
            </w:r>
            <w:r w:rsidRPr="00C752B0">
              <w:rPr>
                <w:rFonts w:ascii="Sylfaen" w:eastAsia="Arial Unicode MS" w:hAnsi="Sylfaen" w:cstheme="minorHAnsi"/>
                <w:color w:val="000000"/>
                <w:sz w:val="16"/>
                <w:szCs w:val="16"/>
              </w:rPr>
              <w:t>;</w:t>
            </w:r>
            <w:r w:rsidR="00C752B0" w:rsidRPr="00C752B0">
              <w:rPr>
                <w:rFonts w:ascii="Sylfaen" w:eastAsia="Arial Unicode MS" w:hAnsi="Sylfaen" w:cstheme="minorHAnsi"/>
                <w:color w:val="000000"/>
                <w:sz w:val="16"/>
                <w:szCs w:val="16"/>
              </w:rPr>
              <w:t xml:space="preserve"> </w:t>
            </w:r>
          </w:p>
          <w:p w14:paraId="6E821CB6" w14:textId="31EDAFE8" w:rsidR="00784C0C" w:rsidRPr="00C752B0" w:rsidRDefault="00784C0C" w:rsidP="00DC59AC">
            <w:pPr>
              <w:widowControl w:val="0"/>
              <w:pBdr>
                <w:top w:val="nil"/>
                <w:left w:val="nil"/>
                <w:bottom w:val="nil"/>
                <w:right w:val="nil"/>
                <w:between w:val="nil"/>
              </w:pBdr>
              <w:tabs>
                <w:tab w:val="left" w:pos="288"/>
              </w:tabs>
              <w:jc w:val="both"/>
              <w:rPr>
                <w:rFonts w:ascii="Sylfaen" w:eastAsia="Merriweather" w:hAnsi="Sylfaen" w:cstheme="minorHAnsi"/>
                <w:color w:val="000000"/>
                <w:sz w:val="16"/>
                <w:szCs w:val="16"/>
              </w:rPr>
            </w:pPr>
            <w:r w:rsidRPr="00C752B0">
              <w:rPr>
                <w:rFonts w:ascii="Sylfaen" w:eastAsia="Arial Unicode MS" w:hAnsi="Sylfaen" w:cs="Sylfaen"/>
                <w:b/>
                <w:color w:val="000000"/>
                <w:sz w:val="16"/>
                <w:szCs w:val="16"/>
              </w:rPr>
              <w:t>საბაზისო</w:t>
            </w:r>
            <w:r w:rsidR="00C752B0" w:rsidRPr="00C752B0">
              <w:rPr>
                <w:rFonts w:ascii="Sylfaen" w:eastAsia="Arial Unicode MS" w:hAnsi="Sylfaen" w:cstheme="minorHAnsi"/>
                <w:b/>
                <w:color w:val="000000"/>
                <w:sz w:val="16"/>
                <w:szCs w:val="16"/>
              </w:rPr>
              <w:t xml:space="preserve"> </w:t>
            </w:r>
            <w:r w:rsidRPr="00C752B0">
              <w:rPr>
                <w:rFonts w:ascii="Sylfaen" w:eastAsia="Arial Unicode MS" w:hAnsi="Sylfaen" w:cs="Sylfaen"/>
                <w:b/>
                <w:color w:val="000000"/>
                <w:sz w:val="16"/>
                <w:szCs w:val="16"/>
              </w:rPr>
              <w:t>ინფორმაცია</w:t>
            </w:r>
            <w:r w:rsidRPr="00C752B0">
              <w:rPr>
                <w:rFonts w:ascii="Sylfaen" w:eastAsia="Arial Unicode MS" w:hAnsi="Sylfaen" w:cstheme="minorHAnsi"/>
                <w:b/>
                <w:color w:val="000000"/>
                <w:sz w:val="16"/>
                <w:szCs w:val="16"/>
              </w:rPr>
              <w:t>:</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არსებული</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შესყიდვის</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გეგმა</w:t>
            </w:r>
            <w:r w:rsidRPr="00C752B0">
              <w:rPr>
                <w:rFonts w:ascii="Sylfaen" w:eastAsia="Arial Unicode MS" w:hAnsi="Sylfaen" w:cstheme="minorHAnsi"/>
                <w:color w:val="000000"/>
                <w:sz w:val="16"/>
                <w:szCs w:val="16"/>
              </w:rPr>
              <w:t>.</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მატერიალურ</w:t>
            </w:r>
            <w:r w:rsidRPr="00C752B0">
              <w:rPr>
                <w:rFonts w:ascii="Sylfaen" w:eastAsia="Arial Unicode MS" w:hAnsi="Sylfaen" w:cstheme="minorHAnsi"/>
                <w:color w:val="000000"/>
                <w:sz w:val="16"/>
                <w:szCs w:val="16"/>
              </w:rPr>
              <w:t>-</w:t>
            </w:r>
            <w:r w:rsidRPr="00C752B0">
              <w:rPr>
                <w:rFonts w:ascii="Sylfaen" w:eastAsia="Arial Unicode MS" w:hAnsi="Sylfaen" w:cs="Sylfaen"/>
                <w:color w:val="000000"/>
                <w:sz w:val="16"/>
                <w:szCs w:val="16"/>
              </w:rPr>
              <w:t>ტექნიკური</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ბაზა</w:t>
            </w:r>
            <w:r w:rsidRPr="00C752B0">
              <w:rPr>
                <w:rFonts w:ascii="Sylfaen" w:eastAsia="Arial Unicode MS" w:hAnsi="Sylfaen" w:cstheme="minorHAnsi"/>
                <w:color w:val="000000"/>
                <w:sz w:val="16"/>
                <w:szCs w:val="16"/>
              </w:rPr>
              <w:t>.</w:t>
            </w:r>
            <w:r w:rsidR="00C752B0" w:rsidRPr="00C752B0">
              <w:rPr>
                <w:rFonts w:ascii="Sylfaen" w:eastAsia="Arial Unicode MS" w:hAnsi="Sylfaen" w:cstheme="minorHAnsi"/>
                <w:color w:val="000000"/>
                <w:sz w:val="16"/>
                <w:szCs w:val="16"/>
              </w:rPr>
              <w:t xml:space="preserve"> </w:t>
            </w:r>
          </w:p>
        </w:tc>
      </w:tr>
      <w:tr w:rsidR="00143D69" w:rsidRPr="00C752B0" w14:paraId="0E00CEBE" w14:textId="77777777" w:rsidTr="00C752B0">
        <w:trPr>
          <w:trHeight w:val="951"/>
        </w:trPr>
        <w:tc>
          <w:tcPr>
            <w:tcW w:w="630" w:type="dxa"/>
            <w:tcBorders>
              <w:top w:val="single" w:sz="8" w:space="0" w:color="00000A"/>
              <w:left w:val="single" w:sz="8" w:space="0" w:color="00000A"/>
              <w:bottom w:val="single" w:sz="8" w:space="0" w:color="00000A"/>
              <w:right w:val="single" w:sz="4" w:space="0" w:color="000000"/>
            </w:tcBorders>
            <w:shd w:val="clear" w:color="auto" w:fill="auto"/>
          </w:tcPr>
          <w:p w14:paraId="26606EAA" w14:textId="77777777" w:rsidR="00143D69" w:rsidRPr="00C752B0" w:rsidRDefault="00143D69" w:rsidP="00DC59AC">
            <w:pPr>
              <w:pBdr>
                <w:top w:val="nil"/>
                <w:left w:val="nil"/>
                <w:bottom w:val="nil"/>
                <w:right w:val="nil"/>
                <w:between w:val="nil"/>
              </w:pBdr>
              <w:tabs>
                <w:tab w:val="left" w:pos="288"/>
              </w:tabs>
              <w:ind w:left="72"/>
              <w:rPr>
                <w:rFonts w:ascii="Sylfaen" w:eastAsia="Merriweather" w:hAnsi="Sylfaen" w:cstheme="minorHAnsi"/>
                <w:color w:val="000000"/>
                <w:sz w:val="16"/>
                <w:szCs w:val="16"/>
                <w:lang w:val="ka-GE"/>
              </w:rPr>
            </w:pPr>
            <w:r w:rsidRPr="00C752B0">
              <w:rPr>
                <w:rFonts w:ascii="Sylfaen" w:eastAsia="Merriweather" w:hAnsi="Sylfaen" w:cstheme="minorHAnsi"/>
                <w:color w:val="000000"/>
                <w:sz w:val="16"/>
                <w:szCs w:val="16"/>
              </w:rPr>
              <w:t>3.</w:t>
            </w:r>
            <w:r w:rsidRPr="00C752B0">
              <w:rPr>
                <w:rFonts w:ascii="Sylfaen" w:eastAsia="Merriweather" w:hAnsi="Sylfaen" w:cstheme="minorHAnsi"/>
                <w:color w:val="000000"/>
                <w:sz w:val="16"/>
                <w:szCs w:val="16"/>
                <w:lang w:val="ka-GE"/>
              </w:rPr>
              <w:t>1</w:t>
            </w:r>
          </w:p>
        </w:tc>
        <w:tc>
          <w:tcPr>
            <w:tcW w:w="3420" w:type="dxa"/>
            <w:gridSpan w:val="2"/>
            <w:tcBorders>
              <w:top w:val="single" w:sz="8" w:space="0" w:color="00000A"/>
              <w:left w:val="single" w:sz="4" w:space="0" w:color="000000"/>
              <w:bottom w:val="single" w:sz="8" w:space="0" w:color="00000A"/>
              <w:right w:val="single" w:sz="8" w:space="0" w:color="00000A"/>
            </w:tcBorders>
          </w:tcPr>
          <w:p w14:paraId="5C822FE5" w14:textId="4A29D67C" w:rsidR="00143D69" w:rsidRPr="00C752B0" w:rsidRDefault="00143D69" w:rsidP="00DC59AC">
            <w:pPr>
              <w:pBdr>
                <w:top w:val="nil"/>
                <w:left w:val="nil"/>
                <w:bottom w:val="nil"/>
                <w:right w:val="nil"/>
                <w:between w:val="nil"/>
              </w:pBdr>
              <w:tabs>
                <w:tab w:val="left" w:pos="288"/>
              </w:tabs>
              <w:ind w:left="180"/>
              <w:rPr>
                <w:rFonts w:ascii="Sylfaen" w:eastAsia="Merriweather" w:hAnsi="Sylfaen" w:cstheme="minorHAnsi"/>
                <w:b/>
                <w:color w:val="000000"/>
                <w:sz w:val="16"/>
                <w:szCs w:val="16"/>
              </w:rPr>
            </w:pPr>
            <w:r w:rsidRPr="00C752B0">
              <w:rPr>
                <w:rFonts w:ascii="Sylfaen" w:eastAsia="Arial Unicode MS" w:hAnsi="Sylfaen" w:cs="Sylfaen"/>
                <w:color w:val="000000"/>
                <w:sz w:val="16"/>
                <w:szCs w:val="16"/>
              </w:rPr>
              <w:t>ყოველწლიური</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შესყიდვის</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გეგმის</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მომზადება</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შესაბამისი</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საორიენტაციო</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ბიუჯეტით</w:t>
            </w:r>
          </w:p>
        </w:tc>
        <w:tc>
          <w:tcPr>
            <w:tcW w:w="2159" w:type="dxa"/>
            <w:tcBorders>
              <w:top w:val="single" w:sz="8" w:space="0" w:color="00000A"/>
              <w:left w:val="single" w:sz="8" w:space="0" w:color="00000A"/>
              <w:bottom w:val="single" w:sz="8" w:space="0" w:color="00000A"/>
              <w:right w:val="single" w:sz="8" w:space="0" w:color="00000A"/>
            </w:tcBorders>
            <w:shd w:val="clear" w:color="auto" w:fill="auto"/>
          </w:tcPr>
          <w:p w14:paraId="0974509E" w14:textId="68D5E5D9" w:rsidR="00143D69" w:rsidRPr="00C752B0" w:rsidRDefault="00143D69" w:rsidP="00DC59AC">
            <w:pPr>
              <w:pBdr>
                <w:top w:val="nil"/>
                <w:left w:val="nil"/>
                <w:bottom w:val="nil"/>
                <w:right w:val="nil"/>
                <w:between w:val="nil"/>
              </w:pBdr>
              <w:tabs>
                <w:tab w:val="left" w:pos="288"/>
              </w:tabs>
              <w:ind w:left="180"/>
              <w:rPr>
                <w:rFonts w:ascii="Sylfaen" w:eastAsia="Merriweather" w:hAnsi="Sylfaen" w:cstheme="minorHAnsi"/>
                <w:b/>
                <w:color w:val="000000"/>
                <w:sz w:val="16"/>
                <w:szCs w:val="16"/>
              </w:rPr>
            </w:pPr>
            <w:r w:rsidRPr="00C752B0">
              <w:rPr>
                <w:rFonts w:ascii="Sylfaen" w:eastAsia="Arial Unicode MS" w:hAnsi="Sylfaen" w:cs="Sylfaen"/>
                <w:color w:val="000000"/>
                <w:sz w:val="16"/>
                <w:szCs w:val="16"/>
              </w:rPr>
              <w:t>შესყიდვის</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გეგმა</w:t>
            </w:r>
          </w:p>
        </w:tc>
        <w:tc>
          <w:tcPr>
            <w:tcW w:w="1891" w:type="dxa"/>
            <w:tcBorders>
              <w:top w:val="single" w:sz="8" w:space="0" w:color="00000A"/>
              <w:left w:val="single" w:sz="8" w:space="0" w:color="00000A"/>
              <w:bottom w:val="single" w:sz="8" w:space="0" w:color="00000A"/>
              <w:right w:val="single" w:sz="8" w:space="0" w:color="00000A"/>
            </w:tcBorders>
            <w:shd w:val="clear" w:color="auto" w:fill="auto"/>
          </w:tcPr>
          <w:p w14:paraId="4E456A81" w14:textId="5819EB23" w:rsidR="00143D69" w:rsidRPr="00C752B0" w:rsidRDefault="00143D69" w:rsidP="00DC59AC">
            <w:pPr>
              <w:pBdr>
                <w:top w:val="nil"/>
                <w:left w:val="nil"/>
                <w:bottom w:val="nil"/>
                <w:right w:val="nil"/>
                <w:between w:val="nil"/>
              </w:pBdr>
              <w:tabs>
                <w:tab w:val="left" w:pos="288"/>
              </w:tabs>
              <w:ind w:left="180"/>
              <w:rPr>
                <w:rFonts w:ascii="Sylfaen" w:eastAsia="Arial Unicode MS" w:hAnsi="Sylfaen" w:cstheme="minorHAnsi"/>
                <w:b/>
                <w:color w:val="000000"/>
                <w:sz w:val="16"/>
                <w:szCs w:val="16"/>
                <w:lang w:val="ka-GE"/>
              </w:rPr>
            </w:pPr>
            <w:r w:rsidRPr="00C752B0">
              <w:rPr>
                <w:rFonts w:ascii="Sylfaen" w:eastAsia="Arial Unicode MS" w:hAnsi="Sylfaen" w:cs="Sylfaen"/>
                <w:color w:val="000000"/>
                <w:sz w:val="16"/>
                <w:szCs w:val="16"/>
              </w:rPr>
              <w:t>შესყიდვის</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გეგმის</w:t>
            </w:r>
            <w:r w:rsidR="00C752B0" w:rsidRPr="00C752B0">
              <w:rPr>
                <w:rFonts w:ascii="Sylfaen" w:eastAsia="Arial Unicode MS" w:hAnsi="Sylfaen" w:cstheme="minorHAnsi"/>
                <w:color w:val="000000"/>
                <w:sz w:val="16"/>
                <w:szCs w:val="16"/>
                <w:lang w:val="ka-GE"/>
              </w:rPr>
              <w:t xml:space="preserve"> </w:t>
            </w:r>
            <w:r w:rsidR="00AC5838" w:rsidRPr="00C752B0">
              <w:rPr>
                <w:rFonts w:ascii="Sylfaen" w:eastAsia="Arial Unicode MS" w:hAnsi="Sylfaen" w:cstheme="minorHAnsi"/>
                <w:color w:val="000000"/>
                <w:sz w:val="16"/>
                <w:szCs w:val="16"/>
                <w:lang w:val="ka-GE"/>
              </w:rPr>
              <w:t>დოკუმენტი</w:t>
            </w:r>
          </w:p>
        </w:tc>
        <w:tc>
          <w:tcPr>
            <w:tcW w:w="1619" w:type="dxa"/>
            <w:tcBorders>
              <w:top w:val="single" w:sz="8" w:space="0" w:color="00000A"/>
              <w:left w:val="single" w:sz="8" w:space="0" w:color="00000A"/>
              <w:bottom w:val="single" w:sz="8" w:space="0" w:color="00000A"/>
              <w:right w:val="single" w:sz="4" w:space="0" w:color="000000"/>
            </w:tcBorders>
            <w:shd w:val="clear" w:color="auto" w:fill="auto"/>
          </w:tcPr>
          <w:p w14:paraId="5813BE0A" w14:textId="38549339" w:rsidR="00143D69" w:rsidRPr="00C752B0" w:rsidRDefault="00143D69" w:rsidP="00DC59AC">
            <w:pPr>
              <w:pBdr>
                <w:top w:val="nil"/>
                <w:left w:val="nil"/>
                <w:bottom w:val="nil"/>
                <w:right w:val="nil"/>
                <w:between w:val="nil"/>
              </w:pBdr>
              <w:tabs>
                <w:tab w:val="left" w:pos="288"/>
              </w:tabs>
              <w:ind w:left="180"/>
              <w:rPr>
                <w:rFonts w:ascii="Sylfaen" w:eastAsia="Merriweather" w:hAnsi="Sylfaen" w:cstheme="minorHAnsi"/>
                <w:b/>
                <w:color w:val="000000"/>
                <w:sz w:val="16"/>
                <w:szCs w:val="16"/>
              </w:rPr>
            </w:pPr>
            <w:r w:rsidRPr="00C752B0">
              <w:rPr>
                <w:rFonts w:ascii="Sylfaen" w:eastAsia="Arial Unicode MS" w:hAnsi="Sylfaen" w:cs="Sylfaen"/>
                <w:color w:val="000000"/>
                <w:sz w:val="16"/>
                <w:szCs w:val="16"/>
              </w:rPr>
              <w:t>გასული</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წლების</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შესყიდვის</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გეგმები</w:t>
            </w:r>
          </w:p>
        </w:tc>
        <w:tc>
          <w:tcPr>
            <w:tcW w:w="1621" w:type="dxa"/>
            <w:tcBorders>
              <w:top w:val="single" w:sz="8" w:space="0" w:color="00000A"/>
              <w:left w:val="single" w:sz="4" w:space="0" w:color="000000"/>
              <w:bottom w:val="single" w:sz="8" w:space="0" w:color="00000A"/>
              <w:right w:val="single" w:sz="8" w:space="0" w:color="00000A"/>
            </w:tcBorders>
            <w:shd w:val="clear" w:color="auto" w:fill="auto"/>
          </w:tcPr>
          <w:p w14:paraId="086E640C" w14:textId="44135B16" w:rsidR="00143D69" w:rsidRPr="00C752B0" w:rsidRDefault="00143D69" w:rsidP="00DC59AC">
            <w:pPr>
              <w:pBdr>
                <w:top w:val="nil"/>
                <w:left w:val="nil"/>
                <w:bottom w:val="nil"/>
                <w:right w:val="nil"/>
                <w:between w:val="nil"/>
              </w:pBdr>
              <w:tabs>
                <w:tab w:val="left" w:pos="90"/>
              </w:tabs>
              <w:ind w:left="90"/>
              <w:rPr>
                <w:rFonts w:ascii="Sylfaen" w:eastAsia="Merriweather" w:hAnsi="Sylfaen" w:cstheme="minorHAnsi"/>
                <w:b/>
                <w:color w:val="000000"/>
                <w:sz w:val="16"/>
                <w:szCs w:val="16"/>
              </w:rPr>
            </w:pPr>
            <w:r w:rsidRPr="00C752B0">
              <w:rPr>
                <w:rFonts w:ascii="Sylfaen" w:eastAsia="Arial Unicode MS" w:hAnsi="Sylfaen" w:cs="Sylfaen"/>
                <w:color w:val="000000"/>
                <w:sz w:val="16"/>
                <w:szCs w:val="16"/>
              </w:rPr>
              <w:t>ადმინისტრაცია</w:t>
            </w:r>
            <w:r w:rsidRPr="00C752B0">
              <w:rPr>
                <w:rFonts w:ascii="Sylfaen" w:eastAsia="Arial Unicode MS" w:hAnsi="Sylfaen" w:cstheme="minorHAnsi"/>
                <w:color w:val="000000"/>
                <w:sz w:val="16"/>
                <w:szCs w:val="16"/>
              </w:rPr>
              <w:t>,</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სააგენტო</w:t>
            </w:r>
            <w:r w:rsidRPr="00C752B0">
              <w:rPr>
                <w:rFonts w:ascii="Sylfaen" w:eastAsia="Arial Unicode MS" w:hAnsi="Sylfaen" w:cstheme="minorHAnsi"/>
                <w:color w:val="000000"/>
                <w:sz w:val="16"/>
                <w:szCs w:val="16"/>
              </w:rPr>
              <w:t>,</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ფინანსისტი</w:t>
            </w:r>
          </w:p>
        </w:tc>
      </w:tr>
      <w:tr w:rsidR="00143D69" w:rsidRPr="00C752B0" w14:paraId="05A9217E" w14:textId="77777777" w:rsidTr="00C752B0">
        <w:trPr>
          <w:trHeight w:val="700"/>
        </w:trPr>
        <w:tc>
          <w:tcPr>
            <w:tcW w:w="630" w:type="dxa"/>
            <w:tcBorders>
              <w:top w:val="single" w:sz="8" w:space="0" w:color="00000A"/>
              <w:left w:val="single" w:sz="8" w:space="0" w:color="00000A"/>
              <w:bottom w:val="single" w:sz="8" w:space="0" w:color="00000A"/>
              <w:right w:val="single" w:sz="4" w:space="0" w:color="000000"/>
            </w:tcBorders>
            <w:shd w:val="clear" w:color="auto" w:fill="auto"/>
          </w:tcPr>
          <w:p w14:paraId="50081335" w14:textId="77777777" w:rsidR="00143D69" w:rsidRPr="00C752B0" w:rsidRDefault="00143D69" w:rsidP="00DC59AC">
            <w:pPr>
              <w:pBdr>
                <w:top w:val="nil"/>
                <w:left w:val="nil"/>
                <w:bottom w:val="nil"/>
                <w:right w:val="nil"/>
                <w:between w:val="nil"/>
              </w:pBdr>
              <w:tabs>
                <w:tab w:val="left" w:pos="288"/>
              </w:tabs>
              <w:ind w:left="72"/>
              <w:rPr>
                <w:rFonts w:ascii="Sylfaen" w:eastAsia="Merriweather" w:hAnsi="Sylfaen" w:cstheme="minorHAnsi"/>
                <w:color w:val="000000"/>
                <w:sz w:val="16"/>
                <w:szCs w:val="16"/>
                <w:lang w:val="ka-GE"/>
              </w:rPr>
            </w:pPr>
            <w:r w:rsidRPr="00C752B0">
              <w:rPr>
                <w:rFonts w:ascii="Sylfaen" w:eastAsia="Merriweather" w:hAnsi="Sylfaen" w:cstheme="minorHAnsi"/>
                <w:color w:val="000000"/>
                <w:sz w:val="16"/>
                <w:szCs w:val="16"/>
              </w:rPr>
              <w:t>3.</w:t>
            </w:r>
            <w:r w:rsidRPr="00C752B0">
              <w:rPr>
                <w:rFonts w:ascii="Sylfaen" w:eastAsia="Merriweather" w:hAnsi="Sylfaen" w:cstheme="minorHAnsi"/>
                <w:color w:val="000000"/>
                <w:sz w:val="16"/>
                <w:szCs w:val="16"/>
                <w:lang w:val="ka-GE"/>
              </w:rPr>
              <w:t>2</w:t>
            </w:r>
          </w:p>
        </w:tc>
        <w:tc>
          <w:tcPr>
            <w:tcW w:w="3420" w:type="dxa"/>
            <w:gridSpan w:val="2"/>
            <w:tcBorders>
              <w:top w:val="single" w:sz="8" w:space="0" w:color="00000A"/>
              <w:left w:val="single" w:sz="4" w:space="0" w:color="000000"/>
              <w:bottom w:val="single" w:sz="8" w:space="0" w:color="00000A"/>
              <w:right w:val="single" w:sz="8" w:space="0" w:color="00000A"/>
            </w:tcBorders>
          </w:tcPr>
          <w:p w14:paraId="60D5BD55" w14:textId="6DF1DE77" w:rsidR="00143D69" w:rsidRPr="00C752B0" w:rsidRDefault="00143D69" w:rsidP="00DC59AC">
            <w:pPr>
              <w:pBdr>
                <w:top w:val="nil"/>
                <w:left w:val="nil"/>
                <w:bottom w:val="nil"/>
                <w:right w:val="nil"/>
                <w:between w:val="nil"/>
              </w:pBdr>
              <w:tabs>
                <w:tab w:val="left" w:pos="288"/>
              </w:tabs>
              <w:ind w:left="180"/>
              <w:rPr>
                <w:rFonts w:ascii="Sylfaen" w:eastAsia="Merriweather" w:hAnsi="Sylfaen" w:cstheme="minorHAnsi"/>
                <w:b/>
                <w:color w:val="000000"/>
                <w:sz w:val="16"/>
                <w:szCs w:val="16"/>
              </w:rPr>
            </w:pPr>
            <w:r w:rsidRPr="00C752B0">
              <w:rPr>
                <w:rFonts w:ascii="Sylfaen" w:eastAsia="Arial Unicode MS" w:hAnsi="Sylfaen" w:cs="Sylfaen"/>
                <w:color w:val="000000"/>
                <w:sz w:val="16"/>
                <w:szCs w:val="16"/>
                <w:lang w:val="ka-GE"/>
              </w:rPr>
              <w:t>ადმინისტრაციის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ბალანსზე</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არსებული</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მატერიალურ</w:t>
            </w:r>
            <w:r w:rsidR="00C752B0">
              <w:rPr>
                <w:rFonts w:ascii="Sylfaen" w:eastAsia="Arial Unicode MS" w:hAnsi="Sylfaen" w:cs="Sylfaen"/>
                <w:color w:val="000000"/>
                <w:sz w:val="16"/>
                <w:szCs w:val="16"/>
                <w:lang w:val="ka-GE"/>
              </w:rPr>
              <w:t>ი</w:t>
            </w:r>
            <w:r w:rsidRPr="00C752B0">
              <w:rPr>
                <w:rFonts w:ascii="Sylfaen" w:eastAsia="Arial Unicode MS" w:hAnsi="Sylfaen" w:cs="Sylfaen"/>
                <w:color w:val="000000"/>
                <w:sz w:val="16"/>
                <w:szCs w:val="16"/>
                <w:lang w:val="ka-GE"/>
              </w:rPr>
              <w:t>-ფასეულობების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rPr>
              <w:t>ინვენტარიზაციის</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განხორციელება</w:t>
            </w:r>
          </w:p>
        </w:tc>
        <w:tc>
          <w:tcPr>
            <w:tcW w:w="2159" w:type="dxa"/>
            <w:tcBorders>
              <w:top w:val="single" w:sz="8" w:space="0" w:color="00000A"/>
              <w:left w:val="single" w:sz="8" w:space="0" w:color="00000A"/>
              <w:bottom w:val="single" w:sz="8" w:space="0" w:color="00000A"/>
              <w:right w:val="single" w:sz="8" w:space="0" w:color="00000A"/>
            </w:tcBorders>
            <w:shd w:val="clear" w:color="auto" w:fill="auto"/>
          </w:tcPr>
          <w:p w14:paraId="02CD40FF" w14:textId="0A2D979A" w:rsidR="00143D69" w:rsidRPr="00C752B0" w:rsidRDefault="00143D69" w:rsidP="00DC59AC">
            <w:pPr>
              <w:pBdr>
                <w:top w:val="nil"/>
                <w:left w:val="nil"/>
                <w:bottom w:val="nil"/>
                <w:right w:val="nil"/>
                <w:between w:val="nil"/>
              </w:pBdr>
              <w:tabs>
                <w:tab w:val="left" w:pos="288"/>
              </w:tabs>
              <w:ind w:left="180"/>
              <w:rPr>
                <w:rFonts w:ascii="Sylfaen" w:eastAsia="Merriweather" w:hAnsi="Sylfaen" w:cstheme="minorHAnsi"/>
                <w:b/>
                <w:color w:val="000000"/>
                <w:sz w:val="16"/>
                <w:szCs w:val="16"/>
              </w:rPr>
            </w:pPr>
            <w:r w:rsidRPr="00C752B0">
              <w:rPr>
                <w:rFonts w:ascii="Sylfaen" w:eastAsia="Arial Unicode MS" w:hAnsi="Sylfaen" w:cs="Sylfaen"/>
                <w:color w:val="000000"/>
                <w:sz w:val="16"/>
                <w:szCs w:val="16"/>
              </w:rPr>
              <w:t>ინვენტარიზაციის</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ანგარიში</w:t>
            </w:r>
          </w:p>
        </w:tc>
        <w:tc>
          <w:tcPr>
            <w:tcW w:w="1891" w:type="dxa"/>
            <w:tcBorders>
              <w:top w:val="single" w:sz="8" w:space="0" w:color="00000A"/>
              <w:left w:val="single" w:sz="8" w:space="0" w:color="00000A"/>
              <w:bottom w:val="single" w:sz="8" w:space="0" w:color="00000A"/>
              <w:right w:val="single" w:sz="8" w:space="0" w:color="00000A"/>
            </w:tcBorders>
            <w:shd w:val="clear" w:color="auto" w:fill="auto"/>
          </w:tcPr>
          <w:p w14:paraId="17432552" w14:textId="1800A2FC" w:rsidR="00317D9C" w:rsidRPr="00C752B0" w:rsidRDefault="00317D9C" w:rsidP="00DC59AC">
            <w:pPr>
              <w:pBdr>
                <w:top w:val="nil"/>
                <w:left w:val="nil"/>
                <w:bottom w:val="nil"/>
                <w:right w:val="nil"/>
                <w:between w:val="nil"/>
              </w:pBdr>
              <w:tabs>
                <w:tab w:val="left" w:pos="288"/>
              </w:tabs>
              <w:ind w:left="180"/>
              <w:rPr>
                <w:rFonts w:ascii="Sylfaen" w:eastAsia="Arial Unicode MS" w:hAnsi="Sylfaen" w:cstheme="minorHAnsi"/>
                <w:b/>
                <w:color w:val="000000"/>
                <w:sz w:val="16"/>
                <w:szCs w:val="16"/>
                <w:lang w:val="ka-GE"/>
              </w:rPr>
            </w:pPr>
            <w:r w:rsidRPr="00C752B0">
              <w:rPr>
                <w:rFonts w:ascii="Sylfaen" w:eastAsia="Arial Unicode MS" w:hAnsi="Sylfaen" w:cs="Sylfaen"/>
                <w:color w:val="000000"/>
                <w:sz w:val="16"/>
                <w:szCs w:val="16"/>
                <w:lang w:val="ka-GE"/>
              </w:rPr>
              <w:t>ინვენტარიზაციის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დოკუმენტი</w:t>
            </w:r>
          </w:p>
        </w:tc>
        <w:tc>
          <w:tcPr>
            <w:tcW w:w="1619" w:type="dxa"/>
            <w:tcBorders>
              <w:top w:val="single" w:sz="8" w:space="0" w:color="00000A"/>
              <w:left w:val="single" w:sz="8" w:space="0" w:color="00000A"/>
              <w:bottom w:val="single" w:sz="8" w:space="0" w:color="00000A"/>
              <w:right w:val="single" w:sz="4" w:space="0" w:color="000000"/>
            </w:tcBorders>
            <w:shd w:val="clear" w:color="auto" w:fill="auto"/>
          </w:tcPr>
          <w:p w14:paraId="05FB747D" w14:textId="0963DC8E" w:rsidR="00143D69" w:rsidRPr="00C752B0" w:rsidRDefault="00143D69" w:rsidP="00DC59AC">
            <w:pPr>
              <w:pBdr>
                <w:top w:val="nil"/>
                <w:left w:val="nil"/>
                <w:bottom w:val="nil"/>
                <w:right w:val="nil"/>
                <w:between w:val="nil"/>
              </w:pBdr>
              <w:tabs>
                <w:tab w:val="left" w:pos="288"/>
              </w:tabs>
              <w:ind w:left="180"/>
              <w:rPr>
                <w:rFonts w:ascii="Sylfaen" w:eastAsia="Merriweather" w:hAnsi="Sylfaen" w:cstheme="minorHAnsi"/>
                <w:b/>
                <w:color w:val="000000"/>
                <w:sz w:val="16"/>
                <w:szCs w:val="16"/>
              </w:rPr>
            </w:pPr>
            <w:r w:rsidRPr="00C752B0">
              <w:rPr>
                <w:rFonts w:ascii="Sylfaen" w:eastAsia="Arial Unicode MS" w:hAnsi="Sylfaen" w:cs="Sylfaen"/>
                <w:color w:val="000000"/>
                <w:sz w:val="16"/>
                <w:szCs w:val="16"/>
              </w:rPr>
              <w:t>გასული</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წლების</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ანგარიშები</w:t>
            </w:r>
          </w:p>
        </w:tc>
        <w:tc>
          <w:tcPr>
            <w:tcW w:w="1621" w:type="dxa"/>
            <w:tcBorders>
              <w:top w:val="single" w:sz="8" w:space="0" w:color="00000A"/>
              <w:left w:val="single" w:sz="4" w:space="0" w:color="000000"/>
              <w:bottom w:val="single" w:sz="8" w:space="0" w:color="00000A"/>
              <w:right w:val="single" w:sz="8" w:space="0" w:color="00000A"/>
            </w:tcBorders>
            <w:shd w:val="clear" w:color="auto" w:fill="auto"/>
          </w:tcPr>
          <w:p w14:paraId="1AB0A4A6" w14:textId="28E7CA45" w:rsidR="00143D69" w:rsidRPr="00C752B0" w:rsidRDefault="00143D69" w:rsidP="00DC59AC">
            <w:pPr>
              <w:pBdr>
                <w:top w:val="nil"/>
                <w:left w:val="nil"/>
                <w:bottom w:val="nil"/>
                <w:right w:val="nil"/>
                <w:between w:val="nil"/>
              </w:pBdr>
              <w:tabs>
                <w:tab w:val="left" w:pos="90"/>
              </w:tabs>
              <w:ind w:left="90"/>
              <w:rPr>
                <w:rFonts w:ascii="Sylfaen" w:eastAsia="Merriweather" w:hAnsi="Sylfaen" w:cstheme="minorHAnsi"/>
                <w:b/>
                <w:color w:val="000000"/>
                <w:sz w:val="16"/>
                <w:szCs w:val="16"/>
              </w:rPr>
            </w:pPr>
            <w:r w:rsidRPr="00C752B0">
              <w:rPr>
                <w:rFonts w:ascii="Sylfaen" w:eastAsia="Arial Unicode MS" w:hAnsi="Sylfaen" w:cs="Sylfaen"/>
                <w:color w:val="000000"/>
                <w:sz w:val="16"/>
                <w:szCs w:val="16"/>
              </w:rPr>
              <w:t>ადმინისტრაცია</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და</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სააგენტო</w:t>
            </w:r>
          </w:p>
        </w:tc>
      </w:tr>
      <w:tr w:rsidR="00143D69" w:rsidRPr="00C752B0" w14:paraId="4EF26B45" w14:textId="77777777" w:rsidTr="00C752B0">
        <w:trPr>
          <w:trHeight w:val="1249"/>
        </w:trPr>
        <w:tc>
          <w:tcPr>
            <w:tcW w:w="630" w:type="dxa"/>
            <w:tcBorders>
              <w:top w:val="single" w:sz="8" w:space="0" w:color="00000A"/>
              <w:left w:val="single" w:sz="8" w:space="0" w:color="00000A"/>
              <w:bottom w:val="single" w:sz="8" w:space="0" w:color="00000A"/>
              <w:right w:val="single" w:sz="4" w:space="0" w:color="000000"/>
            </w:tcBorders>
            <w:shd w:val="clear" w:color="auto" w:fill="auto"/>
          </w:tcPr>
          <w:p w14:paraId="44768031" w14:textId="77777777" w:rsidR="00143D69" w:rsidRPr="00C752B0" w:rsidRDefault="00143D69" w:rsidP="004B6833">
            <w:pPr>
              <w:pBdr>
                <w:top w:val="nil"/>
                <w:left w:val="nil"/>
                <w:bottom w:val="nil"/>
                <w:right w:val="nil"/>
                <w:between w:val="nil"/>
              </w:pBdr>
              <w:tabs>
                <w:tab w:val="left" w:pos="288"/>
              </w:tabs>
              <w:rPr>
                <w:rFonts w:ascii="Sylfaen" w:eastAsia="Merriweather" w:hAnsi="Sylfaen" w:cstheme="minorHAnsi"/>
                <w:color w:val="000000"/>
                <w:sz w:val="16"/>
                <w:szCs w:val="16"/>
                <w:lang w:val="ka-GE"/>
              </w:rPr>
            </w:pPr>
            <w:r w:rsidRPr="00C752B0">
              <w:rPr>
                <w:rFonts w:ascii="Sylfaen" w:eastAsia="Merriweather" w:hAnsi="Sylfaen" w:cstheme="minorHAnsi"/>
                <w:color w:val="000000"/>
                <w:sz w:val="16"/>
                <w:szCs w:val="16"/>
              </w:rPr>
              <w:t>3.</w:t>
            </w:r>
            <w:r w:rsidRPr="00C752B0">
              <w:rPr>
                <w:rFonts w:ascii="Sylfaen" w:eastAsia="Merriweather" w:hAnsi="Sylfaen" w:cstheme="minorHAnsi"/>
                <w:color w:val="000000"/>
                <w:sz w:val="16"/>
                <w:szCs w:val="16"/>
                <w:lang w:val="ka-GE"/>
              </w:rPr>
              <w:t>3</w:t>
            </w:r>
          </w:p>
        </w:tc>
        <w:tc>
          <w:tcPr>
            <w:tcW w:w="3420" w:type="dxa"/>
            <w:gridSpan w:val="2"/>
            <w:tcBorders>
              <w:top w:val="single" w:sz="8" w:space="0" w:color="00000A"/>
              <w:left w:val="single" w:sz="4" w:space="0" w:color="000000"/>
              <w:bottom w:val="single" w:sz="8" w:space="0" w:color="00000A"/>
              <w:right w:val="single" w:sz="8" w:space="0" w:color="00000A"/>
            </w:tcBorders>
          </w:tcPr>
          <w:p w14:paraId="1120B218" w14:textId="14205D27" w:rsidR="00143D69" w:rsidRPr="00C752B0" w:rsidRDefault="00143D69" w:rsidP="00DC59AC">
            <w:pPr>
              <w:pBdr>
                <w:top w:val="nil"/>
                <w:left w:val="nil"/>
                <w:bottom w:val="nil"/>
                <w:right w:val="nil"/>
                <w:between w:val="nil"/>
              </w:pBdr>
              <w:tabs>
                <w:tab w:val="left" w:pos="288"/>
              </w:tabs>
              <w:ind w:left="180"/>
              <w:rPr>
                <w:rFonts w:ascii="Sylfaen" w:eastAsia="Merriweather" w:hAnsi="Sylfaen" w:cstheme="minorHAnsi"/>
                <w:b/>
                <w:color w:val="000000"/>
                <w:sz w:val="16"/>
                <w:szCs w:val="16"/>
              </w:rPr>
            </w:pPr>
            <w:r w:rsidRPr="00C752B0">
              <w:rPr>
                <w:rFonts w:ascii="Sylfaen" w:eastAsia="Arial Unicode MS" w:hAnsi="Sylfaen" w:cs="Sylfaen"/>
                <w:color w:val="000000"/>
                <w:sz w:val="16"/>
                <w:szCs w:val="16"/>
              </w:rPr>
              <w:t>სამწლიანი</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საოპერაციო</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გეგმის</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განახლება</w:t>
            </w:r>
            <w:r w:rsidRPr="00C752B0">
              <w:rPr>
                <w:rFonts w:ascii="Sylfaen" w:eastAsia="Arial Unicode MS" w:hAnsi="Sylfaen" w:cstheme="minorHAnsi"/>
                <w:color w:val="000000"/>
                <w:sz w:val="16"/>
                <w:szCs w:val="16"/>
              </w:rPr>
              <w:t>/</w:t>
            </w:r>
            <w:r w:rsidRPr="00C752B0">
              <w:rPr>
                <w:rFonts w:ascii="Sylfaen" w:eastAsia="Arial Unicode MS" w:hAnsi="Sylfaen" w:cs="Sylfaen"/>
                <w:color w:val="000000"/>
                <w:sz w:val="16"/>
                <w:szCs w:val="16"/>
              </w:rPr>
              <w:t>მომზადება</w:t>
            </w:r>
          </w:p>
        </w:tc>
        <w:tc>
          <w:tcPr>
            <w:tcW w:w="2159" w:type="dxa"/>
            <w:tcBorders>
              <w:top w:val="single" w:sz="8" w:space="0" w:color="00000A"/>
              <w:left w:val="single" w:sz="8" w:space="0" w:color="00000A"/>
              <w:bottom w:val="single" w:sz="8" w:space="0" w:color="00000A"/>
              <w:right w:val="single" w:sz="8" w:space="0" w:color="00000A"/>
            </w:tcBorders>
            <w:shd w:val="clear" w:color="auto" w:fill="auto"/>
          </w:tcPr>
          <w:p w14:paraId="2E5CF17A" w14:textId="0F30289A" w:rsidR="00143D69" w:rsidRPr="00C752B0" w:rsidRDefault="00924F81" w:rsidP="00DC59AC">
            <w:pPr>
              <w:pBdr>
                <w:top w:val="nil"/>
                <w:left w:val="nil"/>
                <w:bottom w:val="nil"/>
                <w:right w:val="nil"/>
                <w:between w:val="nil"/>
              </w:pBdr>
              <w:tabs>
                <w:tab w:val="left" w:pos="288"/>
              </w:tabs>
              <w:ind w:left="180"/>
              <w:rPr>
                <w:rFonts w:ascii="Sylfaen" w:eastAsia="Merriweather" w:hAnsi="Sylfaen" w:cstheme="minorHAnsi"/>
                <w:b/>
                <w:color w:val="000000"/>
                <w:sz w:val="16"/>
                <w:szCs w:val="16"/>
                <w:lang w:val="ka-GE"/>
              </w:rPr>
            </w:pPr>
            <w:r w:rsidRPr="00C752B0">
              <w:rPr>
                <w:rFonts w:ascii="Sylfaen" w:eastAsia="Arial Unicode MS" w:hAnsi="Sylfaen" w:cs="Sylfaen"/>
                <w:color w:val="000000"/>
                <w:sz w:val="16"/>
                <w:szCs w:val="16"/>
                <w:lang w:val="ka-GE"/>
              </w:rPr>
              <w:t>განახლებული</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სამწლიანი</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საოპერაციო</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გეგმა</w:t>
            </w:r>
          </w:p>
        </w:tc>
        <w:tc>
          <w:tcPr>
            <w:tcW w:w="1891" w:type="dxa"/>
            <w:tcBorders>
              <w:top w:val="single" w:sz="8" w:space="0" w:color="00000A"/>
              <w:left w:val="single" w:sz="8" w:space="0" w:color="00000A"/>
              <w:bottom w:val="single" w:sz="4" w:space="0" w:color="auto"/>
              <w:right w:val="single" w:sz="8" w:space="0" w:color="00000A"/>
            </w:tcBorders>
            <w:shd w:val="clear" w:color="auto" w:fill="auto"/>
          </w:tcPr>
          <w:p w14:paraId="3EA895FC" w14:textId="54B9B0D3" w:rsidR="00317D9C" w:rsidRPr="00C752B0" w:rsidRDefault="00317D9C" w:rsidP="00F823E7">
            <w:pPr>
              <w:pBdr>
                <w:top w:val="nil"/>
                <w:left w:val="nil"/>
                <w:bottom w:val="nil"/>
                <w:right w:val="nil"/>
                <w:between w:val="nil"/>
              </w:pBdr>
              <w:tabs>
                <w:tab w:val="left" w:pos="288"/>
              </w:tabs>
              <w:ind w:left="180"/>
              <w:rPr>
                <w:rFonts w:ascii="Sylfaen" w:eastAsia="Arial Unicode MS" w:hAnsi="Sylfaen" w:cstheme="minorHAnsi"/>
                <w:b/>
                <w:color w:val="000000"/>
                <w:sz w:val="16"/>
                <w:szCs w:val="16"/>
                <w:lang w:val="ka-GE"/>
              </w:rPr>
            </w:pPr>
            <w:r w:rsidRPr="00C752B0">
              <w:rPr>
                <w:rFonts w:ascii="Sylfaen" w:eastAsia="Arial Unicode MS" w:hAnsi="Sylfaen" w:cs="Sylfaen"/>
                <w:color w:val="000000"/>
                <w:sz w:val="16"/>
                <w:szCs w:val="16"/>
                <w:lang w:val="ka-GE"/>
              </w:rPr>
              <w:t>განახლებული</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სამწლიანი</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საოპერაციო</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გეგმ</w:t>
            </w:r>
            <w:r w:rsidR="003F4880" w:rsidRPr="00C752B0">
              <w:rPr>
                <w:rFonts w:ascii="Sylfaen" w:eastAsia="Arial Unicode MS" w:hAnsi="Sylfaen" w:cs="Sylfaen"/>
                <w:color w:val="000000"/>
                <w:sz w:val="16"/>
                <w:szCs w:val="16"/>
                <w:lang w:val="ka-GE"/>
              </w:rPr>
              <w:t>ის</w:t>
            </w:r>
            <w:r w:rsidR="00C752B0" w:rsidRPr="00C752B0">
              <w:rPr>
                <w:rFonts w:ascii="Sylfaen" w:eastAsia="Arial Unicode MS" w:hAnsi="Sylfaen" w:cs="Sylfaen"/>
                <w:color w:val="000000"/>
                <w:sz w:val="16"/>
                <w:szCs w:val="16"/>
                <w:lang w:val="ka-GE"/>
              </w:rPr>
              <w:t xml:space="preserve"> </w:t>
            </w:r>
            <w:r w:rsidR="003F4880" w:rsidRPr="00C752B0">
              <w:rPr>
                <w:rFonts w:ascii="Sylfaen" w:eastAsia="Arial Unicode MS" w:hAnsi="Sylfaen" w:cs="Sylfaen"/>
                <w:color w:val="000000"/>
                <w:sz w:val="16"/>
                <w:szCs w:val="16"/>
                <w:lang w:val="ka-GE"/>
              </w:rPr>
              <w:t>დოკუმენტი</w:t>
            </w:r>
          </w:p>
        </w:tc>
        <w:tc>
          <w:tcPr>
            <w:tcW w:w="1619" w:type="dxa"/>
            <w:tcBorders>
              <w:top w:val="single" w:sz="8" w:space="0" w:color="00000A"/>
              <w:left w:val="single" w:sz="8" w:space="0" w:color="00000A"/>
              <w:bottom w:val="single" w:sz="8" w:space="0" w:color="00000A"/>
              <w:right w:val="single" w:sz="4" w:space="0" w:color="000000"/>
            </w:tcBorders>
            <w:shd w:val="clear" w:color="auto" w:fill="auto"/>
          </w:tcPr>
          <w:p w14:paraId="648EB505" w14:textId="486B593E" w:rsidR="00143D69" w:rsidRPr="00C752B0" w:rsidRDefault="00143D69" w:rsidP="00DC59AC">
            <w:pPr>
              <w:pBdr>
                <w:top w:val="nil"/>
                <w:left w:val="nil"/>
                <w:bottom w:val="nil"/>
                <w:right w:val="nil"/>
                <w:between w:val="nil"/>
              </w:pBdr>
              <w:tabs>
                <w:tab w:val="left" w:pos="288"/>
              </w:tabs>
              <w:ind w:left="180"/>
              <w:rPr>
                <w:rFonts w:ascii="Sylfaen" w:eastAsia="Merriweather" w:hAnsi="Sylfaen" w:cstheme="minorHAnsi"/>
                <w:b/>
                <w:color w:val="000000"/>
                <w:sz w:val="16"/>
                <w:szCs w:val="16"/>
              </w:rPr>
            </w:pPr>
            <w:r w:rsidRPr="00C752B0">
              <w:rPr>
                <w:rFonts w:ascii="Sylfaen" w:eastAsia="Arial Unicode MS" w:hAnsi="Sylfaen" w:cs="Sylfaen"/>
                <w:color w:val="000000"/>
                <w:sz w:val="16"/>
                <w:szCs w:val="16"/>
              </w:rPr>
              <w:t>გასული</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წლების</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საოპერაციო</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გეგმები</w:t>
            </w:r>
          </w:p>
        </w:tc>
        <w:tc>
          <w:tcPr>
            <w:tcW w:w="1621" w:type="dxa"/>
            <w:tcBorders>
              <w:top w:val="single" w:sz="8" w:space="0" w:color="00000A"/>
              <w:left w:val="single" w:sz="4" w:space="0" w:color="000000"/>
              <w:bottom w:val="single" w:sz="8" w:space="0" w:color="00000A"/>
              <w:right w:val="single" w:sz="8" w:space="0" w:color="00000A"/>
            </w:tcBorders>
            <w:shd w:val="clear" w:color="auto" w:fill="auto"/>
          </w:tcPr>
          <w:p w14:paraId="51C35DCD" w14:textId="31148679" w:rsidR="00143D69" w:rsidRPr="00C752B0" w:rsidRDefault="00143D69" w:rsidP="00DC59AC">
            <w:pPr>
              <w:pBdr>
                <w:top w:val="nil"/>
                <w:left w:val="nil"/>
                <w:bottom w:val="nil"/>
                <w:right w:val="nil"/>
                <w:between w:val="nil"/>
              </w:pBdr>
              <w:tabs>
                <w:tab w:val="left" w:pos="90"/>
              </w:tabs>
              <w:ind w:left="90"/>
              <w:rPr>
                <w:rFonts w:ascii="Sylfaen" w:eastAsia="Merriweather" w:hAnsi="Sylfaen" w:cstheme="minorHAnsi"/>
                <w:b/>
                <w:color w:val="000000"/>
                <w:sz w:val="16"/>
                <w:szCs w:val="16"/>
              </w:rPr>
            </w:pPr>
            <w:r w:rsidRPr="00C752B0">
              <w:rPr>
                <w:rFonts w:ascii="Sylfaen" w:eastAsia="Arial Unicode MS" w:hAnsi="Sylfaen" w:cs="Sylfaen"/>
                <w:color w:val="000000"/>
                <w:sz w:val="16"/>
                <w:szCs w:val="16"/>
              </w:rPr>
              <w:t>ადმინისტრაცია</w:t>
            </w:r>
            <w:r w:rsidRPr="00C752B0">
              <w:rPr>
                <w:rFonts w:ascii="Sylfaen" w:eastAsia="Arial Unicode MS" w:hAnsi="Sylfaen" w:cstheme="minorHAnsi"/>
                <w:color w:val="000000"/>
                <w:sz w:val="16"/>
                <w:szCs w:val="16"/>
              </w:rPr>
              <w:t>,</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სააგენტო</w:t>
            </w:r>
            <w:r w:rsidRPr="00C752B0">
              <w:rPr>
                <w:rFonts w:ascii="Sylfaen" w:eastAsia="Arial Unicode MS" w:hAnsi="Sylfaen" w:cstheme="minorHAnsi"/>
                <w:color w:val="000000"/>
                <w:sz w:val="16"/>
                <w:szCs w:val="16"/>
              </w:rPr>
              <w:t>,</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დონორი</w:t>
            </w:r>
          </w:p>
        </w:tc>
      </w:tr>
      <w:tr w:rsidR="00143D69" w:rsidRPr="00C752B0" w14:paraId="11EFA3CC" w14:textId="77777777" w:rsidTr="00C752B0">
        <w:trPr>
          <w:trHeight w:val="637"/>
        </w:trPr>
        <w:tc>
          <w:tcPr>
            <w:tcW w:w="630" w:type="dxa"/>
            <w:tcBorders>
              <w:top w:val="single" w:sz="8" w:space="0" w:color="00000A"/>
              <w:left w:val="single" w:sz="8" w:space="0" w:color="00000A"/>
              <w:bottom w:val="single" w:sz="8" w:space="0" w:color="00000A"/>
              <w:right w:val="single" w:sz="8" w:space="0" w:color="000000"/>
            </w:tcBorders>
            <w:shd w:val="clear" w:color="auto" w:fill="auto"/>
            <w:tcMar>
              <w:top w:w="100" w:type="dxa"/>
              <w:left w:w="100" w:type="dxa"/>
              <w:bottom w:w="100" w:type="dxa"/>
              <w:right w:w="100" w:type="dxa"/>
            </w:tcMar>
          </w:tcPr>
          <w:p w14:paraId="459CE4AD" w14:textId="77777777" w:rsidR="00143D69" w:rsidRPr="00C752B0" w:rsidRDefault="00143D69" w:rsidP="00DC59AC">
            <w:pPr>
              <w:pBdr>
                <w:top w:val="nil"/>
                <w:left w:val="nil"/>
                <w:bottom w:val="nil"/>
                <w:right w:val="nil"/>
                <w:between w:val="nil"/>
              </w:pBdr>
              <w:tabs>
                <w:tab w:val="left" w:pos="288"/>
              </w:tabs>
              <w:rPr>
                <w:rFonts w:ascii="Sylfaen" w:eastAsia="Merriweather" w:hAnsi="Sylfaen" w:cstheme="minorHAnsi"/>
                <w:color w:val="000000"/>
                <w:sz w:val="16"/>
                <w:szCs w:val="16"/>
              </w:rPr>
            </w:pPr>
          </w:p>
          <w:p w14:paraId="2EFD8C01" w14:textId="77777777" w:rsidR="00143D69" w:rsidRPr="00C752B0" w:rsidRDefault="00143D69" w:rsidP="00DC59AC">
            <w:pPr>
              <w:pBdr>
                <w:top w:val="nil"/>
                <w:left w:val="nil"/>
                <w:bottom w:val="nil"/>
                <w:right w:val="nil"/>
                <w:between w:val="nil"/>
              </w:pBdr>
              <w:tabs>
                <w:tab w:val="left" w:pos="288"/>
              </w:tabs>
              <w:rPr>
                <w:rFonts w:ascii="Sylfaen" w:eastAsia="Merriweather" w:hAnsi="Sylfaen" w:cstheme="minorHAnsi"/>
                <w:color w:val="000000"/>
                <w:sz w:val="16"/>
                <w:szCs w:val="16"/>
              </w:rPr>
            </w:pPr>
          </w:p>
          <w:p w14:paraId="4FF0BCF5" w14:textId="77777777" w:rsidR="00143D69" w:rsidRPr="00C752B0" w:rsidRDefault="00143D69" w:rsidP="00DC59AC">
            <w:pPr>
              <w:pBdr>
                <w:top w:val="nil"/>
                <w:left w:val="nil"/>
                <w:bottom w:val="nil"/>
                <w:right w:val="nil"/>
                <w:between w:val="nil"/>
              </w:pBdr>
              <w:tabs>
                <w:tab w:val="left" w:pos="288"/>
              </w:tabs>
              <w:rPr>
                <w:rFonts w:ascii="Sylfaen" w:eastAsia="Merriweather" w:hAnsi="Sylfaen" w:cstheme="minorHAnsi"/>
                <w:color w:val="000000"/>
                <w:sz w:val="16"/>
                <w:szCs w:val="16"/>
              </w:rPr>
            </w:pPr>
          </w:p>
          <w:p w14:paraId="618DDE7D" w14:textId="14F92291" w:rsidR="00143D69" w:rsidRPr="00C752B0" w:rsidRDefault="00143D69" w:rsidP="00DC59AC">
            <w:pPr>
              <w:pBdr>
                <w:top w:val="nil"/>
                <w:left w:val="nil"/>
                <w:bottom w:val="nil"/>
                <w:right w:val="nil"/>
                <w:between w:val="nil"/>
              </w:pBdr>
              <w:tabs>
                <w:tab w:val="left" w:pos="288"/>
              </w:tabs>
              <w:rPr>
                <w:rFonts w:ascii="Sylfaen" w:eastAsia="Merriweather" w:hAnsi="Sylfaen" w:cstheme="minorHAnsi"/>
                <w:color w:val="000000"/>
                <w:sz w:val="16"/>
                <w:szCs w:val="16"/>
                <w:lang w:val="ka-GE"/>
              </w:rPr>
            </w:pPr>
            <w:r w:rsidRPr="00C752B0">
              <w:rPr>
                <w:rFonts w:ascii="Sylfaen" w:eastAsia="Merriweather" w:hAnsi="Sylfaen" w:cstheme="minorHAnsi"/>
                <w:color w:val="000000"/>
                <w:sz w:val="16"/>
                <w:szCs w:val="16"/>
              </w:rPr>
              <w:t>3.</w:t>
            </w:r>
            <w:r w:rsidRPr="00C752B0">
              <w:rPr>
                <w:rFonts w:ascii="Sylfaen" w:eastAsia="Merriweather" w:hAnsi="Sylfaen" w:cstheme="minorHAnsi"/>
                <w:color w:val="000000"/>
                <w:sz w:val="16"/>
                <w:szCs w:val="16"/>
                <w:lang w:val="ka-GE"/>
              </w:rPr>
              <w:t>4</w:t>
            </w:r>
          </w:p>
        </w:tc>
        <w:tc>
          <w:tcPr>
            <w:tcW w:w="3420" w:type="dxa"/>
            <w:gridSpan w:val="2"/>
            <w:tcBorders>
              <w:top w:val="single" w:sz="8" w:space="0" w:color="00000A"/>
              <w:left w:val="nil"/>
              <w:bottom w:val="single" w:sz="8" w:space="0" w:color="00000A"/>
              <w:right w:val="single" w:sz="8" w:space="0" w:color="00000A"/>
            </w:tcBorders>
          </w:tcPr>
          <w:p w14:paraId="1A9D594C" w14:textId="4B3C3173" w:rsidR="00143D69" w:rsidRPr="00C752B0" w:rsidRDefault="00143D69" w:rsidP="00DC59AC">
            <w:pPr>
              <w:pBdr>
                <w:top w:val="nil"/>
                <w:left w:val="nil"/>
                <w:bottom w:val="nil"/>
                <w:right w:val="nil"/>
                <w:between w:val="nil"/>
              </w:pBdr>
              <w:tabs>
                <w:tab w:val="left" w:pos="288"/>
              </w:tabs>
              <w:ind w:left="180"/>
              <w:rPr>
                <w:rFonts w:ascii="Sylfaen" w:eastAsia="Arial Unicode MS" w:hAnsi="Sylfaen" w:cstheme="minorHAnsi"/>
                <w:b/>
                <w:color w:val="000000"/>
                <w:sz w:val="16"/>
                <w:szCs w:val="16"/>
              </w:rPr>
            </w:pPr>
            <w:r w:rsidRPr="00C752B0">
              <w:rPr>
                <w:rFonts w:ascii="Sylfaen" w:eastAsia="Arial Unicode MS" w:hAnsi="Sylfaen" w:cs="Sylfaen"/>
                <w:color w:val="000000"/>
                <w:sz w:val="16"/>
                <w:szCs w:val="16"/>
              </w:rPr>
              <w:t>ნარჩენების</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მართვის</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გეგმის</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მიხედვით</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შესაბამისი</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ქმედებების</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განხორციელება</w:t>
            </w:r>
          </w:p>
          <w:p w14:paraId="21778410" w14:textId="77777777" w:rsidR="00143D69" w:rsidRPr="00C752B0" w:rsidRDefault="00143D69" w:rsidP="00DC59AC">
            <w:pPr>
              <w:pBdr>
                <w:top w:val="nil"/>
                <w:left w:val="nil"/>
                <w:bottom w:val="nil"/>
                <w:right w:val="nil"/>
                <w:between w:val="nil"/>
              </w:pBdr>
              <w:tabs>
                <w:tab w:val="left" w:pos="288"/>
              </w:tabs>
              <w:ind w:left="180"/>
              <w:rPr>
                <w:rFonts w:ascii="Sylfaen" w:eastAsia="Arial Unicode MS" w:hAnsi="Sylfaen" w:cstheme="minorHAnsi"/>
                <w:b/>
                <w:color w:val="000000"/>
                <w:sz w:val="16"/>
                <w:szCs w:val="16"/>
              </w:rPr>
            </w:pPr>
          </w:p>
          <w:p w14:paraId="01123049" w14:textId="77777777" w:rsidR="00143D69" w:rsidRPr="00C752B0" w:rsidRDefault="00143D69" w:rsidP="00DC59AC">
            <w:pPr>
              <w:pBdr>
                <w:top w:val="nil"/>
                <w:left w:val="nil"/>
                <w:bottom w:val="nil"/>
                <w:right w:val="nil"/>
                <w:between w:val="nil"/>
              </w:pBdr>
              <w:tabs>
                <w:tab w:val="left" w:pos="288"/>
              </w:tabs>
              <w:ind w:left="180"/>
              <w:rPr>
                <w:rFonts w:ascii="Sylfaen" w:eastAsia="Merriweather" w:hAnsi="Sylfaen" w:cstheme="minorHAnsi"/>
                <w:b/>
                <w:color w:val="000000"/>
                <w:sz w:val="16"/>
                <w:szCs w:val="16"/>
              </w:rPr>
            </w:pPr>
          </w:p>
        </w:tc>
        <w:tc>
          <w:tcPr>
            <w:tcW w:w="2159" w:type="dxa"/>
            <w:tcBorders>
              <w:top w:val="single" w:sz="8" w:space="0" w:color="00000A"/>
              <w:left w:val="nil"/>
              <w:bottom w:val="single" w:sz="4" w:space="0" w:color="auto"/>
              <w:right w:val="single" w:sz="4" w:space="0" w:color="auto"/>
            </w:tcBorders>
            <w:shd w:val="clear" w:color="auto" w:fill="auto"/>
            <w:tcMar>
              <w:top w:w="100" w:type="dxa"/>
              <w:left w:w="100" w:type="dxa"/>
              <w:bottom w:w="100" w:type="dxa"/>
              <w:right w:w="100" w:type="dxa"/>
            </w:tcMar>
          </w:tcPr>
          <w:p w14:paraId="31D30529" w14:textId="535E186B" w:rsidR="00143D69" w:rsidRPr="00C752B0" w:rsidRDefault="00317D9C" w:rsidP="00DC59AC">
            <w:pPr>
              <w:pBdr>
                <w:top w:val="nil"/>
                <w:left w:val="nil"/>
                <w:bottom w:val="nil"/>
                <w:right w:val="nil"/>
                <w:between w:val="nil"/>
              </w:pBdr>
              <w:tabs>
                <w:tab w:val="left" w:pos="288"/>
              </w:tabs>
              <w:ind w:left="180"/>
              <w:rPr>
                <w:rFonts w:ascii="Sylfaen" w:eastAsia="Merriweather" w:hAnsi="Sylfaen" w:cstheme="minorHAnsi"/>
                <w:b/>
                <w:color w:val="000000"/>
                <w:sz w:val="16"/>
                <w:szCs w:val="16"/>
                <w:lang w:val="ka-GE"/>
              </w:rPr>
            </w:pPr>
            <w:r w:rsidRPr="00C752B0">
              <w:rPr>
                <w:rFonts w:ascii="Sylfaen" w:eastAsia="Arial Unicode MS" w:hAnsi="Sylfaen" w:cs="Sylfaen"/>
                <w:color w:val="000000"/>
                <w:sz w:val="16"/>
                <w:szCs w:val="16"/>
                <w:lang w:val="ka-GE"/>
              </w:rPr>
              <w:t>ნარჩენების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მართვის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მიხედვით</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განხორციელებული</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ატივობები</w:t>
            </w:r>
          </w:p>
        </w:tc>
        <w:tc>
          <w:tcPr>
            <w:tcW w:w="1891" w:type="dxa"/>
            <w:tcBorders>
              <w:top w:val="single" w:sz="4" w:space="0" w:color="auto"/>
              <w:left w:val="single" w:sz="4" w:space="0" w:color="auto"/>
              <w:bottom w:val="single" w:sz="4" w:space="0" w:color="auto"/>
              <w:right w:val="single" w:sz="4" w:space="0" w:color="auto"/>
            </w:tcBorders>
            <w:shd w:val="clear" w:color="auto" w:fill="auto"/>
          </w:tcPr>
          <w:p w14:paraId="0779C8EC" w14:textId="12359084" w:rsidR="00143D69" w:rsidRPr="00C752B0" w:rsidRDefault="00317D9C" w:rsidP="00DC59AC">
            <w:pPr>
              <w:pBdr>
                <w:top w:val="nil"/>
                <w:left w:val="nil"/>
                <w:bottom w:val="nil"/>
                <w:right w:val="nil"/>
                <w:between w:val="nil"/>
              </w:pBdr>
              <w:tabs>
                <w:tab w:val="left" w:pos="288"/>
              </w:tabs>
              <w:ind w:left="180"/>
              <w:rPr>
                <w:rFonts w:ascii="Sylfaen" w:eastAsia="Arial Unicode MS" w:hAnsi="Sylfaen" w:cstheme="minorHAnsi"/>
                <w:b/>
                <w:color w:val="000000"/>
                <w:sz w:val="16"/>
                <w:szCs w:val="16"/>
                <w:lang w:val="ka-GE"/>
              </w:rPr>
            </w:pPr>
            <w:r w:rsidRPr="00C752B0">
              <w:rPr>
                <w:rFonts w:ascii="Sylfaen" w:eastAsia="Arial Unicode MS" w:hAnsi="Sylfaen" w:cs="Sylfaen"/>
                <w:color w:val="000000"/>
                <w:sz w:val="16"/>
                <w:szCs w:val="16"/>
                <w:lang w:val="ka-GE"/>
              </w:rPr>
              <w:t>ანგარიშის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დოკუმენტი</w:t>
            </w:r>
          </w:p>
        </w:tc>
        <w:tc>
          <w:tcPr>
            <w:tcW w:w="1619" w:type="dxa"/>
            <w:tcBorders>
              <w:top w:val="single" w:sz="8" w:space="0" w:color="00000A"/>
              <w:left w:val="single" w:sz="4" w:space="0" w:color="auto"/>
              <w:bottom w:val="single" w:sz="8" w:space="0" w:color="00000A"/>
              <w:right w:val="single" w:sz="8" w:space="0" w:color="000000"/>
            </w:tcBorders>
            <w:shd w:val="clear" w:color="auto" w:fill="auto"/>
            <w:tcMar>
              <w:top w:w="100" w:type="dxa"/>
              <w:left w:w="100" w:type="dxa"/>
              <w:bottom w:w="100" w:type="dxa"/>
              <w:right w:w="100" w:type="dxa"/>
            </w:tcMar>
          </w:tcPr>
          <w:p w14:paraId="661DA83D" w14:textId="08E3C7BD" w:rsidR="00317D9C" w:rsidRPr="00C752B0" w:rsidRDefault="003F4880" w:rsidP="00DC59AC">
            <w:pPr>
              <w:pBdr>
                <w:top w:val="nil"/>
                <w:left w:val="nil"/>
                <w:bottom w:val="nil"/>
                <w:right w:val="nil"/>
                <w:between w:val="nil"/>
              </w:pBdr>
              <w:tabs>
                <w:tab w:val="left" w:pos="288"/>
              </w:tabs>
              <w:ind w:left="180"/>
              <w:rPr>
                <w:rFonts w:ascii="Sylfaen" w:eastAsia="Merriweather" w:hAnsi="Sylfaen" w:cstheme="minorHAnsi"/>
                <w:b/>
                <w:color w:val="000000"/>
                <w:sz w:val="16"/>
                <w:szCs w:val="16"/>
                <w:lang w:val="ka-GE"/>
              </w:rPr>
            </w:pPr>
            <w:r w:rsidRPr="00C752B0">
              <w:rPr>
                <w:rFonts w:ascii="Sylfaen" w:eastAsia="Arial Unicode MS" w:hAnsi="Sylfaen" w:cs="Sylfaen"/>
                <w:color w:val="000000"/>
                <w:sz w:val="16"/>
                <w:szCs w:val="16"/>
                <w:lang w:val="ka-GE"/>
              </w:rPr>
              <w:t>2024</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წელს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მომზადდა</w:t>
            </w:r>
            <w:r w:rsidR="00C752B0" w:rsidRPr="00C752B0">
              <w:rPr>
                <w:rFonts w:ascii="Sylfaen" w:eastAsia="Arial Unicode MS" w:hAnsi="Sylfaen" w:cs="Sylfaen"/>
                <w:color w:val="000000"/>
                <w:sz w:val="16"/>
                <w:szCs w:val="16"/>
                <w:lang w:val="ka-GE"/>
              </w:rPr>
              <w:t xml:space="preserve"> </w:t>
            </w:r>
            <w:r w:rsidR="00317D9C" w:rsidRPr="00C752B0">
              <w:rPr>
                <w:rFonts w:ascii="Sylfaen" w:eastAsia="Arial Unicode MS" w:hAnsi="Sylfaen" w:cs="Sylfaen"/>
                <w:color w:val="000000"/>
                <w:sz w:val="16"/>
                <w:szCs w:val="16"/>
                <w:lang w:val="ka-GE"/>
              </w:rPr>
              <w:t>მაჭახელას</w:t>
            </w:r>
            <w:r w:rsidR="00C752B0" w:rsidRPr="00C752B0">
              <w:rPr>
                <w:rFonts w:ascii="Sylfaen" w:eastAsia="Arial Unicode MS" w:hAnsi="Sylfaen" w:cs="Sylfaen"/>
                <w:color w:val="000000"/>
                <w:sz w:val="16"/>
                <w:szCs w:val="16"/>
                <w:lang w:val="ka-GE"/>
              </w:rPr>
              <w:t xml:space="preserve"> </w:t>
            </w:r>
            <w:r w:rsidR="00317D9C" w:rsidRPr="00C752B0">
              <w:rPr>
                <w:rFonts w:ascii="Sylfaen" w:eastAsia="Arial Unicode MS" w:hAnsi="Sylfaen" w:cs="Sylfaen"/>
                <w:color w:val="000000"/>
                <w:sz w:val="16"/>
                <w:szCs w:val="16"/>
                <w:lang w:val="ka-GE"/>
              </w:rPr>
              <w:t>ეროვნული</w:t>
            </w:r>
            <w:r w:rsidR="00C752B0" w:rsidRPr="00C752B0">
              <w:rPr>
                <w:rFonts w:ascii="Sylfaen" w:eastAsia="Arial Unicode MS" w:hAnsi="Sylfaen" w:cs="Sylfaen"/>
                <w:color w:val="000000"/>
                <w:sz w:val="16"/>
                <w:szCs w:val="16"/>
                <w:lang w:val="ka-GE"/>
              </w:rPr>
              <w:t xml:space="preserve"> </w:t>
            </w:r>
            <w:r w:rsidR="00317D9C" w:rsidRPr="00C752B0">
              <w:rPr>
                <w:rFonts w:ascii="Sylfaen" w:eastAsia="Arial Unicode MS" w:hAnsi="Sylfaen" w:cs="Sylfaen"/>
                <w:color w:val="000000"/>
                <w:sz w:val="16"/>
                <w:szCs w:val="16"/>
                <w:lang w:val="ka-GE"/>
              </w:rPr>
              <w:t>პარკის</w:t>
            </w:r>
            <w:r w:rsidR="00C752B0" w:rsidRPr="00C752B0">
              <w:rPr>
                <w:rFonts w:ascii="Sylfaen" w:eastAsia="Arial Unicode MS" w:hAnsi="Sylfaen" w:cs="Sylfaen"/>
                <w:color w:val="000000"/>
                <w:sz w:val="16"/>
                <w:szCs w:val="16"/>
                <w:lang w:val="ka-GE"/>
              </w:rPr>
              <w:t xml:space="preserve"> </w:t>
            </w:r>
            <w:r w:rsidR="00317D9C" w:rsidRPr="00C752B0">
              <w:rPr>
                <w:rFonts w:ascii="Sylfaen" w:eastAsia="Arial Unicode MS" w:hAnsi="Sylfaen" w:cs="Sylfaen"/>
                <w:color w:val="000000"/>
                <w:sz w:val="16"/>
                <w:szCs w:val="16"/>
                <w:lang w:val="ka-GE"/>
              </w:rPr>
              <w:t>ნარჩენების</w:t>
            </w:r>
            <w:r w:rsidR="00C752B0" w:rsidRPr="00C752B0">
              <w:rPr>
                <w:rFonts w:ascii="Sylfaen" w:eastAsia="Arial Unicode MS" w:hAnsi="Sylfaen" w:cs="Sylfaen"/>
                <w:color w:val="000000"/>
                <w:sz w:val="16"/>
                <w:szCs w:val="16"/>
                <w:lang w:val="ka-GE"/>
              </w:rPr>
              <w:t xml:space="preserve"> </w:t>
            </w:r>
            <w:r w:rsidR="00317D9C" w:rsidRPr="00C752B0">
              <w:rPr>
                <w:rFonts w:ascii="Sylfaen" w:eastAsia="Arial Unicode MS" w:hAnsi="Sylfaen" w:cs="Sylfaen"/>
                <w:color w:val="000000"/>
                <w:sz w:val="16"/>
                <w:szCs w:val="16"/>
                <w:lang w:val="ka-GE"/>
              </w:rPr>
              <w:t>მართვის</w:t>
            </w:r>
            <w:r w:rsidR="00C752B0" w:rsidRPr="00C752B0">
              <w:rPr>
                <w:rFonts w:ascii="Sylfaen" w:eastAsia="Arial Unicode MS" w:hAnsi="Sylfaen" w:cs="Sylfaen"/>
                <w:color w:val="000000"/>
                <w:sz w:val="16"/>
                <w:szCs w:val="16"/>
                <w:lang w:val="ka-GE"/>
              </w:rPr>
              <w:t xml:space="preserve"> </w:t>
            </w:r>
            <w:r w:rsidR="00317D9C" w:rsidRPr="00C752B0">
              <w:rPr>
                <w:rFonts w:ascii="Sylfaen" w:eastAsia="Arial Unicode MS" w:hAnsi="Sylfaen" w:cs="Sylfaen"/>
                <w:color w:val="000000"/>
                <w:sz w:val="16"/>
                <w:szCs w:val="16"/>
                <w:lang w:val="ka-GE"/>
              </w:rPr>
              <w:t>დოკუმენტი</w:t>
            </w:r>
          </w:p>
        </w:tc>
        <w:tc>
          <w:tcPr>
            <w:tcW w:w="1621" w:type="dxa"/>
            <w:tcBorders>
              <w:top w:val="single" w:sz="8" w:space="0" w:color="00000A"/>
              <w:left w:val="nil"/>
              <w:bottom w:val="single" w:sz="8" w:space="0" w:color="00000A"/>
              <w:right w:val="single" w:sz="8" w:space="0" w:color="00000A"/>
            </w:tcBorders>
            <w:shd w:val="clear" w:color="auto" w:fill="auto"/>
            <w:tcMar>
              <w:top w:w="100" w:type="dxa"/>
              <w:left w:w="100" w:type="dxa"/>
              <w:bottom w:w="100" w:type="dxa"/>
              <w:right w:w="100" w:type="dxa"/>
            </w:tcMar>
          </w:tcPr>
          <w:p w14:paraId="38AF18B3" w14:textId="4A6DE053" w:rsidR="00A916F8" w:rsidRPr="00C752B0" w:rsidRDefault="00A916F8" w:rsidP="0060315D">
            <w:pPr>
              <w:pStyle w:val="ListParagraph"/>
              <w:numPr>
                <w:ilvl w:val="0"/>
                <w:numId w:val="32"/>
              </w:numPr>
              <w:pBdr>
                <w:top w:val="nil"/>
                <w:left w:val="nil"/>
                <w:bottom w:val="nil"/>
                <w:right w:val="nil"/>
                <w:between w:val="nil"/>
              </w:pBdr>
              <w:tabs>
                <w:tab w:val="left" w:pos="90"/>
              </w:tabs>
              <w:ind w:left="0" w:hanging="810"/>
              <w:rPr>
                <w:rFonts w:ascii="Sylfaen" w:eastAsia="Merriweather" w:hAnsi="Sylfaen" w:cstheme="minorHAnsi"/>
                <w:b/>
                <w:color w:val="000000"/>
                <w:sz w:val="16"/>
                <w:szCs w:val="16"/>
                <w:lang w:val="ka-GE"/>
              </w:rPr>
            </w:pPr>
            <w:r w:rsidRPr="00C752B0">
              <w:rPr>
                <w:rFonts w:ascii="Sylfaen" w:eastAsia="Arial Unicode MS" w:hAnsi="Sylfaen" w:cs="Sylfaen"/>
                <w:color w:val="000000"/>
                <w:sz w:val="16"/>
                <w:szCs w:val="16"/>
                <w:lang w:val="ka-GE"/>
              </w:rPr>
              <w:t>სააგენტო,</w:t>
            </w:r>
            <w:r w:rsidR="00C752B0" w:rsidRPr="00C752B0">
              <w:rPr>
                <w:rFonts w:ascii="Sylfaen" w:eastAsia="Arial Unicode MS" w:hAnsi="Sylfaen" w:cs="Sylfaen"/>
                <w:color w:val="000000"/>
                <w:sz w:val="16"/>
                <w:szCs w:val="16"/>
                <w:lang w:val="ka-GE"/>
              </w:rPr>
              <w:t xml:space="preserve"> </w:t>
            </w:r>
            <w:r w:rsidR="00143D69" w:rsidRPr="00C752B0">
              <w:rPr>
                <w:rFonts w:ascii="Sylfaen" w:eastAsia="Arial Unicode MS" w:hAnsi="Sylfaen" w:cs="Sylfaen"/>
                <w:color w:val="000000"/>
                <w:sz w:val="16"/>
                <w:szCs w:val="16"/>
              </w:rPr>
              <w:t>დონორ</w:t>
            </w:r>
            <w:r w:rsidR="00143D69" w:rsidRPr="00C752B0">
              <w:rPr>
                <w:rFonts w:ascii="Sylfaen" w:eastAsia="Arial Unicode MS" w:hAnsi="Sylfaen" w:cstheme="minorHAnsi"/>
                <w:color w:val="000000"/>
                <w:sz w:val="16"/>
                <w:szCs w:val="16"/>
              </w:rPr>
              <w:t>(</w:t>
            </w:r>
            <w:r w:rsidR="00143D69" w:rsidRPr="00C752B0">
              <w:rPr>
                <w:rFonts w:ascii="Sylfaen" w:eastAsia="Arial Unicode MS" w:hAnsi="Sylfaen" w:cs="Sylfaen"/>
                <w:color w:val="000000"/>
                <w:sz w:val="16"/>
                <w:szCs w:val="16"/>
              </w:rPr>
              <w:t>ებ</w:t>
            </w:r>
            <w:r w:rsidR="00143D69" w:rsidRPr="00C752B0">
              <w:rPr>
                <w:rFonts w:ascii="Sylfaen" w:eastAsia="Arial Unicode MS" w:hAnsi="Sylfaen" w:cstheme="minorHAnsi"/>
                <w:color w:val="000000"/>
                <w:sz w:val="16"/>
                <w:szCs w:val="16"/>
              </w:rPr>
              <w:t>)</w:t>
            </w:r>
            <w:r w:rsidR="00143D69" w:rsidRPr="00C752B0">
              <w:rPr>
                <w:rFonts w:ascii="Sylfaen" w:eastAsia="Arial Unicode MS" w:hAnsi="Sylfaen" w:cs="Sylfaen"/>
                <w:color w:val="000000"/>
                <w:sz w:val="16"/>
                <w:szCs w:val="16"/>
              </w:rPr>
              <w:t>ი</w:t>
            </w:r>
            <w:r w:rsidR="00143D69" w:rsidRPr="00C752B0">
              <w:rPr>
                <w:rFonts w:ascii="Sylfaen" w:eastAsia="Arial Unicode MS" w:hAnsi="Sylfaen" w:cstheme="minorHAnsi"/>
                <w:color w:val="000000"/>
                <w:sz w:val="16"/>
                <w:szCs w:val="16"/>
              </w:rPr>
              <w:t>,</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theme="minorHAnsi"/>
                <w:color w:val="000000"/>
                <w:sz w:val="16"/>
                <w:szCs w:val="16"/>
                <w:lang w:val="ka-GE"/>
              </w:rPr>
              <w:t>ადმინისტრაცია;</w:t>
            </w:r>
          </w:p>
          <w:p w14:paraId="1ACC0B95" w14:textId="38087CF8" w:rsidR="00143D69" w:rsidRPr="00C752B0" w:rsidRDefault="00143D69" w:rsidP="0060315D">
            <w:pPr>
              <w:pStyle w:val="ListParagraph"/>
              <w:numPr>
                <w:ilvl w:val="0"/>
                <w:numId w:val="32"/>
              </w:numPr>
              <w:pBdr>
                <w:top w:val="nil"/>
                <w:left w:val="nil"/>
                <w:bottom w:val="nil"/>
                <w:right w:val="nil"/>
                <w:between w:val="nil"/>
              </w:pBdr>
              <w:tabs>
                <w:tab w:val="left" w:pos="90"/>
              </w:tabs>
              <w:ind w:left="0" w:hanging="810"/>
              <w:rPr>
                <w:rFonts w:ascii="Sylfaen" w:eastAsia="Merriweather" w:hAnsi="Sylfaen" w:cstheme="minorHAnsi"/>
                <w:b/>
                <w:color w:val="000000"/>
                <w:sz w:val="16"/>
                <w:szCs w:val="16"/>
                <w:lang w:val="ka-GE"/>
              </w:rPr>
            </w:pPr>
            <w:r w:rsidRPr="00C752B0">
              <w:rPr>
                <w:rFonts w:ascii="Sylfaen" w:eastAsia="Arial Unicode MS" w:hAnsi="Sylfaen" w:cs="Sylfaen"/>
                <w:color w:val="000000"/>
                <w:sz w:val="16"/>
                <w:szCs w:val="16"/>
              </w:rPr>
              <w:t>კონსულტანტი</w:t>
            </w:r>
          </w:p>
          <w:p w14:paraId="20E52600" w14:textId="77777777" w:rsidR="00143D69" w:rsidRPr="00C752B0" w:rsidRDefault="00143D69" w:rsidP="00DC59AC">
            <w:pPr>
              <w:tabs>
                <w:tab w:val="left" w:pos="90"/>
              </w:tabs>
              <w:ind w:left="90"/>
              <w:rPr>
                <w:rFonts w:ascii="Sylfaen" w:eastAsia="Merriweather" w:hAnsi="Sylfaen" w:cstheme="minorHAnsi"/>
                <w:b/>
                <w:color w:val="000000"/>
                <w:sz w:val="16"/>
                <w:szCs w:val="16"/>
              </w:rPr>
            </w:pPr>
          </w:p>
        </w:tc>
      </w:tr>
      <w:tr w:rsidR="00143D69" w:rsidRPr="00C752B0" w14:paraId="04D51292" w14:textId="77777777" w:rsidTr="00C752B0">
        <w:trPr>
          <w:trHeight w:val="637"/>
        </w:trPr>
        <w:tc>
          <w:tcPr>
            <w:tcW w:w="630" w:type="dxa"/>
            <w:tcBorders>
              <w:top w:val="single" w:sz="8" w:space="0" w:color="00000A"/>
              <w:left w:val="single" w:sz="8" w:space="0" w:color="00000A"/>
              <w:bottom w:val="single" w:sz="8" w:space="0" w:color="00000A"/>
              <w:right w:val="single" w:sz="8" w:space="0" w:color="000000"/>
            </w:tcBorders>
            <w:shd w:val="clear" w:color="auto" w:fill="auto"/>
            <w:tcMar>
              <w:top w:w="100" w:type="dxa"/>
              <w:left w:w="100" w:type="dxa"/>
              <w:bottom w:w="100" w:type="dxa"/>
              <w:right w:w="100" w:type="dxa"/>
            </w:tcMar>
          </w:tcPr>
          <w:p w14:paraId="72E2E853" w14:textId="7CD12EFB" w:rsidR="00143D69" w:rsidRPr="00C752B0" w:rsidRDefault="00143D69" w:rsidP="00DC59AC">
            <w:pPr>
              <w:pBdr>
                <w:top w:val="nil"/>
                <w:left w:val="nil"/>
                <w:bottom w:val="nil"/>
                <w:right w:val="nil"/>
                <w:between w:val="nil"/>
              </w:pBdr>
              <w:tabs>
                <w:tab w:val="left" w:pos="288"/>
              </w:tabs>
              <w:rPr>
                <w:rFonts w:ascii="Sylfaen" w:eastAsia="Merriweather" w:hAnsi="Sylfaen" w:cstheme="minorHAnsi"/>
                <w:color w:val="000000"/>
                <w:sz w:val="16"/>
                <w:szCs w:val="16"/>
                <w:lang w:val="ka-GE"/>
              </w:rPr>
            </w:pPr>
            <w:r w:rsidRPr="00C752B0">
              <w:rPr>
                <w:rFonts w:ascii="Sylfaen" w:eastAsia="Merriweather" w:hAnsi="Sylfaen" w:cstheme="minorHAnsi"/>
                <w:color w:val="000000"/>
                <w:sz w:val="16"/>
                <w:szCs w:val="16"/>
                <w:lang w:val="ka-GE"/>
              </w:rPr>
              <w:t>3.5</w:t>
            </w:r>
          </w:p>
        </w:tc>
        <w:tc>
          <w:tcPr>
            <w:tcW w:w="3420" w:type="dxa"/>
            <w:gridSpan w:val="2"/>
            <w:tcBorders>
              <w:top w:val="single" w:sz="8" w:space="0" w:color="00000A"/>
              <w:left w:val="nil"/>
              <w:bottom w:val="single" w:sz="8" w:space="0" w:color="00000A"/>
              <w:right w:val="single" w:sz="8" w:space="0" w:color="00000A"/>
            </w:tcBorders>
          </w:tcPr>
          <w:p w14:paraId="05F7B3CA" w14:textId="6E678E7F" w:rsidR="00143D69" w:rsidRPr="00C752B0" w:rsidRDefault="00143D69" w:rsidP="00DC59AC">
            <w:pPr>
              <w:pBdr>
                <w:top w:val="nil"/>
                <w:left w:val="nil"/>
                <w:bottom w:val="nil"/>
                <w:right w:val="nil"/>
                <w:between w:val="nil"/>
              </w:pBdr>
              <w:tabs>
                <w:tab w:val="left" w:pos="288"/>
              </w:tabs>
              <w:ind w:left="180"/>
              <w:rPr>
                <w:rFonts w:ascii="Sylfaen" w:eastAsia="Arial Unicode MS" w:hAnsi="Sylfaen" w:cs="Sylfaen"/>
                <w:color w:val="000000"/>
                <w:sz w:val="16"/>
                <w:szCs w:val="16"/>
              </w:rPr>
            </w:pPr>
            <w:r w:rsidRPr="00C752B0">
              <w:rPr>
                <w:rFonts w:ascii="Sylfaen" w:eastAsia="Arial Unicode MS" w:hAnsi="Sylfaen" w:cs="Arial Unicode MS"/>
                <w:color w:val="000000"/>
                <w:sz w:val="16"/>
                <w:szCs w:val="16"/>
                <w:lang w:val="ka-GE"/>
              </w:rPr>
              <w:t>მაჭახელას</w:t>
            </w:r>
            <w:r w:rsidR="00C752B0" w:rsidRPr="00C752B0">
              <w:rPr>
                <w:rFonts w:ascii="Sylfaen" w:eastAsia="Arial Unicode MS" w:hAnsi="Sylfaen" w:cs="Arial Unicode MS"/>
                <w:color w:val="000000"/>
                <w:sz w:val="16"/>
                <w:szCs w:val="16"/>
              </w:rPr>
              <w:t xml:space="preserve"> </w:t>
            </w:r>
            <w:r w:rsidRPr="00C752B0">
              <w:rPr>
                <w:rFonts w:ascii="Sylfaen" w:eastAsia="Arial Unicode MS" w:hAnsi="Sylfaen" w:cs="Arial Unicode MS"/>
                <w:color w:val="000000"/>
                <w:sz w:val="16"/>
                <w:szCs w:val="16"/>
              </w:rPr>
              <w:t>ეროვნული</w:t>
            </w:r>
            <w:r w:rsidR="00C752B0" w:rsidRPr="00C752B0">
              <w:rPr>
                <w:rFonts w:ascii="Sylfaen" w:eastAsia="Arial Unicode MS" w:hAnsi="Sylfaen" w:cs="Arial Unicode MS"/>
                <w:color w:val="000000"/>
                <w:sz w:val="16"/>
                <w:szCs w:val="16"/>
              </w:rPr>
              <w:t xml:space="preserve"> </w:t>
            </w:r>
            <w:r w:rsidRPr="00C752B0">
              <w:rPr>
                <w:rFonts w:ascii="Sylfaen" w:eastAsia="Arial Unicode MS" w:hAnsi="Sylfaen" w:cs="Arial Unicode MS"/>
                <w:color w:val="000000"/>
                <w:sz w:val="16"/>
                <w:szCs w:val="16"/>
              </w:rPr>
              <w:t>პარკის</w:t>
            </w:r>
            <w:r w:rsidR="00C752B0" w:rsidRPr="00C752B0">
              <w:rPr>
                <w:rFonts w:ascii="Sylfaen" w:eastAsia="Arial Unicode MS" w:hAnsi="Sylfaen" w:cs="Arial Unicode MS"/>
                <w:color w:val="000000"/>
                <w:sz w:val="16"/>
                <w:szCs w:val="16"/>
              </w:rPr>
              <w:t xml:space="preserve"> </w:t>
            </w:r>
            <w:r w:rsidRPr="00C752B0">
              <w:rPr>
                <w:rFonts w:ascii="Sylfaen" w:eastAsia="Arial Unicode MS" w:hAnsi="Sylfaen" w:cs="Arial Unicode MS"/>
                <w:color w:val="000000"/>
                <w:sz w:val="16"/>
                <w:szCs w:val="16"/>
              </w:rPr>
              <w:t>საზღვრებში</w:t>
            </w:r>
            <w:r w:rsidR="00C752B0" w:rsidRPr="00C752B0">
              <w:rPr>
                <w:rFonts w:ascii="Sylfaen" w:eastAsia="Arial Unicode MS" w:hAnsi="Sylfaen" w:cs="Arial Unicode MS"/>
                <w:color w:val="000000"/>
                <w:sz w:val="16"/>
                <w:szCs w:val="16"/>
              </w:rPr>
              <w:t xml:space="preserve"> </w:t>
            </w:r>
            <w:r w:rsidRPr="00C752B0">
              <w:rPr>
                <w:rFonts w:ascii="Sylfaen" w:eastAsia="Arial Unicode MS" w:hAnsi="Sylfaen" w:cs="Arial Unicode MS"/>
                <w:color w:val="000000"/>
                <w:sz w:val="16"/>
                <w:szCs w:val="16"/>
              </w:rPr>
              <w:t>და</w:t>
            </w:r>
            <w:r w:rsidR="00C752B0" w:rsidRPr="00C752B0">
              <w:rPr>
                <w:rFonts w:ascii="Sylfaen" w:eastAsia="Arial Unicode MS" w:hAnsi="Sylfaen" w:cs="Arial Unicode MS"/>
                <w:color w:val="000000"/>
                <w:sz w:val="16"/>
                <w:szCs w:val="16"/>
              </w:rPr>
              <w:t xml:space="preserve"> </w:t>
            </w:r>
            <w:r w:rsidRPr="00C752B0">
              <w:rPr>
                <w:rFonts w:ascii="Sylfaen" w:eastAsia="Arial Unicode MS" w:hAnsi="Sylfaen" w:cs="Arial Unicode MS"/>
                <w:color w:val="000000"/>
                <w:sz w:val="16"/>
                <w:szCs w:val="16"/>
              </w:rPr>
              <w:t>მის</w:t>
            </w:r>
            <w:r w:rsidR="00C752B0" w:rsidRPr="00C752B0">
              <w:rPr>
                <w:rFonts w:ascii="Sylfaen" w:eastAsia="Arial Unicode MS" w:hAnsi="Sylfaen" w:cs="Arial Unicode MS"/>
                <w:color w:val="000000"/>
                <w:sz w:val="16"/>
                <w:szCs w:val="16"/>
              </w:rPr>
              <w:t xml:space="preserve"> </w:t>
            </w:r>
            <w:r w:rsidRPr="00C752B0">
              <w:rPr>
                <w:rFonts w:ascii="Sylfaen" w:eastAsia="Arial Unicode MS" w:hAnsi="Sylfaen" w:cs="Arial Unicode MS"/>
                <w:color w:val="000000"/>
                <w:sz w:val="16"/>
                <w:szCs w:val="16"/>
              </w:rPr>
              <w:t>მიმდებარედ</w:t>
            </w:r>
            <w:r w:rsidR="00C752B0" w:rsidRPr="00C752B0">
              <w:rPr>
                <w:rFonts w:ascii="Sylfaen" w:eastAsia="Arial Unicode MS" w:hAnsi="Sylfaen" w:cs="Arial Unicode MS"/>
                <w:color w:val="000000"/>
                <w:sz w:val="16"/>
                <w:szCs w:val="16"/>
              </w:rPr>
              <w:t xml:space="preserve"> </w:t>
            </w:r>
            <w:r w:rsidRPr="00C752B0">
              <w:rPr>
                <w:rFonts w:ascii="Sylfaen" w:eastAsia="Arial Unicode MS" w:hAnsi="Sylfaen" w:cs="Arial Unicode MS"/>
                <w:color w:val="000000"/>
                <w:sz w:val="16"/>
                <w:szCs w:val="16"/>
              </w:rPr>
              <w:t>დანაგვიანებული</w:t>
            </w:r>
            <w:r w:rsidR="00C752B0" w:rsidRPr="00C752B0">
              <w:rPr>
                <w:rFonts w:ascii="Sylfaen" w:eastAsia="Arial Unicode MS" w:hAnsi="Sylfaen" w:cs="Arial Unicode MS"/>
                <w:color w:val="000000"/>
                <w:sz w:val="16"/>
                <w:szCs w:val="16"/>
              </w:rPr>
              <w:t xml:space="preserve"> </w:t>
            </w:r>
            <w:r w:rsidRPr="00C752B0">
              <w:rPr>
                <w:rFonts w:ascii="Sylfaen" w:eastAsia="Arial Unicode MS" w:hAnsi="Sylfaen" w:cs="Arial Unicode MS"/>
                <w:color w:val="000000"/>
                <w:sz w:val="16"/>
                <w:szCs w:val="16"/>
              </w:rPr>
              <w:t>ადგილების</w:t>
            </w:r>
            <w:r w:rsidR="00C752B0" w:rsidRPr="00C752B0">
              <w:rPr>
                <w:rFonts w:ascii="Sylfaen" w:eastAsia="Arial Unicode MS" w:hAnsi="Sylfaen" w:cs="Arial Unicode MS"/>
                <w:color w:val="000000"/>
                <w:sz w:val="16"/>
                <w:szCs w:val="16"/>
              </w:rPr>
              <w:t xml:space="preserve"> </w:t>
            </w:r>
            <w:r w:rsidRPr="00C752B0">
              <w:rPr>
                <w:rFonts w:ascii="Sylfaen" w:eastAsia="Arial Unicode MS" w:hAnsi="Sylfaen" w:cs="Arial Unicode MS"/>
                <w:color w:val="000000"/>
                <w:sz w:val="16"/>
                <w:szCs w:val="16"/>
              </w:rPr>
              <w:t>ინვენტარიზაცია</w:t>
            </w:r>
            <w:r w:rsidR="00C752B0" w:rsidRPr="00C752B0">
              <w:rPr>
                <w:rFonts w:ascii="Sylfaen" w:eastAsia="Arial Unicode MS" w:hAnsi="Sylfaen" w:cs="Arial Unicode MS"/>
                <w:color w:val="000000"/>
                <w:sz w:val="16"/>
                <w:szCs w:val="16"/>
              </w:rPr>
              <w:t xml:space="preserve"> </w:t>
            </w:r>
            <w:r w:rsidRPr="00C752B0">
              <w:rPr>
                <w:rFonts w:ascii="Sylfaen" w:eastAsia="Arial Unicode MS" w:hAnsi="Sylfaen" w:cs="Arial Unicode MS"/>
                <w:color w:val="000000"/>
                <w:sz w:val="16"/>
                <w:szCs w:val="16"/>
              </w:rPr>
              <w:t>და</w:t>
            </w:r>
            <w:r w:rsidR="00C752B0" w:rsidRPr="00C752B0">
              <w:rPr>
                <w:rFonts w:ascii="Sylfaen" w:eastAsia="Arial Unicode MS" w:hAnsi="Sylfaen" w:cs="Arial Unicode MS"/>
                <w:color w:val="000000"/>
                <w:sz w:val="16"/>
                <w:szCs w:val="16"/>
              </w:rPr>
              <w:t xml:space="preserve"> </w:t>
            </w:r>
            <w:r w:rsidRPr="00C752B0">
              <w:rPr>
                <w:rFonts w:ascii="Sylfaen" w:eastAsia="Arial Unicode MS" w:hAnsi="Sylfaen" w:cs="Arial Unicode MS"/>
                <w:color w:val="000000"/>
                <w:sz w:val="16"/>
                <w:szCs w:val="16"/>
              </w:rPr>
              <w:t>შესაბამისი</w:t>
            </w:r>
            <w:r w:rsidR="00C752B0" w:rsidRPr="00C752B0">
              <w:rPr>
                <w:rFonts w:ascii="Sylfaen" w:eastAsia="Arial Unicode MS" w:hAnsi="Sylfaen" w:cs="Arial Unicode MS"/>
                <w:color w:val="000000"/>
                <w:sz w:val="16"/>
                <w:szCs w:val="16"/>
              </w:rPr>
              <w:t xml:space="preserve"> </w:t>
            </w:r>
            <w:r w:rsidRPr="00C752B0">
              <w:rPr>
                <w:rFonts w:ascii="Sylfaen" w:eastAsia="Arial Unicode MS" w:hAnsi="Sylfaen" w:cs="Arial Unicode MS"/>
                <w:color w:val="000000"/>
                <w:sz w:val="16"/>
                <w:szCs w:val="16"/>
              </w:rPr>
              <w:t>ქმედებების</w:t>
            </w:r>
            <w:r w:rsidR="00C752B0" w:rsidRPr="00C752B0">
              <w:rPr>
                <w:rFonts w:ascii="Sylfaen" w:eastAsia="Arial Unicode MS" w:hAnsi="Sylfaen" w:cs="Arial Unicode MS"/>
                <w:color w:val="000000"/>
                <w:sz w:val="16"/>
                <w:szCs w:val="16"/>
              </w:rPr>
              <w:t xml:space="preserve"> </w:t>
            </w:r>
            <w:r w:rsidRPr="00C752B0">
              <w:rPr>
                <w:rFonts w:ascii="Sylfaen" w:eastAsia="Arial Unicode MS" w:hAnsi="Sylfaen" w:cs="Arial Unicode MS"/>
                <w:color w:val="000000"/>
                <w:sz w:val="16"/>
                <w:szCs w:val="16"/>
              </w:rPr>
              <w:t>დაგეგმვა/განხორციელება</w:t>
            </w:r>
            <w:r w:rsidR="00C752B0" w:rsidRPr="00C752B0">
              <w:rPr>
                <w:rFonts w:ascii="Sylfaen" w:eastAsia="Arial Unicode MS" w:hAnsi="Sylfaen" w:cs="Arial Unicode MS"/>
                <w:color w:val="000000"/>
                <w:sz w:val="16"/>
                <w:szCs w:val="16"/>
              </w:rPr>
              <w:t xml:space="preserve"> </w:t>
            </w:r>
            <w:r w:rsidRPr="00C752B0">
              <w:rPr>
                <w:rFonts w:ascii="Sylfaen" w:eastAsia="Arial Unicode MS" w:hAnsi="Sylfaen" w:cs="Arial Unicode MS"/>
                <w:color w:val="000000"/>
                <w:sz w:val="16"/>
                <w:szCs w:val="16"/>
              </w:rPr>
              <w:t>კომპეტენციის</w:t>
            </w:r>
            <w:r w:rsidR="00C752B0" w:rsidRPr="00C752B0">
              <w:rPr>
                <w:rFonts w:ascii="Sylfaen" w:eastAsia="Arial Unicode MS" w:hAnsi="Sylfaen" w:cs="Arial Unicode MS"/>
                <w:color w:val="000000"/>
                <w:sz w:val="16"/>
                <w:szCs w:val="16"/>
              </w:rPr>
              <w:t xml:space="preserve"> </w:t>
            </w:r>
            <w:r w:rsidRPr="00C752B0">
              <w:rPr>
                <w:rFonts w:ascii="Sylfaen" w:eastAsia="Arial Unicode MS" w:hAnsi="Sylfaen" w:cs="Arial Unicode MS"/>
                <w:color w:val="000000"/>
                <w:sz w:val="16"/>
                <w:szCs w:val="16"/>
              </w:rPr>
              <w:t>ფარგლებში</w:t>
            </w:r>
          </w:p>
        </w:tc>
        <w:tc>
          <w:tcPr>
            <w:tcW w:w="2159" w:type="dxa"/>
            <w:tcBorders>
              <w:top w:val="single" w:sz="8" w:space="0" w:color="00000A"/>
              <w:left w:val="nil"/>
              <w:bottom w:val="single" w:sz="4" w:space="0" w:color="auto"/>
              <w:right w:val="single" w:sz="4" w:space="0" w:color="auto"/>
            </w:tcBorders>
            <w:shd w:val="clear" w:color="auto" w:fill="auto"/>
            <w:tcMar>
              <w:top w:w="100" w:type="dxa"/>
              <w:left w:w="100" w:type="dxa"/>
              <w:bottom w:w="100" w:type="dxa"/>
              <w:right w:w="100" w:type="dxa"/>
            </w:tcMar>
          </w:tcPr>
          <w:p w14:paraId="0AB8F4C6" w14:textId="5FAC6279" w:rsidR="00143D69" w:rsidRPr="00C752B0" w:rsidRDefault="00143D69" w:rsidP="00DC59AC">
            <w:pPr>
              <w:pBdr>
                <w:top w:val="nil"/>
                <w:left w:val="nil"/>
                <w:bottom w:val="nil"/>
                <w:right w:val="nil"/>
                <w:between w:val="nil"/>
              </w:pBdr>
              <w:tabs>
                <w:tab w:val="left" w:pos="288"/>
              </w:tabs>
              <w:ind w:left="180"/>
              <w:rPr>
                <w:rFonts w:ascii="Sylfaen" w:eastAsia="Arial Unicode MS" w:hAnsi="Sylfaen" w:cs="Sylfaen"/>
                <w:color w:val="000000"/>
                <w:sz w:val="16"/>
                <w:szCs w:val="16"/>
              </w:rPr>
            </w:pPr>
            <w:r w:rsidRPr="00C752B0">
              <w:rPr>
                <w:rFonts w:ascii="Sylfaen" w:eastAsia="Arial Unicode MS" w:hAnsi="Sylfaen" w:cs="Arial Unicode MS"/>
                <w:color w:val="000000"/>
                <w:sz w:val="16"/>
                <w:szCs w:val="16"/>
                <w:lang w:val="ka-GE"/>
              </w:rPr>
              <w:t>ჩატარებულია</w:t>
            </w:r>
            <w:r w:rsidR="00C752B0" w:rsidRPr="00C752B0">
              <w:rPr>
                <w:rFonts w:ascii="Sylfaen" w:eastAsia="Arial Unicode MS" w:hAnsi="Sylfaen" w:cs="Arial Unicode MS"/>
                <w:color w:val="000000"/>
                <w:sz w:val="16"/>
                <w:szCs w:val="16"/>
                <w:lang w:val="ka-GE"/>
              </w:rPr>
              <w:t xml:space="preserve"> </w:t>
            </w:r>
            <w:r w:rsidRPr="00C752B0">
              <w:rPr>
                <w:rFonts w:ascii="Sylfaen" w:eastAsia="Arial Unicode MS" w:hAnsi="Sylfaen" w:cs="Arial Unicode MS"/>
                <w:color w:val="000000"/>
                <w:sz w:val="16"/>
                <w:szCs w:val="16"/>
                <w:lang w:val="ka-GE"/>
              </w:rPr>
              <w:t>ინვენტარიზაცია</w:t>
            </w:r>
            <w:r w:rsidR="00C752B0" w:rsidRPr="00C752B0">
              <w:rPr>
                <w:rFonts w:ascii="Sylfaen" w:eastAsia="Arial Unicode MS" w:hAnsi="Sylfaen" w:cs="Arial Unicode MS"/>
                <w:color w:val="000000"/>
                <w:sz w:val="16"/>
                <w:szCs w:val="16"/>
                <w:lang w:val="ka-GE"/>
              </w:rPr>
              <w:t xml:space="preserve"> </w:t>
            </w:r>
            <w:r w:rsidRPr="00C752B0">
              <w:rPr>
                <w:rFonts w:ascii="Sylfaen" w:eastAsia="Arial Unicode MS" w:hAnsi="Sylfaen" w:cs="Arial Unicode MS"/>
                <w:color w:val="000000"/>
                <w:sz w:val="16"/>
                <w:szCs w:val="16"/>
                <w:lang w:val="ka-GE"/>
              </w:rPr>
              <w:t>და</w:t>
            </w:r>
            <w:r w:rsidR="00C752B0" w:rsidRPr="00C752B0">
              <w:rPr>
                <w:rFonts w:ascii="Sylfaen" w:eastAsia="Arial Unicode MS" w:hAnsi="Sylfaen" w:cs="Arial Unicode MS"/>
                <w:color w:val="000000"/>
                <w:sz w:val="16"/>
                <w:szCs w:val="16"/>
                <w:lang w:val="ka-GE"/>
              </w:rPr>
              <w:t xml:space="preserve"> </w:t>
            </w:r>
            <w:r w:rsidRPr="00C752B0">
              <w:rPr>
                <w:rFonts w:ascii="Sylfaen" w:eastAsia="Arial Unicode MS" w:hAnsi="Sylfaen" w:cs="Arial Unicode MS"/>
                <w:color w:val="000000"/>
                <w:sz w:val="16"/>
                <w:szCs w:val="16"/>
              </w:rPr>
              <w:t>იდენტიფიცირებულია</w:t>
            </w:r>
            <w:r w:rsidR="00C752B0" w:rsidRPr="00C752B0">
              <w:rPr>
                <w:rFonts w:ascii="Sylfaen" w:eastAsia="Arial Unicode MS" w:hAnsi="Sylfaen" w:cs="Arial Unicode MS"/>
                <w:color w:val="000000"/>
                <w:sz w:val="16"/>
                <w:szCs w:val="16"/>
              </w:rPr>
              <w:t xml:space="preserve"> </w:t>
            </w:r>
            <w:r w:rsidRPr="00C752B0">
              <w:rPr>
                <w:rFonts w:ascii="Sylfaen" w:eastAsia="Arial Unicode MS" w:hAnsi="Sylfaen" w:cs="Arial Unicode MS"/>
                <w:color w:val="000000"/>
                <w:sz w:val="16"/>
                <w:szCs w:val="16"/>
                <w:lang w:val="ka-GE"/>
              </w:rPr>
              <w:t>შესაბამისი</w:t>
            </w:r>
            <w:r w:rsidR="00C752B0" w:rsidRPr="00C752B0">
              <w:rPr>
                <w:rFonts w:ascii="Sylfaen" w:eastAsia="Arial Unicode MS" w:hAnsi="Sylfaen" w:cs="Arial Unicode MS"/>
                <w:color w:val="000000"/>
                <w:sz w:val="16"/>
                <w:szCs w:val="16"/>
                <w:lang w:val="ka-GE"/>
              </w:rPr>
              <w:t xml:space="preserve"> </w:t>
            </w:r>
            <w:r w:rsidRPr="00C752B0">
              <w:rPr>
                <w:rFonts w:ascii="Sylfaen" w:eastAsia="Arial Unicode MS" w:hAnsi="Sylfaen" w:cs="Arial Unicode MS"/>
                <w:color w:val="000000"/>
                <w:sz w:val="16"/>
                <w:szCs w:val="16"/>
                <w:lang w:val="ka-GE"/>
              </w:rPr>
              <w:t>ადგილები</w:t>
            </w:r>
            <w:r w:rsidR="00C752B0" w:rsidRPr="00C752B0">
              <w:rPr>
                <w:rFonts w:ascii="Sylfaen" w:eastAsia="Arial Unicode MS" w:hAnsi="Sylfaen" w:cs="Arial Unicode MS"/>
                <w:color w:val="000000"/>
                <w:sz w:val="16"/>
                <w:szCs w:val="16"/>
                <w:lang w:val="ka-GE"/>
              </w:rPr>
              <w:t xml:space="preserve"> </w:t>
            </w:r>
          </w:p>
        </w:tc>
        <w:tc>
          <w:tcPr>
            <w:tcW w:w="1891" w:type="dxa"/>
            <w:tcBorders>
              <w:top w:val="single" w:sz="4" w:space="0" w:color="auto"/>
              <w:left w:val="single" w:sz="4" w:space="0" w:color="auto"/>
              <w:bottom w:val="single" w:sz="4" w:space="0" w:color="auto"/>
              <w:right w:val="single" w:sz="4" w:space="0" w:color="auto"/>
            </w:tcBorders>
            <w:shd w:val="clear" w:color="auto" w:fill="auto"/>
          </w:tcPr>
          <w:p w14:paraId="7492FFBB" w14:textId="0E424AF0" w:rsidR="00143D69" w:rsidRPr="00C752B0" w:rsidRDefault="00143D69" w:rsidP="00DC59AC">
            <w:pPr>
              <w:pBdr>
                <w:top w:val="nil"/>
                <w:left w:val="nil"/>
                <w:bottom w:val="nil"/>
                <w:right w:val="nil"/>
                <w:between w:val="nil"/>
              </w:pBdr>
              <w:tabs>
                <w:tab w:val="left" w:pos="288"/>
              </w:tabs>
              <w:ind w:left="180"/>
              <w:rPr>
                <w:rFonts w:ascii="Sylfaen" w:eastAsia="Arial Unicode MS" w:hAnsi="Sylfaen" w:cs="Sylfaen"/>
                <w:color w:val="000000"/>
                <w:sz w:val="16"/>
                <w:szCs w:val="16"/>
                <w:lang w:val="ka-GE"/>
              </w:rPr>
            </w:pPr>
            <w:r w:rsidRPr="00C752B0">
              <w:rPr>
                <w:rFonts w:ascii="Sylfaen" w:eastAsia="Arial Unicode MS" w:hAnsi="Sylfaen" w:cs="Sylfaen"/>
                <w:color w:val="000000"/>
                <w:sz w:val="16"/>
                <w:szCs w:val="16"/>
                <w:lang w:val="ka-GE"/>
              </w:rPr>
              <w:t>ინვენტარიზაციის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და</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იდენტიფიცირებული</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ადგილების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შესახებ</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მომზადებული</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დოკუმენტი</w:t>
            </w:r>
            <w:r w:rsidR="00C752B0" w:rsidRPr="00C752B0">
              <w:rPr>
                <w:rFonts w:ascii="Sylfaen" w:eastAsia="Arial Unicode MS" w:hAnsi="Sylfaen" w:cs="Sylfaen"/>
                <w:color w:val="000000"/>
                <w:sz w:val="16"/>
                <w:szCs w:val="16"/>
                <w:lang w:val="ka-GE"/>
              </w:rPr>
              <w:t xml:space="preserve"> </w:t>
            </w:r>
          </w:p>
        </w:tc>
        <w:tc>
          <w:tcPr>
            <w:tcW w:w="1619" w:type="dxa"/>
            <w:tcBorders>
              <w:top w:val="single" w:sz="8" w:space="0" w:color="00000A"/>
              <w:left w:val="single" w:sz="4" w:space="0" w:color="auto"/>
              <w:bottom w:val="single" w:sz="8" w:space="0" w:color="00000A"/>
              <w:right w:val="single" w:sz="8" w:space="0" w:color="000000"/>
            </w:tcBorders>
            <w:shd w:val="clear" w:color="auto" w:fill="auto"/>
            <w:tcMar>
              <w:top w:w="100" w:type="dxa"/>
              <w:left w:w="100" w:type="dxa"/>
              <w:bottom w:w="100" w:type="dxa"/>
              <w:right w:w="100" w:type="dxa"/>
            </w:tcMar>
          </w:tcPr>
          <w:p w14:paraId="4669A4CA" w14:textId="008F1841" w:rsidR="00143D69" w:rsidRPr="00C752B0" w:rsidRDefault="00143D69" w:rsidP="00DC59AC">
            <w:pPr>
              <w:pBdr>
                <w:top w:val="nil"/>
                <w:left w:val="nil"/>
                <w:bottom w:val="nil"/>
                <w:right w:val="nil"/>
                <w:between w:val="nil"/>
              </w:pBdr>
              <w:tabs>
                <w:tab w:val="left" w:pos="288"/>
              </w:tabs>
              <w:ind w:left="180"/>
              <w:rPr>
                <w:rFonts w:ascii="Sylfaen" w:eastAsia="Arial Unicode MS" w:hAnsi="Sylfaen" w:cs="Sylfaen"/>
                <w:color w:val="000000"/>
                <w:sz w:val="16"/>
                <w:szCs w:val="16"/>
              </w:rPr>
            </w:pPr>
            <w:r w:rsidRPr="00C752B0">
              <w:rPr>
                <w:rFonts w:ascii="Sylfaen" w:eastAsia="Arial Unicode MS" w:hAnsi="Sylfaen" w:cs="Arial Unicode MS"/>
                <w:color w:val="000000"/>
                <w:sz w:val="16"/>
                <w:szCs w:val="16"/>
              </w:rPr>
              <w:t>არსებობს</w:t>
            </w:r>
            <w:r w:rsidR="00C752B0" w:rsidRPr="00C752B0">
              <w:rPr>
                <w:rFonts w:ascii="Sylfaen" w:eastAsia="Arial Unicode MS" w:hAnsi="Sylfaen" w:cs="Arial Unicode MS"/>
                <w:color w:val="000000"/>
                <w:sz w:val="16"/>
                <w:szCs w:val="16"/>
              </w:rPr>
              <w:t xml:space="preserve"> </w:t>
            </w:r>
            <w:r w:rsidRPr="00C752B0">
              <w:rPr>
                <w:rFonts w:ascii="Sylfaen" w:eastAsia="Arial Unicode MS" w:hAnsi="Sylfaen" w:cs="Arial Unicode MS"/>
                <w:color w:val="000000"/>
                <w:sz w:val="16"/>
                <w:szCs w:val="16"/>
              </w:rPr>
              <w:t>ნარჩენების</w:t>
            </w:r>
            <w:r w:rsidR="00C752B0" w:rsidRPr="00C752B0">
              <w:rPr>
                <w:rFonts w:ascii="Sylfaen" w:eastAsia="Arial Unicode MS" w:hAnsi="Sylfaen" w:cs="Arial Unicode MS"/>
                <w:color w:val="000000"/>
                <w:sz w:val="16"/>
                <w:szCs w:val="16"/>
              </w:rPr>
              <w:t xml:space="preserve"> </w:t>
            </w:r>
            <w:r w:rsidRPr="00C752B0">
              <w:rPr>
                <w:rFonts w:ascii="Sylfaen" w:eastAsia="Arial Unicode MS" w:hAnsi="Sylfaen" w:cs="Arial Unicode MS"/>
                <w:color w:val="000000"/>
                <w:sz w:val="16"/>
                <w:szCs w:val="16"/>
              </w:rPr>
              <w:t>მართვის</w:t>
            </w:r>
            <w:r w:rsidR="00C752B0" w:rsidRPr="00C752B0">
              <w:rPr>
                <w:rFonts w:ascii="Sylfaen" w:eastAsia="Arial Unicode MS" w:hAnsi="Sylfaen" w:cs="Arial Unicode MS"/>
                <w:color w:val="000000"/>
                <w:sz w:val="16"/>
                <w:szCs w:val="16"/>
              </w:rPr>
              <w:t xml:space="preserve"> </w:t>
            </w:r>
            <w:r w:rsidRPr="00C752B0">
              <w:rPr>
                <w:rFonts w:ascii="Sylfaen" w:eastAsia="Arial Unicode MS" w:hAnsi="Sylfaen" w:cs="Arial Unicode MS"/>
                <w:color w:val="000000"/>
                <w:sz w:val="16"/>
                <w:szCs w:val="16"/>
              </w:rPr>
              <w:t>გეგმა</w:t>
            </w:r>
          </w:p>
        </w:tc>
        <w:tc>
          <w:tcPr>
            <w:tcW w:w="1621" w:type="dxa"/>
            <w:tcBorders>
              <w:top w:val="single" w:sz="8" w:space="0" w:color="00000A"/>
              <w:left w:val="nil"/>
              <w:bottom w:val="single" w:sz="8" w:space="0" w:color="00000A"/>
              <w:right w:val="single" w:sz="8" w:space="0" w:color="00000A"/>
            </w:tcBorders>
            <w:shd w:val="clear" w:color="auto" w:fill="auto"/>
            <w:tcMar>
              <w:top w:w="100" w:type="dxa"/>
              <w:left w:w="100" w:type="dxa"/>
              <w:bottom w:w="100" w:type="dxa"/>
              <w:right w:w="100" w:type="dxa"/>
            </w:tcMar>
          </w:tcPr>
          <w:p w14:paraId="4FEF06D1" w14:textId="454B5ACD" w:rsidR="00143D69" w:rsidRPr="00C752B0" w:rsidRDefault="00143D69" w:rsidP="00DC59AC">
            <w:pPr>
              <w:pBdr>
                <w:top w:val="nil"/>
                <w:left w:val="nil"/>
                <w:bottom w:val="nil"/>
                <w:right w:val="nil"/>
                <w:between w:val="nil"/>
              </w:pBdr>
              <w:ind w:left="180"/>
              <w:rPr>
                <w:rFonts w:ascii="Sylfaen" w:eastAsia="Merriweather" w:hAnsi="Sylfaen" w:cs="Merriweather"/>
                <w:color w:val="000000"/>
                <w:sz w:val="16"/>
                <w:szCs w:val="16"/>
              </w:rPr>
            </w:pPr>
            <w:r w:rsidRPr="00C752B0">
              <w:rPr>
                <w:rFonts w:ascii="Sylfaen" w:eastAsia="Arial Unicode MS" w:hAnsi="Sylfaen" w:cs="Arial Unicode MS"/>
                <w:color w:val="000000"/>
                <w:sz w:val="16"/>
                <w:szCs w:val="16"/>
              </w:rPr>
              <w:t>მუნიციპალიტეტებთან</w:t>
            </w:r>
            <w:r w:rsidR="00C752B0" w:rsidRPr="00C752B0">
              <w:rPr>
                <w:rFonts w:ascii="Sylfaen" w:eastAsia="Arial Unicode MS" w:hAnsi="Sylfaen" w:cs="Arial Unicode MS"/>
                <w:color w:val="000000"/>
                <w:sz w:val="16"/>
                <w:szCs w:val="16"/>
              </w:rPr>
              <w:t xml:space="preserve"> </w:t>
            </w:r>
            <w:r w:rsidRPr="00C752B0">
              <w:rPr>
                <w:rFonts w:ascii="Sylfaen" w:eastAsia="Arial Unicode MS" w:hAnsi="Sylfaen" w:cs="Arial Unicode MS"/>
                <w:color w:val="000000"/>
                <w:sz w:val="16"/>
                <w:szCs w:val="16"/>
              </w:rPr>
              <w:t>თანამშრომლობა</w:t>
            </w:r>
          </w:p>
          <w:p w14:paraId="1FE5508D" w14:textId="23EAB38B" w:rsidR="00143D69" w:rsidRPr="00C752B0" w:rsidRDefault="00143D69" w:rsidP="00DC59AC">
            <w:pPr>
              <w:pBdr>
                <w:top w:val="nil"/>
                <w:left w:val="nil"/>
                <w:bottom w:val="nil"/>
                <w:right w:val="nil"/>
                <w:between w:val="nil"/>
              </w:pBdr>
              <w:ind w:left="180"/>
              <w:rPr>
                <w:rFonts w:ascii="Sylfaen" w:eastAsia="Merriweather" w:hAnsi="Sylfaen" w:cs="Merriweather"/>
                <w:color w:val="000000"/>
                <w:sz w:val="16"/>
                <w:szCs w:val="16"/>
              </w:rPr>
            </w:pPr>
            <w:r w:rsidRPr="00C752B0">
              <w:rPr>
                <w:rFonts w:ascii="Sylfaen" w:eastAsia="Arial Unicode MS" w:hAnsi="Sylfaen" w:cs="Arial Unicode MS"/>
                <w:color w:val="000000"/>
                <w:sz w:val="16"/>
                <w:szCs w:val="16"/>
              </w:rPr>
              <w:t>დონორის</w:t>
            </w:r>
            <w:r w:rsidR="00C752B0" w:rsidRPr="00C752B0">
              <w:rPr>
                <w:rFonts w:ascii="Sylfaen" w:eastAsia="Arial Unicode MS" w:hAnsi="Sylfaen" w:cs="Arial Unicode MS"/>
                <w:color w:val="000000"/>
                <w:sz w:val="16"/>
                <w:szCs w:val="16"/>
              </w:rPr>
              <w:t xml:space="preserve"> </w:t>
            </w:r>
            <w:r w:rsidRPr="00C752B0">
              <w:rPr>
                <w:rFonts w:ascii="Sylfaen" w:eastAsia="Arial Unicode MS" w:hAnsi="Sylfaen" w:cs="Arial Unicode MS"/>
                <w:color w:val="000000"/>
                <w:sz w:val="16"/>
                <w:szCs w:val="16"/>
              </w:rPr>
              <w:t>მხარდაჭერა</w:t>
            </w:r>
          </w:p>
          <w:p w14:paraId="3B4FF5C8" w14:textId="77777777" w:rsidR="00143D69" w:rsidRPr="00C752B0" w:rsidRDefault="00143D69" w:rsidP="00DC59AC">
            <w:pPr>
              <w:pBdr>
                <w:top w:val="nil"/>
                <w:left w:val="nil"/>
                <w:bottom w:val="nil"/>
                <w:right w:val="nil"/>
                <w:between w:val="nil"/>
              </w:pBdr>
              <w:ind w:left="180"/>
              <w:rPr>
                <w:rFonts w:ascii="Sylfaen" w:eastAsia="Merriweather" w:hAnsi="Sylfaen" w:cs="Merriweather"/>
                <w:color w:val="000000"/>
                <w:sz w:val="16"/>
                <w:szCs w:val="16"/>
              </w:rPr>
            </w:pPr>
          </w:p>
          <w:p w14:paraId="5DE3BCF6" w14:textId="48FDE328" w:rsidR="00143D69" w:rsidRPr="00C752B0" w:rsidRDefault="00143D69" w:rsidP="00DC59AC">
            <w:pPr>
              <w:pBdr>
                <w:top w:val="nil"/>
                <w:left w:val="nil"/>
                <w:bottom w:val="nil"/>
                <w:right w:val="nil"/>
                <w:between w:val="nil"/>
              </w:pBdr>
              <w:tabs>
                <w:tab w:val="left" w:pos="90"/>
              </w:tabs>
              <w:ind w:left="90"/>
              <w:rPr>
                <w:rFonts w:ascii="Sylfaen" w:eastAsia="Arial Unicode MS" w:hAnsi="Sylfaen" w:cs="Sylfaen"/>
                <w:color w:val="000000"/>
                <w:sz w:val="16"/>
                <w:szCs w:val="16"/>
              </w:rPr>
            </w:pPr>
          </w:p>
        </w:tc>
      </w:tr>
      <w:tr w:rsidR="00143D69" w:rsidRPr="00C752B0" w14:paraId="306916F2" w14:textId="77777777" w:rsidTr="00C752B0">
        <w:trPr>
          <w:trHeight w:val="1419"/>
        </w:trPr>
        <w:tc>
          <w:tcPr>
            <w:tcW w:w="630" w:type="dxa"/>
            <w:tcBorders>
              <w:top w:val="single" w:sz="8" w:space="0" w:color="00000A"/>
              <w:left w:val="single" w:sz="8" w:space="0" w:color="00000A"/>
              <w:bottom w:val="single" w:sz="8" w:space="0" w:color="00000A"/>
              <w:right w:val="single" w:sz="8" w:space="0" w:color="000000"/>
            </w:tcBorders>
            <w:shd w:val="clear" w:color="auto" w:fill="auto"/>
            <w:tcMar>
              <w:top w:w="100" w:type="dxa"/>
              <w:left w:w="100" w:type="dxa"/>
              <w:bottom w:w="100" w:type="dxa"/>
              <w:right w:w="100" w:type="dxa"/>
            </w:tcMar>
          </w:tcPr>
          <w:p w14:paraId="38918D3C" w14:textId="57A23BF7" w:rsidR="00143D69" w:rsidRPr="00C752B0" w:rsidRDefault="00143D69" w:rsidP="00DC59AC">
            <w:pPr>
              <w:widowControl w:val="0"/>
              <w:pBdr>
                <w:top w:val="nil"/>
                <w:left w:val="nil"/>
                <w:bottom w:val="nil"/>
                <w:right w:val="nil"/>
                <w:between w:val="nil"/>
              </w:pBdr>
              <w:tabs>
                <w:tab w:val="left" w:pos="288"/>
              </w:tabs>
              <w:jc w:val="both"/>
              <w:rPr>
                <w:rFonts w:ascii="Sylfaen" w:eastAsia="Merriweather" w:hAnsi="Sylfaen" w:cstheme="minorHAnsi"/>
                <w:color w:val="000000"/>
                <w:sz w:val="16"/>
                <w:szCs w:val="16"/>
                <w:lang w:val="ka-GE"/>
              </w:rPr>
            </w:pPr>
            <w:r w:rsidRPr="00C752B0">
              <w:rPr>
                <w:rFonts w:ascii="Sylfaen" w:eastAsia="Merriweather" w:hAnsi="Sylfaen" w:cstheme="minorHAnsi"/>
                <w:color w:val="000000"/>
                <w:sz w:val="16"/>
                <w:szCs w:val="16"/>
              </w:rPr>
              <w:t>3.</w:t>
            </w:r>
            <w:r w:rsidRPr="00C752B0">
              <w:rPr>
                <w:rFonts w:ascii="Sylfaen" w:eastAsia="Merriweather" w:hAnsi="Sylfaen" w:cstheme="minorHAnsi"/>
                <w:color w:val="000000"/>
                <w:sz w:val="16"/>
                <w:szCs w:val="16"/>
                <w:lang w:val="ka-GE"/>
              </w:rPr>
              <w:t>6</w:t>
            </w:r>
          </w:p>
        </w:tc>
        <w:tc>
          <w:tcPr>
            <w:tcW w:w="3420" w:type="dxa"/>
            <w:gridSpan w:val="2"/>
            <w:tcBorders>
              <w:top w:val="single" w:sz="8" w:space="0" w:color="00000A"/>
              <w:left w:val="nil"/>
              <w:bottom w:val="single" w:sz="8" w:space="0" w:color="00000A"/>
              <w:right w:val="single" w:sz="4" w:space="0" w:color="auto"/>
            </w:tcBorders>
          </w:tcPr>
          <w:p w14:paraId="42E40E3D" w14:textId="437D0916" w:rsidR="00143D69" w:rsidRPr="00C752B0" w:rsidRDefault="00143D69" w:rsidP="00DC59AC">
            <w:pPr>
              <w:pBdr>
                <w:top w:val="nil"/>
                <w:left w:val="nil"/>
                <w:bottom w:val="nil"/>
                <w:right w:val="nil"/>
                <w:between w:val="nil"/>
              </w:pBdr>
              <w:tabs>
                <w:tab w:val="left" w:pos="288"/>
              </w:tabs>
              <w:ind w:left="180"/>
              <w:rPr>
                <w:rFonts w:ascii="Sylfaen" w:eastAsia="Merriweather" w:hAnsi="Sylfaen" w:cstheme="minorHAnsi"/>
                <w:b/>
                <w:color w:val="000000"/>
                <w:sz w:val="16"/>
                <w:szCs w:val="16"/>
              </w:rPr>
            </w:pPr>
            <w:r w:rsidRPr="00C752B0">
              <w:rPr>
                <w:rFonts w:ascii="Sylfaen" w:eastAsia="Arial Unicode MS" w:hAnsi="Sylfaen" w:cs="Sylfaen"/>
                <w:color w:val="000000"/>
                <w:sz w:val="16"/>
                <w:szCs w:val="16"/>
                <w:lang w:val="ka-GE"/>
              </w:rPr>
              <w:t>დანაგვიანების</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პრევენციის</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მიზნით</w:t>
            </w:r>
            <w:r w:rsidR="00C752B0" w:rsidRPr="00C752B0">
              <w:rPr>
                <w:rFonts w:ascii="Sylfaen" w:eastAsia="Arial Unicode MS" w:hAnsi="Sylfaen" w:cstheme="minorHAnsi"/>
                <w:color w:val="000000"/>
                <w:sz w:val="16"/>
                <w:szCs w:val="16"/>
                <w:lang w:val="ka-GE"/>
              </w:rPr>
              <w:t xml:space="preserve"> </w:t>
            </w:r>
          </w:p>
          <w:p w14:paraId="42031306" w14:textId="035415F3" w:rsidR="00143D69" w:rsidRPr="00C752B0" w:rsidRDefault="00143D69" w:rsidP="00DC59AC">
            <w:pPr>
              <w:pBdr>
                <w:top w:val="nil"/>
                <w:left w:val="nil"/>
                <w:bottom w:val="nil"/>
                <w:right w:val="nil"/>
                <w:between w:val="nil"/>
              </w:pBdr>
              <w:tabs>
                <w:tab w:val="left" w:pos="288"/>
              </w:tabs>
              <w:ind w:left="180"/>
              <w:rPr>
                <w:rFonts w:ascii="Sylfaen" w:eastAsia="Merriweather" w:hAnsi="Sylfaen" w:cstheme="minorHAnsi"/>
                <w:b/>
                <w:color w:val="000000"/>
                <w:sz w:val="16"/>
                <w:szCs w:val="16"/>
              </w:rPr>
            </w:pPr>
            <w:r w:rsidRPr="00C752B0">
              <w:rPr>
                <w:rFonts w:ascii="Sylfaen" w:eastAsia="Arial Unicode MS" w:hAnsi="Sylfaen" w:cs="Sylfaen"/>
                <w:color w:val="000000"/>
                <w:sz w:val="16"/>
                <w:szCs w:val="16"/>
                <w:lang w:val="ka-GE"/>
              </w:rPr>
              <w:t>სულ</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მცირე</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theme="minorHAnsi"/>
                <w:color w:val="000000"/>
                <w:sz w:val="16"/>
                <w:szCs w:val="16"/>
                <w:lang w:val="ka-GE"/>
              </w:rPr>
              <w:t>3</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rPr>
              <w:t>საინფორმაციო</w:t>
            </w:r>
            <w:r w:rsidRPr="00C752B0">
              <w:rPr>
                <w:rFonts w:ascii="Sylfaen" w:eastAsia="Arial Unicode MS" w:hAnsi="Sylfaen" w:cstheme="minorHAnsi"/>
                <w:color w:val="000000"/>
                <w:sz w:val="16"/>
                <w:szCs w:val="16"/>
              </w:rPr>
              <w:t>/</w:t>
            </w:r>
            <w:r w:rsidRPr="00C752B0">
              <w:rPr>
                <w:rFonts w:ascii="Sylfaen" w:eastAsia="Arial Unicode MS" w:hAnsi="Sylfaen" w:cs="Sylfaen"/>
                <w:color w:val="000000"/>
                <w:sz w:val="16"/>
                <w:szCs w:val="16"/>
              </w:rPr>
              <w:t>გამაფრთხილბელი</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ბანერის</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განთავსება</w:t>
            </w:r>
            <w:r w:rsidR="00C752B0" w:rsidRPr="00C752B0">
              <w:rPr>
                <w:rFonts w:ascii="Sylfaen" w:eastAsia="Arial Unicode MS" w:hAnsi="Sylfaen" w:cstheme="minorHAnsi"/>
                <w:color w:val="000000"/>
                <w:sz w:val="16"/>
                <w:szCs w:val="16"/>
              </w:rPr>
              <w:t xml:space="preserve"> </w:t>
            </w:r>
            <w:r w:rsidRPr="00C752B0">
              <w:rPr>
                <w:rFonts w:ascii="Sylfaen" w:eastAsia="Arial Unicode MS" w:hAnsi="Sylfaen" w:cs="Sylfaen"/>
                <w:color w:val="000000"/>
                <w:sz w:val="16"/>
                <w:szCs w:val="16"/>
              </w:rPr>
              <w:t>ბილიკებზე</w:t>
            </w:r>
          </w:p>
        </w:tc>
        <w:tc>
          <w:tcPr>
            <w:tcW w:w="2159"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0AFDB75B" w14:textId="0ECC14C4" w:rsidR="00143D69" w:rsidRPr="00C752B0" w:rsidRDefault="00143D69" w:rsidP="00DC59AC">
            <w:pPr>
              <w:pBdr>
                <w:top w:val="nil"/>
                <w:left w:val="nil"/>
                <w:bottom w:val="nil"/>
                <w:right w:val="nil"/>
                <w:between w:val="nil"/>
              </w:pBdr>
              <w:tabs>
                <w:tab w:val="left" w:pos="288"/>
              </w:tabs>
              <w:ind w:left="180"/>
              <w:rPr>
                <w:rFonts w:ascii="Sylfaen" w:eastAsia="Merriweather" w:hAnsi="Sylfaen" w:cstheme="minorHAnsi"/>
                <w:b/>
                <w:color w:val="000000"/>
                <w:sz w:val="16"/>
                <w:szCs w:val="16"/>
                <w:lang w:val="ka-GE"/>
              </w:rPr>
            </w:pPr>
            <w:r w:rsidRPr="00C752B0">
              <w:rPr>
                <w:rFonts w:ascii="Sylfaen" w:eastAsia="Arial Unicode MS" w:hAnsi="Sylfaen" w:cs="Sylfaen"/>
                <w:color w:val="000000"/>
                <w:sz w:val="16"/>
                <w:szCs w:val="16"/>
                <w:lang w:val="ka-GE"/>
              </w:rPr>
              <w:t>ბილიკებზე</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განთავსებული</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theme="minorHAnsi"/>
                <w:color w:val="000000"/>
                <w:sz w:val="16"/>
                <w:szCs w:val="16"/>
                <w:lang w:val="ka-GE"/>
              </w:rPr>
              <w:t>3</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ბანერი</w:t>
            </w:r>
          </w:p>
        </w:tc>
        <w:tc>
          <w:tcPr>
            <w:tcW w:w="1891" w:type="dxa"/>
            <w:tcBorders>
              <w:top w:val="single" w:sz="4" w:space="0" w:color="auto"/>
              <w:left w:val="single" w:sz="4" w:space="0" w:color="auto"/>
              <w:bottom w:val="single" w:sz="4" w:space="0" w:color="auto"/>
              <w:right w:val="single" w:sz="4" w:space="0" w:color="auto"/>
            </w:tcBorders>
            <w:shd w:val="clear" w:color="auto" w:fill="auto"/>
          </w:tcPr>
          <w:p w14:paraId="426FE04C" w14:textId="6BE1D0FA" w:rsidR="00143D69" w:rsidRPr="00C752B0" w:rsidRDefault="00143D69" w:rsidP="00DC59AC">
            <w:pPr>
              <w:pBdr>
                <w:top w:val="nil"/>
                <w:left w:val="nil"/>
                <w:bottom w:val="nil"/>
                <w:right w:val="nil"/>
                <w:between w:val="nil"/>
              </w:pBdr>
              <w:tabs>
                <w:tab w:val="left" w:pos="288"/>
              </w:tabs>
              <w:ind w:left="180"/>
              <w:rPr>
                <w:rFonts w:ascii="Sylfaen" w:eastAsia="Merriweather" w:hAnsi="Sylfaen" w:cstheme="minorHAnsi"/>
                <w:b/>
                <w:color w:val="000000"/>
                <w:sz w:val="16"/>
                <w:szCs w:val="16"/>
                <w:lang w:val="ka-GE"/>
              </w:rPr>
            </w:pPr>
            <w:r w:rsidRPr="00C752B0">
              <w:rPr>
                <w:rFonts w:ascii="Sylfaen" w:eastAsia="Arial Unicode MS" w:hAnsi="Sylfaen" w:cs="Sylfaen"/>
                <w:color w:val="000000"/>
                <w:sz w:val="16"/>
                <w:szCs w:val="16"/>
                <w:lang w:val="ka-GE"/>
              </w:rPr>
              <w:t>ანგარიშ</w:t>
            </w:r>
            <w:r w:rsidR="0043532E" w:rsidRPr="00C752B0">
              <w:rPr>
                <w:rFonts w:ascii="Sylfaen" w:eastAsia="Arial Unicode MS" w:hAnsi="Sylfaen" w:cs="Sylfaen"/>
                <w:color w:val="000000"/>
                <w:sz w:val="16"/>
                <w:szCs w:val="16"/>
                <w:lang w:val="ka-GE"/>
              </w:rPr>
              <w:t>ი</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ფოტომასალით</w:t>
            </w:r>
          </w:p>
          <w:p w14:paraId="58FC8CF7" w14:textId="77777777" w:rsidR="00143D69" w:rsidRPr="00C752B0" w:rsidRDefault="00143D69" w:rsidP="00DC59AC">
            <w:pPr>
              <w:pBdr>
                <w:top w:val="nil"/>
                <w:left w:val="nil"/>
                <w:bottom w:val="nil"/>
                <w:right w:val="nil"/>
                <w:between w:val="nil"/>
              </w:pBdr>
              <w:tabs>
                <w:tab w:val="left" w:pos="288"/>
              </w:tabs>
              <w:ind w:left="180"/>
              <w:rPr>
                <w:rFonts w:ascii="Sylfaen" w:eastAsia="Arial Unicode MS" w:hAnsi="Sylfaen" w:cstheme="minorHAnsi"/>
                <w:b/>
                <w:color w:val="000000"/>
                <w:sz w:val="16"/>
                <w:szCs w:val="16"/>
              </w:rPr>
            </w:pPr>
          </w:p>
        </w:tc>
        <w:tc>
          <w:tcPr>
            <w:tcW w:w="1619" w:type="dxa"/>
            <w:tcBorders>
              <w:top w:val="single" w:sz="8" w:space="0" w:color="00000A"/>
              <w:left w:val="single" w:sz="4" w:space="0" w:color="auto"/>
              <w:bottom w:val="single" w:sz="8" w:space="0" w:color="00000A"/>
              <w:right w:val="single" w:sz="8" w:space="0" w:color="000000"/>
            </w:tcBorders>
            <w:shd w:val="clear" w:color="auto" w:fill="auto"/>
            <w:tcMar>
              <w:top w:w="100" w:type="dxa"/>
              <w:left w:w="100" w:type="dxa"/>
              <w:bottom w:w="100" w:type="dxa"/>
              <w:right w:w="100" w:type="dxa"/>
            </w:tcMar>
          </w:tcPr>
          <w:p w14:paraId="6BB8B2E6" w14:textId="5ED4E7D1" w:rsidR="00143D69" w:rsidRPr="00C752B0" w:rsidRDefault="00143D69" w:rsidP="00DC59AC">
            <w:pPr>
              <w:pBdr>
                <w:top w:val="nil"/>
                <w:left w:val="nil"/>
                <w:bottom w:val="nil"/>
                <w:right w:val="nil"/>
                <w:between w:val="nil"/>
              </w:pBdr>
              <w:tabs>
                <w:tab w:val="left" w:pos="288"/>
              </w:tabs>
              <w:ind w:left="180"/>
              <w:rPr>
                <w:rFonts w:ascii="Sylfaen" w:eastAsia="Merriweather" w:hAnsi="Sylfaen" w:cstheme="minorHAnsi"/>
                <w:b/>
                <w:color w:val="000000"/>
                <w:sz w:val="16"/>
                <w:szCs w:val="16"/>
                <w:lang w:val="ka-GE"/>
              </w:rPr>
            </w:pPr>
            <w:r w:rsidRPr="00C752B0">
              <w:rPr>
                <w:rFonts w:ascii="Sylfaen" w:eastAsia="Arial Unicode MS" w:hAnsi="Sylfaen" w:cs="Sylfaen"/>
                <w:color w:val="000000"/>
                <w:sz w:val="16"/>
                <w:szCs w:val="16"/>
                <w:lang w:val="ka-GE"/>
              </w:rPr>
              <w:t>ამჟამად</w:t>
            </w:r>
            <w:r w:rsidR="00C752B0" w:rsidRPr="00C752B0">
              <w:rPr>
                <w:rFonts w:ascii="Sylfaen" w:eastAsia="Arial Unicode MS" w:hAnsi="Sylfaen" w:cstheme="minorHAnsi"/>
                <w:color w:val="000000"/>
                <w:sz w:val="16"/>
                <w:szCs w:val="16"/>
                <w:lang w:val="ka-GE"/>
              </w:rPr>
              <w:t xml:space="preserve"> </w:t>
            </w:r>
            <w:r w:rsidR="0043532E" w:rsidRPr="00C752B0">
              <w:rPr>
                <w:rFonts w:ascii="Sylfaen" w:eastAsia="Arial Unicode MS" w:hAnsi="Sylfaen" w:cs="Sylfaen"/>
                <w:color w:val="000000"/>
                <w:sz w:val="16"/>
                <w:szCs w:val="16"/>
                <w:lang w:val="ka-GE"/>
              </w:rPr>
              <w:t>არ</w:t>
            </w:r>
            <w:r w:rsidR="00C752B0" w:rsidRPr="00C752B0">
              <w:rPr>
                <w:rFonts w:ascii="Sylfaen" w:eastAsia="Arial Unicode MS" w:hAnsi="Sylfaen" w:cs="Sylfaen"/>
                <w:color w:val="000000"/>
                <w:sz w:val="16"/>
                <w:szCs w:val="16"/>
                <w:lang w:val="ka-GE"/>
              </w:rPr>
              <w:t xml:space="preserve"> </w:t>
            </w:r>
            <w:r w:rsidR="0043532E" w:rsidRPr="00C752B0">
              <w:rPr>
                <w:rFonts w:ascii="Sylfaen" w:eastAsia="Arial Unicode MS" w:hAnsi="Sylfaen" w:cs="Sylfaen"/>
                <w:color w:val="000000"/>
                <w:sz w:val="16"/>
                <w:szCs w:val="16"/>
                <w:lang w:val="ka-GE"/>
              </w:rPr>
              <w:t>არის</w:t>
            </w:r>
            <w:r w:rsidR="00C752B0" w:rsidRPr="00C752B0">
              <w:rPr>
                <w:rFonts w:ascii="Sylfaen" w:eastAsia="Arial Unicode MS" w:hAnsi="Sylfaen" w:cs="Sylfaen"/>
                <w:color w:val="000000"/>
                <w:sz w:val="16"/>
                <w:szCs w:val="16"/>
                <w:lang w:val="ka-GE"/>
              </w:rPr>
              <w:t xml:space="preserve"> </w:t>
            </w:r>
            <w:r w:rsidR="0043532E" w:rsidRPr="00C752B0">
              <w:rPr>
                <w:rFonts w:ascii="Sylfaen" w:eastAsia="Arial Unicode MS" w:hAnsi="Sylfaen" w:cs="Sylfaen"/>
                <w:color w:val="000000"/>
                <w:sz w:val="16"/>
                <w:szCs w:val="16"/>
                <w:lang w:val="ka-GE"/>
              </w:rPr>
              <w:t>საინფორმაციო</w:t>
            </w:r>
            <w:r w:rsidR="00C752B0" w:rsidRPr="00C752B0">
              <w:rPr>
                <w:rFonts w:ascii="Sylfaen" w:eastAsia="Arial Unicode MS" w:hAnsi="Sylfaen" w:cs="Sylfaen"/>
                <w:color w:val="000000"/>
                <w:sz w:val="16"/>
                <w:szCs w:val="16"/>
                <w:lang w:val="ka-GE"/>
              </w:rPr>
              <w:t xml:space="preserve"> </w:t>
            </w:r>
            <w:r w:rsidR="0043532E" w:rsidRPr="00C752B0">
              <w:rPr>
                <w:rFonts w:ascii="Sylfaen" w:eastAsia="Arial Unicode MS" w:hAnsi="Sylfaen" w:cs="Sylfaen"/>
                <w:color w:val="000000"/>
                <w:sz w:val="16"/>
                <w:szCs w:val="16"/>
                <w:lang w:val="ka-GE"/>
              </w:rPr>
              <w:t>დაფები</w:t>
            </w:r>
          </w:p>
        </w:tc>
        <w:tc>
          <w:tcPr>
            <w:tcW w:w="1621" w:type="dxa"/>
            <w:tcBorders>
              <w:top w:val="single" w:sz="8" w:space="0" w:color="00000A"/>
              <w:left w:val="nil"/>
              <w:bottom w:val="single" w:sz="8" w:space="0" w:color="00000A"/>
              <w:right w:val="single" w:sz="8" w:space="0" w:color="00000A"/>
            </w:tcBorders>
            <w:shd w:val="clear" w:color="auto" w:fill="auto"/>
            <w:tcMar>
              <w:top w:w="100" w:type="dxa"/>
              <w:left w:w="100" w:type="dxa"/>
              <w:bottom w:w="100" w:type="dxa"/>
              <w:right w:w="100" w:type="dxa"/>
            </w:tcMar>
          </w:tcPr>
          <w:p w14:paraId="6793E946" w14:textId="49451AE7" w:rsidR="00143D69" w:rsidRPr="00C752B0" w:rsidRDefault="00143D69" w:rsidP="00F823E7">
            <w:pPr>
              <w:pBdr>
                <w:top w:val="nil"/>
                <w:left w:val="nil"/>
                <w:bottom w:val="nil"/>
                <w:right w:val="nil"/>
                <w:between w:val="nil"/>
              </w:pBdr>
              <w:tabs>
                <w:tab w:val="left" w:pos="180"/>
              </w:tabs>
              <w:ind w:left="180"/>
              <w:rPr>
                <w:rFonts w:ascii="Sylfaen" w:eastAsia="Merriweather" w:hAnsi="Sylfaen" w:cstheme="minorHAnsi"/>
                <w:b/>
                <w:color w:val="000000"/>
                <w:sz w:val="16"/>
                <w:szCs w:val="16"/>
              </w:rPr>
            </w:pPr>
            <w:r w:rsidRPr="00C752B0">
              <w:rPr>
                <w:rFonts w:ascii="Sylfaen" w:eastAsia="Arial Unicode MS" w:hAnsi="Sylfaen" w:cs="Sylfaen"/>
                <w:color w:val="000000"/>
                <w:sz w:val="16"/>
                <w:szCs w:val="16"/>
                <w:lang w:val="ka-GE"/>
              </w:rPr>
              <w:t>დონორი</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ორგანიზაცია</w:t>
            </w:r>
            <w:r w:rsidR="0043532E" w:rsidRPr="00C752B0">
              <w:rPr>
                <w:rFonts w:ascii="Sylfaen" w:eastAsia="Arial Unicode MS" w:hAnsi="Sylfaen" w:cs="Sylfaen"/>
                <w:color w:val="000000"/>
                <w:sz w:val="16"/>
                <w:szCs w:val="16"/>
                <w:lang w:val="ka-GE"/>
              </w:rPr>
              <w:t>,</w:t>
            </w:r>
            <w:r w:rsidR="00C752B0" w:rsidRPr="00C752B0">
              <w:rPr>
                <w:rFonts w:ascii="Sylfaen" w:eastAsia="Arial Unicode MS" w:hAnsi="Sylfaen" w:cs="Sylfaen"/>
                <w:color w:val="000000"/>
                <w:sz w:val="16"/>
                <w:szCs w:val="16"/>
                <w:lang w:val="ka-GE"/>
              </w:rPr>
              <w:t xml:space="preserve"> </w:t>
            </w:r>
            <w:r w:rsidR="0043532E" w:rsidRPr="00C752B0">
              <w:rPr>
                <w:rFonts w:ascii="Sylfaen" w:eastAsia="Arial Unicode MS" w:hAnsi="Sylfaen" w:cs="Sylfaen"/>
                <w:color w:val="000000"/>
                <w:sz w:val="16"/>
                <w:szCs w:val="16"/>
                <w:lang w:val="ka-GE"/>
              </w:rPr>
              <w:t>სააგენტო,</w:t>
            </w:r>
            <w:r w:rsidR="00C752B0" w:rsidRPr="00C752B0">
              <w:rPr>
                <w:rFonts w:ascii="Sylfaen" w:eastAsia="Arial Unicode MS" w:hAnsi="Sylfaen" w:cs="Sylfaen"/>
                <w:color w:val="000000"/>
                <w:sz w:val="16"/>
                <w:szCs w:val="16"/>
                <w:lang w:val="ka-GE"/>
              </w:rPr>
              <w:t xml:space="preserve"> </w:t>
            </w:r>
            <w:r w:rsidR="0043532E" w:rsidRPr="00C752B0">
              <w:rPr>
                <w:rFonts w:ascii="Sylfaen" w:eastAsia="Arial Unicode MS" w:hAnsi="Sylfaen" w:cs="Sylfaen"/>
                <w:color w:val="000000"/>
                <w:sz w:val="16"/>
                <w:szCs w:val="16"/>
                <w:lang w:val="ka-GE"/>
              </w:rPr>
              <w:t>ადმინისტრაცია</w:t>
            </w:r>
          </w:p>
        </w:tc>
      </w:tr>
      <w:tr w:rsidR="00143D69" w:rsidRPr="00C752B0" w14:paraId="0D0014D1" w14:textId="77777777" w:rsidTr="00C752B0">
        <w:trPr>
          <w:trHeight w:val="637"/>
        </w:trPr>
        <w:tc>
          <w:tcPr>
            <w:tcW w:w="630" w:type="dxa"/>
            <w:tcBorders>
              <w:top w:val="single" w:sz="8" w:space="0" w:color="00000A"/>
              <w:left w:val="single" w:sz="8" w:space="0" w:color="00000A"/>
              <w:bottom w:val="single" w:sz="8" w:space="0" w:color="00000A"/>
              <w:right w:val="single" w:sz="8" w:space="0" w:color="000000"/>
            </w:tcBorders>
            <w:shd w:val="clear" w:color="auto" w:fill="auto"/>
            <w:tcMar>
              <w:top w:w="100" w:type="dxa"/>
              <w:left w:w="100" w:type="dxa"/>
              <w:bottom w:w="100" w:type="dxa"/>
              <w:right w:w="100" w:type="dxa"/>
            </w:tcMar>
          </w:tcPr>
          <w:p w14:paraId="06AD05FB" w14:textId="14DC6E2F" w:rsidR="00143D69" w:rsidRPr="00C752B0" w:rsidRDefault="00143D69" w:rsidP="00DC59AC">
            <w:pPr>
              <w:widowControl w:val="0"/>
              <w:pBdr>
                <w:top w:val="nil"/>
                <w:left w:val="nil"/>
                <w:bottom w:val="nil"/>
                <w:right w:val="nil"/>
                <w:between w:val="nil"/>
              </w:pBdr>
              <w:tabs>
                <w:tab w:val="left" w:pos="288"/>
              </w:tabs>
              <w:jc w:val="both"/>
              <w:rPr>
                <w:rFonts w:ascii="Sylfaen" w:eastAsia="Merriweather" w:hAnsi="Sylfaen" w:cstheme="minorHAnsi"/>
                <w:color w:val="000000"/>
                <w:sz w:val="16"/>
                <w:szCs w:val="16"/>
                <w:lang w:val="ka-GE"/>
              </w:rPr>
            </w:pPr>
            <w:r w:rsidRPr="00C752B0">
              <w:rPr>
                <w:rFonts w:ascii="Sylfaen" w:eastAsia="Times New Roman" w:hAnsi="Sylfaen" w:cstheme="minorHAnsi"/>
                <w:sz w:val="16"/>
                <w:szCs w:val="16"/>
                <w:lang w:val="ka-GE"/>
              </w:rPr>
              <w:t>3.7</w:t>
            </w:r>
          </w:p>
        </w:tc>
        <w:tc>
          <w:tcPr>
            <w:tcW w:w="3420" w:type="dxa"/>
            <w:gridSpan w:val="2"/>
            <w:tcBorders>
              <w:top w:val="single" w:sz="8" w:space="0" w:color="00000A"/>
              <w:left w:val="nil"/>
              <w:bottom w:val="single" w:sz="8" w:space="0" w:color="00000A"/>
              <w:right w:val="single" w:sz="4" w:space="0" w:color="auto"/>
            </w:tcBorders>
          </w:tcPr>
          <w:p w14:paraId="36CB2FBF" w14:textId="64FC1CC0" w:rsidR="00143D69" w:rsidRPr="00C752B0" w:rsidRDefault="00143D69" w:rsidP="00DC59AC">
            <w:pPr>
              <w:pBdr>
                <w:top w:val="nil"/>
                <w:left w:val="nil"/>
                <w:bottom w:val="nil"/>
                <w:right w:val="nil"/>
                <w:between w:val="nil"/>
              </w:pBdr>
              <w:tabs>
                <w:tab w:val="left" w:pos="288"/>
              </w:tabs>
              <w:ind w:left="180"/>
              <w:rPr>
                <w:rFonts w:ascii="Sylfaen" w:eastAsia="Arial Unicode MS" w:hAnsi="Sylfaen" w:cstheme="minorHAnsi"/>
                <w:color w:val="000000"/>
                <w:sz w:val="16"/>
                <w:szCs w:val="16"/>
                <w:lang w:val="ka-GE"/>
              </w:rPr>
            </w:pPr>
            <w:r w:rsidRPr="00C752B0">
              <w:rPr>
                <w:rFonts w:ascii="Sylfaen" w:eastAsia="Arial Unicode MS" w:hAnsi="Sylfaen" w:cs="Sylfaen"/>
                <w:bCs/>
                <w:color w:val="0D0D0D" w:themeColor="text1" w:themeTint="F2"/>
                <w:sz w:val="16"/>
                <w:szCs w:val="16"/>
              </w:rPr>
              <w:t>დაცვის</w:t>
            </w:r>
            <w:r w:rsidR="00C752B0" w:rsidRPr="00C752B0">
              <w:rPr>
                <w:rFonts w:ascii="Sylfaen" w:eastAsia="Arial Unicode MS" w:hAnsi="Sylfaen" w:cstheme="minorHAnsi"/>
                <w:bCs/>
                <w:color w:val="0D0D0D" w:themeColor="text1" w:themeTint="F2"/>
                <w:sz w:val="16"/>
                <w:szCs w:val="16"/>
              </w:rPr>
              <w:t xml:space="preserve"> </w:t>
            </w:r>
            <w:r w:rsidRPr="00C752B0">
              <w:rPr>
                <w:rFonts w:ascii="Sylfaen" w:eastAsia="Arial Unicode MS" w:hAnsi="Sylfaen" w:cs="Sylfaen"/>
                <w:bCs/>
                <w:color w:val="0D0D0D" w:themeColor="text1" w:themeTint="F2"/>
                <w:sz w:val="16"/>
                <w:szCs w:val="16"/>
              </w:rPr>
              <w:t>განყოფილების</w:t>
            </w:r>
            <w:r w:rsidR="00C752B0" w:rsidRPr="00C752B0">
              <w:rPr>
                <w:rFonts w:ascii="Sylfaen" w:eastAsia="Arial Unicode MS" w:hAnsi="Sylfaen" w:cstheme="minorHAnsi"/>
                <w:bCs/>
                <w:color w:val="0D0D0D" w:themeColor="text1" w:themeTint="F2"/>
                <w:sz w:val="16"/>
                <w:szCs w:val="16"/>
              </w:rPr>
              <w:t xml:space="preserve"> </w:t>
            </w:r>
            <w:r w:rsidRPr="00C752B0">
              <w:rPr>
                <w:rFonts w:ascii="Sylfaen" w:eastAsia="Arial Unicode MS" w:hAnsi="Sylfaen" w:cs="Sylfaen"/>
                <w:bCs/>
                <w:color w:val="0D0D0D" w:themeColor="text1" w:themeTint="F2"/>
                <w:sz w:val="16"/>
                <w:szCs w:val="16"/>
              </w:rPr>
              <w:t>ავტო</w:t>
            </w:r>
            <w:r w:rsidRPr="00C752B0">
              <w:rPr>
                <w:rFonts w:ascii="Sylfaen" w:eastAsia="Arial Unicode MS" w:hAnsi="Sylfaen" w:cstheme="minorHAnsi"/>
                <w:bCs/>
                <w:color w:val="0D0D0D" w:themeColor="text1" w:themeTint="F2"/>
                <w:sz w:val="16"/>
                <w:szCs w:val="16"/>
              </w:rPr>
              <w:t>-</w:t>
            </w:r>
            <w:r w:rsidRPr="00C752B0">
              <w:rPr>
                <w:rFonts w:ascii="Sylfaen" w:eastAsia="Arial Unicode MS" w:hAnsi="Sylfaen" w:cs="Sylfaen"/>
                <w:bCs/>
                <w:color w:val="0D0D0D" w:themeColor="text1" w:themeTint="F2"/>
                <w:sz w:val="16"/>
                <w:szCs w:val="16"/>
              </w:rPr>
              <w:t>პარკის</w:t>
            </w:r>
            <w:r w:rsidR="00C752B0" w:rsidRPr="00C752B0">
              <w:rPr>
                <w:rFonts w:ascii="Sylfaen" w:eastAsia="Arial Unicode MS" w:hAnsi="Sylfaen" w:cstheme="minorHAnsi"/>
                <w:bCs/>
                <w:color w:val="0D0D0D" w:themeColor="text1" w:themeTint="F2"/>
                <w:sz w:val="16"/>
                <w:szCs w:val="16"/>
              </w:rPr>
              <w:t xml:space="preserve"> </w:t>
            </w:r>
            <w:r w:rsidRPr="00C752B0">
              <w:rPr>
                <w:rFonts w:ascii="Sylfaen" w:eastAsia="Arial Unicode MS" w:hAnsi="Sylfaen" w:cs="Sylfaen"/>
                <w:bCs/>
                <w:color w:val="0D0D0D" w:themeColor="text1" w:themeTint="F2"/>
                <w:sz w:val="16"/>
                <w:szCs w:val="16"/>
              </w:rPr>
              <w:t>მოვლა</w:t>
            </w:r>
            <w:r w:rsidRPr="00C752B0">
              <w:rPr>
                <w:rFonts w:ascii="Sylfaen" w:eastAsia="Arial Unicode MS" w:hAnsi="Sylfaen" w:cstheme="minorHAnsi"/>
                <w:bCs/>
                <w:color w:val="0D0D0D" w:themeColor="text1" w:themeTint="F2"/>
                <w:sz w:val="16"/>
                <w:szCs w:val="16"/>
              </w:rPr>
              <w:t>-</w:t>
            </w:r>
            <w:r w:rsidRPr="00C752B0">
              <w:rPr>
                <w:rFonts w:ascii="Sylfaen" w:eastAsia="Arial Unicode MS" w:hAnsi="Sylfaen" w:cs="Sylfaen"/>
                <w:bCs/>
                <w:color w:val="0D0D0D" w:themeColor="text1" w:themeTint="F2"/>
                <w:sz w:val="16"/>
                <w:szCs w:val="16"/>
              </w:rPr>
              <w:t>შენახვა</w:t>
            </w:r>
            <w:r w:rsidR="00C752B0" w:rsidRPr="00C752B0">
              <w:rPr>
                <w:rFonts w:ascii="Sylfaen" w:eastAsia="Arial Unicode MS" w:hAnsi="Sylfaen" w:cstheme="minorHAnsi"/>
                <w:bCs/>
                <w:color w:val="0D0D0D" w:themeColor="text1" w:themeTint="F2"/>
                <w:sz w:val="16"/>
                <w:szCs w:val="16"/>
              </w:rPr>
              <w:t xml:space="preserve"> </w:t>
            </w:r>
            <w:r w:rsidRPr="00C752B0">
              <w:rPr>
                <w:rFonts w:ascii="Sylfaen" w:eastAsia="Arial Unicode MS" w:hAnsi="Sylfaen" w:cs="Sylfaen"/>
                <w:bCs/>
                <w:color w:val="0D0D0D" w:themeColor="text1" w:themeTint="F2"/>
                <w:sz w:val="16"/>
                <w:szCs w:val="16"/>
              </w:rPr>
              <w:t>ინტეგრირებულია</w:t>
            </w:r>
            <w:r w:rsidR="00C752B0" w:rsidRPr="00C752B0">
              <w:rPr>
                <w:rFonts w:ascii="Sylfaen" w:eastAsia="Arial Unicode MS" w:hAnsi="Sylfaen" w:cstheme="minorHAnsi"/>
                <w:bCs/>
                <w:color w:val="0D0D0D" w:themeColor="text1" w:themeTint="F2"/>
                <w:sz w:val="16"/>
                <w:szCs w:val="16"/>
              </w:rPr>
              <w:t xml:space="preserve"> </w:t>
            </w:r>
            <w:r w:rsidRPr="00C752B0">
              <w:rPr>
                <w:rFonts w:ascii="Sylfaen" w:eastAsia="Arial Unicode MS" w:hAnsi="Sylfaen" w:cs="Sylfaen"/>
                <w:bCs/>
                <w:color w:val="0D0D0D" w:themeColor="text1" w:themeTint="F2"/>
                <w:sz w:val="16"/>
                <w:szCs w:val="16"/>
              </w:rPr>
              <w:t>ადმინისტრაციის</w:t>
            </w:r>
            <w:r w:rsidR="00C752B0" w:rsidRPr="00C752B0">
              <w:rPr>
                <w:rFonts w:ascii="Sylfaen" w:eastAsia="Arial Unicode MS" w:hAnsi="Sylfaen" w:cstheme="minorHAnsi"/>
                <w:bCs/>
                <w:color w:val="0D0D0D" w:themeColor="text1" w:themeTint="F2"/>
                <w:sz w:val="16"/>
                <w:szCs w:val="16"/>
              </w:rPr>
              <w:t xml:space="preserve"> </w:t>
            </w:r>
            <w:r w:rsidRPr="00C752B0">
              <w:rPr>
                <w:rFonts w:ascii="Sylfaen" w:eastAsia="Arial Unicode MS" w:hAnsi="Sylfaen" w:cs="Sylfaen"/>
                <w:bCs/>
                <w:color w:val="0D0D0D" w:themeColor="text1" w:themeTint="F2"/>
                <w:sz w:val="16"/>
                <w:szCs w:val="16"/>
              </w:rPr>
              <w:t>მოვლა</w:t>
            </w:r>
            <w:r w:rsidRPr="00C752B0">
              <w:rPr>
                <w:rFonts w:ascii="Sylfaen" w:eastAsia="Arial Unicode MS" w:hAnsi="Sylfaen" w:cstheme="minorHAnsi"/>
                <w:bCs/>
                <w:color w:val="0D0D0D" w:themeColor="text1" w:themeTint="F2"/>
                <w:sz w:val="16"/>
                <w:szCs w:val="16"/>
              </w:rPr>
              <w:t>-</w:t>
            </w:r>
            <w:r w:rsidRPr="00C752B0">
              <w:rPr>
                <w:rFonts w:ascii="Sylfaen" w:eastAsia="Arial Unicode MS" w:hAnsi="Sylfaen" w:cs="Sylfaen"/>
                <w:bCs/>
                <w:color w:val="0D0D0D" w:themeColor="text1" w:themeTint="F2"/>
                <w:sz w:val="16"/>
                <w:szCs w:val="16"/>
              </w:rPr>
              <w:t>შენახვის</w:t>
            </w:r>
            <w:r w:rsidR="00C752B0" w:rsidRPr="00C752B0">
              <w:rPr>
                <w:rFonts w:ascii="Sylfaen" w:eastAsia="Arial Unicode MS" w:hAnsi="Sylfaen" w:cstheme="minorHAnsi"/>
                <w:bCs/>
                <w:color w:val="0D0D0D" w:themeColor="text1" w:themeTint="F2"/>
                <w:sz w:val="16"/>
                <w:szCs w:val="16"/>
              </w:rPr>
              <w:t xml:space="preserve"> </w:t>
            </w:r>
            <w:r w:rsidRPr="00C752B0">
              <w:rPr>
                <w:rFonts w:ascii="Sylfaen" w:eastAsia="Arial Unicode MS" w:hAnsi="Sylfaen" w:cs="Sylfaen"/>
                <w:bCs/>
                <w:color w:val="0D0D0D" w:themeColor="text1" w:themeTint="F2"/>
                <w:sz w:val="16"/>
                <w:szCs w:val="16"/>
              </w:rPr>
              <w:t>გეგმაში</w:t>
            </w:r>
            <w:r w:rsidRPr="00C752B0">
              <w:rPr>
                <w:rFonts w:ascii="Sylfaen" w:eastAsia="Arial Unicode MS" w:hAnsi="Sylfaen" w:cstheme="minorHAnsi"/>
                <w:bCs/>
                <w:color w:val="0D0D0D" w:themeColor="text1" w:themeTint="F2"/>
                <w:sz w:val="16"/>
                <w:szCs w:val="16"/>
              </w:rPr>
              <w:t>.</w:t>
            </w:r>
            <w:r w:rsidR="00C752B0" w:rsidRPr="00C752B0">
              <w:rPr>
                <w:rFonts w:ascii="Sylfaen" w:eastAsia="Arial Unicode MS" w:hAnsi="Sylfaen" w:cstheme="minorHAnsi"/>
                <w:bCs/>
                <w:color w:val="0D0D0D" w:themeColor="text1" w:themeTint="F2"/>
                <w:sz w:val="16"/>
                <w:szCs w:val="16"/>
              </w:rPr>
              <w:t xml:space="preserve"> </w:t>
            </w:r>
            <w:r w:rsidRPr="00C752B0">
              <w:rPr>
                <w:rFonts w:ascii="Sylfaen" w:eastAsia="Arial Unicode MS" w:hAnsi="Sylfaen" w:cs="Sylfaen"/>
                <w:bCs/>
                <w:color w:val="0D0D0D" w:themeColor="text1" w:themeTint="F2"/>
                <w:sz w:val="16"/>
                <w:szCs w:val="16"/>
              </w:rPr>
              <w:t>საჭიროებისამებრ</w:t>
            </w:r>
            <w:r w:rsidR="00C752B0" w:rsidRPr="00C752B0">
              <w:rPr>
                <w:rFonts w:ascii="Sylfaen" w:eastAsia="Arial Unicode MS" w:hAnsi="Sylfaen" w:cstheme="minorHAnsi"/>
                <w:bCs/>
                <w:color w:val="0D0D0D" w:themeColor="text1" w:themeTint="F2"/>
                <w:sz w:val="16"/>
                <w:szCs w:val="16"/>
              </w:rPr>
              <w:t xml:space="preserve"> </w:t>
            </w:r>
            <w:r w:rsidRPr="00C752B0">
              <w:rPr>
                <w:rFonts w:ascii="Sylfaen" w:eastAsia="Arial Unicode MS" w:hAnsi="Sylfaen" w:cs="Sylfaen"/>
                <w:bCs/>
                <w:color w:val="0D0D0D" w:themeColor="text1" w:themeTint="F2"/>
                <w:sz w:val="16"/>
                <w:szCs w:val="16"/>
              </w:rPr>
              <w:t>ავტო</w:t>
            </w:r>
            <w:r w:rsidRPr="00C752B0">
              <w:rPr>
                <w:rFonts w:ascii="Sylfaen" w:eastAsia="Arial Unicode MS" w:hAnsi="Sylfaen" w:cstheme="minorHAnsi"/>
                <w:bCs/>
                <w:color w:val="0D0D0D" w:themeColor="text1" w:themeTint="F2"/>
                <w:sz w:val="16"/>
                <w:szCs w:val="16"/>
              </w:rPr>
              <w:t>-</w:t>
            </w:r>
            <w:r w:rsidRPr="00C752B0">
              <w:rPr>
                <w:rFonts w:ascii="Sylfaen" w:eastAsia="Arial Unicode MS" w:hAnsi="Sylfaen" w:cs="Sylfaen"/>
                <w:bCs/>
                <w:color w:val="0D0D0D" w:themeColor="text1" w:themeTint="F2"/>
                <w:sz w:val="16"/>
                <w:szCs w:val="16"/>
              </w:rPr>
              <w:t>პარკის</w:t>
            </w:r>
            <w:r w:rsidR="00C752B0" w:rsidRPr="00C752B0">
              <w:rPr>
                <w:rFonts w:ascii="Sylfaen" w:eastAsia="Arial Unicode MS" w:hAnsi="Sylfaen" w:cstheme="minorHAnsi"/>
                <w:bCs/>
                <w:color w:val="0D0D0D" w:themeColor="text1" w:themeTint="F2"/>
                <w:sz w:val="16"/>
                <w:szCs w:val="16"/>
              </w:rPr>
              <w:t xml:space="preserve"> </w:t>
            </w:r>
            <w:r w:rsidRPr="00C752B0">
              <w:rPr>
                <w:rFonts w:ascii="Sylfaen" w:eastAsia="Arial Unicode MS" w:hAnsi="Sylfaen" w:cstheme="minorHAnsi"/>
                <w:bCs/>
                <w:color w:val="0D0D0D" w:themeColor="text1" w:themeTint="F2"/>
                <w:sz w:val="16"/>
                <w:szCs w:val="16"/>
                <w:lang w:val="ka-GE"/>
              </w:rPr>
              <w:t>(</w:t>
            </w:r>
            <w:r w:rsidR="00C752B0" w:rsidRPr="00C752B0">
              <w:rPr>
                <w:rFonts w:ascii="Sylfaen" w:eastAsia="Arial Unicode MS" w:hAnsi="Sylfaen" w:cstheme="minorHAnsi"/>
                <w:bCs/>
                <w:color w:val="0D0D0D" w:themeColor="text1" w:themeTint="F2"/>
                <w:sz w:val="16"/>
                <w:szCs w:val="16"/>
                <w:lang w:val="ka-GE"/>
              </w:rPr>
              <w:t xml:space="preserve"> </w:t>
            </w:r>
            <w:r w:rsidRPr="00C752B0">
              <w:rPr>
                <w:rFonts w:ascii="Sylfaen" w:eastAsia="Arial Unicode MS" w:hAnsi="Sylfaen" w:cs="Sylfaen"/>
                <w:bCs/>
                <w:color w:val="0D0D0D" w:themeColor="text1" w:themeTint="F2"/>
                <w:sz w:val="16"/>
                <w:szCs w:val="16"/>
                <w:lang w:val="ka-GE"/>
              </w:rPr>
              <w:t>სატრანსპორტო</w:t>
            </w:r>
            <w:r w:rsidR="00C752B0" w:rsidRPr="00C752B0">
              <w:rPr>
                <w:rFonts w:ascii="Sylfaen" w:eastAsia="Arial Unicode MS" w:hAnsi="Sylfaen" w:cstheme="minorHAnsi"/>
                <w:bCs/>
                <w:color w:val="0D0D0D" w:themeColor="text1" w:themeTint="F2"/>
                <w:sz w:val="16"/>
                <w:szCs w:val="16"/>
                <w:lang w:val="ka-GE"/>
              </w:rPr>
              <w:t xml:space="preserve"> </w:t>
            </w:r>
            <w:r w:rsidRPr="00C752B0">
              <w:rPr>
                <w:rFonts w:ascii="Sylfaen" w:eastAsia="Arial Unicode MS" w:hAnsi="Sylfaen" w:cs="Sylfaen"/>
                <w:bCs/>
                <w:color w:val="0D0D0D" w:themeColor="text1" w:themeTint="F2"/>
                <w:sz w:val="16"/>
                <w:szCs w:val="16"/>
                <w:lang w:val="ka-GE"/>
              </w:rPr>
              <w:t>საშუალებების</w:t>
            </w:r>
            <w:r w:rsidR="00C752B0" w:rsidRPr="00C752B0">
              <w:rPr>
                <w:rFonts w:ascii="Sylfaen" w:eastAsia="Arial Unicode MS" w:hAnsi="Sylfaen" w:cstheme="minorHAnsi"/>
                <w:bCs/>
                <w:color w:val="0D0D0D" w:themeColor="text1" w:themeTint="F2"/>
                <w:sz w:val="16"/>
                <w:szCs w:val="16"/>
                <w:lang w:val="ka-GE"/>
              </w:rPr>
              <w:t xml:space="preserve"> </w:t>
            </w:r>
            <w:r w:rsidRPr="00C752B0">
              <w:rPr>
                <w:rFonts w:ascii="Sylfaen" w:eastAsia="Arial Unicode MS" w:hAnsi="Sylfaen" w:cs="Sylfaen"/>
                <w:bCs/>
                <w:color w:val="0D0D0D" w:themeColor="text1" w:themeTint="F2"/>
                <w:sz w:val="16"/>
                <w:szCs w:val="16"/>
                <w:lang w:val="ka-GE"/>
              </w:rPr>
              <w:t>მოვლა</w:t>
            </w:r>
            <w:r w:rsidRPr="00C752B0">
              <w:rPr>
                <w:rFonts w:ascii="Sylfaen" w:eastAsia="Arial Unicode MS" w:hAnsi="Sylfaen" w:cstheme="minorHAnsi"/>
                <w:bCs/>
                <w:color w:val="0D0D0D" w:themeColor="text1" w:themeTint="F2"/>
                <w:sz w:val="16"/>
                <w:szCs w:val="16"/>
                <w:lang w:val="ka-GE"/>
              </w:rPr>
              <w:t>-</w:t>
            </w:r>
            <w:r w:rsidRPr="00C752B0">
              <w:rPr>
                <w:rFonts w:ascii="Sylfaen" w:eastAsia="Arial Unicode MS" w:hAnsi="Sylfaen" w:cs="Sylfaen"/>
                <w:bCs/>
                <w:color w:val="0D0D0D" w:themeColor="text1" w:themeTint="F2"/>
                <w:sz w:val="16"/>
                <w:szCs w:val="16"/>
                <w:lang w:val="ka-GE"/>
              </w:rPr>
              <w:t>პატრონობა</w:t>
            </w:r>
            <w:r w:rsidRPr="00C752B0">
              <w:rPr>
                <w:rFonts w:ascii="Sylfaen" w:eastAsia="Arial Unicode MS" w:hAnsi="Sylfaen" w:cstheme="minorHAnsi"/>
                <w:bCs/>
                <w:color w:val="0D0D0D" w:themeColor="text1" w:themeTint="F2"/>
                <w:sz w:val="16"/>
                <w:szCs w:val="16"/>
                <w:lang w:val="ka-GE"/>
              </w:rPr>
              <w:t>)</w:t>
            </w:r>
            <w:r w:rsidR="00C752B0" w:rsidRPr="00C752B0">
              <w:rPr>
                <w:rFonts w:ascii="Sylfaen" w:eastAsia="Arial Unicode MS" w:hAnsi="Sylfaen" w:cstheme="minorHAnsi"/>
                <w:bCs/>
                <w:color w:val="0D0D0D" w:themeColor="text1" w:themeTint="F2"/>
                <w:sz w:val="16"/>
                <w:szCs w:val="16"/>
                <w:lang w:val="ka-GE"/>
              </w:rPr>
              <w:t xml:space="preserve"> </w:t>
            </w:r>
            <w:r w:rsidRPr="00C752B0">
              <w:rPr>
                <w:rFonts w:ascii="Sylfaen" w:eastAsia="Arial Unicode MS" w:hAnsi="Sylfaen" w:cs="Sylfaen"/>
                <w:bCs/>
                <w:color w:val="0D0D0D" w:themeColor="text1" w:themeTint="F2"/>
                <w:sz w:val="16"/>
                <w:szCs w:val="16"/>
              </w:rPr>
              <w:t>განახლება</w:t>
            </w:r>
            <w:r w:rsidR="00C752B0" w:rsidRPr="00C752B0">
              <w:rPr>
                <w:rFonts w:ascii="Sylfaen" w:eastAsia="Arial Unicode MS" w:hAnsi="Sylfaen" w:cstheme="minorHAnsi"/>
                <w:bCs/>
                <w:color w:val="0D0D0D" w:themeColor="text1" w:themeTint="F2"/>
                <w:sz w:val="16"/>
                <w:szCs w:val="16"/>
                <w:lang w:val="ka-GE"/>
              </w:rPr>
              <w:t xml:space="preserve"> </w:t>
            </w:r>
          </w:p>
        </w:tc>
        <w:tc>
          <w:tcPr>
            <w:tcW w:w="2159"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30C6D206" w14:textId="0A0FDBD0" w:rsidR="00143D69" w:rsidRPr="00C752B0" w:rsidRDefault="004F5755" w:rsidP="008F15C4">
            <w:pPr>
              <w:pBdr>
                <w:top w:val="nil"/>
                <w:left w:val="nil"/>
                <w:bottom w:val="nil"/>
                <w:right w:val="nil"/>
                <w:between w:val="nil"/>
              </w:pBdr>
              <w:tabs>
                <w:tab w:val="left" w:pos="345"/>
              </w:tabs>
              <w:rPr>
                <w:rFonts w:ascii="Sylfaen" w:eastAsia="Arial Unicode MS" w:hAnsi="Sylfaen" w:cstheme="minorHAnsi"/>
                <w:color w:val="000000"/>
                <w:sz w:val="16"/>
                <w:szCs w:val="16"/>
                <w:lang w:val="ka-GE"/>
              </w:rPr>
            </w:pPr>
            <w:r w:rsidRPr="00C752B0">
              <w:rPr>
                <w:rFonts w:ascii="Sylfaen" w:eastAsia="Arial Unicode MS" w:hAnsi="Sylfaen" w:cs="Sylfaen"/>
                <w:color w:val="0D0D0D" w:themeColor="text1" w:themeTint="F2"/>
                <w:sz w:val="16"/>
                <w:szCs w:val="16"/>
                <w:lang w:val="ka-GE"/>
              </w:rPr>
              <w:t>ავტო-პარკის</w:t>
            </w:r>
            <w:r w:rsidR="00C752B0" w:rsidRPr="00C752B0">
              <w:rPr>
                <w:rFonts w:ascii="Sylfaen" w:eastAsia="Arial Unicode MS" w:hAnsi="Sylfaen" w:cs="Sylfaen"/>
                <w:color w:val="0D0D0D" w:themeColor="text1" w:themeTint="F2"/>
                <w:sz w:val="16"/>
                <w:szCs w:val="16"/>
                <w:lang w:val="ka-GE"/>
              </w:rPr>
              <w:t xml:space="preserve"> </w:t>
            </w:r>
            <w:r w:rsidRPr="00C752B0">
              <w:rPr>
                <w:rFonts w:ascii="Sylfaen" w:eastAsia="Arial Unicode MS" w:hAnsi="Sylfaen" w:cs="Sylfaen"/>
                <w:color w:val="0D0D0D" w:themeColor="text1" w:themeTint="F2"/>
                <w:sz w:val="16"/>
                <w:szCs w:val="16"/>
                <w:lang w:val="ka-GE"/>
              </w:rPr>
              <w:t>მოვლა-შენახვის</w:t>
            </w:r>
            <w:r w:rsidR="00C752B0" w:rsidRPr="00C752B0">
              <w:rPr>
                <w:rFonts w:ascii="Sylfaen" w:eastAsia="Arial Unicode MS" w:hAnsi="Sylfaen" w:cs="Sylfaen"/>
                <w:color w:val="0D0D0D" w:themeColor="text1" w:themeTint="F2"/>
                <w:sz w:val="16"/>
                <w:szCs w:val="16"/>
                <w:lang w:val="ka-GE"/>
              </w:rPr>
              <w:t xml:space="preserve"> </w:t>
            </w:r>
            <w:r w:rsidRPr="00C752B0">
              <w:rPr>
                <w:rFonts w:ascii="Sylfaen" w:eastAsia="Arial Unicode MS" w:hAnsi="Sylfaen" w:cs="Sylfaen"/>
                <w:color w:val="0D0D0D" w:themeColor="text1" w:themeTint="F2"/>
                <w:sz w:val="16"/>
                <w:szCs w:val="16"/>
                <w:lang w:val="ka-GE"/>
              </w:rPr>
              <w:t>გეგმა</w:t>
            </w:r>
            <w:r w:rsidR="00C752B0" w:rsidRPr="00C752B0">
              <w:rPr>
                <w:rFonts w:ascii="Sylfaen" w:eastAsia="Arial Unicode MS" w:hAnsi="Sylfaen" w:cs="Sylfaen"/>
                <w:color w:val="0D0D0D" w:themeColor="text1" w:themeTint="F2"/>
                <w:sz w:val="16"/>
                <w:szCs w:val="16"/>
                <w:lang w:val="ka-GE"/>
              </w:rPr>
              <w:t xml:space="preserve"> </w:t>
            </w:r>
            <w:r w:rsidRPr="00C752B0">
              <w:rPr>
                <w:rFonts w:ascii="Sylfaen" w:eastAsia="Arial Unicode MS" w:hAnsi="Sylfaen" w:cs="Sylfaen"/>
                <w:color w:val="0D0D0D" w:themeColor="text1" w:themeTint="F2"/>
                <w:sz w:val="16"/>
                <w:szCs w:val="16"/>
                <w:lang w:val="ka-GE"/>
              </w:rPr>
              <w:t>ინტეგრირებულია</w:t>
            </w:r>
            <w:r w:rsidR="00C752B0" w:rsidRPr="00C752B0">
              <w:rPr>
                <w:rFonts w:ascii="Sylfaen" w:eastAsia="Arial Unicode MS" w:hAnsi="Sylfaen" w:cs="Sylfaen"/>
                <w:color w:val="0D0D0D" w:themeColor="text1" w:themeTint="F2"/>
                <w:sz w:val="16"/>
                <w:szCs w:val="16"/>
                <w:lang w:val="ka-GE"/>
              </w:rPr>
              <w:t xml:space="preserve"> </w:t>
            </w:r>
            <w:r w:rsidRPr="00C752B0">
              <w:rPr>
                <w:rFonts w:ascii="Sylfaen" w:eastAsia="Arial Unicode MS" w:hAnsi="Sylfaen" w:cs="Sylfaen"/>
                <w:color w:val="0D0D0D" w:themeColor="text1" w:themeTint="F2"/>
                <w:sz w:val="16"/>
                <w:szCs w:val="16"/>
                <w:lang w:val="ka-GE"/>
              </w:rPr>
              <w:t>ადმინისტრაციის</w:t>
            </w:r>
            <w:r w:rsidR="00C752B0" w:rsidRPr="00C752B0">
              <w:rPr>
                <w:rFonts w:ascii="Sylfaen" w:eastAsia="Arial Unicode MS" w:hAnsi="Sylfaen" w:cs="Sylfaen"/>
                <w:color w:val="0D0D0D" w:themeColor="text1" w:themeTint="F2"/>
                <w:sz w:val="16"/>
                <w:szCs w:val="16"/>
                <w:lang w:val="ka-GE"/>
              </w:rPr>
              <w:t xml:space="preserve"> </w:t>
            </w:r>
            <w:r w:rsidRPr="00C752B0">
              <w:rPr>
                <w:rFonts w:ascii="Sylfaen" w:eastAsia="Arial Unicode MS" w:hAnsi="Sylfaen" w:cs="Sylfaen"/>
                <w:color w:val="0D0D0D" w:themeColor="text1" w:themeTint="F2"/>
                <w:sz w:val="16"/>
                <w:szCs w:val="16"/>
                <w:lang w:val="ka-GE"/>
              </w:rPr>
              <w:t>მოვლა-შენახვის</w:t>
            </w:r>
            <w:r w:rsidR="00C752B0" w:rsidRPr="00C752B0">
              <w:rPr>
                <w:rFonts w:ascii="Sylfaen" w:eastAsia="Arial Unicode MS" w:hAnsi="Sylfaen" w:cs="Sylfaen"/>
                <w:color w:val="0D0D0D" w:themeColor="text1" w:themeTint="F2"/>
                <w:sz w:val="16"/>
                <w:szCs w:val="16"/>
                <w:lang w:val="ka-GE"/>
              </w:rPr>
              <w:t xml:space="preserve"> </w:t>
            </w:r>
            <w:r w:rsidRPr="00C752B0">
              <w:rPr>
                <w:rFonts w:ascii="Sylfaen" w:eastAsia="Arial Unicode MS" w:hAnsi="Sylfaen" w:cs="Sylfaen"/>
                <w:color w:val="0D0D0D" w:themeColor="text1" w:themeTint="F2"/>
                <w:sz w:val="16"/>
                <w:szCs w:val="16"/>
                <w:lang w:val="ka-GE"/>
              </w:rPr>
              <w:t>გეგმაში</w:t>
            </w:r>
          </w:p>
        </w:tc>
        <w:tc>
          <w:tcPr>
            <w:tcW w:w="1891" w:type="dxa"/>
            <w:tcBorders>
              <w:top w:val="single" w:sz="4" w:space="0" w:color="auto"/>
              <w:left w:val="single" w:sz="4" w:space="0" w:color="auto"/>
              <w:bottom w:val="single" w:sz="4" w:space="0" w:color="auto"/>
              <w:right w:val="single" w:sz="4" w:space="0" w:color="auto"/>
            </w:tcBorders>
            <w:shd w:val="clear" w:color="auto" w:fill="auto"/>
          </w:tcPr>
          <w:p w14:paraId="1AD79428" w14:textId="02A72BF0" w:rsidR="00143D69" w:rsidRPr="00C752B0" w:rsidRDefault="00143D69" w:rsidP="00DC59AC">
            <w:pPr>
              <w:pBdr>
                <w:top w:val="nil"/>
                <w:left w:val="nil"/>
                <w:bottom w:val="nil"/>
                <w:right w:val="nil"/>
                <w:between w:val="nil"/>
              </w:pBdr>
              <w:tabs>
                <w:tab w:val="left" w:pos="288"/>
              </w:tabs>
              <w:ind w:left="180"/>
              <w:rPr>
                <w:rFonts w:ascii="Sylfaen" w:eastAsia="Arial Unicode MS" w:hAnsi="Sylfaen" w:cstheme="minorHAnsi"/>
                <w:color w:val="0D0D0D" w:themeColor="text1" w:themeTint="F2"/>
                <w:sz w:val="16"/>
                <w:szCs w:val="16"/>
                <w:lang w:val="ka-GE"/>
              </w:rPr>
            </w:pPr>
            <w:r w:rsidRPr="00C752B0">
              <w:rPr>
                <w:rFonts w:ascii="Sylfaen" w:eastAsia="Arial Unicode MS" w:hAnsi="Sylfaen" w:cs="Sylfaen"/>
                <w:color w:val="0D0D0D" w:themeColor="text1" w:themeTint="F2"/>
                <w:sz w:val="16"/>
                <w:szCs w:val="16"/>
                <w:lang w:val="ka-GE"/>
              </w:rPr>
              <w:t>ავტოპარკის</w:t>
            </w:r>
            <w:r w:rsidR="00C752B0" w:rsidRPr="00C752B0">
              <w:rPr>
                <w:rFonts w:ascii="Sylfaen" w:eastAsia="Arial Unicode MS" w:hAnsi="Sylfaen" w:cstheme="minorHAnsi"/>
                <w:color w:val="0D0D0D" w:themeColor="text1" w:themeTint="F2"/>
                <w:sz w:val="16"/>
                <w:szCs w:val="16"/>
                <w:lang w:val="ka-GE"/>
              </w:rPr>
              <w:t xml:space="preserve"> </w:t>
            </w:r>
            <w:r w:rsidR="0043532E" w:rsidRPr="00C752B0">
              <w:rPr>
                <w:rFonts w:ascii="Sylfaen" w:eastAsia="Arial Unicode MS" w:hAnsi="Sylfaen" w:cs="Sylfaen"/>
                <w:color w:val="0D0D0D" w:themeColor="text1" w:themeTint="F2"/>
                <w:sz w:val="16"/>
                <w:szCs w:val="16"/>
                <w:lang w:val="ka-GE"/>
              </w:rPr>
              <w:t>მოვლა-შენახვის</w:t>
            </w:r>
            <w:r w:rsidR="00C752B0" w:rsidRPr="00C752B0">
              <w:rPr>
                <w:rFonts w:ascii="Sylfaen" w:eastAsia="Arial Unicode MS" w:hAnsi="Sylfaen" w:cs="Sylfaen"/>
                <w:color w:val="0D0D0D" w:themeColor="text1" w:themeTint="F2"/>
                <w:sz w:val="16"/>
                <w:szCs w:val="16"/>
                <w:lang w:val="ka-GE"/>
              </w:rPr>
              <w:t xml:space="preserve"> </w:t>
            </w:r>
            <w:r w:rsidR="0043532E" w:rsidRPr="00C752B0">
              <w:rPr>
                <w:rFonts w:ascii="Sylfaen" w:eastAsia="Arial Unicode MS" w:hAnsi="Sylfaen" w:cs="Sylfaen"/>
                <w:color w:val="0D0D0D" w:themeColor="text1" w:themeTint="F2"/>
                <w:sz w:val="16"/>
                <w:szCs w:val="16"/>
                <w:lang w:val="ka-GE"/>
              </w:rPr>
              <w:t>გეგმა</w:t>
            </w:r>
            <w:r w:rsidR="00C752B0" w:rsidRPr="00C752B0">
              <w:rPr>
                <w:rFonts w:ascii="Sylfaen" w:eastAsia="Arial Unicode MS" w:hAnsi="Sylfaen" w:cstheme="minorHAnsi"/>
                <w:color w:val="0D0D0D" w:themeColor="text1" w:themeTint="F2"/>
                <w:sz w:val="16"/>
                <w:szCs w:val="16"/>
                <w:lang w:val="ka-GE"/>
              </w:rPr>
              <w:t xml:space="preserve"> </w:t>
            </w:r>
          </w:p>
          <w:p w14:paraId="5673F20A" w14:textId="478ECD46" w:rsidR="00D724AD" w:rsidRPr="00C752B0" w:rsidRDefault="00D724AD" w:rsidP="00DC59AC">
            <w:pPr>
              <w:pBdr>
                <w:top w:val="nil"/>
                <w:left w:val="nil"/>
                <w:bottom w:val="nil"/>
                <w:right w:val="nil"/>
                <w:between w:val="nil"/>
              </w:pBdr>
              <w:tabs>
                <w:tab w:val="left" w:pos="288"/>
              </w:tabs>
              <w:ind w:left="180"/>
              <w:rPr>
                <w:rFonts w:ascii="Sylfaen" w:eastAsia="Arial Unicode MS" w:hAnsi="Sylfaen" w:cstheme="minorHAnsi"/>
                <w:color w:val="000000"/>
                <w:sz w:val="16"/>
                <w:szCs w:val="16"/>
                <w:lang w:val="ka-GE"/>
              </w:rPr>
            </w:pPr>
            <w:r w:rsidRPr="00C752B0">
              <w:rPr>
                <w:rFonts w:ascii="Sylfaen" w:eastAsia="Arial Unicode MS" w:hAnsi="Sylfaen" w:cstheme="minorHAnsi"/>
                <w:color w:val="0D0D0D" w:themeColor="text1" w:themeTint="F2"/>
                <w:sz w:val="16"/>
                <w:szCs w:val="16"/>
                <w:lang w:val="ka-GE"/>
              </w:rPr>
              <w:t>მიღება-ჩაბარების</w:t>
            </w:r>
            <w:r w:rsidR="00C752B0" w:rsidRPr="00C752B0">
              <w:rPr>
                <w:rFonts w:ascii="Sylfaen" w:eastAsia="Arial Unicode MS" w:hAnsi="Sylfaen" w:cstheme="minorHAnsi"/>
                <w:color w:val="0D0D0D" w:themeColor="text1" w:themeTint="F2"/>
                <w:sz w:val="16"/>
                <w:szCs w:val="16"/>
                <w:lang w:val="ka-GE"/>
              </w:rPr>
              <w:t xml:space="preserve"> </w:t>
            </w:r>
            <w:r w:rsidRPr="00C752B0">
              <w:rPr>
                <w:rFonts w:ascii="Sylfaen" w:eastAsia="Arial Unicode MS" w:hAnsi="Sylfaen" w:cstheme="minorHAnsi"/>
                <w:color w:val="0D0D0D" w:themeColor="text1" w:themeTint="F2"/>
                <w:sz w:val="16"/>
                <w:szCs w:val="16"/>
                <w:lang w:val="ka-GE"/>
              </w:rPr>
              <w:t>დოკუმენტები</w:t>
            </w:r>
          </w:p>
        </w:tc>
        <w:tc>
          <w:tcPr>
            <w:tcW w:w="1619" w:type="dxa"/>
            <w:tcBorders>
              <w:top w:val="single" w:sz="8" w:space="0" w:color="00000A"/>
              <w:left w:val="single" w:sz="4" w:space="0" w:color="auto"/>
              <w:bottom w:val="single" w:sz="8" w:space="0" w:color="00000A"/>
              <w:right w:val="single" w:sz="8" w:space="0" w:color="000000"/>
            </w:tcBorders>
            <w:shd w:val="clear" w:color="auto" w:fill="auto"/>
            <w:tcMar>
              <w:top w:w="100" w:type="dxa"/>
              <w:left w:w="100" w:type="dxa"/>
              <w:bottom w:w="100" w:type="dxa"/>
              <w:right w:w="100" w:type="dxa"/>
            </w:tcMar>
          </w:tcPr>
          <w:p w14:paraId="39195CE0" w14:textId="6FC71A2E" w:rsidR="00143D69" w:rsidRPr="00C752B0" w:rsidRDefault="00143D69" w:rsidP="00DC59AC">
            <w:pPr>
              <w:pBdr>
                <w:top w:val="nil"/>
                <w:left w:val="nil"/>
                <w:bottom w:val="nil"/>
                <w:right w:val="nil"/>
                <w:between w:val="nil"/>
              </w:pBdr>
              <w:tabs>
                <w:tab w:val="left" w:pos="288"/>
              </w:tabs>
              <w:ind w:left="180"/>
              <w:rPr>
                <w:rFonts w:ascii="Sylfaen" w:eastAsia="Arial Unicode MS" w:hAnsi="Sylfaen" w:cstheme="minorHAnsi"/>
                <w:color w:val="000000"/>
                <w:sz w:val="16"/>
                <w:szCs w:val="16"/>
                <w:lang w:val="ka-GE"/>
              </w:rPr>
            </w:pPr>
            <w:r w:rsidRPr="00C752B0">
              <w:rPr>
                <w:rFonts w:ascii="Sylfaen" w:eastAsia="Arial Unicode MS" w:hAnsi="Sylfaen" w:cs="Sylfaen"/>
                <w:bCs/>
                <w:color w:val="0D0D0D" w:themeColor="text1" w:themeTint="F2"/>
                <w:sz w:val="16"/>
                <w:szCs w:val="16"/>
              </w:rPr>
              <w:t>არსებული</w:t>
            </w:r>
            <w:r w:rsidR="00C752B0" w:rsidRPr="00C752B0">
              <w:rPr>
                <w:rFonts w:ascii="Sylfaen" w:eastAsia="Arial Unicode MS" w:hAnsi="Sylfaen" w:cstheme="minorHAnsi"/>
                <w:bCs/>
                <w:color w:val="0D0D0D" w:themeColor="text1" w:themeTint="F2"/>
                <w:sz w:val="16"/>
                <w:szCs w:val="16"/>
              </w:rPr>
              <w:t xml:space="preserve"> </w:t>
            </w:r>
            <w:r w:rsidRPr="00C752B0">
              <w:rPr>
                <w:rFonts w:ascii="Sylfaen" w:eastAsia="Arial Unicode MS" w:hAnsi="Sylfaen" w:cs="Sylfaen"/>
                <w:bCs/>
                <w:color w:val="0D0D0D" w:themeColor="text1" w:themeTint="F2"/>
                <w:sz w:val="16"/>
                <w:szCs w:val="16"/>
              </w:rPr>
              <w:t>ავტო</w:t>
            </w:r>
            <w:r w:rsidRPr="00C752B0">
              <w:rPr>
                <w:rFonts w:ascii="Sylfaen" w:eastAsia="Arial Unicode MS" w:hAnsi="Sylfaen" w:cstheme="minorHAnsi"/>
                <w:bCs/>
                <w:color w:val="0D0D0D" w:themeColor="text1" w:themeTint="F2"/>
                <w:sz w:val="16"/>
                <w:szCs w:val="16"/>
              </w:rPr>
              <w:t>-</w:t>
            </w:r>
            <w:r w:rsidRPr="00C752B0">
              <w:rPr>
                <w:rFonts w:ascii="Sylfaen" w:eastAsia="Arial Unicode MS" w:hAnsi="Sylfaen" w:cs="Sylfaen"/>
                <w:bCs/>
                <w:color w:val="0D0D0D" w:themeColor="text1" w:themeTint="F2"/>
                <w:sz w:val="16"/>
                <w:szCs w:val="16"/>
              </w:rPr>
              <w:t>პარკის</w:t>
            </w:r>
            <w:r w:rsidR="00C752B0" w:rsidRPr="00C752B0">
              <w:rPr>
                <w:rFonts w:ascii="Sylfaen" w:eastAsia="Arial Unicode MS" w:hAnsi="Sylfaen" w:cstheme="minorHAnsi"/>
                <w:bCs/>
                <w:color w:val="0D0D0D" w:themeColor="text1" w:themeTint="F2"/>
                <w:sz w:val="16"/>
                <w:szCs w:val="16"/>
              </w:rPr>
              <w:t xml:space="preserve"> </w:t>
            </w:r>
            <w:r w:rsidRPr="00C752B0">
              <w:rPr>
                <w:rFonts w:ascii="Sylfaen" w:eastAsia="Arial Unicode MS" w:hAnsi="Sylfaen" w:cs="Sylfaen"/>
                <w:bCs/>
                <w:color w:val="0D0D0D" w:themeColor="text1" w:themeTint="F2"/>
                <w:sz w:val="16"/>
                <w:szCs w:val="16"/>
              </w:rPr>
              <w:t>ჩამონათვალი</w:t>
            </w:r>
            <w:r w:rsidR="00C752B0" w:rsidRPr="00C752B0">
              <w:rPr>
                <w:rFonts w:ascii="Sylfaen" w:eastAsia="Arial Unicode MS" w:hAnsi="Sylfaen" w:cstheme="minorHAnsi"/>
                <w:bCs/>
                <w:color w:val="0D0D0D" w:themeColor="text1" w:themeTint="F2"/>
                <w:sz w:val="16"/>
                <w:szCs w:val="16"/>
              </w:rPr>
              <w:t xml:space="preserve"> </w:t>
            </w:r>
            <w:r w:rsidRPr="00C752B0">
              <w:rPr>
                <w:rFonts w:ascii="Sylfaen" w:eastAsia="Arial Unicode MS" w:hAnsi="Sylfaen" w:cs="Sylfaen"/>
                <w:bCs/>
                <w:color w:val="0D0D0D" w:themeColor="text1" w:themeTint="F2"/>
                <w:sz w:val="16"/>
                <w:szCs w:val="16"/>
              </w:rPr>
              <w:t>და</w:t>
            </w:r>
            <w:r w:rsidR="00C752B0" w:rsidRPr="00C752B0">
              <w:rPr>
                <w:rFonts w:ascii="Sylfaen" w:eastAsia="Arial Unicode MS" w:hAnsi="Sylfaen" w:cstheme="minorHAnsi"/>
                <w:bCs/>
                <w:color w:val="0D0D0D" w:themeColor="text1" w:themeTint="F2"/>
                <w:sz w:val="16"/>
                <w:szCs w:val="16"/>
              </w:rPr>
              <w:t xml:space="preserve"> </w:t>
            </w:r>
            <w:r w:rsidRPr="00C752B0">
              <w:rPr>
                <w:rFonts w:ascii="Sylfaen" w:eastAsia="Arial Unicode MS" w:hAnsi="Sylfaen" w:cs="Sylfaen"/>
                <w:bCs/>
                <w:color w:val="0D0D0D" w:themeColor="text1" w:themeTint="F2"/>
                <w:sz w:val="16"/>
                <w:szCs w:val="16"/>
              </w:rPr>
              <w:t>მათი</w:t>
            </w:r>
            <w:r w:rsidR="00C752B0" w:rsidRPr="00C752B0">
              <w:rPr>
                <w:rFonts w:ascii="Sylfaen" w:eastAsia="Arial Unicode MS" w:hAnsi="Sylfaen" w:cstheme="minorHAnsi"/>
                <w:bCs/>
                <w:color w:val="0D0D0D" w:themeColor="text1" w:themeTint="F2"/>
                <w:sz w:val="16"/>
                <w:szCs w:val="16"/>
              </w:rPr>
              <w:t xml:space="preserve"> </w:t>
            </w:r>
            <w:r w:rsidRPr="00C752B0">
              <w:rPr>
                <w:rFonts w:ascii="Sylfaen" w:eastAsia="Arial Unicode MS" w:hAnsi="Sylfaen" w:cs="Sylfaen"/>
                <w:bCs/>
                <w:color w:val="0D0D0D" w:themeColor="text1" w:themeTint="F2"/>
                <w:sz w:val="16"/>
                <w:szCs w:val="16"/>
              </w:rPr>
              <w:t>მდგომარეობა</w:t>
            </w:r>
          </w:p>
        </w:tc>
        <w:tc>
          <w:tcPr>
            <w:tcW w:w="1621" w:type="dxa"/>
            <w:tcBorders>
              <w:top w:val="single" w:sz="8" w:space="0" w:color="00000A"/>
              <w:left w:val="nil"/>
              <w:bottom w:val="single" w:sz="8" w:space="0" w:color="00000A"/>
              <w:right w:val="single" w:sz="8" w:space="0" w:color="00000A"/>
            </w:tcBorders>
            <w:shd w:val="clear" w:color="auto" w:fill="auto"/>
            <w:tcMar>
              <w:top w:w="100" w:type="dxa"/>
              <w:left w:w="100" w:type="dxa"/>
              <w:bottom w:w="100" w:type="dxa"/>
              <w:right w:w="100" w:type="dxa"/>
            </w:tcMar>
          </w:tcPr>
          <w:p w14:paraId="1D0CBECA" w14:textId="735C36D0" w:rsidR="00143D69" w:rsidRPr="00C752B0" w:rsidRDefault="00143D69" w:rsidP="00DC59AC">
            <w:pPr>
              <w:pBdr>
                <w:top w:val="nil"/>
                <w:left w:val="nil"/>
                <w:bottom w:val="nil"/>
                <w:right w:val="nil"/>
                <w:between w:val="nil"/>
              </w:pBdr>
              <w:tabs>
                <w:tab w:val="left" w:pos="180"/>
              </w:tabs>
              <w:ind w:left="180"/>
              <w:rPr>
                <w:rFonts w:ascii="Sylfaen" w:eastAsia="Arial Unicode MS" w:hAnsi="Sylfaen" w:cstheme="minorHAnsi"/>
                <w:color w:val="000000"/>
                <w:sz w:val="16"/>
                <w:szCs w:val="16"/>
                <w:lang w:val="ka-GE"/>
              </w:rPr>
            </w:pPr>
            <w:r w:rsidRPr="00C752B0">
              <w:rPr>
                <w:rFonts w:ascii="Sylfaen" w:eastAsia="Arial Unicode MS" w:hAnsi="Sylfaen" w:cs="Sylfaen"/>
                <w:bCs/>
                <w:color w:val="0D0D0D" w:themeColor="text1" w:themeTint="F2"/>
                <w:sz w:val="16"/>
                <w:szCs w:val="16"/>
              </w:rPr>
              <w:t>სააგენტო</w:t>
            </w:r>
            <w:r w:rsidR="00C752B0" w:rsidRPr="00C752B0">
              <w:rPr>
                <w:rFonts w:ascii="Sylfaen" w:eastAsia="Arial Unicode MS" w:hAnsi="Sylfaen" w:cstheme="minorHAnsi"/>
                <w:bCs/>
                <w:color w:val="0D0D0D" w:themeColor="text1" w:themeTint="F2"/>
                <w:sz w:val="16"/>
                <w:szCs w:val="16"/>
              </w:rPr>
              <w:t>/</w:t>
            </w:r>
            <w:r w:rsidRPr="00C752B0">
              <w:rPr>
                <w:rFonts w:ascii="Sylfaen" w:eastAsia="Arial Unicode MS" w:hAnsi="Sylfaen" w:cs="Sylfaen"/>
                <w:bCs/>
                <w:color w:val="0D0D0D" w:themeColor="text1" w:themeTint="F2"/>
                <w:sz w:val="16"/>
                <w:szCs w:val="16"/>
              </w:rPr>
              <w:t>დონორი</w:t>
            </w:r>
          </w:p>
        </w:tc>
      </w:tr>
      <w:tr w:rsidR="00143D69" w:rsidRPr="00C752B0" w14:paraId="3AE2AF8C" w14:textId="77777777" w:rsidTr="00C752B0">
        <w:trPr>
          <w:trHeight w:val="777"/>
        </w:trPr>
        <w:tc>
          <w:tcPr>
            <w:tcW w:w="630" w:type="dxa"/>
            <w:tcBorders>
              <w:top w:val="single" w:sz="8" w:space="0" w:color="00000A"/>
              <w:left w:val="single" w:sz="8" w:space="0" w:color="00000A"/>
              <w:bottom w:val="single" w:sz="4" w:space="0" w:color="000000"/>
              <w:right w:val="single" w:sz="8" w:space="0" w:color="000000"/>
            </w:tcBorders>
            <w:shd w:val="clear" w:color="auto" w:fill="auto"/>
            <w:tcMar>
              <w:top w:w="100" w:type="dxa"/>
              <w:left w:w="100" w:type="dxa"/>
              <w:bottom w:w="100" w:type="dxa"/>
              <w:right w:w="100" w:type="dxa"/>
            </w:tcMar>
          </w:tcPr>
          <w:p w14:paraId="572B49B3" w14:textId="77777777" w:rsidR="00143D69" w:rsidRPr="00C752B0" w:rsidRDefault="00143D69" w:rsidP="00DC59AC">
            <w:pPr>
              <w:widowControl w:val="0"/>
              <w:pBdr>
                <w:top w:val="nil"/>
                <w:left w:val="nil"/>
                <w:bottom w:val="nil"/>
                <w:right w:val="nil"/>
                <w:between w:val="nil"/>
              </w:pBdr>
              <w:tabs>
                <w:tab w:val="left" w:pos="288"/>
              </w:tabs>
              <w:jc w:val="both"/>
              <w:rPr>
                <w:rFonts w:ascii="Sylfaen" w:eastAsia="Merriweather" w:hAnsi="Sylfaen" w:cstheme="minorHAnsi"/>
                <w:color w:val="000000"/>
                <w:sz w:val="16"/>
                <w:szCs w:val="16"/>
                <w:lang w:val="ka-GE"/>
              </w:rPr>
            </w:pPr>
          </w:p>
        </w:tc>
        <w:tc>
          <w:tcPr>
            <w:tcW w:w="10710" w:type="dxa"/>
            <w:gridSpan w:val="6"/>
            <w:tcBorders>
              <w:top w:val="single" w:sz="8" w:space="0" w:color="00000A"/>
              <w:left w:val="nil"/>
              <w:bottom w:val="single" w:sz="4" w:space="0" w:color="000000"/>
              <w:right w:val="single" w:sz="8" w:space="0" w:color="00000A"/>
            </w:tcBorders>
          </w:tcPr>
          <w:p w14:paraId="32B74593" w14:textId="3A5C790B" w:rsidR="00143D69" w:rsidRPr="00C752B0" w:rsidRDefault="00143D69" w:rsidP="00DC59AC">
            <w:pPr>
              <w:pBdr>
                <w:top w:val="nil"/>
                <w:left w:val="nil"/>
                <w:bottom w:val="nil"/>
                <w:right w:val="nil"/>
                <w:between w:val="nil"/>
              </w:pBdr>
              <w:tabs>
                <w:tab w:val="left" w:pos="288"/>
              </w:tabs>
              <w:ind w:left="180"/>
              <w:rPr>
                <w:rFonts w:ascii="Sylfaen" w:hAnsi="Sylfaen" w:cstheme="minorHAnsi"/>
                <w:b/>
                <w:sz w:val="16"/>
                <w:szCs w:val="16"/>
                <w:lang w:val="ka-GE"/>
              </w:rPr>
            </w:pPr>
            <w:r w:rsidRPr="00C752B0">
              <w:rPr>
                <w:rFonts w:ascii="Sylfaen" w:hAnsi="Sylfaen" w:cs="Sylfaen"/>
                <w:b/>
                <w:sz w:val="16"/>
                <w:szCs w:val="16"/>
                <w:lang w:val="ka-GE"/>
              </w:rPr>
              <w:t>მიზანი</w:t>
            </w:r>
            <w:r w:rsidR="00C752B0" w:rsidRPr="00C752B0">
              <w:rPr>
                <w:rFonts w:ascii="Sylfaen" w:hAnsi="Sylfaen" w:cstheme="minorHAnsi"/>
                <w:b/>
                <w:sz w:val="16"/>
                <w:szCs w:val="16"/>
                <w:lang w:val="ka-GE"/>
              </w:rPr>
              <w:t xml:space="preserve"> </w:t>
            </w:r>
            <w:r w:rsidRPr="00C752B0">
              <w:rPr>
                <w:rFonts w:ascii="Sylfaen" w:hAnsi="Sylfaen" w:cstheme="minorHAnsi"/>
                <w:b/>
                <w:sz w:val="16"/>
                <w:szCs w:val="16"/>
                <w:lang w:val="ka-GE"/>
              </w:rPr>
              <w:t>4:</w:t>
            </w:r>
            <w:r w:rsidR="00C752B0" w:rsidRPr="00C752B0">
              <w:rPr>
                <w:rFonts w:ascii="Sylfaen" w:hAnsi="Sylfaen" w:cstheme="minorHAnsi"/>
                <w:b/>
                <w:sz w:val="16"/>
                <w:szCs w:val="16"/>
                <w:lang w:val="ka-GE"/>
              </w:rPr>
              <w:t xml:space="preserve"> </w:t>
            </w:r>
            <w:r w:rsidRPr="00C752B0">
              <w:rPr>
                <w:rFonts w:ascii="Sylfaen" w:hAnsi="Sylfaen" w:cstheme="minorHAnsi"/>
                <w:bCs/>
                <w:sz w:val="16"/>
                <w:szCs w:val="16"/>
                <w:lang w:val="ka-GE"/>
              </w:rPr>
              <w:t>მაჭახელას</w:t>
            </w:r>
            <w:r w:rsidR="00C752B0" w:rsidRPr="00C752B0">
              <w:rPr>
                <w:rFonts w:ascii="Sylfaen" w:hAnsi="Sylfaen" w:cstheme="minorHAnsi"/>
                <w:bCs/>
                <w:sz w:val="16"/>
                <w:szCs w:val="16"/>
                <w:lang w:val="ka-GE"/>
              </w:rPr>
              <w:t xml:space="preserve"> </w:t>
            </w:r>
            <w:r w:rsidRPr="00C752B0">
              <w:rPr>
                <w:rFonts w:ascii="Sylfaen" w:hAnsi="Sylfaen" w:cstheme="minorHAnsi"/>
                <w:bCs/>
                <w:sz w:val="16"/>
                <w:szCs w:val="16"/>
                <w:lang w:val="ka-GE"/>
              </w:rPr>
              <w:t>ეროვნული</w:t>
            </w:r>
            <w:r w:rsidR="00C752B0" w:rsidRPr="00C752B0">
              <w:rPr>
                <w:rFonts w:ascii="Sylfaen" w:hAnsi="Sylfaen" w:cstheme="minorHAnsi"/>
                <w:bCs/>
                <w:sz w:val="16"/>
                <w:szCs w:val="16"/>
                <w:lang w:val="ka-GE"/>
              </w:rPr>
              <w:t xml:space="preserve"> </w:t>
            </w:r>
            <w:r w:rsidRPr="00C752B0">
              <w:rPr>
                <w:rFonts w:ascii="Sylfaen" w:hAnsi="Sylfaen" w:cstheme="minorHAnsi"/>
                <w:bCs/>
                <w:sz w:val="16"/>
                <w:szCs w:val="16"/>
                <w:lang w:val="ka-GE"/>
              </w:rPr>
              <w:t>პარკის</w:t>
            </w:r>
            <w:r w:rsidR="00C752B0" w:rsidRPr="00C752B0">
              <w:rPr>
                <w:rFonts w:ascii="Sylfaen" w:hAnsi="Sylfaen" w:cstheme="minorHAnsi"/>
                <w:b/>
                <w:sz w:val="16"/>
                <w:szCs w:val="16"/>
                <w:lang w:val="ka-GE"/>
              </w:rPr>
              <w:t xml:space="preserve"> </w:t>
            </w:r>
            <w:r w:rsidRPr="00C752B0">
              <w:rPr>
                <w:rFonts w:ascii="Sylfaen" w:hAnsi="Sylfaen" w:cs="Sylfaen"/>
                <w:bCs/>
                <w:sz w:val="16"/>
                <w:szCs w:val="16"/>
                <w:lang w:val="ka-GE"/>
              </w:rPr>
              <w:t>შრომის</w:t>
            </w:r>
            <w:r w:rsidR="00C752B0" w:rsidRPr="00C752B0">
              <w:rPr>
                <w:rFonts w:ascii="Sylfaen" w:hAnsi="Sylfaen" w:cstheme="minorHAnsi"/>
                <w:bCs/>
                <w:sz w:val="16"/>
                <w:szCs w:val="16"/>
                <w:lang w:val="ka-GE"/>
              </w:rPr>
              <w:t xml:space="preserve"> </w:t>
            </w:r>
            <w:r w:rsidRPr="00C752B0">
              <w:rPr>
                <w:rFonts w:ascii="Sylfaen" w:hAnsi="Sylfaen" w:cs="Sylfaen"/>
                <w:bCs/>
                <w:sz w:val="16"/>
                <w:szCs w:val="16"/>
                <w:lang w:val="ka-GE"/>
              </w:rPr>
              <w:t>უსაფრთხოების</w:t>
            </w:r>
            <w:r w:rsidR="00C752B0" w:rsidRPr="00C752B0">
              <w:rPr>
                <w:rFonts w:ascii="Sylfaen" w:hAnsi="Sylfaen" w:cstheme="minorHAnsi"/>
                <w:bCs/>
                <w:sz w:val="16"/>
                <w:szCs w:val="16"/>
                <w:lang w:val="ka-GE"/>
              </w:rPr>
              <w:t xml:space="preserve"> </w:t>
            </w:r>
            <w:r w:rsidRPr="00C752B0">
              <w:rPr>
                <w:rFonts w:ascii="Sylfaen" w:hAnsi="Sylfaen" w:cs="Sylfaen"/>
                <w:bCs/>
                <w:sz w:val="16"/>
                <w:szCs w:val="16"/>
                <w:lang w:val="ka-GE"/>
              </w:rPr>
              <w:t>მენეჯმენტის</w:t>
            </w:r>
            <w:r w:rsidR="00C752B0" w:rsidRPr="00C752B0">
              <w:rPr>
                <w:rFonts w:ascii="Sylfaen" w:hAnsi="Sylfaen" w:cstheme="minorHAnsi"/>
                <w:bCs/>
                <w:sz w:val="16"/>
                <w:szCs w:val="16"/>
                <w:lang w:val="ka-GE"/>
              </w:rPr>
              <w:t xml:space="preserve"> </w:t>
            </w:r>
            <w:r w:rsidRPr="00C752B0">
              <w:rPr>
                <w:rFonts w:ascii="Sylfaen" w:hAnsi="Sylfaen" w:cs="Sylfaen"/>
                <w:bCs/>
                <w:sz w:val="16"/>
                <w:szCs w:val="16"/>
                <w:lang w:val="ka-GE"/>
              </w:rPr>
              <w:t>გეგმის</w:t>
            </w:r>
            <w:r w:rsidR="00C752B0" w:rsidRPr="00C752B0">
              <w:rPr>
                <w:rFonts w:ascii="Sylfaen" w:hAnsi="Sylfaen" w:cstheme="minorHAnsi"/>
                <w:bCs/>
                <w:sz w:val="16"/>
                <w:szCs w:val="16"/>
                <w:lang w:val="ka-GE"/>
              </w:rPr>
              <w:t xml:space="preserve"> </w:t>
            </w:r>
            <w:r w:rsidRPr="00C752B0">
              <w:rPr>
                <w:rFonts w:ascii="Sylfaen" w:hAnsi="Sylfaen" w:cs="Sylfaen"/>
                <w:bCs/>
                <w:sz w:val="16"/>
                <w:szCs w:val="16"/>
                <w:lang w:val="ka-GE"/>
              </w:rPr>
              <w:t>შემუშავება</w:t>
            </w:r>
          </w:p>
          <w:p w14:paraId="3C74636C" w14:textId="59DBE14F" w:rsidR="00143D69" w:rsidRPr="00C752B0" w:rsidRDefault="00143D69" w:rsidP="00DC59AC">
            <w:pPr>
              <w:pBdr>
                <w:top w:val="nil"/>
                <w:left w:val="nil"/>
                <w:bottom w:val="nil"/>
                <w:right w:val="nil"/>
                <w:between w:val="nil"/>
              </w:pBdr>
              <w:tabs>
                <w:tab w:val="left" w:pos="288"/>
              </w:tabs>
              <w:ind w:left="180"/>
              <w:rPr>
                <w:rFonts w:ascii="Sylfaen" w:eastAsia="Arial Unicode MS" w:hAnsi="Sylfaen" w:cstheme="minorHAnsi"/>
                <w:color w:val="000000"/>
                <w:sz w:val="16"/>
                <w:szCs w:val="16"/>
                <w:lang w:val="ka-GE"/>
              </w:rPr>
            </w:pPr>
            <w:r w:rsidRPr="00C752B0">
              <w:rPr>
                <w:rFonts w:ascii="Sylfaen" w:eastAsia="Arial Unicode MS" w:hAnsi="Sylfaen" w:cs="Sylfaen"/>
                <w:b/>
                <w:color w:val="000000"/>
                <w:sz w:val="16"/>
                <w:szCs w:val="16"/>
                <w:lang w:val="ka-GE"/>
              </w:rPr>
              <w:t>ინდიკატორი</w:t>
            </w:r>
            <w:r w:rsidRPr="00C752B0">
              <w:rPr>
                <w:rFonts w:ascii="Sylfaen" w:eastAsia="Arial Unicode MS" w:hAnsi="Sylfaen" w:cstheme="minorHAnsi"/>
                <w:color w:val="000000"/>
                <w:sz w:val="16"/>
                <w:szCs w:val="16"/>
                <w:lang w:val="ka-GE"/>
              </w:rPr>
              <w:t>:</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თანამშრომელებისა</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და</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ვიზიტორების</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უსაფრთხოების</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დაცვის</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მიზნით</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შემუშავებული</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შესაბამისი</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დოკუმენტები</w:t>
            </w:r>
            <w:r w:rsidR="00C752B0" w:rsidRPr="00C752B0">
              <w:rPr>
                <w:rFonts w:ascii="Sylfaen" w:eastAsia="Arial Unicode MS" w:hAnsi="Sylfaen" w:cstheme="minorHAnsi"/>
                <w:color w:val="000000"/>
                <w:sz w:val="16"/>
                <w:szCs w:val="16"/>
                <w:lang w:val="ka-GE"/>
              </w:rPr>
              <w:t xml:space="preserve"> </w:t>
            </w:r>
          </w:p>
          <w:p w14:paraId="7D86E3EB" w14:textId="20F46DC7" w:rsidR="004B6833" w:rsidRPr="00C752B0" w:rsidDel="00EE445B" w:rsidRDefault="00143D69" w:rsidP="004B6833">
            <w:pPr>
              <w:pBdr>
                <w:top w:val="nil"/>
                <w:left w:val="nil"/>
                <w:bottom w:val="nil"/>
                <w:right w:val="nil"/>
                <w:between w:val="nil"/>
              </w:pBdr>
              <w:tabs>
                <w:tab w:val="left" w:pos="288"/>
              </w:tabs>
              <w:ind w:left="180"/>
              <w:rPr>
                <w:rFonts w:ascii="Sylfaen" w:eastAsia="Arial Unicode MS" w:hAnsi="Sylfaen" w:cstheme="minorHAnsi"/>
                <w:color w:val="000000"/>
                <w:sz w:val="16"/>
                <w:szCs w:val="16"/>
                <w:lang w:val="ka-GE"/>
              </w:rPr>
            </w:pPr>
            <w:r w:rsidRPr="00C752B0">
              <w:rPr>
                <w:rFonts w:ascii="Sylfaen" w:eastAsia="Arial Unicode MS" w:hAnsi="Sylfaen" w:cs="Sylfaen"/>
                <w:b/>
                <w:color w:val="000000"/>
                <w:sz w:val="16"/>
                <w:szCs w:val="16"/>
                <w:lang w:val="ka-GE"/>
              </w:rPr>
              <w:t>საბაზისო</w:t>
            </w:r>
            <w:r w:rsidR="00C752B0" w:rsidRPr="00C752B0">
              <w:rPr>
                <w:rFonts w:ascii="Sylfaen" w:eastAsia="Arial Unicode MS" w:hAnsi="Sylfaen" w:cstheme="minorHAnsi"/>
                <w:b/>
                <w:color w:val="000000"/>
                <w:sz w:val="16"/>
                <w:szCs w:val="16"/>
                <w:lang w:val="ka-GE"/>
              </w:rPr>
              <w:t xml:space="preserve"> </w:t>
            </w:r>
            <w:r w:rsidRPr="00C752B0">
              <w:rPr>
                <w:rFonts w:ascii="Sylfaen" w:eastAsia="Arial Unicode MS" w:hAnsi="Sylfaen" w:cs="Sylfaen"/>
                <w:b/>
                <w:color w:val="000000"/>
                <w:sz w:val="16"/>
                <w:szCs w:val="16"/>
                <w:lang w:val="ka-GE"/>
              </w:rPr>
              <w:t>ინფორმაცია</w:t>
            </w:r>
            <w:r w:rsidRPr="00C752B0">
              <w:rPr>
                <w:rFonts w:ascii="Sylfaen" w:eastAsia="Arial Unicode MS" w:hAnsi="Sylfaen" w:cstheme="minorHAnsi"/>
                <w:b/>
                <w:color w:val="000000"/>
                <w:sz w:val="16"/>
                <w:szCs w:val="16"/>
                <w:lang w:val="ka-GE"/>
              </w:rPr>
              <w:t>:</w:t>
            </w:r>
            <w:r w:rsidR="00C752B0" w:rsidRPr="00C752B0">
              <w:rPr>
                <w:rFonts w:ascii="Sylfaen" w:eastAsia="Arial Unicode MS" w:hAnsi="Sylfaen" w:cstheme="minorHAnsi"/>
                <w:b/>
                <w:color w:val="000000"/>
                <w:sz w:val="16"/>
                <w:szCs w:val="16"/>
                <w:lang w:val="ka-GE"/>
              </w:rPr>
              <w:t xml:space="preserve"> </w:t>
            </w:r>
            <w:r w:rsidRPr="00C752B0">
              <w:rPr>
                <w:rFonts w:ascii="Sylfaen" w:eastAsia="Arial Unicode MS" w:hAnsi="Sylfaen" w:cs="Sylfaen"/>
                <w:color w:val="000000"/>
                <w:sz w:val="16"/>
                <w:szCs w:val="16"/>
                <w:lang w:val="ka-GE"/>
              </w:rPr>
              <w:t>ამჟამად</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მსგავსი</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დოკუმეტი</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არ</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არსებობს</w:t>
            </w:r>
            <w:r w:rsidR="00C752B0" w:rsidRPr="00C752B0">
              <w:rPr>
                <w:rFonts w:ascii="Sylfaen" w:eastAsia="Arial Unicode MS" w:hAnsi="Sylfaen" w:cs="Sylfaen"/>
                <w:color w:val="000000"/>
                <w:sz w:val="16"/>
                <w:szCs w:val="16"/>
                <w:lang w:val="ka-GE"/>
              </w:rPr>
              <w:t xml:space="preserve"> </w:t>
            </w:r>
          </w:p>
        </w:tc>
      </w:tr>
      <w:tr w:rsidR="00857FD6" w:rsidRPr="00C752B0" w14:paraId="46B3A477" w14:textId="77777777" w:rsidTr="00C752B0">
        <w:trPr>
          <w:trHeight w:val="898"/>
        </w:trPr>
        <w:tc>
          <w:tcPr>
            <w:tcW w:w="630" w:type="dxa"/>
            <w:tcBorders>
              <w:top w:val="single" w:sz="4" w:space="0" w:color="000000"/>
              <w:left w:val="single" w:sz="8" w:space="0" w:color="00000A"/>
              <w:bottom w:val="single" w:sz="4" w:space="0" w:color="auto"/>
              <w:right w:val="single" w:sz="8" w:space="0" w:color="000000"/>
            </w:tcBorders>
            <w:shd w:val="clear" w:color="auto" w:fill="auto"/>
            <w:tcMar>
              <w:top w:w="100" w:type="dxa"/>
              <w:left w:w="100" w:type="dxa"/>
              <w:bottom w:w="100" w:type="dxa"/>
              <w:right w:w="100" w:type="dxa"/>
            </w:tcMar>
          </w:tcPr>
          <w:p w14:paraId="25756D65" w14:textId="60F0D644" w:rsidR="00857FD6" w:rsidRPr="00C752B0" w:rsidRDefault="00F559FA" w:rsidP="00DC59AC">
            <w:pPr>
              <w:widowControl w:val="0"/>
              <w:pBdr>
                <w:top w:val="nil"/>
                <w:left w:val="nil"/>
                <w:bottom w:val="nil"/>
                <w:right w:val="nil"/>
                <w:between w:val="nil"/>
              </w:pBdr>
              <w:tabs>
                <w:tab w:val="left" w:pos="288"/>
              </w:tabs>
              <w:jc w:val="both"/>
              <w:rPr>
                <w:rFonts w:ascii="Sylfaen" w:eastAsia="Merriweather" w:hAnsi="Sylfaen" w:cstheme="minorHAnsi"/>
                <w:color w:val="000000"/>
                <w:sz w:val="16"/>
                <w:szCs w:val="16"/>
                <w:lang w:val="ka-GE"/>
              </w:rPr>
            </w:pPr>
            <w:r w:rsidRPr="00C752B0">
              <w:rPr>
                <w:rFonts w:ascii="Sylfaen" w:eastAsia="Merriweather" w:hAnsi="Sylfaen" w:cstheme="minorHAnsi"/>
                <w:color w:val="000000"/>
                <w:sz w:val="16"/>
                <w:szCs w:val="16"/>
                <w:lang w:val="ka-GE"/>
              </w:rPr>
              <w:lastRenderedPageBreak/>
              <w:t>4.1</w:t>
            </w:r>
          </w:p>
        </w:tc>
        <w:tc>
          <w:tcPr>
            <w:tcW w:w="3420" w:type="dxa"/>
            <w:gridSpan w:val="2"/>
            <w:tcBorders>
              <w:top w:val="single" w:sz="4" w:space="0" w:color="000000"/>
              <w:left w:val="nil"/>
              <w:bottom w:val="single" w:sz="4" w:space="0" w:color="auto"/>
              <w:right w:val="single" w:sz="4" w:space="0" w:color="000000"/>
            </w:tcBorders>
          </w:tcPr>
          <w:p w14:paraId="24F285DF" w14:textId="222C3CE8" w:rsidR="00857FD6" w:rsidRPr="00C752B0" w:rsidRDefault="00857FD6" w:rsidP="00DC59AC">
            <w:pPr>
              <w:pBdr>
                <w:top w:val="nil"/>
                <w:left w:val="nil"/>
                <w:bottom w:val="nil"/>
                <w:right w:val="nil"/>
                <w:between w:val="nil"/>
              </w:pBdr>
              <w:tabs>
                <w:tab w:val="left" w:pos="288"/>
              </w:tabs>
              <w:ind w:left="180"/>
              <w:rPr>
                <w:rFonts w:ascii="Sylfaen" w:hAnsi="Sylfaen" w:cstheme="minorHAnsi"/>
                <w:b/>
                <w:sz w:val="16"/>
                <w:szCs w:val="16"/>
                <w:lang w:val="ka-GE"/>
              </w:rPr>
            </w:pPr>
            <w:r w:rsidRPr="00C752B0">
              <w:rPr>
                <w:rFonts w:ascii="Sylfaen" w:eastAsia="Arial Unicode MS" w:hAnsi="Sylfaen" w:cs="Sylfaen"/>
                <w:color w:val="000000"/>
                <w:sz w:val="16"/>
                <w:szCs w:val="16"/>
                <w:lang w:val="ka-GE"/>
              </w:rPr>
              <w:t>მაჭახელას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ეროვნული</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პარკის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ადინისტრაციის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თანამშრომლების</w:t>
            </w:r>
            <w:r w:rsidR="00C752B0" w:rsidRPr="00C752B0">
              <w:rPr>
                <w:rFonts w:ascii="Sylfaen" w:eastAsia="Arial Unicode MS" w:hAnsi="Sylfaen" w:cs="Sylfaen"/>
                <w:color w:val="000000"/>
                <w:sz w:val="16"/>
                <w:szCs w:val="16"/>
                <w:lang w:val="ka-GE"/>
              </w:rPr>
              <w:t xml:space="preserve"> </w:t>
            </w:r>
            <w:r w:rsidR="00237E2A" w:rsidRPr="00C752B0">
              <w:rPr>
                <w:rFonts w:ascii="Sylfaen" w:eastAsia="Arial Unicode MS" w:hAnsi="Sylfaen" w:cs="Sylfaen"/>
                <w:color w:val="000000"/>
                <w:sz w:val="16"/>
                <w:szCs w:val="16"/>
                <w:lang w:val="ka-GE"/>
              </w:rPr>
              <w:t>და</w:t>
            </w:r>
            <w:r w:rsidR="00C752B0" w:rsidRPr="00C752B0">
              <w:rPr>
                <w:rFonts w:ascii="Sylfaen" w:eastAsia="Arial Unicode MS" w:hAnsi="Sylfaen" w:cs="Sylfaen"/>
                <w:color w:val="000000"/>
                <w:sz w:val="16"/>
                <w:szCs w:val="16"/>
                <w:lang w:val="ka-GE"/>
              </w:rPr>
              <w:t xml:space="preserve"> </w:t>
            </w:r>
            <w:r w:rsidR="00237E2A" w:rsidRPr="00C752B0">
              <w:rPr>
                <w:rFonts w:ascii="Sylfaen" w:eastAsia="Arial Unicode MS" w:hAnsi="Sylfaen" w:cs="Sylfaen"/>
                <w:color w:val="000000"/>
                <w:sz w:val="16"/>
                <w:szCs w:val="16"/>
                <w:lang w:val="ka-GE"/>
              </w:rPr>
              <w:t>ვიზიტორთა</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უსაფრთხოების</w:t>
            </w:r>
            <w:r w:rsidR="00C752B0" w:rsidRPr="00C752B0">
              <w:rPr>
                <w:rFonts w:ascii="Sylfaen" w:eastAsia="Arial Unicode MS" w:hAnsi="Sylfaen" w:cstheme="minorHAnsi"/>
                <w:color w:val="000000"/>
                <w:sz w:val="16"/>
                <w:szCs w:val="16"/>
                <w:lang w:val="ka-GE"/>
              </w:rPr>
              <w:t xml:space="preserve"> </w:t>
            </w:r>
            <w:r w:rsidRPr="00C752B0">
              <w:rPr>
                <w:rFonts w:ascii="Sylfaen" w:hAnsi="Sylfaen" w:cs="Sylfaen"/>
                <w:bCs/>
                <w:sz w:val="16"/>
                <w:szCs w:val="16"/>
                <w:lang w:val="ka-GE"/>
              </w:rPr>
              <w:t>გეგმის</w:t>
            </w:r>
            <w:r w:rsidR="00C752B0" w:rsidRPr="00C752B0">
              <w:rPr>
                <w:rFonts w:ascii="Sylfaen" w:hAnsi="Sylfaen" w:cstheme="minorHAnsi"/>
                <w:bCs/>
                <w:sz w:val="16"/>
                <w:szCs w:val="16"/>
                <w:lang w:val="ka-GE"/>
              </w:rPr>
              <w:t xml:space="preserve"> </w:t>
            </w:r>
            <w:r w:rsidRPr="00C752B0">
              <w:rPr>
                <w:rFonts w:ascii="Sylfaen" w:eastAsia="Arial Unicode MS" w:hAnsi="Sylfaen" w:cs="Sylfaen"/>
                <w:color w:val="000000"/>
                <w:sz w:val="16"/>
                <w:szCs w:val="16"/>
                <w:lang w:val="ka-GE"/>
              </w:rPr>
              <w:t>შემუშავება</w:t>
            </w:r>
          </w:p>
        </w:tc>
        <w:tc>
          <w:tcPr>
            <w:tcW w:w="2159" w:type="dxa"/>
            <w:tcBorders>
              <w:top w:val="single" w:sz="4" w:space="0" w:color="000000"/>
              <w:left w:val="single" w:sz="4" w:space="0" w:color="000000"/>
              <w:bottom w:val="single" w:sz="4" w:space="0" w:color="auto"/>
              <w:right w:val="single" w:sz="4" w:space="0" w:color="000000"/>
            </w:tcBorders>
            <w:shd w:val="clear" w:color="auto" w:fill="auto"/>
          </w:tcPr>
          <w:p w14:paraId="07068F1C" w14:textId="10F4EF76" w:rsidR="00857FD6" w:rsidRPr="00C752B0" w:rsidRDefault="00857FD6" w:rsidP="00DC59AC">
            <w:pPr>
              <w:pBdr>
                <w:top w:val="nil"/>
                <w:left w:val="nil"/>
                <w:bottom w:val="nil"/>
                <w:right w:val="nil"/>
                <w:between w:val="nil"/>
              </w:pBdr>
              <w:tabs>
                <w:tab w:val="left" w:pos="288"/>
              </w:tabs>
              <w:ind w:left="180"/>
              <w:rPr>
                <w:rFonts w:ascii="Sylfaen" w:hAnsi="Sylfaen" w:cstheme="minorHAnsi"/>
                <w:b/>
                <w:sz w:val="16"/>
                <w:szCs w:val="16"/>
                <w:lang w:val="ka-GE"/>
              </w:rPr>
            </w:pPr>
            <w:r w:rsidRPr="00C752B0">
              <w:rPr>
                <w:rFonts w:ascii="Sylfaen" w:eastAsia="Arial Unicode MS" w:hAnsi="Sylfaen" w:cs="Sylfaen"/>
                <w:color w:val="000000"/>
                <w:sz w:val="16"/>
                <w:szCs w:val="16"/>
                <w:lang w:val="ka-GE"/>
              </w:rPr>
              <w:t>შემუშავებული</w:t>
            </w:r>
            <w:r w:rsidR="00C752B0" w:rsidRPr="00C752B0">
              <w:rPr>
                <w:rFonts w:ascii="Sylfaen" w:eastAsia="Arial Unicode MS" w:hAnsi="Sylfaen" w:cstheme="minorHAnsi"/>
                <w:color w:val="000000"/>
                <w:sz w:val="16"/>
                <w:szCs w:val="16"/>
                <w:lang w:val="ka-GE"/>
              </w:rPr>
              <w:t xml:space="preserve"> </w:t>
            </w:r>
            <w:r w:rsidR="00237E2A" w:rsidRPr="00C752B0">
              <w:rPr>
                <w:rFonts w:ascii="Sylfaen" w:eastAsia="Arial Unicode MS" w:hAnsi="Sylfaen" w:cs="Sylfaen"/>
                <w:color w:val="000000"/>
                <w:sz w:val="16"/>
                <w:szCs w:val="16"/>
                <w:lang w:val="ka-GE"/>
              </w:rPr>
              <w:t>უსაფრთხოების</w:t>
            </w:r>
            <w:r w:rsidR="00C752B0" w:rsidRPr="00C752B0">
              <w:rPr>
                <w:rFonts w:ascii="Sylfaen" w:eastAsia="Arial Unicode MS" w:hAnsi="Sylfaen" w:cs="Sylfaen"/>
                <w:color w:val="000000"/>
                <w:sz w:val="16"/>
                <w:szCs w:val="16"/>
                <w:lang w:val="ka-GE"/>
              </w:rPr>
              <w:t xml:space="preserve"> </w:t>
            </w:r>
            <w:r w:rsidR="00237E2A" w:rsidRPr="00C752B0">
              <w:rPr>
                <w:rFonts w:ascii="Sylfaen" w:eastAsia="Arial Unicode MS" w:hAnsi="Sylfaen" w:cs="Sylfaen"/>
                <w:color w:val="000000"/>
                <w:sz w:val="16"/>
                <w:szCs w:val="16"/>
                <w:lang w:val="ka-GE"/>
              </w:rPr>
              <w:t>გეგმა</w:t>
            </w:r>
          </w:p>
        </w:tc>
        <w:tc>
          <w:tcPr>
            <w:tcW w:w="1891" w:type="dxa"/>
            <w:tcBorders>
              <w:top w:val="single" w:sz="4" w:space="0" w:color="000000"/>
              <w:left w:val="single" w:sz="4" w:space="0" w:color="000000"/>
              <w:bottom w:val="single" w:sz="4" w:space="0" w:color="auto"/>
              <w:right w:val="single" w:sz="4" w:space="0" w:color="000000"/>
            </w:tcBorders>
            <w:shd w:val="clear" w:color="auto" w:fill="auto"/>
          </w:tcPr>
          <w:p w14:paraId="21ACE982" w14:textId="4F0D11C9" w:rsidR="00857FD6" w:rsidRPr="00C752B0" w:rsidRDefault="00237E2A" w:rsidP="00DC59AC">
            <w:pPr>
              <w:pBdr>
                <w:top w:val="nil"/>
                <w:left w:val="nil"/>
                <w:bottom w:val="nil"/>
                <w:right w:val="nil"/>
                <w:between w:val="nil"/>
              </w:pBdr>
              <w:tabs>
                <w:tab w:val="left" w:pos="288"/>
              </w:tabs>
              <w:ind w:left="75"/>
              <w:rPr>
                <w:rFonts w:ascii="Sylfaen" w:hAnsi="Sylfaen" w:cstheme="minorHAnsi"/>
                <w:b/>
                <w:sz w:val="16"/>
                <w:szCs w:val="16"/>
                <w:lang w:val="ka-GE"/>
              </w:rPr>
            </w:pPr>
            <w:r w:rsidRPr="00C752B0">
              <w:rPr>
                <w:rFonts w:ascii="Sylfaen" w:eastAsia="Arial Unicode MS" w:hAnsi="Sylfaen" w:cs="Sylfaen"/>
                <w:color w:val="000000"/>
                <w:sz w:val="16"/>
                <w:szCs w:val="16"/>
                <w:lang w:val="ka-GE"/>
              </w:rPr>
              <w:t>უსაფრთხოების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გეგმის</w:t>
            </w:r>
            <w:r w:rsidR="00C752B0" w:rsidRPr="00C752B0">
              <w:rPr>
                <w:rFonts w:ascii="Sylfaen" w:eastAsia="Arial Unicode MS" w:hAnsi="Sylfaen" w:cs="Sylfaen"/>
                <w:color w:val="000000"/>
                <w:sz w:val="16"/>
                <w:szCs w:val="16"/>
                <w:lang w:val="ka-GE"/>
              </w:rPr>
              <w:t xml:space="preserve"> </w:t>
            </w:r>
            <w:r w:rsidRPr="00C752B0">
              <w:rPr>
                <w:rFonts w:ascii="Sylfaen" w:eastAsia="Arial Unicode MS" w:hAnsi="Sylfaen" w:cs="Sylfaen"/>
                <w:color w:val="000000"/>
                <w:sz w:val="16"/>
                <w:szCs w:val="16"/>
                <w:lang w:val="ka-GE"/>
              </w:rPr>
              <w:t>დოკუმენტი</w:t>
            </w:r>
          </w:p>
        </w:tc>
        <w:tc>
          <w:tcPr>
            <w:tcW w:w="1619" w:type="dxa"/>
            <w:tcBorders>
              <w:top w:val="single" w:sz="4" w:space="0" w:color="000000"/>
              <w:left w:val="single" w:sz="4" w:space="0" w:color="000000"/>
              <w:bottom w:val="single" w:sz="4" w:space="0" w:color="auto"/>
              <w:right w:val="single" w:sz="4" w:space="0" w:color="000000"/>
            </w:tcBorders>
            <w:shd w:val="clear" w:color="auto" w:fill="auto"/>
          </w:tcPr>
          <w:p w14:paraId="0186ECE2" w14:textId="5A6AFC11" w:rsidR="00857FD6" w:rsidRPr="00C752B0" w:rsidRDefault="00857FD6" w:rsidP="00DC59AC">
            <w:pPr>
              <w:pBdr>
                <w:top w:val="nil"/>
                <w:left w:val="nil"/>
                <w:bottom w:val="nil"/>
                <w:right w:val="nil"/>
                <w:between w:val="nil"/>
              </w:pBdr>
              <w:tabs>
                <w:tab w:val="left" w:pos="288"/>
              </w:tabs>
              <w:ind w:left="180"/>
              <w:rPr>
                <w:rFonts w:ascii="Sylfaen" w:hAnsi="Sylfaen" w:cstheme="minorHAnsi"/>
                <w:b/>
                <w:sz w:val="16"/>
                <w:szCs w:val="16"/>
                <w:lang w:val="ka-GE"/>
              </w:rPr>
            </w:pPr>
            <w:r w:rsidRPr="00C752B0">
              <w:rPr>
                <w:rFonts w:ascii="Sylfaen" w:eastAsia="Arial Unicode MS" w:hAnsi="Sylfaen" w:cstheme="minorHAnsi"/>
                <w:color w:val="000000"/>
                <w:sz w:val="16"/>
                <w:szCs w:val="16"/>
                <w:lang w:val="ka-GE"/>
              </w:rPr>
              <w:t>2024</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წელს</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მსგავსი</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დოკუმენტი</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არ</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არსებობს</w:t>
            </w:r>
            <w:r w:rsidR="00C752B0" w:rsidRPr="00C752B0">
              <w:rPr>
                <w:rFonts w:ascii="Sylfaen" w:eastAsia="Arial Unicode MS" w:hAnsi="Sylfaen" w:cstheme="minorHAnsi"/>
                <w:color w:val="000000"/>
                <w:sz w:val="16"/>
                <w:szCs w:val="16"/>
                <w:lang w:val="ka-GE"/>
              </w:rPr>
              <w:t xml:space="preserve"> </w:t>
            </w:r>
          </w:p>
        </w:tc>
        <w:tc>
          <w:tcPr>
            <w:tcW w:w="1621" w:type="dxa"/>
            <w:tcBorders>
              <w:top w:val="single" w:sz="4" w:space="0" w:color="000000"/>
              <w:left w:val="single" w:sz="4" w:space="0" w:color="000000"/>
              <w:bottom w:val="single" w:sz="4" w:space="0" w:color="auto"/>
              <w:right w:val="single" w:sz="8" w:space="0" w:color="00000A"/>
            </w:tcBorders>
            <w:shd w:val="clear" w:color="auto" w:fill="auto"/>
          </w:tcPr>
          <w:p w14:paraId="303A469C" w14:textId="49D1ECB6" w:rsidR="00857FD6" w:rsidRPr="00C752B0" w:rsidRDefault="00857FD6" w:rsidP="00DC59AC">
            <w:pPr>
              <w:pBdr>
                <w:top w:val="nil"/>
                <w:left w:val="nil"/>
                <w:bottom w:val="nil"/>
                <w:right w:val="nil"/>
                <w:between w:val="nil"/>
              </w:pBdr>
              <w:tabs>
                <w:tab w:val="left" w:pos="101"/>
              </w:tabs>
              <w:ind w:left="180" w:hanging="79"/>
              <w:rPr>
                <w:rFonts w:ascii="Sylfaen" w:hAnsi="Sylfaen" w:cstheme="minorHAnsi"/>
                <w:b/>
                <w:sz w:val="16"/>
                <w:szCs w:val="16"/>
                <w:lang w:val="ka-GE"/>
              </w:rPr>
            </w:pPr>
            <w:r w:rsidRPr="00C752B0">
              <w:rPr>
                <w:rFonts w:ascii="Sylfaen" w:eastAsia="Arial Unicode MS" w:hAnsi="Sylfaen" w:cs="Sylfaen"/>
                <w:color w:val="000000"/>
                <w:sz w:val="16"/>
                <w:szCs w:val="16"/>
                <w:lang w:val="ka-GE"/>
              </w:rPr>
              <w:t>სააგენტო</w:t>
            </w:r>
            <w:r w:rsidRPr="00C752B0">
              <w:rPr>
                <w:rFonts w:ascii="Sylfaen" w:eastAsia="Arial Unicode MS" w:hAnsi="Sylfaen" w:cstheme="minorHAnsi"/>
                <w:color w:val="000000"/>
                <w:sz w:val="16"/>
                <w:szCs w:val="16"/>
                <w:lang w:val="ka-GE"/>
              </w:rPr>
              <w:t>,</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ადმინისტრაცია</w:t>
            </w:r>
            <w:r w:rsidRPr="00C752B0">
              <w:rPr>
                <w:rFonts w:ascii="Sylfaen" w:eastAsia="Arial Unicode MS" w:hAnsi="Sylfaen" w:cstheme="minorHAnsi"/>
                <w:color w:val="000000"/>
                <w:sz w:val="16"/>
                <w:szCs w:val="16"/>
                <w:lang w:val="ka-GE"/>
              </w:rPr>
              <w:t>,</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დონორი</w:t>
            </w:r>
            <w:r w:rsidRPr="00C752B0">
              <w:rPr>
                <w:rFonts w:ascii="Sylfaen" w:eastAsia="Arial Unicode MS" w:hAnsi="Sylfaen" w:cstheme="minorHAnsi"/>
                <w:color w:val="000000"/>
                <w:sz w:val="16"/>
                <w:szCs w:val="16"/>
                <w:lang w:val="ka-GE"/>
              </w:rPr>
              <w:t>,</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გარე</w:t>
            </w:r>
            <w:r w:rsidR="00C752B0" w:rsidRPr="00C752B0">
              <w:rPr>
                <w:rFonts w:ascii="Sylfaen" w:eastAsia="Arial Unicode MS" w:hAnsi="Sylfaen" w:cstheme="minorHAnsi"/>
                <w:color w:val="000000"/>
                <w:sz w:val="16"/>
                <w:szCs w:val="16"/>
                <w:lang w:val="ka-GE"/>
              </w:rPr>
              <w:t xml:space="preserve"> </w:t>
            </w:r>
            <w:r w:rsidRPr="00C752B0">
              <w:rPr>
                <w:rFonts w:ascii="Sylfaen" w:eastAsia="Arial Unicode MS" w:hAnsi="Sylfaen" w:cs="Sylfaen"/>
                <w:color w:val="000000"/>
                <w:sz w:val="16"/>
                <w:szCs w:val="16"/>
                <w:lang w:val="ka-GE"/>
              </w:rPr>
              <w:t>ექსპერტი</w:t>
            </w:r>
            <w:r w:rsidR="00C752B0" w:rsidRPr="00C752B0">
              <w:rPr>
                <w:rFonts w:ascii="Sylfaen" w:eastAsia="Arial Unicode MS" w:hAnsi="Sylfaen" w:cstheme="minorHAnsi"/>
                <w:color w:val="000000"/>
                <w:sz w:val="16"/>
                <w:szCs w:val="16"/>
                <w:lang w:val="ka-GE"/>
              </w:rPr>
              <w:t xml:space="preserve"> </w:t>
            </w:r>
          </w:p>
        </w:tc>
      </w:tr>
    </w:tbl>
    <w:p w14:paraId="1ABC0ACA" w14:textId="77777777" w:rsidR="00F11834" w:rsidRPr="00C752B0" w:rsidRDefault="00F11834" w:rsidP="00DC59AC">
      <w:pPr>
        <w:pStyle w:val="Heading2"/>
        <w:numPr>
          <w:ilvl w:val="0"/>
          <w:numId w:val="0"/>
        </w:numPr>
        <w:tabs>
          <w:tab w:val="left" w:pos="288"/>
        </w:tabs>
        <w:rPr>
          <w:rFonts w:ascii="Sylfaen" w:eastAsia="Arial Unicode MS" w:hAnsi="Sylfaen" w:cstheme="minorHAnsi"/>
          <w:b/>
          <w:color w:val="000000"/>
          <w:sz w:val="16"/>
          <w:szCs w:val="16"/>
        </w:rPr>
      </w:pPr>
      <w:bookmarkStart w:id="166" w:name="_Toc158287600"/>
      <w:bookmarkStart w:id="167" w:name="_Toc158287691"/>
    </w:p>
    <w:p w14:paraId="44FF5539" w14:textId="3052DAE4" w:rsidR="000D0A9D" w:rsidRPr="00A21C5A" w:rsidRDefault="000D0A9D" w:rsidP="00B8436A">
      <w:pPr>
        <w:ind w:left="19"/>
        <w:jc w:val="center"/>
        <w:rPr>
          <w:rFonts w:ascii="Sylfaen" w:hAnsi="Sylfaen"/>
          <w:b/>
          <w:sz w:val="22"/>
          <w:szCs w:val="22"/>
          <w:lang w:val="ka-GE"/>
        </w:rPr>
      </w:pPr>
      <w:bookmarkStart w:id="168" w:name="_Toc177388352"/>
      <w:r w:rsidRPr="00A21C5A">
        <w:rPr>
          <w:rFonts w:ascii="Sylfaen" w:hAnsi="Sylfaen"/>
          <w:b/>
          <w:sz w:val="22"/>
          <w:szCs w:val="22"/>
          <w:lang w:val="ka-GE"/>
        </w:rPr>
        <w:t>თავი</w:t>
      </w:r>
      <w:r w:rsidR="00C752B0">
        <w:rPr>
          <w:rFonts w:ascii="Sylfaen" w:hAnsi="Sylfaen"/>
          <w:b/>
          <w:sz w:val="22"/>
          <w:szCs w:val="22"/>
          <w:lang w:val="ka-GE"/>
        </w:rPr>
        <w:t xml:space="preserve"> </w:t>
      </w:r>
      <w:r w:rsidR="00060601">
        <w:rPr>
          <w:rFonts w:ascii="Sylfaen" w:hAnsi="Sylfaen"/>
          <w:b/>
          <w:sz w:val="22"/>
          <w:szCs w:val="22"/>
        </w:rPr>
        <w:t>VII</w:t>
      </w:r>
      <w:r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მენეჯმ</w:t>
      </w:r>
      <w:r w:rsidR="00EA7664">
        <w:rPr>
          <w:rFonts w:ascii="Sylfaen" w:hAnsi="Sylfaen"/>
          <w:b/>
          <w:sz w:val="22"/>
          <w:szCs w:val="22"/>
          <w:lang w:val="ka-GE"/>
        </w:rPr>
        <w:t>ე</w:t>
      </w:r>
      <w:r w:rsidRPr="00A21C5A">
        <w:rPr>
          <w:rFonts w:ascii="Sylfaen" w:hAnsi="Sylfaen"/>
          <w:b/>
          <w:sz w:val="22"/>
          <w:szCs w:val="22"/>
          <w:lang w:val="ka-GE"/>
        </w:rPr>
        <w:t>ნტის</w:t>
      </w:r>
      <w:r w:rsidR="00C752B0">
        <w:rPr>
          <w:rFonts w:ascii="Sylfaen" w:hAnsi="Sylfaen"/>
          <w:b/>
          <w:sz w:val="22"/>
          <w:szCs w:val="22"/>
          <w:lang w:val="ka-GE"/>
        </w:rPr>
        <w:t xml:space="preserve"> </w:t>
      </w:r>
      <w:r w:rsidRPr="00A21C5A">
        <w:rPr>
          <w:rFonts w:ascii="Sylfaen" w:hAnsi="Sylfaen"/>
          <w:b/>
          <w:sz w:val="22"/>
          <w:szCs w:val="22"/>
          <w:lang w:val="ka-GE"/>
        </w:rPr>
        <w:t>გეგმის</w:t>
      </w:r>
      <w:r w:rsidR="00C752B0">
        <w:rPr>
          <w:rFonts w:ascii="Sylfaen" w:hAnsi="Sylfaen"/>
          <w:b/>
          <w:sz w:val="22"/>
          <w:szCs w:val="22"/>
          <w:lang w:val="ka-GE"/>
        </w:rPr>
        <w:t xml:space="preserve"> </w:t>
      </w:r>
      <w:r w:rsidRPr="00A21C5A">
        <w:rPr>
          <w:rFonts w:ascii="Sylfaen" w:hAnsi="Sylfaen"/>
          <w:b/>
          <w:sz w:val="22"/>
          <w:szCs w:val="22"/>
          <w:lang w:val="ka-GE"/>
        </w:rPr>
        <w:t>მონიტორინგი,</w:t>
      </w:r>
      <w:r w:rsidR="00C752B0">
        <w:rPr>
          <w:rFonts w:ascii="Sylfaen" w:hAnsi="Sylfaen"/>
          <w:b/>
          <w:sz w:val="22"/>
          <w:szCs w:val="22"/>
          <w:lang w:val="ka-GE"/>
        </w:rPr>
        <w:t xml:space="preserve"> </w:t>
      </w:r>
      <w:r w:rsidRPr="00A21C5A">
        <w:rPr>
          <w:rFonts w:ascii="Sylfaen" w:hAnsi="Sylfaen"/>
          <w:b/>
          <w:sz w:val="22"/>
          <w:szCs w:val="22"/>
          <w:lang w:val="ka-GE"/>
        </w:rPr>
        <w:t>ანგარიშგება</w:t>
      </w:r>
      <w:r w:rsidR="00C752B0">
        <w:rPr>
          <w:rFonts w:ascii="Sylfaen" w:hAnsi="Sylfaen"/>
          <w:b/>
          <w:sz w:val="22"/>
          <w:szCs w:val="22"/>
          <w:lang w:val="ka-GE"/>
        </w:rPr>
        <w:t xml:space="preserve"> </w:t>
      </w:r>
      <w:r w:rsidRPr="00A21C5A">
        <w:rPr>
          <w:rFonts w:ascii="Sylfaen" w:hAnsi="Sylfaen"/>
          <w:b/>
          <w:sz w:val="22"/>
          <w:szCs w:val="22"/>
          <w:lang w:val="ka-GE"/>
        </w:rPr>
        <w:t>და</w:t>
      </w:r>
      <w:r w:rsidR="00C752B0">
        <w:rPr>
          <w:rFonts w:ascii="Sylfaen" w:hAnsi="Sylfaen"/>
          <w:b/>
          <w:sz w:val="22"/>
          <w:szCs w:val="22"/>
          <w:lang w:val="ka-GE"/>
        </w:rPr>
        <w:t xml:space="preserve"> </w:t>
      </w:r>
      <w:r w:rsidRPr="00A21C5A">
        <w:rPr>
          <w:rFonts w:ascii="Sylfaen" w:hAnsi="Sylfaen"/>
          <w:b/>
          <w:sz w:val="22"/>
          <w:szCs w:val="22"/>
          <w:lang w:val="ka-GE"/>
        </w:rPr>
        <w:t>შეფასება</w:t>
      </w:r>
      <w:bookmarkEnd w:id="168"/>
    </w:p>
    <w:p w14:paraId="4BB9CBFE" w14:textId="19224CB7" w:rsidR="00C459EB" w:rsidRPr="00A21C5A" w:rsidRDefault="00C459EB" w:rsidP="00B8436A">
      <w:pPr>
        <w:ind w:left="19"/>
        <w:rPr>
          <w:rFonts w:ascii="Sylfaen" w:hAnsi="Sylfaen"/>
          <w:b/>
          <w:sz w:val="22"/>
          <w:szCs w:val="22"/>
          <w:lang w:val="ka-GE"/>
        </w:rPr>
      </w:pPr>
      <w:bookmarkStart w:id="169" w:name="_Hlk167139151"/>
      <w:bookmarkStart w:id="170" w:name="_Hlk166880799"/>
      <w:bookmarkEnd w:id="166"/>
      <w:bookmarkEnd w:id="167"/>
    </w:p>
    <w:p w14:paraId="703D6BCC" w14:textId="7B62D7BE" w:rsidR="00C459EB" w:rsidRPr="00A21C5A" w:rsidRDefault="00C459EB" w:rsidP="00B8436A">
      <w:pPr>
        <w:ind w:left="19"/>
        <w:rPr>
          <w:rFonts w:ascii="Sylfaen" w:hAnsi="Sylfaen"/>
          <w:b/>
          <w:sz w:val="22"/>
          <w:szCs w:val="22"/>
          <w:lang w:val="ka-GE"/>
        </w:rPr>
      </w:pPr>
      <w:bookmarkStart w:id="171" w:name="_Toc134483968"/>
      <w:bookmarkStart w:id="172" w:name="_Toc177388353"/>
      <w:r w:rsidRPr="00A21C5A">
        <w:rPr>
          <w:rFonts w:ascii="Sylfaen" w:hAnsi="Sylfaen"/>
          <w:b/>
          <w:sz w:val="22"/>
          <w:szCs w:val="22"/>
          <w:lang w:val="ka-GE"/>
        </w:rPr>
        <w:t>მუხლი</w:t>
      </w:r>
      <w:r w:rsidR="00C752B0">
        <w:rPr>
          <w:rFonts w:ascii="Sylfaen" w:hAnsi="Sylfaen"/>
          <w:b/>
          <w:sz w:val="22"/>
          <w:szCs w:val="22"/>
          <w:lang w:val="ka-GE"/>
        </w:rPr>
        <w:t xml:space="preserve"> </w:t>
      </w:r>
      <w:r w:rsidR="00FF4043">
        <w:rPr>
          <w:rFonts w:ascii="Sylfaen" w:hAnsi="Sylfaen"/>
          <w:b/>
          <w:sz w:val="22"/>
          <w:szCs w:val="22"/>
          <w:lang w:val="ka-GE"/>
        </w:rPr>
        <w:t>50</w:t>
      </w:r>
      <w:r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ინდიკატორები</w:t>
      </w:r>
      <w:r w:rsidR="00C752B0">
        <w:rPr>
          <w:rFonts w:ascii="Sylfaen" w:hAnsi="Sylfaen"/>
          <w:b/>
          <w:sz w:val="22"/>
          <w:szCs w:val="22"/>
          <w:lang w:val="ka-GE"/>
        </w:rPr>
        <w:t xml:space="preserve"> </w:t>
      </w:r>
      <w:r w:rsidRPr="00A21C5A">
        <w:rPr>
          <w:rFonts w:ascii="Sylfaen" w:hAnsi="Sylfaen"/>
          <w:b/>
          <w:sz w:val="22"/>
          <w:szCs w:val="22"/>
          <w:lang w:val="ka-GE"/>
        </w:rPr>
        <w:t>და</w:t>
      </w:r>
      <w:r w:rsidR="00C752B0">
        <w:rPr>
          <w:rFonts w:ascii="Sylfaen" w:hAnsi="Sylfaen"/>
          <w:b/>
          <w:sz w:val="22"/>
          <w:szCs w:val="22"/>
          <w:lang w:val="ka-GE"/>
        </w:rPr>
        <w:t xml:space="preserve"> </w:t>
      </w:r>
      <w:r w:rsidRPr="00A21C5A">
        <w:rPr>
          <w:rFonts w:ascii="Sylfaen" w:hAnsi="Sylfaen"/>
          <w:b/>
          <w:sz w:val="22"/>
          <w:szCs w:val="22"/>
          <w:lang w:val="ka-GE"/>
        </w:rPr>
        <w:t>მათი</w:t>
      </w:r>
      <w:r w:rsidR="00C752B0">
        <w:rPr>
          <w:rFonts w:ascii="Sylfaen" w:hAnsi="Sylfaen"/>
          <w:b/>
          <w:sz w:val="22"/>
          <w:szCs w:val="22"/>
          <w:lang w:val="ka-GE"/>
        </w:rPr>
        <w:t xml:space="preserve"> </w:t>
      </w:r>
      <w:r w:rsidRPr="00A21C5A">
        <w:rPr>
          <w:rFonts w:ascii="Sylfaen" w:hAnsi="Sylfaen"/>
          <w:b/>
          <w:sz w:val="22"/>
          <w:szCs w:val="22"/>
          <w:lang w:val="ka-GE"/>
        </w:rPr>
        <w:t>შერჩევის</w:t>
      </w:r>
      <w:r w:rsidR="00C752B0">
        <w:rPr>
          <w:rFonts w:ascii="Sylfaen" w:hAnsi="Sylfaen"/>
          <w:b/>
          <w:sz w:val="22"/>
          <w:szCs w:val="22"/>
          <w:lang w:val="ka-GE"/>
        </w:rPr>
        <w:t xml:space="preserve"> </w:t>
      </w:r>
      <w:r w:rsidRPr="00A21C5A">
        <w:rPr>
          <w:rFonts w:ascii="Sylfaen" w:hAnsi="Sylfaen"/>
          <w:b/>
          <w:sz w:val="22"/>
          <w:szCs w:val="22"/>
          <w:lang w:val="ka-GE"/>
        </w:rPr>
        <w:t>საფუძველი</w:t>
      </w:r>
      <w:bookmarkEnd w:id="171"/>
      <w:bookmarkEnd w:id="172"/>
      <w:r w:rsidR="00C752B0">
        <w:rPr>
          <w:rFonts w:ascii="Sylfaen" w:hAnsi="Sylfaen"/>
          <w:b/>
          <w:sz w:val="22"/>
          <w:szCs w:val="22"/>
          <w:lang w:val="ka-GE"/>
        </w:rPr>
        <w:t xml:space="preserve"> </w:t>
      </w:r>
    </w:p>
    <w:p w14:paraId="3B9AC0CC" w14:textId="69D0A79C" w:rsidR="00C459EB" w:rsidRPr="00A21C5A" w:rsidRDefault="00C459EB" w:rsidP="00DC59AC">
      <w:pPr>
        <w:jc w:val="both"/>
        <w:rPr>
          <w:rFonts w:ascii="Sylfaen" w:eastAsia="Merriweather" w:hAnsi="Sylfaen" w:cs="Merriweather"/>
          <w:color w:val="000000"/>
          <w:sz w:val="22"/>
          <w:szCs w:val="22"/>
        </w:rPr>
      </w:pPr>
      <w:r w:rsidRPr="00A21C5A">
        <w:rPr>
          <w:rFonts w:ascii="Sylfaen" w:eastAsia="Arial Unicode MS" w:hAnsi="Sylfaen" w:cs="Arial Unicode MS"/>
          <w:color w:val="000000"/>
          <w:sz w:val="22"/>
          <w:szCs w:val="22"/>
        </w:rPr>
        <w:t>მენეჯმენტის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გეგმის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პროგრამის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მიზნები,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ქმედებები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და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მათთან</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შესაბამისობაში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არსებული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ინდიკატორები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აღწერილია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მენეჯმენტის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გეგმის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მე-VI</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თავში</w:t>
      </w:r>
      <w:r w:rsidR="00C752B0">
        <w:rPr>
          <w:rFonts w:ascii="Sylfaen" w:eastAsia="Arial Unicode MS" w:hAnsi="Sylfaen" w:cs="Arial Unicode MS"/>
          <w:color w:val="000000"/>
          <w:sz w:val="22"/>
          <w:szCs w:val="22"/>
          <w:lang w:val="ka-GE"/>
        </w:rPr>
        <w:t xml:space="preserve"> </w:t>
      </w:r>
      <w:r w:rsidR="00F95A67">
        <w:rPr>
          <w:rFonts w:ascii="Times New Roman" w:eastAsia="Arial Unicode MS" w:hAnsi="Times New Roman" w:cs="Times New Roman"/>
          <w:color w:val="000000"/>
          <w:sz w:val="22"/>
          <w:szCs w:val="22"/>
          <w:lang w:val="ka-GE"/>
        </w:rPr>
        <w:t>‒</w:t>
      </w:r>
      <w:r w:rsidR="00C752B0">
        <w:rPr>
          <w:rFonts w:ascii="Sylfaen" w:eastAsia="Arial Unicode MS" w:hAnsi="Sylfaen" w:cs="Arial Unicode MS"/>
          <w:color w:val="000000"/>
          <w:sz w:val="22"/>
          <w:szCs w:val="22"/>
          <w:lang w:val="ka-GE"/>
        </w:rPr>
        <w:t xml:space="preserve"> </w:t>
      </w:r>
      <w:r w:rsidRPr="00A21C5A">
        <w:rPr>
          <w:rFonts w:ascii="Sylfaen" w:eastAsia="Arial Unicode MS" w:hAnsi="Sylfaen" w:cs="Arial Unicode MS"/>
          <w:color w:val="000000"/>
          <w:sz w:val="22"/>
          <w:szCs w:val="22"/>
        </w:rPr>
        <w:t>მენეჯმენტის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გეგმის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პროგრამები.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მიზნების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და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ქმედებების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ინდიკატორები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შემუშავებულია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მათი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გაზომვადობის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პრინციპით</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(კონკრეტული,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გაზომვადი,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რეალისტური,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მიღწევადი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და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დროში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დაკონკრეტებული).</w:t>
      </w:r>
    </w:p>
    <w:p w14:paraId="3AE327E7" w14:textId="77777777" w:rsidR="00C459EB" w:rsidRPr="00A21C5A" w:rsidRDefault="00C459EB" w:rsidP="00DC59AC">
      <w:pPr>
        <w:jc w:val="both"/>
        <w:rPr>
          <w:rFonts w:ascii="Sylfaen" w:eastAsia="Merriweather" w:hAnsi="Sylfaen" w:cs="Merriweather"/>
          <w:b/>
          <w:bCs/>
          <w:color w:val="000000"/>
          <w:sz w:val="22"/>
          <w:szCs w:val="22"/>
        </w:rPr>
      </w:pPr>
    </w:p>
    <w:p w14:paraId="377EA1EF" w14:textId="3548B514" w:rsidR="00C459EB" w:rsidRPr="00A21C5A" w:rsidRDefault="00C459EB" w:rsidP="00B8436A">
      <w:pPr>
        <w:ind w:left="19"/>
        <w:rPr>
          <w:rFonts w:ascii="Sylfaen" w:hAnsi="Sylfaen"/>
          <w:b/>
          <w:sz w:val="22"/>
          <w:szCs w:val="22"/>
          <w:lang w:val="ka-GE"/>
        </w:rPr>
      </w:pPr>
      <w:bookmarkStart w:id="173" w:name="_Toc134483969"/>
      <w:bookmarkStart w:id="174" w:name="_Toc177388354"/>
      <w:r w:rsidRPr="00A21C5A">
        <w:rPr>
          <w:rFonts w:ascii="Sylfaen" w:hAnsi="Sylfaen"/>
          <w:b/>
          <w:sz w:val="22"/>
          <w:szCs w:val="22"/>
          <w:lang w:val="ka-GE"/>
        </w:rPr>
        <w:t>მუხლი</w:t>
      </w:r>
      <w:r w:rsidR="00C752B0">
        <w:rPr>
          <w:rFonts w:ascii="Sylfaen" w:hAnsi="Sylfaen"/>
          <w:b/>
          <w:sz w:val="22"/>
          <w:szCs w:val="22"/>
          <w:lang w:val="ka-GE"/>
        </w:rPr>
        <w:t xml:space="preserve"> </w:t>
      </w:r>
      <w:r w:rsidR="001162E1" w:rsidRPr="00A21C5A">
        <w:rPr>
          <w:rFonts w:ascii="Sylfaen" w:hAnsi="Sylfaen"/>
          <w:b/>
          <w:sz w:val="22"/>
          <w:szCs w:val="22"/>
          <w:lang w:val="ka-GE"/>
        </w:rPr>
        <w:t>5</w:t>
      </w:r>
      <w:r w:rsidR="004B6833">
        <w:rPr>
          <w:rFonts w:ascii="Sylfaen" w:hAnsi="Sylfaen"/>
          <w:b/>
          <w:sz w:val="22"/>
          <w:szCs w:val="22"/>
          <w:lang w:val="ka-GE"/>
        </w:rPr>
        <w:t>1</w:t>
      </w:r>
      <w:r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მენეჯმენტის</w:t>
      </w:r>
      <w:r w:rsidR="00C752B0">
        <w:rPr>
          <w:rFonts w:ascii="Sylfaen" w:hAnsi="Sylfaen"/>
          <w:b/>
          <w:sz w:val="22"/>
          <w:szCs w:val="22"/>
          <w:lang w:val="ka-GE"/>
        </w:rPr>
        <w:t xml:space="preserve"> </w:t>
      </w:r>
      <w:r w:rsidRPr="00A21C5A">
        <w:rPr>
          <w:rFonts w:ascii="Sylfaen" w:hAnsi="Sylfaen"/>
          <w:b/>
          <w:sz w:val="22"/>
          <w:szCs w:val="22"/>
          <w:lang w:val="ka-GE"/>
        </w:rPr>
        <w:t>გეგმის</w:t>
      </w:r>
      <w:r w:rsidR="00C752B0">
        <w:rPr>
          <w:rFonts w:ascii="Sylfaen" w:hAnsi="Sylfaen"/>
          <w:b/>
          <w:sz w:val="22"/>
          <w:szCs w:val="22"/>
          <w:lang w:val="ka-GE"/>
        </w:rPr>
        <w:t xml:space="preserve"> </w:t>
      </w:r>
      <w:r w:rsidRPr="00A21C5A">
        <w:rPr>
          <w:rFonts w:ascii="Sylfaen" w:hAnsi="Sylfaen"/>
          <w:b/>
          <w:sz w:val="22"/>
          <w:szCs w:val="22"/>
          <w:lang w:val="ka-GE"/>
        </w:rPr>
        <w:t>მიზნების</w:t>
      </w:r>
      <w:r w:rsidR="00C752B0">
        <w:rPr>
          <w:rFonts w:ascii="Sylfaen" w:hAnsi="Sylfaen"/>
          <w:b/>
          <w:sz w:val="22"/>
          <w:szCs w:val="22"/>
          <w:lang w:val="ka-GE"/>
        </w:rPr>
        <w:t xml:space="preserve"> </w:t>
      </w:r>
      <w:r w:rsidRPr="00A21C5A">
        <w:rPr>
          <w:rFonts w:ascii="Sylfaen" w:hAnsi="Sylfaen"/>
          <w:b/>
          <w:sz w:val="22"/>
          <w:szCs w:val="22"/>
          <w:lang w:val="ka-GE"/>
        </w:rPr>
        <w:t>და</w:t>
      </w:r>
      <w:r w:rsidR="00C752B0">
        <w:rPr>
          <w:rFonts w:ascii="Sylfaen" w:hAnsi="Sylfaen"/>
          <w:b/>
          <w:sz w:val="22"/>
          <w:szCs w:val="22"/>
          <w:lang w:val="ka-GE"/>
        </w:rPr>
        <w:t xml:space="preserve"> </w:t>
      </w:r>
      <w:r w:rsidRPr="00A21C5A">
        <w:rPr>
          <w:rFonts w:ascii="Sylfaen" w:hAnsi="Sylfaen"/>
          <w:b/>
          <w:sz w:val="22"/>
          <w:szCs w:val="22"/>
          <w:lang w:val="ka-GE"/>
        </w:rPr>
        <w:t>ქმედებების</w:t>
      </w:r>
      <w:r w:rsidR="00C752B0">
        <w:rPr>
          <w:rFonts w:ascii="Sylfaen" w:hAnsi="Sylfaen"/>
          <w:b/>
          <w:sz w:val="22"/>
          <w:szCs w:val="22"/>
          <w:lang w:val="ka-GE"/>
        </w:rPr>
        <w:t xml:space="preserve"> </w:t>
      </w:r>
      <w:r w:rsidRPr="00A21C5A">
        <w:rPr>
          <w:rFonts w:ascii="Sylfaen" w:hAnsi="Sylfaen"/>
          <w:b/>
          <w:sz w:val="22"/>
          <w:szCs w:val="22"/>
          <w:lang w:val="ka-GE"/>
        </w:rPr>
        <w:t>შესრულების</w:t>
      </w:r>
      <w:r w:rsidR="00C752B0">
        <w:rPr>
          <w:rFonts w:ascii="Sylfaen" w:hAnsi="Sylfaen"/>
          <w:b/>
          <w:sz w:val="22"/>
          <w:szCs w:val="22"/>
          <w:lang w:val="ka-GE"/>
        </w:rPr>
        <w:t xml:space="preserve"> </w:t>
      </w:r>
      <w:r w:rsidRPr="00A21C5A">
        <w:rPr>
          <w:rFonts w:ascii="Sylfaen" w:hAnsi="Sylfaen"/>
          <w:b/>
          <w:sz w:val="22"/>
          <w:szCs w:val="22"/>
          <w:lang w:val="ka-GE"/>
        </w:rPr>
        <w:t>პროგრესის</w:t>
      </w:r>
      <w:r w:rsidR="00C752B0">
        <w:rPr>
          <w:rFonts w:ascii="Sylfaen" w:hAnsi="Sylfaen"/>
          <w:b/>
          <w:sz w:val="22"/>
          <w:szCs w:val="22"/>
          <w:lang w:val="ka-GE"/>
        </w:rPr>
        <w:t xml:space="preserve"> </w:t>
      </w:r>
      <w:r w:rsidRPr="00A21C5A">
        <w:rPr>
          <w:rFonts w:ascii="Sylfaen" w:hAnsi="Sylfaen"/>
          <w:b/>
          <w:sz w:val="22"/>
          <w:szCs w:val="22"/>
          <w:lang w:val="ka-GE"/>
        </w:rPr>
        <w:t>მონიტორინგი</w:t>
      </w:r>
      <w:bookmarkEnd w:id="173"/>
      <w:r w:rsidR="004B6833">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შეფასება</w:t>
      </w:r>
      <w:bookmarkEnd w:id="174"/>
      <w:r w:rsidR="00C752B0">
        <w:rPr>
          <w:rFonts w:ascii="Sylfaen" w:hAnsi="Sylfaen"/>
          <w:b/>
          <w:sz w:val="22"/>
          <w:szCs w:val="22"/>
          <w:lang w:val="ka-GE"/>
        </w:rPr>
        <w:t xml:space="preserve"> </w:t>
      </w:r>
      <w:r w:rsidR="004B6833">
        <w:rPr>
          <w:rFonts w:ascii="Sylfaen" w:hAnsi="Sylfaen"/>
          <w:b/>
          <w:sz w:val="22"/>
          <w:szCs w:val="22"/>
          <w:lang w:val="ka-GE"/>
        </w:rPr>
        <w:t>და</w:t>
      </w:r>
      <w:r w:rsidR="00C752B0">
        <w:rPr>
          <w:rFonts w:ascii="Sylfaen" w:hAnsi="Sylfaen"/>
          <w:b/>
          <w:sz w:val="22"/>
          <w:szCs w:val="22"/>
          <w:lang w:val="ka-GE"/>
        </w:rPr>
        <w:t xml:space="preserve"> </w:t>
      </w:r>
      <w:r w:rsidR="004B6833">
        <w:rPr>
          <w:rFonts w:ascii="Sylfaen" w:hAnsi="Sylfaen"/>
          <w:b/>
          <w:sz w:val="22"/>
          <w:szCs w:val="22"/>
          <w:lang w:val="ka-GE"/>
        </w:rPr>
        <w:t>ანგარიშგება</w:t>
      </w:r>
      <w:r w:rsidR="00C752B0">
        <w:rPr>
          <w:rFonts w:ascii="Sylfaen" w:hAnsi="Sylfaen"/>
          <w:b/>
          <w:sz w:val="22"/>
          <w:szCs w:val="22"/>
          <w:lang w:val="ka-GE"/>
        </w:rPr>
        <w:t xml:space="preserve"> </w:t>
      </w:r>
    </w:p>
    <w:p w14:paraId="62230465" w14:textId="2EC798EE" w:rsidR="00C459EB" w:rsidRPr="00A21C5A" w:rsidRDefault="00C459EB" w:rsidP="00DC59AC">
      <w:pPr>
        <w:pBdr>
          <w:top w:val="nil"/>
          <w:left w:val="nil"/>
          <w:bottom w:val="nil"/>
          <w:right w:val="nil"/>
          <w:between w:val="nil"/>
        </w:pBdr>
        <w:jc w:val="both"/>
        <w:rPr>
          <w:rFonts w:ascii="Sylfaen" w:eastAsia="Merriweather" w:hAnsi="Sylfaen" w:cs="Merriweather"/>
          <w:color w:val="000000"/>
          <w:sz w:val="22"/>
          <w:szCs w:val="22"/>
        </w:rPr>
      </w:pPr>
      <w:r w:rsidRPr="00A21C5A">
        <w:rPr>
          <w:rFonts w:ascii="Sylfaen" w:eastAsia="Arial Unicode MS" w:hAnsi="Sylfaen" w:cs="Arial Unicode MS"/>
          <w:color w:val="000000"/>
          <w:sz w:val="22"/>
          <w:szCs w:val="22"/>
        </w:rPr>
        <w:t>მენეჯმენტის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გეგმის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მონიტორინგის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მიზანია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მართვის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ადაპტური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მიდგომის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დანერგვა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და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განხორციელება.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მენეჯმენტის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გეგმის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მუდმივი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მონიტორინგი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და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მისი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ანალიზი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იძლევა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შესაძლებლობებს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საჭირო</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ცვლილებების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განხორციელებისა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და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მათი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ადაპტაციისთვის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წინამდებარე</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მენეჯმენტის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გეგმაში.</w:t>
      </w:r>
      <w:r w:rsidR="00C752B0">
        <w:rPr>
          <w:rFonts w:ascii="Sylfaen" w:eastAsia="Arial Unicode MS" w:hAnsi="Sylfaen" w:cs="Arial Unicode MS"/>
          <w:color w:val="000000"/>
          <w:sz w:val="22"/>
          <w:szCs w:val="22"/>
        </w:rPr>
        <w:t xml:space="preserve"> </w:t>
      </w:r>
    </w:p>
    <w:p w14:paraId="746C8728" w14:textId="77777777" w:rsidR="00C459EB" w:rsidRPr="00A21C5A" w:rsidRDefault="00C459EB" w:rsidP="00B8436A">
      <w:pPr>
        <w:ind w:left="19"/>
        <w:rPr>
          <w:rFonts w:ascii="Sylfaen" w:hAnsi="Sylfaen"/>
          <w:b/>
          <w:sz w:val="22"/>
          <w:szCs w:val="22"/>
          <w:lang w:val="ka-GE"/>
        </w:rPr>
      </w:pPr>
    </w:p>
    <w:p w14:paraId="5FE0D106" w14:textId="597A008E" w:rsidR="00BD532D" w:rsidRDefault="00C459EB" w:rsidP="00BD532D">
      <w:pPr>
        <w:ind w:left="19"/>
        <w:rPr>
          <w:rFonts w:ascii="Sylfaen" w:hAnsi="Sylfaen"/>
          <w:b/>
          <w:sz w:val="22"/>
          <w:szCs w:val="22"/>
          <w:lang w:val="ka-GE"/>
        </w:rPr>
      </w:pPr>
      <w:bookmarkStart w:id="175" w:name="_Toc134483970"/>
      <w:bookmarkStart w:id="176" w:name="_Toc177388355"/>
      <w:r w:rsidRPr="00A21C5A">
        <w:rPr>
          <w:rFonts w:ascii="Sylfaen" w:hAnsi="Sylfaen"/>
          <w:b/>
          <w:sz w:val="22"/>
          <w:szCs w:val="22"/>
          <w:lang w:val="ka-GE"/>
        </w:rPr>
        <w:t>მუხლი</w:t>
      </w:r>
      <w:r w:rsidR="00C752B0">
        <w:rPr>
          <w:rFonts w:ascii="Sylfaen" w:hAnsi="Sylfaen"/>
          <w:b/>
          <w:sz w:val="22"/>
          <w:szCs w:val="22"/>
          <w:lang w:val="ka-GE"/>
        </w:rPr>
        <w:t xml:space="preserve"> </w:t>
      </w:r>
      <w:r w:rsidR="001162E1" w:rsidRPr="00A21C5A">
        <w:rPr>
          <w:rFonts w:ascii="Sylfaen" w:hAnsi="Sylfaen"/>
          <w:b/>
          <w:sz w:val="22"/>
          <w:szCs w:val="22"/>
          <w:lang w:val="ka-GE"/>
        </w:rPr>
        <w:t>5</w:t>
      </w:r>
      <w:r w:rsidR="004B6833">
        <w:rPr>
          <w:rFonts w:ascii="Sylfaen" w:hAnsi="Sylfaen"/>
          <w:b/>
          <w:sz w:val="22"/>
          <w:szCs w:val="22"/>
          <w:lang w:val="ka-GE"/>
        </w:rPr>
        <w:t>2</w:t>
      </w:r>
      <w:r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მენეჯმენტის</w:t>
      </w:r>
      <w:r w:rsidR="00C752B0">
        <w:rPr>
          <w:rFonts w:ascii="Sylfaen" w:hAnsi="Sylfaen"/>
          <w:b/>
          <w:sz w:val="22"/>
          <w:szCs w:val="22"/>
          <w:lang w:val="ka-GE"/>
        </w:rPr>
        <w:t xml:space="preserve"> </w:t>
      </w:r>
      <w:r w:rsidRPr="00A21C5A">
        <w:rPr>
          <w:rFonts w:ascii="Sylfaen" w:hAnsi="Sylfaen"/>
          <w:b/>
          <w:sz w:val="22"/>
          <w:szCs w:val="22"/>
          <w:lang w:val="ka-GE"/>
        </w:rPr>
        <w:t>გეგმის</w:t>
      </w:r>
      <w:r w:rsidR="00C752B0">
        <w:rPr>
          <w:rFonts w:ascii="Sylfaen" w:hAnsi="Sylfaen"/>
          <w:b/>
          <w:sz w:val="22"/>
          <w:szCs w:val="22"/>
          <w:lang w:val="ka-GE"/>
        </w:rPr>
        <w:t xml:space="preserve"> </w:t>
      </w:r>
      <w:r w:rsidRPr="00A21C5A">
        <w:rPr>
          <w:rFonts w:ascii="Sylfaen" w:hAnsi="Sylfaen"/>
          <w:b/>
          <w:sz w:val="22"/>
          <w:szCs w:val="22"/>
          <w:lang w:val="ka-GE"/>
        </w:rPr>
        <w:t>მიზნებისა</w:t>
      </w:r>
      <w:r w:rsidR="00C752B0">
        <w:rPr>
          <w:rFonts w:ascii="Sylfaen" w:hAnsi="Sylfaen"/>
          <w:b/>
          <w:sz w:val="22"/>
          <w:szCs w:val="22"/>
          <w:lang w:val="ka-GE"/>
        </w:rPr>
        <w:t xml:space="preserve"> </w:t>
      </w:r>
      <w:r w:rsidRPr="00A21C5A">
        <w:rPr>
          <w:rFonts w:ascii="Sylfaen" w:hAnsi="Sylfaen"/>
          <w:b/>
          <w:sz w:val="22"/>
          <w:szCs w:val="22"/>
          <w:lang w:val="ka-GE"/>
        </w:rPr>
        <w:t>და</w:t>
      </w:r>
      <w:r w:rsidR="00C752B0">
        <w:rPr>
          <w:rFonts w:ascii="Sylfaen" w:hAnsi="Sylfaen"/>
          <w:b/>
          <w:sz w:val="22"/>
          <w:szCs w:val="22"/>
          <w:lang w:val="ka-GE"/>
        </w:rPr>
        <w:t xml:space="preserve"> </w:t>
      </w:r>
      <w:r w:rsidRPr="00A21C5A">
        <w:rPr>
          <w:rFonts w:ascii="Sylfaen" w:hAnsi="Sylfaen"/>
          <w:b/>
          <w:sz w:val="22"/>
          <w:szCs w:val="22"/>
          <w:lang w:val="ka-GE"/>
        </w:rPr>
        <w:t>ქმედებების</w:t>
      </w:r>
      <w:r w:rsidR="00C752B0">
        <w:rPr>
          <w:rFonts w:ascii="Sylfaen" w:hAnsi="Sylfaen"/>
          <w:b/>
          <w:sz w:val="22"/>
          <w:szCs w:val="22"/>
          <w:lang w:val="ka-GE"/>
        </w:rPr>
        <w:t xml:space="preserve"> </w:t>
      </w:r>
      <w:r w:rsidRPr="00A21C5A">
        <w:rPr>
          <w:rFonts w:ascii="Sylfaen" w:hAnsi="Sylfaen"/>
          <w:b/>
          <w:sz w:val="22"/>
          <w:szCs w:val="22"/>
          <w:lang w:val="ka-GE"/>
        </w:rPr>
        <w:t>მონიტორინგის</w:t>
      </w:r>
      <w:r w:rsidR="004B6833">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შეფასების</w:t>
      </w:r>
      <w:r w:rsidR="00C752B0">
        <w:rPr>
          <w:rFonts w:ascii="Sylfaen" w:hAnsi="Sylfaen"/>
          <w:b/>
          <w:sz w:val="22"/>
          <w:szCs w:val="22"/>
          <w:lang w:val="ka-GE"/>
        </w:rPr>
        <w:t xml:space="preserve"> </w:t>
      </w:r>
      <w:r w:rsidR="004B6833">
        <w:rPr>
          <w:rFonts w:ascii="Sylfaen" w:hAnsi="Sylfaen"/>
          <w:b/>
          <w:sz w:val="22"/>
          <w:szCs w:val="22"/>
          <w:lang w:val="ka-GE"/>
        </w:rPr>
        <w:t>და</w:t>
      </w:r>
      <w:r w:rsidR="00C752B0">
        <w:rPr>
          <w:rFonts w:ascii="Sylfaen" w:hAnsi="Sylfaen"/>
          <w:b/>
          <w:sz w:val="22"/>
          <w:szCs w:val="22"/>
          <w:lang w:val="ka-GE"/>
        </w:rPr>
        <w:t xml:space="preserve"> </w:t>
      </w:r>
      <w:r w:rsidR="004B6833">
        <w:rPr>
          <w:rFonts w:ascii="Sylfaen" w:hAnsi="Sylfaen"/>
          <w:b/>
          <w:sz w:val="22"/>
          <w:szCs w:val="22"/>
          <w:lang w:val="ka-GE"/>
        </w:rPr>
        <w:t>ანგარიშგების</w:t>
      </w:r>
      <w:r w:rsidR="00C752B0">
        <w:rPr>
          <w:rFonts w:ascii="Sylfaen" w:hAnsi="Sylfaen"/>
          <w:b/>
          <w:sz w:val="22"/>
          <w:szCs w:val="22"/>
          <w:lang w:val="ka-GE"/>
        </w:rPr>
        <w:t xml:space="preserve"> </w:t>
      </w:r>
      <w:r w:rsidRPr="00A21C5A">
        <w:rPr>
          <w:rFonts w:ascii="Sylfaen" w:hAnsi="Sylfaen"/>
          <w:b/>
          <w:sz w:val="22"/>
          <w:szCs w:val="22"/>
          <w:lang w:val="ka-GE"/>
        </w:rPr>
        <w:t>პროცედურები</w:t>
      </w:r>
      <w:r w:rsidR="00C752B0">
        <w:rPr>
          <w:rFonts w:ascii="Sylfaen" w:hAnsi="Sylfaen"/>
          <w:b/>
          <w:sz w:val="22"/>
          <w:szCs w:val="22"/>
          <w:lang w:val="ka-GE"/>
        </w:rPr>
        <w:t xml:space="preserve"> </w:t>
      </w:r>
      <w:r w:rsidRPr="00A21C5A">
        <w:rPr>
          <w:rFonts w:ascii="Sylfaen" w:hAnsi="Sylfaen"/>
          <w:b/>
          <w:sz w:val="22"/>
          <w:szCs w:val="22"/>
          <w:lang w:val="ka-GE"/>
        </w:rPr>
        <w:t>და</w:t>
      </w:r>
      <w:r w:rsidR="00C752B0">
        <w:rPr>
          <w:rFonts w:ascii="Sylfaen" w:hAnsi="Sylfaen"/>
          <w:b/>
          <w:sz w:val="22"/>
          <w:szCs w:val="22"/>
          <w:lang w:val="ka-GE"/>
        </w:rPr>
        <w:t xml:space="preserve"> </w:t>
      </w:r>
      <w:r w:rsidRPr="00A21C5A">
        <w:rPr>
          <w:rFonts w:ascii="Sylfaen" w:hAnsi="Sylfaen"/>
          <w:b/>
          <w:sz w:val="22"/>
          <w:szCs w:val="22"/>
          <w:lang w:val="ka-GE"/>
        </w:rPr>
        <w:t>ეტაპები</w:t>
      </w:r>
      <w:bookmarkEnd w:id="175"/>
      <w:bookmarkEnd w:id="176"/>
    </w:p>
    <w:p w14:paraId="58544B7E" w14:textId="354D4629" w:rsidR="00C459EB" w:rsidRPr="00BD532D" w:rsidRDefault="00C459EB" w:rsidP="00BD532D">
      <w:pPr>
        <w:ind w:left="19"/>
        <w:rPr>
          <w:rFonts w:ascii="Sylfaen" w:hAnsi="Sylfaen"/>
          <w:b/>
          <w:sz w:val="22"/>
          <w:szCs w:val="22"/>
          <w:lang w:val="ka-GE"/>
        </w:rPr>
      </w:pPr>
      <w:r w:rsidRPr="00A21C5A">
        <w:rPr>
          <w:rFonts w:ascii="Sylfaen" w:eastAsia="Arial Unicode MS" w:hAnsi="Sylfaen" w:cs="Arial Unicode MS"/>
          <w:color w:val="000000"/>
          <w:sz w:val="22"/>
          <w:szCs w:val="22"/>
        </w:rPr>
        <w:t>დაცული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ტერიტორიების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ადმინისტრაცია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მენეჯმენტის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გეგმის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მონიტორინგს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ახორციელებს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ეტაპობრივად:</w:t>
      </w:r>
      <w:r w:rsidR="00C752B0">
        <w:rPr>
          <w:rFonts w:ascii="Sylfaen" w:eastAsia="Arial Unicode MS" w:hAnsi="Sylfaen" w:cs="Arial Unicode MS"/>
          <w:color w:val="000000"/>
          <w:sz w:val="22"/>
          <w:szCs w:val="22"/>
        </w:rPr>
        <w:t xml:space="preserve"> </w:t>
      </w:r>
    </w:p>
    <w:p w14:paraId="34E10E2A" w14:textId="73428520" w:rsidR="00C459EB" w:rsidRPr="00A21C5A" w:rsidRDefault="00C459EB" w:rsidP="00DC59AC">
      <w:pPr>
        <w:jc w:val="both"/>
        <w:rPr>
          <w:rFonts w:ascii="Sylfaen" w:eastAsia="Merriweather" w:hAnsi="Sylfaen" w:cs="Merriweather"/>
          <w:color w:val="000000"/>
          <w:sz w:val="22"/>
          <w:szCs w:val="22"/>
        </w:rPr>
      </w:pPr>
      <w:r w:rsidRPr="00A21C5A">
        <w:rPr>
          <w:rFonts w:ascii="Sylfaen" w:eastAsia="Arial Unicode MS" w:hAnsi="Sylfaen" w:cs="Arial Unicode MS"/>
          <w:color w:val="000000"/>
          <w:sz w:val="22"/>
          <w:szCs w:val="22"/>
        </w:rPr>
        <w:t>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ყოველწლიური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მონიტორინგი: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ყოველი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წლის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ბოლოსთვის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ადმინისტრაცია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მოამზადებს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განხორციელებული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ქმედებებისა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და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ღონისძიებების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ანგარიშს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მენეჯმენტის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გეგმის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მე-6</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თავში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განსაზღვრულ</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და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დაგეგმილ</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ქმედებებსა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და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ღონისძიებებთან</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მიმართებით.</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აღნიშნული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ანგარიში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წარმოადგენს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3-წლიანი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საოპერაციო</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გეგმის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განხილვა-განახლების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საფუძველს,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რომელიც</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თავის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მხრივ,</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წლიური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ბიუჯეტის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განსაზღვრისა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და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წარდგენის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საფუძველია</w:t>
      </w:r>
      <w:r w:rsidR="00BD532D">
        <w:rPr>
          <w:rFonts w:ascii="Sylfaen" w:eastAsia="Arial Unicode MS" w:hAnsi="Sylfaen" w:cs="Arial Unicode MS"/>
          <w:color w:val="000000"/>
          <w:sz w:val="22"/>
          <w:szCs w:val="22"/>
          <w:lang w:val="ka-GE"/>
        </w:rPr>
        <w:t>;</w:t>
      </w:r>
      <w:r w:rsidR="00C752B0">
        <w:rPr>
          <w:rFonts w:ascii="Sylfaen" w:eastAsia="Arial Unicode MS" w:hAnsi="Sylfaen" w:cs="Arial Unicode MS"/>
          <w:color w:val="000000"/>
          <w:sz w:val="22"/>
          <w:szCs w:val="22"/>
        </w:rPr>
        <w:t xml:space="preserve"> </w:t>
      </w:r>
    </w:p>
    <w:p w14:paraId="38E93AF3" w14:textId="75587DC2" w:rsidR="00C459EB" w:rsidRPr="00A21C5A" w:rsidRDefault="00C459EB" w:rsidP="00DC59AC">
      <w:pPr>
        <w:jc w:val="both"/>
        <w:rPr>
          <w:rFonts w:ascii="Sylfaen" w:eastAsia="Merriweather" w:hAnsi="Sylfaen" w:cs="Merriweather"/>
          <w:color w:val="000000"/>
          <w:sz w:val="22"/>
          <w:szCs w:val="22"/>
        </w:rPr>
      </w:pPr>
      <w:r w:rsidRPr="00A21C5A">
        <w:rPr>
          <w:rFonts w:ascii="Sylfaen" w:eastAsia="Arial Unicode MS" w:hAnsi="Sylfaen" w:cs="Arial Unicode MS"/>
          <w:color w:val="000000"/>
          <w:sz w:val="22"/>
          <w:szCs w:val="22"/>
        </w:rPr>
        <w:t>ბ)</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მენეჯმენტის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ეფექტურობის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4-წლიანი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ინტერვალით</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მონიტორინგი: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მენეჯმენტის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გეგმის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განხორციელების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მე-5</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წლის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ბოლოს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ადმინისტრაცია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განახორციელებს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მენეჯმენტის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გეგმის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ეფექტურობის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შეფასებას.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ადმინისტრაცია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შეძლებს,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ზუსტად</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შეაფასოს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მართვის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ეფექტურობის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პროგრესი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და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მიღებული</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გამოცდილების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გათვალისწინებით</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მოახდინოს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მენეჯმენტის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გეგმის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ქმედებებისა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და</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ღონისძიებების</w:t>
      </w:r>
      <w:r w:rsidR="00C752B0">
        <w:rPr>
          <w:rFonts w:ascii="Sylfaen" w:eastAsia="Arial Unicode MS" w:hAnsi="Sylfaen" w:cs="Arial Unicode MS"/>
          <w:color w:val="000000"/>
          <w:sz w:val="22"/>
          <w:szCs w:val="22"/>
        </w:rPr>
        <w:t xml:space="preserve"> </w:t>
      </w:r>
      <w:r w:rsidRPr="00A21C5A">
        <w:rPr>
          <w:rFonts w:ascii="Sylfaen" w:eastAsia="Arial Unicode MS" w:hAnsi="Sylfaen" w:cs="Arial Unicode MS"/>
          <w:color w:val="000000"/>
          <w:sz w:val="22"/>
          <w:szCs w:val="22"/>
        </w:rPr>
        <w:t>ადაპტირება</w:t>
      </w:r>
      <w:r w:rsidR="00BD532D">
        <w:rPr>
          <w:rFonts w:ascii="Sylfaen" w:eastAsia="Arial Unicode MS" w:hAnsi="Sylfaen" w:cs="Arial Unicode MS"/>
          <w:color w:val="000000"/>
          <w:sz w:val="22"/>
          <w:szCs w:val="22"/>
          <w:lang w:val="ka-GE"/>
        </w:rPr>
        <w:t>;</w:t>
      </w:r>
      <w:r w:rsidR="00C752B0">
        <w:rPr>
          <w:rFonts w:ascii="Sylfaen" w:eastAsia="Arial Unicode MS" w:hAnsi="Sylfaen" w:cs="Arial Unicode MS"/>
          <w:color w:val="000000"/>
          <w:sz w:val="22"/>
          <w:szCs w:val="22"/>
        </w:rPr>
        <w:t xml:space="preserve"> </w:t>
      </w:r>
    </w:p>
    <w:p w14:paraId="2B04B26F" w14:textId="4634E759" w:rsidR="00E110B0" w:rsidRPr="00A21C5A" w:rsidRDefault="00C459EB" w:rsidP="00DC59AC">
      <w:pPr>
        <w:jc w:val="both"/>
        <w:rPr>
          <w:rFonts w:ascii="Sylfaen" w:eastAsia="Merriweather" w:hAnsi="Sylfaen" w:cs="Merriweather"/>
          <w:color w:val="000000"/>
          <w:sz w:val="22"/>
          <w:szCs w:val="22"/>
        </w:rPr>
      </w:pPr>
      <w:r w:rsidRPr="00A21C5A">
        <w:rPr>
          <w:rFonts w:ascii="Sylfaen" w:eastAsia="Arial Unicode MS" w:hAnsi="Sylfaen" w:cs="Arial Unicode MS"/>
          <w:color w:val="000000"/>
          <w:sz w:val="22"/>
          <w:szCs w:val="22"/>
        </w:rPr>
        <w:t>გ)</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საბოლოო</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შეფასება:</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მენეჯმენტის</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გეგმის</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მოქმედების</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პერიოდის</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მე-9</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წლის</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დასაწყისში</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ადმინისტრაცია</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განახორციელებს</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მოქმედი</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მენეჯმენტის</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გეგმის</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დეტალურ</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შეფასებას</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და</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მოამზადებს</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ანგარიშს.</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მომდევნო</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9-წლიანი</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პერიოდისთვის</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მენეჯმენტის</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გეგმის</w:t>
      </w:r>
      <w:r w:rsidR="00C752B0">
        <w:rPr>
          <w:rFonts w:ascii="Sylfaen" w:eastAsia="Arial Unicode MS" w:hAnsi="Sylfaen" w:cs="Arial Unicode MS"/>
          <w:color w:val="000000"/>
          <w:sz w:val="22"/>
          <w:szCs w:val="22"/>
        </w:rPr>
        <w:t xml:space="preserve"> </w:t>
      </w:r>
      <w:r w:rsidR="00E110B0" w:rsidRPr="00A21C5A">
        <w:rPr>
          <w:rFonts w:ascii="Sylfaen" w:eastAsia="Arial Unicode MS" w:hAnsi="Sylfaen" w:cs="Arial Unicode MS"/>
          <w:color w:val="000000"/>
          <w:sz w:val="22"/>
          <w:szCs w:val="22"/>
        </w:rPr>
        <w:t>სიტუაციურ</w:t>
      </w:r>
      <w:r w:rsidR="00E110B0" w:rsidRPr="00E110B0">
        <w:rPr>
          <w:rFonts w:ascii="Sylfaen" w:eastAsia="Arial Unicode MS" w:hAnsi="Sylfaen" w:cs="Arial Unicode MS"/>
          <w:color w:val="000000"/>
          <w:sz w:val="22"/>
          <w:szCs w:val="22"/>
        </w:rPr>
        <w:t>ი</w:t>
      </w:r>
      <w:r w:rsidR="00C752B0">
        <w:rPr>
          <w:rFonts w:ascii="Sylfaen" w:eastAsia="Arial Unicode MS" w:hAnsi="Sylfaen" w:cs="Arial Unicode MS"/>
          <w:color w:val="000000"/>
          <w:sz w:val="22"/>
          <w:szCs w:val="22"/>
        </w:rPr>
        <w:t xml:space="preserve"> </w:t>
      </w:r>
      <w:r w:rsidR="00E110B0" w:rsidRPr="00A21C5A">
        <w:rPr>
          <w:rFonts w:ascii="Sylfaen" w:eastAsia="Arial Unicode MS" w:hAnsi="Sylfaen" w:cs="Arial Unicode MS"/>
          <w:color w:val="000000"/>
          <w:sz w:val="22"/>
          <w:szCs w:val="22"/>
        </w:rPr>
        <w:t>ანალიზ</w:t>
      </w:r>
      <w:r w:rsidR="00E110B0" w:rsidRPr="00E110B0">
        <w:rPr>
          <w:rFonts w:ascii="Sylfaen" w:eastAsia="Arial Unicode MS" w:hAnsi="Sylfaen" w:cs="Arial Unicode MS"/>
          <w:color w:val="000000"/>
          <w:sz w:val="22"/>
          <w:szCs w:val="22"/>
        </w:rPr>
        <w:t>ი</w:t>
      </w:r>
      <w:r w:rsidR="00E110B0" w:rsidRPr="00A21C5A">
        <w:rPr>
          <w:rFonts w:ascii="Sylfaen" w:eastAsia="Arial Unicode MS" w:hAnsi="Sylfaen" w:cs="Arial Unicode MS"/>
          <w:color w:val="000000"/>
          <w:sz w:val="22"/>
          <w:szCs w:val="22"/>
        </w:rPr>
        <w:t>ს,</w:t>
      </w:r>
      <w:r w:rsidR="00C752B0">
        <w:rPr>
          <w:rFonts w:ascii="Sylfaen" w:eastAsia="Arial Unicode MS" w:hAnsi="Sylfaen" w:cs="Arial Unicode MS"/>
          <w:color w:val="000000"/>
          <w:sz w:val="22"/>
          <w:szCs w:val="22"/>
        </w:rPr>
        <w:t xml:space="preserve"> </w:t>
      </w:r>
      <w:r w:rsidR="00E110B0" w:rsidRPr="00A21C5A">
        <w:rPr>
          <w:rFonts w:ascii="Sylfaen" w:eastAsia="Arial Unicode MS" w:hAnsi="Sylfaen" w:cs="Arial Unicode MS"/>
          <w:color w:val="000000"/>
          <w:sz w:val="22"/>
          <w:szCs w:val="22"/>
        </w:rPr>
        <w:t>მიზნებ</w:t>
      </w:r>
      <w:r w:rsidR="00E110B0" w:rsidRPr="00E110B0">
        <w:rPr>
          <w:rFonts w:ascii="Sylfaen" w:eastAsia="Arial Unicode MS" w:hAnsi="Sylfaen" w:cs="Arial Unicode MS"/>
          <w:color w:val="000000"/>
          <w:sz w:val="22"/>
          <w:szCs w:val="22"/>
        </w:rPr>
        <w:t>ი</w:t>
      </w:r>
      <w:r w:rsidR="00E110B0" w:rsidRPr="00A21C5A">
        <w:rPr>
          <w:rFonts w:ascii="Sylfaen" w:eastAsia="Arial Unicode MS" w:hAnsi="Sylfaen" w:cs="Arial Unicode MS"/>
          <w:color w:val="000000"/>
          <w:sz w:val="22"/>
          <w:szCs w:val="22"/>
        </w:rPr>
        <w:t>სა</w:t>
      </w:r>
      <w:r w:rsidR="00C752B0">
        <w:rPr>
          <w:rFonts w:ascii="Sylfaen" w:eastAsia="Arial Unicode MS" w:hAnsi="Sylfaen" w:cs="Arial Unicode MS"/>
          <w:color w:val="000000"/>
          <w:sz w:val="22"/>
          <w:szCs w:val="22"/>
        </w:rPr>
        <w:t xml:space="preserve"> </w:t>
      </w:r>
      <w:r w:rsidR="00E110B0" w:rsidRPr="00A21C5A">
        <w:rPr>
          <w:rFonts w:ascii="Sylfaen" w:eastAsia="Arial Unicode MS" w:hAnsi="Sylfaen" w:cs="Arial Unicode MS"/>
          <w:color w:val="000000"/>
          <w:sz w:val="22"/>
          <w:szCs w:val="22"/>
        </w:rPr>
        <w:t>და</w:t>
      </w:r>
      <w:r w:rsidR="00C752B0">
        <w:rPr>
          <w:rFonts w:ascii="Sylfaen" w:eastAsia="Arial Unicode MS" w:hAnsi="Sylfaen" w:cs="Arial Unicode MS"/>
          <w:color w:val="000000"/>
          <w:sz w:val="22"/>
          <w:szCs w:val="22"/>
        </w:rPr>
        <w:t xml:space="preserve"> </w:t>
      </w:r>
      <w:r w:rsidR="00E110B0" w:rsidRPr="00A21C5A">
        <w:rPr>
          <w:rFonts w:ascii="Sylfaen" w:eastAsia="Arial Unicode MS" w:hAnsi="Sylfaen" w:cs="Arial Unicode MS"/>
          <w:color w:val="000000"/>
          <w:sz w:val="22"/>
          <w:szCs w:val="22"/>
        </w:rPr>
        <w:t>ქმედებებ</w:t>
      </w:r>
      <w:r w:rsidR="00E110B0" w:rsidRPr="00E110B0">
        <w:rPr>
          <w:rFonts w:ascii="Sylfaen" w:eastAsia="Arial Unicode MS" w:hAnsi="Sylfaen" w:cs="Arial Unicode MS"/>
          <w:color w:val="000000"/>
          <w:sz w:val="22"/>
          <w:szCs w:val="22"/>
        </w:rPr>
        <w:t>ის</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განახლების</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პროცესი,</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რომელსაც</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ადმინისტრაცია</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შესაბამისი</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ექსპერტიზისა</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და</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ორგანიზაციების</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ჩართულობით</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განახორციელებს,</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დაეფუძნება</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აღნიშნული</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შეფასების</w:t>
      </w:r>
      <w:r w:rsidR="00C752B0">
        <w:rPr>
          <w:rFonts w:ascii="Sylfaen" w:eastAsia="Arial Unicode MS" w:hAnsi="Sylfaen" w:cs="Arial Unicode MS"/>
          <w:color w:val="000000"/>
          <w:sz w:val="22"/>
          <w:szCs w:val="22"/>
        </w:rPr>
        <w:t xml:space="preserve"> </w:t>
      </w:r>
      <w:r w:rsidR="00E110B0" w:rsidRPr="00E110B0">
        <w:rPr>
          <w:rFonts w:ascii="Sylfaen" w:eastAsia="Arial Unicode MS" w:hAnsi="Sylfaen" w:cs="Arial Unicode MS"/>
          <w:color w:val="000000"/>
          <w:sz w:val="22"/>
          <w:szCs w:val="22"/>
        </w:rPr>
        <w:t>შედეგებს.</w:t>
      </w:r>
    </w:p>
    <w:p w14:paraId="6DAF94B8" w14:textId="77777777" w:rsidR="00C459EB" w:rsidRPr="00A21C5A" w:rsidRDefault="00C459EB" w:rsidP="00DC59AC">
      <w:pPr>
        <w:pStyle w:val="Heading3"/>
        <w:numPr>
          <w:ilvl w:val="0"/>
          <w:numId w:val="0"/>
        </w:numPr>
        <w:spacing w:before="0"/>
        <w:ind w:left="340"/>
        <w:jc w:val="both"/>
        <w:rPr>
          <w:rFonts w:ascii="Sylfaen" w:eastAsia="Merriweather" w:hAnsi="Sylfaen" w:cs="Merriweather"/>
          <w:sz w:val="22"/>
          <w:szCs w:val="22"/>
        </w:rPr>
      </w:pPr>
    </w:p>
    <w:p w14:paraId="03E94AB0" w14:textId="0A18EE0B" w:rsidR="00C459EB" w:rsidRDefault="00C459EB" w:rsidP="00B8436A">
      <w:pPr>
        <w:ind w:left="19"/>
        <w:rPr>
          <w:rFonts w:ascii="Sylfaen" w:hAnsi="Sylfaen"/>
          <w:b/>
          <w:sz w:val="22"/>
          <w:szCs w:val="22"/>
          <w:lang w:val="ka-GE"/>
        </w:rPr>
      </w:pPr>
      <w:bookmarkStart w:id="177" w:name="_Toc134483971"/>
      <w:bookmarkStart w:id="178" w:name="_Toc177388356"/>
      <w:r w:rsidRPr="00A21C5A">
        <w:rPr>
          <w:rFonts w:ascii="Sylfaen" w:hAnsi="Sylfaen"/>
          <w:b/>
          <w:sz w:val="22"/>
          <w:szCs w:val="22"/>
          <w:lang w:val="ka-GE"/>
        </w:rPr>
        <w:t>მუხლი</w:t>
      </w:r>
      <w:r w:rsidR="00C752B0">
        <w:rPr>
          <w:rFonts w:ascii="Sylfaen" w:hAnsi="Sylfaen"/>
          <w:b/>
          <w:sz w:val="22"/>
          <w:szCs w:val="22"/>
          <w:lang w:val="ka-GE"/>
        </w:rPr>
        <w:t xml:space="preserve"> </w:t>
      </w:r>
      <w:r w:rsidR="001162E1" w:rsidRPr="00A21C5A">
        <w:rPr>
          <w:rFonts w:ascii="Sylfaen" w:hAnsi="Sylfaen"/>
          <w:b/>
          <w:sz w:val="22"/>
          <w:szCs w:val="22"/>
          <w:lang w:val="ka-GE"/>
        </w:rPr>
        <w:t>5</w:t>
      </w:r>
      <w:r w:rsidR="004B6833">
        <w:rPr>
          <w:rFonts w:ascii="Sylfaen" w:hAnsi="Sylfaen"/>
          <w:b/>
          <w:sz w:val="22"/>
          <w:szCs w:val="22"/>
          <w:lang w:val="ka-GE"/>
        </w:rPr>
        <w:t>3</w:t>
      </w:r>
      <w:r w:rsidRPr="00A21C5A">
        <w:rPr>
          <w:rFonts w:ascii="Sylfaen" w:hAnsi="Sylfaen"/>
          <w:b/>
          <w:sz w:val="22"/>
          <w:szCs w:val="22"/>
          <w:lang w:val="ka-GE"/>
        </w:rPr>
        <w:t>.</w:t>
      </w:r>
      <w:r w:rsidR="00C752B0">
        <w:rPr>
          <w:rFonts w:ascii="Sylfaen" w:hAnsi="Sylfaen"/>
          <w:b/>
          <w:sz w:val="22"/>
          <w:szCs w:val="22"/>
          <w:lang w:val="ka-GE"/>
        </w:rPr>
        <w:t xml:space="preserve"> </w:t>
      </w:r>
      <w:r w:rsidRPr="00A21C5A">
        <w:rPr>
          <w:rFonts w:ascii="Sylfaen" w:hAnsi="Sylfaen"/>
          <w:b/>
          <w:sz w:val="22"/>
          <w:szCs w:val="22"/>
          <w:lang w:val="ka-GE"/>
        </w:rPr>
        <w:t>მენეჯმენტის</w:t>
      </w:r>
      <w:r w:rsidR="00C752B0">
        <w:rPr>
          <w:rFonts w:ascii="Sylfaen" w:hAnsi="Sylfaen"/>
          <w:b/>
          <w:sz w:val="22"/>
          <w:szCs w:val="22"/>
          <w:lang w:val="ka-GE"/>
        </w:rPr>
        <w:t xml:space="preserve"> </w:t>
      </w:r>
      <w:r w:rsidRPr="00A21C5A">
        <w:rPr>
          <w:rFonts w:ascii="Sylfaen" w:hAnsi="Sylfaen"/>
          <w:b/>
          <w:sz w:val="22"/>
          <w:szCs w:val="22"/>
          <w:lang w:val="ka-GE"/>
        </w:rPr>
        <w:t>გეგმის</w:t>
      </w:r>
      <w:r w:rsidR="00C752B0">
        <w:rPr>
          <w:rFonts w:ascii="Sylfaen" w:hAnsi="Sylfaen"/>
          <w:b/>
          <w:sz w:val="22"/>
          <w:szCs w:val="22"/>
          <w:lang w:val="ka-GE"/>
        </w:rPr>
        <w:t xml:space="preserve"> </w:t>
      </w:r>
      <w:r w:rsidRPr="00A21C5A">
        <w:rPr>
          <w:rFonts w:ascii="Sylfaen" w:hAnsi="Sylfaen"/>
          <w:b/>
          <w:sz w:val="22"/>
          <w:szCs w:val="22"/>
          <w:lang w:val="ka-GE"/>
        </w:rPr>
        <w:t>მიზნებისა</w:t>
      </w:r>
      <w:r w:rsidR="00C752B0">
        <w:rPr>
          <w:rFonts w:ascii="Sylfaen" w:hAnsi="Sylfaen"/>
          <w:b/>
          <w:sz w:val="22"/>
          <w:szCs w:val="22"/>
          <w:lang w:val="ka-GE"/>
        </w:rPr>
        <w:t xml:space="preserve"> </w:t>
      </w:r>
      <w:r w:rsidRPr="00A21C5A">
        <w:rPr>
          <w:rFonts w:ascii="Sylfaen" w:hAnsi="Sylfaen"/>
          <w:b/>
          <w:sz w:val="22"/>
          <w:szCs w:val="22"/>
          <w:lang w:val="ka-GE"/>
        </w:rPr>
        <w:t>და</w:t>
      </w:r>
      <w:r w:rsidR="00C752B0">
        <w:rPr>
          <w:rFonts w:ascii="Sylfaen" w:hAnsi="Sylfaen"/>
          <w:b/>
          <w:sz w:val="22"/>
          <w:szCs w:val="22"/>
          <w:lang w:val="ka-GE"/>
        </w:rPr>
        <w:t xml:space="preserve"> </w:t>
      </w:r>
      <w:r w:rsidRPr="00A21C5A">
        <w:rPr>
          <w:rFonts w:ascii="Sylfaen" w:hAnsi="Sylfaen"/>
          <w:b/>
          <w:sz w:val="22"/>
          <w:szCs w:val="22"/>
          <w:lang w:val="ka-GE"/>
        </w:rPr>
        <w:t>აქტივობების</w:t>
      </w:r>
      <w:r w:rsidR="00C752B0">
        <w:rPr>
          <w:rFonts w:ascii="Sylfaen" w:hAnsi="Sylfaen"/>
          <w:b/>
          <w:sz w:val="22"/>
          <w:szCs w:val="22"/>
          <w:lang w:val="ka-GE"/>
        </w:rPr>
        <w:t xml:space="preserve"> </w:t>
      </w:r>
      <w:r w:rsidRPr="00A21C5A">
        <w:rPr>
          <w:rFonts w:ascii="Sylfaen" w:hAnsi="Sylfaen"/>
          <w:b/>
          <w:sz w:val="22"/>
          <w:szCs w:val="22"/>
          <w:lang w:val="ka-GE"/>
        </w:rPr>
        <w:t>მონიტორინგის</w:t>
      </w:r>
      <w:r w:rsidR="00C752B0">
        <w:rPr>
          <w:rFonts w:ascii="Sylfaen" w:hAnsi="Sylfaen"/>
          <w:b/>
          <w:sz w:val="22"/>
          <w:szCs w:val="22"/>
          <w:lang w:val="ka-GE"/>
        </w:rPr>
        <w:t xml:space="preserve"> </w:t>
      </w:r>
      <w:r w:rsidRPr="00A21C5A">
        <w:rPr>
          <w:rFonts w:ascii="Sylfaen" w:hAnsi="Sylfaen"/>
          <w:b/>
          <w:sz w:val="22"/>
          <w:szCs w:val="22"/>
          <w:lang w:val="ka-GE"/>
        </w:rPr>
        <w:t>გეგმა</w:t>
      </w:r>
      <w:bookmarkEnd w:id="177"/>
      <w:bookmarkEnd w:id="178"/>
      <w:r w:rsidR="00C752B0">
        <w:rPr>
          <w:rFonts w:ascii="Sylfaen" w:hAnsi="Sylfaen"/>
          <w:b/>
          <w:sz w:val="22"/>
          <w:szCs w:val="22"/>
          <w:lang w:val="ka-GE"/>
        </w:rPr>
        <w:t xml:space="preserve"> </w:t>
      </w:r>
      <w:r w:rsidR="004B6833">
        <w:rPr>
          <w:rFonts w:ascii="Sylfaen" w:hAnsi="Sylfaen"/>
          <w:b/>
          <w:sz w:val="22"/>
          <w:szCs w:val="22"/>
          <w:lang w:val="ka-GE"/>
        </w:rPr>
        <w:t>და</w:t>
      </w:r>
      <w:r w:rsidR="00C752B0">
        <w:rPr>
          <w:rFonts w:ascii="Sylfaen" w:hAnsi="Sylfaen"/>
          <w:b/>
          <w:sz w:val="22"/>
          <w:szCs w:val="22"/>
          <w:lang w:val="ka-GE"/>
        </w:rPr>
        <w:t xml:space="preserve"> </w:t>
      </w:r>
      <w:r w:rsidR="004B6833">
        <w:rPr>
          <w:rFonts w:ascii="Sylfaen" w:hAnsi="Sylfaen"/>
          <w:b/>
          <w:sz w:val="22"/>
          <w:szCs w:val="22"/>
          <w:lang w:val="ka-GE"/>
        </w:rPr>
        <w:t>ანგარიშგება</w:t>
      </w:r>
      <w:r w:rsidR="00C752B0">
        <w:rPr>
          <w:rFonts w:ascii="Sylfaen" w:hAnsi="Sylfaen"/>
          <w:b/>
          <w:sz w:val="22"/>
          <w:szCs w:val="22"/>
          <w:lang w:val="ka-GE"/>
        </w:rPr>
        <w:t xml:space="preserve"> </w:t>
      </w:r>
    </w:p>
    <w:tbl>
      <w:tblPr>
        <w:tblW w:w="9370" w:type="dxa"/>
        <w:tblInd w:w="-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2"/>
        <w:gridCol w:w="3098"/>
        <w:gridCol w:w="3037"/>
        <w:gridCol w:w="2893"/>
      </w:tblGrid>
      <w:tr w:rsidR="00C459EB" w:rsidRPr="00A21C5A" w14:paraId="29FEF4D2" w14:textId="77777777" w:rsidTr="00EA3FAF">
        <w:trPr>
          <w:trHeight w:val="242"/>
        </w:trPr>
        <w:tc>
          <w:tcPr>
            <w:tcW w:w="342" w:type="dxa"/>
            <w:shd w:val="clear" w:color="auto" w:fill="auto"/>
          </w:tcPr>
          <w:p w14:paraId="47E54114" w14:textId="06AB69C4" w:rsidR="00C459EB" w:rsidRPr="00A21C5A" w:rsidRDefault="00F559FA" w:rsidP="00DC59AC">
            <w:pPr>
              <w:jc w:val="both"/>
              <w:rPr>
                <w:rFonts w:ascii="Sylfaen" w:eastAsia="Merriweather" w:hAnsi="Sylfaen" w:cs="Merriweather"/>
                <w:b/>
                <w:color w:val="000000"/>
                <w:sz w:val="20"/>
                <w:szCs w:val="20"/>
              </w:rPr>
            </w:pPr>
            <w:r>
              <w:rPr>
                <w:rFonts w:ascii="Sylfaen" w:eastAsia="Merriweather" w:hAnsi="Sylfaen" w:cs="Merriweather"/>
                <w:b/>
                <w:color w:val="000000"/>
                <w:sz w:val="20"/>
                <w:szCs w:val="20"/>
              </w:rPr>
              <w:t>№</w:t>
            </w:r>
          </w:p>
        </w:tc>
        <w:tc>
          <w:tcPr>
            <w:tcW w:w="3098" w:type="dxa"/>
            <w:shd w:val="clear" w:color="auto" w:fill="auto"/>
          </w:tcPr>
          <w:p w14:paraId="40FE7129" w14:textId="77777777" w:rsidR="00C459EB" w:rsidRPr="00A21C5A" w:rsidRDefault="00C459EB" w:rsidP="00DC59AC">
            <w:pPr>
              <w:jc w:val="both"/>
              <w:rPr>
                <w:rFonts w:ascii="Sylfaen" w:eastAsia="Merriweather" w:hAnsi="Sylfaen" w:cs="Merriweather"/>
                <w:b/>
                <w:color w:val="000000"/>
                <w:sz w:val="20"/>
                <w:szCs w:val="20"/>
              </w:rPr>
            </w:pPr>
            <w:r w:rsidRPr="00A21C5A">
              <w:rPr>
                <w:rFonts w:ascii="Sylfaen" w:eastAsia="Arial Unicode MS" w:hAnsi="Sylfaen" w:cs="Arial Unicode MS"/>
                <w:b/>
                <w:color w:val="000000"/>
                <w:sz w:val="20"/>
                <w:szCs w:val="20"/>
              </w:rPr>
              <w:t>აქტივობა</w:t>
            </w:r>
          </w:p>
        </w:tc>
        <w:tc>
          <w:tcPr>
            <w:tcW w:w="3037" w:type="dxa"/>
            <w:shd w:val="clear" w:color="auto" w:fill="auto"/>
          </w:tcPr>
          <w:p w14:paraId="7C480403" w14:textId="2851EA7A" w:rsidR="00C459EB" w:rsidRPr="00A21C5A" w:rsidRDefault="00C459EB" w:rsidP="00DC59AC">
            <w:pPr>
              <w:jc w:val="both"/>
              <w:rPr>
                <w:rFonts w:ascii="Sylfaen" w:eastAsia="Merriweather" w:hAnsi="Sylfaen" w:cs="Merriweather"/>
                <w:b/>
                <w:color w:val="000000"/>
                <w:sz w:val="20"/>
                <w:szCs w:val="20"/>
              </w:rPr>
            </w:pPr>
            <w:r w:rsidRPr="00A21C5A">
              <w:rPr>
                <w:rFonts w:ascii="Sylfaen" w:eastAsia="Arial Unicode MS" w:hAnsi="Sylfaen" w:cs="Arial Unicode MS"/>
                <w:b/>
                <w:color w:val="000000"/>
                <w:sz w:val="20"/>
                <w:szCs w:val="20"/>
              </w:rPr>
              <w:t>დროის</w:t>
            </w:r>
            <w:r w:rsidR="00C752B0">
              <w:rPr>
                <w:rFonts w:ascii="Sylfaen" w:eastAsia="Arial Unicode MS" w:hAnsi="Sylfaen" w:cs="Arial Unicode MS"/>
                <w:b/>
                <w:color w:val="000000"/>
                <w:sz w:val="20"/>
                <w:szCs w:val="20"/>
              </w:rPr>
              <w:t xml:space="preserve"> </w:t>
            </w:r>
            <w:r w:rsidRPr="00A21C5A">
              <w:rPr>
                <w:rFonts w:ascii="Sylfaen" w:eastAsia="Arial Unicode MS" w:hAnsi="Sylfaen" w:cs="Arial Unicode MS"/>
                <w:b/>
                <w:color w:val="000000"/>
                <w:sz w:val="20"/>
                <w:szCs w:val="20"/>
              </w:rPr>
              <w:t>პერიოდი</w:t>
            </w:r>
            <w:r w:rsidR="00C752B0">
              <w:rPr>
                <w:rFonts w:ascii="Sylfaen" w:eastAsia="Arial Unicode MS" w:hAnsi="Sylfaen" w:cs="Arial Unicode MS"/>
                <w:b/>
                <w:color w:val="000000"/>
                <w:sz w:val="20"/>
                <w:szCs w:val="20"/>
              </w:rPr>
              <w:t xml:space="preserve"> </w:t>
            </w:r>
          </w:p>
        </w:tc>
        <w:tc>
          <w:tcPr>
            <w:tcW w:w="2893" w:type="dxa"/>
            <w:shd w:val="clear" w:color="auto" w:fill="auto"/>
          </w:tcPr>
          <w:p w14:paraId="71CEEA49" w14:textId="4BE011CF" w:rsidR="00C459EB" w:rsidRPr="00A21C5A" w:rsidRDefault="00C459EB" w:rsidP="00DC59AC">
            <w:pPr>
              <w:jc w:val="both"/>
              <w:rPr>
                <w:rFonts w:ascii="Sylfaen" w:eastAsia="Merriweather" w:hAnsi="Sylfaen" w:cs="Merriweather"/>
                <w:b/>
                <w:color w:val="000000"/>
                <w:sz w:val="20"/>
                <w:szCs w:val="20"/>
              </w:rPr>
            </w:pPr>
            <w:r w:rsidRPr="00A21C5A">
              <w:rPr>
                <w:rFonts w:ascii="Sylfaen" w:eastAsia="Arial Unicode MS" w:hAnsi="Sylfaen" w:cs="Arial Unicode MS"/>
                <w:b/>
                <w:color w:val="000000"/>
                <w:sz w:val="20"/>
                <w:szCs w:val="20"/>
              </w:rPr>
              <w:t>პასუხისმგებელი</w:t>
            </w:r>
            <w:r w:rsidR="00C752B0">
              <w:rPr>
                <w:rFonts w:ascii="Sylfaen" w:eastAsia="Arial Unicode MS" w:hAnsi="Sylfaen" w:cs="Arial Unicode MS"/>
                <w:b/>
                <w:color w:val="000000"/>
                <w:sz w:val="20"/>
                <w:szCs w:val="20"/>
              </w:rPr>
              <w:t xml:space="preserve"> </w:t>
            </w:r>
          </w:p>
        </w:tc>
      </w:tr>
      <w:tr w:rsidR="00C459EB" w:rsidRPr="00A21C5A" w14:paraId="2FB7538B" w14:textId="77777777" w:rsidTr="00EA3FAF">
        <w:trPr>
          <w:trHeight w:val="357"/>
        </w:trPr>
        <w:tc>
          <w:tcPr>
            <w:tcW w:w="342" w:type="dxa"/>
            <w:shd w:val="clear" w:color="auto" w:fill="E7E6E6"/>
          </w:tcPr>
          <w:p w14:paraId="3502F155" w14:textId="77777777" w:rsidR="00C459EB" w:rsidRPr="00A21C5A" w:rsidRDefault="00C459EB" w:rsidP="00DC59AC">
            <w:pPr>
              <w:ind w:left="15"/>
              <w:rPr>
                <w:rFonts w:ascii="Sylfaen" w:eastAsia="Merriweather" w:hAnsi="Sylfaen" w:cs="Merriweather"/>
                <w:color w:val="000000"/>
                <w:sz w:val="20"/>
                <w:szCs w:val="20"/>
              </w:rPr>
            </w:pPr>
            <w:r w:rsidRPr="00A21C5A">
              <w:rPr>
                <w:rFonts w:ascii="Sylfaen" w:eastAsia="Merriweather" w:hAnsi="Sylfaen" w:cs="Merriweather"/>
                <w:color w:val="000000"/>
                <w:sz w:val="20"/>
                <w:szCs w:val="20"/>
              </w:rPr>
              <w:lastRenderedPageBreak/>
              <w:t>1</w:t>
            </w:r>
          </w:p>
          <w:p w14:paraId="4CF129F0" w14:textId="77777777" w:rsidR="00C459EB" w:rsidRPr="00A21C5A" w:rsidRDefault="00C459EB" w:rsidP="00DC59AC">
            <w:pPr>
              <w:ind w:left="15"/>
              <w:rPr>
                <w:rFonts w:ascii="Sylfaen" w:eastAsia="Merriweather" w:hAnsi="Sylfaen" w:cs="Merriweather"/>
                <w:color w:val="000000"/>
                <w:sz w:val="20"/>
                <w:szCs w:val="20"/>
              </w:rPr>
            </w:pPr>
          </w:p>
        </w:tc>
        <w:tc>
          <w:tcPr>
            <w:tcW w:w="3098" w:type="dxa"/>
            <w:shd w:val="clear" w:color="auto" w:fill="E7E6E6"/>
          </w:tcPr>
          <w:p w14:paraId="5AE2B0C8" w14:textId="09A0D24F" w:rsidR="00C459EB" w:rsidRPr="00A21C5A" w:rsidRDefault="00C459EB" w:rsidP="00DC59AC">
            <w:pPr>
              <w:ind w:left="15"/>
              <w:rPr>
                <w:rFonts w:ascii="Sylfaen" w:eastAsia="Merriweather" w:hAnsi="Sylfaen" w:cs="Merriweather"/>
                <w:color w:val="000000"/>
                <w:sz w:val="20"/>
                <w:szCs w:val="20"/>
              </w:rPr>
            </w:pPr>
            <w:r w:rsidRPr="00A21C5A">
              <w:rPr>
                <w:rFonts w:ascii="Sylfaen" w:eastAsia="Arial Unicode MS" w:hAnsi="Sylfaen" w:cs="Arial Unicode MS"/>
                <w:color w:val="000000"/>
                <w:sz w:val="20"/>
                <w:szCs w:val="20"/>
              </w:rPr>
              <w:t>მონიტორინგის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გეგმის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ფორმატის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შემუშავება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შეთანხმება</w:t>
            </w:r>
            <w:r w:rsidR="00C752B0">
              <w:rPr>
                <w:rFonts w:ascii="Sylfaen" w:eastAsia="Arial Unicode MS" w:hAnsi="Sylfaen" w:cs="Arial Unicode MS"/>
                <w:color w:val="000000"/>
                <w:sz w:val="20"/>
                <w:szCs w:val="20"/>
              </w:rPr>
              <w:t xml:space="preserve"> </w:t>
            </w:r>
          </w:p>
        </w:tc>
        <w:tc>
          <w:tcPr>
            <w:tcW w:w="3037" w:type="dxa"/>
            <w:shd w:val="clear" w:color="auto" w:fill="E7E6E6"/>
          </w:tcPr>
          <w:p w14:paraId="45A4C545" w14:textId="2B2F2DE3" w:rsidR="00C459EB" w:rsidRPr="00A21C5A" w:rsidRDefault="00C459EB" w:rsidP="00DC59AC">
            <w:pPr>
              <w:ind w:left="15"/>
              <w:rPr>
                <w:rFonts w:ascii="Sylfaen" w:eastAsia="Merriweather" w:hAnsi="Sylfaen" w:cs="Merriweather"/>
                <w:color w:val="000000"/>
                <w:sz w:val="20"/>
                <w:szCs w:val="20"/>
              </w:rPr>
            </w:pPr>
            <w:r w:rsidRPr="00A21C5A">
              <w:rPr>
                <w:rFonts w:ascii="Sylfaen" w:eastAsia="Arial Unicode MS" w:hAnsi="Sylfaen" w:cs="Arial Unicode MS"/>
                <w:color w:val="000000"/>
                <w:sz w:val="20"/>
                <w:szCs w:val="20"/>
              </w:rPr>
              <w:t>წინამდებარე</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მენეჯმენტის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გეგმის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დამტკიცებიდან</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პირველი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წლის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ბოლოს</w:t>
            </w:r>
          </w:p>
        </w:tc>
        <w:tc>
          <w:tcPr>
            <w:tcW w:w="2893" w:type="dxa"/>
            <w:shd w:val="clear" w:color="auto" w:fill="E7E6E6"/>
          </w:tcPr>
          <w:p w14:paraId="5D30AF06" w14:textId="1F35875A" w:rsidR="00C459EB" w:rsidRPr="00A21C5A" w:rsidRDefault="00C459EB" w:rsidP="00DC59AC">
            <w:pPr>
              <w:ind w:left="15"/>
              <w:rPr>
                <w:rFonts w:ascii="Sylfaen" w:eastAsia="Merriweather" w:hAnsi="Sylfaen" w:cs="Merriweather"/>
                <w:color w:val="000000"/>
                <w:sz w:val="20"/>
                <w:szCs w:val="20"/>
              </w:rPr>
            </w:pPr>
            <w:r w:rsidRPr="00A21C5A">
              <w:rPr>
                <w:rFonts w:ascii="Sylfaen" w:eastAsia="Arial Unicode MS" w:hAnsi="Sylfaen" w:cs="Arial Unicode MS"/>
                <w:color w:val="000000"/>
                <w:sz w:val="20"/>
                <w:szCs w:val="20"/>
              </w:rPr>
              <w:t>ადმინისტრაცია/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სააგენტო</w:t>
            </w:r>
            <w:r w:rsidR="00C752B0">
              <w:rPr>
                <w:rFonts w:ascii="Sylfaen" w:eastAsia="Arial Unicode MS" w:hAnsi="Sylfaen" w:cs="Arial Unicode MS"/>
                <w:color w:val="000000"/>
                <w:sz w:val="20"/>
                <w:szCs w:val="20"/>
              </w:rPr>
              <w:t xml:space="preserve"> </w:t>
            </w:r>
          </w:p>
        </w:tc>
      </w:tr>
      <w:tr w:rsidR="00C459EB" w:rsidRPr="00A21C5A" w14:paraId="583D50FA" w14:textId="77777777" w:rsidTr="00EA3FAF">
        <w:trPr>
          <w:trHeight w:val="390"/>
        </w:trPr>
        <w:tc>
          <w:tcPr>
            <w:tcW w:w="342" w:type="dxa"/>
            <w:shd w:val="clear" w:color="auto" w:fill="E7E6E6"/>
          </w:tcPr>
          <w:p w14:paraId="270CD796" w14:textId="77777777" w:rsidR="00C459EB" w:rsidRPr="00A21C5A" w:rsidRDefault="00C459EB" w:rsidP="00DC59AC">
            <w:pPr>
              <w:ind w:left="15"/>
              <w:rPr>
                <w:rFonts w:ascii="Sylfaen" w:eastAsia="Merriweather" w:hAnsi="Sylfaen" w:cs="Merriweather"/>
                <w:color w:val="000000"/>
                <w:sz w:val="20"/>
                <w:szCs w:val="20"/>
              </w:rPr>
            </w:pPr>
            <w:r w:rsidRPr="00A21C5A">
              <w:rPr>
                <w:rFonts w:ascii="Sylfaen" w:eastAsia="Merriweather" w:hAnsi="Sylfaen" w:cs="Merriweather"/>
                <w:color w:val="000000"/>
                <w:sz w:val="20"/>
                <w:szCs w:val="20"/>
              </w:rPr>
              <w:t>2</w:t>
            </w:r>
          </w:p>
        </w:tc>
        <w:tc>
          <w:tcPr>
            <w:tcW w:w="3098" w:type="dxa"/>
            <w:shd w:val="clear" w:color="auto" w:fill="E7E6E6"/>
          </w:tcPr>
          <w:p w14:paraId="32B75209" w14:textId="72138A9A" w:rsidR="00C459EB" w:rsidRPr="001F138A" w:rsidRDefault="00C459EB" w:rsidP="00DC59AC">
            <w:pPr>
              <w:ind w:left="15"/>
              <w:rPr>
                <w:rFonts w:ascii="Sylfaen" w:eastAsia="Merriweather" w:hAnsi="Sylfaen" w:cs="Merriweather"/>
                <w:color w:val="000000"/>
                <w:sz w:val="20"/>
                <w:szCs w:val="20"/>
                <w:lang w:val="ka-GE"/>
              </w:rPr>
            </w:pPr>
            <w:r w:rsidRPr="00A21C5A">
              <w:rPr>
                <w:rFonts w:ascii="Sylfaen" w:eastAsia="Arial Unicode MS" w:hAnsi="Sylfaen" w:cs="Arial Unicode MS"/>
                <w:color w:val="000000"/>
                <w:sz w:val="20"/>
                <w:szCs w:val="20"/>
              </w:rPr>
              <w:t>ყოველწლიური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მონიტორინგის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განხორციელება</w:t>
            </w:r>
            <w:r w:rsidR="00C752B0">
              <w:rPr>
                <w:rFonts w:ascii="Sylfaen" w:eastAsia="Arial Unicode MS" w:hAnsi="Sylfaen" w:cs="Arial Unicode MS"/>
                <w:color w:val="000000"/>
                <w:sz w:val="20"/>
                <w:szCs w:val="20"/>
                <w:lang w:val="ka-GE"/>
              </w:rPr>
              <w:t xml:space="preserve"> </w:t>
            </w:r>
            <w:r w:rsidR="001F138A">
              <w:rPr>
                <w:rFonts w:ascii="Sylfaen" w:eastAsia="Arial Unicode MS" w:hAnsi="Sylfaen" w:cs="Arial Unicode MS"/>
                <w:color w:val="000000"/>
                <w:sz w:val="20"/>
                <w:szCs w:val="20"/>
                <w:lang w:val="ka-GE"/>
              </w:rPr>
              <w:t>და</w:t>
            </w:r>
            <w:r w:rsidR="00C752B0">
              <w:rPr>
                <w:rFonts w:ascii="Sylfaen" w:eastAsia="Arial Unicode MS" w:hAnsi="Sylfaen" w:cs="Arial Unicode MS"/>
                <w:color w:val="000000"/>
                <w:sz w:val="20"/>
                <w:szCs w:val="20"/>
                <w:lang w:val="ka-GE"/>
              </w:rPr>
              <w:t xml:space="preserve"> </w:t>
            </w:r>
            <w:r w:rsidR="001F138A">
              <w:rPr>
                <w:rFonts w:ascii="Sylfaen" w:eastAsia="Arial Unicode MS" w:hAnsi="Sylfaen" w:cs="Arial Unicode MS"/>
                <w:color w:val="000000"/>
                <w:sz w:val="20"/>
                <w:szCs w:val="20"/>
                <w:lang w:val="ka-GE"/>
              </w:rPr>
              <w:t>ანგარიშგება</w:t>
            </w:r>
          </w:p>
        </w:tc>
        <w:tc>
          <w:tcPr>
            <w:tcW w:w="3037" w:type="dxa"/>
            <w:shd w:val="clear" w:color="auto" w:fill="E7E6E6"/>
          </w:tcPr>
          <w:p w14:paraId="3DD2F41E" w14:textId="7107F78C" w:rsidR="00C459EB" w:rsidRPr="00A21C5A" w:rsidRDefault="00C459EB" w:rsidP="00DC59AC">
            <w:pPr>
              <w:ind w:left="15"/>
              <w:rPr>
                <w:rFonts w:ascii="Sylfaen" w:eastAsia="Merriweather" w:hAnsi="Sylfaen" w:cs="Merriweather"/>
                <w:color w:val="000000"/>
                <w:sz w:val="20"/>
                <w:szCs w:val="20"/>
              </w:rPr>
            </w:pPr>
            <w:r w:rsidRPr="00A21C5A">
              <w:rPr>
                <w:rFonts w:ascii="Sylfaen" w:eastAsia="Arial Unicode MS" w:hAnsi="Sylfaen" w:cs="Arial Unicode MS"/>
                <w:color w:val="000000"/>
                <w:sz w:val="20"/>
                <w:szCs w:val="20"/>
              </w:rPr>
              <w:t>წინამდებარე</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მენეჯმენტის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გეგმის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დამტკიცებიდან</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მომდევნო</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წლის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I</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კვარტალში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(ყოველწლიურად)</w:t>
            </w:r>
            <w:r w:rsidR="00C752B0">
              <w:rPr>
                <w:rFonts w:ascii="Sylfaen" w:eastAsia="Arial Unicode MS" w:hAnsi="Sylfaen" w:cs="Arial Unicode MS"/>
                <w:color w:val="000000"/>
                <w:sz w:val="20"/>
                <w:szCs w:val="20"/>
              </w:rPr>
              <w:t xml:space="preserve"> </w:t>
            </w:r>
          </w:p>
        </w:tc>
        <w:tc>
          <w:tcPr>
            <w:tcW w:w="2893" w:type="dxa"/>
            <w:shd w:val="clear" w:color="auto" w:fill="E7E6E6"/>
          </w:tcPr>
          <w:p w14:paraId="60EBFC5C" w14:textId="77777777" w:rsidR="00C459EB" w:rsidRPr="00A21C5A" w:rsidRDefault="00C459EB" w:rsidP="00DC59AC">
            <w:pPr>
              <w:ind w:left="15"/>
              <w:rPr>
                <w:rFonts w:ascii="Sylfaen" w:eastAsia="Merriweather" w:hAnsi="Sylfaen" w:cs="Merriweather"/>
                <w:color w:val="000000"/>
                <w:sz w:val="20"/>
                <w:szCs w:val="20"/>
              </w:rPr>
            </w:pPr>
            <w:r w:rsidRPr="00A21C5A">
              <w:rPr>
                <w:rFonts w:ascii="Sylfaen" w:eastAsia="Arial Unicode MS" w:hAnsi="Sylfaen" w:cs="Arial Unicode MS"/>
                <w:color w:val="000000"/>
                <w:sz w:val="20"/>
                <w:szCs w:val="20"/>
              </w:rPr>
              <w:t>ადმინისტრაცია</w:t>
            </w:r>
          </w:p>
        </w:tc>
      </w:tr>
      <w:tr w:rsidR="00C459EB" w:rsidRPr="00A21C5A" w14:paraId="4C7BDB4B" w14:textId="77777777" w:rsidTr="00EA3FAF">
        <w:trPr>
          <w:trHeight w:val="330"/>
        </w:trPr>
        <w:tc>
          <w:tcPr>
            <w:tcW w:w="342" w:type="dxa"/>
            <w:shd w:val="clear" w:color="auto" w:fill="E7E6E6"/>
          </w:tcPr>
          <w:p w14:paraId="435874D1" w14:textId="77777777" w:rsidR="00C459EB" w:rsidRPr="00A21C5A" w:rsidRDefault="00C459EB" w:rsidP="00DC59AC">
            <w:pPr>
              <w:ind w:left="15"/>
              <w:rPr>
                <w:rFonts w:ascii="Sylfaen" w:eastAsia="Merriweather" w:hAnsi="Sylfaen" w:cs="Merriweather"/>
                <w:color w:val="000000"/>
                <w:sz w:val="20"/>
                <w:szCs w:val="20"/>
              </w:rPr>
            </w:pPr>
            <w:r w:rsidRPr="00A21C5A">
              <w:rPr>
                <w:rFonts w:ascii="Sylfaen" w:eastAsia="Merriweather" w:hAnsi="Sylfaen" w:cs="Merriweather"/>
                <w:color w:val="000000"/>
                <w:sz w:val="20"/>
                <w:szCs w:val="20"/>
              </w:rPr>
              <w:t>3</w:t>
            </w:r>
          </w:p>
          <w:p w14:paraId="33864247" w14:textId="77777777" w:rsidR="00C459EB" w:rsidRPr="00A21C5A" w:rsidRDefault="00C459EB" w:rsidP="00DC59AC">
            <w:pPr>
              <w:ind w:left="15"/>
              <w:rPr>
                <w:rFonts w:ascii="Sylfaen" w:eastAsia="Merriweather" w:hAnsi="Sylfaen" w:cs="Merriweather"/>
                <w:color w:val="000000"/>
                <w:sz w:val="20"/>
                <w:szCs w:val="20"/>
              </w:rPr>
            </w:pPr>
          </w:p>
        </w:tc>
        <w:tc>
          <w:tcPr>
            <w:tcW w:w="3098" w:type="dxa"/>
            <w:shd w:val="clear" w:color="auto" w:fill="E7E6E6"/>
          </w:tcPr>
          <w:p w14:paraId="40A97B27" w14:textId="7D5E1DA3" w:rsidR="00C459EB" w:rsidRPr="00A21C5A" w:rsidRDefault="00C459EB" w:rsidP="00DC59AC">
            <w:pPr>
              <w:ind w:left="15"/>
              <w:rPr>
                <w:rFonts w:ascii="Sylfaen" w:eastAsia="Merriweather" w:hAnsi="Sylfaen" w:cs="Merriweather"/>
                <w:color w:val="000000"/>
                <w:sz w:val="20"/>
                <w:szCs w:val="20"/>
              </w:rPr>
            </w:pPr>
            <w:r w:rsidRPr="00A21C5A">
              <w:rPr>
                <w:rFonts w:ascii="Sylfaen" w:eastAsia="Arial Unicode MS" w:hAnsi="Sylfaen" w:cs="Arial Unicode MS"/>
                <w:color w:val="000000"/>
                <w:sz w:val="20"/>
                <w:szCs w:val="20"/>
              </w:rPr>
              <w:t>შუალედური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შეფასების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განხორციელება</w:t>
            </w:r>
            <w:r w:rsidR="001F138A">
              <w:rPr>
                <w:rFonts w:ascii="Sylfaen" w:eastAsia="Arial Unicode MS" w:hAnsi="Sylfaen" w:cs="Arial Unicode MS"/>
                <w:color w:val="000000"/>
                <w:sz w:val="20"/>
                <w:szCs w:val="20"/>
                <w:lang w:val="ka-GE"/>
              </w:rPr>
              <w:t>,</w:t>
            </w:r>
            <w:r w:rsidR="00C752B0">
              <w:rPr>
                <w:rFonts w:ascii="Sylfaen" w:eastAsia="Arial Unicode MS" w:hAnsi="Sylfaen" w:cs="Arial Unicode MS"/>
                <w:color w:val="000000"/>
                <w:sz w:val="20"/>
                <w:szCs w:val="20"/>
                <w:lang w:val="ka-GE"/>
              </w:rPr>
              <w:t xml:space="preserve"> </w:t>
            </w:r>
            <w:r w:rsidR="001F138A">
              <w:rPr>
                <w:rFonts w:ascii="Sylfaen" w:eastAsia="Arial Unicode MS" w:hAnsi="Sylfaen" w:cs="Arial Unicode MS"/>
                <w:color w:val="000000"/>
                <w:sz w:val="20"/>
                <w:szCs w:val="20"/>
                <w:lang w:val="ka-GE"/>
              </w:rPr>
              <w:t>ანგარიშგება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სტრატეგიული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მიზნების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გადახედვა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საჭიროებისამებრ</w:t>
            </w:r>
          </w:p>
        </w:tc>
        <w:tc>
          <w:tcPr>
            <w:tcW w:w="3037" w:type="dxa"/>
            <w:shd w:val="clear" w:color="auto" w:fill="E7E6E6"/>
          </w:tcPr>
          <w:p w14:paraId="40E66D72" w14:textId="59E6D0B6" w:rsidR="00C459EB" w:rsidRPr="00A21C5A" w:rsidRDefault="00C459EB" w:rsidP="00DC59AC">
            <w:pPr>
              <w:ind w:left="15"/>
              <w:rPr>
                <w:rFonts w:ascii="Sylfaen" w:eastAsia="Merriweather" w:hAnsi="Sylfaen" w:cs="Merriweather"/>
                <w:color w:val="000000"/>
                <w:sz w:val="20"/>
                <w:szCs w:val="20"/>
              </w:rPr>
            </w:pPr>
            <w:r w:rsidRPr="00A21C5A">
              <w:rPr>
                <w:rFonts w:ascii="Sylfaen" w:eastAsia="Arial Unicode MS" w:hAnsi="Sylfaen" w:cs="Arial Unicode MS"/>
                <w:color w:val="000000"/>
                <w:sz w:val="20"/>
                <w:szCs w:val="20"/>
              </w:rPr>
              <w:t>წინამდებარე</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მენეჯმენტის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გეგმის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დამტკიცებიდან</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მეოთხე</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წლის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ბოლოს</w:t>
            </w:r>
          </w:p>
        </w:tc>
        <w:tc>
          <w:tcPr>
            <w:tcW w:w="2893" w:type="dxa"/>
            <w:shd w:val="clear" w:color="auto" w:fill="E7E6E6"/>
          </w:tcPr>
          <w:p w14:paraId="630185EE" w14:textId="24D03CFF" w:rsidR="00C459EB" w:rsidRPr="00A21C5A" w:rsidRDefault="00C459EB" w:rsidP="00DC59AC">
            <w:pPr>
              <w:ind w:left="15"/>
              <w:rPr>
                <w:rFonts w:ascii="Sylfaen" w:eastAsia="Merriweather" w:hAnsi="Sylfaen" w:cs="Merriweather"/>
                <w:color w:val="000000"/>
                <w:sz w:val="20"/>
                <w:szCs w:val="20"/>
              </w:rPr>
            </w:pPr>
            <w:r w:rsidRPr="00A21C5A">
              <w:rPr>
                <w:rFonts w:ascii="Sylfaen" w:eastAsia="Arial Unicode MS" w:hAnsi="Sylfaen" w:cs="Arial Unicode MS"/>
                <w:color w:val="000000"/>
                <w:sz w:val="20"/>
                <w:szCs w:val="20"/>
              </w:rPr>
              <w:t>ადმინისტრაცია,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სააგენტო,</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დონორები,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პარტნიორები</w:t>
            </w:r>
          </w:p>
        </w:tc>
      </w:tr>
      <w:tr w:rsidR="00C459EB" w:rsidRPr="00A21C5A" w14:paraId="43EFE1CE" w14:textId="77777777" w:rsidTr="00EA3FAF">
        <w:trPr>
          <w:trHeight w:val="525"/>
        </w:trPr>
        <w:tc>
          <w:tcPr>
            <w:tcW w:w="342" w:type="dxa"/>
            <w:shd w:val="clear" w:color="auto" w:fill="E7E6E6"/>
          </w:tcPr>
          <w:p w14:paraId="4698B24C" w14:textId="77777777" w:rsidR="00C459EB" w:rsidRPr="00A21C5A" w:rsidRDefault="00C459EB" w:rsidP="00DC59AC">
            <w:pPr>
              <w:ind w:left="15"/>
              <w:rPr>
                <w:rFonts w:ascii="Sylfaen" w:eastAsia="Merriweather" w:hAnsi="Sylfaen" w:cs="Merriweather"/>
                <w:color w:val="000000"/>
                <w:sz w:val="20"/>
                <w:szCs w:val="20"/>
              </w:rPr>
            </w:pPr>
            <w:r w:rsidRPr="00A21C5A">
              <w:rPr>
                <w:rFonts w:ascii="Sylfaen" w:eastAsia="Merriweather" w:hAnsi="Sylfaen" w:cs="Merriweather"/>
                <w:color w:val="000000"/>
                <w:sz w:val="20"/>
                <w:szCs w:val="20"/>
              </w:rPr>
              <w:t>4</w:t>
            </w:r>
          </w:p>
        </w:tc>
        <w:tc>
          <w:tcPr>
            <w:tcW w:w="3098" w:type="dxa"/>
            <w:shd w:val="clear" w:color="auto" w:fill="E7E6E6"/>
          </w:tcPr>
          <w:p w14:paraId="6AFCF695" w14:textId="66B96EEA" w:rsidR="00C459EB" w:rsidRPr="00A21C5A" w:rsidRDefault="00C459EB" w:rsidP="00DC59AC">
            <w:pPr>
              <w:rPr>
                <w:rFonts w:ascii="Sylfaen" w:eastAsia="Merriweather" w:hAnsi="Sylfaen" w:cs="Merriweather"/>
                <w:color w:val="000000"/>
                <w:sz w:val="20"/>
                <w:szCs w:val="20"/>
              </w:rPr>
            </w:pPr>
            <w:r w:rsidRPr="00A21C5A">
              <w:rPr>
                <w:rFonts w:ascii="Sylfaen" w:eastAsia="Arial Unicode MS" w:hAnsi="Sylfaen" w:cs="Arial Unicode MS"/>
                <w:color w:val="000000"/>
                <w:sz w:val="20"/>
                <w:szCs w:val="20"/>
              </w:rPr>
              <w:t>საბოლოო</w:t>
            </w:r>
            <w:r w:rsidR="00C752B0">
              <w:rPr>
                <w:rFonts w:ascii="Sylfaen" w:eastAsia="Arial Unicode MS" w:hAnsi="Sylfaen" w:cs="Arial Unicode MS"/>
                <w:color w:val="000000"/>
                <w:sz w:val="20"/>
                <w:szCs w:val="20"/>
              </w:rPr>
              <w:t xml:space="preserve"> </w:t>
            </w:r>
            <w:r w:rsidR="001F138A">
              <w:rPr>
                <w:rFonts w:ascii="Sylfaen" w:eastAsia="Arial Unicode MS" w:hAnsi="Sylfaen" w:cs="Arial Unicode MS"/>
                <w:color w:val="000000"/>
                <w:sz w:val="20"/>
                <w:szCs w:val="20"/>
                <w:lang w:val="ka-GE"/>
              </w:rPr>
              <w:t>ანგარიშგება</w:t>
            </w:r>
            <w:r w:rsidR="00C752B0">
              <w:rPr>
                <w:rFonts w:ascii="Sylfaen" w:eastAsia="Arial Unicode MS" w:hAnsi="Sylfaen" w:cs="Arial Unicode MS"/>
                <w:color w:val="000000"/>
                <w:sz w:val="20"/>
                <w:szCs w:val="20"/>
                <w:lang w:val="ka-GE"/>
              </w:rPr>
              <w:t xml:space="preserve"> </w:t>
            </w:r>
            <w:r w:rsidR="001F138A">
              <w:rPr>
                <w:rFonts w:ascii="Sylfaen" w:eastAsia="Arial Unicode MS" w:hAnsi="Sylfaen" w:cs="Arial Unicode MS"/>
                <w:color w:val="000000"/>
                <w:sz w:val="20"/>
                <w:szCs w:val="20"/>
                <w:lang w:val="ka-GE"/>
              </w:rPr>
              <w:t>და</w:t>
            </w:r>
            <w:r w:rsidR="00C752B0">
              <w:rPr>
                <w:rFonts w:ascii="Sylfaen" w:eastAsia="Arial Unicode MS" w:hAnsi="Sylfaen" w:cs="Arial Unicode MS"/>
                <w:color w:val="000000"/>
                <w:sz w:val="20"/>
                <w:szCs w:val="20"/>
                <w:lang w:val="ka-GE"/>
              </w:rPr>
              <w:t xml:space="preserve"> </w:t>
            </w:r>
            <w:r w:rsidRPr="00A21C5A">
              <w:rPr>
                <w:rFonts w:ascii="Sylfaen" w:eastAsia="Arial Unicode MS" w:hAnsi="Sylfaen" w:cs="Arial Unicode MS"/>
                <w:color w:val="000000"/>
                <w:sz w:val="20"/>
                <w:szCs w:val="20"/>
              </w:rPr>
              <w:t>შეფასება</w:t>
            </w:r>
            <w:r w:rsidR="00C752B0">
              <w:rPr>
                <w:rFonts w:ascii="Sylfaen" w:eastAsia="Arial Unicode MS" w:hAnsi="Sylfaen" w:cs="Arial Unicode MS"/>
                <w:color w:val="000000"/>
                <w:sz w:val="20"/>
                <w:szCs w:val="20"/>
              </w:rPr>
              <w:t xml:space="preserve"> </w:t>
            </w:r>
          </w:p>
        </w:tc>
        <w:tc>
          <w:tcPr>
            <w:tcW w:w="3037" w:type="dxa"/>
            <w:shd w:val="clear" w:color="auto" w:fill="E7E6E6"/>
          </w:tcPr>
          <w:p w14:paraId="058C9E54" w14:textId="089BCB0C" w:rsidR="00C459EB" w:rsidRPr="006407B4" w:rsidRDefault="00C459EB" w:rsidP="00DC59AC">
            <w:pPr>
              <w:ind w:left="15"/>
              <w:rPr>
                <w:rFonts w:ascii="Sylfaen" w:eastAsia="Merriweather" w:hAnsi="Sylfaen" w:cs="Merriweather"/>
                <w:color w:val="000000"/>
                <w:sz w:val="20"/>
                <w:szCs w:val="20"/>
                <w:lang w:val="ka-GE"/>
              </w:rPr>
            </w:pPr>
            <w:r w:rsidRPr="00A21C5A">
              <w:rPr>
                <w:rFonts w:ascii="Sylfaen" w:eastAsia="Arial Unicode MS" w:hAnsi="Sylfaen" w:cs="Arial Unicode MS"/>
                <w:color w:val="000000"/>
                <w:sz w:val="20"/>
                <w:szCs w:val="20"/>
              </w:rPr>
              <w:t>წინამდებარე</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მენეჯმენტის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გეგმის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დამტკიცებიდან</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მე-9</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წლის</w:t>
            </w:r>
            <w:r w:rsidR="00C752B0">
              <w:rPr>
                <w:rFonts w:ascii="Sylfaen" w:eastAsia="Arial Unicode MS" w:hAnsi="Sylfaen" w:cs="Arial Unicode MS"/>
                <w:color w:val="000000"/>
                <w:sz w:val="20"/>
                <w:szCs w:val="20"/>
              </w:rPr>
              <w:t xml:space="preserve"> </w:t>
            </w:r>
            <w:r w:rsidR="006407B4">
              <w:rPr>
                <w:rFonts w:ascii="Sylfaen" w:eastAsia="Arial Unicode MS" w:hAnsi="Sylfaen" w:cs="Arial Unicode MS"/>
                <w:color w:val="000000"/>
                <w:sz w:val="20"/>
                <w:szCs w:val="20"/>
                <w:lang w:val="ka-GE"/>
              </w:rPr>
              <w:t>დასაწყისი</w:t>
            </w:r>
          </w:p>
        </w:tc>
        <w:tc>
          <w:tcPr>
            <w:tcW w:w="2893" w:type="dxa"/>
            <w:shd w:val="clear" w:color="auto" w:fill="E7E6E6"/>
          </w:tcPr>
          <w:p w14:paraId="7EA2BB14" w14:textId="77777777" w:rsidR="00C459EB" w:rsidRPr="00A21C5A" w:rsidRDefault="00C459EB" w:rsidP="00DC59AC">
            <w:pPr>
              <w:rPr>
                <w:rFonts w:ascii="Sylfaen" w:eastAsia="Merriweather" w:hAnsi="Sylfaen" w:cs="Merriweather"/>
                <w:color w:val="000000"/>
                <w:sz w:val="20"/>
                <w:szCs w:val="20"/>
              </w:rPr>
            </w:pPr>
            <w:r w:rsidRPr="00A21C5A">
              <w:rPr>
                <w:rFonts w:ascii="Sylfaen" w:eastAsia="Arial Unicode MS" w:hAnsi="Sylfaen" w:cs="Arial Unicode MS"/>
                <w:color w:val="000000"/>
                <w:sz w:val="20"/>
                <w:szCs w:val="20"/>
              </w:rPr>
              <w:t>ადმინისტრაცია</w:t>
            </w:r>
          </w:p>
        </w:tc>
      </w:tr>
      <w:tr w:rsidR="00C459EB" w:rsidRPr="00A21C5A" w14:paraId="44EB5DA6" w14:textId="77777777" w:rsidTr="00EA3FAF">
        <w:trPr>
          <w:trHeight w:val="345"/>
        </w:trPr>
        <w:tc>
          <w:tcPr>
            <w:tcW w:w="342" w:type="dxa"/>
            <w:shd w:val="clear" w:color="auto" w:fill="E7E6E6"/>
          </w:tcPr>
          <w:p w14:paraId="64B67945" w14:textId="77777777" w:rsidR="00C459EB" w:rsidRPr="00A21C5A" w:rsidRDefault="00C459EB" w:rsidP="00DC59AC">
            <w:pPr>
              <w:ind w:left="15"/>
              <w:rPr>
                <w:rFonts w:ascii="Sylfaen" w:eastAsia="Merriweather" w:hAnsi="Sylfaen" w:cs="Merriweather"/>
                <w:color w:val="000000"/>
                <w:sz w:val="20"/>
                <w:szCs w:val="20"/>
              </w:rPr>
            </w:pPr>
            <w:r w:rsidRPr="00A21C5A">
              <w:rPr>
                <w:rFonts w:ascii="Sylfaen" w:eastAsia="Merriweather" w:hAnsi="Sylfaen" w:cs="Merriweather"/>
                <w:color w:val="000000"/>
                <w:sz w:val="20"/>
                <w:szCs w:val="20"/>
              </w:rPr>
              <w:t>5</w:t>
            </w:r>
          </w:p>
        </w:tc>
        <w:tc>
          <w:tcPr>
            <w:tcW w:w="3098" w:type="dxa"/>
            <w:shd w:val="clear" w:color="auto" w:fill="E7E6E6"/>
          </w:tcPr>
          <w:p w14:paraId="47573950" w14:textId="686748AC" w:rsidR="00C459EB" w:rsidRPr="00A21C5A" w:rsidRDefault="00C459EB" w:rsidP="00DC59AC">
            <w:pPr>
              <w:ind w:left="15"/>
              <w:rPr>
                <w:rFonts w:ascii="Sylfaen" w:eastAsia="Merriweather" w:hAnsi="Sylfaen" w:cs="Merriweather"/>
                <w:color w:val="000000"/>
                <w:sz w:val="20"/>
                <w:szCs w:val="20"/>
              </w:rPr>
            </w:pPr>
            <w:r w:rsidRPr="00A21C5A">
              <w:rPr>
                <w:rFonts w:ascii="Sylfaen" w:eastAsia="Arial Unicode MS" w:hAnsi="Sylfaen" w:cs="Arial Unicode MS"/>
                <w:color w:val="000000"/>
                <w:sz w:val="20"/>
                <w:szCs w:val="20"/>
              </w:rPr>
              <w:t>მენეჯმენტის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გეგმის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განახლება</w:t>
            </w:r>
          </w:p>
        </w:tc>
        <w:tc>
          <w:tcPr>
            <w:tcW w:w="3037" w:type="dxa"/>
            <w:shd w:val="clear" w:color="auto" w:fill="E7E6E6"/>
          </w:tcPr>
          <w:p w14:paraId="783E8574" w14:textId="3F318E69" w:rsidR="00C459EB" w:rsidRPr="006407B4" w:rsidRDefault="00C459EB" w:rsidP="00DC59AC">
            <w:pPr>
              <w:ind w:left="15"/>
              <w:rPr>
                <w:rFonts w:ascii="Sylfaen" w:eastAsia="Merriweather" w:hAnsi="Sylfaen" w:cs="Merriweather"/>
                <w:color w:val="000000"/>
                <w:sz w:val="20"/>
                <w:szCs w:val="20"/>
                <w:lang w:val="ka-GE"/>
              </w:rPr>
            </w:pPr>
            <w:r w:rsidRPr="00A21C5A">
              <w:rPr>
                <w:rFonts w:ascii="Sylfaen" w:eastAsia="Arial Unicode MS" w:hAnsi="Sylfaen" w:cs="Arial Unicode MS"/>
                <w:color w:val="000000"/>
                <w:sz w:val="20"/>
                <w:szCs w:val="20"/>
              </w:rPr>
              <w:t>წინამდებარე</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მენეჯმენტის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გეგმის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დამტკიცებიდან</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მე-9</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წელ</w:t>
            </w:r>
            <w:r w:rsidR="006407B4">
              <w:rPr>
                <w:rFonts w:ascii="Sylfaen" w:eastAsia="Arial Unicode MS" w:hAnsi="Sylfaen" w:cs="Arial Unicode MS"/>
                <w:color w:val="000000"/>
                <w:sz w:val="20"/>
                <w:szCs w:val="20"/>
                <w:lang w:val="ka-GE"/>
              </w:rPr>
              <w:t>ი</w:t>
            </w:r>
          </w:p>
        </w:tc>
        <w:tc>
          <w:tcPr>
            <w:tcW w:w="2893" w:type="dxa"/>
            <w:shd w:val="clear" w:color="auto" w:fill="E7E6E6"/>
          </w:tcPr>
          <w:p w14:paraId="1192B9B7" w14:textId="47B0BAF2" w:rsidR="00C459EB" w:rsidRPr="00A21C5A" w:rsidRDefault="00C459EB" w:rsidP="00DC59AC">
            <w:pPr>
              <w:ind w:left="15"/>
              <w:rPr>
                <w:rFonts w:ascii="Sylfaen" w:eastAsia="Merriweather" w:hAnsi="Sylfaen" w:cs="Merriweather"/>
                <w:color w:val="000000"/>
                <w:sz w:val="20"/>
                <w:szCs w:val="20"/>
              </w:rPr>
            </w:pPr>
            <w:r w:rsidRPr="00A21C5A">
              <w:rPr>
                <w:rFonts w:ascii="Sylfaen" w:eastAsia="Arial Unicode MS" w:hAnsi="Sylfaen" w:cs="Arial Unicode MS"/>
                <w:color w:val="000000"/>
                <w:sz w:val="20"/>
                <w:szCs w:val="20"/>
              </w:rPr>
              <w:t>ადმინისტრაცია,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სააგენტო,</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დონორები,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პარტნიორები</w:t>
            </w:r>
          </w:p>
        </w:tc>
      </w:tr>
      <w:bookmarkEnd w:id="169"/>
      <w:bookmarkEnd w:id="170"/>
    </w:tbl>
    <w:p w14:paraId="06994E6A" w14:textId="451265DB" w:rsidR="00ED20EC" w:rsidRPr="00A21C5A" w:rsidRDefault="00ED20EC" w:rsidP="00DC59AC">
      <w:pPr>
        <w:rPr>
          <w:rFonts w:ascii="Sylfaen" w:hAnsi="Sylfaen"/>
          <w:sz w:val="22"/>
          <w:szCs w:val="22"/>
          <w:lang w:val="ka-GE"/>
        </w:rPr>
      </w:pPr>
    </w:p>
    <w:p w14:paraId="6DDA66A9" w14:textId="6C4D2D8C" w:rsidR="00B8436A" w:rsidRPr="00A21C5A" w:rsidRDefault="00B8436A" w:rsidP="00DC59AC">
      <w:pPr>
        <w:rPr>
          <w:rFonts w:ascii="Sylfaen" w:hAnsi="Sylfaen"/>
          <w:sz w:val="22"/>
          <w:szCs w:val="22"/>
          <w:lang w:val="ka-GE"/>
        </w:rPr>
      </w:pPr>
    </w:p>
    <w:p w14:paraId="67D951E3" w14:textId="1604B7CA" w:rsidR="00B8436A" w:rsidRPr="00A21C5A" w:rsidRDefault="00B8436A" w:rsidP="00DC59AC">
      <w:pPr>
        <w:rPr>
          <w:rFonts w:ascii="Sylfaen" w:hAnsi="Sylfaen"/>
          <w:sz w:val="22"/>
          <w:szCs w:val="22"/>
          <w:lang w:val="ka-GE"/>
        </w:rPr>
      </w:pPr>
    </w:p>
    <w:p w14:paraId="4E0B7522" w14:textId="10C4F86C" w:rsidR="00B8436A" w:rsidRPr="00A21C5A" w:rsidRDefault="00B8436A" w:rsidP="00DC59AC">
      <w:pPr>
        <w:rPr>
          <w:rFonts w:ascii="Sylfaen" w:hAnsi="Sylfaen"/>
          <w:sz w:val="22"/>
          <w:szCs w:val="22"/>
          <w:lang w:val="ka-GE"/>
        </w:rPr>
      </w:pPr>
    </w:p>
    <w:p w14:paraId="6F7B10BD" w14:textId="193197EF" w:rsidR="00B8436A" w:rsidRPr="00A21C5A" w:rsidRDefault="00B8436A" w:rsidP="00DC59AC">
      <w:pPr>
        <w:rPr>
          <w:rFonts w:ascii="Sylfaen" w:hAnsi="Sylfaen"/>
          <w:sz w:val="22"/>
          <w:szCs w:val="22"/>
          <w:lang w:val="ka-GE"/>
        </w:rPr>
      </w:pPr>
    </w:p>
    <w:p w14:paraId="6572FE1D" w14:textId="026FAF69" w:rsidR="00D952CE" w:rsidRPr="00A21C5A" w:rsidRDefault="00D952CE" w:rsidP="004931FC">
      <w:pPr>
        <w:pStyle w:val="Heading2"/>
        <w:numPr>
          <w:ilvl w:val="0"/>
          <w:numId w:val="0"/>
        </w:numPr>
        <w:jc w:val="both"/>
        <w:rPr>
          <w:rFonts w:ascii="Sylfaen" w:eastAsia="Arial Unicode MS" w:hAnsi="Sylfaen" w:cs="Sylfaen"/>
          <w:sz w:val="22"/>
          <w:szCs w:val="22"/>
        </w:rPr>
      </w:pPr>
      <w:bookmarkStart w:id="179" w:name="_Toc96092997"/>
      <w:r w:rsidRPr="00A21C5A">
        <w:rPr>
          <w:rFonts w:ascii="Sylfaen" w:hAnsi="Sylfaen"/>
          <w:b/>
          <w:sz w:val="22"/>
          <w:szCs w:val="22"/>
        </w:rPr>
        <w:t>დანართები</w:t>
      </w:r>
      <w:bookmarkEnd w:id="179"/>
      <w:r w:rsidRPr="00A21C5A">
        <w:rPr>
          <w:rFonts w:ascii="Sylfaen" w:hAnsi="Sylfaen"/>
          <w:b/>
          <w:sz w:val="22"/>
          <w:szCs w:val="22"/>
        </w:rPr>
        <w:t>:</w:t>
      </w:r>
    </w:p>
    <w:p w14:paraId="0A655807" w14:textId="2675F2FB" w:rsidR="00E6468A" w:rsidRPr="00A21C5A" w:rsidRDefault="00E6468A" w:rsidP="00E6468A">
      <w:pPr>
        <w:jc w:val="both"/>
        <w:rPr>
          <w:rFonts w:ascii="Sylfaen" w:hAnsi="Sylfaen" w:cs="Sylfaen"/>
          <w:b/>
          <w:bCs/>
          <w:color w:val="000000"/>
          <w:sz w:val="22"/>
          <w:szCs w:val="22"/>
        </w:rPr>
      </w:pPr>
      <w:r w:rsidRPr="004931FC">
        <w:rPr>
          <w:rFonts w:ascii="Sylfaen" w:hAnsi="Sylfaen" w:cs="Sylfaen"/>
          <w:b/>
          <w:bCs/>
          <w:color w:val="000000"/>
          <w:sz w:val="22"/>
          <w:szCs w:val="22"/>
          <w:lang w:val="ka-GE"/>
        </w:rPr>
        <w:t>დანართი</w:t>
      </w:r>
      <w:r w:rsidR="00C752B0">
        <w:rPr>
          <w:rFonts w:ascii="Sylfaen" w:hAnsi="Sylfaen" w:cs="Sylfaen"/>
          <w:b/>
          <w:bCs/>
          <w:color w:val="000000"/>
          <w:sz w:val="22"/>
          <w:szCs w:val="22"/>
          <w:lang w:val="ka-GE"/>
        </w:rPr>
        <w:t xml:space="preserve"> </w:t>
      </w:r>
      <w:r w:rsidRPr="004931FC">
        <w:rPr>
          <w:rFonts w:ascii="Sylfaen" w:hAnsi="Sylfaen" w:cs="Sylfaen"/>
          <w:b/>
          <w:bCs/>
          <w:color w:val="000000"/>
          <w:sz w:val="22"/>
          <w:szCs w:val="22"/>
          <w:lang w:val="ka-GE"/>
        </w:rPr>
        <w:t>1.</w:t>
      </w:r>
      <w:r w:rsidR="00C752B0">
        <w:rPr>
          <w:rFonts w:ascii="Sylfaen" w:hAnsi="Sylfaen" w:cs="Sylfaen"/>
          <w:b/>
          <w:bCs/>
          <w:color w:val="000000"/>
          <w:sz w:val="22"/>
          <w:szCs w:val="22"/>
        </w:rPr>
        <w:t xml:space="preserve"> </w:t>
      </w:r>
      <w:r w:rsidR="00EB02D5" w:rsidRPr="004931FC">
        <w:rPr>
          <w:rFonts w:ascii="Sylfaen" w:hAnsi="Sylfaen" w:cs="Sylfaen"/>
          <w:b/>
          <w:bCs/>
          <w:color w:val="000000"/>
          <w:sz w:val="22"/>
          <w:szCs w:val="22"/>
          <w:lang w:val="ka-GE"/>
        </w:rPr>
        <w:t>რუკები</w:t>
      </w:r>
      <w:r w:rsidR="00C752B0">
        <w:rPr>
          <w:rFonts w:ascii="Sylfaen" w:hAnsi="Sylfaen" w:cs="Sylfaen"/>
          <w:b/>
          <w:bCs/>
          <w:color w:val="000000"/>
          <w:sz w:val="22"/>
          <w:szCs w:val="22"/>
          <w:lang w:val="ka-GE"/>
        </w:rPr>
        <w:t xml:space="preserve"> </w:t>
      </w:r>
      <w:r w:rsidR="00EB02D5" w:rsidRPr="004931FC">
        <w:rPr>
          <w:rFonts w:ascii="Sylfaen" w:hAnsi="Sylfaen" w:cs="Sylfaen"/>
          <w:b/>
          <w:bCs/>
          <w:color w:val="000000"/>
          <w:sz w:val="22"/>
          <w:szCs w:val="22"/>
          <w:lang w:val="ka-GE"/>
        </w:rPr>
        <w:t>მაჭახელას</w:t>
      </w:r>
      <w:r w:rsidR="00C752B0">
        <w:rPr>
          <w:rFonts w:ascii="Sylfaen" w:hAnsi="Sylfaen" w:cs="Sylfaen"/>
          <w:b/>
          <w:bCs/>
          <w:color w:val="000000"/>
          <w:sz w:val="22"/>
          <w:szCs w:val="22"/>
          <w:lang w:val="ka-GE"/>
        </w:rPr>
        <w:t xml:space="preserve"> </w:t>
      </w:r>
      <w:r w:rsidR="00EB02D5" w:rsidRPr="004931FC">
        <w:rPr>
          <w:rFonts w:ascii="Sylfaen" w:hAnsi="Sylfaen" w:cs="Sylfaen"/>
          <w:b/>
          <w:bCs/>
          <w:color w:val="000000"/>
          <w:sz w:val="22"/>
          <w:szCs w:val="22"/>
          <w:lang w:val="ka-GE"/>
        </w:rPr>
        <w:t>ეროვნული</w:t>
      </w:r>
      <w:r w:rsidR="00C752B0">
        <w:rPr>
          <w:rFonts w:ascii="Sylfaen" w:hAnsi="Sylfaen" w:cs="Sylfaen"/>
          <w:b/>
          <w:bCs/>
          <w:color w:val="000000"/>
          <w:sz w:val="22"/>
          <w:szCs w:val="22"/>
          <w:lang w:val="ka-GE"/>
        </w:rPr>
        <w:t xml:space="preserve"> </w:t>
      </w:r>
      <w:r w:rsidR="00EB02D5" w:rsidRPr="004931FC">
        <w:rPr>
          <w:rFonts w:ascii="Sylfaen" w:hAnsi="Sylfaen" w:cs="Sylfaen"/>
          <w:b/>
          <w:bCs/>
          <w:color w:val="000000"/>
          <w:sz w:val="22"/>
          <w:szCs w:val="22"/>
          <w:lang w:val="ka-GE"/>
        </w:rPr>
        <w:t>პარკის</w:t>
      </w:r>
      <w:r w:rsidR="00C752B0">
        <w:rPr>
          <w:rFonts w:ascii="Sylfaen" w:hAnsi="Sylfaen" w:cs="Sylfaen"/>
          <w:b/>
          <w:bCs/>
          <w:color w:val="000000"/>
          <w:sz w:val="22"/>
          <w:szCs w:val="22"/>
          <w:lang w:val="ka-GE"/>
        </w:rPr>
        <w:t xml:space="preserve"> </w:t>
      </w:r>
      <w:r w:rsidR="00EB02D5" w:rsidRPr="004931FC">
        <w:rPr>
          <w:rFonts w:ascii="Sylfaen" w:hAnsi="Sylfaen" w:cs="Sylfaen"/>
          <w:b/>
          <w:bCs/>
          <w:color w:val="000000"/>
          <w:sz w:val="22"/>
          <w:szCs w:val="22"/>
          <w:lang w:val="ka-GE"/>
        </w:rPr>
        <w:t>მდებარეობა</w:t>
      </w:r>
      <w:r w:rsidR="00C752B0">
        <w:rPr>
          <w:rFonts w:ascii="Sylfaen" w:hAnsi="Sylfaen" w:cs="Sylfaen"/>
          <w:b/>
          <w:bCs/>
          <w:color w:val="000000"/>
          <w:sz w:val="22"/>
          <w:szCs w:val="22"/>
          <w:lang w:val="ka-GE"/>
        </w:rPr>
        <w:t xml:space="preserve"> </w:t>
      </w:r>
      <w:r w:rsidR="00EB02D5" w:rsidRPr="004931FC">
        <w:rPr>
          <w:rFonts w:ascii="Sylfaen" w:hAnsi="Sylfaen" w:cs="Sylfaen"/>
          <w:b/>
          <w:bCs/>
          <w:color w:val="000000"/>
          <w:sz w:val="22"/>
          <w:szCs w:val="22"/>
          <w:lang w:val="ka-GE"/>
        </w:rPr>
        <w:t>და</w:t>
      </w:r>
      <w:r w:rsidR="00C752B0">
        <w:rPr>
          <w:rFonts w:ascii="Sylfaen" w:hAnsi="Sylfaen" w:cs="Sylfaen"/>
          <w:b/>
          <w:bCs/>
          <w:color w:val="000000"/>
          <w:sz w:val="22"/>
          <w:szCs w:val="22"/>
          <w:lang w:val="ka-GE"/>
        </w:rPr>
        <w:t xml:space="preserve"> </w:t>
      </w:r>
      <w:r w:rsidR="00EB02D5" w:rsidRPr="004931FC">
        <w:rPr>
          <w:rFonts w:ascii="Sylfaen" w:hAnsi="Sylfaen" w:cs="Sylfaen"/>
          <w:b/>
          <w:bCs/>
          <w:color w:val="000000"/>
          <w:sz w:val="22"/>
          <w:szCs w:val="22"/>
          <w:lang w:val="ka-GE"/>
        </w:rPr>
        <w:t>საზღვრები</w:t>
      </w:r>
      <w:r w:rsidR="00F13B83">
        <w:rPr>
          <w:rFonts w:ascii="Sylfaen" w:hAnsi="Sylfaen" w:cs="Sylfaen"/>
          <w:b/>
          <w:bCs/>
          <w:color w:val="000000"/>
          <w:sz w:val="22"/>
          <w:szCs w:val="22"/>
          <w:lang w:val="ka-GE"/>
        </w:rPr>
        <w:t>;</w:t>
      </w:r>
    </w:p>
    <w:p w14:paraId="6CEECA73" w14:textId="4CA3AA7D" w:rsidR="00E6468A" w:rsidRPr="00A21C5A" w:rsidRDefault="00E6468A" w:rsidP="00E6468A">
      <w:pPr>
        <w:jc w:val="both"/>
        <w:rPr>
          <w:rFonts w:ascii="Sylfaen" w:hAnsi="Sylfaen" w:cs="Sylfaen"/>
          <w:b/>
          <w:bCs/>
          <w:color w:val="000000"/>
          <w:sz w:val="22"/>
          <w:szCs w:val="22"/>
          <w:lang w:val="ka-GE"/>
        </w:rPr>
      </w:pPr>
      <w:r w:rsidRPr="00A21C5A">
        <w:rPr>
          <w:rFonts w:ascii="Sylfaen" w:hAnsi="Sylfaen" w:cs="Sylfaen"/>
          <w:b/>
          <w:bCs/>
          <w:color w:val="000000"/>
          <w:sz w:val="22"/>
          <w:szCs w:val="22"/>
          <w:lang w:val="ka-GE"/>
        </w:rPr>
        <w:t>დანართი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2.</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მაჭახელას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ეროვნული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პარკის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ტერიტორიებზე</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გავრცელებული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მცენარეთა</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სახეობების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ნუსხა</w:t>
      </w:r>
      <w:r w:rsidR="00F13B83">
        <w:rPr>
          <w:rFonts w:ascii="Sylfaen" w:hAnsi="Sylfaen" w:cs="Sylfaen"/>
          <w:b/>
          <w:bCs/>
          <w:color w:val="000000"/>
          <w:sz w:val="22"/>
          <w:szCs w:val="22"/>
          <w:lang w:val="ka-GE"/>
        </w:rPr>
        <w:t>;</w:t>
      </w:r>
    </w:p>
    <w:p w14:paraId="1FD989AD" w14:textId="7D90B2C6" w:rsidR="00E6468A" w:rsidRPr="00A21C5A" w:rsidRDefault="00E6468A" w:rsidP="00E6468A">
      <w:pPr>
        <w:jc w:val="both"/>
        <w:rPr>
          <w:rFonts w:ascii="Sylfaen" w:hAnsi="Sylfaen" w:cs="Sylfaen"/>
          <w:b/>
          <w:bCs/>
          <w:color w:val="000000"/>
          <w:sz w:val="22"/>
          <w:szCs w:val="22"/>
          <w:lang w:val="ka-GE"/>
        </w:rPr>
      </w:pPr>
      <w:r w:rsidRPr="00A21C5A">
        <w:rPr>
          <w:rFonts w:ascii="Sylfaen" w:hAnsi="Sylfaen" w:cs="Sylfaen"/>
          <w:b/>
          <w:bCs/>
          <w:color w:val="000000"/>
          <w:sz w:val="22"/>
          <w:szCs w:val="22"/>
          <w:lang w:val="ka-GE"/>
        </w:rPr>
        <w:t>დანართი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3.</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მაჭახელას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ეროვნულ</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პარკში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გავრცელებული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ცხოველთა</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სახეობების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ნუსხა</w:t>
      </w:r>
      <w:r w:rsidR="00F13B83">
        <w:rPr>
          <w:rFonts w:ascii="Sylfaen" w:hAnsi="Sylfaen" w:cs="Sylfaen"/>
          <w:b/>
          <w:bCs/>
          <w:color w:val="000000"/>
          <w:sz w:val="22"/>
          <w:szCs w:val="22"/>
          <w:lang w:val="ka-GE"/>
        </w:rPr>
        <w:t>;</w:t>
      </w:r>
    </w:p>
    <w:p w14:paraId="77837AE6" w14:textId="6407EF46" w:rsidR="00E6468A" w:rsidRPr="00A21C5A" w:rsidRDefault="00E6468A" w:rsidP="00E6468A">
      <w:pPr>
        <w:jc w:val="both"/>
        <w:rPr>
          <w:rFonts w:ascii="Sylfaen" w:hAnsi="Sylfaen" w:cs="Sylfaen"/>
          <w:b/>
          <w:bCs/>
          <w:color w:val="000000"/>
          <w:sz w:val="22"/>
          <w:szCs w:val="22"/>
          <w:lang w:val="ka-GE"/>
        </w:rPr>
      </w:pPr>
      <w:r w:rsidRPr="00A21C5A">
        <w:rPr>
          <w:rFonts w:ascii="Sylfaen" w:hAnsi="Sylfaen" w:cs="Sylfaen"/>
          <w:b/>
          <w:bCs/>
          <w:color w:val="000000"/>
          <w:sz w:val="22"/>
          <w:szCs w:val="22"/>
          <w:lang w:val="ka-GE"/>
        </w:rPr>
        <w:t>დანართი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4.</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მაჭახელას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ხეობაში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გავრცელებული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ფრინველების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სახეობები</w:t>
      </w:r>
      <w:r w:rsidR="00F13B83">
        <w:rPr>
          <w:rFonts w:ascii="Sylfaen" w:hAnsi="Sylfaen" w:cs="Sylfaen"/>
          <w:b/>
          <w:bCs/>
          <w:color w:val="000000"/>
          <w:sz w:val="22"/>
          <w:szCs w:val="22"/>
          <w:lang w:val="ka-GE"/>
        </w:rPr>
        <w:t>;</w:t>
      </w:r>
    </w:p>
    <w:p w14:paraId="0A0ECD95" w14:textId="7B10AE81" w:rsidR="00E6468A" w:rsidRPr="00A21C5A" w:rsidRDefault="00E6468A" w:rsidP="00E6468A">
      <w:pPr>
        <w:jc w:val="both"/>
        <w:rPr>
          <w:rFonts w:ascii="Sylfaen" w:hAnsi="Sylfaen" w:cs="Sylfaen"/>
          <w:b/>
          <w:bCs/>
          <w:color w:val="000000"/>
          <w:sz w:val="22"/>
          <w:szCs w:val="22"/>
          <w:lang w:val="ka-GE"/>
        </w:rPr>
      </w:pPr>
      <w:r w:rsidRPr="00A21C5A">
        <w:rPr>
          <w:rFonts w:ascii="Sylfaen" w:hAnsi="Sylfaen" w:cs="Sylfaen"/>
          <w:b/>
          <w:bCs/>
          <w:color w:val="000000"/>
          <w:sz w:val="22"/>
          <w:szCs w:val="22"/>
          <w:lang w:val="ka-GE"/>
        </w:rPr>
        <w:t>დანართი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5.</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მაჭახელას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ეროვნულ</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პარკში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გავრცელებული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კავკასიისა</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და</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მცირე</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აზიის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ენდემური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სახეობები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(ფაუნა)</w:t>
      </w:r>
      <w:r w:rsidR="00F13B83">
        <w:rPr>
          <w:rFonts w:ascii="Sylfaen" w:hAnsi="Sylfaen" w:cs="Sylfaen"/>
          <w:b/>
          <w:bCs/>
          <w:color w:val="000000"/>
          <w:sz w:val="22"/>
          <w:szCs w:val="22"/>
          <w:lang w:val="ka-GE"/>
        </w:rPr>
        <w:t>;</w:t>
      </w:r>
    </w:p>
    <w:p w14:paraId="74F182B3" w14:textId="11DF1DEB" w:rsidR="00E6468A" w:rsidRPr="00A21C5A" w:rsidRDefault="00E6468A" w:rsidP="00E6468A">
      <w:pPr>
        <w:jc w:val="both"/>
        <w:rPr>
          <w:rFonts w:ascii="Sylfaen" w:hAnsi="Sylfaen" w:cs="Sylfaen"/>
          <w:b/>
          <w:bCs/>
          <w:color w:val="000000"/>
          <w:sz w:val="22"/>
          <w:szCs w:val="22"/>
          <w:lang w:val="ka-GE"/>
        </w:rPr>
      </w:pPr>
      <w:r w:rsidRPr="00A21C5A">
        <w:rPr>
          <w:rFonts w:ascii="Sylfaen" w:hAnsi="Sylfaen" w:cs="Sylfaen"/>
          <w:b/>
          <w:bCs/>
          <w:color w:val="000000"/>
          <w:sz w:val="22"/>
          <w:szCs w:val="22"/>
          <w:lang w:val="ka-GE"/>
        </w:rPr>
        <w:t>დანართი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6.</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მაჭახელას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ეროვნული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პარკის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ფაუნის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სამიზნე</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სახეობების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ნუსხა</w:t>
      </w:r>
      <w:r w:rsidR="00F13B83">
        <w:rPr>
          <w:rFonts w:ascii="Sylfaen" w:hAnsi="Sylfaen" w:cs="Sylfaen"/>
          <w:b/>
          <w:bCs/>
          <w:color w:val="000000"/>
          <w:sz w:val="22"/>
          <w:szCs w:val="22"/>
          <w:lang w:val="ka-GE"/>
        </w:rPr>
        <w:t>;</w:t>
      </w:r>
    </w:p>
    <w:p w14:paraId="7030085B" w14:textId="54380928" w:rsidR="00E6468A" w:rsidRPr="00A21C5A" w:rsidRDefault="00E6468A" w:rsidP="00E6468A">
      <w:pPr>
        <w:jc w:val="both"/>
        <w:rPr>
          <w:rFonts w:ascii="Sylfaen" w:hAnsi="Sylfaen" w:cs="Sylfaen"/>
          <w:b/>
          <w:bCs/>
          <w:color w:val="000000"/>
          <w:sz w:val="22"/>
          <w:szCs w:val="22"/>
          <w:lang w:val="ka-GE"/>
        </w:rPr>
      </w:pPr>
      <w:r w:rsidRPr="00A21C5A">
        <w:rPr>
          <w:rFonts w:ascii="Sylfaen" w:hAnsi="Sylfaen" w:cs="Sylfaen"/>
          <w:b/>
          <w:bCs/>
          <w:color w:val="000000"/>
          <w:sz w:val="22"/>
          <w:szCs w:val="22"/>
          <w:lang w:val="ka-GE"/>
        </w:rPr>
        <w:t>დანართი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7.</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სამიზნე</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სახეობების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გავრცელების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რუკები</w:t>
      </w:r>
      <w:r w:rsidR="00F13B83">
        <w:rPr>
          <w:rFonts w:ascii="Sylfaen" w:hAnsi="Sylfaen" w:cs="Sylfaen"/>
          <w:b/>
          <w:bCs/>
          <w:color w:val="000000"/>
          <w:sz w:val="22"/>
          <w:szCs w:val="22"/>
          <w:lang w:val="ka-GE"/>
        </w:rPr>
        <w:t>;</w:t>
      </w:r>
    </w:p>
    <w:p w14:paraId="7DBD8AA8" w14:textId="500C1AB5" w:rsidR="00E6468A" w:rsidRPr="00A21C5A" w:rsidRDefault="00E6468A" w:rsidP="00E6468A">
      <w:pPr>
        <w:jc w:val="both"/>
        <w:rPr>
          <w:rFonts w:ascii="Sylfaen" w:hAnsi="Sylfaen" w:cs="Sylfaen"/>
          <w:b/>
          <w:bCs/>
          <w:color w:val="000000"/>
          <w:sz w:val="22"/>
          <w:szCs w:val="22"/>
          <w:lang w:val="ka-GE"/>
        </w:rPr>
      </w:pPr>
      <w:r w:rsidRPr="00A21C5A">
        <w:rPr>
          <w:rFonts w:ascii="Sylfaen" w:hAnsi="Sylfaen" w:cs="Sylfaen"/>
          <w:b/>
          <w:bCs/>
          <w:color w:val="000000"/>
          <w:sz w:val="22"/>
          <w:szCs w:val="22"/>
          <w:lang w:val="ka-GE"/>
        </w:rPr>
        <w:t>დანართი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8.</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მაჭახელას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ეროვნული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პარკის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ტერიტორიაზე</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გავრცელებული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სამკურნალო</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მცენარეები</w:t>
      </w:r>
      <w:r w:rsidR="00F13B83">
        <w:rPr>
          <w:rFonts w:ascii="Sylfaen" w:hAnsi="Sylfaen" w:cs="Sylfaen"/>
          <w:b/>
          <w:bCs/>
          <w:color w:val="000000"/>
          <w:sz w:val="22"/>
          <w:szCs w:val="22"/>
          <w:lang w:val="ka-GE"/>
        </w:rPr>
        <w:t>;</w:t>
      </w:r>
    </w:p>
    <w:p w14:paraId="6B7D5C1E" w14:textId="1251D57F" w:rsidR="00E6468A" w:rsidRPr="00A21C5A" w:rsidRDefault="00E6468A" w:rsidP="00E6468A">
      <w:pPr>
        <w:jc w:val="both"/>
        <w:rPr>
          <w:rFonts w:ascii="Sylfaen" w:hAnsi="Sylfaen" w:cs="Sylfaen"/>
          <w:b/>
          <w:bCs/>
          <w:color w:val="000000"/>
          <w:sz w:val="22"/>
          <w:szCs w:val="22"/>
          <w:lang w:val="ka-GE"/>
        </w:rPr>
      </w:pPr>
      <w:r w:rsidRPr="00A21C5A">
        <w:rPr>
          <w:rFonts w:ascii="Sylfaen" w:hAnsi="Sylfaen" w:cs="Sylfaen"/>
          <w:b/>
          <w:bCs/>
          <w:color w:val="000000"/>
          <w:sz w:val="22"/>
          <w:szCs w:val="22"/>
          <w:lang w:val="ka-GE"/>
        </w:rPr>
        <w:t>დანართი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9.</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მაჭახელას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ეროვნული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პარკის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ზონების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კოორდინატები</w:t>
      </w:r>
      <w:r w:rsidR="00F13B83">
        <w:rPr>
          <w:rFonts w:ascii="Sylfaen" w:hAnsi="Sylfaen" w:cs="Sylfaen"/>
          <w:b/>
          <w:bCs/>
          <w:color w:val="000000"/>
          <w:sz w:val="22"/>
          <w:szCs w:val="22"/>
          <w:lang w:val="ka-GE"/>
        </w:rPr>
        <w:t>;</w:t>
      </w:r>
    </w:p>
    <w:p w14:paraId="4343EC4D" w14:textId="40AA8895" w:rsidR="00E6468A" w:rsidRPr="00A21C5A" w:rsidRDefault="00E6468A" w:rsidP="00E6468A">
      <w:pPr>
        <w:jc w:val="both"/>
        <w:rPr>
          <w:rFonts w:ascii="Sylfaen" w:hAnsi="Sylfaen"/>
          <w:b/>
          <w:bCs/>
          <w:sz w:val="22"/>
          <w:szCs w:val="22"/>
          <w:lang w:val="ka-GE"/>
        </w:rPr>
      </w:pPr>
      <w:r w:rsidRPr="00A21C5A">
        <w:rPr>
          <w:rFonts w:ascii="Sylfaen" w:hAnsi="Sylfaen" w:cs="Sylfaen"/>
          <w:b/>
          <w:bCs/>
          <w:color w:val="000000"/>
          <w:sz w:val="22"/>
          <w:szCs w:val="22"/>
          <w:lang w:val="ka-GE"/>
        </w:rPr>
        <w:t>დანართი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10.</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მაჭახელას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ეროვნული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პარკის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ზონირება</w:t>
      </w:r>
      <w:r w:rsidR="00F13B83">
        <w:rPr>
          <w:rFonts w:ascii="Sylfaen" w:hAnsi="Sylfaen" w:cs="Sylfaen"/>
          <w:b/>
          <w:bCs/>
          <w:color w:val="000000"/>
          <w:sz w:val="22"/>
          <w:szCs w:val="22"/>
          <w:lang w:val="ka-GE"/>
        </w:rPr>
        <w:t>;</w:t>
      </w:r>
    </w:p>
    <w:p w14:paraId="1FCD1420" w14:textId="217B4C60" w:rsidR="00E6468A" w:rsidRPr="00A21C5A" w:rsidRDefault="00E6468A" w:rsidP="00E6468A">
      <w:pPr>
        <w:jc w:val="both"/>
        <w:rPr>
          <w:rFonts w:ascii="Sylfaen" w:hAnsi="Sylfaen"/>
          <w:b/>
          <w:bCs/>
          <w:sz w:val="22"/>
          <w:szCs w:val="22"/>
          <w:lang w:val="ka-GE"/>
        </w:rPr>
      </w:pPr>
      <w:r w:rsidRPr="00A21C5A">
        <w:rPr>
          <w:rFonts w:ascii="Sylfaen" w:hAnsi="Sylfaen"/>
          <w:b/>
          <w:bCs/>
          <w:sz w:val="22"/>
          <w:szCs w:val="22"/>
          <w:lang w:val="ka-GE"/>
        </w:rPr>
        <w:t>დანართი</w:t>
      </w:r>
      <w:r w:rsidR="00C752B0">
        <w:rPr>
          <w:rFonts w:ascii="Sylfaen" w:hAnsi="Sylfaen"/>
          <w:b/>
          <w:bCs/>
          <w:sz w:val="22"/>
          <w:szCs w:val="22"/>
          <w:lang w:val="ka-GE"/>
        </w:rPr>
        <w:t xml:space="preserve"> </w:t>
      </w:r>
      <w:r w:rsidRPr="00A21C5A">
        <w:rPr>
          <w:rFonts w:ascii="Sylfaen" w:hAnsi="Sylfaen"/>
          <w:b/>
          <w:bCs/>
          <w:sz w:val="22"/>
          <w:szCs w:val="22"/>
          <w:lang w:val="ka-GE"/>
        </w:rPr>
        <w:t>11.</w:t>
      </w:r>
      <w:r w:rsidR="00C752B0">
        <w:rPr>
          <w:rFonts w:ascii="Sylfaen" w:hAnsi="Sylfaen"/>
          <w:b/>
          <w:bCs/>
          <w:sz w:val="22"/>
          <w:szCs w:val="22"/>
          <w:lang w:val="ka-GE"/>
        </w:rPr>
        <w:t xml:space="preserve"> </w:t>
      </w:r>
      <w:r w:rsidRPr="00A21C5A">
        <w:rPr>
          <w:rFonts w:ascii="Sylfaen" w:hAnsi="Sylfaen"/>
          <w:b/>
          <w:bCs/>
          <w:sz w:val="22"/>
          <w:szCs w:val="22"/>
          <w:lang w:val="ka-GE"/>
        </w:rPr>
        <w:t>მაჭახელას</w:t>
      </w:r>
      <w:r w:rsidR="00C752B0">
        <w:rPr>
          <w:rFonts w:ascii="Sylfaen" w:hAnsi="Sylfaen"/>
          <w:b/>
          <w:bCs/>
          <w:sz w:val="22"/>
          <w:szCs w:val="22"/>
          <w:lang w:val="ka-GE"/>
        </w:rPr>
        <w:t xml:space="preserve"> </w:t>
      </w:r>
      <w:r w:rsidRPr="00A21C5A">
        <w:rPr>
          <w:rFonts w:ascii="Sylfaen" w:hAnsi="Sylfaen"/>
          <w:b/>
          <w:bCs/>
          <w:sz w:val="22"/>
          <w:szCs w:val="22"/>
          <w:lang w:val="ka-GE"/>
        </w:rPr>
        <w:t>ეროვნული</w:t>
      </w:r>
      <w:r w:rsidR="00C752B0">
        <w:rPr>
          <w:rFonts w:ascii="Sylfaen" w:hAnsi="Sylfaen"/>
          <w:b/>
          <w:bCs/>
          <w:sz w:val="22"/>
          <w:szCs w:val="22"/>
          <w:lang w:val="ka-GE"/>
        </w:rPr>
        <w:t xml:space="preserve"> </w:t>
      </w:r>
      <w:r w:rsidRPr="00A21C5A">
        <w:rPr>
          <w:rFonts w:ascii="Sylfaen" w:hAnsi="Sylfaen"/>
          <w:b/>
          <w:bCs/>
          <w:sz w:val="22"/>
          <w:szCs w:val="22"/>
          <w:lang w:val="ka-GE"/>
        </w:rPr>
        <w:t>პარკის</w:t>
      </w:r>
      <w:r w:rsidR="00C752B0">
        <w:rPr>
          <w:rFonts w:ascii="Sylfaen" w:hAnsi="Sylfaen"/>
          <w:b/>
          <w:bCs/>
          <w:sz w:val="22"/>
          <w:szCs w:val="22"/>
          <w:lang w:val="ka-GE"/>
        </w:rPr>
        <w:t xml:space="preserve"> </w:t>
      </w:r>
      <w:r w:rsidRPr="00A21C5A">
        <w:rPr>
          <w:rFonts w:ascii="Sylfaen" w:hAnsi="Sylfaen"/>
          <w:b/>
          <w:bCs/>
          <w:sz w:val="22"/>
          <w:szCs w:val="22"/>
          <w:lang w:val="ka-GE"/>
        </w:rPr>
        <w:t>ტურისტული</w:t>
      </w:r>
      <w:r w:rsidR="00C752B0">
        <w:rPr>
          <w:rFonts w:ascii="Sylfaen" w:hAnsi="Sylfaen"/>
          <w:b/>
          <w:bCs/>
          <w:sz w:val="22"/>
          <w:szCs w:val="22"/>
          <w:lang w:val="ka-GE"/>
        </w:rPr>
        <w:t xml:space="preserve"> </w:t>
      </w:r>
      <w:r w:rsidRPr="00A21C5A">
        <w:rPr>
          <w:rFonts w:ascii="Sylfaen" w:hAnsi="Sylfaen"/>
          <w:b/>
          <w:bCs/>
          <w:sz w:val="22"/>
          <w:szCs w:val="22"/>
          <w:lang w:val="ka-GE"/>
        </w:rPr>
        <w:t>ბილიკები</w:t>
      </w:r>
      <w:r w:rsidR="00C752B0">
        <w:rPr>
          <w:rFonts w:ascii="Sylfaen" w:hAnsi="Sylfaen"/>
          <w:b/>
          <w:bCs/>
          <w:sz w:val="22"/>
          <w:szCs w:val="22"/>
          <w:lang w:val="ka-GE"/>
        </w:rPr>
        <w:t xml:space="preserve"> </w:t>
      </w:r>
      <w:r w:rsidRPr="00A21C5A">
        <w:rPr>
          <w:rFonts w:ascii="Sylfaen" w:hAnsi="Sylfaen"/>
          <w:b/>
          <w:bCs/>
          <w:sz w:val="22"/>
          <w:szCs w:val="22"/>
          <w:lang w:val="ka-GE"/>
        </w:rPr>
        <w:t>და</w:t>
      </w:r>
      <w:r w:rsidR="00C752B0">
        <w:rPr>
          <w:rFonts w:ascii="Sylfaen" w:hAnsi="Sylfaen"/>
          <w:b/>
          <w:bCs/>
          <w:sz w:val="22"/>
          <w:szCs w:val="22"/>
          <w:lang w:val="ka-GE"/>
        </w:rPr>
        <w:t xml:space="preserve"> </w:t>
      </w:r>
      <w:r w:rsidRPr="00A21C5A">
        <w:rPr>
          <w:rFonts w:ascii="Sylfaen" w:hAnsi="Sylfaen"/>
          <w:b/>
          <w:bCs/>
          <w:sz w:val="22"/>
          <w:szCs w:val="22"/>
          <w:lang w:val="ka-GE"/>
        </w:rPr>
        <w:t>ინფრა</w:t>
      </w:r>
      <w:r w:rsidR="00185D26">
        <w:rPr>
          <w:rFonts w:ascii="Sylfaen" w:hAnsi="Sylfaen"/>
          <w:b/>
          <w:bCs/>
          <w:sz w:val="22"/>
          <w:szCs w:val="22"/>
          <w:lang w:val="ka-GE"/>
        </w:rPr>
        <w:t>სტ</w:t>
      </w:r>
      <w:r w:rsidRPr="00A21C5A">
        <w:rPr>
          <w:rFonts w:ascii="Sylfaen" w:hAnsi="Sylfaen"/>
          <w:b/>
          <w:bCs/>
          <w:sz w:val="22"/>
          <w:szCs w:val="22"/>
          <w:lang w:val="ka-GE"/>
        </w:rPr>
        <w:t>რუქტურა</w:t>
      </w:r>
      <w:r w:rsidR="00F13B83">
        <w:rPr>
          <w:rFonts w:ascii="Sylfaen" w:hAnsi="Sylfaen"/>
          <w:b/>
          <w:bCs/>
          <w:sz w:val="22"/>
          <w:szCs w:val="22"/>
          <w:lang w:val="ka-GE"/>
        </w:rPr>
        <w:t>;</w:t>
      </w:r>
    </w:p>
    <w:p w14:paraId="1989D469" w14:textId="5203175A" w:rsidR="00E6468A" w:rsidRPr="00A21C5A" w:rsidRDefault="00E6468A" w:rsidP="00E6468A">
      <w:pPr>
        <w:jc w:val="both"/>
        <w:rPr>
          <w:rFonts w:ascii="Sylfaen" w:hAnsi="Sylfaen"/>
          <w:b/>
          <w:bCs/>
          <w:sz w:val="22"/>
          <w:szCs w:val="22"/>
          <w:lang w:val="ka-GE"/>
        </w:rPr>
      </w:pPr>
      <w:r w:rsidRPr="00A21C5A">
        <w:rPr>
          <w:rFonts w:ascii="Sylfaen" w:hAnsi="Sylfaen"/>
          <w:b/>
          <w:bCs/>
          <w:sz w:val="22"/>
          <w:szCs w:val="22"/>
          <w:lang w:val="ka-GE"/>
        </w:rPr>
        <w:t>დანართი</w:t>
      </w:r>
      <w:r w:rsidR="00C752B0">
        <w:rPr>
          <w:rFonts w:ascii="Sylfaen" w:hAnsi="Sylfaen"/>
          <w:b/>
          <w:bCs/>
          <w:sz w:val="22"/>
          <w:szCs w:val="22"/>
          <w:lang w:val="ka-GE"/>
        </w:rPr>
        <w:t xml:space="preserve"> </w:t>
      </w:r>
      <w:r w:rsidRPr="00A21C5A">
        <w:rPr>
          <w:rFonts w:ascii="Sylfaen" w:hAnsi="Sylfaen"/>
          <w:b/>
          <w:bCs/>
          <w:sz w:val="22"/>
          <w:szCs w:val="22"/>
          <w:lang w:val="ka-GE"/>
        </w:rPr>
        <w:t>12.</w:t>
      </w:r>
      <w:r w:rsidR="00C752B0">
        <w:rPr>
          <w:rFonts w:ascii="Sylfaen" w:hAnsi="Sylfaen"/>
          <w:b/>
          <w:bCs/>
          <w:sz w:val="22"/>
          <w:szCs w:val="22"/>
          <w:lang w:val="ka-GE"/>
        </w:rPr>
        <w:t xml:space="preserve"> </w:t>
      </w:r>
      <w:r w:rsidRPr="00A21C5A">
        <w:rPr>
          <w:rFonts w:ascii="Sylfaen" w:hAnsi="Sylfaen"/>
          <w:b/>
          <w:bCs/>
          <w:sz w:val="22"/>
          <w:szCs w:val="22"/>
          <w:lang w:val="ka-GE"/>
        </w:rPr>
        <w:t>მაჭახელას</w:t>
      </w:r>
      <w:r w:rsidR="00C752B0">
        <w:rPr>
          <w:rFonts w:ascii="Sylfaen" w:hAnsi="Sylfaen"/>
          <w:b/>
          <w:bCs/>
          <w:sz w:val="22"/>
          <w:szCs w:val="22"/>
          <w:lang w:val="ka-GE"/>
        </w:rPr>
        <w:t xml:space="preserve"> </w:t>
      </w:r>
      <w:r w:rsidRPr="00A21C5A">
        <w:rPr>
          <w:rFonts w:ascii="Sylfaen" w:hAnsi="Sylfaen"/>
          <w:b/>
          <w:bCs/>
          <w:sz w:val="22"/>
          <w:szCs w:val="22"/>
          <w:lang w:val="ka-GE"/>
        </w:rPr>
        <w:t>ეროვნული</w:t>
      </w:r>
      <w:r w:rsidR="00C752B0">
        <w:rPr>
          <w:rFonts w:ascii="Sylfaen" w:hAnsi="Sylfaen"/>
          <w:b/>
          <w:bCs/>
          <w:sz w:val="22"/>
          <w:szCs w:val="22"/>
          <w:lang w:val="ka-GE"/>
        </w:rPr>
        <w:t xml:space="preserve"> </w:t>
      </w:r>
      <w:r w:rsidRPr="00A21C5A">
        <w:rPr>
          <w:rFonts w:ascii="Sylfaen" w:hAnsi="Sylfaen"/>
          <w:b/>
          <w:bCs/>
          <w:sz w:val="22"/>
          <w:szCs w:val="22"/>
          <w:lang w:val="ka-GE"/>
        </w:rPr>
        <w:t>პარკის</w:t>
      </w:r>
      <w:r w:rsidR="00C752B0">
        <w:rPr>
          <w:rFonts w:ascii="Sylfaen" w:hAnsi="Sylfaen"/>
          <w:b/>
          <w:bCs/>
          <w:sz w:val="22"/>
          <w:szCs w:val="22"/>
          <w:lang w:val="ka-GE"/>
        </w:rPr>
        <w:t xml:space="preserve"> </w:t>
      </w:r>
      <w:r w:rsidRPr="00A21C5A">
        <w:rPr>
          <w:rFonts w:ascii="Sylfaen" w:hAnsi="Sylfaen"/>
          <w:b/>
          <w:bCs/>
          <w:sz w:val="22"/>
          <w:szCs w:val="22"/>
          <w:lang w:val="ka-GE"/>
        </w:rPr>
        <w:t>მიმდებარედ</w:t>
      </w:r>
      <w:r w:rsidR="00C752B0">
        <w:rPr>
          <w:rFonts w:ascii="Sylfaen" w:hAnsi="Sylfaen"/>
          <w:b/>
          <w:bCs/>
          <w:sz w:val="22"/>
          <w:szCs w:val="22"/>
          <w:lang w:val="ka-GE"/>
        </w:rPr>
        <w:t xml:space="preserve"> </w:t>
      </w:r>
      <w:r w:rsidRPr="00A21C5A">
        <w:rPr>
          <w:rFonts w:ascii="Sylfaen" w:hAnsi="Sylfaen"/>
          <w:b/>
          <w:bCs/>
          <w:sz w:val="22"/>
          <w:szCs w:val="22"/>
          <w:lang w:val="ka-GE"/>
        </w:rPr>
        <w:t>მდებარე</w:t>
      </w:r>
      <w:r w:rsidR="00C752B0">
        <w:rPr>
          <w:rFonts w:ascii="Sylfaen" w:hAnsi="Sylfaen"/>
          <w:b/>
          <w:bCs/>
          <w:sz w:val="22"/>
          <w:szCs w:val="22"/>
          <w:lang w:val="ka-GE"/>
        </w:rPr>
        <w:t xml:space="preserve"> </w:t>
      </w:r>
      <w:r w:rsidRPr="00A21C5A">
        <w:rPr>
          <w:rFonts w:ascii="Sylfaen" w:hAnsi="Sylfaen"/>
          <w:b/>
          <w:bCs/>
          <w:sz w:val="22"/>
          <w:szCs w:val="22"/>
          <w:lang w:val="ka-GE"/>
        </w:rPr>
        <w:t>ისტორიულ-კულტურული</w:t>
      </w:r>
      <w:r w:rsidR="00C752B0">
        <w:rPr>
          <w:rFonts w:ascii="Sylfaen" w:hAnsi="Sylfaen"/>
          <w:b/>
          <w:bCs/>
          <w:sz w:val="22"/>
          <w:szCs w:val="22"/>
          <w:lang w:val="ka-GE"/>
        </w:rPr>
        <w:t xml:space="preserve"> </w:t>
      </w:r>
      <w:r w:rsidRPr="00A21C5A">
        <w:rPr>
          <w:rFonts w:ascii="Sylfaen" w:hAnsi="Sylfaen"/>
          <w:b/>
          <w:bCs/>
          <w:sz w:val="22"/>
          <w:szCs w:val="22"/>
          <w:lang w:val="ka-GE"/>
        </w:rPr>
        <w:t>ძეგლები</w:t>
      </w:r>
      <w:r w:rsidR="00F13B83">
        <w:rPr>
          <w:rFonts w:ascii="Sylfaen" w:hAnsi="Sylfaen"/>
          <w:b/>
          <w:bCs/>
          <w:sz w:val="22"/>
          <w:szCs w:val="22"/>
          <w:lang w:val="ka-GE"/>
        </w:rPr>
        <w:t>;</w:t>
      </w:r>
    </w:p>
    <w:p w14:paraId="57A6903E" w14:textId="178A94E0" w:rsidR="00E6468A" w:rsidRPr="00A21C5A" w:rsidRDefault="00E6468A" w:rsidP="00E6468A">
      <w:pPr>
        <w:jc w:val="both"/>
        <w:rPr>
          <w:rFonts w:ascii="Sylfaen" w:hAnsi="Sylfaen"/>
          <w:b/>
          <w:bCs/>
          <w:color w:val="0D0D0D" w:themeColor="text1" w:themeTint="F2"/>
          <w:sz w:val="22"/>
          <w:szCs w:val="22"/>
          <w:lang w:val="ka-GE"/>
        </w:rPr>
      </w:pPr>
      <w:r w:rsidRPr="00A21C5A">
        <w:rPr>
          <w:rFonts w:ascii="Sylfaen" w:hAnsi="Sylfaen"/>
          <w:b/>
          <w:bCs/>
          <w:color w:val="0D0D0D" w:themeColor="text1" w:themeTint="F2"/>
          <w:sz w:val="22"/>
          <w:szCs w:val="22"/>
          <w:lang w:val="ka-GE"/>
        </w:rPr>
        <w:t>დანართი</w:t>
      </w:r>
      <w:r w:rsidR="00C752B0">
        <w:rPr>
          <w:rFonts w:ascii="Sylfaen" w:hAnsi="Sylfaen"/>
          <w:b/>
          <w:bCs/>
          <w:color w:val="0D0D0D" w:themeColor="text1" w:themeTint="F2"/>
          <w:sz w:val="22"/>
          <w:szCs w:val="22"/>
          <w:lang w:val="ka-GE"/>
        </w:rPr>
        <w:t xml:space="preserve"> </w:t>
      </w:r>
      <w:r w:rsidRPr="00A21C5A">
        <w:rPr>
          <w:rFonts w:ascii="Sylfaen" w:hAnsi="Sylfaen"/>
          <w:b/>
          <w:bCs/>
          <w:color w:val="0D0D0D" w:themeColor="text1" w:themeTint="F2"/>
          <w:sz w:val="22"/>
          <w:szCs w:val="22"/>
          <w:lang w:val="ka-GE"/>
        </w:rPr>
        <w:t>13.</w:t>
      </w:r>
      <w:r w:rsidR="00C752B0">
        <w:rPr>
          <w:rFonts w:ascii="Sylfaen" w:hAnsi="Sylfaen"/>
          <w:b/>
          <w:bCs/>
          <w:color w:val="0D0D0D" w:themeColor="text1" w:themeTint="F2"/>
          <w:sz w:val="22"/>
          <w:szCs w:val="22"/>
          <w:lang w:val="ka-GE"/>
        </w:rPr>
        <w:t xml:space="preserve"> </w:t>
      </w:r>
      <w:r w:rsidRPr="00A21C5A">
        <w:rPr>
          <w:rFonts w:ascii="Sylfaen" w:hAnsi="Sylfaen"/>
          <w:b/>
          <w:bCs/>
          <w:color w:val="0D0D0D" w:themeColor="text1" w:themeTint="F2"/>
          <w:sz w:val="22"/>
          <w:szCs w:val="22"/>
          <w:lang w:val="ka-GE"/>
        </w:rPr>
        <w:t>ზურმუხტის</w:t>
      </w:r>
      <w:r w:rsidR="00C752B0">
        <w:rPr>
          <w:rFonts w:ascii="Sylfaen" w:hAnsi="Sylfaen"/>
          <w:b/>
          <w:bCs/>
          <w:color w:val="0D0D0D" w:themeColor="text1" w:themeTint="F2"/>
          <w:sz w:val="22"/>
          <w:szCs w:val="22"/>
          <w:lang w:val="ka-GE"/>
        </w:rPr>
        <w:t xml:space="preserve"> </w:t>
      </w:r>
      <w:r w:rsidR="00355E25">
        <w:rPr>
          <w:rFonts w:ascii="Sylfaen" w:hAnsi="Sylfaen"/>
          <w:b/>
          <w:bCs/>
          <w:color w:val="0D0D0D" w:themeColor="text1" w:themeTint="F2"/>
          <w:sz w:val="22"/>
          <w:szCs w:val="22"/>
          <w:lang w:val="ka-GE"/>
        </w:rPr>
        <w:t>ტერიტორიის</w:t>
      </w:r>
      <w:r w:rsidR="00C752B0">
        <w:rPr>
          <w:rFonts w:ascii="Sylfaen" w:hAnsi="Sylfaen"/>
          <w:b/>
          <w:bCs/>
          <w:color w:val="0D0D0D" w:themeColor="text1" w:themeTint="F2"/>
          <w:sz w:val="22"/>
          <w:szCs w:val="22"/>
          <w:lang w:val="ka-GE"/>
        </w:rPr>
        <w:t xml:space="preserve"> </w:t>
      </w:r>
      <w:r w:rsidRPr="00A21C5A">
        <w:rPr>
          <w:rFonts w:ascii="Sylfaen" w:hAnsi="Sylfaen"/>
          <w:b/>
          <w:bCs/>
          <w:color w:val="0D0D0D" w:themeColor="text1" w:themeTint="F2"/>
          <w:sz w:val="22"/>
          <w:szCs w:val="22"/>
          <w:lang w:val="ka-GE"/>
        </w:rPr>
        <w:t>სტანდარტულ</w:t>
      </w:r>
      <w:r w:rsidR="00C752B0">
        <w:rPr>
          <w:rFonts w:ascii="Sylfaen" w:hAnsi="Sylfaen"/>
          <w:b/>
          <w:bCs/>
          <w:color w:val="0D0D0D" w:themeColor="text1" w:themeTint="F2"/>
          <w:sz w:val="22"/>
          <w:szCs w:val="22"/>
          <w:lang w:val="ka-GE"/>
        </w:rPr>
        <w:t xml:space="preserve"> </w:t>
      </w:r>
      <w:r w:rsidRPr="00A21C5A">
        <w:rPr>
          <w:rFonts w:ascii="Sylfaen" w:hAnsi="Sylfaen"/>
          <w:b/>
          <w:bCs/>
          <w:color w:val="0D0D0D" w:themeColor="text1" w:themeTint="F2"/>
          <w:sz w:val="22"/>
          <w:szCs w:val="22"/>
          <w:lang w:val="ka-GE"/>
        </w:rPr>
        <w:t>მონაცემთა</w:t>
      </w:r>
      <w:r w:rsidR="00C752B0">
        <w:rPr>
          <w:rFonts w:ascii="Sylfaen" w:hAnsi="Sylfaen"/>
          <w:b/>
          <w:bCs/>
          <w:color w:val="0D0D0D" w:themeColor="text1" w:themeTint="F2"/>
          <w:sz w:val="22"/>
          <w:szCs w:val="22"/>
          <w:lang w:val="ka-GE"/>
        </w:rPr>
        <w:t xml:space="preserve"> </w:t>
      </w:r>
      <w:r w:rsidRPr="00A21C5A">
        <w:rPr>
          <w:rFonts w:ascii="Sylfaen" w:hAnsi="Sylfaen"/>
          <w:b/>
          <w:bCs/>
          <w:color w:val="0D0D0D" w:themeColor="text1" w:themeTint="F2"/>
          <w:sz w:val="22"/>
          <w:szCs w:val="22"/>
          <w:lang w:val="ka-GE"/>
        </w:rPr>
        <w:t>ფორმა</w:t>
      </w:r>
      <w:r w:rsidR="00F13B83">
        <w:rPr>
          <w:rFonts w:ascii="Sylfaen" w:hAnsi="Sylfaen"/>
          <w:b/>
          <w:bCs/>
          <w:color w:val="0D0D0D" w:themeColor="text1" w:themeTint="F2"/>
          <w:sz w:val="22"/>
          <w:szCs w:val="22"/>
          <w:lang w:val="ka-GE"/>
        </w:rPr>
        <w:t>.</w:t>
      </w:r>
    </w:p>
    <w:p w14:paraId="6AF18B48" w14:textId="77777777" w:rsidR="00E6468A" w:rsidRPr="00A21C5A" w:rsidRDefault="00E6468A" w:rsidP="00D952CE">
      <w:pPr>
        <w:pStyle w:val="Heading2"/>
        <w:numPr>
          <w:ilvl w:val="0"/>
          <w:numId w:val="0"/>
        </w:numPr>
        <w:ind w:left="340"/>
        <w:jc w:val="both"/>
        <w:rPr>
          <w:rFonts w:ascii="Sylfaen" w:hAnsi="Sylfaen"/>
          <w:b/>
          <w:sz w:val="22"/>
          <w:szCs w:val="22"/>
        </w:rPr>
      </w:pPr>
    </w:p>
    <w:p w14:paraId="33C2F8A5" w14:textId="77777777" w:rsidR="00E6468A" w:rsidRPr="00A21C5A" w:rsidRDefault="00E6468A" w:rsidP="00D952CE">
      <w:pPr>
        <w:pStyle w:val="Heading2"/>
        <w:numPr>
          <w:ilvl w:val="0"/>
          <w:numId w:val="0"/>
        </w:numPr>
        <w:ind w:left="340"/>
        <w:jc w:val="both"/>
        <w:rPr>
          <w:rFonts w:ascii="Sylfaen" w:hAnsi="Sylfaen"/>
          <w:b/>
          <w:sz w:val="22"/>
          <w:szCs w:val="22"/>
        </w:rPr>
      </w:pPr>
    </w:p>
    <w:p w14:paraId="30884B2F" w14:textId="4D282066" w:rsidR="00374B45" w:rsidRPr="00A21C5A" w:rsidRDefault="00374B45" w:rsidP="00E6468A">
      <w:pPr>
        <w:pStyle w:val="Heading2"/>
        <w:numPr>
          <w:ilvl w:val="0"/>
          <w:numId w:val="0"/>
        </w:numPr>
        <w:ind w:left="340"/>
        <w:jc w:val="both"/>
        <w:rPr>
          <w:rFonts w:ascii="Sylfaen" w:hAnsi="Sylfaen"/>
          <w:sz w:val="22"/>
          <w:szCs w:val="22"/>
        </w:rPr>
        <w:sectPr w:rsidR="00374B45" w:rsidRPr="00A21C5A" w:rsidSect="00075697">
          <w:headerReference w:type="default" r:id="rId31"/>
          <w:footerReference w:type="default" r:id="rId32"/>
          <w:pgSz w:w="11906" w:h="16838"/>
          <w:pgMar w:top="990" w:right="1196" w:bottom="1440" w:left="1890" w:header="277" w:footer="708" w:gutter="0"/>
          <w:cols w:space="708"/>
          <w:docGrid w:linePitch="360"/>
        </w:sectPr>
      </w:pPr>
    </w:p>
    <w:p w14:paraId="4D5F67E4" w14:textId="437F5216" w:rsidR="00575384" w:rsidRPr="00A21C5A" w:rsidRDefault="00575384" w:rsidP="00575384">
      <w:pPr>
        <w:pStyle w:val="Heading2"/>
        <w:numPr>
          <w:ilvl w:val="0"/>
          <w:numId w:val="0"/>
        </w:numPr>
        <w:spacing w:before="200"/>
        <w:ind w:left="340" w:hanging="340"/>
        <w:jc w:val="both"/>
        <w:rPr>
          <w:rFonts w:ascii="Sylfaen" w:hAnsi="Sylfaen" w:cs="Sylfaen"/>
          <w:b/>
          <w:bCs/>
          <w:color w:val="000000"/>
          <w:sz w:val="22"/>
          <w:szCs w:val="22"/>
          <w:lang w:val="ka-GE"/>
        </w:rPr>
      </w:pPr>
      <w:bookmarkStart w:id="180" w:name="_Toc495394520"/>
      <w:bookmarkStart w:id="181" w:name="_Hlk176103245"/>
      <w:r w:rsidRPr="00A21C5A">
        <w:rPr>
          <w:rFonts w:ascii="Sylfaen" w:hAnsi="Sylfaen" w:cs="Sylfaen"/>
          <w:b/>
          <w:bCs/>
          <w:color w:val="000000"/>
          <w:sz w:val="22"/>
          <w:szCs w:val="22"/>
          <w:lang w:val="ka-GE"/>
        </w:rPr>
        <w:lastRenderedPageBreak/>
        <w:t>დანართი</w:t>
      </w:r>
      <w:r w:rsidR="00C752B0">
        <w:rPr>
          <w:rFonts w:ascii="Sylfaen" w:hAnsi="Sylfaen" w:cs="Sylfaen"/>
          <w:b/>
          <w:bCs/>
          <w:color w:val="000000"/>
          <w:sz w:val="22"/>
          <w:szCs w:val="22"/>
          <w:lang w:val="en-US"/>
        </w:rPr>
        <w:t xml:space="preserve"> </w:t>
      </w:r>
      <w:r w:rsidRPr="00A21C5A">
        <w:rPr>
          <w:rFonts w:ascii="Sylfaen" w:hAnsi="Sylfaen" w:cs="Sylfaen"/>
          <w:b/>
          <w:bCs/>
          <w:color w:val="000000"/>
          <w:sz w:val="22"/>
          <w:szCs w:val="22"/>
          <w:lang w:val="ka-GE"/>
        </w:rPr>
        <w:t>1.</w:t>
      </w:r>
      <w:r w:rsidR="00C752B0">
        <w:rPr>
          <w:rFonts w:ascii="Sylfaen" w:hAnsi="Sylfaen" w:cs="Sylfaen"/>
          <w:b/>
          <w:bCs/>
          <w:color w:val="000000"/>
          <w:sz w:val="22"/>
          <w:szCs w:val="22"/>
          <w:lang w:val="ka-GE"/>
        </w:rPr>
        <w:t xml:space="preserve"> </w:t>
      </w:r>
      <w:r w:rsidR="00DB25A5" w:rsidRPr="00A21C5A">
        <w:rPr>
          <w:rFonts w:ascii="Sylfaen" w:hAnsi="Sylfaen" w:cs="Sylfaen"/>
          <w:b/>
          <w:bCs/>
          <w:color w:val="000000"/>
          <w:sz w:val="22"/>
          <w:szCs w:val="22"/>
          <w:lang w:val="ka-GE"/>
        </w:rPr>
        <w:t>რუკები</w:t>
      </w:r>
      <w:r w:rsidR="00C752B0">
        <w:rPr>
          <w:rFonts w:ascii="Sylfaen" w:hAnsi="Sylfaen" w:cs="Sylfaen"/>
          <w:b/>
          <w:bCs/>
          <w:color w:val="000000"/>
          <w:sz w:val="22"/>
          <w:szCs w:val="22"/>
          <w:lang w:val="ka-GE"/>
        </w:rPr>
        <w:t xml:space="preserve"> </w:t>
      </w:r>
      <w:r w:rsidR="00DB25A5" w:rsidRPr="00A21C5A">
        <w:rPr>
          <w:rFonts w:ascii="Sylfaen" w:hAnsi="Sylfaen" w:cs="Sylfaen"/>
          <w:b/>
          <w:bCs/>
          <w:color w:val="000000"/>
          <w:sz w:val="22"/>
          <w:szCs w:val="22"/>
          <w:lang w:val="ka-GE"/>
        </w:rPr>
        <w:t>მაჭახელას</w:t>
      </w:r>
      <w:r w:rsidR="00C752B0">
        <w:rPr>
          <w:rFonts w:ascii="Sylfaen" w:hAnsi="Sylfaen" w:cs="Sylfaen"/>
          <w:b/>
          <w:bCs/>
          <w:color w:val="000000"/>
          <w:sz w:val="22"/>
          <w:szCs w:val="22"/>
          <w:lang w:val="ka-GE"/>
        </w:rPr>
        <w:t xml:space="preserve"> </w:t>
      </w:r>
      <w:r w:rsidR="00DB25A5" w:rsidRPr="00A21C5A">
        <w:rPr>
          <w:rFonts w:ascii="Sylfaen" w:hAnsi="Sylfaen" w:cs="Sylfaen"/>
          <w:b/>
          <w:bCs/>
          <w:color w:val="000000"/>
          <w:sz w:val="22"/>
          <w:szCs w:val="22"/>
          <w:lang w:val="ka-GE"/>
        </w:rPr>
        <w:t>ეროვნული</w:t>
      </w:r>
      <w:r w:rsidR="00C752B0">
        <w:rPr>
          <w:rFonts w:ascii="Sylfaen" w:hAnsi="Sylfaen" w:cs="Sylfaen"/>
          <w:b/>
          <w:bCs/>
          <w:color w:val="000000"/>
          <w:sz w:val="22"/>
          <w:szCs w:val="22"/>
          <w:lang w:val="ka-GE"/>
        </w:rPr>
        <w:t xml:space="preserve"> </w:t>
      </w:r>
      <w:r w:rsidR="00DB25A5" w:rsidRPr="00A21C5A">
        <w:rPr>
          <w:rFonts w:ascii="Sylfaen" w:hAnsi="Sylfaen" w:cs="Sylfaen"/>
          <w:b/>
          <w:bCs/>
          <w:color w:val="000000"/>
          <w:sz w:val="22"/>
          <w:szCs w:val="22"/>
          <w:lang w:val="ka-GE"/>
        </w:rPr>
        <w:t>პარკის</w:t>
      </w:r>
      <w:r w:rsidR="00C752B0">
        <w:rPr>
          <w:rFonts w:ascii="Sylfaen" w:hAnsi="Sylfaen" w:cs="Sylfaen"/>
          <w:b/>
          <w:bCs/>
          <w:color w:val="000000"/>
          <w:sz w:val="22"/>
          <w:szCs w:val="22"/>
          <w:lang w:val="ka-GE"/>
        </w:rPr>
        <w:t xml:space="preserve"> </w:t>
      </w:r>
      <w:r w:rsidR="00DB25A5" w:rsidRPr="00A21C5A">
        <w:rPr>
          <w:rFonts w:ascii="Sylfaen" w:hAnsi="Sylfaen" w:cs="Sylfaen"/>
          <w:b/>
          <w:bCs/>
          <w:color w:val="000000"/>
          <w:sz w:val="22"/>
          <w:szCs w:val="22"/>
          <w:lang w:val="ka-GE"/>
        </w:rPr>
        <w:t>მდებარეობა</w:t>
      </w:r>
      <w:r w:rsidR="00C752B0">
        <w:rPr>
          <w:rFonts w:ascii="Sylfaen" w:hAnsi="Sylfaen" w:cs="Sylfaen"/>
          <w:b/>
          <w:bCs/>
          <w:color w:val="000000"/>
          <w:sz w:val="22"/>
          <w:szCs w:val="22"/>
          <w:lang w:val="ka-GE"/>
        </w:rPr>
        <w:t xml:space="preserve"> </w:t>
      </w:r>
      <w:r w:rsidR="00DB25A5" w:rsidRPr="00A21C5A">
        <w:rPr>
          <w:rFonts w:ascii="Sylfaen" w:hAnsi="Sylfaen" w:cs="Sylfaen"/>
          <w:b/>
          <w:bCs/>
          <w:color w:val="000000"/>
          <w:sz w:val="22"/>
          <w:szCs w:val="22"/>
          <w:lang w:val="ka-GE"/>
        </w:rPr>
        <w:t>და</w:t>
      </w:r>
      <w:r w:rsidR="00C752B0">
        <w:rPr>
          <w:rFonts w:ascii="Sylfaen" w:hAnsi="Sylfaen" w:cs="Sylfaen"/>
          <w:b/>
          <w:bCs/>
          <w:color w:val="000000"/>
          <w:sz w:val="22"/>
          <w:szCs w:val="22"/>
          <w:lang w:val="ka-GE"/>
        </w:rPr>
        <w:t xml:space="preserve"> </w:t>
      </w:r>
      <w:r w:rsidR="00DB25A5" w:rsidRPr="00A21C5A">
        <w:rPr>
          <w:rFonts w:ascii="Sylfaen" w:hAnsi="Sylfaen" w:cs="Sylfaen"/>
          <w:b/>
          <w:bCs/>
          <w:color w:val="000000"/>
          <w:sz w:val="22"/>
          <w:szCs w:val="22"/>
          <w:lang w:val="ka-GE"/>
        </w:rPr>
        <w:t>საზღვრები</w:t>
      </w:r>
    </w:p>
    <w:p w14:paraId="60217EE0" w14:textId="08B2E335" w:rsidR="00575384" w:rsidRPr="00A21C5A" w:rsidRDefault="00575384" w:rsidP="00575384">
      <w:pPr>
        <w:pStyle w:val="Heading2"/>
        <w:numPr>
          <w:ilvl w:val="0"/>
          <w:numId w:val="0"/>
        </w:numPr>
        <w:spacing w:before="200"/>
        <w:jc w:val="both"/>
        <w:rPr>
          <w:rFonts w:ascii="Sylfaen" w:hAnsi="Sylfaen" w:cs="Sylfaen"/>
          <w:b/>
          <w:bCs/>
          <w:color w:val="000000"/>
          <w:sz w:val="22"/>
          <w:szCs w:val="22"/>
          <w:lang w:val="ka-GE"/>
        </w:rPr>
      </w:pPr>
      <w:r w:rsidRPr="00A21C5A">
        <w:rPr>
          <w:rFonts w:ascii="Sylfaen" w:hAnsi="Sylfaen" w:cs="Sylfaen"/>
          <w:b/>
          <w:bCs/>
          <w:color w:val="000000"/>
          <w:sz w:val="22"/>
          <w:szCs w:val="22"/>
          <w:lang w:val="ka-GE"/>
        </w:rPr>
        <w:t>ა)</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საქართველოს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ადმინისტრაციული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რუკა</w:t>
      </w:r>
      <w:bookmarkEnd w:id="180"/>
    </w:p>
    <w:bookmarkEnd w:id="181"/>
    <w:p w14:paraId="072056D6" w14:textId="6308F617" w:rsidR="00B8436A" w:rsidRPr="00A21C5A" w:rsidRDefault="00575384" w:rsidP="00DC59AC">
      <w:pPr>
        <w:rPr>
          <w:rFonts w:ascii="Sylfaen" w:hAnsi="Sylfaen"/>
          <w:sz w:val="22"/>
          <w:szCs w:val="22"/>
          <w:lang w:val="ka-GE"/>
        </w:rPr>
      </w:pPr>
      <w:r w:rsidRPr="00A21C5A">
        <w:rPr>
          <w:rFonts w:ascii="Sylfaen" w:hAnsi="Sylfaen"/>
          <w:noProof/>
        </w:rPr>
        <w:drawing>
          <wp:inline distT="0" distB="0" distL="0" distR="0" wp14:anchorId="6E308A14" wp14:editId="4395EE79">
            <wp:extent cx="8820150" cy="46005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8859253" cy="4620971"/>
                    </a:xfrm>
                    <a:prstGeom prst="rect">
                      <a:avLst/>
                    </a:prstGeom>
                    <a:noFill/>
                    <a:ln>
                      <a:noFill/>
                    </a:ln>
                  </pic:spPr>
                </pic:pic>
              </a:graphicData>
            </a:graphic>
          </wp:inline>
        </w:drawing>
      </w:r>
    </w:p>
    <w:p w14:paraId="0E24B710" w14:textId="77777777" w:rsidR="00412A3A" w:rsidRDefault="00412A3A" w:rsidP="00575384">
      <w:pPr>
        <w:rPr>
          <w:rFonts w:ascii="Sylfaen" w:hAnsi="Sylfaen" w:cs="Sylfaen"/>
          <w:b/>
          <w:bCs/>
          <w:color w:val="000000"/>
          <w:sz w:val="22"/>
          <w:szCs w:val="22"/>
          <w:lang w:val="ka-GE"/>
        </w:rPr>
      </w:pPr>
    </w:p>
    <w:p w14:paraId="1CD3335E" w14:textId="77777777" w:rsidR="00412A3A" w:rsidRDefault="00412A3A" w:rsidP="00575384">
      <w:pPr>
        <w:rPr>
          <w:rFonts w:ascii="Sylfaen" w:hAnsi="Sylfaen" w:cs="Sylfaen"/>
          <w:b/>
          <w:bCs/>
          <w:color w:val="000000"/>
          <w:sz w:val="22"/>
          <w:szCs w:val="22"/>
          <w:lang w:val="ka-GE"/>
        </w:rPr>
      </w:pPr>
    </w:p>
    <w:p w14:paraId="482704C5" w14:textId="77777777" w:rsidR="00412A3A" w:rsidRDefault="00412A3A" w:rsidP="00575384">
      <w:pPr>
        <w:rPr>
          <w:rFonts w:ascii="Sylfaen" w:hAnsi="Sylfaen" w:cs="Sylfaen"/>
          <w:b/>
          <w:bCs/>
          <w:color w:val="000000"/>
          <w:sz w:val="22"/>
          <w:szCs w:val="22"/>
          <w:lang w:val="ka-GE"/>
        </w:rPr>
      </w:pPr>
    </w:p>
    <w:p w14:paraId="3700A488" w14:textId="0D04B95B" w:rsidR="00575384" w:rsidRPr="00A21C5A" w:rsidRDefault="00575384" w:rsidP="00575384">
      <w:pPr>
        <w:rPr>
          <w:rFonts w:ascii="Sylfaen" w:hAnsi="Sylfaen" w:cs="Sylfaen"/>
          <w:b/>
          <w:bCs/>
          <w:color w:val="000000"/>
          <w:sz w:val="22"/>
          <w:szCs w:val="22"/>
          <w:lang w:val="ka-GE"/>
        </w:rPr>
      </w:pPr>
      <w:r w:rsidRPr="00A21C5A">
        <w:rPr>
          <w:rFonts w:ascii="Sylfaen" w:hAnsi="Sylfaen" w:cs="Sylfaen"/>
          <w:b/>
          <w:bCs/>
          <w:color w:val="000000"/>
          <w:sz w:val="22"/>
          <w:szCs w:val="22"/>
          <w:lang w:val="ka-GE"/>
        </w:rPr>
        <w:lastRenderedPageBreak/>
        <w:t>ბ)</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მაჭახელას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ეროვნული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პარკი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რეგიონულ</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ჭრილში</w:t>
      </w:r>
    </w:p>
    <w:p w14:paraId="69D5B97A" w14:textId="60A49109" w:rsidR="00575384" w:rsidRPr="00A21C5A" w:rsidRDefault="00575384" w:rsidP="00DC59AC">
      <w:pPr>
        <w:rPr>
          <w:rFonts w:ascii="Sylfaen" w:hAnsi="Sylfaen"/>
          <w:sz w:val="22"/>
          <w:szCs w:val="22"/>
          <w:lang w:val="ka-GE"/>
        </w:rPr>
      </w:pPr>
      <w:r w:rsidRPr="00A21C5A">
        <w:rPr>
          <w:rFonts w:ascii="Sylfaen" w:hAnsi="Sylfaen"/>
          <w:noProof/>
        </w:rPr>
        <w:drawing>
          <wp:inline distT="0" distB="0" distL="0" distR="0" wp14:anchorId="727E64FE" wp14:editId="030B1818">
            <wp:extent cx="8609726" cy="5029200"/>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630764" cy="5041489"/>
                    </a:xfrm>
                    <a:prstGeom prst="rect">
                      <a:avLst/>
                    </a:prstGeom>
                    <a:noFill/>
                    <a:ln>
                      <a:noFill/>
                    </a:ln>
                  </pic:spPr>
                </pic:pic>
              </a:graphicData>
            </a:graphic>
          </wp:inline>
        </w:drawing>
      </w:r>
    </w:p>
    <w:p w14:paraId="68711B8B" w14:textId="77777777" w:rsidR="007A7F33" w:rsidRDefault="007A7F33" w:rsidP="00575384">
      <w:pPr>
        <w:rPr>
          <w:rFonts w:ascii="Sylfaen" w:hAnsi="Sylfaen" w:cs="Sylfaen"/>
          <w:b/>
          <w:bCs/>
          <w:color w:val="000000"/>
          <w:sz w:val="22"/>
          <w:szCs w:val="22"/>
          <w:lang w:val="ka-GE"/>
        </w:rPr>
      </w:pPr>
      <w:bookmarkStart w:id="182" w:name="_Hlk176103267"/>
    </w:p>
    <w:p w14:paraId="3270BB8C" w14:textId="77777777" w:rsidR="007A7F33" w:rsidRDefault="007A7F33" w:rsidP="00575384">
      <w:pPr>
        <w:rPr>
          <w:rFonts w:ascii="Sylfaen" w:hAnsi="Sylfaen" w:cs="Sylfaen"/>
          <w:b/>
          <w:bCs/>
          <w:color w:val="000000"/>
          <w:sz w:val="22"/>
          <w:szCs w:val="22"/>
          <w:lang w:val="ka-GE"/>
        </w:rPr>
      </w:pPr>
    </w:p>
    <w:p w14:paraId="0E38750E" w14:textId="77777777" w:rsidR="007A7F33" w:rsidRDefault="007A7F33" w:rsidP="00575384">
      <w:pPr>
        <w:rPr>
          <w:rFonts w:ascii="Sylfaen" w:hAnsi="Sylfaen" w:cs="Sylfaen"/>
          <w:b/>
          <w:bCs/>
          <w:color w:val="000000"/>
          <w:sz w:val="22"/>
          <w:szCs w:val="22"/>
          <w:lang w:val="ka-GE"/>
        </w:rPr>
      </w:pPr>
    </w:p>
    <w:p w14:paraId="6EF413F4" w14:textId="175E7528" w:rsidR="007637DF" w:rsidRPr="00A21C5A" w:rsidRDefault="00BD4081" w:rsidP="00DC59AC">
      <w:pPr>
        <w:rPr>
          <w:rFonts w:ascii="Sylfaen" w:hAnsi="Sylfaen"/>
          <w:sz w:val="22"/>
          <w:szCs w:val="22"/>
          <w:lang w:val="ka-GE"/>
        </w:rPr>
        <w:sectPr w:rsidR="007637DF" w:rsidRPr="00A21C5A" w:rsidSect="007A7F33">
          <w:pgSz w:w="16838" w:h="11906" w:orient="landscape"/>
          <w:pgMar w:top="990" w:right="994" w:bottom="1195" w:left="1440" w:header="274" w:footer="706" w:gutter="0"/>
          <w:cols w:space="708"/>
          <w:docGrid w:linePitch="360"/>
        </w:sectPr>
      </w:pPr>
      <w:r>
        <w:rPr>
          <w:rFonts w:ascii="Sylfaen" w:hAnsi="Sylfaen" w:cs="Sylfaen"/>
          <w:b/>
          <w:bCs/>
          <w:color w:val="000000"/>
          <w:sz w:val="22"/>
          <w:szCs w:val="22"/>
          <w:lang w:val="ka-GE"/>
        </w:rPr>
        <w:lastRenderedPageBreak/>
        <w:t>გ</w:t>
      </w:r>
      <w:r w:rsidR="00575384" w:rsidRPr="00A21C5A">
        <w:rPr>
          <w:rFonts w:ascii="Sylfaen" w:hAnsi="Sylfaen" w:cs="Sylfaen"/>
          <w:b/>
          <w:bCs/>
          <w:color w:val="000000"/>
          <w:sz w:val="22"/>
          <w:szCs w:val="22"/>
          <w:lang w:val="ka-GE"/>
        </w:rPr>
        <w:t>)</w:t>
      </w:r>
      <w:r w:rsidR="00C752B0">
        <w:rPr>
          <w:rFonts w:ascii="Sylfaen" w:hAnsi="Sylfaen" w:cs="Sylfaen"/>
          <w:b/>
          <w:bCs/>
          <w:color w:val="000000"/>
          <w:sz w:val="22"/>
          <w:szCs w:val="22"/>
          <w:lang w:val="ka-GE"/>
        </w:rPr>
        <w:t xml:space="preserve"> </w:t>
      </w:r>
      <w:r w:rsidR="00575384" w:rsidRPr="00A21C5A">
        <w:rPr>
          <w:rFonts w:ascii="Sylfaen" w:hAnsi="Sylfaen" w:cs="Sylfaen"/>
          <w:b/>
          <w:bCs/>
          <w:color w:val="000000"/>
          <w:sz w:val="22"/>
          <w:szCs w:val="22"/>
          <w:lang w:val="ka-GE"/>
        </w:rPr>
        <w:t>მაჭახელას</w:t>
      </w:r>
      <w:r w:rsidR="00C752B0">
        <w:rPr>
          <w:rFonts w:ascii="Sylfaen" w:hAnsi="Sylfaen" w:cs="Sylfaen"/>
          <w:b/>
          <w:bCs/>
          <w:color w:val="000000"/>
          <w:sz w:val="22"/>
          <w:szCs w:val="22"/>
          <w:lang w:val="ka-GE"/>
        </w:rPr>
        <w:t xml:space="preserve"> </w:t>
      </w:r>
      <w:r w:rsidR="00575384" w:rsidRPr="00A21C5A">
        <w:rPr>
          <w:rFonts w:ascii="Sylfaen" w:hAnsi="Sylfaen" w:cs="Sylfaen"/>
          <w:b/>
          <w:bCs/>
          <w:color w:val="000000"/>
          <w:sz w:val="22"/>
          <w:szCs w:val="22"/>
          <w:lang w:val="ka-GE"/>
        </w:rPr>
        <w:t>ეროვნული</w:t>
      </w:r>
      <w:r w:rsidR="00C752B0">
        <w:rPr>
          <w:rFonts w:ascii="Sylfaen" w:hAnsi="Sylfaen" w:cs="Sylfaen"/>
          <w:b/>
          <w:bCs/>
          <w:color w:val="000000"/>
          <w:sz w:val="22"/>
          <w:szCs w:val="22"/>
          <w:lang w:val="ka-GE"/>
        </w:rPr>
        <w:t xml:space="preserve"> </w:t>
      </w:r>
      <w:r w:rsidR="00575384" w:rsidRPr="00A21C5A">
        <w:rPr>
          <w:rFonts w:ascii="Sylfaen" w:hAnsi="Sylfaen" w:cs="Sylfaen"/>
          <w:b/>
          <w:bCs/>
          <w:color w:val="000000"/>
          <w:sz w:val="22"/>
          <w:szCs w:val="22"/>
          <w:lang w:val="ka-GE"/>
        </w:rPr>
        <w:t>პარკის</w:t>
      </w:r>
      <w:r w:rsidR="00C752B0">
        <w:rPr>
          <w:rFonts w:ascii="Sylfaen" w:hAnsi="Sylfaen" w:cs="Sylfaen"/>
          <w:b/>
          <w:bCs/>
          <w:color w:val="000000"/>
          <w:sz w:val="22"/>
          <w:szCs w:val="22"/>
          <w:lang w:val="ka-GE"/>
        </w:rPr>
        <w:t xml:space="preserve"> </w:t>
      </w:r>
      <w:r w:rsidR="00575384" w:rsidRPr="00A21C5A">
        <w:rPr>
          <w:rFonts w:ascii="Sylfaen" w:hAnsi="Sylfaen" w:cs="Sylfaen"/>
          <w:b/>
          <w:bCs/>
          <w:color w:val="000000"/>
          <w:sz w:val="22"/>
          <w:szCs w:val="22"/>
          <w:lang w:val="ka-GE"/>
        </w:rPr>
        <w:t>საზღვრები</w:t>
      </w:r>
      <w:bookmarkEnd w:id="182"/>
      <w:r w:rsidR="00575384" w:rsidRPr="00A21C5A">
        <w:rPr>
          <w:rFonts w:ascii="Sylfaen" w:hAnsi="Sylfaen" w:cs="Sylfaen"/>
          <w:b/>
          <w:bCs/>
          <w:noProof/>
          <w:color w:val="000000"/>
        </w:rPr>
        <w:drawing>
          <wp:inline distT="0" distB="0" distL="0" distR="0" wp14:anchorId="072338BA" wp14:editId="2D5919BA">
            <wp:extent cx="8990965" cy="571500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990965" cy="5715000"/>
                    </a:xfrm>
                    <a:prstGeom prst="rect">
                      <a:avLst/>
                    </a:prstGeom>
                    <a:noFill/>
                    <a:ln>
                      <a:noFill/>
                    </a:ln>
                  </pic:spPr>
                </pic:pic>
              </a:graphicData>
            </a:graphic>
          </wp:inline>
        </w:drawing>
      </w:r>
    </w:p>
    <w:p w14:paraId="245CE907" w14:textId="2FB2870F" w:rsidR="00575384" w:rsidRPr="00A21C5A" w:rsidRDefault="00575384" w:rsidP="00DC59AC">
      <w:pPr>
        <w:rPr>
          <w:rFonts w:ascii="Sylfaen" w:hAnsi="Sylfaen"/>
          <w:sz w:val="22"/>
          <w:szCs w:val="22"/>
          <w:lang w:val="ka-GE"/>
        </w:rPr>
      </w:pPr>
    </w:p>
    <w:p w14:paraId="7B0311C9" w14:textId="76F4532F" w:rsidR="00575384" w:rsidRPr="00A21C5A" w:rsidRDefault="00575384" w:rsidP="00973BA7">
      <w:pPr>
        <w:rPr>
          <w:rFonts w:ascii="Sylfaen" w:hAnsi="Sylfaen" w:cs="Sylfaen"/>
          <w:b/>
          <w:bCs/>
          <w:color w:val="000000"/>
          <w:sz w:val="22"/>
          <w:szCs w:val="22"/>
          <w:lang w:val="ka-GE"/>
        </w:rPr>
      </w:pPr>
      <w:bookmarkStart w:id="183" w:name="_Toc494148759"/>
      <w:bookmarkStart w:id="184" w:name="_Toc494149002"/>
      <w:bookmarkStart w:id="185" w:name="_Toc495394521"/>
      <w:bookmarkStart w:id="186" w:name="_Hlk176103278"/>
      <w:r w:rsidRPr="00A21C5A">
        <w:rPr>
          <w:rFonts w:ascii="Sylfaen" w:hAnsi="Sylfaen" w:cs="Sylfaen"/>
          <w:b/>
          <w:bCs/>
          <w:color w:val="000000"/>
          <w:sz w:val="22"/>
          <w:szCs w:val="22"/>
          <w:lang w:val="ka-GE"/>
        </w:rPr>
        <w:t>დანართი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2.</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მაჭახელას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ეროვნული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პარკის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ტერიტორიებზე</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გავრცელებული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მცენარეთა</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სახეობების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ნუსხა</w:t>
      </w:r>
    </w:p>
    <w:tbl>
      <w:tblPr>
        <w:tblpPr w:leftFromText="180" w:rightFromText="180" w:vertAnchor="text" w:horzAnchor="margin" w:tblpX="-1270" w:tblpY="368"/>
        <w:tblW w:w="10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316"/>
        <w:gridCol w:w="2115"/>
        <w:gridCol w:w="2160"/>
        <w:gridCol w:w="1350"/>
        <w:gridCol w:w="89"/>
        <w:gridCol w:w="721"/>
        <w:gridCol w:w="8"/>
        <w:gridCol w:w="532"/>
        <w:gridCol w:w="8"/>
        <w:gridCol w:w="622"/>
        <w:gridCol w:w="8"/>
        <w:gridCol w:w="532"/>
        <w:gridCol w:w="8"/>
        <w:gridCol w:w="802"/>
        <w:gridCol w:w="8"/>
        <w:gridCol w:w="982"/>
      </w:tblGrid>
      <w:tr w:rsidR="00575384" w:rsidRPr="00D518DE" w14:paraId="4824811A" w14:textId="77777777" w:rsidTr="00070184">
        <w:trPr>
          <w:trHeight w:val="530"/>
        </w:trPr>
        <w:tc>
          <w:tcPr>
            <w:tcW w:w="850" w:type="dxa"/>
            <w:gridSpan w:val="2"/>
            <w:vMerge w:val="restart"/>
          </w:tcPr>
          <w:p w14:paraId="521832F0" w14:textId="77777777" w:rsidR="00575384" w:rsidRPr="00D518DE" w:rsidRDefault="00575384" w:rsidP="007637DF">
            <w:pPr>
              <w:rPr>
                <w:rFonts w:ascii="Sylfaen" w:hAnsi="Sylfaen" w:cs="Sylfaen"/>
                <w:b/>
                <w:bCs/>
                <w:color w:val="000000"/>
                <w:sz w:val="18"/>
                <w:szCs w:val="18"/>
                <w:lang w:val="ka-GE"/>
              </w:rPr>
            </w:pPr>
            <w:r w:rsidRPr="00D518DE">
              <w:rPr>
                <w:rFonts w:ascii="Sylfaen" w:hAnsi="Sylfaen" w:cs="Sylfaen"/>
                <w:b/>
                <w:bCs/>
                <w:color w:val="000000"/>
                <w:sz w:val="18"/>
                <w:szCs w:val="18"/>
                <w:lang w:val="ka-GE"/>
              </w:rPr>
              <w:t>N</w:t>
            </w:r>
          </w:p>
        </w:tc>
        <w:tc>
          <w:tcPr>
            <w:tcW w:w="4275" w:type="dxa"/>
            <w:gridSpan w:val="2"/>
          </w:tcPr>
          <w:p w14:paraId="05670359" w14:textId="69BDE4C6" w:rsidR="00575384" w:rsidRPr="00D518DE" w:rsidRDefault="00575384" w:rsidP="007637DF">
            <w:pPr>
              <w:jc w:val="center"/>
              <w:rPr>
                <w:rFonts w:ascii="Sylfaen" w:hAnsi="Sylfaen" w:cs="Sylfaen"/>
                <w:b/>
                <w:bCs/>
                <w:color w:val="000000"/>
                <w:sz w:val="18"/>
                <w:szCs w:val="18"/>
                <w:lang w:val="pt-BR"/>
              </w:rPr>
            </w:pPr>
            <w:r w:rsidRPr="00D518DE">
              <w:rPr>
                <w:rFonts w:ascii="Sylfaen" w:hAnsi="Sylfaen" w:cs="Sylfaen"/>
                <w:b/>
                <w:bCs/>
                <w:color w:val="000000"/>
                <w:sz w:val="18"/>
                <w:szCs w:val="18"/>
                <w:lang w:val="de-DE"/>
              </w:rPr>
              <w:t>მერქნიანი</w:t>
            </w:r>
            <w:r w:rsidR="00C752B0">
              <w:rPr>
                <w:rFonts w:ascii="Sylfaen" w:hAnsi="Sylfaen" w:cs="Sylfaen"/>
                <w:b/>
                <w:bCs/>
                <w:color w:val="000000"/>
                <w:sz w:val="18"/>
                <w:szCs w:val="18"/>
                <w:lang w:val="de-DE"/>
              </w:rPr>
              <w:t xml:space="preserve"> </w:t>
            </w:r>
            <w:r w:rsidRPr="00D518DE">
              <w:rPr>
                <w:rFonts w:ascii="Sylfaen" w:hAnsi="Sylfaen" w:cs="Sylfaen"/>
                <w:b/>
                <w:bCs/>
                <w:color w:val="000000"/>
                <w:sz w:val="18"/>
                <w:szCs w:val="18"/>
                <w:lang w:val="de-DE"/>
              </w:rPr>
              <w:t>სახეობების</w:t>
            </w:r>
            <w:r w:rsidR="00C752B0">
              <w:rPr>
                <w:rFonts w:ascii="Sylfaen" w:hAnsi="Sylfaen" w:cs="Sylfaen"/>
                <w:b/>
                <w:bCs/>
                <w:color w:val="000000"/>
                <w:sz w:val="18"/>
                <w:szCs w:val="18"/>
                <w:lang w:val="de-DE"/>
              </w:rPr>
              <w:t xml:space="preserve"> </w:t>
            </w:r>
            <w:r w:rsidRPr="00D518DE">
              <w:rPr>
                <w:rFonts w:ascii="Sylfaen" w:hAnsi="Sylfaen" w:cs="Sylfaen"/>
                <w:b/>
                <w:bCs/>
                <w:color w:val="000000"/>
                <w:sz w:val="18"/>
                <w:szCs w:val="18"/>
                <w:lang w:val="de-DE"/>
              </w:rPr>
              <w:t>დასახელება</w:t>
            </w:r>
          </w:p>
        </w:tc>
        <w:tc>
          <w:tcPr>
            <w:tcW w:w="1350" w:type="dxa"/>
            <w:vAlign w:val="center"/>
          </w:tcPr>
          <w:p w14:paraId="5BF81EDC" w14:textId="669E1627" w:rsidR="00575384" w:rsidRPr="00D518DE" w:rsidRDefault="00575384" w:rsidP="007637DF">
            <w:pPr>
              <w:jc w:val="center"/>
              <w:rPr>
                <w:rFonts w:ascii="Sylfaen" w:hAnsi="Sylfaen" w:cs="Sylfaen"/>
                <w:b/>
                <w:bCs/>
                <w:color w:val="000000"/>
                <w:sz w:val="18"/>
                <w:szCs w:val="18"/>
                <w:lang w:val="pt-BR"/>
              </w:rPr>
            </w:pPr>
            <w:r w:rsidRPr="00D518DE">
              <w:rPr>
                <w:rFonts w:ascii="Sylfaen" w:hAnsi="Sylfaen" w:cs="Sylfaen"/>
                <w:b/>
                <w:bCs/>
                <w:color w:val="000000"/>
                <w:sz w:val="18"/>
                <w:szCs w:val="18"/>
                <w:lang w:val="pt-BR"/>
              </w:rPr>
              <w:t>გავრცელება</w:t>
            </w:r>
          </w:p>
          <w:p w14:paraId="58C4BA3B" w14:textId="77777777" w:rsidR="00575384" w:rsidRPr="00D518DE" w:rsidRDefault="00575384" w:rsidP="007637DF">
            <w:pPr>
              <w:jc w:val="center"/>
              <w:rPr>
                <w:rFonts w:ascii="Sylfaen" w:hAnsi="Sylfaen" w:cs="Sylfaen"/>
                <w:b/>
                <w:bCs/>
                <w:color w:val="000000"/>
                <w:sz w:val="18"/>
                <w:szCs w:val="18"/>
                <w:lang w:val="pt-BR"/>
              </w:rPr>
            </w:pPr>
            <w:r w:rsidRPr="00D518DE">
              <w:rPr>
                <w:rFonts w:ascii="Sylfaen" w:hAnsi="Sylfaen" w:cs="Sylfaen"/>
                <w:b/>
                <w:bCs/>
                <w:color w:val="000000"/>
                <w:sz w:val="18"/>
                <w:szCs w:val="18"/>
                <w:lang w:val="pt-BR"/>
              </w:rPr>
              <w:t>/ზ.დ-დან/</w:t>
            </w:r>
          </w:p>
        </w:tc>
        <w:tc>
          <w:tcPr>
            <w:tcW w:w="2520" w:type="dxa"/>
            <w:gridSpan w:val="8"/>
            <w:vAlign w:val="center"/>
          </w:tcPr>
          <w:p w14:paraId="0E29613F" w14:textId="77777777" w:rsidR="00575384" w:rsidRPr="00D518DE" w:rsidRDefault="00575384" w:rsidP="007637DF">
            <w:pPr>
              <w:jc w:val="center"/>
              <w:rPr>
                <w:rFonts w:ascii="Sylfaen" w:hAnsi="Sylfaen" w:cs="Sylfaen"/>
                <w:b/>
                <w:bCs/>
                <w:color w:val="000000"/>
                <w:sz w:val="18"/>
                <w:szCs w:val="18"/>
                <w:lang w:val="pt-BR"/>
              </w:rPr>
            </w:pPr>
            <w:r w:rsidRPr="00D518DE">
              <w:rPr>
                <w:rFonts w:ascii="Sylfaen" w:hAnsi="Sylfaen" w:cs="Sylfaen"/>
                <w:b/>
                <w:bCs/>
                <w:color w:val="000000"/>
                <w:sz w:val="18"/>
                <w:szCs w:val="18"/>
                <w:lang w:val="pt-BR"/>
              </w:rPr>
              <w:t>ენდემურობა</w:t>
            </w:r>
          </w:p>
        </w:tc>
        <w:tc>
          <w:tcPr>
            <w:tcW w:w="1800" w:type="dxa"/>
            <w:gridSpan w:val="4"/>
            <w:vAlign w:val="center"/>
          </w:tcPr>
          <w:p w14:paraId="6484725F" w14:textId="22724AEE" w:rsidR="00575384" w:rsidRPr="00D518DE" w:rsidRDefault="00575384" w:rsidP="007637DF">
            <w:pPr>
              <w:jc w:val="center"/>
              <w:rPr>
                <w:rFonts w:ascii="Sylfaen" w:hAnsi="Sylfaen" w:cs="Sylfaen"/>
                <w:b/>
                <w:bCs/>
                <w:color w:val="000000"/>
                <w:sz w:val="18"/>
                <w:szCs w:val="18"/>
                <w:lang w:val="pt-BR"/>
              </w:rPr>
            </w:pPr>
            <w:r w:rsidRPr="00D518DE">
              <w:rPr>
                <w:rFonts w:ascii="Sylfaen" w:hAnsi="Sylfaen" w:cs="Sylfaen"/>
                <w:b/>
                <w:bCs/>
                <w:color w:val="000000"/>
                <w:sz w:val="18"/>
                <w:szCs w:val="18"/>
                <w:lang w:val="pt-BR"/>
              </w:rPr>
              <w:t>დაცულობის</w:t>
            </w:r>
            <w:r w:rsidR="00C752B0">
              <w:rPr>
                <w:rFonts w:ascii="Sylfaen" w:hAnsi="Sylfaen" w:cs="Sylfaen"/>
                <w:b/>
                <w:bCs/>
                <w:color w:val="000000"/>
                <w:sz w:val="18"/>
                <w:szCs w:val="18"/>
                <w:lang w:val="pt-BR"/>
              </w:rPr>
              <w:t xml:space="preserve"> </w:t>
            </w:r>
            <w:r w:rsidRPr="00D518DE">
              <w:rPr>
                <w:rFonts w:ascii="Sylfaen" w:hAnsi="Sylfaen" w:cs="Sylfaen"/>
                <w:b/>
                <w:bCs/>
                <w:color w:val="000000"/>
                <w:sz w:val="18"/>
                <w:szCs w:val="18"/>
                <w:lang w:val="pt-BR"/>
              </w:rPr>
              <w:t>სტატუსი</w:t>
            </w:r>
          </w:p>
        </w:tc>
      </w:tr>
      <w:tr w:rsidR="00575384" w:rsidRPr="00D518DE" w14:paraId="157E1B89" w14:textId="77777777" w:rsidTr="00070184">
        <w:trPr>
          <w:cantSplit/>
          <w:trHeight w:val="2150"/>
        </w:trPr>
        <w:tc>
          <w:tcPr>
            <w:tcW w:w="850" w:type="dxa"/>
            <w:gridSpan w:val="2"/>
            <w:vMerge/>
          </w:tcPr>
          <w:p w14:paraId="3B798D13" w14:textId="77777777" w:rsidR="00575384" w:rsidRPr="00D518DE" w:rsidRDefault="00575384" w:rsidP="007637DF">
            <w:pPr>
              <w:rPr>
                <w:rFonts w:ascii="Sylfaen" w:hAnsi="Sylfaen" w:cs="Sylfaen"/>
                <w:b/>
                <w:bCs/>
                <w:color w:val="000000"/>
                <w:sz w:val="18"/>
                <w:szCs w:val="18"/>
                <w:lang w:val="pt-BR"/>
              </w:rPr>
            </w:pPr>
          </w:p>
        </w:tc>
        <w:tc>
          <w:tcPr>
            <w:tcW w:w="2115" w:type="dxa"/>
            <w:vAlign w:val="center"/>
          </w:tcPr>
          <w:p w14:paraId="4125E872" w14:textId="77777777" w:rsidR="00575384" w:rsidRPr="00D518DE" w:rsidRDefault="00575384" w:rsidP="007637DF">
            <w:pPr>
              <w:jc w:val="center"/>
              <w:rPr>
                <w:rFonts w:ascii="Sylfaen" w:hAnsi="Sylfaen" w:cs="Sylfaen"/>
                <w:b/>
                <w:bCs/>
                <w:color w:val="000000"/>
                <w:sz w:val="18"/>
                <w:szCs w:val="18"/>
                <w:lang w:val="pt-BR"/>
              </w:rPr>
            </w:pPr>
            <w:r w:rsidRPr="00D518DE">
              <w:rPr>
                <w:rFonts w:ascii="Sylfaen" w:hAnsi="Sylfaen" w:cs="Sylfaen"/>
                <w:b/>
                <w:bCs/>
                <w:color w:val="000000"/>
                <w:sz w:val="18"/>
                <w:szCs w:val="18"/>
                <w:lang w:val="pt-BR"/>
              </w:rPr>
              <w:t>ქართული</w:t>
            </w:r>
          </w:p>
        </w:tc>
        <w:tc>
          <w:tcPr>
            <w:tcW w:w="2160" w:type="dxa"/>
            <w:vAlign w:val="center"/>
          </w:tcPr>
          <w:p w14:paraId="66532F62" w14:textId="77777777" w:rsidR="00575384" w:rsidRPr="00D518DE" w:rsidRDefault="00575384" w:rsidP="007637DF">
            <w:pPr>
              <w:jc w:val="center"/>
              <w:rPr>
                <w:rFonts w:ascii="Sylfaen" w:hAnsi="Sylfaen" w:cs="Sylfaen"/>
                <w:b/>
                <w:bCs/>
                <w:color w:val="000000"/>
                <w:sz w:val="18"/>
                <w:szCs w:val="18"/>
                <w:lang w:val="pt-BR"/>
              </w:rPr>
            </w:pPr>
            <w:r w:rsidRPr="00D518DE">
              <w:rPr>
                <w:rFonts w:ascii="Sylfaen" w:hAnsi="Sylfaen" w:cs="Sylfaen"/>
                <w:b/>
                <w:bCs/>
                <w:color w:val="000000"/>
                <w:sz w:val="18"/>
                <w:szCs w:val="18"/>
                <w:lang w:val="pt-BR"/>
              </w:rPr>
              <w:t>ლათინური</w:t>
            </w:r>
          </w:p>
        </w:tc>
        <w:tc>
          <w:tcPr>
            <w:tcW w:w="1350" w:type="dxa"/>
            <w:vAlign w:val="center"/>
          </w:tcPr>
          <w:p w14:paraId="204DB7DE" w14:textId="77777777" w:rsidR="00575384" w:rsidRPr="00D518DE" w:rsidRDefault="00575384" w:rsidP="007637DF">
            <w:pPr>
              <w:rPr>
                <w:rFonts w:ascii="Sylfaen" w:hAnsi="Sylfaen" w:cs="Sylfaen"/>
                <w:b/>
                <w:bCs/>
                <w:color w:val="000000"/>
                <w:sz w:val="18"/>
                <w:szCs w:val="18"/>
                <w:lang w:val="pt-BR"/>
              </w:rPr>
            </w:pPr>
          </w:p>
        </w:tc>
        <w:tc>
          <w:tcPr>
            <w:tcW w:w="810" w:type="dxa"/>
            <w:gridSpan w:val="2"/>
            <w:textDirection w:val="btLr"/>
            <w:vAlign w:val="center"/>
          </w:tcPr>
          <w:p w14:paraId="60937D63" w14:textId="77777777" w:rsidR="00575384" w:rsidRPr="00D518DE" w:rsidRDefault="00575384" w:rsidP="007637DF">
            <w:pPr>
              <w:ind w:left="113" w:right="113"/>
              <w:jc w:val="center"/>
              <w:rPr>
                <w:rFonts w:ascii="Sylfaen" w:hAnsi="Sylfaen" w:cs="Sylfaen"/>
                <w:b/>
                <w:bCs/>
                <w:color w:val="000000"/>
                <w:sz w:val="18"/>
                <w:szCs w:val="18"/>
                <w:lang w:val="pt-BR"/>
              </w:rPr>
            </w:pPr>
            <w:r w:rsidRPr="00D518DE">
              <w:rPr>
                <w:rFonts w:ascii="Sylfaen" w:hAnsi="Sylfaen" w:cs="Sylfaen"/>
                <w:b/>
                <w:bCs/>
                <w:color w:val="000000"/>
                <w:sz w:val="18"/>
                <w:szCs w:val="18"/>
                <w:lang w:val="pt-BR"/>
              </w:rPr>
              <w:t>კავკასიის</w:t>
            </w:r>
          </w:p>
        </w:tc>
        <w:tc>
          <w:tcPr>
            <w:tcW w:w="540" w:type="dxa"/>
            <w:gridSpan w:val="2"/>
            <w:textDirection w:val="btLr"/>
            <w:vAlign w:val="center"/>
          </w:tcPr>
          <w:p w14:paraId="153E3295" w14:textId="77777777" w:rsidR="00575384" w:rsidRPr="00D518DE" w:rsidRDefault="00575384" w:rsidP="007637DF">
            <w:pPr>
              <w:ind w:left="113" w:right="113"/>
              <w:jc w:val="center"/>
              <w:rPr>
                <w:rFonts w:ascii="Sylfaen" w:hAnsi="Sylfaen" w:cs="Sylfaen"/>
                <w:b/>
                <w:bCs/>
                <w:color w:val="000000"/>
                <w:sz w:val="18"/>
                <w:szCs w:val="18"/>
                <w:lang w:val="pt-BR"/>
              </w:rPr>
            </w:pPr>
            <w:r w:rsidRPr="00D518DE">
              <w:rPr>
                <w:rFonts w:ascii="Sylfaen" w:hAnsi="Sylfaen" w:cs="Sylfaen"/>
                <w:b/>
                <w:bCs/>
                <w:color w:val="000000"/>
                <w:sz w:val="18"/>
                <w:szCs w:val="18"/>
                <w:lang w:val="de-DE"/>
              </w:rPr>
              <w:t>საქართველოს</w:t>
            </w:r>
          </w:p>
        </w:tc>
        <w:tc>
          <w:tcPr>
            <w:tcW w:w="630" w:type="dxa"/>
            <w:gridSpan w:val="2"/>
            <w:textDirection w:val="btLr"/>
            <w:vAlign w:val="center"/>
          </w:tcPr>
          <w:p w14:paraId="0E273C06" w14:textId="77777777" w:rsidR="00575384" w:rsidRPr="00D518DE" w:rsidRDefault="00575384" w:rsidP="007637DF">
            <w:pPr>
              <w:ind w:left="113" w:right="113"/>
              <w:jc w:val="center"/>
              <w:rPr>
                <w:rFonts w:ascii="Sylfaen" w:hAnsi="Sylfaen" w:cs="Sylfaen"/>
                <w:b/>
                <w:bCs/>
                <w:color w:val="000000"/>
                <w:sz w:val="18"/>
                <w:szCs w:val="18"/>
                <w:lang w:val="pt-BR"/>
              </w:rPr>
            </w:pPr>
            <w:r w:rsidRPr="00D518DE">
              <w:rPr>
                <w:rFonts w:ascii="Sylfaen" w:hAnsi="Sylfaen" w:cs="Sylfaen"/>
                <w:b/>
                <w:bCs/>
                <w:color w:val="000000"/>
                <w:sz w:val="18"/>
                <w:szCs w:val="18"/>
                <w:lang w:val="pt-BR"/>
              </w:rPr>
              <w:t>კოლხეთის</w:t>
            </w:r>
          </w:p>
        </w:tc>
        <w:tc>
          <w:tcPr>
            <w:tcW w:w="540" w:type="dxa"/>
            <w:gridSpan w:val="2"/>
            <w:textDirection w:val="btLr"/>
            <w:vAlign w:val="center"/>
          </w:tcPr>
          <w:p w14:paraId="12366702" w14:textId="77777777" w:rsidR="00575384" w:rsidRPr="00D518DE" w:rsidRDefault="00575384" w:rsidP="007637DF">
            <w:pPr>
              <w:ind w:left="113" w:right="113"/>
              <w:jc w:val="center"/>
              <w:rPr>
                <w:rFonts w:ascii="Sylfaen" w:hAnsi="Sylfaen" w:cs="Sylfaen"/>
                <w:b/>
                <w:bCs/>
                <w:color w:val="000000"/>
                <w:sz w:val="18"/>
                <w:szCs w:val="18"/>
                <w:lang w:val="pt-BR"/>
              </w:rPr>
            </w:pPr>
            <w:r w:rsidRPr="00D518DE">
              <w:rPr>
                <w:rFonts w:ascii="Sylfaen" w:hAnsi="Sylfaen" w:cs="Sylfaen"/>
                <w:b/>
                <w:bCs/>
                <w:color w:val="000000"/>
                <w:sz w:val="18"/>
                <w:szCs w:val="18"/>
                <w:lang w:val="pt-BR"/>
              </w:rPr>
              <w:t>აჭარა-ლაზეთის</w:t>
            </w:r>
          </w:p>
        </w:tc>
        <w:tc>
          <w:tcPr>
            <w:tcW w:w="810" w:type="dxa"/>
            <w:gridSpan w:val="2"/>
            <w:textDirection w:val="btLr"/>
            <w:vAlign w:val="center"/>
          </w:tcPr>
          <w:p w14:paraId="4C1A6D60" w14:textId="77777777" w:rsidR="00575384" w:rsidRPr="00D518DE" w:rsidRDefault="00575384" w:rsidP="007637DF">
            <w:pPr>
              <w:ind w:left="113" w:right="113"/>
              <w:jc w:val="center"/>
              <w:rPr>
                <w:rFonts w:ascii="Sylfaen" w:hAnsi="Sylfaen" w:cs="Sylfaen"/>
                <w:b/>
                <w:bCs/>
                <w:color w:val="000000"/>
                <w:sz w:val="18"/>
                <w:szCs w:val="18"/>
                <w:lang w:val="pt-BR"/>
              </w:rPr>
            </w:pPr>
            <w:r w:rsidRPr="00D518DE">
              <w:rPr>
                <w:rFonts w:ascii="Sylfaen" w:hAnsi="Sylfaen" w:cs="Sylfaen"/>
                <w:b/>
                <w:bCs/>
                <w:color w:val="000000"/>
                <w:sz w:val="18"/>
                <w:szCs w:val="18"/>
              </w:rPr>
              <w:t>IUCN</w:t>
            </w:r>
          </w:p>
        </w:tc>
        <w:tc>
          <w:tcPr>
            <w:tcW w:w="990" w:type="dxa"/>
            <w:gridSpan w:val="2"/>
            <w:textDirection w:val="btLr"/>
            <w:vAlign w:val="center"/>
          </w:tcPr>
          <w:p w14:paraId="2CE2D7D0" w14:textId="1161B824" w:rsidR="00575384" w:rsidRPr="00D518DE" w:rsidRDefault="00575384" w:rsidP="007637DF">
            <w:pPr>
              <w:ind w:left="113" w:right="113"/>
              <w:jc w:val="center"/>
              <w:rPr>
                <w:rFonts w:ascii="Sylfaen" w:hAnsi="Sylfaen" w:cs="Sylfaen"/>
                <w:b/>
                <w:bCs/>
                <w:color w:val="000000"/>
                <w:sz w:val="18"/>
                <w:szCs w:val="18"/>
                <w:lang w:val="pt-BR"/>
              </w:rPr>
            </w:pPr>
            <w:r w:rsidRPr="00D518DE">
              <w:rPr>
                <w:rFonts w:ascii="Sylfaen" w:hAnsi="Sylfaen" w:cs="Sylfaen"/>
                <w:b/>
                <w:bCs/>
                <w:color w:val="000000"/>
                <w:sz w:val="18"/>
                <w:szCs w:val="18"/>
                <w:lang w:val="pt-BR"/>
              </w:rPr>
              <w:t>საქართველოს</w:t>
            </w:r>
            <w:r w:rsidR="00C752B0">
              <w:rPr>
                <w:rFonts w:ascii="Sylfaen" w:hAnsi="Sylfaen" w:cs="Sylfaen"/>
                <w:b/>
                <w:bCs/>
                <w:color w:val="000000"/>
                <w:sz w:val="18"/>
                <w:szCs w:val="18"/>
                <w:lang w:val="pt-BR"/>
              </w:rPr>
              <w:t xml:space="preserve"> </w:t>
            </w:r>
            <w:r w:rsidRPr="00D518DE">
              <w:rPr>
                <w:rFonts w:ascii="Sylfaen" w:hAnsi="Sylfaen" w:cs="Sylfaen"/>
                <w:b/>
                <w:bCs/>
                <w:color w:val="000000"/>
                <w:sz w:val="18"/>
                <w:szCs w:val="18"/>
                <w:lang w:val="pt-BR"/>
              </w:rPr>
              <w:t>წითელი</w:t>
            </w:r>
            <w:r w:rsidR="00C752B0">
              <w:rPr>
                <w:rFonts w:ascii="Sylfaen" w:hAnsi="Sylfaen" w:cs="Sylfaen"/>
                <w:b/>
                <w:bCs/>
                <w:color w:val="000000"/>
                <w:sz w:val="18"/>
                <w:szCs w:val="18"/>
                <w:lang w:val="pt-BR"/>
              </w:rPr>
              <w:t xml:space="preserve"> </w:t>
            </w:r>
            <w:r w:rsidRPr="00D518DE">
              <w:rPr>
                <w:rFonts w:ascii="Sylfaen" w:hAnsi="Sylfaen" w:cs="Sylfaen"/>
                <w:b/>
                <w:bCs/>
                <w:color w:val="000000"/>
                <w:sz w:val="18"/>
                <w:szCs w:val="18"/>
                <w:lang w:val="pt-BR"/>
              </w:rPr>
              <w:t>ნუსხა/200</w:t>
            </w:r>
            <w:r w:rsidRPr="00D518DE">
              <w:rPr>
                <w:rFonts w:ascii="Sylfaen" w:hAnsi="Sylfaen" w:cs="Sylfaen"/>
                <w:b/>
                <w:bCs/>
                <w:color w:val="000000"/>
                <w:sz w:val="18"/>
                <w:szCs w:val="18"/>
                <w:lang w:val="ka-GE"/>
              </w:rPr>
              <w:t>6</w:t>
            </w:r>
            <w:r w:rsidRPr="00D518DE">
              <w:rPr>
                <w:rFonts w:ascii="Sylfaen" w:hAnsi="Sylfaen" w:cs="Sylfaen"/>
                <w:b/>
                <w:bCs/>
                <w:color w:val="000000"/>
                <w:sz w:val="18"/>
                <w:szCs w:val="18"/>
                <w:lang w:val="pt-BR"/>
              </w:rPr>
              <w:t>/</w:t>
            </w:r>
          </w:p>
        </w:tc>
      </w:tr>
      <w:tr w:rsidR="00575384" w:rsidRPr="00D518DE" w14:paraId="03C025DB" w14:textId="77777777" w:rsidTr="009821AA">
        <w:tc>
          <w:tcPr>
            <w:tcW w:w="10795" w:type="dxa"/>
            <w:gridSpan w:val="17"/>
            <w:shd w:val="clear" w:color="auto" w:fill="BFBFBF"/>
          </w:tcPr>
          <w:p w14:paraId="21F30980" w14:textId="77777777" w:rsidR="00575384" w:rsidRPr="00D518DE" w:rsidRDefault="00575384" w:rsidP="007637DF">
            <w:pPr>
              <w:jc w:val="center"/>
              <w:rPr>
                <w:rFonts w:ascii="Sylfaen" w:hAnsi="Sylfaen" w:cs="Sylfaen"/>
                <w:b/>
                <w:bCs/>
                <w:color w:val="000000"/>
                <w:sz w:val="18"/>
                <w:szCs w:val="18"/>
                <w:lang w:val="pt-BR"/>
              </w:rPr>
            </w:pPr>
            <w:r w:rsidRPr="00D518DE">
              <w:rPr>
                <w:rFonts w:ascii="Sylfaen" w:hAnsi="Sylfaen" w:cs="Sylfaen"/>
                <w:b/>
                <w:bCs/>
                <w:color w:val="000000"/>
                <w:sz w:val="18"/>
                <w:szCs w:val="18"/>
                <w:lang w:val="pt-BR"/>
              </w:rPr>
              <w:t>ხეები</w:t>
            </w:r>
          </w:p>
        </w:tc>
      </w:tr>
      <w:tr w:rsidR="00575384" w:rsidRPr="00D518DE" w14:paraId="4393FB86" w14:textId="77777777" w:rsidTr="00070184">
        <w:tc>
          <w:tcPr>
            <w:tcW w:w="534" w:type="dxa"/>
          </w:tcPr>
          <w:p w14:paraId="7D78F86E"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1</w:t>
            </w:r>
          </w:p>
        </w:tc>
        <w:tc>
          <w:tcPr>
            <w:tcW w:w="2431" w:type="dxa"/>
            <w:gridSpan w:val="2"/>
          </w:tcPr>
          <w:p w14:paraId="24DF84CE" w14:textId="31ED73BC"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ჩვეულებრივი</w:t>
            </w:r>
            <w:r w:rsidR="00C752B0">
              <w:rPr>
                <w:rFonts w:ascii="Sylfaen" w:hAnsi="Sylfaen" w:cs="Sylfaen"/>
                <w:color w:val="000000"/>
                <w:sz w:val="18"/>
                <w:szCs w:val="18"/>
              </w:rPr>
              <w:t xml:space="preserve"> </w:t>
            </w:r>
            <w:r w:rsidRPr="00D518DE">
              <w:rPr>
                <w:rFonts w:ascii="Sylfaen" w:hAnsi="Sylfaen" w:cs="Sylfaen"/>
                <w:color w:val="000000"/>
                <w:sz w:val="18"/>
                <w:szCs w:val="18"/>
              </w:rPr>
              <w:t>ნეკერჩხალი</w:t>
            </w:r>
          </w:p>
        </w:tc>
        <w:tc>
          <w:tcPr>
            <w:tcW w:w="2160" w:type="dxa"/>
            <w:vAlign w:val="bottom"/>
          </w:tcPr>
          <w:p w14:paraId="2DF69B98" w14:textId="5C6D5DD2"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Acer</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campestre</w:t>
            </w:r>
          </w:p>
        </w:tc>
        <w:tc>
          <w:tcPr>
            <w:tcW w:w="1439" w:type="dxa"/>
            <w:gridSpan w:val="2"/>
            <w:vAlign w:val="bottom"/>
          </w:tcPr>
          <w:p w14:paraId="68BBD801" w14:textId="5063146D"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r w:rsidR="00575384" w:rsidRPr="00D518DE">
              <w:rPr>
                <w:rFonts w:ascii="Sylfaen" w:hAnsi="Sylfaen" w:cs="Sylfaen"/>
                <w:color w:val="000000"/>
                <w:sz w:val="18"/>
                <w:szCs w:val="18"/>
              </w:rPr>
              <w:t>150</w:t>
            </w:r>
            <w:r>
              <w:rPr>
                <w:rFonts w:ascii="Sylfaen" w:hAnsi="Sylfaen" w:cs="Sylfaen"/>
                <w:color w:val="000000"/>
                <w:sz w:val="18"/>
                <w:szCs w:val="18"/>
              </w:rPr>
              <w:t xml:space="preserve"> </w:t>
            </w:r>
            <w:r w:rsidR="00F95A67" w:rsidRPr="00D518DE">
              <w:rPr>
                <w:rFonts w:ascii="Times New Roman" w:hAnsi="Times New Roman" w:cs="Times New Roman"/>
                <w:color w:val="000000"/>
                <w:sz w:val="18"/>
                <w:szCs w:val="18"/>
              </w:rPr>
              <w:t>‒</w:t>
            </w:r>
            <w:r>
              <w:rPr>
                <w:rFonts w:ascii="Sylfaen" w:hAnsi="Sylfaen" w:cs="Sylfaen"/>
                <w:color w:val="000000"/>
                <w:sz w:val="18"/>
                <w:szCs w:val="18"/>
              </w:rPr>
              <w:t xml:space="preserve"> </w:t>
            </w:r>
            <w:r w:rsidR="00575384" w:rsidRPr="00D518DE">
              <w:rPr>
                <w:rFonts w:ascii="Sylfaen" w:hAnsi="Sylfaen" w:cs="Sylfaen"/>
                <w:color w:val="000000"/>
                <w:sz w:val="18"/>
                <w:szCs w:val="18"/>
              </w:rPr>
              <w:t>550</w:t>
            </w:r>
          </w:p>
        </w:tc>
        <w:tc>
          <w:tcPr>
            <w:tcW w:w="729" w:type="dxa"/>
            <w:gridSpan w:val="2"/>
            <w:vAlign w:val="bottom"/>
          </w:tcPr>
          <w:p w14:paraId="095A8AA3"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718554BF" w14:textId="7A7113A6"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231112CF" w14:textId="5FA7325B"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540" w:type="dxa"/>
            <w:gridSpan w:val="2"/>
            <w:vAlign w:val="center"/>
          </w:tcPr>
          <w:p w14:paraId="610B4692"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089F31CC" w14:textId="77777777" w:rsidR="00575384" w:rsidRPr="00D518DE" w:rsidRDefault="00575384" w:rsidP="007637DF">
            <w:pPr>
              <w:jc w:val="center"/>
              <w:rPr>
                <w:rFonts w:ascii="Sylfaen" w:hAnsi="Sylfaen" w:cs="Sylfaen"/>
                <w:b/>
                <w:bCs/>
                <w:color w:val="000000"/>
                <w:sz w:val="18"/>
                <w:szCs w:val="18"/>
                <w:lang w:val="pt-BR"/>
              </w:rPr>
            </w:pPr>
          </w:p>
        </w:tc>
        <w:tc>
          <w:tcPr>
            <w:tcW w:w="982" w:type="dxa"/>
            <w:vAlign w:val="center"/>
          </w:tcPr>
          <w:p w14:paraId="5E462205" w14:textId="77777777" w:rsidR="00575384" w:rsidRPr="00D518DE" w:rsidRDefault="00575384" w:rsidP="007637DF">
            <w:pPr>
              <w:jc w:val="center"/>
              <w:rPr>
                <w:rFonts w:ascii="Sylfaen" w:hAnsi="Sylfaen" w:cs="Sylfaen"/>
                <w:b/>
                <w:bCs/>
                <w:color w:val="000000"/>
                <w:sz w:val="18"/>
                <w:szCs w:val="18"/>
                <w:lang w:val="pt-BR"/>
              </w:rPr>
            </w:pPr>
          </w:p>
        </w:tc>
      </w:tr>
      <w:tr w:rsidR="00575384" w:rsidRPr="00D518DE" w14:paraId="3C7849DE" w14:textId="77777777" w:rsidTr="00070184">
        <w:tc>
          <w:tcPr>
            <w:tcW w:w="534" w:type="dxa"/>
          </w:tcPr>
          <w:p w14:paraId="1F251820"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2</w:t>
            </w:r>
          </w:p>
        </w:tc>
        <w:tc>
          <w:tcPr>
            <w:tcW w:w="2431" w:type="dxa"/>
            <w:gridSpan w:val="2"/>
          </w:tcPr>
          <w:p w14:paraId="6D1B524C"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ქორაფი</w:t>
            </w:r>
          </w:p>
        </w:tc>
        <w:tc>
          <w:tcPr>
            <w:tcW w:w="2160" w:type="dxa"/>
            <w:vAlign w:val="bottom"/>
          </w:tcPr>
          <w:p w14:paraId="4C31232C" w14:textId="3AE231AB"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Acer</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laetum</w:t>
            </w:r>
          </w:p>
        </w:tc>
        <w:tc>
          <w:tcPr>
            <w:tcW w:w="1439" w:type="dxa"/>
            <w:gridSpan w:val="2"/>
            <w:vAlign w:val="bottom"/>
          </w:tcPr>
          <w:p w14:paraId="141F28AD"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50-1800</w:t>
            </w:r>
          </w:p>
        </w:tc>
        <w:tc>
          <w:tcPr>
            <w:tcW w:w="729" w:type="dxa"/>
            <w:gridSpan w:val="2"/>
            <w:vAlign w:val="bottom"/>
          </w:tcPr>
          <w:p w14:paraId="0A683896"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5B4F8DC2" w14:textId="7346A6CF"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15FE3F52" w14:textId="060F9D11"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540" w:type="dxa"/>
            <w:gridSpan w:val="2"/>
            <w:vAlign w:val="center"/>
          </w:tcPr>
          <w:p w14:paraId="55CFD938"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21CD2E89" w14:textId="77777777" w:rsidR="00575384" w:rsidRPr="00D518DE" w:rsidRDefault="00575384" w:rsidP="007637DF">
            <w:pPr>
              <w:jc w:val="center"/>
              <w:rPr>
                <w:rFonts w:ascii="Sylfaen" w:hAnsi="Sylfaen" w:cs="Sylfaen"/>
                <w:b/>
                <w:bCs/>
                <w:color w:val="000000"/>
                <w:sz w:val="18"/>
                <w:szCs w:val="18"/>
                <w:lang w:val="pt-BR"/>
              </w:rPr>
            </w:pPr>
          </w:p>
        </w:tc>
        <w:tc>
          <w:tcPr>
            <w:tcW w:w="982" w:type="dxa"/>
            <w:vAlign w:val="center"/>
          </w:tcPr>
          <w:p w14:paraId="577EF48A" w14:textId="77777777" w:rsidR="00575384" w:rsidRPr="00D518DE" w:rsidRDefault="00575384" w:rsidP="007637DF">
            <w:pPr>
              <w:jc w:val="center"/>
              <w:rPr>
                <w:rFonts w:ascii="Sylfaen" w:hAnsi="Sylfaen" w:cs="Sylfaen"/>
                <w:b/>
                <w:bCs/>
                <w:color w:val="000000"/>
                <w:sz w:val="18"/>
                <w:szCs w:val="18"/>
                <w:lang w:val="pt-BR"/>
              </w:rPr>
            </w:pPr>
          </w:p>
        </w:tc>
      </w:tr>
      <w:tr w:rsidR="00575384" w:rsidRPr="00D518DE" w14:paraId="5D1562A1" w14:textId="77777777" w:rsidTr="00070184">
        <w:tc>
          <w:tcPr>
            <w:tcW w:w="534" w:type="dxa"/>
          </w:tcPr>
          <w:p w14:paraId="6DB6AD86"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3</w:t>
            </w:r>
          </w:p>
        </w:tc>
        <w:tc>
          <w:tcPr>
            <w:tcW w:w="2431" w:type="dxa"/>
            <w:gridSpan w:val="2"/>
          </w:tcPr>
          <w:p w14:paraId="142BF2C1" w14:textId="1D2F979F"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მთის</w:t>
            </w:r>
            <w:r w:rsidR="00C752B0">
              <w:rPr>
                <w:rFonts w:ascii="Sylfaen" w:hAnsi="Sylfaen" w:cs="Sylfaen"/>
                <w:color w:val="000000"/>
                <w:sz w:val="18"/>
                <w:szCs w:val="18"/>
              </w:rPr>
              <w:t xml:space="preserve"> </w:t>
            </w:r>
            <w:r w:rsidRPr="00D518DE">
              <w:rPr>
                <w:rFonts w:ascii="Sylfaen" w:hAnsi="Sylfaen" w:cs="Sylfaen"/>
                <w:color w:val="000000"/>
                <w:sz w:val="18"/>
                <w:szCs w:val="18"/>
              </w:rPr>
              <w:t>ბოყვი</w:t>
            </w:r>
          </w:p>
        </w:tc>
        <w:tc>
          <w:tcPr>
            <w:tcW w:w="2160" w:type="dxa"/>
            <w:vAlign w:val="bottom"/>
          </w:tcPr>
          <w:p w14:paraId="750CA05D" w14:textId="1B1ABA5E"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Acer</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pseudoplatanus</w:t>
            </w:r>
          </w:p>
        </w:tc>
        <w:tc>
          <w:tcPr>
            <w:tcW w:w="1439" w:type="dxa"/>
            <w:gridSpan w:val="2"/>
            <w:vAlign w:val="bottom"/>
          </w:tcPr>
          <w:p w14:paraId="00711037"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1300-1600</w:t>
            </w:r>
          </w:p>
        </w:tc>
        <w:tc>
          <w:tcPr>
            <w:tcW w:w="729" w:type="dxa"/>
            <w:gridSpan w:val="2"/>
            <w:vAlign w:val="bottom"/>
          </w:tcPr>
          <w:p w14:paraId="0C87CE59"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5103E0EF" w14:textId="37E9D074"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1CD9036F" w14:textId="239ED5B1"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540" w:type="dxa"/>
            <w:gridSpan w:val="2"/>
            <w:vAlign w:val="center"/>
          </w:tcPr>
          <w:p w14:paraId="4C6589F2"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6E69F3D6" w14:textId="77777777" w:rsidR="00575384" w:rsidRPr="00D518DE" w:rsidRDefault="00575384" w:rsidP="007637DF">
            <w:pPr>
              <w:jc w:val="center"/>
              <w:rPr>
                <w:rFonts w:ascii="Sylfaen" w:hAnsi="Sylfaen" w:cs="Sylfaen"/>
                <w:b/>
                <w:bCs/>
                <w:color w:val="000000"/>
                <w:sz w:val="18"/>
                <w:szCs w:val="18"/>
                <w:lang w:val="pt-BR"/>
              </w:rPr>
            </w:pPr>
          </w:p>
        </w:tc>
        <w:tc>
          <w:tcPr>
            <w:tcW w:w="982" w:type="dxa"/>
            <w:vAlign w:val="center"/>
          </w:tcPr>
          <w:p w14:paraId="71BC3A4C" w14:textId="77777777" w:rsidR="00575384" w:rsidRPr="00D518DE" w:rsidRDefault="00575384" w:rsidP="007637DF">
            <w:pPr>
              <w:jc w:val="center"/>
              <w:rPr>
                <w:rFonts w:ascii="Sylfaen" w:hAnsi="Sylfaen" w:cs="Sylfaen"/>
                <w:b/>
                <w:bCs/>
                <w:color w:val="000000"/>
                <w:sz w:val="18"/>
                <w:szCs w:val="18"/>
                <w:lang w:val="pt-BR"/>
              </w:rPr>
            </w:pPr>
          </w:p>
        </w:tc>
      </w:tr>
      <w:tr w:rsidR="00575384" w:rsidRPr="00D518DE" w14:paraId="1347FF20" w14:textId="77777777" w:rsidTr="00070184">
        <w:tc>
          <w:tcPr>
            <w:tcW w:w="534" w:type="dxa"/>
          </w:tcPr>
          <w:p w14:paraId="18759F6B"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4</w:t>
            </w:r>
          </w:p>
        </w:tc>
        <w:tc>
          <w:tcPr>
            <w:tcW w:w="2431" w:type="dxa"/>
            <w:gridSpan w:val="2"/>
          </w:tcPr>
          <w:p w14:paraId="7371990B"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ხემყრალი</w:t>
            </w:r>
          </w:p>
        </w:tc>
        <w:tc>
          <w:tcPr>
            <w:tcW w:w="2160" w:type="dxa"/>
            <w:vAlign w:val="bottom"/>
          </w:tcPr>
          <w:p w14:paraId="68093EA5" w14:textId="7143D10C"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Ailanthus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altissima</w:t>
            </w:r>
          </w:p>
        </w:tc>
        <w:tc>
          <w:tcPr>
            <w:tcW w:w="1439" w:type="dxa"/>
            <w:gridSpan w:val="2"/>
            <w:vAlign w:val="bottom"/>
          </w:tcPr>
          <w:p w14:paraId="45B51F53"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450-700</w:t>
            </w:r>
          </w:p>
        </w:tc>
        <w:tc>
          <w:tcPr>
            <w:tcW w:w="729" w:type="dxa"/>
            <w:gridSpan w:val="2"/>
            <w:vAlign w:val="bottom"/>
          </w:tcPr>
          <w:p w14:paraId="507F95C2"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49A10ED0" w14:textId="0FCCA145"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42C22B83" w14:textId="7963BB91"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540" w:type="dxa"/>
            <w:gridSpan w:val="2"/>
            <w:vAlign w:val="center"/>
          </w:tcPr>
          <w:p w14:paraId="2E0C1449"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20730A3D" w14:textId="77777777" w:rsidR="00575384" w:rsidRPr="00D518DE" w:rsidRDefault="00575384" w:rsidP="007637DF">
            <w:pPr>
              <w:jc w:val="center"/>
              <w:rPr>
                <w:rFonts w:ascii="Sylfaen" w:hAnsi="Sylfaen" w:cs="Sylfaen"/>
                <w:b/>
                <w:bCs/>
                <w:color w:val="000000"/>
                <w:sz w:val="18"/>
                <w:szCs w:val="18"/>
                <w:lang w:val="pt-BR"/>
              </w:rPr>
            </w:pPr>
          </w:p>
        </w:tc>
        <w:tc>
          <w:tcPr>
            <w:tcW w:w="982" w:type="dxa"/>
            <w:vAlign w:val="center"/>
          </w:tcPr>
          <w:p w14:paraId="785C9834" w14:textId="77777777" w:rsidR="00575384" w:rsidRPr="00D518DE" w:rsidRDefault="00575384" w:rsidP="007637DF">
            <w:pPr>
              <w:jc w:val="center"/>
              <w:rPr>
                <w:rFonts w:ascii="Sylfaen" w:hAnsi="Sylfaen" w:cs="Sylfaen"/>
                <w:b/>
                <w:bCs/>
                <w:color w:val="000000"/>
                <w:sz w:val="18"/>
                <w:szCs w:val="18"/>
                <w:lang w:val="pt-BR"/>
              </w:rPr>
            </w:pPr>
          </w:p>
        </w:tc>
      </w:tr>
      <w:tr w:rsidR="00575384" w:rsidRPr="00D518DE" w14:paraId="6C242A04" w14:textId="77777777" w:rsidTr="00070184">
        <w:tc>
          <w:tcPr>
            <w:tcW w:w="534" w:type="dxa"/>
          </w:tcPr>
          <w:p w14:paraId="4C132865"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5</w:t>
            </w:r>
          </w:p>
        </w:tc>
        <w:tc>
          <w:tcPr>
            <w:tcW w:w="2431" w:type="dxa"/>
            <w:gridSpan w:val="2"/>
          </w:tcPr>
          <w:p w14:paraId="16018642" w14:textId="140CCB2E"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ჩვეულებრივი</w:t>
            </w:r>
            <w:r w:rsidR="00C752B0">
              <w:rPr>
                <w:rFonts w:ascii="Sylfaen" w:hAnsi="Sylfaen" w:cs="Sylfaen"/>
                <w:color w:val="000000"/>
                <w:sz w:val="18"/>
                <w:szCs w:val="18"/>
              </w:rPr>
              <w:t xml:space="preserve"> </w:t>
            </w:r>
            <w:r w:rsidRPr="00D518DE">
              <w:rPr>
                <w:rFonts w:ascii="Sylfaen" w:hAnsi="Sylfaen" w:cs="Sylfaen"/>
                <w:color w:val="000000"/>
                <w:sz w:val="18"/>
                <w:szCs w:val="18"/>
              </w:rPr>
              <w:t>მურყანი</w:t>
            </w:r>
          </w:p>
        </w:tc>
        <w:tc>
          <w:tcPr>
            <w:tcW w:w="2160" w:type="dxa"/>
            <w:vAlign w:val="bottom"/>
          </w:tcPr>
          <w:p w14:paraId="5388441A" w14:textId="006A4112"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Alnus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barbata</w:t>
            </w:r>
          </w:p>
        </w:tc>
        <w:tc>
          <w:tcPr>
            <w:tcW w:w="1439" w:type="dxa"/>
            <w:gridSpan w:val="2"/>
            <w:vAlign w:val="bottom"/>
          </w:tcPr>
          <w:p w14:paraId="2DA98724"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0-800</w:t>
            </w:r>
          </w:p>
        </w:tc>
        <w:tc>
          <w:tcPr>
            <w:tcW w:w="729" w:type="dxa"/>
            <w:gridSpan w:val="2"/>
            <w:vAlign w:val="bottom"/>
          </w:tcPr>
          <w:p w14:paraId="5BB246EB"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61579337" w14:textId="7DC8FB66"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77B789C2" w14:textId="0E98F17D"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540" w:type="dxa"/>
            <w:gridSpan w:val="2"/>
            <w:vAlign w:val="center"/>
          </w:tcPr>
          <w:p w14:paraId="572CBD14"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6A5E8DCB" w14:textId="77777777" w:rsidR="00575384" w:rsidRPr="00D518DE" w:rsidRDefault="00575384" w:rsidP="007637DF">
            <w:pPr>
              <w:jc w:val="center"/>
              <w:rPr>
                <w:rFonts w:ascii="Sylfaen" w:hAnsi="Sylfaen" w:cs="Sylfaen"/>
                <w:b/>
                <w:bCs/>
                <w:color w:val="000000"/>
                <w:sz w:val="18"/>
                <w:szCs w:val="18"/>
                <w:lang w:val="pt-BR"/>
              </w:rPr>
            </w:pPr>
          </w:p>
        </w:tc>
        <w:tc>
          <w:tcPr>
            <w:tcW w:w="982" w:type="dxa"/>
            <w:vAlign w:val="center"/>
          </w:tcPr>
          <w:p w14:paraId="4872834E" w14:textId="77777777" w:rsidR="00575384" w:rsidRPr="00D518DE" w:rsidRDefault="00575384" w:rsidP="007637DF">
            <w:pPr>
              <w:jc w:val="center"/>
              <w:rPr>
                <w:rFonts w:ascii="Sylfaen" w:hAnsi="Sylfaen" w:cs="Sylfaen"/>
                <w:b/>
                <w:bCs/>
                <w:color w:val="000000"/>
                <w:sz w:val="18"/>
                <w:szCs w:val="18"/>
                <w:lang w:val="pt-BR"/>
              </w:rPr>
            </w:pPr>
          </w:p>
        </w:tc>
      </w:tr>
      <w:tr w:rsidR="00575384" w:rsidRPr="00D518DE" w14:paraId="5A82214A" w14:textId="77777777" w:rsidTr="00070184">
        <w:tc>
          <w:tcPr>
            <w:tcW w:w="534" w:type="dxa"/>
          </w:tcPr>
          <w:p w14:paraId="426CBDC2"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6</w:t>
            </w:r>
          </w:p>
        </w:tc>
        <w:tc>
          <w:tcPr>
            <w:tcW w:w="2431" w:type="dxa"/>
            <w:gridSpan w:val="2"/>
          </w:tcPr>
          <w:p w14:paraId="60B8A14D" w14:textId="4CE1FCCE"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კავკასიური</w:t>
            </w:r>
            <w:r w:rsidR="00C752B0">
              <w:rPr>
                <w:rFonts w:ascii="Sylfaen" w:hAnsi="Sylfaen" w:cs="Sylfaen"/>
                <w:color w:val="000000"/>
                <w:sz w:val="18"/>
                <w:szCs w:val="18"/>
              </w:rPr>
              <w:t xml:space="preserve"> </w:t>
            </w:r>
            <w:r w:rsidRPr="00D518DE">
              <w:rPr>
                <w:rFonts w:ascii="Sylfaen" w:hAnsi="Sylfaen" w:cs="Sylfaen"/>
                <w:color w:val="000000"/>
                <w:sz w:val="18"/>
                <w:szCs w:val="18"/>
              </w:rPr>
              <w:t>რცხილა</w:t>
            </w:r>
          </w:p>
        </w:tc>
        <w:tc>
          <w:tcPr>
            <w:tcW w:w="2160" w:type="dxa"/>
            <w:vAlign w:val="bottom"/>
          </w:tcPr>
          <w:p w14:paraId="26110168" w14:textId="2DCB29EE"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Carpinus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caucasicus</w:t>
            </w:r>
          </w:p>
        </w:tc>
        <w:tc>
          <w:tcPr>
            <w:tcW w:w="1439" w:type="dxa"/>
            <w:gridSpan w:val="2"/>
            <w:vAlign w:val="bottom"/>
          </w:tcPr>
          <w:p w14:paraId="756FC4FA"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50-1200</w:t>
            </w:r>
          </w:p>
        </w:tc>
        <w:tc>
          <w:tcPr>
            <w:tcW w:w="729" w:type="dxa"/>
            <w:gridSpan w:val="2"/>
            <w:vAlign w:val="bottom"/>
          </w:tcPr>
          <w:p w14:paraId="5BE48EA0"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6A4067DD" w14:textId="34D40648"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43DD7E06" w14:textId="6D8F4719"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540" w:type="dxa"/>
            <w:gridSpan w:val="2"/>
            <w:vAlign w:val="center"/>
          </w:tcPr>
          <w:p w14:paraId="233885DF"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4A747FBF" w14:textId="77777777" w:rsidR="00575384" w:rsidRPr="00D518DE" w:rsidRDefault="00575384" w:rsidP="007637DF">
            <w:pPr>
              <w:jc w:val="center"/>
              <w:rPr>
                <w:rFonts w:ascii="Sylfaen" w:hAnsi="Sylfaen" w:cs="Sylfaen"/>
                <w:b/>
                <w:bCs/>
                <w:color w:val="000000"/>
                <w:sz w:val="18"/>
                <w:szCs w:val="18"/>
                <w:lang w:val="pt-BR"/>
              </w:rPr>
            </w:pPr>
          </w:p>
        </w:tc>
        <w:tc>
          <w:tcPr>
            <w:tcW w:w="982" w:type="dxa"/>
            <w:vAlign w:val="center"/>
          </w:tcPr>
          <w:p w14:paraId="7255A404" w14:textId="77777777" w:rsidR="00575384" w:rsidRPr="00D518DE" w:rsidRDefault="00575384" w:rsidP="007637DF">
            <w:pPr>
              <w:jc w:val="center"/>
              <w:rPr>
                <w:rFonts w:ascii="Sylfaen" w:hAnsi="Sylfaen" w:cs="Sylfaen"/>
                <w:b/>
                <w:bCs/>
                <w:color w:val="000000"/>
                <w:sz w:val="18"/>
                <w:szCs w:val="18"/>
                <w:lang w:val="pt-BR"/>
              </w:rPr>
            </w:pPr>
          </w:p>
        </w:tc>
      </w:tr>
      <w:tr w:rsidR="00575384" w:rsidRPr="00D518DE" w14:paraId="05A2B035" w14:textId="77777777" w:rsidTr="00070184">
        <w:tc>
          <w:tcPr>
            <w:tcW w:w="534" w:type="dxa"/>
          </w:tcPr>
          <w:p w14:paraId="4D440D31"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7</w:t>
            </w:r>
          </w:p>
        </w:tc>
        <w:tc>
          <w:tcPr>
            <w:tcW w:w="2431" w:type="dxa"/>
            <w:gridSpan w:val="2"/>
          </w:tcPr>
          <w:p w14:paraId="46BAED90"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ჯაგრცხილა</w:t>
            </w:r>
          </w:p>
        </w:tc>
        <w:tc>
          <w:tcPr>
            <w:tcW w:w="2160" w:type="dxa"/>
            <w:vAlign w:val="bottom"/>
          </w:tcPr>
          <w:p w14:paraId="0C388236" w14:textId="2EADEF84"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Carpinus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orientalis</w:t>
            </w:r>
          </w:p>
        </w:tc>
        <w:tc>
          <w:tcPr>
            <w:tcW w:w="1439" w:type="dxa"/>
            <w:gridSpan w:val="2"/>
            <w:vAlign w:val="bottom"/>
          </w:tcPr>
          <w:p w14:paraId="6EE7FD5F"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50-70</w:t>
            </w:r>
          </w:p>
        </w:tc>
        <w:tc>
          <w:tcPr>
            <w:tcW w:w="729" w:type="dxa"/>
            <w:gridSpan w:val="2"/>
            <w:vAlign w:val="bottom"/>
          </w:tcPr>
          <w:p w14:paraId="54F028B6"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1C56AA0F" w14:textId="77777777" w:rsidR="00575384" w:rsidRPr="00D518DE" w:rsidRDefault="00575384" w:rsidP="007637DF">
            <w:pPr>
              <w:jc w:val="center"/>
              <w:rPr>
                <w:rFonts w:ascii="Sylfaen" w:hAnsi="Sylfaen" w:cs="Sylfaen"/>
                <w:color w:val="000000"/>
                <w:sz w:val="18"/>
                <w:szCs w:val="18"/>
              </w:rPr>
            </w:pPr>
          </w:p>
        </w:tc>
        <w:tc>
          <w:tcPr>
            <w:tcW w:w="630" w:type="dxa"/>
            <w:gridSpan w:val="2"/>
            <w:vAlign w:val="bottom"/>
          </w:tcPr>
          <w:p w14:paraId="43C6B00E" w14:textId="77777777" w:rsidR="00575384" w:rsidRPr="00D518DE" w:rsidRDefault="00575384" w:rsidP="007637DF">
            <w:pPr>
              <w:jc w:val="center"/>
              <w:rPr>
                <w:rFonts w:ascii="Sylfaen" w:hAnsi="Sylfaen" w:cs="Sylfaen"/>
                <w:color w:val="000000"/>
                <w:sz w:val="18"/>
                <w:szCs w:val="18"/>
              </w:rPr>
            </w:pPr>
          </w:p>
        </w:tc>
        <w:tc>
          <w:tcPr>
            <w:tcW w:w="540" w:type="dxa"/>
            <w:gridSpan w:val="2"/>
            <w:vAlign w:val="center"/>
          </w:tcPr>
          <w:p w14:paraId="385CE22D"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5E5DB110" w14:textId="77777777" w:rsidR="00575384" w:rsidRPr="00D518DE" w:rsidRDefault="00575384" w:rsidP="007637DF">
            <w:pPr>
              <w:jc w:val="center"/>
              <w:rPr>
                <w:rFonts w:ascii="Sylfaen" w:hAnsi="Sylfaen" w:cs="Sylfaen"/>
                <w:b/>
                <w:bCs/>
                <w:color w:val="000000"/>
                <w:sz w:val="18"/>
                <w:szCs w:val="18"/>
                <w:lang w:val="pt-BR"/>
              </w:rPr>
            </w:pPr>
          </w:p>
        </w:tc>
        <w:tc>
          <w:tcPr>
            <w:tcW w:w="982" w:type="dxa"/>
            <w:vAlign w:val="center"/>
          </w:tcPr>
          <w:p w14:paraId="4B5E8F0D" w14:textId="77777777" w:rsidR="00575384" w:rsidRPr="00D518DE" w:rsidRDefault="00575384" w:rsidP="007637DF">
            <w:pPr>
              <w:jc w:val="center"/>
              <w:rPr>
                <w:rFonts w:ascii="Sylfaen" w:hAnsi="Sylfaen" w:cs="Sylfaen"/>
                <w:b/>
                <w:bCs/>
                <w:color w:val="000000"/>
                <w:sz w:val="18"/>
                <w:szCs w:val="18"/>
                <w:lang w:val="pt-BR"/>
              </w:rPr>
            </w:pPr>
          </w:p>
        </w:tc>
      </w:tr>
      <w:tr w:rsidR="00575384" w:rsidRPr="00D518DE" w14:paraId="6CF1D51F" w14:textId="77777777" w:rsidTr="00070184">
        <w:tc>
          <w:tcPr>
            <w:tcW w:w="534" w:type="dxa"/>
          </w:tcPr>
          <w:p w14:paraId="4D4E837F"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8</w:t>
            </w:r>
          </w:p>
        </w:tc>
        <w:tc>
          <w:tcPr>
            <w:tcW w:w="2431" w:type="dxa"/>
            <w:gridSpan w:val="2"/>
          </w:tcPr>
          <w:p w14:paraId="58177959" w14:textId="2ECA031A"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ჩვეულებრივი</w:t>
            </w:r>
            <w:r w:rsidR="00C752B0">
              <w:rPr>
                <w:rFonts w:ascii="Sylfaen" w:hAnsi="Sylfaen" w:cs="Sylfaen"/>
                <w:color w:val="000000"/>
                <w:sz w:val="18"/>
                <w:szCs w:val="18"/>
              </w:rPr>
              <w:t xml:space="preserve"> </w:t>
            </w:r>
            <w:r w:rsidRPr="00D518DE">
              <w:rPr>
                <w:rFonts w:ascii="Sylfaen" w:hAnsi="Sylfaen" w:cs="Sylfaen"/>
                <w:color w:val="000000"/>
                <w:sz w:val="18"/>
                <w:szCs w:val="18"/>
              </w:rPr>
              <w:t>წაბლი</w:t>
            </w:r>
          </w:p>
        </w:tc>
        <w:tc>
          <w:tcPr>
            <w:tcW w:w="2160" w:type="dxa"/>
            <w:vAlign w:val="bottom"/>
          </w:tcPr>
          <w:p w14:paraId="17973FD9" w14:textId="06D108EF"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Castanea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sativa</w:t>
            </w:r>
          </w:p>
        </w:tc>
        <w:tc>
          <w:tcPr>
            <w:tcW w:w="1439" w:type="dxa"/>
            <w:gridSpan w:val="2"/>
            <w:vAlign w:val="bottom"/>
          </w:tcPr>
          <w:p w14:paraId="20792C9E"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50-1100</w:t>
            </w:r>
          </w:p>
        </w:tc>
        <w:tc>
          <w:tcPr>
            <w:tcW w:w="729" w:type="dxa"/>
            <w:gridSpan w:val="2"/>
            <w:vAlign w:val="bottom"/>
          </w:tcPr>
          <w:p w14:paraId="63B1797F"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2A8EDDA5" w14:textId="5357C327"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45D9DAFB" w14:textId="77777777" w:rsidR="00575384" w:rsidRPr="00D518DE" w:rsidRDefault="00575384" w:rsidP="007637DF">
            <w:pPr>
              <w:jc w:val="center"/>
              <w:rPr>
                <w:rFonts w:ascii="Sylfaen" w:hAnsi="Sylfaen" w:cs="Sylfaen"/>
                <w:color w:val="000000"/>
                <w:sz w:val="18"/>
                <w:szCs w:val="18"/>
              </w:rPr>
            </w:pPr>
          </w:p>
        </w:tc>
        <w:tc>
          <w:tcPr>
            <w:tcW w:w="540" w:type="dxa"/>
            <w:gridSpan w:val="2"/>
            <w:vAlign w:val="center"/>
          </w:tcPr>
          <w:p w14:paraId="51B2B96E"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5080A087" w14:textId="77777777" w:rsidR="00575384" w:rsidRPr="00D518DE" w:rsidRDefault="00575384" w:rsidP="007637DF">
            <w:pPr>
              <w:jc w:val="center"/>
              <w:rPr>
                <w:rFonts w:ascii="Sylfaen" w:hAnsi="Sylfaen" w:cs="Sylfaen"/>
                <w:b/>
                <w:bCs/>
                <w:color w:val="000000"/>
                <w:sz w:val="18"/>
                <w:szCs w:val="18"/>
                <w:lang w:val="pt-BR"/>
              </w:rPr>
            </w:pPr>
          </w:p>
        </w:tc>
        <w:tc>
          <w:tcPr>
            <w:tcW w:w="982" w:type="dxa"/>
            <w:vAlign w:val="center"/>
          </w:tcPr>
          <w:p w14:paraId="719B46A3" w14:textId="77777777" w:rsidR="00575384" w:rsidRPr="00D518DE" w:rsidRDefault="00575384" w:rsidP="007637DF">
            <w:pPr>
              <w:jc w:val="center"/>
              <w:rPr>
                <w:rFonts w:ascii="Sylfaen" w:hAnsi="Sylfaen" w:cs="Sylfaen"/>
                <w:b/>
                <w:bCs/>
                <w:color w:val="000000"/>
                <w:sz w:val="18"/>
                <w:szCs w:val="18"/>
                <w:lang w:val="pt-BR"/>
              </w:rPr>
            </w:pPr>
            <w:r w:rsidRPr="00D518DE">
              <w:rPr>
                <w:rFonts w:ascii="Sylfaen" w:hAnsi="Sylfaen" w:cs="Sylfaen"/>
                <w:color w:val="000000"/>
                <w:sz w:val="18"/>
                <w:szCs w:val="18"/>
              </w:rPr>
              <w:t>VU</w:t>
            </w:r>
          </w:p>
        </w:tc>
      </w:tr>
      <w:tr w:rsidR="00575384" w:rsidRPr="00D518DE" w14:paraId="0779624A" w14:textId="77777777" w:rsidTr="00070184">
        <w:tc>
          <w:tcPr>
            <w:tcW w:w="534" w:type="dxa"/>
          </w:tcPr>
          <w:p w14:paraId="1489F47C" w14:textId="77777777" w:rsidR="00575384" w:rsidRPr="00D518DE" w:rsidRDefault="00575384" w:rsidP="007637DF">
            <w:pPr>
              <w:rPr>
                <w:rFonts w:ascii="Sylfaen" w:hAnsi="Sylfaen" w:cs="Sylfaen"/>
                <w:b/>
                <w:bCs/>
                <w:color w:val="000000"/>
                <w:sz w:val="18"/>
                <w:szCs w:val="18"/>
                <w:lang w:val="ka-GE"/>
              </w:rPr>
            </w:pPr>
            <w:r w:rsidRPr="00D518DE">
              <w:rPr>
                <w:rFonts w:ascii="Sylfaen" w:hAnsi="Sylfaen" w:cs="Sylfaen"/>
                <w:b/>
                <w:bCs/>
                <w:color w:val="000000"/>
                <w:sz w:val="18"/>
                <w:szCs w:val="18"/>
                <w:lang w:val="ka-GE"/>
              </w:rPr>
              <w:t>9</w:t>
            </w:r>
          </w:p>
        </w:tc>
        <w:tc>
          <w:tcPr>
            <w:tcW w:w="2431" w:type="dxa"/>
            <w:gridSpan w:val="2"/>
          </w:tcPr>
          <w:p w14:paraId="0B74F405"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ბალამწარა</w:t>
            </w:r>
          </w:p>
        </w:tc>
        <w:tc>
          <w:tcPr>
            <w:tcW w:w="2160" w:type="dxa"/>
            <w:vAlign w:val="bottom"/>
          </w:tcPr>
          <w:p w14:paraId="20C2156C" w14:textId="724A9F0E"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Cerasus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avium</w:t>
            </w:r>
          </w:p>
        </w:tc>
        <w:tc>
          <w:tcPr>
            <w:tcW w:w="1439" w:type="dxa"/>
            <w:gridSpan w:val="2"/>
            <w:vAlign w:val="bottom"/>
          </w:tcPr>
          <w:p w14:paraId="50BC8D26"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50-800</w:t>
            </w:r>
          </w:p>
        </w:tc>
        <w:tc>
          <w:tcPr>
            <w:tcW w:w="729" w:type="dxa"/>
            <w:gridSpan w:val="2"/>
            <w:vAlign w:val="bottom"/>
          </w:tcPr>
          <w:p w14:paraId="6C7FDE7E"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00877300" w14:textId="212181C5"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675377C7" w14:textId="3D8E8859"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540" w:type="dxa"/>
            <w:gridSpan w:val="2"/>
            <w:vAlign w:val="center"/>
          </w:tcPr>
          <w:p w14:paraId="0826F0A7"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58EAF010" w14:textId="77777777" w:rsidR="00575384" w:rsidRPr="00D518DE" w:rsidRDefault="00575384" w:rsidP="007637DF">
            <w:pPr>
              <w:jc w:val="center"/>
              <w:rPr>
                <w:rFonts w:ascii="Sylfaen" w:hAnsi="Sylfaen" w:cs="Sylfaen"/>
                <w:b/>
                <w:bCs/>
                <w:color w:val="000000"/>
                <w:sz w:val="18"/>
                <w:szCs w:val="18"/>
                <w:lang w:val="pt-BR"/>
              </w:rPr>
            </w:pPr>
          </w:p>
        </w:tc>
        <w:tc>
          <w:tcPr>
            <w:tcW w:w="982" w:type="dxa"/>
            <w:vAlign w:val="center"/>
          </w:tcPr>
          <w:p w14:paraId="480874E5" w14:textId="77777777" w:rsidR="00575384" w:rsidRPr="00D518DE" w:rsidRDefault="00575384" w:rsidP="007637DF">
            <w:pPr>
              <w:jc w:val="center"/>
              <w:rPr>
                <w:rFonts w:ascii="Sylfaen" w:hAnsi="Sylfaen" w:cs="Sylfaen"/>
                <w:b/>
                <w:bCs/>
                <w:color w:val="000000"/>
                <w:sz w:val="18"/>
                <w:szCs w:val="18"/>
                <w:lang w:val="pt-BR"/>
              </w:rPr>
            </w:pPr>
          </w:p>
        </w:tc>
      </w:tr>
      <w:tr w:rsidR="00575384" w:rsidRPr="00D518DE" w14:paraId="613B8A3F" w14:textId="77777777" w:rsidTr="00070184">
        <w:tc>
          <w:tcPr>
            <w:tcW w:w="534" w:type="dxa"/>
          </w:tcPr>
          <w:p w14:paraId="56BC7657"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10</w:t>
            </w:r>
          </w:p>
        </w:tc>
        <w:tc>
          <w:tcPr>
            <w:tcW w:w="2431" w:type="dxa"/>
            <w:gridSpan w:val="2"/>
          </w:tcPr>
          <w:p w14:paraId="1714D00F" w14:textId="5D9786B3"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კავკასიური</w:t>
            </w:r>
            <w:r w:rsidR="00C752B0">
              <w:rPr>
                <w:rFonts w:ascii="Sylfaen" w:hAnsi="Sylfaen" w:cs="Sylfaen"/>
                <w:color w:val="000000"/>
                <w:sz w:val="18"/>
                <w:szCs w:val="18"/>
              </w:rPr>
              <w:t xml:space="preserve"> </w:t>
            </w:r>
            <w:r w:rsidRPr="00D518DE">
              <w:rPr>
                <w:rFonts w:ascii="Sylfaen" w:hAnsi="Sylfaen" w:cs="Sylfaen"/>
                <w:color w:val="000000"/>
                <w:sz w:val="18"/>
                <w:szCs w:val="18"/>
              </w:rPr>
              <w:t>ხურმა</w:t>
            </w:r>
          </w:p>
        </w:tc>
        <w:tc>
          <w:tcPr>
            <w:tcW w:w="2160" w:type="dxa"/>
            <w:vAlign w:val="bottom"/>
          </w:tcPr>
          <w:p w14:paraId="147E8ADF" w14:textId="310B5C8E"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Diospyros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lotus</w:t>
            </w:r>
          </w:p>
        </w:tc>
        <w:tc>
          <w:tcPr>
            <w:tcW w:w="1439" w:type="dxa"/>
            <w:gridSpan w:val="2"/>
            <w:vAlign w:val="bottom"/>
          </w:tcPr>
          <w:p w14:paraId="55A2420F"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50-1500</w:t>
            </w:r>
          </w:p>
        </w:tc>
        <w:tc>
          <w:tcPr>
            <w:tcW w:w="729" w:type="dxa"/>
            <w:gridSpan w:val="2"/>
            <w:vAlign w:val="bottom"/>
          </w:tcPr>
          <w:p w14:paraId="4CCD2A5E"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75DF27B8" w14:textId="0BB9F464"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0D03BA4E" w14:textId="1BF3E504"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540" w:type="dxa"/>
            <w:gridSpan w:val="2"/>
            <w:vAlign w:val="center"/>
          </w:tcPr>
          <w:p w14:paraId="630EEA92"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4E49D1A2" w14:textId="77777777" w:rsidR="00575384" w:rsidRPr="00D518DE" w:rsidRDefault="00575384" w:rsidP="007637DF">
            <w:pPr>
              <w:jc w:val="center"/>
              <w:rPr>
                <w:rFonts w:ascii="Sylfaen" w:hAnsi="Sylfaen" w:cs="Sylfaen"/>
                <w:color w:val="000000"/>
                <w:sz w:val="18"/>
                <w:szCs w:val="18"/>
                <w:lang w:val="pt-BR"/>
              </w:rPr>
            </w:pPr>
            <w:r w:rsidRPr="00D518DE">
              <w:rPr>
                <w:rFonts w:ascii="Sylfaen" w:hAnsi="Sylfaen" w:cs="Sylfaen"/>
                <w:color w:val="000000"/>
                <w:sz w:val="18"/>
                <w:szCs w:val="18"/>
                <w:lang w:val="pt-BR"/>
              </w:rPr>
              <w:t>LC</w:t>
            </w:r>
          </w:p>
        </w:tc>
        <w:tc>
          <w:tcPr>
            <w:tcW w:w="982" w:type="dxa"/>
            <w:vAlign w:val="center"/>
          </w:tcPr>
          <w:p w14:paraId="00FC1197" w14:textId="77777777" w:rsidR="00575384" w:rsidRPr="00D518DE" w:rsidRDefault="00575384" w:rsidP="007637DF">
            <w:pPr>
              <w:jc w:val="center"/>
              <w:rPr>
                <w:rFonts w:ascii="Sylfaen" w:hAnsi="Sylfaen" w:cs="Sylfaen"/>
                <w:color w:val="000000"/>
                <w:sz w:val="18"/>
                <w:szCs w:val="18"/>
                <w:lang w:val="pt-BR"/>
              </w:rPr>
            </w:pPr>
          </w:p>
        </w:tc>
      </w:tr>
      <w:tr w:rsidR="00575384" w:rsidRPr="00D518DE" w14:paraId="241404F2" w14:textId="77777777" w:rsidTr="00070184">
        <w:trPr>
          <w:trHeight w:val="143"/>
        </w:trPr>
        <w:tc>
          <w:tcPr>
            <w:tcW w:w="534" w:type="dxa"/>
          </w:tcPr>
          <w:p w14:paraId="44337C2A"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11</w:t>
            </w:r>
          </w:p>
        </w:tc>
        <w:tc>
          <w:tcPr>
            <w:tcW w:w="2431" w:type="dxa"/>
            <w:gridSpan w:val="2"/>
          </w:tcPr>
          <w:p w14:paraId="062F1E12" w14:textId="497A7B7D"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აღმოსავლური</w:t>
            </w:r>
            <w:r w:rsidR="00C752B0">
              <w:rPr>
                <w:rFonts w:ascii="Sylfaen" w:hAnsi="Sylfaen" w:cs="Sylfaen"/>
                <w:color w:val="000000"/>
                <w:sz w:val="18"/>
                <w:szCs w:val="18"/>
              </w:rPr>
              <w:t xml:space="preserve"> </w:t>
            </w:r>
            <w:r w:rsidRPr="00D518DE">
              <w:rPr>
                <w:rFonts w:ascii="Sylfaen" w:hAnsi="Sylfaen" w:cs="Sylfaen"/>
                <w:color w:val="000000"/>
                <w:sz w:val="18"/>
                <w:szCs w:val="18"/>
              </w:rPr>
              <w:t>წიფელი</w:t>
            </w:r>
          </w:p>
        </w:tc>
        <w:tc>
          <w:tcPr>
            <w:tcW w:w="2160" w:type="dxa"/>
            <w:vAlign w:val="bottom"/>
          </w:tcPr>
          <w:p w14:paraId="58A13E9A" w14:textId="0AF1828B"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Fagus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orientalis</w:t>
            </w:r>
          </w:p>
        </w:tc>
        <w:tc>
          <w:tcPr>
            <w:tcW w:w="1439" w:type="dxa"/>
            <w:gridSpan w:val="2"/>
            <w:vAlign w:val="bottom"/>
          </w:tcPr>
          <w:p w14:paraId="3CEB7E46"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50-2000</w:t>
            </w:r>
          </w:p>
        </w:tc>
        <w:tc>
          <w:tcPr>
            <w:tcW w:w="729" w:type="dxa"/>
            <w:gridSpan w:val="2"/>
            <w:vAlign w:val="bottom"/>
          </w:tcPr>
          <w:p w14:paraId="31582596"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1DA6C363" w14:textId="537639F4"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21A262EA" w14:textId="2CB5D551"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540" w:type="dxa"/>
            <w:gridSpan w:val="2"/>
            <w:vAlign w:val="center"/>
          </w:tcPr>
          <w:p w14:paraId="6DB97C74"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7FE858FC" w14:textId="77777777" w:rsidR="00575384" w:rsidRPr="00D518DE" w:rsidRDefault="00575384" w:rsidP="007637DF">
            <w:pPr>
              <w:jc w:val="center"/>
              <w:rPr>
                <w:rFonts w:ascii="Sylfaen" w:hAnsi="Sylfaen" w:cs="Sylfaen"/>
                <w:b/>
                <w:bCs/>
                <w:color w:val="000000"/>
                <w:sz w:val="18"/>
                <w:szCs w:val="18"/>
                <w:lang w:val="pt-BR"/>
              </w:rPr>
            </w:pPr>
          </w:p>
        </w:tc>
        <w:tc>
          <w:tcPr>
            <w:tcW w:w="982" w:type="dxa"/>
            <w:vAlign w:val="center"/>
          </w:tcPr>
          <w:p w14:paraId="0FAABCA7" w14:textId="77777777" w:rsidR="00575384" w:rsidRPr="00D518DE" w:rsidRDefault="00575384" w:rsidP="007637DF">
            <w:pPr>
              <w:jc w:val="center"/>
              <w:rPr>
                <w:rFonts w:ascii="Sylfaen" w:hAnsi="Sylfaen" w:cs="Sylfaen"/>
                <w:b/>
                <w:bCs/>
                <w:color w:val="000000"/>
                <w:sz w:val="18"/>
                <w:szCs w:val="18"/>
                <w:lang w:val="pt-BR"/>
              </w:rPr>
            </w:pPr>
          </w:p>
        </w:tc>
      </w:tr>
      <w:tr w:rsidR="00575384" w:rsidRPr="00D518DE" w14:paraId="285310A0" w14:textId="77777777" w:rsidTr="00070184">
        <w:tc>
          <w:tcPr>
            <w:tcW w:w="534" w:type="dxa"/>
          </w:tcPr>
          <w:p w14:paraId="2F0E8D2F"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12</w:t>
            </w:r>
          </w:p>
        </w:tc>
        <w:tc>
          <w:tcPr>
            <w:tcW w:w="2431" w:type="dxa"/>
            <w:gridSpan w:val="2"/>
          </w:tcPr>
          <w:p w14:paraId="5C4B12AC"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ლეღვი</w:t>
            </w:r>
          </w:p>
        </w:tc>
        <w:tc>
          <w:tcPr>
            <w:tcW w:w="2160" w:type="dxa"/>
            <w:vAlign w:val="bottom"/>
          </w:tcPr>
          <w:p w14:paraId="47183F14" w14:textId="6B4E38ED"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Ficus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carica</w:t>
            </w:r>
          </w:p>
        </w:tc>
        <w:tc>
          <w:tcPr>
            <w:tcW w:w="1439" w:type="dxa"/>
            <w:gridSpan w:val="2"/>
            <w:vAlign w:val="bottom"/>
          </w:tcPr>
          <w:p w14:paraId="0838C001"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10-600</w:t>
            </w:r>
          </w:p>
        </w:tc>
        <w:tc>
          <w:tcPr>
            <w:tcW w:w="729" w:type="dxa"/>
            <w:gridSpan w:val="2"/>
            <w:vAlign w:val="bottom"/>
          </w:tcPr>
          <w:p w14:paraId="042AA2C2"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72B2AF62" w14:textId="77777777" w:rsidR="00575384" w:rsidRPr="00D518DE" w:rsidRDefault="00575384" w:rsidP="007637DF">
            <w:pPr>
              <w:jc w:val="center"/>
              <w:rPr>
                <w:rFonts w:ascii="Sylfaen" w:hAnsi="Sylfaen" w:cs="Sylfaen"/>
                <w:color w:val="000000"/>
                <w:sz w:val="18"/>
                <w:szCs w:val="18"/>
              </w:rPr>
            </w:pPr>
          </w:p>
        </w:tc>
        <w:tc>
          <w:tcPr>
            <w:tcW w:w="630" w:type="dxa"/>
            <w:gridSpan w:val="2"/>
            <w:vAlign w:val="bottom"/>
          </w:tcPr>
          <w:p w14:paraId="4BFF4AAC" w14:textId="7591190C"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r w:rsidR="00575384" w:rsidRPr="00D518DE">
              <w:rPr>
                <w:rFonts w:ascii="Sylfaen" w:hAnsi="Sylfaen" w:cs="Sylfaen"/>
                <w:color w:val="000000"/>
                <w:sz w:val="18"/>
                <w:szCs w:val="18"/>
              </w:rPr>
              <w:t>+</w:t>
            </w:r>
          </w:p>
        </w:tc>
        <w:tc>
          <w:tcPr>
            <w:tcW w:w="540" w:type="dxa"/>
            <w:gridSpan w:val="2"/>
            <w:vAlign w:val="center"/>
          </w:tcPr>
          <w:p w14:paraId="1BE07CEE"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0E258524" w14:textId="77777777" w:rsidR="00575384" w:rsidRPr="00D518DE" w:rsidRDefault="00575384" w:rsidP="007637DF">
            <w:pPr>
              <w:jc w:val="center"/>
              <w:rPr>
                <w:rFonts w:ascii="Sylfaen" w:hAnsi="Sylfaen" w:cs="Sylfaen"/>
                <w:b/>
                <w:bCs/>
                <w:color w:val="000000"/>
                <w:sz w:val="18"/>
                <w:szCs w:val="18"/>
                <w:lang w:val="pt-BR"/>
              </w:rPr>
            </w:pPr>
            <w:r w:rsidRPr="00D518DE">
              <w:rPr>
                <w:rFonts w:ascii="Sylfaen" w:hAnsi="Sylfaen" w:cs="Sylfaen"/>
                <w:color w:val="000000"/>
                <w:sz w:val="18"/>
                <w:szCs w:val="18"/>
                <w:lang w:val="de-DE"/>
              </w:rPr>
              <w:t>LC</w:t>
            </w:r>
          </w:p>
        </w:tc>
        <w:tc>
          <w:tcPr>
            <w:tcW w:w="982" w:type="dxa"/>
            <w:vAlign w:val="center"/>
          </w:tcPr>
          <w:p w14:paraId="50715EEA" w14:textId="77777777" w:rsidR="00575384" w:rsidRPr="00D518DE" w:rsidRDefault="00575384" w:rsidP="007637DF">
            <w:pPr>
              <w:jc w:val="center"/>
              <w:rPr>
                <w:rFonts w:ascii="Sylfaen" w:hAnsi="Sylfaen" w:cs="Sylfaen"/>
                <w:b/>
                <w:bCs/>
                <w:color w:val="000000"/>
                <w:sz w:val="18"/>
                <w:szCs w:val="18"/>
                <w:lang w:val="pt-BR"/>
              </w:rPr>
            </w:pPr>
          </w:p>
        </w:tc>
      </w:tr>
      <w:tr w:rsidR="00575384" w:rsidRPr="00D518DE" w14:paraId="62F819E9" w14:textId="77777777" w:rsidTr="00070184">
        <w:tc>
          <w:tcPr>
            <w:tcW w:w="534" w:type="dxa"/>
          </w:tcPr>
          <w:p w14:paraId="15B186E5"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13</w:t>
            </w:r>
          </w:p>
        </w:tc>
        <w:tc>
          <w:tcPr>
            <w:tcW w:w="2431" w:type="dxa"/>
            <w:gridSpan w:val="2"/>
          </w:tcPr>
          <w:p w14:paraId="5690BE94"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იფანი</w:t>
            </w:r>
          </w:p>
        </w:tc>
        <w:tc>
          <w:tcPr>
            <w:tcW w:w="2160" w:type="dxa"/>
            <w:vAlign w:val="bottom"/>
          </w:tcPr>
          <w:p w14:paraId="09EC273C" w14:textId="34AB1FD3"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Fraxinus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excelsior</w:t>
            </w:r>
          </w:p>
        </w:tc>
        <w:tc>
          <w:tcPr>
            <w:tcW w:w="1439" w:type="dxa"/>
            <w:gridSpan w:val="2"/>
            <w:vAlign w:val="bottom"/>
          </w:tcPr>
          <w:p w14:paraId="43A9D8C0"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50-1400</w:t>
            </w:r>
          </w:p>
        </w:tc>
        <w:tc>
          <w:tcPr>
            <w:tcW w:w="729" w:type="dxa"/>
            <w:gridSpan w:val="2"/>
            <w:vAlign w:val="bottom"/>
          </w:tcPr>
          <w:p w14:paraId="65ED212E"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551EBCF9" w14:textId="65024632"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17447F71" w14:textId="2D903F2F"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540" w:type="dxa"/>
            <w:gridSpan w:val="2"/>
            <w:vAlign w:val="center"/>
          </w:tcPr>
          <w:p w14:paraId="39D9C381"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722E0134" w14:textId="77777777" w:rsidR="00575384" w:rsidRPr="00D518DE" w:rsidRDefault="00575384" w:rsidP="007637DF">
            <w:pPr>
              <w:jc w:val="center"/>
              <w:rPr>
                <w:rFonts w:ascii="Sylfaen" w:hAnsi="Sylfaen" w:cs="Sylfaen"/>
                <w:b/>
                <w:bCs/>
                <w:color w:val="000000"/>
                <w:sz w:val="18"/>
                <w:szCs w:val="18"/>
                <w:lang w:val="pt-BR"/>
              </w:rPr>
            </w:pPr>
          </w:p>
        </w:tc>
        <w:tc>
          <w:tcPr>
            <w:tcW w:w="982" w:type="dxa"/>
            <w:vAlign w:val="center"/>
          </w:tcPr>
          <w:p w14:paraId="69F123D2" w14:textId="77777777" w:rsidR="00575384" w:rsidRPr="00D518DE" w:rsidRDefault="00575384" w:rsidP="007637DF">
            <w:pPr>
              <w:jc w:val="center"/>
              <w:rPr>
                <w:rFonts w:ascii="Sylfaen" w:hAnsi="Sylfaen" w:cs="Sylfaen"/>
                <w:b/>
                <w:bCs/>
                <w:color w:val="000000"/>
                <w:sz w:val="18"/>
                <w:szCs w:val="18"/>
                <w:lang w:val="pt-BR"/>
              </w:rPr>
            </w:pPr>
          </w:p>
        </w:tc>
      </w:tr>
      <w:tr w:rsidR="00575384" w:rsidRPr="00D518DE" w14:paraId="3B5EABE0" w14:textId="77777777" w:rsidTr="00070184">
        <w:tc>
          <w:tcPr>
            <w:tcW w:w="534" w:type="dxa"/>
          </w:tcPr>
          <w:p w14:paraId="6306EBB0"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14</w:t>
            </w:r>
          </w:p>
        </w:tc>
        <w:tc>
          <w:tcPr>
            <w:tcW w:w="2431" w:type="dxa"/>
            <w:gridSpan w:val="2"/>
          </w:tcPr>
          <w:p w14:paraId="1B8CBC4C"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მაჟალო</w:t>
            </w:r>
          </w:p>
        </w:tc>
        <w:tc>
          <w:tcPr>
            <w:tcW w:w="2160" w:type="dxa"/>
            <w:vAlign w:val="bottom"/>
          </w:tcPr>
          <w:p w14:paraId="01205EAB" w14:textId="26F87C5E"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Malus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orientalis</w:t>
            </w:r>
          </w:p>
        </w:tc>
        <w:tc>
          <w:tcPr>
            <w:tcW w:w="1439" w:type="dxa"/>
            <w:gridSpan w:val="2"/>
            <w:vAlign w:val="bottom"/>
          </w:tcPr>
          <w:p w14:paraId="51DC7C4B"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100-1400</w:t>
            </w:r>
          </w:p>
        </w:tc>
        <w:tc>
          <w:tcPr>
            <w:tcW w:w="729" w:type="dxa"/>
            <w:gridSpan w:val="2"/>
            <w:vAlign w:val="bottom"/>
          </w:tcPr>
          <w:p w14:paraId="12992F9A"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19C3EA89" w14:textId="02C4D9FA"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0C09371B" w14:textId="5500876A"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540" w:type="dxa"/>
            <w:gridSpan w:val="2"/>
            <w:vAlign w:val="center"/>
          </w:tcPr>
          <w:p w14:paraId="5893B629"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35C03B4E" w14:textId="77777777" w:rsidR="00575384" w:rsidRPr="00D518DE" w:rsidRDefault="00575384" w:rsidP="007637DF">
            <w:pPr>
              <w:jc w:val="center"/>
              <w:rPr>
                <w:rFonts w:ascii="Sylfaen" w:hAnsi="Sylfaen" w:cs="Sylfaen"/>
                <w:b/>
                <w:bCs/>
                <w:color w:val="000000"/>
                <w:sz w:val="18"/>
                <w:szCs w:val="18"/>
                <w:lang w:val="pt-BR"/>
              </w:rPr>
            </w:pPr>
          </w:p>
        </w:tc>
        <w:tc>
          <w:tcPr>
            <w:tcW w:w="982" w:type="dxa"/>
            <w:vAlign w:val="center"/>
          </w:tcPr>
          <w:p w14:paraId="2AAFF535" w14:textId="77777777" w:rsidR="00575384" w:rsidRPr="00D518DE" w:rsidRDefault="00575384" w:rsidP="007637DF">
            <w:pPr>
              <w:jc w:val="center"/>
              <w:rPr>
                <w:rFonts w:ascii="Sylfaen" w:hAnsi="Sylfaen" w:cs="Sylfaen"/>
                <w:b/>
                <w:bCs/>
                <w:color w:val="000000"/>
                <w:sz w:val="18"/>
                <w:szCs w:val="18"/>
                <w:lang w:val="pt-BR"/>
              </w:rPr>
            </w:pPr>
          </w:p>
        </w:tc>
      </w:tr>
      <w:tr w:rsidR="00575384" w:rsidRPr="00D518DE" w14:paraId="4337DE51" w14:textId="77777777" w:rsidTr="00070184">
        <w:tc>
          <w:tcPr>
            <w:tcW w:w="534" w:type="dxa"/>
          </w:tcPr>
          <w:p w14:paraId="39F47E00"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15</w:t>
            </w:r>
          </w:p>
        </w:tc>
        <w:tc>
          <w:tcPr>
            <w:tcW w:w="2431" w:type="dxa"/>
            <w:gridSpan w:val="2"/>
          </w:tcPr>
          <w:p w14:paraId="7392A6BB"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თუთა</w:t>
            </w:r>
          </w:p>
        </w:tc>
        <w:tc>
          <w:tcPr>
            <w:tcW w:w="2160" w:type="dxa"/>
            <w:vAlign w:val="bottom"/>
          </w:tcPr>
          <w:p w14:paraId="5C1340E1" w14:textId="136D68A9"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Morus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alba</w:t>
            </w:r>
          </w:p>
        </w:tc>
        <w:tc>
          <w:tcPr>
            <w:tcW w:w="1439" w:type="dxa"/>
            <w:gridSpan w:val="2"/>
            <w:vAlign w:val="bottom"/>
          </w:tcPr>
          <w:p w14:paraId="69ACD5C5"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30-500</w:t>
            </w:r>
          </w:p>
        </w:tc>
        <w:tc>
          <w:tcPr>
            <w:tcW w:w="729" w:type="dxa"/>
            <w:gridSpan w:val="2"/>
            <w:vAlign w:val="bottom"/>
          </w:tcPr>
          <w:p w14:paraId="2691E532"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461287F4" w14:textId="3DD5B88F"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4FF67ED8" w14:textId="2C77C6EA"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540" w:type="dxa"/>
            <w:gridSpan w:val="2"/>
            <w:vAlign w:val="center"/>
          </w:tcPr>
          <w:p w14:paraId="3E6D1131"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79394DC7" w14:textId="77777777" w:rsidR="00575384" w:rsidRPr="00D518DE" w:rsidRDefault="00575384" w:rsidP="007637DF">
            <w:pPr>
              <w:jc w:val="center"/>
              <w:rPr>
                <w:rFonts w:ascii="Sylfaen" w:hAnsi="Sylfaen" w:cs="Sylfaen"/>
                <w:b/>
                <w:bCs/>
                <w:color w:val="000000"/>
                <w:sz w:val="18"/>
                <w:szCs w:val="18"/>
                <w:lang w:val="pt-BR"/>
              </w:rPr>
            </w:pPr>
          </w:p>
        </w:tc>
        <w:tc>
          <w:tcPr>
            <w:tcW w:w="982" w:type="dxa"/>
            <w:vAlign w:val="center"/>
          </w:tcPr>
          <w:p w14:paraId="2669C85A" w14:textId="77777777" w:rsidR="00575384" w:rsidRPr="00D518DE" w:rsidRDefault="00575384" w:rsidP="007637DF">
            <w:pPr>
              <w:jc w:val="center"/>
              <w:rPr>
                <w:rFonts w:ascii="Sylfaen" w:hAnsi="Sylfaen" w:cs="Sylfaen"/>
                <w:b/>
                <w:bCs/>
                <w:color w:val="000000"/>
                <w:sz w:val="18"/>
                <w:szCs w:val="18"/>
                <w:lang w:val="pt-BR"/>
              </w:rPr>
            </w:pPr>
          </w:p>
        </w:tc>
      </w:tr>
      <w:tr w:rsidR="00575384" w:rsidRPr="00D518DE" w14:paraId="73A621B9" w14:textId="77777777" w:rsidTr="00070184">
        <w:tc>
          <w:tcPr>
            <w:tcW w:w="534" w:type="dxa"/>
          </w:tcPr>
          <w:p w14:paraId="5158970D"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16</w:t>
            </w:r>
          </w:p>
        </w:tc>
        <w:tc>
          <w:tcPr>
            <w:tcW w:w="2431" w:type="dxa"/>
            <w:gridSpan w:val="2"/>
          </w:tcPr>
          <w:p w14:paraId="4EA7AE74" w14:textId="2A0E088E"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აღმოსავლური</w:t>
            </w:r>
            <w:r w:rsidR="00C752B0">
              <w:rPr>
                <w:rFonts w:ascii="Sylfaen" w:hAnsi="Sylfaen" w:cs="Sylfaen"/>
                <w:color w:val="000000"/>
                <w:sz w:val="18"/>
                <w:szCs w:val="18"/>
              </w:rPr>
              <w:t xml:space="preserve"> </w:t>
            </w:r>
            <w:r w:rsidRPr="00D518DE">
              <w:rPr>
                <w:rFonts w:ascii="Sylfaen" w:hAnsi="Sylfaen" w:cs="Sylfaen"/>
                <w:color w:val="000000"/>
                <w:sz w:val="18"/>
                <w:szCs w:val="18"/>
              </w:rPr>
              <w:t>ნაძვი</w:t>
            </w:r>
          </w:p>
        </w:tc>
        <w:tc>
          <w:tcPr>
            <w:tcW w:w="2160" w:type="dxa"/>
            <w:vAlign w:val="bottom"/>
          </w:tcPr>
          <w:p w14:paraId="11DC8517" w14:textId="7AA5D755"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Picea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orientalis</w:t>
            </w:r>
            <w:r w:rsidR="00C752B0">
              <w:rPr>
                <w:rFonts w:ascii="Times New Roman" w:hAnsi="Times New Roman" w:cs="Times New Roman"/>
                <w:i/>
                <w:iCs/>
                <w:color w:val="000000"/>
                <w:sz w:val="18"/>
                <w:szCs w:val="18"/>
              </w:rPr>
              <w:t xml:space="preserve"> </w:t>
            </w:r>
          </w:p>
        </w:tc>
        <w:tc>
          <w:tcPr>
            <w:tcW w:w="1439" w:type="dxa"/>
            <w:gridSpan w:val="2"/>
            <w:vAlign w:val="bottom"/>
          </w:tcPr>
          <w:p w14:paraId="53EA7AE0"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400-1600</w:t>
            </w:r>
          </w:p>
        </w:tc>
        <w:tc>
          <w:tcPr>
            <w:tcW w:w="729" w:type="dxa"/>
            <w:gridSpan w:val="2"/>
            <w:vAlign w:val="bottom"/>
          </w:tcPr>
          <w:p w14:paraId="6578D411"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676C7135" w14:textId="6BA4A126"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463FE0B6" w14:textId="61ABBC34"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540" w:type="dxa"/>
            <w:gridSpan w:val="2"/>
            <w:vAlign w:val="center"/>
          </w:tcPr>
          <w:p w14:paraId="1B9C7385"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5C088124" w14:textId="77777777" w:rsidR="00575384" w:rsidRPr="00D518DE" w:rsidRDefault="00575384" w:rsidP="007637DF">
            <w:pPr>
              <w:jc w:val="center"/>
              <w:rPr>
                <w:rFonts w:ascii="Sylfaen" w:hAnsi="Sylfaen" w:cs="Sylfaen"/>
                <w:b/>
                <w:bCs/>
                <w:color w:val="000000"/>
                <w:sz w:val="18"/>
                <w:szCs w:val="18"/>
                <w:lang w:val="pt-BR"/>
              </w:rPr>
            </w:pPr>
            <w:r w:rsidRPr="00D518DE">
              <w:rPr>
                <w:rFonts w:ascii="Sylfaen" w:hAnsi="Sylfaen" w:cs="Sylfaen"/>
                <w:color w:val="000000"/>
                <w:sz w:val="18"/>
                <w:szCs w:val="18"/>
                <w:lang w:val="de-DE"/>
              </w:rPr>
              <w:t>LC</w:t>
            </w:r>
          </w:p>
        </w:tc>
        <w:tc>
          <w:tcPr>
            <w:tcW w:w="982" w:type="dxa"/>
            <w:vAlign w:val="center"/>
          </w:tcPr>
          <w:p w14:paraId="4D4F3B63" w14:textId="77777777" w:rsidR="00575384" w:rsidRPr="00D518DE" w:rsidRDefault="00575384" w:rsidP="007637DF">
            <w:pPr>
              <w:jc w:val="center"/>
              <w:rPr>
                <w:rFonts w:ascii="Sylfaen" w:hAnsi="Sylfaen" w:cs="Sylfaen"/>
                <w:b/>
                <w:bCs/>
                <w:color w:val="000000"/>
                <w:sz w:val="18"/>
                <w:szCs w:val="18"/>
                <w:lang w:val="pt-BR"/>
              </w:rPr>
            </w:pPr>
          </w:p>
        </w:tc>
      </w:tr>
      <w:tr w:rsidR="00575384" w:rsidRPr="00D518DE" w14:paraId="6CC76120" w14:textId="77777777" w:rsidTr="00070184">
        <w:tc>
          <w:tcPr>
            <w:tcW w:w="534" w:type="dxa"/>
          </w:tcPr>
          <w:p w14:paraId="4768B177"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17</w:t>
            </w:r>
          </w:p>
        </w:tc>
        <w:tc>
          <w:tcPr>
            <w:tcW w:w="2431" w:type="dxa"/>
            <w:gridSpan w:val="2"/>
          </w:tcPr>
          <w:p w14:paraId="166CF46E" w14:textId="42C50386" w:rsidR="00575384" w:rsidRPr="00D518DE" w:rsidRDefault="00575384" w:rsidP="007637DF">
            <w:pPr>
              <w:rPr>
                <w:rFonts w:ascii="Sylfaen" w:hAnsi="Sylfaen" w:cs="Sylfaen"/>
                <w:color w:val="000000"/>
                <w:sz w:val="18"/>
                <w:szCs w:val="18"/>
                <w:lang w:val="ka-GE"/>
              </w:rPr>
            </w:pPr>
            <w:r w:rsidRPr="00D518DE">
              <w:rPr>
                <w:rFonts w:ascii="Sylfaen" w:hAnsi="Sylfaen" w:cs="Sylfaen"/>
                <w:color w:val="000000"/>
                <w:sz w:val="18"/>
                <w:szCs w:val="18"/>
              </w:rPr>
              <w:t>ვერხვი</w:t>
            </w:r>
            <w:r w:rsidR="00C752B0">
              <w:rPr>
                <w:rFonts w:ascii="Sylfaen" w:hAnsi="Sylfaen" w:cs="Sylfaen"/>
                <w:color w:val="000000"/>
                <w:sz w:val="18"/>
                <w:szCs w:val="18"/>
              </w:rPr>
              <w:t xml:space="preserve"> </w:t>
            </w:r>
            <w:r w:rsidRPr="00D518DE">
              <w:rPr>
                <w:rFonts w:ascii="Sylfaen" w:hAnsi="Sylfaen" w:cs="Sylfaen"/>
                <w:color w:val="000000"/>
                <w:sz w:val="18"/>
                <w:szCs w:val="18"/>
              </w:rPr>
              <w:t>მთრთოლავი</w:t>
            </w:r>
          </w:p>
        </w:tc>
        <w:tc>
          <w:tcPr>
            <w:tcW w:w="2160" w:type="dxa"/>
            <w:vAlign w:val="bottom"/>
          </w:tcPr>
          <w:p w14:paraId="6CE9DD66" w14:textId="766B6FD2"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Populus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tremula</w:t>
            </w:r>
          </w:p>
        </w:tc>
        <w:tc>
          <w:tcPr>
            <w:tcW w:w="1439" w:type="dxa"/>
            <w:gridSpan w:val="2"/>
            <w:vAlign w:val="bottom"/>
          </w:tcPr>
          <w:p w14:paraId="62DF9028"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400-2400</w:t>
            </w:r>
          </w:p>
        </w:tc>
        <w:tc>
          <w:tcPr>
            <w:tcW w:w="729" w:type="dxa"/>
            <w:gridSpan w:val="2"/>
            <w:vAlign w:val="bottom"/>
          </w:tcPr>
          <w:p w14:paraId="35AA4358"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5FE667A0" w14:textId="3084112C"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25224B1B" w14:textId="1C3AEB13"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540" w:type="dxa"/>
            <w:gridSpan w:val="2"/>
            <w:vAlign w:val="center"/>
          </w:tcPr>
          <w:p w14:paraId="2FA80674"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5C0C5A18" w14:textId="77777777" w:rsidR="00575384" w:rsidRPr="00D518DE" w:rsidRDefault="00575384" w:rsidP="007637DF">
            <w:pPr>
              <w:jc w:val="center"/>
              <w:rPr>
                <w:rFonts w:ascii="Sylfaen" w:hAnsi="Sylfaen" w:cs="Sylfaen"/>
                <w:b/>
                <w:bCs/>
                <w:color w:val="000000"/>
                <w:sz w:val="18"/>
                <w:szCs w:val="18"/>
                <w:lang w:val="pt-BR"/>
              </w:rPr>
            </w:pPr>
          </w:p>
        </w:tc>
        <w:tc>
          <w:tcPr>
            <w:tcW w:w="982" w:type="dxa"/>
            <w:vAlign w:val="center"/>
          </w:tcPr>
          <w:p w14:paraId="60E92F45" w14:textId="77777777" w:rsidR="00575384" w:rsidRPr="00D518DE" w:rsidRDefault="00575384" w:rsidP="007637DF">
            <w:pPr>
              <w:jc w:val="center"/>
              <w:rPr>
                <w:rFonts w:ascii="Sylfaen" w:hAnsi="Sylfaen" w:cs="Sylfaen"/>
                <w:b/>
                <w:bCs/>
                <w:color w:val="000000"/>
                <w:sz w:val="18"/>
                <w:szCs w:val="18"/>
                <w:lang w:val="pt-BR"/>
              </w:rPr>
            </w:pPr>
          </w:p>
        </w:tc>
      </w:tr>
      <w:tr w:rsidR="00575384" w:rsidRPr="00D518DE" w14:paraId="740CBA4D" w14:textId="77777777" w:rsidTr="00070184">
        <w:tc>
          <w:tcPr>
            <w:tcW w:w="534" w:type="dxa"/>
          </w:tcPr>
          <w:p w14:paraId="37E5FA84"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18</w:t>
            </w:r>
          </w:p>
        </w:tc>
        <w:tc>
          <w:tcPr>
            <w:tcW w:w="2431" w:type="dxa"/>
            <w:gridSpan w:val="2"/>
          </w:tcPr>
          <w:p w14:paraId="0CC87764"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ტყემალი</w:t>
            </w:r>
          </w:p>
        </w:tc>
        <w:tc>
          <w:tcPr>
            <w:tcW w:w="2160" w:type="dxa"/>
            <w:vAlign w:val="bottom"/>
          </w:tcPr>
          <w:p w14:paraId="0198FE37" w14:textId="40FC6F5D"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Prunus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divaricata</w:t>
            </w:r>
          </w:p>
        </w:tc>
        <w:tc>
          <w:tcPr>
            <w:tcW w:w="1439" w:type="dxa"/>
            <w:gridSpan w:val="2"/>
            <w:vAlign w:val="bottom"/>
          </w:tcPr>
          <w:p w14:paraId="655D3103"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20-800</w:t>
            </w:r>
          </w:p>
        </w:tc>
        <w:tc>
          <w:tcPr>
            <w:tcW w:w="729" w:type="dxa"/>
            <w:gridSpan w:val="2"/>
            <w:vAlign w:val="bottom"/>
          </w:tcPr>
          <w:p w14:paraId="432E204D"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5B99F19A" w14:textId="20D3AF35"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3BD693A9" w14:textId="23E31607"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540" w:type="dxa"/>
            <w:gridSpan w:val="2"/>
            <w:vAlign w:val="center"/>
          </w:tcPr>
          <w:p w14:paraId="31EB97C2"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3629AD64" w14:textId="77777777" w:rsidR="00575384" w:rsidRPr="00D518DE" w:rsidRDefault="00575384" w:rsidP="007637DF">
            <w:pPr>
              <w:jc w:val="center"/>
              <w:rPr>
                <w:rFonts w:ascii="Sylfaen" w:hAnsi="Sylfaen" w:cs="Sylfaen"/>
                <w:b/>
                <w:bCs/>
                <w:color w:val="000000"/>
                <w:sz w:val="18"/>
                <w:szCs w:val="18"/>
                <w:lang w:val="pt-BR"/>
              </w:rPr>
            </w:pPr>
          </w:p>
        </w:tc>
        <w:tc>
          <w:tcPr>
            <w:tcW w:w="982" w:type="dxa"/>
            <w:vAlign w:val="center"/>
          </w:tcPr>
          <w:p w14:paraId="77EDACD7" w14:textId="77777777" w:rsidR="00575384" w:rsidRPr="00D518DE" w:rsidRDefault="00575384" w:rsidP="007637DF">
            <w:pPr>
              <w:jc w:val="center"/>
              <w:rPr>
                <w:rFonts w:ascii="Sylfaen" w:hAnsi="Sylfaen" w:cs="Sylfaen"/>
                <w:b/>
                <w:bCs/>
                <w:color w:val="000000"/>
                <w:sz w:val="18"/>
                <w:szCs w:val="18"/>
                <w:lang w:val="pt-BR"/>
              </w:rPr>
            </w:pPr>
          </w:p>
        </w:tc>
      </w:tr>
      <w:tr w:rsidR="00575384" w:rsidRPr="00D518DE" w14:paraId="14A85EA2" w14:textId="77777777" w:rsidTr="00070184">
        <w:tc>
          <w:tcPr>
            <w:tcW w:w="534" w:type="dxa"/>
          </w:tcPr>
          <w:p w14:paraId="2754021A"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19</w:t>
            </w:r>
          </w:p>
        </w:tc>
        <w:tc>
          <w:tcPr>
            <w:tcW w:w="2431" w:type="dxa"/>
            <w:gridSpan w:val="2"/>
          </w:tcPr>
          <w:p w14:paraId="5CE16919" w14:textId="398686EF"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კოლხური</w:t>
            </w:r>
            <w:r w:rsidR="00C752B0">
              <w:rPr>
                <w:rFonts w:ascii="Sylfaen" w:hAnsi="Sylfaen" w:cs="Sylfaen"/>
                <w:color w:val="000000"/>
                <w:sz w:val="18"/>
                <w:szCs w:val="18"/>
              </w:rPr>
              <w:t xml:space="preserve"> </w:t>
            </w:r>
            <w:r w:rsidRPr="00D518DE">
              <w:rPr>
                <w:rFonts w:ascii="Sylfaen" w:hAnsi="Sylfaen" w:cs="Sylfaen"/>
                <w:color w:val="000000"/>
                <w:sz w:val="18"/>
                <w:szCs w:val="18"/>
              </w:rPr>
              <w:t>მუხა</w:t>
            </w:r>
          </w:p>
        </w:tc>
        <w:tc>
          <w:tcPr>
            <w:tcW w:w="2160" w:type="dxa"/>
            <w:vAlign w:val="bottom"/>
          </w:tcPr>
          <w:p w14:paraId="4E89D320" w14:textId="2BFBF3A7"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Quercus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hartwissiana</w:t>
            </w:r>
          </w:p>
        </w:tc>
        <w:tc>
          <w:tcPr>
            <w:tcW w:w="1439" w:type="dxa"/>
            <w:gridSpan w:val="2"/>
            <w:vAlign w:val="bottom"/>
          </w:tcPr>
          <w:p w14:paraId="187553CF"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50-1500</w:t>
            </w:r>
          </w:p>
        </w:tc>
        <w:tc>
          <w:tcPr>
            <w:tcW w:w="729" w:type="dxa"/>
            <w:gridSpan w:val="2"/>
            <w:vAlign w:val="bottom"/>
          </w:tcPr>
          <w:p w14:paraId="681CF63A"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3A1EFA98" w14:textId="6EAEFFA8"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518065CB" w14:textId="77777777" w:rsidR="00575384" w:rsidRPr="00D518DE" w:rsidRDefault="00575384" w:rsidP="007637DF">
            <w:pPr>
              <w:jc w:val="center"/>
              <w:rPr>
                <w:rFonts w:ascii="Sylfaen" w:hAnsi="Sylfaen" w:cs="Sylfaen"/>
                <w:color w:val="000000"/>
                <w:sz w:val="18"/>
                <w:szCs w:val="18"/>
              </w:rPr>
            </w:pPr>
          </w:p>
        </w:tc>
        <w:tc>
          <w:tcPr>
            <w:tcW w:w="540" w:type="dxa"/>
            <w:gridSpan w:val="2"/>
            <w:vAlign w:val="center"/>
          </w:tcPr>
          <w:p w14:paraId="45CE0F03"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0D22C002" w14:textId="77777777" w:rsidR="00575384" w:rsidRPr="00D518DE" w:rsidRDefault="00575384" w:rsidP="007637DF">
            <w:pPr>
              <w:jc w:val="center"/>
              <w:rPr>
                <w:rFonts w:ascii="Sylfaen" w:hAnsi="Sylfaen" w:cs="Sylfaen"/>
                <w:b/>
                <w:bCs/>
                <w:color w:val="000000"/>
                <w:sz w:val="18"/>
                <w:szCs w:val="18"/>
                <w:lang w:val="pt-BR"/>
              </w:rPr>
            </w:pPr>
          </w:p>
        </w:tc>
        <w:tc>
          <w:tcPr>
            <w:tcW w:w="982" w:type="dxa"/>
            <w:vAlign w:val="center"/>
          </w:tcPr>
          <w:p w14:paraId="092CBF02" w14:textId="77777777" w:rsidR="00575384" w:rsidRPr="00D518DE" w:rsidRDefault="00575384" w:rsidP="007637DF">
            <w:pPr>
              <w:jc w:val="center"/>
              <w:rPr>
                <w:rFonts w:ascii="Sylfaen" w:hAnsi="Sylfaen" w:cs="Sylfaen"/>
                <w:b/>
                <w:bCs/>
                <w:color w:val="000000"/>
                <w:sz w:val="18"/>
                <w:szCs w:val="18"/>
                <w:lang w:val="pt-BR"/>
              </w:rPr>
            </w:pPr>
            <w:r w:rsidRPr="00D518DE">
              <w:rPr>
                <w:rFonts w:ascii="Sylfaen" w:hAnsi="Sylfaen" w:cs="Sylfaen"/>
                <w:color w:val="000000"/>
                <w:sz w:val="18"/>
                <w:szCs w:val="18"/>
              </w:rPr>
              <w:t>VU</w:t>
            </w:r>
          </w:p>
        </w:tc>
      </w:tr>
      <w:tr w:rsidR="00575384" w:rsidRPr="00D518DE" w14:paraId="065A0576" w14:textId="77777777" w:rsidTr="00070184">
        <w:tc>
          <w:tcPr>
            <w:tcW w:w="534" w:type="dxa"/>
          </w:tcPr>
          <w:p w14:paraId="1A433B74"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20</w:t>
            </w:r>
          </w:p>
        </w:tc>
        <w:tc>
          <w:tcPr>
            <w:tcW w:w="2431" w:type="dxa"/>
            <w:gridSpan w:val="2"/>
          </w:tcPr>
          <w:p w14:paraId="204C9960" w14:textId="7A0F84C9"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ჭოროხის</w:t>
            </w:r>
            <w:r w:rsidR="00C752B0">
              <w:rPr>
                <w:rFonts w:ascii="Sylfaen" w:hAnsi="Sylfaen" w:cs="Sylfaen"/>
                <w:color w:val="000000"/>
                <w:sz w:val="18"/>
                <w:szCs w:val="18"/>
              </w:rPr>
              <w:t xml:space="preserve"> </w:t>
            </w:r>
            <w:r w:rsidRPr="00D518DE">
              <w:rPr>
                <w:rFonts w:ascii="Sylfaen" w:hAnsi="Sylfaen" w:cs="Sylfaen"/>
                <w:color w:val="000000"/>
                <w:sz w:val="18"/>
                <w:szCs w:val="18"/>
              </w:rPr>
              <w:t>მუხა</w:t>
            </w:r>
          </w:p>
        </w:tc>
        <w:tc>
          <w:tcPr>
            <w:tcW w:w="2160" w:type="dxa"/>
            <w:vAlign w:val="bottom"/>
          </w:tcPr>
          <w:p w14:paraId="35A4AF3F" w14:textId="279A5C6B"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lang w:val="ka-GE"/>
              </w:rPr>
              <w:t>Quercus</w:t>
            </w:r>
            <w:r w:rsidR="00C752B0">
              <w:rPr>
                <w:rFonts w:ascii="Times New Roman" w:hAnsi="Times New Roman" w:cs="Times New Roman"/>
                <w:i/>
                <w:iCs/>
                <w:color w:val="000000"/>
                <w:sz w:val="18"/>
                <w:szCs w:val="18"/>
                <w:lang w:val="ka-GE"/>
              </w:rPr>
              <w:t xml:space="preserve"> </w:t>
            </w:r>
            <w:r w:rsidRPr="00D518DE">
              <w:rPr>
                <w:rFonts w:ascii="Times New Roman" w:hAnsi="Times New Roman" w:cs="Times New Roman"/>
                <w:i/>
                <w:iCs/>
                <w:color w:val="000000"/>
                <w:sz w:val="18"/>
                <w:szCs w:val="18"/>
                <w:lang w:val="ka-GE"/>
              </w:rPr>
              <w:t>dschorochensis</w:t>
            </w:r>
          </w:p>
        </w:tc>
        <w:tc>
          <w:tcPr>
            <w:tcW w:w="1439" w:type="dxa"/>
            <w:gridSpan w:val="2"/>
            <w:vAlign w:val="bottom"/>
          </w:tcPr>
          <w:p w14:paraId="09E3E6A5"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300-1500</w:t>
            </w:r>
          </w:p>
        </w:tc>
        <w:tc>
          <w:tcPr>
            <w:tcW w:w="729" w:type="dxa"/>
            <w:gridSpan w:val="2"/>
            <w:vAlign w:val="bottom"/>
          </w:tcPr>
          <w:p w14:paraId="07140ADB"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26F12EE7" w14:textId="77777777" w:rsidR="00575384" w:rsidRPr="00D518DE" w:rsidRDefault="00575384" w:rsidP="007637DF">
            <w:pPr>
              <w:jc w:val="center"/>
              <w:rPr>
                <w:rFonts w:ascii="Sylfaen" w:hAnsi="Sylfaen" w:cs="Sylfaen"/>
                <w:color w:val="000000"/>
                <w:sz w:val="18"/>
                <w:szCs w:val="18"/>
              </w:rPr>
            </w:pPr>
          </w:p>
        </w:tc>
        <w:tc>
          <w:tcPr>
            <w:tcW w:w="630" w:type="dxa"/>
            <w:gridSpan w:val="2"/>
            <w:vAlign w:val="bottom"/>
          </w:tcPr>
          <w:p w14:paraId="0DA1285E" w14:textId="77777777" w:rsidR="00575384" w:rsidRPr="00D518DE" w:rsidRDefault="00575384" w:rsidP="007637DF">
            <w:pPr>
              <w:jc w:val="center"/>
              <w:rPr>
                <w:rFonts w:ascii="Sylfaen" w:hAnsi="Sylfaen" w:cs="Sylfaen"/>
                <w:color w:val="000000"/>
                <w:sz w:val="18"/>
                <w:szCs w:val="18"/>
              </w:rPr>
            </w:pPr>
          </w:p>
        </w:tc>
        <w:tc>
          <w:tcPr>
            <w:tcW w:w="540" w:type="dxa"/>
            <w:gridSpan w:val="2"/>
            <w:vAlign w:val="center"/>
          </w:tcPr>
          <w:p w14:paraId="7A964675"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7219EC10" w14:textId="77777777" w:rsidR="00575384" w:rsidRPr="00D518DE" w:rsidRDefault="00575384" w:rsidP="007637DF">
            <w:pPr>
              <w:jc w:val="center"/>
              <w:rPr>
                <w:rFonts w:ascii="Sylfaen" w:hAnsi="Sylfaen" w:cs="Sylfaen"/>
                <w:b/>
                <w:bCs/>
                <w:color w:val="000000"/>
                <w:sz w:val="18"/>
                <w:szCs w:val="18"/>
                <w:lang w:val="pt-BR"/>
              </w:rPr>
            </w:pPr>
          </w:p>
        </w:tc>
        <w:tc>
          <w:tcPr>
            <w:tcW w:w="982" w:type="dxa"/>
            <w:vAlign w:val="center"/>
          </w:tcPr>
          <w:p w14:paraId="678221DD" w14:textId="77777777" w:rsidR="00575384" w:rsidRPr="00D518DE" w:rsidRDefault="00575384" w:rsidP="007637DF">
            <w:pPr>
              <w:jc w:val="center"/>
              <w:rPr>
                <w:rFonts w:ascii="Sylfaen" w:hAnsi="Sylfaen" w:cs="Sylfaen"/>
                <w:color w:val="000000"/>
                <w:sz w:val="18"/>
                <w:szCs w:val="18"/>
              </w:rPr>
            </w:pPr>
          </w:p>
        </w:tc>
      </w:tr>
      <w:tr w:rsidR="00575384" w:rsidRPr="00D518DE" w14:paraId="3D486024" w14:textId="77777777" w:rsidTr="00070184">
        <w:tc>
          <w:tcPr>
            <w:tcW w:w="534" w:type="dxa"/>
          </w:tcPr>
          <w:p w14:paraId="4690421B"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21</w:t>
            </w:r>
          </w:p>
        </w:tc>
        <w:tc>
          <w:tcPr>
            <w:tcW w:w="2431" w:type="dxa"/>
            <w:gridSpan w:val="2"/>
          </w:tcPr>
          <w:p w14:paraId="2744CF2A" w14:textId="6D1D32A5" w:rsidR="00575384" w:rsidRPr="00D518DE" w:rsidRDefault="00575384" w:rsidP="007637DF">
            <w:pPr>
              <w:rPr>
                <w:rFonts w:ascii="Sylfaen" w:hAnsi="Sylfaen" w:cs="Sylfaen"/>
                <w:color w:val="000000"/>
                <w:sz w:val="18"/>
                <w:szCs w:val="18"/>
                <w:lang w:val="ka-GE"/>
              </w:rPr>
            </w:pPr>
            <w:r w:rsidRPr="00D518DE">
              <w:rPr>
                <w:rFonts w:ascii="Sylfaen" w:hAnsi="Sylfaen" w:cs="Sylfaen"/>
                <w:color w:val="000000"/>
                <w:sz w:val="18"/>
                <w:szCs w:val="18"/>
                <w:lang w:val="ka-GE"/>
              </w:rPr>
              <w:t>იმერული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მუხა</w:t>
            </w:r>
          </w:p>
        </w:tc>
        <w:tc>
          <w:tcPr>
            <w:tcW w:w="2160" w:type="dxa"/>
            <w:vAlign w:val="bottom"/>
          </w:tcPr>
          <w:p w14:paraId="15CC516E" w14:textId="16F1AB5F"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lang w:val="ka-GE"/>
              </w:rPr>
              <w:t>Quercus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imeretina</w:t>
            </w:r>
          </w:p>
        </w:tc>
        <w:tc>
          <w:tcPr>
            <w:tcW w:w="1439" w:type="dxa"/>
            <w:gridSpan w:val="2"/>
            <w:vAlign w:val="bottom"/>
          </w:tcPr>
          <w:p w14:paraId="5A5CB443"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300-1500</w:t>
            </w:r>
          </w:p>
        </w:tc>
        <w:tc>
          <w:tcPr>
            <w:tcW w:w="729" w:type="dxa"/>
            <w:gridSpan w:val="2"/>
            <w:vAlign w:val="bottom"/>
          </w:tcPr>
          <w:p w14:paraId="317C5D3C"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0B119A0C" w14:textId="77777777" w:rsidR="00575384" w:rsidRPr="00D518DE" w:rsidRDefault="00575384" w:rsidP="007637DF">
            <w:pPr>
              <w:jc w:val="center"/>
              <w:rPr>
                <w:rFonts w:ascii="Sylfaen" w:hAnsi="Sylfaen" w:cs="Sylfaen"/>
                <w:color w:val="000000"/>
                <w:sz w:val="18"/>
                <w:szCs w:val="18"/>
              </w:rPr>
            </w:pPr>
          </w:p>
        </w:tc>
        <w:tc>
          <w:tcPr>
            <w:tcW w:w="630" w:type="dxa"/>
            <w:gridSpan w:val="2"/>
            <w:vAlign w:val="bottom"/>
          </w:tcPr>
          <w:p w14:paraId="3D4F6A45" w14:textId="77777777" w:rsidR="00575384" w:rsidRPr="00D518DE" w:rsidRDefault="00575384" w:rsidP="007637DF">
            <w:pPr>
              <w:jc w:val="center"/>
              <w:rPr>
                <w:rFonts w:ascii="Sylfaen" w:hAnsi="Sylfaen" w:cs="Sylfaen"/>
                <w:color w:val="000000"/>
                <w:sz w:val="18"/>
                <w:szCs w:val="18"/>
              </w:rPr>
            </w:pPr>
          </w:p>
        </w:tc>
        <w:tc>
          <w:tcPr>
            <w:tcW w:w="540" w:type="dxa"/>
            <w:gridSpan w:val="2"/>
            <w:vAlign w:val="center"/>
          </w:tcPr>
          <w:p w14:paraId="2AAC9D7A"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3B2224F1" w14:textId="77777777" w:rsidR="00575384" w:rsidRPr="00D518DE" w:rsidRDefault="00575384" w:rsidP="007637DF">
            <w:pPr>
              <w:jc w:val="center"/>
              <w:rPr>
                <w:rFonts w:ascii="Sylfaen" w:hAnsi="Sylfaen" w:cs="Sylfaen"/>
                <w:b/>
                <w:bCs/>
                <w:color w:val="000000"/>
                <w:sz w:val="18"/>
                <w:szCs w:val="18"/>
                <w:lang w:val="pt-BR"/>
              </w:rPr>
            </w:pPr>
          </w:p>
        </w:tc>
        <w:tc>
          <w:tcPr>
            <w:tcW w:w="982" w:type="dxa"/>
            <w:vAlign w:val="center"/>
          </w:tcPr>
          <w:p w14:paraId="27F0004D"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VU</w:t>
            </w:r>
          </w:p>
        </w:tc>
      </w:tr>
      <w:tr w:rsidR="00575384" w:rsidRPr="00D518DE" w14:paraId="2A7D602D" w14:textId="77777777" w:rsidTr="00070184">
        <w:tc>
          <w:tcPr>
            <w:tcW w:w="534" w:type="dxa"/>
          </w:tcPr>
          <w:p w14:paraId="1C9D1A93"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22</w:t>
            </w:r>
          </w:p>
        </w:tc>
        <w:tc>
          <w:tcPr>
            <w:tcW w:w="2431" w:type="dxa"/>
            <w:gridSpan w:val="2"/>
          </w:tcPr>
          <w:p w14:paraId="5211368B"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ცრუაკაცია</w:t>
            </w:r>
          </w:p>
        </w:tc>
        <w:tc>
          <w:tcPr>
            <w:tcW w:w="2160" w:type="dxa"/>
            <w:vAlign w:val="bottom"/>
          </w:tcPr>
          <w:p w14:paraId="796654B9" w14:textId="7645FF29"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Robinia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pseudoacacia</w:t>
            </w:r>
          </w:p>
        </w:tc>
        <w:tc>
          <w:tcPr>
            <w:tcW w:w="1439" w:type="dxa"/>
            <w:gridSpan w:val="2"/>
            <w:vAlign w:val="bottom"/>
          </w:tcPr>
          <w:p w14:paraId="65CD426D"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20-1200</w:t>
            </w:r>
          </w:p>
        </w:tc>
        <w:tc>
          <w:tcPr>
            <w:tcW w:w="729" w:type="dxa"/>
            <w:gridSpan w:val="2"/>
            <w:vAlign w:val="bottom"/>
          </w:tcPr>
          <w:p w14:paraId="0E7A4E4E"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051ABFBC" w14:textId="0F854941"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6E3A4804" w14:textId="561B0FEC"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540" w:type="dxa"/>
            <w:gridSpan w:val="2"/>
            <w:vAlign w:val="center"/>
          </w:tcPr>
          <w:p w14:paraId="4CE9AE8C"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3BDA1CAF" w14:textId="77777777" w:rsidR="00575384" w:rsidRPr="00D518DE" w:rsidRDefault="00575384" w:rsidP="007637DF">
            <w:pPr>
              <w:jc w:val="center"/>
              <w:rPr>
                <w:rFonts w:ascii="Sylfaen" w:hAnsi="Sylfaen" w:cs="Sylfaen"/>
                <w:b/>
                <w:bCs/>
                <w:color w:val="000000"/>
                <w:sz w:val="18"/>
                <w:szCs w:val="18"/>
                <w:lang w:val="pt-BR"/>
              </w:rPr>
            </w:pPr>
            <w:r w:rsidRPr="00D518DE">
              <w:rPr>
                <w:rFonts w:ascii="Sylfaen" w:hAnsi="Sylfaen" w:cs="Sylfaen"/>
                <w:color w:val="000000"/>
                <w:sz w:val="18"/>
                <w:szCs w:val="18"/>
                <w:lang w:val="pt-BR"/>
              </w:rPr>
              <w:t>LC</w:t>
            </w:r>
          </w:p>
        </w:tc>
        <w:tc>
          <w:tcPr>
            <w:tcW w:w="982" w:type="dxa"/>
            <w:vAlign w:val="center"/>
          </w:tcPr>
          <w:p w14:paraId="398B27A9" w14:textId="77777777" w:rsidR="00575384" w:rsidRPr="00D518DE" w:rsidRDefault="00575384" w:rsidP="007637DF">
            <w:pPr>
              <w:jc w:val="center"/>
              <w:rPr>
                <w:rFonts w:ascii="Sylfaen" w:hAnsi="Sylfaen" w:cs="Sylfaen"/>
                <w:b/>
                <w:bCs/>
                <w:color w:val="000000"/>
                <w:sz w:val="18"/>
                <w:szCs w:val="18"/>
                <w:lang w:val="pt-BR"/>
              </w:rPr>
            </w:pPr>
          </w:p>
        </w:tc>
      </w:tr>
      <w:tr w:rsidR="00575384" w:rsidRPr="00D518DE" w14:paraId="4C2F13AD" w14:textId="77777777" w:rsidTr="00070184">
        <w:tc>
          <w:tcPr>
            <w:tcW w:w="534" w:type="dxa"/>
          </w:tcPr>
          <w:p w14:paraId="26DF79C3"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23</w:t>
            </w:r>
          </w:p>
        </w:tc>
        <w:tc>
          <w:tcPr>
            <w:tcW w:w="2431" w:type="dxa"/>
            <w:gridSpan w:val="2"/>
          </w:tcPr>
          <w:p w14:paraId="664EF864"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მდგნალი</w:t>
            </w:r>
          </w:p>
        </w:tc>
        <w:tc>
          <w:tcPr>
            <w:tcW w:w="2160" w:type="dxa"/>
            <w:vAlign w:val="bottom"/>
          </w:tcPr>
          <w:p w14:paraId="7E9C0A43" w14:textId="69D7DE6F"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Salix</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caprea</w:t>
            </w:r>
          </w:p>
        </w:tc>
        <w:tc>
          <w:tcPr>
            <w:tcW w:w="1439" w:type="dxa"/>
            <w:gridSpan w:val="2"/>
            <w:vAlign w:val="bottom"/>
          </w:tcPr>
          <w:p w14:paraId="4342A8CC"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50-1600</w:t>
            </w:r>
          </w:p>
        </w:tc>
        <w:tc>
          <w:tcPr>
            <w:tcW w:w="729" w:type="dxa"/>
            <w:gridSpan w:val="2"/>
            <w:vAlign w:val="bottom"/>
          </w:tcPr>
          <w:p w14:paraId="6F5268B5"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4787D659" w14:textId="75124332"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4136F211" w14:textId="602B079A"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540" w:type="dxa"/>
            <w:gridSpan w:val="2"/>
            <w:vAlign w:val="center"/>
          </w:tcPr>
          <w:p w14:paraId="73F158EE"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0CED8BBD" w14:textId="77777777" w:rsidR="00575384" w:rsidRPr="00D518DE" w:rsidRDefault="00575384" w:rsidP="007637DF">
            <w:pPr>
              <w:jc w:val="center"/>
              <w:rPr>
                <w:rFonts w:ascii="Sylfaen" w:hAnsi="Sylfaen" w:cs="Sylfaen"/>
                <w:b/>
                <w:bCs/>
                <w:color w:val="000000"/>
                <w:sz w:val="18"/>
                <w:szCs w:val="18"/>
                <w:lang w:val="pt-BR"/>
              </w:rPr>
            </w:pPr>
          </w:p>
        </w:tc>
        <w:tc>
          <w:tcPr>
            <w:tcW w:w="982" w:type="dxa"/>
            <w:vAlign w:val="center"/>
          </w:tcPr>
          <w:p w14:paraId="10168D15" w14:textId="77777777" w:rsidR="00575384" w:rsidRPr="00D518DE" w:rsidRDefault="00575384" w:rsidP="007637DF">
            <w:pPr>
              <w:jc w:val="center"/>
              <w:rPr>
                <w:rFonts w:ascii="Sylfaen" w:hAnsi="Sylfaen" w:cs="Sylfaen"/>
                <w:b/>
                <w:bCs/>
                <w:color w:val="000000"/>
                <w:sz w:val="18"/>
                <w:szCs w:val="18"/>
                <w:lang w:val="pt-BR"/>
              </w:rPr>
            </w:pPr>
          </w:p>
        </w:tc>
      </w:tr>
      <w:tr w:rsidR="00575384" w:rsidRPr="00D518DE" w14:paraId="51815AEA" w14:textId="77777777" w:rsidTr="00070184">
        <w:tc>
          <w:tcPr>
            <w:tcW w:w="534" w:type="dxa"/>
          </w:tcPr>
          <w:p w14:paraId="4512C4C4"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24</w:t>
            </w:r>
          </w:p>
        </w:tc>
        <w:tc>
          <w:tcPr>
            <w:tcW w:w="2431" w:type="dxa"/>
            <w:gridSpan w:val="2"/>
          </w:tcPr>
          <w:p w14:paraId="7C1362C6"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თამელი</w:t>
            </w:r>
          </w:p>
        </w:tc>
        <w:tc>
          <w:tcPr>
            <w:tcW w:w="2160" w:type="dxa"/>
            <w:vAlign w:val="bottom"/>
          </w:tcPr>
          <w:p w14:paraId="0EC14264" w14:textId="4BE6625B"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Sorbus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torminalis</w:t>
            </w:r>
          </w:p>
        </w:tc>
        <w:tc>
          <w:tcPr>
            <w:tcW w:w="1439" w:type="dxa"/>
            <w:gridSpan w:val="2"/>
            <w:vAlign w:val="bottom"/>
          </w:tcPr>
          <w:p w14:paraId="271C9E91"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300-700</w:t>
            </w:r>
          </w:p>
        </w:tc>
        <w:tc>
          <w:tcPr>
            <w:tcW w:w="729" w:type="dxa"/>
            <w:gridSpan w:val="2"/>
            <w:vAlign w:val="bottom"/>
          </w:tcPr>
          <w:p w14:paraId="0FFBE8E9"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4E22EA04" w14:textId="2CE0D955"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2C787E36" w14:textId="639F81B4"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540" w:type="dxa"/>
            <w:gridSpan w:val="2"/>
            <w:vAlign w:val="center"/>
          </w:tcPr>
          <w:p w14:paraId="258EA088"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6BB13CBF" w14:textId="77777777" w:rsidR="00575384" w:rsidRPr="00D518DE" w:rsidRDefault="00575384" w:rsidP="007637DF">
            <w:pPr>
              <w:jc w:val="center"/>
              <w:rPr>
                <w:rFonts w:ascii="Sylfaen" w:hAnsi="Sylfaen" w:cs="Sylfaen"/>
                <w:b/>
                <w:bCs/>
                <w:color w:val="000000"/>
                <w:sz w:val="18"/>
                <w:szCs w:val="18"/>
                <w:lang w:val="pt-BR"/>
              </w:rPr>
            </w:pPr>
          </w:p>
        </w:tc>
        <w:tc>
          <w:tcPr>
            <w:tcW w:w="982" w:type="dxa"/>
            <w:vAlign w:val="center"/>
          </w:tcPr>
          <w:p w14:paraId="09746633" w14:textId="77777777" w:rsidR="00575384" w:rsidRPr="00D518DE" w:rsidRDefault="00575384" w:rsidP="007637DF">
            <w:pPr>
              <w:jc w:val="center"/>
              <w:rPr>
                <w:rFonts w:ascii="Sylfaen" w:hAnsi="Sylfaen" w:cs="Sylfaen"/>
                <w:b/>
                <w:bCs/>
                <w:color w:val="000000"/>
                <w:sz w:val="18"/>
                <w:szCs w:val="18"/>
                <w:lang w:val="pt-BR"/>
              </w:rPr>
            </w:pPr>
          </w:p>
        </w:tc>
      </w:tr>
      <w:tr w:rsidR="00575384" w:rsidRPr="00D518DE" w14:paraId="6DFA9189" w14:textId="77777777" w:rsidTr="00070184">
        <w:tc>
          <w:tcPr>
            <w:tcW w:w="534" w:type="dxa"/>
          </w:tcPr>
          <w:p w14:paraId="6A89992C"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25</w:t>
            </w:r>
          </w:p>
        </w:tc>
        <w:tc>
          <w:tcPr>
            <w:tcW w:w="2431" w:type="dxa"/>
            <w:gridSpan w:val="2"/>
          </w:tcPr>
          <w:p w14:paraId="3BC628D7"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უთხოვარი</w:t>
            </w:r>
          </w:p>
        </w:tc>
        <w:tc>
          <w:tcPr>
            <w:tcW w:w="2160" w:type="dxa"/>
            <w:vAlign w:val="bottom"/>
          </w:tcPr>
          <w:p w14:paraId="3C19A39C" w14:textId="1E217909"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Taxus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baccata</w:t>
            </w:r>
          </w:p>
        </w:tc>
        <w:tc>
          <w:tcPr>
            <w:tcW w:w="1439" w:type="dxa"/>
            <w:gridSpan w:val="2"/>
            <w:vAlign w:val="bottom"/>
          </w:tcPr>
          <w:p w14:paraId="3EA679E7"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50-1500</w:t>
            </w:r>
          </w:p>
        </w:tc>
        <w:tc>
          <w:tcPr>
            <w:tcW w:w="729" w:type="dxa"/>
            <w:gridSpan w:val="2"/>
            <w:vAlign w:val="bottom"/>
          </w:tcPr>
          <w:p w14:paraId="139F71C8"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66DCB77B" w14:textId="2CAE36C8"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3C77E1DE" w14:textId="77777777" w:rsidR="00575384" w:rsidRPr="00D518DE" w:rsidRDefault="00575384" w:rsidP="007637DF">
            <w:pPr>
              <w:jc w:val="center"/>
              <w:rPr>
                <w:rFonts w:ascii="Sylfaen" w:hAnsi="Sylfaen" w:cs="Sylfaen"/>
                <w:color w:val="000000"/>
                <w:sz w:val="18"/>
                <w:szCs w:val="18"/>
              </w:rPr>
            </w:pPr>
          </w:p>
        </w:tc>
        <w:tc>
          <w:tcPr>
            <w:tcW w:w="540" w:type="dxa"/>
            <w:gridSpan w:val="2"/>
            <w:vAlign w:val="center"/>
          </w:tcPr>
          <w:p w14:paraId="5E20E8F9"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2F9684CE" w14:textId="77777777" w:rsidR="00575384" w:rsidRPr="00D518DE" w:rsidRDefault="00575384" w:rsidP="007637DF">
            <w:pPr>
              <w:jc w:val="center"/>
              <w:rPr>
                <w:rFonts w:ascii="Sylfaen" w:hAnsi="Sylfaen" w:cs="Sylfaen"/>
                <w:b/>
                <w:bCs/>
                <w:color w:val="000000"/>
                <w:sz w:val="18"/>
                <w:szCs w:val="18"/>
                <w:lang w:val="pt-BR"/>
              </w:rPr>
            </w:pPr>
            <w:r w:rsidRPr="00D518DE">
              <w:rPr>
                <w:rFonts w:ascii="Sylfaen" w:hAnsi="Sylfaen" w:cs="Sylfaen"/>
                <w:color w:val="000000"/>
                <w:sz w:val="18"/>
                <w:szCs w:val="18"/>
                <w:lang w:val="de-DE"/>
              </w:rPr>
              <w:t>LC</w:t>
            </w:r>
          </w:p>
        </w:tc>
        <w:tc>
          <w:tcPr>
            <w:tcW w:w="982" w:type="dxa"/>
            <w:vAlign w:val="center"/>
          </w:tcPr>
          <w:p w14:paraId="3C719F57" w14:textId="77777777" w:rsidR="00575384" w:rsidRPr="00D518DE" w:rsidRDefault="00575384" w:rsidP="007637DF">
            <w:pPr>
              <w:jc w:val="center"/>
              <w:rPr>
                <w:rFonts w:ascii="Sylfaen" w:hAnsi="Sylfaen" w:cs="Sylfaen"/>
                <w:b/>
                <w:bCs/>
                <w:color w:val="000000"/>
                <w:sz w:val="18"/>
                <w:szCs w:val="18"/>
                <w:lang w:val="pt-BR"/>
              </w:rPr>
            </w:pPr>
            <w:r w:rsidRPr="00D518DE">
              <w:rPr>
                <w:rFonts w:ascii="Sylfaen" w:hAnsi="Sylfaen" w:cs="Sylfaen"/>
                <w:color w:val="000000"/>
                <w:sz w:val="18"/>
                <w:szCs w:val="18"/>
              </w:rPr>
              <w:t>VU</w:t>
            </w:r>
          </w:p>
        </w:tc>
      </w:tr>
      <w:tr w:rsidR="00575384" w:rsidRPr="00D518DE" w14:paraId="070ED601" w14:textId="77777777" w:rsidTr="00070184">
        <w:tc>
          <w:tcPr>
            <w:tcW w:w="534" w:type="dxa"/>
          </w:tcPr>
          <w:p w14:paraId="40AE392B"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26</w:t>
            </w:r>
          </w:p>
        </w:tc>
        <w:tc>
          <w:tcPr>
            <w:tcW w:w="2431" w:type="dxa"/>
            <w:gridSpan w:val="2"/>
          </w:tcPr>
          <w:p w14:paraId="76D3FEF5" w14:textId="4F80E0D4"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კავკასიური</w:t>
            </w:r>
            <w:r w:rsidR="00C752B0">
              <w:rPr>
                <w:rFonts w:ascii="Sylfaen" w:hAnsi="Sylfaen" w:cs="Sylfaen"/>
                <w:color w:val="000000"/>
                <w:sz w:val="18"/>
                <w:szCs w:val="18"/>
              </w:rPr>
              <w:t xml:space="preserve"> </w:t>
            </w:r>
            <w:r w:rsidRPr="00D518DE">
              <w:rPr>
                <w:rFonts w:ascii="Sylfaen" w:hAnsi="Sylfaen" w:cs="Sylfaen"/>
                <w:color w:val="000000"/>
                <w:sz w:val="18"/>
                <w:szCs w:val="18"/>
              </w:rPr>
              <w:t>ცაცხვი</w:t>
            </w:r>
          </w:p>
        </w:tc>
        <w:tc>
          <w:tcPr>
            <w:tcW w:w="2160" w:type="dxa"/>
            <w:vAlign w:val="bottom"/>
          </w:tcPr>
          <w:p w14:paraId="3DE90320" w14:textId="4C07E1FD"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Tilia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caucasica</w:t>
            </w:r>
          </w:p>
        </w:tc>
        <w:tc>
          <w:tcPr>
            <w:tcW w:w="1439" w:type="dxa"/>
            <w:gridSpan w:val="2"/>
            <w:vAlign w:val="bottom"/>
          </w:tcPr>
          <w:p w14:paraId="2F29C1DC"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100-1600</w:t>
            </w:r>
          </w:p>
        </w:tc>
        <w:tc>
          <w:tcPr>
            <w:tcW w:w="729" w:type="dxa"/>
            <w:gridSpan w:val="2"/>
            <w:vAlign w:val="bottom"/>
          </w:tcPr>
          <w:p w14:paraId="6FFEE997"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21542970" w14:textId="67B0D93B"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34C67099" w14:textId="0E225C84"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540" w:type="dxa"/>
            <w:gridSpan w:val="2"/>
            <w:vAlign w:val="center"/>
          </w:tcPr>
          <w:p w14:paraId="3BDA7F4A"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48520E54" w14:textId="77777777" w:rsidR="00575384" w:rsidRPr="00D518DE" w:rsidRDefault="00575384" w:rsidP="007637DF">
            <w:pPr>
              <w:jc w:val="center"/>
              <w:rPr>
                <w:rFonts w:ascii="Sylfaen" w:hAnsi="Sylfaen" w:cs="Sylfaen"/>
                <w:b/>
                <w:bCs/>
                <w:color w:val="000000"/>
                <w:sz w:val="18"/>
                <w:szCs w:val="18"/>
                <w:lang w:val="pt-BR"/>
              </w:rPr>
            </w:pPr>
          </w:p>
        </w:tc>
        <w:tc>
          <w:tcPr>
            <w:tcW w:w="982" w:type="dxa"/>
            <w:vAlign w:val="center"/>
          </w:tcPr>
          <w:p w14:paraId="0EFC7B32" w14:textId="77777777" w:rsidR="00575384" w:rsidRPr="00D518DE" w:rsidRDefault="00575384" w:rsidP="007637DF">
            <w:pPr>
              <w:jc w:val="center"/>
              <w:rPr>
                <w:rFonts w:ascii="Sylfaen" w:hAnsi="Sylfaen" w:cs="Sylfaen"/>
                <w:b/>
                <w:bCs/>
                <w:color w:val="000000"/>
                <w:sz w:val="18"/>
                <w:szCs w:val="18"/>
                <w:lang w:val="pt-BR"/>
              </w:rPr>
            </w:pPr>
          </w:p>
        </w:tc>
      </w:tr>
      <w:tr w:rsidR="00575384" w:rsidRPr="00D518DE" w14:paraId="57840D1F" w14:textId="77777777" w:rsidTr="00070184">
        <w:tc>
          <w:tcPr>
            <w:tcW w:w="534" w:type="dxa"/>
          </w:tcPr>
          <w:p w14:paraId="5F34979D"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27</w:t>
            </w:r>
          </w:p>
        </w:tc>
        <w:tc>
          <w:tcPr>
            <w:tcW w:w="2431" w:type="dxa"/>
            <w:gridSpan w:val="2"/>
          </w:tcPr>
          <w:p w14:paraId="7FA94529" w14:textId="62997E10" w:rsidR="00575384" w:rsidRPr="00D518DE" w:rsidRDefault="00575384" w:rsidP="007637DF">
            <w:pPr>
              <w:rPr>
                <w:rFonts w:ascii="Sylfaen" w:hAnsi="Sylfaen" w:cs="Sylfaen"/>
                <w:color w:val="000000"/>
                <w:sz w:val="18"/>
                <w:szCs w:val="18"/>
                <w:lang w:val="ka-GE"/>
              </w:rPr>
            </w:pPr>
            <w:r w:rsidRPr="00D518DE">
              <w:rPr>
                <w:rFonts w:ascii="Sylfaen" w:hAnsi="Sylfaen" w:cs="Sylfaen"/>
                <w:color w:val="000000"/>
                <w:sz w:val="18"/>
                <w:szCs w:val="18"/>
              </w:rPr>
              <w:t>თელა</w:t>
            </w:r>
            <w:r w:rsidRPr="00D518DE">
              <w:rPr>
                <w:rFonts w:ascii="Sylfaen" w:hAnsi="Sylfaen" w:cs="Sylfaen"/>
                <w:color w:val="000000"/>
                <w:sz w:val="18"/>
                <w:szCs w:val="18"/>
                <w:lang w:val="ka-GE"/>
              </w:rPr>
              <w:t>დუმა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შიშველი</w:t>
            </w:r>
          </w:p>
        </w:tc>
        <w:tc>
          <w:tcPr>
            <w:tcW w:w="2160" w:type="dxa"/>
            <w:vAlign w:val="bottom"/>
          </w:tcPr>
          <w:p w14:paraId="1BCF4203" w14:textId="7473883B"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Ulmus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glabra</w:t>
            </w:r>
          </w:p>
        </w:tc>
        <w:tc>
          <w:tcPr>
            <w:tcW w:w="1439" w:type="dxa"/>
            <w:gridSpan w:val="2"/>
            <w:vAlign w:val="bottom"/>
          </w:tcPr>
          <w:p w14:paraId="79243A56"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50-1500</w:t>
            </w:r>
          </w:p>
        </w:tc>
        <w:tc>
          <w:tcPr>
            <w:tcW w:w="729" w:type="dxa"/>
            <w:gridSpan w:val="2"/>
            <w:vAlign w:val="bottom"/>
          </w:tcPr>
          <w:p w14:paraId="7DDEFFDB"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6F0A7642" w14:textId="5F2B03D8"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7F67ABFF" w14:textId="69A1268C"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540" w:type="dxa"/>
            <w:gridSpan w:val="2"/>
            <w:vAlign w:val="center"/>
          </w:tcPr>
          <w:p w14:paraId="473E56BD"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3D92694D" w14:textId="77777777" w:rsidR="00575384" w:rsidRPr="00D518DE" w:rsidRDefault="00575384" w:rsidP="007637DF">
            <w:pPr>
              <w:jc w:val="center"/>
              <w:rPr>
                <w:rFonts w:ascii="Sylfaen" w:hAnsi="Sylfaen" w:cs="Sylfaen"/>
                <w:b/>
                <w:bCs/>
                <w:color w:val="000000"/>
                <w:sz w:val="18"/>
                <w:szCs w:val="18"/>
                <w:lang w:val="pt-BR"/>
              </w:rPr>
            </w:pPr>
          </w:p>
        </w:tc>
        <w:tc>
          <w:tcPr>
            <w:tcW w:w="982" w:type="dxa"/>
            <w:vAlign w:val="center"/>
          </w:tcPr>
          <w:p w14:paraId="34DE843E" w14:textId="77777777" w:rsidR="00575384" w:rsidRPr="00D518DE" w:rsidRDefault="00575384" w:rsidP="007637DF">
            <w:pPr>
              <w:jc w:val="center"/>
              <w:rPr>
                <w:rFonts w:ascii="Sylfaen" w:hAnsi="Sylfaen" w:cs="Sylfaen"/>
                <w:b/>
                <w:bCs/>
                <w:color w:val="000000"/>
                <w:sz w:val="18"/>
                <w:szCs w:val="18"/>
                <w:lang w:val="pt-BR"/>
              </w:rPr>
            </w:pPr>
          </w:p>
        </w:tc>
      </w:tr>
      <w:tr w:rsidR="00575384" w:rsidRPr="00D518DE" w14:paraId="186546D1" w14:textId="77777777" w:rsidTr="00070184">
        <w:tc>
          <w:tcPr>
            <w:tcW w:w="534" w:type="dxa"/>
          </w:tcPr>
          <w:p w14:paraId="7FF84CDA"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28</w:t>
            </w:r>
          </w:p>
        </w:tc>
        <w:tc>
          <w:tcPr>
            <w:tcW w:w="2431" w:type="dxa"/>
            <w:gridSpan w:val="2"/>
          </w:tcPr>
          <w:p w14:paraId="73A94B4B" w14:textId="427AF0CA" w:rsidR="00575384" w:rsidRPr="00D518DE" w:rsidRDefault="00575384" w:rsidP="007637DF">
            <w:pPr>
              <w:rPr>
                <w:rFonts w:ascii="Sylfaen" w:hAnsi="Sylfaen" w:cs="Sylfaen"/>
                <w:color w:val="000000"/>
                <w:sz w:val="18"/>
                <w:szCs w:val="18"/>
                <w:lang w:val="ka-GE"/>
              </w:rPr>
            </w:pPr>
            <w:r w:rsidRPr="00D518DE">
              <w:rPr>
                <w:rFonts w:ascii="Sylfaen" w:hAnsi="Sylfaen" w:cs="Sylfaen"/>
                <w:color w:val="000000"/>
                <w:sz w:val="18"/>
                <w:szCs w:val="18"/>
              </w:rPr>
              <w:t>კაკალის</w:t>
            </w:r>
            <w:r w:rsidR="00C752B0">
              <w:rPr>
                <w:rFonts w:ascii="Sylfaen" w:hAnsi="Sylfaen" w:cs="Sylfaen"/>
                <w:color w:val="000000"/>
                <w:sz w:val="18"/>
                <w:szCs w:val="18"/>
              </w:rPr>
              <w:t xml:space="preserve"> </w:t>
            </w:r>
            <w:r w:rsidRPr="00D518DE">
              <w:rPr>
                <w:rFonts w:ascii="Sylfaen" w:hAnsi="Sylfaen" w:cs="Sylfaen"/>
                <w:color w:val="000000"/>
                <w:sz w:val="18"/>
                <w:szCs w:val="18"/>
              </w:rPr>
              <w:t>ხე</w:t>
            </w:r>
          </w:p>
        </w:tc>
        <w:tc>
          <w:tcPr>
            <w:tcW w:w="2160" w:type="dxa"/>
            <w:vAlign w:val="bottom"/>
          </w:tcPr>
          <w:p w14:paraId="40BA5F14" w14:textId="65387914"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Juglans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regia</w:t>
            </w:r>
          </w:p>
        </w:tc>
        <w:tc>
          <w:tcPr>
            <w:tcW w:w="1439" w:type="dxa"/>
            <w:gridSpan w:val="2"/>
            <w:vAlign w:val="bottom"/>
          </w:tcPr>
          <w:p w14:paraId="48DE4C38"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50-1400</w:t>
            </w:r>
          </w:p>
        </w:tc>
        <w:tc>
          <w:tcPr>
            <w:tcW w:w="729" w:type="dxa"/>
            <w:gridSpan w:val="2"/>
            <w:vAlign w:val="bottom"/>
          </w:tcPr>
          <w:p w14:paraId="131EE4E7"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23401C41" w14:textId="3BF6DBF8"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6D88B523"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309A0384"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1F85A5EA" w14:textId="77777777" w:rsidR="00575384" w:rsidRPr="00D518DE" w:rsidRDefault="00575384" w:rsidP="007637DF">
            <w:pPr>
              <w:jc w:val="center"/>
              <w:rPr>
                <w:rFonts w:ascii="Sylfaen" w:hAnsi="Sylfaen" w:cs="Sylfaen"/>
                <w:color w:val="000000"/>
                <w:sz w:val="18"/>
                <w:szCs w:val="18"/>
                <w:lang w:val="pt-BR"/>
              </w:rPr>
            </w:pPr>
            <w:r w:rsidRPr="00D518DE">
              <w:rPr>
                <w:rFonts w:ascii="Sylfaen" w:hAnsi="Sylfaen" w:cs="Sylfaen"/>
                <w:color w:val="000000"/>
                <w:sz w:val="18"/>
                <w:szCs w:val="18"/>
                <w:lang w:val="pt-BR"/>
              </w:rPr>
              <w:t>NT</w:t>
            </w:r>
          </w:p>
        </w:tc>
        <w:tc>
          <w:tcPr>
            <w:tcW w:w="982" w:type="dxa"/>
            <w:vAlign w:val="center"/>
          </w:tcPr>
          <w:p w14:paraId="653AB602" w14:textId="77777777" w:rsidR="00575384" w:rsidRPr="00D518DE" w:rsidRDefault="00575384" w:rsidP="007637DF">
            <w:pPr>
              <w:jc w:val="center"/>
              <w:rPr>
                <w:rFonts w:ascii="Sylfaen" w:hAnsi="Sylfaen" w:cs="Sylfaen"/>
                <w:b/>
                <w:bCs/>
                <w:color w:val="000000"/>
                <w:sz w:val="18"/>
                <w:szCs w:val="18"/>
                <w:lang w:val="pt-BR"/>
              </w:rPr>
            </w:pPr>
            <w:r w:rsidRPr="00D518DE">
              <w:rPr>
                <w:rFonts w:ascii="Sylfaen" w:hAnsi="Sylfaen" w:cs="Sylfaen"/>
                <w:color w:val="000000"/>
                <w:sz w:val="18"/>
                <w:szCs w:val="18"/>
              </w:rPr>
              <w:t>VU</w:t>
            </w:r>
          </w:p>
        </w:tc>
      </w:tr>
      <w:tr w:rsidR="00575384" w:rsidRPr="00D518DE" w14:paraId="2A65D871" w14:textId="77777777" w:rsidTr="009821AA">
        <w:trPr>
          <w:trHeight w:val="70"/>
        </w:trPr>
        <w:tc>
          <w:tcPr>
            <w:tcW w:w="10795" w:type="dxa"/>
            <w:gridSpan w:val="17"/>
          </w:tcPr>
          <w:p w14:paraId="005A7C79" w14:textId="77777777" w:rsidR="00575384" w:rsidRPr="00D518DE" w:rsidRDefault="00575384" w:rsidP="007637DF">
            <w:pPr>
              <w:jc w:val="center"/>
              <w:rPr>
                <w:rFonts w:ascii="Times New Roman" w:hAnsi="Times New Roman" w:cs="Times New Roman"/>
                <w:b/>
                <w:bCs/>
                <w:i/>
                <w:iCs/>
                <w:color w:val="000000"/>
                <w:sz w:val="18"/>
                <w:szCs w:val="18"/>
                <w:lang w:val="pt-BR"/>
              </w:rPr>
            </w:pPr>
            <w:r w:rsidRPr="00D518DE">
              <w:rPr>
                <w:rFonts w:ascii="Sylfaen" w:hAnsi="Sylfaen" w:cs="Sylfaen"/>
                <w:b/>
                <w:bCs/>
                <w:i/>
                <w:iCs/>
                <w:color w:val="000000"/>
                <w:sz w:val="18"/>
                <w:szCs w:val="18"/>
                <w:lang w:val="pt-BR"/>
              </w:rPr>
              <w:t>ბუჩქები</w:t>
            </w:r>
          </w:p>
        </w:tc>
      </w:tr>
      <w:tr w:rsidR="00575384" w:rsidRPr="00D518DE" w14:paraId="4532B239" w14:textId="77777777" w:rsidTr="00070184">
        <w:tc>
          <w:tcPr>
            <w:tcW w:w="534" w:type="dxa"/>
          </w:tcPr>
          <w:p w14:paraId="202D4085"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29</w:t>
            </w:r>
          </w:p>
        </w:tc>
        <w:tc>
          <w:tcPr>
            <w:tcW w:w="2431" w:type="dxa"/>
            <w:gridSpan w:val="2"/>
          </w:tcPr>
          <w:p w14:paraId="0310EB89" w14:textId="2414D811"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კოლხური</w:t>
            </w:r>
            <w:r w:rsidR="00C752B0">
              <w:rPr>
                <w:rFonts w:ascii="Sylfaen" w:hAnsi="Sylfaen" w:cs="Sylfaen"/>
                <w:color w:val="000000"/>
                <w:sz w:val="18"/>
                <w:szCs w:val="18"/>
              </w:rPr>
              <w:t xml:space="preserve"> </w:t>
            </w:r>
            <w:r w:rsidRPr="00D518DE">
              <w:rPr>
                <w:rFonts w:ascii="Sylfaen" w:hAnsi="Sylfaen" w:cs="Sylfaen"/>
                <w:color w:val="000000"/>
                <w:sz w:val="18"/>
                <w:szCs w:val="18"/>
              </w:rPr>
              <w:t>ბზა</w:t>
            </w:r>
          </w:p>
        </w:tc>
        <w:tc>
          <w:tcPr>
            <w:tcW w:w="2160" w:type="dxa"/>
            <w:vAlign w:val="bottom"/>
          </w:tcPr>
          <w:p w14:paraId="3B28A99B" w14:textId="12F6524F"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Buxus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colchica</w:t>
            </w:r>
          </w:p>
        </w:tc>
        <w:tc>
          <w:tcPr>
            <w:tcW w:w="1350" w:type="dxa"/>
            <w:vAlign w:val="bottom"/>
          </w:tcPr>
          <w:p w14:paraId="21FF7A0D"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50-1000</w:t>
            </w:r>
          </w:p>
        </w:tc>
        <w:tc>
          <w:tcPr>
            <w:tcW w:w="810" w:type="dxa"/>
            <w:gridSpan w:val="2"/>
            <w:vAlign w:val="bottom"/>
          </w:tcPr>
          <w:p w14:paraId="60FA0DED"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73F528B1" w14:textId="0427CB7D"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1F270836" w14:textId="77777777" w:rsidR="00575384" w:rsidRPr="00D518DE" w:rsidRDefault="00575384" w:rsidP="007637DF">
            <w:pPr>
              <w:jc w:val="center"/>
              <w:rPr>
                <w:rFonts w:ascii="Sylfaen" w:hAnsi="Sylfaen" w:cs="Sylfaen"/>
                <w:color w:val="000000"/>
                <w:sz w:val="18"/>
                <w:szCs w:val="18"/>
              </w:rPr>
            </w:pPr>
          </w:p>
        </w:tc>
        <w:tc>
          <w:tcPr>
            <w:tcW w:w="540" w:type="dxa"/>
            <w:gridSpan w:val="2"/>
            <w:vAlign w:val="center"/>
          </w:tcPr>
          <w:p w14:paraId="3772C779"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495B4E37" w14:textId="77777777" w:rsidR="00575384" w:rsidRPr="00D518DE" w:rsidRDefault="00575384" w:rsidP="007637DF">
            <w:pPr>
              <w:jc w:val="center"/>
              <w:rPr>
                <w:rFonts w:ascii="Sylfaen" w:hAnsi="Sylfaen" w:cs="Sylfaen"/>
                <w:color w:val="000000"/>
                <w:sz w:val="18"/>
                <w:szCs w:val="18"/>
                <w:lang w:val="pt-BR"/>
              </w:rPr>
            </w:pPr>
            <w:r w:rsidRPr="00D518DE">
              <w:rPr>
                <w:rFonts w:ascii="Sylfaen" w:hAnsi="Sylfaen" w:cs="Sylfaen"/>
                <w:color w:val="000000"/>
                <w:sz w:val="18"/>
                <w:szCs w:val="18"/>
                <w:lang w:val="pt-BR"/>
              </w:rPr>
              <w:t>NT</w:t>
            </w:r>
          </w:p>
        </w:tc>
        <w:tc>
          <w:tcPr>
            <w:tcW w:w="990" w:type="dxa"/>
            <w:gridSpan w:val="2"/>
            <w:vAlign w:val="bottom"/>
          </w:tcPr>
          <w:p w14:paraId="4ED464FA"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VU</w:t>
            </w:r>
          </w:p>
        </w:tc>
      </w:tr>
      <w:tr w:rsidR="00575384" w:rsidRPr="00D518DE" w14:paraId="5C4A9C1B" w14:textId="77777777" w:rsidTr="00070184">
        <w:tc>
          <w:tcPr>
            <w:tcW w:w="534" w:type="dxa"/>
          </w:tcPr>
          <w:p w14:paraId="44EC01A9"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30</w:t>
            </w:r>
          </w:p>
        </w:tc>
        <w:tc>
          <w:tcPr>
            <w:tcW w:w="2431" w:type="dxa"/>
            <w:gridSpan w:val="2"/>
          </w:tcPr>
          <w:p w14:paraId="2D0878C7"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საკმელი</w:t>
            </w:r>
          </w:p>
        </w:tc>
        <w:tc>
          <w:tcPr>
            <w:tcW w:w="2160" w:type="dxa"/>
            <w:vAlign w:val="bottom"/>
          </w:tcPr>
          <w:p w14:paraId="390E2F9A" w14:textId="3875B5DD"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Cistus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salvifolius</w:t>
            </w:r>
          </w:p>
        </w:tc>
        <w:tc>
          <w:tcPr>
            <w:tcW w:w="1350" w:type="dxa"/>
            <w:vAlign w:val="bottom"/>
          </w:tcPr>
          <w:p w14:paraId="70450175"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100-500</w:t>
            </w:r>
          </w:p>
        </w:tc>
        <w:tc>
          <w:tcPr>
            <w:tcW w:w="810" w:type="dxa"/>
            <w:gridSpan w:val="2"/>
            <w:vAlign w:val="bottom"/>
          </w:tcPr>
          <w:p w14:paraId="2255CF88"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510748C8" w14:textId="77777777" w:rsidR="00575384" w:rsidRPr="00D518DE" w:rsidRDefault="00575384" w:rsidP="007637DF">
            <w:pPr>
              <w:jc w:val="center"/>
              <w:rPr>
                <w:rFonts w:ascii="Sylfaen" w:hAnsi="Sylfaen" w:cs="Sylfaen"/>
                <w:color w:val="000000"/>
                <w:sz w:val="18"/>
                <w:szCs w:val="18"/>
              </w:rPr>
            </w:pPr>
          </w:p>
        </w:tc>
        <w:tc>
          <w:tcPr>
            <w:tcW w:w="630" w:type="dxa"/>
            <w:gridSpan w:val="2"/>
            <w:vAlign w:val="bottom"/>
          </w:tcPr>
          <w:p w14:paraId="1F7FF939" w14:textId="77777777" w:rsidR="00575384" w:rsidRPr="00D518DE" w:rsidRDefault="00575384" w:rsidP="007637DF">
            <w:pPr>
              <w:jc w:val="center"/>
              <w:rPr>
                <w:rFonts w:ascii="Sylfaen" w:hAnsi="Sylfaen" w:cs="Sylfaen"/>
                <w:color w:val="000000"/>
                <w:sz w:val="18"/>
                <w:szCs w:val="18"/>
              </w:rPr>
            </w:pPr>
          </w:p>
        </w:tc>
        <w:tc>
          <w:tcPr>
            <w:tcW w:w="540" w:type="dxa"/>
            <w:gridSpan w:val="2"/>
            <w:vAlign w:val="center"/>
          </w:tcPr>
          <w:p w14:paraId="0B88CE03"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1A53F573" w14:textId="77777777" w:rsidR="00575384" w:rsidRPr="00D518DE" w:rsidRDefault="00575384" w:rsidP="007637DF">
            <w:pPr>
              <w:jc w:val="center"/>
              <w:rPr>
                <w:rFonts w:ascii="Sylfaen" w:hAnsi="Sylfaen" w:cs="Sylfaen"/>
                <w:color w:val="000000"/>
                <w:sz w:val="18"/>
                <w:szCs w:val="18"/>
                <w:lang w:val="pt-BR"/>
              </w:rPr>
            </w:pPr>
          </w:p>
        </w:tc>
        <w:tc>
          <w:tcPr>
            <w:tcW w:w="990" w:type="dxa"/>
            <w:gridSpan w:val="2"/>
            <w:vAlign w:val="bottom"/>
          </w:tcPr>
          <w:p w14:paraId="21FC04A3" w14:textId="77777777" w:rsidR="00575384" w:rsidRPr="00D518DE" w:rsidRDefault="00575384" w:rsidP="007637DF">
            <w:pPr>
              <w:jc w:val="center"/>
              <w:rPr>
                <w:rFonts w:ascii="Sylfaen" w:hAnsi="Sylfaen" w:cs="Sylfaen"/>
                <w:color w:val="000000"/>
                <w:sz w:val="18"/>
                <w:szCs w:val="18"/>
              </w:rPr>
            </w:pPr>
          </w:p>
        </w:tc>
      </w:tr>
      <w:tr w:rsidR="00575384" w:rsidRPr="00D518DE" w14:paraId="08C47637" w14:textId="77777777" w:rsidTr="00070184">
        <w:tc>
          <w:tcPr>
            <w:tcW w:w="534" w:type="dxa"/>
          </w:tcPr>
          <w:p w14:paraId="3553AF2C"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31</w:t>
            </w:r>
          </w:p>
        </w:tc>
        <w:tc>
          <w:tcPr>
            <w:tcW w:w="2431" w:type="dxa"/>
            <w:gridSpan w:val="2"/>
          </w:tcPr>
          <w:p w14:paraId="6673EC05" w14:textId="112E2E7E"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ჩვეულებრივი</w:t>
            </w:r>
            <w:r w:rsidR="00C752B0">
              <w:rPr>
                <w:rFonts w:ascii="Sylfaen" w:hAnsi="Sylfaen" w:cs="Sylfaen"/>
                <w:color w:val="000000"/>
                <w:sz w:val="18"/>
                <w:szCs w:val="18"/>
              </w:rPr>
              <w:t xml:space="preserve"> </w:t>
            </w:r>
            <w:r w:rsidRPr="00D518DE">
              <w:rPr>
                <w:rFonts w:ascii="Sylfaen" w:hAnsi="Sylfaen" w:cs="Sylfaen"/>
                <w:color w:val="000000"/>
                <w:sz w:val="18"/>
                <w:szCs w:val="18"/>
              </w:rPr>
              <w:t>თხილი</w:t>
            </w:r>
          </w:p>
        </w:tc>
        <w:tc>
          <w:tcPr>
            <w:tcW w:w="2160" w:type="dxa"/>
            <w:vAlign w:val="bottom"/>
          </w:tcPr>
          <w:p w14:paraId="08326F23" w14:textId="0F3B8D06"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Corylus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avellana</w:t>
            </w:r>
          </w:p>
        </w:tc>
        <w:tc>
          <w:tcPr>
            <w:tcW w:w="1350" w:type="dxa"/>
            <w:vAlign w:val="bottom"/>
          </w:tcPr>
          <w:p w14:paraId="11DE33BC"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50-1500</w:t>
            </w:r>
          </w:p>
        </w:tc>
        <w:tc>
          <w:tcPr>
            <w:tcW w:w="810" w:type="dxa"/>
            <w:gridSpan w:val="2"/>
            <w:vAlign w:val="bottom"/>
          </w:tcPr>
          <w:p w14:paraId="1473789C"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2CE6ACD3" w14:textId="175BDE07"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2880DE50" w14:textId="77777777" w:rsidR="00575384" w:rsidRPr="00D518DE" w:rsidRDefault="00575384" w:rsidP="007637DF">
            <w:pPr>
              <w:jc w:val="center"/>
              <w:rPr>
                <w:rFonts w:ascii="Sylfaen" w:hAnsi="Sylfaen" w:cs="Sylfaen"/>
                <w:color w:val="000000"/>
                <w:sz w:val="18"/>
                <w:szCs w:val="18"/>
              </w:rPr>
            </w:pPr>
          </w:p>
        </w:tc>
        <w:tc>
          <w:tcPr>
            <w:tcW w:w="540" w:type="dxa"/>
            <w:gridSpan w:val="2"/>
            <w:vAlign w:val="center"/>
          </w:tcPr>
          <w:p w14:paraId="72DD7DB9"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362D1A2B" w14:textId="77777777" w:rsidR="00575384" w:rsidRPr="00D518DE" w:rsidRDefault="00575384" w:rsidP="007637DF">
            <w:pPr>
              <w:jc w:val="center"/>
              <w:rPr>
                <w:rFonts w:ascii="Sylfaen" w:hAnsi="Sylfaen" w:cs="Sylfaen"/>
                <w:color w:val="000000"/>
                <w:sz w:val="18"/>
                <w:szCs w:val="18"/>
                <w:lang w:val="pt-BR"/>
              </w:rPr>
            </w:pPr>
            <w:r w:rsidRPr="00D518DE">
              <w:rPr>
                <w:rFonts w:ascii="Sylfaen" w:hAnsi="Sylfaen" w:cs="Sylfaen"/>
                <w:color w:val="000000"/>
                <w:sz w:val="18"/>
                <w:szCs w:val="18"/>
                <w:lang w:val="pt-BR"/>
              </w:rPr>
              <w:t>LC</w:t>
            </w:r>
          </w:p>
        </w:tc>
        <w:tc>
          <w:tcPr>
            <w:tcW w:w="990" w:type="dxa"/>
            <w:gridSpan w:val="2"/>
            <w:vAlign w:val="bottom"/>
          </w:tcPr>
          <w:p w14:paraId="7B51B61D" w14:textId="48ACFBCB"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1559060B" w14:textId="77777777" w:rsidTr="00070184">
        <w:tc>
          <w:tcPr>
            <w:tcW w:w="534" w:type="dxa"/>
          </w:tcPr>
          <w:p w14:paraId="73F7E33C"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32</w:t>
            </w:r>
          </w:p>
        </w:tc>
        <w:tc>
          <w:tcPr>
            <w:tcW w:w="2431" w:type="dxa"/>
            <w:gridSpan w:val="2"/>
          </w:tcPr>
          <w:p w14:paraId="07D56B0A"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მელიქაური</w:t>
            </w:r>
          </w:p>
        </w:tc>
        <w:tc>
          <w:tcPr>
            <w:tcW w:w="2160" w:type="dxa"/>
            <w:vAlign w:val="bottom"/>
          </w:tcPr>
          <w:p w14:paraId="21780406" w14:textId="722D99A9"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Daphne</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pontica</w:t>
            </w:r>
          </w:p>
        </w:tc>
        <w:tc>
          <w:tcPr>
            <w:tcW w:w="1350" w:type="dxa"/>
            <w:vAlign w:val="bottom"/>
          </w:tcPr>
          <w:p w14:paraId="143F2629"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50-1000</w:t>
            </w:r>
          </w:p>
        </w:tc>
        <w:tc>
          <w:tcPr>
            <w:tcW w:w="810" w:type="dxa"/>
            <w:gridSpan w:val="2"/>
            <w:vAlign w:val="bottom"/>
          </w:tcPr>
          <w:p w14:paraId="55A7AD6A"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1CB49008" w14:textId="1B1935E4"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5606322F"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46C02684"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54926FF1"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10DD502A" w14:textId="5D15EF7B"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39792717" w14:textId="77777777" w:rsidTr="00070184">
        <w:tc>
          <w:tcPr>
            <w:tcW w:w="534" w:type="dxa"/>
          </w:tcPr>
          <w:p w14:paraId="1349A2F9"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33</w:t>
            </w:r>
          </w:p>
        </w:tc>
        <w:tc>
          <w:tcPr>
            <w:tcW w:w="2431" w:type="dxa"/>
            <w:gridSpan w:val="2"/>
          </w:tcPr>
          <w:p w14:paraId="0AFDEF2B"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კიდობანა</w:t>
            </w:r>
          </w:p>
        </w:tc>
        <w:tc>
          <w:tcPr>
            <w:tcW w:w="2160" w:type="dxa"/>
            <w:vAlign w:val="bottom"/>
          </w:tcPr>
          <w:p w14:paraId="4ACD0DC0" w14:textId="1B300CCC"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Euonymus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europaea</w:t>
            </w:r>
            <w:r w:rsidR="00C752B0">
              <w:rPr>
                <w:rFonts w:ascii="Times New Roman" w:hAnsi="Times New Roman" w:cs="Times New Roman"/>
                <w:i/>
                <w:iCs/>
                <w:color w:val="000000"/>
                <w:sz w:val="18"/>
                <w:szCs w:val="18"/>
              </w:rPr>
              <w:t xml:space="preserve"> </w:t>
            </w:r>
          </w:p>
        </w:tc>
        <w:tc>
          <w:tcPr>
            <w:tcW w:w="1350" w:type="dxa"/>
            <w:vAlign w:val="bottom"/>
          </w:tcPr>
          <w:p w14:paraId="37956361"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50-1300</w:t>
            </w:r>
          </w:p>
        </w:tc>
        <w:tc>
          <w:tcPr>
            <w:tcW w:w="810" w:type="dxa"/>
            <w:gridSpan w:val="2"/>
            <w:vAlign w:val="bottom"/>
          </w:tcPr>
          <w:p w14:paraId="791257E7"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4FC326B0" w14:textId="2D01F9E8"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0CB00BD3"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58C267FB"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351BE937"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0ACEC571" w14:textId="1B3F8B75"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382885FF" w14:textId="77777777" w:rsidTr="00070184">
        <w:tc>
          <w:tcPr>
            <w:tcW w:w="534" w:type="dxa"/>
          </w:tcPr>
          <w:p w14:paraId="77DD692E"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34</w:t>
            </w:r>
          </w:p>
        </w:tc>
        <w:tc>
          <w:tcPr>
            <w:tcW w:w="2431" w:type="dxa"/>
            <w:gridSpan w:val="2"/>
          </w:tcPr>
          <w:p w14:paraId="04190306"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ტაბლაყურა</w:t>
            </w:r>
          </w:p>
        </w:tc>
        <w:tc>
          <w:tcPr>
            <w:tcW w:w="2160" w:type="dxa"/>
            <w:vAlign w:val="bottom"/>
          </w:tcPr>
          <w:p w14:paraId="4E95B3A7" w14:textId="7A0D8BD4"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Euonymus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latifolia</w:t>
            </w:r>
          </w:p>
        </w:tc>
        <w:tc>
          <w:tcPr>
            <w:tcW w:w="1350" w:type="dxa"/>
            <w:vAlign w:val="bottom"/>
          </w:tcPr>
          <w:p w14:paraId="6019E987"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50-800</w:t>
            </w:r>
          </w:p>
        </w:tc>
        <w:tc>
          <w:tcPr>
            <w:tcW w:w="810" w:type="dxa"/>
            <w:gridSpan w:val="2"/>
            <w:vAlign w:val="bottom"/>
          </w:tcPr>
          <w:p w14:paraId="5D20D468"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4F8176FE" w14:textId="28876DB7"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34BEC69D"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15D654CC"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5A7FCED4"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742E881C" w14:textId="0F34D4C8"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29B13616" w14:textId="77777777" w:rsidTr="00070184">
        <w:tc>
          <w:tcPr>
            <w:tcW w:w="534" w:type="dxa"/>
          </w:tcPr>
          <w:p w14:paraId="05A949CD"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35</w:t>
            </w:r>
          </w:p>
        </w:tc>
        <w:tc>
          <w:tcPr>
            <w:tcW w:w="2431" w:type="dxa"/>
            <w:gridSpan w:val="2"/>
          </w:tcPr>
          <w:p w14:paraId="4A80FFDC" w14:textId="6CB9D2C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გლუვქერქა</w:t>
            </w:r>
            <w:r w:rsidR="00C752B0">
              <w:rPr>
                <w:rFonts w:ascii="Sylfaen" w:hAnsi="Sylfaen" w:cs="Sylfaen"/>
                <w:color w:val="000000"/>
                <w:sz w:val="18"/>
                <w:szCs w:val="18"/>
              </w:rPr>
              <w:t xml:space="preserve"> </w:t>
            </w:r>
            <w:r w:rsidRPr="00D518DE">
              <w:rPr>
                <w:rFonts w:ascii="Sylfaen" w:hAnsi="Sylfaen" w:cs="Sylfaen"/>
                <w:color w:val="000000"/>
                <w:sz w:val="18"/>
                <w:szCs w:val="18"/>
              </w:rPr>
              <w:t>ჭანჭყატა</w:t>
            </w:r>
          </w:p>
        </w:tc>
        <w:tc>
          <w:tcPr>
            <w:tcW w:w="2160" w:type="dxa"/>
            <w:vAlign w:val="bottom"/>
          </w:tcPr>
          <w:p w14:paraId="51E47236" w14:textId="10A78770"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Euonymus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leiophloea</w:t>
            </w:r>
          </w:p>
        </w:tc>
        <w:tc>
          <w:tcPr>
            <w:tcW w:w="1350" w:type="dxa"/>
            <w:vAlign w:val="bottom"/>
          </w:tcPr>
          <w:p w14:paraId="43FE72E9"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50-500</w:t>
            </w:r>
          </w:p>
        </w:tc>
        <w:tc>
          <w:tcPr>
            <w:tcW w:w="810" w:type="dxa"/>
            <w:gridSpan w:val="2"/>
            <w:vAlign w:val="bottom"/>
          </w:tcPr>
          <w:p w14:paraId="138B20B3"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w:t>
            </w:r>
          </w:p>
        </w:tc>
        <w:tc>
          <w:tcPr>
            <w:tcW w:w="540" w:type="dxa"/>
            <w:gridSpan w:val="2"/>
            <w:vAlign w:val="bottom"/>
          </w:tcPr>
          <w:p w14:paraId="5B723483" w14:textId="77777777" w:rsidR="00575384" w:rsidRPr="00D518DE" w:rsidRDefault="00575384" w:rsidP="007637DF">
            <w:pPr>
              <w:jc w:val="center"/>
              <w:rPr>
                <w:rFonts w:ascii="Sylfaen" w:hAnsi="Sylfaen" w:cs="Sylfaen"/>
                <w:color w:val="000000"/>
                <w:sz w:val="18"/>
                <w:szCs w:val="18"/>
              </w:rPr>
            </w:pPr>
          </w:p>
        </w:tc>
        <w:tc>
          <w:tcPr>
            <w:tcW w:w="630" w:type="dxa"/>
            <w:gridSpan w:val="2"/>
            <w:vAlign w:val="bottom"/>
          </w:tcPr>
          <w:p w14:paraId="47557C5A"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35905EB7"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7E8E5A09"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3620F704" w14:textId="5308A98A"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6C6B458E" w14:textId="77777777" w:rsidTr="00070184">
        <w:tc>
          <w:tcPr>
            <w:tcW w:w="534" w:type="dxa"/>
          </w:tcPr>
          <w:p w14:paraId="0E74B779"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36</w:t>
            </w:r>
          </w:p>
        </w:tc>
        <w:tc>
          <w:tcPr>
            <w:tcW w:w="2431" w:type="dxa"/>
            <w:gridSpan w:val="2"/>
          </w:tcPr>
          <w:p w14:paraId="2EAF4964"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ხეჭრელი</w:t>
            </w:r>
          </w:p>
        </w:tc>
        <w:tc>
          <w:tcPr>
            <w:tcW w:w="2160" w:type="dxa"/>
            <w:vAlign w:val="bottom"/>
          </w:tcPr>
          <w:p w14:paraId="159F5028" w14:textId="1C834F13"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Frangula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alnus</w:t>
            </w:r>
          </w:p>
        </w:tc>
        <w:tc>
          <w:tcPr>
            <w:tcW w:w="1350" w:type="dxa"/>
            <w:vAlign w:val="bottom"/>
          </w:tcPr>
          <w:p w14:paraId="1BD2C54E"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10-1500</w:t>
            </w:r>
          </w:p>
        </w:tc>
        <w:tc>
          <w:tcPr>
            <w:tcW w:w="810" w:type="dxa"/>
            <w:gridSpan w:val="2"/>
            <w:vAlign w:val="bottom"/>
          </w:tcPr>
          <w:p w14:paraId="7FE812B4"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05228DA3" w14:textId="044E59E8"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19A05EA3"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385B6470"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2528F2A2"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2EF0F171" w14:textId="2556D6A7"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673B3A7F" w14:textId="77777777" w:rsidTr="00070184">
        <w:tc>
          <w:tcPr>
            <w:tcW w:w="534" w:type="dxa"/>
          </w:tcPr>
          <w:p w14:paraId="6A5839B1"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37</w:t>
            </w:r>
          </w:p>
        </w:tc>
        <w:tc>
          <w:tcPr>
            <w:tcW w:w="2431" w:type="dxa"/>
            <w:gridSpan w:val="2"/>
          </w:tcPr>
          <w:p w14:paraId="55AA24B9"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კორობელა</w:t>
            </w:r>
          </w:p>
        </w:tc>
        <w:tc>
          <w:tcPr>
            <w:tcW w:w="2160" w:type="dxa"/>
            <w:vAlign w:val="bottom"/>
          </w:tcPr>
          <w:p w14:paraId="7B4FBCD9" w14:textId="2C77481C"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Hypericum</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androsaemum</w:t>
            </w:r>
          </w:p>
        </w:tc>
        <w:tc>
          <w:tcPr>
            <w:tcW w:w="1350" w:type="dxa"/>
            <w:vAlign w:val="bottom"/>
          </w:tcPr>
          <w:p w14:paraId="3D0CC366"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50-1400</w:t>
            </w:r>
          </w:p>
        </w:tc>
        <w:tc>
          <w:tcPr>
            <w:tcW w:w="810" w:type="dxa"/>
            <w:gridSpan w:val="2"/>
            <w:vAlign w:val="bottom"/>
          </w:tcPr>
          <w:p w14:paraId="2DB0EF8E"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77E2E9B5" w14:textId="279182E3"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572CBDC3"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6A78C92A"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36CA3C9B"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0783D2D0" w14:textId="6A804EB3"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27230298" w14:textId="77777777" w:rsidTr="00070184">
        <w:tc>
          <w:tcPr>
            <w:tcW w:w="534" w:type="dxa"/>
          </w:tcPr>
          <w:p w14:paraId="663FF82B"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38</w:t>
            </w:r>
          </w:p>
        </w:tc>
        <w:tc>
          <w:tcPr>
            <w:tcW w:w="2431" w:type="dxa"/>
            <w:gridSpan w:val="2"/>
          </w:tcPr>
          <w:p w14:paraId="3F208840"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w:t>
            </w:r>
          </w:p>
        </w:tc>
        <w:tc>
          <w:tcPr>
            <w:tcW w:w="2160" w:type="dxa"/>
            <w:vAlign w:val="bottom"/>
          </w:tcPr>
          <w:p w14:paraId="5E17D80A" w14:textId="3AF0EC30"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Hypericum</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xylosteifolium</w:t>
            </w:r>
            <w:r w:rsidR="00C752B0">
              <w:rPr>
                <w:rFonts w:ascii="Times New Roman" w:hAnsi="Times New Roman" w:cs="Times New Roman"/>
                <w:i/>
                <w:iCs/>
                <w:color w:val="000000"/>
                <w:sz w:val="18"/>
                <w:szCs w:val="18"/>
              </w:rPr>
              <w:t xml:space="preserve"> </w:t>
            </w:r>
          </w:p>
        </w:tc>
        <w:tc>
          <w:tcPr>
            <w:tcW w:w="1350" w:type="dxa"/>
            <w:vAlign w:val="bottom"/>
          </w:tcPr>
          <w:p w14:paraId="53C7DAD6"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50-800</w:t>
            </w:r>
          </w:p>
        </w:tc>
        <w:tc>
          <w:tcPr>
            <w:tcW w:w="810" w:type="dxa"/>
            <w:gridSpan w:val="2"/>
            <w:vAlign w:val="bottom"/>
          </w:tcPr>
          <w:p w14:paraId="35233077"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22070E36" w14:textId="20C92A1C"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03B90450"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6BE72A9B"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1E5A6955"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0D87A073" w14:textId="0D8DB6B3"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0C23C6FE" w14:textId="77777777" w:rsidTr="00070184">
        <w:tc>
          <w:tcPr>
            <w:tcW w:w="534" w:type="dxa"/>
          </w:tcPr>
          <w:p w14:paraId="05273825"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39</w:t>
            </w:r>
          </w:p>
        </w:tc>
        <w:tc>
          <w:tcPr>
            <w:tcW w:w="2431" w:type="dxa"/>
            <w:gridSpan w:val="2"/>
          </w:tcPr>
          <w:p w14:paraId="4CA19C63"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ბაძგი</w:t>
            </w:r>
          </w:p>
        </w:tc>
        <w:tc>
          <w:tcPr>
            <w:tcW w:w="2160" w:type="dxa"/>
            <w:vAlign w:val="bottom"/>
          </w:tcPr>
          <w:p w14:paraId="6EF95D99" w14:textId="651B6DDC"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Ilex</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colchica</w:t>
            </w:r>
          </w:p>
        </w:tc>
        <w:tc>
          <w:tcPr>
            <w:tcW w:w="1350" w:type="dxa"/>
            <w:vAlign w:val="bottom"/>
          </w:tcPr>
          <w:p w14:paraId="6F88BC67"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50-1800</w:t>
            </w:r>
          </w:p>
        </w:tc>
        <w:tc>
          <w:tcPr>
            <w:tcW w:w="810" w:type="dxa"/>
            <w:gridSpan w:val="2"/>
            <w:vAlign w:val="bottom"/>
          </w:tcPr>
          <w:p w14:paraId="6BB0A524"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72BC3B4E" w14:textId="3F7CEDFE"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3A3C0876"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2C1D6AB7"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7F93ABC5"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5F3194BC" w14:textId="70449942"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6E019C15" w14:textId="77777777" w:rsidTr="00070184">
        <w:tc>
          <w:tcPr>
            <w:tcW w:w="534" w:type="dxa"/>
          </w:tcPr>
          <w:p w14:paraId="5395B7D1"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lastRenderedPageBreak/>
              <w:t>40</w:t>
            </w:r>
          </w:p>
        </w:tc>
        <w:tc>
          <w:tcPr>
            <w:tcW w:w="2431" w:type="dxa"/>
            <w:gridSpan w:val="2"/>
          </w:tcPr>
          <w:p w14:paraId="31B9B9F3"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წყავი</w:t>
            </w:r>
          </w:p>
        </w:tc>
        <w:tc>
          <w:tcPr>
            <w:tcW w:w="2160" w:type="dxa"/>
            <w:vAlign w:val="bottom"/>
          </w:tcPr>
          <w:p w14:paraId="3D1F5DC5" w14:textId="49DFAD87"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Laurocerasus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officinalis</w:t>
            </w:r>
          </w:p>
        </w:tc>
        <w:tc>
          <w:tcPr>
            <w:tcW w:w="1350" w:type="dxa"/>
            <w:vAlign w:val="bottom"/>
          </w:tcPr>
          <w:p w14:paraId="775D14C5"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50-1800</w:t>
            </w:r>
          </w:p>
        </w:tc>
        <w:tc>
          <w:tcPr>
            <w:tcW w:w="810" w:type="dxa"/>
            <w:gridSpan w:val="2"/>
            <w:vAlign w:val="bottom"/>
          </w:tcPr>
          <w:p w14:paraId="48F2D156"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2655AF2E" w14:textId="14DEF026"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402E3082"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4707B8ED"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0E4E43CD"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6B8BD1EF" w14:textId="36A29575"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68E5A34B" w14:textId="77777777" w:rsidTr="00070184">
        <w:tc>
          <w:tcPr>
            <w:tcW w:w="534" w:type="dxa"/>
          </w:tcPr>
          <w:p w14:paraId="4ECDBEF3"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41</w:t>
            </w:r>
          </w:p>
        </w:tc>
        <w:tc>
          <w:tcPr>
            <w:tcW w:w="2431" w:type="dxa"/>
            <w:gridSpan w:val="2"/>
          </w:tcPr>
          <w:p w14:paraId="46234AB7" w14:textId="0F914191"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კეთილშობილი</w:t>
            </w:r>
            <w:r w:rsidR="00C752B0">
              <w:rPr>
                <w:rFonts w:ascii="Sylfaen" w:hAnsi="Sylfaen" w:cs="Sylfaen"/>
                <w:color w:val="000000"/>
                <w:sz w:val="18"/>
                <w:szCs w:val="18"/>
              </w:rPr>
              <w:t xml:space="preserve"> </w:t>
            </w:r>
            <w:r w:rsidRPr="00D518DE">
              <w:rPr>
                <w:rFonts w:ascii="Sylfaen" w:hAnsi="Sylfaen" w:cs="Sylfaen"/>
                <w:color w:val="000000"/>
                <w:sz w:val="18"/>
                <w:szCs w:val="18"/>
              </w:rPr>
              <w:t>დაფნა</w:t>
            </w:r>
          </w:p>
        </w:tc>
        <w:tc>
          <w:tcPr>
            <w:tcW w:w="2160" w:type="dxa"/>
            <w:vAlign w:val="bottom"/>
          </w:tcPr>
          <w:p w14:paraId="52F63189" w14:textId="0A3EEE55"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Laurus</w:t>
            </w:r>
            <w:r w:rsidR="00C752B0">
              <w:rPr>
                <w:rFonts w:ascii="Times New Roman" w:hAnsi="Times New Roman" w:cs="Times New Roman"/>
                <w:i/>
                <w:iCs/>
                <w:color w:val="000000"/>
                <w:sz w:val="18"/>
                <w:szCs w:val="18"/>
              </w:rPr>
              <w:t xml:space="preserve"> </w:t>
            </w:r>
            <w:r w:rsidR="00D518DE">
              <w:rPr>
                <w:rFonts w:ascii="Times New Roman" w:hAnsi="Times New Roman" w:cs="Times New Roman"/>
                <w:i/>
                <w:iCs/>
                <w:color w:val="000000"/>
                <w:sz w:val="18"/>
                <w:szCs w:val="18"/>
              </w:rPr>
              <w:t>N</w:t>
            </w:r>
            <w:r w:rsidRPr="00D518DE">
              <w:rPr>
                <w:rFonts w:ascii="Times New Roman" w:hAnsi="Times New Roman" w:cs="Times New Roman"/>
                <w:i/>
                <w:iCs/>
                <w:color w:val="000000"/>
                <w:sz w:val="18"/>
                <w:szCs w:val="18"/>
              </w:rPr>
              <w:t>obilis</w:t>
            </w:r>
          </w:p>
        </w:tc>
        <w:tc>
          <w:tcPr>
            <w:tcW w:w="1350" w:type="dxa"/>
            <w:vAlign w:val="bottom"/>
          </w:tcPr>
          <w:p w14:paraId="49D7338E"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50-300</w:t>
            </w:r>
          </w:p>
        </w:tc>
        <w:tc>
          <w:tcPr>
            <w:tcW w:w="810" w:type="dxa"/>
            <w:gridSpan w:val="2"/>
            <w:vAlign w:val="bottom"/>
          </w:tcPr>
          <w:p w14:paraId="5FE19FCE"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6DBC9E24" w14:textId="4CE624EE"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780BB207"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73B9A68F"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3437AB12"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56AA9366"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VU</w:t>
            </w:r>
          </w:p>
        </w:tc>
      </w:tr>
      <w:tr w:rsidR="00575384" w:rsidRPr="00D518DE" w14:paraId="68105F4F" w14:textId="77777777" w:rsidTr="00070184">
        <w:tc>
          <w:tcPr>
            <w:tcW w:w="534" w:type="dxa"/>
          </w:tcPr>
          <w:p w14:paraId="4CB65C05"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42</w:t>
            </w:r>
          </w:p>
        </w:tc>
        <w:tc>
          <w:tcPr>
            <w:tcW w:w="2431" w:type="dxa"/>
            <w:gridSpan w:val="2"/>
          </w:tcPr>
          <w:p w14:paraId="0AF51B9D"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კვიდო</w:t>
            </w:r>
          </w:p>
        </w:tc>
        <w:tc>
          <w:tcPr>
            <w:tcW w:w="2160" w:type="dxa"/>
            <w:vAlign w:val="bottom"/>
          </w:tcPr>
          <w:p w14:paraId="783109CF" w14:textId="53857FEE"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Ligustrum</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vulgare</w:t>
            </w:r>
          </w:p>
        </w:tc>
        <w:tc>
          <w:tcPr>
            <w:tcW w:w="1350" w:type="dxa"/>
            <w:vAlign w:val="bottom"/>
          </w:tcPr>
          <w:p w14:paraId="0C5237BF"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50-400</w:t>
            </w:r>
          </w:p>
        </w:tc>
        <w:tc>
          <w:tcPr>
            <w:tcW w:w="810" w:type="dxa"/>
            <w:gridSpan w:val="2"/>
            <w:vAlign w:val="bottom"/>
          </w:tcPr>
          <w:p w14:paraId="49316371"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06C0C3B7" w14:textId="140099D8"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2C20F8E8"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07F9A351"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0EFB1566"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51709BA8" w14:textId="798BAC2D"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65881762" w14:textId="77777777" w:rsidTr="00070184">
        <w:tc>
          <w:tcPr>
            <w:tcW w:w="534" w:type="dxa"/>
          </w:tcPr>
          <w:p w14:paraId="57254D63"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43</w:t>
            </w:r>
          </w:p>
        </w:tc>
        <w:tc>
          <w:tcPr>
            <w:tcW w:w="2431" w:type="dxa"/>
            <w:gridSpan w:val="2"/>
          </w:tcPr>
          <w:p w14:paraId="4D16BA30"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ზღმარტლი</w:t>
            </w:r>
          </w:p>
        </w:tc>
        <w:tc>
          <w:tcPr>
            <w:tcW w:w="2160" w:type="dxa"/>
            <w:vAlign w:val="bottom"/>
          </w:tcPr>
          <w:p w14:paraId="7BF19A80" w14:textId="3D8D22F9"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Mespilus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germanica</w:t>
            </w:r>
          </w:p>
        </w:tc>
        <w:tc>
          <w:tcPr>
            <w:tcW w:w="1350" w:type="dxa"/>
            <w:vAlign w:val="bottom"/>
          </w:tcPr>
          <w:p w14:paraId="7EC1233F" w14:textId="630D3AD1"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200</w:t>
            </w:r>
            <w:r w:rsidR="00C752B0">
              <w:rPr>
                <w:rFonts w:ascii="Sylfaen" w:hAnsi="Sylfaen" w:cs="Sylfaen"/>
                <w:color w:val="000000"/>
                <w:sz w:val="18"/>
                <w:szCs w:val="18"/>
              </w:rPr>
              <w:t xml:space="preserve"> </w:t>
            </w:r>
            <w:r w:rsidR="00F95A67" w:rsidRPr="00D518DE">
              <w:rPr>
                <w:rFonts w:ascii="Times New Roman" w:hAnsi="Times New Roman" w:cs="Times New Roman"/>
                <w:color w:val="000000"/>
                <w:sz w:val="18"/>
                <w:szCs w:val="18"/>
              </w:rPr>
              <w:t>‒</w:t>
            </w:r>
            <w:r w:rsidR="00C752B0">
              <w:rPr>
                <w:rFonts w:ascii="Sylfaen" w:hAnsi="Sylfaen" w:cs="Sylfaen"/>
                <w:color w:val="000000"/>
                <w:sz w:val="18"/>
                <w:szCs w:val="18"/>
              </w:rPr>
              <w:t xml:space="preserve"> </w:t>
            </w:r>
            <w:r w:rsidRPr="00D518DE">
              <w:rPr>
                <w:rFonts w:ascii="Sylfaen" w:hAnsi="Sylfaen" w:cs="Sylfaen"/>
                <w:color w:val="000000"/>
                <w:sz w:val="18"/>
                <w:szCs w:val="18"/>
              </w:rPr>
              <w:t>1300</w:t>
            </w:r>
          </w:p>
        </w:tc>
        <w:tc>
          <w:tcPr>
            <w:tcW w:w="810" w:type="dxa"/>
            <w:gridSpan w:val="2"/>
            <w:vAlign w:val="bottom"/>
          </w:tcPr>
          <w:p w14:paraId="527226BD"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00450E6F" w14:textId="5919CADF"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74476FC5"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7397C24A"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20058480"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0EB8E078" w14:textId="117DE7F4"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2EE8392C" w14:textId="77777777" w:rsidTr="00070184">
        <w:tc>
          <w:tcPr>
            <w:tcW w:w="534" w:type="dxa"/>
          </w:tcPr>
          <w:p w14:paraId="30F608DB"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44</w:t>
            </w:r>
          </w:p>
        </w:tc>
        <w:tc>
          <w:tcPr>
            <w:tcW w:w="2431" w:type="dxa"/>
            <w:gridSpan w:val="2"/>
          </w:tcPr>
          <w:p w14:paraId="69BE95DE"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იელი</w:t>
            </w:r>
          </w:p>
        </w:tc>
        <w:tc>
          <w:tcPr>
            <w:tcW w:w="2160" w:type="dxa"/>
            <w:vAlign w:val="bottom"/>
          </w:tcPr>
          <w:p w14:paraId="4F885D75" w14:textId="1D6D1591"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Rhododendron</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luteum</w:t>
            </w:r>
            <w:r w:rsidR="00C752B0">
              <w:rPr>
                <w:rFonts w:ascii="Times New Roman" w:hAnsi="Times New Roman" w:cs="Times New Roman"/>
                <w:i/>
                <w:iCs/>
                <w:color w:val="000000"/>
                <w:sz w:val="18"/>
                <w:szCs w:val="18"/>
              </w:rPr>
              <w:t xml:space="preserve"> </w:t>
            </w:r>
          </w:p>
        </w:tc>
        <w:tc>
          <w:tcPr>
            <w:tcW w:w="1350" w:type="dxa"/>
            <w:vAlign w:val="bottom"/>
          </w:tcPr>
          <w:p w14:paraId="3D763C5A"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200-1600</w:t>
            </w:r>
          </w:p>
        </w:tc>
        <w:tc>
          <w:tcPr>
            <w:tcW w:w="810" w:type="dxa"/>
            <w:gridSpan w:val="2"/>
            <w:vAlign w:val="bottom"/>
          </w:tcPr>
          <w:p w14:paraId="7BF62348"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2CB47226" w14:textId="632B8486"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218BF259"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10DD124F" w14:textId="77777777" w:rsidR="00575384" w:rsidRPr="00D518DE" w:rsidRDefault="00575384" w:rsidP="007637DF">
            <w:pPr>
              <w:jc w:val="center"/>
              <w:rPr>
                <w:rFonts w:ascii="Sylfaen" w:hAnsi="Sylfaen" w:cs="Sylfaen"/>
                <w:color w:val="000000"/>
                <w:sz w:val="18"/>
                <w:szCs w:val="18"/>
                <w:lang w:val="pt-BR"/>
              </w:rPr>
            </w:pPr>
          </w:p>
        </w:tc>
        <w:tc>
          <w:tcPr>
            <w:tcW w:w="810" w:type="dxa"/>
            <w:gridSpan w:val="2"/>
            <w:vAlign w:val="center"/>
          </w:tcPr>
          <w:p w14:paraId="0C14093D"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77B326E6" w14:textId="579EA539"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029109F8" w14:textId="77777777" w:rsidTr="00070184">
        <w:tc>
          <w:tcPr>
            <w:tcW w:w="534" w:type="dxa"/>
          </w:tcPr>
          <w:p w14:paraId="1DE60AF4"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45</w:t>
            </w:r>
          </w:p>
        </w:tc>
        <w:tc>
          <w:tcPr>
            <w:tcW w:w="2431" w:type="dxa"/>
            <w:gridSpan w:val="2"/>
          </w:tcPr>
          <w:p w14:paraId="1D3EEE70"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შქერი</w:t>
            </w:r>
          </w:p>
        </w:tc>
        <w:tc>
          <w:tcPr>
            <w:tcW w:w="2160" w:type="dxa"/>
            <w:vAlign w:val="bottom"/>
          </w:tcPr>
          <w:p w14:paraId="124DF038" w14:textId="260B62EE"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Rhododendron</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ponticum</w:t>
            </w:r>
          </w:p>
        </w:tc>
        <w:tc>
          <w:tcPr>
            <w:tcW w:w="1350" w:type="dxa"/>
            <w:vAlign w:val="bottom"/>
          </w:tcPr>
          <w:p w14:paraId="53054A4B"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50-1200</w:t>
            </w:r>
          </w:p>
        </w:tc>
        <w:tc>
          <w:tcPr>
            <w:tcW w:w="810" w:type="dxa"/>
            <w:gridSpan w:val="2"/>
            <w:vAlign w:val="bottom"/>
          </w:tcPr>
          <w:p w14:paraId="0CFFF0B2"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51C1A126" w14:textId="0EE2F7F7"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0C500965"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75853251" w14:textId="77777777" w:rsidR="00575384" w:rsidRPr="00D518DE" w:rsidRDefault="00575384" w:rsidP="007637DF">
            <w:pPr>
              <w:jc w:val="center"/>
              <w:rPr>
                <w:rFonts w:ascii="Sylfaen" w:hAnsi="Sylfaen" w:cs="Sylfaen"/>
                <w:color w:val="000000"/>
                <w:sz w:val="18"/>
                <w:szCs w:val="18"/>
                <w:lang w:val="pt-BR"/>
              </w:rPr>
            </w:pPr>
          </w:p>
        </w:tc>
        <w:tc>
          <w:tcPr>
            <w:tcW w:w="810" w:type="dxa"/>
            <w:gridSpan w:val="2"/>
            <w:vAlign w:val="center"/>
          </w:tcPr>
          <w:p w14:paraId="11E84A56"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177870EE" w14:textId="677865F1"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66A4FC86" w14:textId="77777777" w:rsidTr="00070184">
        <w:tc>
          <w:tcPr>
            <w:tcW w:w="534" w:type="dxa"/>
          </w:tcPr>
          <w:p w14:paraId="113828B7"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46</w:t>
            </w:r>
          </w:p>
        </w:tc>
        <w:tc>
          <w:tcPr>
            <w:tcW w:w="2431" w:type="dxa"/>
            <w:gridSpan w:val="2"/>
          </w:tcPr>
          <w:p w14:paraId="327EC21C" w14:textId="3CBBC996"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უნგერნის</w:t>
            </w:r>
            <w:r w:rsidR="00C752B0">
              <w:rPr>
                <w:rFonts w:ascii="Sylfaen" w:hAnsi="Sylfaen" w:cs="Sylfaen"/>
                <w:color w:val="000000"/>
                <w:sz w:val="18"/>
                <w:szCs w:val="18"/>
              </w:rPr>
              <w:t xml:space="preserve"> </w:t>
            </w:r>
            <w:r w:rsidRPr="00D518DE">
              <w:rPr>
                <w:rFonts w:ascii="Sylfaen" w:hAnsi="Sylfaen" w:cs="Sylfaen"/>
                <w:color w:val="000000"/>
                <w:sz w:val="18"/>
                <w:szCs w:val="18"/>
              </w:rPr>
              <w:t>შქერი</w:t>
            </w:r>
          </w:p>
        </w:tc>
        <w:tc>
          <w:tcPr>
            <w:tcW w:w="2160" w:type="dxa"/>
            <w:vAlign w:val="bottom"/>
          </w:tcPr>
          <w:p w14:paraId="43E97D8B" w14:textId="7D5FB904"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Rhododendron</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ungernii</w:t>
            </w:r>
          </w:p>
        </w:tc>
        <w:tc>
          <w:tcPr>
            <w:tcW w:w="1350" w:type="dxa"/>
            <w:vAlign w:val="bottom"/>
          </w:tcPr>
          <w:p w14:paraId="6F82215F"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600-1200</w:t>
            </w:r>
          </w:p>
        </w:tc>
        <w:tc>
          <w:tcPr>
            <w:tcW w:w="810" w:type="dxa"/>
            <w:gridSpan w:val="2"/>
            <w:vAlign w:val="bottom"/>
          </w:tcPr>
          <w:p w14:paraId="6E473E95"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3E38CABF" w14:textId="77777777" w:rsidR="00575384" w:rsidRPr="00D518DE" w:rsidRDefault="00575384" w:rsidP="007637DF">
            <w:pPr>
              <w:jc w:val="center"/>
              <w:rPr>
                <w:rFonts w:ascii="Sylfaen" w:hAnsi="Sylfaen" w:cs="Sylfaen"/>
                <w:color w:val="000000"/>
                <w:sz w:val="18"/>
                <w:szCs w:val="18"/>
              </w:rPr>
            </w:pPr>
          </w:p>
        </w:tc>
        <w:tc>
          <w:tcPr>
            <w:tcW w:w="630" w:type="dxa"/>
            <w:gridSpan w:val="2"/>
            <w:vAlign w:val="bottom"/>
          </w:tcPr>
          <w:p w14:paraId="23C6DB87"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1EE0913A" w14:textId="77777777" w:rsidR="00575384" w:rsidRPr="00D518DE" w:rsidRDefault="00575384" w:rsidP="007637DF">
            <w:pPr>
              <w:jc w:val="center"/>
              <w:rPr>
                <w:rFonts w:ascii="Sylfaen" w:hAnsi="Sylfaen" w:cs="Sylfaen"/>
                <w:color w:val="000000"/>
                <w:sz w:val="18"/>
                <w:szCs w:val="18"/>
                <w:lang w:val="pt-BR"/>
              </w:rPr>
            </w:pPr>
            <w:r w:rsidRPr="00D518DE">
              <w:rPr>
                <w:rFonts w:ascii="Sylfaen" w:hAnsi="Sylfaen" w:cs="Sylfaen"/>
                <w:color w:val="000000"/>
                <w:sz w:val="18"/>
                <w:szCs w:val="18"/>
                <w:lang w:val="pt-BR"/>
              </w:rPr>
              <w:t>+</w:t>
            </w:r>
          </w:p>
        </w:tc>
        <w:tc>
          <w:tcPr>
            <w:tcW w:w="810" w:type="dxa"/>
            <w:gridSpan w:val="2"/>
            <w:vAlign w:val="center"/>
          </w:tcPr>
          <w:p w14:paraId="283026FA"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5A54148B"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VU</w:t>
            </w:r>
          </w:p>
        </w:tc>
      </w:tr>
      <w:tr w:rsidR="00575384" w:rsidRPr="00D518DE" w14:paraId="4BF078D2" w14:textId="77777777" w:rsidTr="00070184">
        <w:tc>
          <w:tcPr>
            <w:tcW w:w="534" w:type="dxa"/>
          </w:tcPr>
          <w:p w14:paraId="62788D53"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47</w:t>
            </w:r>
          </w:p>
        </w:tc>
        <w:tc>
          <w:tcPr>
            <w:tcW w:w="2431" w:type="dxa"/>
            <w:gridSpan w:val="2"/>
          </w:tcPr>
          <w:p w14:paraId="45D29187"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ასკილი</w:t>
            </w:r>
          </w:p>
        </w:tc>
        <w:tc>
          <w:tcPr>
            <w:tcW w:w="2160" w:type="dxa"/>
            <w:vAlign w:val="bottom"/>
          </w:tcPr>
          <w:p w14:paraId="3A25C2DB" w14:textId="158160AE"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Rosa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canina</w:t>
            </w:r>
          </w:p>
        </w:tc>
        <w:tc>
          <w:tcPr>
            <w:tcW w:w="1350" w:type="dxa"/>
            <w:vAlign w:val="bottom"/>
          </w:tcPr>
          <w:p w14:paraId="55B12B17"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50-1200</w:t>
            </w:r>
          </w:p>
        </w:tc>
        <w:tc>
          <w:tcPr>
            <w:tcW w:w="810" w:type="dxa"/>
            <w:gridSpan w:val="2"/>
            <w:vAlign w:val="bottom"/>
          </w:tcPr>
          <w:p w14:paraId="08CF01E7"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0888A7A7" w14:textId="40631C1E"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7D947600"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437FD104"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19825967"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38AC7AD1" w14:textId="21847284"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63DED5BD" w14:textId="77777777" w:rsidTr="00070184">
        <w:tc>
          <w:tcPr>
            <w:tcW w:w="534" w:type="dxa"/>
          </w:tcPr>
          <w:p w14:paraId="6357E269"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48</w:t>
            </w:r>
          </w:p>
        </w:tc>
        <w:tc>
          <w:tcPr>
            <w:tcW w:w="2431" w:type="dxa"/>
            <w:gridSpan w:val="2"/>
          </w:tcPr>
          <w:p w14:paraId="3D95B2FB"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ძაღლმაყვალა</w:t>
            </w:r>
          </w:p>
        </w:tc>
        <w:tc>
          <w:tcPr>
            <w:tcW w:w="2160" w:type="dxa"/>
            <w:vAlign w:val="bottom"/>
          </w:tcPr>
          <w:p w14:paraId="3300230C" w14:textId="7036946A"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Rubus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caesius</w:t>
            </w:r>
          </w:p>
        </w:tc>
        <w:tc>
          <w:tcPr>
            <w:tcW w:w="1350" w:type="dxa"/>
            <w:vAlign w:val="bottom"/>
          </w:tcPr>
          <w:p w14:paraId="274D515D"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50-800</w:t>
            </w:r>
          </w:p>
        </w:tc>
        <w:tc>
          <w:tcPr>
            <w:tcW w:w="810" w:type="dxa"/>
            <w:gridSpan w:val="2"/>
            <w:vAlign w:val="bottom"/>
          </w:tcPr>
          <w:p w14:paraId="5C3713A2"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47F90631" w14:textId="0D7646B7"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376F658F"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4797FE08"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2CF96601"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76CAF9D2" w14:textId="0D8A636B"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444FFFBD" w14:textId="77777777" w:rsidTr="00070184">
        <w:tc>
          <w:tcPr>
            <w:tcW w:w="534" w:type="dxa"/>
          </w:tcPr>
          <w:p w14:paraId="76BA9597"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49</w:t>
            </w:r>
          </w:p>
        </w:tc>
        <w:tc>
          <w:tcPr>
            <w:tcW w:w="2431" w:type="dxa"/>
            <w:gridSpan w:val="2"/>
          </w:tcPr>
          <w:p w14:paraId="6F09AB34"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w:t>
            </w:r>
          </w:p>
        </w:tc>
        <w:tc>
          <w:tcPr>
            <w:tcW w:w="2160" w:type="dxa"/>
            <w:vAlign w:val="bottom"/>
          </w:tcPr>
          <w:p w14:paraId="60F9D2B7" w14:textId="6156B8D5"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Rubus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candicans</w:t>
            </w:r>
          </w:p>
        </w:tc>
        <w:tc>
          <w:tcPr>
            <w:tcW w:w="1350" w:type="dxa"/>
            <w:vAlign w:val="bottom"/>
          </w:tcPr>
          <w:p w14:paraId="6B1594D0"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50-1500</w:t>
            </w:r>
          </w:p>
        </w:tc>
        <w:tc>
          <w:tcPr>
            <w:tcW w:w="810" w:type="dxa"/>
            <w:gridSpan w:val="2"/>
            <w:vAlign w:val="bottom"/>
          </w:tcPr>
          <w:p w14:paraId="35FAE3B4"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74FE38D8" w14:textId="5B6574ED"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57D7A91C"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077F6DB8"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3EA0D774"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3B764C0A" w14:textId="625D7D82"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659E7D4E" w14:textId="77777777" w:rsidTr="00070184">
        <w:tc>
          <w:tcPr>
            <w:tcW w:w="534" w:type="dxa"/>
          </w:tcPr>
          <w:p w14:paraId="4C12C2E9"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50</w:t>
            </w:r>
          </w:p>
        </w:tc>
        <w:tc>
          <w:tcPr>
            <w:tcW w:w="2431" w:type="dxa"/>
            <w:gridSpan w:val="2"/>
          </w:tcPr>
          <w:p w14:paraId="06CC48E7"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w:t>
            </w:r>
          </w:p>
        </w:tc>
        <w:tc>
          <w:tcPr>
            <w:tcW w:w="2160" w:type="dxa"/>
            <w:vAlign w:val="bottom"/>
          </w:tcPr>
          <w:p w14:paraId="66157ABE" w14:textId="48D4048D"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Rubus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canescens</w:t>
            </w:r>
          </w:p>
        </w:tc>
        <w:tc>
          <w:tcPr>
            <w:tcW w:w="1350" w:type="dxa"/>
            <w:vAlign w:val="bottom"/>
          </w:tcPr>
          <w:p w14:paraId="6112A709"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800-1500</w:t>
            </w:r>
          </w:p>
        </w:tc>
        <w:tc>
          <w:tcPr>
            <w:tcW w:w="810" w:type="dxa"/>
            <w:gridSpan w:val="2"/>
            <w:vAlign w:val="bottom"/>
          </w:tcPr>
          <w:p w14:paraId="239EE035"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210C263A" w14:textId="33090B01"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6A2331CB"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633A37D3"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4B7C75E4"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00C37650" w14:textId="4DADA61A"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2251B110" w14:textId="77777777" w:rsidTr="00070184">
        <w:tc>
          <w:tcPr>
            <w:tcW w:w="534" w:type="dxa"/>
          </w:tcPr>
          <w:p w14:paraId="0C39F38E"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51</w:t>
            </w:r>
          </w:p>
        </w:tc>
        <w:tc>
          <w:tcPr>
            <w:tcW w:w="2431" w:type="dxa"/>
            <w:gridSpan w:val="2"/>
          </w:tcPr>
          <w:p w14:paraId="264141D7"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w:t>
            </w:r>
          </w:p>
        </w:tc>
        <w:tc>
          <w:tcPr>
            <w:tcW w:w="2160" w:type="dxa"/>
            <w:vAlign w:val="bottom"/>
          </w:tcPr>
          <w:p w14:paraId="308791E0" w14:textId="776C7B30"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Rubus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caucasicus</w:t>
            </w:r>
          </w:p>
        </w:tc>
        <w:tc>
          <w:tcPr>
            <w:tcW w:w="1350" w:type="dxa"/>
            <w:vAlign w:val="bottom"/>
          </w:tcPr>
          <w:p w14:paraId="5BF3FDC3"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50-1500</w:t>
            </w:r>
          </w:p>
        </w:tc>
        <w:tc>
          <w:tcPr>
            <w:tcW w:w="810" w:type="dxa"/>
            <w:gridSpan w:val="2"/>
            <w:vAlign w:val="bottom"/>
          </w:tcPr>
          <w:p w14:paraId="3A5B154E"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534D27A7" w14:textId="10AB861B"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51F71519"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0EF13B59"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577E81F3"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2B4C1F18" w14:textId="1E10477B"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77CD1E66" w14:textId="77777777" w:rsidTr="00070184">
        <w:tc>
          <w:tcPr>
            <w:tcW w:w="534" w:type="dxa"/>
          </w:tcPr>
          <w:p w14:paraId="33028862"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52</w:t>
            </w:r>
          </w:p>
        </w:tc>
        <w:tc>
          <w:tcPr>
            <w:tcW w:w="2431" w:type="dxa"/>
            <w:gridSpan w:val="2"/>
          </w:tcPr>
          <w:p w14:paraId="0336DBB7"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w:t>
            </w:r>
          </w:p>
        </w:tc>
        <w:tc>
          <w:tcPr>
            <w:tcW w:w="2160" w:type="dxa"/>
            <w:vAlign w:val="bottom"/>
          </w:tcPr>
          <w:p w14:paraId="6A97B33A" w14:textId="2DBDA2C4"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Rubus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hirtus</w:t>
            </w:r>
          </w:p>
        </w:tc>
        <w:tc>
          <w:tcPr>
            <w:tcW w:w="1350" w:type="dxa"/>
            <w:vAlign w:val="bottom"/>
          </w:tcPr>
          <w:p w14:paraId="58C3974E"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50-1600</w:t>
            </w:r>
          </w:p>
        </w:tc>
        <w:tc>
          <w:tcPr>
            <w:tcW w:w="810" w:type="dxa"/>
            <w:gridSpan w:val="2"/>
            <w:vAlign w:val="bottom"/>
          </w:tcPr>
          <w:p w14:paraId="62907702"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5B32623D" w14:textId="02A4C959"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36EFA82F"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2313EDBD"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4E943D42"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27FEDF66" w14:textId="0641CFE9"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4FF7D1AC" w14:textId="77777777" w:rsidTr="00070184">
        <w:tc>
          <w:tcPr>
            <w:tcW w:w="534" w:type="dxa"/>
          </w:tcPr>
          <w:p w14:paraId="131420CD"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53</w:t>
            </w:r>
          </w:p>
        </w:tc>
        <w:tc>
          <w:tcPr>
            <w:tcW w:w="2431" w:type="dxa"/>
            <w:gridSpan w:val="2"/>
          </w:tcPr>
          <w:p w14:paraId="063B01C3"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w:t>
            </w:r>
          </w:p>
        </w:tc>
        <w:tc>
          <w:tcPr>
            <w:tcW w:w="2160" w:type="dxa"/>
            <w:vAlign w:val="bottom"/>
          </w:tcPr>
          <w:p w14:paraId="20BF4C8A" w14:textId="7A95875F"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Rubus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moschus</w:t>
            </w:r>
          </w:p>
        </w:tc>
        <w:tc>
          <w:tcPr>
            <w:tcW w:w="1350" w:type="dxa"/>
            <w:vAlign w:val="bottom"/>
          </w:tcPr>
          <w:p w14:paraId="65E81489"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800</w:t>
            </w:r>
          </w:p>
        </w:tc>
        <w:tc>
          <w:tcPr>
            <w:tcW w:w="810" w:type="dxa"/>
            <w:gridSpan w:val="2"/>
            <w:vAlign w:val="bottom"/>
          </w:tcPr>
          <w:p w14:paraId="1368B3C6"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32C56AE7"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w:t>
            </w:r>
          </w:p>
        </w:tc>
        <w:tc>
          <w:tcPr>
            <w:tcW w:w="630" w:type="dxa"/>
            <w:gridSpan w:val="2"/>
            <w:vAlign w:val="bottom"/>
          </w:tcPr>
          <w:p w14:paraId="5AA2EDB1"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37858DF9"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19A447CD"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4E633BBE" w14:textId="5D5A39F7"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224437E3" w14:textId="77777777" w:rsidTr="00070184">
        <w:tc>
          <w:tcPr>
            <w:tcW w:w="534" w:type="dxa"/>
          </w:tcPr>
          <w:p w14:paraId="713391AB"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54</w:t>
            </w:r>
          </w:p>
        </w:tc>
        <w:tc>
          <w:tcPr>
            <w:tcW w:w="2431" w:type="dxa"/>
            <w:gridSpan w:val="2"/>
          </w:tcPr>
          <w:p w14:paraId="62683352" w14:textId="54D0FBFE"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კავკასიური</w:t>
            </w:r>
            <w:r w:rsidR="00C752B0">
              <w:rPr>
                <w:rFonts w:ascii="Sylfaen" w:hAnsi="Sylfaen" w:cs="Sylfaen"/>
                <w:color w:val="000000"/>
                <w:sz w:val="18"/>
                <w:szCs w:val="18"/>
              </w:rPr>
              <w:t xml:space="preserve"> </w:t>
            </w:r>
            <w:r w:rsidRPr="00D518DE">
              <w:rPr>
                <w:rFonts w:ascii="Sylfaen" w:hAnsi="Sylfaen" w:cs="Sylfaen"/>
                <w:color w:val="000000"/>
                <w:sz w:val="18"/>
                <w:szCs w:val="18"/>
              </w:rPr>
              <w:t>ტირიფი</w:t>
            </w:r>
          </w:p>
        </w:tc>
        <w:tc>
          <w:tcPr>
            <w:tcW w:w="2160" w:type="dxa"/>
            <w:vAlign w:val="bottom"/>
          </w:tcPr>
          <w:p w14:paraId="5285C7B3" w14:textId="30996BC1"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Salix</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caucasica</w:t>
            </w:r>
          </w:p>
        </w:tc>
        <w:tc>
          <w:tcPr>
            <w:tcW w:w="1350" w:type="dxa"/>
            <w:vAlign w:val="bottom"/>
          </w:tcPr>
          <w:p w14:paraId="714B01FB"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800-2400</w:t>
            </w:r>
          </w:p>
        </w:tc>
        <w:tc>
          <w:tcPr>
            <w:tcW w:w="810" w:type="dxa"/>
            <w:gridSpan w:val="2"/>
            <w:vAlign w:val="bottom"/>
          </w:tcPr>
          <w:p w14:paraId="6597DFDC"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w:t>
            </w:r>
          </w:p>
        </w:tc>
        <w:tc>
          <w:tcPr>
            <w:tcW w:w="540" w:type="dxa"/>
            <w:gridSpan w:val="2"/>
            <w:vAlign w:val="bottom"/>
          </w:tcPr>
          <w:p w14:paraId="0E73E77F" w14:textId="77777777" w:rsidR="00575384" w:rsidRPr="00D518DE" w:rsidRDefault="00575384" w:rsidP="007637DF">
            <w:pPr>
              <w:jc w:val="center"/>
              <w:rPr>
                <w:rFonts w:ascii="Sylfaen" w:hAnsi="Sylfaen" w:cs="Sylfaen"/>
                <w:color w:val="000000"/>
                <w:sz w:val="18"/>
                <w:szCs w:val="18"/>
              </w:rPr>
            </w:pPr>
          </w:p>
        </w:tc>
        <w:tc>
          <w:tcPr>
            <w:tcW w:w="630" w:type="dxa"/>
            <w:gridSpan w:val="2"/>
            <w:vAlign w:val="bottom"/>
          </w:tcPr>
          <w:p w14:paraId="0F84AE2F"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701AF9A4"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55E80E19"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4271C94C" w14:textId="6AABDD5E"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200CBD3D" w14:textId="77777777" w:rsidTr="00070184">
        <w:tc>
          <w:tcPr>
            <w:tcW w:w="534" w:type="dxa"/>
          </w:tcPr>
          <w:p w14:paraId="2E20B9AF"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55</w:t>
            </w:r>
          </w:p>
        </w:tc>
        <w:tc>
          <w:tcPr>
            <w:tcW w:w="2431" w:type="dxa"/>
            <w:gridSpan w:val="2"/>
          </w:tcPr>
          <w:p w14:paraId="38804D96"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დიდგულა</w:t>
            </w:r>
          </w:p>
        </w:tc>
        <w:tc>
          <w:tcPr>
            <w:tcW w:w="2160" w:type="dxa"/>
            <w:vAlign w:val="bottom"/>
          </w:tcPr>
          <w:p w14:paraId="2D2D3342" w14:textId="7C077721"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Sambucus</w:t>
            </w:r>
            <w:r w:rsidR="00C752B0">
              <w:rPr>
                <w:rFonts w:ascii="Times New Roman" w:hAnsi="Times New Roman" w:cs="Times New Roman"/>
                <w:i/>
                <w:iCs/>
                <w:color w:val="000000"/>
                <w:sz w:val="18"/>
                <w:szCs w:val="18"/>
              </w:rPr>
              <w:t xml:space="preserve"> </w:t>
            </w:r>
            <w:r w:rsidR="00D518DE">
              <w:rPr>
                <w:rFonts w:ascii="Times New Roman" w:hAnsi="Times New Roman" w:cs="Times New Roman"/>
                <w:i/>
                <w:iCs/>
                <w:color w:val="000000"/>
                <w:sz w:val="18"/>
                <w:szCs w:val="18"/>
              </w:rPr>
              <w:t>N</w:t>
            </w:r>
            <w:r w:rsidRPr="00D518DE">
              <w:rPr>
                <w:rFonts w:ascii="Times New Roman" w:hAnsi="Times New Roman" w:cs="Times New Roman"/>
                <w:i/>
                <w:iCs/>
                <w:color w:val="000000"/>
                <w:sz w:val="18"/>
                <w:szCs w:val="18"/>
              </w:rPr>
              <w:t>igra</w:t>
            </w:r>
          </w:p>
        </w:tc>
        <w:tc>
          <w:tcPr>
            <w:tcW w:w="1350" w:type="dxa"/>
            <w:vAlign w:val="bottom"/>
          </w:tcPr>
          <w:p w14:paraId="3A14348F"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50-1800</w:t>
            </w:r>
          </w:p>
        </w:tc>
        <w:tc>
          <w:tcPr>
            <w:tcW w:w="810" w:type="dxa"/>
            <w:gridSpan w:val="2"/>
            <w:vAlign w:val="bottom"/>
          </w:tcPr>
          <w:p w14:paraId="343113AA"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59CC1FB2" w14:textId="4487ED3A"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06E8DFB0"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2EDA0542"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7D086FCB"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47B5AF23" w14:textId="1E006C8A"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3B64FFE8" w14:textId="77777777" w:rsidTr="00070184">
        <w:tc>
          <w:tcPr>
            <w:tcW w:w="534" w:type="dxa"/>
          </w:tcPr>
          <w:p w14:paraId="23C499BD"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56</w:t>
            </w:r>
          </w:p>
        </w:tc>
        <w:tc>
          <w:tcPr>
            <w:tcW w:w="2431" w:type="dxa"/>
            <w:gridSpan w:val="2"/>
          </w:tcPr>
          <w:p w14:paraId="484AB390"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გრაკლა</w:t>
            </w:r>
          </w:p>
        </w:tc>
        <w:tc>
          <w:tcPr>
            <w:tcW w:w="2160" w:type="dxa"/>
            <w:vAlign w:val="bottom"/>
          </w:tcPr>
          <w:p w14:paraId="74D77539" w14:textId="5C5C5F9C"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Spiraea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japonica</w:t>
            </w:r>
          </w:p>
        </w:tc>
        <w:tc>
          <w:tcPr>
            <w:tcW w:w="1350" w:type="dxa"/>
            <w:vAlign w:val="bottom"/>
          </w:tcPr>
          <w:p w14:paraId="08B90AB7"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20-500</w:t>
            </w:r>
          </w:p>
        </w:tc>
        <w:tc>
          <w:tcPr>
            <w:tcW w:w="810" w:type="dxa"/>
            <w:gridSpan w:val="2"/>
            <w:vAlign w:val="bottom"/>
          </w:tcPr>
          <w:p w14:paraId="3DDCBD76"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585D2D6F" w14:textId="729FD8F4"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09A4E5CD"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1610A139"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1705C095"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52B9C26F" w14:textId="7F95CEA9"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67CC0A96" w14:textId="77777777" w:rsidTr="00070184">
        <w:tc>
          <w:tcPr>
            <w:tcW w:w="534" w:type="dxa"/>
          </w:tcPr>
          <w:p w14:paraId="2CBA2A1E"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57</w:t>
            </w:r>
          </w:p>
        </w:tc>
        <w:tc>
          <w:tcPr>
            <w:tcW w:w="2431" w:type="dxa"/>
            <w:gridSpan w:val="2"/>
          </w:tcPr>
          <w:p w14:paraId="7CEE9BA2" w14:textId="1FBAA878"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ჩვეულებრივი</w:t>
            </w:r>
            <w:r w:rsidR="00C752B0">
              <w:rPr>
                <w:rFonts w:ascii="Sylfaen" w:hAnsi="Sylfaen" w:cs="Sylfaen"/>
                <w:color w:val="000000"/>
                <w:sz w:val="18"/>
                <w:szCs w:val="18"/>
              </w:rPr>
              <w:t xml:space="preserve"> </w:t>
            </w:r>
            <w:r w:rsidRPr="00D518DE">
              <w:rPr>
                <w:rFonts w:ascii="Sylfaen" w:hAnsi="Sylfaen" w:cs="Sylfaen"/>
                <w:color w:val="000000"/>
                <w:sz w:val="18"/>
                <w:szCs w:val="18"/>
              </w:rPr>
              <w:t>ჯონჯოლი</w:t>
            </w:r>
          </w:p>
        </w:tc>
        <w:tc>
          <w:tcPr>
            <w:tcW w:w="2160" w:type="dxa"/>
            <w:vAlign w:val="bottom"/>
          </w:tcPr>
          <w:p w14:paraId="68D594C7" w14:textId="1642F6FE"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Staphylea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pinnata</w:t>
            </w:r>
          </w:p>
        </w:tc>
        <w:tc>
          <w:tcPr>
            <w:tcW w:w="1350" w:type="dxa"/>
            <w:vAlign w:val="bottom"/>
          </w:tcPr>
          <w:p w14:paraId="64B98B1B"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50-900</w:t>
            </w:r>
          </w:p>
        </w:tc>
        <w:tc>
          <w:tcPr>
            <w:tcW w:w="810" w:type="dxa"/>
            <w:gridSpan w:val="2"/>
            <w:vAlign w:val="bottom"/>
          </w:tcPr>
          <w:p w14:paraId="3D1A6B77"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39999A35" w14:textId="7D134E02"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54BDC542"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0F45654C"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744BD2CC"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1BE2D32C" w14:textId="0F86F0BA"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4C890891" w14:textId="77777777" w:rsidTr="00070184">
        <w:tc>
          <w:tcPr>
            <w:tcW w:w="534" w:type="dxa"/>
          </w:tcPr>
          <w:p w14:paraId="19BF00E6"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58</w:t>
            </w:r>
          </w:p>
        </w:tc>
        <w:tc>
          <w:tcPr>
            <w:tcW w:w="2431" w:type="dxa"/>
            <w:gridSpan w:val="2"/>
          </w:tcPr>
          <w:p w14:paraId="4F923A51" w14:textId="5D36A6BF"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კოლხური</w:t>
            </w:r>
            <w:r w:rsidR="00C752B0">
              <w:rPr>
                <w:rFonts w:ascii="Sylfaen" w:hAnsi="Sylfaen" w:cs="Sylfaen"/>
                <w:color w:val="000000"/>
                <w:sz w:val="18"/>
                <w:szCs w:val="18"/>
              </w:rPr>
              <w:t xml:space="preserve"> </w:t>
            </w:r>
            <w:r w:rsidRPr="00D518DE">
              <w:rPr>
                <w:rFonts w:ascii="Sylfaen" w:hAnsi="Sylfaen" w:cs="Sylfaen"/>
                <w:color w:val="000000"/>
                <w:sz w:val="18"/>
                <w:szCs w:val="18"/>
              </w:rPr>
              <w:t>ჯონჯოლი</w:t>
            </w:r>
          </w:p>
        </w:tc>
        <w:tc>
          <w:tcPr>
            <w:tcW w:w="2160" w:type="dxa"/>
            <w:vAlign w:val="bottom"/>
          </w:tcPr>
          <w:p w14:paraId="37D40932" w14:textId="07A07F0F"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Staphyllea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colchica</w:t>
            </w:r>
          </w:p>
        </w:tc>
        <w:tc>
          <w:tcPr>
            <w:tcW w:w="1350" w:type="dxa"/>
            <w:vAlign w:val="bottom"/>
          </w:tcPr>
          <w:p w14:paraId="5C719FD9"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50-400</w:t>
            </w:r>
          </w:p>
        </w:tc>
        <w:tc>
          <w:tcPr>
            <w:tcW w:w="810" w:type="dxa"/>
            <w:gridSpan w:val="2"/>
            <w:vAlign w:val="bottom"/>
          </w:tcPr>
          <w:p w14:paraId="0E0E3C20"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53254781" w14:textId="77777777" w:rsidR="00575384" w:rsidRPr="00D518DE" w:rsidRDefault="00575384" w:rsidP="007637DF">
            <w:pPr>
              <w:jc w:val="center"/>
              <w:rPr>
                <w:rFonts w:ascii="Sylfaen" w:hAnsi="Sylfaen" w:cs="Sylfaen"/>
                <w:color w:val="000000"/>
                <w:sz w:val="18"/>
                <w:szCs w:val="18"/>
              </w:rPr>
            </w:pPr>
          </w:p>
        </w:tc>
        <w:tc>
          <w:tcPr>
            <w:tcW w:w="630" w:type="dxa"/>
            <w:gridSpan w:val="2"/>
            <w:vAlign w:val="bottom"/>
          </w:tcPr>
          <w:p w14:paraId="5834FC53"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03C0DB8A"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18B2F961"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2515B337" w14:textId="77777777" w:rsidR="00575384" w:rsidRPr="00D518DE" w:rsidRDefault="00575384" w:rsidP="007637DF">
            <w:pPr>
              <w:jc w:val="center"/>
              <w:rPr>
                <w:rFonts w:ascii="Sylfaen" w:hAnsi="Sylfaen" w:cs="Sylfaen"/>
                <w:color w:val="000000"/>
                <w:sz w:val="18"/>
                <w:szCs w:val="18"/>
              </w:rPr>
            </w:pPr>
          </w:p>
        </w:tc>
      </w:tr>
      <w:tr w:rsidR="00575384" w:rsidRPr="00D518DE" w14:paraId="079F267A" w14:textId="77777777" w:rsidTr="00070184">
        <w:trPr>
          <w:trHeight w:val="271"/>
        </w:trPr>
        <w:tc>
          <w:tcPr>
            <w:tcW w:w="534" w:type="dxa"/>
          </w:tcPr>
          <w:p w14:paraId="401A765F"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59</w:t>
            </w:r>
          </w:p>
        </w:tc>
        <w:tc>
          <w:tcPr>
            <w:tcW w:w="2431" w:type="dxa"/>
            <w:gridSpan w:val="2"/>
          </w:tcPr>
          <w:p w14:paraId="523BF03B"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შინდანწლა</w:t>
            </w:r>
          </w:p>
        </w:tc>
        <w:tc>
          <w:tcPr>
            <w:tcW w:w="2160" w:type="dxa"/>
            <w:vAlign w:val="bottom"/>
          </w:tcPr>
          <w:p w14:paraId="607BD97A" w14:textId="6E9E56EC"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Swida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australis</w:t>
            </w:r>
            <w:r w:rsidR="00C752B0">
              <w:rPr>
                <w:rFonts w:ascii="Times New Roman" w:hAnsi="Times New Roman" w:cs="Times New Roman"/>
                <w:i/>
                <w:iCs/>
                <w:color w:val="000000"/>
                <w:sz w:val="18"/>
                <w:szCs w:val="18"/>
              </w:rPr>
              <w:t xml:space="preserve"> </w:t>
            </w:r>
          </w:p>
        </w:tc>
        <w:tc>
          <w:tcPr>
            <w:tcW w:w="1350" w:type="dxa"/>
            <w:vAlign w:val="bottom"/>
          </w:tcPr>
          <w:p w14:paraId="0A53198E"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50-800</w:t>
            </w:r>
          </w:p>
        </w:tc>
        <w:tc>
          <w:tcPr>
            <w:tcW w:w="810" w:type="dxa"/>
            <w:gridSpan w:val="2"/>
            <w:vAlign w:val="bottom"/>
          </w:tcPr>
          <w:p w14:paraId="31081635"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1E48BCE2" w14:textId="1249448F"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6782E478"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2383BC8B"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0FE4D805"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59400225" w14:textId="34D33767"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43F12EFA" w14:textId="77777777" w:rsidTr="00070184">
        <w:trPr>
          <w:trHeight w:val="271"/>
        </w:trPr>
        <w:tc>
          <w:tcPr>
            <w:tcW w:w="534" w:type="dxa"/>
          </w:tcPr>
          <w:p w14:paraId="7F93D269"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60</w:t>
            </w:r>
          </w:p>
        </w:tc>
        <w:tc>
          <w:tcPr>
            <w:tcW w:w="2431" w:type="dxa"/>
            <w:gridSpan w:val="2"/>
          </w:tcPr>
          <w:p w14:paraId="64FBF9E8" w14:textId="1717E702"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მაღალი</w:t>
            </w:r>
            <w:r w:rsidR="00C752B0">
              <w:rPr>
                <w:rFonts w:ascii="Sylfaen" w:hAnsi="Sylfaen" w:cs="Sylfaen"/>
                <w:color w:val="000000"/>
                <w:sz w:val="18"/>
                <w:szCs w:val="18"/>
              </w:rPr>
              <w:t xml:space="preserve"> </w:t>
            </w:r>
            <w:r w:rsidRPr="00D518DE">
              <w:rPr>
                <w:rFonts w:ascii="Sylfaen" w:hAnsi="Sylfaen" w:cs="Sylfaen"/>
                <w:color w:val="000000"/>
                <w:sz w:val="18"/>
                <w:szCs w:val="18"/>
              </w:rPr>
              <w:t>მოცვი</w:t>
            </w:r>
          </w:p>
        </w:tc>
        <w:tc>
          <w:tcPr>
            <w:tcW w:w="2160" w:type="dxa"/>
            <w:vAlign w:val="bottom"/>
          </w:tcPr>
          <w:p w14:paraId="31AF2B8C" w14:textId="7F4202DC"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Vaccinium</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arctostaphylos</w:t>
            </w:r>
          </w:p>
        </w:tc>
        <w:tc>
          <w:tcPr>
            <w:tcW w:w="1350" w:type="dxa"/>
            <w:vAlign w:val="bottom"/>
          </w:tcPr>
          <w:p w14:paraId="282673C6"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50-1900</w:t>
            </w:r>
          </w:p>
        </w:tc>
        <w:tc>
          <w:tcPr>
            <w:tcW w:w="810" w:type="dxa"/>
            <w:gridSpan w:val="2"/>
            <w:vAlign w:val="bottom"/>
          </w:tcPr>
          <w:p w14:paraId="66344B91"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7F43F54E" w14:textId="6ED74A57"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6D26A64C"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7EC6A046"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24FFA893"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7EF2CEB7" w14:textId="0034CF6E"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2433DC42" w14:textId="77777777" w:rsidTr="00070184">
        <w:tc>
          <w:tcPr>
            <w:tcW w:w="534" w:type="dxa"/>
          </w:tcPr>
          <w:p w14:paraId="16A40743"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61</w:t>
            </w:r>
          </w:p>
        </w:tc>
        <w:tc>
          <w:tcPr>
            <w:tcW w:w="2431" w:type="dxa"/>
            <w:gridSpan w:val="2"/>
          </w:tcPr>
          <w:p w14:paraId="2DB75209"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უზანი</w:t>
            </w:r>
          </w:p>
        </w:tc>
        <w:tc>
          <w:tcPr>
            <w:tcW w:w="2160" w:type="dxa"/>
            <w:vAlign w:val="bottom"/>
          </w:tcPr>
          <w:p w14:paraId="6CD2DBB0" w14:textId="60405CC4"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Viburnum</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lantana</w:t>
            </w:r>
          </w:p>
        </w:tc>
        <w:tc>
          <w:tcPr>
            <w:tcW w:w="1350" w:type="dxa"/>
            <w:vAlign w:val="bottom"/>
          </w:tcPr>
          <w:p w14:paraId="7042E685"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1800-2200</w:t>
            </w:r>
          </w:p>
        </w:tc>
        <w:tc>
          <w:tcPr>
            <w:tcW w:w="810" w:type="dxa"/>
            <w:gridSpan w:val="2"/>
            <w:vAlign w:val="bottom"/>
          </w:tcPr>
          <w:p w14:paraId="5192789F"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7B2A52C9" w14:textId="7A4BA7D5"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21B6DFDC"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7FB6B1B1"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1ECBCB0A"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0B38FC4D" w14:textId="1B950012"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4786C49B" w14:textId="77777777" w:rsidTr="00070184">
        <w:tc>
          <w:tcPr>
            <w:tcW w:w="534" w:type="dxa"/>
          </w:tcPr>
          <w:p w14:paraId="749591FC"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62</w:t>
            </w:r>
          </w:p>
        </w:tc>
        <w:tc>
          <w:tcPr>
            <w:tcW w:w="2431" w:type="dxa"/>
            <w:gridSpan w:val="2"/>
          </w:tcPr>
          <w:p w14:paraId="290E71BA"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ძახველი</w:t>
            </w:r>
          </w:p>
        </w:tc>
        <w:tc>
          <w:tcPr>
            <w:tcW w:w="2160" w:type="dxa"/>
            <w:vAlign w:val="bottom"/>
          </w:tcPr>
          <w:p w14:paraId="2A2DA5BE" w14:textId="6527B232"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Viburnum</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opulus</w:t>
            </w:r>
          </w:p>
        </w:tc>
        <w:tc>
          <w:tcPr>
            <w:tcW w:w="1350" w:type="dxa"/>
            <w:vAlign w:val="bottom"/>
          </w:tcPr>
          <w:p w14:paraId="343C3434"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50-1500</w:t>
            </w:r>
          </w:p>
        </w:tc>
        <w:tc>
          <w:tcPr>
            <w:tcW w:w="810" w:type="dxa"/>
            <w:gridSpan w:val="2"/>
            <w:vAlign w:val="bottom"/>
          </w:tcPr>
          <w:p w14:paraId="04AB81FD"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42A68B3F" w14:textId="02D8A6B7"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0A38BC8B"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3DA5CD01"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1CB67529"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1EB9588C" w14:textId="760A018C"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635933F4" w14:textId="77777777" w:rsidTr="00070184">
        <w:tc>
          <w:tcPr>
            <w:tcW w:w="534" w:type="dxa"/>
          </w:tcPr>
          <w:p w14:paraId="18314EAB"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63</w:t>
            </w:r>
          </w:p>
        </w:tc>
        <w:tc>
          <w:tcPr>
            <w:tcW w:w="2431" w:type="dxa"/>
            <w:gridSpan w:val="2"/>
          </w:tcPr>
          <w:p w14:paraId="36A3C03A"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მოლოზანა</w:t>
            </w:r>
          </w:p>
        </w:tc>
        <w:tc>
          <w:tcPr>
            <w:tcW w:w="2160" w:type="dxa"/>
            <w:vAlign w:val="bottom"/>
          </w:tcPr>
          <w:p w14:paraId="43123D33" w14:textId="4E4491F6"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Viburnum</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orientale</w:t>
            </w:r>
          </w:p>
        </w:tc>
        <w:tc>
          <w:tcPr>
            <w:tcW w:w="1350" w:type="dxa"/>
            <w:vAlign w:val="bottom"/>
          </w:tcPr>
          <w:p w14:paraId="2DC295FC"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50-1800</w:t>
            </w:r>
          </w:p>
        </w:tc>
        <w:tc>
          <w:tcPr>
            <w:tcW w:w="810" w:type="dxa"/>
            <w:gridSpan w:val="2"/>
            <w:vAlign w:val="bottom"/>
          </w:tcPr>
          <w:p w14:paraId="1D00B0D4"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3E8C650C" w14:textId="1DBB67BE"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2B0D4165"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369296D5"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30B14CBC"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1CD99C98" w14:textId="2186DE47"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16AA4624" w14:textId="77777777" w:rsidTr="00070184">
        <w:tc>
          <w:tcPr>
            <w:tcW w:w="534" w:type="dxa"/>
          </w:tcPr>
          <w:p w14:paraId="702B1571"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64</w:t>
            </w:r>
          </w:p>
        </w:tc>
        <w:tc>
          <w:tcPr>
            <w:tcW w:w="2431" w:type="dxa"/>
            <w:gridSpan w:val="2"/>
          </w:tcPr>
          <w:p w14:paraId="3FE28F48"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ფითრი</w:t>
            </w:r>
          </w:p>
        </w:tc>
        <w:tc>
          <w:tcPr>
            <w:tcW w:w="2160" w:type="dxa"/>
            <w:vAlign w:val="bottom"/>
          </w:tcPr>
          <w:p w14:paraId="719F811D" w14:textId="7387AC3B"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Viscum</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album</w:t>
            </w:r>
          </w:p>
        </w:tc>
        <w:tc>
          <w:tcPr>
            <w:tcW w:w="1350" w:type="dxa"/>
            <w:vAlign w:val="bottom"/>
          </w:tcPr>
          <w:p w14:paraId="0F292C13"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5-1500</w:t>
            </w:r>
          </w:p>
        </w:tc>
        <w:tc>
          <w:tcPr>
            <w:tcW w:w="810" w:type="dxa"/>
            <w:gridSpan w:val="2"/>
            <w:vAlign w:val="bottom"/>
          </w:tcPr>
          <w:p w14:paraId="398C962A"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6169AB1D" w14:textId="628EF0D3"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c>
          <w:tcPr>
            <w:tcW w:w="630" w:type="dxa"/>
            <w:gridSpan w:val="2"/>
            <w:vAlign w:val="bottom"/>
          </w:tcPr>
          <w:p w14:paraId="2DD659EB" w14:textId="77777777" w:rsidR="00575384" w:rsidRPr="00D518DE" w:rsidRDefault="00575384" w:rsidP="007637DF">
            <w:pPr>
              <w:jc w:val="center"/>
              <w:rPr>
                <w:rFonts w:ascii="Sylfaen" w:hAnsi="Sylfaen" w:cs="Sylfaen"/>
                <w:color w:val="000000"/>
                <w:sz w:val="18"/>
                <w:szCs w:val="18"/>
              </w:rPr>
            </w:pPr>
          </w:p>
        </w:tc>
        <w:tc>
          <w:tcPr>
            <w:tcW w:w="540" w:type="dxa"/>
            <w:gridSpan w:val="2"/>
          </w:tcPr>
          <w:p w14:paraId="134452CF"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3F2978C9"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350B8997" w14:textId="0E9E4EA5" w:rsidR="00575384" w:rsidRPr="00D518DE" w:rsidRDefault="00C752B0" w:rsidP="007637DF">
            <w:pPr>
              <w:jc w:val="center"/>
              <w:rPr>
                <w:rFonts w:ascii="Sylfaen" w:hAnsi="Sylfaen" w:cs="Sylfaen"/>
                <w:color w:val="000000"/>
                <w:sz w:val="18"/>
                <w:szCs w:val="18"/>
              </w:rPr>
            </w:pPr>
            <w:r>
              <w:rPr>
                <w:rFonts w:ascii="Sylfaen" w:hAnsi="Sylfaen" w:cs="Sylfaen"/>
                <w:color w:val="000000"/>
                <w:sz w:val="18"/>
                <w:szCs w:val="18"/>
              </w:rPr>
              <w:t xml:space="preserve"> </w:t>
            </w:r>
          </w:p>
        </w:tc>
      </w:tr>
      <w:tr w:rsidR="00575384" w:rsidRPr="00D518DE" w14:paraId="5DFC8C3A" w14:textId="77777777" w:rsidTr="009821AA">
        <w:tc>
          <w:tcPr>
            <w:tcW w:w="10795" w:type="dxa"/>
            <w:gridSpan w:val="17"/>
            <w:shd w:val="clear" w:color="auto" w:fill="BFBFBF"/>
          </w:tcPr>
          <w:p w14:paraId="1D519637" w14:textId="5D8E55BB" w:rsidR="00575384" w:rsidRPr="00D518DE" w:rsidRDefault="00575384" w:rsidP="00B555A4">
            <w:pPr>
              <w:tabs>
                <w:tab w:val="left" w:pos="6346"/>
              </w:tabs>
              <w:jc w:val="center"/>
              <w:rPr>
                <w:rFonts w:ascii="Times New Roman" w:hAnsi="Times New Roman" w:cs="Times New Roman"/>
                <w:b/>
                <w:bCs/>
                <w:i/>
                <w:iCs/>
                <w:color w:val="000000"/>
                <w:sz w:val="18"/>
                <w:szCs w:val="18"/>
                <w:lang w:val="pt-BR"/>
              </w:rPr>
            </w:pPr>
            <w:r w:rsidRPr="00D518DE">
              <w:rPr>
                <w:rFonts w:ascii="Sylfaen" w:hAnsi="Sylfaen" w:cs="Sylfaen"/>
                <w:b/>
                <w:bCs/>
                <w:i/>
                <w:iCs/>
                <w:color w:val="000000"/>
                <w:sz w:val="18"/>
                <w:szCs w:val="18"/>
                <w:lang w:val="pt-BR"/>
              </w:rPr>
              <w:t>ლიანები</w:t>
            </w:r>
          </w:p>
        </w:tc>
      </w:tr>
      <w:tr w:rsidR="00575384" w:rsidRPr="00D518DE" w14:paraId="04C5CDE9" w14:textId="77777777" w:rsidTr="00070184">
        <w:tc>
          <w:tcPr>
            <w:tcW w:w="534" w:type="dxa"/>
          </w:tcPr>
          <w:p w14:paraId="3C9C7B84"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1</w:t>
            </w:r>
          </w:p>
        </w:tc>
        <w:tc>
          <w:tcPr>
            <w:tcW w:w="2431" w:type="dxa"/>
            <w:gridSpan w:val="2"/>
          </w:tcPr>
          <w:p w14:paraId="5A3B46C0"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კატაბარდა</w:t>
            </w:r>
          </w:p>
        </w:tc>
        <w:tc>
          <w:tcPr>
            <w:tcW w:w="2160" w:type="dxa"/>
            <w:vAlign w:val="bottom"/>
          </w:tcPr>
          <w:p w14:paraId="2F161EC0" w14:textId="13CCFA23"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Clematis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vitalba</w:t>
            </w:r>
          </w:p>
        </w:tc>
        <w:tc>
          <w:tcPr>
            <w:tcW w:w="1350" w:type="dxa"/>
            <w:vAlign w:val="bottom"/>
          </w:tcPr>
          <w:p w14:paraId="7EA66DE8"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350-600</w:t>
            </w:r>
          </w:p>
        </w:tc>
        <w:tc>
          <w:tcPr>
            <w:tcW w:w="810" w:type="dxa"/>
            <w:gridSpan w:val="2"/>
            <w:vAlign w:val="bottom"/>
          </w:tcPr>
          <w:p w14:paraId="51D36C65"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36F23622" w14:textId="77777777" w:rsidR="00575384" w:rsidRPr="00D518DE" w:rsidRDefault="00575384" w:rsidP="007637DF">
            <w:pPr>
              <w:jc w:val="center"/>
              <w:rPr>
                <w:rFonts w:ascii="Sylfaen" w:hAnsi="Sylfaen" w:cs="Sylfaen"/>
                <w:color w:val="000000"/>
                <w:sz w:val="18"/>
                <w:szCs w:val="18"/>
              </w:rPr>
            </w:pPr>
          </w:p>
        </w:tc>
        <w:tc>
          <w:tcPr>
            <w:tcW w:w="630" w:type="dxa"/>
            <w:gridSpan w:val="2"/>
            <w:vAlign w:val="bottom"/>
          </w:tcPr>
          <w:p w14:paraId="05138F38" w14:textId="77777777" w:rsidR="00575384" w:rsidRPr="00D518DE" w:rsidRDefault="00575384" w:rsidP="007637DF">
            <w:pPr>
              <w:jc w:val="center"/>
              <w:rPr>
                <w:rFonts w:ascii="Sylfaen" w:hAnsi="Sylfaen" w:cs="Sylfaen"/>
                <w:color w:val="000000"/>
                <w:sz w:val="18"/>
                <w:szCs w:val="18"/>
              </w:rPr>
            </w:pPr>
          </w:p>
        </w:tc>
        <w:tc>
          <w:tcPr>
            <w:tcW w:w="540" w:type="dxa"/>
            <w:gridSpan w:val="2"/>
            <w:vAlign w:val="center"/>
          </w:tcPr>
          <w:p w14:paraId="5A6A1B27"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33A08FC5"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31B841EC" w14:textId="77777777" w:rsidR="00575384" w:rsidRPr="00D518DE" w:rsidRDefault="00575384" w:rsidP="007637DF">
            <w:pPr>
              <w:jc w:val="center"/>
              <w:rPr>
                <w:rFonts w:ascii="Sylfaen" w:hAnsi="Sylfaen" w:cs="Sylfaen"/>
                <w:color w:val="000000"/>
                <w:sz w:val="18"/>
                <w:szCs w:val="18"/>
              </w:rPr>
            </w:pPr>
          </w:p>
        </w:tc>
      </w:tr>
      <w:tr w:rsidR="00575384" w:rsidRPr="00D518DE" w14:paraId="574E8393" w14:textId="77777777" w:rsidTr="00070184">
        <w:tc>
          <w:tcPr>
            <w:tcW w:w="534" w:type="dxa"/>
          </w:tcPr>
          <w:p w14:paraId="33790896"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2</w:t>
            </w:r>
          </w:p>
        </w:tc>
        <w:tc>
          <w:tcPr>
            <w:tcW w:w="2431" w:type="dxa"/>
            <w:gridSpan w:val="2"/>
          </w:tcPr>
          <w:p w14:paraId="454B2B06" w14:textId="04295965"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ჩვეულებრივი</w:t>
            </w:r>
            <w:r w:rsidR="00C752B0">
              <w:rPr>
                <w:rFonts w:ascii="Sylfaen" w:hAnsi="Sylfaen" w:cs="Sylfaen"/>
                <w:color w:val="000000"/>
                <w:sz w:val="18"/>
                <w:szCs w:val="18"/>
              </w:rPr>
              <w:t xml:space="preserve"> </w:t>
            </w:r>
            <w:r w:rsidRPr="00D518DE">
              <w:rPr>
                <w:rFonts w:ascii="Sylfaen" w:hAnsi="Sylfaen" w:cs="Sylfaen"/>
                <w:color w:val="000000"/>
                <w:sz w:val="18"/>
                <w:szCs w:val="18"/>
              </w:rPr>
              <w:t>სურო</w:t>
            </w:r>
          </w:p>
        </w:tc>
        <w:tc>
          <w:tcPr>
            <w:tcW w:w="2160" w:type="dxa"/>
            <w:vAlign w:val="bottom"/>
          </w:tcPr>
          <w:p w14:paraId="6FBE586C" w14:textId="6CBA7D43"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Hedera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helix</w:t>
            </w:r>
            <w:r w:rsidR="00C752B0">
              <w:rPr>
                <w:rFonts w:ascii="Times New Roman" w:hAnsi="Times New Roman" w:cs="Times New Roman"/>
                <w:i/>
                <w:iCs/>
                <w:color w:val="000000"/>
                <w:sz w:val="18"/>
                <w:szCs w:val="18"/>
              </w:rPr>
              <w:t xml:space="preserve"> </w:t>
            </w:r>
          </w:p>
        </w:tc>
        <w:tc>
          <w:tcPr>
            <w:tcW w:w="1350" w:type="dxa"/>
            <w:vAlign w:val="bottom"/>
          </w:tcPr>
          <w:p w14:paraId="74531FDE"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50-750</w:t>
            </w:r>
          </w:p>
        </w:tc>
        <w:tc>
          <w:tcPr>
            <w:tcW w:w="810" w:type="dxa"/>
            <w:gridSpan w:val="2"/>
            <w:vAlign w:val="bottom"/>
          </w:tcPr>
          <w:p w14:paraId="33FA7292"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2A0A2CAC" w14:textId="77777777" w:rsidR="00575384" w:rsidRPr="00D518DE" w:rsidRDefault="00575384" w:rsidP="007637DF">
            <w:pPr>
              <w:jc w:val="center"/>
              <w:rPr>
                <w:rFonts w:ascii="Sylfaen" w:hAnsi="Sylfaen" w:cs="Sylfaen"/>
                <w:color w:val="000000"/>
                <w:sz w:val="18"/>
                <w:szCs w:val="18"/>
              </w:rPr>
            </w:pPr>
          </w:p>
        </w:tc>
        <w:tc>
          <w:tcPr>
            <w:tcW w:w="630" w:type="dxa"/>
            <w:gridSpan w:val="2"/>
            <w:vAlign w:val="bottom"/>
          </w:tcPr>
          <w:p w14:paraId="63608FF5" w14:textId="77777777" w:rsidR="00575384" w:rsidRPr="00D518DE" w:rsidRDefault="00575384" w:rsidP="007637DF">
            <w:pPr>
              <w:jc w:val="center"/>
              <w:rPr>
                <w:rFonts w:ascii="Sylfaen" w:hAnsi="Sylfaen" w:cs="Sylfaen"/>
                <w:color w:val="000000"/>
                <w:sz w:val="18"/>
                <w:szCs w:val="18"/>
              </w:rPr>
            </w:pPr>
          </w:p>
        </w:tc>
        <w:tc>
          <w:tcPr>
            <w:tcW w:w="540" w:type="dxa"/>
            <w:gridSpan w:val="2"/>
            <w:vAlign w:val="center"/>
          </w:tcPr>
          <w:p w14:paraId="0A7FA32B"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5DA35115"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bottom"/>
          </w:tcPr>
          <w:p w14:paraId="5D6A6FC3" w14:textId="77777777" w:rsidR="00575384" w:rsidRPr="00D518DE" w:rsidRDefault="00575384" w:rsidP="007637DF">
            <w:pPr>
              <w:jc w:val="center"/>
              <w:rPr>
                <w:rFonts w:ascii="Sylfaen" w:hAnsi="Sylfaen" w:cs="Sylfaen"/>
                <w:color w:val="000000"/>
                <w:sz w:val="18"/>
                <w:szCs w:val="18"/>
              </w:rPr>
            </w:pPr>
          </w:p>
        </w:tc>
      </w:tr>
      <w:tr w:rsidR="00575384" w:rsidRPr="00D518DE" w14:paraId="4D520D17" w14:textId="77777777" w:rsidTr="00070184">
        <w:tc>
          <w:tcPr>
            <w:tcW w:w="534" w:type="dxa"/>
          </w:tcPr>
          <w:p w14:paraId="7A1A8247"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3</w:t>
            </w:r>
          </w:p>
        </w:tc>
        <w:tc>
          <w:tcPr>
            <w:tcW w:w="2431" w:type="dxa"/>
            <w:gridSpan w:val="2"/>
          </w:tcPr>
          <w:p w14:paraId="6604E2DD" w14:textId="2C94D9F9"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კოლხური</w:t>
            </w:r>
            <w:r w:rsidR="00C752B0">
              <w:rPr>
                <w:rFonts w:ascii="Sylfaen" w:hAnsi="Sylfaen" w:cs="Sylfaen"/>
                <w:color w:val="000000"/>
                <w:sz w:val="18"/>
                <w:szCs w:val="18"/>
              </w:rPr>
              <w:t xml:space="preserve"> </w:t>
            </w:r>
            <w:r w:rsidRPr="00D518DE">
              <w:rPr>
                <w:rFonts w:ascii="Sylfaen" w:hAnsi="Sylfaen" w:cs="Sylfaen"/>
                <w:color w:val="000000"/>
                <w:sz w:val="18"/>
                <w:szCs w:val="18"/>
              </w:rPr>
              <w:t>სურო</w:t>
            </w:r>
          </w:p>
        </w:tc>
        <w:tc>
          <w:tcPr>
            <w:tcW w:w="2160" w:type="dxa"/>
            <w:vAlign w:val="bottom"/>
          </w:tcPr>
          <w:p w14:paraId="648028E7" w14:textId="3876113E"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Hedera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colchica</w:t>
            </w:r>
          </w:p>
        </w:tc>
        <w:tc>
          <w:tcPr>
            <w:tcW w:w="1350" w:type="dxa"/>
            <w:vAlign w:val="bottom"/>
          </w:tcPr>
          <w:p w14:paraId="23ADFFFC"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30-2000</w:t>
            </w:r>
          </w:p>
        </w:tc>
        <w:tc>
          <w:tcPr>
            <w:tcW w:w="810" w:type="dxa"/>
            <w:gridSpan w:val="2"/>
            <w:vAlign w:val="bottom"/>
          </w:tcPr>
          <w:p w14:paraId="654226C2"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35D5D3DE" w14:textId="77777777" w:rsidR="00575384" w:rsidRPr="00D518DE" w:rsidRDefault="00575384" w:rsidP="007637DF">
            <w:pPr>
              <w:jc w:val="center"/>
              <w:rPr>
                <w:rFonts w:ascii="Sylfaen" w:hAnsi="Sylfaen" w:cs="Sylfaen"/>
                <w:color w:val="000000"/>
                <w:sz w:val="18"/>
                <w:szCs w:val="18"/>
              </w:rPr>
            </w:pPr>
          </w:p>
        </w:tc>
        <w:tc>
          <w:tcPr>
            <w:tcW w:w="630" w:type="dxa"/>
            <w:gridSpan w:val="2"/>
            <w:vAlign w:val="bottom"/>
          </w:tcPr>
          <w:p w14:paraId="672DBAFF" w14:textId="77777777" w:rsidR="00575384" w:rsidRPr="00D518DE" w:rsidRDefault="00575384" w:rsidP="007637DF">
            <w:pPr>
              <w:jc w:val="center"/>
              <w:rPr>
                <w:rFonts w:ascii="Sylfaen" w:hAnsi="Sylfaen" w:cs="Sylfaen"/>
                <w:color w:val="000000"/>
                <w:sz w:val="18"/>
                <w:szCs w:val="18"/>
              </w:rPr>
            </w:pPr>
          </w:p>
        </w:tc>
        <w:tc>
          <w:tcPr>
            <w:tcW w:w="540" w:type="dxa"/>
            <w:gridSpan w:val="2"/>
            <w:vAlign w:val="center"/>
          </w:tcPr>
          <w:p w14:paraId="606BB030"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1E52FC54"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center"/>
          </w:tcPr>
          <w:p w14:paraId="70A6E2A7" w14:textId="77777777" w:rsidR="00575384" w:rsidRPr="00D518DE" w:rsidRDefault="00575384" w:rsidP="007637DF">
            <w:pPr>
              <w:jc w:val="center"/>
              <w:rPr>
                <w:rFonts w:ascii="Sylfaen" w:hAnsi="Sylfaen" w:cs="Sylfaen"/>
                <w:b/>
                <w:bCs/>
                <w:color w:val="000000"/>
                <w:sz w:val="18"/>
                <w:szCs w:val="18"/>
                <w:lang w:val="pt-BR"/>
              </w:rPr>
            </w:pPr>
          </w:p>
        </w:tc>
      </w:tr>
      <w:tr w:rsidR="00575384" w:rsidRPr="00D518DE" w14:paraId="02E5F0BD" w14:textId="77777777" w:rsidTr="00070184">
        <w:tc>
          <w:tcPr>
            <w:tcW w:w="534" w:type="dxa"/>
          </w:tcPr>
          <w:p w14:paraId="5FCCFEE6"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4</w:t>
            </w:r>
          </w:p>
        </w:tc>
        <w:tc>
          <w:tcPr>
            <w:tcW w:w="2431" w:type="dxa"/>
            <w:gridSpan w:val="2"/>
          </w:tcPr>
          <w:p w14:paraId="565BABB3"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ღვედკეცი</w:t>
            </w:r>
          </w:p>
        </w:tc>
        <w:tc>
          <w:tcPr>
            <w:tcW w:w="2160" w:type="dxa"/>
            <w:vAlign w:val="bottom"/>
          </w:tcPr>
          <w:p w14:paraId="15D6CC52" w14:textId="682320F3"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Periploca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graeca</w:t>
            </w:r>
          </w:p>
        </w:tc>
        <w:tc>
          <w:tcPr>
            <w:tcW w:w="1350" w:type="dxa"/>
            <w:vAlign w:val="bottom"/>
          </w:tcPr>
          <w:p w14:paraId="6C69148B"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0-100</w:t>
            </w:r>
          </w:p>
        </w:tc>
        <w:tc>
          <w:tcPr>
            <w:tcW w:w="810" w:type="dxa"/>
            <w:gridSpan w:val="2"/>
            <w:vAlign w:val="bottom"/>
          </w:tcPr>
          <w:p w14:paraId="1645FF86"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1668883B" w14:textId="77777777" w:rsidR="00575384" w:rsidRPr="00D518DE" w:rsidRDefault="00575384" w:rsidP="007637DF">
            <w:pPr>
              <w:jc w:val="center"/>
              <w:rPr>
                <w:rFonts w:ascii="Sylfaen" w:hAnsi="Sylfaen" w:cs="Sylfaen"/>
                <w:color w:val="000000"/>
                <w:sz w:val="18"/>
                <w:szCs w:val="18"/>
              </w:rPr>
            </w:pPr>
          </w:p>
        </w:tc>
        <w:tc>
          <w:tcPr>
            <w:tcW w:w="630" w:type="dxa"/>
            <w:gridSpan w:val="2"/>
            <w:vAlign w:val="bottom"/>
          </w:tcPr>
          <w:p w14:paraId="433EFD06" w14:textId="77777777" w:rsidR="00575384" w:rsidRPr="00D518DE" w:rsidRDefault="00575384" w:rsidP="007637DF">
            <w:pPr>
              <w:jc w:val="center"/>
              <w:rPr>
                <w:rFonts w:ascii="Sylfaen" w:hAnsi="Sylfaen" w:cs="Sylfaen"/>
                <w:color w:val="000000"/>
                <w:sz w:val="18"/>
                <w:szCs w:val="18"/>
              </w:rPr>
            </w:pPr>
          </w:p>
        </w:tc>
        <w:tc>
          <w:tcPr>
            <w:tcW w:w="540" w:type="dxa"/>
            <w:gridSpan w:val="2"/>
            <w:vAlign w:val="center"/>
          </w:tcPr>
          <w:p w14:paraId="627DB4DB"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0B90220F"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center"/>
          </w:tcPr>
          <w:p w14:paraId="33774D87" w14:textId="77777777" w:rsidR="00575384" w:rsidRPr="00D518DE" w:rsidRDefault="00575384" w:rsidP="007637DF">
            <w:pPr>
              <w:jc w:val="center"/>
              <w:rPr>
                <w:rFonts w:ascii="Sylfaen" w:hAnsi="Sylfaen" w:cs="Sylfaen"/>
                <w:b/>
                <w:bCs/>
                <w:color w:val="000000"/>
                <w:sz w:val="18"/>
                <w:szCs w:val="18"/>
                <w:lang w:val="pt-BR"/>
              </w:rPr>
            </w:pPr>
          </w:p>
        </w:tc>
      </w:tr>
      <w:tr w:rsidR="00575384" w:rsidRPr="00D518DE" w14:paraId="6AC23E87" w14:textId="77777777" w:rsidTr="00070184">
        <w:tc>
          <w:tcPr>
            <w:tcW w:w="534" w:type="dxa"/>
          </w:tcPr>
          <w:p w14:paraId="4A513B15"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5</w:t>
            </w:r>
          </w:p>
        </w:tc>
        <w:tc>
          <w:tcPr>
            <w:tcW w:w="2431" w:type="dxa"/>
            <w:gridSpan w:val="2"/>
          </w:tcPr>
          <w:p w14:paraId="295465DB"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ეკალღიჭი</w:t>
            </w:r>
          </w:p>
        </w:tc>
        <w:tc>
          <w:tcPr>
            <w:tcW w:w="2160" w:type="dxa"/>
            <w:vAlign w:val="bottom"/>
          </w:tcPr>
          <w:p w14:paraId="25D44925" w14:textId="6045AD6B"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Smilax</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excelsa</w:t>
            </w:r>
          </w:p>
        </w:tc>
        <w:tc>
          <w:tcPr>
            <w:tcW w:w="1350" w:type="dxa"/>
            <w:vAlign w:val="bottom"/>
          </w:tcPr>
          <w:p w14:paraId="5C06C7F6"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50-1500</w:t>
            </w:r>
          </w:p>
        </w:tc>
        <w:tc>
          <w:tcPr>
            <w:tcW w:w="810" w:type="dxa"/>
            <w:gridSpan w:val="2"/>
            <w:vAlign w:val="bottom"/>
          </w:tcPr>
          <w:p w14:paraId="0B321910"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1BF8357C" w14:textId="77777777" w:rsidR="00575384" w:rsidRPr="00D518DE" w:rsidRDefault="00575384" w:rsidP="007637DF">
            <w:pPr>
              <w:jc w:val="center"/>
              <w:rPr>
                <w:rFonts w:ascii="Sylfaen" w:hAnsi="Sylfaen" w:cs="Sylfaen"/>
                <w:color w:val="000000"/>
                <w:sz w:val="18"/>
                <w:szCs w:val="18"/>
              </w:rPr>
            </w:pPr>
          </w:p>
        </w:tc>
        <w:tc>
          <w:tcPr>
            <w:tcW w:w="630" w:type="dxa"/>
            <w:gridSpan w:val="2"/>
            <w:vAlign w:val="bottom"/>
          </w:tcPr>
          <w:p w14:paraId="1C289224" w14:textId="77777777" w:rsidR="00575384" w:rsidRPr="00D518DE" w:rsidRDefault="00575384" w:rsidP="007637DF">
            <w:pPr>
              <w:jc w:val="center"/>
              <w:rPr>
                <w:rFonts w:ascii="Sylfaen" w:hAnsi="Sylfaen" w:cs="Sylfaen"/>
                <w:color w:val="000000"/>
                <w:sz w:val="18"/>
                <w:szCs w:val="18"/>
              </w:rPr>
            </w:pPr>
          </w:p>
        </w:tc>
        <w:tc>
          <w:tcPr>
            <w:tcW w:w="540" w:type="dxa"/>
            <w:gridSpan w:val="2"/>
            <w:vAlign w:val="center"/>
          </w:tcPr>
          <w:p w14:paraId="5B7B3C7A"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21CC0683" w14:textId="77777777" w:rsidR="00575384" w:rsidRPr="00D518DE" w:rsidRDefault="00575384" w:rsidP="007637DF">
            <w:pPr>
              <w:jc w:val="center"/>
              <w:rPr>
                <w:rFonts w:ascii="Sylfaen" w:hAnsi="Sylfaen" w:cs="Sylfaen"/>
                <w:b/>
                <w:bCs/>
                <w:color w:val="000000"/>
                <w:sz w:val="18"/>
                <w:szCs w:val="18"/>
                <w:lang w:val="pt-BR"/>
              </w:rPr>
            </w:pPr>
          </w:p>
        </w:tc>
        <w:tc>
          <w:tcPr>
            <w:tcW w:w="990" w:type="dxa"/>
            <w:gridSpan w:val="2"/>
            <w:vAlign w:val="center"/>
          </w:tcPr>
          <w:p w14:paraId="2B22A289" w14:textId="77777777" w:rsidR="00575384" w:rsidRPr="00D518DE" w:rsidRDefault="00575384" w:rsidP="007637DF">
            <w:pPr>
              <w:jc w:val="center"/>
              <w:rPr>
                <w:rFonts w:ascii="Sylfaen" w:hAnsi="Sylfaen" w:cs="Sylfaen"/>
                <w:b/>
                <w:bCs/>
                <w:color w:val="000000"/>
                <w:sz w:val="18"/>
                <w:szCs w:val="18"/>
                <w:lang w:val="pt-BR"/>
              </w:rPr>
            </w:pPr>
          </w:p>
        </w:tc>
      </w:tr>
      <w:tr w:rsidR="00575384" w:rsidRPr="00D518DE" w14:paraId="77C5B879" w14:textId="77777777" w:rsidTr="00070184">
        <w:tc>
          <w:tcPr>
            <w:tcW w:w="534" w:type="dxa"/>
          </w:tcPr>
          <w:p w14:paraId="38E5BC4D"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6</w:t>
            </w:r>
          </w:p>
        </w:tc>
        <w:tc>
          <w:tcPr>
            <w:tcW w:w="2431" w:type="dxa"/>
            <w:gridSpan w:val="2"/>
          </w:tcPr>
          <w:p w14:paraId="6075A818" w14:textId="5CFE347B"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ჩვეულებრივი</w:t>
            </w:r>
            <w:r w:rsidR="00C752B0">
              <w:rPr>
                <w:rFonts w:ascii="Sylfaen" w:hAnsi="Sylfaen" w:cs="Sylfaen"/>
                <w:color w:val="000000"/>
                <w:sz w:val="18"/>
                <w:szCs w:val="18"/>
              </w:rPr>
              <w:t xml:space="preserve"> </w:t>
            </w:r>
            <w:r w:rsidRPr="00D518DE">
              <w:rPr>
                <w:rFonts w:ascii="Sylfaen" w:hAnsi="Sylfaen" w:cs="Sylfaen"/>
                <w:color w:val="000000"/>
                <w:sz w:val="18"/>
                <w:szCs w:val="18"/>
              </w:rPr>
              <w:t>ვაზი</w:t>
            </w:r>
          </w:p>
        </w:tc>
        <w:tc>
          <w:tcPr>
            <w:tcW w:w="2160" w:type="dxa"/>
            <w:vAlign w:val="bottom"/>
          </w:tcPr>
          <w:p w14:paraId="1CBE7D8F" w14:textId="1753D4E8"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Vitis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vinifera</w:t>
            </w:r>
          </w:p>
        </w:tc>
        <w:tc>
          <w:tcPr>
            <w:tcW w:w="1350" w:type="dxa"/>
            <w:vAlign w:val="bottom"/>
          </w:tcPr>
          <w:p w14:paraId="52E38C72"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100-700</w:t>
            </w:r>
          </w:p>
        </w:tc>
        <w:tc>
          <w:tcPr>
            <w:tcW w:w="810" w:type="dxa"/>
            <w:gridSpan w:val="2"/>
            <w:vAlign w:val="bottom"/>
          </w:tcPr>
          <w:p w14:paraId="7E8FE5C6" w14:textId="77777777" w:rsidR="00575384" w:rsidRPr="00D518DE" w:rsidRDefault="00575384" w:rsidP="007637DF">
            <w:pPr>
              <w:jc w:val="center"/>
              <w:rPr>
                <w:rFonts w:ascii="Sylfaen" w:hAnsi="Sylfaen" w:cs="Sylfaen"/>
                <w:color w:val="000000"/>
                <w:sz w:val="18"/>
                <w:szCs w:val="18"/>
              </w:rPr>
            </w:pPr>
          </w:p>
        </w:tc>
        <w:tc>
          <w:tcPr>
            <w:tcW w:w="540" w:type="dxa"/>
            <w:gridSpan w:val="2"/>
            <w:vAlign w:val="bottom"/>
          </w:tcPr>
          <w:p w14:paraId="716EE080" w14:textId="77777777" w:rsidR="00575384" w:rsidRPr="00D518DE" w:rsidRDefault="00575384" w:rsidP="007637DF">
            <w:pPr>
              <w:jc w:val="center"/>
              <w:rPr>
                <w:rFonts w:ascii="Sylfaen" w:hAnsi="Sylfaen" w:cs="Sylfaen"/>
                <w:color w:val="000000"/>
                <w:sz w:val="18"/>
                <w:szCs w:val="18"/>
              </w:rPr>
            </w:pPr>
          </w:p>
        </w:tc>
        <w:tc>
          <w:tcPr>
            <w:tcW w:w="630" w:type="dxa"/>
            <w:gridSpan w:val="2"/>
            <w:vAlign w:val="bottom"/>
          </w:tcPr>
          <w:p w14:paraId="45A78D34" w14:textId="77777777" w:rsidR="00575384" w:rsidRPr="00D518DE" w:rsidRDefault="00575384" w:rsidP="007637DF">
            <w:pPr>
              <w:jc w:val="center"/>
              <w:rPr>
                <w:rFonts w:ascii="Sylfaen" w:hAnsi="Sylfaen" w:cs="Sylfaen"/>
                <w:color w:val="000000"/>
                <w:sz w:val="18"/>
                <w:szCs w:val="18"/>
              </w:rPr>
            </w:pPr>
          </w:p>
        </w:tc>
        <w:tc>
          <w:tcPr>
            <w:tcW w:w="540" w:type="dxa"/>
            <w:gridSpan w:val="2"/>
            <w:vAlign w:val="center"/>
          </w:tcPr>
          <w:p w14:paraId="47E0E3B9" w14:textId="77777777" w:rsidR="00575384" w:rsidRPr="00D518DE" w:rsidRDefault="00575384" w:rsidP="007637DF">
            <w:pPr>
              <w:jc w:val="center"/>
              <w:rPr>
                <w:rFonts w:ascii="Sylfaen" w:hAnsi="Sylfaen" w:cs="Sylfaen"/>
                <w:b/>
                <w:bCs/>
                <w:color w:val="000000"/>
                <w:sz w:val="18"/>
                <w:szCs w:val="18"/>
                <w:lang w:val="pt-BR"/>
              </w:rPr>
            </w:pPr>
          </w:p>
        </w:tc>
        <w:tc>
          <w:tcPr>
            <w:tcW w:w="810" w:type="dxa"/>
            <w:gridSpan w:val="2"/>
            <w:vAlign w:val="center"/>
          </w:tcPr>
          <w:p w14:paraId="198D1643" w14:textId="77777777" w:rsidR="00575384" w:rsidRPr="00D518DE" w:rsidRDefault="00575384" w:rsidP="007637DF">
            <w:pPr>
              <w:jc w:val="center"/>
              <w:rPr>
                <w:rFonts w:ascii="Sylfaen" w:hAnsi="Sylfaen" w:cs="Sylfaen"/>
                <w:b/>
                <w:bCs/>
                <w:color w:val="000000"/>
                <w:sz w:val="18"/>
                <w:szCs w:val="18"/>
                <w:lang w:val="pt-BR"/>
              </w:rPr>
            </w:pPr>
            <w:r w:rsidRPr="00D518DE">
              <w:rPr>
                <w:rFonts w:ascii="Sylfaen" w:hAnsi="Sylfaen" w:cs="Sylfaen"/>
                <w:color w:val="000000"/>
                <w:sz w:val="18"/>
                <w:szCs w:val="18"/>
                <w:lang w:val="pt-BR"/>
              </w:rPr>
              <w:t>LC</w:t>
            </w:r>
          </w:p>
        </w:tc>
        <w:tc>
          <w:tcPr>
            <w:tcW w:w="990" w:type="dxa"/>
            <w:gridSpan w:val="2"/>
            <w:vAlign w:val="center"/>
          </w:tcPr>
          <w:p w14:paraId="549BCAF3" w14:textId="77777777" w:rsidR="00575384" w:rsidRPr="00D518DE" w:rsidRDefault="00575384" w:rsidP="007637DF">
            <w:pPr>
              <w:jc w:val="center"/>
              <w:rPr>
                <w:rFonts w:ascii="Sylfaen" w:hAnsi="Sylfaen" w:cs="Sylfaen"/>
                <w:b/>
                <w:bCs/>
                <w:color w:val="000000"/>
                <w:sz w:val="18"/>
                <w:szCs w:val="18"/>
                <w:lang w:val="pt-BR"/>
              </w:rPr>
            </w:pPr>
          </w:p>
        </w:tc>
      </w:tr>
      <w:tr w:rsidR="00575384" w:rsidRPr="00D518DE" w14:paraId="347104A3" w14:textId="77777777" w:rsidTr="00070184">
        <w:trPr>
          <w:trHeight w:val="387"/>
        </w:trPr>
        <w:tc>
          <w:tcPr>
            <w:tcW w:w="534" w:type="dxa"/>
          </w:tcPr>
          <w:p w14:paraId="7742DEE2" w14:textId="77777777" w:rsidR="00575384" w:rsidRPr="00D518DE" w:rsidRDefault="00575384" w:rsidP="007637DF">
            <w:pPr>
              <w:rPr>
                <w:rFonts w:ascii="Sylfaen" w:hAnsi="Sylfaen" w:cs="Sylfaen"/>
                <w:b/>
                <w:bCs/>
                <w:color w:val="000000"/>
                <w:sz w:val="18"/>
                <w:szCs w:val="18"/>
                <w:lang w:val="pt-BR"/>
              </w:rPr>
            </w:pPr>
            <w:r w:rsidRPr="00D518DE">
              <w:rPr>
                <w:rFonts w:ascii="Sylfaen" w:hAnsi="Sylfaen" w:cs="Sylfaen"/>
                <w:b/>
                <w:bCs/>
                <w:color w:val="000000"/>
                <w:sz w:val="18"/>
                <w:szCs w:val="18"/>
                <w:lang w:val="pt-BR"/>
              </w:rPr>
              <w:t>7</w:t>
            </w:r>
          </w:p>
        </w:tc>
        <w:tc>
          <w:tcPr>
            <w:tcW w:w="2431" w:type="dxa"/>
            <w:gridSpan w:val="2"/>
          </w:tcPr>
          <w:p w14:paraId="5B6D77B7" w14:textId="77777777" w:rsidR="00575384" w:rsidRPr="00D518DE" w:rsidRDefault="00575384" w:rsidP="007637DF">
            <w:pPr>
              <w:spacing w:after="200"/>
              <w:rPr>
                <w:rFonts w:ascii="Sylfaen" w:hAnsi="Sylfaen" w:cs="Sylfaen"/>
                <w:color w:val="000000"/>
                <w:sz w:val="18"/>
                <w:szCs w:val="18"/>
              </w:rPr>
            </w:pPr>
            <w:r w:rsidRPr="00D518DE">
              <w:rPr>
                <w:rFonts w:ascii="Sylfaen" w:hAnsi="Sylfaen" w:cs="Sylfaen"/>
                <w:color w:val="000000"/>
                <w:sz w:val="18"/>
                <w:szCs w:val="18"/>
              </w:rPr>
              <w:t>იზაბელა</w:t>
            </w:r>
          </w:p>
        </w:tc>
        <w:tc>
          <w:tcPr>
            <w:tcW w:w="2160" w:type="dxa"/>
            <w:vAlign w:val="bottom"/>
          </w:tcPr>
          <w:p w14:paraId="11968BD0" w14:textId="66595F4E"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Vitis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labrusca</w:t>
            </w:r>
          </w:p>
        </w:tc>
        <w:tc>
          <w:tcPr>
            <w:tcW w:w="1350" w:type="dxa"/>
            <w:vAlign w:val="bottom"/>
          </w:tcPr>
          <w:p w14:paraId="577E665B" w14:textId="77777777" w:rsidR="00575384" w:rsidRPr="00D518DE" w:rsidRDefault="00575384" w:rsidP="007637DF">
            <w:pPr>
              <w:jc w:val="center"/>
              <w:rPr>
                <w:rFonts w:ascii="Sylfaen" w:hAnsi="Sylfaen" w:cs="Sylfaen"/>
                <w:color w:val="000000"/>
                <w:sz w:val="18"/>
                <w:szCs w:val="18"/>
              </w:rPr>
            </w:pPr>
            <w:r w:rsidRPr="00D518DE">
              <w:rPr>
                <w:rFonts w:ascii="Sylfaen" w:hAnsi="Sylfaen" w:cs="Sylfaen"/>
                <w:color w:val="000000"/>
                <w:sz w:val="18"/>
                <w:szCs w:val="18"/>
              </w:rPr>
              <w:t>50-500</w:t>
            </w:r>
          </w:p>
        </w:tc>
        <w:tc>
          <w:tcPr>
            <w:tcW w:w="810" w:type="dxa"/>
            <w:gridSpan w:val="2"/>
            <w:vAlign w:val="bottom"/>
          </w:tcPr>
          <w:p w14:paraId="272988F4" w14:textId="77777777" w:rsidR="00575384" w:rsidRPr="00D518DE" w:rsidRDefault="00575384" w:rsidP="007637DF">
            <w:pPr>
              <w:rPr>
                <w:rFonts w:ascii="Sylfaen" w:hAnsi="Sylfaen" w:cs="Sylfaen"/>
                <w:color w:val="000000"/>
                <w:sz w:val="18"/>
                <w:szCs w:val="18"/>
              </w:rPr>
            </w:pPr>
          </w:p>
        </w:tc>
        <w:tc>
          <w:tcPr>
            <w:tcW w:w="540" w:type="dxa"/>
            <w:gridSpan w:val="2"/>
            <w:vAlign w:val="bottom"/>
          </w:tcPr>
          <w:p w14:paraId="7F77AE96" w14:textId="77777777" w:rsidR="00575384" w:rsidRPr="00D518DE" w:rsidRDefault="00575384" w:rsidP="007637DF">
            <w:pPr>
              <w:rPr>
                <w:rFonts w:ascii="Sylfaen" w:hAnsi="Sylfaen" w:cs="Sylfaen"/>
                <w:color w:val="000000"/>
                <w:sz w:val="18"/>
                <w:szCs w:val="18"/>
              </w:rPr>
            </w:pPr>
          </w:p>
        </w:tc>
        <w:tc>
          <w:tcPr>
            <w:tcW w:w="630" w:type="dxa"/>
            <w:gridSpan w:val="2"/>
            <w:vAlign w:val="bottom"/>
          </w:tcPr>
          <w:p w14:paraId="2D71A84E" w14:textId="77777777" w:rsidR="00575384" w:rsidRPr="00D518DE" w:rsidRDefault="00575384" w:rsidP="007637DF">
            <w:pPr>
              <w:rPr>
                <w:rFonts w:ascii="Sylfaen" w:hAnsi="Sylfaen" w:cs="Sylfaen"/>
                <w:color w:val="000000"/>
                <w:sz w:val="18"/>
                <w:szCs w:val="18"/>
              </w:rPr>
            </w:pPr>
          </w:p>
        </w:tc>
        <w:tc>
          <w:tcPr>
            <w:tcW w:w="540" w:type="dxa"/>
            <w:gridSpan w:val="2"/>
          </w:tcPr>
          <w:p w14:paraId="7C527CE4" w14:textId="77777777" w:rsidR="00575384" w:rsidRPr="00D518DE" w:rsidRDefault="00575384" w:rsidP="007637DF">
            <w:pPr>
              <w:rPr>
                <w:rFonts w:ascii="Sylfaen" w:hAnsi="Sylfaen" w:cs="Sylfaen"/>
                <w:b/>
                <w:bCs/>
                <w:color w:val="000000"/>
                <w:sz w:val="18"/>
                <w:szCs w:val="18"/>
                <w:lang w:val="pt-BR"/>
              </w:rPr>
            </w:pPr>
          </w:p>
        </w:tc>
        <w:tc>
          <w:tcPr>
            <w:tcW w:w="810" w:type="dxa"/>
            <w:gridSpan w:val="2"/>
            <w:vAlign w:val="center"/>
          </w:tcPr>
          <w:p w14:paraId="038E3EC1" w14:textId="77777777" w:rsidR="00575384" w:rsidRPr="00D518DE" w:rsidRDefault="00575384" w:rsidP="007637DF">
            <w:pPr>
              <w:rPr>
                <w:rFonts w:ascii="Sylfaen" w:hAnsi="Sylfaen" w:cs="Sylfaen"/>
                <w:b/>
                <w:bCs/>
                <w:color w:val="000000"/>
                <w:sz w:val="18"/>
                <w:szCs w:val="18"/>
                <w:lang w:val="pt-BR"/>
              </w:rPr>
            </w:pPr>
          </w:p>
        </w:tc>
        <w:tc>
          <w:tcPr>
            <w:tcW w:w="990" w:type="dxa"/>
            <w:gridSpan w:val="2"/>
            <w:vAlign w:val="center"/>
          </w:tcPr>
          <w:p w14:paraId="030A1269" w14:textId="77777777" w:rsidR="00575384" w:rsidRPr="00D518DE" w:rsidRDefault="00575384" w:rsidP="007637DF">
            <w:pPr>
              <w:rPr>
                <w:rFonts w:ascii="Sylfaen" w:hAnsi="Sylfaen" w:cs="Sylfaen"/>
                <w:b/>
                <w:bCs/>
                <w:color w:val="000000"/>
                <w:sz w:val="18"/>
                <w:szCs w:val="18"/>
                <w:lang w:val="pt-BR"/>
              </w:rPr>
            </w:pPr>
          </w:p>
        </w:tc>
      </w:tr>
      <w:tr w:rsidR="00575384" w:rsidRPr="00D518DE" w14:paraId="15E2D2A6" w14:textId="77777777" w:rsidTr="009821AA">
        <w:tc>
          <w:tcPr>
            <w:tcW w:w="10795" w:type="dxa"/>
            <w:gridSpan w:val="17"/>
            <w:shd w:val="clear" w:color="auto" w:fill="BFBFBF"/>
          </w:tcPr>
          <w:p w14:paraId="6ECBA76C" w14:textId="7DFF6E66" w:rsidR="00575384" w:rsidRPr="00D518DE" w:rsidRDefault="00575384" w:rsidP="007637DF">
            <w:pPr>
              <w:jc w:val="center"/>
              <w:rPr>
                <w:rFonts w:ascii="Times New Roman" w:hAnsi="Times New Roman" w:cs="Times New Roman"/>
                <w:b/>
                <w:bCs/>
                <w:i/>
                <w:iCs/>
                <w:color w:val="000000"/>
                <w:sz w:val="18"/>
                <w:szCs w:val="18"/>
                <w:lang w:val="pt-BR"/>
              </w:rPr>
            </w:pPr>
            <w:r w:rsidRPr="00D518DE">
              <w:rPr>
                <w:rFonts w:ascii="Sylfaen" w:hAnsi="Sylfaen" w:cs="Sylfaen"/>
                <w:b/>
                <w:bCs/>
                <w:i/>
                <w:iCs/>
                <w:color w:val="000000"/>
                <w:sz w:val="18"/>
                <w:szCs w:val="18"/>
              </w:rPr>
              <w:t>ძირითადი</w:t>
            </w:r>
            <w:r w:rsidR="00C752B0">
              <w:rPr>
                <w:rFonts w:ascii="Times New Roman" w:hAnsi="Times New Roman" w:cs="Times New Roman"/>
                <w:b/>
                <w:bCs/>
                <w:i/>
                <w:iCs/>
                <w:color w:val="000000"/>
                <w:sz w:val="18"/>
                <w:szCs w:val="18"/>
              </w:rPr>
              <w:t xml:space="preserve"> </w:t>
            </w:r>
            <w:r w:rsidRPr="00D518DE">
              <w:rPr>
                <w:rFonts w:ascii="Sylfaen" w:hAnsi="Sylfaen" w:cs="Sylfaen"/>
                <w:b/>
                <w:bCs/>
                <w:i/>
                <w:iCs/>
                <w:color w:val="000000"/>
                <w:sz w:val="18"/>
                <w:szCs w:val="18"/>
              </w:rPr>
              <w:t>დამახასიათებელი</w:t>
            </w:r>
            <w:r w:rsidR="00C752B0">
              <w:rPr>
                <w:rFonts w:ascii="Times New Roman" w:hAnsi="Times New Roman" w:cs="Times New Roman"/>
                <w:b/>
                <w:bCs/>
                <w:i/>
                <w:iCs/>
                <w:color w:val="000000"/>
                <w:sz w:val="18"/>
                <w:szCs w:val="18"/>
              </w:rPr>
              <w:t xml:space="preserve"> </w:t>
            </w:r>
            <w:r w:rsidRPr="00D518DE">
              <w:rPr>
                <w:rFonts w:ascii="Sylfaen" w:hAnsi="Sylfaen" w:cs="Sylfaen"/>
                <w:b/>
                <w:bCs/>
                <w:i/>
                <w:iCs/>
                <w:color w:val="000000"/>
                <w:sz w:val="18"/>
                <w:szCs w:val="18"/>
              </w:rPr>
              <w:t>ბალახები</w:t>
            </w:r>
          </w:p>
        </w:tc>
      </w:tr>
      <w:tr w:rsidR="00575384" w:rsidRPr="00D518DE" w14:paraId="40E413EF" w14:textId="77777777" w:rsidTr="00070184">
        <w:tc>
          <w:tcPr>
            <w:tcW w:w="534" w:type="dxa"/>
          </w:tcPr>
          <w:p w14:paraId="39B7D9E3"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1</w:t>
            </w:r>
          </w:p>
        </w:tc>
        <w:tc>
          <w:tcPr>
            <w:tcW w:w="2431" w:type="dxa"/>
            <w:gridSpan w:val="2"/>
            <w:vAlign w:val="center"/>
          </w:tcPr>
          <w:p w14:paraId="5D2E9A0D" w14:textId="38A0B3A0"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ირმის</w:t>
            </w:r>
            <w:r w:rsidR="00C752B0">
              <w:rPr>
                <w:rFonts w:ascii="Sylfaen" w:hAnsi="Sylfaen" w:cs="Sylfaen"/>
                <w:color w:val="000000"/>
                <w:sz w:val="18"/>
                <w:szCs w:val="18"/>
                <w:lang w:val="pt-BR"/>
              </w:rPr>
              <w:t xml:space="preserve"> </w:t>
            </w:r>
            <w:r w:rsidRPr="00D518DE">
              <w:rPr>
                <w:rFonts w:ascii="Sylfaen" w:hAnsi="Sylfaen" w:cs="Sylfaen"/>
                <w:color w:val="000000"/>
                <w:sz w:val="18"/>
                <w:szCs w:val="18"/>
                <w:lang w:val="pt-BR"/>
              </w:rPr>
              <w:t>ენა</w:t>
            </w:r>
          </w:p>
        </w:tc>
        <w:tc>
          <w:tcPr>
            <w:tcW w:w="2160" w:type="dxa"/>
            <w:vAlign w:val="bottom"/>
          </w:tcPr>
          <w:p w14:paraId="5FD8D497" w14:textId="7A1077EF"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Phyllitis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scolopendrium</w:t>
            </w:r>
            <w:r w:rsidR="00C752B0">
              <w:rPr>
                <w:rFonts w:ascii="Times New Roman" w:hAnsi="Times New Roman" w:cs="Times New Roman"/>
                <w:i/>
                <w:iCs/>
                <w:color w:val="000000"/>
                <w:sz w:val="18"/>
                <w:szCs w:val="18"/>
              </w:rPr>
              <w:t xml:space="preserve"> </w:t>
            </w:r>
          </w:p>
        </w:tc>
        <w:tc>
          <w:tcPr>
            <w:tcW w:w="1350" w:type="dxa"/>
            <w:vAlign w:val="bottom"/>
          </w:tcPr>
          <w:p w14:paraId="1C6085F7" w14:textId="7FA9FC1D"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0-</w:t>
            </w:r>
            <w:r w:rsidR="00C752B0">
              <w:rPr>
                <w:rFonts w:ascii="Sylfaen" w:hAnsi="Sylfaen" w:cs="Sylfaen"/>
                <w:color w:val="000000"/>
                <w:sz w:val="18"/>
                <w:szCs w:val="18"/>
              </w:rPr>
              <w:t xml:space="preserve"> </w:t>
            </w:r>
            <w:r w:rsidRPr="00D518DE">
              <w:rPr>
                <w:rFonts w:ascii="Sylfaen" w:hAnsi="Sylfaen" w:cs="Sylfaen"/>
                <w:color w:val="000000"/>
                <w:sz w:val="18"/>
                <w:szCs w:val="18"/>
              </w:rPr>
              <w:t>500</w:t>
            </w:r>
          </w:p>
        </w:tc>
        <w:tc>
          <w:tcPr>
            <w:tcW w:w="810" w:type="dxa"/>
            <w:gridSpan w:val="2"/>
            <w:vAlign w:val="bottom"/>
          </w:tcPr>
          <w:p w14:paraId="3E0017CB" w14:textId="77777777" w:rsidR="00575384" w:rsidRPr="00D518DE" w:rsidRDefault="00575384" w:rsidP="007637DF">
            <w:pPr>
              <w:rPr>
                <w:rFonts w:ascii="Sylfaen" w:hAnsi="Sylfaen" w:cs="Sylfaen"/>
                <w:color w:val="000000"/>
                <w:sz w:val="18"/>
                <w:szCs w:val="18"/>
              </w:rPr>
            </w:pPr>
          </w:p>
        </w:tc>
        <w:tc>
          <w:tcPr>
            <w:tcW w:w="540" w:type="dxa"/>
            <w:gridSpan w:val="2"/>
            <w:vAlign w:val="bottom"/>
          </w:tcPr>
          <w:p w14:paraId="249D9007" w14:textId="77777777" w:rsidR="00575384" w:rsidRPr="00D518DE" w:rsidRDefault="00575384" w:rsidP="007637DF">
            <w:pPr>
              <w:rPr>
                <w:rFonts w:ascii="Sylfaen" w:hAnsi="Sylfaen" w:cs="Sylfaen"/>
                <w:color w:val="000000"/>
                <w:sz w:val="18"/>
                <w:szCs w:val="18"/>
              </w:rPr>
            </w:pPr>
          </w:p>
        </w:tc>
        <w:tc>
          <w:tcPr>
            <w:tcW w:w="630" w:type="dxa"/>
            <w:gridSpan w:val="2"/>
            <w:vAlign w:val="bottom"/>
          </w:tcPr>
          <w:p w14:paraId="4BAB28BF" w14:textId="77777777" w:rsidR="00575384" w:rsidRPr="00D518DE" w:rsidRDefault="00575384" w:rsidP="007637DF">
            <w:pPr>
              <w:rPr>
                <w:rFonts w:ascii="Sylfaen" w:hAnsi="Sylfaen" w:cs="Sylfaen"/>
                <w:color w:val="000000"/>
                <w:sz w:val="18"/>
                <w:szCs w:val="18"/>
              </w:rPr>
            </w:pPr>
          </w:p>
        </w:tc>
        <w:tc>
          <w:tcPr>
            <w:tcW w:w="540" w:type="dxa"/>
            <w:gridSpan w:val="2"/>
            <w:vAlign w:val="center"/>
          </w:tcPr>
          <w:p w14:paraId="0046F6D1" w14:textId="77777777" w:rsidR="00575384" w:rsidRPr="00D518DE" w:rsidRDefault="00575384" w:rsidP="007637DF">
            <w:pPr>
              <w:rPr>
                <w:rFonts w:ascii="Sylfaen" w:hAnsi="Sylfaen" w:cs="Sylfaen"/>
                <w:color w:val="000000"/>
                <w:sz w:val="18"/>
                <w:szCs w:val="18"/>
                <w:lang w:val="pt-BR"/>
              </w:rPr>
            </w:pPr>
          </w:p>
        </w:tc>
        <w:tc>
          <w:tcPr>
            <w:tcW w:w="810" w:type="dxa"/>
            <w:gridSpan w:val="2"/>
            <w:vAlign w:val="center"/>
          </w:tcPr>
          <w:p w14:paraId="3D7751B8" w14:textId="77777777" w:rsidR="00575384" w:rsidRPr="00D518DE" w:rsidRDefault="00575384" w:rsidP="007637DF">
            <w:pPr>
              <w:rPr>
                <w:rFonts w:ascii="Sylfaen" w:hAnsi="Sylfaen" w:cs="Sylfaen"/>
                <w:color w:val="000000"/>
                <w:sz w:val="18"/>
                <w:szCs w:val="18"/>
                <w:lang w:val="pt-BR"/>
              </w:rPr>
            </w:pPr>
          </w:p>
        </w:tc>
        <w:tc>
          <w:tcPr>
            <w:tcW w:w="990" w:type="dxa"/>
            <w:gridSpan w:val="2"/>
            <w:vAlign w:val="center"/>
          </w:tcPr>
          <w:p w14:paraId="2586D69D" w14:textId="77777777" w:rsidR="00575384" w:rsidRPr="00D518DE" w:rsidRDefault="00575384" w:rsidP="007637DF">
            <w:pPr>
              <w:rPr>
                <w:rFonts w:ascii="Sylfaen" w:hAnsi="Sylfaen" w:cs="Sylfaen"/>
                <w:color w:val="000000"/>
                <w:sz w:val="18"/>
                <w:szCs w:val="18"/>
                <w:lang w:val="pt-BR"/>
              </w:rPr>
            </w:pPr>
          </w:p>
        </w:tc>
      </w:tr>
      <w:tr w:rsidR="00575384" w:rsidRPr="00D518DE" w14:paraId="4E330967" w14:textId="77777777" w:rsidTr="00070184">
        <w:tc>
          <w:tcPr>
            <w:tcW w:w="534" w:type="dxa"/>
          </w:tcPr>
          <w:p w14:paraId="08DD9BEF"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2</w:t>
            </w:r>
          </w:p>
        </w:tc>
        <w:tc>
          <w:tcPr>
            <w:tcW w:w="2431" w:type="dxa"/>
            <w:gridSpan w:val="2"/>
            <w:vAlign w:val="center"/>
          </w:tcPr>
          <w:p w14:paraId="38B3C6B6"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w:t>
            </w:r>
          </w:p>
        </w:tc>
        <w:tc>
          <w:tcPr>
            <w:tcW w:w="2160" w:type="dxa"/>
            <w:vAlign w:val="bottom"/>
          </w:tcPr>
          <w:p w14:paraId="63DB185F" w14:textId="4C254C2D"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Athyrium</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filix</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femina</w:t>
            </w:r>
            <w:r w:rsidR="00C752B0">
              <w:rPr>
                <w:rFonts w:ascii="Times New Roman" w:hAnsi="Times New Roman" w:cs="Times New Roman"/>
                <w:i/>
                <w:iCs/>
                <w:color w:val="000000"/>
                <w:sz w:val="18"/>
                <w:szCs w:val="18"/>
              </w:rPr>
              <w:t xml:space="preserve"> </w:t>
            </w:r>
          </w:p>
        </w:tc>
        <w:tc>
          <w:tcPr>
            <w:tcW w:w="1350" w:type="dxa"/>
            <w:vAlign w:val="bottom"/>
          </w:tcPr>
          <w:p w14:paraId="6742CFB3"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25-1000</w:t>
            </w:r>
          </w:p>
        </w:tc>
        <w:tc>
          <w:tcPr>
            <w:tcW w:w="810" w:type="dxa"/>
            <w:gridSpan w:val="2"/>
            <w:vAlign w:val="bottom"/>
          </w:tcPr>
          <w:p w14:paraId="0926E20B" w14:textId="77777777" w:rsidR="00575384" w:rsidRPr="00D518DE" w:rsidRDefault="00575384" w:rsidP="007637DF">
            <w:pPr>
              <w:rPr>
                <w:rFonts w:ascii="Sylfaen" w:hAnsi="Sylfaen" w:cs="Sylfaen"/>
                <w:color w:val="000000"/>
                <w:sz w:val="18"/>
                <w:szCs w:val="18"/>
              </w:rPr>
            </w:pPr>
          </w:p>
        </w:tc>
        <w:tc>
          <w:tcPr>
            <w:tcW w:w="540" w:type="dxa"/>
            <w:gridSpan w:val="2"/>
            <w:vAlign w:val="bottom"/>
          </w:tcPr>
          <w:p w14:paraId="33BA7592" w14:textId="77777777" w:rsidR="00575384" w:rsidRPr="00D518DE" w:rsidRDefault="00575384" w:rsidP="007637DF">
            <w:pPr>
              <w:rPr>
                <w:rFonts w:ascii="Sylfaen" w:hAnsi="Sylfaen" w:cs="Sylfaen"/>
                <w:color w:val="000000"/>
                <w:sz w:val="18"/>
                <w:szCs w:val="18"/>
              </w:rPr>
            </w:pPr>
          </w:p>
        </w:tc>
        <w:tc>
          <w:tcPr>
            <w:tcW w:w="630" w:type="dxa"/>
            <w:gridSpan w:val="2"/>
            <w:vAlign w:val="bottom"/>
          </w:tcPr>
          <w:p w14:paraId="133D3703" w14:textId="77777777" w:rsidR="00575384" w:rsidRPr="00D518DE" w:rsidRDefault="00575384" w:rsidP="007637DF">
            <w:pPr>
              <w:rPr>
                <w:rFonts w:ascii="Sylfaen" w:hAnsi="Sylfaen" w:cs="Sylfaen"/>
                <w:color w:val="000000"/>
                <w:sz w:val="18"/>
                <w:szCs w:val="18"/>
              </w:rPr>
            </w:pPr>
          </w:p>
        </w:tc>
        <w:tc>
          <w:tcPr>
            <w:tcW w:w="540" w:type="dxa"/>
            <w:gridSpan w:val="2"/>
            <w:vAlign w:val="center"/>
          </w:tcPr>
          <w:p w14:paraId="2E7420D1" w14:textId="77777777" w:rsidR="00575384" w:rsidRPr="00D518DE" w:rsidRDefault="00575384" w:rsidP="007637DF">
            <w:pPr>
              <w:rPr>
                <w:rFonts w:ascii="Sylfaen" w:hAnsi="Sylfaen" w:cs="Sylfaen"/>
                <w:color w:val="000000"/>
                <w:sz w:val="18"/>
                <w:szCs w:val="18"/>
                <w:lang w:val="pt-BR"/>
              </w:rPr>
            </w:pPr>
          </w:p>
        </w:tc>
        <w:tc>
          <w:tcPr>
            <w:tcW w:w="810" w:type="dxa"/>
            <w:gridSpan w:val="2"/>
            <w:vAlign w:val="center"/>
          </w:tcPr>
          <w:p w14:paraId="381BCAA4" w14:textId="77777777" w:rsidR="00575384" w:rsidRPr="00D518DE" w:rsidRDefault="00575384" w:rsidP="007637DF">
            <w:pPr>
              <w:rPr>
                <w:rFonts w:ascii="Sylfaen" w:hAnsi="Sylfaen" w:cs="Sylfaen"/>
                <w:color w:val="000000"/>
                <w:sz w:val="18"/>
                <w:szCs w:val="18"/>
                <w:lang w:val="pt-BR"/>
              </w:rPr>
            </w:pPr>
          </w:p>
        </w:tc>
        <w:tc>
          <w:tcPr>
            <w:tcW w:w="990" w:type="dxa"/>
            <w:gridSpan w:val="2"/>
            <w:vAlign w:val="center"/>
          </w:tcPr>
          <w:p w14:paraId="1D39D1D1" w14:textId="77777777" w:rsidR="00575384" w:rsidRPr="00D518DE" w:rsidRDefault="00575384" w:rsidP="007637DF">
            <w:pPr>
              <w:rPr>
                <w:rFonts w:ascii="Sylfaen" w:hAnsi="Sylfaen" w:cs="Sylfaen"/>
                <w:color w:val="000000"/>
                <w:sz w:val="18"/>
                <w:szCs w:val="18"/>
                <w:lang w:val="pt-BR"/>
              </w:rPr>
            </w:pPr>
          </w:p>
        </w:tc>
      </w:tr>
      <w:tr w:rsidR="00575384" w:rsidRPr="00D518DE" w14:paraId="24120290" w14:textId="77777777" w:rsidTr="00070184">
        <w:tc>
          <w:tcPr>
            <w:tcW w:w="534" w:type="dxa"/>
          </w:tcPr>
          <w:p w14:paraId="16FCA364"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3</w:t>
            </w:r>
          </w:p>
        </w:tc>
        <w:tc>
          <w:tcPr>
            <w:tcW w:w="2431" w:type="dxa"/>
            <w:gridSpan w:val="2"/>
            <w:vAlign w:val="center"/>
          </w:tcPr>
          <w:p w14:paraId="7514E72D" w14:textId="5ED6963D"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ეწრის</w:t>
            </w:r>
            <w:r w:rsidR="00C752B0">
              <w:rPr>
                <w:rFonts w:ascii="Sylfaen" w:hAnsi="Sylfaen" w:cs="Sylfaen"/>
                <w:color w:val="000000"/>
                <w:sz w:val="18"/>
                <w:szCs w:val="18"/>
                <w:lang w:val="pt-BR"/>
              </w:rPr>
              <w:t xml:space="preserve"> </w:t>
            </w:r>
            <w:r w:rsidRPr="00D518DE">
              <w:rPr>
                <w:rFonts w:ascii="Sylfaen" w:hAnsi="Sylfaen" w:cs="Sylfaen"/>
                <w:color w:val="000000"/>
                <w:sz w:val="18"/>
                <w:szCs w:val="18"/>
                <w:lang w:val="pt-BR"/>
              </w:rPr>
              <w:t>გვიმრა</w:t>
            </w:r>
          </w:p>
        </w:tc>
        <w:tc>
          <w:tcPr>
            <w:tcW w:w="2160" w:type="dxa"/>
            <w:vAlign w:val="bottom"/>
          </w:tcPr>
          <w:p w14:paraId="3DF59DDD" w14:textId="158AF164"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Pteridium</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tauricum</w:t>
            </w:r>
            <w:r w:rsidR="00C752B0">
              <w:rPr>
                <w:rFonts w:ascii="Times New Roman" w:hAnsi="Times New Roman" w:cs="Times New Roman"/>
                <w:i/>
                <w:iCs/>
                <w:color w:val="000000"/>
                <w:sz w:val="18"/>
                <w:szCs w:val="18"/>
              </w:rPr>
              <w:t xml:space="preserve"> </w:t>
            </w:r>
          </w:p>
        </w:tc>
        <w:tc>
          <w:tcPr>
            <w:tcW w:w="1350" w:type="dxa"/>
            <w:vAlign w:val="bottom"/>
          </w:tcPr>
          <w:p w14:paraId="12B5EC26"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25-1600</w:t>
            </w:r>
          </w:p>
        </w:tc>
        <w:tc>
          <w:tcPr>
            <w:tcW w:w="810" w:type="dxa"/>
            <w:gridSpan w:val="2"/>
            <w:vAlign w:val="bottom"/>
          </w:tcPr>
          <w:p w14:paraId="68311E82" w14:textId="77777777" w:rsidR="00575384" w:rsidRPr="00D518DE" w:rsidRDefault="00575384" w:rsidP="007637DF">
            <w:pPr>
              <w:rPr>
                <w:rFonts w:ascii="Sylfaen" w:hAnsi="Sylfaen" w:cs="Sylfaen"/>
                <w:color w:val="000000"/>
                <w:sz w:val="18"/>
                <w:szCs w:val="18"/>
              </w:rPr>
            </w:pPr>
          </w:p>
        </w:tc>
        <w:tc>
          <w:tcPr>
            <w:tcW w:w="540" w:type="dxa"/>
            <w:gridSpan w:val="2"/>
            <w:vAlign w:val="bottom"/>
          </w:tcPr>
          <w:p w14:paraId="3F6C3D9D" w14:textId="77777777" w:rsidR="00575384" w:rsidRPr="00D518DE" w:rsidRDefault="00575384" w:rsidP="007637DF">
            <w:pPr>
              <w:rPr>
                <w:rFonts w:ascii="Sylfaen" w:hAnsi="Sylfaen" w:cs="Sylfaen"/>
                <w:color w:val="000000"/>
                <w:sz w:val="18"/>
                <w:szCs w:val="18"/>
              </w:rPr>
            </w:pPr>
          </w:p>
        </w:tc>
        <w:tc>
          <w:tcPr>
            <w:tcW w:w="630" w:type="dxa"/>
            <w:gridSpan w:val="2"/>
            <w:vAlign w:val="bottom"/>
          </w:tcPr>
          <w:p w14:paraId="36848874" w14:textId="77777777" w:rsidR="00575384" w:rsidRPr="00D518DE" w:rsidRDefault="00575384" w:rsidP="007637DF">
            <w:pPr>
              <w:rPr>
                <w:rFonts w:ascii="Sylfaen" w:hAnsi="Sylfaen" w:cs="Sylfaen"/>
                <w:color w:val="000000"/>
                <w:sz w:val="18"/>
                <w:szCs w:val="18"/>
              </w:rPr>
            </w:pPr>
          </w:p>
        </w:tc>
        <w:tc>
          <w:tcPr>
            <w:tcW w:w="540" w:type="dxa"/>
            <w:gridSpan w:val="2"/>
            <w:vAlign w:val="center"/>
          </w:tcPr>
          <w:p w14:paraId="15738A82" w14:textId="77777777" w:rsidR="00575384" w:rsidRPr="00D518DE" w:rsidRDefault="00575384" w:rsidP="007637DF">
            <w:pPr>
              <w:rPr>
                <w:rFonts w:ascii="Sylfaen" w:hAnsi="Sylfaen" w:cs="Sylfaen"/>
                <w:color w:val="000000"/>
                <w:sz w:val="18"/>
                <w:szCs w:val="18"/>
                <w:lang w:val="pt-BR"/>
              </w:rPr>
            </w:pPr>
          </w:p>
        </w:tc>
        <w:tc>
          <w:tcPr>
            <w:tcW w:w="810" w:type="dxa"/>
            <w:gridSpan w:val="2"/>
            <w:vAlign w:val="center"/>
          </w:tcPr>
          <w:p w14:paraId="0C9551D4" w14:textId="77777777" w:rsidR="00575384" w:rsidRPr="00D518DE" w:rsidRDefault="00575384" w:rsidP="007637DF">
            <w:pPr>
              <w:rPr>
                <w:rFonts w:ascii="Sylfaen" w:hAnsi="Sylfaen" w:cs="Sylfaen"/>
                <w:color w:val="000000"/>
                <w:sz w:val="18"/>
                <w:szCs w:val="18"/>
                <w:lang w:val="pt-BR"/>
              </w:rPr>
            </w:pPr>
          </w:p>
        </w:tc>
        <w:tc>
          <w:tcPr>
            <w:tcW w:w="990" w:type="dxa"/>
            <w:gridSpan w:val="2"/>
            <w:vAlign w:val="center"/>
          </w:tcPr>
          <w:p w14:paraId="5770F91F" w14:textId="77777777" w:rsidR="00575384" w:rsidRPr="00D518DE" w:rsidRDefault="00575384" w:rsidP="007637DF">
            <w:pPr>
              <w:rPr>
                <w:rFonts w:ascii="Sylfaen" w:hAnsi="Sylfaen" w:cs="Sylfaen"/>
                <w:color w:val="000000"/>
                <w:sz w:val="18"/>
                <w:szCs w:val="18"/>
                <w:lang w:val="pt-BR"/>
              </w:rPr>
            </w:pPr>
          </w:p>
        </w:tc>
      </w:tr>
      <w:tr w:rsidR="00575384" w:rsidRPr="00D518DE" w14:paraId="050DF758" w14:textId="77777777" w:rsidTr="00070184">
        <w:tc>
          <w:tcPr>
            <w:tcW w:w="534" w:type="dxa"/>
          </w:tcPr>
          <w:p w14:paraId="61F92228"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4</w:t>
            </w:r>
          </w:p>
        </w:tc>
        <w:tc>
          <w:tcPr>
            <w:tcW w:w="2431" w:type="dxa"/>
            <w:gridSpan w:val="2"/>
            <w:vAlign w:val="center"/>
          </w:tcPr>
          <w:p w14:paraId="2DA03C30"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ტაბელა</w:t>
            </w:r>
          </w:p>
        </w:tc>
        <w:tc>
          <w:tcPr>
            <w:tcW w:w="2160" w:type="dxa"/>
            <w:vAlign w:val="bottom"/>
          </w:tcPr>
          <w:p w14:paraId="7731C73D" w14:textId="4617DC7E"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Pteris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cretica</w:t>
            </w:r>
            <w:r w:rsidR="00C752B0">
              <w:rPr>
                <w:rFonts w:ascii="Times New Roman" w:hAnsi="Times New Roman" w:cs="Times New Roman"/>
                <w:i/>
                <w:iCs/>
                <w:color w:val="000000"/>
                <w:sz w:val="18"/>
                <w:szCs w:val="18"/>
              </w:rPr>
              <w:t xml:space="preserve"> </w:t>
            </w:r>
          </w:p>
        </w:tc>
        <w:tc>
          <w:tcPr>
            <w:tcW w:w="1350" w:type="dxa"/>
            <w:vAlign w:val="bottom"/>
          </w:tcPr>
          <w:p w14:paraId="4BB56C24"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25-500</w:t>
            </w:r>
          </w:p>
        </w:tc>
        <w:tc>
          <w:tcPr>
            <w:tcW w:w="810" w:type="dxa"/>
            <w:gridSpan w:val="2"/>
            <w:vAlign w:val="bottom"/>
          </w:tcPr>
          <w:p w14:paraId="0A027A06" w14:textId="77777777" w:rsidR="00575384" w:rsidRPr="00D518DE" w:rsidRDefault="00575384" w:rsidP="007637DF">
            <w:pPr>
              <w:rPr>
                <w:rFonts w:ascii="Sylfaen" w:hAnsi="Sylfaen" w:cs="Sylfaen"/>
                <w:color w:val="000000"/>
                <w:sz w:val="18"/>
                <w:szCs w:val="18"/>
              </w:rPr>
            </w:pPr>
          </w:p>
        </w:tc>
        <w:tc>
          <w:tcPr>
            <w:tcW w:w="540" w:type="dxa"/>
            <w:gridSpan w:val="2"/>
            <w:vAlign w:val="bottom"/>
          </w:tcPr>
          <w:p w14:paraId="1C0FDC99" w14:textId="77777777" w:rsidR="00575384" w:rsidRPr="00D518DE" w:rsidRDefault="00575384" w:rsidP="007637DF">
            <w:pPr>
              <w:rPr>
                <w:rFonts w:ascii="Sylfaen" w:hAnsi="Sylfaen" w:cs="Sylfaen"/>
                <w:color w:val="000000"/>
                <w:sz w:val="18"/>
                <w:szCs w:val="18"/>
              </w:rPr>
            </w:pPr>
          </w:p>
        </w:tc>
        <w:tc>
          <w:tcPr>
            <w:tcW w:w="630" w:type="dxa"/>
            <w:gridSpan w:val="2"/>
            <w:vAlign w:val="bottom"/>
          </w:tcPr>
          <w:p w14:paraId="278E97B3" w14:textId="77777777" w:rsidR="00575384" w:rsidRPr="00D518DE" w:rsidRDefault="00575384" w:rsidP="007637DF">
            <w:pPr>
              <w:rPr>
                <w:rFonts w:ascii="Sylfaen" w:hAnsi="Sylfaen" w:cs="Sylfaen"/>
                <w:color w:val="000000"/>
                <w:sz w:val="18"/>
                <w:szCs w:val="18"/>
              </w:rPr>
            </w:pPr>
          </w:p>
        </w:tc>
        <w:tc>
          <w:tcPr>
            <w:tcW w:w="540" w:type="dxa"/>
            <w:gridSpan w:val="2"/>
            <w:vAlign w:val="center"/>
          </w:tcPr>
          <w:p w14:paraId="245E77C2" w14:textId="77777777" w:rsidR="00575384" w:rsidRPr="00D518DE" w:rsidRDefault="00575384" w:rsidP="007637DF">
            <w:pPr>
              <w:rPr>
                <w:rFonts w:ascii="Sylfaen" w:hAnsi="Sylfaen" w:cs="Sylfaen"/>
                <w:color w:val="000000"/>
                <w:sz w:val="18"/>
                <w:szCs w:val="18"/>
                <w:lang w:val="pt-BR"/>
              </w:rPr>
            </w:pPr>
          </w:p>
        </w:tc>
        <w:tc>
          <w:tcPr>
            <w:tcW w:w="810" w:type="dxa"/>
            <w:gridSpan w:val="2"/>
            <w:vAlign w:val="center"/>
          </w:tcPr>
          <w:p w14:paraId="57251D20" w14:textId="77777777" w:rsidR="00575384" w:rsidRPr="00D518DE" w:rsidRDefault="00575384" w:rsidP="007637DF">
            <w:pPr>
              <w:rPr>
                <w:rFonts w:ascii="Sylfaen" w:hAnsi="Sylfaen" w:cs="Sylfaen"/>
                <w:color w:val="000000"/>
                <w:sz w:val="18"/>
                <w:szCs w:val="18"/>
                <w:lang w:val="pt-BR"/>
              </w:rPr>
            </w:pPr>
          </w:p>
        </w:tc>
        <w:tc>
          <w:tcPr>
            <w:tcW w:w="990" w:type="dxa"/>
            <w:gridSpan w:val="2"/>
            <w:vAlign w:val="center"/>
          </w:tcPr>
          <w:p w14:paraId="45DB31B0" w14:textId="77777777" w:rsidR="00575384" w:rsidRPr="00D518DE" w:rsidRDefault="00575384" w:rsidP="007637DF">
            <w:pPr>
              <w:rPr>
                <w:rFonts w:ascii="Sylfaen" w:hAnsi="Sylfaen" w:cs="Sylfaen"/>
                <w:color w:val="000000"/>
                <w:sz w:val="18"/>
                <w:szCs w:val="18"/>
                <w:lang w:val="pt-BR"/>
              </w:rPr>
            </w:pPr>
          </w:p>
        </w:tc>
      </w:tr>
      <w:tr w:rsidR="00575384" w:rsidRPr="00D518DE" w14:paraId="18EF9DA6" w14:textId="77777777" w:rsidTr="00070184">
        <w:tc>
          <w:tcPr>
            <w:tcW w:w="534" w:type="dxa"/>
          </w:tcPr>
          <w:p w14:paraId="03D6AC9C"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5</w:t>
            </w:r>
          </w:p>
        </w:tc>
        <w:tc>
          <w:tcPr>
            <w:tcW w:w="2431" w:type="dxa"/>
            <w:gridSpan w:val="2"/>
            <w:vAlign w:val="center"/>
          </w:tcPr>
          <w:p w14:paraId="5DA894A4"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მარიამსხალა</w:t>
            </w:r>
          </w:p>
        </w:tc>
        <w:tc>
          <w:tcPr>
            <w:tcW w:w="2160" w:type="dxa"/>
            <w:vAlign w:val="bottom"/>
          </w:tcPr>
          <w:p w14:paraId="275B4BB8" w14:textId="3DF186EC"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Aegopodium</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podagraria</w:t>
            </w:r>
            <w:r w:rsidR="00C752B0">
              <w:rPr>
                <w:rFonts w:ascii="Times New Roman" w:hAnsi="Times New Roman" w:cs="Times New Roman"/>
                <w:i/>
                <w:iCs/>
                <w:color w:val="000000"/>
                <w:sz w:val="18"/>
                <w:szCs w:val="18"/>
              </w:rPr>
              <w:t xml:space="preserve"> </w:t>
            </w:r>
          </w:p>
        </w:tc>
        <w:tc>
          <w:tcPr>
            <w:tcW w:w="1350" w:type="dxa"/>
            <w:vAlign w:val="bottom"/>
          </w:tcPr>
          <w:p w14:paraId="74749A26"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25-800</w:t>
            </w:r>
          </w:p>
        </w:tc>
        <w:tc>
          <w:tcPr>
            <w:tcW w:w="810" w:type="dxa"/>
            <w:gridSpan w:val="2"/>
            <w:vAlign w:val="bottom"/>
          </w:tcPr>
          <w:p w14:paraId="384A8882" w14:textId="77777777" w:rsidR="00575384" w:rsidRPr="00D518DE" w:rsidRDefault="00575384" w:rsidP="007637DF">
            <w:pPr>
              <w:rPr>
                <w:rFonts w:ascii="Sylfaen" w:hAnsi="Sylfaen" w:cs="Sylfaen"/>
                <w:color w:val="000000"/>
                <w:sz w:val="18"/>
                <w:szCs w:val="18"/>
              </w:rPr>
            </w:pPr>
          </w:p>
        </w:tc>
        <w:tc>
          <w:tcPr>
            <w:tcW w:w="540" w:type="dxa"/>
            <w:gridSpan w:val="2"/>
            <w:vAlign w:val="bottom"/>
          </w:tcPr>
          <w:p w14:paraId="1E63C1DD" w14:textId="77777777" w:rsidR="00575384" w:rsidRPr="00D518DE" w:rsidRDefault="00575384" w:rsidP="007637DF">
            <w:pPr>
              <w:rPr>
                <w:rFonts w:ascii="Sylfaen" w:hAnsi="Sylfaen" w:cs="Sylfaen"/>
                <w:color w:val="000000"/>
                <w:sz w:val="18"/>
                <w:szCs w:val="18"/>
              </w:rPr>
            </w:pPr>
          </w:p>
        </w:tc>
        <w:tc>
          <w:tcPr>
            <w:tcW w:w="630" w:type="dxa"/>
            <w:gridSpan w:val="2"/>
            <w:vAlign w:val="bottom"/>
          </w:tcPr>
          <w:p w14:paraId="7410FE91" w14:textId="77777777" w:rsidR="00575384" w:rsidRPr="00D518DE" w:rsidRDefault="00575384" w:rsidP="007637DF">
            <w:pPr>
              <w:rPr>
                <w:rFonts w:ascii="Sylfaen" w:hAnsi="Sylfaen" w:cs="Sylfaen"/>
                <w:color w:val="000000"/>
                <w:sz w:val="18"/>
                <w:szCs w:val="18"/>
              </w:rPr>
            </w:pPr>
          </w:p>
        </w:tc>
        <w:tc>
          <w:tcPr>
            <w:tcW w:w="540" w:type="dxa"/>
            <w:gridSpan w:val="2"/>
            <w:vAlign w:val="center"/>
          </w:tcPr>
          <w:p w14:paraId="4B030539" w14:textId="77777777" w:rsidR="00575384" w:rsidRPr="00D518DE" w:rsidRDefault="00575384" w:rsidP="007637DF">
            <w:pPr>
              <w:rPr>
                <w:rFonts w:ascii="Sylfaen" w:hAnsi="Sylfaen" w:cs="Sylfaen"/>
                <w:color w:val="000000"/>
                <w:sz w:val="18"/>
                <w:szCs w:val="18"/>
                <w:lang w:val="pt-BR"/>
              </w:rPr>
            </w:pPr>
          </w:p>
        </w:tc>
        <w:tc>
          <w:tcPr>
            <w:tcW w:w="810" w:type="dxa"/>
            <w:gridSpan w:val="2"/>
            <w:vAlign w:val="center"/>
          </w:tcPr>
          <w:p w14:paraId="4DEC41FC" w14:textId="77777777" w:rsidR="00575384" w:rsidRPr="00D518DE" w:rsidRDefault="00575384" w:rsidP="007637DF">
            <w:pPr>
              <w:rPr>
                <w:rFonts w:ascii="Sylfaen" w:hAnsi="Sylfaen" w:cs="Sylfaen"/>
                <w:color w:val="000000"/>
                <w:sz w:val="18"/>
                <w:szCs w:val="18"/>
                <w:lang w:val="pt-BR"/>
              </w:rPr>
            </w:pPr>
          </w:p>
        </w:tc>
        <w:tc>
          <w:tcPr>
            <w:tcW w:w="990" w:type="dxa"/>
            <w:gridSpan w:val="2"/>
            <w:vAlign w:val="center"/>
          </w:tcPr>
          <w:p w14:paraId="7BAC380F" w14:textId="77777777" w:rsidR="00575384" w:rsidRPr="00D518DE" w:rsidRDefault="00575384" w:rsidP="007637DF">
            <w:pPr>
              <w:rPr>
                <w:rFonts w:ascii="Sylfaen" w:hAnsi="Sylfaen" w:cs="Sylfaen"/>
                <w:color w:val="000000"/>
                <w:sz w:val="18"/>
                <w:szCs w:val="18"/>
                <w:lang w:val="pt-BR"/>
              </w:rPr>
            </w:pPr>
          </w:p>
        </w:tc>
      </w:tr>
      <w:tr w:rsidR="00575384" w:rsidRPr="00D518DE" w14:paraId="117175E1" w14:textId="77777777" w:rsidTr="00070184">
        <w:tc>
          <w:tcPr>
            <w:tcW w:w="534" w:type="dxa"/>
          </w:tcPr>
          <w:p w14:paraId="3B7FA912"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6</w:t>
            </w:r>
          </w:p>
        </w:tc>
        <w:tc>
          <w:tcPr>
            <w:tcW w:w="2431" w:type="dxa"/>
            <w:gridSpan w:val="2"/>
            <w:vAlign w:val="center"/>
          </w:tcPr>
          <w:p w14:paraId="2B85E11F"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w:t>
            </w:r>
          </w:p>
        </w:tc>
        <w:tc>
          <w:tcPr>
            <w:tcW w:w="2160" w:type="dxa"/>
            <w:vAlign w:val="bottom"/>
          </w:tcPr>
          <w:p w14:paraId="4A1A23F9" w14:textId="79776331"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Anthriscus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sylvestris</w:t>
            </w:r>
            <w:r w:rsidR="00C752B0">
              <w:rPr>
                <w:rFonts w:ascii="Times New Roman" w:hAnsi="Times New Roman" w:cs="Times New Roman"/>
                <w:i/>
                <w:iCs/>
                <w:color w:val="000000"/>
                <w:sz w:val="18"/>
                <w:szCs w:val="18"/>
              </w:rPr>
              <w:t xml:space="preserve"> </w:t>
            </w:r>
          </w:p>
        </w:tc>
        <w:tc>
          <w:tcPr>
            <w:tcW w:w="1350" w:type="dxa"/>
            <w:vAlign w:val="bottom"/>
          </w:tcPr>
          <w:p w14:paraId="67E2ECC2"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25-800</w:t>
            </w:r>
          </w:p>
        </w:tc>
        <w:tc>
          <w:tcPr>
            <w:tcW w:w="810" w:type="dxa"/>
            <w:gridSpan w:val="2"/>
            <w:vAlign w:val="bottom"/>
          </w:tcPr>
          <w:p w14:paraId="07A1BE80" w14:textId="77777777" w:rsidR="00575384" w:rsidRPr="00D518DE" w:rsidRDefault="00575384" w:rsidP="007637DF">
            <w:pPr>
              <w:rPr>
                <w:rFonts w:ascii="Sylfaen" w:hAnsi="Sylfaen" w:cs="Sylfaen"/>
                <w:color w:val="000000"/>
                <w:sz w:val="18"/>
                <w:szCs w:val="18"/>
              </w:rPr>
            </w:pPr>
          </w:p>
        </w:tc>
        <w:tc>
          <w:tcPr>
            <w:tcW w:w="540" w:type="dxa"/>
            <w:gridSpan w:val="2"/>
            <w:vAlign w:val="bottom"/>
          </w:tcPr>
          <w:p w14:paraId="6315D6D1" w14:textId="77777777" w:rsidR="00575384" w:rsidRPr="00D518DE" w:rsidRDefault="00575384" w:rsidP="007637DF">
            <w:pPr>
              <w:rPr>
                <w:rFonts w:ascii="Sylfaen" w:hAnsi="Sylfaen" w:cs="Sylfaen"/>
                <w:color w:val="000000"/>
                <w:sz w:val="18"/>
                <w:szCs w:val="18"/>
              </w:rPr>
            </w:pPr>
          </w:p>
        </w:tc>
        <w:tc>
          <w:tcPr>
            <w:tcW w:w="630" w:type="dxa"/>
            <w:gridSpan w:val="2"/>
            <w:vAlign w:val="bottom"/>
          </w:tcPr>
          <w:p w14:paraId="57DEF11B" w14:textId="77777777" w:rsidR="00575384" w:rsidRPr="00D518DE" w:rsidRDefault="00575384" w:rsidP="007637DF">
            <w:pPr>
              <w:rPr>
                <w:rFonts w:ascii="Sylfaen" w:hAnsi="Sylfaen" w:cs="Sylfaen"/>
                <w:color w:val="000000"/>
                <w:sz w:val="18"/>
                <w:szCs w:val="18"/>
              </w:rPr>
            </w:pPr>
          </w:p>
        </w:tc>
        <w:tc>
          <w:tcPr>
            <w:tcW w:w="540" w:type="dxa"/>
            <w:gridSpan w:val="2"/>
            <w:vAlign w:val="center"/>
          </w:tcPr>
          <w:p w14:paraId="1ED48934" w14:textId="77777777" w:rsidR="00575384" w:rsidRPr="00D518DE" w:rsidRDefault="00575384" w:rsidP="007637DF">
            <w:pPr>
              <w:rPr>
                <w:rFonts w:ascii="Sylfaen" w:hAnsi="Sylfaen" w:cs="Sylfaen"/>
                <w:color w:val="000000"/>
                <w:sz w:val="18"/>
                <w:szCs w:val="18"/>
                <w:lang w:val="pt-BR"/>
              </w:rPr>
            </w:pPr>
          </w:p>
        </w:tc>
        <w:tc>
          <w:tcPr>
            <w:tcW w:w="810" w:type="dxa"/>
            <w:gridSpan w:val="2"/>
            <w:vAlign w:val="center"/>
          </w:tcPr>
          <w:p w14:paraId="5AA0550C" w14:textId="77777777" w:rsidR="00575384" w:rsidRPr="00D518DE" w:rsidRDefault="00575384" w:rsidP="007637DF">
            <w:pPr>
              <w:rPr>
                <w:rFonts w:ascii="Sylfaen" w:hAnsi="Sylfaen" w:cs="Sylfaen"/>
                <w:color w:val="000000"/>
                <w:sz w:val="18"/>
                <w:szCs w:val="18"/>
                <w:lang w:val="pt-BR"/>
              </w:rPr>
            </w:pPr>
          </w:p>
        </w:tc>
        <w:tc>
          <w:tcPr>
            <w:tcW w:w="990" w:type="dxa"/>
            <w:gridSpan w:val="2"/>
            <w:vAlign w:val="center"/>
          </w:tcPr>
          <w:p w14:paraId="53EBA04C" w14:textId="77777777" w:rsidR="00575384" w:rsidRPr="00D518DE" w:rsidRDefault="00575384" w:rsidP="007637DF">
            <w:pPr>
              <w:rPr>
                <w:rFonts w:ascii="Sylfaen" w:hAnsi="Sylfaen" w:cs="Sylfaen"/>
                <w:color w:val="000000"/>
                <w:sz w:val="18"/>
                <w:szCs w:val="18"/>
                <w:lang w:val="pt-BR"/>
              </w:rPr>
            </w:pPr>
          </w:p>
        </w:tc>
      </w:tr>
      <w:tr w:rsidR="00575384" w:rsidRPr="00D518DE" w14:paraId="555C0529" w14:textId="77777777" w:rsidTr="00070184">
        <w:tc>
          <w:tcPr>
            <w:tcW w:w="534" w:type="dxa"/>
          </w:tcPr>
          <w:p w14:paraId="48C3EC4A"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7</w:t>
            </w:r>
          </w:p>
        </w:tc>
        <w:tc>
          <w:tcPr>
            <w:tcW w:w="2431" w:type="dxa"/>
            <w:gridSpan w:val="2"/>
            <w:vAlign w:val="center"/>
          </w:tcPr>
          <w:p w14:paraId="1F4CAB86" w14:textId="5512B998"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ხევსურის</w:t>
            </w:r>
            <w:r w:rsidR="00C752B0">
              <w:rPr>
                <w:rFonts w:ascii="Sylfaen" w:hAnsi="Sylfaen" w:cs="Sylfaen"/>
                <w:color w:val="000000"/>
                <w:sz w:val="18"/>
                <w:szCs w:val="18"/>
                <w:lang w:val="pt-BR"/>
              </w:rPr>
              <w:t xml:space="preserve"> </w:t>
            </w:r>
            <w:r w:rsidRPr="00D518DE">
              <w:rPr>
                <w:rFonts w:ascii="Sylfaen" w:hAnsi="Sylfaen" w:cs="Sylfaen"/>
                <w:color w:val="000000"/>
                <w:sz w:val="18"/>
                <w:szCs w:val="18"/>
                <w:lang w:val="pt-BR"/>
              </w:rPr>
              <w:t>დიყი</w:t>
            </w:r>
          </w:p>
        </w:tc>
        <w:tc>
          <w:tcPr>
            <w:tcW w:w="2160" w:type="dxa"/>
            <w:vAlign w:val="bottom"/>
          </w:tcPr>
          <w:p w14:paraId="5B5D08F2" w14:textId="1AC8B6FC"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Heracleum</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sosnowskyi</w:t>
            </w:r>
            <w:r w:rsidR="00C752B0">
              <w:rPr>
                <w:rFonts w:ascii="Times New Roman" w:hAnsi="Times New Roman" w:cs="Times New Roman"/>
                <w:i/>
                <w:iCs/>
                <w:color w:val="000000"/>
                <w:sz w:val="18"/>
                <w:szCs w:val="18"/>
              </w:rPr>
              <w:t xml:space="preserve"> </w:t>
            </w:r>
          </w:p>
        </w:tc>
        <w:tc>
          <w:tcPr>
            <w:tcW w:w="1350" w:type="dxa"/>
            <w:vAlign w:val="bottom"/>
          </w:tcPr>
          <w:p w14:paraId="1B2D20E1"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250-1600</w:t>
            </w:r>
          </w:p>
        </w:tc>
        <w:tc>
          <w:tcPr>
            <w:tcW w:w="810" w:type="dxa"/>
            <w:gridSpan w:val="2"/>
            <w:vAlign w:val="bottom"/>
          </w:tcPr>
          <w:p w14:paraId="2D531FF8"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w:t>
            </w:r>
          </w:p>
        </w:tc>
        <w:tc>
          <w:tcPr>
            <w:tcW w:w="540" w:type="dxa"/>
            <w:gridSpan w:val="2"/>
            <w:vAlign w:val="bottom"/>
          </w:tcPr>
          <w:p w14:paraId="68FE4AD4" w14:textId="77777777" w:rsidR="00575384" w:rsidRPr="00D518DE" w:rsidRDefault="00575384" w:rsidP="007637DF">
            <w:pPr>
              <w:rPr>
                <w:rFonts w:ascii="Sylfaen" w:hAnsi="Sylfaen" w:cs="Sylfaen"/>
                <w:color w:val="000000"/>
                <w:sz w:val="18"/>
                <w:szCs w:val="18"/>
              </w:rPr>
            </w:pPr>
          </w:p>
        </w:tc>
        <w:tc>
          <w:tcPr>
            <w:tcW w:w="630" w:type="dxa"/>
            <w:gridSpan w:val="2"/>
            <w:vAlign w:val="bottom"/>
          </w:tcPr>
          <w:p w14:paraId="7E8989C5" w14:textId="77777777" w:rsidR="00575384" w:rsidRPr="00D518DE" w:rsidRDefault="00575384" w:rsidP="007637DF">
            <w:pPr>
              <w:rPr>
                <w:rFonts w:ascii="Sylfaen" w:hAnsi="Sylfaen" w:cs="Sylfaen"/>
                <w:color w:val="000000"/>
                <w:sz w:val="18"/>
                <w:szCs w:val="18"/>
              </w:rPr>
            </w:pPr>
          </w:p>
        </w:tc>
        <w:tc>
          <w:tcPr>
            <w:tcW w:w="540" w:type="dxa"/>
            <w:gridSpan w:val="2"/>
            <w:vAlign w:val="center"/>
          </w:tcPr>
          <w:p w14:paraId="7D7733D6" w14:textId="77777777" w:rsidR="00575384" w:rsidRPr="00D518DE" w:rsidRDefault="00575384" w:rsidP="007637DF">
            <w:pPr>
              <w:rPr>
                <w:rFonts w:ascii="Sylfaen" w:hAnsi="Sylfaen" w:cs="Sylfaen"/>
                <w:color w:val="000000"/>
                <w:sz w:val="18"/>
                <w:szCs w:val="18"/>
                <w:lang w:val="pt-BR"/>
              </w:rPr>
            </w:pPr>
          </w:p>
        </w:tc>
        <w:tc>
          <w:tcPr>
            <w:tcW w:w="810" w:type="dxa"/>
            <w:gridSpan w:val="2"/>
            <w:vAlign w:val="center"/>
          </w:tcPr>
          <w:p w14:paraId="610CA0E3" w14:textId="77777777" w:rsidR="00575384" w:rsidRPr="00D518DE" w:rsidRDefault="00575384" w:rsidP="007637DF">
            <w:pPr>
              <w:rPr>
                <w:rFonts w:ascii="Sylfaen" w:hAnsi="Sylfaen" w:cs="Sylfaen"/>
                <w:color w:val="000000"/>
                <w:sz w:val="18"/>
                <w:szCs w:val="18"/>
                <w:lang w:val="pt-BR"/>
              </w:rPr>
            </w:pPr>
          </w:p>
        </w:tc>
        <w:tc>
          <w:tcPr>
            <w:tcW w:w="990" w:type="dxa"/>
            <w:gridSpan w:val="2"/>
            <w:vAlign w:val="center"/>
          </w:tcPr>
          <w:p w14:paraId="3C84FFF4" w14:textId="77777777" w:rsidR="00575384" w:rsidRPr="00D518DE" w:rsidRDefault="00575384" w:rsidP="007637DF">
            <w:pPr>
              <w:rPr>
                <w:rFonts w:ascii="Sylfaen" w:hAnsi="Sylfaen" w:cs="Sylfaen"/>
                <w:color w:val="000000"/>
                <w:sz w:val="18"/>
                <w:szCs w:val="18"/>
                <w:lang w:val="pt-BR"/>
              </w:rPr>
            </w:pPr>
          </w:p>
        </w:tc>
      </w:tr>
      <w:tr w:rsidR="00575384" w:rsidRPr="00D518DE" w14:paraId="5915B934" w14:textId="77777777" w:rsidTr="00070184">
        <w:tc>
          <w:tcPr>
            <w:tcW w:w="534" w:type="dxa"/>
          </w:tcPr>
          <w:p w14:paraId="463EE7B6"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8</w:t>
            </w:r>
          </w:p>
        </w:tc>
        <w:tc>
          <w:tcPr>
            <w:tcW w:w="2431" w:type="dxa"/>
            <w:gridSpan w:val="2"/>
            <w:vAlign w:val="center"/>
          </w:tcPr>
          <w:p w14:paraId="764C0795"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ქრისტესბეჭედა</w:t>
            </w:r>
          </w:p>
        </w:tc>
        <w:tc>
          <w:tcPr>
            <w:tcW w:w="2160" w:type="dxa"/>
            <w:vAlign w:val="bottom"/>
          </w:tcPr>
          <w:p w14:paraId="5DCBD07E" w14:textId="1D4C9DB7"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Sanicula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europaea</w:t>
            </w:r>
            <w:r w:rsidR="00C752B0">
              <w:rPr>
                <w:rFonts w:ascii="Times New Roman" w:hAnsi="Times New Roman" w:cs="Times New Roman"/>
                <w:i/>
                <w:iCs/>
                <w:color w:val="000000"/>
                <w:sz w:val="18"/>
                <w:szCs w:val="18"/>
              </w:rPr>
              <w:t xml:space="preserve"> </w:t>
            </w:r>
          </w:p>
        </w:tc>
        <w:tc>
          <w:tcPr>
            <w:tcW w:w="1350" w:type="dxa"/>
            <w:vAlign w:val="bottom"/>
          </w:tcPr>
          <w:p w14:paraId="6F0A6B3B"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25-1600</w:t>
            </w:r>
          </w:p>
        </w:tc>
        <w:tc>
          <w:tcPr>
            <w:tcW w:w="810" w:type="dxa"/>
            <w:gridSpan w:val="2"/>
            <w:vAlign w:val="bottom"/>
          </w:tcPr>
          <w:p w14:paraId="7DC0A121" w14:textId="77777777" w:rsidR="00575384" w:rsidRPr="00D518DE" w:rsidRDefault="00575384" w:rsidP="007637DF">
            <w:pPr>
              <w:rPr>
                <w:rFonts w:ascii="Sylfaen" w:hAnsi="Sylfaen" w:cs="Sylfaen"/>
                <w:color w:val="000000"/>
                <w:sz w:val="18"/>
                <w:szCs w:val="18"/>
              </w:rPr>
            </w:pPr>
          </w:p>
        </w:tc>
        <w:tc>
          <w:tcPr>
            <w:tcW w:w="540" w:type="dxa"/>
            <w:gridSpan w:val="2"/>
            <w:vAlign w:val="bottom"/>
          </w:tcPr>
          <w:p w14:paraId="61F26200" w14:textId="77777777" w:rsidR="00575384" w:rsidRPr="00D518DE" w:rsidRDefault="00575384" w:rsidP="007637DF">
            <w:pPr>
              <w:rPr>
                <w:rFonts w:ascii="Sylfaen" w:hAnsi="Sylfaen" w:cs="Sylfaen"/>
                <w:color w:val="000000"/>
                <w:sz w:val="18"/>
                <w:szCs w:val="18"/>
              </w:rPr>
            </w:pPr>
          </w:p>
        </w:tc>
        <w:tc>
          <w:tcPr>
            <w:tcW w:w="630" w:type="dxa"/>
            <w:gridSpan w:val="2"/>
            <w:vAlign w:val="bottom"/>
          </w:tcPr>
          <w:p w14:paraId="2AA6934F" w14:textId="77777777" w:rsidR="00575384" w:rsidRPr="00D518DE" w:rsidRDefault="00575384" w:rsidP="007637DF">
            <w:pPr>
              <w:rPr>
                <w:rFonts w:ascii="Sylfaen" w:hAnsi="Sylfaen" w:cs="Sylfaen"/>
                <w:color w:val="000000"/>
                <w:sz w:val="18"/>
                <w:szCs w:val="18"/>
              </w:rPr>
            </w:pPr>
          </w:p>
        </w:tc>
        <w:tc>
          <w:tcPr>
            <w:tcW w:w="540" w:type="dxa"/>
            <w:gridSpan w:val="2"/>
            <w:vAlign w:val="center"/>
          </w:tcPr>
          <w:p w14:paraId="536E1A76" w14:textId="77777777" w:rsidR="00575384" w:rsidRPr="00D518DE" w:rsidRDefault="00575384" w:rsidP="007637DF">
            <w:pPr>
              <w:rPr>
                <w:rFonts w:ascii="Sylfaen" w:hAnsi="Sylfaen" w:cs="Sylfaen"/>
                <w:color w:val="000000"/>
                <w:sz w:val="18"/>
                <w:szCs w:val="18"/>
                <w:lang w:val="pt-BR"/>
              </w:rPr>
            </w:pPr>
          </w:p>
        </w:tc>
        <w:tc>
          <w:tcPr>
            <w:tcW w:w="810" w:type="dxa"/>
            <w:gridSpan w:val="2"/>
            <w:vAlign w:val="center"/>
          </w:tcPr>
          <w:p w14:paraId="41F9F5C3" w14:textId="77777777" w:rsidR="00575384" w:rsidRPr="00D518DE" w:rsidRDefault="00575384" w:rsidP="007637DF">
            <w:pPr>
              <w:rPr>
                <w:rFonts w:ascii="Sylfaen" w:hAnsi="Sylfaen" w:cs="Sylfaen"/>
                <w:color w:val="000000"/>
                <w:sz w:val="18"/>
                <w:szCs w:val="18"/>
                <w:lang w:val="pt-BR"/>
              </w:rPr>
            </w:pPr>
          </w:p>
        </w:tc>
        <w:tc>
          <w:tcPr>
            <w:tcW w:w="990" w:type="dxa"/>
            <w:gridSpan w:val="2"/>
            <w:vAlign w:val="center"/>
          </w:tcPr>
          <w:p w14:paraId="2D560BF6" w14:textId="77777777" w:rsidR="00575384" w:rsidRPr="00D518DE" w:rsidRDefault="00575384" w:rsidP="007637DF">
            <w:pPr>
              <w:rPr>
                <w:rFonts w:ascii="Sylfaen" w:hAnsi="Sylfaen" w:cs="Sylfaen"/>
                <w:color w:val="000000"/>
                <w:sz w:val="18"/>
                <w:szCs w:val="18"/>
                <w:lang w:val="pt-BR"/>
              </w:rPr>
            </w:pPr>
          </w:p>
        </w:tc>
      </w:tr>
      <w:tr w:rsidR="00575384" w:rsidRPr="00D518DE" w14:paraId="03060298" w14:textId="77777777" w:rsidTr="00070184">
        <w:tc>
          <w:tcPr>
            <w:tcW w:w="534" w:type="dxa"/>
          </w:tcPr>
          <w:p w14:paraId="316EDBC1"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9</w:t>
            </w:r>
          </w:p>
        </w:tc>
        <w:tc>
          <w:tcPr>
            <w:tcW w:w="2431" w:type="dxa"/>
            <w:gridSpan w:val="2"/>
            <w:vAlign w:val="center"/>
          </w:tcPr>
          <w:p w14:paraId="04F1491E" w14:textId="25E43D56"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მინდვრის</w:t>
            </w:r>
            <w:r w:rsidR="00C752B0">
              <w:rPr>
                <w:rFonts w:ascii="Sylfaen" w:hAnsi="Sylfaen" w:cs="Sylfaen"/>
                <w:color w:val="000000"/>
                <w:sz w:val="18"/>
                <w:szCs w:val="18"/>
                <w:lang w:val="pt-BR"/>
              </w:rPr>
              <w:t xml:space="preserve"> </w:t>
            </w:r>
            <w:r w:rsidRPr="00D518DE">
              <w:rPr>
                <w:rFonts w:ascii="Sylfaen" w:hAnsi="Sylfaen" w:cs="Sylfaen"/>
                <w:color w:val="000000"/>
                <w:sz w:val="18"/>
                <w:szCs w:val="18"/>
                <w:lang w:val="pt-BR"/>
              </w:rPr>
              <w:t>გვირილა</w:t>
            </w:r>
          </w:p>
        </w:tc>
        <w:tc>
          <w:tcPr>
            <w:tcW w:w="2160" w:type="dxa"/>
            <w:vAlign w:val="bottom"/>
          </w:tcPr>
          <w:p w14:paraId="378EBABF" w14:textId="5A208DAD"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Leucanthemum</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vulgare</w:t>
            </w:r>
            <w:r w:rsidR="00C752B0">
              <w:rPr>
                <w:rFonts w:ascii="Times New Roman" w:hAnsi="Times New Roman" w:cs="Times New Roman"/>
                <w:i/>
                <w:iCs/>
                <w:color w:val="000000"/>
                <w:sz w:val="18"/>
                <w:szCs w:val="18"/>
              </w:rPr>
              <w:t xml:space="preserve"> </w:t>
            </w:r>
          </w:p>
        </w:tc>
        <w:tc>
          <w:tcPr>
            <w:tcW w:w="1350" w:type="dxa"/>
            <w:vAlign w:val="bottom"/>
          </w:tcPr>
          <w:p w14:paraId="799F09B9"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500-1600</w:t>
            </w:r>
          </w:p>
        </w:tc>
        <w:tc>
          <w:tcPr>
            <w:tcW w:w="810" w:type="dxa"/>
            <w:gridSpan w:val="2"/>
            <w:vAlign w:val="bottom"/>
          </w:tcPr>
          <w:p w14:paraId="65450454" w14:textId="77777777" w:rsidR="00575384" w:rsidRPr="00D518DE" w:rsidRDefault="00575384" w:rsidP="007637DF">
            <w:pPr>
              <w:rPr>
                <w:rFonts w:ascii="Sylfaen" w:hAnsi="Sylfaen" w:cs="Sylfaen"/>
                <w:color w:val="000000"/>
                <w:sz w:val="18"/>
                <w:szCs w:val="18"/>
              </w:rPr>
            </w:pPr>
          </w:p>
        </w:tc>
        <w:tc>
          <w:tcPr>
            <w:tcW w:w="540" w:type="dxa"/>
            <w:gridSpan w:val="2"/>
            <w:vAlign w:val="bottom"/>
          </w:tcPr>
          <w:p w14:paraId="23C3E9C0" w14:textId="77777777" w:rsidR="00575384" w:rsidRPr="00D518DE" w:rsidRDefault="00575384" w:rsidP="007637DF">
            <w:pPr>
              <w:rPr>
                <w:rFonts w:ascii="Sylfaen" w:hAnsi="Sylfaen" w:cs="Sylfaen"/>
                <w:color w:val="000000"/>
                <w:sz w:val="18"/>
                <w:szCs w:val="18"/>
              </w:rPr>
            </w:pPr>
          </w:p>
        </w:tc>
        <w:tc>
          <w:tcPr>
            <w:tcW w:w="630" w:type="dxa"/>
            <w:gridSpan w:val="2"/>
            <w:vAlign w:val="bottom"/>
          </w:tcPr>
          <w:p w14:paraId="2DEB3F6C" w14:textId="77777777" w:rsidR="00575384" w:rsidRPr="00D518DE" w:rsidRDefault="00575384" w:rsidP="007637DF">
            <w:pPr>
              <w:rPr>
                <w:rFonts w:ascii="Sylfaen" w:hAnsi="Sylfaen" w:cs="Sylfaen"/>
                <w:color w:val="000000"/>
                <w:sz w:val="18"/>
                <w:szCs w:val="18"/>
              </w:rPr>
            </w:pPr>
          </w:p>
        </w:tc>
        <w:tc>
          <w:tcPr>
            <w:tcW w:w="540" w:type="dxa"/>
            <w:gridSpan w:val="2"/>
            <w:vAlign w:val="center"/>
          </w:tcPr>
          <w:p w14:paraId="34ECCF74" w14:textId="77777777" w:rsidR="00575384" w:rsidRPr="00D518DE" w:rsidRDefault="00575384" w:rsidP="007637DF">
            <w:pPr>
              <w:rPr>
                <w:rFonts w:ascii="Sylfaen" w:hAnsi="Sylfaen" w:cs="Sylfaen"/>
                <w:color w:val="000000"/>
                <w:sz w:val="18"/>
                <w:szCs w:val="18"/>
                <w:lang w:val="pt-BR"/>
              </w:rPr>
            </w:pPr>
          </w:p>
        </w:tc>
        <w:tc>
          <w:tcPr>
            <w:tcW w:w="810" w:type="dxa"/>
            <w:gridSpan w:val="2"/>
            <w:vAlign w:val="center"/>
          </w:tcPr>
          <w:p w14:paraId="7BDF57F9" w14:textId="77777777" w:rsidR="00575384" w:rsidRPr="00D518DE" w:rsidRDefault="00575384" w:rsidP="007637DF">
            <w:pPr>
              <w:rPr>
                <w:rFonts w:ascii="Sylfaen" w:hAnsi="Sylfaen" w:cs="Sylfaen"/>
                <w:color w:val="000000"/>
                <w:sz w:val="18"/>
                <w:szCs w:val="18"/>
                <w:lang w:val="pt-BR"/>
              </w:rPr>
            </w:pPr>
          </w:p>
        </w:tc>
        <w:tc>
          <w:tcPr>
            <w:tcW w:w="990" w:type="dxa"/>
            <w:gridSpan w:val="2"/>
            <w:vAlign w:val="center"/>
          </w:tcPr>
          <w:p w14:paraId="423EEC8F" w14:textId="77777777" w:rsidR="00575384" w:rsidRPr="00D518DE" w:rsidRDefault="00575384" w:rsidP="007637DF">
            <w:pPr>
              <w:rPr>
                <w:rFonts w:ascii="Sylfaen" w:hAnsi="Sylfaen" w:cs="Sylfaen"/>
                <w:color w:val="000000"/>
                <w:sz w:val="18"/>
                <w:szCs w:val="18"/>
                <w:lang w:val="pt-BR"/>
              </w:rPr>
            </w:pPr>
          </w:p>
        </w:tc>
      </w:tr>
      <w:tr w:rsidR="00575384" w:rsidRPr="00D518DE" w14:paraId="47F6FF9E" w14:textId="77777777" w:rsidTr="00070184">
        <w:tc>
          <w:tcPr>
            <w:tcW w:w="534" w:type="dxa"/>
          </w:tcPr>
          <w:p w14:paraId="189E3020"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10</w:t>
            </w:r>
          </w:p>
        </w:tc>
        <w:tc>
          <w:tcPr>
            <w:tcW w:w="2431" w:type="dxa"/>
            <w:gridSpan w:val="2"/>
            <w:vAlign w:val="center"/>
          </w:tcPr>
          <w:p w14:paraId="07A90A3B"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ხარისთავალა</w:t>
            </w:r>
          </w:p>
        </w:tc>
        <w:tc>
          <w:tcPr>
            <w:tcW w:w="2160" w:type="dxa"/>
            <w:vAlign w:val="bottom"/>
          </w:tcPr>
          <w:p w14:paraId="7AFA324D" w14:textId="3B8D4EFA"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Paris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incompleta</w:t>
            </w:r>
          </w:p>
        </w:tc>
        <w:tc>
          <w:tcPr>
            <w:tcW w:w="1350" w:type="dxa"/>
            <w:vAlign w:val="bottom"/>
          </w:tcPr>
          <w:p w14:paraId="6B68AF01"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25-800</w:t>
            </w:r>
          </w:p>
        </w:tc>
        <w:tc>
          <w:tcPr>
            <w:tcW w:w="810" w:type="dxa"/>
            <w:gridSpan w:val="2"/>
            <w:vAlign w:val="bottom"/>
          </w:tcPr>
          <w:p w14:paraId="2A0E9D18" w14:textId="77777777" w:rsidR="00575384" w:rsidRPr="00D518DE" w:rsidRDefault="00575384" w:rsidP="007637DF">
            <w:pPr>
              <w:rPr>
                <w:rFonts w:ascii="Sylfaen" w:hAnsi="Sylfaen" w:cs="Sylfaen"/>
                <w:color w:val="000000"/>
                <w:sz w:val="18"/>
                <w:szCs w:val="18"/>
              </w:rPr>
            </w:pPr>
          </w:p>
        </w:tc>
        <w:tc>
          <w:tcPr>
            <w:tcW w:w="540" w:type="dxa"/>
            <w:gridSpan w:val="2"/>
            <w:vAlign w:val="bottom"/>
          </w:tcPr>
          <w:p w14:paraId="0DAD7292" w14:textId="77777777" w:rsidR="00575384" w:rsidRPr="00D518DE" w:rsidRDefault="00575384" w:rsidP="007637DF">
            <w:pPr>
              <w:rPr>
                <w:rFonts w:ascii="Sylfaen" w:hAnsi="Sylfaen" w:cs="Sylfaen"/>
                <w:color w:val="000000"/>
                <w:sz w:val="18"/>
                <w:szCs w:val="18"/>
              </w:rPr>
            </w:pPr>
          </w:p>
        </w:tc>
        <w:tc>
          <w:tcPr>
            <w:tcW w:w="630" w:type="dxa"/>
            <w:gridSpan w:val="2"/>
            <w:vAlign w:val="bottom"/>
          </w:tcPr>
          <w:p w14:paraId="5210FE24" w14:textId="77777777" w:rsidR="00575384" w:rsidRPr="00D518DE" w:rsidRDefault="00575384" w:rsidP="007637DF">
            <w:pPr>
              <w:rPr>
                <w:rFonts w:ascii="Sylfaen" w:hAnsi="Sylfaen" w:cs="Sylfaen"/>
                <w:color w:val="000000"/>
                <w:sz w:val="18"/>
                <w:szCs w:val="18"/>
              </w:rPr>
            </w:pPr>
          </w:p>
        </w:tc>
        <w:tc>
          <w:tcPr>
            <w:tcW w:w="540" w:type="dxa"/>
            <w:gridSpan w:val="2"/>
            <w:vAlign w:val="center"/>
          </w:tcPr>
          <w:p w14:paraId="70F28045" w14:textId="77777777" w:rsidR="00575384" w:rsidRPr="00D518DE" w:rsidRDefault="00575384" w:rsidP="007637DF">
            <w:pPr>
              <w:rPr>
                <w:rFonts w:ascii="Sylfaen" w:hAnsi="Sylfaen" w:cs="Sylfaen"/>
                <w:color w:val="000000"/>
                <w:sz w:val="18"/>
                <w:szCs w:val="18"/>
                <w:lang w:val="pt-BR"/>
              </w:rPr>
            </w:pPr>
          </w:p>
        </w:tc>
        <w:tc>
          <w:tcPr>
            <w:tcW w:w="810" w:type="dxa"/>
            <w:gridSpan w:val="2"/>
            <w:vAlign w:val="center"/>
          </w:tcPr>
          <w:p w14:paraId="222FC510" w14:textId="77777777" w:rsidR="00575384" w:rsidRPr="00D518DE" w:rsidRDefault="00575384" w:rsidP="007637DF">
            <w:pPr>
              <w:rPr>
                <w:rFonts w:ascii="Sylfaen" w:hAnsi="Sylfaen" w:cs="Sylfaen"/>
                <w:color w:val="000000"/>
                <w:sz w:val="18"/>
                <w:szCs w:val="18"/>
                <w:lang w:val="pt-BR"/>
              </w:rPr>
            </w:pPr>
          </w:p>
        </w:tc>
        <w:tc>
          <w:tcPr>
            <w:tcW w:w="990" w:type="dxa"/>
            <w:gridSpan w:val="2"/>
            <w:vAlign w:val="center"/>
          </w:tcPr>
          <w:p w14:paraId="1DA7C32B" w14:textId="77777777" w:rsidR="00575384" w:rsidRPr="00D518DE" w:rsidRDefault="00575384" w:rsidP="007637DF">
            <w:pPr>
              <w:rPr>
                <w:rFonts w:ascii="Sylfaen" w:hAnsi="Sylfaen" w:cs="Sylfaen"/>
                <w:color w:val="000000"/>
                <w:sz w:val="18"/>
                <w:szCs w:val="18"/>
                <w:lang w:val="pt-BR"/>
              </w:rPr>
            </w:pPr>
          </w:p>
        </w:tc>
      </w:tr>
      <w:tr w:rsidR="00575384" w:rsidRPr="00D518DE" w14:paraId="26981396" w14:textId="77777777" w:rsidTr="00070184">
        <w:tc>
          <w:tcPr>
            <w:tcW w:w="534" w:type="dxa"/>
          </w:tcPr>
          <w:p w14:paraId="69B936AC"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11</w:t>
            </w:r>
          </w:p>
        </w:tc>
        <w:tc>
          <w:tcPr>
            <w:tcW w:w="2431" w:type="dxa"/>
            <w:gridSpan w:val="2"/>
            <w:vAlign w:val="center"/>
          </w:tcPr>
          <w:p w14:paraId="0173625E"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ბუერა</w:t>
            </w:r>
          </w:p>
        </w:tc>
        <w:tc>
          <w:tcPr>
            <w:tcW w:w="2160" w:type="dxa"/>
            <w:vAlign w:val="bottom"/>
          </w:tcPr>
          <w:p w14:paraId="4291699E" w14:textId="02C6F8B8"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Petasites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albus</w:t>
            </w:r>
            <w:r w:rsidR="00C752B0">
              <w:rPr>
                <w:rFonts w:ascii="Times New Roman" w:hAnsi="Times New Roman" w:cs="Times New Roman"/>
                <w:i/>
                <w:iCs/>
                <w:color w:val="000000"/>
                <w:sz w:val="18"/>
                <w:szCs w:val="18"/>
              </w:rPr>
              <w:t xml:space="preserve"> </w:t>
            </w:r>
          </w:p>
        </w:tc>
        <w:tc>
          <w:tcPr>
            <w:tcW w:w="1350" w:type="dxa"/>
            <w:vAlign w:val="bottom"/>
          </w:tcPr>
          <w:p w14:paraId="5F8DB873"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25-1600</w:t>
            </w:r>
          </w:p>
        </w:tc>
        <w:tc>
          <w:tcPr>
            <w:tcW w:w="810" w:type="dxa"/>
            <w:gridSpan w:val="2"/>
            <w:vAlign w:val="bottom"/>
          </w:tcPr>
          <w:p w14:paraId="5AEA0837" w14:textId="77777777" w:rsidR="00575384" w:rsidRPr="00D518DE" w:rsidRDefault="00575384" w:rsidP="007637DF">
            <w:pPr>
              <w:rPr>
                <w:rFonts w:ascii="Sylfaen" w:hAnsi="Sylfaen" w:cs="Sylfaen"/>
                <w:color w:val="000000"/>
                <w:sz w:val="18"/>
                <w:szCs w:val="18"/>
              </w:rPr>
            </w:pPr>
          </w:p>
        </w:tc>
        <w:tc>
          <w:tcPr>
            <w:tcW w:w="540" w:type="dxa"/>
            <w:gridSpan w:val="2"/>
            <w:vAlign w:val="bottom"/>
          </w:tcPr>
          <w:p w14:paraId="5F4A0A28" w14:textId="77777777" w:rsidR="00575384" w:rsidRPr="00D518DE" w:rsidRDefault="00575384" w:rsidP="007637DF">
            <w:pPr>
              <w:rPr>
                <w:rFonts w:ascii="Sylfaen" w:hAnsi="Sylfaen" w:cs="Sylfaen"/>
                <w:color w:val="000000"/>
                <w:sz w:val="18"/>
                <w:szCs w:val="18"/>
              </w:rPr>
            </w:pPr>
          </w:p>
        </w:tc>
        <w:tc>
          <w:tcPr>
            <w:tcW w:w="630" w:type="dxa"/>
            <w:gridSpan w:val="2"/>
            <w:vAlign w:val="bottom"/>
          </w:tcPr>
          <w:p w14:paraId="36749B1D" w14:textId="77777777" w:rsidR="00575384" w:rsidRPr="00D518DE" w:rsidRDefault="00575384" w:rsidP="007637DF">
            <w:pPr>
              <w:rPr>
                <w:rFonts w:ascii="Sylfaen" w:hAnsi="Sylfaen" w:cs="Sylfaen"/>
                <w:color w:val="000000"/>
                <w:sz w:val="18"/>
                <w:szCs w:val="18"/>
              </w:rPr>
            </w:pPr>
          </w:p>
        </w:tc>
        <w:tc>
          <w:tcPr>
            <w:tcW w:w="540" w:type="dxa"/>
            <w:gridSpan w:val="2"/>
            <w:vAlign w:val="center"/>
          </w:tcPr>
          <w:p w14:paraId="326F87AB" w14:textId="77777777" w:rsidR="00575384" w:rsidRPr="00D518DE" w:rsidRDefault="00575384" w:rsidP="007637DF">
            <w:pPr>
              <w:rPr>
                <w:rFonts w:ascii="Sylfaen" w:hAnsi="Sylfaen" w:cs="Sylfaen"/>
                <w:color w:val="000000"/>
                <w:sz w:val="18"/>
                <w:szCs w:val="18"/>
                <w:lang w:val="pt-BR"/>
              </w:rPr>
            </w:pPr>
          </w:p>
        </w:tc>
        <w:tc>
          <w:tcPr>
            <w:tcW w:w="810" w:type="dxa"/>
            <w:gridSpan w:val="2"/>
            <w:vAlign w:val="center"/>
          </w:tcPr>
          <w:p w14:paraId="7BB486AE" w14:textId="77777777" w:rsidR="00575384" w:rsidRPr="00D518DE" w:rsidRDefault="00575384" w:rsidP="007637DF">
            <w:pPr>
              <w:rPr>
                <w:rFonts w:ascii="Sylfaen" w:hAnsi="Sylfaen" w:cs="Sylfaen"/>
                <w:color w:val="000000"/>
                <w:sz w:val="18"/>
                <w:szCs w:val="18"/>
                <w:lang w:val="pt-BR"/>
              </w:rPr>
            </w:pPr>
          </w:p>
        </w:tc>
        <w:tc>
          <w:tcPr>
            <w:tcW w:w="990" w:type="dxa"/>
            <w:gridSpan w:val="2"/>
            <w:vAlign w:val="center"/>
          </w:tcPr>
          <w:p w14:paraId="579FC010" w14:textId="77777777" w:rsidR="00575384" w:rsidRPr="00D518DE" w:rsidRDefault="00575384" w:rsidP="007637DF">
            <w:pPr>
              <w:rPr>
                <w:rFonts w:ascii="Sylfaen" w:hAnsi="Sylfaen" w:cs="Sylfaen"/>
                <w:color w:val="000000"/>
                <w:sz w:val="18"/>
                <w:szCs w:val="18"/>
                <w:lang w:val="pt-BR"/>
              </w:rPr>
            </w:pPr>
          </w:p>
        </w:tc>
      </w:tr>
      <w:tr w:rsidR="00575384" w:rsidRPr="00D518DE" w14:paraId="3BEDD379" w14:textId="77777777" w:rsidTr="00070184">
        <w:tc>
          <w:tcPr>
            <w:tcW w:w="534" w:type="dxa"/>
          </w:tcPr>
          <w:p w14:paraId="333418F1"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12</w:t>
            </w:r>
          </w:p>
        </w:tc>
        <w:tc>
          <w:tcPr>
            <w:tcW w:w="2431" w:type="dxa"/>
            <w:gridSpan w:val="2"/>
            <w:vAlign w:val="center"/>
          </w:tcPr>
          <w:p w14:paraId="70AD98E9"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სამტატა</w:t>
            </w:r>
          </w:p>
        </w:tc>
        <w:tc>
          <w:tcPr>
            <w:tcW w:w="2160" w:type="dxa"/>
            <w:vAlign w:val="bottom"/>
          </w:tcPr>
          <w:p w14:paraId="4ED007CC" w14:textId="0F129442"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Pyrethrum</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macrophyllum</w:t>
            </w:r>
            <w:r w:rsidR="00C752B0">
              <w:rPr>
                <w:rFonts w:ascii="Times New Roman" w:hAnsi="Times New Roman" w:cs="Times New Roman"/>
                <w:i/>
                <w:iCs/>
                <w:color w:val="000000"/>
                <w:sz w:val="18"/>
                <w:szCs w:val="18"/>
              </w:rPr>
              <w:t xml:space="preserve"> </w:t>
            </w:r>
          </w:p>
        </w:tc>
        <w:tc>
          <w:tcPr>
            <w:tcW w:w="1350" w:type="dxa"/>
            <w:vAlign w:val="bottom"/>
          </w:tcPr>
          <w:p w14:paraId="1DC7FF58"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700-1600</w:t>
            </w:r>
          </w:p>
        </w:tc>
        <w:tc>
          <w:tcPr>
            <w:tcW w:w="810" w:type="dxa"/>
            <w:gridSpan w:val="2"/>
            <w:vAlign w:val="bottom"/>
          </w:tcPr>
          <w:p w14:paraId="1C9B8B78" w14:textId="77777777" w:rsidR="00575384" w:rsidRPr="00D518DE" w:rsidRDefault="00575384" w:rsidP="007637DF">
            <w:pPr>
              <w:rPr>
                <w:rFonts w:ascii="Sylfaen" w:hAnsi="Sylfaen" w:cs="Sylfaen"/>
                <w:color w:val="000000"/>
                <w:sz w:val="18"/>
                <w:szCs w:val="18"/>
              </w:rPr>
            </w:pPr>
          </w:p>
        </w:tc>
        <w:tc>
          <w:tcPr>
            <w:tcW w:w="540" w:type="dxa"/>
            <w:gridSpan w:val="2"/>
            <w:vAlign w:val="bottom"/>
          </w:tcPr>
          <w:p w14:paraId="16422C6D" w14:textId="77777777" w:rsidR="00575384" w:rsidRPr="00D518DE" w:rsidRDefault="00575384" w:rsidP="007637DF">
            <w:pPr>
              <w:rPr>
                <w:rFonts w:ascii="Sylfaen" w:hAnsi="Sylfaen" w:cs="Sylfaen"/>
                <w:color w:val="000000"/>
                <w:sz w:val="18"/>
                <w:szCs w:val="18"/>
              </w:rPr>
            </w:pPr>
          </w:p>
        </w:tc>
        <w:tc>
          <w:tcPr>
            <w:tcW w:w="630" w:type="dxa"/>
            <w:gridSpan w:val="2"/>
            <w:vAlign w:val="bottom"/>
          </w:tcPr>
          <w:p w14:paraId="03AEFD0F" w14:textId="77777777" w:rsidR="00575384" w:rsidRPr="00D518DE" w:rsidRDefault="00575384" w:rsidP="007637DF">
            <w:pPr>
              <w:rPr>
                <w:rFonts w:ascii="Sylfaen" w:hAnsi="Sylfaen" w:cs="Sylfaen"/>
                <w:color w:val="000000"/>
                <w:sz w:val="18"/>
                <w:szCs w:val="18"/>
              </w:rPr>
            </w:pPr>
          </w:p>
        </w:tc>
        <w:tc>
          <w:tcPr>
            <w:tcW w:w="540" w:type="dxa"/>
            <w:gridSpan w:val="2"/>
            <w:vAlign w:val="center"/>
          </w:tcPr>
          <w:p w14:paraId="6B2EE969" w14:textId="77777777" w:rsidR="00575384" w:rsidRPr="00D518DE" w:rsidRDefault="00575384" w:rsidP="007637DF">
            <w:pPr>
              <w:rPr>
                <w:rFonts w:ascii="Sylfaen" w:hAnsi="Sylfaen" w:cs="Sylfaen"/>
                <w:color w:val="000000"/>
                <w:sz w:val="18"/>
                <w:szCs w:val="18"/>
                <w:lang w:val="pt-BR"/>
              </w:rPr>
            </w:pPr>
          </w:p>
        </w:tc>
        <w:tc>
          <w:tcPr>
            <w:tcW w:w="810" w:type="dxa"/>
            <w:gridSpan w:val="2"/>
            <w:vAlign w:val="center"/>
          </w:tcPr>
          <w:p w14:paraId="01BD4D7F" w14:textId="77777777" w:rsidR="00575384" w:rsidRPr="00D518DE" w:rsidRDefault="00575384" w:rsidP="007637DF">
            <w:pPr>
              <w:rPr>
                <w:rFonts w:ascii="Sylfaen" w:hAnsi="Sylfaen" w:cs="Sylfaen"/>
                <w:color w:val="000000"/>
                <w:sz w:val="18"/>
                <w:szCs w:val="18"/>
                <w:lang w:val="pt-BR"/>
              </w:rPr>
            </w:pPr>
          </w:p>
        </w:tc>
        <w:tc>
          <w:tcPr>
            <w:tcW w:w="990" w:type="dxa"/>
            <w:gridSpan w:val="2"/>
            <w:vAlign w:val="center"/>
          </w:tcPr>
          <w:p w14:paraId="5652A76D" w14:textId="77777777" w:rsidR="00575384" w:rsidRPr="00D518DE" w:rsidRDefault="00575384" w:rsidP="007637DF">
            <w:pPr>
              <w:rPr>
                <w:rFonts w:ascii="Sylfaen" w:hAnsi="Sylfaen" w:cs="Sylfaen"/>
                <w:color w:val="000000"/>
                <w:sz w:val="18"/>
                <w:szCs w:val="18"/>
                <w:lang w:val="pt-BR"/>
              </w:rPr>
            </w:pPr>
          </w:p>
        </w:tc>
      </w:tr>
      <w:tr w:rsidR="00575384" w:rsidRPr="00D518DE" w14:paraId="3A60A7EC" w14:textId="77777777" w:rsidTr="00070184">
        <w:tc>
          <w:tcPr>
            <w:tcW w:w="534" w:type="dxa"/>
          </w:tcPr>
          <w:p w14:paraId="2DD68F64"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13</w:t>
            </w:r>
          </w:p>
        </w:tc>
        <w:tc>
          <w:tcPr>
            <w:tcW w:w="2431" w:type="dxa"/>
            <w:gridSpan w:val="2"/>
            <w:vAlign w:val="center"/>
          </w:tcPr>
          <w:p w14:paraId="1B47BF47"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მჟაველა</w:t>
            </w:r>
          </w:p>
        </w:tc>
        <w:tc>
          <w:tcPr>
            <w:tcW w:w="2160" w:type="dxa"/>
            <w:vAlign w:val="bottom"/>
          </w:tcPr>
          <w:p w14:paraId="2A81D95E" w14:textId="674439F4"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Oxalis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acetosella</w:t>
            </w:r>
            <w:r w:rsidR="00C752B0">
              <w:rPr>
                <w:rFonts w:ascii="Times New Roman" w:hAnsi="Times New Roman" w:cs="Times New Roman"/>
                <w:i/>
                <w:iCs/>
                <w:color w:val="000000"/>
                <w:sz w:val="18"/>
                <w:szCs w:val="18"/>
              </w:rPr>
              <w:t xml:space="preserve"> </w:t>
            </w:r>
          </w:p>
        </w:tc>
        <w:tc>
          <w:tcPr>
            <w:tcW w:w="1350" w:type="dxa"/>
            <w:vAlign w:val="bottom"/>
          </w:tcPr>
          <w:p w14:paraId="527CA511"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500-1600</w:t>
            </w:r>
          </w:p>
        </w:tc>
        <w:tc>
          <w:tcPr>
            <w:tcW w:w="810" w:type="dxa"/>
            <w:gridSpan w:val="2"/>
            <w:vAlign w:val="bottom"/>
          </w:tcPr>
          <w:p w14:paraId="12D566AE" w14:textId="77777777" w:rsidR="00575384" w:rsidRPr="00D518DE" w:rsidRDefault="00575384" w:rsidP="007637DF">
            <w:pPr>
              <w:rPr>
                <w:rFonts w:ascii="Sylfaen" w:hAnsi="Sylfaen" w:cs="Sylfaen"/>
                <w:color w:val="000000"/>
                <w:sz w:val="18"/>
                <w:szCs w:val="18"/>
              </w:rPr>
            </w:pPr>
          </w:p>
        </w:tc>
        <w:tc>
          <w:tcPr>
            <w:tcW w:w="540" w:type="dxa"/>
            <w:gridSpan w:val="2"/>
            <w:vAlign w:val="bottom"/>
          </w:tcPr>
          <w:p w14:paraId="1FD0CB19" w14:textId="77777777" w:rsidR="00575384" w:rsidRPr="00D518DE" w:rsidRDefault="00575384" w:rsidP="007637DF">
            <w:pPr>
              <w:rPr>
                <w:rFonts w:ascii="Sylfaen" w:hAnsi="Sylfaen" w:cs="Sylfaen"/>
                <w:color w:val="000000"/>
                <w:sz w:val="18"/>
                <w:szCs w:val="18"/>
              </w:rPr>
            </w:pPr>
          </w:p>
        </w:tc>
        <w:tc>
          <w:tcPr>
            <w:tcW w:w="630" w:type="dxa"/>
            <w:gridSpan w:val="2"/>
            <w:vAlign w:val="bottom"/>
          </w:tcPr>
          <w:p w14:paraId="280C462A" w14:textId="77777777" w:rsidR="00575384" w:rsidRPr="00D518DE" w:rsidRDefault="00575384" w:rsidP="007637DF">
            <w:pPr>
              <w:rPr>
                <w:rFonts w:ascii="Sylfaen" w:hAnsi="Sylfaen" w:cs="Sylfaen"/>
                <w:color w:val="000000"/>
                <w:sz w:val="18"/>
                <w:szCs w:val="18"/>
              </w:rPr>
            </w:pPr>
          </w:p>
        </w:tc>
        <w:tc>
          <w:tcPr>
            <w:tcW w:w="540" w:type="dxa"/>
            <w:gridSpan w:val="2"/>
            <w:vAlign w:val="center"/>
          </w:tcPr>
          <w:p w14:paraId="79EC890E" w14:textId="77777777" w:rsidR="00575384" w:rsidRPr="00D518DE" w:rsidRDefault="00575384" w:rsidP="007637DF">
            <w:pPr>
              <w:rPr>
                <w:rFonts w:ascii="Sylfaen" w:hAnsi="Sylfaen" w:cs="Sylfaen"/>
                <w:color w:val="000000"/>
                <w:sz w:val="18"/>
                <w:szCs w:val="18"/>
                <w:lang w:val="pt-BR"/>
              </w:rPr>
            </w:pPr>
          </w:p>
        </w:tc>
        <w:tc>
          <w:tcPr>
            <w:tcW w:w="810" w:type="dxa"/>
            <w:gridSpan w:val="2"/>
            <w:vAlign w:val="center"/>
          </w:tcPr>
          <w:p w14:paraId="0252C916" w14:textId="77777777" w:rsidR="00575384" w:rsidRPr="00D518DE" w:rsidRDefault="00575384" w:rsidP="007637DF">
            <w:pPr>
              <w:rPr>
                <w:rFonts w:ascii="Sylfaen" w:hAnsi="Sylfaen" w:cs="Sylfaen"/>
                <w:color w:val="000000"/>
                <w:sz w:val="18"/>
                <w:szCs w:val="18"/>
                <w:lang w:val="pt-BR"/>
              </w:rPr>
            </w:pPr>
          </w:p>
        </w:tc>
        <w:tc>
          <w:tcPr>
            <w:tcW w:w="990" w:type="dxa"/>
            <w:gridSpan w:val="2"/>
            <w:vAlign w:val="center"/>
          </w:tcPr>
          <w:p w14:paraId="3CF91328" w14:textId="77777777" w:rsidR="00575384" w:rsidRPr="00D518DE" w:rsidRDefault="00575384" w:rsidP="007637DF">
            <w:pPr>
              <w:rPr>
                <w:rFonts w:ascii="Sylfaen" w:hAnsi="Sylfaen" w:cs="Sylfaen"/>
                <w:color w:val="000000"/>
                <w:sz w:val="18"/>
                <w:szCs w:val="18"/>
                <w:lang w:val="pt-BR"/>
              </w:rPr>
            </w:pPr>
          </w:p>
        </w:tc>
      </w:tr>
      <w:tr w:rsidR="00575384" w:rsidRPr="00D518DE" w14:paraId="04A3C3D1" w14:textId="77777777" w:rsidTr="00070184">
        <w:tc>
          <w:tcPr>
            <w:tcW w:w="534" w:type="dxa"/>
          </w:tcPr>
          <w:p w14:paraId="2916D0AB"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14</w:t>
            </w:r>
          </w:p>
        </w:tc>
        <w:tc>
          <w:tcPr>
            <w:tcW w:w="2431" w:type="dxa"/>
            <w:gridSpan w:val="2"/>
            <w:vAlign w:val="center"/>
          </w:tcPr>
          <w:p w14:paraId="6B4FF1FB"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მჭამელა</w:t>
            </w:r>
          </w:p>
        </w:tc>
        <w:tc>
          <w:tcPr>
            <w:tcW w:w="2160" w:type="dxa"/>
            <w:vAlign w:val="bottom"/>
          </w:tcPr>
          <w:p w14:paraId="75031D6C" w14:textId="7374B9EC"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Chrysosplenium</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dubium</w:t>
            </w:r>
            <w:r w:rsidR="00C752B0">
              <w:rPr>
                <w:rFonts w:ascii="Times New Roman" w:hAnsi="Times New Roman" w:cs="Times New Roman"/>
                <w:i/>
                <w:iCs/>
                <w:color w:val="000000"/>
                <w:sz w:val="18"/>
                <w:szCs w:val="18"/>
              </w:rPr>
              <w:t xml:space="preserve"> </w:t>
            </w:r>
          </w:p>
        </w:tc>
        <w:tc>
          <w:tcPr>
            <w:tcW w:w="1350" w:type="dxa"/>
            <w:vAlign w:val="bottom"/>
          </w:tcPr>
          <w:p w14:paraId="138CA02A"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25-1600</w:t>
            </w:r>
          </w:p>
        </w:tc>
        <w:tc>
          <w:tcPr>
            <w:tcW w:w="810" w:type="dxa"/>
            <w:gridSpan w:val="2"/>
            <w:vAlign w:val="bottom"/>
          </w:tcPr>
          <w:p w14:paraId="14E91C57" w14:textId="77777777" w:rsidR="00575384" w:rsidRPr="00D518DE" w:rsidRDefault="00575384" w:rsidP="007637DF">
            <w:pPr>
              <w:rPr>
                <w:rFonts w:ascii="Sylfaen" w:hAnsi="Sylfaen" w:cs="Sylfaen"/>
                <w:color w:val="000000"/>
                <w:sz w:val="18"/>
                <w:szCs w:val="18"/>
              </w:rPr>
            </w:pPr>
          </w:p>
        </w:tc>
        <w:tc>
          <w:tcPr>
            <w:tcW w:w="540" w:type="dxa"/>
            <w:gridSpan w:val="2"/>
            <w:vAlign w:val="bottom"/>
          </w:tcPr>
          <w:p w14:paraId="4DF0E81B" w14:textId="77777777" w:rsidR="00575384" w:rsidRPr="00D518DE" w:rsidRDefault="00575384" w:rsidP="007637DF">
            <w:pPr>
              <w:rPr>
                <w:rFonts w:ascii="Sylfaen" w:hAnsi="Sylfaen" w:cs="Sylfaen"/>
                <w:color w:val="000000"/>
                <w:sz w:val="18"/>
                <w:szCs w:val="18"/>
              </w:rPr>
            </w:pPr>
          </w:p>
        </w:tc>
        <w:tc>
          <w:tcPr>
            <w:tcW w:w="630" w:type="dxa"/>
            <w:gridSpan w:val="2"/>
            <w:vAlign w:val="bottom"/>
          </w:tcPr>
          <w:p w14:paraId="2E053DFC" w14:textId="77777777" w:rsidR="00575384" w:rsidRPr="00D518DE" w:rsidRDefault="00575384" w:rsidP="007637DF">
            <w:pPr>
              <w:rPr>
                <w:rFonts w:ascii="Sylfaen" w:hAnsi="Sylfaen" w:cs="Sylfaen"/>
                <w:color w:val="000000"/>
                <w:sz w:val="18"/>
                <w:szCs w:val="18"/>
              </w:rPr>
            </w:pPr>
          </w:p>
        </w:tc>
        <w:tc>
          <w:tcPr>
            <w:tcW w:w="540" w:type="dxa"/>
            <w:gridSpan w:val="2"/>
            <w:vAlign w:val="center"/>
          </w:tcPr>
          <w:p w14:paraId="1A27AEC9" w14:textId="77777777" w:rsidR="00575384" w:rsidRPr="00D518DE" w:rsidRDefault="00575384" w:rsidP="007637DF">
            <w:pPr>
              <w:rPr>
                <w:rFonts w:ascii="Sylfaen" w:hAnsi="Sylfaen" w:cs="Sylfaen"/>
                <w:color w:val="000000"/>
                <w:sz w:val="18"/>
                <w:szCs w:val="18"/>
                <w:lang w:val="pt-BR"/>
              </w:rPr>
            </w:pPr>
          </w:p>
        </w:tc>
        <w:tc>
          <w:tcPr>
            <w:tcW w:w="810" w:type="dxa"/>
            <w:gridSpan w:val="2"/>
            <w:vAlign w:val="center"/>
          </w:tcPr>
          <w:p w14:paraId="7F691E5F" w14:textId="77777777" w:rsidR="00575384" w:rsidRPr="00D518DE" w:rsidRDefault="00575384" w:rsidP="007637DF">
            <w:pPr>
              <w:rPr>
                <w:rFonts w:ascii="Sylfaen" w:hAnsi="Sylfaen" w:cs="Sylfaen"/>
                <w:color w:val="000000"/>
                <w:sz w:val="18"/>
                <w:szCs w:val="18"/>
                <w:lang w:val="pt-BR"/>
              </w:rPr>
            </w:pPr>
          </w:p>
        </w:tc>
        <w:tc>
          <w:tcPr>
            <w:tcW w:w="990" w:type="dxa"/>
            <w:gridSpan w:val="2"/>
            <w:vAlign w:val="center"/>
          </w:tcPr>
          <w:p w14:paraId="7EBF1C0B" w14:textId="77777777" w:rsidR="00575384" w:rsidRPr="00D518DE" w:rsidRDefault="00575384" w:rsidP="007637DF">
            <w:pPr>
              <w:rPr>
                <w:rFonts w:ascii="Sylfaen" w:hAnsi="Sylfaen" w:cs="Sylfaen"/>
                <w:color w:val="000000"/>
                <w:sz w:val="18"/>
                <w:szCs w:val="18"/>
                <w:lang w:val="pt-BR"/>
              </w:rPr>
            </w:pPr>
          </w:p>
        </w:tc>
      </w:tr>
      <w:tr w:rsidR="00575384" w:rsidRPr="00D518DE" w14:paraId="7A5CDC6B" w14:textId="77777777" w:rsidTr="00070184">
        <w:tc>
          <w:tcPr>
            <w:tcW w:w="534" w:type="dxa"/>
          </w:tcPr>
          <w:p w14:paraId="199BD91B"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15</w:t>
            </w:r>
          </w:p>
        </w:tc>
        <w:tc>
          <w:tcPr>
            <w:tcW w:w="2431" w:type="dxa"/>
            <w:gridSpan w:val="2"/>
            <w:vAlign w:val="center"/>
          </w:tcPr>
          <w:p w14:paraId="0AE4B2C9"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ანწლი</w:t>
            </w:r>
          </w:p>
        </w:tc>
        <w:tc>
          <w:tcPr>
            <w:tcW w:w="2160" w:type="dxa"/>
            <w:vAlign w:val="bottom"/>
          </w:tcPr>
          <w:p w14:paraId="02AB718F" w14:textId="6D51DA00"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Sambucus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ebulus</w:t>
            </w:r>
            <w:r w:rsidR="00C752B0">
              <w:rPr>
                <w:rFonts w:ascii="Times New Roman" w:hAnsi="Times New Roman" w:cs="Times New Roman"/>
                <w:i/>
                <w:iCs/>
                <w:color w:val="000000"/>
                <w:sz w:val="18"/>
                <w:szCs w:val="18"/>
              </w:rPr>
              <w:t xml:space="preserve"> </w:t>
            </w:r>
          </w:p>
        </w:tc>
        <w:tc>
          <w:tcPr>
            <w:tcW w:w="1350" w:type="dxa"/>
            <w:vAlign w:val="bottom"/>
          </w:tcPr>
          <w:p w14:paraId="063038B2"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25-1600</w:t>
            </w:r>
          </w:p>
        </w:tc>
        <w:tc>
          <w:tcPr>
            <w:tcW w:w="810" w:type="dxa"/>
            <w:gridSpan w:val="2"/>
            <w:vAlign w:val="bottom"/>
          </w:tcPr>
          <w:p w14:paraId="02FBAB8F" w14:textId="77777777" w:rsidR="00575384" w:rsidRPr="00D518DE" w:rsidRDefault="00575384" w:rsidP="007637DF">
            <w:pPr>
              <w:rPr>
                <w:rFonts w:ascii="Sylfaen" w:hAnsi="Sylfaen" w:cs="Sylfaen"/>
                <w:color w:val="000000"/>
                <w:sz w:val="18"/>
                <w:szCs w:val="18"/>
              </w:rPr>
            </w:pPr>
          </w:p>
        </w:tc>
        <w:tc>
          <w:tcPr>
            <w:tcW w:w="540" w:type="dxa"/>
            <w:gridSpan w:val="2"/>
            <w:vAlign w:val="bottom"/>
          </w:tcPr>
          <w:p w14:paraId="0BF13B79" w14:textId="77777777" w:rsidR="00575384" w:rsidRPr="00D518DE" w:rsidRDefault="00575384" w:rsidP="007637DF">
            <w:pPr>
              <w:rPr>
                <w:rFonts w:ascii="Sylfaen" w:hAnsi="Sylfaen" w:cs="Sylfaen"/>
                <w:color w:val="000000"/>
                <w:sz w:val="18"/>
                <w:szCs w:val="18"/>
              </w:rPr>
            </w:pPr>
          </w:p>
        </w:tc>
        <w:tc>
          <w:tcPr>
            <w:tcW w:w="630" w:type="dxa"/>
            <w:gridSpan w:val="2"/>
            <w:vAlign w:val="bottom"/>
          </w:tcPr>
          <w:p w14:paraId="408353D3" w14:textId="77777777" w:rsidR="00575384" w:rsidRPr="00D518DE" w:rsidRDefault="00575384" w:rsidP="007637DF">
            <w:pPr>
              <w:rPr>
                <w:rFonts w:ascii="Sylfaen" w:hAnsi="Sylfaen" w:cs="Sylfaen"/>
                <w:color w:val="000000"/>
                <w:sz w:val="18"/>
                <w:szCs w:val="18"/>
              </w:rPr>
            </w:pPr>
          </w:p>
        </w:tc>
        <w:tc>
          <w:tcPr>
            <w:tcW w:w="540" w:type="dxa"/>
            <w:gridSpan w:val="2"/>
            <w:vAlign w:val="center"/>
          </w:tcPr>
          <w:p w14:paraId="0933986F" w14:textId="77777777" w:rsidR="00575384" w:rsidRPr="00D518DE" w:rsidRDefault="00575384" w:rsidP="007637DF">
            <w:pPr>
              <w:rPr>
                <w:rFonts w:ascii="Sylfaen" w:hAnsi="Sylfaen" w:cs="Sylfaen"/>
                <w:color w:val="000000"/>
                <w:sz w:val="18"/>
                <w:szCs w:val="18"/>
                <w:lang w:val="pt-BR"/>
              </w:rPr>
            </w:pPr>
          </w:p>
        </w:tc>
        <w:tc>
          <w:tcPr>
            <w:tcW w:w="810" w:type="dxa"/>
            <w:gridSpan w:val="2"/>
            <w:vAlign w:val="center"/>
          </w:tcPr>
          <w:p w14:paraId="1B6B8AA8" w14:textId="77777777" w:rsidR="00575384" w:rsidRPr="00D518DE" w:rsidRDefault="00575384" w:rsidP="007637DF">
            <w:pPr>
              <w:rPr>
                <w:rFonts w:ascii="Sylfaen" w:hAnsi="Sylfaen" w:cs="Sylfaen"/>
                <w:color w:val="000000"/>
                <w:sz w:val="18"/>
                <w:szCs w:val="18"/>
                <w:lang w:val="pt-BR"/>
              </w:rPr>
            </w:pPr>
          </w:p>
        </w:tc>
        <w:tc>
          <w:tcPr>
            <w:tcW w:w="990" w:type="dxa"/>
            <w:gridSpan w:val="2"/>
            <w:vAlign w:val="center"/>
          </w:tcPr>
          <w:p w14:paraId="07B30894" w14:textId="77777777" w:rsidR="00575384" w:rsidRPr="00D518DE" w:rsidRDefault="00575384" w:rsidP="007637DF">
            <w:pPr>
              <w:rPr>
                <w:rFonts w:ascii="Sylfaen" w:hAnsi="Sylfaen" w:cs="Sylfaen"/>
                <w:color w:val="000000"/>
                <w:sz w:val="18"/>
                <w:szCs w:val="18"/>
                <w:lang w:val="pt-BR"/>
              </w:rPr>
            </w:pPr>
          </w:p>
        </w:tc>
      </w:tr>
      <w:tr w:rsidR="00575384" w:rsidRPr="00D518DE" w14:paraId="0BA48D7D" w14:textId="77777777" w:rsidTr="00070184">
        <w:tc>
          <w:tcPr>
            <w:tcW w:w="534" w:type="dxa"/>
          </w:tcPr>
          <w:p w14:paraId="57810016"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16</w:t>
            </w:r>
          </w:p>
        </w:tc>
        <w:tc>
          <w:tcPr>
            <w:tcW w:w="2431" w:type="dxa"/>
            <w:gridSpan w:val="2"/>
            <w:vAlign w:val="center"/>
          </w:tcPr>
          <w:p w14:paraId="0AED38B7"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ბრძამი</w:t>
            </w:r>
          </w:p>
        </w:tc>
        <w:tc>
          <w:tcPr>
            <w:tcW w:w="2160" w:type="dxa"/>
            <w:vAlign w:val="bottom"/>
          </w:tcPr>
          <w:p w14:paraId="49A58D76" w14:textId="3F3B646F"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Calamagrostis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arundinaceae</w:t>
            </w:r>
            <w:r w:rsidR="00C752B0">
              <w:rPr>
                <w:rFonts w:ascii="Times New Roman" w:hAnsi="Times New Roman" w:cs="Times New Roman"/>
                <w:i/>
                <w:iCs/>
                <w:color w:val="000000"/>
                <w:sz w:val="18"/>
                <w:szCs w:val="18"/>
              </w:rPr>
              <w:t xml:space="preserve"> </w:t>
            </w:r>
          </w:p>
        </w:tc>
        <w:tc>
          <w:tcPr>
            <w:tcW w:w="1350" w:type="dxa"/>
            <w:vAlign w:val="bottom"/>
          </w:tcPr>
          <w:p w14:paraId="6F30BE8F"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25-800</w:t>
            </w:r>
          </w:p>
        </w:tc>
        <w:tc>
          <w:tcPr>
            <w:tcW w:w="810" w:type="dxa"/>
            <w:gridSpan w:val="2"/>
            <w:vAlign w:val="bottom"/>
          </w:tcPr>
          <w:p w14:paraId="3C0B53DC" w14:textId="77777777" w:rsidR="00575384" w:rsidRPr="00D518DE" w:rsidRDefault="00575384" w:rsidP="007637DF">
            <w:pPr>
              <w:rPr>
                <w:rFonts w:ascii="Sylfaen" w:hAnsi="Sylfaen" w:cs="Sylfaen"/>
                <w:color w:val="000000"/>
                <w:sz w:val="18"/>
                <w:szCs w:val="18"/>
              </w:rPr>
            </w:pPr>
          </w:p>
        </w:tc>
        <w:tc>
          <w:tcPr>
            <w:tcW w:w="540" w:type="dxa"/>
            <w:gridSpan w:val="2"/>
            <w:vAlign w:val="bottom"/>
          </w:tcPr>
          <w:p w14:paraId="199CE595" w14:textId="77777777" w:rsidR="00575384" w:rsidRPr="00D518DE" w:rsidRDefault="00575384" w:rsidP="007637DF">
            <w:pPr>
              <w:rPr>
                <w:rFonts w:ascii="Sylfaen" w:hAnsi="Sylfaen" w:cs="Sylfaen"/>
                <w:color w:val="000000"/>
                <w:sz w:val="18"/>
                <w:szCs w:val="18"/>
              </w:rPr>
            </w:pPr>
          </w:p>
        </w:tc>
        <w:tc>
          <w:tcPr>
            <w:tcW w:w="630" w:type="dxa"/>
            <w:gridSpan w:val="2"/>
            <w:vAlign w:val="bottom"/>
          </w:tcPr>
          <w:p w14:paraId="3320439F" w14:textId="77777777" w:rsidR="00575384" w:rsidRPr="00D518DE" w:rsidRDefault="00575384" w:rsidP="007637DF">
            <w:pPr>
              <w:rPr>
                <w:rFonts w:ascii="Sylfaen" w:hAnsi="Sylfaen" w:cs="Sylfaen"/>
                <w:color w:val="000000"/>
                <w:sz w:val="18"/>
                <w:szCs w:val="18"/>
              </w:rPr>
            </w:pPr>
          </w:p>
        </w:tc>
        <w:tc>
          <w:tcPr>
            <w:tcW w:w="540" w:type="dxa"/>
            <w:gridSpan w:val="2"/>
            <w:vAlign w:val="center"/>
          </w:tcPr>
          <w:p w14:paraId="77CEF0F7" w14:textId="77777777" w:rsidR="00575384" w:rsidRPr="00D518DE" w:rsidRDefault="00575384" w:rsidP="007637DF">
            <w:pPr>
              <w:rPr>
                <w:rFonts w:ascii="Sylfaen" w:hAnsi="Sylfaen" w:cs="Sylfaen"/>
                <w:color w:val="000000"/>
                <w:sz w:val="18"/>
                <w:szCs w:val="18"/>
                <w:lang w:val="pt-BR"/>
              </w:rPr>
            </w:pPr>
          </w:p>
        </w:tc>
        <w:tc>
          <w:tcPr>
            <w:tcW w:w="810" w:type="dxa"/>
            <w:gridSpan w:val="2"/>
            <w:vAlign w:val="center"/>
          </w:tcPr>
          <w:p w14:paraId="58FF3B80" w14:textId="77777777" w:rsidR="00575384" w:rsidRPr="00D518DE" w:rsidRDefault="00575384" w:rsidP="007637DF">
            <w:pPr>
              <w:rPr>
                <w:rFonts w:ascii="Sylfaen" w:hAnsi="Sylfaen" w:cs="Sylfaen"/>
                <w:color w:val="000000"/>
                <w:sz w:val="18"/>
                <w:szCs w:val="18"/>
                <w:lang w:val="pt-BR"/>
              </w:rPr>
            </w:pPr>
          </w:p>
        </w:tc>
        <w:tc>
          <w:tcPr>
            <w:tcW w:w="990" w:type="dxa"/>
            <w:gridSpan w:val="2"/>
            <w:vAlign w:val="center"/>
          </w:tcPr>
          <w:p w14:paraId="529A7C6F" w14:textId="77777777" w:rsidR="00575384" w:rsidRPr="00D518DE" w:rsidRDefault="00575384" w:rsidP="007637DF">
            <w:pPr>
              <w:rPr>
                <w:rFonts w:ascii="Sylfaen" w:hAnsi="Sylfaen" w:cs="Sylfaen"/>
                <w:color w:val="000000"/>
                <w:sz w:val="18"/>
                <w:szCs w:val="18"/>
                <w:lang w:val="pt-BR"/>
              </w:rPr>
            </w:pPr>
          </w:p>
        </w:tc>
      </w:tr>
      <w:tr w:rsidR="00575384" w:rsidRPr="00D518DE" w14:paraId="1191F9E0" w14:textId="77777777" w:rsidTr="00070184">
        <w:tc>
          <w:tcPr>
            <w:tcW w:w="534" w:type="dxa"/>
          </w:tcPr>
          <w:p w14:paraId="42D49BBF"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17</w:t>
            </w:r>
          </w:p>
        </w:tc>
        <w:tc>
          <w:tcPr>
            <w:tcW w:w="2431" w:type="dxa"/>
            <w:gridSpan w:val="2"/>
            <w:vAlign w:val="center"/>
          </w:tcPr>
          <w:p w14:paraId="7167D616"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მაჩიტა</w:t>
            </w:r>
          </w:p>
        </w:tc>
        <w:tc>
          <w:tcPr>
            <w:tcW w:w="2160" w:type="dxa"/>
            <w:vAlign w:val="bottom"/>
          </w:tcPr>
          <w:p w14:paraId="378CF2D1" w14:textId="6DEC00D8"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Campanula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alliariifolia</w:t>
            </w:r>
          </w:p>
        </w:tc>
        <w:tc>
          <w:tcPr>
            <w:tcW w:w="1350" w:type="dxa"/>
            <w:vAlign w:val="bottom"/>
          </w:tcPr>
          <w:p w14:paraId="354C1A43"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50-500</w:t>
            </w:r>
          </w:p>
        </w:tc>
        <w:tc>
          <w:tcPr>
            <w:tcW w:w="810" w:type="dxa"/>
            <w:gridSpan w:val="2"/>
            <w:vAlign w:val="bottom"/>
          </w:tcPr>
          <w:p w14:paraId="43984A1E" w14:textId="77777777" w:rsidR="00575384" w:rsidRPr="00D518DE" w:rsidRDefault="00575384" w:rsidP="007637DF">
            <w:pPr>
              <w:rPr>
                <w:rFonts w:ascii="Sylfaen" w:hAnsi="Sylfaen" w:cs="Sylfaen"/>
                <w:color w:val="000000"/>
                <w:sz w:val="18"/>
                <w:szCs w:val="18"/>
              </w:rPr>
            </w:pPr>
          </w:p>
        </w:tc>
        <w:tc>
          <w:tcPr>
            <w:tcW w:w="540" w:type="dxa"/>
            <w:gridSpan w:val="2"/>
            <w:vAlign w:val="bottom"/>
          </w:tcPr>
          <w:p w14:paraId="44602934" w14:textId="77777777" w:rsidR="00575384" w:rsidRPr="00D518DE" w:rsidRDefault="00575384" w:rsidP="007637DF">
            <w:pPr>
              <w:rPr>
                <w:rFonts w:ascii="Sylfaen" w:hAnsi="Sylfaen" w:cs="Sylfaen"/>
                <w:color w:val="000000"/>
                <w:sz w:val="18"/>
                <w:szCs w:val="18"/>
              </w:rPr>
            </w:pPr>
          </w:p>
        </w:tc>
        <w:tc>
          <w:tcPr>
            <w:tcW w:w="630" w:type="dxa"/>
            <w:gridSpan w:val="2"/>
            <w:vAlign w:val="bottom"/>
          </w:tcPr>
          <w:p w14:paraId="38199498" w14:textId="77777777" w:rsidR="00575384" w:rsidRPr="00D518DE" w:rsidRDefault="00575384" w:rsidP="007637DF">
            <w:pPr>
              <w:rPr>
                <w:rFonts w:ascii="Sylfaen" w:hAnsi="Sylfaen" w:cs="Sylfaen"/>
                <w:color w:val="000000"/>
                <w:sz w:val="18"/>
                <w:szCs w:val="18"/>
              </w:rPr>
            </w:pPr>
          </w:p>
        </w:tc>
        <w:tc>
          <w:tcPr>
            <w:tcW w:w="540" w:type="dxa"/>
            <w:gridSpan w:val="2"/>
            <w:vAlign w:val="center"/>
          </w:tcPr>
          <w:p w14:paraId="486669DA" w14:textId="77777777" w:rsidR="00575384" w:rsidRPr="00D518DE" w:rsidRDefault="00575384" w:rsidP="007637DF">
            <w:pPr>
              <w:rPr>
                <w:rFonts w:ascii="Sylfaen" w:hAnsi="Sylfaen" w:cs="Sylfaen"/>
                <w:color w:val="000000"/>
                <w:sz w:val="18"/>
                <w:szCs w:val="18"/>
                <w:lang w:val="pt-BR"/>
              </w:rPr>
            </w:pPr>
          </w:p>
        </w:tc>
        <w:tc>
          <w:tcPr>
            <w:tcW w:w="810" w:type="dxa"/>
            <w:gridSpan w:val="2"/>
            <w:vAlign w:val="center"/>
          </w:tcPr>
          <w:p w14:paraId="1BF7B9D9" w14:textId="77777777" w:rsidR="00575384" w:rsidRPr="00D518DE" w:rsidRDefault="00575384" w:rsidP="007637DF">
            <w:pPr>
              <w:rPr>
                <w:rFonts w:ascii="Sylfaen" w:hAnsi="Sylfaen" w:cs="Sylfaen"/>
                <w:color w:val="000000"/>
                <w:sz w:val="18"/>
                <w:szCs w:val="18"/>
                <w:lang w:val="pt-BR"/>
              </w:rPr>
            </w:pPr>
          </w:p>
        </w:tc>
        <w:tc>
          <w:tcPr>
            <w:tcW w:w="990" w:type="dxa"/>
            <w:gridSpan w:val="2"/>
            <w:vAlign w:val="center"/>
          </w:tcPr>
          <w:p w14:paraId="09A171A8" w14:textId="77777777" w:rsidR="00575384" w:rsidRPr="00D518DE" w:rsidRDefault="00575384" w:rsidP="007637DF">
            <w:pPr>
              <w:rPr>
                <w:rFonts w:ascii="Sylfaen" w:hAnsi="Sylfaen" w:cs="Sylfaen"/>
                <w:color w:val="000000"/>
                <w:sz w:val="18"/>
                <w:szCs w:val="18"/>
                <w:lang w:val="pt-BR"/>
              </w:rPr>
            </w:pPr>
          </w:p>
        </w:tc>
      </w:tr>
      <w:tr w:rsidR="00575384" w:rsidRPr="00D518DE" w14:paraId="0A8D567E" w14:textId="77777777" w:rsidTr="00070184">
        <w:tc>
          <w:tcPr>
            <w:tcW w:w="534" w:type="dxa"/>
          </w:tcPr>
          <w:p w14:paraId="282BB090"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18</w:t>
            </w:r>
          </w:p>
        </w:tc>
        <w:tc>
          <w:tcPr>
            <w:tcW w:w="2431" w:type="dxa"/>
            <w:gridSpan w:val="2"/>
            <w:vAlign w:val="center"/>
          </w:tcPr>
          <w:p w14:paraId="2F2141E8"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წივანა</w:t>
            </w:r>
          </w:p>
        </w:tc>
        <w:tc>
          <w:tcPr>
            <w:tcW w:w="2160" w:type="dxa"/>
            <w:vAlign w:val="bottom"/>
          </w:tcPr>
          <w:p w14:paraId="29EA2099" w14:textId="7031AE2F"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Festuca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gigantea</w:t>
            </w:r>
            <w:r w:rsidR="00C752B0">
              <w:rPr>
                <w:rFonts w:ascii="Times New Roman" w:hAnsi="Times New Roman" w:cs="Times New Roman"/>
                <w:i/>
                <w:iCs/>
                <w:color w:val="000000"/>
                <w:sz w:val="18"/>
                <w:szCs w:val="18"/>
              </w:rPr>
              <w:t xml:space="preserve"> </w:t>
            </w:r>
          </w:p>
        </w:tc>
        <w:tc>
          <w:tcPr>
            <w:tcW w:w="1350" w:type="dxa"/>
            <w:vAlign w:val="bottom"/>
          </w:tcPr>
          <w:p w14:paraId="15F153B8"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50-1600</w:t>
            </w:r>
          </w:p>
        </w:tc>
        <w:tc>
          <w:tcPr>
            <w:tcW w:w="810" w:type="dxa"/>
            <w:gridSpan w:val="2"/>
            <w:vAlign w:val="bottom"/>
          </w:tcPr>
          <w:p w14:paraId="66256DEB" w14:textId="77777777" w:rsidR="00575384" w:rsidRPr="00D518DE" w:rsidRDefault="00575384" w:rsidP="007637DF">
            <w:pPr>
              <w:rPr>
                <w:rFonts w:ascii="Sylfaen" w:hAnsi="Sylfaen" w:cs="Sylfaen"/>
                <w:color w:val="000000"/>
                <w:sz w:val="18"/>
                <w:szCs w:val="18"/>
              </w:rPr>
            </w:pPr>
          </w:p>
        </w:tc>
        <w:tc>
          <w:tcPr>
            <w:tcW w:w="540" w:type="dxa"/>
            <w:gridSpan w:val="2"/>
            <w:vAlign w:val="bottom"/>
          </w:tcPr>
          <w:p w14:paraId="44F6B36D" w14:textId="77777777" w:rsidR="00575384" w:rsidRPr="00D518DE" w:rsidRDefault="00575384" w:rsidP="007637DF">
            <w:pPr>
              <w:rPr>
                <w:rFonts w:ascii="Sylfaen" w:hAnsi="Sylfaen" w:cs="Sylfaen"/>
                <w:color w:val="000000"/>
                <w:sz w:val="18"/>
                <w:szCs w:val="18"/>
              </w:rPr>
            </w:pPr>
          </w:p>
        </w:tc>
        <w:tc>
          <w:tcPr>
            <w:tcW w:w="630" w:type="dxa"/>
            <w:gridSpan w:val="2"/>
            <w:vAlign w:val="bottom"/>
          </w:tcPr>
          <w:p w14:paraId="474E3B62" w14:textId="77777777" w:rsidR="00575384" w:rsidRPr="00D518DE" w:rsidRDefault="00575384" w:rsidP="007637DF">
            <w:pPr>
              <w:rPr>
                <w:rFonts w:ascii="Sylfaen" w:hAnsi="Sylfaen" w:cs="Sylfaen"/>
                <w:color w:val="000000"/>
                <w:sz w:val="18"/>
                <w:szCs w:val="18"/>
              </w:rPr>
            </w:pPr>
          </w:p>
        </w:tc>
        <w:tc>
          <w:tcPr>
            <w:tcW w:w="540" w:type="dxa"/>
            <w:gridSpan w:val="2"/>
            <w:vAlign w:val="center"/>
          </w:tcPr>
          <w:p w14:paraId="1F48EFD3" w14:textId="77777777" w:rsidR="00575384" w:rsidRPr="00D518DE" w:rsidRDefault="00575384" w:rsidP="007637DF">
            <w:pPr>
              <w:rPr>
                <w:rFonts w:ascii="Sylfaen" w:hAnsi="Sylfaen" w:cs="Sylfaen"/>
                <w:color w:val="000000"/>
                <w:sz w:val="18"/>
                <w:szCs w:val="18"/>
                <w:lang w:val="pt-BR"/>
              </w:rPr>
            </w:pPr>
          </w:p>
        </w:tc>
        <w:tc>
          <w:tcPr>
            <w:tcW w:w="810" w:type="dxa"/>
            <w:gridSpan w:val="2"/>
            <w:vAlign w:val="center"/>
          </w:tcPr>
          <w:p w14:paraId="4C254798" w14:textId="77777777" w:rsidR="00575384" w:rsidRPr="00D518DE" w:rsidRDefault="00575384" w:rsidP="007637DF">
            <w:pPr>
              <w:rPr>
                <w:rFonts w:ascii="Sylfaen" w:hAnsi="Sylfaen" w:cs="Sylfaen"/>
                <w:color w:val="000000"/>
                <w:sz w:val="18"/>
                <w:szCs w:val="18"/>
                <w:lang w:val="pt-BR"/>
              </w:rPr>
            </w:pPr>
          </w:p>
        </w:tc>
        <w:tc>
          <w:tcPr>
            <w:tcW w:w="990" w:type="dxa"/>
            <w:gridSpan w:val="2"/>
            <w:vAlign w:val="center"/>
          </w:tcPr>
          <w:p w14:paraId="4D38792B" w14:textId="77777777" w:rsidR="00575384" w:rsidRPr="00D518DE" w:rsidRDefault="00575384" w:rsidP="007637DF">
            <w:pPr>
              <w:rPr>
                <w:rFonts w:ascii="Sylfaen" w:hAnsi="Sylfaen" w:cs="Sylfaen"/>
                <w:color w:val="000000"/>
                <w:sz w:val="18"/>
                <w:szCs w:val="18"/>
                <w:lang w:val="pt-BR"/>
              </w:rPr>
            </w:pPr>
          </w:p>
        </w:tc>
      </w:tr>
      <w:tr w:rsidR="00575384" w:rsidRPr="00D518DE" w14:paraId="0D93FC68" w14:textId="77777777" w:rsidTr="00070184">
        <w:tc>
          <w:tcPr>
            <w:tcW w:w="534" w:type="dxa"/>
          </w:tcPr>
          <w:p w14:paraId="6B3BDA84"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19</w:t>
            </w:r>
          </w:p>
        </w:tc>
        <w:tc>
          <w:tcPr>
            <w:tcW w:w="2431" w:type="dxa"/>
            <w:gridSpan w:val="2"/>
            <w:vAlign w:val="center"/>
          </w:tcPr>
          <w:p w14:paraId="723AE360" w14:textId="7F99080F"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აჭარული</w:t>
            </w:r>
            <w:r w:rsidR="00C752B0">
              <w:rPr>
                <w:rFonts w:ascii="Sylfaen" w:hAnsi="Sylfaen" w:cs="Sylfaen"/>
                <w:color w:val="000000"/>
                <w:sz w:val="18"/>
                <w:szCs w:val="18"/>
                <w:lang w:val="pt-BR"/>
              </w:rPr>
              <w:t xml:space="preserve"> </w:t>
            </w:r>
            <w:r w:rsidRPr="00D518DE">
              <w:rPr>
                <w:rFonts w:ascii="Sylfaen" w:hAnsi="Sylfaen" w:cs="Sylfaen"/>
                <w:color w:val="000000"/>
                <w:sz w:val="18"/>
                <w:szCs w:val="18"/>
                <w:lang w:val="pt-BR"/>
              </w:rPr>
              <w:t>ყოჩივარდა</w:t>
            </w:r>
          </w:p>
        </w:tc>
        <w:tc>
          <w:tcPr>
            <w:tcW w:w="2160" w:type="dxa"/>
            <w:vAlign w:val="bottom"/>
          </w:tcPr>
          <w:p w14:paraId="5831C998" w14:textId="54AEA846"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Cyclamen</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adzharicum</w:t>
            </w:r>
          </w:p>
        </w:tc>
        <w:tc>
          <w:tcPr>
            <w:tcW w:w="1350" w:type="dxa"/>
            <w:vAlign w:val="bottom"/>
          </w:tcPr>
          <w:p w14:paraId="090F9F78"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50-1600</w:t>
            </w:r>
          </w:p>
        </w:tc>
        <w:tc>
          <w:tcPr>
            <w:tcW w:w="810" w:type="dxa"/>
            <w:gridSpan w:val="2"/>
            <w:vAlign w:val="bottom"/>
          </w:tcPr>
          <w:p w14:paraId="37656A81" w14:textId="77777777" w:rsidR="00575384" w:rsidRPr="00D518DE" w:rsidRDefault="00575384" w:rsidP="007637DF">
            <w:pPr>
              <w:rPr>
                <w:rFonts w:ascii="Sylfaen" w:hAnsi="Sylfaen" w:cs="Sylfaen"/>
                <w:color w:val="000000"/>
                <w:sz w:val="18"/>
                <w:szCs w:val="18"/>
              </w:rPr>
            </w:pPr>
          </w:p>
        </w:tc>
        <w:tc>
          <w:tcPr>
            <w:tcW w:w="540" w:type="dxa"/>
            <w:gridSpan w:val="2"/>
            <w:vAlign w:val="bottom"/>
          </w:tcPr>
          <w:p w14:paraId="48B39B46" w14:textId="77777777" w:rsidR="00575384" w:rsidRPr="00D518DE" w:rsidRDefault="00575384" w:rsidP="007637DF">
            <w:pPr>
              <w:rPr>
                <w:rFonts w:ascii="Sylfaen" w:hAnsi="Sylfaen" w:cs="Sylfaen"/>
                <w:color w:val="000000"/>
                <w:sz w:val="18"/>
                <w:szCs w:val="18"/>
              </w:rPr>
            </w:pPr>
          </w:p>
        </w:tc>
        <w:tc>
          <w:tcPr>
            <w:tcW w:w="630" w:type="dxa"/>
            <w:gridSpan w:val="2"/>
            <w:vAlign w:val="bottom"/>
          </w:tcPr>
          <w:p w14:paraId="2D58A00D" w14:textId="77777777" w:rsidR="00575384" w:rsidRPr="00D518DE" w:rsidRDefault="00575384" w:rsidP="007637DF">
            <w:pPr>
              <w:rPr>
                <w:rFonts w:ascii="Sylfaen" w:hAnsi="Sylfaen" w:cs="Sylfaen"/>
                <w:color w:val="000000"/>
                <w:sz w:val="18"/>
                <w:szCs w:val="18"/>
              </w:rPr>
            </w:pPr>
          </w:p>
        </w:tc>
        <w:tc>
          <w:tcPr>
            <w:tcW w:w="540" w:type="dxa"/>
            <w:gridSpan w:val="2"/>
            <w:vAlign w:val="center"/>
          </w:tcPr>
          <w:p w14:paraId="3C00E179" w14:textId="77777777" w:rsidR="00575384" w:rsidRPr="00D518DE" w:rsidRDefault="00575384" w:rsidP="007637DF">
            <w:pPr>
              <w:rPr>
                <w:rFonts w:ascii="Sylfaen" w:hAnsi="Sylfaen" w:cs="Sylfaen"/>
                <w:color w:val="000000"/>
                <w:sz w:val="18"/>
                <w:szCs w:val="18"/>
                <w:lang w:val="pt-BR"/>
              </w:rPr>
            </w:pPr>
          </w:p>
        </w:tc>
        <w:tc>
          <w:tcPr>
            <w:tcW w:w="810" w:type="dxa"/>
            <w:gridSpan w:val="2"/>
            <w:vAlign w:val="center"/>
          </w:tcPr>
          <w:p w14:paraId="08D6B521" w14:textId="77777777" w:rsidR="00575384" w:rsidRPr="00D518DE" w:rsidRDefault="00575384" w:rsidP="007637DF">
            <w:pPr>
              <w:rPr>
                <w:rFonts w:ascii="Sylfaen" w:hAnsi="Sylfaen" w:cs="Sylfaen"/>
                <w:color w:val="000000"/>
                <w:sz w:val="18"/>
                <w:szCs w:val="18"/>
                <w:lang w:val="pt-BR"/>
              </w:rPr>
            </w:pPr>
          </w:p>
        </w:tc>
        <w:tc>
          <w:tcPr>
            <w:tcW w:w="990" w:type="dxa"/>
            <w:gridSpan w:val="2"/>
            <w:vAlign w:val="center"/>
          </w:tcPr>
          <w:p w14:paraId="2FEF621F" w14:textId="77777777" w:rsidR="00575384" w:rsidRPr="00D518DE" w:rsidRDefault="00575384" w:rsidP="007637DF">
            <w:pPr>
              <w:rPr>
                <w:rFonts w:ascii="Sylfaen" w:hAnsi="Sylfaen" w:cs="Sylfaen"/>
                <w:color w:val="000000"/>
                <w:sz w:val="18"/>
                <w:szCs w:val="18"/>
                <w:lang w:val="pt-BR"/>
              </w:rPr>
            </w:pPr>
          </w:p>
        </w:tc>
      </w:tr>
      <w:tr w:rsidR="00575384" w:rsidRPr="00D518DE" w14:paraId="7998DEA2" w14:textId="77777777" w:rsidTr="00070184">
        <w:tc>
          <w:tcPr>
            <w:tcW w:w="534" w:type="dxa"/>
          </w:tcPr>
          <w:p w14:paraId="0146DDA7"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20</w:t>
            </w:r>
          </w:p>
        </w:tc>
        <w:tc>
          <w:tcPr>
            <w:tcW w:w="2431" w:type="dxa"/>
            <w:gridSpan w:val="2"/>
            <w:vAlign w:val="center"/>
          </w:tcPr>
          <w:p w14:paraId="16B2082B" w14:textId="3285B624"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ვორონოვის</w:t>
            </w:r>
            <w:r w:rsidR="00C752B0">
              <w:rPr>
                <w:rFonts w:ascii="Sylfaen" w:hAnsi="Sylfaen" w:cs="Sylfaen"/>
                <w:color w:val="000000"/>
                <w:sz w:val="18"/>
                <w:szCs w:val="18"/>
                <w:lang w:val="pt-BR"/>
              </w:rPr>
              <w:t xml:space="preserve"> </w:t>
            </w:r>
            <w:r w:rsidRPr="00D518DE">
              <w:rPr>
                <w:rFonts w:ascii="Sylfaen" w:hAnsi="Sylfaen" w:cs="Sylfaen"/>
                <w:color w:val="000000"/>
                <w:sz w:val="18"/>
                <w:szCs w:val="18"/>
                <w:lang w:val="pt-BR"/>
              </w:rPr>
              <w:t>თეთრყვავილა</w:t>
            </w:r>
          </w:p>
        </w:tc>
        <w:tc>
          <w:tcPr>
            <w:tcW w:w="2160" w:type="dxa"/>
            <w:vAlign w:val="bottom"/>
          </w:tcPr>
          <w:p w14:paraId="46F00B73" w14:textId="52A651CF"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Galanthus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woronowii</w:t>
            </w:r>
          </w:p>
        </w:tc>
        <w:tc>
          <w:tcPr>
            <w:tcW w:w="1350" w:type="dxa"/>
            <w:vAlign w:val="bottom"/>
          </w:tcPr>
          <w:p w14:paraId="01F4181B"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50-800</w:t>
            </w:r>
          </w:p>
        </w:tc>
        <w:tc>
          <w:tcPr>
            <w:tcW w:w="810" w:type="dxa"/>
            <w:gridSpan w:val="2"/>
            <w:vAlign w:val="bottom"/>
          </w:tcPr>
          <w:p w14:paraId="0C4D6D06" w14:textId="77777777" w:rsidR="00575384" w:rsidRPr="00D518DE" w:rsidRDefault="00575384" w:rsidP="007637DF">
            <w:pPr>
              <w:rPr>
                <w:rFonts w:ascii="Sylfaen" w:hAnsi="Sylfaen" w:cs="Sylfaen"/>
                <w:color w:val="000000"/>
                <w:sz w:val="18"/>
                <w:szCs w:val="18"/>
              </w:rPr>
            </w:pPr>
          </w:p>
        </w:tc>
        <w:tc>
          <w:tcPr>
            <w:tcW w:w="540" w:type="dxa"/>
            <w:gridSpan w:val="2"/>
            <w:vAlign w:val="bottom"/>
          </w:tcPr>
          <w:p w14:paraId="115C2EEA" w14:textId="77777777" w:rsidR="00575384" w:rsidRPr="00D518DE" w:rsidRDefault="00575384" w:rsidP="007637DF">
            <w:pPr>
              <w:rPr>
                <w:rFonts w:ascii="Sylfaen" w:hAnsi="Sylfaen" w:cs="Sylfaen"/>
                <w:color w:val="000000"/>
                <w:sz w:val="18"/>
                <w:szCs w:val="18"/>
              </w:rPr>
            </w:pPr>
          </w:p>
        </w:tc>
        <w:tc>
          <w:tcPr>
            <w:tcW w:w="630" w:type="dxa"/>
            <w:gridSpan w:val="2"/>
            <w:vAlign w:val="bottom"/>
          </w:tcPr>
          <w:p w14:paraId="1880862A" w14:textId="77777777" w:rsidR="00575384" w:rsidRPr="00D518DE" w:rsidRDefault="00575384" w:rsidP="007637DF">
            <w:pPr>
              <w:rPr>
                <w:rFonts w:ascii="Sylfaen" w:hAnsi="Sylfaen" w:cs="Sylfaen"/>
                <w:color w:val="000000"/>
                <w:sz w:val="18"/>
                <w:szCs w:val="18"/>
              </w:rPr>
            </w:pPr>
          </w:p>
        </w:tc>
        <w:tc>
          <w:tcPr>
            <w:tcW w:w="540" w:type="dxa"/>
            <w:gridSpan w:val="2"/>
            <w:vAlign w:val="center"/>
          </w:tcPr>
          <w:p w14:paraId="15A7C893" w14:textId="77777777" w:rsidR="00575384" w:rsidRPr="00D518DE" w:rsidRDefault="00575384" w:rsidP="007637DF">
            <w:pPr>
              <w:rPr>
                <w:rFonts w:ascii="Sylfaen" w:hAnsi="Sylfaen" w:cs="Sylfaen"/>
                <w:color w:val="000000"/>
                <w:sz w:val="18"/>
                <w:szCs w:val="18"/>
                <w:lang w:val="pt-BR"/>
              </w:rPr>
            </w:pPr>
          </w:p>
        </w:tc>
        <w:tc>
          <w:tcPr>
            <w:tcW w:w="810" w:type="dxa"/>
            <w:gridSpan w:val="2"/>
            <w:vAlign w:val="center"/>
          </w:tcPr>
          <w:p w14:paraId="60C659EC" w14:textId="77777777" w:rsidR="00575384" w:rsidRPr="00D518DE" w:rsidRDefault="00575384" w:rsidP="007637DF">
            <w:pPr>
              <w:rPr>
                <w:rFonts w:ascii="Sylfaen" w:hAnsi="Sylfaen" w:cs="Sylfaen"/>
                <w:color w:val="000000"/>
                <w:sz w:val="18"/>
                <w:szCs w:val="18"/>
                <w:lang w:val="pt-BR"/>
              </w:rPr>
            </w:pPr>
          </w:p>
        </w:tc>
        <w:tc>
          <w:tcPr>
            <w:tcW w:w="990" w:type="dxa"/>
            <w:gridSpan w:val="2"/>
            <w:vAlign w:val="center"/>
          </w:tcPr>
          <w:p w14:paraId="3474A2DE" w14:textId="77777777" w:rsidR="00575384" w:rsidRPr="00D518DE" w:rsidRDefault="00575384" w:rsidP="007637DF">
            <w:pPr>
              <w:rPr>
                <w:rFonts w:ascii="Sylfaen" w:hAnsi="Sylfaen" w:cs="Sylfaen"/>
                <w:color w:val="000000"/>
                <w:sz w:val="18"/>
                <w:szCs w:val="18"/>
                <w:lang w:val="pt-BR"/>
              </w:rPr>
            </w:pPr>
          </w:p>
        </w:tc>
      </w:tr>
      <w:tr w:rsidR="00575384" w:rsidRPr="00D518DE" w14:paraId="1694C038" w14:textId="77777777" w:rsidTr="00070184">
        <w:tc>
          <w:tcPr>
            <w:tcW w:w="534" w:type="dxa"/>
          </w:tcPr>
          <w:p w14:paraId="78A1F1B2"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21</w:t>
            </w:r>
          </w:p>
        </w:tc>
        <w:tc>
          <w:tcPr>
            <w:tcW w:w="2431" w:type="dxa"/>
            <w:gridSpan w:val="2"/>
            <w:vAlign w:val="center"/>
          </w:tcPr>
          <w:p w14:paraId="77C23BD0" w14:textId="1C387943"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ერთწლოვანი</w:t>
            </w:r>
            <w:r w:rsidR="00C752B0">
              <w:rPr>
                <w:rFonts w:ascii="Sylfaen" w:hAnsi="Sylfaen" w:cs="Sylfaen"/>
                <w:color w:val="000000"/>
                <w:sz w:val="18"/>
                <w:szCs w:val="18"/>
                <w:lang w:val="pt-BR"/>
              </w:rPr>
              <w:t xml:space="preserve"> </w:t>
            </w:r>
            <w:r w:rsidRPr="00D518DE">
              <w:rPr>
                <w:rFonts w:ascii="Sylfaen" w:hAnsi="Sylfaen" w:cs="Sylfaen"/>
                <w:color w:val="000000"/>
                <w:sz w:val="18"/>
                <w:szCs w:val="18"/>
                <w:lang w:val="pt-BR"/>
              </w:rPr>
              <w:t>თივაქასრა</w:t>
            </w:r>
          </w:p>
        </w:tc>
        <w:tc>
          <w:tcPr>
            <w:tcW w:w="2160" w:type="dxa"/>
            <w:vAlign w:val="bottom"/>
          </w:tcPr>
          <w:p w14:paraId="717D8808" w14:textId="7E8934E8"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Poa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annua</w:t>
            </w:r>
            <w:r w:rsidR="00C752B0">
              <w:rPr>
                <w:rFonts w:ascii="Times New Roman" w:hAnsi="Times New Roman" w:cs="Times New Roman"/>
                <w:i/>
                <w:iCs/>
                <w:color w:val="000000"/>
                <w:sz w:val="18"/>
                <w:szCs w:val="18"/>
              </w:rPr>
              <w:t xml:space="preserve"> </w:t>
            </w:r>
          </w:p>
        </w:tc>
        <w:tc>
          <w:tcPr>
            <w:tcW w:w="1350" w:type="dxa"/>
            <w:vAlign w:val="bottom"/>
          </w:tcPr>
          <w:p w14:paraId="77D88347"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25-1600</w:t>
            </w:r>
          </w:p>
        </w:tc>
        <w:tc>
          <w:tcPr>
            <w:tcW w:w="810" w:type="dxa"/>
            <w:gridSpan w:val="2"/>
            <w:vAlign w:val="bottom"/>
          </w:tcPr>
          <w:p w14:paraId="48313C0B" w14:textId="77777777" w:rsidR="00575384" w:rsidRPr="00D518DE" w:rsidRDefault="00575384" w:rsidP="007637DF">
            <w:pPr>
              <w:rPr>
                <w:rFonts w:ascii="Sylfaen" w:hAnsi="Sylfaen" w:cs="Sylfaen"/>
                <w:color w:val="000000"/>
                <w:sz w:val="18"/>
                <w:szCs w:val="18"/>
              </w:rPr>
            </w:pPr>
          </w:p>
        </w:tc>
        <w:tc>
          <w:tcPr>
            <w:tcW w:w="540" w:type="dxa"/>
            <w:gridSpan w:val="2"/>
            <w:vAlign w:val="bottom"/>
          </w:tcPr>
          <w:p w14:paraId="23D95893" w14:textId="77777777" w:rsidR="00575384" w:rsidRPr="00D518DE" w:rsidRDefault="00575384" w:rsidP="007637DF">
            <w:pPr>
              <w:rPr>
                <w:rFonts w:ascii="Sylfaen" w:hAnsi="Sylfaen" w:cs="Sylfaen"/>
                <w:color w:val="000000"/>
                <w:sz w:val="18"/>
                <w:szCs w:val="18"/>
              </w:rPr>
            </w:pPr>
          </w:p>
        </w:tc>
        <w:tc>
          <w:tcPr>
            <w:tcW w:w="630" w:type="dxa"/>
            <w:gridSpan w:val="2"/>
            <w:vAlign w:val="bottom"/>
          </w:tcPr>
          <w:p w14:paraId="6427CC6D" w14:textId="77777777" w:rsidR="00575384" w:rsidRPr="00D518DE" w:rsidRDefault="00575384" w:rsidP="007637DF">
            <w:pPr>
              <w:rPr>
                <w:rFonts w:ascii="Sylfaen" w:hAnsi="Sylfaen" w:cs="Sylfaen"/>
                <w:color w:val="000000"/>
                <w:sz w:val="18"/>
                <w:szCs w:val="18"/>
              </w:rPr>
            </w:pPr>
          </w:p>
        </w:tc>
        <w:tc>
          <w:tcPr>
            <w:tcW w:w="540" w:type="dxa"/>
            <w:gridSpan w:val="2"/>
            <w:vAlign w:val="center"/>
          </w:tcPr>
          <w:p w14:paraId="65DA674F" w14:textId="77777777" w:rsidR="00575384" w:rsidRPr="00D518DE" w:rsidRDefault="00575384" w:rsidP="007637DF">
            <w:pPr>
              <w:rPr>
                <w:rFonts w:ascii="Sylfaen" w:hAnsi="Sylfaen" w:cs="Sylfaen"/>
                <w:color w:val="000000"/>
                <w:sz w:val="18"/>
                <w:szCs w:val="18"/>
                <w:lang w:val="pt-BR"/>
              </w:rPr>
            </w:pPr>
          </w:p>
        </w:tc>
        <w:tc>
          <w:tcPr>
            <w:tcW w:w="810" w:type="dxa"/>
            <w:gridSpan w:val="2"/>
            <w:vAlign w:val="center"/>
          </w:tcPr>
          <w:p w14:paraId="06BA2941" w14:textId="77777777" w:rsidR="00575384" w:rsidRPr="00D518DE" w:rsidRDefault="00575384" w:rsidP="007637DF">
            <w:pPr>
              <w:rPr>
                <w:rFonts w:ascii="Sylfaen" w:hAnsi="Sylfaen" w:cs="Sylfaen"/>
                <w:color w:val="000000"/>
                <w:sz w:val="18"/>
                <w:szCs w:val="18"/>
                <w:lang w:val="pt-BR"/>
              </w:rPr>
            </w:pPr>
          </w:p>
        </w:tc>
        <w:tc>
          <w:tcPr>
            <w:tcW w:w="990" w:type="dxa"/>
            <w:gridSpan w:val="2"/>
            <w:vAlign w:val="center"/>
          </w:tcPr>
          <w:p w14:paraId="2ECD5724" w14:textId="77777777" w:rsidR="00575384" w:rsidRPr="00D518DE" w:rsidRDefault="00575384" w:rsidP="007637DF">
            <w:pPr>
              <w:rPr>
                <w:rFonts w:ascii="Sylfaen" w:hAnsi="Sylfaen" w:cs="Sylfaen"/>
                <w:color w:val="000000"/>
                <w:sz w:val="18"/>
                <w:szCs w:val="18"/>
                <w:lang w:val="pt-BR"/>
              </w:rPr>
            </w:pPr>
          </w:p>
        </w:tc>
      </w:tr>
      <w:tr w:rsidR="00575384" w:rsidRPr="00D518DE" w14:paraId="3C145F7E" w14:textId="77777777" w:rsidTr="00070184">
        <w:tc>
          <w:tcPr>
            <w:tcW w:w="534" w:type="dxa"/>
          </w:tcPr>
          <w:p w14:paraId="639EEA66"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lastRenderedPageBreak/>
              <w:t>22</w:t>
            </w:r>
          </w:p>
        </w:tc>
        <w:tc>
          <w:tcPr>
            <w:tcW w:w="2431" w:type="dxa"/>
            <w:gridSpan w:val="2"/>
            <w:vAlign w:val="center"/>
          </w:tcPr>
          <w:p w14:paraId="629344E3"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ძმერხლი</w:t>
            </w:r>
          </w:p>
        </w:tc>
        <w:tc>
          <w:tcPr>
            <w:tcW w:w="2160" w:type="dxa"/>
            <w:vAlign w:val="bottom"/>
          </w:tcPr>
          <w:p w14:paraId="46C69FA4" w14:textId="12E695A4"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Ruscus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colchicus</w:t>
            </w:r>
            <w:r w:rsidR="00C752B0">
              <w:rPr>
                <w:rFonts w:ascii="Times New Roman" w:hAnsi="Times New Roman" w:cs="Times New Roman"/>
                <w:i/>
                <w:iCs/>
                <w:color w:val="000000"/>
                <w:sz w:val="18"/>
                <w:szCs w:val="18"/>
              </w:rPr>
              <w:t xml:space="preserve"> </w:t>
            </w:r>
          </w:p>
        </w:tc>
        <w:tc>
          <w:tcPr>
            <w:tcW w:w="1350" w:type="dxa"/>
            <w:vAlign w:val="bottom"/>
          </w:tcPr>
          <w:p w14:paraId="4CE734FD"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25-1600</w:t>
            </w:r>
          </w:p>
        </w:tc>
        <w:tc>
          <w:tcPr>
            <w:tcW w:w="810" w:type="dxa"/>
            <w:gridSpan w:val="2"/>
            <w:vAlign w:val="bottom"/>
          </w:tcPr>
          <w:p w14:paraId="5CE8A2A7" w14:textId="77777777" w:rsidR="00575384" w:rsidRPr="00D518DE" w:rsidRDefault="00575384" w:rsidP="007637DF">
            <w:pPr>
              <w:rPr>
                <w:rFonts w:ascii="Sylfaen" w:hAnsi="Sylfaen" w:cs="Sylfaen"/>
                <w:color w:val="000000"/>
                <w:sz w:val="18"/>
                <w:szCs w:val="18"/>
              </w:rPr>
            </w:pPr>
          </w:p>
        </w:tc>
        <w:tc>
          <w:tcPr>
            <w:tcW w:w="540" w:type="dxa"/>
            <w:gridSpan w:val="2"/>
            <w:vAlign w:val="bottom"/>
          </w:tcPr>
          <w:p w14:paraId="63B4CB37" w14:textId="77777777" w:rsidR="00575384" w:rsidRPr="00D518DE" w:rsidRDefault="00575384" w:rsidP="007637DF">
            <w:pPr>
              <w:rPr>
                <w:rFonts w:ascii="Sylfaen" w:hAnsi="Sylfaen" w:cs="Sylfaen"/>
                <w:color w:val="000000"/>
                <w:sz w:val="18"/>
                <w:szCs w:val="18"/>
              </w:rPr>
            </w:pPr>
          </w:p>
        </w:tc>
        <w:tc>
          <w:tcPr>
            <w:tcW w:w="630" w:type="dxa"/>
            <w:gridSpan w:val="2"/>
            <w:vAlign w:val="bottom"/>
          </w:tcPr>
          <w:p w14:paraId="29E4E20F" w14:textId="77777777" w:rsidR="00575384" w:rsidRPr="00D518DE" w:rsidRDefault="00575384" w:rsidP="007637DF">
            <w:pPr>
              <w:rPr>
                <w:rFonts w:ascii="Sylfaen" w:hAnsi="Sylfaen" w:cs="Sylfaen"/>
                <w:color w:val="000000"/>
                <w:sz w:val="18"/>
                <w:szCs w:val="18"/>
              </w:rPr>
            </w:pPr>
          </w:p>
        </w:tc>
        <w:tc>
          <w:tcPr>
            <w:tcW w:w="540" w:type="dxa"/>
            <w:gridSpan w:val="2"/>
            <w:vAlign w:val="center"/>
          </w:tcPr>
          <w:p w14:paraId="4CC13490" w14:textId="77777777" w:rsidR="00575384" w:rsidRPr="00D518DE" w:rsidRDefault="00575384" w:rsidP="007637DF">
            <w:pPr>
              <w:rPr>
                <w:rFonts w:ascii="Sylfaen" w:hAnsi="Sylfaen" w:cs="Sylfaen"/>
                <w:color w:val="000000"/>
                <w:sz w:val="18"/>
                <w:szCs w:val="18"/>
                <w:lang w:val="pt-BR"/>
              </w:rPr>
            </w:pPr>
          </w:p>
        </w:tc>
        <w:tc>
          <w:tcPr>
            <w:tcW w:w="810" w:type="dxa"/>
            <w:gridSpan w:val="2"/>
            <w:vAlign w:val="center"/>
          </w:tcPr>
          <w:p w14:paraId="2B0A4D5C" w14:textId="77777777" w:rsidR="00575384" w:rsidRPr="00D518DE" w:rsidRDefault="00575384" w:rsidP="007637DF">
            <w:pPr>
              <w:rPr>
                <w:rFonts w:ascii="Sylfaen" w:hAnsi="Sylfaen" w:cs="Sylfaen"/>
                <w:color w:val="000000"/>
                <w:sz w:val="18"/>
                <w:szCs w:val="18"/>
                <w:lang w:val="pt-BR"/>
              </w:rPr>
            </w:pPr>
          </w:p>
        </w:tc>
        <w:tc>
          <w:tcPr>
            <w:tcW w:w="990" w:type="dxa"/>
            <w:gridSpan w:val="2"/>
            <w:vAlign w:val="center"/>
          </w:tcPr>
          <w:p w14:paraId="45467C1E" w14:textId="77777777" w:rsidR="00575384" w:rsidRPr="00D518DE" w:rsidRDefault="00575384" w:rsidP="007637DF">
            <w:pPr>
              <w:rPr>
                <w:rFonts w:ascii="Sylfaen" w:hAnsi="Sylfaen" w:cs="Sylfaen"/>
                <w:color w:val="000000"/>
                <w:sz w:val="18"/>
                <w:szCs w:val="18"/>
                <w:lang w:val="pt-BR"/>
              </w:rPr>
            </w:pPr>
          </w:p>
        </w:tc>
      </w:tr>
      <w:tr w:rsidR="00575384" w:rsidRPr="00D518DE" w14:paraId="6EF9236F" w14:textId="77777777" w:rsidTr="00070184">
        <w:tc>
          <w:tcPr>
            <w:tcW w:w="534" w:type="dxa"/>
          </w:tcPr>
          <w:p w14:paraId="74A04162"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23</w:t>
            </w:r>
          </w:p>
        </w:tc>
        <w:tc>
          <w:tcPr>
            <w:tcW w:w="2431" w:type="dxa"/>
            <w:gridSpan w:val="2"/>
            <w:vAlign w:val="center"/>
          </w:tcPr>
          <w:p w14:paraId="42F939EC" w14:textId="77777777" w:rsidR="00575384" w:rsidRPr="00D518DE" w:rsidRDefault="00575384" w:rsidP="007637DF">
            <w:pPr>
              <w:rPr>
                <w:rFonts w:ascii="Sylfaen" w:hAnsi="Sylfaen" w:cs="Sylfaen"/>
                <w:color w:val="000000"/>
                <w:sz w:val="18"/>
                <w:szCs w:val="18"/>
                <w:lang w:val="pt-BR"/>
              </w:rPr>
            </w:pPr>
            <w:r w:rsidRPr="00D518DE">
              <w:rPr>
                <w:rFonts w:ascii="Sylfaen" w:hAnsi="Sylfaen" w:cs="Sylfaen"/>
                <w:color w:val="000000"/>
                <w:sz w:val="18"/>
                <w:szCs w:val="18"/>
                <w:lang w:val="pt-BR"/>
              </w:rPr>
              <w:t>თაგვისარა</w:t>
            </w:r>
          </w:p>
        </w:tc>
        <w:tc>
          <w:tcPr>
            <w:tcW w:w="2160" w:type="dxa"/>
            <w:vAlign w:val="bottom"/>
          </w:tcPr>
          <w:p w14:paraId="6E2FED2C" w14:textId="3EED6A39" w:rsidR="00575384" w:rsidRPr="00D518DE" w:rsidRDefault="00575384" w:rsidP="007637DF">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Ruscus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ponticus</w:t>
            </w:r>
          </w:p>
        </w:tc>
        <w:tc>
          <w:tcPr>
            <w:tcW w:w="1350" w:type="dxa"/>
            <w:vAlign w:val="bottom"/>
          </w:tcPr>
          <w:p w14:paraId="3FAA940A" w14:textId="77777777" w:rsidR="00575384" w:rsidRPr="00D518DE" w:rsidRDefault="00575384" w:rsidP="007637DF">
            <w:pPr>
              <w:rPr>
                <w:rFonts w:ascii="Sylfaen" w:hAnsi="Sylfaen" w:cs="Sylfaen"/>
                <w:color w:val="000000"/>
                <w:sz w:val="18"/>
                <w:szCs w:val="18"/>
              </w:rPr>
            </w:pPr>
            <w:r w:rsidRPr="00D518DE">
              <w:rPr>
                <w:rFonts w:ascii="Sylfaen" w:hAnsi="Sylfaen" w:cs="Sylfaen"/>
                <w:color w:val="000000"/>
                <w:sz w:val="18"/>
                <w:szCs w:val="18"/>
              </w:rPr>
              <w:t>25-100</w:t>
            </w:r>
          </w:p>
        </w:tc>
        <w:tc>
          <w:tcPr>
            <w:tcW w:w="810" w:type="dxa"/>
            <w:gridSpan w:val="2"/>
            <w:vAlign w:val="bottom"/>
          </w:tcPr>
          <w:p w14:paraId="0DFE2292" w14:textId="77777777" w:rsidR="00575384" w:rsidRPr="00D518DE" w:rsidRDefault="00575384" w:rsidP="007637DF">
            <w:pPr>
              <w:rPr>
                <w:rFonts w:ascii="Sylfaen" w:hAnsi="Sylfaen" w:cs="Sylfaen"/>
                <w:color w:val="000000"/>
                <w:sz w:val="18"/>
                <w:szCs w:val="18"/>
              </w:rPr>
            </w:pPr>
          </w:p>
        </w:tc>
        <w:tc>
          <w:tcPr>
            <w:tcW w:w="540" w:type="dxa"/>
            <w:gridSpan w:val="2"/>
            <w:vAlign w:val="bottom"/>
          </w:tcPr>
          <w:p w14:paraId="6980F3D5" w14:textId="77777777" w:rsidR="00575384" w:rsidRPr="00D518DE" w:rsidRDefault="00575384" w:rsidP="007637DF">
            <w:pPr>
              <w:rPr>
                <w:rFonts w:ascii="Sylfaen" w:hAnsi="Sylfaen" w:cs="Sylfaen"/>
                <w:color w:val="000000"/>
                <w:sz w:val="18"/>
                <w:szCs w:val="18"/>
              </w:rPr>
            </w:pPr>
          </w:p>
        </w:tc>
        <w:tc>
          <w:tcPr>
            <w:tcW w:w="630" w:type="dxa"/>
            <w:gridSpan w:val="2"/>
            <w:vAlign w:val="bottom"/>
          </w:tcPr>
          <w:p w14:paraId="13172672" w14:textId="77777777" w:rsidR="00575384" w:rsidRPr="00D518DE" w:rsidRDefault="00575384" w:rsidP="007637DF">
            <w:pPr>
              <w:rPr>
                <w:rFonts w:ascii="Sylfaen" w:hAnsi="Sylfaen" w:cs="Sylfaen"/>
                <w:color w:val="000000"/>
                <w:sz w:val="18"/>
                <w:szCs w:val="18"/>
              </w:rPr>
            </w:pPr>
          </w:p>
        </w:tc>
        <w:tc>
          <w:tcPr>
            <w:tcW w:w="540" w:type="dxa"/>
            <w:gridSpan w:val="2"/>
            <w:vAlign w:val="center"/>
          </w:tcPr>
          <w:p w14:paraId="7A2AA4C0" w14:textId="77777777" w:rsidR="00575384" w:rsidRPr="00D518DE" w:rsidRDefault="00575384" w:rsidP="007637DF">
            <w:pPr>
              <w:rPr>
                <w:rFonts w:ascii="Sylfaen" w:hAnsi="Sylfaen" w:cs="Sylfaen"/>
                <w:color w:val="000000"/>
                <w:sz w:val="18"/>
                <w:szCs w:val="18"/>
                <w:lang w:val="pt-BR"/>
              </w:rPr>
            </w:pPr>
          </w:p>
        </w:tc>
        <w:tc>
          <w:tcPr>
            <w:tcW w:w="810" w:type="dxa"/>
            <w:gridSpan w:val="2"/>
            <w:vAlign w:val="center"/>
          </w:tcPr>
          <w:p w14:paraId="50FF4293" w14:textId="77777777" w:rsidR="00575384" w:rsidRPr="00D518DE" w:rsidRDefault="00575384" w:rsidP="007637DF">
            <w:pPr>
              <w:rPr>
                <w:rFonts w:ascii="Sylfaen" w:hAnsi="Sylfaen" w:cs="Sylfaen"/>
                <w:color w:val="000000"/>
                <w:sz w:val="18"/>
                <w:szCs w:val="18"/>
                <w:lang w:val="pt-BR"/>
              </w:rPr>
            </w:pPr>
          </w:p>
        </w:tc>
        <w:tc>
          <w:tcPr>
            <w:tcW w:w="990" w:type="dxa"/>
            <w:gridSpan w:val="2"/>
            <w:vAlign w:val="center"/>
          </w:tcPr>
          <w:p w14:paraId="6BA9DFBC" w14:textId="77777777" w:rsidR="00575384" w:rsidRPr="00D518DE" w:rsidRDefault="00575384" w:rsidP="007637DF">
            <w:pPr>
              <w:rPr>
                <w:rFonts w:ascii="Sylfaen" w:hAnsi="Sylfaen" w:cs="Sylfaen"/>
                <w:color w:val="000000"/>
                <w:sz w:val="18"/>
                <w:szCs w:val="18"/>
                <w:lang w:val="pt-BR"/>
              </w:rPr>
            </w:pPr>
          </w:p>
        </w:tc>
      </w:tr>
    </w:tbl>
    <w:p w14:paraId="6097DAFE" w14:textId="77777777" w:rsidR="00060601" w:rsidRDefault="00060601" w:rsidP="00973BA7">
      <w:pPr>
        <w:rPr>
          <w:rFonts w:ascii="Sylfaen" w:hAnsi="Sylfaen" w:cs="Sylfaen"/>
          <w:b/>
          <w:bCs/>
          <w:color w:val="000000"/>
          <w:sz w:val="22"/>
          <w:szCs w:val="22"/>
          <w:lang w:val="ka-GE"/>
        </w:rPr>
      </w:pPr>
    </w:p>
    <w:bookmarkEnd w:id="183"/>
    <w:bookmarkEnd w:id="184"/>
    <w:bookmarkEnd w:id="185"/>
    <w:bookmarkEnd w:id="186"/>
    <w:p w14:paraId="3C954632" w14:textId="03883386" w:rsidR="00575384" w:rsidRPr="00A21C5A" w:rsidRDefault="00575384" w:rsidP="00973BA7">
      <w:pPr>
        <w:rPr>
          <w:rFonts w:ascii="Sylfaen" w:hAnsi="Sylfaen" w:cs="Sylfaen"/>
          <w:b/>
          <w:bCs/>
          <w:color w:val="000000"/>
          <w:lang w:val="ka-GE"/>
        </w:rPr>
      </w:pPr>
      <w:r w:rsidRPr="00A21C5A">
        <w:rPr>
          <w:rFonts w:ascii="Sylfaen" w:hAnsi="Sylfaen" w:cs="Sylfaen"/>
          <w:b/>
          <w:bCs/>
          <w:color w:val="000000"/>
          <w:sz w:val="22"/>
          <w:szCs w:val="22"/>
          <w:lang w:val="ka-GE"/>
        </w:rPr>
        <w:t>დანართი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3.</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მაჭახელას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ეროვნულ</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პარკში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გავრცელებული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ცხოველთა</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სახეობების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ნუსხა</w:t>
      </w:r>
    </w:p>
    <w:tbl>
      <w:tblPr>
        <w:tblpPr w:leftFromText="180" w:rightFromText="180" w:vertAnchor="text" w:tblpX="-1294" w:tblpY="1"/>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547"/>
        <w:gridCol w:w="4140"/>
        <w:gridCol w:w="8"/>
        <w:gridCol w:w="2242"/>
      </w:tblGrid>
      <w:tr w:rsidR="00575384" w:rsidRPr="00D518DE" w14:paraId="3CCAAE7B" w14:textId="77777777" w:rsidTr="006F01DF">
        <w:tc>
          <w:tcPr>
            <w:tcW w:w="768" w:type="dxa"/>
            <w:vMerge w:val="restart"/>
            <w:vAlign w:val="center"/>
          </w:tcPr>
          <w:p w14:paraId="59167B2C" w14:textId="77777777" w:rsidR="00575384" w:rsidRPr="00D518DE" w:rsidRDefault="00575384" w:rsidP="00517978">
            <w:pPr>
              <w:jc w:val="center"/>
              <w:rPr>
                <w:rFonts w:ascii="Sylfaen" w:hAnsi="Sylfaen" w:cs="Sylfaen"/>
                <w:b/>
                <w:bCs/>
                <w:color w:val="000000"/>
                <w:sz w:val="18"/>
                <w:szCs w:val="18"/>
                <w:lang w:val="ru-RU"/>
              </w:rPr>
            </w:pPr>
            <w:r w:rsidRPr="00D518DE">
              <w:rPr>
                <w:rFonts w:ascii="Sylfaen" w:hAnsi="Sylfaen" w:cs="Sylfaen"/>
                <w:b/>
                <w:bCs/>
                <w:color w:val="000000"/>
                <w:sz w:val="18"/>
                <w:szCs w:val="18"/>
                <w:lang w:val="ru-RU"/>
              </w:rPr>
              <w:t>№</w:t>
            </w:r>
          </w:p>
        </w:tc>
        <w:tc>
          <w:tcPr>
            <w:tcW w:w="7695" w:type="dxa"/>
            <w:gridSpan w:val="3"/>
          </w:tcPr>
          <w:p w14:paraId="4E8022EC" w14:textId="349E7F11"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სახეობების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დასახელება</w:t>
            </w:r>
          </w:p>
        </w:tc>
        <w:tc>
          <w:tcPr>
            <w:tcW w:w="2242" w:type="dxa"/>
          </w:tcPr>
          <w:p w14:paraId="24C88CB4" w14:textId="6E0AA139"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lang w:val="pt-BR"/>
              </w:rPr>
              <w:t>საქართველოს</w:t>
            </w:r>
            <w:r w:rsidR="00C752B0">
              <w:rPr>
                <w:rFonts w:ascii="Sylfaen" w:hAnsi="Sylfaen" w:cs="Sylfaen"/>
                <w:b/>
                <w:bCs/>
                <w:color w:val="000000"/>
                <w:sz w:val="18"/>
                <w:szCs w:val="18"/>
                <w:lang w:val="pt-BR"/>
              </w:rPr>
              <w:t xml:space="preserve"> </w:t>
            </w:r>
            <w:r w:rsidRPr="00D518DE">
              <w:rPr>
                <w:rFonts w:ascii="Sylfaen" w:hAnsi="Sylfaen" w:cs="Sylfaen"/>
                <w:b/>
                <w:bCs/>
                <w:color w:val="000000"/>
                <w:sz w:val="18"/>
                <w:szCs w:val="18"/>
                <w:lang w:val="pt-BR"/>
              </w:rPr>
              <w:t>წითელი</w:t>
            </w:r>
            <w:r w:rsidR="00C752B0">
              <w:rPr>
                <w:rFonts w:ascii="Sylfaen" w:hAnsi="Sylfaen" w:cs="Sylfaen"/>
                <w:b/>
                <w:bCs/>
                <w:color w:val="000000"/>
                <w:sz w:val="18"/>
                <w:szCs w:val="18"/>
                <w:lang w:val="pt-BR"/>
              </w:rPr>
              <w:t xml:space="preserve"> </w:t>
            </w:r>
            <w:r w:rsidRPr="00D518DE">
              <w:rPr>
                <w:rFonts w:ascii="Sylfaen" w:hAnsi="Sylfaen" w:cs="Sylfaen"/>
                <w:b/>
                <w:bCs/>
                <w:color w:val="000000"/>
                <w:sz w:val="18"/>
                <w:szCs w:val="18"/>
                <w:lang w:val="pt-BR"/>
              </w:rPr>
              <w:t>ნუსხ</w:t>
            </w:r>
            <w:r w:rsidRPr="00D518DE">
              <w:rPr>
                <w:rFonts w:ascii="Sylfaen" w:hAnsi="Sylfaen" w:cs="Sylfaen"/>
                <w:b/>
                <w:bCs/>
                <w:color w:val="000000"/>
                <w:sz w:val="18"/>
                <w:szCs w:val="18"/>
                <w:lang w:val="ka-GE"/>
              </w:rPr>
              <w:t>ით</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დაცული</w:t>
            </w:r>
            <w:r w:rsidRPr="00D518DE">
              <w:rPr>
                <w:rFonts w:ascii="Sylfaen" w:hAnsi="Sylfaen" w:cs="Sylfaen"/>
                <w:b/>
                <w:bCs/>
                <w:color w:val="000000"/>
                <w:sz w:val="18"/>
                <w:szCs w:val="18"/>
                <w:lang w:val="pt-BR"/>
              </w:rPr>
              <w:t>/200</w:t>
            </w:r>
            <w:r w:rsidRPr="00D518DE">
              <w:rPr>
                <w:rFonts w:ascii="Sylfaen" w:hAnsi="Sylfaen" w:cs="Sylfaen"/>
                <w:b/>
                <w:bCs/>
                <w:color w:val="000000"/>
                <w:sz w:val="18"/>
                <w:szCs w:val="18"/>
                <w:lang w:val="ka-GE"/>
              </w:rPr>
              <w:t>6</w:t>
            </w:r>
            <w:r w:rsidRPr="00D518DE">
              <w:rPr>
                <w:rFonts w:ascii="Sylfaen" w:hAnsi="Sylfaen" w:cs="Sylfaen"/>
                <w:b/>
                <w:bCs/>
                <w:color w:val="000000"/>
                <w:sz w:val="18"/>
                <w:szCs w:val="18"/>
                <w:lang w:val="pt-BR"/>
              </w:rPr>
              <w:t>/</w:t>
            </w:r>
          </w:p>
        </w:tc>
      </w:tr>
      <w:tr w:rsidR="00575384" w:rsidRPr="00D518DE" w14:paraId="3ECAE5A3" w14:textId="77777777" w:rsidTr="006F01DF">
        <w:tc>
          <w:tcPr>
            <w:tcW w:w="768" w:type="dxa"/>
            <w:vMerge/>
            <w:vAlign w:val="center"/>
          </w:tcPr>
          <w:p w14:paraId="46947D66" w14:textId="77777777" w:rsidR="00575384" w:rsidRPr="00D518DE" w:rsidRDefault="00575384" w:rsidP="00517978">
            <w:pPr>
              <w:rPr>
                <w:rFonts w:ascii="Sylfaen" w:hAnsi="Sylfaen" w:cs="Sylfaen"/>
                <w:b/>
                <w:bCs/>
                <w:color w:val="000000"/>
                <w:sz w:val="18"/>
                <w:szCs w:val="18"/>
              </w:rPr>
            </w:pPr>
          </w:p>
        </w:tc>
        <w:tc>
          <w:tcPr>
            <w:tcW w:w="3547" w:type="dxa"/>
          </w:tcPr>
          <w:p w14:paraId="499B8E4B"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ქართული</w:t>
            </w:r>
          </w:p>
        </w:tc>
        <w:tc>
          <w:tcPr>
            <w:tcW w:w="4140" w:type="dxa"/>
          </w:tcPr>
          <w:p w14:paraId="6FAE9DB9"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ლათინური</w:t>
            </w:r>
          </w:p>
        </w:tc>
        <w:tc>
          <w:tcPr>
            <w:tcW w:w="2250" w:type="dxa"/>
            <w:gridSpan w:val="2"/>
            <w:vAlign w:val="center"/>
          </w:tcPr>
          <w:p w14:paraId="18E5B12E" w14:textId="77777777" w:rsidR="00575384" w:rsidRPr="00D518DE" w:rsidRDefault="00575384" w:rsidP="00517978">
            <w:pPr>
              <w:rPr>
                <w:rFonts w:ascii="Sylfaen" w:hAnsi="Sylfaen" w:cs="Sylfaen"/>
                <w:b/>
                <w:bCs/>
                <w:color w:val="000000"/>
                <w:sz w:val="18"/>
                <w:szCs w:val="18"/>
              </w:rPr>
            </w:pPr>
          </w:p>
        </w:tc>
      </w:tr>
      <w:tr w:rsidR="00575384" w:rsidRPr="00D518DE" w14:paraId="288CB3A0" w14:textId="77777777" w:rsidTr="006F01DF">
        <w:tc>
          <w:tcPr>
            <w:tcW w:w="768" w:type="dxa"/>
          </w:tcPr>
          <w:p w14:paraId="08D87356"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1</w:t>
            </w:r>
          </w:p>
        </w:tc>
        <w:tc>
          <w:tcPr>
            <w:tcW w:w="3547" w:type="dxa"/>
          </w:tcPr>
          <w:p w14:paraId="72CD6AE7"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2</w:t>
            </w:r>
          </w:p>
        </w:tc>
        <w:tc>
          <w:tcPr>
            <w:tcW w:w="4140" w:type="dxa"/>
          </w:tcPr>
          <w:p w14:paraId="4D8B16C1"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3</w:t>
            </w:r>
          </w:p>
        </w:tc>
        <w:tc>
          <w:tcPr>
            <w:tcW w:w="2250" w:type="dxa"/>
            <w:gridSpan w:val="2"/>
          </w:tcPr>
          <w:p w14:paraId="6BF4C73F"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4</w:t>
            </w:r>
          </w:p>
        </w:tc>
      </w:tr>
      <w:tr w:rsidR="00575384" w:rsidRPr="00D518DE" w14:paraId="2E4B3808" w14:textId="77777777" w:rsidTr="006F01DF">
        <w:tc>
          <w:tcPr>
            <w:tcW w:w="10705" w:type="dxa"/>
            <w:gridSpan w:val="5"/>
            <w:shd w:val="clear" w:color="auto" w:fill="D9D9D9"/>
          </w:tcPr>
          <w:p w14:paraId="38D3BECB"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ძუძუმწოვრები</w:t>
            </w:r>
          </w:p>
        </w:tc>
      </w:tr>
      <w:tr w:rsidR="00575384" w:rsidRPr="00D518DE" w14:paraId="2A44E04B" w14:textId="77777777" w:rsidTr="006F01DF">
        <w:tc>
          <w:tcPr>
            <w:tcW w:w="768" w:type="dxa"/>
          </w:tcPr>
          <w:p w14:paraId="16B14CEC"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1</w:t>
            </w:r>
          </w:p>
        </w:tc>
        <w:tc>
          <w:tcPr>
            <w:tcW w:w="3547" w:type="dxa"/>
          </w:tcPr>
          <w:p w14:paraId="2AE0AE30" w14:textId="026F4A80"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გრძელკუდა</w:t>
            </w:r>
            <w:r w:rsidR="00C752B0">
              <w:rPr>
                <w:rFonts w:ascii="Sylfaen" w:hAnsi="Sylfaen" w:cs="Sylfaen"/>
                <w:color w:val="000000"/>
                <w:sz w:val="18"/>
                <w:szCs w:val="18"/>
              </w:rPr>
              <w:t xml:space="preserve"> </w:t>
            </w:r>
            <w:r w:rsidRPr="00D518DE">
              <w:rPr>
                <w:rFonts w:ascii="Sylfaen" w:hAnsi="Sylfaen" w:cs="Sylfaen"/>
                <w:color w:val="000000"/>
                <w:sz w:val="18"/>
                <w:szCs w:val="18"/>
              </w:rPr>
              <w:t>კბილთეთრა</w:t>
            </w:r>
          </w:p>
        </w:tc>
        <w:tc>
          <w:tcPr>
            <w:tcW w:w="4140" w:type="dxa"/>
            <w:vAlign w:val="bottom"/>
          </w:tcPr>
          <w:p w14:paraId="0887209D" w14:textId="7B1EE3CA"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Crocidura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gueldenstaedti</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(Pallas,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1811)</w:t>
            </w:r>
          </w:p>
        </w:tc>
        <w:tc>
          <w:tcPr>
            <w:tcW w:w="2250" w:type="dxa"/>
            <w:gridSpan w:val="2"/>
          </w:tcPr>
          <w:p w14:paraId="42FACADA" w14:textId="77777777" w:rsidR="00575384" w:rsidRPr="00D518DE" w:rsidRDefault="00575384" w:rsidP="00517978">
            <w:pPr>
              <w:jc w:val="center"/>
              <w:rPr>
                <w:rFonts w:ascii="Sylfaen" w:hAnsi="Sylfaen" w:cs="Sylfaen"/>
                <w:b/>
                <w:bCs/>
                <w:color w:val="000000"/>
                <w:sz w:val="18"/>
                <w:szCs w:val="18"/>
              </w:rPr>
            </w:pPr>
          </w:p>
        </w:tc>
      </w:tr>
      <w:tr w:rsidR="00575384" w:rsidRPr="00D518DE" w14:paraId="75FAEEC1" w14:textId="77777777" w:rsidTr="006F01DF">
        <w:tc>
          <w:tcPr>
            <w:tcW w:w="768" w:type="dxa"/>
          </w:tcPr>
          <w:p w14:paraId="2F5D6195"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2</w:t>
            </w:r>
          </w:p>
        </w:tc>
        <w:tc>
          <w:tcPr>
            <w:tcW w:w="3547" w:type="dxa"/>
          </w:tcPr>
          <w:p w14:paraId="2C755DC8" w14:textId="73ED4717"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კავკასიური</w:t>
            </w:r>
            <w:r w:rsidR="00C752B0">
              <w:rPr>
                <w:rFonts w:ascii="Sylfaen" w:hAnsi="Sylfaen" w:cs="Sylfaen"/>
                <w:color w:val="000000"/>
                <w:sz w:val="18"/>
                <w:szCs w:val="18"/>
              </w:rPr>
              <w:t xml:space="preserve"> </w:t>
            </w:r>
            <w:r w:rsidRPr="00D518DE">
              <w:rPr>
                <w:rFonts w:ascii="Sylfaen" w:hAnsi="Sylfaen" w:cs="Sylfaen"/>
                <w:color w:val="000000"/>
                <w:sz w:val="18"/>
                <w:szCs w:val="18"/>
              </w:rPr>
              <w:t>წყლის</w:t>
            </w:r>
            <w:r w:rsidR="00C752B0">
              <w:rPr>
                <w:rFonts w:ascii="Sylfaen" w:hAnsi="Sylfaen" w:cs="Sylfaen"/>
                <w:color w:val="000000"/>
                <w:sz w:val="18"/>
                <w:szCs w:val="18"/>
              </w:rPr>
              <w:t xml:space="preserve"> </w:t>
            </w:r>
            <w:r w:rsidRPr="00D518DE">
              <w:rPr>
                <w:rFonts w:ascii="Sylfaen" w:hAnsi="Sylfaen" w:cs="Sylfaen"/>
                <w:color w:val="000000"/>
                <w:sz w:val="18"/>
                <w:szCs w:val="18"/>
              </w:rPr>
              <w:t>ბიგა</w:t>
            </w:r>
          </w:p>
        </w:tc>
        <w:tc>
          <w:tcPr>
            <w:tcW w:w="4140" w:type="dxa"/>
            <w:vAlign w:val="bottom"/>
          </w:tcPr>
          <w:p w14:paraId="2D9B9487" w14:textId="125D2FC1"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Neomys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teres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Miller,</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1908</w:t>
            </w:r>
          </w:p>
        </w:tc>
        <w:tc>
          <w:tcPr>
            <w:tcW w:w="2250" w:type="dxa"/>
            <w:gridSpan w:val="2"/>
          </w:tcPr>
          <w:p w14:paraId="449DD4D6" w14:textId="77777777" w:rsidR="00575384" w:rsidRPr="00D518DE" w:rsidRDefault="00575384" w:rsidP="00517978">
            <w:pPr>
              <w:jc w:val="center"/>
              <w:rPr>
                <w:rFonts w:ascii="Sylfaen" w:hAnsi="Sylfaen" w:cs="Sylfaen"/>
                <w:b/>
                <w:bCs/>
                <w:color w:val="000000"/>
                <w:sz w:val="18"/>
                <w:szCs w:val="18"/>
              </w:rPr>
            </w:pPr>
          </w:p>
        </w:tc>
      </w:tr>
      <w:tr w:rsidR="00575384" w:rsidRPr="00D518DE" w14:paraId="71CA9E40" w14:textId="77777777" w:rsidTr="006F01DF">
        <w:tc>
          <w:tcPr>
            <w:tcW w:w="768" w:type="dxa"/>
          </w:tcPr>
          <w:p w14:paraId="36A65A39"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3</w:t>
            </w:r>
          </w:p>
        </w:tc>
        <w:tc>
          <w:tcPr>
            <w:tcW w:w="3547" w:type="dxa"/>
          </w:tcPr>
          <w:p w14:paraId="26E01D24" w14:textId="710941E2"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ჩვეულებრივი</w:t>
            </w:r>
            <w:r w:rsidR="00C752B0">
              <w:rPr>
                <w:rFonts w:ascii="Sylfaen" w:hAnsi="Sylfaen" w:cs="Sylfaen"/>
                <w:color w:val="000000"/>
                <w:sz w:val="18"/>
                <w:szCs w:val="18"/>
              </w:rPr>
              <w:t xml:space="preserve"> </w:t>
            </w:r>
            <w:r w:rsidRPr="00D518DE">
              <w:rPr>
                <w:rFonts w:ascii="Sylfaen" w:hAnsi="Sylfaen" w:cs="Sylfaen"/>
                <w:color w:val="000000"/>
                <w:sz w:val="18"/>
                <w:szCs w:val="18"/>
              </w:rPr>
              <w:t>მეგვიანე</w:t>
            </w:r>
          </w:p>
        </w:tc>
        <w:tc>
          <w:tcPr>
            <w:tcW w:w="4140" w:type="dxa"/>
          </w:tcPr>
          <w:p w14:paraId="7ECABF26" w14:textId="0F71B69C" w:rsidR="00575384" w:rsidRPr="00D518DE" w:rsidRDefault="00575384" w:rsidP="00517978">
            <w:pPr>
              <w:tabs>
                <w:tab w:val="left" w:pos="610"/>
              </w:tabs>
              <w:rPr>
                <w:rFonts w:ascii="Times New Roman" w:hAnsi="Times New Roman" w:cs="Times New Roman"/>
                <w:b/>
                <w:bCs/>
                <w:i/>
                <w:iCs/>
                <w:color w:val="000000"/>
                <w:sz w:val="18"/>
                <w:szCs w:val="18"/>
              </w:rPr>
            </w:pPr>
            <w:r w:rsidRPr="00D518DE">
              <w:rPr>
                <w:rFonts w:ascii="Times New Roman" w:hAnsi="Times New Roman" w:cs="Times New Roman"/>
                <w:i/>
                <w:iCs/>
                <w:color w:val="000000"/>
                <w:sz w:val="18"/>
                <w:szCs w:val="18"/>
              </w:rPr>
              <w:t>Eptesicus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serotinus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(Schreber,</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1774)</w:t>
            </w:r>
            <w:r w:rsidR="00C752B0">
              <w:rPr>
                <w:rFonts w:ascii="Times New Roman" w:hAnsi="Times New Roman" w:cs="Times New Roman"/>
                <w:i/>
                <w:iCs/>
                <w:color w:val="000000"/>
                <w:sz w:val="18"/>
                <w:szCs w:val="18"/>
              </w:rPr>
              <w:t xml:space="preserve"> </w:t>
            </w:r>
          </w:p>
        </w:tc>
        <w:tc>
          <w:tcPr>
            <w:tcW w:w="2250" w:type="dxa"/>
            <w:gridSpan w:val="2"/>
          </w:tcPr>
          <w:p w14:paraId="4314032D" w14:textId="77777777" w:rsidR="00575384" w:rsidRPr="00D518DE" w:rsidRDefault="00575384" w:rsidP="00517978">
            <w:pPr>
              <w:jc w:val="center"/>
              <w:rPr>
                <w:rFonts w:ascii="Sylfaen" w:hAnsi="Sylfaen" w:cs="Sylfaen"/>
                <w:b/>
                <w:bCs/>
                <w:color w:val="000000"/>
                <w:sz w:val="18"/>
                <w:szCs w:val="18"/>
              </w:rPr>
            </w:pPr>
          </w:p>
        </w:tc>
      </w:tr>
      <w:tr w:rsidR="00575384" w:rsidRPr="00D518DE" w14:paraId="67005396" w14:textId="77777777" w:rsidTr="006F01DF">
        <w:tc>
          <w:tcPr>
            <w:tcW w:w="768" w:type="dxa"/>
          </w:tcPr>
          <w:p w14:paraId="0525F357"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4</w:t>
            </w:r>
          </w:p>
        </w:tc>
        <w:tc>
          <w:tcPr>
            <w:tcW w:w="3547" w:type="dxa"/>
          </w:tcPr>
          <w:p w14:paraId="1BF50E46" w14:textId="31021F83"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რადეს</w:t>
            </w:r>
            <w:r w:rsidR="00C752B0">
              <w:rPr>
                <w:rFonts w:ascii="Sylfaen" w:hAnsi="Sylfaen" w:cs="Sylfaen"/>
                <w:color w:val="000000"/>
                <w:sz w:val="18"/>
                <w:szCs w:val="18"/>
              </w:rPr>
              <w:t xml:space="preserve"> </w:t>
            </w:r>
            <w:r w:rsidRPr="00D518DE">
              <w:rPr>
                <w:rFonts w:ascii="Sylfaen" w:hAnsi="Sylfaen" w:cs="Sylfaen"/>
                <w:color w:val="000000"/>
                <w:sz w:val="18"/>
                <w:szCs w:val="18"/>
              </w:rPr>
              <w:t>ბიგა</w:t>
            </w:r>
          </w:p>
        </w:tc>
        <w:tc>
          <w:tcPr>
            <w:tcW w:w="4140" w:type="dxa"/>
          </w:tcPr>
          <w:p w14:paraId="233159B7" w14:textId="6614621B" w:rsidR="00575384" w:rsidRPr="00D518DE" w:rsidRDefault="00575384" w:rsidP="00517978">
            <w:pPr>
              <w:rPr>
                <w:rFonts w:ascii="Times New Roman" w:hAnsi="Times New Roman" w:cs="Times New Roman"/>
                <w:b/>
                <w:bCs/>
                <w:i/>
                <w:iCs/>
                <w:color w:val="000000"/>
                <w:sz w:val="18"/>
                <w:szCs w:val="18"/>
              </w:rPr>
            </w:pPr>
            <w:r w:rsidRPr="00D518DE">
              <w:rPr>
                <w:rFonts w:ascii="Times New Roman" w:hAnsi="Times New Roman" w:cs="Times New Roman"/>
                <w:i/>
                <w:iCs/>
                <w:color w:val="000000"/>
                <w:sz w:val="18"/>
                <w:szCs w:val="18"/>
              </w:rPr>
              <w:t>Sorex</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raddei</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Satunin,</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1895</w:t>
            </w:r>
          </w:p>
        </w:tc>
        <w:tc>
          <w:tcPr>
            <w:tcW w:w="2250" w:type="dxa"/>
            <w:gridSpan w:val="2"/>
          </w:tcPr>
          <w:p w14:paraId="374B837E" w14:textId="77777777" w:rsidR="00575384" w:rsidRPr="00D518DE" w:rsidRDefault="00575384" w:rsidP="00517978">
            <w:pPr>
              <w:jc w:val="center"/>
              <w:rPr>
                <w:rFonts w:ascii="Sylfaen" w:hAnsi="Sylfaen" w:cs="Sylfaen"/>
                <w:b/>
                <w:bCs/>
                <w:color w:val="000000"/>
                <w:sz w:val="18"/>
                <w:szCs w:val="18"/>
              </w:rPr>
            </w:pPr>
          </w:p>
        </w:tc>
      </w:tr>
      <w:tr w:rsidR="00575384" w:rsidRPr="00D518DE" w14:paraId="263B2223" w14:textId="77777777" w:rsidTr="006F01DF">
        <w:tc>
          <w:tcPr>
            <w:tcW w:w="768" w:type="dxa"/>
          </w:tcPr>
          <w:p w14:paraId="12938107"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5</w:t>
            </w:r>
          </w:p>
        </w:tc>
        <w:tc>
          <w:tcPr>
            <w:tcW w:w="3547" w:type="dxa"/>
          </w:tcPr>
          <w:p w14:paraId="3FC9B3B9" w14:textId="47957BF2"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კავკასიური</w:t>
            </w:r>
            <w:r w:rsidR="00C752B0">
              <w:rPr>
                <w:rFonts w:ascii="Sylfaen" w:hAnsi="Sylfaen" w:cs="Sylfaen"/>
                <w:color w:val="000000"/>
                <w:sz w:val="18"/>
                <w:szCs w:val="18"/>
              </w:rPr>
              <w:t xml:space="preserve"> </w:t>
            </w:r>
            <w:r w:rsidRPr="00D518DE">
              <w:rPr>
                <w:rFonts w:ascii="Sylfaen" w:hAnsi="Sylfaen" w:cs="Sylfaen"/>
                <w:color w:val="000000"/>
                <w:sz w:val="18"/>
                <w:szCs w:val="18"/>
              </w:rPr>
              <w:t>თხუნელა</w:t>
            </w:r>
          </w:p>
        </w:tc>
        <w:tc>
          <w:tcPr>
            <w:tcW w:w="4140" w:type="dxa"/>
            <w:vAlign w:val="bottom"/>
          </w:tcPr>
          <w:p w14:paraId="3800934E" w14:textId="77B3C31C"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Talpa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caucasica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Satunin,</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1908</w:t>
            </w:r>
          </w:p>
        </w:tc>
        <w:tc>
          <w:tcPr>
            <w:tcW w:w="2250" w:type="dxa"/>
            <w:gridSpan w:val="2"/>
          </w:tcPr>
          <w:p w14:paraId="091FDBAD" w14:textId="77777777" w:rsidR="00575384" w:rsidRPr="00D518DE" w:rsidRDefault="00575384" w:rsidP="00517978">
            <w:pPr>
              <w:jc w:val="center"/>
              <w:rPr>
                <w:rFonts w:ascii="Sylfaen" w:hAnsi="Sylfaen" w:cs="Sylfaen"/>
                <w:b/>
                <w:bCs/>
                <w:color w:val="000000"/>
                <w:sz w:val="18"/>
                <w:szCs w:val="18"/>
              </w:rPr>
            </w:pPr>
          </w:p>
        </w:tc>
      </w:tr>
      <w:tr w:rsidR="00575384" w:rsidRPr="00D518DE" w14:paraId="3003B963" w14:textId="77777777" w:rsidTr="006F01DF">
        <w:tc>
          <w:tcPr>
            <w:tcW w:w="768" w:type="dxa"/>
          </w:tcPr>
          <w:p w14:paraId="45996B96"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6</w:t>
            </w:r>
          </w:p>
        </w:tc>
        <w:tc>
          <w:tcPr>
            <w:tcW w:w="3547" w:type="dxa"/>
          </w:tcPr>
          <w:p w14:paraId="29C12F49" w14:textId="5FBB8D42" w:rsidR="00575384" w:rsidRPr="00D518DE" w:rsidRDefault="00C752B0" w:rsidP="00517978">
            <w:pPr>
              <w:rPr>
                <w:rFonts w:ascii="Sylfaen" w:hAnsi="Sylfaen" w:cs="Sylfaen"/>
                <w:color w:val="000000"/>
                <w:sz w:val="18"/>
                <w:szCs w:val="18"/>
              </w:rPr>
            </w:pPr>
            <w:r>
              <w:rPr>
                <w:rFonts w:ascii="Sylfaen" w:hAnsi="Sylfaen" w:cs="Sylfaen"/>
                <w:color w:val="000000"/>
                <w:sz w:val="18"/>
                <w:szCs w:val="18"/>
              </w:rPr>
              <w:t xml:space="preserve"> </w:t>
            </w:r>
            <w:r w:rsidR="00575384" w:rsidRPr="00D518DE">
              <w:rPr>
                <w:rFonts w:ascii="Sylfaen" w:hAnsi="Sylfaen" w:cs="Sylfaen"/>
                <w:color w:val="000000"/>
                <w:sz w:val="18"/>
                <w:szCs w:val="18"/>
              </w:rPr>
              <w:t>მცირე</w:t>
            </w:r>
            <w:r>
              <w:rPr>
                <w:rFonts w:ascii="Sylfaen" w:hAnsi="Sylfaen" w:cs="Sylfaen"/>
                <w:color w:val="000000"/>
                <w:sz w:val="18"/>
                <w:szCs w:val="18"/>
              </w:rPr>
              <w:t xml:space="preserve"> </w:t>
            </w:r>
            <w:r w:rsidR="00575384" w:rsidRPr="00D518DE">
              <w:rPr>
                <w:rFonts w:ascii="Sylfaen" w:hAnsi="Sylfaen" w:cs="Sylfaen"/>
                <w:color w:val="000000"/>
                <w:sz w:val="18"/>
                <w:szCs w:val="18"/>
              </w:rPr>
              <w:t>თხუნელა</w:t>
            </w:r>
          </w:p>
        </w:tc>
        <w:tc>
          <w:tcPr>
            <w:tcW w:w="4140" w:type="dxa"/>
          </w:tcPr>
          <w:p w14:paraId="733FDC88" w14:textId="33E9CA89" w:rsidR="00575384" w:rsidRPr="00D518DE" w:rsidRDefault="00575384" w:rsidP="00517978">
            <w:pPr>
              <w:rPr>
                <w:rFonts w:ascii="Times New Roman" w:hAnsi="Times New Roman" w:cs="Times New Roman"/>
                <w:b/>
                <w:bCs/>
                <w:i/>
                <w:iCs/>
                <w:color w:val="000000"/>
                <w:sz w:val="18"/>
                <w:szCs w:val="18"/>
              </w:rPr>
            </w:pPr>
            <w:r w:rsidRPr="00D518DE">
              <w:rPr>
                <w:rFonts w:ascii="Times New Roman" w:hAnsi="Times New Roman" w:cs="Times New Roman"/>
                <w:i/>
                <w:iCs/>
                <w:color w:val="000000"/>
                <w:sz w:val="18"/>
                <w:szCs w:val="18"/>
              </w:rPr>
              <w:t>Talpa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levantis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Thomas,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1906</w:t>
            </w:r>
          </w:p>
        </w:tc>
        <w:tc>
          <w:tcPr>
            <w:tcW w:w="2250" w:type="dxa"/>
            <w:gridSpan w:val="2"/>
          </w:tcPr>
          <w:p w14:paraId="73FC4583" w14:textId="77777777" w:rsidR="00575384" w:rsidRPr="00D518DE" w:rsidRDefault="00575384" w:rsidP="00517978">
            <w:pPr>
              <w:jc w:val="center"/>
              <w:rPr>
                <w:rFonts w:ascii="Sylfaen" w:hAnsi="Sylfaen" w:cs="Sylfaen"/>
                <w:b/>
                <w:bCs/>
                <w:color w:val="000000"/>
                <w:sz w:val="18"/>
                <w:szCs w:val="18"/>
              </w:rPr>
            </w:pPr>
          </w:p>
        </w:tc>
      </w:tr>
      <w:tr w:rsidR="00575384" w:rsidRPr="00D518DE" w14:paraId="02D76614" w14:textId="77777777" w:rsidTr="006F01DF">
        <w:tc>
          <w:tcPr>
            <w:tcW w:w="768" w:type="dxa"/>
          </w:tcPr>
          <w:p w14:paraId="19EBDC1D"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7</w:t>
            </w:r>
          </w:p>
        </w:tc>
        <w:tc>
          <w:tcPr>
            <w:tcW w:w="3547" w:type="dxa"/>
          </w:tcPr>
          <w:p w14:paraId="08681383" w14:textId="7C0BB879"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დიდი</w:t>
            </w:r>
            <w:r w:rsidR="00C752B0">
              <w:rPr>
                <w:rFonts w:ascii="Sylfaen" w:hAnsi="Sylfaen" w:cs="Sylfaen"/>
                <w:color w:val="000000"/>
                <w:sz w:val="18"/>
                <w:szCs w:val="18"/>
              </w:rPr>
              <w:t xml:space="preserve"> </w:t>
            </w:r>
            <w:r w:rsidRPr="00D518DE">
              <w:rPr>
                <w:rFonts w:ascii="Sylfaen" w:hAnsi="Sylfaen" w:cs="Sylfaen"/>
                <w:color w:val="000000"/>
                <w:sz w:val="18"/>
                <w:szCs w:val="18"/>
              </w:rPr>
              <w:t>ცხვირნალა</w:t>
            </w:r>
          </w:p>
        </w:tc>
        <w:tc>
          <w:tcPr>
            <w:tcW w:w="4140" w:type="dxa"/>
            <w:vAlign w:val="bottom"/>
          </w:tcPr>
          <w:p w14:paraId="1BC14D4D" w14:textId="24410460"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Rhinolophus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ferrumequinum</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(Schreber,</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1774)</w:t>
            </w:r>
            <w:r w:rsidR="00C752B0">
              <w:rPr>
                <w:rFonts w:ascii="Times New Roman" w:hAnsi="Times New Roman" w:cs="Times New Roman"/>
                <w:i/>
                <w:iCs/>
                <w:color w:val="000000"/>
                <w:sz w:val="18"/>
                <w:szCs w:val="18"/>
              </w:rPr>
              <w:t xml:space="preserve"> </w:t>
            </w:r>
          </w:p>
        </w:tc>
        <w:tc>
          <w:tcPr>
            <w:tcW w:w="2250" w:type="dxa"/>
            <w:gridSpan w:val="2"/>
          </w:tcPr>
          <w:p w14:paraId="61BF4C1A" w14:textId="77777777" w:rsidR="00575384" w:rsidRPr="00D518DE" w:rsidRDefault="00575384" w:rsidP="00517978">
            <w:pPr>
              <w:jc w:val="center"/>
              <w:rPr>
                <w:rFonts w:ascii="Sylfaen" w:hAnsi="Sylfaen" w:cs="Sylfaen"/>
                <w:b/>
                <w:bCs/>
                <w:color w:val="000000"/>
                <w:sz w:val="18"/>
                <w:szCs w:val="18"/>
              </w:rPr>
            </w:pPr>
          </w:p>
        </w:tc>
      </w:tr>
      <w:tr w:rsidR="00575384" w:rsidRPr="00D518DE" w14:paraId="3259B28D" w14:textId="77777777" w:rsidTr="006F01DF">
        <w:tc>
          <w:tcPr>
            <w:tcW w:w="768" w:type="dxa"/>
          </w:tcPr>
          <w:p w14:paraId="1C73BE92"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8</w:t>
            </w:r>
          </w:p>
        </w:tc>
        <w:tc>
          <w:tcPr>
            <w:tcW w:w="3547" w:type="dxa"/>
          </w:tcPr>
          <w:p w14:paraId="1F62AE73" w14:textId="713A568E"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მცირე</w:t>
            </w:r>
            <w:r w:rsidR="00C752B0">
              <w:rPr>
                <w:rFonts w:ascii="Sylfaen" w:hAnsi="Sylfaen" w:cs="Sylfaen"/>
                <w:color w:val="000000"/>
                <w:sz w:val="18"/>
                <w:szCs w:val="18"/>
              </w:rPr>
              <w:t xml:space="preserve"> </w:t>
            </w:r>
            <w:r w:rsidRPr="00D518DE">
              <w:rPr>
                <w:rFonts w:ascii="Sylfaen" w:hAnsi="Sylfaen" w:cs="Sylfaen"/>
                <w:color w:val="000000"/>
                <w:sz w:val="18"/>
                <w:szCs w:val="18"/>
              </w:rPr>
              <w:t>ცხვირნალა</w:t>
            </w:r>
          </w:p>
        </w:tc>
        <w:tc>
          <w:tcPr>
            <w:tcW w:w="4140" w:type="dxa"/>
          </w:tcPr>
          <w:p w14:paraId="27CB403B" w14:textId="1B60C836" w:rsidR="00575384" w:rsidRPr="00D518DE" w:rsidRDefault="00575384" w:rsidP="00517978">
            <w:pPr>
              <w:rPr>
                <w:rFonts w:ascii="Times New Roman" w:hAnsi="Times New Roman" w:cs="Times New Roman"/>
                <w:b/>
                <w:bCs/>
                <w:i/>
                <w:iCs/>
                <w:color w:val="000000"/>
                <w:sz w:val="18"/>
                <w:szCs w:val="18"/>
              </w:rPr>
            </w:pPr>
            <w:r w:rsidRPr="00D518DE">
              <w:rPr>
                <w:rFonts w:ascii="Times New Roman" w:hAnsi="Times New Roman" w:cs="Times New Roman"/>
                <w:i/>
                <w:iCs/>
                <w:color w:val="000000"/>
                <w:sz w:val="18"/>
                <w:szCs w:val="18"/>
              </w:rPr>
              <w:t>Rhinolophus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hipposideros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(Bechstein,</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1800)</w:t>
            </w:r>
            <w:r w:rsidR="00C752B0">
              <w:rPr>
                <w:rFonts w:ascii="Times New Roman" w:hAnsi="Times New Roman" w:cs="Times New Roman"/>
                <w:i/>
                <w:iCs/>
                <w:color w:val="000000"/>
                <w:sz w:val="18"/>
                <w:szCs w:val="18"/>
              </w:rPr>
              <w:t xml:space="preserve"> </w:t>
            </w:r>
          </w:p>
        </w:tc>
        <w:tc>
          <w:tcPr>
            <w:tcW w:w="2250" w:type="dxa"/>
            <w:gridSpan w:val="2"/>
          </w:tcPr>
          <w:p w14:paraId="3B6BD1BA" w14:textId="77777777" w:rsidR="00575384" w:rsidRPr="00D518DE" w:rsidRDefault="00575384" w:rsidP="00517978">
            <w:pPr>
              <w:jc w:val="center"/>
              <w:rPr>
                <w:rFonts w:ascii="Sylfaen" w:hAnsi="Sylfaen" w:cs="Sylfaen"/>
                <w:b/>
                <w:bCs/>
                <w:color w:val="000000"/>
                <w:sz w:val="18"/>
                <w:szCs w:val="18"/>
              </w:rPr>
            </w:pPr>
          </w:p>
        </w:tc>
      </w:tr>
      <w:tr w:rsidR="00575384" w:rsidRPr="00D518DE" w14:paraId="65A4770E" w14:textId="77777777" w:rsidTr="006F01DF">
        <w:tc>
          <w:tcPr>
            <w:tcW w:w="768" w:type="dxa"/>
          </w:tcPr>
          <w:p w14:paraId="362386DE"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9</w:t>
            </w:r>
          </w:p>
        </w:tc>
        <w:tc>
          <w:tcPr>
            <w:tcW w:w="3547" w:type="dxa"/>
          </w:tcPr>
          <w:p w14:paraId="0BF9BC9B" w14:textId="32904F74"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წყლის</w:t>
            </w:r>
            <w:r w:rsidR="00C752B0">
              <w:rPr>
                <w:rFonts w:ascii="Sylfaen" w:hAnsi="Sylfaen" w:cs="Sylfaen"/>
                <w:color w:val="000000"/>
                <w:sz w:val="18"/>
                <w:szCs w:val="18"/>
              </w:rPr>
              <w:t xml:space="preserve"> </w:t>
            </w:r>
            <w:r w:rsidRPr="00D518DE">
              <w:rPr>
                <w:rFonts w:ascii="Sylfaen" w:hAnsi="Sylfaen" w:cs="Sylfaen"/>
                <w:color w:val="000000"/>
                <w:sz w:val="18"/>
                <w:szCs w:val="18"/>
              </w:rPr>
              <w:t>მღამიობი</w:t>
            </w:r>
          </w:p>
        </w:tc>
        <w:tc>
          <w:tcPr>
            <w:tcW w:w="4140" w:type="dxa"/>
            <w:vAlign w:val="bottom"/>
          </w:tcPr>
          <w:p w14:paraId="06C54481" w14:textId="67F70FED"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Myotis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daubentoni</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(Kuhl,</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1817)</w:t>
            </w:r>
            <w:r w:rsidR="00C752B0">
              <w:rPr>
                <w:rFonts w:ascii="Times New Roman" w:hAnsi="Times New Roman" w:cs="Times New Roman"/>
                <w:i/>
                <w:iCs/>
                <w:color w:val="000000"/>
                <w:sz w:val="18"/>
                <w:szCs w:val="18"/>
              </w:rPr>
              <w:t xml:space="preserve"> </w:t>
            </w:r>
          </w:p>
        </w:tc>
        <w:tc>
          <w:tcPr>
            <w:tcW w:w="2250" w:type="dxa"/>
            <w:gridSpan w:val="2"/>
          </w:tcPr>
          <w:p w14:paraId="58E1B332" w14:textId="77777777" w:rsidR="00575384" w:rsidRPr="00D518DE" w:rsidRDefault="00575384" w:rsidP="00517978">
            <w:pPr>
              <w:tabs>
                <w:tab w:val="left" w:pos="235"/>
              </w:tabs>
              <w:jc w:val="center"/>
              <w:rPr>
                <w:rFonts w:ascii="Sylfaen" w:hAnsi="Sylfaen" w:cs="Sylfaen"/>
                <w:b/>
                <w:bCs/>
                <w:color w:val="000000"/>
                <w:sz w:val="18"/>
                <w:szCs w:val="18"/>
              </w:rPr>
            </w:pPr>
          </w:p>
        </w:tc>
      </w:tr>
      <w:tr w:rsidR="00575384" w:rsidRPr="00D518DE" w14:paraId="24C15DAE" w14:textId="77777777" w:rsidTr="006F01DF">
        <w:tc>
          <w:tcPr>
            <w:tcW w:w="768" w:type="dxa"/>
          </w:tcPr>
          <w:p w14:paraId="71783185"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10</w:t>
            </w:r>
          </w:p>
        </w:tc>
        <w:tc>
          <w:tcPr>
            <w:tcW w:w="3547" w:type="dxa"/>
          </w:tcPr>
          <w:p w14:paraId="2B10A890" w14:textId="66BFFDC1"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ულვაშა</w:t>
            </w:r>
            <w:r w:rsidR="00C752B0">
              <w:rPr>
                <w:rFonts w:ascii="Sylfaen" w:hAnsi="Sylfaen" w:cs="Sylfaen"/>
                <w:color w:val="000000"/>
                <w:sz w:val="18"/>
                <w:szCs w:val="18"/>
              </w:rPr>
              <w:t xml:space="preserve"> </w:t>
            </w:r>
            <w:r w:rsidRPr="00D518DE">
              <w:rPr>
                <w:rFonts w:ascii="Sylfaen" w:hAnsi="Sylfaen" w:cs="Sylfaen"/>
                <w:color w:val="000000"/>
                <w:sz w:val="18"/>
                <w:szCs w:val="18"/>
              </w:rPr>
              <w:t>მღამიობი</w:t>
            </w:r>
          </w:p>
        </w:tc>
        <w:tc>
          <w:tcPr>
            <w:tcW w:w="4140" w:type="dxa"/>
            <w:vAlign w:val="bottom"/>
          </w:tcPr>
          <w:p w14:paraId="391F6FDC" w14:textId="752B221B"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Myotis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mystacinus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(Kuhl,</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1817)</w:t>
            </w:r>
            <w:r w:rsidR="00C752B0">
              <w:rPr>
                <w:rFonts w:ascii="Times New Roman" w:hAnsi="Times New Roman" w:cs="Times New Roman"/>
                <w:i/>
                <w:iCs/>
                <w:color w:val="000000"/>
                <w:sz w:val="18"/>
                <w:szCs w:val="18"/>
              </w:rPr>
              <w:t xml:space="preserve"> </w:t>
            </w:r>
          </w:p>
        </w:tc>
        <w:tc>
          <w:tcPr>
            <w:tcW w:w="2250" w:type="dxa"/>
            <w:gridSpan w:val="2"/>
          </w:tcPr>
          <w:p w14:paraId="061312B5" w14:textId="77777777" w:rsidR="00575384" w:rsidRPr="00D518DE" w:rsidRDefault="00575384" w:rsidP="00517978">
            <w:pPr>
              <w:tabs>
                <w:tab w:val="left" w:pos="219"/>
              </w:tabs>
              <w:jc w:val="center"/>
              <w:rPr>
                <w:rFonts w:ascii="Sylfaen" w:hAnsi="Sylfaen" w:cs="Sylfaen"/>
                <w:b/>
                <w:bCs/>
                <w:color w:val="000000"/>
                <w:sz w:val="18"/>
                <w:szCs w:val="18"/>
              </w:rPr>
            </w:pPr>
          </w:p>
        </w:tc>
      </w:tr>
      <w:tr w:rsidR="00575384" w:rsidRPr="00D518DE" w14:paraId="70562A10" w14:textId="77777777" w:rsidTr="006F01DF">
        <w:tc>
          <w:tcPr>
            <w:tcW w:w="768" w:type="dxa"/>
          </w:tcPr>
          <w:p w14:paraId="2933B155"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11</w:t>
            </w:r>
          </w:p>
        </w:tc>
        <w:tc>
          <w:tcPr>
            <w:tcW w:w="3547" w:type="dxa"/>
          </w:tcPr>
          <w:p w14:paraId="3F26CA8B" w14:textId="6C6DA907"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ტყის</w:t>
            </w:r>
            <w:r w:rsidR="00C752B0">
              <w:rPr>
                <w:rFonts w:ascii="Sylfaen" w:hAnsi="Sylfaen" w:cs="Sylfaen"/>
                <w:color w:val="000000"/>
                <w:sz w:val="18"/>
                <w:szCs w:val="18"/>
              </w:rPr>
              <w:t xml:space="preserve"> </w:t>
            </w:r>
            <w:r w:rsidRPr="00D518DE">
              <w:rPr>
                <w:rFonts w:ascii="Sylfaen" w:hAnsi="Sylfaen" w:cs="Sylfaen"/>
                <w:color w:val="000000"/>
                <w:sz w:val="18"/>
                <w:szCs w:val="18"/>
              </w:rPr>
              <w:t>მღამიობი,</w:t>
            </w:r>
            <w:r w:rsidR="00C752B0">
              <w:rPr>
                <w:rFonts w:ascii="Sylfaen" w:hAnsi="Sylfaen" w:cs="Sylfaen"/>
                <w:color w:val="000000"/>
                <w:sz w:val="18"/>
                <w:szCs w:val="18"/>
              </w:rPr>
              <w:t xml:space="preserve"> </w:t>
            </w:r>
            <w:r w:rsidRPr="00D518DE">
              <w:rPr>
                <w:rFonts w:ascii="Sylfaen" w:hAnsi="Sylfaen" w:cs="Sylfaen"/>
                <w:color w:val="000000"/>
                <w:sz w:val="18"/>
                <w:szCs w:val="18"/>
              </w:rPr>
              <w:t>ნატერერის</w:t>
            </w:r>
            <w:r w:rsidR="00C752B0">
              <w:rPr>
                <w:rFonts w:ascii="Sylfaen" w:hAnsi="Sylfaen" w:cs="Sylfaen"/>
                <w:color w:val="000000"/>
                <w:sz w:val="18"/>
                <w:szCs w:val="18"/>
              </w:rPr>
              <w:t xml:space="preserve"> </w:t>
            </w:r>
            <w:r w:rsidRPr="00D518DE">
              <w:rPr>
                <w:rFonts w:ascii="Sylfaen" w:hAnsi="Sylfaen" w:cs="Sylfaen"/>
                <w:color w:val="000000"/>
                <w:sz w:val="18"/>
                <w:szCs w:val="18"/>
              </w:rPr>
              <w:t>მღამიობი</w:t>
            </w:r>
          </w:p>
        </w:tc>
        <w:tc>
          <w:tcPr>
            <w:tcW w:w="4140" w:type="dxa"/>
            <w:vAlign w:val="bottom"/>
          </w:tcPr>
          <w:p w14:paraId="4E3506F8" w14:textId="212F6476"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Myotis</w:t>
            </w:r>
            <w:r w:rsidR="00C752B0">
              <w:rPr>
                <w:rFonts w:ascii="Times New Roman" w:hAnsi="Times New Roman" w:cs="Times New Roman"/>
                <w:i/>
                <w:iCs/>
                <w:color w:val="000000"/>
                <w:sz w:val="18"/>
                <w:szCs w:val="18"/>
              </w:rPr>
              <w:t xml:space="preserve"> </w:t>
            </w:r>
            <w:r w:rsidR="00D518DE">
              <w:rPr>
                <w:rFonts w:ascii="Times New Roman" w:hAnsi="Times New Roman" w:cs="Times New Roman"/>
                <w:i/>
                <w:iCs/>
                <w:color w:val="000000"/>
                <w:sz w:val="18"/>
                <w:szCs w:val="18"/>
              </w:rPr>
              <w:t>N</w:t>
            </w:r>
            <w:r w:rsidRPr="00D518DE">
              <w:rPr>
                <w:rFonts w:ascii="Times New Roman" w:hAnsi="Times New Roman" w:cs="Times New Roman"/>
                <w:i/>
                <w:iCs/>
                <w:color w:val="000000"/>
                <w:sz w:val="18"/>
                <w:szCs w:val="18"/>
              </w:rPr>
              <w:t>attereri</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(Kuhl,</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1817)</w:t>
            </w:r>
            <w:r w:rsidR="00C752B0">
              <w:rPr>
                <w:rFonts w:ascii="Times New Roman" w:hAnsi="Times New Roman" w:cs="Times New Roman"/>
                <w:i/>
                <w:iCs/>
                <w:color w:val="000000"/>
                <w:sz w:val="18"/>
                <w:szCs w:val="18"/>
              </w:rPr>
              <w:t xml:space="preserve"> </w:t>
            </w:r>
          </w:p>
        </w:tc>
        <w:tc>
          <w:tcPr>
            <w:tcW w:w="2250" w:type="dxa"/>
            <w:gridSpan w:val="2"/>
          </w:tcPr>
          <w:p w14:paraId="63593514" w14:textId="77777777" w:rsidR="00575384" w:rsidRPr="00D518DE" w:rsidRDefault="00575384" w:rsidP="00517978">
            <w:pPr>
              <w:jc w:val="center"/>
              <w:rPr>
                <w:rFonts w:ascii="Sylfaen" w:hAnsi="Sylfaen" w:cs="Sylfaen"/>
                <w:b/>
                <w:bCs/>
                <w:color w:val="000000"/>
                <w:sz w:val="18"/>
                <w:szCs w:val="18"/>
              </w:rPr>
            </w:pPr>
          </w:p>
        </w:tc>
      </w:tr>
      <w:tr w:rsidR="00575384" w:rsidRPr="00D518DE" w14:paraId="71F9EF46" w14:textId="77777777" w:rsidTr="006F01DF">
        <w:tc>
          <w:tcPr>
            <w:tcW w:w="768" w:type="dxa"/>
          </w:tcPr>
          <w:p w14:paraId="349893EF"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12</w:t>
            </w:r>
          </w:p>
        </w:tc>
        <w:tc>
          <w:tcPr>
            <w:tcW w:w="3547" w:type="dxa"/>
          </w:tcPr>
          <w:p w14:paraId="5C7015DC" w14:textId="21066522"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გიგანტური</w:t>
            </w:r>
            <w:r w:rsidR="00C752B0">
              <w:rPr>
                <w:rFonts w:ascii="Sylfaen" w:hAnsi="Sylfaen" w:cs="Sylfaen"/>
                <w:color w:val="000000"/>
                <w:sz w:val="18"/>
                <w:szCs w:val="18"/>
              </w:rPr>
              <w:t xml:space="preserve"> </w:t>
            </w:r>
            <w:r w:rsidRPr="00D518DE">
              <w:rPr>
                <w:rFonts w:ascii="Sylfaen" w:hAnsi="Sylfaen" w:cs="Sylfaen"/>
                <w:color w:val="000000"/>
                <w:sz w:val="18"/>
                <w:szCs w:val="18"/>
              </w:rPr>
              <w:t>მეღამურა</w:t>
            </w:r>
          </w:p>
        </w:tc>
        <w:tc>
          <w:tcPr>
            <w:tcW w:w="4140" w:type="dxa"/>
            <w:vAlign w:val="bottom"/>
          </w:tcPr>
          <w:p w14:paraId="53037130" w14:textId="77F0579C"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Nyctalus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lasiopterus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(Schreber,</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1780)</w:t>
            </w:r>
            <w:r w:rsidR="00C752B0">
              <w:rPr>
                <w:rFonts w:ascii="Times New Roman" w:hAnsi="Times New Roman" w:cs="Times New Roman"/>
                <w:i/>
                <w:iCs/>
                <w:color w:val="000000"/>
                <w:sz w:val="18"/>
                <w:szCs w:val="18"/>
              </w:rPr>
              <w:t xml:space="preserve"> </w:t>
            </w:r>
          </w:p>
        </w:tc>
        <w:tc>
          <w:tcPr>
            <w:tcW w:w="2250" w:type="dxa"/>
            <w:gridSpan w:val="2"/>
          </w:tcPr>
          <w:p w14:paraId="461A173A" w14:textId="77777777" w:rsidR="00575384" w:rsidRPr="00D518DE" w:rsidRDefault="00575384" w:rsidP="00517978">
            <w:pPr>
              <w:jc w:val="center"/>
              <w:rPr>
                <w:rFonts w:ascii="Sylfaen" w:hAnsi="Sylfaen" w:cs="Sylfaen"/>
                <w:b/>
                <w:bCs/>
                <w:color w:val="000000"/>
                <w:sz w:val="18"/>
                <w:szCs w:val="18"/>
              </w:rPr>
            </w:pPr>
          </w:p>
        </w:tc>
      </w:tr>
      <w:tr w:rsidR="00575384" w:rsidRPr="00D518DE" w14:paraId="3125E539" w14:textId="77777777" w:rsidTr="006F01DF">
        <w:tc>
          <w:tcPr>
            <w:tcW w:w="768" w:type="dxa"/>
          </w:tcPr>
          <w:p w14:paraId="1C5D3D27"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13</w:t>
            </w:r>
          </w:p>
        </w:tc>
        <w:tc>
          <w:tcPr>
            <w:tcW w:w="3547" w:type="dxa"/>
          </w:tcPr>
          <w:p w14:paraId="3FFFCA39" w14:textId="60FF446E"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მცირე</w:t>
            </w:r>
            <w:r w:rsidR="00C752B0">
              <w:rPr>
                <w:rFonts w:ascii="Sylfaen" w:hAnsi="Sylfaen" w:cs="Sylfaen"/>
                <w:color w:val="000000"/>
                <w:sz w:val="18"/>
                <w:szCs w:val="18"/>
              </w:rPr>
              <w:t xml:space="preserve"> </w:t>
            </w:r>
            <w:r w:rsidRPr="00D518DE">
              <w:rPr>
                <w:rFonts w:ascii="Sylfaen" w:hAnsi="Sylfaen" w:cs="Sylfaen"/>
                <w:color w:val="000000"/>
                <w:sz w:val="18"/>
                <w:szCs w:val="18"/>
              </w:rPr>
              <w:t>მეღამურა</w:t>
            </w:r>
          </w:p>
        </w:tc>
        <w:tc>
          <w:tcPr>
            <w:tcW w:w="4140" w:type="dxa"/>
            <w:vAlign w:val="bottom"/>
          </w:tcPr>
          <w:p w14:paraId="52FDCA5E" w14:textId="26DC5D7C"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Nyctalus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leisleri</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(Kuhl,</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1817)</w:t>
            </w:r>
            <w:r w:rsidR="00C752B0">
              <w:rPr>
                <w:rFonts w:ascii="Times New Roman" w:hAnsi="Times New Roman" w:cs="Times New Roman"/>
                <w:i/>
                <w:iCs/>
                <w:color w:val="000000"/>
                <w:sz w:val="18"/>
                <w:szCs w:val="18"/>
              </w:rPr>
              <w:t xml:space="preserve"> </w:t>
            </w:r>
          </w:p>
        </w:tc>
        <w:tc>
          <w:tcPr>
            <w:tcW w:w="2250" w:type="dxa"/>
            <w:gridSpan w:val="2"/>
          </w:tcPr>
          <w:p w14:paraId="6D4953EF" w14:textId="77777777" w:rsidR="00575384" w:rsidRPr="00D518DE" w:rsidRDefault="00575384" w:rsidP="00517978">
            <w:pPr>
              <w:jc w:val="center"/>
              <w:rPr>
                <w:rFonts w:ascii="Sylfaen" w:hAnsi="Sylfaen" w:cs="Sylfaen"/>
                <w:b/>
                <w:bCs/>
                <w:color w:val="000000"/>
                <w:sz w:val="18"/>
                <w:szCs w:val="18"/>
              </w:rPr>
            </w:pPr>
          </w:p>
        </w:tc>
      </w:tr>
      <w:tr w:rsidR="00575384" w:rsidRPr="00D518DE" w14:paraId="1F261DF9" w14:textId="77777777" w:rsidTr="006F01DF">
        <w:tc>
          <w:tcPr>
            <w:tcW w:w="768" w:type="dxa"/>
          </w:tcPr>
          <w:p w14:paraId="15D776AE"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14</w:t>
            </w:r>
          </w:p>
        </w:tc>
        <w:tc>
          <w:tcPr>
            <w:tcW w:w="3547" w:type="dxa"/>
          </w:tcPr>
          <w:p w14:paraId="05F0A2D1" w14:textId="366DD335"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წითური</w:t>
            </w:r>
            <w:r w:rsidR="00C752B0">
              <w:rPr>
                <w:rFonts w:ascii="Sylfaen" w:hAnsi="Sylfaen" w:cs="Sylfaen"/>
                <w:color w:val="000000"/>
                <w:sz w:val="18"/>
                <w:szCs w:val="18"/>
              </w:rPr>
              <w:t xml:space="preserve"> </w:t>
            </w:r>
            <w:r w:rsidRPr="00D518DE">
              <w:rPr>
                <w:rFonts w:ascii="Sylfaen" w:hAnsi="Sylfaen" w:cs="Sylfaen"/>
                <w:color w:val="000000"/>
                <w:sz w:val="18"/>
                <w:szCs w:val="18"/>
              </w:rPr>
              <w:t>მეღამურა</w:t>
            </w:r>
          </w:p>
        </w:tc>
        <w:tc>
          <w:tcPr>
            <w:tcW w:w="4140" w:type="dxa"/>
            <w:vAlign w:val="bottom"/>
          </w:tcPr>
          <w:p w14:paraId="7BA2E8D7" w14:textId="3C5AF8C1"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Nyctalus</w:t>
            </w:r>
            <w:r w:rsidR="00C752B0">
              <w:rPr>
                <w:rFonts w:ascii="Times New Roman" w:hAnsi="Times New Roman" w:cs="Times New Roman"/>
                <w:i/>
                <w:iCs/>
                <w:color w:val="000000"/>
                <w:sz w:val="18"/>
                <w:szCs w:val="18"/>
              </w:rPr>
              <w:t xml:space="preserve"> </w:t>
            </w:r>
            <w:r w:rsidR="00D518DE">
              <w:rPr>
                <w:rFonts w:ascii="Times New Roman" w:hAnsi="Times New Roman" w:cs="Times New Roman"/>
                <w:i/>
                <w:iCs/>
                <w:color w:val="000000"/>
                <w:sz w:val="18"/>
                <w:szCs w:val="18"/>
              </w:rPr>
              <w:t>N</w:t>
            </w:r>
            <w:r w:rsidRPr="00D518DE">
              <w:rPr>
                <w:rFonts w:ascii="Times New Roman" w:hAnsi="Times New Roman" w:cs="Times New Roman"/>
                <w:i/>
                <w:iCs/>
                <w:color w:val="000000"/>
                <w:sz w:val="18"/>
                <w:szCs w:val="18"/>
              </w:rPr>
              <w:t>octula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(Schreber,</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1774)</w:t>
            </w:r>
            <w:r w:rsidR="00C752B0">
              <w:rPr>
                <w:rFonts w:ascii="Times New Roman" w:hAnsi="Times New Roman" w:cs="Times New Roman"/>
                <w:i/>
                <w:iCs/>
                <w:color w:val="000000"/>
                <w:sz w:val="18"/>
                <w:szCs w:val="18"/>
              </w:rPr>
              <w:t xml:space="preserve"> </w:t>
            </w:r>
          </w:p>
        </w:tc>
        <w:tc>
          <w:tcPr>
            <w:tcW w:w="2250" w:type="dxa"/>
            <w:gridSpan w:val="2"/>
          </w:tcPr>
          <w:p w14:paraId="33CB73CC" w14:textId="77777777" w:rsidR="00575384" w:rsidRPr="00D518DE" w:rsidRDefault="00575384" w:rsidP="00517978">
            <w:pPr>
              <w:jc w:val="center"/>
              <w:rPr>
                <w:rFonts w:ascii="Sylfaen" w:hAnsi="Sylfaen" w:cs="Sylfaen"/>
                <w:b/>
                <w:bCs/>
                <w:color w:val="000000"/>
                <w:sz w:val="18"/>
                <w:szCs w:val="18"/>
              </w:rPr>
            </w:pPr>
          </w:p>
        </w:tc>
      </w:tr>
      <w:tr w:rsidR="00575384" w:rsidRPr="00D518DE" w14:paraId="6574662A" w14:textId="77777777" w:rsidTr="006F01DF">
        <w:tc>
          <w:tcPr>
            <w:tcW w:w="768" w:type="dxa"/>
          </w:tcPr>
          <w:p w14:paraId="14588A2A"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15</w:t>
            </w:r>
          </w:p>
        </w:tc>
        <w:tc>
          <w:tcPr>
            <w:tcW w:w="3547" w:type="dxa"/>
          </w:tcPr>
          <w:p w14:paraId="23B92348" w14:textId="3E88AB0E"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ტყის</w:t>
            </w:r>
            <w:r w:rsidR="00C752B0">
              <w:rPr>
                <w:rFonts w:ascii="Sylfaen" w:hAnsi="Sylfaen" w:cs="Sylfaen"/>
                <w:color w:val="000000"/>
                <w:sz w:val="18"/>
                <w:szCs w:val="18"/>
              </w:rPr>
              <w:t xml:space="preserve"> </w:t>
            </w:r>
            <w:r w:rsidRPr="00D518DE">
              <w:rPr>
                <w:rFonts w:ascii="Sylfaen" w:hAnsi="Sylfaen" w:cs="Sylfaen"/>
                <w:color w:val="000000"/>
                <w:sz w:val="18"/>
                <w:szCs w:val="18"/>
              </w:rPr>
              <w:t>ღამორი,</w:t>
            </w:r>
            <w:r w:rsidR="00C752B0">
              <w:rPr>
                <w:rFonts w:ascii="Sylfaen" w:hAnsi="Sylfaen" w:cs="Sylfaen"/>
                <w:color w:val="000000"/>
                <w:sz w:val="18"/>
                <w:szCs w:val="18"/>
              </w:rPr>
              <w:t xml:space="preserve"> </w:t>
            </w:r>
            <w:r w:rsidRPr="00D518DE">
              <w:rPr>
                <w:rFonts w:ascii="Sylfaen" w:hAnsi="Sylfaen" w:cs="Sylfaen"/>
                <w:color w:val="000000"/>
                <w:sz w:val="18"/>
                <w:szCs w:val="18"/>
              </w:rPr>
              <w:t>ნათუზიუსის</w:t>
            </w:r>
            <w:r w:rsidR="00C752B0">
              <w:rPr>
                <w:rFonts w:ascii="Sylfaen" w:hAnsi="Sylfaen" w:cs="Sylfaen"/>
                <w:color w:val="000000"/>
                <w:sz w:val="18"/>
                <w:szCs w:val="18"/>
              </w:rPr>
              <w:t xml:space="preserve"> </w:t>
            </w:r>
            <w:r w:rsidRPr="00D518DE">
              <w:rPr>
                <w:rFonts w:ascii="Sylfaen" w:hAnsi="Sylfaen" w:cs="Sylfaen"/>
                <w:color w:val="000000"/>
                <w:sz w:val="18"/>
                <w:szCs w:val="18"/>
              </w:rPr>
              <w:t>ღამორი</w:t>
            </w:r>
          </w:p>
        </w:tc>
        <w:tc>
          <w:tcPr>
            <w:tcW w:w="4140" w:type="dxa"/>
            <w:vAlign w:val="bottom"/>
          </w:tcPr>
          <w:p w14:paraId="108B5993" w14:textId="24B23F2A"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Pipistrellus</w:t>
            </w:r>
            <w:r w:rsidR="00C752B0">
              <w:rPr>
                <w:rFonts w:ascii="Times New Roman" w:hAnsi="Times New Roman" w:cs="Times New Roman"/>
                <w:i/>
                <w:iCs/>
                <w:color w:val="000000"/>
                <w:sz w:val="18"/>
                <w:szCs w:val="18"/>
              </w:rPr>
              <w:t xml:space="preserve"> </w:t>
            </w:r>
            <w:r w:rsidR="00D518DE">
              <w:rPr>
                <w:rFonts w:ascii="Times New Roman" w:hAnsi="Times New Roman" w:cs="Times New Roman"/>
                <w:i/>
                <w:iCs/>
                <w:color w:val="000000"/>
                <w:sz w:val="18"/>
                <w:szCs w:val="18"/>
              </w:rPr>
              <w:t>N</w:t>
            </w:r>
            <w:r w:rsidRPr="00D518DE">
              <w:rPr>
                <w:rFonts w:ascii="Times New Roman" w:hAnsi="Times New Roman" w:cs="Times New Roman"/>
                <w:i/>
                <w:iCs/>
                <w:color w:val="000000"/>
                <w:sz w:val="18"/>
                <w:szCs w:val="18"/>
              </w:rPr>
              <w:t>athusii</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(Keyserling</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et</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Blasius,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1839)</w:t>
            </w:r>
            <w:r w:rsidR="00C752B0">
              <w:rPr>
                <w:rFonts w:ascii="Times New Roman" w:hAnsi="Times New Roman" w:cs="Times New Roman"/>
                <w:i/>
                <w:iCs/>
                <w:color w:val="000000"/>
                <w:sz w:val="18"/>
                <w:szCs w:val="18"/>
              </w:rPr>
              <w:t xml:space="preserve"> </w:t>
            </w:r>
          </w:p>
        </w:tc>
        <w:tc>
          <w:tcPr>
            <w:tcW w:w="2250" w:type="dxa"/>
            <w:gridSpan w:val="2"/>
          </w:tcPr>
          <w:p w14:paraId="4CF81CC4" w14:textId="77777777" w:rsidR="00575384" w:rsidRPr="00D518DE" w:rsidRDefault="00575384" w:rsidP="00517978">
            <w:pPr>
              <w:jc w:val="center"/>
              <w:rPr>
                <w:rFonts w:ascii="Sylfaen" w:hAnsi="Sylfaen" w:cs="Sylfaen"/>
                <w:b/>
                <w:bCs/>
                <w:color w:val="000000"/>
                <w:sz w:val="18"/>
                <w:szCs w:val="18"/>
              </w:rPr>
            </w:pPr>
          </w:p>
        </w:tc>
      </w:tr>
      <w:tr w:rsidR="00575384" w:rsidRPr="00D518DE" w14:paraId="7ACC5FA7" w14:textId="77777777" w:rsidTr="006F01DF">
        <w:tc>
          <w:tcPr>
            <w:tcW w:w="768" w:type="dxa"/>
          </w:tcPr>
          <w:p w14:paraId="3D8046BB"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16</w:t>
            </w:r>
          </w:p>
        </w:tc>
        <w:tc>
          <w:tcPr>
            <w:tcW w:w="3547" w:type="dxa"/>
          </w:tcPr>
          <w:p w14:paraId="7D2635DE" w14:textId="3027CDB5"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ჯუჯა</w:t>
            </w:r>
            <w:r w:rsidR="00C752B0">
              <w:rPr>
                <w:rFonts w:ascii="Sylfaen" w:hAnsi="Sylfaen" w:cs="Sylfaen"/>
                <w:color w:val="000000"/>
                <w:sz w:val="18"/>
                <w:szCs w:val="18"/>
              </w:rPr>
              <w:t xml:space="preserve"> </w:t>
            </w:r>
            <w:r w:rsidRPr="00D518DE">
              <w:rPr>
                <w:rFonts w:ascii="Sylfaen" w:hAnsi="Sylfaen" w:cs="Sylfaen"/>
                <w:color w:val="000000"/>
                <w:sz w:val="18"/>
                <w:szCs w:val="18"/>
              </w:rPr>
              <w:t>ღამორი</w:t>
            </w:r>
          </w:p>
        </w:tc>
        <w:tc>
          <w:tcPr>
            <w:tcW w:w="4140" w:type="dxa"/>
          </w:tcPr>
          <w:p w14:paraId="3DED7FDB" w14:textId="5A40995A" w:rsidR="00575384" w:rsidRPr="00D518DE" w:rsidRDefault="00575384" w:rsidP="00517978">
            <w:pPr>
              <w:rPr>
                <w:rFonts w:ascii="Times New Roman" w:hAnsi="Times New Roman" w:cs="Times New Roman"/>
                <w:b/>
                <w:bCs/>
                <w:i/>
                <w:iCs/>
                <w:color w:val="000000"/>
                <w:sz w:val="18"/>
                <w:szCs w:val="18"/>
              </w:rPr>
            </w:pPr>
            <w:r w:rsidRPr="00D518DE">
              <w:rPr>
                <w:rFonts w:ascii="Times New Roman" w:hAnsi="Times New Roman" w:cs="Times New Roman"/>
                <w:i/>
                <w:iCs/>
                <w:color w:val="000000"/>
                <w:sz w:val="18"/>
                <w:szCs w:val="18"/>
              </w:rPr>
              <w:t>Pipistrellus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pipistrellus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(Schreber,</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1774)</w:t>
            </w:r>
            <w:r w:rsidR="00C752B0">
              <w:rPr>
                <w:rFonts w:ascii="Times New Roman" w:hAnsi="Times New Roman" w:cs="Times New Roman"/>
                <w:i/>
                <w:iCs/>
                <w:color w:val="000000"/>
                <w:sz w:val="18"/>
                <w:szCs w:val="18"/>
              </w:rPr>
              <w:t xml:space="preserve"> </w:t>
            </w:r>
          </w:p>
        </w:tc>
        <w:tc>
          <w:tcPr>
            <w:tcW w:w="2250" w:type="dxa"/>
            <w:gridSpan w:val="2"/>
          </w:tcPr>
          <w:p w14:paraId="5B4ED849" w14:textId="77777777" w:rsidR="00575384" w:rsidRPr="00D518DE" w:rsidRDefault="00575384" w:rsidP="00517978">
            <w:pPr>
              <w:jc w:val="center"/>
              <w:rPr>
                <w:rFonts w:ascii="Sylfaen" w:hAnsi="Sylfaen" w:cs="Sylfaen"/>
                <w:b/>
                <w:bCs/>
                <w:color w:val="000000"/>
                <w:sz w:val="18"/>
                <w:szCs w:val="18"/>
              </w:rPr>
            </w:pPr>
          </w:p>
        </w:tc>
      </w:tr>
      <w:tr w:rsidR="00575384" w:rsidRPr="00D518DE" w14:paraId="1B3574CD" w14:textId="77777777" w:rsidTr="006F01DF">
        <w:tc>
          <w:tcPr>
            <w:tcW w:w="768" w:type="dxa"/>
          </w:tcPr>
          <w:p w14:paraId="0D7E8288"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17</w:t>
            </w:r>
          </w:p>
        </w:tc>
        <w:tc>
          <w:tcPr>
            <w:tcW w:w="3547" w:type="dxa"/>
          </w:tcPr>
          <w:p w14:paraId="49624E6F" w14:textId="142615C9"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პაწია</w:t>
            </w:r>
            <w:r w:rsidR="00C752B0">
              <w:rPr>
                <w:rFonts w:ascii="Sylfaen" w:hAnsi="Sylfaen" w:cs="Sylfaen"/>
                <w:color w:val="000000"/>
                <w:sz w:val="18"/>
                <w:szCs w:val="18"/>
              </w:rPr>
              <w:t xml:space="preserve"> </w:t>
            </w:r>
            <w:r w:rsidRPr="00D518DE">
              <w:rPr>
                <w:rFonts w:ascii="Sylfaen" w:hAnsi="Sylfaen" w:cs="Sylfaen"/>
                <w:color w:val="000000"/>
                <w:sz w:val="18"/>
                <w:szCs w:val="18"/>
              </w:rPr>
              <w:t>ღამორი</w:t>
            </w:r>
          </w:p>
        </w:tc>
        <w:tc>
          <w:tcPr>
            <w:tcW w:w="4140" w:type="dxa"/>
          </w:tcPr>
          <w:p w14:paraId="5B67C68C" w14:textId="05056792" w:rsidR="00575384" w:rsidRPr="00D518DE" w:rsidRDefault="00575384" w:rsidP="00517978">
            <w:pPr>
              <w:rPr>
                <w:rFonts w:ascii="Times New Roman" w:hAnsi="Times New Roman" w:cs="Times New Roman"/>
                <w:b/>
                <w:bCs/>
                <w:i/>
                <w:iCs/>
                <w:color w:val="000000"/>
                <w:sz w:val="18"/>
                <w:szCs w:val="18"/>
              </w:rPr>
            </w:pPr>
            <w:r w:rsidRPr="00D518DE">
              <w:rPr>
                <w:rFonts w:ascii="Times New Roman" w:hAnsi="Times New Roman" w:cs="Times New Roman"/>
                <w:i/>
                <w:iCs/>
                <w:color w:val="000000"/>
                <w:sz w:val="18"/>
                <w:szCs w:val="18"/>
              </w:rPr>
              <w:t>Pipistrellus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pygmaeus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(Leach,</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1825)</w:t>
            </w:r>
            <w:r w:rsidR="00C752B0">
              <w:rPr>
                <w:rFonts w:ascii="Times New Roman" w:hAnsi="Times New Roman" w:cs="Times New Roman"/>
                <w:i/>
                <w:iCs/>
                <w:color w:val="000000"/>
                <w:sz w:val="18"/>
                <w:szCs w:val="18"/>
              </w:rPr>
              <w:t xml:space="preserve"> </w:t>
            </w:r>
          </w:p>
        </w:tc>
        <w:tc>
          <w:tcPr>
            <w:tcW w:w="2250" w:type="dxa"/>
            <w:gridSpan w:val="2"/>
          </w:tcPr>
          <w:p w14:paraId="3738DAFA" w14:textId="77777777" w:rsidR="00575384" w:rsidRPr="00D518DE" w:rsidRDefault="00575384" w:rsidP="00517978">
            <w:pPr>
              <w:jc w:val="center"/>
              <w:rPr>
                <w:rFonts w:ascii="Sylfaen" w:hAnsi="Sylfaen" w:cs="Sylfaen"/>
                <w:b/>
                <w:bCs/>
                <w:color w:val="000000"/>
                <w:sz w:val="18"/>
                <w:szCs w:val="18"/>
              </w:rPr>
            </w:pPr>
          </w:p>
        </w:tc>
      </w:tr>
      <w:tr w:rsidR="00575384" w:rsidRPr="00D518DE" w14:paraId="3FD1ADC5" w14:textId="77777777" w:rsidTr="006F01DF">
        <w:tc>
          <w:tcPr>
            <w:tcW w:w="768" w:type="dxa"/>
          </w:tcPr>
          <w:p w14:paraId="6CCE96FD"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18</w:t>
            </w:r>
          </w:p>
        </w:tc>
        <w:tc>
          <w:tcPr>
            <w:tcW w:w="3547" w:type="dxa"/>
          </w:tcPr>
          <w:p w14:paraId="4C8362CB" w14:textId="616F8B6C"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ჩვეულებრივი</w:t>
            </w:r>
            <w:r w:rsidR="00C752B0">
              <w:rPr>
                <w:rFonts w:ascii="Sylfaen" w:hAnsi="Sylfaen" w:cs="Sylfaen"/>
                <w:color w:val="000000"/>
                <w:sz w:val="18"/>
                <w:szCs w:val="18"/>
              </w:rPr>
              <w:t xml:space="preserve"> </w:t>
            </w:r>
            <w:r w:rsidRPr="00D518DE">
              <w:rPr>
                <w:rFonts w:ascii="Sylfaen" w:hAnsi="Sylfaen" w:cs="Sylfaen"/>
                <w:color w:val="000000"/>
                <w:sz w:val="18"/>
                <w:szCs w:val="18"/>
              </w:rPr>
              <w:t>ღამურა</w:t>
            </w:r>
          </w:p>
        </w:tc>
        <w:tc>
          <w:tcPr>
            <w:tcW w:w="4140" w:type="dxa"/>
            <w:vAlign w:val="bottom"/>
          </w:tcPr>
          <w:p w14:paraId="6771DB63" w14:textId="1B550390"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Vespertilio</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murinus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1758</w:t>
            </w:r>
            <w:r w:rsidR="00C752B0">
              <w:rPr>
                <w:rFonts w:ascii="Times New Roman" w:hAnsi="Times New Roman" w:cs="Times New Roman"/>
                <w:i/>
                <w:iCs/>
                <w:color w:val="000000"/>
                <w:sz w:val="18"/>
                <w:szCs w:val="18"/>
              </w:rPr>
              <w:t xml:space="preserve"> </w:t>
            </w:r>
          </w:p>
        </w:tc>
        <w:tc>
          <w:tcPr>
            <w:tcW w:w="2250" w:type="dxa"/>
            <w:gridSpan w:val="2"/>
          </w:tcPr>
          <w:p w14:paraId="15FA5669" w14:textId="77777777" w:rsidR="00575384" w:rsidRPr="00D518DE" w:rsidRDefault="00575384" w:rsidP="00517978">
            <w:pPr>
              <w:jc w:val="center"/>
              <w:rPr>
                <w:rFonts w:ascii="Sylfaen" w:hAnsi="Sylfaen" w:cs="Sylfaen"/>
                <w:b/>
                <w:bCs/>
                <w:color w:val="000000"/>
                <w:sz w:val="18"/>
                <w:szCs w:val="18"/>
              </w:rPr>
            </w:pPr>
          </w:p>
        </w:tc>
      </w:tr>
      <w:tr w:rsidR="00575384" w:rsidRPr="00D518DE" w14:paraId="5FD8FB17" w14:textId="77777777" w:rsidTr="006F01DF">
        <w:tc>
          <w:tcPr>
            <w:tcW w:w="768" w:type="dxa"/>
          </w:tcPr>
          <w:p w14:paraId="6A043E2C"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19</w:t>
            </w:r>
          </w:p>
        </w:tc>
        <w:tc>
          <w:tcPr>
            <w:tcW w:w="3547" w:type="dxa"/>
          </w:tcPr>
          <w:p w14:paraId="3FD2157F" w14:textId="07130F89"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lang w:val="ka-GE"/>
              </w:rPr>
              <w:t>ევროპული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rPr>
              <w:t>კურდღელი</w:t>
            </w:r>
          </w:p>
        </w:tc>
        <w:tc>
          <w:tcPr>
            <w:tcW w:w="4140" w:type="dxa"/>
            <w:vAlign w:val="bottom"/>
          </w:tcPr>
          <w:p w14:paraId="798F781C" w14:textId="23BA6C1D"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Lepus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europaeus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Pallas,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1778</w:t>
            </w:r>
            <w:r w:rsidR="00C752B0">
              <w:rPr>
                <w:rFonts w:ascii="Times New Roman" w:hAnsi="Times New Roman" w:cs="Times New Roman"/>
                <w:i/>
                <w:iCs/>
                <w:color w:val="000000"/>
                <w:sz w:val="18"/>
                <w:szCs w:val="18"/>
              </w:rPr>
              <w:t xml:space="preserve"> </w:t>
            </w:r>
          </w:p>
        </w:tc>
        <w:tc>
          <w:tcPr>
            <w:tcW w:w="2250" w:type="dxa"/>
            <w:gridSpan w:val="2"/>
          </w:tcPr>
          <w:p w14:paraId="0FFFB53F" w14:textId="77777777" w:rsidR="00575384" w:rsidRPr="00D518DE" w:rsidRDefault="00575384" w:rsidP="00517978">
            <w:pPr>
              <w:jc w:val="center"/>
              <w:rPr>
                <w:rFonts w:ascii="Sylfaen" w:hAnsi="Sylfaen" w:cs="Sylfaen"/>
                <w:b/>
                <w:bCs/>
                <w:color w:val="000000"/>
                <w:sz w:val="18"/>
                <w:szCs w:val="18"/>
              </w:rPr>
            </w:pPr>
          </w:p>
        </w:tc>
      </w:tr>
      <w:tr w:rsidR="00575384" w:rsidRPr="00D518DE" w14:paraId="67A662F8" w14:textId="77777777" w:rsidTr="006F01DF">
        <w:tc>
          <w:tcPr>
            <w:tcW w:w="768" w:type="dxa"/>
          </w:tcPr>
          <w:p w14:paraId="22258CF4"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20</w:t>
            </w:r>
          </w:p>
        </w:tc>
        <w:tc>
          <w:tcPr>
            <w:tcW w:w="3547" w:type="dxa"/>
          </w:tcPr>
          <w:p w14:paraId="159D4030" w14:textId="3B35A2DC"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წყლის</w:t>
            </w:r>
            <w:r w:rsidR="00C752B0">
              <w:rPr>
                <w:rFonts w:ascii="Sylfaen" w:hAnsi="Sylfaen" w:cs="Sylfaen"/>
                <w:color w:val="000000"/>
                <w:sz w:val="18"/>
                <w:szCs w:val="18"/>
              </w:rPr>
              <w:t xml:space="preserve"> </w:t>
            </w:r>
            <w:r w:rsidRPr="00D518DE">
              <w:rPr>
                <w:rFonts w:ascii="Sylfaen" w:hAnsi="Sylfaen" w:cs="Sylfaen"/>
                <w:color w:val="000000"/>
                <w:sz w:val="18"/>
                <w:szCs w:val="18"/>
              </w:rPr>
              <w:t>მემინდვრია</w:t>
            </w:r>
          </w:p>
        </w:tc>
        <w:tc>
          <w:tcPr>
            <w:tcW w:w="4140" w:type="dxa"/>
            <w:vAlign w:val="bottom"/>
          </w:tcPr>
          <w:p w14:paraId="4CB43938" w14:textId="245E3125"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Arvicola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terrestris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1758)</w:t>
            </w:r>
            <w:r w:rsidR="00C752B0">
              <w:rPr>
                <w:rFonts w:ascii="Times New Roman" w:hAnsi="Times New Roman" w:cs="Times New Roman"/>
                <w:i/>
                <w:iCs/>
                <w:color w:val="000000"/>
                <w:sz w:val="18"/>
                <w:szCs w:val="18"/>
              </w:rPr>
              <w:t xml:space="preserve"> </w:t>
            </w:r>
          </w:p>
        </w:tc>
        <w:tc>
          <w:tcPr>
            <w:tcW w:w="2250" w:type="dxa"/>
            <w:gridSpan w:val="2"/>
          </w:tcPr>
          <w:p w14:paraId="3903F3A2" w14:textId="77777777" w:rsidR="00575384" w:rsidRPr="00D518DE" w:rsidRDefault="00575384" w:rsidP="00517978">
            <w:pPr>
              <w:jc w:val="center"/>
              <w:rPr>
                <w:rFonts w:ascii="Sylfaen" w:hAnsi="Sylfaen" w:cs="Sylfaen"/>
                <w:b/>
                <w:bCs/>
                <w:color w:val="000000"/>
                <w:sz w:val="18"/>
                <w:szCs w:val="18"/>
              </w:rPr>
            </w:pPr>
          </w:p>
        </w:tc>
      </w:tr>
      <w:tr w:rsidR="00575384" w:rsidRPr="00D518DE" w14:paraId="7D404C8A" w14:textId="77777777" w:rsidTr="006F01DF">
        <w:tc>
          <w:tcPr>
            <w:tcW w:w="768" w:type="dxa"/>
          </w:tcPr>
          <w:p w14:paraId="752FAB1E"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21</w:t>
            </w:r>
          </w:p>
        </w:tc>
        <w:tc>
          <w:tcPr>
            <w:tcW w:w="3547" w:type="dxa"/>
          </w:tcPr>
          <w:p w14:paraId="40C494BC" w14:textId="2A227559"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მცირეაზიური</w:t>
            </w:r>
            <w:r w:rsidR="00C752B0">
              <w:rPr>
                <w:rFonts w:ascii="Sylfaen" w:hAnsi="Sylfaen" w:cs="Sylfaen"/>
                <w:color w:val="000000"/>
                <w:sz w:val="18"/>
                <w:szCs w:val="18"/>
              </w:rPr>
              <w:t xml:space="preserve"> </w:t>
            </w:r>
            <w:r w:rsidRPr="00D518DE">
              <w:rPr>
                <w:rFonts w:ascii="Sylfaen" w:hAnsi="Sylfaen" w:cs="Sylfaen"/>
                <w:color w:val="000000"/>
                <w:sz w:val="18"/>
                <w:szCs w:val="18"/>
              </w:rPr>
              <w:t>(რობერტის)</w:t>
            </w:r>
            <w:r w:rsidR="00C752B0">
              <w:rPr>
                <w:rFonts w:ascii="Sylfaen" w:hAnsi="Sylfaen" w:cs="Sylfaen"/>
                <w:color w:val="000000"/>
                <w:sz w:val="18"/>
                <w:szCs w:val="18"/>
              </w:rPr>
              <w:t xml:space="preserve"> </w:t>
            </w:r>
            <w:r w:rsidRPr="00D518DE">
              <w:rPr>
                <w:rFonts w:ascii="Sylfaen" w:hAnsi="Sylfaen" w:cs="Sylfaen"/>
                <w:color w:val="000000"/>
                <w:sz w:val="18"/>
                <w:szCs w:val="18"/>
              </w:rPr>
              <w:t>მემინდვრია</w:t>
            </w:r>
          </w:p>
        </w:tc>
        <w:tc>
          <w:tcPr>
            <w:tcW w:w="4140" w:type="dxa"/>
            <w:vAlign w:val="bottom"/>
          </w:tcPr>
          <w:p w14:paraId="508ACD6F" w14:textId="35E5557F"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Chionomys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roberti</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(Thomas,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1906)</w:t>
            </w:r>
            <w:r w:rsidR="00C752B0">
              <w:rPr>
                <w:rFonts w:ascii="Times New Roman" w:hAnsi="Times New Roman" w:cs="Times New Roman"/>
                <w:i/>
                <w:iCs/>
                <w:color w:val="000000"/>
                <w:sz w:val="18"/>
                <w:szCs w:val="18"/>
              </w:rPr>
              <w:t xml:space="preserve"> </w:t>
            </w:r>
          </w:p>
        </w:tc>
        <w:tc>
          <w:tcPr>
            <w:tcW w:w="2250" w:type="dxa"/>
            <w:gridSpan w:val="2"/>
          </w:tcPr>
          <w:p w14:paraId="77F7ECB1" w14:textId="77777777" w:rsidR="00575384" w:rsidRPr="00D518DE" w:rsidRDefault="00575384" w:rsidP="00517978">
            <w:pPr>
              <w:jc w:val="center"/>
              <w:rPr>
                <w:rFonts w:ascii="Sylfaen" w:hAnsi="Sylfaen" w:cs="Sylfaen"/>
                <w:b/>
                <w:bCs/>
                <w:color w:val="000000"/>
                <w:sz w:val="18"/>
                <w:szCs w:val="18"/>
              </w:rPr>
            </w:pPr>
          </w:p>
        </w:tc>
      </w:tr>
      <w:tr w:rsidR="00575384" w:rsidRPr="00D518DE" w14:paraId="66D26F77" w14:textId="77777777" w:rsidTr="006F01DF">
        <w:tc>
          <w:tcPr>
            <w:tcW w:w="768" w:type="dxa"/>
          </w:tcPr>
          <w:p w14:paraId="26C54F48"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22</w:t>
            </w:r>
          </w:p>
        </w:tc>
        <w:tc>
          <w:tcPr>
            <w:tcW w:w="3547" w:type="dxa"/>
          </w:tcPr>
          <w:p w14:paraId="7A7F4E73" w14:textId="3CB8C599"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ბუჩქნარის</w:t>
            </w:r>
            <w:r w:rsidR="00C752B0">
              <w:rPr>
                <w:rFonts w:ascii="Sylfaen" w:hAnsi="Sylfaen" w:cs="Sylfaen"/>
                <w:color w:val="000000"/>
                <w:sz w:val="18"/>
                <w:szCs w:val="18"/>
              </w:rPr>
              <w:t xml:space="preserve"> </w:t>
            </w:r>
            <w:r w:rsidRPr="00D518DE">
              <w:rPr>
                <w:rFonts w:ascii="Sylfaen" w:hAnsi="Sylfaen" w:cs="Sylfaen"/>
                <w:color w:val="000000"/>
                <w:sz w:val="18"/>
                <w:szCs w:val="18"/>
              </w:rPr>
              <w:t>მემინდვრია</w:t>
            </w:r>
          </w:p>
        </w:tc>
        <w:tc>
          <w:tcPr>
            <w:tcW w:w="4140" w:type="dxa"/>
            <w:vAlign w:val="bottom"/>
          </w:tcPr>
          <w:p w14:paraId="00F1950E" w14:textId="0A87171A"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Microtus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majori</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Thomas,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1906</w:t>
            </w:r>
            <w:r w:rsidR="00C752B0">
              <w:rPr>
                <w:rFonts w:ascii="Times New Roman" w:hAnsi="Times New Roman" w:cs="Times New Roman"/>
                <w:i/>
                <w:iCs/>
                <w:color w:val="000000"/>
                <w:sz w:val="18"/>
                <w:szCs w:val="18"/>
              </w:rPr>
              <w:t xml:space="preserve"> </w:t>
            </w:r>
          </w:p>
        </w:tc>
        <w:tc>
          <w:tcPr>
            <w:tcW w:w="2250" w:type="dxa"/>
            <w:gridSpan w:val="2"/>
          </w:tcPr>
          <w:p w14:paraId="4EEFF68D" w14:textId="77777777" w:rsidR="00575384" w:rsidRPr="00D518DE" w:rsidRDefault="00575384" w:rsidP="00517978">
            <w:pPr>
              <w:jc w:val="center"/>
              <w:rPr>
                <w:rFonts w:ascii="Sylfaen" w:hAnsi="Sylfaen" w:cs="Sylfaen"/>
                <w:b/>
                <w:bCs/>
                <w:color w:val="000000"/>
                <w:sz w:val="18"/>
                <w:szCs w:val="18"/>
              </w:rPr>
            </w:pPr>
          </w:p>
        </w:tc>
      </w:tr>
      <w:tr w:rsidR="00575384" w:rsidRPr="00D518DE" w14:paraId="25F1054D" w14:textId="77777777" w:rsidTr="006F01DF">
        <w:tc>
          <w:tcPr>
            <w:tcW w:w="768" w:type="dxa"/>
          </w:tcPr>
          <w:p w14:paraId="320B1148"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23</w:t>
            </w:r>
          </w:p>
        </w:tc>
        <w:tc>
          <w:tcPr>
            <w:tcW w:w="3547" w:type="dxa"/>
          </w:tcPr>
          <w:p w14:paraId="6DA2C3F5" w14:textId="0FBC7772"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სახლის</w:t>
            </w:r>
            <w:r w:rsidR="00C752B0">
              <w:rPr>
                <w:rFonts w:ascii="Sylfaen" w:hAnsi="Sylfaen" w:cs="Sylfaen"/>
                <w:color w:val="000000"/>
                <w:sz w:val="18"/>
                <w:szCs w:val="18"/>
              </w:rPr>
              <w:t xml:space="preserve"> </w:t>
            </w:r>
            <w:r w:rsidRPr="00D518DE">
              <w:rPr>
                <w:rFonts w:ascii="Sylfaen" w:hAnsi="Sylfaen" w:cs="Sylfaen"/>
                <w:color w:val="000000"/>
                <w:sz w:val="18"/>
                <w:szCs w:val="18"/>
              </w:rPr>
              <w:t>თაგვი</w:t>
            </w:r>
          </w:p>
        </w:tc>
        <w:tc>
          <w:tcPr>
            <w:tcW w:w="4140" w:type="dxa"/>
            <w:vAlign w:val="bottom"/>
          </w:tcPr>
          <w:p w14:paraId="18446ED0" w14:textId="28EDEED8"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Mus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musculus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1758</w:t>
            </w:r>
            <w:r w:rsidR="00C752B0">
              <w:rPr>
                <w:rFonts w:ascii="Times New Roman" w:hAnsi="Times New Roman" w:cs="Times New Roman"/>
                <w:i/>
                <w:iCs/>
                <w:color w:val="000000"/>
                <w:sz w:val="18"/>
                <w:szCs w:val="18"/>
              </w:rPr>
              <w:t xml:space="preserve"> </w:t>
            </w:r>
          </w:p>
        </w:tc>
        <w:tc>
          <w:tcPr>
            <w:tcW w:w="2250" w:type="dxa"/>
            <w:gridSpan w:val="2"/>
          </w:tcPr>
          <w:p w14:paraId="145BEF1E" w14:textId="77777777" w:rsidR="00575384" w:rsidRPr="00D518DE" w:rsidRDefault="00575384" w:rsidP="00517978">
            <w:pPr>
              <w:jc w:val="center"/>
              <w:rPr>
                <w:rFonts w:ascii="Sylfaen" w:hAnsi="Sylfaen" w:cs="Sylfaen"/>
                <w:b/>
                <w:bCs/>
                <w:color w:val="000000"/>
                <w:sz w:val="18"/>
                <w:szCs w:val="18"/>
              </w:rPr>
            </w:pPr>
          </w:p>
        </w:tc>
      </w:tr>
      <w:tr w:rsidR="00575384" w:rsidRPr="00D518DE" w14:paraId="3C4A2BF9" w14:textId="77777777" w:rsidTr="006F01DF">
        <w:tc>
          <w:tcPr>
            <w:tcW w:w="768" w:type="dxa"/>
          </w:tcPr>
          <w:p w14:paraId="2A6525AE"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24</w:t>
            </w:r>
          </w:p>
        </w:tc>
        <w:tc>
          <w:tcPr>
            <w:tcW w:w="3547" w:type="dxa"/>
          </w:tcPr>
          <w:p w14:paraId="05633B5D" w14:textId="0E619E1E"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რუხი</w:t>
            </w:r>
            <w:r w:rsidR="00C752B0">
              <w:rPr>
                <w:rFonts w:ascii="Sylfaen" w:hAnsi="Sylfaen" w:cs="Sylfaen"/>
                <w:color w:val="000000"/>
                <w:sz w:val="18"/>
                <w:szCs w:val="18"/>
              </w:rPr>
              <w:t xml:space="preserve"> </w:t>
            </w:r>
            <w:r w:rsidRPr="00D518DE">
              <w:rPr>
                <w:rFonts w:ascii="Sylfaen" w:hAnsi="Sylfaen" w:cs="Sylfaen"/>
                <w:color w:val="000000"/>
                <w:sz w:val="18"/>
                <w:szCs w:val="18"/>
              </w:rPr>
              <w:t>ვირთაგვა</w:t>
            </w:r>
          </w:p>
        </w:tc>
        <w:tc>
          <w:tcPr>
            <w:tcW w:w="4140" w:type="dxa"/>
            <w:vAlign w:val="bottom"/>
          </w:tcPr>
          <w:p w14:paraId="4AE90646" w14:textId="2A1834BC"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Rattus</w:t>
            </w:r>
            <w:r w:rsidR="00C752B0">
              <w:rPr>
                <w:rFonts w:ascii="Times New Roman" w:hAnsi="Times New Roman" w:cs="Times New Roman"/>
                <w:i/>
                <w:iCs/>
                <w:color w:val="000000"/>
                <w:sz w:val="18"/>
                <w:szCs w:val="18"/>
              </w:rPr>
              <w:t xml:space="preserve"> </w:t>
            </w:r>
            <w:r w:rsidR="00D518DE">
              <w:rPr>
                <w:rFonts w:ascii="Times New Roman" w:hAnsi="Times New Roman" w:cs="Times New Roman"/>
                <w:i/>
                <w:iCs/>
                <w:color w:val="000000"/>
                <w:sz w:val="18"/>
                <w:szCs w:val="18"/>
              </w:rPr>
              <w:t>N</w:t>
            </w:r>
            <w:r w:rsidRPr="00D518DE">
              <w:rPr>
                <w:rFonts w:ascii="Times New Roman" w:hAnsi="Times New Roman" w:cs="Times New Roman"/>
                <w:i/>
                <w:iCs/>
                <w:color w:val="000000"/>
                <w:sz w:val="18"/>
                <w:szCs w:val="18"/>
              </w:rPr>
              <w:t>orvegicus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(Berkenhout,</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1769)</w:t>
            </w:r>
          </w:p>
        </w:tc>
        <w:tc>
          <w:tcPr>
            <w:tcW w:w="2250" w:type="dxa"/>
            <w:gridSpan w:val="2"/>
          </w:tcPr>
          <w:p w14:paraId="68A27AB4" w14:textId="77777777" w:rsidR="00575384" w:rsidRPr="00D518DE" w:rsidRDefault="00575384" w:rsidP="00517978">
            <w:pPr>
              <w:jc w:val="center"/>
              <w:rPr>
                <w:rFonts w:ascii="Sylfaen" w:hAnsi="Sylfaen" w:cs="Sylfaen"/>
                <w:b/>
                <w:bCs/>
                <w:color w:val="000000"/>
                <w:sz w:val="18"/>
                <w:szCs w:val="18"/>
              </w:rPr>
            </w:pPr>
          </w:p>
        </w:tc>
      </w:tr>
      <w:tr w:rsidR="00575384" w:rsidRPr="00D518DE" w14:paraId="5E654634" w14:textId="77777777" w:rsidTr="006F01DF">
        <w:tc>
          <w:tcPr>
            <w:tcW w:w="768" w:type="dxa"/>
          </w:tcPr>
          <w:p w14:paraId="0485CE78"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25</w:t>
            </w:r>
          </w:p>
        </w:tc>
        <w:tc>
          <w:tcPr>
            <w:tcW w:w="3547" w:type="dxa"/>
          </w:tcPr>
          <w:p w14:paraId="1C4E915C" w14:textId="447EF233"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შავი</w:t>
            </w:r>
            <w:r w:rsidR="00C752B0">
              <w:rPr>
                <w:rFonts w:ascii="Sylfaen" w:hAnsi="Sylfaen" w:cs="Sylfaen"/>
                <w:color w:val="000000"/>
                <w:sz w:val="18"/>
                <w:szCs w:val="18"/>
              </w:rPr>
              <w:t xml:space="preserve"> </w:t>
            </w:r>
            <w:r w:rsidRPr="00D518DE">
              <w:rPr>
                <w:rFonts w:ascii="Sylfaen" w:hAnsi="Sylfaen" w:cs="Sylfaen"/>
                <w:color w:val="000000"/>
                <w:sz w:val="18"/>
                <w:szCs w:val="18"/>
              </w:rPr>
              <w:t>ვირთაგვა</w:t>
            </w:r>
          </w:p>
        </w:tc>
        <w:tc>
          <w:tcPr>
            <w:tcW w:w="4140" w:type="dxa"/>
            <w:vAlign w:val="bottom"/>
          </w:tcPr>
          <w:p w14:paraId="0D2B4001" w14:textId="1D9EF2D1"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Rattus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rattus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1778)</w:t>
            </w:r>
            <w:r w:rsidR="00C752B0">
              <w:rPr>
                <w:rFonts w:ascii="Times New Roman" w:hAnsi="Times New Roman" w:cs="Times New Roman"/>
                <w:i/>
                <w:iCs/>
                <w:color w:val="000000"/>
                <w:sz w:val="18"/>
                <w:szCs w:val="18"/>
              </w:rPr>
              <w:t xml:space="preserve"> </w:t>
            </w:r>
          </w:p>
        </w:tc>
        <w:tc>
          <w:tcPr>
            <w:tcW w:w="2250" w:type="dxa"/>
            <w:gridSpan w:val="2"/>
          </w:tcPr>
          <w:p w14:paraId="4F432813" w14:textId="77777777" w:rsidR="00575384" w:rsidRPr="00D518DE" w:rsidRDefault="00575384" w:rsidP="00517978">
            <w:pPr>
              <w:jc w:val="center"/>
              <w:rPr>
                <w:rFonts w:ascii="Sylfaen" w:hAnsi="Sylfaen" w:cs="Sylfaen"/>
                <w:b/>
                <w:bCs/>
                <w:color w:val="000000"/>
                <w:sz w:val="18"/>
                <w:szCs w:val="18"/>
              </w:rPr>
            </w:pPr>
          </w:p>
        </w:tc>
      </w:tr>
      <w:tr w:rsidR="00575384" w:rsidRPr="00D518DE" w14:paraId="6505AF5E" w14:textId="77777777" w:rsidTr="006F01DF">
        <w:tc>
          <w:tcPr>
            <w:tcW w:w="768" w:type="dxa"/>
          </w:tcPr>
          <w:p w14:paraId="6E4328E8"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26</w:t>
            </w:r>
          </w:p>
        </w:tc>
        <w:tc>
          <w:tcPr>
            <w:tcW w:w="3547" w:type="dxa"/>
          </w:tcPr>
          <w:p w14:paraId="21853B54" w14:textId="14F719F1"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კავკასიური</w:t>
            </w:r>
            <w:r w:rsidR="00C752B0">
              <w:rPr>
                <w:rFonts w:ascii="Sylfaen" w:hAnsi="Sylfaen" w:cs="Sylfaen"/>
                <w:color w:val="000000"/>
                <w:sz w:val="18"/>
                <w:szCs w:val="18"/>
              </w:rPr>
              <w:t xml:space="preserve"> </w:t>
            </w:r>
            <w:r w:rsidRPr="00D518DE">
              <w:rPr>
                <w:rFonts w:ascii="Sylfaen" w:hAnsi="Sylfaen" w:cs="Sylfaen"/>
                <w:color w:val="000000"/>
                <w:sz w:val="18"/>
                <w:szCs w:val="18"/>
              </w:rPr>
              <w:t>ტყის</w:t>
            </w:r>
            <w:r w:rsidR="00C752B0">
              <w:rPr>
                <w:rFonts w:ascii="Sylfaen" w:hAnsi="Sylfaen" w:cs="Sylfaen"/>
                <w:color w:val="000000"/>
                <w:sz w:val="18"/>
                <w:szCs w:val="18"/>
              </w:rPr>
              <w:t xml:space="preserve"> </w:t>
            </w:r>
            <w:r w:rsidRPr="00D518DE">
              <w:rPr>
                <w:rFonts w:ascii="Sylfaen" w:hAnsi="Sylfaen" w:cs="Sylfaen"/>
                <w:color w:val="000000"/>
                <w:sz w:val="18"/>
                <w:szCs w:val="18"/>
              </w:rPr>
              <w:t>თაგვი</w:t>
            </w:r>
          </w:p>
        </w:tc>
        <w:tc>
          <w:tcPr>
            <w:tcW w:w="4140" w:type="dxa"/>
            <w:vAlign w:val="bottom"/>
          </w:tcPr>
          <w:p w14:paraId="0F41C07D" w14:textId="615C92D4"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Sylvaemus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arianus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(Blanford,</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1881)</w:t>
            </w:r>
          </w:p>
        </w:tc>
        <w:tc>
          <w:tcPr>
            <w:tcW w:w="2250" w:type="dxa"/>
            <w:gridSpan w:val="2"/>
          </w:tcPr>
          <w:p w14:paraId="68822D03" w14:textId="77777777" w:rsidR="00575384" w:rsidRPr="00D518DE" w:rsidRDefault="00575384" w:rsidP="00517978">
            <w:pPr>
              <w:jc w:val="center"/>
              <w:rPr>
                <w:rFonts w:ascii="Sylfaen" w:hAnsi="Sylfaen" w:cs="Sylfaen"/>
                <w:b/>
                <w:bCs/>
                <w:color w:val="000000"/>
                <w:sz w:val="18"/>
                <w:szCs w:val="18"/>
              </w:rPr>
            </w:pPr>
          </w:p>
        </w:tc>
      </w:tr>
      <w:tr w:rsidR="00575384" w:rsidRPr="00D518DE" w14:paraId="618A488D" w14:textId="77777777" w:rsidTr="006F01DF">
        <w:tc>
          <w:tcPr>
            <w:tcW w:w="768" w:type="dxa"/>
          </w:tcPr>
          <w:p w14:paraId="26259CD7"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27</w:t>
            </w:r>
          </w:p>
        </w:tc>
        <w:tc>
          <w:tcPr>
            <w:tcW w:w="3547" w:type="dxa"/>
          </w:tcPr>
          <w:p w14:paraId="0BFEA8F8" w14:textId="5657714B"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პონტური</w:t>
            </w:r>
            <w:r w:rsidR="00C752B0">
              <w:rPr>
                <w:rFonts w:ascii="Sylfaen" w:hAnsi="Sylfaen" w:cs="Sylfaen"/>
                <w:color w:val="000000"/>
                <w:sz w:val="18"/>
                <w:szCs w:val="18"/>
              </w:rPr>
              <w:t xml:space="preserve"> </w:t>
            </w:r>
            <w:r w:rsidRPr="00D518DE">
              <w:rPr>
                <w:rFonts w:ascii="Sylfaen" w:hAnsi="Sylfaen" w:cs="Sylfaen"/>
                <w:color w:val="000000"/>
                <w:sz w:val="18"/>
                <w:szCs w:val="18"/>
              </w:rPr>
              <w:t>თაგვი</w:t>
            </w:r>
          </w:p>
        </w:tc>
        <w:tc>
          <w:tcPr>
            <w:tcW w:w="4140" w:type="dxa"/>
          </w:tcPr>
          <w:p w14:paraId="43A4E2CC" w14:textId="6A16A497" w:rsidR="00575384" w:rsidRPr="00D518DE" w:rsidRDefault="00575384" w:rsidP="00517978">
            <w:pPr>
              <w:rPr>
                <w:rFonts w:ascii="Times New Roman" w:hAnsi="Times New Roman" w:cs="Times New Roman"/>
                <w:b/>
                <w:bCs/>
                <w:i/>
                <w:iCs/>
                <w:color w:val="000000"/>
                <w:sz w:val="18"/>
                <w:szCs w:val="18"/>
              </w:rPr>
            </w:pPr>
            <w:r w:rsidRPr="00D518DE">
              <w:rPr>
                <w:rFonts w:ascii="Times New Roman" w:hAnsi="Times New Roman" w:cs="Times New Roman"/>
                <w:i/>
                <w:iCs/>
                <w:color w:val="000000"/>
                <w:sz w:val="18"/>
                <w:szCs w:val="18"/>
              </w:rPr>
              <w:t>Sylvaemus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ponticus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(Sviridenko,</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1936)</w:t>
            </w:r>
            <w:r w:rsidR="00C752B0">
              <w:rPr>
                <w:rFonts w:ascii="Times New Roman" w:hAnsi="Times New Roman" w:cs="Times New Roman"/>
                <w:i/>
                <w:iCs/>
                <w:color w:val="000000"/>
                <w:sz w:val="18"/>
                <w:szCs w:val="18"/>
              </w:rPr>
              <w:t xml:space="preserve"> </w:t>
            </w:r>
          </w:p>
        </w:tc>
        <w:tc>
          <w:tcPr>
            <w:tcW w:w="2250" w:type="dxa"/>
            <w:gridSpan w:val="2"/>
          </w:tcPr>
          <w:p w14:paraId="279D887F" w14:textId="77777777" w:rsidR="00575384" w:rsidRPr="00D518DE" w:rsidRDefault="00575384" w:rsidP="00517978">
            <w:pPr>
              <w:jc w:val="center"/>
              <w:rPr>
                <w:rFonts w:ascii="Sylfaen" w:hAnsi="Sylfaen" w:cs="Sylfaen"/>
                <w:b/>
                <w:bCs/>
                <w:color w:val="000000"/>
                <w:sz w:val="18"/>
                <w:szCs w:val="18"/>
              </w:rPr>
            </w:pPr>
          </w:p>
        </w:tc>
      </w:tr>
      <w:tr w:rsidR="00575384" w:rsidRPr="00D518DE" w14:paraId="1B0B123B" w14:textId="77777777" w:rsidTr="006F01DF">
        <w:tc>
          <w:tcPr>
            <w:tcW w:w="768" w:type="dxa"/>
          </w:tcPr>
          <w:p w14:paraId="110E2FF4"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28</w:t>
            </w:r>
          </w:p>
        </w:tc>
        <w:tc>
          <w:tcPr>
            <w:tcW w:w="3547" w:type="dxa"/>
          </w:tcPr>
          <w:p w14:paraId="6852583D" w14:textId="130CA754"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მცირე</w:t>
            </w:r>
            <w:r w:rsidR="00C752B0">
              <w:rPr>
                <w:rFonts w:ascii="Sylfaen" w:hAnsi="Sylfaen" w:cs="Sylfaen"/>
                <w:color w:val="000000"/>
                <w:sz w:val="18"/>
                <w:szCs w:val="18"/>
              </w:rPr>
              <w:t xml:space="preserve"> </w:t>
            </w:r>
            <w:r w:rsidRPr="00D518DE">
              <w:rPr>
                <w:rFonts w:ascii="Sylfaen" w:hAnsi="Sylfaen" w:cs="Sylfaen"/>
                <w:color w:val="000000"/>
                <w:sz w:val="18"/>
                <w:szCs w:val="18"/>
              </w:rPr>
              <w:t>ტყის</w:t>
            </w:r>
            <w:r w:rsidR="00C752B0">
              <w:rPr>
                <w:rFonts w:ascii="Sylfaen" w:hAnsi="Sylfaen" w:cs="Sylfaen"/>
                <w:color w:val="000000"/>
                <w:sz w:val="18"/>
                <w:szCs w:val="18"/>
              </w:rPr>
              <w:t xml:space="preserve"> </w:t>
            </w:r>
            <w:r w:rsidRPr="00D518DE">
              <w:rPr>
                <w:rFonts w:ascii="Sylfaen" w:hAnsi="Sylfaen" w:cs="Sylfaen"/>
                <w:color w:val="000000"/>
                <w:sz w:val="18"/>
                <w:szCs w:val="18"/>
              </w:rPr>
              <w:t>თაგვი</w:t>
            </w:r>
          </w:p>
        </w:tc>
        <w:tc>
          <w:tcPr>
            <w:tcW w:w="4140" w:type="dxa"/>
            <w:vAlign w:val="bottom"/>
          </w:tcPr>
          <w:p w14:paraId="3A1009A2" w14:textId="76770DEE"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Sylvaemus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uralensis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Pallas,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1811</w:t>
            </w:r>
            <w:r w:rsidR="00C752B0">
              <w:rPr>
                <w:rFonts w:ascii="Times New Roman" w:hAnsi="Times New Roman" w:cs="Times New Roman"/>
                <w:i/>
                <w:iCs/>
                <w:color w:val="000000"/>
                <w:sz w:val="18"/>
                <w:szCs w:val="18"/>
              </w:rPr>
              <w:t xml:space="preserve"> </w:t>
            </w:r>
          </w:p>
        </w:tc>
        <w:tc>
          <w:tcPr>
            <w:tcW w:w="2250" w:type="dxa"/>
            <w:gridSpan w:val="2"/>
          </w:tcPr>
          <w:p w14:paraId="144E4DCB" w14:textId="77777777" w:rsidR="00575384" w:rsidRPr="00D518DE" w:rsidRDefault="00575384" w:rsidP="00517978">
            <w:pPr>
              <w:tabs>
                <w:tab w:val="left" w:pos="203"/>
              </w:tabs>
              <w:jc w:val="center"/>
              <w:rPr>
                <w:rFonts w:ascii="Sylfaen" w:hAnsi="Sylfaen" w:cs="Sylfaen"/>
                <w:b/>
                <w:bCs/>
                <w:color w:val="000000"/>
                <w:sz w:val="18"/>
                <w:szCs w:val="18"/>
              </w:rPr>
            </w:pPr>
          </w:p>
        </w:tc>
      </w:tr>
      <w:tr w:rsidR="00575384" w:rsidRPr="00D518DE" w14:paraId="5C345542" w14:textId="77777777" w:rsidTr="006F01DF">
        <w:tc>
          <w:tcPr>
            <w:tcW w:w="768" w:type="dxa"/>
          </w:tcPr>
          <w:p w14:paraId="12C71EBA"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29</w:t>
            </w:r>
          </w:p>
        </w:tc>
        <w:tc>
          <w:tcPr>
            <w:tcW w:w="3547" w:type="dxa"/>
          </w:tcPr>
          <w:p w14:paraId="7BF28F5F" w14:textId="31A143DC"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ტყის</w:t>
            </w:r>
            <w:r w:rsidR="00C752B0">
              <w:rPr>
                <w:rFonts w:ascii="Sylfaen" w:hAnsi="Sylfaen" w:cs="Sylfaen"/>
                <w:color w:val="000000"/>
                <w:sz w:val="18"/>
                <w:szCs w:val="18"/>
              </w:rPr>
              <w:t xml:space="preserve"> </w:t>
            </w:r>
            <w:r w:rsidRPr="00D518DE">
              <w:rPr>
                <w:rFonts w:ascii="Sylfaen" w:hAnsi="Sylfaen" w:cs="Sylfaen"/>
                <w:color w:val="000000"/>
                <w:sz w:val="18"/>
                <w:szCs w:val="18"/>
              </w:rPr>
              <w:t>ძილგუდა,</w:t>
            </w:r>
            <w:r w:rsidR="00C752B0">
              <w:rPr>
                <w:rFonts w:ascii="Sylfaen" w:hAnsi="Sylfaen" w:cs="Sylfaen"/>
                <w:color w:val="000000"/>
                <w:sz w:val="18"/>
                <w:szCs w:val="18"/>
              </w:rPr>
              <w:t xml:space="preserve"> </w:t>
            </w:r>
            <w:r w:rsidRPr="00D518DE">
              <w:rPr>
                <w:rFonts w:ascii="Sylfaen" w:hAnsi="Sylfaen" w:cs="Sylfaen"/>
                <w:color w:val="000000"/>
                <w:sz w:val="18"/>
                <w:szCs w:val="18"/>
              </w:rPr>
              <w:t>ღნავი</w:t>
            </w:r>
          </w:p>
        </w:tc>
        <w:tc>
          <w:tcPr>
            <w:tcW w:w="4140" w:type="dxa"/>
            <w:vAlign w:val="bottom"/>
          </w:tcPr>
          <w:p w14:paraId="23732C7F" w14:textId="19716030"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Dryomys</w:t>
            </w:r>
            <w:r w:rsidR="00C752B0">
              <w:rPr>
                <w:rFonts w:ascii="Times New Roman" w:hAnsi="Times New Roman" w:cs="Times New Roman"/>
                <w:i/>
                <w:iCs/>
                <w:color w:val="000000"/>
                <w:sz w:val="18"/>
                <w:szCs w:val="18"/>
              </w:rPr>
              <w:t xml:space="preserve"> </w:t>
            </w:r>
            <w:r w:rsidR="00D518DE">
              <w:rPr>
                <w:rFonts w:ascii="Times New Roman" w:hAnsi="Times New Roman" w:cs="Times New Roman"/>
                <w:i/>
                <w:iCs/>
                <w:color w:val="000000"/>
                <w:sz w:val="18"/>
                <w:szCs w:val="18"/>
              </w:rPr>
              <w:t>N</w:t>
            </w:r>
            <w:r w:rsidRPr="00D518DE">
              <w:rPr>
                <w:rFonts w:ascii="Times New Roman" w:hAnsi="Times New Roman" w:cs="Times New Roman"/>
                <w:i/>
                <w:iCs/>
                <w:color w:val="000000"/>
                <w:sz w:val="18"/>
                <w:szCs w:val="18"/>
              </w:rPr>
              <w:t>itedula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(Pallas,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1778)</w:t>
            </w:r>
          </w:p>
        </w:tc>
        <w:tc>
          <w:tcPr>
            <w:tcW w:w="2250" w:type="dxa"/>
            <w:gridSpan w:val="2"/>
          </w:tcPr>
          <w:p w14:paraId="147EB6B7" w14:textId="77777777" w:rsidR="00575384" w:rsidRPr="00D518DE" w:rsidRDefault="00575384" w:rsidP="00517978">
            <w:pPr>
              <w:jc w:val="center"/>
              <w:rPr>
                <w:rFonts w:ascii="Sylfaen" w:hAnsi="Sylfaen" w:cs="Sylfaen"/>
                <w:b/>
                <w:bCs/>
                <w:color w:val="000000"/>
                <w:sz w:val="18"/>
                <w:szCs w:val="18"/>
              </w:rPr>
            </w:pPr>
          </w:p>
        </w:tc>
      </w:tr>
      <w:tr w:rsidR="00575384" w:rsidRPr="00D518DE" w14:paraId="5CFA84BA" w14:textId="77777777" w:rsidTr="006F01DF">
        <w:tc>
          <w:tcPr>
            <w:tcW w:w="768" w:type="dxa"/>
          </w:tcPr>
          <w:p w14:paraId="5EB7A974"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30</w:t>
            </w:r>
          </w:p>
        </w:tc>
        <w:tc>
          <w:tcPr>
            <w:tcW w:w="3547" w:type="dxa"/>
          </w:tcPr>
          <w:p w14:paraId="46ECB73C" w14:textId="35FA7617"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ჩვეულებრივი</w:t>
            </w:r>
            <w:r w:rsidR="00C752B0">
              <w:rPr>
                <w:rFonts w:ascii="Sylfaen" w:hAnsi="Sylfaen" w:cs="Sylfaen"/>
                <w:color w:val="000000"/>
                <w:sz w:val="18"/>
                <w:szCs w:val="18"/>
              </w:rPr>
              <w:t xml:space="preserve"> </w:t>
            </w:r>
            <w:r w:rsidRPr="00D518DE">
              <w:rPr>
                <w:rFonts w:ascii="Sylfaen" w:hAnsi="Sylfaen" w:cs="Sylfaen"/>
                <w:color w:val="000000"/>
                <w:sz w:val="18"/>
                <w:szCs w:val="18"/>
              </w:rPr>
              <w:t>ძილგუდა</w:t>
            </w:r>
          </w:p>
        </w:tc>
        <w:tc>
          <w:tcPr>
            <w:tcW w:w="4140" w:type="dxa"/>
          </w:tcPr>
          <w:p w14:paraId="023E4873" w14:textId="11F1C33A" w:rsidR="00575384" w:rsidRPr="00D518DE" w:rsidRDefault="00575384" w:rsidP="00517978">
            <w:pPr>
              <w:rPr>
                <w:rFonts w:ascii="Times New Roman" w:hAnsi="Times New Roman" w:cs="Times New Roman"/>
                <w:b/>
                <w:bCs/>
                <w:i/>
                <w:iCs/>
                <w:color w:val="000000"/>
                <w:sz w:val="18"/>
                <w:szCs w:val="18"/>
              </w:rPr>
            </w:pPr>
            <w:r w:rsidRPr="00D518DE">
              <w:rPr>
                <w:rFonts w:ascii="Times New Roman" w:hAnsi="Times New Roman" w:cs="Times New Roman"/>
                <w:i/>
                <w:iCs/>
                <w:color w:val="000000"/>
                <w:sz w:val="18"/>
                <w:szCs w:val="18"/>
              </w:rPr>
              <w:t>Glis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glis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1766)</w:t>
            </w:r>
          </w:p>
        </w:tc>
        <w:tc>
          <w:tcPr>
            <w:tcW w:w="2250" w:type="dxa"/>
            <w:gridSpan w:val="2"/>
          </w:tcPr>
          <w:p w14:paraId="2A6E1A7A" w14:textId="77777777" w:rsidR="00575384" w:rsidRPr="00D518DE" w:rsidRDefault="00575384" w:rsidP="00517978">
            <w:pPr>
              <w:jc w:val="center"/>
              <w:rPr>
                <w:rFonts w:ascii="Sylfaen" w:hAnsi="Sylfaen" w:cs="Sylfaen"/>
                <w:b/>
                <w:bCs/>
                <w:color w:val="000000"/>
                <w:sz w:val="18"/>
                <w:szCs w:val="18"/>
              </w:rPr>
            </w:pPr>
          </w:p>
        </w:tc>
      </w:tr>
      <w:tr w:rsidR="00575384" w:rsidRPr="00D518DE" w14:paraId="439E8A63" w14:textId="77777777" w:rsidTr="006F01DF">
        <w:tc>
          <w:tcPr>
            <w:tcW w:w="768" w:type="dxa"/>
          </w:tcPr>
          <w:p w14:paraId="11C2AC37"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31</w:t>
            </w:r>
          </w:p>
        </w:tc>
        <w:tc>
          <w:tcPr>
            <w:tcW w:w="3547" w:type="dxa"/>
          </w:tcPr>
          <w:p w14:paraId="745568E2" w14:textId="304BB2BD"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კავკასიური</w:t>
            </w:r>
            <w:r w:rsidR="00C752B0">
              <w:rPr>
                <w:rFonts w:ascii="Sylfaen" w:hAnsi="Sylfaen" w:cs="Sylfaen"/>
                <w:color w:val="000000"/>
                <w:sz w:val="18"/>
                <w:szCs w:val="18"/>
              </w:rPr>
              <w:t xml:space="preserve"> </w:t>
            </w:r>
            <w:r w:rsidRPr="00D518DE">
              <w:rPr>
                <w:rFonts w:ascii="Sylfaen" w:hAnsi="Sylfaen" w:cs="Sylfaen"/>
                <w:color w:val="000000"/>
                <w:sz w:val="18"/>
                <w:szCs w:val="18"/>
              </w:rPr>
              <w:t>ციყვი</w:t>
            </w:r>
          </w:p>
        </w:tc>
        <w:tc>
          <w:tcPr>
            <w:tcW w:w="4140" w:type="dxa"/>
            <w:vAlign w:val="bottom"/>
          </w:tcPr>
          <w:p w14:paraId="0BA59B11" w14:textId="525878F1"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Sciurus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anomalus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Gmelin,</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1778</w:t>
            </w:r>
          </w:p>
        </w:tc>
        <w:tc>
          <w:tcPr>
            <w:tcW w:w="2250" w:type="dxa"/>
            <w:gridSpan w:val="2"/>
          </w:tcPr>
          <w:p w14:paraId="6B3AA37B" w14:textId="05132F1F" w:rsidR="00575384" w:rsidRPr="00D518DE" w:rsidRDefault="00575384" w:rsidP="00517978">
            <w:pPr>
              <w:jc w:val="center"/>
              <w:rPr>
                <w:rFonts w:ascii="Sylfaen" w:hAnsi="Sylfaen" w:cs="Sylfaen"/>
                <w:b/>
                <w:bCs/>
                <w:color w:val="000000"/>
                <w:sz w:val="18"/>
                <w:szCs w:val="18"/>
              </w:rPr>
            </w:pPr>
            <w:r w:rsidRPr="00D518DE">
              <w:rPr>
                <w:rFonts w:ascii="Sylfaen" w:hAnsi="Sylfaen" w:cs="Sylfaen"/>
                <w:color w:val="000000"/>
                <w:sz w:val="18"/>
                <w:szCs w:val="18"/>
              </w:rPr>
              <w:t>VU</w:t>
            </w:r>
            <w:r w:rsidR="00C752B0">
              <w:rPr>
                <w:rFonts w:ascii="Sylfaen" w:hAnsi="Sylfaen" w:cs="Sylfaen"/>
                <w:color w:val="000000"/>
                <w:sz w:val="18"/>
                <w:szCs w:val="18"/>
              </w:rPr>
              <w:t xml:space="preserve"> </w:t>
            </w:r>
            <w:r w:rsidRPr="00D518DE">
              <w:rPr>
                <w:rFonts w:ascii="Sylfaen" w:hAnsi="Sylfaen" w:cs="Sylfaen"/>
                <w:color w:val="000000"/>
                <w:sz w:val="18"/>
                <w:szCs w:val="18"/>
              </w:rPr>
              <w:t>(</w:t>
            </w:r>
            <w:r w:rsidR="00C752B0">
              <w:rPr>
                <w:rFonts w:ascii="Sylfaen" w:hAnsi="Sylfaen" w:cs="Sylfaen"/>
                <w:color w:val="000000"/>
                <w:sz w:val="18"/>
                <w:szCs w:val="18"/>
              </w:rPr>
              <w:t xml:space="preserve"> </w:t>
            </w:r>
            <w:r w:rsidRPr="00D518DE">
              <w:rPr>
                <w:rFonts w:ascii="Sylfaen" w:hAnsi="Sylfaen" w:cs="Sylfaen"/>
                <w:color w:val="000000"/>
                <w:sz w:val="18"/>
                <w:szCs w:val="18"/>
              </w:rPr>
              <w:t>A1e)</w:t>
            </w:r>
          </w:p>
        </w:tc>
      </w:tr>
      <w:tr w:rsidR="00575384" w:rsidRPr="00D518DE" w14:paraId="11BE517F" w14:textId="77777777" w:rsidTr="006F01DF">
        <w:tc>
          <w:tcPr>
            <w:tcW w:w="768" w:type="dxa"/>
          </w:tcPr>
          <w:p w14:paraId="342FD69A"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32</w:t>
            </w:r>
          </w:p>
        </w:tc>
        <w:tc>
          <w:tcPr>
            <w:tcW w:w="3547" w:type="dxa"/>
          </w:tcPr>
          <w:p w14:paraId="2A48953C" w14:textId="387D1806"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ჩვეულებრივი</w:t>
            </w:r>
            <w:r w:rsidR="00C752B0">
              <w:rPr>
                <w:rFonts w:ascii="Sylfaen" w:hAnsi="Sylfaen" w:cs="Sylfaen"/>
                <w:color w:val="000000"/>
                <w:sz w:val="18"/>
                <w:szCs w:val="18"/>
              </w:rPr>
              <w:t xml:space="preserve"> </w:t>
            </w:r>
            <w:r w:rsidRPr="00D518DE">
              <w:rPr>
                <w:rFonts w:ascii="Sylfaen" w:hAnsi="Sylfaen" w:cs="Sylfaen"/>
                <w:color w:val="000000"/>
                <w:sz w:val="18"/>
                <w:szCs w:val="18"/>
              </w:rPr>
              <w:t>ციყვი</w:t>
            </w:r>
          </w:p>
        </w:tc>
        <w:tc>
          <w:tcPr>
            <w:tcW w:w="4140" w:type="dxa"/>
            <w:vAlign w:val="bottom"/>
          </w:tcPr>
          <w:p w14:paraId="3D91D69E" w14:textId="74D9FC4C"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Sciurus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vulgaris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1758</w:t>
            </w:r>
            <w:r w:rsidR="00C752B0">
              <w:rPr>
                <w:rFonts w:ascii="Times New Roman" w:hAnsi="Times New Roman" w:cs="Times New Roman"/>
                <w:i/>
                <w:iCs/>
                <w:color w:val="000000"/>
                <w:sz w:val="18"/>
                <w:szCs w:val="18"/>
              </w:rPr>
              <w:t xml:space="preserve"> </w:t>
            </w:r>
          </w:p>
        </w:tc>
        <w:tc>
          <w:tcPr>
            <w:tcW w:w="2250" w:type="dxa"/>
            <w:gridSpan w:val="2"/>
          </w:tcPr>
          <w:p w14:paraId="1EE3519A" w14:textId="77777777" w:rsidR="00575384" w:rsidRPr="00D518DE" w:rsidRDefault="00575384" w:rsidP="00517978">
            <w:pPr>
              <w:jc w:val="center"/>
              <w:rPr>
                <w:rFonts w:ascii="Sylfaen" w:hAnsi="Sylfaen" w:cs="Sylfaen"/>
                <w:b/>
                <w:bCs/>
                <w:color w:val="000000"/>
                <w:sz w:val="18"/>
                <w:szCs w:val="18"/>
              </w:rPr>
            </w:pPr>
          </w:p>
        </w:tc>
      </w:tr>
      <w:tr w:rsidR="00575384" w:rsidRPr="00D518DE" w14:paraId="415734B0" w14:textId="77777777" w:rsidTr="006F01DF">
        <w:tc>
          <w:tcPr>
            <w:tcW w:w="768" w:type="dxa"/>
          </w:tcPr>
          <w:p w14:paraId="4D4932BA"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33</w:t>
            </w:r>
          </w:p>
        </w:tc>
        <w:tc>
          <w:tcPr>
            <w:tcW w:w="3547" w:type="dxa"/>
          </w:tcPr>
          <w:p w14:paraId="0C2BEF40" w14:textId="77777777"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ტურა</w:t>
            </w:r>
          </w:p>
        </w:tc>
        <w:tc>
          <w:tcPr>
            <w:tcW w:w="4140" w:type="dxa"/>
            <w:vAlign w:val="bottom"/>
          </w:tcPr>
          <w:p w14:paraId="0C863063" w14:textId="1DE09B90"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Canis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aureus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1758</w:t>
            </w:r>
          </w:p>
        </w:tc>
        <w:tc>
          <w:tcPr>
            <w:tcW w:w="2250" w:type="dxa"/>
            <w:gridSpan w:val="2"/>
          </w:tcPr>
          <w:p w14:paraId="12FAFA0B" w14:textId="77777777" w:rsidR="00575384" w:rsidRPr="00D518DE" w:rsidRDefault="00575384" w:rsidP="00517978">
            <w:pPr>
              <w:jc w:val="center"/>
              <w:rPr>
                <w:rFonts w:ascii="Sylfaen" w:hAnsi="Sylfaen" w:cs="Sylfaen"/>
                <w:b/>
                <w:bCs/>
                <w:color w:val="000000"/>
                <w:sz w:val="18"/>
                <w:szCs w:val="18"/>
              </w:rPr>
            </w:pPr>
          </w:p>
        </w:tc>
      </w:tr>
      <w:tr w:rsidR="00575384" w:rsidRPr="00D518DE" w14:paraId="6D5C3584" w14:textId="77777777" w:rsidTr="006F01DF">
        <w:tc>
          <w:tcPr>
            <w:tcW w:w="768" w:type="dxa"/>
          </w:tcPr>
          <w:p w14:paraId="498D22B9"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34</w:t>
            </w:r>
          </w:p>
        </w:tc>
        <w:tc>
          <w:tcPr>
            <w:tcW w:w="3547" w:type="dxa"/>
          </w:tcPr>
          <w:p w14:paraId="4679E46E" w14:textId="77777777"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მელა</w:t>
            </w:r>
          </w:p>
        </w:tc>
        <w:tc>
          <w:tcPr>
            <w:tcW w:w="4140" w:type="dxa"/>
            <w:vAlign w:val="bottom"/>
          </w:tcPr>
          <w:p w14:paraId="4D3D25E7" w14:textId="12296AA3"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Vulpes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vulpes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1758)</w:t>
            </w:r>
          </w:p>
        </w:tc>
        <w:tc>
          <w:tcPr>
            <w:tcW w:w="2250" w:type="dxa"/>
            <w:gridSpan w:val="2"/>
          </w:tcPr>
          <w:p w14:paraId="3DE3F5DF" w14:textId="77777777" w:rsidR="00575384" w:rsidRPr="00D518DE" w:rsidRDefault="00575384" w:rsidP="00517978">
            <w:pPr>
              <w:jc w:val="center"/>
              <w:rPr>
                <w:rFonts w:ascii="Sylfaen" w:hAnsi="Sylfaen" w:cs="Sylfaen"/>
                <w:b/>
                <w:bCs/>
                <w:color w:val="000000"/>
                <w:sz w:val="18"/>
                <w:szCs w:val="18"/>
              </w:rPr>
            </w:pPr>
          </w:p>
        </w:tc>
      </w:tr>
      <w:tr w:rsidR="00575384" w:rsidRPr="00D518DE" w14:paraId="0C2BBE39" w14:textId="77777777" w:rsidTr="006F01DF">
        <w:tc>
          <w:tcPr>
            <w:tcW w:w="768" w:type="dxa"/>
          </w:tcPr>
          <w:p w14:paraId="057DEA10"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35</w:t>
            </w:r>
          </w:p>
        </w:tc>
        <w:tc>
          <w:tcPr>
            <w:tcW w:w="3547" w:type="dxa"/>
          </w:tcPr>
          <w:p w14:paraId="4A892ADF" w14:textId="77777777"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დედოფალა</w:t>
            </w:r>
          </w:p>
        </w:tc>
        <w:tc>
          <w:tcPr>
            <w:tcW w:w="4140" w:type="dxa"/>
            <w:vAlign w:val="bottom"/>
          </w:tcPr>
          <w:p w14:paraId="0B3E9CA9" w14:textId="2F9B84EE"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Mustela</w:t>
            </w:r>
            <w:r w:rsidR="00C752B0">
              <w:rPr>
                <w:rFonts w:ascii="Times New Roman" w:hAnsi="Times New Roman" w:cs="Times New Roman"/>
                <w:i/>
                <w:iCs/>
                <w:color w:val="000000"/>
                <w:sz w:val="18"/>
                <w:szCs w:val="18"/>
              </w:rPr>
              <w:t xml:space="preserve"> </w:t>
            </w:r>
            <w:r w:rsidR="00D518DE">
              <w:rPr>
                <w:rFonts w:ascii="Times New Roman" w:hAnsi="Times New Roman" w:cs="Times New Roman"/>
                <w:i/>
                <w:iCs/>
                <w:color w:val="000000"/>
                <w:sz w:val="18"/>
                <w:szCs w:val="18"/>
              </w:rPr>
              <w:t>N</w:t>
            </w:r>
            <w:r w:rsidRPr="00D518DE">
              <w:rPr>
                <w:rFonts w:ascii="Times New Roman" w:hAnsi="Times New Roman" w:cs="Times New Roman"/>
                <w:i/>
                <w:iCs/>
                <w:color w:val="000000"/>
                <w:sz w:val="18"/>
                <w:szCs w:val="18"/>
              </w:rPr>
              <w:t>ivalis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1766</w:t>
            </w:r>
            <w:r w:rsidR="00C752B0">
              <w:rPr>
                <w:rFonts w:ascii="Times New Roman" w:hAnsi="Times New Roman" w:cs="Times New Roman"/>
                <w:i/>
                <w:iCs/>
                <w:color w:val="000000"/>
                <w:sz w:val="18"/>
                <w:szCs w:val="18"/>
              </w:rPr>
              <w:t xml:space="preserve"> </w:t>
            </w:r>
          </w:p>
        </w:tc>
        <w:tc>
          <w:tcPr>
            <w:tcW w:w="2250" w:type="dxa"/>
            <w:gridSpan w:val="2"/>
          </w:tcPr>
          <w:p w14:paraId="7C0CA53B" w14:textId="77777777" w:rsidR="00575384" w:rsidRPr="00D518DE" w:rsidRDefault="00575384" w:rsidP="00517978">
            <w:pPr>
              <w:jc w:val="center"/>
              <w:rPr>
                <w:rFonts w:ascii="Sylfaen" w:hAnsi="Sylfaen" w:cs="Sylfaen"/>
                <w:b/>
                <w:bCs/>
                <w:color w:val="000000"/>
                <w:sz w:val="18"/>
                <w:szCs w:val="18"/>
              </w:rPr>
            </w:pPr>
          </w:p>
        </w:tc>
      </w:tr>
      <w:tr w:rsidR="00575384" w:rsidRPr="00D518DE" w14:paraId="3B8013EA" w14:textId="77777777" w:rsidTr="006F01DF">
        <w:tc>
          <w:tcPr>
            <w:tcW w:w="768" w:type="dxa"/>
          </w:tcPr>
          <w:p w14:paraId="052D58DE"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36</w:t>
            </w:r>
          </w:p>
        </w:tc>
        <w:tc>
          <w:tcPr>
            <w:tcW w:w="3547" w:type="dxa"/>
          </w:tcPr>
          <w:p w14:paraId="37B6ED0E" w14:textId="77777777"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მაჩვი</w:t>
            </w:r>
          </w:p>
        </w:tc>
        <w:tc>
          <w:tcPr>
            <w:tcW w:w="4140" w:type="dxa"/>
            <w:vAlign w:val="bottom"/>
          </w:tcPr>
          <w:p w14:paraId="7FB0F298" w14:textId="549E2F51"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Meles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meles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1758)</w:t>
            </w:r>
          </w:p>
        </w:tc>
        <w:tc>
          <w:tcPr>
            <w:tcW w:w="2250" w:type="dxa"/>
            <w:gridSpan w:val="2"/>
          </w:tcPr>
          <w:p w14:paraId="4257C07B" w14:textId="77777777" w:rsidR="00575384" w:rsidRPr="00D518DE" w:rsidRDefault="00575384" w:rsidP="00517978">
            <w:pPr>
              <w:jc w:val="center"/>
              <w:rPr>
                <w:rFonts w:ascii="Sylfaen" w:hAnsi="Sylfaen" w:cs="Sylfaen"/>
                <w:b/>
                <w:bCs/>
                <w:color w:val="000000"/>
                <w:sz w:val="18"/>
                <w:szCs w:val="18"/>
              </w:rPr>
            </w:pPr>
          </w:p>
        </w:tc>
      </w:tr>
      <w:tr w:rsidR="00575384" w:rsidRPr="00D518DE" w14:paraId="46F1FAD7" w14:textId="77777777" w:rsidTr="006F01DF">
        <w:tc>
          <w:tcPr>
            <w:tcW w:w="768" w:type="dxa"/>
          </w:tcPr>
          <w:p w14:paraId="3B88BAB2"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37</w:t>
            </w:r>
          </w:p>
        </w:tc>
        <w:tc>
          <w:tcPr>
            <w:tcW w:w="3547" w:type="dxa"/>
          </w:tcPr>
          <w:p w14:paraId="076F0B78" w14:textId="77777777"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წავი</w:t>
            </w:r>
          </w:p>
        </w:tc>
        <w:tc>
          <w:tcPr>
            <w:tcW w:w="4140" w:type="dxa"/>
          </w:tcPr>
          <w:p w14:paraId="4A17B50A" w14:textId="7BF27432" w:rsidR="00575384" w:rsidRPr="00D518DE" w:rsidRDefault="00575384" w:rsidP="00517978">
            <w:pPr>
              <w:rPr>
                <w:rFonts w:ascii="Times New Roman" w:hAnsi="Times New Roman" w:cs="Times New Roman"/>
                <w:b/>
                <w:bCs/>
                <w:i/>
                <w:iCs/>
                <w:color w:val="000000"/>
                <w:sz w:val="18"/>
                <w:szCs w:val="18"/>
              </w:rPr>
            </w:pPr>
            <w:r w:rsidRPr="00D518DE">
              <w:rPr>
                <w:rFonts w:ascii="Times New Roman" w:hAnsi="Times New Roman" w:cs="Times New Roman"/>
                <w:i/>
                <w:iCs/>
                <w:color w:val="000000"/>
                <w:sz w:val="18"/>
                <w:szCs w:val="18"/>
              </w:rPr>
              <w:t>Lutra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lutra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1758)</w:t>
            </w:r>
            <w:r w:rsidR="00C752B0">
              <w:rPr>
                <w:rFonts w:ascii="Times New Roman" w:hAnsi="Times New Roman" w:cs="Times New Roman"/>
                <w:i/>
                <w:iCs/>
                <w:color w:val="000000"/>
                <w:sz w:val="18"/>
                <w:szCs w:val="18"/>
              </w:rPr>
              <w:t xml:space="preserve"> </w:t>
            </w:r>
          </w:p>
        </w:tc>
        <w:tc>
          <w:tcPr>
            <w:tcW w:w="2250" w:type="dxa"/>
            <w:gridSpan w:val="2"/>
          </w:tcPr>
          <w:p w14:paraId="0A890E30" w14:textId="56EBDCCB" w:rsidR="00575384" w:rsidRPr="00D518DE" w:rsidRDefault="00575384" w:rsidP="00517978">
            <w:pPr>
              <w:jc w:val="center"/>
              <w:rPr>
                <w:rFonts w:ascii="Sylfaen" w:hAnsi="Sylfaen" w:cs="Sylfaen"/>
                <w:b/>
                <w:bCs/>
                <w:color w:val="000000"/>
                <w:sz w:val="18"/>
                <w:szCs w:val="18"/>
              </w:rPr>
            </w:pPr>
            <w:r w:rsidRPr="00D518DE">
              <w:rPr>
                <w:rFonts w:ascii="Sylfaen" w:hAnsi="Sylfaen" w:cs="Sylfaen"/>
                <w:color w:val="000000"/>
                <w:sz w:val="18"/>
                <w:szCs w:val="18"/>
              </w:rPr>
              <w:t>VU</w:t>
            </w:r>
            <w:r w:rsidR="00C752B0">
              <w:rPr>
                <w:rFonts w:ascii="Sylfaen" w:hAnsi="Sylfaen" w:cs="Sylfaen"/>
                <w:color w:val="000000"/>
                <w:sz w:val="18"/>
                <w:szCs w:val="18"/>
              </w:rPr>
              <w:t xml:space="preserve"> </w:t>
            </w:r>
            <w:r w:rsidRPr="00D518DE">
              <w:rPr>
                <w:rFonts w:ascii="Sylfaen" w:hAnsi="Sylfaen" w:cs="Sylfaen"/>
                <w:color w:val="000000"/>
                <w:sz w:val="18"/>
                <w:szCs w:val="18"/>
              </w:rPr>
              <w:t>(B1(bI))</w:t>
            </w:r>
          </w:p>
        </w:tc>
      </w:tr>
      <w:tr w:rsidR="00575384" w:rsidRPr="00D518DE" w14:paraId="6C4AD4BB" w14:textId="77777777" w:rsidTr="006F01DF">
        <w:tc>
          <w:tcPr>
            <w:tcW w:w="768" w:type="dxa"/>
          </w:tcPr>
          <w:p w14:paraId="4C30D4CF"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38</w:t>
            </w:r>
          </w:p>
        </w:tc>
        <w:tc>
          <w:tcPr>
            <w:tcW w:w="3547" w:type="dxa"/>
          </w:tcPr>
          <w:p w14:paraId="0860E6B7" w14:textId="6DA91726"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გარეული</w:t>
            </w:r>
            <w:r w:rsidR="00C752B0">
              <w:rPr>
                <w:rFonts w:ascii="Sylfaen" w:hAnsi="Sylfaen" w:cs="Sylfaen"/>
                <w:color w:val="000000"/>
                <w:sz w:val="18"/>
                <w:szCs w:val="18"/>
              </w:rPr>
              <w:t xml:space="preserve"> </w:t>
            </w:r>
            <w:r w:rsidRPr="00D518DE">
              <w:rPr>
                <w:rFonts w:ascii="Sylfaen" w:hAnsi="Sylfaen" w:cs="Sylfaen"/>
                <w:color w:val="000000"/>
                <w:sz w:val="18"/>
                <w:szCs w:val="18"/>
              </w:rPr>
              <w:t>ღორი</w:t>
            </w:r>
          </w:p>
        </w:tc>
        <w:tc>
          <w:tcPr>
            <w:tcW w:w="4140" w:type="dxa"/>
            <w:vAlign w:val="bottom"/>
          </w:tcPr>
          <w:p w14:paraId="087FA1F9" w14:textId="05062F7E"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Sus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scrofa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1758</w:t>
            </w:r>
          </w:p>
        </w:tc>
        <w:tc>
          <w:tcPr>
            <w:tcW w:w="2250" w:type="dxa"/>
            <w:gridSpan w:val="2"/>
          </w:tcPr>
          <w:p w14:paraId="2375765F" w14:textId="77777777" w:rsidR="00575384" w:rsidRPr="00D518DE" w:rsidRDefault="00575384" w:rsidP="00517978">
            <w:pPr>
              <w:jc w:val="center"/>
              <w:rPr>
                <w:rFonts w:ascii="Sylfaen" w:hAnsi="Sylfaen" w:cs="Sylfaen"/>
                <w:b/>
                <w:bCs/>
                <w:color w:val="000000"/>
                <w:sz w:val="18"/>
                <w:szCs w:val="18"/>
              </w:rPr>
            </w:pPr>
          </w:p>
        </w:tc>
      </w:tr>
      <w:tr w:rsidR="00575384" w:rsidRPr="00D518DE" w14:paraId="40D1B98C" w14:textId="77777777" w:rsidTr="006F01DF">
        <w:tc>
          <w:tcPr>
            <w:tcW w:w="768" w:type="dxa"/>
          </w:tcPr>
          <w:p w14:paraId="0DCFE8F2"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39</w:t>
            </w:r>
          </w:p>
        </w:tc>
        <w:tc>
          <w:tcPr>
            <w:tcW w:w="3547" w:type="dxa"/>
          </w:tcPr>
          <w:p w14:paraId="7C284BAD" w14:textId="77777777" w:rsidR="00575384" w:rsidRPr="00D518DE" w:rsidRDefault="00575384" w:rsidP="00517978">
            <w:pPr>
              <w:rPr>
                <w:rFonts w:ascii="Sylfaen" w:hAnsi="Sylfaen" w:cs="Sylfaen"/>
                <w:color w:val="000000"/>
                <w:sz w:val="18"/>
                <w:szCs w:val="18"/>
                <w:lang w:val="ka-GE"/>
              </w:rPr>
            </w:pPr>
            <w:r w:rsidRPr="00D518DE">
              <w:rPr>
                <w:rFonts w:ascii="Sylfaen" w:hAnsi="Sylfaen" w:cs="Sylfaen"/>
                <w:color w:val="000000"/>
                <w:sz w:val="18"/>
                <w:szCs w:val="18"/>
                <w:lang w:val="ka-GE"/>
              </w:rPr>
              <w:t>მგელი</w:t>
            </w:r>
          </w:p>
        </w:tc>
        <w:tc>
          <w:tcPr>
            <w:tcW w:w="4140" w:type="dxa"/>
            <w:vAlign w:val="bottom"/>
          </w:tcPr>
          <w:p w14:paraId="30EC1BCB" w14:textId="36E2ABF4"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C</w:t>
            </w:r>
            <w:r w:rsidRPr="00D518DE">
              <w:rPr>
                <w:rFonts w:ascii="Times New Roman" w:hAnsi="Times New Roman" w:cs="Times New Roman"/>
                <w:i/>
                <w:iCs/>
                <w:color w:val="000000"/>
                <w:sz w:val="18"/>
                <w:szCs w:val="18"/>
                <w:lang w:val="ka-GE"/>
              </w:rPr>
              <w:t>anis</w:t>
            </w:r>
            <w:r w:rsidR="00C752B0">
              <w:rPr>
                <w:rFonts w:ascii="Times New Roman" w:hAnsi="Times New Roman" w:cs="Times New Roman"/>
                <w:i/>
                <w:iCs/>
                <w:color w:val="000000"/>
                <w:sz w:val="18"/>
                <w:szCs w:val="18"/>
                <w:lang w:val="ka-GE"/>
              </w:rPr>
              <w:t xml:space="preserve"> </w:t>
            </w:r>
            <w:r w:rsidRPr="00D518DE">
              <w:rPr>
                <w:rFonts w:ascii="Times New Roman" w:hAnsi="Times New Roman" w:cs="Times New Roman"/>
                <w:i/>
                <w:iCs/>
                <w:color w:val="000000"/>
                <w:sz w:val="18"/>
                <w:szCs w:val="18"/>
                <w:lang w:val="ka-GE"/>
              </w:rPr>
              <w:t>lupus</w:t>
            </w:r>
          </w:p>
        </w:tc>
        <w:tc>
          <w:tcPr>
            <w:tcW w:w="2250" w:type="dxa"/>
            <w:gridSpan w:val="2"/>
          </w:tcPr>
          <w:p w14:paraId="6CF2FC9B" w14:textId="77777777" w:rsidR="00575384" w:rsidRPr="00D518DE" w:rsidRDefault="00575384" w:rsidP="00517978">
            <w:pPr>
              <w:jc w:val="center"/>
              <w:rPr>
                <w:rFonts w:ascii="Sylfaen" w:hAnsi="Sylfaen" w:cs="Sylfaen"/>
                <w:b/>
                <w:bCs/>
                <w:color w:val="000000"/>
                <w:sz w:val="18"/>
                <w:szCs w:val="18"/>
              </w:rPr>
            </w:pPr>
          </w:p>
        </w:tc>
      </w:tr>
      <w:tr w:rsidR="00575384" w:rsidRPr="00D518DE" w14:paraId="3D896835" w14:textId="77777777" w:rsidTr="006F01DF">
        <w:tc>
          <w:tcPr>
            <w:tcW w:w="768" w:type="dxa"/>
          </w:tcPr>
          <w:p w14:paraId="48C817C9"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40</w:t>
            </w:r>
          </w:p>
        </w:tc>
        <w:tc>
          <w:tcPr>
            <w:tcW w:w="3547" w:type="dxa"/>
          </w:tcPr>
          <w:p w14:paraId="3F455163" w14:textId="53CD0A79" w:rsidR="00575384" w:rsidRPr="00D518DE" w:rsidRDefault="00575384" w:rsidP="00517978">
            <w:pPr>
              <w:rPr>
                <w:rFonts w:ascii="Sylfaen" w:hAnsi="Sylfaen" w:cs="Sylfaen"/>
                <w:color w:val="000000"/>
                <w:sz w:val="18"/>
                <w:szCs w:val="18"/>
                <w:lang w:val="ka-GE"/>
              </w:rPr>
            </w:pPr>
            <w:r w:rsidRPr="00D518DE">
              <w:rPr>
                <w:rFonts w:ascii="Sylfaen" w:hAnsi="Sylfaen" w:cs="Sylfaen"/>
                <w:color w:val="000000"/>
                <w:sz w:val="18"/>
                <w:szCs w:val="18"/>
                <w:lang w:val="ka-GE"/>
              </w:rPr>
              <w:t>მურა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დათვი</w:t>
            </w:r>
          </w:p>
        </w:tc>
        <w:tc>
          <w:tcPr>
            <w:tcW w:w="4140" w:type="dxa"/>
            <w:vAlign w:val="bottom"/>
          </w:tcPr>
          <w:p w14:paraId="615014DC" w14:textId="22586D9A"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Ursus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arctos</w:t>
            </w:r>
            <w:r w:rsidR="00C752B0">
              <w:rPr>
                <w:rFonts w:ascii="Times New Roman" w:hAnsi="Times New Roman" w:cs="Times New Roman"/>
                <w:i/>
                <w:iCs/>
                <w:color w:val="000000"/>
                <w:sz w:val="18"/>
                <w:szCs w:val="18"/>
              </w:rPr>
              <w:t xml:space="preserve"> </w:t>
            </w:r>
          </w:p>
        </w:tc>
        <w:tc>
          <w:tcPr>
            <w:tcW w:w="2250" w:type="dxa"/>
            <w:gridSpan w:val="2"/>
          </w:tcPr>
          <w:p w14:paraId="583D2A37" w14:textId="67468432" w:rsidR="00575384" w:rsidRPr="00D518DE" w:rsidRDefault="00C752B0" w:rsidP="00517978">
            <w:pPr>
              <w:jc w:val="center"/>
              <w:rPr>
                <w:rFonts w:ascii="Sylfaen" w:hAnsi="Sylfaen" w:cs="Sylfaen"/>
                <w:b/>
                <w:bCs/>
                <w:color w:val="000000"/>
                <w:sz w:val="18"/>
                <w:szCs w:val="18"/>
              </w:rPr>
            </w:pPr>
            <w:r>
              <w:rPr>
                <w:rFonts w:ascii="Sylfaen" w:hAnsi="Sylfaen" w:cs="Sylfaen"/>
                <w:color w:val="000000"/>
                <w:sz w:val="18"/>
                <w:szCs w:val="18"/>
              </w:rPr>
              <w:t xml:space="preserve"> </w:t>
            </w:r>
            <w:r w:rsidR="00575384" w:rsidRPr="00D518DE">
              <w:rPr>
                <w:rFonts w:ascii="Sylfaen" w:hAnsi="Sylfaen" w:cs="Sylfaen"/>
                <w:color w:val="000000"/>
                <w:sz w:val="18"/>
                <w:szCs w:val="18"/>
              </w:rPr>
              <w:t>EN</w:t>
            </w:r>
            <w:r>
              <w:rPr>
                <w:rFonts w:ascii="Sylfaen" w:hAnsi="Sylfaen" w:cs="Sylfaen"/>
                <w:b/>
                <w:bCs/>
                <w:color w:val="000000"/>
                <w:sz w:val="18"/>
                <w:szCs w:val="18"/>
              </w:rPr>
              <w:t xml:space="preserve"> </w:t>
            </w:r>
          </w:p>
        </w:tc>
      </w:tr>
      <w:tr w:rsidR="00575384" w:rsidRPr="00D518DE" w14:paraId="5EE88274" w14:textId="77777777" w:rsidTr="006F01DF">
        <w:tc>
          <w:tcPr>
            <w:tcW w:w="768" w:type="dxa"/>
          </w:tcPr>
          <w:p w14:paraId="5B6F8621"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41</w:t>
            </w:r>
          </w:p>
        </w:tc>
        <w:tc>
          <w:tcPr>
            <w:tcW w:w="3547" w:type="dxa"/>
          </w:tcPr>
          <w:p w14:paraId="607987C3" w14:textId="1C51E5FF" w:rsidR="00575384" w:rsidRPr="00D518DE" w:rsidRDefault="00575384" w:rsidP="00517978">
            <w:pPr>
              <w:rPr>
                <w:rFonts w:ascii="Sylfaen" w:hAnsi="Sylfaen" w:cs="Sylfaen"/>
                <w:color w:val="000000"/>
                <w:sz w:val="18"/>
                <w:szCs w:val="18"/>
                <w:lang w:val="ka-GE"/>
              </w:rPr>
            </w:pPr>
            <w:r w:rsidRPr="00D518DE">
              <w:rPr>
                <w:rFonts w:ascii="Sylfaen" w:hAnsi="Sylfaen" w:cs="Sylfaen"/>
                <w:color w:val="000000"/>
                <w:sz w:val="18"/>
                <w:szCs w:val="18"/>
                <w:lang w:val="ka-GE"/>
              </w:rPr>
              <w:t>ტყის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კვერნა</w:t>
            </w:r>
          </w:p>
        </w:tc>
        <w:tc>
          <w:tcPr>
            <w:tcW w:w="4140" w:type="dxa"/>
            <w:vAlign w:val="bottom"/>
          </w:tcPr>
          <w:p w14:paraId="315A33A2" w14:textId="1CF407CF"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Martes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martes</w:t>
            </w:r>
          </w:p>
        </w:tc>
        <w:tc>
          <w:tcPr>
            <w:tcW w:w="2250" w:type="dxa"/>
            <w:gridSpan w:val="2"/>
          </w:tcPr>
          <w:p w14:paraId="6C7BA7FD" w14:textId="77777777" w:rsidR="00575384" w:rsidRPr="00D518DE" w:rsidRDefault="00575384" w:rsidP="00517978">
            <w:pPr>
              <w:jc w:val="center"/>
              <w:rPr>
                <w:rFonts w:ascii="Sylfaen" w:hAnsi="Sylfaen" w:cs="Sylfaen"/>
                <w:b/>
                <w:bCs/>
                <w:color w:val="000000"/>
                <w:sz w:val="18"/>
                <w:szCs w:val="18"/>
              </w:rPr>
            </w:pPr>
          </w:p>
        </w:tc>
      </w:tr>
      <w:tr w:rsidR="00575384" w:rsidRPr="00D518DE" w14:paraId="60AFE7E3" w14:textId="77777777" w:rsidTr="006F01DF">
        <w:tc>
          <w:tcPr>
            <w:tcW w:w="768" w:type="dxa"/>
          </w:tcPr>
          <w:p w14:paraId="18E18B90"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42</w:t>
            </w:r>
          </w:p>
        </w:tc>
        <w:tc>
          <w:tcPr>
            <w:tcW w:w="3547" w:type="dxa"/>
          </w:tcPr>
          <w:p w14:paraId="1FB3CA9D" w14:textId="77777777" w:rsidR="00575384" w:rsidRPr="00D518DE" w:rsidRDefault="00575384" w:rsidP="00517978">
            <w:pPr>
              <w:rPr>
                <w:rFonts w:ascii="Sylfaen" w:hAnsi="Sylfaen" w:cs="Sylfaen"/>
                <w:color w:val="000000"/>
                <w:sz w:val="18"/>
                <w:szCs w:val="18"/>
                <w:lang w:val="ka-GE"/>
              </w:rPr>
            </w:pPr>
            <w:r w:rsidRPr="00D518DE">
              <w:rPr>
                <w:rFonts w:ascii="Sylfaen" w:hAnsi="Sylfaen" w:cs="Sylfaen"/>
                <w:color w:val="000000"/>
                <w:sz w:val="18"/>
                <w:szCs w:val="18"/>
                <w:lang w:val="ka-GE"/>
              </w:rPr>
              <w:t>შველი</w:t>
            </w:r>
          </w:p>
        </w:tc>
        <w:tc>
          <w:tcPr>
            <w:tcW w:w="4140" w:type="dxa"/>
            <w:vAlign w:val="bottom"/>
          </w:tcPr>
          <w:p w14:paraId="4F709E75" w14:textId="14D818A0"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Capreolus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capreolus</w:t>
            </w:r>
          </w:p>
        </w:tc>
        <w:tc>
          <w:tcPr>
            <w:tcW w:w="2250" w:type="dxa"/>
            <w:gridSpan w:val="2"/>
          </w:tcPr>
          <w:p w14:paraId="2E7BDBE7" w14:textId="77777777" w:rsidR="00575384" w:rsidRPr="00D518DE" w:rsidRDefault="00575384" w:rsidP="00517978">
            <w:pPr>
              <w:jc w:val="center"/>
              <w:rPr>
                <w:rFonts w:ascii="Sylfaen" w:hAnsi="Sylfaen" w:cs="Sylfaen"/>
                <w:b/>
                <w:bCs/>
                <w:color w:val="000000"/>
                <w:sz w:val="18"/>
                <w:szCs w:val="18"/>
              </w:rPr>
            </w:pPr>
          </w:p>
        </w:tc>
      </w:tr>
      <w:tr w:rsidR="00575384" w:rsidRPr="00D518DE" w14:paraId="7A910126" w14:textId="77777777" w:rsidTr="006F01DF">
        <w:tc>
          <w:tcPr>
            <w:tcW w:w="768" w:type="dxa"/>
          </w:tcPr>
          <w:p w14:paraId="575FC76E"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43</w:t>
            </w:r>
          </w:p>
        </w:tc>
        <w:tc>
          <w:tcPr>
            <w:tcW w:w="3547" w:type="dxa"/>
          </w:tcPr>
          <w:p w14:paraId="1072AA3F" w14:textId="77777777"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lang w:val="ka-GE"/>
              </w:rPr>
              <w:t>არჩვი</w:t>
            </w:r>
          </w:p>
        </w:tc>
        <w:tc>
          <w:tcPr>
            <w:tcW w:w="4140" w:type="dxa"/>
            <w:vAlign w:val="bottom"/>
          </w:tcPr>
          <w:p w14:paraId="19F9D9DA" w14:textId="3BC9311D"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Rupicaarpa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rupicarpa</w:t>
            </w:r>
          </w:p>
        </w:tc>
        <w:tc>
          <w:tcPr>
            <w:tcW w:w="2250" w:type="dxa"/>
            <w:gridSpan w:val="2"/>
          </w:tcPr>
          <w:p w14:paraId="2127450E" w14:textId="05F9626A" w:rsidR="00575384" w:rsidRPr="00D518DE" w:rsidRDefault="00575384" w:rsidP="00517978">
            <w:pPr>
              <w:jc w:val="center"/>
              <w:rPr>
                <w:rFonts w:ascii="Sylfaen" w:hAnsi="Sylfaen" w:cs="Sylfaen"/>
                <w:b/>
                <w:bCs/>
                <w:color w:val="000000"/>
                <w:sz w:val="18"/>
                <w:szCs w:val="18"/>
              </w:rPr>
            </w:pPr>
            <w:r w:rsidRPr="00D518DE">
              <w:rPr>
                <w:rFonts w:ascii="Sylfaen" w:hAnsi="Sylfaen" w:cs="Sylfaen"/>
                <w:color w:val="000000"/>
                <w:sz w:val="18"/>
                <w:szCs w:val="18"/>
              </w:rPr>
              <w:t>EN</w:t>
            </w:r>
            <w:r w:rsidR="00C752B0">
              <w:rPr>
                <w:rFonts w:ascii="Sylfaen" w:hAnsi="Sylfaen" w:cs="Sylfaen"/>
                <w:color w:val="000000"/>
                <w:sz w:val="18"/>
                <w:szCs w:val="18"/>
              </w:rPr>
              <w:t xml:space="preserve"> </w:t>
            </w:r>
            <w:r w:rsidRPr="00D518DE">
              <w:rPr>
                <w:rFonts w:ascii="Sylfaen" w:hAnsi="Sylfaen" w:cs="Sylfaen"/>
                <w:color w:val="000000"/>
                <w:sz w:val="18"/>
                <w:szCs w:val="18"/>
              </w:rPr>
              <w:t>(A2a)</w:t>
            </w:r>
          </w:p>
        </w:tc>
      </w:tr>
      <w:tr w:rsidR="00575384" w:rsidRPr="00D518DE" w14:paraId="403C4D14" w14:textId="77777777" w:rsidTr="006F01DF">
        <w:tc>
          <w:tcPr>
            <w:tcW w:w="10705" w:type="dxa"/>
            <w:gridSpan w:val="5"/>
            <w:shd w:val="clear" w:color="auto" w:fill="D9D9D9"/>
          </w:tcPr>
          <w:p w14:paraId="27E6118E"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rPr>
              <w:t>თევზები</w:t>
            </w:r>
          </w:p>
        </w:tc>
      </w:tr>
      <w:tr w:rsidR="00575384" w:rsidRPr="00D518DE" w14:paraId="02ADE79A" w14:textId="77777777" w:rsidTr="006F01DF">
        <w:tc>
          <w:tcPr>
            <w:tcW w:w="768" w:type="dxa"/>
          </w:tcPr>
          <w:p w14:paraId="6465BF98"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lang w:val="ka-GE"/>
              </w:rPr>
              <w:t>44</w:t>
            </w:r>
          </w:p>
        </w:tc>
        <w:tc>
          <w:tcPr>
            <w:tcW w:w="3547" w:type="dxa"/>
          </w:tcPr>
          <w:p w14:paraId="2E74276D" w14:textId="1EEBE772"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ანგორული</w:t>
            </w:r>
            <w:r w:rsidR="00C752B0">
              <w:rPr>
                <w:rFonts w:ascii="Sylfaen" w:hAnsi="Sylfaen" w:cs="Sylfaen"/>
                <w:color w:val="000000"/>
                <w:sz w:val="18"/>
                <w:szCs w:val="18"/>
              </w:rPr>
              <w:t xml:space="preserve"> </w:t>
            </w:r>
            <w:r w:rsidRPr="00D518DE">
              <w:rPr>
                <w:rFonts w:ascii="Sylfaen" w:hAnsi="Sylfaen" w:cs="Sylfaen"/>
                <w:color w:val="000000"/>
                <w:sz w:val="18"/>
                <w:szCs w:val="18"/>
              </w:rPr>
              <w:t>გოჭალა</w:t>
            </w:r>
          </w:p>
        </w:tc>
        <w:tc>
          <w:tcPr>
            <w:tcW w:w="4140" w:type="dxa"/>
            <w:vAlign w:val="bottom"/>
          </w:tcPr>
          <w:p w14:paraId="39194814" w14:textId="216B2D94"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Oxynoemacheilus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angorae</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(Steindachner,</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1897)</w:t>
            </w:r>
            <w:r w:rsidR="00C752B0">
              <w:rPr>
                <w:rFonts w:ascii="Times New Roman" w:hAnsi="Times New Roman" w:cs="Times New Roman"/>
                <w:i/>
                <w:iCs/>
                <w:color w:val="000000"/>
                <w:sz w:val="18"/>
                <w:szCs w:val="18"/>
              </w:rPr>
              <w:t xml:space="preserve"> </w:t>
            </w:r>
          </w:p>
        </w:tc>
        <w:tc>
          <w:tcPr>
            <w:tcW w:w="2250" w:type="dxa"/>
            <w:gridSpan w:val="2"/>
          </w:tcPr>
          <w:p w14:paraId="19EF0C0C" w14:textId="77777777" w:rsidR="00575384" w:rsidRPr="00D518DE" w:rsidRDefault="00575384" w:rsidP="00517978">
            <w:pPr>
              <w:jc w:val="center"/>
              <w:rPr>
                <w:rFonts w:ascii="Sylfaen" w:hAnsi="Sylfaen" w:cs="Sylfaen"/>
                <w:b/>
                <w:bCs/>
                <w:color w:val="000000"/>
                <w:sz w:val="18"/>
                <w:szCs w:val="18"/>
              </w:rPr>
            </w:pPr>
          </w:p>
        </w:tc>
      </w:tr>
      <w:tr w:rsidR="00575384" w:rsidRPr="00D518DE" w14:paraId="6C5DA6F0" w14:textId="77777777" w:rsidTr="006F01DF">
        <w:tc>
          <w:tcPr>
            <w:tcW w:w="768" w:type="dxa"/>
          </w:tcPr>
          <w:p w14:paraId="649ABE1C" w14:textId="77777777" w:rsidR="00575384" w:rsidRPr="00D518DE" w:rsidRDefault="00575384" w:rsidP="00517978">
            <w:pPr>
              <w:jc w:val="center"/>
              <w:rPr>
                <w:rFonts w:ascii="Sylfaen" w:hAnsi="Sylfaen" w:cs="Sylfaen"/>
                <w:b/>
                <w:bCs/>
                <w:color w:val="000000"/>
                <w:sz w:val="18"/>
                <w:szCs w:val="18"/>
              </w:rPr>
            </w:pPr>
            <w:r w:rsidRPr="00D518DE">
              <w:rPr>
                <w:rFonts w:ascii="Sylfaen" w:hAnsi="Sylfaen" w:cs="Sylfaen"/>
                <w:b/>
                <w:bCs/>
                <w:color w:val="000000"/>
                <w:sz w:val="18"/>
                <w:szCs w:val="18"/>
                <w:lang w:val="ka-GE"/>
              </w:rPr>
              <w:t>45</w:t>
            </w:r>
          </w:p>
        </w:tc>
        <w:tc>
          <w:tcPr>
            <w:tcW w:w="3547" w:type="dxa"/>
          </w:tcPr>
          <w:p w14:paraId="1F7C16BC" w14:textId="77777777"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ნაფოტა</w:t>
            </w:r>
          </w:p>
        </w:tc>
        <w:tc>
          <w:tcPr>
            <w:tcW w:w="4140" w:type="dxa"/>
            <w:vAlign w:val="bottom"/>
          </w:tcPr>
          <w:p w14:paraId="7680FD9D" w14:textId="2B072544"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Rutilus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rutilus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1758)</w:t>
            </w:r>
            <w:r w:rsidR="00C752B0">
              <w:rPr>
                <w:rFonts w:ascii="Times New Roman" w:hAnsi="Times New Roman" w:cs="Times New Roman"/>
                <w:i/>
                <w:iCs/>
                <w:color w:val="000000"/>
                <w:sz w:val="18"/>
                <w:szCs w:val="18"/>
              </w:rPr>
              <w:t xml:space="preserve"> </w:t>
            </w:r>
          </w:p>
        </w:tc>
        <w:tc>
          <w:tcPr>
            <w:tcW w:w="2250" w:type="dxa"/>
            <w:gridSpan w:val="2"/>
          </w:tcPr>
          <w:p w14:paraId="4D8E6FA3" w14:textId="77777777" w:rsidR="00575384" w:rsidRPr="00D518DE" w:rsidRDefault="00575384" w:rsidP="00517978">
            <w:pPr>
              <w:jc w:val="center"/>
              <w:rPr>
                <w:rFonts w:ascii="Sylfaen" w:hAnsi="Sylfaen" w:cs="Sylfaen"/>
                <w:b/>
                <w:bCs/>
                <w:color w:val="000000"/>
                <w:sz w:val="18"/>
                <w:szCs w:val="18"/>
              </w:rPr>
            </w:pPr>
          </w:p>
        </w:tc>
      </w:tr>
      <w:tr w:rsidR="00575384" w:rsidRPr="00D518DE" w14:paraId="5BF7705A" w14:textId="77777777" w:rsidTr="006F01DF">
        <w:tc>
          <w:tcPr>
            <w:tcW w:w="768" w:type="dxa"/>
          </w:tcPr>
          <w:p w14:paraId="5FDA4683"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46</w:t>
            </w:r>
          </w:p>
        </w:tc>
        <w:tc>
          <w:tcPr>
            <w:tcW w:w="3547" w:type="dxa"/>
          </w:tcPr>
          <w:p w14:paraId="53CFFD36" w14:textId="05C16E01"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კოლხური</w:t>
            </w:r>
            <w:r w:rsidR="00C752B0">
              <w:rPr>
                <w:rFonts w:ascii="Sylfaen" w:hAnsi="Sylfaen" w:cs="Sylfaen"/>
                <w:color w:val="000000"/>
                <w:sz w:val="18"/>
                <w:szCs w:val="18"/>
              </w:rPr>
              <w:t xml:space="preserve"> </w:t>
            </w:r>
            <w:r w:rsidRPr="00D518DE">
              <w:rPr>
                <w:rFonts w:ascii="Sylfaen" w:hAnsi="Sylfaen" w:cs="Sylfaen"/>
                <w:color w:val="000000"/>
                <w:sz w:val="18"/>
                <w:szCs w:val="18"/>
              </w:rPr>
              <w:t>წვერა</w:t>
            </w:r>
          </w:p>
        </w:tc>
        <w:tc>
          <w:tcPr>
            <w:tcW w:w="4140" w:type="dxa"/>
            <w:vAlign w:val="bottom"/>
          </w:tcPr>
          <w:p w14:paraId="6D31D07D" w14:textId="670DD444"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Luciobarbus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escherichii</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(Steindachner,</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1897)</w:t>
            </w:r>
            <w:r w:rsidR="00C752B0">
              <w:rPr>
                <w:rFonts w:ascii="Times New Roman" w:hAnsi="Times New Roman" w:cs="Times New Roman"/>
                <w:i/>
                <w:iCs/>
                <w:color w:val="000000"/>
                <w:sz w:val="18"/>
                <w:szCs w:val="18"/>
              </w:rPr>
              <w:t xml:space="preserve"> </w:t>
            </w:r>
          </w:p>
        </w:tc>
        <w:tc>
          <w:tcPr>
            <w:tcW w:w="2250" w:type="dxa"/>
            <w:gridSpan w:val="2"/>
          </w:tcPr>
          <w:p w14:paraId="2B183D61" w14:textId="77777777" w:rsidR="00575384" w:rsidRPr="00D518DE" w:rsidRDefault="00575384" w:rsidP="00517978">
            <w:pPr>
              <w:jc w:val="center"/>
              <w:rPr>
                <w:rFonts w:ascii="Sylfaen" w:hAnsi="Sylfaen" w:cs="Sylfaen"/>
                <w:b/>
                <w:bCs/>
                <w:color w:val="000000"/>
                <w:sz w:val="18"/>
                <w:szCs w:val="18"/>
              </w:rPr>
            </w:pPr>
          </w:p>
        </w:tc>
      </w:tr>
      <w:tr w:rsidR="00575384" w:rsidRPr="00D518DE" w14:paraId="7232A022" w14:textId="77777777" w:rsidTr="006F01DF">
        <w:tc>
          <w:tcPr>
            <w:tcW w:w="768" w:type="dxa"/>
          </w:tcPr>
          <w:p w14:paraId="3E9E1CCA"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47</w:t>
            </w:r>
          </w:p>
        </w:tc>
        <w:tc>
          <w:tcPr>
            <w:tcW w:w="3547" w:type="dxa"/>
          </w:tcPr>
          <w:p w14:paraId="52C34108" w14:textId="2CF95287"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კოლხური</w:t>
            </w:r>
            <w:r w:rsidR="00C752B0">
              <w:rPr>
                <w:rFonts w:ascii="Sylfaen" w:hAnsi="Sylfaen" w:cs="Sylfaen"/>
                <w:color w:val="000000"/>
                <w:sz w:val="18"/>
                <w:szCs w:val="18"/>
              </w:rPr>
              <w:t xml:space="preserve"> </w:t>
            </w:r>
            <w:r w:rsidRPr="00D518DE">
              <w:rPr>
                <w:rFonts w:ascii="Sylfaen" w:hAnsi="Sylfaen" w:cs="Sylfaen"/>
                <w:color w:val="000000"/>
                <w:sz w:val="18"/>
                <w:szCs w:val="18"/>
              </w:rPr>
              <w:t>ხრამული</w:t>
            </w:r>
          </w:p>
        </w:tc>
        <w:tc>
          <w:tcPr>
            <w:tcW w:w="4140" w:type="dxa"/>
            <w:vAlign w:val="bottom"/>
          </w:tcPr>
          <w:p w14:paraId="27A2ACF8" w14:textId="5CA684CF"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Capoeta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sieboldii</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(Steindachner,</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1864)</w:t>
            </w:r>
            <w:r w:rsidR="00C752B0">
              <w:rPr>
                <w:rFonts w:ascii="Times New Roman" w:hAnsi="Times New Roman" w:cs="Times New Roman"/>
                <w:i/>
                <w:iCs/>
                <w:color w:val="000000"/>
                <w:sz w:val="18"/>
                <w:szCs w:val="18"/>
              </w:rPr>
              <w:t xml:space="preserve"> </w:t>
            </w:r>
          </w:p>
        </w:tc>
        <w:tc>
          <w:tcPr>
            <w:tcW w:w="2250" w:type="dxa"/>
            <w:gridSpan w:val="2"/>
          </w:tcPr>
          <w:p w14:paraId="26D27080" w14:textId="77777777" w:rsidR="00575384" w:rsidRPr="00D518DE" w:rsidRDefault="00575384" w:rsidP="00517978">
            <w:pPr>
              <w:jc w:val="center"/>
              <w:rPr>
                <w:rFonts w:ascii="Sylfaen" w:hAnsi="Sylfaen" w:cs="Sylfaen"/>
                <w:b/>
                <w:bCs/>
                <w:color w:val="000000"/>
                <w:sz w:val="18"/>
                <w:szCs w:val="18"/>
              </w:rPr>
            </w:pPr>
          </w:p>
        </w:tc>
      </w:tr>
      <w:tr w:rsidR="00575384" w:rsidRPr="00D518DE" w14:paraId="621866F8" w14:textId="77777777" w:rsidTr="006F01DF">
        <w:tc>
          <w:tcPr>
            <w:tcW w:w="768" w:type="dxa"/>
          </w:tcPr>
          <w:p w14:paraId="1B363D0D"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lastRenderedPageBreak/>
              <w:t>48</w:t>
            </w:r>
          </w:p>
        </w:tc>
        <w:tc>
          <w:tcPr>
            <w:tcW w:w="3547" w:type="dxa"/>
          </w:tcPr>
          <w:p w14:paraId="0AD0E994" w14:textId="2ABC709A"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მცირეაზიური</w:t>
            </w:r>
            <w:r w:rsidR="00C752B0">
              <w:rPr>
                <w:rFonts w:ascii="Sylfaen" w:hAnsi="Sylfaen" w:cs="Sylfaen"/>
                <w:color w:val="000000"/>
                <w:sz w:val="18"/>
                <w:szCs w:val="18"/>
              </w:rPr>
              <w:t xml:space="preserve"> </w:t>
            </w:r>
            <w:r w:rsidRPr="00D518DE">
              <w:rPr>
                <w:rFonts w:ascii="Sylfaen" w:hAnsi="Sylfaen" w:cs="Sylfaen"/>
                <w:color w:val="000000"/>
                <w:sz w:val="18"/>
                <w:szCs w:val="18"/>
              </w:rPr>
              <w:t>ხრამული</w:t>
            </w:r>
          </w:p>
        </w:tc>
        <w:tc>
          <w:tcPr>
            <w:tcW w:w="4140" w:type="dxa"/>
          </w:tcPr>
          <w:p w14:paraId="0B9D7BAE" w14:textId="57C29394" w:rsidR="00575384" w:rsidRPr="00D518DE" w:rsidRDefault="00575384" w:rsidP="00517978">
            <w:pPr>
              <w:rPr>
                <w:rFonts w:ascii="Times New Roman" w:hAnsi="Times New Roman" w:cs="Times New Roman"/>
                <w:b/>
                <w:bCs/>
                <w:i/>
                <w:iCs/>
                <w:color w:val="000000"/>
                <w:sz w:val="18"/>
                <w:szCs w:val="18"/>
              </w:rPr>
            </w:pPr>
            <w:r w:rsidRPr="00D518DE">
              <w:rPr>
                <w:rFonts w:ascii="Times New Roman" w:hAnsi="Times New Roman" w:cs="Times New Roman"/>
                <w:i/>
                <w:iCs/>
                <w:color w:val="000000"/>
                <w:sz w:val="18"/>
                <w:szCs w:val="18"/>
              </w:rPr>
              <w:t>Capoeta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tinca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(Heckel,</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1843)</w:t>
            </w:r>
            <w:r w:rsidR="00C752B0">
              <w:rPr>
                <w:rFonts w:ascii="Times New Roman" w:hAnsi="Times New Roman" w:cs="Times New Roman"/>
                <w:i/>
                <w:iCs/>
                <w:color w:val="000000"/>
                <w:sz w:val="18"/>
                <w:szCs w:val="18"/>
              </w:rPr>
              <w:t xml:space="preserve"> </w:t>
            </w:r>
          </w:p>
        </w:tc>
        <w:tc>
          <w:tcPr>
            <w:tcW w:w="2250" w:type="dxa"/>
            <w:gridSpan w:val="2"/>
          </w:tcPr>
          <w:p w14:paraId="339E7C6E" w14:textId="77777777" w:rsidR="00575384" w:rsidRPr="00D518DE" w:rsidRDefault="00575384" w:rsidP="00517978">
            <w:pPr>
              <w:jc w:val="center"/>
              <w:rPr>
                <w:rFonts w:ascii="Sylfaen" w:hAnsi="Sylfaen" w:cs="Sylfaen"/>
                <w:b/>
                <w:bCs/>
                <w:color w:val="000000"/>
                <w:sz w:val="18"/>
                <w:szCs w:val="18"/>
              </w:rPr>
            </w:pPr>
          </w:p>
        </w:tc>
      </w:tr>
      <w:tr w:rsidR="00575384" w:rsidRPr="00D518DE" w14:paraId="1FA71456" w14:textId="77777777" w:rsidTr="006F01DF">
        <w:tc>
          <w:tcPr>
            <w:tcW w:w="768" w:type="dxa"/>
          </w:tcPr>
          <w:p w14:paraId="5D331E38"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49</w:t>
            </w:r>
          </w:p>
        </w:tc>
        <w:tc>
          <w:tcPr>
            <w:tcW w:w="3547" w:type="dxa"/>
          </w:tcPr>
          <w:p w14:paraId="0D1B3A4A" w14:textId="77777777"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w:t>
            </w:r>
          </w:p>
        </w:tc>
        <w:tc>
          <w:tcPr>
            <w:tcW w:w="4140" w:type="dxa"/>
            <w:vAlign w:val="bottom"/>
          </w:tcPr>
          <w:p w14:paraId="6897EA98" w14:textId="6A8E5296"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Rhodeus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colchicus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Bogutskaya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et</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Komlev,</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2001</w:t>
            </w:r>
          </w:p>
        </w:tc>
        <w:tc>
          <w:tcPr>
            <w:tcW w:w="2250" w:type="dxa"/>
            <w:gridSpan w:val="2"/>
          </w:tcPr>
          <w:p w14:paraId="270FAE86" w14:textId="77777777" w:rsidR="00575384" w:rsidRPr="00D518DE" w:rsidRDefault="00575384" w:rsidP="00517978">
            <w:pPr>
              <w:jc w:val="center"/>
              <w:rPr>
                <w:rFonts w:ascii="Sylfaen" w:hAnsi="Sylfaen" w:cs="Sylfaen"/>
                <w:b/>
                <w:bCs/>
                <w:color w:val="000000"/>
                <w:sz w:val="18"/>
                <w:szCs w:val="18"/>
              </w:rPr>
            </w:pPr>
          </w:p>
        </w:tc>
      </w:tr>
      <w:tr w:rsidR="00575384" w:rsidRPr="00D518DE" w14:paraId="6B07FC57" w14:textId="77777777" w:rsidTr="006F01DF">
        <w:tc>
          <w:tcPr>
            <w:tcW w:w="768" w:type="dxa"/>
          </w:tcPr>
          <w:p w14:paraId="67C3EFEC"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50</w:t>
            </w:r>
          </w:p>
        </w:tc>
        <w:tc>
          <w:tcPr>
            <w:tcW w:w="3547" w:type="dxa"/>
          </w:tcPr>
          <w:p w14:paraId="62D811EA" w14:textId="2438C04E"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ჩვეულებრივი</w:t>
            </w:r>
            <w:r w:rsidR="00C752B0">
              <w:rPr>
                <w:rFonts w:ascii="Sylfaen" w:hAnsi="Sylfaen" w:cs="Sylfaen"/>
                <w:color w:val="000000"/>
                <w:sz w:val="18"/>
                <w:szCs w:val="18"/>
              </w:rPr>
              <w:t xml:space="preserve"> </w:t>
            </w:r>
            <w:r w:rsidRPr="00D518DE">
              <w:rPr>
                <w:rFonts w:ascii="Sylfaen" w:hAnsi="Sylfaen" w:cs="Sylfaen"/>
                <w:color w:val="000000"/>
                <w:sz w:val="18"/>
                <w:szCs w:val="18"/>
              </w:rPr>
              <w:t>კარჩხანა</w:t>
            </w:r>
          </w:p>
        </w:tc>
        <w:tc>
          <w:tcPr>
            <w:tcW w:w="4140" w:type="dxa"/>
            <w:vAlign w:val="bottom"/>
          </w:tcPr>
          <w:p w14:paraId="16342E67" w14:textId="5E0BA617"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Carassius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carassius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1758)</w:t>
            </w:r>
            <w:r w:rsidR="00C752B0">
              <w:rPr>
                <w:rFonts w:ascii="Times New Roman" w:hAnsi="Times New Roman" w:cs="Times New Roman"/>
                <w:i/>
                <w:iCs/>
                <w:color w:val="000000"/>
                <w:sz w:val="18"/>
                <w:szCs w:val="18"/>
              </w:rPr>
              <w:t xml:space="preserve"> </w:t>
            </w:r>
          </w:p>
        </w:tc>
        <w:tc>
          <w:tcPr>
            <w:tcW w:w="2250" w:type="dxa"/>
            <w:gridSpan w:val="2"/>
          </w:tcPr>
          <w:p w14:paraId="6AE4EA93" w14:textId="77777777" w:rsidR="00575384" w:rsidRPr="00D518DE" w:rsidRDefault="00575384" w:rsidP="00517978">
            <w:pPr>
              <w:jc w:val="center"/>
              <w:rPr>
                <w:rFonts w:ascii="Sylfaen" w:hAnsi="Sylfaen" w:cs="Sylfaen"/>
                <w:b/>
                <w:bCs/>
                <w:color w:val="000000"/>
                <w:sz w:val="18"/>
                <w:szCs w:val="18"/>
              </w:rPr>
            </w:pPr>
          </w:p>
        </w:tc>
      </w:tr>
      <w:tr w:rsidR="00575384" w:rsidRPr="00D518DE" w14:paraId="3F0E6A14" w14:textId="77777777" w:rsidTr="006F01DF">
        <w:tc>
          <w:tcPr>
            <w:tcW w:w="768" w:type="dxa"/>
          </w:tcPr>
          <w:p w14:paraId="2C688806"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51</w:t>
            </w:r>
          </w:p>
        </w:tc>
        <w:tc>
          <w:tcPr>
            <w:tcW w:w="3547" w:type="dxa"/>
          </w:tcPr>
          <w:p w14:paraId="41370FBE" w14:textId="77777777"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ციმორი</w:t>
            </w:r>
          </w:p>
        </w:tc>
        <w:tc>
          <w:tcPr>
            <w:tcW w:w="4140" w:type="dxa"/>
          </w:tcPr>
          <w:p w14:paraId="7863C363" w14:textId="2C294C54" w:rsidR="00575384" w:rsidRPr="00D518DE" w:rsidRDefault="00575384" w:rsidP="00517978">
            <w:pPr>
              <w:rPr>
                <w:rFonts w:ascii="Times New Roman" w:hAnsi="Times New Roman" w:cs="Times New Roman"/>
                <w:b/>
                <w:bCs/>
                <w:i/>
                <w:iCs/>
                <w:color w:val="000000"/>
                <w:sz w:val="18"/>
                <w:szCs w:val="18"/>
              </w:rPr>
            </w:pPr>
            <w:r w:rsidRPr="00D518DE">
              <w:rPr>
                <w:rFonts w:ascii="Times New Roman" w:hAnsi="Times New Roman" w:cs="Times New Roman"/>
                <w:i/>
                <w:iCs/>
                <w:color w:val="000000"/>
                <w:sz w:val="18"/>
                <w:szCs w:val="18"/>
              </w:rPr>
              <w:t>Gobio</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gobio</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1758)</w:t>
            </w:r>
            <w:r w:rsidR="00C752B0">
              <w:rPr>
                <w:rFonts w:ascii="Times New Roman" w:hAnsi="Times New Roman" w:cs="Times New Roman"/>
                <w:i/>
                <w:iCs/>
                <w:color w:val="000000"/>
                <w:sz w:val="18"/>
                <w:szCs w:val="18"/>
              </w:rPr>
              <w:t xml:space="preserve"> </w:t>
            </w:r>
          </w:p>
        </w:tc>
        <w:tc>
          <w:tcPr>
            <w:tcW w:w="2250" w:type="dxa"/>
            <w:gridSpan w:val="2"/>
          </w:tcPr>
          <w:p w14:paraId="264BA53A" w14:textId="77777777" w:rsidR="00575384" w:rsidRPr="00D518DE" w:rsidRDefault="00575384" w:rsidP="00517978">
            <w:pPr>
              <w:jc w:val="center"/>
              <w:rPr>
                <w:rFonts w:ascii="Sylfaen" w:hAnsi="Sylfaen" w:cs="Sylfaen"/>
                <w:b/>
                <w:bCs/>
                <w:color w:val="000000"/>
                <w:sz w:val="18"/>
                <w:szCs w:val="18"/>
              </w:rPr>
            </w:pPr>
          </w:p>
        </w:tc>
      </w:tr>
      <w:tr w:rsidR="00575384" w:rsidRPr="00D518DE" w14:paraId="730F93FA" w14:textId="77777777" w:rsidTr="006F01DF">
        <w:tc>
          <w:tcPr>
            <w:tcW w:w="768" w:type="dxa"/>
          </w:tcPr>
          <w:p w14:paraId="27084A19"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52</w:t>
            </w:r>
          </w:p>
        </w:tc>
        <w:tc>
          <w:tcPr>
            <w:tcW w:w="3547" w:type="dxa"/>
          </w:tcPr>
          <w:p w14:paraId="040F69D7" w14:textId="12A428BB"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ბათუმის</w:t>
            </w:r>
            <w:r w:rsidR="00C752B0">
              <w:rPr>
                <w:rFonts w:ascii="Sylfaen" w:hAnsi="Sylfaen" w:cs="Sylfaen"/>
                <w:color w:val="000000"/>
                <w:sz w:val="18"/>
                <w:szCs w:val="18"/>
              </w:rPr>
              <w:t xml:space="preserve"> </w:t>
            </w:r>
            <w:r w:rsidRPr="00D518DE">
              <w:rPr>
                <w:rFonts w:ascii="Sylfaen" w:hAnsi="Sylfaen" w:cs="Sylfaen"/>
                <w:color w:val="000000"/>
                <w:sz w:val="18"/>
                <w:szCs w:val="18"/>
              </w:rPr>
              <w:t>შემაია</w:t>
            </w:r>
          </w:p>
        </w:tc>
        <w:tc>
          <w:tcPr>
            <w:tcW w:w="4140" w:type="dxa"/>
            <w:vAlign w:val="bottom"/>
          </w:tcPr>
          <w:p w14:paraId="5E5C1EE4" w14:textId="2AC46BAB"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Alburnus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derjugini</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Berg,</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1923</w:t>
            </w:r>
            <w:r w:rsidR="00C752B0">
              <w:rPr>
                <w:rFonts w:ascii="Times New Roman" w:hAnsi="Times New Roman" w:cs="Times New Roman"/>
                <w:i/>
                <w:iCs/>
                <w:color w:val="000000"/>
                <w:sz w:val="18"/>
                <w:szCs w:val="18"/>
              </w:rPr>
              <w:t xml:space="preserve"> </w:t>
            </w:r>
          </w:p>
        </w:tc>
        <w:tc>
          <w:tcPr>
            <w:tcW w:w="2250" w:type="dxa"/>
            <w:gridSpan w:val="2"/>
          </w:tcPr>
          <w:p w14:paraId="0F19FD1A" w14:textId="77777777" w:rsidR="00575384" w:rsidRPr="00D518DE" w:rsidRDefault="00575384" w:rsidP="00517978">
            <w:pPr>
              <w:jc w:val="center"/>
              <w:rPr>
                <w:rFonts w:ascii="Sylfaen" w:hAnsi="Sylfaen" w:cs="Sylfaen"/>
                <w:b/>
                <w:bCs/>
                <w:color w:val="000000"/>
                <w:sz w:val="18"/>
                <w:szCs w:val="18"/>
              </w:rPr>
            </w:pPr>
          </w:p>
        </w:tc>
      </w:tr>
      <w:tr w:rsidR="00575384" w:rsidRPr="00D518DE" w14:paraId="2C1F98F6" w14:textId="77777777" w:rsidTr="006F01DF">
        <w:tc>
          <w:tcPr>
            <w:tcW w:w="768" w:type="dxa"/>
          </w:tcPr>
          <w:p w14:paraId="37ACCD3D"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53</w:t>
            </w:r>
          </w:p>
        </w:tc>
        <w:tc>
          <w:tcPr>
            <w:tcW w:w="3547" w:type="dxa"/>
          </w:tcPr>
          <w:p w14:paraId="7B4A7AE4" w14:textId="1AD1619C"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ჩვეულებრივი</w:t>
            </w:r>
            <w:r w:rsidR="00C752B0">
              <w:rPr>
                <w:rFonts w:ascii="Sylfaen" w:hAnsi="Sylfaen" w:cs="Sylfaen"/>
                <w:color w:val="000000"/>
                <w:sz w:val="18"/>
                <w:szCs w:val="18"/>
              </w:rPr>
              <w:t xml:space="preserve"> </w:t>
            </w:r>
            <w:r w:rsidRPr="00D518DE">
              <w:rPr>
                <w:rFonts w:ascii="Sylfaen" w:hAnsi="Sylfaen" w:cs="Sylfaen"/>
                <w:color w:val="000000"/>
                <w:sz w:val="18"/>
                <w:szCs w:val="18"/>
              </w:rPr>
              <w:t>ქაშაპი</w:t>
            </w:r>
          </w:p>
        </w:tc>
        <w:tc>
          <w:tcPr>
            <w:tcW w:w="4140" w:type="dxa"/>
            <w:vAlign w:val="bottom"/>
          </w:tcPr>
          <w:p w14:paraId="735985F2" w14:textId="3B60E6A6"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Leuciscus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leuciscus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1758)</w:t>
            </w:r>
            <w:r w:rsidR="00C752B0">
              <w:rPr>
                <w:rFonts w:ascii="Times New Roman" w:hAnsi="Times New Roman" w:cs="Times New Roman"/>
                <w:i/>
                <w:iCs/>
                <w:color w:val="000000"/>
                <w:sz w:val="18"/>
                <w:szCs w:val="18"/>
              </w:rPr>
              <w:t xml:space="preserve"> </w:t>
            </w:r>
          </w:p>
        </w:tc>
        <w:tc>
          <w:tcPr>
            <w:tcW w:w="2250" w:type="dxa"/>
            <w:gridSpan w:val="2"/>
          </w:tcPr>
          <w:p w14:paraId="4C747E56" w14:textId="77777777" w:rsidR="00575384" w:rsidRPr="00D518DE" w:rsidRDefault="00575384" w:rsidP="00517978">
            <w:pPr>
              <w:jc w:val="center"/>
              <w:rPr>
                <w:rFonts w:ascii="Sylfaen" w:hAnsi="Sylfaen" w:cs="Sylfaen"/>
                <w:b/>
                <w:bCs/>
                <w:color w:val="000000"/>
                <w:sz w:val="18"/>
                <w:szCs w:val="18"/>
              </w:rPr>
            </w:pPr>
          </w:p>
        </w:tc>
      </w:tr>
      <w:tr w:rsidR="00575384" w:rsidRPr="00D518DE" w14:paraId="5CB60C20" w14:textId="77777777" w:rsidTr="006F01DF">
        <w:tc>
          <w:tcPr>
            <w:tcW w:w="768" w:type="dxa"/>
          </w:tcPr>
          <w:p w14:paraId="533BE889"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54</w:t>
            </w:r>
          </w:p>
        </w:tc>
        <w:tc>
          <w:tcPr>
            <w:tcW w:w="3547" w:type="dxa"/>
          </w:tcPr>
          <w:p w14:paraId="3C54C170" w14:textId="53AD2BF7"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ჯუჯა</w:t>
            </w:r>
            <w:r w:rsidR="00C752B0">
              <w:rPr>
                <w:rFonts w:ascii="Sylfaen" w:hAnsi="Sylfaen" w:cs="Sylfaen"/>
                <w:color w:val="000000"/>
                <w:sz w:val="18"/>
                <w:szCs w:val="18"/>
              </w:rPr>
              <w:t xml:space="preserve"> </w:t>
            </w:r>
            <w:r w:rsidRPr="00D518DE">
              <w:rPr>
                <w:rFonts w:ascii="Sylfaen" w:hAnsi="Sylfaen" w:cs="Sylfaen"/>
                <w:color w:val="000000"/>
                <w:sz w:val="18"/>
                <w:szCs w:val="18"/>
              </w:rPr>
              <w:t>ქაშაპი</w:t>
            </w:r>
          </w:p>
        </w:tc>
        <w:tc>
          <w:tcPr>
            <w:tcW w:w="4140" w:type="dxa"/>
          </w:tcPr>
          <w:p w14:paraId="1A8DAE38" w14:textId="26F9116B" w:rsidR="00575384" w:rsidRPr="00D518DE" w:rsidRDefault="00575384" w:rsidP="00517978">
            <w:pPr>
              <w:rPr>
                <w:rFonts w:ascii="Times New Roman" w:hAnsi="Times New Roman" w:cs="Times New Roman"/>
                <w:b/>
                <w:bCs/>
                <w:i/>
                <w:iCs/>
                <w:color w:val="000000"/>
                <w:sz w:val="18"/>
                <w:szCs w:val="18"/>
              </w:rPr>
            </w:pPr>
            <w:r w:rsidRPr="00D518DE">
              <w:rPr>
                <w:rFonts w:ascii="Times New Roman" w:hAnsi="Times New Roman" w:cs="Times New Roman"/>
                <w:i/>
                <w:iCs/>
                <w:color w:val="000000"/>
                <w:sz w:val="18"/>
                <w:szCs w:val="18"/>
              </w:rPr>
              <w:t>Petroleuciscus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borysthenicus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(Kessler,</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1859)</w:t>
            </w:r>
            <w:r w:rsidR="00C752B0">
              <w:rPr>
                <w:rFonts w:ascii="Times New Roman" w:hAnsi="Times New Roman" w:cs="Times New Roman"/>
                <w:i/>
                <w:iCs/>
                <w:color w:val="000000"/>
                <w:sz w:val="18"/>
                <w:szCs w:val="18"/>
              </w:rPr>
              <w:t xml:space="preserve"> </w:t>
            </w:r>
          </w:p>
        </w:tc>
        <w:tc>
          <w:tcPr>
            <w:tcW w:w="2250" w:type="dxa"/>
            <w:gridSpan w:val="2"/>
          </w:tcPr>
          <w:p w14:paraId="48616D97" w14:textId="77777777" w:rsidR="00575384" w:rsidRPr="00D518DE" w:rsidRDefault="00575384" w:rsidP="00517978">
            <w:pPr>
              <w:jc w:val="center"/>
              <w:rPr>
                <w:rFonts w:ascii="Sylfaen" w:hAnsi="Sylfaen" w:cs="Sylfaen"/>
                <w:b/>
                <w:bCs/>
                <w:color w:val="000000"/>
                <w:sz w:val="18"/>
                <w:szCs w:val="18"/>
              </w:rPr>
            </w:pPr>
          </w:p>
        </w:tc>
      </w:tr>
      <w:tr w:rsidR="00575384" w:rsidRPr="00D518DE" w14:paraId="6D06833E" w14:textId="77777777" w:rsidTr="006F01DF">
        <w:tc>
          <w:tcPr>
            <w:tcW w:w="768" w:type="dxa"/>
          </w:tcPr>
          <w:p w14:paraId="4EFC1266"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55</w:t>
            </w:r>
          </w:p>
        </w:tc>
        <w:tc>
          <w:tcPr>
            <w:tcW w:w="3547" w:type="dxa"/>
          </w:tcPr>
          <w:p w14:paraId="375AA6AD" w14:textId="77777777"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ფარფლწითელა</w:t>
            </w:r>
          </w:p>
        </w:tc>
        <w:tc>
          <w:tcPr>
            <w:tcW w:w="4140" w:type="dxa"/>
            <w:vAlign w:val="bottom"/>
          </w:tcPr>
          <w:p w14:paraId="2BB90999" w14:textId="1B6F29F2"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Scardinius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erythrophthalmus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1758)</w:t>
            </w:r>
            <w:r w:rsidR="00C752B0">
              <w:rPr>
                <w:rFonts w:ascii="Times New Roman" w:hAnsi="Times New Roman" w:cs="Times New Roman"/>
                <w:i/>
                <w:iCs/>
                <w:color w:val="000000"/>
                <w:sz w:val="18"/>
                <w:szCs w:val="18"/>
              </w:rPr>
              <w:t xml:space="preserve"> </w:t>
            </w:r>
          </w:p>
        </w:tc>
        <w:tc>
          <w:tcPr>
            <w:tcW w:w="2250" w:type="dxa"/>
            <w:gridSpan w:val="2"/>
          </w:tcPr>
          <w:p w14:paraId="74B208BF" w14:textId="77777777" w:rsidR="00575384" w:rsidRPr="00D518DE" w:rsidRDefault="00575384" w:rsidP="00517978">
            <w:pPr>
              <w:jc w:val="center"/>
              <w:rPr>
                <w:rFonts w:ascii="Sylfaen" w:hAnsi="Sylfaen" w:cs="Sylfaen"/>
                <w:b/>
                <w:bCs/>
                <w:color w:val="000000"/>
                <w:sz w:val="18"/>
                <w:szCs w:val="18"/>
              </w:rPr>
            </w:pPr>
          </w:p>
        </w:tc>
      </w:tr>
      <w:tr w:rsidR="00575384" w:rsidRPr="00D518DE" w14:paraId="3A5E5ECC" w14:textId="77777777" w:rsidTr="006F01DF">
        <w:tc>
          <w:tcPr>
            <w:tcW w:w="768" w:type="dxa"/>
          </w:tcPr>
          <w:p w14:paraId="2DE5C51B"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56</w:t>
            </w:r>
          </w:p>
        </w:tc>
        <w:tc>
          <w:tcPr>
            <w:tcW w:w="3547" w:type="dxa"/>
          </w:tcPr>
          <w:p w14:paraId="62C75FB8" w14:textId="77AAC57E"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კავკასიური</w:t>
            </w:r>
            <w:r w:rsidR="00C752B0">
              <w:rPr>
                <w:rFonts w:ascii="Sylfaen" w:hAnsi="Sylfaen" w:cs="Sylfaen"/>
                <w:color w:val="000000"/>
                <w:sz w:val="18"/>
                <w:szCs w:val="18"/>
              </w:rPr>
              <w:t xml:space="preserve"> </w:t>
            </w:r>
            <w:r w:rsidRPr="00D518DE">
              <w:rPr>
                <w:rFonts w:ascii="Sylfaen" w:hAnsi="Sylfaen" w:cs="Sylfaen"/>
                <w:color w:val="000000"/>
                <w:sz w:val="18"/>
                <w:szCs w:val="18"/>
              </w:rPr>
              <w:t>ქაშაპი</w:t>
            </w:r>
          </w:p>
        </w:tc>
        <w:tc>
          <w:tcPr>
            <w:tcW w:w="4140" w:type="dxa"/>
            <w:vAlign w:val="bottom"/>
          </w:tcPr>
          <w:p w14:paraId="15AFF78E" w14:textId="3D633DFD"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Squalius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cephalus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1758)</w:t>
            </w:r>
            <w:r w:rsidR="00C752B0">
              <w:rPr>
                <w:rFonts w:ascii="Times New Roman" w:hAnsi="Times New Roman" w:cs="Times New Roman"/>
                <w:i/>
                <w:iCs/>
                <w:color w:val="000000"/>
                <w:sz w:val="18"/>
                <w:szCs w:val="18"/>
              </w:rPr>
              <w:t xml:space="preserve"> </w:t>
            </w:r>
          </w:p>
        </w:tc>
        <w:tc>
          <w:tcPr>
            <w:tcW w:w="2250" w:type="dxa"/>
            <w:gridSpan w:val="2"/>
          </w:tcPr>
          <w:p w14:paraId="1AB8B0AB" w14:textId="77777777" w:rsidR="00575384" w:rsidRPr="00D518DE" w:rsidRDefault="00575384" w:rsidP="00517978">
            <w:pPr>
              <w:jc w:val="center"/>
              <w:rPr>
                <w:rFonts w:ascii="Sylfaen" w:hAnsi="Sylfaen" w:cs="Sylfaen"/>
                <w:b/>
                <w:bCs/>
                <w:color w:val="000000"/>
                <w:sz w:val="18"/>
                <w:szCs w:val="18"/>
              </w:rPr>
            </w:pPr>
          </w:p>
        </w:tc>
      </w:tr>
      <w:tr w:rsidR="00575384" w:rsidRPr="00D518DE" w14:paraId="1443C4B1" w14:textId="77777777" w:rsidTr="006F01DF">
        <w:tc>
          <w:tcPr>
            <w:tcW w:w="768" w:type="dxa"/>
          </w:tcPr>
          <w:p w14:paraId="5167874F"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57</w:t>
            </w:r>
          </w:p>
        </w:tc>
        <w:tc>
          <w:tcPr>
            <w:tcW w:w="3547" w:type="dxa"/>
          </w:tcPr>
          <w:p w14:paraId="0BBEBB51" w14:textId="77777777"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ფრიტა</w:t>
            </w:r>
          </w:p>
        </w:tc>
        <w:tc>
          <w:tcPr>
            <w:tcW w:w="4140" w:type="dxa"/>
            <w:vAlign w:val="bottom"/>
          </w:tcPr>
          <w:p w14:paraId="2F24CF32" w14:textId="2FBE1551"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Alburnoides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bipunctatus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(Bloch,</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1782)</w:t>
            </w:r>
            <w:r w:rsidR="00C752B0">
              <w:rPr>
                <w:rFonts w:ascii="Times New Roman" w:hAnsi="Times New Roman" w:cs="Times New Roman"/>
                <w:i/>
                <w:iCs/>
                <w:color w:val="000000"/>
                <w:sz w:val="18"/>
                <w:szCs w:val="18"/>
              </w:rPr>
              <w:t xml:space="preserve"> </w:t>
            </w:r>
          </w:p>
        </w:tc>
        <w:tc>
          <w:tcPr>
            <w:tcW w:w="2250" w:type="dxa"/>
            <w:gridSpan w:val="2"/>
          </w:tcPr>
          <w:p w14:paraId="322D708E" w14:textId="77777777" w:rsidR="00575384" w:rsidRPr="00D518DE" w:rsidRDefault="00575384" w:rsidP="00517978">
            <w:pPr>
              <w:jc w:val="center"/>
              <w:rPr>
                <w:rFonts w:ascii="Sylfaen" w:hAnsi="Sylfaen" w:cs="Sylfaen"/>
                <w:b/>
                <w:bCs/>
                <w:color w:val="000000"/>
                <w:sz w:val="18"/>
                <w:szCs w:val="18"/>
              </w:rPr>
            </w:pPr>
          </w:p>
        </w:tc>
      </w:tr>
      <w:tr w:rsidR="00575384" w:rsidRPr="00D518DE" w14:paraId="5F24348F" w14:textId="77777777" w:rsidTr="006F01DF">
        <w:tc>
          <w:tcPr>
            <w:tcW w:w="768" w:type="dxa"/>
          </w:tcPr>
          <w:p w14:paraId="06DD6A42"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58</w:t>
            </w:r>
          </w:p>
        </w:tc>
        <w:tc>
          <w:tcPr>
            <w:tcW w:w="3547" w:type="dxa"/>
          </w:tcPr>
          <w:p w14:paraId="7742230A" w14:textId="77777777"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კობრი</w:t>
            </w:r>
          </w:p>
        </w:tc>
        <w:tc>
          <w:tcPr>
            <w:tcW w:w="4140" w:type="dxa"/>
            <w:vAlign w:val="bottom"/>
          </w:tcPr>
          <w:p w14:paraId="3F473842" w14:textId="2428D9FA"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Cyprinus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carpio</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1758)</w:t>
            </w:r>
            <w:r w:rsidR="00C752B0">
              <w:rPr>
                <w:rFonts w:ascii="Times New Roman" w:hAnsi="Times New Roman" w:cs="Times New Roman"/>
                <w:i/>
                <w:iCs/>
                <w:color w:val="000000"/>
                <w:sz w:val="18"/>
                <w:szCs w:val="18"/>
              </w:rPr>
              <w:t xml:space="preserve"> </w:t>
            </w:r>
          </w:p>
        </w:tc>
        <w:tc>
          <w:tcPr>
            <w:tcW w:w="2250" w:type="dxa"/>
            <w:gridSpan w:val="2"/>
          </w:tcPr>
          <w:p w14:paraId="2A461F1C" w14:textId="77777777" w:rsidR="00575384" w:rsidRPr="00D518DE" w:rsidRDefault="00575384" w:rsidP="00517978">
            <w:pPr>
              <w:jc w:val="center"/>
              <w:rPr>
                <w:rFonts w:ascii="Sylfaen" w:hAnsi="Sylfaen" w:cs="Sylfaen"/>
                <w:b/>
                <w:bCs/>
                <w:color w:val="000000"/>
                <w:sz w:val="18"/>
                <w:szCs w:val="18"/>
              </w:rPr>
            </w:pPr>
          </w:p>
        </w:tc>
      </w:tr>
      <w:tr w:rsidR="00575384" w:rsidRPr="00D518DE" w14:paraId="3E070CCF" w14:textId="77777777" w:rsidTr="006F01DF">
        <w:tc>
          <w:tcPr>
            <w:tcW w:w="768" w:type="dxa"/>
          </w:tcPr>
          <w:p w14:paraId="0B01456B"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59</w:t>
            </w:r>
          </w:p>
        </w:tc>
        <w:tc>
          <w:tcPr>
            <w:tcW w:w="3547" w:type="dxa"/>
          </w:tcPr>
          <w:p w14:paraId="4AD0C9D3" w14:textId="77777777"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ვიმბა</w:t>
            </w:r>
          </w:p>
        </w:tc>
        <w:tc>
          <w:tcPr>
            <w:tcW w:w="4140" w:type="dxa"/>
            <w:vAlign w:val="bottom"/>
          </w:tcPr>
          <w:p w14:paraId="46DB8715" w14:textId="38E3B70B"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Vimba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vimba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1758)</w:t>
            </w:r>
            <w:r w:rsidR="00C752B0">
              <w:rPr>
                <w:rFonts w:ascii="Times New Roman" w:hAnsi="Times New Roman" w:cs="Times New Roman"/>
                <w:i/>
                <w:iCs/>
                <w:color w:val="000000"/>
                <w:sz w:val="18"/>
                <w:szCs w:val="18"/>
              </w:rPr>
              <w:t xml:space="preserve"> </w:t>
            </w:r>
          </w:p>
        </w:tc>
        <w:tc>
          <w:tcPr>
            <w:tcW w:w="2250" w:type="dxa"/>
            <w:gridSpan w:val="2"/>
          </w:tcPr>
          <w:p w14:paraId="6EDA0BE4" w14:textId="77777777" w:rsidR="00575384" w:rsidRPr="00D518DE" w:rsidRDefault="00575384" w:rsidP="00517978">
            <w:pPr>
              <w:jc w:val="center"/>
              <w:rPr>
                <w:rFonts w:ascii="Sylfaen" w:hAnsi="Sylfaen" w:cs="Sylfaen"/>
                <w:b/>
                <w:bCs/>
                <w:color w:val="000000"/>
                <w:sz w:val="18"/>
                <w:szCs w:val="18"/>
              </w:rPr>
            </w:pPr>
          </w:p>
        </w:tc>
      </w:tr>
      <w:tr w:rsidR="00575384" w:rsidRPr="00D518DE" w14:paraId="6122A844" w14:textId="77777777" w:rsidTr="006F01DF">
        <w:tc>
          <w:tcPr>
            <w:tcW w:w="768" w:type="dxa"/>
          </w:tcPr>
          <w:p w14:paraId="2F833917"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60</w:t>
            </w:r>
          </w:p>
        </w:tc>
        <w:tc>
          <w:tcPr>
            <w:tcW w:w="3547" w:type="dxa"/>
          </w:tcPr>
          <w:p w14:paraId="583203AA" w14:textId="668A286C"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კოლხური</w:t>
            </w:r>
            <w:r w:rsidR="00C752B0">
              <w:rPr>
                <w:rFonts w:ascii="Sylfaen" w:hAnsi="Sylfaen" w:cs="Sylfaen"/>
                <w:color w:val="000000"/>
                <w:sz w:val="18"/>
                <w:szCs w:val="18"/>
              </w:rPr>
              <w:t xml:space="preserve"> </w:t>
            </w:r>
            <w:r w:rsidRPr="00D518DE">
              <w:rPr>
                <w:rFonts w:ascii="Sylfaen" w:hAnsi="Sylfaen" w:cs="Sylfaen"/>
                <w:color w:val="000000"/>
                <w:sz w:val="18"/>
                <w:szCs w:val="18"/>
              </w:rPr>
              <w:t>კვირჩხლა</w:t>
            </w:r>
          </w:p>
        </w:tc>
        <w:tc>
          <w:tcPr>
            <w:tcW w:w="4140" w:type="dxa"/>
            <w:vAlign w:val="bottom"/>
          </w:tcPr>
          <w:p w14:paraId="11C38892" w14:textId="345C678D"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Phoxinus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phoxinus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colchicus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Berg,</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1910</w:t>
            </w:r>
            <w:r w:rsidR="00C752B0">
              <w:rPr>
                <w:rFonts w:ascii="Times New Roman" w:hAnsi="Times New Roman" w:cs="Times New Roman"/>
                <w:i/>
                <w:iCs/>
                <w:color w:val="000000"/>
                <w:sz w:val="18"/>
                <w:szCs w:val="18"/>
              </w:rPr>
              <w:t xml:space="preserve"> </w:t>
            </w:r>
          </w:p>
        </w:tc>
        <w:tc>
          <w:tcPr>
            <w:tcW w:w="2250" w:type="dxa"/>
            <w:gridSpan w:val="2"/>
          </w:tcPr>
          <w:p w14:paraId="155B0D87" w14:textId="77777777" w:rsidR="00575384" w:rsidRPr="00D518DE" w:rsidRDefault="00575384" w:rsidP="00517978">
            <w:pPr>
              <w:jc w:val="center"/>
              <w:rPr>
                <w:rFonts w:ascii="Sylfaen" w:hAnsi="Sylfaen" w:cs="Sylfaen"/>
                <w:b/>
                <w:bCs/>
                <w:color w:val="000000"/>
                <w:sz w:val="18"/>
                <w:szCs w:val="18"/>
              </w:rPr>
            </w:pPr>
          </w:p>
        </w:tc>
      </w:tr>
      <w:tr w:rsidR="00575384" w:rsidRPr="00D518DE" w14:paraId="32DB5433" w14:textId="77777777" w:rsidTr="006F01DF">
        <w:tc>
          <w:tcPr>
            <w:tcW w:w="768" w:type="dxa"/>
          </w:tcPr>
          <w:p w14:paraId="099E29B3"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61</w:t>
            </w:r>
          </w:p>
        </w:tc>
        <w:tc>
          <w:tcPr>
            <w:tcW w:w="3547" w:type="dxa"/>
          </w:tcPr>
          <w:p w14:paraId="13B26836" w14:textId="2BAF2E9D"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კოლხური</w:t>
            </w:r>
            <w:r w:rsidR="00C752B0">
              <w:rPr>
                <w:rFonts w:ascii="Sylfaen" w:hAnsi="Sylfaen" w:cs="Sylfaen"/>
                <w:color w:val="000000"/>
                <w:sz w:val="18"/>
                <w:szCs w:val="18"/>
              </w:rPr>
              <w:t xml:space="preserve"> </w:t>
            </w:r>
            <w:r w:rsidRPr="00D518DE">
              <w:rPr>
                <w:rFonts w:ascii="Sylfaen" w:hAnsi="Sylfaen" w:cs="Sylfaen"/>
                <w:color w:val="000000"/>
                <w:sz w:val="18"/>
                <w:szCs w:val="18"/>
              </w:rPr>
              <w:t>ტობი</w:t>
            </w:r>
          </w:p>
        </w:tc>
        <w:tc>
          <w:tcPr>
            <w:tcW w:w="4140" w:type="dxa"/>
            <w:vAlign w:val="bottom"/>
          </w:tcPr>
          <w:p w14:paraId="3E548B3A" w14:textId="247FD187"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Chondrostoma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colchicum</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Derjugin,</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1899</w:t>
            </w:r>
            <w:r w:rsidR="00C752B0">
              <w:rPr>
                <w:rFonts w:ascii="Times New Roman" w:hAnsi="Times New Roman" w:cs="Times New Roman"/>
                <w:i/>
                <w:iCs/>
                <w:color w:val="000000"/>
                <w:sz w:val="18"/>
                <w:szCs w:val="18"/>
              </w:rPr>
              <w:t xml:space="preserve"> </w:t>
            </w:r>
          </w:p>
        </w:tc>
        <w:tc>
          <w:tcPr>
            <w:tcW w:w="2250" w:type="dxa"/>
            <w:gridSpan w:val="2"/>
          </w:tcPr>
          <w:p w14:paraId="4C6DFEF8" w14:textId="77777777" w:rsidR="00575384" w:rsidRPr="00D518DE" w:rsidRDefault="00575384" w:rsidP="00517978">
            <w:pPr>
              <w:jc w:val="center"/>
              <w:rPr>
                <w:rFonts w:ascii="Sylfaen" w:hAnsi="Sylfaen" w:cs="Sylfaen"/>
                <w:b/>
                <w:bCs/>
                <w:color w:val="000000"/>
                <w:sz w:val="18"/>
                <w:szCs w:val="18"/>
              </w:rPr>
            </w:pPr>
          </w:p>
        </w:tc>
      </w:tr>
      <w:tr w:rsidR="00575384" w:rsidRPr="00D518DE" w14:paraId="2AD6C4F4" w14:textId="77777777" w:rsidTr="006F01DF">
        <w:tc>
          <w:tcPr>
            <w:tcW w:w="768" w:type="dxa"/>
          </w:tcPr>
          <w:p w14:paraId="2339F5C8"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62</w:t>
            </w:r>
          </w:p>
        </w:tc>
        <w:tc>
          <w:tcPr>
            <w:tcW w:w="3547" w:type="dxa"/>
          </w:tcPr>
          <w:p w14:paraId="0196B78D" w14:textId="77777777"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წერი</w:t>
            </w:r>
          </w:p>
        </w:tc>
        <w:tc>
          <w:tcPr>
            <w:tcW w:w="4140" w:type="dxa"/>
            <w:vAlign w:val="bottom"/>
          </w:tcPr>
          <w:p w14:paraId="0E0C510D" w14:textId="508466A2"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Esox</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lucius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1758</w:t>
            </w:r>
            <w:r w:rsidR="00C752B0">
              <w:rPr>
                <w:rFonts w:ascii="Times New Roman" w:hAnsi="Times New Roman" w:cs="Times New Roman"/>
                <w:i/>
                <w:iCs/>
                <w:color w:val="000000"/>
                <w:sz w:val="18"/>
                <w:szCs w:val="18"/>
              </w:rPr>
              <w:t xml:space="preserve"> </w:t>
            </w:r>
          </w:p>
        </w:tc>
        <w:tc>
          <w:tcPr>
            <w:tcW w:w="2250" w:type="dxa"/>
            <w:gridSpan w:val="2"/>
          </w:tcPr>
          <w:p w14:paraId="098E1560" w14:textId="77777777" w:rsidR="00575384" w:rsidRPr="00D518DE" w:rsidRDefault="00575384" w:rsidP="00517978">
            <w:pPr>
              <w:jc w:val="center"/>
              <w:rPr>
                <w:rFonts w:ascii="Sylfaen" w:hAnsi="Sylfaen" w:cs="Sylfaen"/>
                <w:b/>
                <w:bCs/>
                <w:color w:val="000000"/>
                <w:sz w:val="18"/>
                <w:szCs w:val="18"/>
              </w:rPr>
            </w:pPr>
          </w:p>
        </w:tc>
      </w:tr>
      <w:tr w:rsidR="00575384" w:rsidRPr="00D518DE" w14:paraId="0274CAEA" w14:textId="77777777" w:rsidTr="006F01DF">
        <w:tc>
          <w:tcPr>
            <w:tcW w:w="768" w:type="dxa"/>
          </w:tcPr>
          <w:p w14:paraId="0C4E81E6"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63</w:t>
            </w:r>
          </w:p>
        </w:tc>
        <w:tc>
          <w:tcPr>
            <w:tcW w:w="3547" w:type="dxa"/>
          </w:tcPr>
          <w:p w14:paraId="3ADA07B2" w14:textId="77777777"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ლობანი</w:t>
            </w:r>
          </w:p>
        </w:tc>
        <w:tc>
          <w:tcPr>
            <w:tcW w:w="4140" w:type="dxa"/>
            <w:vAlign w:val="bottom"/>
          </w:tcPr>
          <w:p w14:paraId="5965FD29" w14:textId="3738536B"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Mugil</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cephalus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1758</w:t>
            </w:r>
            <w:r w:rsidR="00C752B0">
              <w:rPr>
                <w:rFonts w:ascii="Times New Roman" w:hAnsi="Times New Roman" w:cs="Times New Roman"/>
                <w:i/>
                <w:iCs/>
                <w:color w:val="000000"/>
                <w:sz w:val="18"/>
                <w:szCs w:val="18"/>
              </w:rPr>
              <w:t xml:space="preserve"> </w:t>
            </w:r>
          </w:p>
        </w:tc>
        <w:tc>
          <w:tcPr>
            <w:tcW w:w="2250" w:type="dxa"/>
            <w:gridSpan w:val="2"/>
          </w:tcPr>
          <w:p w14:paraId="38ADE69C" w14:textId="77777777" w:rsidR="00575384" w:rsidRPr="00D518DE" w:rsidRDefault="00575384" w:rsidP="00517978">
            <w:pPr>
              <w:jc w:val="center"/>
              <w:rPr>
                <w:rFonts w:ascii="Sylfaen" w:hAnsi="Sylfaen" w:cs="Sylfaen"/>
                <w:b/>
                <w:bCs/>
                <w:color w:val="000000"/>
                <w:sz w:val="18"/>
                <w:szCs w:val="18"/>
              </w:rPr>
            </w:pPr>
          </w:p>
        </w:tc>
      </w:tr>
      <w:tr w:rsidR="00575384" w:rsidRPr="00D518DE" w14:paraId="3E0003AB" w14:textId="77777777" w:rsidTr="006F01DF">
        <w:tc>
          <w:tcPr>
            <w:tcW w:w="768" w:type="dxa"/>
          </w:tcPr>
          <w:p w14:paraId="5599171F"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64</w:t>
            </w:r>
          </w:p>
        </w:tc>
        <w:tc>
          <w:tcPr>
            <w:tcW w:w="3547" w:type="dxa"/>
          </w:tcPr>
          <w:p w14:paraId="6D18EF3B" w14:textId="77777777"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პილენგასი</w:t>
            </w:r>
          </w:p>
        </w:tc>
        <w:tc>
          <w:tcPr>
            <w:tcW w:w="4140" w:type="dxa"/>
            <w:vAlign w:val="bottom"/>
          </w:tcPr>
          <w:p w14:paraId="709E9BA6" w14:textId="065C4F1A"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Liza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haematocheilus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(Temminck</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et</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Schlegel,</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1845)</w:t>
            </w:r>
            <w:r w:rsidR="00C752B0">
              <w:rPr>
                <w:rFonts w:ascii="Times New Roman" w:hAnsi="Times New Roman" w:cs="Times New Roman"/>
                <w:i/>
                <w:iCs/>
                <w:color w:val="000000"/>
                <w:sz w:val="18"/>
                <w:szCs w:val="18"/>
              </w:rPr>
              <w:t xml:space="preserve"> </w:t>
            </w:r>
          </w:p>
        </w:tc>
        <w:tc>
          <w:tcPr>
            <w:tcW w:w="2250" w:type="dxa"/>
            <w:gridSpan w:val="2"/>
          </w:tcPr>
          <w:p w14:paraId="0FC61AD4" w14:textId="77777777" w:rsidR="00575384" w:rsidRPr="00D518DE" w:rsidRDefault="00575384" w:rsidP="00517978">
            <w:pPr>
              <w:jc w:val="center"/>
              <w:rPr>
                <w:rFonts w:ascii="Sylfaen" w:hAnsi="Sylfaen" w:cs="Sylfaen"/>
                <w:b/>
                <w:bCs/>
                <w:color w:val="000000"/>
                <w:sz w:val="18"/>
                <w:szCs w:val="18"/>
              </w:rPr>
            </w:pPr>
          </w:p>
        </w:tc>
      </w:tr>
      <w:tr w:rsidR="00575384" w:rsidRPr="00D518DE" w14:paraId="1958644B" w14:textId="77777777" w:rsidTr="006F01DF">
        <w:tc>
          <w:tcPr>
            <w:tcW w:w="768" w:type="dxa"/>
          </w:tcPr>
          <w:p w14:paraId="219989FE"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65</w:t>
            </w:r>
          </w:p>
        </w:tc>
        <w:tc>
          <w:tcPr>
            <w:tcW w:w="3547" w:type="dxa"/>
          </w:tcPr>
          <w:p w14:paraId="1A4FAB12" w14:textId="7BCB3775"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გრძელკუდა</w:t>
            </w:r>
            <w:r w:rsidR="00C752B0">
              <w:rPr>
                <w:rFonts w:ascii="Sylfaen" w:hAnsi="Sylfaen" w:cs="Sylfaen"/>
                <w:color w:val="000000"/>
                <w:sz w:val="18"/>
                <w:szCs w:val="18"/>
              </w:rPr>
              <w:t xml:space="preserve"> </w:t>
            </w:r>
            <w:r w:rsidRPr="00D518DE">
              <w:rPr>
                <w:rFonts w:ascii="Sylfaen" w:hAnsi="Sylfaen" w:cs="Sylfaen"/>
                <w:color w:val="000000"/>
                <w:sz w:val="18"/>
                <w:szCs w:val="18"/>
              </w:rPr>
              <w:t>ღორჯო</w:t>
            </w:r>
          </w:p>
        </w:tc>
        <w:tc>
          <w:tcPr>
            <w:tcW w:w="4140" w:type="dxa"/>
            <w:vAlign w:val="bottom"/>
          </w:tcPr>
          <w:p w14:paraId="7D628430" w14:textId="5EFD5DC9"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Knipowitschia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longecaudata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(Kessler,</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1877)</w:t>
            </w:r>
            <w:r w:rsidR="00C752B0">
              <w:rPr>
                <w:rFonts w:ascii="Times New Roman" w:hAnsi="Times New Roman" w:cs="Times New Roman"/>
                <w:i/>
                <w:iCs/>
                <w:color w:val="000000"/>
                <w:sz w:val="18"/>
                <w:szCs w:val="18"/>
              </w:rPr>
              <w:t xml:space="preserve"> </w:t>
            </w:r>
          </w:p>
        </w:tc>
        <w:tc>
          <w:tcPr>
            <w:tcW w:w="2250" w:type="dxa"/>
            <w:gridSpan w:val="2"/>
          </w:tcPr>
          <w:p w14:paraId="47761D8C" w14:textId="77777777" w:rsidR="00575384" w:rsidRPr="00D518DE" w:rsidRDefault="00575384" w:rsidP="00517978">
            <w:pPr>
              <w:jc w:val="center"/>
              <w:rPr>
                <w:rFonts w:ascii="Sylfaen" w:hAnsi="Sylfaen" w:cs="Sylfaen"/>
                <w:b/>
                <w:bCs/>
                <w:color w:val="000000"/>
                <w:sz w:val="18"/>
                <w:szCs w:val="18"/>
              </w:rPr>
            </w:pPr>
          </w:p>
        </w:tc>
      </w:tr>
      <w:tr w:rsidR="00575384" w:rsidRPr="00D518DE" w14:paraId="2D119161" w14:textId="77777777" w:rsidTr="006F01DF">
        <w:tc>
          <w:tcPr>
            <w:tcW w:w="768" w:type="dxa"/>
          </w:tcPr>
          <w:p w14:paraId="6F0C6251"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66</w:t>
            </w:r>
          </w:p>
        </w:tc>
        <w:tc>
          <w:tcPr>
            <w:tcW w:w="3547" w:type="dxa"/>
          </w:tcPr>
          <w:p w14:paraId="4924ABCC" w14:textId="6147BA0C"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შავპირა</w:t>
            </w:r>
            <w:r w:rsidR="00C752B0">
              <w:rPr>
                <w:rFonts w:ascii="Sylfaen" w:hAnsi="Sylfaen" w:cs="Sylfaen"/>
                <w:color w:val="000000"/>
                <w:sz w:val="18"/>
                <w:szCs w:val="18"/>
              </w:rPr>
              <w:t xml:space="preserve"> </w:t>
            </w:r>
            <w:r w:rsidRPr="00D518DE">
              <w:rPr>
                <w:rFonts w:ascii="Sylfaen" w:hAnsi="Sylfaen" w:cs="Sylfaen"/>
                <w:color w:val="000000"/>
                <w:sz w:val="18"/>
                <w:szCs w:val="18"/>
              </w:rPr>
              <w:t>ღორჯო</w:t>
            </w:r>
          </w:p>
        </w:tc>
        <w:tc>
          <w:tcPr>
            <w:tcW w:w="4140" w:type="dxa"/>
            <w:vAlign w:val="bottom"/>
          </w:tcPr>
          <w:p w14:paraId="1EDF7A04" w14:textId="7D60B12C"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Neogobius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melanostomus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(Pallas,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1814)</w:t>
            </w:r>
            <w:r w:rsidR="00C752B0">
              <w:rPr>
                <w:rFonts w:ascii="Times New Roman" w:hAnsi="Times New Roman" w:cs="Times New Roman"/>
                <w:i/>
                <w:iCs/>
                <w:color w:val="000000"/>
                <w:sz w:val="18"/>
                <w:szCs w:val="18"/>
              </w:rPr>
              <w:t xml:space="preserve"> </w:t>
            </w:r>
          </w:p>
        </w:tc>
        <w:tc>
          <w:tcPr>
            <w:tcW w:w="2250" w:type="dxa"/>
            <w:gridSpan w:val="2"/>
          </w:tcPr>
          <w:p w14:paraId="7E58BB2C" w14:textId="77777777" w:rsidR="00575384" w:rsidRPr="00D518DE" w:rsidRDefault="00575384" w:rsidP="00517978">
            <w:pPr>
              <w:jc w:val="center"/>
              <w:rPr>
                <w:rFonts w:ascii="Sylfaen" w:hAnsi="Sylfaen" w:cs="Sylfaen"/>
                <w:b/>
                <w:bCs/>
                <w:color w:val="000000"/>
                <w:sz w:val="18"/>
                <w:szCs w:val="18"/>
              </w:rPr>
            </w:pPr>
          </w:p>
        </w:tc>
      </w:tr>
      <w:tr w:rsidR="00575384" w:rsidRPr="00D518DE" w14:paraId="0571BF17" w14:textId="77777777" w:rsidTr="006F01DF">
        <w:tc>
          <w:tcPr>
            <w:tcW w:w="768" w:type="dxa"/>
          </w:tcPr>
          <w:p w14:paraId="1602FC99"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67</w:t>
            </w:r>
          </w:p>
        </w:tc>
        <w:tc>
          <w:tcPr>
            <w:tcW w:w="3547" w:type="dxa"/>
          </w:tcPr>
          <w:p w14:paraId="0BA14291" w14:textId="3D8AE67A"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მარმარილოსებრი</w:t>
            </w:r>
            <w:r w:rsidR="00C752B0">
              <w:rPr>
                <w:rFonts w:ascii="Sylfaen" w:hAnsi="Sylfaen" w:cs="Sylfaen"/>
                <w:color w:val="000000"/>
                <w:sz w:val="18"/>
                <w:szCs w:val="18"/>
              </w:rPr>
              <w:t xml:space="preserve"> </w:t>
            </w:r>
            <w:r w:rsidRPr="00D518DE">
              <w:rPr>
                <w:rFonts w:ascii="Sylfaen" w:hAnsi="Sylfaen" w:cs="Sylfaen"/>
                <w:color w:val="000000"/>
                <w:sz w:val="18"/>
                <w:szCs w:val="18"/>
              </w:rPr>
              <w:t>ღორჯო</w:t>
            </w:r>
          </w:p>
        </w:tc>
        <w:tc>
          <w:tcPr>
            <w:tcW w:w="4140" w:type="dxa"/>
            <w:vAlign w:val="bottom"/>
          </w:tcPr>
          <w:p w14:paraId="44836501" w14:textId="645CDBCD"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Proterorhinus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marmoratus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(Pallas,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1814)</w:t>
            </w:r>
          </w:p>
        </w:tc>
        <w:tc>
          <w:tcPr>
            <w:tcW w:w="2250" w:type="dxa"/>
            <w:gridSpan w:val="2"/>
          </w:tcPr>
          <w:p w14:paraId="7FC6B745" w14:textId="77777777" w:rsidR="00575384" w:rsidRPr="00D518DE" w:rsidRDefault="00575384" w:rsidP="00517978">
            <w:pPr>
              <w:jc w:val="center"/>
              <w:rPr>
                <w:rFonts w:ascii="Sylfaen" w:hAnsi="Sylfaen" w:cs="Sylfaen"/>
                <w:b/>
                <w:bCs/>
                <w:color w:val="000000"/>
                <w:sz w:val="18"/>
                <w:szCs w:val="18"/>
              </w:rPr>
            </w:pPr>
          </w:p>
        </w:tc>
      </w:tr>
      <w:tr w:rsidR="00575384" w:rsidRPr="00D518DE" w14:paraId="6AF70DFC" w14:textId="77777777" w:rsidTr="006F01DF">
        <w:tc>
          <w:tcPr>
            <w:tcW w:w="768" w:type="dxa"/>
          </w:tcPr>
          <w:p w14:paraId="77BC93EB"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68</w:t>
            </w:r>
          </w:p>
        </w:tc>
        <w:tc>
          <w:tcPr>
            <w:tcW w:w="3547" w:type="dxa"/>
          </w:tcPr>
          <w:p w14:paraId="188391EA" w14:textId="77777777"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ლავრაკი</w:t>
            </w:r>
          </w:p>
        </w:tc>
        <w:tc>
          <w:tcPr>
            <w:tcW w:w="4140" w:type="dxa"/>
            <w:vAlign w:val="bottom"/>
          </w:tcPr>
          <w:p w14:paraId="0A817515" w14:textId="0F3654E8"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Dicentrarchus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labrax</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1758)</w:t>
            </w:r>
            <w:r w:rsidR="00C752B0">
              <w:rPr>
                <w:rFonts w:ascii="Times New Roman" w:hAnsi="Times New Roman" w:cs="Times New Roman"/>
                <w:i/>
                <w:iCs/>
                <w:color w:val="000000"/>
                <w:sz w:val="18"/>
                <w:szCs w:val="18"/>
              </w:rPr>
              <w:t xml:space="preserve"> </w:t>
            </w:r>
          </w:p>
        </w:tc>
        <w:tc>
          <w:tcPr>
            <w:tcW w:w="2250" w:type="dxa"/>
            <w:gridSpan w:val="2"/>
          </w:tcPr>
          <w:p w14:paraId="23756D83" w14:textId="77777777" w:rsidR="00575384" w:rsidRPr="00D518DE" w:rsidRDefault="00575384" w:rsidP="00517978">
            <w:pPr>
              <w:jc w:val="center"/>
              <w:rPr>
                <w:rFonts w:ascii="Sylfaen" w:hAnsi="Sylfaen" w:cs="Sylfaen"/>
                <w:b/>
                <w:bCs/>
                <w:color w:val="000000"/>
                <w:sz w:val="18"/>
                <w:szCs w:val="18"/>
              </w:rPr>
            </w:pPr>
          </w:p>
        </w:tc>
      </w:tr>
      <w:tr w:rsidR="00575384" w:rsidRPr="00D518DE" w14:paraId="55842CE3" w14:textId="77777777" w:rsidTr="006F01DF">
        <w:tc>
          <w:tcPr>
            <w:tcW w:w="768" w:type="dxa"/>
          </w:tcPr>
          <w:p w14:paraId="22E05CC2"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69</w:t>
            </w:r>
          </w:p>
        </w:tc>
        <w:tc>
          <w:tcPr>
            <w:tcW w:w="3547" w:type="dxa"/>
          </w:tcPr>
          <w:p w14:paraId="14533AA6" w14:textId="40AFB3CC"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ჩვეულებრივი</w:t>
            </w:r>
            <w:r w:rsidR="00C752B0">
              <w:rPr>
                <w:rFonts w:ascii="Sylfaen" w:hAnsi="Sylfaen" w:cs="Sylfaen"/>
                <w:color w:val="000000"/>
                <w:sz w:val="18"/>
                <w:szCs w:val="18"/>
              </w:rPr>
              <w:t xml:space="preserve"> </w:t>
            </w:r>
            <w:r w:rsidRPr="00D518DE">
              <w:rPr>
                <w:rFonts w:ascii="Sylfaen" w:hAnsi="Sylfaen" w:cs="Sylfaen"/>
                <w:color w:val="000000"/>
                <w:sz w:val="18"/>
                <w:szCs w:val="18"/>
              </w:rPr>
              <w:t>ფარგა</w:t>
            </w:r>
          </w:p>
        </w:tc>
        <w:tc>
          <w:tcPr>
            <w:tcW w:w="4140" w:type="dxa"/>
            <w:vAlign w:val="bottom"/>
          </w:tcPr>
          <w:p w14:paraId="57FDA04F" w14:textId="553822C3"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Sander</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lucioperca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1758)</w:t>
            </w:r>
            <w:r w:rsidR="00C752B0">
              <w:rPr>
                <w:rFonts w:ascii="Times New Roman" w:hAnsi="Times New Roman" w:cs="Times New Roman"/>
                <w:i/>
                <w:iCs/>
                <w:color w:val="000000"/>
                <w:sz w:val="18"/>
                <w:szCs w:val="18"/>
              </w:rPr>
              <w:t xml:space="preserve"> </w:t>
            </w:r>
          </w:p>
        </w:tc>
        <w:tc>
          <w:tcPr>
            <w:tcW w:w="2250" w:type="dxa"/>
            <w:gridSpan w:val="2"/>
          </w:tcPr>
          <w:p w14:paraId="37FBE4C5" w14:textId="77777777" w:rsidR="00575384" w:rsidRPr="00D518DE" w:rsidRDefault="00575384" w:rsidP="00517978">
            <w:pPr>
              <w:jc w:val="center"/>
              <w:rPr>
                <w:rFonts w:ascii="Sylfaen" w:hAnsi="Sylfaen" w:cs="Sylfaen"/>
                <w:b/>
                <w:bCs/>
                <w:color w:val="000000"/>
                <w:sz w:val="18"/>
                <w:szCs w:val="18"/>
              </w:rPr>
            </w:pPr>
          </w:p>
        </w:tc>
      </w:tr>
      <w:tr w:rsidR="00575384" w:rsidRPr="00D518DE" w14:paraId="5C720F4B" w14:textId="77777777" w:rsidTr="006F01DF">
        <w:tc>
          <w:tcPr>
            <w:tcW w:w="768" w:type="dxa"/>
          </w:tcPr>
          <w:p w14:paraId="4ABAD9B4"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70</w:t>
            </w:r>
          </w:p>
        </w:tc>
        <w:tc>
          <w:tcPr>
            <w:tcW w:w="3547" w:type="dxa"/>
          </w:tcPr>
          <w:p w14:paraId="7D3EB50A" w14:textId="729B261C"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მდინარის</w:t>
            </w:r>
            <w:r w:rsidR="00C752B0">
              <w:rPr>
                <w:rFonts w:ascii="Sylfaen" w:hAnsi="Sylfaen" w:cs="Sylfaen"/>
                <w:color w:val="000000"/>
                <w:sz w:val="18"/>
                <w:szCs w:val="18"/>
              </w:rPr>
              <w:t xml:space="preserve"> </w:t>
            </w:r>
            <w:r w:rsidRPr="00D518DE">
              <w:rPr>
                <w:rFonts w:ascii="Sylfaen" w:hAnsi="Sylfaen" w:cs="Sylfaen"/>
                <w:color w:val="000000"/>
                <w:sz w:val="18"/>
                <w:szCs w:val="18"/>
              </w:rPr>
              <w:t>ქორჭილა</w:t>
            </w:r>
          </w:p>
        </w:tc>
        <w:tc>
          <w:tcPr>
            <w:tcW w:w="4140" w:type="dxa"/>
            <w:vAlign w:val="bottom"/>
          </w:tcPr>
          <w:p w14:paraId="69B43AFD" w14:textId="65C10C0B"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Perca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fluviatilis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1758</w:t>
            </w:r>
            <w:r w:rsidR="00C752B0">
              <w:rPr>
                <w:rFonts w:ascii="Times New Roman" w:hAnsi="Times New Roman" w:cs="Times New Roman"/>
                <w:i/>
                <w:iCs/>
                <w:color w:val="000000"/>
                <w:sz w:val="18"/>
                <w:szCs w:val="18"/>
              </w:rPr>
              <w:t xml:space="preserve"> </w:t>
            </w:r>
          </w:p>
        </w:tc>
        <w:tc>
          <w:tcPr>
            <w:tcW w:w="2250" w:type="dxa"/>
            <w:gridSpan w:val="2"/>
          </w:tcPr>
          <w:p w14:paraId="4247ED94" w14:textId="77777777" w:rsidR="00575384" w:rsidRPr="00D518DE" w:rsidRDefault="00575384" w:rsidP="00517978">
            <w:pPr>
              <w:jc w:val="center"/>
              <w:rPr>
                <w:rFonts w:ascii="Sylfaen" w:hAnsi="Sylfaen" w:cs="Sylfaen"/>
                <w:b/>
                <w:bCs/>
                <w:color w:val="000000"/>
                <w:sz w:val="18"/>
                <w:szCs w:val="18"/>
              </w:rPr>
            </w:pPr>
          </w:p>
        </w:tc>
      </w:tr>
      <w:tr w:rsidR="00575384" w:rsidRPr="00D518DE" w14:paraId="7309991C" w14:textId="77777777" w:rsidTr="006F01DF">
        <w:tc>
          <w:tcPr>
            <w:tcW w:w="768" w:type="dxa"/>
          </w:tcPr>
          <w:p w14:paraId="1EC1A9DB"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71</w:t>
            </w:r>
          </w:p>
        </w:tc>
        <w:tc>
          <w:tcPr>
            <w:tcW w:w="3547" w:type="dxa"/>
          </w:tcPr>
          <w:p w14:paraId="069E08D5" w14:textId="21EAEA16"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შავი</w:t>
            </w:r>
            <w:r w:rsidR="00C752B0">
              <w:rPr>
                <w:rFonts w:ascii="Sylfaen" w:hAnsi="Sylfaen" w:cs="Sylfaen"/>
                <w:color w:val="000000"/>
                <w:sz w:val="18"/>
                <w:szCs w:val="18"/>
              </w:rPr>
              <w:t xml:space="preserve"> </w:t>
            </w:r>
            <w:r w:rsidRPr="00D518DE">
              <w:rPr>
                <w:rFonts w:ascii="Sylfaen" w:hAnsi="Sylfaen" w:cs="Sylfaen"/>
                <w:color w:val="000000"/>
                <w:sz w:val="18"/>
                <w:szCs w:val="18"/>
              </w:rPr>
              <w:t>ზღვის</w:t>
            </w:r>
            <w:r w:rsidR="00C752B0">
              <w:rPr>
                <w:rFonts w:ascii="Sylfaen" w:hAnsi="Sylfaen" w:cs="Sylfaen"/>
                <w:color w:val="000000"/>
                <w:sz w:val="18"/>
                <w:szCs w:val="18"/>
              </w:rPr>
              <w:t xml:space="preserve"> </w:t>
            </w:r>
            <w:r w:rsidRPr="00D518DE">
              <w:rPr>
                <w:rFonts w:ascii="Sylfaen" w:hAnsi="Sylfaen" w:cs="Sylfaen"/>
                <w:color w:val="000000"/>
                <w:sz w:val="18"/>
                <w:szCs w:val="18"/>
              </w:rPr>
              <w:t>ორაგული</w:t>
            </w:r>
          </w:p>
        </w:tc>
        <w:tc>
          <w:tcPr>
            <w:tcW w:w="4140" w:type="dxa"/>
            <w:vAlign w:val="bottom"/>
          </w:tcPr>
          <w:p w14:paraId="77C597C9" w14:textId="7AA45AE3"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Salmo</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labrax</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Pallas,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1814</w:t>
            </w:r>
            <w:r w:rsidR="00C752B0">
              <w:rPr>
                <w:rFonts w:ascii="Times New Roman" w:hAnsi="Times New Roman" w:cs="Times New Roman"/>
                <w:i/>
                <w:iCs/>
                <w:color w:val="000000"/>
                <w:sz w:val="18"/>
                <w:szCs w:val="18"/>
              </w:rPr>
              <w:t xml:space="preserve"> </w:t>
            </w:r>
          </w:p>
        </w:tc>
        <w:tc>
          <w:tcPr>
            <w:tcW w:w="2250" w:type="dxa"/>
            <w:gridSpan w:val="2"/>
          </w:tcPr>
          <w:p w14:paraId="725CF400" w14:textId="77777777" w:rsidR="00575384" w:rsidRPr="00D518DE" w:rsidRDefault="00575384" w:rsidP="00517978">
            <w:pPr>
              <w:jc w:val="center"/>
              <w:rPr>
                <w:rFonts w:ascii="Sylfaen" w:hAnsi="Sylfaen" w:cs="Sylfaen"/>
                <w:b/>
                <w:bCs/>
                <w:color w:val="000000"/>
                <w:sz w:val="18"/>
                <w:szCs w:val="18"/>
              </w:rPr>
            </w:pPr>
          </w:p>
        </w:tc>
      </w:tr>
      <w:tr w:rsidR="00575384" w:rsidRPr="00D518DE" w14:paraId="7005A290" w14:textId="77777777" w:rsidTr="006F01DF">
        <w:tc>
          <w:tcPr>
            <w:tcW w:w="768" w:type="dxa"/>
          </w:tcPr>
          <w:p w14:paraId="5243C3C7"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72</w:t>
            </w:r>
          </w:p>
        </w:tc>
        <w:tc>
          <w:tcPr>
            <w:tcW w:w="3547" w:type="dxa"/>
          </w:tcPr>
          <w:p w14:paraId="0CBA85D5" w14:textId="77777777"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კალმახი</w:t>
            </w:r>
          </w:p>
        </w:tc>
        <w:tc>
          <w:tcPr>
            <w:tcW w:w="4140" w:type="dxa"/>
            <w:vAlign w:val="bottom"/>
          </w:tcPr>
          <w:p w14:paraId="6AACFC5E" w14:textId="1FDD03B8"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Salmo</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trutta</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1758</w:t>
            </w:r>
            <w:r w:rsidR="00C752B0">
              <w:rPr>
                <w:rFonts w:ascii="Times New Roman" w:hAnsi="Times New Roman" w:cs="Times New Roman"/>
                <w:i/>
                <w:iCs/>
                <w:color w:val="000000"/>
                <w:sz w:val="18"/>
                <w:szCs w:val="18"/>
              </w:rPr>
              <w:t xml:space="preserve"> </w:t>
            </w:r>
          </w:p>
        </w:tc>
        <w:tc>
          <w:tcPr>
            <w:tcW w:w="2250" w:type="dxa"/>
            <w:gridSpan w:val="2"/>
          </w:tcPr>
          <w:p w14:paraId="095A80A3" w14:textId="5F69E9A2" w:rsidR="00575384" w:rsidRPr="00D518DE" w:rsidRDefault="00575384" w:rsidP="00517978">
            <w:pPr>
              <w:jc w:val="center"/>
              <w:rPr>
                <w:rFonts w:ascii="Sylfaen" w:hAnsi="Sylfaen" w:cs="Sylfaen"/>
                <w:b/>
                <w:bCs/>
                <w:color w:val="000000"/>
                <w:sz w:val="18"/>
                <w:szCs w:val="18"/>
              </w:rPr>
            </w:pPr>
            <w:r w:rsidRPr="00D518DE">
              <w:rPr>
                <w:rFonts w:ascii="Sylfaen" w:hAnsi="Sylfaen" w:cs="Sylfaen"/>
                <w:color w:val="000000"/>
                <w:sz w:val="18"/>
                <w:szCs w:val="18"/>
                <w:lang w:val="es-ES_tradnl"/>
              </w:rPr>
              <w:t>VU</w:t>
            </w:r>
            <w:r w:rsidR="00C752B0">
              <w:rPr>
                <w:rFonts w:ascii="Sylfaen" w:hAnsi="Sylfaen" w:cs="Sylfaen"/>
                <w:color w:val="000000"/>
                <w:sz w:val="18"/>
                <w:szCs w:val="18"/>
                <w:lang w:val="es-ES_tradnl"/>
              </w:rPr>
              <w:t xml:space="preserve"> </w:t>
            </w:r>
            <w:r w:rsidRPr="00D518DE">
              <w:rPr>
                <w:rFonts w:ascii="Sylfaen" w:hAnsi="Sylfaen" w:cs="Sylfaen"/>
                <w:color w:val="000000"/>
                <w:sz w:val="18"/>
                <w:szCs w:val="18"/>
                <w:lang w:val="es-ES_tradnl"/>
              </w:rPr>
              <w:t>(A1d)</w:t>
            </w:r>
          </w:p>
        </w:tc>
      </w:tr>
      <w:tr w:rsidR="00575384" w:rsidRPr="00D518DE" w14:paraId="732A8DCE" w14:textId="77777777" w:rsidTr="006F01DF">
        <w:tc>
          <w:tcPr>
            <w:tcW w:w="768" w:type="dxa"/>
          </w:tcPr>
          <w:p w14:paraId="233A54BE"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73</w:t>
            </w:r>
          </w:p>
        </w:tc>
        <w:tc>
          <w:tcPr>
            <w:tcW w:w="3547" w:type="dxa"/>
          </w:tcPr>
          <w:p w14:paraId="0FD1BC31" w14:textId="6E3A55D4" w:rsidR="00575384" w:rsidRPr="00D518DE" w:rsidRDefault="00575384" w:rsidP="00517978">
            <w:pPr>
              <w:rPr>
                <w:rFonts w:ascii="Sylfaen" w:hAnsi="Sylfaen" w:cs="Sylfaen"/>
                <w:color w:val="000000"/>
                <w:sz w:val="18"/>
                <w:szCs w:val="18"/>
              </w:rPr>
            </w:pPr>
            <w:r w:rsidRPr="00D518DE">
              <w:rPr>
                <w:rFonts w:ascii="Sylfaen" w:hAnsi="Sylfaen" w:cs="Sylfaen"/>
                <w:color w:val="000000"/>
                <w:sz w:val="18"/>
                <w:szCs w:val="18"/>
              </w:rPr>
              <w:t>ჩვეულებრივი</w:t>
            </w:r>
            <w:r w:rsidR="00C752B0">
              <w:rPr>
                <w:rFonts w:ascii="Sylfaen" w:hAnsi="Sylfaen" w:cs="Sylfaen"/>
                <w:color w:val="000000"/>
                <w:sz w:val="18"/>
                <w:szCs w:val="18"/>
              </w:rPr>
              <w:t xml:space="preserve"> </w:t>
            </w:r>
            <w:r w:rsidRPr="00D518DE">
              <w:rPr>
                <w:rFonts w:ascii="Sylfaen" w:hAnsi="Sylfaen" w:cs="Sylfaen"/>
                <w:color w:val="000000"/>
                <w:sz w:val="18"/>
                <w:szCs w:val="18"/>
              </w:rPr>
              <w:t>ლოქო</w:t>
            </w:r>
          </w:p>
        </w:tc>
        <w:tc>
          <w:tcPr>
            <w:tcW w:w="4140" w:type="dxa"/>
            <w:vAlign w:val="bottom"/>
          </w:tcPr>
          <w:p w14:paraId="7C2D5BFE" w14:textId="223194AB" w:rsidR="00575384" w:rsidRPr="00D518DE" w:rsidRDefault="00575384" w:rsidP="00517978">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Silurus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glanis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Linnaeus,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1758</w:t>
            </w:r>
            <w:r w:rsidR="00C752B0">
              <w:rPr>
                <w:rFonts w:ascii="Times New Roman" w:hAnsi="Times New Roman" w:cs="Times New Roman"/>
                <w:i/>
                <w:iCs/>
                <w:color w:val="000000"/>
                <w:sz w:val="18"/>
                <w:szCs w:val="18"/>
              </w:rPr>
              <w:t xml:space="preserve"> </w:t>
            </w:r>
          </w:p>
        </w:tc>
        <w:tc>
          <w:tcPr>
            <w:tcW w:w="2250" w:type="dxa"/>
            <w:gridSpan w:val="2"/>
          </w:tcPr>
          <w:p w14:paraId="732F2851" w14:textId="77777777" w:rsidR="00575384" w:rsidRPr="00D518DE" w:rsidRDefault="00575384" w:rsidP="00517978">
            <w:pPr>
              <w:jc w:val="center"/>
              <w:rPr>
                <w:rFonts w:ascii="Sylfaen" w:hAnsi="Sylfaen" w:cs="Sylfaen"/>
                <w:b/>
                <w:bCs/>
                <w:color w:val="000000"/>
                <w:sz w:val="18"/>
                <w:szCs w:val="18"/>
              </w:rPr>
            </w:pPr>
          </w:p>
        </w:tc>
      </w:tr>
      <w:tr w:rsidR="00575384" w:rsidRPr="00D518DE" w14:paraId="03B46AC0" w14:textId="77777777" w:rsidTr="006F01DF">
        <w:trPr>
          <w:trHeight w:val="350"/>
        </w:trPr>
        <w:tc>
          <w:tcPr>
            <w:tcW w:w="10705" w:type="dxa"/>
            <w:gridSpan w:val="5"/>
            <w:shd w:val="clear" w:color="auto" w:fill="D9D9D9"/>
          </w:tcPr>
          <w:p w14:paraId="428F04B5" w14:textId="0A113D8C" w:rsidR="00575384" w:rsidRPr="00D518DE" w:rsidRDefault="00575384" w:rsidP="00517978">
            <w:pPr>
              <w:spacing w:after="120"/>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ამფიბიები,</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ქვეწარმავლები</w:t>
            </w:r>
          </w:p>
        </w:tc>
      </w:tr>
      <w:tr w:rsidR="00575384" w:rsidRPr="00D518DE" w14:paraId="22031C48" w14:textId="77777777" w:rsidTr="006F01DF">
        <w:trPr>
          <w:trHeight w:val="197"/>
        </w:trPr>
        <w:tc>
          <w:tcPr>
            <w:tcW w:w="768" w:type="dxa"/>
          </w:tcPr>
          <w:p w14:paraId="3B6FF6CE"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74</w:t>
            </w:r>
          </w:p>
        </w:tc>
        <w:tc>
          <w:tcPr>
            <w:tcW w:w="3547" w:type="dxa"/>
          </w:tcPr>
          <w:p w14:paraId="515C195F" w14:textId="1B8AC69B" w:rsidR="00575384" w:rsidRPr="00D518DE" w:rsidRDefault="00575384" w:rsidP="00517978">
            <w:pPr>
              <w:rPr>
                <w:rFonts w:ascii="Sylfaen" w:hAnsi="Sylfaen" w:cs="Sylfaen"/>
                <w:bCs/>
                <w:color w:val="000000"/>
                <w:sz w:val="18"/>
                <w:szCs w:val="18"/>
                <w:lang w:val="ka-GE"/>
              </w:rPr>
            </w:pPr>
            <w:r w:rsidRPr="00D518DE">
              <w:rPr>
                <w:rFonts w:ascii="Sylfaen" w:hAnsi="Sylfaen" w:cs="Sylfaen"/>
                <w:bCs/>
                <w:color w:val="000000"/>
                <w:sz w:val="18"/>
                <w:szCs w:val="18"/>
                <w:lang w:val="ka-GE"/>
              </w:rPr>
              <w:t>კავკასიური</w:t>
            </w:r>
            <w:r w:rsidR="00C752B0">
              <w:rPr>
                <w:rFonts w:ascii="Sylfaen" w:hAnsi="Sylfaen" w:cs="Sylfaen"/>
                <w:bCs/>
                <w:color w:val="000000"/>
                <w:sz w:val="18"/>
                <w:szCs w:val="18"/>
                <w:lang w:val="ka-GE"/>
              </w:rPr>
              <w:t xml:space="preserve"> </w:t>
            </w:r>
            <w:r w:rsidRPr="00D518DE">
              <w:rPr>
                <w:rFonts w:ascii="Sylfaen" w:hAnsi="Sylfaen" w:cs="Sylfaen"/>
                <w:bCs/>
                <w:color w:val="000000"/>
                <w:sz w:val="18"/>
                <w:szCs w:val="18"/>
                <w:lang w:val="ka-GE"/>
              </w:rPr>
              <w:t>სალამანდრა</w:t>
            </w:r>
          </w:p>
        </w:tc>
        <w:tc>
          <w:tcPr>
            <w:tcW w:w="4140" w:type="dxa"/>
            <w:vAlign w:val="bottom"/>
          </w:tcPr>
          <w:p w14:paraId="554637DD" w14:textId="1D100BE6" w:rsidR="00575384" w:rsidRPr="00D518DE" w:rsidRDefault="00575384" w:rsidP="00517978">
            <w:pPr>
              <w:rPr>
                <w:rFonts w:ascii="Times New Roman" w:hAnsi="Times New Roman" w:cs="Times New Roman"/>
                <w:bCs/>
                <w:i/>
                <w:iCs/>
                <w:color w:val="000000"/>
                <w:sz w:val="18"/>
                <w:szCs w:val="18"/>
                <w:lang w:val="ka-GE"/>
              </w:rPr>
            </w:pPr>
            <w:r w:rsidRPr="00D518DE">
              <w:rPr>
                <w:rFonts w:ascii="Times New Roman" w:hAnsi="Times New Roman" w:cs="Times New Roman"/>
                <w:bCs/>
                <w:i/>
                <w:iCs/>
                <w:color w:val="000000"/>
                <w:sz w:val="18"/>
                <w:szCs w:val="18"/>
                <w:lang w:val="ka-GE"/>
              </w:rPr>
              <w:t>Mertensiella</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caucasica</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(Waga,</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1876)</w:t>
            </w:r>
            <w:r w:rsidR="00C752B0">
              <w:rPr>
                <w:rFonts w:ascii="Times New Roman" w:hAnsi="Times New Roman" w:cs="Times New Roman"/>
                <w:bCs/>
                <w:i/>
                <w:iCs/>
                <w:color w:val="000000"/>
                <w:sz w:val="18"/>
                <w:szCs w:val="18"/>
                <w:lang w:val="ka-GE"/>
              </w:rPr>
              <w:t xml:space="preserve"> </w:t>
            </w:r>
          </w:p>
        </w:tc>
        <w:tc>
          <w:tcPr>
            <w:tcW w:w="2250" w:type="dxa"/>
            <w:gridSpan w:val="2"/>
          </w:tcPr>
          <w:p w14:paraId="01D9F7C6" w14:textId="77777777" w:rsidR="00575384" w:rsidRPr="00D518DE" w:rsidRDefault="00575384" w:rsidP="00517978">
            <w:pPr>
              <w:jc w:val="center"/>
              <w:rPr>
                <w:rFonts w:ascii="Sylfaen" w:hAnsi="Sylfaen" w:cs="Sylfaen"/>
                <w:bCs/>
                <w:color w:val="000000"/>
                <w:sz w:val="18"/>
                <w:szCs w:val="18"/>
                <w:lang w:val="ka-GE"/>
              </w:rPr>
            </w:pPr>
          </w:p>
        </w:tc>
      </w:tr>
      <w:tr w:rsidR="00575384" w:rsidRPr="00D518DE" w14:paraId="7116E816" w14:textId="77777777" w:rsidTr="006F01DF">
        <w:tc>
          <w:tcPr>
            <w:tcW w:w="768" w:type="dxa"/>
          </w:tcPr>
          <w:p w14:paraId="6C60B638"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75</w:t>
            </w:r>
          </w:p>
        </w:tc>
        <w:tc>
          <w:tcPr>
            <w:tcW w:w="3547" w:type="dxa"/>
          </w:tcPr>
          <w:p w14:paraId="553B7ECC" w14:textId="5EB6D39F" w:rsidR="00575384" w:rsidRPr="00D518DE" w:rsidRDefault="00575384" w:rsidP="00517978">
            <w:pPr>
              <w:rPr>
                <w:rFonts w:ascii="Sylfaen" w:hAnsi="Sylfaen" w:cs="Sylfaen"/>
                <w:bCs/>
                <w:color w:val="000000"/>
                <w:sz w:val="18"/>
                <w:szCs w:val="18"/>
                <w:lang w:val="ka-GE"/>
              </w:rPr>
            </w:pPr>
            <w:r w:rsidRPr="00D518DE">
              <w:rPr>
                <w:rFonts w:ascii="Sylfaen" w:hAnsi="Sylfaen" w:cs="Sylfaen"/>
                <w:bCs/>
                <w:color w:val="000000"/>
                <w:sz w:val="18"/>
                <w:szCs w:val="18"/>
                <w:lang w:val="ka-GE"/>
              </w:rPr>
              <w:t>მწვანე</w:t>
            </w:r>
            <w:r w:rsidR="00C752B0">
              <w:rPr>
                <w:rFonts w:ascii="Sylfaen" w:hAnsi="Sylfaen" w:cs="Sylfaen"/>
                <w:bCs/>
                <w:color w:val="000000"/>
                <w:sz w:val="18"/>
                <w:szCs w:val="18"/>
                <w:lang w:val="ka-GE"/>
              </w:rPr>
              <w:t xml:space="preserve"> </w:t>
            </w:r>
            <w:r w:rsidRPr="00D518DE">
              <w:rPr>
                <w:rFonts w:ascii="Sylfaen" w:hAnsi="Sylfaen" w:cs="Sylfaen"/>
                <w:bCs/>
                <w:color w:val="000000"/>
                <w:sz w:val="18"/>
                <w:szCs w:val="18"/>
                <w:lang w:val="ka-GE"/>
              </w:rPr>
              <w:t>გომბეშო</w:t>
            </w:r>
          </w:p>
        </w:tc>
        <w:tc>
          <w:tcPr>
            <w:tcW w:w="4140" w:type="dxa"/>
            <w:vAlign w:val="bottom"/>
          </w:tcPr>
          <w:p w14:paraId="667C4D12" w14:textId="299FB7C9" w:rsidR="00575384" w:rsidRPr="00D518DE" w:rsidRDefault="00575384" w:rsidP="00517978">
            <w:pPr>
              <w:rPr>
                <w:rFonts w:ascii="Times New Roman" w:hAnsi="Times New Roman" w:cs="Times New Roman"/>
                <w:bCs/>
                <w:i/>
                <w:iCs/>
                <w:color w:val="000000"/>
                <w:sz w:val="18"/>
                <w:szCs w:val="18"/>
                <w:lang w:val="ka-GE"/>
              </w:rPr>
            </w:pPr>
            <w:r w:rsidRPr="00D518DE">
              <w:rPr>
                <w:rFonts w:ascii="Times New Roman" w:hAnsi="Times New Roman" w:cs="Times New Roman"/>
                <w:bCs/>
                <w:i/>
                <w:iCs/>
                <w:color w:val="000000"/>
                <w:sz w:val="18"/>
                <w:szCs w:val="18"/>
                <w:lang w:val="ka-GE"/>
              </w:rPr>
              <w:t>Bufo</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viridis</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Laurenti,</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1768</w:t>
            </w:r>
            <w:r w:rsidR="00C752B0">
              <w:rPr>
                <w:rFonts w:ascii="Times New Roman" w:hAnsi="Times New Roman" w:cs="Times New Roman"/>
                <w:bCs/>
                <w:i/>
                <w:iCs/>
                <w:color w:val="000000"/>
                <w:sz w:val="18"/>
                <w:szCs w:val="18"/>
                <w:lang w:val="ka-GE"/>
              </w:rPr>
              <w:t xml:space="preserve"> </w:t>
            </w:r>
          </w:p>
        </w:tc>
        <w:tc>
          <w:tcPr>
            <w:tcW w:w="2250" w:type="dxa"/>
            <w:gridSpan w:val="2"/>
          </w:tcPr>
          <w:p w14:paraId="49A59A22" w14:textId="77777777" w:rsidR="00575384" w:rsidRPr="00D518DE" w:rsidRDefault="00575384" w:rsidP="00517978">
            <w:pPr>
              <w:jc w:val="center"/>
              <w:rPr>
                <w:rFonts w:ascii="Sylfaen" w:hAnsi="Sylfaen" w:cs="Sylfaen"/>
                <w:bCs/>
                <w:color w:val="000000"/>
                <w:sz w:val="18"/>
                <w:szCs w:val="18"/>
                <w:lang w:val="ka-GE"/>
              </w:rPr>
            </w:pPr>
          </w:p>
        </w:tc>
      </w:tr>
      <w:tr w:rsidR="00575384" w:rsidRPr="00D518DE" w14:paraId="24CD69FC" w14:textId="77777777" w:rsidTr="006F01DF">
        <w:tc>
          <w:tcPr>
            <w:tcW w:w="768" w:type="dxa"/>
          </w:tcPr>
          <w:p w14:paraId="16D276C0"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76</w:t>
            </w:r>
          </w:p>
        </w:tc>
        <w:tc>
          <w:tcPr>
            <w:tcW w:w="3547" w:type="dxa"/>
          </w:tcPr>
          <w:p w14:paraId="232266D0" w14:textId="7B0A7CE0" w:rsidR="00575384" w:rsidRPr="00D518DE" w:rsidRDefault="00575384" w:rsidP="00517978">
            <w:pPr>
              <w:rPr>
                <w:rFonts w:ascii="Sylfaen" w:hAnsi="Sylfaen" w:cs="Sylfaen"/>
                <w:bCs/>
                <w:color w:val="000000"/>
                <w:sz w:val="18"/>
                <w:szCs w:val="18"/>
                <w:lang w:val="ka-GE"/>
              </w:rPr>
            </w:pPr>
            <w:r w:rsidRPr="00D518DE">
              <w:rPr>
                <w:rFonts w:ascii="Sylfaen" w:hAnsi="Sylfaen" w:cs="Sylfaen"/>
                <w:bCs/>
                <w:color w:val="000000"/>
                <w:sz w:val="18"/>
                <w:szCs w:val="18"/>
                <w:lang w:val="ka-GE"/>
              </w:rPr>
              <w:t>კავკასიური</w:t>
            </w:r>
            <w:r w:rsidR="00C752B0">
              <w:rPr>
                <w:rFonts w:ascii="Sylfaen" w:hAnsi="Sylfaen" w:cs="Sylfaen"/>
                <w:bCs/>
                <w:color w:val="000000"/>
                <w:sz w:val="18"/>
                <w:szCs w:val="18"/>
                <w:lang w:val="ka-GE"/>
              </w:rPr>
              <w:t xml:space="preserve"> </w:t>
            </w:r>
            <w:r w:rsidRPr="00D518DE">
              <w:rPr>
                <w:rFonts w:ascii="Sylfaen" w:hAnsi="Sylfaen" w:cs="Sylfaen"/>
                <w:bCs/>
                <w:color w:val="000000"/>
                <w:sz w:val="18"/>
                <w:szCs w:val="18"/>
                <w:lang w:val="ka-GE"/>
              </w:rPr>
              <w:t>გომბეშო</w:t>
            </w:r>
          </w:p>
        </w:tc>
        <w:tc>
          <w:tcPr>
            <w:tcW w:w="4140" w:type="dxa"/>
            <w:vAlign w:val="bottom"/>
          </w:tcPr>
          <w:p w14:paraId="79CF02D7" w14:textId="18676337" w:rsidR="00575384" w:rsidRPr="00D518DE" w:rsidRDefault="00575384" w:rsidP="00517978">
            <w:pPr>
              <w:rPr>
                <w:rFonts w:ascii="Times New Roman" w:hAnsi="Times New Roman" w:cs="Times New Roman"/>
                <w:bCs/>
                <w:i/>
                <w:iCs/>
                <w:color w:val="000000"/>
                <w:sz w:val="18"/>
                <w:szCs w:val="18"/>
                <w:lang w:val="ka-GE"/>
              </w:rPr>
            </w:pPr>
            <w:r w:rsidRPr="00D518DE">
              <w:rPr>
                <w:rFonts w:ascii="Times New Roman" w:hAnsi="Times New Roman" w:cs="Times New Roman"/>
                <w:bCs/>
                <w:i/>
                <w:iCs/>
                <w:color w:val="000000"/>
                <w:sz w:val="18"/>
                <w:szCs w:val="18"/>
                <w:lang w:val="ka-GE"/>
              </w:rPr>
              <w:t>Bufo</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verrucosissimus</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(Pallas,</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1814)</w:t>
            </w:r>
            <w:r w:rsidR="00C752B0">
              <w:rPr>
                <w:rFonts w:ascii="Times New Roman" w:hAnsi="Times New Roman" w:cs="Times New Roman"/>
                <w:bCs/>
                <w:i/>
                <w:iCs/>
                <w:color w:val="000000"/>
                <w:sz w:val="18"/>
                <w:szCs w:val="18"/>
                <w:lang w:val="ka-GE"/>
              </w:rPr>
              <w:t xml:space="preserve"> </w:t>
            </w:r>
          </w:p>
        </w:tc>
        <w:tc>
          <w:tcPr>
            <w:tcW w:w="2250" w:type="dxa"/>
            <w:gridSpan w:val="2"/>
          </w:tcPr>
          <w:p w14:paraId="15ACE4AC" w14:textId="77777777" w:rsidR="00575384" w:rsidRPr="00D518DE" w:rsidRDefault="00575384" w:rsidP="00517978">
            <w:pPr>
              <w:jc w:val="center"/>
              <w:rPr>
                <w:rFonts w:ascii="Sylfaen" w:hAnsi="Sylfaen" w:cs="Sylfaen"/>
                <w:bCs/>
                <w:color w:val="000000"/>
                <w:sz w:val="18"/>
                <w:szCs w:val="18"/>
                <w:lang w:val="ka-GE"/>
              </w:rPr>
            </w:pPr>
          </w:p>
        </w:tc>
      </w:tr>
      <w:tr w:rsidR="00575384" w:rsidRPr="00D518DE" w14:paraId="5B8DF2A5" w14:textId="77777777" w:rsidTr="006F01DF">
        <w:tc>
          <w:tcPr>
            <w:tcW w:w="768" w:type="dxa"/>
          </w:tcPr>
          <w:p w14:paraId="7767B7AB"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77</w:t>
            </w:r>
          </w:p>
        </w:tc>
        <w:tc>
          <w:tcPr>
            <w:tcW w:w="3547" w:type="dxa"/>
          </w:tcPr>
          <w:p w14:paraId="60FE1421" w14:textId="6C472E2F" w:rsidR="00575384" w:rsidRPr="00D518DE" w:rsidRDefault="00575384" w:rsidP="00517978">
            <w:pPr>
              <w:rPr>
                <w:rFonts w:ascii="Sylfaen" w:hAnsi="Sylfaen" w:cs="Sylfaen"/>
                <w:bCs/>
                <w:color w:val="000000"/>
                <w:sz w:val="18"/>
                <w:szCs w:val="18"/>
                <w:lang w:val="ka-GE"/>
              </w:rPr>
            </w:pPr>
            <w:r w:rsidRPr="00D518DE">
              <w:rPr>
                <w:rFonts w:ascii="Sylfaen" w:hAnsi="Sylfaen" w:cs="Sylfaen"/>
                <w:bCs/>
                <w:color w:val="000000"/>
                <w:sz w:val="18"/>
                <w:szCs w:val="18"/>
                <w:lang w:val="ka-GE"/>
              </w:rPr>
              <w:t>ტბის</w:t>
            </w:r>
            <w:r w:rsidR="00C752B0">
              <w:rPr>
                <w:rFonts w:ascii="Sylfaen" w:hAnsi="Sylfaen" w:cs="Sylfaen"/>
                <w:bCs/>
                <w:color w:val="000000"/>
                <w:sz w:val="18"/>
                <w:szCs w:val="18"/>
                <w:lang w:val="ka-GE"/>
              </w:rPr>
              <w:t xml:space="preserve"> </w:t>
            </w:r>
            <w:r w:rsidRPr="00D518DE">
              <w:rPr>
                <w:rFonts w:ascii="Sylfaen" w:hAnsi="Sylfaen" w:cs="Sylfaen"/>
                <w:bCs/>
                <w:color w:val="000000"/>
                <w:sz w:val="18"/>
                <w:szCs w:val="18"/>
                <w:lang w:val="ka-GE"/>
              </w:rPr>
              <w:t>ბაყაყი</w:t>
            </w:r>
          </w:p>
        </w:tc>
        <w:tc>
          <w:tcPr>
            <w:tcW w:w="4140" w:type="dxa"/>
            <w:vAlign w:val="bottom"/>
          </w:tcPr>
          <w:p w14:paraId="0E571D51" w14:textId="05FB6B5C" w:rsidR="00575384" w:rsidRPr="00D518DE" w:rsidRDefault="00575384" w:rsidP="00517978">
            <w:pPr>
              <w:rPr>
                <w:rFonts w:ascii="Times New Roman" w:hAnsi="Times New Roman" w:cs="Times New Roman"/>
                <w:bCs/>
                <w:i/>
                <w:iCs/>
                <w:color w:val="000000"/>
                <w:sz w:val="18"/>
                <w:szCs w:val="18"/>
                <w:lang w:val="ka-GE"/>
              </w:rPr>
            </w:pPr>
            <w:r w:rsidRPr="00D518DE">
              <w:rPr>
                <w:rFonts w:ascii="Times New Roman" w:hAnsi="Times New Roman" w:cs="Times New Roman"/>
                <w:bCs/>
                <w:i/>
                <w:iCs/>
                <w:color w:val="000000"/>
                <w:sz w:val="18"/>
                <w:szCs w:val="18"/>
                <w:lang w:val="ka-GE"/>
              </w:rPr>
              <w:t>Rana</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ridibunda</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Pallas,</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1771</w:t>
            </w:r>
            <w:r w:rsidR="00C752B0">
              <w:rPr>
                <w:rFonts w:ascii="Times New Roman" w:hAnsi="Times New Roman" w:cs="Times New Roman"/>
                <w:bCs/>
                <w:i/>
                <w:iCs/>
                <w:color w:val="000000"/>
                <w:sz w:val="18"/>
                <w:szCs w:val="18"/>
                <w:lang w:val="ka-GE"/>
              </w:rPr>
              <w:t xml:space="preserve"> </w:t>
            </w:r>
          </w:p>
        </w:tc>
        <w:tc>
          <w:tcPr>
            <w:tcW w:w="2250" w:type="dxa"/>
            <w:gridSpan w:val="2"/>
          </w:tcPr>
          <w:p w14:paraId="3F0C7269" w14:textId="77777777" w:rsidR="00575384" w:rsidRPr="00D518DE" w:rsidRDefault="00575384" w:rsidP="00517978">
            <w:pPr>
              <w:jc w:val="center"/>
              <w:rPr>
                <w:rFonts w:ascii="Sylfaen" w:hAnsi="Sylfaen" w:cs="Sylfaen"/>
                <w:bCs/>
                <w:color w:val="000000"/>
                <w:sz w:val="18"/>
                <w:szCs w:val="18"/>
                <w:lang w:val="ka-GE"/>
              </w:rPr>
            </w:pPr>
          </w:p>
        </w:tc>
      </w:tr>
      <w:tr w:rsidR="00575384" w:rsidRPr="00D518DE" w14:paraId="7842E5D8" w14:textId="77777777" w:rsidTr="006F01DF">
        <w:tc>
          <w:tcPr>
            <w:tcW w:w="768" w:type="dxa"/>
          </w:tcPr>
          <w:p w14:paraId="6FA28F3C"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78</w:t>
            </w:r>
          </w:p>
        </w:tc>
        <w:tc>
          <w:tcPr>
            <w:tcW w:w="3547" w:type="dxa"/>
          </w:tcPr>
          <w:p w14:paraId="4A5DF532" w14:textId="08265206" w:rsidR="00575384" w:rsidRPr="00D518DE" w:rsidRDefault="00575384" w:rsidP="00517978">
            <w:pPr>
              <w:rPr>
                <w:rFonts w:ascii="Sylfaen" w:hAnsi="Sylfaen" w:cs="Sylfaen"/>
                <w:bCs/>
                <w:color w:val="000000"/>
                <w:sz w:val="18"/>
                <w:szCs w:val="18"/>
                <w:lang w:val="ka-GE"/>
              </w:rPr>
            </w:pPr>
            <w:r w:rsidRPr="00D518DE">
              <w:rPr>
                <w:rFonts w:ascii="Sylfaen" w:hAnsi="Sylfaen" w:cs="Sylfaen"/>
                <w:bCs/>
                <w:color w:val="000000"/>
                <w:sz w:val="18"/>
                <w:szCs w:val="18"/>
                <w:lang w:val="ka-GE"/>
              </w:rPr>
              <w:t>მცირეაზიური</w:t>
            </w:r>
            <w:r w:rsidR="00C752B0">
              <w:rPr>
                <w:rFonts w:ascii="Sylfaen" w:hAnsi="Sylfaen" w:cs="Sylfaen"/>
                <w:bCs/>
                <w:color w:val="000000"/>
                <w:sz w:val="18"/>
                <w:szCs w:val="18"/>
                <w:lang w:val="ka-GE"/>
              </w:rPr>
              <w:t xml:space="preserve"> </w:t>
            </w:r>
            <w:r w:rsidRPr="00D518DE">
              <w:rPr>
                <w:rFonts w:ascii="Sylfaen" w:hAnsi="Sylfaen" w:cs="Sylfaen"/>
                <w:bCs/>
                <w:color w:val="000000"/>
                <w:sz w:val="18"/>
                <w:szCs w:val="18"/>
                <w:lang w:val="ka-GE"/>
              </w:rPr>
              <w:t>ბაყაყი</w:t>
            </w:r>
          </w:p>
        </w:tc>
        <w:tc>
          <w:tcPr>
            <w:tcW w:w="4140" w:type="dxa"/>
            <w:vAlign w:val="bottom"/>
          </w:tcPr>
          <w:p w14:paraId="11945782" w14:textId="407E1ACD" w:rsidR="00575384" w:rsidRPr="00D518DE" w:rsidRDefault="00575384" w:rsidP="00517978">
            <w:pPr>
              <w:rPr>
                <w:rFonts w:ascii="Times New Roman" w:hAnsi="Times New Roman" w:cs="Times New Roman"/>
                <w:bCs/>
                <w:i/>
                <w:iCs/>
                <w:color w:val="000000"/>
                <w:sz w:val="18"/>
                <w:szCs w:val="18"/>
                <w:lang w:val="ka-GE"/>
              </w:rPr>
            </w:pPr>
            <w:r w:rsidRPr="00D518DE">
              <w:rPr>
                <w:rFonts w:ascii="Times New Roman" w:hAnsi="Times New Roman" w:cs="Times New Roman"/>
                <w:bCs/>
                <w:i/>
                <w:iCs/>
                <w:color w:val="000000"/>
                <w:sz w:val="18"/>
                <w:szCs w:val="18"/>
                <w:lang w:val="ka-GE"/>
              </w:rPr>
              <w:t>Rana</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macrocnemis</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Boulenger,</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1885</w:t>
            </w:r>
            <w:r w:rsidR="00C752B0">
              <w:rPr>
                <w:rFonts w:ascii="Times New Roman" w:hAnsi="Times New Roman" w:cs="Times New Roman"/>
                <w:bCs/>
                <w:i/>
                <w:iCs/>
                <w:color w:val="000000"/>
                <w:sz w:val="18"/>
                <w:szCs w:val="18"/>
                <w:lang w:val="ka-GE"/>
              </w:rPr>
              <w:t xml:space="preserve"> </w:t>
            </w:r>
          </w:p>
        </w:tc>
        <w:tc>
          <w:tcPr>
            <w:tcW w:w="2250" w:type="dxa"/>
            <w:gridSpan w:val="2"/>
          </w:tcPr>
          <w:p w14:paraId="02EDCFA0" w14:textId="77777777" w:rsidR="00575384" w:rsidRPr="00D518DE" w:rsidRDefault="00575384" w:rsidP="00517978">
            <w:pPr>
              <w:jc w:val="center"/>
              <w:rPr>
                <w:rFonts w:ascii="Sylfaen" w:hAnsi="Sylfaen" w:cs="Sylfaen"/>
                <w:bCs/>
                <w:color w:val="000000"/>
                <w:sz w:val="18"/>
                <w:szCs w:val="18"/>
                <w:lang w:val="ka-GE"/>
              </w:rPr>
            </w:pPr>
          </w:p>
        </w:tc>
      </w:tr>
      <w:tr w:rsidR="00575384" w:rsidRPr="00D518DE" w14:paraId="56A9C57A" w14:textId="77777777" w:rsidTr="006F01DF">
        <w:tc>
          <w:tcPr>
            <w:tcW w:w="768" w:type="dxa"/>
          </w:tcPr>
          <w:p w14:paraId="39787C91"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79</w:t>
            </w:r>
          </w:p>
        </w:tc>
        <w:tc>
          <w:tcPr>
            <w:tcW w:w="3547" w:type="dxa"/>
          </w:tcPr>
          <w:p w14:paraId="5E4FA336" w14:textId="12ED0CD3" w:rsidR="00575384" w:rsidRPr="00D518DE" w:rsidRDefault="00575384" w:rsidP="00517978">
            <w:pPr>
              <w:rPr>
                <w:rFonts w:ascii="Sylfaen" w:hAnsi="Sylfaen" w:cs="Sylfaen"/>
                <w:bCs/>
                <w:color w:val="000000"/>
                <w:sz w:val="18"/>
                <w:szCs w:val="18"/>
                <w:lang w:val="ka-GE"/>
              </w:rPr>
            </w:pPr>
            <w:r w:rsidRPr="00D518DE">
              <w:rPr>
                <w:rFonts w:ascii="Sylfaen" w:hAnsi="Sylfaen" w:cs="Sylfaen"/>
                <w:bCs/>
                <w:color w:val="000000"/>
                <w:sz w:val="18"/>
                <w:szCs w:val="18"/>
                <w:lang w:val="ka-GE"/>
              </w:rPr>
              <w:t>კოლხური</w:t>
            </w:r>
            <w:r w:rsidR="00C752B0">
              <w:rPr>
                <w:rFonts w:ascii="Sylfaen" w:hAnsi="Sylfaen" w:cs="Sylfaen"/>
                <w:bCs/>
                <w:color w:val="000000"/>
                <w:sz w:val="18"/>
                <w:szCs w:val="18"/>
                <w:lang w:val="ka-GE"/>
              </w:rPr>
              <w:t xml:space="preserve"> </w:t>
            </w:r>
            <w:r w:rsidRPr="00D518DE">
              <w:rPr>
                <w:rFonts w:ascii="Sylfaen" w:hAnsi="Sylfaen" w:cs="Sylfaen"/>
                <w:bCs/>
                <w:color w:val="000000"/>
                <w:sz w:val="18"/>
                <w:szCs w:val="18"/>
                <w:lang w:val="ka-GE"/>
              </w:rPr>
              <w:t>ბოხმეჭა</w:t>
            </w:r>
          </w:p>
        </w:tc>
        <w:tc>
          <w:tcPr>
            <w:tcW w:w="4140" w:type="dxa"/>
            <w:vAlign w:val="bottom"/>
          </w:tcPr>
          <w:p w14:paraId="303534F8" w14:textId="3E690C8C" w:rsidR="00575384" w:rsidRPr="00D518DE" w:rsidRDefault="00575384" w:rsidP="00517978">
            <w:pPr>
              <w:rPr>
                <w:rFonts w:ascii="Times New Roman" w:hAnsi="Times New Roman" w:cs="Times New Roman"/>
                <w:bCs/>
                <w:i/>
                <w:iCs/>
                <w:color w:val="000000"/>
                <w:sz w:val="18"/>
                <w:szCs w:val="18"/>
                <w:lang w:val="ka-GE"/>
              </w:rPr>
            </w:pPr>
            <w:r w:rsidRPr="00D518DE">
              <w:rPr>
                <w:rFonts w:ascii="Times New Roman" w:hAnsi="Times New Roman" w:cs="Times New Roman"/>
                <w:bCs/>
                <w:i/>
                <w:iCs/>
                <w:color w:val="000000"/>
                <w:sz w:val="18"/>
                <w:szCs w:val="18"/>
                <w:lang w:val="ka-GE"/>
              </w:rPr>
              <w:t>Anguis</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colchica</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(Nordmann,</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1840)</w:t>
            </w:r>
            <w:r w:rsidR="00C752B0">
              <w:rPr>
                <w:rFonts w:ascii="Times New Roman" w:hAnsi="Times New Roman" w:cs="Times New Roman"/>
                <w:bCs/>
                <w:i/>
                <w:iCs/>
                <w:color w:val="000000"/>
                <w:sz w:val="18"/>
                <w:szCs w:val="18"/>
                <w:lang w:val="ka-GE"/>
              </w:rPr>
              <w:t xml:space="preserve"> </w:t>
            </w:r>
          </w:p>
        </w:tc>
        <w:tc>
          <w:tcPr>
            <w:tcW w:w="2250" w:type="dxa"/>
            <w:gridSpan w:val="2"/>
          </w:tcPr>
          <w:p w14:paraId="043DEC95" w14:textId="77777777" w:rsidR="00575384" w:rsidRPr="00D518DE" w:rsidRDefault="00575384" w:rsidP="00517978">
            <w:pPr>
              <w:jc w:val="center"/>
              <w:rPr>
                <w:rFonts w:ascii="Sylfaen" w:hAnsi="Sylfaen" w:cs="Sylfaen"/>
                <w:bCs/>
                <w:color w:val="000000"/>
                <w:sz w:val="18"/>
                <w:szCs w:val="18"/>
                <w:lang w:val="ka-GE"/>
              </w:rPr>
            </w:pPr>
          </w:p>
        </w:tc>
      </w:tr>
      <w:tr w:rsidR="00575384" w:rsidRPr="00D518DE" w14:paraId="2485481C" w14:textId="77777777" w:rsidTr="006F01DF">
        <w:tc>
          <w:tcPr>
            <w:tcW w:w="768" w:type="dxa"/>
          </w:tcPr>
          <w:p w14:paraId="4A09BFBF"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80</w:t>
            </w:r>
          </w:p>
        </w:tc>
        <w:tc>
          <w:tcPr>
            <w:tcW w:w="3547" w:type="dxa"/>
          </w:tcPr>
          <w:p w14:paraId="730DE7D6" w14:textId="77777777" w:rsidR="00575384" w:rsidRPr="00D518DE" w:rsidRDefault="00575384" w:rsidP="00517978">
            <w:pPr>
              <w:rPr>
                <w:rFonts w:ascii="Sylfaen" w:hAnsi="Sylfaen" w:cs="Sylfaen"/>
                <w:bCs/>
                <w:color w:val="000000"/>
                <w:sz w:val="18"/>
                <w:szCs w:val="18"/>
                <w:lang w:val="ka-GE"/>
              </w:rPr>
            </w:pPr>
            <w:r w:rsidRPr="00D518DE">
              <w:rPr>
                <w:rFonts w:ascii="Sylfaen" w:hAnsi="Sylfaen" w:cs="Sylfaen"/>
                <w:bCs/>
                <w:color w:val="000000"/>
                <w:sz w:val="18"/>
                <w:szCs w:val="18"/>
                <w:lang w:val="ka-GE"/>
              </w:rPr>
              <w:t>გველხოკერა</w:t>
            </w:r>
          </w:p>
        </w:tc>
        <w:tc>
          <w:tcPr>
            <w:tcW w:w="4140" w:type="dxa"/>
            <w:vAlign w:val="bottom"/>
          </w:tcPr>
          <w:p w14:paraId="7783FAB2" w14:textId="47DC0C15" w:rsidR="00575384" w:rsidRPr="00D518DE" w:rsidRDefault="00575384" w:rsidP="00517978">
            <w:pPr>
              <w:rPr>
                <w:rFonts w:ascii="Times New Roman" w:hAnsi="Times New Roman" w:cs="Times New Roman"/>
                <w:bCs/>
                <w:i/>
                <w:iCs/>
                <w:color w:val="000000"/>
                <w:sz w:val="18"/>
                <w:szCs w:val="18"/>
                <w:lang w:val="ka-GE"/>
              </w:rPr>
            </w:pPr>
            <w:r w:rsidRPr="00D518DE">
              <w:rPr>
                <w:rFonts w:ascii="Times New Roman" w:hAnsi="Times New Roman" w:cs="Times New Roman"/>
                <w:bCs/>
                <w:i/>
                <w:iCs/>
                <w:color w:val="000000"/>
                <w:sz w:val="18"/>
                <w:szCs w:val="18"/>
                <w:lang w:val="ka-GE"/>
              </w:rPr>
              <w:t>Pseudopus</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apodus</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(Pallas,</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1775)</w:t>
            </w:r>
            <w:r w:rsidR="00C752B0">
              <w:rPr>
                <w:rFonts w:ascii="Times New Roman" w:hAnsi="Times New Roman" w:cs="Times New Roman"/>
                <w:bCs/>
                <w:i/>
                <w:iCs/>
                <w:color w:val="000000"/>
                <w:sz w:val="18"/>
                <w:szCs w:val="18"/>
                <w:lang w:val="ka-GE"/>
              </w:rPr>
              <w:t xml:space="preserve"> </w:t>
            </w:r>
          </w:p>
        </w:tc>
        <w:tc>
          <w:tcPr>
            <w:tcW w:w="2250" w:type="dxa"/>
            <w:gridSpan w:val="2"/>
          </w:tcPr>
          <w:p w14:paraId="1D35658B" w14:textId="77777777" w:rsidR="00575384" w:rsidRPr="00D518DE" w:rsidRDefault="00575384" w:rsidP="00517978">
            <w:pPr>
              <w:jc w:val="center"/>
              <w:rPr>
                <w:rFonts w:ascii="Sylfaen" w:hAnsi="Sylfaen" w:cs="Sylfaen"/>
                <w:bCs/>
                <w:color w:val="000000"/>
                <w:sz w:val="18"/>
                <w:szCs w:val="18"/>
                <w:lang w:val="ka-GE"/>
              </w:rPr>
            </w:pPr>
          </w:p>
        </w:tc>
      </w:tr>
      <w:tr w:rsidR="00575384" w:rsidRPr="00D518DE" w14:paraId="15775AA1" w14:textId="77777777" w:rsidTr="006F01DF">
        <w:tc>
          <w:tcPr>
            <w:tcW w:w="768" w:type="dxa"/>
          </w:tcPr>
          <w:p w14:paraId="282C2002"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81</w:t>
            </w:r>
          </w:p>
        </w:tc>
        <w:tc>
          <w:tcPr>
            <w:tcW w:w="3547" w:type="dxa"/>
          </w:tcPr>
          <w:p w14:paraId="3FD4AB4B" w14:textId="22CECEC3" w:rsidR="00575384" w:rsidRPr="00D518DE" w:rsidRDefault="00575384" w:rsidP="00517978">
            <w:pPr>
              <w:rPr>
                <w:rFonts w:ascii="Sylfaen" w:hAnsi="Sylfaen" w:cs="Sylfaen"/>
                <w:bCs/>
                <w:color w:val="000000"/>
                <w:sz w:val="18"/>
                <w:szCs w:val="18"/>
                <w:lang w:val="ka-GE"/>
              </w:rPr>
            </w:pPr>
            <w:r w:rsidRPr="00D518DE">
              <w:rPr>
                <w:rFonts w:ascii="Sylfaen" w:hAnsi="Sylfaen" w:cs="Sylfaen"/>
                <w:bCs/>
                <w:color w:val="000000"/>
                <w:sz w:val="18"/>
                <w:szCs w:val="18"/>
                <w:lang w:val="ka-GE"/>
              </w:rPr>
              <w:t>ქართული</w:t>
            </w:r>
            <w:r w:rsidR="00C752B0">
              <w:rPr>
                <w:rFonts w:ascii="Sylfaen" w:hAnsi="Sylfaen" w:cs="Sylfaen"/>
                <w:bCs/>
                <w:color w:val="000000"/>
                <w:sz w:val="18"/>
                <w:szCs w:val="18"/>
                <w:lang w:val="ka-GE"/>
              </w:rPr>
              <w:t xml:space="preserve"> </w:t>
            </w:r>
            <w:r w:rsidRPr="00D518DE">
              <w:rPr>
                <w:rFonts w:ascii="Sylfaen" w:hAnsi="Sylfaen" w:cs="Sylfaen"/>
                <w:bCs/>
                <w:color w:val="000000"/>
                <w:sz w:val="18"/>
                <w:szCs w:val="18"/>
                <w:lang w:val="ka-GE"/>
              </w:rPr>
              <w:t>ხვლიკი</w:t>
            </w:r>
          </w:p>
        </w:tc>
        <w:tc>
          <w:tcPr>
            <w:tcW w:w="4140" w:type="dxa"/>
            <w:vAlign w:val="bottom"/>
          </w:tcPr>
          <w:p w14:paraId="5CBC296C" w14:textId="6A094931" w:rsidR="00575384" w:rsidRPr="00D518DE" w:rsidRDefault="00575384" w:rsidP="00517978">
            <w:pPr>
              <w:rPr>
                <w:rFonts w:ascii="Times New Roman" w:hAnsi="Times New Roman" w:cs="Times New Roman"/>
                <w:bCs/>
                <w:i/>
                <w:iCs/>
                <w:color w:val="000000"/>
                <w:sz w:val="18"/>
                <w:szCs w:val="18"/>
                <w:lang w:val="ka-GE"/>
              </w:rPr>
            </w:pPr>
            <w:r w:rsidRPr="00D518DE">
              <w:rPr>
                <w:rFonts w:ascii="Times New Roman" w:hAnsi="Times New Roman" w:cs="Times New Roman"/>
                <w:bCs/>
                <w:i/>
                <w:iCs/>
                <w:color w:val="000000"/>
                <w:sz w:val="18"/>
                <w:szCs w:val="18"/>
                <w:lang w:val="ka-GE"/>
              </w:rPr>
              <w:t>Darevskia</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rudis</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(Bedriaga,</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1886)</w:t>
            </w:r>
            <w:r w:rsidR="00C752B0">
              <w:rPr>
                <w:rFonts w:ascii="Times New Roman" w:hAnsi="Times New Roman" w:cs="Times New Roman"/>
                <w:bCs/>
                <w:i/>
                <w:iCs/>
                <w:color w:val="000000"/>
                <w:sz w:val="18"/>
                <w:szCs w:val="18"/>
                <w:lang w:val="ka-GE"/>
              </w:rPr>
              <w:t xml:space="preserve"> </w:t>
            </w:r>
          </w:p>
        </w:tc>
        <w:tc>
          <w:tcPr>
            <w:tcW w:w="2250" w:type="dxa"/>
            <w:gridSpan w:val="2"/>
          </w:tcPr>
          <w:p w14:paraId="398DF185" w14:textId="77777777" w:rsidR="00575384" w:rsidRPr="00D518DE" w:rsidRDefault="00575384" w:rsidP="00517978">
            <w:pPr>
              <w:jc w:val="center"/>
              <w:rPr>
                <w:rFonts w:ascii="Sylfaen" w:hAnsi="Sylfaen" w:cs="Sylfaen"/>
                <w:bCs/>
                <w:color w:val="000000"/>
                <w:sz w:val="18"/>
                <w:szCs w:val="18"/>
                <w:lang w:val="ka-GE"/>
              </w:rPr>
            </w:pPr>
          </w:p>
        </w:tc>
      </w:tr>
      <w:tr w:rsidR="00575384" w:rsidRPr="00D518DE" w14:paraId="0DB83F36" w14:textId="77777777" w:rsidTr="006F01DF">
        <w:tc>
          <w:tcPr>
            <w:tcW w:w="768" w:type="dxa"/>
          </w:tcPr>
          <w:p w14:paraId="1EDC87C4"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82</w:t>
            </w:r>
          </w:p>
        </w:tc>
        <w:tc>
          <w:tcPr>
            <w:tcW w:w="3547" w:type="dxa"/>
          </w:tcPr>
          <w:p w14:paraId="0D51234D" w14:textId="053DF441" w:rsidR="00575384" w:rsidRPr="00D518DE" w:rsidRDefault="00575384" w:rsidP="00517978">
            <w:pPr>
              <w:rPr>
                <w:rFonts w:ascii="Sylfaen" w:hAnsi="Sylfaen" w:cs="Sylfaen"/>
                <w:bCs/>
                <w:color w:val="000000"/>
                <w:sz w:val="18"/>
                <w:szCs w:val="18"/>
                <w:lang w:val="ka-GE"/>
              </w:rPr>
            </w:pPr>
            <w:r w:rsidRPr="00D518DE">
              <w:rPr>
                <w:rFonts w:ascii="Sylfaen" w:hAnsi="Sylfaen" w:cs="Sylfaen"/>
                <w:bCs/>
                <w:color w:val="000000"/>
                <w:sz w:val="18"/>
                <w:szCs w:val="18"/>
                <w:lang w:val="ka-GE"/>
              </w:rPr>
              <w:t>ართვინული</w:t>
            </w:r>
            <w:r w:rsidR="00C752B0">
              <w:rPr>
                <w:rFonts w:ascii="Sylfaen" w:hAnsi="Sylfaen" w:cs="Sylfaen"/>
                <w:bCs/>
                <w:color w:val="000000"/>
                <w:sz w:val="18"/>
                <w:szCs w:val="18"/>
                <w:lang w:val="ka-GE"/>
              </w:rPr>
              <w:t xml:space="preserve"> </w:t>
            </w:r>
            <w:r w:rsidRPr="00D518DE">
              <w:rPr>
                <w:rFonts w:ascii="Sylfaen" w:hAnsi="Sylfaen" w:cs="Sylfaen"/>
                <w:bCs/>
                <w:color w:val="000000"/>
                <w:sz w:val="18"/>
                <w:szCs w:val="18"/>
                <w:lang w:val="ka-GE"/>
              </w:rPr>
              <w:t>ხვლიკი</w:t>
            </w:r>
          </w:p>
        </w:tc>
        <w:tc>
          <w:tcPr>
            <w:tcW w:w="4140" w:type="dxa"/>
          </w:tcPr>
          <w:p w14:paraId="7CC4042E" w14:textId="113920F5" w:rsidR="00575384" w:rsidRPr="00D518DE" w:rsidRDefault="00575384" w:rsidP="00517978">
            <w:pPr>
              <w:rPr>
                <w:rFonts w:ascii="Times New Roman" w:hAnsi="Times New Roman" w:cs="Times New Roman"/>
                <w:bCs/>
                <w:i/>
                <w:iCs/>
                <w:color w:val="000000"/>
                <w:sz w:val="18"/>
                <w:szCs w:val="18"/>
                <w:lang w:val="ka-GE"/>
              </w:rPr>
            </w:pPr>
            <w:r w:rsidRPr="00D518DE">
              <w:rPr>
                <w:rFonts w:ascii="Times New Roman" w:hAnsi="Times New Roman" w:cs="Times New Roman"/>
                <w:bCs/>
                <w:i/>
                <w:iCs/>
                <w:color w:val="000000"/>
                <w:sz w:val="18"/>
                <w:szCs w:val="18"/>
                <w:lang w:val="ka-GE"/>
              </w:rPr>
              <w:t>Darevskia</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derjugini</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(Nikolskij,</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1898)</w:t>
            </w:r>
            <w:r w:rsidR="00C752B0">
              <w:rPr>
                <w:rFonts w:ascii="Times New Roman" w:hAnsi="Times New Roman" w:cs="Times New Roman"/>
                <w:bCs/>
                <w:i/>
                <w:iCs/>
                <w:color w:val="000000"/>
                <w:sz w:val="18"/>
                <w:szCs w:val="18"/>
                <w:lang w:val="ka-GE"/>
              </w:rPr>
              <w:t xml:space="preserve"> </w:t>
            </w:r>
          </w:p>
        </w:tc>
        <w:tc>
          <w:tcPr>
            <w:tcW w:w="2250" w:type="dxa"/>
            <w:gridSpan w:val="2"/>
          </w:tcPr>
          <w:p w14:paraId="06E1564B" w14:textId="77777777" w:rsidR="00575384" w:rsidRPr="00D518DE" w:rsidRDefault="00575384" w:rsidP="00517978">
            <w:pPr>
              <w:jc w:val="center"/>
              <w:rPr>
                <w:rFonts w:ascii="Sylfaen" w:hAnsi="Sylfaen" w:cs="Sylfaen"/>
                <w:bCs/>
                <w:color w:val="000000"/>
                <w:sz w:val="18"/>
                <w:szCs w:val="18"/>
                <w:lang w:val="ka-GE"/>
              </w:rPr>
            </w:pPr>
          </w:p>
        </w:tc>
      </w:tr>
      <w:tr w:rsidR="00575384" w:rsidRPr="00D518DE" w14:paraId="3414FB95" w14:textId="77777777" w:rsidTr="006F01DF">
        <w:tc>
          <w:tcPr>
            <w:tcW w:w="768" w:type="dxa"/>
          </w:tcPr>
          <w:p w14:paraId="705DA46D"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83</w:t>
            </w:r>
          </w:p>
        </w:tc>
        <w:tc>
          <w:tcPr>
            <w:tcW w:w="3547" w:type="dxa"/>
          </w:tcPr>
          <w:p w14:paraId="5379D113" w14:textId="669BE795" w:rsidR="00575384" w:rsidRPr="00D518DE" w:rsidRDefault="00575384" w:rsidP="00517978">
            <w:pPr>
              <w:rPr>
                <w:rFonts w:ascii="Sylfaen" w:hAnsi="Sylfaen" w:cs="Sylfaen"/>
                <w:bCs/>
                <w:color w:val="000000"/>
                <w:sz w:val="18"/>
                <w:szCs w:val="18"/>
                <w:lang w:val="ka-GE"/>
              </w:rPr>
            </w:pPr>
            <w:r w:rsidRPr="00D518DE">
              <w:rPr>
                <w:rFonts w:ascii="Sylfaen" w:hAnsi="Sylfaen" w:cs="Sylfaen"/>
                <w:bCs/>
                <w:color w:val="000000"/>
                <w:sz w:val="18"/>
                <w:szCs w:val="18"/>
                <w:lang w:val="ka-GE"/>
              </w:rPr>
              <w:t>წითელმუცელა</w:t>
            </w:r>
            <w:r w:rsidR="00C752B0">
              <w:rPr>
                <w:rFonts w:ascii="Sylfaen" w:hAnsi="Sylfaen" w:cs="Sylfaen"/>
                <w:bCs/>
                <w:color w:val="000000"/>
                <w:sz w:val="18"/>
                <w:szCs w:val="18"/>
                <w:lang w:val="ka-GE"/>
              </w:rPr>
              <w:t xml:space="preserve"> </w:t>
            </w:r>
            <w:r w:rsidRPr="00D518DE">
              <w:rPr>
                <w:rFonts w:ascii="Sylfaen" w:hAnsi="Sylfaen" w:cs="Sylfaen"/>
                <w:bCs/>
                <w:color w:val="000000"/>
                <w:sz w:val="18"/>
                <w:szCs w:val="18"/>
                <w:lang w:val="ka-GE"/>
              </w:rPr>
              <w:t>ხვლიკი</w:t>
            </w:r>
          </w:p>
        </w:tc>
        <w:tc>
          <w:tcPr>
            <w:tcW w:w="4140" w:type="dxa"/>
            <w:vAlign w:val="bottom"/>
          </w:tcPr>
          <w:p w14:paraId="035699E7" w14:textId="65C0E257" w:rsidR="00575384" w:rsidRPr="00D518DE" w:rsidRDefault="00575384" w:rsidP="00517978">
            <w:pPr>
              <w:rPr>
                <w:rFonts w:ascii="Times New Roman" w:hAnsi="Times New Roman" w:cs="Times New Roman"/>
                <w:bCs/>
                <w:i/>
                <w:iCs/>
                <w:color w:val="000000"/>
                <w:sz w:val="18"/>
                <w:szCs w:val="18"/>
                <w:lang w:val="ka-GE"/>
              </w:rPr>
            </w:pPr>
            <w:r w:rsidRPr="00D518DE">
              <w:rPr>
                <w:rFonts w:ascii="Times New Roman" w:hAnsi="Times New Roman" w:cs="Times New Roman"/>
                <w:bCs/>
                <w:i/>
                <w:iCs/>
                <w:color w:val="000000"/>
                <w:sz w:val="18"/>
                <w:szCs w:val="18"/>
                <w:lang w:val="ka-GE"/>
              </w:rPr>
              <w:t>Darevskia</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parvula</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(Lantz</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et</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Cyrén,</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1913)</w:t>
            </w:r>
            <w:r w:rsidR="00C752B0">
              <w:rPr>
                <w:rFonts w:ascii="Times New Roman" w:hAnsi="Times New Roman" w:cs="Times New Roman"/>
                <w:bCs/>
                <w:i/>
                <w:iCs/>
                <w:color w:val="000000"/>
                <w:sz w:val="18"/>
                <w:szCs w:val="18"/>
                <w:lang w:val="ka-GE"/>
              </w:rPr>
              <w:t xml:space="preserve"> </w:t>
            </w:r>
          </w:p>
        </w:tc>
        <w:tc>
          <w:tcPr>
            <w:tcW w:w="2250" w:type="dxa"/>
            <w:gridSpan w:val="2"/>
          </w:tcPr>
          <w:p w14:paraId="2C5AD7C9" w14:textId="77777777" w:rsidR="00575384" w:rsidRPr="00D518DE" w:rsidRDefault="00575384" w:rsidP="00517978">
            <w:pPr>
              <w:jc w:val="center"/>
              <w:rPr>
                <w:rFonts w:ascii="Sylfaen" w:hAnsi="Sylfaen" w:cs="Sylfaen"/>
                <w:bCs/>
                <w:color w:val="000000"/>
                <w:sz w:val="18"/>
                <w:szCs w:val="18"/>
                <w:lang w:val="ka-GE"/>
              </w:rPr>
            </w:pPr>
          </w:p>
        </w:tc>
      </w:tr>
      <w:tr w:rsidR="00575384" w:rsidRPr="00D518DE" w14:paraId="499039FD" w14:textId="77777777" w:rsidTr="006F01DF">
        <w:tc>
          <w:tcPr>
            <w:tcW w:w="768" w:type="dxa"/>
          </w:tcPr>
          <w:p w14:paraId="24045A7F"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84</w:t>
            </w:r>
          </w:p>
        </w:tc>
        <w:tc>
          <w:tcPr>
            <w:tcW w:w="3547" w:type="dxa"/>
          </w:tcPr>
          <w:p w14:paraId="56108C08" w14:textId="38C9FED0" w:rsidR="00575384" w:rsidRPr="00D518DE" w:rsidRDefault="00575384" w:rsidP="00517978">
            <w:pPr>
              <w:rPr>
                <w:rFonts w:ascii="Sylfaen" w:hAnsi="Sylfaen" w:cs="Sylfaen"/>
                <w:bCs/>
                <w:color w:val="000000"/>
                <w:sz w:val="18"/>
                <w:szCs w:val="18"/>
                <w:lang w:val="ka-GE"/>
              </w:rPr>
            </w:pPr>
            <w:r w:rsidRPr="00D518DE">
              <w:rPr>
                <w:rFonts w:ascii="Sylfaen" w:hAnsi="Sylfaen" w:cs="Sylfaen"/>
                <w:bCs/>
                <w:color w:val="000000"/>
                <w:sz w:val="18"/>
                <w:szCs w:val="18"/>
                <w:lang w:val="ka-GE"/>
              </w:rPr>
              <w:t>თურქული</w:t>
            </w:r>
            <w:r w:rsidR="00C752B0">
              <w:rPr>
                <w:rFonts w:ascii="Sylfaen" w:hAnsi="Sylfaen" w:cs="Sylfaen"/>
                <w:bCs/>
                <w:color w:val="000000"/>
                <w:sz w:val="18"/>
                <w:szCs w:val="18"/>
                <w:lang w:val="ka-GE"/>
              </w:rPr>
              <w:t xml:space="preserve"> </w:t>
            </w:r>
            <w:r w:rsidRPr="00D518DE">
              <w:rPr>
                <w:rFonts w:ascii="Sylfaen" w:hAnsi="Sylfaen" w:cs="Sylfaen"/>
                <w:bCs/>
                <w:color w:val="000000"/>
                <w:sz w:val="18"/>
                <w:szCs w:val="18"/>
                <w:lang w:val="ka-GE"/>
              </w:rPr>
              <w:t>ხვლიკი</w:t>
            </w:r>
          </w:p>
        </w:tc>
        <w:tc>
          <w:tcPr>
            <w:tcW w:w="4140" w:type="dxa"/>
            <w:vAlign w:val="bottom"/>
          </w:tcPr>
          <w:p w14:paraId="53D8FD33" w14:textId="1B3F8713" w:rsidR="00575384" w:rsidRPr="00D518DE" w:rsidRDefault="00575384" w:rsidP="00517978">
            <w:pPr>
              <w:rPr>
                <w:rFonts w:ascii="Times New Roman" w:hAnsi="Times New Roman" w:cs="Times New Roman"/>
                <w:bCs/>
                <w:i/>
                <w:iCs/>
                <w:color w:val="000000"/>
                <w:sz w:val="18"/>
                <w:szCs w:val="18"/>
                <w:lang w:val="ka-GE"/>
              </w:rPr>
            </w:pPr>
            <w:r w:rsidRPr="00D518DE">
              <w:rPr>
                <w:rFonts w:ascii="Times New Roman" w:hAnsi="Times New Roman" w:cs="Times New Roman"/>
                <w:bCs/>
                <w:i/>
                <w:iCs/>
                <w:color w:val="000000"/>
                <w:sz w:val="18"/>
                <w:szCs w:val="18"/>
                <w:lang w:val="ka-GE"/>
              </w:rPr>
              <w:t>Darevskia</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clarkorum</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(Darevsky</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et</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Vedmederja,</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1977)</w:t>
            </w:r>
            <w:r w:rsidR="00C752B0">
              <w:rPr>
                <w:rFonts w:ascii="Times New Roman" w:hAnsi="Times New Roman" w:cs="Times New Roman"/>
                <w:bCs/>
                <w:i/>
                <w:iCs/>
                <w:color w:val="000000"/>
                <w:sz w:val="18"/>
                <w:szCs w:val="18"/>
                <w:lang w:val="ka-GE"/>
              </w:rPr>
              <w:t xml:space="preserve"> </w:t>
            </w:r>
          </w:p>
        </w:tc>
        <w:tc>
          <w:tcPr>
            <w:tcW w:w="2250" w:type="dxa"/>
            <w:gridSpan w:val="2"/>
          </w:tcPr>
          <w:p w14:paraId="467675C1" w14:textId="77777777" w:rsidR="00575384" w:rsidRPr="00D518DE" w:rsidRDefault="00575384" w:rsidP="00517978">
            <w:pPr>
              <w:jc w:val="center"/>
              <w:rPr>
                <w:rFonts w:ascii="Sylfaen" w:hAnsi="Sylfaen" w:cs="Sylfaen"/>
                <w:bCs/>
                <w:color w:val="000000"/>
                <w:sz w:val="18"/>
                <w:szCs w:val="18"/>
                <w:lang w:val="ka-GE"/>
              </w:rPr>
            </w:pPr>
          </w:p>
        </w:tc>
      </w:tr>
      <w:tr w:rsidR="00575384" w:rsidRPr="00D518DE" w14:paraId="2CC59E15" w14:textId="77777777" w:rsidTr="006F01DF">
        <w:tc>
          <w:tcPr>
            <w:tcW w:w="768" w:type="dxa"/>
          </w:tcPr>
          <w:p w14:paraId="3D0D86B0"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85</w:t>
            </w:r>
          </w:p>
        </w:tc>
        <w:tc>
          <w:tcPr>
            <w:tcW w:w="3547" w:type="dxa"/>
          </w:tcPr>
          <w:p w14:paraId="4AF4D75E" w14:textId="77777777" w:rsidR="00575384" w:rsidRPr="00D518DE" w:rsidRDefault="00575384" w:rsidP="00517978">
            <w:pPr>
              <w:rPr>
                <w:rFonts w:ascii="Sylfaen" w:hAnsi="Sylfaen" w:cs="Sylfaen"/>
                <w:bCs/>
                <w:color w:val="000000"/>
                <w:sz w:val="18"/>
                <w:szCs w:val="18"/>
                <w:lang w:val="ka-GE"/>
              </w:rPr>
            </w:pPr>
            <w:r w:rsidRPr="00D518DE">
              <w:rPr>
                <w:rFonts w:ascii="Sylfaen" w:hAnsi="Sylfaen" w:cs="Sylfaen"/>
                <w:bCs/>
                <w:color w:val="000000"/>
                <w:sz w:val="18"/>
                <w:szCs w:val="18"/>
                <w:lang w:val="ka-GE"/>
              </w:rPr>
              <w:t>გველბრუცა</w:t>
            </w:r>
          </w:p>
        </w:tc>
        <w:tc>
          <w:tcPr>
            <w:tcW w:w="4140" w:type="dxa"/>
            <w:vAlign w:val="bottom"/>
          </w:tcPr>
          <w:p w14:paraId="2DF70B4A" w14:textId="6ABC1C34" w:rsidR="00575384" w:rsidRPr="00D518DE" w:rsidRDefault="00575384" w:rsidP="00517978">
            <w:pPr>
              <w:rPr>
                <w:rFonts w:ascii="Times New Roman" w:hAnsi="Times New Roman" w:cs="Times New Roman"/>
                <w:bCs/>
                <w:i/>
                <w:iCs/>
                <w:color w:val="000000"/>
                <w:sz w:val="18"/>
                <w:szCs w:val="18"/>
                <w:lang w:val="ka-GE"/>
              </w:rPr>
            </w:pPr>
            <w:r w:rsidRPr="00D518DE">
              <w:rPr>
                <w:rFonts w:ascii="Times New Roman" w:hAnsi="Times New Roman" w:cs="Times New Roman"/>
                <w:bCs/>
                <w:i/>
                <w:iCs/>
                <w:color w:val="000000"/>
                <w:sz w:val="18"/>
                <w:szCs w:val="18"/>
                <w:lang w:val="ka-GE"/>
              </w:rPr>
              <w:t>Typhlops</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vermicularis</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Merrem,</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1820</w:t>
            </w:r>
            <w:r w:rsidR="00C752B0">
              <w:rPr>
                <w:rFonts w:ascii="Times New Roman" w:hAnsi="Times New Roman" w:cs="Times New Roman"/>
                <w:bCs/>
                <w:i/>
                <w:iCs/>
                <w:color w:val="000000"/>
                <w:sz w:val="18"/>
                <w:szCs w:val="18"/>
                <w:lang w:val="ka-GE"/>
              </w:rPr>
              <w:t xml:space="preserve"> </w:t>
            </w:r>
          </w:p>
        </w:tc>
        <w:tc>
          <w:tcPr>
            <w:tcW w:w="2250" w:type="dxa"/>
            <w:gridSpan w:val="2"/>
          </w:tcPr>
          <w:p w14:paraId="7978DD10" w14:textId="77777777" w:rsidR="00575384" w:rsidRPr="00D518DE" w:rsidRDefault="00575384" w:rsidP="00517978">
            <w:pPr>
              <w:jc w:val="center"/>
              <w:rPr>
                <w:rFonts w:ascii="Sylfaen" w:hAnsi="Sylfaen" w:cs="Sylfaen"/>
                <w:bCs/>
                <w:color w:val="000000"/>
                <w:sz w:val="18"/>
                <w:szCs w:val="18"/>
                <w:lang w:val="ka-GE"/>
              </w:rPr>
            </w:pPr>
          </w:p>
        </w:tc>
      </w:tr>
      <w:tr w:rsidR="00575384" w:rsidRPr="00D518DE" w14:paraId="11F7B239" w14:textId="77777777" w:rsidTr="006F01DF">
        <w:tc>
          <w:tcPr>
            <w:tcW w:w="768" w:type="dxa"/>
          </w:tcPr>
          <w:p w14:paraId="344E5B6E"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86</w:t>
            </w:r>
          </w:p>
        </w:tc>
        <w:tc>
          <w:tcPr>
            <w:tcW w:w="3547" w:type="dxa"/>
          </w:tcPr>
          <w:p w14:paraId="3D164F99" w14:textId="162A52EB" w:rsidR="00575384" w:rsidRPr="00D518DE" w:rsidRDefault="00575384" w:rsidP="00517978">
            <w:pPr>
              <w:rPr>
                <w:rFonts w:ascii="Sylfaen" w:hAnsi="Sylfaen" w:cs="Sylfaen"/>
                <w:bCs/>
                <w:color w:val="000000"/>
                <w:sz w:val="18"/>
                <w:szCs w:val="18"/>
                <w:lang w:val="ka-GE"/>
              </w:rPr>
            </w:pPr>
            <w:r w:rsidRPr="00D518DE">
              <w:rPr>
                <w:rFonts w:ascii="Sylfaen" w:hAnsi="Sylfaen" w:cs="Sylfaen"/>
                <w:bCs/>
                <w:color w:val="000000"/>
                <w:sz w:val="18"/>
                <w:szCs w:val="18"/>
                <w:lang w:val="ka-GE"/>
              </w:rPr>
              <w:t>ჩვეულებრივი</w:t>
            </w:r>
            <w:r w:rsidR="00C752B0">
              <w:rPr>
                <w:rFonts w:ascii="Sylfaen" w:hAnsi="Sylfaen" w:cs="Sylfaen"/>
                <w:bCs/>
                <w:color w:val="000000"/>
                <w:sz w:val="18"/>
                <w:szCs w:val="18"/>
                <w:lang w:val="ka-GE"/>
              </w:rPr>
              <w:t xml:space="preserve"> </w:t>
            </w:r>
            <w:r w:rsidRPr="00D518DE">
              <w:rPr>
                <w:rFonts w:ascii="Sylfaen" w:hAnsi="Sylfaen" w:cs="Sylfaen"/>
                <w:bCs/>
                <w:color w:val="000000"/>
                <w:sz w:val="18"/>
                <w:szCs w:val="18"/>
                <w:lang w:val="ka-GE"/>
              </w:rPr>
              <w:t>ანკარა</w:t>
            </w:r>
          </w:p>
        </w:tc>
        <w:tc>
          <w:tcPr>
            <w:tcW w:w="4140" w:type="dxa"/>
            <w:vAlign w:val="bottom"/>
          </w:tcPr>
          <w:p w14:paraId="1BF862BF" w14:textId="5209CB4A" w:rsidR="00575384" w:rsidRPr="00D518DE" w:rsidRDefault="00575384" w:rsidP="00517978">
            <w:pPr>
              <w:rPr>
                <w:rFonts w:ascii="Times New Roman" w:hAnsi="Times New Roman" w:cs="Times New Roman"/>
                <w:bCs/>
                <w:i/>
                <w:iCs/>
                <w:color w:val="000000"/>
                <w:sz w:val="18"/>
                <w:szCs w:val="18"/>
                <w:lang w:val="ka-GE"/>
              </w:rPr>
            </w:pPr>
            <w:r w:rsidRPr="00D518DE">
              <w:rPr>
                <w:rFonts w:ascii="Times New Roman" w:hAnsi="Times New Roman" w:cs="Times New Roman"/>
                <w:bCs/>
                <w:i/>
                <w:iCs/>
                <w:color w:val="000000"/>
                <w:sz w:val="18"/>
                <w:szCs w:val="18"/>
                <w:lang w:val="ka-GE"/>
              </w:rPr>
              <w:t>Natrix</w:t>
            </w:r>
            <w:r w:rsidR="00C752B0">
              <w:rPr>
                <w:rFonts w:ascii="Times New Roman" w:hAnsi="Times New Roman" w:cs="Times New Roman"/>
                <w:bCs/>
                <w:i/>
                <w:iCs/>
                <w:color w:val="000000"/>
                <w:sz w:val="18"/>
                <w:szCs w:val="18"/>
                <w:lang w:val="ka-GE"/>
              </w:rPr>
              <w:t xml:space="preserve"> </w:t>
            </w:r>
            <w:r w:rsidR="00D518DE">
              <w:rPr>
                <w:rFonts w:ascii="Times New Roman" w:hAnsi="Times New Roman" w:cs="Times New Roman"/>
                <w:bCs/>
                <w:i/>
                <w:iCs/>
                <w:color w:val="000000"/>
                <w:sz w:val="18"/>
                <w:szCs w:val="18"/>
                <w:lang w:val="ka-GE"/>
              </w:rPr>
              <w:t>N</w:t>
            </w:r>
            <w:r w:rsidRPr="00D518DE">
              <w:rPr>
                <w:rFonts w:ascii="Times New Roman" w:hAnsi="Times New Roman" w:cs="Times New Roman"/>
                <w:bCs/>
                <w:i/>
                <w:iCs/>
                <w:color w:val="000000"/>
                <w:sz w:val="18"/>
                <w:szCs w:val="18"/>
                <w:lang w:val="ka-GE"/>
              </w:rPr>
              <w:t>atrix</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(Linnaeus,</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1758)</w:t>
            </w:r>
            <w:r w:rsidR="00C752B0">
              <w:rPr>
                <w:rFonts w:ascii="Times New Roman" w:hAnsi="Times New Roman" w:cs="Times New Roman"/>
                <w:bCs/>
                <w:i/>
                <w:iCs/>
                <w:color w:val="000000"/>
                <w:sz w:val="18"/>
                <w:szCs w:val="18"/>
                <w:lang w:val="ka-GE"/>
              </w:rPr>
              <w:t xml:space="preserve"> </w:t>
            </w:r>
          </w:p>
        </w:tc>
        <w:tc>
          <w:tcPr>
            <w:tcW w:w="2250" w:type="dxa"/>
            <w:gridSpan w:val="2"/>
          </w:tcPr>
          <w:p w14:paraId="22F0FBC6" w14:textId="77777777" w:rsidR="00575384" w:rsidRPr="00D518DE" w:rsidRDefault="00575384" w:rsidP="00517978">
            <w:pPr>
              <w:jc w:val="center"/>
              <w:rPr>
                <w:rFonts w:ascii="Sylfaen" w:hAnsi="Sylfaen" w:cs="Sylfaen"/>
                <w:bCs/>
                <w:color w:val="000000"/>
                <w:sz w:val="18"/>
                <w:szCs w:val="18"/>
                <w:lang w:val="ka-GE"/>
              </w:rPr>
            </w:pPr>
          </w:p>
        </w:tc>
      </w:tr>
      <w:tr w:rsidR="00575384" w:rsidRPr="00D518DE" w14:paraId="2DC018A4" w14:textId="77777777" w:rsidTr="006F01DF">
        <w:tc>
          <w:tcPr>
            <w:tcW w:w="768" w:type="dxa"/>
          </w:tcPr>
          <w:p w14:paraId="667CFFA2"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87</w:t>
            </w:r>
          </w:p>
        </w:tc>
        <w:tc>
          <w:tcPr>
            <w:tcW w:w="3547" w:type="dxa"/>
          </w:tcPr>
          <w:p w14:paraId="6467DC44" w14:textId="1B071280" w:rsidR="00575384" w:rsidRPr="00D518DE" w:rsidRDefault="00575384" w:rsidP="00517978">
            <w:pPr>
              <w:rPr>
                <w:rFonts w:ascii="Sylfaen" w:hAnsi="Sylfaen" w:cs="Sylfaen"/>
                <w:bCs/>
                <w:color w:val="000000"/>
                <w:sz w:val="18"/>
                <w:szCs w:val="18"/>
                <w:lang w:val="ka-GE"/>
              </w:rPr>
            </w:pPr>
            <w:r w:rsidRPr="00D518DE">
              <w:rPr>
                <w:rFonts w:ascii="Sylfaen" w:hAnsi="Sylfaen" w:cs="Sylfaen"/>
                <w:bCs/>
                <w:color w:val="000000"/>
                <w:sz w:val="18"/>
                <w:szCs w:val="18"/>
                <w:lang w:val="ka-GE"/>
              </w:rPr>
              <w:t>კოლხური</w:t>
            </w:r>
            <w:r w:rsidR="00C752B0">
              <w:rPr>
                <w:rFonts w:ascii="Sylfaen" w:hAnsi="Sylfaen" w:cs="Sylfaen"/>
                <w:bCs/>
                <w:color w:val="000000"/>
                <w:sz w:val="18"/>
                <w:szCs w:val="18"/>
                <w:lang w:val="ka-GE"/>
              </w:rPr>
              <w:t xml:space="preserve"> </w:t>
            </w:r>
            <w:r w:rsidRPr="00D518DE">
              <w:rPr>
                <w:rFonts w:ascii="Sylfaen" w:hAnsi="Sylfaen" w:cs="Sylfaen"/>
                <w:bCs/>
                <w:color w:val="000000"/>
                <w:sz w:val="18"/>
                <w:szCs w:val="18"/>
                <w:lang w:val="ka-GE"/>
              </w:rPr>
              <w:t>ანკარა</w:t>
            </w:r>
          </w:p>
        </w:tc>
        <w:tc>
          <w:tcPr>
            <w:tcW w:w="4140" w:type="dxa"/>
          </w:tcPr>
          <w:p w14:paraId="7F7A048D" w14:textId="23E33F89" w:rsidR="00575384" w:rsidRPr="00D518DE" w:rsidRDefault="00575384" w:rsidP="00517978">
            <w:pPr>
              <w:rPr>
                <w:rFonts w:ascii="Times New Roman" w:hAnsi="Times New Roman" w:cs="Times New Roman"/>
                <w:bCs/>
                <w:i/>
                <w:iCs/>
                <w:color w:val="000000"/>
                <w:sz w:val="18"/>
                <w:szCs w:val="18"/>
                <w:lang w:val="ka-GE"/>
              </w:rPr>
            </w:pPr>
            <w:r w:rsidRPr="00D518DE">
              <w:rPr>
                <w:rFonts w:ascii="Times New Roman" w:hAnsi="Times New Roman" w:cs="Times New Roman"/>
                <w:bCs/>
                <w:i/>
                <w:iCs/>
                <w:color w:val="000000"/>
                <w:sz w:val="18"/>
                <w:szCs w:val="18"/>
                <w:lang w:val="ka-GE"/>
              </w:rPr>
              <w:t>Natrix</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megalocephala</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Orlov</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et</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Tuniyev,</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1987</w:t>
            </w:r>
            <w:r w:rsidR="00C752B0">
              <w:rPr>
                <w:rFonts w:ascii="Times New Roman" w:hAnsi="Times New Roman" w:cs="Times New Roman"/>
                <w:bCs/>
                <w:i/>
                <w:iCs/>
                <w:color w:val="000000"/>
                <w:sz w:val="18"/>
                <w:szCs w:val="18"/>
                <w:lang w:val="ka-GE"/>
              </w:rPr>
              <w:t xml:space="preserve"> </w:t>
            </w:r>
          </w:p>
        </w:tc>
        <w:tc>
          <w:tcPr>
            <w:tcW w:w="2250" w:type="dxa"/>
            <w:gridSpan w:val="2"/>
          </w:tcPr>
          <w:p w14:paraId="070D8BFD" w14:textId="77777777" w:rsidR="00575384" w:rsidRPr="00D518DE" w:rsidRDefault="00575384" w:rsidP="00517978">
            <w:pPr>
              <w:jc w:val="center"/>
              <w:rPr>
                <w:rFonts w:ascii="Sylfaen" w:hAnsi="Sylfaen" w:cs="Sylfaen"/>
                <w:bCs/>
                <w:color w:val="000000"/>
                <w:sz w:val="18"/>
                <w:szCs w:val="18"/>
                <w:lang w:val="ka-GE"/>
              </w:rPr>
            </w:pPr>
          </w:p>
        </w:tc>
      </w:tr>
      <w:tr w:rsidR="00575384" w:rsidRPr="00D518DE" w14:paraId="175FDF56" w14:textId="77777777" w:rsidTr="006F01DF">
        <w:tc>
          <w:tcPr>
            <w:tcW w:w="768" w:type="dxa"/>
          </w:tcPr>
          <w:p w14:paraId="3D7E1A1A"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88</w:t>
            </w:r>
          </w:p>
        </w:tc>
        <w:tc>
          <w:tcPr>
            <w:tcW w:w="3547" w:type="dxa"/>
          </w:tcPr>
          <w:p w14:paraId="29BC3F13" w14:textId="5C49C0FC" w:rsidR="00575384" w:rsidRPr="00D518DE" w:rsidRDefault="00575384" w:rsidP="00517978">
            <w:pPr>
              <w:rPr>
                <w:rFonts w:ascii="Sylfaen" w:hAnsi="Sylfaen" w:cs="Sylfaen"/>
                <w:bCs/>
                <w:color w:val="000000"/>
                <w:sz w:val="18"/>
                <w:szCs w:val="18"/>
                <w:lang w:val="ka-GE"/>
              </w:rPr>
            </w:pPr>
            <w:r w:rsidRPr="00D518DE">
              <w:rPr>
                <w:rFonts w:ascii="Sylfaen" w:hAnsi="Sylfaen" w:cs="Sylfaen"/>
                <w:bCs/>
                <w:color w:val="000000"/>
                <w:sz w:val="18"/>
                <w:szCs w:val="18"/>
                <w:lang w:val="ka-GE"/>
              </w:rPr>
              <w:t>წყლის</w:t>
            </w:r>
            <w:r w:rsidR="00C752B0">
              <w:rPr>
                <w:rFonts w:ascii="Sylfaen" w:hAnsi="Sylfaen" w:cs="Sylfaen"/>
                <w:bCs/>
                <w:color w:val="000000"/>
                <w:sz w:val="18"/>
                <w:szCs w:val="18"/>
                <w:lang w:val="ka-GE"/>
              </w:rPr>
              <w:t xml:space="preserve"> </w:t>
            </w:r>
            <w:r w:rsidRPr="00D518DE">
              <w:rPr>
                <w:rFonts w:ascii="Sylfaen" w:hAnsi="Sylfaen" w:cs="Sylfaen"/>
                <w:bCs/>
                <w:color w:val="000000"/>
                <w:sz w:val="18"/>
                <w:szCs w:val="18"/>
                <w:lang w:val="ka-GE"/>
              </w:rPr>
              <w:t>ანკარა</w:t>
            </w:r>
          </w:p>
        </w:tc>
        <w:tc>
          <w:tcPr>
            <w:tcW w:w="4140" w:type="dxa"/>
            <w:vAlign w:val="bottom"/>
          </w:tcPr>
          <w:p w14:paraId="35CC7765" w14:textId="5C3CAABA" w:rsidR="00575384" w:rsidRPr="00D518DE" w:rsidRDefault="00575384" w:rsidP="00517978">
            <w:pPr>
              <w:rPr>
                <w:rFonts w:ascii="Times New Roman" w:hAnsi="Times New Roman" w:cs="Times New Roman"/>
                <w:bCs/>
                <w:i/>
                <w:iCs/>
                <w:color w:val="000000"/>
                <w:sz w:val="18"/>
                <w:szCs w:val="18"/>
                <w:lang w:val="ka-GE"/>
              </w:rPr>
            </w:pPr>
            <w:r w:rsidRPr="00D518DE">
              <w:rPr>
                <w:rFonts w:ascii="Times New Roman" w:hAnsi="Times New Roman" w:cs="Times New Roman"/>
                <w:bCs/>
                <w:i/>
                <w:iCs/>
                <w:color w:val="000000"/>
                <w:sz w:val="18"/>
                <w:szCs w:val="18"/>
                <w:lang w:val="ka-GE"/>
              </w:rPr>
              <w:t>Natrix</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tesselata</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(Laurenti,</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1768)</w:t>
            </w:r>
            <w:r w:rsidR="00C752B0">
              <w:rPr>
                <w:rFonts w:ascii="Times New Roman" w:hAnsi="Times New Roman" w:cs="Times New Roman"/>
                <w:bCs/>
                <w:i/>
                <w:iCs/>
                <w:color w:val="000000"/>
                <w:sz w:val="18"/>
                <w:szCs w:val="18"/>
                <w:lang w:val="ka-GE"/>
              </w:rPr>
              <w:t xml:space="preserve"> </w:t>
            </w:r>
          </w:p>
        </w:tc>
        <w:tc>
          <w:tcPr>
            <w:tcW w:w="2250" w:type="dxa"/>
            <w:gridSpan w:val="2"/>
          </w:tcPr>
          <w:p w14:paraId="000D4014" w14:textId="77777777" w:rsidR="00575384" w:rsidRPr="00D518DE" w:rsidRDefault="00575384" w:rsidP="00517978">
            <w:pPr>
              <w:jc w:val="center"/>
              <w:rPr>
                <w:rFonts w:ascii="Sylfaen" w:hAnsi="Sylfaen" w:cs="Sylfaen"/>
                <w:bCs/>
                <w:color w:val="000000"/>
                <w:sz w:val="18"/>
                <w:szCs w:val="18"/>
                <w:lang w:val="ka-GE"/>
              </w:rPr>
            </w:pPr>
          </w:p>
        </w:tc>
      </w:tr>
      <w:tr w:rsidR="00575384" w:rsidRPr="00D518DE" w14:paraId="50A4049E" w14:textId="77777777" w:rsidTr="006F01DF">
        <w:tc>
          <w:tcPr>
            <w:tcW w:w="768" w:type="dxa"/>
          </w:tcPr>
          <w:p w14:paraId="5407B631"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89</w:t>
            </w:r>
          </w:p>
        </w:tc>
        <w:tc>
          <w:tcPr>
            <w:tcW w:w="3547" w:type="dxa"/>
          </w:tcPr>
          <w:p w14:paraId="46E55607" w14:textId="77777777" w:rsidR="00575384" w:rsidRPr="00D518DE" w:rsidRDefault="00575384" w:rsidP="00517978">
            <w:pPr>
              <w:rPr>
                <w:rFonts w:ascii="Sylfaen" w:hAnsi="Sylfaen" w:cs="Sylfaen"/>
                <w:bCs/>
                <w:color w:val="000000"/>
                <w:sz w:val="18"/>
                <w:szCs w:val="18"/>
                <w:lang w:val="ka-GE"/>
              </w:rPr>
            </w:pPr>
            <w:r w:rsidRPr="00D518DE">
              <w:rPr>
                <w:rFonts w:ascii="Sylfaen" w:hAnsi="Sylfaen" w:cs="Sylfaen"/>
                <w:bCs/>
                <w:color w:val="000000"/>
                <w:sz w:val="18"/>
                <w:szCs w:val="18"/>
                <w:lang w:val="ka-GE"/>
              </w:rPr>
              <w:t>სპილენძა</w:t>
            </w:r>
          </w:p>
        </w:tc>
        <w:tc>
          <w:tcPr>
            <w:tcW w:w="4140" w:type="dxa"/>
            <w:vAlign w:val="bottom"/>
          </w:tcPr>
          <w:p w14:paraId="67222534" w14:textId="3E4D59FE" w:rsidR="00575384" w:rsidRPr="00D518DE" w:rsidRDefault="00575384" w:rsidP="00517978">
            <w:pPr>
              <w:rPr>
                <w:rFonts w:ascii="Times New Roman" w:hAnsi="Times New Roman" w:cs="Times New Roman"/>
                <w:bCs/>
                <w:i/>
                <w:iCs/>
                <w:color w:val="000000"/>
                <w:sz w:val="18"/>
                <w:szCs w:val="18"/>
                <w:lang w:val="ka-GE"/>
              </w:rPr>
            </w:pPr>
            <w:r w:rsidRPr="00D518DE">
              <w:rPr>
                <w:rFonts w:ascii="Times New Roman" w:hAnsi="Times New Roman" w:cs="Times New Roman"/>
                <w:bCs/>
                <w:i/>
                <w:iCs/>
                <w:color w:val="000000"/>
                <w:sz w:val="18"/>
                <w:szCs w:val="18"/>
                <w:lang w:val="ka-GE"/>
              </w:rPr>
              <w:t>Coronella</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austriaca</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Laurenti,</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1768</w:t>
            </w:r>
            <w:r w:rsidR="00C752B0">
              <w:rPr>
                <w:rFonts w:ascii="Times New Roman" w:hAnsi="Times New Roman" w:cs="Times New Roman"/>
                <w:bCs/>
                <w:i/>
                <w:iCs/>
                <w:color w:val="000000"/>
                <w:sz w:val="18"/>
                <w:szCs w:val="18"/>
                <w:lang w:val="ka-GE"/>
              </w:rPr>
              <w:t xml:space="preserve"> </w:t>
            </w:r>
          </w:p>
        </w:tc>
        <w:tc>
          <w:tcPr>
            <w:tcW w:w="2250" w:type="dxa"/>
            <w:gridSpan w:val="2"/>
          </w:tcPr>
          <w:p w14:paraId="23FA33DA" w14:textId="77777777" w:rsidR="00575384" w:rsidRPr="00D518DE" w:rsidRDefault="00575384" w:rsidP="00517978">
            <w:pPr>
              <w:jc w:val="center"/>
              <w:rPr>
                <w:rFonts w:ascii="Sylfaen" w:hAnsi="Sylfaen" w:cs="Sylfaen"/>
                <w:bCs/>
                <w:color w:val="000000"/>
                <w:sz w:val="18"/>
                <w:szCs w:val="18"/>
                <w:lang w:val="ka-GE"/>
              </w:rPr>
            </w:pPr>
          </w:p>
        </w:tc>
      </w:tr>
      <w:tr w:rsidR="00575384" w:rsidRPr="00D518DE" w14:paraId="75A3D599" w14:textId="77777777" w:rsidTr="006F01DF">
        <w:tc>
          <w:tcPr>
            <w:tcW w:w="768" w:type="dxa"/>
          </w:tcPr>
          <w:p w14:paraId="3F51F3BF"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90</w:t>
            </w:r>
          </w:p>
        </w:tc>
        <w:tc>
          <w:tcPr>
            <w:tcW w:w="3547" w:type="dxa"/>
          </w:tcPr>
          <w:p w14:paraId="4600B1C4" w14:textId="775BC180" w:rsidR="00575384" w:rsidRPr="00D518DE" w:rsidRDefault="00575384" w:rsidP="00517978">
            <w:pPr>
              <w:rPr>
                <w:rFonts w:ascii="Sylfaen" w:hAnsi="Sylfaen" w:cs="Sylfaen"/>
                <w:bCs/>
                <w:color w:val="000000"/>
                <w:sz w:val="18"/>
                <w:szCs w:val="18"/>
                <w:lang w:val="ka-GE"/>
              </w:rPr>
            </w:pPr>
            <w:r w:rsidRPr="00D518DE">
              <w:rPr>
                <w:rFonts w:ascii="Sylfaen" w:hAnsi="Sylfaen" w:cs="Sylfaen"/>
                <w:bCs/>
                <w:color w:val="000000"/>
                <w:sz w:val="18"/>
                <w:szCs w:val="18"/>
                <w:lang w:val="ka-GE"/>
              </w:rPr>
              <w:t>წენგოსფერი</w:t>
            </w:r>
            <w:r w:rsidR="00C752B0">
              <w:rPr>
                <w:rFonts w:ascii="Sylfaen" w:hAnsi="Sylfaen" w:cs="Sylfaen"/>
                <w:bCs/>
                <w:color w:val="000000"/>
                <w:sz w:val="18"/>
                <w:szCs w:val="18"/>
                <w:lang w:val="ka-GE"/>
              </w:rPr>
              <w:t xml:space="preserve"> </w:t>
            </w:r>
            <w:r w:rsidRPr="00D518DE">
              <w:rPr>
                <w:rFonts w:ascii="Sylfaen" w:hAnsi="Sylfaen" w:cs="Sylfaen"/>
                <w:bCs/>
                <w:color w:val="000000"/>
                <w:sz w:val="18"/>
                <w:szCs w:val="18"/>
                <w:lang w:val="ka-GE"/>
              </w:rPr>
              <w:t>მცურავი</w:t>
            </w:r>
          </w:p>
        </w:tc>
        <w:tc>
          <w:tcPr>
            <w:tcW w:w="4140" w:type="dxa"/>
            <w:vAlign w:val="bottom"/>
          </w:tcPr>
          <w:p w14:paraId="23B07BB4" w14:textId="19D2692B" w:rsidR="00575384" w:rsidRPr="00D518DE" w:rsidRDefault="00575384" w:rsidP="00517978">
            <w:pPr>
              <w:rPr>
                <w:rFonts w:ascii="Times New Roman" w:hAnsi="Times New Roman" w:cs="Times New Roman"/>
                <w:bCs/>
                <w:i/>
                <w:iCs/>
                <w:color w:val="000000"/>
                <w:sz w:val="18"/>
                <w:szCs w:val="18"/>
                <w:lang w:val="ka-GE"/>
              </w:rPr>
            </w:pPr>
            <w:r w:rsidRPr="00D518DE">
              <w:rPr>
                <w:rFonts w:ascii="Times New Roman" w:hAnsi="Times New Roman" w:cs="Times New Roman"/>
                <w:bCs/>
                <w:i/>
                <w:iCs/>
                <w:color w:val="000000"/>
                <w:sz w:val="18"/>
                <w:szCs w:val="18"/>
                <w:lang w:val="ka-GE"/>
              </w:rPr>
              <w:t>Coluber</w:t>
            </w:r>
            <w:r w:rsidR="00C752B0">
              <w:rPr>
                <w:rFonts w:ascii="Times New Roman" w:hAnsi="Times New Roman" w:cs="Times New Roman"/>
                <w:bCs/>
                <w:i/>
                <w:iCs/>
                <w:color w:val="000000"/>
                <w:sz w:val="18"/>
                <w:szCs w:val="18"/>
                <w:lang w:val="ka-GE"/>
              </w:rPr>
              <w:t xml:space="preserve"> </w:t>
            </w:r>
            <w:r w:rsidR="00D518DE">
              <w:rPr>
                <w:rFonts w:ascii="Times New Roman" w:hAnsi="Times New Roman" w:cs="Times New Roman"/>
                <w:bCs/>
                <w:i/>
                <w:iCs/>
                <w:color w:val="000000"/>
                <w:sz w:val="18"/>
                <w:szCs w:val="18"/>
                <w:lang w:val="ka-GE"/>
              </w:rPr>
              <w:t>N</w:t>
            </w:r>
            <w:r w:rsidRPr="00D518DE">
              <w:rPr>
                <w:rFonts w:ascii="Times New Roman" w:hAnsi="Times New Roman" w:cs="Times New Roman"/>
                <w:bCs/>
                <w:i/>
                <w:iCs/>
                <w:color w:val="000000"/>
                <w:sz w:val="18"/>
                <w:szCs w:val="18"/>
                <w:lang w:val="ka-GE"/>
              </w:rPr>
              <w:t>ajadum</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(Eichwald,</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1831)</w:t>
            </w:r>
            <w:r w:rsidR="00C752B0">
              <w:rPr>
                <w:rFonts w:ascii="Times New Roman" w:hAnsi="Times New Roman" w:cs="Times New Roman"/>
                <w:bCs/>
                <w:i/>
                <w:iCs/>
                <w:color w:val="000000"/>
                <w:sz w:val="18"/>
                <w:szCs w:val="18"/>
                <w:lang w:val="ka-GE"/>
              </w:rPr>
              <w:t xml:space="preserve"> </w:t>
            </w:r>
          </w:p>
        </w:tc>
        <w:tc>
          <w:tcPr>
            <w:tcW w:w="2250" w:type="dxa"/>
            <w:gridSpan w:val="2"/>
          </w:tcPr>
          <w:p w14:paraId="44867784" w14:textId="77777777" w:rsidR="00575384" w:rsidRPr="00D518DE" w:rsidRDefault="00575384" w:rsidP="00517978">
            <w:pPr>
              <w:jc w:val="center"/>
              <w:rPr>
                <w:rFonts w:ascii="Sylfaen" w:hAnsi="Sylfaen" w:cs="Sylfaen"/>
                <w:bCs/>
                <w:color w:val="000000"/>
                <w:sz w:val="18"/>
                <w:szCs w:val="18"/>
                <w:lang w:val="ka-GE"/>
              </w:rPr>
            </w:pPr>
          </w:p>
        </w:tc>
      </w:tr>
      <w:tr w:rsidR="00575384" w:rsidRPr="00D518DE" w14:paraId="196DFA54" w14:textId="77777777" w:rsidTr="006F01DF">
        <w:tc>
          <w:tcPr>
            <w:tcW w:w="768" w:type="dxa"/>
          </w:tcPr>
          <w:p w14:paraId="294635D6"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91</w:t>
            </w:r>
          </w:p>
        </w:tc>
        <w:tc>
          <w:tcPr>
            <w:tcW w:w="3547" w:type="dxa"/>
          </w:tcPr>
          <w:p w14:paraId="058C11E9" w14:textId="3EF9FEB5" w:rsidR="00575384" w:rsidRPr="00D518DE" w:rsidRDefault="00575384" w:rsidP="00517978">
            <w:pPr>
              <w:rPr>
                <w:rFonts w:ascii="Sylfaen" w:hAnsi="Sylfaen" w:cs="Sylfaen"/>
                <w:bCs/>
                <w:color w:val="000000"/>
                <w:sz w:val="18"/>
                <w:szCs w:val="18"/>
                <w:lang w:val="ka-GE"/>
              </w:rPr>
            </w:pPr>
            <w:r w:rsidRPr="00D518DE">
              <w:rPr>
                <w:rFonts w:ascii="Sylfaen" w:hAnsi="Sylfaen" w:cs="Sylfaen"/>
                <w:bCs/>
                <w:color w:val="000000"/>
                <w:sz w:val="18"/>
                <w:szCs w:val="18"/>
                <w:lang w:val="ka-GE"/>
              </w:rPr>
              <w:t>გრძელი</w:t>
            </w:r>
            <w:r w:rsidR="00C752B0">
              <w:rPr>
                <w:rFonts w:ascii="Sylfaen" w:hAnsi="Sylfaen" w:cs="Sylfaen"/>
                <w:bCs/>
                <w:color w:val="000000"/>
                <w:sz w:val="18"/>
                <w:szCs w:val="18"/>
                <w:lang w:val="ka-GE"/>
              </w:rPr>
              <w:t xml:space="preserve"> </w:t>
            </w:r>
            <w:r w:rsidRPr="00D518DE">
              <w:rPr>
                <w:rFonts w:ascii="Sylfaen" w:hAnsi="Sylfaen" w:cs="Sylfaen"/>
                <w:bCs/>
                <w:color w:val="000000"/>
                <w:sz w:val="18"/>
                <w:szCs w:val="18"/>
                <w:lang w:val="ka-GE"/>
              </w:rPr>
              <w:t>მცურავი</w:t>
            </w:r>
          </w:p>
        </w:tc>
        <w:tc>
          <w:tcPr>
            <w:tcW w:w="4140" w:type="dxa"/>
            <w:vAlign w:val="bottom"/>
          </w:tcPr>
          <w:p w14:paraId="6997CFD7" w14:textId="092CAB18" w:rsidR="00575384" w:rsidRPr="00D518DE" w:rsidRDefault="00575384" w:rsidP="00517978">
            <w:pPr>
              <w:rPr>
                <w:rFonts w:ascii="Times New Roman" w:hAnsi="Times New Roman" w:cs="Times New Roman"/>
                <w:bCs/>
                <w:i/>
                <w:iCs/>
                <w:color w:val="000000"/>
                <w:sz w:val="18"/>
                <w:szCs w:val="18"/>
                <w:lang w:val="ka-GE"/>
              </w:rPr>
            </w:pPr>
            <w:r w:rsidRPr="00D518DE">
              <w:rPr>
                <w:rFonts w:ascii="Times New Roman" w:hAnsi="Times New Roman" w:cs="Times New Roman"/>
                <w:bCs/>
                <w:i/>
                <w:iCs/>
                <w:color w:val="000000"/>
                <w:sz w:val="18"/>
                <w:szCs w:val="18"/>
                <w:lang w:val="ka-GE"/>
              </w:rPr>
              <w:t>Elaphe</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longissima</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Laurenti,</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1768</w:t>
            </w:r>
            <w:r w:rsidR="00C752B0">
              <w:rPr>
                <w:rFonts w:ascii="Times New Roman" w:hAnsi="Times New Roman" w:cs="Times New Roman"/>
                <w:bCs/>
                <w:i/>
                <w:iCs/>
                <w:color w:val="000000"/>
                <w:sz w:val="18"/>
                <w:szCs w:val="18"/>
                <w:lang w:val="ka-GE"/>
              </w:rPr>
              <w:t xml:space="preserve"> </w:t>
            </w:r>
          </w:p>
        </w:tc>
        <w:tc>
          <w:tcPr>
            <w:tcW w:w="2250" w:type="dxa"/>
            <w:gridSpan w:val="2"/>
          </w:tcPr>
          <w:p w14:paraId="000D4DCA" w14:textId="77777777" w:rsidR="00575384" w:rsidRPr="00D518DE" w:rsidRDefault="00575384" w:rsidP="00517978">
            <w:pPr>
              <w:jc w:val="center"/>
              <w:rPr>
                <w:rFonts w:ascii="Sylfaen" w:hAnsi="Sylfaen" w:cs="Sylfaen"/>
                <w:bCs/>
                <w:color w:val="000000"/>
                <w:sz w:val="18"/>
                <w:szCs w:val="18"/>
                <w:lang w:val="ka-GE"/>
              </w:rPr>
            </w:pPr>
          </w:p>
        </w:tc>
      </w:tr>
      <w:tr w:rsidR="00575384" w:rsidRPr="00D518DE" w14:paraId="37F07496" w14:textId="77777777" w:rsidTr="006F01DF">
        <w:trPr>
          <w:trHeight w:val="260"/>
        </w:trPr>
        <w:tc>
          <w:tcPr>
            <w:tcW w:w="768" w:type="dxa"/>
          </w:tcPr>
          <w:p w14:paraId="2B2927FC"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92</w:t>
            </w:r>
          </w:p>
        </w:tc>
        <w:tc>
          <w:tcPr>
            <w:tcW w:w="3547" w:type="dxa"/>
          </w:tcPr>
          <w:p w14:paraId="64EFA9E8" w14:textId="1FF4FF31" w:rsidR="00575384" w:rsidRPr="00D518DE" w:rsidRDefault="00575384" w:rsidP="00517978">
            <w:pPr>
              <w:rPr>
                <w:rFonts w:ascii="Sylfaen" w:hAnsi="Sylfaen" w:cs="Sylfaen"/>
                <w:bCs/>
                <w:color w:val="000000"/>
                <w:sz w:val="18"/>
                <w:szCs w:val="18"/>
                <w:lang w:val="ka-GE"/>
              </w:rPr>
            </w:pPr>
            <w:r w:rsidRPr="00D518DE">
              <w:rPr>
                <w:rFonts w:ascii="Sylfaen" w:hAnsi="Sylfaen" w:cs="Sylfaen"/>
                <w:bCs/>
                <w:color w:val="000000"/>
                <w:sz w:val="18"/>
                <w:szCs w:val="18"/>
                <w:lang w:val="ka-GE"/>
              </w:rPr>
              <w:t>ცხვირრქოსანი</w:t>
            </w:r>
            <w:r w:rsidR="00C752B0">
              <w:rPr>
                <w:rFonts w:ascii="Sylfaen" w:hAnsi="Sylfaen" w:cs="Sylfaen"/>
                <w:bCs/>
                <w:color w:val="000000"/>
                <w:sz w:val="18"/>
                <w:szCs w:val="18"/>
                <w:lang w:val="ka-GE"/>
              </w:rPr>
              <w:t xml:space="preserve"> </w:t>
            </w:r>
            <w:r w:rsidRPr="00D518DE">
              <w:rPr>
                <w:rFonts w:ascii="Sylfaen" w:hAnsi="Sylfaen" w:cs="Sylfaen"/>
                <w:bCs/>
                <w:color w:val="000000"/>
                <w:sz w:val="18"/>
                <w:szCs w:val="18"/>
                <w:lang w:val="ka-GE"/>
              </w:rPr>
              <w:t>გველგესლა</w:t>
            </w:r>
          </w:p>
        </w:tc>
        <w:tc>
          <w:tcPr>
            <w:tcW w:w="4140" w:type="dxa"/>
            <w:vAlign w:val="bottom"/>
          </w:tcPr>
          <w:p w14:paraId="59561C38" w14:textId="447E019D" w:rsidR="00575384" w:rsidRPr="00D518DE" w:rsidRDefault="00575384" w:rsidP="00517978">
            <w:pPr>
              <w:rPr>
                <w:rFonts w:ascii="Times New Roman" w:hAnsi="Times New Roman" w:cs="Times New Roman"/>
                <w:bCs/>
                <w:i/>
                <w:iCs/>
                <w:color w:val="000000"/>
                <w:sz w:val="18"/>
                <w:szCs w:val="18"/>
                <w:lang w:val="ka-GE"/>
              </w:rPr>
            </w:pPr>
            <w:r w:rsidRPr="00D518DE">
              <w:rPr>
                <w:rFonts w:ascii="Times New Roman" w:hAnsi="Times New Roman" w:cs="Times New Roman"/>
                <w:bCs/>
                <w:i/>
                <w:iCs/>
                <w:color w:val="000000"/>
                <w:sz w:val="18"/>
                <w:szCs w:val="18"/>
                <w:lang w:val="ka-GE"/>
              </w:rPr>
              <w:t>Vipera</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transcaucasiana</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Boulenger,</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1913</w:t>
            </w:r>
            <w:r w:rsidR="00C752B0">
              <w:rPr>
                <w:rFonts w:ascii="Times New Roman" w:hAnsi="Times New Roman" w:cs="Times New Roman"/>
                <w:bCs/>
                <w:i/>
                <w:iCs/>
                <w:color w:val="000000"/>
                <w:sz w:val="18"/>
                <w:szCs w:val="18"/>
                <w:lang w:val="ka-GE"/>
              </w:rPr>
              <w:t xml:space="preserve"> </w:t>
            </w:r>
          </w:p>
        </w:tc>
        <w:tc>
          <w:tcPr>
            <w:tcW w:w="2250" w:type="dxa"/>
            <w:gridSpan w:val="2"/>
          </w:tcPr>
          <w:p w14:paraId="5785829C" w14:textId="77777777" w:rsidR="00575384" w:rsidRPr="00D518DE" w:rsidRDefault="00575384" w:rsidP="00517978">
            <w:pPr>
              <w:jc w:val="center"/>
              <w:rPr>
                <w:rFonts w:ascii="Sylfaen" w:hAnsi="Sylfaen" w:cs="Sylfaen"/>
                <w:bCs/>
                <w:color w:val="000000"/>
                <w:sz w:val="18"/>
                <w:szCs w:val="18"/>
                <w:lang w:val="ka-GE"/>
              </w:rPr>
            </w:pPr>
          </w:p>
        </w:tc>
      </w:tr>
      <w:tr w:rsidR="00575384" w:rsidRPr="00D518DE" w14:paraId="78F8492F" w14:textId="77777777" w:rsidTr="006F01DF">
        <w:tc>
          <w:tcPr>
            <w:tcW w:w="768" w:type="dxa"/>
          </w:tcPr>
          <w:p w14:paraId="1EB57722" w14:textId="77777777" w:rsidR="00575384" w:rsidRPr="00D518DE" w:rsidRDefault="00575384" w:rsidP="00517978">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93</w:t>
            </w:r>
          </w:p>
        </w:tc>
        <w:tc>
          <w:tcPr>
            <w:tcW w:w="3547" w:type="dxa"/>
          </w:tcPr>
          <w:p w14:paraId="32A8289F" w14:textId="6C2596F7" w:rsidR="00575384" w:rsidRPr="00D518DE" w:rsidRDefault="00575384" w:rsidP="00517978">
            <w:pPr>
              <w:rPr>
                <w:rFonts w:ascii="Sylfaen" w:hAnsi="Sylfaen" w:cs="Sylfaen"/>
                <w:bCs/>
                <w:color w:val="000000"/>
                <w:sz w:val="18"/>
                <w:szCs w:val="18"/>
                <w:lang w:val="ka-GE"/>
              </w:rPr>
            </w:pPr>
            <w:r w:rsidRPr="00D518DE">
              <w:rPr>
                <w:rFonts w:ascii="Sylfaen" w:hAnsi="Sylfaen" w:cs="Sylfaen"/>
                <w:bCs/>
                <w:color w:val="000000"/>
                <w:sz w:val="18"/>
                <w:szCs w:val="18"/>
                <w:lang w:val="ka-GE"/>
              </w:rPr>
              <w:t>კავკასიური</w:t>
            </w:r>
            <w:r w:rsidR="00C752B0">
              <w:rPr>
                <w:rFonts w:ascii="Sylfaen" w:hAnsi="Sylfaen" w:cs="Sylfaen"/>
                <w:bCs/>
                <w:color w:val="000000"/>
                <w:sz w:val="18"/>
                <w:szCs w:val="18"/>
                <w:lang w:val="ka-GE"/>
              </w:rPr>
              <w:t xml:space="preserve"> </w:t>
            </w:r>
            <w:r w:rsidRPr="00D518DE">
              <w:rPr>
                <w:rFonts w:ascii="Sylfaen" w:hAnsi="Sylfaen" w:cs="Sylfaen"/>
                <w:bCs/>
                <w:color w:val="000000"/>
                <w:sz w:val="18"/>
                <w:szCs w:val="18"/>
                <w:lang w:val="ka-GE"/>
              </w:rPr>
              <w:t>გველგესლა</w:t>
            </w:r>
          </w:p>
        </w:tc>
        <w:tc>
          <w:tcPr>
            <w:tcW w:w="4140" w:type="dxa"/>
            <w:vAlign w:val="bottom"/>
          </w:tcPr>
          <w:p w14:paraId="782B2A5C" w14:textId="28A26DD3" w:rsidR="00575384" w:rsidRPr="00D518DE" w:rsidRDefault="00575384" w:rsidP="00517978">
            <w:pPr>
              <w:rPr>
                <w:rFonts w:ascii="Times New Roman" w:hAnsi="Times New Roman" w:cs="Times New Roman"/>
                <w:bCs/>
                <w:i/>
                <w:iCs/>
                <w:color w:val="000000"/>
                <w:sz w:val="18"/>
                <w:szCs w:val="18"/>
                <w:lang w:val="ka-GE"/>
              </w:rPr>
            </w:pPr>
            <w:r w:rsidRPr="00D518DE">
              <w:rPr>
                <w:rFonts w:ascii="Times New Roman" w:hAnsi="Times New Roman" w:cs="Times New Roman"/>
                <w:bCs/>
                <w:i/>
                <w:iCs/>
                <w:color w:val="000000"/>
                <w:sz w:val="18"/>
                <w:szCs w:val="18"/>
                <w:lang w:val="ka-GE"/>
              </w:rPr>
              <w:t>Vipera</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kaznakovi</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(Nikolsky,</w:t>
            </w:r>
            <w:r w:rsidR="00C752B0">
              <w:rPr>
                <w:rFonts w:ascii="Times New Roman" w:hAnsi="Times New Roman" w:cs="Times New Roman"/>
                <w:bCs/>
                <w:i/>
                <w:iCs/>
                <w:color w:val="000000"/>
                <w:sz w:val="18"/>
                <w:szCs w:val="18"/>
                <w:lang w:val="ka-GE"/>
              </w:rPr>
              <w:t xml:space="preserve"> </w:t>
            </w:r>
            <w:r w:rsidRPr="00D518DE">
              <w:rPr>
                <w:rFonts w:ascii="Times New Roman" w:hAnsi="Times New Roman" w:cs="Times New Roman"/>
                <w:bCs/>
                <w:i/>
                <w:iCs/>
                <w:color w:val="000000"/>
                <w:sz w:val="18"/>
                <w:szCs w:val="18"/>
                <w:lang w:val="ka-GE"/>
              </w:rPr>
              <w:t>1909)</w:t>
            </w:r>
            <w:r w:rsidR="00C752B0">
              <w:rPr>
                <w:rFonts w:ascii="Times New Roman" w:hAnsi="Times New Roman" w:cs="Times New Roman"/>
                <w:bCs/>
                <w:i/>
                <w:iCs/>
                <w:color w:val="000000"/>
                <w:sz w:val="18"/>
                <w:szCs w:val="18"/>
                <w:lang w:val="ka-GE"/>
              </w:rPr>
              <w:t xml:space="preserve"> </w:t>
            </w:r>
          </w:p>
        </w:tc>
        <w:tc>
          <w:tcPr>
            <w:tcW w:w="2250" w:type="dxa"/>
            <w:gridSpan w:val="2"/>
          </w:tcPr>
          <w:p w14:paraId="2B04FA05" w14:textId="77777777" w:rsidR="00575384" w:rsidRPr="00D518DE" w:rsidRDefault="00575384" w:rsidP="00517978">
            <w:pPr>
              <w:jc w:val="center"/>
              <w:rPr>
                <w:rFonts w:ascii="Sylfaen" w:hAnsi="Sylfaen" w:cs="Sylfaen"/>
                <w:bCs/>
                <w:color w:val="000000"/>
                <w:sz w:val="18"/>
                <w:szCs w:val="18"/>
                <w:lang w:val="ka-GE"/>
              </w:rPr>
            </w:pPr>
          </w:p>
        </w:tc>
      </w:tr>
    </w:tbl>
    <w:p w14:paraId="186EAA00" w14:textId="77777777" w:rsidR="00AB19F5" w:rsidRPr="00A21C5A" w:rsidRDefault="00AB19F5" w:rsidP="006F01DF">
      <w:pPr>
        <w:pStyle w:val="Heading2"/>
        <w:numPr>
          <w:ilvl w:val="0"/>
          <w:numId w:val="0"/>
        </w:numPr>
        <w:spacing w:before="200"/>
        <w:rPr>
          <w:rFonts w:ascii="Sylfaen" w:hAnsi="Sylfaen" w:cs="Sylfaen"/>
          <w:b/>
          <w:bCs/>
          <w:color w:val="000000"/>
          <w:sz w:val="22"/>
          <w:szCs w:val="22"/>
          <w:lang w:val="ka-GE"/>
        </w:rPr>
      </w:pPr>
    </w:p>
    <w:p w14:paraId="25A6BAD0" w14:textId="77777777" w:rsidR="00AB19F5" w:rsidRPr="00A21C5A" w:rsidRDefault="00AB19F5" w:rsidP="006F01DF">
      <w:pPr>
        <w:pStyle w:val="Heading2"/>
        <w:numPr>
          <w:ilvl w:val="0"/>
          <w:numId w:val="0"/>
        </w:numPr>
        <w:spacing w:before="200"/>
        <w:rPr>
          <w:rFonts w:ascii="Sylfaen" w:hAnsi="Sylfaen" w:cs="Sylfaen"/>
          <w:b/>
          <w:bCs/>
          <w:color w:val="000000"/>
          <w:sz w:val="22"/>
          <w:szCs w:val="22"/>
          <w:lang w:val="ka-GE"/>
        </w:rPr>
      </w:pPr>
    </w:p>
    <w:p w14:paraId="54BD7D48" w14:textId="77777777" w:rsidR="00AB19F5" w:rsidRPr="00A21C5A" w:rsidRDefault="00AB19F5" w:rsidP="006F01DF">
      <w:pPr>
        <w:pStyle w:val="Heading2"/>
        <w:numPr>
          <w:ilvl w:val="0"/>
          <w:numId w:val="0"/>
        </w:numPr>
        <w:spacing w:before="200"/>
        <w:rPr>
          <w:rFonts w:ascii="Sylfaen" w:hAnsi="Sylfaen" w:cs="Sylfaen"/>
          <w:b/>
          <w:bCs/>
          <w:color w:val="000000"/>
          <w:sz w:val="22"/>
          <w:szCs w:val="22"/>
          <w:lang w:val="ka-GE"/>
        </w:rPr>
      </w:pPr>
    </w:p>
    <w:p w14:paraId="46E3555E" w14:textId="77777777" w:rsidR="00AB19F5" w:rsidRPr="00A21C5A" w:rsidRDefault="00AB19F5" w:rsidP="006F01DF">
      <w:pPr>
        <w:pStyle w:val="Heading2"/>
        <w:numPr>
          <w:ilvl w:val="0"/>
          <w:numId w:val="0"/>
        </w:numPr>
        <w:spacing w:before="200"/>
        <w:rPr>
          <w:rFonts w:ascii="Sylfaen" w:hAnsi="Sylfaen" w:cs="Sylfaen"/>
          <w:b/>
          <w:bCs/>
          <w:color w:val="000000"/>
          <w:sz w:val="22"/>
          <w:szCs w:val="22"/>
          <w:lang w:val="ka-GE"/>
        </w:rPr>
      </w:pPr>
    </w:p>
    <w:p w14:paraId="15412A98" w14:textId="77777777" w:rsidR="00AB19F5" w:rsidRPr="00A21C5A" w:rsidRDefault="00AB19F5" w:rsidP="006F01DF">
      <w:pPr>
        <w:pStyle w:val="Heading2"/>
        <w:numPr>
          <w:ilvl w:val="0"/>
          <w:numId w:val="0"/>
        </w:numPr>
        <w:spacing w:before="200"/>
        <w:rPr>
          <w:rFonts w:ascii="Sylfaen" w:hAnsi="Sylfaen" w:cs="Sylfaen"/>
          <w:b/>
          <w:bCs/>
          <w:color w:val="000000"/>
          <w:sz w:val="22"/>
          <w:szCs w:val="22"/>
          <w:lang w:val="ka-GE"/>
        </w:rPr>
      </w:pPr>
    </w:p>
    <w:p w14:paraId="45EFD149" w14:textId="77777777" w:rsidR="00AB19F5" w:rsidRPr="00A21C5A" w:rsidRDefault="00AB19F5" w:rsidP="006F01DF">
      <w:pPr>
        <w:pStyle w:val="Heading2"/>
        <w:numPr>
          <w:ilvl w:val="0"/>
          <w:numId w:val="0"/>
        </w:numPr>
        <w:spacing w:before="200"/>
        <w:rPr>
          <w:rFonts w:ascii="Sylfaen" w:hAnsi="Sylfaen" w:cs="Sylfaen"/>
          <w:b/>
          <w:bCs/>
          <w:color w:val="000000"/>
          <w:sz w:val="22"/>
          <w:szCs w:val="22"/>
          <w:lang w:val="ka-GE"/>
        </w:rPr>
      </w:pPr>
    </w:p>
    <w:p w14:paraId="359FD03F" w14:textId="77777777" w:rsidR="00AB19F5" w:rsidRPr="00A21C5A" w:rsidRDefault="00AB19F5" w:rsidP="006F01DF">
      <w:pPr>
        <w:pStyle w:val="Heading2"/>
        <w:numPr>
          <w:ilvl w:val="0"/>
          <w:numId w:val="0"/>
        </w:numPr>
        <w:spacing w:before="200"/>
        <w:rPr>
          <w:rFonts w:ascii="Sylfaen" w:hAnsi="Sylfaen" w:cs="Sylfaen"/>
          <w:b/>
          <w:bCs/>
          <w:color w:val="000000"/>
          <w:sz w:val="22"/>
          <w:szCs w:val="22"/>
          <w:lang w:val="ka-GE"/>
        </w:rPr>
        <w:sectPr w:rsidR="00AB19F5" w:rsidRPr="00A21C5A" w:rsidSect="007637DF">
          <w:pgSz w:w="11906" w:h="16838"/>
          <w:pgMar w:top="994" w:right="1195" w:bottom="1440" w:left="1886" w:header="274" w:footer="706" w:gutter="0"/>
          <w:cols w:space="708"/>
          <w:docGrid w:linePitch="360"/>
        </w:sectPr>
      </w:pPr>
    </w:p>
    <w:p w14:paraId="1278DEE6" w14:textId="28C57B68" w:rsidR="00575384" w:rsidRPr="00A21C5A" w:rsidRDefault="006F01DF" w:rsidP="00973BA7">
      <w:pPr>
        <w:rPr>
          <w:rFonts w:ascii="Sylfaen" w:hAnsi="Sylfaen" w:cs="Sylfaen"/>
          <w:b/>
          <w:bCs/>
          <w:color w:val="000000"/>
          <w:sz w:val="22"/>
          <w:szCs w:val="22"/>
          <w:lang w:val="ka-GE"/>
        </w:rPr>
      </w:pPr>
      <w:r w:rsidRPr="00A21C5A">
        <w:rPr>
          <w:rFonts w:ascii="Sylfaen" w:hAnsi="Sylfaen" w:cs="Sylfaen"/>
          <w:b/>
          <w:bCs/>
          <w:color w:val="000000"/>
          <w:sz w:val="22"/>
          <w:szCs w:val="22"/>
          <w:lang w:val="ka-GE"/>
        </w:rPr>
        <w:lastRenderedPageBreak/>
        <w:t>დანართი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4.</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მაჭახელას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ხეობაში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გავრცელებული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ფრინველების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სახეობები</w:t>
      </w:r>
    </w:p>
    <w:tbl>
      <w:tblPr>
        <w:tblW w:w="1512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4"/>
        <w:gridCol w:w="1876"/>
        <w:gridCol w:w="2430"/>
        <w:gridCol w:w="1858"/>
        <w:gridCol w:w="3272"/>
        <w:gridCol w:w="870"/>
        <w:gridCol w:w="706"/>
        <w:gridCol w:w="805"/>
        <w:gridCol w:w="639"/>
        <w:gridCol w:w="1134"/>
      </w:tblGrid>
      <w:tr w:rsidR="00AB19F5" w:rsidRPr="00D518DE" w14:paraId="59CB0366" w14:textId="77777777" w:rsidTr="00766ABD">
        <w:trPr>
          <w:trHeight w:val="300"/>
        </w:trPr>
        <w:tc>
          <w:tcPr>
            <w:tcW w:w="1724" w:type="dxa"/>
            <w:noWrap/>
            <w:vAlign w:val="center"/>
          </w:tcPr>
          <w:p w14:paraId="1BEB5E42" w14:textId="77777777" w:rsidR="00AB19F5" w:rsidRPr="00D518DE" w:rsidRDefault="00AB19F5" w:rsidP="004678AD">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Family</w:t>
            </w:r>
          </w:p>
        </w:tc>
        <w:tc>
          <w:tcPr>
            <w:tcW w:w="1876" w:type="dxa"/>
            <w:noWrap/>
            <w:vAlign w:val="center"/>
          </w:tcPr>
          <w:p w14:paraId="2F8BC34C" w14:textId="6F41F12A" w:rsidR="00AB19F5" w:rsidRPr="00D518DE" w:rsidRDefault="00AB19F5" w:rsidP="004678AD">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Species</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scientific</w:t>
            </w:r>
            <w:r w:rsidR="00C752B0">
              <w:rPr>
                <w:rFonts w:ascii="Sylfaen" w:hAnsi="Sylfaen" w:cs="Sylfaen"/>
                <w:b/>
                <w:bCs/>
                <w:color w:val="000000"/>
                <w:sz w:val="18"/>
                <w:szCs w:val="18"/>
                <w:lang w:val="ka-GE"/>
              </w:rPr>
              <w:t xml:space="preserve"> </w:t>
            </w:r>
            <w:r w:rsidR="00D518DE" w:rsidRPr="00D518DE">
              <w:rPr>
                <w:rFonts w:ascii="Sylfaen" w:hAnsi="Sylfaen" w:cs="Sylfaen"/>
                <w:b/>
                <w:bCs/>
                <w:color w:val="000000"/>
                <w:sz w:val="18"/>
                <w:szCs w:val="18"/>
                <w:lang w:val="ka-GE"/>
              </w:rPr>
              <w:t>N</w:t>
            </w:r>
            <w:r w:rsidRPr="00D518DE">
              <w:rPr>
                <w:rFonts w:ascii="Sylfaen" w:hAnsi="Sylfaen" w:cs="Sylfaen"/>
                <w:b/>
                <w:bCs/>
                <w:color w:val="000000"/>
                <w:sz w:val="18"/>
                <w:szCs w:val="18"/>
                <w:lang w:val="ka-GE"/>
              </w:rPr>
              <w:t>ame</w:t>
            </w:r>
          </w:p>
        </w:tc>
        <w:tc>
          <w:tcPr>
            <w:tcW w:w="2430" w:type="dxa"/>
            <w:noWrap/>
            <w:vAlign w:val="center"/>
          </w:tcPr>
          <w:p w14:paraId="1FD012BA" w14:textId="24C291F7" w:rsidR="00AB19F5" w:rsidRPr="00D518DE" w:rsidRDefault="00AB19F5" w:rsidP="004678AD">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Common</w:t>
            </w:r>
            <w:r w:rsidR="00C752B0">
              <w:rPr>
                <w:rFonts w:ascii="Sylfaen" w:hAnsi="Sylfaen" w:cs="Sylfaen"/>
                <w:b/>
                <w:bCs/>
                <w:color w:val="000000"/>
                <w:sz w:val="18"/>
                <w:szCs w:val="18"/>
                <w:lang w:val="ka-GE"/>
              </w:rPr>
              <w:t xml:space="preserve"> </w:t>
            </w:r>
            <w:r w:rsidR="00D518DE" w:rsidRPr="00D518DE">
              <w:rPr>
                <w:rFonts w:ascii="Sylfaen" w:hAnsi="Sylfaen" w:cs="Sylfaen"/>
                <w:b/>
                <w:bCs/>
                <w:color w:val="000000"/>
                <w:sz w:val="18"/>
                <w:szCs w:val="18"/>
                <w:lang w:val="ka-GE"/>
              </w:rPr>
              <w:t>N</w:t>
            </w:r>
            <w:r w:rsidRPr="00D518DE">
              <w:rPr>
                <w:rFonts w:ascii="Sylfaen" w:hAnsi="Sylfaen" w:cs="Sylfaen"/>
                <w:b/>
                <w:bCs/>
                <w:color w:val="000000"/>
                <w:sz w:val="18"/>
                <w:szCs w:val="18"/>
                <w:lang w:val="ka-GE"/>
              </w:rPr>
              <w:t>ame</w:t>
            </w:r>
          </w:p>
        </w:tc>
        <w:tc>
          <w:tcPr>
            <w:tcW w:w="1858" w:type="dxa"/>
            <w:noWrap/>
            <w:vAlign w:val="center"/>
          </w:tcPr>
          <w:p w14:paraId="0C6B346D" w14:textId="77777777" w:rsidR="00AB19F5" w:rsidRPr="00D518DE" w:rsidRDefault="00AB19F5" w:rsidP="004678AD">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ოჯახი</w:t>
            </w:r>
          </w:p>
        </w:tc>
        <w:tc>
          <w:tcPr>
            <w:tcW w:w="3272" w:type="dxa"/>
            <w:noWrap/>
            <w:vAlign w:val="center"/>
          </w:tcPr>
          <w:p w14:paraId="07C6FEAF" w14:textId="77777777" w:rsidR="00AB19F5" w:rsidRPr="00D518DE" w:rsidRDefault="00AB19F5" w:rsidP="004678AD">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სახეობა</w:t>
            </w:r>
          </w:p>
        </w:tc>
        <w:tc>
          <w:tcPr>
            <w:tcW w:w="870" w:type="dxa"/>
            <w:noWrap/>
            <w:vAlign w:val="center"/>
          </w:tcPr>
          <w:p w14:paraId="7825452E" w14:textId="77777777" w:rsidR="00AB19F5" w:rsidRPr="00D518DE" w:rsidRDefault="00AB19F5" w:rsidP="004678AD">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Georgia</w:t>
            </w:r>
          </w:p>
        </w:tc>
        <w:tc>
          <w:tcPr>
            <w:tcW w:w="706" w:type="dxa"/>
            <w:noWrap/>
            <w:vAlign w:val="center"/>
          </w:tcPr>
          <w:p w14:paraId="48DBEC19" w14:textId="77777777" w:rsidR="00AB19F5" w:rsidRPr="00D518DE" w:rsidRDefault="00AB19F5" w:rsidP="004678AD">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IUCN</w:t>
            </w:r>
          </w:p>
        </w:tc>
        <w:tc>
          <w:tcPr>
            <w:tcW w:w="805" w:type="dxa"/>
            <w:noWrap/>
            <w:vAlign w:val="center"/>
          </w:tcPr>
          <w:p w14:paraId="37FD549F" w14:textId="77777777" w:rsidR="00AB19F5" w:rsidRPr="00D518DE" w:rsidRDefault="00AB19F5" w:rsidP="004678AD">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RDBG</w:t>
            </w:r>
          </w:p>
        </w:tc>
        <w:tc>
          <w:tcPr>
            <w:tcW w:w="639" w:type="dxa"/>
            <w:noWrap/>
            <w:vAlign w:val="center"/>
          </w:tcPr>
          <w:p w14:paraId="0CA433ED" w14:textId="77777777" w:rsidR="00AB19F5" w:rsidRPr="00D518DE" w:rsidRDefault="00AB19F5" w:rsidP="004678AD">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EBC</w:t>
            </w:r>
          </w:p>
        </w:tc>
        <w:tc>
          <w:tcPr>
            <w:tcW w:w="940" w:type="dxa"/>
            <w:noWrap/>
            <w:vAlign w:val="center"/>
          </w:tcPr>
          <w:p w14:paraId="1268CE9C" w14:textId="77777777" w:rsidR="00AB19F5" w:rsidRPr="00D518DE" w:rsidRDefault="00AB19F5" w:rsidP="004678AD">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Machakhela</w:t>
            </w:r>
          </w:p>
        </w:tc>
      </w:tr>
      <w:tr w:rsidR="00AB19F5" w:rsidRPr="00D518DE" w14:paraId="0CA568C4" w14:textId="77777777" w:rsidTr="00766ABD">
        <w:trPr>
          <w:trHeight w:val="300"/>
        </w:trPr>
        <w:tc>
          <w:tcPr>
            <w:tcW w:w="1724" w:type="dxa"/>
            <w:noWrap/>
            <w:vAlign w:val="center"/>
          </w:tcPr>
          <w:p w14:paraId="5C4E39E4" w14:textId="77777777" w:rsidR="00AB19F5" w:rsidRPr="00D518DE" w:rsidRDefault="00AB19F5" w:rsidP="004678AD">
            <w:pPr>
              <w:rPr>
                <w:rFonts w:ascii="Sylfaen" w:hAnsi="Sylfaen" w:cs="Sylfaen"/>
                <w:color w:val="000000"/>
                <w:sz w:val="18"/>
                <w:szCs w:val="18"/>
                <w:lang w:val="ka-GE"/>
              </w:rPr>
            </w:pPr>
            <w:r w:rsidRPr="00D518DE">
              <w:rPr>
                <w:rFonts w:ascii="Sylfaen" w:hAnsi="Sylfaen" w:cs="Sylfaen"/>
                <w:color w:val="000000"/>
                <w:sz w:val="18"/>
                <w:szCs w:val="18"/>
                <w:lang w:val="ka-GE"/>
              </w:rPr>
              <w:t>Falconiformes</w:t>
            </w:r>
          </w:p>
        </w:tc>
        <w:tc>
          <w:tcPr>
            <w:tcW w:w="1876" w:type="dxa"/>
            <w:noWrap/>
            <w:vAlign w:val="center"/>
          </w:tcPr>
          <w:p w14:paraId="400FD7DD" w14:textId="0F69A80E"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lang w:val="ka-GE"/>
              </w:rPr>
              <w:t>Milvus</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migra</w:t>
            </w:r>
            <w:r w:rsidRPr="00D518DE">
              <w:rPr>
                <w:rFonts w:ascii="Sylfaen" w:hAnsi="Sylfaen" w:cs="Sylfaen"/>
                <w:i/>
                <w:iCs/>
                <w:color w:val="000000"/>
                <w:sz w:val="18"/>
                <w:szCs w:val="18"/>
              </w:rPr>
              <w:t>ns</w:t>
            </w:r>
          </w:p>
        </w:tc>
        <w:tc>
          <w:tcPr>
            <w:tcW w:w="2430" w:type="dxa"/>
            <w:noWrap/>
            <w:vAlign w:val="center"/>
          </w:tcPr>
          <w:p w14:paraId="3AD912AD" w14:textId="186D9FF5"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Black</w:t>
            </w:r>
            <w:r w:rsidR="00C752B0">
              <w:rPr>
                <w:rFonts w:ascii="Sylfaen" w:hAnsi="Sylfaen" w:cs="Sylfaen"/>
                <w:color w:val="000000"/>
                <w:sz w:val="18"/>
                <w:szCs w:val="18"/>
              </w:rPr>
              <w:t xml:space="preserve"> </w:t>
            </w:r>
            <w:r w:rsidRPr="00D518DE">
              <w:rPr>
                <w:rFonts w:ascii="Sylfaen" w:hAnsi="Sylfaen" w:cs="Sylfaen"/>
                <w:color w:val="000000"/>
                <w:sz w:val="18"/>
                <w:szCs w:val="18"/>
              </w:rPr>
              <w:t>Kite</w:t>
            </w:r>
          </w:p>
        </w:tc>
        <w:tc>
          <w:tcPr>
            <w:tcW w:w="1858" w:type="dxa"/>
            <w:noWrap/>
            <w:vAlign w:val="center"/>
          </w:tcPr>
          <w:p w14:paraId="34AE4513"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შევარდნისნაირნი</w:t>
            </w:r>
          </w:p>
        </w:tc>
        <w:tc>
          <w:tcPr>
            <w:tcW w:w="3272" w:type="dxa"/>
            <w:noWrap/>
            <w:vAlign w:val="center"/>
          </w:tcPr>
          <w:p w14:paraId="1C9CB5A8" w14:textId="7777777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ძერა</w:t>
            </w:r>
          </w:p>
        </w:tc>
        <w:tc>
          <w:tcPr>
            <w:tcW w:w="870" w:type="dxa"/>
            <w:noWrap/>
            <w:vAlign w:val="center"/>
          </w:tcPr>
          <w:p w14:paraId="42F1BA02"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4E79BF9C" w14:textId="0FB3B451"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2FB89831" w14:textId="6DCD6EE8"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57B36571" w14:textId="0563752D"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1847917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M</w:t>
            </w:r>
          </w:p>
        </w:tc>
      </w:tr>
      <w:tr w:rsidR="00AB19F5" w:rsidRPr="00D518DE" w14:paraId="4396ABD5" w14:textId="77777777" w:rsidTr="00766ABD">
        <w:trPr>
          <w:trHeight w:val="600"/>
        </w:trPr>
        <w:tc>
          <w:tcPr>
            <w:tcW w:w="1724" w:type="dxa"/>
            <w:noWrap/>
            <w:vAlign w:val="center"/>
          </w:tcPr>
          <w:p w14:paraId="40B0E073"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Falconiformes</w:t>
            </w:r>
          </w:p>
        </w:tc>
        <w:tc>
          <w:tcPr>
            <w:tcW w:w="1876" w:type="dxa"/>
            <w:noWrap/>
            <w:vAlign w:val="center"/>
          </w:tcPr>
          <w:p w14:paraId="5C9F6CEC" w14:textId="486BCF76"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Accipiter</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brevipes</w:t>
            </w:r>
          </w:p>
        </w:tc>
        <w:tc>
          <w:tcPr>
            <w:tcW w:w="2430" w:type="dxa"/>
            <w:noWrap/>
            <w:vAlign w:val="center"/>
          </w:tcPr>
          <w:p w14:paraId="6B228F12" w14:textId="62B422C0"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Levent</w:t>
            </w:r>
            <w:r w:rsidR="00C752B0">
              <w:rPr>
                <w:rFonts w:ascii="Sylfaen" w:hAnsi="Sylfaen" w:cs="Sylfaen"/>
                <w:color w:val="000000"/>
                <w:sz w:val="18"/>
                <w:szCs w:val="18"/>
              </w:rPr>
              <w:t xml:space="preserve"> </w:t>
            </w:r>
            <w:r w:rsidRPr="00D518DE">
              <w:rPr>
                <w:rFonts w:ascii="Sylfaen" w:hAnsi="Sylfaen" w:cs="Sylfaen"/>
                <w:color w:val="000000"/>
                <w:sz w:val="18"/>
                <w:szCs w:val="18"/>
              </w:rPr>
              <w:t>Sparrowhawk</w:t>
            </w:r>
          </w:p>
        </w:tc>
        <w:tc>
          <w:tcPr>
            <w:tcW w:w="1858" w:type="dxa"/>
            <w:noWrap/>
            <w:vAlign w:val="center"/>
          </w:tcPr>
          <w:p w14:paraId="27D7909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შევარდნისნაირნი</w:t>
            </w:r>
          </w:p>
        </w:tc>
        <w:tc>
          <w:tcPr>
            <w:tcW w:w="3272" w:type="dxa"/>
            <w:vAlign w:val="center"/>
          </w:tcPr>
          <w:p w14:paraId="13D3A03E" w14:textId="2DFFD33D"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ქორცქვიტა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(ან</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შავთვალა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მიმინო,</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ლევანმიმინო)</w:t>
            </w:r>
          </w:p>
        </w:tc>
        <w:tc>
          <w:tcPr>
            <w:tcW w:w="870" w:type="dxa"/>
            <w:noWrap/>
            <w:vAlign w:val="center"/>
          </w:tcPr>
          <w:p w14:paraId="38B72FC2"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66AFF90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LC</w:t>
            </w:r>
          </w:p>
        </w:tc>
        <w:tc>
          <w:tcPr>
            <w:tcW w:w="805" w:type="dxa"/>
            <w:noWrap/>
            <w:vAlign w:val="center"/>
          </w:tcPr>
          <w:p w14:paraId="07F122F7"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VU</w:t>
            </w:r>
          </w:p>
        </w:tc>
        <w:tc>
          <w:tcPr>
            <w:tcW w:w="639" w:type="dxa"/>
            <w:noWrap/>
            <w:vAlign w:val="center"/>
          </w:tcPr>
          <w:p w14:paraId="48D711A8" w14:textId="1FF73BF3"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7DCD2F2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M</w:t>
            </w:r>
          </w:p>
        </w:tc>
      </w:tr>
      <w:tr w:rsidR="00AB19F5" w:rsidRPr="00D518DE" w14:paraId="3242A52E" w14:textId="77777777" w:rsidTr="00766ABD">
        <w:trPr>
          <w:trHeight w:val="300"/>
        </w:trPr>
        <w:tc>
          <w:tcPr>
            <w:tcW w:w="1724" w:type="dxa"/>
            <w:noWrap/>
            <w:vAlign w:val="center"/>
          </w:tcPr>
          <w:p w14:paraId="064ADAEE"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Falconiformes</w:t>
            </w:r>
          </w:p>
        </w:tc>
        <w:tc>
          <w:tcPr>
            <w:tcW w:w="1876" w:type="dxa"/>
            <w:noWrap/>
            <w:vAlign w:val="center"/>
          </w:tcPr>
          <w:p w14:paraId="00BD9A0E" w14:textId="6D4BBF24"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Accipiter</w:t>
            </w:r>
            <w:r w:rsidR="00C752B0">
              <w:rPr>
                <w:rFonts w:ascii="Sylfaen" w:hAnsi="Sylfaen" w:cs="Sylfaen"/>
                <w:i/>
                <w:iCs/>
                <w:color w:val="000000"/>
                <w:sz w:val="18"/>
                <w:szCs w:val="18"/>
              </w:rPr>
              <w:t xml:space="preserve"> </w:t>
            </w:r>
            <w:r w:rsidR="00D518DE" w:rsidRPr="00D518DE">
              <w:rPr>
                <w:rFonts w:ascii="Sylfaen" w:hAnsi="Sylfaen" w:cs="Sylfaen"/>
                <w:i/>
                <w:iCs/>
                <w:color w:val="000000"/>
                <w:sz w:val="18"/>
                <w:szCs w:val="18"/>
              </w:rPr>
              <w:t>N</w:t>
            </w:r>
            <w:r w:rsidRPr="00D518DE">
              <w:rPr>
                <w:rFonts w:ascii="Sylfaen" w:hAnsi="Sylfaen" w:cs="Sylfaen"/>
                <w:i/>
                <w:iCs/>
                <w:color w:val="000000"/>
                <w:sz w:val="18"/>
                <w:szCs w:val="18"/>
              </w:rPr>
              <w:t>isus</w:t>
            </w:r>
          </w:p>
        </w:tc>
        <w:tc>
          <w:tcPr>
            <w:tcW w:w="2430" w:type="dxa"/>
            <w:noWrap/>
            <w:vAlign w:val="center"/>
          </w:tcPr>
          <w:p w14:paraId="04CBCA67" w14:textId="68714D36"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Eurasian</w:t>
            </w:r>
            <w:r w:rsidR="00C752B0">
              <w:rPr>
                <w:rFonts w:ascii="Sylfaen" w:hAnsi="Sylfaen" w:cs="Sylfaen"/>
                <w:color w:val="000000"/>
                <w:sz w:val="18"/>
                <w:szCs w:val="18"/>
              </w:rPr>
              <w:t xml:space="preserve"> </w:t>
            </w:r>
            <w:r w:rsidRPr="00D518DE">
              <w:rPr>
                <w:rFonts w:ascii="Sylfaen" w:hAnsi="Sylfaen" w:cs="Sylfaen"/>
                <w:color w:val="000000"/>
                <w:sz w:val="18"/>
                <w:szCs w:val="18"/>
              </w:rPr>
              <w:t>Sparrowhawk</w:t>
            </w:r>
          </w:p>
        </w:tc>
        <w:tc>
          <w:tcPr>
            <w:tcW w:w="1858" w:type="dxa"/>
            <w:noWrap/>
            <w:vAlign w:val="center"/>
          </w:tcPr>
          <w:p w14:paraId="1920978E"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შევარდნისნაირნი</w:t>
            </w:r>
          </w:p>
        </w:tc>
        <w:tc>
          <w:tcPr>
            <w:tcW w:w="3272" w:type="dxa"/>
            <w:noWrap/>
            <w:vAlign w:val="center"/>
          </w:tcPr>
          <w:p w14:paraId="1262E229" w14:textId="7777777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მიმინო</w:t>
            </w:r>
          </w:p>
        </w:tc>
        <w:tc>
          <w:tcPr>
            <w:tcW w:w="870" w:type="dxa"/>
            <w:noWrap/>
            <w:vAlign w:val="center"/>
          </w:tcPr>
          <w:p w14:paraId="768B029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4DF00427" w14:textId="2C81404D"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0BDC245D" w14:textId="2B2845C5"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176BAF3F" w14:textId="572DD0DF"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192EC4DA" w14:textId="528A939A"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r w:rsidR="00C752B0">
              <w:rPr>
                <w:rFonts w:ascii="Sylfaen" w:hAnsi="Sylfaen" w:cs="Sylfaen"/>
                <w:color w:val="000000"/>
                <w:sz w:val="18"/>
                <w:szCs w:val="18"/>
              </w:rPr>
              <w:t xml:space="preserve"> </w:t>
            </w:r>
            <w:r w:rsidRPr="00D518DE">
              <w:rPr>
                <w:rFonts w:ascii="Sylfaen" w:hAnsi="Sylfaen" w:cs="Sylfaen"/>
                <w:color w:val="000000"/>
                <w:sz w:val="18"/>
                <w:szCs w:val="18"/>
              </w:rPr>
              <w:t>M</w:t>
            </w:r>
          </w:p>
        </w:tc>
      </w:tr>
      <w:tr w:rsidR="00AB19F5" w:rsidRPr="00D518DE" w14:paraId="1796E6D2" w14:textId="77777777" w:rsidTr="00766ABD">
        <w:trPr>
          <w:trHeight w:val="300"/>
        </w:trPr>
        <w:tc>
          <w:tcPr>
            <w:tcW w:w="1724" w:type="dxa"/>
            <w:noWrap/>
            <w:vAlign w:val="center"/>
          </w:tcPr>
          <w:p w14:paraId="41C7A237"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Falconiformes</w:t>
            </w:r>
          </w:p>
        </w:tc>
        <w:tc>
          <w:tcPr>
            <w:tcW w:w="1876" w:type="dxa"/>
            <w:noWrap/>
            <w:vAlign w:val="center"/>
          </w:tcPr>
          <w:p w14:paraId="22A6DCEB" w14:textId="18F95AD4"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Accipiter</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gentilis</w:t>
            </w:r>
          </w:p>
        </w:tc>
        <w:tc>
          <w:tcPr>
            <w:tcW w:w="2430" w:type="dxa"/>
            <w:noWrap/>
            <w:vAlign w:val="center"/>
          </w:tcPr>
          <w:p w14:paraId="7675DB0A" w14:textId="70369414"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Northern</w:t>
            </w:r>
            <w:r w:rsidR="00C752B0">
              <w:rPr>
                <w:rFonts w:ascii="Sylfaen" w:hAnsi="Sylfaen" w:cs="Sylfaen"/>
                <w:color w:val="000000"/>
                <w:sz w:val="18"/>
                <w:szCs w:val="18"/>
              </w:rPr>
              <w:t xml:space="preserve"> </w:t>
            </w:r>
            <w:r w:rsidRPr="00D518DE">
              <w:rPr>
                <w:rFonts w:ascii="Sylfaen" w:hAnsi="Sylfaen" w:cs="Sylfaen"/>
                <w:color w:val="000000"/>
                <w:sz w:val="18"/>
                <w:szCs w:val="18"/>
              </w:rPr>
              <w:t>Goshawk</w:t>
            </w:r>
          </w:p>
        </w:tc>
        <w:tc>
          <w:tcPr>
            <w:tcW w:w="1858" w:type="dxa"/>
            <w:noWrap/>
            <w:vAlign w:val="center"/>
          </w:tcPr>
          <w:p w14:paraId="22610D44"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შევარდნისნაირნი</w:t>
            </w:r>
          </w:p>
        </w:tc>
        <w:tc>
          <w:tcPr>
            <w:tcW w:w="3272" w:type="dxa"/>
            <w:noWrap/>
            <w:vAlign w:val="center"/>
          </w:tcPr>
          <w:p w14:paraId="00469C49" w14:textId="7777777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ქორი</w:t>
            </w:r>
          </w:p>
        </w:tc>
        <w:tc>
          <w:tcPr>
            <w:tcW w:w="870" w:type="dxa"/>
            <w:noWrap/>
            <w:vAlign w:val="center"/>
          </w:tcPr>
          <w:p w14:paraId="2FE640F0"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2F55F54E" w14:textId="1DB95474"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0FB08974" w14:textId="427A8B47"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0295F200" w14:textId="4D3FF979"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4D7188B8" w14:textId="39FCF9EB"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r w:rsidR="00C752B0">
              <w:rPr>
                <w:rFonts w:ascii="Sylfaen" w:hAnsi="Sylfaen" w:cs="Sylfaen"/>
                <w:color w:val="000000"/>
                <w:sz w:val="18"/>
                <w:szCs w:val="18"/>
              </w:rPr>
              <w:t xml:space="preserve"> </w:t>
            </w:r>
            <w:r w:rsidRPr="00D518DE">
              <w:rPr>
                <w:rFonts w:ascii="Sylfaen" w:hAnsi="Sylfaen" w:cs="Sylfaen"/>
                <w:color w:val="000000"/>
                <w:sz w:val="18"/>
                <w:szCs w:val="18"/>
              </w:rPr>
              <w:t>M</w:t>
            </w:r>
          </w:p>
        </w:tc>
      </w:tr>
      <w:tr w:rsidR="00AB19F5" w:rsidRPr="00D518DE" w14:paraId="147AB976" w14:textId="77777777" w:rsidTr="00766ABD">
        <w:trPr>
          <w:trHeight w:val="300"/>
        </w:trPr>
        <w:tc>
          <w:tcPr>
            <w:tcW w:w="1724" w:type="dxa"/>
            <w:noWrap/>
            <w:vAlign w:val="center"/>
          </w:tcPr>
          <w:p w14:paraId="1321C6F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Falconiformes</w:t>
            </w:r>
          </w:p>
        </w:tc>
        <w:tc>
          <w:tcPr>
            <w:tcW w:w="1876" w:type="dxa"/>
            <w:noWrap/>
            <w:vAlign w:val="center"/>
          </w:tcPr>
          <w:p w14:paraId="11DA4F1E" w14:textId="2DAB7824"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Buteo</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buteo</w:t>
            </w:r>
          </w:p>
        </w:tc>
        <w:tc>
          <w:tcPr>
            <w:tcW w:w="2430" w:type="dxa"/>
            <w:noWrap/>
            <w:vAlign w:val="center"/>
          </w:tcPr>
          <w:p w14:paraId="7F19E885" w14:textId="1D107728"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Common</w:t>
            </w:r>
            <w:r w:rsidR="00C752B0">
              <w:rPr>
                <w:rFonts w:ascii="Sylfaen" w:hAnsi="Sylfaen" w:cs="Sylfaen"/>
                <w:color w:val="000000"/>
                <w:sz w:val="18"/>
                <w:szCs w:val="18"/>
              </w:rPr>
              <w:t xml:space="preserve"> </w:t>
            </w:r>
            <w:r w:rsidRPr="00D518DE">
              <w:rPr>
                <w:rFonts w:ascii="Sylfaen" w:hAnsi="Sylfaen" w:cs="Sylfaen"/>
                <w:color w:val="000000"/>
                <w:sz w:val="18"/>
                <w:szCs w:val="18"/>
              </w:rPr>
              <w:t>Buzzard</w:t>
            </w:r>
          </w:p>
        </w:tc>
        <w:tc>
          <w:tcPr>
            <w:tcW w:w="1858" w:type="dxa"/>
            <w:noWrap/>
            <w:vAlign w:val="center"/>
          </w:tcPr>
          <w:p w14:paraId="1FFA201E"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შევარდნისნაირნი</w:t>
            </w:r>
          </w:p>
        </w:tc>
        <w:tc>
          <w:tcPr>
            <w:tcW w:w="3272" w:type="dxa"/>
            <w:noWrap/>
            <w:vAlign w:val="center"/>
          </w:tcPr>
          <w:p w14:paraId="59AEE4A8" w14:textId="79C17AC2"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ჩვეულებრივი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კაკაჩა</w:t>
            </w:r>
          </w:p>
        </w:tc>
        <w:tc>
          <w:tcPr>
            <w:tcW w:w="870" w:type="dxa"/>
            <w:noWrap/>
            <w:vAlign w:val="center"/>
          </w:tcPr>
          <w:p w14:paraId="2586DEFE"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42258792" w14:textId="2CD44772"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34CEC8F3" w14:textId="45EF762E"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7BFFF51B" w14:textId="1C3383F1"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256AFD0E" w14:textId="24FE3A73"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r w:rsidR="00C752B0">
              <w:rPr>
                <w:rFonts w:ascii="Sylfaen" w:hAnsi="Sylfaen" w:cs="Sylfaen"/>
                <w:color w:val="000000"/>
                <w:sz w:val="18"/>
                <w:szCs w:val="18"/>
              </w:rPr>
              <w:t xml:space="preserve"> </w:t>
            </w:r>
            <w:r w:rsidRPr="00D518DE">
              <w:rPr>
                <w:rFonts w:ascii="Sylfaen" w:hAnsi="Sylfaen" w:cs="Sylfaen"/>
                <w:color w:val="000000"/>
                <w:sz w:val="18"/>
                <w:szCs w:val="18"/>
              </w:rPr>
              <w:t>M</w:t>
            </w:r>
          </w:p>
        </w:tc>
      </w:tr>
      <w:tr w:rsidR="00AB19F5" w:rsidRPr="00D518DE" w14:paraId="4EBFAF8D" w14:textId="77777777" w:rsidTr="00766ABD">
        <w:trPr>
          <w:trHeight w:val="300"/>
        </w:trPr>
        <w:tc>
          <w:tcPr>
            <w:tcW w:w="1724" w:type="dxa"/>
            <w:noWrap/>
            <w:vAlign w:val="center"/>
          </w:tcPr>
          <w:p w14:paraId="4329A042"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Falconiformes</w:t>
            </w:r>
          </w:p>
        </w:tc>
        <w:tc>
          <w:tcPr>
            <w:tcW w:w="1876" w:type="dxa"/>
            <w:noWrap/>
            <w:vAlign w:val="center"/>
          </w:tcPr>
          <w:p w14:paraId="2EF5ED41" w14:textId="6A1A1E0F"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Pernis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apivorus</w:t>
            </w:r>
          </w:p>
        </w:tc>
        <w:tc>
          <w:tcPr>
            <w:tcW w:w="2430" w:type="dxa"/>
            <w:noWrap/>
            <w:vAlign w:val="center"/>
          </w:tcPr>
          <w:p w14:paraId="2B9B91F5" w14:textId="26EE802D"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European</w:t>
            </w:r>
            <w:r w:rsidR="00C752B0">
              <w:rPr>
                <w:rFonts w:ascii="Sylfaen" w:hAnsi="Sylfaen" w:cs="Sylfaen"/>
                <w:color w:val="000000"/>
                <w:sz w:val="18"/>
                <w:szCs w:val="18"/>
              </w:rPr>
              <w:t xml:space="preserve"> </w:t>
            </w:r>
            <w:r w:rsidRPr="00D518DE">
              <w:rPr>
                <w:rFonts w:ascii="Sylfaen" w:hAnsi="Sylfaen" w:cs="Sylfaen"/>
                <w:color w:val="000000"/>
                <w:sz w:val="18"/>
                <w:szCs w:val="18"/>
              </w:rPr>
              <w:t>Honey-Buzzard</w:t>
            </w:r>
          </w:p>
        </w:tc>
        <w:tc>
          <w:tcPr>
            <w:tcW w:w="1858" w:type="dxa"/>
            <w:noWrap/>
            <w:vAlign w:val="center"/>
          </w:tcPr>
          <w:p w14:paraId="0A3B3874"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შევარდნისნაირნი</w:t>
            </w:r>
          </w:p>
        </w:tc>
        <w:tc>
          <w:tcPr>
            <w:tcW w:w="3272" w:type="dxa"/>
            <w:noWrap/>
            <w:vAlign w:val="center"/>
          </w:tcPr>
          <w:p w14:paraId="1CF16274" w14:textId="0948A45C"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კრაზანაჭამია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(ან</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ირაო)</w:t>
            </w:r>
          </w:p>
        </w:tc>
        <w:tc>
          <w:tcPr>
            <w:tcW w:w="870" w:type="dxa"/>
            <w:noWrap/>
            <w:vAlign w:val="center"/>
          </w:tcPr>
          <w:p w14:paraId="735ACB5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7D37A237" w14:textId="2761CF9A"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5A572179" w14:textId="5C8F0D03"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5BAC04C9" w14:textId="672E2AFD"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71406716" w14:textId="7770BE84"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r w:rsidR="00C752B0">
              <w:rPr>
                <w:rFonts w:ascii="Sylfaen" w:hAnsi="Sylfaen" w:cs="Sylfaen"/>
                <w:color w:val="000000"/>
                <w:sz w:val="18"/>
                <w:szCs w:val="18"/>
              </w:rPr>
              <w:t xml:space="preserve"> </w:t>
            </w:r>
            <w:r w:rsidRPr="00D518DE">
              <w:rPr>
                <w:rFonts w:ascii="Sylfaen" w:hAnsi="Sylfaen" w:cs="Sylfaen"/>
                <w:color w:val="000000"/>
                <w:sz w:val="18"/>
                <w:szCs w:val="18"/>
              </w:rPr>
              <w:t>M</w:t>
            </w:r>
          </w:p>
        </w:tc>
      </w:tr>
      <w:tr w:rsidR="00AB19F5" w:rsidRPr="00D518DE" w14:paraId="65B5DA83" w14:textId="77777777" w:rsidTr="00766ABD">
        <w:trPr>
          <w:trHeight w:val="300"/>
        </w:trPr>
        <w:tc>
          <w:tcPr>
            <w:tcW w:w="1724" w:type="dxa"/>
            <w:noWrap/>
            <w:vAlign w:val="center"/>
          </w:tcPr>
          <w:p w14:paraId="2ABE981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Falconiformes</w:t>
            </w:r>
          </w:p>
        </w:tc>
        <w:tc>
          <w:tcPr>
            <w:tcW w:w="1876" w:type="dxa"/>
            <w:noWrap/>
            <w:vAlign w:val="center"/>
          </w:tcPr>
          <w:p w14:paraId="6CDDFC27" w14:textId="1A8A99DE"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Hieraaetus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pennatus</w:t>
            </w:r>
          </w:p>
        </w:tc>
        <w:tc>
          <w:tcPr>
            <w:tcW w:w="2430" w:type="dxa"/>
            <w:noWrap/>
            <w:vAlign w:val="center"/>
          </w:tcPr>
          <w:p w14:paraId="1B1F54CA" w14:textId="1D89FFBD"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Booted</w:t>
            </w:r>
            <w:r w:rsidR="00C752B0">
              <w:rPr>
                <w:rFonts w:ascii="Sylfaen" w:hAnsi="Sylfaen" w:cs="Sylfaen"/>
                <w:color w:val="000000"/>
                <w:sz w:val="18"/>
                <w:szCs w:val="18"/>
              </w:rPr>
              <w:t xml:space="preserve"> </w:t>
            </w:r>
            <w:r w:rsidRPr="00D518DE">
              <w:rPr>
                <w:rFonts w:ascii="Sylfaen" w:hAnsi="Sylfaen" w:cs="Sylfaen"/>
                <w:color w:val="000000"/>
                <w:sz w:val="18"/>
                <w:szCs w:val="18"/>
              </w:rPr>
              <w:t>Eagle</w:t>
            </w:r>
          </w:p>
        </w:tc>
        <w:tc>
          <w:tcPr>
            <w:tcW w:w="1858" w:type="dxa"/>
            <w:noWrap/>
            <w:vAlign w:val="center"/>
          </w:tcPr>
          <w:p w14:paraId="1C047D29"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შევარდნისნაირნი</w:t>
            </w:r>
          </w:p>
        </w:tc>
        <w:tc>
          <w:tcPr>
            <w:tcW w:w="3272" w:type="dxa"/>
            <w:noWrap/>
            <w:vAlign w:val="center"/>
          </w:tcPr>
          <w:p w14:paraId="73425513" w14:textId="683F1E6C"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ჩია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არწივი</w:t>
            </w:r>
          </w:p>
        </w:tc>
        <w:tc>
          <w:tcPr>
            <w:tcW w:w="870" w:type="dxa"/>
            <w:noWrap/>
            <w:vAlign w:val="center"/>
          </w:tcPr>
          <w:p w14:paraId="52C6A92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2A54CCC9" w14:textId="1A920776"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1240FFA8" w14:textId="601151A5"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629C9231" w14:textId="30ACCE78"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2BA14A8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ND</w:t>
            </w:r>
          </w:p>
        </w:tc>
      </w:tr>
      <w:tr w:rsidR="00AB19F5" w:rsidRPr="00D518DE" w14:paraId="0F226A09" w14:textId="77777777" w:rsidTr="00766ABD">
        <w:trPr>
          <w:trHeight w:val="300"/>
        </w:trPr>
        <w:tc>
          <w:tcPr>
            <w:tcW w:w="1724" w:type="dxa"/>
            <w:noWrap/>
            <w:vAlign w:val="center"/>
          </w:tcPr>
          <w:p w14:paraId="0C8CC4E3"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Falconiformes</w:t>
            </w:r>
          </w:p>
        </w:tc>
        <w:tc>
          <w:tcPr>
            <w:tcW w:w="1876" w:type="dxa"/>
            <w:noWrap/>
            <w:vAlign w:val="center"/>
          </w:tcPr>
          <w:p w14:paraId="0F69DE28" w14:textId="03657906"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Aquila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chrysaetos</w:t>
            </w:r>
          </w:p>
        </w:tc>
        <w:tc>
          <w:tcPr>
            <w:tcW w:w="2430" w:type="dxa"/>
            <w:noWrap/>
            <w:vAlign w:val="center"/>
          </w:tcPr>
          <w:p w14:paraId="6B7C6604" w14:textId="4D55312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Golden</w:t>
            </w:r>
            <w:r w:rsidR="00C752B0">
              <w:rPr>
                <w:rFonts w:ascii="Sylfaen" w:hAnsi="Sylfaen" w:cs="Sylfaen"/>
                <w:color w:val="000000"/>
                <w:sz w:val="18"/>
                <w:szCs w:val="18"/>
              </w:rPr>
              <w:t xml:space="preserve"> </w:t>
            </w:r>
            <w:r w:rsidRPr="00D518DE">
              <w:rPr>
                <w:rFonts w:ascii="Sylfaen" w:hAnsi="Sylfaen" w:cs="Sylfaen"/>
                <w:color w:val="000000"/>
                <w:sz w:val="18"/>
                <w:szCs w:val="18"/>
              </w:rPr>
              <w:t>Eagle</w:t>
            </w:r>
          </w:p>
        </w:tc>
        <w:tc>
          <w:tcPr>
            <w:tcW w:w="1858" w:type="dxa"/>
            <w:noWrap/>
            <w:vAlign w:val="center"/>
          </w:tcPr>
          <w:p w14:paraId="1E629E3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შევარდნისნაირნი</w:t>
            </w:r>
          </w:p>
        </w:tc>
        <w:tc>
          <w:tcPr>
            <w:tcW w:w="3272" w:type="dxa"/>
            <w:noWrap/>
            <w:vAlign w:val="center"/>
          </w:tcPr>
          <w:p w14:paraId="485C7A13" w14:textId="66E65845"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მთის</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არწივი</w:t>
            </w:r>
          </w:p>
        </w:tc>
        <w:tc>
          <w:tcPr>
            <w:tcW w:w="870" w:type="dxa"/>
            <w:noWrap/>
            <w:vAlign w:val="center"/>
          </w:tcPr>
          <w:p w14:paraId="1EC3F96E"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5F44B239"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LC</w:t>
            </w:r>
          </w:p>
        </w:tc>
        <w:tc>
          <w:tcPr>
            <w:tcW w:w="805" w:type="dxa"/>
            <w:noWrap/>
            <w:vAlign w:val="center"/>
          </w:tcPr>
          <w:p w14:paraId="69761690"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VU</w:t>
            </w:r>
          </w:p>
        </w:tc>
        <w:tc>
          <w:tcPr>
            <w:tcW w:w="639" w:type="dxa"/>
            <w:noWrap/>
            <w:vAlign w:val="center"/>
          </w:tcPr>
          <w:p w14:paraId="724C74B1" w14:textId="6A51E71E"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7A25971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ND</w:t>
            </w:r>
          </w:p>
        </w:tc>
      </w:tr>
      <w:tr w:rsidR="00AB19F5" w:rsidRPr="00D518DE" w14:paraId="7DDDC395" w14:textId="77777777" w:rsidTr="00766ABD">
        <w:trPr>
          <w:trHeight w:val="300"/>
        </w:trPr>
        <w:tc>
          <w:tcPr>
            <w:tcW w:w="1724" w:type="dxa"/>
            <w:noWrap/>
            <w:vAlign w:val="center"/>
          </w:tcPr>
          <w:p w14:paraId="364A878E"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Falconiformes</w:t>
            </w:r>
          </w:p>
        </w:tc>
        <w:tc>
          <w:tcPr>
            <w:tcW w:w="1876" w:type="dxa"/>
            <w:noWrap/>
            <w:vAlign w:val="center"/>
          </w:tcPr>
          <w:p w14:paraId="643F1379" w14:textId="50E91E1B"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Falco</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peregrinus</w:t>
            </w:r>
          </w:p>
        </w:tc>
        <w:tc>
          <w:tcPr>
            <w:tcW w:w="2430" w:type="dxa"/>
            <w:noWrap/>
            <w:vAlign w:val="center"/>
          </w:tcPr>
          <w:p w14:paraId="62DAEE55" w14:textId="74CC041D"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Peregrine</w:t>
            </w:r>
            <w:r w:rsidR="00C752B0">
              <w:rPr>
                <w:rFonts w:ascii="Sylfaen" w:hAnsi="Sylfaen" w:cs="Sylfaen"/>
                <w:color w:val="000000"/>
                <w:sz w:val="18"/>
                <w:szCs w:val="18"/>
              </w:rPr>
              <w:t xml:space="preserve"> </w:t>
            </w:r>
            <w:r w:rsidRPr="00D518DE">
              <w:rPr>
                <w:rFonts w:ascii="Sylfaen" w:hAnsi="Sylfaen" w:cs="Sylfaen"/>
                <w:color w:val="000000"/>
                <w:sz w:val="18"/>
                <w:szCs w:val="18"/>
              </w:rPr>
              <w:t>Falcon</w:t>
            </w:r>
          </w:p>
        </w:tc>
        <w:tc>
          <w:tcPr>
            <w:tcW w:w="1858" w:type="dxa"/>
            <w:noWrap/>
            <w:vAlign w:val="center"/>
          </w:tcPr>
          <w:p w14:paraId="03F629DE"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შევარდნისნაირნი</w:t>
            </w:r>
          </w:p>
        </w:tc>
        <w:tc>
          <w:tcPr>
            <w:tcW w:w="3272" w:type="dxa"/>
            <w:noWrap/>
            <w:vAlign w:val="center"/>
          </w:tcPr>
          <w:p w14:paraId="15B0EE36" w14:textId="520287E8"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ჩვეულებრივი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შავარდენი</w:t>
            </w:r>
          </w:p>
        </w:tc>
        <w:tc>
          <w:tcPr>
            <w:tcW w:w="870" w:type="dxa"/>
            <w:noWrap/>
            <w:vAlign w:val="center"/>
          </w:tcPr>
          <w:p w14:paraId="3FAF48D0"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42891A12" w14:textId="09C6216D"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20B9FB75" w14:textId="55ADFAC6"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19F085F5" w14:textId="0574DE87"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3B4FC24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ND</w:t>
            </w:r>
          </w:p>
        </w:tc>
      </w:tr>
      <w:tr w:rsidR="00AB19F5" w:rsidRPr="00D518DE" w14:paraId="747145C6" w14:textId="77777777" w:rsidTr="00766ABD">
        <w:trPr>
          <w:trHeight w:val="300"/>
        </w:trPr>
        <w:tc>
          <w:tcPr>
            <w:tcW w:w="1724" w:type="dxa"/>
            <w:noWrap/>
            <w:vAlign w:val="center"/>
          </w:tcPr>
          <w:p w14:paraId="3FA53380"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Falconiformes</w:t>
            </w:r>
          </w:p>
        </w:tc>
        <w:tc>
          <w:tcPr>
            <w:tcW w:w="1876" w:type="dxa"/>
            <w:noWrap/>
            <w:vAlign w:val="center"/>
          </w:tcPr>
          <w:p w14:paraId="3FB57F74" w14:textId="0D301730"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Falco</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subbuteo</w:t>
            </w:r>
          </w:p>
        </w:tc>
        <w:tc>
          <w:tcPr>
            <w:tcW w:w="2430" w:type="dxa"/>
            <w:noWrap/>
            <w:vAlign w:val="center"/>
          </w:tcPr>
          <w:p w14:paraId="30E769B2" w14:textId="6C09EE24"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Eurasian</w:t>
            </w:r>
            <w:r w:rsidR="00C752B0">
              <w:rPr>
                <w:rFonts w:ascii="Sylfaen" w:hAnsi="Sylfaen" w:cs="Sylfaen"/>
                <w:color w:val="000000"/>
                <w:sz w:val="18"/>
                <w:szCs w:val="18"/>
              </w:rPr>
              <w:t xml:space="preserve"> </w:t>
            </w:r>
            <w:r w:rsidRPr="00D518DE">
              <w:rPr>
                <w:rFonts w:ascii="Sylfaen" w:hAnsi="Sylfaen" w:cs="Sylfaen"/>
                <w:color w:val="000000"/>
                <w:sz w:val="18"/>
                <w:szCs w:val="18"/>
              </w:rPr>
              <w:t>Hobby</w:t>
            </w:r>
          </w:p>
        </w:tc>
        <w:tc>
          <w:tcPr>
            <w:tcW w:w="1858" w:type="dxa"/>
            <w:noWrap/>
            <w:vAlign w:val="center"/>
          </w:tcPr>
          <w:p w14:paraId="38CEA25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შევარდნისნაირნი</w:t>
            </w:r>
          </w:p>
        </w:tc>
        <w:tc>
          <w:tcPr>
            <w:tcW w:w="3272" w:type="dxa"/>
            <w:noWrap/>
            <w:vAlign w:val="center"/>
          </w:tcPr>
          <w:p w14:paraId="6A379550" w14:textId="7777777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მარჯანი</w:t>
            </w:r>
          </w:p>
        </w:tc>
        <w:tc>
          <w:tcPr>
            <w:tcW w:w="870" w:type="dxa"/>
            <w:noWrap/>
            <w:vAlign w:val="center"/>
          </w:tcPr>
          <w:p w14:paraId="7167FB7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3D282462" w14:textId="630A5026"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48089725" w14:textId="424AF380"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0C9B5497" w14:textId="66A268F9"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3E08D8C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ND</w:t>
            </w:r>
          </w:p>
        </w:tc>
      </w:tr>
      <w:tr w:rsidR="00AB19F5" w:rsidRPr="00D518DE" w14:paraId="5DFDF590" w14:textId="77777777" w:rsidTr="00766ABD">
        <w:trPr>
          <w:trHeight w:val="300"/>
        </w:trPr>
        <w:tc>
          <w:tcPr>
            <w:tcW w:w="1724" w:type="dxa"/>
            <w:noWrap/>
            <w:vAlign w:val="center"/>
          </w:tcPr>
          <w:p w14:paraId="388EA3F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Falconiformes</w:t>
            </w:r>
          </w:p>
        </w:tc>
        <w:tc>
          <w:tcPr>
            <w:tcW w:w="1876" w:type="dxa"/>
            <w:noWrap/>
            <w:vAlign w:val="center"/>
          </w:tcPr>
          <w:p w14:paraId="5334BE8D" w14:textId="0634989E"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Falco</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tinnunculus</w:t>
            </w:r>
          </w:p>
        </w:tc>
        <w:tc>
          <w:tcPr>
            <w:tcW w:w="2430" w:type="dxa"/>
            <w:noWrap/>
            <w:vAlign w:val="center"/>
          </w:tcPr>
          <w:p w14:paraId="297F0B2E" w14:textId="786AE394"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Common</w:t>
            </w:r>
            <w:r w:rsidR="00C752B0">
              <w:rPr>
                <w:rFonts w:ascii="Sylfaen" w:hAnsi="Sylfaen" w:cs="Sylfaen"/>
                <w:color w:val="000000"/>
                <w:sz w:val="18"/>
                <w:szCs w:val="18"/>
              </w:rPr>
              <w:t xml:space="preserve"> </w:t>
            </w:r>
            <w:r w:rsidRPr="00D518DE">
              <w:rPr>
                <w:rFonts w:ascii="Sylfaen" w:hAnsi="Sylfaen" w:cs="Sylfaen"/>
                <w:color w:val="000000"/>
                <w:sz w:val="18"/>
                <w:szCs w:val="18"/>
              </w:rPr>
              <w:t>Kestrel</w:t>
            </w:r>
          </w:p>
        </w:tc>
        <w:tc>
          <w:tcPr>
            <w:tcW w:w="1858" w:type="dxa"/>
            <w:noWrap/>
            <w:vAlign w:val="center"/>
          </w:tcPr>
          <w:p w14:paraId="09DCA307"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შევარდნისნაირნი</w:t>
            </w:r>
          </w:p>
        </w:tc>
        <w:tc>
          <w:tcPr>
            <w:tcW w:w="3272" w:type="dxa"/>
            <w:noWrap/>
            <w:vAlign w:val="center"/>
          </w:tcPr>
          <w:p w14:paraId="706709AC" w14:textId="029D8AAC"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ჩვეულებრივი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კირკიტა</w:t>
            </w:r>
          </w:p>
        </w:tc>
        <w:tc>
          <w:tcPr>
            <w:tcW w:w="870" w:type="dxa"/>
            <w:noWrap/>
            <w:vAlign w:val="center"/>
          </w:tcPr>
          <w:p w14:paraId="3BEB0C49"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43432FA6" w14:textId="7FFA2672"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0387D910" w14:textId="6D2D9298"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0D9EE18E" w14:textId="11159B1F"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233FB48B" w14:textId="0713E204"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r w:rsidR="00C752B0">
              <w:rPr>
                <w:rFonts w:ascii="Sylfaen" w:hAnsi="Sylfaen" w:cs="Sylfaen"/>
                <w:color w:val="000000"/>
                <w:sz w:val="18"/>
                <w:szCs w:val="18"/>
              </w:rPr>
              <w:t xml:space="preserve"> </w:t>
            </w:r>
            <w:r w:rsidRPr="00D518DE">
              <w:rPr>
                <w:rFonts w:ascii="Sylfaen" w:hAnsi="Sylfaen" w:cs="Sylfaen"/>
                <w:color w:val="000000"/>
                <w:sz w:val="18"/>
                <w:szCs w:val="18"/>
              </w:rPr>
              <w:t>M</w:t>
            </w:r>
          </w:p>
        </w:tc>
      </w:tr>
      <w:tr w:rsidR="00AB19F5" w:rsidRPr="00D518DE" w14:paraId="5F3C479E" w14:textId="77777777" w:rsidTr="00766ABD">
        <w:trPr>
          <w:trHeight w:val="300"/>
        </w:trPr>
        <w:tc>
          <w:tcPr>
            <w:tcW w:w="1724" w:type="dxa"/>
            <w:noWrap/>
            <w:vAlign w:val="center"/>
          </w:tcPr>
          <w:p w14:paraId="72C27093"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Galliformes</w:t>
            </w:r>
          </w:p>
        </w:tc>
        <w:tc>
          <w:tcPr>
            <w:tcW w:w="1876" w:type="dxa"/>
            <w:noWrap/>
            <w:vAlign w:val="center"/>
          </w:tcPr>
          <w:p w14:paraId="28659A62" w14:textId="42536F2D"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Tetrao</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mlokosiewiczi</w:t>
            </w:r>
          </w:p>
        </w:tc>
        <w:tc>
          <w:tcPr>
            <w:tcW w:w="2430" w:type="dxa"/>
            <w:noWrap/>
            <w:vAlign w:val="center"/>
          </w:tcPr>
          <w:p w14:paraId="5CE0797E" w14:textId="583CF65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Caucasian</w:t>
            </w:r>
            <w:r w:rsidR="00C752B0">
              <w:rPr>
                <w:rFonts w:ascii="Sylfaen" w:hAnsi="Sylfaen" w:cs="Sylfaen"/>
                <w:color w:val="000000"/>
                <w:sz w:val="18"/>
                <w:szCs w:val="18"/>
              </w:rPr>
              <w:t xml:space="preserve"> </w:t>
            </w:r>
            <w:r w:rsidRPr="00D518DE">
              <w:rPr>
                <w:rFonts w:ascii="Sylfaen" w:hAnsi="Sylfaen" w:cs="Sylfaen"/>
                <w:color w:val="000000"/>
                <w:sz w:val="18"/>
                <w:szCs w:val="18"/>
              </w:rPr>
              <w:t>Grouse</w:t>
            </w:r>
          </w:p>
        </w:tc>
        <w:tc>
          <w:tcPr>
            <w:tcW w:w="1858" w:type="dxa"/>
            <w:noWrap/>
            <w:vAlign w:val="center"/>
          </w:tcPr>
          <w:p w14:paraId="2AA1B31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ქათმისნაირნი</w:t>
            </w:r>
          </w:p>
        </w:tc>
        <w:tc>
          <w:tcPr>
            <w:tcW w:w="3272" w:type="dxa"/>
            <w:noWrap/>
            <w:vAlign w:val="center"/>
          </w:tcPr>
          <w:p w14:paraId="18602471" w14:textId="1FEBD5FE"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კავკასიური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როჭო</w:t>
            </w:r>
          </w:p>
        </w:tc>
        <w:tc>
          <w:tcPr>
            <w:tcW w:w="870" w:type="dxa"/>
            <w:noWrap/>
            <w:vAlign w:val="center"/>
          </w:tcPr>
          <w:p w14:paraId="3B62C789"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578DAD5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NT</w:t>
            </w:r>
          </w:p>
        </w:tc>
        <w:tc>
          <w:tcPr>
            <w:tcW w:w="805" w:type="dxa"/>
            <w:noWrap/>
            <w:vAlign w:val="center"/>
          </w:tcPr>
          <w:p w14:paraId="71406D0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VU</w:t>
            </w:r>
          </w:p>
        </w:tc>
        <w:tc>
          <w:tcPr>
            <w:tcW w:w="639" w:type="dxa"/>
            <w:noWrap/>
            <w:vAlign w:val="center"/>
          </w:tcPr>
          <w:p w14:paraId="4FA46244"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w:t>
            </w:r>
          </w:p>
        </w:tc>
        <w:tc>
          <w:tcPr>
            <w:tcW w:w="940" w:type="dxa"/>
            <w:noWrap/>
            <w:vAlign w:val="center"/>
          </w:tcPr>
          <w:p w14:paraId="705A9CB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ND</w:t>
            </w:r>
          </w:p>
        </w:tc>
      </w:tr>
      <w:tr w:rsidR="00AB19F5" w:rsidRPr="00D518DE" w14:paraId="459A215F" w14:textId="77777777" w:rsidTr="00766ABD">
        <w:trPr>
          <w:trHeight w:val="300"/>
        </w:trPr>
        <w:tc>
          <w:tcPr>
            <w:tcW w:w="1724" w:type="dxa"/>
            <w:noWrap/>
            <w:vAlign w:val="center"/>
          </w:tcPr>
          <w:p w14:paraId="26945889"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Charadriiformes</w:t>
            </w:r>
          </w:p>
        </w:tc>
        <w:tc>
          <w:tcPr>
            <w:tcW w:w="1876" w:type="dxa"/>
            <w:noWrap/>
            <w:vAlign w:val="center"/>
          </w:tcPr>
          <w:p w14:paraId="241534F8" w14:textId="1E92B8EE"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Charadrius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dubius</w:t>
            </w:r>
          </w:p>
        </w:tc>
        <w:tc>
          <w:tcPr>
            <w:tcW w:w="2430" w:type="dxa"/>
            <w:noWrap/>
            <w:vAlign w:val="center"/>
          </w:tcPr>
          <w:p w14:paraId="5C9DE695" w14:textId="74D63A3E"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Little</w:t>
            </w:r>
            <w:r w:rsidR="00C752B0">
              <w:rPr>
                <w:rFonts w:ascii="Sylfaen" w:hAnsi="Sylfaen" w:cs="Sylfaen"/>
                <w:color w:val="000000"/>
                <w:sz w:val="18"/>
                <w:szCs w:val="18"/>
              </w:rPr>
              <w:t xml:space="preserve"> </w:t>
            </w:r>
            <w:r w:rsidRPr="00D518DE">
              <w:rPr>
                <w:rFonts w:ascii="Sylfaen" w:hAnsi="Sylfaen" w:cs="Sylfaen"/>
                <w:color w:val="000000"/>
                <w:sz w:val="18"/>
                <w:szCs w:val="18"/>
              </w:rPr>
              <w:t>Ringed</w:t>
            </w:r>
            <w:r w:rsidR="00C752B0">
              <w:rPr>
                <w:rFonts w:ascii="Sylfaen" w:hAnsi="Sylfaen" w:cs="Sylfaen"/>
                <w:color w:val="000000"/>
                <w:sz w:val="18"/>
                <w:szCs w:val="18"/>
              </w:rPr>
              <w:t xml:space="preserve"> </w:t>
            </w:r>
            <w:r w:rsidRPr="00D518DE">
              <w:rPr>
                <w:rFonts w:ascii="Sylfaen" w:hAnsi="Sylfaen" w:cs="Sylfaen"/>
                <w:color w:val="000000"/>
                <w:sz w:val="18"/>
                <w:szCs w:val="18"/>
              </w:rPr>
              <w:t>Plover</w:t>
            </w:r>
          </w:p>
        </w:tc>
        <w:tc>
          <w:tcPr>
            <w:tcW w:w="1858" w:type="dxa"/>
            <w:noWrap/>
            <w:vAlign w:val="center"/>
          </w:tcPr>
          <w:p w14:paraId="30A3CFD3"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მეჭვავიასნაირნი</w:t>
            </w:r>
          </w:p>
        </w:tc>
        <w:tc>
          <w:tcPr>
            <w:tcW w:w="3272" w:type="dxa"/>
            <w:noWrap/>
            <w:vAlign w:val="center"/>
          </w:tcPr>
          <w:p w14:paraId="1768A87F" w14:textId="6C99596F"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მცირე</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წინტალა</w:t>
            </w:r>
          </w:p>
        </w:tc>
        <w:tc>
          <w:tcPr>
            <w:tcW w:w="870" w:type="dxa"/>
            <w:noWrap/>
            <w:vAlign w:val="center"/>
          </w:tcPr>
          <w:p w14:paraId="2514D79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2BA0AD2E" w14:textId="3CBF2B35"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4E207CF3" w14:textId="70F413C2"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4F665BCE" w14:textId="47693283"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24DCCC66" w14:textId="50E7E78E"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r w:rsidR="00C752B0">
              <w:rPr>
                <w:rFonts w:ascii="Sylfaen" w:hAnsi="Sylfaen" w:cs="Sylfaen"/>
                <w:color w:val="000000"/>
                <w:sz w:val="18"/>
                <w:szCs w:val="18"/>
              </w:rPr>
              <w:t xml:space="preserve"> </w:t>
            </w:r>
            <w:r w:rsidRPr="00D518DE">
              <w:rPr>
                <w:rFonts w:ascii="Sylfaen" w:hAnsi="Sylfaen" w:cs="Sylfaen"/>
                <w:color w:val="000000"/>
                <w:sz w:val="18"/>
                <w:szCs w:val="18"/>
              </w:rPr>
              <w:t>M</w:t>
            </w:r>
          </w:p>
        </w:tc>
      </w:tr>
      <w:tr w:rsidR="00AB19F5" w:rsidRPr="00D518DE" w14:paraId="69BAF284" w14:textId="77777777" w:rsidTr="00766ABD">
        <w:trPr>
          <w:trHeight w:val="300"/>
        </w:trPr>
        <w:tc>
          <w:tcPr>
            <w:tcW w:w="1724" w:type="dxa"/>
            <w:noWrap/>
            <w:vAlign w:val="center"/>
          </w:tcPr>
          <w:p w14:paraId="44FF1BD1"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Charadriiformes</w:t>
            </w:r>
          </w:p>
        </w:tc>
        <w:tc>
          <w:tcPr>
            <w:tcW w:w="1876" w:type="dxa"/>
            <w:noWrap/>
            <w:vAlign w:val="center"/>
          </w:tcPr>
          <w:p w14:paraId="09DB06C2" w14:textId="1E55C8C3"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Tringa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ochropus</w:t>
            </w:r>
          </w:p>
        </w:tc>
        <w:tc>
          <w:tcPr>
            <w:tcW w:w="2430" w:type="dxa"/>
            <w:noWrap/>
            <w:vAlign w:val="center"/>
          </w:tcPr>
          <w:p w14:paraId="329EEE2F" w14:textId="102FBB2C"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Green</w:t>
            </w:r>
            <w:r w:rsidR="00C752B0">
              <w:rPr>
                <w:rFonts w:ascii="Sylfaen" w:hAnsi="Sylfaen" w:cs="Sylfaen"/>
                <w:color w:val="000000"/>
                <w:sz w:val="18"/>
                <w:szCs w:val="18"/>
              </w:rPr>
              <w:t xml:space="preserve"> </w:t>
            </w:r>
            <w:r w:rsidRPr="00D518DE">
              <w:rPr>
                <w:rFonts w:ascii="Sylfaen" w:hAnsi="Sylfaen" w:cs="Sylfaen"/>
                <w:color w:val="000000"/>
                <w:sz w:val="18"/>
                <w:szCs w:val="18"/>
              </w:rPr>
              <w:t>Sandpiper</w:t>
            </w:r>
          </w:p>
        </w:tc>
        <w:tc>
          <w:tcPr>
            <w:tcW w:w="1858" w:type="dxa"/>
            <w:noWrap/>
            <w:vAlign w:val="center"/>
          </w:tcPr>
          <w:p w14:paraId="1624534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მეჭვავიასნაირნი</w:t>
            </w:r>
          </w:p>
        </w:tc>
        <w:tc>
          <w:tcPr>
            <w:tcW w:w="3272" w:type="dxa"/>
            <w:noWrap/>
            <w:vAlign w:val="center"/>
          </w:tcPr>
          <w:p w14:paraId="0A9B61E0" w14:textId="441C65F0"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შავი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მენაპირე</w:t>
            </w:r>
          </w:p>
        </w:tc>
        <w:tc>
          <w:tcPr>
            <w:tcW w:w="870" w:type="dxa"/>
            <w:noWrap/>
            <w:vAlign w:val="center"/>
          </w:tcPr>
          <w:p w14:paraId="06067FC2"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425FDD7D" w14:textId="0741917E"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72C0DE19" w14:textId="71858847"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6C154F2E" w14:textId="236C10B2"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088B7959"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ND</w:t>
            </w:r>
          </w:p>
        </w:tc>
      </w:tr>
      <w:tr w:rsidR="00AB19F5" w:rsidRPr="00D518DE" w14:paraId="271BD3C2" w14:textId="77777777" w:rsidTr="00766ABD">
        <w:trPr>
          <w:trHeight w:val="300"/>
        </w:trPr>
        <w:tc>
          <w:tcPr>
            <w:tcW w:w="1724" w:type="dxa"/>
            <w:noWrap/>
            <w:vAlign w:val="center"/>
          </w:tcPr>
          <w:p w14:paraId="43F6B21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Charadriiformes</w:t>
            </w:r>
          </w:p>
        </w:tc>
        <w:tc>
          <w:tcPr>
            <w:tcW w:w="1876" w:type="dxa"/>
            <w:noWrap/>
            <w:vAlign w:val="center"/>
          </w:tcPr>
          <w:p w14:paraId="6A1A9A55" w14:textId="5D7B8ADF"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Scolopax</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rusticola</w:t>
            </w:r>
          </w:p>
        </w:tc>
        <w:tc>
          <w:tcPr>
            <w:tcW w:w="2430" w:type="dxa"/>
            <w:noWrap/>
            <w:vAlign w:val="center"/>
          </w:tcPr>
          <w:p w14:paraId="199F8C64" w14:textId="6B685A2F"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Eurasian</w:t>
            </w:r>
            <w:r w:rsidR="00C752B0">
              <w:rPr>
                <w:rFonts w:ascii="Sylfaen" w:hAnsi="Sylfaen" w:cs="Sylfaen"/>
                <w:color w:val="000000"/>
                <w:sz w:val="18"/>
                <w:szCs w:val="18"/>
              </w:rPr>
              <w:t xml:space="preserve"> </w:t>
            </w:r>
            <w:r w:rsidRPr="00D518DE">
              <w:rPr>
                <w:rFonts w:ascii="Sylfaen" w:hAnsi="Sylfaen" w:cs="Sylfaen"/>
                <w:color w:val="000000"/>
                <w:sz w:val="18"/>
                <w:szCs w:val="18"/>
              </w:rPr>
              <w:t>Woodcock</w:t>
            </w:r>
          </w:p>
        </w:tc>
        <w:tc>
          <w:tcPr>
            <w:tcW w:w="1858" w:type="dxa"/>
            <w:noWrap/>
            <w:vAlign w:val="center"/>
          </w:tcPr>
          <w:p w14:paraId="18D9A62E"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მეჭვავიასნაირნი</w:t>
            </w:r>
          </w:p>
        </w:tc>
        <w:tc>
          <w:tcPr>
            <w:tcW w:w="3272" w:type="dxa"/>
            <w:noWrap/>
            <w:vAlign w:val="center"/>
          </w:tcPr>
          <w:p w14:paraId="70C901FB" w14:textId="3332CFB0"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ტყის</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ქათამი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(ვალდშნეპი)</w:t>
            </w:r>
          </w:p>
        </w:tc>
        <w:tc>
          <w:tcPr>
            <w:tcW w:w="870" w:type="dxa"/>
            <w:noWrap/>
            <w:vAlign w:val="center"/>
          </w:tcPr>
          <w:p w14:paraId="6A5E0121"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335E2E13" w14:textId="70D188E3"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3F1A55A3" w14:textId="304C357F"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705413AC" w14:textId="6AF2C4B0"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648395EF" w14:textId="3EE1C6FB"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WV,</w:t>
            </w:r>
            <w:r w:rsidR="00C752B0">
              <w:rPr>
                <w:rFonts w:ascii="Sylfaen" w:hAnsi="Sylfaen" w:cs="Sylfaen"/>
                <w:color w:val="000000"/>
                <w:sz w:val="18"/>
                <w:szCs w:val="18"/>
              </w:rPr>
              <w:t xml:space="preserve"> </w:t>
            </w:r>
            <w:r w:rsidRPr="00D518DE">
              <w:rPr>
                <w:rFonts w:ascii="Sylfaen" w:hAnsi="Sylfaen" w:cs="Sylfaen"/>
                <w:color w:val="000000"/>
                <w:sz w:val="18"/>
                <w:szCs w:val="18"/>
              </w:rPr>
              <w:t>M</w:t>
            </w:r>
          </w:p>
        </w:tc>
      </w:tr>
      <w:tr w:rsidR="00AB19F5" w:rsidRPr="00D518DE" w14:paraId="17EF54DB" w14:textId="77777777" w:rsidTr="00766ABD">
        <w:trPr>
          <w:trHeight w:val="300"/>
        </w:trPr>
        <w:tc>
          <w:tcPr>
            <w:tcW w:w="1724" w:type="dxa"/>
            <w:noWrap/>
            <w:vAlign w:val="center"/>
          </w:tcPr>
          <w:p w14:paraId="71977C7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Columbiformes</w:t>
            </w:r>
          </w:p>
        </w:tc>
        <w:tc>
          <w:tcPr>
            <w:tcW w:w="1876" w:type="dxa"/>
            <w:noWrap/>
            <w:vAlign w:val="center"/>
          </w:tcPr>
          <w:p w14:paraId="5B8EA38A" w14:textId="440C1701"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Columba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palumbus</w:t>
            </w:r>
          </w:p>
        </w:tc>
        <w:tc>
          <w:tcPr>
            <w:tcW w:w="2430" w:type="dxa"/>
            <w:noWrap/>
            <w:vAlign w:val="center"/>
          </w:tcPr>
          <w:p w14:paraId="0A24DBE6" w14:textId="613820B3"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Common</w:t>
            </w:r>
            <w:r w:rsidR="00C752B0">
              <w:rPr>
                <w:rFonts w:ascii="Sylfaen" w:hAnsi="Sylfaen" w:cs="Sylfaen"/>
                <w:color w:val="000000"/>
                <w:sz w:val="18"/>
                <w:szCs w:val="18"/>
              </w:rPr>
              <w:t xml:space="preserve"> </w:t>
            </w:r>
            <w:r w:rsidRPr="00D518DE">
              <w:rPr>
                <w:rFonts w:ascii="Sylfaen" w:hAnsi="Sylfaen" w:cs="Sylfaen"/>
                <w:color w:val="000000"/>
                <w:sz w:val="18"/>
                <w:szCs w:val="18"/>
              </w:rPr>
              <w:t>Wood-Pigeon</w:t>
            </w:r>
          </w:p>
        </w:tc>
        <w:tc>
          <w:tcPr>
            <w:tcW w:w="1858" w:type="dxa"/>
            <w:noWrap/>
            <w:vAlign w:val="center"/>
          </w:tcPr>
          <w:p w14:paraId="4314B63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მტრედისნაირნი</w:t>
            </w:r>
          </w:p>
        </w:tc>
        <w:tc>
          <w:tcPr>
            <w:tcW w:w="3272" w:type="dxa"/>
            <w:noWrap/>
            <w:vAlign w:val="center"/>
          </w:tcPr>
          <w:p w14:paraId="0C9EFD2D" w14:textId="7777777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ქედანი</w:t>
            </w:r>
          </w:p>
        </w:tc>
        <w:tc>
          <w:tcPr>
            <w:tcW w:w="870" w:type="dxa"/>
            <w:noWrap/>
            <w:vAlign w:val="center"/>
          </w:tcPr>
          <w:p w14:paraId="4A636CB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634F236A" w14:textId="009CF4A7"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6E0E7F68" w14:textId="784F8849"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3D3ABA2F" w14:textId="23F1AE7A"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11056B3A"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4449DB2F" w14:textId="77777777" w:rsidTr="00766ABD">
        <w:trPr>
          <w:trHeight w:val="300"/>
        </w:trPr>
        <w:tc>
          <w:tcPr>
            <w:tcW w:w="1724" w:type="dxa"/>
            <w:noWrap/>
            <w:vAlign w:val="center"/>
          </w:tcPr>
          <w:p w14:paraId="539725A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Cuculiformes</w:t>
            </w:r>
          </w:p>
        </w:tc>
        <w:tc>
          <w:tcPr>
            <w:tcW w:w="1876" w:type="dxa"/>
            <w:noWrap/>
            <w:vAlign w:val="center"/>
          </w:tcPr>
          <w:p w14:paraId="688C7E89" w14:textId="07678AF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Cuculus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canorus</w:t>
            </w:r>
          </w:p>
        </w:tc>
        <w:tc>
          <w:tcPr>
            <w:tcW w:w="2430" w:type="dxa"/>
            <w:noWrap/>
            <w:vAlign w:val="center"/>
          </w:tcPr>
          <w:p w14:paraId="70DF4C2C" w14:textId="155EADB6"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Common</w:t>
            </w:r>
            <w:r w:rsidR="00C752B0">
              <w:rPr>
                <w:rFonts w:ascii="Sylfaen" w:hAnsi="Sylfaen" w:cs="Sylfaen"/>
                <w:color w:val="000000"/>
                <w:sz w:val="18"/>
                <w:szCs w:val="18"/>
              </w:rPr>
              <w:t xml:space="preserve"> </w:t>
            </w:r>
            <w:r w:rsidRPr="00D518DE">
              <w:rPr>
                <w:rFonts w:ascii="Sylfaen" w:hAnsi="Sylfaen" w:cs="Sylfaen"/>
                <w:color w:val="000000"/>
                <w:sz w:val="18"/>
                <w:szCs w:val="18"/>
              </w:rPr>
              <w:t>Cuckoo</w:t>
            </w:r>
          </w:p>
        </w:tc>
        <w:tc>
          <w:tcPr>
            <w:tcW w:w="1858" w:type="dxa"/>
            <w:noWrap/>
            <w:vAlign w:val="center"/>
          </w:tcPr>
          <w:p w14:paraId="417A1E3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გუგულისნაირნი</w:t>
            </w:r>
          </w:p>
        </w:tc>
        <w:tc>
          <w:tcPr>
            <w:tcW w:w="3272" w:type="dxa"/>
            <w:noWrap/>
            <w:vAlign w:val="center"/>
          </w:tcPr>
          <w:p w14:paraId="04E6AD28" w14:textId="7777777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გუგული</w:t>
            </w:r>
          </w:p>
        </w:tc>
        <w:tc>
          <w:tcPr>
            <w:tcW w:w="870" w:type="dxa"/>
            <w:noWrap/>
            <w:vAlign w:val="center"/>
          </w:tcPr>
          <w:p w14:paraId="208D8457"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701AC8E8" w14:textId="2A90A1A8"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4E9A5B2D" w14:textId="6AC17C8C"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12A8A099" w14:textId="2FBE06E2"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6A25B97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r>
      <w:tr w:rsidR="00AB19F5" w:rsidRPr="00D518DE" w14:paraId="68D2324D" w14:textId="77777777" w:rsidTr="00766ABD">
        <w:trPr>
          <w:trHeight w:val="300"/>
        </w:trPr>
        <w:tc>
          <w:tcPr>
            <w:tcW w:w="1724" w:type="dxa"/>
            <w:noWrap/>
            <w:vAlign w:val="center"/>
          </w:tcPr>
          <w:p w14:paraId="606A6DB1"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Strigiformes</w:t>
            </w:r>
          </w:p>
        </w:tc>
        <w:tc>
          <w:tcPr>
            <w:tcW w:w="1876" w:type="dxa"/>
            <w:noWrap/>
            <w:vAlign w:val="center"/>
          </w:tcPr>
          <w:p w14:paraId="6DFF1469" w14:textId="28E33805"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Asio</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otus</w:t>
            </w:r>
          </w:p>
        </w:tc>
        <w:tc>
          <w:tcPr>
            <w:tcW w:w="2430" w:type="dxa"/>
            <w:noWrap/>
            <w:vAlign w:val="center"/>
          </w:tcPr>
          <w:p w14:paraId="6DBEFCAC" w14:textId="306DBA56"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Northern</w:t>
            </w:r>
            <w:r w:rsidR="00C752B0">
              <w:rPr>
                <w:rFonts w:ascii="Sylfaen" w:hAnsi="Sylfaen" w:cs="Sylfaen"/>
                <w:color w:val="000000"/>
                <w:sz w:val="18"/>
                <w:szCs w:val="18"/>
              </w:rPr>
              <w:t xml:space="preserve"> </w:t>
            </w:r>
            <w:r w:rsidRPr="00D518DE">
              <w:rPr>
                <w:rFonts w:ascii="Sylfaen" w:hAnsi="Sylfaen" w:cs="Sylfaen"/>
                <w:color w:val="000000"/>
                <w:sz w:val="18"/>
                <w:szCs w:val="18"/>
              </w:rPr>
              <w:t>Long-eared</w:t>
            </w:r>
            <w:r w:rsidR="00C752B0">
              <w:rPr>
                <w:rFonts w:ascii="Sylfaen" w:hAnsi="Sylfaen" w:cs="Sylfaen"/>
                <w:color w:val="000000"/>
                <w:sz w:val="18"/>
                <w:szCs w:val="18"/>
              </w:rPr>
              <w:t xml:space="preserve"> </w:t>
            </w:r>
            <w:r w:rsidRPr="00D518DE">
              <w:rPr>
                <w:rFonts w:ascii="Sylfaen" w:hAnsi="Sylfaen" w:cs="Sylfaen"/>
                <w:color w:val="000000"/>
                <w:sz w:val="18"/>
                <w:szCs w:val="18"/>
              </w:rPr>
              <w:t>Owl</w:t>
            </w:r>
          </w:p>
        </w:tc>
        <w:tc>
          <w:tcPr>
            <w:tcW w:w="1858" w:type="dxa"/>
            <w:noWrap/>
            <w:vAlign w:val="center"/>
          </w:tcPr>
          <w:p w14:paraId="52F04E7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ბუსნაირნი</w:t>
            </w:r>
          </w:p>
        </w:tc>
        <w:tc>
          <w:tcPr>
            <w:tcW w:w="3272" w:type="dxa"/>
            <w:noWrap/>
            <w:vAlign w:val="center"/>
          </w:tcPr>
          <w:p w14:paraId="680002ED" w14:textId="44672F9F"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ყურებიანი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ბუ</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(ან</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ოლოლი)</w:t>
            </w:r>
          </w:p>
        </w:tc>
        <w:tc>
          <w:tcPr>
            <w:tcW w:w="870" w:type="dxa"/>
            <w:noWrap/>
            <w:vAlign w:val="center"/>
          </w:tcPr>
          <w:p w14:paraId="637D1F0E"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521D3793" w14:textId="5D9F1CD2"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45E9D3ED" w14:textId="6FDE9C65"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3673F68D" w14:textId="30E7214A"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19C655B1"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6762E4C2" w14:textId="77777777" w:rsidTr="00766ABD">
        <w:trPr>
          <w:trHeight w:val="300"/>
        </w:trPr>
        <w:tc>
          <w:tcPr>
            <w:tcW w:w="1724" w:type="dxa"/>
            <w:noWrap/>
            <w:vAlign w:val="center"/>
          </w:tcPr>
          <w:p w14:paraId="62E0AD5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Strigiformes</w:t>
            </w:r>
          </w:p>
        </w:tc>
        <w:tc>
          <w:tcPr>
            <w:tcW w:w="1876" w:type="dxa"/>
            <w:noWrap/>
            <w:vAlign w:val="center"/>
          </w:tcPr>
          <w:p w14:paraId="60675FC9" w14:textId="2681D8B4"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Aegolius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funereus</w:t>
            </w:r>
          </w:p>
        </w:tc>
        <w:tc>
          <w:tcPr>
            <w:tcW w:w="2430" w:type="dxa"/>
            <w:noWrap/>
            <w:vAlign w:val="center"/>
          </w:tcPr>
          <w:p w14:paraId="78D29927" w14:textId="7D0AE3D4"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Boreal</w:t>
            </w:r>
            <w:r w:rsidR="00C752B0">
              <w:rPr>
                <w:rFonts w:ascii="Sylfaen" w:hAnsi="Sylfaen" w:cs="Sylfaen"/>
                <w:color w:val="000000"/>
                <w:sz w:val="18"/>
                <w:szCs w:val="18"/>
              </w:rPr>
              <w:t xml:space="preserve"> </w:t>
            </w:r>
            <w:r w:rsidRPr="00D518DE">
              <w:rPr>
                <w:rFonts w:ascii="Sylfaen" w:hAnsi="Sylfaen" w:cs="Sylfaen"/>
                <w:color w:val="000000"/>
                <w:sz w:val="18"/>
                <w:szCs w:val="18"/>
              </w:rPr>
              <w:t>(or</w:t>
            </w:r>
            <w:r w:rsidR="00C752B0">
              <w:rPr>
                <w:rFonts w:ascii="Sylfaen" w:hAnsi="Sylfaen" w:cs="Sylfaen"/>
                <w:color w:val="000000"/>
                <w:sz w:val="18"/>
                <w:szCs w:val="18"/>
              </w:rPr>
              <w:t xml:space="preserve"> </w:t>
            </w:r>
            <w:r w:rsidRPr="00D518DE">
              <w:rPr>
                <w:rFonts w:ascii="Sylfaen" w:hAnsi="Sylfaen" w:cs="Sylfaen"/>
                <w:color w:val="000000"/>
                <w:sz w:val="18"/>
                <w:szCs w:val="18"/>
              </w:rPr>
              <w:t>Tengmalm's)</w:t>
            </w:r>
            <w:r w:rsidR="00C752B0">
              <w:rPr>
                <w:rFonts w:ascii="Sylfaen" w:hAnsi="Sylfaen" w:cs="Sylfaen"/>
                <w:color w:val="000000"/>
                <w:sz w:val="18"/>
                <w:szCs w:val="18"/>
              </w:rPr>
              <w:t xml:space="preserve"> </w:t>
            </w:r>
            <w:r w:rsidRPr="00D518DE">
              <w:rPr>
                <w:rFonts w:ascii="Sylfaen" w:hAnsi="Sylfaen" w:cs="Sylfaen"/>
                <w:color w:val="000000"/>
                <w:sz w:val="18"/>
                <w:szCs w:val="18"/>
              </w:rPr>
              <w:t>Owl</w:t>
            </w:r>
          </w:p>
        </w:tc>
        <w:tc>
          <w:tcPr>
            <w:tcW w:w="1858" w:type="dxa"/>
            <w:noWrap/>
            <w:vAlign w:val="center"/>
          </w:tcPr>
          <w:p w14:paraId="424A6607"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ბუსნაირნი</w:t>
            </w:r>
          </w:p>
        </w:tc>
        <w:tc>
          <w:tcPr>
            <w:tcW w:w="3272" w:type="dxa"/>
            <w:noWrap/>
            <w:vAlign w:val="center"/>
          </w:tcPr>
          <w:p w14:paraId="3B38F3EF" w14:textId="7777777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ბუკიოტი</w:t>
            </w:r>
          </w:p>
        </w:tc>
        <w:tc>
          <w:tcPr>
            <w:tcW w:w="870" w:type="dxa"/>
            <w:noWrap/>
            <w:vAlign w:val="center"/>
          </w:tcPr>
          <w:p w14:paraId="12F2E60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0B704C7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LC</w:t>
            </w:r>
          </w:p>
        </w:tc>
        <w:tc>
          <w:tcPr>
            <w:tcW w:w="805" w:type="dxa"/>
            <w:noWrap/>
            <w:vAlign w:val="center"/>
          </w:tcPr>
          <w:p w14:paraId="6E32B04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VU</w:t>
            </w:r>
          </w:p>
        </w:tc>
        <w:tc>
          <w:tcPr>
            <w:tcW w:w="639" w:type="dxa"/>
            <w:noWrap/>
            <w:vAlign w:val="center"/>
          </w:tcPr>
          <w:p w14:paraId="29A2347E" w14:textId="349FF7BF"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4EC49A5E"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ND</w:t>
            </w:r>
          </w:p>
        </w:tc>
      </w:tr>
      <w:tr w:rsidR="00AB19F5" w:rsidRPr="00D518DE" w14:paraId="55799154" w14:textId="77777777" w:rsidTr="00766ABD">
        <w:trPr>
          <w:trHeight w:val="300"/>
        </w:trPr>
        <w:tc>
          <w:tcPr>
            <w:tcW w:w="1724" w:type="dxa"/>
            <w:noWrap/>
            <w:vAlign w:val="center"/>
          </w:tcPr>
          <w:p w14:paraId="57EED3C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Strigiformes</w:t>
            </w:r>
          </w:p>
        </w:tc>
        <w:tc>
          <w:tcPr>
            <w:tcW w:w="1876" w:type="dxa"/>
            <w:noWrap/>
            <w:vAlign w:val="center"/>
          </w:tcPr>
          <w:p w14:paraId="0040137A" w14:textId="52A0A2CE"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Strix</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aluco</w:t>
            </w:r>
          </w:p>
        </w:tc>
        <w:tc>
          <w:tcPr>
            <w:tcW w:w="2430" w:type="dxa"/>
            <w:noWrap/>
            <w:vAlign w:val="center"/>
          </w:tcPr>
          <w:p w14:paraId="3537E50B" w14:textId="4ECC749A"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Tawny</w:t>
            </w:r>
            <w:r w:rsidR="00C752B0">
              <w:rPr>
                <w:rFonts w:ascii="Sylfaen" w:hAnsi="Sylfaen" w:cs="Sylfaen"/>
                <w:color w:val="000000"/>
                <w:sz w:val="18"/>
                <w:szCs w:val="18"/>
              </w:rPr>
              <w:t xml:space="preserve"> </w:t>
            </w:r>
            <w:r w:rsidRPr="00D518DE">
              <w:rPr>
                <w:rFonts w:ascii="Sylfaen" w:hAnsi="Sylfaen" w:cs="Sylfaen"/>
                <w:color w:val="000000"/>
                <w:sz w:val="18"/>
                <w:szCs w:val="18"/>
              </w:rPr>
              <w:t>Owl</w:t>
            </w:r>
          </w:p>
        </w:tc>
        <w:tc>
          <w:tcPr>
            <w:tcW w:w="1858" w:type="dxa"/>
            <w:noWrap/>
            <w:vAlign w:val="center"/>
          </w:tcPr>
          <w:p w14:paraId="3C5AB9E7"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ბუსნაირნი</w:t>
            </w:r>
          </w:p>
        </w:tc>
        <w:tc>
          <w:tcPr>
            <w:tcW w:w="3272" w:type="dxa"/>
            <w:noWrap/>
            <w:vAlign w:val="center"/>
          </w:tcPr>
          <w:p w14:paraId="7F9AB226" w14:textId="2B208035"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ტყის</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ბუ</w:t>
            </w:r>
          </w:p>
        </w:tc>
        <w:tc>
          <w:tcPr>
            <w:tcW w:w="870" w:type="dxa"/>
            <w:noWrap/>
            <w:vAlign w:val="center"/>
          </w:tcPr>
          <w:p w14:paraId="6CB156D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6A5D3378" w14:textId="5FDF0AC1"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148C79CF" w14:textId="17279EC2"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6C29AD4C" w14:textId="7E2EAC5C"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15EA382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337F9E33" w14:textId="77777777" w:rsidTr="00766ABD">
        <w:trPr>
          <w:trHeight w:val="300"/>
        </w:trPr>
        <w:tc>
          <w:tcPr>
            <w:tcW w:w="1724" w:type="dxa"/>
            <w:noWrap/>
            <w:vAlign w:val="center"/>
          </w:tcPr>
          <w:p w14:paraId="33C916D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Caprimulgiformes</w:t>
            </w:r>
          </w:p>
        </w:tc>
        <w:tc>
          <w:tcPr>
            <w:tcW w:w="1876" w:type="dxa"/>
            <w:noWrap/>
            <w:vAlign w:val="center"/>
          </w:tcPr>
          <w:p w14:paraId="447DE8FB" w14:textId="46F5784A"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Caprimulgus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europaeus</w:t>
            </w:r>
          </w:p>
        </w:tc>
        <w:tc>
          <w:tcPr>
            <w:tcW w:w="2430" w:type="dxa"/>
            <w:noWrap/>
            <w:vAlign w:val="center"/>
          </w:tcPr>
          <w:p w14:paraId="2D5FCBD6" w14:textId="787A96A0"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European</w:t>
            </w:r>
            <w:r w:rsidR="00C752B0">
              <w:rPr>
                <w:rFonts w:ascii="Sylfaen" w:hAnsi="Sylfaen" w:cs="Sylfaen"/>
                <w:color w:val="000000"/>
                <w:sz w:val="18"/>
                <w:szCs w:val="18"/>
              </w:rPr>
              <w:t xml:space="preserve"> </w:t>
            </w:r>
            <w:r w:rsidR="00D518DE" w:rsidRPr="00D518DE">
              <w:rPr>
                <w:rFonts w:ascii="Sylfaen" w:hAnsi="Sylfaen" w:cs="Sylfaen"/>
                <w:color w:val="000000"/>
                <w:sz w:val="18"/>
                <w:szCs w:val="18"/>
              </w:rPr>
              <w:t>N</w:t>
            </w:r>
            <w:r w:rsidRPr="00D518DE">
              <w:rPr>
                <w:rFonts w:ascii="Sylfaen" w:hAnsi="Sylfaen" w:cs="Sylfaen"/>
                <w:color w:val="000000"/>
                <w:sz w:val="18"/>
                <w:szCs w:val="18"/>
              </w:rPr>
              <w:t>ightjar</w:t>
            </w:r>
          </w:p>
        </w:tc>
        <w:tc>
          <w:tcPr>
            <w:tcW w:w="1858" w:type="dxa"/>
            <w:noWrap/>
            <w:vAlign w:val="center"/>
          </w:tcPr>
          <w:p w14:paraId="4F1BA4B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უფეხურასნაირნი</w:t>
            </w:r>
          </w:p>
        </w:tc>
        <w:tc>
          <w:tcPr>
            <w:tcW w:w="3272" w:type="dxa"/>
            <w:noWrap/>
            <w:vAlign w:val="center"/>
          </w:tcPr>
          <w:p w14:paraId="728BB1E3" w14:textId="7777777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უფეხურა</w:t>
            </w:r>
          </w:p>
        </w:tc>
        <w:tc>
          <w:tcPr>
            <w:tcW w:w="870" w:type="dxa"/>
            <w:noWrap/>
            <w:vAlign w:val="center"/>
          </w:tcPr>
          <w:p w14:paraId="74343963"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128A88C6" w14:textId="783A5955"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67ADC681" w14:textId="21EED024"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10A53402" w14:textId="45199877"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2CC8EED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r>
      <w:tr w:rsidR="00AB19F5" w:rsidRPr="00D518DE" w14:paraId="1ED2E68F" w14:textId="77777777" w:rsidTr="00766ABD">
        <w:trPr>
          <w:trHeight w:val="300"/>
        </w:trPr>
        <w:tc>
          <w:tcPr>
            <w:tcW w:w="1724" w:type="dxa"/>
            <w:noWrap/>
            <w:vAlign w:val="center"/>
          </w:tcPr>
          <w:p w14:paraId="41E4DA2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Apodiformes</w:t>
            </w:r>
          </w:p>
        </w:tc>
        <w:tc>
          <w:tcPr>
            <w:tcW w:w="1876" w:type="dxa"/>
            <w:noWrap/>
            <w:vAlign w:val="center"/>
          </w:tcPr>
          <w:p w14:paraId="0392CD6A" w14:textId="0FADC42A"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Apus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apus</w:t>
            </w:r>
          </w:p>
        </w:tc>
        <w:tc>
          <w:tcPr>
            <w:tcW w:w="2430" w:type="dxa"/>
            <w:noWrap/>
            <w:vAlign w:val="center"/>
          </w:tcPr>
          <w:p w14:paraId="31DEFF8D" w14:textId="1A25251C"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Common</w:t>
            </w:r>
            <w:r w:rsidR="00C752B0">
              <w:rPr>
                <w:rFonts w:ascii="Sylfaen" w:hAnsi="Sylfaen" w:cs="Sylfaen"/>
                <w:color w:val="000000"/>
                <w:sz w:val="18"/>
                <w:szCs w:val="18"/>
              </w:rPr>
              <w:t xml:space="preserve"> </w:t>
            </w:r>
            <w:r w:rsidRPr="00D518DE">
              <w:rPr>
                <w:rFonts w:ascii="Sylfaen" w:hAnsi="Sylfaen" w:cs="Sylfaen"/>
                <w:color w:val="000000"/>
                <w:sz w:val="18"/>
                <w:szCs w:val="18"/>
              </w:rPr>
              <w:t>Swift</w:t>
            </w:r>
          </w:p>
        </w:tc>
        <w:tc>
          <w:tcPr>
            <w:tcW w:w="1858" w:type="dxa"/>
            <w:noWrap/>
            <w:vAlign w:val="center"/>
          </w:tcPr>
          <w:p w14:paraId="52FE85D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ნამგალასნაირნი</w:t>
            </w:r>
          </w:p>
        </w:tc>
        <w:tc>
          <w:tcPr>
            <w:tcW w:w="3272" w:type="dxa"/>
            <w:noWrap/>
            <w:vAlign w:val="center"/>
          </w:tcPr>
          <w:p w14:paraId="09622743" w14:textId="7777777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ნამგალა</w:t>
            </w:r>
          </w:p>
        </w:tc>
        <w:tc>
          <w:tcPr>
            <w:tcW w:w="870" w:type="dxa"/>
            <w:noWrap/>
            <w:vAlign w:val="center"/>
          </w:tcPr>
          <w:p w14:paraId="1588DCC1"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3E89A06B" w14:textId="024BBE43"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40DC0D93" w14:textId="4ECA88A0"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55019F09" w14:textId="48575B2A"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3A3F05E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r>
      <w:tr w:rsidR="00AB19F5" w:rsidRPr="00D518DE" w14:paraId="42C1E3BB" w14:textId="77777777" w:rsidTr="00766ABD">
        <w:trPr>
          <w:trHeight w:val="300"/>
        </w:trPr>
        <w:tc>
          <w:tcPr>
            <w:tcW w:w="1724" w:type="dxa"/>
            <w:noWrap/>
            <w:vAlign w:val="center"/>
          </w:tcPr>
          <w:p w14:paraId="1BE3BBCA"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Coraciiformes</w:t>
            </w:r>
          </w:p>
        </w:tc>
        <w:tc>
          <w:tcPr>
            <w:tcW w:w="1876" w:type="dxa"/>
            <w:noWrap/>
            <w:vAlign w:val="center"/>
          </w:tcPr>
          <w:p w14:paraId="0AA804EF" w14:textId="77AD3BBC"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Merops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apiaster</w:t>
            </w:r>
          </w:p>
        </w:tc>
        <w:tc>
          <w:tcPr>
            <w:tcW w:w="2430" w:type="dxa"/>
            <w:noWrap/>
            <w:vAlign w:val="center"/>
          </w:tcPr>
          <w:p w14:paraId="6AD2026A" w14:textId="74F8DD36"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European</w:t>
            </w:r>
            <w:r w:rsidR="00C752B0">
              <w:rPr>
                <w:rFonts w:ascii="Sylfaen" w:hAnsi="Sylfaen" w:cs="Sylfaen"/>
                <w:color w:val="000000"/>
                <w:sz w:val="18"/>
                <w:szCs w:val="18"/>
              </w:rPr>
              <w:t xml:space="preserve"> </w:t>
            </w:r>
            <w:r w:rsidRPr="00D518DE">
              <w:rPr>
                <w:rFonts w:ascii="Sylfaen" w:hAnsi="Sylfaen" w:cs="Sylfaen"/>
                <w:color w:val="000000"/>
                <w:sz w:val="18"/>
                <w:szCs w:val="18"/>
              </w:rPr>
              <w:t>Bee-eater</w:t>
            </w:r>
          </w:p>
        </w:tc>
        <w:tc>
          <w:tcPr>
            <w:tcW w:w="1858" w:type="dxa"/>
            <w:noWrap/>
            <w:vAlign w:val="center"/>
          </w:tcPr>
          <w:p w14:paraId="15B38230"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ყაპყაპისნაირნი</w:t>
            </w:r>
          </w:p>
        </w:tc>
        <w:tc>
          <w:tcPr>
            <w:tcW w:w="3272" w:type="dxa"/>
            <w:noWrap/>
            <w:vAlign w:val="center"/>
          </w:tcPr>
          <w:p w14:paraId="229631A6" w14:textId="077DD93F"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ოქროსფერი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კვირიონი</w:t>
            </w:r>
          </w:p>
        </w:tc>
        <w:tc>
          <w:tcPr>
            <w:tcW w:w="870" w:type="dxa"/>
            <w:noWrap/>
            <w:vAlign w:val="center"/>
          </w:tcPr>
          <w:p w14:paraId="76FB685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25DEFD45" w14:textId="6D0C5BC2"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76A6F8EF" w14:textId="5780012E"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7EA8E3DA" w14:textId="54B6CB43"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303A2C4A"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M</w:t>
            </w:r>
          </w:p>
        </w:tc>
      </w:tr>
      <w:tr w:rsidR="00AB19F5" w:rsidRPr="00D518DE" w14:paraId="205480E9" w14:textId="77777777" w:rsidTr="00766ABD">
        <w:trPr>
          <w:trHeight w:val="300"/>
        </w:trPr>
        <w:tc>
          <w:tcPr>
            <w:tcW w:w="1724" w:type="dxa"/>
            <w:noWrap/>
            <w:vAlign w:val="center"/>
          </w:tcPr>
          <w:p w14:paraId="234A566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lastRenderedPageBreak/>
              <w:t>Coraciiformes</w:t>
            </w:r>
          </w:p>
        </w:tc>
        <w:tc>
          <w:tcPr>
            <w:tcW w:w="1876" w:type="dxa"/>
            <w:noWrap/>
            <w:vAlign w:val="center"/>
          </w:tcPr>
          <w:p w14:paraId="75E15C3F" w14:textId="45B7C0D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Upupa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epops</w:t>
            </w:r>
          </w:p>
        </w:tc>
        <w:tc>
          <w:tcPr>
            <w:tcW w:w="2430" w:type="dxa"/>
            <w:noWrap/>
            <w:vAlign w:val="center"/>
          </w:tcPr>
          <w:p w14:paraId="619CCAE1" w14:textId="4EA0BF2B"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Common</w:t>
            </w:r>
            <w:r w:rsidR="00C752B0">
              <w:rPr>
                <w:rFonts w:ascii="Sylfaen" w:hAnsi="Sylfaen" w:cs="Sylfaen"/>
                <w:color w:val="000000"/>
                <w:sz w:val="18"/>
                <w:szCs w:val="18"/>
              </w:rPr>
              <w:t xml:space="preserve"> </w:t>
            </w:r>
            <w:r w:rsidRPr="00D518DE">
              <w:rPr>
                <w:rFonts w:ascii="Sylfaen" w:hAnsi="Sylfaen" w:cs="Sylfaen"/>
                <w:color w:val="000000"/>
                <w:sz w:val="18"/>
                <w:szCs w:val="18"/>
              </w:rPr>
              <w:t>Hoopoe</w:t>
            </w:r>
          </w:p>
        </w:tc>
        <w:tc>
          <w:tcPr>
            <w:tcW w:w="1858" w:type="dxa"/>
            <w:noWrap/>
            <w:vAlign w:val="center"/>
          </w:tcPr>
          <w:p w14:paraId="57200C74"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ყაპყაპისნაირნი</w:t>
            </w:r>
          </w:p>
        </w:tc>
        <w:tc>
          <w:tcPr>
            <w:tcW w:w="3272" w:type="dxa"/>
            <w:noWrap/>
            <w:vAlign w:val="center"/>
          </w:tcPr>
          <w:p w14:paraId="038A9B81" w14:textId="7777777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ოფოფი</w:t>
            </w:r>
          </w:p>
        </w:tc>
        <w:tc>
          <w:tcPr>
            <w:tcW w:w="870" w:type="dxa"/>
            <w:noWrap/>
            <w:vAlign w:val="center"/>
          </w:tcPr>
          <w:p w14:paraId="777C63C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7A0CA0CE" w14:textId="36EC2884"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51820508" w14:textId="1E6947B9"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0407EA0A" w14:textId="0E33CC41"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3EAA24D9"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r>
      <w:tr w:rsidR="00AB19F5" w:rsidRPr="00D518DE" w14:paraId="577254EC" w14:textId="77777777" w:rsidTr="00766ABD">
        <w:trPr>
          <w:trHeight w:val="300"/>
        </w:trPr>
        <w:tc>
          <w:tcPr>
            <w:tcW w:w="1724" w:type="dxa"/>
            <w:noWrap/>
            <w:vAlign w:val="center"/>
          </w:tcPr>
          <w:p w14:paraId="64E2299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Piciformes</w:t>
            </w:r>
          </w:p>
        </w:tc>
        <w:tc>
          <w:tcPr>
            <w:tcW w:w="1876" w:type="dxa"/>
            <w:noWrap/>
            <w:vAlign w:val="center"/>
          </w:tcPr>
          <w:p w14:paraId="53622925" w14:textId="618C02C6"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Dryocopus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martius</w:t>
            </w:r>
          </w:p>
        </w:tc>
        <w:tc>
          <w:tcPr>
            <w:tcW w:w="2430" w:type="dxa"/>
            <w:noWrap/>
            <w:vAlign w:val="center"/>
          </w:tcPr>
          <w:p w14:paraId="77D15F7B" w14:textId="3CD06E15"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Black</w:t>
            </w:r>
            <w:r w:rsidR="00C752B0">
              <w:rPr>
                <w:rFonts w:ascii="Sylfaen" w:hAnsi="Sylfaen" w:cs="Sylfaen"/>
                <w:color w:val="000000"/>
                <w:sz w:val="18"/>
                <w:szCs w:val="18"/>
              </w:rPr>
              <w:t xml:space="preserve"> </w:t>
            </w:r>
            <w:r w:rsidRPr="00D518DE">
              <w:rPr>
                <w:rFonts w:ascii="Sylfaen" w:hAnsi="Sylfaen" w:cs="Sylfaen"/>
                <w:color w:val="000000"/>
                <w:sz w:val="18"/>
                <w:szCs w:val="18"/>
              </w:rPr>
              <w:t>Woodpecker</w:t>
            </w:r>
          </w:p>
        </w:tc>
        <w:tc>
          <w:tcPr>
            <w:tcW w:w="1858" w:type="dxa"/>
            <w:noWrap/>
            <w:vAlign w:val="center"/>
          </w:tcPr>
          <w:p w14:paraId="3648F93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კოდალასნაირნი</w:t>
            </w:r>
          </w:p>
        </w:tc>
        <w:tc>
          <w:tcPr>
            <w:tcW w:w="3272" w:type="dxa"/>
            <w:noWrap/>
            <w:vAlign w:val="center"/>
          </w:tcPr>
          <w:p w14:paraId="288E168A" w14:textId="0203D583"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შავი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კოდალა</w:t>
            </w:r>
          </w:p>
        </w:tc>
        <w:tc>
          <w:tcPr>
            <w:tcW w:w="870" w:type="dxa"/>
            <w:noWrap/>
            <w:vAlign w:val="center"/>
          </w:tcPr>
          <w:p w14:paraId="6E037842"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16296ACC" w14:textId="16B53B98"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4DF2E076" w14:textId="63262AA2"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7999EC3A" w14:textId="5911B2CE"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2108535A"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3CA7E944" w14:textId="77777777" w:rsidTr="00766ABD">
        <w:trPr>
          <w:trHeight w:val="300"/>
        </w:trPr>
        <w:tc>
          <w:tcPr>
            <w:tcW w:w="1724" w:type="dxa"/>
            <w:noWrap/>
            <w:vAlign w:val="center"/>
          </w:tcPr>
          <w:p w14:paraId="5830C889"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Piciformes</w:t>
            </w:r>
          </w:p>
        </w:tc>
        <w:tc>
          <w:tcPr>
            <w:tcW w:w="1876" w:type="dxa"/>
            <w:noWrap/>
            <w:vAlign w:val="center"/>
          </w:tcPr>
          <w:p w14:paraId="628A11B3" w14:textId="4539F1ED"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Picus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viridis</w:t>
            </w:r>
          </w:p>
        </w:tc>
        <w:tc>
          <w:tcPr>
            <w:tcW w:w="2430" w:type="dxa"/>
            <w:noWrap/>
            <w:vAlign w:val="center"/>
          </w:tcPr>
          <w:p w14:paraId="65D5E960" w14:textId="0CC4AF66"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Eurasian</w:t>
            </w:r>
            <w:r w:rsidR="00C752B0">
              <w:rPr>
                <w:rFonts w:ascii="Sylfaen" w:hAnsi="Sylfaen" w:cs="Sylfaen"/>
                <w:color w:val="000000"/>
                <w:sz w:val="18"/>
                <w:szCs w:val="18"/>
              </w:rPr>
              <w:t xml:space="preserve"> </w:t>
            </w:r>
            <w:r w:rsidRPr="00D518DE">
              <w:rPr>
                <w:rFonts w:ascii="Sylfaen" w:hAnsi="Sylfaen" w:cs="Sylfaen"/>
                <w:color w:val="000000"/>
                <w:sz w:val="18"/>
                <w:szCs w:val="18"/>
              </w:rPr>
              <w:t>Green</w:t>
            </w:r>
            <w:r w:rsidR="00C752B0">
              <w:rPr>
                <w:rFonts w:ascii="Sylfaen" w:hAnsi="Sylfaen" w:cs="Sylfaen"/>
                <w:color w:val="000000"/>
                <w:sz w:val="18"/>
                <w:szCs w:val="18"/>
              </w:rPr>
              <w:t xml:space="preserve"> </w:t>
            </w:r>
            <w:r w:rsidRPr="00D518DE">
              <w:rPr>
                <w:rFonts w:ascii="Sylfaen" w:hAnsi="Sylfaen" w:cs="Sylfaen"/>
                <w:color w:val="000000"/>
                <w:sz w:val="18"/>
                <w:szCs w:val="18"/>
              </w:rPr>
              <w:t>Woodpecker</w:t>
            </w:r>
          </w:p>
        </w:tc>
        <w:tc>
          <w:tcPr>
            <w:tcW w:w="1858" w:type="dxa"/>
            <w:noWrap/>
            <w:vAlign w:val="center"/>
          </w:tcPr>
          <w:p w14:paraId="5A66F08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კოდალასნაირნი</w:t>
            </w:r>
          </w:p>
        </w:tc>
        <w:tc>
          <w:tcPr>
            <w:tcW w:w="3272" w:type="dxa"/>
            <w:noWrap/>
            <w:vAlign w:val="center"/>
          </w:tcPr>
          <w:p w14:paraId="3A27218C" w14:textId="66741BAC"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მწვანე</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კოდალა</w:t>
            </w:r>
          </w:p>
        </w:tc>
        <w:tc>
          <w:tcPr>
            <w:tcW w:w="870" w:type="dxa"/>
            <w:noWrap/>
            <w:vAlign w:val="center"/>
          </w:tcPr>
          <w:p w14:paraId="0A3EC6EA"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2561A453" w14:textId="0751D745"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2DE9C92A" w14:textId="712460BC"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7CD70EE5" w14:textId="65B06062"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616361B3"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75B935B5" w14:textId="77777777" w:rsidTr="00766ABD">
        <w:trPr>
          <w:trHeight w:val="300"/>
        </w:trPr>
        <w:tc>
          <w:tcPr>
            <w:tcW w:w="1724" w:type="dxa"/>
            <w:noWrap/>
            <w:vAlign w:val="center"/>
          </w:tcPr>
          <w:p w14:paraId="10ACBC5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Piciformes</w:t>
            </w:r>
          </w:p>
        </w:tc>
        <w:tc>
          <w:tcPr>
            <w:tcW w:w="1876" w:type="dxa"/>
            <w:noWrap/>
            <w:vAlign w:val="center"/>
          </w:tcPr>
          <w:p w14:paraId="4DC2C30D" w14:textId="3C4DDD81"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Dendrocopos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major</w:t>
            </w:r>
          </w:p>
        </w:tc>
        <w:tc>
          <w:tcPr>
            <w:tcW w:w="2430" w:type="dxa"/>
            <w:noWrap/>
            <w:vAlign w:val="center"/>
          </w:tcPr>
          <w:p w14:paraId="43C1BB50" w14:textId="5B0BD6AB"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Greater</w:t>
            </w:r>
            <w:r w:rsidR="00C752B0">
              <w:rPr>
                <w:rFonts w:ascii="Sylfaen" w:hAnsi="Sylfaen" w:cs="Sylfaen"/>
                <w:color w:val="000000"/>
                <w:sz w:val="18"/>
                <w:szCs w:val="18"/>
              </w:rPr>
              <w:t xml:space="preserve"> </w:t>
            </w:r>
            <w:r w:rsidRPr="00D518DE">
              <w:rPr>
                <w:rFonts w:ascii="Sylfaen" w:hAnsi="Sylfaen" w:cs="Sylfaen"/>
                <w:color w:val="000000"/>
                <w:sz w:val="18"/>
                <w:szCs w:val="18"/>
              </w:rPr>
              <w:t>Spotted</w:t>
            </w:r>
            <w:r w:rsidR="00C752B0">
              <w:rPr>
                <w:rFonts w:ascii="Sylfaen" w:hAnsi="Sylfaen" w:cs="Sylfaen"/>
                <w:color w:val="000000"/>
                <w:sz w:val="18"/>
                <w:szCs w:val="18"/>
              </w:rPr>
              <w:t xml:space="preserve"> </w:t>
            </w:r>
            <w:r w:rsidRPr="00D518DE">
              <w:rPr>
                <w:rFonts w:ascii="Sylfaen" w:hAnsi="Sylfaen" w:cs="Sylfaen"/>
                <w:color w:val="000000"/>
                <w:sz w:val="18"/>
                <w:szCs w:val="18"/>
              </w:rPr>
              <w:t>Woodpecker</w:t>
            </w:r>
          </w:p>
        </w:tc>
        <w:tc>
          <w:tcPr>
            <w:tcW w:w="1858" w:type="dxa"/>
            <w:noWrap/>
            <w:vAlign w:val="center"/>
          </w:tcPr>
          <w:p w14:paraId="7A3BD3F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კოდალასნაირნი</w:t>
            </w:r>
          </w:p>
        </w:tc>
        <w:tc>
          <w:tcPr>
            <w:tcW w:w="3272" w:type="dxa"/>
            <w:noWrap/>
            <w:vAlign w:val="center"/>
          </w:tcPr>
          <w:p w14:paraId="64406846" w14:textId="2787DF51"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დიდი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ჭრელი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კოდალა</w:t>
            </w:r>
          </w:p>
        </w:tc>
        <w:tc>
          <w:tcPr>
            <w:tcW w:w="870" w:type="dxa"/>
            <w:noWrap/>
            <w:vAlign w:val="center"/>
          </w:tcPr>
          <w:p w14:paraId="15ED3DD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496A36F9" w14:textId="5DDFBDDD"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0ACBCE72" w14:textId="36193FA8"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47BB92AD" w14:textId="3A68EAFF"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01F6D79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01B49A9D" w14:textId="77777777" w:rsidTr="00766ABD">
        <w:trPr>
          <w:trHeight w:val="300"/>
        </w:trPr>
        <w:tc>
          <w:tcPr>
            <w:tcW w:w="1724" w:type="dxa"/>
            <w:noWrap/>
            <w:vAlign w:val="center"/>
          </w:tcPr>
          <w:p w14:paraId="5D4E6501"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Piciformes</w:t>
            </w:r>
          </w:p>
        </w:tc>
        <w:tc>
          <w:tcPr>
            <w:tcW w:w="1876" w:type="dxa"/>
            <w:noWrap/>
            <w:vAlign w:val="center"/>
          </w:tcPr>
          <w:p w14:paraId="2385B8B2" w14:textId="76958D5B"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Dendrocopos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medius</w:t>
            </w:r>
          </w:p>
        </w:tc>
        <w:tc>
          <w:tcPr>
            <w:tcW w:w="2430" w:type="dxa"/>
            <w:noWrap/>
            <w:vAlign w:val="center"/>
          </w:tcPr>
          <w:p w14:paraId="5C0B5CA1" w14:textId="63BCA54C"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Middle</w:t>
            </w:r>
            <w:r w:rsidR="00C752B0">
              <w:rPr>
                <w:rFonts w:ascii="Sylfaen" w:hAnsi="Sylfaen" w:cs="Sylfaen"/>
                <w:color w:val="000000"/>
                <w:sz w:val="18"/>
                <w:szCs w:val="18"/>
              </w:rPr>
              <w:t xml:space="preserve"> </w:t>
            </w:r>
            <w:r w:rsidRPr="00D518DE">
              <w:rPr>
                <w:rFonts w:ascii="Sylfaen" w:hAnsi="Sylfaen" w:cs="Sylfaen"/>
                <w:color w:val="000000"/>
                <w:sz w:val="18"/>
                <w:szCs w:val="18"/>
              </w:rPr>
              <w:t>Spotted</w:t>
            </w:r>
            <w:r w:rsidR="00C752B0">
              <w:rPr>
                <w:rFonts w:ascii="Sylfaen" w:hAnsi="Sylfaen" w:cs="Sylfaen"/>
                <w:color w:val="000000"/>
                <w:sz w:val="18"/>
                <w:szCs w:val="18"/>
              </w:rPr>
              <w:t xml:space="preserve"> </w:t>
            </w:r>
            <w:r w:rsidRPr="00D518DE">
              <w:rPr>
                <w:rFonts w:ascii="Sylfaen" w:hAnsi="Sylfaen" w:cs="Sylfaen"/>
                <w:color w:val="000000"/>
                <w:sz w:val="18"/>
                <w:szCs w:val="18"/>
              </w:rPr>
              <w:t>Woodpecker</w:t>
            </w:r>
          </w:p>
        </w:tc>
        <w:tc>
          <w:tcPr>
            <w:tcW w:w="1858" w:type="dxa"/>
            <w:noWrap/>
            <w:vAlign w:val="center"/>
          </w:tcPr>
          <w:p w14:paraId="3AED6FC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კოდალასნაირნი</w:t>
            </w:r>
          </w:p>
        </w:tc>
        <w:tc>
          <w:tcPr>
            <w:tcW w:w="3272" w:type="dxa"/>
            <w:noWrap/>
            <w:vAlign w:val="center"/>
          </w:tcPr>
          <w:p w14:paraId="41E5A5E5" w14:textId="475F72FB"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საშუალო</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ჭრელი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კოდალა</w:t>
            </w:r>
          </w:p>
        </w:tc>
        <w:tc>
          <w:tcPr>
            <w:tcW w:w="870" w:type="dxa"/>
            <w:noWrap/>
            <w:vAlign w:val="center"/>
          </w:tcPr>
          <w:p w14:paraId="221A070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5B8D54CA" w14:textId="08ABDA6B"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57FAA5C5" w14:textId="0B10D800"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45B64EFB" w14:textId="1C557296"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7E00D9E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6431C268" w14:textId="77777777" w:rsidTr="00766ABD">
        <w:trPr>
          <w:trHeight w:val="300"/>
        </w:trPr>
        <w:tc>
          <w:tcPr>
            <w:tcW w:w="1724" w:type="dxa"/>
            <w:noWrap/>
            <w:vAlign w:val="center"/>
          </w:tcPr>
          <w:p w14:paraId="089C19E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Piciformes</w:t>
            </w:r>
          </w:p>
        </w:tc>
        <w:tc>
          <w:tcPr>
            <w:tcW w:w="1876" w:type="dxa"/>
            <w:noWrap/>
            <w:vAlign w:val="center"/>
          </w:tcPr>
          <w:p w14:paraId="679B8F56" w14:textId="12637135"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Dendrocopos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leucotos</w:t>
            </w:r>
          </w:p>
        </w:tc>
        <w:tc>
          <w:tcPr>
            <w:tcW w:w="2430" w:type="dxa"/>
            <w:noWrap/>
            <w:vAlign w:val="center"/>
          </w:tcPr>
          <w:p w14:paraId="55D6B8D6" w14:textId="2DA06C2A"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White-backed</w:t>
            </w:r>
            <w:r w:rsidR="00C752B0">
              <w:rPr>
                <w:rFonts w:ascii="Sylfaen" w:hAnsi="Sylfaen" w:cs="Sylfaen"/>
                <w:color w:val="000000"/>
                <w:sz w:val="18"/>
                <w:szCs w:val="18"/>
              </w:rPr>
              <w:t xml:space="preserve"> </w:t>
            </w:r>
            <w:r w:rsidRPr="00D518DE">
              <w:rPr>
                <w:rFonts w:ascii="Sylfaen" w:hAnsi="Sylfaen" w:cs="Sylfaen"/>
                <w:color w:val="000000"/>
                <w:sz w:val="18"/>
                <w:szCs w:val="18"/>
              </w:rPr>
              <w:t>Woodpecker</w:t>
            </w:r>
          </w:p>
        </w:tc>
        <w:tc>
          <w:tcPr>
            <w:tcW w:w="1858" w:type="dxa"/>
            <w:noWrap/>
            <w:vAlign w:val="center"/>
          </w:tcPr>
          <w:p w14:paraId="297DDC29"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კოდალასნაირნი</w:t>
            </w:r>
          </w:p>
        </w:tc>
        <w:tc>
          <w:tcPr>
            <w:tcW w:w="3272" w:type="dxa"/>
            <w:noWrap/>
            <w:vAlign w:val="center"/>
          </w:tcPr>
          <w:p w14:paraId="5C73D261" w14:textId="1D650294"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თეთრზურგა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კოდალა</w:t>
            </w:r>
          </w:p>
        </w:tc>
        <w:tc>
          <w:tcPr>
            <w:tcW w:w="870" w:type="dxa"/>
            <w:noWrap/>
            <w:vAlign w:val="center"/>
          </w:tcPr>
          <w:p w14:paraId="625AC9F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50043804" w14:textId="4A941850"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4CE5DF5F" w14:textId="70B8716A"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29B72B43" w14:textId="35035DD2"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7303647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5D9748E3" w14:textId="77777777" w:rsidTr="00766ABD">
        <w:trPr>
          <w:trHeight w:val="300"/>
        </w:trPr>
        <w:tc>
          <w:tcPr>
            <w:tcW w:w="1724" w:type="dxa"/>
            <w:noWrap/>
            <w:vAlign w:val="center"/>
          </w:tcPr>
          <w:p w14:paraId="63FBEAD1"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Piciformes</w:t>
            </w:r>
          </w:p>
        </w:tc>
        <w:tc>
          <w:tcPr>
            <w:tcW w:w="1876" w:type="dxa"/>
            <w:noWrap/>
            <w:vAlign w:val="center"/>
          </w:tcPr>
          <w:p w14:paraId="526C485D" w14:textId="09BEF408"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Dendrocopos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minor</w:t>
            </w:r>
          </w:p>
        </w:tc>
        <w:tc>
          <w:tcPr>
            <w:tcW w:w="2430" w:type="dxa"/>
            <w:noWrap/>
            <w:vAlign w:val="center"/>
          </w:tcPr>
          <w:p w14:paraId="1F20FBF7" w14:textId="07FCA070"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Lesser</w:t>
            </w:r>
            <w:r w:rsidR="00C752B0">
              <w:rPr>
                <w:rFonts w:ascii="Sylfaen" w:hAnsi="Sylfaen" w:cs="Sylfaen"/>
                <w:color w:val="000000"/>
                <w:sz w:val="18"/>
                <w:szCs w:val="18"/>
              </w:rPr>
              <w:t xml:space="preserve"> </w:t>
            </w:r>
            <w:r w:rsidRPr="00D518DE">
              <w:rPr>
                <w:rFonts w:ascii="Sylfaen" w:hAnsi="Sylfaen" w:cs="Sylfaen"/>
                <w:color w:val="000000"/>
                <w:sz w:val="18"/>
                <w:szCs w:val="18"/>
              </w:rPr>
              <w:t>Spotted</w:t>
            </w:r>
            <w:r w:rsidR="00C752B0">
              <w:rPr>
                <w:rFonts w:ascii="Sylfaen" w:hAnsi="Sylfaen" w:cs="Sylfaen"/>
                <w:color w:val="000000"/>
                <w:sz w:val="18"/>
                <w:szCs w:val="18"/>
              </w:rPr>
              <w:t xml:space="preserve"> </w:t>
            </w:r>
            <w:r w:rsidRPr="00D518DE">
              <w:rPr>
                <w:rFonts w:ascii="Sylfaen" w:hAnsi="Sylfaen" w:cs="Sylfaen"/>
                <w:color w:val="000000"/>
                <w:sz w:val="18"/>
                <w:szCs w:val="18"/>
              </w:rPr>
              <w:t>Woodpecker</w:t>
            </w:r>
          </w:p>
        </w:tc>
        <w:tc>
          <w:tcPr>
            <w:tcW w:w="1858" w:type="dxa"/>
            <w:noWrap/>
            <w:vAlign w:val="center"/>
          </w:tcPr>
          <w:p w14:paraId="4F6F06F3"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კოდალასნაირნი</w:t>
            </w:r>
          </w:p>
        </w:tc>
        <w:tc>
          <w:tcPr>
            <w:tcW w:w="3272" w:type="dxa"/>
            <w:noWrap/>
            <w:vAlign w:val="center"/>
          </w:tcPr>
          <w:p w14:paraId="716A7868" w14:textId="51A1AA8F"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მცირე</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ჭრელი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კოდალა</w:t>
            </w:r>
          </w:p>
        </w:tc>
        <w:tc>
          <w:tcPr>
            <w:tcW w:w="870" w:type="dxa"/>
            <w:noWrap/>
            <w:vAlign w:val="center"/>
          </w:tcPr>
          <w:p w14:paraId="1C9A2FB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62250B64" w14:textId="5796252A"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4232F6F6" w14:textId="0191B070"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383909F8" w14:textId="71BA9F73"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7F403752"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7CF7A390" w14:textId="77777777" w:rsidTr="00766ABD">
        <w:trPr>
          <w:trHeight w:val="300"/>
        </w:trPr>
        <w:tc>
          <w:tcPr>
            <w:tcW w:w="1724" w:type="dxa"/>
            <w:noWrap/>
            <w:vAlign w:val="center"/>
          </w:tcPr>
          <w:p w14:paraId="0FD40F4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Piciformes</w:t>
            </w:r>
          </w:p>
        </w:tc>
        <w:tc>
          <w:tcPr>
            <w:tcW w:w="1876" w:type="dxa"/>
            <w:noWrap/>
            <w:vAlign w:val="center"/>
          </w:tcPr>
          <w:p w14:paraId="555BA07D" w14:textId="2691ACA8"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Jynx</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torquilla</w:t>
            </w:r>
          </w:p>
        </w:tc>
        <w:tc>
          <w:tcPr>
            <w:tcW w:w="2430" w:type="dxa"/>
            <w:noWrap/>
            <w:vAlign w:val="center"/>
          </w:tcPr>
          <w:p w14:paraId="3728B8FF" w14:textId="4130C55F"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Eurasian</w:t>
            </w:r>
            <w:r w:rsidR="00C752B0">
              <w:rPr>
                <w:rFonts w:ascii="Sylfaen" w:hAnsi="Sylfaen" w:cs="Sylfaen"/>
                <w:color w:val="000000"/>
                <w:sz w:val="18"/>
                <w:szCs w:val="18"/>
              </w:rPr>
              <w:t xml:space="preserve"> </w:t>
            </w:r>
            <w:r w:rsidRPr="00D518DE">
              <w:rPr>
                <w:rFonts w:ascii="Sylfaen" w:hAnsi="Sylfaen" w:cs="Sylfaen"/>
                <w:color w:val="000000"/>
                <w:sz w:val="18"/>
                <w:szCs w:val="18"/>
              </w:rPr>
              <w:t>Wryneck</w:t>
            </w:r>
          </w:p>
        </w:tc>
        <w:tc>
          <w:tcPr>
            <w:tcW w:w="1858" w:type="dxa"/>
            <w:noWrap/>
            <w:vAlign w:val="center"/>
          </w:tcPr>
          <w:p w14:paraId="304DE37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კოდალასნაირნი</w:t>
            </w:r>
          </w:p>
        </w:tc>
        <w:tc>
          <w:tcPr>
            <w:tcW w:w="3272" w:type="dxa"/>
            <w:noWrap/>
            <w:vAlign w:val="center"/>
          </w:tcPr>
          <w:p w14:paraId="371BCAA8" w14:textId="7777777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მაქცია</w:t>
            </w:r>
          </w:p>
        </w:tc>
        <w:tc>
          <w:tcPr>
            <w:tcW w:w="870" w:type="dxa"/>
            <w:noWrap/>
            <w:vAlign w:val="center"/>
          </w:tcPr>
          <w:p w14:paraId="403A6FF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1CE71866" w14:textId="239AE8C2"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689FD293" w14:textId="1AF3883B"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565E4338" w14:textId="144FE176"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794591C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r>
      <w:tr w:rsidR="00AB19F5" w:rsidRPr="00D518DE" w14:paraId="48528ED3" w14:textId="77777777" w:rsidTr="00766ABD">
        <w:trPr>
          <w:trHeight w:val="300"/>
        </w:trPr>
        <w:tc>
          <w:tcPr>
            <w:tcW w:w="1724" w:type="dxa"/>
            <w:noWrap/>
            <w:vAlign w:val="center"/>
          </w:tcPr>
          <w:p w14:paraId="434AC4C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266BA457" w14:textId="44A94BF0"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Lullula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arborea</w:t>
            </w:r>
          </w:p>
        </w:tc>
        <w:tc>
          <w:tcPr>
            <w:tcW w:w="2430" w:type="dxa"/>
            <w:noWrap/>
            <w:vAlign w:val="center"/>
          </w:tcPr>
          <w:p w14:paraId="0A8C713B" w14:textId="17CF6F0D"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Wood</w:t>
            </w:r>
            <w:r w:rsidR="00C752B0">
              <w:rPr>
                <w:rFonts w:ascii="Sylfaen" w:hAnsi="Sylfaen" w:cs="Sylfaen"/>
                <w:color w:val="000000"/>
                <w:sz w:val="18"/>
                <w:szCs w:val="18"/>
              </w:rPr>
              <w:t xml:space="preserve"> </w:t>
            </w:r>
            <w:r w:rsidRPr="00D518DE">
              <w:rPr>
                <w:rFonts w:ascii="Sylfaen" w:hAnsi="Sylfaen" w:cs="Sylfaen"/>
                <w:color w:val="000000"/>
                <w:sz w:val="18"/>
                <w:szCs w:val="18"/>
              </w:rPr>
              <w:t>Lark</w:t>
            </w:r>
          </w:p>
        </w:tc>
        <w:tc>
          <w:tcPr>
            <w:tcW w:w="1858" w:type="dxa"/>
            <w:noWrap/>
            <w:vAlign w:val="center"/>
          </w:tcPr>
          <w:p w14:paraId="48E08CD2"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noWrap/>
            <w:vAlign w:val="center"/>
          </w:tcPr>
          <w:p w14:paraId="69872A74" w14:textId="446E849B"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ტყის</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ტოროლა</w:t>
            </w:r>
          </w:p>
        </w:tc>
        <w:tc>
          <w:tcPr>
            <w:tcW w:w="870" w:type="dxa"/>
            <w:noWrap/>
            <w:vAlign w:val="center"/>
          </w:tcPr>
          <w:p w14:paraId="0174A000"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722ADD24" w14:textId="1D8DEBF1"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7172904F" w14:textId="0A747174"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5317112C" w14:textId="6629CEAA"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36FAA32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ND</w:t>
            </w:r>
          </w:p>
        </w:tc>
      </w:tr>
      <w:tr w:rsidR="00AB19F5" w:rsidRPr="00D518DE" w14:paraId="7FC9B9C0" w14:textId="77777777" w:rsidTr="00766ABD">
        <w:trPr>
          <w:trHeight w:val="300"/>
        </w:trPr>
        <w:tc>
          <w:tcPr>
            <w:tcW w:w="1724" w:type="dxa"/>
            <w:noWrap/>
            <w:vAlign w:val="center"/>
          </w:tcPr>
          <w:p w14:paraId="223E0534"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405A597B" w14:textId="73A006D2"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Hirundo</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rustica</w:t>
            </w:r>
          </w:p>
        </w:tc>
        <w:tc>
          <w:tcPr>
            <w:tcW w:w="2430" w:type="dxa"/>
            <w:noWrap/>
            <w:vAlign w:val="center"/>
          </w:tcPr>
          <w:p w14:paraId="6527A95C" w14:textId="7AF643D8"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Barn</w:t>
            </w:r>
            <w:r w:rsidR="00C752B0">
              <w:rPr>
                <w:rFonts w:ascii="Sylfaen" w:hAnsi="Sylfaen" w:cs="Sylfaen"/>
                <w:color w:val="000000"/>
                <w:sz w:val="18"/>
                <w:szCs w:val="18"/>
              </w:rPr>
              <w:t xml:space="preserve"> </w:t>
            </w:r>
            <w:r w:rsidRPr="00D518DE">
              <w:rPr>
                <w:rFonts w:ascii="Sylfaen" w:hAnsi="Sylfaen" w:cs="Sylfaen"/>
                <w:color w:val="000000"/>
                <w:sz w:val="18"/>
                <w:szCs w:val="18"/>
              </w:rPr>
              <w:t>Swallow</w:t>
            </w:r>
          </w:p>
        </w:tc>
        <w:tc>
          <w:tcPr>
            <w:tcW w:w="1858" w:type="dxa"/>
            <w:noWrap/>
            <w:vAlign w:val="center"/>
          </w:tcPr>
          <w:p w14:paraId="3D991AE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noWrap/>
            <w:vAlign w:val="center"/>
          </w:tcPr>
          <w:p w14:paraId="35AA83CF" w14:textId="0EFFB24E"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სოფლის</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მერცხალი</w:t>
            </w:r>
          </w:p>
        </w:tc>
        <w:tc>
          <w:tcPr>
            <w:tcW w:w="870" w:type="dxa"/>
            <w:noWrap/>
            <w:vAlign w:val="center"/>
          </w:tcPr>
          <w:p w14:paraId="698F7F41"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4111BF66" w14:textId="6E98C2B4"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60E87D46" w14:textId="4173665C"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521AE2BC" w14:textId="16413BA3"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6C792D3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r>
      <w:tr w:rsidR="00AB19F5" w:rsidRPr="00D518DE" w14:paraId="1CCF46B7" w14:textId="77777777" w:rsidTr="00766ABD">
        <w:trPr>
          <w:trHeight w:val="300"/>
        </w:trPr>
        <w:tc>
          <w:tcPr>
            <w:tcW w:w="1724" w:type="dxa"/>
            <w:noWrap/>
            <w:vAlign w:val="center"/>
          </w:tcPr>
          <w:p w14:paraId="78E8024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77ACE7B6" w14:textId="23CB03B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Ptyonoprogne</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rupestris</w:t>
            </w:r>
          </w:p>
        </w:tc>
        <w:tc>
          <w:tcPr>
            <w:tcW w:w="2430" w:type="dxa"/>
            <w:noWrap/>
            <w:vAlign w:val="center"/>
          </w:tcPr>
          <w:p w14:paraId="3F4223AF" w14:textId="29849DF1"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Eurasian</w:t>
            </w:r>
            <w:r w:rsidR="00C752B0">
              <w:rPr>
                <w:rFonts w:ascii="Sylfaen" w:hAnsi="Sylfaen" w:cs="Sylfaen"/>
                <w:color w:val="000000"/>
                <w:sz w:val="18"/>
                <w:szCs w:val="18"/>
              </w:rPr>
              <w:t xml:space="preserve"> </w:t>
            </w:r>
            <w:r w:rsidRPr="00D518DE">
              <w:rPr>
                <w:rFonts w:ascii="Sylfaen" w:hAnsi="Sylfaen" w:cs="Sylfaen"/>
                <w:color w:val="000000"/>
                <w:sz w:val="18"/>
                <w:szCs w:val="18"/>
              </w:rPr>
              <w:t>Crag-martin</w:t>
            </w:r>
          </w:p>
        </w:tc>
        <w:tc>
          <w:tcPr>
            <w:tcW w:w="1858" w:type="dxa"/>
            <w:noWrap/>
            <w:vAlign w:val="center"/>
          </w:tcPr>
          <w:p w14:paraId="675FC012"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noWrap/>
            <w:vAlign w:val="center"/>
          </w:tcPr>
          <w:p w14:paraId="5F586806" w14:textId="5FB56641"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კლდის</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მერცხალი</w:t>
            </w:r>
          </w:p>
        </w:tc>
        <w:tc>
          <w:tcPr>
            <w:tcW w:w="870" w:type="dxa"/>
            <w:noWrap/>
            <w:vAlign w:val="center"/>
          </w:tcPr>
          <w:p w14:paraId="5D9BA730"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3769C3B1" w14:textId="7C971559"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6F851C50" w14:textId="62161147"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609C200C" w14:textId="71883C0E"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6086574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r>
      <w:tr w:rsidR="00AB19F5" w:rsidRPr="00D518DE" w14:paraId="34E27688" w14:textId="77777777" w:rsidTr="00766ABD">
        <w:trPr>
          <w:trHeight w:val="300"/>
        </w:trPr>
        <w:tc>
          <w:tcPr>
            <w:tcW w:w="1724" w:type="dxa"/>
            <w:noWrap/>
            <w:vAlign w:val="center"/>
          </w:tcPr>
          <w:p w14:paraId="56D8A0F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4FA4E0D4" w14:textId="2A2572B4"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Delichon</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urbica</w:t>
            </w:r>
          </w:p>
        </w:tc>
        <w:tc>
          <w:tcPr>
            <w:tcW w:w="2430" w:type="dxa"/>
            <w:noWrap/>
            <w:vAlign w:val="center"/>
          </w:tcPr>
          <w:p w14:paraId="0351F378" w14:textId="286220CB"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Northern</w:t>
            </w:r>
            <w:r w:rsidR="00C752B0">
              <w:rPr>
                <w:rFonts w:ascii="Sylfaen" w:hAnsi="Sylfaen" w:cs="Sylfaen"/>
                <w:color w:val="000000"/>
                <w:sz w:val="18"/>
                <w:szCs w:val="18"/>
              </w:rPr>
              <w:t xml:space="preserve"> </w:t>
            </w:r>
            <w:r w:rsidRPr="00D518DE">
              <w:rPr>
                <w:rFonts w:ascii="Sylfaen" w:hAnsi="Sylfaen" w:cs="Sylfaen"/>
                <w:color w:val="000000"/>
                <w:sz w:val="18"/>
                <w:szCs w:val="18"/>
              </w:rPr>
              <w:t>Hause-Martin</w:t>
            </w:r>
          </w:p>
        </w:tc>
        <w:tc>
          <w:tcPr>
            <w:tcW w:w="1858" w:type="dxa"/>
            <w:noWrap/>
            <w:vAlign w:val="center"/>
          </w:tcPr>
          <w:p w14:paraId="79F5FCE2"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noWrap/>
            <w:vAlign w:val="center"/>
          </w:tcPr>
          <w:p w14:paraId="6CF37671" w14:textId="6B714C6C"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ქალაქის</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მერცხალი</w:t>
            </w:r>
          </w:p>
        </w:tc>
        <w:tc>
          <w:tcPr>
            <w:tcW w:w="870" w:type="dxa"/>
            <w:noWrap/>
            <w:vAlign w:val="center"/>
          </w:tcPr>
          <w:p w14:paraId="5313C60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38A214C7" w14:textId="7CD3EFAD"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3D03DC47" w14:textId="08351BC0"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58265C4B" w14:textId="6FA6293F"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52AF948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r>
      <w:tr w:rsidR="00AB19F5" w:rsidRPr="00D518DE" w14:paraId="61FB8E03" w14:textId="77777777" w:rsidTr="00766ABD">
        <w:trPr>
          <w:trHeight w:val="300"/>
        </w:trPr>
        <w:tc>
          <w:tcPr>
            <w:tcW w:w="1724" w:type="dxa"/>
            <w:noWrap/>
            <w:vAlign w:val="center"/>
          </w:tcPr>
          <w:p w14:paraId="6EEA17A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259AFA47" w14:textId="2EEFF932"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Anthus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trivialis</w:t>
            </w:r>
          </w:p>
        </w:tc>
        <w:tc>
          <w:tcPr>
            <w:tcW w:w="2430" w:type="dxa"/>
            <w:noWrap/>
            <w:vAlign w:val="center"/>
          </w:tcPr>
          <w:p w14:paraId="458032B6" w14:textId="425BD590"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Tree</w:t>
            </w:r>
            <w:r w:rsidR="00C752B0">
              <w:rPr>
                <w:rFonts w:ascii="Sylfaen" w:hAnsi="Sylfaen" w:cs="Sylfaen"/>
                <w:color w:val="000000"/>
                <w:sz w:val="18"/>
                <w:szCs w:val="18"/>
              </w:rPr>
              <w:t xml:space="preserve"> </w:t>
            </w:r>
            <w:r w:rsidRPr="00D518DE">
              <w:rPr>
                <w:rFonts w:ascii="Sylfaen" w:hAnsi="Sylfaen" w:cs="Sylfaen"/>
                <w:color w:val="000000"/>
                <w:sz w:val="18"/>
                <w:szCs w:val="18"/>
              </w:rPr>
              <w:t>Pipit</w:t>
            </w:r>
          </w:p>
        </w:tc>
        <w:tc>
          <w:tcPr>
            <w:tcW w:w="1858" w:type="dxa"/>
            <w:noWrap/>
            <w:vAlign w:val="center"/>
          </w:tcPr>
          <w:p w14:paraId="62263D71"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noWrap/>
            <w:vAlign w:val="center"/>
          </w:tcPr>
          <w:p w14:paraId="70100345" w14:textId="62D10D85"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ტყის</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მწყერჩიტა</w:t>
            </w:r>
          </w:p>
        </w:tc>
        <w:tc>
          <w:tcPr>
            <w:tcW w:w="870" w:type="dxa"/>
            <w:noWrap/>
            <w:vAlign w:val="center"/>
          </w:tcPr>
          <w:p w14:paraId="315A6B7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74DAC3AC" w14:textId="78445534"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079183D7" w14:textId="5022A954"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747B8760" w14:textId="5463C52D"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4205578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ND</w:t>
            </w:r>
          </w:p>
        </w:tc>
      </w:tr>
      <w:tr w:rsidR="00AB19F5" w:rsidRPr="00D518DE" w14:paraId="747640C8" w14:textId="77777777" w:rsidTr="00766ABD">
        <w:trPr>
          <w:trHeight w:val="300"/>
        </w:trPr>
        <w:tc>
          <w:tcPr>
            <w:tcW w:w="1724" w:type="dxa"/>
            <w:noWrap/>
            <w:vAlign w:val="center"/>
          </w:tcPr>
          <w:p w14:paraId="0A83FD3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049688BE" w14:textId="40E79855"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Motacilla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alba</w:t>
            </w:r>
          </w:p>
        </w:tc>
        <w:tc>
          <w:tcPr>
            <w:tcW w:w="2430" w:type="dxa"/>
            <w:noWrap/>
            <w:vAlign w:val="center"/>
          </w:tcPr>
          <w:p w14:paraId="1E089F5E" w14:textId="1819C24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White</w:t>
            </w:r>
            <w:r w:rsidR="00C752B0">
              <w:rPr>
                <w:rFonts w:ascii="Sylfaen" w:hAnsi="Sylfaen" w:cs="Sylfaen"/>
                <w:color w:val="000000"/>
                <w:sz w:val="18"/>
                <w:szCs w:val="18"/>
              </w:rPr>
              <w:t xml:space="preserve"> </w:t>
            </w:r>
            <w:r w:rsidRPr="00D518DE">
              <w:rPr>
                <w:rFonts w:ascii="Sylfaen" w:hAnsi="Sylfaen" w:cs="Sylfaen"/>
                <w:color w:val="000000"/>
                <w:sz w:val="18"/>
                <w:szCs w:val="18"/>
              </w:rPr>
              <w:t>Wagtail</w:t>
            </w:r>
          </w:p>
        </w:tc>
        <w:tc>
          <w:tcPr>
            <w:tcW w:w="1858" w:type="dxa"/>
            <w:noWrap/>
            <w:vAlign w:val="center"/>
          </w:tcPr>
          <w:p w14:paraId="4BD6916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noWrap/>
            <w:vAlign w:val="center"/>
          </w:tcPr>
          <w:p w14:paraId="01959F86" w14:textId="1A6D3908"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თეთრი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ბოლოქანქარა</w:t>
            </w:r>
          </w:p>
        </w:tc>
        <w:tc>
          <w:tcPr>
            <w:tcW w:w="870" w:type="dxa"/>
            <w:noWrap/>
            <w:vAlign w:val="center"/>
          </w:tcPr>
          <w:p w14:paraId="64158F80"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2A2F07B4" w14:textId="69F1C6F6"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69476066" w14:textId="46CC22DB"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724A2B5A" w14:textId="6A61F824"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226E170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7B0E635F" w14:textId="77777777" w:rsidTr="00766ABD">
        <w:trPr>
          <w:trHeight w:val="300"/>
        </w:trPr>
        <w:tc>
          <w:tcPr>
            <w:tcW w:w="1724" w:type="dxa"/>
            <w:noWrap/>
            <w:vAlign w:val="center"/>
          </w:tcPr>
          <w:p w14:paraId="77A01F4E"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54DDEDD8" w14:textId="0AC2F321"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Motacilla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cinerea</w:t>
            </w:r>
          </w:p>
        </w:tc>
        <w:tc>
          <w:tcPr>
            <w:tcW w:w="2430" w:type="dxa"/>
            <w:noWrap/>
            <w:vAlign w:val="center"/>
          </w:tcPr>
          <w:p w14:paraId="60FA50B5" w14:textId="3F0CC56B"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Grey</w:t>
            </w:r>
            <w:r w:rsidR="00C752B0">
              <w:rPr>
                <w:rFonts w:ascii="Sylfaen" w:hAnsi="Sylfaen" w:cs="Sylfaen"/>
                <w:color w:val="000000"/>
                <w:sz w:val="18"/>
                <w:szCs w:val="18"/>
              </w:rPr>
              <w:t xml:space="preserve"> </w:t>
            </w:r>
            <w:r w:rsidRPr="00D518DE">
              <w:rPr>
                <w:rFonts w:ascii="Sylfaen" w:hAnsi="Sylfaen" w:cs="Sylfaen"/>
                <w:color w:val="000000"/>
                <w:sz w:val="18"/>
                <w:szCs w:val="18"/>
              </w:rPr>
              <w:t>Wagtail</w:t>
            </w:r>
          </w:p>
        </w:tc>
        <w:tc>
          <w:tcPr>
            <w:tcW w:w="1858" w:type="dxa"/>
            <w:noWrap/>
            <w:vAlign w:val="center"/>
          </w:tcPr>
          <w:p w14:paraId="7DF71667"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noWrap/>
            <w:vAlign w:val="center"/>
          </w:tcPr>
          <w:p w14:paraId="0B2367C8" w14:textId="24C9FFE6"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რუხი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ბოლოქანქარა</w:t>
            </w:r>
          </w:p>
        </w:tc>
        <w:tc>
          <w:tcPr>
            <w:tcW w:w="870" w:type="dxa"/>
            <w:noWrap/>
            <w:vAlign w:val="center"/>
          </w:tcPr>
          <w:p w14:paraId="6851089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07C39E1E" w14:textId="433D7A3F"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769591C7" w14:textId="7657D472"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630677ED" w14:textId="58D7E918"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0A33AA0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0035777F" w14:textId="77777777" w:rsidTr="00766ABD">
        <w:trPr>
          <w:trHeight w:val="300"/>
        </w:trPr>
        <w:tc>
          <w:tcPr>
            <w:tcW w:w="1724" w:type="dxa"/>
            <w:noWrap/>
            <w:vAlign w:val="center"/>
          </w:tcPr>
          <w:p w14:paraId="72072061"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16722699" w14:textId="63DCD4BA"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Motacilla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flava</w:t>
            </w:r>
          </w:p>
        </w:tc>
        <w:tc>
          <w:tcPr>
            <w:tcW w:w="2430" w:type="dxa"/>
            <w:noWrap/>
            <w:vAlign w:val="center"/>
          </w:tcPr>
          <w:p w14:paraId="343F6AB7" w14:textId="243B14AD"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Yellow</w:t>
            </w:r>
            <w:r w:rsidR="00C752B0">
              <w:rPr>
                <w:rFonts w:ascii="Sylfaen" w:hAnsi="Sylfaen" w:cs="Sylfaen"/>
                <w:color w:val="000000"/>
                <w:sz w:val="18"/>
                <w:szCs w:val="18"/>
              </w:rPr>
              <w:t xml:space="preserve"> </w:t>
            </w:r>
            <w:r w:rsidRPr="00D518DE">
              <w:rPr>
                <w:rFonts w:ascii="Sylfaen" w:hAnsi="Sylfaen" w:cs="Sylfaen"/>
                <w:color w:val="000000"/>
                <w:sz w:val="18"/>
                <w:szCs w:val="18"/>
              </w:rPr>
              <w:t>Wagtail</w:t>
            </w:r>
          </w:p>
        </w:tc>
        <w:tc>
          <w:tcPr>
            <w:tcW w:w="1858" w:type="dxa"/>
            <w:noWrap/>
            <w:vAlign w:val="center"/>
          </w:tcPr>
          <w:p w14:paraId="7FEDAB9E"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noWrap/>
            <w:vAlign w:val="center"/>
          </w:tcPr>
          <w:p w14:paraId="5BDDD4FE" w14:textId="33A5AC2F"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ყვითელი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ბოლოქანქარა</w:t>
            </w:r>
          </w:p>
        </w:tc>
        <w:tc>
          <w:tcPr>
            <w:tcW w:w="870" w:type="dxa"/>
            <w:noWrap/>
            <w:vAlign w:val="center"/>
          </w:tcPr>
          <w:p w14:paraId="6840F33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1EBF176A" w14:textId="12DC6A84"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23F20B36" w14:textId="67F03175"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17A4D7F5" w14:textId="7A6CA6DB"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29FD947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M</w:t>
            </w:r>
          </w:p>
        </w:tc>
      </w:tr>
      <w:tr w:rsidR="00AB19F5" w:rsidRPr="00D518DE" w14:paraId="51D59C21" w14:textId="77777777" w:rsidTr="00766ABD">
        <w:trPr>
          <w:trHeight w:val="300"/>
        </w:trPr>
        <w:tc>
          <w:tcPr>
            <w:tcW w:w="1724" w:type="dxa"/>
            <w:noWrap/>
            <w:vAlign w:val="center"/>
          </w:tcPr>
          <w:p w14:paraId="1E35E39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1468978F" w14:textId="7777D02C"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Bombycilla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garrulus</w:t>
            </w:r>
          </w:p>
        </w:tc>
        <w:tc>
          <w:tcPr>
            <w:tcW w:w="2430" w:type="dxa"/>
            <w:noWrap/>
            <w:vAlign w:val="center"/>
          </w:tcPr>
          <w:p w14:paraId="0B8B154E" w14:textId="47795865"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Bohemian</w:t>
            </w:r>
            <w:r w:rsidR="00C752B0">
              <w:rPr>
                <w:rFonts w:ascii="Sylfaen" w:hAnsi="Sylfaen" w:cs="Sylfaen"/>
                <w:color w:val="000000"/>
                <w:sz w:val="18"/>
                <w:szCs w:val="18"/>
              </w:rPr>
              <w:t xml:space="preserve"> </w:t>
            </w:r>
            <w:r w:rsidRPr="00D518DE">
              <w:rPr>
                <w:rFonts w:ascii="Sylfaen" w:hAnsi="Sylfaen" w:cs="Sylfaen"/>
                <w:color w:val="000000"/>
                <w:sz w:val="18"/>
                <w:szCs w:val="18"/>
              </w:rPr>
              <w:t>Waxwing</w:t>
            </w:r>
          </w:p>
        </w:tc>
        <w:tc>
          <w:tcPr>
            <w:tcW w:w="1858" w:type="dxa"/>
            <w:noWrap/>
            <w:vAlign w:val="center"/>
          </w:tcPr>
          <w:p w14:paraId="71BD085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noWrap/>
            <w:vAlign w:val="center"/>
          </w:tcPr>
          <w:p w14:paraId="7BF58B27" w14:textId="7777777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მედუდუკე</w:t>
            </w:r>
          </w:p>
        </w:tc>
        <w:tc>
          <w:tcPr>
            <w:tcW w:w="870" w:type="dxa"/>
            <w:noWrap/>
            <w:vAlign w:val="center"/>
          </w:tcPr>
          <w:p w14:paraId="15E85520"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WV</w:t>
            </w:r>
          </w:p>
        </w:tc>
        <w:tc>
          <w:tcPr>
            <w:tcW w:w="706" w:type="dxa"/>
            <w:noWrap/>
            <w:vAlign w:val="center"/>
          </w:tcPr>
          <w:p w14:paraId="0D166D24" w14:textId="7709018D"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3065C09E" w14:textId="606EE1D5"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4A9B2C43" w14:textId="12270B7E"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3DFDEF64" w14:textId="6FC47DCA"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Cas</w:t>
            </w:r>
            <w:r w:rsidR="00C752B0">
              <w:rPr>
                <w:rFonts w:ascii="Sylfaen" w:hAnsi="Sylfaen" w:cs="Sylfaen"/>
                <w:color w:val="000000"/>
                <w:sz w:val="18"/>
                <w:szCs w:val="18"/>
              </w:rPr>
              <w:t xml:space="preserve"> </w:t>
            </w:r>
            <w:r w:rsidRPr="00D518DE">
              <w:rPr>
                <w:rFonts w:ascii="Sylfaen" w:hAnsi="Sylfaen" w:cs="Sylfaen"/>
                <w:color w:val="000000"/>
                <w:sz w:val="18"/>
                <w:szCs w:val="18"/>
              </w:rPr>
              <w:t>WV</w:t>
            </w:r>
          </w:p>
        </w:tc>
      </w:tr>
      <w:tr w:rsidR="00AB19F5" w:rsidRPr="00D518DE" w14:paraId="7C0AC618" w14:textId="77777777" w:rsidTr="00766ABD">
        <w:trPr>
          <w:trHeight w:val="300"/>
        </w:trPr>
        <w:tc>
          <w:tcPr>
            <w:tcW w:w="1724" w:type="dxa"/>
            <w:noWrap/>
            <w:vAlign w:val="center"/>
          </w:tcPr>
          <w:p w14:paraId="0AD37EC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6EB425A8" w14:textId="7755A884"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Lanius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collurio</w:t>
            </w:r>
          </w:p>
        </w:tc>
        <w:tc>
          <w:tcPr>
            <w:tcW w:w="2430" w:type="dxa"/>
            <w:noWrap/>
            <w:vAlign w:val="center"/>
          </w:tcPr>
          <w:p w14:paraId="10159E29" w14:textId="1AC3828E"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Red-backed</w:t>
            </w:r>
            <w:r w:rsidR="00C752B0">
              <w:rPr>
                <w:rFonts w:ascii="Sylfaen" w:hAnsi="Sylfaen" w:cs="Sylfaen"/>
                <w:color w:val="000000"/>
                <w:sz w:val="18"/>
                <w:szCs w:val="18"/>
              </w:rPr>
              <w:t xml:space="preserve"> </w:t>
            </w:r>
            <w:r w:rsidRPr="00D518DE">
              <w:rPr>
                <w:rFonts w:ascii="Sylfaen" w:hAnsi="Sylfaen" w:cs="Sylfaen"/>
                <w:color w:val="000000"/>
                <w:sz w:val="18"/>
                <w:szCs w:val="18"/>
              </w:rPr>
              <w:t>Shrike</w:t>
            </w:r>
          </w:p>
        </w:tc>
        <w:tc>
          <w:tcPr>
            <w:tcW w:w="1858" w:type="dxa"/>
            <w:noWrap/>
            <w:vAlign w:val="center"/>
          </w:tcPr>
          <w:p w14:paraId="286155C0"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noWrap/>
            <w:vAlign w:val="center"/>
          </w:tcPr>
          <w:p w14:paraId="39236BD6" w14:textId="5B2A0CB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ჩვეულებრივი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ღაჟო</w:t>
            </w:r>
          </w:p>
        </w:tc>
        <w:tc>
          <w:tcPr>
            <w:tcW w:w="870" w:type="dxa"/>
            <w:noWrap/>
            <w:vAlign w:val="center"/>
          </w:tcPr>
          <w:p w14:paraId="1EECB65A"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7A1C6AB7" w14:textId="0737475E"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2F36EE62" w14:textId="62257D2C"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696401D6" w14:textId="56BCFFAA"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3CA75F9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r>
      <w:tr w:rsidR="00AB19F5" w:rsidRPr="00D518DE" w14:paraId="4BBABC83" w14:textId="77777777" w:rsidTr="00766ABD">
        <w:trPr>
          <w:trHeight w:val="300"/>
        </w:trPr>
        <w:tc>
          <w:tcPr>
            <w:tcW w:w="1724" w:type="dxa"/>
            <w:noWrap/>
            <w:vAlign w:val="center"/>
          </w:tcPr>
          <w:p w14:paraId="445E874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79793CC2" w14:textId="0D2E5011"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Prunella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modularis</w:t>
            </w:r>
          </w:p>
        </w:tc>
        <w:tc>
          <w:tcPr>
            <w:tcW w:w="2430" w:type="dxa"/>
            <w:noWrap/>
            <w:vAlign w:val="center"/>
          </w:tcPr>
          <w:p w14:paraId="3B1CC9A0" w14:textId="2B9D452F"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Hedge</w:t>
            </w:r>
            <w:r w:rsidR="00C752B0">
              <w:rPr>
                <w:rFonts w:ascii="Sylfaen" w:hAnsi="Sylfaen" w:cs="Sylfaen"/>
                <w:color w:val="000000"/>
                <w:sz w:val="18"/>
                <w:szCs w:val="18"/>
              </w:rPr>
              <w:t xml:space="preserve"> </w:t>
            </w:r>
            <w:r w:rsidRPr="00D518DE">
              <w:rPr>
                <w:rFonts w:ascii="Sylfaen" w:hAnsi="Sylfaen" w:cs="Sylfaen"/>
                <w:color w:val="000000"/>
                <w:sz w:val="18"/>
                <w:szCs w:val="18"/>
              </w:rPr>
              <w:t>Accentor</w:t>
            </w:r>
            <w:r w:rsidR="00C752B0">
              <w:rPr>
                <w:rFonts w:ascii="Sylfaen" w:hAnsi="Sylfaen" w:cs="Sylfaen"/>
                <w:color w:val="000000"/>
                <w:sz w:val="18"/>
                <w:szCs w:val="18"/>
              </w:rPr>
              <w:t xml:space="preserve"> </w:t>
            </w:r>
            <w:r w:rsidRPr="00D518DE">
              <w:rPr>
                <w:rFonts w:ascii="Sylfaen" w:hAnsi="Sylfaen" w:cs="Sylfaen"/>
                <w:color w:val="000000"/>
                <w:sz w:val="18"/>
                <w:szCs w:val="18"/>
              </w:rPr>
              <w:t>(Dunnock)</w:t>
            </w:r>
          </w:p>
        </w:tc>
        <w:tc>
          <w:tcPr>
            <w:tcW w:w="1858" w:type="dxa"/>
            <w:noWrap/>
            <w:vAlign w:val="center"/>
          </w:tcPr>
          <w:p w14:paraId="5A6FCF5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noWrap/>
            <w:vAlign w:val="center"/>
          </w:tcPr>
          <w:p w14:paraId="0E735DF6" w14:textId="36EAEF01"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ტყის</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ჭვინტაკა</w:t>
            </w:r>
          </w:p>
        </w:tc>
        <w:tc>
          <w:tcPr>
            <w:tcW w:w="870" w:type="dxa"/>
            <w:noWrap/>
            <w:vAlign w:val="center"/>
          </w:tcPr>
          <w:p w14:paraId="7AE84FC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3D4A5679" w14:textId="3E90E53E"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67E4221E" w14:textId="318BC8DA"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35FDC1A6" w14:textId="0C1F9691"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62FAD49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6AB887D2" w14:textId="77777777" w:rsidTr="00766ABD">
        <w:trPr>
          <w:trHeight w:val="300"/>
        </w:trPr>
        <w:tc>
          <w:tcPr>
            <w:tcW w:w="1724" w:type="dxa"/>
            <w:noWrap/>
            <w:vAlign w:val="center"/>
          </w:tcPr>
          <w:p w14:paraId="55DEB9A4"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5C84B06D" w14:textId="56140794"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Cettia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cetti</w:t>
            </w:r>
          </w:p>
        </w:tc>
        <w:tc>
          <w:tcPr>
            <w:tcW w:w="2430" w:type="dxa"/>
            <w:noWrap/>
            <w:vAlign w:val="center"/>
          </w:tcPr>
          <w:p w14:paraId="69713C5B" w14:textId="40F19FCF"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Cetti's</w:t>
            </w:r>
            <w:r w:rsidR="00C752B0">
              <w:rPr>
                <w:rFonts w:ascii="Sylfaen" w:hAnsi="Sylfaen" w:cs="Sylfaen"/>
                <w:color w:val="000000"/>
                <w:sz w:val="18"/>
                <w:szCs w:val="18"/>
              </w:rPr>
              <w:t xml:space="preserve"> </w:t>
            </w:r>
            <w:r w:rsidRPr="00D518DE">
              <w:rPr>
                <w:rFonts w:ascii="Sylfaen" w:hAnsi="Sylfaen" w:cs="Sylfaen"/>
                <w:color w:val="000000"/>
                <w:sz w:val="18"/>
                <w:szCs w:val="18"/>
              </w:rPr>
              <w:t>Warbler</w:t>
            </w:r>
          </w:p>
        </w:tc>
        <w:tc>
          <w:tcPr>
            <w:tcW w:w="1858" w:type="dxa"/>
            <w:noWrap/>
            <w:vAlign w:val="center"/>
          </w:tcPr>
          <w:p w14:paraId="38256B71"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noWrap/>
            <w:vAlign w:val="center"/>
          </w:tcPr>
          <w:p w14:paraId="0E97959C" w14:textId="7F11613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ფართოკუდა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ლერწამა</w:t>
            </w:r>
          </w:p>
        </w:tc>
        <w:tc>
          <w:tcPr>
            <w:tcW w:w="870" w:type="dxa"/>
            <w:noWrap/>
            <w:vAlign w:val="center"/>
          </w:tcPr>
          <w:p w14:paraId="6853470E"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5DD9C591" w14:textId="0F02A5B1"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067D3195" w14:textId="20C81CDC"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0BE3D5CF" w14:textId="1FE4F578"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3E8E0DE9"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ND</w:t>
            </w:r>
          </w:p>
        </w:tc>
      </w:tr>
      <w:tr w:rsidR="00AB19F5" w:rsidRPr="00D518DE" w14:paraId="53E9774B" w14:textId="77777777" w:rsidTr="00766ABD">
        <w:trPr>
          <w:trHeight w:val="300"/>
        </w:trPr>
        <w:tc>
          <w:tcPr>
            <w:tcW w:w="1724" w:type="dxa"/>
            <w:noWrap/>
            <w:vAlign w:val="center"/>
          </w:tcPr>
          <w:p w14:paraId="443F7DD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52CCB425" w14:textId="6646C0FF"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Sylvia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communis</w:t>
            </w:r>
          </w:p>
        </w:tc>
        <w:tc>
          <w:tcPr>
            <w:tcW w:w="2430" w:type="dxa"/>
            <w:noWrap/>
            <w:vAlign w:val="center"/>
          </w:tcPr>
          <w:p w14:paraId="1227CB02" w14:textId="5CEDCC3F"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Common</w:t>
            </w:r>
            <w:r w:rsidR="00C752B0">
              <w:rPr>
                <w:rFonts w:ascii="Sylfaen" w:hAnsi="Sylfaen" w:cs="Sylfaen"/>
                <w:color w:val="000000"/>
                <w:sz w:val="18"/>
                <w:szCs w:val="18"/>
              </w:rPr>
              <w:t xml:space="preserve"> </w:t>
            </w:r>
            <w:r w:rsidRPr="00D518DE">
              <w:rPr>
                <w:rFonts w:ascii="Sylfaen" w:hAnsi="Sylfaen" w:cs="Sylfaen"/>
                <w:color w:val="000000"/>
                <w:sz w:val="18"/>
                <w:szCs w:val="18"/>
              </w:rPr>
              <w:t>Whitethroat</w:t>
            </w:r>
          </w:p>
        </w:tc>
        <w:tc>
          <w:tcPr>
            <w:tcW w:w="1858" w:type="dxa"/>
            <w:noWrap/>
            <w:vAlign w:val="center"/>
          </w:tcPr>
          <w:p w14:paraId="1BA3BDD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noWrap/>
            <w:vAlign w:val="center"/>
          </w:tcPr>
          <w:p w14:paraId="73B741E3" w14:textId="7D70AA81"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დიდი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თეთრყელა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ასპუჭაკა</w:t>
            </w:r>
          </w:p>
        </w:tc>
        <w:tc>
          <w:tcPr>
            <w:tcW w:w="870" w:type="dxa"/>
            <w:noWrap/>
            <w:vAlign w:val="center"/>
          </w:tcPr>
          <w:p w14:paraId="58679EA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1A3EF40B" w14:textId="4110B39E"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7C250F60" w14:textId="5BF31CF5"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34CBDDB9" w14:textId="6CC1B21B"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0C05C1D3"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r>
      <w:tr w:rsidR="00AB19F5" w:rsidRPr="00D518DE" w14:paraId="20CD0905" w14:textId="77777777" w:rsidTr="00766ABD">
        <w:trPr>
          <w:trHeight w:val="300"/>
        </w:trPr>
        <w:tc>
          <w:tcPr>
            <w:tcW w:w="1724" w:type="dxa"/>
            <w:noWrap/>
            <w:vAlign w:val="center"/>
          </w:tcPr>
          <w:p w14:paraId="3E926890"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11C240DF" w14:textId="2AF57DDF"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Sylvia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curruca</w:t>
            </w:r>
          </w:p>
        </w:tc>
        <w:tc>
          <w:tcPr>
            <w:tcW w:w="2430" w:type="dxa"/>
            <w:noWrap/>
            <w:vAlign w:val="center"/>
          </w:tcPr>
          <w:p w14:paraId="643F5558" w14:textId="0F4B2D5A"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Lesser</w:t>
            </w:r>
            <w:r w:rsidR="00C752B0">
              <w:rPr>
                <w:rFonts w:ascii="Sylfaen" w:hAnsi="Sylfaen" w:cs="Sylfaen"/>
                <w:color w:val="000000"/>
                <w:sz w:val="18"/>
                <w:szCs w:val="18"/>
              </w:rPr>
              <w:t xml:space="preserve"> </w:t>
            </w:r>
            <w:r w:rsidRPr="00D518DE">
              <w:rPr>
                <w:rFonts w:ascii="Sylfaen" w:hAnsi="Sylfaen" w:cs="Sylfaen"/>
                <w:color w:val="000000"/>
                <w:sz w:val="18"/>
                <w:szCs w:val="18"/>
              </w:rPr>
              <w:t>Whitethroat</w:t>
            </w:r>
          </w:p>
        </w:tc>
        <w:tc>
          <w:tcPr>
            <w:tcW w:w="1858" w:type="dxa"/>
            <w:noWrap/>
            <w:vAlign w:val="center"/>
          </w:tcPr>
          <w:p w14:paraId="6CBA02D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noWrap/>
            <w:vAlign w:val="center"/>
          </w:tcPr>
          <w:p w14:paraId="370C8F5C" w14:textId="6D18E11C"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მცირე</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თეთრყელა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ასპუჭაკა</w:t>
            </w:r>
          </w:p>
        </w:tc>
        <w:tc>
          <w:tcPr>
            <w:tcW w:w="870" w:type="dxa"/>
            <w:noWrap/>
            <w:vAlign w:val="center"/>
          </w:tcPr>
          <w:p w14:paraId="77E48360"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1490FA9B" w14:textId="611EC235"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18EAC22F" w14:textId="3E48628F"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01284F8F" w14:textId="04743BBF"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0280C332"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ND</w:t>
            </w:r>
          </w:p>
        </w:tc>
      </w:tr>
      <w:tr w:rsidR="00AB19F5" w:rsidRPr="00D518DE" w14:paraId="73D4B6B2" w14:textId="77777777" w:rsidTr="00766ABD">
        <w:trPr>
          <w:trHeight w:val="300"/>
        </w:trPr>
        <w:tc>
          <w:tcPr>
            <w:tcW w:w="1724" w:type="dxa"/>
            <w:noWrap/>
            <w:vAlign w:val="center"/>
          </w:tcPr>
          <w:p w14:paraId="74DFB819"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45A6A03D" w14:textId="6E031A68"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Sylvia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borin</w:t>
            </w:r>
          </w:p>
        </w:tc>
        <w:tc>
          <w:tcPr>
            <w:tcW w:w="2430" w:type="dxa"/>
            <w:noWrap/>
            <w:vAlign w:val="center"/>
          </w:tcPr>
          <w:p w14:paraId="245E1DDA" w14:textId="3E85D7A5"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Garden</w:t>
            </w:r>
            <w:r w:rsidR="00C752B0">
              <w:rPr>
                <w:rFonts w:ascii="Sylfaen" w:hAnsi="Sylfaen" w:cs="Sylfaen"/>
                <w:color w:val="000000"/>
                <w:sz w:val="18"/>
                <w:szCs w:val="18"/>
              </w:rPr>
              <w:t xml:space="preserve"> </w:t>
            </w:r>
            <w:r w:rsidRPr="00D518DE">
              <w:rPr>
                <w:rFonts w:ascii="Sylfaen" w:hAnsi="Sylfaen" w:cs="Sylfaen"/>
                <w:color w:val="000000"/>
                <w:sz w:val="18"/>
                <w:szCs w:val="18"/>
              </w:rPr>
              <w:t>Warbler</w:t>
            </w:r>
          </w:p>
        </w:tc>
        <w:tc>
          <w:tcPr>
            <w:tcW w:w="1858" w:type="dxa"/>
            <w:noWrap/>
            <w:vAlign w:val="center"/>
          </w:tcPr>
          <w:p w14:paraId="49ABF7EE"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noWrap/>
            <w:vAlign w:val="center"/>
          </w:tcPr>
          <w:p w14:paraId="65534717" w14:textId="5C4B96A1"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ბაღის</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ასპუჭაკა</w:t>
            </w:r>
          </w:p>
        </w:tc>
        <w:tc>
          <w:tcPr>
            <w:tcW w:w="870" w:type="dxa"/>
            <w:noWrap/>
            <w:vAlign w:val="center"/>
          </w:tcPr>
          <w:p w14:paraId="46DB3132"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61FB1DF5" w14:textId="235664B7"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79B93530" w14:textId="14543E26"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513A75F0" w14:textId="14CBE50C"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4ACB49A2"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r>
      <w:tr w:rsidR="00AB19F5" w:rsidRPr="00D518DE" w14:paraId="75FFF8B9" w14:textId="77777777" w:rsidTr="00766ABD">
        <w:trPr>
          <w:trHeight w:val="300"/>
        </w:trPr>
        <w:tc>
          <w:tcPr>
            <w:tcW w:w="1724" w:type="dxa"/>
            <w:noWrap/>
            <w:vAlign w:val="center"/>
          </w:tcPr>
          <w:p w14:paraId="4271CB9E"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229D371B" w14:textId="503033DC"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Sylvia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atricapilla</w:t>
            </w:r>
          </w:p>
        </w:tc>
        <w:tc>
          <w:tcPr>
            <w:tcW w:w="2430" w:type="dxa"/>
            <w:noWrap/>
            <w:vAlign w:val="center"/>
          </w:tcPr>
          <w:p w14:paraId="0457BDF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Blackcap</w:t>
            </w:r>
          </w:p>
        </w:tc>
        <w:tc>
          <w:tcPr>
            <w:tcW w:w="1858" w:type="dxa"/>
            <w:noWrap/>
            <w:vAlign w:val="center"/>
          </w:tcPr>
          <w:p w14:paraId="351F2DD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noWrap/>
            <w:vAlign w:val="center"/>
          </w:tcPr>
          <w:p w14:paraId="082EF9D6" w14:textId="5F1210FF"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შავთავა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ასპუჭაკა</w:t>
            </w:r>
          </w:p>
        </w:tc>
        <w:tc>
          <w:tcPr>
            <w:tcW w:w="870" w:type="dxa"/>
            <w:noWrap/>
            <w:vAlign w:val="center"/>
          </w:tcPr>
          <w:p w14:paraId="0D3340F7"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024FFC61" w14:textId="7C2738B2"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5191D500" w14:textId="12C41017"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62A550F2" w14:textId="40B064E8"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7B1F2CA0"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r>
      <w:tr w:rsidR="00AB19F5" w:rsidRPr="00D518DE" w14:paraId="410C1F3C" w14:textId="77777777" w:rsidTr="00766ABD">
        <w:trPr>
          <w:trHeight w:val="600"/>
        </w:trPr>
        <w:tc>
          <w:tcPr>
            <w:tcW w:w="1724" w:type="dxa"/>
            <w:noWrap/>
            <w:vAlign w:val="center"/>
          </w:tcPr>
          <w:p w14:paraId="77F5C21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2A251547" w14:textId="2B4FD604"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Phylloscopus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trochilus</w:t>
            </w:r>
          </w:p>
        </w:tc>
        <w:tc>
          <w:tcPr>
            <w:tcW w:w="2430" w:type="dxa"/>
            <w:noWrap/>
            <w:vAlign w:val="center"/>
          </w:tcPr>
          <w:p w14:paraId="6BADFB90" w14:textId="07D71D29"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Willow</w:t>
            </w:r>
            <w:r w:rsidR="00C752B0">
              <w:rPr>
                <w:rFonts w:ascii="Sylfaen" w:hAnsi="Sylfaen" w:cs="Sylfaen"/>
                <w:color w:val="000000"/>
                <w:sz w:val="18"/>
                <w:szCs w:val="18"/>
              </w:rPr>
              <w:t xml:space="preserve"> </w:t>
            </w:r>
            <w:r w:rsidRPr="00D518DE">
              <w:rPr>
                <w:rFonts w:ascii="Sylfaen" w:hAnsi="Sylfaen" w:cs="Sylfaen"/>
                <w:color w:val="000000"/>
                <w:sz w:val="18"/>
                <w:szCs w:val="18"/>
              </w:rPr>
              <w:t>Warbler</w:t>
            </w:r>
          </w:p>
        </w:tc>
        <w:tc>
          <w:tcPr>
            <w:tcW w:w="1858" w:type="dxa"/>
            <w:noWrap/>
            <w:vAlign w:val="center"/>
          </w:tcPr>
          <w:p w14:paraId="0C98BB0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5A4C9F63" w14:textId="0627C453"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გაზაფხულა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ჭივჭავი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(გაზაფხულა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ყარანა)</w:t>
            </w:r>
          </w:p>
        </w:tc>
        <w:tc>
          <w:tcPr>
            <w:tcW w:w="870" w:type="dxa"/>
            <w:noWrap/>
            <w:vAlign w:val="center"/>
          </w:tcPr>
          <w:p w14:paraId="488B859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2B919A0C" w14:textId="1BD5A81E"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0BCF992D" w14:textId="7226F1A6"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36340C85" w14:textId="46F3625A"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05D11480"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M</w:t>
            </w:r>
          </w:p>
        </w:tc>
      </w:tr>
      <w:tr w:rsidR="00AB19F5" w:rsidRPr="00D518DE" w14:paraId="2DD2D713" w14:textId="77777777" w:rsidTr="00766ABD">
        <w:trPr>
          <w:trHeight w:val="600"/>
        </w:trPr>
        <w:tc>
          <w:tcPr>
            <w:tcW w:w="1724" w:type="dxa"/>
            <w:noWrap/>
            <w:vAlign w:val="center"/>
          </w:tcPr>
          <w:p w14:paraId="09170523"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lastRenderedPageBreak/>
              <w:t>Passeriformes</w:t>
            </w:r>
          </w:p>
        </w:tc>
        <w:tc>
          <w:tcPr>
            <w:tcW w:w="1876" w:type="dxa"/>
            <w:noWrap/>
            <w:vAlign w:val="center"/>
          </w:tcPr>
          <w:p w14:paraId="532CB601" w14:textId="5FD71EB5"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Phylloscopus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collybita</w:t>
            </w:r>
          </w:p>
        </w:tc>
        <w:tc>
          <w:tcPr>
            <w:tcW w:w="2430" w:type="dxa"/>
            <w:noWrap/>
            <w:vAlign w:val="center"/>
          </w:tcPr>
          <w:p w14:paraId="754F173B" w14:textId="5B160E1B"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Common</w:t>
            </w:r>
            <w:r w:rsidR="00C752B0">
              <w:rPr>
                <w:rFonts w:ascii="Sylfaen" w:hAnsi="Sylfaen" w:cs="Sylfaen"/>
                <w:color w:val="000000"/>
                <w:sz w:val="18"/>
                <w:szCs w:val="18"/>
              </w:rPr>
              <w:t xml:space="preserve"> </w:t>
            </w:r>
            <w:r w:rsidRPr="00D518DE">
              <w:rPr>
                <w:rFonts w:ascii="Sylfaen" w:hAnsi="Sylfaen" w:cs="Sylfaen"/>
                <w:color w:val="000000"/>
                <w:sz w:val="18"/>
                <w:szCs w:val="18"/>
              </w:rPr>
              <w:t>Chiffchaff</w:t>
            </w:r>
          </w:p>
        </w:tc>
        <w:tc>
          <w:tcPr>
            <w:tcW w:w="1858" w:type="dxa"/>
            <w:noWrap/>
            <w:vAlign w:val="center"/>
          </w:tcPr>
          <w:p w14:paraId="763B2E9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57772FF2" w14:textId="36FDDA73"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ჩვეულებრივი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ჭივჭავი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(ჩვეულებრივი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ყარანა)</w:t>
            </w:r>
          </w:p>
        </w:tc>
        <w:tc>
          <w:tcPr>
            <w:tcW w:w="870" w:type="dxa"/>
            <w:noWrap/>
            <w:vAlign w:val="center"/>
          </w:tcPr>
          <w:p w14:paraId="12772FB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016DEF9A" w14:textId="273EE36C"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718D86F0" w14:textId="5968A9F1"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5D7E9488" w14:textId="5319109D"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5C1507A3"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r>
      <w:tr w:rsidR="00AB19F5" w:rsidRPr="00D518DE" w14:paraId="0A6EB1D6" w14:textId="77777777" w:rsidTr="00766ABD">
        <w:trPr>
          <w:trHeight w:val="300"/>
        </w:trPr>
        <w:tc>
          <w:tcPr>
            <w:tcW w:w="1724" w:type="dxa"/>
            <w:noWrap/>
            <w:vAlign w:val="center"/>
          </w:tcPr>
          <w:p w14:paraId="0C91CC19"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504F868A" w14:textId="10A96A71"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Phylloscopus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sindianus</w:t>
            </w:r>
          </w:p>
        </w:tc>
        <w:tc>
          <w:tcPr>
            <w:tcW w:w="2430" w:type="dxa"/>
            <w:noWrap/>
            <w:vAlign w:val="center"/>
          </w:tcPr>
          <w:p w14:paraId="15E94376" w14:textId="1AB28FA5"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Mountain</w:t>
            </w:r>
            <w:r w:rsidR="00C752B0">
              <w:rPr>
                <w:rFonts w:ascii="Sylfaen" w:hAnsi="Sylfaen" w:cs="Sylfaen"/>
                <w:color w:val="000000"/>
                <w:sz w:val="18"/>
                <w:szCs w:val="18"/>
              </w:rPr>
              <w:t xml:space="preserve"> </w:t>
            </w:r>
            <w:r w:rsidRPr="00D518DE">
              <w:rPr>
                <w:rFonts w:ascii="Sylfaen" w:hAnsi="Sylfaen" w:cs="Sylfaen"/>
                <w:color w:val="000000"/>
                <w:sz w:val="18"/>
                <w:szCs w:val="18"/>
              </w:rPr>
              <w:t>Chiffchaff</w:t>
            </w:r>
          </w:p>
        </w:tc>
        <w:tc>
          <w:tcPr>
            <w:tcW w:w="1858" w:type="dxa"/>
            <w:noWrap/>
            <w:vAlign w:val="center"/>
          </w:tcPr>
          <w:p w14:paraId="30CDCBDA"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621236B2" w14:textId="1516FF55"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მთის</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ჭივჭავი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(მთის</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ყარანა)</w:t>
            </w:r>
          </w:p>
        </w:tc>
        <w:tc>
          <w:tcPr>
            <w:tcW w:w="870" w:type="dxa"/>
            <w:noWrap/>
            <w:vAlign w:val="center"/>
          </w:tcPr>
          <w:p w14:paraId="6FC935F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1527FC68" w14:textId="0693C15A"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3A0AD3C2" w14:textId="15A39DBF"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4C6A993C" w14:textId="0632052B"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308571E2"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r>
      <w:tr w:rsidR="00AB19F5" w:rsidRPr="00D518DE" w14:paraId="45F6AD7B" w14:textId="77777777" w:rsidTr="00766ABD">
        <w:trPr>
          <w:trHeight w:val="600"/>
        </w:trPr>
        <w:tc>
          <w:tcPr>
            <w:tcW w:w="1724" w:type="dxa"/>
            <w:noWrap/>
            <w:vAlign w:val="center"/>
          </w:tcPr>
          <w:p w14:paraId="53A92433"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1ADEA0FB" w14:textId="4F4EA52F"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Phylloscopus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sibilatrix</w:t>
            </w:r>
          </w:p>
        </w:tc>
        <w:tc>
          <w:tcPr>
            <w:tcW w:w="2430" w:type="dxa"/>
            <w:noWrap/>
            <w:vAlign w:val="center"/>
          </w:tcPr>
          <w:p w14:paraId="69D27899" w14:textId="550BC118"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Wood</w:t>
            </w:r>
            <w:r w:rsidR="00C752B0">
              <w:rPr>
                <w:rFonts w:ascii="Sylfaen" w:hAnsi="Sylfaen" w:cs="Sylfaen"/>
                <w:color w:val="000000"/>
                <w:sz w:val="18"/>
                <w:szCs w:val="18"/>
              </w:rPr>
              <w:t xml:space="preserve"> </w:t>
            </w:r>
            <w:r w:rsidRPr="00D518DE">
              <w:rPr>
                <w:rFonts w:ascii="Sylfaen" w:hAnsi="Sylfaen" w:cs="Sylfaen"/>
                <w:color w:val="000000"/>
                <w:sz w:val="18"/>
                <w:szCs w:val="18"/>
              </w:rPr>
              <w:t>Warbler</w:t>
            </w:r>
          </w:p>
        </w:tc>
        <w:tc>
          <w:tcPr>
            <w:tcW w:w="1858" w:type="dxa"/>
            <w:noWrap/>
            <w:vAlign w:val="center"/>
          </w:tcPr>
          <w:p w14:paraId="4A69875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4D7A9EFA" w14:textId="1B1D7211"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თეთრმუცელა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ჭივჭავი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(თეთრმუცელა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ყარანა)</w:t>
            </w:r>
          </w:p>
        </w:tc>
        <w:tc>
          <w:tcPr>
            <w:tcW w:w="870" w:type="dxa"/>
            <w:noWrap/>
            <w:vAlign w:val="center"/>
          </w:tcPr>
          <w:p w14:paraId="7431AC64"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30AF74C9" w14:textId="495AB171"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5620119E" w14:textId="7D2DD683"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2750C8FF" w14:textId="18FAB415"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613B9602"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M</w:t>
            </w:r>
          </w:p>
        </w:tc>
      </w:tr>
      <w:tr w:rsidR="00AB19F5" w:rsidRPr="00D518DE" w14:paraId="50C1226B" w14:textId="77777777" w:rsidTr="00766ABD">
        <w:trPr>
          <w:trHeight w:val="600"/>
        </w:trPr>
        <w:tc>
          <w:tcPr>
            <w:tcW w:w="1724" w:type="dxa"/>
            <w:noWrap/>
            <w:vAlign w:val="center"/>
          </w:tcPr>
          <w:p w14:paraId="236A30F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3BE508B6" w14:textId="48F22FEC"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Phylloscopus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trochiloides</w:t>
            </w:r>
          </w:p>
        </w:tc>
        <w:tc>
          <w:tcPr>
            <w:tcW w:w="2430" w:type="dxa"/>
            <w:noWrap/>
            <w:vAlign w:val="center"/>
          </w:tcPr>
          <w:p w14:paraId="5C8C028F" w14:textId="46B0A653"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Greenish</w:t>
            </w:r>
            <w:r w:rsidR="00C752B0">
              <w:rPr>
                <w:rFonts w:ascii="Sylfaen" w:hAnsi="Sylfaen" w:cs="Sylfaen"/>
                <w:color w:val="000000"/>
                <w:sz w:val="18"/>
                <w:szCs w:val="18"/>
              </w:rPr>
              <w:t xml:space="preserve"> </w:t>
            </w:r>
            <w:r w:rsidRPr="00D518DE">
              <w:rPr>
                <w:rFonts w:ascii="Sylfaen" w:hAnsi="Sylfaen" w:cs="Sylfaen"/>
                <w:color w:val="000000"/>
                <w:sz w:val="18"/>
                <w:szCs w:val="18"/>
              </w:rPr>
              <w:t>Warbler</w:t>
            </w:r>
          </w:p>
        </w:tc>
        <w:tc>
          <w:tcPr>
            <w:tcW w:w="1858" w:type="dxa"/>
            <w:noWrap/>
            <w:vAlign w:val="center"/>
          </w:tcPr>
          <w:p w14:paraId="024B1CFE"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16A3E51D" w14:textId="03E64A7C"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მომწვანო</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ჭივჭავი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(მომწვანო</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ყარანა)</w:t>
            </w:r>
          </w:p>
        </w:tc>
        <w:tc>
          <w:tcPr>
            <w:tcW w:w="870" w:type="dxa"/>
            <w:noWrap/>
            <w:vAlign w:val="center"/>
          </w:tcPr>
          <w:p w14:paraId="28993CCA"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19BDE528" w14:textId="61FF869D"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250CE5DB" w14:textId="6FEB70C4"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7ADAD07B" w14:textId="05CC9308"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377CFB4A"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r>
      <w:tr w:rsidR="00AB19F5" w:rsidRPr="00D518DE" w14:paraId="428E0383" w14:textId="77777777" w:rsidTr="00766ABD">
        <w:trPr>
          <w:trHeight w:val="600"/>
        </w:trPr>
        <w:tc>
          <w:tcPr>
            <w:tcW w:w="1724" w:type="dxa"/>
            <w:noWrap/>
            <w:vAlign w:val="center"/>
          </w:tcPr>
          <w:p w14:paraId="1C52493A"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1BCFEE32" w14:textId="42195E48"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Regulus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regulus</w:t>
            </w:r>
          </w:p>
        </w:tc>
        <w:tc>
          <w:tcPr>
            <w:tcW w:w="2430" w:type="dxa"/>
            <w:noWrap/>
            <w:vAlign w:val="center"/>
          </w:tcPr>
          <w:p w14:paraId="12F1A984"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Goldcrest</w:t>
            </w:r>
          </w:p>
        </w:tc>
        <w:tc>
          <w:tcPr>
            <w:tcW w:w="1858" w:type="dxa"/>
            <w:noWrap/>
            <w:vAlign w:val="center"/>
          </w:tcPr>
          <w:p w14:paraId="5C00ED04"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2A9197E8" w14:textId="04F6D3FC"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ყვითელთავა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ნარჩიტა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(ყვითელთავა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ღაბუაჩიტი)</w:t>
            </w:r>
          </w:p>
        </w:tc>
        <w:tc>
          <w:tcPr>
            <w:tcW w:w="870" w:type="dxa"/>
            <w:noWrap/>
            <w:vAlign w:val="center"/>
          </w:tcPr>
          <w:p w14:paraId="2E7D76E0"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1E462FD1" w14:textId="03C85E93"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05A5207F" w14:textId="27143E6B"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2ADC6B20" w14:textId="200B093B"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65066CE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0F1F92F1" w14:textId="77777777" w:rsidTr="00766ABD">
        <w:trPr>
          <w:trHeight w:val="600"/>
        </w:trPr>
        <w:tc>
          <w:tcPr>
            <w:tcW w:w="1724" w:type="dxa"/>
            <w:noWrap/>
            <w:vAlign w:val="center"/>
          </w:tcPr>
          <w:p w14:paraId="5D2987A3"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1D456A42" w14:textId="2E93985B"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Regulus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ignicapilla</w:t>
            </w:r>
          </w:p>
        </w:tc>
        <w:tc>
          <w:tcPr>
            <w:tcW w:w="2430" w:type="dxa"/>
            <w:noWrap/>
            <w:vAlign w:val="center"/>
          </w:tcPr>
          <w:p w14:paraId="0B0A2AF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Firecrest</w:t>
            </w:r>
          </w:p>
        </w:tc>
        <w:tc>
          <w:tcPr>
            <w:tcW w:w="1858" w:type="dxa"/>
            <w:noWrap/>
            <w:vAlign w:val="center"/>
          </w:tcPr>
          <w:p w14:paraId="201FEA8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0375F75F" w14:textId="35ED870B"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წითელთავა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ნარჩიტა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(წითელთავა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ღაბუაჩიტი)</w:t>
            </w:r>
          </w:p>
        </w:tc>
        <w:tc>
          <w:tcPr>
            <w:tcW w:w="870" w:type="dxa"/>
            <w:noWrap/>
            <w:vAlign w:val="center"/>
          </w:tcPr>
          <w:p w14:paraId="5F9FAA50"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0B559EC0" w14:textId="0044AA26"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6EB7DD80" w14:textId="664FE7EF"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1EB968B8" w14:textId="654DF344"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49F32001"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ND</w:t>
            </w:r>
          </w:p>
        </w:tc>
      </w:tr>
      <w:tr w:rsidR="00AB19F5" w:rsidRPr="00D518DE" w14:paraId="74E41DB5" w14:textId="77777777" w:rsidTr="00766ABD">
        <w:trPr>
          <w:trHeight w:val="300"/>
        </w:trPr>
        <w:tc>
          <w:tcPr>
            <w:tcW w:w="1724" w:type="dxa"/>
            <w:noWrap/>
            <w:vAlign w:val="center"/>
          </w:tcPr>
          <w:p w14:paraId="4954F374"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5B0C830E" w14:textId="4482718B"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Muscicapa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striata</w:t>
            </w:r>
          </w:p>
        </w:tc>
        <w:tc>
          <w:tcPr>
            <w:tcW w:w="2430" w:type="dxa"/>
            <w:noWrap/>
            <w:vAlign w:val="center"/>
          </w:tcPr>
          <w:p w14:paraId="0A0C88BB" w14:textId="5D5D9FC6"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Spotted</w:t>
            </w:r>
            <w:r w:rsidR="00C752B0">
              <w:rPr>
                <w:rFonts w:ascii="Sylfaen" w:hAnsi="Sylfaen" w:cs="Sylfaen"/>
                <w:color w:val="000000"/>
                <w:sz w:val="18"/>
                <w:szCs w:val="18"/>
              </w:rPr>
              <w:t xml:space="preserve"> </w:t>
            </w:r>
            <w:r w:rsidRPr="00D518DE">
              <w:rPr>
                <w:rFonts w:ascii="Sylfaen" w:hAnsi="Sylfaen" w:cs="Sylfaen"/>
                <w:color w:val="000000"/>
                <w:sz w:val="18"/>
                <w:szCs w:val="18"/>
              </w:rPr>
              <w:t>Flycatcher</w:t>
            </w:r>
          </w:p>
        </w:tc>
        <w:tc>
          <w:tcPr>
            <w:tcW w:w="1858" w:type="dxa"/>
            <w:noWrap/>
            <w:vAlign w:val="center"/>
          </w:tcPr>
          <w:p w14:paraId="1DE61CD7"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1FED32B5" w14:textId="39D6B313"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რუხი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ბუზიჭერია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(რუხი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მემატლია)</w:t>
            </w:r>
          </w:p>
        </w:tc>
        <w:tc>
          <w:tcPr>
            <w:tcW w:w="870" w:type="dxa"/>
            <w:noWrap/>
            <w:vAlign w:val="center"/>
          </w:tcPr>
          <w:p w14:paraId="69BF11F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6221CE48" w14:textId="3DC8D6C6"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45F382E9" w14:textId="399BCA2C"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29F20DEC" w14:textId="4A8FCAA6"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460CD214"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r>
      <w:tr w:rsidR="00AB19F5" w:rsidRPr="00D518DE" w14:paraId="7D66D728" w14:textId="77777777" w:rsidTr="00766ABD">
        <w:trPr>
          <w:trHeight w:val="600"/>
        </w:trPr>
        <w:tc>
          <w:tcPr>
            <w:tcW w:w="1724" w:type="dxa"/>
            <w:noWrap/>
            <w:vAlign w:val="center"/>
          </w:tcPr>
          <w:p w14:paraId="6E549DCA"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3F364418" w14:textId="7D10EA9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Ficedula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hypoleuca</w:t>
            </w:r>
          </w:p>
        </w:tc>
        <w:tc>
          <w:tcPr>
            <w:tcW w:w="2430" w:type="dxa"/>
            <w:noWrap/>
            <w:vAlign w:val="center"/>
          </w:tcPr>
          <w:p w14:paraId="1FDF3459" w14:textId="58D94711"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European</w:t>
            </w:r>
            <w:r w:rsidR="00C752B0">
              <w:rPr>
                <w:rFonts w:ascii="Sylfaen" w:hAnsi="Sylfaen" w:cs="Sylfaen"/>
                <w:color w:val="000000"/>
                <w:sz w:val="18"/>
                <w:szCs w:val="18"/>
              </w:rPr>
              <w:t xml:space="preserve"> </w:t>
            </w:r>
            <w:r w:rsidRPr="00D518DE">
              <w:rPr>
                <w:rFonts w:ascii="Sylfaen" w:hAnsi="Sylfaen" w:cs="Sylfaen"/>
                <w:color w:val="000000"/>
                <w:sz w:val="18"/>
                <w:szCs w:val="18"/>
              </w:rPr>
              <w:t>Pied</w:t>
            </w:r>
            <w:r w:rsidR="00C752B0">
              <w:rPr>
                <w:rFonts w:ascii="Sylfaen" w:hAnsi="Sylfaen" w:cs="Sylfaen"/>
                <w:color w:val="000000"/>
                <w:sz w:val="18"/>
                <w:szCs w:val="18"/>
              </w:rPr>
              <w:t xml:space="preserve"> </w:t>
            </w:r>
            <w:r w:rsidRPr="00D518DE">
              <w:rPr>
                <w:rFonts w:ascii="Sylfaen" w:hAnsi="Sylfaen" w:cs="Sylfaen"/>
                <w:color w:val="000000"/>
                <w:sz w:val="18"/>
                <w:szCs w:val="18"/>
              </w:rPr>
              <w:t>Flycatcher</w:t>
            </w:r>
          </w:p>
        </w:tc>
        <w:tc>
          <w:tcPr>
            <w:tcW w:w="1858" w:type="dxa"/>
            <w:noWrap/>
            <w:vAlign w:val="center"/>
          </w:tcPr>
          <w:p w14:paraId="50E7F5D3"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6DCE8208" w14:textId="78C2305E"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ჭრელი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ბუზიჭერია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(ჭრელი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მემატლია)</w:t>
            </w:r>
          </w:p>
        </w:tc>
        <w:tc>
          <w:tcPr>
            <w:tcW w:w="870" w:type="dxa"/>
            <w:noWrap/>
            <w:vAlign w:val="center"/>
          </w:tcPr>
          <w:p w14:paraId="265F59B4"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M</w:t>
            </w:r>
          </w:p>
        </w:tc>
        <w:tc>
          <w:tcPr>
            <w:tcW w:w="706" w:type="dxa"/>
            <w:noWrap/>
            <w:vAlign w:val="center"/>
          </w:tcPr>
          <w:p w14:paraId="33011E57" w14:textId="77B55583"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4CF5C22D" w14:textId="11FEC642"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0B2718A2" w14:textId="40B53327"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75E8C1F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M</w:t>
            </w:r>
          </w:p>
        </w:tc>
      </w:tr>
      <w:tr w:rsidR="00AB19F5" w:rsidRPr="00D518DE" w14:paraId="568534C0" w14:textId="77777777" w:rsidTr="00766ABD">
        <w:trPr>
          <w:trHeight w:val="600"/>
        </w:trPr>
        <w:tc>
          <w:tcPr>
            <w:tcW w:w="1724" w:type="dxa"/>
            <w:noWrap/>
            <w:vAlign w:val="center"/>
          </w:tcPr>
          <w:p w14:paraId="6D59080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0B96B191" w14:textId="56A070E2"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Ficedula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albicollis</w:t>
            </w:r>
          </w:p>
        </w:tc>
        <w:tc>
          <w:tcPr>
            <w:tcW w:w="2430" w:type="dxa"/>
            <w:noWrap/>
            <w:vAlign w:val="center"/>
          </w:tcPr>
          <w:p w14:paraId="2F26CF3C" w14:textId="73BE9169"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Collared</w:t>
            </w:r>
            <w:r w:rsidR="00C752B0">
              <w:rPr>
                <w:rFonts w:ascii="Sylfaen" w:hAnsi="Sylfaen" w:cs="Sylfaen"/>
                <w:color w:val="000000"/>
                <w:sz w:val="18"/>
                <w:szCs w:val="18"/>
              </w:rPr>
              <w:t xml:space="preserve"> </w:t>
            </w:r>
            <w:r w:rsidRPr="00D518DE">
              <w:rPr>
                <w:rFonts w:ascii="Sylfaen" w:hAnsi="Sylfaen" w:cs="Sylfaen"/>
                <w:color w:val="000000"/>
                <w:sz w:val="18"/>
                <w:szCs w:val="18"/>
              </w:rPr>
              <w:t>Flycatcher</w:t>
            </w:r>
          </w:p>
        </w:tc>
        <w:tc>
          <w:tcPr>
            <w:tcW w:w="1858" w:type="dxa"/>
            <w:noWrap/>
            <w:vAlign w:val="center"/>
          </w:tcPr>
          <w:p w14:paraId="7EE8F62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4A392431" w14:textId="143616A9"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თეთრყელა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ბუზიჭერია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(თეთრყელა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მემატლია)</w:t>
            </w:r>
          </w:p>
        </w:tc>
        <w:tc>
          <w:tcPr>
            <w:tcW w:w="870" w:type="dxa"/>
            <w:noWrap/>
            <w:vAlign w:val="center"/>
          </w:tcPr>
          <w:p w14:paraId="0D2E51C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M</w:t>
            </w:r>
          </w:p>
        </w:tc>
        <w:tc>
          <w:tcPr>
            <w:tcW w:w="706" w:type="dxa"/>
            <w:noWrap/>
            <w:vAlign w:val="center"/>
          </w:tcPr>
          <w:p w14:paraId="4504214D" w14:textId="56B9AC9A"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4A7E50ED" w14:textId="4C46D466"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6AF378A6" w14:textId="7B15768D"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19686F5E"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M</w:t>
            </w:r>
          </w:p>
        </w:tc>
      </w:tr>
      <w:tr w:rsidR="00AB19F5" w:rsidRPr="00D518DE" w14:paraId="0C973F0C" w14:textId="77777777" w:rsidTr="00766ABD">
        <w:trPr>
          <w:trHeight w:val="600"/>
        </w:trPr>
        <w:tc>
          <w:tcPr>
            <w:tcW w:w="1724" w:type="dxa"/>
            <w:noWrap/>
            <w:vAlign w:val="center"/>
          </w:tcPr>
          <w:p w14:paraId="4F458E27"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3A6B574B" w14:textId="0BBD1D3B"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Ficedula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parva</w:t>
            </w:r>
          </w:p>
        </w:tc>
        <w:tc>
          <w:tcPr>
            <w:tcW w:w="2430" w:type="dxa"/>
            <w:noWrap/>
            <w:vAlign w:val="center"/>
          </w:tcPr>
          <w:p w14:paraId="4300AC04" w14:textId="1C8C1885"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Red-breasted</w:t>
            </w:r>
            <w:r w:rsidR="00C752B0">
              <w:rPr>
                <w:rFonts w:ascii="Sylfaen" w:hAnsi="Sylfaen" w:cs="Sylfaen"/>
                <w:color w:val="000000"/>
                <w:sz w:val="18"/>
                <w:szCs w:val="18"/>
              </w:rPr>
              <w:t xml:space="preserve"> </w:t>
            </w:r>
            <w:r w:rsidRPr="00D518DE">
              <w:rPr>
                <w:rFonts w:ascii="Sylfaen" w:hAnsi="Sylfaen" w:cs="Sylfaen"/>
                <w:color w:val="000000"/>
                <w:sz w:val="18"/>
                <w:szCs w:val="18"/>
              </w:rPr>
              <w:t>Flycatcher</w:t>
            </w:r>
          </w:p>
        </w:tc>
        <w:tc>
          <w:tcPr>
            <w:tcW w:w="1858" w:type="dxa"/>
            <w:noWrap/>
            <w:vAlign w:val="center"/>
          </w:tcPr>
          <w:p w14:paraId="0BD3F22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5CFD1D01" w14:textId="0D3878E4"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წითელყელა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(ანუ</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მცირე)</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ბუზიჭერია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(მცირე</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მემატლია)</w:t>
            </w:r>
          </w:p>
        </w:tc>
        <w:tc>
          <w:tcPr>
            <w:tcW w:w="870" w:type="dxa"/>
            <w:noWrap/>
            <w:vAlign w:val="center"/>
          </w:tcPr>
          <w:p w14:paraId="754E859A"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606867C5" w14:textId="0CE6FEA5"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2061D01A" w14:textId="34594F70"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63793F9F" w14:textId="55183114"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3D8AB039"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r>
      <w:tr w:rsidR="00AB19F5" w:rsidRPr="00D518DE" w14:paraId="648ACA6E" w14:textId="77777777" w:rsidTr="00766ABD">
        <w:trPr>
          <w:trHeight w:val="600"/>
        </w:trPr>
        <w:tc>
          <w:tcPr>
            <w:tcW w:w="1724" w:type="dxa"/>
            <w:noWrap/>
            <w:vAlign w:val="center"/>
          </w:tcPr>
          <w:p w14:paraId="215A55A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2194942D" w14:textId="03F239F8"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Ficedula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semitorquata</w:t>
            </w:r>
          </w:p>
        </w:tc>
        <w:tc>
          <w:tcPr>
            <w:tcW w:w="2430" w:type="dxa"/>
            <w:noWrap/>
            <w:vAlign w:val="center"/>
          </w:tcPr>
          <w:p w14:paraId="5C055824" w14:textId="576E7B6B"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Semi-Collared</w:t>
            </w:r>
            <w:r w:rsidR="00C752B0">
              <w:rPr>
                <w:rFonts w:ascii="Sylfaen" w:hAnsi="Sylfaen" w:cs="Sylfaen"/>
                <w:color w:val="000000"/>
                <w:sz w:val="18"/>
                <w:szCs w:val="18"/>
              </w:rPr>
              <w:t xml:space="preserve"> </w:t>
            </w:r>
            <w:r w:rsidRPr="00D518DE">
              <w:rPr>
                <w:rFonts w:ascii="Sylfaen" w:hAnsi="Sylfaen" w:cs="Sylfaen"/>
                <w:color w:val="000000"/>
                <w:sz w:val="18"/>
                <w:szCs w:val="18"/>
              </w:rPr>
              <w:t>Flycatcher</w:t>
            </w:r>
          </w:p>
        </w:tc>
        <w:tc>
          <w:tcPr>
            <w:tcW w:w="1858" w:type="dxa"/>
            <w:noWrap/>
            <w:vAlign w:val="center"/>
          </w:tcPr>
          <w:p w14:paraId="5413361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000F0878" w14:textId="3E7202B0"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ნახევართეთრყელა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ბუზიჭერია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(ნახევართეთრყელა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მემატლია)</w:t>
            </w:r>
          </w:p>
        </w:tc>
        <w:tc>
          <w:tcPr>
            <w:tcW w:w="870" w:type="dxa"/>
            <w:noWrap/>
            <w:vAlign w:val="center"/>
          </w:tcPr>
          <w:p w14:paraId="5BC49D9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20DE73F7"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NT</w:t>
            </w:r>
          </w:p>
        </w:tc>
        <w:tc>
          <w:tcPr>
            <w:tcW w:w="805" w:type="dxa"/>
            <w:noWrap/>
            <w:vAlign w:val="center"/>
          </w:tcPr>
          <w:p w14:paraId="11137E22" w14:textId="7D1CFC9B"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33DAA90E" w14:textId="7E123CFE"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66945B9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r>
      <w:tr w:rsidR="00AB19F5" w:rsidRPr="00D518DE" w14:paraId="37C1025A" w14:textId="77777777" w:rsidTr="00766ABD">
        <w:trPr>
          <w:trHeight w:val="300"/>
        </w:trPr>
        <w:tc>
          <w:tcPr>
            <w:tcW w:w="1724" w:type="dxa"/>
            <w:noWrap/>
            <w:vAlign w:val="center"/>
          </w:tcPr>
          <w:p w14:paraId="3B84D399"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71B67529" w14:textId="4475CB00"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Saxicola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torquatus</w:t>
            </w:r>
          </w:p>
        </w:tc>
        <w:tc>
          <w:tcPr>
            <w:tcW w:w="2430" w:type="dxa"/>
            <w:noWrap/>
            <w:vAlign w:val="center"/>
          </w:tcPr>
          <w:p w14:paraId="7FB9AB43" w14:textId="033863FB"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Common</w:t>
            </w:r>
            <w:r w:rsidR="00C752B0">
              <w:rPr>
                <w:rFonts w:ascii="Sylfaen" w:hAnsi="Sylfaen" w:cs="Sylfaen"/>
                <w:color w:val="000000"/>
                <w:sz w:val="18"/>
                <w:szCs w:val="18"/>
              </w:rPr>
              <w:t xml:space="preserve"> </w:t>
            </w:r>
            <w:r w:rsidRPr="00D518DE">
              <w:rPr>
                <w:rFonts w:ascii="Sylfaen" w:hAnsi="Sylfaen" w:cs="Sylfaen"/>
                <w:color w:val="000000"/>
                <w:sz w:val="18"/>
                <w:szCs w:val="18"/>
              </w:rPr>
              <w:t>Stonechat</w:t>
            </w:r>
          </w:p>
        </w:tc>
        <w:tc>
          <w:tcPr>
            <w:tcW w:w="1858" w:type="dxa"/>
            <w:noWrap/>
            <w:vAlign w:val="center"/>
          </w:tcPr>
          <w:p w14:paraId="10EC35D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noWrap/>
            <w:vAlign w:val="center"/>
          </w:tcPr>
          <w:p w14:paraId="50D9F608" w14:textId="789BBC39"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შავთავა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ოვსადი</w:t>
            </w:r>
          </w:p>
        </w:tc>
        <w:tc>
          <w:tcPr>
            <w:tcW w:w="870" w:type="dxa"/>
            <w:noWrap/>
            <w:vAlign w:val="center"/>
          </w:tcPr>
          <w:p w14:paraId="54C07FF3"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77F96E75" w14:textId="12C2AF4A"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370F6EE6" w14:textId="0580D94A"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661E32B6" w14:textId="5695A183"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2F8C630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ND</w:t>
            </w:r>
          </w:p>
        </w:tc>
      </w:tr>
      <w:tr w:rsidR="00AB19F5" w:rsidRPr="00D518DE" w14:paraId="2BD7D66E" w14:textId="77777777" w:rsidTr="00766ABD">
        <w:trPr>
          <w:trHeight w:val="300"/>
        </w:trPr>
        <w:tc>
          <w:tcPr>
            <w:tcW w:w="1724" w:type="dxa"/>
            <w:noWrap/>
            <w:vAlign w:val="center"/>
          </w:tcPr>
          <w:p w14:paraId="0284109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1F7E0950" w14:textId="5BF17535"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Saxicola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rubetra</w:t>
            </w:r>
          </w:p>
        </w:tc>
        <w:tc>
          <w:tcPr>
            <w:tcW w:w="2430" w:type="dxa"/>
            <w:noWrap/>
            <w:vAlign w:val="center"/>
          </w:tcPr>
          <w:p w14:paraId="4138175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Whinchat</w:t>
            </w:r>
          </w:p>
        </w:tc>
        <w:tc>
          <w:tcPr>
            <w:tcW w:w="1858" w:type="dxa"/>
            <w:noWrap/>
            <w:vAlign w:val="center"/>
          </w:tcPr>
          <w:p w14:paraId="1FE3FD7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08803D37" w14:textId="586A49AA"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თეთრწარბა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(ანუ</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მდელოს)</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ოვსადი</w:t>
            </w:r>
          </w:p>
        </w:tc>
        <w:tc>
          <w:tcPr>
            <w:tcW w:w="870" w:type="dxa"/>
            <w:noWrap/>
            <w:vAlign w:val="center"/>
          </w:tcPr>
          <w:p w14:paraId="3AB91F2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6AEDE407" w14:textId="01BA62C5"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4351C2D9" w14:textId="4EF4280A"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32ACE4A9" w14:textId="2B2509D5"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2DCCFB77"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ND</w:t>
            </w:r>
          </w:p>
        </w:tc>
      </w:tr>
      <w:tr w:rsidR="00AB19F5" w:rsidRPr="00D518DE" w14:paraId="71843B97" w14:textId="77777777" w:rsidTr="00766ABD">
        <w:trPr>
          <w:trHeight w:val="300"/>
        </w:trPr>
        <w:tc>
          <w:tcPr>
            <w:tcW w:w="1724" w:type="dxa"/>
            <w:noWrap/>
            <w:vAlign w:val="center"/>
          </w:tcPr>
          <w:p w14:paraId="1249F76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3AA50229" w14:textId="0CF127CC"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Phoenicurus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ochruros</w:t>
            </w:r>
          </w:p>
        </w:tc>
        <w:tc>
          <w:tcPr>
            <w:tcW w:w="2430" w:type="dxa"/>
            <w:noWrap/>
            <w:vAlign w:val="center"/>
          </w:tcPr>
          <w:p w14:paraId="6750AD44" w14:textId="32C5F5F5"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Black</w:t>
            </w:r>
            <w:r w:rsidR="00C752B0">
              <w:rPr>
                <w:rFonts w:ascii="Sylfaen" w:hAnsi="Sylfaen" w:cs="Sylfaen"/>
                <w:color w:val="000000"/>
                <w:sz w:val="18"/>
                <w:szCs w:val="18"/>
              </w:rPr>
              <w:t xml:space="preserve"> </w:t>
            </w:r>
            <w:r w:rsidRPr="00D518DE">
              <w:rPr>
                <w:rFonts w:ascii="Sylfaen" w:hAnsi="Sylfaen" w:cs="Sylfaen"/>
                <w:color w:val="000000"/>
                <w:sz w:val="18"/>
                <w:szCs w:val="18"/>
              </w:rPr>
              <w:t>Redstart</w:t>
            </w:r>
          </w:p>
        </w:tc>
        <w:tc>
          <w:tcPr>
            <w:tcW w:w="1858" w:type="dxa"/>
            <w:noWrap/>
            <w:vAlign w:val="center"/>
          </w:tcPr>
          <w:p w14:paraId="1D1409C2"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24C71B37" w14:textId="24E5A844"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შავი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ბოლოცეცხლა</w:t>
            </w:r>
          </w:p>
        </w:tc>
        <w:tc>
          <w:tcPr>
            <w:tcW w:w="870" w:type="dxa"/>
            <w:noWrap/>
            <w:vAlign w:val="center"/>
          </w:tcPr>
          <w:p w14:paraId="056BC841"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12EE0CBB" w14:textId="36E2E362"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516B0E5E" w14:textId="7E782004"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1312FAFA" w14:textId="4FA6B4D0"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5A32FF97"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ND</w:t>
            </w:r>
          </w:p>
        </w:tc>
      </w:tr>
      <w:tr w:rsidR="00AB19F5" w:rsidRPr="00D518DE" w14:paraId="29ED592C" w14:textId="77777777" w:rsidTr="00766ABD">
        <w:trPr>
          <w:trHeight w:val="300"/>
        </w:trPr>
        <w:tc>
          <w:tcPr>
            <w:tcW w:w="1724" w:type="dxa"/>
            <w:noWrap/>
            <w:vAlign w:val="center"/>
          </w:tcPr>
          <w:p w14:paraId="78EEF3B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02095216" w14:textId="6BCA8426"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Phoenicurus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phoenicurus</w:t>
            </w:r>
          </w:p>
        </w:tc>
        <w:tc>
          <w:tcPr>
            <w:tcW w:w="2430" w:type="dxa"/>
            <w:noWrap/>
            <w:vAlign w:val="center"/>
          </w:tcPr>
          <w:p w14:paraId="3A9EC0ED" w14:textId="552475A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Common</w:t>
            </w:r>
            <w:r w:rsidR="00C752B0">
              <w:rPr>
                <w:rFonts w:ascii="Sylfaen" w:hAnsi="Sylfaen" w:cs="Sylfaen"/>
                <w:color w:val="000000"/>
                <w:sz w:val="18"/>
                <w:szCs w:val="18"/>
              </w:rPr>
              <w:t xml:space="preserve"> </w:t>
            </w:r>
            <w:r w:rsidRPr="00D518DE">
              <w:rPr>
                <w:rFonts w:ascii="Sylfaen" w:hAnsi="Sylfaen" w:cs="Sylfaen"/>
                <w:color w:val="000000"/>
                <w:sz w:val="18"/>
                <w:szCs w:val="18"/>
              </w:rPr>
              <w:t>Redstart</w:t>
            </w:r>
          </w:p>
        </w:tc>
        <w:tc>
          <w:tcPr>
            <w:tcW w:w="1858" w:type="dxa"/>
            <w:noWrap/>
            <w:vAlign w:val="center"/>
          </w:tcPr>
          <w:p w14:paraId="775C2102"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246B4390" w14:textId="279C18F5"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ჩვეულებრივი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ბოლოცეცხლა</w:t>
            </w:r>
          </w:p>
        </w:tc>
        <w:tc>
          <w:tcPr>
            <w:tcW w:w="870" w:type="dxa"/>
            <w:noWrap/>
            <w:vAlign w:val="center"/>
          </w:tcPr>
          <w:p w14:paraId="420BAC47"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54DCE5C6" w14:textId="165C9D93"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3967CFCC" w14:textId="32E83F4E"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5E9B8A0B" w14:textId="046ACAA6"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100BA609"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r>
      <w:tr w:rsidR="00AB19F5" w:rsidRPr="00D518DE" w14:paraId="33E08533" w14:textId="77777777" w:rsidTr="00766ABD">
        <w:trPr>
          <w:trHeight w:val="300"/>
        </w:trPr>
        <w:tc>
          <w:tcPr>
            <w:tcW w:w="1724" w:type="dxa"/>
            <w:noWrap/>
            <w:vAlign w:val="center"/>
          </w:tcPr>
          <w:p w14:paraId="1182C5C7"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60EA2022" w14:textId="102510C3"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Erithacus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rubecula</w:t>
            </w:r>
          </w:p>
        </w:tc>
        <w:tc>
          <w:tcPr>
            <w:tcW w:w="2430" w:type="dxa"/>
            <w:noWrap/>
            <w:vAlign w:val="center"/>
          </w:tcPr>
          <w:p w14:paraId="10DFA513" w14:textId="156924D6"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European</w:t>
            </w:r>
            <w:r w:rsidR="00C752B0">
              <w:rPr>
                <w:rFonts w:ascii="Sylfaen" w:hAnsi="Sylfaen" w:cs="Sylfaen"/>
                <w:color w:val="000000"/>
                <w:sz w:val="18"/>
                <w:szCs w:val="18"/>
              </w:rPr>
              <w:t xml:space="preserve"> </w:t>
            </w:r>
            <w:r w:rsidRPr="00D518DE">
              <w:rPr>
                <w:rFonts w:ascii="Sylfaen" w:hAnsi="Sylfaen" w:cs="Sylfaen"/>
                <w:color w:val="000000"/>
                <w:sz w:val="18"/>
                <w:szCs w:val="18"/>
              </w:rPr>
              <w:t>Robin</w:t>
            </w:r>
            <w:r w:rsidR="00C752B0">
              <w:rPr>
                <w:rFonts w:ascii="Sylfaen" w:hAnsi="Sylfaen" w:cs="Sylfaen"/>
                <w:color w:val="000000"/>
                <w:sz w:val="18"/>
                <w:szCs w:val="18"/>
              </w:rPr>
              <w:t xml:space="preserve"> </w:t>
            </w:r>
          </w:p>
        </w:tc>
        <w:tc>
          <w:tcPr>
            <w:tcW w:w="1858" w:type="dxa"/>
            <w:noWrap/>
            <w:vAlign w:val="center"/>
          </w:tcPr>
          <w:p w14:paraId="6ECC92E1"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392BBECB" w14:textId="7777777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გულწითელა</w:t>
            </w:r>
          </w:p>
        </w:tc>
        <w:tc>
          <w:tcPr>
            <w:tcW w:w="870" w:type="dxa"/>
            <w:noWrap/>
            <w:vAlign w:val="center"/>
          </w:tcPr>
          <w:p w14:paraId="5E4351BA"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57A3408F" w14:textId="6A3F5072"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2CF08EAF" w14:textId="4316112E"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239E9629" w14:textId="027133C8"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15F35A6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4310D64B" w14:textId="77777777" w:rsidTr="00766ABD">
        <w:trPr>
          <w:trHeight w:val="300"/>
        </w:trPr>
        <w:tc>
          <w:tcPr>
            <w:tcW w:w="1724" w:type="dxa"/>
            <w:noWrap/>
            <w:vAlign w:val="center"/>
          </w:tcPr>
          <w:p w14:paraId="4762D68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lastRenderedPageBreak/>
              <w:t>Passeriformes</w:t>
            </w:r>
          </w:p>
        </w:tc>
        <w:tc>
          <w:tcPr>
            <w:tcW w:w="1876" w:type="dxa"/>
            <w:noWrap/>
            <w:vAlign w:val="center"/>
          </w:tcPr>
          <w:p w14:paraId="35CE0E68" w14:textId="5A65E83B"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Luscinia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megarhynchos</w:t>
            </w:r>
          </w:p>
        </w:tc>
        <w:tc>
          <w:tcPr>
            <w:tcW w:w="2430" w:type="dxa"/>
            <w:noWrap/>
            <w:vAlign w:val="center"/>
          </w:tcPr>
          <w:p w14:paraId="3D0B792F" w14:textId="7A2A9159"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Common</w:t>
            </w:r>
            <w:r w:rsidR="00C752B0">
              <w:rPr>
                <w:rFonts w:ascii="Sylfaen" w:hAnsi="Sylfaen" w:cs="Sylfaen"/>
                <w:color w:val="000000"/>
                <w:sz w:val="18"/>
                <w:szCs w:val="18"/>
              </w:rPr>
              <w:t xml:space="preserve"> </w:t>
            </w:r>
            <w:r w:rsidR="00D518DE" w:rsidRPr="00D518DE">
              <w:rPr>
                <w:rFonts w:ascii="Sylfaen" w:hAnsi="Sylfaen" w:cs="Sylfaen"/>
                <w:color w:val="000000"/>
                <w:sz w:val="18"/>
                <w:szCs w:val="18"/>
              </w:rPr>
              <w:t>N</w:t>
            </w:r>
            <w:r w:rsidRPr="00D518DE">
              <w:rPr>
                <w:rFonts w:ascii="Sylfaen" w:hAnsi="Sylfaen" w:cs="Sylfaen"/>
                <w:color w:val="000000"/>
                <w:sz w:val="18"/>
                <w:szCs w:val="18"/>
              </w:rPr>
              <w:t>ightingale</w:t>
            </w:r>
          </w:p>
        </w:tc>
        <w:tc>
          <w:tcPr>
            <w:tcW w:w="1858" w:type="dxa"/>
            <w:noWrap/>
            <w:vAlign w:val="center"/>
          </w:tcPr>
          <w:p w14:paraId="7C34CBE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107F2FDE" w14:textId="608E3784"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ჩვეულებრივი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ბულბული</w:t>
            </w:r>
          </w:p>
        </w:tc>
        <w:tc>
          <w:tcPr>
            <w:tcW w:w="870" w:type="dxa"/>
            <w:noWrap/>
            <w:vAlign w:val="center"/>
          </w:tcPr>
          <w:p w14:paraId="7A5C0E1E"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38969720" w14:textId="2920DC07"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043074C7" w14:textId="2C65DABD"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51FCBB14" w14:textId="4628CCF8"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67A1BE5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r>
      <w:tr w:rsidR="00AB19F5" w:rsidRPr="00D518DE" w14:paraId="7A59064E" w14:textId="77777777" w:rsidTr="00766ABD">
        <w:trPr>
          <w:trHeight w:val="300"/>
        </w:trPr>
        <w:tc>
          <w:tcPr>
            <w:tcW w:w="1724" w:type="dxa"/>
            <w:noWrap/>
            <w:vAlign w:val="center"/>
          </w:tcPr>
          <w:p w14:paraId="77F9D349"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462B81C5" w14:textId="52AE1745"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Turdus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merula</w:t>
            </w:r>
          </w:p>
        </w:tc>
        <w:tc>
          <w:tcPr>
            <w:tcW w:w="2430" w:type="dxa"/>
            <w:noWrap/>
            <w:vAlign w:val="center"/>
          </w:tcPr>
          <w:p w14:paraId="0E1E2BED" w14:textId="7F640992"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Eurasian</w:t>
            </w:r>
            <w:r w:rsidR="00C752B0">
              <w:rPr>
                <w:rFonts w:ascii="Sylfaen" w:hAnsi="Sylfaen" w:cs="Sylfaen"/>
                <w:color w:val="000000"/>
                <w:sz w:val="18"/>
                <w:szCs w:val="18"/>
              </w:rPr>
              <w:t xml:space="preserve"> </w:t>
            </w:r>
            <w:r w:rsidRPr="00D518DE">
              <w:rPr>
                <w:rFonts w:ascii="Sylfaen" w:hAnsi="Sylfaen" w:cs="Sylfaen"/>
                <w:color w:val="000000"/>
                <w:sz w:val="18"/>
                <w:szCs w:val="18"/>
              </w:rPr>
              <w:t>Blackbird</w:t>
            </w:r>
          </w:p>
        </w:tc>
        <w:tc>
          <w:tcPr>
            <w:tcW w:w="1858" w:type="dxa"/>
            <w:noWrap/>
            <w:vAlign w:val="center"/>
          </w:tcPr>
          <w:p w14:paraId="3687CFE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133FC296" w14:textId="7777777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შაშვი</w:t>
            </w:r>
          </w:p>
        </w:tc>
        <w:tc>
          <w:tcPr>
            <w:tcW w:w="870" w:type="dxa"/>
            <w:noWrap/>
            <w:vAlign w:val="center"/>
          </w:tcPr>
          <w:p w14:paraId="1018BD07"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2018626D" w14:textId="38B188CB"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6284C1DE" w14:textId="7024E4D9"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1A0E4C6D" w14:textId="1DA40DDB"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31969ED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14BAF676" w14:textId="77777777" w:rsidTr="00766ABD">
        <w:trPr>
          <w:trHeight w:val="300"/>
        </w:trPr>
        <w:tc>
          <w:tcPr>
            <w:tcW w:w="1724" w:type="dxa"/>
            <w:noWrap/>
            <w:vAlign w:val="center"/>
          </w:tcPr>
          <w:p w14:paraId="4453DADE"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60004C4A" w14:textId="5371C8CB"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Turdus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torquatus</w:t>
            </w:r>
          </w:p>
        </w:tc>
        <w:tc>
          <w:tcPr>
            <w:tcW w:w="2430" w:type="dxa"/>
            <w:noWrap/>
            <w:vAlign w:val="center"/>
          </w:tcPr>
          <w:p w14:paraId="067BA454" w14:textId="245C368D"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Ring</w:t>
            </w:r>
            <w:r w:rsidR="00C752B0">
              <w:rPr>
                <w:rFonts w:ascii="Sylfaen" w:hAnsi="Sylfaen" w:cs="Sylfaen"/>
                <w:color w:val="000000"/>
                <w:sz w:val="18"/>
                <w:szCs w:val="18"/>
              </w:rPr>
              <w:t xml:space="preserve"> </w:t>
            </w:r>
            <w:r w:rsidRPr="00D518DE">
              <w:rPr>
                <w:rFonts w:ascii="Sylfaen" w:hAnsi="Sylfaen" w:cs="Sylfaen"/>
                <w:color w:val="000000"/>
                <w:sz w:val="18"/>
                <w:szCs w:val="18"/>
              </w:rPr>
              <w:t>Ouzel</w:t>
            </w:r>
          </w:p>
        </w:tc>
        <w:tc>
          <w:tcPr>
            <w:tcW w:w="1858" w:type="dxa"/>
            <w:noWrap/>
            <w:vAlign w:val="center"/>
          </w:tcPr>
          <w:p w14:paraId="505BDE24"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6F65EAAF" w14:textId="6B107671"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თეთრგულა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შაშვი</w:t>
            </w:r>
          </w:p>
        </w:tc>
        <w:tc>
          <w:tcPr>
            <w:tcW w:w="870" w:type="dxa"/>
            <w:noWrap/>
            <w:vAlign w:val="center"/>
          </w:tcPr>
          <w:p w14:paraId="33E9331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1459A20B" w14:textId="2339A4D7"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4DAA4BAC" w14:textId="3B8EDC0E"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1925F0DC" w14:textId="061887AC"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5F95E68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ND</w:t>
            </w:r>
          </w:p>
        </w:tc>
      </w:tr>
      <w:tr w:rsidR="00AB19F5" w:rsidRPr="00D518DE" w14:paraId="371048E6" w14:textId="77777777" w:rsidTr="00766ABD">
        <w:trPr>
          <w:trHeight w:val="600"/>
        </w:trPr>
        <w:tc>
          <w:tcPr>
            <w:tcW w:w="1724" w:type="dxa"/>
            <w:noWrap/>
            <w:vAlign w:val="center"/>
          </w:tcPr>
          <w:p w14:paraId="638DBFA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4FFEE2CE" w14:textId="4B56AB51"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Turdus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iliacus</w:t>
            </w:r>
          </w:p>
        </w:tc>
        <w:tc>
          <w:tcPr>
            <w:tcW w:w="2430" w:type="dxa"/>
            <w:noWrap/>
            <w:vAlign w:val="center"/>
          </w:tcPr>
          <w:p w14:paraId="004FD0F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Redwing</w:t>
            </w:r>
          </w:p>
        </w:tc>
        <w:tc>
          <w:tcPr>
            <w:tcW w:w="1858" w:type="dxa"/>
            <w:noWrap/>
            <w:vAlign w:val="center"/>
          </w:tcPr>
          <w:p w14:paraId="110FEB7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2ACA2C39" w14:textId="17F14A53"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თეთრწარბა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(ანუ</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ფრთაჟღალი)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შაშვი</w:t>
            </w:r>
          </w:p>
        </w:tc>
        <w:tc>
          <w:tcPr>
            <w:tcW w:w="870" w:type="dxa"/>
            <w:noWrap/>
            <w:vAlign w:val="center"/>
          </w:tcPr>
          <w:p w14:paraId="290F5AA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WV</w:t>
            </w:r>
          </w:p>
        </w:tc>
        <w:tc>
          <w:tcPr>
            <w:tcW w:w="706" w:type="dxa"/>
            <w:noWrap/>
            <w:vAlign w:val="center"/>
          </w:tcPr>
          <w:p w14:paraId="4D16BEAB" w14:textId="53C48C36"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7C9D90D1" w14:textId="6519318D"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43C994F1" w14:textId="0AF41B9C"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2763B480" w14:textId="476509FF"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WV,</w:t>
            </w:r>
            <w:r w:rsidR="00C752B0">
              <w:rPr>
                <w:rFonts w:ascii="Sylfaen" w:hAnsi="Sylfaen" w:cs="Sylfaen"/>
                <w:color w:val="000000"/>
                <w:sz w:val="18"/>
                <w:szCs w:val="18"/>
              </w:rPr>
              <w:t xml:space="preserve"> </w:t>
            </w:r>
            <w:r w:rsidRPr="00D518DE">
              <w:rPr>
                <w:rFonts w:ascii="Sylfaen" w:hAnsi="Sylfaen" w:cs="Sylfaen"/>
                <w:color w:val="000000"/>
                <w:sz w:val="18"/>
                <w:szCs w:val="18"/>
              </w:rPr>
              <w:t>M</w:t>
            </w:r>
          </w:p>
        </w:tc>
      </w:tr>
      <w:tr w:rsidR="00AB19F5" w:rsidRPr="00D518DE" w14:paraId="5A4BAEC7" w14:textId="77777777" w:rsidTr="00766ABD">
        <w:trPr>
          <w:trHeight w:val="300"/>
        </w:trPr>
        <w:tc>
          <w:tcPr>
            <w:tcW w:w="1724" w:type="dxa"/>
            <w:noWrap/>
            <w:vAlign w:val="center"/>
          </w:tcPr>
          <w:p w14:paraId="06C97474"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798531E5" w14:textId="6D52C302"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Turdus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philomelos</w:t>
            </w:r>
          </w:p>
        </w:tc>
        <w:tc>
          <w:tcPr>
            <w:tcW w:w="2430" w:type="dxa"/>
            <w:noWrap/>
            <w:vAlign w:val="center"/>
          </w:tcPr>
          <w:p w14:paraId="05D82165" w14:textId="5339CA7C"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Song</w:t>
            </w:r>
            <w:r w:rsidR="00C752B0">
              <w:rPr>
                <w:rFonts w:ascii="Sylfaen" w:hAnsi="Sylfaen" w:cs="Sylfaen"/>
                <w:color w:val="000000"/>
                <w:sz w:val="18"/>
                <w:szCs w:val="18"/>
              </w:rPr>
              <w:t xml:space="preserve"> </w:t>
            </w:r>
            <w:r w:rsidRPr="00D518DE">
              <w:rPr>
                <w:rFonts w:ascii="Sylfaen" w:hAnsi="Sylfaen" w:cs="Sylfaen"/>
                <w:color w:val="000000"/>
                <w:sz w:val="18"/>
                <w:szCs w:val="18"/>
              </w:rPr>
              <w:t>Thrush</w:t>
            </w:r>
          </w:p>
        </w:tc>
        <w:tc>
          <w:tcPr>
            <w:tcW w:w="1858" w:type="dxa"/>
            <w:noWrap/>
            <w:vAlign w:val="center"/>
          </w:tcPr>
          <w:p w14:paraId="4F85D544"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5C5366AC" w14:textId="59B50C20"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წრიპა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შაშვი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(მგალობელი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შაშვი)</w:t>
            </w:r>
          </w:p>
        </w:tc>
        <w:tc>
          <w:tcPr>
            <w:tcW w:w="870" w:type="dxa"/>
            <w:noWrap/>
            <w:vAlign w:val="center"/>
          </w:tcPr>
          <w:p w14:paraId="0696AD94"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5D8DB91E" w14:textId="204C52C3"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21039023" w14:textId="15C947FA"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20BD5932" w14:textId="2051049F"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1B139BC6" w14:textId="1333B3F3"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r w:rsidR="00C752B0">
              <w:rPr>
                <w:rFonts w:ascii="Sylfaen" w:hAnsi="Sylfaen" w:cs="Sylfaen"/>
                <w:color w:val="000000"/>
                <w:sz w:val="18"/>
                <w:szCs w:val="18"/>
              </w:rPr>
              <w:t xml:space="preserve"> </w:t>
            </w:r>
            <w:r w:rsidRPr="00D518DE">
              <w:rPr>
                <w:rFonts w:ascii="Sylfaen" w:hAnsi="Sylfaen" w:cs="Sylfaen"/>
                <w:color w:val="000000"/>
                <w:sz w:val="18"/>
                <w:szCs w:val="18"/>
              </w:rPr>
              <w:t>YR-R?</w:t>
            </w:r>
          </w:p>
        </w:tc>
      </w:tr>
      <w:tr w:rsidR="00AB19F5" w:rsidRPr="00D518DE" w14:paraId="741A16F7" w14:textId="77777777" w:rsidTr="00766ABD">
        <w:trPr>
          <w:trHeight w:val="300"/>
        </w:trPr>
        <w:tc>
          <w:tcPr>
            <w:tcW w:w="1724" w:type="dxa"/>
            <w:noWrap/>
            <w:vAlign w:val="center"/>
          </w:tcPr>
          <w:p w14:paraId="247CFCC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69FB55FB" w14:textId="14413871"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Turdus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viscivorus</w:t>
            </w:r>
          </w:p>
        </w:tc>
        <w:tc>
          <w:tcPr>
            <w:tcW w:w="2430" w:type="dxa"/>
            <w:noWrap/>
            <w:vAlign w:val="center"/>
          </w:tcPr>
          <w:p w14:paraId="6A1E74A5" w14:textId="301C231D"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Mistle</w:t>
            </w:r>
            <w:r w:rsidR="00C752B0">
              <w:rPr>
                <w:rFonts w:ascii="Sylfaen" w:hAnsi="Sylfaen" w:cs="Sylfaen"/>
                <w:color w:val="000000"/>
                <w:sz w:val="18"/>
                <w:szCs w:val="18"/>
              </w:rPr>
              <w:t xml:space="preserve"> </w:t>
            </w:r>
            <w:r w:rsidRPr="00D518DE">
              <w:rPr>
                <w:rFonts w:ascii="Sylfaen" w:hAnsi="Sylfaen" w:cs="Sylfaen"/>
                <w:color w:val="000000"/>
                <w:sz w:val="18"/>
                <w:szCs w:val="18"/>
              </w:rPr>
              <w:t>Thrush</w:t>
            </w:r>
          </w:p>
        </w:tc>
        <w:tc>
          <w:tcPr>
            <w:tcW w:w="1858" w:type="dxa"/>
            <w:noWrap/>
            <w:vAlign w:val="center"/>
          </w:tcPr>
          <w:p w14:paraId="2D6DBE73"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663019D1" w14:textId="7777777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ჩხართვი</w:t>
            </w:r>
          </w:p>
        </w:tc>
        <w:tc>
          <w:tcPr>
            <w:tcW w:w="870" w:type="dxa"/>
            <w:noWrap/>
            <w:vAlign w:val="center"/>
          </w:tcPr>
          <w:p w14:paraId="5E5B512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7045F48D" w14:textId="24A3F158"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46C3B0D2" w14:textId="6C32252A"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5C633BD5" w14:textId="5F356C2B"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65FB488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692F0B7A" w14:textId="77777777" w:rsidTr="00766ABD">
        <w:trPr>
          <w:trHeight w:val="300"/>
        </w:trPr>
        <w:tc>
          <w:tcPr>
            <w:tcW w:w="1724" w:type="dxa"/>
            <w:noWrap/>
            <w:vAlign w:val="center"/>
          </w:tcPr>
          <w:p w14:paraId="27EFFD37"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3CD1E7A5" w14:textId="16211253"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Aegithalos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caudatus</w:t>
            </w:r>
          </w:p>
        </w:tc>
        <w:tc>
          <w:tcPr>
            <w:tcW w:w="2430" w:type="dxa"/>
            <w:noWrap/>
            <w:vAlign w:val="center"/>
          </w:tcPr>
          <w:p w14:paraId="5BB0756A" w14:textId="66F62871"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Long-tailed</w:t>
            </w:r>
            <w:r w:rsidR="00C752B0">
              <w:rPr>
                <w:rFonts w:ascii="Sylfaen" w:hAnsi="Sylfaen" w:cs="Sylfaen"/>
                <w:color w:val="000000"/>
                <w:sz w:val="18"/>
                <w:szCs w:val="18"/>
              </w:rPr>
              <w:t xml:space="preserve"> </w:t>
            </w:r>
            <w:r w:rsidRPr="00D518DE">
              <w:rPr>
                <w:rFonts w:ascii="Sylfaen" w:hAnsi="Sylfaen" w:cs="Sylfaen"/>
                <w:color w:val="000000"/>
                <w:sz w:val="18"/>
                <w:szCs w:val="18"/>
              </w:rPr>
              <w:t>Tit</w:t>
            </w:r>
          </w:p>
        </w:tc>
        <w:tc>
          <w:tcPr>
            <w:tcW w:w="1858" w:type="dxa"/>
            <w:noWrap/>
            <w:vAlign w:val="center"/>
          </w:tcPr>
          <w:p w14:paraId="1B95407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47D80B92" w14:textId="7777777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თოხიტარა</w:t>
            </w:r>
          </w:p>
        </w:tc>
        <w:tc>
          <w:tcPr>
            <w:tcW w:w="870" w:type="dxa"/>
            <w:noWrap/>
            <w:vAlign w:val="center"/>
          </w:tcPr>
          <w:p w14:paraId="4640CC29"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3EE51EDB" w14:textId="4FB3FC01"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76DD88DA" w14:textId="54786C17"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2BD81679" w14:textId="2AC44A00"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1BE2DC6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302231F6" w14:textId="77777777" w:rsidTr="00766ABD">
        <w:trPr>
          <w:trHeight w:val="300"/>
        </w:trPr>
        <w:tc>
          <w:tcPr>
            <w:tcW w:w="1724" w:type="dxa"/>
            <w:noWrap/>
            <w:vAlign w:val="center"/>
          </w:tcPr>
          <w:p w14:paraId="4CD824E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1B0CAD1A" w14:textId="08E57A4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Parus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ater</w:t>
            </w:r>
          </w:p>
        </w:tc>
        <w:tc>
          <w:tcPr>
            <w:tcW w:w="2430" w:type="dxa"/>
            <w:noWrap/>
            <w:vAlign w:val="center"/>
          </w:tcPr>
          <w:p w14:paraId="50598999" w14:textId="55A3BA48"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Coal</w:t>
            </w:r>
            <w:r w:rsidR="00C752B0">
              <w:rPr>
                <w:rFonts w:ascii="Sylfaen" w:hAnsi="Sylfaen" w:cs="Sylfaen"/>
                <w:color w:val="000000"/>
                <w:sz w:val="18"/>
                <w:szCs w:val="18"/>
              </w:rPr>
              <w:t xml:space="preserve"> </w:t>
            </w:r>
            <w:r w:rsidRPr="00D518DE">
              <w:rPr>
                <w:rFonts w:ascii="Sylfaen" w:hAnsi="Sylfaen" w:cs="Sylfaen"/>
                <w:color w:val="000000"/>
                <w:sz w:val="18"/>
                <w:szCs w:val="18"/>
              </w:rPr>
              <w:t>Tit</w:t>
            </w:r>
          </w:p>
        </w:tc>
        <w:tc>
          <w:tcPr>
            <w:tcW w:w="1858" w:type="dxa"/>
            <w:noWrap/>
            <w:vAlign w:val="center"/>
          </w:tcPr>
          <w:p w14:paraId="1600938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2F28F09F" w14:textId="2699D58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მცირე</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წივწივა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(მცირე</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წიწკანა)</w:t>
            </w:r>
          </w:p>
        </w:tc>
        <w:tc>
          <w:tcPr>
            <w:tcW w:w="870" w:type="dxa"/>
            <w:noWrap/>
            <w:vAlign w:val="center"/>
          </w:tcPr>
          <w:p w14:paraId="50A3D54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383A1CF9" w14:textId="27B07941"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287652ED" w14:textId="0467E96C"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5E581919" w14:textId="434891B8"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74C7CD77"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3649D81E" w14:textId="77777777" w:rsidTr="00766ABD">
        <w:trPr>
          <w:trHeight w:val="300"/>
        </w:trPr>
        <w:tc>
          <w:tcPr>
            <w:tcW w:w="1724" w:type="dxa"/>
            <w:noWrap/>
            <w:vAlign w:val="center"/>
          </w:tcPr>
          <w:p w14:paraId="2AE37B37"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73FAC671" w14:textId="0DCB6CEC"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Parus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major</w:t>
            </w:r>
          </w:p>
        </w:tc>
        <w:tc>
          <w:tcPr>
            <w:tcW w:w="2430" w:type="dxa"/>
            <w:noWrap/>
            <w:vAlign w:val="center"/>
          </w:tcPr>
          <w:p w14:paraId="769BD89B" w14:textId="387BC026"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Great</w:t>
            </w:r>
            <w:r w:rsidR="00C752B0">
              <w:rPr>
                <w:rFonts w:ascii="Sylfaen" w:hAnsi="Sylfaen" w:cs="Sylfaen"/>
                <w:color w:val="000000"/>
                <w:sz w:val="18"/>
                <w:szCs w:val="18"/>
              </w:rPr>
              <w:t xml:space="preserve"> </w:t>
            </w:r>
            <w:r w:rsidRPr="00D518DE">
              <w:rPr>
                <w:rFonts w:ascii="Sylfaen" w:hAnsi="Sylfaen" w:cs="Sylfaen"/>
                <w:color w:val="000000"/>
                <w:sz w:val="18"/>
                <w:szCs w:val="18"/>
              </w:rPr>
              <w:t>Tit</w:t>
            </w:r>
          </w:p>
        </w:tc>
        <w:tc>
          <w:tcPr>
            <w:tcW w:w="1858" w:type="dxa"/>
            <w:noWrap/>
            <w:vAlign w:val="center"/>
          </w:tcPr>
          <w:p w14:paraId="53D1A061"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2C027CA3" w14:textId="6F6A8088"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დიდი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წივწივა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(დიდი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წიწკანა)</w:t>
            </w:r>
          </w:p>
        </w:tc>
        <w:tc>
          <w:tcPr>
            <w:tcW w:w="870" w:type="dxa"/>
            <w:noWrap/>
            <w:vAlign w:val="center"/>
          </w:tcPr>
          <w:p w14:paraId="7674330E"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62D7A8FA" w14:textId="053EF5A1"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067A79A2" w14:textId="5513E3CE"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2398E42A" w14:textId="4FD4AE49"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3B75EE7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1C4A4BFE" w14:textId="77777777" w:rsidTr="00766ABD">
        <w:trPr>
          <w:trHeight w:val="600"/>
        </w:trPr>
        <w:tc>
          <w:tcPr>
            <w:tcW w:w="1724" w:type="dxa"/>
            <w:noWrap/>
            <w:vAlign w:val="center"/>
          </w:tcPr>
          <w:p w14:paraId="49F4DA07"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515D244B" w14:textId="00EE06EC"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Parus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caeruleus</w:t>
            </w:r>
          </w:p>
        </w:tc>
        <w:tc>
          <w:tcPr>
            <w:tcW w:w="2430" w:type="dxa"/>
            <w:noWrap/>
            <w:vAlign w:val="center"/>
          </w:tcPr>
          <w:p w14:paraId="7D4644B5" w14:textId="0EB4FD08"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Blue</w:t>
            </w:r>
            <w:r w:rsidR="00C752B0">
              <w:rPr>
                <w:rFonts w:ascii="Sylfaen" w:hAnsi="Sylfaen" w:cs="Sylfaen"/>
                <w:color w:val="000000"/>
                <w:sz w:val="18"/>
                <w:szCs w:val="18"/>
              </w:rPr>
              <w:t xml:space="preserve"> </w:t>
            </w:r>
            <w:r w:rsidRPr="00D518DE">
              <w:rPr>
                <w:rFonts w:ascii="Sylfaen" w:hAnsi="Sylfaen" w:cs="Sylfaen"/>
                <w:color w:val="000000"/>
                <w:sz w:val="18"/>
                <w:szCs w:val="18"/>
              </w:rPr>
              <w:t>Tit</w:t>
            </w:r>
          </w:p>
        </w:tc>
        <w:tc>
          <w:tcPr>
            <w:tcW w:w="1858" w:type="dxa"/>
            <w:noWrap/>
            <w:vAlign w:val="center"/>
          </w:tcPr>
          <w:p w14:paraId="0BC6D070"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653715C1" w14:textId="66D78C3A"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მოლურჯო</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წივწივა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(მოლურჯო</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წიწკანა)</w:t>
            </w:r>
          </w:p>
        </w:tc>
        <w:tc>
          <w:tcPr>
            <w:tcW w:w="870" w:type="dxa"/>
            <w:noWrap/>
            <w:vAlign w:val="center"/>
          </w:tcPr>
          <w:p w14:paraId="0D4A6861"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7A930DDA" w14:textId="7CE38A1C"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7687625F" w14:textId="00B42897"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42D5D238" w14:textId="1B852483"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1FEE83F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74D64861" w14:textId="77777777" w:rsidTr="00766ABD">
        <w:trPr>
          <w:trHeight w:val="300"/>
        </w:trPr>
        <w:tc>
          <w:tcPr>
            <w:tcW w:w="1724" w:type="dxa"/>
            <w:noWrap/>
            <w:vAlign w:val="center"/>
          </w:tcPr>
          <w:p w14:paraId="695202E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0A46112B" w14:textId="08C10DCD"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Parus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palustris</w:t>
            </w:r>
          </w:p>
        </w:tc>
        <w:tc>
          <w:tcPr>
            <w:tcW w:w="2430" w:type="dxa"/>
            <w:noWrap/>
            <w:vAlign w:val="center"/>
          </w:tcPr>
          <w:p w14:paraId="3D0D4968" w14:textId="035EC2F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Marsh</w:t>
            </w:r>
            <w:r w:rsidR="00C752B0">
              <w:rPr>
                <w:rFonts w:ascii="Sylfaen" w:hAnsi="Sylfaen" w:cs="Sylfaen"/>
                <w:color w:val="000000"/>
                <w:sz w:val="18"/>
                <w:szCs w:val="18"/>
              </w:rPr>
              <w:t xml:space="preserve"> </w:t>
            </w:r>
            <w:r w:rsidRPr="00D518DE">
              <w:rPr>
                <w:rFonts w:ascii="Sylfaen" w:hAnsi="Sylfaen" w:cs="Sylfaen"/>
                <w:color w:val="000000"/>
                <w:sz w:val="18"/>
                <w:szCs w:val="18"/>
              </w:rPr>
              <w:t>Tit</w:t>
            </w:r>
          </w:p>
        </w:tc>
        <w:tc>
          <w:tcPr>
            <w:tcW w:w="1858" w:type="dxa"/>
            <w:noWrap/>
            <w:vAlign w:val="center"/>
          </w:tcPr>
          <w:p w14:paraId="41C5E9C2"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60A57C2F" w14:textId="7717298C"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შავთავა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წივწივა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(შავთავა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წიწკანა)</w:t>
            </w:r>
          </w:p>
        </w:tc>
        <w:tc>
          <w:tcPr>
            <w:tcW w:w="870" w:type="dxa"/>
            <w:noWrap/>
            <w:vAlign w:val="center"/>
          </w:tcPr>
          <w:p w14:paraId="479A0691"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7AFACD4D" w14:textId="317FAA2F"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02A30102" w14:textId="56EC689B"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426A4AEC" w14:textId="31BF58A9"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02C90520"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ND</w:t>
            </w:r>
          </w:p>
        </w:tc>
      </w:tr>
      <w:tr w:rsidR="00AB19F5" w:rsidRPr="00D518DE" w14:paraId="154A83BE" w14:textId="77777777" w:rsidTr="00766ABD">
        <w:trPr>
          <w:trHeight w:val="300"/>
        </w:trPr>
        <w:tc>
          <w:tcPr>
            <w:tcW w:w="1724" w:type="dxa"/>
            <w:noWrap/>
            <w:vAlign w:val="center"/>
          </w:tcPr>
          <w:p w14:paraId="5BA3B470"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324E1F8E" w14:textId="1B9FF9F3"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Sitta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europaea</w:t>
            </w:r>
          </w:p>
        </w:tc>
        <w:tc>
          <w:tcPr>
            <w:tcW w:w="2430" w:type="dxa"/>
            <w:noWrap/>
            <w:vAlign w:val="center"/>
          </w:tcPr>
          <w:p w14:paraId="7A1D4F84" w14:textId="599C1DD3"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Wood</w:t>
            </w:r>
            <w:r w:rsidR="00C752B0">
              <w:rPr>
                <w:rFonts w:ascii="Sylfaen" w:hAnsi="Sylfaen" w:cs="Sylfaen"/>
                <w:color w:val="000000"/>
                <w:sz w:val="18"/>
                <w:szCs w:val="18"/>
              </w:rPr>
              <w:t xml:space="preserve"> </w:t>
            </w:r>
            <w:r w:rsidR="00D518DE" w:rsidRPr="00D518DE">
              <w:rPr>
                <w:rFonts w:ascii="Sylfaen" w:hAnsi="Sylfaen" w:cs="Sylfaen"/>
                <w:color w:val="000000"/>
                <w:sz w:val="18"/>
                <w:szCs w:val="18"/>
              </w:rPr>
              <w:t>N</w:t>
            </w:r>
            <w:r w:rsidRPr="00D518DE">
              <w:rPr>
                <w:rFonts w:ascii="Sylfaen" w:hAnsi="Sylfaen" w:cs="Sylfaen"/>
                <w:color w:val="000000"/>
                <w:sz w:val="18"/>
                <w:szCs w:val="18"/>
              </w:rPr>
              <w:t>uthatch</w:t>
            </w:r>
          </w:p>
        </w:tc>
        <w:tc>
          <w:tcPr>
            <w:tcW w:w="1858" w:type="dxa"/>
            <w:noWrap/>
            <w:vAlign w:val="center"/>
          </w:tcPr>
          <w:p w14:paraId="51807F5A"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49A27809" w14:textId="583200FB"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ჩვეულებრივი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ხეცოცია</w:t>
            </w:r>
          </w:p>
        </w:tc>
        <w:tc>
          <w:tcPr>
            <w:tcW w:w="870" w:type="dxa"/>
            <w:noWrap/>
            <w:vAlign w:val="center"/>
          </w:tcPr>
          <w:p w14:paraId="78E3D10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56D6D8A0" w14:textId="268DAD7A"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0B415F4D" w14:textId="0510C952"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65F1B309" w14:textId="7EE41584"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046E449A"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0FDAF02E" w14:textId="77777777" w:rsidTr="00766ABD">
        <w:trPr>
          <w:trHeight w:val="300"/>
        </w:trPr>
        <w:tc>
          <w:tcPr>
            <w:tcW w:w="1724" w:type="dxa"/>
            <w:noWrap/>
            <w:vAlign w:val="center"/>
          </w:tcPr>
          <w:p w14:paraId="66ACC18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0C8A1A8A" w14:textId="04F5E1A0"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Sitta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krueperi</w:t>
            </w:r>
          </w:p>
        </w:tc>
        <w:tc>
          <w:tcPr>
            <w:tcW w:w="2430" w:type="dxa"/>
            <w:noWrap/>
            <w:vAlign w:val="center"/>
          </w:tcPr>
          <w:p w14:paraId="2928CB38" w14:textId="33669218"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Küper's</w:t>
            </w:r>
            <w:r w:rsidR="00C752B0">
              <w:rPr>
                <w:rFonts w:ascii="Sylfaen" w:hAnsi="Sylfaen" w:cs="Sylfaen"/>
                <w:color w:val="000000"/>
                <w:sz w:val="18"/>
                <w:szCs w:val="18"/>
              </w:rPr>
              <w:t xml:space="preserve"> </w:t>
            </w:r>
            <w:r w:rsidR="00D518DE" w:rsidRPr="00D518DE">
              <w:rPr>
                <w:rFonts w:ascii="Sylfaen" w:hAnsi="Sylfaen" w:cs="Sylfaen"/>
                <w:color w:val="000000"/>
                <w:sz w:val="18"/>
                <w:szCs w:val="18"/>
              </w:rPr>
              <w:t>N</w:t>
            </w:r>
            <w:r w:rsidRPr="00D518DE">
              <w:rPr>
                <w:rFonts w:ascii="Sylfaen" w:hAnsi="Sylfaen" w:cs="Sylfaen"/>
                <w:color w:val="000000"/>
                <w:sz w:val="18"/>
                <w:szCs w:val="18"/>
              </w:rPr>
              <w:t>uthatch</w:t>
            </w:r>
          </w:p>
        </w:tc>
        <w:tc>
          <w:tcPr>
            <w:tcW w:w="1858" w:type="dxa"/>
            <w:noWrap/>
            <w:vAlign w:val="center"/>
          </w:tcPr>
          <w:p w14:paraId="1D08E7D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79B28A9A" w14:textId="6291402F"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შავთავა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ხეცოცია</w:t>
            </w:r>
          </w:p>
        </w:tc>
        <w:tc>
          <w:tcPr>
            <w:tcW w:w="870" w:type="dxa"/>
            <w:noWrap/>
            <w:vAlign w:val="center"/>
          </w:tcPr>
          <w:p w14:paraId="517C26F0"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22EE9BB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NT</w:t>
            </w:r>
          </w:p>
        </w:tc>
        <w:tc>
          <w:tcPr>
            <w:tcW w:w="805" w:type="dxa"/>
            <w:noWrap/>
            <w:vAlign w:val="center"/>
          </w:tcPr>
          <w:p w14:paraId="36D926E8" w14:textId="45F19D9E"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43B6612E" w14:textId="5224C448"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46BB05D1"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ND</w:t>
            </w:r>
          </w:p>
        </w:tc>
      </w:tr>
      <w:tr w:rsidR="00AB19F5" w:rsidRPr="00D518DE" w14:paraId="18DAC525" w14:textId="77777777" w:rsidTr="00766ABD">
        <w:trPr>
          <w:trHeight w:val="300"/>
        </w:trPr>
        <w:tc>
          <w:tcPr>
            <w:tcW w:w="1724" w:type="dxa"/>
            <w:noWrap/>
            <w:vAlign w:val="center"/>
          </w:tcPr>
          <w:p w14:paraId="5D3CD29A"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01683923" w14:textId="52D27739"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Certhia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familiaris</w:t>
            </w:r>
          </w:p>
        </w:tc>
        <w:tc>
          <w:tcPr>
            <w:tcW w:w="2430" w:type="dxa"/>
            <w:noWrap/>
            <w:vAlign w:val="center"/>
          </w:tcPr>
          <w:p w14:paraId="1664A95E" w14:textId="53E76C5B"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Eurasian</w:t>
            </w:r>
            <w:r w:rsidR="00C752B0">
              <w:rPr>
                <w:rFonts w:ascii="Sylfaen" w:hAnsi="Sylfaen" w:cs="Sylfaen"/>
                <w:color w:val="000000"/>
                <w:sz w:val="18"/>
                <w:szCs w:val="18"/>
              </w:rPr>
              <w:t xml:space="preserve"> </w:t>
            </w:r>
            <w:r w:rsidRPr="00D518DE">
              <w:rPr>
                <w:rFonts w:ascii="Sylfaen" w:hAnsi="Sylfaen" w:cs="Sylfaen"/>
                <w:color w:val="000000"/>
                <w:sz w:val="18"/>
                <w:szCs w:val="18"/>
              </w:rPr>
              <w:t>Tree-creeper</w:t>
            </w:r>
          </w:p>
        </w:tc>
        <w:tc>
          <w:tcPr>
            <w:tcW w:w="1858" w:type="dxa"/>
            <w:noWrap/>
            <w:vAlign w:val="center"/>
          </w:tcPr>
          <w:p w14:paraId="2EC230BA"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6AD409AD" w14:textId="3058B03B"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ჩვეულებრივი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მგლინავა</w:t>
            </w:r>
          </w:p>
        </w:tc>
        <w:tc>
          <w:tcPr>
            <w:tcW w:w="870" w:type="dxa"/>
            <w:noWrap/>
            <w:vAlign w:val="center"/>
          </w:tcPr>
          <w:p w14:paraId="6384199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5DD668BB" w14:textId="66ABF050"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057CB497" w14:textId="408A5931"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1C28B27D" w14:textId="2A047D02"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605430A3"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70C67543" w14:textId="77777777" w:rsidTr="00766ABD">
        <w:trPr>
          <w:trHeight w:val="300"/>
        </w:trPr>
        <w:tc>
          <w:tcPr>
            <w:tcW w:w="1724" w:type="dxa"/>
            <w:noWrap/>
            <w:vAlign w:val="center"/>
          </w:tcPr>
          <w:p w14:paraId="1BC9CD72"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27DB6050" w14:textId="708DDFAD"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Certhia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brachydactyla</w:t>
            </w:r>
          </w:p>
        </w:tc>
        <w:tc>
          <w:tcPr>
            <w:tcW w:w="2430" w:type="dxa"/>
            <w:noWrap/>
            <w:vAlign w:val="center"/>
          </w:tcPr>
          <w:p w14:paraId="260AA4FF" w14:textId="3C81FED1"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Short-toed</w:t>
            </w:r>
            <w:r w:rsidR="00C752B0">
              <w:rPr>
                <w:rFonts w:ascii="Sylfaen" w:hAnsi="Sylfaen" w:cs="Sylfaen"/>
                <w:color w:val="000000"/>
                <w:sz w:val="18"/>
                <w:szCs w:val="18"/>
              </w:rPr>
              <w:t xml:space="preserve"> </w:t>
            </w:r>
            <w:r w:rsidRPr="00D518DE">
              <w:rPr>
                <w:rFonts w:ascii="Sylfaen" w:hAnsi="Sylfaen" w:cs="Sylfaen"/>
                <w:color w:val="000000"/>
                <w:sz w:val="18"/>
                <w:szCs w:val="18"/>
              </w:rPr>
              <w:t>Tree-creeper</w:t>
            </w:r>
          </w:p>
        </w:tc>
        <w:tc>
          <w:tcPr>
            <w:tcW w:w="1858" w:type="dxa"/>
            <w:noWrap/>
            <w:vAlign w:val="center"/>
          </w:tcPr>
          <w:p w14:paraId="01688C81"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22E2D761" w14:textId="03D26D8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მოკლეთითა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მგლინავა</w:t>
            </w:r>
          </w:p>
        </w:tc>
        <w:tc>
          <w:tcPr>
            <w:tcW w:w="870" w:type="dxa"/>
            <w:noWrap/>
            <w:vAlign w:val="center"/>
          </w:tcPr>
          <w:p w14:paraId="736D65A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ND</w:t>
            </w:r>
          </w:p>
        </w:tc>
        <w:tc>
          <w:tcPr>
            <w:tcW w:w="706" w:type="dxa"/>
            <w:noWrap/>
            <w:vAlign w:val="center"/>
          </w:tcPr>
          <w:p w14:paraId="46E18C99" w14:textId="0707ABE6"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55DBB268" w14:textId="3D5897C7"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68581E0A" w14:textId="0BB942CB"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178552CE"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ND</w:t>
            </w:r>
          </w:p>
        </w:tc>
      </w:tr>
      <w:tr w:rsidR="00AB19F5" w:rsidRPr="00D518DE" w14:paraId="1EECEE1E" w14:textId="77777777" w:rsidTr="00766ABD">
        <w:trPr>
          <w:trHeight w:val="300"/>
        </w:trPr>
        <w:tc>
          <w:tcPr>
            <w:tcW w:w="1724" w:type="dxa"/>
            <w:noWrap/>
            <w:vAlign w:val="center"/>
          </w:tcPr>
          <w:p w14:paraId="088D6FA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3501D55A" w14:textId="179F9BDB"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Troglodytes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troglodytes</w:t>
            </w:r>
          </w:p>
        </w:tc>
        <w:tc>
          <w:tcPr>
            <w:tcW w:w="2430" w:type="dxa"/>
            <w:noWrap/>
            <w:vAlign w:val="center"/>
          </w:tcPr>
          <w:p w14:paraId="2262BC8F" w14:textId="470BE14A"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Winter</w:t>
            </w:r>
            <w:r w:rsidR="00C752B0">
              <w:rPr>
                <w:rFonts w:ascii="Sylfaen" w:hAnsi="Sylfaen" w:cs="Sylfaen"/>
                <w:color w:val="000000"/>
                <w:sz w:val="18"/>
                <w:szCs w:val="18"/>
              </w:rPr>
              <w:t xml:space="preserve"> </w:t>
            </w:r>
            <w:r w:rsidRPr="00D518DE">
              <w:rPr>
                <w:rFonts w:ascii="Sylfaen" w:hAnsi="Sylfaen" w:cs="Sylfaen"/>
                <w:color w:val="000000"/>
                <w:sz w:val="18"/>
                <w:szCs w:val="18"/>
              </w:rPr>
              <w:t>Wren</w:t>
            </w:r>
          </w:p>
        </w:tc>
        <w:tc>
          <w:tcPr>
            <w:tcW w:w="1858" w:type="dxa"/>
            <w:noWrap/>
            <w:vAlign w:val="center"/>
          </w:tcPr>
          <w:p w14:paraId="40E86BC7"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2F7B831E" w14:textId="6D4FFF5A"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წინჭრაქა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(ღობემძვრალა)</w:t>
            </w:r>
          </w:p>
        </w:tc>
        <w:tc>
          <w:tcPr>
            <w:tcW w:w="870" w:type="dxa"/>
            <w:noWrap/>
            <w:vAlign w:val="center"/>
          </w:tcPr>
          <w:p w14:paraId="3061D6D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347CA245" w14:textId="01D91F50"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2C69FD92" w14:textId="7FFFCB00"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79318EF8" w14:textId="279767B8"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7D46C47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516869D6" w14:textId="77777777" w:rsidTr="00766ABD">
        <w:trPr>
          <w:trHeight w:val="300"/>
        </w:trPr>
        <w:tc>
          <w:tcPr>
            <w:tcW w:w="1724" w:type="dxa"/>
            <w:noWrap/>
            <w:vAlign w:val="center"/>
          </w:tcPr>
          <w:p w14:paraId="0277AE5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44693233" w14:textId="2C7BE0C2"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Cinclus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cinclus</w:t>
            </w:r>
          </w:p>
        </w:tc>
        <w:tc>
          <w:tcPr>
            <w:tcW w:w="2430" w:type="dxa"/>
            <w:noWrap/>
            <w:vAlign w:val="center"/>
          </w:tcPr>
          <w:p w14:paraId="12B7B782" w14:textId="340FD053"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White-throated</w:t>
            </w:r>
            <w:r w:rsidR="00C752B0">
              <w:rPr>
                <w:rFonts w:ascii="Sylfaen" w:hAnsi="Sylfaen" w:cs="Sylfaen"/>
                <w:color w:val="000000"/>
                <w:sz w:val="18"/>
                <w:szCs w:val="18"/>
              </w:rPr>
              <w:t xml:space="preserve"> </w:t>
            </w:r>
            <w:r w:rsidRPr="00D518DE">
              <w:rPr>
                <w:rFonts w:ascii="Sylfaen" w:hAnsi="Sylfaen" w:cs="Sylfaen"/>
                <w:color w:val="000000"/>
                <w:sz w:val="18"/>
                <w:szCs w:val="18"/>
              </w:rPr>
              <w:t>Dipper</w:t>
            </w:r>
          </w:p>
        </w:tc>
        <w:tc>
          <w:tcPr>
            <w:tcW w:w="1858" w:type="dxa"/>
            <w:noWrap/>
            <w:vAlign w:val="center"/>
          </w:tcPr>
          <w:p w14:paraId="2D07ACB3"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1A792AE4" w14:textId="6D6CE265"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წყლის</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შაშვი</w:t>
            </w:r>
          </w:p>
        </w:tc>
        <w:tc>
          <w:tcPr>
            <w:tcW w:w="870" w:type="dxa"/>
            <w:noWrap/>
            <w:vAlign w:val="center"/>
          </w:tcPr>
          <w:p w14:paraId="356F3AD4"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0730B43B" w14:textId="0D43A983"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727EED68" w14:textId="3559E67B"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0A66B4E8" w14:textId="755B3251"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2136E127"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3B9B66AC" w14:textId="77777777" w:rsidTr="00766ABD">
        <w:trPr>
          <w:trHeight w:val="300"/>
        </w:trPr>
        <w:tc>
          <w:tcPr>
            <w:tcW w:w="1724" w:type="dxa"/>
            <w:noWrap/>
            <w:vAlign w:val="center"/>
          </w:tcPr>
          <w:p w14:paraId="2DB11A53"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7E4BA4FC" w14:textId="72A14664"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Fringilla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montifringilla</w:t>
            </w:r>
          </w:p>
        </w:tc>
        <w:tc>
          <w:tcPr>
            <w:tcW w:w="2430" w:type="dxa"/>
            <w:noWrap/>
            <w:vAlign w:val="center"/>
          </w:tcPr>
          <w:p w14:paraId="370558A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Brambling</w:t>
            </w:r>
          </w:p>
        </w:tc>
        <w:tc>
          <w:tcPr>
            <w:tcW w:w="1858" w:type="dxa"/>
            <w:noWrap/>
            <w:vAlign w:val="center"/>
          </w:tcPr>
          <w:p w14:paraId="6326B0F1"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5E5F092E" w14:textId="6572270D"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ჩრდილოეთის</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სკვინჩა</w:t>
            </w:r>
          </w:p>
        </w:tc>
        <w:tc>
          <w:tcPr>
            <w:tcW w:w="870" w:type="dxa"/>
            <w:noWrap/>
            <w:vAlign w:val="center"/>
          </w:tcPr>
          <w:p w14:paraId="7EF01EA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WV</w:t>
            </w:r>
          </w:p>
        </w:tc>
        <w:tc>
          <w:tcPr>
            <w:tcW w:w="706" w:type="dxa"/>
            <w:noWrap/>
            <w:vAlign w:val="center"/>
          </w:tcPr>
          <w:p w14:paraId="5CD59B14" w14:textId="2D800413"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09AB2C01" w14:textId="794220EA"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06C3DEC2" w14:textId="0123FE68"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23457B64" w14:textId="1E60C6A8"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WV,</w:t>
            </w:r>
            <w:r w:rsidR="00C752B0">
              <w:rPr>
                <w:rFonts w:ascii="Sylfaen" w:hAnsi="Sylfaen" w:cs="Sylfaen"/>
                <w:color w:val="000000"/>
                <w:sz w:val="18"/>
                <w:szCs w:val="18"/>
              </w:rPr>
              <w:t xml:space="preserve"> </w:t>
            </w:r>
            <w:r w:rsidRPr="00D518DE">
              <w:rPr>
                <w:rFonts w:ascii="Sylfaen" w:hAnsi="Sylfaen" w:cs="Sylfaen"/>
                <w:color w:val="000000"/>
                <w:sz w:val="18"/>
                <w:szCs w:val="18"/>
              </w:rPr>
              <w:t>M</w:t>
            </w:r>
          </w:p>
        </w:tc>
      </w:tr>
      <w:tr w:rsidR="00AB19F5" w:rsidRPr="00D518DE" w14:paraId="05288B71" w14:textId="77777777" w:rsidTr="00766ABD">
        <w:trPr>
          <w:trHeight w:val="300"/>
        </w:trPr>
        <w:tc>
          <w:tcPr>
            <w:tcW w:w="1724" w:type="dxa"/>
            <w:noWrap/>
            <w:vAlign w:val="center"/>
          </w:tcPr>
          <w:p w14:paraId="53BEA8E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54638122" w14:textId="1E7FB510"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Fringilla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coelebs</w:t>
            </w:r>
          </w:p>
        </w:tc>
        <w:tc>
          <w:tcPr>
            <w:tcW w:w="2430" w:type="dxa"/>
            <w:noWrap/>
            <w:vAlign w:val="center"/>
          </w:tcPr>
          <w:p w14:paraId="085DEAEB" w14:textId="760770D6"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Eurasian</w:t>
            </w:r>
            <w:r w:rsidR="00C752B0">
              <w:rPr>
                <w:rFonts w:ascii="Sylfaen" w:hAnsi="Sylfaen" w:cs="Sylfaen"/>
                <w:color w:val="000000"/>
                <w:sz w:val="18"/>
                <w:szCs w:val="18"/>
              </w:rPr>
              <w:t xml:space="preserve"> </w:t>
            </w:r>
            <w:r w:rsidRPr="00D518DE">
              <w:rPr>
                <w:rFonts w:ascii="Sylfaen" w:hAnsi="Sylfaen" w:cs="Sylfaen"/>
                <w:color w:val="000000"/>
                <w:sz w:val="18"/>
                <w:szCs w:val="18"/>
              </w:rPr>
              <w:t>Chaffinch</w:t>
            </w:r>
          </w:p>
        </w:tc>
        <w:tc>
          <w:tcPr>
            <w:tcW w:w="1858" w:type="dxa"/>
            <w:noWrap/>
            <w:vAlign w:val="center"/>
          </w:tcPr>
          <w:p w14:paraId="1609ECA0"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15C772E5" w14:textId="622A8EDA"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სკვინჩა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(ნიბლია)</w:t>
            </w:r>
          </w:p>
        </w:tc>
        <w:tc>
          <w:tcPr>
            <w:tcW w:w="870" w:type="dxa"/>
            <w:noWrap/>
            <w:vAlign w:val="center"/>
          </w:tcPr>
          <w:p w14:paraId="1F8F7A9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5E5E733B" w14:textId="2FF63304"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687774C0" w14:textId="650517CF"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49C6CD2E" w14:textId="3915432D"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6ABA38F9"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3119AF46" w14:textId="77777777" w:rsidTr="00766ABD">
        <w:trPr>
          <w:trHeight w:val="300"/>
        </w:trPr>
        <w:tc>
          <w:tcPr>
            <w:tcW w:w="1724" w:type="dxa"/>
            <w:noWrap/>
            <w:vAlign w:val="center"/>
          </w:tcPr>
          <w:p w14:paraId="7F7A1F80"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0B176D36" w14:textId="5A3B7DFF"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Carduelis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carduelis</w:t>
            </w:r>
          </w:p>
        </w:tc>
        <w:tc>
          <w:tcPr>
            <w:tcW w:w="2430" w:type="dxa"/>
            <w:noWrap/>
            <w:vAlign w:val="center"/>
          </w:tcPr>
          <w:p w14:paraId="1CC55FE6" w14:textId="1B292B0B"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European</w:t>
            </w:r>
            <w:r w:rsidR="00C752B0">
              <w:rPr>
                <w:rFonts w:ascii="Sylfaen" w:hAnsi="Sylfaen" w:cs="Sylfaen"/>
                <w:color w:val="000000"/>
                <w:sz w:val="18"/>
                <w:szCs w:val="18"/>
              </w:rPr>
              <w:t xml:space="preserve"> </w:t>
            </w:r>
            <w:r w:rsidRPr="00D518DE">
              <w:rPr>
                <w:rFonts w:ascii="Sylfaen" w:hAnsi="Sylfaen" w:cs="Sylfaen"/>
                <w:color w:val="000000"/>
                <w:sz w:val="18"/>
                <w:szCs w:val="18"/>
              </w:rPr>
              <w:t>Goldfinch</w:t>
            </w:r>
          </w:p>
        </w:tc>
        <w:tc>
          <w:tcPr>
            <w:tcW w:w="1858" w:type="dxa"/>
            <w:noWrap/>
            <w:vAlign w:val="center"/>
          </w:tcPr>
          <w:p w14:paraId="5AFCC5A2"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2E36B1D8" w14:textId="7777777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ჩიტბატონა</w:t>
            </w:r>
          </w:p>
        </w:tc>
        <w:tc>
          <w:tcPr>
            <w:tcW w:w="870" w:type="dxa"/>
            <w:noWrap/>
            <w:vAlign w:val="center"/>
          </w:tcPr>
          <w:p w14:paraId="035164B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649191A0" w14:textId="5E55035A"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3F8C9C77" w14:textId="6E13AAF0"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105B5CF2" w14:textId="071D931D"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1C096FF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0BD31EE1" w14:textId="77777777" w:rsidTr="00766ABD">
        <w:trPr>
          <w:trHeight w:val="300"/>
        </w:trPr>
        <w:tc>
          <w:tcPr>
            <w:tcW w:w="1724" w:type="dxa"/>
            <w:noWrap/>
            <w:vAlign w:val="center"/>
          </w:tcPr>
          <w:p w14:paraId="4165E80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7D82EE9D" w14:textId="13978B4E"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Carduelis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spinus</w:t>
            </w:r>
          </w:p>
        </w:tc>
        <w:tc>
          <w:tcPr>
            <w:tcW w:w="2430" w:type="dxa"/>
            <w:noWrap/>
            <w:vAlign w:val="center"/>
          </w:tcPr>
          <w:p w14:paraId="23090555" w14:textId="0A7A758F"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Eurasian</w:t>
            </w:r>
            <w:r w:rsidR="00C752B0">
              <w:rPr>
                <w:rFonts w:ascii="Sylfaen" w:hAnsi="Sylfaen" w:cs="Sylfaen"/>
                <w:color w:val="000000"/>
                <w:sz w:val="18"/>
                <w:szCs w:val="18"/>
              </w:rPr>
              <w:t xml:space="preserve"> </w:t>
            </w:r>
            <w:r w:rsidRPr="00D518DE">
              <w:rPr>
                <w:rFonts w:ascii="Sylfaen" w:hAnsi="Sylfaen" w:cs="Sylfaen"/>
                <w:color w:val="000000"/>
                <w:sz w:val="18"/>
                <w:szCs w:val="18"/>
              </w:rPr>
              <w:t>Siskin</w:t>
            </w:r>
          </w:p>
        </w:tc>
        <w:tc>
          <w:tcPr>
            <w:tcW w:w="1858" w:type="dxa"/>
            <w:noWrap/>
            <w:vAlign w:val="center"/>
          </w:tcPr>
          <w:p w14:paraId="2C1E50F1"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2213F6D5" w14:textId="72973C4C"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შავთავა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მწვანულა</w:t>
            </w:r>
          </w:p>
        </w:tc>
        <w:tc>
          <w:tcPr>
            <w:tcW w:w="870" w:type="dxa"/>
            <w:noWrap/>
            <w:vAlign w:val="center"/>
          </w:tcPr>
          <w:p w14:paraId="72F11594"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25D5C48E" w14:textId="728B1559"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14E243BF" w14:textId="241FC09F"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474DA6CA" w14:textId="7309CA32"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09047A43"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6AB65710" w14:textId="77777777" w:rsidTr="00766ABD">
        <w:trPr>
          <w:trHeight w:val="300"/>
        </w:trPr>
        <w:tc>
          <w:tcPr>
            <w:tcW w:w="1724" w:type="dxa"/>
            <w:noWrap/>
            <w:vAlign w:val="center"/>
          </w:tcPr>
          <w:p w14:paraId="3D545C9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687168FE" w14:textId="402BFB39"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Carduelis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chloris</w:t>
            </w:r>
          </w:p>
        </w:tc>
        <w:tc>
          <w:tcPr>
            <w:tcW w:w="2430" w:type="dxa"/>
            <w:noWrap/>
            <w:vAlign w:val="center"/>
          </w:tcPr>
          <w:p w14:paraId="61D5CB70" w14:textId="3C882B33"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European</w:t>
            </w:r>
            <w:r w:rsidR="00C752B0">
              <w:rPr>
                <w:rFonts w:ascii="Sylfaen" w:hAnsi="Sylfaen" w:cs="Sylfaen"/>
                <w:color w:val="000000"/>
                <w:sz w:val="18"/>
                <w:szCs w:val="18"/>
              </w:rPr>
              <w:t xml:space="preserve"> </w:t>
            </w:r>
            <w:r w:rsidRPr="00D518DE">
              <w:rPr>
                <w:rFonts w:ascii="Sylfaen" w:hAnsi="Sylfaen" w:cs="Sylfaen"/>
                <w:color w:val="000000"/>
                <w:sz w:val="18"/>
                <w:szCs w:val="18"/>
              </w:rPr>
              <w:t>Greenfinch</w:t>
            </w:r>
          </w:p>
        </w:tc>
        <w:tc>
          <w:tcPr>
            <w:tcW w:w="1858" w:type="dxa"/>
            <w:noWrap/>
            <w:vAlign w:val="center"/>
          </w:tcPr>
          <w:p w14:paraId="61EA687E"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78B79DAF" w14:textId="7777777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მწვანულა</w:t>
            </w:r>
          </w:p>
        </w:tc>
        <w:tc>
          <w:tcPr>
            <w:tcW w:w="870" w:type="dxa"/>
            <w:noWrap/>
            <w:vAlign w:val="center"/>
          </w:tcPr>
          <w:p w14:paraId="372942B4"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44F0BE3E" w14:textId="1DE4081A"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62BF3BF8" w14:textId="3296D9F0"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5D6C8510" w14:textId="395B21DF"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2739AD33"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1DCDBB23" w14:textId="77777777" w:rsidTr="00766ABD">
        <w:trPr>
          <w:trHeight w:val="300"/>
        </w:trPr>
        <w:tc>
          <w:tcPr>
            <w:tcW w:w="1724" w:type="dxa"/>
            <w:noWrap/>
            <w:vAlign w:val="center"/>
          </w:tcPr>
          <w:p w14:paraId="7037035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lastRenderedPageBreak/>
              <w:t>Passeriformes</w:t>
            </w:r>
          </w:p>
        </w:tc>
        <w:tc>
          <w:tcPr>
            <w:tcW w:w="1876" w:type="dxa"/>
            <w:noWrap/>
            <w:vAlign w:val="center"/>
          </w:tcPr>
          <w:p w14:paraId="0987E41F" w14:textId="448301F5"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Carduelis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cannabina</w:t>
            </w:r>
          </w:p>
        </w:tc>
        <w:tc>
          <w:tcPr>
            <w:tcW w:w="2430" w:type="dxa"/>
            <w:noWrap/>
            <w:vAlign w:val="center"/>
          </w:tcPr>
          <w:p w14:paraId="3D471FB3" w14:textId="1AD0B601"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Eurasian</w:t>
            </w:r>
            <w:r w:rsidR="00C752B0">
              <w:rPr>
                <w:rFonts w:ascii="Sylfaen" w:hAnsi="Sylfaen" w:cs="Sylfaen"/>
                <w:color w:val="000000"/>
                <w:sz w:val="18"/>
                <w:szCs w:val="18"/>
              </w:rPr>
              <w:t xml:space="preserve"> </w:t>
            </w:r>
            <w:r w:rsidRPr="00D518DE">
              <w:rPr>
                <w:rFonts w:ascii="Sylfaen" w:hAnsi="Sylfaen" w:cs="Sylfaen"/>
                <w:color w:val="000000"/>
                <w:sz w:val="18"/>
                <w:szCs w:val="18"/>
              </w:rPr>
              <w:t>Linnet</w:t>
            </w:r>
          </w:p>
        </w:tc>
        <w:tc>
          <w:tcPr>
            <w:tcW w:w="1858" w:type="dxa"/>
            <w:noWrap/>
            <w:vAlign w:val="center"/>
          </w:tcPr>
          <w:p w14:paraId="6C97F6D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1CE53D4C" w14:textId="45D4BE92"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ჭვინტა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(მეკანაფია)</w:t>
            </w:r>
          </w:p>
        </w:tc>
        <w:tc>
          <w:tcPr>
            <w:tcW w:w="870" w:type="dxa"/>
            <w:noWrap/>
            <w:vAlign w:val="center"/>
          </w:tcPr>
          <w:p w14:paraId="216D401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77405DA9" w14:textId="43C01488"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7B561C25" w14:textId="52CBD68E"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3182AC1B" w14:textId="337A475A"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7D115A9A"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ND</w:t>
            </w:r>
          </w:p>
        </w:tc>
      </w:tr>
      <w:tr w:rsidR="00AB19F5" w:rsidRPr="00D518DE" w14:paraId="7F7642CC" w14:textId="77777777" w:rsidTr="00766ABD">
        <w:trPr>
          <w:trHeight w:val="300"/>
        </w:trPr>
        <w:tc>
          <w:tcPr>
            <w:tcW w:w="1724" w:type="dxa"/>
            <w:noWrap/>
            <w:vAlign w:val="center"/>
          </w:tcPr>
          <w:p w14:paraId="7890E47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699A60C8" w14:textId="06CC577B"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Pyrrhula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pyrrhula</w:t>
            </w:r>
          </w:p>
        </w:tc>
        <w:tc>
          <w:tcPr>
            <w:tcW w:w="2430" w:type="dxa"/>
            <w:noWrap/>
            <w:vAlign w:val="center"/>
          </w:tcPr>
          <w:p w14:paraId="627FBCAF" w14:textId="2F3F2966"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Eurasian</w:t>
            </w:r>
            <w:r w:rsidR="00C752B0">
              <w:rPr>
                <w:rFonts w:ascii="Sylfaen" w:hAnsi="Sylfaen" w:cs="Sylfaen"/>
                <w:color w:val="000000"/>
                <w:sz w:val="18"/>
                <w:szCs w:val="18"/>
              </w:rPr>
              <w:t xml:space="preserve"> </w:t>
            </w:r>
            <w:r w:rsidRPr="00D518DE">
              <w:rPr>
                <w:rFonts w:ascii="Sylfaen" w:hAnsi="Sylfaen" w:cs="Sylfaen"/>
                <w:color w:val="000000"/>
                <w:sz w:val="18"/>
                <w:szCs w:val="18"/>
              </w:rPr>
              <w:t>Bullfinch</w:t>
            </w:r>
          </w:p>
        </w:tc>
        <w:tc>
          <w:tcPr>
            <w:tcW w:w="1858" w:type="dxa"/>
            <w:noWrap/>
            <w:vAlign w:val="center"/>
          </w:tcPr>
          <w:p w14:paraId="5976723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3008B6B8" w14:textId="7777777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სტვენია</w:t>
            </w:r>
          </w:p>
        </w:tc>
        <w:tc>
          <w:tcPr>
            <w:tcW w:w="870" w:type="dxa"/>
            <w:noWrap/>
            <w:vAlign w:val="center"/>
          </w:tcPr>
          <w:p w14:paraId="59568BA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68388B90" w14:textId="6D7025FD"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5C4F03DA" w14:textId="5C6B5325"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5E53BBA7" w14:textId="69128381"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4D52E05E"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422EF0D4" w14:textId="77777777" w:rsidTr="00766ABD">
        <w:trPr>
          <w:trHeight w:val="300"/>
        </w:trPr>
        <w:tc>
          <w:tcPr>
            <w:tcW w:w="1724" w:type="dxa"/>
            <w:noWrap/>
            <w:vAlign w:val="center"/>
          </w:tcPr>
          <w:p w14:paraId="76ED8557"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112156EA" w14:textId="2853295E"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Coccothraustes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Coccothraustes</w:t>
            </w:r>
          </w:p>
        </w:tc>
        <w:tc>
          <w:tcPr>
            <w:tcW w:w="2430" w:type="dxa"/>
            <w:noWrap/>
            <w:vAlign w:val="center"/>
          </w:tcPr>
          <w:p w14:paraId="47100FA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Hawfinch</w:t>
            </w:r>
          </w:p>
        </w:tc>
        <w:tc>
          <w:tcPr>
            <w:tcW w:w="1858" w:type="dxa"/>
            <w:noWrap/>
            <w:vAlign w:val="center"/>
          </w:tcPr>
          <w:p w14:paraId="4E3609F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0A28D8FE" w14:textId="7777777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კულუმბური</w:t>
            </w:r>
          </w:p>
        </w:tc>
        <w:tc>
          <w:tcPr>
            <w:tcW w:w="870" w:type="dxa"/>
            <w:noWrap/>
            <w:vAlign w:val="center"/>
          </w:tcPr>
          <w:p w14:paraId="5C194BB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517A4AE0" w14:textId="1853879A"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5B975155" w14:textId="47A09FF8"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5718218A" w14:textId="5E2ABB07"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53CB880B"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23F8643F" w14:textId="77777777" w:rsidTr="00766ABD">
        <w:trPr>
          <w:trHeight w:val="300"/>
        </w:trPr>
        <w:tc>
          <w:tcPr>
            <w:tcW w:w="1724" w:type="dxa"/>
            <w:noWrap/>
            <w:vAlign w:val="center"/>
          </w:tcPr>
          <w:p w14:paraId="1DD9BEE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457D34C7" w14:textId="00CDD7EE"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Serinus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pusillus</w:t>
            </w:r>
          </w:p>
        </w:tc>
        <w:tc>
          <w:tcPr>
            <w:tcW w:w="2430" w:type="dxa"/>
            <w:noWrap/>
            <w:vAlign w:val="center"/>
          </w:tcPr>
          <w:p w14:paraId="6F5E8B1C" w14:textId="79A23584"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Fire-fronted</w:t>
            </w:r>
            <w:r w:rsidR="00C752B0">
              <w:rPr>
                <w:rFonts w:ascii="Sylfaen" w:hAnsi="Sylfaen" w:cs="Sylfaen"/>
                <w:color w:val="000000"/>
                <w:sz w:val="18"/>
                <w:szCs w:val="18"/>
              </w:rPr>
              <w:t xml:space="preserve"> </w:t>
            </w:r>
            <w:r w:rsidRPr="00D518DE">
              <w:rPr>
                <w:rFonts w:ascii="Sylfaen" w:hAnsi="Sylfaen" w:cs="Sylfaen"/>
                <w:color w:val="000000"/>
                <w:sz w:val="18"/>
                <w:szCs w:val="18"/>
              </w:rPr>
              <w:t>Serin</w:t>
            </w:r>
            <w:r w:rsidR="00C752B0">
              <w:rPr>
                <w:rFonts w:ascii="Sylfaen" w:hAnsi="Sylfaen" w:cs="Sylfaen"/>
                <w:color w:val="000000"/>
                <w:sz w:val="18"/>
                <w:szCs w:val="18"/>
              </w:rPr>
              <w:t xml:space="preserve"> </w:t>
            </w:r>
            <w:r w:rsidRPr="00D518DE">
              <w:rPr>
                <w:rFonts w:ascii="Sylfaen" w:hAnsi="Sylfaen" w:cs="Sylfaen"/>
                <w:color w:val="000000"/>
                <w:sz w:val="18"/>
                <w:szCs w:val="18"/>
              </w:rPr>
              <w:t>(Red-fronted</w:t>
            </w:r>
            <w:r w:rsidR="00C752B0">
              <w:rPr>
                <w:rFonts w:ascii="Sylfaen" w:hAnsi="Sylfaen" w:cs="Sylfaen"/>
                <w:color w:val="000000"/>
                <w:sz w:val="18"/>
                <w:szCs w:val="18"/>
              </w:rPr>
              <w:t xml:space="preserve"> </w:t>
            </w:r>
            <w:r w:rsidRPr="00D518DE">
              <w:rPr>
                <w:rFonts w:ascii="Sylfaen" w:hAnsi="Sylfaen" w:cs="Sylfaen"/>
                <w:color w:val="000000"/>
                <w:sz w:val="18"/>
                <w:szCs w:val="18"/>
              </w:rPr>
              <w:t>Serin)</w:t>
            </w:r>
          </w:p>
        </w:tc>
        <w:tc>
          <w:tcPr>
            <w:tcW w:w="1858" w:type="dxa"/>
            <w:noWrap/>
            <w:vAlign w:val="center"/>
          </w:tcPr>
          <w:p w14:paraId="190BA2B1"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6E6D1AF8" w14:textId="1FA3DB3B"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წითელშუბლა</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მთიულა</w:t>
            </w:r>
          </w:p>
        </w:tc>
        <w:tc>
          <w:tcPr>
            <w:tcW w:w="870" w:type="dxa"/>
            <w:noWrap/>
            <w:vAlign w:val="center"/>
          </w:tcPr>
          <w:p w14:paraId="6AB07E8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0FF3B4C7" w14:textId="5A78A9F2"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136AE9B2" w14:textId="7A0D8093"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07941C5F" w14:textId="77B043A7"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58111FA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ND</w:t>
            </w:r>
          </w:p>
        </w:tc>
      </w:tr>
      <w:tr w:rsidR="00AB19F5" w:rsidRPr="00D518DE" w14:paraId="02F0ED44" w14:textId="77777777" w:rsidTr="00766ABD">
        <w:trPr>
          <w:trHeight w:val="300"/>
        </w:trPr>
        <w:tc>
          <w:tcPr>
            <w:tcW w:w="1724" w:type="dxa"/>
            <w:noWrap/>
            <w:vAlign w:val="center"/>
          </w:tcPr>
          <w:p w14:paraId="0B2A942A"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7B82C979" w14:textId="351441E1"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Serinus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serinus</w:t>
            </w:r>
          </w:p>
        </w:tc>
        <w:tc>
          <w:tcPr>
            <w:tcW w:w="2430" w:type="dxa"/>
            <w:noWrap/>
            <w:vAlign w:val="center"/>
          </w:tcPr>
          <w:p w14:paraId="63782C54" w14:textId="042A18EF"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European</w:t>
            </w:r>
            <w:r w:rsidR="00C752B0">
              <w:rPr>
                <w:rFonts w:ascii="Sylfaen" w:hAnsi="Sylfaen" w:cs="Sylfaen"/>
                <w:color w:val="000000"/>
                <w:sz w:val="18"/>
                <w:szCs w:val="18"/>
              </w:rPr>
              <w:t xml:space="preserve"> </w:t>
            </w:r>
            <w:r w:rsidRPr="00D518DE">
              <w:rPr>
                <w:rFonts w:ascii="Sylfaen" w:hAnsi="Sylfaen" w:cs="Sylfaen"/>
                <w:color w:val="000000"/>
                <w:sz w:val="18"/>
                <w:szCs w:val="18"/>
              </w:rPr>
              <w:t>Serin</w:t>
            </w:r>
          </w:p>
        </w:tc>
        <w:tc>
          <w:tcPr>
            <w:tcW w:w="1858" w:type="dxa"/>
            <w:noWrap/>
            <w:vAlign w:val="center"/>
          </w:tcPr>
          <w:p w14:paraId="144978A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vAlign w:val="center"/>
          </w:tcPr>
          <w:p w14:paraId="61A61B85" w14:textId="6F714F03"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მოყვითალო</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მთიულა</w:t>
            </w:r>
          </w:p>
        </w:tc>
        <w:tc>
          <w:tcPr>
            <w:tcW w:w="870" w:type="dxa"/>
            <w:noWrap/>
            <w:vAlign w:val="center"/>
          </w:tcPr>
          <w:p w14:paraId="3C7AA564"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WV</w:t>
            </w:r>
          </w:p>
        </w:tc>
        <w:tc>
          <w:tcPr>
            <w:tcW w:w="706" w:type="dxa"/>
            <w:noWrap/>
            <w:vAlign w:val="center"/>
          </w:tcPr>
          <w:p w14:paraId="4827D2A2" w14:textId="06FAB58D"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3AC85A82" w14:textId="189C6EA0"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3344F5E8" w14:textId="4D7A621B"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779AA67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ND</w:t>
            </w:r>
          </w:p>
        </w:tc>
      </w:tr>
      <w:tr w:rsidR="00AB19F5" w:rsidRPr="00D518DE" w14:paraId="26F050BE" w14:textId="77777777" w:rsidTr="00766ABD">
        <w:trPr>
          <w:trHeight w:val="300"/>
        </w:trPr>
        <w:tc>
          <w:tcPr>
            <w:tcW w:w="1724" w:type="dxa"/>
            <w:noWrap/>
            <w:vAlign w:val="center"/>
          </w:tcPr>
          <w:p w14:paraId="6FCAE87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56464314" w14:textId="3F86F72D"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Carpodacus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erythrinus</w:t>
            </w:r>
          </w:p>
        </w:tc>
        <w:tc>
          <w:tcPr>
            <w:tcW w:w="2430" w:type="dxa"/>
            <w:noWrap/>
            <w:vAlign w:val="center"/>
          </w:tcPr>
          <w:p w14:paraId="6088393F" w14:textId="2706F645"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Common</w:t>
            </w:r>
            <w:r w:rsidR="00C752B0">
              <w:rPr>
                <w:rFonts w:ascii="Sylfaen" w:hAnsi="Sylfaen" w:cs="Sylfaen"/>
                <w:color w:val="000000"/>
                <w:sz w:val="18"/>
                <w:szCs w:val="18"/>
              </w:rPr>
              <w:t xml:space="preserve"> </w:t>
            </w:r>
            <w:r w:rsidRPr="00D518DE">
              <w:rPr>
                <w:rFonts w:ascii="Sylfaen" w:hAnsi="Sylfaen" w:cs="Sylfaen"/>
                <w:color w:val="000000"/>
                <w:sz w:val="18"/>
                <w:szCs w:val="18"/>
              </w:rPr>
              <w:t>Rosefinch</w:t>
            </w:r>
          </w:p>
        </w:tc>
        <w:tc>
          <w:tcPr>
            <w:tcW w:w="1858" w:type="dxa"/>
            <w:noWrap/>
            <w:vAlign w:val="center"/>
          </w:tcPr>
          <w:p w14:paraId="6508FDB3"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noWrap/>
            <w:vAlign w:val="center"/>
          </w:tcPr>
          <w:p w14:paraId="24F9B7BC" w14:textId="308FE87B"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ჩვეულებრივი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კოჭობა</w:t>
            </w:r>
          </w:p>
        </w:tc>
        <w:tc>
          <w:tcPr>
            <w:tcW w:w="870" w:type="dxa"/>
            <w:noWrap/>
            <w:vAlign w:val="center"/>
          </w:tcPr>
          <w:p w14:paraId="1B0A7CDE"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7C6514C1" w14:textId="0D34A73D"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4CDA3496" w14:textId="0A0A5193"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6A203DB9" w14:textId="0F375E6E"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71ECDD3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ND</w:t>
            </w:r>
          </w:p>
        </w:tc>
      </w:tr>
      <w:tr w:rsidR="00AB19F5" w:rsidRPr="00D518DE" w14:paraId="14EABAEA" w14:textId="77777777" w:rsidTr="00766ABD">
        <w:trPr>
          <w:trHeight w:val="300"/>
        </w:trPr>
        <w:tc>
          <w:tcPr>
            <w:tcW w:w="1724" w:type="dxa"/>
            <w:noWrap/>
            <w:vAlign w:val="center"/>
          </w:tcPr>
          <w:p w14:paraId="6C564BE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45ABF188" w14:textId="3CFE0D7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Loxia</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curvirostra</w:t>
            </w:r>
          </w:p>
        </w:tc>
        <w:tc>
          <w:tcPr>
            <w:tcW w:w="2430" w:type="dxa"/>
            <w:noWrap/>
            <w:vAlign w:val="center"/>
          </w:tcPr>
          <w:p w14:paraId="705DC2D9" w14:textId="27882E5C"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Red</w:t>
            </w:r>
            <w:r w:rsidR="00C752B0">
              <w:rPr>
                <w:rFonts w:ascii="Sylfaen" w:hAnsi="Sylfaen" w:cs="Sylfaen"/>
                <w:color w:val="000000"/>
                <w:sz w:val="18"/>
                <w:szCs w:val="18"/>
              </w:rPr>
              <w:t xml:space="preserve"> </w:t>
            </w:r>
            <w:r w:rsidRPr="00D518DE">
              <w:rPr>
                <w:rFonts w:ascii="Sylfaen" w:hAnsi="Sylfaen" w:cs="Sylfaen"/>
                <w:color w:val="000000"/>
                <w:sz w:val="18"/>
                <w:szCs w:val="18"/>
              </w:rPr>
              <w:t>Crossbill</w:t>
            </w:r>
            <w:r w:rsidR="00C752B0">
              <w:rPr>
                <w:rFonts w:ascii="Sylfaen" w:hAnsi="Sylfaen" w:cs="Sylfaen"/>
                <w:color w:val="000000"/>
                <w:sz w:val="18"/>
                <w:szCs w:val="18"/>
              </w:rPr>
              <w:t xml:space="preserve"> </w:t>
            </w:r>
            <w:r w:rsidRPr="00D518DE">
              <w:rPr>
                <w:rFonts w:ascii="Sylfaen" w:hAnsi="Sylfaen" w:cs="Sylfaen"/>
                <w:color w:val="000000"/>
                <w:sz w:val="18"/>
                <w:szCs w:val="18"/>
              </w:rPr>
              <w:t>(Common</w:t>
            </w:r>
            <w:r w:rsidR="00C752B0">
              <w:rPr>
                <w:rFonts w:ascii="Sylfaen" w:hAnsi="Sylfaen" w:cs="Sylfaen"/>
                <w:color w:val="000000"/>
                <w:sz w:val="18"/>
                <w:szCs w:val="18"/>
              </w:rPr>
              <w:t xml:space="preserve"> </w:t>
            </w:r>
            <w:r w:rsidRPr="00D518DE">
              <w:rPr>
                <w:rFonts w:ascii="Sylfaen" w:hAnsi="Sylfaen" w:cs="Sylfaen"/>
                <w:color w:val="000000"/>
                <w:sz w:val="18"/>
                <w:szCs w:val="18"/>
              </w:rPr>
              <w:t>Crossbill)</w:t>
            </w:r>
          </w:p>
        </w:tc>
        <w:tc>
          <w:tcPr>
            <w:tcW w:w="1858" w:type="dxa"/>
            <w:noWrap/>
            <w:vAlign w:val="center"/>
          </w:tcPr>
          <w:p w14:paraId="5808F3DE"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noWrap/>
            <w:vAlign w:val="center"/>
          </w:tcPr>
          <w:p w14:paraId="6A80815C" w14:textId="7777777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ნისკარტმარწუხა</w:t>
            </w:r>
          </w:p>
        </w:tc>
        <w:tc>
          <w:tcPr>
            <w:tcW w:w="870" w:type="dxa"/>
            <w:noWrap/>
            <w:vAlign w:val="center"/>
          </w:tcPr>
          <w:p w14:paraId="5EEF8DF9"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27266459" w14:textId="4D14B9CE"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06E46A79" w14:textId="51E2041F"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03D56A05" w14:textId="2BF70665"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2D50EEE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1D26255F" w14:textId="77777777" w:rsidTr="00766ABD">
        <w:trPr>
          <w:trHeight w:val="300"/>
        </w:trPr>
        <w:tc>
          <w:tcPr>
            <w:tcW w:w="1724" w:type="dxa"/>
            <w:noWrap/>
            <w:vAlign w:val="center"/>
          </w:tcPr>
          <w:p w14:paraId="0C115B0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10DEFCD5" w14:textId="794C3E21"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Passer</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domesticus</w:t>
            </w:r>
          </w:p>
        </w:tc>
        <w:tc>
          <w:tcPr>
            <w:tcW w:w="2430" w:type="dxa"/>
            <w:noWrap/>
            <w:vAlign w:val="center"/>
          </w:tcPr>
          <w:p w14:paraId="55963B90" w14:textId="60536223"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Hause</w:t>
            </w:r>
            <w:r w:rsidR="00C752B0">
              <w:rPr>
                <w:rFonts w:ascii="Sylfaen" w:hAnsi="Sylfaen" w:cs="Sylfaen"/>
                <w:color w:val="000000"/>
                <w:sz w:val="18"/>
                <w:szCs w:val="18"/>
              </w:rPr>
              <w:t xml:space="preserve"> </w:t>
            </w:r>
            <w:r w:rsidRPr="00D518DE">
              <w:rPr>
                <w:rFonts w:ascii="Sylfaen" w:hAnsi="Sylfaen" w:cs="Sylfaen"/>
                <w:color w:val="000000"/>
                <w:sz w:val="18"/>
                <w:szCs w:val="18"/>
              </w:rPr>
              <w:t>Sparrow</w:t>
            </w:r>
          </w:p>
        </w:tc>
        <w:tc>
          <w:tcPr>
            <w:tcW w:w="1858" w:type="dxa"/>
            <w:noWrap/>
            <w:vAlign w:val="center"/>
          </w:tcPr>
          <w:p w14:paraId="7F77E863"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noWrap/>
            <w:vAlign w:val="center"/>
          </w:tcPr>
          <w:p w14:paraId="361B1F71" w14:textId="707B3338"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სახლის</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ბეღურა</w:t>
            </w:r>
          </w:p>
        </w:tc>
        <w:tc>
          <w:tcPr>
            <w:tcW w:w="870" w:type="dxa"/>
            <w:noWrap/>
            <w:vAlign w:val="center"/>
          </w:tcPr>
          <w:p w14:paraId="4992071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022703C8" w14:textId="6F3E4155"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2DC8BDE3" w14:textId="0DD4FD50"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09298A15" w14:textId="7DB2987B"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19A2FF3A"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0464A91C" w14:textId="77777777" w:rsidTr="00766ABD">
        <w:trPr>
          <w:trHeight w:val="300"/>
        </w:trPr>
        <w:tc>
          <w:tcPr>
            <w:tcW w:w="1724" w:type="dxa"/>
            <w:noWrap/>
            <w:vAlign w:val="center"/>
          </w:tcPr>
          <w:p w14:paraId="5B74640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1B2F7648" w14:textId="1048A7B4"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Oriolus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oriolus</w:t>
            </w:r>
          </w:p>
        </w:tc>
        <w:tc>
          <w:tcPr>
            <w:tcW w:w="2430" w:type="dxa"/>
            <w:noWrap/>
            <w:vAlign w:val="center"/>
          </w:tcPr>
          <w:p w14:paraId="06D9720A" w14:textId="244549E3"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Eurasian</w:t>
            </w:r>
            <w:r w:rsidR="00C752B0">
              <w:rPr>
                <w:rFonts w:ascii="Sylfaen" w:hAnsi="Sylfaen" w:cs="Sylfaen"/>
                <w:color w:val="000000"/>
                <w:sz w:val="18"/>
                <w:szCs w:val="18"/>
              </w:rPr>
              <w:t xml:space="preserve"> </w:t>
            </w:r>
            <w:r w:rsidRPr="00D518DE">
              <w:rPr>
                <w:rFonts w:ascii="Sylfaen" w:hAnsi="Sylfaen" w:cs="Sylfaen"/>
                <w:color w:val="000000"/>
                <w:sz w:val="18"/>
                <w:szCs w:val="18"/>
              </w:rPr>
              <w:t>Golden</w:t>
            </w:r>
            <w:r w:rsidR="00C752B0">
              <w:rPr>
                <w:rFonts w:ascii="Sylfaen" w:hAnsi="Sylfaen" w:cs="Sylfaen"/>
                <w:color w:val="000000"/>
                <w:sz w:val="18"/>
                <w:szCs w:val="18"/>
              </w:rPr>
              <w:t xml:space="preserve"> </w:t>
            </w:r>
            <w:r w:rsidRPr="00D518DE">
              <w:rPr>
                <w:rFonts w:ascii="Sylfaen" w:hAnsi="Sylfaen" w:cs="Sylfaen"/>
                <w:color w:val="000000"/>
                <w:sz w:val="18"/>
                <w:szCs w:val="18"/>
              </w:rPr>
              <w:t>Oriole</w:t>
            </w:r>
          </w:p>
        </w:tc>
        <w:tc>
          <w:tcPr>
            <w:tcW w:w="1858" w:type="dxa"/>
            <w:noWrap/>
            <w:vAlign w:val="center"/>
          </w:tcPr>
          <w:p w14:paraId="5EF8A0DA"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noWrap/>
            <w:vAlign w:val="center"/>
          </w:tcPr>
          <w:p w14:paraId="033FC662" w14:textId="7777777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მოლაღური</w:t>
            </w:r>
          </w:p>
        </w:tc>
        <w:tc>
          <w:tcPr>
            <w:tcW w:w="870" w:type="dxa"/>
            <w:noWrap/>
            <w:vAlign w:val="center"/>
          </w:tcPr>
          <w:p w14:paraId="40AA4264"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c>
          <w:tcPr>
            <w:tcW w:w="706" w:type="dxa"/>
            <w:noWrap/>
            <w:vAlign w:val="center"/>
          </w:tcPr>
          <w:p w14:paraId="5EC1D749" w14:textId="06F7292D"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4D6CFE02" w14:textId="5EBAF2C7"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6959818B" w14:textId="432A80E9"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29CBA423"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BB</w:t>
            </w:r>
          </w:p>
        </w:tc>
      </w:tr>
      <w:tr w:rsidR="00AB19F5" w:rsidRPr="00D518DE" w14:paraId="2EF95148" w14:textId="77777777" w:rsidTr="00766ABD">
        <w:trPr>
          <w:trHeight w:val="300"/>
        </w:trPr>
        <w:tc>
          <w:tcPr>
            <w:tcW w:w="1724" w:type="dxa"/>
            <w:noWrap/>
            <w:vAlign w:val="center"/>
          </w:tcPr>
          <w:p w14:paraId="24B85B35"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4F8FD765" w14:textId="2FE5F56B"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Garrulus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glandarius</w:t>
            </w:r>
          </w:p>
        </w:tc>
        <w:tc>
          <w:tcPr>
            <w:tcW w:w="2430" w:type="dxa"/>
            <w:noWrap/>
            <w:vAlign w:val="center"/>
          </w:tcPr>
          <w:p w14:paraId="5C47210B" w14:textId="683C4A55"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Eurasian</w:t>
            </w:r>
            <w:r w:rsidR="00C752B0">
              <w:rPr>
                <w:rFonts w:ascii="Sylfaen" w:hAnsi="Sylfaen" w:cs="Sylfaen"/>
                <w:color w:val="000000"/>
                <w:sz w:val="18"/>
                <w:szCs w:val="18"/>
              </w:rPr>
              <w:t xml:space="preserve"> </w:t>
            </w:r>
            <w:r w:rsidRPr="00D518DE">
              <w:rPr>
                <w:rFonts w:ascii="Sylfaen" w:hAnsi="Sylfaen" w:cs="Sylfaen"/>
                <w:color w:val="000000"/>
                <w:sz w:val="18"/>
                <w:szCs w:val="18"/>
              </w:rPr>
              <w:t>Jay</w:t>
            </w:r>
          </w:p>
        </w:tc>
        <w:tc>
          <w:tcPr>
            <w:tcW w:w="1858" w:type="dxa"/>
            <w:noWrap/>
            <w:vAlign w:val="center"/>
          </w:tcPr>
          <w:p w14:paraId="2FCB9DA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noWrap/>
            <w:vAlign w:val="center"/>
          </w:tcPr>
          <w:p w14:paraId="316BF6C5" w14:textId="7777777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ჩხიკვი</w:t>
            </w:r>
          </w:p>
        </w:tc>
        <w:tc>
          <w:tcPr>
            <w:tcW w:w="870" w:type="dxa"/>
            <w:noWrap/>
            <w:vAlign w:val="center"/>
          </w:tcPr>
          <w:p w14:paraId="15E6BB03"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4FA11497" w14:textId="54AF22F7"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719FCF07" w14:textId="0BBDA14D"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1AD62825" w14:textId="60DD74EA"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24CEDCC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r w:rsidR="00AB19F5" w:rsidRPr="00D518DE" w14:paraId="4207B104" w14:textId="77777777" w:rsidTr="00766ABD">
        <w:trPr>
          <w:trHeight w:val="300"/>
        </w:trPr>
        <w:tc>
          <w:tcPr>
            <w:tcW w:w="1724" w:type="dxa"/>
            <w:noWrap/>
            <w:vAlign w:val="center"/>
          </w:tcPr>
          <w:p w14:paraId="2DB0027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545B3166" w14:textId="358CB630"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Corvus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corax</w:t>
            </w:r>
          </w:p>
        </w:tc>
        <w:tc>
          <w:tcPr>
            <w:tcW w:w="2430" w:type="dxa"/>
            <w:noWrap/>
            <w:vAlign w:val="center"/>
          </w:tcPr>
          <w:p w14:paraId="4982E94D" w14:textId="221CA301"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Common</w:t>
            </w:r>
            <w:r w:rsidR="00C752B0">
              <w:rPr>
                <w:rFonts w:ascii="Sylfaen" w:hAnsi="Sylfaen" w:cs="Sylfaen"/>
                <w:color w:val="000000"/>
                <w:sz w:val="18"/>
                <w:szCs w:val="18"/>
              </w:rPr>
              <w:t xml:space="preserve"> </w:t>
            </w:r>
            <w:r w:rsidRPr="00D518DE">
              <w:rPr>
                <w:rFonts w:ascii="Sylfaen" w:hAnsi="Sylfaen" w:cs="Sylfaen"/>
                <w:color w:val="000000"/>
                <w:sz w:val="18"/>
                <w:szCs w:val="18"/>
              </w:rPr>
              <w:t>Raven</w:t>
            </w:r>
          </w:p>
        </w:tc>
        <w:tc>
          <w:tcPr>
            <w:tcW w:w="1858" w:type="dxa"/>
            <w:noWrap/>
            <w:vAlign w:val="center"/>
          </w:tcPr>
          <w:p w14:paraId="3E3D013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noWrap/>
            <w:vAlign w:val="center"/>
          </w:tcPr>
          <w:p w14:paraId="4565924C" w14:textId="7777777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ყორანი</w:t>
            </w:r>
          </w:p>
        </w:tc>
        <w:tc>
          <w:tcPr>
            <w:tcW w:w="870" w:type="dxa"/>
            <w:noWrap/>
            <w:vAlign w:val="center"/>
          </w:tcPr>
          <w:p w14:paraId="64AA413A"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7295432E" w14:textId="6153D49A"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633F383D" w14:textId="4AB50FE9"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0B5D782C" w14:textId="1793E44F"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1BD7D4B4"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ND</w:t>
            </w:r>
          </w:p>
        </w:tc>
      </w:tr>
      <w:tr w:rsidR="00AB19F5" w:rsidRPr="00D518DE" w14:paraId="49C13713" w14:textId="77777777" w:rsidTr="00766ABD">
        <w:trPr>
          <w:trHeight w:val="300"/>
        </w:trPr>
        <w:tc>
          <w:tcPr>
            <w:tcW w:w="1724" w:type="dxa"/>
            <w:noWrap/>
            <w:vAlign w:val="center"/>
          </w:tcPr>
          <w:p w14:paraId="3C1EC610"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03A124F7" w14:textId="66B4ECF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Corvus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frugilegus</w:t>
            </w:r>
          </w:p>
        </w:tc>
        <w:tc>
          <w:tcPr>
            <w:tcW w:w="2430" w:type="dxa"/>
            <w:noWrap/>
            <w:vAlign w:val="center"/>
          </w:tcPr>
          <w:p w14:paraId="5813C057"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Rook</w:t>
            </w:r>
          </w:p>
        </w:tc>
        <w:tc>
          <w:tcPr>
            <w:tcW w:w="1858" w:type="dxa"/>
            <w:noWrap/>
            <w:vAlign w:val="center"/>
          </w:tcPr>
          <w:p w14:paraId="08C6B4AF"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noWrap/>
            <w:vAlign w:val="center"/>
          </w:tcPr>
          <w:p w14:paraId="4A0E4057" w14:textId="77777777"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ჭილყვავი</w:t>
            </w:r>
          </w:p>
        </w:tc>
        <w:tc>
          <w:tcPr>
            <w:tcW w:w="870" w:type="dxa"/>
            <w:noWrap/>
            <w:vAlign w:val="center"/>
          </w:tcPr>
          <w:p w14:paraId="1FC72E3D"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37458B77" w14:textId="300928AD"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02041BA4" w14:textId="06CA7C1F"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72A51A06" w14:textId="57C312B7"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42E441E8"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ND</w:t>
            </w:r>
          </w:p>
        </w:tc>
      </w:tr>
      <w:tr w:rsidR="00AB19F5" w:rsidRPr="00D518DE" w14:paraId="4AEB14B3" w14:textId="77777777" w:rsidTr="00766ABD">
        <w:trPr>
          <w:trHeight w:val="300"/>
        </w:trPr>
        <w:tc>
          <w:tcPr>
            <w:tcW w:w="1724" w:type="dxa"/>
            <w:noWrap/>
            <w:vAlign w:val="center"/>
          </w:tcPr>
          <w:p w14:paraId="146AACEC"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Passeriformes</w:t>
            </w:r>
          </w:p>
        </w:tc>
        <w:tc>
          <w:tcPr>
            <w:tcW w:w="1876" w:type="dxa"/>
            <w:noWrap/>
            <w:vAlign w:val="center"/>
          </w:tcPr>
          <w:p w14:paraId="5B78851E" w14:textId="6014B310"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Corvus</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corone</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cornix</w:t>
            </w:r>
          </w:p>
        </w:tc>
        <w:tc>
          <w:tcPr>
            <w:tcW w:w="2430" w:type="dxa"/>
            <w:noWrap/>
            <w:vAlign w:val="center"/>
          </w:tcPr>
          <w:p w14:paraId="3997B042" w14:textId="79B8F798"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Hooded</w:t>
            </w:r>
            <w:r w:rsidR="00C752B0">
              <w:rPr>
                <w:rFonts w:ascii="Sylfaen" w:hAnsi="Sylfaen" w:cs="Sylfaen"/>
                <w:color w:val="000000"/>
                <w:sz w:val="18"/>
                <w:szCs w:val="18"/>
              </w:rPr>
              <w:t xml:space="preserve"> </w:t>
            </w:r>
            <w:r w:rsidRPr="00D518DE">
              <w:rPr>
                <w:rFonts w:ascii="Sylfaen" w:hAnsi="Sylfaen" w:cs="Sylfaen"/>
                <w:color w:val="000000"/>
                <w:sz w:val="18"/>
                <w:szCs w:val="18"/>
              </w:rPr>
              <w:t>Crow</w:t>
            </w:r>
          </w:p>
        </w:tc>
        <w:tc>
          <w:tcPr>
            <w:tcW w:w="1858" w:type="dxa"/>
            <w:noWrap/>
            <w:vAlign w:val="center"/>
          </w:tcPr>
          <w:p w14:paraId="0B519E16"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ბეღურასნაირნი</w:t>
            </w:r>
          </w:p>
        </w:tc>
        <w:tc>
          <w:tcPr>
            <w:tcW w:w="3272" w:type="dxa"/>
            <w:noWrap/>
            <w:vAlign w:val="center"/>
          </w:tcPr>
          <w:p w14:paraId="552A57C1" w14:textId="2EBFCC0E" w:rsidR="00AB19F5" w:rsidRPr="00D518DE" w:rsidRDefault="00AB19F5" w:rsidP="004678AD">
            <w:pPr>
              <w:rPr>
                <w:rFonts w:ascii="Sylfaen" w:hAnsi="Sylfaen" w:cs="Sylfaen"/>
                <w:i/>
                <w:iCs/>
                <w:color w:val="000000"/>
                <w:sz w:val="18"/>
                <w:szCs w:val="18"/>
              </w:rPr>
            </w:pPr>
            <w:r w:rsidRPr="00D518DE">
              <w:rPr>
                <w:rFonts w:ascii="Sylfaen" w:hAnsi="Sylfaen" w:cs="Sylfaen"/>
                <w:i/>
                <w:iCs/>
                <w:color w:val="000000"/>
                <w:sz w:val="18"/>
                <w:szCs w:val="18"/>
              </w:rPr>
              <w:t>რუხი</w:t>
            </w:r>
            <w:r w:rsidR="00C752B0">
              <w:rPr>
                <w:rFonts w:ascii="Sylfaen" w:hAnsi="Sylfaen" w:cs="Sylfaen"/>
                <w:i/>
                <w:iCs/>
                <w:color w:val="000000"/>
                <w:sz w:val="18"/>
                <w:szCs w:val="18"/>
              </w:rPr>
              <w:t xml:space="preserve"> </w:t>
            </w:r>
            <w:r w:rsidRPr="00D518DE">
              <w:rPr>
                <w:rFonts w:ascii="Sylfaen" w:hAnsi="Sylfaen" w:cs="Sylfaen"/>
                <w:i/>
                <w:iCs/>
                <w:color w:val="000000"/>
                <w:sz w:val="18"/>
                <w:szCs w:val="18"/>
              </w:rPr>
              <w:t>ყვავი</w:t>
            </w:r>
          </w:p>
        </w:tc>
        <w:tc>
          <w:tcPr>
            <w:tcW w:w="870" w:type="dxa"/>
            <w:noWrap/>
            <w:vAlign w:val="center"/>
          </w:tcPr>
          <w:p w14:paraId="547575EE"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c>
          <w:tcPr>
            <w:tcW w:w="706" w:type="dxa"/>
            <w:noWrap/>
            <w:vAlign w:val="center"/>
          </w:tcPr>
          <w:p w14:paraId="393A1E1A" w14:textId="260036D6"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805" w:type="dxa"/>
            <w:noWrap/>
            <w:vAlign w:val="center"/>
          </w:tcPr>
          <w:p w14:paraId="05A1A1D7" w14:textId="6BFD5AB5"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639" w:type="dxa"/>
            <w:noWrap/>
            <w:vAlign w:val="center"/>
          </w:tcPr>
          <w:p w14:paraId="24CA7924" w14:textId="6427AA84" w:rsidR="00AB19F5" w:rsidRPr="00D518DE" w:rsidRDefault="00C752B0" w:rsidP="004678AD">
            <w:pPr>
              <w:rPr>
                <w:rFonts w:ascii="Sylfaen" w:hAnsi="Sylfaen" w:cs="Sylfaen"/>
                <w:color w:val="000000"/>
                <w:sz w:val="18"/>
                <w:szCs w:val="18"/>
              </w:rPr>
            </w:pPr>
            <w:r>
              <w:rPr>
                <w:rFonts w:ascii="Sylfaen" w:hAnsi="Sylfaen" w:cs="Sylfaen"/>
                <w:color w:val="000000"/>
                <w:sz w:val="18"/>
                <w:szCs w:val="18"/>
              </w:rPr>
              <w:t xml:space="preserve"> </w:t>
            </w:r>
          </w:p>
        </w:tc>
        <w:tc>
          <w:tcPr>
            <w:tcW w:w="940" w:type="dxa"/>
            <w:noWrap/>
            <w:vAlign w:val="center"/>
          </w:tcPr>
          <w:p w14:paraId="06963139" w14:textId="77777777" w:rsidR="00AB19F5" w:rsidRPr="00D518DE" w:rsidRDefault="00AB19F5" w:rsidP="004678AD">
            <w:pPr>
              <w:rPr>
                <w:rFonts w:ascii="Sylfaen" w:hAnsi="Sylfaen" w:cs="Sylfaen"/>
                <w:color w:val="000000"/>
                <w:sz w:val="18"/>
                <w:szCs w:val="18"/>
              </w:rPr>
            </w:pPr>
            <w:r w:rsidRPr="00D518DE">
              <w:rPr>
                <w:rFonts w:ascii="Sylfaen" w:hAnsi="Sylfaen" w:cs="Sylfaen"/>
                <w:color w:val="000000"/>
                <w:sz w:val="18"/>
                <w:szCs w:val="18"/>
              </w:rPr>
              <w:t>YR-R</w:t>
            </w:r>
          </w:p>
        </w:tc>
      </w:tr>
    </w:tbl>
    <w:p w14:paraId="18093424" w14:textId="7B5916D5" w:rsidR="00AB19F5" w:rsidRPr="00A21C5A" w:rsidRDefault="00AB19F5" w:rsidP="00AB19F5">
      <w:pPr>
        <w:rPr>
          <w:rFonts w:ascii="Sylfaen" w:hAnsi="Sylfaen" w:cs="Sylfaen"/>
          <w:i/>
          <w:color w:val="000000"/>
          <w:sz w:val="20"/>
          <w:szCs w:val="20"/>
        </w:rPr>
      </w:pPr>
      <w:r w:rsidRPr="00A21C5A">
        <w:rPr>
          <w:rFonts w:ascii="Sylfaen" w:hAnsi="Sylfaen" w:cs="Sylfaen"/>
          <w:i/>
          <w:color w:val="000000"/>
          <w:sz w:val="20"/>
          <w:szCs w:val="20"/>
        </w:rPr>
        <w:t>Species</w:t>
      </w:r>
      <w:r w:rsidR="00C752B0">
        <w:rPr>
          <w:rFonts w:ascii="Sylfaen" w:hAnsi="Sylfaen" w:cs="Sylfaen"/>
          <w:i/>
          <w:color w:val="000000"/>
          <w:sz w:val="20"/>
          <w:szCs w:val="20"/>
        </w:rPr>
        <w:t xml:space="preserve"> </w:t>
      </w:r>
      <w:r w:rsidRPr="00A21C5A">
        <w:rPr>
          <w:rFonts w:ascii="Sylfaen" w:hAnsi="Sylfaen" w:cs="Sylfaen"/>
          <w:i/>
          <w:color w:val="000000"/>
          <w:sz w:val="20"/>
          <w:szCs w:val="20"/>
        </w:rPr>
        <w:t>seasonal</w:t>
      </w:r>
      <w:r w:rsidR="00C752B0">
        <w:rPr>
          <w:rFonts w:ascii="Sylfaen" w:hAnsi="Sylfaen" w:cs="Sylfaen"/>
          <w:i/>
          <w:color w:val="000000"/>
          <w:sz w:val="20"/>
          <w:szCs w:val="20"/>
        </w:rPr>
        <w:t xml:space="preserve"> </w:t>
      </w:r>
      <w:r w:rsidRPr="00A21C5A">
        <w:rPr>
          <w:rFonts w:ascii="Sylfaen" w:hAnsi="Sylfaen" w:cs="Sylfaen"/>
          <w:i/>
          <w:color w:val="000000"/>
          <w:sz w:val="20"/>
          <w:szCs w:val="20"/>
        </w:rPr>
        <w:t>life</w:t>
      </w:r>
      <w:r w:rsidR="00C752B0">
        <w:rPr>
          <w:rFonts w:ascii="Sylfaen" w:hAnsi="Sylfaen" w:cs="Sylfaen"/>
          <w:i/>
          <w:color w:val="000000"/>
          <w:sz w:val="20"/>
          <w:szCs w:val="20"/>
        </w:rPr>
        <w:t xml:space="preserve"> </w:t>
      </w:r>
      <w:r w:rsidRPr="00A21C5A">
        <w:rPr>
          <w:rFonts w:ascii="Sylfaen" w:hAnsi="Sylfaen" w:cs="Sylfaen"/>
          <w:i/>
          <w:color w:val="000000"/>
          <w:sz w:val="20"/>
          <w:szCs w:val="20"/>
        </w:rPr>
        <w:t>history</w:t>
      </w:r>
      <w:r w:rsidR="00C752B0">
        <w:rPr>
          <w:rFonts w:ascii="Sylfaen" w:hAnsi="Sylfaen" w:cs="Sylfaen"/>
          <w:i/>
          <w:color w:val="000000"/>
          <w:sz w:val="20"/>
          <w:szCs w:val="20"/>
        </w:rPr>
        <w:t xml:space="preserve"> </w:t>
      </w:r>
      <w:r w:rsidRPr="00A21C5A">
        <w:rPr>
          <w:rFonts w:ascii="Sylfaen" w:hAnsi="Sylfaen" w:cs="Sylfaen"/>
          <w:i/>
          <w:color w:val="000000"/>
          <w:sz w:val="20"/>
          <w:szCs w:val="20"/>
        </w:rPr>
        <w:t>at</w:t>
      </w:r>
      <w:r w:rsidR="00C752B0">
        <w:rPr>
          <w:rFonts w:ascii="Sylfaen" w:hAnsi="Sylfaen" w:cs="Sylfaen"/>
          <w:i/>
          <w:color w:val="000000"/>
          <w:sz w:val="20"/>
          <w:szCs w:val="20"/>
        </w:rPr>
        <w:t xml:space="preserve"> </w:t>
      </w:r>
      <w:r w:rsidRPr="00A21C5A">
        <w:rPr>
          <w:rFonts w:ascii="Sylfaen" w:hAnsi="Sylfaen" w:cs="Sylfaen"/>
          <w:i/>
          <w:color w:val="000000"/>
          <w:sz w:val="20"/>
          <w:szCs w:val="20"/>
        </w:rPr>
        <w:t>a</w:t>
      </w:r>
      <w:r w:rsidR="00C752B0">
        <w:rPr>
          <w:rFonts w:ascii="Sylfaen" w:hAnsi="Sylfaen" w:cs="Sylfaen"/>
          <w:i/>
          <w:color w:val="000000"/>
          <w:sz w:val="20"/>
          <w:szCs w:val="20"/>
        </w:rPr>
        <w:t xml:space="preserve"> </w:t>
      </w:r>
      <w:r w:rsidRPr="00A21C5A">
        <w:rPr>
          <w:rFonts w:ascii="Sylfaen" w:hAnsi="Sylfaen" w:cs="Sylfaen"/>
          <w:i/>
          <w:color w:val="000000"/>
          <w:sz w:val="20"/>
          <w:szCs w:val="20"/>
        </w:rPr>
        <w:t>given</w:t>
      </w:r>
      <w:r w:rsidR="00C752B0">
        <w:rPr>
          <w:rFonts w:ascii="Sylfaen" w:hAnsi="Sylfaen" w:cs="Sylfaen"/>
          <w:i/>
          <w:color w:val="000000"/>
          <w:sz w:val="20"/>
          <w:szCs w:val="20"/>
        </w:rPr>
        <w:t xml:space="preserve"> </w:t>
      </w:r>
      <w:r w:rsidRPr="00A21C5A">
        <w:rPr>
          <w:rFonts w:ascii="Sylfaen" w:hAnsi="Sylfaen" w:cs="Sylfaen"/>
          <w:i/>
          <w:color w:val="000000"/>
          <w:sz w:val="20"/>
          <w:szCs w:val="20"/>
        </w:rPr>
        <w:t>site:</w:t>
      </w:r>
      <w:r w:rsidR="00C752B0">
        <w:rPr>
          <w:rFonts w:ascii="Sylfaen" w:hAnsi="Sylfaen" w:cs="Sylfaen"/>
          <w:i/>
          <w:color w:val="000000"/>
          <w:sz w:val="20"/>
          <w:szCs w:val="20"/>
        </w:rPr>
        <w:t xml:space="preserve"> </w:t>
      </w:r>
      <w:r w:rsidRPr="00A21C5A">
        <w:rPr>
          <w:rFonts w:ascii="Sylfaen" w:hAnsi="Sylfaen" w:cs="Sylfaen"/>
          <w:i/>
          <w:color w:val="000000"/>
          <w:sz w:val="20"/>
          <w:szCs w:val="20"/>
        </w:rPr>
        <w:t>სახეობების</w:t>
      </w:r>
      <w:r w:rsidR="00C752B0">
        <w:rPr>
          <w:rFonts w:ascii="Sylfaen" w:hAnsi="Sylfaen" w:cs="Sylfaen"/>
          <w:i/>
          <w:color w:val="000000"/>
          <w:sz w:val="20"/>
          <w:szCs w:val="20"/>
        </w:rPr>
        <w:t xml:space="preserve"> </w:t>
      </w:r>
      <w:r w:rsidRPr="00A21C5A">
        <w:rPr>
          <w:rFonts w:ascii="Sylfaen" w:hAnsi="Sylfaen" w:cs="Sylfaen"/>
          <w:i/>
          <w:color w:val="000000"/>
          <w:sz w:val="20"/>
          <w:szCs w:val="20"/>
        </w:rPr>
        <w:t>გავრცელების</w:t>
      </w:r>
      <w:r w:rsidR="00C752B0">
        <w:rPr>
          <w:rFonts w:ascii="Sylfaen" w:hAnsi="Sylfaen" w:cs="Sylfaen"/>
          <w:i/>
          <w:color w:val="000000"/>
          <w:sz w:val="20"/>
          <w:szCs w:val="20"/>
        </w:rPr>
        <w:t xml:space="preserve"> </w:t>
      </w:r>
      <w:r w:rsidRPr="00A21C5A">
        <w:rPr>
          <w:rFonts w:ascii="Sylfaen" w:hAnsi="Sylfaen" w:cs="Sylfaen"/>
          <w:i/>
          <w:color w:val="000000"/>
          <w:sz w:val="20"/>
          <w:szCs w:val="20"/>
        </w:rPr>
        <w:t>სეზონურობა</w:t>
      </w:r>
      <w:r w:rsidR="00C752B0">
        <w:rPr>
          <w:rFonts w:ascii="Sylfaen" w:hAnsi="Sylfaen" w:cs="Sylfaen"/>
          <w:i/>
          <w:color w:val="000000"/>
          <w:sz w:val="20"/>
          <w:szCs w:val="20"/>
        </w:rPr>
        <w:t xml:space="preserve"> </w:t>
      </w:r>
      <w:r w:rsidRPr="00A21C5A">
        <w:rPr>
          <w:rFonts w:ascii="Sylfaen" w:hAnsi="Sylfaen" w:cs="Sylfaen"/>
          <w:i/>
          <w:color w:val="000000"/>
          <w:sz w:val="20"/>
          <w:szCs w:val="20"/>
        </w:rPr>
        <w:t>მოცემულ</w:t>
      </w:r>
      <w:r w:rsidR="00C752B0">
        <w:rPr>
          <w:rFonts w:ascii="Sylfaen" w:hAnsi="Sylfaen" w:cs="Sylfaen"/>
          <w:i/>
          <w:color w:val="000000"/>
          <w:sz w:val="20"/>
          <w:szCs w:val="20"/>
        </w:rPr>
        <w:t xml:space="preserve"> </w:t>
      </w:r>
      <w:r w:rsidRPr="00A21C5A">
        <w:rPr>
          <w:rFonts w:ascii="Sylfaen" w:hAnsi="Sylfaen" w:cs="Sylfaen"/>
          <w:i/>
          <w:color w:val="000000"/>
          <w:sz w:val="20"/>
          <w:szCs w:val="20"/>
        </w:rPr>
        <w:t>უბანზე.</w:t>
      </w:r>
      <w:r w:rsidR="00C752B0">
        <w:rPr>
          <w:rFonts w:ascii="Sylfaen" w:hAnsi="Sylfaen" w:cs="Sylfaen"/>
          <w:i/>
          <w:color w:val="000000"/>
          <w:sz w:val="20"/>
          <w:szCs w:val="20"/>
        </w:rPr>
        <w:t xml:space="preserve"> </w:t>
      </w:r>
    </w:p>
    <w:p w14:paraId="342210B6" w14:textId="59EB5BBF" w:rsidR="00AB19F5" w:rsidRPr="00A21C5A" w:rsidRDefault="00AB19F5" w:rsidP="00AB19F5">
      <w:pPr>
        <w:rPr>
          <w:rFonts w:ascii="Sylfaen" w:hAnsi="Sylfaen" w:cs="Sylfaen"/>
          <w:i/>
          <w:color w:val="000000"/>
          <w:sz w:val="20"/>
          <w:szCs w:val="20"/>
        </w:rPr>
      </w:pPr>
      <w:r w:rsidRPr="00A21C5A">
        <w:rPr>
          <w:rFonts w:ascii="Sylfaen" w:hAnsi="Sylfaen" w:cs="Sylfaen"/>
          <w:i/>
          <w:color w:val="000000"/>
          <w:sz w:val="20"/>
          <w:szCs w:val="20"/>
        </w:rPr>
        <w:t>YR-R</w:t>
      </w:r>
      <w:r w:rsidR="00C752B0">
        <w:rPr>
          <w:rFonts w:ascii="Sylfaen" w:hAnsi="Sylfaen" w:cs="Sylfaen"/>
          <w:i/>
          <w:color w:val="000000"/>
          <w:sz w:val="20"/>
          <w:szCs w:val="20"/>
        </w:rPr>
        <w:t xml:space="preserve"> </w:t>
      </w:r>
      <w:r w:rsidRPr="00A21C5A">
        <w:rPr>
          <w:rFonts w:ascii="Sylfaen" w:hAnsi="Sylfaen" w:cs="Sylfaen"/>
          <w:i/>
          <w:color w:val="000000"/>
          <w:sz w:val="20"/>
          <w:szCs w:val="20"/>
        </w:rPr>
        <w:t>=</w:t>
      </w:r>
      <w:r w:rsidR="00C752B0">
        <w:rPr>
          <w:rFonts w:ascii="Sylfaen" w:hAnsi="Sylfaen" w:cs="Sylfaen"/>
          <w:i/>
          <w:color w:val="000000"/>
          <w:sz w:val="20"/>
          <w:szCs w:val="20"/>
        </w:rPr>
        <w:t xml:space="preserve"> </w:t>
      </w:r>
      <w:r w:rsidRPr="00A21C5A">
        <w:rPr>
          <w:rFonts w:ascii="Sylfaen" w:hAnsi="Sylfaen" w:cs="Sylfaen"/>
          <w:i/>
          <w:color w:val="000000"/>
          <w:sz w:val="20"/>
          <w:szCs w:val="20"/>
        </w:rPr>
        <w:t>Year-round</w:t>
      </w:r>
      <w:r w:rsidR="00C752B0">
        <w:rPr>
          <w:rFonts w:ascii="Sylfaen" w:hAnsi="Sylfaen" w:cs="Sylfaen"/>
          <w:i/>
          <w:color w:val="000000"/>
          <w:sz w:val="20"/>
          <w:szCs w:val="20"/>
        </w:rPr>
        <w:t xml:space="preserve"> </w:t>
      </w:r>
      <w:r w:rsidRPr="00A21C5A">
        <w:rPr>
          <w:rFonts w:ascii="Sylfaen" w:hAnsi="Sylfaen" w:cs="Sylfaen"/>
          <w:i/>
          <w:color w:val="000000"/>
          <w:sz w:val="20"/>
          <w:szCs w:val="20"/>
        </w:rPr>
        <w:t>resident;</w:t>
      </w:r>
      <w:r w:rsidR="00C752B0">
        <w:rPr>
          <w:rFonts w:ascii="Sylfaen" w:hAnsi="Sylfaen" w:cs="Sylfaen"/>
          <w:i/>
          <w:color w:val="000000"/>
          <w:sz w:val="20"/>
          <w:szCs w:val="20"/>
        </w:rPr>
        <w:t xml:space="preserve"> </w:t>
      </w:r>
      <w:r w:rsidRPr="00A21C5A">
        <w:rPr>
          <w:rFonts w:ascii="Sylfaen" w:hAnsi="Sylfaen" w:cs="Sylfaen"/>
          <w:i/>
          <w:color w:val="000000"/>
          <w:sz w:val="20"/>
          <w:szCs w:val="20"/>
        </w:rPr>
        <w:t>breeder,</w:t>
      </w:r>
      <w:r w:rsidR="00C752B0">
        <w:rPr>
          <w:rFonts w:ascii="Sylfaen" w:hAnsi="Sylfaen" w:cs="Sylfaen"/>
          <w:i/>
          <w:color w:val="000000"/>
          <w:sz w:val="20"/>
          <w:szCs w:val="20"/>
        </w:rPr>
        <w:t xml:space="preserve"> </w:t>
      </w:r>
      <w:r w:rsidRPr="00A21C5A">
        <w:rPr>
          <w:rFonts w:ascii="Sylfaen" w:hAnsi="Sylfaen" w:cs="Sylfaen"/>
          <w:i/>
          <w:color w:val="000000"/>
          <w:sz w:val="20"/>
          <w:szCs w:val="20"/>
        </w:rPr>
        <w:t>present</w:t>
      </w:r>
      <w:r w:rsidR="00C752B0">
        <w:rPr>
          <w:rFonts w:ascii="Sylfaen" w:hAnsi="Sylfaen" w:cs="Sylfaen"/>
          <w:i/>
          <w:color w:val="000000"/>
          <w:sz w:val="20"/>
          <w:szCs w:val="20"/>
        </w:rPr>
        <w:t xml:space="preserve"> </w:t>
      </w:r>
      <w:r w:rsidRPr="00A21C5A">
        <w:rPr>
          <w:rFonts w:ascii="Sylfaen" w:hAnsi="Sylfaen" w:cs="Sylfaen"/>
          <w:i/>
          <w:color w:val="000000"/>
          <w:sz w:val="20"/>
          <w:szCs w:val="20"/>
        </w:rPr>
        <w:t>throughout</w:t>
      </w:r>
      <w:r w:rsidR="00C752B0">
        <w:rPr>
          <w:rFonts w:ascii="Sylfaen" w:hAnsi="Sylfaen" w:cs="Sylfaen"/>
          <w:i/>
          <w:color w:val="000000"/>
          <w:sz w:val="20"/>
          <w:szCs w:val="20"/>
        </w:rPr>
        <w:t xml:space="preserve"> </w:t>
      </w:r>
      <w:r w:rsidRPr="00A21C5A">
        <w:rPr>
          <w:rFonts w:ascii="Sylfaen" w:hAnsi="Sylfaen" w:cs="Sylfaen"/>
          <w:i/>
          <w:color w:val="000000"/>
          <w:sz w:val="20"/>
          <w:szCs w:val="20"/>
        </w:rPr>
        <w:t>the</w:t>
      </w:r>
      <w:r w:rsidR="00C752B0">
        <w:rPr>
          <w:rFonts w:ascii="Sylfaen" w:hAnsi="Sylfaen" w:cs="Sylfaen"/>
          <w:i/>
          <w:color w:val="000000"/>
          <w:sz w:val="20"/>
          <w:szCs w:val="20"/>
        </w:rPr>
        <w:t xml:space="preserve"> </w:t>
      </w:r>
      <w:r w:rsidRPr="00A21C5A">
        <w:rPr>
          <w:rFonts w:ascii="Sylfaen" w:hAnsi="Sylfaen" w:cs="Sylfaen"/>
          <w:i/>
          <w:color w:val="000000"/>
          <w:sz w:val="20"/>
          <w:szCs w:val="20"/>
        </w:rPr>
        <w:t>year.</w:t>
      </w:r>
      <w:r w:rsidR="00C752B0">
        <w:rPr>
          <w:rFonts w:ascii="Sylfaen" w:hAnsi="Sylfaen" w:cs="Sylfaen"/>
          <w:i/>
          <w:color w:val="000000"/>
          <w:sz w:val="20"/>
          <w:szCs w:val="20"/>
        </w:rPr>
        <w:t xml:space="preserve"> </w:t>
      </w:r>
      <w:r w:rsidRPr="00A21C5A">
        <w:rPr>
          <w:rFonts w:ascii="Sylfaen" w:hAnsi="Sylfaen" w:cs="Sylfaen"/>
          <w:i/>
          <w:color w:val="000000"/>
          <w:sz w:val="20"/>
          <w:szCs w:val="20"/>
        </w:rPr>
        <w:t>წლიური</w:t>
      </w:r>
      <w:r w:rsidR="00C752B0">
        <w:rPr>
          <w:rFonts w:ascii="Sylfaen" w:hAnsi="Sylfaen" w:cs="Sylfaen"/>
          <w:i/>
          <w:color w:val="000000"/>
          <w:sz w:val="20"/>
          <w:szCs w:val="20"/>
        </w:rPr>
        <w:t xml:space="preserve"> </w:t>
      </w:r>
      <w:r w:rsidRPr="00A21C5A">
        <w:rPr>
          <w:rFonts w:ascii="Sylfaen" w:hAnsi="Sylfaen" w:cs="Sylfaen"/>
          <w:i/>
          <w:color w:val="000000"/>
          <w:sz w:val="20"/>
          <w:szCs w:val="20"/>
        </w:rPr>
        <w:t>მობინადრე,</w:t>
      </w:r>
      <w:r w:rsidR="00C752B0">
        <w:rPr>
          <w:rFonts w:ascii="Sylfaen" w:hAnsi="Sylfaen" w:cs="Sylfaen"/>
          <w:i/>
          <w:color w:val="000000"/>
          <w:sz w:val="20"/>
          <w:szCs w:val="20"/>
        </w:rPr>
        <w:t xml:space="preserve"> </w:t>
      </w:r>
      <w:r w:rsidRPr="00A21C5A">
        <w:rPr>
          <w:rFonts w:ascii="Sylfaen" w:hAnsi="Sylfaen" w:cs="Sylfaen"/>
          <w:i/>
          <w:color w:val="000000"/>
          <w:sz w:val="20"/>
          <w:szCs w:val="20"/>
        </w:rPr>
        <w:t>მობუდარი,</w:t>
      </w:r>
      <w:r w:rsidR="00C752B0">
        <w:rPr>
          <w:rFonts w:ascii="Sylfaen" w:hAnsi="Sylfaen" w:cs="Sylfaen"/>
          <w:i/>
          <w:color w:val="000000"/>
          <w:sz w:val="20"/>
          <w:szCs w:val="20"/>
        </w:rPr>
        <w:t xml:space="preserve"> </w:t>
      </w:r>
      <w:r w:rsidRPr="00A21C5A">
        <w:rPr>
          <w:rFonts w:ascii="Sylfaen" w:hAnsi="Sylfaen" w:cs="Sylfaen"/>
          <w:i/>
          <w:color w:val="000000"/>
          <w:sz w:val="20"/>
          <w:szCs w:val="20"/>
        </w:rPr>
        <w:t>წარმოდგენილია</w:t>
      </w:r>
      <w:r w:rsidR="00C752B0">
        <w:rPr>
          <w:rFonts w:ascii="Sylfaen" w:hAnsi="Sylfaen" w:cs="Sylfaen"/>
          <w:i/>
          <w:color w:val="000000"/>
          <w:sz w:val="20"/>
          <w:szCs w:val="20"/>
        </w:rPr>
        <w:t xml:space="preserve"> </w:t>
      </w:r>
      <w:r w:rsidRPr="00A21C5A">
        <w:rPr>
          <w:rFonts w:ascii="Sylfaen" w:hAnsi="Sylfaen" w:cs="Sylfaen"/>
          <w:i/>
          <w:color w:val="000000"/>
          <w:sz w:val="20"/>
          <w:szCs w:val="20"/>
        </w:rPr>
        <w:t>წლის</w:t>
      </w:r>
      <w:r w:rsidR="00C752B0">
        <w:rPr>
          <w:rFonts w:ascii="Sylfaen" w:hAnsi="Sylfaen" w:cs="Sylfaen"/>
          <w:i/>
          <w:color w:val="000000"/>
          <w:sz w:val="20"/>
          <w:szCs w:val="20"/>
        </w:rPr>
        <w:t xml:space="preserve"> </w:t>
      </w:r>
      <w:r w:rsidRPr="00A21C5A">
        <w:rPr>
          <w:rFonts w:ascii="Sylfaen" w:hAnsi="Sylfaen" w:cs="Sylfaen"/>
          <w:i/>
          <w:color w:val="000000"/>
          <w:sz w:val="20"/>
          <w:szCs w:val="20"/>
        </w:rPr>
        <w:t>ყველა</w:t>
      </w:r>
      <w:r w:rsidR="00C752B0">
        <w:rPr>
          <w:rFonts w:ascii="Sylfaen" w:hAnsi="Sylfaen" w:cs="Sylfaen"/>
          <w:i/>
          <w:color w:val="000000"/>
          <w:sz w:val="20"/>
          <w:szCs w:val="20"/>
        </w:rPr>
        <w:t xml:space="preserve"> </w:t>
      </w:r>
      <w:r w:rsidRPr="00A21C5A">
        <w:rPr>
          <w:rFonts w:ascii="Sylfaen" w:hAnsi="Sylfaen" w:cs="Sylfaen"/>
          <w:i/>
          <w:color w:val="000000"/>
          <w:sz w:val="20"/>
          <w:szCs w:val="20"/>
        </w:rPr>
        <w:t>სეზონზე</w:t>
      </w:r>
    </w:p>
    <w:p w14:paraId="19E7E279" w14:textId="70A9A719" w:rsidR="00AB19F5" w:rsidRPr="00A21C5A" w:rsidRDefault="00AB19F5" w:rsidP="00AB19F5">
      <w:pPr>
        <w:rPr>
          <w:rFonts w:ascii="Sylfaen" w:hAnsi="Sylfaen" w:cs="Sylfaen"/>
          <w:i/>
          <w:color w:val="000000"/>
          <w:sz w:val="20"/>
          <w:szCs w:val="20"/>
        </w:rPr>
      </w:pPr>
      <w:r w:rsidRPr="00A21C5A">
        <w:rPr>
          <w:rFonts w:ascii="Sylfaen" w:hAnsi="Sylfaen" w:cs="Sylfaen"/>
          <w:i/>
          <w:color w:val="000000"/>
          <w:sz w:val="20"/>
          <w:szCs w:val="20"/>
        </w:rPr>
        <w:t>YR-V</w:t>
      </w:r>
      <w:r w:rsidR="00C752B0">
        <w:rPr>
          <w:rFonts w:ascii="Sylfaen" w:hAnsi="Sylfaen" w:cs="Sylfaen"/>
          <w:i/>
          <w:color w:val="000000"/>
          <w:sz w:val="20"/>
          <w:szCs w:val="20"/>
        </w:rPr>
        <w:t xml:space="preserve"> </w:t>
      </w:r>
      <w:r w:rsidRPr="00A21C5A">
        <w:rPr>
          <w:rFonts w:ascii="Sylfaen" w:hAnsi="Sylfaen" w:cs="Sylfaen"/>
          <w:i/>
          <w:color w:val="000000"/>
          <w:sz w:val="20"/>
          <w:szCs w:val="20"/>
        </w:rPr>
        <w:t>=</w:t>
      </w:r>
      <w:r w:rsidR="00C752B0">
        <w:rPr>
          <w:rFonts w:ascii="Sylfaen" w:hAnsi="Sylfaen" w:cs="Sylfaen"/>
          <w:i/>
          <w:color w:val="000000"/>
          <w:sz w:val="20"/>
          <w:szCs w:val="20"/>
        </w:rPr>
        <w:t xml:space="preserve"> </w:t>
      </w:r>
      <w:r w:rsidRPr="00A21C5A">
        <w:rPr>
          <w:rFonts w:ascii="Sylfaen" w:hAnsi="Sylfaen" w:cs="Sylfaen"/>
          <w:i/>
          <w:color w:val="000000"/>
          <w:sz w:val="20"/>
          <w:szCs w:val="20"/>
        </w:rPr>
        <w:t>Year-round</w:t>
      </w:r>
      <w:r w:rsidR="00C752B0">
        <w:rPr>
          <w:rFonts w:ascii="Sylfaen" w:hAnsi="Sylfaen" w:cs="Sylfaen"/>
          <w:i/>
          <w:color w:val="000000"/>
          <w:sz w:val="20"/>
          <w:szCs w:val="20"/>
        </w:rPr>
        <w:t xml:space="preserve"> </w:t>
      </w:r>
      <w:r w:rsidRPr="00A21C5A">
        <w:rPr>
          <w:rFonts w:ascii="Sylfaen" w:hAnsi="Sylfaen" w:cs="Sylfaen"/>
          <w:i/>
          <w:color w:val="000000"/>
          <w:sz w:val="20"/>
          <w:szCs w:val="20"/>
        </w:rPr>
        <w:t>visitor;</w:t>
      </w:r>
      <w:r w:rsidR="00C752B0">
        <w:rPr>
          <w:rFonts w:ascii="Sylfaen" w:hAnsi="Sylfaen" w:cs="Sylfaen"/>
          <w:i/>
          <w:color w:val="000000"/>
          <w:sz w:val="20"/>
          <w:szCs w:val="20"/>
        </w:rPr>
        <w:t xml:space="preserve"> </w:t>
      </w:r>
      <w:r w:rsidR="00D518DE">
        <w:rPr>
          <w:rFonts w:ascii="Sylfaen" w:hAnsi="Sylfaen" w:cs="Sylfaen"/>
          <w:i/>
          <w:color w:val="000000"/>
          <w:sz w:val="20"/>
          <w:szCs w:val="20"/>
        </w:rPr>
        <w:t>N</w:t>
      </w:r>
      <w:r w:rsidRPr="00A21C5A">
        <w:rPr>
          <w:rFonts w:ascii="Sylfaen" w:hAnsi="Sylfaen" w:cs="Sylfaen"/>
          <w:i/>
          <w:color w:val="000000"/>
          <w:sz w:val="20"/>
          <w:szCs w:val="20"/>
        </w:rPr>
        <w:t>on-breeder,</w:t>
      </w:r>
      <w:r w:rsidR="00C752B0">
        <w:rPr>
          <w:rFonts w:ascii="Sylfaen" w:hAnsi="Sylfaen" w:cs="Sylfaen"/>
          <w:i/>
          <w:color w:val="000000"/>
          <w:sz w:val="20"/>
          <w:szCs w:val="20"/>
        </w:rPr>
        <w:t xml:space="preserve"> </w:t>
      </w:r>
      <w:r w:rsidRPr="00A21C5A">
        <w:rPr>
          <w:rFonts w:ascii="Sylfaen" w:hAnsi="Sylfaen" w:cs="Sylfaen"/>
          <w:i/>
          <w:color w:val="000000"/>
          <w:sz w:val="20"/>
          <w:szCs w:val="20"/>
        </w:rPr>
        <w:t>present</w:t>
      </w:r>
      <w:r w:rsidR="00C752B0">
        <w:rPr>
          <w:rFonts w:ascii="Sylfaen" w:hAnsi="Sylfaen" w:cs="Sylfaen"/>
          <w:i/>
          <w:color w:val="000000"/>
          <w:sz w:val="20"/>
          <w:szCs w:val="20"/>
        </w:rPr>
        <w:t xml:space="preserve"> </w:t>
      </w:r>
      <w:r w:rsidRPr="00A21C5A">
        <w:rPr>
          <w:rFonts w:ascii="Sylfaen" w:hAnsi="Sylfaen" w:cs="Sylfaen"/>
          <w:i/>
          <w:color w:val="000000"/>
          <w:sz w:val="20"/>
          <w:szCs w:val="20"/>
        </w:rPr>
        <w:t>throughout</w:t>
      </w:r>
      <w:r w:rsidR="00C752B0">
        <w:rPr>
          <w:rFonts w:ascii="Sylfaen" w:hAnsi="Sylfaen" w:cs="Sylfaen"/>
          <w:i/>
          <w:color w:val="000000"/>
          <w:sz w:val="20"/>
          <w:szCs w:val="20"/>
        </w:rPr>
        <w:t xml:space="preserve"> </w:t>
      </w:r>
      <w:r w:rsidRPr="00A21C5A">
        <w:rPr>
          <w:rFonts w:ascii="Sylfaen" w:hAnsi="Sylfaen" w:cs="Sylfaen"/>
          <w:i/>
          <w:color w:val="000000"/>
          <w:sz w:val="20"/>
          <w:szCs w:val="20"/>
        </w:rPr>
        <w:t>the</w:t>
      </w:r>
      <w:r w:rsidR="00C752B0">
        <w:rPr>
          <w:rFonts w:ascii="Sylfaen" w:hAnsi="Sylfaen" w:cs="Sylfaen"/>
          <w:i/>
          <w:color w:val="000000"/>
          <w:sz w:val="20"/>
          <w:szCs w:val="20"/>
        </w:rPr>
        <w:t xml:space="preserve"> </w:t>
      </w:r>
      <w:r w:rsidRPr="00A21C5A">
        <w:rPr>
          <w:rFonts w:ascii="Sylfaen" w:hAnsi="Sylfaen" w:cs="Sylfaen"/>
          <w:i/>
          <w:color w:val="000000"/>
          <w:sz w:val="20"/>
          <w:szCs w:val="20"/>
        </w:rPr>
        <w:t>year.</w:t>
      </w:r>
      <w:r w:rsidR="00C752B0">
        <w:rPr>
          <w:rFonts w:ascii="Sylfaen" w:hAnsi="Sylfaen" w:cs="Sylfaen"/>
          <w:i/>
          <w:color w:val="000000"/>
          <w:sz w:val="20"/>
          <w:szCs w:val="20"/>
        </w:rPr>
        <w:t xml:space="preserve"> </w:t>
      </w:r>
      <w:r w:rsidRPr="00A21C5A">
        <w:rPr>
          <w:rFonts w:ascii="Sylfaen" w:hAnsi="Sylfaen" w:cs="Sylfaen"/>
          <w:i/>
          <w:color w:val="000000"/>
          <w:sz w:val="20"/>
          <w:szCs w:val="20"/>
        </w:rPr>
        <w:t>წლიურად</w:t>
      </w:r>
      <w:r w:rsidR="00C752B0">
        <w:rPr>
          <w:rFonts w:ascii="Sylfaen" w:hAnsi="Sylfaen" w:cs="Sylfaen"/>
          <w:i/>
          <w:color w:val="000000"/>
          <w:sz w:val="20"/>
          <w:szCs w:val="20"/>
        </w:rPr>
        <w:t xml:space="preserve"> </w:t>
      </w:r>
      <w:r w:rsidRPr="00A21C5A">
        <w:rPr>
          <w:rFonts w:ascii="Sylfaen" w:hAnsi="Sylfaen" w:cs="Sylfaen"/>
          <w:i/>
          <w:color w:val="000000"/>
          <w:sz w:val="20"/>
          <w:szCs w:val="20"/>
        </w:rPr>
        <w:t>გადამფრენ-შემომფრენი,</w:t>
      </w:r>
      <w:r w:rsidR="00C752B0">
        <w:rPr>
          <w:rFonts w:ascii="Sylfaen" w:hAnsi="Sylfaen" w:cs="Sylfaen"/>
          <w:i/>
          <w:color w:val="000000"/>
          <w:sz w:val="20"/>
          <w:szCs w:val="20"/>
        </w:rPr>
        <w:t xml:space="preserve"> არამობუ</w:t>
      </w:r>
      <w:r w:rsidRPr="00A21C5A">
        <w:rPr>
          <w:rFonts w:ascii="Sylfaen" w:hAnsi="Sylfaen" w:cs="Sylfaen"/>
          <w:i/>
          <w:color w:val="000000"/>
          <w:sz w:val="20"/>
          <w:szCs w:val="20"/>
        </w:rPr>
        <w:t>დარი,</w:t>
      </w:r>
      <w:r w:rsidR="00C752B0">
        <w:rPr>
          <w:rFonts w:ascii="Sylfaen" w:hAnsi="Sylfaen" w:cs="Sylfaen"/>
          <w:i/>
          <w:color w:val="000000"/>
          <w:sz w:val="20"/>
          <w:szCs w:val="20"/>
        </w:rPr>
        <w:t xml:space="preserve"> </w:t>
      </w:r>
      <w:r w:rsidRPr="00A21C5A">
        <w:rPr>
          <w:rFonts w:ascii="Sylfaen" w:hAnsi="Sylfaen" w:cs="Sylfaen"/>
          <w:i/>
          <w:color w:val="000000"/>
          <w:sz w:val="20"/>
          <w:szCs w:val="20"/>
        </w:rPr>
        <w:t>წარმოდგენილია</w:t>
      </w:r>
      <w:r w:rsidR="00C752B0">
        <w:rPr>
          <w:rFonts w:ascii="Sylfaen" w:hAnsi="Sylfaen" w:cs="Sylfaen"/>
          <w:i/>
          <w:color w:val="000000"/>
          <w:sz w:val="20"/>
          <w:szCs w:val="20"/>
        </w:rPr>
        <w:t xml:space="preserve"> </w:t>
      </w:r>
      <w:r w:rsidRPr="00A21C5A">
        <w:rPr>
          <w:rFonts w:ascii="Sylfaen" w:hAnsi="Sylfaen" w:cs="Sylfaen"/>
          <w:i/>
          <w:color w:val="000000"/>
          <w:sz w:val="20"/>
          <w:szCs w:val="20"/>
        </w:rPr>
        <w:t>წლის</w:t>
      </w:r>
      <w:r w:rsidR="00C752B0">
        <w:rPr>
          <w:rFonts w:ascii="Sylfaen" w:hAnsi="Sylfaen" w:cs="Sylfaen"/>
          <w:i/>
          <w:color w:val="000000"/>
          <w:sz w:val="20"/>
          <w:szCs w:val="20"/>
        </w:rPr>
        <w:t xml:space="preserve"> </w:t>
      </w:r>
      <w:r w:rsidRPr="00A21C5A">
        <w:rPr>
          <w:rFonts w:ascii="Sylfaen" w:hAnsi="Sylfaen" w:cs="Sylfaen"/>
          <w:i/>
          <w:color w:val="000000"/>
          <w:sz w:val="20"/>
          <w:szCs w:val="20"/>
        </w:rPr>
        <w:t>ყველა</w:t>
      </w:r>
      <w:r w:rsidR="00C752B0">
        <w:rPr>
          <w:rFonts w:ascii="Sylfaen" w:hAnsi="Sylfaen" w:cs="Sylfaen"/>
          <w:i/>
          <w:color w:val="000000"/>
          <w:sz w:val="20"/>
          <w:szCs w:val="20"/>
        </w:rPr>
        <w:t xml:space="preserve"> </w:t>
      </w:r>
      <w:r w:rsidRPr="00A21C5A">
        <w:rPr>
          <w:rFonts w:ascii="Sylfaen" w:hAnsi="Sylfaen" w:cs="Sylfaen"/>
          <w:i/>
          <w:color w:val="000000"/>
          <w:sz w:val="20"/>
          <w:szCs w:val="20"/>
        </w:rPr>
        <w:t>სეზონზე</w:t>
      </w:r>
    </w:p>
    <w:p w14:paraId="6FE7F2F4" w14:textId="7FE93911" w:rsidR="00AB19F5" w:rsidRPr="00A21C5A" w:rsidRDefault="00AB19F5" w:rsidP="00AB19F5">
      <w:pPr>
        <w:rPr>
          <w:rFonts w:ascii="Sylfaen" w:hAnsi="Sylfaen" w:cs="Sylfaen"/>
          <w:i/>
          <w:color w:val="000000"/>
          <w:sz w:val="20"/>
          <w:szCs w:val="20"/>
        </w:rPr>
      </w:pPr>
      <w:r w:rsidRPr="00A21C5A">
        <w:rPr>
          <w:rFonts w:ascii="Sylfaen" w:hAnsi="Sylfaen" w:cs="Sylfaen"/>
          <w:i/>
          <w:color w:val="000000"/>
          <w:sz w:val="20"/>
          <w:szCs w:val="20"/>
        </w:rPr>
        <w:t>BB</w:t>
      </w:r>
      <w:r w:rsidR="00C752B0">
        <w:rPr>
          <w:rFonts w:ascii="Sylfaen" w:hAnsi="Sylfaen" w:cs="Sylfaen"/>
          <w:i/>
          <w:color w:val="000000"/>
          <w:sz w:val="20"/>
          <w:szCs w:val="20"/>
        </w:rPr>
        <w:t xml:space="preserve"> </w:t>
      </w:r>
      <w:r w:rsidRPr="00A21C5A">
        <w:rPr>
          <w:rFonts w:ascii="Sylfaen" w:hAnsi="Sylfaen" w:cs="Sylfaen"/>
          <w:i/>
          <w:color w:val="000000"/>
          <w:sz w:val="20"/>
          <w:szCs w:val="20"/>
        </w:rPr>
        <w:t>=</w:t>
      </w:r>
      <w:r w:rsidR="00C752B0">
        <w:rPr>
          <w:rFonts w:ascii="Sylfaen" w:hAnsi="Sylfaen" w:cs="Sylfaen"/>
          <w:i/>
          <w:color w:val="000000"/>
          <w:sz w:val="20"/>
          <w:szCs w:val="20"/>
        </w:rPr>
        <w:t xml:space="preserve"> </w:t>
      </w:r>
      <w:r w:rsidRPr="00A21C5A">
        <w:rPr>
          <w:rFonts w:ascii="Sylfaen" w:hAnsi="Sylfaen" w:cs="Sylfaen"/>
          <w:i/>
          <w:color w:val="000000"/>
          <w:sz w:val="20"/>
          <w:szCs w:val="20"/>
        </w:rPr>
        <w:t>Breeding</w:t>
      </w:r>
      <w:r w:rsidR="00C752B0">
        <w:rPr>
          <w:rFonts w:ascii="Sylfaen" w:hAnsi="Sylfaen" w:cs="Sylfaen"/>
          <w:i/>
          <w:color w:val="000000"/>
          <w:sz w:val="20"/>
          <w:szCs w:val="20"/>
        </w:rPr>
        <w:t xml:space="preserve"> </w:t>
      </w:r>
      <w:r w:rsidRPr="00A21C5A">
        <w:rPr>
          <w:rFonts w:ascii="Sylfaen" w:hAnsi="Sylfaen" w:cs="Sylfaen"/>
          <w:i/>
          <w:color w:val="000000"/>
          <w:sz w:val="20"/>
          <w:szCs w:val="20"/>
        </w:rPr>
        <w:t>bird;</w:t>
      </w:r>
      <w:r w:rsidR="00C752B0">
        <w:rPr>
          <w:rFonts w:ascii="Sylfaen" w:hAnsi="Sylfaen" w:cs="Sylfaen"/>
          <w:i/>
          <w:color w:val="000000"/>
          <w:sz w:val="20"/>
          <w:szCs w:val="20"/>
        </w:rPr>
        <w:t xml:space="preserve"> </w:t>
      </w:r>
      <w:r w:rsidRPr="00A21C5A">
        <w:rPr>
          <w:rFonts w:ascii="Sylfaen" w:hAnsi="Sylfaen" w:cs="Sylfaen"/>
          <w:i/>
          <w:color w:val="000000"/>
          <w:sz w:val="20"/>
          <w:szCs w:val="20"/>
        </w:rPr>
        <w:t>breeder,</w:t>
      </w:r>
      <w:r w:rsidR="00C752B0">
        <w:rPr>
          <w:rFonts w:ascii="Sylfaen" w:hAnsi="Sylfaen" w:cs="Sylfaen"/>
          <w:i/>
          <w:color w:val="000000"/>
          <w:sz w:val="20"/>
          <w:szCs w:val="20"/>
        </w:rPr>
        <w:t xml:space="preserve"> </w:t>
      </w:r>
      <w:r w:rsidRPr="00A21C5A">
        <w:rPr>
          <w:rFonts w:ascii="Sylfaen" w:hAnsi="Sylfaen" w:cs="Sylfaen"/>
          <w:i/>
          <w:color w:val="000000"/>
          <w:sz w:val="20"/>
          <w:szCs w:val="20"/>
        </w:rPr>
        <w:t>absent</w:t>
      </w:r>
      <w:r w:rsidR="00C752B0">
        <w:rPr>
          <w:rFonts w:ascii="Sylfaen" w:hAnsi="Sylfaen" w:cs="Sylfaen"/>
          <w:i/>
          <w:color w:val="000000"/>
          <w:sz w:val="20"/>
          <w:szCs w:val="20"/>
        </w:rPr>
        <w:t xml:space="preserve"> </w:t>
      </w:r>
      <w:r w:rsidRPr="00A21C5A">
        <w:rPr>
          <w:rFonts w:ascii="Sylfaen" w:hAnsi="Sylfaen" w:cs="Sylfaen"/>
          <w:i/>
          <w:color w:val="000000"/>
          <w:sz w:val="20"/>
          <w:szCs w:val="20"/>
        </w:rPr>
        <w:t>during</w:t>
      </w:r>
      <w:r w:rsidR="00C752B0">
        <w:rPr>
          <w:rFonts w:ascii="Sylfaen" w:hAnsi="Sylfaen" w:cs="Sylfaen"/>
          <w:i/>
          <w:color w:val="000000"/>
          <w:sz w:val="20"/>
          <w:szCs w:val="20"/>
        </w:rPr>
        <w:t xml:space="preserve"> </w:t>
      </w:r>
      <w:r w:rsidR="00D518DE">
        <w:rPr>
          <w:rFonts w:ascii="Sylfaen" w:hAnsi="Sylfaen" w:cs="Sylfaen"/>
          <w:i/>
          <w:color w:val="000000"/>
          <w:sz w:val="20"/>
          <w:szCs w:val="20"/>
        </w:rPr>
        <w:t>N</w:t>
      </w:r>
      <w:r w:rsidRPr="00A21C5A">
        <w:rPr>
          <w:rFonts w:ascii="Sylfaen" w:hAnsi="Sylfaen" w:cs="Sylfaen"/>
          <w:i/>
          <w:color w:val="000000"/>
          <w:sz w:val="20"/>
          <w:szCs w:val="20"/>
        </w:rPr>
        <w:t>on-breeding</w:t>
      </w:r>
      <w:r w:rsidR="00C752B0">
        <w:rPr>
          <w:rFonts w:ascii="Sylfaen" w:hAnsi="Sylfaen" w:cs="Sylfaen"/>
          <w:i/>
          <w:color w:val="000000"/>
          <w:sz w:val="20"/>
          <w:szCs w:val="20"/>
        </w:rPr>
        <w:t xml:space="preserve"> </w:t>
      </w:r>
      <w:r w:rsidRPr="00A21C5A">
        <w:rPr>
          <w:rFonts w:ascii="Sylfaen" w:hAnsi="Sylfaen" w:cs="Sylfaen"/>
          <w:i/>
          <w:color w:val="000000"/>
          <w:sz w:val="20"/>
          <w:szCs w:val="20"/>
        </w:rPr>
        <w:t>period.</w:t>
      </w:r>
      <w:r w:rsidR="00C752B0">
        <w:rPr>
          <w:rFonts w:ascii="Sylfaen" w:hAnsi="Sylfaen" w:cs="Sylfaen"/>
          <w:i/>
          <w:color w:val="000000"/>
          <w:sz w:val="20"/>
          <w:szCs w:val="20"/>
        </w:rPr>
        <w:t xml:space="preserve"> </w:t>
      </w:r>
      <w:r w:rsidRPr="00A21C5A">
        <w:rPr>
          <w:rFonts w:ascii="Sylfaen" w:hAnsi="Sylfaen" w:cs="Sylfaen"/>
          <w:i/>
          <w:color w:val="000000"/>
          <w:sz w:val="20"/>
          <w:szCs w:val="20"/>
        </w:rPr>
        <w:t>მობუდარი,</w:t>
      </w:r>
      <w:r w:rsidR="00C752B0">
        <w:rPr>
          <w:rFonts w:ascii="Sylfaen" w:hAnsi="Sylfaen" w:cs="Sylfaen"/>
          <w:i/>
          <w:color w:val="000000"/>
          <w:sz w:val="20"/>
          <w:szCs w:val="20"/>
        </w:rPr>
        <w:t xml:space="preserve"> </w:t>
      </w:r>
      <w:r w:rsidRPr="00A21C5A">
        <w:rPr>
          <w:rFonts w:ascii="Sylfaen" w:hAnsi="Sylfaen" w:cs="Sylfaen"/>
          <w:i/>
          <w:color w:val="000000"/>
          <w:sz w:val="20"/>
          <w:szCs w:val="20"/>
        </w:rPr>
        <w:t>არ</w:t>
      </w:r>
      <w:r w:rsidR="00C752B0">
        <w:rPr>
          <w:rFonts w:ascii="Sylfaen" w:hAnsi="Sylfaen" w:cs="Sylfaen"/>
          <w:i/>
          <w:color w:val="000000"/>
          <w:sz w:val="20"/>
          <w:szCs w:val="20"/>
        </w:rPr>
        <w:t xml:space="preserve"> </w:t>
      </w:r>
      <w:r w:rsidRPr="00A21C5A">
        <w:rPr>
          <w:rFonts w:ascii="Sylfaen" w:hAnsi="Sylfaen" w:cs="Sylfaen"/>
          <w:i/>
          <w:color w:val="000000"/>
          <w:sz w:val="20"/>
          <w:szCs w:val="20"/>
        </w:rPr>
        <w:t>ფიქსირდება</w:t>
      </w:r>
      <w:r w:rsidR="00C752B0">
        <w:rPr>
          <w:rFonts w:ascii="Sylfaen" w:hAnsi="Sylfaen" w:cs="Sylfaen"/>
          <w:i/>
          <w:color w:val="000000"/>
          <w:sz w:val="20"/>
          <w:szCs w:val="20"/>
        </w:rPr>
        <w:t xml:space="preserve"> </w:t>
      </w:r>
      <w:r w:rsidRPr="00A21C5A">
        <w:rPr>
          <w:rFonts w:ascii="Sylfaen" w:hAnsi="Sylfaen" w:cs="Sylfaen"/>
          <w:i/>
          <w:color w:val="000000"/>
          <w:sz w:val="20"/>
          <w:szCs w:val="20"/>
        </w:rPr>
        <w:t>არა</w:t>
      </w:r>
      <w:r w:rsidR="00C752B0">
        <w:rPr>
          <w:rFonts w:ascii="Sylfaen" w:hAnsi="Sylfaen" w:cs="Sylfaen"/>
          <w:i/>
          <w:color w:val="000000"/>
          <w:sz w:val="20"/>
          <w:szCs w:val="20"/>
        </w:rPr>
        <w:t xml:space="preserve"> </w:t>
      </w:r>
      <w:r w:rsidRPr="00A21C5A">
        <w:rPr>
          <w:rFonts w:ascii="Sylfaen" w:hAnsi="Sylfaen" w:cs="Sylfaen"/>
          <w:i/>
          <w:color w:val="000000"/>
          <w:sz w:val="20"/>
          <w:szCs w:val="20"/>
        </w:rPr>
        <w:t>ბუდობის</w:t>
      </w:r>
      <w:r w:rsidR="00C752B0">
        <w:rPr>
          <w:rFonts w:ascii="Sylfaen" w:hAnsi="Sylfaen" w:cs="Sylfaen"/>
          <w:i/>
          <w:color w:val="000000"/>
          <w:sz w:val="20"/>
          <w:szCs w:val="20"/>
        </w:rPr>
        <w:t xml:space="preserve"> </w:t>
      </w:r>
      <w:r w:rsidRPr="00A21C5A">
        <w:rPr>
          <w:rFonts w:ascii="Sylfaen" w:hAnsi="Sylfaen" w:cs="Sylfaen"/>
          <w:i/>
          <w:color w:val="000000"/>
          <w:sz w:val="20"/>
          <w:szCs w:val="20"/>
        </w:rPr>
        <w:t>პერიოდში</w:t>
      </w:r>
    </w:p>
    <w:p w14:paraId="306060EB" w14:textId="22131419" w:rsidR="00AB19F5" w:rsidRPr="00A21C5A" w:rsidRDefault="00AB19F5" w:rsidP="00AB19F5">
      <w:pPr>
        <w:rPr>
          <w:rFonts w:ascii="Sylfaen" w:hAnsi="Sylfaen" w:cs="Sylfaen"/>
          <w:i/>
          <w:color w:val="000000"/>
          <w:sz w:val="20"/>
          <w:szCs w:val="20"/>
        </w:rPr>
      </w:pPr>
      <w:r w:rsidRPr="00A21C5A">
        <w:rPr>
          <w:rFonts w:ascii="Sylfaen" w:hAnsi="Sylfaen" w:cs="Sylfaen"/>
          <w:i/>
          <w:color w:val="000000"/>
          <w:sz w:val="20"/>
          <w:szCs w:val="20"/>
        </w:rPr>
        <w:t>SV</w:t>
      </w:r>
      <w:r w:rsidR="00C752B0">
        <w:rPr>
          <w:rFonts w:ascii="Sylfaen" w:hAnsi="Sylfaen" w:cs="Sylfaen"/>
          <w:i/>
          <w:color w:val="000000"/>
          <w:sz w:val="20"/>
          <w:szCs w:val="20"/>
        </w:rPr>
        <w:t xml:space="preserve"> </w:t>
      </w:r>
      <w:r w:rsidRPr="00A21C5A">
        <w:rPr>
          <w:rFonts w:ascii="Sylfaen" w:hAnsi="Sylfaen" w:cs="Sylfaen"/>
          <w:i/>
          <w:color w:val="000000"/>
          <w:sz w:val="20"/>
          <w:szCs w:val="20"/>
        </w:rPr>
        <w:t>=</w:t>
      </w:r>
      <w:r w:rsidR="00C752B0">
        <w:rPr>
          <w:rFonts w:ascii="Sylfaen" w:hAnsi="Sylfaen" w:cs="Sylfaen"/>
          <w:i/>
          <w:color w:val="000000"/>
          <w:sz w:val="20"/>
          <w:szCs w:val="20"/>
        </w:rPr>
        <w:t xml:space="preserve"> </w:t>
      </w:r>
      <w:r w:rsidRPr="00A21C5A">
        <w:rPr>
          <w:rFonts w:ascii="Sylfaen" w:hAnsi="Sylfaen" w:cs="Sylfaen"/>
          <w:i/>
          <w:color w:val="000000"/>
          <w:sz w:val="20"/>
          <w:szCs w:val="20"/>
        </w:rPr>
        <w:t>Summer</w:t>
      </w:r>
      <w:r w:rsidR="00C752B0">
        <w:rPr>
          <w:rFonts w:ascii="Sylfaen" w:hAnsi="Sylfaen" w:cs="Sylfaen"/>
          <w:i/>
          <w:color w:val="000000"/>
          <w:sz w:val="20"/>
          <w:szCs w:val="20"/>
        </w:rPr>
        <w:t xml:space="preserve"> </w:t>
      </w:r>
      <w:r w:rsidRPr="00A21C5A">
        <w:rPr>
          <w:rFonts w:ascii="Sylfaen" w:hAnsi="Sylfaen" w:cs="Sylfaen"/>
          <w:i/>
          <w:color w:val="000000"/>
          <w:sz w:val="20"/>
          <w:szCs w:val="20"/>
        </w:rPr>
        <w:t>visitor;</w:t>
      </w:r>
      <w:r w:rsidR="00C752B0">
        <w:rPr>
          <w:rFonts w:ascii="Sylfaen" w:hAnsi="Sylfaen" w:cs="Sylfaen"/>
          <w:i/>
          <w:color w:val="000000"/>
          <w:sz w:val="20"/>
          <w:szCs w:val="20"/>
        </w:rPr>
        <w:t xml:space="preserve"> </w:t>
      </w:r>
      <w:r w:rsidR="00D518DE">
        <w:rPr>
          <w:rFonts w:ascii="Sylfaen" w:hAnsi="Sylfaen" w:cs="Sylfaen"/>
          <w:i/>
          <w:color w:val="000000"/>
          <w:sz w:val="20"/>
          <w:szCs w:val="20"/>
        </w:rPr>
        <w:t>N</w:t>
      </w:r>
      <w:r w:rsidRPr="00A21C5A">
        <w:rPr>
          <w:rFonts w:ascii="Sylfaen" w:hAnsi="Sylfaen" w:cs="Sylfaen"/>
          <w:i/>
          <w:color w:val="000000"/>
          <w:sz w:val="20"/>
          <w:szCs w:val="20"/>
        </w:rPr>
        <w:t>on-breeder,</w:t>
      </w:r>
      <w:r w:rsidR="00C752B0">
        <w:rPr>
          <w:rFonts w:ascii="Sylfaen" w:hAnsi="Sylfaen" w:cs="Sylfaen"/>
          <w:i/>
          <w:color w:val="000000"/>
          <w:sz w:val="20"/>
          <w:szCs w:val="20"/>
        </w:rPr>
        <w:t xml:space="preserve"> </w:t>
      </w:r>
      <w:r w:rsidRPr="00A21C5A">
        <w:rPr>
          <w:rFonts w:ascii="Sylfaen" w:hAnsi="Sylfaen" w:cs="Sylfaen"/>
          <w:i/>
          <w:color w:val="000000"/>
          <w:sz w:val="20"/>
          <w:szCs w:val="20"/>
        </w:rPr>
        <w:t>present</w:t>
      </w:r>
      <w:r w:rsidR="00C752B0">
        <w:rPr>
          <w:rFonts w:ascii="Sylfaen" w:hAnsi="Sylfaen" w:cs="Sylfaen"/>
          <w:i/>
          <w:color w:val="000000"/>
          <w:sz w:val="20"/>
          <w:szCs w:val="20"/>
        </w:rPr>
        <w:t xml:space="preserve"> </w:t>
      </w:r>
      <w:r w:rsidRPr="00A21C5A">
        <w:rPr>
          <w:rFonts w:ascii="Sylfaen" w:hAnsi="Sylfaen" w:cs="Sylfaen"/>
          <w:i/>
          <w:color w:val="000000"/>
          <w:sz w:val="20"/>
          <w:szCs w:val="20"/>
        </w:rPr>
        <w:t>in</w:t>
      </w:r>
      <w:r w:rsidR="00C752B0">
        <w:rPr>
          <w:rFonts w:ascii="Sylfaen" w:hAnsi="Sylfaen" w:cs="Sylfaen"/>
          <w:i/>
          <w:color w:val="000000"/>
          <w:sz w:val="20"/>
          <w:szCs w:val="20"/>
        </w:rPr>
        <w:t xml:space="preserve"> </w:t>
      </w:r>
      <w:r w:rsidRPr="00A21C5A">
        <w:rPr>
          <w:rFonts w:ascii="Sylfaen" w:hAnsi="Sylfaen" w:cs="Sylfaen"/>
          <w:i/>
          <w:color w:val="000000"/>
          <w:sz w:val="20"/>
          <w:szCs w:val="20"/>
        </w:rPr>
        <w:t>spring</w:t>
      </w:r>
      <w:r w:rsidR="00C752B0">
        <w:rPr>
          <w:rFonts w:ascii="Sylfaen" w:hAnsi="Sylfaen" w:cs="Sylfaen"/>
          <w:i/>
          <w:color w:val="000000"/>
          <w:sz w:val="20"/>
          <w:szCs w:val="20"/>
        </w:rPr>
        <w:t xml:space="preserve"> </w:t>
      </w:r>
      <w:r w:rsidRPr="00A21C5A">
        <w:rPr>
          <w:rFonts w:ascii="Sylfaen" w:hAnsi="Sylfaen" w:cs="Sylfaen"/>
          <w:i/>
          <w:color w:val="000000"/>
          <w:sz w:val="20"/>
          <w:szCs w:val="20"/>
        </w:rPr>
        <w:t>and</w:t>
      </w:r>
      <w:r w:rsidR="00C752B0">
        <w:rPr>
          <w:rFonts w:ascii="Sylfaen" w:hAnsi="Sylfaen" w:cs="Sylfaen"/>
          <w:i/>
          <w:color w:val="000000"/>
          <w:sz w:val="20"/>
          <w:szCs w:val="20"/>
        </w:rPr>
        <w:t xml:space="preserve"> </w:t>
      </w:r>
      <w:r w:rsidRPr="00A21C5A">
        <w:rPr>
          <w:rFonts w:ascii="Sylfaen" w:hAnsi="Sylfaen" w:cs="Sylfaen"/>
          <w:i/>
          <w:color w:val="000000"/>
          <w:sz w:val="20"/>
          <w:szCs w:val="20"/>
        </w:rPr>
        <w:t>summer.</w:t>
      </w:r>
      <w:r w:rsidR="00C752B0">
        <w:rPr>
          <w:rFonts w:ascii="Sylfaen" w:hAnsi="Sylfaen" w:cs="Sylfaen"/>
          <w:i/>
          <w:color w:val="000000"/>
          <w:sz w:val="20"/>
          <w:szCs w:val="20"/>
        </w:rPr>
        <w:t xml:space="preserve"> </w:t>
      </w:r>
      <w:r w:rsidRPr="00A21C5A">
        <w:rPr>
          <w:rFonts w:ascii="Sylfaen" w:hAnsi="Sylfaen" w:cs="Sylfaen"/>
          <w:i/>
          <w:color w:val="000000"/>
          <w:sz w:val="20"/>
          <w:szCs w:val="20"/>
        </w:rPr>
        <w:t>ზაფხულის</w:t>
      </w:r>
      <w:r w:rsidR="00C752B0">
        <w:rPr>
          <w:rFonts w:ascii="Sylfaen" w:hAnsi="Sylfaen" w:cs="Sylfaen"/>
          <w:i/>
          <w:color w:val="000000"/>
          <w:sz w:val="20"/>
          <w:szCs w:val="20"/>
        </w:rPr>
        <w:t xml:space="preserve"> </w:t>
      </w:r>
      <w:r w:rsidRPr="00A21C5A">
        <w:rPr>
          <w:rFonts w:ascii="Sylfaen" w:hAnsi="Sylfaen" w:cs="Sylfaen"/>
          <w:i/>
          <w:color w:val="000000"/>
          <w:sz w:val="20"/>
          <w:szCs w:val="20"/>
        </w:rPr>
        <w:t>შემომფრენი,</w:t>
      </w:r>
      <w:r w:rsidR="00C752B0">
        <w:rPr>
          <w:rFonts w:ascii="Sylfaen" w:hAnsi="Sylfaen" w:cs="Sylfaen"/>
          <w:i/>
          <w:color w:val="000000"/>
          <w:sz w:val="20"/>
          <w:szCs w:val="20"/>
        </w:rPr>
        <w:t xml:space="preserve"> </w:t>
      </w:r>
      <w:r w:rsidRPr="00A21C5A">
        <w:rPr>
          <w:rFonts w:ascii="Sylfaen" w:hAnsi="Sylfaen" w:cs="Sylfaen"/>
          <w:i/>
          <w:color w:val="000000"/>
          <w:sz w:val="20"/>
          <w:szCs w:val="20"/>
        </w:rPr>
        <w:t>არამობუდარი,</w:t>
      </w:r>
      <w:r w:rsidR="00C752B0">
        <w:rPr>
          <w:rFonts w:ascii="Sylfaen" w:hAnsi="Sylfaen" w:cs="Sylfaen"/>
          <w:i/>
          <w:color w:val="000000"/>
          <w:sz w:val="20"/>
          <w:szCs w:val="20"/>
        </w:rPr>
        <w:t xml:space="preserve"> </w:t>
      </w:r>
      <w:r w:rsidRPr="00A21C5A">
        <w:rPr>
          <w:rFonts w:ascii="Sylfaen" w:hAnsi="Sylfaen" w:cs="Sylfaen"/>
          <w:i/>
          <w:color w:val="000000"/>
          <w:sz w:val="20"/>
          <w:szCs w:val="20"/>
        </w:rPr>
        <w:t>ფიქსირდება</w:t>
      </w:r>
      <w:r w:rsidR="00C752B0">
        <w:rPr>
          <w:rFonts w:ascii="Sylfaen" w:hAnsi="Sylfaen" w:cs="Sylfaen"/>
          <w:i/>
          <w:color w:val="000000"/>
          <w:sz w:val="20"/>
          <w:szCs w:val="20"/>
        </w:rPr>
        <w:t xml:space="preserve"> </w:t>
      </w:r>
      <w:r w:rsidRPr="00A21C5A">
        <w:rPr>
          <w:rFonts w:ascii="Sylfaen" w:hAnsi="Sylfaen" w:cs="Sylfaen"/>
          <w:i/>
          <w:color w:val="000000"/>
          <w:sz w:val="20"/>
          <w:szCs w:val="20"/>
        </w:rPr>
        <w:t>გაზაფხულსა</w:t>
      </w:r>
      <w:r w:rsidR="00C752B0">
        <w:rPr>
          <w:rFonts w:ascii="Sylfaen" w:hAnsi="Sylfaen" w:cs="Sylfaen"/>
          <w:i/>
          <w:color w:val="000000"/>
          <w:sz w:val="20"/>
          <w:szCs w:val="20"/>
        </w:rPr>
        <w:t xml:space="preserve"> </w:t>
      </w:r>
      <w:r w:rsidRPr="00A21C5A">
        <w:rPr>
          <w:rFonts w:ascii="Sylfaen" w:hAnsi="Sylfaen" w:cs="Sylfaen"/>
          <w:i/>
          <w:color w:val="000000"/>
          <w:sz w:val="20"/>
          <w:szCs w:val="20"/>
        </w:rPr>
        <w:t>და</w:t>
      </w:r>
      <w:r w:rsidR="00C752B0">
        <w:rPr>
          <w:rFonts w:ascii="Sylfaen" w:hAnsi="Sylfaen" w:cs="Sylfaen"/>
          <w:i/>
          <w:color w:val="000000"/>
          <w:sz w:val="20"/>
          <w:szCs w:val="20"/>
        </w:rPr>
        <w:t xml:space="preserve"> </w:t>
      </w:r>
      <w:r w:rsidRPr="00A21C5A">
        <w:rPr>
          <w:rFonts w:ascii="Sylfaen" w:hAnsi="Sylfaen" w:cs="Sylfaen"/>
          <w:i/>
          <w:color w:val="000000"/>
          <w:sz w:val="20"/>
          <w:szCs w:val="20"/>
        </w:rPr>
        <w:t>ზაფხულში</w:t>
      </w:r>
    </w:p>
    <w:p w14:paraId="7C72EEF5" w14:textId="5403AB97" w:rsidR="00AB19F5" w:rsidRPr="00A21C5A" w:rsidRDefault="00AB19F5" w:rsidP="00AB19F5">
      <w:pPr>
        <w:rPr>
          <w:rFonts w:ascii="Sylfaen" w:hAnsi="Sylfaen" w:cs="Sylfaen"/>
          <w:i/>
          <w:color w:val="000000"/>
          <w:sz w:val="20"/>
          <w:szCs w:val="20"/>
        </w:rPr>
      </w:pPr>
      <w:r w:rsidRPr="00A21C5A">
        <w:rPr>
          <w:rFonts w:ascii="Sylfaen" w:hAnsi="Sylfaen" w:cs="Sylfaen"/>
          <w:i/>
          <w:color w:val="000000"/>
          <w:sz w:val="20"/>
          <w:szCs w:val="20"/>
        </w:rPr>
        <w:t>WV</w:t>
      </w:r>
      <w:r w:rsidR="00C752B0">
        <w:rPr>
          <w:rFonts w:ascii="Sylfaen" w:hAnsi="Sylfaen" w:cs="Sylfaen"/>
          <w:i/>
          <w:color w:val="000000"/>
          <w:sz w:val="20"/>
          <w:szCs w:val="20"/>
        </w:rPr>
        <w:t xml:space="preserve"> </w:t>
      </w:r>
      <w:r w:rsidRPr="00A21C5A">
        <w:rPr>
          <w:rFonts w:ascii="Sylfaen" w:hAnsi="Sylfaen" w:cs="Sylfaen"/>
          <w:i/>
          <w:color w:val="000000"/>
          <w:sz w:val="20"/>
          <w:szCs w:val="20"/>
        </w:rPr>
        <w:t>=</w:t>
      </w:r>
      <w:r w:rsidR="00C752B0">
        <w:rPr>
          <w:rFonts w:ascii="Sylfaen" w:hAnsi="Sylfaen" w:cs="Sylfaen"/>
          <w:i/>
          <w:color w:val="000000"/>
          <w:sz w:val="20"/>
          <w:szCs w:val="20"/>
        </w:rPr>
        <w:t xml:space="preserve"> </w:t>
      </w:r>
      <w:r w:rsidRPr="00A21C5A">
        <w:rPr>
          <w:rFonts w:ascii="Sylfaen" w:hAnsi="Sylfaen" w:cs="Sylfaen"/>
          <w:i/>
          <w:color w:val="000000"/>
          <w:sz w:val="20"/>
          <w:szCs w:val="20"/>
        </w:rPr>
        <w:t>Winter</w:t>
      </w:r>
      <w:r w:rsidR="00C752B0">
        <w:rPr>
          <w:rFonts w:ascii="Sylfaen" w:hAnsi="Sylfaen" w:cs="Sylfaen"/>
          <w:i/>
          <w:color w:val="000000"/>
          <w:sz w:val="20"/>
          <w:szCs w:val="20"/>
        </w:rPr>
        <w:t xml:space="preserve"> </w:t>
      </w:r>
      <w:r w:rsidRPr="00A21C5A">
        <w:rPr>
          <w:rFonts w:ascii="Sylfaen" w:hAnsi="Sylfaen" w:cs="Sylfaen"/>
          <w:i/>
          <w:color w:val="000000"/>
          <w:sz w:val="20"/>
          <w:szCs w:val="20"/>
        </w:rPr>
        <w:t>visitor;</w:t>
      </w:r>
      <w:r w:rsidR="00C752B0">
        <w:rPr>
          <w:rFonts w:ascii="Sylfaen" w:hAnsi="Sylfaen" w:cs="Sylfaen"/>
          <w:i/>
          <w:color w:val="000000"/>
          <w:sz w:val="20"/>
          <w:szCs w:val="20"/>
        </w:rPr>
        <w:t xml:space="preserve"> </w:t>
      </w:r>
      <w:r w:rsidR="00D518DE">
        <w:rPr>
          <w:rFonts w:ascii="Sylfaen" w:hAnsi="Sylfaen" w:cs="Sylfaen"/>
          <w:i/>
          <w:color w:val="000000"/>
          <w:sz w:val="20"/>
          <w:szCs w:val="20"/>
        </w:rPr>
        <w:t>N</w:t>
      </w:r>
      <w:r w:rsidRPr="00A21C5A">
        <w:rPr>
          <w:rFonts w:ascii="Sylfaen" w:hAnsi="Sylfaen" w:cs="Sylfaen"/>
          <w:i/>
          <w:color w:val="000000"/>
          <w:sz w:val="20"/>
          <w:szCs w:val="20"/>
        </w:rPr>
        <w:t>on-breeder,</w:t>
      </w:r>
      <w:r w:rsidR="00C752B0">
        <w:rPr>
          <w:rFonts w:ascii="Sylfaen" w:hAnsi="Sylfaen" w:cs="Sylfaen"/>
          <w:i/>
          <w:color w:val="000000"/>
          <w:sz w:val="20"/>
          <w:szCs w:val="20"/>
        </w:rPr>
        <w:t xml:space="preserve"> </w:t>
      </w:r>
      <w:r w:rsidRPr="00A21C5A">
        <w:rPr>
          <w:rFonts w:ascii="Sylfaen" w:hAnsi="Sylfaen" w:cs="Sylfaen"/>
          <w:i/>
          <w:color w:val="000000"/>
          <w:sz w:val="20"/>
          <w:szCs w:val="20"/>
        </w:rPr>
        <w:t>present</w:t>
      </w:r>
      <w:r w:rsidR="00C752B0">
        <w:rPr>
          <w:rFonts w:ascii="Sylfaen" w:hAnsi="Sylfaen" w:cs="Sylfaen"/>
          <w:i/>
          <w:color w:val="000000"/>
          <w:sz w:val="20"/>
          <w:szCs w:val="20"/>
        </w:rPr>
        <w:t xml:space="preserve"> </w:t>
      </w:r>
      <w:r w:rsidRPr="00A21C5A">
        <w:rPr>
          <w:rFonts w:ascii="Sylfaen" w:hAnsi="Sylfaen" w:cs="Sylfaen"/>
          <w:i/>
          <w:color w:val="000000"/>
          <w:sz w:val="20"/>
          <w:szCs w:val="20"/>
        </w:rPr>
        <w:t>in</w:t>
      </w:r>
      <w:r w:rsidR="00C752B0">
        <w:rPr>
          <w:rFonts w:ascii="Sylfaen" w:hAnsi="Sylfaen" w:cs="Sylfaen"/>
          <w:i/>
          <w:color w:val="000000"/>
          <w:sz w:val="20"/>
          <w:szCs w:val="20"/>
        </w:rPr>
        <w:t xml:space="preserve"> </w:t>
      </w:r>
      <w:r w:rsidRPr="00A21C5A">
        <w:rPr>
          <w:rFonts w:ascii="Sylfaen" w:hAnsi="Sylfaen" w:cs="Sylfaen"/>
          <w:i/>
          <w:color w:val="000000"/>
          <w:sz w:val="20"/>
          <w:szCs w:val="20"/>
        </w:rPr>
        <w:t>late</w:t>
      </w:r>
      <w:r w:rsidR="00C752B0">
        <w:rPr>
          <w:rFonts w:ascii="Sylfaen" w:hAnsi="Sylfaen" w:cs="Sylfaen"/>
          <w:i/>
          <w:color w:val="000000"/>
          <w:sz w:val="20"/>
          <w:szCs w:val="20"/>
        </w:rPr>
        <w:t xml:space="preserve"> </w:t>
      </w:r>
      <w:r w:rsidRPr="00A21C5A">
        <w:rPr>
          <w:rFonts w:ascii="Sylfaen" w:hAnsi="Sylfaen" w:cs="Sylfaen"/>
          <w:i/>
          <w:color w:val="000000"/>
          <w:sz w:val="20"/>
          <w:szCs w:val="20"/>
        </w:rPr>
        <w:t>fall,</w:t>
      </w:r>
      <w:r w:rsidR="00C752B0">
        <w:rPr>
          <w:rFonts w:ascii="Sylfaen" w:hAnsi="Sylfaen" w:cs="Sylfaen"/>
          <w:i/>
          <w:color w:val="000000"/>
          <w:sz w:val="20"/>
          <w:szCs w:val="20"/>
        </w:rPr>
        <w:t xml:space="preserve"> </w:t>
      </w:r>
      <w:r w:rsidRPr="00A21C5A">
        <w:rPr>
          <w:rFonts w:ascii="Sylfaen" w:hAnsi="Sylfaen" w:cs="Sylfaen"/>
          <w:i/>
          <w:color w:val="000000"/>
          <w:sz w:val="20"/>
          <w:szCs w:val="20"/>
        </w:rPr>
        <w:t>winter</w:t>
      </w:r>
      <w:r w:rsidR="00C752B0">
        <w:rPr>
          <w:rFonts w:ascii="Sylfaen" w:hAnsi="Sylfaen" w:cs="Sylfaen"/>
          <w:i/>
          <w:color w:val="000000"/>
          <w:sz w:val="20"/>
          <w:szCs w:val="20"/>
        </w:rPr>
        <w:t xml:space="preserve"> </w:t>
      </w:r>
      <w:r w:rsidRPr="00A21C5A">
        <w:rPr>
          <w:rFonts w:ascii="Sylfaen" w:hAnsi="Sylfaen" w:cs="Sylfaen"/>
          <w:i/>
          <w:color w:val="000000"/>
          <w:sz w:val="20"/>
          <w:szCs w:val="20"/>
        </w:rPr>
        <w:t>and</w:t>
      </w:r>
      <w:r w:rsidR="00C752B0">
        <w:rPr>
          <w:rFonts w:ascii="Sylfaen" w:hAnsi="Sylfaen" w:cs="Sylfaen"/>
          <w:i/>
          <w:color w:val="000000"/>
          <w:sz w:val="20"/>
          <w:szCs w:val="20"/>
        </w:rPr>
        <w:t xml:space="preserve"> </w:t>
      </w:r>
      <w:r w:rsidRPr="00A21C5A">
        <w:rPr>
          <w:rFonts w:ascii="Sylfaen" w:hAnsi="Sylfaen" w:cs="Sylfaen"/>
          <w:i/>
          <w:color w:val="000000"/>
          <w:sz w:val="20"/>
          <w:szCs w:val="20"/>
        </w:rPr>
        <w:t>early</w:t>
      </w:r>
      <w:r w:rsidR="00C752B0">
        <w:rPr>
          <w:rFonts w:ascii="Sylfaen" w:hAnsi="Sylfaen" w:cs="Sylfaen"/>
          <w:i/>
          <w:color w:val="000000"/>
          <w:sz w:val="20"/>
          <w:szCs w:val="20"/>
        </w:rPr>
        <w:t xml:space="preserve"> </w:t>
      </w:r>
      <w:r w:rsidRPr="00A21C5A">
        <w:rPr>
          <w:rFonts w:ascii="Sylfaen" w:hAnsi="Sylfaen" w:cs="Sylfaen"/>
          <w:i/>
          <w:color w:val="000000"/>
          <w:sz w:val="20"/>
          <w:szCs w:val="20"/>
        </w:rPr>
        <w:t>spring</w:t>
      </w:r>
      <w:r w:rsidR="00C752B0">
        <w:rPr>
          <w:rFonts w:ascii="Sylfaen" w:hAnsi="Sylfaen" w:cs="Sylfaen"/>
          <w:i/>
          <w:color w:val="000000"/>
          <w:sz w:val="20"/>
          <w:szCs w:val="20"/>
        </w:rPr>
        <w:t xml:space="preserve"> </w:t>
      </w:r>
      <w:r w:rsidRPr="00A21C5A">
        <w:rPr>
          <w:rFonts w:ascii="Sylfaen" w:hAnsi="Sylfaen" w:cs="Sylfaen"/>
          <w:i/>
          <w:color w:val="000000"/>
          <w:sz w:val="20"/>
          <w:szCs w:val="20"/>
        </w:rPr>
        <w:t>ზამთრის</w:t>
      </w:r>
      <w:r w:rsidR="00C752B0">
        <w:rPr>
          <w:rFonts w:ascii="Sylfaen" w:hAnsi="Sylfaen" w:cs="Sylfaen"/>
          <w:i/>
          <w:color w:val="000000"/>
          <w:sz w:val="20"/>
          <w:szCs w:val="20"/>
        </w:rPr>
        <w:t xml:space="preserve"> </w:t>
      </w:r>
      <w:r w:rsidRPr="00A21C5A">
        <w:rPr>
          <w:rFonts w:ascii="Sylfaen" w:hAnsi="Sylfaen" w:cs="Sylfaen"/>
          <w:i/>
          <w:color w:val="000000"/>
          <w:sz w:val="20"/>
          <w:szCs w:val="20"/>
        </w:rPr>
        <w:t>შემომფრენი,</w:t>
      </w:r>
      <w:r w:rsidR="00C752B0">
        <w:rPr>
          <w:rFonts w:ascii="Sylfaen" w:hAnsi="Sylfaen" w:cs="Sylfaen"/>
          <w:i/>
          <w:color w:val="000000"/>
          <w:sz w:val="20"/>
          <w:szCs w:val="20"/>
        </w:rPr>
        <w:t xml:space="preserve"> </w:t>
      </w:r>
      <w:r w:rsidRPr="00A21C5A">
        <w:rPr>
          <w:rFonts w:ascii="Sylfaen" w:hAnsi="Sylfaen" w:cs="Sylfaen"/>
          <w:i/>
          <w:color w:val="000000"/>
          <w:sz w:val="20"/>
          <w:szCs w:val="20"/>
        </w:rPr>
        <w:t>არამობუდარი,</w:t>
      </w:r>
      <w:r w:rsidR="00C752B0">
        <w:rPr>
          <w:rFonts w:ascii="Sylfaen" w:hAnsi="Sylfaen" w:cs="Sylfaen"/>
          <w:i/>
          <w:color w:val="000000"/>
          <w:sz w:val="20"/>
          <w:szCs w:val="20"/>
        </w:rPr>
        <w:t xml:space="preserve"> </w:t>
      </w:r>
      <w:r w:rsidRPr="00A21C5A">
        <w:rPr>
          <w:rFonts w:ascii="Sylfaen" w:hAnsi="Sylfaen" w:cs="Sylfaen"/>
          <w:i/>
          <w:color w:val="000000"/>
          <w:sz w:val="20"/>
          <w:szCs w:val="20"/>
        </w:rPr>
        <w:t>ფიქსირდება</w:t>
      </w:r>
      <w:r w:rsidR="00C752B0">
        <w:rPr>
          <w:rFonts w:ascii="Sylfaen" w:hAnsi="Sylfaen" w:cs="Sylfaen"/>
          <w:i/>
          <w:color w:val="000000"/>
          <w:sz w:val="20"/>
          <w:szCs w:val="20"/>
        </w:rPr>
        <w:t xml:space="preserve"> </w:t>
      </w:r>
      <w:r w:rsidRPr="00A21C5A">
        <w:rPr>
          <w:rFonts w:ascii="Sylfaen" w:hAnsi="Sylfaen" w:cs="Sylfaen"/>
          <w:i/>
          <w:color w:val="000000"/>
          <w:sz w:val="20"/>
          <w:szCs w:val="20"/>
        </w:rPr>
        <w:t>გვიან</w:t>
      </w:r>
      <w:r w:rsidR="00C752B0">
        <w:rPr>
          <w:rFonts w:ascii="Sylfaen" w:hAnsi="Sylfaen" w:cs="Sylfaen"/>
          <w:i/>
          <w:color w:val="000000"/>
          <w:sz w:val="20"/>
          <w:szCs w:val="20"/>
        </w:rPr>
        <w:t xml:space="preserve"> </w:t>
      </w:r>
      <w:r w:rsidRPr="00A21C5A">
        <w:rPr>
          <w:rFonts w:ascii="Sylfaen" w:hAnsi="Sylfaen" w:cs="Sylfaen"/>
          <w:i/>
          <w:color w:val="000000"/>
          <w:sz w:val="20"/>
          <w:szCs w:val="20"/>
        </w:rPr>
        <w:t>შემოდგომაზე,</w:t>
      </w:r>
      <w:r w:rsidR="00C752B0">
        <w:rPr>
          <w:rFonts w:ascii="Sylfaen" w:hAnsi="Sylfaen" w:cs="Sylfaen"/>
          <w:i/>
          <w:color w:val="000000"/>
          <w:sz w:val="20"/>
          <w:szCs w:val="20"/>
        </w:rPr>
        <w:t xml:space="preserve"> </w:t>
      </w:r>
      <w:r w:rsidRPr="00A21C5A">
        <w:rPr>
          <w:rFonts w:ascii="Sylfaen" w:hAnsi="Sylfaen" w:cs="Sylfaen"/>
          <w:i/>
          <w:color w:val="000000"/>
          <w:sz w:val="20"/>
          <w:szCs w:val="20"/>
        </w:rPr>
        <w:t>ზამთარსა</w:t>
      </w:r>
      <w:r w:rsidR="00C752B0">
        <w:rPr>
          <w:rFonts w:ascii="Sylfaen" w:hAnsi="Sylfaen" w:cs="Sylfaen"/>
          <w:i/>
          <w:color w:val="000000"/>
          <w:sz w:val="20"/>
          <w:szCs w:val="20"/>
        </w:rPr>
        <w:t xml:space="preserve"> </w:t>
      </w:r>
      <w:r w:rsidRPr="00A21C5A">
        <w:rPr>
          <w:rFonts w:ascii="Sylfaen" w:hAnsi="Sylfaen" w:cs="Sylfaen"/>
          <w:i/>
          <w:color w:val="000000"/>
          <w:sz w:val="20"/>
          <w:szCs w:val="20"/>
        </w:rPr>
        <w:t>და</w:t>
      </w:r>
      <w:r w:rsidR="00C752B0">
        <w:rPr>
          <w:rFonts w:ascii="Sylfaen" w:hAnsi="Sylfaen" w:cs="Sylfaen"/>
          <w:i/>
          <w:color w:val="000000"/>
          <w:sz w:val="20"/>
          <w:szCs w:val="20"/>
        </w:rPr>
        <w:t xml:space="preserve"> </w:t>
      </w:r>
      <w:r w:rsidRPr="00A21C5A">
        <w:rPr>
          <w:rFonts w:ascii="Sylfaen" w:hAnsi="Sylfaen" w:cs="Sylfaen"/>
          <w:i/>
          <w:color w:val="000000"/>
          <w:sz w:val="20"/>
          <w:szCs w:val="20"/>
        </w:rPr>
        <w:t>ადრეულ</w:t>
      </w:r>
      <w:r w:rsidR="00C752B0">
        <w:rPr>
          <w:rFonts w:ascii="Sylfaen" w:hAnsi="Sylfaen" w:cs="Sylfaen"/>
          <w:i/>
          <w:color w:val="000000"/>
          <w:sz w:val="20"/>
          <w:szCs w:val="20"/>
        </w:rPr>
        <w:t xml:space="preserve"> </w:t>
      </w:r>
      <w:r w:rsidRPr="00A21C5A">
        <w:rPr>
          <w:rFonts w:ascii="Sylfaen" w:hAnsi="Sylfaen" w:cs="Sylfaen"/>
          <w:i/>
          <w:color w:val="000000"/>
          <w:sz w:val="20"/>
          <w:szCs w:val="20"/>
        </w:rPr>
        <w:t>გაზაფხულზე</w:t>
      </w:r>
    </w:p>
    <w:p w14:paraId="60463A2B" w14:textId="46B6DA9A" w:rsidR="00AB19F5" w:rsidRPr="00A21C5A" w:rsidRDefault="00AB19F5" w:rsidP="00AB19F5">
      <w:pPr>
        <w:rPr>
          <w:rFonts w:ascii="Sylfaen" w:hAnsi="Sylfaen" w:cs="Sylfaen"/>
          <w:i/>
          <w:color w:val="000000"/>
          <w:sz w:val="20"/>
          <w:szCs w:val="20"/>
        </w:rPr>
      </w:pPr>
      <w:r w:rsidRPr="00A21C5A">
        <w:rPr>
          <w:rFonts w:ascii="Sylfaen" w:hAnsi="Sylfaen" w:cs="Sylfaen"/>
          <w:i/>
          <w:color w:val="000000"/>
          <w:sz w:val="20"/>
          <w:szCs w:val="20"/>
        </w:rPr>
        <w:t>M</w:t>
      </w:r>
      <w:r w:rsidR="00C752B0">
        <w:rPr>
          <w:rFonts w:ascii="Sylfaen" w:hAnsi="Sylfaen" w:cs="Sylfaen"/>
          <w:i/>
          <w:color w:val="000000"/>
          <w:sz w:val="20"/>
          <w:szCs w:val="20"/>
        </w:rPr>
        <w:t xml:space="preserve"> </w:t>
      </w:r>
      <w:r w:rsidRPr="00A21C5A">
        <w:rPr>
          <w:rFonts w:ascii="Sylfaen" w:hAnsi="Sylfaen" w:cs="Sylfaen"/>
          <w:i/>
          <w:color w:val="000000"/>
          <w:sz w:val="20"/>
          <w:szCs w:val="20"/>
        </w:rPr>
        <w:t>=</w:t>
      </w:r>
      <w:r w:rsidR="00C752B0">
        <w:rPr>
          <w:rFonts w:ascii="Sylfaen" w:hAnsi="Sylfaen" w:cs="Sylfaen"/>
          <w:i/>
          <w:color w:val="000000"/>
          <w:sz w:val="20"/>
          <w:szCs w:val="20"/>
        </w:rPr>
        <w:t xml:space="preserve"> </w:t>
      </w:r>
      <w:r w:rsidRPr="00A21C5A">
        <w:rPr>
          <w:rFonts w:ascii="Sylfaen" w:hAnsi="Sylfaen" w:cs="Sylfaen"/>
          <w:i/>
          <w:color w:val="000000"/>
          <w:sz w:val="20"/>
          <w:szCs w:val="20"/>
        </w:rPr>
        <w:t>Migrant;</w:t>
      </w:r>
      <w:r w:rsidR="00C752B0">
        <w:rPr>
          <w:rFonts w:ascii="Sylfaen" w:hAnsi="Sylfaen" w:cs="Sylfaen"/>
          <w:i/>
          <w:color w:val="000000"/>
          <w:sz w:val="20"/>
          <w:szCs w:val="20"/>
        </w:rPr>
        <w:t xml:space="preserve"> </w:t>
      </w:r>
      <w:r w:rsidRPr="00A21C5A">
        <w:rPr>
          <w:rFonts w:ascii="Sylfaen" w:hAnsi="Sylfaen" w:cs="Sylfaen"/>
          <w:i/>
          <w:color w:val="000000"/>
          <w:sz w:val="20"/>
          <w:szCs w:val="20"/>
        </w:rPr>
        <w:t>bird</w:t>
      </w:r>
      <w:r w:rsidR="00C752B0">
        <w:rPr>
          <w:rFonts w:ascii="Sylfaen" w:hAnsi="Sylfaen" w:cs="Sylfaen"/>
          <w:i/>
          <w:color w:val="000000"/>
          <w:sz w:val="20"/>
          <w:szCs w:val="20"/>
        </w:rPr>
        <w:t xml:space="preserve"> </w:t>
      </w:r>
      <w:r w:rsidRPr="00A21C5A">
        <w:rPr>
          <w:rFonts w:ascii="Sylfaen" w:hAnsi="Sylfaen" w:cs="Sylfaen"/>
          <w:i/>
          <w:color w:val="000000"/>
          <w:sz w:val="20"/>
          <w:szCs w:val="20"/>
        </w:rPr>
        <w:t>of</w:t>
      </w:r>
      <w:r w:rsidR="00C752B0">
        <w:rPr>
          <w:rFonts w:ascii="Sylfaen" w:hAnsi="Sylfaen" w:cs="Sylfaen"/>
          <w:i/>
          <w:color w:val="000000"/>
          <w:sz w:val="20"/>
          <w:szCs w:val="20"/>
        </w:rPr>
        <w:t xml:space="preserve"> </w:t>
      </w:r>
      <w:r w:rsidRPr="00A21C5A">
        <w:rPr>
          <w:rFonts w:ascii="Sylfaen" w:hAnsi="Sylfaen" w:cs="Sylfaen"/>
          <w:i/>
          <w:color w:val="000000"/>
          <w:sz w:val="20"/>
          <w:szCs w:val="20"/>
        </w:rPr>
        <w:t>passage;</w:t>
      </w:r>
      <w:r w:rsidR="00C752B0">
        <w:rPr>
          <w:rFonts w:ascii="Sylfaen" w:hAnsi="Sylfaen" w:cs="Sylfaen"/>
          <w:i/>
          <w:color w:val="000000"/>
          <w:sz w:val="20"/>
          <w:szCs w:val="20"/>
        </w:rPr>
        <w:t xml:space="preserve"> </w:t>
      </w:r>
      <w:r w:rsidRPr="00A21C5A">
        <w:rPr>
          <w:rFonts w:ascii="Sylfaen" w:hAnsi="Sylfaen" w:cs="Sylfaen"/>
          <w:i/>
          <w:color w:val="000000"/>
          <w:sz w:val="20"/>
          <w:szCs w:val="20"/>
        </w:rPr>
        <w:t>present</w:t>
      </w:r>
      <w:r w:rsidR="00C752B0">
        <w:rPr>
          <w:rFonts w:ascii="Sylfaen" w:hAnsi="Sylfaen" w:cs="Sylfaen"/>
          <w:i/>
          <w:color w:val="000000"/>
          <w:sz w:val="20"/>
          <w:szCs w:val="20"/>
        </w:rPr>
        <w:t xml:space="preserve"> </w:t>
      </w:r>
      <w:r w:rsidRPr="00A21C5A">
        <w:rPr>
          <w:rFonts w:ascii="Sylfaen" w:hAnsi="Sylfaen" w:cs="Sylfaen"/>
          <w:i/>
          <w:color w:val="000000"/>
          <w:sz w:val="20"/>
          <w:szCs w:val="20"/>
        </w:rPr>
        <w:t>primarily</w:t>
      </w:r>
      <w:r w:rsidR="00C752B0">
        <w:rPr>
          <w:rFonts w:ascii="Sylfaen" w:hAnsi="Sylfaen" w:cs="Sylfaen"/>
          <w:i/>
          <w:color w:val="000000"/>
          <w:sz w:val="20"/>
          <w:szCs w:val="20"/>
        </w:rPr>
        <w:t xml:space="preserve"> </w:t>
      </w:r>
      <w:r w:rsidRPr="00A21C5A">
        <w:rPr>
          <w:rFonts w:ascii="Sylfaen" w:hAnsi="Sylfaen" w:cs="Sylfaen"/>
          <w:i/>
          <w:color w:val="000000"/>
          <w:sz w:val="20"/>
          <w:szCs w:val="20"/>
        </w:rPr>
        <w:t>in</w:t>
      </w:r>
      <w:r w:rsidR="00C752B0">
        <w:rPr>
          <w:rFonts w:ascii="Sylfaen" w:hAnsi="Sylfaen" w:cs="Sylfaen"/>
          <w:i/>
          <w:color w:val="000000"/>
          <w:sz w:val="20"/>
          <w:szCs w:val="20"/>
        </w:rPr>
        <w:t xml:space="preserve"> </w:t>
      </w:r>
      <w:r w:rsidRPr="00A21C5A">
        <w:rPr>
          <w:rFonts w:ascii="Sylfaen" w:hAnsi="Sylfaen" w:cs="Sylfaen"/>
          <w:i/>
          <w:color w:val="000000"/>
          <w:sz w:val="20"/>
          <w:szCs w:val="20"/>
        </w:rPr>
        <w:t>fall</w:t>
      </w:r>
      <w:r w:rsidR="00C752B0">
        <w:rPr>
          <w:rFonts w:ascii="Sylfaen" w:hAnsi="Sylfaen" w:cs="Sylfaen"/>
          <w:i/>
          <w:color w:val="000000"/>
          <w:sz w:val="20"/>
          <w:szCs w:val="20"/>
        </w:rPr>
        <w:t xml:space="preserve"> </w:t>
      </w:r>
      <w:r w:rsidRPr="00A21C5A">
        <w:rPr>
          <w:rFonts w:ascii="Sylfaen" w:hAnsi="Sylfaen" w:cs="Sylfaen"/>
          <w:i/>
          <w:color w:val="000000"/>
          <w:sz w:val="20"/>
          <w:szCs w:val="20"/>
        </w:rPr>
        <w:t>and</w:t>
      </w:r>
      <w:r w:rsidR="00C752B0">
        <w:rPr>
          <w:rFonts w:ascii="Sylfaen" w:hAnsi="Sylfaen" w:cs="Sylfaen"/>
          <w:i/>
          <w:color w:val="000000"/>
          <w:sz w:val="20"/>
          <w:szCs w:val="20"/>
        </w:rPr>
        <w:t xml:space="preserve"> </w:t>
      </w:r>
      <w:r w:rsidRPr="00A21C5A">
        <w:rPr>
          <w:rFonts w:ascii="Sylfaen" w:hAnsi="Sylfaen" w:cs="Sylfaen"/>
          <w:i/>
          <w:color w:val="000000"/>
          <w:sz w:val="20"/>
          <w:szCs w:val="20"/>
        </w:rPr>
        <w:t>spring.</w:t>
      </w:r>
      <w:r w:rsidR="00C752B0">
        <w:rPr>
          <w:rFonts w:ascii="Sylfaen" w:hAnsi="Sylfaen" w:cs="Sylfaen"/>
          <w:i/>
          <w:color w:val="000000"/>
          <w:sz w:val="20"/>
          <w:szCs w:val="20"/>
        </w:rPr>
        <w:t xml:space="preserve"> </w:t>
      </w:r>
      <w:r w:rsidRPr="00A21C5A">
        <w:rPr>
          <w:rFonts w:ascii="Sylfaen" w:hAnsi="Sylfaen" w:cs="Sylfaen"/>
          <w:i/>
          <w:color w:val="000000"/>
          <w:sz w:val="20"/>
          <w:szCs w:val="20"/>
        </w:rPr>
        <w:t>მიგრანტი,</w:t>
      </w:r>
      <w:r w:rsidR="00C752B0">
        <w:rPr>
          <w:rFonts w:ascii="Sylfaen" w:hAnsi="Sylfaen" w:cs="Sylfaen"/>
          <w:i/>
          <w:color w:val="000000"/>
          <w:sz w:val="20"/>
          <w:szCs w:val="20"/>
        </w:rPr>
        <w:t xml:space="preserve"> </w:t>
      </w:r>
      <w:r w:rsidRPr="00A21C5A">
        <w:rPr>
          <w:rFonts w:ascii="Sylfaen" w:hAnsi="Sylfaen" w:cs="Sylfaen"/>
          <w:i/>
          <w:color w:val="000000"/>
          <w:sz w:val="20"/>
          <w:szCs w:val="20"/>
        </w:rPr>
        <w:t>გადამფრენი</w:t>
      </w:r>
      <w:r w:rsidR="00C752B0">
        <w:rPr>
          <w:rFonts w:ascii="Sylfaen" w:hAnsi="Sylfaen" w:cs="Sylfaen"/>
          <w:i/>
          <w:color w:val="000000"/>
          <w:sz w:val="20"/>
          <w:szCs w:val="20"/>
        </w:rPr>
        <w:t xml:space="preserve"> </w:t>
      </w:r>
      <w:r w:rsidRPr="00A21C5A">
        <w:rPr>
          <w:rFonts w:ascii="Sylfaen" w:hAnsi="Sylfaen" w:cs="Sylfaen"/>
          <w:i/>
          <w:color w:val="000000"/>
          <w:sz w:val="20"/>
          <w:szCs w:val="20"/>
        </w:rPr>
        <w:t>ძირითადად</w:t>
      </w:r>
      <w:r w:rsidR="00C752B0">
        <w:rPr>
          <w:rFonts w:ascii="Sylfaen" w:hAnsi="Sylfaen" w:cs="Sylfaen"/>
          <w:i/>
          <w:color w:val="000000"/>
          <w:sz w:val="20"/>
          <w:szCs w:val="20"/>
        </w:rPr>
        <w:t xml:space="preserve"> </w:t>
      </w:r>
      <w:r w:rsidRPr="00A21C5A">
        <w:rPr>
          <w:rFonts w:ascii="Sylfaen" w:hAnsi="Sylfaen" w:cs="Sylfaen"/>
          <w:i/>
          <w:color w:val="000000"/>
          <w:sz w:val="20"/>
          <w:szCs w:val="20"/>
        </w:rPr>
        <w:t>შემოდგომასა</w:t>
      </w:r>
      <w:r w:rsidR="00C752B0">
        <w:rPr>
          <w:rFonts w:ascii="Sylfaen" w:hAnsi="Sylfaen" w:cs="Sylfaen"/>
          <w:i/>
          <w:color w:val="000000"/>
          <w:sz w:val="20"/>
          <w:szCs w:val="20"/>
        </w:rPr>
        <w:t xml:space="preserve"> </w:t>
      </w:r>
      <w:r w:rsidRPr="00A21C5A">
        <w:rPr>
          <w:rFonts w:ascii="Sylfaen" w:hAnsi="Sylfaen" w:cs="Sylfaen"/>
          <w:i/>
          <w:color w:val="000000"/>
          <w:sz w:val="20"/>
          <w:szCs w:val="20"/>
        </w:rPr>
        <w:t>და</w:t>
      </w:r>
      <w:r w:rsidR="00C752B0">
        <w:rPr>
          <w:rFonts w:ascii="Sylfaen" w:hAnsi="Sylfaen" w:cs="Sylfaen"/>
          <w:i/>
          <w:color w:val="000000"/>
          <w:sz w:val="20"/>
          <w:szCs w:val="20"/>
        </w:rPr>
        <w:t xml:space="preserve"> </w:t>
      </w:r>
      <w:r w:rsidRPr="00A21C5A">
        <w:rPr>
          <w:rFonts w:ascii="Sylfaen" w:hAnsi="Sylfaen" w:cs="Sylfaen"/>
          <w:i/>
          <w:color w:val="000000"/>
          <w:sz w:val="20"/>
          <w:szCs w:val="20"/>
        </w:rPr>
        <w:t>გაზაფხულზე</w:t>
      </w:r>
    </w:p>
    <w:p w14:paraId="0132658E" w14:textId="4427C2F2" w:rsidR="00AB19F5" w:rsidRPr="00A21C5A" w:rsidRDefault="00AB19F5" w:rsidP="00AB19F5">
      <w:pPr>
        <w:rPr>
          <w:rFonts w:ascii="Sylfaen" w:hAnsi="Sylfaen" w:cs="Sylfaen"/>
          <w:i/>
          <w:color w:val="000000"/>
          <w:sz w:val="20"/>
          <w:szCs w:val="20"/>
        </w:rPr>
      </w:pPr>
      <w:r w:rsidRPr="00A21C5A">
        <w:rPr>
          <w:rFonts w:ascii="Sylfaen" w:hAnsi="Sylfaen" w:cs="Sylfaen"/>
          <w:i/>
          <w:color w:val="000000"/>
          <w:sz w:val="20"/>
          <w:szCs w:val="20"/>
        </w:rPr>
        <w:t>ND</w:t>
      </w:r>
      <w:r w:rsidR="00C752B0">
        <w:rPr>
          <w:rFonts w:ascii="Sylfaen" w:hAnsi="Sylfaen" w:cs="Sylfaen"/>
          <w:i/>
          <w:color w:val="000000"/>
          <w:sz w:val="20"/>
          <w:szCs w:val="20"/>
        </w:rPr>
        <w:t xml:space="preserve"> </w:t>
      </w:r>
      <w:r w:rsidRPr="00A21C5A">
        <w:rPr>
          <w:rFonts w:ascii="Sylfaen" w:hAnsi="Sylfaen" w:cs="Sylfaen"/>
          <w:i/>
          <w:color w:val="000000"/>
          <w:sz w:val="20"/>
          <w:szCs w:val="20"/>
        </w:rPr>
        <w:t>=</w:t>
      </w:r>
      <w:r w:rsidR="00C752B0">
        <w:rPr>
          <w:rFonts w:ascii="Sylfaen" w:hAnsi="Sylfaen" w:cs="Sylfaen"/>
          <w:i/>
          <w:color w:val="000000"/>
          <w:sz w:val="20"/>
          <w:szCs w:val="20"/>
        </w:rPr>
        <w:t xml:space="preserve"> </w:t>
      </w:r>
      <w:r w:rsidR="00D518DE">
        <w:rPr>
          <w:rFonts w:ascii="Sylfaen" w:hAnsi="Sylfaen" w:cs="Sylfaen"/>
          <w:i/>
          <w:color w:val="000000"/>
          <w:sz w:val="20"/>
          <w:szCs w:val="20"/>
        </w:rPr>
        <w:t>N</w:t>
      </w:r>
      <w:r w:rsidRPr="00A21C5A">
        <w:rPr>
          <w:rFonts w:ascii="Sylfaen" w:hAnsi="Sylfaen" w:cs="Sylfaen"/>
          <w:i/>
          <w:color w:val="000000"/>
          <w:sz w:val="20"/>
          <w:szCs w:val="20"/>
        </w:rPr>
        <w:t>ot</w:t>
      </w:r>
      <w:r w:rsidR="00C752B0">
        <w:rPr>
          <w:rFonts w:ascii="Sylfaen" w:hAnsi="Sylfaen" w:cs="Sylfaen"/>
          <w:i/>
          <w:color w:val="000000"/>
          <w:sz w:val="20"/>
          <w:szCs w:val="20"/>
        </w:rPr>
        <w:t xml:space="preserve"> </w:t>
      </w:r>
      <w:r w:rsidRPr="00A21C5A">
        <w:rPr>
          <w:rFonts w:ascii="Sylfaen" w:hAnsi="Sylfaen" w:cs="Sylfaen"/>
          <w:i/>
          <w:color w:val="000000"/>
          <w:sz w:val="20"/>
          <w:szCs w:val="20"/>
        </w:rPr>
        <w:t>defined;</w:t>
      </w:r>
      <w:r w:rsidR="00C752B0">
        <w:rPr>
          <w:rFonts w:ascii="Sylfaen" w:hAnsi="Sylfaen" w:cs="Sylfaen"/>
          <w:i/>
          <w:color w:val="000000"/>
          <w:sz w:val="20"/>
          <w:szCs w:val="20"/>
        </w:rPr>
        <w:t xml:space="preserve"> </w:t>
      </w:r>
      <w:r w:rsidRPr="00A21C5A">
        <w:rPr>
          <w:rFonts w:ascii="Sylfaen" w:hAnsi="Sylfaen" w:cs="Sylfaen"/>
          <w:i/>
          <w:color w:val="000000"/>
          <w:sz w:val="20"/>
          <w:szCs w:val="20"/>
        </w:rPr>
        <w:t>found</w:t>
      </w:r>
      <w:r w:rsidR="00C752B0">
        <w:rPr>
          <w:rFonts w:ascii="Sylfaen" w:hAnsi="Sylfaen" w:cs="Sylfaen"/>
          <w:i/>
          <w:color w:val="000000"/>
          <w:sz w:val="20"/>
          <w:szCs w:val="20"/>
        </w:rPr>
        <w:t xml:space="preserve"> </w:t>
      </w:r>
      <w:r w:rsidRPr="00A21C5A">
        <w:rPr>
          <w:rFonts w:ascii="Sylfaen" w:hAnsi="Sylfaen" w:cs="Sylfaen"/>
          <w:i/>
          <w:color w:val="000000"/>
          <w:sz w:val="20"/>
          <w:szCs w:val="20"/>
        </w:rPr>
        <w:t>but</w:t>
      </w:r>
      <w:r w:rsidR="00C752B0">
        <w:rPr>
          <w:rFonts w:ascii="Sylfaen" w:hAnsi="Sylfaen" w:cs="Sylfaen"/>
          <w:i/>
          <w:color w:val="000000"/>
          <w:sz w:val="20"/>
          <w:szCs w:val="20"/>
        </w:rPr>
        <w:t xml:space="preserve"> </w:t>
      </w:r>
      <w:r w:rsidRPr="00A21C5A">
        <w:rPr>
          <w:rFonts w:ascii="Sylfaen" w:hAnsi="Sylfaen" w:cs="Sylfaen"/>
          <w:i/>
          <w:color w:val="000000"/>
          <w:sz w:val="20"/>
          <w:szCs w:val="20"/>
        </w:rPr>
        <w:t>its</w:t>
      </w:r>
      <w:r w:rsidR="00C752B0">
        <w:rPr>
          <w:rFonts w:ascii="Sylfaen" w:hAnsi="Sylfaen" w:cs="Sylfaen"/>
          <w:i/>
          <w:color w:val="000000"/>
          <w:sz w:val="20"/>
          <w:szCs w:val="20"/>
        </w:rPr>
        <w:t xml:space="preserve"> </w:t>
      </w:r>
      <w:r w:rsidRPr="00A21C5A">
        <w:rPr>
          <w:rFonts w:ascii="Sylfaen" w:hAnsi="Sylfaen" w:cs="Sylfaen"/>
          <w:i/>
          <w:color w:val="000000"/>
          <w:sz w:val="20"/>
          <w:szCs w:val="20"/>
        </w:rPr>
        <w:t>status</w:t>
      </w:r>
      <w:r w:rsidR="00C752B0">
        <w:rPr>
          <w:rFonts w:ascii="Sylfaen" w:hAnsi="Sylfaen" w:cs="Sylfaen"/>
          <w:i/>
          <w:color w:val="000000"/>
          <w:sz w:val="20"/>
          <w:szCs w:val="20"/>
        </w:rPr>
        <w:t xml:space="preserve"> </w:t>
      </w:r>
      <w:r w:rsidR="00D518DE">
        <w:rPr>
          <w:rFonts w:ascii="Sylfaen" w:hAnsi="Sylfaen" w:cs="Sylfaen"/>
          <w:i/>
          <w:color w:val="000000"/>
          <w:sz w:val="20"/>
          <w:szCs w:val="20"/>
        </w:rPr>
        <w:t>N</w:t>
      </w:r>
      <w:r w:rsidRPr="00A21C5A">
        <w:rPr>
          <w:rFonts w:ascii="Sylfaen" w:hAnsi="Sylfaen" w:cs="Sylfaen"/>
          <w:i/>
          <w:color w:val="000000"/>
          <w:sz w:val="20"/>
          <w:szCs w:val="20"/>
        </w:rPr>
        <w:t>ot</w:t>
      </w:r>
      <w:r w:rsidR="00C752B0">
        <w:rPr>
          <w:rFonts w:ascii="Sylfaen" w:hAnsi="Sylfaen" w:cs="Sylfaen"/>
          <w:i/>
          <w:color w:val="000000"/>
          <w:sz w:val="20"/>
          <w:szCs w:val="20"/>
        </w:rPr>
        <w:t xml:space="preserve"> </w:t>
      </w:r>
      <w:r w:rsidRPr="00A21C5A">
        <w:rPr>
          <w:rFonts w:ascii="Sylfaen" w:hAnsi="Sylfaen" w:cs="Sylfaen"/>
          <w:i/>
          <w:color w:val="000000"/>
          <w:sz w:val="20"/>
          <w:szCs w:val="20"/>
        </w:rPr>
        <w:t>known</w:t>
      </w:r>
      <w:r w:rsidR="00C752B0">
        <w:rPr>
          <w:rFonts w:ascii="Sylfaen" w:hAnsi="Sylfaen" w:cs="Sylfaen"/>
          <w:i/>
          <w:color w:val="000000"/>
          <w:sz w:val="20"/>
          <w:szCs w:val="20"/>
        </w:rPr>
        <w:t xml:space="preserve"> </w:t>
      </w:r>
      <w:r w:rsidRPr="00A21C5A">
        <w:rPr>
          <w:rFonts w:ascii="Sylfaen" w:hAnsi="Sylfaen" w:cs="Sylfaen"/>
          <w:i/>
          <w:color w:val="000000"/>
          <w:sz w:val="20"/>
          <w:szCs w:val="20"/>
        </w:rPr>
        <w:t>yet.</w:t>
      </w:r>
      <w:r w:rsidR="00C752B0">
        <w:rPr>
          <w:rFonts w:ascii="Sylfaen" w:hAnsi="Sylfaen" w:cs="Sylfaen"/>
          <w:i/>
          <w:color w:val="000000"/>
          <w:sz w:val="20"/>
          <w:szCs w:val="20"/>
        </w:rPr>
        <w:t xml:space="preserve"> </w:t>
      </w:r>
      <w:r w:rsidRPr="00A21C5A">
        <w:rPr>
          <w:rFonts w:ascii="Sylfaen" w:hAnsi="Sylfaen" w:cs="Sylfaen"/>
          <w:i/>
          <w:color w:val="000000"/>
          <w:sz w:val="20"/>
          <w:szCs w:val="20"/>
        </w:rPr>
        <w:t>დაუდგენელი;</w:t>
      </w:r>
      <w:r w:rsidR="00C752B0">
        <w:rPr>
          <w:rFonts w:ascii="Sylfaen" w:hAnsi="Sylfaen" w:cs="Sylfaen"/>
          <w:i/>
          <w:color w:val="000000"/>
          <w:sz w:val="20"/>
          <w:szCs w:val="20"/>
        </w:rPr>
        <w:t xml:space="preserve"> </w:t>
      </w:r>
      <w:r w:rsidRPr="00A21C5A">
        <w:rPr>
          <w:rFonts w:ascii="Sylfaen" w:hAnsi="Sylfaen" w:cs="Sylfaen"/>
          <w:i/>
          <w:color w:val="000000"/>
          <w:sz w:val="20"/>
          <w:szCs w:val="20"/>
        </w:rPr>
        <w:t>ნაპოვნია,</w:t>
      </w:r>
      <w:r w:rsidR="00C752B0">
        <w:rPr>
          <w:rFonts w:ascii="Sylfaen" w:hAnsi="Sylfaen" w:cs="Sylfaen"/>
          <w:i/>
          <w:color w:val="000000"/>
          <w:sz w:val="20"/>
          <w:szCs w:val="20"/>
        </w:rPr>
        <w:t xml:space="preserve"> </w:t>
      </w:r>
      <w:r w:rsidRPr="00A21C5A">
        <w:rPr>
          <w:rFonts w:ascii="Sylfaen" w:hAnsi="Sylfaen" w:cs="Sylfaen"/>
          <w:i/>
          <w:color w:val="000000"/>
          <w:sz w:val="20"/>
          <w:szCs w:val="20"/>
        </w:rPr>
        <w:t>მაგრამ</w:t>
      </w:r>
      <w:r w:rsidR="00C752B0">
        <w:rPr>
          <w:rFonts w:ascii="Sylfaen" w:hAnsi="Sylfaen" w:cs="Sylfaen"/>
          <w:i/>
          <w:color w:val="000000"/>
          <w:sz w:val="20"/>
          <w:szCs w:val="20"/>
        </w:rPr>
        <w:t xml:space="preserve"> </w:t>
      </w:r>
      <w:r w:rsidRPr="00A21C5A">
        <w:rPr>
          <w:rFonts w:ascii="Sylfaen" w:hAnsi="Sylfaen" w:cs="Sylfaen"/>
          <w:i/>
          <w:color w:val="000000"/>
          <w:sz w:val="20"/>
          <w:szCs w:val="20"/>
        </w:rPr>
        <w:t>სტატუსი</w:t>
      </w:r>
      <w:r w:rsidR="00C752B0">
        <w:rPr>
          <w:rFonts w:ascii="Sylfaen" w:hAnsi="Sylfaen" w:cs="Sylfaen"/>
          <w:i/>
          <w:color w:val="000000"/>
          <w:sz w:val="20"/>
          <w:szCs w:val="20"/>
        </w:rPr>
        <w:t xml:space="preserve"> </w:t>
      </w:r>
      <w:r w:rsidRPr="00A21C5A">
        <w:rPr>
          <w:rFonts w:ascii="Sylfaen" w:hAnsi="Sylfaen" w:cs="Sylfaen"/>
          <w:i/>
          <w:color w:val="000000"/>
          <w:sz w:val="20"/>
          <w:szCs w:val="20"/>
        </w:rPr>
        <w:t>გაურკვეველია</w:t>
      </w:r>
    </w:p>
    <w:p w14:paraId="056EBB93" w14:textId="35E66925" w:rsidR="00AB19F5" w:rsidRPr="00A21C5A" w:rsidRDefault="00AB19F5" w:rsidP="00AB19F5">
      <w:pPr>
        <w:rPr>
          <w:rFonts w:ascii="Sylfaen" w:hAnsi="Sylfaen" w:cs="Sylfaen"/>
          <w:i/>
          <w:color w:val="000000"/>
          <w:sz w:val="20"/>
          <w:szCs w:val="20"/>
        </w:rPr>
      </w:pPr>
      <w:r w:rsidRPr="00A21C5A">
        <w:rPr>
          <w:rFonts w:ascii="Sylfaen" w:hAnsi="Sylfaen" w:cs="Sylfaen"/>
          <w:i/>
          <w:color w:val="000000"/>
          <w:sz w:val="20"/>
          <w:szCs w:val="20"/>
        </w:rPr>
        <w:t>FB</w:t>
      </w:r>
      <w:r w:rsidR="00C752B0">
        <w:rPr>
          <w:rFonts w:ascii="Sylfaen" w:hAnsi="Sylfaen" w:cs="Sylfaen"/>
          <w:i/>
          <w:color w:val="000000"/>
          <w:sz w:val="20"/>
          <w:szCs w:val="20"/>
        </w:rPr>
        <w:t xml:space="preserve"> </w:t>
      </w:r>
      <w:r w:rsidRPr="00A21C5A">
        <w:rPr>
          <w:rFonts w:ascii="Sylfaen" w:hAnsi="Sylfaen" w:cs="Sylfaen"/>
          <w:i/>
          <w:color w:val="000000"/>
          <w:sz w:val="20"/>
          <w:szCs w:val="20"/>
        </w:rPr>
        <w:t>=</w:t>
      </w:r>
      <w:r w:rsidR="00C752B0">
        <w:rPr>
          <w:rFonts w:ascii="Sylfaen" w:hAnsi="Sylfaen" w:cs="Sylfaen"/>
          <w:i/>
          <w:color w:val="000000"/>
          <w:sz w:val="20"/>
          <w:szCs w:val="20"/>
        </w:rPr>
        <w:t xml:space="preserve"> </w:t>
      </w:r>
      <w:r w:rsidRPr="00A21C5A">
        <w:rPr>
          <w:rFonts w:ascii="Sylfaen" w:hAnsi="Sylfaen" w:cs="Sylfaen"/>
          <w:i/>
          <w:color w:val="000000"/>
          <w:sz w:val="20"/>
          <w:szCs w:val="20"/>
        </w:rPr>
        <w:t>Former</w:t>
      </w:r>
      <w:r w:rsidR="00C752B0">
        <w:rPr>
          <w:rFonts w:ascii="Sylfaen" w:hAnsi="Sylfaen" w:cs="Sylfaen"/>
          <w:i/>
          <w:color w:val="000000"/>
          <w:sz w:val="20"/>
          <w:szCs w:val="20"/>
        </w:rPr>
        <w:t xml:space="preserve"> </w:t>
      </w:r>
      <w:r w:rsidRPr="00A21C5A">
        <w:rPr>
          <w:rFonts w:ascii="Sylfaen" w:hAnsi="Sylfaen" w:cs="Sylfaen"/>
          <w:i/>
          <w:color w:val="000000"/>
          <w:sz w:val="20"/>
          <w:szCs w:val="20"/>
        </w:rPr>
        <w:t>breeder.</w:t>
      </w:r>
      <w:r w:rsidR="00C752B0">
        <w:rPr>
          <w:rFonts w:ascii="Sylfaen" w:hAnsi="Sylfaen" w:cs="Sylfaen"/>
          <w:i/>
          <w:color w:val="000000"/>
          <w:sz w:val="20"/>
          <w:szCs w:val="20"/>
        </w:rPr>
        <w:t xml:space="preserve"> </w:t>
      </w:r>
      <w:r w:rsidRPr="00A21C5A">
        <w:rPr>
          <w:rFonts w:ascii="Sylfaen" w:hAnsi="Sylfaen" w:cs="Sylfaen"/>
          <w:i/>
          <w:color w:val="000000"/>
          <w:sz w:val="20"/>
          <w:szCs w:val="20"/>
        </w:rPr>
        <w:t>ყოფილი</w:t>
      </w:r>
      <w:r w:rsidR="00C752B0">
        <w:rPr>
          <w:rFonts w:ascii="Sylfaen" w:hAnsi="Sylfaen" w:cs="Sylfaen"/>
          <w:i/>
          <w:color w:val="000000"/>
          <w:sz w:val="20"/>
          <w:szCs w:val="20"/>
        </w:rPr>
        <w:t xml:space="preserve"> </w:t>
      </w:r>
      <w:r w:rsidRPr="00A21C5A">
        <w:rPr>
          <w:rFonts w:ascii="Sylfaen" w:hAnsi="Sylfaen" w:cs="Sylfaen"/>
          <w:i/>
          <w:color w:val="000000"/>
          <w:sz w:val="20"/>
          <w:szCs w:val="20"/>
        </w:rPr>
        <w:t>მობუდარი</w:t>
      </w:r>
      <w:r w:rsidR="00C752B0">
        <w:rPr>
          <w:rFonts w:ascii="Sylfaen" w:hAnsi="Sylfaen" w:cs="Sylfaen"/>
          <w:i/>
          <w:color w:val="000000"/>
          <w:sz w:val="20"/>
          <w:szCs w:val="20"/>
        </w:rPr>
        <w:t xml:space="preserve"> </w:t>
      </w:r>
      <w:r w:rsidRPr="00A21C5A">
        <w:rPr>
          <w:rFonts w:ascii="Sylfaen" w:hAnsi="Sylfaen" w:cs="Sylfaen"/>
          <w:i/>
          <w:color w:val="000000"/>
          <w:sz w:val="20"/>
          <w:szCs w:val="20"/>
        </w:rPr>
        <w:t>(ადრე</w:t>
      </w:r>
      <w:r w:rsidR="00C752B0">
        <w:rPr>
          <w:rFonts w:ascii="Sylfaen" w:hAnsi="Sylfaen" w:cs="Sylfaen"/>
          <w:i/>
          <w:color w:val="000000"/>
          <w:sz w:val="20"/>
          <w:szCs w:val="20"/>
        </w:rPr>
        <w:t xml:space="preserve"> </w:t>
      </w:r>
      <w:r w:rsidRPr="00A21C5A">
        <w:rPr>
          <w:rFonts w:ascii="Sylfaen" w:hAnsi="Sylfaen" w:cs="Sylfaen"/>
          <w:i/>
          <w:color w:val="000000"/>
          <w:sz w:val="20"/>
          <w:szCs w:val="20"/>
        </w:rPr>
        <w:t>ბუდობდა)</w:t>
      </w:r>
    </w:p>
    <w:p w14:paraId="041EB8B8" w14:textId="1508A2F2" w:rsidR="00AB19F5" w:rsidRPr="00A21C5A" w:rsidRDefault="00AB19F5" w:rsidP="00AB19F5">
      <w:pPr>
        <w:rPr>
          <w:rFonts w:ascii="Sylfaen" w:hAnsi="Sylfaen" w:cs="Sylfaen"/>
          <w:i/>
          <w:color w:val="000000"/>
          <w:sz w:val="20"/>
          <w:szCs w:val="20"/>
        </w:rPr>
      </w:pPr>
      <w:r w:rsidRPr="00A21C5A">
        <w:rPr>
          <w:rFonts w:ascii="Sylfaen" w:hAnsi="Sylfaen" w:cs="Sylfaen"/>
          <w:i/>
          <w:color w:val="000000"/>
          <w:sz w:val="20"/>
          <w:szCs w:val="20"/>
        </w:rPr>
        <w:t>Cas</w:t>
      </w:r>
      <w:r w:rsidR="00C752B0">
        <w:rPr>
          <w:rFonts w:ascii="Sylfaen" w:hAnsi="Sylfaen" w:cs="Sylfaen"/>
          <w:i/>
          <w:color w:val="000000"/>
          <w:sz w:val="20"/>
          <w:szCs w:val="20"/>
        </w:rPr>
        <w:t xml:space="preserve"> </w:t>
      </w:r>
      <w:r w:rsidRPr="00A21C5A">
        <w:rPr>
          <w:rFonts w:ascii="Sylfaen" w:hAnsi="Sylfaen" w:cs="Sylfaen"/>
          <w:i/>
          <w:color w:val="000000"/>
          <w:sz w:val="20"/>
          <w:szCs w:val="20"/>
        </w:rPr>
        <w:t>=</w:t>
      </w:r>
      <w:r w:rsidR="00C752B0">
        <w:rPr>
          <w:rFonts w:ascii="Sylfaen" w:hAnsi="Sylfaen" w:cs="Sylfaen"/>
          <w:i/>
          <w:color w:val="000000"/>
          <w:sz w:val="20"/>
          <w:szCs w:val="20"/>
        </w:rPr>
        <w:t xml:space="preserve"> </w:t>
      </w:r>
      <w:r w:rsidRPr="00A21C5A">
        <w:rPr>
          <w:rFonts w:ascii="Sylfaen" w:hAnsi="Sylfaen" w:cs="Sylfaen"/>
          <w:i/>
          <w:color w:val="000000"/>
          <w:sz w:val="20"/>
          <w:szCs w:val="20"/>
        </w:rPr>
        <w:t>Casual;</w:t>
      </w:r>
      <w:r w:rsidR="00C752B0">
        <w:rPr>
          <w:rFonts w:ascii="Sylfaen" w:hAnsi="Sylfaen" w:cs="Sylfaen"/>
          <w:i/>
          <w:color w:val="000000"/>
          <w:sz w:val="20"/>
          <w:szCs w:val="20"/>
        </w:rPr>
        <w:t xml:space="preserve"> </w:t>
      </w:r>
      <w:r w:rsidRPr="00A21C5A">
        <w:rPr>
          <w:rFonts w:ascii="Sylfaen" w:hAnsi="Sylfaen" w:cs="Sylfaen"/>
          <w:i/>
          <w:color w:val="000000"/>
          <w:sz w:val="20"/>
          <w:szCs w:val="20"/>
        </w:rPr>
        <w:t>recorded</w:t>
      </w:r>
      <w:r w:rsidR="00C752B0">
        <w:rPr>
          <w:rFonts w:ascii="Sylfaen" w:hAnsi="Sylfaen" w:cs="Sylfaen"/>
          <w:i/>
          <w:color w:val="000000"/>
          <w:sz w:val="20"/>
          <w:szCs w:val="20"/>
        </w:rPr>
        <w:t xml:space="preserve"> </w:t>
      </w:r>
      <w:r w:rsidRPr="00A21C5A">
        <w:rPr>
          <w:rFonts w:ascii="Sylfaen" w:hAnsi="Sylfaen" w:cs="Sylfaen"/>
          <w:i/>
          <w:color w:val="000000"/>
          <w:sz w:val="20"/>
          <w:szCs w:val="20"/>
        </w:rPr>
        <w:t>irregularly;</w:t>
      </w:r>
      <w:r w:rsidR="00C752B0">
        <w:rPr>
          <w:rFonts w:ascii="Sylfaen" w:hAnsi="Sylfaen" w:cs="Sylfaen"/>
          <w:i/>
          <w:color w:val="000000"/>
          <w:sz w:val="20"/>
          <w:szCs w:val="20"/>
        </w:rPr>
        <w:t xml:space="preserve"> </w:t>
      </w:r>
      <w:r w:rsidRPr="00A21C5A">
        <w:rPr>
          <w:rFonts w:ascii="Sylfaen" w:hAnsi="Sylfaen" w:cs="Sylfaen"/>
          <w:i/>
          <w:color w:val="000000"/>
          <w:sz w:val="20"/>
          <w:szCs w:val="20"/>
        </w:rPr>
        <w:t>less</w:t>
      </w:r>
      <w:r w:rsidR="00C752B0">
        <w:rPr>
          <w:rFonts w:ascii="Sylfaen" w:hAnsi="Sylfaen" w:cs="Sylfaen"/>
          <w:i/>
          <w:color w:val="000000"/>
          <w:sz w:val="20"/>
          <w:szCs w:val="20"/>
        </w:rPr>
        <w:t xml:space="preserve"> </w:t>
      </w:r>
      <w:r w:rsidRPr="00A21C5A">
        <w:rPr>
          <w:rFonts w:ascii="Sylfaen" w:hAnsi="Sylfaen" w:cs="Sylfaen"/>
          <w:i/>
          <w:color w:val="000000"/>
          <w:sz w:val="20"/>
          <w:szCs w:val="20"/>
        </w:rPr>
        <w:t>expected</w:t>
      </w:r>
      <w:r w:rsidR="00C752B0">
        <w:rPr>
          <w:rFonts w:ascii="Sylfaen" w:hAnsi="Sylfaen" w:cs="Sylfaen"/>
          <w:i/>
          <w:color w:val="000000"/>
          <w:sz w:val="20"/>
          <w:szCs w:val="20"/>
        </w:rPr>
        <w:t xml:space="preserve"> </w:t>
      </w:r>
      <w:r w:rsidRPr="00A21C5A">
        <w:rPr>
          <w:rFonts w:ascii="Sylfaen" w:hAnsi="Sylfaen" w:cs="Sylfaen"/>
          <w:i/>
          <w:color w:val="000000"/>
          <w:sz w:val="20"/>
          <w:szCs w:val="20"/>
        </w:rPr>
        <w:t>because</w:t>
      </w:r>
      <w:r w:rsidR="00C752B0">
        <w:rPr>
          <w:rFonts w:ascii="Sylfaen" w:hAnsi="Sylfaen" w:cs="Sylfaen"/>
          <w:i/>
          <w:color w:val="000000"/>
          <w:sz w:val="20"/>
          <w:szCs w:val="20"/>
        </w:rPr>
        <w:t xml:space="preserve"> </w:t>
      </w:r>
      <w:r w:rsidR="00D518DE">
        <w:rPr>
          <w:rFonts w:ascii="Sylfaen" w:hAnsi="Sylfaen" w:cs="Sylfaen"/>
          <w:i/>
          <w:color w:val="000000"/>
          <w:sz w:val="20"/>
          <w:szCs w:val="20"/>
        </w:rPr>
        <w:t>N</w:t>
      </w:r>
      <w:r w:rsidRPr="00A21C5A">
        <w:rPr>
          <w:rFonts w:ascii="Sylfaen" w:hAnsi="Sylfaen" w:cs="Sylfaen"/>
          <w:i/>
          <w:color w:val="000000"/>
          <w:sz w:val="20"/>
          <w:szCs w:val="20"/>
        </w:rPr>
        <w:t>ormal</w:t>
      </w:r>
      <w:r w:rsidR="00C752B0">
        <w:rPr>
          <w:rFonts w:ascii="Sylfaen" w:hAnsi="Sylfaen" w:cs="Sylfaen"/>
          <w:i/>
          <w:color w:val="000000"/>
          <w:sz w:val="20"/>
          <w:szCs w:val="20"/>
        </w:rPr>
        <w:t xml:space="preserve"> </w:t>
      </w:r>
      <w:r w:rsidRPr="00A21C5A">
        <w:rPr>
          <w:rFonts w:ascii="Sylfaen" w:hAnsi="Sylfaen" w:cs="Sylfaen"/>
          <w:i/>
          <w:color w:val="000000"/>
          <w:sz w:val="20"/>
          <w:szCs w:val="20"/>
        </w:rPr>
        <w:t>range</w:t>
      </w:r>
      <w:r w:rsidR="00C752B0">
        <w:rPr>
          <w:rFonts w:ascii="Sylfaen" w:hAnsi="Sylfaen" w:cs="Sylfaen"/>
          <w:i/>
          <w:color w:val="000000"/>
          <w:sz w:val="20"/>
          <w:szCs w:val="20"/>
        </w:rPr>
        <w:t xml:space="preserve"> </w:t>
      </w:r>
      <w:r w:rsidRPr="00A21C5A">
        <w:rPr>
          <w:rFonts w:ascii="Sylfaen" w:hAnsi="Sylfaen" w:cs="Sylfaen"/>
          <w:i/>
          <w:color w:val="000000"/>
          <w:sz w:val="20"/>
          <w:szCs w:val="20"/>
        </w:rPr>
        <w:t>is</w:t>
      </w:r>
      <w:r w:rsidR="00C752B0">
        <w:rPr>
          <w:rFonts w:ascii="Sylfaen" w:hAnsi="Sylfaen" w:cs="Sylfaen"/>
          <w:i/>
          <w:color w:val="000000"/>
          <w:sz w:val="20"/>
          <w:szCs w:val="20"/>
        </w:rPr>
        <w:t xml:space="preserve"> </w:t>
      </w:r>
      <w:r w:rsidRPr="00A21C5A">
        <w:rPr>
          <w:rFonts w:ascii="Sylfaen" w:hAnsi="Sylfaen" w:cs="Sylfaen"/>
          <w:i/>
          <w:color w:val="000000"/>
          <w:sz w:val="20"/>
          <w:szCs w:val="20"/>
        </w:rPr>
        <w:t>far</w:t>
      </w:r>
      <w:r w:rsidR="00C752B0">
        <w:rPr>
          <w:rFonts w:ascii="Sylfaen" w:hAnsi="Sylfaen" w:cs="Sylfaen"/>
          <w:i/>
          <w:color w:val="000000"/>
          <w:sz w:val="20"/>
          <w:szCs w:val="20"/>
        </w:rPr>
        <w:t xml:space="preserve"> </w:t>
      </w:r>
      <w:r w:rsidRPr="00A21C5A">
        <w:rPr>
          <w:rFonts w:ascii="Sylfaen" w:hAnsi="Sylfaen" w:cs="Sylfaen"/>
          <w:i/>
          <w:color w:val="000000"/>
          <w:sz w:val="20"/>
          <w:szCs w:val="20"/>
        </w:rPr>
        <w:t>away.</w:t>
      </w:r>
      <w:r w:rsidR="00C752B0">
        <w:rPr>
          <w:rFonts w:ascii="Sylfaen" w:hAnsi="Sylfaen" w:cs="Sylfaen"/>
          <w:i/>
          <w:color w:val="000000"/>
          <w:sz w:val="20"/>
          <w:szCs w:val="20"/>
        </w:rPr>
        <w:t xml:space="preserve"> </w:t>
      </w:r>
      <w:r w:rsidRPr="00A21C5A">
        <w:rPr>
          <w:rFonts w:ascii="Sylfaen" w:hAnsi="Sylfaen" w:cs="Sylfaen"/>
          <w:i/>
          <w:color w:val="000000"/>
          <w:sz w:val="20"/>
          <w:szCs w:val="20"/>
        </w:rPr>
        <w:t>შემთხვევითი,</w:t>
      </w:r>
      <w:r w:rsidR="00C752B0">
        <w:rPr>
          <w:rFonts w:ascii="Sylfaen" w:hAnsi="Sylfaen" w:cs="Sylfaen"/>
          <w:i/>
          <w:color w:val="000000"/>
          <w:sz w:val="20"/>
          <w:szCs w:val="20"/>
        </w:rPr>
        <w:t xml:space="preserve"> </w:t>
      </w:r>
      <w:r w:rsidRPr="00A21C5A">
        <w:rPr>
          <w:rFonts w:ascii="Sylfaen" w:hAnsi="Sylfaen" w:cs="Sylfaen"/>
          <w:i/>
          <w:color w:val="000000"/>
          <w:sz w:val="20"/>
          <w:szCs w:val="20"/>
        </w:rPr>
        <w:t>იშვიათად</w:t>
      </w:r>
      <w:r w:rsidR="00C752B0">
        <w:rPr>
          <w:rFonts w:ascii="Sylfaen" w:hAnsi="Sylfaen" w:cs="Sylfaen"/>
          <w:i/>
          <w:color w:val="000000"/>
          <w:sz w:val="20"/>
          <w:szCs w:val="20"/>
        </w:rPr>
        <w:t xml:space="preserve"> </w:t>
      </w:r>
      <w:r w:rsidRPr="00A21C5A">
        <w:rPr>
          <w:rFonts w:ascii="Sylfaen" w:hAnsi="Sylfaen" w:cs="Sylfaen"/>
          <w:i/>
          <w:color w:val="000000"/>
          <w:sz w:val="20"/>
          <w:szCs w:val="20"/>
        </w:rPr>
        <w:t>ნაპოვნი,</w:t>
      </w:r>
      <w:r w:rsidR="00C752B0">
        <w:rPr>
          <w:rFonts w:ascii="Sylfaen" w:hAnsi="Sylfaen" w:cs="Sylfaen"/>
          <w:i/>
          <w:color w:val="000000"/>
          <w:sz w:val="20"/>
          <w:szCs w:val="20"/>
        </w:rPr>
        <w:t xml:space="preserve"> </w:t>
      </w:r>
      <w:r w:rsidRPr="00A21C5A">
        <w:rPr>
          <w:rFonts w:ascii="Sylfaen" w:hAnsi="Sylfaen" w:cs="Sylfaen"/>
          <w:i/>
          <w:color w:val="000000"/>
          <w:sz w:val="20"/>
          <w:szCs w:val="20"/>
        </w:rPr>
        <w:t>შეხვედრის</w:t>
      </w:r>
      <w:r w:rsidR="00C752B0">
        <w:rPr>
          <w:rFonts w:ascii="Sylfaen" w:hAnsi="Sylfaen" w:cs="Sylfaen"/>
          <w:i/>
          <w:color w:val="000000"/>
          <w:sz w:val="20"/>
          <w:szCs w:val="20"/>
        </w:rPr>
        <w:t xml:space="preserve"> </w:t>
      </w:r>
      <w:r w:rsidRPr="00A21C5A">
        <w:rPr>
          <w:rFonts w:ascii="Sylfaen" w:hAnsi="Sylfaen" w:cs="Sylfaen"/>
          <w:i/>
          <w:color w:val="000000"/>
          <w:sz w:val="20"/>
          <w:szCs w:val="20"/>
        </w:rPr>
        <w:t>დაბალი</w:t>
      </w:r>
      <w:r w:rsidR="00C752B0">
        <w:rPr>
          <w:rFonts w:ascii="Sylfaen" w:hAnsi="Sylfaen" w:cs="Sylfaen"/>
          <w:i/>
          <w:color w:val="000000"/>
          <w:sz w:val="20"/>
          <w:szCs w:val="20"/>
        </w:rPr>
        <w:t xml:space="preserve"> </w:t>
      </w:r>
      <w:r w:rsidRPr="00A21C5A">
        <w:rPr>
          <w:rFonts w:ascii="Sylfaen" w:hAnsi="Sylfaen" w:cs="Sylfaen"/>
          <w:i/>
          <w:color w:val="000000"/>
          <w:sz w:val="20"/>
          <w:szCs w:val="20"/>
        </w:rPr>
        <w:t>ალბათობა,</w:t>
      </w:r>
      <w:r w:rsidR="00C752B0">
        <w:rPr>
          <w:rFonts w:ascii="Sylfaen" w:hAnsi="Sylfaen" w:cs="Sylfaen"/>
          <w:i/>
          <w:color w:val="000000"/>
          <w:sz w:val="20"/>
          <w:szCs w:val="20"/>
        </w:rPr>
        <w:t xml:space="preserve"> </w:t>
      </w:r>
      <w:r w:rsidRPr="00A21C5A">
        <w:rPr>
          <w:rFonts w:ascii="Sylfaen" w:hAnsi="Sylfaen" w:cs="Sylfaen"/>
          <w:i/>
          <w:color w:val="000000"/>
          <w:sz w:val="20"/>
          <w:szCs w:val="20"/>
        </w:rPr>
        <w:t>რადგან</w:t>
      </w:r>
      <w:r w:rsidR="00C752B0">
        <w:rPr>
          <w:rFonts w:ascii="Sylfaen" w:hAnsi="Sylfaen" w:cs="Sylfaen"/>
          <w:i/>
          <w:color w:val="000000"/>
          <w:sz w:val="20"/>
          <w:szCs w:val="20"/>
        </w:rPr>
        <w:t xml:space="preserve"> </w:t>
      </w:r>
      <w:r w:rsidRPr="00A21C5A">
        <w:rPr>
          <w:rFonts w:ascii="Sylfaen" w:hAnsi="Sylfaen" w:cs="Sylfaen"/>
          <w:i/>
          <w:color w:val="000000"/>
          <w:sz w:val="20"/>
          <w:szCs w:val="20"/>
        </w:rPr>
        <w:t>გავრცელების</w:t>
      </w:r>
      <w:r w:rsidR="00C752B0">
        <w:rPr>
          <w:rFonts w:ascii="Sylfaen" w:hAnsi="Sylfaen" w:cs="Sylfaen"/>
          <w:i/>
          <w:color w:val="000000"/>
          <w:sz w:val="20"/>
          <w:szCs w:val="20"/>
        </w:rPr>
        <w:t xml:space="preserve"> </w:t>
      </w:r>
      <w:r w:rsidRPr="00A21C5A">
        <w:rPr>
          <w:rFonts w:ascii="Sylfaen" w:hAnsi="Sylfaen" w:cs="Sylfaen"/>
          <w:i/>
          <w:color w:val="000000"/>
          <w:sz w:val="20"/>
          <w:szCs w:val="20"/>
        </w:rPr>
        <w:t>არეალი</w:t>
      </w:r>
      <w:r w:rsidR="00C752B0">
        <w:rPr>
          <w:rFonts w:ascii="Sylfaen" w:hAnsi="Sylfaen" w:cs="Sylfaen"/>
          <w:i/>
          <w:color w:val="000000"/>
          <w:sz w:val="20"/>
          <w:szCs w:val="20"/>
        </w:rPr>
        <w:t xml:space="preserve"> </w:t>
      </w:r>
      <w:r w:rsidRPr="00A21C5A">
        <w:rPr>
          <w:rFonts w:ascii="Sylfaen" w:hAnsi="Sylfaen" w:cs="Sylfaen"/>
          <w:i/>
          <w:color w:val="000000"/>
          <w:sz w:val="20"/>
          <w:szCs w:val="20"/>
        </w:rPr>
        <w:t>მოშორებულია</w:t>
      </w:r>
    </w:p>
    <w:p w14:paraId="29A1204D" w14:textId="6A29B023" w:rsidR="00AB19F5" w:rsidRPr="00A21C5A" w:rsidRDefault="00AB19F5" w:rsidP="00AB19F5">
      <w:pPr>
        <w:rPr>
          <w:rFonts w:ascii="Sylfaen" w:hAnsi="Sylfaen" w:cs="Sylfaen"/>
          <w:i/>
          <w:color w:val="000000"/>
          <w:sz w:val="20"/>
          <w:szCs w:val="20"/>
        </w:rPr>
      </w:pPr>
      <w:r w:rsidRPr="00A21C5A">
        <w:rPr>
          <w:rFonts w:ascii="Sylfaen" w:hAnsi="Sylfaen" w:cs="Sylfaen"/>
          <w:i/>
          <w:color w:val="000000"/>
          <w:sz w:val="20"/>
          <w:szCs w:val="20"/>
        </w:rPr>
        <w:t>IUCN</w:t>
      </w:r>
      <w:r w:rsidR="00C752B0">
        <w:rPr>
          <w:rFonts w:ascii="Sylfaen" w:hAnsi="Sylfaen" w:cs="Sylfaen"/>
          <w:i/>
          <w:color w:val="000000"/>
          <w:sz w:val="20"/>
          <w:szCs w:val="20"/>
        </w:rPr>
        <w:t xml:space="preserve"> </w:t>
      </w:r>
      <w:r w:rsidRPr="00A21C5A">
        <w:rPr>
          <w:rFonts w:ascii="Sylfaen" w:hAnsi="Sylfaen" w:cs="Sylfaen"/>
          <w:i/>
          <w:color w:val="000000"/>
          <w:sz w:val="20"/>
          <w:szCs w:val="20"/>
        </w:rPr>
        <w:t>=</w:t>
      </w:r>
      <w:r w:rsidR="00C752B0">
        <w:rPr>
          <w:rFonts w:ascii="Sylfaen" w:hAnsi="Sylfaen" w:cs="Sylfaen"/>
          <w:i/>
          <w:color w:val="000000"/>
          <w:sz w:val="20"/>
          <w:szCs w:val="20"/>
        </w:rPr>
        <w:t xml:space="preserve"> </w:t>
      </w:r>
      <w:r w:rsidRPr="00A21C5A">
        <w:rPr>
          <w:rFonts w:ascii="Sylfaen" w:hAnsi="Sylfaen" w:cs="Sylfaen"/>
          <w:i/>
          <w:color w:val="000000"/>
          <w:sz w:val="20"/>
          <w:szCs w:val="20"/>
        </w:rPr>
        <w:t>the</w:t>
      </w:r>
      <w:r w:rsidR="00C752B0">
        <w:rPr>
          <w:rFonts w:ascii="Sylfaen" w:hAnsi="Sylfaen" w:cs="Sylfaen"/>
          <w:i/>
          <w:color w:val="000000"/>
          <w:sz w:val="20"/>
          <w:szCs w:val="20"/>
        </w:rPr>
        <w:t xml:space="preserve"> </w:t>
      </w:r>
      <w:r w:rsidRPr="00A21C5A">
        <w:rPr>
          <w:rFonts w:ascii="Sylfaen" w:hAnsi="Sylfaen" w:cs="Sylfaen"/>
          <w:i/>
          <w:color w:val="000000"/>
          <w:sz w:val="20"/>
          <w:szCs w:val="20"/>
        </w:rPr>
        <w:t>species</w:t>
      </w:r>
      <w:r w:rsidR="00C752B0">
        <w:rPr>
          <w:rFonts w:ascii="Sylfaen" w:hAnsi="Sylfaen" w:cs="Sylfaen"/>
          <w:i/>
          <w:color w:val="000000"/>
          <w:sz w:val="20"/>
          <w:szCs w:val="20"/>
        </w:rPr>
        <w:t xml:space="preserve"> </w:t>
      </w:r>
      <w:r w:rsidRPr="00A21C5A">
        <w:rPr>
          <w:rFonts w:ascii="Sylfaen" w:hAnsi="Sylfaen" w:cs="Sylfaen"/>
          <w:i/>
          <w:color w:val="000000"/>
          <w:sz w:val="20"/>
          <w:szCs w:val="20"/>
        </w:rPr>
        <w:t>global</w:t>
      </w:r>
      <w:r w:rsidR="00C752B0">
        <w:rPr>
          <w:rFonts w:ascii="Sylfaen" w:hAnsi="Sylfaen" w:cs="Sylfaen"/>
          <w:i/>
          <w:color w:val="000000"/>
          <w:sz w:val="20"/>
          <w:szCs w:val="20"/>
        </w:rPr>
        <w:t xml:space="preserve"> </w:t>
      </w:r>
      <w:r w:rsidRPr="00A21C5A">
        <w:rPr>
          <w:rFonts w:ascii="Sylfaen" w:hAnsi="Sylfaen" w:cs="Sylfaen"/>
          <w:i/>
          <w:color w:val="000000"/>
          <w:sz w:val="20"/>
          <w:szCs w:val="20"/>
        </w:rPr>
        <w:t>status</w:t>
      </w:r>
      <w:r w:rsidR="00C752B0">
        <w:rPr>
          <w:rFonts w:ascii="Sylfaen" w:hAnsi="Sylfaen" w:cs="Sylfaen"/>
          <w:i/>
          <w:color w:val="000000"/>
          <w:sz w:val="20"/>
          <w:szCs w:val="20"/>
        </w:rPr>
        <w:t xml:space="preserve"> </w:t>
      </w:r>
      <w:r w:rsidRPr="00A21C5A">
        <w:rPr>
          <w:rFonts w:ascii="Sylfaen" w:hAnsi="Sylfaen" w:cs="Sylfaen"/>
          <w:i/>
          <w:color w:val="000000"/>
          <w:sz w:val="20"/>
          <w:szCs w:val="20"/>
        </w:rPr>
        <w:t>(by</w:t>
      </w:r>
      <w:r w:rsidR="00C752B0">
        <w:rPr>
          <w:rFonts w:ascii="Sylfaen" w:hAnsi="Sylfaen" w:cs="Sylfaen"/>
          <w:i/>
          <w:color w:val="000000"/>
          <w:sz w:val="20"/>
          <w:szCs w:val="20"/>
        </w:rPr>
        <w:t xml:space="preserve"> </w:t>
      </w:r>
      <w:r w:rsidRPr="00A21C5A">
        <w:rPr>
          <w:rFonts w:ascii="Sylfaen" w:hAnsi="Sylfaen" w:cs="Sylfaen"/>
          <w:i/>
          <w:color w:val="000000"/>
          <w:sz w:val="20"/>
          <w:szCs w:val="20"/>
        </w:rPr>
        <w:t>IUCN</w:t>
      </w:r>
      <w:r w:rsidR="00C752B0">
        <w:rPr>
          <w:rFonts w:ascii="Sylfaen" w:hAnsi="Sylfaen" w:cs="Sylfaen"/>
          <w:i/>
          <w:color w:val="000000"/>
          <w:sz w:val="20"/>
          <w:szCs w:val="20"/>
        </w:rPr>
        <w:t xml:space="preserve"> </w:t>
      </w:r>
      <w:r w:rsidRPr="00A21C5A">
        <w:rPr>
          <w:rFonts w:ascii="Sylfaen" w:hAnsi="Sylfaen" w:cs="Sylfaen"/>
          <w:i/>
          <w:color w:val="000000"/>
          <w:sz w:val="20"/>
          <w:szCs w:val="20"/>
        </w:rPr>
        <w:t>-The</w:t>
      </w:r>
      <w:r w:rsidR="00C752B0">
        <w:rPr>
          <w:rFonts w:ascii="Sylfaen" w:hAnsi="Sylfaen" w:cs="Sylfaen"/>
          <w:i/>
          <w:color w:val="000000"/>
          <w:sz w:val="20"/>
          <w:szCs w:val="20"/>
        </w:rPr>
        <w:t xml:space="preserve"> </w:t>
      </w:r>
      <w:r w:rsidRPr="00A21C5A">
        <w:rPr>
          <w:rFonts w:ascii="Sylfaen" w:hAnsi="Sylfaen" w:cs="Sylfaen"/>
          <w:i/>
          <w:color w:val="000000"/>
          <w:sz w:val="20"/>
          <w:szCs w:val="20"/>
        </w:rPr>
        <w:t>World</w:t>
      </w:r>
      <w:r w:rsidR="00C752B0">
        <w:rPr>
          <w:rFonts w:ascii="Sylfaen" w:hAnsi="Sylfaen" w:cs="Sylfaen"/>
          <w:i/>
          <w:color w:val="000000"/>
          <w:sz w:val="20"/>
          <w:szCs w:val="20"/>
        </w:rPr>
        <w:t xml:space="preserve"> </w:t>
      </w:r>
      <w:r w:rsidRPr="00A21C5A">
        <w:rPr>
          <w:rFonts w:ascii="Sylfaen" w:hAnsi="Sylfaen" w:cs="Sylfaen"/>
          <w:i/>
          <w:color w:val="000000"/>
          <w:sz w:val="20"/>
          <w:szCs w:val="20"/>
        </w:rPr>
        <w:t>Conservation</w:t>
      </w:r>
      <w:r w:rsidR="00C752B0">
        <w:rPr>
          <w:rFonts w:ascii="Sylfaen" w:hAnsi="Sylfaen" w:cs="Sylfaen"/>
          <w:i/>
          <w:color w:val="000000"/>
          <w:sz w:val="20"/>
          <w:szCs w:val="20"/>
        </w:rPr>
        <w:t xml:space="preserve"> </w:t>
      </w:r>
      <w:r w:rsidRPr="00A21C5A">
        <w:rPr>
          <w:rFonts w:ascii="Sylfaen" w:hAnsi="Sylfaen" w:cs="Sylfaen"/>
          <w:i/>
          <w:color w:val="000000"/>
          <w:sz w:val="20"/>
          <w:szCs w:val="20"/>
        </w:rPr>
        <w:t>Union</w:t>
      </w:r>
      <w:r w:rsidR="00C752B0">
        <w:rPr>
          <w:rFonts w:ascii="Sylfaen" w:hAnsi="Sylfaen" w:cs="Sylfaen"/>
          <w:i/>
          <w:color w:val="000000"/>
          <w:sz w:val="20"/>
          <w:szCs w:val="20"/>
        </w:rPr>
        <w:t xml:space="preserve"> </w:t>
      </w:r>
      <w:r w:rsidRPr="00A21C5A">
        <w:rPr>
          <w:rFonts w:ascii="Sylfaen" w:hAnsi="Sylfaen" w:cs="Sylfaen"/>
          <w:i/>
          <w:color w:val="000000"/>
          <w:sz w:val="20"/>
          <w:szCs w:val="20"/>
        </w:rPr>
        <w:t>-</w:t>
      </w:r>
      <w:r w:rsidR="00C752B0">
        <w:rPr>
          <w:rFonts w:ascii="Sylfaen" w:hAnsi="Sylfaen" w:cs="Sylfaen"/>
          <w:i/>
          <w:color w:val="000000"/>
          <w:sz w:val="20"/>
          <w:szCs w:val="20"/>
          <w:lang w:val="ka-GE"/>
        </w:rPr>
        <w:t xml:space="preserve"> </w:t>
      </w:r>
      <w:r w:rsidRPr="00A21C5A">
        <w:rPr>
          <w:rFonts w:ascii="Sylfaen" w:hAnsi="Sylfaen" w:cs="Sylfaen"/>
          <w:i/>
          <w:color w:val="000000"/>
          <w:sz w:val="20"/>
          <w:szCs w:val="20"/>
        </w:rPr>
        <w:t>2001</w:t>
      </w:r>
      <w:r w:rsidR="00C752B0">
        <w:rPr>
          <w:rFonts w:ascii="Sylfaen" w:hAnsi="Sylfaen" w:cs="Sylfaen"/>
          <w:i/>
          <w:color w:val="000000"/>
          <w:sz w:val="20"/>
          <w:szCs w:val="20"/>
        </w:rPr>
        <w:t xml:space="preserve"> </w:t>
      </w:r>
      <w:r w:rsidRPr="00A21C5A">
        <w:rPr>
          <w:rFonts w:ascii="Sylfaen" w:hAnsi="Sylfaen" w:cs="Sylfaen"/>
          <w:i/>
          <w:color w:val="000000"/>
          <w:sz w:val="20"/>
          <w:szCs w:val="20"/>
        </w:rPr>
        <w:t>Red</w:t>
      </w:r>
      <w:r w:rsidR="00C752B0">
        <w:rPr>
          <w:rFonts w:ascii="Sylfaen" w:hAnsi="Sylfaen" w:cs="Sylfaen"/>
          <w:i/>
          <w:color w:val="000000"/>
          <w:sz w:val="20"/>
          <w:szCs w:val="20"/>
        </w:rPr>
        <w:t xml:space="preserve"> </w:t>
      </w:r>
      <w:r w:rsidRPr="00A21C5A">
        <w:rPr>
          <w:rFonts w:ascii="Sylfaen" w:hAnsi="Sylfaen" w:cs="Sylfaen"/>
          <w:i/>
          <w:color w:val="000000"/>
          <w:sz w:val="20"/>
          <w:szCs w:val="20"/>
        </w:rPr>
        <w:t>Data</w:t>
      </w:r>
      <w:r w:rsidR="00C752B0">
        <w:rPr>
          <w:rFonts w:ascii="Sylfaen" w:hAnsi="Sylfaen" w:cs="Sylfaen"/>
          <w:i/>
          <w:color w:val="000000"/>
          <w:sz w:val="20"/>
          <w:szCs w:val="20"/>
        </w:rPr>
        <w:t xml:space="preserve"> </w:t>
      </w:r>
      <w:r w:rsidRPr="00A21C5A">
        <w:rPr>
          <w:rFonts w:ascii="Sylfaen" w:hAnsi="Sylfaen" w:cs="Sylfaen"/>
          <w:i/>
          <w:color w:val="000000"/>
          <w:sz w:val="20"/>
          <w:szCs w:val="20"/>
        </w:rPr>
        <w:t>List</w:t>
      </w:r>
      <w:r w:rsidR="00C752B0">
        <w:rPr>
          <w:rFonts w:ascii="Sylfaen" w:hAnsi="Sylfaen" w:cs="Sylfaen"/>
          <w:i/>
          <w:color w:val="000000"/>
          <w:sz w:val="20"/>
          <w:szCs w:val="20"/>
        </w:rPr>
        <w:t xml:space="preserve"> </w:t>
      </w:r>
      <w:r w:rsidRPr="00A21C5A">
        <w:rPr>
          <w:rFonts w:ascii="Sylfaen" w:hAnsi="Sylfaen" w:cs="Sylfaen"/>
          <w:i/>
          <w:color w:val="000000"/>
          <w:sz w:val="20"/>
          <w:szCs w:val="20"/>
        </w:rPr>
        <w:t>Categories):</w:t>
      </w:r>
      <w:r w:rsidR="00C752B0">
        <w:rPr>
          <w:rFonts w:ascii="Sylfaen" w:hAnsi="Sylfaen" w:cs="Sylfaen"/>
          <w:i/>
          <w:color w:val="000000"/>
          <w:sz w:val="20"/>
          <w:szCs w:val="20"/>
        </w:rPr>
        <w:t xml:space="preserve"> </w:t>
      </w:r>
      <w:r w:rsidRPr="00A21C5A">
        <w:rPr>
          <w:rFonts w:ascii="Sylfaen" w:hAnsi="Sylfaen" w:cs="Sylfaen"/>
          <w:i/>
          <w:color w:val="000000"/>
          <w:sz w:val="20"/>
          <w:szCs w:val="20"/>
        </w:rPr>
        <w:t>სახეობათა</w:t>
      </w:r>
      <w:r w:rsidR="00C752B0">
        <w:rPr>
          <w:rFonts w:ascii="Sylfaen" w:hAnsi="Sylfaen" w:cs="Sylfaen"/>
          <w:i/>
          <w:color w:val="000000"/>
          <w:sz w:val="20"/>
          <w:szCs w:val="20"/>
        </w:rPr>
        <w:t xml:space="preserve"> </w:t>
      </w:r>
      <w:r w:rsidRPr="00A21C5A">
        <w:rPr>
          <w:rFonts w:ascii="Sylfaen" w:hAnsi="Sylfaen" w:cs="Sylfaen"/>
          <w:i/>
          <w:color w:val="000000"/>
          <w:sz w:val="20"/>
          <w:szCs w:val="20"/>
        </w:rPr>
        <w:t>დაცულობის</w:t>
      </w:r>
      <w:r w:rsidR="00C752B0">
        <w:rPr>
          <w:rFonts w:ascii="Sylfaen" w:hAnsi="Sylfaen" w:cs="Sylfaen"/>
          <w:i/>
          <w:color w:val="000000"/>
          <w:sz w:val="20"/>
          <w:szCs w:val="20"/>
        </w:rPr>
        <w:t xml:space="preserve"> </w:t>
      </w:r>
      <w:r w:rsidRPr="00A21C5A">
        <w:rPr>
          <w:rFonts w:ascii="Sylfaen" w:hAnsi="Sylfaen" w:cs="Sylfaen"/>
          <w:i/>
          <w:color w:val="000000"/>
          <w:sz w:val="20"/>
          <w:szCs w:val="20"/>
        </w:rPr>
        <w:t>გლობალური</w:t>
      </w:r>
      <w:r w:rsidR="00C752B0">
        <w:rPr>
          <w:rFonts w:ascii="Sylfaen" w:hAnsi="Sylfaen" w:cs="Sylfaen"/>
          <w:i/>
          <w:color w:val="000000"/>
          <w:sz w:val="20"/>
          <w:szCs w:val="20"/>
        </w:rPr>
        <w:t xml:space="preserve"> </w:t>
      </w:r>
      <w:r w:rsidRPr="00A21C5A">
        <w:rPr>
          <w:rFonts w:ascii="Sylfaen" w:hAnsi="Sylfaen" w:cs="Sylfaen"/>
          <w:i/>
          <w:color w:val="000000"/>
          <w:sz w:val="20"/>
          <w:szCs w:val="20"/>
        </w:rPr>
        <w:t>(საერთაშორისო)</w:t>
      </w:r>
      <w:r w:rsidR="00C752B0">
        <w:rPr>
          <w:rFonts w:ascii="Sylfaen" w:hAnsi="Sylfaen" w:cs="Sylfaen"/>
          <w:i/>
          <w:color w:val="000000"/>
          <w:sz w:val="20"/>
          <w:szCs w:val="20"/>
        </w:rPr>
        <w:t xml:space="preserve"> </w:t>
      </w:r>
      <w:r w:rsidRPr="00A21C5A">
        <w:rPr>
          <w:rFonts w:ascii="Sylfaen" w:hAnsi="Sylfaen" w:cs="Sylfaen"/>
          <w:i/>
          <w:color w:val="000000"/>
          <w:sz w:val="20"/>
          <w:szCs w:val="20"/>
        </w:rPr>
        <w:t>სტატუსი</w:t>
      </w:r>
      <w:r w:rsidR="00C752B0">
        <w:rPr>
          <w:rFonts w:ascii="Sylfaen" w:hAnsi="Sylfaen" w:cs="Sylfaen"/>
          <w:i/>
          <w:color w:val="000000"/>
          <w:sz w:val="20"/>
          <w:szCs w:val="20"/>
        </w:rPr>
        <w:t xml:space="preserve"> </w:t>
      </w:r>
      <w:r w:rsidRPr="00A21C5A">
        <w:rPr>
          <w:rFonts w:ascii="Sylfaen" w:hAnsi="Sylfaen" w:cs="Sylfaen"/>
          <w:i/>
          <w:color w:val="000000"/>
          <w:sz w:val="20"/>
          <w:szCs w:val="20"/>
        </w:rPr>
        <w:t>(წითელი</w:t>
      </w:r>
      <w:r w:rsidR="00C752B0">
        <w:rPr>
          <w:rFonts w:ascii="Sylfaen" w:hAnsi="Sylfaen" w:cs="Sylfaen"/>
          <w:i/>
          <w:color w:val="000000"/>
          <w:sz w:val="20"/>
          <w:szCs w:val="20"/>
        </w:rPr>
        <w:t xml:space="preserve"> </w:t>
      </w:r>
      <w:r w:rsidRPr="00A21C5A">
        <w:rPr>
          <w:rFonts w:ascii="Sylfaen" w:hAnsi="Sylfaen" w:cs="Sylfaen"/>
          <w:i/>
          <w:color w:val="000000"/>
          <w:sz w:val="20"/>
          <w:szCs w:val="20"/>
        </w:rPr>
        <w:t>ნუსხის</w:t>
      </w:r>
      <w:r w:rsidR="00C752B0">
        <w:rPr>
          <w:rFonts w:ascii="Sylfaen" w:hAnsi="Sylfaen" w:cs="Sylfaen"/>
          <w:i/>
          <w:color w:val="000000"/>
          <w:sz w:val="20"/>
          <w:szCs w:val="20"/>
        </w:rPr>
        <w:t xml:space="preserve"> </w:t>
      </w:r>
      <w:r w:rsidRPr="00A21C5A">
        <w:rPr>
          <w:rFonts w:ascii="Sylfaen" w:hAnsi="Sylfaen" w:cs="Sylfaen"/>
          <w:i/>
          <w:color w:val="000000"/>
          <w:sz w:val="20"/>
          <w:szCs w:val="20"/>
        </w:rPr>
        <w:t>კატეგორიები</w:t>
      </w:r>
      <w:r w:rsidR="00C752B0">
        <w:rPr>
          <w:rFonts w:ascii="Sylfaen" w:hAnsi="Sylfaen" w:cs="Sylfaen"/>
          <w:i/>
          <w:color w:val="000000"/>
          <w:sz w:val="20"/>
          <w:szCs w:val="20"/>
        </w:rPr>
        <w:t xml:space="preserve"> </w:t>
      </w:r>
      <w:r w:rsidRPr="00A21C5A">
        <w:rPr>
          <w:rFonts w:ascii="Sylfaen" w:hAnsi="Sylfaen" w:cs="Sylfaen"/>
          <w:i/>
          <w:color w:val="000000"/>
          <w:sz w:val="20"/>
          <w:szCs w:val="20"/>
        </w:rPr>
        <w:t>2001)</w:t>
      </w:r>
    </w:p>
    <w:p w14:paraId="2561000B" w14:textId="14635D4E" w:rsidR="00AB19F5" w:rsidRPr="00A21C5A" w:rsidRDefault="00AB19F5" w:rsidP="00AB19F5">
      <w:pPr>
        <w:rPr>
          <w:rFonts w:ascii="Sylfaen" w:hAnsi="Sylfaen" w:cs="Sylfaen"/>
          <w:i/>
          <w:color w:val="000000"/>
          <w:sz w:val="20"/>
          <w:szCs w:val="20"/>
        </w:rPr>
      </w:pPr>
      <w:r w:rsidRPr="00A21C5A">
        <w:rPr>
          <w:rFonts w:ascii="Sylfaen" w:hAnsi="Sylfaen" w:cs="Sylfaen"/>
          <w:i/>
          <w:color w:val="000000"/>
          <w:sz w:val="20"/>
          <w:szCs w:val="20"/>
        </w:rPr>
        <w:lastRenderedPageBreak/>
        <w:t>CR</w:t>
      </w:r>
      <w:r w:rsidR="00C752B0">
        <w:rPr>
          <w:rFonts w:ascii="Sylfaen" w:hAnsi="Sylfaen" w:cs="Sylfaen"/>
          <w:i/>
          <w:color w:val="000000"/>
          <w:sz w:val="20"/>
          <w:szCs w:val="20"/>
        </w:rPr>
        <w:t xml:space="preserve"> </w:t>
      </w:r>
      <w:r w:rsidRPr="00A21C5A">
        <w:rPr>
          <w:rFonts w:ascii="Sylfaen" w:hAnsi="Sylfaen" w:cs="Sylfaen"/>
          <w:i/>
          <w:color w:val="000000"/>
          <w:sz w:val="20"/>
          <w:szCs w:val="20"/>
        </w:rPr>
        <w:t>=</w:t>
      </w:r>
      <w:r w:rsidR="00C752B0">
        <w:rPr>
          <w:rFonts w:ascii="Sylfaen" w:hAnsi="Sylfaen" w:cs="Sylfaen"/>
          <w:i/>
          <w:color w:val="000000"/>
          <w:sz w:val="20"/>
          <w:szCs w:val="20"/>
        </w:rPr>
        <w:t xml:space="preserve"> </w:t>
      </w:r>
      <w:r w:rsidRPr="00A21C5A">
        <w:rPr>
          <w:rFonts w:ascii="Sylfaen" w:hAnsi="Sylfaen" w:cs="Sylfaen"/>
          <w:i/>
          <w:color w:val="000000"/>
          <w:sz w:val="20"/>
          <w:szCs w:val="20"/>
        </w:rPr>
        <w:t>Critically</w:t>
      </w:r>
      <w:r w:rsidR="00C752B0">
        <w:rPr>
          <w:rFonts w:ascii="Sylfaen" w:hAnsi="Sylfaen" w:cs="Sylfaen"/>
          <w:i/>
          <w:color w:val="000000"/>
          <w:sz w:val="20"/>
          <w:szCs w:val="20"/>
        </w:rPr>
        <w:t xml:space="preserve"> </w:t>
      </w:r>
      <w:r w:rsidRPr="00A21C5A">
        <w:rPr>
          <w:rFonts w:ascii="Sylfaen" w:hAnsi="Sylfaen" w:cs="Sylfaen"/>
          <w:i/>
          <w:color w:val="000000"/>
          <w:sz w:val="20"/>
          <w:szCs w:val="20"/>
        </w:rPr>
        <w:t>Endangered</w:t>
      </w:r>
      <w:r w:rsidR="00C752B0">
        <w:rPr>
          <w:rFonts w:ascii="Sylfaen" w:hAnsi="Sylfaen" w:cs="Sylfaen"/>
          <w:i/>
          <w:color w:val="000000"/>
          <w:sz w:val="20"/>
          <w:szCs w:val="20"/>
        </w:rPr>
        <w:t xml:space="preserve"> </w:t>
      </w:r>
      <w:r w:rsidRPr="00A21C5A">
        <w:rPr>
          <w:rFonts w:ascii="Sylfaen" w:hAnsi="Sylfaen" w:cs="Sylfaen"/>
          <w:i/>
          <w:color w:val="000000"/>
          <w:sz w:val="20"/>
          <w:szCs w:val="20"/>
        </w:rPr>
        <w:t>კრიტიკულად</w:t>
      </w:r>
      <w:r w:rsidR="00C752B0">
        <w:rPr>
          <w:rFonts w:ascii="Sylfaen" w:hAnsi="Sylfaen" w:cs="Sylfaen"/>
          <w:i/>
          <w:color w:val="000000"/>
          <w:sz w:val="20"/>
          <w:szCs w:val="20"/>
        </w:rPr>
        <w:t xml:space="preserve"> </w:t>
      </w:r>
      <w:r w:rsidRPr="00A21C5A">
        <w:rPr>
          <w:rFonts w:ascii="Sylfaen" w:hAnsi="Sylfaen" w:cs="Sylfaen"/>
          <w:i/>
          <w:color w:val="000000"/>
          <w:sz w:val="20"/>
          <w:szCs w:val="20"/>
        </w:rPr>
        <w:t>საფრთხეში</w:t>
      </w:r>
      <w:r w:rsidR="00C752B0">
        <w:rPr>
          <w:rFonts w:ascii="Sylfaen" w:hAnsi="Sylfaen" w:cs="Sylfaen"/>
          <w:i/>
          <w:color w:val="000000"/>
          <w:sz w:val="20"/>
          <w:szCs w:val="20"/>
        </w:rPr>
        <w:t xml:space="preserve"> </w:t>
      </w:r>
      <w:r w:rsidRPr="00A21C5A">
        <w:rPr>
          <w:rFonts w:ascii="Sylfaen" w:hAnsi="Sylfaen" w:cs="Sylfaen"/>
          <w:i/>
          <w:color w:val="000000"/>
          <w:sz w:val="20"/>
          <w:szCs w:val="20"/>
        </w:rPr>
        <w:t>მყოფი</w:t>
      </w:r>
    </w:p>
    <w:p w14:paraId="154B74C0" w14:textId="19FC20A0" w:rsidR="00AB19F5" w:rsidRPr="00A21C5A" w:rsidRDefault="00AB19F5" w:rsidP="00AB19F5">
      <w:pPr>
        <w:rPr>
          <w:rFonts w:ascii="Sylfaen" w:hAnsi="Sylfaen" w:cs="Sylfaen"/>
          <w:i/>
          <w:color w:val="000000"/>
          <w:sz w:val="20"/>
          <w:szCs w:val="20"/>
        </w:rPr>
      </w:pPr>
      <w:r w:rsidRPr="00A21C5A">
        <w:rPr>
          <w:rFonts w:ascii="Sylfaen" w:hAnsi="Sylfaen" w:cs="Sylfaen"/>
          <w:i/>
          <w:color w:val="000000"/>
          <w:sz w:val="20"/>
          <w:szCs w:val="20"/>
        </w:rPr>
        <w:t>EN</w:t>
      </w:r>
      <w:r w:rsidR="00C752B0">
        <w:rPr>
          <w:rFonts w:ascii="Sylfaen" w:hAnsi="Sylfaen" w:cs="Sylfaen"/>
          <w:i/>
          <w:color w:val="000000"/>
          <w:sz w:val="20"/>
          <w:szCs w:val="20"/>
        </w:rPr>
        <w:t xml:space="preserve"> </w:t>
      </w:r>
      <w:r w:rsidRPr="00A21C5A">
        <w:rPr>
          <w:rFonts w:ascii="Sylfaen" w:hAnsi="Sylfaen" w:cs="Sylfaen"/>
          <w:i/>
          <w:color w:val="000000"/>
          <w:sz w:val="20"/>
          <w:szCs w:val="20"/>
        </w:rPr>
        <w:t>=</w:t>
      </w:r>
      <w:r w:rsidR="00C752B0">
        <w:rPr>
          <w:rFonts w:ascii="Sylfaen" w:hAnsi="Sylfaen" w:cs="Sylfaen"/>
          <w:i/>
          <w:color w:val="000000"/>
          <w:sz w:val="20"/>
          <w:szCs w:val="20"/>
        </w:rPr>
        <w:t xml:space="preserve"> </w:t>
      </w:r>
      <w:r w:rsidRPr="00A21C5A">
        <w:rPr>
          <w:rFonts w:ascii="Sylfaen" w:hAnsi="Sylfaen" w:cs="Sylfaen"/>
          <w:i/>
          <w:color w:val="000000"/>
          <w:sz w:val="20"/>
          <w:szCs w:val="20"/>
        </w:rPr>
        <w:t>Endangered</w:t>
      </w:r>
      <w:r w:rsidR="00C752B0">
        <w:rPr>
          <w:rFonts w:ascii="Sylfaen" w:hAnsi="Sylfaen" w:cs="Sylfaen"/>
          <w:i/>
          <w:color w:val="000000"/>
          <w:sz w:val="20"/>
          <w:szCs w:val="20"/>
        </w:rPr>
        <w:t xml:space="preserve"> </w:t>
      </w:r>
      <w:r w:rsidRPr="00A21C5A">
        <w:rPr>
          <w:rFonts w:ascii="Sylfaen" w:hAnsi="Sylfaen" w:cs="Sylfaen"/>
          <w:i/>
          <w:color w:val="000000"/>
          <w:sz w:val="20"/>
          <w:szCs w:val="20"/>
        </w:rPr>
        <w:t>საფრთხეში</w:t>
      </w:r>
      <w:r w:rsidR="00C752B0">
        <w:rPr>
          <w:rFonts w:ascii="Sylfaen" w:hAnsi="Sylfaen" w:cs="Sylfaen"/>
          <w:i/>
          <w:color w:val="000000"/>
          <w:sz w:val="20"/>
          <w:szCs w:val="20"/>
        </w:rPr>
        <w:t xml:space="preserve"> </w:t>
      </w:r>
      <w:r w:rsidRPr="00A21C5A">
        <w:rPr>
          <w:rFonts w:ascii="Sylfaen" w:hAnsi="Sylfaen" w:cs="Sylfaen"/>
          <w:i/>
          <w:color w:val="000000"/>
          <w:sz w:val="20"/>
          <w:szCs w:val="20"/>
        </w:rPr>
        <w:t>მყოფი</w:t>
      </w:r>
    </w:p>
    <w:p w14:paraId="0ACA998F" w14:textId="024504DE" w:rsidR="00AB19F5" w:rsidRPr="00A21C5A" w:rsidRDefault="00AB19F5" w:rsidP="00AB19F5">
      <w:pPr>
        <w:rPr>
          <w:rFonts w:ascii="Sylfaen" w:hAnsi="Sylfaen" w:cs="Sylfaen"/>
          <w:i/>
          <w:color w:val="000000"/>
          <w:sz w:val="20"/>
          <w:szCs w:val="20"/>
        </w:rPr>
      </w:pPr>
      <w:r w:rsidRPr="00A21C5A">
        <w:rPr>
          <w:rFonts w:ascii="Sylfaen" w:hAnsi="Sylfaen" w:cs="Sylfaen"/>
          <w:i/>
          <w:color w:val="000000"/>
          <w:sz w:val="20"/>
          <w:szCs w:val="20"/>
        </w:rPr>
        <w:t>VU</w:t>
      </w:r>
      <w:r w:rsidR="00C752B0">
        <w:rPr>
          <w:rFonts w:ascii="Sylfaen" w:hAnsi="Sylfaen" w:cs="Sylfaen"/>
          <w:i/>
          <w:color w:val="000000"/>
          <w:sz w:val="20"/>
          <w:szCs w:val="20"/>
        </w:rPr>
        <w:t xml:space="preserve"> </w:t>
      </w:r>
      <w:r w:rsidRPr="00A21C5A">
        <w:rPr>
          <w:rFonts w:ascii="Sylfaen" w:hAnsi="Sylfaen" w:cs="Sylfaen"/>
          <w:i/>
          <w:color w:val="000000"/>
          <w:sz w:val="20"/>
          <w:szCs w:val="20"/>
        </w:rPr>
        <w:t>=</w:t>
      </w:r>
      <w:r w:rsidR="00C752B0">
        <w:rPr>
          <w:rFonts w:ascii="Sylfaen" w:hAnsi="Sylfaen" w:cs="Sylfaen"/>
          <w:i/>
          <w:color w:val="000000"/>
          <w:sz w:val="20"/>
          <w:szCs w:val="20"/>
        </w:rPr>
        <w:t xml:space="preserve"> </w:t>
      </w:r>
      <w:r w:rsidRPr="00A21C5A">
        <w:rPr>
          <w:rFonts w:ascii="Sylfaen" w:hAnsi="Sylfaen" w:cs="Sylfaen"/>
          <w:i/>
          <w:color w:val="000000"/>
          <w:sz w:val="20"/>
          <w:szCs w:val="20"/>
        </w:rPr>
        <w:t>Vulnerable</w:t>
      </w:r>
      <w:r w:rsidR="00C752B0">
        <w:rPr>
          <w:rFonts w:ascii="Sylfaen" w:hAnsi="Sylfaen" w:cs="Sylfaen"/>
          <w:i/>
          <w:color w:val="000000"/>
          <w:sz w:val="20"/>
          <w:szCs w:val="20"/>
        </w:rPr>
        <w:t xml:space="preserve"> </w:t>
      </w:r>
      <w:r w:rsidRPr="00A21C5A">
        <w:rPr>
          <w:rFonts w:ascii="Sylfaen" w:hAnsi="Sylfaen" w:cs="Sylfaen"/>
          <w:i/>
          <w:color w:val="000000"/>
          <w:sz w:val="20"/>
          <w:szCs w:val="20"/>
        </w:rPr>
        <w:t>მოწყვლადი</w:t>
      </w:r>
    </w:p>
    <w:p w14:paraId="1971B215" w14:textId="1A6B33D4" w:rsidR="00AB19F5" w:rsidRPr="00A21C5A" w:rsidRDefault="00AB19F5" w:rsidP="00AB19F5">
      <w:pPr>
        <w:rPr>
          <w:rFonts w:ascii="Sylfaen" w:hAnsi="Sylfaen" w:cs="Sylfaen"/>
          <w:i/>
          <w:color w:val="000000"/>
          <w:sz w:val="20"/>
          <w:szCs w:val="20"/>
        </w:rPr>
      </w:pPr>
      <w:r w:rsidRPr="00A21C5A">
        <w:rPr>
          <w:rFonts w:ascii="Sylfaen" w:hAnsi="Sylfaen" w:cs="Sylfaen"/>
          <w:i/>
          <w:color w:val="000000"/>
          <w:sz w:val="20"/>
          <w:szCs w:val="20"/>
        </w:rPr>
        <w:t>LC</w:t>
      </w:r>
      <w:r w:rsidR="00C752B0">
        <w:rPr>
          <w:rFonts w:ascii="Sylfaen" w:hAnsi="Sylfaen" w:cs="Sylfaen"/>
          <w:i/>
          <w:color w:val="000000"/>
          <w:sz w:val="20"/>
          <w:szCs w:val="20"/>
        </w:rPr>
        <w:t xml:space="preserve"> </w:t>
      </w:r>
      <w:r w:rsidRPr="00A21C5A">
        <w:rPr>
          <w:rFonts w:ascii="Sylfaen" w:hAnsi="Sylfaen" w:cs="Sylfaen"/>
          <w:i/>
          <w:color w:val="000000"/>
          <w:sz w:val="20"/>
          <w:szCs w:val="20"/>
        </w:rPr>
        <w:t>=</w:t>
      </w:r>
      <w:r w:rsidR="00C752B0">
        <w:rPr>
          <w:rFonts w:ascii="Sylfaen" w:hAnsi="Sylfaen" w:cs="Sylfaen"/>
          <w:i/>
          <w:color w:val="000000"/>
          <w:sz w:val="20"/>
          <w:szCs w:val="20"/>
        </w:rPr>
        <w:t xml:space="preserve"> </w:t>
      </w:r>
      <w:r w:rsidRPr="00A21C5A">
        <w:rPr>
          <w:rFonts w:ascii="Sylfaen" w:hAnsi="Sylfaen" w:cs="Sylfaen"/>
          <w:i/>
          <w:color w:val="000000"/>
          <w:sz w:val="20"/>
          <w:szCs w:val="20"/>
        </w:rPr>
        <w:t>Least</w:t>
      </w:r>
      <w:r w:rsidR="00C752B0">
        <w:rPr>
          <w:rFonts w:ascii="Sylfaen" w:hAnsi="Sylfaen" w:cs="Sylfaen"/>
          <w:i/>
          <w:color w:val="000000"/>
          <w:sz w:val="20"/>
          <w:szCs w:val="20"/>
        </w:rPr>
        <w:t xml:space="preserve"> </w:t>
      </w:r>
      <w:r w:rsidRPr="00A21C5A">
        <w:rPr>
          <w:rFonts w:ascii="Sylfaen" w:hAnsi="Sylfaen" w:cs="Sylfaen"/>
          <w:i/>
          <w:color w:val="000000"/>
          <w:sz w:val="20"/>
          <w:szCs w:val="20"/>
        </w:rPr>
        <w:t>Concern</w:t>
      </w:r>
      <w:r w:rsidR="00C752B0">
        <w:rPr>
          <w:rFonts w:ascii="Sylfaen" w:hAnsi="Sylfaen" w:cs="Sylfaen"/>
          <w:i/>
          <w:color w:val="000000"/>
          <w:sz w:val="20"/>
          <w:szCs w:val="20"/>
        </w:rPr>
        <w:t xml:space="preserve"> </w:t>
      </w:r>
      <w:r w:rsidRPr="00A21C5A">
        <w:rPr>
          <w:rFonts w:ascii="Sylfaen" w:hAnsi="Sylfaen" w:cs="Sylfaen"/>
          <w:i/>
          <w:color w:val="000000"/>
          <w:sz w:val="20"/>
          <w:szCs w:val="20"/>
        </w:rPr>
        <w:t>საფრთხეში</w:t>
      </w:r>
      <w:r w:rsidR="00C752B0">
        <w:rPr>
          <w:rFonts w:ascii="Sylfaen" w:hAnsi="Sylfaen" w:cs="Sylfaen"/>
          <w:i/>
          <w:color w:val="000000"/>
          <w:sz w:val="20"/>
          <w:szCs w:val="20"/>
        </w:rPr>
        <w:t xml:space="preserve"> </w:t>
      </w:r>
      <w:r w:rsidRPr="00A21C5A">
        <w:rPr>
          <w:rFonts w:ascii="Sylfaen" w:hAnsi="Sylfaen" w:cs="Sylfaen"/>
          <w:i/>
          <w:color w:val="000000"/>
          <w:sz w:val="20"/>
          <w:szCs w:val="20"/>
        </w:rPr>
        <w:t>არმყოფი</w:t>
      </w:r>
    </w:p>
    <w:p w14:paraId="39C98CC5" w14:textId="6E7CAFF8" w:rsidR="00AB19F5" w:rsidRPr="00A21C5A" w:rsidRDefault="00AB19F5" w:rsidP="00AB19F5">
      <w:pPr>
        <w:rPr>
          <w:rFonts w:ascii="Sylfaen" w:hAnsi="Sylfaen" w:cs="Sylfaen"/>
          <w:i/>
          <w:color w:val="000000"/>
          <w:sz w:val="20"/>
          <w:szCs w:val="20"/>
        </w:rPr>
      </w:pPr>
      <w:r w:rsidRPr="00A21C5A">
        <w:rPr>
          <w:rFonts w:ascii="Sylfaen" w:hAnsi="Sylfaen" w:cs="Sylfaen"/>
          <w:i/>
          <w:color w:val="000000"/>
          <w:sz w:val="20"/>
          <w:szCs w:val="20"/>
        </w:rPr>
        <w:t>NT</w:t>
      </w:r>
      <w:r w:rsidR="00C752B0">
        <w:rPr>
          <w:rFonts w:ascii="Sylfaen" w:hAnsi="Sylfaen" w:cs="Sylfaen"/>
          <w:i/>
          <w:color w:val="000000"/>
          <w:sz w:val="20"/>
          <w:szCs w:val="20"/>
        </w:rPr>
        <w:t xml:space="preserve"> </w:t>
      </w:r>
      <w:r w:rsidRPr="00A21C5A">
        <w:rPr>
          <w:rFonts w:ascii="Sylfaen" w:hAnsi="Sylfaen" w:cs="Sylfaen"/>
          <w:i/>
          <w:color w:val="000000"/>
          <w:sz w:val="20"/>
          <w:szCs w:val="20"/>
        </w:rPr>
        <w:t>=</w:t>
      </w:r>
      <w:r w:rsidR="00C752B0">
        <w:rPr>
          <w:rFonts w:ascii="Sylfaen" w:hAnsi="Sylfaen" w:cs="Sylfaen"/>
          <w:i/>
          <w:color w:val="000000"/>
          <w:sz w:val="20"/>
          <w:szCs w:val="20"/>
        </w:rPr>
        <w:t xml:space="preserve"> </w:t>
      </w:r>
      <w:r w:rsidR="00D518DE">
        <w:rPr>
          <w:rFonts w:ascii="Sylfaen" w:hAnsi="Sylfaen" w:cs="Sylfaen"/>
          <w:i/>
          <w:color w:val="000000"/>
          <w:sz w:val="20"/>
          <w:szCs w:val="20"/>
        </w:rPr>
        <w:t>N</w:t>
      </w:r>
      <w:r w:rsidRPr="00A21C5A">
        <w:rPr>
          <w:rFonts w:ascii="Sylfaen" w:hAnsi="Sylfaen" w:cs="Sylfaen"/>
          <w:i/>
          <w:color w:val="000000"/>
          <w:sz w:val="20"/>
          <w:szCs w:val="20"/>
        </w:rPr>
        <w:t>ear</w:t>
      </w:r>
      <w:r w:rsidR="00C752B0">
        <w:rPr>
          <w:rFonts w:ascii="Sylfaen" w:hAnsi="Sylfaen" w:cs="Sylfaen"/>
          <w:i/>
          <w:color w:val="000000"/>
          <w:sz w:val="20"/>
          <w:szCs w:val="20"/>
        </w:rPr>
        <w:t xml:space="preserve"> </w:t>
      </w:r>
      <w:r w:rsidRPr="00A21C5A">
        <w:rPr>
          <w:rFonts w:ascii="Sylfaen" w:hAnsi="Sylfaen" w:cs="Sylfaen"/>
          <w:i/>
          <w:color w:val="000000"/>
          <w:sz w:val="20"/>
          <w:szCs w:val="20"/>
        </w:rPr>
        <w:t>Threatened</w:t>
      </w:r>
      <w:r w:rsidR="00C752B0">
        <w:rPr>
          <w:rFonts w:ascii="Sylfaen" w:hAnsi="Sylfaen" w:cs="Sylfaen"/>
          <w:i/>
          <w:color w:val="000000"/>
          <w:sz w:val="20"/>
          <w:szCs w:val="20"/>
        </w:rPr>
        <w:t xml:space="preserve"> </w:t>
      </w:r>
      <w:r w:rsidRPr="00A21C5A">
        <w:rPr>
          <w:rFonts w:ascii="Sylfaen" w:hAnsi="Sylfaen" w:cs="Sylfaen"/>
          <w:i/>
          <w:color w:val="000000"/>
          <w:sz w:val="20"/>
          <w:szCs w:val="20"/>
        </w:rPr>
        <w:t>საჭიროებს</w:t>
      </w:r>
      <w:r w:rsidR="00C752B0">
        <w:rPr>
          <w:rFonts w:ascii="Sylfaen" w:hAnsi="Sylfaen" w:cs="Sylfaen"/>
          <w:i/>
          <w:color w:val="000000"/>
          <w:sz w:val="20"/>
          <w:szCs w:val="20"/>
        </w:rPr>
        <w:t xml:space="preserve"> </w:t>
      </w:r>
      <w:r w:rsidRPr="00A21C5A">
        <w:rPr>
          <w:rFonts w:ascii="Sylfaen" w:hAnsi="Sylfaen" w:cs="Sylfaen"/>
          <w:i/>
          <w:color w:val="000000"/>
          <w:sz w:val="20"/>
          <w:szCs w:val="20"/>
        </w:rPr>
        <w:t>ზრუნვას</w:t>
      </w:r>
    </w:p>
    <w:p w14:paraId="042A43CD" w14:textId="4467F607" w:rsidR="00AB19F5" w:rsidRPr="00A21C5A" w:rsidRDefault="00AB19F5" w:rsidP="00AB19F5">
      <w:pPr>
        <w:rPr>
          <w:rFonts w:ascii="Sylfaen" w:hAnsi="Sylfaen" w:cs="Sylfaen"/>
          <w:i/>
          <w:color w:val="000000"/>
          <w:sz w:val="20"/>
          <w:szCs w:val="20"/>
        </w:rPr>
      </w:pPr>
      <w:r w:rsidRPr="00A21C5A">
        <w:rPr>
          <w:rFonts w:ascii="Sylfaen" w:hAnsi="Sylfaen" w:cs="Sylfaen"/>
          <w:i/>
          <w:color w:val="000000"/>
          <w:sz w:val="20"/>
          <w:szCs w:val="20"/>
        </w:rPr>
        <w:t>DD</w:t>
      </w:r>
      <w:r w:rsidR="00C752B0">
        <w:rPr>
          <w:rFonts w:ascii="Sylfaen" w:hAnsi="Sylfaen" w:cs="Sylfaen"/>
          <w:i/>
          <w:color w:val="000000"/>
          <w:sz w:val="20"/>
          <w:szCs w:val="20"/>
        </w:rPr>
        <w:t xml:space="preserve"> </w:t>
      </w:r>
      <w:r w:rsidRPr="00A21C5A">
        <w:rPr>
          <w:rFonts w:ascii="Sylfaen" w:hAnsi="Sylfaen" w:cs="Sylfaen"/>
          <w:i/>
          <w:color w:val="000000"/>
          <w:sz w:val="20"/>
          <w:szCs w:val="20"/>
        </w:rPr>
        <w:t>=</w:t>
      </w:r>
      <w:r w:rsidR="00C752B0">
        <w:rPr>
          <w:rFonts w:ascii="Sylfaen" w:hAnsi="Sylfaen" w:cs="Sylfaen"/>
          <w:i/>
          <w:color w:val="000000"/>
          <w:sz w:val="20"/>
          <w:szCs w:val="20"/>
        </w:rPr>
        <w:t xml:space="preserve"> </w:t>
      </w:r>
      <w:r w:rsidRPr="00A21C5A">
        <w:rPr>
          <w:rFonts w:ascii="Sylfaen" w:hAnsi="Sylfaen" w:cs="Sylfaen"/>
          <w:i/>
          <w:color w:val="000000"/>
          <w:sz w:val="20"/>
          <w:szCs w:val="20"/>
        </w:rPr>
        <w:t>Data</w:t>
      </w:r>
      <w:r w:rsidR="00C752B0">
        <w:rPr>
          <w:rFonts w:ascii="Sylfaen" w:hAnsi="Sylfaen" w:cs="Sylfaen"/>
          <w:i/>
          <w:color w:val="000000"/>
          <w:sz w:val="20"/>
          <w:szCs w:val="20"/>
        </w:rPr>
        <w:t xml:space="preserve"> </w:t>
      </w:r>
      <w:r w:rsidRPr="00A21C5A">
        <w:rPr>
          <w:rFonts w:ascii="Sylfaen" w:hAnsi="Sylfaen" w:cs="Sylfaen"/>
          <w:i/>
          <w:color w:val="000000"/>
          <w:sz w:val="20"/>
          <w:szCs w:val="20"/>
        </w:rPr>
        <w:t>Deficient</w:t>
      </w:r>
      <w:r w:rsidR="00C752B0">
        <w:rPr>
          <w:rFonts w:ascii="Sylfaen" w:hAnsi="Sylfaen" w:cs="Sylfaen"/>
          <w:i/>
          <w:color w:val="000000"/>
          <w:sz w:val="20"/>
          <w:szCs w:val="20"/>
        </w:rPr>
        <w:t xml:space="preserve"> </w:t>
      </w:r>
      <w:r w:rsidRPr="00A21C5A">
        <w:rPr>
          <w:rFonts w:ascii="Sylfaen" w:hAnsi="Sylfaen" w:cs="Sylfaen"/>
          <w:i/>
          <w:color w:val="000000"/>
          <w:sz w:val="20"/>
          <w:szCs w:val="20"/>
        </w:rPr>
        <w:t>მონაცემების</w:t>
      </w:r>
      <w:r w:rsidR="00C752B0">
        <w:rPr>
          <w:rFonts w:ascii="Sylfaen" w:hAnsi="Sylfaen" w:cs="Sylfaen"/>
          <w:i/>
          <w:color w:val="000000"/>
          <w:sz w:val="20"/>
          <w:szCs w:val="20"/>
        </w:rPr>
        <w:t xml:space="preserve"> </w:t>
      </w:r>
      <w:r w:rsidRPr="00A21C5A">
        <w:rPr>
          <w:rFonts w:ascii="Sylfaen" w:hAnsi="Sylfaen" w:cs="Sylfaen"/>
          <w:i/>
          <w:color w:val="000000"/>
          <w:sz w:val="20"/>
          <w:szCs w:val="20"/>
        </w:rPr>
        <w:t>ნაკლებობა</w:t>
      </w:r>
    </w:p>
    <w:p w14:paraId="5DC4DB4F" w14:textId="71A63D34" w:rsidR="00AB19F5" w:rsidRPr="00A21C5A" w:rsidRDefault="00AB19F5" w:rsidP="006F01DF">
      <w:pPr>
        <w:pStyle w:val="Heading2"/>
        <w:numPr>
          <w:ilvl w:val="0"/>
          <w:numId w:val="0"/>
        </w:numPr>
        <w:spacing w:before="200"/>
        <w:rPr>
          <w:rFonts w:ascii="Sylfaen" w:hAnsi="Sylfaen"/>
          <w:sz w:val="22"/>
          <w:szCs w:val="22"/>
          <w:lang w:val="en-US"/>
        </w:rPr>
      </w:pPr>
    </w:p>
    <w:p w14:paraId="1186EC01" w14:textId="3290DDE0" w:rsidR="000939CC" w:rsidRPr="00A21C5A" w:rsidRDefault="000939CC" w:rsidP="006F01DF">
      <w:pPr>
        <w:pStyle w:val="Heading2"/>
        <w:numPr>
          <w:ilvl w:val="0"/>
          <w:numId w:val="0"/>
        </w:numPr>
        <w:spacing w:before="200"/>
        <w:rPr>
          <w:rFonts w:ascii="Sylfaen" w:hAnsi="Sylfaen"/>
          <w:sz w:val="22"/>
          <w:szCs w:val="22"/>
          <w:lang w:val="en-US"/>
        </w:rPr>
      </w:pPr>
    </w:p>
    <w:p w14:paraId="42292D6E" w14:textId="77777777" w:rsidR="000939CC" w:rsidRPr="00A21C5A" w:rsidRDefault="000939CC" w:rsidP="006F01DF">
      <w:pPr>
        <w:pStyle w:val="Heading2"/>
        <w:numPr>
          <w:ilvl w:val="0"/>
          <w:numId w:val="0"/>
        </w:numPr>
        <w:spacing w:before="200"/>
        <w:rPr>
          <w:rFonts w:ascii="Sylfaen" w:hAnsi="Sylfaen"/>
          <w:sz w:val="22"/>
          <w:szCs w:val="22"/>
          <w:lang w:val="en-US"/>
        </w:rPr>
        <w:sectPr w:rsidR="000939CC" w:rsidRPr="00A21C5A" w:rsidSect="00AB19F5">
          <w:pgSz w:w="16838" w:h="11906" w:orient="landscape"/>
          <w:pgMar w:top="1886" w:right="994" w:bottom="1195" w:left="1440" w:header="274" w:footer="706" w:gutter="0"/>
          <w:cols w:space="708"/>
          <w:docGrid w:linePitch="360"/>
        </w:sectPr>
      </w:pPr>
    </w:p>
    <w:p w14:paraId="6EE1FE17" w14:textId="06EF74AB" w:rsidR="000939CC" w:rsidRPr="00A21C5A" w:rsidRDefault="000939CC" w:rsidP="00973BA7">
      <w:pPr>
        <w:rPr>
          <w:rFonts w:ascii="Sylfaen" w:hAnsi="Sylfaen" w:cs="Sylfaen"/>
          <w:b/>
          <w:bCs/>
          <w:color w:val="000000"/>
          <w:sz w:val="22"/>
          <w:szCs w:val="22"/>
          <w:lang w:val="ka-GE"/>
        </w:rPr>
      </w:pPr>
      <w:bookmarkStart w:id="187" w:name="_Toc494148762"/>
      <w:bookmarkStart w:id="188" w:name="_Toc494149005"/>
      <w:bookmarkStart w:id="189" w:name="_Toc495394524"/>
      <w:r w:rsidRPr="00A21C5A">
        <w:rPr>
          <w:rFonts w:ascii="Sylfaen" w:hAnsi="Sylfaen" w:cs="Sylfaen"/>
          <w:b/>
          <w:bCs/>
          <w:color w:val="000000"/>
          <w:sz w:val="22"/>
          <w:szCs w:val="22"/>
          <w:lang w:val="ka-GE"/>
        </w:rPr>
        <w:lastRenderedPageBreak/>
        <w:t>დანართი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5.</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მაჭახელას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ეროვნულ</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პარკში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გავრცელებული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კავკასიისა</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და</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მცირე</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აზიის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ენდემური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სახეობები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(ფაუნა)</w:t>
      </w:r>
      <w:bookmarkEnd w:id="187"/>
      <w:bookmarkEnd w:id="188"/>
      <w:bookmarkEnd w:id="189"/>
    </w:p>
    <w:tbl>
      <w:tblPr>
        <w:tblW w:w="15660" w:type="dxa"/>
        <w:tblInd w:w="-815" w:type="dxa"/>
        <w:tblBorders>
          <w:top w:val="single" w:sz="4" w:space="0" w:color="775F55"/>
          <w:left w:val="single" w:sz="4" w:space="0" w:color="775F55"/>
          <w:bottom w:val="single" w:sz="4" w:space="0" w:color="775F55"/>
          <w:right w:val="single" w:sz="4" w:space="0" w:color="775F55"/>
          <w:insideH w:val="single" w:sz="6" w:space="0" w:color="775F55"/>
          <w:insideV w:val="single" w:sz="6" w:space="0" w:color="775F55"/>
        </w:tblBorders>
        <w:tblLayout w:type="fixed"/>
        <w:tblLook w:val="0000" w:firstRow="0" w:lastRow="0" w:firstColumn="0" w:lastColumn="0" w:noHBand="0" w:noVBand="0"/>
      </w:tblPr>
      <w:tblGrid>
        <w:gridCol w:w="1522"/>
        <w:gridCol w:w="1718"/>
        <w:gridCol w:w="1800"/>
        <w:gridCol w:w="1530"/>
        <w:gridCol w:w="1210"/>
        <w:gridCol w:w="1062"/>
        <w:gridCol w:w="6818"/>
      </w:tblGrid>
      <w:tr w:rsidR="000939CC" w:rsidRPr="00D518DE" w14:paraId="59916287" w14:textId="77777777" w:rsidTr="00766ABD">
        <w:trPr>
          <w:trHeight w:val="759"/>
          <w:tblHeader/>
        </w:trPr>
        <w:tc>
          <w:tcPr>
            <w:tcW w:w="1522" w:type="dxa"/>
            <w:tcBorders>
              <w:top w:val="single" w:sz="4" w:space="0" w:color="775F55"/>
            </w:tcBorders>
            <w:shd w:val="clear" w:color="auto" w:fill="E6E6E6"/>
            <w:vAlign w:val="center"/>
          </w:tcPr>
          <w:p w14:paraId="32D21914" w14:textId="77777777" w:rsidR="000939CC" w:rsidRPr="00D518DE" w:rsidRDefault="000939CC" w:rsidP="004678AD">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რიგი/ოჯახი</w:t>
            </w:r>
          </w:p>
        </w:tc>
        <w:tc>
          <w:tcPr>
            <w:tcW w:w="1718" w:type="dxa"/>
            <w:tcBorders>
              <w:top w:val="single" w:sz="4" w:space="0" w:color="775F55"/>
            </w:tcBorders>
            <w:shd w:val="clear" w:color="auto" w:fill="E6E6E6"/>
            <w:vAlign w:val="center"/>
          </w:tcPr>
          <w:p w14:paraId="4118D381" w14:textId="54C4DE1D" w:rsidR="000939CC" w:rsidRPr="00D518DE" w:rsidRDefault="000939CC" w:rsidP="004678AD">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ლათინური</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სახელწოდება</w:t>
            </w:r>
          </w:p>
        </w:tc>
        <w:tc>
          <w:tcPr>
            <w:tcW w:w="1800" w:type="dxa"/>
            <w:tcBorders>
              <w:top w:val="single" w:sz="4" w:space="0" w:color="775F55"/>
            </w:tcBorders>
            <w:shd w:val="clear" w:color="auto" w:fill="E6E6E6"/>
            <w:vAlign w:val="center"/>
          </w:tcPr>
          <w:p w14:paraId="7076E163" w14:textId="05363873" w:rsidR="000939CC" w:rsidRPr="00D518DE" w:rsidRDefault="000939CC" w:rsidP="004678AD">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ქართული</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სახელწოდება</w:t>
            </w:r>
          </w:p>
        </w:tc>
        <w:tc>
          <w:tcPr>
            <w:tcW w:w="1530" w:type="dxa"/>
            <w:tcBorders>
              <w:top w:val="single" w:sz="4" w:space="0" w:color="775F55"/>
            </w:tcBorders>
            <w:shd w:val="clear" w:color="auto" w:fill="E6E6E6"/>
            <w:vAlign w:val="center"/>
          </w:tcPr>
          <w:p w14:paraId="1BB197E4" w14:textId="4C9CA2D2" w:rsidR="000939CC" w:rsidRPr="00D518DE" w:rsidRDefault="000939CC" w:rsidP="004678AD">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ინგლისური</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სახელწოდება</w:t>
            </w:r>
          </w:p>
        </w:tc>
        <w:tc>
          <w:tcPr>
            <w:tcW w:w="1210" w:type="dxa"/>
            <w:tcBorders>
              <w:top w:val="single" w:sz="4" w:space="0" w:color="775F55"/>
            </w:tcBorders>
            <w:shd w:val="clear" w:color="auto" w:fill="E6E6E6"/>
            <w:vAlign w:val="center"/>
          </w:tcPr>
          <w:p w14:paraId="071CC24D" w14:textId="1062685C" w:rsidR="000939CC" w:rsidRPr="00D518DE" w:rsidRDefault="000939CC" w:rsidP="004678AD">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საქართველოს</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წითელი</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ნუსხა</w:t>
            </w:r>
          </w:p>
        </w:tc>
        <w:tc>
          <w:tcPr>
            <w:tcW w:w="1062" w:type="dxa"/>
            <w:tcBorders>
              <w:top w:val="single" w:sz="4" w:space="0" w:color="775F55"/>
            </w:tcBorders>
            <w:shd w:val="clear" w:color="auto" w:fill="E6E6E6"/>
            <w:vAlign w:val="center"/>
          </w:tcPr>
          <w:p w14:paraId="7556A77C" w14:textId="7F10001C" w:rsidR="000939CC" w:rsidRPr="00D518DE" w:rsidRDefault="000939CC" w:rsidP="004678AD">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IUCN</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წითელი</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ნუსხა</w:t>
            </w:r>
          </w:p>
        </w:tc>
        <w:tc>
          <w:tcPr>
            <w:tcW w:w="6818" w:type="dxa"/>
            <w:tcBorders>
              <w:top w:val="single" w:sz="4" w:space="0" w:color="775F55"/>
            </w:tcBorders>
            <w:shd w:val="clear" w:color="auto" w:fill="E6E6E6"/>
            <w:vAlign w:val="center"/>
          </w:tcPr>
          <w:p w14:paraId="18644400" w14:textId="2FB2232E" w:rsidR="000939CC" w:rsidRPr="00D518DE" w:rsidRDefault="000939CC" w:rsidP="004678AD">
            <w:pPr>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კავკასიის</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ენდემური</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სახეობები</w:t>
            </w:r>
          </w:p>
        </w:tc>
      </w:tr>
      <w:tr w:rsidR="000939CC" w:rsidRPr="00D518DE" w14:paraId="2A4290E1" w14:textId="77777777" w:rsidTr="00766ABD">
        <w:trPr>
          <w:trHeight w:val="160"/>
        </w:trPr>
        <w:tc>
          <w:tcPr>
            <w:tcW w:w="15660" w:type="dxa"/>
            <w:gridSpan w:val="7"/>
            <w:noWrap/>
          </w:tcPr>
          <w:p w14:paraId="397DCD87" w14:textId="77777777" w:rsidR="000939CC" w:rsidRPr="00D518DE" w:rsidRDefault="000939CC" w:rsidP="004678AD">
            <w:pPr>
              <w:spacing w:before="120" w:after="120"/>
              <w:ind w:left="-58" w:right="-86"/>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ძუძუმწოვრები</w:t>
            </w:r>
          </w:p>
        </w:tc>
      </w:tr>
      <w:tr w:rsidR="000939CC" w:rsidRPr="00D518DE" w14:paraId="29B57758" w14:textId="77777777" w:rsidTr="00766ABD">
        <w:trPr>
          <w:trHeight w:val="255"/>
        </w:trPr>
        <w:tc>
          <w:tcPr>
            <w:tcW w:w="1522" w:type="dxa"/>
            <w:noWrap/>
          </w:tcPr>
          <w:p w14:paraId="56BCE399" w14:textId="77777777" w:rsidR="000939CC" w:rsidRPr="00D518DE" w:rsidRDefault="000939CC" w:rsidP="004678AD">
            <w:pPr>
              <w:ind w:left="-51" w:right="-16"/>
              <w:rPr>
                <w:rFonts w:ascii="Sylfaen" w:hAnsi="Sylfaen" w:cs="Sylfaen"/>
                <w:b/>
                <w:bCs/>
                <w:color w:val="000000"/>
                <w:sz w:val="18"/>
                <w:szCs w:val="18"/>
                <w:lang w:val="ka-GE"/>
              </w:rPr>
            </w:pPr>
          </w:p>
        </w:tc>
        <w:tc>
          <w:tcPr>
            <w:tcW w:w="1718" w:type="dxa"/>
            <w:noWrap/>
          </w:tcPr>
          <w:p w14:paraId="277458F3" w14:textId="73954FA0" w:rsidR="000939CC" w:rsidRPr="00D518DE" w:rsidRDefault="000939CC" w:rsidP="004678AD">
            <w:pPr>
              <w:ind w:left="-51" w:right="-80"/>
              <w:rPr>
                <w:rFonts w:ascii="Sylfaen" w:hAnsi="Sylfaen" w:cs="Sylfaen"/>
                <w:i/>
                <w:iCs/>
                <w:color w:val="000000"/>
                <w:sz w:val="18"/>
                <w:szCs w:val="18"/>
                <w:lang w:val="ka-GE"/>
              </w:rPr>
            </w:pPr>
            <w:r w:rsidRPr="00D518DE">
              <w:rPr>
                <w:rFonts w:ascii="Sylfaen" w:hAnsi="Sylfaen" w:cs="Sylfaen"/>
                <w:i/>
                <w:iCs/>
                <w:color w:val="000000"/>
                <w:sz w:val="18"/>
                <w:szCs w:val="18"/>
                <w:lang w:val="ka-GE"/>
              </w:rPr>
              <w:t>Erinaceus</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concolo</w:t>
            </w:r>
          </w:p>
        </w:tc>
        <w:tc>
          <w:tcPr>
            <w:tcW w:w="1800" w:type="dxa"/>
            <w:noWrap/>
          </w:tcPr>
          <w:p w14:paraId="35851920" w14:textId="5DFF0632" w:rsidR="000939CC" w:rsidRPr="00D518DE" w:rsidRDefault="000939CC" w:rsidP="004678AD">
            <w:pPr>
              <w:ind w:left="-51" w:right="-94"/>
              <w:rPr>
                <w:rFonts w:ascii="Sylfaen" w:hAnsi="Sylfaen" w:cs="Sylfaen"/>
                <w:color w:val="000000"/>
                <w:sz w:val="18"/>
                <w:szCs w:val="18"/>
                <w:lang w:val="ka-GE"/>
              </w:rPr>
            </w:pPr>
            <w:r w:rsidRPr="00D518DE">
              <w:rPr>
                <w:rFonts w:ascii="Sylfaen" w:hAnsi="Sylfaen" w:cs="Sylfaen"/>
                <w:color w:val="000000"/>
                <w:sz w:val="18"/>
                <w:szCs w:val="18"/>
                <w:lang w:val="ka-GE"/>
              </w:rPr>
              <w:t>აღმოსავლეთევროპული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ზღარბი</w:t>
            </w:r>
          </w:p>
        </w:tc>
        <w:tc>
          <w:tcPr>
            <w:tcW w:w="1530" w:type="dxa"/>
            <w:noWrap/>
          </w:tcPr>
          <w:p w14:paraId="4E21B8F7" w14:textId="37B34E2C" w:rsidR="000939CC" w:rsidRPr="00D518DE" w:rsidRDefault="000939CC" w:rsidP="004678AD">
            <w:pPr>
              <w:ind w:left="-51" w:right="-33"/>
              <w:rPr>
                <w:rFonts w:ascii="Sylfaen" w:hAnsi="Sylfaen" w:cs="Sylfaen"/>
                <w:color w:val="000000"/>
                <w:sz w:val="18"/>
                <w:szCs w:val="18"/>
                <w:lang w:val="ka-GE"/>
              </w:rPr>
            </w:pPr>
            <w:r w:rsidRPr="00D518DE">
              <w:rPr>
                <w:rFonts w:ascii="Sylfaen" w:hAnsi="Sylfaen" w:cs="Sylfaen"/>
                <w:color w:val="000000"/>
                <w:sz w:val="18"/>
                <w:szCs w:val="18"/>
                <w:lang w:val="ka-GE"/>
              </w:rPr>
              <w:t>Southern</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White-breasted</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Hedgehog</w:t>
            </w:r>
          </w:p>
        </w:tc>
        <w:tc>
          <w:tcPr>
            <w:tcW w:w="1210" w:type="dxa"/>
            <w:vAlign w:val="center"/>
          </w:tcPr>
          <w:p w14:paraId="7EC1BB7C" w14:textId="77777777" w:rsidR="000939CC" w:rsidRPr="00D518DE" w:rsidRDefault="000939CC" w:rsidP="004678AD">
            <w:pPr>
              <w:ind w:left="-57" w:right="-55"/>
              <w:jc w:val="center"/>
              <w:rPr>
                <w:rFonts w:ascii="Sylfaen" w:hAnsi="Sylfaen" w:cs="Sylfaen"/>
                <w:color w:val="000000"/>
                <w:sz w:val="18"/>
                <w:szCs w:val="18"/>
                <w:lang w:val="ka-GE"/>
              </w:rPr>
            </w:pPr>
          </w:p>
        </w:tc>
        <w:tc>
          <w:tcPr>
            <w:tcW w:w="1062" w:type="dxa"/>
            <w:vAlign w:val="center"/>
          </w:tcPr>
          <w:p w14:paraId="6942897E" w14:textId="77777777" w:rsidR="000939CC" w:rsidRPr="00D518DE" w:rsidRDefault="000939CC" w:rsidP="004678AD">
            <w:pPr>
              <w:ind w:left="-49" w:right="-40"/>
              <w:jc w:val="center"/>
              <w:rPr>
                <w:rFonts w:ascii="Sylfaen" w:hAnsi="Sylfaen" w:cs="Sylfaen"/>
                <w:color w:val="000000"/>
                <w:sz w:val="18"/>
                <w:szCs w:val="18"/>
                <w:lang w:val="ka-GE"/>
              </w:rPr>
            </w:pPr>
            <w:r w:rsidRPr="00D518DE">
              <w:rPr>
                <w:rFonts w:ascii="Sylfaen" w:hAnsi="Sylfaen" w:cs="Sylfaen"/>
                <w:color w:val="000000"/>
                <w:sz w:val="18"/>
                <w:szCs w:val="18"/>
                <w:lang w:val="ka-GE"/>
              </w:rPr>
              <w:t>LC</w:t>
            </w:r>
          </w:p>
        </w:tc>
        <w:tc>
          <w:tcPr>
            <w:tcW w:w="6818" w:type="dxa"/>
            <w:noWrap/>
          </w:tcPr>
          <w:p w14:paraId="38A193F2" w14:textId="4B401E94" w:rsidR="000939CC" w:rsidRPr="00D518DE" w:rsidRDefault="000939CC" w:rsidP="004678AD">
            <w:pPr>
              <w:ind w:left="-76" w:right="-62"/>
              <w:rPr>
                <w:rFonts w:ascii="Sylfaen" w:hAnsi="Sylfaen" w:cs="Sylfaen"/>
                <w:color w:val="000000"/>
                <w:sz w:val="18"/>
                <w:szCs w:val="18"/>
                <w:lang w:val="ka-GE"/>
              </w:rPr>
            </w:pPr>
            <w:r w:rsidRPr="00D518DE">
              <w:rPr>
                <w:rFonts w:ascii="Sylfaen" w:hAnsi="Sylfaen" w:cs="Sylfaen"/>
                <w:color w:val="000000"/>
                <w:sz w:val="18"/>
                <w:szCs w:val="18"/>
                <w:lang w:val="ka-GE"/>
              </w:rPr>
              <w:t>ამიერკავკასია,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აზიის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ნახევარკუნძული,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ხმელთაშუა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ზღვის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აღმოსავლეთ</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სანაპირო,</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კუნძული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როდოსი,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ირანისა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სირიის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ჩრდილოეთი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ნაწილები.</w:t>
            </w:r>
          </w:p>
        </w:tc>
      </w:tr>
      <w:tr w:rsidR="000939CC" w:rsidRPr="00D518DE" w14:paraId="4E5A6C11" w14:textId="77777777" w:rsidTr="00766ABD">
        <w:trPr>
          <w:trHeight w:val="255"/>
        </w:trPr>
        <w:tc>
          <w:tcPr>
            <w:tcW w:w="1522" w:type="dxa"/>
            <w:vMerge w:val="restart"/>
            <w:noWrap/>
          </w:tcPr>
          <w:p w14:paraId="31B028F0" w14:textId="7A8FC082" w:rsidR="000939CC" w:rsidRPr="00D518DE" w:rsidRDefault="000939CC" w:rsidP="004678AD">
            <w:pPr>
              <w:ind w:left="-51" w:right="-16"/>
              <w:rPr>
                <w:rFonts w:ascii="Sylfaen" w:hAnsi="Sylfaen" w:cs="Sylfaen"/>
                <w:i/>
                <w:iCs/>
                <w:color w:val="000000"/>
                <w:sz w:val="18"/>
                <w:szCs w:val="18"/>
                <w:lang w:val="ka-GE"/>
              </w:rPr>
            </w:pPr>
            <w:r w:rsidRPr="00D518DE">
              <w:rPr>
                <w:rFonts w:ascii="Sylfaen" w:hAnsi="Sylfaen" w:cs="Sylfaen"/>
                <w:b/>
                <w:bCs/>
                <w:color w:val="000000"/>
                <w:sz w:val="18"/>
                <w:szCs w:val="18"/>
                <w:lang w:val="ka-GE"/>
              </w:rPr>
              <w:t>Soricomorpha</w:t>
            </w:r>
            <w:r w:rsidR="00C752B0">
              <w:rPr>
                <w:rFonts w:ascii="Sylfaen" w:hAnsi="Sylfaen" w:cs="Sylfaen"/>
                <w:i/>
                <w:iCs/>
                <w:color w:val="000000"/>
                <w:sz w:val="18"/>
                <w:szCs w:val="18"/>
                <w:lang w:val="ka-GE"/>
              </w:rPr>
              <w:t xml:space="preserve"> </w:t>
            </w:r>
          </w:p>
        </w:tc>
        <w:tc>
          <w:tcPr>
            <w:tcW w:w="1718" w:type="dxa"/>
            <w:noWrap/>
          </w:tcPr>
          <w:p w14:paraId="4E1F3AFB" w14:textId="620950E1" w:rsidR="000939CC" w:rsidRPr="00D518DE" w:rsidRDefault="000939CC" w:rsidP="004678AD">
            <w:pPr>
              <w:ind w:left="-51" w:right="-80"/>
              <w:rPr>
                <w:rFonts w:ascii="Sylfaen" w:hAnsi="Sylfaen" w:cs="Sylfaen"/>
                <w:i/>
                <w:iCs/>
                <w:color w:val="000000"/>
                <w:sz w:val="18"/>
                <w:szCs w:val="18"/>
                <w:lang w:val="ka-GE"/>
              </w:rPr>
            </w:pPr>
            <w:r w:rsidRPr="00D518DE">
              <w:rPr>
                <w:rFonts w:ascii="Sylfaen" w:hAnsi="Sylfaen" w:cs="Sylfaen"/>
                <w:i/>
                <w:iCs/>
                <w:color w:val="000000"/>
                <w:sz w:val="18"/>
                <w:szCs w:val="18"/>
                <w:lang w:val="ka-GE"/>
              </w:rPr>
              <w:t>Sorex</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satunini</w:t>
            </w:r>
          </w:p>
        </w:tc>
        <w:tc>
          <w:tcPr>
            <w:tcW w:w="1800" w:type="dxa"/>
            <w:noWrap/>
          </w:tcPr>
          <w:p w14:paraId="1F268714" w14:textId="734BBEE0" w:rsidR="000939CC" w:rsidRPr="00D518DE" w:rsidRDefault="000939CC" w:rsidP="004678AD">
            <w:pPr>
              <w:ind w:left="-51" w:right="-94"/>
              <w:rPr>
                <w:rFonts w:ascii="Sylfaen" w:hAnsi="Sylfaen" w:cs="Sylfaen"/>
                <w:color w:val="000000"/>
                <w:sz w:val="18"/>
                <w:szCs w:val="18"/>
                <w:lang w:val="ka-GE"/>
              </w:rPr>
            </w:pPr>
            <w:r w:rsidRPr="00D518DE">
              <w:rPr>
                <w:rFonts w:ascii="Sylfaen" w:hAnsi="Sylfaen" w:cs="Sylfaen"/>
                <w:color w:val="000000"/>
                <w:sz w:val="18"/>
                <w:szCs w:val="18"/>
                <w:lang w:val="ka-GE"/>
              </w:rPr>
              <w:t>კავკასიური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ბიგა</w:t>
            </w:r>
          </w:p>
        </w:tc>
        <w:tc>
          <w:tcPr>
            <w:tcW w:w="1530" w:type="dxa"/>
            <w:noWrap/>
          </w:tcPr>
          <w:p w14:paraId="2418C037" w14:textId="177D2416" w:rsidR="000939CC" w:rsidRPr="00D518DE" w:rsidRDefault="000939CC" w:rsidP="004678AD">
            <w:pPr>
              <w:ind w:left="-51" w:right="-33"/>
              <w:rPr>
                <w:rFonts w:ascii="Sylfaen" w:hAnsi="Sylfaen" w:cs="Sylfaen"/>
                <w:color w:val="000000"/>
                <w:sz w:val="18"/>
                <w:szCs w:val="18"/>
                <w:lang w:val="ka-GE"/>
              </w:rPr>
            </w:pPr>
            <w:r w:rsidRPr="00D518DE">
              <w:rPr>
                <w:rFonts w:ascii="Sylfaen" w:hAnsi="Sylfaen" w:cs="Sylfaen"/>
                <w:color w:val="000000"/>
                <w:sz w:val="18"/>
                <w:szCs w:val="18"/>
                <w:lang w:val="ka-GE"/>
              </w:rPr>
              <w:t>Caucasian</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Shrew</w:t>
            </w:r>
          </w:p>
        </w:tc>
        <w:tc>
          <w:tcPr>
            <w:tcW w:w="1210" w:type="dxa"/>
            <w:vAlign w:val="center"/>
          </w:tcPr>
          <w:p w14:paraId="6492CF6D" w14:textId="77777777" w:rsidR="000939CC" w:rsidRPr="00D518DE" w:rsidRDefault="000939CC" w:rsidP="004678AD">
            <w:pPr>
              <w:ind w:left="-57" w:right="-55"/>
              <w:jc w:val="center"/>
              <w:rPr>
                <w:rFonts w:ascii="Sylfaen" w:hAnsi="Sylfaen" w:cs="Sylfaen"/>
                <w:color w:val="000000"/>
                <w:sz w:val="18"/>
                <w:szCs w:val="18"/>
                <w:lang w:val="ka-GE"/>
              </w:rPr>
            </w:pPr>
          </w:p>
        </w:tc>
        <w:tc>
          <w:tcPr>
            <w:tcW w:w="1062" w:type="dxa"/>
            <w:vAlign w:val="center"/>
          </w:tcPr>
          <w:p w14:paraId="6F2C7371" w14:textId="77777777" w:rsidR="000939CC" w:rsidRPr="00D518DE" w:rsidRDefault="000939CC" w:rsidP="004678AD">
            <w:pPr>
              <w:ind w:left="-49" w:right="-40"/>
              <w:jc w:val="center"/>
              <w:rPr>
                <w:rFonts w:ascii="Sylfaen" w:hAnsi="Sylfaen" w:cs="Sylfaen"/>
                <w:color w:val="000000"/>
                <w:sz w:val="18"/>
                <w:szCs w:val="18"/>
                <w:lang w:val="ka-GE"/>
              </w:rPr>
            </w:pPr>
            <w:r w:rsidRPr="00D518DE">
              <w:rPr>
                <w:rFonts w:ascii="Sylfaen" w:hAnsi="Sylfaen" w:cs="Sylfaen"/>
                <w:color w:val="000000"/>
                <w:sz w:val="18"/>
                <w:szCs w:val="18"/>
                <w:lang w:val="ka-GE"/>
              </w:rPr>
              <w:t>LC</w:t>
            </w:r>
          </w:p>
        </w:tc>
        <w:tc>
          <w:tcPr>
            <w:tcW w:w="6818" w:type="dxa"/>
            <w:noWrap/>
          </w:tcPr>
          <w:p w14:paraId="1755B701" w14:textId="68B83EE9" w:rsidR="000939CC" w:rsidRPr="00D518DE" w:rsidRDefault="000939CC" w:rsidP="004678AD">
            <w:pPr>
              <w:ind w:left="-76" w:right="-62"/>
              <w:rPr>
                <w:rFonts w:ascii="Sylfaen" w:hAnsi="Sylfaen" w:cs="Sylfaen"/>
                <w:color w:val="000000"/>
                <w:sz w:val="18"/>
                <w:szCs w:val="18"/>
                <w:lang w:val="ka-GE"/>
              </w:rPr>
            </w:pP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მთავარი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დასავლეთი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აზიის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ნახევარკუნძულის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ჩრდილოეთი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p>
        </w:tc>
      </w:tr>
      <w:tr w:rsidR="000939CC" w:rsidRPr="00D518DE" w14:paraId="43ABB047" w14:textId="77777777" w:rsidTr="00766ABD">
        <w:trPr>
          <w:trHeight w:val="300"/>
        </w:trPr>
        <w:tc>
          <w:tcPr>
            <w:tcW w:w="1522" w:type="dxa"/>
            <w:vMerge/>
            <w:noWrap/>
          </w:tcPr>
          <w:p w14:paraId="7DF0A5AF" w14:textId="77777777" w:rsidR="000939CC" w:rsidRPr="00D518DE" w:rsidRDefault="000939CC" w:rsidP="004678AD">
            <w:pPr>
              <w:ind w:left="-51" w:right="-16"/>
              <w:rPr>
                <w:rFonts w:ascii="Sylfaen" w:hAnsi="Sylfaen" w:cs="Sylfaen"/>
                <w:i/>
                <w:iCs/>
                <w:color w:val="000000"/>
                <w:sz w:val="18"/>
                <w:szCs w:val="18"/>
                <w:lang w:val="ka-GE"/>
              </w:rPr>
            </w:pPr>
          </w:p>
        </w:tc>
        <w:tc>
          <w:tcPr>
            <w:tcW w:w="1718" w:type="dxa"/>
            <w:noWrap/>
          </w:tcPr>
          <w:p w14:paraId="14111ECA" w14:textId="16DA3C5D" w:rsidR="000939CC" w:rsidRPr="00D518DE" w:rsidRDefault="000939CC" w:rsidP="004678AD">
            <w:pPr>
              <w:ind w:left="-51" w:right="-80"/>
              <w:rPr>
                <w:rFonts w:ascii="Sylfaen" w:hAnsi="Sylfaen" w:cs="Sylfaen"/>
                <w:i/>
                <w:iCs/>
                <w:color w:val="000000"/>
                <w:sz w:val="18"/>
                <w:szCs w:val="18"/>
                <w:lang w:val="ka-GE"/>
              </w:rPr>
            </w:pPr>
            <w:r w:rsidRPr="00D518DE">
              <w:rPr>
                <w:rFonts w:ascii="Sylfaen" w:hAnsi="Sylfaen" w:cs="Sylfaen"/>
                <w:i/>
                <w:iCs/>
                <w:color w:val="000000"/>
                <w:sz w:val="18"/>
                <w:szCs w:val="18"/>
                <w:lang w:val="ka-GE"/>
              </w:rPr>
              <w:t>Sorex</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volnuchini</w:t>
            </w:r>
          </w:p>
        </w:tc>
        <w:tc>
          <w:tcPr>
            <w:tcW w:w="1800" w:type="dxa"/>
            <w:noWrap/>
          </w:tcPr>
          <w:p w14:paraId="6FD6FABB" w14:textId="4BD5EEEA" w:rsidR="000939CC" w:rsidRPr="00D518DE" w:rsidRDefault="000939CC" w:rsidP="004678AD">
            <w:pPr>
              <w:ind w:left="-51" w:right="-94"/>
              <w:rPr>
                <w:rFonts w:ascii="Sylfaen" w:hAnsi="Sylfaen" w:cs="Sylfaen"/>
                <w:color w:val="000000"/>
                <w:sz w:val="18"/>
                <w:szCs w:val="18"/>
                <w:lang w:val="ka-GE"/>
              </w:rPr>
            </w:pPr>
            <w:r w:rsidRPr="00D518DE">
              <w:rPr>
                <w:rFonts w:ascii="Sylfaen" w:hAnsi="Sylfaen" w:cs="Sylfaen"/>
                <w:color w:val="000000"/>
                <w:sz w:val="18"/>
                <w:szCs w:val="18"/>
                <w:lang w:val="ka-GE"/>
              </w:rPr>
              <w:t>ვოლნუხინის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მცირეკავკასიური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ბიგა</w:t>
            </w:r>
          </w:p>
        </w:tc>
        <w:tc>
          <w:tcPr>
            <w:tcW w:w="1530" w:type="dxa"/>
            <w:noWrap/>
          </w:tcPr>
          <w:p w14:paraId="255DBF7D" w14:textId="3868F736" w:rsidR="000939CC" w:rsidRPr="00D518DE" w:rsidRDefault="000939CC" w:rsidP="004678AD">
            <w:pPr>
              <w:ind w:left="-51" w:right="-33"/>
              <w:rPr>
                <w:rFonts w:ascii="Sylfaen" w:hAnsi="Sylfaen" w:cs="Sylfaen"/>
                <w:color w:val="000000"/>
                <w:sz w:val="18"/>
                <w:szCs w:val="18"/>
                <w:lang w:val="ka-GE"/>
              </w:rPr>
            </w:pPr>
            <w:r w:rsidRPr="00D518DE">
              <w:rPr>
                <w:rFonts w:ascii="Sylfaen" w:hAnsi="Sylfaen" w:cs="Sylfaen"/>
                <w:color w:val="000000"/>
                <w:sz w:val="18"/>
                <w:szCs w:val="18"/>
                <w:lang w:val="ka-GE"/>
              </w:rPr>
              <w:t>Caucasian</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Pygmy</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Shrew</w:t>
            </w:r>
          </w:p>
        </w:tc>
        <w:tc>
          <w:tcPr>
            <w:tcW w:w="1210" w:type="dxa"/>
            <w:vAlign w:val="center"/>
          </w:tcPr>
          <w:p w14:paraId="1887D316" w14:textId="77777777" w:rsidR="000939CC" w:rsidRPr="00D518DE" w:rsidRDefault="000939CC" w:rsidP="004678AD">
            <w:pPr>
              <w:ind w:left="-57" w:right="-55"/>
              <w:jc w:val="center"/>
              <w:rPr>
                <w:rFonts w:ascii="Sylfaen" w:hAnsi="Sylfaen" w:cs="Sylfaen"/>
                <w:color w:val="000000"/>
                <w:sz w:val="18"/>
                <w:szCs w:val="18"/>
                <w:lang w:val="ka-GE"/>
              </w:rPr>
            </w:pPr>
          </w:p>
        </w:tc>
        <w:tc>
          <w:tcPr>
            <w:tcW w:w="1062" w:type="dxa"/>
            <w:vAlign w:val="center"/>
          </w:tcPr>
          <w:p w14:paraId="2DB9C112" w14:textId="77777777" w:rsidR="000939CC" w:rsidRPr="00D518DE" w:rsidRDefault="000939CC" w:rsidP="004678AD">
            <w:pPr>
              <w:ind w:left="-49" w:right="-40"/>
              <w:jc w:val="center"/>
              <w:rPr>
                <w:rFonts w:ascii="Sylfaen" w:hAnsi="Sylfaen" w:cs="Sylfaen"/>
                <w:color w:val="000000"/>
                <w:sz w:val="18"/>
                <w:szCs w:val="18"/>
                <w:lang w:val="ka-GE"/>
              </w:rPr>
            </w:pPr>
            <w:r w:rsidRPr="00D518DE">
              <w:rPr>
                <w:rFonts w:ascii="Sylfaen" w:hAnsi="Sylfaen" w:cs="Sylfaen"/>
                <w:color w:val="000000"/>
                <w:sz w:val="18"/>
                <w:szCs w:val="18"/>
                <w:lang w:val="ka-GE"/>
              </w:rPr>
              <w:t>LC</w:t>
            </w:r>
          </w:p>
        </w:tc>
        <w:tc>
          <w:tcPr>
            <w:tcW w:w="6818" w:type="dxa"/>
            <w:noWrap/>
          </w:tcPr>
          <w:p w14:paraId="4A308D5B" w14:textId="50FFD675" w:rsidR="000939CC" w:rsidRPr="00D518DE" w:rsidRDefault="000939CC" w:rsidP="004678AD">
            <w:pPr>
              <w:ind w:left="-76" w:right="-62"/>
              <w:rPr>
                <w:rFonts w:ascii="Sylfaen" w:hAnsi="Sylfaen" w:cs="Sylfaen"/>
                <w:color w:val="000000"/>
                <w:sz w:val="18"/>
                <w:szCs w:val="18"/>
                <w:lang w:val="ka-GE"/>
              </w:rPr>
            </w:pP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მთავარი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კავკასიონი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აზიის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ნახევარკუნძულის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ჩრდილოეთი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p>
        </w:tc>
      </w:tr>
      <w:tr w:rsidR="000939CC" w:rsidRPr="00D518DE" w14:paraId="5246A6FA" w14:textId="77777777" w:rsidTr="00766ABD">
        <w:trPr>
          <w:trHeight w:val="330"/>
        </w:trPr>
        <w:tc>
          <w:tcPr>
            <w:tcW w:w="1522" w:type="dxa"/>
            <w:vMerge/>
            <w:noWrap/>
          </w:tcPr>
          <w:p w14:paraId="2C9673ED" w14:textId="77777777" w:rsidR="000939CC" w:rsidRPr="00D518DE" w:rsidRDefault="000939CC" w:rsidP="004678AD">
            <w:pPr>
              <w:ind w:left="-51" w:right="-16"/>
              <w:rPr>
                <w:rFonts w:ascii="Sylfaen" w:hAnsi="Sylfaen" w:cs="Sylfaen"/>
                <w:i/>
                <w:iCs/>
                <w:color w:val="000000"/>
                <w:sz w:val="18"/>
                <w:szCs w:val="18"/>
                <w:lang w:val="ka-GE"/>
              </w:rPr>
            </w:pPr>
          </w:p>
        </w:tc>
        <w:tc>
          <w:tcPr>
            <w:tcW w:w="1718" w:type="dxa"/>
            <w:noWrap/>
          </w:tcPr>
          <w:p w14:paraId="22EA26AA" w14:textId="1E8C1F1D" w:rsidR="000939CC" w:rsidRPr="00D518DE" w:rsidRDefault="000939CC" w:rsidP="004678AD">
            <w:pPr>
              <w:ind w:left="-51" w:right="-80"/>
              <w:rPr>
                <w:rFonts w:ascii="Sylfaen" w:hAnsi="Sylfaen" w:cs="Sylfaen"/>
                <w:i/>
                <w:iCs/>
                <w:color w:val="000000"/>
                <w:sz w:val="18"/>
                <w:szCs w:val="18"/>
                <w:lang w:val="ka-GE"/>
              </w:rPr>
            </w:pPr>
            <w:r w:rsidRPr="00D518DE">
              <w:rPr>
                <w:rFonts w:ascii="Sylfaen" w:hAnsi="Sylfaen" w:cs="Sylfaen"/>
                <w:i/>
                <w:iCs/>
                <w:color w:val="000000"/>
                <w:sz w:val="18"/>
                <w:szCs w:val="18"/>
                <w:lang w:val="ka-GE"/>
              </w:rPr>
              <w:t>Sorex</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raddei</w:t>
            </w:r>
          </w:p>
        </w:tc>
        <w:tc>
          <w:tcPr>
            <w:tcW w:w="1800" w:type="dxa"/>
            <w:noWrap/>
          </w:tcPr>
          <w:p w14:paraId="0BD9F9E3" w14:textId="09B15A77" w:rsidR="000939CC" w:rsidRPr="00D518DE" w:rsidRDefault="000939CC" w:rsidP="004678AD">
            <w:pPr>
              <w:ind w:left="-51" w:right="-94"/>
              <w:rPr>
                <w:rFonts w:ascii="Sylfaen" w:hAnsi="Sylfaen" w:cs="Sylfaen"/>
                <w:color w:val="000000"/>
                <w:sz w:val="18"/>
                <w:szCs w:val="18"/>
                <w:lang w:val="ka-GE"/>
              </w:rPr>
            </w:pPr>
            <w:r w:rsidRPr="00D518DE">
              <w:rPr>
                <w:rFonts w:ascii="Sylfaen" w:hAnsi="Sylfaen" w:cs="Sylfaen"/>
                <w:color w:val="000000"/>
                <w:sz w:val="18"/>
                <w:szCs w:val="18"/>
                <w:lang w:val="ka-GE"/>
              </w:rPr>
              <w:t>რადეს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ბიგა</w:t>
            </w:r>
          </w:p>
        </w:tc>
        <w:tc>
          <w:tcPr>
            <w:tcW w:w="1530" w:type="dxa"/>
            <w:noWrap/>
          </w:tcPr>
          <w:p w14:paraId="445440CC" w14:textId="2E7A566E" w:rsidR="000939CC" w:rsidRPr="00D518DE" w:rsidRDefault="000939CC" w:rsidP="004678AD">
            <w:pPr>
              <w:ind w:left="-51" w:right="-33"/>
              <w:rPr>
                <w:rFonts w:ascii="Sylfaen" w:hAnsi="Sylfaen" w:cs="Sylfaen"/>
                <w:color w:val="000000"/>
                <w:sz w:val="18"/>
                <w:szCs w:val="18"/>
                <w:lang w:val="ka-GE"/>
              </w:rPr>
            </w:pPr>
            <w:r w:rsidRPr="00D518DE">
              <w:rPr>
                <w:rFonts w:ascii="Sylfaen" w:hAnsi="Sylfaen" w:cs="Sylfaen"/>
                <w:color w:val="000000"/>
                <w:sz w:val="18"/>
                <w:szCs w:val="18"/>
                <w:lang w:val="ka-GE"/>
              </w:rPr>
              <w:t>Radde's</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Shrew</w:t>
            </w:r>
          </w:p>
        </w:tc>
        <w:tc>
          <w:tcPr>
            <w:tcW w:w="1210" w:type="dxa"/>
            <w:vAlign w:val="center"/>
          </w:tcPr>
          <w:p w14:paraId="6F46A8F3" w14:textId="77777777" w:rsidR="000939CC" w:rsidRPr="00D518DE" w:rsidRDefault="000939CC" w:rsidP="004678AD">
            <w:pPr>
              <w:ind w:left="-57" w:right="-55"/>
              <w:jc w:val="center"/>
              <w:rPr>
                <w:rFonts w:ascii="Sylfaen" w:hAnsi="Sylfaen" w:cs="Sylfaen"/>
                <w:color w:val="000000"/>
                <w:sz w:val="18"/>
                <w:szCs w:val="18"/>
                <w:lang w:val="ka-GE"/>
              </w:rPr>
            </w:pPr>
          </w:p>
        </w:tc>
        <w:tc>
          <w:tcPr>
            <w:tcW w:w="1062" w:type="dxa"/>
            <w:vAlign w:val="center"/>
          </w:tcPr>
          <w:p w14:paraId="04CC6020" w14:textId="77777777" w:rsidR="000939CC" w:rsidRPr="00D518DE" w:rsidRDefault="000939CC" w:rsidP="004678AD">
            <w:pPr>
              <w:ind w:left="-49" w:right="-40"/>
              <w:jc w:val="center"/>
              <w:rPr>
                <w:rFonts w:ascii="Sylfaen" w:hAnsi="Sylfaen" w:cs="Sylfaen"/>
                <w:color w:val="000000"/>
                <w:sz w:val="18"/>
                <w:szCs w:val="18"/>
                <w:lang w:val="ka-GE"/>
              </w:rPr>
            </w:pPr>
            <w:r w:rsidRPr="00D518DE">
              <w:rPr>
                <w:rFonts w:ascii="Sylfaen" w:hAnsi="Sylfaen" w:cs="Sylfaen"/>
                <w:color w:val="000000"/>
                <w:sz w:val="18"/>
                <w:szCs w:val="18"/>
                <w:lang w:val="ka-GE"/>
              </w:rPr>
              <w:t>LC</w:t>
            </w:r>
          </w:p>
        </w:tc>
        <w:tc>
          <w:tcPr>
            <w:tcW w:w="6818" w:type="dxa"/>
            <w:noWrap/>
          </w:tcPr>
          <w:p w14:paraId="2F906A31" w14:textId="0F2F4353" w:rsidR="000939CC" w:rsidRPr="00D518DE" w:rsidRDefault="000939CC" w:rsidP="004678AD">
            <w:pPr>
              <w:ind w:left="-76" w:right="-62"/>
              <w:rPr>
                <w:rFonts w:ascii="Sylfaen" w:hAnsi="Sylfaen" w:cs="Sylfaen"/>
                <w:color w:val="000000"/>
                <w:sz w:val="18"/>
                <w:szCs w:val="18"/>
                <w:lang w:val="ka-GE"/>
              </w:rPr>
            </w:pP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მთავარი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ცენტრალური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კავკასიონი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აზიის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ნახევარკუნძულის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ჩრდილოეთი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აღმოსავლეთი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მხარე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(დოგუყარადენიზ</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დაღლარი)</w:t>
            </w:r>
          </w:p>
        </w:tc>
      </w:tr>
      <w:tr w:rsidR="000939CC" w:rsidRPr="00D518DE" w14:paraId="0EC46ABC" w14:textId="77777777" w:rsidTr="00766ABD">
        <w:trPr>
          <w:trHeight w:val="330"/>
        </w:trPr>
        <w:tc>
          <w:tcPr>
            <w:tcW w:w="1522" w:type="dxa"/>
            <w:vMerge/>
            <w:noWrap/>
          </w:tcPr>
          <w:p w14:paraId="7B80A21A" w14:textId="77777777" w:rsidR="000939CC" w:rsidRPr="00D518DE" w:rsidRDefault="000939CC" w:rsidP="004678AD">
            <w:pPr>
              <w:ind w:left="-51" w:right="-16"/>
              <w:rPr>
                <w:rFonts w:ascii="Sylfaen" w:hAnsi="Sylfaen" w:cs="Sylfaen"/>
                <w:i/>
                <w:iCs/>
                <w:color w:val="000000"/>
                <w:sz w:val="18"/>
                <w:szCs w:val="18"/>
                <w:lang w:val="ka-GE"/>
              </w:rPr>
            </w:pPr>
          </w:p>
        </w:tc>
        <w:tc>
          <w:tcPr>
            <w:tcW w:w="1718" w:type="dxa"/>
            <w:noWrap/>
          </w:tcPr>
          <w:p w14:paraId="10D7C51F" w14:textId="7D44960F" w:rsidR="000939CC" w:rsidRPr="00D518DE" w:rsidRDefault="000939CC" w:rsidP="004678AD">
            <w:pPr>
              <w:ind w:left="-51" w:right="-80"/>
              <w:rPr>
                <w:rFonts w:ascii="Sylfaen" w:hAnsi="Sylfaen" w:cs="Sylfaen"/>
                <w:i/>
                <w:iCs/>
                <w:color w:val="000000"/>
                <w:sz w:val="18"/>
                <w:szCs w:val="18"/>
                <w:lang w:val="ka-GE"/>
              </w:rPr>
            </w:pPr>
            <w:r w:rsidRPr="00D518DE">
              <w:rPr>
                <w:rFonts w:ascii="Sylfaen" w:hAnsi="Sylfaen" w:cs="Sylfaen"/>
                <w:i/>
                <w:iCs/>
                <w:color w:val="000000"/>
                <w:sz w:val="18"/>
                <w:szCs w:val="18"/>
                <w:lang w:val="ka-GE"/>
              </w:rPr>
              <w:t>Neomys</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teres</w:t>
            </w:r>
          </w:p>
        </w:tc>
        <w:tc>
          <w:tcPr>
            <w:tcW w:w="1800" w:type="dxa"/>
            <w:noWrap/>
          </w:tcPr>
          <w:p w14:paraId="40B1EB89" w14:textId="635F08A3" w:rsidR="000939CC" w:rsidRPr="00D518DE" w:rsidRDefault="000939CC" w:rsidP="004678AD">
            <w:pPr>
              <w:ind w:left="-51" w:right="-94"/>
              <w:rPr>
                <w:rFonts w:ascii="Sylfaen" w:hAnsi="Sylfaen" w:cs="Sylfaen"/>
                <w:color w:val="000000"/>
                <w:sz w:val="18"/>
                <w:szCs w:val="18"/>
                <w:lang w:val="ka-GE"/>
              </w:rPr>
            </w:pPr>
            <w:r w:rsidRPr="00D518DE">
              <w:rPr>
                <w:rFonts w:ascii="Sylfaen" w:hAnsi="Sylfaen" w:cs="Sylfaen"/>
                <w:color w:val="000000"/>
                <w:sz w:val="18"/>
                <w:szCs w:val="18"/>
                <w:lang w:val="ka-GE"/>
              </w:rPr>
              <w:t>კავკასიური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წყლის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ბიგა</w:t>
            </w:r>
          </w:p>
        </w:tc>
        <w:tc>
          <w:tcPr>
            <w:tcW w:w="1530" w:type="dxa"/>
            <w:noWrap/>
          </w:tcPr>
          <w:p w14:paraId="04A5C63B" w14:textId="09F25D6C" w:rsidR="000939CC" w:rsidRPr="00D518DE" w:rsidRDefault="000939CC" w:rsidP="004678AD">
            <w:pPr>
              <w:ind w:left="-51" w:right="-33"/>
              <w:rPr>
                <w:rFonts w:ascii="Sylfaen" w:hAnsi="Sylfaen" w:cs="Sylfaen"/>
                <w:color w:val="000000"/>
                <w:sz w:val="18"/>
                <w:szCs w:val="18"/>
                <w:lang w:val="ka-GE"/>
              </w:rPr>
            </w:pPr>
            <w:r w:rsidRPr="00D518DE">
              <w:rPr>
                <w:rFonts w:ascii="Sylfaen" w:hAnsi="Sylfaen" w:cs="Sylfaen"/>
                <w:color w:val="000000"/>
                <w:sz w:val="18"/>
                <w:szCs w:val="18"/>
                <w:lang w:val="ka-GE"/>
              </w:rPr>
              <w:t>Transcaucasian</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Water</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Shrew</w:t>
            </w:r>
          </w:p>
        </w:tc>
        <w:tc>
          <w:tcPr>
            <w:tcW w:w="1210" w:type="dxa"/>
            <w:vAlign w:val="center"/>
          </w:tcPr>
          <w:p w14:paraId="66B288A4" w14:textId="77777777" w:rsidR="000939CC" w:rsidRPr="00D518DE" w:rsidRDefault="000939CC" w:rsidP="004678AD">
            <w:pPr>
              <w:ind w:left="-57" w:right="-55"/>
              <w:jc w:val="center"/>
              <w:rPr>
                <w:rFonts w:ascii="Sylfaen" w:hAnsi="Sylfaen" w:cs="Sylfaen"/>
                <w:color w:val="000000"/>
                <w:sz w:val="18"/>
                <w:szCs w:val="18"/>
                <w:lang w:val="ka-GE"/>
              </w:rPr>
            </w:pPr>
          </w:p>
        </w:tc>
        <w:tc>
          <w:tcPr>
            <w:tcW w:w="1062" w:type="dxa"/>
            <w:vAlign w:val="center"/>
          </w:tcPr>
          <w:p w14:paraId="6A30F928" w14:textId="77777777" w:rsidR="000939CC" w:rsidRPr="00D518DE" w:rsidRDefault="000939CC" w:rsidP="004678AD">
            <w:pPr>
              <w:ind w:left="-49" w:right="-40"/>
              <w:jc w:val="center"/>
              <w:rPr>
                <w:rFonts w:ascii="Sylfaen" w:hAnsi="Sylfaen" w:cs="Sylfaen"/>
                <w:color w:val="000000"/>
                <w:sz w:val="18"/>
                <w:szCs w:val="18"/>
                <w:lang w:val="ka-GE"/>
              </w:rPr>
            </w:pPr>
            <w:r w:rsidRPr="00D518DE">
              <w:rPr>
                <w:rFonts w:ascii="Sylfaen" w:hAnsi="Sylfaen" w:cs="Sylfaen"/>
                <w:color w:val="000000"/>
                <w:sz w:val="18"/>
                <w:szCs w:val="18"/>
                <w:lang w:val="ka-GE"/>
              </w:rPr>
              <w:t>LC</w:t>
            </w:r>
          </w:p>
        </w:tc>
        <w:tc>
          <w:tcPr>
            <w:tcW w:w="6818" w:type="dxa"/>
            <w:noWrap/>
          </w:tcPr>
          <w:p w14:paraId="73D35DDA" w14:textId="741985E4" w:rsidR="000939CC" w:rsidRPr="00D518DE" w:rsidRDefault="000939CC" w:rsidP="004678AD">
            <w:pPr>
              <w:ind w:left="-76" w:right="-62"/>
              <w:rPr>
                <w:rFonts w:ascii="Sylfaen" w:hAnsi="Sylfaen" w:cs="Sylfaen"/>
                <w:color w:val="000000"/>
                <w:sz w:val="18"/>
                <w:szCs w:val="18"/>
                <w:lang w:val="ka-GE"/>
              </w:rPr>
            </w:pP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ყელი,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მთათაშორისი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დაბლობის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გამოკლებით,</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ჩრდილოეთ</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კავკასია</w:t>
            </w:r>
          </w:p>
        </w:tc>
      </w:tr>
      <w:tr w:rsidR="000939CC" w:rsidRPr="00D518DE" w14:paraId="1A939680" w14:textId="77777777" w:rsidTr="00766ABD">
        <w:trPr>
          <w:trHeight w:val="300"/>
        </w:trPr>
        <w:tc>
          <w:tcPr>
            <w:tcW w:w="1522" w:type="dxa"/>
            <w:vMerge/>
            <w:noWrap/>
          </w:tcPr>
          <w:p w14:paraId="203F6F90" w14:textId="77777777" w:rsidR="000939CC" w:rsidRPr="00D518DE" w:rsidRDefault="000939CC" w:rsidP="004678AD">
            <w:pPr>
              <w:ind w:left="-51" w:right="-16"/>
              <w:rPr>
                <w:rFonts w:ascii="Sylfaen" w:hAnsi="Sylfaen" w:cs="Sylfaen"/>
                <w:i/>
                <w:iCs/>
                <w:color w:val="000000"/>
                <w:sz w:val="18"/>
                <w:szCs w:val="18"/>
                <w:lang w:val="ka-GE"/>
              </w:rPr>
            </w:pPr>
          </w:p>
        </w:tc>
        <w:tc>
          <w:tcPr>
            <w:tcW w:w="1718" w:type="dxa"/>
            <w:noWrap/>
          </w:tcPr>
          <w:p w14:paraId="3CA7A2CE" w14:textId="343D828E" w:rsidR="000939CC" w:rsidRPr="00D518DE" w:rsidRDefault="000939CC" w:rsidP="004678AD">
            <w:pPr>
              <w:ind w:left="-51" w:right="-80"/>
              <w:rPr>
                <w:rFonts w:ascii="Sylfaen" w:hAnsi="Sylfaen" w:cs="Sylfaen"/>
                <w:i/>
                <w:iCs/>
                <w:color w:val="000000"/>
                <w:sz w:val="18"/>
                <w:szCs w:val="18"/>
                <w:lang w:val="ka-GE"/>
              </w:rPr>
            </w:pPr>
            <w:r w:rsidRPr="00D518DE">
              <w:rPr>
                <w:rFonts w:ascii="Sylfaen" w:hAnsi="Sylfaen" w:cs="Sylfaen"/>
                <w:i/>
                <w:iCs/>
                <w:color w:val="000000"/>
                <w:sz w:val="18"/>
                <w:szCs w:val="18"/>
                <w:lang w:val="ka-GE"/>
              </w:rPr>
              <w:t>Talpa</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caucasica</w:t>
            </w:r>
          </w:p>
        </w:tc>
        <w:tc>
          <w:tcPr>
            <w:tcW w:w="1800" w:type="dxa"/>
            <w:noWrap/>
          </w:tcPr>
          <w:p w14:paraId="061D9B38" w14:textId="72385B92" w:rsidR="000939CC" w:rsidRPr="00D518DE" w:rsidRDefault="000939CC" w:rsidP="004678AD">
            <w:pPr>
              <w:ind w:left="-51" w:right="-94"/>
              <w:rPr>
                <w:rFonts w:ascii="Sylfaen" w:hAnsi="Sylfaen" w:cs="Sylfaen"/>
                <w:color w:val="000000"/>
                <w:sz w:val="18"/>
                <w:szCs w:val="18"/>
                <w:lang w:val="ka-GE"/>
              </w:rPr>
            </w:pPr>
            <w:r w:rsidRPr="00D518DE">
              <w:rPr>
                <w:rFonts w:ascii="Sylfaen" w:hAnsi="Sylfaen" w:cs="Sylfaen"/>
                <w:color w:val="000000"/>
                <w:sz w:val="18"/>
                <w:szCs w:val="18"/>
                <w:lang w:val="ka-GE"/>
              </w:rPr>
              <w:t>კავკასიური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თხუნელა</w:t>
            </w:r>
          </w:p>
        </w:tc>
        <w:tc>
          <w:tcPr>
            <w:tcW w:w="1530" w:type="dxa"/>
            <w:noWrap/>
          </w:tcPr>
          <w:p w14:paraId="38D879C7" w14:textId="4F18546A" w:rsidR="000939CC" w:rsidRPr="00D518DE" w:rsidRDefault="000939CC" w:rsidP="004678AD">
            <w:pPr>
              <w:ind w:left="-51" w:right="-33"/>
              <w:rPr>
                <w:rFonts w:ascii="Sylfaen" w:hAnsi="Sylfaen" w:cs="Sylfaen"/>
                <w:color w:val="000000"/>
                <w:sz w:val="18"/>
                <w:szCs w:val="18"/>
                <w:lang w:val="ka-GE"/>
              </w:rPr>
            </w:pPr>
            <w:r w:rsidRPr="00D518DE">
              <w:rPr>
                <w:rFonts w:ascii="Sylfaen" w:hAnsi="Sylfaen" w:cs="Sylfaen"/>
                <w:color w:val="000000"/>
                <w:sz w:val="18"/>
                <w:szCs w:val="18"/>
                <w:lang w:val="ka-GE"/>
              </w:rPr>
              <w:t>Caucasian</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Mole</w:t>
            </w:r>
          </w:p>
        </w:tc>
        <w:tc>
          <w:tcPr>
            <w:tcW w:w="1210" w:type="dxa"/>
            <w:vAlign w:val="center"/>
          </w:tcPr>
          <w:p w14:paraId="63C4973D" w14:textId="77777777" w:rsidR="000939CC" w:rsidRPr="00D518DE" w:rsidRDefault="000939CC" w:rsidP="004678AD">
            <w:pPr>
              <w:ind w:left="-57" w:right="-55"/>
              <w:jc w:val="center"/>
              <w:rPr>
                <w:rFonts w:ascii="Sylfaen" w:hAnsi="Sylfaen" w:cs="Sylfaen"/>
                <w:color w:val="000000"/>
                <w:sz w:val="18"/>
                <w:szCs w:val="18"/>
                <w:lang w:val="ka-GE"/>
              </w:rPr>
            </w:pPr>
          </w:p>
        </w:tc>
        <w:tc>
          <w:tcPr>
            <w:tcW w:w="1062" w:type="dxa"/>
            <w:vAlign w:val="center"/>
          </w:tcPr>
          <w:p w14:paraId="07EAF819" w14:textId="77777777" w:rsidR="000939CC" w:rsidRPr="00D518DE" w:rsidRDefault="000939CC" w:rsidP="004678AD">
            <w:pPr>
              <w:ind w:left="-49" w:right="-40"/>
              <w:jc w:val="center"/>
              <w:rPr>
                <w:rFonts w:ascii="Sylfaen" w:hAnsi="Sylfaen" w:cs="Sylfaen"/>
                <w:color w:val="000000"/>
                <w:sz w:val="18"/>
                <w:szCs w:val="18"/>
                <w:lang w:val="ka-GE"/>
              </w:rPr>
            </w:pPr>
            <w:r w:rsidRPr="00D518DE">
              <w:rPr>
                <w:rFonts w:ascii="Sylfaen" w:hAnsi="Sylfaen" w:cs="Sylfaen"/>
                <w:color w:val="000000"/>
                <w:sz w:val="18"/>
                <w:szCs w:val="18"/>
                <w:lang w:val="ka-GE"/>
              </w:rPr>
              <w:t>LC</w:t>
            </w:r>
          </w:p>
        </w:tc>
        <w:tc>
          <w:tcPr>
            <w:tcW w:w="6818" w:type="dxa"/>
            <w:noWrap/>
          </w:tcPr>
          <w:p w14:paraId="5C3C9100" w14:textId="45AF6B17" w:rsidR="000939CC" w:rsidRPr="00D518DE" w:rsidRDefault="000939CC" w:rsidP="004678AD">
            <w:pPr>
              <w:ind w:left="-76" w:right="-62"/>
              <w:rPr>
                <w:rFonts w:ascii="Sylfaen" w:hAnsi="Sylfaen" w:cs="Sylfaen"/>
                <w:color w:val="000000"/>
                <w:sz w:val="18"/>
                <w:szCs w:val="18"/>
                <w:lang w:val="ka-GE"/>
              </w:rPr>
            </w:pP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მთავარი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დასავლეთი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კავკასიონი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აზიის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ნახევარკუნძულის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ჩრდილოეთი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p>
        </w:tc>
      </w:tr>
      <w:tr w:rsidR="000939CC" w:rsidRPr="00D518DE" w14:paraId="72CF6CE7" w14:textId="77777777" w:rsidTr="00766ABD">
        <w:trPr>
          <w:trHeight w:val="300"/>
        </w:trPr>
        <w:tc>
          <w:tcPr>
            <w:tcW w:w="1522" w:type="dxa"/>
            <w:vMerge/>
            <w:noWrap/>
          </w:tcPr>
          <w:p w14:paraId="2B017CC0" w14:textId="77777777" w:rsidR="000939CC" w:rsidRPr="00D518DE" w:rsidRDefault="000939CC" w:rsidP="004678AD">
            <w:pPr>
              <w:ind w:left="-51" w:right="-16"/>
              <w:rPr>
                <w:rFonts w:ascii="Sylfaen" w:hAnsi="Sylfaen" w:cs="Sylfaen"/>
                <w:b/>
                <w:bCs/>
                <w:color w:val="000000"/>
                <w:sz w:val="18"/>
                <w:szCs w:val="18"/>
                <w:lang w:val="ka-GE"/>
              </w:rPr>
            </w:pPr>
          </w:p>
        </w:tc>
        <w:tc>
          <w:tcPr>
            <w:tcW w:w="1718" w:type="dxa"/>
            <w:noWrap/>
          </w:tcPr>
          <w:p w14:paraId="731B99D4" w14:textId="6B66334A" w:rsidR="000939CC" w:rsidRPr="00D518DE" w:rsidRDefault="000939CC" w:rsidP="004678AD">
            <w:pPr>
              <w:rPr>
                <w:rFonts w:ascii="Sylfaen" w:hAnsi="Sylfaen" w:cs="Sylfaen"/>
                <w:i/>
                <w:iCs/>
                <w:color w:val="000000"/>
                <w:sz w:val="18"/>
                <w:szCs w:val="18"/>
                <w:lang w:val="ka-GE"/>
              </w:rPr>
            </w:pPr>
            <w:r w:rsidRPr="00D518DE">
              <w:rPr>
                <w:rFonts w:ascii="Sylfaen" w:hAnsi="Sylfaen" w:cs="Sylfaen"/>
                <w:i/>
                <w:iCs/>
                <w:color w:val="000000"/>
                <w:sz w:val="18"/>
                <w:szCs w:val="18"/>
                <w:lang w:val="ka-GE"/>
              </w:rPr>
              <w:t>Talpa</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levantis</w:t>
            </w:r>
          </w:p>
        </w:tc>
        <w:tc>
          <w:tcPr>
            <w:tcW w:w="1800" w:type="dxa"/>
            <w:noWrap/>
          </w:tcPr>
          <w:p w14:paraId="04E9502E" w14:textId="5500BEB6"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თხუნელა</w:t>
            </w:r>
          </w:p>
        </w:tc>
        <w:tc>
          <w:tcPr>
            <w:tcW w:w="1530" w:type="dxa"/>
            <w:noWrap/>
          </w:tcPr>
          <w:p w14:paraId="05B5B96D" w14:textId="7A1D0F75"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Levant</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Mole</w:t>
            </w:r>
          </w:p>
        </w:tc>
        <w:tc>
          <w:tcPr>
            <w:tcW w:w="1210" w:type="dxa"/>
            <w:vAlign w:val="center"/>
          </w:tcPr>
          <w:p w14:paraId="27972D5E" w14:textId="77777777" w:rsidR="000939CC" w:rsidRPr="00D518DE" w:rsidRDefault="000939CC" w:rsidP="004678AD">
            <w:pPr>
              <w:ind w:left="-57" w:right="-55"/>
              <w:jc w:val="center"/>
              <w:rPr>
                <w:rFonts w:ascii="Sylfaen" w:hAnsi="Sylfaen" w:cs="Sylfaen"/>
                <w:b/>
                <w:bCs/>
                <w:color w:val="000000"/>
                <w:sz w:val="18"/>
                <w:szCs w:val="18"/>
                <w:lang w:val="ka-GE"/>
              </w:rPr>
            </w:pPr>
          </w:p>
        </w:tc>
        <w:tc>
          <w:tcPr>
            <w:tcW w:w="1062" w:type="dxa"/>
            <w:vAlign w:val="center"/>
          </w:tcPr>
          <w:p w14:paraId="6DB42D69" w14:textId="77777777" w:rsidR="000939CC" w:rsidRPr="00D518DE" w:rsidRDefault="000939CC" w:rsidP="004678AD">
            <w:pPr>
              <w:ind w:left="-49" w:right="-40"/>
              <w:jc w:val="center"/>
              <w:rPr>
                <w:rFonts w:ascii="Sylfaen" w:hAnsi="Sylfaen" w:cs="Sylfaen"/>
                <w:color w:val="000000"/>
                <w:sz w:val="18"/>
                <w:szCs w:val="18"/>
                <w:lang w:val="ka-GE"/>
              </w:rPr>
            </w:pPr>
            <w:r w:rsidRPr="00D518DE">
              <w:rPr>
                <w:rFonts w:ascii="Sylfaen" w:hAnsi="Sylfaen" w:cs="Sylfaen"/>
                <w:color w:val="000000"/>
                <w:sz w:val="18"/>
                <w:szCs w:val="18"/>
                <w:lang w:val="ka-GE"/>
              </w:rPr>
              <w:t>LC</w:t>
            </w:r>
          </w:p>
        </w:tc>
        <w:tc>
          <w:tcPr>
            <w:tcW w:w="6818" w:type="dxa"/>
            <w:noWrap/>
          </w:tcPr>
          <w:p w14:paraId="343F132D" w14:textId="7DF685AA" w:rsidR="000939CC" w:rsidRPr="00D518DE" w:rsidRDefault="000939CC" w:rsidP="004678AD">
            <w:pPr>
              <w:ind w:left="-76" w:right="-62"/>
              <w:rPr>
                <w:rFonts w:ascii="Sylfaen" w:hAnsi="Sylfaen" w:cs="Sylfaen"/>
                <w:color w:val="000000"/>
                <w:sz w:val="18"/>
                <w:szCs w:val="18"/>
                <w:lang w:val="ka-GE"/>
              </w:rPr>
            </w:pPr>
            <w:r w:rsidRPr="00D518DE">
              <w:rPr>
                <w:rFonts w:ascii="Sylfaen" w:hAnsi="Sylfaen" w:cs="Sylfaen"/>
                <w:color w:val="000000"/>
                <w:sz w:val="18"/>
                <w:szCs w:val="18"/>
                <w:lang w:val="ka-GE"/>
              </w:rPr>
              <w:t>ჩრდილოეთ</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დასავლეთი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კავკასიონი,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ჩრდილოეთ</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ირანი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ალბორცის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მთები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ირანში,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აზიის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ნახევარკუნძულის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ჩრდილოეთი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ბალკანეთის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ნახევარკუნძულის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აღმოსავლეთი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p>
        </w:tc>
      </w:tr>
      <w:tr w:rsidR="000939CC" w:rsidRPr="00D518DE" w14:paraId="7B28BB3F" w14:textId="77777777" w:rsidTr="00766ABD">
        <w:trPr>
          <w:trHeight w:val="300"/>
        </w:trPr>
        <w:tc>
          <w:tcPr>
            <w:tcW w:w="1522" w:type="dxa"/>
            <w:vMerge w:val="restart"/>
            <w:noWrap/>
          </w:tcPr>
          <w:p w14:paraId="1A91C5AB" w14:textId="4C96D715" w:rsidR="000939CC" w:rsidRPr="00D518DE" w:rsidRDefault="000939CC" w:rsidP="004678AD">
            <w:pPr>
              <w:ind w:left="-51" w:right="-16"/>
              <w:rPr>
                <w:rFonts w:ascii="Sylfaen" w:hAnsi="Sylfaen" w:cs="Sylfaen"/>
                <w:i/>
                <w:iCs/>
                <w:color w:val="000000"/>
                <w:sz w:val="18"/>
                <w:szCs w:val="18"/>
                <w:lang w:val="ka-GE"/>
              </w:rPr>
            </w:pPr>
            <w:r w:rsidRPr="00D518DE">
              <w:rPr>
                <w:rFonts w:ascii="Sylfaen" w:hAnsi="Sylfaen" w:cs="Sylfaen"/>
                <w:b/>
                <w:bCs/>
                <w:color w:val="000000"/>
                <w:sz w:val="18"/>
                <w:szCs w:val="18"/>
                <w:lang w:val="ka-GE"/>
              </w:rPr>
              <w:t>Rodentia</w:t>
            </w:r>
            <w:r w:rsidR="00C752B0">
              <w:rPr>
                <w:rFonts w:ascii="Sylfaen" w:hAnsi="Sylfaen" w:cs="Sylfaen"/>
                <w:i/>
                <w:iCs/>
                <w:color w:val="000000"/>
                <w:sz w:val="18"/>
                <w:szCs w:val="18"/>
                <w:lang w:val="ka-GE"/>
              </w:rPr>
              <w:t xml:space="preserve"> </w:t>
            </w:r>
          </w:p>
        </w:tc>
        <w:tc>
          <w:tcPr>
            <w:tcW w:w="1718" w:type="dxa"/>
            <w:noWrap/>
          </w:tcPr>
          <w:p w14:paraId="6558EC63" w14:textId="0265EE1B" w:rsidR="000939CC" w:rsidRPr="00D518DE" w:rsidRDefault="000939CC" w:rsidP="004678AD">
            <w:pPr>
              <w:ind w:left="-51" w:right="-80"/>
              <w:rPr>
                <w:rFonts w:ascii="Sylfaen" w:hAnsi="Sylfaen" w:cs="Sylfaen"/>
                <w:i/>
                <w:iCs/>
                <w:color w:val="000000"/>
                <w:sz w:val="18"/>
                <w:szCs w:val="18"/>
                <w:lang w:val="ka-GE"/>
              </w:rPr>
            </w:pPr>
            <w:r w:rsidRPr="00D518DE">
              <w:rPr>
                <w:rFonts w:ascii="Sylfaen" w:hAnsi="Sylfaen" w:cs="Sylfaen"/>
                <w:i/>
                <w:iCs/>
                <w:color w:val="000000"/>
                <w:sz w:val="18"/>
                <w:szCs w:val="18"/>
                <w:lang w:val="ka-GE"/>
              </w:rPr>
              <w:t>Sciurus</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anomalus</w:t>
            </w:r>
            <w:r w:rsidR="00C752B0">
              <w:rPr>
                <w:rFonts w:ascii="Sylfaen" w:hAnsi="Sylfaen" w:cs="Sylfaen"/>
                <w:i/>
                <w:iCs/>
                <w:color w:val="000000"/>
                <w:sz w:val="18"/>
                <w:szCs w:val="18"/>
                <w:lang w:val="ka-GE"/>
              </w:rPr>
              <w:t xml:space="preserve"> </w:t>
            </w:r>
          </w:p>
        </w:tc>
        <w:tc>
          <w:tcPr>
            <w:tcW w:w="1800" w:type="dxa"/>
            <w:noWrap/>
          </w:tcPr>
          <w:p w14:paraId="1F7185CE" w14:textId="1F9B9656" w:rsidR="000939CC" w:rsidRPr="00D518DE" w:rsidRDefault="000939CC" w:rsidP="004678AD">
            <w:pPr>
              <w:ind w:left="-51" w:right="-94"/>
              <w:rPr>
                <w:rFonts w:ascii="Sylfaen" w:hAnsi="Sylfaen" w:cs="Sylfaen"/>
                <w:color w:val="000000"/>
                <w:sz w:val="18"/>
                <w:szCs w:val="18"/>
                <w:lang w:val="ka-GE"/>
              </w:rPr>
            </w:pPr>
            <w:r w:rsidRPr="00D518DE">
              <w:rPr>
                <w:rFonts w:ascii="Sylfaen" w:hAnsi="Sylfaen" w:cs="Sylfaen"/>
                <w:color w:val="000000"/>
                <w:sz w:val="18"/>
                <w:szCs w:val="18"/>
                <w:lang w:val="ka-GE"/>
              </w:rPr>
              <w:t>კავკასიური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ციყვი</w:t>
            </w:r>
          </w:p>
        </w:tc>
        <w:tc>
          <w:tcPr>
            <w:tcW w:w="1530" w:type="dxa"/>
            <w:noWrap/>
          </w:tcPr>
          <w:p w14:paraId="612702A1" w14:textId="5B6A6850" w:rsidR="000939CC" w:rsidRPr="00D518DE" w:rsidRDefault="000939CC" w:rsidP="004678AD">
            <w:pPr>
              <w:ind w:left="-51" w:right="-33"/>
              <w:rPr>
                <w:rFonts w:ascii="Sylfaen" w:hAnsi="Sylfaen" w:cs="Sylfaen"/>
                <w:color w:val="000000"/>
                <w:sz w:val="18"/>
                <w:szCs w:val="18"/>
                <w:lang w:val="ka-GE"/>
              </w:rPr>
            </w:pPr>
            <w:r w:rsidRPr="00D518DE">
              <w:rPr>
                <w:rFonts w:ascii="Sylfaen" w:hAnsi="Sylfaen" w:cs="Sylfaen"/>
                <w:color w:val="000000"/>
                <w:sz w:val="18"/>
                <w:szCs w:val="18"/>
                <w:lang w:val="ka-GE"/>
              </w:rPr>
              <w:t>Caucasian</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Squirrel</w:t>
            </w:r>
          </w:p>
        </w:tc>
        <w:tc>
          <w:tcPr>
            <w:tcW w:w="1210" w:type="dxa"/>
            <w:vAlign w:val="center"/>
          </w:tcPr>
          <w:p w14:paraId="309CCFAD" w14:textId="77777777" w:rsidR="000939CC" w:rsidRPr="00D518DE" w:rsidRDefault="000939CC" w:rsidP="004678AD">
            <w:pPr>
              <w:ind w:left="-57" w:right="-55"/>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VU</w:t>
            </w:r>
          </w:p>
        </w:tc>
        <w:tc>
          <w:tcPr>
            <w:tcW w:w="1062" w:type="dxa"/>
            <w:vAlign w:val="center"/>
          </w:tcPr>
          <w:p w14:paraId="0AD7FCFD" w14:textId="77777777" w:rsidR="000939CC" w:rsidRPr="00D518DE" w:rsidRDefault="000939CC" w:rsidP="004678AD">
            <w:pPr>
              <w:ind w:left="-49" w:right="-40"/>
              <w:jc w:val="center"/>
              <w:rPr>
                <w:rFonts w:ascii="Sylfaen" w:hAnsi="Sylfaen" w:cs="Sylfaen"/>
                <w:color w:val="000000"/>
                <w:sz w:val="18"/>
                <w:szCs w:val="18"/>
                <w:lang w:val="ka-GE"/>
              </w:rPr>
            </w:pPr>
            <w:r w:rsidRPr="00D518DE">
              <w:rPr>
                <w:rFonts w:ascii="Sylfaen" w:hAnsi="Sylfaen" w:cs="Sylfaen"/>
                <w:color w:val="000000"/>
                <w:sz w:val="18"/>
                <w:szCs w:val="18"/>
                <w:lang w:val="ka-GE"/>
              </w:rPr>
              <w:t>LC</w:t>
            </w:r>
          </w:p>
        </w:tc>
        <w:tc>
          <w:tcPr>
            <w:tcW w:w="6818" w:type="dxa"/>
            <w:noWrap/>
          </w:tcPr>
          <w:p w14:paraId="1B1120EC" w14:textId="7B74755B" w:rsidR="000939CC" w:rsidRPr="00D518DE" w:rsidRDefault="000939CC" w:rsidP="004678AD">
            <w:pPr>
              <w:ind w:left="-76" w:right="-62"/>
              <w:rPr>
                <w:rFonts w:ascii="Sylfaen" w:hAnsi="Sylfaen" w:cs="Sylfaen"/>
                <w:color w:val="000000"/>
                <w:sz w:val="18"/>
                <w:szCs w:val="18"/>
                <w:lang w:val="ka-GE"/>
              </w:rPr>
            </w:pP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მთავარი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ქედისა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მთების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ფართოფოთლოვანი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ტყეები,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აზიის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ნახევარკუნძულის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სანაპირო</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ზონა,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აზიის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დასავლეთი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ხმელთაშუა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ზღვის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აღმოსავლეთი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სანაპირო,</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ზაგროსის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მთების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დასავლეთი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ფერდობები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ირანსა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ცენტრალურ</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ანატოლიაში</w:t>
            </w:r>
          </w:p>
        </w:tc>
      </w:tr>
      <w:tr w:rsidR="000939CC" w:rsidRPr="00D518DE" w14:paraId="1E8E104C" w14:textId="77777777" w:rsidTr="00766ABD">
        <w:trPr>
          <w:trHeight w:val="270"/>
        </w:trPr>
        <w:tc>
          <w:tcPr>
            <w:tcW w:w="1522" w:type="dxa"/>
            <w:vMerge/>
            <w:noWrap/>
          </w:tcPr>
          <w:p w14:paraId="64A464F5" w14:textId="77777777" w:rsidR="000939CC" w:rsidRPr="00D518DE" w:rsidRDefault="000939CC" w:rsidP="004678AD">
            <w:pPr>
              <w:ind w:left="-51" w:right="-16"/>
              <w:rPr>
                <w:rFonts w:ascii="Sylfaen" w:hAnsi="Sylfaen" w:cs="Sylfaen"/>
                <w:color w:val="000000"/>
                <w:sz w:val="18"/>
                <w:szCs w:val="18"/>
                <w:lang w:val="ka-GE"/>
              </w:rPr>
            </w:pPr>
          </w:p>
        </w:tc>
        <w:tc>
          <w:tcPr>
            <w:tcW w:w="1718" w:type="dxa"/>
            <w:noWrap/>
          </w:tcPr>
          <w:p w14:paraId="11C1FBA0" w14:textId="19F824FC" w:rsidR="000939CC" w:rsidRPr="00D518DE" w:rsidRDefault="000939CC" w:rsidP="004678AD">
            <w:pPr>
              <w:ind w:left="-51" w:right="-80"/>
              <w:rPr>
                <w:rFonts w:ascii="Sylfaen" w:hAnsi="Sylfaen" w:cs="Sylfaen"/>
                <w:i/>
                <w:iCs/>
                <w:color w:val="000000"/>
                <w:sz w:val="18"/>
                <w:szCs w:val="18"/>
                <w:lang w:val="ka-GE"/>
              </w:rPr>
            </w:pPr>
            <w:r w:rsidRPr="00D518DE">
              <w:rPr>
                <w:rFonts w:ascii="Sylfaen" w:hAnsi="Sylfaen" w:cs="Sylfaen"/>
                <w:i/>
                <w:iCs/>
                <w:color w:val="000000"/>
                <w:sz w:val="18"/>
                <w:szCs w:val="18"/>
                <w:lang w:val="ka-GE"/>
              </w:rPr>
              <w:t>Chionomys</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roberti</w:t>
            </w:r>
          </w:p>
        </w:tc>
        <w:tc>
          <w:tcPr>
            <w:tcW w:w="1800" w:type="dxa"/>
            <w:noWrap/>
          </w:tcPr>
          <w:p w14:paraId="59DEDCD3" w14:textId="702CAC0B" w:rsidR="000939CC" w:rsidRPr="00D518DE" w:rsidRDefault="000939CC" w:rsidP="004678AD">
            <w:pPr>
              <w:ind w:right="-94" w:hanging="51"/>
              <w:rPr>
                <w:rFonts w:ascii="Sylfaen" w:hAnsi="Sylfaen" w:cs="Sylfaen"/>
                <w:color w:val="000000"/>
                <w:sz w:val="18"/>
                <w:szCs w:val="18"/>
                <w:lang w:val="ka-GE"/>
              </w:rPr>
            </w:pPr>
            <w:r w:rsidRPr="00D518DE">
              <w:rPr>
                <w:rFonts w:ascii="Sylfaen" w:hAnsi="Sylfaen" w:cs="Sylfaen"/>
                <w:color w:val="000000"/>
                <w:sz w:val="18"/>
                <w:szCs w:val="18"/>
                <w:lang w:val="ka-GE"/>
              </w:rPr>
              <w:t>მცირეაზიური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მემინდვრია</w:t>
            </w:r>
          </w:p>
        </w:tc>
        <w:tc>
          <w:tcPr>
            <w:tcW w:w="1530" w:type="dxa"/>
            <w:noWrap/>
          </w:tcPr>
          <w:p w14:paraId="55CA713A" w14:textId="7D477389" w:rsidR="000939CC" w:rsidRPr="00D518DE" w:rsidRDefault="000939CC" w:rsidP="004678AD">
            <w:pPr>
              <w:ind w:left="-51" w:right="-33"/>
              <w:rPr>
                <w:rFonts w:ascii="Sylfaen" w:hAnsi="Sylfaen" w:cs="Sylfaen"/>
                <w:color w:val="000000"/>
                <w:sz w:val="18"/>
                <w:szCs w:val="18"/>
                <w:lang w:val="ka-GE"/>
              </w:rPr>
            </w:pPr>
            <w:r w:rsidRPr="00D518DE">
              <w:rPr>
                <w:rFonts w:ascii="Sylfaen" w:hAnsi="Sylfaen" w:cs="Sylfaen"/>
                <w:color w:val="000000"/>
                <w:sz w:val="18"/>
                <w:szCs w:val="18"/>
                <w:lang w:val="ka-GE"/>
              </w:rPr>
              <w:t>Robert's</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Snow</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Vole</w:t>
            </w:r>
          </w:p>
        </w:tc>
        <w:tc>
          <w:tcPr>
            <w:tcW w:w="1210" w:type="dxa"/>
            <w:vAlign w:val="center"/>
          </w:tcPr>
          <w:p w14:paraId="5266B176" w14:textId="77777777" w:rsidR="000939CC" w:rsidRPr="00D518DE" w:rsidRDefault="000939CC" w:rsidP="004678AD">
            <w:pPr>
              <w:ind w:left="-57" w:right="-55"/>
              <w:jc w:val="center"/>
              <w:rPr>
                <w:rFonts w:ascii="Sylfaen" w:hAnsi="Sylfaen" w:cs="Sylfaen"/>
                <w:color w:val="000000"/>
                <w:sz w:val="18"/>
                <w:szCs w:val="18"/>
                <w:lang w:val="ka-GE"/>
              </w:rPr>
            </w:pPr>
          </w:p>
        </w:tc>
        <w:tc>
          <w:tcPr>
            <w:tcW w:w="1062" w:type="dxa"/>
            <w:vAlign w:val="center"/>
          </w:tcPr>
          <w:p w14:paraId="48B2CB37" w14:textId="77777777" w:rsidR="000939CC" w:rsidRPr="00D518DE" w:rsidRDefault="000939CC" w:rsidP="004678AD">
            <w:pPr>
              <w:ind w:left="-49" w:right="-40"/>
              <w:jc w:val="center"/>
              <w:rPr>
                <w:rFonts w:ascii="Sylfaen" w:hAnsi="Sylfaen" w:cs="Sylfaen"/>
                <w:color w:val="000000"/>
                <w:sz w:val="18"/>
                <w:szCs w:val="18"/>
                <w:lang w:val="ka-GE"/>
              </w:rPr>
            </w:pPr>
            <w:r w:rsidRPr="00D518DE">
              <w:rPr>
                <w:rFonts w:ascii="Sylfaen" w:hAnsi="Sylfaen" w:cs="Sylfaen"/>
                <w:color w:val="000000"/>
                <w:sz w:val="18"/>
                <w:szCs w:val="18"/>
                <w:lang w:val="ka-GE"/>
              </w:rPr>
              <w:t>LC</w:t>
            </w:r>
          </w:p>
        </w:tc>
        <w:tc>
          <w:tcPr>
            <w:tcW w:w="6818" w:type="dxa"/>
            <w:noWrap/>
          </w:tcPr>
          <w:p w14:paraId="0E2AE489" w14:textId="6A577E63" w:rsidR="000939CC" w:rsidRPr="00D518DE" w:rsidRDefault="000939CC" w:rsidP="004678AD">
            <w:pPr>
              <w:ind w:left="-76" w:right="-62"/>
              <w:rPr>
                <w:rFonts w:ascii="Sylfaen" w:hAnsi="Sylfaen" w:cs="Sylfaen"/>
                <w:color w:val="000000"/>
                <w:sz w:val="18"/>
                <w:szCs w:val="18"/>
                <w:lang w:val="ka-GE"/>
              </w:rPr>
            </w:pP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მთავარი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დასავლეთ</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აზიის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ნახევარკუნძულის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ჩრდილოეთი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p>
        </w:tc>
      </w:tr>
      <w:tr w:rsidR="000939CC" w:rsidRPr="00D518DE" w14:paraId="453B145D" w14:textId="77777777" w:rsidTr="00766ABD">
        <w:trPr>
          <w:trHeight w:val="300"/>
        </w:trPr>
        <w:tc>
          <w:tcPr>
            <w:tcW w:w="1522" w:type="dxa"/>
            <w:vMerge/>
            <w:noWrap/>
          </w:tcPr>
          <w:p w14:paraId="4B13F3BF" w14:textId="77777777" w:rsidR="000939CC" w:rsidRPr="00D518DE" w:rsidRDefault="000939CC" w:rsidP="004678AD">
            <w:pPr>
              <w:ind w:left="-51" w:right="-16"/>
              <w:rPr>
                <w:rFonts w:ascii="Sylfaen" w:hAnsi="Sylfaen" w:cs="Sylfaen"/>
                <w:i/>
                <w:iCs/>
                <w:color w:val="000000"/>
                <w:sz w:val="18"/>
                <w:szCs w:val="18"/>
                <w:lang w:val="ka-GE"/>
              </w:rPr>
            </w:pPr>
          </w:p>
        </w:tc>
        <w:tc>
          <w:tcPr>
            <w:tcW w:w="1718" w:type="dxa"/>
            <w:noWrap/>
          </w:tcPr>
          <w:p w14:paraId="577AD2CF" w14:textId="2A08C4B5" w:rsidR="000939CC" w:rsidRPr="00D518DE" w:rsidRDefault="000939CC" w:rsidP="004678AD">
            <w:pPr>
              <w:ind w:left="-51" w:right="-80"/>
              <w:rPr>
                <w:rFonts w:ascii="Sylfaen" w:hAnsi="Sylfaen" w:cs="Sylfaen"/>
                <w:i/>
                <w:iCs/>
                <w:color w:val="000000"/>
                <w:sz w:val="18"/>
                <w:szCs w:val="18"/>
                <w:lang w:val="ka-GE"/>
              </w:rPr>
            </w:pPr>
            <w:r w:rsidRPr="00D518DE">
              <w:rPr>
                <w:rFonts w:ascii="Sylfaen" w:hAnsi="Sylfaen" w:cs="Sylfaen"/>
                <w:i/>
                <w:iCs/>
                <w:color w:val="000000"/>
                <w:sz w:val="18"/>
                <w:szCs w:val="18"/>
                <w:lang w:val="ka-GE"/>
              </w:rPr>
              <w:t>Microtus</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majori</w:t>
            </w:r>
          </w:p>
        </w:tc>
        <w:tc>
          <w:tcPr>
            <w:tcW w:w="1800" w:type="dxa"/>
            <w:noWrap/>
          </w:tcPr>
          <w:p w14:paraId="1DF622AC" w14:textId="197D7CB3" w:rsidR="000939CC" w:rsidRPr="00D518DE" w:rsidRDefault="000939CC" w:rsidP="004678AD">
            <w:pPr>
              <w:ind w:left="-51" w:right="-94"/>
              <w:rPr>
                <w:rFonts w:ascii="Sylfaen" w:hAnsi="Sylfaen" w:cs="Sylfaen"/>
                <w:color w:val="000000"/>
                <w:sz w:val="18"/>
                <w:szCs w:val="18"/>
                <w:lang w:val="ka-GE"/>
              </w:rPr>
            </w:pPr>
            <w:r w:rsidRPr="00D518DE">
              <w:rPr>
                <w:rFonts w:ascii="Sylfaen" w:hAnsi="Sylfaen" w:cs="Sylfaen"/>
                <w:color w:val="000000"/>
                <w:sz w:val="18"/>
                <w:szCs w:val="18"/>
                <w:lang w:val="ka-GE"/>
              </w:rPr>
              <w:t>ბუჩქნარის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მემინდვრია</w:t>
            </w:r>
          </w:p>
        </w:tc>
        <w:tc>
          <w:tcPr>
            <w:tcW w:w="1530" w:type="dxa"/>
            <w:noWrap/>
          </w:tcPr>
          <w:p w14:paraId="069CE14D" w14:textId="0BDF2891" w:rsidR="000939CC" w:rsidRPr="00D518DE" w:rsidRDefault="000939CC" w:rsidP="004678AD">
            <w:pPr>
              <w:ind w:left="-51" w:right="-33"/>
              <w:rPr>
                <w:rFonts w:ascii="Sylfaen" w:hAnsi="Sylfaen" w:cs="Sylfaen"/>
                <w:color w:val="000000"/>
                <w:sz w:val="18"/>
                <w:szCs w:val="18"/>
                <w:lang w:val="ka-GE"/>
              </w:rPr>
            </w:pPr>
            <w:r w:rsidRPr="00D518DE">
              <w:rPr>
                <w:rFonts w:ascii="Sylfaen" w:hAnsi="Sylfaen" w:cs="Sylfaen"/>
                <w:color w:val="000000"/>
                <w:sz w:val="18"/>
                <w:szCs w:val="18"/>
                <w:lang w:val="ka-GE"/>
              </w:rPr>
              <w:t>Major's</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Pine</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Vole</w:t>
            </w:r>
          </w:p>
        </w:tc>
        <w:tc>
          <w:tcPr>
            <w:tcW w:w="1210" w:type="dxa"/>
            <w:vAlign w:val="center"/>
          </w:tcPr>
          <w:p w14:paraId="4B7BFF05" w14:textId="77777777" w:rsidR="000939CC" w:rsidRPr="00D518DE" w:rsidRDefault="000939CC" w:rsidP="004678AD">
            <w:pPr>
              <w:ind w:left="-57" w:right="-55"/>
              <w:jc w:val="center"/>
              <w:rPr>
                <w:rFonts w:ascii="Sylfaen" w:hAnsi="Sylfaen" w:cs="Sylfaen"/>
                <w:color w:val="000000"/>
                <w:sz w:val="18"/>
                <w:szCs w:val="18"/>
                <w:lang w:val="ka-GE"/>
              </w:rPr>
            </w:pPr>
          </w:p>
        </w:tc>
        <w:tc>
          <w:tcPr>
            <w:tcW w:w="1062" w:type="dxa"/>
            <w:vAlign w:val="center"/>
          </w:tcPr>
          <w:p w14:paraId="6EF3378F" w14:textId="77777777" w:rsidR="000939CC" w:rsidRPr="00D518DE" w:rsidRDefault="000939CC" w:rsidP="004678AD">
            <w:pPr>
              <w:ind w:left="-49" w:right="-40"/>
              <w:jc w:val="center"/>
              <w:rPr>
                <w:rFonts w:ascii="Sylfaen" w:hAnsi="Sylfaen" w:cs="Sylfaen"/>
                <w:color w:val="000000"/>
                <w:sz w:val="18"/>
                <w:szCs w:val="18"/>
                <w:lang w:val="ka-GE"/>
              </w:rPr>
            </w:pPr>
            <w:r w:rsidRPr="00D518DE">
              <w:rPr>
                <w:rFonts w:ascii="Sylfaen" w:hAnsi="Sylfaen" w:cs="Sylfaen"/>
                <w:color w:val="000000"/>
                <w:sz w:val="18"/>
                <w:szCs w:val="18"/>
                <w:lang w:val="ka-GE"/>
              </w:rPr>
              <w:t>LC</w:t>
            </w:r>
          </w:p>
        </w:tc>
        <w:tc>
          <w:tcPr>
            <w:tcW w:w="6818" w:type="dxa"/>
            <w:noWrap/>
          </w:tcPr>
          <w:p w14:paraId="03A75380" w14:textId="654BD873" w:rsidR="000939CC" w:rsidRPr="00D518DE" w:rsidRDefault="000939CC" w:rsidP="004678AD">
            <w:pPr>
              <w:ind w:left="-76" w:right="-62"/>
              <w:rPr>
                <w:rFonts w:ascii="Sylfaen" w:hAnsi="Sylfaen" w:cs="Sylfaen"/>
                <w:color w:val="000000"/>
                <w:sz w:val="18"/>
                <w:szCs w:val="18"/>
                <w:lang w:val="ka-GE"/>
              </w:rPr>
            </w:pP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მთავარი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დასავლეთი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ცენტრალური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კავკასიონი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(მთლიანად),</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აზიის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ნახევარკუნძულის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ჩრდილოეთი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აღმოსავლეთ</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მხარე,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შავი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ზღვის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სანაპირო</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(კოლხეთის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დაბლობის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გამოკლებით)</w:t>
            </w:r>
          </w:p>
        </w:tc>
      </w:tr>
      <w:tr w:rsidR="000939CC" w:rsidRPr="00D518DE" w14:paraId="23D0CAEC" w14:textId="77777777" w:rsidTr="00766ABD">
        <w:trPr>
          <w:trHeight w:val="300"/>
        </w:trPr>
        <w:tc>
          <w:tcPr>
            <w:tcW w:w="1522" w:type="dxa"/>
            <w:vMerge/>
            <w:noWrap/>
          </w:tcPr>
          <w:p w14:paraId="06891CD7" w14:textId="77777777" w:rsidR="000939CC" w:rsidRPr="00D518DE" w:rsidRDefault="000939CC" w:rsidP="004678AD">
            <w:pPr>
              <w:ind w:left="-51" w:right="-16"/>
              <w:rPr>
                <w:rFonts w:ascii="Sylfaen" w:hAnsi="Sylfaen" w:cs="Sylfaen"/>
                <w:i/>
                <w:iCs/>
                <w:color w:val="000000"/>
                <w:sz w:val="18"/>
                <w:szCs w:val="18"/>
                <w:lang w:val="ka-GE"/>
              </w:rPr>
            </w:pPr>
          </w:p>
        </w:tc>
        <w:tc>
          <w:tcPr>
            <w:tcW w:w="1718" w:type="dxa"/>
            <w:noWrap/>
          </w:tcPr>
          <w:p w14:paraId="55240A8B" w14:textId="1B881453" w:rsidR="000939CC" w:rsidRPr="00D518DE" w:rsidRDefault="000939CC" w:rsidP="004678AD">
            <w:pPr>
              <w:ind w:left="-51" w:right="-80"/>
              <w:rPr>
                <w:rFonts w:ascii="Sylfaen" w:hAnsi="Sylfaen" w:cs="Sylfaen"/>
                <w:i/>
                <w:iCs/>
                <w:color w:val="000000"/>
                <w:sz w:val="18"/>
                <w:szCs w:val="18"/>
                <w:lang w:val="ka-GE"/>
              </w:rPr>
            </w:pPr>
            <w:r w:rsidRPr="00D518DE">
              <w:rPr>
                <w:rFonts w:ascii="Sylfaen" w:hAnsi="Sylfaen" w:cs="Sylfaen"/>
                <w:i/>
                <w:iCs/>
                <w:color w:val="000000"/>
                <w:sz w:val="18"/>
                <w:szCs w:val="18"/>
                <w:lang w:val="ka-GE"/>
              </w:rPr>
              <w:t>Sylvaemus</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mystacinus</w:t>
            </w:r>
          </w:p>
        </w:tc>
        <w:tc>
          <w:tcPr>
            <w:tcW w:w="1800" w:type="dxa"/>
            <w:noWrap/>
          </w:tcPr>
          <w:p w14:paraId="62B5574D" w14:textId="2E598591" w:rsidR="000939CC" w:rsidRPr="00D518DE" w:rsidRDefault="000939CC" w:rsidP="004678AD">
            <w:pPr>
              <w:ind w:left="-51" w:right="-94"/>
              <w:rPr>
                <w:rFonts w:ascii="Sylfaen" w:hAnsi="Sylfaen" w:cs="Sylfaen"/>
                <w:color w:val="000000"/>
                <w:sz w:val="18"/>
                <w:szCs w:val="18"/>
                <w:lang w:val="ka-GE"/>
              </w:rPr>
            </w:pPr>
            <w:r w:rsidRPr="00D518DE">
              <w:rPr>
                <w:rFonts w:ascii="Sylfaen" w:hAnsi="Sylfaen" w:cs="Sylfaen"/>
                <w:color w:val="000000"/>
                <w:sz w:val="18"/>
                <w:szCs w:val="18"/>
                <w:lang w:val="ka-GE"/>
              </w:rPr>
              <w:t>მცირეაზიური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თაგვი</w:t>
            </w:r>
          </w:p>
        </w:tc>
        <w:tc>
          <w:tcPr>
            <w:tcW w:w="1530" w:type="dxa"/>
            <w:noWrap/>
          </w:tcPr>
          <w:p w14:paraId="61E318E3" w14:textId="4EF7AC90" w:rsidR="000939CC" w:rsidRPr="00D518DE" w:rsidRDefault="000939CC" w:rsidP="004678AD">
            <w:pPr>
              <w:ind w:left="-51" w:right="-33"/>
              <w:rPr>
                <w:rFonts w:ascii="Sylfaen" w:hAnsi="Sylfaen" w:cs="Sylfaen"/>
                <w:color w:val="000000"/>
                <w:sz w:val="18"/>
                <w:szCs w:val="18"/>
                <w:lang w:val="ka-GE"/>
              </w:rPr>
            </w:pPr>
            <w:r w:rsidRPr="00D518DE">
              <w:rPr>
                <w:rFonts w:ascii="Sylfaen" w:hAnsi="Sylfaen" w:cs="Sylfaen"/>
                <w:color w:val="000000"/>
                <w:sz w:val="18"/>
                <w:szCs w:val="18"/>
                <w:lang w:val="ka-GE"/>
              </w:rPr>
              <w:t>Broad-Toothed</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mouse</w:t>
            </w:r>
          </w:p>
        </w:tc>
        <w:tc>
          <w:tcPr>
            <w:tcW w:w="1210" w:type="dxa"/>
            <w:vAlign w:val="center"/>
          </w:tcPr>
          <w:p w14:paraId="603E963A" w14:textId="77777777" w:rsidR="000939CC" w:rsidRPr="00D518DE" w:rsidRDefault="000939CC" w:rsidP="004678AD">
            <w:pPr>
              <w:ind w:left="-57" w:right="-55"/>
              <w:jc w:val="center"/>
              <w:rPr>
                <w:rFonts w:ascii="Sylfaen" w:hAnsi="Sylfaen" w:cs="Sylfaen"/>
                <w:b/>
                <w:bCs/>
                <w:color w:val="000000"/>
                <w:sz w:val="18"/>
                <w:szCs w:val="18"/>
                <w:lang w:val="ka-GE"/>
              </w:rPr>
            </w:pPr>
          </w:p>
        </w:tc>
        <w:tc>
          <w:tcPr>
            <w:tcW w:w="1062" w:type="dxa"/>
            <w:vAlign w:val="center"/>
          </w:tcPr>
          <w:p w14:paraId="5C162023" w14:textId="77777777" w:rsidR="000939CC" w:rsidRPr="00D518DE" w:rsidRDefault="000939CC" w:rsidP="004678AD">
            <w:pPr>
              <w:ind w:left="-49" w:right="-40"/>
              <w:jc w:val="center"/>
              <w:rPr>
                <w:rFonts w:ascii="Sylfaen" w:hAnsi="Sylfaen" w:cs="Sylfaen"/>
                <w:color w:val="000000"/>
                <w:sz w:val="18"/>
                <w:szCs w:val="18"/>
                <w:lang w:val="ka-GE"/>
              </w:rPr>
            </w:pPr>
            <w:r w:rsidRPr="00D518DE">
              <w:rPr>
                <w:rFonts w:ascii="Sylfaen" w:hAnsi="Sylfaen" w:cs="Sylfaen"/>
                <w:color w:val="000000"/>
                <w:sz w:val="18"/>
                <w:szCs w:val="18"/>
                <w:lang w:val="ka-GE"/>
              </w:rPr>
              <w:t>LC</w:t>
            </w:r>
          </w:p>
        </w:tc>
        <w:tc>
          <w:tcPr>
            <w:tcW w:w="6818" w:type="dxa"/>
            <w:noWrap/>
          </w:tcPr>
          <w:p w14:paraId="57DBBC39" w14:textId="28482D26" w:rsidR="000939CC" w:rsidRPr="00D518DE" w:rsidRDefault="000939CC" w:rsidP="004678AD">
            <w:pPr>
              <w:ind w:left="-76" w:right="-62"/>
              <w:rPr>
                <w:rFonts w:ascii="Sylfaen" w:hAnsi="Sylfaen" w:cs="Sylfaen"/>
                <w:color w:val="000000"/>
                <w:sz w:val="18"/>
                <w:szCs w:val="18"/>
                <w:lang w:val="ka-GE"/>
              </w:rPr>
            </w:pP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აზიის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ნახევარკუნძული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მთლიანად,</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ყელის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დასავლეთი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ხმელთაშუაზღვის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აღმოსავლეთი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სანაპირო,</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კრეტა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კუნძული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როდოსი</w:t>
            </w:r>
            <w:r w:rsidR="00C752B0">
              <w:rPr>
                <w:rFonts w:ascii="Sylfaen" w:hAnsi="Sylfaen" w:cs="Sylfaen"/>
                <w:color w:val="000000"/>
                <w:sz w:val="18"/>
                <w:szCs w:val="18"/>
                <w:lang w:val="ka-GE"/>
              </w:rPr>
              <w:t xml:space="preserve"> </w:t>
            </w:r>
          </w:p>
        </w:tc>
      </w:tr>
      <w:tr w:rsidR="000939CC" w:rsidRPr="00D518DE" w14:paraId="0D14D062" w14:textId="77777777" w:rsidTr="00766ABD">
        <w:trPr>
          <w:trHeight w:val="285"/>
        </w:trPr>
        <w:tc>
          <w:tcPr>
            <w:tcW w:w="1522" w:type="dxa"/>
            <w:vMerge/>
            <w:noWrap/>
          </w:tcPr>
          <w:p w14:paraId="1C058F03" w14:textId="77777777" w:rsidR="000939CC" w:rsidRPr="00D518DE" w:rsidRDefault="000939CC" w:rsidP="004678AD">
            <w:pPr>
              <w:ind w:left="-51" w:right="-16"/>
              <w:rPr>
                <w:rFonts w:ascii="Sylfaen" w:hAnsi="Sylfaen" w:cs="Sylfaen"/>
                <w:i/>
                <w:iCs/>
                <w:color w:val="000000"/>
                <w:sz w:val="18"/>
                <w:szCs w:val="18"/>
                <w:lang w:val="ka-GE"/>
              </w:rPr>
            </w:pPr>
          </w:p>
        </w:tc>
        <w:tc>
          <w:tcPr>
            <w:tcW w:w="1718" w:type="dxa"/>
            <w:noWrap/>
          </w:tcPr>
          <w:p w14:paraId="1C4C2050" w14:textId="77185A8B" w:rsidR="000939CC" w:rsidRPr="00D518DE" w:rsidRDefault="000939CC" w:rsidP="004678AD">
            <w:pPr>
              <w:ind w:left="-51" w:right="-80"/>
              <w:rPr>
                <w:rFonts w:ascii="Sylfaen" w:hAnsi="Sylfaen" w:cs="Sylfaen"/>
                <w:i/>
                <w:iCs/>
                <w:color w:val="000000"/>
                <w:sz w:val="18"/>
                <w:szCs w:val="18"/>
                <w:lang w:val="ka-GE"/>
              </w:rPr>
            </w:pPr>
            <w:r w:rsidRPr="00D518DE">
              <w:rPr>
                <w:rFonts w:ascii="Sylfaen" w:hAnsi="Sylfaen" w:cs="Sylfaen"/>
                <w:i/>
                <w:iCs/>
                <w:color w:val="000000"/>
                <w:sz w:val="18"/>
                <w:szCs w:val="18"/>
                <w:lang w:val="ka-GE"/>
              </w:rPr>
              <w:t>Sylvaemus</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witherbyi</w:t>
            </w:r>
            <w:r w:rsidR="00C752B0">
              <w:rPr>
                <w:rFonts w:ascii="Sylfaen" w:hAnsi="Sylfaen" w:cs="Sylfaen"/>
                <w:i/>
                <w:iCs/>
                <w:color w:val="000000"/>
                <w:sz w:val="18"/>
                <w:szCs w:val="18"/>
                <w:lang w:val="ka-GE"/>
              </w:rPr>
              <w:t xml:space="preserve"> </w:t>
            </w:r>
          </w:p>
          <w:p w14:paraId="2F8055B6" w14:textId="77777777" w:rsidR="000939CC" w:rsidRPr="00D518DE" w:rsidRDefault="000939CC" w:rsidP="004678AD">
            <w:pPr>
              <w:ind w:left="-51" w:right="-80"/>
              <w:rPr>
                <w:rFonts w:ascii="Sylfaen" w:hAnsi="Sylfaen" w:cs="Sylfaen"/>
                <w:i/>
                <w:iCs/>
                <w:color w:val="000000"/>
                <w:sz w:val="18"/>
                <w:szCs w:val="18"/>
                <w:lang w:val="ka-GE"/>
              </w:rPr>
            </w:pPr>
          </w:p>
        </w:tc>
        <w:tc>
          <w:tcPr>
            <w:tcW w:w="1800" w:type="dxa"/>
            <w:noWrap/>
          </w:tcPr>
          <w:p w14:paraId="6964E6E1" w14:textId="2E15FC50" w:rsidR="000939CC" w:rsidRPr="00D518DE" w:rsidRDefault="000939CC" w:rsidP="004678AD">
            <w:pPr>
              <w:ind w:left="-51" w:right="-94"/>
              <w:rPr>
                <w:rFonts w:ascii="Sylfaen" w:hAnsi="Sylfaen" w:cs="Sylfaen"/>
                <w:color w:val="000000"/>
                <w:sz w:val="18"/>
                <w:szCs w:val="18"/>
                <w:lang w:val="ka-GE"/>
              </w:rPr>
            </w:pPr>
            <w:r w:rsidRPr="00D518DE">
              <w:rPr>
                <w:rFonts w:ascii="Sylfaen" w:hAnsi="Sylfaen" w:cs="Sylfaen"/>
                <w:color w:val="000000"/>
                <w:sz w:val="18"/>
                <w:szCs w:val="18"/>
                <w:lang w:val="ka-GE"/>
              </w:rPr>
              <w:t>კავკასიური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ტყის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თაგვი</w:t>
            </w:r>
          </w:p>
        </w:tc>
        <w:tc>
          <w:tcPr>
            <w:tcW w:w="1530" w:type="dxa"/>
            <w:noWrap/>
          </w:tcPr>
          <w:p w14:paraId="5EFA35AE" w14:textId="11AF84F0" w:rsidR="000939CC" w:rsidRPr="00D518DE" w:rsidRDefault="000939CC" w:rsidP="004678AD">
            <w:pPr>
              <w:ind w:left="-51" w:right="-33"/>
              <w:rPr>
                <w:rFonts w:ascii="Sylfaen" w:hAnsi="Sylfaen" w:cs="Sylfaen"/>
                <w:color w:val="000000"/>
                <w:sz w:val="18"/>
                <w:szCs w:val="18"/>
                <w:lang w:val="ka-GE"/>
              </w:rPr>
            </w:pPr>
            <w:r w:rsidRPr="00D518DE">
              <w:rPr>
                <w:rFonts w:ascii="Sylfaen" w:hAnsi="Sylfaen" w:cs="Sylfaen"/>
                <w:color w:val="000000"/>
                <w:sz w:val="18"/>
                <w:szCs w:val="18"/>
                <w:lang w:val="ka-GE"/>
              </w:rPr>
              <w:t>Steppe</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mouse</w:t>
            </w:r>
          </w:p>
        </w:tc>
        <w:tc>
          <w:tcPr>
            <w:tcW w:w="1210" w:type="dxa"/>
            <w:vAlign w:val="center"/>
          </w:tcPr>
          <w:p w14:paraId="3FEA3C49" w14:textId="77777777" w:rsidR="000939CC" w:rsidRPr="00D518DE" w:rsidRDefault="000939CC" w:rsidP="004678AD">
            <w:pPr>
              <w:ind w:left="-57" w:right="-55"/>
              <w:jc w:val="center"/>
              <w:rPr>
                <w:rFonts w:ascii="Sylfaen" w:hAnsi="Sylfaen" w:cs="Sylfaen"/>
                <w:color w:val="000000"/>
                <w:sz w:val="18"/>
                <w:szCs w:val="18"/>
                <w:lang w:val="ka-GE"/>
              </w:rPr>
            </w:pPr>
          </w:p>
        </w:tc>
        <w:tc>
          <w:tcPr>
            <w:tcW w:w="1062" w:type="dxa"/>
            <w:vAlign w:val="center"/>
          </w:tcPr>
          <w:p w14:paraId="1817A1D3" w14:textId="77777777" w:rsidR="000939CC" w:rsidRPr="00D518DE" w:rsidRDefault="000939CC" w:rsidP="004678AD">
            <w:pPr>
              <w:ind w:left="-49" w:right="-40"/>
              <w:jc w:val="center"/>
              <w:rPr>
                <w:rFonts w:ascii="Sylfaen" w:hAnsi="Sylfaen" w:cs="Sylfaen"/>
                <w:color w:val="000000"/>
                <w:sz w:val="18"/>
                <w:szCs w:val="18"/>
                <w:lang w:val="ka-GE"/>
              </w:rPr>
            </w:pPr>
            <w:r w:rsidRPr="00D518DE">
              <w:rPr>
                <w:rFonts w:ascii="Sylfaen" w:hAnsi="Sylfaen" w:cs="Sylfaen"/>
                <w:color w:val="000000"/>
                <w:sz w:val="18"/>
                <w:szCs w:val="18"/>
                <w:lang w:val="ka-GE"/>
              </w:rPr>
              <w:t>LC</w:t>
            </w:r>
          </w:p>
        </w:tc>
        <w:tc>
          <w:tcPr>
            <w:tcW w:w="6818" w:type="dxa"/>
            <w:noWrap/>
          </w:tcPr>
          <w:p w14:paraId="5DA7E54E" w14:textId="27CED87A" w:rsidR="000939CC" w:rsidRPr="00D518DE" w:rsidRDefault="000939CC" w:rsidP="004678AD">
            <w:pPr>
              <w:ind w:left="-76" w:right="-62"/>
              <w:rPr>
                <w:rFonts w:ascii="Sylfaen" w:hAnsi="Sylfaen" w:cs="Sylfaen"/>
                <w:color w:val="000000"/>
                <w:sz w:val="18"/>
                <w:szCs w:val="18"/>
                <w:lang w:val="ka-GE"/>
              </w:rPr>
            </w:pPr>
            <w:r w:rsidRPr="00D518DE">
              <w:rPr>
                <w:rFonts w:ascii="Sylfaen" w:hAnsi="Sylfaen" w:cs="Sylfaen"/>
                <w:color w:val="000000"/>
                <w:sz w:val="18"/>
                <w:szCs w:val="18"/>
                <w:lang w:val="ka-GE"/>
              </w:rPr>
              <w:t>ყირიმი,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ყელი,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ჩრდილოეთი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აზიის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ნახევარკუნძული,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სომხეთის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ზეგანი,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ლიბანი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ჩრდილოეთი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ირანი.</w:t>
            </w:r>
          </w:p>
        </w:tc>
      </w:tr>
      <w:tr w:rsidR="000939CC" w:rsidRPr="00D518DE" w14:paraId="1A597C97" w14:textId="77777777" w:rsidTr="00766ABD">
        <w:trPr>
          <w:trHeight w:val="285"/>
        </w:trPr>
        <w:tc>
          <w:tcPr>
            <w:tcW w:w="1522" w:type="dxa"/>
            <w:vMerge/>
            <w:noWrap/>
          </w:tcPr>
          <w:p w14:paraId="728AFA6B" w14:textId="77777777" w:rsidR="000939CC" w:rsidRPr="00D518DE" w:rsidRDefault="000939CC" w:rsidP="004678AD">
            <w:pPr>
              <w:ind w:left="-51" w:right="-16"/>
              <w:rPr>
                <w:rFonts w:ascii="Sylfaen" w:hAnsi="Sylfaen" w:cs="Sylfaen"/>
                <w:i/>
                <w:iCs/>
                <w:color w:val="000000"/>
                <w:sz w:val="18"/>
                <w:szCs w:val="18"/>
                <w:lang w:val="ka-GE"/>
              </w:rPr>
            </w:pPr>
          </w:p>
        </w:tc>
        <w:tc>
          <w:tcPr>
            <w:tcW w:w="1718" w:type="dxa"/>
            <w:noWrap/>
          </w:tcPr>
          <w:p w14:paraId="58B5CB43" w14:textId="304B8B3A" w:rsidR="000939CC" w:rsidRPr="00D518DE" w:rsidRDefault="000939CC" w:rsidP="004678AD">
            <w:pPr>
              <w:ind w:left="-51" w:right="-80"/>
              <w:rPr>
                <w:rFonts w:ascii="Sylfaen" w:hAnsi="Sylfaen" w:cs="Sylfaen"/>
                <w:i/>
                <w:iCs/>
                <w:color w:val="000000"/>
                <w:sz w:val="18"/>
                <w:szCs w:val="18"/>
                <w:lang w:val="ka-GE"/>
              </w:rPr>
            </w:pPr>
            <w:r w:rsidRPr="00D518DE">
              <w:rPr>
                <w:rFonts w:ascii="Sylfaen" w:hAnsi="Sylfaen" w:cs="Sylfaen"/>
                <w:i/>
                <w:iCs/>
                <w:color w:val="000000"/>
                <w:sz w:val="18"/>
                <w:szCs w:val="18"/>
                <w:lang w:val="ka-GE"/>
              </w:rPr>
              <w:t>Sylvaemus</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ponticus</w:t>
            </w:r>
          </w:p>
        </w:tc>
        <w:tc>
          <w:tcPr>
            <w:tcW w:w="1800" w:type="dxa"/>
            <w:noWrap/>
          </w:tcPr>
          <w:p w14:paraId="5143B4DC" w14:textId="56C7BE09" w:rsidR="000939CC" w:rsidRPr="00D518DE" w:rsidRDefault="000939CC" w:rsidP="004678AD">
            <w:pPr>
              <w:ind w:left="-51" w:right="-94"/>
              <w:rPr>
                <w:rFonts w:ascii="Sylfaen" w:hAnsi="Sylfaen" w:cs="Sylfaen"/>
                <w:color w:val="000000"/>
                <w:sz w:val="18"/>
                <w:szCs w:val="18"/>
                <w:lang w:val="ka-GE"/>
              </w:rPr>
            </w:pPr>
            <w:r w:rsidRPr="00D518DE">
              <w:rPr>
                <w:rFonts w:ascii="Sylfaen" w:hAnsi="Sylfaen" w:cs="Sylfaen"/>
                <w:color w:val="000000"/>
                <w:sz w:val="18"/>
                <w:szCs w:val="18"/>
                <w:lang w:val="ka-GE"/>
              </w:rPr>
              <w:t>პონტოს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ტყის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თაგვი</w:t>
            </w:r>
          </w:p>
        </w:tc>
        <w:tc>
          <w:tcPr>
            <w:tcW w:w="1530" w:type="dxa"/>
            <w:noWrap/>
          </w:tcPr>
          <w:p w14:paraId="2D7E4EDD" w14:textId="67757260" w:rsidR="000939CC" w:rsidRPr="00D518DE" w:rsidRDefault="000939CC" w:rsidP="004678AD">
            <w:pPr>
              <w:ind w:left="-51" w:right="-33"/>
              <w:rPr>
                <w:rFonts w:ascii="Sylfaen" w:hAnsi="Sylfaen" w:cs="Sylfaen"/>
                <w:color w:val="000000"/>
                <w:sz w:val="18"/>
                <w:szCs w:val="18"/>
                <w:lang w:val="ka-GE"/>
              </w:rPr>
            </w:pPr>
            <w:r w:rsidRPr="00D518DE">
              <w:rPr>
                <w:rFonts w:ascii="Sylfaen" w:hAnsi="Sylfaen" w:cs="Sylfaen"/>
                <w:color w:val="000000"/>
                <w:sz w:val="18"/>
                <w:szCs w:val="18"/>
                <w:lang w:val="ka-GE"/>
              </w:rPr>
              <w:t>Pontic</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mouse</w:t>
            </w:r>
          </w:p>
        </w:tc>
        <w:tc>
          <w:tcPr>
            <w:tcW w:w="1210" w:type="dxa"/>
            <w:vAlign w:val="center"/>
          </w:tcPr>
          <w:p w14:paraId="61A44030" w14:textId="77777777" w:rsidR="000939CC" w:rsidRPr="00D518DE" w:rsidRDefault="000939CC" w:rsidP="004678AD">
            <w:pPr>
              <w:ind w:left="-57" w:right="-55"/>
              <w:jc w:val="center"/>
              <w:rPr>
                <w:rFonts w:ascii="Sylfaen" w:hAnsi="Sylfaen" w:cs="Sylfaen"/>
                <w:color w:val="000000"/>
                <w:sz w:val="18"/>
                <w:szCs w:val="18"/>
                <w:lang w:val="ka-GE"/>
              </w:rPr>
            </w:pPr>
          </w:p>
        </w:tc>
        <w:tc>
          <w:tcPr>
            <w:tcW w:w="1062" w:type="dxa"/>
            <w:vAlign w:val="center"/>
          </w:tcPr>
          <w:p w14:paraId="753F4B59" w14:textId="77777777" w:rsidR="000939CC" w:rsidRPr="00D518DE" w:rsidRDefault="000939CC" w:rsidP="004678AD">
            <w:pPr>
              <w:ind w:left="-49" w:right="-40"/>
              <w:jc w:val="center"/>
              <w:rPr>
                <w:rFonts w:ascii="Sylfaen" w:hAnsi="Sylfaen" w:cs="Sylfaen"/>
                <w:color w:val="000000"/>
                <w:sz w:val="18"/>
                <w:szCs w:val="18"/>
                <w:lang w:val="ka-GE"/>
              </w:rPr>
            </w:pPr>
            <w:r w:rsidRPr="00D518DE">
              <w:rPr>
                <w:rFonts w:ascii="Sylfaen" w:hAnsi="Sylfaen" w:cs="Sylfaen"/>
                <w:color w:val="000000"/>
                <w:sz w:val="18"/>
                <w:szCs w:val="18"/>
                <w:lang w:val="ka-GE"/>
              </w:rPr>
              <w:t>LC</w:t>
            </w:r>
          </w:p>
        </w:tc>
        <w:tc>
          <w:tcPr>
            <w:tcW w:w="6818" w:type="dxa"/>
            <w:noWrap/>
          </w:tcPr>
          <w:p w14:paraId="183A9457" w14:textId="65CB09DA" w:rsidR="000939CC" w:rsidRPr="00D518DE" w:rsidRDefault="000939CC" w:rsidP="004678AD">
            <w:pPr>
              <w:ind w:left="-76" w:right="-62"/>
              <w:rPr>
                <w:rFonts w:ascii="Sylfaen" w:hAnsi="Sylfaen" w:cs="Sylfaen"/>
                <w:color w:val="000000"/>
                <w:sz w:val="18"/>
                <w:szCs w:val="18"/>
                <w:lang w:val="ka-GE"/>
              </w:rPr>
            </w:pP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ყელი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მთლიანად</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ჩრდილოეთი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კავკასია</w:t>
            </w:r>
          </w:p>
        </w:tc>
      </w:tr>
      <w:tr w:rsidR="000939CC" w:rsidRPr="00D518DE" w14:paraId="799195EB" w14:textId="77777777" w:rsidTr="00766ABD">
        <w:trPr>
          <w:trHeight w:val="285"/>
        </w:trPr>
        <w:tc>
          <w:tcPr>
            <w:tcW w:w="15660" w:type="dxa"/>
            <w:gridSpan w:val="7"/>
            <w:noWrap/>
          </w:tcPr>
          <w:p w14:paraId="760D5C0F" w14:textId="77777777" w:rsidR="000939CC" w:rsidRPr="00D518DE" w:rsidRDefault="000939CC" w:rsidP="004678AD">
            <w:pPr>
              <w:jc w:val="center"/>
              <w:rPr>
                <w:rFonts w:ascii="Sylfaen" w:hAnsi="Sylfaen" w:cs="Sylfaen"/>
                <w:color w:val="000000"/>
                <w:sz w:val="18"/>
                <w:szCs w:val="18"/>
                <w:lang w:val="ka-GE"/>
              </w:rPr>
            </w:pPr>
            <w:r w:rsidRPr="00D518DE">
              <w:rPr>
                <w:rFonts w:ascii="Sylfaen" w:hAnsi="Sylfaen" w:cs="Sylfaen"/>
                <w:b/>
                <w:bCs/>
                <w:color w:val="000000"/>
                <w:sz w:val="18"/>
                <w:szCs w:val="18"/>
                <w:lang w:val="ka-GE"/>
              </w:rPr>
              <w:t>ფრინველები</w:t>
            </w:r>
          </w:p>
        </w:tc>
      </w:tr>
      <w:tr w:rsidR="000939CC" w:rsidRPr="00D518DE" w14:paraId="5E769C07" w14:textId="77777777" w:rsidTr="00766ABD">
        <w:trPr>
          <w:trHeight w:val="285"/>
        </w:trPr>
        <w:tc>
          <w:tcPr>
            <w:tcW w:w="1522" w:type="dxa"/>
            <w:noWrap/>
          </w:tcPr>
          <w:p w14:paraId="61315CEB" w14:textId="77777777" w:rsidR="000939CC" w:rsidRPr="00D518DE" w:rsidRDefault="000939CC" w:rsidP="004678AD">
            <w:pPr>
              <w:ind w:left="-84" w:right="-42"/>
              <w:rPr>
                <w:rFonts w:ascii="Sylfaen" w:hAnsi="Sylfaen" w:cs="Sylfaen"/>
                <w:b/>
                <w:bCs/>
                <w:color w:val="000000"/>
                <w:sz w:val="18"/>
                <w:szCs w:val="18"/>
                <w:lang w:val="ka-GE"/>
              </w:rPr>
            </w:pPr>
            <w:r w:rsidRPr="00D518DE">
              <w:rPr>
                <w:rFonts w:ascii="Sylfaen" w:hAnsi="Sylfaen" w:cs="Sylfaen"/>
                <w:b/>
                <w:bCs/>
                <w:color w:val="000000"/>
                <w:sz w:val="18"/>
                <w:szCs w:val="18"/>
                <w:lang w:val="ka-GE"/>
              </w:rPr>
              <w:t>Passeriformes</w:t>
            </w:r>
          </w:p>
        </w:tc>
        <w:tc>
          <w:tcPr>
            <w:tcW w:w="1718" w:type="dxa"/>
            <w:noWrap/>
          </w:tcPr>
          <w:p w14:paraId="3DC689A6" w14:textId="47477737" w:rsidR="000939CC" w:rsidRPr="00D518DE" w:rsidRDefault="000939CC" w:rsidP="004678AD">
            <w:pPr>
              <w:ind w:left="-84" w:right="-42"/>
              <w:rPr>
                <w:rFonts w:ascii="Sylfaen" w:hAnsi="Sylfaen" w:cs="Sylfaen"/>
                <w:i/>
                <w:iCs/>
                <w:color w:val="000000"/>
                <w:sz w:val="18"/>
                <w:szCs w:val="18"/>
                <w:lang w:val="ka-GE"/>
              </w:rPr>
            </w:pPr>
            <w:r w:rsidRPr="00D518DE">
              <w:rPr>
                <w:rFonts w:ascii="Sylfaen" w:hAnsi="Sylfaen" w:cs="Sylfaen"/>
                <w:i/>
                <w:iCs/>
                <w:color w:val="000000"/>
                <w:sz w:val="18"/>
                <w:szCs w:val="18"/>
                <w:lang w:val="ka-GE"/>
              </w:rPr>
              <w:t>Sitta</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krueperi</w:t>
            </w:r>
          </w:p>
        </w:tc>
        <w:tc>
          <w:tcPr>
            <w:tcW w:w="1800" w:type="dxa"/>
            <w:noWrap/>
          </w:tcPr>
          <w:p w14:paraId="049B7CD3" w14:textId="15E0D7D8" w:rsidR="000939CC" w:rsidRPr="00D518DE" w:rsidRDefault="000939CC" w:rsidP="004678AD">
            <w:pPr>
              <w:ind w:left="-84" w:right="-42"/>
              <w:rPr>
                <w:rFonts w:ascii="Sylfaen" w:hAnsi="Sylfaen" w:cs="Sylfaen"/>
                <w:color w:val="000000"/>
                <w:sz w:val="18"/>
                <w:szCs w:val="18"/>
                <w:lang w:val="ka-GE"/>
              </w:rPr>
            </w:pPr>
            <w:r w:rsidRPr="00D518DE">
              <w:rPr>
                <w:rFonts w:ascii="Sylfaen" w:hAnsi="Sylfaen" w:cs="Sylfaen"/>
                <w:color w:val="000000"/>
                <w:sz w:val="18"/>
                <w:szCs w:val="18"/>
                <w:lang w:val="ka-GE"/>
              </w:rPr>
              <w:t>შავთავა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ცოცია</w:t>
            </w:r>
          </w:p>
        </w:tc>
        <w:tc>
          <w:tcPr>
            <w:tcW w:w="1530" w:type="dxa"/>
            <w:noWrap/>
          </w:tcPr>
          <w:p w14:paraId="5C10641F" w14:textId="4190839E" w:rsidR="000939CC" w:rsidRPr="00D518DE" w:rsidRDefault="000939CC" w:rsidP="004678AD">
            <w:pPr>
              <w:ind w:left="-84" w:right="-42"/>
              <w:rPr>
                <w:rFonts w:ascii="Sylfaen" w:hAnsi="Sylfaen" w:cs="Sylfaen"/>
                <w:color w:val="000000"/>
                <w:sz w:val="18"/>
                <w:szCs w:val="18"/>
                <w:lang w:val="ka-GE"/>
              </w:rPr>
            </w:pPr>
            <w:r w:rsidRPr="00D518DE">
              <w:rPr>
                <w:rFonts w:ascii="Sylfaen" w:hAnsi="Sylfaen" w:cs="Sylfaen"/>
                <w:color w:val="000000"/>
                <w:sz w:val="18"/>
                <w:szCs w:val="18"/>
                <w:lang w:val="ka-GE"/>
              </w:rPr>
              <w:t>Krueper's</w:t>
            </w:r>
            <w:r w:rsidR="00C752B0">
              <w:rPr>
                <w:rFonts w:ascii="Sylfaen" w:hAnsi="Sylfaen" w:cs="Sylfaen"/>
                <w:color w:val="000000"/>
                <w:sz w:val="18"/>
                <w:szCs w:val="18"/>
                <w:lang w:val="ka-GE"/>
              </w:rPr>
              <w:t xml:space="preserve"> </w:t>
            </w:r>
            <w:r w:rsidR="00D518DE" w:rsidRPr="00D518DE">
              <w:rPr>
                <w:rFonts w:ascii="Sylfaen" w:hAnsi="Sylfaen" w:cs="Sylfaen"/>
                <w:color w:val="000000"/>
                <w:sz w:val="18"/>
                <w:szCs w:val="18"/>
                <w:lang w:val="ka-GE"/>
              </w:rPr>
              <w:t>N</w:t>
            </w:r>
            <w:r w:rsidRPr="00D518DE">
              <w:rPr>
                <w:rFonts w:ascii="Sylfaen" w:hAnsi="Sylfaen" w:cs="Sylfaen"/>
                <w:color w:val="000000"/>
                <w:sz w:val="18"/>
                <w:szCs w:val="18"/>
                <w:lang w:val="ka-GE"/>
              </w:rPr>
              <w:t>uthatch</w:t>
            </w:r>
          </w:p>
        </w:tc>
        <w:tc>
          <w:tcPr>
            <w:tcW w:w="1210" w:type="dxa"/>
            <w:vAlign w:val="center"/>
          </w:tcPr>
          <w:p w14:paraId="7BDDDF50" w14:textId="77777777" w:rsidR="000939CC" w:rsidRPr="00D518DE" w:rsidRDefault="000939CC" w:rsidP="004678AD">
            <w:pPr>
              <w:ind w:left="-84" w:right="-65"/>
              <w:jc w:val="center"/>
              <w:rPr>
                <w:rFonts w:ascii="Sylfaen" w:hAnsi="Sylfaen" w:cs="Sylfaen"/>
                <w:b/>
                <w:bCs/>
                <w:color w:val="000000"/>
                <w:sz w:val="18"/>
                <w:szCs w:val="18"/>
                <w:lang w:val="ka-GE"/>
              </w:rPr>
            </w:pPr>
          </w:p>
        </w:tc>
        <w:tc>
          <w:tcPr>
            <w:tcW w:w="1062" w:type="dxa"/>
            <w:vAlign w:val="center"/>
          </w:tcPr>
          <w:p w14:paraId="09CCE90A" w14:textId="77777777" w:rsidR="000939CC" w:rsidRPr="00D518DE" w:rsidRDefault="000939CC" w:rsidP="004678AD">
            <w:pPr>
              <w:ind w:left="-84" w:right="-65"/>
              <w:jc w:val="center"/>
              <w:rPr>
                <w:rFonts w:ascii="Sylfaen" w:hAnsi="Sylfaen" w:cs="Sylfaen"/>
                <w:color w:val="000000"/>
                <w:sz w:val="18"/>
                <w:szCs w:val="18"/>
                <w:lang w:val="ka-GE"/>
              </w:rPr>
            </w:pPr>
            <w:r w:rsidRPr="00D518DE">
              <w:rPr>
                <w:rFonts w:ascii="Sylfaen" w:hAnsi="Sylfaen" w:cs="Sylfaen"/>
                <w:color w:val="000000"/>
                <w:sz w:val="18"/>
                <w:szCs w:val="18"/>
                <w:lang w:val="ka-GE"/>
              </w:rPr>
              <w:t>LC/NT</w:t>
            </w:r>
          </w:p>
        </w:tc>
        <w:tc>
          <w:tcPr>
            <w:tcW w:w="6818" w:type="dxa"/>
            <w:noWrap/>
          </w:tcPr>
          <w:p w14:paraId="1514EA8B" w14:textId="26854EBF" w:rsidR="000939CC" w:rsidRPr="00D518DE" w:rsidRDefault="000939CC" w:rsidP="004678AD">
            <w:pPr>
              <w:ind w:left="-84" w:right="-42"/>
              <w:rPr>
                <w:rFonts w:ascii="Sylfaen" w:hAnsi="Sylfaen" w:cs="Sylfaen"/>
                <w:color w:val="000000"/>
                <w:sz w:val="18"/>
                <w:szCs w:val="18"/>
                <w:lang w:val="ka-GE"/>
              </w:rPr>
            </w:pP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მთავარი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დასავლეთი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აზიის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ნახევარკუნძულის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დასავლეთი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p>
        </w:tc>
      </w:tr>
      <w:tr w:rsidR="000939CC" w:rsidRPr="00D518DE" w14:paraId="22D46608" w14:textId="77777777" w:rsidTr="00766ABD">
        <w:trPr>
          <w:trHeight w:val="384"/>
        </w:trPr>
        <w:tc>
          <w:tcPr>
            <w:tcW w:w="15660" w:type="dxa"/>
            <w:gridSpan w:val="7"/>
            <w:noWrap/>
          </w:tcPr>
          <w:p w14:paraId="074CA7F7" w14:textId="77777777" w:rsidR="000939CC" w:rsidRPr="00D518DE" w:rsidRDefault="000939CC" w:rsidP="004678AD">
            <w:pPr>
              <w:jc w:val="center"/>
              <w:rPr>
                <w:rFonts w:ascii="Sylfaen" w:hAnsi="Sylfaen" w:cs="Sylfaen"/>
                <w:color w:val="000000"/>
                <w:sz w:val="18"/>
                <w:szCs w:val="18"/>
                <w:lang w:val="ka-GE"/>
              </w:rPr>
            </w:pPr>
            <w:r w:rsidRPr="00D518DE">
              <w:rPr>
                <w:rFonts w:ascii="Sylfaen" w:hAnsi="Sylfaen" w:cs="Sylfaen"/>
                <w:b/>
                <w:bCs/>
                <w:color w:val="000000"/>
                <w:sz w:val="18"/>
                <w:szCs w:val="18"/>
                <w:lang w:val="ka-GE"/>
              </w:rPr>
              <w:t>ქვეწარმავლები</w:t>
            </w:r>
          </w:p>
        </w:tc>
      </w:tr>
      <w:tr w:rsidR="000939CC" w:rsidRPr="00D518DE" w14:paraId="72680771" w14:textId="77777777" w:rsidTr="00766ABD">
        <w:trPr>
          <w:trHeight w:val="285"/>
        </w:trPr>
        <w:tc>
          <w:tcPr>
            <w:tcW w:w="1522" w:type="dxa"/>
            <w:vMerge w:val="restart"/>
            <w:noWrap/>
          </w:tcPr>
          <w:p w14:paraId="495AF654" w14:textId="77777777" w:rsidR="000939CC" w:rsidRPr="00D518DE" w:rsidRDefault="000939CC" w:rsidP="004678AD">
            <w:pPr>
              <w:rPr>
                <w:rFonts w:ascii="Sylfaen" w:hAnsi="Sylfaen" w:cs="Sylfaen"/>
                <w:b/>
                <w:bCs/>
                <w:color w:val="000000"/>
                <w:sz w:val="18"/>
                <w:szCs w:val="18"/>
                <w:lang w:val="ka-GE"/>
              </w:rPr>
            </w:pPr>
            <w:r w:rsidRPr="00D518DE">
              <w:rPr>
                <w:rFonts w:ascii="Sylfaen" w:hAnsi="Sylfaen" w:cs="Sylfaen"/>
                <w:b/>
                <w:bCs/>
                <w:color w:val="000000"/>
                <w:sz w:val="18"/>
                <w:szCs w:val="18"/>
                <w:lang w:val="ka-GE"/>
              </w:rPr>
              <w:t>Squamata</w:t>
            </w:r>
          </w:p>
        </w:tc>
        <w:tc>
          <w:tcPr>
            <w:tcW w:w="1718" w:type="dxa"/>
            <w:noWrap/>
          </w:tcPr>
          <w:p w14:paraId="41A8E1E9" w14:textId="7882C219" w:rsidR="000939CC" w:rsidRPr="00D518DE" w:rsidRDefault="000939CC" w:rsidP="004678AD">
            <w:pPr>
              <w:rPr>
                <w:rFonts w:ascii="Sylfaen" w:hAnsi="Sylfaen" w:cs="Sylfaen"/>
                <w:i/>
                <w:iCs/>
                <w:color w:val="000000"/>
                <w:sz w:val="18"/>
                <w:szCs w:val="18"/>
                <w:lang w:val="ka-GE"/>
              </w:rPr>
            </w:pPr>
            <w:r w:rsidRPr="00D518DE">
              <w:rPr>
                <w:rFonts w:ascii="Sylfaen" w:hAnsi="Sylfaen" w:cs="Sylfaen"/>
                <w:i/>
                <w:iCs/>
                <w:color w:val="000000"/>
                <w:sz w:val="18"/>
                <w:szCs w:val="18"/>
                <w:lang w:val="ka-GE"/>
              </w:rPr>
              <w:t>Darevskia</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parvula</w:t>
            </w:r>
          </w:p>
        </w:tc>
        <w:tc>
          <w:tcPr>
            <w:tcW w:w="1800" w:type="dxa"/>
            <w:noWrap/>
          </w:tcPr>
          <w:p w14:paraId="06EF88FB" w14:textId="51772255"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წითელმუცელა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ხვლიკი</w:t>
            </w:r>
          </w:p>
        </w:tc>
        <w:tc>
          <w:tcPr>
            <w:tcW w:w="1530" w:type="dxa"/>
            <w:noWrap/>
          </w:tcPr>
          <w:p w14:paraId="2E66B6CA" w14:textId="0B219493"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Red-Belied</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Lizard</w:t>
            </w:r>
          </w:p>
        </w:tc>
        <w:tc>
          <w:tcPr>
            <w:tcW w:w="1210" w:type="dxa"/>
            <w:vAlign w:val="center"/>
          </w:tcPr>
          <w:p w14:paraId="357F204D" w14:textId="77777777" w:rsidR="000939CC" w:rsidRPr="00D518DE" w:rsidRDefault="000939CC" w:rsidP="004678AD">
            <w:pPr>
              <w:jc w:val="center"/>
              <w:rPr>
                <w:rFonts w:ascii="Sylfaen" w:hAnsi="Sylfaen" w:cs="Sylfaen"/>
                <w:b/>
                <w:bCs/>
                <w:color w:val="000000"/>
                <w:sz w:val="18"/>
                <w:szCs w:val="18"/>
                <w:lang w:val="ka-GE"/>
              </w:rPr>
            </w:pPr>
          </w:p>
        </w:tc>
        <w:tc>
          <w:tcPr>
            <w:tcW w:w="1062" w:type="dxa"/>
            <w:vAlign w:val="center"/>
          </w:tcPr>
          <w:p w14:paraId="6906F74C" w14:textId="77777777" w:rsidR="000939CC" w:rsidRPr="00D518DE" w:rsidRDefault="000939CC" w:rsidP="004678AD">
            <w:pPr>
              <w:jc w:val="center"/>
              <w:rPr>
                <w:rFonts w:ascii="Sylfaen" w:hAnsi="Sylfaen" w:cs="Sylfaen"/>
                <w:color w:val="000000"/>
                <w:sz w:val="18"/>
                <w:szCs w:val="18"/>
                <w:lang w:val="ka-GE"/>
              </w:rPr>
            </w:pPr>
            <w:r w:rsidRPr="00D518DE">
              <w:rPr>
                <w:rFonts w:ascii="Sylfaen" w:hAnsi="Sylfaen" w:cs="Sylfaen"/>
                <w:color w:val="000000"/>
                <w:sz w:val="18"/>
                <w:szCs w:val="18"/>
                <w:lang w:val="ka-GE"/>
              </w:rPr>
              <w:t>LC</w:t>
            </w:r>
          </w:p>
        </w:tc>
        <w:tc>
          <w:tcPr>
            <w:tcW w:w="6818" w:type="dxa"/>
            <w:noWrap/>
          </w:tcPr>
          <w:p w14:paraId="4B4A09D5" w14:textId="5A62CF48"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დასავლეთი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(მესხეთის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შავშეთის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ქედები),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აზიის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ნახევარკუნძულის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ჩრდილოეთი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აღმოსავლეთის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მხარე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(დოგუყარადენიზ</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დაღარი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ტოპელუს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თურქეთში)</w:t>
            </w:r>
          </w:p>
        </w:tc>
      </w:tr>
      <w:tr w:rsidR="000939CC" w:rsidRPr="00D518DE" w14:paraId="66CAB55F" w14:textId="77777777" w:rsidTr="00766ABD">
        <w:trPr>
          <w:trHeight w:val="285"/>
        </w:trPr>
        <w:tc>
          <w:tcPr>
            <w:tcW w:w="1522" w:type="dxa"/>
            <w:vMerge/>
            <w:noWrap/>
          </w:tcPr>
          <w:p w14:paraId="1BF27CCE" w14:textId="77777777" w:rsidR="000939CC" w:rsidRPr="00D518DE" w:rsidRDefault="000939CC" w:rsidP="004678AD">
            <w:pPr>
              <w:rPr>
                <w:rFonts w:ascii="Sylfaen" w:hAnsi="Sylfaen" w:cs="Sylfaen"/>
                <w:color w:val="000000"/>
                <w:sz w:val="18"/>
                <w:szCs w:val="18"/>
                <w:lang w:val="ka-GE"/>
              </w:rPr>
            </w:pPr>
          </w:p>
        </w:tc>
        <w:tc>
          <w:tcPr>
            <w:tcW w:w="1718" w:type="dxa"/>
            <w:noWrap/>
          </w:tcPr>
          <w:p w14:paraId="40AA9CF7" w14:textId="52E0E999" w:rsidR="000939CC" w:rsidRPr="00D518DE" w:rsidRDefault="000939CC" w:rsidP="004678AD">
            <w:pPr>
              <w:rPr>
                <w:rFonts w:ascii="Sylfaen" w:hAnsi="Sylfaen" w:cs="Sylfaen"/>
                <w:i/>
                <w:iCs/>
                <w:color w:val="000000"/>
                <w:sz w:val="18"/>
                <w:szCs w:val="18"/>
                <w:lang w:val="ka-GE"/>
              </w:rPr>
            </w:pPr>
            <w:r w:rsidRPr="00D518DE">
              <w:rPr>
                <w:rFonts w:ascii="Sylfaen" w:hAnsi="Sylfaen" w:cs="Sylfaen"/>
                <w:i/>
                <w:iCs/>
                <w:color w:val="000000"/>
                <w:sz w:val="18"/>
                <w:szCs w:val="18"/>
                <w:lang w:val="ka-GE"/>
              </w:rPr>
              <w:t>Darevskia</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derjugini</w:t>
            </w:r>
          </w:p>
        </w:tc>
        <w:tc>
          <w:tcPr>
            <w:tcW w:w="1800" w:type="dxa"/>
            <w:noWrap/>
          </w:tcPr>
          <w:p w14:paraId="6C54770F" w14:textId="3D113398"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ართვინის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ხვლიკი</w:t>
            </w:r>
          </w:p>
        </w:tc>
        <w:tc>
          <w:tcPr>
            <w:tcW w:w="1530" w:type="dxa"/>
            <w:noWrap/>
          </w:tcPr>
          <w:p w14:paraId="7F6877A7" w14:textId="102372C6"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Artwin</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Lizard,</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Derjugin's</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Lizard</w:t>
            </w:r>
          </w:p>
        </w:tc>
        <w:tc>
          <w:tcPr>
            <w:tcW w:w="1210" w:type="dxa"/>
            <w:vAlign w:val="center"/>
          </w:tcPr>
          <w:p w14:paraId="65C32F96" w14:textId="77777777" w:rsidR="000939CC" w:rsidRPr="00D518DE" w:rsidRDefault="000939CC" w:rsidP="004678AD">
            <w:pPr>
              <w:jc w:val="center"/>
              <w:rPr>
                <w:rFonts w:ascii="Sylfaen" w:hAnsi="Sylfaen" w:cs="Sylfaen"/>
                <w:color w:val="000000"/>
                <w:sz w:val="18"/>
                <w:szCs w:val="18"/>
                <w:lang w:val="ka-GE"/>
              </w:rPr>
            </w:pPr>
          </w:p>
        </w:tc>
        <w:tc>
          <w:tcPr>
            <w:tcW w:w="1062" w:type="dxa"/>
            <w:vAlign w:val="center"/>
          </w:tcPr>
          <w:p w14:paraId="0C057951" w14:textId="77777777" w:rsidR="000939CC" w:rsidRPr="00D518DE" w:rsidRDefault="000939CC" w:rsidP="004678AD">
            <w:pPr>
              <w:jc w:val="center"/>
              <w:rPr>
                <w:rFonts w:ascii="Sylfaen" w:hAnsi="Sylfaen" w:cs="Sylfaen"/>
                <w:color w:val="000000"/>
                <w:sz w:val="18"/>
                <w:szCs w:val="18"/>
                <w:lang w:val="ka-GE"/>
              </w:rPr>
            </w:pPr>
            <w:r w:rsidRPr="00D518DE">
              <w:rPr>
                <w:rFonts w:ascii="Sylfaen" w:hAnsi="Sylfaen" w:cs="Sylfaen"/>
                <w:color w:val="000000"/>
                <w:sz w:val="18"/>
                <w:szCs w:val="18"/>
                <w:lang w:val="ka-GE"/>
              </w:rPr>
              <w:t>NT</w:t>
            </w:r>
          </w:p>
        </w:tc>
        <w:tc>
          <w:tcPr>
            <w:tcW w:w="6818" w:type="dxa"/>
            <w:noWrap/>
          </w:tcPr>
          <w:p w14:paraId="490BDA83" w14:textId="7E321303"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დასავლეთი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სურამის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მთავარი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დასავლეთ</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სამხრეთ</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ფერდობები;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ამ</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სახეობის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არეალის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უდიდესი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მდებარეობს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საქართველოში</w:t>
            </w:r>
          </w:p>
        </w:tc>
      </w:tr>
      <w:tr w:rsidR="000939CC" w:rsidRPr="00D518DE" w14:paraId="498BCD2C" w14:textId="77777777" w:rsidTr="00766ABD">
        <w:trPr>
          <w:trHeight w:val="285"/>
        </w:trPr>
        <w:tc>
          <w:tcPr>
            <w:tcW w:w="1522" w:type="dxa"/>
            <w:vMerge/>
            <w:noWrap/>
          </w:tcPr>
          <w:p w14:paraId="099CD8EE" w14:textId="77777777" w:rsidR="000939CC" w:rsidRPr="00D518DE" w:rsidRDefault="000939CC" w:rsidP="004678AD">
            <w:pPr>
              <w:rPr>
                <w:rFonts w:ascii="Sylfaen" w:hAnsi="Sylfaen" w:cs="Sylfaen"/>
                <w:color w:val="000000"/>
                <w:sz w:val="18"/>
                <w:szCs w:val="18"/>
                <w:lang w:val="ka-GE"/>
              </w:rPr>
            </w:pPr>
          </w:p>
        </w:tc>
        <w:tc>
          <w:tcPr>
            <w:tcW w:w="1718" w:type="dxa"/>
            <w:noWrap/>
          </w:tcPr>
          <w:p w14:paraId="613AC6A6" w14:textId="2947D6DA" w:rsidR="000939CC" w:rsidRPr="00D518DE" w:rsidRDefault="000939CC" w:rsidP="004678AD">
            <w:pPr>
              <w:rPr>
                <w:rFonts w:ascii="Sylfaen" w:hAnsi="Sylfaen" w:cs="Sylfaen"/>
                <w:i/>
                <w:iCs/>
                <w:color w:val="000000"/>
                <w:sz w:val="18"/>
                <w:szCs w:val="18"/>
                <w:lang w:val="ka-GE"/>
              </w:rPr>
            </w:pPr>
            <w:r w:rsidRPr="00D518DE">
              <w:rPr>
                <w:rFonts w:ascii="Sylfaen" w:hAnsi="Sylfaen" w:cs="Sylfaen"/>
                <w:i/>
                <w:iCs/>
                <w:color w:val="000000"/>
                <w:sz w:val="18"/>
                <w:szCs w:val="18"/>
                <w:lang w:val="ka-GE"/>
              </w:rPr>
              <w:t>Darevskia</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rudis</w:t>
            </w:r>
          </w:p>
        </w:tc>
        <w:tc>
          <w:tcPr>
            <w:tcW w:w="1800" w:type="dxa"/>
            <w:noWrap/>
          </w:tcPr>
          <w:p w14:paraId="26E3C43E" w14:textId="57F42ADD"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ქართული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ხვლიკი</w:t>
            </w:r>
          </w:p>
        </w:tc>
        <w:tc>
          <w:tcPr>
            <w:tcW w:w="1530" w:type="dxa"/>
            <w:noWrap/>
          </w:tcPr>
          <w:p w14:paraId="0AEC549F" w14:textId="7798F4C8"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Spiny-Tailed</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Lizard</w:t>
            </w:r>
          </w:p>
        </w:tc>
        <w:tc>
          <w:tcPr>
            <w:tcW w:w="1210" w:type="dxa"/>
            <w:vAlign w:val="center"/>
          </w:tcPr>
          <w:p w14:paraId="2776FFED" w14:textId="77777777" w:rsidR="000939CC" w:rsidRPr="00D518DE" w:rsidRDefault="000939CC" w:rsidP="004678AD">
            <w:pPr>
              <w:jc w:val="center"/>
              <w:rPr>
                <w:rFonts w:ascii="Sylfaen" w:hAnsi="Sylfaen" w:cs="Sylfaen"/>
                <w:color w:val="000000"/>
                <w:sz w:val="18"/>
                <w:szCs w:val="18"/>
                <w:lang w:val="ka-GE"/>
              </w:rPr>
            </w:pPr>
          </w:p>
        </w:tc>
        <w:tc>
          <w:tcPr>
            <w:tcW w:w="1062" w:type="dxa"/>
            <w:vAlign w:val="center"/>
          </w:tcPr>
          <w:p w14:paraId="1B44E85D" w14:textId="77777777" w:rsidR="000939CC" w:rsidRPr="00D518DE" w:rsidRDefault="000939CC" w:rsidP="004678AD">
            <w:pPr>
              <w:jc w:val="center"/>
              <w:rPr>
                <w:rFonts w:ascii="Sylfaen" w:hAnsi="Sylfaen" w:cs="Sylfaen"/>
                <w:color w:val="000000"/>
                <w:sz w:val="18"/>
                <w:szCs w:val="18"/>
                <w:lang w:val="ka-GE"/>
              </w:rPr>
            </w:pPr>
            <w:r w:rsidRPr="00D518DE">
              <w:rPr>
                <w:rFonts w:ascii="Sylfaen" w:hAnsi="Sylfaen" w:cs="Sylfaen"/>
                <w:color w:val="000000"/>
                <w:sz w:val="18"/>
                <w:szCs w:val="18"/>
                <w:lang w:val="ka-GE"/>
              </w:rPr>
              <w:t>LC</w:t>
            </w:r>
          </w:p>
        </w:tc>
        <w:tc>
          <w:tcPr>
            <w:tcW w:w="6818" w:type="dxa"/>
            <w:noWrap/>
          </w:tcPr>
          <w:p w14:paraId="3D92F347" w14:textId="5DCE4331"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დასავლეთი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სურამის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მთავარი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სამხრეთ</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ფერდობები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საქართველოს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საზღვრების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ფარგლებში;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აზიის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ნახევარკუნძულის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ჩრდილოეთი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p>
        </w:tc>
      </w:tr>
      <w:tr w:rsidR="000939CC" w:rsidRPr="00D518DE" w14:paraId="708A7368" w14:textId="77777777" w:rsidTr="00766ABD">
        <w:trPr>
          <w:trHeight w:val="285"/>
        </w:trPr>
        <w:tc>
          <w:tcPr>
            <w:tcW w:w="1522" w:type="dxa"/>
            <w:vMerge/>
            <w:noWrap/>
          </w:tcPr>
          <w:p w14:paraId="134AFDC9" w14:textId="77777777" w:rsidR="000939CC" w:rsidRPr="00D518DE" w:rsidRDefault="000939CC" w:rsidP="004678AD">
            <w:pPr>
              <w:rPr>
                <w:rFonts w:ascii="Sylfaen" w:hAnsi="Sylfaen" w:cs="Sylfaen"/>
                <w:color w:val="000000"/>
                <w:sz w:val="18"/>
                <w:szCs w:val="18"/>
                <w:lang w:val="ka-GE"/>
              </w:rPr>
            </w:pPr>
          </w:p>
        </w:tc>
        <w:tc>
          <w:tcPr>
            <w:tcW w:w="1718" w:type="dxa"/>
            <w:noWrap/>
          </w:tcPr>
          <w:p w14:paraId="3EF6B19B" w14:textId="5C9DC813" w:rsidR="000939CC" w:rsidRPr="00D518DE" w:rsidRDefault="000939CC" w:rsidP="004678AD">
            <w:pPr>
              <w:rPr>
                <w:rFonts w:ascii="Sylfaen" w:hAnsi="Sylfaen" w:cs="Sylfaen"/>
                <w:i/>
                <w:iCs/>
                <w:color w:val="000000"/>
                <w:sz w:val="18"/>
                <w:szCs w:val="18"/>
                <w:lang w:val="ka-GE"/>
              </w:rPr>
            </w:pPr>
            <w:r w:rsidRPr="00D518DE">
              <w:rPr>
                <w:rFonts w:ascii="Sylfaen" w:hAnsi="Sylfaen" w:cs="Sylfaen"/>
                <w:i/>
                <w:iCs/>
                <w:color w:val="000000"/>
                <w:sz w:val="18"/>
                <w:szCs w:val="18"/>
                <w:lang w:val="ka-GE"/>
              </w:rPr>
              <w:t>Darevskia</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clarkorum</w:t>
            </w:r>
          </w:p>
        </w:tc>
        <w:tc>
          <w:tcPr>
            <w:tcW w:w="1800" w:type="dxa"/>
            <w:noWrap/>
          </w:tcPr>
          <w:p w14:paraId="190859E2" w14:textId="34CC8EEA"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თურქული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ხვლიკი</w:t>
            </w:r>
          </w:p>
        </w:tc>
        <w:tc>
          <w:tcPr>
            <w:tcW w:w="1530" w:type="dxa"/>
            <w:noWrap/>
          </w:tcPr>
          <w:p w14:paraId="706CED05" w14:textId="709D03C8"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Clark's</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Rock</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Lizards</w:t>
            </w:r>
          </w:p>
        </w:tc>
        <w:tc>
          <w:tcPr>
            <w:tcW w:w="1210" w:type="dxa"/>
            <w:vAlign w:val="center"/>
          </w:tcPr>
          <w:p w14:paraId="1DCDC251" w14:textId="77777777" w:rsidR="000939CC" w:rsidRPr="00D518DE" w:rsidRDefault="000939CC" w:rsidP="004678AD">
            <w:pPr>
              <w:jc w:val="center"/>
              <w:rPr>
                <w:rFonts w:ascii="Sylfaen" w:hAnsi="Sylfaen" w:cs="Sylfaen"/>
                <w:color w:val="000000"/>
                <w:sz w:val="18"/>
                <w:szCs w:val="18"/>
                <w:highlight w:val="yellow"/>
                <w:lang w:val="ka-GE"/>
              </w:rPr>
            </w:pPr>
            <w:r w:rsidRPr="00D518DE">
              <w:rPr>
                <w:rFonts w:ascii="Sylfaen" w:hAnsi="Sylfaen" w:cs="Sylfaen"/>
                <w:color w:val="000000"/>
                <w:sz w:val="18"/>
                <w:szCs w:val="18"/>
                <w:lang w:val="ka-GE"/>
              </w:rPr>
              <w:t>EN</w:t>
            </w:r>
          </w:p>
        </w:tc>
        <w:tc>
          <w:tcPr>
            <w:tcW w:w="1062" w:type="dxa"/>
            <w:vAlign w:val="center"/>
          </w:tcPr>
          <w:p w14:paraId="79A46DAC" w14:textId="77777777" w:rsidR="000939CC" w:rsidRPr="00D518DE" w:rsidRDefault="000939CC" w:rsidP="004678AD">
            <w:pPr>
              <w:jc w:val="center"/>
              <w:rPr>
                <w:rFonts w:ascii="Sylfaen" w:hAnsi="Sylfaen" w:cs="Sylfaen"/>
                <w:color w:val="000000"/>
                <w:sz w:val="18"/>
                <w:szCs w:val="18"/>
                <w:lang w:val="ka-GE"/>
              </w:rPr>
            </w:pPr>
            <w:r w:rsidRPr="00D518DE">
              <w:rPr>
                <w:rFonts w:ascii="Sylfaen" w:hAnsi="Sylfaen" w:cs="Sylfaen"/>
                <w:color w:val="000000"/>
                <w:sz w:val="18"/>
                <w:szCs w:val="18"/>
                <w:lang w:val="ka-GE"/>
              </w:rPr>
              <w:t>EN</w:t>
            </w:r>
          </w:p>
        </w:tc>
        <w:tc>
          <w:tcPr>
            <w:tcW w:w="6818" w:type="dxa"/>
            <w:noWrap/>
          </w:tcPr>
          <w:p w14:paraId="34104DEE" w14:textId="3F8CD7E5"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ლაზეთის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ქალაქ</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ჰოფასთან.</w:t>
            </w:r>
          </w:p>
        </w:tc>
      </w:tr>
      <w:tr w:rsidR="000939CC" w:rsidRPr="00D518DE" w14:paraId="57E48CD8" w14:textId="77777777" w:rsidTr="00766ABD">
        <w:trPr>
          <w:trHeight w:val="285"/>
        </w:trPr>
        <w:tc>
          <w:tcPr>
            <w:tcW w:w="1522" w:type="dxa"/>
            <w:vMerge/>
            <w:noWrap/>
          </w:tcPr>
          <w:p w14:paraId="0A7A55B8" w14:textId="77777777" w:rsidR="000939CC" w:rsidRPr="00D518DE" w:rsidRDefault="000939CC" w:rsidP="004678AD">
            <w:pPr>
              <w:rPr>
                <w:rFonts w:ascii="Sylfaen" w:hAnsi="Sylfaen" w:cs="Sylfaen"/>
                <w:color w:val="000000"/>
                <w:sz w:val="18"/>
                <w:szCs w:val="18"/>
                <w:lang w:val="ka-GE"/>
              </w:rPr>
            </w:pPr>
          </w:p>
        </w:tc>
        <w:tc>
          <w:tcPr>
            <w:tcW w:w="1718" w:type="dxa"/>
            <w:noWrap/>
          </w:tcPr>
          <w:p w14:paraId="12372DEB" w14:textId="424D5053" w:rsidR="000939CC" w:rsidRPr="00D518DE" w:rsidRDefault="000939CC" w:rsidP="004678AD">
            <w:pPr>
              <w:rPr>
                <w:rFonts w:ascii="Sylfaen" w:hAnsi="Sylfaen" w:cs="Sylfaen"/>
                <w:i/>
                <w:iCs/>
                <w:color w:val="000000"/>
                <w:sz w:val="18"/>
                <w:szCs w:val="18"/>
                <w:highlight w:val="yellow"/>
                <w:lang w:val="ka-GE"/>
              </w:rPr>
            </w:pPr>
            <w:r w:rsidRPr="00D518DE">
              <w:rPr>
                <w:rFonts w:ascii="Sylfaen" w:hAnsi="Sylfaen" w:cs="Sylfaen"/>
                <w:i/>
                <w:iCs/>
                <w:color w:val="000000"/>
                <w:sz w:val="18"/>
                <w:szCs w:val="18"/>
                <w:lang w:val="ka-GE"/>
              </w:rPr>
              <w:t>Vipera</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transcaucasiana</w:t>
            </w:r>
          </w:p>
        </w:tc>
        <w:tc>
          <w:tcPr>
            <w:tcW w:w="1800" w:type="dxa"/>
            <w:noWrap/>
          </w:tcPr>
          <w:p w14:paraId="69E93B14" w14:textId="3DA18DEE" w:rsidR="000939CC" w:rsidRPr="00D518DE" w:rsidRDefault="000939CC" w:rsidP="004678AD">
            <w:pPr>
              <w:rPr>
                <w:rFonts w:ascii="Sylfaen" w:hAnsi="Sylfaen" w:cs="Sylfaen"/>
                <w:color w:val="000000"/>
                <w:sz w:val="18"/>
                <w:szCs w:val="18"/>
                <w:highlight w:val="yellow"/>
                <w:lang w:val="ka-GE"/>
              </w:rPr>
            </w:pPr>
            <w:r w:rsidRPr="00D518DE">
              <w:rPr>
                <w:rFonts w:ascii="Sylfaen" w:hAnsi="Sylfaen" w:cs="Sylfaen"/>
                <w:color w:val="000000"/>
                <w:sz w:val="18"/>
                <w:szCs w:val="18"/>
                <w:lang w:val="ka-GE"/>
              </w:rPr>
              <w:t>ამიერკავკასიური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ცხვირრქოსანი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გველგესლას</w:t>
            </w:r>
          </w:p>
        </w:tc>
        <w:tc>
          <w:tcPr>
            <w:tcW w:w="1530" w:type="dxa"/>
            <w:noWrap/>
          </w:tcPr>
          <w:p w14:paraId="338C5CA3" w14:textId="0E7050FB" w:rsidR="000939CC" w:rsidRPr="00D518DE" w:rsidRDefault="000939CC" w:rsidP="004678AD">
            <w:pPr>
              <w:rPr>
                <w:rFonts w:ascii="Sylfaen" w:hAnsi="Sylfaen" w:cs="Sylfaen"/>
                <w:color w:val="000000"/>
                <w:sz w:val="18"/>
                <w:szCs w:val="18"/>
                <w:highlight w:val="yellow"/>
                <w:lang w:val="ka-GE"/>
              </w:rPr>
            </w:pPr>
            <w:r w:rsidRPr="00D518DE">
              <w:rPr>
                <w:rFonts w:ascii="Sylfaen" w:hAnsi="Sylfaen" w:cs="Sylfaen"/>
                <w:color w:val="000000"/>
                <w:sz w:val="18"/>
                <w:szCs w:val="18"/>
                <w:lang w:val="ka-GE"/>
              </w:rPr>
              <w:t>Transcaucasian</w:t>
            </w:r>
            <w:r w:rsidR="00C752B0">
              <w:rPr>
                <w:rFonts w:ascii="Sylfaen" w:hAnsi="Sylfaen" w:cs="Sylfaen"/>
                <w:color w:val="000000"/>
                <w:sz w:val="18"/>
                <w:szCs w:val="18"/>
                <w:lang w:val="ka-GE"/>
              </w:rPr>
              <w:t xml:space="preserve"> </w:t>
            </w:r>
            <w:r w:rsidR="00D518DE" w:rsidRPr="00D518DE">
              <w:rPr>
                <w:rFonts w:ascii="Sylfaen" w:hAnsi="Sylfaen" w:cs="Sylfaen"/>
                <w:color w:val="000000"/>
                <w:sz w:val="18"/>
                <w:szCs w:val="18"/>
                <w:lang w:val="ka-GE"/>
              </w:rPr>
              <w:t>N</w:t>
            </w:r>
            <w:r w:rsidRPr="00D518DE">
              <w:rPr>
                <w:rFonts w:ascii="Sylfaen" w:hAnsi="Sylfaen" w:cs="Sylfaen"/>
                <w:color w:val="000000"/>
                <w:sz w:val="18"/>
                <w:szCs w:val="18"/>
                <w:lang w:val="ka-GE"/>
              </w:rPr>
              <w:t>osed</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Viper</w:t>
            </w:r>
          </w:p>
        </w:tc>
        <w:tc>
          <w:tcPr>
            <w:tcW w:w="1210" w:type="dxa"/>
            <w:vAlign w:val="center"/>
          </w:tcPr>
          <w:p w14:paraId="2ACAA20C" w14:textId="77777777" w:rsidR="000939CC" w:rsidRPr="00D518DE" w:rsidRDefault="000939CC" w:rsidP="004678AD">
            <w:pPr>
              <w:jc w:val="center"/>
              <w:rPr>
                <w:rFonts w:ascii="Sylfaen" w:hAnsi="Sylfaen" w:cs="Sylfaen"/>
                <w:color w:val="000000"/>
                <w:sz w:val="18"/>
                <w:szCs w:val="18"/>
                <w:highlight w:val="yellow"/>
                <w:lang w:val="ka-GE"/>
              </w:rPr>
            </w:pPr>
          </w:p>
        </w:tc>
        <w:tc>
          <w:tcPr>
            <w:tcW w:w="1062" w:type="dxa"/>
            <w:vAlign w:val="center"/>
          </w:tcPr>
          <w:p w14:paraId="3AB76F1E" w14:textId="691E32F1" w:rsidR="000939CC" w:rsidRPr="00D518DE" w:rsidRDefault="000939CC" w:rsidP="004678AD">
            <w:pPr>
              <w:jc w:val="center"/>
              <w:rPr>
                <w:rFonts w:ascii="Sylfaen" w:hAnsi="Sylfaen" w:cs="Sylfaen"/>
                <w:color w:val="000000"/>
                <w:sz w:val="18"/>
                <w:szCs w:val="18"/>
                <w:highlight w:val="yellow"/>
                <w:lang w:val="ka-GE"/>
              </w:rPr>
            </w:pPr>
            <w:r w:rsidRPr="00D518DE">
              <w:rPr>
                <w:rFonts w:ascii="Sylfaen" w:hAnsi="Sylfaen" w:cs="Sylfaen"/>
                <w:color w:val="000000"/>
                <w:sz w:val="18"/>
                <w:szCs w:val="18"/>
                <w:lang w:val="ka-GE"/>
              </w:rPr>
              <w:t>NT</w:t>
            </w:r>
            <w:r w:rsidR="00C752B0">
              <w:rPr>
                <w:rFonts w:ascii="Sylfaen" w:hAnsi="Sylfaen" w:cs="Sylfaen"/>
                <w:b/>
                <w:bCs/>
                <w:color w:val="000000"/>
                <w:sz w:val="18"/>
                <w:szCs w:val="18"/>
                <w:highlight w:val="yellow"/>
                <w:lang w:val="ka-GE"/>
              </w:rPr>
              <w:t xml:space="preserve"> </w:t>
            </w:r>
          </w:p>
        </w:tc>
        <w:tc>
          <w:tcPr>
            <w:tcW w:w="6818" w:type="dxa"/>
            <w:noWrap/>
          </w:tcPr>
          <w:p w14:paraId="2A2E93B0" w14:textId="25346299"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დასავლეთი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(თრიალეთისა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შავშეთის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ქედები),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w:t>
            </w:r>
            <w:r w:rsidR="00C752B0">
              <w:rPr>
                <w:rFonts w:ascii="Sylfaen" w:hAnsi="Sylfaen" w:cs="Sylfaen"/>
                <w:color w:val="000000"/>
                <w:sz w:val="18"/>
                <w:szCs w:val="18"/>
              </w:rPr>
              <w:t xml:space="preserve"> </w:t>
            </w: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აზიის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ნახევარკუნძულის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ჩრდილოეთი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p>
        </w:tc>
      </w:tr>
      <w:tr w:rsidR="000939CC" w:rsidRPr="00D518DE" w14:paraId="128A4644" w14:textId="77777777" w:rsidTr="00766ABD">
        <w:trPr>
          <w:trHeight w:val="285"/>
        </w:trPr>
        <w:tc>
          <w:tcPr>
            <w:tcW w:w="1522" w:type="dxa"/>
            <w:vMerge/>
            <w:noWrap/>
          </w:tcPr>
          <w:p w14:paraId="75FC265D" w14:textId="77777777" w:rsidR="000939CC" w:rsidRPr="00D518DE" w:rsidRDefault="000939CC" w:rsidP="004678AD">
            <w:pPr>
              <w:rPr>
                <w:rFonts w:ascii="Sylfaen" w:hAnsi="Sylfaen" w:cs="Sylfaen"/>
                <w:color w:val="000000"/>
                <w:sz w:val="18"/>
                <w:szCs w:val="18"/>
                <w:lang w:val="ka-GE"/>
              </w:rPr>
            </w:pPr>
          </w:p>
        </w:tc>
        <w:tc>
          <w:tcPr>
            <w:tcW w:w="1718" w:type="dxa"/>
            <w:noWrap/>
          </w:tcPr>
          <w:p w14:paraId="6558AD34" w14:textId="45EACBE0" w:rsidR="000939CC" w:rsidRPr="00D518DE" w:rsidRDefault="000939CC" w:rsidP="004678AD">
            <w:pPr>
              <w:rPr>
                <w:rFonts w:ascii="Sylfaen" w:hAnsi="Sylfaen" w:cs="Sylfaen"/>
                <w:i/>
                <w:iCs/>
                <w:color w:val="000000"/>
                <w:sz w:val="18"/>
                <w:szCs w:val="18"/>
                <w:lang w:val="ka-GE"/>
              </w:rPr>
            </w:pPr>
            <w:r w:rsidRPr="00D518DE">
              <w:rPr>
                <w:rFonts w:ascii="Sylfaen" w:hAnsi="Sylfaen" w:cs="Sylfaen"/>
                <w:i/>
                <w:iCs/>
                <w:color w:val="000000"/>
                <w:sz w:val="18"/>
                <w:szCs w:val="18"/>
                <w:lang w:val="ka-GE"/>
              </w:rPr>
              <w:t>Vipera</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kaznakovi</w:t>
            </w:r>
          </w:p>
        </w:tc>
        <w:tc>
          <w:tcPr>
            <w:tcW w:w="1800" w:type="dxa"/>
            <w:noWrap/>
          </w:tcPr>
          <w:p w14:paraId="15F981A1" w14:textId="0EB0ACD0"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კავკასიური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გველგესლა</w:t>
            </w:r>
          </w:p>
        </w:tc>
        <w:tc>
          <w:tcPr>
            <w:tcW w:w="1530" w:type="dxa"/>
            <w:noWrap/>
          </w:tcPr>
          <w:p w14:paraId="1FEEB9E2" w14:textId="4BF03C18"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Caucasian</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Viper</w:t>
            </w:r>
          </w:p>
        </w:tc>
        <w:tc>
          <w:tcPr>
            <w:tcW w:w="1210" w:type="dxa"/>
            <w:vAlign w:val="center"/>
          </w:tcPr>
          <w:p w14:paraId="245DD604" w14:textId="77777777" w:rsidR="000939CC" w:rsidRPr="00D518DE" w:rsidRDefault="000939CC" w:rsidP="004678AD">
            <w:pPr>
              <w:jc w:val="center"/>
              <w:rPr>
                <w:rFonts w:ascii="Sylfaen" w:hAnsi="Sylfaen" w:cs="Sylfaen"/>
                <w:color w:val="000000"/>
                <w:sz w:val="18"/>
                <w:szCs w:val="18"/>
                <w:lang w:val="ka-GE"/>
              </w:rPr>
            </w:pPr>
            <w:r w:rsidRPr="00D518DE">
              <w:rPr>
                <w:rFonts w:ascii="Sylfaen" w:hAnsi="Sylfaen" w:cs="Sylfaen"/>
                <w:color w:val="000000"/>
                <w:sz w:val="18"/>
                <w:szCs w:val="18"/>
                <w:lang w:val="ka-GE"/>
              </w:rPr>
              <w:t>EN</w:t>
            </w:r>
          </w:p>
        </w:tc>
        <w:tc>
          <w:tcPr>
            <w:tcW w:w="1062" w:type="dxa"/>
            <w:vAlign w:val="center"/>
          </w:tcPr>
          <w:p w14:paraId="3EE812CC" w14:textId="77777777" w:rsidR="000939CC" w:rsidRPr="00D518DE" w:rsidRDefault="000939CC" w:rsidP="004678AD">
            <w:pPr>
              <w:jc w:val="center"/>
              <w:rPr>
                <w:rFonts w:ascii="Sylfaen" w:hAnsi="Sylfaen" w:cs="Sylfaen"/>
                <w:color w:val="000000"/>
                <w:sz w:val="18"/>
                <w:szCs w:val="18"/>
                <w:lang w:val="ka-GE"/>
              </w:rPr>
            </w:pPr>
            <w:r w:rsidRPr="00D518DE">
              <w:rPr>
                <w:rFonts w:ascii="Sylfaen" w:hAnsi="Sylfaen" w:cs="Sylfaen"/>
                <w:color w:val="000000"/>
                <w:sz w:val="18"/>
                <w:szCs w:val="18"/>
                <w:lang w:val="ka-GE"/>
              </w:rPr>
              <w:t>EN</w:t>
            </w:r>
          </w:p>
        </w:tc>
        <w:tc>
          <w:tcPr>
            <w:tcW w:w="6818" w:type="dxa"/>
            <w:noWrap/>
          </w:tcPr>
          <w:p w14:paraId="6825F08D" w14:textId="559F3BC4"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შავი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ზღვის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აღმოსავლეთ</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სანაპიროს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მთისწინეთი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(ტუაფსედან</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ჰოფამდე,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კოლხეთის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დაბლობის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ყველაზე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დაბალი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გამოკლებით)</w:t>
            </w:r>
          </w:p>
        </w:tc>
      </w:tr>
      <w:tr w:rsidR="000939CC" w:rsidRPr="00D518DE" w14:paraId="34E352C0" w14:textId="77777777" w:rsidTr="00766ABD">
        <w:trPr>
          <w:trHeight w:val="421"/>
        </w:trPr>
        <w:tc>
          <w:tcPr>
            <w:tcW w:w="15660" w:type="dxa"/>
            <w:gridSpan w:val="7"/>
            <w:noWrap/>
          </w:tcPr>
          <w:p w14:paraId="5DB6478A" w14:textId="77777777" w:rsidR="000939CC" w:rsidRPr="00D518DE" w:rsidRDefault="000939CC" w:rsidP="004678AD">
            <w:pPr>
              <w:jc w:val="center"/>
              <w:rPr>
                <w:rFonts w:ascii="Sylfaen" w:hAnsi="Sylfaen" w:cs="Sylfaen"/>
                <w:color w:val="000000"/>
                <w:sz w:val="18"/>
                <w:szCs w:val="18"/>
                <w:lang w:val="ka-GE"/>
              </w:rPr>
            </w:pPr>
            <w:r w:rsidRPr="00D518DE">
              <w:rPr>
                <w:rFonts w:ascii="Sylfaen" w:hAnsi="Sylfaen" w:cs="Sylfaen"/>
                <w:b/>
                <w:bCs/>
                <w:color w:val="000000"/>
                <w:sz w:val="18"/>
                <w:szCs w:val="18"/>
                <w:lang w:val="ka-GE"/>
              </w:rPr>
              <w:t>ამფიბიები</w:t>
            </w:r>
          </w:p>
        </w:tc>
      </w:tr>
      <w:tr w:rsidR="000939CC" w:rsidRPr="00D518DE" w14:paraId="357E59A1" w14:textId="77777777" w:rsidTr="00766ABD">
        <w:trPr>
          <w:trHeight w:val="285"/>
        </w:trPr>
        <w:tc>
          <w:tcPr>
            <w:tcW w:w="1522" w:type="dxa"/>
            <w:vMerge w:val="restart"/>
            <w:noWrap/>
          </w:tcPr>
          <w:p w14:paraId="0FEA4C85" w14:textId="77777777" w:rsidR="000939CC" w:rsidRPr="00D518DE" w:rsidRDefault="000939CC" w:rsidP="004678AD">
            <w:pPr>
              <w:rPr>
                <w:rFonts w:ascii="Sylfaen" w:hAnsi="Sylfaen" w:cs="Sylfaen"/>
                <w:b/>
                <w:bCs/>
                <w:color w:val="000000"/>
                <w:sz w:val="18"/>
                <w:szCs w:val="18"/>
                <w:lang w:val="ka-GE"/>
              </w:rPr>
            </w:pPr>
            <w:r w:rsidRPr="00D518DE">
              <w:rPr>
                <w:rFonts w:ascii="Sylfaen" w:hAnsi="Sylfaen" w:cs="Sylfaen"/>
                <w:b/>
                <w:bCs/>
                <w:color w:val="000000"/>
                <w:sz w:val="18"/>
                <w:szCs w:val="18"/>
                <w:lang w:val="ka-GE"/>
              </w:rPr>
              <w:t>Caudata</w:t>
            </w:r>
          </w:p>
        </w:tc>
        <w:tc>
          <w:tcPr>
            <w:tcW w:w="1718" w:type="dxa"/>
            <w:noWrap/>
          </w:tcPr>
          <w:p w14:paraId="2A8649B5" w14:textId="0C7AD3A5" w:rsidR="000939CC" w:rsidRPr="00D518DE" w:rsidRDefault="000939CC" w:rsidP="004678AD">
            <w:pPr>
              <w:rPr>
                <w:rFonts w:ascii="Sylfaen" w:hAnsi="Sylfaen" w:cs="Sylfaen"/>
                <w:i/>
                <w:iCs/>
                <w:color w:val="000000"/>
                <w:sz w:val="18"/>
                <w:szCs w:val="18"/>
                <w:lang w:val="ka-GE"/>
              </w:rPr>
            </w:pPr>
            <w:r w:rsidRPr="00D518DE">
              <w:rPr>
                <w:rFonts w:ascii="Sylfaen" w:hAnsi="Sylfaen" w:cs="Sylfaen"/>
                <w:i/>
                <w:iCs/>
                <w:color w:val="000000"/>
                <w:sz w:val="18"/>
                <w:szCs w:val="18"/>
                <w:lang w:val="ka-GE"/>
              </w:rPr>
              <w:t>Mertensiella</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caucasica</w:t>
            </w:r>
          </w:p>
        </w:tc>
        <w:tc>
          <w:tcPr>
            <w:tcW w:w="1800" w:type="dxa"/>
            <w:noWrap/>
          </w:tcPr>
          <w:p w14:paraId="7CC671DA" w14:textId="6D173EAB"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კავკასიური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სალამანდრა</w:t>
            </w:r>
          </w:p>
        </w:tc>
        <w:tc>
          <w:tcPr>
            <w:tcW w:w="1530" w:type="dxa"/>
            <w:noWrap/>
          </w:tcPr>
          <w:p w14:paraId="640AB4E0" w14:textId="4673E97D"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Caucasian</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Salamander</w:t>
            </w:r>
          </w:p>
        </w:tc>
        <w:tc>
          <w:tcPr>
            <w:tcW w:w="1210" w:type="dxa"/>
          </w:tcPr>
          <w:p w14:paraId="09C9D8CF" w14:textId="77777777" w:rsidR="000939CC" w:rsidRPr="00D518DE" w:rsidRDefault="000939CC" w:rsidP="004678AD">
            <w:pPr>
              <w:jc w:val="center"/>
              <w:rPr>
                <w:rFonts w:ascii="Sylfaen" w:hAnsi="Sylfaen" w:cs="Sylfaen"/>
                <w:color w:val="000000"/>
                <w:sz w:val="18"/>
                <w:szCs w:val="18"/>
                <w:lang w:val="ka-GE"/>
              </w:rPr>
            </w:pPr>
            <w:r w:rsidRPr="00D518DE">
              <w:rPr>
                <w:rFonts w:ascii="Sylfaen" w:hAnsi="Sylfaen" w:cs="Sylfaen"/>
                <w:b/>
                <w:bCs/>
                <w:color w:val="000000"/>
                <w:sz w:val="18"/>
                <w:szCs w:val="18"/>
                <w:lang w:val="ka-GE"/>
              </w:rPr>
              <w:t>VU</w:t>
            </w:r>
          </w:p>
        </w:tc>
        <w:tc>
          <w:tcPr>
            <w:tcW w:w="1062" w:type="dxa"/>
          </w:tcPr>
          <w:p w14:paraId="1F8F321A" w14:textId="77777777" w:rsidR="000939CC" w:rsidRPr="00D518DE" w:rsidRDefault="000939CC" w:rsidP="004678AD">
            <w:pPr>
              <w:jc w:val="center"/>
              <w:rPr>
                <w:rFonts w:ascii="Sylfaen" w:hAnsi="Sylfaen" w:cs="Sylfaen"/>
                <w:color w:val="000000"/>
                <w:sz w:val="18"/>
                <w:szCs w:val="18"/>
                <w:lang w:val="ka-GE"/>
              </w:rPr>
            </w:pPr>
            <w:r w:rsidRPr="00D518DE">
              <w:rPr>
                <w:rFonts w:ascii="Sylfaen" w:hAnsi="Sylfaen" w:cs="Sylfaen"/>
                <w:b/>
                <w:bCs/>
                <w:color w:val="000000"/>
                <w:sz w:val="18"/>
                <w:szCs w:val="18"/>
                <w:lang w:val="ka-GE"/>
              </w:rPr>
              <w:t>VU</w:t>
            </w:r>
          </w:p>
        </w:tc>
        <w:tc>
          <w:tcPr>
            <w:tcW w:w="6818" w:type="dxa"/>
            <w:noWrap/>
          </w:tcPr>
          <w:p w14:paraId="5381CC10" w14:textId="5FC90AEE"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დასავლეთი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მესხეთისა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შავშეთის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ქედები,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თრიალეთის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დასავლეთ</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კიდე,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შავი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ზღვის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აღმოსავლეთი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სანაპიროს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მთები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(მწვანე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კონცხიდან</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მდ.</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ყარამანლის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ხეობამდე)</w:t>
            </w:r>
          </w:p>
        </w:tc>
      </w:tr>
      <w:tr w:rsidR="000939CC" w:rsidRPr="00D518DE" w14:paraId="341A13E9" w14:textId="77777777" w:rsidTr="00766ABD">
        <w:trPr>
          <w:trHeight w:val="285"/>
        </w:trPr>
        <w:tc>
          <w:tcPr>
            <w:tcW w:w="1522" w:type="dxa"/>
            <w:vMerge/>
            <w:noWrap/>
          </w:tcPr>
          <w:p w14:paraId="4B414AD5" w14:textId="77777777" w:rsidR="000939CC" w:rsidRPr="00D518DE" w:rsidRDefault="000939CC" w:rsidP="004678AD">
            <w:pPr>
              <w:rPr>
                <w:rFonts w:ascii="Sylfaen" w:hAnsi="Sylfaen" w:cs="Sylfaen"/>
                <w:b/>
                <w:bCs/>
                <w:color w:val="000000"/>
                <w:sz w:val="18"/>
                <w:szCs w:val="18"/>
                <w:lang w:val="ka-GE"/>
              </w:rPr>
            </w:pPr>
          </w:p>
        </w:tc>
        <w:tc>
          <w:tcPr>
            <w:tcW w:w="1718" w:type="dxa"/>
            <w:noWrap/>
          </w:tcPr>
          <w:p w14:paraId="22E0A2F3" w14:textId="1E87A7C3" w:rsidR="000939CC" w:rsidRPr="00D518DE" w:rsidRDefault="000939CC" w:rsidP="004678AD">
            <w:pPr>
              <w:rPr>
                <w:rFonts w:ascii="Sylfaen" w:hAnsi="Sylfaen" w:cs="Sylfaen"/>
                <w:i/>
                <w:iCs/>
                <w:color w:val="000000"/>
                <w:sz w:val="18"/>
                <w:szCs w:val="18"/>
                <w:lang w:val="ka-GE"/>
              </w:rPr>
            </w:pPr>
            <w:r w:rsidRPr="00D518DE">
              <w:rPr>
                <w:rFonts w:ascii="Sylfaen" w:hAnsi="Sylfaen" w:cs="Sylfaen"/>
                <w:i/>
                <w:iCs/>
                <w:color w:val="000000"/>
                <w:sz w:val="18"/>
                <w:szCs w:val="18"/>
                <w:lang w:val="ka-GE"/>
              </w:rPr>
              <w:t>Triturus</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vittatus</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(Ommatotriton</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ophryticus)</w:t>
            </w:r>
          </w:p>
        </w:tc>
        <w:tc>
          <w:tcPr>
            <w:tcW w:w="1800" w:type="dxa"/>
            <w:noWrap/>
          </w:tcPr>
          <w:p w14:paraId="1ED80864" w14:textId="69CFB41B"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მცირეაზიური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ტრიტონი</w:t>
            </w:r>
          </w:p>
        </w:tc>
        <w:tc>
          <w:tcPr>
            <w:tcW w:w="1530" w:type="dxa"/>
            <w:noWrap/>
          </w:tcPr>
          <w:p w14:paraId="60C69C13" w14:textId="2E526CE5"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Northern</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Banded</w:t>
            </w:r>
            <w:r w:rsidR="00C752B0">
              <w:rPr>
                <w:rFonts w:ascii="Sylfaen" w:hAnsi="Sylfaen" w:cs="Sylfaen"/>
                <w:color w:val="000000"/>
                <w:sz w:val="18"/>
                <w:szCs w:val="18"/>
                <w:lang w:val="ka-GE"/>
              </w:rPr>
              <w:t xml:space="preserve"> </w:t>
            </w:r>
            <w:r w:rsidR="00D518DE" w:rsidRPr="00D518DE">
              <w:rPr>
                <w:rFonts w:ascii="Sylfaen" w:hAnsi="Sylfaen" w:cs="Sylfaen"/>
                <w:color w:val="000000"/>
                <w:sz w:val="18"/>
                <w:szCs w:val="18"/>
                <w:lang w:val="ka-GE"/>
              </w:rPr>
              <w:t>N</w:t>
            </w:r>
            <w:r w:rsidRPr="00D518DE">
              <w:rPr>
                <w:rFonts w:ascii="Sylfaen" w:hAnsi="Sylfaen" w:cs="Sylfaen"/>
                <w:color w:val="000000"/>
                <w:sz w:val="18"/>
                <w:szCs w:val="18"/>
                <w:lang w:val="ka-GE"/>
              </w:rPr>
              <w:t>ewt</w:t>
            </w:r>
          </w:p>
        </w:tc>
        <w:tc>
          <w:tcPr>
            <w:tcW w:w="1210" w:type="dxa"/>
            <w:vAlign w:val="center"/>
          </w:tcPr>
          <w:p w14:paraId="3E5E6423" w14:textId="77777777" w:rsidR="000939CC" w:rsidRPr="00D518DE" w:rsidRDefault="000939CC" w:rsidP="004678AD">
            <w:pPr>
              <w:jc w:val="center"/>
              <w:rPr>
                <w:rFonts w:ascii="Sylfaen" w:hAnsi="Sylfaen" w:cs="Sylfaen"/>
                <w:color w:val="000000"/>
                <w:sz w:val="18"/>
                <w:szCs w:val="18"/>
                <w:lang w:val="ka-GE"/>
              </w:rPr>
            </w:pPr>
          </w:p>
        </w:tc>
        <w:tc>
          <w:tcPr>
            <w:tcW w:w="1062" w:type="dxa"/>
            <w:vAlign w:val="center"/>
          </w:tcPr>
          <w:p w14:paraId="46346762" w14:textId="77777777" w:rsidR="000939CC" w:rsidRPr="00D518DE" w:rsidRDefault="000939CC" w:rsidP="004678AD">
            <w:pPr>
              <w:jc w:val="center"/>
              <w:rPr>
                <w:rFonts w:ascii="Sylfaen" w:hAnsi="Sylfaen" w:cs="Sylfaen"/>
                <w:color w:val="000000"/>
                <w:sz w:val="18"/>
                <w:szCs w:val="18"/>
                <w:lang w:val="ka-GE"/>
              </w:rPr>
            </w:pPr>
            <w:r w:rsidRPr="00D518DE">
              <w:rPr>
                <w:rFonts w:ascii="Sylfaen" w:hAnsi="Sylfaen" w:cs="Sylfaen"/>
                <w:color w:val="000000"/>
                <w:sz w:val="18"/>
                <w:szCs w:val="18"/>
                <w:lang w:val="ka-GE"/>
              </w:rPr>
              <w:t>NT</w:t>
            </w:r>
          </w:p>
        </w:tc>
        <w:tc>
          <w:tcPr>
            <w:tcW w:w="6818" w:type="dxa"/>
            <w:noWrap/>
          </w:tcPr>
          <w:p w14:paraId="636EFE2E" w14:textId="0F279E98"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დასავლეთი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სურამის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მთავარი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დასავლეთ</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სამხრეთ</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ფერდობები,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აზიის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ნახევარკუნძულის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ჩრდილოეთი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საქართველოს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ფარგლებში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მოქცეული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r w:rsidR="00C752B0">
              <w:rPr>
                <w:rFonts w:ascii="Sylfaen" w:hAnsi="Sylfaen" w:cs="Sylfaen"/>
                <w:color w:val="000000"/>
                <w:sz w:val="18"/>
                <w:szCs w:val="18"/>
                <w:lang w:val="ka-GE"/>
              </w:rPr>
              <w:t xml:space="preserve"> </w:t>
            </w:r>
          </w:p>
        </w:tc>
      </w:tr>
      <w:tr w:rsidR="000939CC" w:rsidRPr="00D518DE" w14:paraId="52CECCE0" w14:textId="77777777" w:rsidTr="00766ABD">
        <w:trPr>
          <w:trHeight w:val="285"/>
        </w:trPr>
        <w:tc>
          <w:tcPr>
            <w:tcW w:w="1522" w:type="dxa"/>
            <w:vMerge w:val="restart"/>
            <w:noWrap/>
          </w:tcPr>
          <w:p w14:paraId="677AAC61" w14:textId="77777777" w:rsidR="000939CC" w:rsidRPr="00D518DE" w:rsidRDefault="000939CC" w:rsidP="004678AD">
            <w:pPr>
              <w:rPr>
                <w:rFonts w:ascii="Sylfaen" w:hAnsi="Sylfaen" w:cs="Sylfaen"/>
                <w:b/>
                <w:bCs/>
                <w:color w:val="000000"/>
                <w:sz w:val="18"/>
                <w:szCs w:val="18"/>
                <w:lang w:val="ka-GE"/>
              </w:rPr>
            </w:pPr>
            <w:r w:rsidRPr="00D518DE">
              <w:rPr>
                <w:rFonts w:ascii="Sylfaen" w:hAnsi="Sylfaen" w:cs="Sylfaen"/>
                <w:b/>
                <w:bCs/>
                <w:color w:val="000000"/>
                <w:sz w:val="18"/>
                <w:szCs w:val="18"/>
                <w:lang w:val="ka-GE"/>
              </w:rPr>
              <w:lastRenderedPageBreak/>
              <w:t>Anura</w:t>
            </w:r>
          </w:p>
        </w:tc>
        <w:tc>
          <w:tcPr>
            <w:tcW w:w="1718" w:type="dxa"/>
            <w:noWrap/>
          </w:tcPr>
          <w:p w14:paraId="6834042A" w14:textId="42FEDD4D" w:rsidR="000939CC" w:rsidRPr="00D518DE" w:rsidRDefault="000939CC" w:rsidP="004678AD">
            <w:pPr>
              <w:rPr>
                <w:rFonts w:ascii="Sylfaen" w:hAnsi="Sylfaen" w:cs="Sylfaen"/>
                <w:i/>
                <w:iCs/>
                <w:color w:val="000000"/>
                <w:sz w:val="18"/>
                <w:szCs w:val="18"/>
                <w:lang w:val="ka-GE"/>
              </w:rPr>
            </w:pPr>
            <w:r w:rsidRPr="00D518DE">
              <w:rPr>
                <w:rFonts w:ascii="Sylfaen" w:hAnsi="Sylfaen" w:cs="Sylfaen"/>
                <w:i/>
                <w:iCs/>
                <w:color w:val="000000"/>
                <w:sz w:val="18"/>
                <w:szCs w:val="18"/>
                <w:lang w:val="ka-GE"/>
              </w:rPr>
              <w:t>Bufo</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verrucosissimus</w:t>
            </w:r>
          </w:p>
        </w:tc>
        <w:tc>
          <w:tcPr>
            <w:tcW w:w="1800" w:type="dxa"/>
            <w:noWrap/>
          </w:tcPr>
          <w:p w14:paraId="2E90B3EC" w14:textId="2D546974"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კავკასიური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გომბეშო</w:t>
            </w:r>
            <w:r w:rsidR="00C752B0">
              <w:rPr>
                <w:rFonts w:ascii="Sylfaen" w:hAnsi="Sylfaen" w:cs="Sylfaen"/>
                <w:color w:val="000000"/>
                <w:sz w:val="18"/>
                <w:szCs w:val="18"/>
                <w:lang w:val="ka-GE"/>
              </w:rPr>
              <w:t xml:space="preserve"> </w:t>
            </w:r>
          </w:p>
        </w:tc>
        <w:tc>
          <w:tcPr>
            <w:tcW w:w="1530" w:type="dxa"/>
            <w:noWrap/>
          </w:tcPr>
          <w:p w14:paraId="00533776" w14:textId="2E3A8E36"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Caucasian</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Toad</w:t>
            </w:r>
          </w:p>
        </w:tc>
        <w:tc>
          <w:tcPr>
            <w:tcW w:w="1210" w:type="dxa"/>
            <w:vAlign w:val="center"/>
          </w:tcPr>
          <w:p w14:paraId="13834B5D" w14:textId="77777777" w:rsidR="000939CC" w:rsidRPr="00D518DE" w:rsidRDefault="000939CC" w:rsidP="004678AD">
            <w:pPr>
              <w:jc w:val="center"/>
              <w:rPr>
                <w:rFonts w:ascii="Sylfaen" w:hAnsi="Sylfaen" w:cs="Sylfaen"/>
                <w:color w:val="000000"/>
                <w:sz w:val="18"/>
                <w:szCs w:val="18"/>
                <w:lang w:val="ka-GE"/>
              </w:rPr>
            </w:pPr>
          </w:p>
        </w:tc>
        <w:tc>
          <w:tcPr>
            <w:tcW w:w="1062" w:type="dxa"/>
            <w:vAlign w:val="center"/>
          </w:tcPr>
          <w:p w14:paraId="2EEEE9AE" w14:textId="77777777" w:rsidR="000939CC" w:rsidRPr="00D518DE" w:rsidRDefault="000939CC" w:rsidP="004678AD">
            <w:pPr>
              <w:jc w:val="center"/>
              <w:rPr>
                <w:rFonts w:ascii="Sylfaen" w:hAnsi="Sylfaen" w:cs="Sylfaen"/>
                <w:color w:val="000000"/>
                <w:sz w:val="18"/>
                <w:szCs w:val="18"/>
                <w:lang w:val="ka-GE"/>
              </w:rPr>
            </w:pPr>
            <w:r w:rsidRPr="00D518DE">
              <w:rPr>
                <w:rFonts w:ascii="Sylfaen" w:hAnsi="Sylfaen" w:cs="Sylfaen"/>
                <w:color w:val="000000"/>
                <w:sz w:val="18"/>
                <w:szCs w:val="18"/>
                <w:lang w:val="ka-GE"/>
              </w:rPr>
              <w:t>LC</w:t>
            </w:r>
          </w:p>
        </w:tc>
        <w:tc>
          <w:tcPr>
            <w:tcW w:w="6818" w:type="dxa"/>
            <w:noWrap/>
          </w:tcPr>
          <w:p w14:paraId="1E879794" w14:textId="2C7C07CA"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დასავლეთი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სურამის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მთავარი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დასავლეთ</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სამხრეთ</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ფერდობები;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კასპიის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ზღვის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სამხრეთ</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სანაპირო.</w:t>
            </w:r>
          </w:p>
        </w:tc>
      </w:tr>
      <w:tr w:rsidR="000939CC" w:rsidRPr="00D518DE" w14:paraId="0500BE8A" w14:textId="77777777" w:rsidTr="00766ABD">
        <w:trPr>
          <w:trHeight w:val="285"/>
        </w:trPr>
        <w:tc>
          <w:tcPr>
            <w:tcW w:w="1522" w:type="dxa"/>
            <w:vMerge/>
            <w:noWrap/>
          </w:tcPr>
          <w:p w14:paraId="62968B7C" w14:textId="77777777" w:rsidR="000939CC" w:rsidRPr="00D518DE" w:rsidRDefault="000939CC" w:rsidP="004678AD">
            <w:pPr>
              <w:ind w:left="-51" w:right="-16"/>
              <w:rPr>
                <w:rFonts w:ascii="Sylfaen" w:hAnsi="Sylfaen" w:cs="Sylfaen"/>
                <w:i/>
                <w:iCs/>
                <w:color w:val="000000"/>
                <w:sz w:val="18"/>
                <w:szCs w:val="18"/>
                <w:lang w:val="ka-GE"/>
              </w:rPr>
            </w:pPr>
          </w:p>
        </w:tc>
        <w:tc>
          <w:tcPr>
            <w:tcW w:w="1718" w:type="dxa"/>
            <w:noWrap/>
          </w:tcPr>
          <w:p w14:paraId="4471F348" w14:textId="17F19DDD" w:rsidR="000939CC" w:rsidRPr="00D518DE" w:rsidRDefault="000939CC" w:rsidP="004678AD">
            <w:pPr>
              <w:rPr>
                <w:rFonts w:ascii="Sylfaen" w:hAnsi="Sylfaen" w:cs="Sylfaen"/>
                <w:i/>
                <w:iCs/>
                <w:color w:val="000000"/>
                <w:sz w:val="18"/>
                <w:szCs w:val="18"/>
                <w:lang w:val="ka-GE"/>
              </w:rPr>
            </w:pPr>
            <w:r w:rsidRPr="00D518DE">
              <w:rPr>
                <w:rFonts w:ascii="Sylfaen" w:hAnsi="Sylfaen" w:cs="Sylfaen"/>
                <w:i/>
                <w:iCs/>
                <w:color w:val="000000"/>
                <w:sz w:val="18"/>
                <w:szCs w:val="18"/>
                <w:lang w:val="ka-GE"/>
              </w:rPr>
              <w:t>Rana</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macrocnemis</w:t>
            </w:r>
          </w:p>
        </w:tc>
        <w:tc>
          <w:tcPr>
            <w:tcW w:w="1800" w:type="dxa"/>
            <w:noWrap/>
          </w:tcPr>
          <w:p w14:paraId="628EE5D3" w14:textId="1BA85787"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მცირეაზიური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ბაყაყი</w:t>
            </w:r>
          </w:p>
        </w:tc>
        <w:tc>
          <w:tcPr>
            <w:tcW w:w="1530" w:type="dxa"/>
            <w:noWrap/>
          </w:tcPr>
          <w:p w14:paraId="1F13B33C" w14:textId="5BC36EC6"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Caucasian</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Wood</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Frog</w:t>
            </w:r>
          </w:p>
        </w:tc>
        <w:tc>
          <w:tcPr>
            <w:tcW w:w="1210" w:type="dxa"/>
            <w:vAlign w:val="center"/>
          </w:tcPr>
          <w:p w14:paraId="51CFC7A2" w14:textId="77777777" w:rsidR="000939CC" w:rsidRPr="00D518DE" w:rsidRDefault="000939CC" w:rsidP="004678AD">
            <w:pPr>
              <w:jc w:val="center"/>
              <w:rPr>
                <w:rFonts w:ascii="Sylfaen" w:hAnsi="Sylfaen" w:cs="Sylfaen"/>
                <w:color w:val="000000"/>
                <w:sz w:val="18"/>
                <w:szCs w:val="18"/>
                <w:lang w:val="ka-GE"/>
              </w:rPr>
            </w:pPr>
          </w:p>
        </w:tc>
        <w:tc>
          <w:tcPr>
            <w:tcW w:w="1062" w:type="dxa"/>
            <w:vAlign w:val="center"/>
          </w:tcPr>
          <w:p w14:paraId="2B2A6C97" w14:textId="77777777" w:rsidR="000939CC" w:rsidRPr="00D518DE" w:rsidRDefault="000939CC" w:rsidP="004678AD">
            <w:pPr>
              <w:jc w:val="center"/>
              <w:rPr>
                <w:rFonts w:ascii="Sylfaen" w:hAnsi="Sylfaen" w:cs="Sylfaen"/>
                <w:color w:val="000000"/>
                <w:sz w:val="18"/>
                <w:szCs w:val="18"/>
                <w:lang w:val="ka-GE"/>
              </w:rPr>
            </w:pPr>
            <w:r w:rsidRPr="00D518DE">
              <w:rPr>
                <w:rFonts w:ascii="Sylfaen" w:hAnsi="Sylfaen" w:cs="Sylfaen"/>
                <w:color w:val="000000"/>
                <w:sz w:val="18"/>
                <w:szCs w:val="18"/>
                <w:lang w:val="ka-GE"/>
              </w:rPr>
              <w:t>LC</w:t>
            </w:r>
          </w:p>
        </w:tc>
        <w:tc>
          <w:tcPr>
            <w:tcW w:w="6818" w:type="dxa"/>
            <w:noWrap/>
          </w:tcPr>
          <w:p w14:paraId="1594B56C" w14:textId="2F71A5D6"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დასავლეთი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სურამის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მთავარი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აზიის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ნახევარკუნძულის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ჩრდილოეთი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p>
        </w:tc>
      </w:tr>
      <w:tr w:rsidR="000939CC" w:rsidRPr="00D518DE" w14:paraId="6233A1F1" w14:textId="77777777" w:rsidTr="00766ABD">
        <w:trPr>
          <w:trHeight w:val="285"/>
        </w:trPr>
        <w:tc>
          <w:tcPr>
            <w:tcW w:w="1522" w:type="dxa"/>
            <w:vMerge/>
            <w:tcBorders>
              <w:bottom w:val="single" w:sz="4" w:space="0" w:color="775F55"/>
            </w:tcBorders>
            <w:noWrap/>
          </w:tcPr>
          <w:p w14:paraId="089A607E" w14:textId="77777777" w:rsidR="000939CC" w:rsidRPr="00D518DE" w:rsidRDefault="000939CC" w:rsidP="004678AD">
            <w:pPr>
              <w:ind w:left="-51" w:right="-16"/>
              <w:rPr>
                <w:rFonts w:ascii="Sylfaen" w:hAnsi="Sylfaen" w:cs="Sylfaen"/>
                <w:i/>
                <w:iCs/>
                <w:color w:val="000000"/>
                <w:sz w:val="18"/>
                <w:szCs w:val="18"/>
                <w:lang w:val="ka-GE"/>
              </w:rPr>
            </w:pPr>
          </w:p>
        </w:tc>
        <w:tc>
          <w:tcPr>
            <w:tcW w:w="1718" w:type="dxa"/>
            <w:tcBorders>
              <w:bottom w:val="single" w:sz="4" w:space="0" w:color="775F55"/>
            </w:tcBorders>
            <w:noWrap/>
          </w:tcPr>
          <w:p w14:paraId="257489A2" w14:textId="64CA0FAC" w:rsidR="000939CC" w:rsidRPr="00D518DE" w:rsidRDefault="000939CC" w:rsidP="004678AD">
            <w:pPr>
              <w:rPr>
                <w:rFonts w:ascii="Sylfaen" w:hAnsi="Sylfaen" w:cs="Sylfaen"/>
                <w:i/>
                <w:iCs/>
                <w:color w:val="000000"/>
                <w:sz w:val="18"/>
                <w:szCs w:val="18"/>
                <w:lang w:val="ka-GE"/>
              </w:rPr>
            </w:pPr>
            <w:r w:rsidRPr="00D518DE">
              <w:rPr>
                <w:rFonts w:ascii="Sylfaen" w:hAnsi="Sylfaen" w:cs="Sylfaen"/>
                <w:i/>
                <w:iCs/>
                <w:color w:val="000000"/>
                <w:sz w:val="18"/>
                <w:szCs w:val="18"/>
                <w:lang w:val="ka-GE"/>
              </w:rPr>
              <w:t>Pelodytes</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caucasicus</w:t>
            </w:r>
          </w:p>
        </w:tc>
        <w:tc>
          <w:tcPr>
            <w:tcW w:w="1800" w:type="dxa"/>
            <w:tcBorders>
              <w:bottom w:val="single" w:sz="4" w:space="0" w:color="775F55"/>
            </w:tcBorders>
            <w:noWrap/>
          </w:tcPr>
          <w:p w14:paraId="02D0C6C0" w14:textId="393793AC"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კავკასიური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ჯვრიანა</w:t>
            </w:r>
          </w:p>
        </w:tc>
        <w:tc>
          <w:tcPr>
            <w:tcW w:w="1530" w:type="dxa"/>
            <w:tcBorders>
              <w:bottom w:val="single" w:sz="4" w:space="0" w:color="775F55"/>
            </w:tcBorders>
            <w:noWrap/>
          </w:tcPr>
          <w:p w14:paraId="1E655E63" w14:textId="745E3764"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Caucasian</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Parsley</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Frog</w:t>
            </w:r>
          </w:p>
        </w:tc>
        <w:tc>
          <w:tcPr>
            <w:tcW w:w="1210" w:type="dxa"/>
            <w:tcBorders>
              <w:bottom w:val="single" w:sz="4" w:space="0" w:color="775F55"/>
            </w:tcBorders>
          </w:tcPr>
          <w:p w14:paraId="31E2BD02" w14:textId="77777777" w:rsidR="000939CC" w:rsidRPr="00D518DE" w:rsidRDefault="000939CC" w:rsidP="004678AD">
            <w:pPr>
              <w:jc w:val="center"/>
              <w:rPr>
                <w:rFonts w:ascii="Sylfaen" w:hAnsi="Sylfaen" w:cs="Sylfaen"/>
                <w:color w:val="000000"/>
                <w:sz w:val="18"/>
                <w:szCs w:val="18"/>
                <w:lang w:val="ka-GE"/>
              </w:rPr>
            </w:pPr>
          </w:p>
        </w:tc>
        <w:tc>
          <w:tcPr>
            <w:tcW w:w="1062" w:type="dxa"/>
            <w:tcBorders>
              <w:bottom w:val="single" w:sz="4" w:space="0" w:color="775F55"/>
            </w:tcBorders>
          </w:tcPr>
          <w:p w14:paraId="6279B351" w14:textId="77777777" w:rsidR="000939CC" w:rsidRPr="00D518DE" w:rsidRDefault="000939CC" w:rsidP="004678AD">
            <w:pPr>
              <w:jc w:val="center"/>
              <w:rPr>
                <w:rFonts w:ascii="Sylfaen" w:hAnsi="Sylfaen" w:cs="Sylfaen"/>
                <w:color w:val="000000"/>
                <w:sz w:val="18"/>
                <w:szCs w:val="18"/>
                <w:lang w:val="ka-GE"/>
              </w:rPr>
            </w:pPr>
            <w:r w:rsidRPr="00D518DE">
              <w:rPr>
                <w:rFonts w:ascii="Sylfaen" w:hAnsi="Sylfaen" w:cs="Sylfaen"/>
                <w:color w:val="000000"/>
                <w:sz w:val="18"/>
                <w:szCs w:val="18"/>
                <w:lang w:val="ka-GE"/>
              </w:rPr>
              <w:t>NT</w:t>
            </w:r>
          </w:p>
        </w:tc>
        <w:tc>
          <w:tcPr>
            <w:tcW w:w="6818" w:type="dxa"/>
            <w:tcBorders>
              <w:bottom w:val="single" w:sz="4" w:space="0" w:color="775F55"/>
            </w:tcBorders>
            <w:noWrap/>
          </w:tcPr>
          <w:p w14:paraId="71E1101A" w14:textId="23AA4B8D" w:rsidR="000939CC" w:rsidRPr="00D518DE" w:rsidRDefault="000939CC" w:rsidP="004678AD">
            <w:pPr>
              <w:rPr>
                <w:rFonts w:ascii="Sylfaen" w:hAnsi="Sylfaen" w:cs="Sylfaen"/>
                <w:color w:val="000000"/>
                <w:sz w:val="18"/>
                <w:szCs w:val="18"/>
                <w:lang w:val="ka-GE"/>
              </w:rPr>
            </w:pP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ყელის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დასავლეთ</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მთისწინეთი,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კოლხეთის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დაბლობის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მახლობლად,</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პონტოს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მთების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უკიდურეს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აღმოსავლეთ</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(ტრაპიზონიდან</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საქართველოს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საზღვრამდე),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მთავარი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დასავლეთ</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კიდეზე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აფხაზეთში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რუსეთში;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გამოცალკავებული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პოპულაცია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ლაგოდეხის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დაცულ</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ტერიტორიაზე.</w:t>
            </w:r>
          </w:p>
        </w:tc>
      </w:tr>
    </w:tbl>
    <w:p w14:paraId="71431600" w14:textId="77777777" w:rsidR="00060601" w:rsidRDefault="00060601" w:rsidP="00973BA7">
      <w:pPr>
        <w:rPr>
          <w:rFonts w:ascii="Sylfaen" w:hAnsi="Sylfaen" w:cs="Sylfaen"/>
          <w:b/>
          <w:bCs/>
          <w:color w:val="000000"/>
          <w:sz w:val="22"/>
          <w:szCs w:val="22"/>
          <w:lang w:val="ka-GE"/>
        </w:rPr>
      </w:pPr>
    </w:p>
    <w:p w14:paraId="5EA5BC75" w14:textId="1CE1620D" w:rsidR="000939CC" w:rsidRPr="00A21C5A" w:rsidRDefault="00751E13" w:rsidP="00973BA7">
      <w:pPr>
        <w:rPr>
          <w:rFonts w:ascii="Sylfaen" w:hAnsi="Sylfaen" w:cs="Sylfaen"/>
          <w:b/>
          <w:bCs/>
          <w:color w:val="000000"/>
          <w:sz w:val="22"/>
          <w:szCs w:val="22"/>
          <w:lang w:val="ka-GE"/>
        </w:rPr>
      </w:pPr>
      <w:r w:rsidRPr="00A21C5A">
        <w:rPr>
          <w:rFonts w:ascii="Sylfaen" w:hAnsi="Sylfaen" w:cs="Sylfaen"/>
          <w:b/>
          <w:bCs/>
          <w:color w:val="000000"/>
          <w:sz w:val="22"/>
          <w:szCs w:val="22"/>
          <w:lang w:val="ka-GE"/>
        </w:rPr>
        <w:t>დანართი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6.</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მაჭახელას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ეროვნული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პარკის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ფაუნის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სამიზნე</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სახეობების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ნუსხა</w:t>
      </w:r>
    </w:p>
    <w:tbl>
      <w:tblPr>
        <w:tblW w:w="15660" w:type="dxa"/>
        <w:tblInd w:w="-815" w:type="dxa"/>
        <w:tblBorders>
          <w:top w:val="single" w:sz="4" w:space="0" w:color="775F55"/>
          <w:left w:val="single" w:sz="4" w:space="0" w:color="775F55"/>
          <w:bottom w:val="single" w:sz="4" w:space="0" w:color="775F55"/>
          <w:right w:val="single" w:sz="4" w:space="0" w:color="775F55"/>
          <w:insideH w:val="single" w:sz="6" w:space="0" w:color="775F55"/>
          <w:insideV w:val="single" w:sz="6" w:space="0" w:color="775F55"/>
        </w:tblBorders>
        <w:tblLayout w:type="fixed"/>
        <w:tblLook w:val="0000" w:firstRow="0" w:lastRow="0" w:firstColumn="0" w:lastColumn="0" w:noHBand="0" w:noVBand="0"/>
      </w:tblPr>
      <w:tblGrid>
        <w:gridCol w:w="450"/>
        <w:gridCol w:w="763"/>
        <w:gridCol w:w="1843"/>
        <w:gridCol w:w="1559"/>
        <w:gridCol w:w="1701"/>
        <w:gridCol w:w="993"/>
        <w:gridCol w:w="3671"/>
        <w:gridCol w:w="737"/>
        <w:gridCol w:w="720"/>
        <w:gridCol w:w="720"/>
        <w:gridCol w:w="900"/>
        <w:gridCol w:w="900"/>
        <w:gridCol w:w="703"/>
      </w:tblGrid>
      <w:tr w:rsidR="00751E13" w:rsidRPr="00D518DE" w14:paraId="4F19B75B" w14:textId="77777777" w:rsidTr="00766ABD">
        <w:trPr>
          <w:trHeight w:val="300"/>
        </w:trPr>
        <w:tc>
          <w:tcPr>
            <w:tcW w:w="450" w:type="dxa"/>
            <w:tcBorders>
              <w:top w:val="single" w:sz="4" w:space="0" w:color="775F55"/>
            </w:tcBorders>
            <w:shd w:val="clear" w:color="auto" w:fill="E6E6E6"/>
            <w:vAlign w:val="center"/>
          </w:tcPr>
          <w:p w14:paraId="415E3731" w14:textId="77777777" w:rsidR="00751E13" w:rsidRPr="00D518DE" w:rsidRDefault="00751E13" w:rsidP="004678AD">
            <w:pPr>
              <w:ind w:left="-84" w:right="-78"/>
              <w:jc w:val="center"/>
              <w:rPr>
                <w:rFonts w:ascii="Sylfaen" w:hAnsi="Sylfaen" w:cs="Sylfaen"/>
                <w:b/>
                <w:color w:val="000000"/>
                <w:sz w:val="18"/>
                <w:szCs w:val="18"/>
                <w:lang w:val="ru-RU"/>
              </w:rPr>
            </w:pPr>
            <w:r w:rsidRPr="00D518DE">
              <w:rPr>
                <w:rFonts w:ascii="Sylfaen" w:hAnsi="Sylfaen" w:cs="Sylfaen"/>
                <w:b/>
                <w:color w:val="000000"/>
                <w:sz w:val="18"/>
                <w:szCs w:val="18"/>
                <w:lang w:val="ru-RU"/>
              </w:rPr>
              <w:t>№</w:t>
            </w:r>
          </w:p>
        </w:tc>
        <w:tc>
          <w:tcPr>
            <w:tcW w:w="763" w:type="dxa"/>
            <w:tcBorders>
              <w:top w:val="single" w:sz="4" w:space="0" w:color="775F55"/>
            </w:tcBorders>
            <w:shd w:val="clear" w:color="auto" w:fill="E6E6E6"/>
            <w:vAlign w:val="center"/>
          </w:tcPr>
          <w:p w14:paraId="567835C8" w14:textId="4CC7F149" w:rsidR="00751E13" w:rsidRPr="00D518DE" w:rsidRDefault="00751E13" w:rsidP="004678AD">
            <w:pPr>
              <w:ind w:right="-75"/>
              <w:jc w:val="center"/>
              <w:rPr>
                <w:rFonts w:ascii="Sylfaen" w:hAnsi="Sylfaen" w:cs="Sylfaen"/>
                <w:b/>
                <w:bCs/>
                <w:color w:val="000000"/>
                <w:sz w:val="18"/>
                <w:szCs w:val="18"/>
                <w:lang w:val="ru-RU"/>
              </w:rPr>
            </w:pPr>
            <w:r w:rsidRPr="00D518DE">
              <w:rPr>
                <w:rFonts w:ascii="Sylfaen" w:hAnsi="Sylfaen" w:cs="Sylfaen"/>
                <w:b/>
                <w:bCs/>
                <w:color w:val="000000"/>
                <w:sz w:val="18"/>
                <w:szCs w:val="18"/>
                <w:lang w:val="ka-GE"/>
              </w:rPr>
              <w:t>რუკის</w:t>
            </w:r>
            <w:r w:rsidR="00C752B0">
              <w:rPr>
                <w:rFonts w:ascii="Sylfaen" w:hAnsi="Sylfaen" w:cs="Sylfaen"/>
                <w:b/>
                <w:bCs/>
                <w:color w:val="000000"/>
                <w:sz w:val="18"/>
                <w:szCs w:val="18"/>
                <w:lang w:val="ka-GE"/>
              </w:rPr>
              <w:t xml:space="preserve"> </w:t>
            </w:r>
            <w:r w:rsidR="00D518DE" w:rsidRPr="00D518DE">
              <w:rPr>
                <w:rFonts w:ascii="Sylfaen" w:hAnsi="Sylfaen" w:cs="Sylfaen"/>
                <w:b/>
                <w:bCs/>
                <w:color w:val="000000"/>
                <w:sz w:val="18"/>
                <w:szCs w:val="18"/>
                <w:lang w:val="ka-GE"/>
              </w:rPr>
              <w:t>N</w:t>
            </w:r>
          </w:p>
        </w:tc>
        <w:tc>
          <w:tcPr>
            <w:tcW w:w="1843" w:type="dxa"/>
            <w:tcBorders>
              <w:top w:val="single" w:sz="4" w:space="0" w:color="775F55"/>
            </w:tcBorders>
            <w:shd w:val="clear" w:color="auto" w:fill="E6E6E6"/>
            <w:noWrap/>
            <w:vAlign w:val="center"/>
          </w:tcPr>
          <w:p w14:paraId="5CB41179" w14:textId="2F1A3C4D" w:rsidR="00751E13" w:rsidRPr="00D518DE" w:rsidRDefault="00751E13" w:rsidP="004678AD">
            <w:pPr>
              <w:ind w:right="-75"/>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ლათინური</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სახელწოდება</w:t>
            </w:r>
          </w:p>
        </w:tc>
        <w:tc>
          <w:tcPr>
            <w:tcW w:w="1559" w:type="dxa"/>
            <w:tcBorders>
              <w:top w:val="single" w:sz="4" w:space="0" w:color="775F55"/>
            </w:tcBorders>
            <w:shd w:val="clear" w:color="auto" w:fill="E6E6E6"/>
            <w:noWrap/>
            <w:vAlign w:val="center"/>
          </w:tcPr>
          <w:p w14:paraId="030F244E" w14:textId="3073C6AA" w:rsidR="00751E13" w:rsidRPr="00D518DE" w:rsidRDefault="00751E13" w:rsidP="004678AD">
            <w:pPr>
              <w:ind w:right="-66"/>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ქართული</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სახელწოდება</w:t>
            </w:r>
          </w:p>
        </w:tc>
        <w:tc>
          <w:tcPr>
            <w:tcW w:w="1701" w:type="dxa"/>
            <w:tcBorders>
              <w:top w:val="single" w:sz="4" w:space="0" w:color="775F55"/>
            </w:tcBorders>
            <w:shd w:val="clear" w:color="auto" w:fill="E6E6E6"/>
            <w:noWrap/>
            <w:vAlign w:val="center"/>
          </w:tcPr>
          <w:p w14:paraId="76F0738A" w14:textId="66AFD9AA" w:rsidR="00751E13" w:rsidRPr="00D518DE" w:rsidRDefault="00751E13" w:rsidP="004678AD">
            <w:pPr>
              <w:ind w:right="-60"/>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ინგლისური</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სახელწოდება</w:t>
            </w:r>
          </w:p>
        </w:tc>
        <w:tc>
          <w:tcPr>
            <w:tcW w:w="993" w:type="dxa"/>
            <w:tcBorders>
              <w:top w:val="single" w:sz="4" w:space="0" w:color="775F55"/>
            </w:tcBorders>
            <w:shd w:val="clear" w:color="auto" w:fill="E6E6E6"/>
            <w:vAlign w:val="center"/>
          </w:tcPr>
          <w:p w14:paraId="018D5F9D" w14:textId="22655CC6" w:rsidR="00751E13" w:rsidRPr="00D518DE" w:rsidRDefault="00751E13" w:rsidP="004678AD">
            <w:pPr>
              <w:ind w:left="-80" w:right="-84"/>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საქართველოს</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წითელი</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ნუსხა</w:t>
            </w:r>
          </w:p>
        </w:tc>
        <w:tc>
          <w:tcPr>
            <w:tcW w:w="3671" w:type="dxa"/>
            <w:tcBorders>
              <w:top w:val="single" w:sz="4" w:space="0" w:color="775F55"/>
            </w:tcBorders>
            <w:shd w:val="clear" w:color="auto" w:fill="E6E6E6"/>
            <w:noWrap/>
            <w:vAlign w:val="center"/>
          </w:tcPr>
          <w:p w14:paraId="2799B26C" w14:textId="412163AA" w:rsidR="00751E13" w:rsidRPr="00D518DE" w:rsidRDefault="00751E13" w:rsidP="004678AD">
            <w:pPr>
              <w:ind w:left="-62" w:right="-48"/>
              <w:jc w:val="center"/>
              <w:rPr>
                <w:rFonts w:ascii="Sylfaen" w:hAnsi="Sylfaen" w:cs="Sylfaen"/>
                <w:color w:val="000000"/>
                <w:sz w:val="18"/>
                <w:szCs w:val="18"/>
                <w:lang w:val="ka-GE"/>
              </w:rPr>
            </w:pPr>
            <w:r w:rsidRPr="00D518DE">
              <w:rPr>
                <w:rFonts w:ascii="Sylfaen" w:hAnsi="Sylfaen" w:cs="Sylfaen"/>
                <w:b/>
                <w:bCs/>
                <w:color w:val="000000"/>
                <w:sz w:val="18"/>
                <w:szCs w:val="18"/>
                <w:lang w:val="ka-GE"/>
              </w:rPr>
              <w:t>გავრცელების</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არეალები</w:t>
            </w:r>
          </w:p>
        </w:tc>
        <w:tc>
          <w:tcPr>
            <w:tcW w:w="737" w:type="dxa"/>
            <w:tcBorders>
              <w:top w:val="single" w:sz="4" w:space="0" w:color="775F55"/>
            </w:tcBorders>
            <w:shd w:val="clear" w:color="auto" w:fill="E6E6E6"/>
            <w:vAlign w:val="center"/>
          </w:tcPr>
          <w:p w14:paraId="4E5EAF67" w14:textId="7870F21E" w:rsidR="00751E13" w:rsidRPr="00D518DE" w:rsidRDefault="00751E13" w:rsidP="004678AD">
            <w:pPr>
              <w:ind w:left="-74" w:right="-82"/>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IUCN</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წითელი</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ნუსხა</w:t>
            </w:r>
          </w:p>
        </w:tc>
        <w:tc>
          <w:tcPr>
            <w:tcW w:w="720" w:type="dxa"/>
            <w:tcBorders>
              <w:top w:val="single" w:sz="4" w:space="0" w:color="775F55"/>
            </w:tcBorders>
            <w:shd w:val="clear" w:color="auto" w:fill="E6E6E6"/>
            <w:vAlign w:val="center"/>
          </w:tcPr>
          <w:p w14:paraId="217BE36A" w14:textId="77777777" w:rsidR="00751E13" w:rsidRPr="00D518DE" w:rsidRDefault="00751E13" w:rsidP="004678AD">
            <w:pPr>
              <w:ind w:left="-74" w:right="-82"/>
              <w:jc w:val="center"/>
              <w:rPr>
                <w:rFonts w:ascii="Sylfaen" w:hAnsi="Sylfaen" w:cs="Sylfaen"/>
                <w:color w:val="000000"/>
                <w:sz w:val="18"/>
                <w:szCs w:val="18"/>
                <w:lang w:val="ka-GE"/>
              </w:rPr>
            </w:pPr>
            <w:r w:rsidRPr="00D518DE">
              <w:rPr>
                <w:rFonts w:ascii="Sylfaen" w:hAnsi="Sylfaen" w:cs="Sylfaen"/>
                <w:b/>
                <w:bCs/>
                <w:color w:val="000000"/>
                <w:sz w:val="18"/>
                <w:szCs w:val="18"/>
                <w:lang w:val="ka-GE"/>
              </w:rPr>
              <w:t>CITES</w:t>
            </w:r>
          </w:p>
        </w:tc>
        <w:tc>
          <w:tcPr>
            <w:tcW w:w="720" w:type="dxa"/>
            <w:tcBorders>
              <w:top w:val="single" w:sz="4" w:space="0" w:color="775F55"/>
            </w:tcBorders>
            <w:shd w:val="clear" w:color="auto" w:fill="E6E6E6"/>
            <w:vAlign w:val="center"/>
          </w:tcPr>
          <w:p w14:paraId="28D02556" w14:textId="06B2C055" w:rsidR="00751E13" w:rsidRPr="00D518DE" w:rsidRDefault="00751E13" w:rsidP="004678AD">
            <w:pPr>
              <w:ind w:left="-74" w:right="-82"/>
              <w:jc w:val="center"/>
              <w:rPr>
                <w:rFonts w:ascii="Sylfaen" w:hAnsi="Sylfaen" w:cs="Sylfaen"/>
                <w:color w:val="000000"/>
                <w:sz w:val="18"/>
                <w:szCs w:val="18"/>
                <w:lang w:val="ka-GE"/>
              </w:rPr>
            </w:pPr>
            <w:r w:rsidRPr="00D518DE">
              <w:rPr>
                <w:rFonts w:ascii="Sylfaen" w:hAnsi="Sylfaen" w:cs="Sylfaen"/>
                <w:b/>
                <w:bCs/>
                <w:color w:val="000000"/>
                <w:sz w:val="18"/>
                <w:szCs w:val="18"/>
                <w:lang w:val="ka-GE"/>
              </w:rPr>
              <w:t>Bern</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Convention</w:t>
            </w:r>
          </w:p>
        </w:tc>
        <w:tc>
          <w:tcPr>
            <w:tcW w:w="900" w:type="dxa"/>
            <w:tcBorders>
              <w:top w:val="single" w:sz="4" w:space="0" w:color="775F55"/>
            </w:tcBorders>
            <w:shd w:val="clear" w:color="auto" w:fill="E6E6E6"/>
            <w:vAlign w:val="center"/>
          </w:tcPr>
          <w:p w14:paraId="54352730" w14:textId="4B534161" w:rsidR="00751E13" w:rsidRPr="00D518DE" w:rsidRDefault="00751E13" w:rsidP="004678AD">
            <w:pPr>
              <w:ind w:left="-74" w:right="-82"/>
              <w:jc w:val="center"/>
              <w:rPr>
                <w:rFonts w:ascii="Sylfaen" w:hAnsi="Sylfaen" w:cs="Sylfaen"/>
                <w:color w:val="000000"/>
                <w:sz w:val="18"/>
                <w:szCs w:val="18"/>
                <w:lang w:val="ka-GE"/>
              </w:rPr>
            </w:pPr>
            <w:r w:rsidRPr="00D518DE">
              <w:rPr>
                <w:rFonts w:ascii="Sylfaen" w:hAnsi="Sylfaen" w:cs="Sylfaen"/>
                <w:b/>
                <w:bCs/>
                <w:color w:val="000000"/>
                <w:sz w:val="18"/>
                <w:szCs w:val="18"/>
                <w:lang w:val="ka-GE"/>
              </w:rPr>
              <w:t>CMS</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Bonn</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ANNEX</w:t>
            </w:r>
          </w:p>
        </w:tc>
        <w:tc>
          <w:tcPr>
            <w:tcW w:w="900" w:type="dxa"/>
            <w:tcBorders>
              <w:top w:val="single" w:sz="4" w:space="0" w:color="775F55"/>
            </w:tcBorders>
            <w:shd w:val="clear" w:color="auto" w:fill="E6E6E6"/>
            <w:noWrap/>
            <w:vAlign w:val="center"/>
          </w:tcPr>
          <w:p w14:paraId="162D3934" w14:textId="2670C38C" w:rsidR="00751E13" w:rsidRPr="00D518DE" w:rsidRDefault="00751E13" w:rsidP="004678AD">
            <w:pPr>
              <w:ind w:left="-74" w:right="-82"/>
              <w:jc w:val="center"/>
              <w:rPr>
                <w:rFonts w:ascii="Sylfaen" w:hAnsi="Sylfaen" w:cs="Sylfaen"/>
                <w:color w:val="000000"/>
                <w:sz w:val="18"/>
                <w:szCs w:val="18"/>
                <w:lang w:val="ka-GE"/>
              </w:rPr>
            </w:pPr>
            <w:r w:rsidRPr="00D518DE">
              <w:rPr>
                <w:rFonts w:ascii="Sylfaen" w:hAnsi="Sylfaen" w:cs="Sylfaen"/>
                <w:b/>
                <w:bCs/>
                <w:color w:val="000000"/>
                <w:sz w:val="18"/>
                <w:szCs w:val="18"/>
                <w:lang w:val="ka-GE"/>
              </w:rPr>
              <w:t>Habitat</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and</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Bird</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Directives</w:t>
            </w:r>
          </w:p>
        </w:tc>
        <w:tc>
          <w:tcPr>
            <w:tcW w:w="703" w:type="dxa"/>
            <w:tcBorders>
              <w:top w:val="single" w:sz="4" w:space="0" w:color="775F55"/>
            </w:tcBorders>
            <w:shd w:val="clear" w:color="auto" w:fill="E6E6E6"/>
            <w:vAlign w:val="center"/>
          </w:tcPr>
          <w:p w14:paraId="5FF82E6B" w14:textId="663BF147" w:rsidR="00751E13" w:rsidRPr="00D518DE" w:rsidRDefault="00751E13" w:rsidP="004678AD">
            <w:pPr>
              <w:ind w:left="-74" w:right="-82"/>
              <w:jc w:val="center"/>
              <w:rPr>
                <w:rFonts w:ascii="Sylfaen" w:hAnsi="Sylfaen" w:cs="Sylfaen"/>
                <w:color w:val="000000"/>
                <w:sz w:val="18"/>
                <w:szCs w:val="18"/>
                <w:lang w:val="ka-GE"/>
              </w:rPr>
            </w:pPr>
            <w:r w:rsidRPr="00D518DE">
              <w:rPr>
                <w:rFonts w:ascii="Sylfaen" w:hAnsi="Sylfaen" w:cs="Sylfaen"/>
                <w:b/>
                <w:bCs/>
                <w:color w:val="000000"/>
                <w:sz w:val="18"/>
                <w:szCs w:val="18"/>
                <w:lang w:val="ka-GE"/>
              </w:rPr>
              <w:t>არსებობის</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სტატუსი</w:t>
            </w:r>
          </w:p>
        </w:tc>
      </w:tr>
      <w:tr w:rsidR="00751E13" w:rsidRPr="00D518DE" w14:paraId="02F4FF0F" w14:textId="77777777" w:rsidTr="00766ABD">
        <w:trPr>
          <w:trHeight w:val="269"/>
        </w:trPr>
        <w:tc>
          <w:tcPr>
            <w:tcW w:w="15660" w:type="dxa"/>
            <w:gridSpan w:val="13"/>
          </w:tcPr>
          <w:p w14:paraId="289BFAE6" w14:textId="77777777" w:rsidR="00751E13" w:rsidRPr="00D518DE" w:rsidRDefault="00751E13" w:rsidP="004678AD">
            <w:pPr>
              <w:ind w:left="-74" w:right="-82"/>
              <w:jc w:val="center"/>
              <w:rPr>
                <w:rFonts w:ascii="Sylfaen" w:hAnsi="Sylfaen" w:cs="Sylfaen"/>
                <w:color w:val="000000"/>
                <w:sz w:val="18"/>
                <w:szCs w:val="18"/>
                <w:lang w:val="ka-GE"/>
              </w:rPr>
            </w:pPr>
            <w:r w:rsidRPr="00D518DE">
              <w:rPr>
                <w:rFonts w:ascii="Sylfaen" w:hAnsi="Sylfaen" w:cs="Sylfaen"/>
                <w:b/>
                <w:bCs/>
                <w:color w:val="000000"/>
                <w:sz w:val="18"/>
                <w:szCs w:val="18"/>
                <w:lang w:val="ka-GE"/>
              </w:rPr>
              <w:t>ძუძუმწოვრები</w:t>
            </w:r>
          </w:p>
        </w:tc>
      </w:tr>
      <w:tr w:rsidR="00751E13" w:rsidRPr="00D518DE" w14:paraId="04CB1294" w14:textId="77777777" w:rsidTr="00766ABD">
        <w:trPr>
          <w:trHeight w:val="300"/>
        </w:trPr>
        <w:tc>
          <w:tcPr>
            <w:tcW w:w="450" w:type="dxa"/>
          </w:tcPr>
          <w:p w14:paraId="0BE98A17" w14:textId="77777777" w:rsidR="00751E13" w:rsidRPr="00D518DE" w:rsidRDefault="00751E13" w:rsidP="004678AD">
            <w:pPr>
              <w:jc w:val="right"/>
              <w:rPr>
                <w:rFonts w:ascii="Sylfaen" w:hAnsi="Sylfaen" w:cs="Sylfaen"/>
                <w:color w:val="000000"/>
                <w:sz w:val="18"/>
                <w:szCs w:val="18"/>
                <w:lang w:val="ka-GE"/>
              </w:rPr>
            </w:pPr>
            <w:r w:rsidRPr="00D518DE">
              <w:rPr>
                <w:rFonts w:ascii="Sylfaen" w:hAnsi="Sylfaen" w:cs="Sylfaen"/>
                <w:color w:val="000000"/>
                <w:sz w:val="18"/>
                <w:szCs w:val="18"/>
                <w:lang w:val="ka-GE"/>
              </w:rPr>
              <w:t>1</w:t>
            </w:r>
          </w:p>
        </w:tc>
        <w:tc>
          <w:tcPr>
            <w:tcW w:w="763" w:type="dxa"/>
          </w:tcPr>
          <w:p w14:paraId="19634B35" w14:textId="77777777" w:rsidR="00751E13" w:rsidRPr="00D518DE" w:rsidRDefault="00751E13" w:rsidP="004678AD">
            <w:pPr>
              <w:ind w:right="-75"/>
              <w:rPr>
                <w:rFonts w:ascii="Sylfaen" w:hAnsi="Sylfaen" w:cs="Sylfaen"/>
                <w:color w:val="000000"/>
                <w:sz w:val="18"/>
                <w:szCs w:val="18"/>
                <w:lang w:val="ka-GE"/>
              </w:rPr>
            </w:pPr>
            <w:r w:rsidRPr="00D518DE">
              <w:rPr>
                <w:rFonts w:ascii="Sylfaen" w:hAnsi="Sylfaen" w:cs="Sylfaen"/>
                <w:color w:val="000000"/>
                <w:sz w:val="18"/>
                <w:szCs w:val="18"/>
                <w:lang w:val="ka-GE"/>
              </w:rPr>
              <w:t>M01</w:t>
            </w:r>
          </w:p>
        </w:tc>
        <w:tc>
          <w:tcPr>
            <w:tcW w:w="1843" w:type="dxa"/>
            <w:noWrap/>
          </w:tcPr>
          <w:p w14:paraId="1148F93A" w14:textId="45C288CE" w:rsidR="00751E13" w:rsidRPr="00D518DE" w:rsidRDefault="00751E13" w:rsidP="004678AD">
            <w:pPr>
              <w:ind w:right="-75"/>
              <w:rPr>
                <w:rFonts w:ascii="Sylfaen" w:hAnsi="Sylfaen" w:cs="Sylfaen"/>
                <w:i/>
                <w:iCs/>
                <w:color w:val="000000"/>
                <w:sz w:val="18"/>
                <w:szCs w:val="18"/>
                <w:lang w:val="ka-GE"/>
              </w:rPr>
            </w:pPr>
            <w:r w:rsidRPr="00D518DE">
              <w:rPr>
                <w:rFonts w:ascii="Sylfaen" w:hAnsi="Sylfaen" w:cs="Sylfaen"/>
                <w:i/>
                <w:iCs/>
                <w:color w:val="000000"/>
                <w:sz w:val="18"/>
                <w:szCs w:val="18"/>
                <w:lang w:val="ka-GE"/>
              </w:rPr>
              <w:t>Ursus</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arctos</w:t>
            </w:r>
          </w:p>
        </w:tc>
        <w:tc>
          <w:tcPr>
            <w:tcW w:w="1559" w:type="dxa"/>
            <w:noWrap/>
          </w:tcPr>
          <w:p w14:paraId="378DED84" w14:textId="550CEC8B" w:rsidR="00751E13" w:rsidRPr="00D518DE" w:rsidRDefault="00751E13" w:rsidP="004678AD">
            <w:pPr>
              <w:ind w:right="-66"/>
              <w:rPr>
                <w:rFonts w:ascii="Sylfaen" w:hAnsi="Sylfaen" w:cs="Sylfaen"/>
                <w:color w:val="000000"/>
                <w:sz w:val="18"/>
                <w:szCs w:val="18"/>
                <w:lang w:val="ka-GE"/>
              </w:rPr>
            </w:pPr>
            <w:r w:rsidRPr="00D518DE">
              <w:rPr>
                <w:rFonts w:ascii="Sylfaen" w:hAnsi="Sylfaen" w:cs="Sylfaen"/>
                <w:color w:val="000000"/>
                <w:sz w:val="18"/>
                <w:szCs w:val="18"/>
                <w:lang w:val="ka-GE"/>
              </w:rPr>
              <w:t>მურა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დათვი</w:t>
            </w:r>
          </w:p>
        </w:tc>
        <w:tc>
          <w:tcPr>
            <w:tcW w:w="1701" w:type="dxa"/>
            <w:noWrap/>
          </w:tcPr>
          <w:p w14:paraId="5ADDAF11" w14:textId="5BDE932A" w:rsidR="00751E13" w:rsidRPr="00D518DE" w:rsidRDefault="00751E13" w:rsidP="004678AD">
            <w:pPr>
              <w:ind w:right="-60"/>
              <w:rPr>
                <w:rFonts w:ascii="Sylfaen" w:hAnsi="Sylfaen" w:cs="Sylfaen"/>
                <w:color w:val="000000"/>
                <w:sz w:val="18"/>
                <w:szCs w:val="18"/>
                <w:lang w:val="ka-GE"/>
              </w:rPr>
            </w:pPr>
            <w:r w:rsidRPr="00D518DE">
              <w:rPr>
                <w:rFonts w:ascii="Sylfaen" w:hAnsi="Sylfaen" w:cs="Sylfaen"/>
                <w:color w:val="000000"/>
                <w:sz w:val="18"/>
                <w:szCs w:val="18"/>
                <w:lang w:val="ka-GE"/>
              </w:rPr>
              <w:t>Brown</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Bear</w:t>
            </w:r>
          </w:p>
        </w:tc>
        <w:tc>
          <w:tcPr>
            <w:tcW w:w="993" w:type="dxa"/>
            <w:vAlign w:val="center"/>
          </w:tcPr>
          <w:p w14:paraId="0591F3B3" w14:textId="77777777" w:rsidR="00751E13" w:rsidRPr="00D518DE" w:rsidRDefault="00751E13" w:rsidP="004678AD">
            <w:pPr>
              <w:ind w:left="-80" w:right="-84"/>
              <w:jc w:val="center"/>
              <w:rPr>
                <w:rFonts w:ascii="Sylfaen" w:hAnsi="Sylfaen" w:cs="Sylfaen"/>
                <w:color w:val="000000"/>
                <w:sz w:val="18"/>
                <w:szCs w:val="18"/>
                <w:lang w:val="ka-GE"/>
              </w:rPr>
            </w:pPr>
            <w:r w:rsidRPr="00D518DE">
              <w:rPr>
                <w:rFonts w:ascii="Sylfaen" w:hAnsi="Sylfaen" w:cs="Sylfaen"/>
                <w:color w:val="000000"/>
                <w:sz w:val="18"/>
                <w:szCs w:val="18"/>
                <w:lang w:val="ka-GE"/>
              </w:rPr>
              <w:t>EN</w:t>
            </w:r>
          </w:p>
        </w:tc>
        <w:tc>
          <w:tcPr>
            <w:tcW w:w="3671" w:type="dxa"/>
            <w:noWrap/>
          </w:tcPr>
          <w:p w14:paraId="4B3EC94F" w14:textId="69137507" w:rsidR="00751E13" w:rsidRPr="00D518DE" w:rsidRDefault="00C752B0" w:rsidP="004678AD">
            <w:pPr>
              <w:ind w:left="-62" w:right="-48"/>
              <w:rPr>
                <w:rFonts w:ascii="Sylfaen" w:hAnsi="Sylfaen" w:cs="Sylfaen"/>
                <w:color w:val="000000"/>
                <w:sz w:val="18"/>
                <w:szCs w:val="18"/>
                <w:lang w:val="ka-GE"/>
              </w:rPr>
            </w:pPr>
            <w:r>
              <w:rPr>
                <w:rFonts w:ascii="Sylfaen" w:hAnsi="Sylfaen" w:cs="Sylfaen"/>
                <w:color w:val="000000"/>
                <w:sz w:val="18"/>
                <w:szCs w:val="18"/>
                <w:lang w:val="ka-GE"/>
              </w:rPr>
              <w:t xml:space="preserve"> </w:t>
            </w:r>
          </w:p>
        </w:tc>
        <w:tc>
          <w:tcPr>
            <w:tcW w:w="737" w:type="dxa"/>
            <w:vAlign w:val="center"/>
          </w:tcPr>
          <w:p w14:paraId="42BDA6C7" w14:textId="77777777" w:rsidR="00751E13" w:rsidRPr="00D518DE" w:rsidRDefault="00751E13" w:rsidP="004678AD">
            <w:pPr>
              <w:ind w:left="-74" w:right="-82"/>
              <w:jc w:val="center"/>
              <w:rPr>
                <w:rFonts w:ascii="Sylfaen" w:hAnsi="Sylfaen" w:cs="Sylfaen"/>
                <w:color w:val="000000"/>
                <w:sz w:val="18"/>
                <w:szCs w:val="18"/>
                <w:lang w:val="ka-GE"/>
              </w:rPr>
            </w:pPr>
            <w:r w:rsidRPr="00D518DE">
              <w:rPr>
                <w:rFonts w:ascii="Sylfaen" w:hAnsi="Sylfaen" w:cs="Sylfaen"/>
                <w:color w:val="000000"/>
                <w:sz w:val="18"/>
                <w:szCs w:val="18"/>
                <w:lang w:val="ka-GE"/>
              </w:rPr>
              <w:t>LC</w:t>
            </w:r>
          </w:p>
        </w:tc>
        <w:tc>
          <w:tcPr>
            <w:tcW w:w="720" w:type="dxa"/>
            <w:vAlign w:val="center"/>
          </w:tcPr>
          <w:p w14:paraId="00B3FA49" w14:textId="77777777" w:rsidR="00751E13" w:rsidRPr="00D518DE" w:rsidRDefault="00751E13" w:rsidP="004678AD">
            <w:pPr>
              <w:ind w:left="-74" w:right="-82"/>
              <w:jc w:val="center"/>
              <w:rPr>
                <w:rFonts w:ascii="Sylfaen" w:hAnsi="Sylfaen" w:cs="Sylfaen"/>
                <w:color w:val="000000"/>
                <w:sz w:val="18"/>
                <w:szCs w:val="18"/>
                <w:lang w:val="ka-GE"/>
              </w:rPr>
            </w:pPr>
            <w:r w:rsidRPr="00D518DE">
              <w:rPr>
                <w:rFonts w:ascii="Sylfaen" w:hAnsi="Sylfaen" w:cs="Sylfaen"/>
                <w:color w:val="000000"/>
                <w:sz w:val="18"/>
                <w:szCs w:val="18"/>
                <w:lang w:val="ka-GE"/>
              </w:rPr>
              <w:t>II</w:t>
            </w:r>
          </w:p>
        </w:tc>
        <w:tc>
          <w:tcPr>
            <w:tcW w:w="720" w:type="dxa"/>
            <w:vAlign w:val="center"/>
          </w:tcPr>
          <w:p w14:paraId="13957BC5" w14:textId="77777777" w:rsidR="00751E13" w:rsidRPr="00D518DE" w:rsidRDefault="00751E13" w:rsidP="004678AD">
            <w:pPr>
              <w:ind w:left="-74" w:right="-82"/>
              <w:jc w:val="center"/>
              <w:rPr>
                <w:rFonts w:ascii="Sylfaen" w:hAnsi="Sylfaen" w:cs="Sylfaen"/>
                <w:color w:val="000000"/>
                <w:sz w:val="18"/>
                <w:szCs w:val="18"/>
                <w:lang w:val="ka-GE"/>
              </w:rPr>
            </w:pPr>
            <w:r w:rsidRPr="00D518DE">
              <w:rPr>
                <w:rFonts w:ascii="Sylfaen" w:hAnsi="Sylfaen" w:cs="Sylfaen"/>
                <w:color w:val="000000"/>
                <w:sz w:val="18"/>
                <w:szCs w:val="18"/>
                <w:lang w:val="ka-GE"/>
              </w:rPr>
              <w:t>II</w:t>
            </w:r>
          </w:p>
        </w:tc>
        <w:tc>
          <w:tcPr>
            <w:tcW w:w="900" w:type="dxa"/>
            <w:vAlign w:val="center"/>
          </w:tcPr>
          <w:p w14:paraId="68B9DF59" w14:textId="77777777" w:rsidR="00751E13" w:rsidRPr="00D518DE" w:rsidRDefault="00751E13" w:rsidP="004678AD">
            <w:pPr>
              <w:ind w:left="-74" w:right="-82"/>
              <w:jc w:val="center"/>
              <w:rPr>
                <w:rFonts w:ascii="Sylfaen" w:hAnsi="Sylfaen" w:cs="Sylfaen"/>
                <w:color w:val="000000"/>
                <w:sz w:val="18"/>
                <w:szCs w:val="18"/>
                <w:lang w:val="ka-GE"/>
              </w:rPr>
            </w:pPr>
          </w:p>
        </w:tc>
        <w:tc>
          <w:tcPr>
            <w:tcW w:w="900" w:type="dxa"/>
            <w:noWrap/>
            <w:vAlign w:val="center"/>
          </w:tcPr>
          <w:p w14:paraId="3DBA5A2C" w14:textId="2CEA731D" w:rsidR="00751E13" w:rsidRPr="00D518DE" w:rsidRDefault="00751E13" w:rsidP="004678AD">
            <w:pPr>
              <w:ind w:left="-74" w:right="-82"/>
              <w:jc w:val="center"/>
              <w:rPr>
                <w:rFonts w:ascii="Sylfaen" w:hAnsi="Sylfaen" w:cs="Sylfaen"/>
                <w:color w:val="000000"/>
                <w:sz w:val="18"/>
                <w:szCs w:val="18"/>
                <w:lang w:val="ka-GE"/>
              </w:rPr>
            </w:pPr>
            <w:r w:rsidRPr="00D518DE">
              <w:rPr>
                <w:rFonts w:ascii="Sylfaen" w:hAnsi="Sylfaen" w:cs="Sylfaen"/>
                <w:color w:val="000000"/>
                <w:sz w:val="18"/>
                <w:szCs w:val="18"/>
                <w:lang w:val="ka-GE"/>
              </w:rPr>
              <w:t>II*,</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IV</w:t>
            </w:r>
          </w:p>
        </w:tc>
        <w:tc>
          <w:tcPr>
            <w:tcW w:w="703" w:type="dxa"/>
            <w:vAlign w:val="center"/>
          </w:tcPr>
          <w:p w14:paraId="31221D4E" w14:textId="77777777" w:rsidR="00751E13" w:rsidRPr="00D518DE" w:rsidRDefault="00751E13" w:rsidP="004678AD">
            <w:pPr>
              <w:ind w:left="-74" w:right="-82"/>
              <w:jc w:val="center"/>
              <w:rPr>
                <w:rFonts w:ascii="Sylfaen" w:hAnsi="Sylfaen" w:cs="Sylfaen"/>
                <w:color w:val="000000"/>
                <w:sz w:val="18"/>
                <w:szCs w:val="18"/>
                <w:lang w:val="ka-GE"/>
              </w:rPr>
            </w:pPr>
          </w:p>
        </w:tc>
      </w:tr>
      <w:tr w:rsidR="00751E13" w:rsidRPr="00D518DE" w14:paraId="79449483" w14:textId="77777777" w:rsidTr="00766ABD">
        <w:trPr>
          <w:trHeight w:val="300"/>
        </w:trPr>
        <w:tc>
          <w:tcPr>
            <w:tcW w:w="450" w:type="dxa"/>
          </w:tcPr>
          <w:p w14:paraId="7D94780D" w14:textId="77777777" w:rsidR="00751E13" w:rsidRPr="00D518DE" w:rsidRDefault="00751E13" w:rsidP="004678AD">
            <w:pPr>
              <w:jc w:val="right"/>
              <w:rPr>
                <w:rFonts w:ascii="Sylfaen" w:hAnsi="Sylfaen" w:cs="Sylfaen"/>
                <w:color w:val="000000"/>
                <w:sz w:val="18"/>
                <w:szCs w:val="18"/>
                <w:lang w:val="ka-GE"/>
              </w:rPr>
            </w:pPr>
            <w:r w:rsidRPr="00D518DE">
              <w:rPr>
                <w:rFonts w:ascii="Sylfaen" w:hAnsi="Sylfaen" w:cs="Sylfaen"/>
                <w:color w:val="000000"/>
                <w:sz w:val="18"/>
                <w:szCs w:val="18"/>
                <w:lang w:val="ka-GE"/>
              </w:rPr>
              <w:t>2</w:t>
            </w:r>
          </w:p>
        </w:tc>
        <w:tc>
          <w:tcPr>
            <w:tcW w:w="763" w:type="dxa"/>
          </w:tcPr>
          <w:p w14:paraId="43CE8515" w14:textId="77777777" w:rsidR="00751E13" w:rsidRPr="00D518DE" w:rsidRDefault="00751E13" w:rsidP="004678AD">
            <w:pPr>
              <w:ind w:right="-75"/>
              <w:rPr>
                <w:rFonts w:ascii="Sylfaen" w:hAnsi="Sylfaen" w:cs="Sylfaen"/>
                <w:color w:val="000000"/>
                <w:sz w:val="18"/>
                <w:szCs w:val="18"/>
                <w:lang w:val="ka-GE"/>
              </w:rPr>
            </w:pPr>
            <w:r w:rsidRPr="00D518DE">
              <w:rPr>
                <w:rFonts w:ascii="Sylfaen" w:hAnsi="Sylfaen" w:cs="Sylfaen"/>
                <w:color w:val="000000"/>
                <w:sz w:val="18"/>
                <w:szCs w:val="18"/>
                <w:lang w:val="ka-GE"/>
              </w:rPr>
              <w:t>M02</w:t>
            </w:r>
          </w:p>
        </w:tc>
        <w:tc>
          <w:tcPr>
            <w:tcW w:w="1843" w:type="dxa"/>
            <w:noWrap/>
          </w:tcPr>
          <w:p w14:paraId="64D441EE" w14:textId="22ED4A24" w:rsidR="00751E13" w:rsidRPr="00D518DE" w:rsidRDefault="00751E13" w:rsidP="004678AD">
            <w:pPr>
              <w:ind w:right="-75"/>
              <w:rPr>
                <w:rFonts w:ascii="Sylfaen" w:hAnsi="Sylfaen" w:cs="Sylfaen"/>
                <w:i/>
                <w:iCs/>
                <w:color w:val="000000"/>
                <w:sz w:val="18"/>
                <w:szCs w:val="18"/>
                <w:lang w:val="ka-GE"/>
              </w:rPr>
            </w:pPr>
            <w:r w:rsidRPr="00D518DE">
              <w:rPr>
                <w:rFonts w:ascii="Sylfaen" w:hAnsi="Sylfaen" w:cs="Sylfaen"/>
                <w:i/>
                <w:iCs/>
                <w:color w:val="000000"/>
                <w:sz w:val="18"/>
                <w:szCs w:val="18"/>
                <w:lang w:val="ka-GE"/>
              </w:rPr>
              <w:t>Lynx</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lynx</w:t>
            </w:r>
          </w:p>
        </w:tc>
        <w:tc>
          <w:tcPr>
            <w:tcW w:w="1559" w:type="dxa"/>
            <w:noWrap/>
          </w:tcPr>
          <w:p w14:paraId="3DF2365B" w14:textId="77777777" w:rsidR="00751E13" w:rsidRPr="00D518DE" w:rsidRDefault="00751E13" w:rsidP="004678AD">
            <w:pPr>
              <w:ind w:right="-66"/>
              <w:rPr>
                <w:rFonts w:ascii="Sylfaen" w:hAnsi="Sylfaen" w:cs="Sylfaen"/>
                <w:color w:val="000000"/>
                <w:sz w:val="18"/>
                <w:szCs w:val="18"/>
                <w:lang w:val="ka-GE"/>
              </w:rPr>
            </w:pPr>
            <w:r w:rsidRPr="00D518DE">
              <w:rPr>
                <w:rFonts w:ascii="Sylfaen" w:hAnsi="Sylfaen" w:cs="Sylfaen"/>
                <w:color w:val="000000"/>
                <w:sz w:val="18"/>
                <w:szCs w:val="18"/>
                <w:lang w:val="ka-GE"/>
              </w:rPr>
              <w:t>ფოცხვერი</w:t>
            </w:r>
          </w:p>
        </w:tc>
        <w:tc>
          <w:tcPr>
            <w:tcW w:w="1701" w:type="dxa"/>
            <w:noWrap/>
          </w:tcPr>
          <w:p w14:paraId="101C144F" w14:textId="728C2760" w:rsidR="00751E13" w:rsidRPr="00D518DE" w:rsidRDefault="00751E13" w:rsidP="004678AD">
            <w:pPr>
              <w:ind w:right="-60"/>
              <w:rPr>
                <w:rFonts w:ascii="Sylfaen" w:hAnsi="Sylfaen" w:cs="Sylfaen"/>
                <w:color w:val="000000"/>
                <w:sz w:val="18"/>
                <w:szCs w:val="18"/>
                <w:lang w:val="ka-GE"/>
              </w:rPr>
            </w:pPr>
            <w:r w:rsidRPr="00D518DE">
              <w:rPr>
                <w:rFonts w:ascii="Sylfaen" w:hAnsi="Sylfaen" w:cs="Sylfaen"/>
                <w:color w:val="000000"/>
                <w:sz w:val="18"/>
                <w:szCs w:val="18"/>
                <w:lang w:val="ka-GE"/>
              </w:rPr>
              <w:t>Eurasian</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Lynx</w:t>
            </w:r>
          </w:p>
        </w:tc>
        <w:tc>
          <w:tcPr>
            <w:tcW w:w="993" w:type="dxa"/>
            <w:vAlign w:val="center"/>
          </w:tcPr>
          <w:p w14:paraId="2043C69C" w14:textId="77777777" w:rsidR="00751E13" w:rsidRPr="00D518DE" w:rsidRDefault="00751E13" w:rsidP="004678AD">
            <w:pPr>
              <w:ind w:left="-80" w:right="-84"/>
              <w:jc w:val="center"/>
              <w:rPr>
                <w:rFonts w:ascii="Sylfaen" w:hAnsi="Sylfaen" w:cs="Sylfaen"/>
                <w:b/>
                <w:bCs/>
                <w:i/>
                <w:iCs/>
                <w:color w:val="000000"/>
                <w:sz w:val="18"/>
                <w:szCs w:val="18"/>
                <w:lang w:val="ka-GE"/>
              </w:rPr>
            </w:pPr>
            <w:r w:rsidRPr="00D518DE">
              <w:rPr>
                <w:rFonts w:ascii="Sylfaen" w:hAnsi="Sylfaen" w:cs="Sylfaen"/>
                <w:b/>
                <w:bCs/>
                <w:i/>
                <w:iCs/>
                <w:color w:val="000000"/>
                <w:sz w:val="18"/>
                <w:szCs w:val="18"/>
                <w:lang w:val="ka-GE"/>
              </w:rPr>
              <w:t>CR</w:t>
            </w:r>
          </w:p>
        </w:tc>
        <w:tc>
          <w:tcPr>
            <w:tcW w:w="3671" w:type="dxa"/>
            <w:noWrap/>
          </w:tcPr>
          <w:p w14:paraId="63271314" w14:textId="05317689" w:rsidR="00751E13" w:rsidRPr="00D518DE" w:rsidRDefault="00C752B0" w:rsidP="004678AD">
            <w:pPr>
              <w:ind w:left="-62" w:right="-48"/>
              <w:rPr>
                <w:rFonts w:ascii="Sylfaen" w:hAnsi="Sylfaen" w:cs="Sylfaen"/>
                <w:color w:val="000000"/>
                <w:sz w:val="18"/>
                <w:szCs w:val="18"/>
                <w:lang w:val="ka-GE"/>
              </w:rPr>
            </w:pPr>
            <w:r>
              <w:rPr>
                <w:rFonts w:ascii="Sylfaen" w:hAnsi="Sylfaen" w:cs="Sylfaen"/>
                <w:color w:val="000000"/>
                <w:sz w:val="18"/>
                <w:szCs w:val="18"/>
                <w:lang w:val="ka-GE"/>
              </w:rPr>
              <w:t xml:space="preserve"> </w:t>
            </w:r>
          </w:p>
        </w:tc>
        <w:tc>
          <w:tcPr>
            <w:tcW w:w="737" w:type="dxa"/>
            <w:vAlign w:val="center"/>
          </w:tcPr>
          <w:p w14:paraId="6D13E03F" w14:textId="77777777" w:rsidR="00751E13" w:rsidRPr="00D518DE" w:rsidRDefault="00751E13" w:rsidP="004678AD">
            <w:pPr>
              <w:ind w:left="-74" w:right="-82"/>
              <w:jc w:val="center"/>
              <w:rPr>
                <w:rFonts w:ascii="Sylfaen" w:hAnsi="Sylfaen" w:cs="Sylfaen"/>
                <w:color w:val="000000"/>
                <w:sz w:val="18"/>
                <w:szCs w:val="18"/>
                <w:lang w:val="ka-GE"/>
              </w:rPr>
            </w:pPr>
            <w:r w:rsidRPr="00D518DE">
              <w:rPr>
                <w:rFonts w:ascii="Sylfaen" w:hAnsi="Sylfaen" w:cs="Sylfaen"/>
                <w:color w:val="000000"/>
                <w:sz w:val="18"/>
                <w:szCs w:val="18"/>
                <w:lang w:val="ka-GE"/>
              </w:rPr>
              <w:t>NT</w:t>
            </w:r>
          </w:p>
        </w:tc>
        <w:tc>
          <w:tcPr>
            <w:tcW w:w="720" w:type="dxa"/>
            <w:vAlign w:val="center"/>
          </w:tcPr>
          <w:p w14:paraId="2E8EC600" w14:textId="77777777" w:rsidR="00751E13" w:rsidRPr="00D518DE" w:rsidRDefault="00751E13" w:rsidP="004678AD">
            <w:pPr>
              <w:ind w:left="-74" w:right="-82"/>
              <w:jc w:val="center"/>
              <w:rPr>
                <w:rFonts w:ascii="Sylfaen" w:hAnsi="Sylfaen" w:cs="Sylfaen"/>
                <w:color w:val="000000"/>
                <w:sz w:val="18"/>
                <w:szCs w:val="18"/>
                <w:lang w:val="ka-GE"/>
              </w:rPr>
            </w:pPr>
            <w:r w:rsidRPr="00D518DE">
              <w:rPr>
                <w:rFonts w:ascii="Sylfaen" w:hAnsi="Sylfaen" w:cs="Sylfaen"/>
                <w:color w:val="000000"/>
                <w:sz w:val="18"/>
                <w:szCs w:val="18"/>
                <w:lang w:val="ka-GE"/>
              </w:rPr>
              <w:t>II</w:t>
            </w:r>
          </w:p>
        </w:tc>
        <w:tc>
          <w:tcPr>
            <w:tcW w:w="720" w:type="dxa"/>
            <w:vAlign w:val="center"/>
          </w:tcPr>
          <w:p w14:paraId="364EC43E" w14:textId="77777777" w:rsidR="00751E13" w:rsidRPr="00D518DE" w:rsidRDefault="00751E13" w:rsidP="004678AD">
            <w:pPr>
              <w:ind w:left="-74" w:right="-82"/>
              <w:jc w:val="center"/>
              <w:rPr>
                <w:rFonts w:ascii="Sylfaen" w:hAnsi="Sylfaen" w:cs="Sylfaen"/>
                <w:color w:val="000000"/>
                <w:sz w:val="18"/>
                <w:szCs w:val="18"/>
                <w:lang w:val="ka-GE"/>
              </w:rPr>
            </w:pPr>
            <w:r w:rsidRPr="00D518DE">
              <w:rPr>
                <w:rFonts w:ascii="Sylfaen" w:hAnsi="Sylfaen" w:cs="Sylfaen"/>
                <w:color w:val="000000"/>
                <w:sz w:val="18"/>
                <w:szCs w:val="18"/>
                <w:lang w:val="ka-GE"/>
              </w:rPr>
              <w:t>III</w:t>
            </w:r>
          </w:p>
        </w:tc>
        <w:tc>
          <w:tcPr>
            <w:tcW w:w="900" w:type="dxa"/>
            <w:vAlign w:val="center"/>
          </w:tcPr>
          <w:p w14:paraId="06CB5AFD" w14:textId="77777777" w:rsidR="00751E13" w:rsidRPr="00D518DE" w:rsidRDefault="00751E13" w:rsidP="004678AD">
            <w:pPr>
              <w:ind w:left="-74" w:right="-82"/>
              <w:jc w:val="center"/>
              <w:rPr>
                <w:rFonts w:ascii="Sylfaen" w:hAnsi="Sylfaen" w:cs="Sylfaen"/>
                <w:color w:val="000000"/>
                <w:sz w:val="18"/>
                <w:szCs w:val="18"/>
                <w:lang w:val="ka-GE"/>
              </w:rPr>
            </w:pPr>
          </w:p>
        </w:tc>
        <w:tc>
          <w:tcPr>
            <w:tcW w:w="900" w:type="dxa"/>
            <w:noWrap/>
            <w:vAlign w:val="center"/>
          </w:tcPr>
          <w:p w14:paraId="426E54EE" w14:textId="0737738E" w:rsidR="00751E13" w:rsidRPr="00D518DE" w:rsidRDefault="00751E13" w:rsidP="004678AD">
            <w:pPr>
              <w:ind w:left="-74" w:right="-82"/>
              <w:jc w:val="center"/>
              <w:rPr>
                <w:rFonts w:ascii="Sylfaen" w:hAnsi="Sylfaen" w:cs="Sylfaen"/>
                <w:color w:val="000000"/>
                <w:sz w:val="18"/>
                <w:szCs w:val="18"/>
                <w:lang w:val="ka-GE"/>
              </w:rPr>
            </w:pPr>
            <w:r w:rsidRPr="00D518DE">
              <w:rPr>
                <w:rFonts w:ascii="Sylfaen" w:hAnsi="Sylfaen" w:cs="Sylfaen"/>
                <w:color w:val="000000"/>
                <w:sz w:val="18"/>
                <w:szCs w:val="18"/>
                <w:lang w:val="ka-GE"/>
              </w:rPr>
              <w:t>II,</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IV</w:t>
            </w:r>
          </w:p>
        </w:tc>
        <w:tc>
          <w:tcPr>
            <w:tcW w:w="703" w:type="dxa"/>
            <w:vAlign w:val="center"/>
          </w:tcPr>
          <w:p w14:paraId="1DBD1112" w14:textId="77777777" w:rsidR="00751E13" w:rsidRPr="00D518DE" w:rsidRDefault="00751E13" w:rsidP="004678AD">
            <w:pPr>
              <w:ind w:left="-74" w:right="-82"/>
              <w:jc w:val="center"/>
              <w:rPr>
                <w:rFonts w:ascii="Sylfaen" w:hAnsi="Sylfaen" w:cs="Sylfaen"/>
                <w:color w:val="000000"/>
                <w:sz w:val="18"/>
                <w:szCs w:val="18"/>
                <w:lang w:val="ka-GE"/>
              </w:rPr>
            </w:pPr>
          </w:p>
        </w:tc>
      </w:tr>
      <w:tr w:rsidR="00751E13" w:rsidRPr="00D518DE" w14:paraId="06E301BF" w14:textId="77777777" w:rsidTr="00766ABD">
        <w:trPr>
          <w:trHeight w:val="300"/>
        </w:trPr>
        <w:tc>
          <w:tcPr>
            <w:tcW w:w="450" w:type="dxa"/>
          </w:tcPr>
          <w:p w14:paraId="57024F8A" w14:textId="3C1E4BBC" w:rsidR="00751E13" w:rsidRPr="00D518DE" w:rsidRDefault="00F54759" w:rsidP="004678AD">
            <w:pPr>
              <w:jc w:val="right"/>
              <w:rPr>
                <w:rFonts w:ascii="Sylfaen" w:hAnsi="Sylfaen" w:cs="Sylfaen"/>
                <w:color w:val="000000"/>
                <w:sz w:val="18"/>
                <w:szCs w:val="18"/>
                <w:lang w:val="ka-GE"/>
              </w:rPr>
            </w:pPr>
            <w:r w:rsidRPr="00D518DE">
              <w:rPr>
                <w:rFonts w:ascii="Sylfaen" w:hAnsi="Sylfaen" w:cs="Sylfaen"/>
                <w:color w:val="000000"/>
                <w:sz w:val="18"/>
                <w:szCs w:val="18"/>
                <w:lang w:val="ka-GE"/>
              </w:rPr>
              <w:t>3</w:t>
            </w:r>
          </w:p>
        </w:tc>
        <w:tc>
          <w:tcPr>
            <w:tcW w:w="763" w:type="dxa"/>
          </w:tcPr>
          <w:p w14:paraId="0EB234FB" w14:textId="77777777" w:rsidR="00751E13" w:rsidRPr="00D518DE" w:rsidRDefault="00751E13" w:rsidP="004678AD">
            <w:pPr>
              <w:ind w:right="-75"/>
              <w:rPr>
                <w:rFonts w:ascii="Sylfaen" w:hAnsi="Sylfaen" w:cs="Sylfaen"/>
                <w:color w:val="000000"/>
                <w:sz w:val="18"/>
                <w:szCs w:val="18"/>
                <w:lang w:val="ka-GE"/>
              </w:rPr>
            </w:pPr>
            <w:r w:rsidRPr="00D518DE">
              <w:rPr>
                <w:rFonts w:ascii="Sylfaen" w:hAnsi="Sylfaen" w:cs="Sylfaen"/>
                <w:color w:val="000000"/>
                <w:sz w:val="18"/>
                <w:szCs w:val="18"/>
                <w:lang w:val="ka-GE"/>
              </w:rPr>
              <w:t>M04</w:t>
            </w:r>
          </w:p>
        </w:tc>
        <w:tc>
          <w:tcPr>
            <w:tcW w:w="1843" w:type="dxa"/>
            <w:noWrap/>
          </w:tcPr>
          <w:p w14:paraId="65A73E79" w14:textId="6722A81D" w:rsidR="00751E13" w:rsidRPr="00D518DE" w:rsidRDefault="00751E13" w:rsidP="004678AD">
            <w:pPr>
              <w:ind w:right="-75"/>
              <w:rPr>
                <w:rFonts w:ascii="Sylfaen" w:hAnsi="Sylfaen" w:cs="Sylfaen"/>
                <w:i/>
                <w:iCs/>
                <w:color w:val="000000"/>
                <w:sz w:val="18"/>
                <w:szCs w:val="18"/>
                <w:lang w:val="ka-GE"/>
              </w:rPr>
            </w:pPr>
            <w:r w:rsidRPr="00D518DE">
              <w:rPr>
                <w:rFonts w:ascii="Sylfaen" w:hAnsi="Sylfaen" w:cs="Sylfaen"/>
                <w:i/>
                <w:iCs/>
                <w:color w:val="000000"/>
                <w:sz w:val="18"/>
                <w:szCs w:val="18"/>
                <w:lang w:val="ka-GE"/>
              </w:rPr>
              <w:t>Rupicapra</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rupicapra</w:t>
            </w:r>
          </w:p>
        </w:tc>
        <w:tc>
          <w:tcPr>
            <w:tcW w:w="1559" w:type="dxa"/>
            <w:noWrap/>
          </w:tcPr>
          <w:p w14:paraId="5C149820" w14:textId="6A8D924C" w:rsidR="00751E13" w:rsidRPr="00D518DE" w:rsidRDefault="00751E13" w:rsidP="004678AD">
            <w:pPr>
              <w:ind w:right="-66"/>
              <w:rPr>
                <w:rFonts w:ascii="Sylfaen" w:hAnsi="Sylfaen" w:cs="Sylfaen"/>
                <w:color w:val="000000"/>
                <w:sz w:val="18"/>
                <w:szCs w:val="18"/>
                <w:lang w:val="ka-GE"/>
              </w:rPr>
            </w:pPr>
            <w:r w:rsidRPr="00D518DE">
              <w:rPr>
                <w:rFonts w:ascii="Sylfaen" w:hAnsi="Sylfaen" w:cs="Sylfaen"/>
                <w:color w:val="000000"/>
                <w:sz w:val="18"/>
                <w:szCs w:val="18"/>
                <w:lang w:val="ka-GE"/>
              </w:rPr>
              <w:t>არჩვი,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ფსიტი</w:t>
            </w:r>
          </w:p>
        </w:tc>
        <w:tc>
          <w:tcPr>
            <w:tcW w:w="1701" w:type="dxa"/>
            <w:noWrap/>
          </w:tcPr>
          <w:p w14:paraId="1D1CDA3F" w14:textId="2B4FF165" w:rsidR="00751E13" w:rsidRPr="00D518DE" w:rsidRDefault="00751E13" w:rsidP="004678AD">
            <w:pPr>
              <w:ind w:right="-60"/>
              <w:rPr>
                <w:rFonts w:ascii="Sylfaen" w:hAnsi="Sylfaen" w:cs="Sylfaen"/>
                <w:color w:val="000000"/>
                <w:sz w:val="18"/>
                <w:szCs w:val="18"/>
                <w:lang w:val="ka-GE"/>
              </w:rPr>
            </w:pPr>
            <w:r w:rsidRPr="00D518DE">
              <w:rPr>
                <w:rFonts w:ascii="Sylfaen" w:hAnsi="Sylfaen" w:cs="Sylfaen"/>
                <w:color w:val="000000"/>
                <w:sz w:val="18"/>
                <w:szCs w:val="18"/>
                <w:lang w:val="ka-GE"/>
              </w:rPr>
              <w:t>Northern</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Chamois</w:t>
            </w:r>
          </w:p>
        </w:tc>
        <w:tc>
          <w:tcPr>
            <w:tcW w:w="993" w:type="dxa"/>
            <w:vAlign w:val="center"/>
          </w:tcPr>
          <w:p w14:paraId="76ED5576" w14:textId="77777777" w:rsidR="00751E13" w:rsidRPr="00D518DE" w:rsidRDefault="00751E13" w:rsidP="004678AD">
            <w:pPr>
              <w:ind w:left="-80" w:right="-84"/>
              <w:jc w:val="center"/>
              <w:rPr>
                <w:rFonts w:ascii="Sylfaen" w:hAnsi="Sylfaen" w:cs="Sylfaen"/>
                <w:color w:val="000000"/>
                <w:sz w:val="18"/>
                <w:szCs w:val="18"/>
                <w:lang w:val="ka-GE"/>
              </w:rPr>
            </w:pPr>
            <w:r w:rsidRPr="00D518DE">
              <w:rPr>
                <w:rFonts w:ascii="Sylfaen" w:hAnsi="Sylfaen" w:cs="Sylfaen"/>
                <w:color w:val="000000"/>
                <w:sz w:val="18"/>
                <w:szCs w:val="18"/>
                <w:lang w:val="ka-GE"/>
              </w:rPr>
              <w:t>EN</w:t>
            </w:r>
          </w:p>
        </w:tc>
        <w:tc>
          <w:tcPr>
            <w:tcW w:w="3671" w:type="dxa"/>
            <w:noWrap/>
          </w:tcPr>
          <w:p w14:paraId="09F48103" w14:textId="77777777" w:rsidR="00751E13" w:rsidRPr="00D518DE" w:rsidRDefault="00751E13" w:rsidP="004678AD">
            <w:pPr>
              <w:ind w:left="-62" w:right="-48"/>
              <w:rPr>
                <w:rFonts w:ascii="Sylfaen" w:hAnsi="Sylfaen" w:cs="Sylfaen"/>
                <w:color w:val="000000"/>
                <w:sz w:val="18"/>
                <w:szCs w:val="18"/>
                <w:lang w:val="ka-GE"/>
              </w:rPr>
            </w:pPr>
          </w:p>
        </w:tc>
        <w:tc>
          <w:tcPr>
            <w:tcW w:w="737" w:type="dxa"/>
            <w:vAlign w:val="center"/>
          </w:tcPr>
          <w:p w14:paraId="04060E5C" w14:textId="77777777" w:rsidR="00751E13" w:rsidRPr="00D518DE" w:rsidRDefault="00751E13" w:rsidP="004678AD">
            <w:pPr>
              <w:ind w:left="-74" w:right="-82"/>
              <w:jc w:val="center"/>
              <w:rPr>
                <w:rFonts w:ascii="Sylfaen" w:hAnsi="Sylfaen" w:cs="Sylfaen"/>
                <w:color w:val="000000"/>
                <w:sz w:val="18"/>
                <w:szCs w:val="18"/>
                <w:lang w:val="ka-GE"/>
              </w:rPr>
            </w:pPr>
            <w:r w:rsidRPr="00D518DE">
              <w:rPr>
                <w:rFonts w:ascii="Sylfaen" w:hAnsi="Sylfaen" w:cs="Sylfaen"/>
                <w:color w:val="000000"/>
                <w:sz w:val="18"/>
                <w:szCs w:val="18"/>
                <w:lang w:val="ka-GE"/>
              </w:rPr>
              <w:t>LC</w:t>
            </w:r>
          </w:p>
        </w:tc>
        <w:tc>
          <w:tcPr>
            <w:tcW w:w="720" w:type="dxa"/>
            <w:vAlign w:val="center"/>
          </w:tcPr>
          <w:p w14:paraId="776190B9" w14:textId="77777777" w:rsidR="00751E13" w:rsidRPr="00D518DE" w:rsidRDefault="00751E13" w:rsidP="004678AD">
            <w:pPr>
              <w:ind w:left="-74" w:right="-82"/>
              <w:jc w:val="center"/>
              <w:rPr>
                <w:rFonts w:ascii="Sylfaen" w:hAnsi="Sylfaen" w:cs="Sylfaen"/>
                <w:color w:val="000000"/>
                <w:sz w:val="18"/>
                <w:szCs w:val="18"/>
                <w:lang w:val="ka-GE"/>
              </w:rPr>
            </w:pPr>
          </w:p>
        </w:tc>
        <w:tc>
          <w:tcPr>
            <w:tcW w:w="720" w:type="dxa"/>
            <w:vAlign w:val="center"/>
          </w:tcPr>
          <w:p w14:paraId="74F9F6F9" w14:textId="77777777" w:rsidR="00751E13" w:rsidRPr="00D518DE" w:rsidRDefault="00751E13" w:rsidP="004678AD">
            <w:pPr>
              <w:ind w:left="-74" w:right="-82"/>
              <w:jc w:val="center"/>
              <w:rPr>
                <w:rFonts w:ascii="Sylfaen" w:hAnsi="Sylfaen" w:cs="Sylfaen"/>
                <w:color w:val="000000"/>
                <w:sz w:val="18"/>
                <w:szCs w:val="18"/>
                <w:lang w:val="ka-GE"/>
              </w:rPr>
            </w:pPr>
            <w:r w:rsidRPr="00D518DE">
              <w:rPr>
                <w:rFonts w:ascii="Sylfaen" w:hAnsi="Sylfaen" w:cs="Sylfaen"/>
                <w:color w:val="000000"/>
                <w:sz w:val="18"/>
                <w:szCs w:val="18"/>
                <w:lang w:val="ka-GE"/>
              </w:rPr>
              <w:t>III</w:t>
            </w:r>
          </w:p>
        </w:tc>
        <w:tc>
          <w:tcPr>
            <w:tcW w:w="900" w:type="dxa"/>
            <w:vAlign w:val="center"/>
          </w:tcPr>
          <w:p w14:paraId="3484B2B5" w14:textId="77777777" w:rsidR="00751E13" w:rsidRPr="00D518DE" w:rsidRDefault="00751E13" w:rsidP="004678AD">
            <w:pPr>
              <w:ind w:left="-74" w:right="-82"/>
              <w:jc w:val="center"/>
              <w:rPr>
                <w:rFonts w:ascii="Sylfaen" w:hAnsi="Sylfaen" w:cs="Sylfaen"/>
                <w:color w:val="000000"/>
                <w:sz w:val="18"/>
                <w:szCs w:val="18"/>
                <w:lang w:val="ka-GE"/>
              </w:rPr>
            </w:pPr>
          </w:p>
        </w:tc>
        <w:tc>
          <w:tcPr>
            <w:tcW w:w="900" w:type="dxa"/>
            <w:noWrap/>
            <w:vAlign w:val="center"/>
          </w:tcPr>
          <w:p w14:paraId="61C89428" w14:textId="77777777" w:rsidR="00751E13" w:rsidRPr="00D518DE" w:rsidRDefault="00751E13" w:rsidP="004678AD">
            <w:pPr>
              <w:ind w:left="-74" w:right="-82"/>
              <w:jc w:val="center"/>
              <w:rPr>
                <w:rFonts w:ascii="Sylfaen" w:hAnsi="Sylfaen" w:cs="Sylfaen"/>
                <w:color w:val="000000"/>
                <w:sz w:val="18"/>
                <w:szCs w:val="18"/>
                <w:lang w:val="ka-GE"/>
              </w:rPr>
            </w:pPr>
            <w:r w:rsidRPr="00D518DE">
              <w:rPr>
                <w:rFonts w:ascii="Sylfaen" w:hAnsi="Sylfaen" w:cs="Sylfaen"/>
                <w:color w:val="000000"/>
                <w:sz w:val="18"/>
                <w:szCs w:val="18"/>
                <w:lang w:val="ka-GE"/>
              </w:rPr>
              <w:t>V</w:t>
            </w:r>
          </w:p>
        </w:tc>
        <w:tc>
          <w:tcPr>
            <w:tcW w:w="703" w:type="dxa"/>
            <w:vAlign w:val="center"/>
          </w:tcPr>
          <w:p w14:paraId="66E8AA88" w14:textId="77777777" w:rsidR="00751E13" w:rsidRPr="00D518DE" w:rsidRDefault="00751E13" w:rsidP="004678AD">
            <w:pPr>
              <w:ind w:left="-74" w:right="-82"/>
              <w:jc w:val="center"/>
              <w:rPr>
                <w:rFonts w:ascii="Sylfaen" w:hAnsi="Sylfaen" w:cs="Sylfaen"/>
                <w:color w:val="000000"/>
                <w:sz w:val="18"/>
                <w:szCs w:val="18"/>
                <w:lang w:val="ka-GE"/>
              </w:rPr>
            </w:pPr>
          </w:p>
        </w:tc>
      </w:tr>
      <w:tr w:rsidR="00751E13" w:rsidRPr="00D518DE" w14:paraId="5886B7C7" w14:textId="77777777" w:rsidTr="00766ABD">
        <w:trPr>
          <w:trHeight w:val="255"/>
        </w:trPr>
        <w:tc>
          <w:tcPr>
            <w:tcW w:w="15660" w:type="dxa"/>
            <w:gridSpan w:val="13"/>
          </w:tcPr>
          <w:p w14:paraId="4DC6A3CC" w14:textId="77777777" w:rsidR="00751E13" w:rsidRPr="00D518DE" w:rsidRDefault="00751E13" w:rsidP="004678AD">
            <w:pPr>
              <w:ind w:left="-74" w:right="-82"/>
              <w:jc w:val="center"/>
              <w:rPr>
                <w:rFonts w:ascii="Sylfaen" w:hAnsi="Sylfaen" w:cs="Sylfaen"/>
                <w:color w:val="000000"/>
                <w:sz w:val="18"/>
                <w:szCs w:val="18"/>
                <w:lang w:val="ka-GE"/>
              </w:rPr>
            </w:pPr>
            <w:r w:rsidRPr="00D518DE">
              <w:rPr>
                <w:rFonts w:ascii="Sylfaen" w:hAnsi="Sylfaen" w:cs="Sylfaen"/>
                <w:b/>
                <w:bCs/>
                <w:color w:val="000000"/>
                <w:sz w:val="18"/>
                <w:szCs w:val="18"/>
                <w:lang w:val="ka-GE"/>
              </w:rPr>
              <w:t>ქვეწარმავლები</w:t>
            </w:r>
          </w:p>
        </w:tc>
      </w:tr>
      <w:tr w:rsidR="00751E13" w:rsidRPr="00D518DE" w14:paraId="45B5F89B" w14:textId="77777777" w:rsidTr="00766ABD">
        <w:trPr>
          <w:trHeight w:val="300"/>
        </w:trPr>
        <w:tc>
          <w:tcPr>
            <w:tcW w:w="450" w:type="dxa"/>
          </w:tcPr>
          <w:p w14:paraId="434531FF" w14:textId="13A0DCF0" w:rsidR="00751E13" w:rsidRPr="00D518DE" w:rsidRDefault="00F54759" w:rsidP="004678AD">
            <w:pPr>
              <w:jc w:val="right"/>
              <w:rPr>
                <w:rFonts w:ascii="Sylfaen" w:hAnsi="Sylfaen" w:cs="Sylfaen"/>
                <w:color w:val="000000"/>
                <w:sz w:val="18"/>
                <w:szCs w:val="18"/>
                <w:lang w:val="ka-GE"/>
              </w:rPr>
            </w:pPr>
            <w:r w:rsidRPr="00D518DE">
              <w:rPr>
                <w:rFonts w:ascii="Sylfaen" w:hAnsi="Sylfaen" w:cs="Sylfaen"/>
                <w:color w:val="000000"/>
                <w:sz w:val="18"/>
                <w:szCs w:val="18"/>
                <w:lang w:val="ka-GE"/>
              </w:rPr>
              <w:t>4</w:t>
            </w:r>
          </w:p>
        </w:tc>
        <w:tc>
          <w:tcPr>
            <w:tcW w:w="763" w:type="dxa"/>
          </w:tcPr>
          <w:p w14:paraId="509BE245" w14:textId="77777777" w:rsidR="00751E13" w:rsidRPr="00D518DE" w:rsidRDefault="00751E13" w:rsidP="004678AD">
            <w:pPr>
              <w:ind w:right="-75"/>
              <w:rPr>
                <w:rFonts w:ascii="Sylfaen" w:hAnsi="Sylfaen" w:cs="Sylfaen"/>
                <w:color w:val="000000"/>
                <w:sz w:val="18"/>
                <w:szCs w:val="18"/>
                <w:lang w:val="ka-GE"/>
              </w:rPr>
            </w:pPr>
            <w:r w:rsidRPr="00D518DE">
              <w:rPr>
                <w:rFonts w:ascii="Sylfaen" w:hAnsi="Sylfaen" w:cs="Sylfaen"/>
                <w:color w:val="000000"/>
                <w:sz w:val="18"/>
                <w:szCs w:val="18"/>
                <w:lang w:val="ka-GE"/>
              </w:rPr>
              <w:t>R01</w:t>
            </w:r>
          </w:p>
        </w:tc>
        <w:tc>
          <w:tcPr>
            <w:tcW w:w="1843" w:type="dxa"/>
          </w:tcPr>
          <w:p w14:paraId="07445AB8" w14:textId="6ECA1614" w:rsidR="00751E13" w:rsidRPr="00D518DE" w:rsidRDefault="00751E13" w:rsidP="004678AD">
            <w:pPr>
              <w:ind w:right="-75"/>
              <w:rPr>
                <w:rFonts w:ascii="Sylfaen" w:hAnsi="Sylfaen" w:cs="Sylfaen"/>
                <w:i/>
                <w:iCs/>
                <w:color w:val="000000"/>
                <w:sz w:val="18"/>
                <w:szCs w:val="18"/>
                <w:lang w:val="ka-GE"/>
              </w:rPr>
            </w:pPr>
            <w:r w:rsidRPr="00D518DE">
              <w:rPr>
                <w:rFonts w:ascii="Sylfaen" w:hAnsi="Sylfaen" w:cs="Sylfaen"/>
                <w:i/>
                <w:iCs/>
                <w:color w:val="000000"/>
                <w:sz w:val="18"/>
                <w:szCs w:val="18"/>
                <w:lang w:val="ka-GE"/>
              </w:rPr>
              <w:t>Vipera</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kaznakovi</w:t>
            </w:r>
          </w:p>
        </w:tc>
        <w:tc>
          <w:tcPr>
            <w:tcW w:w="1559" w:type="dxa"/>
          </w:tcPr>
          <w:p w14:paraId="6458FCAA" w14:textId="682D7C4A" w:rsidR="00751E13" w:rsidRPr="00D518DE" w:rsidRDefault="00751E13" w:rsidP="004678AD">
            <w:pPr>
              <w:ind w:right="-66"/>
              <w:rPr>
                <w:rFonts w:ascii="Sylfaen" w:hAnsi="Sylfaen" w:cs="Sylfaen"/>
                <w:color w:val="000000"/>
                <w:sz w:val="18"/>
                <w:szCs w:val="18"/>
                <w:lang w:val="ka-GE"/>
              </w:rPr>
            </w:pPr>
            <w:r w:rsidRPr="00D518DE">
              <w:rPr>
                <w:rFonts w:ascii="Sylfaen" w:hAnsi="Sylfaen" w:cs="Sylfaen"/>
                <w:color w:val="000000"/>
                <w:sz w:val="18"/>
                <w:szCs w:val="18"/>
                <w:lang w:val="ka-GE"/>
              </w:rPr>
              <w:t>კავკასიური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გველგესლა</w:t>
            </w:r>
          </w:p>
        </w:tc>
        <w:tc>
          <w:tcPr>
            <w:tcW w:w="1701" w:type="dxa"/>
          </w:tcPr>
          <w:p w14:paraId="44E1EBF6" w14:textId="6560EF81" w:rsidR="00751E13" w:rsidRPr="00D518DE" w:rsidRDefault="00751E13" w:rsidP="004678AD">
            <w:pPr>
              <w:ind w:right="-60"/>
              <w:rPr>
                <w:rFonts w:ascii="Sylfaen" w:hAnsi="Sylfaen" w:cs="Sylfaen"/>
                <w:b/>
                <w:bCs/>
                <w:color w:val="000000"/>
                <w:sz w:val="18"/>
                <w:szCs w:val="18"/>
                <w:lang w:val="ka-GE"/>
              </w:rPr>
            </w:pPr>
            <w:r w:rsidRPr="00D518DE">
              <w:rPr>
                <w:rFonts w:ascii="Sylfaen" w:hAnsi="Sylfaen" w:cs="Sylfaen"/>
                <w:b/>
                <w:bCs/>
                <w:color w:val="000000"/>
                <w:sz w:val="18"/>
                <w:szCs w:val="18"/>
                <w:lang w:val="ka-GE"/>
              </w:rPr>
              <w:t>Caucasian</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lang w:val="ka-GE"/>
              </w:rPr>
              <w:t>Viper</w:t>
            </w:r>
          </w:p>
        </w:tc>
        <w:tc>
          <w:tcPr>
            <w:tcW w:w="993" w:type="dxa"/>
            <w:vAlign w:val="center"/>
          </w:tcPr>
          <w:p w14:paraId="2A260CEB" w14:textId="77777777" w:rsidR="00751E13" w:rsidRPr="00D518DE" w:rsidRDefault="00751E13" w:rsidP="004678AD">
            <w:pPr>
              <w:ind w:left="-80" w:right="-84"/>
              <w:jc w:val="center"/>
              <w:rPr>
                <w:rFonts w:ascii="Sylfaen" w:hAnsi="Sylfaen" w:cs="Sylfaen"/>
                <w:color w:val="000000"/>
                <w:sz w:val="18"/>
                <w:szCs w:val="18"/>
                <w:lang w:val="ka-GE"/>
              </w:rPr>
            </w:pPr>
            <w:r w:rsidRPr="00D518DE">
              <w:rPr>
                <w:rFonts w:ascii="Sylfaen" w:hAnsi="Sylfaen" w:cs="Sylfaen"/>
                <w:color w:val="000000"/>
                <w:sz w:val="18"/>
                <w:szCs w:val="18"/>
                <w:lang w:val="ka-GE"/>
              </w:rPr>
              <w:t>EN</w:t>
            </w:r>
          </w:p>
        </w:tc>
        <w:tc>
          <w:tcPr>
            <w:tcW w:w="3671" w:type="dxa"/>
            <w:noWrap/>
          </w:tcPr>
          <w:p w14:paraId="10CA50F7" w14:textId="651A5803" w:rsidR="00751E13" w:rsidRPr="00D518DE" w:rsidRDefault="00751E13" w:rsidP="004678AD">
            <w:pPr>
              <w:ind w:left="-62" w:right="-48"/>
              <w:rPr>
                <w:rFonts w:ascii="Sylfaen" w:hAnsi="Sylfaen" w:cs="Sylfaen"/>
                <w:color w:val="000000"/>
                <w:sz w:val="18"/>
                <w:szCs w:val="18"/>
                <w:lang w:val="ka-GE"/>
              </w:rPr>
            </w:pPr>
            <w:r w:rsidRPr="00D518DE">
              <w:rPr>
                <w:rFonts w:ascii="Sylfaen" w:hAnsi="Sylfaen" w:cs="Sylfaen"/>
                <w:color w:val="000000"/>
                <w:sz w:val="18"/>
                <w:szCs w:val="18"/>
                <w:lang w:val="ka-GE"/>
              </w:rPr>
              <w:t>შავი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ზღვის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აღმოსავლეთ</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სანაპიროს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მთისწინები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(ტუაფსედან</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ჰოფამდე,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კოლხეთის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დაბლობის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ყველაზე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დაბალი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გამოკლებით)</w:t>
            </w:r>
          </w:p>
        </w:tc>
        <w:tc>
          <w:tcPr>
            <w:tcW w:w="737" w:type="dxa"/>
            <w:vAlign w:val="center"/>
          </w:tcPr>
          <w:p w14:paraId="3C90D30C" w14:textId="77777777" w:rsidR="00751E13" w:rsidRPr="00D518DE" w:rsidRDefault="00751E13" w:rsidP="004678AD">
            <w:pPr>
              <w:ind w:left="-74" w:right="-82"/>
              <w:jc w:val="center"/>
              <w:rPr>
                <w:rFonts w:ascii="Sylfaen" w:hAnsi="Sylfaen" w:cs="Sylfaen"/>
                <w:color w:val="000000"/>
                <w:sz w:val="18"/>
                <w:szCs w:val="18"/>
                <w:lang w:val="ka-GE"/>
              </w:rPr>
            </w:pPr>
            <w:r w:rsidRPr="00D518DE">
              <w:rPr>
                <w:rFonts w:ascii="Sylfaen" w:hAnsi="Sylfaen" w:cs="Sylfaen"/>
                <w:color w:val="000000"/>
                <w:sz w:val="18"/>
                <w:szCs w:val="18"/>
                <w:lang w:val="ka-GE"/>
              </w:rPr>
              <w:t>EN</w:t>
            </w:r>
          </w:p>
        </w:tc>
        <w:tc>
          <w:tcPr>
            <w:tcW w:w="720" w:type="dxa"/>
            <w:noWrap/>
            <w:vAlign w:val="center"/>
          </w:tcPr>
          <w:p w14:paraId="1AFD397F" w14:textId="77777777" w:rsidR="00751E13" w:rsidRPr="00D518DE" w:rsidRDefault="00751E13" w:rsidP="004678AD">
            <w:pPr>
              <w:ind w:left="-74" w:right="-82"/>
              <w:jc w:val="center"/>
              <w:rPr>
                <w:rFonts w:ascii="Sylfaen" w:hAnsi="Sylfaen" w:cs="Sylfaen"/>
                <w:color w:val="000000"/>
                <w:sz w:val="18"/>
                <w:szCs w:val="18"/>
                <w:lang w:val="ka-GE"/>
              </w:rPr>
            </w:pPr>
          </w:p>
        </w:tc>
        <w:tc>
          <w:tcPr>
            <w:tcW w:w="720" w:type="dxa"/>
            <w:vAlign w:val="center"/>
          </w:tcPr>
          <w:p w14:paraId="7F937135" w14:textId="77777777" w:rsidR="00751E13" w:rsidRPr="00D518DE" w:rsidRDefault="00751E13" w:rsidP="004678AD">
            <w:pPr>
              <w:ind w:left="-74" w:right="-82"/>
              <w:jc w:val="center"/>
              <w:rPr>
                <w:rFonts w:ascii="Sylfaen" w:hAnsi="Sylfaen" w:cs="Sylfaen"/>
                <w:color w:val="000000"/>
                <w:sz w:val="18"/>
                <w:szCs w:val="18"/>
                <w:lang w:val="ka-GE"/>
              </w:rPr>
            </w:pPr>
            <w:r w:rsidRPr="00D518DE">
              <w:rPr>
                <w:rFonts w:ascii="Sylfaen" w:hAnsi="Sylfaen" w:cs="Sylfaen"/>
                <w:color w:val="000000"/>
                <w:sz w:val="18"/>
                <w:szCs w:val="18"/>
                <w:lang w:val="ka-GE"/>
              </w:rPr>
              <w:t>II</w:t>
            </w:r>
          </w:p>
        </w:tc>
        <w:tc>
          <w:tcPr>
            <w:tcW w:w="900" w:type="dxa"/>
            <w:vAlign w:val="center"/>
          </w:tcPr>
          <w:p w14:paraId="566B07AC" w14:textId="77777777" w:rsidR="00751E13" w:rsidRPr="00D518DE" w:rsidRDefault="00751E13" w:rsidP="004678AD">
            <w:pPr>
              <w:ind w:left="-74" w:right="-82"/>
              <w:jc w:val="center"/>
              <w:rPr>
                <w:rFonts w:ascii="Sylfaen" w:hAnsi="Sylfaen" w:cs="Sylfaen"/>
                <w:color w:val="000000"/>
                <w:sz w:val="18"/>
                <w:szCs w:val="18"/>
                <w:lang w:val="ka-GE"/>
              </w:rPr>
            </w:pPr>
          </w:p>
        </w:tc>
        <w:tc>
          <w:tcPr>
            <w:tcW w:w="900" w:type="dxa"/>
            <w:vAlign w:val="center"/>
          </w:tcPr>
          <w:p w14:paraId="6312306B" w14:textId="77777777" w:rsidR="00751E13" w:rsidRPr="00D518DE" w:rsidRDefault="00751E13" w:rsidP="004678AD">
            <w:pPr>
              <w:ind w:left="-74" w:right="-82"/>
              <w:jc w:val="center"/>
              <w:rPr>
                <w:rFonts w:ascii="Sylfaen" w:hAnsi="Sylfaen" w:cs="Sylfaen"/>
                <w:color w:val="000000"/>
                <w:sz w:val="18"/>
                <w:szCs w:val="18"/>
                <w:lang w:val="ka-GE"/>
              </w:rPr>
            </w:pPr>
          </w:p>
        </w:tc>
        <w:tc>
          <w:tcPr>
            <w:tcW w:w="703" w:type="dxa"/>
            <w:vAlign w:val="center"/>
          </w:tcPr>
          <w:p w14:paraId="4BD85808" w14:textId="77777777" w:rsidR="00751E13" w:rsidRPr="00D518DE" w:rsidRDefault="00751E13" w:rsidP="004678AD">
            <w:pPr>
              <w:ind w:left="-74" w:right="-82"/>
              <w:jc w:val="center"/>
              <w:rPr>
                <w:rFonts w:ascii="Sylfaen" w:hAnsi="Sylfaen" w:cs="Sylfaen"/>
                <w:color w:val="000000"/>
                <w:sz w:val="18"/>
                <w:szCs w:val="18"/>
                <w:lang w:val="ka-GE"/>
              </w:rPr>
            </w:pPr>
          </w:p>
        </w:tc>
      </w:tr>
      <w:tr w:rsidR="00751E13" w:rsidRPr="00D518DE" w14:paraId="7031478C" w14:textId="77777777" w:rsidTr="00766ABD">
        <w:trPr>
          <w:trHeight w:val="269"/>
        </w:trPr>
        <w:tc>
          <w:tcPr>
            <w:tcW w:w="15660" w:type="dxa"/>
            <w:gridSpan w:val="13"/>
          </w:tcPr>
          <w:p w14:paraId="710F3A02" w14:textId="77777777" w:rsidR="00751E13" w:rsidRPr="00D518DE" w:rsidRDefault="00751E13" w:rsidP="004678AD">
            <w:pPr>
              <w:ind w:left="-74" w:right="-82"/>
              <w:jc w:val="center"/>
              <w:rPr>
                <w:rFonts w:ascii="Sylfaen" w:hAnsi="Sylfaen" w:cs="Sylfaen"/>
                <w:color w:val="000000"/>
                <w:sz w:val="18"/>
                <w:szCs w:val="18"/>
                <w:lang w:val="ka-GE"/>
              </w:rPr>
            </w:pPr>
            <w:r w:rsidRPr="00D518DE">
              <w:rPr>
                <w:rFonts w:ascii="Sylfaen" w:hAnsi="Sylfaen" w:cs="Sylfaen"/>
                <w:b/>
                <w:bCs/>
                <w:color w:val="000000"/>
                <w:sz w:val="18"/>
                <w:szCs w:val="18"/>
                <w:lang w:val="ka-GE"/>
              </w:rPr>
              <w:t>ამფიბიები</w:t>
            </w:r>
          </w:p>
        </w:tc>
      </w:tr>
      <w:tr w:rsidR="00751E13" w:rsidRPr="00D518DE" w14:paraId="67FBDE31" w14:textId="77777777" w:rsidTr="00766ABD">
        <w:trPr>
          <w:trHeight w:val="390"/>
        </w:trPr>
        <w:tc>
          <w:tcPr>
            <w:tcW w:w="450" w:type="dxa"/>
            <w:tcBorders>
              <w:bottom w:val="single" w:sz="4" w:space="0" w:color="775F55"/>
            </w:tcBorders>
          </w:tcPr>
          <w:p w14:paraId="2D92CA8F" w14:textId="040B11F8" w:rsidR="00751E13" w:rsidRPr="00D518DE" w:rsidRDefault="00F54759" w:rsidP="004678AD">
            <w:pPr>
              <w:jc w:val="right"/>
              <w:rPr>
                <w:rFonts w:ascii="Sylfaen" w:hAnsi="Sylfaen" w:cs="Sylfaen"/>
                <w:color w:val="000000"/>
                <w:sz w:val="18"/>
                <w:szCs w:val="18"/>
                <w:lang w:val="ka-GE"/>
              </w:rPr>
            </w:pPr>
            <w:r w:rsidRPr="00D518DE">
              <w:rPr>
                <w:rFonts w:ascii="Sylfaen" w:hAnsi="Sylfaen" w:cs="Sylfaen"/>
                <w:color w:val="000000"/>
                <w:sz w:val="18"/>
                <w:szCs w:val="18"/>
                <w:lang w:val="ka-GE"/>
              </w:rPr>
              <w:lastRenderedPageBreak/>
              <w:t>5</w:t>
            </w:r>
          </w:p>
        </w:tc>
        <w:tc>
          <w:tcPr>
            <w:tcW w:w="763" w:type="dxa"/>
            <w:tcBorders>
              <w:bottom w:val="single" w:sz="4" w:space="0" w:color="775F55"/>
            </w:tcBorders>
          </w:tcPr>
          <w:p w14:paraId="73719DCC" w14:textId="77777777" w:rsidR="00751E13" w:rsidRPr="00D518DE" w:rsidRDefault="00751E13" w:rsidP="004678AD">
            <w:pPr>
              <w:ind w:right="-75"/>
              <w:rPr>
                <w:rFonts w:ascii="Sylfaen" w:hAnsi="Sylfaen" w:cs="Sylfaen"/>
                <w:color w:val="000000"/>
                <w:sz w:val="18"/>
                <w:szCs w:val="18"/>
                <w:lang w:val="ka-GE"/>
              </w:rPr>
            </w:pPr>
            <w:r w:rsidRPr="00D518DE">
              <w:rPr>
                <w:rFonts w:ascii="Sylfaen" w:hAnsi="Sylfaen" w:cs="Sylfaen"/>
                <w:color w:val="000000"/>
                <w:sz w:val="18"/>
                <w:szCs w:val="18"/>
                <w:lang w:val="ka-GE"/>
              </w:rPr>
              <w:t>A01</w:t>
            </w:r>
          </w:p>
        </w:tc>
        <w:tc>
          <w:tcPr>
            <w:tcW w:w="1843" w:type="dxa"/>
            <w:tcBorders>
              <w:bottom w:val="single" w:sz="4" w:space="0" w:color="775F55"/>
            </w:tcBorders>
            <w:noWrap/>
          </w:tcPr>
          <w:p w14:paraId="68BF90BF" w14:textId="671377B0" w:rsidR="00751E13" w:rsidRPr="00D518DE" w:rsidRDefault="00751E13" w:rsidP="004678AD">
            <w:pPr>
              <w:ind w:right="-75"/>
              <w:rPr>
                <w:rFonts w:ascii="Sylfaen" w:hAnsi="Sylfaen" w:cs="Sylfaen"/>
                <w:i/>
                <w:iCs/>
                <w:color w:val="000000"/>
                <w:sz w:val="18"/>
                <w:szCs w:val="18"/>
                <w:lang w:val="ka-GE"/>
              </w:rPr>
            </w:pPr>
            <w:r w:rsidRPr="00D518DE">
              <w:rPr>
                <w:rFonts w:ascii="Sylfaen" w:hAnsi="Sylfaen" w:cs="Sylfaen"/>
                <w:i/>
                <w:iCs/>
                <w:color w:val="000000"/>
                <w:sz w:val="18"/>
                <w:szCs w:val="18"/>
                <w:lang w:val="ka-GE"/>
              </w:rPr>
              <w:t>Mertensiella</w:t>
            </w:r>
            <w:r w:rsidR="00C752B0">
              <w:rPr>
                <w:rFonts w:ascii="Sylfaen" w:hAnsi="Sylfaen" w:cs="Sylfaen"/>
                <w:i/>
                <w:iCs/>
                <w:color w:val="000000"/>
                <w:sz w:val="18"/>
                <w:szCs w:val="18"/>
                <w:lang w:val="ka-GE"/>
              </w:rPr>
              <w:t xml:space="preserve"> </w:t>
            </w:r>
            <w:r w:rsidRPr="00D518DE">
              <w:rPr>
                <w:rFonts w:ascii="Sylfaen" w:hAnsi="Sylfaen" w:cs="Sylfaen"/>
                <w:i/>
                <w:iCs/>
                <w:color w:val="000000"/>
                <w:sz w:val="18"/>
                <w:szCs w:val="18"/>
                <w:lang w:val="ka-GE"/>
              </w:rPr>
              <w:t>caucasica</w:t>
            </w:r>
          </w:p>
        </w:tc>
        <w:tc>
          <w:tcPr>
            <w:tcW w:w="1559" w:type="dxa"/>
            <w:tcBorders>
              <w:bottom w:val="single" w:sz="4" w:space="0" w:color="775F55"/>
            </w:tcBorders>
          </w:tcPr>
          <w:p w14:paraId="1820D01F" w14:textId="64F4BA92" w:rsidR="00751E13" w:rsidRPr="00D518DE" w:rsidRDefault="00751E13" w:rsidP="004678AD">
            <w:pPr>
              <w:ind w:right="-66"/>
              <w:rPr>
                <w:rFonts w:ascii="Sylfaen" w:hAnsi="Sylfaen" w:cs="Sylfaen"/>
                <w:color w:val="000000"/>
                <w:sz w:val="18"/>
                <w:szCs w:val="18"/>
                <w:lang w:val="ka-GE"/>
              </w:rPr>
            </w:pPr>
            <w:r w:rsidRPr="00D518DE">
              <w:rPr>
                <w:rFonts w:ascii="Sylfaen" w:hAnsi="Sylfaen" w:cs="Sylfaen"/>
                <w:color w:val="000000"/>
                <w:sz w:val="18"/>
                <w:szCs w:val="18"/>
                <w:lang w:val="ka-GE"/>
              </w:rPr>
              <w:t>კავკასიური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სალამანდრა</w:t>
            </w:r>
          </w:p>
        </w:tc>
        <w:tc>
          <w:tcPr>
            <w:tcW w:w="1701" w:type="dxa"/>
            <w:tcBorders>
              <w:bottom w:val="single" w:sz="4" w:space="0" w:color="775F55"/>
            </w:tcBorders>
          </w:tcPr>
          <w:p w14:paraId="3DDCFBD8" w14:textId="5783D287" w:rsidR="00751E13" w:rsidRPr="00D518DE" w:rsidRDefault="00751E13" w:rsidP="004678AD">
            <w:pPr>
              <w:ind w:right="-60"/>
              <w:rPr>
                <w:rFonts w:ascii="Sylfaen" w:hAnsi="Sylfaen" w:cs="Sylfaen"/>
                <w:color w:val="000000"/>
                <w:sz w:val="18"/>
                <w:szCs w:val="18"/>
                <w:lang w:val="ka-GE"/>
              </w:rPr>
            </w:pPr>
            <w:r w:rsidRPr="00D518DE">
              <w:rPr>
                <w:rFonts w:ascii="Sylfaen" w:hAnsi="Sylfaen" w:cs="Sylfaen"/>
                <w:color w:val="000000"/>
                <w:sz w:val="18"/>
                <w:szCs w:val="18"/>
                <w:lang w:val="ka-GE"/>
              </w:rPr>
              <w:t>Caucasian</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Salamander</w:t>
            </w:r>
          </w:p>
        </w:tc>
        <w:tc>
          <w:tcPr>
            <w:tcW w:w="993" w:type="dxa"/>
            <w:tcBorders>
              <w:bottom w:val="single" w:sz="4" w:space="0" w:color="775F55"/>
            </w:tcBorders>
          </w:tcPr>
          <w:p w14:paraId="61B66B5A" w14:textId="77777777" w:rsidR="00751E13" w:rsidRPr="00D518DE" w:rsidRDefault="00751E13" w:rsidP="004678AD">
            <w:pPr>
              <w:ind w:left="-80" w:right="-84"/>
              <w:jc w:val="center"/>
              <w:rPr>
                <w:rFonts w:ascii="Sylfaen" w:hAnsi="Sylfaen" w:cs="Sylfaen"/>
                <w:b/>
                <w:bCs/>
                <w:color w:val="000000"/>
                <w:sz w:val="18"/>
                <w:szCs w:val="18"/>
                <w:lang w:val="ka-GE"/>
              </w:rPr>
            </w:pPr>
            <w:r w:rsidRPr="00D518DE">
              <w:rPr>
                <w:rFonts w:ascii="Sylfaen" w:hAnsi="Sylfaen" w:cs="Sylfaen"/>
                <w:b/>
                <w:bCs/>
                <w:color w:val="000000"/>
                <w:sz w:val="18"/>
                <w:szCs w:val="18"/>
                <w:lang w:val="ka-GE"/>
              </w:rPr>
              <w:t>VU</w:t>
            </w:r>
          </w:p>
        </w:tc>
        <w:tc>
          <w:tcPr>
            <w:tcW w:w="3671" w:type="dxa"/>
            <w:tcBorders>
              <w:bottom w:val="single" w:sz="4" w:space="0" w:color="775F55"/>
            </w:tcBorders>
          </w:tcPr>
          <w:p w14:paraId="2E414C64" w14:textId="5E1A6AEA" w:rsidR="00751E13" w:rsidRPr="00D518DE" w:rsidRDefault="00751E13" w:rsidP="004678AD">
            <w:pPr>
              <w:ind w:left="-62" w:right="-48"/>
              <w:rPr>
                <w:rFonts w:ascii="Sylfaen" w:hAnsi="Sylfaen" w:cs="Sylfaen"/>
                <w:color w:val="000000"/>
                <w:sz w:val="18"/>
                <w:szCs w:val="18"/>
                <w:lang w:val="ka-GE"/>
              </w:rPr>
            </w:pPr>
            <w:r w:rsidRPr="00D518DE">
              <w:rPr>
                <w:rFonts w:ascii="Sylfaen" w:hAnsi="Sylfaen" w:cs="Sylfaen"/>
                <w:color w:val="000000"/>
                <w:sz w:val="18"/>
                <w:szCs w:val="18"/>
                <w:lang w:val="ka-GE"/>
              </w:rPr>
              <w:t>მცირე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კავკასიონის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დასავლეთი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ნაწილი: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მესხეთისა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შავშეთის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ქედები,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თრიალეთის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ქედის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დასავლეთ</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კიდე,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შავი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ზღვის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აღმოსავლეთ</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სანაპიროს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მთები</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(მწვანე</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კონცხიდან</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მდ.</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ყარამანლის</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ხეობამდე)</w:t>
            </w:r>
          </w:p>
        </w:tc>
        <w:tc>
          <w:tcPr>
            <w:tcW w:w="737" w:type="dxa"/>
            <w:tcBorders>
              <w:bottom w:val="single" w:sz="4" w:space="0" w:color="775F55"/>
            </w:tcBorders>
            <w:vAlign w:val="center"/>
          </w:tcPr>
          <w:p w14:paraId="1A1C5300" w14:textId="77777777" w:rsidR="00751E13" w:rsidRPr="00D518DE" w:rsidRDefault="00751E13" w:rsidP="004678AD">
            <w:pPr>
              <w:ind w:left="-74" w:right="-82"/>
              <w:jc w:val="center"/>
              <w:rPr>
                <w:rFonts w:ascii="Sylfaen" w:hAnsi="Sylfaen" w:cs="Sylfaen"/>
                <w:color w:val="000000"/>
                <w:sz w:val="18"/>
                <w:szCs w:val="18"/>
                <w:lang w:val="ka-GE"/>
              </w:rPr>
            </w:pPr>
            <w:r w:rsidRPr="00D518DE">
              <w:rPr>
                <w:rFonts w:ascii="Sylfaen" w:hAnsi="Sylfaen" w:cs="Sylfaen"/>
                <w:b/>
                <w:bCs/>
                <w:color w:val="000000"/>
                <w:sz w:val="18"/>
                <w:szCs w:val="18"/>
                <w:lang w:val="ka-GE"/>
              </w:rPr>
              <w:t>VU</w:t>
            </w:r>
          </w:p>
        </w:tc>
        <w:tc>
          <w:tcPr>
            <w:tcW w:w="720" w:type="dxa"/>
            <w:tcBorders>
              <w:bottom w:val="single" w:sz="4" w:space="0" w:color="775F55"/>
            </w:tcBorders>
            <w:vAlign w:val="center"/>
          </w:tcPr>
          <w:p w14:paraId="4BA8E318" w14:textId="77777777" w:rsidR="00751E13" w:rsidRPr="00D518DE" w:rsidRDefault="00751E13" w:rsidP="004678AD">
            <w:pPr>
              <w:ind w:left="-74" w:right="-82"/>
              <w:jc w:val="center"/>
              <w:rPr>
                <w:rFonts w:ascii="Sylfaen" w:hAnsi="Sylfaen" w:cs="Sylfaen"/>
                <w:color w:val="000000"/>
                <w:sz w:val="18"/>
                <w:szCs w:val="18"/>
                <w:lang w:val="ka-GE"/>
              </w:rPr>
            </w:pPr>
          </w:p>
        </w:tc>
        <w:tc>
          <w:tcPr>
            <w:tcW w:w="720" w:type="dxa"/>
            <w:tcBorders>
              <w:bottom w:val="single" w:sz="4" w:space="0" w:color="775F55"/>
            </w:tcBorders>
            <w:vAlign w:val="center"/>
          </w:tcPr>
          <w:p w14:paraId="291CDD1F" w14:textId="77777777" w:rsidR="00751E13" w:rsidRPr="00D518DE" w:rsidRDefault="00751E13" w:rsidP="004678AD">
            <w:pPr>
              <w:ind w:left="-74" w:right="-82"/>
              <w:jc w:val="center"/>
              <w:rPr>
                <w:rFonts w:ascii="Sylfaen" w:hAnsi="Sylfaen" w:cs="Sylfaen"/>
                <w:color w:val="000000"/>
                <w:sz w:val="18"/>
                <w:szCs w:val="18"/>
                <w:lang w:val="ka-GE"/>
              </w:rPr>
            </w:pPr>
            <w:r w:rsidRPr="00D518DE">
              <w:rPr>
                <w:rFonts w:ascii="Sylfaen" w:hAnsi="Sylfaen" w:cs="Sylfaen"/>
                <w:color w:val="000000"/>
                <w:sz w:val="18"/>
                <w:szCs w:val="18"/>
                <w:lang w:val="ka-GE"/>
              </w:rPr>
              <w:t>III</w:t>
            </w:r>
          </w:p>
        </w:tc>
        <w:tc>
          <w:tcPr>
            <w:tcW w:w="900" w:type="dxa"/>
            <w:tcBorders>
              <w:bottom w:val="single" w:sz="4" w:space="0" w:color="775F55"/>
            </w:tcBorders>
            <w:vAlign w:val="center"/>
          </w:tcPr>
          <w:p w14:paraId="535BBA17" w14:textId="77777777" w:rsidR="00751E13" w:rsidRPr="00D518DE" w:rsidRDefault="00751E13" w:rsidP="004678AD">
            <w:pPr>
              <w:ind w:left="-74" w:right="-82"/>
              <w:jc w:val="center"/>
              <w:rPr>
                <w:rFonts w:ascii="Sylfaen" w:hAnsi="Sylfaen" w:cs="Sylfaen"/>
                <w:color w:val="000000"/>
                <w:sz w:val="18"/>
                <w:szCs w:val="18"/>
                <w:lang w:val="ka-GE"/>
              </w:rPr>
            </w:pPr>
          </w:p>
        </w:tc>
        <w:tc>
          <w:tcPr>
            <w:tcW w:w="900" w:type="dxa"/>
            <w:tcBorders>
              <w:bottom w:val="single" w:sz="4" w:space="0" w:color="775F55"/>
            </w:tcBorders>
            <w:vAlign w:val="center"/>
          </w:tcPr>
          <w:p w14:paraId="00FED74E" w14:textId="77777777" w:rsidR="00751E13" w:rsidRPr="00D518DE" w:rsidRDefault="00751E13" w:rsidP="004678AD">
            <w:pPr>
              <w:ind w:left="-74" w:right="-82"/>
              <w:jc w:val="center"/>
              <w:rPr>
                <w:rFonts w:ascii="Sylfaen" w:hAnsi="Sylfaen" w:cs="Sylfaen"/>
                <w:color w:val="000000"/>
                <w:sz w:val="18"/>
                <w:szCs w:val="18"/>
                <w:lang w:val="ka-GE"/>
              </w:rPr>
            </w:pPr>
          </w:p>
        </w:tc>
        <w:tc>
          <w:tcPr>
            <w:tcW w:w="703" w:type="dxa"/>
            <w:tcBorders>
              <w:bottom w:val="single" w:sz="4" w:space="0" w:color="775F55"/>
            </w:tcBorders>
            <w:vAlign w:val="center"/>
          </w:tcPr>
          <w:p w14:paraId="4B9681BC" w14:textId="77777777" w:rsidR="00751E13" w:rsidRPr="00D518DE" w:rsidRDefault="00751E13" w:rsidP="004678AD">
            <w:pPr>
              <w:ind w:left="-74" w:right="-82"/>
              <w:jc w:val="center"/>
              <w:rPr>
                <w:rFonts w:ascii="Sylfaen" w:hAnsi="Sylfaen" w:cs="Sylfaen"/>
                <w:color w:val="000000"/>
                <w:sz w:val="18"/>
                <w:szCs w:val="18"/>
                <w:lang w:val="ka-GE"/>
              </w:rPr>
            </w:pPr>
          </w:p>
        </w:tc>
      </w:tr>
    </w:tbl>
    <w:p w14:paraId="10A95AA5" w14:textId="77777777" w:rsidR="00766ABD" w:rsidRDefault="00766ABD" w:rsidP="00973BA7">
      <w:pPr>
        <w:rPr>
          <w:rFonts w:ascii="Sylfaen" w:hAnsi="Sylfaen" w:cs="Sylfaen"/>
          <w:b/>
          <w:bCs/>
          <w:color w:val="000000"/>
          <w:sz w:val="22"/>
          <w:szCs w:val="22"/>
          <w:lang w:val="ka-GE"/>
        </w:rPr>
      </w:pPr>
    </w:p>
    <w:p w14:paraId="46A0D0D0" w14:textId="77777777" w:rsidR="00766ABD" w:rsidRDefault="00766ABD" w:rsidP="00973BA7">
      <w:pPr>
        <w:rPr>
          <w:rFonts w:ascii="Sylfaen" w:hAnsi="Sylfaen" w:cs="Sylfaen"/>
          <w:b/>
          <w:bCs/>
          <w:color w:val="000000"/>
          <w:sz w:val="22"/>
          <w:szCs w:val="22"/>
          <w:lang w:val="ka-GE"/>
        </w:rPr>
      </w:pPr>
    </w:p>
    <w:p w14:paraId="60A2C27A" w14:textId="77777777" w:rsidR="00766ABD" w:rsidRDefault="00766ABD" w:rsidP="00973BA7">
      <w:pPr>
        <w:rPr>
          <w:rFonts w:ascii="Sylfaen" w:hAnsi="Sylfaen" w:cs="Sylfaen"/>
          <w:b/>
          <w:bCs/>
          <w:color w:val="000000"/>
          <w:sz w:val="22"/>
          <w:szCs w:val="22"/>
          <w:lang w:val="ka-GE"/>
        </w:rPr>
      </w:pPr>
    </w:p>
    <w:p w14:paraId="5D3BAE01" w14:textId="46F7B6AE" w:rsidR="00766ABD" w:rsidRDefault="00766ABD" w:rsidP="00973BA7">
      <w:pPr>
        <w:rPr>
          <w:rFonts w:ascii="Sylfaen" w:hAnsi="Sylfaen" w:cs="Sylfaen"/>
          <w:b/>
          <w:bCs/>
          <w:color w:val="000000"/>
          <w:sz w:val="22"/>
          <w:szCs w:val="22"/>
          <w:lang w:val="ka-GE"/>
        </w:rPr>
      </w:pPr>
    </w:p>
    <w:p w14:paraId="28281E4F" w14:textId="77777777" w:rsidR="004C5C57" w:rsidRDefault="004C5C57" w:rsidP="00973BA7">
      <w:pPr>
        <w:rPr>
          <w:rFonts w:ascii="Sylfaen" w:hAnsi="Sylfaen" w:cs="Sylfaen"/>
          <w:b/>
          <w:bCs/>
          <w:color w:val="000000"/>
          <w:sz w:val="22"/>
          <w:szCs w:val="22"/>
          <w:lang w:val="ka-GE"/>
        </w:rPr>
      </w:pPr>
    </w:p>
    <w:p w14:paraId="719820A3" w14:textId="77777777" w:rsidR="00766ABD" w:rsidRDefault="00766ABD" w:rsidP="00973BA7">
      <w:pPr>
        <w:rPr>
          <w:rFonts w:ascii="Sylfaen" w:hAnsi="Sylfaen" w:cs="Sylfaen"/>
          <w:b/>
          <w:bCs/>
          <w:color w:val="000000"/>
          <w:sz w:val="22"/>
          <w:szCs w:val="22"/>
          <w:lang w:val="ka-GE"/>
        </w:rPr>
      </w:pPr>
    </w:p>
    <w:p w14:paraId="662B313C" w14:textId="77777777" w:rsidR="00766ABD" w:rsidRDefault="00766ABD" w:rsidP="00973BA7">
      <w:pPr>
        <w:rPr>
          <w:rFonts w:ascii="Sylfaen" w:hAnsi="Sylfaen" w:cs="Sylfaen"/>
          <w:b/>
          <w:bCs/>
          <w:color w:val="000000"/>
          <w:sz w:val="22"/>
          <w:szCs w:val="22"/>
          <w:lang w:val="ka-GE"/>
        </w:rPr>
      </w:pPr>
    </w:p>
    <w:p w14:paraId="5BE0BE31" w14:textId="77777777" w:rsidR="00766ABD" w:rsidRDefault="00766ABD" w:rsidP="00973BA7">
      <w:pPr>
        <w:rPr>
          <w:rFonts w:ascii="Sylfaen" w:hAnsi="Sylfaen" w:cs="Sylfaen"/>
          <w:b/>
          <w:bCs/>
          <w:color w:val="000000"/>
          <w:sz w:val="22"/>
          <w:szCs w:val="22"/>
          <w:lang w:val="ka-GE"/>
        </w:rPr>
      </w:pPr>
    </w:p>
    <w:p w14:paraId="4716EB3A" w14:textId="77777777" w:rsidR="00766ABD" w:rsidRDefault="00766ABD" w:rsidP="00973BA7">
      <w:pPr>
        <w:rPr>
          <w:rFonts w:ascii="Sylfaen" w:hAnsi="Sylfaen" w:cs="Sylfaen"/>
          <w:b/>
          <w:bCs/>
          <w:color w:val="000000"/>
          <w:sz w:val="22"/>
          <w:szCs w:val="22"/>
          <w:lang w:val="ka-GE"/>
        </w:rPr>
      </w:pPr>
    </w:p>
    <w:p w14:paraId="4C3D4DF4" w14:textId="34A9F689" w:rsidR="004678AD" w:rsidRPr="00A21C5A" w:rsidRDefault="004678AD" w:rsidP="00973BA7">
      <w:pPr>
        <w:rPr>
          <w:rFonts w:ascii="Sylfaen" w:hAnsi="Sylfaen" w:cs="Sylfaen"/>
          <w:b/>
          <w:bCs/>
          <w:color w:val="000000"/>
          <w:sz w:val="22"/>
          <w:szCs w:val="22"/>
          <w:lang w:val="ka-GE"/>
        </w:rPr>
      </w:pPr>
      <w:r w:rsidRPr="00A21C5A">
        <w:rPr>
          <w:rFonts w:ascii="Sylfaen" w:hAnsi="Sylfaen" w:cs="Sylfaen"/>
          <w:b/>
          <w:bCs/>
          <w:color w:val="000000"/>
          <w:sz w:val="22"/>
          <w:szCs w:val="22"/>
          <w:lang w:val="ka-GE"/>
        </w:rPr>
        <w:t>დანართი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7.</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სამიზნე</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სახეობების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გავრცელების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რუკები</w:t>
      </w:r>
    </w:p>
    <w:p w14:paraId="35ABE4F0" w14:textId="77777777" w:rsidR="00766ABD" w:rsidRDefault="00766ABD" w:rsidP="00973BA7">
      <w:pPr>
        <w:rPr>
          <w:rFonts w:ascii="Sylfaen" w:hAnsi="Sylfaen" w:cs="Sylfaen"/>
          <w:b/>
          <w:bCs/>
          <w:color w:val="000000"/>
          <w:sz w:val="22"/>
          <w:szCs w:val="22"/>
          <w:lang w:val="ka-GE"/>
        </w:rPr>
      </w:pPr>
    </w:p>
    <w:p w14:paraId="155513F2" w14:textId="5326852B" w:rsidR="00751E13" w:rsidRPr="00A21C5A" w:rsidRDefault="004678AD" w:rsidP="00973BA7">
      <w:pPr>
        <w:rPr>
          <w:rFonts w:ascii="Sylfaen" w:hAnsi="Sylfaen" w:cs="Sylfaen"/>
          <w:b/>
          <w:bCs/>
          <w:color w:val="000000"/>
          <w:sz w:val="22"/>
          <w:szCs w:val="22"/>
          <w:lang w:val="ka-GE"/>
        </w:rPr>
      </w:pPr>
      <w:r w:rsidRPr="00A21C5A">
        <w:rPr>
          <w:rFonts w:ascii="Sylfaen" w:hAnsi="Sylfaen" w:cs="Sylfaen"/>
          <w:b/>
          <w:bCs/>
          <w:color w:val="000000"/>
          <w:sz w:val="22"/>
          <w:szCs w:val="22"/>
          <w:lang w:val="ka-GE"/>
        </w:rPr>
        <w:t>ა)</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მურა</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დათვის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გავრცელების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რუკა</w:t>
      </w:r>
    </w:p>
    <w:p w14:paraId="74D7BBD6" w14:textId="11EB9DBD" w:rsidR="004678AD" w:rsidRPr="00A21C5A" w:rsidRDefault="004678AD" w:rsidP="004678AD">
      <w:pPr>
        <w:pStyle w:val="Heading2"/>
        <w:numPr>
          <w:ilvl w:val="0"/>
          <w:numId w:val="0"/>
        </w:numPr>
        <w:spacing w:before="200"/>
        <w:rPr>
          <w:rFonts w:ascii="Sylfaen" w:hAnsi="Sylfaen"/>
          <w:sz w:val="22"/>
          <w:szCs w:val="22"/>
          <w:lang w:val="en-US"/>
        </w:rPr>
      </w:pPr>
      <w:r w:rsidRPr="00A21C5A">
        <w:rPr>
          <w:rFonts w:ascii="Sylfaen" w:hAnsi="Sylfaen" w:cs="Sylfaen"/>
          <w:b/>
          <w:bCs/>
          <w:noProof/>
          <w:color w:val="000000"/>
          <w:sz w:val="24"/>
          <w:szCs w:val="24"/>
          <w:lang w:val="en-US"/>
        </w:rPr>
        <w:lastRenderedPageBreak/>
        <w:drawing>
          <wp:inline distT="0" distB="0" distL="0" distR="0" wp14:anchorId="66BA9689" wp14:editId="147492DF">
            <wp:extent cx="9057640" cy="4762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6">
                      <a:extLst>
                        <a:ext uri="{28A0092B-C50C-407E-A947-70E740481C1C}">
                          <a14:useLocalDpi xmlns:a14="http://schemas.microsoft.com/office/drawing/2010/main" val="0"/>
                        </a:ext>
                      </a:extLst>
                    </a:blip>
                    <a:srcRect b="11812"/>
                    <a:stretch/>
                  </pic:blipFill>
                  <pic:spPr bwMode="auto">
                    <a:xfrm>
                      <a:off x="0" y="0"/>
                      <a:ext cx="9081041" cy="4774804"/>
                    </a:xfrm>
                    <a:prstGeom prst="rect">
                      <a:avLst/>
                    </a:prstGeom>
                    <a:noFill/>
                    <a:ln>
                      <a:noFill/>
                    </a:ln>
                    <a:extLst>
                      <a:ext uri="{53640926-AAD7-44D8-BBD7-CCE9431645EC}">
                        <a14:shadowObscured xmlns:a14="http://schemas.microsoft.com/office/drawing/2010/main"/>
                      </a:ext>
                    </a:extLst>
                  </pic:spPr>
                </pic:pic>
              </a:graphicData>
            </a:graphic>
          </wp:inline>
        </w:drawing>
      </w:r>
    </w:p>
    <w:p w14:paraId="3E27C95E" w14:textId="0B4FFC4C" w:rsidR="004678AD" w:rsidRPr="00A21C5A" w:rsidRDefault="004678AD" w:rsidP="00973BA7">
      <w:pPr>
        <w:rPr>
          <w:rFonts w:ascii="Sylfaen" w:hAnsi="Sylfaen" w:cs="Sylfaen"/>
          <w:b/>
          <w:bCs/>
          <w:color w:val="000000"/>
          <w:sz w:val="22"/>
          <w:szCs w:val="22"/>
          <w:lang w:val="ka-GE"/>
        </w:rPr>
      </w:pPr>
      <w:r w:rsidRPr="00A21C5A">
        <w:rPr>
          <w:rFonts w:ascii="Sylfaen" w:hAnsi="Sylfaen" w:cs="Sylfaen"/>
          <w:b/>
          <w:bCs/>
          <w:color w:val="000000"/>
          <w:sz w:val="22"/>
          <w:szCs w:val="22"/>
          <w:lang w:val="ka-GE"/>
        </w:rPr>
        <w:t>ბ)</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ფოცხვერის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გავრცელების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რუკა</w:t>
      </w:r>
    </w:p>
    <w:p w14:paraId="170F0E17" w14:textId="3AED545F" w:rsidR="004678AD" w:rsidRPr="00A21C5A" w:rsidRDefault="004678AD" w:rsidP="004678AD">
      <w:pPr>
        <w:pStyle w:val="Heading2"/>
        <w:numPr>
          <w:ilvl w:val="0"/>
          <w:numId w:val="0"/>
        </w:numPr>
        <w:spacing w:before="200"/>
        <w:rPr>
          <w:rFonts w:ascii="Sylfaen" w:hAnsi="Sylfaen"/>
          <w:sz w:val="22"/>
          <w:szCs w:val="22"/>
          <w:lang w:val="en-US"/>
        </w:rPr>
      </w:pPr>
    </w:p>
    <w:p w14:paraId="070D5AAD" w14:textId="24824E7A" w:rsidR="00766ABD" w:rsidRDefault="00BA6754" w:rsidP="00973BA7">
      <w:pPr>
        <w:rPr>
          <w:rFonts w:ascii="Sylfaen" w:hAnsi="Sylfaen" w:cs="Sylfaen"/>
          <w:b/>
          <w:bCs/>
          <w:color w:val="000000"/>
          <w:sz w:val="22"/>
          <w:szCs w:val="22"/>
          <w:lang w:val="ka-GE"/>
        </w:rPr>
      </w:pPr>
      <w:r w:rsidRPr="00A21C5A">
        <w:rPr>
          <w:rFonts w:ascii="Sylfaen" w:hAnsi="Sylfaen" w:cs="Sylfaen"/>
          <w:noProof/>
          <w:color w:val="000000"/>
        </w:rPr>
        <w:lastRenderedPageBreak/>
        <w:drawing>
          <wp:inline distT="0" distB="0" distL="0" distR="0" wp14:anchorId="36095219" wp14:editId="611ECF32">
            <wp:extent cx="8772525" cy="49530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7">
                      <a:extLst>
                        <a:ext uri="{28A0092B-C50C-407E-A947-70E740481C1C}">
                          <a14:useLocalDpi xmlns:a14="http://schemas.microsoft.com/office/drawing/2010/main" val="0"/>
                        </a:ext>
                      </a:extLst>
                    </a:blip>
                    <a:srcRect l="1" r="-10" b="11100"/>
                    <a:stretch/>
                  </pic:blipFill>
                  <pic:spPr bwMode="auto">
                    <a:xfrm>
                      <a:off x="0" y="0"/>
                      <a:ext cx="8792009" cy="4964001"/>
                    </a:xfrm>
                    <a:prstGeom prst="rect">
                      <a:avLst/>
                    </a:prstGeom>
                    <a:noFill/>
                    <a:ln>
                      <a:noFill/>
                    </a:ln>
                    <a:extLst>
                      <a:ext uri="{53640926-AAD7-44D8-BBD7-CCE9431645EC}">
                        <a14:shadowObscured xmlns:a14="http://schemas.microsoft.com/office/drawing/2010/main"/>
                      </a:ext>
                    </a:extLst>
                  </pic:spPr>
                </pic:pic>
              </a:graphicData>
            </a:graphic>
          </wp:inline>
        </w:drawing>
      </w:r>
    </w:p>
    <w:p w14:paraId="57CD6D12" w14:textId="19356B03" w:rsidR="004678AD" w:rsidRPr="00A21C5A" w:rsidRDefault="004678AD" w:rsidP="00973BA7">
      <w:pPr>
        <w:rPr>
          <w:rFonts w:ascii="Sylfaen" w:hAnsi="Sylfaen" w:cs="Sylfaen"/>
          <w:b/>
          <w:bCs/>
          <w:color w:val="000000"/>
          <w:sz w:val="22"/>
          <w:szCs w:val="22"/>
          <w:lang w:val="ka-GE"/>
        </w:rPr>
      </w:pPr>
      <w:r w:rsidRPr="00A21C5A">
        <w:rPr>
          <w:rFonts w:ascii="Sylfaen" w:hAnsi="Sylfaen" w:cs="Sylfaen"/>
          <w:b/>
          <w:bCs/>
          <w:color w:val="000000"/>
          <w:sz w:val="22"/>
          <w:szCs w:val="22"/>
          <w:lang w:val="ka-GE"/>
        </w:rPr>
        <w:t>გ)</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არჩვის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გავრცელების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რუკა</w:t>
      </w:r>
    </w:p>
    <w:p w14:paraId="292F1F5E" w14:textId="2AE6DD22" w:rsidR="004678AD" w:rsidRPr="00A21C5A" w:rsidRDefault="004678AD" w:rsidP="004678AD">
      <w:pPr>
        <w:pStyle w:val="Heading2"/>
        <w:numPr>
          <w:ilvl w:val="0"/>
          <w:numId w:val="0"/>
        </w:numPr>
        <w:spacing w:before="200"/>
        <w:rPr>
          <w:rFonts w:ascii="Sylfaen" w:hAnsi="Sylfaen"/>
          <w:sz w:val="22"/>
          <w:szCs w:val="22"/>
          <w:lang w:val="en-US"/>
        </w:rPr>
      </w:pPr>
      <w:r w:rsidRPr="00A21C5A">
        <w:rPr>
          <w:rFonts w:ascii="Sylfaen" w:hAnsi="Sylfaen" w:cs="Sylfaen"/>
          <w:noProof/>
          <w:color w:val="000000"/>
          <w:sz w:val="24"/>
          <w:szCs w:val="24"/>
          <w:lang w:val="en-US"/>
        </w:rPr>
        <w:lastRenderedPageBreak/>
        <w:drawing>
          <wp:inline distT="0" distB="0" distL="0" distR="0" wp14:anchorId="691A2ED0" wp14:editId="6FDB91AA">
            <wp:extent cx="8696324" cy="50577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8">
                      <a:extLst>
                        <a:ext uri="{28A0092B-C50C-407E-A947-70E740481C1C}">
                          <a14:useLocalDpi xmlns:a14="http://schemas.microsoft.com/office/drawing/2010/main" val="0"/>
                        </a:ext>
                      </a:extLst>
                    </a:blip>
                    <a:srcRect b="11549"/>
                    <a:stretch/>
                  </pic:blipFill>
                  <pic:spPr bwMode="auto">
                    <a:xfrm>
                      <a:off x="0" y="0"/>
                      <a:ext cx="8720589" cy="5071887"/>
                    </a:xfrm>
                    <a:prstGeom prst="rect">
                      <a:avLst/>
                    </a:prstGeom>
                    <a:noFill/>
                    <a:ln>
                      <a:noFill/>
                    </a:ln>
                    <a:extLst>
                      <a:ext uri="{53640926-AAD7-44D8-BBD7-CCE9431645EC}">
                        <a14:shadowObscured xmlns:a14="http://schemas.microsoft.com/office/drawing/2010/main"/>
                      </a:ext>
                    </a:extLst>
                  </pic:spPr>
                </pic:pic>
              </a:graphicData>
            </a:graphic>
          </wp:inline>
        </w:drawing>
      </w:r>
    </w:p>
    <w:p w14:paraId="3F4D8622" w14:textId="77777777" w:rsidR="00766ABD" w:rsidRDefault="00766ABD" w:rsidP="00973BA7">
      <w:pPr>
        <w:rPr>
          <w:rFonts w:ascii="Sylfaen" w:hAnsi="Sylfaen" w:cs="Sylfaen"/>
          <w:b/>
          <w:bCs/>
          <w:color w:val="000000"/>
          <w:sz w:val="22"/>
          <w:szCs w:val="22"/>
          <w:lang w:val="ka-GE"/>
        </w:rPr>
      </w:pPr>
    </w:p>
    <w:p w14:paraId="4754998B" w14:textId="2102D47B" w:rsidR="004678AD" w:rsidRPr="00A21C5A" w:rsidRDefault="004678AD" w:rsidP="00973BA7">
      <w:pPr>
        <w:rPr>
          <w:rFonts w:ascii="Sylfaen" w:hAnsi="Sylfaen" w:cs="Sylfaen"/>
          <w:b/>
          <w:bCs/>
          <w:color w:val="000000"/>
          <w:sz w:val="22"/>
          <w:szCs w:val="22"/>
          <w:lang w:val="ka-GE"/>
        </w:rPr>
      </w:pPr>
      <w:r w:rsidRPr="00A21C5A">
        <w:rPr>
          <w:rFonts w:ascii="Sylfaen" w:hAnsi="Sylfaen" w:cs="Sylfaen"/>
          <w:b/>
          <w:bCs/>
          <w:color w:val="000000"/>
          <w:sz w:val="22"/>
          <w:szCs w:val="22"/>
          <w:lang w:val="ka-GE"/>
        </w:rPr>
        <w:t>დ)</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კავკასიური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სალამანდრას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გავრცელების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რუკა</w:t>
      </w:r>
    </w:p>
    <w:p w14:paraId="5AB7F83F" w14:textId="77777777" w:rsidR="004678AD" w:rsidRPr="00A21C5A" w:rsidRDefault="004678AD" w:rsidP="004678AD">
      <w:pPr>
        <w:pStyle w:val="Heading2"/>
        <w:numPr>
          <w:ilvl w:val="0"/>
          <w:numId w:val="0"/>
        </w:numPr>
        <w:spacing w:before="200"/>
        <w:rPr>
          <w:rFonts w:ascii="Sylfaen" w:hAnsi="Sylfaen"/>
          <w:sz w:val="22"/>
          <w:szCs w:val="22"/>
          <w:lang w:val="en-US"/>
        </w:rPr>
        <w:sectPr w:rsidR="004678AD" w:rsidRPr="00A21C5A" w:rsidSect="00766ABD">
          <w:pgSz w:w="16838" w:h="11906" w:orient="landscape"/>
          <w:pgMar w:top="1530" w:right="994" w:bottom="1195" w:left="1440" w:header="274" w:footer="706" w:gutter="0"/>
          <w:cols w:space="708"/>
          <w:docGrid w:linePitch="360"/>
        </w:sectPr>
      </w:pPr>
      <w:r w:rsidRPr="00A21C5A">
        <w:rPr>
          <w:rFonts w:ascii="Sylfaen" w:hAnsi="Sylfaen" w:cs="Sylfaen"/>
          <w:b/>
          <w:bCs/>
          <w:noProof/>
          <w:color w:val="000000"/>
          <w:sz w:val="24"/>
          <w:szCs w:val="24"/>
          <w:lang w:val="en-US"/>
        </w:rPr>
        <w:lastRenderedPageBreak/>
        <w:drawing>
          <wp:inline distT="0" distB="0" distL="0" distR="0" wp14:anchorId="67E59FFF" wp14:editId="246FF316">
            <wp:extent cx="8772525" cy="51054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9">
                      <a:extLst>
                        <a:ext uri="{28A0092B-C50C-407E-A947-70E740481C1C}">
                          <a14:useLocalDpi xmlns:a14="http://schemas.microsoft.com/office/drawing/2010/main" val="0"/>
                        </a:ext>
                      </a:extLst>
                    </a:blip>
                    <a:srcRect b="11901"/>
                    <a:stretch/>
                  </pic:blipFill>
                  <pic:spPr bwMode="auto">
                    <a:xfrm>
                      <a:off x="0" y="0"/>
                      <a:ext cx="8780417" cy="5109993"/>
                    </a:xfrm>
                    <a:prstGeom prst="rect">
                      <a:avLst/>
                    </a:prstGeom>
                    <a:noFill/>
                    <a:ln>
                      <a:noFill/>
                    </a:ln>
                    <a:extLst>
                      <a:ext uri="{53640926-AAD7-44D8-BBD7-CCE9431645EC}">
                        <a14:shadowObscured xmlns:a14="http://schemas.microsoft.com/office/drawing/2010/main"/>
                      </a:ext>
                    </a:extLst>
                  </pic:spPr>
                </pic:pic>
              </a:graphicData>
            </a:graphic>
          </wp:inline>
        </w:drawing>
      </w:r>
    </w:p>
    <w:p w14:paraId="7D844710" w14:textId="012AB86F" w:rsidR="004678AD" w:rsidRPr="00A21C5A" w:rsidRDefault="004678AD" w:rsidP="00973BA7">
      <w:pPr>
        <w:rPr>
          <w:rFonts w:ascii="Sylfaen" w:hAnsi="Sylfaen" w:cs="Sylfaen"/>
          <w:b/>
          <w:bCs/>
          <w:color w:val="000000"/>
          <w:sz w:val="22"/>
          <w:szCs w:val="22"/>
          <w:lang w:val="ka-GE"/>
        </w:rPr>
      </w:pPr>
      <w:bookmarkStart w:id="190" w:name="_Toc494148764"/>
      <w:bookmarkStart w:id="191" w:name="_Toc494149007"/>
      <w:bookmarkStart w:id="192" w:name="_Toc495394526"/>
      <w:r w:rsidRPr="00A21C5A">
        <w:rPr>
          <w:rFonts w:ascii="Sylfaen" w:hAnsi="Sylfaen" w:cs="Sylfaen"/>
          <w:b/>
          <w:bCs/>
          <w:color w:val="000000"/>
          <w:sz w:val="22"/>
          <w:szCs w:val="22"/>
          <w:lang w:val="ka-GE"/>
        </w:rPr>
        <w:lastRenderedPageBreak/>
        <w:t>დანართი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8.</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მაჭახელას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ეროვნული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პარკის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ტერიტორიაზე</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გავრცელებული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სამკურნალო</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მცენარეები</w:t>
      </w:r>
      <w:bookmarkEnd w:id="190"/>
      <w:bookmarkEnd w:id="191"/>
      <w:bookmarkEnd w:id="192"/>
    </w:p>
    <w:tbl>
      <w:tblPr>
        <w:tblW w:w="9571"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20"/>
        <w:gridCol w:w="13"/>
        <w:gridCol w:w="25"/>
        <w:gridCol w:w="25"/>
        <w:gridCol w:w="12"/>
        <w:gridCol w:w="25"/>
        <w:gridCol w:w="13"/>
        <w:gridCol w:w="12"/>
        <w:gridCol w:w="25"/>
        <w:gridCol w:w="38"/>
        <w:gridCol w:w="25"/>
        <w:gridCol w:w="4938"/>
      </w:tblGrid>
      <w:tr w:rsidR="004678AD" w:rsidRPr="00D518DE" w14:paraId="5641A4AC" w14:textId="77777777" w:rsidTr="004678AD">
        <w:tc>
          <w:tcPr>
            <w:tcW w:w="9571" w:type="dxa"/>
            <w:gridSpan w:val="12"/>
            <w:shd w:val="clear" w:color="auto" w:fill="D9D9D9"/>
          </w:tcPr>
          <w:p w14:paraId="4471A131" w14:textId="1A659489"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გულ-სისხლძარღვოვან</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დაავადებათა</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წინააღმდეგ</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გამოყენებული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მცენარეები</w:t>
            </w:r>
          </w:p>
        </w:tc>
      </w:tr>
      <w:tr w:rsidR="004678AD" w:rsidRPr="00D518DE" w14:paraId="406C19D6" w14:textId="77777777" w:rsidTr="004678AD">
        <w:tc>
          <w:tcPr>
            <w:tcW w:w="4420" w:type="dxa"/>
          </w:tcPr>
          <w:p w14:paraId="2F574C74" w14:textId="089F692F"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ბაღის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პიტნა</w:t>
            </w:r>
          </w:p>
        </w:tc>
        <w:tc>
          <w:tcPr>
            <w:tcW w:w="5151" w:type="dxa"/>
            <w:gridSpan w:val="11"/>
          </w:tcPr>
          <w:p w14:paraId="431CBC2E" w14:textId="2C2AAA28" w:rsidR="004678AD" w:rsidRPr="00D518DE" w:rsidRDefault="004678AD" w:rsidP="004678AD">
            <w:pPr>
              <w:rPr>
                <w:rFonts w:ascii="Sylfaen" w:hAnsi="Sylfaen" w:cs="Sylfaen"/>
                <w:color w:val="000000"/>
                <w:sz w:val="18"/>
                <w:szCs w:val="18"/>
              </w:rPr>
            </w:pPr>
            <w:r w:rsidRPr="00D518DE">
              <w:rPr>
                <w:rFonts w:ascii="Sylfaen" w:hAnsi="Sylfaen" w:cs="Sylfaen"/>
                <w:b/>
                <w:bCs/>
                <w:color w:val="000000"/>
                <w:sz w:val="18"/>
                <w:szCs w:val="18"/>
              </w:rPr>
              <w:t>ჟანგისფერი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სათითურა</w:t>
            </w:r>
          </w:p>
        </w:tc>
      </w:tr>
      <w:tr w:rsidR="004678AD" w:rsidRPr="00D518DE" w14:paraId="6F8E81B7" w14:textId="77777777" w:rsidTr="004678AD">
        <w:trPr>
          <w:trHeight w:val="215"/>
        </w:trPr>
        <w:tc>
          <w:tcPr>
            <w:tcW w:w="4420" w:type="dxa"/>
          </w:tcPr>
          <w:p w14:paraId="0E27FA84" w14:textId="18836479" w:rsidR="004678AD" w:rsidRPr="00D518DE" w:rsidRDefault="004678AD" w:rsidP="004678AD">
            <w:pPr>
              <w:jc w:val="both"/>
              <w:rPr>
                <w:rFonts w:ascii="Sylfaen" w:hAnsi="Sylfaen" w:cs="Sylfaen"/>
                <w:color w:val="000000"/>
                <w:sz w:val="18"/>
                <w:szCs w:val="18"/>
              </w:rPr>
            </w:pPr>
            <w:r w:rsidRPr="00D518DE">
              <w:rPr>
                <w:rFonts w:ascii="Sylfaen" w:hAnsi="Sylfaen" w:cs="Sylfaen"/>
                <w:color w:val="000000"/>
                <w:sz w:val="18"/>
                <w:szCs w:val="18"/>
                <w:lang w:val="ka-GE"/>
              </w:rPr>
              <w:t>Mentha</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piperita</w:t>
            </w:r>
            <w:r w:rsidR="00C752B0">
              <w:rPr>
                <w:rFonts w:ascii="Sylfaen" w:hAnsi="Sylfaen" w:cs="Sylfaen"/>
                <w:color w:val="000000"/>
                <w:sz w:val="18"/>
                <w:szCs w:val="18"/>
                <w:lang w:val="ka-GE"/>
              </w:rPr>
              <w:t xml:space="preserve"> </w:t>
            </w:r>
            <w:r w:rsidRPr="00D518DE">
              <w:rPr>
                <w:rFonts w:ascii="Sylfaen" w:hAnsi="Sylfaen" w:cs="Sylfaen"/>
                <w:color w:val="000000"/>
                <w:sz w:val="18"/>
                <w:szCs w:val="18"/>
                <w:lang w:val="ka-GE"/>
              </w:rPr>
              <w:t>L.</w:t>
            </w:r>
          </w:p>
        </w:tc>
        <w:tc>
          <w:tcPr>
            <w:tcW w:w="5151" w:type="dxa"/>
            <w:gridSpan w:val="11"/>
          </w:tcPr>
          <w:p w14:paraId="2EC25047" w14:textId="642EA188"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Digitalis</w:t>
            </w:r>
            <w:r w:rsidR="00C752B0">
              <w:rPr>
                <w:rFonts w:ascii="Sylfaen" w:hAnsi="Sylfaen" w:cs="Sylfaen"/>
                <w:color w:val="000000"/>
                <w:sz w:val="18"/>
                <w:szCs w:val="18"/>
              </w:rPr>
              <w:t xml:space="preserve"> </w:t>
            </w:r>
            <w:r w:rsidRPr="00D518DE">
              <w:rPr>
                <w:rFonts w:ascii="Sylfaen" w:hAnsi="Sylfaen" w:cs="Sylfaen"/>
                <w:color w:val="000000"/>
                <w:sz w:val="18"/>
                <w:szCs w:val="18"/>
              </w:rPr>
              <w:t>ferrugineaL.</w:t>
            </w:r>
          </w:p>
        </w:tc>
      </w:tr>
      <w:tr w:rsidR="004678AD" w:rsidRPr="00D518DE" w14:paraId="2ABF9F66" w14:textId="77777777" w:rsidTr="004678AD">
        <w:tc>
          <w:tcPr>
            <w:tcW w:w="4420" w:type="dxa"/>
          </w:tcPr>
          <w:p w14:paraId="49134616" w14:textId="19D71563" w:rsidR="004678AD" w:rsidRPr="00D518DE" w:rsidRDefault="004678AD" w:rsidP="004678AD">
            <w:pPr>
              <w:jc w:val="both"/>
              <w:rPr>
                <w:rFonts w:ascii="Sylfaen" w:hAnsi="Sylfaen" w:cs="Sylfaen"/>
                <w:b/>
                <w:bCs/>
                <w:color w:val="000000"/>
                <w:sz w:val="18"/>
                <w:szCs w:val="18"/>
              </w:rPr>
            </w:pPr>
            <w:r w:rsidRPr="00D518DE">
              <w:rPr>
                <w:rFonts w:ascii="Sylfaen" w:hAnsi="Sylfaen" w:cs="Sylfaen"/>
                <w:b/>
                <w:bCs/>
                <w:color w:val="000000"/>
                <w:sz w:val="18"/>
                <w:szCs w:val="18"/>
              </w:rPr>
              <w:t>კავკასიური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ხარისძირა</w:t>
            </w:r>
          </w:p>
        </w:tc>
        <w:tc>
          <w:tcPr>
            <w:tcW w:w="5151" w:type="dxa"/>
            <w:gridSpan w:val="11"/>
          </w:tcPr>
          <w:p w14:paraId="03749688" w14:textId="77777777" w:rsidR="004678AD" w:rsidRPr="00D518DE" w:rsidRDefault="004678AD" w:rsidP="004678AD">
            <w:pPr>
              <w:rPr>
                <w:rFonts w:ascii="Sylfaen" w:hAnsi="Sylfaen" w:cs="Sylfaen"/>
                <w:b/>
                <w:bCs/>
                <w:color w:val="000000"/>
                <w:sz w:val="18"/>
                <w:szCs w:val="18"/>
                <w:lang w:val="ka-GE"/>
              </w:rPr>
            </w:pPr>
            <w:r w:rsidRPr="00D518DE">
              <w:rPr>
                <w:rFonts w:ascii="Sylfaen" w:hAnsi="Sylfaen" w:cs="Sylfaen"/>
                <w:b/>
                <w:bCs/>
                <w:color w:val="000000"/>
                <w:sz w:val="18"/>
                <w:szCs w:val="18"/>
                <w:lang w:val="ka-GE"/>
              </w:rPr>
              <w:t>დეკა</w:t>
            </w:r>
          </w:p>
        </w:tc>
      </w:tr>
      <w:tr w:rsidR="004678AD" w:rsidRPr="00D518DE" w14:paraId="25B9FBE1" w14:textId="77777777" w:rsidTr="004678AD">
        <w:tc>
          <w:tcPr>
            <w:tcW w:w="4420" w:type="dxa"/>
          </w:tcPr>
          <w:p w14:paraId="1452C42E" w14:textId="2F75E6B8" w:rsidR="004678AD" w:rsidRPr="00D518DE" w:rsidRDefault="004678AD" w:rsidP="004678AD">
            <w:pPr>
              <w:jc w:val="both"/>
              <w:rPr>
                <w:rFonts w:ascii="Sylfaen" w:hAnsi="Sylfaen" w:cs="Sylfaen"/>
                <w:color w:val="000000"/>
                <w:sz w:val="18"/>
                <w:szCs w:val="18"/>
                <w:lang w:val="it-IT"/>
              </w:rPr>
            </w:pPr>
            <w:r w:rsidRPr="00D518DE">
              <w:rPr>
                <w:rFonts w:ascii="Sylfaen" w:hAnsi="Sylfaen" w:cs="Sylfaen"/>
                <w:color w:val="000000"/>
                <w:sz w:val="18"/>
                <w:szCs w:val="18"/>
                <w:lang w:val="it-IT"/>
              </w:rPr>
              <w:t>Helleborus</w:t>
            </w:r>
            <w:r w:rsidR="00C752B0">
              <w:rPr>
                <w:rFonts w:ascii="Sylfaen" w:hAnsi="Sylfaen" w:cs="Sylfaen"/>
                <w:color w:val="000000"/>
                <w:sz w:val="18"/>
                <w:szCs w:val="18"/>
                <w:lang w:val="it-IT"/>
              </w:rPr>
              <w:t xml:space="preserve"> </w:t>
            </w:r>
            <w:r w:rsidRPr="00D518DE">
              <w:rPr>
                <w:rFonts w:ascii="Sylfaen" w:hAnsi="Sylfaen" w:cs="Sylfaen"/>
                <w:color w:val="000000"/>
                <w:sz w:val="18"/>
                <w:szCs w:val="18"/>
                <w:lang w:val="it-IT"/>
              </w:rPr>
              <w:t>caucasicus</w:t>
            </w:r>
            <w:r w:rsidR="00C752B0">
              <w:rPr>
                <w:rFonts w:ascii="Sylfaen" w:hAnsi="Sylfaen" w:cs="Sylfaen"/>
                <w:color w:val="000000"/>
                <w:sz w:val="18"/>
                <w:szCs w:val="18"/>
                <w:lang w:val="it-IT"/>
              </w:rPr>
              <w:t xml:space="preserve"> </w:t>
            </w:r>
            <w:r w:rsidRPr="00D518DE">
              <w:rPr>
                <w:rFonts w:ascii="Sylfaen" w:hAnsi="Sylfaen" w:cs="Sylfaen"/>
                <w:color w:val="000000"/>
                <w:sz w:val="18"/>
                <w:szCs w:val="18"/>
                <w:lang w:val="it-IT"/>
              </w:rPr>
              <w:t>A.</w:t>
            </w:r>
            <w:r w:rsidR="00C752B0">
              <w:rPr>
                <w:rFonts w:ascii="Sylfaen" w:hAnsi="Sylfaen" w:cs="Sylfaen"/>
                <w:color w:val="000000"/>
                <w:sz w:val="18"/>
                <w:szCs w:val="18"/>
                <w:lang w:val="it-IT"/>
              </w:rPr>
              <w:t xml:space="preserve"> </w:t>
            </w:r>
            <w:r w:rsidRPr="00D518DE">
              <w:rPr>
                <w:rFonts w:ascii="Sylfaen" w:hAnsi="Sylfaen" w:cs="Sylfaen"/>
                <w:color w:val="000000"/>
                <w:sz w:val="18"/>
                <w:szCs w:val="18"/>
                <w:lang w:val="it-IT"/>
              </w:rPr>
              <w:t>Br.</w:t>
            </w:r>
          </w:p>
        </w:tc>
        <w:tc>
          <w:tcPr>
            <w:tcW w:w="5151" w:type="dxa"/>
            <w:gridSpan w:val="11"/>
          </w:tcPr>
          <w:p w14:paraId="463CCE0F" w14:textId="17B4D8F2"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Phododendron</w:t>
            </w:r>
            <w:r w:rsidR="00C752B0">
              <w:rPr>
                <w:rFonts w:ascii="Sylfaen" w:hAnsi="Sylfaen" w:cs="Sylfaen"/>
                <w:color w:val="000000"/>
                <w:sz w:val="18"/>
                <w:szCs w:val="18"/>
              </w:rPr>
              <w:t xml:space="preserve"> </w:t>
            </w:r>
            <w:r w:rsidRPr="00D518DE">
              <w:rPr>
                <w:rFonts w:ascii="Sylfaen" w:hAnsi="Sylfaen" w:cs="Sylfaen"/>
                <w:color w:val="000000"/>
                <w:sz w:val="18"/>
                <w:szCs w:val="18"/>
              </w:rPr>
              <w:t>ponticum</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r>
      <w:tr w:rsidR="004678AD" w:rsidRPr="00D518DE" w14:paraId="31D35A30" w14:textId="77777777" w:rsidTr="004678AD">
        <w:tc>
          <w:tcPr>
            <w:tcW w:w="4420" w:type="dxa"/>
          </w:tcPr>
          <w:p w14:paraId="6B00A5D3"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ღვედკეცი</w:t>
            </w:r>
          </w:p>
        </w:tc>
        <w:tc>
          <w:tcPr>
            <w:tcW w:w="5151" w:type="dxa"/>
            <w:gridSpan w:val="11"/>
          </w:tcPr>
          <w:p w14:paraId="12E68D9C" w14:textId="77777777" w:rsidR="004678AD" w:rsidRPr="00D518DE" w:rsidRDefault="004678AD" w:rsidP="004678AD">
            <w:pPr>
              <w:rPr>
                <w:rFonts w:ascii="Sylfaen" w:hAnsi="Sylfaen" w:cs="Sylfaen"/>
                <w:b/>
                <w:bCs/>
                <w:color w:val="000000"/>
                <w:sz w:val="18"/>
                <w:szCs w:val="18"/>
              </w:rPr>
            </w:pPr>
          </w:p>
        </w:tc>
      </w:tr>
      <w:tr w:rsidR="004678AD" w:rsidRPr="00D518DE" w14:paraId="7FC3F09F" w14:textId="77777777" w:rsidTr="004678AD">
        <w:trPr>
          <w:trHeight w:val="323"/>
        </w:trPr>
        <w:tc>
          <w:tcPr>
            <w:tcW w:w="4420" w:type="dxa"/>
          </w:tcPr>
          <w:p w14:paraId="1437A5FA" w14:textId="44853DE5"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Periploca</w:t>
            </w:r>
            <w:r w:rsidR="00C752B0">
              <w:rPr>
                <w:rFonts w:ascii="Sylfaen" w:hAnsi="Sylfaen" w:cs="Sylfaen"/>
                <w:color w:val="000000"/>
                <w:sz w:val="18"/>
                <w:szCs w:val="18"/>
              </w:rPr>
              <w:t xml:space="preserve"> </w:t>
            </w:r>
            <w:r w:rsidRPr="00D518DE">
              <w:rPr>
                <w:rFonts w:ascii="Sylfaen" w:hAnsi="Sylfaen" w:cs="Sylfaen"/>
                <w:color w:val="000000"/>
                <w:sz w:val="18"/>
                <w:szCs w:val="18"/>
              </w:rPr>
              <w:t>graeca</w:t>
            </w:r>
            <w:r w:rsidR="00C752B0">
              <w:rPr>
                <w:rFonts w:ascii="Sylfaen" w:hAnsi="Sylfaen" w:cs="Sylfaen"/>
                <w:color w:val="000000"/>
                <w:sz w:val="18"/>
                <w:szCs w:val="18"/>
              </w:rPr>
              <w:t xml:space="preserve"> </w:t>
            </w:r>
            <w:r w:rsidRPr="00D518DE">
              <w:rPr>
                <w:rFonts w:ascii="Sylfaen" w:hAnsi="Sylfaen" w:cs="Sylfaen"/>
                <w:color w:val="000000"/>
                <w:sz w:val="18"/>
                <w:szCs w:val="18"/>
              </w:rPr>
              <w:t>LL.</w:t>
            </w:r>
            <w:r w:rsidR="00C752B0">
              <w:rPr>
                <w:rFonts w:ascii="Sylfaen" w:hAnsi="Sylfaen" w:cs="Sylfaen"/>
                <w:color w:val="000000"/>
                <w:sz w:val="18"/>
                <w:szCs w:val="18"/>
              </w:rPr>
              <w:t xml:space="preserve"> </w:t>
            </w:r>
          </w:p>
        </w:tc>
        <w:tc>
          <w:tcPr>
            <w:tcW w:w="5151" w:type="dxa"/>
            <w:gridSpan w:val="11"/>
          </w:tcPr>
          <w:p w14:paraId="35E726B0" w14:textId="77777777" w:rsidR="004678AD" w:rsidRPr="00D518DE" w:rsidRDefault="004678AD" w:rsidP="004678AD">
            <w:pPr>
              <w:rPr>
                <w:rFonts w:ascii="Sylfaen" w:hAnsi="Sylfaen" w:cs="Sylfaen"/>
                <w:color w:val="000000"/>
                <w:sz w:val="18"/>
                <w:szCs w:val="18"/>
              </w:rPr>
            </w:pPr>
          </w:p>
        </w:tc>
      </w:tr>
      <w:tr w:rsidR="004678AD" w:rsidRPr="00D518DE" w14:paraId="75F7C2FA" w14:textId="77777777" w:rsidTr="004678AD">
        <w:tc>
          <w:tcPr>
            <w:tcW w:w="9571" w:type="dxa"/>
            <w:gridSpan w:val="12"/>
          </w:tcPr>
          <w:p w14:paraId="1AF2F6EE" w14:textId="6071FEF7" w:rsidR="004678AD" w:rsidRPr="00D518DE" w:rsidRDefault="004678AD" w:rsidP="004678AD">
            <w:pPr>
              <w:jc w:val="both"/>
              <w:rPr>
                <w:rFonts w:ascii="Sylfaen" w:hAnsi="Sylfaen" w:cs="Sylfaen"/>
                <w:color w:val="000000"/>
                <w:sz w:val="18"/>
                <w:szCs w:val="18"/>
                <w:lang w:val="ka-GE"/>
              </w:rPr>
            </w:pPr>
            <w:r w:rsidRPr="00D518DE">
              <w:rPr>
                <w:rFonts w:ascii="Sylfaen" w:hAnsi="Sylfaen" w:cs="Sylfaen"/>
                <w:b/>
                <w:bCs/>
                <w:color w:val="000000"/>
                <w:sz w:val="18"/>
                <w:szCs w:val="18"/>
              </w:rPr>
              <w:t>ნერვული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დაავადებების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წინააღმდეგ</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გამოყენებული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სამკურნალო</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მცენარეები</w:t>
            </w:r>
          </w:p>
        </w:tc>
      </w:tr>
      <w:tr w:rsidR="004678AD" w:rsidRPr="00D518DE" w14:paraId="0BACDA5A" w14:textId="77777777" w:rsidTr="004678AD">
        <w:tc>
          <w:tcPr>
            <w:tcW w:w="4420" w:type="dxa"/>
          </w:tcPr>
          <w:p w14:paraId="3CFFEBB4"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ბარამბო</w:t>
            </w:r>
          </w:p>
        </w:tc>
        <w:tc>
          <w:tcPr>
            <w:tcW w:w="5151" w:type="dxa"/>
            <w:gridSpan w:val="11"/>
          </w:tcPr>
          <w:p w14:paraId="41022E09" w14:textId="46AFCE3D"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ტყის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დედაფუტკარა</w:t>
            </w:r>
          </w:p>
        </w:tc>
      </w:tr>
      <w:tr w:rsidR="004678AD" w:rsidRPr="00D518DE" w14:paraId="0F05F135" w14:textId="77777777" w:rsidTr="004678AD">
        <w:tc>
          <w:tcPr>
            <w:tcW w:w="4420" w:type="dxa"/>
          </w:tcPr>
          <w:p w14:paraId="01416253" w14:textId="316A065B"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Melissa</w:t>
            </w:r>
            <w:r w:rsidR="00C752B0">
              <w:rPr>
                <w:rFonts w:ascii="Sylfaen" w:hAnsi="Sylfaen" w:cs="Sylfaen"/>
                <w:color w:val="000000"/>
                <w:sz w:val="18"/>
                <w:szCs w:val="18"/>
              </w:rPr>
              <w:t xml:space="preserve"> </w:t>
            </w:r>
            <w:r w:rsidRPr="00D518DE">
              <w:rPr>
                <w:rFonts w:ascii="Sylfaen" w:hAnsi="Sylfaen" w:cs="Sylfaen"/>
                <w:color w:val="000000"/>
                <w:sz w:val="18"/>
                <w:szCs w:val="18"/>
              </w:rPr>
              <w:t>officinalisL.</w:t>
            </w:r>
          </w:p>
        </w:tc>
        <w:tc>
          <w:tcPr>
            <w:tcW w:w="5151" w:type="dxa"/>
            <w:gridSpan w:val="11"/>
          </w:tcPr>
          <w:p w14:paraId="4465C366" w14:textId="0443823A"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Stachys</w:t>
            </w:r>
            <w:r w:rsidR="00C752B0">
              <w:rPr>
                <w:rFonts w:ascii="Sylfaen" w:hAnsi="Sylfaen" w:cs="Sylfaen"/>
                <w:color w:val="000000"/>
                <w:sz w:val="18"/>
                <w:szCs w:val="18"/>
              </w:rPr>
              <w:t xml:space="preserve"> </w:t>
            </w:r>
            <w:r w:rsidRPr="00D518DE">
              <w:rPr>
                <w:rFonts w:ascii="Sylfaen" w:hAnsi="Sylfaen" w:cs="Sylfaen"/>
                <w:color w:val="000000"/>
                <w:sz w:val="18"/>
                <w:szCs w:val="18"/>
              </w:rPr>
              <w:t>sylvatica</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r>
      <w:tr w:rsidR="004678AD" w:rsidRPr="00D518DE" w14:paraId="69C5F6F9" w14:textId="77777777" w:rsidTr="004678AD">
        <w:tc>
          <w:tcPr>
            <w:tcW w:w="4420" w:type="dxa"/>
          </w:tcPr>
          <w:p w14:paraId="72033254"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ღვედკეცი</w:t>
            </w:r>
          </w:p>
        </w:tc>
        <w:tc>
          <w:tcPr>
            <w:tcW w:w="5151" w:type="dxa"/>
            <w:gridSpan w:val="11"/>
          </w:tcPr>
          <w:p w14:paraId="7FAEA391"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ფითრი</w:t>
            </w:r>
          </w:p>
        </w:tc>
      </w:tr>
      <w:tr w:rsidR="004678AD" w:rsidRPr="00D518DE" w14:paraId="430174AC" w14:textId="77777777" w:rsidTr="004678AD">
        <w:tc>
          <w:tcPr>
            <w:tcW w:w="4420" w:type="dxa"/>
          </w:tcPr>
          <w:p w14:paraId="6AA08DB0" w14:textId="421BBDBB"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Periploca</w:t>
            </w:r>
            <w:r w:rsidR="00C752B0">
              <w:rPr>
                <w:rFonts w:ascii="Sylfaen" w:hAnsi="Sylfaen" w:cs="Sylfaen"/>
                <w:color w:val="000000"/>
                <w:sz w:val="18"/>
                <w:szCs w:val="18"/>
              </w:rPr>
              <w:t xml:space="preserve"> </w:t>
            </w:r>
            <w:r w:rsidRPr="00D518DE">
              <w:rPr>
                <w:rFonts w:ascii="Sylfaen" w:hAnsi="Sylfaen" w:cs="Sylfaen"/>
                <w:color w:val="000000"/>
                <w:sz w:val="18"/>
                <w:szCs w:val="18"/>
              </w:rPr>
              <w:t>graeca</w:t>
            </w:r>
            <w:r w:rsidR="00C752B0">
              <w:rPr>
                <w:rFonts w:ascii="Sylfaen" w:hAnsi="Sylfaen" w:cs="Sylfaen"/>
                <w:color w:val="000000"/>
                <w:sz w:val="18"/>
                <w:szCs w:val="18"/>
              </w:rPr>
              <w:t xml:space="preserve"> </w:t>
            </w:r>
            <w:r w:rsidRPr="00D518DE">
              <w:rPr>
                <w:rFonts w:ascii="Sylfaen" w:hAnsi="Sylfaen" w:cs="Sylfaen"/>
                <w:color w:val="000000"/>
                <w:sz w:val="18"/>
                <w:szCs w:val="18"/>
              </w:rPr>
              <w:t>LL.</w:t>
            </w:r>
            <w:r w:rsidR="00C752B0">
              <w:rPr>
                <w:rFonts w:ascii="Sylfaen" w:hAnsi="Sylfaen" w:cs="Sylfaen"/>
                <w:color w:val="000000"/>
                <w:sz w:val="18"/>
                <w:szCs w:val="18"/>
              </w:rPr>
              <w:t xml:space="preserve"> </w:t>
            </w:r>
          </w:p>
        </w:tc>
        <w:tc>
          <w:tcPr>
            <w:tcW w:w="5151" w:type="dxa"/>
            <w:gridSpan w:val="11"/>
          </w:tcPr>
          <w:p w14:paraId="2C6893F9" w14:textId="53B49FB0"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Viscum</w:t>
            </w:r>
            <w:r w:rsidR="00C752B0">
              <w:rPr>
                <w:rFonts w:ascii="Sylfaen" w:hAnsi="Sylfaen" w:cs="Sylfaen"/>
                <w:color w:val="000000"/>
                <w:sz w:val="18"/>
                <w:szCs w:val="18"/>
              </w:rPr>
              <w:t xml:space="preserve"> </w:t>
            </w:r>
            <w:r w:rsidRPr="00D518DE">
              <w:rPr>
                <w:rFonts w:ascii="Sylfaen" w:hAnsi="Sylfaen" w:cs="Sylfaen"/>
                <w:color w:val="000000"/>
                <w:sz w:val="18"/>
                <w:szCs w:val="18"/>
              </w:rPr>
              <w:t>album</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r>
      <w:tr w:rsidR="004678AD" w:rsidRPr="00D518DE" w14:paraId="447CC4A1" w14:textId="77777777" w:rsidTr="004678AD">
        <w:tc>
          <w:tcPr>
            <w:tcW w:w="4420" w:type="dxa"/>
          </w:tcPr>
          <w:p w14:paraId="29E5D3AF"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მამულა</w:t>
            </w:r>
          </w:p>
        </w:tc>
        <w:tc>
          <w:tcPr>
            <w:tcW w:w="5151" w:type="dxa"/>
            <w:gridSpan w:val="11"/>
          </w:tcPr>
          <w:p w14:paraId="70F6BB4F" w14:textId="77777777" w:rsidR="004678AD" w:rsidRPr="00D518DE" w:rsidRDefault="004678AD" w:rsidP="004678AD">
            <w:pPr>
              <w:rPr>
                <w:rFonts w:ascii="Sylfaen" w:hAnsi="Sylfaen" w:cs="Sylfaen"/>
                <w:b/>
                <w:bCs/>
                <w:color w:val="000000"/>
                <w:sz w:val="18"/>
                <w:szCs w:val="18"/>
              </w:rPr>
            </w:pPr>
          </w:p>
        </w:tc>
      </w:tr>
      <w:tr w:rsidR="004678AD" w:rsidRPr="00D518DE" w14:paraId="3D1A1173" w14:textId="77777777" w:rsidTr="004678AD">
        <w:tc>
          <w:tcPr>
            <w:tcW w:w="4420" w:type="dxa"/>
          </w:tcPr>
          <w:p w14:paraId="019022F1" w14:textId="0F0315CC"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Artemissia</w:t>
            </w:r>
            <w:r w:rsidR="00C752B0">
              <w:rPr>
                <w:rFonts w:ascii="Sylfaen" w:hAnsi="Sylfaen" w:cs="Sylfaen"/>
                <w:color w:val="000000"/>
                <w:sz w:val="18"/>
                <w:szCs w:val="18"/>
              </w:rPr>
              <w:t xml:space="preserve"> </w:t>
            </w:r>
            <w:r w:rsidRPr="00D518DE">
              <w:rPr>
                <w:rFonts w:ascii="Sylfaen" w:hAnsi="Sylfaen" w:cs="Sylfaen"/>
                <w:color w:val="000000"/>
                <w:sz w:val="18"/>
                <w:szCs w:val="18"/>
              </w:rPr>
              <w:t>vulgaris</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c>
          <w:tcPr>
            <w:tcW w:w="5151" w:type="dxa"/>
            <w:gridSpan w:val="11"/>
          </w:tcPr>
          <w:p w14:paraId="119931D9" w14:textId="77777777" w:rsidR="004678AD" w:rsidRPr="00D518DE" w:rsidRDefault="004678AD" w:rsidP="004678AD">
            <w:pPr>
              <w:rPr>
                <w:rFonts w:ascii="Sylfaen" w:hAnsi="Sylfaen" w:cs="Sylfaen"/>
                <w:color w:val="000000"/>
                <w:sz w:val="18"/>
                <w:szCs w:val="18"/>
              </w:rPr>
            </w:pPr>
          </w:p>
        </w:tc>
      </w:tr>
      <w:tr w:rsidR="004678AD" w:rsidRPr="00D518DE" w14:paraId="5067494D" w14:textId="77777777" w:rsidTr="004678AD">
        <w:trPr>
          <w:trHeight w:val="301"/>
        </w:trPr>
        <w:tc>
          <w:tcPr>
            <w:tcW w:w="9571" w:type="dxa"/>
            <w:gridSpan w:val="12"/>
          </w:tcPr>
          <w:p w14:paraId="2C1C2FEC" w14:textId="2D26D83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სასუნთქი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გზების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დაავადებათა</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წინააღმდეგ</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გამოყენებული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მცენარეები</w:t>
            </w:r>
          </w:p>
        </w:tc>
      </w:tr>
      <w:tr w:rsidR="004678AD" w:rsidRPr="00D518DE" w14:paraId="3D8C3506" w14:textId="77777777" w:rsidTr="004678AD">
        <w:tc>
          <w:tcPr>
            <w:tcW w:w="4420" w:type="dxa"/>
          </w:tcPr>
          <w:p w14:paraId="2573DD46" w14:textId="59B359EE"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აჭარის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ყოჩივარდა</w:t>
            </w:r>
          </w:p>
        </w:tc>
        <w:tc>
          <w:tcPr>
            <w:tcW w:w="5151" w:type="dxa"/>
            <w:gridSpan w:val="11"/>
          </w:tcPr>
          <w:p w14:paraId="68FC9926"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ოშოშა</w:t>
            </w:r>
          </w:p>
        </w:tc>
      </w:tr>
      <w:tr w:rsidR="004678AD" w:rsidRPr="00D518DE" w14:paraId="287EFDFA" w14:textId="77777777" w:rsidTr="004678AD">
        <w:tc>
          <w:tcPr>
            <w:tcW w:w="4420" w:type="dxa"/>
          </w:tcPr>
          <w:p w14:paraId="46DB0870" w14:textId="46EDC773"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Cyclamen</w:t>
            </w:r>
            <w:r w:rsidR="00C752B0">
              <w:rPr>
                <w:rFonts w:ascii="Sylfaen" w:hAnsi="Sylfaen" w:cs="Sylfaen"/>
                <w:color w:val="000000"/>
                <w:sz w:val="18"/>
                <w:szCs w:val="18"/>
              </w:rPr>
              <w:t xml:space="preserve"> </w:t>
            </w:r>
            <w:r w:rsidRPr="00D518DE">
              <w:rPr>
                <w:rFonts w:ascii="Sylfaen" w:hAnsi="Sylfaen" w:cs="Sylfaen"/>
                <w:color w:val="000000"/>
                <w:sz w:val="18"/>
                <w:szCs w:val="18"/>
              </w:rPr>
              <w:t>adzharicum</w:t>
            </w:r>
            <w:r w:rsidR="00C752B0">
              <w:rPr>
                <w:rFonts w:ascii="Sylfaen" w:hAnsi="Sylfaen" w:cs="Sylfaen"/>
                <w:color w:val="000000"/>
                <w:sz w:val="18"/>
                <w:szCs w:val="18"/>
              </w:rPr>
              <w:t xml:space="preserve"> </w:t>
            </w:r>
            <w:r w:rsidRPr="00D518DE">
              <w:rPr>
                <w:rFonts w:ascii="Sylfaen" w:hAnsi="Sylfaen" w:cs="Sylfaen"/>
                <w:color w:val="000000"/>
                <w:sz w:val="18"/>
                <w:szCs w:val="18"/>
              </w:rPr>
              <w:t>Pobed.</w:t>
            </w:r>
          </w:p>
        </w:tc>
        <w:tc>
          <w:tcPr>
            <w:tcW w:w="5151" w:type="dxa"/>
            <w:gridSpan w:val="11"/>
          </w:tcPr>
          <w:p w14:paraId="5BDF81AF" w14:textId="5D5A2B17"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Glechoma</w:t>
            </w:r>
            <w:r w:rsidR="00C752B0">
              <w:rPr>
                <w:rFonts w:ascii="Sylfaen" w:hAnsi="Sylfaen" w:cs="Sylfaen"/>
                <w:color w:val="000000"/>
                <w:sz w:val="18"/>
                <w:szCs w:val="18"/>
              </w:rPr>
              <w:t xml:space="preserve"> </w:t>
            </w:r>
            <w:r w:rsidRPr="00D518DE">
              <w:rPr>
                <w:rFonts w:ascii="Sylfaen" w:hAnsi="Sylfaen" w:cs="Sylfaen"/>
                <w:color w:val="000000"/>
                <w:sz w:val="18"/>
                <w:szCs w:val="18"/>
              </w:rPr>
              <w:t>hederaceae</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r>
      <w:tr w:rsidR="004678AD" w:rsidRPr="00D518DE" w14:paraId="40CD725F" w14:textId="77777777" w:rsidTr="004678AD">
        <w:tc>
          <w:tcPr>
            <w:tcW w:w="4420" w:type="dxa"/>
          </w:tcPr>
          <w:p w14:paraId="2AE22CC6"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დიდგულა</w:t>
            </w:r>
          </w:p>
        </w:tc>
        <w:tc>
          <w:tcPr>
            <w:tcW w:w="5151" w:type="dxa"/>
            <w:gridSpan w:val="11"/>
          </w:tcPr>
          <w:p w14:paraId="41DC7050"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სალბი</w:t>
            </w:r>
          </w:p>
        </w:tc>
      </w:tr>
      <w:tr w:rsidR="004678AD" w:rsidRPr="00D518DE" w14:paraId="284C7E8E" w14:textId="77777777" w:rsidTr="004678AD">
        <w:tc>
          <w:tcPr>
            <w:tcW w:w="4420" w:type="dxa"/>
          </w:tcPr>
          <w:p w14:paraId="24A98107" w14:textId="19EECA87"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Sambucus</w:t>
            </w:r>
            <w:r w:rsidR="00C752B0">
              <w:rPr>
                <w:rFonts w:ascii="Sylfaen" w:hAnsi="Sylfaen" w:cs="Sylfaen"/>
                <w:color w:val="000000"/>
                <w:sz w:val="18"/>
                <w:szCs w:val="18"/>
              </w:rPr>
              <w:t xml:space="preserve"> </w:t>
            </w:r>
            <w:r w:rsidR="00D518DE" w:rsidRPr="00D518DE">
              <w:rPr>
                <w:rFonts w:ascii="Sylfaen" w:hAnsi="Sylfaen" w:cs="Sylfaen"/>
                <w:color w:val="000000"/>
                <w:sz w:val="18"/>
                <w:szCs w:val="18"/>
              </w:rPr>
              <w:t>N</w:t>
            </w:r>
            <w:r w:rsidRPr="00D518DE">
              <w:rPr>
                <w:rFonts w:ascii="Sylfaen" w:hAnsi="Sylfaen" w:cs="Sylfaen"/>
                <w:color w:val="000000"/>
                <w:sz w:val="18"/>
                <w:szCs w:val="18"/>
              </w:rPr>
              <w:t>igra</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c>
          <w:tcPr>
            <w:tcW w:w="5151" w:type="dxa"/>
            <w:gridSpan w:val="11"/>
          </w:tcPr>
          <w:p w14:paraId="15C7AD35" w14:textId="6761D489"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Salvia</w:t>
            </w:r>
            <w:r w:rsidR="00C752B0">
              <w:rPr>
                <w:rFonts w:ascii="Sylfaen" w:hAnsi="Sylfaen" w:cs="Sylfaen"/>
                <w:color w:val="000000"/>
                <w:sz w:val="18"/>
                <w:szCs w:val="18"/>
              </w:rPr>
              <w:t xml:space="preserve"> </w:t>
            </w:r>
            <w:r w:rsidRPr="00D518DE">
              <w:rPr>
                <w:rFonts w:ascii="Sylfaen" w:hAnsi="Sylfaen" w:cs="Sylfaen"/>
                <w:color w:val="000000"/>
                <w:sz w:val="18"/>
                <w:szCs w:val="18"/>
              </w:rPr>
              <w:t>glutinosa</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r>
      <w:tr w:rsidR="004678AD" w:rsidRPr="00D518DE" w14:paraId="6B4E3A7B" w14:textId="77777777" w:rsidTr="004678AD">
        <w:tc>
          <w:tcPr>
            <w:tcW w:w="4420" w:type="dxa"/>
          </w:tcPr>
          <w:p w14:paraId="199FDF2F"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ვირისტერფა</w:t>
            </w:r>
          </w:p>
        </w:tc>
        <w:tc>
          <w:tcPr>
            <w:tcW w:w="5151" w:type="dxa"/>
            <w:gridSpan w:val="11"/>
          </w:tcPr>
          <w:p w14:paraId="2541E07F"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ტაბელა</w:t>
            </w:r>
          </w:p>
        </w:tc>
      </w:tr>
      <w:tr w:rsidR="004678AD" w:rsidRPr="00D518DE" w14:paraId="618440F2" w14:textId="77777777" w:rsidTr="004678AD">
        <w:tc>
          <w:tcPr>
            <w:tcW w:w="4420" w:type="dxa"/>
          </w:tcPr>
          <w:p w14:paraId="3326726D" w14:textId="11747F78"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Tussilago</w:t>
            </w:r>
            <w:r w:rsidR="00C752B0">
              <w:rPr>
                <w:rFonts w:ascii="Sylfaen" w:hAnsi="Sylfaen" w:cs="Sylfaen"/>
                <w:color w:val="000000"/>
                <w:sz w:val="18"/>
                <w:szCs w:val="18"/>
              </w:rPr>
              <w:t xml:space="preserve"> </w:t>
            </w:r>
            <w:r w:rsidRPr="00D518DE">
              <w:rPr>
                <w:rFonts w:ascii="Sylfaen" w:hAnsi="Sylfaen" w:cs="Sylfaen"/>
                <w:color w:val="000000"/>
                <w:sz w:val="18"/>
                <w:szCs w:val="18"/>
              </w:rPr>
              <w:t>farfara</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c>
          <w:tcPr>
            <w:tcW w:w="5151" w:type="dxa"/>
            <w:gridSpan w:val="11"/>
          </w:tcPr>
          <w:p w14:paraId="65008F3F" w14:textId="0210AE16"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Pteris</w:t>
            </w:r>
            <w:r w:rsidR="00C752B0">
              <w:rPr>
                <w:rFonts w:ascii="Sylfaen" w:hAnsi="Sylfaen" w:cs="Sylfaen"/>
                <w:color w:val="000000"/>
                <w:sz w:val="18"/>
                <w:szCs w:val="18"/>
              </w:rPr>
              <w:t xml:space="preserve"> </w:t>
            </w:r>
            <w:r w:rsidRPr="00D518DE">
              <w:rPr>
                <w:rFonts w:ascii="Sylfaen" w:hAnsi="Sylfaen" w:cs="Sylfaen"/>
                <w:color w:val="000000"/>
                <w:sz w:val="18"/>
                <w:szCs w:val="18"/>
              </w:rPr>
              <w:t>cretica</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r>
      <w:tr w:rsidR="004678AD" w:rsidRPr="00D518DE" w14:paraId="341B38F4" w14:textId="77777777" w:rsidTr="004678AD">
        <w:tc>
          <w:tcPr>
            <w:tcW w:w="4420" w:type="dxa"/>
          </w:tcPr>
          <w:p w14:paraId="29BC74AF"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კოლხურისურო</w:t>
            </w:r>
          </w:p>
        </w:tc>
        <w:tc>
          <w:tcPr>
            <w:tcW w:w="5151" w:type="dxa"/>
            <w:gridSpan w:val="11"/>
          </w:tcPr>
          <w:p w14:paraId="3DD51F36" w14:textId="0FAAC18A"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ტყის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ფურისულა</w:t>
            </w:r>
          </w:p>
        </w:tc>
      </w:tr>
      <w:tr w:rsidR="004678AD" w:rsidRPr="00D518DE" w14:paraId="1A02760E" w14:textId="77777777" w:rsidTr="004678AD">
        <w:tc>
          <w:tcPr>
            <w:tcW w:w="4420" w:type="dxa"/>
          </w:tcPr>
          <w:p w14:paraId="1364B66B" w14:textId="7F990142"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Hedera</w:t>
            </w:r>
            <w:r w:rsidR="00C752B0">
              <w:rPr>
                <w:rFonts w:ascii="Sylfaen" w:hAnsi="Sylfaen" w:cs="Sylfaen"/>
                <w:color w:val="000000"/>
                <w:sz w:val="18"/>
                <w:szCs w:val="18"/>
              </w:rPr>
              <w:t xml:space="preserve"> </w:t>
            </w:r>
            <w:r w:rsidRPr="00D518DE">
              <w:rPr>
                <w:rFonts w:ascii="Sylfaen" w:hAnsi="Sylfaen" w:cs="Sylfaen"/>
                <w:color w:val="000000"/>
                <w:sz w:val="18"/>
                <w:szCs w:val="18"/>
              </w:rPr>
              <w:t>colchica</w:t>
            </w:r>
            <w:r w:rsidR="00C752B0">
              <w:rPr>
                <w:rFonts w:ascii="Sylfaen" w:hAnsi="Sylfaen" w:cs="Sylfaen"/>
                <w:color w:val="000000"/>
                <w:sz w:val="18"/>
                <w:szCs w:val="18"/>
              </w:rPr>
              <w:t xml:space="preserve"> </w:t>
            </w:r>
            <w:r w:rsidRPr="00D518DE">
              <w:rPr>
                <w:rFonts w:ascii="Sylfaen" w:hAnsi="Sylfaen" w:cs="Sylfaen"/>
                <w:color w:val="000000"/>
                <w:sz w:val="18"/>
                <w:szCs w:val="18"/>
              </w:rPr>
              <w:t>(C.</w:t>
            </w:r>
            <w:r w:rsidR="00C752B0">
              <w:rPr>
                <w:rFonts w:ascii="Sylfaen" w:hAnsi="Sylfaen" w:cs="Sylfaen"/>
                <w:color w:val="000000"/>
                <w:sz w:val="18"/>
                <w:szCs w:val="18"/>
              </w:rPr>
              <w:t xml:space="preserve"> </w:t>
            </w:r>
            <w:r w:rsidRPr="00D518DE">
              <w:rPr>
                <w:rFonts w:ascii="Sylfaen" w:hAnsi="Sylfaen" w:cs="Sylfaen"/>
                <w:color w:val="000000"/>
                <w:sz w:val="18"/>
                <w:szCs w:val="18"/>
              </w:rPr>
              <w:t>Koch)</w:t>
            </w:r>
            <w:r w:rsidR="00C752B0">
              <w:rPr>
                <w:rFonts w:ascii="Sylfaen" w:hAnsi="Sylfaen" w:cs="Sylfaen"/>
                <w:color w:val="000000"/>
                <w:sz w:val="18"/>
                <w:szCs w:val="18"/>
              </w:rPr>
              <w:t xml:space="preserve"> </w:t>
            </w:r>
            <w:r w:rsidRPr="00D518DE">
              <w:rPr>
                <w:rFonts w:ascii="Sylfaen" w:hAnsi="Sylfaen" w:cs="Sylfaen"/>
                <w:color w:val="000000"/>
                <w:sz w:val="18"/>
                <w:szCs w:val="18"/>
              </w:rPr>
              <w:t>C.</w:t>
            </w:r>
            <w:r w:rsidR="00C752B0">
              <w:rPr>
                <w:rFonts w:ascii="Sylfaen" w:hAnsi="Sylfaen" w:cs="Sylfaen"/>
                <w:color w:val="000000"/>
                <w:sz w:val="18"/>
                <w:szCs w:val="18"/>
              </w:rPr>
              <w:t xml:space="preserve"> </w:t>
            </w:r>
            <w:r w:rsidRPr="00D518DE">
              <w:rPr>
                <w:rFonts w:ascii="Sylfaen" w:hAnsi="Sylfaen" w:cs="Sylfaen"/>
                <w:color w:val="000000"/>
                <w:sz w:val="18"/>
                <w:szCs w:val="18"/>
              </w:rPr>
              <w:t>Koch</w:t>
            </w:r>
          </w:p>
        </w:tc>
        <w:tc>
          <w:tcPr>
            <w:tcW w:w="5151" w:type="dxa"/>
            <w:gridSpan w:val="11"/>
          </w:tcPr>
          <w:p w14:paraId="19B6EF2E" w14:textId="77777777" w:rsidR="004678AD" w:rsidRPr="00D518DE" w:rsidRDefault="004678AD" w:rsidP="004678AD">
            <w:pPr>
              <w:rPr>
                <w:rFonts w:ascii="Sylfaen" w:hAnsi="Sylfaen" w:cs="Sylfaen"/>
                <w:color w:val="000000"/>
                <w:sz w:val="18"/>
                <w:szCs w:val="18"/>
              </w:rPr>
            </w:pPr>
          </w:p>
        </w:tc>
      </w:tr>
      <w:tr w:rsidR="004678AD" w:rsidRPr="00D518DE" w14:paraId="32C04117" w14:textId="77777777" w:rsidTr="004678AD">
        <w:tc>
          <w:tcPr>
            <w:tcW w:w="4420" w:type="dxa"/>
          </w:tcPr>
          <w:p w14:paraId="6B77AF5B"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ლემა</w:t>
            </w:r>
          </w:p>
        </w:tc>
        <w:tc>
          <w:tcPr>
            <w:tcW w:w="5151" w:type="dxa"/>
            <w:gridSpan w:val="11"/>
          </w:tcPr>
          <w:p w14:paraId="698F1FB5" w14:textId="3E2C3BAA"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ქერიფქლა,</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ბამბიქულა</w:t>
            </w:r>
          </w:p>
        </w:tc>
      </w:tr>
      <w:tr w:rsidR="004678AD" w:rsidRPr="00D518DE" w14:paraId="5A6FF6BC" w14:textId="77777777" w:rsidTr="004678AD">
        <w:tc>
          <w:tcPr>
            <w:tcW w:w="4420" w:type="dxa"/>
          </w:tcPr>
          <w:p w14:paraId="148DDD22" w14:textId="624502BE"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Datura</w:t>
            </w:r>
            <w:r w:rsidR="00C752B0">
              <w:rPr>
                <w:rFonts w:ascii="Sylfaen" w:hAnsi="Sylfaen" w:cs="Sylfaen"/>
                <w:color w:val="000000"/>
                <w:sz w:val="18"/>
                <w:szCs w:val="18"/>
              </w:rPr>
              <w:t xml:space="preserve"> </w:t>
            </w:r>
            <w:r w:rsidRPr="00D518DE">
              <w:rPr>
                <w:rFonts w:ascii="Sylfaen" w:hAnsi="Sylfaen" w:cs="Sylfaen"/>
                <w:color w:val="000000"/>
                <w:sz w:val="18"/>
                <w:szCs w:val="18"/>
              </w:rPr>
              <w:t>stramonium</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c>
          <w:tcPr>
            <w:tcW w:w="5151" w:type="dxa"/>
            <w:gridSpan w:val="11"/>
          </w:tcPr>
          <w:p w14:paraId="216929A9" w14:textId="364D5569"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Verbascum</w:t>
            </w:r>
            <w:r w:rsidR="00C752B0">
              <w:rPr>
                <w:rFonts w:ascii="Sylfaen" w:hAnsi="Sylfaen" w:cs="Sylfaen"/>
                <w:color w:val="000000"/>
                <w:sz w:val="18"/>
                <w:szCs w:val="18"/>
              </w:rPr>
              <w:t xml:space="preserve"> </w:t>
            </w:r>
            <w:r w:rsidRPr="00D518DE">
              <w:rPr>
                <w:rFonts w:ascii="Sylfaen" w:hAnsi="Sylfaen" w:cs="Sylfaen"/>
                <w:color w:val="000000"/>
                <w:sz w:val="18"/>
                <w:szCs w:val="18"/>
              </w:rPr>
              <w:t>thapsus</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r>
      <w:tr w:rsidR="004678AD" w:rsidRPr="00D518DE" w14:paraId="45A97C5B" w14:textId="77777777" w:rsidTr="004678AD">
        <w:tc>
          <w:tcPr>
            <w:tcW w:w="4420" w:type="dxa"/>
          </w:tcPr>
          <w:p w14:paraId="145968EF" w14:textId="58147441"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ლენცოფა</w:t>
            </w:r>
            <w:r w:rsidR="00C752B0">
              <w:rPr>
                <w:rFonts w:ascii="Sylfaen" w:hAnsi="Sylfaen" w:cs="Sylfaen"/>
                <w:b/>
                <w:bCs/>
                <w:color w:val="000000"/>
                <w:sz w:val="18"/>
                <w:szCs w:val="18"/>
              </w:rPr>
              <w:t xml:space="preserve"> </w:t>
            </w:r>
          </w:p>
        </w:tc>
        <w:tc>
          <w:tcPr>
            <w:tcW w:w="5151" w:type="dxa"/>
            <w:gridSpan w:val="11"/>
          </w:tcPr>
          <w:p w14:paraId="451B5C1C"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ქრისტესბეჭედა</w:t>
            </w:r>
          </w:p>
        </w:tc>
      </w:tr>
      <w:tr w:rsidR="004678AD" w:rsidRPr="00D518DE" w14:paraId="6602176B" w14:textId="77777777" w:rsidTr="004678AD">
        <w:tc>
          <w:tcPr>
            <w:tcW w:w="4420" w:type="dxa"/>
          </w:tcPr>
          <w:p w14:paraId="12149544" w14:textId="6AAB150C"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Hyoscyamus</w:t>
            </w:r>
            <w:r w:rsidR="00C752B0">
              <w:rPr>
                <w:rFonts w:ascii="Sylfaen" w:hAnsi="Sylfaen" w:cs="Sylfaen"/>
                <w:color w:val="000000"/>
                <w:sz w:val="18"/>
                <w:szCs w:val="18"/>
              </w:rPr>
              <w:t xml:space="preserve"> </w:t>
            </w:r>
            <w:r w:rsidR="00D518DE" w:rsidRPr="00D518DE">
              <w:rPr>
                <w:rFonts w:ascii="Sylfaen" w:hAnsi="Sylfaen" w:cs="Sylfaen"/>
                <w:color w:val="000000"/>
                <w:sz w:val="18"/>
                <w:szCs w:val="18"/>
              </w:rPr>
              <w:t>N</w:t>
            </w:r>
            <w:r w:rsidRPr="00D518DE">
              <w:rPr>
                <w:rFonts w:ascii="Sylfaen" w:hAnsi="Sylfaen" w:cs="Sylfaen"/>
                <w:color w:val="000000"/>
                <w:sz w:val="18"/>
                <w:szCs w:val="18"/>
              </w:rPr>
              <w:t>iger</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c>
          <w:tcPr>
            <w:tcW w:w="5151" w:type="dxa"/>
            <w:gridSpan w:val="11"/>
          </w:tcPr>
          <w:p w14:paraId="3AAEFBE3" w14:textId="757DA9EB"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Sanicula</w:t>
            </w:r>
            <w:r w:rsidR="00C752B0">
              <w:rPr>
                <w:rFonts w:ascii="Sylfaen" w:hAnsi="Sylfaen" w:cs="Sylfaen"/>
                <w:color w:val="000000"/>
                <w:sz w:val="18"/>
                <w:szCs w:val="18"/>
              </w:rPr>
              <w:t xml:space="preserve"> </w:t>
            </w:r>
            <w:r w:rsidRPr="00D518DE">
              <w:rPr>
                <w:rFonts w:ascii="Sylfaen" w:hAnsi="Sylfaen" w:cs="Sylfaen"/>
                <w:color w:val="000000"/>
                <w:sz w:val="18"/>
                <w:szCs w:val="18"/>
              </w:rPr>
              <w:t>europaea</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r>
      <w:tr w:rsidR="004678AD" w:rsidRPr="00D518DE" w14:paraId="4B24B97F" w14:textId="77777777" w:rsidTr="004678AD">
        <w:tc>
          <w:tcPr>
            <w:tcW w:w="4420" w:type="dxa"/>
          </w:tcPr>
          <w:p w14:paraId="7949498C"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ლეღვი</w:t>
            </w:r>
          </w:p>
        </w:tc>
        <w:tc>
          <w:tcPr>
            <w:tcW w:w="5151" w:type="dxa"/>
            <w:gridSpan w:val="11"/>
          </w:tcPr>
          <w:p w14:paraId="0B976C5C" w14:textId="3C966F4F"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წითელი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სამყურა</w:t>
            </w:r>
          </w:p>
        </w:tc>
      </w:tr>
      <w:tr w:rsidR="004678AD" w:rsidRPr="00D518DE" w14:paraId="464D09B7" w14:textId="77777777" w:rsidTr="004678AD">
        <w:tc>
          <w:tcPr>
            <w:tcW w:w="4420" w:type="dxa"/>
          </w:tcPr>
          <w:p w14:paraId="5AED2031" w14:textId="4202D12B"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Ficus</w:t>
            </w:r>
            <w:r w:rsidR="00C752B0">
              <w:rPr>
                <w:rFonts w:ascii="Sylfaen" w:hAnsi="Sylfaen" w:cs="Sylfaen"/>
                <w:color w:val="000000"/>
                <w:sz w:val="18"/>
                <w:szCs w:val="18"/>
              </w:rPr>
              <w:t xml:space="preserve"> </w:t>
            </w:r>
            <w:r w:rsidRPr="00D518DE">
              <w:rPr>
                <w:rFonts w:ascii="Sylfaen" w:hAnsi="Sylfaen" w:cs="Sylfaen"/>
                <w:color w:val="000000"/>
                <w:sz w:val="18"/>
                <w:szCs w:val="18"/>
              </w:rPr>
              <w:t>carica</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c>
          <w:tcPr>
            <w:tcW w:w="5151" w:type="dxa"/>
            <w:gridSpan w:val="11"/>
          </w:tcPr>
          <w:p w14:paraId="55F8D696" w14:textId="6BB54BB0"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Trifolium</w:t>
            </w:r>
            <w:r w:rsidR="00C752B0">
              <w:rPr>
                <w:rFonts w:ascii="Sylfaen" w:hAnsi="Sylfaen" w:cs="Sylfaen"/>
                <w:color w:val="000000"/>
                <w:sz w:val="18"/>
                <w:szCs w:val="18"/>
              </w:rPr>
              <w:t xml:space="preserve"> </w:t>
            </w:r>
            <w:r w:rsidRPr="00D518DE">
              <w:rPr>
                <w:rFonts w:ascii="Sylfaen" w:hAnsi="Sylfaen" w:cs="Sylfaen"/>
                <w:color w:val="000000"/>
                <w:sz w:val="18"/>
                <w:szCs w:val="18"/>
              </w:rPr>
              <w:t>pretense</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r>
      <w:tr w:rsidR="004678AD" w:rsidRPr="00D518DE" w14:paraId="08C7F7F2" w14:textId="77777777" w:rsidTr="004678AD">
        <w:tc>
          <w:tcPr>
            <w:tcW w:w="4420" w:type="dxa"/>
          </w:tcPr>
          <w:p w14:paraId="147A876D"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მინდვრისია</w:t>
            </w:r>
          </w:p>
        </w:tc>
        <w:tc>
          <w:tcPr>
            <w:tcW w:w="5151" w:type="dxa"/>
            <w:gridSpan w:val="11"/>
          </w:tcPr>
          <w:p w14:paraId="3BAA2130" w14:textId="77777777" w:rsidR="004678AD" w:rsidRPr="00D518DE" w:rsidRDefault="004678AD" w:rsidP="004678AD">
            <w:pPr>
              <w:rPr>
                <w:rFonts w:ascii="Sylfaen" w:hAnsi="Sylfaen" w:cs="Sylfaen"/>
                <w:b/>
                <w:bCs/>
                <w:color w:val="000000"/>
                <w:sz w:val="18"/>
                <w:szCs w:val="18"/>
              </w:rPr>
            </w:pPr>
          </w:p>
        </w:tc>
      </w:tr>
      <w:tr w:rsidR="004678AD" w:rsidRPr="00D518DE" w14:paraId="201590DC" w14:textId="77777777" w:rsidTr="004678AD">
        <w:tc>
          <w:tcPr>
            <w:tcW w:w="4420" w:type="dxa"/>
          </w:tcPr>
          <w:p w14:paraId="7A7FB9A8" w14:textId="4A63575D"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Viola</w:t>
            </w:r>
            <w:r w:rsidR="00C752B0">
              <w:rPr>
                <w:rFonts w:ascii="Sylfaen" w:hAnsi="Sylfaen" w:cs="Sylfaen"/>
                <w:color w:val="000000"/>
                <w:sz w:val="18"/>
                <w:szCs w:val="18"/>
              </w:rPr>
              <w:t xml:space="preserve"> </w:t>
            </w:r>
            <w:r w:rsidRPr="00D518DE">
              <w:rPr>
                <w:rFonts w:ascii="Sylfaen" w:hAnsi="Sylfaen" w:cs="Sylfaen"/>
                <w:color w:val="000000"/>
                <w:sz w:val="18"/>
                <w:szCs w:val="18"/>
              </w:rPr>
              <w:t>arvensis</w:t>
            </w:r>
            <w:r w:rsidR="00C752B0">
              <w:rPr>
                <w:rFonts w:ascii="Sylfaen" w:hAnsi="Sylfaen" w:cs="Sylfaen"/>
                <w:color w:val="000000"/>
                <w:sz w:val="18"/>
                <w:szCs w:val="18"/>
              </w:rPr>
              <w:t xml:space="preserve"> </w:t>
            </w:r>
            <w:r w:rsidRPr="00D518DE">
              <w:rPr>
                <w:rFonts w:ascii="Sylfaen" w:hAnsi="Sylfaen" w:cs="Sylfaen"/>
                <w:color w:val="000000"/>
                <w:sz w:val="18"/>
                <w:szCs w:val="18"/>
              </w:rPr>
              <w:t>Murr.</w:t>
            </w:r>
          </w:p>
        </w:tc>
        <w:tc>
          <w:tcPr>
            <w:tcW w:w="5151" w:type="dxa"/>
            <w:gridSpan w:val="11"/>
          </w:tcPr>
          <w:p w14:paraId="11024B75" w14:textId="77777777" w:rsidR="004678AD" w:rsidRPr="00D518DE" w:rsidRDefault="004678AD" w:rsidP="004678AD">
            <w:pPr>
              <w:rPr>
                <w:rFonts w:ascii="Sylfaen" w:hAnsi="Sylfaen" w:cs="Sylfaen"/>
                <w:color w:val="000000"/>
                <w:sz w:val="18"/>
                <w:szCs w:val="18"/>
              </w:rPr>
            </w:pPr>
          </w:p>
        </w:tc>
      </w:tr>
      <w:tr w:rsidR="004678AD" w:rsidRPr="00D518DE" w14:paraId="53133305" w14:textId="77777777" w:rsidTr="004678AD">
        <w:trPr>
          <w:trHeight w:val="574"/>
        </w:trPr>
        <w:tc>
          <w:tcPr>
            <w:tcW w:w="9571" w:type="dxa"/>
            <w:gridSpan w:val="12"/>
          </w:tcPr>
          <w:p w14:paraId="76631B17" w14:textId="3D5A84BD" w:rsidR="004678AD" w:rsidRPr="00D518DE" w:rsidRDefault="004678AD" w:rsidP="004678AD">
            <w:pPr>
              <w:rPr>
                <w:rFonts w:ascii="Sylfaen" w:hAnsi="Sylfaen" w:cs="Sylfaen"/>
                <w:color w:val="000000"/>
                <w:sz w:val="18"/>
                <w:szCs w:val="18"/>
                <w:lang w:val="ka-GE"/>
              </w:rPr>
            </w:pPr>
            <w:r w:rsidRPr="00D518DE">
              <w:rPr>
                <w:rFonts w:ascii="Sylfaen" w:hAnsi="Sylfaen" w:cs="Sylfaen"/>
                <w:b/>
                <w:bCs/>
                <w:color w:val="000000"/>
                <w:sz w:val="18"/>
                <w:szCs w:val="18"/>
              </w:rPr>
              <w:t>საჭმლის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მომნელებელი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სისტემის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დაავადებათა</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სამკურნალოდ</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გამოყენებული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მცენარეები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გასტრიტის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და</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წყლულები</w:t>
            </w:r>
            <w:r w:rsidRPr="00D518DE">
              <w:rPr>
                <w:rFonts w:ascii="Sylfaen" w:hAnsi="Sylfaen" w:cs="Sylfaen"/>
                <w:b/>
                <w:bCs/>
                <w:color w:val="000000"/>
                <w:sz w:val="18"/>
                <w:szCs w:val="18"/>
                <w:lang w:val="ka-GE"/>
              </w:rPr>
              <w:t>ს</w:t>
            </w:r>
          </w:p>
        </w:tc>
      </w:tr>
      <w:tr w:rsidR="004678AD" w:rsidRPr="00D518DE" w14:paraId="2C13DDF3" w14:textId="77777777" w:rsidTr="004678AD">
        <w:tc>
          <w:tcPr>
            <w:tcW w:w="4420" w:type="dxa"/>
          </w:tcPr>
          <w:p w14:paraId="229935CA"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ცერეცო</w:t>
            </w:r>
          </w:p>
        </w:tc>
        <w:tc>
          <w:tcPr>
            <w:tcW w:w="5151" w:type="dxa"/>
            <w:gridSpan w:val="11"/>
          </w:tcPr>
          <w:p w14:paraId="6AB13A3B" w14:textId="764A9A0B"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მწყემსის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ჩანთა,</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წიწმატურა</w:t>
            </w:r>
          </w:p>
        </w:tc>
      </w:tr>
      <w:tr w:rsidR="004678AD" w:rsidRPr="00D518DE" w14:paraId="73F04426" w14:textId="77777777" w:rsidTr="004678AD">
        <w:tc>
          <w:tcPr>
            <w:tcW w:w="4420" w:type="dxa"/>
          </w:tcPr>
          <w:p w14:paraId="11367811" w14:textId="73663F7B"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Foeniculum</w:t>
            </w:r>
            <w:r w:rsidR="00C752B0">
              <w:rPr>
                <w:rFonts w:ascii="Sylfaen" w:hAnsi="Sylfaen" w:cs="Sylfaen"/>
                <w:color w:val="000000"/>
                <w:sz w:val="18"/>
                <w:szCs w:val="18"/>
              </w:rPr>
              <w:t xml:space="preserve"> </w:t>
            </w:r>
            <w:r w:rsidRPr="00D518DE">
              <w:rPr>
                <w:rFonts w:ascii="Sylfaen" w:hAnsi="Sylfaen" w:cs="Sylfaen"/>
                <w:color w:val="000000"/>
                <w:sz w:val="18"/>
                <w:szCs w:val="18"/>
              </w:rPr>
              <w:t>vulgare</w:t>
            </w:r>
            <w:r w:rsidR="00C752B0">
              <w:rPr>
                <w:rFonts w:ascii="Sylfaen" w:hAnsi="Sylfaen" w:cs="Sylfaen"/>
                <w:color w:val="000000"/>
                <w:sz w:val="18"/>
                <w:szCs w:val="18"/>
              </w:rPr>
              <w:t xml:space="preserve"> </w:t>
            </w:r>
            <w:r w:rsidRPr="00D518DE">
              <w:rPr>
                <w:rFonts w:ascii="Sylfaen" w:hAnsi="Sylfaen" w:cs="Sylfaen"/>
                <w:color w:val="000000"/>
                <w:sz w:val="18"/>
                <w:szCs w:val="18"/>
              </w:rPr>
              <w:t>Mill.</w:t>
            </w:r>
          </w:p>
        </w:tc>
        <w:tc>
          <w:tcPr>
            <w:tcW w:w="5151" w:type="dxa"/>
            <w:gridSpan w:val="11"/>
          </w:tcPr>
          <w:p w14:paraId="71A8CDE8" w14:textId="036DA0FC"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Capsella</w:t>
            </w:r>
            <w:r w:rsidR="00C752B0">
              <w:rPr>
                <w:rFonts w:ascii="Sylfaen" w:hAnsi="Sylfaen" w:cs="Sylfaen"/>
                <w:color w:val="000000"/>
                <w:sz w:val="18"/>
                <w:szCs w:val="18"/>
              </w:rPr>
              <w:t xml:space="preserve"> </w:t>
            </w:r>
            <w:r w:rsidRPr="00D518DE">
              <w:rPr>
                <w:rFonts w:ascii="Sylfaen" w:hAnsi="Sylfaen" w:cs="Sylfaen"/>
                <w:color w:val="000000"/>
                <w:sz w:val="18"/>
                <w:szCs w:val="18"/>
              </w:rPr>
              <w:t>bursa-pastoris</w:t>
            </w:r>
            <w:r w:rsidR="00C752B0">
              <w:rPr>
                <w:rFonts w:ascii="Sylfaen" w:hAnsi="Sylfaen" w:cs="Sylfaen"/>
                <w:color w:val="000000"/>
                <w:sz w:val="18"/>
                <w:szCs w:val="18"/>
              </w:rPr>
              <w:t xml:space="preserve"> </w:t>
            </w:r>
            <w:r w:rsidRPr="00D518DE">
              <w:rPr>
                <w:rFonts w:ascii="Sylfaen" w:hAnsi="Sylfaen" w:cs="Sylfaen"/>
                <w:color w:val="000000"/>
                <w:sz w:val="18"/>
                <w:szCs w:val="18"/>
              </w:rPr>
              <w:t>(L.)</w:t>
            </w:r>
            <w:r w:rsidR="00C752B0">
              <w:rPr>
                <w:rFonts w:ascii="Sylfaen" w:hAnsi="Sylfaen" w:cs="Sylfaen"/>
                <w:color w:val="000000"/>
                <w:sz w:val="18"/>
                <w:szCs w:val="18"/>
              </w:rPr>
              <w:t xml:space="preserve"> </w:t>
            </w:r>
            <w:r w:rsidRPr="00D518DE">
              <w:rPr>
                <w:rFonts w:ascii="Sylfaen" w:hAnsi="Sylfaen" w:cs="Sylfaen"/>
                <w:color w:val="000000"/>
                <w:sz w:val="18"/>
                <w:szCs w:val="18"/>
              </w:rPr>
              <w:t>Medik.</w:t>
            </w:r>
          </w:p>
        </w:tc>
      </w:tr>
      <w:tr w:rsidR="004678AD" w:rsidRPr="00D518DE" w14:paraId="6CA610F0" w14:textId="77777777" w:rsidTr="004678AD">
        <w:tc>
          <w:tcPr>
            <w:tcW w:w="4420" w:type="dxa"/>
          </w:tcPr>
          <w:p w14:paraId="63736435"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კრაზანა</w:t>
            </w:r>
          </w:p>
        </w:tc>
        <w:tc>
          <w:tcPr>
            <w:tcW w:w="5151" w:type="dxa"/>
            <w:gridSpan w:val="11"/>
          </w:tcPr>
          <w:p w14:paraId="5CD82F93" w14:textId="7C5BFA89"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ტყის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მარწყვი</w:t>
            </w:r>
          </w:p>
        </w:tc>
      </w:tr>
      <w:tr w:rsidR="004678AD" w:rsidRPr="00D518DE" w14:paraId="42844E57" w14:textId="77777777" w:rsidTr="004678AD">
        <w:tc>
          <w:tcPr>
            <w:tcW w:w="4420" w:type="dxa"/>
          </w:tcPr>
          <w:p w14:paraId="39E4AEAA" w14:textId="27A799BC"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Hypericum</w:t>
            </w:r>
            <w:r w:rsidR="00C752B0">
              <w:rPr>
                <w:rFonts w:ascii="Sylfaen" w:hAnsi="Sylfaen" w:cs="Sylfaen"/>
                <w:color w:val="000000"/>
                <w:sz w:val="18"/>
                <w:szCs w:val="18"/>
              </w:rPr>
              <w:t xml:space="preserve"> </w:t>
            </w:r>
            <w:r w:rsidRPr="00D518DE">
              <w:rPr>
                <w:rFonts w:ascii="Sylfaen" w:hAnsi="Sylfaen" w:cs="Sylfaen"/>
                <w:color w:val="000000"/>
                <w:sz w:val="18"/>
                <w:szCs w:val="18"/>
              </w:rPr>
              <w:t>perforatum</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c>
          <w:tcPr>
            <w:tcW w:w="5151" w:type="dxa"/>
            <w:gridSpan w:val="11"/>
          </w:tcPr>
          <w:p w14:paraId="150D83C1" w14:textId="2C87BE11"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Fragaria</w:t>
            </w:r>
            <w:r w:rsidR="00C752B0">
              <w:rPr>
                <w:rFonts w:ascii="Sylfaen" w:hAnsi="Sylfaen" w:cs="Sylfaen"/>
                <w:color w:val="000000"/>
                <w:sz w:val="18"/>
                <w:szCs w:val="18"/>
              </w:rPr>
              <w:t xml:space="preserve"> </w:t>
            </w:r>
            <w:r w:rsidRPr="00D518DE">
              <w:rPr>
                <w:rFonts w:ascii="Sylfaen" w:hAnsi="Sylfaen" w:cs="Sylfaen"/>
                <w:color w:val="000000"/>
                <w:sz w:val="18"/>
                <w:szCs w:val="18"/>
              </w:rPr>
              <w:t>vesca</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r>
      <w:tr w:rsidR="004678AD" w:rsidRPr="00D518DE" w14:paraId="155C94D4" w14:textId="77777777" w:rsidTr="004678AD">
        <w:tc>
          <w:tcPr>
            <w:tcW w:w="4420" w:type="dxa"/>
          </w:tcPr>
          <w:p w14:paraId="68BE4787" w14:textId="293EE025"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ლანცეტაფოთოლა</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მრავლძარღვა</w:t>
            </w:r>
          </w:p>
        </w:tc>
        <w:tc>
          <w:tcPr>
            <w:tcW w:w="5151" w:type="dxa"/>
            <w:gridSpan w:val="11"/>
          </w:tcPr>
          <w:p w14:paraId="66CB03C5" w14:textId="77777777" w:rsidR="004678AD" w:rsidRPr="00D518DE" w:rsidRDefault="004678AD" w:rsidP="004678AD">
            <w:pPr>
              <w:rPr>
                <w:rFonts w:ascii="Sylfaen" w:hAnsi="Sylfaen" w:cs="Sylfaen"/>
                <w:b/>
                <w:bCs/>
                <w:color w:val="000000"/>
                <w:sz w:val="18"/>
                <w:szCs w:val="18"/>
              </w:rPr>
            </w:pPr>
          </w:p>
        </w:tc>
      </w:tr>
      <w:tr w:rsidR="004678AD" w:rsidRPr="00D518DE" w14:paraId="303BFDF5" w14:textId="77777777" w:rsidTr="004678AD">
        <w:tc>
          <w:tcPr>
            <w:tcW w:w="4420" w:type="dxa"/>
          </w:tcPr>
          <w:p w14:paraId="1BC650F3" w14:textId="3379C166"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Plantago</w:t>
            </w:r>
            <w:r w:rsidR="00C752B0">
              <w:rPr>
                <w:rFonts w:ascii="Sylfaen" w:hAnsi="Sylfaen" w:cs="Sylfaen"/>
                <w:color w:val="000000"/>
                <w:sz w:val="18"/>
                <w:szCs w:val="18"/>
              </w:rPr>
              <w:t xml:space="preserve"> </w:t>
            </w:r>
            <w:r w:rsidRPr="00D518DE">
              <w:rPr>
                <w:rFonts w:ascii="Sylfaen" w:hAnsi="Sylfaen" w:cs="Sylfaen"/>
                <w:color w:val="000000"/>
                <w:sz w:val="18"/>
                <w:szCs w:val="18"/>
              </w:rPr>
              <w:t>lanceolata</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c>
          <w:tcPr>
            <w:tcW w:w="5151" w:type="dxa"/>
            <w:gridSpan w:val="11"/>
          </w:tcPr>
          <w:p w14:paraId="221C3C24" w14:textId="672ABA98"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Achillea</w:t>
            </w:r>
            <w:r w:rsidR="00C752B0">
              <w:rPr>
                <w:rFonts w:ascii="Sylfaen" w:hAnsi="Sylfaen" w:cs="Sylfaen"/>
                <w:color w:val="000000"/>
                <w:sz w:val="18"/>
                <w:szCs w:val="18"/>
              </w:rPr>
              <w:t xml:space="preserve"> </w:t>
            </w:r>
            <w:r w:rsidRPr="00D518DE">
              <w:rPr>
                <w:rFonts w:ascii="Sylfaen" w:hAnsi="Sylfaen" w:cs="Sylfaen"/>
                <w:color w:val="000000"/>
                <w:sz w:val="18"/>
                <w:szCs w:val="18"/>
              </w:rPr>
              <w:t>millefolium</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r>
      <w:tr w:rsidR="004678AD" w:rsidRPr="00D518DE" w14:paraId="78FFD71C" w14:textId="77777777" w:rsidTr="004678AD">
        <w:tc>
          <w:tcPr>
            <w:tcW w:w="4420" w:type="dxa"/>
          </w:tcPr>
          <w:p w14:paraId="088A616C" w14:textId="13C74C7C"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მრგვალფოთოლა</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მრავალძარღვა</w:t>
            </w:r>
          </w:p>
        </w:tc>
        <w:tc>
          <w:tcPr>
            <w:tcW w:w="5151" w:type="dxa"/>
            <w:gridSpan w:val="11"/>
          </w:tcPr>
          <w:p w14:paraId="3FC80F4D" w14:textId="77777777" w:rsidR="004678AD" w:rsidRPr="00D518DE" w:rsidRDefault="004678AD" w:rsidP="004678AD">
            <w:pPr>
              <w:rPr>
                <w:rFonts w:ascii="Sylfaen" w:hAnsi="Sylfaen" w:cs="Sylfaen"/>
                <w:color w:val="000000"/>
                <w:sz w:val="18"/>
                <w:szCs w:val="18"/>
              </w:rPr>
            </w:pPr>
          </w:p>
        </w:tc>
      </w:tr>
      <w:tr w:rsidR="004678AD" w:rsidRPr="00D518DE" w14:paraId="6DA5EE36" w14:textId="77777777" w:rsidTr="004678AD">
        <w:tc>
          <w:tcPr>
            <w:tcW w:w="4420" w:type="dxa"/>
          </w:tcPr>
          <w:p w14:paraId="09EC3AB8" w14:textId="4F10C38C"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Plantago</w:t>
            </w:r>
            <w:r w:rsidR="00C752B0">
              <w:rPr>
                <w:rFonts w:ascii="Sylfaen" w:hAnsi="Sylfaen" w:cs="Sylfaen"/>
                <w:color w:val="000000"/>
                <w:sz w:val="18"/>
                <w:szCs w:val="18"/>
              </w:rPr>
              <w:t xml:space="preserve"> </w:t>
            </w:r>
            <w:r w:rsidRPr="00D518DE">
              <w:rPr>
                <w:rFonts w:ascii="Sylfaen" w:hAnsi="Sylfaen" w:cs="Sylfaen"/>
                <w:color w:val="000000"/>
                <w:sz w:val="18"/>
                <w:szCs w:val="18"/>
              </w:rPr>
              <w:t>major</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c>
          <w:tcPr>
            <w:tcW w:w="5151" w:type="dxa"/>
            <w:gridSpan w:val="11"/>
          </w:tcPr>
          <w:p w14:paraId="46956DE6" w14:textId="77777777" w:rsidR="004678AD" w:rsidRPr="00D518DE" w:rsidRDefault="004678AD" w:rsidP="004678AD">
            <w:pPr>
              <w:rPr>
                <w:rFonts w:ascii="Sylfaen" w:hAnsi="Sylfaen" w:cs="Sylfaen"/>
                <w:color w:val="000000"/>
                <w:sz w:val="18"/>
                <w:szCs w:val="18"/>
              </w:rPr>
            </w:pPr>
          </w:p>
        </w:tc>
      </w:tr>
      <w:tr w:rsidR="004678AD" w:rsidRPr="00D518DE" w14:paraId="3D883FAD" w14:textId="77777777" w:rsidTr="004678AD">
        <w:trPr>
          <w:trHeight w:val="292"/>
        </w:trPr>
        <w:tc>
          <w:tcPr>
            <w:tcW w:w="9571" w:type="dxa"/>
            <w:gridSpan w:val="12"/>
          </w:tcPr>
          <w:p w14:paraId="11B08FC5" w14:textId="66B21380" w:rsidR="004678AD" w:rsidRPr="00D518DE" w:rsidRDefault="004678AD" w:rsidP="004678AD">
            <w:pPr>
              <w:rPr>
                <w:rFonts w:ascii="Sylfaen" w:hAnsi="Sylfaen" w:cs="Sylfaen"/>
                <w:color w:val="000000"/>
                <w:sz w:val="18"/>
                <w:szCs w:val="18"/>
              </w:rPr>
            </w:pPr>
            <w:r w:rsidRPr="00D518DE">
              <w:rPr>
                <w:rFonts w:ascii="Sylfaen" w:hAnsi="Sylfaen" w:cs="Sylfaen"/>
                <w:b/>
                <w:bCs/>
                <w:color w:val="000000"/>
                <w:sz w:val="18"/>
                <w:szCs w:val="18"/>
              </w:rPr>
              <w:t>კუჭ-ნაწლავის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ანთების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(აშლილობის)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წინააღმდეგ</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გამოყენებული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მცენარეები</w:t>
            </w:r>
          </w:p>
        </w:tc>
      </w:tr>
      <w:tr w:rsidR="004678AD" w:rsidRPr="00D518DE" w14:paraId="1D69C4F1" w14:textId="77777777" w:rsidTr="004678AD">
        <w:tc>
          <w:tcPr>
            <w:tcW w:w="4420" w:type="dxa"/>
          </w:tcPr>
          <w:p w14:paraId="2EFF91C9"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ანწლი</w:t>
            </w:r>
          </w:p>
        </w:tc>
        <w:tc>
          <w:tcPr>
            <w:tcW w:w="5151" w:type="dxa"/>
            <w:gridSpan w:val="11"/>
          </w:tcPr>
          <w:p w14:paraId="1D889FDE" w14:textId="7E9964B4"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ჩვეულებრივი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მოცვი</w:t>
            </w:r>
          </w:p>
        </w:tc>
      </w:tr>
      <w:tr w:rsidR="004678AD" w:rsidRPr="00D518DE" w14:paraId="6EDBEDC9" w14:textId="77777777" w:rsidTr="004678AD">
        <w:tc>
          <w:tcPr>
            <w:tcW w:w="4420" w:type="dxa"/>
          </w:tcPr>
          <w:p w14:paraId="7DB51B5A" w14:textId="33EF2D84"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Sambucus</w:t>
            </w:r>
            <w:r w:rsidR="00C752B0">
              <w:rPr>
                <w:rFonts w:ascii="Sylfaen" w:hAnsi="Sylfaen" w:cs="Sylfaen"/>
                <w:color w:val="000000"/>
                <w:sz w:val="18"/>
                <w:szCs w:val="18"/>
              </w:rPr>
              <w:t xml:space="preserve"> </w:t>
            </w:r>
            <w:r w:rsidRPr="00D518DE">
              <w:rPr>
                <w:rFonts w:ascii="Sylfaen" w:hAnsi="Sylfaen" w:cs="Sylfaen"/>
                <w:color w:val="000000"/>
                <w:sz w:val="18"/>
                <w:szCs w:val="18"/>
              </w:rPr>
              <w:t>ebulus</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c>
          <w:tcPr>
            <w:tcW w:w="5151" w:type="dxa"/>
            <w:gridSpan w:val="11"/>
          </w:tcPr>
          <w:p w14:paraId="27E748AD" w14:textId="3566955D"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Vaccinium</w:t>
            </w:r>
            <w:r w:rsidR="00C752B0">
              <w:rPr>
                <w:rFonts w:ascii="Sylfaen" w:hAnsi="Sylfaen" w:cs="Sylfaen"/>
                <w:color w:val="000000"/>
                <w:sz w:val="18"/>
                <w:szCs w:val="18"/>
              </w:rPr>
              <w:t xml:space="preserve"> </w:t>
            </w:r>
            <w:r w:rsidRPr="00D518DE">
              <w:rPr>
                <w:rFonts w:ascii="Sylfaen" w:hAnsi="Sylfaen" w:cs="Sylfaen"/>
                <w:color w:val="000000"/>
                <w:sz w:val="18"/>
                <w:szCs w:val="18"/>
              </w:rPr>
              <w:t>myrtillus</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r>
      <w:tr w:rsidR="004678AD" w:rsidRPr="00D518DE" w14:paraId="26746259" w14:textId="77777777" w:rsidTr="004678AD">
        <w:tc>
          <w:tcPr>
            <w:tcW w:w="4420" w:type="dxa"/>
          </w:tcPr>
          <w:p w14:paraId="063E292A"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მარმუჭი</w:t>
            </w:r>
          </w:p>
        </w:tc>
        <w:tc>
          <w:tcPr>
            <w:tcW w:w="5151" w:type="dxa"/>
            <w:gridSpan w:val="11"/>
          </w:tcPr>
          <w:p w14:paraId="19BDEE87"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წაბლი</w:t>
            </w:r>
          </w:p>
        </w:tc>
      </w:tr>
      <w:tr w:rsidR="004678AD" w:rsidRPr="00D518DE" w14:paraId="3AF50451" w14:textId="77777777" w:rsidTr="004678AD">
        <w:tc>
          <w:tcPr>
            <w:tcW w:w="4420" w:type="dxa"/>
          </w:tcPr>
          <w:p w14:paraId="59EDB7BD" w14:textId="6038E63D"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Alchemilla</w:t>
            </w:r>
            <w:r w:rsidR="00C752B0">
              <w:rPr>
                <w:rFonts w:ascii="Sylfaen" w:hAnsi="Sylfaen" w:cs="Sylfaen"/>
                <w:color w:val="000000"/>
                <w:sz w:val="18"/>
                <w:szCs w:val="18"/>
              </w:rPr>
              <w:t xml:space="preserve"> </w:t>
            </w:r>
            <w:r w:rsidRPr="00D518DE">
              <w:rPr>
                <w:rFonts w:ascii="Sylfaen" w:hAnsi="Sylfaen" w:cs="Sylfaen"/>
                <w:color w:val="000000"/>
                <w:sz w:val="18"/>
                <w:szCs w:val="18"/>
              </w:rPr>
              <w:t>oxysepala</w:t>
            </w:r>
            <w:r w:rsidR="00C752B0">
              <w:rPr>
                <w:rFonts w:ascii="Sylfaen" w:hAnsi="Sylfaen" w:cs="Sylfaen"/>
                <w:color w:val="000000"/>
                <w:sz w:val="18"/>
                <w:szCs w:val="18"/>
              </w:rPr>
              <w:t xml:space="preserve"> </w:t>
            </w:r>
            <w:r w:rsidRPr="00D518DE">
              <w:rPr>
                <w:rFonts w:ascii="Sylfaen" w:hAnsi="Sylfaen" w:cs="Sylfaen"/>
                <w:color w:val="000000"/>
                <w:sz w:val="18"/>
                <w:szCs w:val="18"/>
              </w:rPr>
              <w:t>Iuz.</w:t>
            </w:r>
            <w:r w:rsidR="00C752B0">
              <w:rPr>
                <w:rFonts w:ascii="Sylfaen" w:hAnsi="Sylfaen" w:cs="Sylfaen"/>
                <w:color w:val="000000"/>
                <w:sz w:val="18"/>
                <w:szCs w:val="18"/>
              </w:rPr>
              <w:t xml:space="preserve"> </w:t>
            </w:r>
            <w:r w:rsidRPr="00D518DE">
              <w:rPr>
                <w:rFonts w:ascii="Sylfaen" w:hAnsi="Sylfaen" w:cs="Sylfaen"/>
                <w:color w:val="000000"/>
                <w:sz w:val="18"/>
                <w:szCs w:val="18"/>
              </w:rPr>
              <w:t>=</w:t>
            </w:r>
            <w:r w:rsidR="00C752B0">
              <w:rPr>
                <w:rFonts w:ascii="Sylfaen" w:hAnsi="Sylfaen" w:cs="Sylfaen"/>
                <w:color w:val="000000"/>
                <w:sz w:val="18"/>
                <w:szCs w:val="18"/>
              </w:rPr>
              <w:t xml:space="preserve"> </w:t>
            </w:r>
            <w:r w:rsidRPr="00D518DE">
              <w:rPr>
                <w:rFonts w:ascii="Sylfaen" w:hAnsi="Sylfaen" w:cs="Sylfaen"/>
                <w:color w:val="000000"/>
                <w:sz w:val="18"/>
                <w:szCs w:val="18"/>
              </w:rPr>
              <w:t>A.</w:t>
            </w:r>
            <w:r w:rsidR="00C752B0">
              <w:rPr>
                <w:rFonts w:ascii="Sylfaen" w:hAnsi="Sylfaen" w:cs="Sylfaen"/>
                <w:color w:val="000000"/>
                <w:sz w:val="18"/>
                <w:szCs w:val="18"/>
              </w:rPr>
              <w:t xml:space="preserve"> </w:t>
            </w:r>
            <w:r w:rsidRPr="00D518DE">
              <w:rPr>
                <w:rFonts w:ascii="Sylfaen" w:hAnsi="Sylfaen" w:cs="Sylfaen"/>
                <w:color w:val="000000"/>
                <w:sz w:val="18"/>
                <w:szCs w:val="18"/>
              </w:rPr>
              <w:t>persicaRothm</w:t>
            </w:r>
          </w:p>
        </w:tc>
        <w:tc>
          <w:tcPr>
            <w:tcW w:w="5151" w:type="dxa"/>
            <w:gridSpan w:val="11"/>
          </w:tcPr>
          <w:p w14:paraId="0FAEAB79" w14:textId="2C7C7E7F"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Castanea</w:t>
            </w:r>
            <w:r w:rsidR="00C752B0">
              <w:rPr>
                <w:rFonts w:ascii="Sylfaen" w:hAnsi="Sylfaen" w:cs="Sylfaen"/>
                <w:color w:val="000000"/>
                <w:sz w:val="18"/>
                <w:szCs w:val="18"/>
              </w:rPr>
              <w:t xml:space="preserve"> </w:t>
            </w:r>
            <w:r w:rsidRPr="00D518DE">
              <w:rPr>
                <w:rFonts w:ascii="Sylfaen" w:hAnsi="Sylfaen" w:cs="Sylfaen"/>
                <w:color w:val="000000"/>
                <w:sz w:val="18"/>
                <w:szCs w:val="18"/>
              </w:rPr>
              <w:t>sativa</w:t>
            </w:r>
            <w:r w:rsidR="00C752B0">
              <w:rPr>
                <w:rFonts w:ascii="Sylfaen" w:hAnsi="Sylfaen" w:cs="Sylfaen"/>
                <w:color w:val="000000"/>
                <w:sz w:val="18"/>
                <w:szCs w:val="18"/>
              </w:rPr>
              <w:t xml:space="preserve"> </w:t>
            </w:r>
            <w:r w:rsidRPr="00D518DE">
              <w:rPr>
                <w:rFonts w:ascii="Sylfaen" w:hAnsi="Sylfaen" w:cs="Sylfaen"/>
                <w:color w:val="000000"/>
                <w:sz w:val="18"/>
                <w:szCs w:val="18"/>
              </w:rPr>
              <w:t>Mill.</w:t>
            </w:r>
          </w:p>
        </w:tc>
      </w:tr>
      <w:tr w:rsidR="004678AD" w:rsidRPr="00D518DE" w14:paraId="429C24C1" w14:textId="77777777" w:rsidTr="004678AD">
        <w:tc>
          <w:tcPr>
            <w:tcW w:w="4420" w:type="dxa"/>
          </w:tcPr>
          <w:p w14:paraId="64B37C94" w14:textId="05856673"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მურყანი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(თხმელა)</w:t>
            </w:r>
          </w:p>
        </w:tc>
        <w:tc>
          <w:tcPr>
            <w:tcW w:w="5151" w:type="dxa"/>
            <w:gridSpan w:val="11"/>
          </w:tcPr>
          <w:p w14:paraId="54BF1BD9"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წყავი</w:t>
            </w:r>
          </w:p>
        </w:tc>
      </w:tr>
      <w:tr w:rsidR="004678AD" w:rsidRPr="00D518DE" w14:paraId="533337FB" w14:textId="77777777" w:rsidTr="004678AD">
        <w:tc>
          <w:tcPr>
            <w:tcW w:w="4420" w:type="dxa"/>
          </w:tcPr>
          <w:p w14:paraId="7B3AE08B" w14:textId="7CE5164F"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Alnus</w:t>
            </w:r>
            <w:r w:rsidR="00C752B0">
              <w:rPr>
                <w:rFonts w:ascii="Sylfaen" w:hAnsi="Sylfaen" w:cs="Sylfaen"/>
                <w:color w:val="000000"/>
                <w:sz w:val="18"/>
                <w:szCs w:val="18"/>
              </w:rPr>
              <w:t xml:space="preserve"> </w:t>
            </w:r>
            <w:r w:rsidRPr="00D518DE">
              <w:rPr>
                <w:rFonts w:ascii="Sylfaen" w:hAnsi="Sylfaen" w:cs="Sylfaen"/>
                <w:color w:val="000000"/>
                <w:sz w:val="18"/>
                <w:szCs w:val="18"/>
              </w:rPr>
              <w:t>barbata</w:t>
            </w:r>
            <w:r w:rsidR="00C752B0">
              <w:rPr>
                <w:rFonts w:ascii="Sylfaen" w:hAnsi="Sylfaen" w:cs="Sylfaen"/>
                <w:color w:val="000000"/>
                <w:sz w:val="18"/>
                <w:szCs w:val="18"/>
              </w:rPr>
              <w:t xml:space="preserve"> </w:t>
            </w:r>
            <w:r w:rsidRPr="00D518DE">
              <w:rPr>
                <w:rFonts w:ascii="Sylfaen" w:hAnsi="Sylfaen" w:cs="Sylfaen"/>
                <w:color w:val="000000"/>
                <w:sz w:val="18"/>
                <w:szCs w:val="18"/>
              </w:rPr>
              <w:t>C.A.Mey.</w:t>
            </w:r>
          </w:p>
        </w:tc>
        <w:tc>
          <w:tcPr>
            <w:tcW w:w="5151" w:type="dxa"/>
            <w:gridSpan w:val="11"/>
          </w:tcPr>
          <w:p w14:paraId="1CC52BEF" w14:textId="4A2B890D"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Laurocerasus</w:t>
            </w:r>
            <w:r w:rsidR="00C752B0">
              <w:rPr>
                <w:rFonts w:ascii="Sylfaen" w:hAnsi="Sylfaen" w:cs="Sylfaen"/>
                <w:color w:val="000000"/>
                <w:sz w:val="18"/>
                <w:szCs w:val="18"/>
              </w:rPr>
              <w:t xml:space="preserve"> </w:t>
            </w:r>
            <w:r w:rsidRPr="00D518DE">
              <w:rPr>
                <w:rFonts w:ascii="Sylfaen" w:hAnsi="Sylfaen" w:cs="Sylfaen"/>
                <w:color w:val="000000"/>
                <w:sz w:val="18"/>
                <w:szCs w:val="18"/>
              </w:rPr>
              <w:t>officinalis</w:t>
            </w:r>
            <w:r w:rsidR="00C752B0">
              <w:rPr>
                <w:rFonts w:ascii="Sylfaen" w:hAnsi="Sylfaen" w:cs="Sylfaen"/>
                <w:color w:val="000000"/>
                <w:sz w:val="18"/>
                <w:szCs w:val="18"/>
              </w:rPr>
              <w:t xml:space="preserve"> </w:t>
            </w:r>
            <w:r w:rsidRPr="00D518DE">
              <w:rPr>
                <w:rFonts w:ascii="Sylfaen" w:hAnsi="Sylfaen" w:cs="Sylfaen"/>
                <w:color w:val="000000"/>
                <w:sz w:val="18"/>
                <w:szCs w:val="18"/>
              </w:rPr>
              <w:t>M.</w:t>
            </w:r>
            <w:r w:rsidR="00C752B0">
              <w:rPr>
                <w:rFonts w:ascii="Sylfaen" w:hAnsi="Sylfaen" w:cs="Sylfaen"/>
                <w:color w:val="000000"/>
                <w:sz w:val="18"/>
                <w:szCs w:val="18"/>
              </w:rPr>
              <w:t xml:space="preserve"> </w:t>
            </w:r>
            <w:r w:rsidRPr="00D518DE">
              <w:rPr>
                <w:rFonts w:ascii="Sylfaen" w:hAnsi="Sylfaen" w:cs="Sylfaen"/>
                <w:color w:val="000000"/>
                <w:sz w:val="18"/>
                <w:szCs w:val="18"/>
              </w:rPr>
              <w:t>Roem.</w:t>
            </w:r>
          </w:p>
        </w:tc>
      </w:tr>
      <w:tr w:rsidR="004678AD" w:rsidRPr="00D518DE" w14:paraId="2C7E8C25" w14:textId="77777777" w:rsidTr="004678AD">
        <w:tc>
          <w:tcPr>
            <w:tcW w:w="4420" w:type="dxa"/>
            <w:tcBorders>
              <w:top w:val="nil"/>
            </w:tcBorders>
          </w:tcPr>
          <w:p w14:paraId="6EF76EF3" w14:textId="3A320692"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ნიგვზისძირა,</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მარიამხელა</w:t>
            </w:r>
          </w:p>
        </w:tc>
        <w:tc>
          <w:tcPr>
            <w:tcW w:w="5151" w:type="dxa"/>
            <w:gridSpan w:val="11"/>
            <w:tcBorders>
              <w:top w:val="nil"/>
            </w:tcBorders>
          </w:tcPr>
          <w:p w14:paraId="25684728"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ხახვთესლა</w:t>
            </w:r>
          </w:p>
        </w:tc>
      </w:tr>
      <w:tr w:rsidR="004678AD" w:rsidRPr="00D518DE" w14:paraId="412C8599" w14:textId="77777777" w:rsidTr="004678AD">
        <w:tc>
          <w:tcPr>
            <w:tcW w:w="4420" w:type="dxa"/>
          </w:tcPr>
          <w:p w14:paraId="0DD32D47" w14:textId="11838AC6"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Geum</w:t>
            </w:r>
            <w:r w:rsidR="00C752B0">
              <w:rPr>
                <w:rFonts w:ascii="Sylfaen" w:hAnsi="Sylfaen" w:cs="Sylfaen"/>
                <w:color w:val="000000"/>
                <w:sz w:val="18"/>
                <w:szCs w:val="18"/>
              </w:rPr>
              <w:t xml:space="preserve"> </w:t>
            </w:r>
            <w:r w:rsidRPr="00D518DE">
              <w:rPr>
                <w:rFonts w:ascii="Sylfaen" w:hAnsi="Sylfaen" w:cs="Sylfaen"/>
                <w:color w:val="000000"/>
                <w:sz w:val="18"/>
                <w:szCs w:val="18"/>
              </w:rPr>
              <w:t>urbanum</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c>
          <w:tcPr>
            <w:tcW w:w="5151" w:type="dxa"/>
            <w:gridSpan w:val="11"/>
          </w:tcPr>
          <w:p w14:paraId="797CBB5B" w14:textId="1735E4EB"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Lysimachia</w:t>
            </w:r>
            <w:r w:rsidR="00C752B0">
              <w:rPr>
                <w:rFonts w:ascii="Sylfaen" w:hAnsi="Sylfaen" w:cs="Sylfaen"/>
                <w:color w:val="000000"/>
                <w:sz w:val="18"/>
                <w:szCs w:val="18"/>
              </w:rPr>
              <w:t xml:space="preserve"> </w:t>
            </w:r>
            <w:r w:rsidRPr="00D518DE">
              <w:rPr>
                <w:rFonts w:ascii="Sylfaen" w:hAnsi="Sylfaen" w:cs="Sylfaen"/>
                <w:color w:val="000000"/>
                <w:sz w:val="18"/>
                <w:szCs w:val="18"/>
              </w:rPr>
              <w:t>verticillaris</w:t>
            </w:r>
            <w:r w:rsidR="00C752B0">
              <w:rPr>
                <w:rFonts w:ascii="Sylfaen" w:hAnsi="Sylfaen" w:cs="Sylfaen"/>
                <w:color w:val="000000"/>
                <w:sz w:val="18"/>
                <w:szCs w:val="18"/>
              </w:rPr>
              <w:t xml:space="preserve"> </w:t>
            </w:r>
            <w:r w:rsidRPr="00D518DE">
              <w:rPr>
                <w:rFonts w:ascii="Sylfaen" w:hAnsi="Sylfaen" w:cs="Sylfaen"/>
                <w:color w:val="000000"/>
                <w:sz w:val="18"/>
                <w:szCs w:val="18"/>
              </w:rPr>
              <w:t>Spreng.</w:t>
            </w:r>
          </w:p>
        </w:tc>
      </w:tr>
      <w:tr w:rsidR="004678AD" w:rsidRPr="00D518DE" w14:paraId="4EB5506C" w14:textId="77777777" w:rsidTr="004678AD">
        <w:tc>
          <w:tcPr>
            <w:tcW w:w="4420" w:type="dxa"/>
            <w:tcBorders>
              <w:top w:val="nil"/>
            </w:tcBorders>
          </w:tcPr>
          <w:p w14:paraId="640E1C04" w14:textId="3AD7EFC2"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ოთხფურცელა</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მარწყვაბალახი</w:t>
            </w:r>
          </w:p>
        </w:tc>
        <w:tc>
          <w:tcPr>
            <w:tcW w:w="5151" w:type="dxa"/>
            <w:gridSpan w:val="11"/>
            <w:tcBorders>
              <w:top w:val="nil"/>
            </w:tcBorders>
          </w:tcPr>
          <w:p w14:paraId="0C55B2B4" w14:textId="2150E3FF"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ჩვეულებრივი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ხურმა</w:t>
            </w:r>
          </w:p>
        </w:tc>
      </w:tr>
      <w:tr w:rsidR="004678AD" w:rsidRPr="00D518DE" w14:paraId="70EC6C7F" w14:textId="77777777" w:rsidTr="004678AD">
        <w:tc>
          <w:tcPr>
            <w:tcW w:w="4420" w:type="dxa"/>
          </w:tcPr>
          <w:p w14:paraId="1CDB1F72" w14:textId="76A0B91F"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Potentila</w:t>
            </w:r>
            <w:r w:rsidR="00C752B0">
              <w:rPr>
                <w:rFonts w:ascii="Sylfaen" w:hAnsi="Sylfaen" w:cs="Sylfaen"/>
                <w:color w:val="000000"/>
                <w:sz w:val="18"/>
                <w:szCs w:val="18"/>
              </w:rPr>
              <w:t xml:space="preserve"> </w:t>
            </w:r>
            <w:r w:rsidRPr="00D518DE">
              <w:rPr>
                <w:rFonts w:ascii="Sylfaen" w:hAnsi="Sylfaen" w:cs="Sylfaen"/>
                <w:color w:val="000000"/>
                <w:sz w:val="18"/>
                <w:szCs w:val="18"/>
              </w:rPr>
              <w:t>erecta</w:t>
            </w:r>
            <w:r w:rsidR="00C752B0">
              <w:rPr>
                <w:rFonts w:ascii="Sylfaen" w:hAnsi="Sylfaen" w:cs="Sylfaen"/>
                <w:color w:val="000000"/>
                <w:sz w:val="18"/>
                <w:szCs w:val="18"/>
              </w:rPr>
              <w:t xml:space="preserve"> </w:t>
            </w:r>
            <w:r w:rsidRPr="00D518DE">
              <w:rPr>
                <w:rFonts w:ascii="Sylfaen" w:hAnsi="Sylfaen" w:cs="Sylfaen"/>
                <w:color w:val="000000"/>
                <w:sz w:val="18"/>
                <w:szCs w:val="18"/>
              </w:rPr>
              <w:t>(L.)</w:t>
            </w:r>
            <w:r w:rsidR="00C752B0">
              <w:rPr>
                <w:rFonts w:ascii="Sylfaen" w:hAnsi="Sylfaen" w:cs="Sylfaen"/>
                <w:color w:val="000000"/>
                <w:sz w:val="18"/>
                <w:szCs w:val="18"/>
              </w:rPr>
              <w:t xml:space="preserve"> </w:t>
            </w:r>
            <w:r w:rsidRPr="00D518DE">
              <w:rPr>
                <w:rFonts w:ascii="Sylfaen" w:hAnsi="Sylfaen" w:cs="Sylfaen"/>
                <w:color w:val="000000"/>
                <w:sz w:val="18"/>
                <w:szCs w:val="18"/>
              </w:rPr>
              <w:t>Reusch.</w:t>
            </w:r>
          </w:p>
        </w:tc>
        <w:tc>
          <w:tcPr>
            <w:tcW w:w="5151" w:type="dxa"/>
            <w:gridSpan w:val="11"/>
          </w:tcPr>
          <w:p w14:paraId="1D521495" w14:textId="6BD59DC2"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Diospiros</w:t>
            </w:r>
            <w:r w:rsidR="00C752B0">
              <w:rPr>
                <w:rFonts w:ascii="Sylfaen" w:hAnsi="Sylfaen" w:cs="Sylfaen"/>
                <w:color w:val="000000"/>
                <w:sz w:val="18"/>
                <w:szCs w:val="18"/>
              </w:rPr>
              <w:t xml:space="preserve"> </w:t>
            </w:r>
            <w:r w:rsidRPr="00D518DE">
              <w:rPr>
                <w:rFonts w:ascii="Sylfaen" w:hAnsi="Sylfaen" w:cs="Sylfaen"/>
                <w:color w:val="000000"/>
                <w:sz w:val="18"/>
                <w:szCs w:val="18"/>
              </w:rPr>
              <w:t>lotus</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r>
      <w:tr w:rsidR="004678AD" w:rsidRPr="00D518DE" w14:paraId="7D91EEA5" w14:textId="77777777" w:rsidTr="004678AD">
        <w:tc>
          <w:tcPr>
            <w:tcW w:w="9571" w:type="dxa"/>
            <w:gridSpan w:val="12"/>
            <w:shd w:val="clear" w:color="auto" w:fill="D9D9D9"/>
          </w:tcPr>
          <w:p w14:paraId="390B3235" w14:textId="43A2E301"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შეკრულობის,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ჰემაროის</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rPr>
              <w:t>და</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rPr>
              <w:t>კოლიტის</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rPr>
              <w:t>სამკურნალოდ</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rPr>
              <w:t>გამოყენებული</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rPr>
              <w:t>მცენარეები</w:t>
            </w:r>
          </w:p>
        </w:tc>
      </w:tr>
      <w:tr w:rsidR="004678AD" w:rsidRPr="00D518DE" w14:paraId="58A6D3A1" w14:textId="77777777" w:rsidTr="004678AD">
        <w:tc>
          <w:tcPr>
            <w:tcW w:w="4433" w:type="dxa"/>
            <w:gridSpan w:val="2"/>
          </w:tcPr>
          <w:p w14:paraId="627D3683"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ბაბუაწვერა</w:t>
            </w:r>
          </w:p>
        </w:tc>
        <w:tc>
          <w:tcPr>
            <w:tcW w:w="5138" w:type="dxa"/>
            <w:gridSpan w:val="10"/>
          </w:tcPr>
          <w:p w14:paraId="78A1221E" w14:textId="6CCE7AEA"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ჩვეულებრივი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ღოლო</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(ღვალო)</w:t>
            </w:r>
          </w:p>
        </w:tc>
      </w:tr>
      <w:tr w:rsidR="004678AD" w:rsidRPr="00D518DE" w14:paraId="7F43BE15" w14:textId="77777777" w:rsidTr="004678AD">
        <w:tc>
          <w:tcPr>
            <w:tcW w:w="4433" w:type="dxa"/>
            <w:gridSpan w:val="2"/>
          </w:tcPr>
          <w:p w14:paraId="1311B5B6" w14:textId="31819186"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lastRenderedPageBreak/>
              <w:t>Taraxacum</w:t>
            </w:r>
            <w:r w:rsidR="00C752B0">
              <w:rPr>
                <w:rFonts w:ascii="Sylfaen" w:hAnsi="Sylfaen" w:cs="Sylfaen"/>
                <w:color w:val="000000"/>
                <w:sz w:val="18"/>
                <w:szCs w:val="18"/>
              </w:rPr>
              <w:t xml:space="preserve"> </w:t>
            </w:r>
            <w:r w:rsidRPr="00D518DE">
              <w:rPr>
                <w:rFonts w:ascii="Sylfaen" w:hAnsi="Sylfaen" w:cs="Sylfaen"/>
                <w:color w:val="000000"/>
                <w:sz w:val="18"/>
                <w:szCs w:val="18"/>
              </w:rPr>
              <w:t>officinale</w:t>
            </w:r>
            <w:r w:rsidR="00C752B0">
              <w:rPr>
                <w:rFonts w:ascii="Sylfaen" w:hAnsi="Sylfaen" w:cs="Sylfaen"/>
                <w:color w:val="000000"/>
                <w:sz w:val="18"/>
                <w:szCs w:val="18"/>
              </w:rPr>
              <w:t xml:space="preserve"> </w:t>
            </w:r>
            <w:r w:rsidRPr="00D518DE">
              <w:rPr>
                <w:rFonts w:ascii="Sylfaen" w:hAnsi="Sylfaen" w:cs="Sylfaen"/>
                <w:color w:val="000000"/>
                <w:sz w:val="18"/>
                <w:szCs w:val="18"/>
              </w:rPr>
              <w:t>Wigg.</w:t>
            </w:r>
          </w:p>
        </w:tc>
        <w:tc>
          <w:tcPr>
            <w:tcW w:w="5138" w:type="dxa"/>
            <w:gridSpan w:val="10"/>
          </w:tcPr>
          <w:p w14:paraId="2974C203" w14:textId="5AD41A7D"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Rumex</w:t>
            </w:r>
            <w:r w:rsidR="00C752B0">
              <w:rPr>
                <w:rFonts w:ascii="Sylfaen" w:hAnsi="Sylfaen" w:cs="Sylfaen"/>
                <w:color w:val="000000"/>
                <w:sz w:val="18"/>
                <w:szCs w:val="18"/>
              </w:rPr>
              <w:t xml:space="preserve"> </w:t>
            </w:r>
            <w:r w:rsidRPr="00D518DE">
              <w:rPr>
                <w:rFonts w:ascii="Sylfaen" w:hAnsi="Sylfaen" w:cs="Sylfaen"/>
                <w:color w:val="000000"/>
                <w:sz w:val="18"/>
                <w:szCs w:val="18"/>
              </w:rPr>
              <w:t>crispus</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r>
      <w:tr w:rsidR="004678AD" w:rsidRPr="00D518DE" w14:paraId="5EE71652" w14:textId="77777777" w:rsidTr="004678AD">
        <w:tc>
          <w:tcPr>
            <w:tcW w:w="4433" w:type="dxa"/>
            <w:gridSpan w:val="2"/>
          </w:tcPr>
          <w:p w14:paraId="64E03964"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თაგვისარა</w:t>
            </w:r>
          </w:p>
        </w:tc>
        <w:tc>
          <w:tcPr>
            <w:tcW w:w="5138" w:type="dxa"/>
            <w:gridSpan w:val="10"/>
          </w:tcPr>
          <w:p w14:paraId="0906A4A5"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ხეჭრელი</w:t>
            </w:r>
          </w:p>
        </w:tc>
      </w:tr>
      <w:tr w:rsidR="004678AD" w:rsidRPr="00D518DE" w14:paraId="71284342" w14:textId="77777777" w:rsidTr="004678AD">
        <w:tc>
          <w:tcPr>
            <w:tcW w:w="4433" w:type="dxa"/>
            <w:gridSpan w:val="2"/>
          </w:tcPr>
          <w:p w14:paraId="62503376" w14:textId="36BA0EE5"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Ruscus</w:t>
            </w:r>
            <w:r w:rsidR="00C752B0">
              <w:rPr>
                <w:rFonts w:ascii="Sylfaen" w:hAnsi="Sylfaen" w:cs="Sylfaen"/>
                <w:color w:val="000000"/>
                <w:sz w:val="18"/>
                <w:szCs w:val="18"/>
              </w:rPr>
              <w:t xml:space="preserve"> </w:t>
            </w:r>
            <w:r w:rsidRPr="00D518DE">
              <w:rPr>
                <w:rFonts w:ascii="Sylfaen" w:hAnsi="Sylfaen" w:cs="Sylfaen"/>
                <w:color w:val="000000"/>
                <w:sz w:val="18"/>
                <w:szCs w:val="18"/>
              </w:rPr>
              <w:t>ponticus</w:t>
            </w:r>
            <w:r w:rsidR="00C752B0">
              <w:rPr>
                <w:rFonts w:ascii="Sylfaen" w:hAnsi="Sylfaen" w:cs="Sylfaen"/>
                <w:color w:val="000000"/>
                <w:sz w:val="18"/>
                <w:szCs w:val="18"/>
              </w:rPr>
              <w:t xml:space="preserve"> </w:t>
            </w:r>
            <w:r w:rsidRPr="00D518DE">
              <w:rPr>
                <w:rFonts w:ascii="Sylfaen" w:hAnsi="Sylfaen" w:cs="Sylfaen"/>
                <w:color w:val="000000"/>
                <w:sz w:val="18"/>
                <w:szCs w:val="18"/>
              </w:rPr>
              <w:t>Woronow</w:t>
            </w:r>
          </w:p>
        </w:tc>
        <w:tc>
          <w:tcPr>
            <w:tcW w:w="5138" w:type="dxa"/>
            <w:gridSpan w:val="10"/>
          </w:tcPr>
          <w:p w14:paraId="39D31062" w14:textId="37669F7C"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Frangula</w:t>
            </w:r>
            <w:r w:rsidR="00C752B0">
              <w:rPr>
                <w:rFonts w:ascii="Sylfaen" w:hAnsi="Sylfaen" w:cs="Sylfaen"/>
                <w:color w:val="000000"/>
                <w:sz w:val="18"/>
                <w:szCs w:val="18"/>
              </w:rPr>
              <w:t xml:space="preserve"> </w:t>
            </w:r>
            <w:r w:rsidRPr="00D518DE">
              <w:rPr>
                <w:rFonts w:ascii="Sylfaen" w:hAnsi="Sylfaen" w:cs="Sylfaen"/>
                <w:color w:val="000000"/>
                <w:sz w:val="18"/>
                <w:szCs w:val="18"/>
              </w:rPr>
              <w:t>alnus</w:t>
            </w:r>
            <w:r w:rsidR="00C752B0">
              <w:rPr>
                <w:rFonts w:ascii="Sylfaen" w:hAnsi="Sylfaen" w:cs="Sylfaen"/>
                <w:color w:val="000000"/>
                <w:sz w:val="18"/>
                <w:szCs w:val="18"/>
              </w:rPr>
              <w:t xml:space="preserve"> </w:t>
            </w:r>
            <w:r w:rsidRPr="00D518DE">
              <w:rPr>
                <w:rFonts w:ascii="Sylfaen" w:hAnsi="Sylfaen" w:cs="Sylfaen"/>
                <w:color w:val="000000"/>
                <w:sz w:val="18"/>
                <w:szCs w:val="18"/>
              </w:rPr>
              <w:t>Mill.</w:t>
            </w:r>
          </w:p>
        </w:tc>
      </w:tr>
      <w:tr w:rsidR="004678AD" w:rsidRPr="00D518DE" w14:paraId="45C34688" w14:textId="77777777" w:rsidTr="004678AD">
        <w:tc>
          <w:tcPr>
            <w:tcW w:w="4433" w:type="dxa"/>
            <w:gridSpan w:val="2"/>
          </w:tcPr>
          <w:p w14:paraId="30A93C01"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მდგნალი</w:t>
            </w:r>
          </w:p>
        </w:tc>
        <w:tc>
          <w:tcPr>
            <w:tcW w:w="5138" w:type="dxa"/>
            <w:gridSpan w:val="10"/>
          </w:tcPr>
          <w:p w14:paraId="676FC41C"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ძმერხლი</w:t>
            </w:r>
          </w:p>
        </w:tc>
      </w:tr>
      <w:tr w:rsidR="004678AD" w:rsidRPr="00D518DE" w14:paraId="4268154D" w14:textId="77777777" w:rsidTr="004678AD">
        <w:tc>
          <w:tcPr>
            <w:tcW w:w="4433" w:type="dxa"/>
            <w:gridSpan w:val="2"/>
          </w:tcPr>
          <w:p w14:paraId="6F759982" w14:textId="740AB69E"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Salix</w:t>
            </w:r>
            <w:r w:rsidR="00C752B0">
              <w:rPr>
                <w:rFonts w:ascii="Sylfaen" w:hAnsi="Sylfaen" w:cs="Sylfaen"/>
                <w:color w:val="000000"/>
                <w:sz w:val="18"/>
                <w:szCs w:val="18"/>
              </w:rPr>
              <w:t xml:space="preserve"> </w:t>
            </w:r>
            <w:r w:rsidRPr="00D518DE">
              <w:rPr>
                <w:rFonts w:ascii="Sylfaen" w:hAnsi="Sylfaen" w:cs="Sylfaen"/>
                <w:color w:val="000000"/>
                <w:sz w:val="18"/>
                <w:szCs w:val="18"/>
              </w:rPr>
              <w:t>caprea</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c>
          <w:tcPr>
            <w:tcW w:w="5138" w:type="dxa"/>
            <w:gridSpan w:val="10"/>
          </w:tcPr>
          <w:p w14:paraId="0D8F02B8" w14:textId="4E4DFFCD"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Ruscus</w:t>
            </w:r>
            <w:r w:rsidR="00C752B0">
              <w:rPr>
                <w:rFonts w:ascii="Sylfaen" w:hAnsi="Sylfaen" w:cs="Sylfaen"/>
                <w:color w:val="000000"/>
                <w:sz w:val="18"/>
                <w:szCs w:val="18"/>
              </w:rPr>
              <w:t xml:space="preserve"> </w:t>
            </w:r>
            <w:r w:rsidRPr="00D518DE">
              <w:rPr>
                <w:rFonts w:ascii="Sylfaen" w:hAnsi="Sylfaen" w:cs="Sylfaen"/>
                <w:color w:val="000000"/>
                <w:sz w:val="18"/>
                <w:szCs w:val="18"/>
              </w:rPr>
              <w:t>colchicus</w:t>
            </w:r>
            <w:r w:rsidR="00C752B0">
              <w:rPr>
                <w:rFonts w:ascii="Sylfaen" w:hAnsi="Sylfaen" w:cs="Sylfaen"/>
                <w:color w:val="000000"/>
                <w:sz w:val="18"/>
                <w:szCs w:val="18"/>
              </w:rPr>
              <w:t xml:space="preserve"> </w:t>
            </w:r>
            <w:r w:rsidRPr="00D518DE">
              <w:rPr>
                <w:rFonts w:ascii="Sylfaen" w:hAnsi="Sylfaen" w:cs="Sylfaen"/>
                <w:color w:val="000000"/>
                <w:sz w:val="18"/>
                <w:szCs w:val="18"/>
              </w:rPr>
              <w:t>P.</w:t>
            </w:r>
            <w:r w:rsidR="00C752B0">
              <w:rPr>
                <w:rFonts w:ascii="Sylfaen" w:hAnsi="Sylfaen" w:cs="Sylfaen"/>
                <w:color w:val="000000"/>
                <w:sz w:val="18"/>
                <w:szCs w:val="18"/>
              </w:rPr>
              <w:t xml:space="preserve"> </w:t>
            </w:r>
            <w:r w:rsidRPr="00D518DE">
              <w:rPr>
                <w:rFonts w:ascii="Sylfaen" w:hAnsi="Sylfaen" w:cs="Sylfaen"/>
                <w:color w:val="000000"/>
                <w:sz w:val="18"/>
                <w:szCs w:val="18"/>
              </w:rPr>
              <w:t>F.</w:t>
            </w:r>
            <w:r w:rsidR="00C752B0">
              <w:rPr>
                <w:rFonts w:ascii="Sylfaen" w:hAnsi="Sylfaen" w:cs="Sylfaen"/>
                <w:color w:val="000000"/>
                <w:sz w:val="18"/>
                <w:szCs w:val="18"/>
              </w:rPr>
              <w:t xml:space="preserve"> </w:t>
            </w:r>
            <w:r w:rsidRPr="00D518DE">
              <w:rPr>
                <w:rFonts w:ascii="Sylfaen" w:hAnsi="Sylfaen" w:cs="Sylfaen"/>
                <w:color w:val="000000"/>
                <w:sz w:val="18"/>
                <w:szCs w:val="18"/>
              </w:rPr>
              <w:t>Yeo</w:t>
            </w:r>
          </w:p>
        </w:tc>
      </w:tr>
      <w:tr w:rsidR="004678AD" w:rsidRPr="00D518DE" w14:paraId="198305FB" w14:textId="77777777" w:rsidTr="004678AD">
        <w:tc>
          <w:tcPr>
            <w:tcW w:w="4433" w:type="dxa"/>
            <w:gridSpan w:val="2"/>
          </w:tcPr>
          <w:p w14:paraId="2E05F740" w14:textId="41FC7C8A"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მხოხავი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ჭანგა</w:t>
            </w:r>
          </w:p>
        </w:tc>
        <w:tc>
          <w:tcPr>
            <w:tcW w:w="5138" w:type="dxa"/>
            <w:gridSpan w:val="10"/>
          </w:tcPr>
          <w:p w14:paraId="35EB28A5" w14:textId="77777777" w:rsidR="004678AD" w:rsidRPr="00D518DE" w:rsidRDefault="004678AD" w:rsidP="004678AD">
            <w:pPr>
              <w:rPr>
                <w:rFonts w:ascii="Sylfaen" w:hAnsi="Sylfaen" w:cs="Sylfaen"/>
                <w:b/>
                <w:bCs/>
                <w:color w:val="000000"/>
                <w:sz w:val="18"/>
                <w:szCs w:val="18"/>
              </w:rPr>
            </w:pPr>
          </w:p>
        </w:tc>
      </w:tr>
      <w:tr w:rsidR="004678AD" w:rsidRPr="00D518DE" w14:paraId="4989DB80" w14:textId="77777777" w:rsidTr="004678AD">
        <w:tc>
          <w:tcPr>
            <w:tcW w:w="4433" w:type="dxa"/>
            <w:gridSpan w:val="2"/>
          </w:tcPr>
          <w:p w14:paraId="52891EF6" w14:textId="2FC4EC3E"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Agropyron</w:t>
            </w:r>
            <w:r w:rsidR="00C752B0">
              <w:rPr>
                <w:rFonts w:ascii="Sylfaen" w:hAnsi="Sylfaen" w:cs="Sylfaen"/>
                <w:color w:val="000000"/>
                <w:sz w:val="18"/>
                <w:szCs w:val="18"/>
              </w:rPr>
              <w:t xml:space="preserve"> </w:t>
            </w:r>
            <w:r w:rsidRPr="00D518DE">
              <w:rPr>
                <w:rFonts w:ascii="Sylfaen" w:hAnsi="Sylfaen" w:cs="Sylfaen"/>
                <w:color w:val="000000"/>
                <w:sz w:val="18"/>
                <w:szCs w:val="18"/>
              </w:rPr>
              <w:t>repens</w:t>
            </w:r>
            <w:r w:rsidR="00C752B0">
              <w:rPr>
                <w:rFonts w:ascii="Sylfaen" w:hAnsi="Sylfaen" w:cs="Sylfaen"/>
                <w:color w:val="000000"/>
                <w:sz w:val="18"/>
                <w:szCs w:val="18"/>
              </w:rPr>
              <w:t xml:space="preserve"> </w:t>
            </w:r>
            <w:r w:rsidRPr="00D518DE">
              <w:rPr>
                <w:rFonts w:ascii="Sylfaen" w:hAnsi="Sylfaen" w:cs="Sylfaen"/>
                <w:color w:val="000000"/>
                <w:sz w:val="18"/>
                <w:szCs w:val="18"/>
              </w:rPr>
              <w:t>(L.)</w:t>
            </w:r>
            <w:r w:rsidR="00C752B0">
              <w:rPr>
                <w:rFonts w:ascii="Sylfaen" w:hAnsi="Sylfaen" w:cs="Sylfaen"/>
                <w:color w:val="000000"/>
                <w:sz w:val="18"/>
                <w:szCs w:val="18"/>
              </w:rPr>
              <w:t xml:space="preserve"> </w:t>
            </w:r>
            <w:r w:rsidRPr="00D518DE">
              <w:rPr>
                <w:rFonts w:ascii="Sylfaen" w:hAnsi="Sylfaen" w:cs="Sylfaen"/>
                <w:color w:val="000000"/>
                <w:sz w:val="18"/>
                <w:szCs w:val="18"/>
              </w:rPr>
              <w:t>P.</w:t>
            </w:r>
            <w:r w:rsidR="00C752B0">
              <w:rPr>
                <w:rFonts w:ascii="Sylfaen" w:hAnsi="Sylfaen" w:cs="Sylfaen"/>
                <w:color w:val="000000"/>
                <w:sz w:val="18"/>
                <w:szCs w:val="18"/>
              </w:rPr>
              <w:t xml:space="preserve"> </w:t>
            </w:r>
            <w:r w:rsidRPr="00D518DE">
              <w:rPr>
                <w:rFonts w:ascii="Sylfaen" w:hAnsi="Sylfaen" w:cs="Sylfaen"/>
                <w:color w:val="000000"/>
                <w:sz w:val="18"/>
                <w:szCs w:val="18"/>
              </w:rPr>
              <w:t>Beauv.</w:t>
            </w:r>
            <w:r w:rsidR="00C752B0">
              <w:rPr>
                <w:rFonts w:ascii="Sylfaen" w:hAnsi="Sylfaen" w:cs="Sylfaen"/>
                <w:color w:val="000000"/>
                <w:sz w:val="18"/>
                <w:szCs w:val="18"/>
              </w:rPr>
              <w:t xml:space="preserve"> </w:t>
            </w:r>
            <w:r w:rsidRPr="00D518DE">
              <w:rPr>
                <w:rFonts w:ascii="Sylfaen" w:hAnsi="Sylfaen" w:cs="Sylfaen"/>
                <w:color w:val="000000"/>
                <w:sz w:val="18"/>
                <w:szCs w:val="18"/>
              </w:rPr>
              <w:t>=</w:t>
            </w:r>
            <w:r w:rsidR="00C752B0">
              <w:rPr>
                <w:rFonts w:ascii="Sylfaen" w:hAnsi="Sylfaen" w:cs="Sylfaen"/>
                <w:color w:val="000000"/>
                <w:sz w:val="18"/>
                <w:szCs w:val="18"/>
              </w:rPr>
              <w:t xml:space="preserve"> </w:t>
            </w:r>
            <w:r w:rsidRPr="00D518DE">
              <w:rPr>
                <w:rFonts w:ascii="Sylfaen" w:hAnsi="Sylfaen" w:cs="Sylfaen"/>
                <w:color w:val="000000"/>
                <w:sz w:val="18"/>
                <w:szCs w:val="18"/>
              </w:rPr>
              <w:t>Elytrigia</w:t>
            </w:r>
            <w:r w:rsidR="00C752B0">
              <w:rPr>
                <w:rFonts w:ascii="Sylfaen" w:hAnsi="Sylfaen" w:cs="Sylfaen"/>
                <w:color w:val="000000"/>
                <w:sz w:val="18"/>
                <w:szCs w:val="18"/>
              </w:rPr>
              <w:t xml:space="preserve"> </w:t>
            </w:r>
            <w:r w:rsidRPr="00D518DE">
              <w:rPr>
                <w:rFonts w:ascii="Sylfaen" w:hAnsi="Sylfaen" w:cs="Sylfaen"/>
                <w:color w:val="000000"/>
                <w:sz w:val="18"/>
                <w:szCs w:val="18"/>
              </w:rPr>
              <w:t>repens</w:t>
            </w:r>
            <w:r w:rsidR="00C752B0">
              <w:rPr>
                <w:rFonts w:ascii="Sylfaen" w:hAnsi="Sylfaen" w:cs="Sylfaen"/>
                <w:color w:val="000000"/>
                <w:sz w:val="18"/>
                <w:szCs w:val="18"/>
              </w:rPr>
              <w:t xml:space="preserve"> </w:t>
            </w:r>
            <w:r w:rsidRPr="00D518DE">
              <w:rPr>
                <w:rFonts w:ascii="Sylfaen" w:hAnsi="Sylfaen" w:cs="Sylfaen"/>
                <w:color w:val="000000"/>
                <w:sz w:val="18"/>
                <w:szCs w:val="18"/>
              </w:rPr>
              <w:t>(L.)</w:t>
            </w:r>
            <w:r w:rsidR="00C752B0">
              <w:rPr>
                <w:rFonts w:ascii="Sylfaen" w:hAnsi="Sylfaen" w:cs="Sylfaen"/>
                <w:color w:val="000000"/>
                <w:sz w:val="18"/>
                <w:szCs w:val="18"/>
              </w:rPr>
              <w:t xml:space="preserve"> </w:t>
            </w:r>
            <w:r w:rsidR="00D518DE" w:rsidRPr="00D518DE">
              <w:rPr>
                <w:rFonts w:ascii="Sylfaen" w:hAnsi="Sylfaen" w:cs="Sylfaen"/>
                <w:color w:val="000000"/>
                <w:sz w:val="18"/>
                <w:szCs w:val="18"/>
              </w:rPr>
              <w:t>N</w:t>
            </w:r>
            <w:r w:rsidRPr="00D518DE">
              <w:rPr>
                <w:rFonts w:ascii="Sylfaen" w:hAnsi="Sylfaen" w:cs="Sylfaen"/>
                <w:color w:val="000000"/>
                <w:sz w:val="18"/>
                <w:szCs w:val="18"/>
              </w:rPr>
              <w:t>evski</w:t>
            </w:r>
            <w:r w:rsidR="00C752B0">
              <w:rPr>
                <w:rFonts w:ascii="Sylfaen" w:hAnsi="Sylfaen" w:cs="Sylfaen"/>
                <w:color w:val="000000"/>
                <w:sz w:val="18"/>
                <w:szCs w:val="18"/>
              </w:rPr>
              <w:t xml:space="preserve"> </w:t>
            </w:r>
          </w:p>
        </w:tc>
        <w:tc>
          <w:tcPr>
            <w:tcW w:w="5138" w:type="dxa"/>
            <w:gridSpan w:val="10"/>
          </w:tcPr>
          <w:p w14:paraId="7175A6B8" w14:textId="77777777" w:rsidR="004678AD" w:rsidRPr="00D518DE" w:rsidRDefault="004678AD" w:rsidP="004678AD">
            <w:pPr>
              <w:rPr>
                <w:rFonts w:ascii="Sylfaen" w:hAnsi="Sylfaen" w:cs="Sylfaen"/>
                <w:b/>
                <w:bCs/>
                <w:color w:val="000000"/>
                <w:sz w:val="18"/>
                <w:szCs w:val="18"/>
              </w:rPr>
            </w:pPr>
          </w:p>
        </w:tc>
      </w:tr>
      <w:tr w:rsidR="004678AD" w:rsidRPr="00D518DE" w14:paraId="4E7F9D68" w14:textId="77777777" w:rsidTr="004678AD">
        <w:trPr>
          <w:trHeight w:val="313"/>
        </w:trPr>
        <w:tc>
          <w:tcPr>
            <w:tcW w:w="9571" w:type="dxa"/>
            <w:gridSpan w:val="12"/>
          </w:tcPr>
          <w:p w14:paraId="03BEEC65" w14:textId="33745A81"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მადის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აღმძვრელად</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გამოყენებული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მცენარეები</w:t>
            </w:r>
          </w:p>
        </w:tc>
      </w:tr>
      <w:tr w:rsidR="004678AD" w:rsidRPr="00D518DE" w14:paraId="7504ACDA" w14:textId="77777777" w:rsidTr="004678AD">
        <w:tc>
          <w:tcPr>
            <w:tcW w:w="4433" w:type="dxa"/>
            <w:gridSpan w:val="2"/>
          </w:tcPr>
          <w:p w14:paraId="10C679E6"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აბზინდა</w:t>
            </w:r>
          </w:p>
        </w:tc>
        <w:tc>
          <w:tcPr>
            <w:tcW w:w="5138" w:type="dxa"/>
            <w:gridSpan w:val="10"/>
          </w:tcPr>
          <w:p w14:paraId="293F1B3D" w14:textId="2E5A89A9"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ტენცო,</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წყლის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პიტნა</w:t>
            </w:r>
          </w:p>
        </w:tc>
      </w:tr>
      <w:tr w:rsidR="004678AD" w:rsidRPr="00D518DE" w14:paraId="4F8DB57C" w14:textId="77777777" w:rsidTr="004678AD">
        <w:tc>
          <w:tcPr>
            <w:tcW w:w="4433" w:type="dxa"/>
            <w:gridSpan w:val="2"/>
          </w:tcPr>
          <w:p w14:paraId="4F682227" w14:textId="4149482C"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Artemisia</w:t>
            </w:r>
            <w:r w:rsidR="00C752B0">
              <w:rPr>
                <w:rFonts w:ascii="Sylfaen" w:hAnsi="Sylfaen" w:cs="Sylfaen"/>
                <w:color w:val="000000"/>
                <w:sz w:val="18"/>
                <w:szCs w:val="18"/>
              </w:rPr>
              <w:t xml:space="preserve"> </w:t>
            </w:r>
            <w:r w:rsidRPr="00D518DE">
              <w:rPr>
                <w:rFonts w:ascii="Sylfaen" w:hAnsi="Sylfaen" w:cs="Sylfaen"/>
                <w:color w:val="000000"/>
                <w:sz w:val="18"/>
                <w:szCs w:val="18"/>
              </w:rPr>
              <w:t>absinthium</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c>
          <w:tcPr>
            <w:tcW w:w="5138" w:type="dxa"/>
            <w:gridSpan w:val="10"/>
          </w:tcPr>
          <w:p w14:paraId="68F30EDA" w14:textId="2526EDDE"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Mentha</w:t>
            </w:r>
            <w:r w:rsidR="00C752B0">
              <w:rPr>
                <w:rFonts w:ascii="Sylfaen" w:hAnsi="Sylfaen" w:cs="Sylfaen"/>
                <w:color w:val="000000"/>
                <w:sz w:val="18"/>
                <w:szCs w:val="18"/>
              </w:rPr>
              <w:t xml:space="preserve"> </w:t>
            </w:r>
            <w:r w:rsidRPr="00D518DE">
              <w:rPr>
                <w:rFonts w:ascii="Sylfaen" w:hAnsi="Sylfaen" w:cs="Sylfaen"/>
                <w:color w:val="000000"/>
                <w:sz w:val="18"/>
                <w:szCs w:val="18"/>
              </w:rPr>
              <w:t>aquatica</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r>
      <w:tr w:rsidR="004678AD" w:rsidRPr="00D518DE" w14:paraId="45B5E25A" w14:textId="77777777" w:rsidTr="004678AD">
        <w:tc>
          <w:tcPr>
            <w:tcW w:w="4433" w:type="dxa"/>
            <w:gridSpan w:val="2"/>
            <w:tcBorders>
              <w:top w:val="nil"/>
            </w:tcBorders>
          </w:tcPr>
          <w:p w14:paraId="0A782C4B"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ვარდკაჭაჭა</w:t>
            </w:r>
          </w:p>
        </w:tc>
        <w:tc>
          <w:tcPr>
            <w:tcW w:w="5138" w:type="dxa"/>
            <w:gridSpan w:val="10"/>
            <w:tcBorders>
              <w:top w:val="nil"/>
            </w:tcBorders>
          </w:tcPr>
          <w:p w14:paraId="3F47EF58" w14:textId="0A8DB9BF"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ჩვეულებრივი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ასისთავა</w:t>
            </w:r>
          </w:p>
        </w:tc>
      </w:tr>
      <w:tr w:rsidR="004678AD" w:rsidRPr="00D518DE" w14:paraId="6DE872B8" w14:textId="77777777" w:rsidTr="004678AD">
        <w:tc>
          <w:tcPr>
            <w:tcW w:w="4433" w:type="dxa"/>
            <w:gridSpan w:val="2"/>
          </w:tcPr>
          <w:p w14:paraId="6DB9794C" w14:textId="2460C3A8"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Cichorium</w:t>
            </w:r>
            <w:r w:rsidR="00C752B0">
              <w:rPr>
                <w:rFonts w:ascii="Sylfaen" w:hAnsi="Sylfaen" w:cs="Sylfaen"/>
                <w:color w:val="000000"/>
                <w:sz w:val="18"/>
                <w:szCs w:val="18"/>
              </w:rPr>
              <w:t xml:space="preserve"> </w:t>
            </w:r>
            <w:r w:rsidRPr="00D518DE">
              <w:rPr>
                <w:rFonts w:ascii="Sylfaen" w:hAnsi="Sylfaen" w:cs="Sylfaen"/>
                <w:color w:val="000000"/>
                <w:sz w:val="18"/>
                <w:szCs w:val="18"/>
              </w:rPr>
              <w:t>intybus</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c>
          <w:tcPr>
            <w:tcW w:w="5138" w:type="dxa"/>
            <w:gridSpan w:val="10"/>
          </w:tcPr>
          <w:p w14:paraId="7F6F5A4F" w14:textId="7617EE26"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Centaurium</w:t>
            </w:r>
            <w:r w:rsidR="00C752B0">
              <w:rPr>
                <w:rFonts w:ascii="Sylfaen" w:hAnsi="Sylfaen" w:cs="Sylfaen"/>
                <w:color w:val="000000"/>
                <w:sz w:val="18"/>
                <w:szCs w:val="18"/>
              </w:rPr>
              <w:t xml:space="preserve"> </w:t>
            </w:r>
            <w:r w:rsidRPr="00D518DE">
              <w:rPr>
                <w:rFonts w:ascii="Sylfaen" w:hAnsi="Sylfaen" w:cs="Sylfaen"/>
                <w:color w:val="000000"/>
                <w:sz w:val="18"/>
                <w:szCs w:val="18"/>
              </w:rPr>
              <w:t>erythraea</w:t>
            </w:r>
            <w:r w:rsidR="00C752B0">
              <w:rPr>
                <w:rFonts w:ascii="Sylfaen" w:hAnsi="Sylfaen" w:cs="Sylfaen"/>
                <w:color w:val="000000"/>
                <w:sz w:val="18"/>
                <w:szCs w:val="18"/>
              </w:rPr>
              <w:t xml:space="preserve"> </w:t>
            </w:r>
            <w:r w:rsidRPr="00D518DE">
              <w:rPr>
                <w:rFonts w:ascii="Sylfaen" w:hAnsi="Sylfaen" w:cs="Sylfaen"/>
                <w:color w:val="000000"/>
                <w:sz w:val="18"/>
                <w:szCs w:val="18"/>
              </w:rPr>
              <w:t>Rafn</w:t>
            </w:r>
          </w:p>
        </w:tc>
      </w:tr>
      <w:tr w:rsidR="004678AD" w:rsidRPr="00D518DE" w14:paraId="6F1DEDDA" w14:textId="77777777" w:rsidTr="004678AD">
        <w:tc>
          <w:tcPr>
            <w:tcW w:w="4433" w:type="dxa"/>
            <w:gridSpan w:val="2"/>
          </w:tcPr>
          <w:p w14:paraId="0985FDF3"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ომბალო</w:t>
            </w:r>
          </w:p>
        </w:tc>
        <w:tc>
          <w:tcPr>
            <w:tcW w:w="5138" w:type="dxa"/>
            <w:gridSpan w:val="10"/>
          </w:tcPr>
          <w:p w14:paraId="746C058D" w14:textId="77777777" w:rsidR="004678AD" w:rsidRPr="00D518DE" w:rsidRDefault="004678AD" w:rsidP="004678AD">
            <w:pPr>
              <w:rPr>
                <w:rFonts w:ascii="Sylfaen" w:hAnsi="Sylfaen" w:cs="Sylfaen"/>
                <w:b/>
                <w:bCs/>
                <w:color w:val="000000"/>
                <w:sz w:val="18"/>
                <w:szCs w:val="18"/>
              </w:rPr>
            </w:pPr>
          </w:p>
        </w:tc>
      </w:tr>
      <w:tr w:rsidR="004678AD" w:rsidRPr="00D518DE" w14:paraId="665FB703" w14:textId="77777777" w:rsidTr="004678AD">
        <w:tc>
          <w:tcPr>
            <w:tcW w:w="4433" w:type="dxa"/>
            <w:gridSpan w:val="2"/>
          </w:tcPr>
          <w:p w14:paraId="6A3AB94E" w14:textId="2D94B7E4"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Mentha</w:t>
            </w:r>
            <w:r w:rsidR="00C752B0">
              <w:rPr>
                <w:rFonts w:ascii="Sylfaen" w:hAnsi="Sylfaen" w:cs="Sylfaen"/>
                <w:color w:val="000000"/>
                <w:sz w:val="18"/>
                <w:szCs w:val="18"/>
              </w:rPr>
              <w:t xml:space="preserve"> </w:t>
            </w:r>
            <w:r w:rsidRPr="00D518DE">
              <w:rPr>
                <w:rFonts w:ascii="Sylfaen" w:hAnsi="Sylfaen" w:cs="Sylfaen"/>
                <w:color w:val="000000"/>
                <w:sz w:val="18"/>
                <w:szCs w:val="18"/>
              </w:rPr>
              <w:t>pulegium</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c>
          <w:tcPr>
            <w:tcW w:w="5138" w:type="dxa"/>
            <w:gridSpan w:val="10"/>
          </w:tcPr>
          <w:p w14:paraId="69E3E1F0" w14:textId="77777777" w:rsidR="004678AD" w:rsidRPr="00D518DE" w:rsidRDefault="004678AD" w:rsidP="004678AD">
            <w:pPr>
              <w:rPr>
                <w:rFonts w:ascii="Sylfaen" w:hAnsi="Sylfaen" w:cs="Sylfaen"/>
                <w:color w:val="000000"/>
                <w:sz w:val="18"/>
                <w:szCs w:val="18"/>
              </w:rPr>
            </w:pPr>
          </w:p>
        </w:tc>
      </w:tr>
      <w:tr w:rsidR="004678AD" w:rsidRPr="00D518DE" w14:paraId="7D637D8F" w14:textId="77777777" w:rsidTr="004678AD">
        <w:trPr>
          <w:trHeight w:val="292"/>
        </w:trPr>
        <w:tc>
          <w:tcPr>
            <w:tcW w:w="9571" w:type="dxa"/>
            <w:gridSpan w:val="12"/>
          </w:tcPr>
          <w:p w14:paraId="00FCCD7A" w14:textId="551E7FFC" w:rsidR="004678AD" w:rsidRPr="00D518DE" w:rsidRDefault="004678AD" w:rsidP="004678AD">
            <w:pPr>
              <w:rPr>
                <w:rFonts w:ascii="Sylfaen" w:hAnsi="Sylfaen" w:cs="Sylfaen"/>
                <w:color w:val="000000"/>
                <w:sz w:val="18"/>
                <w:szCs w:val="18"/>
              </w:rPr>
            </w:pPr>
            <w:r w:rsidRPr="00D518DE">
              <w:rPr>
                <w:rFonts w:ascii="Sylfaen" w:hAnsi="Sylfaen" w:cs="Sylfaen"/>
                <w:b/>
                <w:bCs/>
                <w:color w:val="000000"/>
                <w:sz w:val="18"/>
                <w:szCs w:val="18"/>
              </w:rPr>
              <w:t>ნაწლავის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პარაზიტების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წინააღმდეგ</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გამოყენებული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მცენარეები</w:t>
            </w:r>
          </w:p>
        </w:tc>
      </w:tr>
      <w:tr w:rsidR="004678AD" w:rsidRPr="00D518DE" w14:paraId="54201756" w14:textId="77777777" w:rsidTr="004678AD">
        <w:tc>
          <w:tcPr>
            <w:tcW w:w="4483" w:type="dxa"/>
            <w:gridSpan w:val="4"/>
          </w:tcPr>
          <w:p w14:paraId="6CD4D8A6"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ეწრისგვიმრა</w:t>
            </w:r>
          </w:p>
        </w:tc>
        <w:tc>
          <w:tcPr>
            <w:tcW w:w="5088" w:type="dxa"/>
            <w:gridSpan w:val="8"/>
          </w:tcPr>
          <w:p w14:paraId="3C884DDE" w14:textId="193F4A9D"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მთის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ჩადუნა</w:t>
            </w:r>
          </w:p>
        </w:tc>
      </w:tr>
      <w:tr w:rsidR="004678AD" w:rsidRPr="00D518DE" w14:paraId="3E95B8B6" w14:textId="77777777" w:rsidTr="004678AD">
        <w:tc>
          <w:tcPr>
            <w:tcW w:w="4483" w:type="dxa"/>
            <w:gridSpan w:val="4"/>
          </w:tcPr>
          <w:p w14:paraId="6E2C2857" w14:textId="6C15F94B"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Pteridium</w:t>
            </w:r>
            <w:r w:rsidR="00C752B0">
              <w:rPr>
                <w:rFonts w:ascii="Sylfaen" w:hAnsi="Sylfaen" w:cs="Sylfaen"/>
                <w:color w:val="000000"/>
                <w:sz w:val="18"/>
                <w:szCs w:val="18"/>
              </w:rPr>
              <w:t xml:space="preserve"> </w:t>
            </w:r>
            <w:r w:rsidRPr="00D518DE">
              <w:rPr>
                <w:rFonts w:ascii="Sylfaen" w:hAnsi="Sylfaen" w:cs="Sylfaen"/>
                <w:color w:val="000000"/>
                <w:sz w:val="18"/>
                <w:szCs w:val="18"/>
              </w:rPr>
              <w:t>tauricum</w:t>
            </w:r>
            <w:r w:rsidR="00C752B0">
              <w:rPr>
                <w:rFonts w:ascii="Sylfaen" w:hAnsi="Sylfaen" w:cs="Sylfaen"/>
                <w:color w:val="000000"/>
                <w:sz w:val="18"/>
                <w:szCs w:val="18"/>
              </w:rPr>
              <w:t xml:space="preserve"> </w:t>
            </w:r>
            <w:r w:rsidRPr="00D518DE">
              <w:rPr>
                <w:rFonts w:ascii="Sylfaen" w:hAnsi="Sylfaen" w:cs="Sylfaen"/>
                <w:color w:val="000000"/>
                <w:sz w:val="18"/>
                <w:szCs w:val="18"/>
              </w:rPr>
              <w:t>V.</w:t>
            </w:r>
            <w:r w:rsidR="00C752B0">
              <w:rPr>
                <w:rFonts w:ascii="Sylfaen" w:hAnsi="Sylfaen" w:cs="Sylfaen"/>
                <w:color w:val="000000"/>
                <w:sz w:val="18"/>
                <w:szCs w:val="18"/>
              </w:rPr>
              <w:t xml:space="preserve"> </w:t>
            </w:r>
            <w:r w:rsidRPr="00D518DE">
              <w:rPr>
                <w:rFonts w:ascii="Sylfaen" w:hAnsi="Sylfaen" w:cs="Sylfaen"/>
                <w:color w:val="000000"/>
                <w:sz w:val="18"/>
                <w:szCs w:val="18"/>
              </w:rPr>
              <w:t>Krecz.</w:t>
            </w:r>
          </w:p>
        </w:tc>
        <w:tc>
          <w:tcPr>
            <w:tcW w:w="5088" w:type="dxa"/>
            <w:gridSpan w:val="8"/>
          </w:tcPr>
          <w:p w14:paraId="2F14733D" w14:textId="3DBA8560"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Dryopteris</w:t>
            </w:r>
            <w:r w:rsidR="00C752B0">
              <w:rPr>
                <w:rFonts w:ascii="Sylfaen" w:hAnsi="Sylfaen" w:cs="Sylfaen"/>
                <w:color w:val="000000"/>
                <w:sz w:val="18"/>
                <w:szCs w:val="18"/>
              </w:rPr>
              <w:t xml:space="preserve"> </w:t>
            </w:r>
            <w:r w:rsidRPr="00D518DE">
              <w:rPr>
                <w:rFonts w:ascii="Sylfaen" w:hAnsi="Sylfaen" w:cs="Sylfaen"/>
                <w:color w:val="000000"/>
                <w:sz w:val="18"/>
                <w:szCs w:val="18"/>
              </w:rPr>
              <w:t>filix-</w:t>
            </w:r>
            <w:r w:rsidR="00C752B0">
              <w:rPr>
                <w:rFonts w:ascii="Sylfaen" w:hAnsi="Sylfaen" w:cs="Sylfaen"/>
                <w:color w:val="000000"/>
                <w:sz w:val="18"/>
                <w:szCs w:val="18"/>
              </w:rPr>
              <w:t xml:space="preserve"> </w:t>
            </w:r>
            <w:r w:rsidRPr="00D518DE">
              <w:rPr>
                <w:rFonts w:ascii="Sylfaen" w:hAnsi="Sylfaen" w:cs="Sylfaen"/>
                <w:color w:val="000000"/>
                <w:sz w:val="18"/>
                <w:szCs w:val="18"/>
              </w:rPr>
              <w:t>mas</w:t>
            </w:r>
            <w:r w:rsidR="00C752B0">
              <w:rPr>
                <w:rFonts w:ascii="Sylfaen" w:hAnsi="Sylfaen" w:cs="Sylfaen"/>
                <w:color w:val="000000"/>
                <w:sz w:val="18"/>
                <w:szCs w:val="18"/>
              </w:rPr>
              <w:t xml:space="preserve"> </w:t>
            </w:r>
            <w:r w:rsidRPr="00D518DE">
              <w:rPr>
                <w:rFonts w:ascii="Sylfaen" w:hAnsi="Sylfaen" w:cs="Sylfaen"/>
                <w:color w:val="000000"/>
                <w:sz w:val="18"/>
                <w:szCs w:val="18"/>
              </w:rPr>
              <w:t>(L.)</w:t>
            </w:r>
            <w:r w:rsidR="00C752B0">
              <w:rPr>
                <w:rFonts w:ascii="Sylfaen" w:hAnsi="Sylfaen" w:cs="Sylfaen"/>
                <w:color w:val="000000"/>
                <w:sz w:val="18"/>
                <w:szCs w:val="18"/>
              </w:rPr>
              <w:t xml:space="preserve"> </w:t>
            </w:r>
            <w:r w:rsidRPr="00D518DE">
              <w:rPr>
                <w:rFonts w:ascii="Sylfaen" w:hAnsi="Sylfaen" w:cs="Sylfaen"/>
                <w:color w:val="000000"/>
                <w:sz w:val="18"/>
                <w:szCs w:val="18"/>
              </w:rPr>
              <w:t>Schott</w:t>
            </w:r>
          </w:p>
        </w:tc>
      </w:tr>
      <w:tr w:rsidR="004678AD" w:rsidRPr="00D518DE" w14:paraId="531EB358" w14:textId="77777777" w:rsidTr="004678AD">
        <w:tc>
          <w:tcPr>
            <w:tcW w:w="4483" w:type="dxa"/>
            <w:gridSpan w:val="4"/>
          </w:tcPr>
          <w:p w14:paraId="10DBF7E2" w14:textId="76898AC5"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კილამურა,</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კლდის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ძირტკბილა</w:t>
            </w:r>
          </w:p>
        </w:tc>
        <w:tc>
          <w:tcPr>
            <w:tcW w:w="5088" w:type="dxa"/>
            <w:gridSpan w:val="8"/>
          </w:tcPr>
          <w:p w14:paraId="61C163CE" w14:textId="77777777" w:rsidR="004678AD" w:rsidRPr="00D518DE" w:rsidRDefault="004678AD" w:rsidP="004678AD">
            <w:pPr>
              <w:rPr>
                <w:rFonts w:ascii="Sylfaen" w:hAnsi="Sylfaen" w:cs="Sylfaen"/>
                <w:b/>
                <w:bCs/>
                <w:color w:val="000000"/>
                <w:sz w:val="18"/>
                <w:szCs w:val="18"/>
              </w:rPr>
            </w:pPr>
          </w:p>
        </w:tc>
      </w:tr>
      <w:tr w:rsidR="004678AD" w:rsidRPr="00D518DE" w14:paraId="78382BE9" w14:textId="77777777" w:rsidTr="004678AD">
        <w:tc>
          <w:tcPr>
            <w:tcW w:w="4483" w:type="dxa"/>
            <w:gridSpan w:val="4"/>
          </w:tcPr>
          <w:p w14:paraId="5BD32B2E" w14:textId="6D9A2859"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Polypodium</w:t>
            </w:r>
            <w:r w:rsidR="00C752B0">
              <w:rPr>
                <w:rFonts w:ascii="Sylfaen" w:hAnsi="Sylfaen" w:cs="Sylfaen"/>
                <w:color w:val="000000"/>
                <w:sz w:val="18"/>
                <w:szCs w:val="18"/>
              </w:rPr>
              <w:t xml:space="preserve"> </w:t>
            </w:r>
            <w:r w:rsidRPr="00D518DE">
              <w:rPr>
                <w:rFonts w:ascii="Sylfaen" w:hAnsi="Sylfaen" w:cs="Sylfaen"/>
                <w:color w:val="000000"/>
                <w:sz w:val="18"/>
                <w:szCs w:val="18"/>
              </w:rPr>
              <w:t>vulgare</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c>
          <w:tcPr>
            <w:tcW w:w="5088" w:type="dxa"/>
            <w:gridSpan w:val="8"/>
          </w:tcPr>
          <w:p w14:paraId="4F2C7959" w14:textId="77777777" w:rsidR="004678AD" w:rsidRPr="00D518DE" w:rsidRDefault="004678AD" w:rsidP="004678AD">
            <w:pPr>
              <w:rPr>
                <w:rFonts w:ascii="Sylfaen" w:hAnsi="Sylfaen" w:cs="Sylfaen"/>
                <w:color w:val="000000"/>
                <w:sz w:val="18"/>
                <w:szCs w:val="18"/>
              </w:rPr>
            </w:pPr>
          </w:p>
        </w:tc>
      </w:tr>
      <w:tr w:rsidR="004678AD" w:rsidRPr="00D518DE" w14:paraId="686887B5" w14:textId="77777777" w:rsidTr="002F3A9C">
        <w:trPr>
          <w:trHeight w:val="463"/>
        </w:trPr>
        <w:tc>
          <w:tcPr>
            <w:tcW w:w="9571" w:type="dxa"/>
            <w:gridSpan w:val="12"/>
          </w:tcPr>
          <w:p w14:paraId="09F07296" w14:textId="1137D78B" w:rsidR="004678AD" w:rsidRPr="00D518DE" w:rsidRDefault="004678AD" w:rsidP="004678AD">
            <w:pPr>
              <w:rPr>
                <w:rFonts w:ascii="Sylfaen" w:hAnsi="Sylfaen" w:cs="Sylfaen"/>
                <w:color w:val="000000"/>
                <w:sz w:val="18"/>
                <w:szCs w:val="18"/>
              </w:rPr>
            </w:pPr>
            <w:r w:rsidRPr="00D518DE">
              <w:rPr>
                <w:rFonts w:ascii="Sylfaen" w:hAnsi="Sylfaen" w:cs="Sylfaen"/>
                <w:b/>
                <w:bCs/>
                <w:color w:val="000000"/>
                <w:sz w:val="18"/>
                <w:szCs w:val="18"/>
              </w:rPr>
              <w:t>ღვიძლისა</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და</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ნაღვლის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ბუშტის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დაავადებათა</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წინააღმდეგ</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გამოყენებული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მცენარეები</w:t>
            </w:r>
          </w:p>
        </w:tc>
      </w:tr>
      <w:tr w:rsidR="004678AD" w:rsidRPr="00D518DE" w14:paraId="2CA9F772" w14:textId="77777777" w:rsidTr="004678AD">
        <w:tc>
          <w:tcPr>
            <w:tcW w:w="4533" w:type="dxa"/>
            <w:gridSpan w:val="7"/>
          </w:tcPr>
          <w:p w14:paraId="0D2B12D5" w14:textId="177E81D2"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გრძელფოთოლა</w:t>
            </w:r>
            <w:r w:rsidR="00C752B0">
              <w:rPr>
                <w:rFonts w:ascii="Sylfaen" w:hAnsi="Sylfaen" w:cs="Sylfaen"/>
                <w:color w:val="000000"/>
                <w:sz w:val="18"/>
                <w:szCs w:val="18"/>
              </w:rPr>
              <w:t xml:space="preserve"> </w:t>
            </w:r>
            <w:r w:rsidRPr="00D518DE">
              <w:rPr>
                <w:rFonts w:ascii="Sylfaen" w:hAnsi="Sylfaen" w:cs="Sylfaen"/>
                <w:color w:val="000000"/>
                <w:sz w:val="18"/>
                <w:szCs w:val="18"/>
              </w:rPr>
              <w:t>პიტნა</w:t>
            </w:r>
          </w:p>
        </w:tc>
        <w:tc>
          <w:tcPr>
            <w:tcW w:w="5038" w:type="dxa"/>
            <w:gridSpan w:val="5"/>
          </w:tcPr>
          <w:p w14:paraId="487E3452" w14:textId="2344298B"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მთის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პიტნა</w:t>
            </w:r>
          </w:p>
        </w:tc>
      </w:tr>
      <w:tr w:rsidR="004678AD" w:rsidRPr="00D518DE" w14:paraId="18C47DF3" w14:textId="77777777" w:rsidTr="004678AD">
        <w:tc>
          <w:tcPr>
            <w:tcW w:w="4533" w:type="dxa"/>
            <w:gridSpan w:val="7"/>
          </w:tcPr>
          <w:p w14:paraId="0F869919" w14:textId="28E19B57"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Mentha</w:t>
            </w:r>
            <w:r w:rsidR="00C752B0">
              <w:rPr>
                <w:rFonts w:ascii="Sylfaen" w:hAnsi="Sylfaen" w:cs="Sylfaen"/>
                <w:color w:val="000000"/>
                <w:sz w:val="18"/>
                <w:szCs w:val="18"/>
              </w:rPr>
              <w:t xml:space="preserve"> </w:t>
            </w:r>
            <w:r w:rsidRPr="00D518DE">
              <w:rPr>
                <w:rFonts w:ascii="Sylfaen" w:hAnsi="Sylfaen" w:cs="Sylfaen"/>
                <w:color w:val="000000"/>
                <w:sz w:val="18"/>
                <w:szCs w:val="18"/>
              </w:rPr>
              <w:t>longifolia</w:t>
            </w:r>
            <w:r w:rsidR="00C752B0">
              <w:rPr>
                <w:rFonts w:ascii="Sylfaen" w:hAnsi="Sylfaen" w:cs="Sylfaen"/>
                <w:color w:val="000000"/>
                <w:sz w:val="18"/>
                <w:szCs w:val="18"/>
              </w:rPr>
              <w:t xml:space="preserve"> </w:t>
            </w:r>
            <w:r w:rsidRPr="00D518DE">
              <w:rPr>
                <w:rFonts w:ascii="Sylfaen" w:hAnsi="Sylfaen" w:cs="Sylfaen"/>
                <w:color w:val="000000"/>
                <w:sz w:val="18"/>
                <w:szCs w:val="18"/>
              </w:rPr>
              <w:t>(L.)</w:t>
            </w:r>
            <w:r w:rsidR="00C752B0">
              <w:rPr>
                <w:rFonts w:ascii="Sylfaen" w:hAnsi="Sylfaen" w:cs="Sylfaen"/>
                <w:color w:val="000000"/>
                <w:sz w:val="18"/>
                <w:szCs w:val="18"/>
              </w:rPr>
              <w:t xml:space="preserve"> </w:t>
            </w:r>
            <w:r w:rsidRPr="00D518DE">
              <w:rPr>
                <w:rFonts w:ascii="Sylfaen" w:hAnsi="Sylfaen" w:cs="Sylfaen"/>
                <w:color w:val="000000"/>
                <w:sz w:val="18"/>
                <w:szCs w:val="18"/>
              </w:rPr>
              <w:t>Huds.</w:t>
            </w:r>
          </w:p>
        </w:tc>
        <w:tc>
          <w:tcPr>
            <w:tcW w:w="5038" w:type="dxa"/>
            <w:gridSpan w:val="5"/>
          </w:tcPr>
          <w:p w14:paraId="39AC0EE7" w14:textId="7FD0C37A"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Calamintha</w:t>
            </w:r>
            <w:r w:rsidR="00C752B0">
              <w:rPr>
                <w:rFonts w:ascii="Sylfaen" w:hAnsi="Sylfaen" w:cs="Sylfaen"/>
                <w:color w:val="000000"/>
                <w:sz w:val="18"/>
                <w:szCs w:val="18"/>
              </w:rPr>
              <w:t xml:space="preserve"> </w:t>
            </w:r>
            <w:r w:rsidRPr="00D518DE">
              <w:rPr>
                <w:rFonts w:ascii="Sylfaen" w:hAnsi="Sylfaen" w:cs="Sylfaen"/>
                <w:color w:val="000000"/>
                <w:sz w:val="18"/>
                <w:szCs w:val="18"/>
              </w:rPr>
              <w:t>grandiflora</w:t>
            </w:r>
            <w:r w:rsidR="00C752B0">
              <w:rPr>
                <w:rFonts w:ascii="Sylfaen" w:hAnsi="Sylfaen" w:cs="Sylfaen"/>
                <w:color w:val="000000"/>
                <w:sz w:val="18"/>
                <w:szCs w:val="18"/>
              </w:rPr>
              <w:t xml:space="preserve"> </w:t>
            </w:r>
            <w:r w:rsidRPr="00D518DE">
              <w:rPr>
                <w:rFonts w:ascii="Sylfaen" w:hAnsi="Sylfaen" w:cs="Sylfaen"/>
                <w:color w:val="000000"/>
                <w:sz w:val="18"/>
                <w:szCs w:val="18"/>
              </w:rPr>
              <w:t>(L.)</w:t>
            </w:r>
            <w:r w:rsidR="00C752B0">
              <w:rPr>
                <w:rFonts w:ascii="Sylfaen" w:hAnsi="Sylfaen" w:cs="Sylfaen"/>
                <w:color w:val="000000"/>
                <w:sz w:val="18"/>
                <w:szCs w:val="18"/>
              </w:rPr>
              <w:t xml:space="preserve"> </w:t>
            </w:r>
            <w:r w:rsidRPr="00D518DE">
              <w:rPr>
                <w:rFonts w:ascii="Sylfaen" w:hAnsi="Sylfaen" w:cs="Sylfaen"/>
                <w:color w:val="000000"/>
                <w:sz w:val="18"/>
                <w:szCs w:val="18"/>
              </w:rPr>
              <w:t>Moench.</w:t>
            </w:r>
          </w:p>
        </w:tc>
      </w:tr>
      <w:tr w:rsidR="004678AD" w:rsidRPr="00D518DE" w14:paraId="17C3759C" w14:textId="77777777" w:rsidTr="004678AD">
        <w:tc>
          <w:tcPr>
            <w:tcW w:w="4533" w:type="dxa"/>
            <w:gridSpan w:val="7"/>
            <w:tcBorders>
              <w:top w:val="nil"/>
            </w:tcBorders>
          </w:tcPr>
          <w:p w14:paraId="45209870" w14:textId="104DBD9B"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დათვის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კანაფი</w:t>
            </w:r>
          </w:p>
        </w:tc>
        <w:tc>
          <w:tcPr>
            <w:tcW w:w="5038" w:type="dxa"/>
            <w:gridSpan w:val="5"/>
            <w:tcBorders>
              <w:top w:val="nil"/>
            </w:tcBorders>
          </w:tcPr>
          <w:p w14:paraId="0E84CD44" w14:textId="77777777" w:rsidR="004678AD" w:rsidRPr="00D518DE" w:rsidRDefault="004678AD" w:rsidP="004678AD">
            <w:pPr>
              <w:rPr>
                <w:rFonts w:ascii="Sylfaen" w:hAnsi="Sylfaen" w:cs="Sylfaen"/>
                <w:b/>
                <w:bCs/>
                <w:color w:val="000000"/>
                <w:sz w:val="18"/>
                <w:szCs w:val="18"/>
              </w:rPr>
            </w:pPr>
          </w:p>
        </w:tc>
      </w:tr>
      <w:tr w:rsidR="004678AD" w:rsidRPr="00D518DE" w14:paraId="15E21F9A" w14:textId="77777777" w:rsidTr="004678AD">
        <w:tc>
          <w:tcPr>
            <w:tcW w:w="4533" w:type="dxa"/>
            <w:gridSpan w:val="7"/>
          </w:tcPr>
          <w:p w14:paraId="40839539" w14:textId="14CB9E07"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Datisca</w:t>
            </w:r>
            <w:r w:rsidR="00C752B0">
              <w:rPr>
                <w:rFonts w:ascii="Sylfaen" w:hAnsi="Sylfaen" w:cs="Sylfaen"/>
                <w:color w:val="000000"/>
                <w:sz w:val="18"/>
                <w:szCs w:val="18"/>
              </w:rPr>
              <w:t xml:space="preserve"> </w:t>
            </w:r>
            <w:r w:rsidRPr="00D518DE">
              <w:rPr>
                <w:rFonts w:ascii="Sylfaen" w:hAnsi="Sylfaen" w:cs="Sylfaen"/>
                <w:color w:val="000000"/>
                <w:sz w:val="18"/>
                <w:szCs w:val="18"/>
              </w:rPr>
              <w:t>cannabina</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c>
          <w:tcPr>
            <w:tcW w:w="5038" w:type="dxa"/>
            <w:gridSpan w:val="5"/>
          </w:tcPr>
          <w:p w14:paraId="1300845A" w14:textId="77777777" w:rsidR="004678AD" w:rsidRPr="00D518DE" w:rsidRDefault="004678AD" w:rsidP="004678AD">
            <w:pPr>
              <w:rPr>
                <w:rFonts w:ascii="Sylfaen" w:hAnsi="Sylfaen" w:cs="Sylfaen"/>
                <w:color w:val="000000"/>
                <w:sz w:val="18"/>
                <w:szCs w:val="18"/>
              </w:rPr>
            </w:pPr>
          </w:p>
        </w:tc>
      </w:tr>
      <w:tr w:rsidR="004678AD" w:rsidRPr="00D518DE" w14:paraId="0B243418" w14:textId="77777777" w:rsidTr="002F3A9C">
        <w:trPr>
          <w:trHeight w:val="328"/>
        </w:trPr>
        <w:tc>
          <w:tcPr>
            <w:tcW w:w="9571" w:type="dxa"/>
            <w:gridSpan w:val="12"/>
          </w:tcPr>
          <w:p w14:paraId="1EE3258C" w14:textId="6A2FA7C7" w:rsidR="004678AD" w:rsidRPr="00D518DE" w:rsidRDefault="004678AD" w:rsidP="004678AD">
            <w:pPr>
              <w:rPr>
                <w:rFonts w:ascii="Sylfaen" w:hAnsi="Sylfaen" w:cs="Sylfaen"/>
                <w:color w:val="000000"/>
                <w:sz w:val="18"/>
                <w:szCs w:val="18"/>
              </w:rPr>
            </w:pPr>
            <w:r w:rsidRPr="00D518DE">
              <w:rPr>
                <w:rFonts w:ascii="Sylfaen" w:hAnsi="Sylfaen" w:cs="Sylfaen"/>
                <w:b/>
                <w:bCs/>
                <w:color w:val="000000"/>
                <w:sz w:val="18"/>
                <w:szCs w:val="18"/>
              </w:rPr>
              <w:t>თირკმლისა</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და</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შარდის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ბუშტის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დაავადებების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სამკურნალოდ</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გამოყენებული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მცენარეები</w:t>
            </w:r>
          </w:p>
        </w:tc>
      </w:tr>
      <w:tr w:rsidR="004678AD" w:rsidRPr="00D518DE" w14:paraId="33D1D072" w14:textId="77777777" w:rsidTr="004678AD">
        <w:tc>
          <w:tcPr>
            <w:tcW w:w="4520" w:type="dxa"/>
            <w:gridSpan w:val="6"/>
          </w:tcPr>
          <w:p w14:paraId="06EF3418"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დედოფლისთითა</w:t>
            </w:r>
          </w:p>
        </w:tc>
        <w:tc>
          <w:tcPr>
            <w:tcW w:w="5051" w:type="dxa"/>
            <w:gridSpan w:val="6"/>
          </w:tcPr>
          <w:p w14:paraId="21AE391D"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ქაფუნა</w:t>
            </w:r>
          </w:p>
        </w:tc>
      </w:tr>
      <w:tr w:rsidR="004678AD" w:rsidRPr="00D518DE" w14:paraId="18F1E26E" w14:textId="77777777" w:rsidTr="004678AD">
        <w:tc>
          <w:tcPr>
            <w:tcW w:w="4520" w:type="dxa"/>
            <w:gridSpan w:val="6"/>
          </w:tcPr>
          <w:p w14:paraId="13368720" w14:textId="0A6B68B5"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Veronica</w:t>
            </w:r>
            <w:r w:rsidR="00C752B0">
              <w:rPr>
                <w:rFonts w:ascii="Sylfaen" w:hAnsi="Sylfaen" w:cs="Sylfaen"/>
                <w:color w:val="000000"/>
                <w:sz w:val="18"/>
                <w:szCs w:val="18"/>
              </w:rPr>
              <w:t xml:space="preserve"> </w:t>
            </w:r>
            <w:r w:rsidRPr="00D518DE">
              <w:rPr>
                <w:rFonts w:ascii="Sylfaen" w:hAnsi="Sylfaen" w:cs="Sylfaen"/>
                <w:color w:val="000000"/>
                <w:sz w:val="18"/>
                <w:szCs w:val="18"/>
              </w:rPr>
              <w:t>officinalis</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c>
          <w:tcPr>
            <w:tcW w:w="5051" w:type="dxa"/>
            <w:gridSpan w:val="6"/>
          </w:tcPr>
          <w:p w14:paraId="2DEA84B5" w14:textId="258D7507"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Herniaria</w:t>
            </w:r>
            <w:r w:rsidR="00C752B0">
              <w:rPr>
                <w:rFonts w:ascii="Sylfaen" w:hAnsi="Sylfaen" w:cs="Sylfaen"/>
                <w:color w:val="000000"/>
                <w:sz w:val="18"/>
                <w:szCs w:val="18"/>
              </w:rPr>
              <w:t xml:space="preserve"> </w:t>
            </w:r>
            <w:r w:rsidRPr="00D518DE">
              <w:rPr>
                <w:rFonts w:ascii="Sylfaen" w:hAnsi="Sylfaen" w:cs="Sylfaen"/>
                <w:color w:val="000000"/>
                <w:sz w:val="18"/>
                <w:szCs w:val="18"/>
              </w:rPr>
              <w:t>glabra</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r>
      <w:tr w:rsidR="004678AD" w:rsidRPr="00D518DE" w14:paraId="5D62F15B" w14:textId="77777777" w:rsidTr="004678AD">
        <w:tc>
          <w:tcPr>
            <w:tcW w:w="4520" w:type="dxa"/>
            <w:gridSpan w:val="6"/>
          </w:tcPr>
          <w:p w14:paraId="1288652A"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ოქროწკეპლა</w:t>
            </w:r>
          </w:p>
        </w:tc>
        <w:tc>
          <w:tcPr>
            <w:tcW w:w="5051" w:type="dxa"/>
            <w:gridSpan w:val="6"/>
          </w:tcPr>
          <w:p w14:paraId="159DAF83"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შვიტა</w:t>
            </w:r>
          </w:p>
        </w:tc>
      </w:tr>
      <w:tr w:rsidR="004678AD" w:rsidRPr="00D518DE" w14:paraId="1962E514" w14:textId="77777777" w:rsidTr="004678AD">
        <w:tc>
          <w:tcPr>
            <w:tcW w:w="4520" w:type="dxa"/>
            <w:gridSpan w:val="6"/>
          </w:tcPr>
          <w:p w14:paraId="37D215D0" w14:textId="03333287"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Solidago</w:t>
            </w:r>
            <w:r w:rsidR="00C752B0">
              <w:rPr>
                <w:rFonts w:ascii="Sylfaen" w:hAnsi="Sylfaen" w:cs="Sylfaen"/>
                <w:color w:val="000000"/>
                <w:sz w:val="18"/>
                <w:szCs w:val="18"/>
              </w:rPr>
              <w:t xml:space="preserve"> </w:t>
            </w:r>
            <w:r w:rsidRPr="00D518DE">
              <w:rPr>
                <w:rFonts w:ascii="Sylfaen" w:hAnsi="Sylfaen" w:cs="Sylfaen"/>
                <w:color w:val="000000"/>
                <w:sz w:val="18"/>
                <w:szCs w:val="18"/>
              </w:rPr>
              <w:t>virgaurea</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c>
          <w:tcPr>
            <w:tcW w:w="5051" w:type="dxa"/>
            <w:gridSpan w:val="6"/>
          </w:tcPr>
          <w:p w14:paraId="119B99AB" w14:textId="2D13C320"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Equisetum</w:t>
            </w:r>
            <w:r w:rsidR="00C752B0">
              <w:rPr>
                <w:rFonts w:ascii="Sylfaen" w:hAnsi="Sylfaen" w:cs="Sylfaen"/>
                <w:color w:val="000000"/>
                <w:sz w:val="18"/>
                <w:szCs w:val="18"/>
              </w:rPr>
              <w:t xml:space="preserve"> </w:t>
            </w:r>
            <w:r w:rsidRPr="00D518DE">
              <w:rPr>
                <w:rFonts w:ascii="Sylfaen" w:hAnsi="Sylfaen" w:cs="Sylfaen"/>
                <w:color w:val="000000"/>
                <w:sz w:val="18"/>
                <w:szCs w:val="18"/>
              </w:rPr>
              <w:t>arvense</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r>
      <w:tr w:rsidR="004678AD" w:rsidRPr="00D518DE" w14:paraId="126FB125" w14:textId="77777777" w:rsidTr="004678AD">
        <w:trPr>
          <w:trHeight w:val="255"/>
        </w:trPr>
        <w:tc>
          <w:tcPr>
            <w:tcW w:w="9571" w:type="dxa"/>
            <w:gridSpan w:val="12"/>
          </w:tcPr>
          <w:p w14:paraId="01FAED56" w14:textId="44A62379"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ვიტამინების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შემცველი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მცენარეები</w:t>
            </w:r>
          </w:p>
        </w:tc>
      </w:tr>
      <w:tr w:rsidR="004678AD" w:rsidRPr="00D518DE" w14:paraId="2A67D658" w14:textId="77777777" w:rsidTr="004678AD">
        <w:tc>
          <w:tcPr>
            <w:tcW w:w="4533" w:type="dxa"/>
            <w:gridSpan w:val="7"/>
          </w:tcPr>
          <w:p w14:paraId="61EB950F"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ასკილი</w:t>
            </w:r>
          </w:p>
        </w:tc>
        <w:tc>
          <w:tcPr>
            <w:tcW w:w="5038" w:type="dxa"/>
            <w:gridSpan w:val="5"/>
          </w:tcPr>
          <w:p w14:paraId="25C24F45"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ძაღლმაყვალა</w:t>
            </w:r>
          </w:p>
        </w:tc>
      </w:tr>
      <w:tr w:rsidR="004678AD" w:rsidRPr="00D518DE" w14:paraId="37853A6E" w14:textId="77777777" w:rsidTr="004678AD">
        <w:tc>
          <w:tcPr>
            <w:tcW w:w="4533" w:type="dxa"/>
            <w:gridSpan w:val="7"/>
          </w:tcPr>
          <w:p w14:paraId="6C96C45C" w14:textId="510C0FDA"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Rosa</w:t>
            </w:r>
            <w:r w:rsidR="00C752B0">
              <w:rPr>
                <w:rFonts w:ascii="Sylfaen" w:hAnsi="Sylfaen" w:cs="Sylfaen"/>
                <w:color w:val="000000"/>
                <w:sz w:val="18"/>
                <w:szCs w:val="18"/>
              </w:rPr>
              <w:t xml:space="preserve"> </w:t>
            </w:r>
            <w:r w:rsidRPr="00D518DE">
              <w:rPr>
                <w:rFonts w:ascii="Sylfaen" w:hAnsi="Sylfaen" w:cs="Sylfaen"/>
                <w:color w:val="000000"/>
                <w:sz w:val="18"/>
                <w:szCs w:val="18"/>
              </w:rPr>
              <w:t>canina</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c>
          <w:tcPr>
            <w:tcW w:w="5038" w:type="dxa"/>
            <w:gridSpan w:val="5"/>
          </w:tcPr>
          <w:p w14:paraId="6EF7E7D1" w14:textId="27425FE8"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Rubus</w:t>
            </w:r>
            <w:r w:rsidR="00C752B0">
              <w:rPr>
                <w:rFonts w:ascii="Sylfaen" w:hAnsi="Sylfaen" w:cs="Sylfaen"/>
                <w:color w:val="000000"/>
                <w:sz w:val="18"/>
                <w:szCs w:val="18"/>
              </w:rPr>
              <w:t xml:space="preserve"> </w:t>
            </w:r>
            <w:r w:rsidRPr="00D518DE">
              <w:rPr>
                <w:rFonts w:ascii="Sylfaen" w:hAnsi="Sylfaen" w:cs="Sylfaen"/>
                <w:color w:val="000000"/>
                <w:sz w:val="18"/>
                <w:szCs w:val="18"/>
              </w:rPr>
              <w:t>caesius</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r>
      <w:tr w:rsidR="004678AD" w:rsidRPr="00D518DE" w14:paraId="694757D5" w14:textId="77777777" w:rsidTr="004678AD">
        <w:tc>
          <w:tcPr>
            <w:tcW w:w="4533" w:type="dxa"/>
            <w:gridSpan w:val="7"/>
          </w:tcPr>
          <w:p w14:paraId="0D1F7165"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მაჟალო</w:t>
            </w:r>
          </w:p>
        </w:tc>
        <w:tc>
          <w:tcPr>
            <w:tcW w:w="5038" w:type="dxa"/>
            <w:gridSpan w:val="5"/>
          </w:tcPr>
          <w:p w14:paraId="0A4DE498" w14:textId="77777777" w:rsidR="004678AD" w:rsidRPr="00D518DE" w:rsidRDefault="004678AD" w:rsidP="004678AD">
            <w:pPr>
              <w:rPr>
                <w:rFonts w:ascii="Sylfaen" w:hAnsi="Sylfaen" w:cs="Sylfaen"/>
                <w:b/>
                <w:bCs/>
                <w:color w:val="000000"/>
                <w:sz w:val="18"/>
                <w:szCs w:val="18"/>
              </w:rPr>
            </w:pPr>
          </w:p>
        </w:tc>
      </w:tr>
      <w:tr w:rsidR="004678AD" w:rsidRPr="00D518DE" w14:paraId="61210DE3" w14:textId="77777777" w:rsidTr="004678AD">
        <w:tc>
          <w:tcPr>
            <w:tcW w:w="4533" w:type="dxa"/>
            <w:gridSpan w:val="7"/>
          </w:tcPr>
          <w:p w14:paraId="7101848E" w14:textId="5651A6F9"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Malus</w:t>
            </w:r>
            <w:r w:rsidR="00C752B0">
              <w:rPr>
                <w:rFonts w:ascii="Sylfaen" w:hAnsi="Sylfaen" w:cs="Sylfaen"/>
                <w:color w:val="000000"/>
                <w:sz w:val="18"/>
                <w:szCs w:val="18"/>
              </w:rPr>
              <w:t xml:space="preserve"> </w:t>
            </w:r>
            <w:r w:rsidRPr="00D518DE">
              <w:rPr>
                <w:rFonts w:ascii="Sylfaen" w:hAnsi="Sylfaen" w:cs="Sylfaen"/>
                <w:color w:val="000000"/>
                <w:sz w:val="18"/>
                <w:szCs w:val="18"/>
              </w:rPr>
              <w:t>orientalis</w:t>
            </w:r>
            <w:r w:rsidR="00C752B0">
              <w:rPr>
                <w:rFonts w:ascii="Sylfaen" w:hAnsi="Sylfaen" w:cs="Sylfaen"/>
                <w:color w:val="000000"/>
                <w:sz w:val="18"/>
                <w:szCs w:val="18"/>
              </w:rPr>
              <w:t xml:space="preserve"> </w:t>
            </w:r>
            <w:r w:rsidRPr="00D518DE">
              <w:rPr>
                <w:rFonts w:ascii="Sylfaen" w:hAnsi="Sylfaen" w:cs="Sylfaen"/>
                <w:color w:val="000000"/>
                <w:sz w:val="18"/>
                <w:szCs w:val="18"/>
              </w:rPr>
              <w:t>Uglitzk.</w:t>
            </w:r>
          </w:p>
        </w:tc>
        <w:tc>
          <w:tcPr>
            <w:tcW w:w="5038" w:type="dxa"/>
            <w:gridSpan w:val="5"/>
          </w:tcPr>
          <w:p w14:paraId="6247374A" w14:textId="77777777" w:rsidR="004678AD" w:rsidRPr="00D518DE" w:rsidRDefault="004678AD" w:rsidP="004678AD">
            <w:pPr>
              <w:rPr>
                <w:rFonts w:ascii="Sylfaen" w:hAnsi="Sylfaen" w:cs="Sylfaen"/>
                <w:color w:val="000000"/>
                <w:sz w:val="18"/>
                <w:szCs w:val="18"/>
              </w:rPr>
            </w:pPr>
          </w:p>
        </w:tc>
      </w:tr>
      <w:tr w:rsidR="004678AD" w:rsidRPr="00D518DE" w14:paraId="5028D445" w14:textId="77777777" w:rsidTr="004678AD">
        <w:trPr>
          <w:trHeight w:val="301"/>
        </w:trPr>
        <w:tc>
          <w:tcPr>
            <w:tcW w:w="9571" w:type="dxa"/>
            <w:gridSpan w:val="12"/>
          </w:tcPr>
          <w:p w14:paraId="4C1EAEE8" w14:textId="1F13CDFB"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სპაზმოლიტიკური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და</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ტკივილგამაყუჩებელი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თვისებების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მქონე</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მცენარეები</w:t>
            </w:r>
          </w:p>
        </w:tc>
      </w:tr>
      <w:tr w:rsidR="004678AD" w:rsidRPr="00D518DE" w14:paraId="1CD7389D" w14:textId="77777777" w:rsidTr="004678AD">
        <w:tc>
          <w:tcPr>
            <w:tcW w:w="4520" w:type="dxa"/>
            <w:gridSpan w:val="6"/>
          </w:tcPr>
          <w:p w14:paraId="49643AAD" w14:textId="6C298A74"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კავკასიური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ბელადონა</w:t>
            </w:r>
          </w:p>
        </w:tc>
        <w:tc>
          <w:tcPr>
            <w:tcW w:w="5051" w:type="dxa"/>
            <w:gridSpan w:val="6"/>
          </w:tcPr>
          <w:p w14:paraId="252BCFFF" w14:textId="01384372"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ვორონოვის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თეთრყვავილა</w:t>
            </w:r>
          </w:p>
        </w:tc>
      </w:tr>
      <w:tr w:rsidR="004678AD" w:rsidRPr="00D518DE" w14:paraId="0A6D6F96" w14:textId="77777777" w:rsidTr="004678AD">
        <w:tc>
          <w:tcPr>
            <w:tcW w:w="4520" w:type="dxa"/>
            <w:gridSpan w:val="6"/>
          </w:tcPr>
          <w:p w14:paraId="07A3A3C0" w14:textId="34AB5374"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Atropa</w:t>
            </w:r>
            <w:r w:rsidR="00C752B0">
              <w:rPr>
                <w:rFonts w:ascii="Sylfaen" w:hAnsi="Sylfaen" w:cs="Sylfaen"/>
                <w:color w:val="000000"/>
                <w:sz w:val="18"/>
                <w:szCs w:val="18"/>
              </w:rPr>
              <w:t xml:space="preserve"> </w:t>
            </w:r>
            <w:r w:rsidRPr="00D518DE">
              <w:rPr>
                <w:rFonts w:ascii="Sylfaen" w:hAnsi="Sylfaen" w:cs="Sylfaen"/>
                <w:color w:val="000000"/>
                <w:sz w:val="18"/>
                <w:szCs w:val="18"/>
              </w:rPr>
              <w:t>bella-donna</w:t>
            </w:r>
            <w:r w:rsidR="00C752B0">
              <w:rPr>
                <w:rFonts w:ascii="Sylfaen" w:hAnsi="Sylfaen" w:cs="Sylfaen"/>
                <w:color w:val="000000"/>
                <w:sz w:val="18"/>
                <w:szCs w:val="18"/>
              </w:rPr>
              <w:t xml:space="preserve"> </w:t>
            </w:r>
            <w:r w:rsidRPr="00D518DE">
              <w:rPr>
                <w:rFonts w:ascii="Sylfaen" w:hAnsi="Sylfaen" w:cs="Sylfaen"/>
                <w:color w:val="000000"/>
                <w:sz w:val="18"/>
                <w:szCs w:val="18"/>
              </w:rPr>
              <w:t>Kreyer</w:t>
            </w:r>
          </w:p>
        </w:tc>
        <w:tc>
          <w:tcPr>
            <w:tcW w:w="5051" w:type="dxa"/>
            <w:gridSpan w:val="6"/>
          </w:tcPr>
          <w:p w14:paraId="2BCD9F85" w14:textId="48EB081B"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Galanthus</w:t>
            </w:r>
            <w:r w:rsidR="00C752B0">
              <w:rPr>
                <w:rFonts w:ascii="Sylfaen" w:hAnsi="Sylfaen" w:cs="Sylfaen"/>
                <w:color w:val="000000"/>
                <w:sz w:val="18"/>
                <w:szCs w:val="18"/>
              </w:rPr>
              <w:t xml:space="preserve"> </w:t>
            </w:r>
            <w:r w:rsidRPr="00D518DE">
              <w:rPr>
                <w:rFonts w:ascii="Sylfaen" w:hAnsi="Sylfaen" w:cs="Sylfaen"/>
                <w:color w:val="000000"/>
                <w:sz w:val="18"/>
                <w:szCs w:val="18"/>
              </w:rPr>
              <w:t>Woronowii</w:t>
            </w:r>
            <w:r w:rsidR="00C752B0">
              <w:rPr>
                <w:rFonts w:ascii="Sylfaen" w:hAnsi="Sylfaen" w:cs="Sylfaen"/>
                <w:color w:val="000000"/>
                <w:sz w:val="18"/>
                <w:szCs w:val="18"/>
              </w:rPr>
              <w:t xml:space="preserve"> </w:t>
            </w:r>
            <w:r w:rsidRPr="00D518DE">
              <w:rPr>
                <w:rFonts w:ascii="Sylfaen" w:hAnsi="Sylfaen" w:cs="Sylfaen"/>
                <w:color w:val="000000"/>
                <w:sz w:val="18"/>
                <w:szCs w:val="18"/>
              </w:rPr>
              <w:t>Losinsk.</w:t>
            </w:r>
          </w:p>
        </w:tc>
      </w:tr>
      <w:tr w:rsidR="004678AD" w:rsidRPr="00D518DE" w14:paraId="7B331F83" w14:textId="77777777" w:rsidTr="004678AD">
        <w:trPr>
          <w:trHeight w:val="287"/>
        </w:trPr>
        <w:tc>
          <w:tcPr>
            <w:tcW w:w="9571" w:type="dxa"/>
            <w:gridSpan w:val="12"/>
          </w:tcPr>
          <w:p w14:paraId="235E7ECC" w14:textId="03E848BA"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ოფლდენის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გასაძლიერებლად</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გამოყენებული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მცენარეები</w:t>
            </w:r>
          </w:p>
        </w:tc>
      </w:tr>
      <w:tr w:rsidR="004678AD" w:rsidRPr="00D518DE" w14:paraId="2126FB8B" w14:textId="77777777" w:rsidTr="004678AD">
        <w:tc>
          <w:tcPr>
            <w:tcW w:w="4545" w:type="dxa"/>
            <w:gridSpan w:val="8"/>
          </w:tcPr>
          <w:p w14:paraId="734CE8C3" w14:textId="43C21D11"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კავკასიური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ცაცხვი</w:t>
            </w:r>
          </w:p>
        </w:tc>
        <w:tc>
          <w:tcPr>
            <w:tcW w:w="5026" w:type="dxa"/>
            <w:gridSpan w:val="4"/>
          </w:tcPr>
          <w:p w14:paraId="688A6A90"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ჟოლო</w:t>
            </w:r>
          </w:p>
        </w:tc>
      </w:tr>
      <w:tr w:rsidR="004678AD" w:rsidRPr="00D518DE" w14:paraId="21030342" w14:textId="77777777" w:rsidTr="004678AD">
        <w:tc>
          <w:tcPr>
            <w:tcW w:w="4545" w:type="dxa"/>
            <w:gridSpan w:val="8"/>
          </w:tcPr>
          <w:p w14:paraId="6F8CC62E" w14:textId="75274CFE"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Tilia</w:t>
            </w:r>
            <w:r w:rsidR="00C752B0">
              <w:rPr>
                <w:rFonts w:ascii="Sylfaen" w:hAnsi="Sylfaen" w:cs="Sylfaen"/>
                <w:color w:val="000000"/>
                <w:sz w:val="18"/>
                <w:szCs w:val="18"/>
              </w:rPr>
              <w:t xml:space="preserve"> </w:t>
            </w:r>
            <w:r w:rsidRPr="00D518DE">
              <w:rPr>
                <w:rFonts w:ascii="Sylfaen" w:hAnsi="Sylfaen" w:cs="Sylfaen"/>
                <w:color w:val="000000"/>
                <w:sz w:val="18"/>
                <w:szCs w:val="18"/>
              </w:rPr>
              <w:t>caucasica</w:t>
            </w:r>
            <w:r w:rsidR="00C752B0">
              <w:rPr>
                <w:rFonts w:ascii="Sylfaen" w:hAnsi="Sylfaen" w:cs="Sylfaen"/>
                <w:color w:val="000000"/>
                <w:sz w:val="18"/>
                <w:szCs w:val="18"/>
              </w:rPr>
              <w:t xml:space="preserve"> </w:t>
            </w:r>
            <w:r w:rsidRPr="00D518DE">
              <w:rPr>
                <w:rFonts w:ascii="Sylfaen" w:hAnsi="Sylfaen" w:cs="Sylfaen"/>
                <w:color w:val="000000"/>
                <w:sz w:val="18"/>
                <w:szCs w:val="18"/>
              </w:rPr>
              <w:t>Rupr.</w:t>
            </w:r>
            <w:r w:rsidR="00C752B0">
              <w:rPr>
                <w:rFonts w:ascii="Sylfaen" w:hAnsi="Sylfaen" w:cs="Sylfaen"/>
                <w:color w:val="000000"/>
                <w:sz w:val="18"/>
                <w:szCs w:val="18"/>
              </w:rPr>
              <w:t xml:space="preserve"> </w:t>
            </w:r>
            <w:r w:rsidRPr="00D518DE">
              <w:rPr>
                <w:rFonts w:ascii="Sylfaen" w:hAnsi="Sylfaen" w:cs="Sylfaen"/>
                <w:color w:val="000000"/>
                <w:sz w:val="18"/>
                <w:szCs w:val="18"/>
              </w:rPr>
              <w:t>=</w:t>
            </w:r>
            <w:r w:rsidR="00C752B0">
              <w:rPr>
                <w:rFonts w:ascii="Sylfaen" w:hAnsi="Sylfaen" w:cs="Sylfaen"/>
                <w:color w:val="000000"/>
                <w:sz w:val="18"/>
                <w:szCs w:val="18"/>
              </w:rPr>
              <w:t xml:space="preserve"> </w:t>
            </w:r>
            <w:r w:rsidRPr="00D518DE">
              <w:rPr>
                <w:rFonts w:ascii="Sylfaen" w:hAnsi="Sylfaen" w:cs="Sylfaen"/>
                <w:color w:val="000000"/>
                <w:sz w:val="18"/>
                <w:szCs w:val="18"/>
              </w:rPr>
              <w:t>T.</w:t>
            </w:r>
            <w:r w:rsidR="00C752B0">
              <w:rPr>
                <w:rFonts w:ascii="Sylfaen" w:hAnsi="Sylfaen" w:cs="Sylfaen"/>
                <w:color w:val="000000"/>
                <w:sz w:val="18"/>
                <w:szCs w:val="18"/>
              </w:rPr>
              <w:t xml:space="preserve"> </w:t>
            </w:r>
            <w:r w:rsidRPr="00D518DE">
              <w:rPr>
                <w:rFonts w:ascii="Sylfaen" w:hAnsi="Sylfaen" w:cs="Sylfaen"/>
                <w:color w:val="000000"/>
                <w:sz w:val="18"/>
                <w:szCs w:val="18"/>
              </w:rPr>
              <w:t>Begonifolia</w:t>
            </w:r>
            <w:r w:rsidR="00C752B0">
              <w:rPr>
                <w:rFonts w:ascii="Sylfaen" w:hAnsi="Sylfaen" w:cs="Sylfaen"/>
                <w:color w:val="000000"/>
                <w:sz w:val="18"/>
                <w:szCs w:val="18"/>
              </w:rPr>
              <w:t xml:space="preserve"> </w:t>
            </w:r>
            <w:r w:rsidRPr="00D518DE">
              <w:rPr>
                <w:rFonts w:ascii="Sylfaen" w:hAnsi="Sylfaen" w:cs="Sylfaen"/>
                <w:color w:val="000000"/>
                <w:sz w:val="18"/>
                <w:szCs w:val="18"/>
              </w:rPr>
              <w:t>Stev.</w:t>
            </w:r>
          </w:p>
        </w:tc>
        <w:tc>
          <w:tcPr>
            <w:tcW w:w="5026" w:type="dxa"/>
            <w:gridSpan w:val="4"/>
          </w:tcPr>
          <w:p w14:paraId="069BC5E1" w14:textId="3486E285"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Rubus</w:t>
            </w:r>
            <w:r w:rsidR="00C752B0">
              <w:rPr>
                <w:rFonts w:ascii="Sylfaen" w:hAnsi="Sylfaen" w:cs="Sylfaen"/>
                <w:color w:val="000000"/>
                <w:sz w:val="18"/>
                <w:szCs w:val="18"/>
              </w:rPr>
              <w:t xml:space="preserve"> </w:t>
            </w:r>
            <w:r w:rsidRPr="00D518DE">
              <w:rPr>
                <w:rFonts w:ascii="Sylfaen" w:hAnsi="Sylfaen" w:cs="Sylfaen"/>
                <w:color w:val="000000"/>
                <w:sz w:val="18"/>
                <w:szCs w:val="18"/>
              </w:rPr>
              <w:t>idaeus</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r>
      <w:tr w:rsidR="004678AD" w:rsidRPr="00D518DE" w14:paraId="334510C8" w14:textId="77777777" w:rsidTr="004678AD">
        <w:tc>
          <w:tcPr>
            <w:tcW w:w="9571" w:type="dxa"/>
            <w:gridSpan w:val="12"/>
          </w:tcPr>
          <w:p w14:paraId="0BA0CF80" w14:textId="1A52C58F"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ჰიპერტონული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დაავადების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სამკურნალოდ</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გამოყენებული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მცენარეები</w:t>
            </w:r>
          </w:p>
        </w:tc>
      </w:tr>
      <w:tr w:rsidR="004678AD" w:rsidRPr="00D518DE" w14:paraId="638BCB14" w14:textId="77777777" w:rsidTr="004678AD">
        <w:tc>
          <w:tcPr>
            <w:tcW w:w="4495" w:type="dxa"/>
            <w:gridSpan w:val="5"/>
          </w:tcPr>
          <w:p w14:paraId="18466935" w14:textId="49D3C5E3"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გველის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სურო</w:t>
            </w:r>
          </w:p>
        </w:tc>
        <w:tc>
          <w:tcPr>
            <w:tcW w:w="5076" w:type="dxa"/>
            <w:gridSpan w:val="7"/>
          </w:tcPr>
          <w:p w14:paraId="603EC801"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სამატლე</w:t>
            </w:r>
          </w:p>
        </w:tc>
      </w:tr>
      <w:tr w:rsidR="004678AD" w:rsidRPr="00D518DE" w14:paraId="6C932FF2" w14:textId="77777777" w:rsidTr="004678AD">
        <w:tc>
          <w:tcPr>
            <w:tcW w:w="4495" w:type="dxa"/>
            <w:gridSpan w:val="5"/>
          </w:tcPr>
          <w:p w14:paraId="04FAB867" w14:textId="07036A66"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Vinca</w:t>
            </w:r>
            <w:r w:rsidR="00C752B0">
              <w:rPr>
                <w:rFonts w:ascii="Sylfaen" w:hAnsi="Sylfaen" w:cs="Sylfaen"/>
                <w:color w:val="000000"/>
                <w:sz w:val="18"/>
                <w:szCs w:val="18"/>
              </w:rPr>
              <w:t xml:space="preserve"> </w:t>
            </w:r>
            <w:r w:rsidRPr="00D518DE">
              <w:rPr>
                <w:rFonts w:ascii="Sylfaen" w:hAnsi="Sylfaen" w:cs="Sylfaen"/>
                <w:color w:val="000000"/>
                <w:sz w:val="18"/>
                <w:szCs w:val="18"/>
              </w:rPr>
              <w:t>minor</w:t>
            </w:r>
            <w:r w:rsidR="00C752B0">
              <w:rPr>
                <w:rFonts w:ascii="Sylfaen" w:hAnsi="Sylfaen" w:cs="Sylfaen"/>
                <w:color w:val="000000"/>
                <w:sz w:val="18"/>
                <w:szCs w:val="18"/>
              </w:rPr>
              <w:t xml:space="preserve"> </w:t>
            </w:r>
            <w:r w:rsidRPr="00D518DE">
              <w:rPr>
                <w:rFonts w:ascii="Sylfaen" w:hAnsi="Sylfaen" w:cs="Sylfaen"/>
                <w:color w:val="000000"/>
                <w:sz w:val="18"/>
                <w:szCs w:val="18"/>
              </w:rPr>
              <w:t>L.</w:t>
            </w:r>
            <w:r w:rsidR="00C752B0">
              <w:rPr>
                <w:rFonts w:ascii="Sylfaen" w:hAnsi="Sylfaen" w:cs="Sylfaen"/>
                <w:color w:val="000000"/>
                <w:sz w:val="18"/>
                <w:szCs w:val="18"/>
              </w:rPr>
              <w:t xml:space="preserve"> </w:t>
            </w:r>
          </w:p>
        </w:tc>
        <w:tc>
          <w:tcPr>
            <w:tcW w:w="5076" w:type="dxa"/>
            <w:gridSpan w:val="7"/>
          </w:tcPr>
          <w:p w14:paraId="2180FDBE" w14:textId="5AAC70F9"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Thalictrum</w:t>
            </w:r>
            <w:r w:rsidR="00C752B0">
              <w:rPr>
                <w:rFonts w:ascii="Sylfaen" w:hAnsi="Sylfaen" w:cs="Sylfaen"/>
                <w:color w:val="000000"/>
                <w:sz w:val="18"/>
                <w:szCs w:val="18"/>
              </w:rPr>
              <w:t xml:space="preserve"> </w:t>
            </w:r>
            <w:r w:rsidRPr="00D518DE">
              <w:rPr>
                <w:rFonts w:ascii="Sylfaen" w:hAnsi="Sylfaen" w:cs="Sylfaen"/>
                <w:color w:val="000000"/>
                <w:sz w:val="18"/>
                <w:szCs w:val="18"/>
              </w:rPr>
              <w:t>foetidum</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r>
      <w:tr w:rsidR="004678AD" w:rsidRPr="00D518DE" w14:paraId="22961E8D" w14:textId="77777777" w:rsidTr="004678AD">
        <w:tc>
          <w:tcPr>
            <w:tcW w:w="4495" w:type="dxa"/>
            <w:gridSpan w:val="5"/>
          </w:tcPr>
          <w:p w14:paraId="65A35385"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მოპიტნაო</w:t>
            </w:r>
          </w:p>
        </w:tc>
        <w:tc>
          <w:tcPr>
            <w:tcW w:w="5076" w:type="dxa"/>
            <w:gridSpan w:val="7"/>
          </w:tcPr>
          <w:p w14:paraId="45C7F1DA" w14:textId="021C7F32"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სამკურნალო</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პიტნა</w:t>
            </w:r>
          </w:p>
        </w:tc>
      </w:tr>
      <w:tr w:rsidR="004678AD" w:rsidRPr="00D518DE" w14:paraId="3165EFA4" w14:textId="77777777" w:rsidTr="004678AD">
        <w:tc>
          <w:tcPr>
            <w:tcW w:w="4495" w:type="dxa"/>
            <w:gridSpan w:val="5"/>
            <w:tcBorders>
              <w:bottom w:val="nil"/>
            </w:tcBorders>
          </w:tcPr>
          <w:p w14:paraId="741EBF57" w14:textId="52D3E370"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Clinopodium</w:t>
            </w:r>
            <w:r w:rsidR="00C752B0">
              <w:rPr>
                <w:rFonts w:ascii="Sylfaen" w:hAnsi="Sylfaen" w:cs="Sylfaen"/>
                <w:color w:val="000000"/>
                <w:sz w:val="18"/>
                <w:szCs w:val="18"/>
              </w:rPr>
              <w:t xml:space="preserve"> </w:t>
            </w:r>
            <w:r w:rsidRPr="00D518DE">
              <w:rPr>
                <w:rFonts w:ascii="Sylfaen" w:hAnsi="Sylfaen" w:cs="Sylfaen"/>
                <w:color w:val="000000"/>
                <w:sz w:val="18"/>
                <w:szCs w:val="18"/>
              </w:rPr>
              <w:t>umbrosum</w:t>
            </w:r>
            <w:r w:rsidR="00C752B0">
              <w:rPr>
                <w:rFonts w:ascii="Sylfaen" w:hAnsi="Sylfaen" w:cs="Sylfaen"/>
                <w:color w:val="000000"/>
                <w:sz w:val="18"/>
                <w:szCs w:val="18"/>
              </w:rPr>
              <w:t xml:space="preserve"> </w:t>
            </w:r>
            <w:r w:rsidRPr="00D518DE">
              <w:rPr>
                <w:rFonts w:ascii="Sylfaen" w:hAnsi="Sylfaen" w:cs="Sylfaen"/>
                <w:color w:val="000000"/>
                <w:sz w:val="18"/>
                <w:szCs w:val="18"/>
              </w:rPr>
              <w:t>(Bieb.)</w:t>
            </w:r>
            <w:r w:rsidR="00C752B0">
              <w:rPr>
                <w:rFonts w:ascii="Sylfaen" w:hAnsi="Sylfaen" w:cs="Sylfaen"/>
                <w:color w:val="000000"/>
                <w:sz w:val="18"/>
                <w:szCs w:val="18"/>
              </w:rPr>
              <w:t xml:space="preserve"> </w:t>
            </w:r>
            <w:r w:rsidRPr="00D518DE">
              <w:rPr>
                <w:rFonts w:ascii="Sylfaen" w:hAnsi="Sylfaen" w:cs="Sylfaen"/>
                <w:color w:val="000000"/>
                <w:sz w:val="18"/>
                <w:szCs w:val="18"/>
              </w:rPr>
              <w:t>C.</w:t>
            </w:r>
            <w:r w:rsidR="00C752B0">
              <w:rPr>
                <w:rFonts w:ascii="Sylfaen" w:hAnsi="Sylfaen" w:cs="Sylfaen"/>
                <w:color w:val="000000"/>
                <w:sz w:val="18"/>
                <w:szCs w:val="18"/>
              </w:rPr>
              <w:t xml:space="preserve"> </w:t>
            </w:r>
            <w:r w:rsidRPr="00D518DE">
              <w:rPr>
                <w:rFonts w:ascii="Sylfaen" w:hAnsi="Sylfaen" w:cs="Sylfaen"/>
                <w:color w:val="000000"/>
                <w:sz w:val="18"/>
                <w:szCs w:val="18"/>
              </w:rPr>
              <w:t>Koch</w:t>
            </w:r>
          </w:p>
        </w:tc>
        <w:tc>
          <w:tcPr>
            <w:tcW w:w="5076" w:type="dxa"/>
            <w:gridSpan w:val="7"/>
            <w:tcBorders>
              <w:bottom w:val="nil"/>
            </w:tcBorders>
          </w:tcPr>
          <w:p w14:paraId="5A9F6EAE" w14:textId="3AC3E3FD"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Calamintha</w:t>
            </w:r>
            <w:r w:rsidR="00C752B0">
              <w:rPr>
                <w:rFonts w:ascii="Sylfaen" w:hAnsi="Sylfaen" w:cs="Sylfaen"/>
                <w:color w:val="000000"/>
                <w:sz w:val="18"/>
                <w:szCs w:val="18"/>
              </w:rPr>
              <w:t xml:space="preserve"> </w:t>
            </w:r>
            <w:r w:rsidRPr="00D518DE">
              <w:rPr>
                <w:rFonts w:ascii="Sylfaen" w:hAnsi="Sylfaen" w:cs="Sylfaen"/>
                <w:color w:val="000000"/>
                <w:sz w:val="18"/>
                <w:szCs w:val="18"/>
              </w:rPr>
              <w:t>officinalis</w:t>
            </w:r>
            <w:r w:rsidR="00C752B0">
              <w:rPr>
                <w:rFonts w:ascii="Sylfaen" w:hAnsi="Sylfaen" w:cs="Sylfaen"/>
                <w:color w:val="000000"/>
                <w:sz w:val="18"/>
                <w:szCs w:val="18"/>
              </w:rPr>
              <w:t xml:space="preserve"> </w:t>
            </w:r>
            <w:r w:rsidRPr="00D518DE">
              <w:rPr>
                <w:rFonts w:ascii="Sylfaen" w:hAnsi="Sylfaen" w:cs="Sylfaen"/>
                <w:color w:val="000000"/>
                <w:sz w:val="18"/>
                <w:szCs w:val="18"/>
              </w:rPr>
              <w:t>Moench</w:t>
            </w:r>
            <w:r w:rsidR="00C752B0">
              <w:rPr>
                <w:rFonts w:ascii="Sylfaen" w:hAnsi="Sylfaen" w:cs="Sylfaen"/>
                <w:color w:val="000000"/>
                <w:sz w:val="18"/>
                <w:szCs w:val="18"/>
              </w:rPr>
              <w:t xml:space="preserve"> </w:t>
            </w:r>
            <w:r w:rsidRPr="00D518DE">
              <w:rPr>
                <w:rFonts w:ascii="Sylfaen" w:hAnsi="Sylfaen" w:cs="Sylfaen"/>
                <w:color w:val="000000"/>
                <w:sz w:val="18"/>
                <w:szCs w:val="18"/>
              </w:rPr>
              <w:t>=</w:t>
            </w:r>
            <w:r w:rsidR="00C752B0">
              <w:rPr>
                <w:rFonts w:ascii="Sylfaen" w:hAnsi="Sylfaen" w:cs="Sylfaen"/>
                <w:color w:val="000000"/>
                <w:sz w:val="18"/>
                <w:szCs w:val="18"/>
              </w:rPr>
              <w:t xml:space="preserve"> </w:t>
            </w:r>
            <w:r w:rsidRPr="00D518DE">
              <w:rPr>
                <w:rFonts w:ascii="Sylfaen" w:hAnsi="Sylfaen" w:cs="Sylfaen"/>
                <w:color w:val="000000"/>
                <w:sz w:val="18"/>
                <w:szCs w:val="18"/>
              </w:rPr>
              <w:t>C.</w:t>
            </w:r>
            <w:r w:rsidR="00C752B0">
              <w:rPr>
                <w:rFonts w:ascii="Sylfaen" w:hAnsi="Sylfaen" w:cs="Sylfaen"/>
                <w:color w:val="000000"/>
                <w:sz w:val="18"/>
                <w:szCs w:val="18"/>
              </w:rPr>
              <w:t xml:space="preserve"> </w:t>
            </w:r>
            <w:r w:rsidR="00D518DE" w:rsidRPr="00D518DE">
              <w:rPr>
                <w:rFonts w:ascii="Sylfaen" w:hAnsi="Sylfaen" w:cs="Sylfaen"/>
                <w:color w:val="000000"/>
                <w:sz w:val="18"/>
                <w:szCs w:val="18"/>
              </w:rPr>
              <w:t>N</w:t>
            </w:r>
            <w:r w:rsidRPr="00D518DE">
              <w:rPr>
                <w:rFonts w:ascii="Sylfaen" w:hAnsi="Sylfaen" w:cs="Sylfaen"/>
                <w:color w:val="000000"/>
                <w:sz w:val="18"/>
                <w:szCs w:val="18"/>
              </w:rPr>
              <w:t>epeta</w:t>
            </w:r>
            <w:r w:rsidR="00C752B0">
              <w:rPr>
                <w:rFonts w:ascii="Sylfaen" w:hAnsi="Sylfaen" w:cs="Sylfaen"/>
                <w:color w:val="000000"/>
                <w:sz w:val="18"/>
                <w:szCs w:val="18"/>
              </w:rPr>
              <w:t xml:space="preserve"> </w:t>
            </w:r>
            <w:r w:rsidRPr="00D518DE">
              <w:rPr>
                <w:rFonts w:ascii="Sylfaen" w:hAnsi="Sylfaen" w:cs="Sylfaen"/>
                <w:color w:val="000000"/>
                <w:sz w:val="18"/>
                <w:szCs w:val="18"/>
              </w:rPr>
              <w:t>(L.)</w:t>
            </w:r>
            <w:r w:rsidR="00C752B0">
              <w:rPr>
                <w:rFonts w:ascii="Sylfaen" w:hAnsi="Sylfaen" w:cs="Sylfaen"/>
                <w:color w:val="000000"/>
                <w:sz w:val="18"/>
                <w:szCs w:val="18"/>
              </w:rPr>
              <w:t xml:space="preserve"> </w:t>
            </w:r>
            <w:r w:rsidRPr="00D518DE">
              <w:rPr>
                <w:rFonts w:ascii="Sylfaen" w:hAnsi="Sylfaen" w:cs="Sylfaen"/>
                <w:color w:val="000000"/>
                <w:sz w:val="18"/>
                <w:szCs w:val="18"/>
              </w:rPr>
              <w:t>Savi</w:t>
            </w:r>
          </w:p>
        </w:tc>
      </w:tr>
      <w:tr w:rsidR="004678AD" w:rsidRPr="00D518DE" w14:paraId="5D5CE8B6" w14:textId="77777777" w:rsidTr="004678AD">
        <w:trPr>
          <w:trHeight w:val="302"/>
        </w:trPr>
        <w:tc>
          <w:tcPr>
            <w:tcW w:w="9571" w:type="dxa"/>
            <w:gridSpan w:val="12"/>
          </w:tcPr>
          <w:p w14:paraId="2EA725AB" w14:textId="0228987C"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სისხლდენის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წინააღმდეგ</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rPr>
              <w:t>გამოყენებული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მცენარეები</w:t>
            </w:r>
          </w:p>
        </w:tc>
      </w:tr>
      <w:tr w:rsidR="004678AD" w:rsidRPr="00D518DE" w14:paraId="0E5E9C53" w14:textId="77777777" w:rsidTr="004678AD">
        <w:tc>
          <w:tcPr>
            <w:tcW w:w="4458" w:type="dxa"/>
            <w:gridSpan w:val="3"/>
          </w:tcPr>
          <w:p w14:paraId="505874EB" w14:textId="2AE6B622"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ბოსტნის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წალიკა</w:t>
            </w:r>
          </w:p>
        </w:tc>
        <w:tc>
          <w:tcPr>
            <w:tcW w:w="5113" w:type="dxa"/>
            <w:gridSpan w:val="9"/>
          </w:tcPr>
          <w:p w14:paraId="6C8A3D4D" w14:textId="6644ADC6"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წყლის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მატიტელა</w:t>
            </w:r>
          </w:p>
        </w:tc>
      </w:tr>
      <w:tr w:rsidR="004678AD" w:rsidRPr="00D518DE" w14:paraId="52BA296A" w14:textId="77777777" w:rsidTr="004678AD">
        <w:tc>
          <w:tcPr>
            <w:tcW w:w="4458" w:type="dxa"/>
            <w:gridSpan w:val="3"/>
          </w:tcPr>
          <w:p w14:paraId="5E9FDE9D" w14:textId="088E24BC"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Polygonum</w:t>
            </w:r>
            <w:r w:rsidR="00C752B0">
              <w:rPr>
                <w:rFonts w:ascii="Sylfaen" w:hAnsi="Sylfaen" w:cs="Sylfaen"/>
                <w:color w:val="000000"/>
                <w:sz w:val="18"/>
                <w:szCs w:val="18"/>
              </w:rPr>
              <w:t xml:space="preserve"> </w:t>
            </w:r>
            <w:r w:rsidRPr="00D518DE">
              <w:rPr>
                <w:rFonts w:ascii="Sylfaen" w:hAnsi="Sylfaen" w:cs="Sylfaen"/>
                <w:color w:val="000000"/>
                <w:sz w:val="18"/>
                <w:szCs w:val="18"/>
              </w:rPr>
              <w:t>persicaria</w:t>
            </w:r>
            <w:r w:rsidR="00C752B0">
              <w:rPr>
                <w:rFonts w:ascii="Sylfaen" w:hAnsi="Sylfaen" w:cs="Sylfaen"/>
                <w:color w:val="000000"/>
                <w:sz w:val="18"/>
                <w:szCs w:val="18"/>
              </w:rPr>
              <w:t xml:space="preserve"> </w:t>
            </w:r>
            <w:r w:rsidRPr="00D518DE">
              <w:rPr>
                <w:rFonts w:ascii="Sylfaen" w:hAnsi="Sylfaen" w:cs="Sylfaen"/>
                <w:color w:val="000000"/>
                <w:sz w:val="18"/>
                <w:szCs w:val="18"/>
              </w:rPr>
              <w:t>L.</w:t>
            </w:r>
            <w:r w:rsidR="00C752B0">
              <w:rPr>
                <w:rFonts w:ascii="Sylfaen" w:hAnsi="Sylfaen" w:cs="Sylfaen"/>
                <w:color w:val="000000"/>
                <w:sz w:val="18"/>
                <w:szCs w:val="18"/>
              </w:rPr>
              <w:t xml:space="preserve"> </w:t>
            </w:r>
            <w:r w:rsidRPr="00D518DE">
              <w:rPr>
                <w:rFonts w:ascii="Sylfaen" w:hAnsi="Sylfaen" w:cs="Sylfaen"/>
                <w:color w:val="000000"/>
                <w:sz w:val="18"/>
                <w:szCs w:val="18"/>
              </w:rPr>
              <w:t>=</w:t>
            </w:r>
            <w:r w:rsidR="00C752B0">
              <w:rPr>
                <w:rFonts w:ascii="Sylfaen" w:hAnsi="Sylfaen" w:cs="Sylfaen"/>
                <w:color w:val="000000"/>
                <w:sz w:val="18"/>
                <w:szCs w:val="18"/>
              </w:rPr>
              <w:t xml:space="preserve"> </w:t>
            </w:r>
            <w:r w:rsidRPr="00D518DE">
              <w:rPr>
                <w:rFonts w:ascii="Sylfaen" w:hAnsi="Sylfaen" w:cs="Sylfaen"/>
                <w:color w:val="000000"/>
                <w:sz w:val="18"/>
                <w:szCs w:val="18"/>
              </w:rPr>
              <w:t>Persicaria</w:t>
            </w:r>
            <w:r w:rsidR="00C752B0">
              <w:rPr>
                <w:rFonts w:ascii="Sylfaen" w:hAnsi="Sylfaen" w:cs="Sylfaen"/>
                <w:color w:val="000000"/>
                <w:sz w:val="18"/>
                <w:szCs w:val="18"/>
              </w:rPr>
              <w:t xml:space="preserve"> </w:t>
            </w:r>
            <w:r w:rsidRPr="00D518DE">
              <w:rPr>
                <w:rFonts w:ascii="Sylfaen" w:hAnsi="Sylfaen" w:cs="Sylfaen"/>
                <w:color w:val="000000"/>
                <w:sz w:val="18"/>
                <w:szCs w:val="18"/>
              </w:rPr>
              <w:t>maculata</w:t>
            </w:r>
            <w:r w:rsidR="00C752B0">
              <w:rPr>
                <w:rFonts w:ascii="Sylfaen" w:hAnsi="Sylfaen" w:cs="Sylfaen"/>
                <w:color w:val="000000"/>
                <w:sz w:val="18"/>
                <w:szCs w:val="18"/>
              </w:rPr>
              <w:t xml:space="preserve"> </w:t>
            </w:r>
            <w:r w:rsidRPr="00D518DE">
              <w:rPr>
                <w:rFonts w:ascii="Sylfaen" w:hAnsi="Sylfaen" w:cs="Sylfaen"/>
                <w:color w:val="000000"/>
                <w:sz w:val="18"/>
                <w:szCs w:val="18"/>
              </w:rPr>
              <w:t>(Rafin.)</w:t>
            </w:r>
            <w:r w:rsidR="00C752B0">
              <w:rPr>
                <w:rFonts w:ascii="Sylfaen" w:hAnsi="Sylfaen" w:cs="Sylfaen"/>
                <w:color w:val="000000"/>
                <w:sz w:val="18"/>
                <w:szCs w:val="18"/>
              </w:rPr>
              <w:t xml:space="preserve"> </w:t>
            </w:r>
            <w:r w:rsidRPr="00D518DE">
              <w:rPr>
                <w:rFonts w:ascii="Sylfaen" w:hAnsi="Sylfaen" w:cs="Sylfaen"/>
                <w:color w:val="000000"/>
                <w:sz w:val="18"/>
                <w:szCs w:val="18"/>
              </w:rPr>
              <w:t>A.</w:t>
            </w:r>
            <w:r w:rsidR="00C752B0">
              <w:rPr>
                <w:rFonts w:ascii="Sylfaen" w:hAnsi="Sylfaen" w:cs="Sylfaen"/>
                <w:color w:val="000000"/>
                <w:sz w:val="18"/>
                <w:szCs w:val="18"/>
              </w:rPr>
              <w:t xml:space="preserve"> </w:t>
            </w:r>
            <w:r w:rsidRPr="00D518DE">
              <w:rPr>
                <w:rFonts w:ascii="Sylfaen" w:hAnsi="Sylfaen" w:cs="Sylfaen"/>
                <w:color w:val="000000"/>
                <w:sz w:val="18"/>
                <w:szCs w:val="18"/>
              </w:rPr>
              <w:t>&amp;</w:t>
            </w:r>
            <w:r w:rsidR="00C752B0">
              <w:rPr>
                <w:rFonts w:ascii="Sylfaen" w:hAnsi="Sylfaen" w:cs="Sylfaen"/>
                <w:color w:val="000000"/>
                <w:sz w:val="18"/>
                <w:szCs w:val="18"/>
              </w:rPr>
              <w:t xml:space="preserve"> </w:t>
            </w:r>
            <w:r w:rsidRPr="00D518DE">
              <w:rPr>
                <w:rFonts w:ascii="Sylfaen" w:hAnsi="Sylfaen" w:cs="Sylfaen"/>
                <w:color w:val="000000"/>
                <w:sz w:val="18"/>
                <w:szCs w:val="18"/>
              </w:rPr>
              <w:t>D.</w:t>
            </w:r>
            <w:r w:rsidR="00C752B0">
              <w:rPr>
                <w:rFonts w:ascii="Sylfaen" w:hAnsi="Sylfaen" w:cs="Sylfaen"/>
                <w:color w:val="000000"/>
                <w:sz w:val="18"/>
                <w:szCs w:val="18"/>
              </w:rPr>
              <w:t xml:space="preserve"> </w:t>
            </w:r>
            <w:r w:rsidRPr="00D518DE">
              <w:rPr>
                <w:rFonts w:ascii="Sylfaen" w:hAnsi="Sylfaen" w:cs="Sylfaen"/>
                <w:color w:val="000000"/>
                <w:sz w:val="18"/>
                <w:szCs w:val="18"/>
              </w:rPr>
              <w:t>Love</w:t>
            </w:r>
          </w:p>
        </w:tc>
        <w:tc>
          <w:tcPr>
            <w:tcW w:w="5113" w:type="dxa"/>
            <w:gridSpan w:val="9"/>
          </w:tcPr>
          <w:p w14:paraId="362C0B4C" w14:textId="36B5367D"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Polygonum</w:t>
            </w:r>
            <w:r w:rsidR="00C752B0">
              <w:rPr>
                <w:rFonts w:ascii="Sylfaen" w:hAnsi="Sylfaen" w:cs="Sylfaen"/>
                <w:color w:val="000000"/>
                <w:sz w:val="18"/>
                <w:szCs w:val="18"/>
              </w:rPr>
              <w:t xml:space="preserve"> </w:t>
            </w:r>
            <w:r w:rsidRPr="00D518DE">
              <w:rPr>
                <w:rFonts w:ascii="Sylfaen" w:hAnsi="Sylfaen" w:cs="Sylfaen"/>
                <w:color w:val="000000"/>
                <w:sz w:val="18"/>
                <w:szCs w:val="18"/>
              </w:rPr>
              <w:t>hydropiper</w:t>
            </w:r>
            <w:r w:rsidR="00C752B0">
              <w:rPr>
                <w:rFonts w:ascii="Sylfaen" w:hAnsi="Sylfaen" w:cs="Sylfaen"/>
                <w:color w:val="000000"/>
                <w:sz w:val="18"/>
                <w:szCs w:val="18"/>
              </w:rPr>
              <w:t xml:space="preserve"> </w:t>
            </w:r>
            <w:r w:rsidRPr="00D518DE">
              <w:rPr>
                <w:rFonts w:ascii="Sylfaen" w:hAnsi="Sylfaen" w:cs="Sylfaen"/>
                <w:color w:val="000000"/>
                <w:sz w:val="18"/>
                <w:szCs w:val="18"/>
              </w:rPr>
              <w:t>L.=</w:t>
            </w:r>
            <w:r w:rsidR="00C752B0">
              <w:rPr>
                <w:rFonts w:ascii="Sylfaen" w:hAnsi="Sylfaen" w:cs="Sylfaen"/>
                <w:color w:val="000000"/>
                <w:sz w:val="18"/>
                <w:szCs w:val="18"/>
              </w:rPr>
              <w:t xml:space="preserve"> </w:t>
            </w:r>
            <w:r w:rsidRPr="00D518DE">
              <w:rPr>
                <w:rFonts w:ascii="Sylfaen" w:hAnsi="Sylfaen" w:cs="Sylfaen"/>
                <w:color w:val="000000"/>
                <w:sz w:val="18"/>
                <w:szCs w:val="18"/>
              </w:rPr>
              <w:t>Persicaria</w:t>
            </w:r>
            <w:r w:rsidR="00C752B0">
              <w:rPr>
                <w:rFonts w:ascii="Sylfaen" w:hAnsi="Sylfaen" w:cs="Sylfaen"/>
                <w:color w:val="000000"/>
                <w:sz w:val="18"/>
                <w:szCs w:val="18"/>
              </w:rPr>
              <w:t xml:space="preserve"> </w:t>
            </w:r>
            <w:r w:rsidRPr="00D518DE">
              <w:rPr>
                <w:rFonts w:ascii="Sylfaen" w:hAnsi="Sylfaen" w:cs="Sylfaen"/>
                <w:color w:val="000000"/>
                <w:sz w:val="18"/>
                <w:szCs w:val="18"/>
              </w:rPr>
              <w:t>hydropiper</w:t>
            </w:r>
            <w:r w:rsidR="00C752B0">
              <w:rPr>
                <w:rFonts w:ascii="Sylfaen" w:hAnsi="Sylfaen" w:cs="Sylfaen"/>
                <w:color w:val="000000"/>
                <w:sz w:val="18"/>
                <w:szCs w:val="18"/>
              </w:rPr>
              <w:t xml:space="preserve"> </w:t>
            </w:r>
            <w:r w:rsidRPr="00D518DE">
              <w:rPr>
                <w:rFonts w:ascii="Sylfaen" w:hAnsi="Sylfaen" w:cs="Sylfaen"/>
                <w:color w:val="000000"/>
                <w:sz w:val="18"/>
                <w:szCs w:val="18"/>
              </w:rPr>
              <w:t>(L.)</w:t>
            </w:r>
            <w:r w:rsidR="00C752B0">
              <w:rPr>
                <w:rFonts w:ascii="Sylfaen" w:hAnsi="Sylfaen" w:cs="Sylfaen"/>
                <w:color w:val="000000"/>
                <w:sz w:val="18"/>
                <w:szCs w:val="18"/>
              </w:rPr>
              <w:t xml:space="preserve"> </w:t>
            </w:r>
            <w:r w:rsidRPr="00D518DE">
              <w:rPr>
                <w:rFonts w:ascii="Sylfaen" w:hAnsi="Sylfaen" w:cs="Sylfaen"/>
                <w:color w:val="000000"/>
                <w:sz w:val="18"/>
                <w:szCs w:val="18"/>
              </w:rPr>
              <w:t>Spach</w:t>
            </w:r>
          </w:p>
        </w:tc>
      </w:tr>
      <w:tr w:rsidR="004678AD" w:rsidRPr="00D518DE" w14:paraId="641BAE57" w14:textId="77777777" w:rsidTr="004678AD">
        <w:tc>
          <w:tcPr>
            <w:tcW w:w="4458" w:type="dxa"/>
            <w:gridSpan w:val="3"/>
          </w:tcPr>
          <w:p w14:paraId="4AD3BA4C" w14:textId="5835128F"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ჩვეულებრივი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მარშანცია,</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ღვიძლის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ხავსი</w:t>
            </w:r>
          </w:p>
        </w:tc>
        <w:tc>
          <w:tcPr>
            <w:tcW w:w="5113" w:type="dxa"/>
            <w:gridSpan w:val="9"/>
          </w:tcPr>
          <w:p w14:paraId="379ED9F0" w14:textId="6CC770E9"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ჭინჭრის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დედა</w:t>
            </w:r>
          </w:p>
        </w:tc>
      </w:tr>
      <w:tr w:rsidR="004678AD" w:rsidRPr="00D518DE" w14:paraId="7E48B83E" w14:textId="77777777" w:rsidTr="004678AD">
        <w:tc>
          <w:tcPr>
            <w:tcW w:w="4458" w:type="dxa"/>
            <w:gridSpan w:val="3"/>
          </w:tcPr>
          <w:p w14:paraId="14FC3DDD" w14:textId="1D509D0F"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Marchantia</w:t>
            </w:r>
            <w:r w:rsidR="00C752B0">
              <w:rPr>
                <w:rFonts w:ascii="Sylfaen" w:hAnsi="Sylfaen" w:cs="Sylfaen"/>
                <w:color w:val="000000"/>
                <w:sz w:val="18"/>
                <w:szCs w:val="18"/>
              </w:rPr>
              <w:t xml:space="preserve"> </w:t>
            </w:r>
            <w:r w:rsidRPr="00D518DE">
              <w:rPr>
                <w:rFonts w:ascii="Sylfaen" w:hAnsi="Sylfaen" w:cs="Sylfaen"/>
                <w:color w:val="000000"/>
                <w:sz w:val="18"/>
                <w:szCs w:val="18"/>
              </w:rPr>
              <w:t>polymorpha</w:t>
            </w:r>
            <w:r w:rsidR="00C752B0">
              <w:rPr>
                <w:rFonts w:ascii="Sylfaen" w:hAnsi="Sylfaen" w:cs="Sylfaen"/>
                <w:color w:val="000000"/>
                <w:sz w:val="18"/>
                <w:szCs w:val="18"/>
              </w:rPr>
              <w:t xml:space="preserve"> </w:t>
            </w:r>
          </w:p>
        </w:tc>
        <w:tc>
          <w:tcPr>
            <w:tcW w:w="5113" w:type="dxa"/>
            <w:gridSpan w:val="9"/>
          </w:tcPr>
          <w:p w14:paraId="2BDDFD3C" w14:textId="23AAAAD3"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Lamium</w:t>
            </w:r>
            <w:r w:rsidR="00C752B0">
              <w:rPr>
                <w:rFonts w:ascii="Sylfaen" w:hAnsi="Sylfaen" w:cs="Sylfaen"/>
                <w:color w:val="000000"/>
                <w:sz w:val="18"/>
                <w:szCs w:val="18"/>
              </w:rPr>
              <w:t xml:space="preserve"> </w:t>
            </w:r>
            <w:r w:rsidRPr="00D518DE">
              <w:rPr>
                <w:rFonts w:ascii="Sylfaen" w:hAnsi="Sylfaen" w:cs="Sylfaen"/>
                <w:color w:val="000000"/>
                <w:sz w:val="18"/>
                <w:szCs w:val="18"/>
              </w:rPr>
              <w:t>album</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r>
      <w:tr w:rsidR="004678AD" w:rsidRPr="00D518DE" w14:paraId="5CFAD040" w14:textId="77777777" w:rsidTr="004678AD">
        <w:trPr>
          <w:trHeight w:val="313"/>
        </w:trPr>
        <w:tc>
          <w:tcPr>
            <w:tcW w:w="9571" w:type="dxa"/>
            <w:gridSpan w:val="12"/>
          </w:tcPr>
          <w:p w14:paraId="46D10D5F" w14:textId="384B0ED1"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შაქრიანი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დიაბეტის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სამკურნალოდ</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გამოყენებული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მცენარეები</w:t>
            </w:r>
          </w:p>
        </w:tc>
      </w:tr>
      <w:tr w:rsidR="004678AD" w:rsidRPr="00D518DE" w14:paraId="2349C33A" w14:textId="77777777" w:rsidTr="004678AD">
        <w:tc>
          <w:tcPr>
            <w:tcW w:w="9571" w:type="dxa"/>
            <w:gridSpan w:val="12"/>
          </w:tcPr>
          <w:p w14:paraId="1D13FFD1" w14:textId="18265F01"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კეთილშობილი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დაფნა</w:t>
            </w:r>
          </w:p>
        </w:tc>
      </w:tr>
      <w:tr w:rsidR="004678AD" w:rsidRPr="00D518DE" w14:paraId="4A4EE59A" w14:textId="77777777" w:rsidTr="004678AD">
        <w:tc>
          <w:tcPr>
            <w:tcW w:w="9571" w:type="dxa"/>
            <w:gridSpan w:val="12"/>
          </w:tcPr>
          <w:p w14:paraId="5FD35ACA" w14:textId="3F40D5B3"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lastRenderedPageBreak/>
              <w:t>Laurus</w:t>
            </w:r>
            <w:r w:rsidR="00C752B0">
              <w:rPr>
                <w:rFonts w:ascii="Sylfaen" w:hAnsi="Sylfaen" w:cs="Sylfaen"/>
                <w:color w:val="000000"/>
                <w:sz w:val="18"/>
                <w:szCs w:val="18"/>
              </w:rPr>
              <w:t xml:space="preserve"> </w:t>
            </w:r>
            <w:r w:rsidR="00D518DE" w:rsidRPr="00D518DE">
              <w:rPr>
                <w:rFonts w:ascii="Sylfaen" w:hAnsi="Sylfaen" w:cs="Sylfaen"/>
                <w:color w:val="000000"/>
                <w:sz w:val="18"/>
                <w:szCs w:val="18"/>
              </w:rPr>
              <w:t>N</w:t>
            </w:r>
            <w:r w:rsidRPr="00D518DE">
              <w:rPr>
                <w:rFonts w:ascii="Sylfaen" w:hAnsi="Sylfaen" w:cs="Sylfaen"/>
                <w:color w:val="000000"/>
                <w:sz w:val="18"/>
                <w:szCs w:val="18"/>
              </w:rPr>
              <w:t>obilis</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r>
      <w:tr w:rsidR="004678AD" w:rsidRPr="00D518DE" w14:paraId="3F8569E3" w14:textId="77777777" w:rsidTr="002F3A9C">
        <w:trPr>
          <w:trHeight w:val="130"/>
        </w:trPr>
        <w:tc>
          <w:tcPr>
            <w:tcW w:w="9571" w:type="dxa"/>
            <w:gridSpan w:val="12"/>
          </w:tcPr>
          <w:p w14:paraId="4FCB2634" w14:textId="6C2846F5" w:rsidR="004678AD" w:rsidRPr="00D518DE" w:rsidRDefault="004678AD" w:rsidP="004678AD">
            <w:pPr>
              <w:rPr>
                <w:rFonts w:ascii="Sylfaen" w:hAnsi="Sylfaen" w:cs="Sylfaen"/>
                <w:color w:val="000000"/>
                <w:sz w:val="18"/>
                <w:szCs w:val="18"/>
              </w:rPr>
            </w:pPr>
            <w:r w:rsidRPr="00D518DE">
              <w:rPr>
                <w:rFonts w:ascii="Sylfaen" w:hAnsi="Sylfaen" w:cs="Sylfaen"/>
                <w:b/>
                <w:bCs/>
                <w:color w:val="000000"/>
                <w:sz w:val="18"/>
                <w:szCs w:val="18"/>
              </w:rPr>
              <w:t>რადიკულიტის,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ოსტეოქონდროზის,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სახსრების</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rPr>
              <w:t>ანთების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წინააღმდეგ</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გამოყენებული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მცენარეები</w:t>
            </w:r>
          </w:p>
        </w:tc>
      </w:tr>
      <w:tr w:rsidR="004678AD" w:rsidRPr="00D518DE" w14:paraId="245E9967" w14:textId="77777777" w:rsidTr="004678AD">
        <w:tc>
          <w:tcPr>
            <w:tcW w:w="4483" w:type="dxa"/>
            <w:gridSpan w:val="4"/>
          </w:tcPr>
          <w:p w14:paraId="7C3C10DD" w14:textId="3E50775D"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ძაღლის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სატაცური</w:t>
            </w:r>
          </w:p>
        </w:tc>
        <w:tc>
          <w:tcPr>
            <w:tcW w:w="5088" w:type="dxa"/>
            <w:gridSpan w:val="8"/>
          </w:tcPr>
          <w:p w14:paraId="275FE19A" w14:textId="77777777" w:rsidR="004678AD" w:rsidRPr="00D518DE" w:rsidRDefault="004678AD" w:rsidP="004678AD">
            <w:pPr>
              <w:rPr>
                <w:rFonts w:ascii="Sylfaen" w:hAnsi="Sylfaen" w:cs="Sylfaen"/>
                <w:color w:val="000000"/>
                <w:sz w:val="18"/>
                <w:szCs w:val="18"/>
              </w:rPr>
            </w:pPr>
            <w:r w:rsidRPr="00D518DE">
              <w:rPr>
                <w:rFonts w:ascii="Sylfaen" w:hAnsi="Sylfaen" w:cs="Sylfaen"/>
                <w:b/>
                <w:bCs/>
                <w:color w:val="000000"/>
                <w:sz w:val="18"/>
                <w:szCs w:val="18"/>
              </w:rPr>
              <w:t>ჭიაფერა</w:t>
            </w:r>
          </w:p>
        </w:tc>
      </w:tr>
      <w:tr w:rsidR="004678AD" w:rsidRPr="00D518DE" w14:paraId="33F5EA7C" w14:textId="77777777" w:rsidTr="004678AD">
        <w:tc>
          <w:tcPr>
            <w:tcW w:w="4483" w:type="dxa"/>
            <w:gridSpan w:val="4"/>
          </w:tcPr>
          <w:p w14:paraId="5C2FD0B2" w14:textId="5B005EDF" w:rsidR="004678AD" w:rsidRPr="00D518DE" w:rsidRDefault="004678AD" w:rsidP="004678AD">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Tamus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communis</w:t>
            </w:r>
            <w:r w:rsidR="00C752B0">
              <w:rPr>
                <w:rFonts w:ascii="Times New Roman" w:hAnsi="Times New Roman" w:cs="Times New Roman"/>
                <w:i/>
                <w:iCs/>
                <w:color w:val="000000"/>
                <w:sz w:val="18"/>
                <w:szCs w:val="18"/>
              </w:rPr>
              <w:t xml:space="preserve"> </w:t>
            </w:r>
            <w:r w:rsidRPr="00D518DE">
              <w:rPr>
                <w:rFonts w:ascii="Times New Roman" w:hAnsi="Times New Roman" w:cs="Times New Roman"/>
                <w:i/>
                <w:iCs/>
                <w:color w:val="000000"/>
                <w:sz w:val="18"/>
                <w:szCs w:val="18"/>
              </w:rPr>
              <w:t>L.</w:t>
            </w:r>
          </w:p>
        </w:tc>
        <w:tc>
          <w:tcPr>
            <w:tcW w:w="5088" w:type="dxa"/>
            <w:gridSpan w:val="8"/>
          </w:tcPr>
          <w:p w14:paraId="3166130F" w14:textId="35F1A5C7" w:rsidR="004678AD" w:rsidRPr="00D518DE" w:rsidRDefault="004678AD" w:rsidP="004678AD">
            <w:pPr>
              <w:rPr>
                <w:rFonts w:ascii="Times New Roman" w:hAnsi="Times New Roman" w:cs="Times New Roman"/>
                <w:i/>
                <w:iCs/>
                <w:color w:val="000000"/>
                <w:sz w:val="18"/>
                <w:szCs w:val="18"/>
              </w:rPr>
            </w:pPr>
            <w:r w:rsidRPr="00D518DE">
              <w:rPr>
                <w:rFonts w:ascii="Times New Roman" w:hAnsi="Times New Roman" w:cs="Times New Roman"/>
                <w:i/>
                <w:iCs/>
                <w:color w:val="000000"/>
                <w:sz w:val="18"/>
                <w:szCs w:val="18"/>
              </w:rPr>
              <w:t>Phytolacca</w:t>
            </w:r>
            <w:r w:rsidR="00C752B0">
              <w:rPr>
                <w:rFonts w:ascii="Times New Roman" w:hAnsi="Times New Roman" w:cs="Times New Roman"/>
                <w:i/>
                <w:iCs/>
                <w:color w:val="000000"/>
                <w:sz w:val="18"/>
                <w:szCs w:val="18"/>
              </w:rPr>
              <w:t xml:space="preserve"> </w:t>
            </w:r>
          </w:p>
        </w:tc>
      </w:tr>
      <w:tr w:rsidR="004678AD" w:rsidRPr="00D518DE" w14:paraId="0F5D0ACC" w14:textId="77777777" w:rsidTr="004678AD">
        <w:trPr>
          <w:trHeight w:val="313"/>
        </w:trPr>
        <w:tc>
          <w:tcPr>
            <w:tcW w:w="9571" w:type="dxa"/>
            <w:gridSpan w:val="12"/>
          </w:tcPr>
          <w:p w14:paraId="7C316E2F" w14:textId="3FCE9DAA" w:rsidR="004678AD" w:rsidRPr="00D518DE" w:rsidRDefault="004678AD" w:rsidP="004678AD">
            <w:pPr>
              <w:rPr>
                <w:rFonts w:ascii="Sylfaen" w:hAnsi="Sylfaen" w:cs="Sylfaen"/>
                <w:color w:val="000000"/>
                <w:sz w:val="18"/>
                <w:szCs w:val="18"/>
              </w:rPr>
            </w:pPr>
            <w:r w:rsidRPr="00D518DE">
              <w:rPr>
                <w:rFonts w:ascii="Sylfaen" w:hAnsi="Sylfaen" w:cs="Sylfaen"/>
                <w:b/>
                <w:bCs/>
                <w:color w:val="000000"/>
                <w:sz w:val="18"/>
                <w:szCs w:val="18"/>
              </w:rPr>
              <w:t>ფურუნკულების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(ძირმაგარების),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მუწუკების,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ალერგიის,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ჩირქოვანი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ჭრილობების,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დამწვრობების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წინააღმდეგ</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გამოყენებული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მცენარეები</w:t>
            </w:r>
          </w:p>
        </w:tc>
      </w:tr>
      <w:tr w:rsidR="004678AD" w:rsidRPr="00D518DE" w14:paraId="2CEB57AC" w14:textId="77777777" w:rsidTr="004678AD">
        <w:tc>
          <w:tcPr>
            <w:tcW w:w="4533" w:type="dxa"/>
            <w:gridSpan w:val="7"/>
          </w:tcPr>
          <w:p w14:paraId="7F73E230"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ანჩხლა</w:t>
            </w:r>
          </w:p>
        </w:tc>
        <w:tc>
          <w:tcPr>
            <w:tcW w:w="5038" w:type="dxa"/>
            <w:gridSpan w:val="5"/>
          </w:tcPr>
          <w:p w14:paraId="1BB9407A"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ორკბილა</w:t>
            </w:r>
          </w:p>
        </w:tc>
      </w:tr>
      <w:tr w:rsidR="004678AD" w:rsidRPr="00D518DE" w14:paraId="21855204" w14:textId="77777777" w:rsidTr="004678AD">
        <w:tc>
          <w:tcPr>
            <w:tcW w:w="4533" w:type="dxa"/>
            <w:gridSpan w:val="7"/>
          </w:tcPr>
          <w:p w14:paraId="5B8F22AC" w14:textId="45975D0F"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Trachistemon</w:t>
            </w:r>
            <w:r w:rsidR="00C752B0">
              <w:rPr>
                <w:rFonts w:ascii="Sylfaen" w:hAnsi="Sylfaen" w:cs="Sylfaen"/>
                <w:color w:val="000000"/>
                <w:sz w:val="18"/>
                <w:szCs w:val="18"/>
              </w:rPr>
              <w:t xml:space="preserve"> </w:t>
            </w:r>
            <w:r w:rsidRPr="00D518DE">
              <w:rPr>
                <w:rFonts w:ascii="Sylfaen" w:hAnsi="Sylfaen" w:cs="Sylfaen"/>
                <w:color w:val="000000"/>
                <w:sz w:val="18"/>
                <w:szCs w:val="18"/>
              </w:rPr>
              <w:t>orientalis</w:t>
            </w:r>
            <w:r w:rsidR="00C752B0">
              <w:rPr>
                <w:rFonts w:ascii="Sylfaen" w:hAnsi="Sylfaen" w:cs="Sylfaen"/>
                <w:color w:val="000000"/>
                <w:sz w:val="18"/>
                <w:szCs w:val="18"/>
              </w:rPr>
              <w:t xml:space="preserve"> </w:t>
            </w:r>
            <w:r w:rsidRPr="00D518DE">
              <w:rPr>
                <w:rFonts w:ascii="Sylfaen" w:hAnsi="Sylfaen" w:cs="Sylfaen"/>
                <w:color w:val="000000"/>
                <w:sz w:val="18"/>
                <w:szCs w:val="18"/>
              </w:rPr>
              <w:t>(L.)</w:t>
            </w:r>
            <w:r w:rsidR="00C752B0">
              <w:rPr>
                <w:rFonts w:ascii="Sylfaen" w:hAnsi="Sylfaen" w:cs="Sylfaen"/>
                <w:color w:val="000000"/>
                <w:sz w:val="18"/>
                <w:szCs w:val="18"/>
              </w:rPr>
              <w:t xml:space="preserve"> </w:t>
            </w:r>
            <w:r w:rsidRPr="00D518DE">
              <w:rPr>
                <w:rFonts w:ascii="Sylfaen" w:hAnsi="Sylfaen" w:cs="Sylfaen"/>
                <w:color w:val="000000"/>
                <w:sz w:val="18"/>
                <w:szCs w:val="18"/>
              </w:rPr>
              <w:t>G.</w:t>
            </w:r>
            <w:r w:rsidR="00C752B0">
              <w:rPr>
                <w:rFonts w:ascii="Sylfaen" w:hAnsi="Sylfaen" w:cs="Sylfaen"/>
                <w:color w:val="000000"/>
                <w:sz w:val="18"/>
                <w:szCs w:val="18"/>
              </w:rPr>
              <w:t xml:space="preserve"> </w:t>
            </w:r>
            <w:r w:rsidRPr="00D518DE">
              <w:rPr>
                <w:rFonts w:ascii="Sylfaen" w:hAnsi="Sylfaen" w:cs="Sylfaen"/>
                <w:color w:val="000000"/>
                <w:sz w:val="18"/>
                <w:szCs w:val="18"/>
              </w:rPr>
              <w:t>Don</w:t>
            </w:r>
            <w:r w:rsidR="00C752B0">
              <w:rPr>
                <w:rFonts w:ascii="Sylfaen" w:hAnsi="Sylfaen" w:cs="Sylfaen"/>
                <w:color w:val="000000"/>
                <w:sz w:val="18"/>
                <w:szCs w:val="18"/>
              </w:rPr>
              <w:t xml:space="preserve"> </w:t>
            </w:r>
            <w:r w:rsidRPr="00D518DE">
              <w:rPr>
                <w:rFonts w:ascii="Sylfaen" w:hAnsi="Sylfaen" w:cs="Sylfaen"/>
                <w:color w:val="000000"/>
                <w:sz w:val="18"/>
                <w:szCs w:val="18"/>
              </w:rPr>
              <w:t>fil.</w:t>
            </w:r>
          </w:p>
        </w:tc>
        <w:tc>
          <w:tcPr>
            <w:tcW w:w="5038" w:type="dxa"/>
            <w:gridSpan w:val="5"/>
          </w:tcPr>
          <w:p w14:paraId="1D31FB60" w14:textId="1825239A"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Bidens</w:t>
            </w:r>
            <w:r w:rsidR="00C752B0">
              <w:rPr>
                <w:rFonts w:ascii="Sylfaen" w:hAnsi="Sylfaen" w:cs="Sylfaen"/>
                <w:color w:val="000000"/>
                <w:sz w:val="18"/>
                <w:szCs w:val="18"/>
              </w:rPr>
              <w:t xml:space="preserve"> </w:t>
            </w:r>
            <w:r w:rsidRPr="00D518DE">
              <w:rPr>
                <w:rFonts w:ascii="Sylfaen" w:hAnsi="Sylfaen" w:cs="Sylfaen"/>
                <w:color w:val="000000"/>
                <w:sz w:val="18"/>
                <w:szCs w:val="18"/>
              </w:rPr>
              <w:t>tripartita</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r>
      <w:tr w:rsidR="004678AD" w:rsidRPr="00D518DE" w14:paraId="2A84D8A1" w14:textId="77777777" w:rsidTr="004678AD">
        <w:tc>
          <w:tcPr>
            <w:tcW w:w="4533" w:type="dxa"/>
            <w:gridSpan w:val="7"/>
          </w:tcPr>
          <w:p w14:paraId="12A82984" w14:textId="3A5971A2"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დათვის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მხალა,</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საყმაწვილოს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წამალი</w:t>
            </w:r>
          </w:p>
        </w:tc>
        <w:tc>
          <w:tcPr>
            <w:tcW w:w="5038" w:type="dxa"/>
            <w:gridSpan w:val="5"/>
          </w:tcPr>
          <w:p w14:paraId="584D5A0F" w14:textId="22722C52"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სამკურნალო</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ძიძო</w:t>
            </w:r>
          </w:p>
        </w:tc>
      </w:tr>
      <w:tr w:rsidR="004678AD" w:rsidRPr="00D518DE" w14:paraId="3AA4C823" w14:textId="77777777" w:rsidTr="004678AD">
        <w:tc>
          <w:tcPr>
            <w:tcW w:w="4533" w:type="dxa"/>
            <w:gridSpan w:val="7"/>
          </w:tcPr>
          <w:p w14:paraId="45775089" w14:textId="3B5EDD28"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Cicerbita</w:t>
            </w:r>
            <w:r w:rsidR="00C752B0">
              <w:rPr>
                <w:rFonts w:ascii="Sylfaen" w:hAnsi="Sylfaen" w:cs="Sylfaen"/>
                <w:color w:val="000000"/>
                <w:sz w:val="18"/>
                <w:szCs w:val="18"/>
              </w:rPr>
              <w:t xml:space="preserve"> </w:t>
            </w:r>
            <w:r w:rsidRPr="00D518DE">
              <w:rPr>
                <w:rFonts w:ascii="Sylfaen" w:hAnsi="Sylfaen" w:cs="Sylfaen"/>
                <w:color w:val="000000"/>
                <w:sz w:val="18"/>
                <w:szCs w:val="18"/>
              </w:rPr>
              <w:t>pontica</w:t>
            </w:r>
            <w:r w:rsidR="00C752B0">
              <w:rPr>
                <w:rFonts w:ascii="Sylfaen" w:hAnsi="Sylfaen" w:cs="Sylfaen"/>
                <w:color w:val="000000"/>
                <w:sz w:val="18"/>
                <w:szCs w:val="18"/>
              </w:rPr>
              <w:t xml:space="preserve"> </w:t>
            </w:r>
            <w:r w:rsidRPr="00D518DE">
              <w:rPr>
                <w:rFonts w:ascii="Sylfaen" w:hAnsi="Sylfaen" w:cs="Sylfaen"/>
                <w:color w:val="000000"/>
                <w:sz w:val="18"/>
                <w:szCs w:val="18"/>
              </w:rPr>
              <w:t>(Boiss.)</w:t>
            </w:r>
            <w:r w:rsidR="00C752B0">
              <w:rPr>
                <w:rFonts w:ascii="Sylfaen" w:hAnsi="Sylfaen" w:cs="Sylfaen"/>
                <w:color w:val="000000"/>
                <w:sz w:val="18"/>
                <w:szCs w:val="18"/>
              </w:rPr>
              <w:t xml:space="preserve"> </w:t>
            </w:r>
            <w:r w:rsidRPr="00D518DE">
              <w:rPr>
                <w:rFonts w:ascii="Sylfaen" w:hAnsi="Sylfaen" w:cs="Sylfaen"/>
                <w:color w:val="000000"/>
                <w:sz w:val="18"/>
                <w:szCs w:val="18"/>
              </w:rPr>
              <w:t>Grossh.</w:t>
            </w:r>
          </w:p>
        </w:tc>
        <w:tc>
          <w:tcPr>
            <w:tcW w:w="5038" w:type="dxa"/>
            <w:gridSpan w:val="5"/>
          </w:tcPr>
          <w:p w14:paraId="0D596C84" w14:textId="303DD7DA"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Melilotus</w:t>
            </w:r>
            <w:r w:rsidR="00C752B0">
              <w:rPr>
                <w:rFonts w:ascii="Sylfaen" w:hAnsi="Sylfaen" w:cs="Sylfaen"/>
                <w:color w:val="000000"/>
                <w:sz w:val="18"/>
                <w:szCs w:val="18"/>
              </w:rPr>
              <w:t xml:space="preserve"> </w:t>
            </w:r>
            <w:r w:rsidRPr="00D518DE">
              <w:rPr>
                <w:rFonts w:ascii="Sylfaen" w:hAnsi="Sylfaen" w:cs="Sylfaen"/>
                <w:color w:val="000000"/>
                <w:sz w:val="18"/>
                <w:szCs w:val="18"/>
              </w:rPr>
              <w:t>officinalis</w:t>
            </w:r>
            <w:r w:rsidR="00C752B0">
              <w:rPr>
                <w:rFonts w:ascii="Sylfaen" w:hAnsi="Sylfaen" w:cs="Sylfaen"/>
                <w:color w:val="000000"/>
                <w:sz w:val="18"/>
                <w:szCs w:val="18"/>
              </w:rPr>
              <w:t xml:space="preserve"> </w:t>
            </w:r>
            <w:r w:rsidRPr="00D518DE">
              <w:rPr>
                <w:rFonts w:ascii="Sylfaen" w:hAnsi="Sylfaen" w:cs="Sylfaen"/>
                <w:color w:val="000000"/>
                <w:sz w:val="18"/>
                <w:szCs w:val="18"/>
              </w:rPr>
              <w:t>L.)</w:t>
            </w:r>
            <w:r w:rsidR="00C752B0">
              <w:rPr>
                <w:rFonts w:ascii="Sylfaen" w:hAnsi="Sylfaen" w:cs="Sylfaen"/>
                <w:color w:val="000000"/>
                <w:sz w:val="18"/>
                <w:szCs w:val="18"/>
              </w:rPr>
              <w:t xml:space="preserve"> </w:t>
            </w:r>
            <w:r w:rsidRPr="00D518DE">
              <w:rPr>
                <w:rFonts w:ascii="Sylfaen" w:hAnsi="Sylfaen" w:cs="Sylfaen"/>
                <w:color w:val="000000"/>
                <w:sz w:val="18"/>
                <w:szCs w:val="18"/>
              </w:rPr>
              <w:t>Pall.</w:t>
            </w:r>
          </w:p>
        </w:tc>
      </w:tr>
      <w:tr w:rsidR="004678AD" w:rsidRPr="00D518DE" w14:paraId="61D69DF7" w14:textId="77777777" w:rsidTr="004678AD">
        <w:tc>
          <w:tcPr>
            <w:tcW w:w="4533" w:type="dxa"/>
            <w:gridSpan w:val="7"/>
          </w:tcPr>
          <w:p w14:paraId="5E9ECBCB"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კატაბარდა</w:t>
            </w:r>
          </w:p>
        </w:tc>
        <w:tc>
          <w:tcPr>
            <w:tcW w:w="5038" w:type="dxa"/>
            <w:gridSpan w:val="5"/>
          </w:tcPr>
          <w:p w14:paraId="0CFD05DD" w14:textId="2A7F2EE5"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ტყისმალვა,</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მოლოქა</w:t>
            </w:r>
          </w:p>
        </w:tc>
      </w:tr>
      <w:tr w:rsidR="004678AD" w:rsidRPr="00D518DE" w14:paraId="662BB46E" w14:textId="77777777" w:rsidTr="004678AD">
        <w:tc>
          <w:tcPr>
            <w:tcW w:w="4533" w:type="dxa"/>
            <w:gridSpan w:val="7"/>
          </w:tcPr>
          <w:p w14:paraId="0176ECCB" w14:textId="3203D117"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Clematis</w:t>
            </w:r>
            <w:r w:rsidR="00C752B0">
              <w:rPr>
                <w:rFonts w:ascii="Sylfaen" w:hAnsi="Sylfaen" w:cs="Sylfaen"/>
                <w:color w:val="000000"/>
                <w:sz w:val="18"/>
                <w:szCs w:val="18"/>
              </w:rPr>
              <w:t xml:space="preserve"> </w:t>
            </w:r>
            <w:r w:rsidRPr="00D518DE">
              <w:rPr>
                <w:rFonts w:ascii="Sylfaen" w:hAnsi="Sylfaen" w:cs="Sylfaen"/>
                <w:color w:val="000000"/>
                <w:sz w:val="18"/>
                <w:szCs w:val="18"/>
              </w:rPr>
              <w:t>vitalba</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c>
          <w:tcPr>
            <w:tcW w:w="5038" w:type="dxa"/>
            <w:gridSpan w:val="5"/>
          </w:tcPr>
          <w:p w14:paraId="4A66D5FA" w14:textId="3E074AB8"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Malva</w:t>
            </w:r>
            <w:r w:rsidR="00C752B0">
              <w:rPr>
                <w:rFonts w:ascii="Sylfaen" w:hAnsi="Sylfaen" w:cs="Sylfaen"/>
                <w:color w:val="000000"/>
                <w:sz w:val="18"/>
                <w:szCs w:val="18"/>
              </w:rPr>
              <w:t xml:space="preserve"> </w:t>
            </w:r>
            <w:r w:rsidRPr="00D518DE">
              <w:rPr>
                <w:rFonts w:ascii="Sylfaen" w:hAnsi="Sylfaen" w:cs="Sylfaen"/>
                <w:color w:val="000000"/>
                <w:sz w:val="18"/>
                <w:szCs w:val="18"/>
              </w:rPr>
              <w:t>sylvestris</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r>
      <w:tr w:rsidR="004678AD" w:rsidRPr="00D518DE" w14:paraId="343B9CAD" w14:textId="77777777" w:rsidTr="004678AD">
        <w:tc>
          <w:tcPr>
            <w:tcW w:w="4533" w:type="dxa"/>
            <w:gridSpan w:val="7"/>
          </w:tcPr>
          <w:p w14:paraId="35B5D8BF" w14:textId="44BD9B4C"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კლდის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დუმა</w:t>
            </w:r>
          </w:p>
        </w:tc>
        <w:tc>
          <w:tcPr>
            <w:tcW w:w="5038" w:type="dxa"/>
            <w:gridSpan w:val="5"/>
          </w:tcPr>
          <w:p w14:paraId="1C48E9BC" w14:textId="77777777" w:rsidR="004678AD" w:rsidRPr="00D518DE" w:rsidRDefault="004678AD" w:rsidP="004678AD">
            <w:pPr>
              <w:rPr>
                <w:rFonts w:ascii="Sylfaen" w:hAnsi="Sylfaen" w:cs="Sylfaen"/>
                <w:b/>
                <w:bCs/>
                <w:color w:val="000000"/>
                <w:sz w:val="18"/>
                <w:szCs w:val="18"/>
              </w:rPr>
            </w:pPr>
          </w:p>
        </w:tc>
      </w:tr>
      <w:tr w:rsidR="004678AD" w:rsidRPr="00D518DE" w14:paraId="2E5B7427" w14:textId="77777777" w:rsidTr="004678AD">
        <w:tc>
          <w:tcPr>
            <w:tcW w:w="4533" w:type="dxa"/>
            <w:gridSpan w:val="7"/>
          </w:tcPr>
          <w:p w14:paraId="6DF66858" w14:textId="7D645D6C"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Sedum</w:t>
            </w:r>
            <w:r w:rsidR="00C752B0">
              <w:rPr>
                <w:rFonts w:ascii="Sylfaen" w:hAnsi="Sylfaen" w:cs="Sylfaen"/>
                <w:color w:val="000000"/>
                <w:sz w:val="18"/>
                <w:szCs w:val="18"/>
              </w:rPr>
              <w:t xml:space="preserve"> </w:t>
            </w:r>
            <w:r w:rsidRPr="00D518DE">
              <w:rPr>
                <w:rFonts w:ascii="Sylfaen" w:hAnsi="Sylfaen" w:cs="Sylfaen"/>
                <w:color w:val="000000"/>
                <w:sz w:val="18"/>
                <w:szCs w:val="18"/>
              </w:rPr>
              <w:t>caucasicum</w:t>
            </w:r>
            <w:r w:rsidR="00C752B0">
              <w:rPr>
                <w:rFonts w:ascii="Sylfaen" w:hAnsi="Sylfaen" w:cs="Sylfaen"/>
                <w:color w:val="000000"/>
                <w:sz w:val="18"/>
                <w:szCs w:val="18"/>
              </w:rPr>
              <w:t xml:space="preserve"> </w:t>
            </w:r>
            <w:r w:rsidRPr="00D518DE">
              <w:rPr>
                <w:rFonts w:ascii="Sylfaen" w:hAnsi="Sylfaen" w:cs="Sylfaen"/>
                <w:color w:val="000000"/>
                <w:sz w:val="18"/>
                <w:szCs w:val="18"/>
              </w:rPr>
              <w:t>(Grossh.)</w:t>
            </w:r>
            <w:r w:rsidR="00C752B0">
              <w:rPr>
                <w:rFonts w:ascii="Sylfaen" w:hAnsi="Sylfaen" w:cs="Sylfaen"/>
                <w:color w:val="000000"/>
                <w:sz w:val="18"/>
                <w:szCs w:val="18"/>
              </w:rPr>
              <w:t xml:space="preserve"> </w:t>
            </w:r>
            <w:r w:rsidRPr="00D518DE">
              <w:rPr>
                <w:rFonts w:ascii="Sylfaen" w:hAnsi="Sylfaen" w:cs="Sylfaen"/>
                <w:color w:val="000000"/>
                <w:sz w:val="18"/>
                <w:szCs w:val="18"/>
              </w:rPr>
              <w:t>Boriss.</w:t>
            </w:r>
            <w:r w:rsidR="00C752B0">
              <w:rPr>
                <w:rFonts w:ascii="Sylfaen" w:hAnsi="Sylfaen" w:cs="Sylfaen"/>
                <w:color w:val="000000"/>
                <w:sz w:val="18"/>
                <w:szCs w:val="18"/>
              </w:rPr>
              <w:t xml:space="preserve"> </w:t>
            </w:r>
            <w:r w:rsidRPr="00D518DE">
              <w:rPr>
                <w:rFonts w:ascii="Sylfaen" w:hAnsi="Sylfaen" w:cs="Sylfaen"/>
                <w:color w:val="000000"/>
                <w:sz w:val="18"/>
                <w:szCs w:val="18"/>
              </w:rPr>
              <w:t>=</w:t>
            </w:r>
            <w:r w:rsidR="00C752B0">
              <w:rPr>
                <w:rFonts w:ascii="Sylfaen" w:hAnsi="Sylfaen" w:cs="Sylfaen"/>
                <w:color w:val="000000"/>
                <w:sz w:val="18"/>
                <w:szCs w:val="18"/>
              </w:rPr>
              <w:t xml:space="preserve"> </w:t>
            </w:r>
            <w:r w:rsidRPr="00D518DE">
              <w:rPr>
                <w:rFonts w:ascii="Sylfaen" w:hAnsi="Sylfaen" w:cs="Sylfaen"/>
                <w:color w:val="000000"/>
                <w:sz w:val="18"/>
                <w:szCs w:val="18"/>
              </w:rPr>
              <w:t>Hylotelephium</w:t>
            </w:r>
            <w:r w:rsidR="00C752B0">
              <w:rPr>
                <w:rFonts w:ascii="Sylfaen" w:hAnsi="Sylfaen" w:cs="Sylfaen"/>
                <w:color w:val="000000"/>
                <w:sz w:val="18"/>
                <w:szCs w:val="18"/>
              </w:rPr>
              <w:t xml:space="preserve"> </w:t>
            </w:r>
            <w:r w:rsidRPr="00D518DE">
              <w:rPr>
                <w:rFonts w:ascii="Sylfaen" w:hAnsi="Sylfaen" w:cs="Sylfaen"/>
                <w:color w:val="000000"/>
                <w:sz w:val="18"/>
                <w:szCs w:val="18"/>
              </w:rPr>
              <w:t>caucasicum</w:t>
            </w:r>
            <w:r w:rsidR="00C752B0">
              <w:rPr>
                <w:rFonts w:ascii="Sylfaen" w:hAnsi="Sylfaen" w:cs="Sylfaen"/>
                <w:color w:val="000000"/>
                <w:sz w:val="18"/>
                <w:szCs w:val="18"/>
              </w:rPr>
              <w:t xml:space="preserve"> </w:t>
            </w:r>
            <w:r w:rsidRPr="00D518DE">
              <w:rPr>
                <w:rFonts w:ascii="Sylfaen" w:hAnsi="Sylfaen" w:cs="Sylfaen"/>
                <w:color w:val="000000"/>
                <w:sz w:val="18"/>
                <w:szCs w:val="18"/>
              </w:rPr>
              <w:t>(Grossh.)</w:t>
            </w:r>
            <w:r w:rsidR="00C752B0">
              <w:rPr>
                <w:rFonts w:ascii="Sylfaen" w:hAnsi="Sylfaen" w:cs="Sylfaen"/>
                <w:color w:val="000000"/>
                <w:sz w:val="18"/>
                <w:szCs w:val="18"/>
              </w:rPr>
              <w:t xml:space="preserve"> </w:t>
            </w:r>
            <w:r w:rsidRPr="00D518DE">
              <w:rPr>
                <w:rFonts w:ascii="Sylfaen" w:hAnsi="Sylfaen" w:cs="Sylfaen"/>
                <w:color w:val="000000"/>
                <w:sz w:val="18"/>
                <w:szCs w:val="18"/>
              </w:rPr>
              <w:t>H.</w:t>
            </w:r>
            <w:r w:rsidR="00C752B0">
              <w:rPr>
                <w:rFonts w:ascii="Sylfaen" w:hAnsi="Sylfaen" w:cs="Sylfaen"/>
                <w:color w:val="000000"/>
                <w:sz w:val="18"/>
                <w:szCs w:val="18"/>
              </w:rPr>
              <w:t xml:space="preserve"> </w:t>
            </w:r>
            <w:r w:rsidRPr="00D518DE">
              <w:rPr>
                <w:rFonts w:ascii="Sylfaen" w:hAnsi="Sylfaen" w:cs="Sylfaen"/>
                <w:color w:val="000000"/>
                <w:sz w:val="18"/>
                <w:szCs w:val="18"/>
              </w:rPr>
              <w:t>Ohba</w:t>
            </w:r>
          </w:p>
        </w:tc>
        <w:tc>
          <w:tcPr>
            <w:tcW w:w="5038" w:type="dxa"/>
            <w:gridSpan w:val="5"/>
          </w:tcPr>
          <w:p w14:paraId="210DED75" w14:textId="77777777" w:rsidR="004678AD" w:rsidRPr="00D518DE" w:rsidRDefault="004678AD" w:rsidP="004678AD">
            <w:pPr>
              <w:rPr>
                <w:rFonts w:ascii="Sylfaen" w:hAnsi="Sylfaen" w:cs="Sylfaen"/>
                <w:color w:val="000000"/>
                <w:sz w:val="18"/>
                <w:szCs w:val="18"/>
              </w:rPr>
            </w:pPr>
          </w:p>
        </w:tc>
      </w:tr>
      <w:tr w:rsidR="004678AD" w:rsidRPr="00D518DE" w14:paraId="29F8A777" w14:textId="77777777" w:rsidTr="004678AD">
        <w:trPr>
          <w:trHeight w:val="292"/>
        </w:trPr>
        <w:tc>
          <w:tcPr>
            <w:tcW w:w="9571" w:type="dxa"/>
            <w:gridSpan w:val="12"/>
          </w:tcPr>
          <w:p w14:paraId="0583BD0F" w14:textId="45CDB3F0" w:rsidR="004678AD" w:rsidRPr="00D518DE" w:rsidRDefault="004678AD" w:rsidP="004678AD">
            <w:pPr>
              <w:rPr>
                <w:rFonts w:ascii="Sylfaen" w:hAnsi="Sylfaen" w:cs="Sylfaen"/>
                <w:color w:val="000000"/>
                <w:sz w:val="18"/>
                <w:szCs w:val="18"/>
              </w:rPr>
            </w:pPr>
            <w:r w:rsidRPr="00D518DE">
              <w:rPr>
                <w:rFonts w:ascii="Sylfaen" w:hAnsi="Sylfaen" w:cs="Sylfaen"/>
                <w:b/>
                <w:bCs/>
                <w:color w:val="000000"/>
                <w:sz w:val="18"/>
                <w:szCs w:val="18"/>
              </w:rPr>
              <w:t>კანზე</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პიგმენტური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ლაქების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წინააღმდეგ</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გამოყენებული</w:t>
            </w:r>
            <w:r w:rsidR="00C752B0">
              <w:rPr>
                <w:rFonts w:ascii="Sylfaen" w:hAnsi="Sylfaen" w:cs="Sylfaen"/>
                <w:b/>
                <w:bCs/>
                <w:color w:val="000000"/>
                <w:sz w:val="18"/>
                <w:szCs w:val="18"/>
                <w:lang w:val="ka-GE"/>
              </w:rPr>
              <w:t xml:space="preserve"> </w:t>
            </w:r>
            <w:r w:rsidRPr="00D518DE">
              <w:rPr>
                <w:rFonts w:ascii="Sylfaen" w:hAnsi="Sylfaen" w:cs="Sylfaen"/>
                <w:b/>
                <w:bCs/>
                <w:color w:val="000000"/>
                <w:sz w:val="18"/>
                <w:szCs w:val="18"/>
              </w:rPr>
              <w:t>მცენარეები</w:t>
            </w:r>
          </w:p>
        </w:tc>
      </w:tr>
      <w:tr w:rsidR="004678AD" w:rsidRPr="00D518DE" w14:paraId="2253A61F" w14:textId="77777777" w:rsidTr="004678AD">
        <w:tc>
          <w:tcPr>
            <w:tcW w:w="9571" w:type="dxa"/>
            <w:gridSpan w:val="12"/>
          </w:tcPr>
          <w:p w14:paraId="433D50DA"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შხამა</w:t>
            </w:r>
          </w:p>
        </w:tc>
      </w:tr>
      <w:tr w:rsidR="004678AD" w:rsidRPr="00D518DE" w14:paraId="13E98504" w14:textId="77777777" w:rsidTr="004678AD">
        <w:tc>
          <w:tcPr>
            <w:tcW w:w="9571" w:type="dxa"/>
            <w:gridSpan w:val="12"/>
          </w:tcPr>
          <w:p w14:paraId="7E18AE74" w14:textId="1419097E"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Veratrum</w:t>
            </w:r>
            <w:r w:rsidR="00C752B0">
              <w:rPr>
                <w:rFonts w:ascii="Sylfaen" w:hAnsi="Sylfaen" w:cs="Sylfaen"/>
                <w:color w:val="000000"/>
                <w:sz w:val="18"/>
                <w:szCs w:val="18"/>
              </w:rPr>
              <w:t xml:space="preserve"> </w:t>
            </w:r>
            <w:r w:rsidRPr="00D518DE">
              <w:rPr>
                <w:rFonts w:ascii="Sylfaen" w:hAnsi="Sylfaen" w:cs="Sylfaen"/>
                <w:color w:val="000000"/>
                <w:sz w:val="18"/>
                <w:szCs w:val="18"/>
              </w:rPr>
              <w:t>lobelianum</w:t>
            </w:r>
            <w:r w:rsidR="00C752B0">
              <w:rPr>
                <w:rFonts w:ascii="Sylfaen" w:hAnsi="Sylfaen" w:cs="Sylfaen"/>
                <w:color w:val="000000"/>
                <w:sz w:val="18"/>
                <w:szCs w:val="18"/>
              </w:rPr>
              <w:t xml:space="preserve"> </w:t>
            </w:r>
            <w:r w:rsidRPr="00D518DE">
              <w:rPr>
                <w:rFonts w:ascii="Sylfaen" w:hAnsi="Sylfaen" w:cs="Sylfaen"/>
                <w:color w:val="000000"/>
                <w:sz w:val="18"/>
                <w:szCs w:val="18"/>
              </w:rPr>
              <w:t>Bernh.</w:t>
            </w:r>
          </w:p>
        </w:tc>
      </w:tr>
      <w:tr w:rsidR="004678AD" w:rsidRPr="00D518DE" w14:paraId="2C6A4A0C" w14:textId="77777777" w:rsidTr="004678AD">
        <w:trPr>
          <w:trHeight w:val="292"/>
        </w:trPr>
        <w:tc>
          <w:tcPr>
            <w:tcW w:w="9571" w:type="dxa"/>
            <w:gridSpan w:val="12"/>
          </w:tcPr>
          <w:p w14:paraId="00A09B16" w14:textId="73DAE239" w:rsidR="004678AD" w:rsidRPr="00D518DE" w:rsidRDefault="004678AD" w:rsidP="004678AD">
            <w:pPr>
              <w:rPr>
                <w:rFonts w:ascii="Sylfaen" w:hAnsi="Sylfaen" w:cs="Sylfaen"/>
                <w:color w:val="000000"/>
                <w:sz w:val="18"/>
                <w:szCs w:val="18"/>
              </w:rPr>
            </w:pPr>
            <w:r w:rsidRPr="00D518DE">
              <w:rPr>
                <w:rFonts w:ascii="Sylfaen" w:hAnsi="Sylfaen" w:cs="Sylfaen"/>
                <w:b/>
                <w:bCs/>
                <w:color w:val="000000"/>
                <w:sz w:val="18"/>
                <w:szCs w:val="18"/>
              </w:rPr>
              <w:t>ავთვისებიანი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სიმსივნეების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სამკურნალოდ</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გამოყენებული</w:t>
            </w:r>
          </w:p>
        </w:tc>
      </w:tr>
      <w:tr w:rsidR="004678AD" w:rsidRPr="00D518DE" w14:paraId="4D994421" w14:textId="77777777" w:rsidTr="004678AD">
        <w:tc>
          <w:tcPr>
            <w:tcW w:w="4533" w:type="dxa"/>
            <w:gridSpan w:val="7"/>
          </w:tcPr>
          <w:p w14:paraId="04A78AE7" w14:textId="509942CF"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ტყის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კამა</w:t>
            </w:r>
          </w:p>
        </w:tc>
        <w:tc>
          <w:tcPr>
            <w:tcW w:w="5038" w:type="dxa"/>
            <w:gridSpan w:val="5"/>
          </w:tcPr>
          <w:p w14:paraId="2A88650C" w14:textId="2B29AF28" w:rsidR="004678AD" w:rsidRPr="00D518DE" w:rsidRDefault="004678AD" w:rsidP="004678AD">
            <w:pPr>
              <w:rPr>
                <w:rFonts w:ascii="Sylfaen" w:hAnsi="Sylfaen" w:cs="Sylfaen"/>
                <w:color w:val="000000"/>
                <w:sz w:val="18"/>
                <w:szCs w:val="18"/>
              </w:rPr>
            </w:pPr>
            <w:r w:rsidRPr="00D518DE">
              <w:rPr>
                <w:rFonts w:ascii="Sylfaen" w:hAnsi="Sylfaen" w:cs="Sylfaen"/>
                <w:b/>
                <w:bCs/>
                <w:color w:val="000000"/>
                <w:sz w:val="18"/>
                <w:szCs w:val="18"/>
              </w:rPr>
              <w:t>ყვითელი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დუმფარა</w:t>
            </w:r>
          </w:p>
        </w:tc>
      </w:tr>
      <w:tr w:rsidR="004678AD" w:rsidRPr="00D518DE" w14:paraId="61F59C0E" w14:textId="77777777" w:rsidTr="004678AD">
        <w:tc>
          <w:tcPr>
            <w:tcW w:w="4533" w:type="dxa"/>
            <w:gridSpan w:val="7"/>
          </w:tcPr>
          <w:p w14:paraId="0BD7821E" w14:textId="3C5C60B5"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Peucedanum</w:t>
            </w:r>
            <w:r w:rsidR="00C752B0">
              <w:rPr>
                <w:rFonts w:ascii="Sylfaen" w:hAnsi="Sylfaen" w:cs="Sylfaen"/>
                <w:color w:val="000000"/>
                <w:sz w:val="18"/>
                <w:szCs w:val="18"/>
              </w:rPr>
              <w:t xml:space="preserve"> </w:t>
            </w:r>
            <w:r w:rsidRPr="00D518DE">
              <w:rPr>
                <w:rFonts w:ascii="Sylfaen" w:hAnsi="Sylfaen" w:cs="Sylfaen"/>
                <w:color w:val="000000"/>
                <w:sz w:val="18"/>
                <w:szCs w:val="18"/>
              </w:rPr>
              <w:t>caucasicum</w:t>
            </w:r>
            <w:r w:rsidR="00C752B0">
              <w:rPr>
                <w:rFonts w:ascii="Sylfaen" w:hAnsi="Sylfaen" w:cs="Sylfaen"/>
                <w:color w:val="000000"/>
                <w:sz w:val="18"/>
                <w:szCs w:val="18"/>
              </w:rPr>
              <w:t xml:space="preserve"> </w:t>
            </w:r>
            <w:r w:rsidRPr="00D518DE">
              <w:rPr>
                <w:rFonts w:ascii="Sylfaen" w:hAnsi="Sylfaen" w:cs="Sylfaen"/>
                <w:color w:val="000000"/>
                <w:sz w:val="18"/>
                <w:szCs w:val="18"/>
              </w:rPr>
              <w:t>(Bieb.)</w:t>
            </w:r>
            <w:r w:rsidR="00C752B0">
              <w:rPr>
                <w:rFonts w:ascii="Sylfaen" w:hAnsi="Sylfaen" w:cs="Sylfaen"/>
                <w:color w:val="000000"/>
                <w:sz w:val="18"/>
                <w:szCs w:val="18"/>
              </w:rPr>
              <w:t xml:space="preserve"> </w:t>
            </w:r>
            <w:r w:rsidRPr="00D518DE">
              <w:rPr>
                <w:rFonts w:ascii="Sylfaen" w:hAnsi="Sylfaen" w:cs="Sylfaen"/>
                <w:color w:val="000000"/>
                <w:sz w:val="18"/>
                <w:szCs w:val="18"/>
              </w:rPr>
              <w:t>C.</w:t>
            </w:r>
            <w:r w:rsidR="00C752B0">
              <w:rPr>
                <w:rFonts w:ascii="Sylfaen" w:hAnsi="Sylfaen" w:cs="Sylfaen"/>
                <w:color w:val="000000"/>
                <w:sz w:val="18"/>
                <w:szCs w:val="18"/>
              </w:rPr>
              <w:t xml:space="preserve"> </w:t>
            </w:r>
            <w:r w:rsidRPr="00D518DE">
              <w:rPr>
                <w:rFonts w:ascii="Sylfaen" w:hAnsi="Sylfaen" w:cs="Sylfaen"/>
                <w:color w:val="000000"/>
                <w:sz w:val="18"/>
                <w:szCs w:val="18"/>
              </w:rPr>
              <w:t>Koch</w:t>
            </w:r>
            <w:r w:rsidR="00C752B0">
              <w:rPr>
                <w:rFonts w:ascii="Sylfaen" w:hAnsi="Sylfaen" w:cs="Sylfaen"/>
                <w:color w:val="000000"/>
                <w:sz w:val="18"/>
                <w:szCs w:val="18"/>
              </w:rPr>
              <w:t xml:space="preserve"> </w:t>
            </w:r>
            <w:r w:rsidRPr="00D518DE">
              <w:rPr>
                <w:rFonts w:ascii="Sylfaen" w:hAnsi="Sylfaen" w:cs="Sylfaen"/>
                <w:color w:val="000000"/>
                <w:sz w:val="18"/>
                <w:szCs w:val="18"/>
              </w:rPr>
              <w:t>=</w:t>
            </w:r>
            <w:r w:rsidR="00C752B0">
              <w:rPr>
                <w:rFonts w:ascii="Sylfaen" w:hAnsi="Sylfaen" w:cs="Sylfaen"/>
                <w:color w:val="000000"/>
                <w:sz w:val="18"/>
                <w:szCs w:val="18"/>
              </w:rPr>
              <w:t xml:space="preserve"> </w:t>
            </w:r>
            <w:r w:rsidRPr="00D518DE">
              <w:rPr>
                <w:rFonts w:ascii="Sylfaen" w:hAnsi="Sylfaen" w:cs="Sylfaen"/>
                <w:color w:val="000000"/>
                <w:sz w:val="18"/>
                <w:szCs w:val="18"/>
              </w:rPr>
              <w:t>Cervaria</w:t>
            </w:r>
            <w:r w:rsidR="00C752B0">
              <w:rPr>
                <w:rFonts w:ascii="Sylfaen" w:hAnsi="Sylfaen" w:cs="Sylfaen"/>
                <w:color w:val="000000"/>
                <w:sz w:val="18"/>
                <w:szCs w:val="18"/>
              </w:rPr>
              <w:t xml:space="preserve"> </w:t>
            </w:r>
            <w:r w:rsidRPr="00D518DE">
              <w:rPr>
                <w:rFonts w:ascii="Sylfaen" w:hAnsi="Sylfaen" w:cs="Sylfaen"/>
                <w:color w:val="000000"/>
                <w:sz w:val="18"/>
                <w:szCs w:val="18"/>
              </w:rPr>
              <w:t>caucasica</w:t>
            </w:r>
            <w:r w:rsidR="00C752B0">
              <w:rPr>
                <w:rFonts w:ascii="Sylfaen" w:hAnsi="Sylfaen" w:cs="Sylfaen"/>
                <w:color w:val="000000"/>
                <w:sz w:val="18"/>
                <w:szCs w:val="18"/>
              </w:rPr>
              <w:t xml:space="preserve"> </w:t>
            </w:r>
            <w:r w:rsidRPr="00D518DE">
              <w:rPr>
                <w:rFonts w:ascii="Sylfaen" w:hAnsi="Sylfaen" w:cs="Sylfaen"/>
                <w:color w:val="000000"/>
                <w:sz w:val="18"/>
                <w:szCs w:val="18"/>
              </w:rPr>
              <w:t>(Bieb.)</w:t>
            </w:r>
            <w:r w:rsidR="00C752B0">
              <w:rPr>
                <w:rFonts w:ascii="Sylfaen" w:hAnsi="Sylfaen" w:cs="Sylfaen"/>
                <w:color w:val="000000"/>
                <w:sz w:val="18"/>
                <w:szCs w:val="18"/>
              </w:rPr>
              <w:t xml:space="preserve"> </w:t>
            </w:r>
            <w:r w:rsidRPr="00D518DE">
              <w:rPr>
                <w:rFonts w:ascii="Sylfaen" w:hAnsi="Sylfaen" w:cs="Sylfaen"/>
                <w:color w:val="000000"/>
                <w:sz w:val="18"/>
                <w:szCs w:val="18"/>
              </w:rPr>
              <w:t>M.</w:t>
            </w:r>
            <w:r w:rsidR="00C752B0">
              <w:rPr>
                <w:rFonts w:ascii="Sylfaen" w:hAnsi="Sylfaen" w:cs="Sylfaen"/>
                <w:color w:val="000000"/>
                <w:sz w:val="18"/>
                <w:szCs w:val="18"/>
              </w:rPr>
              <w:t xml:space="preserve"> </w:t>
            </w:r>
            <w:r w:rsidRPr="00D518DE">
              <w:rPr>
                <w:rFonts w:ascii="Sylfaen" w:hAnsi="Sylfaen" w:cs="Sylfaen"/>
                <w:color w:val="000000"/>
                <w:sz w:val="18"/>
                <w:szCs w:val="18"/>
              </w:rPr>
              <w:t>Pimen.</w:t>
            </w:r>
          </w:p>
        </w:tc>
        <w:tc>
          <w:tcPr>
            <w:tcW w:w="5038" w:type="dxa"/>
            <w:gridSpan w:val="5"/>
          </w:tcPr>
          <w:p w14:paraId="65A765B4" w14:textId="71BF121D"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Nuphar</w:t>
            </w:r>
            <w:r w:rsidR="00C752B0">
              <w:rPr>
                <w:rFonts w:ascii="Sylfaen" w:hAnsi="Sylfaen" w:cs="Sylfaen"/>
                <w:color w:val="000000"/>
                <w:sz w:val="18"/>
                <w:szCs w:val="18"/>
              </w:rPr>
              <w:t xml:space="preserve"> </w:t>
            </w:r>
            <w:r w:rsidRPr="00D518DE">
              <w:rPr>
                <w:rFonts w:ascii="Sylfaen" w:hAnsi="Sylfaen" w:cs="Sylfaen"/>
                <w:color w:val="000000"/>
                <w:sz w:val="18"/>
                <w:szCs w:val="18"/>
              </w:rPr>
              <w:t>lutea</w:t>
            </w:r>
            <w:r w:rsidR="00C752B0">
              <w:rPr>
                <w:rFonts w:ascii="Sylfaen" w:hAnsi="Sylfaen" w:cs="Sylfaen"/>
                <w:color w:val="000000"/>
                <w:sz w:val="18"/>
                <w:szCs w:val="18"/>
              </w:rPr>
              <w:t xml:space="preserve"> </w:t>
            </w:r>
            <w:r w:rsidRPr="00D518DE">
              <w:rPr>
                <w:rFonts w:ascii="Sylfaen" w:hAnsi="Sylfaen" w:cs="Sylfaen"/>
                <w:color w:val="000000"/>
                <w:sz w:val="18"/>
                <w:szCs w:val="18"/>
              </w:rPr>
              <w:t>(L.)</w:t>
            </w:r>
            <w:r w:rsidR="00C752B0">
              <w:rPr>
                <w:rFonts w:ascii="Sylfaen" w:hAnsi="Sylfaen" w:cs="Sylfaen"/>
                <w:color w:val="000000"/>
                <w:sz w:val="18"/>
                <w:szCs w:val="18"/>
              </w:rPr>
              <w:t xml:space="preserve"> </w:t>
            </w:r>
            <w:r w:rsidRPr="00D518DE">
              <w:rPr>
                <w:rFonts w:ascii="Sylfaen" w:hAnsi="Sylfaen" w:cs="Sylfaen"/>
                <w:color w:val="000000"/>
                <w:sz w:val="18"/>
                <w:szCs w:val="18"/>
              </w:rPr>
              <w:t>Smith.</w:t>
            </w:r>
          </w:p>
        </w:tc>
      </w:tr>
      <w:tr w:rsidR="004678AD" w:rsidRPr="00D518DE" w14:paraId="68B3893B" w14:textId="77777777" w:rsidTr="004678AD">
        <w:trPr>
          <w:trHeight w:val="302"/>
        </w:trPr>
        <w:tc>
          <w:tcPr>
            <w:tcW w:w="4533" w:type="dxa"/>
            <w:gridSpan w:val="7"/>
          </w:tcPr>
          <w:p w14:paraId="2670B3FB" w14:textId="77777777"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ქ</w:t>
            </w:r>
            <w:r w:rsidRPr="00D518DE">
              <w:rPr>
                <w:rFonts w:ascii="Sylfaen" w:hAnsi="Sylfaen" w:cs="Sylfaen"/>
                <w:b/>
                <w:bCs/>
                <w:color w:val="000000"/>
                <w:sz w:val="18"/>
                <w:szCs w:val="18"/>
              </w:rPr>
              <w:t>რისტესისხლა</w:t>
            </w:r>
          </w:p>
        </w:tc>
        <w:tc>
          <w:tcPr>
            <w:tcW w:w="5038" w:type="dxa"/>
            <w:gridSpan w:val="5"/>
          </w:tcPr>
          <w:p w14:paraId="4CB5776E" w14:textId="77777777" w:rsidR="004678AD" w:rsidRPr="00D518DE" w:rsidRDefault="004678AD" w:rsidP="004678AD">
            <w:pPr>
              <w:rPr>
                <w:rFonts w:ascii="Sylfaen" w:hAnsi="Sylfaen" w:cs="Sylfaen"/>
                <w:color w:val="000000"/>
                <w:sz w:val="18"/>
                <w:szCs w:val="18"/>
              </w:rPr>
            </w:pPr>
          </w:p>
        </w:tc>
      </w:tr>
      <w:tr w:rsidR="004678AD" w:rsidRPr="00D518DE" w14:paraId="52AA9320" w14:textId="77777777" w:rsidTr="004678AD">
        <w:tc>
          <w:tcPr>
            <w:tcW w:w="4533" w:type="dxa"/>
            <w:gridSpan w:val="7"/>
          </w:tcPr>
          <w:p w14:paraId="4AA48735" w14:textId="393D59EE"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Chelidonium</w:t>
            </w:r>
            <w:r w:rsidR="00C752B0">
              <w:rPr>
                <w:rFonts w:ascii="Sylfaen" w:hAnsi="Sylfaen" w:cs="Sylfaen"/>
                <w:color w:val="000000"/>
                <w:sz w:val="18"/>
                <w:szCs w:val="18"/>
              </w:rPr>
              <w:t xml:space="preserve"> </w:t>
            </w:r>
            <w:r w:rsidRPr="00D518DE">
              <w:rPr>
                <w:rFonts w:ascii="Sylfaen" w:hAnsi="Sylfaen" w:cs="Sylfaen"/>
                <w:color w:val="000000"/>
                <w:sz w:val="18"/>
                <w:szCs w:val="18"/>
              </w:rPr>
              <w:t>majus</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c>
          <w:tcPr>
            <w:tcW w:w="5038" w:type="dxa"/>
            <w:gridSpan w:val="5"/>
          </w:tcPr>
          <w:p w14:paraId="24E3CFE0" w14:textId="77777777" w:rsidR="004678AD" w:rsidRPr="00D518DE" w:rsidRDefault="004678AD" w:rsidP="004678AD">
            <w:pPr>
              <w:rPr>
                <w:rFonts w:ascii="Sylfaen" w:hAnsi="Sylfaen" w:cs="Sylfaen"/>
                <w:color w:val="000000"/>
                <w:sz w:val="18"/>
                <w:szCs w:val="18"/>
              </w:rPr>
            </w:pPr>
          </w:p>
        </w:tc>
      </w:tr>
      <w:tr w:rsidR="004678AD" w:rsidRPr="00D518DE" w14:paraId="11ED293E" w14:textId="77777777" w:rsidTr="004678AD">
        <w:trPr>
          <w:trHeight w:val="292"/>
        </w:trPr>
        <w:tc>
          <w:tcPr>
            <w:tcW w:w="9571" w:type="dxa"/>
            <w:gridSpan w:val="12"/>
          </w:tcPr>
          <w:p w14:paraId="74DB08CA" w14:textId="00FF6A23" w:rsidR="004678AD" w:rsidRPr="00D518DE" w:rsidRDefault="004678AD" w:rsidP="004678AD">
            <w:pPr>
              <w:rPr>
                <w:rFonts w:ascii="Sylfaen" w:hAnsi="Sylfaen" w:cs="Sylfaen"/>
                <w:color w:val="000000"/>
                <w:sz w:val="18"/>
                <w:szCs w:val="18"/>
              </w:rPr>
            </w:pPr>
            <w:r w:rsidRPr="00D518DE">
              <w:rPr>
                <w:rFonts w:ascii="Sylfaen" w:hAnsi="Sylfaen" w:cs="Sylfaen"/>
                <w:b/>
                <w:bCs/>
                <w:color w:val="000000"/>
                <w:sz w:val="18"/>
                <w:szCs w:val="18"/>
              </w:rPr>
              <w:t>რევმატიზმების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წინააღმდეგ</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გამოყენებული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მცენარეები</w:t>
            </w:r>
          </w:p>
        </w:tc>
      </w:tr>
      <w:tr w:rsidR="004678AD" w:rsidRPr="00D518DE" w14:paraId="450A8DA9" w14:textId="77777777" w:rsidTr="004678AD">
        <w:tc>
          <w:tcPr>
            <w:tcW w:w="4570" w:type="dxa"/>
            <w:gridSpan w:val="9"/>
          </w:tcPr>
          <w:p w14:paraId="5253ECBD"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წნორი</w:t>
            </w:r>
          </w:p>
        </w:tc>
        <w:tc>
          <w:tcPr>
            <w:tcW w:w="5001" w:type="dxa"/>
            <w:gridSpan w:val="3"/>
          </w:tcPr>
          <w:p w14:paraId="78ADF7DB" w14:textId="086003DA" w:rsidR="004678AD" w:rsidRPr="00D518DE" w:rsidRDefault="004678AD" w:rsidP="004678AD">
            <w:pPr>
              <w:rPr>
                <w:rFonts w:ascii="Sylfaen" w:hAnsi="Sylfaen" w:cs="Sylfaen"/>
                <w:color w:val="000000"/>
                <w:sz w:val="18"/>
                <w:szCs w:val="18"/>
              </w:rPr>
            </w:pPr>
            <w:r w:rsidRPr="00D518DE">
              <w:rPr>
                <w:rFonts w:ascii="Sylfaen" w:hAnsi="Sylfaen" w:cs="Sylfaen"/>
                <w:b/>
                <w:bCs/>
                <w:color w:val="000000"/>
                <w:sz w:val="18"/>
                <w:szCs w:val="18"/>
              </w:rPr>
              <w:t>ჩვეულებრივი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იფანი</w:t>
            </w:r>
          </w:p>
        </w:tc>
      </w:tr>
      <w:tr w:rsidR="004678AD" w:rsidRPr="00D518DE" w14:paraId="2BED7FBC" w14:textId="77777777" w:rsidTr="004678AD">
        <w:tc>
          <w:tcPr>
            <w:tcW w:w="4570" w:type="dxa"/>
            <w:gridSpan w:val="9"/>
          </w:tcPr>
          <w:p w14:paraId="40E96509" w14:textId="65B53A93"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Salix</w:t>
            </w:r>
            <w:r w:rsidR="00C752B0">
              <w:rPr>
                <w:rFonts w:ascii="Sylfaen" w:hAnsi="Sylfaen" w:cs="Sylfaen"/>
                <w:color w:val="000000"/>
                <w:sz w:val="18"/>
                <w:szCs w:val="18"/>
              </w:rPr>
              <w:t xml:space="preserve"> </w:t>
            </w:r>
            <w:r w:rsidRPr="00D518DE">
              <w:rPr>
                <w:rFonts w:ascii="Sylfaen" w:hAnsi="Sylfaen" w:cs="Sylfaen"/>
                <w:color w:val="000000"/>
                <w:sz w:val="18"/>
                <w:szCs w:val="18"/>
              </w:rPr>
              <w:t>alba</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c>
          <w:tcPr>
            <w:tcW w:w="5001" w:type="dxa"/>
            <w:gridSpan w:val="3"/>
          </w:tcPr>
          <w:p w14:paraId="54D5DF89" w14:textId="5D6F325B"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Fraxinus</w:t>
            </w:r>
            <w:r w:rsidR="00C752B0">
              <w:rPr>
                <w:rFonts w:ascii="Sylfaen" w:hAnsi="Sylfaen" w:cs="Sylfaen"/>
                <w:color w:val="000000"/>
                <w:sz w:val="18"/>
                <w:szCs w:val="18"/>
              </w:rPr>
              <w:t xml:space="preserve"> </w:t>
            </w:r>
            <w:r w:rsidRPr="00D518DE">
              <w:rPr>
                <w:rFonts w:ascii="Sylfaen" w:hAnsi="Sylfaen" w:cs="Sylfaen"/>
                <w:color w:val="000000"/>
                <w:sz w:val="18"/>
                <w:szCs w:val="18"/>
              </w:rPr>
              <w:t>excelsior</w:t>
            </w:r>
            <w:r w:rsidR="00C752B0">
              <w:rPr>
                <w:rFonts w:ascii="Sylfaen" w:hAnsi="Sylfaen" w:cs="Sylfaen"/>
                <w:color w:val="000000"/>
                <w:sz w:val="18"/>
                <w:szCs w:val="18"/>
              </w:rPr>
              <w:t xml:space="preserve"> </w:t>
            </w:r>
            <w:r w:rsidRPr="00D518DE">
              <w:rPr>
                <w:rFonts w:ascii="Sylfaen" w:hAnsi="Sylfaen" w:cs="Sylfaen"/>
                <w:color w:val="000000"/>
                <w:sz w:val="18"/>
                <w:szCs w:val="18"/>
              </w:rPr>
              <w:t>L.</w:t>
            </w:r>
            <w:r w:rsidR="00C752B0">
              <w:rPr>
                <w:rFonts w:ascii="Sylfaen" w:hAnsi="Sylfaen" w:cs="Sylfaen"/>
                <w:color w:val="000000"/>
                <w:sz w:val="18"/>
                <w:szCs w:val="18"/>
              </w:rPr>
              <w:t xml:space="preserve"> </w:t>
            </w:r>
          </w:p>
        </w:tc>
      </w:tr>
      <w:tr w:rsidR="004678AD" w:rsidRPr="00D518DE" w14:paraId="227573C8" w14:textId="77777777" w:rsidTr="004678AD">
        <w:trPr>
          <w:trHeight w:val="292"/>
        </w:trPr>
        <w:tc>
          <w:tcPr>
            <w:tcW w:w="9571" w:type="dxa"/>
            <w:gridSpan w:val="12"/>
          </w:tcPr>
          <w:p w14:paraId="514A1787" w14:textId="2329C7AB" w:rsidR="004678AD" w:rsidRPr="00D518DE" w:rsidRDefault="004678AD" w:rsidP="004678AD">
            <w:pPr>
              <w:rPr>
                <w:rFonts w:ascii="Sylfaen" w:hAnsi="Sylfaen" w:cs="Sylfaen"/>
                <w:color w:val="000000"/>
                <w:sz w:val="18"/>
                <w:szCs w:val="18"/>
              </w:rPr>
            </w:pPr>
            <w:r w:rsidRPr="00D518DE">
              <w:rPr>
                <w:rFonts w:ascii="Sylfaen" w:hAnsi="Sylfaen" w:cs="Sylfaen"/>
                <w:b/>
                <w:bCs/>
                <w:color w:val="000000"/>
                <w:sz w:val="18"/>
                <w:szCs w:val="18"/>
              </w:rPr>
              <w:t>თმის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ცვენის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წინააღმდეგ</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გამოყენებული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მცენარეები</w:t>
            </w:r>
          </w:p>
        </w:tc>
      </w:tr>
      <w:tr w:rsidR="004678AD" w:rsidRPr="00D518DE" w14:paraId="3CA7458F" w14:textId="77777777" w:rsidTr="004678AD">
        <w:tc>
          <w:tcPr>
            <w:tcW w:w="4608" w:type="dxa"/>
            <w:gridSpan w:val="10"/>
          </w:tcPr>
          <w:p w14:paraId="0EE77C0D"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მამასწარა</w:t>
            </w:r>
          </w:p>
        </w:tc>
        <w:tc>
          <w:tcPr>
            <w:tcW w:w="4963" w:type="dxa"/>
            <w:gridSpan w:val="2"/>
          </w:tcPr>
          <w:p w14:paraId="618EC1A2" w14:textId="41A0AB3E" w:rsidR="004678AD" w:rsidRPr="00D518DE" w:rsidRDefault="004678AD" w:rsidP="004678AD">
            <w:pPr>
              <w:rPr>
                <w:rFonts w:ascii="Sylfaen" w:hAnsi="Sylfaen" w:cs="Sylfaen"/>
                <w:color w:val="000000"/>
                <w:sz w:val="18"/>
                <w:szCs w:val="18"/>
              </w:rPr>
            </w:pPr>
            <w:r w:rsidRPr="00D518DE">
              <w:rPr>
                <w:rFonts w:ascii="Sylfaen" w:hAnsi="Sylfaen" w:cs="Sylfaen"/>
                <w:b/>
                <w:bCs/>
                <w:color w:val="000000"/>
                <w:sz w:val="18"/>
                <w:szCs w:val="18"/>
              </w:rPr>
              <w:t>კოლხური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ბზა</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(შიმშირი)</w:t>
            </w:r>
          </w:p>
        </w:tc>
      </w:tr>
      <w:tr w:rsidR="004678AD" w:rsidRPr="00D518DE" w14:paraId="2CD39D80" w14:textId="77777777" w:rsidTr="004678AD">
        <w:trPr>
          <w:trHeight w:val="359"/>
        </w:trPr>
        <w:tc>
          <w:tcPr>
            <w:tcW w:w="4608" w:type="dxa"/>
            <w:gridSpan w:val="10"/>
          </w:tcPr>
          <w:p w14:paraId="78245364" w14:textId="5B7B2058"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Asplenium</w:t>
            </w:r>
            <w:r w:rsidR="00C752B0">
              <w:rPr>
                <w:rFonts w:ascii="Sylfaen" w:hAnsi="Sylfaen" w:cs="Sylfaen"/>
                <w:color w:val="000000"/>
                <w:sz w:val="18"/>
                <w:szCs w:val="18"/>
              </w:rPr>
              <w:t xml:space="preserve"> </w:t>
            </w:r>
            <w:r w:rsidRPr="00D518DE">
              <w:rPr>
                <w:rFonts w:ascii="Sylfaen" w:hAnsi="Sylfaen" w:cs="Sylfaen"/>
                <w:color w:val="000000"/>
                <w:sz w:val="18"/>
                <w:szCs w:val="18"/>
              </w:rPr>
              <w:t>trichomanes</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c>
          <w:tcPr>
            <w:tcW w:w="4963" w:type="dxa"/>
            <w:gridSpan w:val="2"/>
          </w:tcPr>
          <w:p w14:paraId="24A0185E" w14:textId="7D72A03C"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Buxus</w:t>
            </w:r>
            <w:r w:rsidR="00C752B0">
              <w:rPr>
                <w:rFonts w:ascii="Sylfaen" w:hAnsi="Sylfaen" w:cs="Sylfaen"/>
                <w:color w:val="000000"/>
                <w:sz w:val="18"/>
                <w:szCs w:val="18"/>
              </w:rPr>
              <w:t xml:space="preserve"> </w:t>
            </w:r>
            <w:r w:rsidRPr="00D518DE">
              <w:rPr>
                <w:rFonts w:ascii="Sylfaen" w:hAnsi="Sylfaen" w:cs="Sylfaen"/>
                <w:color w:val="000000"/>
                <w:sz w:val="18"/>
                <w:szCs w:val="18"/>
              </w:rPr>
              <w:t>colchica</w:t>
            </w:r>
            <w:r w:rsidR="00C752B0">
              <w:rPr>
                <w:rFonts w:ascii="Sylfaen" w:hAnsi="Sylfaen" w:cs="Sylfaen"/>
                <w:color w:val="000000"/>
                <w:sz w:val="18"/>
                <w:szCs w:val="18"/>
              </w:rPr>
              <w:t xml:space="preserve"> </w:t>
            </w:r>
            <w:r w:rsidRPr="00D518DE">
              <w:rPr>
                <w:rFonts w:ascii="Sylfaen" w:hAnsi="Sylfaen" w:cs="Sylfaen"/>
                <w:color w:val="000000"/>
                <w:sz w:val="18"/>
                <w:szCs w:val="18"/>
              </w:rPr>
              <w:t>Pojark.</w:t>
            </w:r>
          </w:p>
        </w:tc>
      </w:tr>
      <w:tr w:rsidR="004678AD" w:rsidRPr="00D518DE" w14:paraId="15584F28" w14:textId="77777777" w:rsidTr="004678AD">
        <w:trPr>
          <w:trHeight w:val="292"/>
        </w:trPr>
        <w:tc>
          <w:tcPr>
            <w:tcW w:w="4608" w:type="dxa"/>
            <w:gridSpan w:val="10"/>
          </w:tcPr>
          <w:p w14:paraId="4D4DF8B0" w14:textId="77777777" w:rsidR="004678AD" w:rsidRPr="00D518DE" w:rsidRDefault="004678AD" w:rsidP="004678AD">
            <w:pPr>
              <w:rPr>
                <w:rFonts w:ascii="Sylfaen" w:hAnsi="Sylfaen" w:cs="Sylfaen"/>
                <w:color w:val="000000"/>
                <w:sz w:val="18"/>
                <w:szCs w:val="18"/>
              </w:rPr>
            </w:pPr>
            <w:r w:rsidRPr="00D518DE">
              <w:rPr>
                <w:rFonts w:ascii="Sylfaen" w:hAnsi="Sylfaen" w:cs="Sylfaen"/>
                <w:b/>
                <w:bCs/>
                <w:color w:val="000000"/>
                <w:sz w:val="18"/>
                <w:szCs w:val="18"/>
              </w:rPr>
              <w:t>გვიმრუჭა</w:t>
            </w:r>
          </w:p>
        </w:tc>
        <w:tc>
          <w:tcPr>
            <w:tcW w:w="4963" w:type="dxa"/>
            <w:gridSpan w:val="2"/>
          </w:tcPr>
          <w:p w14:paraId="434A52D3" w14:textId="77777777" w:rsidR="004678AD" w:rsidRPr="00D518DE" w:rsidRDefault="004678AD" w:rsidP="004678AD">
            <w:pPr>
              <w:rPr>
                <w:rFonts w:ascii="Sylfaen" w:hAnsi="Sylfaen" w:cs="Sylfaen"/>
                <w:color w:val="000000"/>
                <w:sz w:val="18"/>
                <w:szCs w:val="18"/>
              </w:rPr>
            </w:pPr>
            <w:r w:rsidRPr="00D518DE">
              <w:rPr>
                <w:rFonts w:ascii="Sylfaen" w:hAnsi="Sylfaen" w:cs="Sylfaen"/>
                <w:b/>
                <w:bCs/>
                <w:color w:val="000000"/>
                <w:sz w:val="18"/>
                <w:szCs w:val="18"/>
              </w:rPr>
              <w:t>ჭინჭარი</w:t>
            </w:r>
          </w:p>
        </w:tc>
      </w:tr>
      <w:tr w:rsidR="004678AD" w:rsidRPr="00D518DE" w14:paraId="1813EA7B" w14:textId="77777777" w:rsidTr="004678AD">
        <w:tc>
          <w:tcPr>
            <w:tcW w:w="4608" w:type="dxa"/>
            <w:gridSpan w:val="10"/>
          </w:tcPr>
          <w:p w14:paraId="77E17796" w14:textId="4D878FB3"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Asplenium</w:t>
            </w:r>
            <w:r w:rsidR="00C752B0">
              <w:rPr>
                <w:rFonts w:ascii="Sylfaen" w:hAnsi="Sylfaen" w:cs="Sylfaen"/>
                <w:color w:val="000000"/>
                <w:sz w:val="18"/>
                <w:szCs w:val="18"/>
              </w:rPr>
              <w:t xml:space="preserve"> </w:t>
            </w:r>
            <w:r w:rsidRPr="00D518DE">
              <w:rPr>
                <w:rFonts w:ascii="Sylfaen" w:hAnsi="Sylfaen" w:cs="Sylfaen"/>
                <w:color w:val="000000"/>
                <w:sz w:val="18"/>
                <w:szCs w:val="18"/>
              </w:rPr>
              <w:t>septentrionale</w:t>
            </w:r>
            <w:r w:rsidR="00C752B0">
              <w:rPr>
                <w:rFonts w:ascii="Sylfaen" w:hAnsi="Sylfaen" w:cs="Sylfaen"/>
                <w:color w:val="000000"/>
                <w:sz w:val="18"/>
                <w:szCs w:val="18"/>
              </w:rPr>
              <w:t xml:space="preserve"> </w:t>
            </w:r>
            <w:r w:rsidRPr="00D518DE">
              <w:rPr>
                <w:rFonts w:ascii="Sylfaen" w:hAnsi="Sylfaen" w:cs="Sylfaen"/>
                <w:color w:val="000000"/>
                <w:sz w:val="18"/>
                <w:szCs w:val="18"/>
              </w:rPr>
              <w:t>(L.)</w:t>
            </w:r>
            <w:r w:rsidR="00C752B0">
              <w:rPr>
                <w:rFonts w:ascii="Sylfaen" w:hAnsi="Sylfaen" w:cs="Sylfaen"/>
                <w:color w:val="000000"/>
                <w:sz w:val="18"/>
                <w:szCs w:val="18"/>
              </w:rPr>
              <w:t xml:space="preserve"> </w:t>
            </w:r>
            <w:r w:rsidRPr="00D518DE">
              <w:rPr>
                <w:rFonts w:ascii="Sylfaen" w:hAnsi="Sylfaen" w:cs="Sylfaen"/>
                <w:color w:val="000000"/>
                <w:sz w:val="18"/>
                <w:szCs w:val="18"/>
              </w:rPr>
              <w:t>Hof</w:t>
            </w:r>
          </w:p>
        </w:tc>
        <w:tc>
          <w:tcPr>
            <w:tcW w:w="4963" w:type="dxa"/>
            <w:gridSpan w:val="2"/>
          </w:tcPr>
          <w:p w14:paraId="1FB5AF54" w14:textId="66C77113"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Urtica</w:t>
            </w:r>
            <w:r w:rsidR="00C752B0">
              <w:rPr>
                <w:rFonts w:ascii="Sylfaen" w:hAnsi="Sylfaen" w:cs="Sylfaen"/>
                <w:color w:val="000000"/>
                <w:sz w:val="18"/>
                <w:szCs w:val="18"/>
              </w:rPr>
              <w:t xml:space="preserve"> </w:t>
            </w:r>
            <w:r w:rsidRPr="00D518DE">
              <w:rPr>
                <w:rFonts w:ascii="Sylfaen" w:hAnsi="Sylfaen" w:cs="Sylfaen"/>
                <w:color w:val="000000"/>
                <w:sz w:val="18"/>
                <w:szCs w:val="18"/>
              </w:rPr>
              <w:t>dioica</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r>
      <w:tr w:rsidR="004678AD" w:rsidRPr="00D518DE" w14:paraId="48990A9F" w14:textId="77777777" w:rsidTr="004678AD">
        <w:trPr>
          <w:trHeight w:val="292"/>
        </w:trPr>
        <w:tc>
          <w:tcPr>
            <w:tcW w:w="9571" w:type="dxa"/>
            <w:gridSpan w:val="12"/>
          </w:tcPr>
          <w:p w14:paraId="4F1736AB" w14:textId="4090EBEE" w:rsidR="004678AD" w:rsidRPr="00D518DE" w:rsidRDefault="004678AD" w:rsidP="004678AD">
            <w:pPr>
              <w:rPr>
                <w:rFonts w:ascii="Sylfaen" w:hAnsi="Sylfaen" w:cs="Sylfaen"/>
                <w:color w:val="000000"/>
                <w:sz w:val="18"/>
                <w:szCs w:val="18"/>
              </w:rPr>
            </w:pPr>
            <w:r w:rsidRPr="00D518DE">
              <w:rPr>
                <w:rFonts w:ascii="Sylfaen" w:hAnsi="Sylfaen" w:cs="Sylfaen"/>
                <w:b/>
                <w:bCs/>
                <w:color w:val="000000"/>
                <w:sz w:val="18"/>
                <w:szCs w:val="18"/>
              </w:rPr>
              <w:t>ღრძილების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ანთების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წინააღმდეგ</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გამოყენებული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მცენარეები</w:t>
            </w:r>
          </w:p>
        </w:tc>
      </w:tr>
      <w:tr w:rsidR="004678AD" w:rsidRPr="00D518DE" w14:paraId="58951F50" w14:textId="77777777" w:rsidTr="004678AD">
        <w:tc>
          <w:tcPr>
            <w:tcW w:w="4633" w:type="dxa"/>
            <w:gridSpan w:val="11"/>
          </w:tcPr>
          <w:p w14:paraId="3239610F" w14:textId="31FCC524"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აღმოსავლური</w:t>
            </w:r>
            <w:r w:rsidR="00C752B0">
              <w:rPr>
                <w:rFonts w:ascii="Sylfaen" w:hAnsi="Sylfaen" w:cs="Sylfaen"/>
                <w:color w:val="000000"/>
                <w:sz w:val="18"/>
                <w:szCs w:val="18"/>
              </w:rPr>
              <w:t xml:space="preserve"> </w:t>
            </w:r>
            <w:r w:rsidRPr="00D518DE">
              <w:rPr>
                <w:rFonts w:ascii="Sylfaen" w:hAnsi="Sylfaen" w:cs="Sylfaen"/>
                <w:color w:val="000000"/>
                <w:sz w:val="18"/>
                <w:szCs w:val="18"/>
              </w:rPr>
              <w:t>ნაძვი</w:t>
            </w:r>
          </w:p>
        </w:tc>
        <w:tc>
          <w:tcPr>
            <w:tcW w:w="4938" w:type="dxa"/>
          </w:tcPr>
          <w:p w14:paraId="5E4D5A7C" w14:textId="77777777"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წამალწვრილი</w:t>
            </w:r>
          </w:p>
        </w:tc>
      </w:tr>
      <w:tr w:rsidR="004678AD" w:rsidRPr="00D518DE" w14:paraId="0C9EA3C7" w14:textId="77777777" w:rsidTr="004678AD">
        <w:tc>
          <w:tcPr>
            <w:tcW w:w="4633" w:type="dxa"/>
            <w:gridSpan w:val="11"/>
          </w:tcPr>
          <w:p w14:paraId="6BDF18DA" w14:textId="2FEBDD97"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Picea</w:t>
            </w:r>
            <w:r w:rsidR="00C752B0">
              <w:rPr>
                <w:rFonts w:ascii="Sylfaen" w:hAnsi="Sylfaen" w:cs="Sylfaen"/>
                <w:color w:val="000000"/>
                <w:sz w:val="18"/>
                <w:szCs w:val="18"/>
              </w:rPr>
              <w:t xml:space="preserve"> </w:t>
            </w:r>
            <w:r w:rsidRPr="00D518DE">
              <w:rPr>
                <w:rFonts w:ascii="Sylfaen" w:hAnsi="Sylfaen" w:cs="Sylfaen"/>
                <w:color w:val="000000"/>
                <w:sz w:val="18"/>
                <w:szCs w:val="18"/>
              </w:rPr>
              <w:t>orientalis</w:t>
            </w:r>
            <w:r w:rsidR="00C752B0">
              <w:rPr>
                <w:rFonts w:ascii="Sylfaen" w:hAnsi="Sylfaen" w:cs="Sylfaen"/>
                <w:color w:val="000000"/>
                <w:sz w:val="18"/>
                <w:szCs w:val="18"/>
              </w:rPr>
              <w:t xml:space="preserve"> </w:t>
            </w:r>
            <w:r w:rsidRPr="00D518DE">
              <w:rPr>
                <w:rFonts w:ascii="Sylfaen" w:hAnsi="Sylfaen" w:cs="Sylfaen"/>
                <w:color w:val="000000"/>
                <w:sz w:val="18"/>
                <w:szCs w:val="18"/>
              </w:rPr>
              <w:t>(L.)</w:t>
            </w:r>
            <w:r w:rsidR="00C752B0">
              <w:rPr>
                <w:rFonts w:ascii="Sylfaen" w:hAnsi="Sylfaen" w:cs="Sylfaen"/>
                <w:color w:val="000000"/>
                <w:sz w:val="18"/>
                <w:szCs w:val="18"/>
              </w:rPr>
              <w:t xml:space="preserve"> </w:t>
            </w:r>
            <w:r w:rsidRPr="00D518DE">
              <w:rPr>
                <w:rFonts w:ascii="Sylfaen" w:hAnsi="Sylfaen" w:cs="Sylfaen"/>
                <w:color w:val="000000"/>
                <w:sz w:val="18"/>
                <w:szCs w:val="18"/>
              </w:rPr>
              <w:t>Link.</w:t>
            </w:r>
          </w:p>
        </w:tc>
        <w:tc>
          <w:tcPr>
            <w:tcW w:w="4938" w:type="dxa"/>
          </w:tcPr>
          <w:p w14:paraId="68C94666" w14:textId="7DE4AB03"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Cyperus</w:t>
            </w:r>
            <w:r w:rsidR="00C752B0">
              <w:rPr>
                <w:rFonts w:ascii="Sylfaen" w:hAnsi="Sylfaen" w:cs="Sylfaen"/>
                <w:color w:val="000000"/>
                <w:sz w:val="18"/>
                <w:szCs w:val="18"/>
              </w:rPr>
              <w:t xml:space="preserve"> </w:t>
            </w:r>
            <w:r w:rsidRPr="00D518DE">
              <w:rPr>
                <w:rFonts w:ascii="Sylfaen" w:hAnsi="Sylfaen" w:cs="Sylfaen"/>
                <w:color w:val="000000"/>
                <w:sz w:val="18"/>
                <w:szCs w:val="18"/>
              </w:rPr>
              <w:t>badius</w:t>
            </w:r>
            <w:r w:rsidR="00C752B0">
              <w:rPr>
                <w:rFonts w:ascii="Sylfaen" w:hAnsi="Sylfaen" w:cs="Sylfaen"/>
                <w:color w:val="000000"/>
                <w:sz w:val="18"/>
                <w:szCs w:val="18"/>
              </w:rPr>
              <w:t xml:space="preserve"> </w:t>
            </w:r>
            <w:r w:rsidRPr="00D518DE">
              <w:rPr>
                <w:rFonts w:ascii="Sylfaen" w:hAnsi="Sylfaen" w:cs="Sylfaen"/>
                <w:color w:val="000000"/>
                <w:sz w:val="18"/>
                <w:szCs w:val="18"/>
              </w:rPr>
              <w:t>Desf.</w:t>
            </w:r>
          </w:p>
        </w:tc>
      </w:tr>
      <w:tr w:rsidR="004678AD" w:rsidRPr="00D518DE" w14:paraId="70789E1E" w14:textId="77777777" w:rsidTr="004678AD">
        <w:trPr>
          <w:trHeight w:val="292"/>
        </w:trPr>
        <w:tc>
          <w:tcPr>
            <w:tcW w:w="9571" w:type="dxa"/>
            <w:gridSpan w:val="12"/>
            <w:shd w:val="clear" w:color="auto" w:fill="FFFFFF"/>
          </w:tcPr>
          <w:p w14:paraId="3CFDD246" w14:textId="0AE15546" w:rsidR="004678AD" w:rsidRPr="00D518DE" w:rsidRDefault="004678AD" w:rsidP="004678AD">
            <w:pPr>
              <w:rPr>
                <w:rFonts w:ascii="Sylfaen" w:hAnsi="Sylfaen" w:cs="Sylfaen"/>
                <w:color w:val="000000"/>
                <w:sz w:val="18"/>
                <w:szCs w:val="18"/>
              </w:rPr>
            </w:pPr>
            <w:r w:rsidRPr="00D518DE">
              <w:rPr>
                <w:rFonts w:ascii="Sylfaen" w:hAnsi="Sylfaen" w:cs="Sylfaen"/>
                <w:b/>
                <w:bCs/>
                <w:color w:val="000000"/>
                <w:sz w:val="18"/>
                <w:szCs w:val="18"/>
              </w:rPr>
              <w:t>თრომბის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წინააღმდეგ</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გამოყენებული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მცენარეები</w:t>
            </w:r>
          </w:p>
        </w:tc>
      </w:tr>
      <w:tr w:rsidR="004678AD" w:rsidRPr="00D518DE" w14:paraId="4788BDA4" w14:textId="77777777" w:rsidTr="004678AD">
        <w:tc>
          <w:tcPr>
            <w:tcW w:w="9571" w:type="dxa"/>
            <w:gridSpan w:val="12"/>
          </w:tcPr>
          <w:p w14:paraId="5E56EB2B" w14:textId="367F9669"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ჩვეულებრივი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თხილი</w:t>
            </w:r>
          </w:p>
        </w:tc>
      </w:tr>
      <w:tr w:rsidR="004678AD" w:rsidRPr="00D518DE" w14:paraId="286F6589" w14:textId="77777777" w:rsidTr="004678AD">
        <w:tc>
          <w:tcPr>
            <w:tcW w:w="9571" w:type="dxa"/>
            <w:gridSpan w:val="12"/>
          </w:tcPr>
          <w:p w14:paraId="63E0216E" w14:textId="44548BFB" w:rsidR="004678AD" w:rsidRPr="00D518DE" w:rsidRDefault="004678AD" w:rsidP="004678AD">
            <w:pPr>
              <w:rPr>
                <w:rFonts w:ascii="Sylfaen" w:hAnsi="Sylfaen" w:cs="Sylfaen"/>
                <w:color w:val="000000"/>
                <w:sz w:val="18"/>
                <w:szCs w:val="18"/>
              </w:rPr>
            </w:pPr>
            <w:r w:rsidRPr="00D518DE">
              <w:rPr>
                <w:rFonts w:ascii="Sylfaen" w:hAnsi="Sylfaen" w:cs="Sylfaen"/>
                <w:color w:val="000000"/>
                <w:sz w:val="18"/>
                <w:szCs w:val="18"/>
              </w:rPr>
              <w:t>Corylus</w:t>
            </w:r>
            <w:r w:rsidR="00C752B0">
              <w:rPr>
                <w:rFonts w:ascii="Sylfaen" w:hAnsi="Sylfaen" w:cs="Sylfaen"/>
                <w:color w:val="000000"/>
                <w:sz w:val="18"/>
                <w:szCs w:val="18"/>
              </w:rPr>
              <w:t xml:space="preserve"> </w:t>
            </w:r>
            <w:r w:rsidRPr="00D518DE">
              <w:rPr>
                <w:rFonts w:ascii="Sylfaen" w:hAnsi="Sylfaen" w:cs="Sylfaen"/>
                <w:color w:val="000000"/>
                <w:sz w:val="18"/>
                <w:szCs w:val="18"/>
              </w:rPr>
              <w:t>avellana</w:t>
            </w:r>
            <w:r w:rsidR="00C752B0">
              <w:rPr>
                <w:rFonts w:ascii="Sylfaen" w:hAnsi="Sylfaen" w:cs="Sylfaen"/>
                <w:color w:val="000000"/>
                <w:sz w:val="18"/>
                <w:szCs w:val="18"/>
              </w:rPr>
              <w:t xml:space="preserve"> </w:t>
            </w:r>
            <w:r w:rsidRPr="00D518DE">
              <w:rPr>
                <w:rFonts w:ascii="Sylfaen" w:hAnsi="Sylfaen" w:cs="Sylfaen"/>
                <w:color w:val="000000"/>
                <w:sz w:val="18"/>
                <w:szCs w:val="18"/>
              </w:rPr>
              <w:t>L.</w:t>
            </w:r>
          </w:p>
        </w:tc>
      </w:tr>
      <w:tr w:rsidR="004678AD" w:rsidRPr="00D518DE" w14:paraId="3E14517F" w14:textId="77777777" w:rsidTr="004678AD">
        <w:trPr>
          <w:trHeight w:val="574"/>
        </w:trPr>
        <w:tc>
          <w:tcPr>
            <w:tcW w:w="9571" w:type="dxa"/>
            <w:gridSpan w:val="12"/>
            <w:shd w:val="clear" w:color="auto" w:fill="FFFFFF"/>
          </w:tcPr>
          <w:p w14:paraId="5496F3D0" w14:textId="4E5B424E" w:rsidR="004678AD" w:rsidRPr="00D518DE" w:rsidRDefault="004678AD" w:rsidP="004678AD">
            <w:pPr>
              <w:rPr>
                <w:rFonts w:ascii="Sylfaen" w:hAnsi="Sylfaen" w:cs="Sylfaen"/>
                <w:color w:val="000000"/>
                <w:sz w:val="18"/>
                <w:szCs w:val="18"/>
              </w:rPr>
            </w:pPr>
            <w:r w:rsidRPr="00D518DE">
              <w:rPr>
                <w:rFonts w:ascii="Sylfaen" w:hAnsi="Sylfaen" w:cs="Sylfaen"/>
                <w:b/>
                <w:bCs/>
                <w:color w:val="000000"/>
                <w:sz w:val="18"/>
                <w:szCs w:val="18"/>
              </w:rPr>
              <w:t>სიმსუქნის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თავიდან</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ასაცილებლად,</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მადის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დასაქვეითებლად</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და</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მარილების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ცვლის</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საწინააღმდეგოდ</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გამოყენებული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მცენარები</w:t>
            </w:r>
          </w:p>
        </w:tc>
      </w:tr>
      <w:tr w:rsidR="004678AD" w:rsidRPr="00D518DE" w14:paraId="5EB9B54F" w14:textId="77777777" w:rsidTr="004678AD">
        <w:tc>
          <w:tcPr>
            <w:tcW w:w="9571" w:type="dxa"/>
            <w:gridSpan w:val="12"/>
          </w:tcPr>
          <w:p w14:paraId="2C87544C" w14:textId="3B33A003" w:rsidR="004678AD" w:rsidRPr="00D518DE" w:rsidRDefault="004678AD" w:rsidP="004678AD">
            <w:pPr>
              <w:rPr>
                <w:rFonts w:ascii="Sylfaen" w:hAnsi="Sylfaen" w:cs="Sylfaen"/>
                <w:b/>
                <w:bCs/>
                <w:color w:val="000000"/>
                <w:sz w:val="18"/>
                <w:szCs w:val="18"/>
              </w:rPr>
            </w:pPr>
            <w:r w:rsidRPr="00D518DE">
              <w:rPr>
                <w:rFonts w:ascii="Sylfaen" w:hAnsi="Sylfaen" w:cs="Sylfaen"/>
                <w:b/>
                <w:bCs/>
                <w:color w:val="000000"/>
                <w:sz w:val="18"/>
                <w:szCs w:val="18"/>
              </w:rPr>
              <w:t>ჩვეულებრივი</w:t>
            </w:r>
            <w:r w:rsidR="00C752B0">
              <w:rPr>
                <w:rFonts w:ascii="Sylfaen" w:hAnsi="Sylfaen" w:cs="Sylfaen"/>
                <w:b/>
                <w:bCs/>
                <w:color w:val="000000"/>
                <w:sz w:val="18"/>
                <w:szCs w:val="18"/>
              </w:rPr>
              <w:t xml:space="preserve"> </w:t>
            </w:r>
            <w:r w:rsidRPr="00D518DE">
              <w:rPr>
                <w:rFonts w:ascii="Sylfaen" w:hAnsi="Sylfaen" w:cs="Sylfaen"/>
                <w:b/>
                <w:bCs/>
                <w:color w:val="000000"/>
                <w:sz w:val="18"/>
                <w:szCs w:val="18"/>
              </w:rPr>
              <w:t>მატიტელა</w:t>
            </w:r>
          </w:p>
        </w:tc>
      </w:tr>
    </w:tbl>
    <w:p w14:paraId="6D2C6EC1" w14:textId="77777777" w:rsidR="00060601" w:rsidRDefault="00060601" w:rsidP="00973BA7">
      <w:pPr>
        <w:rPr>
          <w:rFonts w:ascii="Sylfaen" w:hAnsi="Sylfaen" w:cs="Sylfaen"/>
          <w:b/>
          <w:bCs/>
          <w:color w:val="000000"/>
          <w:sz w:val="22"/>
          <w:szCs w:val="22"/>
          <w:lang w:val="ka-GE"/>
        </w:rPr>
      </w:pPr>
      <w:bookmarkStart w:id="193" w:name="_Toc494148765"/>
      <w:bookmarkStart w:id="194" w:name="_Toc494149008"/>
      <w:bookmarkStart w:id="195" w:name="_Toc495394527"/>
    </w:p>
    <w:p w14:paraId="45E4D83E" w14:textId="77777777" w:rsidR="00060601" w:rsidRDefault="00060601" w:rsidP="00973BA7">
      <w:pPr>
        <w:rPr>
          <w:rFonts w:ascii="Sylfaen" w:hAnsi="Sylfaen" w:cs="Sylfaen"/>
          <w:b/>
          <w:bCs/>
          <w:color w:val="000000"/>
          <w:sz w:val="22"/>
          <w:szCs w:val="22"/>
          <w:lang w:val="ka-GE"/>
        </w:rPr>
      </w:pPr>
    </w:p>
    <w:p w14:paraId="7E683896" w14:textId="3E6CB227" w:rsidR="002431A0" w:rsidRPr="00A21C5A" w:rsidRDefault="002431A0" w:rsidP="00973BA7">
      <w:pPr>
        <w:rPr>
          <w:rFonts w:ascii="Sylfaen" w:hAnsi="Sylfaen" w:cs="Sylfaen"/>
          <w:b/>
          <w:bCs/>
          <w:color w:val="000000"/>
          <w:sz w:val="22"/>
          <w:szCs w:val="22"/>
          <w:lang w:val="ka-GE"/>
        </w:rPr>
      </w:pPr>
      <w:r w:rsidRPr="00A21C5A">
        <w:rPr>
          <w:rFonts w:ascii="Sylfaen" w:hAnsi="Sylfaen" w:cs="Sylfaen"/>
          <w:b/>
          <w:bCs/>
          <w:color w:val="000000"/>
          <w:sz w:val="22"/>
          <w:szCs w:val="22"/>
          <w:lang w:val="ka-GE"/>
        </w:rPr>
        <w:t>დანართი</w:t>
      </w:r>
      <w:r w:rsidR="00C752B0">
        <w:rPr>
          <w:rFonts w:ascii="Sylfaen" w:hAnsi="Sylfaen" w:cs="Sylfaen"/>
          <w:b/>
          <w:bCs/>
          <w:color w:val="000000"/>
          <w:sz w:val="22"/>
          <w:szCs w:val="22"/>
          <w:lang w:val="ka-GE"/>
        </w:rPr>
        <w:t xml:space="preserve"> </w:t>
      </w:r>
      <w:r w:rsidR="00973BA7" w:rsidRPr="00A21C5A">
        <w:rPr>
          <w:rFonts w:ascii="Sylfaen" w:hAnsi="Sylfaen" w:cs="Sylfaen"/>
          <w:b/>
          <w:bCs/>
          <w:color w:val="000000"/>
          <w:sz w:val="22"/>
          <w:szCs w:val="22"/>
          <w:lang w:val="ka-GE"/>
        </w:rPr>
        <w:t>9</w:t>
      </w:r>
      <w:r w:rsidRPr="00A21C5A">
        <w:rPr>
          <w:rFonts w:ascii="Sylfaen" w:hAnsi="Sylfaen" w:cs="Sylfaen"/>
          <w:b/>
          <w:bCs/>
          <w:color w:val="000000"/>
          <w:sz w:val="22"/>
          <w:szCs w:val="22"/>
          <w:lang w:val="ka-GE"/>
        </w:rPr>
        <w:t>.</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მაჭახელას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ეროვნული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პარკის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ზონების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კოორდინატები</w:t>
      </w:r>
      <w:bookmarkEnd w:id="193"/>
      <w:bookmarkEnd w:id="194"/>
      <w:bookmarkEnd w:id="195"/>
    </w:p>
    <w:p w14:paraId="7F4FC44E" w14:textId="6596A7E4" w:rsidR="002431A0" w:rsidRPr="00A21C5A" w:rsidRDefault="002431A0" w:rsidP="002431A0">
      <w:pPr>
        <w:rPr>
          <w:rFonts w:ascii="Sylfaen" w:hAnsi="Sylfaen" w:cs="Sylfaen"/>
          <w:b/>
          <w:bCs/>
          <w:color w:val="000000"/>
          <w:sz w:val="22"/>
          <w:szCs w:val="22"/>
          <w:lang w:val="ka-GE"/>
        </w:rPr>
      </w:pPr>
      <w:r w:rsidRPr="00A21C5A">
        <w:rPr>
          <w:rFonts w:ascii="Sylfaen" w:hAnsi="Sylfaen" w:cs="Sylfaen"/>
          <w:b/>
          <w:bCs/>
          <w:color w:val="000000"/>
          <w:sz w:val="22"/>
          <w:szCs w:val="22"/>
          <w:lang w:val="ka-GE"/>
        </w:rPr>
        <w:t>ა)</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მკაცრი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დაცვის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ზონა</w:t>
      </w:r>
    </w:p>
    <w:tbl>
      <w:tblPr>
        <w:tblW w:w="5760" w:type="dxa"/>
        <w:tblInd w:w="-905" w:type="dxa"/>
        <w:tblLook w:val="00A0" w:firstRow="1" w:lastRow="0" w:firstColumn="1" w:lastColumn="0" w:noHBand="0" w:noVBand="0"/>
      </w:tblPr>
      <w:tblGrid>
        <w:gridCol w:w="720"/>
        <w:gridCol w:w="1066"/>
        <w:gridCol w:w="1166"/>
        <w:gridCol w:w="720"/>
        <w:gridCol w:w="1066"/>
        <w:gridCol w:w="1166"/>
      </w:tblGrid>
      <w:tr w:rsidR="002431A0" w:rsidRPr="00A21C5A" w14:paraId="460D673D" w14:textId="77777777" w:rsidTr="00412A3A">
        <w:trPr>
          <w:trHeight w:val="255"/>
        </w:trPr>
        <w:tc>
          <w:tcPr>
            <w:tcW w:w="720" w:type="dxa"/>
            <w:tcBorders>
              <w:top w:val="single" w:sz="4" w:space="0" w:color="auto"/>
              <w:left w:val="single" w:sz="4" w:space="0" w:color="auto"/>
              <w:bottom w:val="single" w:sz="4" w:space="0" w:color="auto"/>
              <w:right w:val="single" w:sz="4" w:space="0" w:color="auto"/>
            </w:tcBorders>
            <w:noWrap/>
            <w:vAlign w:val="bottom"/>
          </w:tcPr>
          <w:p w14:paraId="3F5EFC96" w14:textId="5573EFD1" w:rsidR="002431A0" w:rsidRPr="00A21C5A" w:rsidRDefault="00F13B83" w:rsidP="005D2BDC">
            <w:pPr>
              <w:jc w:val="center"/>
              <w:rPr>
                <w:rFonts w:ascii="Sylfaen" w:eastAsia="Calibri" w:hAnsi="Sylfaen" w:cs="Sylfaen"/>
                <w:sz w:val="20"/>
                <w:szCs w:val="20"/>
              </w:rPr>
            </w:pPr>
            <w:r>
              <w:rPr>
                <w:rFonts w:ascii="Sylfaen" w:eastAsia="Calibri" w:hAnsi="Sylfaen" w:cs="Sylfaen"/>
                <w:sz w:val="20"/>
                <w:szCs w:val="20"/>
              </w:rPr>
              <w:t>№</w:t>
            </w:r>
          </w:p>
        </w:tc>
        <w:tc>
          <w:tcPr>
            <w:tcW w:w="1066" w:type="dxa"/>
            <w:tcBorders>
              <w:top w:val="single" w:sz="4" w:space="0" w:color="auto"/>
              <w:left w:val="nil"/>
              <w:bottom w:val="single" w:sz="4" w:space="0" w:color="auto"/>
              <w:right w:val="single" w:sz="4" w:space="0" w:color="auto"/>
            </w:tcBorders>
            <w:noWrap/>
            <w:vAlign w:val="bottom"/>
          </w:tcPr>
          <w:p w14:paraId="3A0CD8B0"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X</w:t>
            </w:r>
          </w:p>
        </w:tc>
        <w:tc>
          <w:tcPr>
            <w:tcW w:w="1166" w:type="dxa"/>
            <w:tcBorders>
              <w:top w:val="single" w:sz="4" w:space="0" w:color="auto"/>
              <w:left w:val="nil"/>
              <w:bottom w:val="single" w:sz="4" w:space="0" w:color="auto"/>
              <w:right w:val="single" w:sz="4" w:space="0" w:color="auto"/>
            </w:tcBorders>
            <w:noWrap/>
            <w:vAlign w:val="bottom"/>
          </w:tcPr>
          <w:p w14:paraId="19E1BBBF"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Y</w:t>
            </w:r>
          </w:p>
        </w:tc>
        <w:tc>
          <w:tcPr>
            <w:tcW w:w="720" w:type="dxa"/>
            <w:tcBorders>
              <w:top w:val="single" w:sz="4" w:space="0" w:color="auto"/>
              <w:left w:val="nil"/>
              <w:bottom w:val="single" w:sz="4" w:space="0" w:color="auto"/>
              <w:right w:val="single" w:sz="4" w:space="0" w:color="auto"/>
            </w:tcBorders>
            <w:noWrap/>
            <w:vAlign w:val="center"/>
          </w:tcPr>
          <w:p w14:paraId="03EC3FC5"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w:t>
            </w:r>
          </w:p>
        </w:tc>
        <w:tc>
          <w:tcPr>
            <w:tcW w:w="1066" w:type="dxa"/>
            <w:tcBorders>
              <w:top w:val="single" w:sz="4" w:space="0" w:color="auto"/>
              <w:left w:val="nil"/>
              <w:bottom w:val="single" w:sz="4" w:space="0" w:color="auto"/>
              <w:right w:val="single" w:sz="4" w:space="0" w:color="auto"/>
            </w:tcBorders>
            <w:noWrap/>
            <w:vAlign w:val="bottom"/>
          </w:tcPr>
          <w:p w14:paraId="19571095"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X</w:t>
            </w:r>
          </w:p>
        </w:tc>
        <w:tc>
          <w:tcPr>
            <w:tcW w:w="1022" w:type="dxa"/>
            <w:tcBorders>
              <w:top w:val="single" w:sz="4" w:space="0" w:color="auto"/>
              <w:left w:val="nil"/>
              <w:bottom w:val="single" w:sz="4" w:space="0" w:color="auto"/>
              <w:right w:val="single" w:sz="4" w:space="0" w:color="auto"/>
            </w:tcBorders>
            <w:noWrap/>
            <w:vAlign w:val="bottom"/>
          </w:tcPr>
          <w:p w14:paraId="3C23D775"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Y</w:t>
            </w:r>
          </w:p>
        </w:tc>
      </w:tr>
      <w:tr w:rsidR="002431A0" w:rsidRPr="00A21C5A" w14:paraId="0AF5A984"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0B3E70CC"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w:t>
            </w:r>
          </w:p>
        </w:tc>
        <w:tc>
          <w:tcPr>
            <w:tcW w:w="1066" w:type="dxa"/>
            <w:tcBorders>
              <w:top w:val="nil"/>
              <w:left w:val="nil"/>
              <w:bottom w:val="single" w:sz="4" w:space="0" w:color="auto"/>
              <w:right w:val="single" w:sz="4" w:space="0" w:color="auto"/>
            </w:tcBorders>
            <w:noWrap/>
            <w:vAlign w:val="bottom"/>
          </w:tcPr>
          <w:p w14:paraId="7579E938"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735295.62</w:t>
            </w:r>
          </w:p>
        </w:tc>
        <w:tc>
          <w:tcPr>
            <w:tcW w:w="1166" w:type="dxa"/>
            <w:tcBorders>
              <w:top w:val="nil"/>
              <w:left w:val="nil"/>
              <w:bottom w:val="single" w:sz="4" w:space="0" w:color="auto"/>
              <w:right w:val="single" w:sz="4" w:space="0" w:color="auto"/>
            </w:tcBorders>
            <w:noWrap/>
            <w:vAlign w:val="bottom"/>
          </w:tcPr>
          <w:p w14:paraId="60F50280"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4594764.29</w:t>
            </w:r>
          </w:p>
        </w:tc>
        <w:tc>
          <w:tcPr>
            <w:tcW w:w="720" w:type="dxa"/>
            <w:tcBorders>
              <w:top w:val="nil"/>
              <w:left w:val="nil"/>
              <w:bottom w:val="single" w:sz="4" w:space="0" w:color="auto"/>
              <w:right w:val="single" w:sz="4" w:space="0" w:color="auto"/>
            </w:tcBorders>
            <w:noWrap/>
            <w:vAlign w:val="center"/>
          </w:tcPr>
          <w:p w14:paraId="326DDDC4"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96</w:t>
            </w:r>
          </w:p>
        </w:tc>
        <w:tc>
          <w:tcPr>
            <w:tcW w:w="1066" w:type="dxa"/>
            <w:tcBorders>
              <w:top w:val="nil"/>
              <w:left w:val="nil"/>
              <w:bottom w:val="single" w:sz="4" w:space="0" w:color="auto"/>
              <w:right w:val="single" w:sz="4" w:space="0" w:color="auto"/>
            </w:tcBorders>
            <w:noWrap/>
            <w:vAlign w:val="bottom"/>
          </w:tcPr>
          <w:p w14:paraId="3BE165F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733928.76</w:t>
            </w:r>
          </w:p>
        </w:tc>
        <w:tc>
          <w:tcPr>
            <w:tcW w:w="1022" w:type="dxa"/>
            <w:tcBorders>
              <w:top w:val="nil"/>
              <w:left w:val="nil"/>
              <w:bottom w:val="single" w:sz="4" w:space="0" w:color="auto"/>
              <w:right w:val="single" w:sz="4" w:space="0" w:color="auto"/>
            </w:tcBorders>
            <w:noWrap/>
            <w:vAlign w:val="bottom"/>
          </w:tcPr>
          <w:p w14:paraId="5110C22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4593571.64</w:t>
            </w:r>
          </w:p>
        </w:tc>
      </w:tr>
      <w:tr w:rsidR="002431A0" w:rsidRPr="00A21C5A" w14:paraId="5B31D5C4"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0D74E1C8"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2</w:t>
            </w:r>
          </w:p>
        </w:tc>
        <w:tc>
          <w:tcPr>
            <w:tcW w:w="1066" w:type="dxa"/>
            <w:tcBorders>
              <w:top w:val="nil"/>
              <w:left w:val="nil"/>
              <w:bottom w:val="single" w:sz="4" w:space="0" w:color="auto"/>
              <w:right w:val="single" w:sz="4" w:space="0" w:color="auto"/>
            </w:tcBorders>
            <w:noWrap/>
            <w:vAlign w:val="bottom"/>
          </w:tcPr>
          <w:p w14:paraId="58066B4E"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735361.58</w:t>
            </w:r>
          </w:p>
        </w:tc>
        <w:tc>
          <w:tcPr>
            <w:tcW w:w="1166" w:type="dxa"/>
            <w:tcBorders>
              <w:top w:val="nil"/>
              <w:left w:val="nil"/>
              <w:bottom w:val="single" w:sz="4" w:space="0" w:color="auto"/>
              <w:right w:val="single" w:sz="4" w:space="0" w:color="auto"/>
            </w:tcBorders>
            <w:noWrap/>
            <w:vAlign w:val="bottom"/>
          </w:tcPr>
          <w:p w14:paraId="094F6B47"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4594615.65</w:t>
            </w:r>
          </w:p>
        </w:tc>
        <w:tc>
          <w:tcPr>
            <w:tcW w:w="720" w:type="dxa"/>
            <w:tcBorders>
              <w:top w:val="nil"/>
              <w:left w:val="nil"/>
              <w:bottom w:val="single" w:sz="4" w:space="0" w:color="auto"/>
              <w:right w:val="single" w:sz="4" w:space="0" w:color="auto"/>
            </w:tcBorders>
            <w:noWrap/>
            <w:vAlign w:val="center"/>
          </w:tcPr>
          <w:p w14:paraId="46D33166"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97</w:t>
            </w:r>
          </w:p>
        </w:tc>
        <w:tc>
          <w:tcPr>
            <w:tcW w:w="1066" w:type="dxa"/>
            <w:tcBorders>
              <w:top w:val="nil"/>
              <w:left w:val="nil"/>
              <w:bottom w:val="single" w:sz="4" w:space="0" w:color="auto"/>
              <w:right w:val="single" w:sz="4" w:space="0" w:color="auto"/>
            </w:tcBorders>
            <w:noWrap/>
            <w:vAlign w:val="bottom"/>
          </w:tcPr>
          <w:p w14:paraId="2F1AEF2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734061.64</w:t>
            </w:r>
          </w:p>
        </w:tc>
        <w:tc>
          <w:tcPr>
            <w:tcW w:w="1022" w:type="dxa"/>
            <w:tcBorders>
              <w:top w:val="nil"/>
              <w:left w:val="nil"/>
              <w:bottom w:val="single" w:sz="4" w:space="0" w:color="auto"/>
              <w:right w:val="single" w:sz="4" w:space="0" w:color="auto"/>
            </w:tcBorders>
            <w:noWrap/>
            <w:vAlign w:val="bottom"/>
          </w:tcPr>
          <w:p w14:paraId="37553728"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4593693.63</w:t>
            </w:r>
          </w:p>
        </w:tc>
      </w:tr>
      <w:tr w:rsidR="002431A0" w:rsidRPr="00A21C5A" w14:paraId="7DBC327A"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21E2B10C"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3</w:t>
            </w:r>
          </w:p>
        </w:tc>
        <w:tc>
          <w:tcPr>
            <w:tcW w:w="1066" w:type="dxa"/>
            <w:tcBorders>
              <w:top w:val="nil"/>
              <w:left w:val="nil"/>
              <w:bottom w:val="single" w:sz="4" w:space="0" w:color="auto"/>
              <w:right w:val="single" w:sz="4" w:space="0" w:color="auto"/>
            </w:tcBorders>
            <w:noWrap/>
            <w:vAlign w:val="bottom"/>
          </w:tcPr>
          <w:p w14:paraId="10AEE1F8"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735517.91</w:t>
            </w:r>
          </w:p>
        </w:tc>
        <w:tc>
          <w:tcPr>
            <w:tcW w:w="1166" w:type="dxa"/>
            <w:tcBorders>
              <w:top w:val="nil"/>
              <w:left w:val="nil"/>
              <w:bottom w:val="single" w:sz="4" w:space="0" w:color="auto"/>
              <w:right w:val="single" w:sz="4" w:space="0" w:color="auto"/>
            </w:tcBorders>
            <w:noWrap/>
            <w:vAlign w:val="bottom"/>
          </w:tcPr>
          <w:p w14:paraId="201F9AF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4594543.47</w:t>
            </w:r>
          </w:p>
        </w:tc>
        <w:tc>
          <w:tcPr>
            <w:tcW w:w="720" w:type="dxa"/>
            <w:tcBorders>
              <w:top w:val="nil"/>
              <w:left w:val="nil"/>
              <w:bottom w:val="single" w:sz="4" w:space="0" w:color="auto"/>
              <w:right w:val="single" w:sz="4" w:space="0" w:color="auto"/>
            </w:tcBorders>
            <w:noWrap/>
            <w:vAlign w:val="center"/>
          </w:tcPr>
          <w:p w14:paraId="77880410"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98</w:t>
            </w:r>
          </w:p>
        </w:tc>
        <w:tc>
          <w:tcPr>
            <w:tcW w:w="1066" w:type="dxa"/>
            <w:tcBorders>
              <w:top w:val="nil"/>
              <w:left w:val="nil"/>
              <w:bottom w:val="single" w:sz="4" w:space="0" w:color="auto"/>
              <w:right w:val="single" w:sz="4" w:space="0" w:color="auto"/>
            </w:tcBorders>
            <w:noWrap/>
            <w:vAlign w:val="bottom"/>
          </w:tcPr>
          <w:p w14:paraId="3810C4F6"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734238.39</w:t>
            </w:r>
          </w:p>
        </w:tc>
        <w:tc>
          <w:tcPr>
            <w:tcW w:w="1022" w:type="dxa"/>
            <w:tcBorders>
              <w:top w:val="nil"/>
              <w:left w:val="nil"/>
              <w:bottom w:val="single" w:sz="4" w:space="0" w:color="auto"/>
              <w:right w:val="single" w:sz="4" w:space="0" w:color="auto"/>
            </w:tcBorders>
            <w:noWrap/>
            <w:vAlign w:val="bottom"/>
          </w:tcPr>
          <w:p w14:paraId="7660E19D"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4593752.99</w:t>
            </w:r>
          </w:p>
        </w:tc>
      </w:tr>
      <w:tr w:rsidR="002431A0" w:rsidRPr="00A21C5A" w14:paraId="67FD45EC"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37E968A2"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4</w:t>
            </w:r>
          </w:p>
        </w:tc>
        <w:tc>
          <w:tcPr>
            <w:tcW w:w="1066" w:type="dxa"/>
            <w:tcBorders>
              <w:top w:val="nil"/>
              <w:left w:val="nil"/>
              <w:bottom w:val="single" w:sz="4" w:space="0" w:color="auto"/>
              <w:right w:val="single" w:sz="4" w:space="0" w:color="auto"/>
            </w:tcBorders>
            <w:noWrap/>
            <w:vAlign w:val="bottom"/>
          </w:tcPr>
          <w:p w14:paraId="105FE180"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735712.01</w:t>
            </w:r>
          </w:p>
        </w:tc>
        <w:tc>
          <w:tcPr>
            <w:tcW w:w="1166" w:type="dxa"/>
            <w:tcBorders>
              <w:top w:val="nil"/>
              <w:left w:val="nil"/>
              <w:bottom w:val="single" w:sz="4" w:space="0" w:color="auto"/>
              <w:right w:val="single" w:sz="4" w:space="0" w:color="auto"/>
            </w:tcBorders>
            <w:noWrap/>
            <w:vAlign w:val="bottom"/>
          </w:tcPr>
          <w:p w14:paraId="495AAC63"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4594571.29</w:t>
            </w:r>
          </w:p>
        </w:tc>
        <w:tc>
          <w:tcPr>
            <w:tcW w:w="720" w:type="dxa"/>
            <w:tcBorders>
              <w:top w:val="nil"/>
              <w:left w:val="nil"/>
              <w:bottom w:val="single" w:sz="4" w:space="0" w:color="auto"/>
              <w:right w:val="single" w:sz="4" w:space="0" w:color="auto"/>
            </w:tcBorders>
            <w:noWrap/>
            <w:vAlign w:val="center"/>
          </w:tcPr>
          <w:p w14:paraId="36943758"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99</w:t>
            </w:r>
          </w:p>
        </w:tc>
        <w:tc>
          <w:tcPr>
            <w:tcW w:w="1066" w:type="dxa"/>
            <w:tcBorders>
              <w:top w:val="nil"/>
              <w:left w:val="nil"/>
              <w:bottom w:val="single" w:sz="4" w:space="0" w:color="auto"/>
              <w:right w:val="single" w:sz="4" w:space="0" w:color="auto"/>
            </w:tcBorders>
            <w:noWrap/>
            <w:vAlign w:val="bottom"/>
          </w:tcPr>
          <w:p w14:paraId="6F1BFB97"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734389.65</w:t>
            </w:r>
          </w:p>
        </w:tc>
        <w:tc>
          <w:tcPr>
            <w:tcW w:w="1022" w:type="dxa"/>
            <w:tcBorders>
              <w:top w:val="nil"/>
              <w:left w:val="nil"/>
              <w:bottom w:val="single" w:sz="4" w:space="0" w:color="auto"/>
              <w:right w:val="single" w:sz="4" w:space="0" w:color="auto"/>
            </w:tcBorders>
            <w:noWrap/>
            <w:vAlign w:val="bottom"/>
          </w:tcPr>
          <w:p w14:paraId="1F8FBAC8"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4593878.81</w:t>
            </w:r>
          </w:p>
        </w:tc>
      </w:tr>
      <w:tr w:rsidR="002431A0" w:rsidRPr="00A21C5A" w14:paraId="0FE1DB92"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7A706292"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5</w:t>
            </w:r>
          </w:p>
        </w:tc>
        <w:tc>
          <w:tcPr>
            <w:tcW w:w="1066" w:type="dxa"/>
            <w:tcBorders>
              <w:top w:val="nil"/>
              <w:left w:val="nil"/>
              <w:bottom w:val="single" w:sz="4" w:space="0" w:color="auto"/>
              <w:right w:val="single" w:sz="4" w:space="0" w:color="auto"/>
            </w:tcBorders>
            <w:noWrap/>
            <w:vAlign w:val="bottom"/>
          </w:tcPr>
          <w:p w14:paraId="44827433"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735903.6</w:t>
            </w:r>
          </w:p>
        </w:tc>
        <w:tc>
          <w:tcPr>
            <w:tcW w:w="1166" w:type="dxa"/>
            <w:tcBorders>
              <w:top w:val="nil"/>
              <w:left w:val="nil"/>
              <w:bottom w:val="single" w:sz="4" w:space="0" w:color="auto"/>
              <w:right w:val="single" w:sz="4" w:space="0" w:color="auto"/>
            </w:tcBorders>
            <w:noWrap/>
            <w:vAlign w:val="bottom"/>
          </w:tcPr>
          <w:p w14:paraId="5BB0976D"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4594574.39</w:t>
            </w:r>
          </w:p>
        </w:tc>
        <w:tc>
          <w:tcPr>
            <w:tcW w:w="720" w:type="dxa"/>
            <w:tcBorders>
              <w:top w:val="nil"/>
              <w:left w:val="nil"/>
              <w:bottom w:val="single" w:sz="4" w:space="0" w:color="auto"/>
              <w:right w:val="single" w:sz="4" w:space="0" w:color="auto"/>
            </w:tcBorders>
            <w:noWrap/>
            <w:vAlign w:val="center"/>
          </w:tcPr>
          <w:p w14:paraId="20AE14B4"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100</w:t>
            </w:r>
          </w:p>
        </w:tc>
        <w:tc>
          <w:tcPr>
            <w:tcW w:w="1066" w:type="dxa"/>
            <w:tcBorders>
              <w:top w:val="nil"/>
              <w:left w:val="nil"/>
              <w:bottom w:val="single" w:sz="4" w:space="0" w:color="auto"/>
              <w:right w:val="single" w:sz="4" w:space="0" w:color="auto"/>
            </w:tcBorders>
            <w:noWrap/>
            <w:vAlign w:val="bottom"/>
          </w:tcPr>
          <w:p w14:paraId="515D0AA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734513.08</w:t>
            </w:r>
          </w:p>
        </w:tc>
        <w:tc>
          <w:tcPr>
            <w:tcW w:w="1022" w:type="dxa"/>
            <w:tcBorders>
              <w:top w:val="nil"/>
              <w:left w:val="nil"/>
              <w:bottom w:val="single" w:sz="4" w:space="0" w:color="auto"/>
              <w:right w:val="single" w:sz="4" w:space="0" w:color="auto"/>
            </w:tcBorders>
            <w:noWrap/>
            <w:vAlign w:val="bottom"/>
          </w:tcPr>
          <w:p w14:paraId="796E19D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4594026.22</w:t>
            </w:r>
          </w:p>
        </w:tc>
      </w:tr>
      <w:tr w:rsidR="002431A0" w:rsidRPr="00A21C5A" w14:paraId="2FFD44C5"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66B125C3"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6</w:t>
            </w:r>
          </w:p>
        </w:tc>
        <w:tc>
          <w:tcPr>
            <w:tcW w:w="1066" w:type="dxa"/>
            <w:tcBorders>
              <w:top w:val="nil"/>
              <w:left w:val="nil"/>
              <w:bottom w:val="single" w:sz="4" w:space="0" w:color="auto"/>
              <w:right w:val="single" w:sz="4" w:space="0" w:color="auto"/>
            </w:tcBorders>
            <w:noWrap/>
            <w:vAlign w:val="bottom"/>
          </w:tcPr>
          <w:p w14:paraId="35028CBF"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736074.54</w:t>
            </w:r>
          </w:p>
        </w:tc>
        <w:tc>
          <w:tcPr>
            <w:tcW w:w="1166" w:type="dxa"/>
            <w:tcBorders>
              <w:top w:val="nil"/>
              <w:left w:val="nil"/>
              <w:bottom w:val="single" w:sz="4" w:space="0" w:color="auto"/>
              <w:right w:val="single" w:sz="4" w:space="0" w:color="auto"/>
            </w:tcBorders>
            <w:noWrap/>
            <w:vAlign w:val="bottom"/>
          </w:tcPr>
          <w:p w14:paraId="3DDE4C3C"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4594515</w:t>
            </w:r>
          </w:p>
        </w:tc>
        <w:tc>
          <w:tcPr>
            <w:tcW w:w="720" w:type="dxa"/>
            <w:tcBorders>
              <w:top w:val="nil"/>
              <w:left w:val="nil"/>
              <w:bottom w:val="single" w:sz="4" w:space="0" w:color="auto"/>
              <w:right w:val="single" w:sz="4" w:space="0" w:color="auto"/>
            </w:tcBorders>
            <w:noWrap/>
            <w:vAlign w:val="center"/>
          </w:tcPr>
          <w:p w14:paraId="141F7344"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101</w:t>
            </w:r>
          </w:p>
        </w:tc>
        <w:tc>
          <w:tcPr>
            <w:tcW w:w="1066" w:type="dxa"/>
            <w:tcBorders>
              <w:top w:val="nil"/>
              <w:left w:val="nil"/>
              <w:bottom w:val="single" w:sz="4" w:space="0" w:color="auto"/>
              <w:right w:val="single" w:sz="4" w:space="0" w:color="auto"/>
            </w:tcBorders>
            <w:noWrap/>
            <w:vAlign w:val="bottom"/>
          </w:tcPr>
          <w:p w14:paraId="1595A689"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734636.53</w:t>
            </w:r>
          </w:p>
        </w:tc>
        <w:tc>
          <w:tcPr>
            <w:tcW w:w="1022" w:type="dxa"/>
            <w:tcBorders>
              <w:top w:val="nil"/>
              <w:left w:val="nil"/>
              <w:bottom w:val="single" w:sz="4" w:space="0" w:color="auto"/>
              <w:right w:val="single" w:sz="4" w:space="0" w:color="auto"/>
            </w:tcBorders>
            <w:noWrap/>
            <w:vAlign w:val="bottom"/>
          </w:tcPr>
          <w:p w14:paraId="29229D67"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4594147.36</w:t>
            </w:r>
          </w:p>
        </w:tc>
      </w:tr>
      <w:tr w:rsidR="002431A0" w:rsidRPr="00A21C5A" w14:paraId="6214B4A9"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224416EE"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7</w:t>
            </w:r>
          </w:p>
        </w:tc>
        <w:tc>
          <w:tcPr>
            <w:tcW w:w="1066" w:type="dxa"/>
            <w:tcBorders>
              <w:top w:val="nil"/>
              <w:left w:val="nil"/>
              <w:bottom w:val="single" w:sz="4" w:space="0" w:color="auto"/>
              <w:right w:val="single" w:sz="4" w:space="0" w:color="auto"/>
            </w:tcBorders>
            <w:noWrap/>
            <w:vAlign w:val="bottom"/>
          </w:tcPr>
          <w:p w14:paraId="29306860"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736227.8</w:t>
            </w:r>
          </w:p>
        </w:tc>
        <w:tc>
          <w:tcPr>
            <w:tcW w:w="1166" w:type="dxa"/>
            <w:tcBorders>
              <w:top w:val="nil"/>
              <w:left w:val="nil"/>
              <w:bottom w:val="single" w:sz="4" w:space="0" w:color="auto"/>
              <w:right w:val="single" w:sz="4" w:space="0" w:color="auto"/>
            </w:tcBorders>
            <w:noWrap/>
            <w:vAlign w:val="bottom"/>
          </w:tcPr>
          <w:p w14:paraId="4121026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4594388.9</w:t>
            </w:r>
          </w:p>
        </w:tc>
        <w:tc>
          <w:tcPr>
            <w:tcW w:w="720" w:type="dxa"/>
            <w:tcBorders>
              <w:top w:val="nil"/>
              <w:left w:val="nil"/>
              <w:bottom w:val="single" w:sz="4" w:space="0" w:color="auto"/>
              <w:right w:val="single" w:sz="4" w:space="0" w:color="auto"/>
            </w:tcBorders>
            <w:noWrap/>
            <w:vAlign w:val="center"/>
          </w:tcPr>
          <w:p w14:paraId="2A65962A"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102</w:t>
            </w:r>
          </w:p>
        </w:tc>
        <w:tc>
          <w:tcPr>
            <w:tcW w:w="1066" w:type="dxa"/>
            <w:tcBorders>
              <w:top w:val="nil"/>
              <w:left w:val="nil"/>
              <w:bottom w:val="single" w:sz="4" w:space="0" w:color="auto"/>
              <w:right w:val="single" w:sz="4" w:space="0" w:color="auto"/>
            </w:tcBorders>
            <w:noWrap/>
            <w:vAlign w:val="bottom"/>
          </w:tcPr>
          <w:p w14:paraId="163E88F3"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734766.6</w:t>
            </w:r>
          </w:p>
        </w:tc>
        <w:tc>
          <w:tcPr>
            <w:tcW w:w="1022" w:type="dxa"/>
            <w:tcBorders>
              <w:top w:val="nil"/>
              <w:left w:val="nil"/>
              <w:bottom w:val="single" w:sz="4" w:space="0" w:color="auto"/>
              <w:right w:val="single" w:sz="4" w:space="0" w:color="auto"/>
            </w:tcBorders>
            <w:noWrap/>
            <w:vAlign w:val="bottom"/>
          </w:tcPr>
          <w:p w14:paraId="781894E3"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4594262.1</w:t>
            </w:r>
          </w:p>
        </w:tc>
      </w:tr>
      <w:tr w:rsidR="002431A0" w:rsidRPr="00A21C5A" w14:paraId="3EB80DF7"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4F639C53"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lastRenderedPageBreak/>
              <w:t>8</w:t>
            </w:r>
          </w:p>
        </w:tc>
        <w:tc>
          <w:tcPr>
            <w:tcW w:w="1066" w:type="dxa"/>
            <w:tcBorders>
              <w:top w:val="nil"/>
              <w:left w:val="nil"/>
              <w:bottom w:val="single" w:sz="4" w:space="0" w:color="auto"/>
              <w:right w:val="single" w:sz="4" w:space="0" w:color="auto"/>
            </w:tcBorders>
            <w:noWrap/>
            <w:vAlign w:val="bottom"/>
          </w:tcPr>
          <w:p w14:paraId="3B70E95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736381.28</w:t>
            </w:r>
          </w:p>
        </w:tc>
        <w:tc>
          <w:tcPr>
            <w:tcW w:w="1166" w:type="dxa"/>
            <w:tcBorders>
              <w:top w:val="nil"/>
              <w:left w:val="nil"/>
              <w:bottom w:val="single" w:sz="4" w:space="0" w:color="auto"/>
              <w:right w:val="single" w:sz="4" w:space="0" w:color="auto"/>
            </w:tcBorders>
            <w:noWrap/>
            <w:vAlign w:val="bottom"/>
          </w:tcPr>
          <w:p w14:paraId="75B418CC"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4594277.53</w:t>
            </w:r>
          </w:p>
        </w:tc>
        <w:tc>
          <w:tcPr>
            <w:tcW w:w="720" w:type="dxa"/>
            <w:tcBorders>
              <w:top w:val="nil"/>
              <w:left w:val="nil"/>
              <w:bottom w:val="single" w:sz="4" w:space="0" w:color="auto"/>
              <w:right w:val="single" w:sz="4" w:space="0" w:color="auto"/>
            </w:tcBorders>
            <w:noWrap/>
            <w:vAlign w:val="center"/>
          </w:tcPr>
          <w:p w14:paraId="19284FC9"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103</w:t>
            </w:r>
          </w:p>
        </w:tc>
        <w:tc>
          <w:tcPr>
            <w:tcW w:w="1066" w:type="dxa"/>
            <w:tcBorders>
              <w:top w:val="nil"/>
              <w:left w:val="nil"/>
              <w:bottom w:val="single" w:sz="4" w:space="0" w:color="auto"/>
              <w:right w:val="single" w:sz="4" w:space="0" w:color="auto"/>
            </w:tcBorders>
            <w:noWrap/>
            <w:vAlign w:val="bottom"/>
          </w:tcPr>
          <w:p w14:paraId="3A89874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734913.97</w:t>
            </w:r>
          </w:p>
        </w:tc>
        <w:tc>
          <w:tcPr>
            <w:tcW w:w="1022" w:type="dxa"/>
            <w:tcBorders>
              <w:top w:val="nil"/>
              <w:left w:val="nil"/>
              <w:bottom w:val="single" w:sz="4" w:space="0" w:color="auto"/>
              <w:right w:val="single" w:sz="4" w:space="0" w:color="auto"/>
            </w:tcBorders>
            <w:noWrap/>
            <w:vAlign w:val="bottom"/>
          </w:tcPr>
          <w:p w14:paraId="491827B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4594377.98</w:t>
            </w:r>
          </w:p>
        </w:tc>
      </w:tr>
      <w:tr w:rsidR="002431A0" w:rsidRPr="00A21C5A" w14:paraId="69D81718"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35FC93F3"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9</w:t>
            </w:r>
          </w:p>
        </w:tc>
        <w:tc>
          <w:tcPr>
            <w:tcW w:w="1066" w:type="dxa"/>
            <w:tcBorders>
              <w:top w:val="nil"/>
              <w:left w:val="nil"/>
              <w:bottom w:val="single" w:sz="4" w:space="0" w:color="auto"/>
              <w:right w:val="single" w:sz="4" w:space="0" w:color="auto"/>
            </w:tcBorders>
            <w:noWrap/>
            <w:vAlign w:val="bottom"/>
          </w:tcPr>
          <w:p w14:paraId="35C4953D"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736545.05</w:t>
            </w:r>
          </w:p>
        </w:tc>
        <w:tc>
          <w:tcPr>
            <w:tcW w:w="1166" w:type="dxa"/>
            <w:tcBorders>
              <w:top w:val="nil"/>
              <w:left w:val="nil"/>
              <w:bottom w:val="single" w:sz="4" w:space="0" w:color="auto"/>
              <w:right w:val="single" w:sz="4" w:space="0" w:color="auto"/>
            </w:tcBorders>
            <w:noWrap/>
            <w:vAlign w:val="bottom"/>
          </w:tcPr>
          <w:p w14:paraId="519E155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4594179.81</w:t>
            </w:r>
          </w:p>
        </w:tc>
        <w:tc>
          <w:tcPr>
            <w:tcW w:w="720" w:type="dxa"/>
            <w:tcBorders>
              <w:top w:val="nil"/>
              <w:left w:val="nil"/>
              <w:bottom w:val="single" w:sz="4" w:space="0" w:color="auto"/>
              <w:right w:val="single" w:sz="4" w:space="0" w:color="auto"/>
            </w:tcBorders>
            <w:noWrap/>
            <w:vAlign w:val="center"/>
          </w:tcPr>
          <w:p w14:paraId="38A5455B"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104</w:t>
            </w:r>
          </w:p>
        </w:tc>
        <w:tc>
          <w:tcPr>
            <w:tcW w:w="1066" w:type="dxa"/>
            <w:tcBorders>
              <w:top w:val="nil"/>
              <w:left w:val="nil"/>
              <w:bottom w:val="single" w:sz="4" w:space="0" w:color="auto"/>
              <w:right w:val="single" w:sz="4" w:space="0" w:color="auto"/>
            </w:tcBorders>
            <w:noWrap/>
            <w:vAlign w:val="bottom"/>
          </w:tcPr>
          <w:p w14:paraId="376287F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735064.4</w:t>
            </w:r>
          </w:p>
        </w:tc>
        <w:tc>
          <w:tcPr>
            <w:tcW w:w="1022" w:type="dxa"/>
            <w:tcBorders>
              <w:top w:val="nil"/>
              <w:left w:val="nil"/>
              <w:bottom w:val="single" w:sz="4" w:space="0" w:color="auto"/>
              <w:right w:val="single" w:sz="4" w:space="0" w:color="auto"/>
            </w:tcBorders>
            <w:noWrap/>
            <w:vAlign w:val="bottom"/>
          </w:tcPr>
          <w:p w14:paraId="5A076C71"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4594504.01</w:t>
            </w:r>
          </w:p>
        </w:tc>
      </w:tr>
      <w:tr w:rsidR="002431A0" w:rsidRPr="00A21C5A" w14:paraId="680C146C"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21FAF113"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10</w:t>
            </w:r>
          </w:p>
        </w:tc>
        <w:tc>
          <w:tcPr>
            <w:tcW w:w="1066" w:type="dxa"/>
            <w:tcBorders>
              <w:top w:val="nil"/>
              <w:left w:val="nil"/>
              <w:bottom w:val="single" w:sz="4" w:space="0" w:color="auto"/>
              <w:right w:val="single" w:sz="4" w:space="0" w:color="auto"/>
            </w:tcBorders>
            <w:noWrap/>
            <w:vAlign w:val="bottom"/>
          </w:tcPr>
          <w:p w14:paraId="32FF3B5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736632.83</w:t>
            </w:r>
          </w:p>
        </w:tc>
        <w:tc>
          <w:tcPr>
            <w:tcW w:w="1166" w:type="dxa"/>
            <w:tcBorders>
              <w:top w:val="nil"/>
              <w:left w:val="nil"/>
              <w:bottom w:val="single" w:sz="4" w:space="0" w:color="auto"/>
              <w:right w:val="single" w:sz="4" w:space="0" w:color="auto"/>
            </w:tcBorders>
            <w:noWrap/>
            <w:vAlign w:val="bottom"/>
          </w:tcPr>
          <w:p w14:paraId="0493955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4594002.1</w:t>
            </w:r>
          </w:p>
        </w:tc>
        <w:tc>
          <w:tcPr>
            <w:tcW w:w="720" w:type="dxa"/>
            <w:tcBorders>
              <w:top w:val="nil"/>
              <w:left w:val="nil"/>
              <w:bottom w:val="single" w:sz="4" w:space="0" w:color="auto"/>
              <w:right w:val="single" w:sz="4" w:space="0" w:color="auto"/>
            </w:tcBorders>
            <w:noWrap/>
            <w:vAlign w:val="center"/>
          </w:tcPr>
          <w:p w14:paraId="2CD47782"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105</w:t>
            </w:r>
          </w:p>
        </w:tc>
        <w:tc>
          <w:tcPr>
            <w:tcW w:w="1066" w:type="dxa"/>
            <w:tcBorders>
              <w:top w:val="nil"/>
              <w:left w:val="nil"/>
              <w:bottom w:val="single" w:sz="4" w:space="0" w:color="auto"/>
              <w:right w:val="single" w:sz="4" w:space="0" w:color="auto"/>
            </w:tcBorders>
            <w:noWrap/>
            <w:vAlign w:val="bottom"/>
          </w:tcPr>
          <w:p w14:paraId="6DF96E58"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735221.24</w:t>
            </w:r>
          </w:p>
        </w:tc>
        <w:tc>
          <w:tcPr>
            <w:tcW w:w="1022" w:type="dxa"/>
            <w:tcBorders>
              <w:top w:val="nil"/>
              <w:left w:val="nil"/>
              <w:bottom w:val="single" w:sz="4" w:space="0" w:color="auto"/>
              <w:right w:val="single" w:sz="4" w:space="0" w:color="auto"/>
            </w:tcBorders>
            <w:noWrap/>
            <w:vAlign w:val="bottom"/>
          </w:tcPr>
          <w:p w14:paraId="150B280C"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4594622.8</w:t>
            </w:r>
          </w:p>
        </w:tc>
      </w:tr>
      <w:tr w:rsidR="002431A0" w:rsidRPr="00A21C5A" w14:paraId="7AE7C0EE"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327858B0"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11</w:t>
            </w:r>
          </w:p>
        </w:tc>
        <w:tc>
          <w:tcPr>
            <w:tcW w:w="1066" w:type="dxa"/>
            <w:tcBorders>
              <w:top w:val="nil"/>
              <w:left w:val="nil"/>
              <w:bottom w:val="single" w:sz="4" w:space="0" w:color="auto"/>
              <w:right w:val="single" w:sz="4" w:space="0" w:color="auto"/>
            </w:tcBorders>
            <w:noWrap/>
            <w:vAlign w:val="bottom"/>
          </w:tcPr>
          <w:p w14:paraId="4DEF2F87"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736794.95</w:t>
            </w:r>
          </w:p>
        </w:tc>
        <w:tc>
          <w:tcPr>
            <w:tcW w:w="1166" w:type="dxa"/>
            <w:tcBorders>
              <w:top w:val="nil"/>
              <w:left w:val="nil"/>
              <w:bottom w:val="single" w:sz="4" w:space="0" w:color="auto"/>
              <w:right w:val="single" w:sz="4" w:space="0" w:color="auto"/>
            </w:tcBorders>
            <w:noWrap/>
            <w:vAlign w:val="bottom"/>
          </w:tcPr>
          <w:p w14:paraId="6BFF34D8"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4593954.81</w:t>
            </w:r>
          </w:p>
        </w:tc>
        <w:tc>
          <w:tcPr>
            <w:tcW w:w="720" w:type="dxa"/>
            <w:tcBorders>
              <w:top w:val="nil"/>
              <w:left w:val="nil"/>
              <w:bottom w:val="single" w:sz="4" w:space="0" w:color="auto"/>
              <w:right w:val="single" w:sz="4" w:space="0" w:color="auto"/>
            </w:tcBorders>
            <w:noWrap/>
            <w:vAlign w:val="center"/>
          </w:tcPr>
          <w:p w14:paraId="389B2467"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106</w:t>
            </w:r>
          </w:p>
        </w:tc>
        <w:tc>
          <w:tcPr>
            <w:tcW w:w="1066" w:type="dxa"/>
            <w:tcBorders>
              <w:top w:val="nil"/>
              <w:left w:val="nil"/>
              <w:bottom w:val="single" w:sz="4" w:space="0" w:color="auto"/>
              <w:right w:val="single" w:sz="4" w:space="0" w:color="auto"/>
            </w:tcBorders>
            <w:noWrap/>
            <w:vAlign w:val="bottom"/>
          </w:tcPr>
          <w:p w14:paraId="32D0467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735222.36</w:t>
            </w:r>
          </w:p>
        </w:tc>
        <w:tc>
          <w:tcPr>
            <w:tcW w:w="1022" w:type="dxa"/>
            <w:tcBorders>
              <w:top w:val="nil"/>
              <w:left w:val="nil"/>
              <w:bottom w:val="single" w:sz="4" w:space="0" w:color="auto"/>
              <w:right w:val="single" w:sz="4" w:space="0" w:color="auto"/>
            </w:tcBorders>
            <w:noWrap/>
            <w:vAlign w:val="bottom"/>
          </w:tcPr>
          <w:p w14:paraId="7B2CA5F6"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4594780.5</w:t>
            </w:r>
          </w:p>
        </w:tc>
      </w:tr>
      <w:tr w:rsidR="002431A0" w:rsidRPr="00A21C5A" w14:paraId="09094084"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27E16053"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12</w:t>
            </w:r>
          </w:p>
        </w:tc>
        <w:tc>
          <w:tcPr>
            <w:tcW w:w="1066" w:type="dxa"/>
            <w:tcBorders>
              <w:top w:val="nil"/>
              <w:left w:val="nil"/>
              <w:bottom w:val="single" w:sz="4" w:space="0" w:color="auto"/>
              <w:right w:val="single" w:sz="4" w:space="0" w:color="auto"/>
            </w:tcBorders>
            <w:noWrap/>
            <w:vAlign w:val="bottom"/>
          </w:tcPr>
          <w:p w14:paraId="0C391F5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736988.03</w:t>
            </w:r>
          </w:p>
        </w:tc>
        <w:tc>
          <w:tcPr>
            <w:tcW w:w="1166" w:type="dxa"/>
            <w:tcBorders>
              <w:top w:val="nil"/>
              <w:left w:val="nil"/>
              <w:bottom w:val="single" w:sz="4" w:space="0" w:color="auto"/>
              <w:right w:val="single" w:sz="4" w:space="0" w:color="auto"/>
            </w:tcBorders>
            <w:noWrap/>
            <w:vAlign w:val="bottom"/>
          </w:tcPr>
          <w:p w14:paraId="06749950"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4593937.4</w:t>
            </w:r>
          </w:p>
        </w:tc>
        <w:tc>
          <w:tcPr>
            <w:tcW w:w="720" w:type="dxa"/>
            <w:tcBorders>
              <w:top w:val="nil"/>
              <w:left w:val="nil"/>
              <w:bottom w:val="single" w:sz="4" w:space="0" w:color="auto"/>
              <w:right w:val="single" w:sz="4" w:space="0" w:color="auto"/>
            </w:tcBorders>
            <w:noWrap/>
            <w:vAlign w:val="center"/>
          </w:tcPr>
          <w:p w14:paraId="422A4ED4"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107</w:t>
            </w:r>
          </w:p>
        </w:tc>
        <w:tc>
          <w:tcPr>
            <w:tcW w:w="1066" w:type="dxa"/>
            <w:tcBorders>
              <w:top w:val="nil"/>
              <w:left w:val="nil"/>
              <w:bottom w:val="single" w:sz="4" w:space="0" w:color="auto"/>
              <w:right w:val="single" w:sz="4" w:space="0" w:color="auto"/>
            </w:tcBorders>
            <w:noWrap/>
            <w:vAlign w:val="bottom"/>
          </w:tcPr>
          <w:p w14:paraId="6C1F00C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743942.89</w:t>
            </w:r>
          </w:p>
        </w:tc>
        <w:tc>
          <w:tcPr>
            <w:tcW w:w="1022" w:type="dxa"/>
            <w:tcBorders>
              <w:top w:val="nil"/>
              <w:left w:val="nil"/>
              <w:bottom w:val="single" w:sz="4" w:space="0" w:color="auto"/>
              <w:right w:val="single" w:sz="4" w:space="0" w:color="auto"/>
            </w:tcBorders>
            <w:noWrap/>
            <w:vAlign w:val="bottom"/>
          </w:tcPr>
          <w:p w14:paraId="7C6D52A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4600335.67</w:t>
            </w:r>
          </w:p>
        </w:tc>
      </w:tr>
      <w:tr w:rsidR="002431A0" w:rsidRPr="00A21C5A" w14:paraId="563BA87B"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42FCCC10"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13</w:t>
            </w:r>
          </w:p>
        </w:tc>
        <w:tc>
          <w:tcPr>
            <w:tcW w:w="1066" w:type="dxa"/>
            <w:tcBorders>
              <w:top w:val="nil"/>
              <w:left w:val="nil"/>
              <w:bottom w:val="single" w:sz="4" w:space="0" w:color="auto"/>
              <w:right w:val="single" w:sz="4" w:space="0" w:color="auto"/>
            </w:tcBorders>
            <w:noWrap/>
            <w:vAlign w:val="bottom"/>
          </w:tcPr>
          <w:p w14:paraId="772D5FE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737169.03</w:t>
            </w:r>
          </w:p>
        </w:tc>
        <w:tc>
          <w:tcPr>
            <w:tcW w:w="1166" w:type="dxa"/>
            <w:tcBorders>
              <w:top w:val="nil"/>
              <w:left w:val="nil"/>
              <w:bottom w:val="single" w:sz="4" w:space="0" w:color="auto"/>
              <w:right w:val="single" w:sz="4" w:space="0" w:color="auto"/>
            </w:tcBorders>
            <w:noWrap/>
            <w:vAlign w:val="bottom"/>
          </w:tcPr>
          <w:p w14:paraId="22C5BFF8"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4594003.71</w:t>
            </w:r>
          </w:p>
        </w:tc>
        <w:tc>
          <w:tcPr>
            <w:tcW w:w="720" w:type="dxa"/>
            <w:tcBorders>
              <w:top w:val="nil"/>
              <w:left w:val="nil"/>
              <w:bottom w:val="single" w:sz="4" w:space="0" w:color="auto"/>
              <w:right w:val="single" w:sz="4" w:space="0" w:color="auto"/>
            </w:tcBorders>
            <w:noWrap/>
            <w:vAlign w:val="center"/>
          </w:tcPr>
          <w:p w14:paraId="176261D7"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108</w:t>
            </w:r>
          </w:p>
        </w:tc>
        <w:tc>
          <w:tcPr>
            <w:tcW w:w="1066" w:type="dxa"/>
            <w:tcBorders>
              <w:top w:val="nil"/>
              <w:left w:val="nil"/>
              <w:bottom w:val="single" w:sz="4" w:space="0" w:color="auto"/>
              <w:right w:val="single" w:sz="4" w:space="0" w:color="auto"/>
            </w:tcBorders>
            <w:noWrap/>
            <w:vAlign w:val="bottom"/>
          </w:tcPr>
          <w:p w14:paraId="3450394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743943.75</w:t>
            </w:r>
          </w:p>
        </w:tc>
        <w:tc>
          <w:tcPr>
            <w:tcW w:w="1022" w:type="dxa"/>
            <w:tcBorders>
              <w:top w:val="nil"/>
              <w:left w:val="nil"/>
              <w:bottom w:val="single" w:sz="4" w:space="0" w:color="auto"/>
              <w:right w:val="single" w:sz="4" w:space="0" w:color="auto"/>
            </w:tcBorders>
            <w:noWrap/>
            <w:vAlign w:val="bottom"/>
          </w:tcPr>
          <w:p w14:paraId="04B2B0F7"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4600335.71</w:t>
            </w:r>
          </w:p>
        </w:tc>
      </w:tr>
      <w:tr w:rsidR="002431A0" w:rsidRPr="00A21C5A" w14:paraId="68FB9B64"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49BB4BBA"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14</w:t>
            </w:r>
          </w:p>
        </w:tc>
        <w:tc>
          <w:tcPr>
            <w:tcW w:w="1066" w:type="dxa"/>
            <w:tcBorders>
              <w:top w:val="nil"/>
              <w:left w:val="nil"/>
              <w:bottom w:val="single" w:sz="4" w:space="0" w:color="auto"/>
              <w:right w:val="single" w:sz="4" w:space="0" w:color="auto"/>
            </w:tcBorders>
            <w:noWrap/>
            <w:vAlign w:val="bottom"/>
          </w:tcPr>
          <w:p w14:paraId="3154FEA1"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737341.1</w:t>
            </w:r>
          </w:p>
        </w:tc>
        <w:tc>
          <w:tcPr>
            <w:tcW w:w="1166" w:type="dxa"/>
            <w:tcBorders>
              <w:top w:val="nil"/>
              <w:left w:val="nil"/>
              <w:bottom w:val="single" w:sz="4" w:space="0" w:color="auto"/>
              <w:right w:val="single" w:sz="4" w:space="0" w:color="auto"/>
            </w:tcBorders>
            <w:noWrap/>
            <w:vAlign w:val="bottom"/>
          </w:tcPr>
          <w:p w14:paraId="24B93B16"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4593910.36</w:t>
            </w:r>
          </w:p>
        </w:tc>
        <w:tc>
          <w:tcPr>
            <w:tcW w:w="720" w:type="dxa"/>
            <w:tcBorders>
              <w:top w:val="nil"/>
              <w:left w:val="nil"/>
              <w:bottom w:val="single" w:sz="4" w:space="0" w:color="auto"/>
              <w:right w:val="single" w:sz="4" w:space="0" w:color="auto"/>
            </w:tcBorders>
            <w:noWrap/>
            <w:vAlign w:val="center"/>
          </w:tcPr>
          <w:p w14:paraId="711C713D"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109</w:t>
            </w:r>
          </w:p>
        </w:tc>
        <w:tc>
          <w:tcPr>
            <w:tcW w:w="1066" w:type="dxa"/>
            <w:tcBorders>
              <w:top w:val="nil"/>
              <w:left w:val="nil"/>
              <w:bottom w:val="single" w:sz="4" w:space="0" w:color="auto"/>
              <w:right w:val="single" w:sz="4" w:space="0" w:color="auto"/>
            </w:tcBorders>
            <w:noWrap/>
            <w:vAlign w:val="bottom"/>
          </w:tcPr>
          <w:p w14:paraId="6B311E7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744026.9</w:t>
            </w:r>
          </w:p>
        </w:tc>
        <w:tc>
          <w:tcPr>
            <w:tcW w:w="1022" w:type="dxa"/>
            <w:tcBorders>
              <w:top w:val="nil"/>
              <w:left w:val="nil"/>
              <w:bottom w:val="single" w:sz="4" w:space="0" w:color="auto"/>
              <w:right w:val="single" w:sz="4" w:space="0" w:color="auto"/>
            </w:tcBorders>
            <w:noWrap/>
            <w:vAlign w:val="bottom"/>
          </w:tcPr>
          <w:p w14:paraId="566B2F1F"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4600338.94</w:t>
            </w:r>
          </w:p>
        </w:tc>
      </w:tr>
      <w:tr w:rsidR="002431A0" w:rsidRPr="00A21C5A" w14:paraId="2B40F201"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17853115"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15</w:t>
            </w:r>
          </w:p>
        </w:tc>
        <w:tc>
          <w:tcPr>
            <w:tcW w:w="1066" w:type="dxa"/>
            <w:tcBorders>
              <w:top w:val="nil"/>
              <w:left w:val="nil"/>
              <w:bottom w:val="single" w:sz="4" w:space="0" w:color="auto"/>
              <w:right w:val="single" w:sz="4" w:space="0" w:color="auto"/>
            </w:tcBorders>
            <w:noWrap/>
            <w:vAlign w:val="bottom"/>
          </w:tcPr>
          <w:p w14:paraId="6BB8BFB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737417.9</w:t>
            </w:r>
          </w:p>
        </w:tc>
        <w:tc>
          <w:tcPr>
            <w:tcW w:w="1166" w:type="dxa"/>
            <w:tcBorders>
              <w:top w:val="nil"/>
              <w:left w:val="nil"/>
              <w:bottom w:val="single" w:sz="4" w:space="0" w:color="auto"/>
              <w:right w:val="single" w:sz="4" w:space="0" w:color="auto"/>
            </w:tcBorders>
            <w:noWrap/>
            <w:vAlign w:val="bottom"/>
          </w:tcPr>
          <w:p w14:paraId="29A03F41"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4593755.07</w:t>
            </w:r>
          </w:p>
        </w:tc>
        <w:tc>
          <w:tcPr>
            <w:tcW w:w="720" w:type="dxa"/>
            <w:tcBorders>
              <w:top w:val="nil"/>
              <w:left w:val="nil"/>
              <w:bottom w:val="single" w:sz="4" w:space="0" w:color="auto"/>
              <w:right w:val="single" w:sz="4" w:space="0" w:color="auto"/>
            </w:tcBorders>
            <w:noWrap/>
            <w:vAlign w:val="center"/>
          </w:tcPr>
          <w:p w14:paraId="03A75DAF"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110</w:t>
            </w:r>
          </w:p>
        </w:tc>
        <w:tc>
          <w:tcPr>
            <w:tcW w:w="1066" w:type="dxa"/>
            <w:tcBorders>
              <w:top w:val="nil"/>
              <w:left w:val="nil"/>
              <w:bottom w:val="single" w:sz="4" w:space="0" w:color="auto"/>
              <w:right w:val="single" w:sz="4" w:space="0" w:color="auto"/>
            </w:tcBorders>
            <w:noWrap/>
            <w:vAlign w:val="bottom"/>
          </w:tcPr>
          <w:p w14:paraId="46C1B779"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744050</w:t>
            </w:r>
          </w:p>
        </w:tc>
        <w:tc>
          <w:tcPr>
            <w:tcW w:w="1022" w:type="dxa"/>
            <w:tcBorders>
              <w:top w:val="nil"/>
              <w:left w:val="nil"/>
              <w:bottom w:val="single" w:sz="4" w:space="0" w:color="auto"/>
              <w:right w:val="single" w:sz="4" w:space="0" w:color="auto"/>
            </w:tcBorders>
            <w:noWrap/>
            <w:vAlign w:val="bottom"/>
          </w:tcPr>
          <w:p w14:paraId="10A87FF1"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4600334.13</w:t>
            </w:r>
          </w:p>
        </w:tc>
      </w:tr>
      <w:tr w:rsidR="002431A0" w:rsidRPr="00A21C5A" w14:paraId="36ACCCCC"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7590E5B4"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16</w:t>
            </w:r>
          </w:p>
        </w:tc>
        <w:tc>
          <w:tcPr>
            <w:tcW w:w="1066" w:type="dxa"/>
            <w:tcBorders>
              <w:top w:val="nil"/>
              <w:left w:val="nil"/>
              <w:bottom w:val="single" w:sz="4" w:space="0" w:color="auto"/>
              <w:right w:val="single" w:sz="4" w:space="0" w:color="auto"/>
            </w:tcBorders>
            <w:noWrap/>
            <w:vAlign w:val="bottom"/>
          </w:tcPr>
          <w:p w14:paraId="52C9265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737363.72</w:t>
            </w:r>
          </w:p>
        </w:tc>
        <w:tc>
          <w:tcPr>
            <w:tcW w:w="1166" w:type="dxa"/>
            <w:tcBorders>
              <w:top w:val="nil"/>
              <w:left w:val="nil"/>
              <w:bottom w:val="single" w:sz="4" w:space="0" w:color="auto"/>
              <w:right w:val="single" w:sz="4" w:space="0" w:color="auto"/>
            </w:tcBorders>
            <w:noWrap/>
            <w:vAlign w:val="bottom"/>
          </w:tcPr>
          <w:p w14:paraId="09D0026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4593563.05</w:t>
            </w:r>
          </w:p>
        </w:tc>
        <w:tc>
          <w:tcPr>
            <w:tcW w:w="720" w:type="dxa"/>
            <w:tcBorders>
              <w:top w:val="nil"/>
              <w:left w:val="nil"/>
              <w:bottom w:val="single" w:sz="4" w:space="0" w:color="auto"/>
              <w:right w:val="single" w:sz="4" w:space="0" w:color="auto"/>
            </w:tcBorders>
            <w:noWrap/>
            <w:vAlign w:val="center"/>
          </w:tcPr>
          <w:p w14:paraId="0BF96232"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111</w:t>
            </w:r>
          </w:p>
        </w:tc>
        <w:tc>
          <w:tcPr>
            <w:tcW w:w="1066" w:type="dxa"/>
            <w:tcBorders>
              <w:top w:val="nil"/>
              <w:left w:val="nil"/>
              <w:bottom w:val="single" w:sz="4" w:space="0" w:color="auto"/>
              <w:right w:val="single" w:sz="4" w:space="0" w:color="auto"/>
            </w:tcBorders>
            <w:noWrap/>
            <w:vAlign w:val="bottom"/>
          </w:tcPr>
          <w:p w14:paraId="7938C8C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744110.27</w:t>
            </w:r>
          </w:p>
        </w:tc>
        <w:tc>
          <w:tcPr>
            <w:tcW w:w="1022" w:type="dxa"/>
            <w:tcBorders>
              <w:top w:val="nil"/>
              <w:left w:val="nil"/>
              <w:bottom w:val="single" w:sz="4" w:space="0" w:color="auto"/>
              <w:right w:val="single" w:sz="4" w:space="0" w:color="auto"/>
            </w:tcBorders>
            <w:noWrap/>
            <w:vAlign w:val="bottom"/>
          </w:tcPr>
          <w:p w14:paraId="127BE92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4600296.26</w:t>
            </w:r>
          </w:p>
        </w:tc>
      </w:tr>
      <w:tr w:rsidR="002431A0" w:rsidRPr="00A21C5A" w14:paraId="442EC9B0"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1E396E1A"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17</w:t>
            </w:r>
          </w:p>
        </w:tc>
        <w:tc>
          <w:tcPr>
            <w:tcW w:w="1066" w:type="dxa"/>
            <w:tcBorders>
              <w:top w:val="nil"/>
              <w:left w:val="nil"/>
              <w:bottom w:val="single" w:sz="4" w:space="0" w:color="auto"/>
              <w:right w:val="single" w:sz="4" w:space="0" w:color="auto"/>
            </w:tcBorders>
            <w:noWrap/>
            <w:vAlign w:val="bottom"/>
          </w:tcPr>
          <w:p w14:paraId="1C41939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737382.1</w:t>
            </w:r>
          </w:p>
        </w:tc>
        <w:tc>
          <w:tcPr>
            <w:tcW w:w="1166" w:type="dxa"/>
            <w:tcBorders>
              <w:top w:val="nil"/>
              <w:left w:val="nil"/>
              <w:bottom w:val="single" w:sz="4" w:space="0" w:color="auto"/>
              <w:right w:val="single" w:sz="4" w:space="0" w:color="auto"/>
            </w:tcBorders>
            <w:noWrap/>
            <w:vAlign w:val="bottom"/>
          </w:tcPr>
          <w:p w14:paraId="1AC6FD6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4593364.64</w:t>
            </w:r>
          </w:p>
        </w:tc>
        <w:tc>
          <w:tcPr>
            <w:tcW w:w="720" w:type="dxa"/>
            <w:tcBorders>
              <w:top w:val="nil"/>
              <w:left w:val="nil"/>
              <w:bottom w:val="single" w:sz="4" w:space="0" w:color="auto"/>
              <w:right w:val="single" w:sz="4" w:space="0" w:color="auto"/>
            </w:tcBorders>
            <w:noWrap/>
            <w:vAlign w:val="center"/>
          </w:tcPr>
          <w:p w14:paraId="5EF3A564"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112</w:t>
            </w:r>
          </w:p>
        </w:tc>
        <w:tc>
          <w:tcPr>
            <w:tcW w:w="1066" w:type="dxa"/>
            <w:tcBorders>
              <w:top w:val="nil"/>
              <w:left w:val="nil"/>
              <w:bottom w:val="single" w:sz="4" w:space="0" w:color="auto"/>
              <w:right w:val="single" w:sz="4" w:space="0" w:color="auto"/>
            </w:tcBorders>
            <w:noWrap/>
            <w:vAlign w:val="bottom"/>
          </w:tcPr>
          <w:p w14:paraId="441CD2C8"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744191.93</w:t>
            </w:r>
          </w:p>
        </w:tc>
        <w:tc>
          <w:tcPr>
            <w:tcW w:w="1022" w:type="dxa"/>
            <w:tcBorders>
              <w:top w:val="nil"/>
              <w:left w:val="nil"/>
              <w:bottom w:val="single" w:sz="4" w:space="0" w:color="auto"/>
              <w:right w:val="single" w:sz="4" w:space="0" w:color="auto"/>
            </w:tcBorders>
            <w:noWrap/>
            <w:vAlign w:val="bottom"/>
          </w:tcPr>
          <w:p w14:paraId="20CF1A40"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4600216.99</w:t>
            </w:r>
          </w:p>
        </w:tc>
      </w:tr>
      <w:tr w:rsidR="002431A0" w:rsidRPr="00A21C5A" w14:paraId="3E9DCA3B"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51FC46DE"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18</w:t>
            </w:r>
          </w:p>
        </w:tc>
        <w:tc>
          <w:tcPr>
            <w:tcW w:w="1066" w:type="dxa"/>
            <w:tcBorders>
              <w:top w:val="nil"/>
              <w:left w:val="nil"/>
              <w:bottom w:val="single" w:sz="4" w:space="0" w:color="auto"/>
              <w:right w:val="single" w:sz="4" w:space="0" w:color="auto"/>
            </w:tcBorders>
            <w:noWrap/>
            <w:vAlign w:val="bottom"/>
          </w:tcPr>
          <w:p w14:paraId="56379BFF"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737464.07</w:t>
            </w:r>
          </w:p>
        </w:tc>
        <w:tc>
          <w:tcPr>
            <w:tcW w:w="1166" w:type="dxa"/>
            <w:tcBorders>
              <w:top w:val="nil"/>
              <w:left w:val="nil"/>
              <w:bottom w:val="single" w:sz="4" w:space="0" w:color="auto"/>
              <w:right w:val="single" w:sz="4" w:space="0" w:color="auto"/>
            </w:tcBorders>
            <w:noWrap/>
            <w:vAlign w:val="bottom"/>
          </w:tcPr>
          <w:p w14:paraId="2E686E50"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4593183.19</w:t>
            </w:r>
          </w:p>
        </w:tc>
        <w:tc>
          <w:tcPr>
            <w:tcW w:w="720" w:type="dxa"/>
            <w:tcBorders>
              <w:top w:val="nil"/>
              <w:left w:val="nil"/>
              <w:bottom w:val="single" w:sz="4" w:space="0" w:color="auto"/>
              <w:right w:val="single" w:sz="4" w:space="0" w:color="auto"/>
            </w:tcBorders>
            <w:noWrap/>
            <w:vAlign w:val="center"/>
          </w:tcPr>
          <w:p w14:paraId="775CC362"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113</w:t>
            </w:r>
          </w:p>
        </w:tc>
        <w:tc>
          <w:tcPr>
            <w:tcW w:w="1066" w:type="dxa"/>
            <w:tcBorders>
              <w:top w:val="nil"/>
              <w:left w:val="nil"/>
              <w:bottom w:val="single" w:sz="4" w:space="0" w:color="auto"/>
              <w:right w:val="single" w:sz="4" w:space="0" w:color="auto"/>
            </w:tcBorders>
            <w:noWrap/>
            <w:vAlign w:val="bottom"/>
          </w:tcPr>
          <w:p w14:paraId="3CC07C0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744192.82</w:t>
            </w:r>
          </w:p>
        </w:tc>
        <w:tc>
          <w:tcPr>
            <w:tcW w:w="1022" w:type="dxa"/>
            <w:tcBorders>
              <w:top w:val="nil"/>
              <w:left w:val="nil"/>
              <w:bottom w:val="single" w:sz="4" w:space="0" w:color="auto"/>
              <w:right w:val="single" w:sz="4" w:space="0" w:color="auto"/>
            </w:tcBorders>
            <w:noWrap/>
            <w:vAlign w:val="bottom"/>
          </w:tcPr>
          <w:p w14:paraId="3F62713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4600216.23</w:t>
            </w:r>
          </w:p>
        </w:tc>
      </w:tr>
      <w:tr w:rsidR="002431A0" w:rsidRPr="00A21C5A" w14:paraId="583E5899"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46641A51"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19</w:t>
            </w:r>
          </w:p>
        </w:tc>
        <w:tc>
          <w:tcPr>
            <w:tcW w:w="1066" w:type="dxa"/>
            <w:tcBorders>
              <w:top w:val="nil"/>
              <w:left w:val="nil"/>
              <w:bottom w:val="single" w:sz="4" w:space="0" w:color="auto"/>
              <w:right w:val="single" w:sz="4" w:space="0" w:color="auto"/>
            </w:tcBorders>
            <w:noWrap/>
            <w:vAlign w:val="bottom"/>
          </w:tcPr>
          <w:p w14:paraId="095269F3"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737609.08</w:t>
            </w:r>
          </w:p>
        </w:tc>
        <w:tc>
          <w:tcPr>
            <w:tcW w:w="1166" w:type="dxa"/>
            <w:tcBorders>
              <w:top w:val="nil"/>
              <w:left w:val="nil"/>
              <w:bottom w:val="single" w:sz="4" w:space="0" w:color="auto"/>
              <w:right w:val="single" w:sz="4" w:space="0" w:color="auto"/>
            </w:tcBorders>
            <w:noWrap/>
            <w:vAlign w:val="bottom"/>
          </w:tcPr>
          <w:p w14:paraId="39B73E8F"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4593054.13</w:t>
            </w:r>
          </w:p>
        </w:tc>
        <w:tc>
          <w:tcPr>
            <w:tcW w:w="720" w:type="dxa"/>
            <w:tcBorders>
              <w:top w:val="nil"/>
              <w:left w:val="nil"/>
              <w:bottom w:val="single" w:sz="4" w:space="0" w:color="auto"/>
              <w:right w:val="single" w:sz="4" w:space="0" w:color="auto"/>
            </w:tcBorders>
            <w:noWrap/>
            <w:vAlign w:val="center"/>
          </w:tcPr>
          <w:p w14:paraId="45E7BF07"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114</w:t>
            </w:r>
          </w:p>
        </w:tc>
        <w:tc>
          <w:tcPr>
            <w:tcW w:w="1066" w:type="dxa"/>
            <w:tcBorders>
              <w:top w:val="nil"/>
              <w:left w:val="nil"/>
              <w:bottom w:val="single" w:sz="4" w:space="0" w:color="auto"/>
              <w:right w:val="single" w:sz="4" w:space="0" w:color="auto"/>
            </w:tcBorders>
            <w:noWrap/>
            <w:vAlign w:val="bottom"/>
          </w:tcPr>
          <w:p w14:paraId="66984988"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744260.19</w:t>
            </w:r>
          </w:p>
        </w:tc>
        <w:tc>
          <w:tcPr>
            <w:tcW w:w="1022" w:type="dxa"/>
            <w:tcBorders>
              <w:top w:val="nil"/>
              <w:left w:val="nil"/>
              <w:bottom w:val="single" w:sz="4" w:space="0" w:color="auto"/>
              <w:right w:val="single" w:sz="4" w:space="0" w:color="auto"/>
            </w:tcBorders>
            <w:noWrap/>
            <w:vAlign w:val="bottom"/>
          </w:tcPr>
          <w:p w14:paraId="7B49C603"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4600167.27</w:t>
            </w:r>
          </w:p>
        </w:tc>
      </w:tr>
      <w:tr w:rsidR="002431A0" w:rsidRPr="00A21C5A" w14:paraId="615D3526"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6AD9DAFE"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20</w:t>
            </w:r>
          </w:p>
        </w:tc>
        <w:tc>
          <w:tcPr>
            <w:tcW w:w="1066" w:type="dxa"/>
            <w:tcBorders>
              <w:top w:val="nil"/>
              <w:left w:val="nil"/>
              <w:bottom w:val="single" w:sz="4" w:space="0" w:color="auto"/>
              <w:right w:val="single" w:sz="4" w:space="0" w:color="auto"/>
            </w:tcBorders>
            <w:noWrap/>
            <w:vAlign w:val="bottom"/>
          </w:tcPr>
          <w:p w14:paraId="42B33451"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737700.37</w:t>
            </w:r>
          </w:p>
        </w:tc>
        <w:tc>
          <w:tcPr>
            <w:tcW w:w="1166" w:type="dxa"/>
            <w:tcBorders>
              <w:top w:val="nil"/>
              <w:left w:val="nil"/>
              <w:bottom w:val="single" w:sz="4" w:space="0" w:color="auto"/>
              <w:right w:val="single" w:sz="4" w:space="0" w:color="auto"/>
            </w:tcBorders>
            <w:noWrap/>
            <w:vAlign w:val="bottom"/>
          </w:tcPr>
          <w:p w14:paraId="6FEACC9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4593206.91</w:t>
            </w:r>
          </w:p>
        </w:tc>
        <w:tc>
          <w:tcPr>
            <w:tcW w:w="720" w:type="dxa"/>
            <w:tcBorders>
              <w:top w:val="nil"/>
              <w:left w:val="nil"/>
              <w:bottom w:val="single" w:sz="4" w:space="0" w:color="auto"/>
              <w:right w:val="single" w:sz="4" w:space="0" w:color="auto"/>
            </w:tcBorders>
            <w:noWrap/>
            <w:vAlign w:val="center"/>
          </w:tcPr>
          <w:p w14:paraId="1DB76312"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115</w:t>
            </w:r>
          </w:p>
        </w:tc>
        <w:tc>
          <w:tcPr>
            <w:tcW w:w="1066" w:type="dxa"/>
            <w:tcBorders>
              <w:top w:val="nil"/>
              <w:left w:val="nil"/>
              <w:bottom w:val="single" w:sz="4" w:space="0" w:color="auto"/>
              <w:right w:val="single" w:sz="4" w:space="0" w:color="auto"/>
            </w:tcBorders>
            <w:noWrap/>
            <w:vAlign w:val="bottom"/>
          </w:tcPr>
          <w:p w14:paraId="1F607598"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744365.45</w:t>
            </w:r>
          </w:p>
        </w:tc>
        <w:tc>
          <w:tcPr>
            <w:tcW w:w="1022" w:type="dxa"/>
            <w:tcBorders>
              <w:top w:val="nil"/>
              <w:left w:val="nil"/>
              <w:bottom w:val="single" w:sz="4" w:space="0" w:color="auto"/>
              <w:right w:val="single" w:sz="4" w:space="0" w:color="auto"/>
            </w:tcBorders>
            <w:noWrap/>
            <w:vAlign w:val="bottom"/>
          </w:tcPr>
          <w:p w14:paraId="528C09B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4600149.66</w:t>
            </w:r>
          </w:p>
        </w:tc>
      </w:tr>
      <w:tr w:rsidR="002431A0" w:rsidRPr="00A21C5A" w14:paraId="4F301BA3"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4FCCEF2F"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21</w:t>
            </w:r>
          </w:p>
        </w:tc>
        <w:tc>
          <w:tcPr>
            <w:tcW w:w="1066" w:type="dxa"/>
            <w:tcBorders>
              <w:top w:val="nil"/>
              <w:left w:val="nil"/>
              <w:bottom w:val="single" w:sz="4" w:space="0" w:color="auto"/>
              <w:right w:val="single" w:sz="4" w:space="0" w:color="auto"/>
            </w:tcBorders>
            <w:noWrap/>
            <w:vAlign w:val="bottom"/>
          </w:tcPr>
          <w:p w14:paraId="0400CBFF"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737730.64</w:t>
            </w:r>
          </w:p>
        </w:tc>
        <w:tc>
          <w:tcPr>
            <w:tcW w:w="1166" w:type="dxa"/>
            <w:tcBorders>
              <w:top w:val="nil"/>
              <w:left w:val="nil"/>
              <w:bottom w:val="single" w:sz="4" w:space="0" w:color="auto"/>
              <w:right w:val="single" w:sz="4" w:space="0" w:color="auto"/>
            </w:tcBorders>
            <w:noWrap/>
            <w:vAlign w:val="bottom"/>
          </w:tcPr>
          <w:p w14:paraId="2D9EBB06"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4593404.57</w:t>
            </w:r>
          </w:p>
        </w:tc>
        <w:tc>
          <w:tcPr>
            <w:tcW w:w="720" w:type="dxa"/>
            <w:tcBorders>
              <w:top w:val="nil"/>
              <w:left w:val="nil"/>
              <w:bottom w:val="single" w:sz="4" w:space="0" w:color="auto"/>
              <w:right w:val="single" w:sz="4" w:space="0" w:color="auto"/>
            </w:tcBorders>
            <w:noWrap/>
            <w:vAlign w:val="center"/>
          </w:tcPr>
          <w:p w14:paraId="3D79904C"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116</w:t>
            </w:r>
          </w:p>
        </w:tc>
        <w:tc>
          <w:tcPr>
            <w:tcW w:w="1066" w:type="dxa"/>
            <w:tcBorders>
              <w:top w:val="nil"/>
              <w:left w:val="nil"/>
              <w:bottom w:val="single" w:sz="4" w:space="0" w:color="auto"/>
              <w:right w:val="single" w:sz="4" w:space="0" w:color="auto"/>
            </w:tcBorders>
            <w:noWrap/>
            <w:vAlign w:val="bottom"/>
          </w:tcPr>
          <w:p w14:paraId="7BA1998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744583.34</w:t>
            </w:r>
          </w:p>
        </w:tc>
        <w:tc>
          <w:tcPr>
            <w:tcW w:w="1022" w:type="dxa"/>
            <w:tcBorders>
              <w:top w:val="nil"/>
              <w:left w:val="nil"/>
              <w:bottom w:val="single" w:sz="4" w:space="0" w:color="auto"/>
              <w:right w:val="single" w:sz="4" w:space="0" w:color="auto"/>
            </w:tcBorders>
            <w:noWrap/>
            <w:vAlign w:val="bottom"/>
          </w:tcPr>
          <w:p w14:paraId="018B11A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4600181.81</w:t>
            </w:r>
          </w:p>
        </w:tc>
      </w:tr>
      <w:tr w:rsidR="002431A0" w:rsidRPr="00A21C5A" w14:paraId="5A99CFEC"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03A1275E"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22</w:t>
            </w:r>
          </w:p>
        </w:tc>
        <w:tc>
          <w:tcPr>
            <w:tcW w:w="1066" w:type="dxa"/>
            <w:tcBorders>
              <w:top w:val="nil"/>
              <w:left w:val="nil"/>
              <w:bottom w:val="single" w:sz="4" w:space="0" w:color="auto"/>
              <w:right w:val="single" w:sz="4" w:space="0" w:color="auto"/>
            </w:tcBorders>
            <w:noWrap/>
            <w:vAlign w:val="bottom"/>
          </w:tcPr>
          <w:p w14:paraId="586FF659"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737768.83</w:t>
            </w:r>
          </w:p>
        </w:tc>
        <w:tc>
          <w:tcPr>
            <w:tcW w:w="1166" w:type="dxa"/>
            <w:tcBorders>
              <w:top w:val="nil"/>
              <w:left w:val="nil"/>
              <w:bottom w:val="single" w:sz="4" w:space="0" w:color="auto"/>
              <w:right w:val="single" w:sz="4" w:space="0" w:color="auto"/>
            </w:tcBorders>
            <w:noWrap/>
            <w:vAlign w:val="bottom"/>
          </w:tcPr>
          <w:p w14:paraId="5A4A8CD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4593600.66</w:t>
            </w:r>
          </w:p>
        </w:tc>
        <w:tc>
          <w:tcPr>
            <w:tcW w:w="720" w:type="dxa"/>
            <w:tcBorders>
              <w:top w:val="nil"/>
              <w:left w:val="nil"/>
              <w:bottom w:val="single" w:sz="4" w:space="0" w:color="auto"/>
              <w:right w:val="single" w:sz="4" w:space="0" w:color="auto"/>
            </w:tcBorders>
            <w:noWrap/>
            <w:vAlign w:val="center"/>
          </w:tcPr>
          <w:p w14:paraId="790941FB"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117</w:t>
            </w:r>
          </w:p>
        </w:tc>
        <w:tc>
          <w:tcPr>
            <w:tcW w:w="1066" w:type="dxa"/>
            <w:tcBorders>
              <w:top w:val="nil"/>
              <w:left w:val="nil"/>
              <w:bottom w:val="single" w:sz="4" w:space="0" w:color="auto"/>
              <w:right w:val="single" w:sz="4" w:space="0" w:color="auto"/>
            </w:tcBorders>
            <w:noWrap/>
            <w:vAlign w:val="bottom"/>
          </w:tcPr>
          <w:p w14:paraId="73353763"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744583.64</w:t>
            </w:r>
          </w:p>
        </w:tc>
        <w:tc>
          <w:tcPr>
            <w:tcW w:w="1022" w:type="dxa"/>
            <w:tcBorders>
              <w:top w:val="nil"/>
              <w:left w:val="nil"/>
              <w:bottom w:val="single" w:sz="4" w:space="0" w:color="auto"/>
              <w:right w:val="single" w:sz="4" w:space="0" w:color="auto"/>
            </w:tcBorders>
            <w:noWrap/>
            <w:vAlign w:val="bottom"/>
          </w:tcPr>
          <w:p w14:paraId="5B9ABEE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4600181.72</w:t>
            </w:r>
          </w:p>
        </w:tc>
      </w:tr>
      <w:tr w:rsidR="002431A0" w:rsidRPr="00A21C5A" w14:paraId="2A61FE77"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59CA792F"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23</w:t>
            </w:r>
          </w:p>
        </w:tc>
        <w:tc>
          <w:tcPr>
            <w:tcW w:w="1066" w:type="dxa"/>
            <w:tcBorders>
              <w:top w:val="nil"/>
              <w:left w:val="nil"/>
              <w:bottom w:val="single" w:sz="4" w:space="0" w:color="auto"/>
              <w:right w:val="single" w:sz="4" w:space="0" w:color="auto"/>
            </w:tcBorders>
            <w:noWrap/>
            <w:vAlign w:val="bottom"/>
          </w:tcPr>
          <w:p w14:paraId="4797E1D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737670.34</w:t>
            </w:r>
          </w:p>
        </w:tc>
        <w:tc>
          <w:tcPr>
            <w:tcW w:w="1166" w:type="dxa"/>
            <w:tcBorders>
              <w:top w:val="nil"/>
              <w:left w:val="nil"/>
              <w:bottom w:val="single" w:sz="4" w:space="0" w:color="auto"/>
              <w:right w:val="single" w:sz="4" w:space="0" w:color="auto"/>
            </w:tcBorders>
            <w:noWrap/>
            <w:vAlign w:val="bottom"/>
          </w:tcPr>
          <w:p w14:paraId="28C069F9"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4593768.88</w:t>
            </w:r>
          </w:p>
        </w:tc>
        <w:tc>
          <w:tcPr>
            <w:tcW w:w="720" w:type="dxa"/>
            <w:tcBorders>
              <w:top w:val="nil"/>
              <w:left w:val="nil"/>
              <w:bottom w:val="single" w:sz="4" w:space="0" w:color="auto"/>
              <w:right w:val="single" w:sz="4" w:space="0" w:color="auto"/>
            </w:tcBorders>
            <w:noWrap/>
            <w:vAlign w:val="center"/>
          </w:tcPr>
          <w:p w14:paraId="78AE4002"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118</w:t>
            </w:r>
          </w:p>
        </w:tc>
        <w:tc>
          <w:tcPr>
            <w:tcW w:w="1066" w:type="dxa"/>
            <w:tcBorders>
              <w:top w:val="nil"/>
              <w:left w:val="nil"/>
              <w:bottom w:val="single" w:sz="4" w:space="0" w:color="auto"/>
              <w:right w:val="single" w:sz="4" w:space="0" w:color="auto"/>
            </w:tcBorders>
            <w:noWrap/>
            <w:vAlign w:val="bottom"/>
          </w:tcPr>
          <w:p w14:paraId="4FDA82A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744849.73</w:t>
            </w:r>
          </w:p>
        </w:tc>
        <w:tc>
          <w:tcPr>
            <w:tcW w:w="1022" w:type="dxa"/>
            <w:tcBorders>
              <w:top w:val="nil"/>
              <w:left w:val="nil"/>
              <w:bottom w:val="single" w:sz="4" w:space="0" w:color="auto"/>
              <w:right w:val="single" w:sz="4" w:space="0" w:color="auto"/>
            </w:tcBorders>
            <w:noWrap/>
            <w:vAlign w:val="bottom"/>
          </w:tcPr>
          <w:p w14:paraId="0CD38A01"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4600185.31</w:t>
            </w:r>
          </w:p>
        </w:tc>
      </w:tr>
      <w:tr w:rsidR="002431A0" w:rsidRPr="00A21C5A" w14:paraId="2E55D35A"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0C6BD441"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24</w:t>
            </w:r>
          </w:p>
        </w:tc>
        <w:tc>
          <w:tcPr>
            <w:tcW w:w="1066" w:type="dxa"/>
            <w:tcBorders>
              <w:top w:val="nil"/>
              <w:left w:val="nil"/>
              <w:bottom w:val="single" w:sz="4" w:space="0" w:color="auto"/>
              <w:right w:val="single" w:sz="4" w:space="0" w:color="auto"/>
            </w:tcBorders>
            <w:noWrap/>
            <w:vAlign w:val="bottom"/>
          </w:tcPr>
          <w:p w14:paraId="1FBA7DDC"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737544.36</w:t>
            </w:r>
          </w:p>
        </w:tc>
        <w:tc>
          <w:tcPr>
            <w:tcW w:w="1166" w:type="dxa"/>
            <w:tcBorders>
              <w:top w:val="nil"/>
              <w:left w:val="nil"/>
              <w:bottom w:val="single" w:sz="4" w:space="0" w:color="auto"/>
              <w:right w:val="single" w:sz="4" w:space="0" w:color="auto"/>
            </w:tcBorders>
            <w:noWrap/>
            <w:vAlign w:val="bottom"/>
          </w:tcPr>
          <w:p w14:paraId="507B15E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4593924</w:t>
            </w:r>
          </w:p>
        </w:tc>
        <w:tc>
          <w:tcPr>
            <w:tcW w:w="720" w:type="dxa"/>
            <w:tcBorders>
              <w:top w:val="nil"/>
              <w:left w:val="nil"/>
              <w:bottom w:val="single" w:sz="4" w:space="0" w:color="auto"/>
              <w:right w:val="single" w:sz="4" w:space="0" w:color="auto"/>
            </w:tcBorders>
            <w:noWrap/>
            <w:vAlign w:val="center"/>
          </w:tcPr>
          <w:p w14:paraId="1D03DC24"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119</w:t>
            </w:r>
          </w:p>
        </w:tc>
        <w:tc>
          <w:tcPr>
            <w:tcW w:w="1066" w:type="dxa"/>
            <w:tcBorders>
              <w:top w:val="nil"/>
              <w:left w:val="nil"/>
              <w:bottom w:val="single" w:sz="4" w:space="0" w:color="auto"/>
              <w:right w:val="single" w:sz="4" w:space="0" w:color="auto"/>
            </w:tcBorders>
            <w:noWrap/>
            <w:vAlign w:val="bottom"/>
          </w:tcPr>
          <w:p w14:paraId="382124C6"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744910.83</w:t>
            </w:r>
          </w:p>
        </w:tc>
        <w:tc>
          <w:tcPr>
            <w:tcW w:w="1022" w:type="dxa"/>
            <w:tcBorders>
              <w:top w:val="nil"/>
              <w:left w:val="nil"/>
              <w:bottom w:val="single" w:sz="4" w:space="0" w:color="auto"/>
              <w:right w:val="single" w:sz="4" w:space="0" w:color="auto"/>
            </w:tcBorders>
            <w:noWrap/>
            <w:vAlign w:val="bottom"/>
          </w:tcPr>
          <w:p w14:paraId="6A8C95A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4600178.58</w:t>
            </w:r>
          </w:p>
        </w:tc>
      </w:tr>
      <w:tr w:rsidR="002431A0" w:rsidRPr="00A21C5A" w14:paraId="26BD5271"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2D99F991"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25</w:t>
            </w:r>
          </w:p>
        </w:tc>
        <w:tc>
          <w:tcPr>
            <w:tcW w:w="1066" w:type="dxa"/>
            <w:tcBorders>
              <w:top w:val="nil"/>
              <w:left w:val="nil"/>
              <w:bottom w:val="single" w:sz="4" w:space="0" w:color="auto"/>
              <w:right w:val="single" w:sz="4" w:space="0" w:color="auto"/>
            </w:tcBorders>
            <w:noWrap/>
            <w:vAlign w:val="bottom"/>
          </w:tcPr>
          <w:p w14:paraId="0707E94D"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737475.18</w:t>
            </w:r>
          </w:p>
        </w:tc>
        <w:tc>
          <w:tcPr>
            <w:tcW w:w="1166" w:type="dxa"/>
            <w:tcBorders>
              <w:top w:val="nil"/>
              <w:left w:val="nil"/>
              <w:bottom w:val="single" w:sz="4" w:space="0" w:color="auto"/>
              <w:right w:val="single" w:sz="4" w:space="0" w:color="auto"/>
            </w:tcBorders>
            <w:noWrap/>
            <w:vAlign w:val="bottom"/>
          </w:tcPr>
          <w:p w14:paraId="558DD63C"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4594074.39</w:t>
            </w:r>
          </w:p>
        </w:tc>
        <w:tc>
          <w:tcPr>
            <w:tcW w:w="720" w:type="dxa"/>
            <w:tcBorders>
              <w:top w:val="nil"/>
              <w:left w:val="nil"/>
              <w:bottom w:val="single" w:sz="4" w:space="0" w:color="auto"/>
              <w:right w:val="single" w:sz="4" w:space="0" w:color="auto"/>
            </w:tcBorders>
            <w:noWrap/>
            <w:vAlign w:val="center"/>
          </w:tcPr>
          <w:p w14:paraId="3D609C88"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120</w:t>
            </w:r>
          </w:p>
        </w:tc>
        <w:tc>
          <w:tcPr>
            <w:tcW w:w="1066" w:type="dxa"/>
            <w:tcBorders>
              <w:top w:val="nil"/>
              <w:left w:val="nil"/>
              <w:bottom w:val="single" w:sz="4" w:space="0" w:color="auto"/>
              <w:right w:val="single" w:sz="4" w:space="0" w:color="auto"/>
            </w:tcBorders>
            <w:noWrap/>
            <w:vAlign w:val="bottom"/>
          </w:tcPr>
          <w:p w14:paraId="3E61D3FD"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744978.07</w:t>
            </w:r>
          </w:p>
        </w:tc>
        <w:tc>
          <w:tcPr>
            <w:tcW w:w="1022" w:type="dxa"/>
            <w:tcBorders>
              <w:top w:val="nil"/>
              <w:left w:val="nil"/>
              <w:bottom w:val="single" w:sz="4" w:space="0" w:color="auto"/>
              <w:right w:val="single" w:sz="4" w:space="0" w:color="auto"/>
            </w:tcBorders>
            <w:noWrap/>
            <w:vAlign w:val="bottom"/>
          </w:tcPr>
          <w:p w14:paraId="4A0E6ECC"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4600151.54</w:t>
            </w:r>
          </w:p>
        </w:tc>
      </w:tr>
      <w:tr w:rsidR="002431A0" w:rsidRPr="00A21C5A" w14:paraId="2D3F9C68"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481073B8"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26</w:t>
            </w:r>
          </w:p>
        </w:tc>
        <w:tc>
          <w:tcPr>
            <w:tcW w:w="1066" w:type="dxa"/>
            <w:tcBorders>
              <w:top w:val="nil"/>
              <w:left w:val="nil"/>
              <w:bottom w:val="single" w:sz="4" w:space="0" w:color="auto"/>
              <w:right w:val="single" w:sz="4" w:space="0" w:color="auto"/>
            </w:tcBorders>
            <w:noWrap/>
            <w:vAlign w:val="bottom"/>
          </w:tcPr>
          <w:p w14:paraId="3A343C4D"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737620.08</w:t>
            </w:r>
          </w:p>
        </w:tc>
        <w:tc>
          <w:tcPr>
            <w:tcW w:w="1166" w:type="dxa"/>
            <w:tcBorders>
              <w:top w:val="nil"/>
              <w:left w:val="nil"/>
              <w:bottom w:val="single" w:sz="4" w:space="0" w:color="auto"/>
              <w:right w:val="single" w:sz="4" w:space="0" w:color="auto"/>
            </w:tcBorders>
            <w:noWrap/>
            <w:vAlign w:val="bottom"/>
          </w:tcPr>
          <w:p w14:paraId="00FA2361"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4593939.74</w:t>
            </w:r>
          </w:p>
        </w:tc>
        <w:tc>
          <w:tcPr>
            <w:tcW w:w="720" w:type="dxa"/>
            <w:tcBorders>
              <w:top w:val="nil"/>
              <w:left w:val="nil"/>
              <w:bottom w:val="single" w:sz="4" w:space="0" w:color="auto"/>
              <w:right w:val="single" w:sz="4" w:space="0" w:color="auto"/>
            </w:tcBorders>
            <w:noWrap/>
            <w:vAlign w:val="center"/>
          </w:tcPr>
          <w:p w14:paraId="172BE5B5"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121</w:t>
            </w:r>
          </w:p>
        </w:tc>
        <w:tc>
          <w:tcPr>
            <w:tcW w:w="1066" w:type="dxa"/>
            <w:tcBorders>
              <w:top w:val="nil"/>
              <w:left w:val="nil"/>
              <w:bottom w:val="single" w:sz="4" w:space="0" w:color="auto"/>
              <w:right w:val="single" w:sz="4" w:space="0" w:color="auto"/>
            </w:tcBorders>
            <w:noWrap/>
            <w:vAlign w:val="bottom"/>
          </w:tcPr>
          <w:p w14:paraId="0A17FD57"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744985.06</w:t>
            </w:r>
          </w:p>
        </w:tc>
        <w:tc>
          <w:tcPr>
            <w:tcW w:w="1022" w:type="dxa"/>
            <w:tcBorders>
              <w:top w:val="nil"/>
              <w:left w:val="nil"/>
              <w:bottom w:val="single" w:sz="4" w:space="0" w:color="auto"/>
              <w:right w:val="single" w:sz="4" w:space="0" w:color="auto"/>
            </w:tcBorders>
            <w:noWrap/>
            <w:vAlign w:val="bottom"/>
          </w:tcPr>
          <w:p w14:paraId="555EB481"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4600148.73</w:t>
            </w:r>
          </w:p>
        </w:tc>
      </w:tr>
      <w:tr w:rsidR="002431A0" w:rsidRPr="00A21C5A" w14:paraId="5905F34F"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7C601459"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27</w:t>
            </w:r>
          </w:p>
        </w:tc>
        <w:tc>
          <w:tcPr>
            <w:tcW w:w="1066" w:type="dxa"/>
            <w:tcBorders>
              <w:top w:val="nil"/>
              <w:left w:val="nil"/>
              <w:bottom w:val="single" w:sz="4" w:space="0" w:color="auto"/>
              <w:right w:val="single" w:sz="4" w:space="0" w:color="auto"/>
            </w:tcBorders>
            <w:noWrap/>
            <w:vAlign w:val="bottom"/>
          </w:tcPr>
          <w:p w14:paraId="0CF9A0F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737667.21</w:t>
            </w:r>
          </w:p>
        </w:tc>
        <w:tc>
          <w:tcPr>
            <w:tcW w:w="1166" w:type="dxa"/>
            <w:tcBorders>
              <w:top w:val="nil"/>
              <w:left w:val="nil"/>
              <w:bottom w:val="single" w:sz="4" w:space="0" w:color="auto"/>
              <w:right w:val="single" w:sz="4" w:space="0" w:color="auto"/>
            </w:tcBorders>
            <w:noWrap/>
            <w:vAlign w:val="bottom"/>
          </w:tcPr>
          <w:p w14:paraId="5FA1806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4594113.59</w:t>
            </w:r>
          </w:p>
        </w:tc>
        <w:tc>
          <w:tcPr>
            <w:tcW w:w="720" w:type="dxa"/>
            <w:tcBorders>
              <w:top w:val="nil"/>
              <w:left w:val="nil"/>
              <w:bottom w:val="single" w:sz="4" w:space="0" w:color="auto"/>
              <w:right w:val="single" w:sz="4" w:space="0" w:color="auto"/>
            </w:tcBorders>
            <w:noWrap/>
            <w:vAlign w:val="center"/>
          </w:tcPr>
          <w:p w14:paraId="51C779E8"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122</w:t>
            </w:r>
          </w:p>
        </w:tc>
        <w:tc>
          <w:tcPr>
            <w:tcW w:w="1066" w:type="dxa"/>
            <w:tcBorders>
              <w:top w:val="nil"/>
              <w:left w:val="nil"/>
              <w:bottom w:val="single" w:sz="4" w:space="0" w:color="auto"/>
              <w:right w:val="single" w:sz="4" w:space="0" w:color="auto"/>
            </w:tcBorders>
            <w:noWrap/>
            <w:vAlign w:val="bottom"/>
          </w:tcPr>
          <w:p w14:paraId="6C9CA39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745040.58</w:t>
            </w:r>
          </w:p>
        </w:tc>
        <w:tc>
          <w:tcPr>
            <w:tcW w:w="1022" w:type="dxa"/>
            <w:tcBorders>
              <w:top w:val="nil"/>
              <w:left w:val="nil"/>
              <w:bottom w:val="single" w:sz="4" w:space="0" w:color="auto"/>
              <w:right w:val="single" w:sz="4" w:space="0" w:color="auto"/>
            </w:tcBorders>
            <w:noWrap/>
            <w:vAlign w:val="bottom"/>
          </w:tcPr>
          <w:p w14:paraId="503D417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4600126.41</w:t>
            </w:r>
          </w:p>
        </w:tc>
      </w:tr>
      <w:tr w:rsidR="002431A0" w:rsidRPr="00A21C5A" w14:paraId="28F9FD6B"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5453FF8E"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28</w:t>
            </w:r>
          </w:p>
        </w:tc>
        <w:tc>
          <w:tcPr>
            <w:tcW w:w="1066" w:type="dxa"/>
            <w:tcBorders>
              <w:top w:val="nil"/>
              <w:left w:val="nil"/>
              <w:bottom w:val="single" w:sz="4" w:space="0" w:color="auto"/>
              <w:right w:val="single" w:sz="4" w:space="0" w:color="auto"/>
            </w:tcBorders>
            <w:noWrap/>
            <w:vAlign w:val="bottom"/>
          </w:tcPr>
          <w:p w14:paraId="357FCCF8"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737738.28</w:t>
            </w:r>
          </w:p>
        </w:tc>
        <w:tc>
          <w:tcPr>
            <w:tcW w:w="1166" w:type="dxa"/>
            <w:tcBorders>
              <w:top w:val="nil"/>
              <w:left w:val="nil"/>
              <w:bottom w:val="single" w:sz="4" w:space="0" w:color="auto"/>
              <w:right w:val="single" w:sz="4" w:space="0" w:color="auto"/>
            </w:tcBorders>
            <w:noWrap/>
            <w:vAlign w:val="bottom"/>
          </w:tcPr>
          <w:p w14:paraId="02E70C88"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4594214.5</w:t>
            </w:r>
          </w:p>
        </w:tc>
        <w:tc>
          <w:tcPr>
            <w:tcW w:w="720" w:type="dxa"/>
            <w:tcBorders>
              <w:top w:val="nil"/>
              <w:left w:val="nil"/>
              <w:bottom w:val="single" w:sz="4" w:space="0" w:color="auto"/>
              <w:right w:val="single" w:sz="4" w:space="0" w:color="auto"/>
            </w:tcBorders>
            <w:noWrap/>
            <w:vAlign w:val="center"/>
          </w:tcPr>
          <w:p w14:paraId="74D866FD"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123</w:t>
            </w:r>
          </w:p>
        </w:tc>
        <w:tc>
          <w:tcPr>
            <w:tcW w:w="1066" w:type="dxa"/>
            <w:tcBorders>
              <w:top w:val="nil"/>
              <w:left w:val="nil"/>
              <w:bottom w:val="single" w:sz="4" w:space="0" w:color="auto"/>
              <w:right w:val="single" w:sz="4" w:space="0" w:color="auto"/>
            </w:tcBorders>
            <w:noWrap/>
            <w:vAlign w:val="bottom"/>
          </w:tcPr>
          <w:p w14:paraId="2CF3F0D9"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745161.28</w:t>
            </w:r>
          </w:p>
        </w:tc>
        <w:tc>
          <w:tcPr>
            <w:tcW w:w="1022" w:type="dxa"/>
            <w:tcBorders>
              <w:top w:val="nil"/>
              <w:left w:val="nil"/>
              <w:bottom w:val="single" w:sz="4" w:space="0" w:color="auto"/>
              <w:right w:val="single" w:sz="4" w:space="0" w:color="auto"/>
            </w:tcBorders>
            <w:noWrap/>
            <w:vAlign w:val="bottom"/>
          </w:tcPr>
          <w:p w14:paraId="256B85D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4600117.35</w:t>
            </w:r>
          </w:p>
        </w:tc>
      </w:tr>
      <w:tr w:rsidR="002431A0" w:rsidRPr="00A21C5A" w14:paraId="6A0AB273"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197BBED3"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29</w:t>
            </w:r>
          </w:p>
        </w:tc>
        <w:tc>
          <w:tcPr>
            <w:tcW w:w="1066" w:type="dxa"/>
            <w:tcBorders>
              <w:top w:val="nil"/>
              <w:left w:val="nil"/>
              <w:bottom w:val="single" w:sz="4" w:space="0" w:color="auto"/>
              <w:right w:val="single" w:sz="4" w:space="0" w:color="auto"/>
            </w:tcBorders>
            <w:noWrap/>
            <w:vAlign w:val="bottom"/>
          </w:tcPr>
          <w:p w14:paraId="3B546D09"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737790.76</w:t>
            </w:r>
          </w:p>
        </w:tc>
        <w:tc>
          <w:tcPr>
            <w:tcW w:w="1166" w:type="dxa"/>
            <w:tcBorders>
              <w:top w:val="nil"/>
              <w:left w:val="nil"/>
              <w:bottom w:val="single" w:sz="4" w:space="0" w:color="auto"/>
              <w:right w:val="single" w:sz="4" w:space="0" w:color="auto"/>
            </w:tcBorders>
            <w:noWrap/>
            <w:vAlign w:val="bottom"/>
          </w:tcPr>
          <w:p w14:paraId="30E7B79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4594352.16</w:t>
            </w:r>
          </w:p>
        </w:tc>
        <w:tc>
          <w:tcPr>
            <w:tcW w:w="720" w:type="dxa"/>
            <w:tcBorders>
              <w:top w:val="nil"/>
              <w:left w:val="nil"/>
              <w:bottom w:val="single" w:sz="4" w:space="0" w:color="auto"/>
              <w:right w:val="single" w:sz="4" w:space="0" w:color="auto"/>
            </w:tcBorders>
            <w:noWrap/>
            <w:vAlign w:val="center"/>
          </w:tcPr>
          <w:p w14:paraId="447A8347"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124</w:t>
            </w:r>
          </w:p>
        </w:tc>
        <w:tc>
          <w:tcPr>
            <w:tcW w:w="1066" w:type="dxa"/>
            <w:tcBorders>
              <w:top w:val="nil"/>
              <w:left w:val="nil"/>
              <w:bottom w:val="single" w:sz="4" w:space="0" w:color="auto"/>
              <w:right w:val="single" w:sz="4" w:space="0" w:color="auto"/>
            </w:tcBorders>
            <w:noWrap/>
            <w:vAlign w:val="bottom"/>
          </w:tcPr>
          <w:p w14:paraId="2B0B24D1"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745203.74</w:t>
            </w:r>
          </w:p>
        </w:tc>
        <w:tc>
          <w:tcPr>
            <w:tcW w:w="1022" w:type="dxa"/>
            <w:tcBorders>
              <w:top w:val="nil"/>
              <w:left w:val="nil"/>
              <w:bottom w:val="single" w:sz="4" w:space="0" w:color="auto"/>
              <w:right w:val="single" w:sz="4" w:space="0" w:color="auto"/>
            </w:tcBorders>
            <w:noWrap/>
            <w:vAlign w:val="bottom"/>
          </w:tcPr>
          <w:p w14:paraId="65904096"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4600115.61</w:t>
            </w:r>
          </w:p>
        </w:tc>
      </w:tr>
      <w:tr w:rsidR="002431A0" w:rsidRPr="00A21C5A" w14:paraId="76B21E77"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376CDE90"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30</w:t>
            </w:r>
          </w:p>
        </w:tc>
        <w:tc>
          <w:tcPr>
            <w:tcW w:w="1066" w:type="dxa"/>
            <w:tcBorders>
              <w:top w:val="nil"/>
              <w:left w:val="nil"/>
              <w:bottom w:val="single" w:sz="4" w:space="0" w:color="auto"/>
              <w:right w:val="single" w:sz="4" w:space="0" w:color="auto"/>
            </w:tcBorders>
            <w:noWrap/>
            <w:vAlign w:val="bottom"/>
          </w:tcPr>
          <w:p w14:paraId="66A30CA8"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737836.77</w:t>
            </w:r>
          </w:p>
        </w:tc>
        <w:tc>
          <w:tcPr>
            <w:tcW w:w="1166" w:type="dxa"/>
            <w:tcBorders>
              <w:top w:val="nil"/>
              <w:left w:val="nil"/>
              <w:bottom w:val="single" w:sz="4" w:space="0" w:color="auto"/>
              <w:right w:val="single" w:sz="4" w:space="0" w:color="auto"/>
            </w:tcBorders>
            <w:noWrap/>
            <w:vAlign w:val="bottom"/>
          </w:tcPr>
          <w:p w14:paraId="18297AC6"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4594469.95</w:t>
            </w:r>
          </w:p>
        </w:tc>
        <w:tc>
          <w:tcPr>
            <w:tcW w:w="720" w:type="dxa"/>
            <w:tcBorders>
              <w:top w:val="nil"/>
              <w:left w:val="nil"/>
              <w:bottom w:val="single" w:sz="4" w:space="0" w:color="auto"/>
              <w:right w:val="single" w:sz="4" w:space="0" w:color="auto"/>
            </w:tcBorders>
            <w:noWrap/>
            <w:vAlign w:val="center"/>
          </w:tcPr>
          <w:p w14:paraId="0A57CD6F"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125</w:t>
            </w:r>
          </w:p>
        </w:tc>
        <w:tc>
          <w:tcPr>
            <w:tcW w:w="1066" w:type="dxa"/>
            <w:tcBorders>
              <w:top w:val="nil"/>
              <w:left w:val="nil"/>
              <w:bottom w:val="single" w:sz="4" w:space="0" w:color="auto"/>
              <w:right w:val="single" w:sz="4" w:space="0" w:color="auto"/>
            </w:tcBorders>
            <w:noWrap/>
            <w:vAlign w:val="bottom"/>
          </w:tcPr>
          <w:p w14:paraId="6570C41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745183.72</w:t>
            </w:r>
          </w:p>
        </w:tc>
        <w:tc>
          <w:tcPr>
            <w:tcW w:w="1022" w:type="dxa"/>
            <w:tcBorders>
              <w:top w:val="nil"/>
              <w:left w:val="nil"/>
              <w:bottom w:val="single" w:sz="4" w:space="0" w:color="auto"/>
              <w:right w:val="single" w:sz="4" w:space="0" w:color="auto"/>
            </w:tcBorders>
            <w:noWrap/>
            <w:vAlign w:val="bottom"/>
          </w:tcPr>
          <w:p w14:paraId="321F52A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4600031.1</w:t>
            </w:r>
          </w:p>
        </w:tc>
      </w:tr>
      <w:tr w:rsidR="002431A0" w:rsidRPr="00A21C5A" w14:paraId="132B11B3"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2A47A09C"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31</w:t>
            </w:r>
          </w:p>
        </w:tc>
        <w:tc>
          <w:tcPr>
            <w:tcW w:w="1066" w:type="dxa"/>
            <w:tcBorders>
              <w:top w:val="nil"/>
              <w:left w:val="nil"/>
              <w:bottom w:val="single" w:sz="4" w:space="0" w:color="auto"/>
              <w:right w:val="single" w:sz="4" w:space="0" w:color="auto"/>
            </w:tcBorders>
            <w:noWrap/>
            <w:vAlign w:val="bottom"/>
          </w:tcPr>
          <w:p w14:paraId="18E9515F"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738013.46</w:t>
            </w:r>
          </w:p>
        </w:tc>
        <w:tc>
          <w:tcPr>
            <w:tcW w:w="1166" w:type="dxa"/>
            <w:tcBorders>
              <w:top w:val="nil"/>
              <w:left w:val="nil"/>
              <w:bottom w:val="single" w:sz="4" w:space="0" w:color="auto"/>
              <w:right w:val="single" w:sz="4" w:space="0" w:color="auto"/>
            </w:tcBorders>
            <w:noWrap/>
            <w:vAlign w:val="bottom"/>
          </w:tcPr>
          <w:p w14:paraId="49E3750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4594501.41</w:t>
            </w:r>
          </w:p>
        </w:tc>
        <w:tc>
          <w:tcPr>
            <w:tcW w:w="720" w:type="dxa"/>
            <w:tcBorders>
              <w:top w:val="nil"/>
              <w:left w:val="nil"/>
              <w:bottom w:val="single" w:sz="4" w:space="0" w:color="auto"/>
              <w:right w:val="single" w:sz="4" w:space="0" w:color="auto"/>
            </w:tcBorders>
            <w:noWrap/>
            <w:vAlign w:val="center"/>
          </w:tcPr>
          <w:p w14:paraId="360DDE12"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126</w:t>
            </w:r>
          </w:p>
        </w:tc>
        <w:tc>
          <w:tcPr>
            <w:tcW w:w="1066" w:type="dxa"/>
            <w:tcBorders>
              <w:top w:val="nil"/>
              <w:left w:val="nil"/>
              <w:bottom w:val="single" w:sz="4" w:space="0" w:color="auto"/>
              <w:right w:val="single" w:sz="4" w:space="0" w:color="auto"/>
            </w:tcBorders>
            <w:noWrap/>
            <w:vAlign w:val="bottom"/>
          </w:tcPr>
          <w:p w14:paraId="4D0D1F6C"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745047.92</w:t>
            </w:r>
          </w:p>
        </w:tc>
        <w:tc>
          <w:tcPr>
            <w:tcW w:w="1022" w:type="dxa"/>
            <w:tcBorders>
              <w:top w:val="nil"/>
              <w:left w:val="nil"/>
              <w:bottom w:val="single" w:sz="4" w:space="0" w:color="auto"/>
              <w:right w:val="single" w:sz="4" w:space="0" w:color="auto"/>
            </w:tcBorders>
            <w:noWrap/>
            <w:vAlign w:val="bottom"/>
          </w:tcPr>
          <w:p w14:paraId="0B7B45A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4599807.04</w:t>
            </w:r>
          </w:p>
        </w:tc>
      </w:tr>
      <w:tr w:rsidR="002431A0" w:rsidRPr="00A21C5A" w14:paraId="4C6D207F"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7652BC31"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32</w:t>
            </w:r>
          </w:p>
        </w:tc>
        <w:tc>
          <w:tcPr>
            <w:tcW w:w="1066" w:type="dxa"/>
            <w:tcBorders>
              <w:top w:val="nil"/>
              <w:left w:val="nil"/>
              <w:bottom w:val="single" w:sz="4" w:space="0" w:color="auto"/>
              <w:right w:val="single" w:sz="4" w:space="0" w:color="auto"/>
            </w:tcBorders>
            <w:noWrap/>
            <w:vAlign w:val="bottom"/>
          </w:tcPr>
          <w:p w14:paraId="5F0A9E88"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738108.01</w:t>
            </w:r>
          </w:p>
        </w:tc>
        <w:tc>
          <w:tcPr>
            <w:tcW w:w="1166" w:type="dxa"/>
            <w:tcBorders>
              <w:top w:val="nil"/>
              <w:left w:val="nil"/>
              <w:bottom w:val="single" w:sz="4" w:space="0" w:color="auto"/>
              <w:right w:val="single" w:sz="4" w:space="0" w:color="auto"/>
            </w:tcBorders>
            <w:noWrap/>
            <w:vAlign w:val="bottom"/>
          </w:tcPr>
          <w:p w14:paraId="3570B5A0"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4594660.83</w:t>
            </w:r>
          </w:p>
        </w:tc>
        <w:tc>
          <w:tcPr>
            <w:tcW w:w="720" w:type="dxa"/>
            <w:tcBorders>
              <w:top w:val="nil"/>
              <w:left w:val="nil"/>
              <w:bottom w:val="single" w:sz="4" w:space="0" w:color="auto"/>
              <w:right w:val="single" w:sz="4" w:space="0" w:color="auto"/>
            </w:tcBorders>
            <w:noWrap/>
            <w:vAlign w:val="center"/>
          </w:tcPr>
          <w:p w14:paraId="3FF49C62"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127</w:t>
            </w:r>
          </w:p>
        </w:tc>
        <w:tc>
          <w:tcPr>
            <w:tcW w:w="1066" w:type="dxa"/>
            <w:tcBorders>
              <w:top w:val="nil"/>
              <w:left w:val="nil"/>
              <w:bottom w:val="single" w:sz="4" w:space="0" w:color="auto"/>
              <w:right w:val="single" w:sz="4" w:space="0" w:color="auto"/>
            </w:tcBorders>
            <w:noWrap/>
            <w:vAlign w:val="bottom"/>
          </w:tcPr>
          <w:p w14:paraId="26202C9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744917.45</w:t>
            </w:r>
          </w:p>
        </w:tc>
        <w:tc>
          <w:tcPr>
            <w:tcW w:w="1022" w:type="dxa"/>
            <w:tcBorders>
              <w:top w:val="nil"/>
              <w:left w:val="nil"/>
              <w:bottom w:val="single" w:sz="4" w:space="0" w:color="auto"/>
              <w:right w:val="single" w:sz="4" w:space="0" w:color="auto"/>
            </w:tcBorders>
            <w:noWrap/>
            <w:vAlign w:val="bottom"/>
          </w:tcPr>
          <w:p w14:paraId="3B5BD0FC"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4599656.9</w:t>
            </w:r>
          </w:p>
        </w:tc>
      </w:tr>
      <w:tr w:rsidR="002431A0" w:rsidRPr="00A21C5A" w14:paraId="5C24AEA4"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118496E2"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33</w:t>
            </w:r>
          </w:p>
        </w:tc>
        <w:tc>
          <w:tcPr>
            <w:tcW w:w="1066" w:type="dxa"/>
            <w:tcBorders>
              <w:top w:val="nil"/>
              <w:left w:val="nil"/>
              <w:bottom w:val="single" w:sz="4" w:space="0" w:color="auto"/>
              <w:right w:val="single" w:sz="4" w:space="0" w:color="auto"/>
            </w:tcBorders>
            <w:noWrap/>
            <w:vAlign w:val="bottom"/>
          </w:tcPr>
          <w:p w14:paraId="269D216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738247.94</w:t>
            </w:r>
          </w:p>
        </w:tc>
        <w:tc>
          <w:tcPr>
            <w:tcW w:w="1166" w:type="dxa"/>
            <w:tcBorders>
              <w:top w:val="nil"/>
              <w:left w:val="nil"/>
              <w:bottom w:val="single" w:sz="4" w:space="0" w:color="auto"/>
              <w:right w:val="single" w:sz="4" w:space="0" w:color="auto"/>
            </w:tcBorders>
            <w:noWrap/>
            <w:vAlign w:val="bottom"/>
          </w:tcPr>
          <w:p w14:paraId="751793A8"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4594547.23</w:t>
            </w:r>
          </w:p>
        </w:tc>
        <w:tc>
          <w:tcPr>
            <w:tcW w:w="720" w:type="dxa"/>
            <w:tcBorders>
              <w:top w:val="nil"/>
              <w:left w:val="nil"/>
              <w:bottom w:val="single" w:sz="4" w:space="0" w:color="auto"/>
              <w:right w:val="single" w:sz="4" w:space="0" w:color="auto"/>
            </w:tcBorders>
            <w:noWrap/>
            <w:vAlign w:val="center"/>
          </w:tcPr>
          <w:p w14:paraId="24887E0F"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128</w:t>
            </w:r>
          </w:p>
        </w:tc>
        <w:tc>
          <w:tcPr>
            <w:tcW w:w="1066" w:type="dxa"/>
            <w:tcBorders>
              <w:top w:val="nil"/>
              <w:left w:val="nil"/>
              <w:bottom w:val="single" w:sz="4" w:space="0" w:color="auto"/>
              <w:right w:val="single" w:sz="4" w:space="0" w:color="auto"/>
            </w:tcBorders>
            <w:noWrap/>
            <w:vAlign w:val="bottom"/>
          </w:tcPr>
          <w:p w14:paraId="2358B9D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744640.1</w:t>
            </w:r>
          </w:p>
        </w:tc>
        <w:tc>
          <w:tcPr>
            <w:tcW w:w="1022" w:type="dxa"/>
            <w:tcBorders>
              <w:top w:val="nil"/>
              <w:left w:val="nil"/>
              <w:bottom w:val="single" w:sz="4" w:space="0" w:color="auto"/>
              <w:right w:val="single" w:sz="4" w:space="0" w:color="auto"/>
            </w:tcBorders>
            <w:noWrap/>
            <w:vAlign w:val="bottom"/>
          </w:tcPr>
          <w:p w14:paraId="1DDDAC38"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4599535.93</w:t>
            </w:r>
          </w:p>
        </w:tc>
      </w:tr>
      <w:tr w:rsidR="002431A0" w:rsidRPr="00A21C5A" w14:paraId="3731BA51"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064CC2AB"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34</w:t>
            </w:r>
          </w:p>
        </w:tc>
        <w:tc>
          <w:tcPr>
            <w:tcW w:w="1066" w:type="dxa"/>
            <w:tcBorders>
              <w:top w:val="nil"/>
              <w:left w:val="nil"/>
              <w:bottom w:val="single" w:sz="4" w:space="0" w:color="auto"/>
              <w:right w:val="single" w:sz="4" w:space="0" w:color="auto"/>
            </w:tcBorders>
            <w:noWrap/>
            <w:vAlign w:val="bottom"/>
          </w:tcPr>
          <w:p w14:paraId="49D4BB9D"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738194.18</w:t>
            </w:r>
          </w:p>
        </w:tc>
        <w:tc>
          <w:tcPr>
            <w:tcW w:w="1166" w:type="dxa"/>
            <w:tcBorders>
              <w:top w:val="nil"/>
              <w:left w:val="nil"/>
              <w:bottom w:val="single" w:sz="4" w:space="0" w:color="auto"/>
              <w:right w:val="single" w:sz="4" w:space="0" w:color="auto"/>
            </w:tcBorders>
            <w:noWrap/>
            <w:vAlign w:val="bottom"/>
          </w:tcPr>
          <w:p w14:paraId="012E574C"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4594411.84</w:t>
            </w:r>
          </w:p>
        </w:tc>
        <w:tc>
          <w:tcPr>
            <w:tcW w:w="720" w:type="dxa"/>
            <w:tcBorders>
              <w:top w:val="nil"/>
              <w:left w:val="nil"/>
              <w:bottom w:val="single" w:sz="4" w:space="0" w:color="auto"/>
              <w:right w:val="single" w:sz="4" w:space="0" w:color="auto"/>
            </w:tcBorders>
            <w:noWrap/>
            <w:vAlign w:val="center"/>
          </w:tcPr>
          <w:p w14:paraId="69D7A93E"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129</w:t>
            </w:r>
          </w:p>
        </w:tc>
        <w:tc>
          <w:tcPr>
            <w:tcW w:w="1066" w:type="dxa"/>
            <w:tcBorders>
              <w:top w:val="nil"/>
              <w:left w:val="nil"/>
              <w:bottom w:val="single" w:sz="4" w:space="0" w:color="auto"/>
              <w:right w:val="single" w:sz="4" w:space="0" w:color="auto"/>
            </w:tcBorders>
            <w:noWrap/>
            <w:vAlign w:val="bottom"/>
          </w:tcPr>
          <w:p w14:paraId="118496EE"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744376.58</w:t>
            </w:r>
          </w:p>
        </w:tc>
        <w:tc>
          <w:tcPr>
            <w:tcW w:w="1022" w:type="dxa"/>
            <w:tcBorders>
              <w:top w:val="nil"/>
              <w:left w:val="nil"/>
              <w:bottom w:val="single" w:sz="4" w:space="0" w:color="auto"/>
              <w:right w:val="single" w:sz="4" w:space="0" w:color="auto"/>
            </w:tcBorders>
            <w:noWrap/>
            <w:vAlign w:val="bottom"/>
          </w:tcPr>
          <w:p w14:paraId="269EDA8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4599533.71</w:t>
            </w:r>
          </w:p>
        </w:tc>
      </w:tr>
      <w:tr w:rsidR="002431A0" w:rsidRPr="00A21C5A" w14:paraId="79108833"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09C59064"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35</w:t>
            </w:r>
          </w:p>
        </w:tc>
        <w:tc>
          <w:tcPr>
            <w:tcW w:w="1066" w:type="dxa"/>
            <w:tcBorders>
              <w:top w:val="nil"/>
              <w:left w:val="nil"/>
              <w:bottom w:val="single" w:sz="4" w:space="0" w:color="auto"/>
              <w:right w:val="single" w:sz="4" w:space="0" w:color="auto"/>
            </w:tcBorders>
            <w:noWrap/>
            <w:vAlign w:val="bottom"/>
          </w:tcPr>
          <w:p w14:paraId="7B41136F"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738249.49</w:t>
            </w:r>
          </w:p>
        </w:tc>
        <w:tc>
          <w:tcPr>
            <w:tcW w:w="1166" w:type="dxa"/>
            <w:tcBorders>
              <w:top w:val="nil"/>
              <w:left w:val="nil"/>
              <w:bottom w:val="single" w:sz="4" w:space="0" w:color="auto"/>
              <w:right w:val="single" w:sz="4" w:space="0" w:color="auto"/>
            </w:tcBorders>
            <w:noWrap/>
            <w:vAlign w:val="bottom"/>
          </w:tcPr>
          <w:p w14:paraId="0A9371A1"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4594312.33</w:t>
            </w:r>
          </w:p>
        </w:tc>
        <w:tc>
          <w:tcPr>
            <w:tcW w:w="720" w:type="dxa"/>
            <w:tcBorders>
              <w:top w:val="nil"/>
              <w:left w:val="nil"/>
              <w:bottom w:val="single" w:sz="4" w:space="0" w:color="auto"/>
              <w:right w:val="single" w:sz="4" w:space="0" w:color="auto"/>
            </w:tcBorders>
            <w:noWrap/>
            <w:vAlign w:val="center"/>
          </w:tcPr>
          <w:p w14:paraId="557ADAF8"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130</w:t>
            </w:r>
          </w:p>
        </w:tc>
        <w:tc>
          <w:tcPr>
            <w:tcW w:w="1066" w:type="dxa"/>
            <w:tcBorders>
              <w:top w:val="nil"/>
              <w:left w:val="nil"/>
              <w:bottom w:val="single" w:sz="4" w:space="0" w:color="auto"/>
              <w:right w:val="single" w:sz="4" w:space="0" w:color="auto"/>
            </w:tcBorders>
            <w:noWrap/>
            <w:vAlign w:val="bottom"/>
          </w:tcPr>
          <w:p w14:paraId="652F3FBF"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744110.16</w:t>
            </w:r>
          </w:p>
        </w:tc>
        <w:tc>
          <w:tcPr>
            <w:tcW w:w="1022" w:type="dxa"/>
            <w:tcBorders>
              <w:top w:val="nil"/>
              <w:left w:val="nil"/>
              <w:bottom w:val="single" w:sz="4" w:space="0" w:color="auto"/>
              <w:right w:val="single" w:sz="4" w:space="0" w:color="auto"/>
            </w:tcBorders>
            <w:noWrap/>
            <w:vAlign w:val="bottom"/>
          </w:tcPr>
          <w:p w14:paraId="60AD728D"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4599445.99</w:t>
            </w:r>
          </w:p>
        </w:tc>
      </w:tr>
      <w:tr w:rsidR="002431A0" w:rsidRPr="00A21C5A" w14:paraId="3B967790"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0A460BD6"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36</w:t>
            </w:r>
          </w:p>
        </w:tc>
        <w:tc>
          <w:tcPr>
            <w:tcW w:w="1066" w:type="dxa"/>
            <w:tcBorders>
              <w:top w:val="nil"/>
              <w:left w:val="nil"/>
              <w:bottom w:val="single" w:sz="4" w:space="0" w:color="auto"/>
              <w:right w:val="single" w:sz="4" w:space="0" w:color="auto"/>
            </w:tcBorders>
            <w:noWrap/>
            <w:vAlign w:val="bottom"/>
          </w:tcPr>
          <w:p w14:paraId="3C40B53C"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738340.07</w:t>
            </w:r>
          </w:p>
        </w:tc>
        <w:tc>
          <w:tcPr>
            <w:tcW w:w="1166" w:type="dxa"/>
            <w:tcBorders>
              <w:top w:val="nil"/>
              <w:left w:val="nil"/>
              <w:bottom w:val="single" w:sz="4" w:space="0" w:color="auto"/>
              <w:right w:val="single" w:sz="4" w:space="0" w:color="auto"/>
            </w:tcBorders>
            <w:noWrap/>
            <w:vAlign w:val="bottom"/>
          </w:tcPr>
          <w:p w14:paraId="197583E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4594261.01</w:t>
            </w:r>
          </w:p>
        </w:tc>
        <w:tc>
          <w:tcPr>
            <w:tcW w:w="720" w:type="dxa"/>
            <w:tcBorders>
              <w:top w:val="nil"/>
              <w:left w:val="nil"/>
              <w:bottom w:val="single" w:sz="4" w:space="0" w:color="auto"/>
              <w:right w:val="single" w:sz="4" w:space="0" w:color="auto"/>
            </w:tcBorders>
            <w:noWrap/>
            <w:vAlign w:val="center"/>
          </w:tcPr>
          <w:p w14:paraId="4C513AB6"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131</w:t>
            </w:r>
          </w:p>
        </w:tc>
        <w:tc>
          <w:tcPr>
            <w:tcW w:w="1066" w:type="dxa"/>
            <w:tcBorders>
              <w:top w:val="nil"/>
              <w:left w:val="nil"/>
              <w:bottom w:val="single" w:sz="4" w:space="0" w:color="auto"/>
              <w:right w:val="single" w:sz="4" w:space="0" w:color="auto"/>
            </w:tcBorders>
            <w:noWrap/>
            <w:vAlign w:val="bottom"/>
          </w:tcPr>
          <w:p w14:paraId="6346282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744019.12</w:t>
            </w:r>
          </w:p>
        </w:tc>
        <w:tc>
          <w:tcPr>
            <w:tcW w:w="1022" w:type="dxa"/>
            <w:tcBorders>
              <w:top w:val="nil"/>
              <w:left w:val="nil"/>
              <w:bottom w:val="single" w:sz="4" w:space="0" w:color="auto"/>
              <w:right w:val="single" w:sz="4" w:space="0" w:color="auto"/>
            </w:tcBorders>
            <w:noWrap/>
            <w:vAlign w:val="bottom"/>
          </w:tcPr>
          <w:p w14:paraId="157EC69F"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4599375.51</w:t>
            </w:r>
          </w:p>
        </w:tc>
      </w:tr>
      <w:tr w:rsidR="002431A0" w:rsidRPr="00A21C5A" w14:paraId="026862F6"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167592D3"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37</w:t>
            </w:r>
          </w:p>
        </w:tc>
        <w:tc>
          <w:tcPr>
            <w:tcW w:w="1066" w:type="dxa"/>
            <w:tcBorders>
              <w:top w:val="nil"/>
              <w:left w:val="nil"/>
              <w:bottom w:val="single" w:sz="4" w:space="0" w:color="auto"/>
              <w:right w:val="single" w:sz="4" w:space="0" w:color="auto"/>
            </w:tcBorders>
            <w:noWrap/>
            <w:vAlign w:val="bottom"/>
          </w:tcPr>
          <w:p w14:paraId="378E7561"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738405.09</w:t>
            </w:r>
          </w:p>
        </w:tc>
        <w:tc>
          <w:tcPr>
            <w:tcW w:w="1166" w:type="dxa"/>
            <w:tcBorders>
              <w:top w:val="nil"/>
              <w:left w:val="nil"/>
              <w:bottom w:val="single" w:sz="4" w:space="0" w:color="auto"/>
              <w:right w:val="single" w:sz="4" w:space="0" w:color="auto"/>
            </w:tcBorders>
            <w:noWrap/>
            <w:vAlign w:val="bottom"/>
          </w:tcPr>
          <w:p w14:paraId="6F39E413"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4594315.11</w:t>
            </w:r>
          </w:p>
        </w:tc>
        <w:tc>
          <w:tcPr>
            <w:tcW w:w="720" w:type="dxa"/>
            <w:tcBorders>
              <w:top w:val="nil"/>
              <w:left w:val="nil"/>
              <w:bottom w:val="single" w:sz="4" w:space="0" w:color="auto"/>
              <w:right w:val="single" w:sz="4" w:space="0" w:color="auto"/>
            </w:tcBorders>
            <w:noWrap/>
            <w:vAlign w:val="center"/>
          </w:tcPr>
          <w:p w14:paraId="1AEFA4F1"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132</w:t>
            </w:r>
          </w:p>
        </w:tc>
        <w:tc>
          <w:tcPr>
            <w:tcW w:w="1066" w:type="dxa"/>
            <w:tcBorders>
              <w:top w:val="nil"/>
              <w:left w:val="nil"/>
              <w:bottom w:val="single" w:sz="4" w:space="0" w:color="auto"/>
              <w:right w:val="single" w:sz="4" w:space="0" w:color="auto"/>
            </w:tcBorders>
            <w:noWrap/>
            <w:vAlign w:val="bottom"/>
          </w:tcPr>
          <w:p w14:paraId="769764B9"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744018.54</w:t>
            </w:r>
          </w:p>
        </w:tc>
        <w:tc>
          <w:tcPr>
            <w:tcW w:w="1022" w:type="dxa"/>
            <w:tcBorders>
              <w:top w:val="nil"/>
              <w:left w:val="nil"/>
              <w:bottom w:val="single" w:sz="4" w:space="0" w:color="auto"/>
              <w:right w:val="single" w:sz="4" w:space="0" w:color="auto"/>
            </w:tcBorders>
            <w:noWrap/>
            <w:vAlign w:val="bottom"/>
          </w:tcPr>
          <w:p w14:paraId="29000FBC"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4599375.01</w:t>
            </w:r>
          </w:p>
        </w:tc>
      </w:tr>
      <w:tr w:rsidR="002431A0" w:rsidRPr="00A21C5A" w14:paraId="1F291F31"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79A92BAA"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38</w:t>
            </w:r>
          </w:p>
        </w:tc>
        <w:tc>
          <w:tcPr>
            <w:tcW w:w="1066" w:type="dxa"/>
            <w:tcBorders>
              <w:top w:val="nil"/>
              <w:left w:val="nil"/>
              <w:bottom w:val="single" w:sz="4" w:space="0" w:color="auto"/>
              <w:right w:val="single" w:sz="4" w:space="0" w:color="auto"/>
            </w:tcBorders>
            <w:noWrap/>
            <w:vAlign w:val="bottom"/>
          </w:tcPr>
          <w:p w14:paraId="69FD10B8"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738273.65</w:t>
            </w:r>
          </w:p>
        </w:tc>
        <w:tc>
          <w:tcPr>
            <w:tcW w:w="1166" w:type="dxa"/>
            <w:tcBorders>
              <w:top w:val="nil"/>
              <w:left w:val="nil"/>
              <w:bottom w:val="single" w:sz="4" w:space="0" w:color="auto"/>
              <w:right w:val="single" w:sz="4" w:space="0" w:color="auto"/>
            </w:tcBorders>
            <w:noWrap/>
            <w:vAlign w:val="bottom"/>
          </w:tcPr>
          <w:p w14:paraId="2C774C4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4594046.74</w:t>
            </w:r>
          </w:p>
        </w:tc>
        <w:tc>
          <w:tcPr>
            <w:tcW w:w="720" w:type="dxa"/>
            <w:tcBorders>
              <w:top w:val="nil"/>
              <w:left w:val="nil"/>
              <w:bottom w:val="single" w:sz="4" w:space="0" w:color="auto"/>
              <w:right w:val="single" w:sz="4" w:space="0" w:color="auto"/>
            </w:tcBorders>
            <w:noWrap/>
            <w:vAlign w:val="center"/>
          </w:tcPr>
          <w:p w14:paraId="77B5BC58"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133</w:t>
            </w:r>
          </w:p>
        </w:tc>
        <w:tc>
          <w:tcPr>
            <w:tcW w:w="1066" w:type="dxa"/>
            <w:tcBorders>
              <w:top w:val="nil"/>
              <w:left w:val="nil"/>
              <w:bottom w:val="single" w:sz="4" w:space="0" w:color="auto"/>
              <w:right w:val="single" w:sz="4" w:space="0" w:color="auto"/>
            </w:tcBorders>
            <w:noWrap/>
            <w:vAlign w:val="bottom"/>
          </w:tcPr>
          <w:p w14:paraId="12076E8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744018.24</w:t>
            </w:r>
          </w:p>
        </w:tc>
        <w:tc>
          <w:tcPr>
            <w:tcW w:w="1022" w:type="dxa"/>
            <w:tcBorders>
              <w:top w:val="nil"/>
              <w:left w:val="nil"/>
              <w:bottom w:val="single" w:sz="4" w:space="0" w:color="auto"/>
              <w:right w:val="single" w:sz="4" w:space="0" w:color="auto"/>
            </w:tcBorders>
            <w:noWrap/>
            <w:vAlign w:val="bottom"/>
          </w:tcPr>
          <w:p w14:paraId="42284D4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4599374.9</w:t>
            </w:r>
          </w:p>
        </w:tc>
      </w:tr>
      <w:tr w:rsidR="002431A0" w:rsidRPr="00A21C5A" w14:paraId="4A7D9D6F"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079E6D73"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39</w:t>
            </w:r>
          </w:p>
        </w:tc>
        <w:tc>
          <w:tcPr>
            <w:tcW w:w="1066" w:type="dxa"/>
            <w:tcBorders>
              <w:top w:val="nil"/>
              <w:left w:val="nil"/>
              <w:bottom w:val="single" w:sz="4" w:space="0" w:color="auto"/>
              <w:right w:val="single" w:sz="4" w:space="0" w:color="auto"/>
            </w:tcBorders>
            <w:noWrap/>
            <w:vAlign w:val="bottom"/>
          </w:tcPr>
          <w:p w14:paraId="63D995A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738148.69</w:t>
            </w:r>
          </w:p>
        </w:tc>
        <w:tc>
          <w:tcPr>
            <w:tcW w:w="1166" w:type="dxa"/>
            <w:tcBorders>
              <w:top w:val="nil"/>
              <w:left w:val="nil"/>
              <w:bottom w:val="single" w:sz="4" w:space="0" w:color="auto"/>
              <w:right w:val="single" w:sz="4" w:space="0" w:color="auto"/>
            </w:tcBorders>
            <w:noWrap/>
            <w:vAlign w:val="bottom"/>
          </w:tcPr>
          <w:p w14:paraId="2D4F8023"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4593894.88</w:t>
            </w:r>
          </w:p>
        </w:tc>
        <w:tc>
          <w:tcPr>
            <w:tcW w:w="720" w:type="dxa"/>
            <w:tcBorders>
              <w:top w:val="nil"/>
              <w:left w:val="nil"/>
              <w:bottom w:val="single" w:sz="4" w:space="0" w:color="auto"/>
              <w:right w:val="single" w:sz="4" w:space="0" w:color="auto"/>
            </w:tcBorders>
            <w:noWrap/>
            <w:vAlign w:val="center"/>
          </w:tcPr>
          <w:p w14:paraId="5DF38F56"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134</w:t>
            </w:r>
          </w:p>
        </w:tc>
        <w:tc>
          <w:tcPr>
            <w:tcW w:w="1066" w:type="dxa"/>
            <w:tcBorders>
              <w:top w:val="nil"/>
              <w:left w:val="nil"/>
              <w:bottom w:val="single" w:sz="4" w:space="0" w:color="auto"/>
              <w:right w:val="single" w:sz="4" w:space="0" w:color="auto"/>
            </w:tcBorders>
            <w:noWrap/>
            <w:vAlign w:val="bottom"/>
          </w:tcPr>
          <w:p w14:paraId="63CEC12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743870.08</w:t>
            </w:r>
          </w:p>
        </w:tc>
        <w:tc>
          <w:tcPr>
            <w:tcW w:w="1022" w:type="dxa"/>
            <w:tcBorders>
              <w:top w:val="nil"/>
              <w:left w:val="nil"/>
              <w:bottom w:val="single" w:sz="4" w:space="0" w:color="auto"/>
              <w:right w:val="single" w:sz="4" w:space="0" w:color="auto"/>
            </w:tcBorders>
            <w:noWrap/>
            <w:vAlign w:val="bottom"/>
          </w:tcPr>
          <w:p w14:paraId="0DD549D1"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4599242.52</w:t>
            </w:r>
          </w:p>
        </w:tc>
      </w:tr>
      <w:tr w:rsidR="002431A0" w:rsidRPr="00A21C5A" w14:paraId="5FFFE352"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500D823E"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40</w:t>
            </w:r>
          </w:p>
        </w:tc>
        <w:tc>
          <w:tcPr>
            <w:tcW w:w="1066" w:type="dxa"/>
            <w:tcBorders>
              <w:top w:val="nil"/>
              <w:left w:val="nil"/>
              <w:bottom w:val="single" w:sz="4" w:space="0" w:color="auto"/>
              <w:right w:val="single" w:sz="4" w:space="0" w:color="auto"/>
            </w:tcBorders>
            <w:noWrap/>
            <w:vAlign w:val="bottom"/>
          </w:tcPr>
          <w:p w14:paraId="314A52F9"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738157.96</w:t>
            </w:r>
          </w:p>
        </w:tc>
        <w:tc>
          <w:tcPr>
            <w:tcW w:w="1166" w:type="dxa"/>
            <w:tcBorders>
              <w:top w:val="nil"/>
              <w:left w:val="nil"/>
              <w:bottom w:val="single" w:sz="4" w:space="0" w:color="auto"/>
              <w:right w:val="single" w:sz="4" w:space="0" w:color="auto"/>
            </w:tcBorders>
            <w:noWrap/>
            <w:vAlign w:val="bottom"/>
          </w:tcPr>
          <w:p w14:paraId="0B5DFB1E"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4593751.54</w:t>
            </w:r>
          </w:p>
        </w:tc>
        <w:tc>
          <w:tcPr>
            <w:tcW w:w="720" w:type="dxa"/>
            <w:tcBorders>
              <w:top w:val="nil"/>
              <w:left w:val="nil"/>
              <w:bottom w:val="single" w:sz="4" w:space="0" w:color="auto"/>
              <w:right w:val="single" w:sz="4" w:space="0" w:color="auto"/>
            </w:tcBorders>
            <w:noWrap/>
            <w:vAlign w:val="center"/>
          </w:tcPr>
          <w:p w14:paraId="2F776D84"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135</w:t>
            </w:r>
          </w:p>
        </w:tc>
        <w:tc>
          <w:tcPr>
            <w:tcW w:w="1066" w:type="dxa"/>
            <w:tcBorders>
              <w:top w:val="nil"/>
              <w:left w:val="nil"/>
              <w:bottom w:val="single" w:sz="4" w:space="0" w:color="auto"/>
              <w:right w:val="single" w:sz="4" w:space="0" w:color="auto"/>
            </w:tcBorders>
            <w:noWrap/>
            <w:vAlign w:val="bottom"/>
          </w:tcPr>
          <w:p w14:paraId="13B11C99"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743743.89</w:t>
            </w:r>
          </w:p>
        </w:tc>
        <w:tc>
          <w:tcPr>
            <w:tcW w:w="1022" w:type="dxa"/>
            <w:tcBorders>
              <w:top w:val="nil"/>
              <w:left w:val="nil"/>
              <w:bottom w:val="single" w:sz="4" w:space="0" w:color="auto"/>
              <w:right w:val="single" w:sz="4" w:space="0" w:color="auto"/>
            </w:tcBorders>
            <w:noWrap/>
            <w:vAlign w:val="bottom"/>
          </w:tcPr>
          <w:p w14:paraId="0CA2E38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4599128.26</w:t>
            </w:r>
          </w:p>
        </w:tc>
      </w:tr>
      <w:tr w:rsidR="002431A0" w:rsidRPr="00A21C5A" w14:paraId="6586AE34"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76C0B7D9"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41</w:t>
            </w:r>
          </w:p>
        </w:tc>
        <w:tc>
          <w:tcPr>
            <w:tcW w:w="1066" w:type="dxa"/>
            <w:tcBorders>
              <w:top w:val="nil"/>
              <w:left w:val="nil"/>
              <w:bottom w:val="single" w:sz="4" w:space="0" w:color="auto"/>
              <w:right w:val="single" w:sz="4" w:space="0" w:color="auto"/>
            </w:tcBorders>
            <w:noWrap/>
            <w:vAlign w:val="bottom"/>
          </w:tcPr>
          <w:p w14:paraId="5A59F1B9"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738291.56</w:t>
            </w:r>
          </w:p>
        </w:tc>
        <w:tc>
          <w:tcPr>
            <w:tcW w:w="1166" w:type="dxa"/>
            <w:tcBorders>
              <w:top w:val="nil"/>
              <w:left w:val="nil"/>
              <w:bottom w:val="single" w:sz="4" w:space="0" w:color="auto"/>
              <w:right w:val="single" w:sz="4" w:space="0" w:color="auto"/>
            </w:tcBorders>
            <w:noWrap/>
            <w:vAlign w:val="bottom"/>
          </w:tcPr>
          <w:p w14:paraId="479B23A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4593740.37</w:t>
            </w:r>
          </w:p>
        </w:tc>
        <w:tc>
          <w:tcPr>
            <w:tcW w:w="720" w:type="dxa"/>
            <w:tcBorders>
              <w:top w:val="nil"/>
              <w:left w:val="nil"/>
              <w:bottom w:val="single" w:sz="4" w:space="0" w:color="auto"/>
              <w:right w:val="single" w:sz="4" w:space="0" w:color="auto"/>
            </w:tcBorders>
            <w:noWrap/>
            <w:vAlign w:val="center"/>
          </w:tcPr>
          <w:p w14:paraId="25B337D3"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136</w:t>
            </w:r>
          </w:p>
        </w:tc>
        <w:tc>
          <w:tcPr>
            <w:tcW w:w="1066" w:type="dxa"/>
            <w:tcBorders>
              <w:top w:val="nil"/>
              <w:left w:val="nil"/>
              <w:bottom w:val="single" w:sz="4" w:space="0" w:color="auto"/>
              <w:right w:val="single" w:sz="4" w:space="0" w:color="auto"/>
            </w:tcBorders>
            <w:noWrap/>
            <w:vAlign w:val="bottom"/>
          </w:tcPr>
          <w:p w14:paraId="67716D0C"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743561.02</w:t>
            </w:r>
          </w:p>
        </w:tc>
        <w:tc>
          <w:tcPr>
            <w:tcW w:w="1022" w:type="dxa"/>
            <w:tcBorders>
              <w:top w:val="nil"/>
              <w:left w:val="nil"/>
              <w:bottom w:val="single" w:sz="4" w:space="0" w:color="auto"/>
              <w:right w:val="single" w:sz="4" w:space="0" w:color="auto"/>
            </w:tcBorders>
            <w:noWrap/>
            <w:vAlign w:val="bottom"/>
          </w:tcPr>
          <w:p w14:paraId="0571459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4598889.55</w:t>
            </w:r>
          </w:p>
        </w:tc>
      </w:tr>
      <w:tr w:rsidR="002431A0" w:rsidRPr="00A21C5A" w14:paraId="2E1716E4"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7AD5FB9F"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42</w:t>
            </w:r>
          </w:p>
        </w:tc>
        <w:tc>
          <w:tcPr>
            <w:tcW w:w="1066" w:type="dxa"/>
            <w:tcBorders>
              <w:top w:val="nil"/>
              <w:left w:val="nil"/>
              <w:bottom w:val="single" w:sz="4" w:space="0" w:color="auto"/>
              <w:right w:val="single" w:sz="4" w:space="0" w:color="auto"/>
            </w:tcBorders>
            <w:noWrap/>
            <w:vAlign w:val="bottom"/>
          </w:tcPr>
          <w:p w14:paraId="7E22F0D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738370.15</w:t>
            </w:r>
          </w:p>
        </w:tc>
        <w:tc>
          <w:tcPr>
            <w:tcW w:w="1166" w:type="dxa"/>
            <w:tcBorders>
              <w:top w:val="nil"/>
              <w:left w:val="nil"/>
              <w:bottom w:val="single" w:sz="4" w:space="0" w:color="auto"/>
              <w:right w:val="single" w:sz="4" w:space="0" w:color="auto"/>
            </w:tcBorders>
            <w:noWrap/>
            <w:vAlign w:val="bottom"/>
          </w:tcPr>
          <w:p w14:paraId="1D7DEEC7"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4593726.08</w:t>
            </w:r>
          </w:p>
        </w:tc>
        <w:tc>
          <w:tcPr>
            <w:tcW w:w="720" w:type="dxa"/>
            <w:tcBorders>
              <w:top w:val="nil"/>
              <w:left w:val="nil"/>
              <w:bottom w:val="single" w:sz="4" w:space="0" w:color="auto"/>
              <w:right w:val="single" w:sz="4" w:space="0" w:color="auto"/>
            </w:tcBorders>
            <w:noWrap/>
            <w:vAlign w:val="center"/>
          </w:tcPr>
          <w:p w14:paraId="033E0237"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137</w:t>
            </w:r>
          </w:p>
        </w:tc>
        <w:tc>
          <w:tcPr>
            <w:tcW w:w="1066" w:type="dxa"/>
            <w:tcBorders>
              <w:top w:val="nil"/>
              <w:left w:val="nil"/>
              <w:bottom w:val="single" w:sz="4" w:space="0" w:color="auto"/>
              <w:right w:val="single" w:sz="4" w:space="0" w:color="auto"/>
            </w:tcBorders>
            <w:noWrap/>
            <w:vAlign w:val="bottom"/>
          </w:tcPr>
          <w:p w14:paraId="7CE7BB1D"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743561</w:t>
            </w:r>
          </w:p>
        </w:tc>
        <w:tc>
          <w:tcPr>
            <w:tcW w:w="1022" w:type="dxa"/>
            <w:tcBorders>
              <w:top w:val="nil"/>
              <w:left w:val="nil"/>
              <w:bottom w:val="single" w:sz="4" w:space="0" w:color="auto"/>
              <w:right w:val="single" w:sz="4" w:space="0" w:color="auto"/>
            </w:tcBorders>
            <w:noWrap/>
            <w:vAlign w:val="bottom"/>
          </w:tcPr>
          <w:p w14:paraId="61023E26"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4598889.46</w:t>
            </w:r>
          </w:p>
        </w:tc>
      </w:tr>
      <w:tr w:rsidR="002431A0" w:rsidRPr="00A21C5A" w14:paraId="74563D72"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46D5EF8F"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43</w:t>
            </w:r>
          </w:p>
        </w:tc>
        <w:tc>
          <w:tcPr>
            <w:tcW w:w="1066" w:type="dxa"/>
            <w:tcBorders>
              <w:top w:val="nil"/>
              <w:left w:val="nil"/>
              <w:bottom w:val="single" w:sz="4" w:space="0" w:color="auto"/>
              <w:right w:val="single" w:sz="4" w:space="0" w:color="auto"/>
            </w:tcBorders>
            <w:noWrap/>
            <w:vAlign w:val="bottom"/>
          </w:tcPr>
          <w:p w14:paraId="18542CC6"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738268.07</w:t>
            </w:r>
          </w:p>
        </w:tc>
        <w:tc>
          <w:tcPr>
            <w:tcW w:w="1166" w:type="dxa"/>
            <w:tcBorders>
              <w:top w:val="nil"/>
              <w:left w:val="nil"/>
              <w:bottom w:val="single" w:sz="4" w:space="0" w:color="auto"/>
              <w:right w:val="single" w:sz="4" w:space="0" w:color="auto"/>
            </w:tcBorders>
            <w:noWrap/>
            <w:vAlign w:val="bottom"/>
          </w:tcPr>
          <w:p w14:paraId="70466A0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4593883.29</w:t>
            </w:r>
          </w:p>
        </w:tc>
        <w:tc>
          <w:tcPr>
            <w:tcW w:w="720" w:type="dxa"/>
            <w:tcBorders>
              <w:top w:val="nil"/>
              <w:left w:val="nil"/>
              <w:bottom w:val="single" w:sz="4" w:space="0" w:color="auto"/>
              <w:right w:val="single" w:sz="4" w:space="0" w:color="auto"/>
            </w:tcBorders>
            <w:noWrap/>
            <w:vAlign w:val="center"/>
          </w:tcPr>
          <w:p w14:paraId="585DFD3C"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138</w:t>
            </w:r>
          </w:p>
        </w:tc>
        <w:tc>
          <w:tcPr>
            <w:tcW w:w="1066" w:type="dxa"/>
            <w:tcBorders>
              <w:top w:val="nil"/>
              <w:left w:val="nil"/>
              <w:bottom w:val="single" w:sz="4" w:space="0" w:color="auto"/>
              <w:right w:val="single" w:sz="4" w:space="0" w:color="auto"/>
            </w:tcBorders>
            <w:noWrap/>
            <w:vAlign w:val="bottom"/>
          </w:tcPr>
          <w:p w14:paraId="28C8C249"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743560.69</w:t>
            </w:r>
          </w:p>
        </w:tc>
        <w:tc>
          <w:tcPr>
            <w:tcW w:w="1022" w:type="dxa"/>
            <w:tcBorders>
              <w:top w:val="nil"/>
              <w:left w:val="nil"/>
              <w:bottom w:val="single" w:sz="4" w:space="0" w:color="auto"/>
              <w:right w:val="single" w:sz="4" w:space="0" w:color="auto"/>
            </w:tcBorders>
            <w:noWrap/>
            <w:vAlign w:val="bottom"/>
          </w:tcPr>
          <w:p w14:paraId="38D23C0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4598889.15</w:t>
            </w:r>
          </w:p>
        </w:tc>
      </w:tr>
      <w:tr w:rsidR="002431A0" w:rsidRPr="00A21C5A" w14:paraId="030EE4F2"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2B803B3F"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44</w:t>
            </w:r>
          </w:p>
        </w:tc>
        <w:tc>
          <w:tcPr>
            <w:tcW w:w="1066" w:type="dxa"/>
            <w:tcBorders>
              <w:top w:val="nil"/>
              <w:left w:val="nil"/>
              <w:bottom w:val="single" w:sz="4" w:space="0" w:color="auto"/>
              <w:right w:val="single" w:sz="4" w:space="0" w:color="auto"/>
            </w:tcBorders>
            <w:noWrap/>
            <w:vAlign w:val="bottom"/>
          </w:tcPr>
          <w:p w14:paraId="716DAB09"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738390.47</w:t>
            </w:r>
          </w:p>
        </w:tc>
        <w:tc>
          <w:tcPr>
            <w:tcW w:w="1166" w:type="dxa"/>
            <w:tcBorders>
              <w:top w:val="nil"/>
              <w:left w:val="nil"/>
              <w:bottom w:val="single" w:sz="4" w:space="0" w:color="auto"/>
              <w:right w:val="single" w:sz="4" w:space="0" w:color="auto"/>
            </w:tcBorders>
            <w:noWrap/>
            <w:vAlign w:val="bottom"/>
          </w:tcPr>
          <w:p w14:paraId="17477F98"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4593843.24</w:t>
            </w:r>
          </w:p>
        </w:tc>
        <w:tc>
          <w:tcPr>
            <w:tcW w:w="720" w:type="dxa"/>
            <w:tcBorders>
              <w:top w:val="nil"/>
              <w:left w:val="nil"/>
              <w:bottom w:val="single" w:sz="4" w:space="0" w:color="auto"/>
              <w:right w:val="single" w:sz="4" w:space="0" w:color="auto"/>
            </w:tcBorders>
            <w:noWrap/>
            <w:vAlign w:val="center"/>
          </w:tcPr>
          <w:p w14:paraId="2CF69F7F"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139</w:t>
            </w:r>
          </w:p>
        </w:tc>
        <w:tc>
          <w:tcPr>
            <w:tcW w:w="1066" w:type="dxa"/>
            <w:tcBorders>
              <w:top w:val="nil"/>
              <w:left w:val="nil"/>
              <w:bottom w:val="single" w:sz="4" w:space="0" w:color="auto"/>
              <w:right w:val="single" w:sz="4" w:space="0" w:color="auto"/>
            </w:tcBorders>
            <w:noWrap/>
            <w:vAlign w:val="bottom"/>
          </w:tcPr>
          <w:p w14:paraId="0C51843C"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743525.93</w:t>
            </w:r>
          </w:p>
        </w:tc>
        <w:tc>
          <w:tcPr>
            <w:tcW w:w="1022" w:type="dxa"/>
            <w:tcBorders>
              <w:top w:val="nil"/>
              <w:left w:val="nil"/>
              <w:bottom w:val="single" w:sz="4" w:space="0" w:color="auto"/>
              <w:right w:val="single" w:sz="4" w:space="0" w:color="auto"/>
            </w:tcBorders>
            <w:noWrap/>
            <w:vAlign w:val="bottom"/>
          </w:tcPr>
          <w:p w14:paraId="2E4AB50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4598844.75</w:t>
            </w:r>
          </w:p>
        </w:tc>
      </w:tr>
      <w:tr w:rsidR="002431A0" w:rsidRPr="00A21C5A" w14:paraId="6B7D64A4"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6D71DBDF"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45</w:t>
            </w:r>
          </w:p>
        </w:tc>
        <w:tc>
          <w:tcPr>
            <w:tcW w:w="1066" w:type="dxa"/>
            <w:tcBorders>
              <w:top w:val="nil"/>
              <w:left w:val="nil"/>
              <w:bottom w:val="single" w:sz="4" w:space="0" w:color="auto"/>
              <w:right w:val="single" w:sz="4" w:space="0" w:color="auto"/>
            </w:tcBorders>
            <w:noWrap/>
            <w:vAlign w:val="bottom"/>
          </w:tcPr>
          <w:p w14:paraId="440CF08D"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738537.53</w:t>
            </w:r>
          </w:p>
        </w:tc>
        <w:tc>
          <w:tcPr>
            <w:tcW w:w="1166" w:type="dxa"/>
            <w:tcBorders>
              <w:top w:val="nil"/>
              <w:left w:val="nil"/>
              <w:bottom w:val="single" w:sz="4" w:space="0" w:color="auto"/>
              <w:right w:val="single" w:sz="4" w:space="0" w:color="auto"/>
            </w:tcBorders>
            <w:noWrap/>
            <w:vAlign w:val="bottom"/>
          </w:tcPr>
          <w:p w14:paraId="3F75296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4593772.78</w:t>
            </w:r>
          </w:p>
        </w:tc>
        <w:tc>
          <w:tcPr>
            <w:tcW w:w="720" w:type="dxa"/>
            <w:tcBorders>
              <w:top w:val="nil"/>
              <w:left w:val="nil"/>
              <w:bottom w:val="single" w:sz="4" w:space="0" w:color="auto"/>
              <w:right w:val="single" w:sz="4" w:space="0" w:color="auto"/>
            </w:tcBorders>
            <w:noWrap/>
            <w:vAlign w:val="center"/>
          </w:tcPr>
          <w:p w14:paraId="0CC29955"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140</w:t>
            </w:r>
          </w:p>
        </w:tc>
        <w:tc>
          <w:tcPr>
            <w:tcW w:w="1066" w:type="dxa"/>
            <w:tcBorders>
              <w:top w:val="nil"/>
              <w:left w:val="nil"/>
              <w:bottom w:val="single" w:sz="4" w:space="0" w:color="auto"/>
              <w:right w:val="single" w:sz="4" w:space="0" w:color="auto"/>
            </w:tcBorders>
            <w:noWrap/>
            <w:vAlign w:val="bottom"/>
          </w:tcPr>
          <w:p w14:paraId="208112D8"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743525.82</w:t>
            </w:r>
          </w:p>
        </w:tc>
        <w:tc>
          <w:tcPr>
            <w:tcW w:w="1022" w:type="dxa"/>
            <w:tcBorders>
              <w:top w:val="nil"/>
              <w:left w:val="nil"/>
              <w:bottom w:val="single" w:sz="4" w:space="0" w:color="auto"/>
              <w:right w:val="single" w:sz="4" w:space="0" w:color="auto"/>
            </w:tcBorders>
            <w:noWrap/>
            <w:vAlign w:val="bottom"/>
          </w:tcPr>
          <w:p w14:paraId="12BCAE7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4598844.65</w:t>
            </w:r>
          </w:p>
        </w:tc>
      </w:tr>
      <w:tr w:rsidR="002431A0" w:rsidRPr="00A21C5A" w14:paraId="6100BFAE"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448AD2E0"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46</w:t>
            </w:r>
          </w:p>
        </w:tc>
        <w:tc>
          <w:tcPr>
            <w:tcW w:w="1066" w:type="dxa"/>
            <w:tcBorders>
              <w:top w:val="nil"/>
              <w:left w:val="nil"/>
              <w:bottom w:val="single" w:sz="4" w:space="0" w:color="auto"/>
              <w:right w:val="single" w:sz="4" w:space="0" w:color="auto"/>
            </w:tcBorders>
            <w:noWrap/>
            <w:vAlign w:val="bottom"/>
          </w:tcPr>
          <w:p w14:paraId="1CC8B96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738559.97</w:t>
            </w:r>
          </w:p>
        </w:tc>
        <w:tc>
          <w:tcPr>
            <w:tcW w:w="1166" w:type="dxa"/>
            <w:tcBorders>
              <w:top w:val="nil"/>
              <w:left w:val="nil"/>
              <w:bottom w:val="single" w:sz="4" w:space="0" w:color="auto"/>
              <w:right w:val="single" w:sz="4" w:space="0" w:color="auto"/>
            </w:tcBorders>
            <w:noWrap/>
            <w:vAlign w:val="bottom"/>
          </w:tcPr>
          <w:p w14:paraId="5B7DC969"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4593748.19</w:t>
            </w:r>
          </w:p>
        </w:tc>
        <w:tc>
          <w:tcPr>
            <w:tcW w:w="720" w:type="dxa"/>
            <w:tcBorders>
              <w:top w:val="nil"/>
              <w:left w:val="nil"/>
              <w:bottom w:val="single" w:sz="4" w:space="0" w:color="auto"/>
              <w:right w:val="single" w:sz="4" w:space="0" w:color="auto"/>
            </w:tcBorders>
            <w:noWrap/>
            <w:vAlign w:val="center"/>
          </w:tcPr>
          <w:p w14:paraId="03A499F0"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141</w:t>
            </w:r>
          </w:p>
        </w:tc>
        <w:tc>
          <w:tcPr>
            <w:tcW w:w="1066" w:type="dxa"/>
            <w:tcBorders>
              <w:top w:val="nil"/>
              <w:left w:val="nil"/>
              <w:bottom w:val="single" w:sz="4" w:space="0" w:color="auto"/>
              <w:right w:val="single" w:sz="4" w:space="0" w:color="auto"/>
            </w:tcBorders>
            <w:noWrap/>
            <w:vAlign w:val="bottom"/>
          </w:tcPr>
          <w:p w14:paraId="5CB24907"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743402.24</w:t>
            </w:r>
          </w:p>
        </w:tc>
        <w:tc>
          <w:tcPr>
            <w:tcW w:w="1022" w:type="dxa"/>
            <w:tcBorders>
              <w:top w:val="nil"/>
              <w:left w:val="nil"/>
              <w:bottom w:val="single" w:sz="4" w:space="0" w:color="auto"/>
              <w:right w:val="single" w:sz="4" w:space="0" w:color="auto"/>
            </w:tcBorders>
            <w:noWrap/>
            <w:vAlign w:val="bottom"/>
          </w:tcPr>
          <w:p w14:paraId="3EA87E4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4598731.34</w:t>
            </w:r>
          </w:p>
        </w:tc>
      </w:tr>
      <w:tr w:rsidR="002431A0" w:rsidRPr="00A21C5A" w14:paraId="22618251"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74C67343"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47</w:t>
            </w:r>
          </w:p>
        </w:tc>
        <w:tc>
          <w:tcPr>
            <w:tcW w:w="1066" w:type="dxa"/>
            <w:tcBorders>
              <w:top w:val="nil"/>
              <w:left w:val="nil"/>
              <w:bottom w:val="single" w:sz="4" w:space="0" w:color="auto"/>
              <w:right w:val="single" w:sz="4" w:space="0" w:color="auto"/>
            </w:tcBorders>
            <w:noWrap/>
            <w:vAlign w:val="bottom"/>
          </w:tcPr>
          <w:p w14:paraId="7C40D79C"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738649.93</w:t>
            </w:r>
          </w:p>
        </w:tc>
        <w:tc>
          <w:tcPr>
            <w:tcW w:w="1166" w:type="dxa"/>
            <w:tcBorders>
              <w:top w:val="nil"/>
              <w:left w:val="nil"/>
              <w:bottom w:val="single" w:sz="4" w:space="0" w:color="auto"/>
              <w:right w:val="single" w:sz="4" w:space="0" w:color="auto"/>
            </w:tcBorders>
            <w:noWrap/>
            <w:vAlign w:val="bottom"/>
          </w:tcPr>
          <w:p w14:paraId="5E9C68B1"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4593638.73</w:t>
            </w:r>
          </w:p>
        </w:tc>
        <w:tc>
          <w:tcPr>
            <w:tcW w:w="720" w:type="dxa"/>
            <w:tcBorders>
              <w:top w:val="nil"/>
              <w:left w:val="nil"/>
              <w:bottom w:val="single" w:sz="4" w:space="0" w:color="auto"/>
              <w:right w:val="single" w:sz="4" w:space="0" w:color="auto"/>
            </w:tcBorders>
            <w:noWrap/>
            <w:vAlign w:val="center"/>
          </w:tcPr>
          <w:p w14:paraId="3169333B"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142</w:t>
            </w:r>
          </w:p>
        </w:tc>
        <w:tc>
          <w:tcPr>
            <w:tcW w:w="1066" w:type="dxa"/>
            <w:tcBorders>
              <w:top w:val="nil"/>
              <w:left w:val="nil"/>
              <w:bottom w:val="single" w:sz="4" w:space="0" w:color="auto"/>
              <w:right w:val="single" w:sz="4" w:space="0" w:color="auto"/>
            </w:tcBorders>
            <w:noWrap/>
            <w:vAlign w:val="bottom"/>
          </w:tcPr>
          <w:p w14:paraId="2BDF2B9C"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743282.58</w:t>
            </w:r>
          </w:p>
        </w:tc>
        <w:tc>
          <w:tcPr>
            <w:tcW w:w="1022" w:type="dxa"/>
            <w:tcBorders>
              <w:top w:val="nil"/>
              <w:left w:val="nil"/>
              <w:bottom w:val="single" w:sz="4" w:space="0" w:color="auto"/>
              <w:right w:val="single" w:sz="4" w:space="0" w:color="auto"/>
            </w:tcBorders>
            <w:noWrap/>
            <w:vAlign w:val="bottom"/>
          </w:tcPr>
          <w:p w14:paraId="2B98DCF6"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4598661.28</w:t>
            </w:r>
          </w:p>
        </w:tc>
      </w:tr>
      <w:tr w:rsidR="002431A0" w:rsidRPr="00A21C5A" w14:paraId="2CEE6283"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11D112B4"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48</w:t>
            </w:r>
          </w:p>
        </w:tc>
        <w:tc>
          <w:tcPr>
            <w:tcW w:w="1066" w:type="dxa"/>
            <w:tcBorders>
              <w:top w:val="nil"/>
              <w:left w:val="nil"/>
              <w:bottom w:val="single" w:sz="4" w:space="0" w:color="auto"/>
              <w:right w:val="single" w:sz="4" w:space="0" w:color="auto"/>
            </w:tcBorders>
            <w:noWrap/>
            <w:vAlign w:val="bottom"/>
          </w:tcPr>
          <w:p w14:paraId="1CC73C7D"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738490.44</w:t>
            </w:r>
          </w:p>
        </w:tc>
        <w:tc>
          <w:tcPr>
            <w:tcW w:w="1166" w:type="dxa"/>
            <w:tcBorders>
              <w:top w:val="nil"/>
              <w:left w:val="nil"/>
              <w:bottom w:val="single" w:sz="4" w:space="0" w:color="auto"/>
              <w:right w:val="single" w:sz="4" w:space="0" w:color="auto"/>
            </w:tcBorders>
            <w:noWrap/>
            <w:vAlign w:val="bottom"/>
          </w:tcPr>
          <w:p w14:paraId="22684A9F"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4593520.32</w:t>
            </w:r>
          </w:p>
        </w:tc>
        <w:tc>
          <w:tcPr>
            <w:tcW w:w="720" w:type="dxa"/>
            <w:tcBorders>
              <w:top w:val="nil"/>
              <w:left w:val="nil"/>
              <w:bottom w:val="single" w:sz="4" w:space="0" w:color="auto"/>
              <w:right w:val="single" w:sz="4" w:space="0" w:color="auto"/>
            </w:tcBorders>
            <w:noWrap/>
            <w:vAlign w:val="center"/>
          </w:tcPr>
          <w:p w14:paraId="16038CFB"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143</w:t>
            </w:r>
          </w:p>
        </w:tc>
        <w:tc>
          <w:tcPr>
            <w:tcW w:w="1066" w:type="dxa"/>
            <w:tcBorders>
              <w:top w:val="nil"/>
              <w:left w:val="nil"/>
              <w:bottom w:val="single" w:sz="4" w:space="0" w:color="auto"/>
              <w:right w:val="single" w:sz="4" w:space="0" w:color="auto"/>
            </w:tcBorders>
            <w:noWrap/>
            <w:vAlign w:val="bottom"/>
          </w:tcPr>
          <w:p w14:paraId="21443D2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743173.86</w:t>
            </w:r>
          </w:p>
        </w:tc>
        <w:tc>
          <w:tcPr>
            <w:tcW w:w="1022" w:type="dxa"/>
            <w:tcBorders>
              <w:top w:val="nil"/>
              <w:left w:val="nil"/>
              <w:bottom w:val="single" w:sz="4" w:space="0" w:color="auto"/>
              <w:right w:val="single" w:sz="4" w:space="0" w:color="auto"/>
            </w:tcBorders>
            <w:noWrap/>
            <w:vAlign w:val="bottom"/>
          </w:tcPr>
          <w:p w14:paraId="51EA849D"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4598597.21</w:t>
            </w:r>
          </w:p>
        </w:tc>
      </w:tr>
      <w:tr w:rsidR="002431A0" w:rsidRPr="00A21C5A" w14:paraId="42D333C9"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50460F82"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49</w:t>
            </w:r>
          </w:p>
        </w:tc>
        <w:tc>
          <w:tcPr>
            <w:tcW w:w="1066" w:type="dxa"/>
            <w:tcBorders>
              <w:top w:val="nil"/>
              <w:left w:val="nil"/>
              <w:bottom w:val="single" w:sz="4" w:space="0" w:color="auto"/>
              <w:right w:val="single" w:sz="4" w:space="0" w:color="auto"/>
            </w:tcBorders>
            <w:noWrap/>
            <w:vAlign w:val="bottom"/>
          </w:tcPr>
          <w:p w14:paraId="2ACDD8D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738375.16</w:t>
            </w:r>
          </w:p>
        </w:tc>
        <w:tc>
          <w:tcPr>
            <w:tcW w:w="1166" w:type="dxa"/>
            <w:tcBorders>
              <w:top w:val="nil"/>
              <w:left w:val="nil"/>
              <w:bottom w:val="single" w:sz="4" w:space="0" w:color="auto"/>
              <w:right w:val="single" w:sz="4" w:space="0" w:color="auto"/>
            </w:tcBorders>
            <w:noWrap/>
            <w:vAlign w:val="bottom"/>
          </w:tcPr>
          <w:p w14:paraId="3604E8E1"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4593390.24</w:t>
            </w:r>
          </w:p>
        </w:tc>
        <w:tc>
          <w:tcPr>
            <w:tcW w:w="720" w:type="dxa"/>
            <w:tcBorders>
              <w:top w:val="nil"/>
              <w:left w:val="nil"/>
              <w:bottom w:val="single" w:sz="4" w:space="0" w:color="auto"/>
              <w:right w:val="single" w:sz="4" w:space="0" w:color="auto"/>
            </w:tcBorders>
            <w:noWrap/>
            <w:vAlign w:val="center"/>
          </w:tcPr>
          <w:p w14:paraId="7566D6BA"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144</w:t>
            </w:r>
          </w:p>
        </w:tc>
        <w:tc>
          <w:tcPr>
            <w:tcW w:w="1066" w:type="dxa"/>
            <w:tcBorders>
              <w:top w:val="nil"/>
              <w:left w:val="nil"/>
              <w:bottom w:val="single" w:sz="4" w:space="0" w:color="auto"/>
              <w:right w:val="single" w:sz="4" w:space="0" w:color="auto"/>
            </w:tcBorders>
            <w:noWrap/>
            <w:vAlign w:val="bottom"/>
          </w:tcPr>
          <w:p w14:paraId="0548995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743072.35</w:t>
            </w:r>
          </w:p>
        </w:tc>
        <w:tc>
          <w:tcPr>
            <w:tcW w:w="1022" w:type="dxa"/>
            <w:tcBorders>
              <w:top w:val="nil"/>
              <w:left w:val="nil"/>
              <w:bottom w:val="single" w:sz="4" w:space="0" w:color="auto"/>
              <w:right w:val="single" w:sz="4" w:space="0" w:color="auto"/>
            </w:tcBorders>
            <w:noWrap/>
            <w:vAlign w:val="bottom"/>
          </w:tcPr>
          <w:p w14:paraId="4D2FEE3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4598539.41</w:t>
            </w:r>
          </w:p>
        </w:tc>
      </w:tr>
      <w:tr w:rsidR="002431A0" w:rsidRPr="00A21C5A" w14:paraId="4E9ACE4E"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3B768481"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50</w:t>
            </w:r>
          </w:p>
        </w:tc>
        <w:tc>
          <w:tcPr>
            <w:tcW w:w="1066" w:type="dxa"/>
            <w:tcBorders>
              <w:top w:val="nil"/>
              <w:left w:val="nil"/>
              <w:bottom w:val="single" w:sz="4" w:space="0" w:color="auto"/>
              <w:right w:val="single" w:sz="4" w:space="0" w:color="auto"/>
            </w:tcBorders>
            <w:noWrap/>
            <w:vAlign w:val="bottom"/>
          </w:tcPr>
          <w:p w14:paraId="4CC62493"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738314.7</w:t>
            </w:r>
          </w:p>
        </w:tc>
        <w:tc>
          <w:tcPr>
            <w:tcW w:w="1166" w:type="dxa"/>
            <w:tcBorders>
              <w:top w:val="nil"/>
              <w:left w:val="nil"/>
              <w:bottom w:val="single" w:sz="4" w:space="0" w:color="auto"/>
              <w:right w:val="single" w:sz="4" w:space="0" w:color="auto"/>
            </w:tcBorders>
            <w:noWrap/>
            <w:vAlign w:val="bottom"/>
          </w:tcPr>
          <w:p w14:paraId="687601D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4593204.39</w:t>
            </w:r>
          </w:p>
        </w:tc>
        <w:tc>
          <w:tcPr>
            <w:tcW w:w="720" w:type="dxa"/>
            <w:tcBorders>
              <w:top w:val="nil"/>
              <w:left w:val="nil"/>
              <w:bottom w:val="single" w:sz="4" w:space="0" w:color="auto"/>
              <w:right w:val="single" w:sz="4" w:space="0" w:color="auto"/>
            </w:tcBorders>
            <w:noWrap/>
            <w:vAlign w:val="center"/>
          </w:tcPr>
          <w:p w14:paraId="12310779"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145</w:t>
            </w:r>
          </w:p>
        </w:tc>
        <w:tc>
          <w:tcPr>
            <w:tcW w:w="1066" w:type="dxa"/>
            <w:tcBorders>
              <w:top w:val="nil"/>
              <w:left w:val="nil"/>
              <w:bottom w:val="single" w:sz="4" w:space="0" w:color="auto"/>
              <w:right w:val="single" w:sz="4" w:space="0" w:color="auto"/>
            </w:tcBorders>
            <w:noWrap/>
            <w:vAlign w:val="bottom"/>
          </w:tcPr>
          <w:p w14:paraId="7DF85E2E"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743054.75</w:t>
            </w:r>
          </w:p>
        </w:tc>
        <w:tc>
          <w:tcPr>
            <w:tcW w:w="1022" w:type="dxa"/>
            <w:tcBorders>
              <w:top w:val="nil"/>
              <w:left w:val="nil"/>
              <w:bottom w:val="single" w:sz="4" w:space="0" w:color="auto"/>
              <w:right w:val="single" w:sz="4" w:space="0" w:color="auto"/>
            </w:tcBorders>
            <w:noWrap/>
            <w:vAlign w:val="bottom"/>
          </w:tcPr>
          <w:p w14:paraId="3C4217E0"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4598526.21</w:t>
            </w:r>
          </w:p>
        </w:tc>
      </w:tr>
      <w:tr w:rsidR="002431A0" w:rsidRPr="00A21C5A" w14:paraId="24EA5C9D"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23E96FB0"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51</w:t>
            </w:r>
          </w:p>
        </w:tc>
        <w:tc>
          <w:tcPr>
            <w:tcW w:w="1066" w:type="dxa"/>
            <w:tcBorders>
              <w:top w:val="nil"/>
              <w:left w:val="nil"/>
              <w:bottom w:val="single" w:sz="4" w:space="0" w:color="auto"/>
              <w:right w:val="single" w:sz="4" w:space="0" w:color="auto"/>
            </w:tcBorders>
            <w:noWrap/>
            <w:vAlign w:val="bottom"/>
          </w:tcPr>
          <w:p w14:paraId="4D6E7540"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738266.29</w:t>
            </w:r>
          </w:p>
        </w:tc>
        <w:tc>
          <w:tcPr>
            <w:tcW w:w="1166" w:type="dxa"/>
            <w:tcBorders>
              <w:top w:val="nil"/>
              <w:left w:val="nil"/>
              <w:bottom w:val="single" w:sz="4" w:space="0" w:color="auto"/>
              <w:right w:val="single" w:sz="4" w:space="0" w:color="auto"/>
            </w:tcBorders>
            <w:noWrap/>
            <w:vAlign w:val="bottom"/>
          </w:tcPr>
          <w:p w14:paraId="2194E893"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4593016.88</w:t>
            </w:r>
          </w:p>
        </w:tc>
        <w:tc>
          <w:tcPr>
            <w:tcW w:w="720" w:type="dxa"/>
            <w:tcBorders>
              <w:top w:val="nil"/>
              <w:left w:val="nil"/>
              <w:bottom w:val="single" w:sz="4" w:space="0" w:color="auto"/>
              <w:right w:val="single" w:sz="4" w:space="0" w:color="auto"/>
            </w:tcBorders>
            <w:noWrap/>
            <w:vAlign w:val="center"/>
          </w:tcPr>
          <w:p w14:paraId="68AB1E73"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146</w:t>
            </w:r>
          </w:p>
        </w:tc>
        <w:tc>
          <w:tcPr>
            <w:tcW w:w="1066" w:type="dxa"/>
            <w:tcBorders>
              <w:top w:val="nil"/>
              <w:left w:val="nil"/>
              <w:bottom w:val="single" w:sz="4" w:space="0" w:color="auto"/>
              <w:right w:val="single" w:sz="4" w:space="0" w:color="auto"/>
            </w:tcBorders>
            <w:noWrap/>
            <w:vAlign w:val="bottom"/>
          </w:tcPr>
          <w:p w14:paraId="07BC13D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743008.86</w:t>
            </w:r>
          </w:p>
        </w:tc>
        <w:tc>
          <w:tcPr>
            <w:tcW w:w="1022" w:type="dxa"/>
            <w:tcBorders>
              <w:top w:val="nil"/>
              <w:left w:val="nil"/>
              <w:bottom w:val="single" w:sz="4" w:space="0" w:color="auto"/>
              <w:right w:val="single" w:sz="4" w:space="0" w:color="auto"/>
            </w:tcBorders>
            <w:noWrap/>
            <w:vAlign w:val="bottom"/>
          </w:tcPr>
          <w:p w14:paraId="5551244C"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4598501.32</w:t>
            </w:r>
          </w:p>
        </w:tc>
      </w:tr>
      <w:tr w:rsidR="002431A0" w:rsidRPr="00A21C5A" w14:paraId="435BFAD1"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4DEFC72E"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52</w:t>
            </w:r>
          </w:p>
        </w:tc>
        <w:tc>
          <w:tcPr>
            <w:tcW w:w="1066" w:type="dxa"/>
            <w:tcBorders>
              <w:top w:val="nil"/>
              <w:left w:val="nil"/>
              <w:bottom w:val="single" w:sz="4" w:space="0" w:color="auto"/>
              <w:right w:val="single" w:sz="4" w:space="0" w:color="auto"/>
            </w:tcBorders>
            <w:noWrap/>
            <w:vAlign w:val="bottom"/>
          </w:tcPr>
          <w:p w14:paraId="02B908E1"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738286.34</w:t>
            </w:r>
          </w:p>
        </w:tc>
        <w:tc>
          <w:tcPr>
            <w:tcW w:w="1166" w:type="dxa"/>
            <w:tcBorders>
              <w:top w:val="nil"/>
              <w:left w:val="nil"/>
              <w:bottom w:val="single" w:sz="4" w:space="0" w:color="auto"/>
              <w:right w:val="single" w:sz="4" w:space="0" w:color="auto"/>
            </w:tcBorders>
            <w:noWrap/>
            <w:vAlign w:val="bottom"/>
          </w:tcPr>
          <w:p w14:paraId="0F965910"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4592825.01</w:t>
            </w:r>
          </w:p>
        </w:tc>
        <w:tc>
          <w:tcPr>
            <w:tcW w:w="720" w:type="dxa"/>
            <w:tcBorders>
              <w:top w:val="nil"/>
              <w:left w:val="nil"/>
              <w:bottom w:val="single" w:sz="4" w:space="0" w:color="auto"/>
              <w:right w:val="single" w:sz="4" w:space="0" w:color="auto"/>
            </w:tcBorders>
            <w:noWrap/>
            <w:vAlign w:val="center"/>
          </w:tcPr>
          <w:p w14:paraId="15E36C92"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147</w:t>
            </w:r>
          </w:p>
        </w:tc>
        <w:tc>
          <w:tcPr>
            <w:tcW w:w="1066" w:type="dxa"/>
            <w:tcBorders>
              <w:top w:val="nil"/>
              <w:left w:val="nil"/>
              <w:bottom w:val="single" w:sz="4" w:space="0" w:color="auto"/>
              <w:right w:val="single" w:sz="4" w:space="0" w:color="auto"/>
            </w:tcBorders>
            <w:noWrap/>
            <w:vAlign w:val="bottom"/>
          </w:tcPr>
          <w:p w14:paraId="50C8D888"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743008.5</w:t>
            </w:r>
          </w:p>
        </w:tc>
        <w:tc>
          <w:tcPr>
            <w:tcW w:w="1022" w:type="dxa"/>
            <w:tcBorders>
              <w:top w:val="nil"/>
              <w:left w:val="nil"/>
              <w:bottom w:val="single" w:sz="4" w:space="0" w:color="auto"/>
              <w:right w:val="single" w:sz="4" w:space="0" w:color="auto"/>
            </w:tcBorders>
            <w:noWrap/>
            <w:vAlign w:val="bottom"/>
          </w:tcPr>
          <w:p w14:paraId="4427BBC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4598501.05</w:t>
            </w:r>
          </w:p>
        </w:tc>
      </w:tr>
      <w:tr w:rsidR="002431A0" w:rsidRPr="00A21C5A" w14:paraId="1584FC00"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3AB1F3E0"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53</w:t>
            </w:r>
          </w:p>
        </w:tc>
        <w:tc>
          <w:tcPr>
            <w:tcW w:w="1066" w:type="dxa"/>
            <w:tcBorders>
              <w:top w:val="nil"/>
              <w:left w:val="nil"/>
              <w:bottom w:val="single" w:sz="4" w:space="0" w:color="auto"/>
              <w:right w:val="single" w:sz="4" w:space="0" w:color="auto"/>
            </w:tcBorders>
            <w:noWrap/>
            <w:vAlign w:val="bottom"/>
          </w:tcPr>
          <w:p w14:paraId="57E5AAF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738193.79</w:t>
            </w:r>
          </w:p>
        </w:tc>
        <w:tc>
          <w:tcPr>
            <w:tcW w:w="1166" w:type="dxa"/>
            <w:tcBorders>
              <w:top w:val="nil"/>
              <w:left w:val="nil"/>
              <w:bottom w:val="single" w:sz="4" w:space="0" w:color="auto"/>
              <w:right w:val="single" w:sz="4" w:space="0" w:color="auto"/>
            </w:tcBorders>
            <w:noWrap/>
            <w:vAlign w:val="bottom"/>
          </w:tcPr>
          <w:p w14:paraId="20DBE633"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4592677.02</w:t>
            </w:r>
          </w:p>
        </w:tc>
        <w:tc>
          <w:tcPr>
            <w:tcW w:w="720" w:type="dxa"/>
            <w:tcBorders>
              <w:top w:val="nil"/>
              <w:left w:val="nil"/>
              <w:bottom w:val="single" w:sz="4" w:space="0" w:color="auto"/>
              <w:right w:val="single" w:sz="4" w:space="0" w:color="auto"/>
            </w:tcBorders>
            <w:noWrap/>
            <w:vAlign w:val="center"/>
          </w:tcPr>
          <w:p w14:paraId="2F1AF5AA"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148</w:t>
            </w:r>
          </w:p>
        </w:tc>
        <w:tc>
          <w:tcPr>
            <w:tcW w:w="1066" w:type="dxa"/>
            <w:tcBorders>
              <w:top w:val="nil"/>
              <w:left w:val="nil"/>
              <w:bottom w:val="single" w:sz="4" w:space="0" w:color="auto"/>
              <w:right w:val="single" w:sz="4" w:space="0" w:color="auto"/>
            </w:tcBorders>
            <w:noWrap/>
            <w:vAlign w:val="bottom"/>
          </w:tcPr>
          <w:p w14:paraId="384F4B0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742951.05</w:t>
            </w:r>
          </w:p>
        </w:tc>
        <w:tc>
          <w:tcPr>
            <w:tcW w:w="1022" w:type="dxa"/>
            <w:tcBorders>
              <w:top w:val="nil"/>
              <w:left w:val="nil"/>
              <w:bottom w:val="single" w:sz="4" w:space="0" w:color="auto"/>
              <w:right w:val="single" w:sz="4" w:space="0" w:color="auto"/>
            </w:tcBorders>
            <w:noWrap/>
            <w:vAlign w:val="bottom"/>
          </w:tcPr>
          <w:p w14:paraId="54FD53CE"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4598483.1</w:t>
            </w:r>
          </w:p>
        </w:tc>
      </w:tr>
      <w:tr w:rsidR="002431A0" w:rsidRPr="00A21C5A" w14:paraId="06209EAE"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29C450A3"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54</w:t>
            </w:r>
          </w:p>
        </w:tc>
        <w:tc>
          <w:tcPr>
            <w:tcW w:w="1066" w:type="dxa"/>
            <w:tcBorders>
              <w:top w:val="nil"/>
              <w:left w:val="nil"/>
              <w:bottom w:val="single" w:sz="4" w:space="0" w:color="auto"/>
              <w:right w:val="single" w:sz="4" w:space="0" w:color="auto"/>
            </w:tcBorders>
            <w:noWrap/>
            <w:vAlign w:val="bottom"/>
          </w:tcPr>
          <w:p w14:paraId="6B563F60"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737998.01</w:t>
            </w:r>
          </w:p>
        </w:tc>
        <w:tc>
          <w:tcPr>
            <w:tcW w:w="1166" w:type="dxa"/>
            <w:tcBorders>
              <w:top w:val="nil"/>
              <w:left w:val="nil"/>
              <w:bottom w:val="single" w:sz="4" w:space="0" w:color="auto"/>
              <w:right w:val="single" w:sz="4" w:space="0" w:color="auto"/>
            </w:tcBorders>
            <w:noWrap/>
            <w:vAlign w:val="bottom"/>
          </w:tcPr>
          <w:p w14:paraId="66CA2E9F"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4592639.98</w:t>
            </w:r>
          </w:p>
        </w:tc>
        <w:tc>
          <w:tcPr>
            <w:tcW w:w="720" w:type="dxa"/>
            <w:tcBorders>
              <w:top w:val="nil"/>
              <w:left w:val="nil"/>
              <w:bottom w:val="single" w:sz="4" w:space="0" w:color="auto"/>
              <w:right w:val="single" w:sz="4" w:space="0" w:color="auto"/>
            </w:tcBorders>
            <w:noWrap/>
            <w:vAlign w:val="center"/>
          </w:tcPr>
          <w:p w14:paraId="756B8790"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149</w:t>
            </w:r>
          </w:p>
        </w:tc>
        <w:tc>
          <w:tcPr>
            <w:tcW w:w="1066" w:type="dxa"/>
            <w:tcBorders>
              <w:top w:val="nil"/>
              <w:left w:val="nil"/>
              <w:bottom w:val="single" w:sz="4" w:space="0" w:color="auto"/>
              <w:right w:val="single" w:sz="4" w:space="0" w:color="auto"/>
            </w:tcBorders>
            <w:noWrap/>
            <w:vAlign w:val="bottom"/>
          </w:tcPr>
          <w:p w14:paraId="393C9E8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742910.16</w:t>
            </w:r>
          </w:p>
        </w:tc>
        <w:tc>
          <w:tcPr>
            <w:tcW w:w="1022" w:type="dxa"/>
            <w:tcBorders>
              <w:top w:val="nil"/>
              <w:left w:val="nil"/>
              <w:bottom w:val="single" w:sz="4" w:space="0" w:color="auto"/>
              <w:right w:val="single" w:sz="4" w:space="0" w:color="auto"/>
            </w:tcBorders>
            <w:noWrap/>
            <w:vAlign w:val="bottom"/>
          </w:tcPr>
          <w:p w14:paraId="659AFE7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4598456.56</w:t>
            </w:r>
          </w:p>
        </w:tc>
      </w:tr>
      <w:tr w:rsidR="002431A0" w:rsidRPr="00A21C5A" w14:paraId="1E1BFDFB"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2C743A53"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55</w:t>
            </w:r>
          </w:p>
        </w:tc>
        <w:tc>
          <w:tcPr>
            <w:tcW w:w="1066" w:type="dxa"/>
            <w:tcBorders>
              <w:top w:val="nil"/>
              <w:left w:val="nil"/>
              <w:bottom w:val="single" w:sz="4" w:space="0" w:color="auto"/>
              <w:right w:val="single" w:sz="4" w:space="0" w:color="auto"/>
            </w:tcBorders>
            <w:noWrap/>
            <w:vAlign w:val="bottom"/>
          </w:tcPr>
          <w:p w14:paraId="01EE5613"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737804.67</w:t>
            </w:r>
          </w:p>
        </w:tc>
        <w:tc>
          <w:tcPr>
            <w:tcW w:w="1166" w:type="dxa"/>
            <w:tcBorders>
              <w:top w:val="nil"/>
              <w:left w:val="nil"/>
              <w:bottom w:val="single" w:sz="4" w:space="0" w:color="auto"/>
              <w:right w:val="single" w:sz="4" w:space="0" w:color="auto"/>
            </w:tcBorders>
            <w:noWrap/>
            <w:vAlign w:val="bottom"/>
          </w:tcPr>
          <w:p w14:paraId="2F68DB2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4592591.6</w:t>
            </w:r>
          </w:p>
        </w:tc>
        <w:tc>
          <w:tcPr>
            <w:tcW w:w="720" w:type="dxa"/>
            <w:tcBorders>
              <w:top w:val="nil"/>
              <w:left w:val="nil"/>
              <w:bottom w:val="single" w:sz="4" w:space="0" w:color="auto"/>
              <w:right w:val="single" w:sz="4" w:space="0" w:color="auto"/>
            </w:tcBorders>
            <w:noWrap/>
            <w:vAlign w:val="center"/>
          </w:tcPr>
          <w:p w14:paraId="64AC9FF1"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150</w:t>
            </w:r>
          </w:p>
        </w:tc>
        <w:tc>
          <w:tcPr>
            <w:tcW w:w="1066" w:type="dxa"/>
            <w:tcBorders>
              <w:top w:val="nil"/>
              <w:left w:val="nil"/>
              <w:bottom w:val="single" w:sz="4" w:space="0" w:color="auto"/>
              <w:right w:val="single" w:sz="4" w:space="0" w:color="auto"/>
            </w:tcBorders>
            <w:noWrap/>
            <w:vAlign w:val="bottom"/>
          </w:tcPr>
          <w:p w14:paraId="4D80CE8C"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742880.96</w:t>
            </w:r>
          </w:p>
        </w:tc>
        <w:tc>
          <w:tcPr>
            <w:tcW w:w="1022" w:type="dxa"/>
            <w:tcBorders>
              <w:top w:val="nil"/>
              <w:left w:val="nil"/>
              <w:bottom w:val="single" w:sz="4" w:space="0" w:color="auto"/>
              <w:right w:val="single" w:sz="4" w:space="0" w:color="auto"/>
            </w:tcBorders>
            <w:noWrap/>
            <w:vAlign w:val="bottom"/>
          </w:tcPr>
          <w:p w14:paraId="61809D36"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4598442.46</w:t>
            </w:r>
          </w:p>
        </w:tc>
      </w:tr>
      <w:tr w:rsidR="002431A0" w:rsidRPr="00A21C5A" w14:paraId="33E69364"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32EB4619"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56</w:t>
            </w:r>
          </w:p>
        </w:tc>
        <w:tc>
          <w:tcPr>
            <w:tcW w:w="1066" w:type="dxa"/>
            <w:tcBorders>
              <w:top w:val="nil"/>
              <w:left w:val="nil"/>
              <w:bottom w:val="single" w:sz="4" w:space="0" w:color="auto"/>
              <w:right w:val="single" w:sz="4" w:space="0" w:color="auto"/>
            </w:tcBorders>
            <w:noWrap/>
            <w:vAlign w:val="bottom"/>
          </w:tcPr>
          <w:p w14:paraId="06ED049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737672.88</w:t>
            </w:r>
          </w:p>
        </w:tc>
        <w:tc>
          <w:tcPr>
            <w:tcW w:w="1166" w:type="dxa"/>
            <w:tcBorders>
              <w:top w:val="nil"/>
              <w:left w:val="nil"/>
              <w:bottom w:val="single" w:sz="4" w:space="0" w:color="auto"/>
              <w:right w:val="single" w:sz="4" w:space="0" w:color="auto"/>
            </w:tcBorders>
            <w:noWrap/>
            <w:vAlign w:val="bottom"/>
          </w:tcPr>
          <w:p w14:paraId="4DD6416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4592453.36</w:t>
            </w:r>
          </w:p>
        </w:tc>
        <w:tc>
          <w:tcPr>
            <w:tcW w:w="720" w:type="dxa"/>
            <w:tcBorders>
              <w:top w:val="nil"/>
              <w:left w:val="nil"/>
              <w:bottom w:val="single" w:sz="4" w:space="0" w:color="auto"/>
              <w:right w:val="single" w:sz="4" w:space="0" w:color="auto"/>
            </w:tcBorders>
            <w:noWrap/>
            <w:vAlign w:val="center"/>
          </w:tcPr>
          <w:p w14:paraId="2F986590"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151</w:t>
            </w:r>
          </w:p>
        </w:tc>
        <w:tc>
          <w:tcPr>
            <w:tcW w:w="1066" w:type="dxa"/>
            <w:tcBorders>
              <w:top w:val="nil"/>
              <w:left w:val="nil"/>
              <w:bottom w:val="single" w:sz="4" w:space="0" w:color="auto"/>
              <w:right w:val="single" w:sz="4" w:space="0" w:color="auto"/>
            </w:tcBorders>
            <w:noWrap/>
            <w:vAlign w:val="bottom"/>
          </w:tcPr>
          <w:p w14:paraId="047D07ED"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742855.09</w:t>
            </w:r>
          </w:p>
        </w:tc>
        <w:tc>
          <w:tcPr>
            <w:tcW w:w="1022" w:type="dxa"/>
            <w:tcBorders>
              <w:top w:val="nil"/>
              <w:left w:val="nil"/>
              <w:bottom w:val="single" w:sz="4" w:space="0" w:color="auto"/>
              <w:right w:val="single" w:sz="4" w:space="0" w:color="auto"/>
            </w:tcBorders>
            <w:noWrap/>
            <w:vAlign w:val="bottom"/>
          </w:tcPr>
          <w:p w14:paraId="4BA5D4EE"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4598424.7</w:t>
            </w:r>
          </w:p>
        </w:tc>
      </w:tr>
      <w:tr w:rsidR="002431A0" w:rsidRPr="00A21C5A" w14:paraId="207ED716"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2FB13081"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57</w:t>
            </w:r>
          </w:p>
        </w:tc>
        <w:tc>
          <w:tcPr>
            <w:tcW w:w="1066" w:type="dxa"/>
            <w:tcBorders>
              <w:top w:val="nil"/>
              <w:left w:val="nil"/>
              <w:bottom w:val="single" w:sz="4" w:space="0" w:color="auto"/>
              <w:right w:val="single" w:sz="4" w:space="0" w:color="auto"/>
            </w:tcBorders>
            <w:noWrap/>
            <w:vAlign w:val="bottom"/>
          </w:tcPr>
          <w:p w14:paraId="3B9EA226"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737665.08</w:t>
            </w:r>
          </w:p>
        </w:tc>
        <w:tc>
          <w:tcPr>
            <w:tcW w:w="1166" w:type="dxa"/>
            <w:tcBorders>
              <w:top w:val="nil"/>
              <w:left w:val="nil"/>
              <w:bottom w:val="single" w:sz="4" w:space="0" w:color="auto"/>
              <w:right w:val="single" w:sz="4" w:space="0" w:color="auto"/>
            </w:tcBorders>
            <w:noWrap/>
            <w:vAlign w:val="bottom"/>
          </w:tcPr>
          <w:p w14:paraId="4FBF6B1D"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4592256.45</w:t>
            </w:r>
          </w:p>
        </w:tc>
        <w:tc>
          <w:tcPr>
            <w:tcW w:w="720" w:type="dxa"/>
            <w:tcBorders>
              <w:top w:val="nil"/>
              <w:left w:val="nil"/>
              <w:bottom w:val="single" w:sz="4" w:space="0" w:color="auto"/>
              <w:right w:val="single" w:sz="4" w:space="0" w:color="auto"/>
            </w:tcBorders>
            <w:noWrap/>
            <w:vAlign w:val="center"/>
          </w:tcPr>
          <w:p w14:paraId="7D7D132B"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152</w:t>
            </w:r>
          </w:p>
        </w:tc>
        <w:tc>
          <w:tcPr>
            <w:tcW w:w="1066" w:type="dxa"/>
            <w:tcBorders>
              <w:top w:val="nil"/>
              <w:left w:val="nil"/>
              <w:bottom w:val="single" w:sz="4" w:space="0" w:color="auto"/>
              <w:right w:val="single" w:sz="4" w:space="0" w:color="auto"/>
            </w:tcBorders>
            <w:noWrap/>
            <w:vAlign w:val="bottom"/>
          </w:tcPr>
          <w:p w14:paraId="42555E71"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742839.53</w:t>
            </w:r>
          </w:p>
        </w:tc>
        <w:tc>
          <w:tcPr>
            <w:tcW w:w="1022" w:type="dxa"/>
            <w:tcBorders>
              <w:top w:val="nil"/>
              <w:left w:val="nil"/>
              <w:bottom w:val="single" w:sz="4" w:space="0" w:color="auto"/>
              <w:right w:val="single" w:sz="4" w:space="0" w:color="auto"/>
            </w:tcBorders>
            <w:noWrap/>
            <w:vAlign w:val="bottom"/>
          </w:tcPr>
          <w:p w14:paraId="6014FEC6"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4598410.7</w:t>
            </w:r>
          </w:p>
        </w:tc>
      </w:tr>
      <w:tr w:rsidR="002431A0" w:rsidRPr="00A21C5A" w14:paraId="5AF7AEF4"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3D0E22B6"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58</w:t>
            </w:r>
          </w:p>
        </w:tc>
        <w:tc>
          <w:tcPr>
            <w:tcW w:w="1066" w:type="dxa"/>
            <w:tcBorders>
              <w:top w:val="nil"/>
              <w:left w:val="nil"/>
              <w:bottom w:val="single" w:sz="4" w:space="0" w:color="auto"/>
              <w:right w:val="single" w:sz="4" w:space="0" w:color="auto"/>
            </w:tcBorders>
            <w:noWrap/>
            <w:vAlign w:val="bottom"/>
          </w:tcPr>
          <w:p w14:paraId="6256710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737680.9</w:t>
            </w:r>
          </w:p>
        </w:tc>
        <w:tc>
          <w:tcPr>
            <w:tcW w:w="1166" w:type="dxa"/>
            <w:tcBorders>
              <w:top w:val="nil"/>
              <w:left w:val="nil"/>
              <w:bottom w:val="single" w:sz="4" w:space="0" w:color="auto"/>
              <w:right w:val="single" w:sz="4" w:space="0" w:color="auto"/>
            </w:tcBorders>
            <w:noWrap/>
            <w:vAlign w:val="bottom"/>
          </w:tcPr>
          <w:p w14:paraId="293B6D11"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4592059.06</w:t>
            </w:r>
          </w:p>
        </w:tc>
        <w:tc>
          <w:tcPr>
            <w:tcW w:w="720" w:type="dxa"/>
            <w:tcBorders>
              <w:top w:val="nil"/>
              <w:left w:val="nil"/>
              <w:bottom w:val="single" w:sz="4" w:space="0" w:color="auto"/>
              <w:right w:val="single" w:sz="4" w:space="0" w:color="auto"/>
            </w:tcBorders>
            <w:noWrap/>
            <w:vAlign w:val="center"/>
          </w:tcPr>
          <w:p w14:paraId="67D3F63F"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153</w:t>
            </w:r>
          </w:p>
        </w:tc>
        <w:tc>
          <w:tcPr>
            <w:tcW w:w="1066" w:type="dxa"/>
            <w:tcBorders>
              <w:top w:val="nil"/>
              <w:left w:val="nil"/>
              <w:bottom w:val="single" w:sz="4" w:space="0" w:color="auto"/>
              <w:right w:val="single" w:sz="4" w:space="0" w:color="auto"/>
            </w:tcBorders>
            <w:noWrap/>
            <w:vAlign w:val="bottom"/>
          </w:tcPr>
          <w:p w14:paraId="499ABD41"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742827.9</w:t>
            </w:r>
          </w:p>
        </w:tc>
        <w:tc>
          <w:tcPr>
            <w:tcW w:w="1022" w:type="dxa"/>
            <w:tcBorders>
              <w:top w:val="nil"/>
              <w:left w:val="nil"/>
              <w:bottom w:val="single" w:sz="4" w:space="0" w:color="auto"/>
              <w:right w:val="single" w:sz="4" w:space="0" w:color="auto"/>
            </w:tcBorders>
            <w:noWrap/>
            <w:vAlign w:val="bottom"/>
          </w:tcPr>
          <w:p w14:paraId="505B55CE"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4598399.94</w:t>
            </w:r>
          </w:p>
        </w:tc>
      </w:tr>
      <w:tr w:rsidR="002431A0" w:rsidRPr="00A21C5A" w14:paraId="01C3933A"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6AFFAECA"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59</w:t>
            </w:r>
          </w:p>
        </w:tc>
        <w:tc>
          <w:tcPr>
            <w:tcW w:w="1066" w:type="dxa"/>
            <w:tcBorders>
              <w:top w:val="nil"/>
              <w:left w:val="nil"/>
              <w:bottom w:val="single" w:sz="4" w:space="0" w:color="auto"/>
              <w:right w:val="single" w:sz="4" w:space="0" w:color="auto"/>
            </w:tcBorders>
            <w:noWrap/>
            <w:vAlign w:val="bottom"/>
          </w:tcPr>
          <w:p w14:paraId="6DE167A7"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737648.21</w:t>
            </w:r>
          </w:p>
        </w:tc>
        <w:tc>
          <w:tcPr>
            <w:tcW w:w="1166" w:type="dxa"/>
            <w:tcBorders>
              <w:top w:val="nil"/>
              <w:left w:val="nil"/>
              <w:bottom w:val="single" w:sz="4" w:space="0" w:color="auto"/>
              <w:right w:val="single" w:sz="4" w:space="0" w:color="auto"/>
            </w:tcBorders>
            <w:noWrap/>
            <w:vAlign w:val="bottom"/>
          </w:tcPr>
          <w:p w14:paraId="7B525DA3"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4591862.55</w:t>
            </w:r>
          </w:p>
        </w:tc>
        <w:tc>
          <w:tcPr>
            <w:tcW w:w="720" w:type="dxa"/>
            <w:tcBorders>
              <w:top w:val="nil"/>
              <w:left w:val="nil"/>
              <w:bottom w:val="single" w:sz="4" w:space="0" w:color="auto"/>
              <w:right w:val="single" w:sz="4" w:space="0" w:color="auto"/>
            </w:tcBorders>
            <w:noWrap/>
            <w:vAlign w:val="center"/>
          </w:tcPr>
          <w:p w14:paraId="21DF2CAE"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154</w:t>
            </w:r>
          </w:p>
        </w:tc>
        <w:tc>
          <w:tcPr>
            <w:tcW w:w="1066" w:type="dxa"/>
            <w:tcBorders>
              <w:top w:val="nil"/>
              <w:left w:val="nil"/>
              <w:bottom w:val="single" w:sz="4" w:space="0" w:color="auto"/>
              <w:right w:val="single" w:sz="4" w:space="0" w:color="auto"/>
            </w:tcBorders>
            <w:noWrap/>
            <w:vAlign w:val="bottom"/>
          </w:tcPr>
          <w:p w14:paraId="09C1C96F"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742735.35</w:t>
            </w:r>
          </w:p>
        </w:tc>
        <w:tc>
          <w:tcPr>
            <w:tcW w:w="1022" w:type="dxa"/>
            <w:tcBorders>
              <w:top w:val="nil"/>
              <w:left w:val="nil"/>
              <w:bottom w:val="single" w:sz="4" w:space="0" w:color="auto"/>
              <w:right w:val="single" w:sz="4" w:space="0" w:color="auto"/>
            </w:tcBorders>
            <w:noWrap/>
            <w:vAlign w:val="bottom"/>
          </w:tcPr>
          <w:p w14:paraId="6A595FF8"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4598439.39</w:t>
            </w:r>
          </w:p>
        </w:tc>
      </w:tr>
      <w:tr w:rsidR="002431A0" w:rsidRPr="00A21C5A" w14:paraId="1D0B0DAF"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46F3BB49"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lastRenderedPageBreak/>
              <w:t>60</w:t>
            </w:r>
          </w:p>
        </w:tc>
        <w:tc>
          <w:tcPr>
            <w:tcW w:w="1066" w:type="dxa"/>
            <w:tcBorders>
              <w:top w:val="nil"/>
              <w:left w:val="nil"/>
              <w:bottom w:val="single" w:sz="4" w:space="0" w:color="auto"/>
              <w:right w:val="single" w:sz="4" w:space="0" w:color="auto"/>
            </w:tcBorders>
            <w:noWrap/>
            <w:vAlign w:val="bottom"/>
          </w:tcPr>
          <w:p w14:paraId="0F64C79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737604.9</w:t>
            </w:r>
          </w:p>
        </w:tc>
        <w:tc>
          <w:tcPr>
            <w:tcW w:w="1166" w:type="dxa"/>
            <w:tcBorders>
              <w:top w:val="nil"/>
              <w:left w:val="nil"/>
              <w:bottom w:val="single" w:sz="4" w:space="0" w:color="auto"/>
              <w:right w:val="single" w:sz="4" w:space="0" w:color="auto"/>
            </w:tcBorders>
            <w:noWrap/>
            <w:vAlign w:val="bottom"/>
          </w:tcPr>
          <w:p w14:paraId="284A0E87"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4591699.51</w:t>
            </w:r>
          </w:p>
        </w:tc>
        <w:tc>
          <w:tcPr>
            <w:tcW w:w="720" w:type="dxa"/>
            <w:tcBorders>
              <w:top w:val="nil"/>
              <w:left w:val="nil"/>
              <w:bottom w:val="single" w:sz="4" w:space="0" w:color="auto"/>
              <w:right w:val="single" w:sz="4" w:space="0" w:color="auto"/>
            </w:tcBorders>
            <w:noWrap/>
            <w:vAlign w:val="center"/>
          </w:tcPr>
          <w:p w14:paraId="3C1C11A2"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155</w:t>
            </w:r>
          </w:p>
        </w:tc>
        <w:tc>
          <w:tcPr>
            <w:tcW w:w="1066" w:type="dxa"/>
            <w:tcBorders>
              <w:top w:val="nil"/>
              <w:left w:val="nil"/>
              <w:bottom w:val="single" w:sz="4" w:space="0" w:color="auto"/>
              <w:right w:val="single" w:sz="4" w:space="0" w:color="auto"/>
            </w:tcBorders>
            <w:noWrap/>
            <w:vAlign w:val="bottom"/>
          </w:tcPr>
          <w:p w14:paraId="1BDD3D5C"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742733.59</w:t>
            </w:r>
          </w:p>
        </w:tc>
        <w:tc>
          <w:tcPr>
            <w:tcW w:w="1022" w:type="dxa"/>
            <w:tcBorders>
              <w:top w:val="nil"/>
              <w:left w:val="nil"/>
              <w:bottom w:val="single" w:sz="4" w:space="0" w:color="auto"/>
              <w:right w:val="single" w:sz="4" w:space="0" w:color="auto"/>
            </w:tcBorders>
            <w:noWrap/>
            <w:vAlign w:val="bottom"/>
          </w:tcPr>
          <w:p w14:paraId="1187AD2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4598464.76</w:t>
            </w:r>
          </w:p>
        </w:tc>
      </w:tr>
      <w:tr w:rsidR="002431A0" w:rsidRPr="00A21C5A" w14:paraId="2A7D3C77"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4C18BBDB"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61</w:t>
            </w:r>
          </w:p>
        </w:tc>
        <w:tc>
          <w:tcPr>
            <w:tcW w:w="1066" w:type="dxa"/>
            <w:tcBorders>
              <w:top w:val="nil"/>
              <w:left w:val="nil"/>
              <w:bottom w:val="single" w:sz="4" w:space="0" w:color="auto"/>
              <w:right w:val="single" w:sz="4" w:space="0" w:color="auto"/>
            </w:tcBorders>
            <w:noWrap/>
            <w:vAlign w:val="bottom"/>
          </w:tcPr>
          <w:p w14:paraId="6BEB8CC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737410.26</w:t>
            </w:r>
          </w:p>
        </w:tc>
        <w:tc>
          <w:tcPr>
            <w:tcW w:w="1166" w:type="dxa"/>
            <w:tcBorders>
              <w:top w:val="nil"/>
              <w:left w:val="nil"/>
              <w:bottom w:val="single" w:sz="4" w:space="0" w:color="auto"/>
              <w:right w:val="single" w:sz="4" w:space="0" w:color="auto"/>
            </w:tcBorders>
            <w:noWrap/>
            <w:vAlign w:val="bottom"/>
          </w:tcPr>
          <w:p w14:paraId="4683E44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4591576.32</w:t>
            </w:r>
          </w:p>
        </w:tc>
        <w:tc>
          <w:tcPr>
            <w:tcW w:w="720" w:type="dxa"/>
            <w:tcBorders>
              <w:top w:val="nil"/>
              <w:left w:val="nil"/>
              <w:bottom w:val="single" w:sz="4" w:space="0" w:color="auto"/>
              <w:right w:val="single" w:sz="4" w:space="0" w:color="auto"/>
            </w:tcBorders>
            <w:noWrap/>
            <w:vAlign w:val="center"/>
          </w:tcPr>
          <w:p w14:paraId="4CD8CCDC"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156</w:t>
            </w:r>
          </w:p>
        </w:tc>
        <w:tc>
          <w:tcPr>
            <w:tcW w:w="1066" w:type="dxa"/>
            <w:tcBorders>
              <w:top w:val="nil"/>
              <w:left w:val="nil"/>
              <w:bottom w:val="single" w:sz="4" w:space="0" w:color="auto"/>
              <w:right w:val="single" w:sz="4" w:space="0" w:color="auto"/>
            </w:tcBorders>
            <w:noWrap/>
            <w:vAlign w:val="bottom"/>
          </w:tcPr>
          <w:p w14:paraId="3437EAB1"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742718.79</w:t>
            </w:r>
          </w:p>
        </w:tc>
        <w:tc>
          <w:tcPr>
            <w:tcW w:w="1022" w:type="dxa"/>
            <w:tcBorders>
              <w:top w:val="nil"/>
              <w:left w:val="nil"/>
              <w:bottom w:val="single" w:sz="4" w:space="0" w:color="auto"/>
              <w:right w:val="single" w:sz="4" w:space="0" w:color="auto"/>
            </w:tcBorders>
            <w:noWrap/>
            <w:vAlign w:val="bottom"/>
          </w:tcPr>
          <w:p w14:paraId="603348D0"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4598563.18</w:t>
            </w:r>
          </w:p>
        </w:tc>
      </w:tr>
      <w:tr w:rsidR="002431A0" w:rsidRPr="00A21C5A" w14:paraId="1906758D"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21856019"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62</w:t>
            </w:r>
          </w:p>
        </w:tc>
        <w:tc>
          <w:tcPr>
            <w:tcW w:w="1066" w:type="dxa"/>
            <w:tcBorders>
              <w:top w:val="nil"/>
              <w:left w:val="nil"/>
              <w:bottom w:val="single" w:sz="4" w:space="0" w:color="auto"/>
              <w:right w:val="single" w:sz="4" w:space="0" w:color="auto"/>
            </w:tcBorders>
            <w:noWrap/>
            <w:vAlign w:val="bottom"/>
          </w:tcPr>
          <w:p w14:paraId="14C461C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737246.53</w:t>
            </w:r>
          </w:p>
        </w:tc>
        <w:tc>
          <w:tcPr>
            <w:tcW w:w="1166" w:type="dxa"/>
            <w:tcBorders>
              <w:top w:val="nil"/>
              <w:left w:val="nil"/>
              <w:bottom w:val="single" w:sz="4" w:space="0" w:color="auto"/>
              <w:right w:val="single" w:sz="4" w:space="0" w:color="auto"/>
            </w:tcBorders>
            <w:noWrap/>
            <w:vAlign w:val="bottom"/>
          </w:tcPr>
          <w:p w14:paraId="4CE78F5E"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4591463.42</w:t>
            </w:r>
          </w:p>
        </w:tc>
        <w:tc>
          <w:tcPr>
            <w:tcW w:w="720" w:type="dxa"/>
            <w:tcBorders>
              <w:top w:val="nil"/>
              <w:left w:val="nil"/>
              <w:bottom w:val="single" w:sz="4" w:space="0" w:color="auto"/>
              <w:right w:val="single" w:sz="4" w:space="0" w:color="auto"/>
            </w:tcBorders>
            <w:noWrap/>
            <w:vAlign w:val="center"/>
          </w:tcPr>
          <w:p w14:paraId="6A73E9F4"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157</w:t>
            </w:r>
          </w:p>
        </w:tc>
        <w:tc>
          <w:tcPr>
            <w:tcW w:w="1066" w:type="dxa"/>
            <w:tcBorders>
              <w:top w:val="nil"/>
              <w:left w:val="nil"/>
              <w:bottom w:val="single" w:sz="4" w:space="0" w:color="auto"/>
              <w:right w:val="single" w:sz="4" w:space="0" w:color="auto"/>
            </w:tcBorders>
            <w:noWrap/>
            <w:vAlign w:val="bottom"/>
          </w:tcPr>
          <w:p w14:paraId="7BE3298D"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742711.33</w:t>
            </w:r>
          </w:p>
        </w:tc>
        <w:tc>
          <w:tcPr>
            <w:tcW w:w="1022" w:type="dxa"/>
            <w:tcBorders>
              <w:top w:val="nil"/>
              <w:left w:val="nil"/>
              <w:bottom w:val="single" w:sz="4" w:space="0" w:color="auto"/>
              <w:right w:val="single" w:sz="4" w:space="0" w:color="auto"/>
            </w:tcBorders>
            <w:noWrap/>
            <w:vAlign w:val="bottom"/>
          </w:tcPr>
          <w:p w14:paraId="54BE0659"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4598610.97</w:t>
            </w:r>
          </w:p>
        </w:tc>
      </w:tr>
      <w:tr w:rsidR="002431A0" w:rsidRPr="00A21C5A" w14:paraId="7DC82230"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27D8674F"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63</w:t>
            </w:r>
          </w:p>
        </w:tc>
        <w:tc>
          <w:tcPr>
            <w:tcW w:w="1066" w:type="dxa"/>
            <w:tcBorders>
              <w:top w:val="nil"/>
              <w:left w:val="nil"/>
              <w:bottom w:val="single" w:sz="4" w:space="0" w:color="auto"/>
              <w:right w:val="single" w:sz="4" w:space="0" w:color="auto"/>
            </w:tcBorders>
            <w:noWrap/>
            <w:vAlign w:val="bottom"/>
          </w:tcPr>
          <w:p w14:paraId="3400074F"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737096.12</w:t>
            </w:r>
          </w:p>
        </w:tc>
        <w:tc>
          <w:tcPr>
            <w:tcW w:w="1166" w:type="dxa"/>
            <w:tcBorders>
              <w:top w:val="nil"/>
              <w:left w:val="nil"/>
              <w:bottom w:val="single" w:sz="4" w:space="0" w:color="auto"/>
              <w:right w:val="single" w:sz="4" w:space="0" w:color="auto"/>
            </w:tcBorders>
            <w:noWrap/>
            <w:vAlign w:val="bottom"/>
          </w:tcPr>
          <w:p w14:paraId="002531B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4591333.2</w:t>
            </w:r>
          </w:p>
        </w:tc>
        <w:tc>
          <w:tcPr>
            <w:tcW w:w="720" w:type="dxa"/>
            <w:tcBorders>
              <w:top w:val="nil"/>
              <w:left w:val="nil"/>
              <w:bottom w:val="single" w:sz="4" w:space="0" w:color="auto"/>
              <w:right w:val="single" w:sz="4" w:space="0" w:color="auto"/>
            </w:tcBorders>
            <w:noWrap/>
            <w:vAlign w:val="center"/>
          </w:tcPr>
          <w:p w14:paraId="2DF15FBF"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158</w:t>
            </w:r>
          </w:p>
        </w:tc>
        <w:tc>
          <w:tcPr>
            <w:tcW w:w="1066" w:type="dxa"/>
            <w:tcBorders>
              <w:top w:val="nil"/>
              <w:left w:val="nil"/>
              <w:bottom w:val="single" w:sz="4" w:space="0" w:color="auto"/>
              <w:right w:val="single" w:sz="4" w:space="0" w:color="auto"/>
            </w:tcBorders>
            <w:noWrap/>
            <w:vAlign w:val="bottom"/>
          </w:tcPr>
          <w:p w14:paraId="1FF2FE8D"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742697.28</w:t>
            </w:r>
          </w:p>
        </w:tc>
        <w:tc>
          <w:tcPr>
            <w:tcW w:w="1022" w:type="dxa"/>
            <w:tcBorders>
              <w:top w:val="nil"/>
              <w:left w:val="nil"/>
              <w:bottom w:val="single" w:sz="4" w:space="0" w:color="auto"/>
              <w:right w:val="single" w:sz="4" w:space="0" w:color="auto"/>
            </w:tcBorders>
            <w:noWrap/>
            <w:vAlign w:val="bottom"/>
          </w:tcPr>
          <w:p w14:paraId="481C391E"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4598700.91</w:t>
            </w:r>
          </w:p>
        </w:tc>
      </w:tr>
      <w:tr w:rsidR="002431A0" w:rsidRPr="00A21C5A" w14:paraId="53B87A12"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01D49A08"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64</w:t>
            </w:r>
          </w:p>
        </w:tc>
        <w:tc>
          <w:tcPr>
            <w:tcW w:w="1066" w:type="dxa"/>
            <w:tcBorders>
              <w:top w:val="nil"/>
              <w:left w:val="nil"/>
              <w:bottom w:val="single" w:sz="4" w:space="0" w:color="auto"/>
              <w:right w:val="single" w:sz="4" w:space="0" w:color="auto"/>
            </w:tcBorders>
            <w:noWrap/>
            <w:vAlign w:val="bottom"/>
          </w:tcPr>
          <w:p w14:paraId="5425CB7E"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736921.4</w:t>
            </w:r>
          </w:p>
        </w:tc>
        <w:tc>
          <w:tcPr>
            <w:tcW w:w="1166" w:type="dxa"/>
            <w:tcBorders>
              <w:top w:val="nil"/>
              <w:left w:val="nil"/>
              <w:bottom w:val="single" w:sz="4" w:space="0" w:color="auto"/>
              <w:right w:val="single" w:sz="4" w:space="0" w:color="auto"/>
            </w:tcBorders>
            <w:noWrap/>
            <w:vAlign w:val="bottom"/>
          </w:tcPr>
          <w:p w14:paraId="48FC8F8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4591236.99</w:t>
            </w:r>
          </w:p>
        </w:tc>
        <w:tc>
          <w:tcPr>
            <w:tcW w:w="720" w:type="dxa"/>
            <w:tcBorders>
              <w:top w:val="nil"/>
              <w:left w:val="nil"/>
              <w:bottom w:val="single" w:sz="4" w:space="0" w:color="auto"/>
              <w:right w:val="single" w:sz="4" w:space="0" w:color="auto"/>
            </w:tcBorders>
            <w:noWrap/>
            <w:vAlign w:val="center"/>
          </w:tcPr>
          <w:p w14:paraId="1C1ABDA1"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159</w:t>
            </w:r>
          </w:p>
        </w:tc>
        <w:tc>
          <w:tcPr>
            <w:tcW w:w="1066" w:type="dxa"/>
            <w:tcBorders>
              <w:top w:val="nil"/>
              <w:left w:val="nil"/>
              <w:bottom w:val="single" w:sz="4" w:space="0" w:color="auto"/>
              <w:right w:val="single" w:sz="4" w:space="0" w:color="auto"/>
            </w:tcBorders>
            <w:noWrap/>
            <w:vAlign w:val="bottom"/>
          </w:tcPr>
          <w:p w14:paraId="48E99AEF"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742678.35</w:t>
            </w:r>
          </w:p>
        </w:tc>
        <w:tc>
          <w:tcPr>
            <w:tcW w:w="1022" w:type="dxa"/>
            <w:tcBorders>
              <w:top w:val="nil"/>
              <w:left w:val="nil"/>
              <w:bottom w:val="single" w:sz="4" w:space="0" w:color="auto"/>
              <w:right w:val="single" w:sz="4" w:space="0" w:color="auto"/>
            </w:tcBorders>
            <w:noWrap/>
            <w:vAlign w:val="bottom"/>
          </w:tcPr>
          <w:p w14:paraId="44E9ADAC"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4598858.72</w:t>
            </w:r>
          </w:p>
        </w:tc>
      </w:tr>
      <w:tr w:rsidR="002431A0" w:rsidRPr="00A21C5A" w14:paraId="089F7F73"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672FF587"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65</w:t>
            </w:r>
          </w:p>
        </w:tc>
        <w:tc>
          <w:tcPr>
            <w:tcW w:w="1066" w:type="dxa"/>
            <w:tcBorders>
              <w:top w:val="nil"/>
              <w:left w:val="nil"/>
              <w:bottom w:val="single" w:sz="4" w:space="0" w:color="auto"/>
              <w:right w:val="single" w:sz="4" w:space="0" w:color="auto"/>
            </w:tcBorders>
            <w:noWrap/>
            <w:vAlign w:val="bottom"/>
          </w:tcPr>
          <w:p w14:paraId="35EB38F3"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736743.85</w:t>
            </w:r>
          </w:p>
        </w:tc>
        <w:tc>
          <w:tcPr>
            <w:tcW w:w="1166" w:type="dxa"/>
            <w:tcBorders>
              <w:top w:val="nil"/>
              <w:left w:val="nil"/>
              <w:bottom w:val="single" w:sz="4" w:space="0" w:color="auto"/>
              <w:right w:val="single" w:sz="4" w:space="0" w:color="auto"/>
            </w:tcBorders>
            <w:noWrap/>
            <w:vAlign w:val="bottom"/>
          </w:tcPr>
          <w:p w14:paraId="1BF49440"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4591145.47</w:t>
            </w:r>
          </w:p>
        </w:tc>
        <w:tc>
          <w:tcPr>
            <w:tcW w:w="720" w:type="dxa"/>
            <w:tcBorders>
              <w:top w:val="nil"/>
              <w:left w:val="nil"/>
              <w:bottom w:val="single" w:sz="4" w:space="0" w:color="auto"/>
              <w:right w:val="single" w:sz="4" w:space="0" w:color="auto"/>
            </w:tcBorders>
            <w:noWrap/>
            <w:vAlign w:val="center"/>
          </w:tcPr>
          <w:p w14:paraId="10E82A27"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160</w:t>
            </w:r>
          </w:p>
        </w:tc>
        <w:tc>
          <w:tcPr>
            <w:tcW w:w="1066" w:type="dxa"/>
            <w:tcBorders>
              <w:top w:val="nil"/>
              <w:left w:val="nil"/>
              <w:bottom w:val="single" w:sz="4" w:space="0" w:color="auto"/>
              <w:right w:val="single" w:sz="4" w:space="0" w:color="auto"/>
            </w:tcBorders>
            <w:noWrap/>
            <w:vAlign w:val="bottom"/>
          </w:tcPr>
          <w:p w14:paraId="35A5D7E9"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742677.75</w:t>
            </w:r>
          </w:p>
        </w:tc>
        <w:tc>
          <w:tcPr>
            <w:tcW w:w="1022" w:type="dxa"/>
            <w:tcBorders>
              <w:top w:val="nil"/>
              <w:left w:val="nil"/>
              <w:bottom w:val="single" w:sz="4" w:space="0" w:color="auto"/>
              <w:right w:val="single" w:sz="4" w:space="0" w:color="auto"/>
            </w:tcBorders>
            <w:noWrap/>
            <w:vAlign w:val="bottom"/>
          </w:tcPr>
          <w:p w14:paraId="3658D2E6"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4598860.35</w:t>
            </w:r>
          </w:p>
        </w:tc>
      </w:tr>
      <w:tr w:rsidR="002431A0" w:rsidRPr="00A21C5A" w14:paraId="51A5235F"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69E91399"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66</w:t>
            </w:r>
          </w:p>
        </w:tc>
        <w:tc>
          <w:tcPr>
            <w:tcW w:w="1066" w:type="dxa"/>
            <w:tcBorders>
              <w:top w:val="nil"/>
              <w:left w:val="nil"/>
              <w:bottom w:val="single" w:sz="4" w:space="0" w:color="auto"/>
              <w:right w:val="single" w:sz="4" w:space="0" w:color="auto"/>
            </w:tcBorders>
            <w:noWrap/>
            <w:vAlign w:val="bottom"/>
          </w:tcPr>
          <w:p w14:paraId="2DA1D6F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736561.42</w:t>
            </w:r>
          </w:p>
        </w:tc>
        <w:tc>
          <w:tcPr>
            <w:tcW w:w="1166" w:type="dxa"/>
            <w:tcBorders>
              <w:top w:val="nil"/>
              <w:left w:val="nil"/>
              <w:bottom w:val="single" w:sz="4" w:space="0" w:color="auto"/>
              <w:right w:val="single" w:sz="4" w:space="0" w:color="auto"/>
            </w:tcBorders>
            <w:noWrap/>
            <w:vAlign w:val="bottom"/>
          </w:tcPr>
          <w:p w14:paraId="34C050F1"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4591068.22</w:t>
            </w:r>
          </w:p>
        </w:tc>
        <w:tc>
          <w:tcPr>
            <w:tcW w:w="720" w:type="dxa"/>
            <w:tcBorders>
              <w:top w:val="nil"/>
              <w:left w:val="nil"/>
              <w:bottom w:val="single" w:sz="4" w:space="0" w:color="auto"/>
              <w:right w:val="single" w:sz="4" w:space="0" w:color="auto"/>
            </w:tcBorders>
            <w:noWrap/>
            <w:vAlign w:val="center"/>
          </w:tcPr>
          <w:p w14:paraId="50EE0285"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161</w:t>
            </w:r>
          </w:p>
        </w:tc>
        <w:tc>
          <w:tcPr>
            <w:tcW w:w="1066" w:type="dxa"/>
            <w:tcBorders>
              <w:top w:val="nil"/>
              <w:left w:val="nil"/>
              <w:bottom w:val="single" w:sz="4" w:space="0" w:color="auto"/>
              <w:right w:val="single" w:sz="4" w:space="0" w:color="auto"/>
            </w:tcBorders>
            <w:noWrap/>
            <w:vAlign w:val="bottom"/>
          </w:tcPr>
          <w:p w14:paraId="55E38168"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742674.42</w:t>
            </w:r>
          </w:p>
        </w:tc>
        <w:tc>
          <w:tcPr>
            <w:tcW w:w="1022" w:type="dxa"/>
            <w:tcBorders>
              <w:top w:val="nil"/>
              <w:left w:val="nil"/>
              <w:bottom w:val="single" w:sz="4" w:space="0" w:color="auto"/>
              <w:right w:val="single" w:sz="4" w:space="0" w:color="auto"/>
            </w:tcBorders>
            <w:noWrap/>
            <w:vAlign w:val="bottom"/>
          </w:tcPr>
          <w:p w14:paraId="13E84B80"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4598869.43</w:t>
            </w:r>
          </w:p>
        </w:tc>
      </w:tr>
      <w:tr w:rsidR="002431A0" w:rsidRPr="00A21C5A" w14:paraId="6A9EA573"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474AE45B"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67</w:t>
            </w:r>
          </w:p>
        </w:tc>
        <w:tc>
          <w:tcPr>
            <w:tcW w:w="1066" w:type="dxa"/>
            <w:tcBorders>
              <w:top w:val="nil"/>
              <w:left w:val="nil"/>
              <w:bottom w:val="single" w:sz="4" w:space="0" w:color="auto"/>
              <w:right w:val="single" w:sz="4" w:space="0" w:color="auto"/>
            </w:tcBorders>
            <w:noWrap/>
            <w:vAlign w:val="bottom"/>
          </w:tcPr>
          <w:p w14:paraId="1F273FA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736363.92</w:t>
            </w:r>
          </w:p>
        </w:tc>
        <w:tc>
          <w:tcPr>
            <w:tcW w:w="1166" w:type="dxa"/>
            <w:tcBorders>
              <w:top w:val="nil"/>
              <w:left w:val="nil"/>
              <w:bottom w:val="single" w:sz="4" w:space="0" w:color="auto"/>
              <w:right w:val="single" w:sz="4" w:space="0" w:color="auto"/>
            </w:tcBorders>
            <w:noWrap/>
            <w:vAlign w:val="bottom"/>
          </w:tcPr>
          <w:p w14:paraId="3FC236F9"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4591041.91</w:t>
            </w:r>
          </w:p>
        </w:tc>
        <w:tc>
          <w:tcPr>
            <w:tcW w:w="720" w:type="dxa"/>
            <w:tcBorders>
              <w:top w:val="nil"/>
              <w:left w:val="nil"/>
              <w:bottom w:val="single" w:sz="4" w:space="0" w:color="auto"/>
              <w:right w:val="single" w:sz="4" w:space="0" w:color="auto"/>
            </w:tcBorders>
            <w:noWrap/>
            <w:vAlign w:val="center"/>
          </w:tcPr>
          <w:p w14:paraId="18C3BC9C"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162</w:t>
            </w:r>
          </w:p>
        </w:tc>
        <w:tc>
          <w:tcPr>
            <w:tcW w:w="1066" w:type="dxa"/>
            <w:tcBorders>
              <w:top w:val="nil"/>
              <w:left w:val="nil"/>
              <w:bottom w:val="single" w:sz="4" w:space="0" w:color="auto"/>
              <w:right w:val="single" w:sz="4" w:space="0" w:color="auto"/>
            </w:tcBorders>
            <w:noWrap/>
            <w:vAlign w:val="bottom"/>
          </w:tcPr>
          <w:p w14:paraId="2827717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742570.33</w:t>
            </w:r>
          </w:p>
        </w:tc>
        <w:tc>
          <w:tcPr>
            <w:tcW w:w="1022" w:type="dxa"/>
            <w:tcBorders>
              <w:top w:val="nil"/>
              <w:left w:val="nil"/>
              <w:bottom w:val="single" w:sz="4" w:space="0" w:color="auto"/>
              <w:right w:val="single" w:sz="4" w:space="0" w:color="auto"/>
            </w:tcBorders>
            <w:noWrap/>
            <w:vAlign w:val="bottom"/>
          </w:tcPr>
          <w:p w14:paraId="0C38659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4599153.53</w:t>
            </w:r>
          </w:p>
        </w:tc>
      </w:tr>
      <w:tr w:rsidR="002431A0" w:rsidRPr="00A21C5A" w14:paraId="39E6590D"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633E2B2E"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68</w:t>
            </w:r>
          </w:p>
        </w:tc>
        <w:tc>
          <w:tcPr>
            <w:tcW w:w="1066" w:type="dxa"/>
            <w:tcBorders>
              <w:top w:val="nil"/>
              <w:left w:val="nil"/>
              <w:bottom w:val="single" w:sz="4" w:space="0" w:color="auto"/>
              <w:right w:val="single" w:sz="4" w:space="0" w:color="auto"/>
            </w:tcBorders>
            <w:noWrap/>
            <w:vAlign w:val="bottom"/>
          </w:tcPr>
          <w:p w14:paraId="630B6DF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736190.12</w:t>
            </w:r>
          </w:p>
        </w:tc>
        <w:tc>
          <w:tcPr>
            <w:tcW w:w="1166" w:type="dxa"/>
            <w:tcBorders>
              <w:top w:val="nil"/>
              <w:left w:val="nil"/>
              <w:bottom w:val="single" w:sz="4" w:space="0" w:color="auto"/>
              <w:right w:val="single" w:sz="4" w:space="0" w:color="auto"/>
            </w:tcBorders>
            <w:noWrap/>
            <w:vAlign w:val="bottom"/>
          </w:tcPr>
          <w:p w14:paraId="48863F9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4590951.03</w:t>
            </w:r>
          </w:p>
        </w:tc>
        <w:tc>
          <w:tcPr>
            <w:tcW w:w="720" w:type="dxa"/>
            <w:tcBorders>
              <w:top w:val="nil"/>
              <w:left w:val="nil"/>
              <w:bottom w:val="single" w:sz="4" w:space="0" w:color="auto"/>
              <w:right w:val="single" w:sz="4" w:space="0" w:color="auto"/>
            </w:tcBorders>
            <w:noWrap/>
            <w:vAlign w:val="center"/>
          </w:tcPr>
          <w:p w14:paraId="6141AFA2"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163</w:t>
            </w:r>
          </w:p>
        </w:tc>
        <w:tc>
          <w:tcPr>
            <w:tcW w:w="1066" w:type="dxa"/>
            <w:tcBorders>
              <w:top w:val="nil"/>
              <w:left w:val="nil"/>
              <w:bottom w:val="single" w:sz="4" w:space="0" w:color="auto"/>
              <w:right w:val="single" w:sz="4" w:space="0" w:color="auto"/>
            </w:tcBorders>
            <w:noWrap/>
            <w:vAlign w:val="bottom"/>
          </w:tcPr>
          <w:p w14:paraId="2FFBD3C3"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742382.81</w:t>
            </w:r>
          </w:p>
        </w:tc>
        <w:tc>
          <w:tcPr>
            <w:tcW w:w="1022" w:type="dxa"/>
            <w:tcBorders>
              <w:top w:val="nil"/>
              <w:left w:val="nil"/>
              <w:bottom w:val="single" w:sz="4" w:space="0" w:color="auto"/>
              <w:right w:val="single" w:sz="4" w:space="0" w:color="auto"/>
            </w:tcBorders>
            <w:noWrap/>
            <w:vAlign w:val="bottom"/>
          </w:tcPr>
          <w:p w14:paraId="6AF7A79E"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4599389.54</w:t>
            </w:r>
          </w:p>
        </w:tc>
      </w:tr>
      <w:tr w:rsidR="002431A0" w:rsidRPr="00A21C5A" w14:paraId="639FC5BB"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54F31CEA"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69</w:t>
            </w:r>
          </w:p>
        </w:tc>
        <w:tc>
          <w:tcPr>
            <w:tcW w:w="1066" w:type="dxa"/>
            <w:tcBorders>
              <w:top w:val="nil"/>
              <w:left w:val="nil"/>
              <w:bottom w:val="single" w:sz="4" w:space="0" w:color="auto"/>
              <w:right w:val="single" w:sz="4" w:space="0" w:color="auto"/>
            </w:tcBorders>
            <w:noWrap/>
            <w:vAlign w:val="bottom"/>
          </w:tcPr>
          <w:p w14:paraId="0DA92B0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736046.62</w:t>
            </w:r>
          </w:p>
        </w:tc>
        <w:tc>
          <w:tcPr>
            <w:tcW w:w="1166" w:type="dxa"/>
            <w:tcBorders>
              <w:top w:val="nil"/>
              <w:left w:val="nil"/>
              <w:bottom w:val="single" w:sz="4" w:space="0" w:color="auto"/>
              <w:right w:val="single" w:sz="4" w:space="0" w:color="auto"/>
            </w:tcBorders>
            <w:noWrap/>
            <w:vAlign w:val="bottom"/>
          </w:tcPr>
          <w:p w14:paraId="2DE391B7"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4590811.76</w:t>
            </w:r>
          </w:p>
        </w:tc>
        <w:tc>
          <w:tcPr>
            <w:tcW w:w="720" w:type="dxa"/>
            <w:tcBorders>
              <w:top w:val="nil"/>
              <w:left w:val="nil"/>
              <w:bottom w:val="single" w:sz="4" w:space="0" w:color="auto"/>
              <w:right w:val="single" w:sz="4" w:space="0" w:color="auto"/>
            </w:tcBorders>
            <w:noWrap/>
            <w:vAlign w:val="center"/>
          </w:tcPr>
          <w:p w14:paraId="0E59F6D8"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164</w:t>
            </w:r>
          </w:p>
        </w:tc>
        <w:tc>
          <w:tcPr>
            <w:tcW w:w="1066" w:type="dxa"/>
            <w:tcBorders>
              <w:top w:val="nil"/>
              <w:left w:val="nil"/>
              <w:bottom w:val="single" w:sz="4" w:space="0" w:color="auto"/>
              <w:right w:val="single" w:sz="4" w:space="0" w:color="auto"/>
            </w:tcBorders>
            <w:noWrap/>
            <w:vAlign w:val="bottom"/>
          </w:tcPr>
          <w:p w14:paraId="2C5F7C6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742343.51</w:t>
            </w:r>
          </w:p>
        </w:tc>
        <w:tc>
          <w:tcPr>
            <w:tcW w:w="1022" w:type="dxa"/>
            <w:tcBorders>
              <w:top w:val="nil"/>
              <w:left w:val="nil"/>
              <w:bottom w:val="single" w:sz="4" w:space="0" w:color="auto"/>
              <w:right w:val="single" w:sz="4" w:space="0" w:color="auto"/>
            </w:tcBorders>
            <w:noWrap/>
            <w:vAlign w:val="bottom"/>
          </w:tcPr>
          <w:p w14:paraId="6633931E"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4599359.76</w:t>
            </w:r>
          </w:p>
        </w:tc>
      </w:tr>
      <w:tr w:rsidR="002431A0" w:rsidRPr="00A21C5A" w14:paraId="6E0EBD0D"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03717CFD"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70</w:t>
            </w:r>
          </w:p>
        </w:tc>
        <w:tc>
          <w:tcPr>
            <w:tcW w:w="1066" w:type="dxa"/>
            <w:tcBorders>
              <w:top w:val="nil"/>
              <w:left w:val="nil"/>
              <w:bottom w:val="single" w:sz="4" w:space="0" w:color="auto"/>
              <w:right w:val="single" w:sz="4" w:space="0" w:color="auto"/>
            </w:tcBorders>
            <w:noWrap/>
            <w:vAlign w:val="bottom"/>
          </w:tcPr>
          <w:p w14:paraId="33D4B886"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735923.94</w:t>
            </w:r>
          </w:p>
        </w:tc>
        <w:tc>
          <w:tcPr>
            <w:tcW w:w="1166" w:type="dxa"/>
            <w:tcBorders>
              <w:top w:val="nil"/>
              <w:left w:val="nil"/>
              <w:bottom w:val="single" w:sz="4" w:space="0" w:color="auto"/>
              <w:right w:val="single" w:sz="4" w:space="0" w:color="auto"/>
            </w:tcBorders>
            <w:noWrap/>
            <w:vAlign w:val="bottom"/>
          </w:tcPr>
          <w:p w14:paraId="02B7B28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4590678.58</w:t>
            </w:r>
          </w:p>
        </w:tc>
        <w:tc>
          <w:tcPr>
            <w:tcW w:w="720" w:type="dxa"/>
            <w:tcBorders>
              <w:top w:val="nil"/>
              <w:left w:val="nil"/>
              <w:bottom w:val="single" w:sz="4" w:space="0" w:color="auto"/>
              <w:right w:val="single" w:sz="4" w:space="0" w:color="auto"/>
            </w:tcBorders>
            <w:noWrap/>
            <w:vAlign w:val="center"/>
          </w:tcPr>
          <w:p w14:paraId="5C483084"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165</w:t>
            </w:r>
          </w:p>
        </w:tc>
        <w:tc>
          <w:tcPr>
            <w:tcW w:w="1066" w:type="dxa"/>
            <w:tcBorders>
              <w:top w:val="nil"/>
              <w:left w:val="nil"/>
              <w:bottom w:val="single" w:sz="4" w:space="0" w:color="auto"/>
              <w:right w:val="single" w:sz="4" w:space="0" w:color="auto"/>
            </w:tcBorders>
            <w:noWrap/>
            <w:vAlign w:val="bottom"/>
          </w:tcPr>
          <w:p w14:paraId="587A2B7E"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742272.93</w:t>
            </w:r>
          </w:p>
        </w:tc>
        <w:tc>
          <w:tcPr>
            <w:tcW w:w="1022" w:type="dxa"/>
            <w:tcBorders>
              <w:top w:val="nil"/>
              <w:left w:val="nil"/>
              <w:bottom w:val="single" w:sz="4" w:space="0" w:color="auto"/>
              <w:right w:val="single" w:sz="4" w:space="0" w:color="auto"/>
            </w:tcBorders>
            <w:noWrap/>
            <w:vAlign w:val="bottom"/>
          </w:tcPr>
          <w:p w14:paraId="61E3750F"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4599375.54</w:t>
            </w:r>
          </w:p>
        </w:tc>
      </w:tr>
      <w:tr w:rsidR="002431A0" w:rsidRPr="00A21C5A" w14:paraId="0900B651"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46779E8C"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71</w:t>
            </w:r>
          </w:p>
        </w:tc>
        <w:tc>
          <w:tcPr>
            <w:tcW w:w="1066" w:type="dxa"/>
            <w:tcBorders>
              <w:top w:val="nil"/>
              <w:left w:val="nil"/>
              <w:bottom w:val="single" w:sz="4" w:space="0" w:color="auto"/>
              <w:right w:val="single" w:sz="4" w:space="0" w:color="auto"/>
            </w:tcBorders>
            <w:noWrap/>
            <w:vAlign w:val="bottom"/>
          </w:tcPr>
          <w:p w14:paraId="760A406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735725.4</w:t>
            </w:r>
          </w:p>
        </w:tc>
        <w:tc>
          <w:tcPr>
            <w:tcW w:w="1166" w:type="dxa"/>
            <w:tcBorders>
              <w:top w:val="nil"/>
              <w:left w:val="nil"/>
              <w:bottom w:val="single" w:sz="4" w:space="0" w:color="auto"/>
              <w:right w:val="single" w:sz="4" w:space="0" w:color="auto"/>
            </w:tcBorders>
            <w:noWrap/>
            <w:vAlign w:val="bottom"/>
          </w:tcPr>
          <w:p w14:paraId="02552CE0"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4590760.65</w:t>
            </w:r>
          </w:p>
        </w:tc>
        <w:tc>
          <w:tcPr>
            <w:tcW w:w="720" w:type="dxa"/>
            <w:tcBorders>
              <w:top w:val="nil"/>
              <w:left w:val="nil"/>
              <w:bottom w:val="single" w:sz="4" w:space="0" w:color="auto"/>
              <w:right w:val="single" w:sz="4" w:space="0" w:color="auto"/>
            </w:tcBorders>
            <w:noWrap/>
            <w:vAlign w:val="center"/>
          </w:tcPr>
          <w:p w14:paraId="18A73A43"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166</w:t>
            </w:r>
          </w:p>
        </w:tc>
        <w:tc>
          <w:tcPr>
            <w:tcW w:w="1066" w:type="dxa"/>
            <w:tcBorders>
              <w:top w:val="nil"/>
              <w:left w:val="nil"/>
              <w:bottom w:val="single" w:sz="4" w:space="0" w:color="auto"/>
              <w:right w:val="single" w:sz="4" w:space="0" w:color="auto"/>
            </w:tcBorders>
            <w:noWrap/>
            <w:vAlign w:val="bottom"/>
          </w:tcPr>
          <w:p w14:paraId="6272C840"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742208.41</w:t>
            </w:r>
          </w:p>
        </w:tc>
        <w:tc>
          <w:tcPr>
            <w:tcW w:w="1022" w:type="dxa"/>
            <w:tcBorders>
              <w:top w:val="nil"/>
              <w:left w:val="nil"/>
              <w:bottom w:val="single" w:sz="4" w:space="0" w:color="auto"/>
              <w:right w:val="single" w:sz="4" w:space="0" w:color="auto"/>
            </w:tcBorders>
            <w:noWrap/>
            <w:vAlign w:val="bottom"/>
          </w:tcPr>
          <w:p w14:paraId="68791AA9"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4599403.4</w:t>
            </w:r>
          </w:p>
        </w:tc>
      </w:tr>
      <w:tr w:rsidR="002431A0" w:rsidRPr="00A21C5A" w14:paraId="579DA503"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7B5EEAA2"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72</w:t>
            </w:r>
          </w:p>
        </w:tc>
        <w:tc>
          <w:tcPr>
            <w:tcW w:w="1066" w:type="dxa"/>
            <w:tcBorders>
              <w:top w:val="nil"/>
              <w:left w:val="nil"/>
              <w:bottom w:val="single" w:sz="4" w:space="0" w:color="auto"/>
              <w:right w:val="single" w:sz="4" w:space="0" w:color="auto"/>
            </w:tcBorders>
            <w:noWrap/>
            <w:vAlign w:val="bottom"/>
          </w:tcPr>
          <w:p w14:paraId="035C4550"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735527.03</w:t>
            </w:r>
          </w:p>
        </w:tc>
        <w:tc>
          <w:tcPr>
            <w:tcW w:w="1166" w:type="dxa"/>
            <w:tcBorders>
              <w:top w:val="nil"/>
              <w:left w:val="nil"/>
              <w:bottom w:val="single" w:sz="4" w:space="0" w:color="auto"/>
              <w:right w:val="single" w:sz="4" w:space="0" w:color="auto"/>
            </w:tcBorders>
            <w:noWrap/>
            <w:vAlign w:val="bottom"/>
          </w:tcPr>
          <w:p w14:paraId="05DBB64E"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4590784.36</w:t>
            </w:r>
          </w:p>
        </w:tc>
        <w:tc>
          <w:tcPr>
            <w:tcW w:w="720" w:type="dxa"/>
            <w:tcBorders>
              <w:top w:val="nil"/>
              <w:left w:val="nil"/>
              <w:bottom w:val="single" w:sz="4" w:space="0" w:color="auto"/>
              <w:right w:val="single" w:sz="4" w:space="0" w:color="auto"/>
            </w:tcBorders>
            <w:noWrap/>
            <w:vAlign w:val="center"/>
          </w:tcPr>
          <w:p w14:paraId="58ED7034"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167</w:t>
            </w:r>
          </w:p>
        </w:tc>
        <w:tc>
          <w:tcPr>
            <w:tcW w:w="1066" w:type="dxa"/>
            <w:tcBorders>
              <w:top w:val="nil"/>
              <w:left w:val="nil"/>
              <w:bottom w:val="single" w:sz="4" w:space="0" w:color="auto"/>
              <w:right w:val="single" w:sz="4" w:space="0" w:color="auto"/>
            </w:tcBorders>
            <w:noWrap/>
            <w:vAlign w:val="bottom"/>
          </w:tcPr>
          <w:p w14:paraId="27F658A1"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742163.13</w:t>
            </w:r>
          </w:p>
        </w:tc>
        <w:tc>
          <w:tcPr>
            <w:tcW w:w="1022" w:type="dxa"/>
            <w:tcBorders>
              <w:top w:val="nil"/>
              <w:left w:val="nil"/>
              <w:bottom w:val="single" w:sz="4" w:space="0" w:color="auto"/>
              <w:right w:val="single" w:sz="4" w:space="0" w:color="auto"/>
            </w:tcBorders>
            <w:noWrap/>
            <w:vAlign w:val="bottom"/>
          </w:tcPr>
          <w:p w14:paraId="30B2D4E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4599444.28</w:t>
            </w:r>
          </w:p>
        </w:tc>
      </w:tr>
      <w:tr w:rsidR="002431A0" w:rsidRPr="00A21C5A" w14:paraId="0FA344B6"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55D045CC"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73</w:t>
            </w:r>
          </w:p>
        </w:tc>
        <w:tc>
          <w:tcPr>
            <w:tcW w:w="1066" w:type="dxa"/>
            <w:tcBorders>
              <w:top w:val="nil"/>
              <w:left w:val="nil"/>
              <w:bottom w:val="single" w:sz="4" w:space="0" w:color="auto"/>
              <w:right w:val="single" w:sz="4" w:space="0" w:color="auto"/>
            </w:tcBorders>
            <w:noWrap/>
            <w:vAlign w:val="bottom"/>
          </w:tcPr>
          <w:p w14:paraId="3212778E"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735342.05</w:t>
            </w:r>
          </w:p>
        </w:tc>
        <w:tc>
          <w:tcPr>
            <w:tcW w:w="1166" w:type="dxa"/>
            <w:tcBorders>
              <w:top w:val="nil"/>
              <w:left w:val="nil"/>
              <w:bottom w:val="single" w:sz="4" w:space="0" w:color="auto"/>
              <w:right w:val="single" w:sz="4" w:space="0" w:color="auto"/>
            </w:tcBorders>
            <w:noWrap/>
            <w:vAlign w:val="bottom"/>
          </w:tcPr>
          <w:p w14:paraId="0981514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4590855.55</w:t>
            </w:r>
          </w:p>
        </w:tc>
        <w:tc>
          <w:tcPr>
            <w:tcW w:w="720" w:type="dxa"/>
            <w:tcBorders>
              <w:top w:val="nil"/>
              <w:left w:val="nil"/>
              <w:bottom w:val="single" w:sz="4" w:space="0" w:color="auto"/>
              <w:right w:val="single" w:sz="4" w:space="0" w:color="auto"/>
            </w:tcBorders>
            <w:noWrap/>
            <w:vAlign w:val="center"/>
          </w:tcPr>
          <w:p w14:paraId="4117468A"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168</w:t>
            </w:r>
          </w:p>
        </w:tc>
        <w:tc>
          <w:tcPr>
            <w:tcW w:w="1066" w:type="dxa"/>
            <w:tcBorders>
              <w:top w:val="nil"/>
              <w:left w:val="nil"/>
              <w:bottom w:val="single" w:sz="4" w:space="0" w:color="auto"/>
              <w:right w:val="single" w:sz="4" w:space="0" w:color="auto"/>
            </w:tcBorders>
            <w:noWrap/>
            <w:vAlign w:val="bottom"/>
          </w:tcPr>
          <w:p w14:paraId="34F9F5C0"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742096.04</w:t>
            </w:r>
          </w:p>
        </w:tc>
        <w:tc>
          <w:tcPr>
            <w:tcW w:w="1022" w:type="dxa"/>
            <w:tcBorders>
              <w:top w:val="nil"/>
              <w:left w:val="nil"/>
              <w:bottom w:val="single" w:sz="4" w:space="0" w:color="auto"/>
              <w:right w:val="single" w:sz="4" w:space="0" w:color="auto"/>
            </w:tcBorders>
            <w:noWrap/>
            <w:vAlign w:val="bottom"/>
          </w:tcPr>
          <w:p w14:paraId="7455838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4599477.27</w:t>
            </w:r>
          </w:p>
        </w:tc>
      </w:tr>
      <w:tr w:rsidR="002431A0" w:rsidRPr="00A21C5A" w14:paraId="018CB259"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058FA102"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74</w:t>
            </w:r>
          </w:p>
        </w:tc>
        <w:tc>
          <w:tcPr>
            <w:tcW w:w="1066" w:type="dxa"/>
            <w:tcBorders>
              <w:top w:val="nil"/>
              <w:left w:val="nil"/>
              <w:bottom w:val="single" w:sz="4" w:space="0" w:color="auto"/>
              <w:right w:val="single" w:sz="4" w:space="0" w:color="auto"/>
            </w:tcBorders>
            <w:noWrap/>
            <w:vAlign w:val="bottom"/>
          </w:tcPr>
          <w:p w14:paraId="7220879D"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735180.56</w:t>
            </w:r>
          </w:p>
        </w:tc>
        <w:tc>
          <w:tcPr>
            <w:tcW w:w="1166" w:type="dxa"/>
            <w:tcBorders>
              <w:top w:val="nil"/>
              <w:left w:val="nil"/>
              <w:bottom w:val="single" w:sz="4" w:space="0" w:color="auto"/>
              <w:right w:val="single" w:sz="4" w:space="0" w:color="auto"/>
            </w:tcBorders>
            <w:noWrap/>
            <w:vAlign w:val="bottom"/>
          </w:tcPr>
          <w:p w14:paraId="64FF9396"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4590970.07</w:t>
            </w:r>
          </w:p>
        </w:tc>
        <w:tc>
          <w:tcPr>
            <w:tcW w:w="720" w:type="dxa"/>
            <w:tcBorders>
              <w:top w:val="nil"/>
              <w:left w:val="nil"/>
              <w:bottom w:val="single" w:sz="4" w:space="0" w:color="auto"/>
              <w:right w:val="single" w:sz="4" w:space="0" w:color="auto"/>
            </w:tcBorders>
            <w:noWrap/>
            <w:vAlign w:val="center"/>
          </w:tcPr>
          <w:p w14:paraId="3BCDBD94"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169</w:t>
            </w:r>
          </w:p>
        </w:tc>
        <w:tc>
          <w:tcPr>
            <w:tcW w:w="1066" w:type="dxa"/>
            <w:tcBorders>
              <w:top w:val="nil"/>
              <w:left w:val="nil"/>
              <w:bottom w:val="single" w:sz="4" w:space="0" w:color="auto"/>
              <w:right w:val="single" w:sz="4" w:space="0" w:color="auto"/>
            </w:tcBorders>
            <w:noWrap/>
            <w:vAlign w:val="bottom"/>
          </w:tcPr>
          <w:p w14:paraId="5EEEB9A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742059.26</w:t>
            </w:r>
          </w:p>
        </w:tc>
        <w:tc>
          <w:tcPr>
            <w:tcW w:w="1022" w:type="dxa"/>
            <w:tcBorders>
              <w:top w:val="nil"/>
              <w:left w:val="nil"/>
              <w:bottom w:val="single" w:sz="4" w:space="0" w:color="auto"/>
              <w:right w:val="single" w:sz="4" w:space="0" w:color="auto"/>
            </w:tcBorders>
            <w:noWrap/>
            <w:vAlign w:val="bottom"/>
          </w:tcPr>
          <w:p w14:paraId="0755CC56"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4599490.73</w:t>
            </w:r>
          </w:p>
        </w:tc>
      </w:tr>
      <w:tr w:rsidR="002431A0" w:rsidRPr="00A21C5A" w14:paraId="3BC5D0F6"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0DA2AF2A"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75</w:t>
            </w:r>
          </w:p>
        </w:tc>
        <w:tc>
          <w:tcPr>
            <w:tcW w:w="1066" w:type="dxa"/>
            <w:tcBorders>
              <w:top w:val="nil"/>
              <w:left w:val="nil"/>
              <w:bottom w:val="single" w:sz="4" w:space="0" w:color="auto"/>
              <w:right w:val="single" w:sz="4" w:space="0" w:color="auto"/>
            </w:tcBorders>
            <w:noWrap/>
            <w:vAlign w:val="bottom"/>
          </w:tcPr>
          <w:p w14:paraId="3526A5E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735088.19</w:t>
            </w:r>
          </w:p>
        </w:tc>
        <w:tc>
          <w:tcPr>
            <w:tcW w:w="1166" w:type="dxa"/>
            <w:tcBorders>
              <w:top w:val="nil"/>
              <w:left w:val="nil"/>
              <w:bottom w:val="single" w:sz="4" w:space="0" w:color="auto"/>
              <w:right w:val="single" w:sz="4" w:space="0" w:color="auto"/>
            </w:tcBorders>
            <w:noWrap/>
            <w:vAlign w:val="bottom"/>
          </w:tcPr>
          <w:p w14:paraId="26B6F3AF"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4591140.04</w:t>
            </w:r>
          </w:p>
        </w:tc>
        <w:tc>
          <w:tcPr>
            <w:tcW w:w="720" w:type="dxa"/>
            <w:tcBorders>
              <w:top w:val="nil"/>
              <w:left w:val="nil"/>
              <w:bottom w:val="single" w:sz="4" w:space="0" w:color="auto"/>
              <w:right w:val="single" w:sz="4" w:space="0" w:color="auto"/>
            </w:tcBorders>
            <w:noWrap/>
            <w:vAlign w:val="center"/>
          </w:tcPr>
          <w:p w14:paraId="53AF4638"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170</w:t>
            </w:r>
          </w:p>
        </w:tc>
        <w:tc>
          <w:tcPr>
            <w:tcW w:w="1066" w:type="dxa"/>
            <w:tcBorders>
              <w:top w:val="nil"/>
              <w:left w:val="nil"/>
              <w:bottom w:val="single" w:sz="4" w:space="0" w:color="auto"/>
              <w:right w:val="single" w:sz="4" w:space="0" w:color="auto"/>
            </w:tcBorders>
            <w:noWrap/>
            <w:vAlign w:val="bottom"/>
          </w:tcPr>
          <w:p w14:paraId="0625B909"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742137.74</w:t>
            </w:r>
          </w:p>
        </w:tc>
        <w:tc>
          <w:tcPr>
            <w:tcW w:w="1022" w:type="dxa"/>
            <w:tcBorders>
              <w:top w:val="nil"/>
              <w:left w:val="nil"/>
              <w:bottom w:val="single" w:sz="4" w:space="0" w:color="auto"/>
              <w:right w:val="single" w:sz="4" w:space="0" w:color="auto"/>
            </w:tcBorders>
            <w:noWrap/>
            <w:vAlign w:val="bottom"/>
          </w:tcPr>
          <w:p w14:paraId="7038529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4599612.37</w:t>
            </w:r>
          </w:p>
        </w:tc>
      </w:tr>
      <w:tr w:rsidR="002431A0" w:rsidRPr="00A21C5A" w14:paraId="5A06FE36"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2EEE4050"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76</w:t>
            </w:r>
          </w:p>
        </w:tc>
        <w:tc>
          <w:tcPr>
            <w:tcW w:w="1066" w:type="dxa"/>
            <w:tcBorders>
              <w:top w:val="nil"/>
              <w:left w:val="nil"/>
              <w:bottom w:val="single" w:sz="4" w:space="0" w:color="auto"/>
              <w:right w:val="single" w:sz="4" w:space="0" w:color="auto"/>
            </w:tcBorders>
            <w:noWrap/>
            <w:vAlign w:val="bottom"/>
          </w:tcPr>
          <w:p w14:paraId="052619D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735059.97</w:t>
            </w:r>
          </w:p>
        </w:tc>
        <w:tc>
          <w:tcPr>
            <w:tcW w:w="1166" w:type="dxa"/>
            <w:tcBorders>
              <w:top w:val="nil"/>
              <w:left w:val="nil"/>
              <w:bottom w:val="single" w:sz="4" w:space="0" w:color="auto"/>
              <w:right w:val="single" w:sz="4" w:space="0" w:color="auto"/>
            </w:tcBorders>
            <w:noWrap/>
            <w:vAlign w:val="bottom"/>
          </w:tcPr>
          <w:p w14:paraId="21B9888C"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4591338.03</w:t>
            </w:r>
          </w:p>
        </w:tc>
        <w:tc>
          <w:tcPr>
            <w:tcW w:w="720" w:type="dxa"/>
            <w:tcBorders>
              <w:top w:val="nil"/>
              <w:left w:val="nil"/>
              <w:bottom w:val="single" w:sz="4" w:space="0" w:color="auto"/>
              <w:right w:val="single" w:sz="4" w:space="0" w:color="auto"/>
            </w:tcBorders>
            <w:noWrap/>
            <w:vAlign w:val="center"/>
          </w:tcPr>
          <w:p w14:paraId="65B834FB"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171</w:t>
            </w:r>
          </w:p>
        </w:tc>
        <w:tc>
          <w:tcPr>
            <w:tcW w:w="1066" w:type="dxa"/>
            <w:tcBorders>
              <w:top w:val="nil"/>
              <w:left w:val="nil"/>
              <w:bottom w:val="single" w:sz="4" w:space="0" w:color="auto"/>
              <w:right w:val="single" w:sz="4" w:space="0" w:color="auto"/>
            </w:tcBorders>
            <w:noWrap/>
            <w:vAlign w:val="bottom"/>
          </w:tcPr>
          <w:p w14:paraId="66D55E0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742161.04</w:t>
            </w:r>
          </w:p>
        </w:tc>
        <w:tc>
          <w:tcPr>
            <w:tcW w:w="1022" w:type="dxa"/>
            <w:tcBorders>
              <w:top w:val="nil"/>
              <w:left w:val="nil"/>
              <w:bottom w:val="single" w:sz="4" w:space="0" w:color="auto"/>
              <w:right w:val="single" w:sz="4" w:space="0" w:color="auto"/>
            </w:tcBorders>
            <w:noWrap/>
            <w:vAlign w:val="bottom"/>
          </w:tcPr>
          <w:p w14:paraId="2284C1AE"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4599654.98</w:t>
            </w:r>
          </w:p>
        </w:tc>
      </w:tr>
      <w:tr w:rsidR="002431A0" w:rsidRPr="00A21C5A" w14:paraId="1EB7B384"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59533AD4"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77</w:t>
            </w:r>
          </w:p>
        </w:tc>
        <w:tc>
          <w:tcPr>
            <w:tcW w:w="1066" w:type="dxa"/>
            <w:tcBorders>
              <w:top w:val="nil"/>
              <w:left w:val="nil"/>
              <w:bottom w:val="single" w:sz="4" w:space="0" w:color="auto"/>
              <w:right w:val="single" w:sz="4" w:space="0" w:color="auto"/>
            </w:tcBorders>
            <w:noWrap/>
            <w:vAlign w:val="bottom"/>
          </w:tcPr>
          <w:p w14:paraId="6904AF5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734994.74</w:t>
            </w:r>
          </w:p>
        </w:tc>
        <w:tc>
          <w:tcPr>
            <w:tcW w:w="1166" w:type="dxa"/>
            <w:tcBorders>
              <w:top w:val="nil"/>
              <w:left w:val="nil"/>
              <w:bottom w:val="single" w:sz="4" w:space="0" w:color="auto"/>
              <w:right w:val="single" w:sz="4" w:space="0" w:color="auto"/>
            </w:tcBorders>
            <w:noWrap/>
            <w:vAlign w:val="bottom"/>
          </w:tcPr>
          <w:p w14:paraId="73C815D0"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4591519.23</w:t>
            </w:r>
          </w:p>
        </w:tc>
        <w:tc>
          <w:tcPr>
            <w:tcW w:w="720" w:type="dxa"/>
            <w:tcBorders>
              <w:top w:val="nil"/>
              <w:left w:val="nil"/>
              <w:bottom w:val="single" w:sz="4" w:space="0" w:color="auto"/>
              <w:right w:val="single" w:sz="4" w:space="0" w:color="auto"/>
            </w:tcBorders>
            <w:noWrap/>
            <w:vAlign w:val="center"/>
          </w:tcPr>
          <w:p w14:paraId="5DF9D202"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172</w:t>
            </w:r>
          </w:p>
        </w:tc>
        <w:tc>
          <w:tcPr>
            <w:tcW w:w="1066" w:type="dxa"/>
            <w:tcBorders>
              <w:top w:val="nil"/>
              <w:left w:val="nil"/>
              <w:bottom w:val="single" w:sz="4" w:space="0" w:color="auto"/>
              <w:right w:val="single" w:sz="4" w:space="0" w:color="auto"/>
            </w:tcBorders>
            <w:noWrap/>
            <w:vAlign w:val="bottom"/>
          </w:tcPr>
          <w:p w14:paraId="53FA83E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742192.61</w:t>
            </w:r>
          </w:p>
        </w:tc>
        <w:tc>
          <w:tcPr>
            <w:tcW w:w="1022" w:type="dxa"/>
            <w:tcBorders>
              <w:top w:val="nil"/>
              <w:left w:val="nil"/>
              <w:bottom w:val="single" w:sz="4" w:space="0" w:color="auto"/>
              <w:right w:val="single" w:sz="4" w:space="0" w:color="auto"/>
            </w:tcBorders>
            <w:noWrap/>
            <w:vAlign w:val="bottom"/>
          </w:tcPr>
          <w:p w14:paraId="4CA2DAF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4599703.86</w:t>
            </w:r>
          </w:p>
        </w:tc>
      </w:tr>
      <w:tr w:rsidR="002431A0" w:rsidRPr="00A21C5A" w14:paraId="11C235E1"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086E8AC0"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78</w:t>
            </w:r>
          </w:p>
        </w:tc>
        <w:tc>
          <w:tcPr>
            <w:tcW w:w="1066" w:type="dxa"/>
            <w:tcBorders>
              <w:top w:val="nil"/>
              <w:left w:val="nil"/>
              <w:bottom w:val="single" w:sz="4" w:space="0" w:color="auto"/>
              <w:right w:val="single" w:sz="4" w:space="0" w:color="auto"/>
            </w:tcBorders>
            <w:noWrap/>
            <w:vAlign w:val="bottom"/>
          </w:tcPr>
          <w:p w14:paraId="13CD9948"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734854.51</w:t>
            </w:r>
          </w:p>
        </w:tc>
        <w:tc>
          <w:tcPr>
            <w:tcW w:w="1166" w:type="dxa"/>
            <w:tcBorders>
              <w:top w:val="nil"/>
              <w:left w:val="nil"/>
              <w:bottom w:val="single" w:sz="4" w:space="0" w:color="auto"/>
              <w:right w:val="single" w:sz="4" w:space="0" w:color="auto"/>
            </w:tcBorders>
            <w:noWrap/>
            <w:vAlign w:val="bottom"/>
          </w:tcPr>
          <w:p w14:paraId="517E151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4591661.79</w:t>
            </w:r>
          </w:p>
        </w:tc>
        <w:tc>
          <w:tcPr>
            <w:tcW w:w="720" w:type="dxa"/>
            <w:tcBorders>
              <w:top w:val="nil"/>
              <w:left w:val="nil"/>
              <w:bottom w:val="single" w:sz="4" w:space="0" w:color="auto"/>
              <w:right w:val="single" w:sz="4" w:space="0" w:color="auto"/>
            </w:tcBorders>
            <w:noWrap/>
            <w:vAlign w:val="center"/>
          </w:tcPr>
          <w:p w14:paraId="6CFC7E41"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173</w:t>
            </w:r>
          </w:p>
        </w:tc>
        <w:tc>
          <w:tcPr>
            <w:tcW w:w="1066" w:type="dxa"/>
            <w:tcBorders>
              <w:top w:val="nil"/>
              <w:left w:val="nil"/>
              <w:bottom w:val="single" w:sz="4" w:space="0" w:color="auto"/>
              <w:right w:val="single" w:sz="4" w:space="0" w:color="auto"/>
            </w:tcBorders>
            <w:noWrap/>
            <w:vAlign w:val="bottom"/>
          </w:tcPr>
          <w:p w14:paraId="2D846E76"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742222.77</w:t>
            </w:r>
          </w:p>
        </w:tc>
        <w:tc>
          <w:tcPr>
            <w:tcW w:w="1022" w:type="dxa"/>
            <w:tcBorders>
              <w:top w:val="nil"/>
              <w:left w:val="nil"/>
              <w:bottom w:val="single" w:sz="4" w:space="0" w:color="auto"/>
              <w:right w:val="single" w:sz="4" w:space="0" w:color="auto"/>
            </w:tcBorders>
            <w:noWrap/>
            <w:vAlign w:val="bottom"/>
          </w:tcPr>
          <w:p w14:paraId="4C8E7F9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4599778.47</w:t>
            </w:r>
          </w:p>
        </w:tc>
      </w:tr>
      <w:tr w:rsidR="002431A0" w:rsidRPr="00A21C5A" w14:paraId="4765C59D"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6299A0AC"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79</w:t>
            </w:r>
          </w:p>
        </w:tc>
        <w:tc>
          <w:tcPr>
            <w:tcW w:w="1066" w:type="dxa"/>
            <w:tcBorders>
              <w:top w:val="nil"/>
              <w:left w:val="nil"/>
              <w:bottom w:val="single" w:sz="4" w:space="0" w:color="auto"/>
              <w:right w:val="single" w:sz="4" w:space="0" w:color="auto"/>
            </w:tcBorders>
            <w:noWrap/>
            <w:vAlign w:val="bottom"/>
          </w:tcPr>
          <w:p w14:paraId="3AB5DF9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734711.99</w:t>
            </w:r>
          </w:p>
        </w:tc>
        <w:tc>
          <w:tcPr>
            <w:tcW w:w="1166" w:type="dxa"/>
            <w:tcBorders>
              <w:top w:val="nil"/>
              <w:left w:val="nil"/>
              <w:bottom w:val="single" w:sz="4" w:space="0" w:color="auto"/>
              <w:right w:val="single" w:sz="4" w:space="0" w:color="auto"/>
            </w:tcBorders>
            <w:noWrap/>
            <w:vAlign w:val="bottom"/>
          </w:tcPr>
          <w:p w14:paraId="6E4EABE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4591802.08</w:t>
            </w:r>
          </w:p>
        </w:tc>
        <w:tc>
          <w:tcPr>
            <w:tcW w:w="720" w:type="dxa"/>
            <w:tcBorders>
              <w:top w:val="nil"/>
              <w:left w:val="nil"/>
              <w:bottom w:val="single" w:sz="4" w:space="0" w:color="auto"/>
              <w:right w:val="single" w:sz="4" w:space="0" w:color="auto"/>
            </w:tcBorders>
            <w:noWrap/>
            <w:vAlign w:val="center"/>
          </w:tcPr>
          <w:p w14:paraId="5B255172"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174</w:t>
            </w:r>
          </w:p>
        </w:tc>
        <w:tc>
          <w:tcPr>
            <w:tcW w:w="1066" w:type="dxa"/>
            <w:tcBorders>
              <w:top w:val="nil"/>
              <w:left w:val="nil"/>
              <w:bottom w:val="single" w:sz="4" w:space="0" w:color="auto"/>
              <w:right w:val="single" w:sz="4" w:space="0" w:color="auto"/>
            </w:tcBorders>
            <w:noWrap/>
            <w:vAlign w:val="bottom"/>
          </w:tcPr>
          <w:p w14:paraId="41B279ED"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742265.63</w:t>
            </w:r>
          </w:p>
        </w:tc>
        <w:tc>
          <w:tcPr>
            <w:tcW w:w="1022" w:type="dxa"/>
            <w:tcBorders>
              <w:top w:val="nil"/>
              <w:left w:val="nil"/>
              <w:bottom w:val="single" w:sz="4" w:space="0" w:color="auto"/>
              <w:right w:val="single" w:sz="4" w:space="0" w:color="auto"/>
            </w:tcBorders>
            <w:noWrap/>
            <w:vAlign w:val="bottom"/>
          </w:tcPr>
          <w:p w14:paraId="76FC481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4599875.31</w:t>
            </w:r>
          </w:p>
        </w:tc>
      </w:tr>
      <w:tr w:rsidR="002431A0" w:rsidRPr="00A21C5A" w14:paraId="3C9C04D5"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265AE13E"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80</w:t>
            </w:r>
          </w:p>
        </w:tc>
        <w:tc>
          <w:tcPr>
            <w:tcW w:w="1066" w:type="dxa"/>
            <w:tcBorders>
              <w:top w:val="nil"/>
              <w:left w:val="nil"/>
              <w:bottom w:val="single" w:sz="4" w:space="0" w:color="auto"/>
              <w:right w:val="single" w:sz="4" w:space="0" w:color="auto"/>
            </w:tcBorders>
            <w:noWrap/>
            <w:vAlign w:val="bottom"/>
          </w:tcPr>
          <w:p w14:paraId="077FCCC3"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734580.72</w:t>
            </w:r>
          </w:p>
        </w:tc>
        <w:tc>
          <w:tcPr>
            <w:tcW w:w="1166" w:type="dxa"/>
            <w:tcBorders>
              <w:top w:val="nil"/>
              <w:left w:val="nil"/>
              <w:bottom w:val="single" w:sz="4" w:space="0" w:color="auto"/>
              <w:right w:val="single" w:sz="4" w:space="0" w:color="auto"/>
            </w:tcBorders>
            <w:noWrap/>
            <w:vAlign w:val="bottom"/>
          </w:tcPr>
          <w:p w14:paraId="4CDF020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4591952.25</w:t>
            </w:r>
          </w:p>
        </w:tc>
        <w:tc>
          <w:tcPr>
            <w:tcW w:w="720" w:type="dxa"/>
            <w:tcBorders>
              <w:top w:val="nil"/>
              <w:left w:val="nil"/>
              <w:bottom w:val="single" w:sz="4" w:space="0" w:color="auto"/>
              <w:right w:val="single" w:sz="4" w:space="0" w:color="auto"/>
            </w:tcBorders>
            <w:noWrap/>
            <w:vAlign w:val="center"/>
          </w:tcPr>
          <w:p w14:paraId="225D67F7"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175</w:t>
            </w:r>
          </w:p>
        </w:tc>
        <w:tc>
          <w:tcPr>
            <w:tcW w:w="1066" w:type="dxa"/>
            <w:tcBorders>
              <w:top w:val="nil"/>
              <w:left w:val="nil"/>
              <w:bottom w:val="single" w:sz="4" w:space="0" w:color="auto"/>
              <w:right w:val="single" w:sz="4" w:space="0" w:color="auto"/>
            </w:tcBorders>
            <w:noWrap/>
            <w:vAlign w:val="bottom"/>
          </w:tcPr>
          <w:p w14:paraId="746A22A7"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742308.5</w:t>
            </w:r>
          </w:p>
        </w:tc>
        <w:tc>
          <w:tcPr>
            <w:tcW w:w="1022" w:type="dxa"/>
            <w:tcBorders>
              <w:top w:val="nil"/>
              <w:left w:val="nil"/>
              <w:bottom w:val="single" w:sz="4" w:space="0" w:color="auto"/>
              <w:right w:val="single" w:sz="4" w:space="0" w:color="auto"/>
            </w:tcBorders>
            <w:noWrap/>
            <w:vAlign w:val="bottom"/>
          </w:tcPr>
          <w:p w14:paraId="26C05C27"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4599988.02</w:t>
            </w:r>
          </w:p>
        </w:tc>
      </w:tr>
      <w:tr w:rsidR="002431A0" w:rsidRPr="00A21C5A" w14:paraId="3CB4B54D"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48722FDA"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81</w:t>
            </w:r>
          </w:p>
        </w:tc>
        <w:tc>
          <w:tcPr>
            <w:tcW w:w="1066" w:type="dxa"/>
            <w:tcBorders>
              <w:top w:val="nil"/>
              <w:left w:val="nil"/>
              <w:bottom w:val="single" w:sz="4" w:space="0" w:color="auto"/>
              <w:right w:val="single" w:sz="4" w:space="0" w:color="auto"/>
            </w:tcBorders>
            <w:noWrap/>
            <w:vAlign w:val="bottom"/>
          </w:tcPr>
          <w:p w14:paraId="5FA29B2E"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734484.35</w:t>
            </w:r>
          </w:p>
        </w:tc>
        <w:tc>
          <w:tcPr>
            <w:tcW w:w="1166" w:type="dxa"/>
            <w:tcBorders>
              <w:top w:val="nil"/>
              <w:left w:val="nil"/>
              <w:bottom w:val="single" w:sz="4" w:space="0" w:color="auto"/>
              <w:right w:val="single" w:sz="4" w:space="0" w:color="auto"/>
            </w:tcBorders>
            <w:noWrap/>
            <w:vAlign w:val="bottom"/>
          </w:tcPr>
          <w:p w14:paraId="7C281D8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4592126.78</w:t>
            </w:r>
          </w:p>
        </w:tc>
        <w:tc>
          <w:tcPr>
            <w:tcW w:w="720" w:type="dxa"/>
            <w:tcBorders>
              <w:top w:val="nil"/>
              <w:left w:val="nil"/>
              <w:bottom w:val="single" w:sz="4" w:space="0" w:color="auto"/>
              <w:right w:val="single" w:sz="4" w:space="0" w:color="auto"/>
            </w:tcBorders>
            <w:noWrap/>
            <w:vAlign w:val="center"/>
          </w:tcPr>
          <w:p w14:paraId="2A00F05A"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176</w:t>
            </w:r>
          </w:p>
        </w:tc>
        <w:tc>
          <w:tcPr>
            <w:tcW w:w="1066" w:type="dxa"/>
            <w:tcBorders>
              <w:top w:val="nil"/>
              <w:left w:val="nil"/>
              <w:bottom w:val="single" w:sz="4" w:space="0" w:color="auto"/>
              <w:right w:val="single" w:sz="4" w:space="0" w:color="auto"/>
            </w:tcBorders>
            <w:noWrap/>
            <w:vAlign w:val="bottom"/>
          </w:tcPr>
          <w:p w14:paraId="0111645F"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742341.9</w:t>
            </w:r>
          </w:p>
        </w:tc>
        <w:tc>
          <w:tcPr>
            <w:tcW w:w="1022" w:type="dxa"/>
            <w:tcBorders>
              <w:top w:val="nil"/>
              <w:left w:val="nil"/>
              <w:bottom w:val="single" w:sz="4" w:space="0" w:color="auto"/>
              <w:right w:val="single" w:sz="4" w:space="0" w:color="auto"/>
            </w:tcBorders>
            <w:noWrap/>
            <w:vAlign w:val="bottom"/>
          </w:tcPr>
          <w:p w14:paraId="1344426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4600075.49</w:t>
            </w:r>
          </w:p>
        </w:tc>
      </w:tr>
      <w:tr w:rsidR="002431A0" w:rsidRPr="00A21C5A" w14:paraId="21ACE9C7"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7B9C1350"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82</w:t>
            </w:r>
          </w:p>
        </w:tc>
        <w:tc>
          <w:tcPr>
            <w:tcW w:w="1066" w:type="dxa"/>
            <w:tcBorders>
              <w:top w:val="nil"/>
              <w:left w:val="nil"/>
              <w:bottom w:val="single" w:sz="4" w:space="0" w:color="auto"/>
              <w:right w:val="single" w:sz="4" w:space="0" w:color="auto"/>
            </w:tcBorders>
            <w:noWrap/>
            <w:vAlign w:val="bottom"/>
          </w:tcPr>
          <w:p w14:paraId="2D9DDF6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734331.08</w:t>
            </w:r>
          </w:p>
        </w:tc>
        <w:tc>
          <w:tcPr>
            <w:tcW w:w="1166" w:type="dxa"/>
            <w:tcBorders>
              <w:top w:val="nil"/>
              <w:left w:val="nil"/>
              <w:bottom w:val="single" w:sz="4" w:space="0" w:color="auto"/>
              <w:right w:val="single" w:sz="4" w:space="0" w:color="auto"/>
            </w:tcBorders>
            <w:noWrap/>
            <w:vAlign w:val="bottom"/>
          </w:tcPr>
          <w:p w14:paraId="1C8FFEEF"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4592247.41</w:t>
            </w:r>
          </w:p>
        </w:tc>
        <w:tc>
          <w:tcPr>
            <w:tcW w:w="720" w:type="dxa"/>
            <w:tcBorders>
              <w:top w:val="nil"/>
              <w:left w:val="nil"/>
              <w:bottom w:val="single" w:sz="4" w:space="0" w:color="auto"/>
              <w:right w:val="single" w:sz="4" w:space="0" w:color="auto"/>
            </w:tcBorders>
            <w:noWrap/>
            <w:vAlign w:val="center"/>
          </w:tcPr>
          <w:p w14:paraId="5B33D71D"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177</w:t>
            </w:r>
          </w:p>
        </w:tc>
        <w:tc>
          <w:tcPr>
            <w:tcW w:w="1066" w:type="dxa"/>
            <w:tcBorders>
              <w:top w:val="nil"/>
              <w:left w:val="nil"/>
              <w:bottom w:val="single" w:sz="4" w:space="0" w:color="auto"/>
              <w:right w:val="single" w:sz="4" w:space="0" w:color="auto"/>
            </w:tcBorders>
            <w:noWrap/>
            <w:vAlign w:val="bottom"/>
          </w:tcPr>
          <w:p w14:paraId="6ED04787"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742419.77</w:t>
            </w:r>
          </w:p>
        </w:tc>
        <w:tc>
          <w:tcPr>
            <w:tcW w:w="1022" w:type="dxa"/>
            <w:tcBorders>
              <w:top w:val="nil"/>
              <w:left w:val="nil"/>
              <w:bottom w:val="single" w:sz="4" w:space="0" w:color="auto"/>
              <w:right w:val="single" w:sz="4" w:space="0" w:color="auto"/>
            </w:tcBorders>
            <w:noWrap/>
            <w:vAlign w:val="bottom"/>
          </w:tcPr>
          <w:p w14:paraId="4754F7A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4600099.63</w:t>
            </w:r>
          </w:p>
        </w:tc>
      </w:tr>
      <w:tr w:rsidR="002431A0" w:rsidRPr="00A21C5A" w14:paraId="3E8B9E70"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01914EAA"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83</w:t>
            </w:r>
          </w:p>
        </w:tc>
        <w:tc>
          <w:tcPr>
            <w:tcW w:w="1066" w:type="dxa"/>
            <w:tcBorders>
              <w:top w:val="nil"/>
              <w:left w:val="nil"/>
              <w:bottom w:val="single" w:sz="4" w:space="0" w:color="auto"/>
              <w:right w:val="single" w:sz="4" w:space="0" w:color="auto"/>
            </w:tcBorders>
            <w:noWrap/>
            <w:vAlign w:val="bottom"/>
          </w:tcPr>
          <w:p w14:paraId="3E837B4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734149.5</w:t>
            </w:r>
          </w:p>
        </w:tc>
        <w:tc>
          <w:tcPr>
            <w:tcW w:w="1166" w:type="dxa"/>
            <w:tcBorders>
              <w:top w:val="nil"/>
              <w:left w:val="nil"/>
              <w:bottom w:val="single" w:sz="4" w:space="0" w:color="auto"/>
              <w:right w:val="single" w:sz="4" w:space="0" w:color="auto"/>
            </w:tcBorders>
            <w:noWrap/>
            <w:vAlign w:val="bottom"/>
          </w:tcPr>
          <w:p w14:paraId="551DB42D"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4592331.09</w:t>
            </w:r>
          </w:p>
        </w:tc>
        <w:tc>
          <w:tcPr>
            <w:tcW w:w="720" w:type="dxa"/>
            <w:tcBorders>
              <w:top w:val="nil"/>
              <w:left w:val="nil"/>
              <w:bottom w:val="single" w:sz="4" w:space="0" w:color="auto"/>
              <w:right w:val="single" w:sz="4" w:space="0" w:color="auto"/>
            </w:tcBorders>
            <w:noWrap/>
            <w:vAlign w:val="center"/>
          </w:tcPr>
          <w:p w14:paraId="6F961609"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178</w:t>
            </w:r>
          </w:p>
        </w:tc>
        <w:tc>
          <w:tcPr>
            <w:tcW w:w="1066" w:type="dxa"/>
            <w:tcBorders>
              <w:top w:val="nil"/>
              <w:left w:val="nil"/>
              <w:bottom w:val="single" w:sz="4" w:space="0" w:color="auto"/>
              <w:right w:val="single" w:sz="4" w:space="0" w:color="auto"/>
            </w:tcBorders>
            <w:noWrap/>
            <w:vAlign w:val="bottom"/>
          </w:tcPr>
          <w:p w14:paraId="6BD8427D"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742568.89</w:t>
            </w:r>
          </w:p>
        </w:tc>
        <w:tc>
          <w:tcPr>
            <w:tcW w:w="1022" w:type="dxa"/>
            <w:tcBorders>
              <w:top w:val="nil"/>
              <w:left w:val="nil"/>
              <w:bottom w:val="single" w:sz="4" w:space="0" w:color="auto"/>
              <w:right w:val="single" w:sz="4" w:space="0" w:color="auto"/>
            </w:tcBorders>
            <w:noWrap/>
            <w:vAlign w:val="bottom"/>
          </w:tcPr>
          <w:p w14:paraId="627BB2E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4600165.76</w:t>
            </w:r>
          </w:p>
        </w:tc>
      </w:tr>
      <w:tr w:rsidR="002431A0" w:rsidRPr="00A21C5A" w14:paraId="43A8D05D"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0D4A09F4"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84</w:t>
            </w:r>
          </w:p>
        </w:tc>
        <w:tc>
          <w:tcPr>
            <w:tcW w:w="1066" w:type="dxa"/>
            <w:tcBorders>
              <w:top w:val="nil"/>
              <w:left w:val="nil"/>
              <w:bottom w:val="single" w:sz="4" w:space="0" w:color="auto"/>
              <w:right w:val="single" w:sz="4" w:space="0" w:color="auto"/>
            </w:tcBorders>
            <w:noWrap/>
            <w:vAlign w:val="bottom"/>
          </w:tcPr>
          <w:p w14:paraId="6C6C9241"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733971.87</w:t>
            </w:r>
          </w:p>
        </w:tc>
        <w:tc>
          <w:tcPr>
            <w:tcW w:w="1166" w:type="dxa"/>
            <w:tcBorders>
              <w:top w:val="nil"/>
              <w:left w:val="nil"/>
              <w:bottom w:val="single" w:sz="4" w:space="0" w:color="auto"/>
              <w:right w:val="single" w:sz="4" w:space="0" w:color="auto"/>
            </w:tcBorders>
            <w:noWrap/>
            <w:vAlign w:val="bottom"/>
          </w:tcPr>
          <w:p w14:paraId="1C33C5CC"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4592422.08</w:t>
            </w:r>
          </w:p>
        </w:tc>
        <w:tc>
          <w:tcPr>
            <w:tcW w:w="720" w:type="dxa"/>
            <w:tcBorders>
              <w:top w:val="nil"/>
              <w:left w:val="nil"/>
              <w:bottom w:val="single" w:sz="4" w:space="0" w:color="auto"/>
              <w:right w:val="single" w:sz="4" w:space="0" w:color="auto"/>
            </w:tcBorders>
            <w:noWrap/>
            <w:vAlign w:val="center"/>
          </w:tcPr>
          <w:p w14:paraId="0937D218"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179</w:t>
            </w:r>
          </w:p>
        </w:tc>
        <w:tc>
          <w:tcPr>
            <w:tcW w:w="1066" w:type="dxa"/>
            <w:tcBorders>
              <w:top w:val="nil"/>
              <w:left w:val="nil"/>
              <w:bottom w:val="single" w:sz="4" w:space="0" w:color="auto"/>
              <w:right w:val="single" w:sz="4" w:space="0" w:color="auto"/>
            </w:tcBorders>
            <w:noWrap/>
            <w:vAlign w:val="bottom"/>
          </w:tcPr>
          <w:p w14:paraId="3D8391ED"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742703.71</w:t>
            </w:r>
          </w:p>
        </w:tc>
        <w:tc>
          <w:tcPr>
            <w:tcW w:w="1022" w:type="dxa"/>
            <w:tcBorders>
              <w:top w:val="nil"/>
              <w:left w:val="nil"/>
              <w:bottom w:val="single" w:sz="4" w:space="0" w:color="auto"/>
              <w:right w:val="single" w:sz="4" w:space="0" w:color="auto"/>
            </w:tcBorders>
            <w:noWrap/>
            <w:vAlign w:val="bottom"/>
          </w:tcPr>
          <w:p w14:paraId="7B81F53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4600225.55</w:t>
            </w:r>
          </w:p>
        </w:tc>
      </w:tr>
      <w:tr w:rsidR="002431A0" w:rsidRPr="00A21C5A" w14:paraId="1841D3FF"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3E4E5F05"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85</w:t>
            </w:r>
          </w:p>
        </w:tc>
        <w:tc>
          <w:tcPr>
            <w:tcW w:w="1066" w:type="dxa"/>
            <w:tcBorders>
              <w:top w:val="nil"/>
              <w:left w:val="nil"/>
              <w:bottom w:val="single" w:sz="4" w:space="0" w:color="auto"/>
              <w:right w:val="single" w:sz="4" w:space="0" w:color="auto"/>
            </w:tcBorders>
            <w:noWrap/>
            <w:vAlign w:val="bottom"/>
          </w:tcPr>
          <w:p w14:paraId="5FA0177C"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733786.86</w:t>
            </w:r>
          </w:p>
        </w:tc>
        <w:tc>
          <w:tcPr>
            <w:tcW w:w="1166" w:type="dxa"/>
            <w:tcBorders>
              <w:top w:val="nil"/>
              <w:left w:val="nil"/>
              <w:bottom w:val="single" w:sz="4" w:space="0" w:color="auto"/>
              <w:right w:val="single" w:sz="4" w:space="0" w:color="auto"/>
            </w:tcBorders>
            <w:noWrap/>
            <w:vAlign w:val="bottom"/>
          </w:tcPr>
          <w:p w14:paraId="1BB1D3A1"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4592376.07</w:t>
            </w:r>
          </w:p>
        </w:tc>
        <w:tc>
          <w:tcPr>
            <w:tcW w:w="720" w:type="dxa"/>
            <w:tcBorders>
              <w:top w:val="nil"/>
              <w:left w:val="nil"/>
              <w:bottom w:val="single" w:sz="4" w:space="0" w:color="auto"/>
              <w:right w:val="single" w:sz="4" w:space="0" w:color="auto"/>
            </w:tcBorders>
            <w:noWrap/>
            <w:vAlign w:val="center"/>
          </w:tcPr>
          <w:p w14:paraId="10108A54"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180</w:t>
            </w:r>
          </w:p>
        </w:tc>
        <w:tc>
          <w:tcPr>
            <w:tcW w:w="1066" w:type="dxa"/>
            <w:tcBorders>
              <w:top w:val="nil"/>
              <w:left w:val="nil"/>
              <w:bottom w:val="single" w:sz="4" w:space="0" w:color="auto"/>
              <w:right w:val="single" w:sz="4" w:space="0" w:color="auto"/>
            </w:tcBorders>
            <w:noWrap/>
            <w:vAlign w:val="bottom"/>
          </w:tcPr>
          <w:p w14:paraId="65976CE3"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742813.38</w:t>
            </w:r>
          </w:p>
        </w:tc>
        <w:tc>
          <w:tcPr>
            <w:tcW w:w="1022" w:type="dxa"/>
            <w:tcBorders>
              <w:top w:val="nil"/>
              <w:left w:val="nil"/>
              <w:bottom w:val="single" w:sz="4" w:space="0" w:color="auto"/>
              <w:right w:val="single" w:sz="4" w:space="0" w:color="auto"/>
            </w:tcBorders>
            <w:noWrap/>
            <w:vAlign w:val="bottom"/>
          </w:tcPr>
          <w:p w14:paraId="7D393F6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4600274.19</w:t>
            </w:r>
          </w:p>
        </w:tc>
      </w:tr>
      <w:tr w:rsidR="002431A0" w:rsidRPr="00A21C5A" w14:paraId="0AF93590"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306E8A12"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86</w:t>
            </w:r>
          </w:p>
        </w:tc>
        <w:tc>
          <w:tcPr>
            <w:tcW w:w="1066" w:type="dxa"/>
            <w:tcBorders>
              <w:top w:val="nil"/>
              <w:left w:val="nil"/>
              <w:bottom w:val="single" w:sz="4" w:space="0" w:color="auto"/>
              <w:right w:val="single" w:sz="4" w:space="0" w:color="auto"/>
            </w:tcBorders>
            <w:noWrap/>
            <w:vAlign w:val="bottom"/>
          </w:tcPr>
          <w:p w14:paraId="1BB3A35E"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733589.56</w:t>
            </w:r>
          </w:p>
        </w:tc>
        <w:tc>
          <w:tcPr>
            <w:tcW w:w="1166" w:type="dxa"/>
            <w:tcBorders>
              <w:top w:val="nil"/>
              <w:left w:val="nil"/>
              <w:bottom w:val="single" w:sz="4" w:space="0" w:color="auto"/>
              <w:right w:val="single" w:sz="4" w:space="0" w:color="auto"/>
            </w:tcBorders>
            <w:noWrap/>
            <w:vAlign w:val="bottom"/>
          </w:tcPr>
          <w:p w14:paraId="558F03EC"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4592348.45</w:t>
            </w:r>
          </w:p>
        </w:tc>
        <w:tc>
          <w:tcPr>
            <w:tcW w:w="720" w:type="dxa"/>
            <w:tcBorders>
              <w:top w:val="nil"/>
              <w:left w:val="nil"/>
              <w:bottom w:val="single" w:sz="4" w:space="0" w:color="auto"/>
              <w:right w:val="single" w:sz="4" w:space="0" w:color="auto"/>
            </w:tcBorders>
            <w:noWrap/>
            <w:vAlign w:val="center"/>
          </w:tcPr>
          <w:p w14:paraId="6A96461B"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181</w:t>
            </w:r>
          </w:p>
        </w:tc>
        <w:tc>
          <w:tcPr>
            <w:tcW w:w="1066" w:type="dxa"/>
            <w:tcBorders>
              <w:top w:val="nil"/>
              <w:left w:val="nil"/>
              <w:bottom w:val="single" w:sz="4" w:space="0" w:color="auto"/>
              <w:right w:val="single" w:sz="4" w:space="0" w:color="auto"/>
            </w:tcBorders>
            <w:noWrap/>
            <w:vAlign w:val="bottom"/>
          </w:tcPr>
          <w:p w14:paraId="220C5DB1"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743017.79</w:t>
            </w:r>
          </w:p>
        </w:tc>
        <w:tc>
          <w:tcPr>
            <w:tcW w:w="1022" w:type="dxa"/>
            <w:tcBorders>
              <w:top w:val="nil"/>
              <w:left w:val="nil"/>
              <w:bottom w:val="single" w:sz="4" w:space="0" w:color="auto"/>
              <w:right w:val="single" w:sz="4" w:space="0" w:color="auto"/>
            </w:tcBorders>
            <w:noWrap/>
            <w:vAlign w:val="bottom"/>
          </w:tcPr>
          <w:p w14:paraId="4F7307A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4600326.5</w:t>
            </w:r>
          </w:p>
        </w:tc>
      </w:tr>
      <w:tr w:rsidR="002431A0" w:rsidRPr="00A21C5A" w14:paraId="2F7CC470"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15888904"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87</w:t>
            </w:r>
          </w:p>
        </w:tc>
        <w:tc>
          <w:tcPr>
            <w:tcW w:w="1066" w:type="dxa"/>
            <w:tcBorders>
              <w:top w:val="nil"/>
              <w:left w:val="nil"/>
              <w:bottom w:val="single" w:sz="4" w:space="0" w:color="auto"/>
              <w:right w:val="single" w:sz="4" w:space="0" w:color="auto"/>
            </w:tcBorders>
            <w:noWrap/>
            <w:vAlign w:val="bottom"/>
          </w:tcPr>
          <w:p w14:paraId="31FD1EA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733523.51</w:t>
            </w:r>
          </w:p>
        </w:tc>
        <w:tc>
          <w:tcPr>
            <w:tcW w:w="1166" w:type="dxa"/>
            <w:tcBorders>
              <w:top w:val="nil"/>
              <w:left w:val="nil"/>
              <w:bottom w:val="single" w:sz="4" w:space="0" w:color="auto"/>
              <w:right w:val="single" w:sz="4" w:space="0" w:color="auto"/>
            </w:tcBorders>
            <w:noWrap/>
            <w:vAlign w:val="bottom"/>
          </w:tcPr>
          <w:p w14:paraId="568E532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4592332.28</w:t>
            </w:r>
          </w:p>
        </w:tc>
        <w:tc>
          <w:tcPr>
            <w:tcW w:w="720" w:type="dxa"/>
            <w:tcBorders>
              <w:top w:val="nil"/>
              <w:left w:val="nil"/>
              <w:bottom w:val="single" w:sz="4" w:space="0" w:color="auto"/>
              <w:right w:val="single" w:sz="4" w:space="0" w:color="auto"/>
            </w:tcBorders>
            <w:noWrap/>
            <w:vAlign w:val="center"/>
          </w:tcPr>
          <w:p w14:paraId="2D18A828"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182</w:t>
            </w:r>
          </w:p>
        </w:tc>
        <w:tc>
          <w:tcPr>
            <w:tcW w:w="1066" w:type="dxa"/>
            <w:tcBorders>
              <w:top w:val="nil"/>
              <w:left w:val="nil"/>
              <w:bottom w:val="single" w:sz="4" w:space="0" w:color="auto"/>
              <w:right w:val="single" w:sz="4" w:space="0" w:color="auto"/>
            </w:tcBorders>
            <w:noWrap/>
            <w:vAlign w:val="bottom"/>
          </w:tcPr>
          <w:p w14:paraId="25F7C7B9"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743101.19</w:t>
            </w:r>
          </w:p>
        </w:tc>
        <w:tc>
          <w:tcPr>
            <w:tcW w:w="1022" w:type="dxa"/>
            <w:tcBorders>
              <w:top w:val="nil"/>
              <w:left w:val="nil"/>
              <w:bottom w:val="single" w:sz="4" w:space="0" w:color="auto"/>
              <w:right w:val="single" w:sz="4" w:space="0" w:color="auto"/>
            </w:tcBorders>
            <w:noWrap/>
            <w:vAlign w:val="bottom"/>
          </w:tcPr>
          <w:p w14:paraId="2DB5B8BC"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4600347.91</w:t>
            </w:r>
          </w:p>
        </w:tc>
      </w:tr>
      <w:tr w:rsidR="002431A0" w:rsidRPr="00A21C5A" w14:paraId="6586D2DA"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6088C2BE"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88</w:t>
            </w:r>
          </w:p>
        </w:tc>
        <w:tc>
          <w:tcPr>
            <w:tcW w:w="1066" w:type="dxa"/>
            <w:tcBorders>
              <w:top w:val="nil"/>
              <w:left w:val="nil"/>
              <w:bottom w:val="single" w:sz="4" w:space="0" w:color="auto"/>
              <w:right w:val="single" w:sz="4" w:space="0" w:color="auto"/>
            </w:tcBorders>
            <w:noWrap/>
            <w:vAlign w:val="bottom"/>
          </w:tcPr>
          <w:p w14:paraId="79A3ECD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733439.35</w:t>
            </w:r>
          </w:p>
        </w:tc>
        <w:tc>
          <w:tcPr>
            <w:tcW w:w="1166" w:type="dxa"/>
            <w:tcBorders>
              <w:top w:val="nil"/>
              <w:left w:val="nil"/>
              <w:bottom w:val="single" w:sz="4" w:space="0" w:color="auto"/>
              <w:right w:val="single" w:sz="4" w:space="0" w:color="auto"/>
            </w:tcBorders>
            <w:noWrap/>
            <w:vAlign w:val="bottom"/>
          </w:tcPr>
          <w:p w14:paraId="20C274BD"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4592651.23</w:t>
            </w:r>
          </w:p>
        </w:tc>
        <w:tc>
          <w:tcPr>
            <w:tcW w:w="720" w:type="dxa"/>
            <w:tcBorders>
              <w:top w:val="nil"/>
              <w:left w:val="nil"/>
              <w:bottom w:val="single" w:sz="4" w:space="0" w:color="auto"/>
              <w:right w:val="single" w:sz="4" w:space="0" w:color="auto"/>
            </w:tcBorders>
            <w:noWrap/>
            <w:vAlign w:val="center"/>
          </w:tcPr>
          <w:p w14:paraId="5F052EC8"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183</w:t>
            </w:r>
          </w:p>
        </w:tc>
        <w:tc>
          <w:tcPr>
            <w:tcW w:w="1066" w:type="dxa"/>
            <w:tcBorders>
              <w:top w:val="nil"/>
              <w:left w:val="nil"/>
              <w:bottom w:val="single" w:sz="4" w:space="0" w:color="auto"/>
              <w:right w:val="single" w:sz="4" w:space="0" w:color="auto"/>
            </w:tcBorders>
            <w:noWrap/>
            <w:vAlign w:val="bottom"/>
          </w:tcPr>
          <w:p w14:paraId="64E08A5E"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743415.52</w:t>
            </w:r>
          </w:p>
        </w:tc>
        <w:tc>
          <w:tcPr>
            <w:tcW w:w="1022" w:type="dxa"/>
            <w:tcBorders>
              <w:top w:val="nil"/>
              <w:left w:val="nil"/>
              <w:bottom w:val="single" w:sz="4" w:space="0" w:color="auto"/>
              <w:right w:val="single" w:sz="4" w:space="0" w:color="auto"/>
            </w:tcBorders>
            <w:noWrap/>
            <w:vAlign w:val="bottom"/>
          </w:tcPr>
          <w:p w14:paraId="15291E9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4600425.92</w:t>
            </w:r>
          </w:p>
        </w:tc>
      </w:tr>
      <w:tr w:rsidR="002431A0" w:rsidRPr="00A21C5A" w14:paraId="3E348181"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0053F327"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89</w:t>
            </w:r>
          </w:p>
        </w:tc>
        <w:tc>
          <w:tcPr>
            <w:tcW w:w="1066" w:type="dxa"/>
            <w:tcBorders>
              <w:top w:val="nil"/>
              <w:left w:val="nil"/>
              <w:bottom w:val="single" w:sz="4" w:space="0" w:color="auto"/>
              <w:right w:val="single" w:sz="4" w:space="0" w:color="auto"/>
            </w:tcBorders>
            <w:noWrap/>
            <w:vAlign w:val="bottom"/>
          </w:tcPr>
          <w:p w14:paraId="2FA3DF9C"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733344.51</w:t>
            </w:r>
          </w:p>
        </w:tc>
        <w:tc>
          <w:tcPr>
            <w:tcW w:w="1166" w:type="dxa"/>
            <w:tcBorders>
              <w:top w:val="nil"/>
              <w:left w:val="nil"/>
              <w:bottom w:val="single" w:sz="4" w:space="0" w:color="auto"/>
              <w:right w:val="single" w:sz="4" w:space="0" w:color="auto"/>
            </w:tcBorders>
            <w:noWrap/>
            <w:vAlign w:val="bottom"/>
          </w:tcPr>
          <w:p w14:paraId="3CC61F3E"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4592826.73</w:t>
            </w:r>
          </w:p>
        </w:tc>
        <w:tc>
          <w:tcPr>
            <w:tcW w:w="720" w:type="dxa"/>
            <w:tcBorders>
              <w:top w:val="nil"/>
              <w:left w:val="nil"/>
              <w:bottom w:val="single" w:sz="4" w:space="0" w:color="auto"/>
              <w:right w:val="single" w:sz="4" w:space="0" w:color="auto"/>
            </w:tcBorders>
            <w:noWrap/>
            <w:vAlign w:val="center"/>
          </w:tcPr>
          <w:p w14:paraId="17A95EE6"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184</w:t>
            </w:r>
          </w:p>
        </w:tc>
        <w:tc>
          <w:tcPr>
            <w:tcW w:w="1066" w:type="dxa"/>
            <w:tcBorders>
              <w:top w:val="nil"/>
              <w:left w:val="nil"/>
              <w:bottom w:val="single" w:sz="4" w:space="0" w:color="auto"/>
              <w:right w:val="single" w:sz="4" w:space="0" w:color="auto"/>
            </w:tcBorders>
            <w:noWrap/>
            <w:vAlign w:val="bottom"/>
          </w:tcPr>
          <w:p w14:paraId="57AA5B1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743612.45</w:t>
            </w:r>
          </w:p>
        </w:tc>
        <w:tc>
          <w:tcPr>
            <w:tcW w:w="1022" w:type="dxa"/>
            <w:tcBorders>
              <w:top w:val="nil"/>
              <w:left w:val="nil"/>
              <w:bottom w:val="single" w:sz="4" w:space="0" w:color="auto"/>
              <w:right w:val="single" w:sz="4" w:space="0" w:color="auto"/>
            </w:tcBorders>
            <w:noWrap/>
            <w:vAlign w:val="bottom"/>
          </w:tcPr>
          <w:p w14:paraId="3D74A040"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4600453.09</w:t>
            </w:r>
          </w:p>
        </w:tc>
      </w:tr>
      <w:tr w:rsidR="002431A0" w:rsidRPr="00A21C5A" w14:paraId="716A9BA8"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7F590BEC"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90</w:t>
            </w:r>
          </w:p>
        </w:tc>
        <w:tc>
          <w:tcPr>
            <w:tcW w:w="1066" w:type="dxa"/>
            <w:tcBorders>
              <w:top w:val="nil"/>
              <w:left w:val="nil"/>
              <w:bottom w:val="single" w:sz="4" w:space="0" w:color="auto"/>
              <w:right w:val="single" w:sz="4" w:space="0" w:color="auto"/>
            </w:tcBorders>
            <w:noWrap/>
            <w:vAlign w:val="bottom"/>
          </w:tcPr>
          <w:p w14:paraId="162B69AD"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733239.31</w:t>
            </w:r>
          </w:p>
        </w:tc>
        <w:tc>
          <w:tcPr>
            <w:tcW w:w="1166" w:type="dxa"/>
            <w:tcBorders>
              <w:top w:val="nil"/>
              <w:left w:val="nil"/>
              <w:bottom w:val="single" w:sz="4" w:space="0" w:color="auto"/>
              <w:right w:val="single" w:sz="4" w:space="0" w:color="auto"/>
            </w:tcBorders>
            <w:noWrap/>
            <w:vAlign w:val="bottom"/>
          </w:tcPr>
          <w:p w14:paraId="1A81DEF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4592994.03</w:t>
            </w:r>
          </w:p>
        </w:tc>
        <w:tc>
          <w:tcPr>
            <w:tcW w:w="720" w:type="dxa"/>
            <w:tcBorders>
              <w:top w:val="nil"/>
              <w:left w:val="nil"/>
              <w:bottom w:val="single" w:sz="4" w:space="0" w:color="auto"/>
              <w:right w:val="single" w:sz="4" w:space="0" w:color="auto"/>
            </w:tcBorders>
            <w:noWrap/>
            <w:vAlign w:val="center"/>
          </w:tcPr>
          <w:p w14:paraId="0352E699"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185</w:t>
            </w:r>
          </w:p>
        </w:tc>
        <w:tc>
          <w:tcPr>
            <w:tcW w:w="1066" w:type="dxa"/>
            <w:tcBorders>
              <w:top w:val="nil"/>
              <w:left w:val="nil"/>
              <w:bottom w:val="single" w:sz="4" w:space="0" w:color="auto"/>
              <w:right w:val="single" w:sz="4" w:space="0" w:color="auto"/>
            </w:tcBorders>
            <w:noWrap/>
            <w:vAlign w:val="bottom"/>
          </w:tcPr>
          <w:p w14:paraId="1E6538A7"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743663.82</w:t>
            </w:r>
          </w:p>
        </w:tc>
        <w:tc>
          <w:tcPr>
            <w:tcW w:w="1022" w:type="dxa"/>
            <w:tcBorders>
              <w:top w:val="nil"/>
              <w:left w:val="nil"/>
              <w:bottom w:val="single" w:sz="4" w:space="0" w:color="auto"/>
              <w:right w:val="single" w:sz="4" w:space="0" w:color="auto"/>
            </w:tcBorders>
            <w:noWrap/>
            <w:vAlign w:val="bottom"/>
          </w:tcPr>
          <w:p w14:paraId="2C3B139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4600460.76</w:t>
            </w:r>
          </w:p>
        </w:tc>
      </w:tr>
      <w:tr w:rsidR="002431A0" w:rsidRPr="00A21C5A" w14:paraId="7B751626"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21E27125"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91</w:t>
            </w:r>
          </w:p>
        </w:tc>
        <w:tc>
          <w:tcPr>
            <w:tcW w:w="1066" w:type="dxa"/>
            <w:tcBorders>
              <w:top w:val="nil"/>
              <w:left w:val="nil"/>
              <w:bottom w:val="single" w:sz="4" w:space="0" w:color="auto"/>
              <w:right w:val="single" w:sz="4" w:space="0" w:color="auto"/>
            </w:tcBorders>
            <w:noWrap/>
            <w:vAlign w:val="bottom"/>
          </w:tcPr>
          <w:p w14:paraId="071B6EB0"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733203.44</w:t>
            </w:r>
          </w:p>
        </w:tc>
        <w:tc>
          <w:tcPr>
            <w:tcW w:w="1166" w:type="dxa"/>
            <w:tcBorders>
              <w:top w:val="nil"/>
              <w:left w:val="nil"/>
              <w:bottom w:val="single" w:sz="4" w:space="0" w:color="auto"/>
              <w:right w:val="single" w:sz="4" w:space="0" w:color="auto"/>
            </w:tcBorders>
            <w:noWrap/>
            <w:vAlign w:val="bottom"/>
          </w:tcPr>
          <w:p w14:paraId="42720C09"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4593186.48</w:t>
            </w:r>
          </w:p>
        </w:tc>
        <w:tc>
          <w:tcPr>
            <w:tcW w:w="720" w:type="dxa"/>
            <w:tcBorders>
              <w:top w:val="nil"/>
              <w:left w:val="nil"/>
              <w:bottom w:val="single" w:sz="4" w:space="0" w:color="auto"/>
              <w:right w:val="single" w:sz="4" w:space="0" w:color="auto"/>
            </w:tcBorders>
            <w:noWrap/>
            <w:vAlign w:val="center"/>
          </w:tcPr>
          <w:p w14:paraId="2C4494A8"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186</w:t>
            </w:r>
          </w:p>
        </w:tc>
        <w:tc>
          <w:tcPr>
            <w:tcW w:w="1066" w:type="dxa"/>
            <w:tcBorders>
              <w:top w:val="nil"/>
              <w:left w:val="nil"/>
              <w:bottom w:val="single" w:sz="4" w:space="0" w:color="auto"/>
              <w:right w:val="single" w:sz="4" w:space="0" w:color="auto"/>
            </w:tcBorders>
            <w:noWrap/>
            <w:vAlign w:val="bottom"/>
          </w:tcPr>
          <w:p w14:paraId="5E07AD46"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743688.08</w:t>
            </w:r>
          </w:p>
        </w:tc>
        <w:tc>
          <w:tcPr>
            <w:tcW w:w="1022" w:type="dxa"/>
            <w:tcBorders>
              <w:top w:val="nil"/>
              <w:left w:val="nil"/>
              <w:bottom w:val="single" w:sz="4" w:space="0" w:color="auto"/>
              <w:right w:val="single" w:sz="4" w:space="0" w:color="auto"/>
            </w:tcBorders>
            <w:noWrap/>
            <w:vAlign w:val="bottom"/>
          </w:tcPr>
          <w:p w14:paraId="678F31C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4600464.39</w:t>
            </w:r>
          </w:p>
        </w:tc>
      </w:tr>
      <w:tr w:rsidR="002431A0" w:rsidRPr="00A21C5A" w14:paraId="7719ABBB"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55DFA9DD"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92</w:t>
            </w:r>
          </w:p>
        </w:tc>
        <w:tc>
          <w:tcPr>
            <w:tcW w:w="1066" w:type="dxa"/>
            <w:tcBorders>
              <w:top w:val="nil"/>
              <w:left w:val="nil"/>
              <w:bottom w:val="single" w:sz="4" w:space="0" w:color="auto"/>
              <w:right w:val="single" w:sz="4" w:space="0" w:color="auto"/>
            </w:tcBorders>
            <w:noWrap/>
            <w:vAlign w:val="bottom"/>
          </w:tcPr>
          <w:p w14:paraId="0084591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733277.91</w:t>
            </w:r>
          </w:p>
        </w:tc>
        <w:tc>
          <w:tcPr>
            <w:tcW w:w="1166" w:type="dxa"/>
            <w:tcBorders>
              <w:top w:val="nil"/>
              <w:left w:val="nil"/>
              <w:bottom w:val="single" w:sz="4" w:space="0" w:color="auto"/>
              <w:right w:val="single" w:sz="4" w:space="0" w:color="auto"/>
            </w:tcBorders>
            <w:noWrap/>
            <w:vAlign w:val="bottom"/>
          </w:tcPr>
          <w:p w14:paraId="705A2D47"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4593359.78</w:t>
            </w:r>
          </w:p>
        </w:tc>
        <w:tc>
          <w:tcPr>
            <w:tcW w:w="720" w:type="dxa"/>
            <w:tcBorders>
              <w:top w:val="nil"/>
              <w:left w:val="nil"/>
              <w:bottom w:val="single" w:sz="4" w:space="0" w:color="auto"/>
              <w:right w:val="single" w:sz="4" w:space="0" w:color="auto"/>
            </w:tcBorders>
            <w:noWrap/>
            <w:vAlign w:val="center"/>
          </w:tcPr>
          <w:p w14:paraId="4E87F4E7"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187</w:t>
            </w:r>
          </w:p>
        </w:tc>
        <w:tc>
          <w:tcPr>
            <w:tcW w:w="1066" w:type="dxa"/>
            <w:tcBorders>
              <w:top w:val="nil"/>
              <w:left w:val="nil"/>
              <w:bottom w:val="single" w:sz="4" w:space="0" w:color="auto"/>
              <w:right w:val="single" w:sz="4" w:space="0" w:color="auto"/>
            </w:tcBorders>
            <w:noWrap/>
            <w:vAlign w:val="bottom"/>
          </w:tcPr>
          <w:p w14:paraId="50CB2DE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743688.31</w:t>
            </w:r>
          </w:p>
        </w:tc>
        <w:tc>
          <w:tcPr>
            <w:tcW w:w="1022" w:type="dxa"/>
            <w:tcBorders>
              <w:top w:val="nil"/>
              <w:left w:val="nil"/>
              <w:bottom w:val="single" w:sz="4" w:space="0" w:color="auto"/>
              <w:right w:val="single" w:sz="4" w:space="0" w:color="auto"/>
            </w:tcBorders>
            <w:noWrap/>
            <w:vAlign w:val="bottom"/>
          </w:tcPr>
          <w:p w14:paraId="1DAC53DB"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4600464.1</w:t>
            </w:r>
          </w:p>
        </w:tc>
      </w:tr>
      <w:tr w:rsidR="002431A0" w:rsidRPr="00A21C5A" w14:paraId="652FE343"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2EDE2776"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93</w:t>
            </w:r>
          </w:p>
        </w:tc>
        <w:tc>
          <w:tcPr>
            <w:tcW w:w="1066" w:type="dxa"/>
            <w:tcBorders>
              <w:top w:val="nil"/>
              <w:left w:val="nil"/>
              <w:bottom w:val="single" w:sz="4" w:space="0" w:color="auto"/>
              <w:right w:val="single" w:sz="4" w:space="0" w:color="auto"/>
            </w:tcBorders>
            <w:noWrap/>
            <w:vAlign w:val="bottom"/>
          </w:tcPr>
          <w:p w14:paraId="1B9C9D88"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733366.1</w:t>
            </w:r>
          </w:p>
        </w:tc>
        <w:tc>
          <w:tcPr>
            <w:tcW w:w="1166" w:type="dxa"/>
            <w:tcBorders>
              <w:top w:val="nil"/>
              <w:left w:val="nil"/>
              <w:bottom w:val="single" w:sz="4" w:space="0" w:color="auto"/>
              <w:right w:val="single" w:sz="4" w:space="0" w:color="auto"/>
            </w:tcBorders>
            <w:noWrap/>
            <w:vAlign w:val="bottom"/>
          </w:tcPr>
          <w:p w14:paraId="62541EB4"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4593481.7</w:t>
            </w:r>
          </w:p>
        </w:tc>
        <w:tc>
          <w:tcPr>
            <w:tcW w:w="720" w:type="dxa"/>
            <w:tcBorders>
              <w:top w:val="nil"/>
              <w:left w:val="nil"/>
              <w:bottom w:val="single" w:sz="4" w:space="0" w:color="auto"/>
              <w:right w:val="single" w:sz="4" w:space="0" w:color="auto"/>
            </w:tcBorders>
            <w:noWrap/>
            <w:vAlign w:val="center"/>
          </w:tcPr>
          <w:p w14:paraId="502AD75A"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188</w:t>
            </w:r>
          </w:p>
        </w:tc>
        <w:tc>
          <w:tcPr>
            <w:tcW w:w="1066" w:type="dxa"/>
            <w:tcBorders>
              <w:top w:val="nil"/>
              <w:left w:val="nil"/>
              <w:bottom w:val="single" w:sz="4" w:space="0" w:color="auto"/>
              <w:right w:val="single" w:sz="4" w:space="0" w:color="auto"/>
            </w:tcBorders>
            <w:noWrap/>
            <w:vAlign w:val="bottom"/>
          </w:tcPr>
          <w:p w14:paraId="16946A1F"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743705.11</w:t>
            </w:r>
          </w:p>
        </w:tc>
        <w:tc>
          <w:tcPr>
            <w:tcW w:w="1022" w:type="dxa"/>
            <w:tcBorders>
              <w:top w:val="nil"/>
              <w:left w:val="nil"/>
              <w:bottom w:val="single" w:sz="4" w:space="0" w:color="auto"/>
              <w:right w:val="single" w:sz="4" w:space="0" w:color="auto"/>
            </w:tcBorders>
            <w:noWrap/>
            <w:vAlign w:val="bottom"/>
          </w:tcPr>
          <w:p w14:paraId="56B7D33E"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4600446.39</w:t>
            </w:r>
          </w:p>
        </w:tc>
      </w:tr>
      <w:tr w:rsidR="002431A0" w:rsidRPr="00A21C5A" w14:paraId="02A60982"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792E7733"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94</w:t>
            </w:r>
          </w:p>
        </w:tc>
        <w:tc>
          <w:tcPr>
            <w:tcW w:w="1066" w:type="dxa"/>
            <w:tcBorders>
              <w:top w:val="nil"/>
              <w:left w:val="nil"/>
              <w:bottom w:val="single" w:sz="4" w:space="0" w:color="auto"/>
              <w:right w:val="single" w:sz="4" w:space="0" w:color="auto"/>
            </w:tcBorders>
            <w:noWrap/>
            <w:vAlign w:val="bottom"/>
          </w:tcPr>
          <w:p w14:paraId="069FD505"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733547.87</w:t>
            </w:r>
          </w:p>
        </w:tc>
        <w:tc>
          <w:tcPr>
            <w:tcW w:w="1166" w:type="dxa"/>
            <w:tcBorders>
              <w:top w:val="nil"/>
              <w:left w:val="nil"/>
              <w:bottom w:val="single" w:sz="4" w:space="0" w:color="auto"/>
              <w:right w:val="single" w:sz="4" w:space="0" w:color="auto"/>
            </w:tcBorders>
            <w:noWrap/>
            <w:vAlign w:val="bottom"/>
          </w:tcPr>
          <w:p w14:paraId="3CBBCD19"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4593560.54</w:t>
            </w:r>
          </w:p>
        </w:tc>
        <w:tc>
          <w:tcPr>
            <w:tcW w:w="720" w:type="dxa"/>
            <w:tcBorders>
              <w:top w:val="nil"/>
              <w:left w:val="nil"/>
              <w:bottom w:val="single" w:sz="4" w:space="0" w:color="auto"/>
              <w:right w:val="single" w:sz="4" w:space="0" w:color="auto"/>
            </w:tcBorders>
            <w:noWrap/>
            <w:vAlign w:val="center"/>
          </w:tcPr>
          <w:p w14:paraId="0BB81F56"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189</w:t>
            </w:r>
          </w:p>
        </w:tc>
        <w:tc>
          <w:tcPr>
            <w:tcW w:w="1066" w:type="dxa"/>
            <w:tcBorders>
              <w:top w:val="nil"/>
              <w:left w:val="nil"/>
              <w:bottom w:val="single" w:sz="4" w:space="0" w:color="auto"/>
              <w:right w:val="single" w:sz="4" w:space="0" w:color="auto"/>
            </w:tcBorders>
            <w:noWrap/>
            <w:vAlign w:val="bottom"/>
          </w:tcPr>
          <w:p w14:paraId="3196E542"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743752.58</w:t>
            </w:r>
          </w:p>
        </w:tc>
        <w:tc>
          <w:tcPr>
            <w:tcW w:w="1022" w:type="dxa"/>
            <w:tcBorders>
              <w:top w:val="nil"/>
              <w:left w:val="nil"/>
              <w:bottom w:val="single" w:sz="4" w:space="0" w:color="auto"/>
              <w:right w:val="single" w:sz="4" w:space="0" w:color="auto"/>
            </w:tcBorders>
            <w:noWrap/>
            <w:vAlign w:val="bottom"/>
          </w:tcPr>
          <w:p w14:paraId="04E5E59A"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4600411.12</w:t>
            </w:r>
          </w:p>
        </w:tc>
      </w:tr>
      <w:tr w:rsidR="002431A0" w:rsidRPr="00A21C5A" w14:paraId="180F2B04" w14:textId="77777777" w:rsidTr="00412A3A">
        <w:trPr>
          <w:trHeight w:val="255"/>
        </w:trPr>
        <w:tc>
          <w:tcPr>
            <w:tcW w:w="720" w:type="dxa"/>
            <w:tcBorders>
              <w:top w:val="nil"/>
              <w:left w:val="single" w:sz="4" w:space="0" w:color="auto"/>
              <w:bottom w:val="single" w:sz="4" w:space="0" w:color="auto"/>
              <w:right w:val="single" w:sz="4" w:space="0" w:color="auto"/>
            </w:tcBorders>
            <w:noWrap/>
            <w:vAlign w:val="bottom"/>
          </w:tcPr>
          <w:p w14:paraId="36C77B6C"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95</w:t>
            </w:r>
          </w:p>
        </w:tc>
        <w:tc>
          <w:tcPr>
            <w:tcW w:w="1066" w:type="dxa"/>
            <w:tcBorders>
              <w:top w:val="nil"/>
              <w:left w:val="nil"/>
              <w:bottom w:val="single" w:sz="4" w:space="0" w:color="auto"/>
              <w:right w:val="single" w:sz="4" w:space="0" w:color="auto"/>
            </w:tcBorders>
            <w:noWrap/>
            <w:vAlign w:val="bottom"/>
          </w:tcPr>
          <w:p w14:paraId="1DD6A4BF"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733742.66</w:t>
            </w:r>
          </w:p>
        </w:tc>
        <w:tc>
          <w:tcPr>
            <w:tcW w:w="1166" w:type="dxa"/>
            <w:tcBorders>
              <w:top w:val="nil"/>
              <w:left w:val="nil"/>
              <w:bottom w:val="single" w:sz="4" w:space="0" w:color="auto"/>
              <w:right w:val="single" w:sz="4" w:space="0" w:color="auto"/>
            </w:tcBorders>
            <w:noWrap/>
            <w:vAlign w:val="bottom"/>
          </w:tcPr>
          <w:p w14:paraId="4E7AFAF1"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4593571.24</w:t>
            </w:r>
          </w:p>
        </w:tc>
        <w:tc>
          <w:tcPr>
            <w:tcW w:w="720" w:type="dxa"/>
            <w:tcBorders>
              <w:top w:val="nil"/>
              <w:left w:val="nil"/>
              <w:bottom w:val="single" w:sz="4" w:space="0" w:color="auto"/>
              <w:right w:val="single" w:sz="4" w:space="0" w:color="auto"/>
            </w:tcBorders>
            <w:noWrap/>
            <w:vAlign w:val="center"/>
          </w:tcPr>
          <w:p w14:paraId="5EF9DB4C" w14:textId="77777777" w:rsidR="002431A0" w:rsidRPr="00A21C5A" w:rsidRDefault="002431A0" w:rsidP="005D2BDC">
            <w:pPr>
              <w:jc w:val="center"/>
              <w:rPr>
                <w:rFonts w:ascii="Sylfaen" w:eastAsia="Calibri" w:hAnsi="Sylfaen" w:cs="Sylfaen"/>
                <w:sz w:val="20"/>
                <w:szCs w:val="20"/>
              </w:rPr>
            </w:pPr>
            <w:r w:rsidRPr="00A21C5A">
              <w:rPr>
                <w:rFonts w:ascii="Sylfaen" w:eastAsia="Calibri" w:hAnsi="Sylfaen" w:cs="Sylfaen"/>
                <w:sz w:val="20"/>
                <w:szCs w:val="20"/>
              </w:rPr>
              <w:t>190</w:t>
            </w:r>
          </w:p>
        </w:tc>
        <w:tc>
          <w:tcPr>
            <w:tcW w:w="1066" w:type="dxa"/>
            <w:tcBorders>
              <w:top w:val="nil"/>
              <w:left w:val="nil"/>
              <w:bottom w:val="single" w:sz="4" w:space="0" w:color="auto"/>
              <w:right w:val="single" w:sz="4" w:space="0" w:color="auto"/>
            </w:tcBorders>
            <w:noWrap/>
            <w:vAlign w:val="bottom"/>
          </w:tcPr>
          <w:p w14:paraId="325ED418"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743819.45</w:t>
            </w:r>
          </w:p>
        </w:tc>
        <w:tc>
          <w:tcPr>
            <w:tcW w:w="1022" w:type="dxa"/>
            <w:tcBorders>
              <w:top w:val="nil"/>
              <w:left w:val="nil"/>
              <w:bottom w:val="single" w:sz="4" w:space="0" w:color="auto"/>
              <w:right w:val="single" w:sz="4" w:space="0" w:color="auto"/>
            </w:tcBorders>
            <w:noWrap/>
            <w:vAlign w:val="bottom"/>
          </w:tcPr>
          <w:p w14:paraId="7AFB5C41" w14:textId="77777777" w:rsidR="002431A0" w:rsidRPr="00A21C5A" w:rsidRDefault="002431A0" w:rsidP="005D2BDC">
            <w:pPr>
              <w:jc w:val="right"/>
              <w:rPr>
                <w:rFonts w:ascii="Sylfaen" w:eastAsia="Calibri" w:hAnsi="Sylfaen" w:cs="Sylfaen"/>
                <w:sz w:val="20"/>
                <w:szCs w:val="20"/>
              </w:rPr>
            </w:pPr>
            <w:r w:rsidRPr="00A21C5A">
              <w:rPr>
                <w:rFonts w:ascii="Sylfaen" w:eastAsia="Calibri" w:hAnsi="Sylfaen" w:cs="Sylfaen"/>
                <w:sz w:val="20"/>
                <w:szCs w:val="20"/>
              </w:rPr>
              <w:t>4600371.68</w:t>
            </w:r>
          </w:p>
        </w:tc>
      </w:tr>
    </w:tbl>
    <w:p w14:paraId="371E087B" w14:textId="18A3695A" w:rsidR="004226F6" w:rsidRDefault="004226F6" w:rsidP="004226F6">
      <w:pPr>
        <w:pStyle w:val="NoSpacing"/>
        <w:jc w:val="both"/>
        <w:rPr>
          <w:rFonts w:ascii="Sylfaen" w:hAnsi="Sylfaen" w:cs="Sylfaen"/>
          <w:b/>
          <w:bCs/>
          <w:color w:val="000000"/>
          <w:sz w:val="24"/>
          <w:szCs w:val="24"/>
          <w:lang w:val="ka-GE"/>
        </w:rPr>
      </w:pPr>
    </w:p>
    <w:p w14:paraId="500D6069" w14:textId="77777777" w:rsidR="00412A3A" w:rsidRPr="00A21C5A" w:rsidRDefault="00412A3A" w:rsidP="004226F6">
      <w:pPr>
        <w:pStyle w:val="NoSpacing"/>
        <w:jc w:val="both"/>
        <w:rPr>
          <w:rFonts w:ascii="Sylfaen" w:hAnsi="Sylfaen" w:cs="Sylfaen"/>
          <w:b/>
          <w:bCs/>
          <w:color w:val="000000"/>
          <w:sz w:val="24"/>
          <w:szCs w:val="24"/>
          <w:lang w:val="ka-GE"/>
        </w:rPr>
      </w:pPr>
    </w:p>
    <w:p w14:paraId="6CF75E33" w14:textId="121FCA3B" w:rsidR="004226F6" w:rsidRPr="00A21C5A" w:rsidRDefault="004226F6" w:rsidP="004226F6">
      <w:pPr>
        <w:pStyle w:val="NoSpacing"/>
        <w:jc w:val="both"/>
        <w:rPr>
          <w:rFonts w:ascii="Sylfaen" w:hAnsi="Sylfaen" w:cs="Sylfaen"/>
          <w:b/>
          <w:bCs/>
          <w:color w:val="000000"/>
          <w:lang w:val="ka-GE"/>
        </w:rPr>
      </w:pPr>
      <w:r w:rsidRPr="00A21C5A">
        <w:rPr>
          <w:rFonts w:ascii="Sylfaen" w:hAnsi="Sylfaen" w:cs="Sylfaen"/>
          <w:b/>
          <w:bCs/>
          <w:color w:val="000000"/>
          <w:lang w:val="ka-GE"/>
        </w:rPr>
        <w:t>ბ)</w:t>
      </w:r>
      <w:r w:rsidR="00C752B0">
        <w:rPr>
          <w:rFonts w:ascii="Sylfaen" w:hAnsi="Sylfaen" w:cs="Sylfaen"/>
          <w:b/>
          <w:bCs/>
          <w:color w:val="000000"/>
          <w:lang w:val="ka-GE"/>
        </w:rPr>
        <w:t xml:space="preserve"> </w:t>
      </w:r>
      <w:r w:rsidRPr="00A21C5A">
        <w:rPr>
          <w:rFonts w:ascii="Sylfaen" w:hAnsi="Sylfaen" w:cs="Sylfaen"/>
          <w:b/>
          <w:bCs/>
          <w:color w:val="000000"/>
          <w:lang w:val="ka-GE"/>
        </w:rPr>
        <w:t>მართვადი</w:t>
      </w:r>
      <w:r w:rsidR="00C752B0">
        <w:rPr>
          <w:rFonts w:ascii="Sylfaen" w:hAnsi="Sylfaen" w:cs="Sylfaen"/>
          <w:b/>
          <w:bCs/>
          <w:color w:val="000000"/>
          <w:lang w:val="ka-GE"/>
        </w:rPr>
        <w:t xml:space="preserve"> </w:t>
      </w:r>
      <w:r w:rsidRPr="00A21C5A">
        <w:rPr>
          <w:rFonts w:ascii="Sylfaen" w:hAnsi="Sylfaen" w:cs="Sylfaen"/>
          <w:b/>
          <w:bCs/>
          <w:color w:val="000000"/>
          <w:lang w:val="ka-GE"/>
        </w:rPr>
        <w:t>დაცვის</w:t>
      </w:r>
      <w:r w:rsidR="00C752B0">
        <w:rPr>
          <w:rFonts w:ascii="Sylfaen" w:hAnsi="Sylfaen" w:cs="Sylfaen"/>
          <w:b/>
          <w:bCs/>
          <w:color w:val="000000"/>
          <w:lang w:val="ka-GE"/>
        </w:rPr>
        <w:t xml:space="preserve"> </w:t>
      </w:r>
      <w:r w:rsidRPr="00A21C5A">
        <w:rPr>
          <w:rFonts w:ascii="Sylfaen" w:hAnsi="Sylfaen" w:cs="Sylfaen"/>
          <w:b/>
          <w:bCs/>
          <w:color w:val="000000"/>
          <w:lang w:val="ka-GE"/>
        </w:rPr>
        <w:t>ზონა</w:t>
      </w:r>
    </w:p>
    <w:tbl>
      <w:tblPr>
        <w:tblW w:w="0" w:type="auto"/>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80"/>
        <w:gridCol w:w="1200"/>
        <w:gridCol w:w="1350"/>
        <w:gridCol w:w="540"/>
        <w:gridCol w:w="1205"/>
        <w:gridCol w:w="1315"/>
      </w:tblGrid>
      <w:tr w:rsidR="004226F6" w:rsidRPr="00A21C5A" w14:paraId="64BC6CC9" w14:textId="77777777" w:rsidTr="004226F6">
        <w:tc>
          <w:tcPr>
            <w:tcW w:w="780" w:type="dxa"/>
          </w:tcPr>
          <w:p w14:paraId="6D2FBDBB" w14:textId="5F29F1AB" w:rsidR="004226F6" w:rsidRPr="00A21C5A" w:rsidRDefault="00797C8F" w:rsidP="005D2BDC">
            <w:pPr>
              <w:jc w:val="center"/>
              <w:rPr>
                <w:rFonts w:ascii="Sylfaen" w:hAnsi="Sylfaen" w:cs="Sylfaen"/>
                <w:b/>
                <w:bCs/>
                <w:color w:val="000000"/>
                <w:sz w:val="20"/>
                <w:szCs w:val="20"/>
                <w:lang w:val="ka-GE"/>
              </w:rPr>
            </w:pPr>
            <w:r>
              <w:rPr>
                <w:rFonts w:ascii="Sylfaen" w:hAnsi="Sylfaen" w:cs="Sylfaen"/>
                <w:b/>
                <w:bCs/>
                <w:color w:val="000000"/>
                <w:sz w:val="20"/>
                <w:szCs w:val="20"/>
                <w:lang w:val="ka-GE"/>
              </w:rPr>
              <w:t>№</w:t>
            </w:r>
          </w:p>
        </w:tc>
        <w:tc>
          <w:tcPr>
            <w:tcW w:w="1200" w:type="dxa"/>
          </w:tcPr>
          <w:p w14:paraId="5B8EA46B" w14:textId="77777777" w:rsidR="004226F6" w:rsidRPr="00A21C5A" w:rsidRDefault="004226F6" w:rsidP="005D2BDC">
            <w:pPr>
              <w:jc w:val="center"/>
              <w:rPr>
                <w:rFonts w:ascii="Sylfaen" w:hAnsi="Sylfaen" w:cs="Sylfaen"/>
                <w:b/>
                <w:bCs/>
                <w:color w:val="000000"/>
                <w:sz w:val="20"/>
                <w:szCs w:val="20"/>
              </w:rPr>
            </w:pPr>
            <w:r w:rsidRPr="00A21C5A">
              <w:rPr>
                <w:rFonts w:ascii="Sylfaen" w:hAnsi="Sylfaen" w:cs="Sylfaen"/>
                <w:b/>
                <w:bCs/>
                <w:color w:val="000000"/>
                <w:sz w:val="20"/>
                <w:szCs w:val="20"/>
              </w:rPr>
              <w:t>X</w:t>
            </w:r>
          </w:p>
        </w:tc>
        <w:tc>
          <w:tcPr>
            <w:tcW w:w="1350" w:type="dxa"/>
          </w:tcPr>
          <w:p w14:paraId="0A4695E2" w14:textId="77777777" w:rsidR="004226F6" w:rsidRPr="00A21C5A" w:rsidRDefault="004226F6" w:rsidP="005D2BDC">
            <w:pPr>
              <w:jc w:val="center"/>
              <w:rPr>
                <w:rFonts w:ascii="Sylfaen" w:hAnsi="Sylfaen" w:cs="Sylfaen"/>
                <w:b/>
                <w:bCs/>
                <w:color w:val="000000"/>
                <w:sz w:val="20"/>
                <w:szCs w:val="20"/>
              </w:rPr>
            </w:pPr>
            <w:r w:rsidRPr="00A21C5A">
              <w:rPr>
                <w:rFonts w:ascii="Sylfaen" w:hAnsi="Sylfaen" w:cs="Sylfaen"/>
                <w:b/>
                <w:bCs/>
                <w:color w:val="000000"/>
                <w:sz w:val="20"/>
                <w:szCs w:val="20"/>
              </w:rPr>
              <w:t>Y</w:t>
            </w:r>
          </w:p>
        </w:tc>
        <w:tc>
          <w:tcPr>
            <w:tcW w:w="540" w:type="dxa"/>
          </w:tcPr>
          <w:p w14:paraId="50F0BFFD" w14:textId="77777777" w:rsidR="004226F6" w:rsidRPr="00A21C5A" w:rsidRDefault="004226F6" w:rsidP="005D2BDC">
            <w:pPr>
              <w:jc w:val="center"/>
              <w:rPr>
                <w:rFonts w:ascii="Sylfaen" w:hAnsi="Sylfaen" w:cs="Sylfaen"/>
                <w:b/>
                <w:bCs/>
                <w:color w:val="000000"/>
                <w:sz w:val="20"/>
                <w:szCs w:val="20"/>
              </w:rPr>
            </w:pPr>
            <w:r w:rsidRPr="00A21C5A">
              <w:rPr>
                <w:rFonts w:ascii="Sylfaen" w:hAnsi="Sylfaen" w:cs="Sylfaen"/>
                <w:b/>
                <w:bCs/>
                <w:color w:val="000000"/>
                <w:sz w:val="20"/>
                <w:szCs w:val="20"/>
              </w:rPr>
              <w:t>#</w:t>
            </w:r>
          </w:p>
        </w:tc>
        <w:tc>
          <w:tcPr>
            <w:tcW w:w="1205" w:type="dxa"/>
          </w:tcPr>
          <w:p w14:paraId="3F02324A" w14:textId="77777777" w:rsidR="004226F6" w:rsidRPr="00A21C5A" w:rsidRDefault="004226F6" w:rsidP="005D2BDC">
            <w:pPr>
              <w:jc w:val="center"/>
              <w:rPr>
                <w:rFonts w:ascii="Sylfaen" w:hAnsi="Sylfaen" w:cs="Sylfaen"/>
                <w:b/>
                <w:bCs/>
                <w:color w:val="000000"/>
                <w:sz w:val="20"/>
                <w:szCs w:val="20"/>
              </w:rPr>
            </w:pPr>
            <w:r w:rsidRPr="00A21C5A">
              <w:rPr>
                <w:rFonts w:ascii="Sylfaen" w:hAnsi="Sylfaen" w:cs="Sylfaen"/>
                <w:b/>
                <w:bCs/>
                <w:color w:val="000000"/>
                <w:sz w:val="20"/>
                <w:szCs w:val="20"/>
              </w:rPr>
              <w:t>X</w:t>
            </w:r>
          </w:p>
        </w:tc>
        <w:tc>
          <w:tcPr>
            <w:tcW w:w="1315" w:type="dxa"/>
          </w:tcPr>
          <w:p w14:paraId="52501181" w14:textId="77777777" w:rsidR="004226F6" w:rsidRPr="00A21C5A" w:rsidRDefault="004226F6" w:rsidP="005D2BDC">
            <w:pPr>
              <w:jc w:val="center"/>
              <w:rPr>
                <w:rFonts w:ascii="Sylfaen" w:hAnsi="Sylfaen" w:cs="Sylfaen"/>
                <w:b/>
                <w:bCs/>
                <w:color w:val="000000"/>
                <w:sz w:val="20"/>
                <w:szCs w:val="20"/>
              </w:rPr>
            </w:pPr>
            <w:r w:rsidRPr="00A21C5A">
              <w:rPr>
                <w:rFonts w:ascii="Sylfaen" w:hAnsi="Sylfaen" w:cs="Sylfaen"/>
                <w:b/>
                <w:bCs/>
                <w:color w:val="000000"/>
                <w:sz w:val="20"/>
                <w:szCs w:val="20"/>
              </w:rPr>
              <w:t>Y</w:t>
            </w:r>
          </w:p>
        </w:tc>
      </w:tr>
      <w:tr w:rsidR="004226F6" w:rsidRPr="00A21C5A" w14:paraId="33ECABAE" w14:textId="77777777" w:rsidTr="004226F6">
        <w:tc>
          <w:tcPr>
            <w:tcW w:w="780" w:type="dxa"/>
          </w:tcPr>
          <w:p w14:paraId="2BA63C94"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1</w:t>
            </w:r>
          </w:p>
        </w:tc>
        <w:tc>
          <w:tcPr>
            <w:tcW w:w="1200" w:type="dxa"/>
          </w:tcPr>
          <w:p w14:paraId="236EC046"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733385.42</w:t>
            </w:r>
          </w:p>
        </w:tc>
        <w:tc>
          <w:tcPr>
            <w:tcW w:w="1350" w:type="dxa"/>
          </w:tcPr>
          <w:p w14:paraId="6AD31458"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4594985.76</w:t>
            </w:r>
          </w:p>
        </w:tc>
        <w:tc>
          <w:tcPr>
            <w:tcW w:w="540" w:type="dxa"/>
          </w:tcPr>
          <w:p w14:paraId="3EC068C8"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62</w:t>
            </w:r>
          </w:p>
        </w:tc>
        <w:tc>
          <w:tcPr>
            <w:tcW w:w="1205" w:type="dxa"/>
          </w:tcPr>
          <w:p w14:paraId="7680A163"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734641.93</w:t>
            </w:r>
          </w:p>
        </w:tc>
        <w:tc>
          <w:tcPr>
            <w:tcW w:w="1315" w:type="dxa"/>
          </w:tcPr>
          <w:p w14:paraId="3FBC3FE9"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4594189.76</w:t>
            </w:r>
          </w:p>
        </w:tc>
      </w:tr>
      <w:tr w:rsidR="004226F6" w:rsidRPr="00A21C5A" w14:paraId="297CC204" w14:textId="77777777" w:rsidTr="004226F6">
        <w:tc>
          <w:tcPr>
            <w:tcW w:w="780" w:type="dxa"/>
          </w:tcPr>
          <w:p w14:paraId="19830A7B"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2</w:t>
            </w:r>
          </w:p>
        </w:tc>
        <w:tc>
          <w:tcPr>
            <w:tcW w:w="1200" w:type="dxa"/>
          </w:tcPr>
          <w:p w14:paraId="5335C31C"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733350.62</w:t>
            </w:r>
          </w:p>
        </w:tc>
        <w:tc>
          <w:tcPr>
            <w:tcW w:w="1350" w:type="dxa"/>
          </w:tcPr>
          <w:p w14:paraId="508AEC60"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4594825.47</w:t>
            </w:r>
          </w:p>
        </w:tc>
        <w:tc>
          <w:tcPr>
            <w:tcW w:w="540" w:type="dxa"/>
          </w:tcPr>
          <w:p w14:paraId="7C9B0B98"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63</w:t>
            </w:r>
          </w:p>
        </w:tc>
        <w:tc>
          <w:tcPr>
            <w:tcW w:w="1205" w:type="dxa"/>
          </w:tcPr>
          <w:p w14:paraId="6318B58F"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734529.99</w:t>
            </w:r>
          </w:p>
        </w:tc>
        <w:tc>
          <w:tcPr>
            <w:tcW w:w="1315" w:type="dxa"/>
          </w:tcPr>
          <w:p w14:paraId="45FA2C28"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4594066.57</w:t>
            </w:r>
          </w:p>
        </w:tc>
      </w:tr>
      <w:tr w:rsidR="004226F6" w:rsidRPr="00A21C5A" w14:paraId="5AA8885C" w14:textId="77777777" w:rsidTr="004226F6">
        <w:tc>
          <w:tcPr>
            <w:tcW w:w="780" w:type="dxa"/>
          </w:tcPr>
          <w:p w14:paraId="322BD1DF"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3</w:t>
            </w:r>
          </w:p>
        </w:tc>
        <w:tc>
          <w:tcPr>
            <w:tcW w:w="1200" w:type="dxa"/>
          </w:tcPr>
          <w:p w14:paraId="561F1740"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733317.41</w:t>
            </w:r>
          </w:p>
        </w:tc>
        <w:tc>
          <w:tcPr>
            <w:tcW w:w="1350" w:type="dxa"/>
          </w:tcPr>
          <w:p w14:paraId="01CBD7C8"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4594633.35</w:t>
            </w:r>
          </w:p>
        </w:tc>
        <w:tc>
          <w:tcPr>
            <w:tcW w:w="540" w:type="dxa"/>
          </w:tcPr>
          <w:p w14:paraId="0421CBDB"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64</w:t>
            </w:r>
          </w:p>
        </w:tc>
        <w:tc>
          <w:tcPr>
            <w:tcW w:w="1205" w:type="dxa"/>
          </w:tcPr>
          <w:p w14:paraId="1F964CE1"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734423.64</w:t>
            </w:r>
          </w:p>
        </w:tc>
        <w:tc>
          <w:tcPr>
            <w:tcW w:w="1315" w:type="dxa"/>
          </w:tcPr>
          <w:p w14:paraId="641026AC"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4593906.31</w:t>
            </w:r>
          </w:p>
        </w:tc>
      </w:tr>
      <w:tr w:rsidR="004226F6" w:rsidRPr="00A21C5A" w14:paraId="0E7D7C5F" w14:textId="77777777" w:rsidTr="004226F6">
        <w:tc>
          <w:tcPr>
            <w:tcW w:w="780" w:type="dxa"/>
          </w:tcPr>
          <w:p w14:paraId="0E841AED"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4</w:t>
            </w:r>
          </w:p>
        </w:tc>
        <w:tc>
          <w:tcPr>
            <w:tcW w:w="1200" w:type="dxa"/>
          </w:tcPr>
          <w:p w14:paraId="7D099FFB"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733421.03</w:t>
            </w:r>
          </w:p>
        </w:tc>
        <w:tc>
          <w:tcPr>
            <w:tcW w:w="1350" w:type="dxa"/>
          </w:tcPr>
          <w:p w14:paraId="754B4EA0"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4594464.15</w:t>
            </w:r>
          </w:p>
        </w:tc>
        <w:tc>
          <w:tcPr>
            <w:tcW w:w="540" w:type="dxa"/>
          </w:tcPr>
          <w:p w14:paraId="6514466F"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65</w:t>
            </w:r>
          </w:p>
        </w:tc>
        <w:tc>
          <w:tcPr>
            <w:tcW w:w="1205" w:type="dxa"/>
          </w:tcPr>
          <w:p w14:paraId="55DF0955"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734274.45</w:t>
            </w:r>
          </w:p>
        </w:tc>
        <w:tc>
          <w:tcPr>
            <w:tcW w:w="1315" w:type="dxa"/>
          </w:tcPr>
          <w:p w14:paraId="6875E921"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4593776.50</w:t>
            </w:r>
          </w:p>
        </w:tc>
      </w:tr>
      <w:tr w:rsidR="004226F6" w:rsidRPr="00A21C5A" w14:paraId="4F670887" w14:textId="77777777" w:rsidTr="004226F6">
        <w:tc>
          <w:tcPr>
            <w:tcW w:w="780" w:type="dxa"/>
          </w:tcPr>
          <w:p w14:paraId="7F18F2C5"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5</w:t>
            </w:r>
          </w:p>
        </w:tc>
        <w:tc>
          <w:tcPr>
            <w:tcW w:w="1200" w:type="dxa"/>
          </w:tcPr>
          <w:p w14:paraId="7B265A7C"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733540.65</w:t>
            </w:r>
          </w:p>
        </w:tc>
        <w:tc>
          <w:tcPr>
            <w:tcW w:w="1350" w:type="dxa"/>
          </w:tcPr>
          <w:p w14:paraId="096A4F0C"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4594304.85</w:t>
            </w:r>
          </w:p>
        </w:tc>
        <w:tc>
          <w:tcPr>
            <w:tcW w:w="540" w:type="dxa"/>
          </w:tcPr>
          <w:p w14:paraId="4E67268C"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66</w:t>
            </w:r>
          </w:p>
        </w:tc>
        <w:tc>
          <w:tcPr>
            <w:tcW w:w="1205" w:type="dxa"/>
          </w:tcPr>
          <w:p w14:paraId="663EA29F"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734095.69</w:t>
            </w:r>
          </w:p>
        </w:tc>
        <w:tc>
          <w:tcPr>
            <w:tcW w:w="1315" w:type="dxa"/>
          </w:tcPr>
          <w:p w14:paraId="0BF19ED5"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4593721.01</w:t>
            </w:r>
          </w:p>
        </w:tc>
      </w:tr>
      <w:tr w:rsidR="004226F6" w:rsidRPr="00A21C5A" w14:paraId="0663419B" w14:textId="77777777" w:rsidTr="004226F6">
        <w:tc>
          <w:tcPr>
            <w:tcW w:w="780" w:type="dxa"/>
          </w:tcPr>
          <w:p w14:paraId="3EBEF0E5"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6</w:t>
            </w:r>
          </w:p>
        </w:tc>
        <w:tc>
          <w:tcPr>
            <w:tcW w:w="1200" w:type="dxa"/>
          </w:tcPr>
          <w:p w14:paraId="3E2C5077"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733527.90</w:t>
            </w:r>
          </w:p>
        </w:tc>
        <w:tc>
          <w:tcPr>
            <w:tcW w:w="1350" w:type="dxa"/>
          </w:tcPr>
          <w:p w14:paraId="4517C5D0"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4594183.12</w:t>
            </w:r>
          </w:p>
        </w:tc>
        <w:tc>
          <w:tcPr>
            <w:tcW w:w="540" w:type="dxa"/>
          </w:tcPr>
          <w:p w14:paraId="3C0C9B92"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67</w:t>
            </w:r>
          </w:p>
        </w:tc>
        <w:tc>
          <w:tcPr>
            <w:tcW w:w="1205" w:type="dxa"/>
          </w:tcPr>
          <w:p w14:paraId="4AB9162A"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733969.30</w:t>
            </w:r>
          </w:p>
        </w:tc>
        <w:tc>
          <w:tcPr>
            <w:tcW w:w="1315" w:type="dxa"/>
          </w:tcPr>
          <w:p w14:paraId="39943934"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4593578.01</w:t>
            </w:r>
          </w:p>
        </w:tc>
      </w:tr>
      <w:tr w:rsidR="004226F6" w:rsidRPr="00A21C5A" w14:paraId="6F8FBD81" w14:textId="77777777" w:rsidTr="004226F6">
        <w:tc>
          <w:tcPr>
            <w:tcW w:w="780" w:type="dxa"/>
          </w:tcPr>
          <w:p w14:paraId="28D89640"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7</w:t>
            </w:r>
          </w:p>
        </w:tc>
        <w:tc>
          <w:tcPr>
            <w:tcW w:w="1200" w:type="dxa"/>
          </w:tcPr>
          <w:p w14:paraId="1808DEE8"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733793.60</w:t>
            </w:r>
          </w:p>
        </w:tc>
        <w:tc>
          <w:tcPr>
            <w:tcW w:w="1350" w:type="dxa"/>
          </w:tcPr>
          <w:p w14:paraId="275C32F7"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4594179.12</w:t>
            </w:r>
          </w:p>
        </w:tc>
        <w:tc>
          <w:tcPr>
            <w:tcW w:w="540" w:type="dxa"/>
          </w:tcPr>
          <w:p w14:paraId="171BE88D"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68</w:t>
            </w:r>
          </w:p>
        </w:tc>
        <w:tc>
          <w:tcPr>
            <w:tcW w:w="1205" w:type="dxa"/>
          </w:tcPr>
          <w:p w14:paraId="24B53341"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733784.13</w:t>
            </w:r>
          </w:p>
        </w:tc>
        <w:tc>
          <w:tcPr>
            <w:tcW w:w="1315" w:type="dxa"/>
          </w:tcPr>
          <w:p w14:paraId="567C09C5"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4593582.91</w:t>
            </w:r>
          </w:p>
        </w:tc>
      </w:tr>
      <w:tr w:rsidR="004226F6" w:rsidRPr="00A21C5A" w14:paraId="2A91DF8C" w14:textId="77777777" w:rsidTr="004226F6">
        <w:tc>
          <w:tcPr>
            <w:tcW w:w="780" w:type="dxa"/>
          </w:tcPr>
          <w:p w14:paraId="7865F020"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8</w:t>
            </w:r>
          </w:p>
        </w:tc>
        <w:tc>
          <w:tcPr>
            <w:tcW w:w="1200" w:type="dxa"/>
          </w:tcPr>
          <w:p w14:paraId="79B9FBF9"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733979.96</w:t>
            </w:r>
          </w:p>
        </w:tc>
        <w:tc>
          <w:tcPr>
            <w:tcW w:w="1350" w:type="dxa"/>
          </w:tcPr>
          <w:p w14:paraId="6F048580"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4594244.15</w:t>
            </w:r>
          </w:p>
        </w:tc>
        <w:tc>
          <w:tcPr>
            <w:tcW w:w="540" w:type="dxa"/>
          </w:tcPr>
          <w:p w14:paraId="1B827E0E"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69</w:t>
            </w:r>
          </w:p>
        </w:tc>
        <w:tc>
          <w:tcPr>
            <w:tcW w:w="1205" w:type="dxa"/>
          </w:tcPr>
          <w:p w14:paraId="782AB0FB"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733591.23</w:t>
            </w:r>
          </w:p>
        </w:tc>
        <w:tc>
          <w:tcPr>
            <w:tcW w:w="1315" w:type="dxa"/>
          </w:tcPr>
          <w:p w14:paraId="18D47B7B"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4593563.68</w:t>
            </w:r>
          </w:p>
        </w:tc>
      </w:tr>
      <w:tr w:rsidR="004226F6" w:rsidRPr="00A21C5A" w14:paraId="48B3AE01" w14:textId="77777777" w:rsidTr="004226F6">
        <w:tc>
          <w:tcPr>
            <w:tcW w:w="780" w:type="dxa"/>
          </w:tcPr>
          <w:p w14:paraId="3939CABD"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9</w:t>
            </w:r>
          </w:p>
        </w:tc>
        <w:tc>
          <w:tcPr>
            <w:tcW w:w="1200" w:type="dxa"/>
          </w:tcPr>
          <w:p w14:paraId="79237612"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734152.19</w:t>
            </w:r>
          </w:p>
        </w:tc>
        <w:tc>
          <w:tcPr>
            <w:tcW w:w="1350" w:type="dxa"/>
          </w:tcPr>
          <w:p w14:paraId="60758055"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4594345.26</w:t>
            </w:r>
          </w:p>
        </w:tc>
        <w:tc>
          <w:tcPr>
            <w:tcW w:w="540" w:type="dxa"/>
          </w:tcPr>
          <w:p w14:paraId="16C91705"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70</w:t>
            </w:r>
          </w:p>
        </w:tc>
        <w:tc>
          <w:tcPr>
            <w:tcW w:w="1205" w:type="dxa"/>
          </w:tcPr>
          <w:p w14:paraId="3B84E200"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733405.44</w:t>
            </w:r>
          </w:p>
        </w:tc>
        <w:tc>
          <w:tcPr>
            <w:tcW w:w="1315" w:type="dxa"/>
          </w:tcPr>
          <w:p w14:paraId="73DEE2E7"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4593500.86</w:t>
            </w:r>
          </w:p>
        </w:tc>
      </w:tr>
      <w:tr w:rsidR="004226F6" w:rsidRPr="00A21C5A" w14:paraId="3B07F89C" w14:textId="77777777" w:rsidTr="004226F6">
        <w:tc>
          <w:tcPr>
            <w:tcW w:w="780" w:type="dxa"/>
          </w:tcPr>
          <w:p w14:paraId="30274065"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10</w:t>
            </w:r>
          </w:p>
        </w:tc>
        <w:tc>
          <w:tcPr>
            <w:tcW w:w="1200" w:type="dxa"/>
          </w:tcPr>
          <w:p w14:paraId="6CDE28F9"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734328.31</w:t>
            </w:r>
          </w:p>
        </w:tc>
        <w:tc>
          <w:tcPr>
            <w:tcW w:w="1350" w:type="dxa"/>
          </w:tcPr>
          <w:p w14:paraId="21D6C0D6"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4594437.07</w:t>
            </w:r>
          </w:p>
        </w:tc>
        <w:tc>
          <w:tcPr>
            <w:tcW w:w="540" w:type="dxa"/>
          </w:tcPr>
          <w:p w14:paraId="46B08644"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71</w:t>
            </w:r>
          </w:p>
        </w:tc>
        <w:tc>
          <w:tcPr>
            <w:tcW w:w="1205" w:type="dxa"/>
          </w:tcPr>
          <w:p w14:paraId="7D1BC534"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733271.33</w:t>
            </w:r>
          </w:p>
        </w:tc>
        <w:tc>
          <w:tcPr>
            <w:tcW w:w="1315" w:type="dxa"/>
          </w:tcPr>
          <w:p w14:paraId="2D694850"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4593400.54</w:t>
            </w:r>
          </w:p>
        </w:tc>
      </w:tr>
      <w:tr w:rsidR="004226F6" w:rsidRPr="00A21C5A" w14:paraId="7A9CA1D0" w14:textId="77777777" w:rsidTr="004226F6">
        <w:tc>
          <w:tcPr>
            <w:tcW w:w="780" w:type="dxa"/>
          </w:tcPr>
          <w:p w14:paraId="3BD94074"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11</w:t>
            </w:r>
          </w:p>
        </w:tc>
        <w:tc>
          <w:tcPr>
            <w:tcW w:w="1200" w:type="dxa"/>
          </w:tcPr>
          <w:p w14:paraId="188A7C6F"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734500.38</w:t>
            </w:r>
          </w:p>
        </w:tc>
        <w:tc>
          <w:tcPr>
            <w:tcW w:w="1350" w:type="dxa"/>
          </w:tcPr>
          <w:p w14:paraId="13D45D15"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4594537.23</w:t>
            </w:r>
          </w:p>
        </w:tc>
        <w:tc>
          <w:tcPr>
            <w:tcW w:w="540" w:type="dxa"/>
          </w:tcPr>
          <w:p w14:paraId="5503AF4B"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72</w:t>
            </w:r>
          </w:p>
        </w:tc>
        <w:tc>
          <w:tcPr>
            <w:tcW w:w="1205" w:type="dxa"/>
          </w:tcPr>
          <w:p w14:paraId="0968A0B9"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733206.59</w:t>
            </w:r>
          </w:p>
        </w:tc>
        <w:tc>
          <w:tcPr>
            <w:tcW w:w="1315" w:type="dxa"/>
          </w:tcPr>
          <w:p w14:paraId="0DEA8FD5"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4593228.96</w:t>
            </w:r>
          </w:p>
        </w:tc>
      </w:tr>
      <w:tr w:rsidR="004226F6" w:rsidRPr="00A21C5A" w14:paraId="76BBDCE5" w14:textId="77777777" w:rsidTr="004226F6">
        <w:tc>
          <w:tcPr>
            <w:tcW w:w="780" w:type="dxa"/>
          </w:tcPr>
          <w:p w14:paraId="65F894AF"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lastRenderedPageBreak/>
              <w:t>12</w:t>
            </w:r>
          </w:p>
        </w:tc>
        <w:tc>
          <w:tcPr>
            <w:tcW w:w="1200" w:type="dxa"/>
          </w:tcPr>
          <w:p w14:paraId="0C6CDB9D"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734650.54</w:t>
            </w:r>
          </w:p>
        </w:tc>
        <w:tc>
          <w:tcPr>
            <w:tcW w:w="1350" w:type="dxa"/>
          </w:tcPr>
          <w:p w14:paraId="4731C7F0"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4594668.37</w:t>
            </w:r>
          </w:p>
        </w:tc>
        <w:tc>
          <w:tcPr>
            <w:tcW w:w="540" w:type="dxa"/>
          </w:tcPr>
          <w:p w14:paraId="5BD01AFA"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w:t>
            </w:r>
          </w:p>
        </w:tc>
        <w:tc>
          <w:tcPr>
            <w:tcW w:w="1205" w:type="dxa"/>
          </w:tcPr>
          <w:p w14:paraId="59A7CC06"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733235.60</w:t>
            </w:r>
          </w:p>
        </w:tc>
        <w:tc>
          <w:tcPr>
            <w:tcW w:w="1315" w:type="dxa"/>
          </w:tcPr>
          <w:p w14:paraId="154AEEE7"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4593037.28</w:t>
            </w:r>
          </w:p>
        </w:tc>
      </w:tr>
      <w:tr w:rsidR="004226F6" w:rsidRPr="00A21C5A" w14:paraId="5858D387" w14:textId="77777777" w:rsidTr="004226F6">
        <w:tc>
          <w:tcPr>
            <w:tcW w:w="780" w:type="dxa"/>
          </w:tcPr>
          <w:p w14:paraId="20163A40"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13</w:t>
            </w:r>
          </w:p>
        </w:tc>
        <w:tc>
          <w:tcPr>
            <w:tcW w:w="1200" w:type="dxa"/>
          </w:tcPr>
          <w:p w14:paraId="0FC562E0"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734800.74</w:t>
            </w:r>
          </w:p>
        </w:tc>
        <w:tc>
          <w:tcPr>
            <w:tcW w:w="1350" w:type="dxa"/>
          </w:tcPr>
          <w:p w14:paraId="226ED2A4"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4594796.83</w:t>
            </w:r>
          </w:p>
        </w:tc>
        <w:tc>
          <w:tcPr>
            <w:tcW w:w="540" w:type="dxa"/>
          </w:tcPr>
          <w:p w14:paraId="109397F3"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74</w:t>
            </w:r>
          </w:p>
        </w:tc>
        <w:tc>
          <w:tcPr>
            <w:tcW w:w="1205" w:type="dxa"/>
          </w:tcPr>
          <w:p w14:paraId="09390BDD"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733320.74</w:t>
            </w:r>
          </w:p>
        </w:tc>
        <w:tc>
          <w:tcPr>
            <w:tcW w:w="1315" w:type="dxa"/>
          </w:tcPr>
          <w:p w14:paraId="6C88D4CE"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4592863.47</w:t>
            </w:r>
          </w:p>
        </w:tc>
      </w:tr>
      <w:tr w:rsidR="004226F6" w:rsidRPr="00A21C5A" w14:paraId="74A0F003" w14:textId="77777777" w:rsidTr="004226F6">
        <w:tc>
          <w:tcPr>
            <w:tcW w:w="780" w:type="dxa"/>
          </w:tcPr>
          <w:p w14:paraId="62B7C313"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14</w:t>
            </w:r>
          </w:p>
        </w:tc>
        <w:tc>
          <w:tcPr>
            <w:tcW w:w="1200" w:type="dxa"/>
          </w:tcPr>
          <w:p w14:paraId="3EC3925C"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734988.03</w:t>
            </w:r>
          </w:p>
        </w:tc>
        <w:tc>
          <w:tcPr>
            <w:tcW w:w="1350" w:type="dxa"/>
          </w:tcPr>
          <w:p w14:paraId="6FD2A0D2"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4594862.70</w:t>
            </w:r>
          </w:p>
        </w:tc>
        <w:tc>
          <w:tcPr>
            <w:tcW w:w="540" w:type="dxa"/>
          </w:tcPr>
          <w:p w14:paraId="7E708A7A"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75</w:t>
            </w:r>
          </w:p>
        </w:tc>
        <w:tc>
          <w:tcPr>
            <w:tcW w:w="1205" w:type="dxa"/>
          </w:tcPr>
          <w:p w14:paraId="3E7D63A1"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733423.51</w:t>
            </w:r>
          </w:p>
        </w:tc>
        <w:tc>
          <w:tcPr>
            <w:tcW w:w="1315" w:type="dxa"/>
          </w:tcPr>
          <w:p w14:paraId="6B63F452"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4592692.03</w:t>
            </w:r>
          </w:p>
        </w:tc>
      </w:tr>
      <w:tr w:rsidR="004226F6" w:rsidRPr="00A21C5A" w14:paraId="6ACC1574" w14:textId="77777777" w:rsidTr="004226F6">
        <w:tc>
          <w:tcPr>
            <w:tcW w:w="780" w:type="dxa"/>
          </w:tcPr>
          <w:p w14:paraId="5D24979A"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15</w:t>
            </w:r>
          </w:p>
        </w:tc>
        <w:tc>
          <w:tcPr>
            <w:tcW w:w="1200" w:type="dxa"/>
          </w:tcPr>
          <w:p w14:paraId="5FD8DA2B"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735230.79</w:t>
            </w:r>
          </w:p>
        </w:tc>
        <w:tc>
          <w:tcPr>
            <w:tcW w:w="1350" w:type="dxa"/>
          </w:tcPr>
          <w:p w14:paraId="1D367AB1"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4594890.43</w:t>
            </w:r>
          </w:p>
        </w:tc>
        <w:tc>
          <w:tcPr>
            <w:tcW w:w="540" w:type="dxa"/>
          </w:tcPr>
          <w:p w14:paraId="4E0D8E53"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76</w:t>
            </w:r>
          </w:p>
        </w:tc>
        <w:tc>
          <w:tcPr>
            <w:tcW w:w="1205" w:type="dxa"/>
          </w:tcPr>
          <w:p w14:paraId="7919DE91"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733490.77</w:t>
            </w:r>
          </w:p>
        </w:tc>
        <w:tc>
          <w:tcPr>
            <w:tcW w:w="1315" w:type="dxa"/>
          </w:tcPr>
          <w:p w14:paraId="707C4766"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4592503.84</w:t>
            </w:r>
          </w:p>
        </w:tc>
      </w:tr>
      <w:tr w:rsidR="004226F6" w:rsidRPr="00A21C5A" w14:paraId="3E6406A7" w14:textId="77777777" w:rsidTr="004226F6">
        <w:tc>
          <w:tcPr>
            <w:tcW w:w="780" w:type="dxa"/>
          </w:tcPr>
          <w:p w14:paraId="325FF7A8"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16</w:t>
            </w:r>
          </w:p>
        </w:tc>
        <w:tc>
          <w:tcPr>
            <w:tcW w:w="1200" w:type="dxa"/>
          </w:tcPr>
          <w:p w14:paraId="26ACACE4"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735293.58</w:t>
            </w:r>
          </w:p>
        </w:tc>
        <w:tc>
          <w:tcPr>
            <w:tcW w:w="1350" w:type="dxa"/>
          </w:tcPr>
          <w:p w14:paraId="49717DE5"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4595030.72</w:t>
            </w:r>
          </w:p>
        </w:tc>
        <w:tc>
          <w:tcPr>
            <w:tcW w:w="540" w:type="dxa"/>
          </w:tcPr>
          <w:p w14:paraId="21F79695"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77</w:t>
            </w:r>
          </w:p>
        </w:tc>
        <w:tc>
          <w:tcPr>
            <w:tcW w:w="1205" w:type="dxa"/>
          </w:tcPr>
          <w:p w14:paraId="3258842F"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733523.51</w:t>
            </w:r>
          </w:p>
        </w:tc>
        <w:tc>
          <w:tcPr>
            <w:tcW w:w="1315" w:type="dxa"/>
          </w:tcPr>
          <w:p w14:paraId="08D3BF71"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4592332.28</w:t>
            </w:r>
          </w:p>
        </w:tc>
      </w:tr>
      <w:tr w:rsidR="004226F6" w:rsidRPr="00A21C5A" w14:paraId="1E446C54" w14:textId="77777777" w:rsidTr="004226F6">
        <w:tc>
          <w:tcPr>
            <w:tcW w:w="780" w:type="dxa"/>
          </w:tcPr>
          <w:p w14:paraId="1E5FFBC7"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17</w:t>
            </w:r>
          </w:p>
        </w:tc>
        <w:tc>
          <w:tcPr>
            <w:tcW w:w="1200" w:type="dxa"/>
          </w:tcPr>
          <w:p w14:paraId="634AC33A"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735302.36</w:t>
            </w:r>
          </w:p>
        </w:tc>
        <w:tc>
          <w:tcPr>
            <w:tcW w:w="1350" w:type="dxa"/>
          </w:tcPr>
          <w:p w14:paraId="46308247"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4595132.50</w:t>
            </w:r>
          </w:p>
        </w:tc>
        <w:tc>
          <w:tcPr>
            <w:tcW w:w="540" w:type="dxa"/>
          </w:tcPr>
          <w:p w14:paraId="4E02C172"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78</w:t>
            </w:r>
          </w:p>
        </w:tc>
        <w:tc>
          <w:tcPr>
            <w:tcW w:w="1205" w:type="dxa"/>
          </w:tcPr>
          <w:p w14:paraId="5AC42295"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733316.93</w:t>
            </w:r>
          </w:p>
        </w:tc>
        <w:tc>
          <w:tcPr>
            <w:tcW w:w="1315" w:type="dxa"/>
          </w:tcPr>
          <w:p w14:paraId="316F84BF"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4592400.61</w:t>
            </w:r>
          </w:p>
        </w:tc>
      </w:tr>
      <w:tr w:rsidR="004226F6" w:rsidRPr="00A21C5A" w14:paraId="43CC57FA" w14:textId="77777777" w:rsidTr="004226F6">
        <w:tc>
          <w:tcPr>
            <w:tcW w:w="780" w:type="dxa"/>
          </w:tcPr>
          <w:p w14:paraId="41FC9D4B"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18</w:t>
            </w:r>
          </w:p>
        </w:tc>
        <w:tc>
          <w:tcPr>
            <w:tcW w:w="1200" w:type="dxa"/>
          </w:tcPr>
          <w:p w14:paraId="132B2ABA"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735580.43</w:t>
            </w:r>
          </w:p>
        </w:tc>
        <w:tc>
          <w:tcPr>
            <w:tcW w:w="1350" w:type="dxa"/>
          </w:tcPr>
          <w:p w14:paraId="7A12EB4C"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4595166.35</w:t>
            </w:r>
          </w:p>
        </w:tc>
        <w:tc>
          <w:tcPr>
            <w:tcW w:w="540" w:type="dxa"/>
          </w:tcPr>
          <w:p w14:paraId="42D9B89F"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79</w:t>
            </w:r>
          </w:p>
        </w:tc>
        <w:tc>
          <w:tcPr>
            <w:tcW w:w="1205" w:type="dxa"/>
          </w:tcPr>
          <w:p w14:paraId="358C88E6"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733498.93</w:t>
            </w:r>
          </w:p>
        </w:tc>
        <w:tc>
          <w:tcPr>
            <w:tcW w:w="1315" w:type="dxa"/>
          </w:tcPr>
          <w:p w14:paraId="6B6CB0ED"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4592323.43</w:t>
            </w:r>
          </w:p>
        </w:tc>
      </w:tr>
      <w:tr w:rsidR="004226F6" w:rsidRPr="00A21C5A" w14:paraId="149BA00B" w14:textId="77777777" w:rsidTr="004226F6">
        <w:tc>
          <w:tcPr>
            <w:tcW w:w="780" w:type="dxa"/>
          </w:tcPr>
          <w:p w14:paraId="1157F09C"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19</w:t>
            </w:r>
          </w:p>
        </w:tc>
        <w:tc>
          <w:tcPr>
            <w:tcW w:w="1200" w:type="dxa"/>
          </w:tcPr>
          <w:p w14:paraId="75B63B87"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735720.60</w:t>
            </w:r>
          </w:p>
        </w:tc>
        <w:tc>
          <w:tcPr>
            <w:tcW w:w="1350" w:type="dxa"/>
          </w:tcPr>
          <w:p w14:paraId="6B16A659"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4595166.78</w:t>
            </w:r>
          </w:p>
        </w:tc>
        <w:tc>
          <w:tcPr>
            <w:tcW w:w="540" w:type="dxa"/>
          </w:tcPr>
          <w:p w14:paraId="5EF88B5B"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80</w:t>
            </w:r>
          </w:p>
        </w:tc>
        <w:tc>
          <w:tcPr>
            <w:tcW w:w="1205" w:type="dxa"/>
          </w:tcPr>
          <w:p w14:paraId="000718F9"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733041.13</w:t>
            </w:r>
          </w:p>
        </w:tc>
        <w:tc>
          <w:tcPr>
            <w:tcW w:w="1315" w:type="dxa"/>
          </w:tcPr>
          <w:p w14:paraId="2B55C60D"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4592545.47</w:t>
            </w:r>
          </w:p>
        </w:tc>
      </w:tr>
      <w:tr w:rsidR="004226F6" w:rsidRPr="00A21C5A" w14:paraId="64CD64FC" w14:textId="77777777" w:rsidTr="004226F6">
        <w:tc>
          <w:tcPr>
            <w:tcW w:w="780" w:type="dxa"/>
          </w:tcPr>
          <w:p w14:paraId="31577367"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20</w:t>
            </w:r>
          </w:p>
        </w:tc>
        <w:tc>
          <w:tcPr>
            <w:tcW w:w="1200" w:type="dxa"/>
          </w:tcPr>
          <w:p w14:paraId="02F3131C"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735847.36</w:t>
            </w:r>
          </w:p>
        </w:tc>
        <w:tc>
          <w:tcPr>
            <w:tcW w:w="1350" w:type="dxa"/>
          </w:tcPr>
          <w:p w14:paraId="4230C0BC"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4595054.90</w:t>
            </w:r>
          </w:p>
        </w:tc>
        <w:tc>
          <w:tcPr>
            <w:tcW w:w="540" w:type="dxa"/>
          </w:tcPr>
          <w:p w14:paraId="635EC28A"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81</w:t>
            </w:r>
          </w:p>
        </w:tc>
        <w:tc>
          <w:tcPr>
            <w:tcW w:w="1205" w:type="dxa"/>
          </w:tcPr>
          <w:p w14:paraId="455A1B99"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733061.40</w:t>
            </w:r>
          </w:p>
        </w:tc>
        <w:tc>
          <w:tcPr>
            <w:tcW w:w="1315" w:type="dxa"/>
          </w:tcPr>
          <w:p w14:paraId="2CE192E7"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4592823.74</w:t>
            </w:r>
          </w:p>
        </w:tc>
      </w:tr>
      <w:tr w:rsidR="004226F6" w:rsidRPr="00A21C5A" w14:paraId="539C97AF" w14:textId="77777777" w:rsidTr="004226F6">
        <w:tc>
          <w:tcPr>
            <w:tcW w:w="780" w:type="dxa"/>
          </w:tcPr>
          <w:p w14:paraId="36A7F2CF"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21</w:t>
            </w:r>
          </w:p>
        </w:tc>
        <w:tc>
          <w:tcPr>
            <w:tcW w:w="1200" w:type="dxa"/>
          </w:tcPr>
          <w:p w14:paraId="641AD22D"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736018.56</w:t>
            </w:r>
          </w:p>
        </w:tc>
        <w:tc>
          <w:tcPr>
            <w:tcW w:w="1350" w:type="dxa"/>
          </w:tcPr>
          <w:p w14:paraId="73FE0686"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4595009.54</w:t>
            </w:r>
          </w:p>
        </w:tc>
        <w:tc>
          <w:tcPr>
            <w:tcW w:w="540" w:type="dxa"/>
          </w:tcPr>
          <w:p w14:paraId="734D3E62"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82</w:t>
            </w:r>
          </w:p>
        </w:tc>
        <w:tc>
          <w:tcPr>
            <w:tcW w:w="1205" w:type="dxa"/>
          </w:tcPr>
          <w:p w14:paraId="755F319B"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732998.69</w:t>
            </w:r>
          </w:p>
        </w:tc>
        <w:tc>
          <w:tcPr>
            <w:tcW w:w="1315" w:type="dxa"/>
          </w:tcPr>
          <w:p w14:paraId="5FFEF8D3"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4593012.92</w:t>
            </w:r>
          </w:p>
        </w:tc>
      </w:tr>
      <w:tr w:rsidR="004226F6" w:rsidRPr="00A21C5A" w14:paraId="1945821B" w14:textId="77777777" w:rsidTr="004226F6">
        <w:tc>
          <w:tcPr>
            <w:tcW w:w="780" w:type="dxa"/>
          </w:tcPr>
          <w:p w14:paraId="3973F708"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22</w:t>
            </w:r>
          </w:p>
        </w:tc>
        <w:tc>
          <w:tcPr>
            <w:tcW w:w="1200" w:type="dxa"/>
          </w:tcPr>
          <w:p w14:paraId="30D8BB4F"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736216.61</w:t>
            </w:r>
          </w:p>
        </w:tc>
        <w:tc>
          <w:tcPr>
            <w:tcW w:w="1350" w:type="dxa"/>
          </w:tcPr>
          <w:p w14:paraId="05969188"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4595025.28</w:t>
            </w:r>
          </w:p>
        </w:tc>
        <w:tc>
          <w:tcPr>
            <w:tcW w:w="540" w:type="dxa"/>
          </w:tcPr>
          <w:p w14:paraId="7C59BAFC"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83</w:t>
            </w:r>
          </w:p>
        </w:tc>
        <w:tc>
          <w:tcPr>
            <w:tcW w:w="1205" w:type="dxa"/>
          </w:tcPr>
          <w:p w14:paraId="196758AD"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732917.65</w:t>
            </w:r>
          </w:p>
        </w:tc>
        <w:tc>
          <w:tcPr>
            <w:tcW w:w="1315" w:type="dxa"/>
          </w:tcPr>
          <w:p w14:paraId="2CC19388"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4593193.78</w:t>
            </w:r>
          </w:p>
        </w:tc>
      </w:tr>
      <w:tr w:rsidR="004226F6" w:rsidRPr="00A21C5A" w14:paraId="56F6056F" w14:textId="77777777" w:rsidTr="004226F6">
        <w:tc>
          <w:tcPr>
            <w:tcW w:w="780" w:type="dxa"/>
          </w:tcPr>
          <w:p w14:paraId="1A9CF40B"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23</w:t>
            </w:r>
          </w:p>
        </w:tc>
        <w:tc>
          <w:tcPr>
            <w:tcW w:w="1200" w:type="dxa"/>
          </w:tcPr>
          <w:p w14:paraId="124B003F"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736413.68</w:t>
            </w:r>
          </w:p>
        </w:tc>
        <w:tc>
          <w:tcPr>
            <w:tcW w:w="1350" w:type="dxa"/>
          </w:tcPr>
          <w:p w14:paraId="625537D8"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4594998.54</w:t>
            </w:r>
          </w:p>
        </w:tc>
        <w:tc>
          <w:tcPr>
            <w:tcW w:w="540" w:type="dxa"/>
          </w:tcPr>
          <w:p w14:paraId="7A4C33D4"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84</w:t>
            </w:r>
          </w:p>
        </w:tc>
        <w:tc>
          <w:tcPr>
            <w:tcW w:w="1205" w:type="dxa"/>
          </w:tcPr>
          <w:p w14:paraId="586D4E77"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732895.15</w:t>
            </w:r>
          </w:p>
        </w:tc>
        <w:tc>
          <w:tcPr>
            <w:tcW w:w="1315" w:type="dxa"/>
          </w:tcPr>
          <w:p w14:paraId="74680E35"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4593388.59</w:t>
            </w:r>
          </w:p>
        </w:tc>
      </w:tr>
      <w:tr w:rsidR="004226F6" w:rsidRPr="00A21C5A" w14:paraId="7890F848" w14:textId="77777777" w:rsidTr="004226F6">
        <w:tc>
          <w:tcPr>
            <w:tcW w:w="780" w:type="dxa"/>
          </w:tcPr>
          <w:p w14:paraId="373B48AB"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24</w:t>
            </w:r>
          </w:p>
        </w:tc>
        <w:tc>
          <w:tcPr>
            <w:tcW w:w="1200" w:type="dxa"/>
          </w:tcPr>
          <w:p w14:paraId="785F9DB0"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736611.99</w:t>
            </w:r>
          </w:p>
        </w:tc>
        <w:tc>
          <w:tcPr>
            <w:tcW w:w="1350" w:type="dxa"/>
          </w:tcPr>
          <w:p w14:paraId="0731536A"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4594980.15</w:t>
            </w:r>
          </w:p>
        </w:tc>
        <w:tc>
          <w:tcPr>
            <w:tcW w:w="540" w:type="dxa"/>
          </w:tcPr>
          <w:p w14:paraId="0A59C155"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85</w:t>
            </w:r>
          </w:p>
        </w:tc>
        <w:tc>
          <w:tcPr>
            <w:tcW w:w="1205" w:type="dxa"/>
          </w:tcPr>
          <w:p w14:paraId="305A99B8"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732874.44</w:t>
            </w:r>
          </w:p>
        </w:tc>
        <w:tc>
          <w:tcPr>
            <w:tcW w:w="1315" w:type="dxa"/>
          </w:tcPr>
          <w:p w14:paraId="1EC7F865"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4593585.78</w:t>
            </w:r>
          </w:p>
        </w:tc>
      </w:tr>
      <w:tr w:rsidR="004226F6" w:rsidRPr="00A21C5A" w14:paraId="541E46D4" w14:textId="77777777" w:rsidTr="004226F6">
        <w:tc>
          <w:tcPr>
            <w:tcW w:w="780" w:type="dxa"/>
          </w:tcPr>
          <w:p w14:paraId="6C91C7D5"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25</w:t>
            </w:r>
          </w:p>
        </w:tc>
        <w:tc>
          <w:tcPr>
            <w:tcW w:w="1200" w:type="dxa"/>
          </w:tcPr>
          <w:p w14:paraId="2FAC22F4"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736806.38</w:t>
            </w:r>
          </w:p>
        </w:tc>
        <w:tc>
          <w:tcPr>
            <w:tcW w:w="1350" w:type="dxa"/>
          </w:tcPr>
          <w:p w14:paraId="79C5A5C1"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4595024.69</w:t>
            </w:r>
          </w:p>
        </w:tc>
        <w:tc>
          <w:tcPr>
            <w:tcW w:w="540" w:type="dxa"/>
          </w:tcPr>
          <w:p w14:paraId="2E74E961"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86</w:t>
            </w:r>
          </w:p>
        </w:tc>
        <w:tc>
          <w:tcPr>
            <w:tcW w:w="1205" w:type="dxa"/>
          </w:tcPr>
          <w:p w14:paraId="562A0946"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732797.31</w:t>
            </w:r>
          </w:p>
        </w:tc>
        <w:tc>
          <w:tcPr>
            <w:tcW w:w="1315" w:type="dxa"/>
          </w:tcPr>
          <w:p w14:paraId="25B2B6DF"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4593767.53</w:t>
            </w:r>
          </w:p>
        </w:tc>
      </w:tr>
      <w:tr w:rsidR="004226F6" w:rsidRPr="00A21C5A" w14:paraId="4F08EE0C" w14:textId="77777777" w:rsidTr="004226F6">
        <w:tc>
          <w:tcPr>
            <w:tcW w:w="780" w:type="dxa"/>
          </w:tcPr>
          <w:p w14:paraId="2890073D"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26</w:t>
            </w:r>
          </w:p>
        </w:tc>
        <w:tc>
          <w:tcPr>
            <w:tcW w:w="1200" w:type="dxa"/>
          </w:tcPr>
          <w:p w14:paraId="387268EE"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736999.88</w:t>
            </w:r>
          </w:p>
        </w:tc>
        <w:tc>
          <w:tcPr>
            <w:tcW w:w="1350" w:type="dxa"/>
          </w:tcPr>
          <w:p w14:paraId="18304E07"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4595074.46</w:t>
            </w:r>
          </w:p>
        </w:tc>
        <w:tc>
          <w:tcPr>
            <w:tcW w:w="540" w:type="dxa"/>
          </w:tcPr>
          <w:p w14:paraId="102E14AC"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87</w:t>
            </w:r>
          </w:p>
        </w:tc>
        <w:tc>
          <w:tcPr>
            <w:tcW w:w="1205" w:type="dxa"/>
          </w:tcPr>
          <w:p w14:paraId="52DBD1D1"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732621.77</w:t>
            </w:r>
          </w:p>
        </w:tc>
        <w:tc>
          <w:tcPr>
            <w:tcW w:w="1315" w:type="dxa"/>
          </w:tcPr>
          <w:p w14:paraId="560D15C4"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4593849.19</w:t>
            </w:r>
          </w:p>
        </w:tc>
      </w:tr>
      <w:tr w:rsidR="004226F6" w:rsidRPr="00A21C5A" w14:paraId="7F5C836D" w14:textId="77777777" w:rsidTr="004226F6">
        <w:tc>
          <w:tcPr>
            <w:tcW w:w="780" w:type="dxa"/>
          </w:tcPr>
          <w:p w14:paraId="24A12724"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27</w:t>
            </w:r>
          </w:p>
        </w:tc>
        <w:tc>
          <w:tcPr>
            <w:tcW w:w="1200" w:type="dxa"/>
          </w:tcPr>
          <w:p w14:paraId="55674F51"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737115.26</w:t>
            </w:r>
          </w:p>
        </w:tc>
        <w:tc>
          <w:tcPr>
            <w:tcW w:w="1350" w:type="dxa"/>
          </w:tcPr>
          <w:p w14:paraId="775ABBF3"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4595085.16</w:t>
            </w:r>
          </w:p>
        </w:tc>
        <w:tc>
          <w:tcPr>
            <w:tcW w:w="540" w:type="dxa"/>
          </w:tcPr>
          <w:p w14:paraId="6EE95E33"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88</w:t>
            </w:r>
          </w:p>
        </w:tc>
        <w:tc>
          <w:tcPr>
            <w:tcW w:w="1205" w:type="dxa"/>
          </w:tcPr>
          <w:p w14:paraId="09CFAD5D"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732426.23</w:t>
            </w:r>
          </w:p>
        </w:tc>
        <w:tc>
          <w:tcPr>
            <w:tcW w:w="1315" w:type="dxa"/>
          </w:tcPr>
          <w:p w14:paraId="7F3A6C5F"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4593875.79</w:t>
            </w:r>
          </w:p>
        </w:tc>
      </w:tr>
      <w:tr w:rsidR="004226F6" w:rsidRPr="00A21C5A" w14:paraId="2C97E8A3" w14:textId="77777777" w:rsidTr="004226F6">
        <w:tc>
          <w:tcPr>
            <w:tcW w:w="780" w:type="dxa"/>
          </w:tcPr>
          <w:p w14:paraId="1B2AE3D0"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28</w:t>
            </w:r>
          </w:p>
        </w:tc>
        <w:tc>
          <w:tcPr>
            <w:tcW w:w="1200" w:type="dxa"/>
          </w:tcPr>
          <w:p w14:paraId="577255BD"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737117.00</w:t>
            </w:r>
          </w:p>
        </w:tc>
        <w:tc>
          <w:tcPr>
            <w:tcW w:w="1350" w:type="dxa"/>
          </w:tcPr>
          <w:p w14:paraId="58500FD2"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4594809.16</w:t>
            </w:r>
          </w:p>
        </w:tc>
        <w:tc>
          <w:tcPr>
            <w:tcW w:w="540" w:type="dxa"/>
          </w:tcPr>
          <w:p w14:paraId="127BD52A"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89</w:t>
            </w:r>
          </w:p>
        </w:tc>
        <w:tc>
          <w:tcPr>
            <w:tcW w:w="1205" w:type="dxa"/>
          </w:tcPr>
          <w:p w14:paraId="33AD78FC"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732254.74</w:t>
            </w:r>
          </w:p>
        </w:tc>
        <w:tc>
          <w:tcPr>
            <w:tcW w:w="1315" w:type="dxa"/>
          </w:tcPr>
          <w:p w14:paraId="21073563"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4593967.89</w:t>
            </w:r>
          </w:p>
        </w:tc>
      </w:tr>
      <w:tr w:rsidR="004226F6" w:rsidRPr="00A21C5A" w14:paraId="5509DFAF" w14:textId="77777777" w:rsidTr="004226F6">
        <w:tc>
          <w:tcPr>
            <w:tcW w:w="780" w:type="dxa"/>
          </w:tcPr>
          <w:p w14:paraId="5AC48E9A"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29</w:t>
            </w:r>
          </w:p>
        </w:tc>
        <w:tc>
          <w:tcPr>
            <w:tcW w:w="1200" w:type="dxa"/>
          </w:tcPr>
          <w:p w14:paraId="419F9E89"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737193.41</w:t>
            </w:r>
          </w:p>
        </w:tc>
        <w:tc>
          <w:tcPr>
            <w:tcW w:w="1350" w:type="dxa"/>
          </w:tcPr>
          <w:p w14:paraId="2391B986"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4594637.59</w:t>
            </w:r>
          </w:p>
        </w:tc>
        <w:tc>
          <w:tcPr>
            <w:tcW w:w="540" w:type="dxa"/>
          </w:tcPr>
          <w:p w14:paraId="288715A9"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90</w:t>
            </w:r>
          </w:p>
        </w:tc>
        <w:tc>
          <w:tcPr>
            <w:tcW w:w="1205" w:type="dxa"/>
          </w:tcPr>
          <w:p w14:paraId="6156AEE9"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732056.85</w:t>
            </w:r>
          </w:p>
        </w:tc>
        <w:tc>
          <w:tcPr>
            <w:tcW w:w="1315" w:type="dxa"/>
          </w:tcPr>
          <w:p w14:paraId="55811B87"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4593996.58</w:t>
            </w:r>
          </w:p>
        </w:tc>
      </w:tr>
      <w:tr w:rsidR="004226F6" w:rsidRPr="00A21C5A" w14:paraId="1F45A09F" w14:textId="77777777" w:rsidTr="004226F6">
        <w:tc>
          <w:tcPr>
            <w:tcW w:w="780" w:type="dxa"/>
          </w:tcPr>
          <w:p w14:paraId="76D72E03"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30</w:t>
            </w:r>
          </w:p>
        </w:tc>
        <w:tc>
          <w:tcPr>
            <w:tcW w:w="1200" w:type="dxa"/>
          </w:tcPr>
          <w:p w14:paraId="380D2971"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737307.13</w:t>
            </w:r>
          </w:p>
        </w:tc>
        <w:tc>
          <w:tcPr>
            <w:tcW w:w="1350" w:type="dxa"/>
          </w:tcPr>
          <w:p w14:paraId="6BFBB3BB"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4594477.62</w:t>
            </w:r>
          </w:p>
        </w:tc>
        <w:tc>
          <w:tcPr>
            <w:tcW w:w="540" w:type="dxa"/>
          </w:tcPr>
          <w:p w14:paraId="322B0B6A"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91</w:t>
            </w:r>
          </w:p>
        </w:tc>
        <w:tc>
          <w:tcPr>
            <w:tcW w:w="1205" w:type="dxa"/>
          </w:tcPr>
          <w:p w14:paraId="3861AC5D"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731864.07</w:t>
            </w:r>
          </w:p>
        </w:tc>
        <w:tc>
          <w:tcPr>
            <w:tcW w:w="1315" w:type="dxa"/>
          </w:tcPr>
          <w:p w14:paraId="161E30DF"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4594044.23</w:t>
            </w:r>
          </w:p>
        </w:tc>
      </w:tr>
      <w:tr w:rsidR="004226F6" w:rsidRPr="00A21C5A" w14:paraId="19EEE821" w14:textId="77777777" w:rsidTr="004226F6">
        <w:tc>
          <w:tcPr>
            <w:tcW w:w="780" w:type="dxa"/>
          </w:tcPr>
          <w:p w14:paraId="4D2FC3C9"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31</w:t>
            </w:r>
          </w:p>
        </w:tc>
        <w:tc>
          <w:tcPr>
            <w:tcW w:w="1200" w:type="dxa"/>
          </w:tcPr>
          <w:p w14:paraId="3C76CF8F"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737385.01</w:t>
            </w:r>
          </w:p>
        </w:tc>
        <w:tc>
          <w:tcPr>
            <w:tcW w:w="1350" w:type="dxa"/>
          </w:tcPr>
          <w:p w14:paraId="35057D1D"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4594293.41</w:t>
            </w:r>
          </w:p>
        </w:tc>
        <w:tc>
          <w:tcPr>
            <w:tcW w:w="540" w:type="dxa"/>
          </w:tcPr>
          <w:p w14:paraId="2E9D850C"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92</w:t>
            </w:r>
          </w:p>
        </w:tc>
        <w:tc>
          <w:tcPr>
            <w:tcW w:w="1205" w:type="dxa"/>
          </w:tcPr>
          <w:p w14:paraId="6C05EA15"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731733.96</w:t>
            </w:r>
          </w:p>
        </w:tc>
        <w:tc>
          <w:tcPr>
            <w:tcW w:w="1315" w:type="dxa"/>
          </w:tcPr>
          <w:p w14:paraId="39F227D5"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4594037.04</w:t>
            </w:r>
          </w:p>
        </w:tc>
      </w:tr>
      <w:tr w:rsidR="004226F6" w:rsidRPr="00A21C5A" w14:paraId="26AF0DAD" w14:textId="77777777" w:rsidTr="004226F6">
        <w:tc>
          <w:tcPr>
            <w:tcW w:w="780" w:type="dxa"/>
          </w:tcPr>
          <w:p w14:paraId="7D4BF3FB"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32</w:t>
            </w:r>
          </w:p>
        </w:tc>
        <w:tc>
          <w:tcPr>
            <w:tcW w:w="1200" w:type="dxa"/>
          </w:tcPr>
          <w:p w14:paraId="65DBD4A6"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737454.60</w:t>
            </w:r>
          </w:p>
        </w:tc>
        <w:tc>
          <w:tcPr>
            <w:tcW w:w="1350" w:type="dxa"/>
          </w:tcPr>
          <w:p w14:paraId="3D79D6DF"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4594106.00</w:t>
            </w:r>
          </w:p>
        </w:tc>
        <w:tc>
          <w:tcPr>
            <w:tcW w:w="540" w:type="dxa"/>
          </w:tcPr>
          <w:p w14:paraId="0634F871"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93</w:t>
            </w:r>
          </w:p>
        </w:tc>
        <w:tc>
          <w:tcPr>
            <w:tcW w:w="1205" w:type="dxa"/>
          </w:tcPr>
          <w:p w14:paraId="392BA8D8"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731557.80</w:t>
            </w:r>
          </w:p>
        </w:tc>
        <w:tc>
          <w:tcPr>
            <w:tcW w:w="1315" w:type="dxa"/>
          </w:tcPr>
          <w:p w14:paraId="5AF93D3C"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4594228.41</w:t>
            </w:r>
          </w:p>
        </w:tc>
      </w:tr>
      <w:tr w:rsidR="004226F6" w:rsidRPr="00A21C5A" w14:paraId="78A51065" w14:textId="77777777" w:rsidTr="004226F6">
        <w:tc>
          <w:tcPr>
            <w:tcW w:w="780" w:type="dxa"/>
          </w:tcPr>
          <w:p w14:paraId="24AC6863"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33</w:t>
            </w:r>
          </w:p>
        </w:tc>
        <w:tc>
          <w:tcPr>
            <w:tcW w:w="1200" w:type="dxa"/>
          </w:tcPr>
          <w:p w14:paraId="052D5CD5"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737541.90</w:t>
            </w:r>
          </w:p>
        </w:tc>
        <w:tc>
          <w:tcPr>
            <w:tcW w:w="1350" w:type="dxa"/>
          </w:tcPr>
          <w:p w14:paraId="384F1A11"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4593927.87</w:t>
            </w:r>
          </w:p>
        </w:tc>
        <w:tc>
          <w:tcPr>
            <w:tcW w:w="540" w:type="dxa"/>
          </w:tcPr>
          <w:p w14:paraId="4DA7CAFA"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94</w:t>
            </w:r>
          </w:p>
        </w:tc>
        <w:tc>
          <w:tcPr>
            <w:tcW w:w="1205" w:type="dxa"/>
          </w:tcPr>
          <w:p w14:paraId="3922B9A1"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731410.78</w:t>
            </w:r>
          </w:p>
        </w:tc>
        <w:tc>
          <w:tcPr>
            <w:tcW w:w="1315" w:type="dxa"/>
          </w:tcPr>
          <w:p w14:paraId="0438230B"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4594364.00</w:t>
            </w:r>
          </w:p>
        </w:tc>
      </w:tr>
      <w:tr w:rsidR="004226F6" w:rsidRPr="00A21C5A" w14:paraId="51074BAF" w14:textId="77777777" w:rsidTr="004226F6">
        <w:tc>
          <w:tcPr>
            <w:tcW w:w="780" w:type="dxa"/>
          </w:tcPr>
          <w:p w14:paraId="6F72E3C1"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34</w:t>
            </w:r>
          </w:p>
        </w:tc>
        <w:tc>
          <w:tcPr>
            <w:tcW w:w="1200" w:type="dxa"/>
          </w:tcPr>
          <w:p w14:paraId="25986710"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737667.36</w:t>
            </w:r>
          </w:p>
        </w:tc>
        <w:tc>
          <w:tcPr>
            <w:tcW w:w="1350" w:type="dxa"/>
          </w:tcPr>
          <w:p w14:paraId="62B6A5B4"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4593772.37</w:t>
            </w:r>
          </w:p>
        </w:tc>
        <w:tc>
          <w:tcPr>
            <w:tcW w:w="540" w:type="dxa"/>
          </w:tcPr>
          <w:p w14:paraId="13FFE2E1"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95</w:t>
            </w:r>
          </w:p>
        </w:tc>
        <w:tc>
          <w:tcPr>
            <w:tcW w:w="1205" w:type="dxa"/>
          </w:tcPr>
          <w:p w14:paraId="5AAF8836"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731265.09</w:t>
            </w:r>
          </w:p>
        </w:tc>
        <w:tc>
          <w:tcPr>
            <w:tcW w:w="1315" w:type="dxa"/>
          </w:tcPr>
          <w:p w14:paraId="1B095B7B"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4594501.01</w:t>
            </w:r>
          </w:p>
        </w:tc>
      </w:tr>
      <w:tr w:rsidR="004226F6" w:rsidRPr="00A21C5A" w14:paraId="28DFFB8D" w14:textId="77777777" w:rsidTr="004226F6">
        <w:tc>
          <w:tcPr>
            <w:tcW w:w="780" w:type="dxa"/>
          </w:tcPr>
          <w:p w14:paraId="1FEF55CA"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35</w:t>
            </w:r>
          </w:p>
        </w:tc>
        <w:tc>
          <w:tcPr>
            <w:tcW w:w="1200" w:type="dxa"/>
          </w:tcPr>
          <w:p w14:paraId="3BBAD85C"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737770.03</w:t>
            </w:r>
          </w:p>
        </w:tc>
        <w:tc>
          <w:tcPr>
            <w:tcW w:w="1350" w:type="dxa"/>
          </w:tcPr>
          <w:p w14:paraId="0A0B212F"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4593605.09</w:t>
            </w:r>
          </w:p>
        </w:tc>
        <w:tc>
          <w:tcPr>
            <w:tcW w:w="540" w:type="dxa"/>
          </w:tcPr>
          <w:p w14:paraId="6804C0CB"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96</w:t>
            </w:r>
          </w:p>
        </w:tc>
        <w:tc>
          <w:tcPr>
            <w:tcW w:w="1205" w:type="dxa"/>
          </w:tcPr>
          <w:p w14:paraId="196518D8"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731055.26</w:t>
            </w:r>
          </w:p>
        </w:tc>
        <w:tc>
          <w:tcPr>
            <w:tcW w:w="1315" w:type="dxa"/>
          </w:tcPr>
          <w:p w14:paraId="5676DBED"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4594701.66</w:t>
            </w:r>
          </w:p>
        </w:tc>
      </w:tr>
      <w:tr w:rsidR="004226F6" w:rsidRPr="00A21C5A" w14:paraId="635D6519" w14:textId="77777777" w:rsidTr="004226F6">
        <w:tc>
          <w:tcPr>
            <w:tcW w:w="780" w:type="dxa"/>
          </w:tcPr>
          <w:p w14:paraId="33C20BA4"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36</w:t>
            </w:r>
          </w:p>
        </w:tc>
        <w:tc>
          <w:tcPr>
            <w:tcW w:w="1200" w:type="dxa"/>
          </w:tcPr>
          <w:p w14:paraId="36456DFE"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737731.24</w:t>
            </w:r>
          </w:p>
        </w:tc>
        <w:tc>
          <w:tcPr>
            <w:tcW w:w="1350" w:type="dxa"/>
          </w:tcPr>
          <w:p w14:paraId="209973D4"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4593409.12</w:t>
            </w:r>
          </w:p>
        </w:tc>
        <w:tc>
          <w:tcPr>
            <w:tcW w:w="540" w:type="dxa"/>
          </w:tcPr>
          <w:p w14:paraId="39FD5B97"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97</w:t>
            </w:r>
          </w:p>
        </w:tc>
        <w:tc>
          <w:tcPr>
            <w:tcW w:w="1205" w:type="dxa"/>
          </w:tcPr>
          <w:p w14:paraId="47AF85F3"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730993.37</w:t>
            </w:r>
          </w:p>
        </w:tc>
        <w:tc>
          <w:tcPr>
            <w:tcW w:w="1315" w:type="dxa"/>
          </w:tcPr>
          <w:p w14:paraId="33B289CE"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4594792.20</w:t>
            </w:r>
          </w:p>
        </w:tc>
      </w:tr>
      <w:tr w:rsidR="004226F6" w:rsidRPr="00A21C5A" w14:paraId="39CE50D2" w14:textId="77777777" w:rsidTr="004226F6">
        <w:tc>
          <w:tcPr>
            <w:tcW w:w="780" w:type="dxa"/>
          </w:tcPr>
          <w:p w14:paraId="10FC51F1"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37</w:t>
            </w:r>
          </w:p>
        </w:tc>
        <w:tc>
          <w:tcPr>
            <w:tcW w:w="1200" w:type="dxa"/>
          </w:tcPr>
          <w:p w14:paraId="3AE04692"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737701.14</w:t>
            </w:r>
          </w:p>
        </w:tc>
        <w:tc>
          <w:tcPr>
            <w:tcW w:w="1350" w:type="dxa"/>
          </w:tcPr>
          <w:p w14:paraId="49001579"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4593211.43</w:t>
            </w:r>
          </w:p>
        </w:tc>
        <w:tc>
          <w:tcPr>
            <w:tcW w:w="540" w:type="dxa"/>
          </w:tcPr>
          <w:p w14:paraId="234492E8"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98</w:t>
            </w:r>
          </w:p>
        </w:tc>
        <w:tc>
          <w:tcPr>
            <w:tcW w:w="1205" w:type="dxa"/>
          </w:tcPr>
          <w:p w14:paraId="18C4A0DB"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730875.72</w:t>
            </w:r>
          </w:p>
        </w:tc>
        <w:tc>
          <w:tcPr>
            <w:tcW w:w="1315" w:type="dxa"/>
          </w:tcPr>
          <w:p w14:paraId="4A5BAB7A"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4594953.65</w:t>
            </w:r>
          </w:p>
        </w:tc>
      </w:tr>
      <w:tr w:rsidR="004226F6" w:rsidRPr="00A21C5A" w14:paraId="1CD613CB" w14:textId="77777777" w:rsidTr="004226F6">
        <w:tc>
          <w:tcPr>
            <w:tcW w:w="780" w:type="dxa"/>
          </w:tcPr>
          <w:p w14:paraId="3AFF588A"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38</w:t>
            </w:r>
          </w:p>
        </w:tc>
        <w:tc>
          <w:tcPr>
            <w:tcW w:w="1200" w:type="dxa"/>
          </w:tcPr>
          <w:p w14:paraId="70F46E36"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737612.99</w:t>
            </w:r>
          </w:p>
        </w:tc>
        <w:tc>
          <w:tcPr>
            <w:tcW w:w="1350" w:type="dxa"/>
          </w:tcPr>
          <w:p w14:paraId="6C3503C7"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4593051.73</w:t>
            </w:r>
          </w:p>
        </w:tc>
        <w:tc>
          <w:tcPr>
            <w:tcW w:w="540" w:type="dxa"/>
          </w:tcPr>
          <w:p w14:paraId="48DED45E"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99</w:t>
            </w:r>
          </w:p>
        </w:tc>
        <w:tc>
          <w:tcPr>
            <w:tcW w:w="1205" w:type="dxa"/>
          </w:tcPr>
          <w:p w14:paraId="2785E35B"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730697.37</w:t>
            </w:r>
          </w:p>
        </w:tc>
        <w:tc>
          <w:tcPr>
            <w:tcW w:w="1315" w:type="dxa"/>
          </w:tcPr>
          <w:p w14:paraId="566FDF4B"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4595160.99</w:t>
            </w:r>
          </w:p>
        </w:tc>
      </w:tr>
      <w:tr w:rsidR="004226F6" w:rsidRPr="00A21C5A" w14:paraId="39686922" w14:textId="77777777" w:rsidTr="004226F6">
        <w:tc>
          <w:tcPr>
            <w:tcW w:w="780" w:type="dxa"/>
          </w:tcPr>
          <w:p w14:paraId="5BC21A87"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39</w:t>
            </w:r>
          </w:p>
        </w:tc>
        <w:tc>
          <w:tcPr>
            <w:tcW w:w="1200" w:type="dxa"/>
          </w:tcPr>
          <w:p w14:paraId="40808755"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737466.31</w:t>
            </w:r>
          </w:p>
        </w:tc>
        <w:tc>
          <w:tcPr>
            <w:tcW w:w="1350" w:type="dxa"/>
          </w:tcPr>
          <w:p w14:paraId="1DD49D00"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4593179.18</w:t>
            </w:r>
          </w:p>
        </w:tc>
        <w:tc>
          <w:tcPr>
            <w:tcW w:w="540" w:type="dxa"/>
          </w:tcPr>
          <w:p w14:paraId="0097C9AB"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100</w:t>
            </w:r>
          </w:p>
        </w:tc>
        <w:tc>
          <w:tcPr>
            <w:tcW w:w="1205" w:type="dxa"/>
          </w:tcPr>
          <w:p w14:paraId="5A204F3B"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730792.01</w:t>
            </w:r>
          </w:p>
        </w:tc>
        <w:tc>
          <w:tcPr>
            <w:tcW w:w="1315" w:type="dxa"/>
          </w:tcPr>
          <w:p w14:paraId="248C676C"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4595244.92</w:t>
            </w:r>
          </w:p>
        </w:tc>
      </w:tr>
      <w:tr w:rsidR="004226F6" w:rsidRPr="00A21C5A" w14:paraId="1783C890" w14:textId="77777777" w:rsidTr="004226F6">
        <w:tc>
          <w:tcPr>
            <w:tcW w:w="780" w:type="dxa"/>
          </w:tcPr>
          <w:p w14:paraId="75962174"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40</w:t>
            </w:r>
          </w:p>
        </w:tc>
        <w:tc>
          <w:tcPr>
            <w:tcW w:w="1200" w:type="dxa"/>
          </w:tcPr>
          <w:p w14:paraId="1B8E52C2"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737383.39</w:t>
            </w:r>
          </w:p>
        </w:tc>
        <w:tc>
          <w:tcPr>
            <w:tcW w:w="1350" w:type="dxa"/>
          </w:tcPr>
          <w:p w14:paraId="3E099A71"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4593360.24</w:t>
            </w:r>
          </w:p>
        </w:tc>
        <w:tc>
          <w:tcPr>
            <w:tcW w:w="540" w:type="dxa"/>
          </w:tcPr>
          <w:p w14:paraId="1176C336"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101</w:t>
            </w:r>
          </w:p>
        </w:tc>
        <w:tc>
          <w:tcPr>
            <w:tcW w:w="1205" w:type="dxa"/>
          </w:tcPr>
          <w:p w14:paraId="142BA026"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730941.65</w:t>
            </w:r>
          </w:p>
        </w:tc>
        <w:tc>
          <w:tcPr>
            <w:tcW w:w="1315" w:type="dxa"/>
          </w:tcPr>
          <w:p w14:paraId="68AB87C0"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4595377.62</w:t>
            </w:r>
          </w:p>
        </w:tc>
      </w:tr>
      <w:tr w:rsidR="004226F6" w:rsidRPr="00A21C5A" w14:paraId="1AA93FCC" w14:textId="77777777" w:rsidTr="004226F6">
        <w:tc>
          <w:tcPr>
            <w:tcW w:w="780" w:type="dxa"/>
          </w:tcPr>
          <w:p w14:paraId="35B200CC"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41</w:t>
            </w:r>
          </w:p>
        </w:tc>
        <w:tc>
          <w:tcPr>
            <w:tcW w:w="1200" w:type="dxa"/>
          </w:tcPr>
          <w:p w14:paraId="08D56CB4"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737362.84</w:t>
            </w:r>
          </w:p>
        </w:tc>
        <w:tc>
          <w:tcPr>
            <w:tcW w:w="1350" w:type="dxa"/>
          </w:tcPr>
          <w:p w14:paraId="7EB7D9A7"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4593558.56</w:t>
            </w:r>
          </w:p>
        </w:tc>
        <w:tc>
          <w:tcPr>
            <w:tcW w:w="540" w:type="dxa"/>
          </w:tcPr>
          <w:p w14:paraId="6E25D892"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102</w:t>
            </w:r>
          </w:p>
        </w:tc>
        <w:tc>
          <w:tcPr>
            <w:tcW w:w="1205" w:type="dxa"/>
          </w:tcPr>
          <w:p w14:paraId="3CF25173"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731085.56</w:t>
            </w:r>
          </w:p>
        </w:tc>
        <w:tc>
          <w:tcPr>
            <w:tcW w:w="1315" w:type="dxa"/>
          </w:tcPr>
          <w:p w14:paraId="372B7EB9"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4595516.03</w:t>
            </w:r>
          </w:p>
        </w:tc>
      </w:tr>
      <w:tr w:rsidR="004226F6" w:rsidRPr="00A21C5A" w14:paraId="6EAC8C4D" w14:textId="77777777" w:rsidTr="004226F6">
        <w:tc>
          <w:tcPr>
            <w:tcW w:w="780" w:type="dxa"/>
          </w:tcPr>
          <w:p w14:paraId="6A013E9D"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42</w:t>
            </w:r>
          </w:p>
        </w:tc>
        <w:tc>
          <w:tcPr>
            <w:tcW w:w="1200" w:type="dxa"/>
          </w:tcPr>
          <w:p w14:paraId="4CCBEE24"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737416.07</w:t>
            </w:r>
          </w:p>
        </w:tc>
        <w:tc>
          <w:tcPr>
            <w:tcW w:w="1350" w:type="dxa"/>
          </w:tcPr>
          <w:p w14:paraId="467BC481"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4593750.87</w:t>
            </w:r>
          </w:p>
        </w:tc>
        <w:tc>
          <w:tcPr>
            <w:tcW w:w="540" w:type="dxa"/>
          </w:tcPr>
          <w:p w14:paraId="152E5225"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103</w:t>
            </w:r>
          </w:p>
        </w:tc>
        <w:tc>
          <w:tcPr>
            <w:tcW w:w="1205" w:type="dxa"/>
          </w:tcPr>
          <w:p w14:paraId="2D1221A5"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731217.80</w:t>
            </w:r>
          </w:p>
        </w:tc>
        <w:tc>
          <w:tcPr>
            <w:tcW w:w="1315" w:type="dxa"/>
          </w:tcPr>
          <w:p w14:paraId="2BA1865E"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4595666.06</w:t>
            </w:r>
          </w:p>
        </w:tc>
      </w:tr>
      <w:tr w:rsidR="004226F6" w:rsidRPr="00A21C5A" w14:paraId="1B54297E" w14:textId="77777777" w:rsidTr="004226F6">
        <w:tc>
          <w:tcPr>
            <w:tcW w:w="780" w:type="dxa"/>
          </w:tcPr>
          <w:p w14:paraId="6C8F631A"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43</w:t>
            </w:r>
          </w:p>
        </w:tc>
        <w:tc>
          <w:tcPr>
            <w:tcW w:w="1200" w:type="dxa"/>
          </w:tcPr>
          <w:p w14:paraId="53D9C379"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737344.33</w:t>
            </w:r>
          </w:p>
        </w:tc>
        <w:tc>
          <w:tcPr>
            <w:tcW w:w="1350" w:type="dxa"/>
          </w:tcPr>
          <w:p w14:paraId="642CC981"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4593907.10</w:t>
            </w:r>
          </w:p>
        </w:tc>
        <w:tc>
          <w:tcPr>
            <w:tcW w:w="540" w:type="dxa"/>
          </w:tcPr>
          <w:p w14:paraId="253B3DD2"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104</w:t>
            </w:r>
          </w:p>
        </w:tc>
        <w:tc>
          <w:tcPr>
            <w:tcW w:w="1205" w:type="dxa"/>
          </w:tcPr>
          <w:p w14:paraId="6CBF609A"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731397.11</w:t>
            </w:r>
          </w:p>
        </w:tc>
        <w:tc>
          <w:tcPr>
            <w:tcW w:w="1315" w:type="dxa"/>
          </w:tcPr>
          <w:p w14:paraId="04E9E072"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4595869.49</w:t>
            </w:r>
          </w:p>
        </w:tc>
      </w:tr>
      <w:tr w:rsidR="004226F6" w:rsidRPr="00A21C5A" w14:paraId="5EF90B3C" w14:textId="77777777" w:rsidTr="004226F6">
        <w:tc>
          <w:tcPr>
            <w:tcW w:w="780" w:type="dxa"/>
          </w:tcPr>
          <w:p w14:paraId="06C88378"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44</w:t>
            </w:r>
          </w:p>
        </w:tc>
        <w:tc>
          <w:tcPr>
            <w:tcW w:w="1200" w:type="dxa"/>
          </w:tcPr>
          <w:p w14:paraId="55684B04"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737173.12</w:t>
            </w:r>
          </w:p>
        </w:tc>
        <w:tc>
          <w:tcPr>
            <w:tcW w:w="1350" w:type="dxa"/>
          </w:tcPr>
          <w:p w14:paraId="1D12A9AE"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4594001.63</w:t>
            </w:r>
          </w:p>
        </w:tc>
        <w:tc>
          <w:tcPr>
            <w:tcW w:w="540" w:type="dxa"/>
          </w:tcPr>
          <w:p w14:paraId="700427CA"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105</w:t>
            </w:r>
          </w:p>
        </w:tc>
        <w:tc>
          <w:tcPr>
            <w:tcW w:w="1205" w:type="dxa"/>
          </w:tcPr>
          <w:p w14:paraId="6A775755"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731319.48</w:t>
            </w:r>
          </w:p>
        </w:tc>
        <w:tc>
          <w:tcPr>
            <w:tcW w:w="1315" w:type="dxa"/>
          </w:tcPr>
          <w:p w14:paraId="7F5E47E5"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4595972.20</w:t>
            </w:r>
          </w:p>
        </w:tc>
      </w:tr>
      <w:tr w:rsidR="004226F6" w:rsidRPr="00A21C5A" w14:paraId="34C67DC3" w14:textId="77777777" w:rsidTr="004226F6">
        <w:tc>
          <w:tcPr>
            <w:tcW w:w="780" w:type="dxa"/>
          </w:tcPr>
          <w:p w14:paraId="1330DE22"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45</w:t>
            </w:r>
          </w:p>
        </w:tc>
        <w:tc>
          <w:tcPr>
            <w:tcW w:w="1200" w:type="dxa"/>
          </w:tcPr>
          <w:p w14:paraId="54C66FF4"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736992.61</w:t>
            </w:r>
          </w:p>
        </w:tc>
        <w:tc>
          <w:tcPr>
            <w:tcW w:w="1350" w:type="dxa"/>
          </w:tcPr>
          <w:p w14:paraId="5BC1C6EB"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4593937.72</w:t>
            </w:r>
          </w:p>
        </w:tc>
        <w:tc>
          <w:tcPr>
            <w:tcW w:w="540" w:type="dxa"/>
          </w:tcPr>
          <w:p w14:paraId="33F91910"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106</w:t>
            </w:r>
          </w:p>
        </w:tc>
        <w:tc>
          <w:tcPr>
            <w:tcW w:w="1205" w:type="dxa"/>
          </w:tcPr>
          <w:p w14:paraId="76433FAB"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731207.70</w:t>
            </w:r>
          </w:p>
        </w:tc>
        <w:tc>
          <w:tcPr>
            <w:tcW w:w="1315" w:type="dxa"/>
          </w:tcPr>
          <w:p w14:paraId="0CEE808E"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4596136.27</w:t>
            </w:r>
          </w:p>
        </w:tc>
      </w:tr>
      <w:tr w:rsidR="004226F6" w:rsidRPr="00A21C5A" w14:paraId="146686F4" w14:textId="77777777" w:rsidTr="004226F6">
        <w:tc>
          <w:tcPr>
            <w:tcW w:w="780" w:type="dxa"/>
          </w:tcPr>
          <w:p w14:paraId="3DD361D4"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46</w:t>
            </w:r>
          </w:p>
        </w:tc>
        <w:tc>
          <w:tcPr>
            <w:tcW w:w="1200" w:type="dxa"/>
          </w:tcPr>
          <w:p w14:paraId="715CE07F"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736799.46</w:t>
            </w:r>
          </w:p>
        </w:tc>
        <w:tc>
          <w:tcPr>
            <w:tcW w:w="1350" w:type="dxa"/>
          </w:tcPr>
          <w:p w14:paraId="131D6A37"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4593954.28</w:t>
            </w:r>
          </w:p>
        </w:tc>
        <w:tc>
          <w:tcPr>
            <w:tcW w:w="540" w:type="dxa"/>
          </w:tcPr>
          <w:p w14:paraId="6A80800B"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107</w:t>
            </w:r>
          </w:p>
        </w:tc>
        <w:tc>
          <w:tcPr>
            <w:tcW w:w="1205" w:type="dxa"/>
          </w:tcPr>
          <w:p w14:paraId="5EBD0B73"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731136.71</w:t>
            </w:r>
          </w:p>
        </w:tc>
        <w:tc>
          <w:tcPr>
            <w:tcW w:w="1315" w:type="dxa"/>
          </w:tcPr>
          <w:p w14:paraId="156D125F"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4596306.20</w:t>
            </w:r>
          </w:p>
        </w:tc>
      </w:tr>
      <w:tr w:rsidR="004226F6" w:rsidRPr="00A21C5A" w14:paraId="54AAB7D2" w14:textId="77777777" w:rsidTr="004226F6">
        <w:tc>
          <w:tcPr>
            <w:tcW w:w="780" w:type="dxa"/>
          </w:tcPr>
          <w:p w14:paraId="3C53FA36"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47</w:t>
            </w:r>
          </w:p>
        </w:tc>
        <w:tc>
          <w:tcPr>
            <w:tcW w:w="1200" w:type="dxa"/>
          </w:tcPr>
          <w:p w14:paraId="7CB2AC9A"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736635.14</w:t>
            </w:r>
          </w:p>
        </w:tc>
        <w:tc>
          <w:tcPr>
            <w:tcW w:w="1350" w:type="dxa"/>
          </w:tcPr>
          <w:p w14:paraId="6D94789E"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4593998.15</w:t>
            </w:r>
          </w:p>
        </w:tc>
        <w:tc>
          <w:tcPr>
            <w:tcW w:w="540" w:type="dxa"/>
          </w:tcPr>
          <w:p w14:paraId="73E43C28"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108</w:t>
            </w:r>
          </w:p>
        </w:tc>
        <w:tc>
          <w:tcPr>
            <w:tcW w:w="1205" w:type="dxa"/>
          </w:tcPr>
          <w:p w14:paraId="15E4C6FD"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731085.47</w:t>
            </w:r>
          </w:p>
        </w:tc>
        <w:tc>
          <w:tcPr>
            <w:tcW w:w="1315" w:type="dxa"/>
          </w:tcPr>
          <w:p w14:paraId="04B2A684"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4596356.73</w:t>
            </w:r>
          </w:p>
        </w:tc>
      </w:tr>
      <w:tr w:rsidR="004226F6" w:rsidRPr="00A21C5A" w14:paraId="6DB7E87F" w14:textId="77777777" w:rsidTr="004226F6">
        <w:tc>
          <w:tcPr>
            <w:tcW w:w="780" w:type="dxa"/>
          </w:tcPr>
          <w:p w14:paraId="345AD107"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48</w:t>
            </w:r>
          </w:p>
        </w:tc>
        <w:tc>
          <w:tcPr>
            <w:tcW w:w="1200" w:type="dxa"/>
          </w:tcPr>
          <w:p w14:paraId="1B11B5F0"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736545.84</w:t>
            </w:r>
          </w:p>
        </w:tc>
        <w:tc>
          <w:tcPr>
            <w:tcW w:w="1350" w:type="dxa"/>
          </w:tcPr>
          <w:p w14:paraId="117D7B1A"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4594175.29</w:t>
            </w:r>
          </w:p>
        </w:tc>
        <w:tc>
          <w:tcPr>
            <w:tcW w:w="540" w:type="dxa"/>
          </w:tcPr>
          <w:p w14:paraId="15E84FCB"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109</w:t>
            </w:r>
          </w:p>
        </w:tc>
        <w:tc>
          <w:tcPr>
            <w:tcW w:w="1205" w:type="dxa"/>
          </w:tcPr>
          <w:p w14:paraId="0C49CCD5"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731425.56</w:t>
            </w:r>
          </w:p>
        </w:tc>
        <w:tc>
          <w:tcPr>
            <w:tcW w:w="1315" w:type="dxa"/>
          </w:tcPr>
          <w:p w14:paraId="0643AFB2"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4596319.24</w:t>
            </w:r>
          </w:p>
        </w:tc>
      </w:tr>
      <w:tr w:rsidR="004226F6" w:rsidRPr="00A21C5A" w14:paraId="3FA3BA2B" w14:textId="77777777" w:rsidTr="004226F6">
        <w:tc>
          <w:tcPr>
            <w:tcW w:w="780" w:type="dxa"/>
          </w:tcPr>
          <w:p w14:paraId="435F501D"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49</w:t>
            </w:r>
          </w:p>
        </w:tc>
        <w:tc>
          <w:tcPr>
            <w:tcW w:w="1200" w:type="dxa"/>
          </w:tcPr>
          <w:p w14:paraId="3A914BAA"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736385.74</w:t>
            </w:r>
          </w:p>
        </w:tc>
        <w:tc>
          <w:tcPr>
            <w:tcW w:w="1350" w:type="dxa"/>
          </w:tcPr>
          <w:p w14:paraId="73109E82"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4594276.46</w:t>
            </w:r>
          </w:p>
        </w:tc>
        <w:tc>
          <w:tcPr>
            <w:tcW w:w="540" w:type="dxa"/>
          </w:tcPr>
          <w:p w14:paraId="5F9DD4B1"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110</w:t>
            </w:r>
          </w:p>
        </w:tc>
        <w:tc>
          <w:tcPr>
            <w:tcW w:w="1205" w:type="dxa"/>
          </w:tcPr>
          <w:p w14:paraId="44F560B1"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731625.46</w:t>
            </w:r>
          </w:p>
        </w:tc>
        <w:tc>
          <w:tcPr>
            <w:tcW w:w="1315" w:type="dxa"/>
          </w:tcPr>
          <w:p w14:paraId="148B50B4"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4596313.10</w:t>
            </w:r>
          </w:p>
        </w:tc>
      </w:tr>
      <w:tr w:rsidR="004226F6" w:rsidRPr="00A21C5A" w14:paraId="0872DC64" w14:textId="77777777" w:rsidTr="004226F6">
        <w:tc>
          <w:tcPr>
            <w:tcW w:w="780" w:type="dxa"/>
          </w:tcPr>
          <w:p w14:paraId="0729E6FB"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50</w:t>
            </w:r>
          </w:p>
        </w:tc>
        <w:tc>
          <w:tcPr>
            <w:tcW w:w="1200" w:type="dxa"/>
          </w:tcPr>
          <w:p w14:paraId="6D8ED91D"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736230.31</w:t>
            </w:r>
          </w:p>
        </w:tc>
        <w:tc>
          <w:tcPr>
            <w:tcW w:w="1350" w:type="dxa"/>
          </w:tcPr>
          <w:p w14:paraId="1C2C14A4"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4594385.06</w:t>
            </w:r>
          </w:p>
        </w:tc>
        <w:tc>
          <w:tcPr>
            <w:tcW w:w="540" w:type="dxa"/>
          </w:tcPr>
          <w:p w14:paraId="622088A8"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111</w:t>
            </w:r>
          </w:p>
        </w:tc>
        <w:tc>
          <w:tcPr>
            <w:tcW w:w="1205" w:type="dxa"/>
          </w:tcPr>
          <w:p w14:paraId="15276DE6"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731807.69</w:t>
            </w:r>
          </w:p>
        </w:tc>
        <w:tc>
          <w:tcPr>
            <w:tcW w:w="1315" w:type="dxa"/>
          </w:tcPr>
          <w:p w14:paraId="24AFD45E"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4596307.50</w:t>
            </w:r>
          </w:p>
        </w:tc>
      </w:tr>
      <w:tr w:rsidR="004226F6" w:rsidRPr="00A21C5A" w14:paraId="2BDF7D62" w14:textId="77777777" w:rsidTr="004226F6">
        <w:tc>
          <w:tcPr>
            <w:tcW w:w="780" w:type="dxa"/>
          </w:tcPr>
          <w:p w14:paraId="397D8B52"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51</w:t>
            </w:r>
          </w:p>
        </w:tc>
        <w:tc>
          <w:tcPr>
            <w:tcW w:w="1200" w:type="dxa"/>
          </w:tcPr>
          <w:p w14:paraId="20569BF6"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736077.59</w:t>
            </w:r>
          </w:p>
        </w:tc>
        <w:tc>
          <w:tcPr>
            <w:tcW w:w="1350" w:type="dxa"/>
          </w:tcPr>
          <w:p w14:paraId="35A9F7AC"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4594511.57</w:t>
            </w:r>
          </w:p>
        </w:tc>
        <w:tc>
          <w:tcPr>
            <w:tcW w:w="540" w:type="dxa"/>
          </w:tcPr>
          <w:p w14:paraId="548F4A04"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112</w:t>
            </w:r>
          </w:p>
        </w:tc>
        <w:tc>
          <w:tcPr>
            <w:tcW w:w="1205" w:type="dxa"/>
          </w:tcPr>
          <w:p w14:paraId="18174EB4"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732013.43</w:t>
            </w:r>
          </w:p>
        </w:tc>
        <w:tc>
          <w:tcPr>
            <w:tcW w:w="1315" w:type="dxa"/>
          </w:tcPr>
          <w:p w14:paraId="5132FB4C"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4596236.37</w:t>
            </w:r>
          </w:p>
        </w:tc>
      </w:tr>
      <w:tr w:rsidR="004226F6" w:rsidRPr="00A21C5A" w14:paraId="3C58A25A" w14:textId="77777777" w:rsidTr="004226F6">
        <w:tc>
          <w:tcPr>
            <w:tcW w:w="780" w:type="dxa"/>
          </w:tcPr>
          <w:p w14:paraId="37D9EC39"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52</w:t>
            </w:r>
          </w:p>
        </w:tc>
        <w:tc>
          <w:tcPr>
            <w:tcW w:w="1200" w:type="dxa"/>
          </w:tcPr>
          <w:p w14:paraId="3E481575"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735908.19</w:t>
            </w:r>
          </w:p>
        </w:tc>
        <w:tc>
          <w:tcPr>
            <w:tcW w:w="1350" w:type="dxa"/>
          </w:tcPr>
          <w:p w14:paraId="6E6BFFAB"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4594574.22</w:t>
            </w:r>
          </w:p>
        </w:tc>
        <w:tc>
          <w:tcPr>
            <w:tcW w:w="540" w:type="dxa"/>
          </w:tcPr>
          <w:p w14:paraId="403C3EFA"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113</w:t>
            </w:r>
          </w:p>
        </w:tc>
        <w:tc>
          <w:tcPr>
            <w:tcW w:w="1205" w:type="dxa"/>
          </w:tcPr>
          <w:p w14:paraId="6248E066"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732203.25</w:t>
            </w:r>
          </w:p>
        </w:tc>
        <w:tc>
          <w:tcPr>
            <w:tcW w:w="1315" w:type="dxa"/>
          </w:tcPr>
          <w:p w14:paraId="20D59242"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4596174.24</w:t>
            </w:r>
          </w:p>
        </w:tc>
      </w:tr>
      <w:tr w:rsidR="004226F6" w:rsidRPr="00A21C5A" w14:paraId="680ABCE3" w14:textId="77777777" w:rsidTr="004226F6">
        <w:tc>
          <w:tcPr>
            <w:tcW w:w="780" w:type="dxa"/>
          </w:tcPr>
          <w:p w14:paraId="2F592F43"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53</w:t>
            </w:r>
          </w:p>
        </w:tc>
        <w:tc>
          <w:tcPr>
            <w:tcW w:w="1200" w:type="dxa"/>
          </w:tcPr>
          <w:p w14:paraId="0B76EBA5"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735716.60</w:t>
            </w:r>
          </w:p>
        </w:tc>
        <w:tc>
          <w:tcPr>
            <w:tcW w:w="1350" w:type="dxa"/>
          </w:tcPr>
          <w:p w14:paraId="6C3AC54C"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4594571.21</w:t>
            </w:r>
          </w:p>
        </w:tc>
        <w:tc>
          <w:tcPr>
            <w:tcW w:w="540" w:type="dxa"/>
          </w:tcPr>
          <w:p w14:paraId="25AFE2D5"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114</w:t>
            </w:r>
          </w:p>
        </w:tc>
        <w:tc>
          <w:tcPr>
            <w:tcW w:w="1205" w:type="dxa"/>
          </w:tcPr>
          <w:p w14:paraId="679DC058"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732397.51</w:t>
            </w:r>
          </w:p>
        </w:tc>
        <w:tc>
          <w:tcPr>
            <w:tcW w:w="1315" w:type="dxa"/>
          </w:tcPr>
          <w:p w14:paraId="29E8EE4D"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4596128.97</w:t>
            </w:r>
          </w:p>
        </w:tc>
      </w:tr>
      <w:tr w:rsidR="004226F6" w:rsidRPr="00A21C5A" w14:paraId="4D095685" w14:textId="77777777" w:rsidTr="004226F6">
        <w:tc>
          <w:tcPr>
            <w:tcW w:w="780" w:type="dxa"/>
          </w:tcPr>
          <w:p w14:paraId="7EFD4427"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54</w:t>
            </w:r>
          </w:p>
        </w:tc>
        <w:tc>
          <w:tcPr>
            <w:tcW w:w="1200" w:type="dxa"/>
          </w:tcPr>
          <w:p w14:paraId="552C7764"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735522.44</w:t>
            </w:r>
          </w:p>
        </w:tc>
        <w:tc>
          <w:tcPr>
            <w:tcW w:w="1350" w:type="dxa"/>
          </w:tcPr>
          <w:p w14:paraId="25ED0E79"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4594544.21</w:t>
            </w:r>
          </w:p>
        </w:tc>
        <w:tc>
          <w:tcPr>
            <w:tcW w:w="540" w:type="dxa"/>
          </w:tcPr>
          <w:p w14:paraId="1250F4F4"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115</w:t>
            </w:r>
          </w:p>
        </w:tc>
        <w:tc>
          <w:tcPr>
            <w:tcW w:w="1205" w:type="dxa"/>
          </w:tcPr>
          <w:p w14:paraId="46D1E292"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732694.88</w:t>
            </w:r>
          </w:p>
        </w:tc>
        <w:tc>
          <w:tcPr>
            <w:tcW w:w="1315" w:type="dxa"/>
          </w:tcPr>
          <w:p w14:paraId="7CEDE223"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4596020.81</w:t>
            </w:r>
          </w:p>
        </w:tc>
      </w:tr>
      <w:tr w:rsidR="004226F6" w:rsidRPr="00A21C5A" w14:paraId="2992A2F8" w14:textId="77777777" w:rsidTr="004226F6">
        <w:tc>
          <w:tcPr>
            <w:tcW w:w="780" w:type="dxa"/>
          </w:tcPr>
          <w:p w14:paraId="7A490541"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55</w:t>
            </w:r>
          </w:p>
        </w:tc>
        <w:tc>
          <w:tcPr>
            <w:tcW w:w="1200" w:type="dxa"/>
          </w:tcPr>
          <w:p w14:paraId="5E5B7FC1"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735359.38</w:t>
            </w:r>
          </w:p>
        </w:tc>
        <w:tc>
          <w:tcPr>
            <w:tcW w:w="1350" w:type="dxa"/>
          </w:tcPr>
          <w:p w14:paraId="7740F3BD"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4594611.63</w:t>
            </w:r>
          </w:p>
        </w:tc>
        <w:tc>
          <w:tcPr>
            <w:tcW w:w="540" w:type="dxa"/>
          </w:tcPr>
          <w:p w14:paraId="11D397B1"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116</w:t>
            </w:r>
          </w:p>
        </w:tc>
        <w:tc>
          <w:tcPr>
            <w:tcW w:w="1205" w:type="dxa"/>
          </w:tcPr>
          <w:p w14:paraId="7D6F28DB"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732724.04</w:t>
            </w:r>
          </w:p>
        </w:tc>
        <w:tc>
          <w:tcPr>
            <w:tcW w:w="1315" w:type="dxa"/>
          </w:tcPr>
          <w:p w14:paraId="2C7F454F"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4595942.56</w:t>
            </w:r>
          </w:p>
        </w:tc>
      </w:tr>
      <w:tr w:rsidR="004226F6" w:rsidRPr="00A21C5A" w14:paraId="515BC257" w14:textId="77777777" w:rsidTr="004226F6">
        <w:tc>
          <w:tcPr>
            <w:tcW w:w="780" w:type="dxa"/>
          </w:tcPr>
          <w:p w14:paraId="7982D191"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56</w:t>
            </w:r>
          </w:p>
        </w:tc>
        <w:tc>
          <w:tcPr>
            <w:tcW w:w="1200" w:type="dxa"/>
          </w:tcPr>
          <w:p w14:paraId="2AAEA0D6"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735300.17</w:t>
            </w:r>
          </w:p>
        </w:tc>
        <w:tc>
          <w:tcPr>
            <w:tcW w:w="1350" w:type="dxa"/>
          </w:tcPr>
          <w:p w14:paraId="085D00A5"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4594764.40</w:t>
            </w:r>
          </w:p>
        </w:tc>
        <w:tc>
          <w:tcPr>
            <w:tcW w:w="540" w:type="dxa"/>
          </w:tcPr>
          <w:p w14:paraId="72EE77AE"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117</w:t>
            </w:r>
          </w:p>
        </w:tc>
        <w:tc>
          <w:tcPr>
            <w:tcW w:w="1205" w:type="dxa"/>
          </w:tcPr>
          <w:p w14:paraId="417241D3"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732846.94</w:t>
            </w:r>
          </w:p>
        </w:tc>
        <w:tc>
          <w:tcPr>
            <w:tcW w:w="1315" w:type="dxa"/>
          </w:tcPr>
          <w:p w14:paraId="57541FFB"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4595786.88</w:t>
            </w:r>
          </w:p>
        </w:tc>
      </w:tr>
      <w:tr w:rsidR="004226F6" w:rsidRPr="00A21C5A" w14:paraId="59AA445C" w14:textId="77777777" w:rsidTr="004226F6">
        <w:tc>
          <w:tcPr>
            <w:tcW w:w="780" w:type="dxa"/>
          </w:tcPr>
          <w:p w14:paraId="483B5B7F"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57</w:t>
            </w:r>
          </w:p>
        </w:tc>
        <w:tc>
          <w:tcPr>
            <w:tcW w:w="1200" w:type="dxa"/>
          </w:tcPr>
          <w:p w14:paraId="2831F373"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735238.87</w:t>
            </w:r>
          </w:p>
        </w:tc>
        <w:tc>
          <w:tcPr>
            <w:tcW w:w="1350" w:type="dxa"/>
          </w:tcPr>
          <w:p w14:paraId="1F55543A"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4594661.58</w:t>
            </w:r>
          </w:p>
        </w:tc>
        <w:tc>
          <w:tcPr>
            <w:tcW w:w="540" w:type="dxa"/>
          </w:tcPr>
          <w:p w14:paraId="278CF98E"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118</w:t>
            </w:r>
          </w:p>
        </w:tc>
        <w:tc>
          <w:tcPr>
            <w:tcW w:w="1205" w:type="dxa"/>
          </w:tcPr>
          <w:p w14:paraId="664E972C"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732996.84</w:t>
            </w:r>
          </w:p>
        </w:tc>
        <w:tc>
          <w:tcPr>
            <w:tcW w:w="1315" w:type="dxa"/>
          </w:tcPr>
          <w:p w14:paraId="700A63F9"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4595654.69</w:t>
            </w:r>
          </w:p>
        </w:tc>
      </w:tr>
      <w:tr w:rsidR="004226F6" w:rsidRPr="00A21C5A" w14:paraId="24B6BF7A" w14:textId="77777777" w:rsidTr="004226F6">
        <w:tc>
          <w:tcPr>
            <w:tcW w:w="780" w:type="dxa"/>
          </w:tcPr>
          <w:p w14:paraId="740D75D4"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58</w:t>
            </w:r>
          </w:p>
        </w:tc>
        <w:tc>
          <w:tcPr>
            <w:tcW w:w="1200" w:type="dxa"/>
          </w:tcPr>
          <w:p w14:paraId="436E423F"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735096.47</w:t>
            </w:r>
          </w:p>
        </w:tc>
        <w:tc>
          <w:tcPr>
            <w:tcW w:w="1350" w:type="dxa"/>
          </w:tcPr>
          <w:p w14:paraId="77F04B04"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4594533.66</w:t>
            </w:r>
          </w:p>
        </w:tc>
        <w:tc>
          <w:tcPr>
            <w:tcW w:w="540" w:type="dxa"/>
          </w:tcPr>
          <w:p w14:paraId="587ADA61"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119</w:t>
            </w:r>
          </w:p>
        </w:tc>
        <w:tc>
          <w:tcPr>
            <w:tcW w:w="1205" w:type="dxa"/>
          </w:tcPr>
          <w:p w14:paraId="7C1893E0"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733058.86</w:t>
            </w:r>
          </w:p>
        </w:tc>
        <w:tc>
          <w:tcPr>
            <w:tcW w:w="1315" w:type="dxa"/>
          </w:tcPr>
          <w:p w14:paraId="55EDF401"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4595490.31</w:t>
            </w:r>
          </w:p>
        </w:tc>
      </w:tr>
      <w:tr w:rsidR="004226F6" w:rsidRPr="00A21C5A" w14:paraId="61E1A8AF" w14:textId="77777777" w:rsidTr="004226F6">
        <w:tc>
          <w:tcPr>
            <w:tcW w:w="780" w:type="dxa"/>
          </w:tcPr>
          <w:p w14:paraId="11DC817E"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59</w:t>
            </w:r>
          </w:p>
        </w:tc>
        <w:tc>
          <w:tcPr>
            <w:tcW w:w="1200" w:type="dxa"/>
          </w:tcPr>
          <w:p w14:paraId="53606DE7"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734939.32</w:t>
            </w:r>
          </w:p>
        </w:tc>
        <w:tc>
          <w:tcPr>
            <w:tcW w:w="1350" w:type="dxa"/>
          </w:tcPr>
          <w:p w14:paraId="35651A6C"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4594413.16</w:t>
            </w:r>
          </w:p>
        </w:tc>
        <w:tc>
          <w:tcPr>
            <w:tcW w:w="540" w:type="dxa"/>
          </w:tcPr>
          <w:p w14:paraId="02B38378"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120</w:t>
            </w:r>
          </w:p>
        </w:tc>
        <w:tc>
          <w:tcPr>
            <w:tcW w:w="1205" w:type="dxa"/>
          </w:tcPr>
          <w:p w14:paraId="3BC74B17"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733164.70</w:t>
            </w:r>
          </w:p>
        </w:tc>
        <w:tc>
          <w:tcPr>
            <w:tcW w:w="1315" w:type="dxa"/>
          </w:tcPr>
          <w:p w14:paraId="6798898C"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4595332.57</w:t>
            </w:r>
          </w:p>
        </w:tc>
      </w:tr>
      <w:tr w:rsidR="004226F6" w:rsidRPr="00A21C5A" w14:paraId="289F1EB6" w14:textId="77777777" w:rsidTr="004226F6">
        <w:tc>
          <w:tcPr>
            <w:tcW w:w="780" w:type="dxa"/>
          </w:tcPr>
          <w:p w14:paraId="29111FD6"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60</w:t>
            </w:r>
          </w:p>
        </w:tc>
        <w:tc>
          <w:tcPr>
            <w:tcW w:w="1200" w:type="dxa"/>
          </w:tcPr>
          <w:p w14:paraId="10FF1B8D"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734800.75</w:t>
            </w:r>
          </w:p>
        </w:tc>
        <w:tc>
          <w:tcPr>
            <w:tcW w:w="1350" w:type="dxa"/>
          </w:tcPr>
          <w:p w14:paraId="25D0BCA7"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4594284.95</w:t>
            </w:r>
          </w:p>
        </w:tc>
        <w:tc>
          <w:tcPr>
            <w:tcW w:w="540" w:type="dxa"/>
          </w:tcPr>
          <w:p w14:paraId="53E210A2"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121</w:t>
            </w:r>
          </w:p>
        </w:tc>
        <w:tc>
          <w:tcPr>
            <w:tcW w:w="1205" w:type="dxa"/>
          </w:tcPr>
          <w:p w14:paraId="22A4F902"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733198.74</w:t>
            </w:r>
          </w:p>
        </w:tc>
        <w:tc>
          <w:tcPr>
            <w:tcW w:w="1315" w:type="dxa"/>
          </w:tcPr>
          <w:p w14:paraId="2DF1999E"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4595138.22</w:t>
            </w:r>
          </w:p>
        </w:tc>
      </w:tr>
      <w:tr w:rsidR="004226F6" w:rsidRPr="00A21C5A" w14:paraId="43081E64" w14:textId="77777777" w:rsidTr="004226F6">
        <w:tc>
          <w:tcPr>
            <w:tcW w:w="780" w:type="dxa"/>
          </w:tcPr>
          <w:p w14:paraId="7B69FD90" w14:textId="77777777" w:rsidR="004226F6" w:rsidRPr="00A21C5A" w:rsidRDefault="004226F6" w:rsidP="005D2BDC">
            <w:pPr>
              <w:jc w:val="center"/>
              <w:rPr>
                <w:rFonts w:ascii="Sylfaen" w:hAnsi="Sylfaen" w:cs="Sylfaen"/>
                <w:color w:val="000000"/>
                <w:sz w:val="20"/>
                <w:szCs w:val="20"/>
              </w:rPr>
            </w:pPr>
            <w:r w:rsidRPr="00A21C5A">
              <w:rPr>
                <w:rFonts w:ascii="Sylfaen" w:hAnsi="Sylfaen" w:cs="Sylfaen"/>
                <w:color w:val="000000"/>
                <w:sz w:val="20"/>
                <w:szCs w:val="20"/>
              </w:rPr>
              <w:t>61</w:t>
            </w:r>
          </w:p>
        </w:tc>
        <w:tc>
          <w:tcPr>
            <w:tcW w:w="1200" w:type="dxa"/>
          </w:tcPr>
          <w:p w14:paraId="2C316829"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733385.42</w:t>
            </w:r>
          </w:p>
        </w:tc>
        <w:tc>
          <w:tcPr>
            <w:tcW w:w="1350" w:type="dxa"/>
          </w:tcPr>
          <w:p w14:paraId="7E75C7A1"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4594985.76</w:t>
            </w:r>
          </w:p>
        </w:tc>
        <w:tc>
          <w:tcPr>
            <w:tcW w:w="540" w:type="dxa"/>
          </w:tcPr>
          <w:p w14:paraId="07786A6C"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122</w:t>
            </w:r>
          </w:p>
        </w:tc>
        <w:tc>
          <w:tcPr>
            <w:tcW w:w="1205" w:type="dxa"/>
          </w:tcPr>
          <w:p w14:paraId="31975952"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733361.71</w:t>
            </w:r>
          </w:p>
        </w:tc>
        <w:tc>
          <w:tcPr>
            <w:tcW w:w="1315" w:type="dxa"/>
          </w:tcPr>
          <w:p w14:paraId="164A7F73" w14:textId="77777777" w:rsidR="004226F6" w:rsidRPr="00A21C5A" w:rsidRDefault="004226F6" w:rsidP="005D2BDC">
            <w:pPr>
              <w:rPr>
                <w:rFonts w:ascii="Sylfaen" w:hAnsi="Sylfaen" w:cs="Sylfaen"/>
                <w:color w:val="000000"/>
                <w:sz w:val="20"/>
                <w:szCs w:val="20"/>
              </w:rPr>
            </w:pPr>
            <w:r w:rsidRPr="00A21C5A">
              <w:rPr>
                <w:rFonts w:ascii="Sylfaen" w:hAnsi="Sylfaen" w:cs="Sylfaen"/>
                <w:color w:val="000000"/>
                <w:sz w:val="20"/>
                <w:szCs w:val="20"/>
              </w:rPr>
              <w:t>4595034.61</w:t>
            </w:r>
          </w:p>
        </w:tc>
      </w:tr>
    </w:tbl>
    <w:p w14:paraId="5B108D72" w14:textId="2EF7F389" w:rsidR="007B1C1E" w:rsidRPr="00A21C5A" w:rsidRDefault="007B1C1E" w:rsidP="007B1C1E">
      <w:pPr>
        <w:pStyle w:val="NoSpacing"/>
        <w:jc w:val="both"/>
        <w:rPr>
          <w:rFonts w:ascii="Sylfaen" w:hAnsi="Sylfaen" w:cs="Sylfaen"/>
          <w:b/>
          <w:bCs/>
          <w:color w:val="000000"/>
        </w:rPr>
      </w:pPr>
      <w:r w:rsidRPr="00A21C5A">
        <w:rPr>
          <w:rFonts w:ascii="Sylfaen" w:hAnsi="Sylfaen" w:cs="Sylfaen"/>
          <w:b/>
          <w:bCs/>
          <w:color w:val="000000"/>
          <w:lang w:val="ka-GE"/>
        </w:rPr>
        <w:t>გ)</w:t>
      </w:r>
      <w:r w:rsidR="00C752B0">
        <w:rPr>
          <w:rFonts w:ascii="Sylfaen" w:hAnsi="Sylfaen" w:cs="Sylfaen"/>
          <w:b/>
          <w:bCs/>
          <w:color w:val="000000"/>
          <w:lang w:val="ka-GE"/>
        </w:rPr>
        <w:t xml:space="preserve"> </w:t>
      </w:r>
      <w:r w:rsidRPr="00A21C5A">
        <w:rPr>
          <w:rFonts w:ascii="Sylfaen" w:hAnsi="Sylfaen" w:cs="Sylfaen"/>
          <w:b/>
          <w:bCs/>
          <w:color w:val="000000"/>
          <w:lang w:val="ka-GE"/>
        </w:rPr>
        <w:t>ტრადიციული</w:t>
      </w:r>
      <w:r w:rsidR="00C752B0">
        <w:rPr>
          <w:rFonts w:ascii="Sylfaen" w:hAnsi="Sylfaen" w:cs="Sylfaen"/>
          <w:b/>
          <w:bCs/>
          <w:color w:val="000000"/>
          <w:lang w:val="ka-GE"/>
        </w:rPr>
        <w:t xml:space="preserve"> </w:t>
      </w:r>
      <w:r w:rsidRPr="00A21C5A">
        <w:rPr>
          <w:rFonts w:ascii="Sylfaen" w:hAnsi="Sylfaen" w:cs="Sylfaen"/>
          <w:b/>
          <w:bCs/>
          <w:color w:val="000000"/>
          <w:lang w:val="ka-GE"/>
        </w:rPr>
        <w:t>გამოყენების</w:t>
      </w:r>
      <w:r w:rsidR="00C752B0">
        <w:rPr>
          <w:rFonts w:ascii="Sylfaen" w:hAnsi="Sylfaen" w:cs="Sylfaen"/>
          <w:b/>
          <w:bCs/>
          <w:color w:val="000000"/>
          <w:lang w:val="ka-GE"/>
        </w:rPr>
        <w:t xml:space="preserve"> </w:t>
      </w:r>
      <w:r w:rsidRPr="00A21C5A">
        <w:rPr>
          <w:rFonts w:ascii="Sylfaen" w:hAnsi="Sylfaen" w:cs="Sylfaen"/>
          <w:b/>
          <w:bCs/>
          <w:color w:val="000000"/>
          <w:lang w:val="ka-GE"/>
        </w:rPr>
        <w:t>ზონა</w:t>
      </w:r>
    </w:p>
    <w:p w14:paraId="250F452D" w14:textId="77777777" w:rsidR="007B1C1E" w:rsidRPr="00A21C5A" w:rsidRDefault="007B1C1E" w:rsidP="007B1C1E">
      <w:pPr>
        <w:pStyle w:val="NoSpacing"/>
        <w:jc w:val="both"/>
        <w:rPr>
          <w:rFonts w:ascii="Sylfaen" w:hAnsi="Sylfaen" w:cs="Sylfaen"/>
          <w:b/>
          <w:bCs/>
          <w:color w:val="000000"/>
        </w:rPr>
      </w:pPr>
    </w:p>
    <w:p w14:paraId="55DDA55D" w14:textId="52EA4DF1" w:rsidR="007B1C1E" w:rsidRPr="00A21C5A" w:rsidRDefault="007B1C1E" w:rsidP="00A05C74">
      <w:pPr>
        <w:pStyle w:val="NoSpacing"/>
        <w:jc w:val="both"/>
        <w:rPr>
          <w:rFonts w:ascii="Sylfaen" w:hAnsi="Sylfaen" w:cs="Sylfaen"/>
          <w:lang w:val="ka-GE"/>
        </w:rPr>
      </w:pPr>
      <w:r w:rsidRPr="00A21C5A">
        <w:rPr>
          <w:rFonts w:ascii="Sylfaen" w:hAnsi="Sylfaen" w:cs="Sylfaen"/>
          <w:lang w:val="ka-GE"/>
        </w:rPr>
        <w:lastRenderedPageBreak/>
        <w:t>მაჭახელას</w:t>
      </w:r>
      <w:r w:rsidR="00C752B0">
        <w:rPr>
          <w:rFonts w:ascii="Sylfaen" w:hAnsi="Sylfaen" w:cs="Sylfaen"/>
          <w:lang w:val="ka-GE"/>
        </w:rPr>
        <w:t xml:space="preserve"> </w:t>
      </w:r>
      <w:r w:rsidRPr="00A21C5A">
        <w:rPr>
          <w:rFonts w:ascii="Sylfaen" w:hAnsi="Sylfaen" w:cs="Sylfaen"/>
          <w:lang w:val="ka-GE"/>
        </w:rPr>
        <w:t>ეროვნული</w:t>
      </w:r>
      <w:r w:rsidR="00C752B0">
        <w:rPr>
          <w:rFonts w:ascii="Sylfaen" w:hAnsi="Sylfaen" w:cs="Sylfaen"/>
          <w:lang w:val="ka-GE"/>
        </w:rPr>
        <w:t xml:space="preserve"> </w:t>
      </w:r>
      <w:r w:rsidRPr="00A21C5A">
        <w:rPr>
          <w:rFonts w:ascii="Sylfaen" w:hAnsi="Sylfaen" w:cs="Sylfaen"/>
          <w:lang w:val="ka-GE"/>
        </w:rPr>
        <w:t>პარკის</w:t>
      </w:r>
      <w:r w:rsidR="00C752B0">
        <w:rPr>
          <w:rFonts w:ascii="Sylfaen" w:hAnsi="Sylfaen" w:cs="Sylfaen"/>
          <w:lang w:val="ka-GE"/>
        </w:rPr>
        <w:t xml:space="preserve"> </w:t>
      </w:r>
      <w:r w:rsidRPr="00A21C5A">
        <w:rPr>
          <w:rFonts w:ascii="Sylfaen" w:hAnsi="Sylfaen" w:cs="Sylfaen"/>
          <w:lang w:val="ka-GE"/>
        </w:rPr>
        <w:t>ტრადიციული</w:t>
      </w:r>
      <w:r w:rsidR="00C752B0">
        <w:rPr>
          <w:rFonts w:ascii="Sylfaen" w:hAnsi="Sylfaen" w:cs="Sylfaen"/>
          <w:lang w:val="ka-GE"/>
        </w:rPr>
        <w:t xml:space="preserve"> </w:t>
      </w:r>
      <w:r w:rsidRPr="00A21C5A">
        <w:rPr>
          <w:rFonts w:ascii="Sylfaen" w:hAnsi="Sylfaen" w:cs="Sylfaen"/>
          <w:lang w:val="ka-GE"/>
        </w:rPr>
        <w:t>გამოყენების</w:t>
      </w:r>
      <w:r w:rsidR="00C752B0">
        <w:rPr>
          <w:rFonts w:ascii="Sylfaen" w:hAnsi="Sylfaen" w:cs="Sylfaen"/>
          <w:lang w:val="ka-GE"/>
        </w:rPr>
        <w:t xml:space="preserve"> </w:t>
      </w:r>
      <w:r w:rsidRPr="00A21C5A">
        <w:rPr>
          <w:rFonts w:ascii="Sylfaen" w:hAnsi="Sylfaen" w:cs="Sylfaen"/>
          <w:lang w:val="ka-GE"/>
        </w:rPr>
        <w:t>ზონა</w:t>
      </w:r>
      <w:r w:rsidR="00C752B0">
        <w:rPr>
          <w:rFonts w:ascii="Sylfaen" w:hAnsi="Sylfaen" w:cs="Sylfaen"/>
          <w:lang w:val="ka-GE"/>
        </w:rPr>
        <w:t xml:space="preserve"> </w:t>
      </w:r>
      <w:r w:rsidRPr="00A21C5A">
        <w:rPr>
          <w:rFonts w:ascii="Sylfaen" w:hAnsi="Sylfaen" w:cs="Sylfaen"/>
          <w:lang w:val="ka-GE"/>
        </w:rPr>
        <w:t>მოიცავს</w:t>
      </w:r>
      <w:r w:rsidR="00C752B0">
        <w:rPr>
          <w:rFonts w:ascii="Sylfaen" w:hAnsi="Sylfaen" w:cs="Sylfaen"/>
          <w:lang w:val="ka-GE"/>
        </w:rPr>
        <w:t xml:space="preserve"> </w:t>
      </w:r>
      <w:r w:rsidRPr="00A21C5A">
        <w:rPr>
          <w:rFonts w:ascii="Sylfaen" w:hAnsi="Sylfaen" w:cs="Sylfaen"/>
          <w:lang w:val="ka-GE"/>
        </w:rPr>
        <w:t>მაჭახელას</w:t>
      </w:r>
      <w:r w:rsidR="00C752B0">
        <w:rPr>
          <w:rFonts w:ascii="Sylfaen" w:hAnsi="Sylfaen" w:cs="Sylfaen"/>
          <w:lang w:val="ka-GE"/>
        </w:rPr>
        <w:t xml:space="preserve"> </w:t>
      </w:r>
      <w:r w:rsidRPr="00A21C5A">
        <w:rPr>
          <w:rFonts w:ascii="Sylfaen" w:hAnsi="Sylfaen" w:cs="Sylfaen"/>
          <w:lang w:val="ka-GE"/>
        </w:rPr>
        <w:t>ეროვნული</w:t>
      </w:r>
      <w:r w:rsidR="00C752B0">
        <w:rPr>
          <w:rFonts w:ascii="Sylfaen" w:hAnsi="Sylfaen" w:cs="Sylfaen"/>
          <w:lang w:val="ka-GE"/>
        </w:rPr>
        <w:t xml:space="preserve"> </w:t>
      </w:r>
      <w:r w:rsidRPr="00A21C5A">
        <w:rPr>
          <w:rFonts w:ascii="Sylfaen" w:hAnsi="Sylfaen" w:cs="Sylfaen"/>
          <w:lang w:val="ka-GE"/>
        </w:rPr>
        <w:t>პარკის</w:t>
      </w:r>
      <w:r w:rsidR="00C752B0">
        <w:rPr>
          <w:rFonts w:ascii="Sylfaen" w:hAnsi="Sylfaen" w:cs="Sylfaen"/>
          <w:lang w:val="ka-GE"/>
        </w:rPr>
        <w:t xml:space="preserve"> </w:t>
      </w:r>
      <w:r w:rsidRPr="00A21C5A">
        <w:rPr>
          <w:rFonts w:ascii="Sylfaen" w:hAnsi="Sylfaen" w:cs="Sylfaen"/>
          <w:lang w:val="ka-GE"/>
        </w:rPr>
        <w:t>ტერიტორიის</w:t>
      </w:r>
      <w:r w:rsidR="00C752B0">
        <w:rPr>
          <w:rFonts w:ascii="Sylfaen" w:hAnsi="Sylfaen" w:cs="Sylfaen"/>
          <w:lang w:val="ka-GE"/>
        </w:rPr>
        <w:t xml:space="preserve"> </w:t>
      </w:r>
      <w:r w:rsidRPr="00A21C5A">
        <w:rPr>
          <w:rFonts w:ascii="Sylfaen" w:hAnsi="Sylfaen" w:cs="Sylfaen"/>
          <w:lang w:val="ka-GE"/>
        </w:rPr>
        <w:t>იმ</w:t>
      </w:r>
      <w:r w:rsidR="00C752B0">
        <w:rPr>
          <w:rFonts w:ascii="Sylfaen" w:hAnsi="Sylfaen" w:cs="Sylfaen"/>
          <w:lang w:val="ka-GE"/>
        </w:rPr>
        <w:t xml:space="preserve"> </w:t>
      </w:r>
      <w:r w:rsidRPr="00A21C5A">
        <w:rPr>
          <w:rFonts w:ascii="Sylfaen" w:hAnsi="Sylfaen" w:cs="Sylfaen"/>
          <w:lang w:val="ka-GE"/>
        </w:rPr>
        <w:t>დარჩენილ</w:t>
      </w:r>
      <w:r w:rsidR="00C752B0">
        <w:rPr>
          <w:rFonts w:ascii="Sylfaen" w:hAnsi="Sylfaen" w:cs="Sylfaen"/>
          <w:lang w:val="ka-GE"/>
        </w:rPr>
        <w:t xml:space="preserve"> </w:t>
      </w:r>
      <w:r w:rsidRPr="00A21C5A">
        <w:rPr>
          <w:rFonts w:ascii="Sylfaen" w:hAnsi="Sylfaen" w:cs="Sylfaen"/>
          <w:lang w:val="ka-GE"/>
        </w:rPr>
        <w:t>ნაწილს,</w:t>
      </w:r>
      <w:r w:rsidR="00C752B0">
        <w:rPr>
          <w:rFonts w:ascii="Sylfaen" w:hAnsi="Sylfaen" w:cs="Sylfaen"/>
          <w:lang w:val="ka-GE"/>
        </w:rPr>
        <w:t xml:space="preserve"> </w:t>
      </w:r>
      <w:r w:rsidRPr="00A21C5A">
        <w:rPr>
          <w:rFonts w:ascii="Sylfaen" w:hAnsi="Sylfaen" w:cs="Sylfaen"/>
          <w:lang w:val="ka-GE"/>
        </w:rPr>
        <w:t>რომელიც</w:t>
      </w:r>
      <w:r w:rsidR="00C752B0">
        <w:rPr>
          <w:rFonts w:ascii="Sylfaen" w:hAnsi="Sylfaen" w:cs="Sylfaen"/>
          <w:lang w:val="ka-GE"/>
        </w:rPr>
        <w:t xml:space="preserve"> </w:t>
      </w:r>
      <w:r w:rsidRPr="00A21C5A">
        <w:rPr>
          <w:rFonts w:ascii="Sylfaen" w:hAnsi="Sylfaen" w:cs="Sylfaen"/>
          <w:lang w:val="ka-GE"/>
        </w:rPr>
        <w:t>არ</w:t>
      </w:r>
      <w:r w:rsidR="00C752B0">
        <w:rPr>
          <w:rFonts w:ascii="Sylfaen" w:hAnsi="Sylfaen" w:cs="Sylfaen"/>
          <w:lang w:val="ka-GE"/>
        </w:rPr>
        <w:t xml:space="preserve"> </w:t>
      </w:r>
      <w:r w:rsidRPr="00A21C5A">
        <w:rPr>
          <w:rFonts w:ascii="Sylfaen" w:hAnsi="Sylfaen" w:cs="Sylfaen"/>
          <w:lang w:val="ka-GE"/>
        </w:rPr>
        <w:t>არის</w:t>
      </w:r>
      <w:r w:rsidR="00C752B0">
        <w:rPr>
          <w:rFonts w:ascii="Sylfaen" w:hAnsi="Sylfaen" w:cs="Sylfaen"/>
          <w:lang w:val="ka-GE"/>
        </w:rPr>
        <w:t xml:space="preserve"> </w:t>
      </w:r>
      <w:r w:rsidRPr="00A21C5A">
        <w:rPr>
          <w:rFonts w:ascii="Sylfaen" w:hAnsi="Sylfaen" w:cs="Sylfaen"/>
          <w:lang w:val="ka-GE"/>
        </w:rPr>
        <w:t>განსაზღვრული</w:t>
      </w:r>
      <w:r w:rsidR="00C752B0">
        <w:rPr>
          <w:rFonts w:ascii="Sylfaen" w:hAnsi="Sylfaen" w:cs="Sylfaen"/>
          <w:lang w:val="ka-GE"/>
        </w:rPr>
        <w:t xml:space="preserve"> </w:t>
      </w:r>
      <w:r w:rsidR="00BD4081">
        <w:rPr>
          <w:rFonts w:ascii="Sylfaen" w:hAnsi="Sylfaen" w:cs="Sylfaen"/>
          <w:lang w:val="ka-GE"/>
        </w:rPr>
        <w:t>ამ</w:t>
      </w:r>
      <w:r w:rsidR="00C752B0">
        <w:rPr>
          <w:rFonts w:ascii="Sylfaen" w:hAnsi="Sylfaen" w:cs="Sylfaen"/>
          <w:lang w:val="ka-GE"/>
        </w:rPr>
        <w:t xml:space="preserve"> </w:t>
      </w:r>
      <w:r w:rsidRPr="00A21C5A">
        <w:rPr>
          <w:rFonts w:ascii="Sylfaen" w:hAnsi="Sylfaen" w:cs="Sylfaen"/>
          <w:lang w:val="ka-GE"/>
        </w:rPr>
        <w:t>დანართის</w:t>
      </w:r>
      <w:r w:rsidR="00C752B0">
        <w:rPr>
          <w:rFonts w:ascii="Sylfaen" w:hAnsi="Sylfaen" w:cs="Sylfaen"/>
          <w:lang w:val="ka-GE"/>
        </w:rPr>
        <w:t xml:space="preserve"> </w:t>
      </w:r>
      <w:r w:rsidRPr="00A21C5A">
        <w:rPr>
          <w:rFonts w:ascii="Sylfaen" w:hAnsi="Sylfaen" w:cs="Sylfaen"/>
          <w:lang w:val="ka-GE"/>
        </w:rPr>
        <w:t>„ა“</w:t>
      </w:r>
      <w:r w:rsidR="00C752B0">
        <w:rPr>
          <w:rFonts w:ascii="Sylfaen" w:hAnsi="Sylfaen" w:cs="Sylfaen"/>
          <w:lang w:val="ka-GE"/>
        </w:rPr>
        <w:t xml:space="preserve"> </w:t>
      </w:r>
      <w:r w:rsidRPr="00A21C5A">
        <w:rPr>
          <w:rFonts w:ascii="Sylfaen" w:hAnsi="Sylfaen" w:cs="Sylfaen"/>
          <w:lang w:val="ka-GE"/>
        </w:rPr>
        <w:t>და</w:t>
      </w:r>
      <w:r w:rsidR="00C752B0">
        <w:rPr>
          <w:rFonts w:ascii="Sylfaen" w:hAnsi="Sylfaen" w:cs="Sylfaen"/>
          <w:lang w:val="ka-GE"/>
        </w:rPr>
        <w:t xml:space="preserve"> </w:t>
      </w:r>
      <w:r w:rsidRPr="00A21C5A">
        <w:rPr>
          <w:rFonts w:ascii="Sylfaen" w:hAnsi="Sylfaen" w:cs="Sylfaen"/>
          <w:lang w:val="ka-GE"/>
        </w:rPr>
        <w:t>„ბ“</w:t>
      </w:r>
      <w:r w:rsidR="00C752B0">
        <w:rPr>
          <w:rFonts w:ascii="Sylfaen" w:hAnsi="Sylfaen" w:cs="Sylfaen"/>
          <w:lang w:val="ka-GE"/>
        </w:rPr>
        <w:t xml:space="preserve"> </w:t>
      </w:r>
      <w:r w:rsidRPr="00A21C5A">
        <w:rPr>
          <w:rFonts w:ascii="Sylfaen" w:hAnsi="Sylfaen" w:cs="Sylfaen"/>
          <w:lang w:val="ka-GE"/>
        </w:rPr>
        <w:t>პუნქტებით.</w:t>
      </w:r>
    </w:p>
    <w:p w14:paraId="1D23A93B" w14:textId="15EB4B0E" w:rsidR="007B1C1E" w:rsidRPr="00A21C5A" w:rsidRDefault="007B1C1E" w:rsidP="007B1C1E">
      <w:pPr>
        <w:pStyle w:val="NoSpacing"/>
        <w:rPr>
          <w:rFonts w:ascii="Sylfaen" w:hAnsi="Sylfaen" w:cs="Sylfaen"/>
          <w:sz w:val="24"/>
          <w:szCs w:val="24"/>
          <w:lang w:val="ka-GE"/>
        </w:rPr>
      </w:pPr>
    </w:p>
    <w:p w14:paraId="7EAB0D35" w14:textId="77777777" w:rsidR="007B1C1E" w:rsidRPr="00A21C5A" w:rsidRDefault="007B1C1E" w:rsidP="007B1C1E">
      <w:pPr>
        <w:pStyle w:val="NoSpacing"/>
        <w:rPr>
          <w:rFonts w:ascii="Sylfaen" w:hAnsi="Sylfaen" w:cs="Sylfaen"/>
          <w:color w:val="000000"/>
          <w:sz w:val="24"/>
          <w:szCs w:val="24"/>
          <w:lang w:val="ka-GE"/>
        </w:rPr>
      </w:pPr>
    </w:p>
    <w:p w14:paraId="136B50AB" w14:textId="77777777" w:rsidR="007B1C1E" w:rsidRPr="00A21C5A" w:rsidRDefault="007B1C1E" w:rsidP="004678AD">
      <w:pPr>
        <w:pStyle w:val="Heading2"/>
        <w:numPr>
          <w:ilvl w:val="0"/>
          <w:numId w:val="0"/>
        </w:numPr>
        <w:spacing w:before="200"/>
        <w:rPr>
          <w:rFonts w:ascii="Sylfaen" w:hAnsi="Sylfaen" w:cs="Sylfaen"/>
          <w:b/>
          <w:bCs/>
          <w:color w:val="000000"/>
          <w:sz w:val="24"/>
          <w:szCs w:val="24"/>
          <w:lang w:val="ka-GE"/>
        </w:rPr>
        <w:sectPr w:rsidR="007B1C1E" w:rsidRPr="00A21C5A" w:rsidSect="00766ABD">
          <w:pgSz w:w="11906" w:h="16838"/>
          <w:pgMar w:top="994" w:right="1195" w:bottom="900" w:left="1886" w:header="274" w:footer="706" w:gutter="0"/>
          <w:cols w:space="708"/>
          <w:docGrid w:linePitch="360"/>
        </w:sectPr>
      </w:pPr>
    </w:p>
    <w:p w14:paraId="45A85A33" w14:textId="0BA61948" w:rsidR="002F3A9C" w:rsidRPr="00A21C5A" w:rsidRDefault="007B1C1E" w:rsidP="004678AD">
      <w:pPr>
        <w:pStyle w:val="Heading2"/>
        <w:numPr>
          <w:ilvl w:val="0"/>
          <w:numId w:val="0"/>
        </w:numPr>
        <w:spacing w:before="200"/>
        <w:rPr>
          <w:rFonts w:ascii="Sylfaen" w:hAnsi="Sylfaen" w:cs="Sylfaen"/>
          <w:b/>
          <w:bCs/>
          <w:color w:val="000000"/>
          <w:sz w:val="22"/>
          <w:szCs w:val="22"/>
          <w:lang w:val="ka-GE"/>
        </w:rPr>
        <w:sectPr w:rsidR="002F3A9C" w:rsidRPr="00A21C5A" w:rsidSect="002F3A9C">
          <w:pgSz w:w="16838" w:h="11906" w:orient="landscape"/>
          <w:pgMar w:top="1886" w:right="994" w:bottom="1195" w:left="1440" w:header="274" w:footer="706" w:gutter="0"/>
          <w:cols w:space="708"/>
          <w:docGrid w:linePitch="360"/>
        </w:sectPr>
      </w:pPr>
      <w:r w:rsidRPr="00A21C5A">
        <w:rPr>
          <w:rFonts w:ascii="Sylfaen" w:hAnsi="Sylfaen"/>
          <w:noProof/>
          <w:sz w:val="22"/>
          <w:szCs w:val="22"/>
          <w:lang w:val="en-US"/>
        </w:rPr>
        <w:lastRenderedPageBreak/>
        <w:drawing>
          <wp:anchor distT="0" distB="0" distL="114300" distR="114300" simplePos="0" relativeHeight="251659264" behindDoc="1" locked="0" layoutInCell="1" allowOverlap="1" wp14:anchorId="6A914500" wp14:editId="259F69AD">
            <wp:simplePos x="0" y="0"/>
            <wp:positionH relativeFrom="margin">
              <wp:align>left</wp:align>
            </wp:positionH>
            <wp:positionV relativeFrom="paragraph">
              <wp:posOffset>326390</wp:posOffset>
            </wp:positionV>
            <wp:extent cx="8829675" cy="4936176"/>
            <wp:effectExtent l="0" t="0" r="0" b="0"/>
            <wp:wrapNone/>
            <wp:docPr id="7" name="Picture 7" descr="C:\Users\User 1\Desktop\situaciurebi_2017\Machakhela Zonireba Top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 1\Desktop\situaciurebi_2017\Machakhela Zonireba Topo.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8829675" cy="4936176"/>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1C5A">
        <w:rPr>
          <w:rFonts w:ascii="Sylfaen" w:hAnsi="Sylfaen" w:cs="Sylfaen"/>
          <w:b/>
          <w:bCs/>
          <w:color w:val="000000"/>
          <w:sz w:val="22"/>
          <w:szCs w:val="22"/>
          <w:lang w:val="ka-GE"/>
        </w:rPr>
        <w:t>დანართი</w:t>
      </w:r>
      <w:r w:rsidR="00C752B0">
        <w:rPr>
          <w:rFonts w:ascii="Sylfaen" w:hAnsi="Sylfaen" w:cs="Sylfaen"/>
          <w:b/>
          <w:bCs/>
          <w:color w:val="000000"/>
          <w:sz w:val="22"/>
          <w:szCs w:val="22"/>
          <w:lang w:val="ka-GE"/>
        </w:rPr>
        <w:t xml:space="preserve"> </w:t>
      </w:r>
      <w:r w:rsidR="00973BA7" w:rsidRPr="00A21C5A">
        <w:rPr>
          <w:rFonts w:ascii="Sylfaen" w:hAnsi="Sylfaen" w:cs="Sylfaen"/>
          <w:b/>
          <w:bCs/>
          <w:color w:val="000000"/>
          <w:sz w:val="22"/>
          <w:szCs w:val="22"/>
          <w:lang w:val="ka-GE"/>
        </w:rPr>
        <w:t>1</w:t>
      </w:r>
      <w:r w:rsidR="00E71554" w:rsidRPr="00A21C5A">
        <w:rPr>
          <w:rFonts w:ascii="Sylfaen" w:hAnsi="Sylfaen" w:cs="Sylfaen"/>
          <w:b/>
          <w:bCs/>
          <w:color w:val="000000"/>
          <w:sz w:val="22"/>
          <w:szCs w:val="22"/>
          <w:lang w:val="ka-GE"/>
        </w:rPr>
        <w:t>0</w:t>
      </w:r>
      <w:r w:rsidRPr="00A21C5A">
        <w:rPr>
          <w:rFonts w:ascii="Sylfaen" w:hAnsi="Sylfaen" w:cs="Sylfaen"/>
          <w:b/>
          <w:bCs/>
          <w:color w:val="000000"/>
          <w:sz w:val="22"/>
          <w:szCs w:val="22"/>
          <w:lang w:val="ka-GE"/>
        </w:rPr>
        <w:t>.</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მაჭახელას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ეროვნული</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პარკის</w:t>
      </w:r>
      <w:r w:rsidR="00C752B0">
        <w:rPr>
          <w:rFonts w:ascii="Sylfaen" w:hAnsi="Sylfaen" w:cs="Sylfaen"/>
          <w:b/>
          <w:bCs/>
          <w:color w:val="000000"/>
          <w:sz w:val="22"/>
          <w:szCs w:val="22"/>
          <w:lang w:val="ka-GE"/>
        </w:rPr>
        <w:t xml:space="preserve"> </w:t>
      </w:r>
      <w:r w:rsidRPr="00A21C5A">
        <w:rPr>
          <w:rFonts w:ascii="Sylfaen" w:hAnsi="Sylfaen" w:cs="Sylfaen"/>
          <w:b/>
          <w:bCs/>
          <w:color w:val="000000"/>
          <w:sz w:val="22"/>
          <w:szCs w:val="22"/>
          <w:lang w:val="ka-GE"/>
        </w:rPr>
        <w:t>ზონირება</w:t>
      </w:r>
    </w:p>
    <w:p w14:paraId="404BF383" w14:textId="74D9877E" w:rsidR="004678AD" w:rsidRPr="00A21C5A" w:rsidRDefault="004678AD" w:rsidP="004678AD">
      <w:pPr>
        <w:pStyle w:val="Heading2"/>
        <w:numPr>
          <w:ilvl w:val="0"/>
          <w:numId w:val="0"/>
        </w:numPr>
        <w:spacing w:before="200"/>
        <w:rPr>
          <w:rFonts w:ascii="Sylfaen" w:hAnsi="Sylfaen" w:cs="Sylfaen"/>
          <w:b/>
          <w:bCs/>
          <w:color w:val="000000"/>
          <w:sz w:val="24"/>
          <w:szCs w:val="24"/>
          <w:lang w:val="ka-GE"/>
        </w:rPr>
      </w:pPr>
    </w:p>
    <w:p w14:paraId="4D772116" w14:textId="1401ECAC" w:rsidR="004678AD" w:rsidRPr="00A21C5A" w:rsidRDefault="004678AD" w:rsidP="004678AD">
      <w:pPr>
        <w:pStyle w:val="Heading2"/>
        <w:numPr>
          <w:ilvl w:val="0"/>
          <w:numId w:val="0"/>
        </w:numPr>
        <w:spacing w:before="200"/>
        <w:rPr>
          <w:rFonts w:ascii="Sylfaen" w:hAnsi="Sylfaen"/>
          <w:sz w:val="22"/>
          <w:szCs w:val="22"/>
          <w:lang w:val="en-US"/>
        </w:rPr>
      </w:pPr>
    </w:p>
    <w:p w14:paraId="28E1404D" w14:textId="48A84CCE" w:rsidR="007B1C1E" w:rsidRPr="00A21C5A" w:rsidRDefault="007B1C1E" w:rsidP="004678AD">
      <w:pPr>
        <w:pStyle w:val="Heading2"/>
        <w:numPr>
          <w:ilvl w:val="0"/>
          <w:numId w:val="0"/>
        </w:numPr>
        <w:spacing w:before="200"/>
        <w:rPr>
          <w:rFonts w:ascii="Sylfaen" w:hAnsi="Sylfaen"/>
          <w:sz w:val="22"/>
          <w:szCs w:val="22"/>
          <w:lang w:val="en-US"/>
        </w:rPr>
      </w:pPr>
    </w:p>
    <w:p w14:paraId="7B974B3B" w14:textId="573DC761" w:rsidR="007B1C1E" w:rsidRPr="00A21C5A" w:rsidRDefault="007B1C1E" w:rsidP="004678AD">
      <w:pPr>
        <w:pStyle w:val="Heading2"/>
        <w:numPr>
          <w:ilvl w:val="0"/>
          <w:numId w:val="0"/>
        </w:numPr>
        <w:spacing w:before="200"/>
        <w:rPr>
          <w:rFonts w:ascii="Sylfaen" w:hAnsi="Sylfaen"/>
          <w:sz w:val="22"/>
          <w:szCs w:val="22"/>
          <w:lang w:val="en-US"/>
        </w:rPr>
      </w:pPr>
    </w:p>
    <w:p w14:paraId="7816B292" w14:textId="42793A13" w:rsidR="007B1C1E" w:rsidRPr="00A21C5A" w:rsidRDefault="007B1C1E" w:rsidP="004678AD">
      <w:pPr>
        <w:pStyle w:val="Heading2"/>
        <w:numPr>
          <w:ilvl w:val="0"/>
          <w:numId w:val="0"/>
        </w:numPr>
        <w:spacing w:before="200"/>
        <w:rPr>
          <w:rFonts w:ascii="Sylfaen" w:hAnsi="Sylfaen"/>
          <w:sz w:val="22"/>
          <w:szCs w:val="22"/>
          <w:lang w:val="en-US"/>
        </w:rPr>
      </w:pPr>
    </w:p>
    <w:p w14:paraId="3FB5C6D7" w14:textId="7E6C2182" w:rsidR="007B1C1E" w:rsidRPr="00A21C5A" w:rsidRDefault="007B1C1E" w:rsidP="004678AD">
      <w:pPr>
        <w:pStyle w:val="Heading2"/>
        <w:numPr>
          <w:ilvl w:val="0"/>
          <w:numId w:val="0"/>
        </w:numPr>
        <w:spacing w:before="200"/>
        <w:rPr>
          <w:rFonts w:ascii="Sylfaen" w:hAnsi="Sylfaen"/>
          <w:sz w:val="22"/>
          <w:szCs w:val="22"/>
          <w:lang w:val="en-US"/>
        </w:rPr>
      </w:pPr>
    </w:p>
    <w:p w14:paraId="154E756F" w14:textId="4192C8F1" w:rsidR="007B1C1E" w:rsidRPr="00A21C5A" w:rsidRDefault="007B1C1E" w:rsidP="004678AD">
      <w:pPr>
        <w:pStyle w:val="Heading2"/>
        <w:numPr>
          <w:ilvl w:val="0"/>
          <w:numId w:val="0"/>
        </w:numPr>
        <w:spacing w:before="200"/>
        <w:rPr>
          <w:rFonts w:ascii="Sylfaen" w:hAnsi="Sylfaen"/>
          <w:sz w:val="22"/>
          <w:szCs w:val="22"/>
          <w:lang w:val="en-US"/>
        </w:rPr>
      </w:pPr>
    </w:p>
    <w:p w14:paraId="3733A05D" w14:textId="779A49CC" w:rsidR="007B1C1E" w:rsidRPr="00A21C5A" w:rsidRDefault="007B1C1E" w:rsidP="004678AD">
      <w:pPr>
        <w:pStyle w:val="Heading2"/>
        <w:numPr>
          <w:ilvl w:val="0"/>
          <w:numId w:val="0"/>
        </w:numPr>
        <w:spacing w:before="200"/>
        <w:rPr>
          <w:rFonts w:ascii="Sylfaen" w:hAnsi="Sylfaen"/>
          <w:sz w:val="22"/>
          <w:szCs w:val="22"/>
          <w:lang w:val="en-US"/>
        </w:rPr>
      </w:pPr>
    </w:p>
    <w:p w14:paraId="750E057A" w14:textId="27D29CC7" w:rsidR="007B1C1E" w:rsidRPr="00A21C5A" w:rsidRDefault="007B1C1E" w:rsidP="004678AD">
      <w:pPr>
        <w:pStyle w:val="Heading2"/>
        <w:numPr>
          <w:ilvl w:val="0"/>
          <w:numId w:val="0"/>
        </w:numPr>
        <w:spacing w:before="200"/>
        <w:rPr>
          <w:rFonts w:ascii="Sylfaen" w:hAnsi="Sylfaen"/>
          <w:sz w:val="22"/>
          <w:szCs w:val="22"/>
          <w:lang w:val="en-US"/>
        </w:rPr>
      </w:pPr>
    </w:p>
    <w:p w14:paraId="55D557C2" w14:textId="16C61145" w:rsidR="007B1C1E" w:rsidRPr="00A21C5A" w:rsidRDefault="007B1C1E" w:rsidP="004678AD">
      <w:pPr>
        <w:pStyle w:val="Heading2"/>
        <w:numPr>
          <w:ilvl w:val="0"/>
          <w:numId w:val="0"/>
        </w:numPr>
        <w:spacing w:before="200"/>
        <w:rPr>
          <w:rFonts w:ascii="Sylfaen" w:hAnsi="Sylfaen"/>
          <w:sz w:val="22"/>
          <w:szCs w:val="22"/>
          <w:lang w:val="en-US"/>
        </w:rPr>
      </w:pPr>
    </w:p>
    <w:p w14:paraId="479134C5" w14:textId="2FEC2450" w:rsidR="007B1C1E" w:rsidRPr="00A21C5A" w:rsidRDefault="007B1C1E" w:rsidP="004678AD">
      <w:pPr>
        <w:pStyle w:val="Heading2"/>
        <w:numPr>
          <w:ilvl w:val="0"/>
          <w:numId w:val="0"/>
        </w:numPr>
        <w:spacing w:before="200"/>
        <w:rPr>
          <w:rFonts w:ascii="Sylfaen" w:hAnsi="Sylfaen"/>
          <w:sz w:val="22"/>
          <w:szCs w:val="22"/>
          <w:lang w:val="en-US"/>
        </w:rPr>
      </w:pPr>
    </w:p>
    <w:p w14:paraId="1139D39A" w14:textId="221CD47B" w:rsidR="007B1C1E" w:rsidRPr="00A21C5A" w:rsidRDefault="007B1C1E" w:rsidP="004678AD">
      <w:pPr>
        <w:pStyle w:val="Heading2"/>
        <w:numPr>
          <w:ilvl w:val="0"/>
          <w:numId w:val="0"/>
        </w:numPr>
        <w:spacing w:before="200"/>
        <w:rPr>
          <w:rFonts w:ascii="Sylfaen" w:hAnsi="Sylfaen"/>
          <w:sz w:val="22"/>
          <w:szCs w:val="22"/>
          <w:lang w:val="en-US"/>
        </w:rPr>
      </w:pPr>
    </w:p>
    <w:p w14:paraId="47102436" w14:textId="59C849BD" w:rsidR="007B1C1E" w:rsidRPr="00A21C5A" w:rsidRDefault="007B1C1E" w:rsidP="004678AD">
      <w:pPr>
        <w:pStyle w:val="Heading2"/>
        <w:numPr>
          <w:ilvl w:val="0"/>
          <w:numId w:val="0"/>
        </w:numPr>
        <w:spacing w:before="200"/>
        <w:rPr>
          <w:rFonts w:ascii="Sylfaen" w:hAnsi="Sylfaen"/>
          <w:sz w:val="22"/>
          <w:szCs w:val="22"/>
          <w:lang w:val="en-US"/>
        </w:rPr>
      </w:pPr>
    </w:p>
    <w:p w14:paraId="73C1CA39" w14:textId="2EB1B3A8" w:rsidR="007B1C1E" w:rsidRPr="00A21C5A" w:rsidRDefault="007B1C1E" w:rsidP="004678AD">
      <w:pPr>
        <w:pStyle w:val="Heading2"/>
        <w:numPr>
          <w:ilvl w:val="0"/>
          <w:numId w:val="0"/>
        </w:numPr>
        <w:spacing w:before="200"/>
        <w:rPr>
          <w:rFonts w:ascii="Sylfaen" w:hAnsi="Sylfaen"/>
          <w:sz w:val="22"/>
          <w:szCs w:val="22"/>
          <w:lang w:val="en-US"/>
        </w:rPr>
      </w:pPr>
    </w:p>
    <w:p w14:paraId="72460B52" w14:textId="61D3C124" w:rsidR="007B1C1E" w:rsidRPr="00A21C5A" w:rsidRDefault="007B1C1E" w:rsidP="004678AD">
      <w:pPr>
        <w:pStyle w:val="Heading2"/>
        <w:numPr>
          <w:ilvl w:val="0"/>
          <w:numId w:val="0"/>
        </w:numPr>
        <w:spacing w:before="200"/>
        <w:rPr>
          <w:rFonts w:ascii="Sylfaen" w:hAnsi="Sylfaen"/>
          <w:sz w:val="22"/>
          <w:szCs w:val="22"/>
          <w:lang w:val="en-US"/>
        </w:rPr>
      </w:pPr>
    </w:p>
    <w:p w14:paraId="13A56583" w14:textId="70A71A04" w:rsidR="007B1C1E" w:rsidRPr="00A21C5A" w:rsidRDefault="007B1C1E" w:rsidP="004678AD">
      <w:pPr>
        <w:pStyle w:val="Heading2"/>
        <w:numPr>
          <w:ilvl w:val="0"/>
          <w:numId w:val="0"/>
        </w:numPr>
        <w:spacing w:before="200"/>
        <w:rPr>
          <w:rFonts w:ascii="Sylfaen" w:hAnsi="Sylfaen"/>
          <w:sz w:val="22"/>
          <w:szCs w:val="22"/>
          <w:lang w:val="en-US"/>
        </w:rPr>
      </w:pPr>
    </w:p>
    <w:p w14:paraId="747655BA" w14:textId="6592FEEB" w:rsidR="007B1C1E" w:rsidRDefault="007B1C1E" w:rsidP="007B1C1E">
      <w:pPr>
        <w:rPr>
          <w:rFonts w:ascii="Sylfaen" w:hAnsi="Sylfaen"/>
          <w:b/>
          <w:bCs/>
          <w:sz w:val="22"/>
          <w:szCs w:val="22"/>
          <w:lang w:val="ka-GE"/>
        </w:rPr>
      </w:pPr>
      <w:r w:rsidRPr="00A21C5A">
        <w:rPr>
          <w:rFonts w:ascii="Sylfaen" w:hAnsi="Sylfaen"/>
          <w:b/>
          <w:bCs/>
          <w:sz w:val="22"/>
          <w:szCs w:val="22"/>
          <w:lang w:val="ka-GE"/>
        </w:rPr>
        <w:lastRenderedPageBreak/>
        <w:t>დანართი</w:t>
      </w:r>
      <w:r w:rsidR="00C752B0">
        <w:rPr>
          <w:rFonts w:ascii="Sylfaen" w:hAnsi="Sylfaen"/>
          <w:b/>
          <w:bCs/>
          <w:sz w:val="22"/>
          <w:szCs w:val="22"/>
          <w:lang w:val="ka-GE"/>
        </w:rPr>
        <w:t xml:space="preserve"> </w:t>
      </w:r>
      <w:r w:rsidRPr="00A21C5A">
        <w:rPr>
          <w:rFonts w:ascii="Sylfaen" w:hAnsi="Sylfaen"/>
          <w:b/>
          <w:bCs/>
          <w:sz w:val="22"/>
          <w:szCs w:val="22"/>
          <w:lang w:val="ka-GE"/>
        </w:rPr>
        <w:t>1</w:t>
      </w:r>
      <w:r w:rsidR="00E71554" w:rsidRPr="00A21C5A">
        <w:rPr>
          <w:rFonts w:ascii="Sylfaen" w:hAnsi="Sylfaen"/>
          <w:b/>
          <w:bCs/>
          <w:sz w:val="22"/>
          <w:szCs w:val="22"/>
          <w:lang w:val="ka-GE"/>
        </w:rPr>
        <w:t>1</w:t>
      </w:r>
      <w:r w:rsidRPr="00A21C5A">
        <w:rPr>
          <w:rFonts w:ascii="Sylfaen" w:hAnsi="Sylfaen"/>
          <w:b/>
          <w:bCs/>
          <w:sz w:val="22"/>
          <w:szCs w:val="22"/>
          <w:lang w:val="ka-GE"/>
        </w:rPr>
        <w:t>.</w:t>
      </w:r>
      <w:r w:rsidR="00C752B0">
        <w:rPr>
          <w:rFonts w:ascii="Sylfaen" w:hAnsi="Sylfaen"/>
          <w:b/>
          <w:bCs/>
          <w:sz w:val="22"/>
          <w:szCs w:val="22"/>
          <w:lang w:val="ka-GE"/>
        </w:rPr>
        <w:t xml:space="preserve"> </w:t>
      </w:r>
      <w:r w:rsidRPr="00A21C5A">
        <w:rPr>
          <w:rFonts w:ascii="Sylfaen" w:hAnsi="Sylfaen"/>
          <w:b/>
          <w:bCs/>
          <w:sz w:val="22"/>
          <w:szCs w:val="22"/>
          <w:lang w:val="ka-GE"/>
        </w:rPr>
        <w:t>მაჭახელას</w:t>
      </w:r>
      <w:r w:rsidR="00C752B0">
        <w:rPr>
          <w:rFonts w:ascii="Sylfaen" w:hAnsi="Sylfaen"/>
          <w:b/>
          <w:bCs/>
          <w:sz w:val="22"/>
          <w:szCs w:val="22"/>
          <w:lang w:val="ka-GE"/>
        </w:rPr>
        <w:t xml:space="preserve"> </w:t>
      </w:r>
      <w:r w:rsidRPr="00A21C5A">
        <w:rPr>
          <w:rFonts w:ascii="Sylfaen" w:hAnsi="Sylfaen"/>
          <w:b/>
          <w:bCs/>
          <w:sz w:val="22"/>
          <w:szCs w:val="22"/>
          <w:lang w:val="ka-GE"/>
        </w:rPr>
        <w:t>ეროვნული</w:t>
      </w:r>
      <w:r w:rsidR="00C752B0">
        <w:rPr>
          <w:rFonts w:ascii="Sylfaen" w:hAnsi="Sylfaen"/>
          <w:b/>
          <w:bCs/>
          <w:sz w:val="22"/>
          <w:szCs w:val="22"/>
          <w:lang w:val="ka-GE"/>
        </w:rPr>
        <w:t xml:space="preserve"> </w:t>
      </w:r>
      <w:r w:rsidRPr="00A21C5A">
        <w:rPr>
          <w:rFonts w:ascii="Sylfaen" w:hAnsi="Sylfaen"/>
          <w:b/>
          <w:bCs/>
          <w:sz w:val="22"/>
          <w:szCs w:val="22"/>
          <w:lang w:val="ka-GE"/>
        </w:rPr>
        <w:t>პარკის</w:t>
      </w:r>
      <w:r w:rsidR="00C752B0">
        <w:rPr>
          <w:rFonts w:ascii="Sylfaen" w:hAnsi="Sylfaen"/>
          <w:b/>
          <w:bCs/>
          <w:sz w:val="22"/>
          <w:szCs w:val="22"/>
          <w:lang w:val="ka-GE"/>
        </w:rPr>
        <w:t xml:space="preserve"> </w:t>
      </w:r>
      <w:r w:rsidRPr="00A21C5A">
        <w:rPr>
          <w:rFonts w:ascii="Sylfaen" w:hAnsi="Sylfaen"/>
          <w:b/>
          <w:bCs/>
          <w:sz w:val="22"/>
          <w:szCs w:val="22"/>
          <w:lang w:val="ka-GE"/>
        </w:rPr>
        <w:t>ტურისტული</w:t>
      </w:r>
      <w:r w:rsidR="00C752B0">
        <w:rPr>
          <w:rFonts w:ascii="Sylfaen" w:hAnsi="Sylfaen"/>
          <w:b/>
          <w:bCs/>
          <w:sz w:val="22"/>
          <w:szCs w:val="22"/>
          <w:lang w:val="ka-GE"/>
        </w:rPr>
        <w:t xml:space="preserve"> </w:t>
      </w:r>
      <w:r w:rsidRPr="00A21C5A">
        <w:rPr>
          <w:rFonts w:ascii="Sylfaen" w:hAnsi="Sylfaen"/>
          <w:b/>
          <w:bCs/>
          <w:sz w:val="22"/>
          <w:szCs w:val="22"/>
          <w:lang w:val="ka-GE"/>
        </w:rPr>
        <w:t>ბილიკები</w:t>
      </w:r>
      <w:r w:rsidR="00C752B0">
        <w:rPr>
          <w:rFonts w:ascii="Sylfaen" w:hAnsi="Sylfaen"/>
          <w:b/>
          <w:bCs/>
          <w:sz w:val="22"/>
          <w:szCs w:val="22"/>
          <w:lang w:val="ka-GE"/>
        </w:rPr>
        <w:t xml:space="preserve"> </w:t>
      </w:r>
      <w:r w:rsidRPr="00A21C5A">
        <w:rPr>
          <w:rFonts w:ascii="Sylfaen" w:hAnsi="Sylfaen"/>
          <w:b/>
          <w:bCs/>
          <w:sz w:val="22"/>
          <w:szCs w:val="22"/>
          <w:lang w:val="ka-GE"/>
        </w:rPr>
        <w:t>და</w:t>
      </w:r>
      <w:r w:rsidR="00C752B0">
        <w:rPr>
          <w:rFonts w:ascii="Sylfaen" w:hAnsi="Sylfaen"/>
          <w:b/>
          <w:bCs/>
          <w:sz w:val="22"/>
          <w:szCs w:val="22"/>
          <w:lang w:val="ka-GE"/>
        </w:rPr>
        <w:t xml:space="preserve"> </w:t>
      </w:r>
      <w:r w:rsidRPr="00A21C5A">
        <w:rPr>
          <w:rFonts w:ascii="Sylfaen" w:hAnsi="Sylfaen"/>
          <w:b/>
          <w:bCs/>
          <w:sz w:val="22"/>
          <w:szCs w:val="22"/>
          <w:lang w:val="ka-GE"/>
        </w:rPr>
        <w:t>ინფრატსრუქტურა</w:t>
      </w:r>
    </w:p>
    <w:p w14:paraId="505A27C9" w14:textId="7DFF74B1" w:rsidR="00FA48E7" w:rsidRPr="007503E1" w:rsidRDefault="00FA48E7" w:rsidP="007B1C1E">
      <w:pPr>
        <w:rPr>
          <w:rFonts w:ascii="Sylfaen" w:hAnsi="Sylfaen"/>
          <w:b/>
          <w:bCs/>
          <w:sz w:val="22"/>
          <w:szCs w:val="22"/>
        </w:rPr>
      </w:pPr>
      <w:r>
        <w:rPr>
          <w:rFonts w:ascii="Sylfaen" w:hAnsi="Sylfaen"/>
          <w:b/>
          <w:bCs/>
          <w:noProof/>
          <w:sz w:val="22"/>
          <w:szCs w:val="22"/>
        </w:rPr>
        <w:drawing>
          <wp:inline distT="0" distB="0" distL="0" distR="0" wp14:anchorId="4C2C9825" wp14:editId="5D415709">
            <wp:extent cx="8798334" cy="4999511"/>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aWaxela.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8812384" cy="5007494"/>
                    </a:xfrm>
                    <a:prstGeom prst="rect">
                      <a:avLst/>
                    </a:prstGeom>
                  </pic:spPr>
                </pic:pic>
              </a:graphicData>
            </a:graphic>
          </wp:inline>
        </w:drawing>
      </w:r>
    </w:p>
    <w:p w14:paraId="559E1253" w14:textId="45F3AB91" w:rsidR="007B1C1E" w:rsidRPr="00A21C5A" w:rsidRDefault="007B1C1E" w:rsidP="004678AD">
      <w:pPr>
        <w:pStyle w:val="Heading2"/>
        <w:numPr>
          <w:ilvl w:val="0"/>
          <w:numId w:val="0"/>
        </w:numPr>
        <w:spacing w:before="200"/>
        <w:rPr>
          <w:rFonts w:ascii="Sylfaen" w:hAnsi="Sylfaen"/>
          <w:sz w:val="22"/>
          <w:szCs w:val="22"/>
          <w:lang w:val="en-US"/>
        </w:rPr>
      </w:pPr>
    </w:p>
    <w:p w14:paraId="66DA6909" w14:textId="2E31D056" w:rsidR="007B1C1E" w:rsidRPr="00A21C5A" w:rsidRDefault="007B1C1E" w:rsidP="007B1C1E">
      <w:pPr>
        <w:rPr>
          <w:rFonts w:ascii="Sylfaen" w:hAnsi="Sylfaen"/>
          <w:b/>
          <w:bCs/>
          <w:sz w:val="22"/>
          <w:szCs w:val="22"/>
          <w:lang w:val="ka-GE"/>
        </w:rPr>
      </w:pPr>
      <w:r w:rsidRPr="00A21C5A">
        <w:rPr>
          <w:rFonts w:ascii="Sylfaen" w:hAnsi="Sylfaen"/>
          <w:b/>
          <w:bCs/>
          <w:sz w:val="22"/>
          <w:szCs w:val="22"/>
          <w:lang w:val="ka-GE"/>
        </w:rPr>
        <w:t>დანართი</w:t>
      </w:r>
      <w:r w:rsidR="00C752B0">
        <w:rPr>
          <w:rFonts w:ascii="Sylfaen" w:hAnsi="Sylfaen"/>
          <w:b/>
          <w:bCs/>
          <w:sz w:val="22"/>
          <w:szCs w:val="22"/>
          <w:lang w:val="ka-GE"/>
        </w:rPr>
        <w:t xml:space="preserve"> </w:t>
      </w:r>
      <w:r w:rsidRPr="00A21C5A">
        <w:rPr>
          <w:rFonts w:ascii="Sylfaen" w:hAnsi="Sylfaen"/>
          <w:b/>
          <w:bCs/>
          <w:sz w:val="22"/>
          <w:szCs w:val="22"/>
          <w:lang w:val="ka-GE"/>
        </w:rPr>
        <w:t>1</w:t>
      </w:r>
      <w:r w:rsidR="00E71554" w:rsidRPr="00A21C5A">
        <w:rPr>
          <w:rFonts w:ascii="Sylfaen" w:hAnsi="Sylfaen"/>
          <w:b/>
          <w:bCs/>
          <w:sz w:val="22"/>
          <w:szCs w:val="22"/>
          <w:lang w:val="ka-GE"/>
        </w:rPr>
        <w:t>2</w:t>
      </w:r>
      <w:r w:rsidRPr="00A21C5A">
        <w:rPr>
          <w:rFonts w:ascii="Sylfaen" w:hAnsi="Sylfaen"/>
          <w:b/>
          <w:bCs/>
          <w:sz w:val="22"/>
          <w:szCs w:val="22"/>
          <w:lang w:val="ka-GE"/>
        </w:rPr>
        <w:t>.</w:t>
      </w:r>
      <w:r w:rsidR="00C752B0">
        <w:rPr>
          <w:rFonts w:ascii="Sylfaen" w:hAnsi="Sylfaen"/>
          <w:b/>
          <w:bCs/>
          <w:sz w:val="22"/>
          <w:szCs w:val="22"/>
          <w:lang w:val="ka-GE"/>
        </w:rPr>
        <w:t xml:space="preserve"> </w:t>
      </w:r>
      <w:r w:rsidRPr="00A21C5A">
        <w:rPr>
          <w:rFonts w:ascii="Sylfaen" w:hAnsi="Sylfaen"/>
          <w:b/>
          <w:bCs/>
          <w:sz w:val="22"/>
          <w:szCs w:val="22"/>
          <w:lang w:val="ka-GE"/>
        </w:rPr>
        <w:t>მაჭახელას</w:t>
      </w:r>
      <w:r w:rsidR="00C752B0">
        <w:rPr>
          <w:rFonts w:ascii="Sylfaen" w:hAnsi="Sylfaen"/>
          <w:b/>
          <w:bCs/>
          <w:sz w:val="22"/>
          <w:szCs w:val="22"/>
          <w:lang w:val="ka-GE"/>
        </w:rPr>
        <w:t xml:space="preserve"> </w:t>
      </w:r>
      <w:r w:rsidRPr="00A21C5A">
        <w:rPr>
          <w:rFonts w:ascii="Sylfaen" w:hAnsi="Sylfaen"/>
          <w:b/>
          <w:bCs/>
          <w:sz w:val="22"/>
          <w:szCs w:val="22"/>
          <w:lang w:val="ka-GE"/>
        </w:rPr>
        <w:t>ეროვნული</w:t>
      </w:r>
      <w:r w:rsidR="00C752B0">
        <w:rPr>
          <w:rFonts w:ascii="Sylfaen" w:hAnsi="Sylfaen"/>
          <w:b/>
          <w:bCs/>
          <w:sz w:val="22"/>
          <w:szCs w:val="22"/>
          <w:lang w:val="ka-GE"/>
        </w:rPr>
        <w:t xml:space="preserve"> </w:t>
      </w:r>
      <w:r w:rsidRPr="00A21C5A">
        <w:rPr>
          <w:rFonts w:ascii="Sylfaen" w:hAnsi="Sylfaen"/>
          <w:b/>
          <w:bCs/>
          <w:sz w:val="22"/>
          <w:szCs w:val="22"/>
          <w:lang w:val="ka-GE"/>
        </w:rPr>
        <w:t>პარკის</w:t>
      </w:r>
      <w:r w:rsidR="00C752B0">
        <w:rPr>
          <w:rFonts w:ascii="Sylfaen" w:hAnsi="Sylfaen"/>
          <w:b/>
          <w:bCs/>
          <w:sz w:val="22"/>
          <w:szCs w:val="22"/>
          <w:lang w:val="ka-GE"/>
        </w:rPr>
        <w:t xml:space="preserve"> </w:t>
      </w:r>
      <w:r w:rsidRPr="00A21C5A">
        <w:rPr>
          <w:rFonts w:ascii="Sylfaen" w:hAnsi="Sylfaen"/>
          <w:b/>
          <w:bCs/>
          <w:sz w:val="22"/>
          <w:szCs w:val="22"/>
          <w:lang w:val="ka-GE"/>
        </w:rPr>
        <w:t>მიმდებარედ</w:t>
      </w:r>
      <w:r w:rsidR="00C752B0">
        <w:rPr>
          <w:rFonts w:ascii="Sylfaen" w:hAnsi="Sylfaen"/>
          <w:b/>
          <w:bCs/>
          <w:sz w:val="22"/>
          <w:szCs w:val="22"/>
          <w:lang w:val="ka-GE"/>
        </w:rPr>
        <w:t xml:space="preserve"> </w:t>
      </w:r>
      <w:r w:rsidRPr="00A21C5A">
        <w:rPr>
          <w:rFonts w:ascii="Sylfaen" w:hAnsi="Sylfaen"/>
          <w:b/>
          <w:bCs/>
          <w:sz w:val="22"/>
          <w:szCs w:val="22"/>
          <w:lang w:val="ka-GE"/>
        </w:rPr>
        <w:t>მდებარე</w:t>
      </w:r>
      <w:r w:rsidR="00C752B0">
        <w:rPr>
          <w:rFonts w:ascii="Sylfaen" w:hAnsi="Sylfaen"/>
          <w:b/>
          <w:bCs/>
          <w:sz w:val="22"/>
          <w:szCs w:val="22"/>
          <w:lang w:val="ka-GE"/>
        </w:rPr>
        <w:t xml:space="preserve"> </w:t>
      </w:r>
      <w:r w:rsidRPr="00A21C5A">
        <w:rPr>
          <w:rFonts w:ascii="Sylfaen" w:hAnsi="Sylfaen"/>
          <w:b/>
          <w:bCs/>
          <w:sz w:val="22"/>
          <w:szCs w:val="22"/>
          <w:lang w:val="ka-GE"/>
        </w:rPr>
        <w:t>ისტორიულ-კულტურული</w:t>
      </w:r>
      <w:r w:rsidR="00C752B0">
        <w:rPr>
          <w:rFonts w:ascii="Sylfaen" w:hAnsi="Sylfaen"/>
          <w:b/>
          <w:bCs/>
          <w:sz w:val="22"/>
          <w:szCs w:val="22"/>
          <w:lang w:val="ka-GE"/>
        </w:rPr>
        <w:t xml:space="preserve"> </w:t>
      </w:r>
      <w:r w:rsidRPr="00A21C5A">
        <w:rPr>
          <w:rFonts w:ascii="Sylfaen" w:hAnsi="Sylfaen"/>
          <w:b/>
          <w:bCs/>
          <w:sz w:val="22"/>
          <w:szCs w:val="22"/>
          <w:lang w:val="ka-GE"/>
        </w:rPr>
        <w:t>ძეგლები</w:t>
      </w:r>
    </w:p>
    <w:tbl>
      <w:tblPr>
        <w:tblW w:w="13495" w:type="dxa"/>
        <w:tblLayout w:type="fixed"/>
        <w:tblLook w:val="04A0" w:firstRow="1" w:lastRow="0" w:firstColumn="1" w:lastColumn="0" w:noHBand="0" w:noVBand="1"/>
      </w:tblPr>
      <w:tblGrid>
        <w:gridCol w:w="445"/>
        <w:gridCol w:w="2610"/>
        <w:gridCol w:w="1350"/>
        <w:gridCol w:w="1260"/>
        <w:gridCol w:w="4410"/>
        <w:gridCol w:w="1170"/>
        <w:gridCol w:w="2250"/>
      </w:tblGrid>
      <w:tr w:rsidR="007B1C1E" w:rsidRPr="00C752B0" w14:paraId="0069DDAC" w14:textId="77777777" w:rsidTr="0082452D">
        <w:trPr>
          <w:trHeight w:val="565"/>
        </w:trPr>
        <w:tc>
          <w:tcPr>
            <w:tcW w:w="4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270426" w14:textId="480C181D" w:rsidR="007B1C1E" w:rsidRPr="00C752B0" w:rsidRDefault="00C45402" w:rsidP="005D2BDC">
            <w:pPr>
              <w:jc w:val="center"/>
              <w:rPr>
                <w:rFonts w:ascii="Sylfaen" w:eastAsia="Times New Roman" w:hAnsi="Sylfaen" w:cs="Calibri"/>
                <w:b/>
                <w:bCs/>
                <w:color w:val="000000"/>
                <w:sz w:val="18"/>
                <w:szCs w:val="18"/>
              </w:rPr>
            </w:pPr>
            <w:r w:rsidRPr="00C752B0">
              <w:rPr>
                <w:rFonts w:ascii="Sylfaen" w:eastAsia="Times New Roman" w:hAnsi="Sylfaen" w:cs="Calibri"/>
                <w:b/>
                <w:bCs/>
                <w:color w:val="000000"/>
                <w:sz w:val="18"/>
                <w:szCs w:val="18"/>
              </w:rPr>
              <w:t>№</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14:paraId="6DD6EBC9" w14:textId="77777777" w:rsidR="007B1C1E" w:rsidRPr="00C752B0" w:rsidRDefault="007B1C1E" w:rsidP="005D2BDC">
            <w:pPr>
              <w:jc w:val="center"/>
              <w:rPr>
                <w:rFonts w:ascii="Sylfaen" w:eastAsia="Times New Roman" w:hAnsi="Sylfaen" w:cs="Calibri"/>
                <w:b/>
                <w:bCs/>
                <w:color w:val="000000"/>
                <w:sz w:val="18"/>
                <w:szCs w:val="18"/>
              </w:rPr>
            </w:pPr>
            <w:r w:rsidRPr="00C752B0">
              <w:rPr>
                <w:rFonts w:ascii="Sylfaen" w:eastAsia="Times New Roman" w:hAnsi="Sylfaen" w:cs="Calibri"/>
                <w:b/>
                <w:bCs/>
                <w:color w:val="000000"/>
                <w:sz w:val="18"/>
                <w:szCs w:val="18"/>
              </w:rPr>
              <w:t>სახელწოდება</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692070E2" w14:textId="77777777" w:rsidR="007B1C1E" w:rsidRPr="00C752B0" w:rsidRDefault="007B1C1E" w:rsidP="005D2BDC">
            <w:pPr>
              <w:jc w:val="center"/>
              <w:rPr>
                <w:rFonts w:ascii="Sylfaen" w:eastAsia="Times New Roman" w:hAnsi="Sylfaen" w:cs="Calibri"/>
                <w:b/>
                <w:bCs/>
                <w:color w:val="000000"/>
                <w:sz w:val="18"/>
                <w:szCs w:val="18"/>
              </w:rPr>
            </w:pPr>
            <w:r w:rsidRPr="00C752B0">
              <w:rPr>
                <w:rFonts w:ascii="Sylfaen" w:eastAsia="Times New Roman" w:hAnsi="Sylfaen" w:cs="Calibri"/>
                <w:b/>
                <w:bCs/>
                <w:color w:val="000000"/>
                <w:sz w:val="18"/>
                <w:szCs w:val="18"/>
              </w:rPr>
              <w:t>დასახლება</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1C97797A" w14:textId="77777777" w:rsidR="007B1C1E" w:rsidRPr="00C752B0" w:rsidRDefault="007B1C1E" w:rsidP="005D2BDC">
            <w:pPr>
              <w:jc w:val="center"/>
              <w:rPr>
                <w:rFonts w:ascii="Sylfaen" w:eastAsia="Times New Roman" w:hAnsi="Sylfaen" w:cs="Calibri"/>
                <w:b/>
                <w:bCs/>
                <w:color w:val="000000"/>
                <w:sz w:val="18"/>
                <w:szCs w:val="18"/>
              </w:rPr>
            </w:pPr>
            <w:r w:rsidRPr="00C752B0">
              <w:rPr>
                <w:rFonts w:ascii="Sylfaen" w:eastAsia="Times New Roman" w:hAnsi="Sylfaen" w:cs="Calibri"/>
                <w:b/>
                <w:bCs/>
                <w:color w:val="000000"/>
                <w:sz w:val="18"/>
                <w:szCs w:val="18"/>
              </w:rPr>
              <w:t>სტატუსი</w:t>
            </w:r>
          </w:p>
        </w:tc>
        <w:tc>
          <w:tcPr>
            <w:tcW w:w="4410" w:type="dxa"/>
            <w:tcBorders>
              <w:top w:val="single" w:sz="4" w:space="0" w:color="auto"/>
              <w:left w:val="nil"/>
              <w:bottom w:val="single" w:sz="4" w:space="0" w:color="auto"/>
              <w:right w:val="single" w:sz="4" w:space="0" w:color="auto"/>
            </w:tcBorders>
            <w:shd w:val="clear" w:color="auto" w:fill="auto"/>
            <w:vAlign w:val="center"/>
            <w:hideMark/>
          </w:tcPr>
          <w:p w14:paraId="7A1BFBF5" w14:textId="77777777" w:rsidR="007B1C1E" w:rsidRPr="00C752B0" w:rsidRDefault="007B1C1E" w:rsidP="005D2BDC">
            <w:pPr>
              <w:jc w:val="center"/>
              <w:rPr>
                <w:rFonts w:ascii="Sylfaen" w:eastAsia="Times New Roman" w:hAnsi="Sylfaen" w:cs="Calibri"/>
                <w:b/>
                <w:bCs/>
                <w:color w:val="000000"/>
                <w:sz w:val="18"/>
                <w:szCs w:val="18"/>
              </w:rPr>
            </w:pPr>
            <w:r w:rsidRPr="00C752B0">
              <w:rPr>
                <w:rFonts w:ascii="Sylfaen" w:eastAsia="Times New Roman" w:hAnsi="Sylfaen" w:cs="Calibri"/>
                <w:b/>
                <w:bCs/>
                <w:color w:val="000000"/>
                <w:sz w:val="18"/>
                <w:szCs w:val="18"/>
              </w:rPr>
              <w:t>პერიოდი</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1E9DE084" w14:textId="77777777" w:rsidR="007B1C1E" w:rsidRPr="00C752B0" w:rsidRDefault="007B1C1E" w:rsidP="005D2BDC">
            <w:pPr>
              <w:jc w:val="center"/>
              <w:rPr>
                <w:rFonts w:ascii="Sylfaen" w:eastAsia="Times New Roman" w:hAnsi="Sylfaen" w:cs="Calibri"/>
                <w:b/>
                <w:bCs/>
                <w:color w:val="000000"/>
                <w:sz w:val="18"/>
                <w:szCs w:val="18"/>
              </w:rPr>
            </w:pPr>
            <w:r w:rsidRPr="00C752B0">
              <w:rPr>
                <w:rFonts w:ascii="Sylfaen" w:eastAsia="Times New Roman" w:hAnsi="Sylfaen" w:cs="Calibri"/>
                <w:b/>
                <w:bCs/>
                <w:color w:val="000000"/>
                <w:sz w:val="18"/>
                <w:szCs w:val="18"/>
              </w:rPr>
              <w:t>თარიღი</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14:paraId="29BADAD5" w14:textId="77777777" w:rsidR="007B1C1E" w:rsidRPr="00C752B0" w:rsidRDefault="007B1C1E" w:rsidP="005D2BDC">
            <w:pPr>
              <w:jc w:val="center"/>
              <w:rPr>
                <w:rFonts w:ascii="Sylfaen" w:eastAsia="Times New Roman" w:hAnsi="Sylfaen" w:cs="Calibri"/>
                <w:b/>
                <w:bCs/>
                <w:color w:val="000000"/>
                <w:sz w:val="18"/>
                <w:szCs w:val="18"/>
              </w:rPr>
            </w:pPr>
            <w:r w:rsidRPr="00C752B0">
              <w:rPr>
                <w:rFonts w:ascii="Sylfaen" w:eastAsia="Times New Roman" w:hAnsi="Sylfaen" w:cs="Calibri"/>
                <w:b/>
                <w:bCs/>
                <w:color w:val="000000"/>
                <w:sz w:val="18"/>
                <w:szCs w:val="18"/>
              </w:rPr>
              <w:t>სახეობა</w:t>
            </w:r>
          </w:p>
        </w:tc>
      </w:tr>
      <w:tr w:rsidR="007B1C1E" w:rsidRPr="00C752B0" w14:paraId="2CB2939F" w14:textId="77777777" w:rsidTr="0082452D">
        <w:trPr>
          <w:trHeight w:val="1128"/>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7869BD1D"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1</w:t>
            </w:r>
          </w:p>
        </w:tc>
        <w:tc>
          <w:tcPr>
            <w:tcW w:w="2610" w:type="dxa"/>
            <w:tcBorders>
              <w:top w:val="nil"/>
              <w:left w:val="nil"/>
              <w:bottom w:val="single" w:sz="4" w:space="0" w:color="auto"/>
              <w:right w:val="single" w:sz="4" w:space="0" w:color="auto"/>
            </w:tcBorders>
            <w:shd w:val="clear" w:color="auto" w:fill="auto"/>
            <w:vAlign w:val="center"/>
            <w:hideMark/>
          </w:tcPr>
          <w:p w14:paraId="0B88F322" w14:textId="6131DD6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ქოქოლეთის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(ჩამახისურის)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ქვის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თაღიანი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ხიდი</w:t>
            </w:r>
          </w:p>
        </w:tc>
        <w:tc>
          <w:tcPr>
            <w:tcW w:w="1350" w:type="dxa"/>
            <w:tcBorders>
              <w:top w:val="nil"/>
              <w:left w:val="nil"/>
              <w:bottom w:val="single" w:sz="4" w:space="0" w:color="auto"/>
              <w:right w:val="single" w:sz="4" w:space="0" w:color="auto"/>
            </w:tcBorders>
            <w:shd w:val="clear" w:color="auto" w:fill="auto"/>
            <w:vAlign w:val="center"/>
            <w:hideMark/>
          </w:tcPr>
          <w:p w14:paraId="1FE408F0"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ქოქოლეთი</w:t>
            </w:r>
          </w:p>
        </w:tc>
        <w:tc>
          <w:tcPr>
            <w:tcW w:w="1260" w:type="dxa"/>
            <w:tcBorders>
              <w:top w:val="nil"/>
              <w:left w:val="nil"/>
              <w:bottom w:val="single" w:sz="4" w:space="0" w:color="auto"/>
              <w:right w:val="single" w:sz="4" w:space="0" w:color="auto"/>
            </w:tcBorders>
            <w:shd w:val="clear" w:color="auto" w:fill="auto"/>
            <w:vAlign w:val="center"/>
            <w:hideMark/>
          </w:tcPr>
          <w:p w14:paraId="0A37B1C3" w14:textId="697F15E0"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კულტურული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მემკვიდრეობის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ძეგლი</w:t>
            </w:r>
          </w:p>
        </w:tc>
        <w:tc>
          <w:tcPr>
            <w:tcW w:w="4410" w:type="dxa"/>
            <w:tcBorders>
              <w:top w:val="nil"/>
              <w:left w:val="nil"/>
              <w:bottom w:val="single" w:sz="4" w:space="0" w:color="auto"/>
              <w:right w:val="single" w:sz="4" w:space="0" w:color="auto"/>
            </w:tcBorders>
            <w:shd w:val="clear" w:color="auto" w:fill="auto"/>
            <w:vAlign w:val="center"/>
            <w:hideMark/>
          </w:tcPr>
          <w:p w14:paraId="15AB3FC3" w14:textId="6C240292"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მე-4</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მე-18</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სს.&gt;&gt;ადრე</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მე-4-მე-9სს;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განვითარებული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მე-10-მე-</w:t>
            </w:r>
          </w:p>
        </w:tc>
        <w:tc>
          <w:tcPr>
            <w:tcW w:w="1170" w:type="dxa"/>
            <w:tcBorders>
              <w:top w:val="nil"/>
              <w:left w:val="nil"/>
              <w:bottom w:val="single" w:sz="4" w:space="0" w:color="auto"/>
              <w:right w:val="single" w:sz="4" w:space="0" w:color="auto"/>
            </w:tcBorders>
            <w:shd w:val="clear" w:color="auto" w:fill="auto"/>
            <w:vAlign w:val="center"/>
            <w:hideMark/>
          </w:tcPr>
          <w:p w14:paraId="65B9DEF9" w14:textId="1C4CB4DC" w:rsidR="007B1C1E" w:rsidRPr="00C752B0" w:rsidRDefault="00C752B0"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 xml:space="preserve"> </w:t>
            </w:r>
          </w:p>
        </w:tc>
        <w:tc>
          <w:tcPr>
            <w:tcW w:w="2250" w:type="dxa"/>
            <w:tcBorders>
              <w:top w:val="nil"/>
              <w:left w:val="nil"/>
              <w:bottom w:val="single" w:sz="4" w:space="0" w:color="auto"/>
              <w:right w:val="single" w:sz="4" w:space="0" w:color="auto"/>
            </w:tcBorders>
            <w:shd w:val="clear" w:color="auto" w:fill="auto"/>
            <w:vAlign w:val="center"/>
            <w:hideMark/>
          </w:tcPr>
          <w:p w14:paraId="26ABED12"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არქიტექტურის</w:t>
            </w:r>
          </w:p>
        </w:tc>
      </w:tr>
      <w:tr w:rsidR="007B1C1E" w:rsidRPr="00C752B0" w14:paraId="75A6E06A" w14:textId="77777777" w:rsidTr="0082452D">
        <w:trPr>
          <w:trHeight w:val="1317"/>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59D60A8F"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2</w:t>
            </w:r>
          </w:p>
        </w:tc>
        <w:tc>
          <w:tcPr>
            <w:tcW w:w="2610" w:type="dxa"/>
            <w:tcBorders>
              <w:top w:val="nil"/>
              <w:left w:val="nil"/>
              <w:bottom w:val="single" w:sz="4" w:space="0" w:color="auto"/>
              <w:right w:val="single" w:sz="4" w:space="0" w:color="auto"/>
            </w:tcBorders>
            <w:shd w:val="clear" w:color="auto" w:fill="auto"/>
            <w:vAlign w:val="center"/>
            <w:hideMark/>
          </w:tcPr>
          <w:p w14:paraId="035FFAF3" w14:textId="00D658F1"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ზედა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ჩხუტუნეთის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(ჩხერის)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ქვის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ხიდი</w:t>
            </w:r>
          </w:p>
        </w:tc>
        <w:tc>
          <w:tcPr>
            <w:tcW w:w="1350" w:type="dxa"/>
            <w:tcBorders>
              <w:top w:val="nil"/>
              <w:left w:val="nil"/>
              <w:bottom w:val="single" w:sz="4" w:space="0" w:color="auto"/>
              <w:right w:val="single" w:sz="4" w:space="0" w:color="auto"/>
            </w:tcBorders>
            <w:shd w:val="clear" w:color="auto" w:fill="auto"/>
            <w:vAlign w:val="center"/>
            <w:hideMark/>
          </w:tcPr>
          <w:p w14:paraId="142AFE71" w14:textId="4B01787B"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ზედა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ჩხუტუნეთი</w:t>
            </w:r>
          </w:p>
        </w:tc>
        <w:tc>
          <w:tcPr>
            <w:tcW w:w="1260" w:type="dxa"/>
            <w:tcBorders>
              <w:top w:val="nil"/>
              <w:left w:val="nil"/>
              <w:bottom w:val="single" w:sz="4" w:space="0" w:color="auto"/>
              <w:right w:val="single" w:sz="4" w:space="0" w:color="auto"/>
            </w:tcBorders>
            <w:shd w:val="clear" w:color="auto" w:fill="auto"/>
            <w:vAlign w:val="center"/>
            <w:hideMark/>
          </w:tcPr>
          <w:p w14:paraId="506FF770" w14:textId="2302D4BF"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კულტურული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მემკვიდრეობის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ძეგლი</w:t>
            </w:r>
          </w:p>
        </w:tc>
        <w:tc>
          <w:tcPr>
            <w:tcW w:w="4410" w:type="dxa"/>
            <w:tcBorders>
              <w:top w:val="nil"/>
              <w:left w:val="nil"/>
              <w:bottom w:val="single" w:sz="4" w:space="0" w:color="auto"/>
              <w:right w:val="single" w:sz="4" w:space="0" w:color="auto"/>
            </w:tcBorders>
            <w:shd w:val="clear" w:color="auto" w:fill="auto"/>
            <w:vAlign w:val="center"/>
            <w:hideMark/>
          </w:tcPr>
          <w:p w14:paraId="72745AFA" w14:textId="7D36D5B6"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მე-4</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მე-18</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სს.&gt;&gt;ადრე</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მე-4-მე-9სს;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განვითარებული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მე-10-მე-</w:t>
            </w:r>
          </w:p>
        </w:tc>
        <w:tc>
          <w:tcPr>
            <w:tcW w:w="1170" w:type="dxa"/>
            <w:tcBorders>
              <w:top w:val="nil"/>
              <w:left w:val="nil"/>
              <w:bottom w:val="single" w:sz="4" w:space="0" w:color="auto"/>
              <w:right w:val="single" w:sz="4" w:space="0" w:color="auto"/>
            </w:tcBorders>
            <w:shd w:val="clear" w:color="auto" w:fill="auto"/>
            <w:vAlign w:val="center"/>
            <w:hideMark/>
          </w:tcPr>
          <w:p w14:paraId="74D31A1C" w14:textId="28AF0F13" w:rsidR="007B1C1E" w:rsidRPr="00C752B0" w:rsidRDefault="00C752B0"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 xml:space="preserve"> </w:t>
            </w:r>
          </w:p>
        </w:tc>
        <w:tc>
          <w:tcPr>
            <w:tcW w:w="2250" w:type="dxa"/>
            <w:tcBorders>
              <w:top w:val="nil"/>
              <w:left w:val="nil"/>
              <w:bottom w:val="single" w:sz="4" w:space="0" w:color="auto"/>
              <w:right w:val="single" w:sz="4" w:space="0" w:color="auto"/>
            </w:tcBorders>
            <w:shd w:val="clear" w:color="auto" w:fill="auto"/>
            <w:vAlign w:val="center"/>
            <w:hideMark/>
          </w:tcPr>
          <w:p w14:paraId="619D9696" w14:textId="59B28B95"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არქიტექტურის</w:t>
            </w:r>
            <w:r w:rsidR="00C752B0">
              <w:rPr>
                <w:rFonts w:ascii="Sylfaen" w:eastAsia="Times New Roman" w:hAnsi="Sylfaen" w:cs="Calibri"/>
                <w:color w:val="000000"/>
                <w:sz w:val="18"/>
                <w:szCs w:val="18"/>
              </w:rPr>
              <w:t>, საინ</w:t>
            </w:r>
            <w:r w:rsidRPr="00C752B0">
              <w:rPr>
                <w:rFonts w:ascii="Sylfaen" w:eastAsia="Times New Roman" w:hAnsi="Sylfaen" w:cs="Calibri"/>
                <w:color w:val="000000"/>
                <w:sz w:val="18"/>
                <w:szCs w:val="18"/>
              </w:rPr>
              <w:t>ჟინრო</w:t>
            </w:r>
          </w:p>
        </w:tc>
      </w:tr>
      <w:tr w:rsidR="007B1C1E" w:rsidRPr="00C752B0" w14:paraId="5C2A88B4" w14:textId="77777777" w:rsidTr="0082452D">
        <w:trPr>
          <w:trHeight w:val="1414"/>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1DFC403D"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3</w:t>
            </w:r>
          </w:p>
        </w:tc>
        <w:tc>
          <w:tcPr>
            <w:tcW w:w="2610" w:type="dxa"/>
            <w:tcBorders>
              <w:top w:val="nil"/>
              <w:left w:val="nil"/>
              <w:bottom w:val="single" w:sz="4" w:space="0" w:color="auto"/>
              <w:right w:val="single" w:sz="4" w:space="0" w:color="auto"/>
            </w:tcBorders>
            <w:shd w:val="clear" w:color="auto" w:fill="auto"/>
            <w:vAlign w:val="center"/>
            <w:hideMark/>
          </w:tcPr>
          <w:p w14:paraId="71393634" w14:textId="7FB3AB76"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ხერთვისის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(ზედობანის)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საწნახელი</w:t>
            </w:r>
          </w:p>
        </w:tc>
        <w:tc>
          <w:tcPr>
            <w:tcW w:w="1350" w:type="dxa"/>
            <w:tcBorders>
              <w:top w:val="nil"/>
              <w:left w:val="nil"/>
              <w:bottom w:val="single" w:sz="4" w:space="0" w:color="auto"/>
              <w:right w:val="single" w:sz="4" w:space="0" w:color="auto"/>
            </w:tcBorders>
            <w:shd w:val="clear" w:color="auto" w:fill="auto"/>
            <w:vAlign w:val="center"/>
            <w:hideMark/>
          </w:tcPr>
          <w:p w14:paraId="3AE1651F"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ხერთვისი</w:t>
            </w:r>
          </w:p>
        </w:tc>
        <w:tc>
          <w:tcPr>
            <w:tcW w:w="1260" w:type="dxa"/>
            <w:tcBorders>
              <w:top w:val="nil"/>
              <w:left w:val="nil"/>
              <w:bottom w:val="single" w:sz="4" w:space="0" w:color="auto"/>
              <w:right w:val="single" w:sz="4" w:space="0" w:color="auto"/>
            </w:tcBorders>
            <w:shd w:val="clear" w:color="auto" w:fill="auto"/>
            <w:vAlign w:val="center"/>
            <w:hideMark/>
          </w:tcPr>
          <w:p w14:paraId="73F13664" w14:textId="18EDE64A"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კულტურული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მემკვიდრეობის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ძეგლი</w:t>
            </w:r>
          </w:p>
        </w:tc>
        <w:tc>
          <w:tcPr>
            <w:tcW w:w="4410" w:type="dxa"/>
            <w:tcBorders>
              <w:top w:val="nil"/>
              <w:left w:val="nil"/>
              <w:bottom w:val="single" w:sz="4" w:space="0" w:color="auto"/>
              <w:right w:val="single" w:sz="4" w:space="0" w:color="auto"/>
            </w:tcBorders>
            <w:shd w:val="clear" w:color="auto" w:fill="auto"/>
            <w:vAlign w:val="center"/>
            <w:hideMark/>
          </w:tcPr>
          <w:p w14:paraId="07C09C42" w14:textId="1D3D4076"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მე-4</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მე-18</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სს.&gt;&gt;განვითარებული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მე-10-მე-15</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w:t>
            </w:r>
          </w:p>
        </w:tc>
        <w:tc>
          <w:tcPr>
            <w:tcW w:w="1170" w:type="dxa"/>
            <w:tcBorders>
              <w:top w:val="nil"/>
              <w:left w:val="nil"/>
              <w:bottom w:val="single" w:sz="4" w:space="0" w:color="auto"/>
              <w:right w:val="single" w:sz="4" w:space="0" w:color="auto"/>
            </w:tcBorders>
            <w:shd w:val="clear" w:color="auto" w:fill="auto"/>
            <w:vAlign w:val="center"/>
            <w:hideMark/>
          </w:tcPr>
          <w:p w14:paraId="03374242" w14:textId="654EB868"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მე-11</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w:t>
            </w:r>
          </w:p>
        </w:tc>
        <w:tc>
          <w:tcPr>
            <w:tcW w:w="2250" w:type="dxa"/>
            <w:tcBorders>
              <w:top w:val="nil"/>
              <w:left w:val="nil"/>
              <w:bottom w:val="single" w:sz="4" w:space="0" w:color="auto"/>
              <w:right w:val="single" w:sz="4" w:space="0" w:color="auto"/>
            </w:tcBorders>
            <w:shd w:val="clear" w:color="auto" w:fill="auto"/>
            <w:vAlign w:val="center"/>
            <w:hideMark/>
          </w:tcPr>
          <w:p w14:paraId="79F58CE1" w14:textId="00127EA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არქეოლოგიური</w:t>
            </w:r>
            <w:r w:rsidR="00C752B0">
              <w:rPr>
                <w:rFonts w:ascii="Sylfaen" w:eastAsia="Times New Roman" w:hAnsi="Sylfaen" w:cs="Calibri"/>
                <w:color w:val="000000"/>
                <w:sz w:val="18"/>
                <w:szCs w:val="18"/>
              </w:rPr>
              <w:t>, არქ</w:t>
            </w:r>
            <w:r w:rsidRPr="00C752B0">
              <w:rPr>
                <w:rFonts w:ascii="Sylfaen" w:eastAsia="Times New Roman" w:hAnsi="Sylfaen" w:cs="Calibri"/>
                <w:color w:val="000000"/>
                <w:sz w:val="18"/>
                <w:szCs w:val="18"/>
              </w:rPr>
              <w:t>იტექტურის</w:t>
            </w:r>
          </w:p>
        </w:tc>
      </w:tr>
      <w:tr w:rsidR="007B1C1E" w:rsidRPr="00C752B0" w14:paraId="2CCBE0B6" w14:textId="77777777" w:rsidTr="0082452D">
        <w:trPr>
          <w:trHeight w:val="1414"/>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66CB409F"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4</w:t>
            </w:r>
          </w:p>
        </w:tc>
        <w:tc>
          <w:tcPr>
            <w:tcW w:w="2610" w:type="dxa"/>
            <w:tcBorders>
              <w:top w:val="nil"/>
              <w:left w:val="nil"/>
              <w:bottom w:val="single" w:sz="4" w:space="0" w:color="auto"/>
              <w:right w:val="single" w:sz="4" w:space="0" w:color="auto"/>
            </w:tcBorders>
            <w:shd w:val="clear" w:color="auto" w:fill="auto"/>
            <w:vAlign w:val="center"/>
            <w:hideMark/>
          </w:tcPr>
          <w:p w14:paraId="1E7B0ECC" w14:textId="5DD489B3"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ხერთვისის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საწნახელი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და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მარანი</w:t>
            </w:r>
          </w:p>
        </w:tc>
        <w:tc>
          <w:tcPr>
            <w:tcW w:w="1350" w:type="dxa"/>
            <w:tcBorders>
              <w:top w:val="nil"/>
              <w:left w:val="nil"/>
              <w:bottom w:val="single" w:sz="4" w:space="0" w:color="auto"/>
              <w:right w:val="single" w:sz="4" w:space="0" w:color="auto"/>
            </w:tcBorders>
            <w:shd w:val="clear" w:color="auto" w:fill="auto"/>
            <w:vAlign w:val="center"/>
            <w:hideMark/>
          </w:tcPr>
          <w:p w14:paraId="71F36553"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ხერთვისი</w:t>
            </w:r>
          </w:p>
        </w:tc>
        <w:tc>
          <w:tcPr>
            <w:tcW w:w="1260" w:type="dxa"/>
            <w:tcBorders>
              <w:top w:val="nil"/>
              <w:left w:val="nil"/>
              <w:bottom w:val="single" w:sz="4" w:space="0" w:color="auto"/>
              <w:right w:val="single" w:sz="4" w:space="0" w:color="auto"/>
            </w:tcBorders>
            <w:shd w:val="clear" w:color="auto" w:fill="auto"/>
            <w:vAlign w:val="center"/>
            <w:hideMark/>
          </w:tcPr>
          <w:p w14:paraId="21830A5B" w14:textId="73628300"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კულტურული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მემკვიდრეობის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ძეგლი</w:t>
            </w:r>
          </w:p>
        </w:tc>
        <w:tc>
          <w:tcPr>
            <w:tcW w:w="4410" w:type="dxa"/>
            <w:tcBorders>
              <w:top w:val="nil"/>
              <w:left w:val="nil"/>
              <w:bottom w:val="single" w:sz="4" w:space="0" w:color="auto"/>
              <w:right w:val="single" w:sz="4" w:space="0" w:color="auto"/>
            </w:tcBorders>
            <w:shd w:val="clear" w:color="auto" w:fill="auto"/>
            <w:vAlign w:val="center"/>
            <w:hideMark/>
          </w:tcPr>
          <w:p w14:paraId="3B30F96F" w14:textId="458D556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მე-4</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მე-18</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სს.&gt;&gt;განვითარებული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მე-10-მე-15</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w:t>
            </w:r>
          </w:p>
        </w:tc>
        <w:tc>
          <w:tcPr>
            <w:tcW w:w="1170" w:type="dxa"/>
            <w:tcBorders>
              <w:top w:val="nil"/>
              <w:left w:val="nil"/>
              <w:bottom w:val="single" w:sz="4" w:space="0" w:color="auto"/>
              <w:right w:val="single" w:sz="4" w:space="0" w:color="auto"/>
            </w:tcBorders>
            <w:shd w:val="clear" w:color="auto" w:fill="auto"/>
            <w:vAlign w:val="center"/>
            <w:hideMark/>
          </w:tcPr>
          <w:p w14:paraId="60DDEFE3" w14:textId="08365D45" w:rsidR="007B1C1E" w:rsidRPr="00C752B0" w:rsidRDefault="00C752B0"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 xml:space="preserve"> </w:t>
            </w:r>
          </w:p>
        </w:tc>
        <w:tc>
          <w:tcPr>
            <w:tcW w:w="2250" w:type="dxa"/>
            <w:tcBorders>
              <w:top w:val="nil"/>
              <w:left w:val="nil"/>
              <w:bottom w:val="single" w:sz="4" w:space="0" w:color="auto"/>
              <w:right w:val="single" w:sz="4" w:space="0" w:color="auto"/>
            </w:tcBorders>
            <w:shd w:val="clear" w:color="auto" w:fill="auto"/>
            <w:vAlign w:val="center"/>
            <w:hideMark/>
          </w:tcPr>
          <w:p w14:paraId="3D48CC21" w14:textId="47EB28C1"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არქეოლოგიური</w:t>
            </w:r>
            <w:r w:rsidR="00C752B0">
              <w:rPr>
                <w:rFonts w:ascii="Sylfaen" w:eastAsia="Times New Roman" w:hAnsi="Sylfaen" w:cs="Calibri"/>
                <w:color w:val="000000"/>
                <w:sz w:val="18"/>
                <w:szCs w:val="18"/>
              </w:rPr>
              <w:t>, არქ</w:t>
            </w:r>
            <w:r w:rsidRPr="00C752B0">
              <w:rPr>
                <w:rFonts w:ascii="Sylfaen" w:eastAsia="Times New Roman" w:hAnsi="Sylfaen" w:cs="Calibri"/>
                <w:color w:val="000000"/>
                <w:sz w:val="18"/>
                <w:szCs w:val="18"/>
              </w:rPr>
              <w:t>იტექტურის</w:t>
            </w:r>
          </w:p>
        </w:tc>
      </w:tr>
      <w:tr w:rsidR="007B1C1E" w:rsidRPr="00C752B0" w14:paraId="601D2A08" w14:textId="77777777" w:rsidTr="0082452D">
        <w:trPr>
          <w:trHeight w:val="1414"/>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24786DFA"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5</w:t>
            </w:r>
          </w:p>
        </w:tc>
        <w:tc>
          <w:tcPr>
            <w:tcW w:w="2610" w:type="dxa"/>
            <w:tcBorders>
              <w:top w:val="nil"/>
              <w:left w:val="nil"/>
              <w:bottom w:val="single" w:sz="4" w:space="0" w:color="auto"/>
              <w:right w:val="single" w:sz="4" w:space="0" w:color="auto"/>
            </w:tcBorders>
            <w:shd w:val="clear" w:color="auto" w:fill="auto"/>
            <w:vAlign w:val="center"/>
            <w:hideMark/>
          </w:tcPr>
          <w:p w14:paraId="3B1FCAB7" w14:textId="5BF5CF22"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ცხემლარას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ქვის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თაღიანი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ხიდი</w:t>
            </w:r>
          </w:p>
        </w:tc>
        <w:tc>
          <w:tcPr>
            <w:tcW w:w="1350" w:type="dxa"/>
            <w:tcBorders>
              <w:top w:val="nil"/>
              <w:left w:val="nil"/>
              <w:bottom w:val="single" w:sz="4" w:space="0" w:color="auto"/>
              <w:right w:val="single" w:sz="4" w:space="0" w:color="auto"/>
            </w:tcBorders>
            <w:shd w:val="clear" w:color="auto" w:fill="auto"/>
            <w:vAlign w:val="center"/>
            <w:hideMark/>
          </w:tcPr>
          <w:p w14:paraId="4DB09F7A" w14:textId="399117E3" w:rsidR="007B1C1E" w:rsidRPr="00C752B0" w:rsidRDefault="007B1C1E" w:rsidP="005D2BDC">
            <w:pPr>
              <w:jc w:val="center"/>
              <w:rPr>
                <w:rFonts w:ascii="Sylfaen" w:eastAsia="Times New Roman" w:hAnsi="Sylfaen" w:cs="Calibri"/>
                <w:color w:val="000000"/>
                <w:sz w:val="18"/>
                <w:szCs w:val="18"/>
                <w:lang w:val="ka-GE"/>
              </w:rPr>
            </w:pPr>
            <w:r w:rsidRPr="00C752B0">
              <w:rPr>
                <w:rFonts w:ascii="Sylfaen" w:eastAsia="Times New Roman" w:hAnsi="Sylfaen" w:cs="Calibri"/>
                <w:color w:val="000000"/>
                <w:sz w:val="18"/>
                <w:szCs w:val="18"/>
                <w:lang w:val="ka-GE"/>
              </w:rPr>
              <w:t>სოფ.</w:t>
            </w:r>
            <w:r w:rsidR="00C752B0" w:rsidRPr="00C752B0">
              <w:rPr>
                <w:rFonts w:ascii="Sylfaen" w:eastAsia="Times New Roman" w:hAnsi="Sylfaen" w:cs="Calibri"/>
                <w:color w:val="000000"/>
                <w:sz w:val="18"/>
                <w:szCs w:val="18"/>
                <w:lang w:val="ka-GE"/>
              </w:rPr>
              <w:t xml:space="preserve"> </w:t>
            </w:r>
            <w:r w:rsidRPr="00C752B0">
              <w:rPr>
                <w:rFonts w:ascii="Sylfaen" w:eastAsia="Times New Roman" w:hAnsi="Sylfaen" w:cs="Calibri"/>
                <w:color w:val="000000"/>
                <w:sz w:val="18"/>
                <w:szCs w:val="18"/>
                <w:lang w:val="ka-GE"/>
              </w:rPr>
              <w:t>ცხემლარა</w:t>
            </w:r>
          </w:p>
        </w:tc>
        <w:tc>
          <w:tcPr>
            <w:tcW w:w="1260" w:type="dxa"/>
            <w:tcBorders>
              <w:top w:val="nil"/>
              <w:left w:val="nil"/>
              <w:bottom w:val="single" w:sz="4" w:space="0" w:color="auto"/>
              <w:right w:val="single" w:sz="4" w:space="0" w:color="auto"/>
            </w:tcBorders>
            <w:shd w:val="clear" w:color="auto" w:fill="auto"/>
            <w:vAlign w:val="center"/>
            <w:hideMark/>
          </w:tcPr>
          <w:p w14:paraId="0BE2F2BA" w14:textId="7560E198"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კულტურული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მემკვიდრეობის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ძეგლი</w:t>
            </w:r>
          </w:p>
        </w:tc>
        <w:tc>
          <w:tcPr>
            <w:tcW w:w="4410" w:type="dxa"/>
            <w:tcBorders>
              <w:top w:val="nil"/>
              <w:left w:val="nil"/>
              <w:bottom w:val="single" w:sz="4" w:space="0" w:color="auto"/>
              <w:right w:val="single" w:sz="4" w:space="0" w:color="auto"/>
            </w:tcBorders>
            <w:shd w:val="clear" w:color="auto" w:fill="auto"/>
            <w:vAlign w:val="center"/>
            <w:hideMark/>
          </w:tcPr>
          <w:p w14:paraId="1C867029" w14:textId="7C090A43"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მე-4</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მე-18</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სს.&gt;&gt;განვითარებული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მე-10-მე-15</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w:t>
            </w:r>
          </w:p>
        </w:tc>
        <w:tc>
          <w:tcPr>
            <w:tcW w:w="1170" w:type="dxa"/>
            <w:tcBorders>
              <w:top w:val="nil"/>
              <w:left w:val="nil"/>
              <w:bottom w:val="single" w:sz="4" w:space="0" w:color="auto"/>
              <w:right w:val="single" w:sz="4" w:space="0" w:color="auto"/>
            </w:tcBorders>
            <w:shd w:val="clear" w:color="auto" w:fill="auto"/>
            <w:vAlign w:val="center"/>
            <w:hideMark/>
          </w:tcPr>
          <w:p w14:paraId="6C899D46" w14:textId="62D6297C" w:rsidR="007B1C1E" w:rsidRPr="00C752B0" w:rsidRDefault="00C752B0"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 xml:space="preserve"> </w:t>
            </w:r>
          </w:p>
        </w:tc>
        <w:tc>
          <w:tcPr>
            <w:tcW w:w="2250" w:type="dxa"/>
            <w:tcBorders>
              <w:top w:val="nil"/>
              <w:left w:val="nil"/>
              <w:bottom w:val="single" w:sz="4" w:space="0" w:color="auto"/>
              <w:right w:val="single" w:sz="4" w:space="0" w:color="auto"/>
            </w:tcBorders>
            <w:shd w:val="clear" w:color="auto" w:fill="auto"/>
            <w:vAlign w:val="center"/>
            <w:hideMark/>
          </w:tcPr>
          <w:p w14:paraId="76637219" w14:textId="26A5A78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არქიტექტურის</w:t>
            </w:r>
            <w:r w:rsidR="00C752B0">
              <w:rPr>
                <w:rFonts w:ascii="Sylfaen" w:eastAsia="Times New Roman" w:hAnsi="Sylfaen" w:cs="Calibri"/>
                <w:color w:val="000000"/>
                <w:sz w:val="18"/>
                <w:szCs w:val="18"/>
              </w:rPr>
              <w:t>, საინ</w:t>
            </w:r>
            <w:r w:rsidRPr="00C752B0">
              <w:rPr>
                <w:rFonts w:ascii="Sylfaen" w:eastAsia="Times New Roman" w:hAnsi="Sylfaen" w:cs="Calibri"/>
                <w:color w:val="000000"/>
                <w:sz w:val="18"/>
                <w:szCs w:val="18"/>
              </w:rPr>
              <w:t>ჟინრო</w:t>
            </w:r>
          </w:p>
        </w:tc>
      </w:tr>
      <w:tr w:rsidR="007B1C1E" w:rsidRPr="00C752B0" w14:paraId="535E4382" w14:textId="77777777" w:rsidTr="0082452D">
        <w:trPr>
          <w:trHeight w:val="1414"/>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59E265F9"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lastRenderedPageBreak/>
              <w:t>6</w:t>
            </w:r>
          </w:p>
        </w:tc>
        <w:tc>
          <w:tcPr>
            <w:tcW w:w="2610" w:type="dxa"/>
            <w:tcBorders>
              <w:top w:val="nil"/>
              <w:left w:val="nil"/>
              <w:bottom w:val="single" w:sz="4" w:space="0" w:color="auto"/>
              <w:right w:val="single" w:sz="4" w:space="0" w:color="auto"/>
            </w:tcBorders>
            <w:shd w:val="clear" w:color="auto" w:fill="auto"/>
            <w:vAlign w:val="center"/>
            <w:hideMark/>
          </w:tcPr>
          <w:p w14:paraId="5D6EDEF7" w14:textId="4486B650"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ცხემლარას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საწნახელი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და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მარანი</w:t>
            </w:r>
          </w:p>
        </w:tc>
        <w:tc>
          <w:tcPr>
            <w:tcW w:w="1350" w:type="dxa"/>
            <w:tcBorders>
              <w:top w:val="nil"/>
              <w:left w:val="nil"/>
              <w:bottom w:val="single" w:sz="4" w:space="0" w:color="auto"/>
              <w:right w:val="single" w:sz="4" w:space="0" w:color="auto"/>
            </w:tcBorders>
            <w:shd w:val="clear" w:color="auto" w:fill="auto"/>
            <w:vAlign w:val="center"/>
            <w:hideMark/>
          </w:tcPr>
          <w:p w14:paraId="016C9DF3" w14:textId="2E24DEB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lang w:val="ka-GE"/>
              </w:rPr>
              <w:t>სოფ.</w:t>
            </w:r>
            <w:r w:rsidR="00C752B0" w:rsidRPr="00C752B0">
              <w:rPr>
                <w:rFonts w:ascii="Sylfaen" w:eastAsia="Times New Roman" w:hAnsi="Sylfaen" w:cs="Calibri"/>
                <w:color w:val="000000"/>
                <w:sz w:val="18"/>
                <w:szCs w:val="18"/>
                <w:lang w:val="ka-GE"/>
              </w:rPr>
              <w:t xml:space="preserve"> </w:t>
            </w:r>
            <w:r w:rsidRPr="00C752B0">
              <w:rPr>
                <w:rFonts w:ascii="Sylfaen" w:eastAsia="Times New Roman" w:hAnsi="Sylfaen" w:cs="Calibri"/>
                <w:color w:val="000000"/>
                <w:sz w:val="18"/>
                <w:szCs w:val="18"/>
                <w:lang w:val="ka-GE"/>
              </w:rPr>
              <w:t>ცხემლარა</w:t>
            </w:r>
          </w:p>
        </w:tc>
        <w:tc>
          <w:tcPr>
            <w:tcW w:w="1260" w:type="dxa"/>
            <w:tcBorders>
              <w:top w:val="nil"/>
              <w:left w:val="nil"/>
              <w:bottom w:val="single" w:sz="4" w:space="0" w:color="auto"/>
              <w:right w:val="single" w:sz="4" w:space="0" w:color="auto"/>
            </w:tcBorders>
            <w:shd w:val="clear" w:color="auto" w:fill="auto"/>
            <w:vAlign w:val="center"/>
            <w:hideMark/>
          </w:tcPr>
          <w:p w14:paraId="3EF41C30" w14:textId="49DBD8E8"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კულტურული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მემკვიდრეობის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ძეგლი</w:t>
            </w:r>
          </w:p>
        </w:tc>
        <w:tc>
          <w:tcPr>
            <w:tcW w:w="4410" w:type="dxa"/>
            <w:tcBorders>
              <w:top w:val="nil"/>
              <w:left w:val="nil"/>
              <w:bottom w:val="single" w:sz="4" w:space="0" w:color="auto"/>
              <w:right w:val="single" w:sz="4" w:space="0" w:color="auto"/>
            </w:tcBorders>
            <w:shd w:val="clear" w:color="auto" w:fill="auto"/>
            <w:vAlign w:val="center"/>
            <w:hideMark/>
          </w:tcPr>
          <w:p w14:paraId="35EA3E06" w14:textId="5A23E94B"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მე-4</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მე-18</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სს.&gt;&gt;განვითარებული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მე-10-მე-15</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w:t>
            </w:r>
          </w:p>
        </w:tc>
        <w:tc>
          <w:tcPr>
            <w:tcW w:w="1170" w:type="dxa"/>
            <w:tcBorders>
              <w:top w:val="nil"/>
              <w:left w:val="nil"/>
              <w:bottom w:val="single" w:sz="4" w:space="0" w:color="auto"/>
              <w:right w:val="single" w:sz="4" w:space="0" w:color="auto"/>
            </w:tcBorders>
            <w:shd w:val="clear" w:color="auto" w:fill="auto"/>
            <w:vAlign w:val="center"/>
            <w:hideMark/>
          </w:tcPr>
          <w:p w14:paraId="765A3049" w14:textId="2AA1996D" w:rsidR="007B1C1E" w:rsidRPr="00C752B0" w:rsidRDefault="00C752B0"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 xml:space="preserve"> </w:t>
            </w:r>
          </w:p>
        </w:tc>
        <w:tc>
          <w:tcPr>
            <w:tcW w:w="2250" w:type="dxa"/>
            <w:tcBorders>
              <w:top w:val="nil"/>
              <w:left w:val="nil"/>
              <w:bottom w:val="single" w:sz="4" w:space="0" w:color="auto"/>
              <w:right w:val="single" w:sz="4" w:space="0" w:color="auto"/>
            </w:tcBorders>
            <w:shd w:val="clear" w:color="auto" w:fill="auto"/>
            <w:vAlign w:val="center"/>
            <w:hideMark/>
          </w:tcPr>
          <w:p w14:paraId="7CFB64FD" w14:textId="18D79A8A"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არქეოლოგიური</w:t>
            </w:r>
            <w:r w:rsidR="00C752B0">
              <w:rPr>
                <w:rFonts w:ascii="Sylfaen" w:eastAsia="Times New Roman" w:hAnsi="Sylfaen" w:cs="Calibri"/>
                <w:color w:val="000000"/>
                <w:sz w:val="18"/>
                <w:szCs w:val="18"/>
              </w:rPr>
              <w:t>, არქ</w:t>
            </w:r>
            <w:r w:rsidRPr="00C752B0">
              <w:rPr>
                <w:rFonts w:ascii="Sylfaen" w:eastAsia="Times New Roman" w:hAnsi="Sylfaen" w:cs="Calibri"/>
                <w:color w:val="000000"/>
                <w:sz w:val="18"/>
                <w:szCs w:val="18"/>
              </w:rPr>
              <w:t>იტექტურის</w:t>
            </w:r>
          </w:p>
        </w:tc>
      </w:tr>
      <w:tr w:rsidR="007B1C1E" w:rsidRPr="00C752B0" w14:paraId="39529897" w14:textId="77777777" w:rsidTr="0082452D">
        <w:trPr>
          <w:trHeight w:val="1697"/>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6250A6F8"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7</w:t>
            </w:r>
          </w:p>
        </w:tc>
        <w:tc>
          <w:tcPr>
            <w:tcW w:w="2610" w:type="dxa"/>
            <w:tcBorders>
              <w:top w:val="nil"/>
              <w:left w:val="nil"/>
              <w:bottom w:val="single" w:sz="4" w:space="0" w:color="auto"/>
              <w:right w:val="single" w:sz="4" w:space="0" w:color="auto"/>
            </w:tcBorders>
            <w:shd w:val="clear" w:color="auto" w:fill="auto"/>
            <w:vAlign w:val="center"/>
            <w:hideMark/>
          </w:tcPr>
          <w:p w14:paraId="4B2262A4" w14:textId="3711F3AA"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გვარას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ციხე</w:t>
            </w:r>
          </w:p>
        </w:tc>
        <w:tc>
          <w:tcPr>
            <w:tcW w:w="1350" w:type="dxa"/>
            <w:tcBorders>
              <w:top w:val="nil"/>
              <w:left w:val="nil"/>
              <w:bottom w:val="single" w:sz="4" w:space="0" w:color="auto"/>
              <w:right w:val="single" w:sz="4" w:space="0" w:color="auto"/>
            </w:tcBorders>
            <w:shd w:val="clear" w:color="auto" w:fill="auto"/>
            <w:vAlign w:val="center"/>
            <w:hideMark/>
          </w:tcPr>
          <w:p w14:paraId="012F12A9" w14:textId="6F0E59AD" w:rsidR="007B1C1E" w:rsidRPr="00C752B0" w:rsidRDefault="007B1C1E" w:rsidP="005D2BDC">
            <w:pPr>
              <w:jc w:val="center"/>
              <w:rPr>
                <w:rFonts w:ascii="Sylfaen" w:eastAsia="Times New Roman" w:hAnsi="Sylfaen" w:cs="Calibri"/>
                <w:color w:val="000000"/>
                <w:sz w:val="18"/>
                <w:szCs w:val="18"/>
                <w:lang w:val="ka-GE"/>
              </w:rPr>
            </w:pPr>
            <w:r w:rsidRPr="00C752B0">
              <w:rPr>
                <w:rFonts w:ascii="Sylfaen" w:eastAsia="Times New Roman" w:hAnsi="Sylfaen" w:cs="Calibri"/>
                <w:color w:val="000000"/>
                <w:sz w:val="18"/>
                <w:szCs w:val="18"/>
                <w:lang w:val="ka-GE"/>
              </w:rPr>
              <w:t>სოფ.</w:t>
            </w:r>
            <w:r w:rsidR="00C752B0" w:rsidRPr="00C752B0">
              <w:rPr>
                <w:rFonts w:ascii="Sylfaen" w:eastAsia="Times New Roman" w:hAnsi="Sylfaen" w:cs="Calibri"/>
                <w:color w:val="000000"/>
                <w:sz w:val="18"/>
                <w:szCs w:val="18"/>
                <w:lang w:val="ka-GE"/>
              </w:rPr>
              <w:t xml:space="preserve"> </w:t>
            </w:r>
            <w:r w:rsidRPr="00C752B0">
              <w:rPr>
                <w:rFonts w:ascii="Sylfaen" w:eastAsia="Times New Roman" w:hAnsi="Sylfaen" w:cs="Calibri"/>
                <w:color w:val="000000"/>
                <w:sz w:val="18"/>
                <w:szCs w:val="18"/>
                <w:lang w:val="ka-GE"/>
              </w:rPr>
              <w:t>გვარა</w:t>
            </w:r>
            <w:r w:rsidR="00C752B0" w:rsidRPr="00C752B0">
              <w:rPr>
                <w:rFonts w:ascii="Sylfaen" w:eastAsia="Times New Roman" w:hAnsi="Sylfaen" w:cs="Calibri"/>
                <w:color w:val="000000"/>
                <w:sz w:val="18"/>
                <w:szCs w:val="18"/>
                <w:lang w:val="ka-GE"/>
              </w:rPr>
              <w:t xml:space="preserve"> </w:t>
            </w:r>
          </w:p>
        </w:tc>
        <w:tc>
          <w:tcPr>
            <w:tcW w:w="1260" w:type="dxa"/>
            <w:tcBorders>
              <w:top w:val="nil"/>
              <w:left w:val="nil"/>
              <w:bottom w:val="single" w:sz="4" w:space="0" w:color="auto"/>
              <w:right w:val="single" w:sz="4" w:space="0" w:color="auto"/>
            </w:tcBorders>
            <w:shd w:val="clear" w:color="auto" w:fill="auto"/>
            <w:vAlign w:val="center"/>
            <w:hideMark/>
          </w:tcPr>
          <w:p w14:paraId="05EB9226" w14:textId="3176828B"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კულტურული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მემკვიდრეობის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ძეგლი</w:t>
            </w:r>
          </w:p>
        </w:tc>
        <w:tc>
          <w:tcPr>
            <w:tcW w:w="4410" w:type="dxa"/>
            <w:tcBorders>
              <w:top w:val="nil"/>
              <w:left w:val="nil"/>
              <w:bottom w:val="single" w:sz="4" w:space="0" w:color="auto"/>
              <w:right w:val="single" w:sz="4" w:space="0" w:color="auto"/>
            </w:tcBorders>
            <w:shd w:val="clear" w:color="auto" w:fill="auto"/>
            <w:vAlign w:val="center"/>
            <w:hideMark/>
          </w:tcPr>
          <w:p w14:paraId="39526A7D" w14:textId="350F242F"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მე-4</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მე-18</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სს.&gt;&gt;ადრე</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მე-4-მე-9</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განვითარებული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მე-10-მე-</w:t>
            </w:r>
          </w:p>
        </w:tc>
        <w:tc>
          <w:tcPr>
            <w:tcW w:w="1170" w:type="dxa"/>
            <w:tcBorders>
              <w:top w:val="nil"/>
              <w:left w:val="nil"/>
              <w:bottom w:val="single" w:sz="4" w:space="0" w:color="auto"/>
              <w:right w:val="single" w:sz="4" w:space="0" w:color="auto"/>
            </w:tcBorders>
            <w:shd w:val="clear" w:color="auto" w:fill="auto"/>
            <w:vAlign w:val="center"/>
            <w:hideMark/>
          </w:tcPr>
          <w:p w14:paraId="29CC029A" w14:textId="0EC25C0C"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მე-6-7</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საუკუნეებიდან</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ვიდრე</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მე-13-15</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საუკუნეებამდე</w:t>
            </w:r>
          </w:p>
        </w:tc>
        <w:tc>
          <w:tcPr>
            <w:tcW w:w="2250" w:type="dxa"/>
            <w:tcBorders>
              <w:top w:val="nil"/>
              <w:left w:val="nil"/>
              <w:bottom w:val="single" w:sz="4" w:space="0" w:color="auto"/>
              <w:right w:val="single" w:sz="4" w:space="0" w:color="auto"/>
            </w:tcBorders>
            <w:shd w:val="clear" w:color="auto" w:fill="auto"/>
            <w:vAlign w:val="center"/>
            <w:hideMark/>
          </w:tcPr>
          <w:p w14:paraId="128CA996" w14:textId="009E4296"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არქეოლოგიური</w:t>
            </w:r>
            <w:r w:rsidR="00C752B0">
              <w:rPr>
                <w:rFonts w:ascii="Sylfaen" w:eastAsia="Times New Roman" w:hAnsi="Sylfaen" w:cs="Calibri"/>
                <w:color w:val="000000"/>
                <w:sz w:val="18"/>
                <w:szCs w:val="18"/>
              </w:rPr>
              <w:t>, არქ</w:t>
            </w:r>
            <w:r w:rsidRPr="00C752B0">
              <w:rPr>
                <w:rFonts w:ascii="Sylfaen" w:eastAsia="Times New Roman" w:hAnsi="Sylfaen" w:cs="Calibri"/>
                <w:color w:val="000000"/>
                <w:sz w:val="18"/>
                <w:szCs w:val="18"/>
              </w:rPr>
              <w:t>იტექტურის</w:t>
            </w:r>
          </w:p>
        </w:tc>
      </w:tr>
      <w:tr w:rsidR="007B1C1E" w:rsidRPr="00C752B0" w14:paraId="6A69C53A" w14:textId="77777777" w:rsidTr="0082452D">
        <w:trPr>
          <w:trHeight w:val="1414"/>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30B49C11"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8</w:t>
            </w:r>
          </w:p>
        </w:tc>
        <w:tc>
          <w:tcPr>
            <w:tcW w:w="2610" w:type="dxa"/>
            <w:tcBorders>
              <w:top w:val="nil"/>
              <w:left w:val="nil"/>
              <w:bottom w:val="single" w:sz="4" w:space="0" w:color="auto"/>
              <w:right w:val="single" w:sz="4" w:space="0" w:color="auto"/>
            </w:tcBorders>
            <w:shd w:val="clear" w:color="auto" w:fill="auto"/>
            <w:vAlign w:val="center"/>
            <w:hideMark/>
          </w:tcPr>
          <w:p w14:paraId="1BD40F65" w14:textId="119A71C5"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ზედა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ჩხუტუნეთის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მარანი</w:t>
            </w:r>
          </w:p>
        </w:tc>
        <w:tc>
          <w:tcPr>
            <w:tcW w:w="1350" w:type="dxa"/>
            <w:tcBorders>
              <w:top w:val="nil"/>
              <w:left w:val="nil"/>
              <w:bottom w:val="single" w:sz="4" w:space="0" w:color="auto"/>
              <w:right w:val="single" w:sz="4" w:space="0" w:color="auto"/>
            </w:tcBorders>
            <w:shd w:val="clear" w:color="auto" w:fill="auto"/>
            <w:vAlign w:val="center"/>
            <w:hideMark/>
          </w:tcPr>
          <w:p w14:paraId="315F59A7" w14:textId="6587DA49"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ზედა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ჩხუტუნეთი</w:t>
            </w:r>
          </w:p>
        </w:tc>
        <w:tc>
          <w:tcPr>
            <w:tcW w:w="1260" w:type="dxa"/>
            <w:tcBorders>
              <w:top w:val="nil"/>
              <w:left w:val="nil"/>
              <w:bottom w:val="single" w:sz="4" w:space="0" w:color="auto"/>
              <w:right w:val="single" w:sz="4" w:space="0" w:color="auto"/>
            </w:tcBorders>
            <w:shd w:val="clear" w:color="auto" w:fill="auto"/>
            <w:vAlign w:val="center"/>
            <w:hideMark/>
          </w:tcPr>
          <w:p w14:paraId="31FF2BD8" w14:textId="6875815C"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კულტურული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მემკვიდრეობის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ძეგლი</w:t>
            </w:r>
          </w:p>
        </w:tc>
        <w:tc>
          <w:tcPr>
            <w:tcW w:w="4410" w:type="dxa"/>
            <w:tcBorders>
              <w:top w:val="nil"/>
              <w:left w:val="nil"/>
              <w:bottom w:val="single" w:sz="4" w:space="0" w:color="auto"/>
              <w:right w:val="single" w:sz="4" w:space="0" w:color="auto"/>
            </w:tcBorders>
            <w:shd w:val="clear" w:color="auto" w:fill="auto"/>
            <w:vAlign w:val="center"/>
            <w:hideMark/>
          </w:tcPr>
          <w:p w14:paraId="2541BE95" w14:textId="61040FFF"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მე-4</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მე-18</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სს.&gt;&gt;განვითარებული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მე-10-მე-15</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w:t>
            </w:r>
          </w:p>
        </w:tc>
        <w:tc>
          <w:tcPr>
            <w:tcW w:w="1170" w:type="dxa"/>
            <w:tcBorders>
              <w:top w:val="nil"/>
              <w:left w:val="nil"/>
              <w:bottom w:val="single" w:sz="4" w:space="0" w:color="auto"/>
              <w:right w:val="single" w:sz="4" w:space="0" w:color="auto"/>
            </w:tcBorders>
            <w:shd w:val="clear" w:color="auto" w:fill="auto"/>
            <w:vAlign w:val="center"/>
            <w:hideMark/>
          </w:tcPr>
          <w:p w14:paraId="66392E0C" w14:textId="702E8FE2"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მე-12</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w:t>
            </w:r>
          </w:p>
        </w:tc>
        <w:tc>
          <w:tcPr>
            <w:tcW w:w="2250" w:type="dxa"/>
            <w:tcBorders>
              <w:top w:val="nil"/>
              <w:left w:val="nil"/>
              <w:bottom w:val="single" w:sz="4" w:space="0" w:color="auto"/>
              <w:right w:val="single" w:sz="4" w:space="0" w:color="auto"/>
            </w:tcBorders>
            <w:shd w:val="clear" w:color="auto" w:fill="auto"/>
            <w:vAlign w:val="center"/>
            <w:hideMark/>
          </w:tcPr>
          <w:p w14:paraId="3AA86CFC"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არქიტექტურის</w:t>
            </w:r>
          </w:p>
        </w:tc>
      </w:tr>
      <w:tr w:rsidR="007B1C1E" w:rsidRPr="00C752B0" w14:paraId="2773EC38" w14:textId="77777777" w:rsidTr="0082452D">
        <w:trPr>
          <w:trHeight w:val="1414"/>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76C03F6C"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9</w:t>
            </w:r>
          </w:p>
        </w:tc>
        <w:tc>
          <w:tcPr>
            <w:tcW w:w="2610" w:type="dxa"/>
            <w:tcBorders>
              <w:top w:val="nil"/>
              <w:left w:val="nil"/>
              <w:bottom w:val="single" w:sz="4" w:space="0" w:color="auto"/>
              <w:right w:val="single" w:sz="4" w:space="0" w:color="auto"/>
            </w:tcBorders>
            <w:shd w:val="clear" w:color="auto" w:fill="auto"/>
            <w:vAlign w:val="center"/>
            <w:hideMark/>
          </w:tcPr>
          <w:p w14:paraId="484E0E04" w14:textId="245F374C"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კირნათის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(შუშანეთის)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საწნახელი</w:t>
            </w:r>
          </w:p>
        </w:tc>
        <w:tc>
          <w:tcPr>
            <w:tcW w:w="1350" w:type="dxa"/>
            <w:tcBorders>
              <w:top w:val="nil"/>
              <w:left w:val="nil"/>
              <w:bottom w:val="single" w:sz="4" w:space="0" w:color="auto"/>
              <w:right w:val="single" w:sz="4" w:space="0" w:color="auto"/>
            </w:tcBorders>
            <w:shd w:val="clear" w:color="auto" w:fill="auto"/>
            <w:vAlign w:val="center"/>
            <w:hideMark/>
          </w:tcPr>
          <w:p w14:paraId="757C8BFD"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კირნათი</w:t>
            </w:r>
          </w:p>
        </w:tc>
        <w:tc>
          <w:tcPr>
            <w:tcW w:w="1260" w:type="dxa"/>
            <w:tcBorders>
              <w:top w:val="nil"/>
              <w:left w:val="nil"/>
              <w:bottom w:val="single" w:sz="4" w:space="0" w:color="auto"/>
              <w:right w:val="single" w:sz="4" w:space="0" w:color="auto"/>
            </w:tcBorders>
            <w:shd w:val="clear" w:color="auto" w:fill="auto"/>
            <w:vAlign w:val="center"/>
            <w:hideMark/>
          </w:tcPr>
          <w:p w14:paraId="46134F43" w14:textId="7C7E6AE5"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კულტურული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მემკვიდრეობის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ძეგლი</w:t>
            </w:r>
          </w:p>
        </w:tc>
        <w:tc>
          <w:tcPr>
            <w:tcW w:w="4410" w:type="dxa"/>
            <w:tcBorders>
              <w:top w:val="nil"/>
              <w:left w:val="nil"/>
              <w:bottom w:val="single" w:sz="4" w:space="0" w:color="auto"/>
              <w:right w:val="single" w:sz="4" w:space="0" w:color="auto"/>
            </w:tcBorders>
            <w:shd w:val="clear" w:color="auto" w:fill="auto"/>
            <w:vAlign w:val="center"/>
            <w:hideMark/>
          </w:tcPr>
          <w:p w14:paraId="6DD49BF9" w14:textId="4F6F562F"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მე-4</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მე-18</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სს.&gt;&gt;განვითარებული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მე-10-მე-15</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w:t>
            </w:r>
          </w:p>
        </w:tc>
        <w:tc>
          <w:tcPr>
            <w:tcW w:w="1170" w:type="dxa"/>
            <w:tcBorders>
              <w:top w:val="nil"/>
              <w:left w:val="nil"/>
              <w:bottom w:val="single" w:sz="4" w:space="0" w:color="auto"/>
              <w:right w:val="single" w:sz="4" w:space="0" w:color="auto"/>
            </w:tcBorders>
            <w:shd w:val="clear" w:color="auto" w:fill="auto"/>
            <w:vAlign w:val="center"/>
            <w:hideMark/>
          </w:tcPr>
          <w:p w14:paraId="1070891C" w14:textId="1F9D6305" w:rsidR="007B1C1E" w:rsidRPr="00C752B0" w:rsidRDefault="00C752B0"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 xml:space="preserve"> </w:t>
            </w:r>
          </w:p>
        </w:tc>
        <w:tc>
          <w:tcPr>
            <w:tcW w:w="2250" w:type="dxa"/>
            <w:tcBorders>
              <w:top w:val="nil"/>
              <w:left w:val="nil"/>
              <w:bottom w:val="single" w:sz="4" w:space="0" w:color="auto"/>
              <w:right w:val="single" w:sz="4" w:space="0" w:color="auto"/>
            </w:tcBorders>
            <w:shd w:val="clear" w:color="auto" w:fill="auto"/>
            <w:vAlign w:val="center"/>
            <w:hideMark/>
          </w:tcPr>
          <w:p w14:paraId="4848AF25" w14:textId="411BE156"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არქეოლოგიური</w:t>
            </w:r>
            <w:r w:rsidR="00C752B0">
              <w:rPr>
                <w:rFonts w:ascii="Sylfaen" w:eastAsia="Times New Roman" w:hAnsi="Sylfaen" w:cs="Calibri"/>
                <w:color w:val="000000"/>
                <w:sz w:val="18"/>
                <w:szCs w:val="18"/>
              </w:rPr>
              <w:t>, არქ</w:t>
            </w:r>
            <w:r w:rsidRPr="00C752B0">
              <w:rPr>
                <w:rFonts w:ascii="Sylfaen" w:eastAsia="Times New Roman" w:hAnsi="Sylfaen" w:cs="Calibri"/>
                <w:color w:val="000000"/>
                <w:sz w:val="18"/>
                <w:szCs w:val="18"/>
              </w:rPr>
              <w:t>იტექტურის</w:t>
            </w:r>
          </w:p>
        </w:tc>
      </w:tr>
      <w:tr w:rsidR="007B1C1E" w:rsidRPr="00C752B0" w14:paraId="4E122441" w14:textId="77777777" w:rsidTr="0082452D">
        <w:trPr>
          <w:trHeight w:val="70"/>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2539E8A7"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10</w:t>
            </w:r>
          </w:p>
        </w:tc>
        <w:tc>
          <w:tcPr>
            <w:tcW w:w="2610" w:type="dxa"/>
            <w:tcBorders>
              <w:top w:val="nil"/>
              <w:left w:val="nil"/>
              <w:bottom w:val="single" w:sz="4" w:space="0" w:color="auto"/>
              <w:right w:val="single" w:sz="4" w:space="0" w:color="auto"/>
            </w:tcBorders>
            <w:shd w:val="clear" w:color="auto" w:fill="auto"/>
            <w:vAlign w:val="center"/>
            <w:hideMark/>
          </w:tcPr>
          <w:p w14:paraId="399F0D02" w14:textId="1C79C5F8" w:rsidR="007B1C1E" w:rsidRPr="00C752B0" w:rsidRDefault="00C752B0"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 xml:space="preserve"> </w:t>
            </w:r>
            <w:r w:rsidR="007B1C1E" w:rsidRPr="00C752B0">
              <w:rPr>
                <w:rFonts w:ascii="Sylfaen" w:eastAsia="Times New Roman" w:hAnsi="Sylfaen" w:cs="Calibri"/>
                <w:color w:val="000000"/>
                <w:sz w:val="18"/>
                <w:szCs w:val="18"/>
              </w:rPr>
              <w:t>სკურდიდი</w:t>
            </w:r>
            <w:r w:rsidRPr="00C752B0">
              <w:rPr>
                <w:rFonts w:ascii="Sylfaen" w:eastAsia="Times New Roman" w:hAnsi="Sylfaen" w:cs="Calibri"/>
                <w:color w:val="000000"/>
                <w:sz w:val="18"/>
                <w:szCs w:val="18"/>
              </w:rPr>
              <w:t xml:space="preserve"> </w:t>
            </w:r>
            <w:r w:rsidR="007B1C1E" w:rsidRPr="00C752B0">
              <w:rPr>
                <w:rFonts w:ascii="Sylfaen" w:eastAsia="Times New Roman" w:hAnsi="Sylfaen" w:cs="Calibri"/>
                <w:color w:val="000000"/>
                <w:sz w:val="18"/>
                <w:szCs w:val="18"/>
              </w:rPr>
              <w:t>და</w:t>
            </w:r>
            <w:r w:rsidRPr="00C752B0">
              <w:rPr>
                <w:rFonts w:ascii="Sylfaen" w:eastAsia="Times New Roman" w:hAnsi="Sylfaen" w:cs="Calibri"/>
                <w:color w:val="000000"/>
                <w:sz w:val="18"/>
                <w:szCs w:val="18"/>
              </w:rPr>
              <w:t xml:space="preserve"> </w:t>
            </w:r>
            <w:r w:rsidR="007B1C1E" w:rsidRPr="00C752B0">
              <w:rPr>
                <w:rFonts w:ascii="Sylfaen" w:eastAsia="Times New Roman" w:hAnsi="Sylfaen" w:cs="Calibri"/>
                <w:color w:val="000000"/>
                <w:sz w:val="18"/>
                <w:szCs w:val="18"/>
              </w:rPr>
              <w:t>სარფის</w:t>
            </w:r>
            <w:r w:rsidRPr="00C752B0">
              <w:rPr>
                <w:rFonts w:ascii="Sylfaen" w:eastAsia="Times New Roman" w:hAnsi="Sylfaen" w:cs="Calibri"/>
                <w:color w:val="000000"/>
                <w:sz w:val="18"/>
                <w:szCs w:val="18"/>
              </w:rPr>
              <w:t xml:space="preserve"> </w:t>
            </w:r>
            <w:r w:rsidR="007B1C1E" w:rsidRPr="00C752B0">
              <w:rPr>
                <w:rFonts w:ascii="Sylfaen" w:eastAsia="Times New Roman" w:hAnsi="Sylfaen" w:cs="Calibri"/>
                <w:color w:val="000000"/>
                <w:sz w:val="18"/>
                <w:szCs w:val="18"/>
              </w:rPr>
              <w:t>ბრინჯაოს</w:t>
            </w:r>
            <w:r w:rsidRPr="00C752B0">
              <w:rPr>
                <w:rFonts w:ascii="Sylfaen" w:eastAsia="Times New Roman" w:hAnsi="Sylfaen" w:cs="Calibri"/>
                <w:color w:val="000000"/>
                <w:sz w:val="18"/>
                <w:szCs w:val="18"/>
              </w:rPr>
              <w:t xml:space="preserve"> </w:t>
            </w:r>
            <w:r w:rsidR="007B1C1E" w:rsidRPr="00C752B0">
              <w:rPr>
                <w:rFonts w:ascii="Sylfaen" w:eastAsia="Times New Roman" w:hAnsi="Sylfaen" w:cs="Calibri"/>
                <w:color w:val="000000"/>
                <w:sz w:val="18"/>
                <w:szCs w:val="18"/>
              </w:rPr>
              <w:t>მეტალურგიის</w:t>
            </w:r>
            <w:r w:rsidRPr="00C752B0">
              <w:rPr>
                <w:rFonts w:ascii="Sylfaen" w:eastAsia="Times New Roman" w:hAnsi="Sylfaen" w:cs="Calibri"/>
                <w:color w:val="000000"/>
                <w:sz w:val="18"/>
                <w:szCs w:val="18"/>
              </w:rPr>
              <w:t xml:space="preserve"> </w:t>
            </w:r>
            <w:r w:rsidR="007B1C1E" w:rsidRPr="00C752B0">
              <w:rPr>
                <w:rFonts w:ascii="Sylfaen" w:eastAsia="Times New Roman" w:hAnsi="Sylfaen" w:cs="Calibri"/>
                <w:color w:val="000000"/>
                <w:sz w:val="18"/>
                <w:szCs w:val="18"/>
              </w:rPr>
              <w:t>უძველესი</w:t>
            </w:r>
            <w:r w:rsidRPr="00C752B0">
              <w:rPr>
                <w:rFonts w:ascii="Sylfaen" w:eastAsia="Times New Roman" w:hAnsi="Sylfaen" w:cs="Calibri"/>
                <w:color w:val="000000"/>
                <w:sz w:val="18"/>
                <w:szCs w:val="18"/>
              </w:rPr>
              <w:t xml:space="preserve"> </w:t>
            </w:r>
            <w:r w:rsidR="007B1C1E" w:rsidRPr="00C752B0">
              <w:rPr>
                <w:rFonts w:ascii="Sylfaen" w:eastAsia="Times New Roman" w:hAnsi="Sylfaen" w:cs="Calibri"/>
                <w:color w:val="000000"/>
                <w:sz w:val="18"/>
                <w:szCs w:val="18"/>
              </w:rPr>
              <w:t>კერები</w:t>
            </w:r>
          </w:p>
        </w:tc>
        <w:tc>
          <w:tcPr>
            <w:tcW w:w="1350" w:type="dxa"/>
            <w:tcBorders>
              <w:top w:val="nil"/>
              <w:left w:val="nil"/>
              <w:bottom w:val="single" w:sz="4" w:space="0" w:color="auto"/>
              <w:right w:val="single" w:sz="4" w:space="0" w:color="auto"/>
            </w:tcBorders>
            <w:shd w:val="clear" w:color="auto" w:fill="auto"/>
            <w:vAlign w:val="center"/>
            <w:hideMark/>
          </w:tcPr>
          <w:p w14:paraId="25C2E45D" w14:textId="3895CCCE" w:rsidR="007B1C1E" w:rsidRPr="00C752B0" w:rsidRDefault="007B1C1E" w:rsidP="005D2BDC">
            <w:pPr>
              <w:jc w:val="center"/>
              <w:rPr>
                <w:rFonts w:ascii="Sylfaen" w:eastAsia="Times New Roman" w:hAnsi="Sylfaen" w:cs="Calibri"/>
                <w:color w:val="000000"/>
                <w:sz w:val="18"/>
                <w:szCs w:val="18"/>
                <w:lang w:val="ka-GE"/>
              </w:rPr>
            </w:pPr>
            <w:r w:rsidRPr="00C752B0">
              <w:rPr>
                <w:rFonts w:ascii="Sylfaen" w:eastAsia="Times New Roman" w:hAnsi="Sylfaen" w:cs="Calibri"/>
                <w:color w:val="000000"/>
                <w:sz w:val="18"/>
                <w:szCs w:val="18"/>
                <w:lang w:val="ka-GE"/>
              </w:rPr>
              <w:t>სკურდიდი,</w:t>
            </w:r>
            <w:r w:rsidR="00C752B0" w:rsidRPr="00C752B0">
              <w:rPr>
                <w:rFonts w:ascii="Sylfaen" w:eastAsia="Times New Roman" w:hAnsi="Sylfaen" w:cs="Calibri"/>
                <w:color w:val="000000"/>
                <w:sz w:val="18"/>
                <w:szCs w:val="18"/>
                <w:lang w:val="ka-GE"/>
              </w:rPr>
              <w:t xml:space="preserve"> </w:t>
            </w:r>
            <w:r w:rsidRPr="00C752B0">
              <w:rPr>
                <w:rFonts w:ascii="Sylfaen" w:eastAsia="Times New Roman" w:hAnsi="Sylfaen" w:cs="Calibri"/>
                <w:color w:val="000000"/>
                <w:sz w:val="18"/>
                <w:szCs w:val="18"/>
              </w:rPr>
              <w:t>სარფი</w:t>
            </w:r>
            <w:r w:rsidR="00C752B0" w:rsidRPr="00C752B0">
              <w:rPr>
                <w:rFonts w:ascii="Sylfaen" w:eastAsia="Times New Roman" w:hAnsi="Sylfaen" w:cs="Calibri"/>
                <w:color w:val="000000"/>
                <w:sz w:val="18"/>
                <w:szCs w:val="18"/>
                <w:lang w:val="ka-GE"/>
              </w:rPr>
              <w:t xml:space="preserve"> </w:t>
            </w:r>
          </w:p>
        </w:tc>
        <w:tc>
          <w:tcPr>
            <w:tcW w:w="1260" w:type="dxa"/>
            <w:tcBorders>
              <w:top w:val="nil"/>
              <w:left w:val="nil"/>
              <w:bottom w:val="single" w:sz="4" w:space="0" w:color="auto"/>
              <w:right w:val="single" w:sz="4" w:space="0" w:color="auto"/>
            </w:tcBorders>
            <w:shd w:val="clear" w:color="auto" w:fill="auto"/>
            <w:vAlign w:val="center"/>
            <w:hideMark/>
          </w:tcPr>
          <w:p w14:paraId="40BF8712" w14:textId="23B00949"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ობიექტი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სტატუსის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გარეშე</w:t>
            </w:r>
          </w:p>
        </w:tc>
        <w:tc>
          <w:tcPr>
            <w:tcW w:w="4410" w:type="dxa"/>
            <w:tcBorders>
              <w:top w:val="nil"/>
              <w:left w:val="nil"/>
              <w:bottom w:val="single" w:sz="4" w:space="0" w:color="auto"/>
              <w:right w:val="single" w:sz="4" w:space="0" w:color="auto"/>
            </w:tcBorders>
            <w:shd w:val="clear" w:color="auto" w:fill="auto"/>
            <w:vAlign w:val="center"/>
            <w:hideMark/>
          </w:tcPr>
          <w:p w14:paraId="0EAD9BBA" w14:textId="29FF377B" w:rsidR="007B1C1E" w:rsidRPr="00C752B0" w:rsidRDefault="00C752B0"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 xml:space="preserve"> </w:t>
            </w:r>
          </w:p>
        </w:tc>
        <w:tc>
          <w:tcPr>
            <w:tcW w:w="1170" w:type="dxa"/>
            <w:tcBorders>
              <w:top w:val="nil"/>
              <w:left w:val="nil"/>
              <w:bottom w:val="single" w:sz="4" w:space="0" w:color="auto"/>
              <w:right w:val="single" w:sz="4" w:space="0" w:color="auto"/>
            </w:tcBorders>
            <w:shd w:val="clear" w:color="auto" w:fill="auto"/>
            <w:vAlign w:val="center"/>
            <w:hideMark/>
          </w:tcPr>
          <w:p w14:paraId="353BEE69" w14:textId="04822784" w:rsidR="007B1C1E" w:rsidRPr="00C752B0" w:rsidRDefault="00C752B0"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 xml:space="preserve"> </w:t>
            </w:r>
          </w:p>
        </w:tc>
        <w:tc>
          <w:tcPr>
            <w:tcW w:w="2250" w:type="dxa"/>
            <w:tcBorders>
              <w:top w:val="nil"/>
              <w:left w:val="nil"/>
              <w:bottom w:val="single" w:sz="4" w:space="0" w:color="auto"/>
              <w:right w:val="single" w:sz="4" w:space="0" w:color="auto"/>
            </w:tcBorders>
            <w:shd w:val="clear" w:color="auto" w:fill="auto"/>
            <w:vAlign w:val="center"/>
            <w:hideMark/>
          </w:tcPr>
          <w:p w14:paraId="573602B1" w14:textId="4B5C9979"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არქეოლოგიური,მეცნიერების,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ტექნიკის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ან</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მრეწველობის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განვითარებასთან</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დაკავშირებული</w:t>
            </w:r>
          </w:p>
        </w:tc>
      </w:tr>
      <w:tr w:rsidR="007B1C1E" w:rsidRPr="00C752B0" w14:paraId="1F95642E" w14:textId="77777777" w:rsidTr="0082452D">
        <w:trPr>
          <w:trHeight w:val="1414"/>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2905B74B"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lastRenderedPageBreak/>
              <w:t>11</w:t>
            </w:r>
          </w:p>
        </w:tc>
        <w:tc>
          <w:tcPr>
            <w:tcW w:w="2610" w:type="dxa"/>
            <w:tcBorders>
              <w:top w:val="nil"/>
              <w:left w:val="nil"/>
              <w:bottom w:val="single" w:sz="4" w:space="0" w:color="auto"/>
              <w:right w:val="single" w:sz="4" w:space="0" w:color="auto"/>
            </w:tcBorders>
            <w:shd w:val="clear" w:color="auto" w:fill="auto"/>
            <w:vAlign w:val="center"/>
            <w:hideMark/>
          </w:tcPr>
          <w:p w14:paraId="5B557E61" w14:textId="2CED8164"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ჩხუტუნეთის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(ყალივაკის)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ციხე</w:t>
            </w:r>
          </w:p>
        </w:tc>
        <w:tc>
          <w:tcPr>
            <w:tcW w:w="1350" w:type="dxa"/>
            <w:tcBorders>
              <w:top w:val="nil"/>
              <w:left w:val="nil"/>
              <w:bottom w:val="single" w:sz="4" w:space="0" w:color="auto"/>
              <w:right w:val="single" w:sz="4" w:space="0" w:color="auto"/>
            </w:tcBorders>
            <w:shd w:val="clear" w:color="auto" w:fill="auto"/>
            <w:vAlign w:val="center"/>
            <w:hideMark/>
          </w:tcPr>
          <w:p w14:paraId="79DE29AC" w14:textId="74018669"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ქვედა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ჩხუტუნეთი</w:t>
            </w:r>
          </w:p>
        </w:tc>
        <w:tc>
          <w:tcPr>
            <w:tcW w:w="1260" w:type="dxa"/>
            <w:tcBorders>
              <w:top w:val="nil"/>
              <w:left w:val="nil"/>
              <w:bottom w:val="single" w:sz="4" w:space="0" w:color="auto"/>
              <w:right w:val="single" w:sz="4" w:space="0" w:color="auto"/>
            </w:tcBorders>
            <w:shd w:val="clear" w:color="auto" w:fill="auto"/>
            <w:vAlign w:val="center"/>
            <w:hideMark/>
          </w:tcPr>
          <w:p w14:paraId="5AF1B4E7" w14:textId="2EE988C5"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კულტურული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მემკვიდრეობის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ძეგლი</w:t>
            </w:r>
          </w:p>
        </w:tc>
        <w:tc>
          <w:tcPr>
            <w:tcW w:w="4410" w:type="dxa"/>
            <w:tcBorders>
              <w:top w:val="nil"/>
              <w:left w:val="nil"/>
              <w:bottom w:val="single" w:sz="4" w:space="0" w:color="auto"/>
              <w:right w:val="single" w:sz="4" w:space="0" w:color="auto"/>
            </w:tcBorders>
            <w:shd w:val="clear" w:color="auto" w:fill="auto"/>
            <w:vAlign w:val="center"/>
            <w:hideMark/>
          </w:tcPr>
          <w:p w14:paraId="05B5E0DB" w14:textId="76F86775"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მე-4</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მე-18</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სს.&gt;&gt;განვითარებული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მე-10-მე-15</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w:t>
            </w:r>
          </w:p>
        </w:tc>
        <w:tc>
          <w:tcPr>
            <w:tcW w:w="1170" w:type="dxa"/>
            <w:tcBorders>
              <w:top w:val="nil"/>
              <w:left w:val="nil"/>
              <w:bottom w:val="single" w:sz="4" w:space="0" w:color="auto"/>
              <w:right w:val="single" w:sz="4" w:space="0" w:color="auto"/>
            </w:tcBorders>
            <w:shd w:val="clear" w:color="auto" w:fill="auto"/>
            <w:vAlign w:val="center"/>
            <w:hideMark/>
          </w:tcPr>
          <w:p w14:paraId="2D7FEA5B" w14:textId="202D7EFD" w:rsidR="007B1C1E" w:rsidRPr="00C752B0" w:rsidRDefault="00C752B0"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 xml:space="preserve"> </w:t>
            </w:r>
          </w:p>
        </w:tc>
        <w:tc>
          <w:tcPr>
            <w:tcW w:w="2250" w:type="dxa"/>
            <w:tcBorders>
              <w:top w:val="nil"/>
              <w:left w:val="nil"/>
              <w:bottom w:val="single" w:sz="4" w:space="0" w:color="auto"/>
              <w:right w:val="single" w:sz="4" w:space="0" w:color="auto"/>
            </w:tcBorders>
            <w:shd w:val="clear" w:color="auto" w:fill="auto"/>
            <w:vAlign w:val="center"/>
            <w:hideMark/>
          </w:tcPr>
          <w:p w14:paraId="1F4E72C3" w14:textId="2FD7DE2D"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არქეოლოგიური,</w:t>
            </w:r>
            <w:r w:rsidR="00C752B0">
              <w:rPr>
                <w:rFonts w:ascii="Sylfaen" w:eastAsia="Times New Roman" w:hAnsi="Sylfaen" w:cs="Calibri"/>
                <w:color w:val="000000"/>
                <w:sz w:val="18"/>
                <w:szCs w:val="18"/>
                <w:lang w:val="ka-GE"/>
              </w:rPr>
              <w:t xml:space="preserve"> </w:t>
            </w:r>
            <w:r w:rsidRPr="00C752B0">
              <w:rPr>
                <w:rFonts w:ascii="Sylfaen" w:eastAsia="Times New Roman" w:hAnsi="Sylfaen" w:cs="Calibri"/>
                <w:color w:val="000000"/>
                <w:sz w:val="18"/>
                <w:szCs w:val="18"/>
              </w:rPr>
              <w:t>არქიტექტურის</w:t>
            </w:r>
          </w:p>
        </w:tc>
      </w:tr>
      <w:tr w:rsidR="007B1C1E" w:rsidRPr="00C752B0" w14:paraId="3815760A" w14:textId="77777777" w:rsidTr="0082452D">
        <w:trPr>
          <w:trHeight w:val="1131"/>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4130FB2C"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12</w:t>
            </w:r>
          </w:p>
        </w:tc>
        <w:tc>
          <w:tcPr>
            <w:tcW w:w="2610" w:type="dxa"/>
            <w:tcBorders>
              <w:top w:val="nil"/>
              <w:left w:val="nil"/>
              <w:bottom w:val="single" w:sz="4" w:space="0" w:color="auto"/>
              <w:right w:val="single" w:sz="4" w:space="0" w:color="auto"/>
            </w:tcBorders>
            <w:shd w:val="clear" w:color="auto" w:fill="auto"/>
            <w:vAlign w:val="center"/>
            <w:hideMark/>
          </w:tcPr>
          <w:p w14:paraId="0F20A53F" w14:textId="489B8F19"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კირნათის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ხიდი</w:t>
            </w:r>
            <w:r w:rsidR="00C752B0" w:rsidRPr="00C752B0">
              <w:rPr>
                <w:rFonts w:ascii="Sylfaen" w:eastAsia="Times New Roman" w:hAnsi="Sylfaen" w:cs="Calibri"/>
                <w:color w:val="000000"/>
                <w:sz w:val="18"/>
                <w:szCs w:val="18"/>
              </w:rPr>
              <w:t xml:space="preserve"> </w:t>
            </w:r>
            <w:r w:rsidR="00D518DE" w:rsidRPr="00C752B0">
              <w:rPr>
                <w:rFonts w:ascii="Sylfaen" w:eastAsia="Times New Roman" w:hAnsi="Sylfaen" w:cs="Calibri"/>
                <w:color w:val="000000"/>
                <w:sz w:val="18"/>
                <w:szCs w:val="18"/>
              </w:rPr>
              <w:t>N</w:t>
            </w:r>
            <w:r w:rsidRPr="00C752B0">
              <w:rPr>
                <w:rFonts w:ascii="Sylfaen" w:eastAsia="Times New Roman" w:hAnsi="Sylfaen" w:cs="Calibri"/>
                <w:color w:val="000000"/>
                <w:sz w:val="18"/>
                <w:szCs w:val="18"/>
              </w:rPr>
              <w:t>1</w:t>
            </w:r>
          </w:p>
        </w:tc>
        <w:tc>
          <w:tcPr>
            <w:tcW w:w="1350" w:type="dxa"/>
            <w:tcBorders>
              <w:top w:val="nil"/>
              <w:left w:val="nil"/>
              <w:bottom w:val="single" w:sz="4" w:space="0" w:color="auto"/>
              <w:right w:val="single" w:sz="4" w:space="0" w:color="auto"/>
            </w:tcBorders>
            <w:shd w:val="clear" w:color="auto" w:fill="auto"/>
            <w:vAlign w:val="center"/>
            <w:hideMark/>
          </w:tcPr>
          <w:p w14:paraId="727028B1"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კირნათი</w:t>
            </w:r>
          </w:p>
        </w:tc>
        <w:tc>
          <w:tcPr>
            <w:tcW w:w="1260" w:type="dxa"/>
            <w:tcBorders>
              <w:top w:val="nil"/>
              <w:left w:val="nil"/>
              <w:bottom w:val="single" w:sz="4" w:space="0" w:color="auto"/>
              <w:right w:val="single" w:sz="4" w:space="0" w:color="auto"/>
            </w:tcBorders>
            <w:shd w:val="clear" w:color="auto" w:fill="auto"/>
            <w:vAlign w:val="center"/>
            <w:hideMark/>
          </w:tcPr>
          <w:p w14:paraId="53D60117" w14:textId="161A5E75"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კულტურული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მემკვიდრეობის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ძეგლი</w:t>
            </w:r>
          </w:p>
        </w:tc>
        <w:tc>
          <w:tcPr>
            <w:tcW w:w="4410" w:type="dxa"/>
            <w:tcBorders>
              <w:top w:val="nil"/>
              <w:left w:val="nil"/>
              <w:bottom w:val="single" w:sz="4" w:space="0" w:color="auto"/>
              <w:right w:val="single" w:sz="4" w:space="0" w:color="auto"/>
            </w:tcBorders>
            <w:shd w:val="clear" w:color="auto" w:fill="auto"/>
            <w:vAlign w:val="center"/>
            <w:hideMark/>
          </w:tcPr>
          <w:p w14:paraId="53F4B3AF" w14:textId="4572F67C"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ახალი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და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უახლესი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ისტორია</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მე-19-21-ე</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სს.&gt;&gt;ახალი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ისტორია</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მე-19</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w:t>
            </w:r>
          </w:p>
        </w:tc>
        <w:tc>
          <w:tcPr>
            <w:tcW w:w="1170" w:type="dxa"/>
            <w:tcBorders>
              <w:top w:val="nil"/>
              <w:left w:val="nil"/>
              <w:bottom w:val="single" w:sz="4" w:space="0" w:color="auto"/>
              <w:right w:val="single" w:sz="4" w:space="0" w:color="auto"/>
            </w:tcBorders>
            <w:shd w:val="clear" w:color="auto" w:fill="auto"/>
            <w:vAlign w:val="center"/>
            <w:hideMark/>
          </w:tcPr>
          <w:p w14:paraId="6D9E22BA" w14:textId="7D07B114"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მე-19</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80-იანი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წლები</w:t>
            </w:r>
          </w:p>
        </w:tc>
        <w:tc>
          <w:tcPr>
            <w:tcW w:w="2250" w:type="dxa"/>
            <w:tcBorders>
              <w:top w:val="nil"/>
              <w:left w:val="nil"/>
              <w:bottom w:val="single" w:sz="4" w:space="0" w:color="auto"/>
              <w:right w:val="single" w:sz="4" w:space="0" w:color="auto"/>
            </w:tcBorders>
            <w:shd w:val="clear" w:color="auto" w:fill="auto"/>
            <w:vAlign w:val="center"/>
            <w:hideMark/>
          </w:tcPr>
          <w:p w14:paraId="66A737D3" w14:textId="4722ECE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არქიტექტურის</w:t>
            </w:r>
            <w:r w:rsidR="00C752B0">
              <w:rPr>
                <w:rFonts w:ascii="Sylfaen" w:eastAsia="Times New Roman" w:hAnsi="Sylfaen" w:cs="Calibri"/>
                <w:color w:val="000000"/>
                <w:sz w:val="18"/>
                <w:szCs w:val="18"/>
              </w:rPr>
              <w:t>, საინ</w:t>
            </w:r>
            <w:r w:rsidRPr="00C752B0">
              <w:rPr>
                <w:rFonts w:ascii="Sylfaen" w:eastAsia="Times New Roman" w:hAnsi="Sylfaen" w:cs="Calibri"/>
                <w:color w:val="000000"/>
                <w:sz w:val="18"/>
                <w:szCs w:val="18"/>
              </w:rPr>
              <w:t>ჟინრო</w:t>
            </w:r>
          </w:p>
        </w:tc>
      </w:tr>
      <w:tr w:rsidR="007B1C1E" w:rsidRPr="00C752B0" w14:paraId="5BEDBE50" w14:textId="77777777" w:rsidTr="0082452D">
        <w:trPr>
          <w:trHeight w:val="1131"/>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2A5E360D"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13</w:t>
            </w:r>
          </w:p>
        </w:tc>
        <w:tc>
          <w:tcPr>
            <w:tcW w:w="2610" w:type="dxa"/>
            <w:tcBorders>
              <w:top w:val="nil"/>
              <w:left w:val="nil"/>
              <w:bottom w:val="single" w:sz="4" w:space="0" w:color="auto"/>
              <w:right w:val="single" w:sz="4" w:space="0" w:color="auto"/>
            </w:tcBorders>
            <w:shd w:val="clear" w:color="auto" w:fill="auto"/>
            <w:vAlign w:val="center"/>
            <w:hideMark/>
          </w:tcPr>
          <w:p w14:paraId="7B4C5115" w14:textId="42D35BB9"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კირნათის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ხიდი</w:t>
            </w:r>
            <w:r w:rsidR="00C752B0" w:rsidRPr="00C752B0">
              <w:rPr>
                <w:rFonts w:ascii="Sylfaen" w:eastAsia="Times New Roman" w:hAnsi="Sylfaen" w:cs="Calibri"/>
                <w:color w:val="000000"/>
                <w:sz w:val="18"/>
                <w:szCs w:val="18"/>
              </w:rPr>
              <w:t xml:space="preserve"> </w:t>
            </w:r>
            <w:r w:rsidR="00D518DE" w:rsidRPr="00C752B0">
              <w:rPr>
                <w:rFonts w:ascii="Sylfaen" w:eastAsia="Times New Roman" w:hAnsi="Sylfaen" w:cs="Calibri"/>
                <w:color w:val="000000"/>
                <w:sz w:val="18"/>
                <w:szCs w:val="18"/>
              </w:rPr>
              <w:t>N</w:t>
            </w:r>
            <w:r w:rsidRPr="00C752B0">
              <w:rPr>
                <w:rFonts w:ascii="Sylfaen" w:eastAsia="Times New Roman" w:hAnsi="Sylfaen" w:cs="Calibri"/>
                <w:color w:val="000000"/>
                <w:sz w:val="18"/>
                <w:szCs w:val="18"/>
              </w:rPr>
              <w:t>2</w:t>
            </w:r>
          </w:p>
        </w:tc>
        <w:tc>
          <w:tcPr>
            <w:tcW w:w="1350" w:type="dxa"/>
            <w:tcBorders>
              <w:top w:val="nil"/>
              <w:left w:val="nil"/>
              <w:bottom w:val="single" w:sz="4" w:space="0" w:color="auto"/>
              <w:right w:val="single" w:sz="4" w:space="0" w:color="auto"/>
            </w:tcBorders>
            <w:shd w:val="clear" w:color="auto" w:fill="auto"/>
            <w:vAlign w:val="center"/>
            <w:hideMark/>
          </w:tcPr>
          <w:p w14:paraId="39CF93F5"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კირნათი</w:t>
            </w:r>
          </w:p>
        </w:tc>
        <w:tc>
          <w:tcPr>
            <w:tcW w:w="1260" w:type="dxa"/>
            <w:tcBorders>
              <w:top w:val="nil"/>
              <w:left w:val="nil"/>
              <w:bottom w:val="single" w:sz="4" w:space="0" w:color="auto"/>
              <w:right w:val="single" w:sz="4" w:space="0" w:color="auto"/>
            </w:tcBorders>
            <w:shd w:val="clear" w:color="auto" w:fill="auto"/>
            <w:vAlign w:val="center"/>
            <w:hideMark/>
          </w:tcPr>
          <w:p w14:paraId="6B6BE542" w14:textId="623286AE"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კულტურული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მემკვიდრეობის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ძეგლი</w:t>
            </w:r>
          </w:p>
        </w:tc>
        <w:tc>
          <w:tcPr>
            <w:tcW w:w="4410" w:type="dxa"/>
            <w:tcBorders>
              <w:top w:val="nil"/>
              <w:left w:val="nil"/>
              <w:bottom w:val="single" w:sz="4" w:space="0" w:color="auto"/>
              <w:right w:val="single" w:sz="4" w:space="0" w:color="auto"/>
            </w:tcBorders>
            <w:shd w:val="clear" w:color="auto" w:fill="auto"/>
            <w:vAlign w:val="center"/>
            <w:hideMark/>
          </w:tcPr>
          <w:p w14:paraId="25470B37" w14:textId="5C20BC89"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ახალი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და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უახლესი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ისტორია</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მე-19-21-ე</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სს.&gt;&gt;ახალი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ისტორია</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მე-19</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w:t>
            </w:r>
          </w:p>
        </w:tc>
        <w:tc>
          <w:tcPr>
            <w:tcW w:w="1170" w:type="dxa"/>
            <w:tcBorders>
              <w:top w:val="nil"/>
              <w:left w:val="nil"/>
              <w:bottom w:val="single" w:sz="4" w:space="0" w:color="auto"/>
              <w:right w:val="single" w:sz="4" w:space="0" w:color="auto"/>
            </w:tcBorders>
            <w:shd w:val="clear" w:color="auto" w:fill="auto"/>
            <w:vAlign w:val="center"/>
            <w:hideMark/>
          </w:tcPr>
          <w:p w14:paraId="318608BC" w14:textId="5EA5C049"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მე-19</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80-იანი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წლები</w:t>
            </w:r>
          </w:p>
        </w:tc>
        <w:tc>
          <w:tcPr>
            <w:tcW w:w="2250" w:type="dxa"/>
            <w:tcBorders>
              <w:top w:val="nil"/>
              <w:left w:val="nil"/>
              <w:bottom w:val="single" w:sz="4" w:space="0" w:color="auto"/>
              <w:right w:val="single" w:sz="4" w:space="0" w:color="auto"/>
            </w:tcBorders>
            <w:shd w:val="clear" w:color="auto" w:fill="auto"/>
            <w:vAlign w:val="center"/>
            <w:hideMark/>
          </w:tcPr>
          <w:p w14:paraId="7E09E045" w14:textId="3B6C3120"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არქიტექტურის</w:t>
            </w:r>
            <w:r w:rsidR="00C752B0">
              <w:rPr>
                <w:rFonts w:ascii="Sylfaen" w:eastAsia="Times New Roman" w:hAnsi="Sylfaen" w:cs="Calibri"/>
                <w:color w:val="000000"/>
                <w:sz w:val="18"/>
                <w:szCs w:val="18"/>
              </w:rPr>
              <w:t>, საინ</w:t>
            </w:r>
            <w:r w:rsidRPr="00C752B0">
              <w:rPr>
                <w:rFonts w:ascii="Sylfaen" w:eastAsia="Times New Roman" w:hAnsi="Sylfaen" w:cs="Calibri"/>
                <w:color w:val="000000"/>
                <w:sz w:val="18"/>
                <w:szCs w:val="18"/>
              </w:rPr>
              <w:t>ჟინრო</w:t>
            </w:r>
          </w:p>
        </w:tc>
      </w:tr>
      <w:tr w:rsidR="007B1C1E" w:rsidRPr="00C752B0" w14:paraId="20564CD1" w14:textId="77777777" w:rsidTr="0082452D">
        <w:trPr>
          <w:trHeight w:val="1131"/>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4AAAD7A8"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14</w:t>
            </w:r>
          </w:p>
        </w:tc>
        <w:tc>
          <w:tcPr>
            <w:tcW w:w="2610" w:type="dxa"/>
            <w:tcBorders>
              <w:top w:val="nil"/>
              <w:left w:val="nil"/>
              <w:bottom w:val="single" w:sz="4" w:space="0" w:color="auto"/>
              <w:right w:val="single" w:sz="4" w:space="0" w:color="auto"/>
            </w:tcBorders>
            <w:shd w:val="clear" w:color="auto" w:fill="auto"/>
            <w:vAlign w:val="center"/>
            <w:hideMark/>
          </w:tcPr>
          <w:p w14:paraId="172024A5" w14:textId="52931AD8"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კირნათის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ხიდი</w:t>
            </w:r>
            <w:r w:rsidR="00C752B0" w:rsidRPr="00C752B0">
              <w:rPr>
                <w:rFonts w:ascii="Sylfaen" w:eastAsia="Times New Roman" w:hAnsi="Sylfaen" w:cs="Calibri"/>
                <w:color w:val="000000"/>
                <w:sz w:val="18"/>
                <w:szCs w:val="18"/>
              </w:rPr>
              <w:t xml:space="preserve"> </w:t>
            </w:r>
            <w:r w:rsidR="00D518DE" w:rsidRPr="00C752B0">
              <w:rPr>
                <w:rFonts w:ascii="Sylfaen" w:eastAsia="Times New Roman" w:hAnsi="Sylfaen" w:cs="Calibri"/>
                <w:color w:val="000000"/>
                <w:sz w:val="18"/>
                <w:szCs w:val="18"/>
              </w:rPr>
              <w:t>N</w:t>
            </w:r>
            <w:r w:rsidRPr="00C752B0">
              <w:rPr>
                <w:rFonts w:ascii="Sylfaen" w:eastAsia="Times New Roman" w:hAnsi="Sylfaen" w:cs="Calibri"/>
                <w:color w:val="000000"/>
                <w:sz w:val="18"/>
                <w:szCs w:val="18"/>
              </w:rPr>
              <w:t>3</w:t>
            </w:r>
          </w:p>
        </w:tc>
        <w:tc>
          <w:tcPr>
            <w:tcW w:w="1350" w:type="dxa"/>
            <w:tcBorders>
              <w:top w:val="nil"/>
              <w:left w:val="nil"/>
              <w:bottom w:val="single" w:sz="4" w:space="0" w:color="auto"/>
              <w:right w:val="single" w:sz="4" w:space="0" w:color="auto"/>
            </w:tcBorders>
            <w:shd w:val="clear" w:color="auto" w:fill="auto"/>
            <w:vAlign w:val="center"/>
            <w:hideMark/>
          </w:tcPr>
          <w:p w14:paraId="472A94E6"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კირნათი</w:t>
            </w:r>
          </w:p>
        </w:tc>
        <w:tc>
          <w:tcPr>
            <w:tcW w:w="1260" w:type="dxa"/>
            <w:tcBorders>
              <w:top w:val="nil"/>
              <w:left w:val="nil"/>
              <w:bottom w:val="single" w:sz="4" w:space="0" w:color="auto"/>
              <w:right w:val="single" w:sz="4" w:space="0" w:color="auto"/>
            </w:tcBorders>
            <w:shd w:val="clear" w:color="auto" w:fill="auto"/>
            <w:vAlign w:val="center"/>
            <w:hideMark/>
          </w:tcPr>
          <w:p w14:paraId="479F15EB" w14:textId="31346F25"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კულტურული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მემკვიდრეობის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ძეგლი</w:t>
            </w:r>
          </w:p>
        </w:tc>
        <w:tc>
          <w:tcPr>
            <w:tcW w:w="4410" w:type="dxa"/>
            <w:tcBorders>
              <w:top w:val="nil"/>
              <w:left w:val="nil"/>
              <w:bottom w:val="single" w:sz="4" w:space="0" w:color="auto"/>
              <w:right w:val="single" w:sz="4" w:space="0" w:color="auto"/>
            </w:tcBorders>
            <w:shd w:val="clear" w:color="auto" w:fill="auto"/>
            <w:vAlign w:val="center"/>
            <w:hideMark/>
          </w:tcPr>
          <w:p w14:paraId="3D18B475" w14:textId="24E5333D"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ახალი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და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უახლესი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ისტორია</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მე-19-21-ე</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სს.&gt;&gt;ახალი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ისტორია</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მე-19</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w:t>
            </w:r>
          </w:p>
        </w:tc>
        <w:tc>
          <w:tcPr>
            <w:tcW w:w="1170" w:type="dxa"/>
            <w:tcBorders>
              <w:top w:val="nil"/>
              <w:left w:val="nil"/>
              <w:bottom w:val="single" w:sz="4" w:space="0" w:color="auto"/>
              <w:right w:val="single" w:sz="4" w:space="0" w:color="auto"/>
            </w:tcBorders>
            <w:shd w:val="clear" w:color="auto" w:fill="auto"/>
            <w:vAlign w:val="center"/>
            <w:hideMark/>
          </w:tcPr>
          <w:p w14:paraId="77CFCF68" w14:textId="477C544C"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მე-19</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90-იანი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წლები</w:t>
            </w:r>
          </w:p>
        </w:tc>
        <w:tc>
          <w:tcPr>
            <w:tcW w:w="2250" w:type="dxa"/>
            <w:tcBorders>
              <w:top w:val="nil"/>
              <w:left w:val="nil"/>
              <w:bottom w:val="single" w:sz="4" w:space="0" w:color="auto"/>
              <w:right w:val="single" w:sz="4" w:space="0" w:color="auto"/>
            </w:tcBorders>
            <w:shd w:val="clear" w:color="auto" w:fill="auto"/>
            <w:vAlign w:val="center"/>
            <w:hideMark/>
          </w:tcPr>
          <w:p w14:paraId="7A54BFFD" w14:textId="24FFDE18"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არქიტექტურის</w:t>
            </w:r>
            <w:r w:rsidR="00C752B0">
              <w:rPr>
                <w:rFonts w:ascii="Sylfaen" w:eastAsia="Times New Roman" w:hAnsi="Sylfaen" w:cs="Calibri"/>
                <w:color w:val="000000"/>
                <w:sz w:val="18"/>
                <w:szCs w:val="18"/>
              </w:rPr>
              <w:t>, საინ</w:t>
            </w:r>
            <w:r w:rsidRPr="00C752B0">
              <w:rPr>
                <w:rFonts w:ascii="Sylfaen" w:eastAsia="Times New Roman" w:hAnsi="Sylfaen" w:cs="Calibri"/>
                <w:color w:val="000000"/>
                <w:sz w:val="18"/>
                <w:szCs w:val="18"/>
              </w:rPr>
              <w:t>ჟინრო</w:t>
            </w:r>
          </w:p>
        </w:tc>
      </w:tr>
      <w:tr w:rsidR="007B1C1E" w:rsidRPr="00C752B0" w14:paraId="5112D178" w14:textId="77777777" w:rsidTr="0082452D">
        <w:trPr>
          <w:trHeight w:val="1131"/>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29CDA3CD"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15</w:t>
            </w:r>
          </w:p>
        </w:tc>
        <w:tc>
          <w:tcPr>
            <w:tcW w:w="2610" w:type="dxa"/>
            <w:tcBorders>
              <w:top w:val="nil"/>
              <w:left w:val="nil"/>
              <w:bottom w:val="single" w:sz="4" w:space="0" w:color="auto"/>
              <w:right w:val="single" w:sz="4" w:space="0" w:color="auto"/>
            </w:tcBorders>
            <w:shd w:val="clear" w:color="auto" w:fill="auto"/>
            <w:vAlign w:val="center"/>
            <w:hideMark/>
          </w:tcPr>
          <w:p w14:paraId="5111B9F3" w14:textId="4B7BDBAD"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კირნათის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ხიდი</w:t>
            </w:r>
            <w:r w:rsidR="00C752B0" w:rsidRPr="00C752B0">
              <w:rPr>
                <w:rFonts w:ascii="Sylfaen" w:eastAsia="Times New Roman" w:hAnsi="Sylfaen" w:cs="Calibri"/>
                <w:color w:val="000000"/>
                <w:sz w:val="18"/>
                <w:szCs w:val="18"/>
              </w:rPr>
              <w:t xml:space="preserve"> </w:t>
            </w:r>
            <w:r w:rsidR="00D518DE" w:rsidRPr="00C752B0">
              <w:rPr>
                <w:rFonts w:ascii="Sylfaen" w:eastAsia="Times New Roman" w:hAnsi="Sylfaen" w:cs="Calibri"/>
                <w:color w:val="000000"/>
                <w:sz w:val="18"/>
                <w:szCs w:val="18"/>
              </w:rPr>
              <w:t>N</w:t>
            </w:r>
            <w:r w:rsidRPr="00C752B0">
              <w:rPr>
                <w:rFonts w:ascii="Sylfaen" w:eastAsia="Times New Roman" w:hAnsi="Sylfaen" w:cs="Calibri"/>
                <w:color w:val="000000"/>
                <w:sz w:val="18"/>
                <w:szCs w:val="18"/>
              </w:rPr>
              <w:t>4</w:t>
            </w:r>
          </w:p>
        </w:tc>
        <w:tc>
          <w:tcPr>
            <w:tcW w:w="1350" w:type="dxa"/>
            <w:tcBorders>
              <w:top w:val="nil"/>
              <w:left w:val="nil"/>
              <w:bottom w:val="single" w:sz="4" w:space="0" w:color="auto"/>
              <w:right w:val="single" w:sz="4" w:space="0" w:color="auto"/>
            </w:tcBorders>
            <w:shd w:val="clear" w:color="auto" w:fill="auto"/>
            <w:vAlign w:val="center"/>
            <w:hideMark/>
          </w:tcPr>
          <w:p w14:paraId="30178E3F"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კირნათი</w:t>
            </w:r>
          </w:p>
        </w:tc>
        <w:tc>
          <w:tcPr>
            <w:tcW w:w="1260" w:type="dxa"/>
            <w:tcBorders>
              <w:top w:val="nil"/>
              <w:left w:val="nil"/>
              <w:bottom w:val="single" w:sz="4" w:space="0" w:color="auto"/>
              <w:right w:val="single" w:sz="4" w:space="0" w:color="auto"/>
            </w:tcBorders>
            <w:shd w:val="clear" w:color="auto" w:fill="auto"/>
            <w:vAlign w:val="center"/>
            <w:hideMark/>
          </w:tcPr>
          <w:p w14:paraId="12B8E11A" w14:textId="18899976"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კულტურული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მემკვიდრეობის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ძეგლი</w:t>
            </w:r>
          </w:p>
        </w:tc>
        <w:tc>
          <w:tcPr>
            <w:tcW w:w="4410" w:type="dxa"/>
            <w:tcBorders>
              <w:top w:val="nil"/>
              <w:left w:val="nil"/>
              <w:bottom w:val="single" w:sz="4" w:space="0" w:color="auto"/>
              <w:right w:val="single" w:sz="4" w:space="0" w:color="auto"/>
            </w:tcBorders>
            <w:shd w:val="clear" w:color="auto" w:fill="auto"/>
            <w:vAlign w:val="center"/>
            <w:hideMark/>
          </w:tcPr>
          <w:p w14:paraId="59A07098" w14:textId="0FFEF05C"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ახალი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და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უახლესი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ისტორია</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მე-19-21-ე</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სს.&gt;&gt;ახალი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ისტორია</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მე-19</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w:t>
            </w:r>
          </w:p>
        </w:tc>
        <w:tc>
          <w:tcPr>
            <w:tcW w:w="1170" w:type="dxa"/>
            <w:tcBorders>
              <w:top w:val="nil"/>
              <w:left w:val="nil"/>
              <w:bottom w:val="single" w:sz="4" w:space="0" w:color="auto"/>
              <w:right w:val="single" w:sz="4" w:space="0" w:color="auto"/>
            </w:tcBorders>
            <w:shd w:val="clear" w:color="auto" w:fill="auto"/>
            <w:vAlign w:val="center"/>
            <w:hideMark/>
          </w:tcPr>
          <w:p w14:paraId="7B0C625D" w14:textId="6F4E78F9"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მე-19</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80-იანი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წლები</w:t>
            </w:r>
          </w:p>
        </w:tc>
        <w:tc>
          <w:tcPr>
            <w:tcW w:w="2250" w:type="dxa"/>
            <w:tcBorders>
              <w:top w:val="nil"/>
              <w:left w:val="nil"/>
              <w:bottom w:val="single" w:sz="4" w:space="0" w:color="auto"/>
              <w:right w:val="single" w:sz="4" w:space="0" w:color="auto"/>
            </w:tcBorders>
            <w:shd w:val="clear" w:color="auto" w:fill="auto"/>
            <w:vAlign w:val="center"/>
            <w:hideMark/>
          </w:tcPr>
          <w:p w14:paraId="25268040" w14:textId="76827B3D"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არქიტექტურის</w:t>
            </w:r>
            <w:r w:rsidR="00C752B0">
              <w:rPr>
                <w:rFonts w:ascii="Sylfaen" w:eastAsia="Times New Roman" w:hAnsi="Sylfaen" w:cs="Calibri"/>
                <w:color w:val="000000"/>
                <w:sz w:val="18"/>
                <w:szCs w:val="18"/>
              </w:rPr>
              <w:t>, საინ</w:t>
            </w:r>
            <w:r w:rsidRPr="00C752B0">
              <w:rPr>
                <w:rFonts w:ascii="Sylfaen" w:eastAsia="Times New Roman" w:hAnsi="Sylfaen" w:cs="Calibri"/>
                <w:color w:val="000000"/>
                <w:sz w:val="18"/>
                <w:szCs w:val="18"/>
              </w:rPr>
              <w:t>ჟინრო</w:t>
            </w:r>
          </w:p>
        </w:tc>
      </w:tr>
      <w:tr w:rsidR="007B1C1E" w:rsidRPr="00C752B0" w14:paraId="573BFD34" w14:textId="77777777" w:rsidTr="0082452D">
        <w:trPr>
          <w:trHeight w:val="565"/>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59FAC79A"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16</w:t>
            </w:r>
          </w:p>
        </w:tc>
        <w:tc>
          <w:tcPr>
            <w:tcW w:w="2610" w:type="dxa"/>
            <w:tcBorders>
              <w:top w:val="nil"/>
              <w:left w:val="nil"/>
              <w:bottom w:val="single" w:sz="4" w:space="0" w:color="auto"/>
              <w:right w:val="single" w:sz="4" w:space="0" w:color="auto"/>
            </w:tcBorders>
            <w:shd w:val="clear" w:color="auto" w:fill="auto"/>
            <w:vAlign w:val="center"/>
            <w:hideMark/>
          </w:tcPr>
          <w:p w14:paraId="04C84514" w14:textId="503964DD"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ციხე</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(ნანგრევი)</w:t>
            </w:r>
          </w:p>
        </w:tc>
        <w:tc>
          <w:tcPr>
            <w:tcW w:w="1350" w:type="dxa"/>
            <w:tcBorders>
              <w:top w:val="nil"/>
              <w:left w:val="nil"/>
              <w:bottom w:val="single" w:sz="4" w:space="0" w:color="auto"/>
              <w:right w:val="single" w:sz="4" w:space="0" w:color="auto"/>
            </w:tcBorders>
            <w:shd w:val="clear" w:color="auto" w:fill="auto"/>
            <w:vAlign w:val="center"/>
            <w:hideMark/>
          </w:tcPr>
          <w:p w14:paraId="120EB37C"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სინდიეთი</w:t>
            </w:r>
          </w:p>
        </w:tc>
        <w:tc>
          <w:tcPr>
            <w:tcW w:w="1260" w:type="dxa"/>
            <w:tcBorders>
              <w:top w:val="nil"/>
              <w:left w:val="nil"/>
              <w:bottom w:val="single" w:sz="4" w:space="0" w:color="auto"/>
              <w:right w:val="single" w:sz="4" w:space="0" w:color="auto"/>
            </w:tcBorders>
            <w:shd w:val="clear" w:color="auto" w:fill="auto"/>
            <w:vAlign w:val="center"/>
            <w:hideMark/>
          </w:tcPr>
          <w:p w14:paraId="59085DC2" w14:textId="526606D8"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ობიექტი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სტატუსის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გარეშე</w:t>
            </w:r>
          </w:p>
        </w:tc>
        <w:tc>
          <w:tcPr>
            <w:tcW w:w="4410" w:type="dxa"/>
            <w:tcBorders>
              <w:top w:val="nil"/>
              <w:left w:val="nil"/>
              <w:bottom w:val="single" w:sz="4" w:space="0" w:color="auto"/>
              <w:right w:val="single" w:sz="4" w:space="0" w:color="auto"/>
            </w:tcBorders>
            <w:shd w:val="clear" w:color="auto" w:fill="auto"/>
            <w:vAlign w:val="center"/>
            <w:hideMark/>
          </w:tcPr>
          <w:p w14:paraId="3101C0C8" w14:textId="2E0E6581" w:rsidR="007B1C1E" w:rsidRPr="00C752B0" w:rsidRDefault="00C752B0"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 xml:space="preserve"> </w:t>
            </w:r>
          </w:p>
        </w:tc>
        <w:tc>
          <w:tcPr>
            <w:tcW w:w="1170" w:type="dxa"/>
            <w:tcBorders>
              <w:top w:val="nil"/>
              <w:left w:val="nil"/>
              <w:bottom w:val="single" w:sz="4" w:space="0" w:color="auto"/>
              <w:right w:val="single" w:sz="4" w:space="0" w:color="auto"/>
            </w:tcBorders>
            <w:shd w:val="clear" w:color="auto" w:fill="auto"/>
            <w:vAlign w:val="center"/>
            <w:hideMark/>
          </w:tcPr>
          <w:p w14:paraId="2B4D8250" w14:textId="5EFE4B6B" w:rsidR="007B1C1E" w:rsidRPr="00C752B0" w:rsidRDefault="00C752B0"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 xml:space="preserve"> </w:t>
            </w:r>
          </w:p>
        </w:tc>
        <w:tc>
          <w:tcPr>
            <w:tcW w:w="2250" w:type="dxa"/>
            <w:tcBorders>
              <w:top w:val="nil"/>
              <w:left w:val="nil"/>
              <w:bottom w:val="single" w:sz="4" w:space="0" w:color="auto"/>
              <w:right w:val="single" w:sz="4" w:space="0" w:color="auto"/>
            </w:tcBorders>
            <w:shd w:val="clear" w:color="auto" w:fill="auto"/>
            <w:vAlign w:val="center"/>
            <w:hideMark/>
          </w:tcPr>
          <w:p w14:paraId="578CFFBE"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არქიტექტურის</w:t>
            </w:r>
          </w:p>
        </w:tc>
      </w:tr>
      <w:tr w:rsidR="007B1C1E" w:rsidRPr="00C752B0" w14:paraId="7297D499" w14:textId="77777777" w:rsidTr="0082452D">
        <w:trPr>
          <w:trHeight w:val="1414"/>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336DA449"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17</w:t>
            </w:r>
          </w:p>
        </w:tc>
        <w:tc>
          <w:tcPr>
            <w:tcW w:w="2610" w:type="dxa"/>
            <w:tcBorders>
              <w:top w:val="nil"/>
              <w:left w:val="nil"/>
              <w:bottom w:val="single" w:sz="4" w:space="0" w:color="auto"/>
              <w:right w:val="single" w:sz="4" w:space="0" w:color="auto"/>
            </w:tcBorders>
            <w:shd w:val="clear" w:color="auto" w:fill="auto"/>
            <w:vAlign w:val="center"/>
            <w:hideMark/>
          </w:tcPr>
          <w:p w14:paraId="104449AE" w14:textId="0861FBF6"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ჩიქუნეთის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მარანი</w:t>
            </w:r>
          </w:p>
        </w:tc>
        <w:tc>
          <w:tcPr>
            <w:tcW w:w="1350" w:type="dxa"/>
            <w:tcBorders>
              <w:top w:val="nil"/>
              <w:left w:val="nil"/>
              <w:bottom w:val="single" w:sz="4" w:space="0" w:color="auto"/>
              <w:right w:val="single" w:sz="4" w:space="0" w:color="auto"/>
            </w:tcBorders>
            <w:shd w:val="clear" w:color="auto" w:fill="auto"/>
            <w:vAlign w:val="center"/>
            <w:hideMark/>
          </w:tcPr>
          <w:p w14:paraId="26CB64CA"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ჩიქუნეთი</w:t>
            </w:r>
          </w:p>
        </w:tc>
        <w:tc>
          <w:tcPr>
            <w:tcW w:w="1260" w:type="dxa"/>
            <w:tcBorders>
              <w:top w:val="nil"/>
              <w:left w:val="nil"/>
              <w:bottom w:val="single" w:sz="4" w:space="0" w:color="auto"/>
              <w:right w:val="single" w:sz="4" w:space="0" w:color="auto"/>
            </w:tcBorders>
            <w:shd w:val="clear" w:color="auto" w:fill="auto"/>
            <w:vAlign w:val="center"/>
            <w:hideMark/>
          </w:tcPr>
          <w:p w14:paraId="63E66549" w14:textId="22C30089"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კულტურული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მემკვიდრეობის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ძეგლი</w:t>
            </w:r>
          </w:p>
        </w:tc>
        <w:tc>
          <w:tcPr>
            <w:tcW w:w="4410" w:type="dxa"/>
            <w:tcBorders>
              <w:top w:val="nil"/>
              <w:left w:val="nil"/>
              <w:bottom w:val="single" w:sz="4" w:space="0" w:color="auto"/>
              <w:right w:val="single" w:sz="4" w:space="0" w:color="auto"/>
            </w:tcBorders>
            <w:shd w:val="clear" w:color="auto" w:fill="auto"/>
            <w:vAlign w:val="center"/>
            <w:hideMark/>
          </w:tcPr>
          <w:p w14:paraId="18C87B70" w14:textId="0A3AB3CA"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ახალი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და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უახლესი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ისტორია</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მე-19-21-ე</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სს.&gt;&gt;უახლესი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ისტორია</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მე-20-21-ე</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w:t>
            </w:r>
          </w:p>
        </w:tc>
        <w:tc>
          <w:tcPr>
            <w:tcW w:w="1170" w:type="dxa"/>
            <w:tcBorders>
              <w:top w:val="nil"/>
              <w:left w:val="nil"/>
              <w:bottom w:val="single" w:sz="4" w:space="0" w:color="auto"/>
              <w:right w:val="single" w:sz="4" w:space="0" w:color="auto"/>
            </w:tcBorders>
            <w:shd w:val="clear" w:color="auto" w:fill="auto"/>
            <w:vAlign w:val="center"/>
            <w:hideMark/>
          </w:tcPr>
          <w:p w14:paraId="5E3429F6" w14:textId="1C67D06E"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მე-20</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დასაწყისი</w:t>
            </w:r>
          </w:p>
        </w:tc>
        <w:tc>
          <w:tcPr>
            <w:tcW w:w="2250" w:type="dxa"/>
            <w:tcBorders>
              <w:top w:val="nil"/>
              <w:left w:val="nil"/>
              <w:bottom w:val="single" w:sz="4" w:space="0" w:color="auto"/>
              <w:right w:val="single" w:sz="4" w:space="0" w:color="auto"/>
            </w:tcBorders>
            <w:shd w:val="clear" w:color="auto" w:fill="auto"/>
            <w:vAlign w:val="center"/>
            <w:hideMark/>
          </w:tcPr>
          <w:p w14:paraId="123ABE01"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არქიტექტურის</w:t>
            </w:r>
          </w:p>
        </w:tc>
      </w:tr>
      <w:tr w:rsidR="007B1C1E" w:rsidRPr="00C752B0" w14:paraId="38BC4CF7" w14:textId="77777777" w:rsidTr="0082452D">
        <w:trPr>
          <w:trHeight w:val="732"/>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45C3E02D"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lastRenderedPageBreak/>
              <w:t>18</w:t>
            </w:r>
          </w:p>
        </w:tc>
        <w:tc>
          <w:tcPr>
            <w:tcW w:w="2610" w:type="dxa"/>
            <w:tcBorders>
              <w:top w:val="nil"/>
              <w:left w:val="nil"/>
              <w:bottom w:val="single" w:sz="4" w:space="0" w:color="auto"/>
              <w:right w:val="single" w:sz="4" w:space="0" w:color="auto"/>
            </w:tcBorders>
            <w:shd w:val="clear" w:color="auto" w:fill="auto"/>
            <w:vAlign w:val="center"/>
            <w:hideMark/>
          </w:tcPr>
          <w:p w14:paraId="067BFC16"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საწნახელი</w:t>
            </w:r>
          </w:p>
        </w:tc>
        <w:tc>
          <w:tcPr>
            <w:tcW w:w="1350" w:type="dxa"/>
            <w:tcBorders>
              <w:top w:val="nil"/>
              <w:left w:val="nil"/>
              <w:bottom w:val="single" w:sz="4" w:space="0" w:color="auto"/>
              <w:right w:val="single" w:sz="4" w:space="0" w:color="auto"/>
            </w:tcBorders>
            <w:shd w:val="clear" w:color="auto" w:fill="auto"/>
            <w:vAlign w:val="center"/>
            <w:hideMark/>
          </w:tcPr>
          <w:p w14:paraId="5D829462" w14:textId="6E0E62F9"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ზედა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ჩხუტუნეთი</w:t>
            </w:r>
          </w:p>
        </w:tc>
        <w:tc>
          <w:tcPr>
            <w:tcW w:w="1260" w:type="dxa"/>
            <w:tcBorders>
              <w:top w:val="nil"/>
              <w:left w:val="nil"/>
              <w:bottom w:val="single" w:sz="4" w:space="0" w:color="auto"/>
              <w:right w:val="single" w:sz="4" w:space="0" w:color="auto"/>
            </w:tcBorders>
            <w:shd w:val="clear" w:color="auto" w:fill="auto"/>
            <w:vAlign w:val="center"/>
            <w:hideMark/>
          </w:tcPr>
          <w:p w14:paraId="75835CDF" w14:textId="633E2A7F"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ობიექტი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სტატუსის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გარეშე</w:t>
            </w:r>
          </w:p>
        </w:tc>
        <w:tc>
          <w:tcPr>
            <w:tcW w:w="4410" w:type="dxa"/>
            <w:tcBorders>
              <w:top w:val="nil"/>
              <w:left w:val="nil"/>
              <w:bottom w:val="single" w:sz="4" w:space="0" w:color="auto"/>
              <w:right w:val="single" w:sz="4" w:space="0" w:color="auto"/>
            </w:tcBorders>
            <w:shd w:val="clear" w:color="auto" w:fill="auto"/>
            <w:vAlign w:val="center"/>
            <w:hideMark/>
          </w:tcPr>
          <w:p w14:paraId="4B8EDF15" w14:textId="040AF468"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მე-4</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მე-18</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სს.&gt;&gt;გვიანი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მე-16-მე-18</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w:t>
            </w:r>
          </w:p>
        </w:tc>
        <w:tc>
          <w:tcPr>
            <w:tcW w:w="1170" w:type="dxa"/>
            <w:tcBorders>
              <w:top w:val="nil"/>
              <w:left w:val="nil"/>
              <w:bottom w:val="single" w:sz="4" w:space="0" w:color="auto"/>
              <w:right w:val="single" w:sz="4" w:space="0" w:color="auto"/>
            </w:tcBorders>
            <w:shd w:val="clear" w:color="auto" w:fill="auto"/>
            <w:vAlign w:val="center"/>
            <w:hideMark/>
          </w:tcPr>
          <w:p w14:paraId="4310FD13" w14:textId="74D43B73" w:rsidR="007B1C1E" w:rsidRPr="00C752B0" w:rsidRDefault="00C752B0"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 xml:space="preserve"> </w:t>
            </w:r>
          </w:p>
        </w:tc>
        <w:tc>
          <w:tcPr>
            <w:tcW w:w="2250" w:type="dxa"/>
            <w:tcBorders>
              <w:top w:val="nil"/>
              <w:left w:val="nil"/>
              <w:bottom w:val="single" w:sz="4" w:space="0" w:color="auto"/>
              <w:right w:val="single" w:sz="4" w:space="0" w:color="auto"/>
            </w:tcBorders>
            <w:shd w:val="clear" w:color="auto" w:fill="auto"/>
            <w:vAlign w:val="center"/>
            <w:hideMark/>
          </w:tcPr>
          <w:p w14:paraId="7DC99093"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არქიტექტურის,ეთნოგრაფიული</w:t>
            </w:r>
          </w:p>
        </w:tc>
      </w:tr>
      <w:tr w:rsidR="007B1C1E" w:rsidRPr="00C752B0" w14:paraId="07D3DA8A" w14:textId="77777777" w:rsidTr="0082452D">
        <w:trPr>
          <w:trHeight w:val="948"/>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2AE1796C"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19</w:t>
            </w:r>
          </w:p>
        </w:tc>
        <w:tc>
          <w:tcPr>
            <w:tcW w:w="2610" w:type="dxa"/>
            <w:tcBorders>
              <w:top w:val="nil"/>
              <w:left w:val="nil"/>
              <w:bottom w:val="single" w:sz="4" w:space="0" w:color="auto"/>
              <w:right w:val="single" w:sz="4" w:space="0" w:color="auto"/>
            </w:tcBorders>
            <w:shd w:val="clear" w:color="auto" w:fill="auto"/>
            <w:vAlign w:val="center"/>
            <w:hideMark/>
          </w:tcPr>
          <w:p w14:paraId="26FBE7F9" w14:textId="5EF669F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ქვითკირის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ნაგებობა</w:t>
            </w:r>
          </w:p>
        </w:tc>
        <w:tc>
          <w:tcPr>
            <w:tcW w:w="1350" w:type="dxa"/>
            <w:tcBorders>
              <w:top w:val="nil"/>
              <w:left w:val="nil"/>
              <w:bottom w:val="single" w:sz="4" w:space="0" w:color="auto"/>
              <w:right w:val="single" w:sz="4" w:space="0" w:color="auto"/>
            </w:tcBorders>
            <w:shd w:val="clear" w:color="auto" w:fill="auto"/>
            <w:vAlign w:val="center"/>
            <w:hideMark/>
          </w:tcPr>
          <w:p w14:paraId="28FEF6BA"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კირნათი</w:t>
            </w:r>
          </w:p>
        </w:tc>
        <w:tc>
          <w:tcPr>
            <w:tcW w:w="1260" w:type="dxa"/>
            <w:tcBorders>
              <w:top w:val="nil"/>
              <w:left w:val="nil"/>
              <w:bottom w:val="single" w:sz="4" w:space="0" w:color="auto"/>
              <w:right w:val="single" w:sz="4" w:space="0" w:color="auto"/>
            </w:tcBorders>
            <w:shd w:val="clear" w:color="auto" w:fill="auto"/>
            <w:vAlign w:val="center"/>
            <w:hideMark/>
          </w:tcPr>
          <w:p w14:paraId="584C0B0C" w14:textId="23D2D12C"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ობიექტი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სტატუსის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გარეშე</w:t>
            </w:r>
          </w:p>
        </w:tc>
        <w:tc>
          <w:tcPr>
            <w:tcW w:w="4410" w:type="dxa"/>
            <w:tcBorders>
              <w:top w:val="nil"/>
              <w:left w:val="nil"/>
              <w:bottom w:val="single" w:sz="4" w:space="0" w:color="auto"/>
              <w:right w:val="single" w:sz="4" w:space="0" w:color="auto"/>
            </w:tcBorders>
            <w:shd w:val="clear" w:color="auto" w:fill="auto"/>
            <w:vAlign w:val="center"/>
            <w:hideMark/>
          </w:tcPr>
          <w:p w14:paraId="78509E27" w14:textId="6D9490F3"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მე-4</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მე-18</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სს.&gt;&gt;განვითარებული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მე-10-მე-15</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w:t>
            </w:r>
          </w:p>
        </w:tc>
        <w:tc>
          <w:tcPr>
            <w:tcW w:w="1170" w:type="dxa"/>
            <w:tcBorders>
              <w:top w:val="nil"/>
              <w:left w:val="nil"/>
              <w:bottom w:val="single" w:sz="4" w:space="0" w:color="auto"/>
              <w:right w:val="single" w:sz="4" w:space="0" w:color="auto"/>
            </w:tcBorders>
            <w:shd w:val="clear" w:color="auto" w:fill="auto"/>
            <w:vAlign w:val="center"/>
            <w:hideMark/>
          </w:tcPr>
          <w:p w14:paraId="47D0335B" w14:textId="77DB286A" w:rsidR="007B1C1E" w:rsidRPr="00C752B0" w:rsidRDefault="00C752B0"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 xml:space="preserve"> </w:t>
            </w:r>
          </w:p>
        </w:tc>
        <w:tc>
          <w:tcPr>
            <w:tcW w:w="2250" w:type="dxa"/>
            <w:tcBorders>
              <w:top w:val="nil"/>
              <w:left w:val="nil"/>
              <w:bottom w:val="single" w:sz="4" w:space="0" w:color="auto"/>
              <w:right w:val="single" w:sz="4" w:space="0" w:color="auto"/>
            </w:tcBorders>
            <w:shd w:val="clear" w:color="auto" w:fill="auto"/>
            <w:vAlign w:val="center"/>
            <w:hideMark/>
          </w:tcPr>
          <w:p w14:paraId="194F0732"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არქიტექტურის</w:t>
            </w:r>
          </w:p>
        </w:tc>
      </w:tr>
      <w:tr w:rsidR="007B1C1E" w:rsidRPr="00C752B0" w14:paraId="6B2CF0F9" w14:textId="77777777" w:rsidTr="0082452D">
        <w:trPr>
          <w:trHeight w:val="777"/>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65739DA6"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20</w:t>
            </w:r>
          </w:p>
        </w:tc>
        <w:tc>
          <w:tcPr>
            <w:tcW w:w="2610" w:type="dxa"/>
            <w:tcBorders>
              <w:top w:val="nil"/>
              <w:left w:val="nil"/>
              <w:bottom w:val="single" w:sz="4" w:space="0" w:color="auto"/>
              <w:right w:val="single" w:sz="4" w:space="0" w:color="auto"/>
            </w:tcBorders>
            <w:shd w:val="clear" w:color="auto" w:fill="auto"/>
            <w:vAlign w:val="center"/>
            <w:hideMark/>
          </w:tcPr>
          <w:p w14:paraId="1F73C804"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წყალსადენი</w:t>
            </w:r>
          </w:p>
        </w:tc>
        <w:tc>
          <w:tcPr>
            <w:tcW w:w="1350" w:type="dxa"/>
            <w:tcBorders>
              <w:top w:val="nil"/>
              <w:left w:val="nil"/>
              <w:bottom w:val="single" w:sz="4" w:space="0" w:color="auto"/>
              <w:right w:val="single" w:sz="4" w:space="0" w:color="auto"/>
            </w:tcBorders>
            <w:shd w:val="clear" w:color="auto" w:fill="auto"/>
            <w:vAlign w:val="center"/>
            <w:hideMark/>
          </w:tcPr>
          <w:p w14:paraId="37CD0BB5"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კირნათი</w:t>
            </w:r>
          </w:p>
        </w:tc>
        <w:tc>
          <w:tcPr>
            <w:tcW w:w="1260" w:type="dxa"/>
            <w:tcBorders>
              <w:top w:val="nil"/>
              <w:left w:val="nil"/>
              <w:bottom w:val="single" w:sz="4" w:space="0" w:color="auto"/>
              <w:right w:val="single" w:sz="4" w:space="0" w:color="auto"/>
            </w:tcBorders>
            <w:shd w:val="clear" w:color="auto" w:fill="auto"/>
            <w:vAlign w:val="center"/>
            <w:hideMark/>
          </w:tcPr>
          <w:p w14:paraId="5046F8D1" w14:textId="0BB5103F"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ობიექტი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სტატუსის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გარეშე</w:t>
            </w:r>
          </w:p>
        </w:tc>
        <w:tc>
          <w:tcPr>
            <w:tcW w:w="4410" w:type="dxa"/>
            <w:tcBorders>
              <w:top w:val="nil"/>
              <w:left w:val="nil"/>
              <w:bottom w:val="single" w:sz="4" w:space="0" w:color="auto"/>
              <w:right w:val="single" w:sz="4" w:space="0" w:color="auto"/>
            </w:tcBorders>
            <w:shd w:val="clear" w:color="auto" w:fill="auto"/>
            <w:vAlign w:val="center"/>
            <w:hideMark/>
          </w:tcPr>
          <w:p w14:paraId="4DC45081" w14:textId="0AFB7400" w:rsidR="007B1C1E" w:rsidRPr="00C752B0" w:rsidRDefault="00C752B0"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 xml:space="preserve"> </w:t>
            </w:r>
          </w:p>
        </w:tc>
        <w:tc>
          <w:tcPr>
            <w:tcW w:w="1170" w:type="dxa"/>
            <w:tcBorders>
              <w:top w:val="nil"/>
              <w:left w:val="nil"/>
              <w:bottom w:val="single" w:sz="4" w:space="0" w:color="auto"/>
              <w:right w:val="single" w:sz="4" w:space="0" w:color="auto"/>
            </w:tcBorders>
            <w:shd w:val="clear" w:color="auto" w:fill="auto"/>
            <w:vAlign w:val="center"/>
            <w:hideMark/>
          </w:tcPr>
          <w:p w14:paraId="7F5131E3" w14:textId="242BF4CB" w:rsidR="007B1C1E" w:rsidRPr="00C752B0" w:rsidRDefault="00C752B0"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 xml:space="preserve"> </w:t>
            </w:r>
          </w:p>
        </w:tc>
        <w:tc>
          <w:tcPr>
            <w:tcW w:w="2250" w:type="dxa"/>
            <w:tcBorders>
              <w:top w:val="nil"/>
              <w:left w:val="nil"/>
              <w:bottom w:val="single" w:sz="4" w:space="0" w:color="auto"/>
              <w:right w:val="single" w:sz="4" w:space="0" w:color="auto"/>
            </w:tcBorders>
            <w:shd w:val="clear" w:color="auto" w:fill="auto"/>
            <w:vAlign w:val="center"/>
            <w:hideMark/>
          </w:tcPr>
          <w:p w14:paraId="68F3C72D" w14:textId="61B9A8CA"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არქეოლოგიური</w:t>
            </w:r>
            <w:r w:rsidR="00C752B0">
              <w:rPr>
                <w:rFonts w:ascii="Sylfaen" w:eastAsia="Times New Roman" w:hAnsi="Sylfaen" w:cs="Calibri"/>
                <w:color w:val="000000"/>
                <w:sz w:val="18"/>
                <w:szCs w:val="18"/>
              </w:rPr>
              <w:t>, საინ</w:t>
            </w:r>
            <w:r w:rsidRPr="00C752B0">
              <w:rPr>
                <w:rFonts w:ascii="Sylfaen" w:eastAsia="Times New Roman" w:hAnsi="Sylfaen" w:cs="Calibri"/>
                <w:color w:val="000000"/>
                <w:sz w:val="18"/>
                <w:szCs w:val="18"/>
              </w:rPr>
              <w:t>ჟინრო</w:t>
            </w:r>
          </w:p>
        </w:tc>
      </w:tr>
      <w:tr w:rsidR="007B1C1E" w:rsidRPr="00C752B0" w14:paraId="7994D0B8" w14:textId="77777777" w:rsidTr="0082452D">
        <w:trPr>
          <w:trHeight w:val="777"/>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36256250"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21</w:t>
            </w:r>
          </w:p>
        </w:tc>
        <w:tc>
          <w:tcPr>
            <w:tcW w:w="2610" w:type="dxa"/>
            <w:tcBorders>
              <w:top w:val="nil"/>
              <w:left w:val="nil"/>
              <w:bottom w:val="single" w:sz="4" w:space="0" w:color="auto"/>
              <w:right w:val="single" w:sz="4" w:space="0" w:color="auto"/>
            </w:tcBorders>
            <w:shd w:val="clear" w:color="auto" w:fill="auto"/>
            <w:vAlign w:val="center"/>
            <w:hideMark/>
          </w:tcPr>
          <w:p w14:paraId="53397998"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წყალსადენი</w:t>
            </w:r>
          </w:p>
        </w:tc>
        <w:tc>
          <w:tcPr>
            <w:tcW w:w="1350" w:type="dxa"/>
            <w:tcBorders>
              <w:top w:val="nil"/>
              <w:left w:val="nil"/>
              <w:bottom w:val="single" w:sz="4" w:space="0" w:color="auto"/>
              <w:right w:val="single" w:sz="4" w:space="0" w:color="auto"/>
            </w:tcBorders>
            <w:shd w:val="clear" w:color="auto" w:fill="auto"/>
            <w:vAlign w:val="center"/>
            <w:hideMark/>
          </w:tcPr>
          <w:p w14:paraId="5EFA9096"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ჩიქუნეთი</w:t>
            </w:r>
          </w:p>
        </w:tc>
        <w:tc>
          <w:tcPr>
            <w:tcW w:w="1260" w:type="dxa"/>
            <w:tcBorders>
              <w:top w:val="nil"/>
              <w:left w:val="nil"/>
              <w:bottom w:val="single" w:sz="4" w:space="0" w:color="auto"/>
              <w:right w:val="single" w:sz="4" w:space="0" w:color="auto"/>
            </w:tcBorders>
            <w:shd w:val="clear" w:color="auto" w:fill="auto"/>
            <w:vAlign w:val="center"/>
            <w:hideMark/>
          </w:tcPr>
          <w:p w14:paraId="4D89B890" w14:textId="46696CDB"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ობიექტი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სტატუსის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გარეშე</w:t>
            </w:r>
          </w:p>
        </w:tc>
        <w:tc>
          <w:tcPr>
            <w:tcW w:w="4410" w:type="dxa"/>
            <w:tcBorders>
              <w:top w:val="nil"/>
              <w:left w:val="nil"/>
              <w:bottom w:val="single" w:sz="4" w:space="0" w:color="auto"/>
              <w:right w:val="single" w:sz="4" w:space="0" w:color="auto"/>
            </w:tcBorders>
            <w:shd w:val="clear" w:color="auto" w:fill="auto"/>
            <w:vAlign w:val="center"/>
            <w:hideMark/>
          </w:tcPr>
          <w:p w14:paraId="377A3FA2" w14:textId="58E0AAFA"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მე-4</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მე-18</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სს.&gt;&gt;გვიანი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მე-16-მე-18</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w:t>
            </w:r>
          </w:p>
        </w:tc>
        <w:tc>
          <w:tcPr>
            <w:tcW w:w="1170" w:type="dxa"/>
            <w:tcBorders>
              <w:top w:val="nil"/>
              <w:left w:val="nil"/>
              <w:bottom w:val="single" w:sz="4" w:space="0" w:color="auto"/>
              <w:right w:val="single" w:sz="4" w:space="0" w:color="auto"/>
            </w:tcBorders>
            <w:shd w:val="clear" w:color="auto" w:fill="auto"/>
            <w:vAlign w:val="center"/>
            <w:hideMark/>
          </w:tcPr>
          <w:p w14:paraId="67E80317" w14:textId="73E384A5" w:rsidR="007B1C1E" w:rsidRPr="00C752B0" w:rsidRDefault="00C752B0"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 xml:space="preserve"> </w:t>
            </w:r>
          </w:p>
        </w:tc>
        <w:tc>
          <w:tcPr>
            <w:tcW w:w="2250" w:type="dxa"/>
            <w:tcBorders>
              <w:top w:val="nil"/>
              <w:left w:val="nil"/>
              <w:bottom w:val="single" w:sz="4" w:space="0" w:color="auto"/>
              <w:right w:val="single" w:sz="4" w:space="0" w:color="auto"/>
            </w:tcBorders>
            <w:shd w:val="clear" w:color="auto" w:fill="auto"/>
            <w:vAlign w:val="center"/>
            <w:hideMark/>
          </w:tcPr>
          <w:p w14:paraId="4ACB7002" w14:textId="692F638B"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საინჟინრო</w:t>
            </w:r>
            <w:r w:rsidR="00C752B0">
              <w:rPr>
                <w:rFonts w:ascii="Sylfaen" w:eastAsia="Times New Roman" w:hAnsi="Sylfaen" w:cs="Calibri"/>
                <w:color w:val="000000"/>
                <w:sz w:val="18"/>
                <w:szCs w:val="18"/>
              </w:rPr>
              <w:t>, არქ</w:t>
            </w:r>
            <w:r w:rsidRPr="00C752B0">
              <w:rPr>
                <w:rFonts w:ascii="Sylfaen" w:eastAsia="Times New Roman" w:hAnsi="Sylfaen" w:cs="Calibri"/>
                <w:color w:val="000000"/>
                <w:sz w:val="18"/>
                <w:szCs w:val="18"/>
              </w:rPr>
              <w:t>ეოლოგიური</w:t>
            </w:r>
          </w:p>
        </w:tc>
      </w:tr>
      <w:tr w:rsidR="007B1C1E" w:rsidRPr="00C752B0" w14:paraId="1E998BE8" w14:textId="77777777" w:rsidTr="0082452D">
        <w:trPr>
          <w:trHeight w:val="795"/>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5D18146F"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22</w:t>
            </w:r>
          </w:p>
        </w:tc>
        <w:tc>
          <w:tcPr>
            <w:tcW w:w="2610" w:type="dxa"/>
            <w:tcBorders>
              <w:top w:val="nil"/>
              <w:left w:val="nil"/>
              <w:bottom w:val="single" w:sz="4" w:space="0" w:color="auto"/>
              <w:right w:val="single" w:sz="4" w:space="0" w:color="auto"/>
            </w:tcBorders>
            <w:shd w:val="clear" w:color="auto" w:fill="auto"/>
            <w:vAlign w:val="center"/>
            <w:hideMark/>
          </w:tcPr>
          <w:p w14:paraId="7FD4CE3F"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ნასოფლარი</w:t>
            </w:r>
          </w:p>
        </w:tc>
        <w:tc>
          <w:tcPr>
            <w:tcW w:w="1350" w:type="dxa"/>
            <w:tcBorders>
              <w:top w:val="nil"/>
              <w:left w:val="nil"/>
              <w:bottom w:val="single" w:sz="4" w:space="0" w:color="auto"/>
              <w:right w:val="single" w:sz="4" w:space="0" w:color="auto"/>
            </w:tcBorders>
            <w:shd w:val="clear" w:color="auto" w:fill="auto"/>
            <w:vAlign w:val="center"/>
            <w:hideMark/>
          </w:tcPr>
          <w:p w14:paraId="21F9449E" w14:textId="020F637D"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ზედა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ჩხუტუნეთი</w:t>
            </w:r>
          </w:p>
        </w:tc>
        <w:tc>
          <w:tcPr>
            <w:tcW w:w="1260" w:type="dxa"/>
            <w:tcBorders>
              <w:top w:val="nil"/>
              <w:left w:val="nil"/>
              <w:bottom w:val="single" w:sz="4" w:space="0" w:color="auto"/>
              <w:right w:val="single" w:sz="4" w:space="0" w:color="auto"/>
            </w:tcBorders>
            <w:shd w:val="clear" w:color="auto" w:fill="auto"/>
            <w:vAlign w:val="center"/>
            <w:hideMark/>
          </w:tcPr>
          <w:p w14:paraId="72CA3371" w14:textId="49A50B11"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ობიექტი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სტატუსის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გარეშე</w:t>
            </w:r>
          </w:p>
        </w:tc>
        <w:tc>
          <w:tcPr>
            <w:tcW w:w="4410" w:type="dxa"/>
            <w:tcBorders>
              <w:top w:val="nil"/>
              <w:left w:val="nil"/>
              <w:bottom w:val="single" w:sz="4" w:space="0" w:color="auto"/>
              <w:right w:val="single" w:sz="4" w:space="0" w:color="auto"/>
            </w:tcBorders>
            <w:shd w:val="clear" w:color="auto" w:fill="auto"/>
            <w:vAlign w:val="center"/>
            <w:hideMark/>
          </w:tcPr>
          <w:p w14:paraId="52247248" w14:textId="17FEEEAF"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მე-4</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მე-18</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სს.&gt;&gt;განვითარებული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მე-10-მე-15</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w:t>
            </w:r>
          </w:p>
        </w:tc>
        <w:tc>
          <w:tcPr>
            <w:tcW w:w="1170" w:type="dxa"/>
            <w:tcBorders>
              <w:top w:val="nil"/>
              <w:left w:val="nil"/>
              <w:bottom w:val="single" w:sz="4" w:space="0" w:color="auto"/>
              <w:right w:val="single" w:sz="4" w:space="0" w:color="auto"/>
            </w:tcBorders>
            <w:shd w:val="clear" w:color="auto" w:fill="auto"/>
            <w:vAlign w:val="center"/>
            <w:hideMark/>
          </w:tcPr>
          <w:p w14:paraId="5B41144A" w14:textId="5FF1C7DD" w:rsidR="007B1C1E" w:rsidRPr="00C752B0" w:rsidRDefault="00C752B0"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 xml:space="preserve"> </w:t>
            </w:r>
          </w:p>
        </w:tc>
        <w:tc>
          <w:tcPr>
            <w:tcW w:w="2250" w:type="dxa"/>
            <w:tcBorders>
              <w:top w:val="nil"/>
              <w:left w:val="nil"/>
              <w:bottom w:val="single" w:sz="4" w:space="0" w:color="auto"/>
              <w:right w:val="single" w:sz="4" w:space="0" w:color="auto"/>
            </w:tcBorders>
            <w:shd w:val="clear" w:color="auto" w:fill="auto"/>
            <w:vAlign w:val="center"/>
            <w:hideMark/>
          </w:tcPr>
          <w:p w14:paraId="6AB43671" w14:textId="66D73601"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არქეოლოგიური</w:t>
            </w:r>
            <w:r w:rsidR="00C752B0">
              <w:rPr>
                <w:rFonts w:ascii="Sylfaen" w:eastAsia="Times New Roman" w:hAnsi="Sylfaen" w:cs="Calibri"/>
                <w:color w:val="000000"/>
                <w:sz w:val="18"/>
                <w:szCs w:val="18"/>
              </w:rPr>
              <w:t>, არქ</w:t>
            </w:r>
            <w:r w:rsidRPr="00C752B0">
              <w:rPr>
                <w:rFonts w:ascii="Sylfaen" w:eastAsia="Times New Roman" w:hAnsi="Sylfaen" w:cs="Calibri"/>
                <w:color w:val="000000"/>
                <w:sz w:val="18"/>
                <w:szCs w:val="18"/>
              </w:rPr>
              <w:t>იტექტურის</w:t>
            </w:r>
          </w:p>
        </w:tc>
      </w:tr>
      <w:tr w:rsidR="007B1C1E" w:rsidRPr="00C752B0" w14:paraId="7FDC4A17" w14:textId="77777777" w:rsidTr="0082452D">
        <w:trPr>
          <w:trHeight w:val="885"/>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03990A9E"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23</w:t>
            </w:r>
          </w:p>
        </w:tc>
        <w:tc>
          <w:tcPr>
            <w:tcW w:w="2610" w:type="dxa"/>
            <w:tcBorders>
              <w:top w:val="nil"/>
              <w:left w:val="nil"/>
              <w:bottom w:val="single" w:sz="4" w:space="0" w:color="auto"/>
              <w:right w:val="single" w:sz="4" w:space="0" w:color="auto"/>
            </w:tcBorders>
            <w:shd w:val="clear" w:color="auto" w:fill="auto"/>
            <w:vAlign w:val="center"/>
            <w:hideMark/>
          </w:tcPr>
          <w:p w14:paraId="2138FFE1"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საწნახელი</w:t>
            </w:r>
          </w:p>
        </w:tc>
        <w:tc>
          <w:tcPr>
            <w:tcW w:w="1350" w:type="dxa"/>
            <w:tcBorders>
              <w:top w:val="nil"/>
              <w:left w:val="nil"/>
              <w:bottom w:val="single" w:sz="4" w:space="0" w:color="auto"/>
              <w:right w:val="single" w:sz="4" w:space="0" w:color="auto"/>
            </w:tcBorders>
            <w:shd w:val="clear" w:color="auto" w:fill="auto"/>
            <w:vAlign w:val="center"/>
            <w:hideMark/>
          </w:tcPr>
          <w:p w14:paraId="22BD2239" w14:textId="1FBEA179"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ზედა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ჩხუტუნეთი</w:t>
            </w:r>
          </w:p>
        </w:tc>
        <w:tc>
          <w:tcPr>
            <w:tcW w:w="1260" w:type="dxa"/>
            <w:tcBorders>
              <w:top w:val="nil"/>
              <w:left w:val="nil"/>
              <w:bottom w:val="single" w:sz="4" w:space="0" w:color="auto"/>
              <w:right w:val="single" w:sz="4" w:space="0" w:color="auto"/>
            </w:tcBorders>
            <w:shd w:val="clear" w:color="auto" w:fill="auto"/>
            <w:vAlign w:val="center"/>
            <w:hideMark/>
          </w:tcPr>
          <w:p w14:paraId="4CD6A31F" w14:textId="672E2FBB"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ობიექტი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სტატუსის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გარეშე</w:t>
            </w:r>
          </w:p>
        </w:tc>
        <w:tc>
          <w:tcPr>
            <w:tcW w:w="4410" w:type="dxa"/>
            <w:tcBorders>
              <w:top w:val="nil"/>
              <w:left w:val="nil"/>
              <w:bottom w:val="single" w:sz="4" w:space="0" w:color="auto"/>
              <w:right w:val="single" w:sz="4" w:space="0" w:color="auto"/>
            </w:tcBorders>
            <w:shd w:val="clear" w:color="auto" w:fill="auto"/>
            <w:vAlign w:val="center"/>
            <w:hideMark/>
          </w:tcPr>
          <w:p w14:paraId="613CC1DD" w14:textId="65FE00C6"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მე-4</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მე-18</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სს.&gt;&gt;გვიანი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მე-16-მე-18</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w:t>
            </w:r>
          </w:p>
        </w:tc>
        <w:tc>
          <w:tcPr>
            <w:tcW w:w="1170" w:type="dxa"/>
            <w:tcBorders>
              <w:top w:val="nil"/>
              <w:left w:val="nil"/>
              <w:bottom w:val="single" w:sz="4" w:space="0" w:color="auto"/>
              <w:right w:val="single" w:sz="4" w:space="0" w:color="auto"/>
            </w:tcBorders>
            <w:shd w:val="clear" w:color="auto" w:fill="auto"/>
            <w:vAlign w:val="center"/>
            <w:hideMark/>
          </w:tcPr>
          <w:p w14:paraId="72E620CF" w14:textId="680CF718" w:rsidR="007B1C1E" w:rsidRPr="00C752B0" w:rsidRDefault="00C752B0"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 xml:space="preserve"> </w:t>
            </w:r>
          </w:p>
        </w:tc>
        <w:tc>
          <w:tcPr>
            <w:tcW w:w="2250" w:type="dxa"/>
            <w:tcBorders>
              <w:top w:val="nil"/>
              <w:left w:val="nil"/>
              <w:bottom w:val="single" w:sz="4" w:space="0" w:color="auto"/>
              <w:right w:val="single" w:sz="4" w:space="0" w:color="auto"/>
            </w:tcBorders>
            <w:shd w:val="clear" w:color="auto" w:fill="auto"/>
            <w:vAlign w:val="center"/>
            <w:hideMark/>
          </w:tcPr>
          <w:p w14:paraId="0185AA20"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არქიტექტურის,ეთნოგრაფიული</w:t>
            </w:r>
          </w:p>
        </w:tc>
      </w:tr>
      <w:tr w:rsidR="007B1C1E" w:rsidRPr="00C752B0" w14:paraId="6C8EF54D" w14:textId="77777777" w:rsidTr="0082452D">
        <w:trPr>
          <w:trHeight w:val="1414"/>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41134499"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24</w:t>
            </w:r>
          </w:p>
        </w:tc>
        <w:tc>
          <w:tcPr>
            <w:tcW w:w="2610" w:type="dxa"/>
            <w:tcBorders>
              <w:top w:val="nil"/>
              <w:left w:val="nil"/>
              <w:bottom w:val="single" w:sz="4" w:space="0" w:color="auto"/>
              <w:right w:val="single" w:sz="4" w:space="0" w:color="auto"/>
            </w:tcBorders>
            <w:shd w:val="clear" w:color="auto" w:fill="auto"/>
            <w:vAlign w:val="center"/>
            <w:hideMark/>
          </w:tcPr>
          <w:p w14:paraId="1B3B8AB6"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ნასოფლარი</w:t>
            </w:r>
          </w:p>
        </w:tc>
        <w:tc>
          <w:tcPr>
            <w:tcW w:w="1350" w:type="dxa"/>
            <w:tcBorders>
              <w:top w:val="nil"/>
              <w:left w:val="nil"/>
              <w:bottom w:val="single" w:sz="4" w:space="0" w:color="auto"/>
              <w:right w:val="single" w:sz="4" w:space="0" w:color="auto"/>
            </w:tcBorders>
            <w:shd w:val="clear" w:color="auto" w:fill="auto"/>
            <w:vAlign w:val="center"/>
            <w:hideMark/>
          </w:tcPr>
          <w:p w14:paraId="56451586" w14:textId="6F87CD7F"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ქვედა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ჩხუტუნეთი</w:t>
            </w:r>
          </w:p>
        </w:tc>
        <w:tc>
          <w:tcPr>
            <w:tcW w:w="1260" w:type="dxa"/>
            <w:tcBorders>
              <w:top w:val="nil"/>
              <w:left w:val="nil"/>
              <w:bottom w:val="single" w:sz="4" w:space="0" w:color="auto"/>
              <w:right w:val="single" w:sz="4" w:space="0" w:color="auto"/>
            </w:tcBorders>
            <w:shd w:val="clear" w:color="auto" w:fill="auto"/>
            <w:vAlign w:val="center"/>
            <w:hideMark/>
          </w:tcPr>
          <w:p w14:paraId="3357925E" w14:textId="717E0A62"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ობიექტი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სტატუსის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გარეშე</w:t>
            </w:r>
          </w:p>
        </w:tc>
        <w:tc>
          <w:tcPr>
            <w:tcW w:w="4410" w:type="dxa"/>
            <w:tcBorders>
              <w:top w:val="nil"/>
              <w:left w:val="nil"/>
              <w:bottom w:val="single" w:sz="4" w:space="0" w:color="auto"/>
              <w:right w:val="single" w:sz="4" w:space="0" w:color="auto"/>
            </w:tcBorders>
            <w:shd w:val="clear" w:color="auto" w:fill="auto"/>
            <w:vAlign w:val="center"/>
            <w:hideMark/>
          </w:tcPr>
          <w:p w14:paraId="4196EE13" w14:textId="1026DB7B"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მე-4</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მე-18</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სს.&gt;&gt;განვითარებული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შუა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საუკუნეები</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მე-10-მე-15</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w:t>
            </w:r>
          </w:p>
        </w:tc>
        <w:tc>
          <w:tcPr>
            <w:tcW w:w="1170" w:type="dxa"/>
            <w:tcBorders>
              <w:top w:val="nil"/>
              <w:left w:val="nil"/>
              <w:bottom w:val="single" w:sz="4" w:space="0" w:color="auto"/>
              <w:right w:val="single" w:sz="4" w:space="0" w:color="auto"/>
            </w:tcBorders>
            <w:shd w:val="clear" w:color="auto" w:fill="auto"/>
            <w:vAlign w:val="center"/>
            <w:hideMark/>
          </w:tcPr>
          <w:p w14:paraId="56382525" w14:textId="58F8340C" w:rsidR="007B1C1E" w:rsidRPr="00C752B0" w:rsidRDefault="00C752B0"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 xml:space="preserve"> </w:t>
            </w:r>
          </w:p>
        </w:tc>
        <w:tc>
          <w:tcPr>
            <w:tcW w:w="2250" w:type="dxa"/>
            <w:tcBorders>
              <w:top w:val="nil"/>
              <w:left w:val="nil"/>
              <w:bottom w:val="single" w:sz="4" w:space="0" w:color="auto"/>
              <w:right w:val="single" w:sz="4" w:space="0" w:color="auto"/>
            </w:tcBorders>
            <w:shd w:val="clear" w:color="auto" w:fill="auto"/>
            <w:vAlign w:val="center"/>
            <w:hideMark/>
          </w:tcPr>
          <w:p w14:paraId="42F5D8E7" w14:textId="4D1A2F38"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არქეოლოგიური</w:t>
            </w:r>
            <w:r w:rsidR="00C752B0">
              <w:rPr>
                <w:rFonts w:ascii="Sylfaen" w:eastAsia="Times New Roman" w:hAnsi="Sylfaen" w:cs="Calibri"/>
                <w:color w:val="000000"/>
                <w:sz w:val="18"/>
                <w:szCs w:val="18"/>
              </w:rPr>
              <w:t>, არქ</w:t>
            </w:r>
            <w:r w:rsidRPr="00C752B0">
              <w:rPr>
                <w:rFonts w:ascii="Sylfaen" w:eastAsia="Times New Roman" w:hAnsi="Sylfaen" w:cs="Calibri"/>
                <w:color w:val="000000"/>
                <w:sz w:val="18"/>
                <w:szCs w:val="18"/>
              </w:rPr>
              <w:t>იტექტურის</w:t>
            </w:r>
          </w:p>
        </w:tc>
      </w:tr>
      <w:tr w:rsidR="007B1C1E" w:rsidRPr="00C752B0" w14:paraId="318A8A58" w14:textId="77777777" w:rsidTr="0082452D">
        <w:trPr>
          <w:trHeight w:val="705"/>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43656D94"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25</w:t>
            </w:r>
          </w:p>
        </w:tc>
        <w:tc>
          <w:tcPr>
            <w:tcW w:w="2610" w:type="dxa"/>
            <w:tcBorders>
              <w:top w:val="nil"/>
              <w:left w:val="nil"/>
              <w:bottom w:val="single" w:sz="4" w:space="0" w:color="auto"/>
              <w:right w:val="single" w:sz="4" w:space="0" w:color="auto"/>
            </w:tcBorders>
            <w:shd w:val="clear" w:color="auto" w:fill="auto"/>
            <w:vAlign w:val="center"/>
            <w:hideMark/>
          </w:tcPr>
          <w:p w14:paraId="2529A21B" w14:textId="4F84869B"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მეტალურგიის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უძველესი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კერა</w:t>
            </w:r>
            <w:r w:rsidR="00C752B0" w:rsidRPr="00C752B0">
              <w:rPr>
                <w:rFonts w:ascii="Sylfaen" w:eastAsia="Times New Roman" w:hAnsi="Sylfaen" w:cs="Calibri"/>
                <w:color w:val="000000"/>
                <w:sz w:val="18"/>
                <w:szCs w:val="18"/>
              </w:rPr>
              <w:t xml:space="preserve"> </w:t>
            </w:r>
            <w:r w:rsidR="00F95A67"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ქვედა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ჩხუტუნეთი</w:t>
            </w:r>
          </w:p>
        </w:tc>
        <w:tc>
          <w:tcPr>
            <w:tcW w:w="1350" w:type="dxa"/>
            <w:tcBorders>
              <w:top w:val="nil"/>
              <w:left w:val="nil"/>
              <w:bottom w:val="single" w:sz="4" w:space="0" w:color="auto"/>
              <w:right w:val="single" w:sz="4" w:space="0" w:color="auto"/>
            </w:tcBorders>
            <w:shd w:val="clear" w:color="auto" w:fill="auto"/>
            <w:vAlign w:val="center"/>
            <w:hideMark/>
          </w:tcPr>
          <w:p w14:paraId="493CA965" w14:textId="14E13DCB"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ქვედა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ჩხუტუნეთი</w:t>
            </w:r>
          </w:p>
        </w:tc>
        <w:tc>
          <w:tcPr>
            <w:tcW w:w="1260" w:type="dxa"/>
            <w:tcBorders>
              <w:top w:val="nil"/>
              <w:left w:val="nil"/>
              <w:bottom w:val="single" w:sz="4" w:space="0" w:color="auto"/>
              <w:right w:val="single" w:sz="4" w:space="0" w:color="auto"/>
            </w:tcBorders>
            <w:shd w:val="clear" w:color="auto" w:fill="auto"/>
            <w:vAlign w:val="center"/>
            <w:hideMark/>
          </w:tcPr>
          <w:p w14:paraId="373B5B63" w14:textId="2D11A244"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ობიექტი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სტატუსის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გარეშე</w:t>
            </w:r>
          </w:p>
        </w:tc>
        <w:tc>
          <w:tcPr>
            <w:tcW w:w="4410" w:type="dxa"/>
            <w:tcBorders>
              <w:top w:val="nil"/>
              <w:left w:val="nil"/>
              <w:bottom w:val="single" w:sz="4" w:space="0" w:color="auto"/>
              <w:right w:val="single" w:sz="4" w:space="0" w:color="auto"/>
            </w:tcBorders>
            <w:shd w:val="clear" w:color="auto" w:fill="auto"/>
            <w:vAlign w:val="center"/>
            <w:hideMark/>
          </w:tcPr>
          <w:p w14:paraId="7B2DBAAE" w14:textId="1E8652B0" w:rsidR="007B1C1E" w:rsidRPr="00C752B0" w:rsidRDefault="00C752B0"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 xml:space="preserve"> </w:t>
            </w:r>
          </w:p>
        </w:tc>
        <w:tc>
          <w:tcPr>
            <w:tcW w:w="1170" w:type="dxa"/>
            <w:tcBorders>
              <w:top w:val="nil"/>
              <w:left w:val="nil"/>
              <w:bottom w:val="single" w:sz="4" w:space="0" w:color="auto"/>
              <w:right w:val="single" w:sz="4" w:space="0" w:color="auto"/>
            </w:tcBorders>
            <w:shd w:val="clear" w:color="auto" w:fill="auto"/>
            <w:vAlign w:val="center"/>
            <w:hideMark/>
          </w:tcPr>
          <w:p w14:paraId="245F9D9F" w14:textId="14BC61B6" w:rsidR="007B1C1E" w:rsidRPr="00C752B0" w:rsidRDefault="00C752B0"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 xml:space="preserve"> </w:t>
            </w:r>
          </w:p>
        </w:tc>
        <w:tc>
          <w:tcPr>
            <w:tcW w:w="2250" w:type="dxa"/>
            <w:tcBorders>
              <w:top w:val="nil"/>
              <w:left w:val="nil"/>
              <w:bottom w:val="single" w:sz="4" w:space="0" w:color="auto"/>
              <w:right w:val="single" w:sz="4" w:space="0" w:color="auto"/>
            </w:tcBorders>
            <w:shd w:val="clear" w:color="auto" w:fill="auto"/>
            <w:vAlign w:val="center"/>
            <w:hideMark/>
          </w:tcPr>
          <w:p w14:paraId="032EB2B5"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არქეოლოგიური</w:t>
            </w:r>
          </w:p>
        </w:tc>
      </w:tr>
      <w:tr w:rsidR="007B1C1E" w:rsidRPr="00C752B0" w14:paraId="6CF8632D" w14:textId="77777777" w:rsidTr="0082452D">
        <w:trPr>
          <w:trHeight w:val="1131"/>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2AEA1B7A"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26</w:t>
            </w:r>
          </w:p>
        </w:tc>
        <w:tc>
          <w:tcPr>
            <w:tcW w:w="2610" w:type="dxa"/>
            <w:tcBorders>
              <w:top w:val="nil"/>
              <w:left w:val="nil"/>
              <w:bottom w:val="single" w:sz="4" w:space="0" w:color="auto"/>
              <w:right w:val="single" w:sz="4" w:space="0" w:color="auto"/>
            </w:tcBorders>
            <w:shd w:val="clear" w:color="auto" w:fill="auto"/>
            <w:vAlign w:val="center"/>
            <w:hideMark/>
          </w:tcPr>
          <w:p w14:paraId="722CE910" w14:textId="18A768CC"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მდინარე</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მაჭახელას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რკინის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ხიდი</w:t>
            </w:r>
          </w:p>
        </w:tc>
        <w:tc>
          <w:tcPr>
            <w:tcW w:w="1350" w:type="dxa"/>
            <w:tcBorders>
              <w:top w:val="nil"/>
              <w:left w:val="nil"/>
              <w:bottom w:val="single" w:sz="4" w:space="0" w:color="auto"/>
              <w:right w:val="single" w:sz="4" w:space="0" w:color="auto"/>
            </w:tcBorders>
            <w:shd w:val="clear" w:color="auto" w:fill="auto"/>
            <w:vAlign w:val="center"/>
            <w:hideMark/>
          </w:tcPr>
          <w:p w14:paraId="3FF61189"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მაჭახლისპირი</w:t>
            </w:r>
          </w:p>
        </w:tc>
        <w:tc>
          <w:tcPr>
            <w:tcW w:w="1260" w:type="dxa"/>
            <w:tcBorders>
              <w:top w:val="nil"/>
              <w:left w:val="nil"/>
              <w:bottom w:val="single" w:sz="4" w:space="0" w:color="auto"/>
              <w:right w:val="single" w:sz="4" w:space="0" w:color="auto"/>
            </w:tcBorders>
            <w:shd w:val="clear" w:color="auto" w:fill="auto"/>
            <w:vAlign w:val="center"/>
            <w:hideMark/>
          </w:tcPr>
          <w:p w14:paraId="5E0B7F06" w14:textId="47F233B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კულტურული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მემკვიდრეობის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ძეგლი</w:t>
            </w:r>
          </w:p>
        </w:tc>
        <w:tc>
          <w:tcPr>
            <w:tcW w:w="4410" w:type="dxa"/>
            <w:tcBorders>
              <w:top w:val="nil"/>
              <w:left w:val="nil"/>
              <w:bottom w:val="single" w:sz="4" w:space="0" w:color="auto"/>
              <w:right w:val="single" w:sz="4" w:space="0" w:color="auto"/>
            </w:tcBorders>
            <w:shd w:val="clear" w:color="auto" w:fill="auto"/>
            <w:vAlign w:val="center"/>
            <w:hideMark/>
          </w:tcPr>
          <w:p w14:paraId="7A14E33E" w14:textId="6A5F1961"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ახალი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და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უახლესი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ისტორია</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მე-19-21-ე</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სს.&gt;&gt;ახალი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ისტორია</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მე-19</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w:t>
            </w:r>
          </w:p>
        </w:tc>
        <w:tc>
          <w:tcPr>
            <w:tcW w:w="1170" w:type="dxa"/>
            <w:tcBorders>
              <w:top w:val="nil"/>
              <w:left w:val="nil"/>
              <w:bottom w:val="single" w:sz="4" w:space="0" w:color="auto"/>
              <w:right w:val="single" w:sz="4" w:space="0" w:color="auto"/>
            </w:tcBorders>
            <w:shd w:val="clear" w:color="auto" w:fill="auto"/>
            <w:vAlign w:val="center"/>
            <w:hideMark/>
          </w:tcPr>
          <w:p w14:paraId="0E5EA81B" w14:textId="4160D60E"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XIX</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საუკუნის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დასაწყისი</w:t>
            </w:r>
          </w:p>
        </w:tc>
        <w:tc>
          <w:tcPr>
            <w:tcW w:w="2250" w:type="dxa"/>
            <w:tcBorders>
              <w:top w:val="nil"/>
              <w:left w:val="nil"/>
              <w:bottom w:val="single" w:sz="4" w:space="0" w:color="auto"/>
              <w:right w:val="single" w:sz="4" w:space="0" w:color="auto"/>
            </w:tcBorders>
            <w:shd w:val="clear" w:color="auto" w:fill="auto"/>
            <w:vAlign w:val="center"/>
            <w:hideMark/>
          </w:tcPr>
          <w:p w14:paraId="6063BA8B"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საინჟინრო</w:t>
            </w:r>
          </w:p>
        </w:tc>
      </w:tr>
      <w:tr w:rsidR="007B1C1E" w:rsidRPr="00C752B0" w14:paraId="737842DB" w14:textId="77777777" w:rsidTr="0082452D">
        <w:trPr>
          <w:trHeight w:val="750"/>
        </w:trPr>
        <w:tc>
          <w:tcPr>
            <w:tcW w:w="445" w:type="dxa"/>
            <w:tcBorders>
              <w:top w:val="nil"/>
              <w:left w:val="single" w:sz="4" w:space="0" w:color="auto"/>
              <w:bottom w:val="single" w:sz="4" w:space="0" w:color="auto"/>
              <w:right w:val="single" w:sz="4" w:space="0" w:color="auto"/>
            </w:tcBorders>
            <w:shd w:val="clear" w:color="auto" w:fill="auto"/>
            <w:vAlign w:val="center"/>
            <w:hideMark/>
          </w:tcPr>
          <w:p w14:paraId="100198C8"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lastRenderedPageBreak/>
              <w:t>27</w:t>
            </w:r>
          </w:p>
        </w:tc>
        <w:tc>
          <w:tcPr>
            <w:tcW w:w="2610" w:type="dxa"/>
            <w:tcBorders>
              <w:top w:val="nil"/>
              <w:left w:val="nil"/>
              <w:bottom w:val="single" w:sz="4" w:space="0" w:color="auto"/>
              <w:right w:val="single" w:sz="4" w:space="0" w:color="auto"/>
            </w:tcBorders>
            <w:shd w:val="clear" w:color="auto" w:fill="auto"/>
            <w:vAlign w:val="center"/>
            <w:hideMark/>
          </w:tcPr>
          <w:p w14:paraId="284EE5A2" w14:textId="5AF2AE20"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ქვემეხი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სოფელ</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სკურდიდში</w:t>
            </w:r>
          </w:p>
        </w:tc>
        <w:tc>
          <w:tcPr>
            <w:tcW w:w="1350" w:type="dxa"/>
            <w:tcBorders>
              <w:top w:val="nil"/>
              <w:left w:val="nil"/>
              <w:bottom w:val="single" w:sz="4" w:space="0" w:color="auto"/>
              <w:right w:val="single" w:sz="4" w:space="0" w:color="auto"/>
            </w:tcBorders>
            <w:shd w:val="clear" w:color="auto" w:fill="auto"/>
            <w:vAlign w:val="center"/>
            <w:hideMark/>
          </w:tcPr>
          <w:p w14:paraId="75CC3B6F" w14:textId="7828064F" w:rsidR="007B1C1E" w:rsidRPr="00C752B0" w:rsidRDefault="007B1C1E" w:rsidP="005D2BDC">
            <w:pPr>
              <w:jc w:val="center"/>
              <w:rPr>
                <w:rFonts w:ascii="Sylfaen" w:eastAsia="Times New Roman" w:hAnsi="Sylfaen" w:cs="Calibri"/>
                <w:color w:val="000000"/>
                <w:sz w:val="18"/>
                <w:szCs w:val="18"/>
                <w:lang w:val="ka-GE"/>
              </w:rPr>
            </w:pPr>
            <w:r w:rsidRPr="00C752B0">
              <w:rPr>
                <w:rFonts w:ascii="Sylfaen" w:eastAsia="Times New Roman" w:hAnsi="Sylfaen" w:cs="Calibri"/>
                <w:color w:val="000000"/>
                <w:sz w:val="18"/>
                <w:szCs w:val="18"/>
                <w:lang w:val="ka-GE"/>
              </w:rPr>
              <w:t>სოფ.</w:t>
            </w:r>
            <w:r w:rsidR="00C752B0" w:rsidRPr="00C752B0">
              <w:rPr>
                <w:rFonts w:ascii="Sylfaen" w:eastAsia="Times New Roman" w:hAnsi="Sylfaen" w:cs="Calibri"/>
                <w:color w:val="000000"/>
                <w:sz w:val="18"/>
                <w:szCs w:val="18"/>
                <w:lang w:val="ka-GE"/>
              </w:rPr>
              <w:t xml:space="preserve"> </w:t>
            </w:r>
            <w:r w:rsidRPr="00C752B0">
              <w:rPr>
                <w:rFonts w:ascii="Sylfaen" w:eastAsia="Times New Roman" w:hAnsi="Sylfaen" w:cs="Calibri"/>
                <w:color w:val="000000"/>
                <w:sz w:val="18"/>
                <w:szCs w:val="18"/>
                <w:lang w:val="ka-GE"/>
              </w:rPr>
              <w:t>სკურდიდი</w:t>
            </w:r>
          </w:p>
        </w:tc>
        <w:tc>
          <w:tcPr>
            <w:tcW w:w="1260" w:type="dxa"/>
            <w:tcBorders>
              <w:top w:val="nil"/>
              <w:left w:val="nil"/>
              <w:bottom w:val="single" w:sz="4" w:space="0" w:color="auto"/>
              <w:right w:val="single" w:sz="4" w:space="0" w:color="auto"/>
            </w:tcBorders>
            <w:shd w:val="clear" w:color="auto" w:fill="auto"/>
            <w:vAlign w:val="center"/>
            <w:hideMark/>
          </w:tcPr>
          <w:p w14:paraId="37110B62" w14:textId="06711DA3"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ობიექტი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სტატუსის</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გარეშე</w:t>
            </w:r>
          </w:p>
        </w:tc>
        <w:tc>
          <w:tcPr>
            <w:tcW w:w="4410" w:type="dxa"/>
            <w:tcBorders>
              <w:top w:val="nil"/>
              <w:left w:val="nil"/>
              <w:bottom w:val="single" w:sz="4" w:space="0" w:color="auto"/>
              <w:right w:val="single" w:sz="4" w:space="0" w:color="auto"/>
            </w:tcBorders>
            <w:shd w:val="clear" w:color="auto" w:fill="auto"/>
            <w:vAlign w:val="center"/>
            <w:hideMark/>
          </w:tcPr>
          <w:p w14:paraId="23EE8466" w14:textId="5512D95F"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ახალი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და</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უახლესი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ისტორია</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მე-19-21-ე</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სს.&gt;&gt;უახლესი</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ისტორია</w:t>
            </w:r>
            <w:r w:rsidR="00C752B0" w:rsidRPr="00C752B0">
              <w:rPr>
                <w:rFonts w:ascii="Sylfaen" w:eastAsia="Times New Roman" w:hAnsi="Sylfaen" w:cs="Calibri"/>
                <w:color w:val="000000"/>
                <w:sz w:val="18"/>
                <w:szCs w:val="18"/>
              </w:rPr>
              <w:t xml:space="preserve"> </w:t>
            </w:r>
            <w:r w:rsidR="00D518DE" w:rsidRPr="00C752B0">
              <w:rPr>
                <w:rFonts w:ascii="Times New Roman" w:eastAsia="Times New Roman" w:hAnsi="Times New Roman" w:cs="Times New Roman"/>
                <w:color w:val="000000"/>
                <w:sz w:val="18"/>
                <w:szCs w:val="18"/>
              </w:rPr>
              <w:t>‒</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მე-20-21-ე</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სს</w:t>
            </w:r>
          </w:p>
        </w:tc>
        <w:tc>
          <w:tcPr>
            <w:tcW w:w="1170" w:type="dxa"/>
            <w:tcBorders>
              <w:top w:val="nil"/>
              <w:left w:val="nil"/>
              <w:bottom w:val="single" w:sz="4" w:space="0" w:color="auto"/>
              <w:right w:val="single" w:sz="4" w:space="0" w:color="auto"/>
            </w:tcBorders>
            <w:shd w:val="clear" w:color="auto" w:fill="auto"/>
            <w:vAlign w:val="center"/>
            <w:hideMark/>
          </w:tcPr>
          <w:p w14:paraId="1059EFB6" w14:textId="19EB42B1"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1940</w:t>
            </w:r>
            <w:r w:rsidR="00C752B0" w:rsidRPr="00C752B0">
              <w:rPr>
                <w:rFonts w:ascii="Sylfaen" w:eastAsia="Times New Roman" w:hAnsi="Sylfaen" w:cs="Calibri"/>
                <w:color w:val="000000"/>
                <w:sz w:val="18"/>
                <w:szCs w:val="18"/>
              </w:rPr>
              <w:t xml:space="preserve"> </w:t>
            </w:r>
            <w:r w:rsidRPr="00C752B0">
              <w:rPr>
                <w:rFonts w:ascii="Sylfaen" w:eastAsia="Times New Roman" w:hAnsi="Sylfaen" w:cs="Calibri"/>
                <w:color w:val="000000"/>
                <w:sz w:val="18"/>
                <w:szCs w:val="18"/>
              </w:rPr>
              <w:t>წელი</w:t>
            </w:r>
          </w:p>
        </w:tc>
        <w:tc>
          <w:tcPr>
            <w:tcW w:w="2250" w:type="dxa"/>
            <w:tcBorders>
              <w:top w:val="nil"/>
              <w:left w:val="nil"/>
              <w:bottom w:val="single" w:sz="4" w:space="0" w:color="auto"/>
              <w:right w:val="single" w:sz="4" w:space="0" w:color="auto"/>
            </w:tcBorders>
            <w:shd w:val="clear" w:color="auto" w:fill="auto"/>
            <w:vAlign w:val="center"/>
            <w:hideMark/>
          </w:tcPr>
          <w:p w14:paraId="654DC480" w14:textId="77777777" w:rsidR="007B1C1E" w:rsidRPr="00C752B0" w:rsidRDefault="007B1C1E" w:rsidP="005D2BDC">
            <w:pPr>
              <w:jc w:val="center"/>
              <w:rPr>
                <w:rFonts w:ascii="Sylfaen" w:eastAsia="Times New Roman" w:hAnsi="Sylfaen" w:cs="Calibri"/>
                <w:color w:val="000000"/>
                <w:sz w:val="18"/>
                <w:szCs w:val="18"/>
              </w:rPr>
            </w:pPr>
            <w:r w:rsidRPr="00C752B0">
              <w:rPr>
                <w:rFonts w:ascii="Sylfaen" w:eastAsia="Times New Roman" w:hAnsi="Sylfaen" w:cs="Calibri"/>
                <w:color w:val="000000"/>
                <w:sz w:val="18"/>
                <w:szCs w:val="18"/>
              </w:rPr>
              <w:t>არქიტექტურის</w:t>
            </w:r>
          </w:p>
        </w:tc>
      </w:tr>
    </w:tbl>
    <w:p w14:paraId="0609022A" w14:textId="77777777" w:rsidR="005D2BDC" w:rsidRPr="00C752B0" w:rsidRDefault="005D2BDC" w:rsidP="005D2BDC">
      <w:pPr>
        <w:rPr>
          <w:rFonts w:ascii="Sylfaen" w:hAnsi="Sylfaen"/>
          <w:b/>
          <w:bCs/>
          <w:color w:val="0D0D0D" w:themeColor="text1" w:themeTint="F2"/>
          <w:sz w:val="18"/>
          <w:szCs w:val="18"/>
          <w:lang w:val="ka-GE"/>
        </w:rPr>
      </w:pPr>
    </w:p>
    <w:p w14:paraId="3965AC24" w14:textId="77777777" w:rsidR="005D2BDC" w:rsidRPr="00C752B0" w:rsidRDefault="005D2BDC" w:rsidP="005D2BDC">
      <w:pPr>
        <w:rPr>
          <w:rFonts w:ascii="Sylfaen" w:hAnsi="Sylfaen"/>
          <w:b/>
          <w:bCs/>
          <w:color w:val="0D0D0D" w:themeColor="text1" w:themeTint="F2"/>
          <w:sz w:val="18"/>
          <w:szCs w:val="18"/>
          <w:lang w:val="ka-GE"/>
        </w:rPr>
      </w:pPr>
    </w:p>
    <w:p w14:paraId="51662164" w14:textId="77777777" w:rsidR="005D2BDC" w:rsidRPr="00C752B0" w:rsidRDefault="005D2BDC" w:rsidP="005D2BDC">
      <w:pPr>
        <w:rPr>
          <w:rFonts w:ascii="Sylfaen" w:hAnsi="Sylfaen"/>
          <w:b/>
          <w:bCs/>
          <w:color w:val="0D0D0D" w:themeColor="text1" w:themeTint="F2"/>
          <w:sz w:val="18"/>
          <w:szCs w:val="18"/>
          <w:lang w:val="ka-GE"/>
        </w:rPr>
      </w:pPr>
    </w:p>
    <w:p w14:paraId="642E8B44" w14:textId="77777777" w:rsidR="005D2BDC" w:rsidRPr="00C752B0" w:rsidRDefault="005D2BDC" w:rsidP="005D2BDC">
      <w:pPr>
        <w:rPr>
          <w:rFonts w:ascii="Sylfaen" w:hAnsi="Sylfaen"/>
          <w:b/>
          <w:bCs/>
          <w:color w:val="0D0D0D" w:themeColor="text1" w:themeTint="F2"/>
          <w:sz w:val="18"/>
          <w:szCs w:val="18"/>
          <w:lang w:val="ka-GE"/>
        </w:rPr>
      </w:pPr>
    </w:p>
    <w:p w14:paraId="6151B33E" w14:textId="77777777" w:rsidR="005D2BDC" w:rsidRPr="00C752B0" w:rsidRDefault="005D2BDC" w:rsidP="005D2BDC">
      <w:pPr>
        <w:rPr>
          <w:rFonts w:ascii="Sylfaen" w:hAnsi="Sylfaen"/>
          <w:b/>
          <w:bCs/>
          <w:color w:val="0D0D0D" w:themeColor="text1" w:themeTint="F2"/>
          <w:sz w:val="18"/>
          <w:szCs w:val="18"/>
          <w:lang w:val="ka-GE"/>
        </w:rPr>
      </w:pPr>
    </w:p>
    <w:p w14:paraId="12128FF3" w14:textId="77777777" w:rsidR="005D2BDC" w:rsidRPr="00C752B0" w:rsidRDefault="005D2BDC" w:rsidP="005D2BDC">
      <w:pPr>
        <w:rPr>
          <w:rFonts w:ascii="Sylfaen" w:hAnsi="Sylfaen"/>
          <w:b/>
          <w:bCs/>
          <w:color w:val="0D0D0D" w:themeColor="text1" w:themeTint="F2"/>
          <w:sz w:val="18"/>
          <w:szCs w:val="18"/>
          <w:lang w:val="ka-GE"/>
        </w:rPr>
      </w:pPr>
    </w:p>
    <w:p w14:paraId="33D0D0CA" w14:textId="77777777" w:rsidR="005D2BDC" w:rsidRPr="00C752B0" w:rsidRDefault="005D2BDC" w:rsidP="005D2BDC">
      <w:pPr>
        <w:rPr>
          <w:rFonts w:ascii="Sylfaen" w:hAnsi="Sylfaen"/>
          <w:b/>
          <w:bCs/>
          <w:color w:val="0D0D0D" w:themeColor="text1" w:themeTint="F2"/>
          <w:sz w:val="18"/>
          <w:szCs w:val="18"/>
          <w:lang w:val="ka-GE"/>
        </w:rPr>
      </w:pPr>
    </w:p>
    <w:p w14:paraId="5E41C533" w14:textId="77777777" w:rsidR="005D2BDC" w:rsidRPr="00C752B0" w:rsidRDefault="005D2BDC" w:rsidP="005D2BDC">
      <w:pPr>
        <w:rPr>
          <w:rFonts w:ascii="Sylfaen" w:hAnsi="Sylfaen"/>
          <w:b/>
          <w:bCs/>
          <w:color w:val="0D0D0D" w:themeColor="text1" w:themeTint="F2"/>
          <w:sz w:val="18"/>
          <w:szCs w:val="18"/>
          <w:lang w:val="ka-GE"/>
        </w:rPr>
      </w:pPr>
    </w:p>
    <w:p w14:paraId="52F74286" w14:textId="77777777" w:rsidR="005D2BDC" w:rsidRPr="00C752B0" w:rsidRDefault="005D2BDC" w:rsidP="005D2BDC">
      <w:pPr>
        <w:rPr>
          <w:rFonts w:ascii="Sylfaen" w:hAnsi="Sylfaen"/>
          <w:b/>
          <w:bCs/>
          <w:color w:val="0D0D0D" w:themeColor="text1" w:themeTint="F2"/>
          <w:sz w:val="18"/>
          <w:szCs w:val="18"/>
          <w:lang w:val="ka-GE"/>
        </w:rPr>
      </w:pPr>
    </w:p>
    <w:p w14:paraId="19BDC6FD" w14:textId="77777777" w:rsidR="005D2BDC" w:rsidRPr="00C752B0" w:rsidRDefault="005D2BDC" w:rsidP="005D2BDC">
      <w:pPr>
        <w:rPr>
          <w:rFonts w:ascii="Sylfaen" w:hAnsi="Sylfaen"/>
          <w:b/>
          <w:bCs/>
          <w:color w:val="0D0D0D" w:themeColor="text1" w:themeTint="F2"/>
          <w:sz w:val="18"/>
          <w:szCs w:val="18"/>
          <w:lang w:val="ka-GE"/>
        </w:rPr>
        <w:sectPr w:rsidR="005D2BDC" w:rsidRPr="00C752B0" w:rsidSect="002F3A9C">
          <w:type w:val="continuous"/>
          <w:pgSz w:w="16838" w:h="11906" w:orient="landscape"/>
          <w:pgMar w:top="1886" w:right="994" w:bottom="1195" w:left="1440" w:header="274" w:footer="706" w:gutter="0"/>
          <w:cols w:space="708"/>
          <w:docGrid w:linePitch="360"/>
        </w:sectPr>
      </w:pPr>
    </w:p>
    <w:p w14:paraId="61273292" w14:textId="77777777" w:rsidR="005D2BDC" w:rsidRPr="00C752B0" w:rsidRDefault="005D2BDC" w:rsidP="005D2BDC">
      <w:pPr>
        <w:rPr>
          <w:rFonts w:ascii="Sylfaen" w:hAnsi="Sylfaen"/>
          <w:b/>
          <w:bCs/>
          <w:color w:val="0D0D0D" w:themeColor="text1" w:themeTint="F2"/>
          <w:sz w:val="18"/>
          <w:szCs w:val="18"/>
          <w:lang w:val="ka-GE"/>
        </w:rPr>
      </w:pPr>
    </w:p>
    <w:p w14:paraId="145AA4C0" w14:textId="5365E8A1" w:rsidR="005D2BDC" w:rsidRPr="00A21C5A" w:rsidRDefault="005D2BDC" w:rsidP="005D2BDC">
      <w:pPr>
        <w:rPr>
          <w:rFonts w:ascii="Sylfaen" w:hAnsi="Sylfaen"/>
          <w:b/>
          <w:bCs/>
          <w:color w:val="0D0D0D" w:themeColor="text1" w:themeTint="F2"/>
          <w:sz w:val="22"/>
          <w:szCs w:val="22"/>
          <w:lang w:val="ka-GE"/>
        </w:rPr>
      </w:pPr>
      <w:r w:rsidRPr="00A21C5A">
        <w:rPr>
          <w:rFonts w:ascii="Sylfaen" w:hAnsi="Sylfaen"/>
          <w:b/>
          <w:bCs/>
          <w:color w:val="0D0D0D" w:themeColor="text1" w:themeTint="F2"/>
          <w:sz w:val="22"/>
          <w:szCs w:val="22"/>
          <w:lang w:val="ka-GE"/>
        </w:rPr>
        <w:t>დანართი</w:t>
      </w:r>
      <w:r w:rsidR="00C752B0">
        <w:rPr>
          <w:rFonts w:ascii="Sylfaen" w:hAnsi="Sylfaen"/>
          <w:b/>
          <w:bCs/>
          <w:color w:val="0D0D0D" w:themeColor="text1" w:themeTint="F2"/>
          <w:sz w:val="22"/>
          <w:szCs w:val="22"/>
          <w:lang w:val="ka-GE"/>
        </w:rPr>
        <w:t xml:space="preserve"> </w:t>
      </w:r>
      <w:r w:rsidRPr="00A21C5A">
        <w:rPr>
          <w:rFonts w:ascii="Sylfaen" w:hAnsi="Sylfaen"/>
          <w:b/>
          <w:bCs/>
          <w:color w:val="0D0D0D" w:themeColor="text1" w:themeTint="F2"/>
          <w:sz w:val="22"/>
          <w:szCs w:val="22"/>
          <w:lang w:val="ka-GE"/>
        </w:rPr>
        <w:t>1</w:t>
      </w:r>
      <w:r w:rsidR="00E71554" w:rsidRPr="00A21C5A">
        <w:rPr>
          <w:rFonts w:ascii="Sylfaen" w:hAnsi="Sylfaen"/>
          <w:b/>
          <w:bCs/>
          <w:color w:val="0D0D0D" w:themeColor="text1" w:themeTint="F2"/>
          <w:sz w:val="22"/>
          <w:szCs w:val="22"/>
          <w:lang w:val="ka-GE"/>
        </w:rPr>
        <w:t>3</w:t>
      </w:r>
      <w:r w:rsidRPr="00A21C5A">
        <w:rPr>
          <w:rFonts w:ascii="Sylfaen" w:hAnsi="Sylfaen"/>
          <w:b/>
          <w:bCs/>
          <w:color w:val="0D0D0D" w:themeColor="text1" w:themeTint="F2"/>
          <w:sz w:val="22"/>
          <w:szCs w:val="22"/>
          <w:lang w:val="ka-GE"/>
        </w:rPr>
        <w:t>.</w:t>
      </w:r>
      <w:r w:rsidR="00C752B0">
        <w:rPr>
          <w:rFonts w:ascii="Sylfaen" w:hAnsi="Sylfaen"/>
          <w:b/>
          <w:bCs/>
          <w:color w:val="0D0D0D" w:themeColor="text1" w:themeTint="F2"/>
          <w:sz w:val="22"/>
          <w:szCs w:val="22"/>
          <w:lang w:val="ka-GE"/>
        </w:rPr>
        <w:t xml:space="preserve"> </w:t>
      </w:r>
      <w:r w:rsidRPr="00A21C5A">
        <w:rPr>
          <w:rFonts w:ascii="Sylfaen" w:hAnsi="Sylfaen"/>
          <w:b/>
          <w:bCs/>
          <w:color w:val="0D0D0D" w:themeColor="text1" w:themeTint="F2"/>
          <w:sz w:val="22"/>
          <w:szCs w:val="22"/>
          <w:lang w:val="ka-GE"/>
        </w:rPr>
        <w:t>ზურმუხტის</w:t>
      </w:r>
      <w:r w:rsidR="00C752B0">
        <w:rPr>
          <w:rFonts w:ascii="Sylfaen" w:hAnsi="Sylfaen"/>
          <w:b/>
          <w:bCs/>
          <w:color w:val="0D0D0D" w:themeColor="text1" w:themeTint="F2"/>
          <w:sz w:val="22"/>
          <w:szCs w:val="22"/>
          <w:lang w:val="ka-GE"/>
        </w:rPr>
        <w:t xml:space="preserve"> </w:t>
      </w:r>
      <w:r w:rsidR="00D35838">
        <w:rPr>
          <w:rFonts w:ascii="Sylfaen" w:hAnsi="Sylfaen"/>
          <w:b/>
          <w:bCs/>
          <w:color w:val="0D0D0D" w:themeColor="text1" w:themeTint="F2"/>
          <w:sz w:val="22"/>
          <w:szCs w:val="22"/>
          <w:lang w:val="ka-GE"/>
        </w:rPr>
        <w:t>ტერიტორიის</w:t>
      </w:r>
      <w:r w:rsidR="00C752B0">
        <w:rPr>
          <w:rFonts w:ascii="Sylfaen" w:hAnsi="Sylfaen"/>
          <w:b/>
          <w:bCs/>
          <w:color w:val="0D0D0D" w:themeColor="text1" w:themeTint="F2"/>
          <w:sz w:val="22"/>
          <w:szCs w:val="22"/>
          <w:lang w:val="ka-GE"/>
        </w:rPr>
        <w:t xml:space="preserve"> </w:t>
      </w:r>
      <w:r w:rsidRPr="00A21C5A">
        <w:rPr>
          <w:rFonts w:ascii="Sylfaen" w:hAnsi="Sylfaen"/>
          <w:b/>
          <w:bCs/>
          <w:color w:val="0D0D0D" w:themeColor="text1" w:themeTint="F2"/>
          <w:sz w:val="22"/>
          <w:szCs w:val="22"/>
          <w:lang w:val="ka-GE"/>
        </w:rPr>
        <w:t>სტანდარტულ</w:t>
      </w:r>
      <w:r w:rsidR="00C752B0">
        <w:rPr>
          <w:rFonts w:ascii="Sylfaen" w:hAnsi="Sylfaen"/>
          <w:b/>
          <w:bCs/>
          <w:color w:val="0D0D0D" w:themeColor="text1" w:themeTint="F2"/>
          <w:sz w:val="22"/>
          <w:szCs w:val="22"/>
          <w:lang w:val="ka-GE"/>
        </w:rPr>
        <w:t xml:space="preserve"> </w:t>
      </w:r>
      <w:r w:rsidRPr="00A21C5A">
        <w:rPr>
          <w:rFonts w:ascii="Sylfaen" w:hAnsi="Sylfaen"/>
          <w:b/>
          <w:bCs/>
          <w:color w:val="0D0D0D" w:themeColor="text1" w:themeTint="F2"/>
          <w:sz w:val="22"/>
          <w:szCs w:val="22"/>
          <w:lang w:val="ka-GE"/>
        </w:rPr>
        <w:t>მონაცემთა</w:t>
      </w:r>
      <w:r w:rsidR="00C752B0">
        <w:rPr>
          <w:rFonts w:ascii="Sylfaen" w:hAnsi="Sylfaen"/>
          <w:b/>
          <w:bCs/>
          <w:color w:val="0D0D0D" w:themeColor="text1" w:themeTint="F2"/>
          <w:sz w:val="22"/>
          <w:szCs w:val="22"/>
          <w:lang w:val="ka-GE"/>
        </w:rPr>
        <w:t xml:space="preserve"> </w:t>
      </w:r>
      <w:r w:rsidRPr="00A21C5A">
        <w:rPr>
          <w:rFonts w:ascii="Sylfaen" w:hAnsi="Sylfaen"/>
          <w:b/>
          <w:bCs/>
          <w:color w:val="0D0D0D" w:themeColor="text1" w:themeTint="F2"/>
          <w:sz w:val="22"/>
          <w:szCs w:val="22"/>
          <w:lang w:val="ka-GE"/>
        </w:rPr>
        <w:t>ფორმა</w:t>
      </w:r>
    </w:p>
    <w:p w14:paraId="746F110B" w14:textId="5B1F5073" w:rsidR="005D2BDC" w:rsidRPr="00A21C5A" w:rsidRDefault="005D2BDC" w:rsidP="005D2BDC">
      <w:pPr>
        <w:rPr>
          <w:rFonts w:ascii="Sylfaen" w:eastAsia="Merriweather" w:hAnsi="Sylfaen" w:cs="Merriweather"/>
          <w:color w:val="333333"/>
          <w:sz w:val="20"/>
          <w:szCs w:val="20"/>
          <w:highlight w:val="white"/>
        </w:rPr>
      </w:pPr>
      <w:r w:rsidRPr="00A21C5A">
        <w:rPr>
          <w:rFonts w:ascii="Sylfaen" w:eastAsia="Arial Unicode MS" w:hAnsi="Sylfaen" w:cs="Arial Unicode MS"/>
          <w:b/>
          <w:sz w:val="20"/>
          <w:szCs w:val="20"/>
        </w:rPr>
        <w:t>დამტკიცებული</w:t>
      </w:r>
      <w:r w:rsidR="00C752B0">
        <w:rPr>
          <w:rFonts w:ascii="Sylfaen" w:eastAsia="Arial Unicode MS" w:hAnsi="Sylfaen" w:cs="Arial Unicode MS"/>
          <w:b/>
          <w:sz w:val="20"/>
          <w:szCs w:val="20"/>
        </w:rPr>
        <w:t xml:space="preserve"> </w:t>
      </w:r>
      <w:r w:rsidRPr="00A21C5A">
        <w:rPr>
          <w:rFonts w:ascii="Sylfaen" w:eastAsia="Arial Unicode MS" w:hAnsi="Sylfaen" w:cs="Arial Unicode MS"/>
          <w:b/>
          <w:sz w:val="20"/>
          <w:szCs w:val="20"/>
        </w:rPr>
        <w:t>ტერიტორია:</w:t>
      </w:r>
      <w:r w:rsidR="00C752B0">
        <w:rPr>
          <w:rFonts w:ascii="Sylfaen" w:eastAsia="Arial Unicode MS" w:hAnsi="Sylfaen" w:cs="Arial Unicode MS"/>
          <w:sz w:val="20"/>
          <w:szCs w:val="20"/>
        </w:rPr>
        <w:t xml:space="preserve"> </w:t>
      </w:r>
      <w:r w:rsidRPr="00A21C5A">
        <w:rPr>
          <w:rFonts w:ascii="Sylfaen" w:eastAsia="Arial Unicode MS" w:hAnsi="Sylfaen" w:cs="Arial Unicode MS"/>
          <w:sz w:val="20"/>
          <w:szCs w:val="20"/>
        </w:rPr>
        <w:t>მაჭახელა</w:t>
      </w:r>
      <w:r w:rsidR="00C752B0">
        <w:rPr>
          <w:rFonts w:ascii="Sylfaen" w:eastAsia="Arial Unicode MS" w:hAnsi="Sylfaen" w:cs="Arial Unicode MS"/>
          <w:sz w:val="20"/>
          <w:szCs w:val="20"/>
        </w:rPr>
        <w:t xml:space="preserve"> </w:t>
      </w:r>
      <w:r w:rsidR="00F95A67">
        <w:rPr>
          <w:rFonts w:ascii="Times New Roman" w:eastAsia="Arial Unicode MS" w:hAnsi="Times New Roman" w:cs="Times New Roman"/>
          <w:sz w:val="20"/>
          <w:szCs w:val="20"/>
        </w:rPr>
        <w:t>‒</w:t>
      </w:r>
      <w:r w:rsidR="00C752B0">
        <w:rPr>
          <w:rFonts w:ascii="Sylfaen" w:eastAsia="Arial Unicode MS" w:hAnsi="Sylfaen" w:cs="Arial Unicode MS"/>
          <w:sz w:val="20"/>
          <w:szCs w:val="20"/>
        </w:rPr>
        <w:t xml:space="preserve"> </w:t>
      </w:r>
      <w:r w:rsidRPr="00A21C5A">
        <w:rPr>
          <w:rFonts w:ascii="Sylfaen" w:eastAsia="Arial Unicode MS" w:hAnsi="Sylfaen" w:cs="Arial Unicode MS"/>
          <w:sz w:val="20"/>
          <w:szCs w:val="20"/>
        </w:rPr>
        <w:t>GE0000031</w:t>
      </w:r>
    </w:p>
    <w:p w14:paraId="63EDD525" w14:textId="213BC75B" w:rsidR="005D2BDC" w:rsidRPr="00A21C5A" w:rsidRDefault="005D2BDC" w:rsidP="005D2BDC">
      <w:pPr>
        <w:rPr>
          <w:rFonts w:ascii="Sylfaen" w:eastAsia="Merriweather" w:hAnsi="Sylfaen" w:cs="Merriweather"/>
          <w:sz w:val="20"/>
          <w:szCs w:val="20"/>
        </w:rPr>
      </w:pPr>
      <w:r w:rsidRPr="00A21C5A">
        <w:rPr>
          <w:rFonts w:ascii="Sylfaen" w:eastAsia="Arial Unicode MS" w:hAnsi="Sylfaen" w:cs="Arial Unicode MS"/>
          <w:sz w:val="20"/>
          <w:szCs w:val="20"/>
        </w:rPr>
        <w:t>ფართობი</w:t>
      </w:r>
      <w:r w:rsidR="00C752B0">
        <w:rPr>
          <w:rFonts w:ascii="Sylfaen" w:eastAsia="Arial Unicode MS" w:hAnsi="Sylfaen" w:cs="Arial Unicode MS"/>
          <w:sz w:val="20"/>
          <w:szCs w:val="20"/>
        </w:rPr>
        <w:t xml:space="preserve"> </w:t>
      </w:r>
      <w:r w:rsidRPr="00A21C5A">
        <w:rPr>
          <w:rFonts w:ascii="Sylfaen" w:hAnsi="Sylfaen"/>
          <w:sz w:val="20"/>
          <w:szCs w:val="20"/>
        </w:rPr>
        <w:t>6103.073242</w:t>
      </w:r>
      <w:r w:rsidR="00C752B0">
        <w:rPr>
          <w:rFonts w:ascii="Sylfaen" w:hAnsi="Sylfaen"/>
          <w:sz w:val="20"/>
          <w:szCs w:val="20"/>
        </w:rPr>
        <w:t xml:space="preserve"> </w:t>
      </w:r>
      <w:r w:rsidRPr="00A21C5A">
        <w:rPr>
          <w:rFonts w:ascii="Sylfaen" w:eastAsia="Arial Unicode MS" w:hAnsi="Sylfaen" w:cs="Arial Unicode MS"/>
          <w:sz w:val="20"/>
          <w:szCs w:val="20"/>
        </w:rPr>
        <w:t>ჰა</w:t>
      </w:r>
    </w:p>
    <w:p w14:paraId="3616D9EA" w14:textId="77777777" w:rsidR="005D2BDC" w:rsidRPr="00A21C5A" w:rsidRDefault="005D2BDC" w:rsidP="005D2BDC">
      <w:pPr>
        <w:rPr>
          <w:rFonts w:ascii="Sylfaen" w:eastAsia="Avenir" w:hAnsi="Sylfaen" w:cs="Avenir"/>
          <w:color w:val="333333"/>
          <w:sz w:val="18"/>
          <w:szCs w:val="18"/>
          <w:highlight w:val="white"/>
        </w:rPr>
      </w:pPr>
    </w:p>
    <w:tbl>
      <w:tblPr>
        <w:tblW w:w="10233" w:type="dxa"/>
        <w:tblInd w:w="-880" w:type="dxa"/>
        <w:tblLayout w:type="fixed"/>
        <w:tblLook w:val="0400" w:firstRow="0" w:lastRow="0" w:firstColumn="0" w:lastColumn="0" w:noHBand="0" w:noVBand="1"/>
      </w:tblPr>
      <w:tblGrid>
        <w:gridCol w:w="21"/>
        <w:gridCol w:w="4654"/>
        <w:gridCol w:w="957"/>
        <w:gridCol w:w="4518"/>
        <w:gridCol w:w="83"/>
      </w:tblGrid>
      <w:tr w:rsidR="005D2BDC" w:rsidRPr="00A21C5A" w14:paraId="5CF97021" w14:textId="77777777" w:rsidTr="005D2BDC">
        <w:trPr>
          <w:gridAfter w:val="1"/>
          <w:wAfter w:w="83" w:type="dxa"/>
        </w:trPr>
        <w:tc>
          <w:tcPr>
            <w:tcW w:w="4675" w:type="dxa"/>
            <w:gridSpan w:val="2"/>
            <w:shd w:val="clear" w:color="auto" w:fill="009999"/>
          </w:tcPr>
          <w:p w14:paraId="25B2A7F2" w14:textId="13FCA0A5" w:rsidR="005D2BDC" w:rsidRPr="00A21C5A" w:rsidRDefault="005D2BDC" w:rsidP="005D2BDC">
            <w:pPr>
              <w:rPr>
                <w:rFonts w:ascii="Sylfaen" w:eastAsia="Merriweather" w:hAnsi="Sylfaen" w:cs="Merriweather"/>
                <w:sz w:val="20"/>
                <w:szCs w:val="20"/>
              </w:rPr>
            </w:pPr>
            <w:r w:rsidRPr="00A21C5A">
              <w:rPr>
                <w:rFonts w:ascii="Sylfaen" w:eastAsia="Arial Unicode MS" w:hAnsi="Sylfaen" w:cs="Arial Unicode MS"/>
                <w:sz w:val="20"/>
                <w:szCs w:val="20"/>
              </w:rPr>
              <w:t>C</w:t>
            </w:r>
            <w:r w:rsidR="00C752B0">
              <w:rPr>
                <w:rFonts w:ascii="Sylfaen" w:eastAsia="Arial Unicode MS" w:hAnsi="Sylfaen" w:cs="Arial Unicode MS"/>
                <w:sz w:val="20"/>
                <w:szCs w:val="20"/>
              </w:rPr>
              <w:t xml:space="preserve"> </w:t>
            </w:r>
            <w:r w:rsidRPr="00A21C5A">
              <w:rPr>
                <w:rFonts w:ascii="Sylfaen" w:eastAsia="Arial Unicode MS" w:hAnsi="Sylfaen" w:cs="Arial Unicode MS"/>
                <w:sz w:val="20"/>
                <w:szCs w:val="20"/>
              </w:rPr>
              <w:t>ტიპი</w:t>
            </w:r>
          </w:p>
        </w:tc>
        <w:tc>
          <w:tcPr>
            <w:tcW w:w="5475" w:type="dxa"/>
            <w:gridSpan w:val="2"/>
            <w:shd w:val="clear" w:color="auto" w:fill="009999"/>
          </w:tcPr>
          <w:p w14:paraId="51E1C2C2" w14:textId="684C7465" w:rsidR="005D2BDC" w:rsidRPr="00A21C5A" w:rsidRDefault="005D2BDC" w:rsidP="005D2BDC">
            <w:pPr>
              <w:rPr>
                <w:rFonts w:ascii="Sylfaen" w:eastAsia="Merriweather" w:hAnsi="Sylfaen" w:cs="Merriweather"/>
                <w:sz w:val="20"/>
                <w:szCs w:val="20"/>
              </w:rPr>
            </w:pPr>
            <w:r w:rsidRPr="00A21C5A">
              <w:rPr>
                <w:rFonts w:ascii="Sylfaen" w:eastAsia="Arial Unicode MS" w:hAnsi="Sylfaen" w:cs="Arial Unicode MS"/>
                <w:sz w:val="20"/>
                <w:szCs w:val="20"/>
              </w:rPr>
              <w:tab/>
              <w:t>ტერიტორიის</w:t>
            </w:r>
            <w:r w:rsidR="00C752B0">
              <w:rPr>
                <w:rFonts w:ascii="Sylfaen" w:eastAsia="Arial Unicode MS" w:hAnsi="Sylfaen" w:cs="Arial Unicode MS"/>
                <w:sz w:val="20"/>
                <w:szCs w:val="20"/>
              </w:rPr>
              <w:t xml:space="preserve"> </w:t>
            </w:r>
            <w:r w:rsidRPr="00A21C5A">
              <w:rPr>
                <w:rFonts w:ascii="Sylfaen" w:eastAsia="Arial Unicode MS" w:hAnsi="Sylfaen" w:cs="Arial Unicode MS"/>
                <w:sz w:val="20"/>
                <w:szCs w:val="20"/>
              </w:rPr>
              <w:t>კოდი</w:t>
            </w:r>
            <w:r w:rsidR="00C752B0">
              <w:rPr>
                <w:rFonts w:ascii="Sylfaen" w:eastAsia="Arial Unicode MS" w:hAnsi="Sylfaen" w:cs="Arial Unicode MS"/>
                <w:sz w:val="20"/>
                <w:szCs w:val="20"/>
              </w:rPr>
              <w:t xml:space="preserve"> </w:t>
            </w:r>
            <w:r w:rsidRPr="00A21C5A">
              <w:rPr>
                <w:rFonts w:ascii="Sylfaen" w:eastAsia="Arial Unicode MS" w:hAnsi="Sylfaen" w:cs="Arial Unicode MS"/>
                <w:sz w:val="20"/>
                <w:szCs w:val="20"/>
              </w:rPr>
              <w:t>:</w:t>
            </w:r>
            <w:r w:rsidR="00C752B0">
              <w:rPr>
                <w:rFonts w:ascii="Sylfaen" w:eastAsia="Arial Unicode MS" w:hAnsi="Sylfaen" w:cs="Arial Unicode MS"/>
                <w:sz w:val="20"/>
                <w:szCs w:val="20"/>
              </w:rPr>
              <w:t xml:space="preserve"> </w:t>
            </w:r>
            <w:r w:rsidRPr="00A21C5A">
              <w:rPr>
                <w:rFonts w:ascii="Sylfaen" w:eastAsia="Arial Unicode MS" w:hAnsi="Sylfaen" w:cs="Arial Unicode MS"/>
                <w:sz w:val="20"/>
                <w:szCs w:val="20"/>
              </w:rPr>
              <w:t>GE0000031</w:t>
            </w:r>
          </w:p>
        </w:tc>
      </w:tr>
      <w:tr w:rsidR="005D2BDC" w:rsidRPr="00A21C5A" w14:paraId="4F09A32A" w14:textId="77777777" w:rsidTr="005D2BDC">
        <w:tblPrEx>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Ex>
        <w:trPr>
          <w:gridBefore w:val="1"/>
          <w:wBefore w:w="21" w:type="dxa"/>
        </w:trPr>
        <w:tc>
          <w:tcPr>
            <w:tcW w:w="5611" w:type="dxa"/>
            <w:gridSpan w:val="2"/>
            <w:shd w:val="clear" w:color="auto" w:fill="009999"/>
          </w:tcPr>
          <w:p w14:paraId="4FA6DF26" w14:textId="77777777" w:rsidR="005D2BDC" w:rsidRPr="00A21C5A" w:rsidRDefault="005D2BDC" w:rsidP="005D2BDC">
            <w:pPr>
              <w:spacing w:before="120" w:after="120"/>
              <w:rPr>
                <w:rFonts w:ascii="Sylfaen" w:eastAsia="Merriweather" w:hAnsi="Sylfaen" w:cs="Merriweather"/>
                <w:sz w:val="20"/>
                <w:szCs w:val="20"/>
              </w:rPr>
            </w:pPr>
            <w:r w:rsidRPr="00A21C5A">
              <w:rPr>
                <w:rFonts w:ascii="Sylfaen" w:eastAsia="Arial Unicode MS" w:hAnsi="Sylfaen" w:cs="Arial Unicode MS"/>
                <w:sz w:val="20"/>
                <w:szCs w:val="20"/>
              </w:rPr>
              <w:t>კლასიფიკაცია</w:t>
            </w:r>
          </w:p>
        </w:tc>
        <w:tc>
          <w:tcPr>
            <w:tcW w:w="4601" w:type="dxa"/>
            <w:gridSpan w:val="2"/>
            <w:shd w:val="clear" w:color="auto" w:fill="009999"/>
          </w:tcPr>
          <w:p w14:paraId="4FCB8DBE" w14:textId="77777777" w:rsidR="005D2BDC" w:rsidRPr="00A21C5A" w:rsidRDefault="005D2BDC" w:rsidP="005D2BDC">
            <w:pPr>
              <w:spacing w:before="120" w:after="120"/>
              <w:rPr>
                <w:rFonts w:ascii="Sylfaen" w:eastAsia="Merriweather" w:hAnsi="Sylfaen" w:cs="Merriweather"/>
                <w:sz w:val="20"/>
                <w:szCs w:val="20"/>
              </w:rPr>
            </w:pPr>
            <w:r w:rsidRPr="00A21C5A">
              <w:rPr>
                <w:rFonts w:ascii="Sylfaen" w:eastAsia="Arial Unicode MS" w:hAnsi="Sylfaen" w:cs="Arial Unicode MS"/>
                <w:sz w:val="20"/>
                <w:szCs w:val="20"/>
              </w:rPr>
              <w:t>მონაცემი</w:t>
            </w:r>
          </w:p>
        </w:tc>
      </w:tr>
      <w:tr w:rsidR="005D2BDC" w:rsidRPr="00A21C5A" w14:paraId="7B7E0DF9" w14:textId="77777777" w:rsidTr="005D2BDC">
        <w:tblPrEx>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Ex>
        <w:trPr>
          <w:gridBefore w:val="1"/>
          <w:wBefore w:w="21" w:type="dxa"/>
        </w:trPr>
        <w:tc>
          <w:tcPr>
            <w:tcW w:w="5611" w:type="dxa"/>
            <w:gridSpan w:val="2"/>
            <w:shd w:val="clear" w:color="auto" w:fill="auto"/>
          </w:tcPr>
          <w:p w14:paraId="3FC566BD" w14:textId="5A07C69F" w:rsidR="005D2BDC" w:rsidRPr="00A21C5A" w:rsidRDefault="005D2BDC" w:rsidP="005D2BDC">
            <w:pPr>
              <w:spacing w:before="120" w:after="120"/>
              <w:rPr>
                <w:rFonts w:ascii="Sylfaen" w:eastAsia="Open Sans" w:hAnsi="Sylfaen" w:cs="Open Sans"/>
                <w:color w:val="000000"/>
                <w:sz w:val="20"/>
                <w:szCs w:val="20"/>
              </w:rPr>
            </w:pPr>
            <w:r w:rsidRPr="00A21C5A">
              <w:rPr>
                <w:rFonts w:ascii="Sylfaen" w:eastAsia="Arial Unicode MS" w:hAnsi="Sylfaen" w:cs="Arial Unicode MS"/>
                <w:color w:val="000000"/>
                <w:sz w:val="20"/>
                <w:szCs w:val="20"/>
              </w:rPr>
              <w:t>ტერიტორიის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წარდგენის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თარიღი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განსაკუთრებული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კონსერვაციის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საჭიროების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მქონე</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ტერიტორიად</w:t>
            </w:r>
            <w:r w:rsidR="00C752B0">
              <w:rPr>
                <w:rFonts w:ascii="Sylfaen" w:eastAsia="Arial Unicode MS" w:hAnsi="Sylfaen" w:cs="Arial Unicode MS"/>
                <w:color w:val="000000"/>
                <w:sz w:val="20"/>
                <w:szCs w:val="20"/>
              </w:rPr>
              <w:t xml:space="preserve"> </w:t>
            </w:r>
            <w:r w:rsidRPr="00A21C5A">
              <w:rPr>
                <w:rFonts w:ascii="Sylfaen" w:eastAsia="Open Sans" w:hAnsi="Sylfaen" w:cs="Open Sans"/>
                <w:color w:val="000000"/>
                <w:sz w:val="20"/>
                <w:szCs w:val="20"/>
              </w:rPr>
              <w:t>(</w:t>
            </w:r>
            <w:r w:rsidRPr="00A21C5A">
              <w:rPr>
                <w:rFonts w:ascii="Sylfaen" w:eastAsia="Arial Unicode MS" w:hAnsi="Sylfaen" w:cs="Arial Unicode MS"/>
                <w:color w:val="000000"/>
                <w:sz w:val="20"/>
                <w:szCs w:val="20"/>
              </w:rPr>
              <w:t>ზურმუხტი</w:t>
            </w:r>
            <w:r w:rsidRPr="00A21C5A">
              <w:rPr>
                <w:rFonts w:ascii="Sylfaen" w:eastAsia="Open Sans" w:hAnsi="Sylfaen" w:cs="Open Sans"/>
                <w:color w:val="000000"/>
                <w:sz w:val="20"/>
                <w:szCs w:val="20"/>
              </w:rPr>
              <w:t>):</w:t>
            </w:r>
          </w:p>
        </w:tc>
        <w:tc>
          <w:tcPr>
            <w:tcW w:w="4601" w:type="dxa"/>
            <w:gridSpan w:val="2"/>
            <w:shd w:val="clear" w:color="auto" w:fill="auto"/>
          </w:tcPr>
          <w:p w14:paraId="13032A65" w14:textId="77777777" w:rsidR="005D2BDC" w:rsidRPr="00A21C5A" w:rsidRDefault="005D2BDC" w:rsidP="005D2BDC">
            <w:pPr>
              <w:spacing w:before="120" w:after="120"/>
              <w:rPr>
                <w:rFonts w:ascii="Sylfaen" w:eastAsia="Merriweather" w:hAnsi="Sylfaen" w:cs="Merriweather"/>
                <w:color w:val="000000"/>
                <w:sz w:val="20"/>
                <w:szCs w:val="20"/>
              </w:rPr>
            </w:pPr>
            <w:r w:rsidRPr="00A21C5A">
              <w:rPr>
                <w:rFonts w:ascii="Sylfaen" w:eastAsia="Merriweather" w:hAnsi="Sylfaen" w:cs="Merriweather"/>
                <w:color w:val="000000"/>
                <w:sz w:val="20"/>
                <w:szCs w:val="20"/>
              </w:rPr>
              <w:t>2014-12</w:t>
            </w:r>
          </w:p>
        </w:tc>
      </w:tr>
      <w:tr w:rsidR="005D2BDC" w:rsidRPr="00A21C5A" w14:paraId="7171709A" w14:textId="77777777" w:rsidTr="00F15E07">
        <w:tblPrEx>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Ex>
        <w:trPr>
          <w:gridBefore w:val="1"/>
          <w:wBefore w:w="21" w:type="dxa"/>
          <w:trHeight w:val="427"/>
        </w:trPr>
        <w:tc>
          <w:tcPr>
            <w:tcW w:w="5611" w:type="dxa"/>
            <w:gridSpan w:val="2"/>
            <w:shd w:val="clear" w:color="auto" w:fill="auto"/>
          </w:tcPr>
          <w:p w14:paraId="2DEB0CE2" w14:textId="5E8B39EA" w:rsidR="005D2BDC" w:rsidRPr="00A21C5A" w:rsidRDefault="005D2BDC" w:rsidP="005D2BDC">
            <w:pPr>
              <w:spacing w:before="120" w:after="120"/>
              <w:rPr>
                <w:rFonts w:ascii="Sylfaen" w:eastAsia="Open Sans" w:hAnsi="Sylfaen" w:cs="Open Sans"/>
                <w:color w:val="000000"/>
                <w:sz w:val="20"/>
                <w:szCs w:val="20"/>
              </w:rPr>
            </w:pPr>
            <w:r w:rsidRPr="00A21C5A">
              <w:rPr>
                <w:rFonts w:ascii="Sylfaen" w:eastAsia="Arial Unicode MS" w:hAnsi="Sylfaen" w:cs="Arial Unicode MS"/>
                <w:color w:val="000000"/>
                <w:sz w:val="20"/>
                <w:szCs w:val="20"/>
              </w:rPr>
              <w:t>ტერიტორიის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კანდიდატად</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აღიარების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თარიღი</w:t>
            </w:r>
            <w:r w:rsidRPr="00A21C5A">
              <w:rPr>
                <w:rFonts w:ascii="Sylfaen" w:eastAsia="Open Sans" w:hAnsi="Sylfaen" w:cs="Open Sans"/>
                <w:color w:val="000000"/>
                <w:sz w:val="20"/>
                <w:szCs w:val="20"/>
              </w:rPr>
              <w:t>:</w:t>
            </w:r>
          </w:p>
        </w:tc>
        <w:tc>
          <w:tcPr>
            <w:tcW w:w="4601" w:type="dxa"/>
            <w:gridSpan w:val="2"/>
            <w:shd w:val="clear" w:color="auto" w:fill="auto"/>
          </w:tcPr>
          <w:p w14:paraId="2D5A04A8" w14:textId="15EFFDA0" w:rsidR="005D2BDC" w:rsidRPr="00A21C5A" w:rsidRDefault="005D2BDC" w:rsidP="005D2BDC">
            <w:pPr>
              <w:spacing w:before="120" w:after="120"/>
              <w:rPr>
                <w:rFonts w:ascii="Sylfaen" w:eastAsia="Merriweather" w:hAnsi="Sylfaen" w:cs="Merriweather"/>
                <w:color w:val="000000"/>
                <w:sz w:val="20"/>
                <w:szCs w:val="20"/>
              </w:rPr>
            </w:pPr>
            <w:r w:rsidRPr="00A21C5A">
              <w:rPr>
                <w:rFonts w:ascii="Sylfaen" w:eastAsia="Arial Unicode MS" w:hAnsi="Sylfaen" w:cs="Arial Unicode MS"/>
                <w:color w:val="000000"/>
                <w:sz w:val="20"/>
                <w:szCs w:val="20"/>
              </w:rPr>
              <w:t>არ</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არის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მონაცემები</w:t>
            </w:r>
          </w:p>
        </w:tc>
      </w:tr>
      <w:tr w:rsidR="005D2BDC" w:rsidRPr="00A21C5A" w14:paraId="2B5BCE0D" w14:textId="77777777" w:rsidTr="005D2BDC">
        <w:tblPrEx>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Ex>
        <w:trPr>
          <w:gridBefore w:val="1"/>
          <w:wBefore w:w="21" w:type="dxa"/>
        </w:trPr>
        <w:tc>
          <w:tcPr>
            <w:tcW w:w="5611" w:type="dxa"/>
            <w:gridSpan w:val="2"/>
            <w:shd w:val="clear" w:color="auto" w:fill="auto"/>
          </w:tcPr>
          <w:p w14:paraId="27F9C067" w14:textId="2A09F297" w:rsidR="005D2BDC" w:rsidRPr="00A21C5A" w:rsidRDefault="005D2BDC" w:rsidP="005D2BDC">
            <w:pPr>
              <w:spacing w:before="120" w:after="120"/>
              <w:rPr>
                <w:rFonts w:ascii="Sylfaen" w:eastAsia="Merriweather" w:hAnsi="Sylfaen" w:cs="Merriweather"/>
                <w:color w:val="000000"/>
                <w:sz w:val="20"/>
                <w:szCs w:val="20"/>
              </w:rPr>
            </w:pPr>
            <w:r w:rsidRPr="00A21C5A">
              <w:rPr>
                <w:rFonts w:ascii="Sylfaen" w:eastAsia="Arial Unicode MS" w:hAnsi="Sylfaen" w:cs="Arial Unicode MS"/>
                <w:color w:val="000000"/>
                <w:sz w:val="20"/>
                <w:szCs w:val="20"/>
              </w:rPr>
              <w:t>ზურმუხტის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ტერიტორიის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გამოცხადება:</w:t>
            </w:r>
          </w:p>
        </w:tc>
        <w:tc>
          <w:tcPr>
            <w:tcW w:w="4601" w:type="dxa"/>
            <w:gridSpan w:val="2"/>
            <w:shd w:val="clear" w:color="auto" w:fill="auto"/>
          </w:tcPr>
          <w:p w14:paraId="3356FE05" w14:textId="7D9B7A14" w:rsidR="005D2BDC" w:rsidRPr="00A21C5A" w:rsidRDefault="005D2BDC" w:rsidP="005D2BDC">
            <w:pPr>
              <w:spacing w:before="120" w:after="120"/>
              <w:rPr>
                <w:rFonts w:ascii="Sylfaen" w:eastAsia="Open Sans" w:hAnsi="Sylfaen" w:cs="Open Sans"/>
                <w:color w:val="000000"/>
                <w:sz w:val="20"/>
                <w:szCs w:val="20"/>
              </w:rPr>
            </w:pPr>
            <w:r w:rsidRPr="00A21C5A">
              <w:rPr>
                <w:rFonts w:ascii="Sylfaen" w:eastAsia="Arial Unicode MS" w:hAnsi="Sylfaen" w:cs="Arial Unicode MS"/>
                <w:color w:val="000000"/>
                <w:sz w:val="20"/>
                <w:szCs w:val="20"/>
              </w:rPr>
              <w:t>არ</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არის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მონაცემები</w:t>
            </w:r>
          </w:p>
        </w:tc>
      </w:tr>
      <w:tr w:rsidR="005D2BDC" w:rsidRPr="00A21C5A" w14:paraId="261E3A62" w14:textId="77777777" w:rsidTr="005D2BDC">
        <w:tblPrEx>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Ex>
        <w:trPr>
          <w:gridBefore w:val="1"/>
          <w:wBefore w:w="21" w:type="dxa"/>
        </w:trPr>
        <w:tc>
          <w:tcPr>
            <w:tcW w:w="5611" w:type="dxa"/>
            <w:gridSpan w:val="2"/>
            <w:shd w:val="clear" w:color="auto" w:fill="auto"/>
          </w:tcPr>
          <w:p w14:paraId="7BFC8017" w14:textId="38629B95" w:rsidR="005D2BDC" w:rsidRPr="00A21C5A" w:rsidRDefault="005D2BDC" w:rsidP="005D2BDC">
            <w:pPr>
              <w:spacing w:before="120" w:after="120"/>
              <w:rPr>
                <w:rFonts w:ascii="Sylfaen" w:eastAsia="Merriweather" w:hAnsi="Sylfaen" w:cs="Merriweather"/>
                <w:color w:val="000000"/>
                <w:sz w:val="20"/>
                <w:szCs w:val="20"/>
              </w:rPr>
            </w:pPr>
            <w:r w:rsidRPr="00A21C5A">
              <w:rPr>
                <w:rFonts w:ascii="Sylfaen" w:eastAsia="Arial Unicode MS" w:hAnsi="Sylfaen" w:cs="Arial Unicode MS"/>
                <w:color w:val="000000"/>
                <w:sz w:val="20"/>
                <w:szCs w:val="20"/>
              </w:rPr>
              <w:t>ზურმუხტის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ტერიტორიის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დამტკიცება</w:t>
            </w:r>
          </w:p>
        </w:tc>
        <w:tc>
          <w:tcPr>
            <w:tcW w:w="4601" w:type="dxa"/>
            <w:gridSpan w:val="2"/>
            <w:shd w:val="clear" w:color="auto" w:fill="auto"/>
          </w:tcPr>
          <w:p w14:paraId="20CAFB7A" w14:textId="77777777" w:rsidR="005D2BDC" w:rsidRPr="00A21C5A" w:rsidRDefault="005D2BDC" w:rsidP="005D2BDC">
            <w:pPr>
              <w:spacing w:before="120" w:after="120"/>
              <w:rPr>
                <w:rFonts w:ascii="Sylfaen" w:eastAsia="Open Sans" w:hAnsi="Sylfaen" w:cs="Open Sans"/>
                <w:color w:val="000000"/>
                <w:sz w:val="20"/>
                <w:szCs w:val="20"/>
              </w:rPr>
            </w:pPr>
            <w:r w:rsidRPr="00A21C5A">
              <w:rPr>
                <w:rFonts w:ascii="Sylfaen" w:eastAsia="Merriweather" w:hAnsi="Sylfaen" w:cs="Merriweather"/>
                <w:color w:val="000000"/>
                <w:sz w:val="20"/>
                <w:szCs w:val="20"/>
              </w:rPr>
              <w:t>2018-11</w:t>
            </w:r>
          </w:p>
        </w:tc>
      </w:tr>
      <w:tr w:rsidR="005D2BDC" w:rsidRPr="00A21C5A" w14:paraId="2A589BD6" w14:textId="77777777" w:rsidTr="005D2BDC">
        <w:tblPrEx>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Ex>
        <w:trPr>
          <w:gridBefore w:val="1"/>
          <w:wBefore w:w="21" w:type="dxa"/>
        </w:trPr>
        <w:tc>
          <w:tcPr>
            <w:tcW w:w="5611" w:type="dxa"/>
            <w:gridSpan w:val="2"/>
            <w:shd w:val="clear" w:color="auto" w:fill="auto"/>
          </w:tcPr>
          <w:p w14:paraId="70B28AE1" w14:textId="4BAB4A96" w:rsidR="005D2BDC" w:rsidRPr="00A21C5A" w:rsidRDefault="005D2BDC" w:rsidP="005D2BDC">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Sylfaen" w:eastAsia="Open Sans" w:hAnsi="Sylfaen" w:cs="Open Sans"/>
                <w:color w:val="000000"/>
                <w:sz w:val="20"/>
                <w:szCs w:val="20"/>
              </w:rPr>
            </w:pPr>
            <w:r w:rsidRPr="00A21C5A">
              <w:rPr>
                <w:rFonts w:ascii="Sylfaen" w:eastAsia="Arial Unicode MS" w:hAnsi="Sylfaen" w:cs="Arial Unicode MS"/>
                <w:color w:val="000000"/>
                <w:sz w:val="20"/>
                <w:szCs w:val="20"/>
              </w:rPr>
              <w:t>განსაკუთრებული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კონსერვაციის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საჭიროების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მქონე</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ტერიტორიად</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212121"/>
                <w:sz w:val="20"/>
                <w:szCs w:val="20"/>
              </w:rPr>
              <w:t>გამოცხადების</w:t>
            </w:r>
            <w:r w:rsidR="00C752B0">
              <w:rPr>
                <w:rFonts w:ascii="Sylfaen" w:eastAsia="inherit" w:hAnsi="Sylfaen" w:cs="inherit"/>
                <w:color w:val="212121"/>
                <w:sz w:val="20"/>
                <w:szCs w:val="20"/>
              </w:rPr>
              <w:t xml:space="preserve"> </w:t>
            </w:r>
            <w:r w:rsidRPr="00A21C5A">
              <w:rPr>
                <w:rFonts w:ascii="Sylfaen" w:eastAsia="Arial Unicode MS" w:hAnsi="Sylfaen" w:cs="Arial Unicode MS"/>
                <w:color w:val="212121"/>
                <w:sz w:val="20"/>
                <w:szCs w:val="20"/>
              </w:rPr>
              <w:t>ეროვნული</w:t>
            </w:r>
            <w:r w:rsidR="00C752B0">
              <w:rPr>
                <w:rFonts w:ascii="Sylfaen" w:eastAsia="inherit" w:hAnsi="Sylfaen" w:cs="inherit"/>
                <w:color w:val="212121"/>
                <w:sz w:val="20"/>
                <w:szCs w:val="20"/>
              </w:rPr>
              <w:t xml:space="preserve"> </w:t>
            </w:r>
            <w:r w:rsidRPr="00A21C5A">
              <w:rPr>
                <w:rFonts w:ascii="Sylfaen" w:eastAsia="Arial Unicode MS" w:hAnsi="Sylfaen" w:cs="Arial Unicode MS"/>
                <w:color w:val="212121"/>
                <w:sz w:val="20"/>
                <w:szCs w:val="20"/>
              </w:rPr>
              <w:t>სამართლებრივი</w:t>
            </w:r>
            <w:r w:rsidR="00C752B0">
              <w:rPr>
                <w:rFonts w:ascii="Sylfaen" w:eastAsia="inherit" w:hAnsi="Sylfaen" w:cs="inherit"/>
                <w:color w:val="212121"/>
                <w:sz w:val="20"/>
                <w:szCs w:val="20"/>
              </w:rPr>
              <w:t xml:space="preserve"> </w:t>
            </w:r>
            <w:r w:rsidRPr="00A21C5A">
              <w:rPr>
                <w:rFonts w:ascii="Sylfaen" w:eastAsia="Arial Unicode MS" w:hAnsi="Sylfaen" w:cs="Arial Unicode MS"/>
                <w:color w:val="212121"/>
                <w:sz w:val="20"/>
                <w:szCs w:val="20"/>
              </w:rPr>
              <w:t>მითითება</w:t>
            </w:r>
            <w:r w:rsidRPr="00A21C5A">
              <w:rPr>
                <w:rFonts w:ascii="Sylfaen" w:eastAsia="Open Sans" w:hAnsi="Sylfaen" w:cs="Open Sans"/>
                <w:color w:val="000000"/>
                <w:sz w:val="20"/>
                <w:szCs w:val="20"/>
              </w:rPr>
              <w:t>:</w:t>
            </w:r>
          </w:p>
        </w:tc>
        <w:tc>
          <w:tcPr>
            <w:tcW w:w="4601" w:type="dxa"/>
            <w:gridSpan w:val="2"/>
            <w:shd w:val="clear" w:color="auto" w:fill="auto"/>
          </w:tcPr>
          <w:p w14:paraId="0C86CC4F" w14:textId="0A265AD4" w:rsidR="005D2BDC" w:rsidRPr="00A21C5A" w:rsidRDefault="005D2BDC" w:rsidP="005D2BDC">
            <w:pPr>
              <w:spacing w:after="120"/>
              <w:rPr>
                <w:rFonts w:ascii="Sylfaen" w:eastAsia="Open Sans" w:hAnsi="Sylfaen" w:cs="Open Sans"/>
                <w:color w:val="000000"/>
                <w:sz w:val="20"/>
                <w:szCs w:val="20"/>
              </w:rPr>
            </w:pPr>
            <w:r w:rsidRPr="00A21C5A">
              <w:rPr>
                <w:rFonts w:ascii="Sylfaen" w:eastAsia="Arial Unicode MS" w:hAnsi="Sylfaen" w:cs="Arial Unicode MS"/>
                <w:color w:val="000000"/>
                <w:sz w:val="20"/>
                <w:szCs w:val="20"/>
              </w:rPr>
              <w:t>წერილი</w:t>
            </w:r>
            <w:r w:rsidR="00C752B0">
              <w:rPr>
                <w:rFonts w:ascii="Sylfaen" w:eastAsia="Arial Unicode MS" w:hAnsi="Sylfaen" w:cs="Arial Unicode MS"/>
                <w:color w:val="000000"/>
                <w:sz w:val="20"/>
                <w:szCs w:val="20"/>
              </w:rPr>
              <w:t xml:space="preserve"> </w:t>
            </w:r>
            <w:r w:rsidR="00D518DE">
              <w:rPr>
                <w:rFonts w:ascii="Sylfaen" w:eastAsia="Arial Unicode MS" w:hAnsi="Sylfaen" w:cs="Arial Unicode MS"/>
                <w:color w:val="000000"/>
                <w:sz w:val="20"/>
                <w:szCs w:val="20"/>
              </w:rPr>
              <w:t>N</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9539/01</w:t>
            </w:r>
            <w:r w:rsidR="00C752B0">
              <w:rPr>
                <w:rFonts w:ascii="Sylfaen" w:eastAsia="Arial Unicode MS" w:hAnsi="Sylfaen" w:cs="Arial Unicode MS"/>
                <w:color w:val="000000"/>
                <w:sz w:val="20"/>
                <w:szCs w:val="20"/>
              </w:rPr>
              <w:t xml:space="preserve"> </w:t>
            </w:r>
            <w:r w:rsidR="00F95A67">
              <w:rPr>
                <w:rFonts w:ascii="Times New Roman" w:eastAsia="Arial Unicode MS" w:hAnsi="Times New Roman" w:cs="Times New Roman"/>
                <w:color w:val="000000"/>
                <w:sz w:val="20"/>
                <w:szCs w:val="20"/>
              </w:rPr>
              <w:t>‒</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საქართველოს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გარემოს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დაცვისა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სოფლის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მეურნეობის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სამინისტრო.</w:t>
            </w:r>
          </w:p>
        </w:tc>
      </w:tr>
    </w:tbl>
    <w:p w14:paraId="72BC2A4B" w14:textId="77777777" w:rsidR="005D2BDC" w:rsidRPr="00A21C5A" w:rsidRDefault="005D2BDC" w:rsidP="005D2BDC">
      <w:pPr>
        <w:rPr>
          <w:rFonts w:ascii="Sylfaen" w:eastAsia="Merriweather" w:hAnsi="Sylfaen" w:cs="Merriweather"/>
        </w:rPr>
      </w:pPr>
    </w:p>
    <w:tbl>
      <w:tblPr>
        <w:tblW w:w="5145" w:type="dxa"/>
        <w:tblInd w:w="-92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265"/>
        <w:gridCol w:w="2880"/>
      </w:tblGrid>
      <w:tr w:rsidR="005D2BDC" w:rsidRPr="00A21C5A" w14:paraId="03F28752" w14:textId="77777777" w:rsidTr="005D2BDC">
        <w:tc>
          <w:tcPr>
            <w:tcW w:w="2265" w:type="dxa"/>
            <w:shd w:val="clear" w:color="auto" w:fill="009999"/>
          </w:tcPr>
          <w:p w14:paraId="37AF6680" w14:textId="04947633" w:rsidR="005D2BDC" w:rsidRPr="00A21C5A" w:rsidRDefault="005D2BDC" w:rsidP="005D2BDC">
            <w:pPr>
              <w:spacing w:before="120" w:after="120"/>
              <w:rPr>
                <w:rFonts w:ascii="Sylfaen" w:eastAsia="Open Sans" w:hAnsi="Sylfaen" w:cs="Open Sans"/>
                <w:sz w:val="20"/>
                <w:szCs w:val="20"/>
              </w:rPr>
            </w:pPr>
            <w:r w:rsidRPr="00A21C5A">
              <w:rPr>
                <w:rFonts w:ascii="Sylfaen" w:eastAsia="Arial Unicode MS" w:hAnsi="Sylfaen" w:cs="Arial Unicode MS"/>
                <w:sz w:val="20"/>
                <w:szCs w:val="20"/>
              </w:rPr>
              <w:t>გრძედი</w:t>
            </w:r>
            <w:r w:rsidR="00C752B0">
              <w:rPr>
                <w:rFonts w:ascii="Sylfaen" w:eastAsia="Arial Unicode MS" w:hAnsi="Sylfaen" w:cs="Arial Unicode MS"/>
                <w:sz w:val="20"/>
                <w:szCs w:val="20"/>
              </w:rPr>
              <w:t xml:space="preserve"> </w:t>
            </w:r>
          </w:p>
        </w:tc>
        <w:tc>
          <w:tcPr>
            <w:tcW w:w="2880" w:type="dxa"/>
            <w:shd w:val="clear" w:color="auto" w:fill="009999"/>
          </w:tcPr>
          <w:p w14:paraId="5EFBFBAA" w14:textId="77777777" w:rsidR="005D2BDC" w:rsidRPr="00A21C5A" w:rsidRDefault="005D2BDC" w:rsidP="005D2BDC">
            <w:pPr>
              <w:spacing w:before="120" w:after="120"/>
              <w:rPr>
                <w:rFonts w:ascii="Sylfaen" w:eastAsia="Open Sans" w:hAnsi="Sylfaen" w:cs="Open Sans"/>
                <w:sz w:val="20"/>
                <w:szCs w:val="20"/>
              </w:rPr>
            </w:pPr>
            <w:r w:rsidRPr="00A21C5A">
              <w:rPr>
                <w:rFonts w:ascii="Sylfaen" w:eastAsia="Arial Unicode MS" w:hAnsi="Sylfaen" w:cs="Arial Unicode MS"/>
                <w:sz w:val="20"/>
                <w:szCs w:val="20"/>
              </w:rPr>
              <w:t>განედი</w:t>
            </w:r>
          </w:p>
        </w:tc>
      </w:tr>
      <w:tr w:rsidR="005D2BDC" w:rsidRPr="00A21C5A" w14:paraId="7FD40D5C" w14:textId="77777777" w:rsidTr="005D2BDC">
        <w:tc>
          <w:tcPr>
            <w:tcW w:w="2265" w:type="dxa"/>
            <w:shd w:val="clear" w:color="auto" w:fill="auto"/>
            <w:vAlign w:val="center"/>
          </w:tcPr>
          <w:p w14:paraId="0A3E111C" w14:textId="77777777" w:rsidR="005D2BDC" w:rsidRPr="00A21C5A" w:rsidRDefault="005D2BDC" w:rsidP="005D2BDC">
            <w:pPr>
              <w:spacing w:before="120" w:after="120"/>
              <w:rPr>
                <w:rFonts w:ascii="Sylfaen" w:eastAsia="Open Sans" w:hAnsi="Sylfaen" w:cs="Open Sans"/>
                <w:color w:val="000000"/>
                <w:sz w:val="20"/>
                <w:szCs w:val="20"/>
              </w:rPr>
            </w:pPr>
            <w:r w:rsidRPr="00A21C5A">
              <w:rPr>
                <w:rFonts w:ascii="Sylfaen" w:eastAsia="Open Sans" w:hAnsi="Sylfaen" w:cs="Open Sans"/>
                <w:color w:val="000000"/>
                <w:sz w:val="20"/>
                <w:szCs w:val="20"/>
              </w:rPr>
              <w:t>41.8261</w:t>
            </w:r>
          </w:p>
        </w:tc>
        <w:tc>
          <w:tcPr>
            <w:tcW w:w="2880" w:type="dxa"/>
            <w:shd w:val="clear" w:color="auto" w:fill="auto"/>
            <w:vAlign w:val="center"/>
          </w:tcPr>
          <w:p w14:paraId="0A231B1E" w14:textId="77777777" w:rsidR="005D2BDC" w:rsidRPr="00A21C5A" w:rsidRDefault="005D2BDC" w:rsidP="005D2BDC">
            <w:pPr>
              <w:spacing w:before="120" w:after="120"/>
              <w:rPr>
                <w:rFonts w:ascii="Sylfaen" w:eastAsia="Open Sans" w:hAnsi="Sylfaen" w:cs="Open Sans"/>
                <w:b/>
                <w:color w:val="000000"/>
                <w:sz w:val="20"/>
                <w:szCs w:val="20"/>
              </w:rPr>
            </w:pPr>
            <w:r w:rsidRPr="00A21C5A">
              <w:rPr>
                <w:rFonts w:ascii="Sylfaen" w:eastAsia="Open Sans" w:hAnsi="Sylfaen" w:cs="Open Sans"/>
                <w:b/>
                <w:color w:val="000000"/>
                <w:sz w:val="20"/>
                <w:szCs w:val="20"/>
              </w:rPr>
              <w:t>41.4854</w:t>
            </w:r>
          </w:p>
        </w:tc>
      </w:tr>
      <w:tr w:rsidR="005D2BDC" w:rsidRPr="00A21C5A" w14:paraId="283C22A9" w14:textId="77777777" w:rsidTr="005D2BDC">
        <w:tc>
          <w:tcPr>
            <w:tcW w:w="2265" w:type="dxa"/>
            <w:shd w:val="clear" w:color="auto" w:fill="009999"/>
          </w:tcPr>
          <w:p w14:paraId="05117CDC" w14:textId="337D5E0E" w:rsidR="005D2BDC" w:rsidRPr="00A21C5A" w:rsidRDefault="005D2BDC" w:rsidP="005D2BDC">
            <w:pPr>
              <w:spacing w:before="120" w:after="120"/>
              <w:rPr>
                <w:rFonts w:ascii="Sylfaen" w:eastAsia="Merriweather" w:hAnsi="Sylfaen" w:cs="Merriweather"/>
                <w:sz w:val="20"/>
                <w:szCs w:val="20"/>
              </w:rPr>
            </w:pPr>
            <w:r w:rsidRPr="00A21C5A">
              <w:rPr>
                <w:rFonts w:ascii="Sylfaen" w:eastAsia="Arial Unicode MS" w:hAnsi="Sylfaen" w:cs="Arial Unicode MS"/>
                <w:sz w:val="20"/>
                <w:szCs w:val="20"/>
              </w:rPr>
              <w:t>ფართობი</w:t>
            </w:r>
            <w:r w:rsidR="00C752B0">
              <w:rPr>
                <w:rFonts w:ascii="Sylfaen" w:eastAsia="Arial Unicode MS" w:hAnsi="Sylfaen" w:cs="Arial Unicode MS"/>
                <w:sz w:val="20"/>
                <w:szCs w:val="20"/>
              </w:rPr>
              <w:t xml:space="preserve"> </w:t>
            </w:r>
            <w:r w:rsidRPr="00A21C5A">
              <w:rPr>
                <w:rFonts w:ascii="Sylfaen" w:eastAsia="Arial Unicode MS" w:hAnsi="Sylfaen" w:cs="Arial Unicode MS"/>
                <w:sz w:val="20"/>
                <w:szCs w:val="20"/>
              </w:rPr>
              <w:t>ჰექტარში</w:t>
            </w:r>
          </w:p>
        </w:tc>
        <w:tc>
          <w:tcPr>
            <w:tcW w:w="2880" w:type="dxa"/>
            <w:shd w:val="clear" w:color="auto" w:fill="009999"/>
          </w:tcPr>
          <w:p w14:paraId="0AEFAFE9" w14:textId="4359A50C" w:rsidR="005D2BDC" w:rsidRPr="00A21C5A" w:rsidRDefault="005D2BDC" w:rsidP="005D2BDC">
            <w:pPr>
              <w:spacing w:before="120" w:after="120"/>
              <w:rPr>
                <w:rFonts w:ascii="Sylfaen" w:eastAsia="Open Sans" w:hAnsi="Sylfaen" w:cs="Open Sans"/>
                <w:color w:val="FFFFFF"/>
                <w:sz w:val="20"/>
                <w:szCs w:val="20"/>
              </w:rPr>
            </w:pPr>
            <w:r w:rsidRPr="00A21C5A">
              <w:rPr>
                <w:rFonts w:ascii="Sylfaen" w:eastAsia="Arial Unicode MS" w:hAnsi="Sylfaen" w:cs="Arial Unicode MS"/>
                <w:sz w:val="20"/>
                <w:szCs w:val="20"/>
              </w:rPr>
              <w:t>საზღვაო</w:t>
            </w:r>
            <w:r w:rsidR="00C752B0">
              <w:rPr>
                <w:rFonts w:ascii="Sylfaen" w:eastAsia="Open Sans" w:hAnsi="Sylfaen" w:cs="Open Sans"/>
                <w:sz w:val="20"/>
                <w:szCs w:val="20"/>
              </w:rPr>
              <w:t xml:space="preserve"> </w:t>
            </w:r>
            <w:r w:rsidRPr="00A21C5A">
              <w:rPr>
                <w:rFonts w:ascii="Sylfaen" w:eastAsia="Arial Unicode MS" w:hAnsi="Sylfaen" w:cs="Arial Unicode MS"/>
                <w:sz w:val="20"/>
                <w:szCs w:val="20"/>
              </w:rPr>
              <w:t>ფართობი</w:t>
            </w:r>
            <w:r w:rsidRPr="00A21C5A">
              <w:rPr>
                <w:rFonts w:ascii="Sylfaen" w:eastAsia="Open Sans" w:hAnsi="Sylfaen" w:cs="Open Sans"/>
                <w:sz w:val="20"/>
                <w:szCs w:val="20"/>
              </w:rPr>
              <w:t>[%]</w:t>
            </w:r>
          </w:p>
        </w:tc>
      </w:tr>
      <w:tr w:rsidR="005D2BDC" w:rsidRPr="00A21C5A" w14:paraId="19BEF213" w14:textId="77777777" w:rsidTr="005D2BDC">
        <w:tc>
          <w:tcPr>
            <w:tcW w:w="2265" w:type="dxa"/>
            <w:shd w:val="clear" w:color="auto" w:fill="auto"/>
            <w:vAlign w:val="center"/>
          </w:tcPr>
          <w:p w14:paraId="260A7CE5" w14:textId="77777777" w:rsidR="005D2BDC" w:rsidRPr="00A21C5A" w:rsidRDefault="005D2BDC" w:rsidP="005D2BDC">
            <w:pPr>
              <w:spacing w:before="120" w:after="120"/>
              <w:rPr>
                <w:rFonts w:ascii="Sylfaen" w:eastAsia="Open Sans" w:hAnsi="Sylfaen" w:cs="Open Sans"/>
                <w:color w:val="000000"/>
                <w:sz w:val="20"/>
                <w:szCs w:val="20"/>
              </w:rPr>
            </w:pPr>
            <w:r w:rsidRPr="00A21C5A">
              <w:rPr>
                <w:rFonts w:ascii="Sylfaen" w:hAnsi="Sylfaen"/>
                <w:sz w:val="20"/>
                <w:szCs w:val="20"/>
              </w:rPr>
              <w:t>6103.073242</w:t>
            </w:r>
          </w:p>
        </w:tc>
        <w:tc>
          <w:tcPr>
            <w:tcW w:w="2880" w:type="dxa"/>
            <w:shd w:val="clear" w:color="auto" w:fill="auto"/>
          </w:tcPr>
          <w:p w14:paraId="7B662C50" w14:textId="77777777" w:rsidR="005D2BDC" w:rsidRPr="00A21C5A" w:rsidRDefault="005D2BDC" w:rsidP="005D2BDC">
            <w:pPr>
              <w:spacing w:before="120" w:after="120"/>
              <w:rPr>
                <w:rFonts w:ascii="Sylfaen" w:eastAsia="Open Sans" w:hAnsi="Sylfaen" w:cs="Open Sans"/>
                <w:color w:val="000000"/>
                <w:sz w:val="20"/>
                <w:szCs w:val="20"/>
              </w:rPr>
            </w:pPr>
            <w:r w:rsidRPr="00A21C5A">
              <w:rPr>
                <w:rFonts w:ascii="Sylfaen" w:eastAsia="Open Sans" w:hAnsi="Sylfaen" w:cs="Open Sans"/>
                <w:color w:val="000000"/>
                <w:sz w:val="20"/>
                <w:szCs w:val="20"/>
              </w:rPr>
              <w:t>0.0</w:t>
            </w:r>
          </w:p>
        </w:tc>
      </w:tr>
    </w:tbl>
    <w:tbl>
      <w:tblPr>
        <w:tblpPr w:leftFromText="180" w:rightFromText="180" w:vertAnchor="text" w:horzAnchor="page" w:tblpX="7426" w:tblpY="-2097"/>
        <w:tblW w:w="379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796"/>
      </w:tblGrid>
      <w:tr w:rsidR="005D2BDC" w:rsidRPr="00A21C5A" w14:paraId="7E24A1A1" w14:textId="77777777" w:rsidTr="00F15E07">
        <w:tc>
          <w:tcPr>
            <w:tcW w:w="3796" w:type="dxa"/>
            <w:shd w:val="clear" w:color="auto" w:fill="009999"/>
          </w:tcPr>
          <w:p w14:paraId="4D5983DD" w14:textId="06FEA9AA" w:rsidR="005D2BDC" w:rsidRPr="00A21C5A" w:rsidRDefault="005D2BDC" w:rsidP="00F15E07">
            <w:pPr>
              <w:spacing w:before="120" w:after="120"/>
              <w:rPr>
                <w:rFonts w:ascii="Sylfaen" w:eastAsia="Open Sans" w:hAnsi="Sylfaen" w:cs="Open Sans"/>
                <w:sz w:val="20"/>
                <w:szCs w:val="20"/>
              </w:rPr>
            </w:pPr>
            <w:r w:rsidRPr="00A21C5A">
              <w:rPr>
                <w:rFonts w:ascii="Sylfaen" w:eastAsia="Arial Unicode MS" w:hAnsi="Sylfaen" w:cs="Arial Unicode MS"/>
                <w:sz w:val="20"/>
                <w:szCs w:val="20"/>
              </w:rPr>
              <w:t>ტერიტორიის</w:t>
            </w:r>
            <w:r w:rsidR="00C752B0">
              <w:rPr>
                <w:rFonts w:ascii="Sylfaen" w:eastAsia="Arial Unicode MS" w:hAnsi="Sylfaen" w:cs="Arial Unicode MS"/>
                <w:sz w:val="20"/>
                <w:szCs w:val="20"/>
              </w:rPr>
              <w:t xml:space="preserve"> </w:t>
            </w:r>
            <w:r w:rsidRPr="00A21C5A">
              <w:rPr>
                <w:rFonts w:ascii="Sylfaen" w:eastAsia="Arial Unicode MS" w:hAnsi="Sylfaen" w:cs="Arial Unicode MS"/>
                <w:sz w:val="20"/>
                <w:szCs w:val="20"/>
              </w:rPr>
              <w:t>სიგრძე</w:t>
            </w:r>
            <w:r w:rsidR="00C752B0">
              <w:rPr>
                <w:rFonts w:ascii="Sylfaen" w:eastAsia="Open Sans" w:hAnsi="Sylfaen" w:cs="Open Sans"/>
                <w:sz w:val="20"/>
                <w:szCs w:val="20"/>
              </w:rPr>
              <w:t xml:space="preserve"> </w:t>
            </w:r>
            <w:r w:rsidRPr="00A21C5A">
              <w:rPr>
                <w:rFonts w:ascii="Sylfaen" w:eastAsia="Open Sans" w:hAnsi="Sylfaen" w:cs="Open Sans"/>
                <w:sz w:val="20"/>
                <w:szCs w:val="20"/>
              </w:rPr>
              <w:t>[</w:t>
            </w:r>
            <w:r w:rsidRPr="00A21C5A">
              <w:rPr>
                <w:rFonts w:ascii="Sylfaen" w:eastAsia="Arial Unicode MS" w:hAnsi="Sylfaen" w:cs="Arial Unicode MS"/>
                <w:sz w:val="20"/>
                <w:szCs w:val="20"/>
              </w:rPr>
              <w:t>კმ</w:t>
            </w:r>
            <w:r w:rsidRPr="00A21C5A">
              <w:rPr>
                <w:rFonts w:ascii="Sylfaen" w:eastAsia="Open Sans" w:hAnsi="Sylfaen" w:cs="Open Sans"/>
                <w:sz w:val="20"/>
                <w:szCs w:val="20"/>
              </w:rPr>
              <w:t>]:</w:t>
            </w:r>
          </w:p>
        </w:tc>
      </w:tr>
      <w:tr w:rsidR="005D2BDC" w:rsidRPr="00A21C5A" w14:paraId="2D03B812" w14:textId="77777777" w:rsidTr="00F15E07">
        <w:tc>
          <w:tcPr>
            <w:tcW w:w="3796" w:type="dxa"/>
            <w:shd w:val="clear" w:color="auto" w:fill="auto"/>
          </w:tcPr>
          <w:p w14:paraId="5E59905A" w14:textId="77777777" w:rsidR="005D2BDC" w:rsidRPr="00A21C5A" w:rsidRDefault="005D2BDC" w:rsidP="00F15E07">
            <w:pPr>
              <w:spacing w:before="120" w:after="120"/>
              <w:rPr>
                <w:rFonts w:ascii="Sylfaen" w:eastAsia="Merriweather" w:hAnsi="Sylfaen" w:cs="Merriweather"/>
                <w:sz w:val="20"/>
                <w:szCs w:val="20"/>
              </w:rPr>
            </w:pPr>
            <w:r w:rsidRPr="00A21C5A">
              <w:rPr>
                <w:rFonts w:ascii="Sylfaen" w:eastAsia="Merriweather" w:hAnsi="Sylfaen" w:cs="Merriweather"/>
                <w:sz w:val="20"/>
                <w:szCs w:val="20"/>
              </w:rPr>
              <w:t>19.0</w:t>
            </w:r>
          </w:p>
        </w:tc>
      </w:tr>
    </w:tbl>
    <w:p w14:paraId="79133C33" w14:textId="3B904B81" w:rsidR="005D2BDC" w:rsidRPr="00A21C5A" w:rsidRDefault="005D2BDC" w:rsidP="00F15E07">
      <w:pPr>
        <w:rPr>
          <w:rFonts w:ascii="Sylfaen" w:eastAsia="Merriweather" w:hAnsi="Sylfaen" w:cs="Merriweather"/>
          <w:b/>
          <w:color w:val="000000"/>
          <w:sz w:val="20"/>
          <w:szCs w:val="20"/>
        </w:rPr>
      </w:pPr>
      <w:r w:rsidRPr="00A21C5A">
        <w:rPr>
          <w:rFonts w:ascii="Sylfaen" w:eastAsia="Arial Unicode MS" w:hAnsi="Sylfaen" w:cs="Arial Unicode MS"/>
          <w:b/>
          <w:color w:val="000000"/>
          <w:sz w:val="20"/>
          <w:szCs w:val="20"/>
        </w:rPr>
        <w:t>ეკოლოგიური</w:t>
      </w:r>
      <w:r w:rsidR="00C752B0">
        <w:rPr>
          <w:rFonts w:ascii="Sylfaen" w:eastAsia="Arial Unicode MS" w:hAnsi="Sylfaen" w:cs="Arial Unicode MS"/>
          <w:b/>
          <w:color w:val="000000"/>
          <w:sz w:val="20"/>
          <w:szCs w:val="20"/>
        </w:rPr>
        <w:t xml:space="preserve"> </w:t>
      </w:r>
      <w:r w:rsidRPr="00A21C5A">
        <w:rPr>
          <w:rFonts w:ascii="Sylfaen" w:eastAsia="Arial Unicode MS" w:hAnsi="Sylfaen" w:cs="Arial Unicode MS"/>
          <w:b/>
          <w:color w:val="000000"/>
          <w:sz w:val="20"/>
          <w:szCs w:val="20"/>
        </w:rPr>
        <w:t>ინფორმაცია</w:t>
      </w:r>
    </w:p>
    <w:p w14:paraId="71F95BE6" w14:textId="59DF5164" w:rsidR="005D2BDC" w:rsidRPr="00A21C5A" w:rsidRDefault="005D2BDC" w:rsidP="00F15E07">
      <w:pPr>
        <w:rPr>
          <w:rFonts w:ascii="Sylfaen" w:eastAsia="Arial Unicode MS" w:hAnsi="Sylfaen" w:cs="Arial Unicode MS"/>
          <w:b/>
          <w:color w:val="000000"/>
          <w:sz w:val="20"/>
          <w:szCs w:val="20"/>
        </w:rPr>
      </w:pPr>
      <w:r w:rsidRPr="00A21C5A">
        <w:rPr>
          <w:rFonts w:ascii="Sylfaen" w:eastAsia="Open Sans" w:hAnsi="Sylfaen" w:cs="Open Sans"/>
          <w:b/>
          <w:color w:val="000000"/>
          <w:sz w:val="20"/>
          <w:szCs w:val="20"/>
        </w:rPr>
        <w:t>1</w:t>
      </w:r>
      <w:r w:rsidR="00BD4081">
        <w:rPr>
          <w:rFonts w:ascii="Sylfaen" w:eastAsia="Open Sans" w:hAnsi="Sylfaen" w:cs="Open Sans"/>
          <w:b/>
          <w:color w:val="000000"/>
          <w:sz w:val="20"/>
          <w:szCs w:val="20"/>
          <w:lang w:val="ka-GE"/>
        </w:rPr>
        <w:t>.</w:t>
      </w:r>
      <w:r w:rsidR="00C752B0">
        <w:rPr>
          <w:rFonts w:ascii="Sylfaen" w:eastAsia="Open Sans" w:hAnsi="Sylfaen" w:cs="Open Sans"/>
          <w:b/>
          <w:color w:val="000000"/>
          <w:sz w:val="20"/>
          <w:szCs w:val="20"/>
        </w:rPr>
        <w:t xml:space="preserve"> </w:t>
      </w:r>
      <w:r w:rsidRPr="00A21C5A">
        <w:rPr>
          <w:rFonts w:ascii="Sylfaen" w:eastAsia="Arial Unicode MS" w:hAnsi="Sylfaen" w:cs="Arial Unicode MS"/>
          <w:b/>
          <w:color w:val="000000"/>
          <w:sz w:val="20"/>
          <w:szCs w:val="20"/>
        </w:rPr>
        <w:t>ჰაბიტატის</w:t>
      </w:r>
      <w:r w:rsidR="00C752B0">
        <w:rPr>
          <w:rFonts w:ascii="Sylfaen" w:eastAsia="Arial Unicode MS" w:hAnsi="Sylfaen" w:cs="Arial Unicode MS"/>
          <w:b/>
          <w:color w:val="000000"/>
          <w:sz w:val="20"/>
          <w:szCs w:val="20"/>
        </w:rPr>
        <w:t xml:space="preserve"> </w:t>
      </w:r>
      <w:r w:rsidRPr="00A21C5A">
        <w:rPr>
          <w:rFonts w:ascii="Sylfaen" w:eastAsia="Arial Unicode MS" w:hAnsi="Sylfaen" w:cs="Arial Unicode MS"/>
          <w:b/>
          <w:color w:val="000000"/>
          <w:sz w:val="20"/>
          <w:szCs w:val="20"/>
        </w:rPr>
        <w:t>ტიპები</w:t>
      </w:r>
      <w:r w:rsidR="00C752B0">
        <w:rPr>
          <w:rFonts w:ascii="Sylfaen" w:eastAsia="Arial Unicode MS" w:hAnsi="Sylfaen" w:cs="Arial Unicode MS"/>
          <w:b/>
          <w:color w:val="000000"/>
          <w:sz w:val="20"/>
          <w:szCs w:val="20"/>
        </w:rPr>
        <w:t xml:space="preserve"> </w:t>
      </w:r>
      <w:r w:rsidRPr="00A21C5A">
        <w:rPr>
          <w:rFonts w:ascii="Sylfaen" w:eastAsia="Arial Unicode MS" w:hAnsi="Sylfaen" w:cs="Arial Unicode MS"/>
          <w:b/>
          <w:color w:val="000000"/>
          <w:sz w:val="20"/>
          <w:szCs w:val="20"/>
        </w:rPr>
        <w:t>და</w:t>
      </w:r>
      <w:r w:rsidR="00C752B0">
        <w:rPr>
          <w:rFonts w:ascii="Sylfaen" w:eastAsia="Arial Unicode MS" w:hAnsi="Sylfaen" w:cs="Arial Unicode MS"/>
          <w:b/>
          <w:color w:val="000000"/>
          <w:sz w:val="20"/>
          <w:szCs w:val="20"/>
        </w:rPr>
        <w:t xml:space="preserve"> </w:t>
      </w:r>
      <w:r w:rsidRPr="00A21C5A">
        <w:rPr>
          <w:rFonts w:ascii="Sylfaen" w:eastAsia="Arial Unicode MS" w:hAnsi="Sylfaen" w:cs="Arial Unicode MS"/>
          <w:b/>
          <w:color w:val="000000"/>
          <w:sz w:val="20"/>
          <w:szCs w:val="20"/>
        </w:rPr>
        <w:t>მათი</w:t>
      </w:r>
      <w:r w:rsidR="00C752B0">
        <w:rPr>
          <w:rFonts w:ascii="Sylfaen" w:eastAsia="Arial Unicode MS" w:hAnsi="Sylfaen" w:cs="Arial Unicode MS"/>
          <w:b/>
          <w:color w:val="000000"/>
          <w:sz w:val="20"/>
          <w:szCs w:val="20"/>
        </w:rPr>
        <w:t xml:space="preserve"> </w:t>
      </w:r>
      <w:r w:rsidRPr="00A21C5A">
        <w:rPr>
          <w:rFonts w:ascii="Sylfaen" w:eastAsia="Arial Unicode MS" w:hAnsi="Sylfaen" w:cs="Arial Unicode MS"/>
          <w:b/>
          <w:color w:val="000000"/>
          <w:sz w:val="20"/>
          <w:szCs w:val="20"/>
        </w:rPr>
        <w:t>შეჯამება:</w:t>
      </w:r>
    </w:p>
    <w:tbl>
      <w:tblPr>
        <w:tblW w:w="10345" w:type="dxa"/>
        <w:tblInd w:w="-93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540"/>
        <w:gridCol w:w="1525"/>
        <w:gridCol w:w="540"/>
        <w:gridCol w:w="540"/>
        <w:gridCol w:w="1080"/>
        <w:gridCol w:w="990"/>
        <w:gridCol w:w="1110"/>
        <w:gridCol w:w="1200"/>
        <w:gridCol w:w="990"/>
        <w:gridCol w:w="1041"/>
        <w:gridCol w:w="729"/>
        <w:gridCol w:w="60"/>
      </w:tblGrid>
      <w:tr w:rsidR="005D2BDC" w:rsidRPr="00A21C5A" w14:paraId="451D6DE1" w14:textId="77777777" w:rsidTr="007871B3">
        <w:trPr>
          <w:gridAfter w:val="1"/>
          <w:wAfter w:w="60" w:type="dxa"/>
        </w:trPr>
        <w:tc>
          <w:tcPr>
            <w:tcW w:w="540" w:type="dxa"/>
            <w:shd w:val="clear" w:color="auto" w:fill="009999"/>
          </w:tcPr>
          <w:p w14:paraId="06476BA3" w14:textId="77777777" w:rsidR="005D2BDC" w:rsidRPr="00A21C5A" w:rsidRDefault="005D2BDC" w:rsidP="005D2BDC">
            <w:pPr>
              <w:spacing w:before="120" w:after="120"/>
              <w:rPr>
                <w:rFonts w:ascii="Sylfaen" w:eastAsia="Merriweather" w:hAnsi="Sylfaen" w:cs="Merriweather"/>
                <w:sz w:val="20"/>
                <w:szCs w:val="20"/>
              </w:rPr>
            </w:pPr>
          </w:p>
        </w:tc>
        <w:tc>
          <w:tcPr>
            <w:tcW w:w="5785" w:type="dxa"/>
            <w:gridSpan w:val="6"/>
            <w:shd w:val="clear" w:color="auto" w:fill="009999"/>
          </w:tcPr>
          <w:p w14:paraId="7CF90109" w14:textId="19CE71BF" w:rsidR="005D2BDC" w:rsidRPr="00A21C5A" w:rsidRDefault="005D2BDC" w:rsidP="005D2BDC">
            <w:pPr>
              <w:spacing w:before="120" w:after="120"/>
              <w:rPr>
                <w:rFonts w:ascii="Sylfaen" w:eastAsia="Merriweather" w:hAnsi="Sylfaen" w:cs="Merriweather"/>
                <w:sz w:val="20"/>
                <w:szCs w:val="20"/>
              </w:rPr>
            </w:pPr>
            <w:r w:rsidRPr="00A21C5A">
              <w:rPr>
                <w:rFonts w:ascii="Sylfaen" w:eastAsia="Arial Unicode MS" w:hAnsi="Sylfaen" w:cs="Arial Unicode MS"/>
                <w:sz w:val="20"/>
                <w:szCs w:val="20"/>
              </w:rPr>
              <w:t>ბერნის</w:t>
            </w:r>
            <w:r w:rsidR="00C752B0">
              <w:rPr>
                <w:rFonts w:ascii="Sylfaen" w:eastAsia="Arial Unicode MS" w:hAnsi="Sylfaen" w:cs="Arial Unicode MS"/>
                <w:sz w:val="20"/>
                <w:szCs w:val="20"/>
              </w:rPr>
              <w:t xml:space="preserve"> </w:t>
            </w:r>
            <w:r w:rsidRPr="00A21C5A">
              <w:rPr>
                <w:rFonts w:ascii="Sylfaen" w:eastAsia="Arial Unicode MS" w:hAnsi="Sylfaen" w:cs="Arial Unicode MS"/>
                <w:sz w:val="20"/>
                <w:szCs w:val="20"/>
              </w:rPr>
              <w:t>კონვენციის</w:t>
            </w:r>
            <w:r w:rsidR="00C752B0">
              <w:rPr>
                <w:rFonts w:ascii="Sylfaen" w:eastAsia="Arial Unicode MS" w:hAnsi="Sylfaen" w:cs="Arial Unicode MS"/>
                <w:sz w:val="20"/>
                <w:szCs w:val="20"/>
              </w:rPr>
              <w:t xml:space="preserve"> </w:t>
            </w:r>
            <w:r w:rsidRPr="00A21C5A">
              <w:rPr>
                <w:rFonts w:ascii="Sylfaen" w:eastAsia="Arial Unicode MS" w:hAnsi="Sylfaen" w:cs="Arial Unicode MS"/>
                <w:sz w:val="20"/>
                <w:szCs w:val="20"/>
              </w:rPr>
              <w:t>რეზოლუცია</w:t>
            </w:r>
            <w:r w:rsidR="00C752B0">
              <w:rPr>
                <w:rFonts w:ascii="Sylfaen" w:eastAsia="Arial Unicode MS" w:hAnsi="Sylfaen" w:cs="Arial Unicode MS"/>
                <w:sz w:val="20"/>
                <w:szCs w:val="20"/>
              </w:rPr>
              <w:t xml:space="preserve"> </w:t>
            </w:r>
            <w:r w:rsidRPr="00A21C5A">
              <w:rPr>
                <w:rFonts w:ascii="Sylfaen" w:eastAsia="Arial Unicode MS" w:hAnsi="Sylfaen" w:cs="Arial Unicode MS"/>
                <w:sz w:val="20"/>
                <w:szCs w:val="20"/>
              </w:rPr>
              <w:t>4-ს</w:t>
            </w:r>
            <w:r w:rsidR="00C752B0">
              <w:rPr>
                <w:rFonts w:ascii="Sylfaen" w:eastAsia="Arial Unicode MS" w:hAnsi="Sylfaen" w:cs="Arial Unicode MS"/>
                <w:sz w:val="20"/>
                <w:szCs w:val="20"/>
              </w:rPr>
              <w:t xml:space="preserve"> </w:t>
            </w:r>
            <w:r w:rsidRPr="00A21C5A">
              <w:rPr>
                <w:rFonts w:ascii="Sylfaen" w:eastAsia="Arial Unicode MS" w:hAnsi="Sylfaen" w:cs="Arial Unicode MS"/>
                <w:sz w:val="20"/>
                <w:szCs w:val="20"/>
              </w:rPr>
              <w:t>ჰაბიტატის</w:t>
            </w:r>
            <w:r w:rsidR="00C752B0">
              <w:rPr>
                <w:rFonts w:ascii="Sylfaen" w:eastAsia="Arial Unicode MS" w:hAnsi="Sylfaen" w:cs="Arial Unicode MS"/>
                <w:sz w:val="20"/>
                <w:szCs w:val="20"/>
              </w:rPr>
              <w:t xml:space="preserve"> </w:t>
            </w:r>
            <w:r w:rsidRPr="00A21C5A">
              <w:rPr>
                <w:rFonts w:ascii="Sylfaen" w:eastAsia="Arial Unicode MS" w:hAnsi="Sylfaen" w:cs="Arial Unicode MS"/>
                <w:sz w:val="20"/>
                <w:szCs w:val="20"/>
              </w:rPr>
              <w:t>ტიპი</w:t>
            </w:r>
          </w:p>
        </w:tc>
        <w:tc>
          <w:tcPr>
            <w:tcW w:w="3960" w:type="dxa"/>
            <w:gridSpan w:val="4"/>
            <w:shd w:val="clear" w:color="auto" w:fill="009999"/>
          </w:tcPr>
          <w:p w14:paraId="77A9B8A4" w14:textId="119631FB" w:rsidR="005D2BDC" w:rsidRPr="00A21C5A" w:rsidRDefault="005D2BDC" w:rsidP="005D2BDC">
            <w:pPr>
              <w:spacing w:before="120" w:after="120"/>
              <w:rPr>
                <w:rFonts w:ascii="Sylfaen" w:eastAsia="Merriweather" w:hAnsi="Sylfaen" w:cs="Merriweather"/>
                <w:sz w:val="20"/>
                <w:szCs w:val="20"/>
              </w:rPr>
            </w:pPr>
            <w:r w:rsidRPr="00A21C5A">
              <w:rPr>
                <w:rFonts w:ascii="Sylfaen" w:eastAsia="Arial Unicode MS" w:hAnsi="Sylfaen" w:cs="Arial Unicode MS"/>
                <w:sz w:val="20"/>
                <w:szCs w:val="20"/>
              </w:rPr>
              <w:t>ჰაბიტატის</w:t>
            </w:r>
            <w:r w:rsidR="00C752B0">
              <w:rPr>
                <w:rFonts w:ascii="Sylfaen" w:eastAsia="Arial Unicode MS" w:hAnsi="Sylfaen" w:cs="Arial Unicode MS"/>
                <w:sz w:val="20"/>
                <w:szCs w:val="20"/>
              </w:rPr>
              <w:t xml:space="preserve"> </w:t>
            </w:r>
            <w:r w:rsidRPr="00A21C5A">
              <w:rPr>
                <w:rFonts w:ascii="Sylfaen" w:eastAsia="Arial Unicode MS" w:hAnsi="Sylfaen" w:cs="Arial Unicode MS"/>
                <w:sz w:val="20"/>
                <w:szCs w:val="20"/>
              </w:rPr>
              <w:t>მდგომარეობა</w:t>
            </w:r>
            <w:r w:rsidR="00C752B0">
              <w:rPr>
                <w:rFonts w:ascii="Sylfaen" w:eastAsia="Arial Unicode MS" w:hAnsi="Sylfaen" w:cs="Arial Unicode MS"/>
                <w:sz w:val="20"/>
                <w:szCs w:val="20"/>
              </w:rPr>
              <w:t xml:space="preserve"> </w:t>
            </w:r>
            <w:r w:rsidRPr="00A21C5A">
              <w:rPr>
                <w:rFonts w:ascii="Sylfaen" w:eastAsia="Arial Unicode MS" w:hAnsi="Sylfaen" w:cs="Arial Unicode MS"/>
                <w:sz w:val="20"/>
                <w:szCs w:val="20"/>
              </w:rPr>
              <w:t>ტერიტორიაზე</w:t>
            </w:r>
          </w:p>
        </w:tc>
      </w:tr>
      <w:tr w:rsidR="005D2BDC" w:rsidRPr="00A21C5A" w14:paraId="4609AC18" w14:textId="77777777" w:rsidTr="007871B3">
        <w:tc>
          <w:tcPr>
            <w:tcW w:w="2065" w:type="dxa"/>
            <w:gridSpan w:val="2"/>
            <w:shd w:val="clear" w:color="auto" w:fill="009999"/>
          </w:tcPr>
          <w:p w14:paraId="150D25C9" w14:textId="77777777" w:rsidR="005D2BDC" w:rsidRPr="00A21C5A" w:rsidRDefault="005D2BDC" w:rsidP="005D2BDC">
            <w:pPr>
              <w:spacing w:before="120" w:after="120"/>
              <w:rPr>
                <w:rFonts w:ascii="Sylfaen" w:eastAsia="Merriweather" w:hAnsi="Sylfaen" w:cs="Merriweather"/>
                <w:sz w:val="16"/>
                <w:szCs w:val="16"/>
              </w:rPr>
            </w:pPr>
            <w:r w:rsidRPr="00A21C5A">
              <w:rPr>
                <w:rFonts w:ascii="Sylfaen" w:eastAsia="Arial Unicode MS" w:hAnsi="Sylfaen" w:cs="Arial Unicode MS"/>
                <w:sz w:val="16"/>
                <w:szCs w:val="16"/>
              </w:rPr>
              <w:t>კოდი</w:t>
            </w:r>
          </w:p>
        </w:tc>
        <w:tc>
          <w:tcPr>
            <w:tcW w:w="540" w:type="dxa"/>
            <w:shd w:val="clear" w:color="auto" w:fill="009999"/>
          </w:tcPr>
          <w:p w14:paraId="346F49B7" w14:textId="77777777" w:rsidR="005D2BDC" w:rsidRPr="00A21C5A" w:rsidRDefault="005D2BDC" w:rsidP="005D2BDC">
            <w:pPr>
              <w:spacing w:before="120" w:after="120"/>
              <w:rPr>
                <w:rFonts w:ascii="Sylfaen" w:eastAsia="Merriweather" w:hAnsi="Sylfaen" w:cs="Merriweather"/>
                <w:b/>
                <w:sz w:val="16"/>
                <w:szCs w:val="16"/>
              </w:rPr>
            </w:pPr>
            <w:r w:rsidRPr="00A21C5A">
              <w:rPr>
                <w:rFonts w:ascii="Sylfaen" w:eastAsia="Merriweather" w:hAnsi="Sylfaen" w:cs="Merriweather"/>
                <w:b/>
                <w:sz w:val="16"/>
                <w:szCs w:val="16"/>
              </w:rPr>
              <w:t>FP</w:t>
            </w:r>
          </w:p>
        </w:tc>
        <w:tc>
          <w:tcPr>
            <w:tcW w:w="540" w:type="dxa"/>
            <w:shd w:val="clear" w:color="auto" w:fill="009999"/>
          </w:tcPr>
          <w:p w14:paraId="2C6BC613" w14:textId="77777777" w:rsidR="005D2BDC" w:rsidRPr="00A21C5A" w:rsidRDefault="005D2BDC" w:rsidP="005D2BDC">
            <w:pPr>
              <w:spacing w:before="120" w:after="120"/>
              <w:rPr>
                <w:rFonts w:ascii="Sylfaen" w:eastAsia="Merriweather" w:hAnsi="Sylfaen" w:cs="Merriweather"/>
                <w:b/>
                <w:sz w:val="16"/>
                <w:szCs w:val="16"/>
              </w:rPr>
            </w:pPr>
            <w:r w:rsidRPr="00A21C5A">
              <w:rPr>
                <w:rFonts w:ascii="Sylfaen" w:eastAsia="Merriweather" w:hAnsi="Sylfaen" w:cs="Merriweather"/>
                <w:b/>
                <w:sz w:val="16"/>
                <w:szCs w:val="16"/>
              </w:rPr>
              <w:t>NP</w:t>
            </w:r>
          </w:p>
        </w:tc>
        <w:tc>
          <w:tcPr>
            <w:tcW w:w="1080" w:type="dxa"/>
            <w:shd w:val="clear" w:color="auto" w:fill="009999"/>
          </w:tcPr>
          <w:p w14:paraId="3D9AA384" w14:textId="34E24882" w:rsidR="005D2BDC" w:rsidRPr="00A21C5A" w:rsidRDefault="005D2BDC" w:rsidP="005D2BDC">
            <w:pPr>
              <w:spacing w:before="120" w:after="120"/>
              <w:rPr>
                <w:rFonts w:ascii="Sylfaen" w:eastAsia="Merriweather" w:hAnsi="Sylfaen" w:cs="Merriweather"/>
                <w:b/>
                <w:sz w:val="16"/>
                <w:szCs w:val="16"/>
              </w:rPr>
            </w:pPr>
            <w:r w:rsidRPr="00A21C5A">
              <w:rPr>
                <w:rFonts w:ascii="Sylfaen" w:eastAsia="Arial Unicode MS" w:hAnsi="Sylfaen" w:cs="Arial Unicode MS"/>
                <w:b/>
                <w:sz w:val="16"/>
                <w:szCs w:val="16"/>
              </w:rPr>
              <w:t>დაფარულობა</w:t>
            </w:r>
            <w:r w:rsidR="00C752B0">
              <w:rPr>
                <w:rFonts w:ascii="Sylfaen" w:eastAsia="Arial Unicode MS" w:hAnsi="Sylfaen" w:cs="Arial Unicode MS"/>
                <w:b/>
                <w:sz w:val="16"/>
                <w:szCs w:val="16"/>
              </w:rPr>
              <w:t xml:space="preserve"> </w:t>
            </w:r>
            <w:r w:rsidRPr="00A21C5A">
              <w:rPr>
                <w:rFonts w:ascii="Sylfaen" w:eastAsia="Arial Unicode MS" w:hAnsi="Sylfaen" w:cs="Arial Unicode MS"/>
                <w:b/>
                <w:sz w:val="16"/>
                <w:szCs w:val="16"/>
              </w:rPr>
              <w:t>[ჰა]</w:t>
            </w:r>
          </w:p>
        </w:tc>
        <w:tc>
          <w:tcPr>
            <w:tcW w:w="990" w:type="dxa"/>
            <w:shd w:val="clear" w:color="auto" w:fill="009999"/>
          </w:tcPr>
          <w:p w14:paraId="707FC5E8" w14:textId="0B9E50A0" w:rsidR="005D2BDC" w:rsidRPr="00A21C5A" w:rsidRDefault="005D2BDC" w:rsidP="005D2BDC">
            <w:pPr>
              <w:spacing w:before="120" w:after="120"/>
              <w:rPr>
                <w:rFonts w:ascii="Sylfaen" w:eastAsia="Merriweather" w:hAnsi="Sylfaen" w:cs="Merriweather"/>
                <w:b/>
                <w:sz w:val="16"/>
                <w:szCs w:val="16"/>
              </w:rPr>
            </w:pPr>
            <w:r w:rsidRPr="00A21C5A">
              <w:rPr>
                <w:rFonts w:ascii="Sylfaen" w:eastAsia="Arial Unicode MS" w:hAnsi="Sylfaen" w:cs="Arial Unicode MS"/>
                <w:b/>
                <w:sz w:val="16"/>
                <w:szCs w:val="16"/>
              </w:rPr>
              <w:t>გამოქვაბული</w:t>
            </w:r>
            <w:r w:rsidR="00C752B0">
              <w:rPr>
                <w:rFonts w:ascii="Sylfaen" w:eastAsia="Arial Unicode MS" w:hAnsi="Sylfaen" w:cs="Arial Unicode MS"/>
                <w:b/>
                <w:sz w:val="16"/>
                <w:szCs w:val="16"/>
              </w:rPr>
              <w:t xml:space="preserve"> </w:t>
            </w:r>
            <w:r w:rsidRPr="00A21C5A">
              <w:rPr>
                <w:rFonts w:ascii="Sylfaen" w:eastAsia="Arial Unicode MS" w:hAnsi="Sylfaen" w:cs="Arial Unicode MS"/>
                <w:b/>
                <w:sz w:val="16"/>
                <w:szCs w:val="16"/>
              </w:rPr>
              <w:t>[რიცხვობრივად]</w:t>
            </w:r>
          </w:p>
        </w:tc>
        <w:tc>
          <w:tcPr>
            <w:tcW w:w="1110" w:type="dxa"/>
            <w:shd w:val="clear" w:color="auto" w:fill="009999"/>
          </w:tcPr>
          <w:p w14:paraId="70D85601" w14:textId="77777777" w:rsidR="005D2BDC" w:rsidRPr="00A21C5A" w:rsidRDefault="005D2BDC" w:rsidP="005D2BDC">
            <w:pPr>
              <w:spacing w:before="120" w:after="120"/>
              <w:rPr>
                <w:rFonts w:ascii="Sylfaen" w:eastAsia="Merriweather" w:hAnsi="Sylfaen" w:cs="Merriweather"/>
                <w:b/>
                <w:sz w:val="16"/>
                <w:szCs w:val="16"/>
              </w:rPr>
            </w:pPr>
            <w:r w:rsidRPr="00A21C5A">
              <w:rPr>
                <w:rFonts w:ascii="Sylfaen" w:eastAsia="Arial Unicode MS" w:hAnsi="Sylfaen" w:cs="Arial Unicode MS"/>
                <w:b/>
                <w:sz w:val="16"/>
                <w:szCs w:val="16"/>
              </w:rPr>
              <w:t>მონაცემების</w:t>
            </w:r>
            <w:r w:rsidRPr="00A21C5A">
              <w:rPr>
                <w:rFonts w:ascii="Sylfaen" w:eastAsia="Arial Unicode MS" w:hAnsi="Sylfaen" w:cs="Arial Unicode MS"/>
                <w:b/>
                <w:sz w:val="16"/>
                <w:szCs w:val="16"/>
              </w:rPr>
              <w:br/>
              <w:t>ხარისხი</w:t>
            </w:r>
          </w:p>
        </w:tc>
        <w:tc>
          <w:tcPr>
            <w:tcW w:w="1200" w:type="dxa"/>
            <w:shd w:val="clear" w:color="auto" w:fill="009999"/>
          </w:tcPr>
          <w:p w14:paraId="366866F7" w14:textId="77777777" w:rsidR="005D2BDC" w:rsidRPr="00A21C5A" w:rsidRDefault="005D2BDC" w:rsidP="005D2BDC">
            <w:pPr>
              <w:spacing w:before="120" w:after="120"/>
              <w:rPr>
                <w:rFonts w:ascii="Sylfaen" w:eastAsia="Merriweather" w:hAnsi="Sylfaen" w:cs="Merriweather"/>
                <w:b/>
                <w:sz w:val="16"/>
                <w:szCs w:val="16"/>
              </w:rPr>
            </w:pPr>
            <w:r w:rsidRPr="00A21C5A">
              <w:rPr>
                <w:rFonts w:ascii="Sylfaen" w:eastAsia="Merriweather" w:hAnsi="Sylfaen" w:cs="Merriweather"/>
                <w:b/>
                <w:sz w:val="16"/>
                <w:szCs w:val="16"/>
              </w:rPr>
              <w:t>A|B|C|D</w:t>
            </w:r>
          </w:p>
        </w:tc>
        <w:tc>
          <w:tcPr>
            <w:tcW w:w="2820" w:type="dxa"/>
            <w:gridSpan w:val="4"/>
            <w:shd w:val="clear" w:color="auto" w:fill="009999"/>
          </w:tcPr>
          <w:p w14:paraId="5E42DC48" w14:textId="77777777" w:rsidR="005D2BDC" w:rsidRPr="00A21C5A" w:rsidRDefault="005D2BDC" w:rsidP="005D2BDC">
            <w:pPr>
              <w:spacing w:before="120" w:after="120"/>
              <w:rPr>
                <w:rFonts w:ascii="Sylfaen" w:eastAsia="Merriweather" w:hAnsi="Sylfaen" w:cs="Merriweather"/>
                <w:b/>
                <w:sz w:val="16"/>
                <w:szCs w:val="16"/>
              </w:rPr>
            </w:pPr>
            <w:r w:rsidRPr="00A21C5A">
              <w:rPr>
                <w:rFonts w:ascii="Sylfaen" w:eastAsia="Merriweather" w:hAnsi="Sylfaen" w:cs="Merriweather"/>
                <w:b/>
                <w:sz w:val="16"/>
                <w:szCs w:val="16"/>
              </w:rPr>
              <w:t>A|B|C</w:t>
            </w:r>
          </w:p>
        </w:tc>
      </w:tr>
      <w:tr w:rsidR="005D2BDC" w:rsidRPr="00A21C5A" w14:paraId="7D6A7E2E" w14:textId="77777777" w:rsidTr="007871B3">
        <w:trPr>
          <w:trHeight w:val="468"/>
        </w:trPr>
        <w:tc>
          <w:tcPr>
            <w:tcW w:w="2065" w:type="dxa"/>
            <w:gridSpan w:val="2"/>
            <w:shd w:val="clear" w:color="auto" w:fill="009999"/>
          </w:tcPr>
          <w:p w14:paraId="7C1BEACF" w14:textId="77777777" w:rsidR="005D2BDC" w:rsidRPr="00A21C5A" w:rsidRDefault="005D2BDC" w:rsidP="005D2BDC">
            <w:pPr>
              <w:spacing w:before="120" w:after="120"/>
              <w:rPr>
                <w:rFonts w:ascii="Sylfaen" w:eastAsia="Merriweather" w:hAnsi="Sylfaen" w:cs="Merriweather"/>
                <w:sz w:val="16"/>
                <w:szCs w:val="16"/>
              </w:rPr>
            </w:pPr>
          </w:p>
        </w:tc>
        <w:tc>
          <w:tcPr>
            <w:tcW w:w="540" w:type="dxa"/>
            <w:shd w:val="clear" w:color="auto" w:fill="009999"/>
          </w:tcPr>
          <w:p w14:paraId="560BFC16" w14:textId="77777777" w:rsidR="005D2BDC" w:rsidRPr="00A21C5A" w:rsidRDefault="005D2BDC" w:rsidP="005D2BDC">
            <w:pPr>
              <w:spacing w:before="120" w:after="120"/>
              <w:rPr>
                <w:rFonts w:ascii="Sylfaen" w:eastAsia="Merriweather" w:hAnsi="Sylfaen" w:cs="Merriweather"/>
                <w:b/>
                <w:sz w:val="20"/>
                <w:szCs w:val="20"/>
              </w:rPr>
            </w:pPr>
          </w:p>
        </w:tc>
        <w:tc>
          <w:tcPr>
            <w:tcW w:w="540" w:type="dxa"/>
            <w:shd w:val="clear" w:color="auto" w:fill="009999"/>
          </w:tcPr>
          <w:p w14:paraId="24D2BF9F" w14:textId="17B2C371" w:rsidR="005D2BDC" w:rsidRPr="00A21C5A" w:rsidRDefault="00C752B0" w:rsidP="005D2BDC">
            <w:pPr>
              <w:spacing w:before="120" w:after="120"/>
              <w:rPr>
                <w:rFonts w:ascii="Sylfaen" w:eastAsia="Merriweather" w:hAnsi="Sylfaen" w:cs="Merriweather"/>
                <w:b/>
                <w:sz w:val="20"/>
                <w:szCs w:val="20"/>
              </w:rPr>
            </w:pPr>
            <w:r>
              <w:rPr>
                <w:rFonts w:ascii="Sylfaen" w:eastAsia="Merriweather" w:hAnsi="Sylfaen" w:cs="Merriweather"/>
                <w:b/>
                <w:sz w:val="20"/>
                <w:szCs w:val="20"/>
              </w:rPr>
              <w:t xml:space="preserve"> </w:t>
            </w:r>
          </w:p>
        </w:tc>
        <w:tc>
          <w:tcPr>
            <w:tcW w:w="1080" w:type="dxa"/>
            <w:shd w:val="clear" w:color="auto" w:fill="009999"/>
          </w:tcPr>
          <w:p w14:paraId="440DF241" w14:textId="6EE3CEF6" w:rsidR="005D2BDC" w:rsidRPr="00A21C5A" w:rsidRDefault="00C752B0" w:rsidP="005D2BDC">
            <w:pPr>
              <w:spacing w:before="120" w:after="120"/>
              <w:rPr>
                <w:rFonts w:ascii="Sylfaen" w:eastAsia="Merriweather" w:hAnsi="Sylfaen" w:cs="Merriweather"/>
                <w:sz w:val="20"/>
                <w:szCs w:val="20"/>
              </w:rPr>
            </w:pPr>
            <w:r>
              <w:rPr>
                <w:rFonts w:ascii="Sylfaen" w:eastAsia="Merriweather" w:hAnsi="Sylfaen" w:cs="Merriweather"/>
                <w:b/>
                <w:sz w:val="20"/>
                <w:szCs w:val="20"/>
              </w:rPr>
              <w:t xml:space="preserve"> </w:t>
            </w:r>
          </w:p>
        </w:tc>
        <w:tc>
          <w:tcPr>
            <w:tcW w:w="990" w:type="dxa"/>
            <w:shd w:val="clear" w:color="auto" w:fill="009999"/>
          </w:tcPr>
          <w:p w14:paraId="661389FE" w14:textId="519F80C9" w:rsidR="005D2BDC" w:rsidRPr="00A21C5A" w:rsidRDefault="00C752B0" w:rsidP="005D2BDC">
            <w:pPr>
              <w:spacing w:before="120" w:after="120"/>
              <w:rPr>
                <w:rFonts w:ascii="Sylfaen" w:eastAsia="Merriweather" w:hAnsi="Sylfaen" w:cs="Merriweather"/>
                <w:sz w:val="20"/>
                <w:szCs w:val="20"/>
              </w:rPr>
            </w:pPr>
            <w:r>
              <w:rPr>
                <w:rFonts w:ascii="Sylfaen" w:eastAsia="Merriweather" w:hAnsi="Sylfaen" w:cs="Merriweather"/>
                <w:b/>
                <w:sz w:val="20"/>
                <w:szCs w:val="20"/>
              </w:rPr>
              <w:t xml:space="preserve"> </w:t>
            </w:r>
          </w:p>
        </w:tc>
        <w:tc>
          <w:tcPr>
            <w:tcW w:w="1110" w:type="dxa"/>
            <w:shd w:val="clear" w:color="auto" w:fill="009999"/>
          </w:tcPr>
          <w:p w14:paraId="16A1C212" w14:textId="36465434" w:rsidR="005D2BDC" w:rsidRPr="00A21C5A" w:rsidRDefault="00C752B0" w:rsidP="005D2BDC">
            <w:pPr>
              <w:spacing w:before="120" w:after="120"/>
              <w:rPr>
                <w:rFonts w:ascii="Sylfaen" w:eastAsia="Merriweather" w:hAnsi="Sylfaen" w:cs="Merriweather"/>
                <w:sz w:val="20"/>
                <w:szCs w:val="20"/>
              </w:rPr>
            </w:pPr>
            <w:r>
              <w:rPr>
                <w:rFonts w:ascii="Sylfaen" w:eastAsia="Merriweather" w:hAnsi="Sylfaen" w:cs="Merriweather"/>
                <w:b/>
                <w:sz w:val="20"/>
                <w:szCs w:val="20"/>
              </w:rPr>
              <w:t xml:space="preserve"> </w:t>
            </w:r>
          </w:p>
        </w:tc>
        <w:tc>
          <w:tcPr>
            <w:tcW w:w="1200" w:type="dxa"/>
            <w:shd w:val="clear" w:color="auto" w:fill="009999"/>
          </w:tcPr>
          <w:p w14:paraId="569EFC7D" w14:textId="77777777" w:rsidR="005D2BDC" w:rsidRPr="00A21C5A" w:rsidRDefault="005D2BDC" w:rsidP="005D2BDC">
            <w:pPr>
              <w:spacing w:before="120" w:after="120"/>
              <w:rPr>
                <w:rFonts w:ascii="Sylfaen" w:eastAsia="Merriweather" w:hAnsi="Sylfaen" w:cs="Merriweather"/>
                <w:b/>
                <w:sz w:val="14"/>
                <w:szCs w:val="14"/>
              </w:rPr>
            </w:pPr>
            <w:r w:rsidRPr="00A21C5A">
              <w:rPr>
                <w:rFonts w:ascii="Sylfaen" w:eastAsia="Arial Unicode MS" w:hAnsi="Sylfaen" w:cs="Arial Unicode MS"/>
                <w:b/>
                <w:sz w:val="14"/>
                <w:szCs w:val="14"/>
              </w:rPr>
              <w:t>წარმოდგენა</w:t>
            </w:r>
          </w:p>
        </w:tc>
        <w:tc>
          <w:tcPr>
            <w:tcW w:w="990" w:type="dxa"/>
            <w:shd w:val="clear" w:color="auto" w:fill="009999"/>
          </w:tcPr>
          <w:p w14:paraId="2C4919FC" w14:textId="77777777" w:rsidR="005D2BDC" w:rsidRPr="00A21C5A" w:rsidRDefault="005D2BDC" w:rsidP="005D2BDC">
            <w:pPr>
              <w:spacing w:before="120" w:after="120"/>
              <w:rPr>
                <w:rFonts w:ascii="Sylfaen" w:eastAsia="Merriweather" w:hAnsi="Sylfaen" w:cs="Merriweather"/>
                <w:b/>
                <w:sz w:val="14"/>
                <w:szCs w:val="14"/>
              </w:rPr>
            </w:pPr>
            <w:r w:rsidRPr="00A21C5A">
              <w:rPr>
                <w:rFonts w:ascii="Sylfaen" w:eastAsia="Arial Unicode MS" w:hAnsi="Sylfaen" w:cs="Arial Unicode MS"/>
                <w:b/>
                <w:sz w:val="14"/>
                <w:szCs w:val="14"/>
              </w:rPr>
              <w:t>მსგავსი</w:t>
            </w:r>
            <w:r w:rsidRPr="00A21C5A">
              <w:rPr>
                <w:rFonts w:ascii="Sylfaen" w:eastAsia="Arial Unicode MS" w:hAnsi="Sylfaen" w:cs="Arial Unicode MS"/>
                <w:b/>
                <w:sz w:val="14"/>
                <w:szCs w:val="14"/>
              </w:rPr>
              <w:br/>
              <w:t>ფართობი</w:t>
            </w:r>
          </w:p>
        </w:tc>
        <w:tc>
          <w:tcPr>
            <w:tcW w:w="1041" w:type="dxa"/>
            <w:shd w:val="clear" w:color="auto" w:fill="009999"/>
          </w:tcPr>
          <w:p w14:paraId="0B769278" w14:textId="77777777" w:rsidR="005D2BDC" w:rsidRPr="00A21C5A" w:rsidRDefault="005D2BDC" w:rsidP="005D2BDC">
            <w:pPr>
              <w:spacing w:before="120" w:after="120"/>
              <w:rPr>
                <w:rFonts w:ascii="Sylfaen" w:eastAsia="Merriweather" w:hAnsi="Sylfaen" w:cs="Merriweather"/>
                <w:b/>
                <w:sz w:val="14"/>
                <w:szCs w:val="14"/>
              </w:rPr>
            </w:pPr>
            <w:r w:rsidRPr="00A21C5A">
              <w:rPr>
                <w:rFonts w:ascii="Sylfaen" w:eastAsia="Arial Unicode MS" w:hAnsi="Sylfaen" w:cs="Arial Unicode MS"/>
                <w:b/>
                <w:sz w:val="14"/>
                <w:szCs w:val="14"/>
              </w:rPr>
              <w:t>კონსერვაცია</w:t>
            </w:r>
          </w:p>
        </w:tc>
        <w:tc>
          <w:tcPr>
            <w:tcW w:w="789" w:type="dxa"/>
            <w:gridSpan w:val="2"/>
            <w:shd w:val="clear" w:color="auto" w:fill="009999"/>
          </w:tcPr>
          <w:p w14:paraId="5EDDC8BA" w14:textId="77777777" w:rsidR="005D2BDC" w:rsidRPr="00A21C5A" w:rsidRDefault="005D2BDC" w:rsidP="005D2BDC">
            <w:pPr>
              <w:spacing w:before="120" w:after="120"/>
              <w:rPr>
                <w:rFonts w:ascii="Sylfaen" w:eastAsia="Merriweather" w:hAnsi="Sylfaen" w:cs="Merriweather"/>
                <w:b/>
                <w:sz w:val="14"/>
                <w:szCs w:val="14"/>
              </w:rPr>
            </w:pPr>
            <w:r w:rsidRPr="00A21C5A">
              <w:rPr>
                <w:rFonts w:ascii="Sylfaen" w:eastAsia="Arial Unicode MS" w:hAnsi="Sylfaen" w:cs="Arial Unicode MS"/>
                <w:b/>
                <w:sz w:val="14"/>
                <w:szCs w:val="14"/>
              </w:rPr>
              <w:t>გლობალური</w:t>
            </w:r>
            <w:r w:rsidRPr="00A21C5A">
              <w:rPr>
                <w:rFonts w:ascii="Sylfaen" w:eastAsia="Arial Unicode MS" w:hAnsi="Sylfaen" w:cs="Arial Unicode MS"/>
                <w:b/>
                <w:sz w:val="14"/>
                <w:szCs w:val="14"/>
              </w:rPr>
              <w:br/>
              <w:t>მაჩვენებელი</w:t>
            </w:r>
          </w:p>
        </w:tc>
      </w:tr>
      <w:tr w:rsidR="005D2BDC" w:rsidRPr="00A21C5A" w14:paraId="678507C5" w14:textId="77777777" w:rsidTr="007871B3">
        <w:tc>
          <w:tcPr>
            <w:tcW w:w="2065" w:type="dxa"/>
            <w:gridSpan w:val="2"/>
          </w:tcPr>
          <w:p w14:paraId="79779927" w14:textId="7691989A" w:rsidR="005D2BDC" w:rsidRPr="00A21C5A" w:rsidRDefault="005D2BDC" w:rsidP="005D2BDC">
            <w:pPr>
              <w:spacing w:before="120" w:after="120"/>
              <w:rPr>
                <w:rFonts w:ascii="Sylfaen" w:eastAsia="Open Sans" w:hAnsi="Sylfaen" w:cs="Open Sans"/>
                <w:color w:val="000000"/>
                <w:sz w:val="18"/>
                <w:szCs w:val="20"/>
              </w:rPr>
            </w:pPr>
            <w:r w:rsidRPr="00A21C5A">
              <w:rPr>
                <w:rFonts w:ascii="Sylfaen" w:hAnsi="Sylfaen"/>
                <w:sz w:val="18"/>
                <w:szCs w:val="20"/>
              </w:rPr>
              <w:t>E3.5</w:t>
            </w:r>
            <w:r w:rsidR="00C752B0">
              <w:rPr>
                <w:rFonts w:ascii="Sylfaen" w:hAnsi="Sylfaen"/>
                <w:sz w:val="18"/>
                <w:szCs w:val="20"/>
              </w:rPr>
              <w:t xml:space="preserve"> </w:t>
            </w:r>
            <w:r w:rsidR="00F95A67">
              <w:rPr>
                <w:rFonts w:ascii="Times New Roman" w:hAnsi="Times New Roman" w:cs="Times New Roman"/>
                <w:sz w:val="18"/>
                <w:szCs w:val="20"/>
              </w:rPr>
              <w:t>‒</w:t>
            </w:r>
            <w:r w:rsidR="00C752B0">
              <w:rPr>
                <w:rFonts w:ascii="Sylfaen" w:hAnsi="Sylfaen"/>
                <w:sz w:val="18"/>
                <w:szCs w:val="20"/>
              </w:rPr>
              <w:t xml:space="preserve"> </w:t>
            </w:r>
            <w:r w:rsidRPr="00A21C5A">
              <w:rPr>
                <w:rFonts w:ascii="Sylfaen" w:hAnsi="Sylfaen"/>
                <w:bCs/>
                <w:sz w:val="18"/>
                <w:szCs w:val="20"/>
              </w:rPr>
              <w:t>ნოტიო</w:t>
            </w:r>
            <w:r w:rsidR="00C752B0">
              <w:rPr>
                <w:rFonts w:ascii="Sylfaen" w:hAnsi="Sylfaen"/>
                <w:bCs/>
                <w:sz w:val="18"/>
                <w:szCs w:val="20"/>
              </w:rPr>
              <w:t xml:space="preserve"> </w:t>
            </w:r>
            <w:r w:rsidRPr="00A21C5A">
              <w:rPr>
                <w:rFonts w:ascii="Sylfaen" w:hAnsi="Sylfaen"/>
                <w:bCs/>
                <w:sz w:val="18"/>
                <w:szCs w:val="20"/>
              </w:rPr>
              <w:t>ან</w:t>
            </w:r>
            <w:r w:rsidR="00C752B0">
              <w:rPr>
                <w:rFonts w:ascii="Sylfaen" w:hAnsi="Sylfaen"/>
                <w:bCs/>
                <w:sz w:val="18"/>
                <w:szCs w:val="20"/>
              </w:rPr>
              <w:t xml:space="preserve"> </w:t>
            </w:r>
            <w:r w:rsidRPr="00A21C5A">
              <w:rPr>
                <w:rFonts w:ascii="Sylfaen" w:hAnsi="Sylfaen"/>
                <w:bCs/>
                <w:sz w:val="18"/>
                <w:szCs w:val="20"/>
              </w:rPr>
              <w:t>სველი</w:t>
            </w:r>
            <w:r w:rsidR="00C752B0">
              <w:rPr>
                <w:rFonts w:ascii="Sylfaen" w:hAnsi="Sylfaen"/>
                <w:bCs/>
                <w:sz w:val="18"/>
                <w:szCs w:val="20"/>
              </w:rPr>
              <w:t xml:space="preserve"> </w:t>
            </w:r>
            <w:r w:rsidRPr="00A21C5A">
              <w:rPr>
                <w:rFonts w:ascii="Sylfaen" w:hAnsi="Sylfaen"/>
                <w:bCs/>
                <w:sz w:val="18"/>
                <w:szCs w:val="20"/>
              </w:rPr>
              <w:t>ოლიგოტროფული</w:t>
            </w:r>
            <w:r w:rsidR="00C752B0">
              <w:rPr>
                <w:rFonts w:ascii="Sylfaen" w:hAnsi="Sylfaen"/>
                <w:bCs/>
                <w:sz w:val="18"/>
                <w:szCs w:val="20"/>
              </w:rPr>
              <w:t xml:space="preserve"> </w:t>
            </w:r>
            <w:r w:rsidRPr="00A21C5A">
              <w:rPr>
                <w:rFonts w:ascii="Sylfaen" w:hAnsi="Sylfaen"/>
                <w:bCs/>
                <w:sz w:val="18"/>
                <w:szCs w:val="20"/>
              </w:rPr>
              <w:t>ბალახოვანი</w:t>
            </w:r>
            <w:r w:rsidR="00C752B0">
              <w:rPr>
                <w:rFonts w:ascii="Sylfaen" w:hAnsi="Sylfaen"/>
                <w:bCs/>
                <w:sz w:val="18"/>
                <w:szCs w:val="20"/>
              </w:rPr>
              <w:t xml:space="preserve"> </w:t>
            </w:r>
            <w:r w:rsidRPr="00A21C5A">
              <w:rPr>
                <w:rFonts w:ascii="Sylfaen" w:hAnsi="Sylfaen"/>
                <w:bCs/>
                <w:sz w:val="18"/>
                <w:szCs w:val="20"/>
              </w:rPr>
              <w:t>ცენოზები</w:t>
            </w:r>
          </w:p>
        </w:tc>
        <w:tc>
          <w:tcPr>
            <w:tcW w:w="540" w:type="dxa"/>
          </w:tcPr>
          <w:p w14:paraId="7C3B637A" w14:textId="77777777" w:rsidR="005D2BDC" w:rsidRPr="00A21C5A" w:rsidRDefault="005D2BDC" w:rsidP="005D2BDC">
            <w:pPr>
              <w:spacing w:before="120" w:after="120"/>
              <w:rPr>
                <w:rFonts w:ascii="Sylfaen" w:eastAsia="Open Sans" w:hAnsi="Sylfaen" w:cs="Open Sans"/>
                <w:color w:val="000000"/>
                <w:sz w:val="18"/>
                <w:szCs w:val="20"/>
              </w:rPr>
            </w:pPr>
          </w:p>
        </w:tc>
        <w:tc>
          <w:tcPr>
            <w:tcW w:w="540" w:type="dxa"/>
          </w:tcPr>
          <w:p w14:paraId="0D643855" w14:textId="77777777" w:rsidR="005D2BDC" w:rsidRPr="00A21C5A" w:rsidRDefault="005D2BDC" w:rsidP="005D2BDC">
            <w:pPr>
              <w:spacing w:before="120" w:after="120"/>
              <w:rPr>
                <w:rFonts w:ascii="Sylfaen" w:eastAsia="Open Sans" w:hAnsi="Sylfaen" w:cs="Open Sans"/>
                <w:color w:val="000000"/>
                <w:sz w:val="18"/>
                <w:szCs w:val="20"/>
              </w:rPr>
            </w:pPr>
          </w:p>
        </w:tc>
        <w:tc>
          <w:tcPr>
            <w:tcW w:w="1080" w:type="dxa"/>
          </w:tcPr>
          <w:p w14:paraId="58D1D5D7" w14:textId="77777777" w:rsidR="005D2BDC" w:rsidRPr="00A21C5A" w:rsidRDefault="005D2BDC" w:rsidP="005D2BDC">
            <w:pPr>
              <w:spacing w:before="120" w:after="120"/>
              <w:rPr>
                <w:rFonts w:ascii="Sylfaen" w:eastAsia="Open Sans" w:hAnsi="Sylfaen" w:cs="Open Sans"/>
                <w:color w:val="000000"/>
                <w:sz w:val="18"/>
                <w:szCs w:val="20"/>
              </w:rPr>
            </w:pPr>
          </w:p>
        </w:tc>
        <w:tc>
          <w:tcPr>
            <w:tcW w:w="990" w:type="dxa"/>
          </w:tcPr>
          <w:p w14:paraId="05058575" w14:textId="77777777" w:rsidR="005D2BDC" w:rsidRPr="00A21C5A" w:rsidRDefault="005D2BDC" w:rsidP="005D2BDC">
            <w:pPr>
              <w:spacing w:before="120" w:after="120"/>
              <w:rPr>
                <w:rFonts w:ascii="Sylfaen" w:eastAsia="Open Sans" w:hAnsi="Sylfaen" w:cs="Open Sans"/>
                <w:color w:val="000000"/>
                <w:sz w:val="18"/>
                <w:szCs w:val="20"/>
              </w:rPr>
            </w:pPr>
            <w:r w:rsidRPr="00A21C5A">
              <w:rPr>
                <w:rFonts w:ascii="Sylfaen" w:hAnsi="Sylfaen"/>
                <w:sz w:val="18"/>
                <w:szCs w:val="20"/>
              </w:rPr>
              <w:t>0</w:t>
            </w:r>
          </w:p>
        </w:tc>
        <w:tc>
          <w:tcPr>
            <w:tcW w:w="1110" w:type="dxa"/>
          </w:tcPr>
          <w:p w14:paraId="3FDD7FA5" w14:textId="77777777" w:rsidR="005D2BDC" w:rsidRPr="00A21C5A" w:rsidRDefault="005D2BDC" w:rsidP="005D2BDC">
            <w:pPr>
              <w:spacing w:before="120" w:after="120"/>
              <w:rPr>
                <w:rFonts w:ascii="Sylfaen" w:eastAsia="Open Sans" w:hAnsi="Sylfaen" w:cs="Open Sans"/>
                <w:color w:val="000000"/>
                <w:sz w:val="18"/>
                <w:szCs w:val="20"/>
              </w:rPr>
            </w:pPr>
            <w:r w:rsidRPr="00A21C5A">
              <w:rPr>
                <w:rFonts w:ascii="Sylfaen" w:hAnsi="Sylfaen"/>
                <w:sz w:val="18"/>
                <w:szCs w:val="20"/>
              </w:rPr>
              <w:t>G</w:t>
            </w:r>
          </w:p>
        </w:tc>
        <w:tc>
          <w:tcPr>
            <w:tcW w:w="1200" w:type="dxa"/>
          </w:tcPr>
          <w:p w14:paraId="2F76A1E0" w14:textId="77777777" w:rsidR="005D2BDC" w:rsidRPr="00A21C5A" w:rsidRDefault="005D2BDC" w:rsidP="005D2BDC">
            <w:pPr>
              <w:spacing w:before="120" w:after="120"/>
              <w:rPr>
                <w:rFonts w:ascii="Sylfaen" w:eastAsia="Open Sans" w:hAnsi="Sylfaen" w:cs="Open Sans"/>
                <w:color w:val="000000"/>
                <w:sz w:val="18"/>
                <w:szCs w:val="20"/>
              </w:rPr>
            </w:pPr>
            <w:r w:rsidRPr="00A21C5A">
              <w:rPr>
                <w:rFonts w:ascii="Sylfaen" w:hAnsi="Sylfaen"/>
                <w:sz w:val="18"/>
                <w:szCs w:val="20"/>
              </w:rPr>
              <w:t>A</w:t>
            </w:r>
          </w:p>
        </w:tc>
        <w:tc>
          <w:tcPr>
            <w:tcW w:w="990" w:type="dxa"/>
          </w:tcPr>
          <w:p w14:paraId="752CEC68" w14:textId="77777777" w:rsidR="005D2BDC" w:rsidRPr="00A21C5A" w:rsidRDefault="005D2BDC" w:rsidP="005D2BDC">
            <w:pPr>
              <w:spacing w:before="120" w:after="120"/>
              <w:rPr>
                <w:rFonts w:ascii="Sylfaen" w:eastAsia="Open Sans" w:hAnsi="Sylfaen" w:cs="Open Sans"/>
                <w:color w:val="000000"/>
                <w:sz w:val="18"/>
                <w:szCs w:val="20"/>
              </w:rPr>
            </w:pPr>
            <w:r w:rsidRPr="00A21C5A">
              <w:rPr>
                <w:rFonts w:ascii="Sylfaen" w:hAnsi="Sylfaen"/>
                <w:sz w:val="18"/>
                <w:szCs w:val="20"/>
              </w:rPr>
              <w:t>B</w:t>
            </w:r>
          </w:p>
        </w:tc>
        <w:tc>
          <w:tcPr>
            <w:tcW w:w="1041" w:type="dxa"/>
          </w:tcPr>
          <w:p w14:paraId="57765069" w14:textId="77777777" w:rsidR="005D2BDC" w:rsidRPr="00A21C5A" w:rsidRDefault="005D2BDC" w:rsidP="005D2BDC">
            <w:pPr>
              <w:spacing w:before="120" w:after="120"/>
              <w:rPr>
                <w:rFonts w:ascii="Sylfaen" w:eastAsia="Open Sans" w:hAnsi="Sylfaen" w:cs="Open Sans"/>
                <w:color w:val="000000"/>
                <w:sz w:val="18"/>
                <w:szCs w:val="20"/>
              </w:rPr>
            </w:pPr>
            <w:r w:rsidRPr="00A21C5A">
              <w:rPr>
                <w:rFonts w:ascii="Sylfaen" w:hAnsi="Sylfaen"/>
                <w:sz w:val="18"/>
                <w:szCs w:val="20"/>
              </w:rPr>
              <w:t>A</w:t>
            </w:r>
          </w:p>
        </w:tc>
        <w:tc>
          <w:tcPr>
            <w:tcW w:w="789" w:type="dxa"/>
            <w:gridSpan w:val="2"/>
          </w:tcPr>
          <w:p w14:paraId="70F7A515" w14:textId="77777777" w:rsidR="005D2BDC" w:rsidRPr="00A21C5A" w:rsidRDefault="005D2BDC" w:rsidP="005D2BDC">
            <w:pPr>
              <w:spacing w:before="120" w:after="120"/>
              <w:rPr>
                <w:rFonts w:ascii="Sylfaen" w:eastAsia="Open Sans" w:hAnsi="Sylfaen" w:cs="Open Sans"/>
                <w:color w:val="000000"/>
                <w:sz w:val="18"/>
                <w:szCs w:val="20"/>
              </w:rPr>
            </w:pPr>
            <w:r w:rsidRPr="00A21C5A">
              <w:rPr>
                <w:rFonts w:ascii="Sylfaen" w:hAnsi="Sylfaen"/>
                <w:sz w:val="18"/>
                <w:szCs w:val="20"/>
              </w:rPr>
              <w:t>B</w:t>
            </w:r>
          </w:p>
        </w:tc>
      </w:tr>
      <w:tr w:rsidR="005D2BDC" w:rsidRPr="00A21C5A" w14:paraId="234EB0E6" w14:textId="77777777" w:rsidTr="007871B3">
        <w:tc>
          <w:tcPr>
            <w:tcW w:w="2065" w:type="dxa"/>
            <w:gridSpan w:val="2"/>
          </w:tcPr>
          <w:p w14:paraId="7587F531" w14:textId="123A74F9" w:rsidR="005D2BDC" w:rsidRPr="00A21C5A" w:rsidRDefault="005D2BDC" w:rsidP="005D2BDC">
            <w:pPr>
              <w:spacing w:before="120" w:after="120"/>
              <w:rPr>
                <w:rFonts w:ascii="Sylfaen" w:eastAsia="Merriweather" w:hAnsi="Sylfaen" w:cs="Merriweather"/>
                <w:color w:val="000000"/>
                <w:sz w:val="18"/>
                <w:szCs w:val="20"/>
              </w:rPr>
            </w:pPr>
            <w:r w:rsidRPr="00A21C5A">
              <w:rPr>
                <w:rFonts w:ascii="Sylfaen" w:hAnsi="Sylfaen"/>
                <w:sz w:val="18"/>
                <w:szCs w:val="20"/>
              </w:rPr>
              <w:t>F7</w:t>
            </w:r>
            <w:r w:rsidR="00C752B0">
              <w:rPr>
                <w:rFonts w:ascii="Sylfaen" w:hAnsi="Sylfaen"/>
                <w:sz w:val="18"/>
                <w:szCs w:val="20"/>
              </w:rPr>
              <w:t xml:space="preserve"> </w:t>
            </w:r>
            <w:r w:rsidR="00F95A67">
              <w:rPr>
                <w:rFonts w:ascii="Times New Roman" w:hAnsi="Times New Roman" w:cs="Times New Roman"/>
                <w:sz w:val="18"/>
                <w:szCs w:val="20"/>
              </w:rPr>
              <w:t>‒</w:t>
            </w:r>
            <w:r w:rsidR="00C752B0">
              <w:rPr>
                <w:rFonts w:ascii="Sylfaen" w:hAnsi="Sylfaen"/>
                <w:sz w:val="18"/>
                <w:szCs w:val="20"/>
              </w:rPr>
              <w:t xml:space="preserve"> </w:t>
            </w:r>
            <w:r w:rsidRPr="00A21C5A">
              <w:rPr>
                <w:rFonts w:ascii="Sylfaen" w:hAnsi="Sylfaen"/>
                <w:bCs/>
                <w:sz w:val="18"/>
                <w:szCs w:val="20"/>
              </w:rPr>
              <w:t>ეკლიანი</w:t>
            </w:r>
            <w:r w:rsidR="00C752B0">
              <w:rPr>
                <w:rFonts w:ascii="Sylfaen" w:hAnsi="Sylfaen"/>
                <w:bCs/>
                <w:sz w:val="18"/>
                <w:szCs w:val="20"/>
              </w:rPr>
              <w:t xml:space="preserve"> </w:t>
            </w:r>
            <w:r w:rsidRPr="00A21C5A">
              <w:rPr>
                <w:rFonts w:ascii="Sylfaen" w:hAnsi="Sylfaen"/>
                <w:bCs/>
                <w:sz w:val="18"/>
                <w:szCs w:val="20"/>
              </w:rPr>
              <w:t>ხმელთაშუაზღვისპირული</w:t>
            </w:r>
            <w:r w:rsidR="00C752B0">
              <w:rPr>
                <w:rFonts w:ascii="Sylfaen" w:hAnsi="Sylfaen"/>
                <w:bCs/>
                <w:sz w:val="18"/>
                <w:szCs w:val="20"/>
              </w:rPr>
              <w:t xml:space="preserve"> </w:t>
            </w:r>
            <w:r w:rsidRPr="00A21C5A">
              <w:rPr>
                <w:rFonts w:ascii="Sylfaen" w:hAnsi="Sylfaen"/>
                <w:bCs/>
                <w:sz w:val="18"/>
                <w:szCs w:val="20"/>
              </w:rPr>
              <w:t>ფრიგანა,</w:t>
            </w:r>
            <w:r w:rsidR="00C752B0">
              <w:rPr>
                <w:rFonts w:ascii="Sylfaen" w:hAnsi="Sylfaen"/>
                <w:bCs/>
                <w:sz w:val="18"/>
                <w:szCs w:val="20"/>
              </w:rPr>
              <w:t xml:space="preserve"> </w:t>
            </w:r>
            <w:r w:rsidRPr="00A21C5A">
              <w:rPr>
                <w:rFonts w:ascii="Sylfaen" w:hAnsi="Sylfaen"/>
                <w:bCs/>
                <w:sz w:val="18"/>
                <w:szCs w:val="20"/>
              </w:rPr>
              <w:t>ბალიშა</w:t>
            </w:r>
            <w:r w:rsidR="00C752B0">
              <w:rPr>
                <w:rFonts w:ascii="Sylfaen" w:hAnsi="Sylfaen"/>
                <w:bCs/>
                <w:sz w:val="18"/>
                <w:szCs w:val="20"/>
              </w:rPr>
              <w:t xml:space="preserve"> </w:t>
            </w:r>
            <w:r w:rsidRPr="00A21C5A">
              <w:rPr>
                <w:rFonts w:ascii="Sylfaen" w:hAnsi="Sylfaen"/>
                <w:bCs/>
                <w:sz w:val="18"/>
                <w:szCs w:val="20"/>
              </w:rPr>
              <w:t>მცენარეული</w:t>
            </w:r>
            <w:r w:rsidR="00C752B0">
              <w:rPr>
                <w:rFonts w:ascii="Sylfaen" w:hAnsi="Sylfaen"/>
                <w:bCs/>
                <w:sz w:val="18"/>
                <w:szCs w:val="20"/>
              </w:rPr>
              <w:t xml:space="preserve"> </w:t>
            </w:r>
            <w:r w:rsidRPr="00A21C5A">
              <w:rPr>
                <w:rFonts w:ascii="Sylfaen" w:hAnsi="Sylfaen"/>
                <w:bCs/>
                <w:sz w:val="18"/>
                <w:szCs w:val="20"/>
              </w:rPr>
              <w:t>საფარი</w:t>
            </w:r>
            <w:r w:rsidR="00C752B0">
              <w:rPr>
                <w:rFonts w:ascii="Sylfaen" w:hAnsi="Sylfaen"/>
                <w:bCs/>
                <w:sz w:val="18"/>
                <w:szCs w:val="20"/>
              </w:rPr>
              <w:t xml:space="preserve"> </w:t>
            </w:r>
            <w:r w:rsidRPr="00A21C5A">
              <w:rPr>
                <w:rFonts w:ascii="Sylfaen" w:hAnsi="Sylfaen"/>
                <w:bCs/>
                <w:sz w:val="18"/>
                <w:szCs w:val="20"/>
              </w:rPr>
              <w:t>და</w:t>
            </w:r>
            <w:r w:rsidR="00C752B0">
              <w:rPr>
                <w:rFonts w:ascii="Sylfaen" w:hAnsi="Sylfaen"/>
                <w:bCs/>
                <w:sz w:val="18"/>
                <w:szCs w:val="20"/>
              </w:rPr>
              <w:t xml:space="preserve"> </w:t>
            </w:r>
            <w:r w:rsidRPr="00A21C5A">
              <w:rPr>
                <w:rFonts w:ascii="Sylfaen" w:hAnsi="Sylfaen"/>
                <w:bCs/>
                <w:sz w:val="18"/>
                <w:szCs w:val="20"/>
              </w:rPr>
              <w:t>სანაპირი</w:t>
            </w:r>
            <w:r w:rsidR="00C752B0">
              <w:rPr>
                <w:rFonts w:ascii="Sylfaen" w:hAnsi="Sylfaen"/>
                <w:bCs/>
                <w:sz w:val="18"/>
                <w:szCs w:val="20"/>
              </w:rPr>
              <w:t xml:space="preserve"> </w:t>
            </w:r>
            <w:r w:rsidRPr="00A21C5A">
              <w:rPr>
                <w:rFonts w:ascii="Sylfaen" w:hAnsi="Sylfaen"/>
                <w:bCs/>
                <w:sz w:val="18"/>
                <w:szCs w:val="20"/>
              </w:rPr>
              <w:t>კლდეთა</w:t>
            </w:r>
            <w:r w:rsidR="00C752B0">
              <w:rPr>
                <w:rFonts w:ascii="Sylfaen" w:hAnsi="Sylfaen"/>
                <w:bCs/>
                <w:sz w:val="18"/>
                <w:szCs w:val="20"/>
              </w:rPr>
              <w:t xml:space="preserve"> </w:t>
            </w:r>
            <w:r w:rsidRPr="00A21C5A">
              <w:rPr>
                <w:rFonts w:ascii="Sylfaen" w:hAnsi="Sylfaen"/>
                <w:bCs/>
                <w:sz w:val="18"/>
                <w:szCs w:val="20"/>
              </w:rPr>
              <w:lastRenderedPageBreak/>
              <w:t>სხვა</w:t>
            </w:r>
            <w:r w:rsidR="00C752B0">
              <w:rPr>
                <w:rFonts w:ascii="Sylfaen" w:hAnsi="Sylfaen"/>
                <w:bCs/>
                <w:sz w:val="18"/>
                <w:szCs w:val="20"/>
              </w:rPr>
              <w:t xml:space="preserve"> </w:t>
            </w:r>
            <w:r w:rsidRPr="00A21C5A">
              <w:rPr>
                <w:rFonts w:ascii="Sylfaen" w:hAnsi="Sylfaen"/>
                <w:bCs/>
                <w:sz w:val="18"/>
                <w:szCs w:val="20"/>
              </w:rPr>
              <w:t>მსგავსი</w:t>
            </w:r>
            <w:r w:rsidR="00C752B0">
              <w:rPr>
                <w:rFonts w:ascii="Sylfaen" w:hAnsi="Sylfaen"/>
                <w:bCs/>
                <w:sz w:val="18"/>
                <w:szCs w:val="20"/>
              </w:rPr>
              <w:t xml:space="preserve"> </w:t>
            </w:r>
            <w:r w:rsidRPr="00A21C5A">
              <w:rPr>
                <w:rFonts w:ascii="Sylfaen" w:hAnsi="Sylfaen"/>
                <w:bCs/>
                <w:sz w:val="18"/>
                <w:szCs w:val="20"/>
              </w:rPr>
              <w:t>მცენარეულობა</w:t>
            </w:r>
          </w:p>
        </w:tc>
        <w:tc>
          <w:tcPr>
            <w:tcW w:w="540" w:type="dxa"/>
          </w:tcPr>
          <w:p w14:paraId="7BD656D4" w14:textId="77777777" w:rsidR="005D2BDC" w:rsidRPr="00A21C5A" w:rsidRDefault="005D2BDC" w:rsidP="005D2BDC">
            <w:pPr>
              <w:spacing w:before="120" w:after="120"/>
              <w:rPr>
                <w:rFonts w:ascii="Sylfaen" w:eastAsia="Open Sans" w:hAnsi="Sylfaen" w:cs="Open Sans"/>
                <w:color w:val="000000"/>
                <w:sz w:val="18"/>
                <w:szCs w:val="20"/>
              </w:rPr>
            </w:pPr>
          </w:p>
        </w:tc>
        <w:tc>
          <w:tcPr>
            <w:tcW w:w="540" w:type="dxa"/>
          </w:tcPr>
          <w:p w14:paraId="68CDF0EF" w14:textId="77777777" w:rsidR="005D2BDC" w:rsidRPr="00A21C5A" w:rsidRDefault="005D2BDC" w:rsidP="005D2BDC">
            <w:pPr>
              <w:spacing w:before="120" w:after="120"/>
              <w:rPr>
                <w:rFonts w:ascii="Sylfaen" w:eastAsia="Open Sans" w:hAnsi="Sylfaen" w:cs="Open Sans"/>
                <w:color w:val="000000"/>
                <w:sz w:val="18"/>
                <w:szCs w:val="20"/>
              </w:rPr>
            </w:pPr>
          </w:p>
        </w:tc>
        <w:tc>
          <w:tcPr>
            <w:tcW w:w="1080" w:type="dxa"/>
          </w:tcPr>
          <w:p w14:paraId="3FA0ECA5" w14:textId="77777777" w:rsidR="005D2BDC" w:rsidRPr="00A21C5A" w:rsidRDefault="005D2BDC" w:rsidP="005D2BDC">
            <w:pPr>
              <w:spacing w:before="120" w:after="120"/>
              <w:rPr>
                <w:rFonts w:ascii="Sylfaen" w:eastAsia="Open Sans" w:hAnsi="Sylfaen" w:cs="Open Sans"/>
                <w:color w:val="000000"/>
                <w:sz w:val="18"/>
                <w:szCs w:val="20"/>
              </w:rPr>
            </w:pPr>
          </w:p>
        </w:tc>
        <w:tc>
          <w:tcPr>
            <w:tcW w:w="990" w:type="dxa"/>
          </w:tcPr>
          <w:p w14:paraId="1BA35E65" w14:textId="77777777" w:rsidR="005D2BDC" w:rsidRPr="00A21C5A" w:rsidRDefault="005D2BDC" w:rsidP="005D2BDC">
            <w:pPr>
              <w:spacing w:before="120" w:after="120"/>
              <w:rPr>
                <w:rFonts w:ascii="Sylfaen" w:eastAsia="Open Sans" w:hAnsi="Sylfaen" w:cs="Open Sans"/>
                <w:color w:val="000000"/>
                <w:sz w:val="18"/>
                <w:szCs w:val="20"/>
              </w:rPr>
            </w:pPr>
            <w:r w:rsidRPr="00A21C5A">
              <w:rPr>
                <w:rFonts w:ascii="Sylfaen" w:hAnsi="Sylfaen"/>
                <w:sz w:val="18"/>
                <w:szCs w:val="20"/>
              </w:rPr>
              <w:t>0</w:t>
            </w:r>
          </w:p>
        </w:tc>
        <w:tc>
          <w:tcPr>
            <w:tcW w:w="1110" w:type="dxa"/>
          </w:tcPr>
          <w:p w14:paraId="6569041C" w14:textId="77777777" w:rsidR="005D2BDC" w:rsidRPr="00A21C5A" w:rsidRDefault="005D2BDC" w:rsidP="005D2BDC">
            <w:pPr>
              <w:spacing w:before="120" w:after="120"/>
              <w:rPr>
                <w:rFonts w:ascii="Sylfaen" w:eastAsia="Open Sans" w:hAnsi="Sylfaen" w:cs="Open Sans"/>
                <w:color w:val="000000"/>
                <w:sz w:val="18"/>
                <w:szCs w:val="20"/>
              </w:rPr>
            </w:pPr>
            <w:r w:rsidRPr="00A21C5A">
              <w:rPr>
                <w:rFonts w:ascii="Sylfaen" w:hAnsi="Sylfaen"/>
                <w:sz w:val="18"/>
                <w:szCs w:val="20"/>
              </w:rPr>
              <w:t>G</w:t>
            </w:r>
          </w:p>
        </w:tc>
        <w:tc>
          <w:tcPr>
            <w:tcW w:w="1200" w:type="dxa"/>
          </w:tcPr>
          <w:p w14:paraId="08CF8197" w14:textId="77777777" w:rsidR="005D2BDC" w:rsidRPr="00A21C5A" w:rsidRDefault="005D2BDC" w:rsidP="005D2BDC">
            <w:pPr>
              <w:spacing w:before="120" w:after="120"/>
              <w:rPr>
                <w:rFonts w:ascii="Sylfaen" w:eastAsia="Open Sans" w:hAnsi="Sylfaen" w:cs="Open Sans"/>
                <w:color w:val="000000"/>
                <w:sz w:val="18"/>
                <w:szCs w:val="20"/>
              </w:rPr>
            </w:pPr>
            <w:r w:rsidRPr="00A21C5A">
              <w:rPr>
                <w:rFonts w:ascii="Sylfaen" w:hAnsi="Sylfaen"/>
                <w:sz w:val="18"/>
                <w:szCs w:val="20"/>
              </w:rPr>
              <w:t>B</w:t>
            </w:r>
          </w:p>
        </w:tc>
        <w:tc>
          <w:tcPr>
            <w:tcW w:w="990" w:type="dxa"/>
          </w:tcPr>
          <w:p w14:paraId="1BAB220C" w14:textId="77777777" w:rsidR="005D2BDC" w:rsidRPr="00A21C5A" w:rsidRDefault="005D2BDC" w:rsidP="005D2BDC">
            <w:pPr>
              <w:spacing w:before="120" w:after="120"/>
              <w:rPr>
                <w:rFonts w:ascii="Sylfaen" w:eastAsia="Open Sans" w:hAnsi="Sylfaen" w:cs="Open Sans"/>
                <w:color w:val="000000"/>
                <w:sz w:val="18"/>
                <w:szCs w:val="20"/>
              </w:rPr>
            </w:pPr>
            <w:r w:rsidRPr="00A21C5A">
              <w:rPr>
                <w:rFonts w:ascii="Sylfaen" w:hAnsi="Sylfaen"/>
                <w:sz w:val="18"/>
                <w:szCs w:val="20"/>
              </w:rPr>
              <w:t>B</w:t>
            </w:r>
          </w:p>
        </w:tc>
        <w:tc>
          <w:tcPr>
            <w:tcW w:w="1041" w:type="dxa"/>
          </w:tcPr>
          <w:p w14:paraId="0F45F5F0" w14:textId="77777777" w:rsidR="005D2BDC" w:rsidRPr="00A21C5A" w:rsidRDefault="005D2BDC" w:rsidP="005D2BDC">
            <w:pPr>
              <w:spacing w:before="120" w:after="120"/>
              <w:rPr>
                <w:rFonts w:ascii="Sylfaen" w:eastAsia="Open Sans" w:hAnsi="Sylfaen" w:cs="Open Sans"/>
                <w:color w:val="000000"/>
                <w:sz w:val="18"/>
                <w:szCs w:val="20"/>
              </w:rPr>
            </w:pPr>
            <w:r w:rsidRPr="00A21C5A">
              <w:rPr>
                <w:rFonts w:ascii="Sylfaen" w:hAnsi="Sylfaen"/>
                <w:sz w:val="18"/>
                <w:szCs w:val="20"/>
              </w:rPr>
              <w:t>A</w:t>
            </w:r>
          </w:p>
        </w:tc>
        <w:tc>
          <w:tcPr>
            <w:tcW w:w="789" w:type="dxa"/>
            <w:gridSpan w:val="2"/>
          </w:tcPr>
          <w:p w14:paraId="09F8A7EC" w14:textId="77777777" w:rsidR="005D2BDC" w:rsidRPr="00A21C5A" w:rsidRDefault="005D2BDC" w:rsidP="005D2BDC">
            <w:pPr>
              <w:spacing w:before="120" w:after="120"/>
              <w:rPr>
                <w:rFonts w:ascii="Sylfaen" w:eastAsia="Open Sans" w:hAnsi="Sylfaen" w:cs="Open Sans"/>
                <w:color w:val="000000"/>
                <w:sz w:val="18"/>
                <w:szCs w:val="20"/>
              </w:rPr>
            </w:pPr>
            <w:r w:rsidRPr="00A21C5A">
              <w:rPr>
                <w:rFonts w:ascii="Sylfaen" w:hAnsi="Sylfaen"/>
                <w:sz w:val="18"/>
                <w:szCs w:val="20"/>
              </w:rPr>
              <w:t>B</w:t>
            </w:r>
          </w:p>
        </w:tc>
      </w:tr>
      <w:tr w:rsidR="005D2BDC" w:rsidRPr="00A21C5A" w14:paraId="5CBAD7A0" w14:textId="77777777" w:rsidTr="007871B3">
        <w:trPr>
          <w:trHeight w:val="895"/>
        </w:trPr>
        <w:tc>
          <w:tcPr>
            <w:tcW w:w="2065" w:type="dxa"/>
            <w:gridSpan w:val="2"/>
          </w:tcPr>
          <w:p w14:paraId="403FCA0A" w14:textId="45172C14" w:rsidR="005D2BDC" w:rsidRPr="00A21C5A" w:rsidRDefault="005D2BDC" w:rsidP="007871B3">
            <w:pPr>
              <w:pStyle w:val="TableParagraph"/>
              <w:spacing w:before="47"/>
              <w:rPr>
                <w:rFonts w:ascii="Sylfaen" w:eastAsia="Merriweather" w:hAnsi="Sylfaen" w:cs="Merriweather"/>
                <w:color w:val="000000"/>
                <w:sz w:val="18"/>
                <w:szCs w:val="20"/>
              </w:rPr>
            </w:pPr>
            <w:r w:rsidRPr="00A21C5A">
              <w:rPr>
                <w:rFonts w:ascii="Sylfaen" w:hAnsi="Sylfaen"/>
                <w:sz w:val="18"/>
                <w:szCs w:val="20"/>
              </w:rPr>
              <w:lastRenderedPageBreak/>
              <w:t>G1.12</w:t>
            </w:r>
            <w:r w:rsidR="00C752B0">
              <w:rPr>
                <w:rFonts w:ascii="Sylfaen" w:hAnsi="Sylfaen"/>
                <w:sz w:val="18"/>
                <w:szCs w:val="20"/>
              </w:rPr>
              <w:t xml:space="preserve"> </w:t>
            </w:r>
            <w:r w:rsidR="00F95A67">
              <w:rPr>
                <w:rFonts w:ascii="Times New Roman" w:hAnsi="Times New Roman" w:cs="Times New Roman"/>
                <w:sz w:val="18"/>
                <w:szCs w:val="20"/>
              </w:rPr>
              <w:t>‒</w:t>
            </w:r>
            <w:r w:rsidR="00C752B0">
              <w:rPr>
                <w:rFonts w:ascii="Sylfaen" w:hAnsi="Sylfaen"/>
                <w:sz w:val="18"/>
                <w:szCs w:val="20"/>
              </w:rPr>
              <w:t xml:space="preserve"> </w:t>
            </w:r>
            <w:r w:rsidRPr="00A21C5A">
              <w:rPr>
                <w:rFonts w:ascii="Sylfaen" w:hAnsi="Sylfaen" w:cs="Sylfaen"/>
                <w:bCs/>
                <w:sz w:val="18"/>
                <w:szCs w:val="20"/>
              </w:rPr>
              <w:t>ბორეო</w:t>
            </w:r>
            <w:r w:rsidRPr="00A21C5A">
              <w:rPr>
                <w:rFonts w:ascii="Sylfaen" w:hAnsi="Sylfaen"/>
                <w:bCs/>
                <w:sz w:val="18"/>
                <w:szCs w:val="20"/>
              </w:rPr>
              <w:t>-</w:t>
            </w:r>
            <w:r w:rsidRPr="00A21C5A">
              <w:rPr>
                <w:rFonts w:ascii="Sylfaen" w:hAnsi="Sylfaen" w:cs="Sylfaen"/>
                <w:bCs/>
                <w:sz w:val="18"/>
                <w:szCs w:val="20"/>
              </w:rPr>
              <w:t>ალპური</w:t>
            </w:r>
            <w:r w:rsidR="00C752B0">
              <w:rPr>
                <w:rFonts w:ascii="Sylfaen" w:hAnsi="Sylfaen"/>
                <w:bCs/>
                <w:sz w:val="18"/>
                <w:szCs w:val="20"/>
              </w:rPr>
              <w:t xml:space="preserve"> </w:t>
            </w:r>
            <w:r w:rsidRPr="00A21C5A">
              <w:rPr>
                <w:rFonts w:ascii="Sylfaen" w:hAnsi="Sylfaen" w:cs="Sylfaen"/>
                <w:bCs/>
                <w:sz w:val="18"/>
                <w:szCs w:val="20"/>
              </w:rPr>
              <w:t>ჭალის</w:t>
            </w:r>
            <w:r w:rsidR="00C752B0">
              <w:rPr>
                <w:rFonts w:ascii="Sylfaen" w:hAnsi="Sylfaen"/>
                <w:bCs/>
                <w:sz w:val="18"/>
                <w:szCs w:val="20"/>
              </w:rPr>
              <w:t xml:space="preserve"> </w:t>
            </w:r>
            <w:r w:rsidRPr="00A21C5A">
              <w:rPr>
                <w:rFonts w:ascii="Sylfaen" w:hAnsi="Sylfaen" w:cs="Sylfaen"/>
                <w:bCs/>
                <w:sz w:val="18"/>
                <w:szCs w:val="20"/>
              </w:rPr>
              <w:t>პარკული</w:t>
            </w:r>
            <w:r w:rsidR="00C752B0">
              <w:rPr>
                <w:rFonts w:ascii="Sylfaen" w:hAnsi="Sylfaen"/>
                <w:bCs/>
                <w:sz w:val="18"/>
                <w:szCs w:val="20"/>
              </w:rPr>
              <w:t xml:space="preserve"> </w:t>
            </w:r>
            <w:r w:rsidRPr="00A21C5A">
              <w:rPr>
                <w:rFonts w:ascii="Sylfaen" w:hAnsi="Sylfaen" w:cs="Sylfaen"/>
                <w:bCs/>
                <w:sz w:val="18"/>
                <w:szCs w:val="20"/>
              </w:rPr>
              <w:t>ტყეები</w:t>
            </w:r>
          </w:p>
        </w:tc>
        <w:tc>
          <w:tcPr>
            <w:tcW w:w="540" w:type="dxa"/>
          </w:tcPr>
          <w:p w14:paraId="6A36A810" w14:textId="77777777" w:rsidR="005D2BDC" w:rsidRPr="00A21C5A" w:rsidRDefault="005D2BDC" w:rsidP="005D2BDC">
            <w:pPr>
              <w:spacing w:before="120" w:after="120"/>
              <w:rPr>
                <w:rFonts w:ascii="Sylfaen" w:eastAsia="Open Sans" w:hAnsi="Sylfaen" w:cs="Open Sans"/>
                <w:color w:val="000000"/>
                <w:sz w:val="18"/>
                <w:szCs w:val="20"/>
              </w:rPr>
            </w:pPr>
          </w:p>
        </w:tc>
        <w:tc>
          <w:tcPr>
            <w:tcW w:w="540" w:type="dxa"/>
          </w:tcPr>
          <w:p w14:paraId="4DDA6420" w14:textId="77777777" w:rsidR="005D2BDC" w:rsidRPr="00A21C5A" w:rsidRDefault="005D2BDC" w:rsidP="005D2BDC">
            <w:pPr>
              <w:spacing w:before="120" w:after="120"/>
              <w:rPr>
                <w:rFonts w:ascii="Sylfaen" w:eastAsia="Open Sans" w:hAnsi="Sylfaen" w:cs="Open Sans"/>
                <w:color w:val="000000"/>
                <w:sz w:val="18"/>
                <w:szCs w:val="20"/>
              </w:rPr>
            </w:pPr>
          </w:p>
        </w:tc>
        <w:tc>
          <w:tcPr>
            <w:tcW w:w="1080" w:type="dxa"/>
          </w:tcPr>
          <w:p w14:paraId="4E3FF232" w14:textId="77777777" w:rsidR="005D2BDC" w:rsidRPr="00A21C5A" w:rsidRDefault="005D2BDC" w:rsidP="005D2BDC">
            <w:pPr>
              <w:spacing w:before="120" w:after="120"/>
              <w:rPr>
                <w:rFonts w:ascii="Sylfaen" w:eastAsia="Open Sans" w:hAnsi="Sylfaen" w:cs="Open Sans"/>
                <w:color w:val="000000"/>
                <w:sz w:val="18"/>
                <w:szCs w:val="20"/>
              </w:rPr>
            </w:pPr>
            <w:r w:rsidRPr="00A21C5A">
              <w:rPr>
                <w:rFonts w:ascii="Sylfaen" w:hAnsi="Sylfaen"/>
                <w:sz w:val="18"/>
                <w:szCs w:val="20"/>
              </w:rPr>
              <w:t>19.0</w:t>
            </w:r>
          </w:p>
        </w:tc>
        <w:tc>
          <w:tcPr>
            <w:tcW w:w="990" w:type="dxa"/>
          </w:tcPr>
          <w:p w14:paraId="063B4873" w14:textId="77777777" w:rsidR="005D2BDC" w:rsidRPr="00A21C5A" w:rsidRDefault="005D2BDC" w:rsidP="005D2BDC">
            <w:pPr>
              <w:spacing w:before="120" w:after="120"/>
              <w:rPr>
                <w:rFonts w:ascii="Sylfaen" w:eastAsia="Open Sans" w:hAnsi="Sylfaen" w:cs="Open Sans"/>
                <w:color w:val="000000"/>
                <w:sz w:val="18"/>
                <w:szCs w:val="20"/>
              </w:rPr>
            </w:pPr>
          </w:p>
        </w:tc>
        <w:tc>
          <w:tcPr>
            <w:tcW w:w="1110" w:type="dxa"/>
          </w:tcPr>
          <w:p w14:paraId="2B5726EA" w14:textId="77777777" w:rsidR="005D2BDC" w:rsidRPr="00A21C5A" w:rsidRDefault="005D2BDC" w:rsidP="005D2BDC">
            <w:pPr>
              <w:spacing w:before="120" w:after="120"/>
              <w:rPr>
                <w:rFonts w:ascii="Sylfaen" w:eastAsia="Open Sans" w:hAnsi="Sylfaen" w:cs="Open Sans"/>
                <w:color w:val="000000"/>
                <w:sz w:val="18"/>
                <w:szCs w:val="20"/>
              </w:rPr>
            </w:pPr>
            <w:r w:rsidRPr="00A21C5A">
              <w:rPr>
                <w:rFonts w:ascii="Sylfaen" w:hAnsi="Sylfaen"/>
                <w:sz w:val="18"/>
                <w:szCs w:val="20"/>
              </w:rPr>
              <w:t>G</w:t>
            </w:r>
          </w:p>
        </w:tc>
        <w:tc>
          <w:tcPr>
            <w:tcW w:w="1200" w:type="dxa"/>
          </w:tcPr>
          <w:p w14:paraId="497CAF41" w14:textId="77777777" w:rsidR="005D2BDC" w:rsidRPr="00A21C5A" w:rsidRDefault="005D2BDC" w:rsidP="005D2BDC">
            <w:pPr>
              <w:spacing w:before="120" w:after="120"/>
              <w:rPr>
                <w:rFonts w:ascii="Sylfaen" w:eastAsia="Open Sans" w:hAnsi="Sylfaen" w:cs="Open Sans"/>
                <w:color w:val="000000"/>
                <w:sz w:val="18"/>
                <w:szCs w:val="20"/>
              </w:rPr>
            </w:pPr>
            <w:r w:rsidRPr="00A21C5A">
              <w:rPr>
                <w:rFonts w:ascii="Sylfaen" w:hAnsi="Sylfaen"/>
                <w:sz w:val="18"/>
                <w:szCs w:val="20"/>
              </w:rPr>
              <w:t>B</w:t>
            </w:r>
          </w:p>
        </w:tc>
        <w:tc>
          <w:tcPr>
            <w:tcW w:w="990" w:type="dxa"/>
          </w:tcPr>
          <w:p w14:paraId="4F5C3F0F" w14:textId="77777777" w:rsidR="005D2BDC" w:rsidRPr="00A21C5A" w:rsidRDefault="005D2BDC" w:rsidP="005D2BDC">
            <w:pPr>
              <w:spacing w:before="120" w:after="120"/>
              <w:rPr>
                <w:rFonts w:ascii="Sylfaen" w:eastAsia="Open Sans" w:hAnsi="Sylfaen" w:cs="Open Sans"/>
                <w:color w:val="000000"/>
                <w:sz w:val="18"/>
                <w:szCs w:val="20"/>
              </w:rPr>
            </w:pPr>
            <w:r w:rsidRPr="00A21C5A">
              <w:rPr>
                <w:rFonts w:ascii="Sylfaen" w:hAnsi="Sylfaen"/>
                <w:sz w:val="18"/>
                <w:szCs w:val="20"/>
              </w:rPr>
              <w:t>B</w:t>
            </w:r>
          </w:p>
        </w:tc>
        <w:tc>
          <w:tcPr>
            <w:tcW w:w="1041" w:type="dxa"/>
          </w:tcPr>
          <w:p w14:paraId="20EBF240" w14:textId="77777777" w:rsidR="005D2BDC" w:rsidRPr="00A21C5A" w:rsidRDefault="005D2BDC" w:rsidP="005D2BDC">
            <w:pPr>
              <w:spacing w:before="120" w:after="120"/>
              <w:rPr>
                <w:rFonts w:ascii="Sylfaen" w:eastAsia="Open Sans" w:hAnsi="Sylfaen" w:cs="Open Sans"/>
                <w:color w:val="000000"/>
                <w:sz w:val="18"/>
                <w:szCs w:val="20"/>
              </w:rPr>
            </w:pPr>
            <w:r w:rsidRPr="00A21C5A">
              <w:rPr>
                <w:rFonts w:ascii="Sylfaen" w:hAnsi="Sylfaen"/>
                <w:sz w:val="18"/>
                <w:szCs w:val="20"/>
              </w:rPr>
              <w:t>C</w:t>
            </w:r>
          </w:p>
        </w:tc>
        <w:tc>
          <w:tcPr>
            <w:tcW w:w="789" w:type="dxa"/>
            <w:gridSpan w:val="2"/>
          </w:tcPr>
          <w:p w14:paraId="16B945E3" w14:textId="77777777" w:rsidR="005D2BDC" w:rsidRPr="00A21C5A" w:rsidRDefault="005D2BDC" w:rsidP="005D2BDC">
            <w:pPr>
              <w:spacing w:before="120" w:after="120"/>
              <w:rPr>
                <w:rFonts w:ascii="Sylfaen" w:eastAsia="Open Sans" w:hAnsi="Sylfaen" w:cs="Open Sans"/>
                <w:color w:val="000000"/>
                <w:sz w:val="18"/>
                <w:szCs w:val="20"/>
              </w:rPr>
            </w:pPr>
            <w:r w:rsidRPr="00A21C5A">
              <w:rPr>
                <w:rFonts w:ascii="Sylfaen" w:hAnsi="Sylfaen"/>
                <w:sz w:val="18"/>
                <w:szCs w:val="20"/>
              </w:rPr>
              <w:t>C</w:t>
            </w:r>
          </w:p>
        </w:tc>
      </w:tr>
      <w:tr w:rsidR="005D2BDC" w:rsidRPr="00A21C5A" w14:paraId="6E09F35D" w14:textId="77777777" w:rsidTr="007871B3">
        <w:tc>
          <w:tcPr>
            <w:tcW w:w="2065" w:type="dxa"/>
            <w:gridSpan w:val="2"/>
          </w:tcPr>
          <w:p w14:paraId="06EEFDE1" w14:textId="4C334FC8" w:rsidR="005D2BDC" w:rsidRPr="00A21C5A" w:rsidRDefault="005D2BDC" w:rsidP="005D2BDC">
            <w:pPr>
              <w:spacing w:before="120" w:after="120"/>
              <w:rPr>
                <w:rFonts w:ascii="Sylfaen" w:eastAsia="Open Sans" w:hAnsi="Sylfaen" w:cs="Open Sans"/>
                <w:color w:val="000000"/>
                <w:sz w:val="18"/>
                <w:szCs w:val="20"/>
              </w:rPr>
            </w:pPr>
            <w:r w:rsidRPr="00A21C5A">
              <w:rPr>
                <w:rFonts w:ascii="Sylfaen" w:hAnsi="Sylfaen"/>
                <w:sz w:val="18"/>
                <w:szCs w:val="20"/>
              </w:rPr>
              <w:t>G1.6</w:t>
            </w:r>
            <w:r w:rsidR="00C752B0">
              <w:rPr>
                <w:rFonts w:ascii="Sylfaen" w:hAnsi="Sylfaen"/>
                <w:sz w:val="18"/>
                <w:szCs w:val="20"/>
              </w:rPr>
              <w:t xml:space="preserve"> </w:t>
            </w:r>
            <w:r w:rsidR="00F95A67">
              <w:rPr>
                <w:rFonts w:ascii="Times New Roman" w:hAnsi="Times New Roman" w:cs="Times New Roman"/>
                <w:sz w:val="18"/>
                <w:szCs w:val="20"/>
              </w:rPr>
              <w:t>‒</w:t>
            </w:r>
            <w:r w:rsidR="00C752B0">
              <w:rPr>
                <w:rFonts w:ascii="Sylfaen" w:hAnsi="Sylfaen"/>
                <w:sz w:val="18"/>
                <w:szCs w:val="20"/>
              </w:rPr>
              <w:t xml:space="preserve"> </w:t>
            </w:r>
            <w:r w:rsidRPr="00A21C5A">
              <w:rPr>
                <w:rFonts w:ascii="Sylfaen" w:hAnsi="Sylfaen"/>
                <w:bCs/>
                <w:sz w:val="18"/>
                <w:szCs w:val="20"/>
              </w:rPr>
              <w:t>წიფლნარი</w:t>
            </w:r>
          </w:p>
        </w:tc>
        <w:tc>
          <w:tcPr>
            <w:tcW w:w="540" w:type="dxa"/>
          </w:tcPr>
          <w:p w14:paraId="198E51AB" w14:textId="77777777" w:rsidR="005D2BDC" w:rsidRPr="00A21C5A" w:rsidRDefault="005D2BDC" w:rsidP="005D2BDC">
            <w:pPr>
              <w:spacing w:before="120" w:after="120"/>
              <w:rPr>
                <w:rFonts w:ascii="Sylfaen" w:eastAsia="Open Sans" w:hAnsi="Sylfaen" w:cs="Open Sans"/>
                <w:color w:val="000000"/>
                <w:sz w:val="18"/>
                <w:szCs w:val="20"/>
              </w:rPr>
            </w:pPr>
          </w:p>
        </w:tc>
        <w:tc>
          <w:tcPr>
            <w:tcW w:w="540" w:type="dxa"/>
          </w:tcPr>
          <w:p w14:paraId="03DFD80E" w14:textId="77777777" w:rsidR="005D2BDC" w:rsidRPr="00A21C5A" w:rsidRDefault="005D2BDC" w:rsidP="005D2BDC">
            <w:pPr>
              <w:spacing w:before="120" w:after="120"/>
              <w:rPr>
                <w:rFonts w:ascii="Sylfaen" w:eastAsia="Open Sans" w:hAnsi="Sylfaen" w:cs="Open Sans"/>
                <w:color w:val="000000"/>
                <w:sz w:val="18"/>
                <w:szCs w:val="20"/>
              </w:rPr>
            </w:pPr>
          </w:p>
        </w:tc>
        <w:tc>
          <w:tcPr>
            <w:tcW w:w="1080" w:type="dxa"/>
          </w:tcPr>
          <w:p w14:paraId="3D7036C6" w14:textId="77777777" w:rsidR="005D2BDC" w:rsidRPr="00A21C5A" w:rsidRDefault="005D2BDC" w:rsidP="005D2BDC">
            <w:pPr>
              <w:spacing w:before="120" w:after="120"/>
              <w:rPr>
                <w:rFonts w:ascii="Sylfaen" w:eastAsia="Open Sans" w:hAnsi="Sylfaen" w:cs="Open Sans"/>
                <w:color w:val="000000"/>
                <w:sz w:val="18"/>
                <w:szCs w:val="20"/>
              </w:rPr>
            </w:pPr>
          </w:p>
        </w:tc>
        <w:tc>
          <w:tcPr>
            <w:tcW w:w="990" w:type="dxa"/>
          </w:tcPr>
          <w:p w14:paraId="14F231C9" w14:textId="77777777" w:rsidR="005D2BDC" w:rsidRPr="00A21C5A" w:rsidRDefault="005D2BDC" w:rsidP="005D2BDC">
            <w:pPr>
              <w:spacing w:before="120" w:after="120"/>
              <w:rPr>
                <w:rFonts w:ascii="Sylfaen" w:eastAsia="Open Sans" w:hAnsi="Sylfaen" w:cs="Open Sans"/>
                <w:color w:val="000000"/>
                <w:sz w:val="18"/>
                <w:szCs w:val="20"/>
              </w:rPr>
            </w:pPr>
            <w:r w:rsidRPr="00A21C5A">
              <w:rPr>
                <w:rFonts w:ascii="Sylfaen" w:hAnsi="Sylfaen"/>
                <w:sz w:val="18"/>
                <w:szCs w:val="20"/>
              </w:rPr>
              <w:t>0</w:t>
            </w:r>
          </w:p>
        </w:tc>
        <w:tc>
          <w:tcPr>
            <w:tcW w:w="1110" w:type="dxa"/>
          </w:tcPr>
          <w:p w14:paraId="2A6C960E" w14:textId="77777777" w:rsidR="005D2BDC" w:rsidRPr="00A21C5A" w:rsidRDefault="005D2BDC" w:rsidP="005D2BDC">
            <w:pPr>
              <w:spacing w:before="120" w:after="120"/>
              <w:rPr>
                <w:rFonts w:ascii="Sylfaen" w:eastAsia="Open Sans" w:hAnsi="Sylfaen" w:cs="Open Sans"/>
                <w:color w:val="000000"/>
                <w:sz w:val="18"/>
                <w:szCs w:val="20"/>
              </w:rPr>
            </w:pPr>
            <w:r w:rsidRPr="00A21C5A">
              <w:rPr>
                <w:rFonts w:ascii="Sylfaen" w:hAnsi="Sylfaen"/>
                <w:sz w:val="18"/>
                <w:szCs w:val="20"/>
              </w:rPr>
              <w:t>G</w:t>
            </w:r>
          </w:p>
        </w:tc>
        <w:tc>
          <w:tcPr>
            <w:tcW w:w="1200" w:type="dxa"/>
          </w:tcPr>
          <w:p w14:paraId="22C56D1B" w14:textId="77777777" w:rsidR="005D2BDC" w:rsidRPr="00A21C5A" w:rsidRDefault="005D2BDC" w:rsidP="005D2BDC">
            <w:pPr>
              <w:spacing w:before="120" w:after="120"/>
              <w:rPr>
                <w:rFonts w:ascii="Sylfaen" w:eastAsia="Open Sans" w:hAnsi="Sylfaen" w:cs="Open Sans"/>
                <w:color w:val="000000"/>
                <w:sz w:val="18"/>
                <w:szCs w:val="20"/>
              </w:rPr>
            </w:pPr>
            <w:r w:rsidRPr="00A21C5A">
              <w:rPr>
                <w:rFonts w:ascii="Sylfaen" w:hAnsi="Sylfaen"/>
                <w:sz w:val="18"/>
                <w:szCs w:val="20"/>
              </w:rPr>
              <w:t>B</w:t>
            </w:r>
          </w:p>
        </w:tc>
        <w:tc>
          <w:tcPr>
            <w:tcW w:w="990" w:type="dxa"/>
          </w:tcPr>
          <w:p w14:paraId="0AF76C5E" w14:textId="77777777" w:rsidR="005D2BDC" w:rsidRPr="00A21C5A" w:rsidRDefault="005D2BDC" w:rsidP="005D2BDC">
            <w:pPr>
              <w:spacing w:before="120" w:after="120"/>
              <w:rPr>
                <w:rFonts w:ascii="Sylfaen" w:eastAsia="Open Sans" w:hAnsi="Sylfaen" w:cs="Open Sans"/>
                <w:color w:val="000000"/>
                <w:sz w:val="18"/>
                <w:szCs w:val="20"/>
              </w:rPr>
            </w:pPr>
            <w:r w:rsidRPr="00A21C5A">
              <w:rPr>
                <w:rFonts w:ascii="Sylfaen" w:hAnsi="Sylfaen"/>
                <w:sz w:val="18"/>
                <w:szCs w:val="20"/>
              </w:rPr>
              <w:t>B</w:t>
            </w:r>
          </w:p>
        </w:tc>
        <w:tc>
          <w:tcPr>
            <w:tcW w:w="1041" w:type="dxa"/>
          </w:tcPr>
          <w:p w14:paraId="51051788" w14:textId="77777777" w:rsidR="005D2BDC" w:rsidRPr="00A21C5A" w:rsidRDefault="005D2BDC" w:rsidP="005D2BDC">
            <w:pPr>
              <w:spacing w:before="120" w:after="120"/>
              <w:rPr>
                <w:rFonts w:ascii="Sylfaen" w:eastAsia="Open Sans" w:hAnsi="Sylfaen" w:cs="Open Sans"/>
                <w:color w:val="000000"/>
                <w:sz w:val="18"/>
                <w:szCs w:val="20"/>
              </w:rPr>
            </w:pPr>
            <w:r w:rsidRPr="00A21C5A">
              <w:rPr>
                <w:rFonts w:ascii="Sylfaen" w:hAnsi="Sylfaen"/>
                <w:sz w:val="18"/>
                <w:szCs w:val="20"/>
              </w:rPr>
              <w:t>A</w:t>
            </w:r>
          </w:p>
        </w:tc>
        <w:tc>
          <w:tcPr>
            <w:tcW w:w="789" w:type="dxa"/>
            <w:gridSpan w:val="2"/>
          </w:tcPr>
          <w:p w14:paraId="4B649DE3" w14:textId="77777777" w:rsidR="005D2BDC" w:rsidRPr="00A21C5A" w:rsidRDefault="005D2BDC" w:rsidP="005D2BDC">
            <w:pPr>
              <w:spacing w:before="120" w:after="120"/>
              <w:rPr>
                <w:rFonts w:ascii="Sylfaen" w:eastAsia="Open Sans" w:hAnsi="Sylfaen" w:cs="Open Sans"/>
                <w:color w:val="000000"/>
                <w:sz w:val="18"/>
                <w:szCs w:val="20"/>
              </w:rPr>
            </w:pPr>
            <w:r w:rsidRPr="00A21C5A">
              <w:rPr>
                <w:rFonts w:ascii="Sylfaen" w:hAnsi="Sylfaen"/>
                <w:sz w:val="18"/>
                <w:szCs w:val="20"/>
              </w:rPr>
              <w:t>B</w:t>
            </w:r>
          </w:p>
        </w:tc>
      </w:tr>
    </w:tbl>
    <w:p w14:paraId="0ECA3831" w14:textId="4FDA8E09" w:rsidR="005D2BDC" w:rsidRPr="00A21C5A" w:rsidRDefault="005D2BDC" w:rsidP="0060315D">
      <w:pPr>
        <w:numPr>
          <w:ilvl w:val="0"/>
          <w:numId w:val="34"/>
        </w:numPr>
        <w:spacing w:before="280"/>
        <w:rPr>
          <w:rFonts w:ascii="Sylfaen" w:eastAsia="Merriweather" w:hAnsi="Sylfaen" w:cs="Merriweather"/>
          <w:color w:val="000000"/>
          <w:sz w:val="20"/>
          <w:szCs w:val="20"/>
        </w:rPr>
      </w:pPr>
      <w:r w:rsidRPr="00A21C5A">
        <w:rPr>
          <w:rFonts w:ascii="Sylfaen" w:eastAsia="Merriweather" w:hAnsi="Sylfaen" w:cs="Merriweather"/>
          <w:b/>
          <w:color w:val="000000"/>
          <w:sz w:val="20"/>
          <w:szCs w:val="20"/>
        </w:rPr>
        <w:t>FP:</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ჰაბიტატის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ტიპებისთვის,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რომლებსაც</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შეიძლება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ჰქონდეთ</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როგორც</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არაპრიორიტეტული,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ასევე</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პრიორიტეტული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ფორმა,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შეიყვანეთ</w:t>
      </w:r>
      <w:r w:rsidR="00C752B0">
        <w:rPr>
          <w:rFonts w:ascii="Sylfaen" w:eastAsia="Arial Unicode MS" w:hAnsi="Sylfaen" w:cs="Arial Unicode MS"/>
          <w:color w:val="000000"/>
          <w:sz w:val="20"/>
          <w:szCs w:val="20"/>
        </w:rPr>
        <w:t xml:space="preserve"> </w:t>
      </w:r>
      <w:r w:rsidR="00B52098">
        <w:rPr>
          <w:rFonts w:ascii="Sylfaen" w:eastAsia="Arial Unicode MS" w:hAnsi="Sylfaen" w:cs="Arial Unicode MS"/>
          <w:color w:val="000000"/>
          <w:sz w:val="20"/>
          <w:szCs w:val="20"/>
        </w:rPr>
        <w:t>„X“</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სვეტში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PF</w:t>
      </w:r>
      <w:r w:rsidR="00C752B0">
        <w:rPr>
          <w:rFonts w:ascii="Sylfaen" w:eastAsia="Arial Unicode MS" w:hAnsi="Sylfaen" w:cs="Arial Unicode MS"/>
          <w:color w:val="000000"/>
          <w:sz w:val="20"/>
          <w:szCs w:val="20"/>
        </w:rPr>
        <w:t xml:space="preserve"> </w:t>
      </w:r>
    </w:p>
    <w:p w14:paraId="7EDA5796" w14:textId="7D63B177" w:rsidR="005D2BDC" w:rsidRPr="00A21C5A" w:rsidRDefault="005D2BDC" w:rsidP="0060315D">
      <w:pPr>
        <w:numPr>
          <w:ilvl w:val="0"/>
          <w:numId w:val="34"/>
        </w:numPr>
        <w:rPr>
          <w:rFonts w:ascii="Sylfaen" w:eastAsia="Open Sans" w:hAnsi="Sylfaen" w:cs="Open Sans"/>
          <w:color w:val="000000"/>
          <w:sz w:val="20"/>
          <w:szCs w:val="20"/>
        </w:rPr>
      </w:pPr>
      <w:bookmarkStart w:id="196" w:name="_gjdgxs" w:colFirst="0" w:colLast="0"/>
      <w:bookmarkEnd w:id="196"/>
      <w:r w:rsidRPr="00A21C5A">
        <w:rPr>
          <w:rFonts w:ascii="Sylfaen" w:eastAsia="Open Sans" w:hAnsi="Sylfaen" w:cs="Open Sans"/>
          <w:b/>
          <w:color w:val="000000"/>
          <w:sz w:val="20"/>
          <w:szCs w:val="20"/>
        </w:rPr>
        <w:t>NP:</w:t>
      </w:r>
      <w:r w:rsidR="00C752B0">
        <w:rPr>
          <w:rFonts w:ascii="Sylfaen" w:eastAsia="Open Sans" w:hAnsi="Sylfaen" w:cs="Open Sans"/>
          <w:color w:val="000000"/>
          <w:sz w:val="20"/>
          <w:szCs w:val="20"/>
        </w:rPr>
        <w:t xml:space="preserve"> </w:t>
      </w:r>
      <w:r w:rsidRPr="00A21C5A">
        <w:rPr>
          <w:rFonts w:ascii="Sylfaen" w:eastAsia="Arial Unicode MS" w:hAnsi="Sylfaen" w:cs="Arial Unicode MS"/>
          <w:color w:val="000000"/>
          <w:sz w:val="20"/>
          <w:szCs w:val="20"/>
        </w:rPr>
        <w:t>იმ</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შემთხვევაში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თუ</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ჰაბიტატის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ტიპი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აღარ</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არსებობს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საიტზე,</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ცხრილში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შეიყვანეთ</w:t>
      </w:r>
      <w:r w:rsidRPr="00A21C5A">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00B52098">
        <w:rPr>
          <w:rFonts w:ascii="Sylfaen" w:eastAsia="Merriweather" w:hAnsi="Sylfaen" w:cs="Merriweather"/>
          <w:color w:val="000000"/>
          <w:sz w:val="20"/>
          <w:szCs w:val="20"/>
        </w:rPr>
        <w:t>„X“</w:t>
      </w:r>
      <w:r w:rsidR="00C752B0">
        <w:rPr>
          <w:rFonts w:ascii="Sylfaen" w:eastAsia="Merriweather" w:hAnsi="Sylfaen" w:cs="Merriweather"/>
          <w:color w:val="000000"/>
          <w:sz w:val="20"/>
          <w:szCs w:val="20"/>
        </w:rPr>
        <w:t xml:space="preserve"> </w:t>
      </w:r>
      <w:r w:rsidRPr="00A21C5A">
        <w:rPr>
          <w:rFonts w:ascii="Sylfaen" w:eastAsia="Open Sans" w:hAnsi="Sylfaen" w:cs="Open Sans"/>
          <w:color w:val="000000"/>
          <w:sz w:val="20"/>
          <w:szCs w:val="20"/>
        </w:rPr>
        <w:t>(</w:t>
      </w:r>
      <w:r w:rsidRPr="00A21C5A">
        <w:rPr>
          <w:rFonts w:ascii="Sylfaen" w:eastAsia="Arial Unicode MS" w:hAnsi="Sylfaen" w:cs="Arial Unicode MS"/>
          <w:color w:val="000000"/>
          <w:sz w:val="20"/>
          <w:szCs w:val="20"/>
        </w:rPr>
        <w:t>არჩევითი</w:t>
      </w:r>
      <w:r w:rsidRPr="00A21C5A">
        <w:rPr>
          <w:rFonts w:ascii="Sylfaen" w:eastAsia="Open Sans" w:hAnsi="Sylfaen" w:cs="Open Sans"/>
          <w:color w:val="000000"/>
          <w:sz w:val="20"/>
          <w:szCs w:val="20"/>
        </w:rPr>
        <w:t>)</w:t>
      </w:r>
    </w:p>
    <w:p w14:paraId="195F00A4" w14:textId="25948803" w:rsidR="005D2BDC" w:rsidRPr="00A21C5A" w:rsidRDefault="005D2BDC" w:rsidP="0060315D">
      <w:pPr>
        <w:numPr>
          <w:ilvl w:val="0"/>
          <w:numId w:val="34"/>
        </w:numPr>
        <w:rPr>
          <w:rFonts w:ascii="Sylfaen" w:eastAsia="Open Sans" w:hAnsi="Sylfaen" w:cs="Open Sans"/>
          <w:color w:val="000000"/>
          <w:sz w:val="20"/>
          <w:szCs w:val="20"/>
        </w:rPr>
      </w:pPr>
      <w:r w:rsidRPr="00A21C5A">
        <w:rPr>
          <w:rFonts w:ascii="Sylfaen" w:eastAsia="Arial Unicode MS" w:hAnsi="Sylfaen" w:cs="Arial Unicode MS"/>
          <w:b/>
          <w:color w:val="000000"/>
          <w:sz w:val="20"/>
          <w:szCs w:val="20"/>
        </w:rPr>
        <w:t>დაფარულობა</w:t>
      </w:r>
      <w:r w:rsidRPr="00A21C5A">
        <w:rPr>
          <w:rFonts w:ascii="Sylfaen" w:eastAsia="Open Sans" w:hAnsi="Sylfaen" w:cs="Open Sans"/>
          <w:b/>
          <w:color w:val="000000"/>
          <w:sz w:val="20"/>
          <w:szCs w:val="20"/>
        </w:rPr>
        <w:t>:</w:t>
      </w:r>
      <w:r w:rsidR="00C752B0">
        <w:rPr>
          <w:rFonts w:ascii="Sylfaen" w:eastAsia="Open Sans" w:hAnsi="Sylfaen" w:cs="Open Sans"/>
          <w:color w:val="000000"/>
          <w:sz w:val="20"/>
          <w:szCs w:val="20"/>
        </w:rPr>
        <w:t xml:space="preserve"> </w:t>
      </w:r>
      <w:r w:rsidRPr="00A21C5A">
        <w:rPr>
          <w:rFonts w:ascii="Sylfaen" w:eastAsia="Arial Unicode MS" w:hAnsi="Sylfaen" w:cs="Arial Unicode MS"/>
          <w:color w:val="000000"/>
          <w:sz w:val="20"/>
          <w:szCs w:val="20"/>
        </w:rPr>
        <w:t>ათწილადი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ღირებულების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შეყვანა</w:t>
      </w:r>
      <w:r w:rsidR="00C752B0">
        <w:rPr>
          <w:rFonts w:ascii="Sylfaen" w:eastAsia="Open Sans" w:hAnsi="Sylfaen" w:cs="Open Sans"/>
          <w:color w:val="000000"/>
          <w:sz w:val="20"/>
          <w:szCs w:val="20"/>
        </w:rPr>
        <w:t xml:space="preserve"> </w:t>
      </w:r>
    </w:p>
    <w:p w14:paraId="6CA863D3" w14:textId="66E14333" w:rsidR="005D2BDC" w:rsidRPr="00A21C5A" w:rsidRDefault="005D2BDC" w:rsidP="0060315D">
      <w:pPr>
        <w:numPr>
          <w:ilvl w:val="0"/>
          <w:numId w:val="34"/>
        </w:numPr>
        <w:rPr>
          <w:rFonts w:ascii="Sylfaen" w:eastAsia="Open Sans" w:hAnsi="Sylfaen" w:cs="Open Sans"/>
          <w:color w:val="000000"/>
          <w:sz w:val="20"/>
          <w:szCs w:val="20"/>
        </w:rPr>
      </w:pPr>
      <w:r w:rsidRPr="00A21C5A">
        <w:rPr>
          <w:rFonts w:ascii="Sylfaen" w:eastAsia="Arial Unicode MS" w:hAnsi="Sylfaen" w:cs="Arial Unicode MS"/>
          <w:b/>
          <w:color w:val="000000"/>
          <w:sz w:val="20"/>
          <w:szCs w:val="20"/>
        </w:rPr>
        <w:t>ქვაბული</w:t>
      </w:r>
      <w:r w:rsidRPr="00A21C5A">
        <w:rPr>
          <w:rFonts w:ascii="Sylfaen" w:eastAsia="Open Sans" w:hAnsi="Sylfaen" w:cs="Open Sans"/>
          <w:color w:val="000000"/>
          <w:sz w:val="20"/>
          <w:szCs w:val="20"/>
        </w:rPr>
        <w:t>:</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მოიცავს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ჰაბიტატების</w:t>
      </w:r>
      <w:r w:rsidR="00C752B0">
        <w:rPr>
          <w:rFonts w:ascii="Sylfaen" w:eastAsia="Open Sans" w:hAnsi="Sylfaen" w:cs="Open Sans"/>
          <w:b/>
          <w:color w:val="000000"/>
          <w:sz w:val="20"/>
          <w:szCs w:val="20"/>
        </w:rPr>
        <w:t xml:space="preserve"> </w:t>
      </w:r>
      <w:r w:rsidRPr="00A21C5A">
        <w:rPr>
          <w:rFonts w:ascii="Sylfaen" w:eastAsia="Open Sans" w:hAnsi="Sylfaen" w:cs="Open Sans"/>
          <w:color w:val="000000"/>
          <w:sz w:val="20"/>
          <w:szCs w:val="20"/>
        </w:rPr>
        <w:t>A1.44,</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A3,</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A4</w:t>
      </w:r>
      <w:r w:rsidR="00C752B0">
        <w:rPr>
          <w:rFonts w:ascii="Sylfaen" w:eastAsia="Open Sans" w:hAnsi="Sylfaen" w:cs="Open Sans"/>
          <w:color w:val="000000"/>
          <w:sz w:val="20"/>
          <w:szCs w:val="20"/>
        </w:rPr>
        <w:t xml:space="preserve"> </w:t>
      </w:r>
      <w:r w:rsidRPr="00A21C5A">
        <w:rPr>
          <w:rFonts w:ascii="Sylfaen" w:eastAsia="Arial Unicode MS" w:hAnsi="Sylfaen" w:cs="Arial Unicode MS"/>
          <w:color w:val="000000"/>
          <w:sz w:val="20"/>
          <w:szCs w:val="20"/>
        </w:rPr>
        <w:t>და</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H1</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ტიპებს.</w:t>
      </w:r>
      <w:r w:rsidR="00C752B0">
        <w:rPr>
          <w:rFonts w:ascii="Sylfaen" w:eastAsia="Arial Unicode MS" w:hAnsi="Sylfaen" w:cs="Arial Unicode MS"/>
          <w:color w:val="000000"/>
          <w:sz w:val="20"/>
          <w:szCs w:val="20"/>
        </w:rPr>
        <w:t xml:space="preserve"> </w:t>
      </w:r>
      <w:r w:rsidRPr="00A21C5A">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Pr="00A21C5A">
        <w:rPr>
          <w:rFonts w:ascii="Sylfaen" w:eastAsia="Arial Unicode MS" w:hAnsi="Sylfaen" w:cs="Arial Unicode MS"/>
          <w:color w:val="000000"/>
          <w:sz w:val="20"/>
          <w:szCs w:val="20"/>
        </w:rPr>
        <w:t>შეიყვანეთ</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ქვაბულების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რაოდენობა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თუ</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დაახლოებითი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ფართობი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ცნობილი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არ</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არის.</w:t>
      </w:r>
    </w:p>
    <w:p w14:paraId="130A841A" w14:textId="6FA6B6C9" w:rsidR="005D2BDC" w:rsidRPr="00A21C5A" w:rsidRDefault="00C752B0" w:rsidP="0060315D">
      <w:pPr>
        <w:numPr>
          <w:ilvl w:val="0"/>
          <w:numId w:val="34"/>
        </w:numPr>
        <w:spacing w:after="280"/>
        <w:rPr>
          <w:rFonts w:ascii="Sylfaen" w:eastAsia="Open Sans" w:hAnsi="Sylfaen" w:cs="Open Sans"/>
          <w:color w:val="000000"/>
          <w:sz w:val="20"/>
          <w:szCs w:val="20"/>
        </w:rPr>
      </w:pPr>
      <w:r>
        <w:rPr>
          <w:rFonts w:ascii="Sylfaen" w:eastAsia="Arial Unicode MS" w:hAnsi="Sylfaen" w:cs="Arial Unicode MS"/>
          <w:b/>
          <w:color w:val="000000"/>
          <w:sz w:val="20"/>
          <w:szCs w:val="20"/>
        </w:rPr>
        <w:t xml:space="preserve"> </w:t>
      </w:r>
      <w:r w:rsidR="005D2BDC" w:rsidRPr="00A21C5A">
        <w:rPr>
          <w:rFonts w:ascii="Sylfaen" w:eastAsia="Arial Unicode MS" w:hAnsi="Sylfaen" w:cs="Arial Unicode MS"/>
          <w:b/>
          <w:color w:val="000000"/>
          <w:sz w:val="20"/>
          <w:szCs w:val="20"/>
        </w:rPr>
        <w:t>მონაცემთა</w:t>
      </w:r>
      <w:r>
        <w:rPr>
          <w:rFonts w:ascii="Sylfaen" w:eastAsia="Arial Unicode MS" w:hAnsi="Sylfaen" w:cs="Arial Unicode MS"/>
          <w:b/>
          <w:color w:val="000000"/>
          <w:sz w:val="20"/>
          <w:szCs w:val="20"/>
        </w:rPr>
        <w:t xml:space="preserve"> </w:t>
      </w:r>
      <w:r w:rsidR="005D2BDC" w:rsidRPr="00A21C5A">
        <w:rPr>
          <w:rFonts w:ascii="Sylfaen" w:eastAsia="Arial Unicode MS" w:hAnsi="Sylfaen" w:cs="Arial Unicode MS"/>
          <w:b/>
          <w:color w:val="000000"/>
          <w:sz w:val="20"/>
          <w:szCs w:val="20"/>
        </w:rPr>
        <w:t>ხარისხი</w:t>
      </w:r>
      <w:r w:rsidR="005D2BDC" w:rsidRPr="00A21C5A">
        <w:rPr>
          <w:rFonts w:ascii="Sylfaen" w:eastAsia="Open Sans" w:hAnsi="Sylfaen" w:cs="Open Sans"/>
          <w:b/>
          <w:color w:val="000000"/>
          <w:sz w:val="20"/>
          <w:szCs w:val="20"/>
        </w:rPr>
        <w:t>:</w:t>
      </w:r>
      <w:r>
        <w:rPr>
          <w:rFonts w:ascii="Sylfaen" w:eastAsia="Open Sans" w:hAnsi="Sylfaen" w:cs="Open Sans"/>
          <w:color w:val="000000"/>
          <w:sz w:val="20"/>
          <w:szCs w:val="20"/>
        </w:rPr>
        <w:t xml:space="preserve"> </w:t>
      </w:r>
      <w:r w:rsidR="00B52098">
        <w:rPr>
          <w:rFonts w:ascii="Sylfaen" w:eastAsia="Open Sans" w:hAnsi="Sylfaen" w:cs="Open Sans"/>
          <w:color w:val="000000"/>
          <w:sz w:val="20"/>
          <w:szCs w:val="20"/>
        </w:rPr>
        <w:t>G</w:t>
      </w:r>
      <w:r>
        <w:rPr>
          <w:rFonts w:ascii="Sylfaen" w:eastAsia="Open Sans" w:hAnsi="Sylfaen" w:cs="Open Sans"/>
          <w:color w:val="000000"/>
          <w:sz w:val="20"/>
          <w:szCs w:val="20"/>
        </w:rPr>
        <w:t xml:space="preserve"> </w:t>
      </w:r>
      <w:r w:rsidR="00B52098">
        <w:rPr>
          <w:rFonts w:ascii="Sylfaen" w:eastAsia="Open Sans" w:hAnsi="Sylfaen" w:cs="Open Sans"/>
          <w:color w:val="000000"/>
          <w:sz w:val="20"/>
          <w:szCs w:val="20"/>
        </w:rPr>
        <w:t>=</w:t>
      </w:r>
      <w:r>
        <w:rPr>
          <w:rFonts w:ascii="Sylfaen" w:eastAsia="Open Sans" w:hAnsi="Sylfaen" w:cs="Open Sans"/>
          <w:color w:val="000000"/>
          <w:sz w:val="20"/>
          <w:szCs w:val="20"/>
        </w:rPr>
        <w:t xml:space="preserve"> </w:t>
      </w:r>
      <w:r w:rsidR="00B52098">
        <w:rPr>
          <w:rFonts w:ascii="Sylfaen" w:eastAsia="Open Sans" w:hAnsi="Sylfaen" w:cs="Open Sans"/>
          <w:color w:val="000000"/>
          <w:sz w:val="20"/>
          <w:szCs w:val="20"/>
        </w:rPr>
        <w:t>„</w:t>
      </w:r>
      <w:r w:rsidR="005D2BDC" w:rsidRPr="00A21C5A">
        <w:rPr>
          <w:rFonts w:ascii="Sylfaen" w:eastAsia="Arial Unicode MS" w:hAnsi="Sylfaen" w:cs="Arial Unicode MS"/>
          <w:color w:val="000000"/>
          <w:sz w:val="20"/>
          <w:szCs w:val="20"/>
        </w:rPr>
        <w:t>კარგი</w:t>
      </w:r>
      <w:r w:rsidR="00B52098">
        <w:rPr>
          <w:rFonts w:ascii="Sylfaen" w:eastAsia="Open Sans" w:hAnsi="Sylfaen" w:cs="Open Sans"/>
          <w:color w:val="000000"/>
          <w:sz w:val="20"/>
          <w:szCs w:val="20"/>
        </w:rPr>
        <w:t>“</w:t>
      </w:r>
      <w:r>
        <w:rPr>
          <w:rFonts w:ascii="Sylfaen" w:eastAsia="Open Sans" w:hAnsi="Sylfaen" w:cs="Open Sans"/>
          <w:color w:val="000000"/>
          <w:sz w:val="20"/>
          <w:szCs w:val="20"/>
        </w:rPr>
        <w:t xml:space="preserve"> </w:t>
      </w:r>
      <w:r w:rsidR="005D2BDC" w:rsidRPr="00A21C5A">
        <w:rPr>
          <w:rFonts w:ascii="Sylfaen" w:eastAsia="Arial Unicode MS" w:hAnsi="Sylfaen" w:cs="Arial Unicode MS"/>
          <w:color w:val="000000"/>
          <w:sz w:val="20"/>
          <w:szCs w:val="20"/>
        </w:rPr>
        <w:t>(მაგალითად:</w:t>
      </w:r>
      <w:r>
        <w:rPr>
          <w:rFonts w:ascii="Sylfaen" w:eastAsia="Arial Unicode MS" w:hAnsi="Sylfaen" w:cs="Arial Unicode MS"/>
          <w:color w:val="000000"/>
          <w:sz w:val="20"/>
          <w:szCs w:val="20"/>
        </w:rPr>
        <w:t xml:space="preserve"> </w:t>
      </w:r>
      <w:r w:rsidR="005D2BDC" w:rsidRPr="00A21C5A">
        <w:rPr>
          <w:rFonts w:ascii="Sylfaen" w:eastAsia="Arial Unicode MS" w:hAnsi="Sylfaen" w:cs="Arial Unicode MS"/>
          <w:color w:val="000000"/>
          <w:sz w:val="20"/>
          <w:szCs w:val="20"/>
        </w:rPr>
        <w:t>კვლევებზე</w:t>
      </w:r>
      <w:r>
        <w:rPr>
          <w:rFonts w:ascii="Sylfaen" w:eastAsia="Arial Unicode MS" w:hAnsi="Sylfaen" w:cs="Arial Unicode MS"/>
          <w:color w:val="000000"/>
          <w:sz w:val="20"/>
          <w:szCs w:val="20"/>
        </w:rPr>
        <w:t xml:space="preserve"> </w:t>
      </w:r>
      <w:r w:rsidR="005D2BDC" w:rsidRPr="00A21C5A">
        <w:rPr>
          <w:rFonts w:ascii="Sylfaen" w:eastAsia="Arial Unicode MS" w:hAnsi="Sylfaen" w:cs="Arial Unicode MS"/>
          <w:color w:val="000000"/>
          <w:sz w:val="20"/>
          <w:szCs w:val="20"/>
        </w:rPr>
        <w:t>დაყრდნობით</w:t>
      </w:r>
      <w:r w:rsidR="00B52098">
        <w:rPr>
          <w:rFonts w:ascii="Sylfaen" w:eastAsia="Open Sans" w:hAnsi="Sylfaen" w:cs="Open Sans"/>
          <w:color w:val="000000"/>
          <w:sz w:val="20"/>
          <w:szCs w:val="20"/>
        </w:rPr>
        <w:t>);</w:t>
      </w:r>
      <w:r>
        <w:rPr>
          <w:rFonts w:ascii="Sylfaen" w:eastAsia="Open Sans" w:hAnsi="Sylfaen" w:cs="Open Sans"/>
          <w:color w:val="000000"/>
          <w:sz w:val="20"/>
          <w:szCs w:val="20"/>
        </w:rPr>
        <w:t xml:space="preserve"> </w:t>
      </w:r>
      <w:r w:rsidR="00B52098">
        <w:rPr>
          <w:rFonts w:ascii="Sylfaen" w:eastAsia="Open Sans" w:hAnsi="Sylfaen" w:cs="Open Sans"/>
          <w:color w:val="000000"/>
          <w:sz w:val="20"/>
          <w:szCs w:val="20"/>
        </w:rPr>
        <w:t>M</w:t>
      </w:r>
      <w:r>
        <w:rPr>
          <w:rFonts w:ascii="Sylfaen" w:eastAsia="Open Sans" w:hAnsi="Sylfaen" w:cs="Open Sans"/>
          <w:color w:val="000000"/>
          <w:sz w:val="20"/>
          <w:szCs w:val="20"/>
        </w:rPr>
        <w:t xml:space="preserve"> </w:t>
      </w:r>
      <w:r w:rsidR="00B52098">
        <w:rPr>
          <w:rFonts w:ascii="Sylfaen" w:eastAsia="Open Sans" w:hAnsi="Sylfaen" w:cs="Open Sans"/>
          <w:color w:val="000000"/>
          <w:sz w:val="20"/>
          <w:szCs w:val="20"/>
        </w:rPr>
        <w:t>=</w:t>
      </w:r>
      <w:r>
        <w:rPr>
          <w:rFonts w:ascii="Sylfaen" w:eastAsia="Open Sans" w:hAnsi="Sylfaen" w:cs="Open Sans"/>
          <w:color w:val="000000"/>
          <w:sz w:val="20"/>
          <w:szCs w:val="20"/>
        </w:rPr>
        <w:t xml:space="preserve"> </w:t>
      </w:r>
      <w:r w:rsidR="00B52098">
        <w:rPr>
          <w:rFonts w:ascii="Sylfaen" w:eastAsia="Open Sans" w:hAnsi="Sylfaen" w:cs="Open Sans"/>
          <w:color w:val="000000"/>
          <w:sz w:val="20"/>
          <w:szCs w:val="20"/>
        </w:rPr>
        <w:t>„</w:t>
      </w:r>
      <w:r w:rsidR="005D2BDC" w:rsidRPr="00A21C5A">
        <w:rPr>
          <w:rFonts w:ascii="Sylfaen" w:eastAsia="Arial Unicode MS" w:hAnsi="Sylfaen" w:cs="Arial Unicode MS"/>
          <w:color w:val="000000"/>
          <w:sz w:val="20"/>
          <w:szCs w:val="20"/>
        </w:rPr>
        <w:t>საშუალო</w:t>
      </w:r>
      <w:r w:rsidR="00B52098">
        <w:rPr>
          <w:rFonts w:ascii="Sylfaen" w:eastAsia="Open Sans" w:hAnsi="Sylfaen" w:cs="Open Sans"/>
          <w:color w:val="000000"/>
          <w:sz w:val="20"/>
          <w:szCs w:val="20"/>
        </w:rPr>
        <w:t>“</w:t>
      </w:r>
      <w:r>
        <w:rPr>
          <w:rFonts w:ascii="Sylfaen" w:eastAsia="Open Sans" w:hAnsi="Sylfaen" w:cs="Open Sans"/>
          <w:color w:val="000000"/>
          <w:sz w:val="20"/>
          <w:szCs w:val="20"/>
        </w:rPr>
        <w:t xml:space="preserve"> </w:t>
      </w:r>
      <w:r w:rsidR="005D2BDC" w:rsidRPr="00A21C5A">
        <w:rPr>
          <w:rFonts w:ascii="Sylfaen" w:eastAsia="Open Sans" w:hAnsi="Sylfaen" w:cs="Open Sans"/>
          <w:color w:val="000000"/>
          <w:sz w:val="20"/>
          <w:szCs w:val="20"/>
        </w:rPr>
        <w:t>(</w:t>
      </w:r>
      <w:r w:rsidR="005D2BDC" w:rsidRPr="00A21C5A">
        <w:rPr>
          <w:rFonts w:ascii="Sylfaen" w:eastAsia="Arial Unicode MS" w:hAnsi="Sylfaen" w:cs="Arial Unicode MS"/>
          <w:color w:val="000000"/>
          <w:sz w:val="20"/>
          <w:szCs w:val="20"/>
        </w:rPr>
        <w:t>ნაწილობრივ</w:t>
      </w:r>
      <w:r>
        <w:rPr>
          <w:rFonts w:ascii="Sylfaen" w:eastAsia="Arial Unicode MS" w:hAnsi="Sylfaen" w:cs="Arial Unicode MS"/>
          <w:color w:val="000000"/>
          <w:sz w:val="20"/>
          <w:szCs w:val="20"/>
        </w:rPr>
        <w:t xml:space="preserve"> </w:t>
      </w:r>
      <w:r w:rsidR="005D2BDC" w:rsidRPr="00A21C5A">
        <w:rPr>
          <w:rFonts w:ascii="Sylfaen" w:eastAsia="Arial Unicode MS" w:hAnsi="Sylfaen" w:cs="Arial Unicode MS"/>
          <w:color w:val="000000"/>
          <w:sz w:val="20"/>
          <w:szCs w:val="20"/>
        </w:rPr>
        <w:t>მონაცემებზე</w:t>
      </w:r>
      <w:r>
        <w:rPr>
          <w:rFonts w:ascii="Sylfaen" w:eastAsia="Arial Unicode MS" w:hAnsi="Sylfaen" w:cs="Arial Unicode MS"/>
          <w:color w:val="000000"/>
          <w:sz w:val="20"/>
          <w:szCs w:val="20"/>
        </w:rPr>
        <w:t xml:space="preserve"> </w:t>
      </w:r>
      <w:r w:rsidR="005D2BDC" w:rsidRPr="00A21C5A">
        <w:rPr>
          <w:rFonts w:ascii="Sylfaen" w:eastAsia="Arial Unicode MS" w:hAnsi="Sylfaen" w:cs="Arial Unicode MS"/>
          <w:color w:val="000000"/>
          <w:sz w:val="20"/>
          <w:szCs w:val="20"/>
        </w:rPr>
        <w:t>და</w:t>
      </w:r>
      <w:r>
        <w:rPr>
          <w:rFonts w:ascii="Sylfaen" w:eastAsia="Arial Unicode MS" w:hAnsi="Sylfaen" w:cs="Arial Unicode MS"/>
          <w:color w:val="000000"/>
          <w:sz w:val="20"/>
          <w:szCs w:val="20"/>
        </w:rPr>
        <w:t xml:space="preserve"> </w:t>
      </w:r>
      <w:r w:rsidR="005D2BDC" w:rsidRPr="00A21C5A">
        <w:rPr>
          <w:rFonts w:ascii="Sylfaen" w:eastAsia="Arial Unicode MS" w:hAnsi="Sylfaen" w:cs="Arial Unicode MS"/>
          <w:color w:val="000000"/>
          <w:sz w:val="20"/>
          <w:szCs w:val="20"/>
        </w:rPr>
        <w:t>კვლევებზე</w:t>
      </w:r>
      <w:r>
        <w:rPr>
          <w:rFonts w:ascii="Sylfaen" w:eastAsia="Arial Unicode MS" w:hAnsi="Sylfaen" w:cs="Arial Unicode MS"/>
          <w:color w:val="000000"/>
          <w:sz w:val="20"/>
          <w:szCs w:val="20"/>
        </w:rPr>
        <w:t xml:space="preserve"> </w:t>
      </w:r>
      <w:r w:rsidR="005D2BDC" w:rsidRPr="00A21C5A">
        <w:rPr>
          <w:rFonts w:ascii="Sylfaen" w:eastAsia="Arial Unicode MS" w:hAnsi="Sylfaen" w:cs="Arial Unicode MS"/>
          <w:color w:val="000000"/>
          <w:sz w:val="20"/>
          <w:szCs w:val="20"/>
        </w:rPr>
        <w:t>დაყრდნობით</w:t>
      </w:r>
      <w:r w:rsidR="005D2BDC" w:rsidRPr="00A21C5A">
        <w:rPr>
          <w:rFonts w:ascii="Sylfaen" w:eastAsia="Open Sans" w:hAnsi="Sylfaen" w:cs="Open Sans"/>
          <w:color w:val="000000"/>
          <w:sz w:val="20"/>
          <w:szCs w:val="20"/>
        </w:rPr>
        <w:t>);</w:t>
      </w:r>
      <w:r>
        <w:rPr>
          <w:rFonts w:ascii="Sylfaen" w:eastAsia="Open Sans" w:hAnsi="Sylfaen" w:cs="Open Sans"/>
          <w:color w:val="000000"/>
          <w:sz w:val="20"/>
          <w:szCs w:val="20"/>
        </w:rPr>
        <w:t xml:space="preserve"> </w:t>
      </w:r>
      <w:r w:rsidR="005D2BDC" w:rsidRPr="00A21C5A">
        <w:rPr>
          <w:rFonts w:ascii="Sylfaen" w:eastAsia="Open Sans" w:hAnsi="Sylfaen" w:cs="Open Sans"/>
          <w:color w:val="000000"/>
          <w:sz w:val="20"/>
          <w:szCs w:val="20"/>
        </w:rPr>
        <w:t>P</w:t>
      </w:r>
      <w:r>
        <w:rPr>
          <w:rFonts w:ascii="Sylfaen" w:eastAsia="Open Sans" w:hAnsi="Sylfaen" w:cs="Open Sans"/>
          <w:color w:val="000000"/>
          <w:sz w:val="20"/>
          <w:szCs w:val="20"/>
        </w:rPr>
        <w:t xml:space="preserve"> </w:t>
      </w:r>
      <w:r w:rsidR="005D2BDC" w:rsidRPr="00A21C5A">
        <w:rPr>
          <w:rFonts w:ascii="Sylfaen" w:eastAsia="Open Sans" w:hAnsi="Sylfaen" w:cs="Open Sans"/>
          <w:color w:val="000000"/>
          <w:sz w:val="20"/>
          <w:szCs w:val="20"/>
        </w:rPr>
        <w:t>=</w:t>
      </w:r>
      <w:r>
        <w:rPr>
          <w:rFonts w:ascii="Sylfaen" w:eastAsia="Open Sans" w:hAnsi="Sylfaen" w:cs="Open Sans"/>
          <w:color w:val="000000"/>
          <w:sz w:val="20"/>
          <w:szCs w:val="20"/>
        </w:rPr>
        <w:t xml:space="preserve"> </w:t>
      </w:r>
      <w:r w:rsidR="005D2BDC" w:rsidRPr="00A21C5A">
        <w:rPr>
          <w:rFonts w:ascii="Sylfaen" w:eastAsia="Arial Unicode MS" w:hAnsi="Sylfaen" w:cs="Arial Unicode MS"/>
          <w:color w:val="000000"/>
          <w:sz w:val="20"/>
          <w:szCs w:val="20"/>
        </w:rPr>
        <w:t>ცუდი</w:t>
      </w:r>
      <w:r>
        <w:rPr>
          <w:rFonts w:ascii="Sylfaen" w:eastAsia="Open Sans" w:hAnsi="Sylfaen" w:cs="Open Sans"/>
          <w:color w:val="000000"/>
          <w:sz w:val="20"/>
          <w:szCs w:val="20"/>
        </w:rPr>
        <w:t xml:space="preserve"> </w:t>
      </w:r>
      <w:r w:rsidR="005D2BDC" w:rsidRPr="00A21C5A">
        <w:rPr>
          <w:rFonts w:ascii="Sylfaen" w:eastAsia="Open Sans" w:hAnsi="Sylfaen" w:cs="Open Sans"/>
          <w:color w:val="000000"/>
          <w:sz w:val="20"/>
          <w:szCs w:val="20"/>
        </w:rPr>
        <w:t>(</w:t>
      </w:r>
      <w:r w:rsidR="005D2BDC" w:rsidRPr="00A21C5A">
        <w:rPr>
          <w:rFonts w:ascii="Sylfaen" w:eastAsia="Arial Unicode MS" w:hAnsi="Sylfaen" w:cs="Arial Unicode MS"/>
          <w:color w:val="000000"/>
          <w:sz w:val="20"/>
          <w:szCs w:val="20"/>
        </w:rPr>
        <w:t>უხეში</w:t>
      </w:r>
      <w:r>
        <w:rPr>
          <w:rFonts w:ascii="Sylfaen" w:eastAsia="Arial Unicode MS" w:hAnsi="Sylfaen" w:cs="Arial Unicode MS"/>
          <w:color w:val="000000"/>
          <w:sz w:val="20"/>
          <w:szCs w:val="20"/>
        </w:rPr>
        <w:t xml:space="preserve"> </w:t>
      </w:r>
      <w:r w:rsidR="005D2BDC" w:rsidRPr="00A21C5A">
        <w:rPr>
          <w:rFonts w:ascii="Sylfaen" w:eastAsia="Arial Unicode MS" w:hAnsi="Sylfaen" w:cs="Arial Unicode MS"/>
          <w:color w:val="000000"/>
          <w:sz w:val="20"/>
          <w:szCs w:val="20"/>
        </w:rPr>
        <w:t>გამოთვლით</w:t>
      </w:r>
      <w:r w:rsidR="005D2BDC" w:rsidRPr="00A21C5A">
        <w:rPr>
          <w:rFonts w:ascii="Sylfaen" w:eastAsia="Open Sans" w:hAnsi="Sylfaen" w:cs="Open Sans"/>
          <w:color w:val="000000"/>
          <w:sz w:val="20"/>
          <w:szCs w:val="20"/>
        </w:rPr>
        <w:t>)</w:t>
      </w:r>
    </w:p>
    <w:p w14:paraId="157A8309" w14:textId="531C7896" w:rsidR="005D2BDC" w:rsidRPr="00A21C5A" w:rsidRDefault="005D2BDC" w:rsidP="005D2BDC">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Sylfaen" w:eastAsia="Merriweather" w:hAnsi="Sylfaen" w:cs="Merriweather"/>
          <w:b/>
          <w:color w:val="212121"/>
          <w:sz w:val="20"/>
          <w:szCs w:val="20"/>
        </w:rPr>
      </w:pPr>
      <w:r w:rsidRPr="00A21C5A">
        <w:rPr>
          <w:rFonts w:ascii="Sylfaen" w:eastAsia="Arial Unicode MS" w:hAnsi="Sylfaen" w:cs="Arial Unicode MS"/>
          <w:b/>
          <w:color w:val="000000"/>
          <w:sz w:val="20"/>
          <w:szCs w:val="20"/>
          <w:highlight w:val="white"/>
        </w:rPr>
        <w:t>2</w:t>
      </w:r>
      <w:r w:rsidR="00BD4081">
        <w:rPr>
          <w:rFonts w:ascii="Sylfaen" w:eastAsia="Arial Unicode MS" w:hAnsi="Sylfaen" w:cs="Arial Unicode MS"/>
          <w:b/>
          <w:color w:val="000000"/>
          <w:sz w:val="20"/>
          <w:szCs w:val="20"/>
          <w:highlight w:val="white"/>
          <w:lang w:val="ka-GE"/>
        </w:rPr>
        <w:t>.</w:t>
      </w:r>
      <w:r w:rsidR="00C752B0">
        <w:rPr>
          <w:rFonts w:ascii="Sylfaen" w:eastAsia="Arial Unicode MS" w:hAnsi="Sylfaen" w:cs="Arial Unicode MS"/>
          <w:b/>
          <w:color w:val="000000"/>
          <w:sz w:val="20"/>
          <w:szCs w:val="20"/>
          <w:highlight w:val="white"/>
        </w:rPr>
        <w:t xml:space="preserve"> </w:t>
      </w:r>
      <w:r w:rsidRPr="00A21C5A">
        <w:rPr>
          <w:rFonts w:ascii="Sylfaen" w:eastAsia="Arial Unicode MS" w:hAnsi="Sylfaen" w:cs="Arial Unicode MS"/>
          <w:b/>
          <w:color w:val="000000"/>
          <w:sz w:val="20"/>
          <w:szCs w:val="20"/>
          <w:highlight w:val="white"/>
        </w:rPr>
        <w:t>ბერნის</w:t>
      </w:r>
      <w:r w:rsidR="00C752B0">
        <w:rPr>
          <w:rFonts w:ascii="Sylfaen" w:eastAsia="Arial Unicode MS" w:hAnsi="Sylfaen" w:cs="Arial Unicode MS"/>
          <w:b/>
          <w:color w:val="000000"/>
          <w:sz w:val="20"/>
          <w:szCs w:val="20"/>
          <w:highlight w:val="white"/>
        </w:rPr>
        <w:t xml:space="preserve"> </w:t>
      </w:r>
      <w:r w:rsidRPr="00A21C5A">
        <w:rPr>
          <w:rFonts w:ascii="Sylfaen" w:eastAsia="Arial Unicode MS" w:hAnsi="Sylfaen" w:cs="Arial Unicode MS"/>
          <w:b/>
          <w:color w:val="000000"/>
          <w:sz w:val="20"/>
          <w:szCs w:val="20"/>
          <w:highlight w:val="white"/>
        </w:rPr>
        <w:t>კონვენციით</w:t>
      </w:r>
      <w:r w:rsidR="00C752B0">
        <w:rPr>
          <w:rFonts w:ascii="Sylfaen" w:eastAsia="Arial Unicode MS" w:hAnsi="Sylfaen" w:cs="Arial Unicode MS"/>
          <w:b/>
          <w:color w:val="000000"/>
          <w:sz w:val="20"/>
          <w:szCs w:val="20"/>
          <w:highlight w:val="white"/>
        </w:rPr>
        <w:t xml:space="preserve"> </w:t>
      </w:r>
      <w:r w:rsidRPr="00A21C5A">
        <w:rPr>
          <w:rFonts w:ascii="Sylfaen" w:eastAsia="Arial Unicode MS" w:hAnsi="Sylfaen" w:cs="Arial Unicode MS"/>
          <w:b/>
          <w:color w:val="000000"/>
          <w:sz w:val="20"/>
          <w:szCs w:val="20"/>
          <w:highlight w:val="white"/>
        </w:rPr>
        <w:t>დაცული,</w:t>
      </w:r>
      <w:r w:rsidR="00C752B0">
        <w:rPr>
          <w:rFonts w:ascii="Sylfaen" w:eastAsia="Arial Unicode MS" w:hAnsi="Sylfaen" w:cs="Arial Unicode MS"/>
          <w:b/>
          <w:color w:val="000000"/>
          <w:sz w:val="20"/>
          <w:szCs w:val="20"/>
          <w:highlight w:val="white"/>
        </w:rPr>
        <w:t xml:space="preserve"> </w:t>
      </w:r>
      <w:r w:rsidRPr="00A21C5A">
        <w:rPr>
          <w:rFonts w:ascii="Sylfaen" w:eastAsia="Arial Unicode MS" w:hAnsi="Sylfaen" w:cs="Arial Unicode MS"/>
          <w:b/>
          <w:color w:val="212121"/>
          <w:sz w:val="20"/>
          <w:szCs w:val="20"/>
        </w:rPr>
        <w:t>მე-6</w:t>
      </w:r>
      <w:r w:rsidR="00C752B0">
        <w:rPr>
          <w:rFonts w:ascii="Sylfaen" w:eastAsia="Arial Unicode MS" w:hAnsi="Sylfaen" w:cs="Arial Unicode MS"/>
          <w:b/>
          <w:color w:val="212121"/>
          <w:sz w:val="20"/>
          <w:szCs w:val="20"/>
        </w:rPr>
        <w:t xml:space="preserve"> </w:t>
      </w:r>
      <w:r w:rsidRPr="00A21C5A">
        <w:rPr>
          <w:rFonts w:ascii="Sylfaen" w:eastAsia="Arial Unicode MS" w:hAnsi="Sylfaen" w:cs="Arial Unicode MS"/>
          <w:b/>
          <w:color w:val="212121"/>
          <w:sz w:val="20"/>
          <w:szCs w:val="20"/>
        </w:rPr>
        <w:t>რეზოლუციის</w:t>
      </w:r>
      <w:r w:rsidR="00C752B0">
        <w:rPr>
          <w:rFonts w:ascii="Sylfaen" w:eastAsia="Arial Unicode MS" w:hAnsi="Sylfaen" w:cs="Arial Unicode MS"/>
          <w:b/>
          <w:color w:val="212121"/>
          <w:sz w:val="20"/>
          <w:szCs w:val="20"/>
        </w:rPr>
        <w:t xml:space="preserve"> </w:t>
      </w:r>
      <w:r w:rsidRPr="00A21C5A">
        <w:rPr>
          <w:rFonts w:ascii="Sylfaen" w:eastAsia="Arial Unicode MS" w:hAnsi="Sylfaen" w:cs="Arial Unicode MS"/>
          <w:b/>
          <w:color w:val="212121"/>
          <w:sz w:val="20"/>
          <w:szCs w:val="20"/>
        </w:rPr>
        <w:t>სახეობები</w:t>
      </w:r>
      <w:r w:rsidR="00C752B0">
        <w:rPr>
          <w:rFonts w:ascii="Sylfaen" w:eastAsia="Arial Unicode MS" w:hAnsi="Sylfaen" w:cs="Arial Unicode MS"/>
          <w:b/>
          <w:color w:val="212121"/>
          <w:sz w:val="20"/>
          <w:szCs w:val="20"/>
        </w:rPr>
        <w:t xml:space="preserve"> </w:t>
      </w:r>
    </w:p>
    <w:p w14:paraId="18019C7B" w14:textId="5317ABE1" w:rsidR="005D2BDC" w:rsidRPr="00A21C5A" w:rsidRDefault="005D2BDC" w:rsidP="005D2BDC">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Sylfaen" w:eastAsia="Open Sans" w:hAnsi="Sylfaen" w:cs="Open Sans"/>
          <w:color w:val="000000"/>
          <w:sz w:val="20"/>
          <w:szCs w:val="20"/>
        </w:rPr>
      </w:pPr>
      <w:r w:rsidRPr="00A21C5A">
        <w:rPr>
          <w:rFonts w:ascii="Sylfaen" w:eastAsia="Arial Unicode MS" w:hAnsi="Sylfaen" w:cs="Arial Unicode MS"/>
          <w:b/>
          <w:color w:val="000000"/>
          <w:sz w:val="20"/>
          <w:szCs w:val="20"/>
        </w:rPr>
        <w:t>ჯგუფი</w:t>
      </w:r>
      <w:r w:rsidRPr="00A21C5A">
        <w:rPr>
          <w:rFonts w:ascii="Sylfaen" w:eastAsia="Open Sans" w:hAnsi="Sylfaen" w:cs="Open Sans"/>
          <w:b/>
          <w:color w:val="000000"/>
          <w:sz w:val="20"/>
          <w:szCs w:val="20"/>
        </w:rPr>
        <w:t>:</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A</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w:t>
      </w:r>
      <w:r w:rsidRPr="00A21C5A">
        <w:rPr>
          <w:rFonts w:ascii="Sylfaen" w:eastAsia="Arial Unicode MS" w:hAnsi="Sylfaen" w:cs="Arial Unicode MS"/>
          <w:color w:val="000000"/>
          <w:sz w:val="20"/>
          <w:szCs w:val="20"/>
        </w:rPr>
        <w:t>ამფიბიები</w:t>
      </w:r>
      <w:r w:rsidRPr="00A21C5A">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B</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Pr="00A21C5A">
        <w:rPr>
          <w:rFonts w:ascii="Sylfaen" w:eastAsia="Arial Unicode MS" w:hAnsi="Sylfaen" w:cs="Arial Unicode MS"/>
          <w:color w:val="000000"/>
          <w:sz w:val="20"/>
          <w:szCs w:val="20"/>
        </w:rPr>
        <w:t>ფრინველები</w:t>
      </w:r>
      <w:r w:rsidRPr="00A21C5A">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F</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Pr="00A21C5A">
        <w:rPr>
          <w:rFonts w:ascii="Sylfaen" w:eastAsia="Arial Unicode MS" w:hAnsi="Sylfaen" w:cs="Arial Unicode MS"/>
          <w:color w:val="000000"/>
          <w:sz w:val="20"/>
          <w:szCs w:val="20"/>
        </w:rPr>
        <w:t>თევზები</w:t>
      </w:r>
      <w:r w:rsidRPr="00A21C5A">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I</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Pr="00A21C5A">
        <w:rPr>
          <w:rFonts w:ascii="Sylfaen" w:eastAsia="Arial Unicode MS" w:hAnsi="Sylfaen" w:cs="Arial Unicode MS"/>
          <w:color w:val="000000"/>
          <w:sz w:val="20"/>
          <w:szCs w:val="20"/>
        </w:rPr>
        <w:t>უხერხემლოები</w:t>
      </w:r>
      <w:r w:rsidRPr="00A21C5A">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M</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Pr="00A21C5A">
        <w:rPr>
          <w:rFonts w:ascii="Sylfaen" w:eastAsia="Arial Unicode MS" w:hAnsi="Sylfaen" w:cs="Arial Unicode MS"/>
          <w:color w:val="000000"/>
          <w:sz w:val="20"/>
          <w:szCs w:val="20"/>
        </w:rPr>
        <w:t>ძუძუმწოვრები</w:t>
      </w:r>
      <w:r w:rsidRPr="00A21C5A">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P</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w:t>
      </w:r>
      <w:r w:rsidRPr="00A21C5A">
        <w:rPr>
          <w:rFonts w:ascii="Sylfaen" w:eastAsia="Arial Unicode MS" w:hAnsi="Sylfaen" w:cs="Arial Unicode MS"/>
          <w:color w:val="000000"/>
          <w:sz w:val="20"/>
          <w:szCs w:val="20"/>
        </w:rPr>
        <w:t>მცენარეები</w:t>
      </w:r>
      <w:r w:rsidRPr="00A21C5A">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R</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Pr="00A21C5A">
        <w:rPr>
          <w:rFonts w:ascii="Sylfaen" w:eastAsia="Arial Unicode MS" w:hAnsi="Sylfaen" w:cs="Arial Unicode MS"/>
          <w:color w:val="000000"/>
          <w:sz w:val="20"/>
          <w:szCs w:val="20"/>
        </w:rPr>
        <w:t>რეპტილიები</w:t>
      </w:r>
    </w:p>
    <w:p w14:paraId="10DCD49B" w14:textId="6FC6FD98" w:rsidR="005D2BDC" w:rsidRPr="00A21C5A" w:rsidRDefault="005D2BDC" w:rsidP="0060315D">
      <w:pPr>
        <w:numPr>
          <w:ilvl w:val="0"/>
          <w:numId w:val="35"/>
        </w:numPr>
        <w:spacing w:before="280"/>
        <w:rPr>
          <w:rFonts w:ascii="Sylfaen" w:eastAsia="Open Sans" w:hAnsi="Sylfaen" w:cs="Open Sans"/>
          <w:color w:val="000000"/>
          <w:sz w:val="20"/>
          <w:szCs w:val="20"/>
        </w:rPr>
      </w:pPr>
      <w:r w:rsidRPr="00A21C5A">
        <w:rPr>
          <w:rFonts w:ascii="Sylfaen" w:eastAsia="Open Sans" w:hAnsi="Sylfaen" w:cs="Open Sans"/>
          <w:b/>
          <w:color w:val="000000"/>
          <w:sz w:val="20"/>
          <w:szCs w:val="20"/>
        </w:rPr>
        <w:t>S:</w:t>
      </w:r>
      <w:r w:rsidR="00C752B0">
        <w:rPr>
          <w:rFonts w:ascii="Sylfaen" w:eastAsia="Open Sans" w:hAnsi="Sylfaen" w:cs="Open Sans"/>
          <w:color w:val="000000"/>
          <w:sz w:val="20"/>
          <w:szCs w:val="20"/>
        </w:rPr>
        <w:t xml:space="preserve"> </w:t>
      </w:r>
      <w:r w:rsidRPr="00A21C5A">
        <w:rPr>
          <w:rFonts w:ascii="Sylfaen" w:eastAsia="Arial Unicode MS" w:hAnsi="Sylfaen" w:cs="Arial Unicode MS"/>
          <w:color w:val="000000"/>
          <w:sz w:val="20"/>
          <w:szCs w:val="20"/>
        </w:rPr>
        <w:t>იმ</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შემთხვევაში,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თუ</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სახეობებზე</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მონაცემები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არის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სენსიტიური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არ</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უნდა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იყოს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ხელმისაწვდომი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საჯაროდ,</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შეიყვანეთ</w:t>
      </w:r>
      <w:r w:rsidR="00C752B0">
        <w:rPr>
          <w:rFonts w:ascii="Sylfaen" w:eastAsia="Arial Unicode MS" w:hAnsi="Sylfaen" w:cs="Arial Unicode MS"/>
          <w:color w:val="000000"/>
          <w:sz w:val="20"/>
          <w:szCs w:val="20"/>
        </w:rPr>
        <w:t xml:space="preserve"> </w:t>
      </w:r>
      <w:r w:rsidR="00F95A67">
        <w:rPr>
          <w:rFonts w:ascii="Times New Roman" w:eastAsia="Arial Unicode MS" w:hAnsi="Times New Roman" w:cs="Times New Roman"/>
          <w:color w:val="000000"/>
          <w:sz w:val="20"/>
          <w:szCs w:val="20"/>
        </w:rPr>
        <w:t>‒</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დიახ</w:t>
      </w:r>
    </w:p>
    <w:p w14:paraId="02D50173" w14:textId="0ECDE6FD" w:rsidR="005D2BDC" w:rsidRPr="00A21C5A" w:rsidRDefault="005D2BDC" w:rsidP="0060315D">
      <w:pPr>
        <w:numPr>
          <w:ilvl w:val="0"/>
          <w:numId w:val="35"/>
        </w:numPr>
        <w:rPr>
          <w:rFonts w:ascii="Sylfaen" w:eastAsia="Open Sans" w:hAnsi="Sylfaen" w:cs="Open Sans"/>
          <w:color w:val="000000"/>
          <w:sz w:val="20"/>
          <w:szCs w:val="20"/>
        </w:rPr>
      </w:pPr>
      <w:r w:rsidRPr="00A21C5A">
        <w:rPr>
          <w:rFonts w:ascii="Sylfaen" w:eastAsia="Open Sans" w:hAnsi="Sylfaen" w:cs="Open Sans"/>
          <w:b/>
          <w:color w:val="000000"/>
          <w:sz w:val="20"/>
          <w:szCs w:val="20"/>
        </w:rPr>
        <w:t>NP:</w:t>
      </w:r>
      <w:r w:rsidR="00C752B0">
        <w:rPr>
          <w:rFonts w:ascii="Sylfaen" w:eastAsia="Open Sans" w:hAnsi="Sylfaen" w:cs="Open Sans"/>
          <w:color w:val="000000"/>
          <w:sz w:val="20"/>
          <w:szCs w:val="20"/>
        </w:rPr>
        <w:t xml:space="preserve"> </w:t>
      </w:r>
      <w:r w:rsidRPr="00A21C5A">
        <w:rPr>
          <w:rFonts w:ascii="Sylfaen" w:eastAsia="Arial Unicode MS" w:hAnsi="Sylfaen" w:cs="Arial Unicode MS"/>
          <w:color w:val="000000"/>
          <w:sz w:val="20"/>
          <w:szCs w:val="20"/>
        </w:rPr>
        <w:t>თუ</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სახეობა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აღარ</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ბინადრობს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მოცემულ</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საიტზე</w:t>
      </w:r>
      <w:r w:rsidRPr="00A21C5A">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x</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w:t>
      </w:r>
      <w:r w:rsidRPr="00A21C5A">
        <w:rPr>
          <w:rFonts w:ascii="Sylfaen" w:eastAsia="Arial Unicode MS" w:hAnsi="Sylfaen" w:cs="Arial Unicode MS"/>
          <w:color w:val="000000"/>
          <w:sz w:val="20"/>
          <w:szCs w:val="20"/>
        </w:rPr>
        <w:t>არჩევითი</w:t>
      </w:r>
      <w:r w:rsidRPr="00A21C5A">
        <w:rPr>
          <w:rFonts w:ascii="Sylfaen" w:eastAsia="Open Sans" w:hAnsi="Sylfaen" w:cs="Open Sans"/>
          <w:color w:val="000000"/>
          <w:sz w:val="20"/>
          <w:szCs w:val="20"/>
        </w:rPr>
        <w:t>)</w:t>
      </w:r>
    </w:p>
    <w:p w14:paraId="40A542AA" w14:textId="3B26021E" w:rsidR="005D2BDC" w:rsidRPr="00A21C5A" w:rsidRDefault="005D2BDC" w:rsidP="0060315D">
      <w:pPr>
        <w:numPr>
          <w:ilvl w:val="0"/>
          <w:numId w:val="35"/>
        </w:numPr>
        <w:spacing w:after="280"/>
        <w:rPr>
          <w:rFonts w:ascii="Sylfaen" w:eastAsia="Open Sans" w:hAnsi="Sylfaen" w:cs="Open Sans"/>
          <w:color w:val="000000"/>
          <w:sz w:val="20"/>
          <w:szCs w:val="20"/>
        </w:rPr>
      </w:pPr>
      <w:r w:rsidRPr="00A21C5A">
        <w:rPr>
          <w:rFonts w:ascii="Sylfaen" w:eastAsia="Arial Unicode MS" w:hAnsi="Sylfaen" w:cs="Arial Unicode MS"/>
          <w:b/>
          <w:color w:val="000000"/>
          <w:sz w:val="20"/>
          <w:szCs w:val="20"/>
        </w:rPr>
        <w:t>ტიპი</w:t>
      </w:r>
      <w:r w:rsidRPr="00A21C5A">
        <w:rPr>
          <w:rFonts w:ascii="Sylfaen" w:eastAsia="Open Sans" w:hAnsi="Sylfaen" w:cs="Open Sans"/>
          <w:b/>
          <w:color w:val="000000"/>
          <w:sz w:val="20"/>
          <w:szCs w:val="20"/>
        </w:rPr>
        <w:t>:</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p=</w:t>
      </w:r>
      <w:r w:rsidRPr="00A21C5A">
        <w:rPr>
          <w:rFonts w:ascii="Sylfaen" w:eastAsia="Arial Unicode MS" w:hAnsi="Sylfaen" w:cs="Arial Unicode MS"/>
          <w:color w:val="000000"/>
          <w:sz w:val="20"/>
          <w:szCs w:val="20"/>
        </w:rPr>
        <w:t>მუდმივი</w:t>
      </w:r>
      <w:r w:rsidRPr="00A21C5A">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r=</w:t>
      </w:r>
      <w:r w:rsidRPr="00A21C5A">
        <w:rPr>
          <w:rFonts w:ascii="Sylfaen" w:eastAsia="Arial Unicode MS" w:hAnsi="Sylfaen" w:cs="Arial Unicode MS"/>
          <w:color w:val="000000"/>
          <w:sz w:val="20"/>
          <w:szCs w:val="20"/>
        </w:rPr>
        <w:t>რეპროდუქციული</w:t>
      </w:r>
      <w:r w:rsidRPr="00A21C5A">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c=</w:t>
      </w:r>
      <w:r w:rsidRPr="00A21C5A">
        <w:rPr>
          <w:rFonts w:ascii="Sylfaen" w:eastAsia="Arial Unicode MS" w:hAnsi="Sylfaen" w:cs="Arial Unicode MS"/>
          <w:color w:val="000000"/>
          <w:sz w:val="20"/>
          <w:szCs w:val="20"/>
        </w:rPr>
        <w:t>კონცენტრაცია</w:t>
      </w:r>
      <w:r w:rsidRPr="00A21C5A">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w=</w:t>
      </w:r>
      <w:r w:rsidRPr="00A21C5A">
        <w:rPr>
          <w:rFonts w:ascii="Sylfaen" w:eastAsia="Arial Unicode MS" w:hAnsi="Sylfaen" w:cs="Arial Unicode MS"/>
          <w:color w:val="000000"/>
          <w:sz w:val="20"/>
          <w:szCs w:val="20"/>
        </w:rPr>
        <w:t>გამოზამთრების</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w:t>
      </w:r>
      <w:r w:rsidRPr="00A21C5A">
        <w:rPr>
          <w:rFonts w:ascii="Sylfaen" w:eastAsia="Arial Unicode MS" w:hAnsi="Sylfaen" w:cs="Arial Unicode MS"/>
          <w:color w:val="000000"/>
          <w:sz w:val="20"/>
          <w:szCs w:val="20"/>
        </w:rPr>
        <w:t>მცენარეთა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არა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იმიგრაციულ</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სახეობათათვის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გამოიყენეთ</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b/>
          <w:color w:val="000000"/>
          <w:sz w:val="20"/>
          <w:szCs w:val="20"/>
        </w:rPr>
        <w:t>მუდმივი</w:t>
      </w:r>
      <w:r w:rsidR="00C752B0">
        <w:rPr>
          <w:rFonts w:ascii="Sylfaen" w:eastAsia="Merriweather" w:hAnsi="Sylfaen" w:cs="Merriweather"/>
          <w:color w:val="000000"/>
          <w:sz w:val="20"/>
          <w:szCs w:val="20"/>
        </w:rPr>
        <w:t xml:space="preserve"> </w:t>
      </w:r>
      <w:r w:rsidRPr="00A21C5A">
        <w:rPr>
          <w:rFonts w:ascii="Sylfaen" w:eastAsia="Merriweather" w:hAnsi="Sylfaen" w:cs="Merriweather"/>
          <w:color w:val="000000"/>
          <w:sz w:val="20"/>
          <w:szCs w:val="20"/>
        </w:rPr>
        <w:t>(P)</w:t>
      </w:r>
      <w:r w:rsidR="00C752B0">
        <w:rPr>
          <w:rFonts w:ascii="Sylfaen" w:eastAsia="Merriweather" w:hAnsi="Sylfaen" w:cs="Merriweather"/>
          <w:color w:val="000000"/>
          <w:sz w:val="20"/>
          <w:szCs w:val="20"/>
        </w:rPr>
        <w:t xml:space="preserve"> </w:t>
      </w:r>
    </w:p>
    <w:p w14:paraId="1EFB3BD8" w14:textId="4652DECA" w:rsidR="005D2BDC" w:rsidRPr="00A21C5A" w:rsidRDefault="005D2BDC" w:rsidP="0060315D">
      <w:pPr>
        <w:numPr>
          <w:ilvl w:val="0"/>
          <w:numId w:val="34"/>
        </w:numPr>
        <w:spacing w:before="280"/>
        <w:rPr>
          <w:rFonts w:ascii="Sylfaen" w:eastAsia="Open Sans" w:hAnsi="Sylfaen" w:cs="Open Sans"/>
          <w:color w:val="000000"/>
          <w:sz w:val="20"/>
          <w:szCs w:val="20"/>
        </w:rPr>
      </w:pPr>
      <w:r w:rsidRPr="00A21C5A">
        <w:rPr>
          <w:rFonts w:ascii="Sylfaen" w:eastAsia="Arial Unicode MS" w:hAnsi="Sylfaen" w:cs="Arial Unicode MS"/>
          <w:b/>
          <w:color w:val="000000"/>
          <w:sz w:val="20"/>
          <w:szCs w:val="20"/>
        </w:rPr>
        <w:t>ერთეული</w:t>
      </w:r>
      <w:r w:rsidRPr="00A21C5A">
        <w:rPr>
          <w:rFonts w:ascii="Sylfaen" w:eastAsia="Open Sans" w:hAnsi="Sylfaen" w:cs="Open Sans"/>
          <w:b/>
          <w:color w:val="000000"/>
          <w:sz w:val="20"/>
          <w:szCs w:val="20"/>
        </w:rPr>
        <w:t>:</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i=</w:t>
      </w:r>
      <w:r w:rsidRPr="00A21C5A">
        <w:rPr>
          <w:rFonts w:ascii="Sylfaen" w:eastAsia="Arial Unicode MS" w:hAnsi="Sylfaen" w:cs="Arial Unicode MS"/>
          <w:color w:val="000000"/>
          <w:sz w:val="20"/>
          <w:szCs w:val="20"/>
        </w:rPr>
        <w:t>ინდივიდი</w:t>
      </w:r>
      <w:r w:rsidRPr="00A21C5A">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p=</w:t>
      </w:r>
      <w:r w:rsidRPr="00A21C5A">
        <w:rPr>
          <w:rFonts w:ascii="Sylfaen" w:eastAsia="Arial Unicode MS" w:hAnsi="Sylfaen" w:cs="Arial Unicode MS"/>
          <w:color w:val="000000"/>
          <w:sz w:val="20"/>
          <w:szCs w:val="20"/>
        </w:rPr>
        <w:t>წყვილად</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ან</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სხვა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ერთეულებად,</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დამოკიდებულად</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რიცხოვნობის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სტანდარტიზებულ</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ერთეულებზე</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კოდებზე,</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მე-12</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მე-17</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მუხლების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გათვალისწინებით</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(ფრინველთა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დაა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ჰაბიტატების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დირექტივები)</w:t>
      </w:r>
      <w:r w:rsidR="00C752B0">
        <w:rPr>
          <w:rFonts w:ascii="Sylfaen" w:eastAsia="Open Sans" w:hAnsi="Sylfaen" w:cs="Open Sans"/>
          <w:color w:val="000000"/>
          <w:sz w:val="20"/>
          <w:szCs w:val="20"/>
        </w:rPr>
        <w:t xml:space="preserve"> </w:t>
      </w:r>
    </w:p>
    <w:p w14:paraId="27338DE9" w14:textId="35E253A1" w:rsidR="005D2BDC" w:rsidRPr="00A21C5A" w:rsidRDefault="005D2BDC" w:rsidP="0060315D">
      <w:pPr>
        <w:numPr>
          <w:ilvl w:val="0"/>
          <w:numId w:val="34"/>
        </w:numPr>
        <w:rPr>
          <w:rFonts w:ascii="Sylfaen" w:eastAsia="Open Sans" w:hAnsi="Sylfaen" w:cs="Open Sans"/>
          <w:color w:val="000000"/>
          <w:sz w:val="20"/>
          <w:szCs w:val="20"/>
        </w:rPr>
      </w:pPr>
      <w:r w:rsidRPr="00A21C5A">
        <w:rPr>
          <w:rFonts w:ascii="Sylfaen" w:eastAsia="Arial Unicode MS" w:hAnsi="Sylfaen" w:cs="Arial Unicode MS"/>
          <w:b/>
          <w:color w:val="000000"/>
          <w:sz w:val="20"/>
          <w:szCs w:val="20"/>
        </w:rPr>
        <w:t>სიხშირის</w:t>
      </w:r>
      <w:r w:rsidR="00C752B0">
        <w:rPr>
          <w:rFonts w:ascii="Sylfaen" w:eastAsia="Arial Unicode MS" w:hAnsi="Sylfaen" w:cs="Arial Unicode MS"/>
          <w:b/>
          <w:color w:val="000000"/>
          <w:sz w:val="20"/>
          <w:szCs w:val="20"/>
        </w:rPr>
        <w:t xml:space="preserve"> </w:t>
      </w:r>
      <w:r w:rsidRPr="00A21C5A">
        <w:rPr>
          <w:rFonts w:ascii="Sylfaen" w:eastAsia="Arial Unicode MS" w:hAnsi="Sylfaen" w:cs="Arial Unicode MS"/>
          <w:b/>
          <w:color w:val="000000"/>
          <w:sz w:val="20"/>
          <w:szCs w:val="20"/>
        </w:rPr>
        <w:t>კატეგორიები</w:t>
      </w:r>
      <w:r w:rsidR="00C752B0">
        <w:rPr>
          <w:rFonts w:ascii="Sylfaen" w:eastAsia="Open Sans" w:hAnsi="Sylfaen" w:cs="Open Sans"/>
          <w:b/>
          <w:color w:val="000000"/>
          <w:sz w:val="20"/>
          <w:szCs w:val="20"/>
        </w:rPr>
        <w:t xml:space="preserve"> </w:t>
      </w:r>
      <w:r w:rsidRPr="00A21C5A">
        <w:rPr>
          <w:rFonts w:ascii="Sylfaen" w:eastAsia="Open Sans" w:hAnsi="Sylfaen" w:cs="Open Sans"/>
          <w:b/>
          <w:color w:val="000000"/>
          <w:sz w:val="20"/>
          <w:szCs w:val="20"/>
        </w:rPr>
        <w:t>(Cat.):</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C=</w:t>
      </w:r>
      <w:r w:rsidRPr="00A21C5A">
        <w:rPr>
          <w:rFonts w:ascii="Sylfaen" w:eastAsia="Arial Unicode MS" w:hAnsi="Sylfaen" w:cs="Arial Unicode MS"/>
          <w:color w:val="000000"/>
          <w:sz w:val="20"/>
          <w:szCs w:val="20"/>
        </w:rPr>
        <w:t>საერთო</w:t>
      </w:r>
      <w:r w:rsidRPr="00A21C5A">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R=</w:t>
      </w:r>
      <w:r w:rsidR="00C752B0">
        <w:rPr>
          <w:rFonts w:ascii="Sylfaen" w:eastAsia="Open Sans" w:hAnsi="Sylfaen" w:cs="Open Sans"/>
          <w:color w:val="000000"/>
          <w:sz w:val="20"/>
          <w:szCs w:val="20"/>
        </w:rPr>
        <w:t xml:space="preserve"> </w:t>
      </w:r>
      <w:r w:rsidRPr="00A21C5A">
        <w:rPr>
          <w:rFonts w:ascii="Sylfaen" w:eastAsia="Arial Unicode MS" w:hAnsi="Sylfaen" w:cs="Arial Unicode MS"/>
          <w:color w:val="000000"/>
          <w:sz w:val="20"/>
          <w:szCs w:val="20"/>
        </w:rPr>
        <w:t>იშვიათი</w:t>
      </w:r>
      <w:r w:rsidRPr="00A21C5A">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V=</w:t>
      </w:r>
      <w:r w:rsidRPr="00A21C5A">
        <w:rPr>
          <w:rFonts w:ascii="Sylfaen" w:eastAsia="Arial Unicode MS" w:hAnsi="Sylfaen" w:cs="Arial Unicode MS"/>
          <w:color w:val="000000"/>
          <w:sz w:val="20"/>
          <w:szCs w:val="20"/>
        </w:rPr>
        <w:t>ძალიან</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იშვიათი</w:t>
      </w:r>
      <w:r w:rsidRPr="00A21C5A">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P=</w:t>
      </w:r>
      <w:r w:rsidRPr="00A21C5A">
        <w:rPr>
          <w:rFonts w:ascii="Sylfaen" w:eastAsia="Arial Unicode MS" w:hAnsi="Sylfaen" w:cs="Arial Unicode MS"/>
          <w:color w:val="000000"/>
          <w:sz w:val="20"/>
          <w:szCs w:val="20"/>
        </w:rPr>
        <w:t>არსებული</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შევავსოთ</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თუ</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მონაცემის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ხარისხი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არის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არასრულფასოვანი</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(DD)</w:t>
      </w:r>
      <w:r w:rsidR="00C752B0">
        <w:rPr>
          <w:rFonts w:ascii="Sylfaen" w:eastAsia="Open Sans" w:hAnsi="Sylfaen" w:cs="Open Sans"/>
          <w:color w:val="000000"/>
          <w:sz w:val="20"/>
          <w:szCs w:val="20"/>
        </w:rPr>
        <w:t xml:space="preserve"> </w:t>
      </w:r>
      <w:r w:rsidRPr="00A21C5A">
        <w:rPr>
          <w:rFonts w:ascii="Sylfaen" w:eastAsia="Arial Unicode MS" w:hAnsi="Sylfaen" w:cs="Arial Unicode MS"/>
          <w:color w:val="000000"/>
          <w:sz w:val="20"/>
          <w:szCs w:val="20"/>
        </w:rPr>
        <w:t>რიცხოვნობის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მონაცემთან</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ერთად.</w:t>
      </w:r>
    </w:p>
    <w:p w14:paraId="7FD7DF35" w14:textId="6D08F741" w:rsidR="005D2BDC" w:rsidRPr="00A21C5A" w:rsidRDefault="005D2BDC" w:rsidP="0060315D">
      <w:pPr>
        <w:numPr>
          <w:ilvl w:val="0"/>
          <w:numId w:val="34"/>
        </w:numPr>
        <w:spacing w:after="280"/>
        <w:rPr>
          <w:rFonts w:ascii="Sylfaen" w:eastAsia="Open Sans" w:hAnsi="Sylfaen" w:cs="Open Sans"/>
          <w:color w:val="000000"/>
          <w:sz w:val="20"/>
          <w:szCs w:val="20"/>
        </w:rPr>
      </w:pPr>
      <w:r w:rsidRPr="00A21C5A">
        <w:rPr>
          <w:rFonts w:ascii="Sylfaen" w:eastAsia="Arial Unicode MS" w:hAnsi="Sylfaen" w:cs="Arial Unicode MS"/>
          <w:b/>
          <w:color w:val="000000"/>
          <w:sz w:val="20"/>
          <w:szCs w:val="20"/>
        </w:rPr>
        <w:t>მონაცემთა</w:t>
      </w:r>
      <w:r w:rsidR="00C752B0">
        <w:rPr>
          <w:rFonts w:ascii="Sylfaen" w:eastAsia="Arial Unicode MS" w:hAnsi="Sylfaen" w:cs="Arial Unicode MS"/>
          <w:b/>
          <w:color w:val="000000"/>
          <w:sz w:val="20"/>
          <w:szCs w:val="20"/>
        </w:rPr>
        <w:t xml:space="preserve"> </w:t>
      </w:r>
      <w:r w:rsidRPr="00A21C5A">
        <w:rPr>
          <w:rFonts w:ascii="Sylfaen" w:eastAsia="Arial Unicode MS" w:hAnsi="Sylfaen" w:cs="Arial Unicode MS"/>
          <w:b/>
          <w:color w:val="000000"/>
          <w:sz w:val="20"/>
          <w:szCs w:val="20"/>
        </w:rPr>
        <w:t>ხარისხი</w:t>
      </w:r>
      <w:r w:rsidRPr="00A21C5A">
        <w:rPr>
          <w:rFonts w:ascii="Sylfaen" w:eastAsia="Open Sans" w:hAnsi="Sylfaen" w:cs="Open Sans"/>
          <w:b/>
          <w:color w:val="000000"/>
          <w:sz w:val="20"/>
          <w:szCs w:val="20"/>
        </w:rPr>
        <w:t>:</w:t>
      </w:r>
      <w:r w:rsidR="00C752B0">
        <w:rPr>
          <w:rFonts w:ascii="Sylfaen" w:eastAsia="Open Sans" w:hAnsi="Sylfaen" w:cs="Open Sans"/>
          <w:color w:val="000000"/>
          <w:sz w:val="20"/>
          <w:szCs w:val="20"/>
        </w:rPr>
        <w:t xml:space="preserve"> </w:t>
      </w:r>
      <w:r w:rsidR="00B52098">
        <w:rPr>
          <w:rFonts w:ascii="Sylfaen" w:eastAsia="Open Sans" w:hAnsi="Sylfaen" w:cs="Open Sans"/>
          <w:color w:val="000000"/>
          <w:sz w:val="20"/>
          <w:szCs w:val="20"/>
        </w:rPr>
        <w:t>G</w:t>
      </w:r>
      <w:r w:rsidR="00C752B0">
        <w:rPr>
          <w:rFonts w:ascii="Sylfaen" w:eastAsia="Open Sans" w:hAnsi="Sylfaen" w:cs="Open Sans"/>
          <w:color w:val="000000"/>
          <w:sz w:val="20"/>
          <w:szCs w:val="20"/>
        </w:rPr>
        <w:t xml:space="preserve"> </w:t>
      </w:r>
      <w:r w:rsidR="00B52098">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00B52098">
        <w:rPr>
          <w:rFonts w:ascii="Sylfaen" w:eastAsia="Open Sans" w:hAnsi="Sylfaen" w:cs="Open Sans"/>
          <w:color w:val="000000"/>
          <w:sz w:val="20"/>
          <w:szCs w:val="20"/>
        </w:rPr>
        <w:t>„</w:t>
      </w:r>
      <w:r w:rsidRPr="00A21C5A">
        <w:rPr>
          <w:rFonts w:ascii="Sylfaen" w:eastAsia="Arial Unicode MS" w:hAnsi="Sylfaen" w:cs="Arial Unicode MS"/>
          <w:color w:val="000000"/>
          <w:sz w:val="20"/>
          <w:szCs w:val="20"/>
        </w:rPr>
        <w:t>კარგი</w:t>
      </w:r>
      <w:r w:rsidR="00B52098">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Pr="00A21C5A">
        <w:rPr>
          <w:rFonts w:ascii="Sylfaen" w:eastAsia="Arial Unicode MS" w:hAnsi="Sylfaen" w:cs="Arial Unicode MS"/>
          <w:color w:val="000000"/>
          <w:sz w:val="20"/>
          <w:szCs w:val="20"/>
        </w:rPr>
        <w:t>(მაგალითად:</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კვლევებზე</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დაყრდნობით</w:t>
      </w:r>
      <w:r w:rsidR="001F663C">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001F663C">
        <w:rPr>
          <w:rFonts w:ascii="Sylfaen" w:eastAsia="Open Sans" w:hAnsi="Sylfaen" w:cs="Open Sans"/>
          <w:color w:val="000000"/>
          <w:sz w:val="20"/>
          <w:szCs w:val="20"/>
        </w:rPr>
        <w:t>M</w:t>
      </w:r>
      <w:r w:rsidR="00C752B0">
        <w:rPr>
          <w:rFonts w:ascii="Sylfaen" w:eastAsia="Open Sans" w:hAnsi="Sylfaen" w:cs="Open Sans"/>
          <w:color w:val="000000"/>
          <w:sz w:val="20"/>
          <w:szCs w:val="20"/>
        </w:rPr>
        <w:t xml:space="preserve"> </w:t>
      </w:r>
      <w:r w:rsidR="001F663C">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001F663C">
        <w:rPr>
          <w:rFonts w:ascii="Sylfaen" w:eastAsia="Open Sans" w:hAnsi="Sylfaen" w:cs="Open Sans"/>
          <w:color w:val="000000"/>
          <w:sz w:val="20"/>
          <w:szCs w:val="20"/>
        </w:rPr>
        <w:t>„</w:t>
      </w:r>
      <w:r w:rsidRPr="00A21C5A">
        <w:rPr>
          <w:rFonts w:ascii="Sylfaen" w:eastAsia="Arial Unicode MS" w:hAnsi="Sylfaen" w:cs="Arial Unicode MS"/>
          <w:color w:val="000000"/>
          <w:sz w:val="20"/>
          <w:szCs w:val="20"/>
        </w:rPr>
        <w:t>საშუალო</w:t>
      </w:r>
      <w:r w:rsidR="001F663C">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w:t>
      </w:r>
      <w:r w:rsidRPr="00A21C5A">
        <w:rPr>
          <w:rFonts w:ascii="Sylfaen" w:eastAsia="Arial Unicode MS" w:hAnsi="Sylfaen" w:cs="Arial Unicode MS"/>
          <w:color w:val="000000"/>
          <w:sz w:val="20"/>
          <w:szCs w:val="20"/>
        </w:rPr>
        <w:t>ნაწილობრივ</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მონაცემებზე</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კვლევებზე</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დაყრდნობით</w:t>
      </w:r>
      <w:r w:rsidRPr="00A21C5A">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P</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Pr="00A21C5A">
        <w:rPr>
          <w:rFonts w:ascii="Sylfaen" w:eastAsia="Arial Unicode MS" w:hAnsi="Sylfaen" w:cs="Arial Unicode MS"/>
          <w:color w:val="000000"/>
          <w:sz w:val="20"/>
          <w:szCs w:val="20"/>
        </w:rPr>
        <w:t>ცუდი</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w:t>
      </w:r>
      <w:r w:rsidRPr="00A21C5A">
        <w:rPr>
          <w:rFonts w:ascii="Sylfaen" w:eastAsia="Arial Unicode MS" w:hAnsi="Sylfaen" w:cs="Arial Unicode MS"/>
          <w:color w:val="000000"/>
          <w:sz w:val="20"/>
          <w:szCs w:val="20"/>
        </w:rPr>
        <w:t>უხეში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გამოთვლით</w:t>
      </w:r>
      <w:r w:rsidRPr="00A21C5A">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DD</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w:t>
      </w:r>
      <w:r w:rsidR="00C752B0">
        <w:rPr>
          <w:rFonts w:ascii="Sylfaen" w:eastAsia="Open Sans" w:hAnsi="Sylfaen" w:cs="Open Sans"/>
          <w:color w:val="000000"/>
          <w:sz w:val="20"/>
          <w:szCs w:val="20"/>
        </w:rPr>
        <w:t xml:space="preserve"> </w:t>
      </w:r>
      <w:r w:rsidRPr="00A21C5A">
        <w:rPr>
          <w:rFonts w:ascii="Sylfaen" w:eastAsia="Arial Unicode MS" w:hAnsi="Sylfaen" w:cs="Arial Unicode MS"/>
          <w:color w:val="000000"/>
          <w:sz w:val="20"/>
          <w:szCs w:val="20"/>
        </w:rPr>
        <w:t>არასრულფასოვანი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მონაცემი</w:t>
      </w:r>
      <w:r w:rsidR="00C752B0">
        <w:rPr>
          <w:rFonts w:ascii="Sylfaen" w:eastAsia="Open Sans" w:hAnsi="Sylfaen" w:cs="Open Sans"/>
          <w:color w:val="000000"/>
          <w:sz w:val="20"/>
          <w:szCs w:val="20"/>
        </w:rPr>
        <w:t xml:space="preserve"> </w:t>
      </w:r>
      <w:r w:rsidRPr="00A21C5A">
        <w:rPr>
          <w:rFonts w:ascii="Sylfaen" w:eastAsia="Open Sans" w:hAnsi="Sylfaen" w:cs="Open Sans"/>
          <w:color w:val="000000"/>
          <w:sz w:val="20"/>
          <w:szCs w:val="20"/>
        </w:rPr>
        <w:t>(</w:t>
      </w:r>
      <w:r w:rsidRPr="00A21C5A">
        <w:rPr>
          <w:rFonts w:ascii="Sylfaen" w:eastAsia="Arial Unicode MS" w:hAnsi="Sylfaen" w:cs="Arial Unicode MS"/>
          <w:color w:val="000000"/>
          <w:sz w:val="20"/>
          <w:szCs w:val="20"/>
        </w:rPr>
        <w:t>გამოიყენეთ</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მხოლოდ</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ეს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კატეგორია,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თუ</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უხეში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გამოთვლითაც</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კი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არ</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გვაქვს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სავარაუდო</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რიცხოვნობის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მონაცემი,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დატოვეთ</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გრაფა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ცარიელი.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გრაფა</w:t>
      </w:r>
      <w:r w:rsidR="00C752B0">
        <w:rPr>
          <w:rFonts w:ascii="Sylfaen" w:eastAsia="Arial Unicode MS" w:hAnsi="Sylfaen" w:cs="Arial Unicode MS"/>
          <w:color w:val="000000"/>
          <w:sz w:val="20"/>
          <w:szCs w:val="20"/>
        </w:rPr>
        <w:t xml:space="preserve"> </w:t>
      </w:r>
      <w:r w:rsidR="00B52098">
        <w:rPr>
          <w:rFonts w:ascii="Sylfaen" w:eastAsia="Arial Unicode MS" w:hAnsi="Sylfaen" w:cs="Arial Unicode MS"/>
          <w:color w:val="000000"/>
          <w:sz w:val="20"/>
          <w:szCs w:val="20"/>
        </w:rPr>
        <w:t>„</w:t>
      </w:r>
      <w:r w:rsidRPr="00A21C5A">
        <w:rPr>
          <w:rFonts w:ascii="Sylfaen" w:eastAsia="Arial Unicode MS" w:hAnsi="Sylfaen" w:cs="Arial Unicode MS"/>
          <w:color w:val="000000"/>
          <w:sz w:val="20"/>
          <w:szCs w:val="20"/>
        </w:rPr>
        <w:t>სიმრავლის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კატეგორიები“</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მაინც</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უნდა</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იყოს</w:t>
      </w:r>
      <w:r w:rsidR="00C752B0">
        <w:rPr>
          <w:rFonts w:ascii="Sylfaen" w:eastAsia="Arial Unicode MS" w:hAnsi="Sylfaen" w:cs="Arial Unicode MS"/>
          <w:color w:val="000000"/>
          <w:sz w:val="20"/>
          <w:szCs w:val="20"/>
        </w:rPr>
        <w:t xml:space="preserve"> </w:t>
      </w:r>
      <w:r w:rsidRPr="00A21C5A">
        <w:rPr>
          <w:rFonts w:ascii="Sylfaen" w:eastAsia="Arial Unicode MS" w:hAnsi="Sylfaen" w:cs="Arial Unicode MS"/>
          <w:color w:val="000000"/>
          <w:sz w:val="20"/>
          <w:szCs w:val="20"/>
        </w:rPr>
        <w:t>შევსებული.</w:t>
      </w:r>
      <w:r w:rsidR="00C752B0">
        <w:rPr>
          <w:rFonts w:ascii="Sylfaen" w:eastAsia="Open Sans" w:hAnsi="Sylfaen" w:cs="Open Sans"/>
          <w:color w:val="000000"/>
          <w:sz w:val="20"/>
          <w:szCs w:val="20"/>
        </w:rPr>
        <w:t xml:space="preserve"> </w:t>
      </w:r>
    </w:p>
    <w:tbl>
      <w:tblPr>
        <w:tblW w:w="10710" w:type="dxa"/>
        <w:tblInd w:w="-1178" w:type="dxa"/>
        <w:tblBorders>
          <w:top w:val="single" w:sz="6" w:space="0" w:color="00938E"/>
          <w:left w:val="single" w:sz="6" w:space="0" w:color="00938E"/>
          <w:bottom w:val="single" w:sz="6" w:space="0" w:color="00938E"/>
          <w:right w:val="single" w:sz="6" w:space="0" w:color="00938E"/>
        </w:tblBorders>
        <w:tblLayout w:type="fixed"/>
        <w:tblLook w:val="0400" w:firstRow="0" w:lastRow="0" w:firstColumn="0" w:lastColumn="0" w:noHBand="0" w:noVBand="1"/>
      </w:tblPr>
      <w:tblGrid>
        <w:gridCol w:w="630"/>
        <w:gridCol w:w="630"/>
        <w:gridCol w:w="1440"/>
        <w:gridCol w:w="810"/>
        <w:gridCol w:w="720"/>
        <w:gridCol w:w="720"/>
        <w:gridCol w:w="630"/>
        <w:gridCol w:w="450"/>
        <w:gridCol w:w="720"/>
        <w:gridCol w:w="720"/>
        <w:gridCol w:w="720"/>
        <w:gridCol w:w="720"/>
        <w:gridCol w:w="630"/>
        <w:gridCol w:w="540"/>
        <w:gridCol w:w="630"/>
      </w:tblGrid>
      <w:tr w:rsidR="005D2BDC" w:rsidRPr="00A21C5A" w14:paraId="5AE017A3" w14:textId="77777777" w:rsidTr="00973BA7">
        <w:tc>
          <w:tcPr>
            <w:tcW w:w="4230" w:type="dxa"/>
            <w:gridSpan w:val="5"/>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179B03F8" w14:textId="77777777" w:rsidR="005D2BDC" w:rsidRPr="00A21C5A" w:rsidRDefault="005D2BDC" w:rsidP="005D2BDC">
            <w:pPr>
              <w:spacing w:before="120" w:after="120"/>
              <w:rPr>
                <w:rFonts w:ascii="Sylfaen" w:eastAsia="Merriweather" w:hAnsi="Sylfaen" w:cs="Merriweather"/>
                <w:b/>
                <w:color w:val="FFFFFF"/>
                <w:sz w:val="18"/>
                <w:szCs w:val="18"/>
              </w:rPr>
            </w:pPr>
            <w:r w:rsidRPr="00A21C5A">
              <w:rPr>
                <w:rFonts w:ascii="Sylfaen" w:eastAsia="Arial Unicode MS" w:hAnsi="Sylfaen" w:cs="Arial Unicode MS"/>
                <w:b/>
                <w:color w:val="FFFFFF"/>
                <w:sz w:val="18"/>
                <w:szCs w:val="18"/>
              </w:rPr>
              <w:t>სახეობები</w:t>
            </w:r>
          </w:p>
        </w:tc>
        <w:tc>
          <w:tcPr>
            <w:tcW w:w="3960" w:type="dxa"/>
            <w:gridSpan w:val="6"/>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30F4038E" w14:textId="54E1E742" w:rsidR="005D2BDC" w:rsidRPr="00A21C5A" w:rsidRDefault="005D2BDC" w:rsidP="005D2BDC">
            <w:pPr>
              <w:spacing w:before="120" w:after="120"/>
              <w:rPr>
                <w:rFonts w:ascii="Sylfaen" w:eastAsia="Merriweather" w:hAnsi="Sylfaen" w:cs="Merriweather"/>
                <w:b/>
                <w:color w:val="FFFFFF"/>
                <w:sz w:val="18"/>
                <w:szCs w:val="18"/>
              </w:rPr>
            </w:pPr>
            <w:r w:rsidRPr="00A21C5A">
              <w:rPr>
                <w:rFonts w:ascii="Sylfaen" w:eastAsia="Arial Unicode MS" w:hAnsi="Sylfaen" w:cs="Arial Unicode MS"/>
                <w:b/>
                <w:color w:val="FFFFFF"/>
                <w:sz w:val="18"/>
                <w:szCs w:val="18"/>
              </w:rPr>
              <w:t>რიცხოვნობა</w:t>
            </w:r>
            <w:r w:rsidR="00C752B0">
              <w:rPr>
                <w:rFonts w:ascii="Sylfaen" w:eastAsia="Arial Unicode MS" w:hAnsi="Sylfaen" w:cs="Arial Unicode MS"/>
                <w:b/>
                <w:color w:val="FFFFFF"/>
                <w:sz w:val="18"/>
                <w:szCs w:val="18"/>
              </w:rPr>
              <w:t xml:space="preserve"> </w:t>
            </w:r>
            <w:r w:rsidRPr="00A21C5A">
              <w:rPr>
                <w:rFonts w:ascii="Sylfaen" w:eastAsia="Arial Unicode MS" w:hAnsi="Sylfaen" w:cs="Arial Unicode MS"/>
                <w:b/>
                <w:color w:val="FFFFFF"/>
                <w:sz w:val="18"/>
                <w:szCs w:val="18"/>
              </w:rPr>
              <w:t>სატზე</w:t>
            </w:r>
          </w:p>
        </w:tc>
        <w:tc>
          <w:tcPr>
            <w:tcW w:w="2520" w:type="dxa"/>
            <w:gridSpan w:val="4"/>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1C393CD9" w14:textId="17E4D16C" w:rsidR="005D2BDC" w:rsidRPr="00A21C5A" w:rsidRDefault="005D2BDC" w:rsidP="005D2BDC">
            <w:pPr>
              <w:spacing w:before="120" w:after="120"/>
              <w:rPr>
                <w:rFonts w:ascii="Sylfaen" w:eastAsia="Merriweather" w:hAnsi="Sylfaen" w:cs="Merriweather"/>
                <w:b/>
                <w:color w:val="FFFFFF"/>
                <w:sz w:val="18"/>
                <w:szCs w:val="18"/>
              </w:rPr>
            </w:pPr>
            <w:r w:rsidRPr="00A21C5A">
              <w:rPr>
                <w:rFonts w:ascii="Sylfaen" w:eastAsia="Arial Unicode MS" w:hAnsi="Sylfaen" w:cs="Arial Unicode MS"/>
                <w:b/>
                <w:color w:val="FFFFFF"/>
                <w:sz w:val="18"/>
                <w:szCs w:val="18"/>
              </w:rPr>
              <w:t>ტერიტორიის</w:t>
            </w:r>
            <w:r w:rsidR="00C752B0">
              <w:rPr>
                <w:rFonts w:ascii="Sylfaen" w:eastAsia="Arial Unicode MS" w:hAnsi="Sylfaen" w:cs="Arial Unicode MS"/>
                <w:b/>
                <w:color w:val="FFFFFF"/>
                <w:sz w:val="18"/>
                <w:szCs w:val="18"/>
              </w:rPr>
              <w:t xml:space="preserve"> </w:t>
            </w:r>
            <w:r w:rsidRPr="00A21C5A">
              <w:rPr>
                <w:rFonts w:ascii="Sylfaen" w:eastAsia="Arial Unicode MS" w:hAnsi="Sylfaen" w:cs="Arial Unicode MS"/>
                <w:b/>
                <w:color w:val="FFFFFF"/>
                <w:sz w:val="18"/>
                <w:szCs w:val="18"/>
              </w:rPr>
              <w:t>შეფასება</w:t>
            </w:r>
          </w:p>
        </w:tc>
      </w:tr>
      <w:tr w:rsidR="005D2BDC" w:rsidRPr="00A21C5A" w14:paraId="502BD363" w14:textId="77777777" w:rsidTr="00973BA7">
        <w:trPr>
          <w:trHeight w:val="1152"/>
        </w:trPr>
        <w:tc>
          <w:tcPr>
            <w:tcW w:w="63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61F7BB01" w14:textId="77777777" w:rsidR="005D2BDC" w:rsidRPr="00A21C5A" w:rsidRDefault="005D2BDC" w:rsidP="005D2BDC">
            <w:pPr>
              <w:spacing w:before="120" w:after="120"/>
              <w:rPr>
                <w:rFonts w:ascii="Sylfaen" w:eastAsia="Merriweather" w:hAnsi="Sylfaen" w:cs="Merriweather"/>
                <w:b/>
                <w:color w:val="FFFFFF"/>
                <w:sz w:val="18"/>
                <w:szCs w:val="18"/>
              </w:rPr>
            </w:pPr>
            <w:r w:rsidRPr="00A21C5A">
              <w:rPr>
                <w:rFonts w:ascii="Sylfaen" w:eastAsia="Arial Unicode MS" w:hAnsi="Sylfaen" w:cs="Arial Unicode MS"/>
                <w:b/>
                <w:color w:val="FFFFFF"/>
                <w:sz w:val="18"/>
                <w:szCs w:val="18"/>
              </w:rPr>
              <w:t>ჯგუფი</w:t>
            </w:r>
          </w:p>
        </w:tc>
        <w:tc>
          <w:tcPr>
            <w:tcW w:w="63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77CDF9B0" w14:textId="77777777" w:rsidR="005D2BDC" w:rsidRPr="00A21C5A" w:rsidRDefault="005D2BDC" w:rsidP="005D2BDC">
            <w:pPr>
              <w:spacing w:before="120" w:after="120"/>
              <w:rPr>
                <w:rFonts w:ascii="Sylfaen" w:eastAsia="Merriweather" w:hAnsi="Sylfaen" w:cs="Merriweather"/>
                <w:b/>
                <w:color w:val="FFFFFF"/>
                <w:sz w:val="18"/>
                <w:szCs w:val="18"/>
              </w:rPr>
            </w:pPr>
            <w:r w:rsidRPr="00A21C5A">
              <w:rPr>
                <w:rFonts w:ascii="Sylfaen" w:eastAsia="Arial Unicode MS" w:hAnsi="Sylfaen" w:cs="Arial Unicode MS"/>
                <w:b/>
                <w:color w:val="FFFFFF"/>
                <w:sz w:val="18"/>
                <w:szCs w:val="18"/>
              </w:rPr>
              <w:t>კოდი</w:t>
            </w:r>
          </w:p>
        </w:tc>
        <w:tc>
          <w:tcPr>
            <w:tcW w:w="144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33F0DD75" w14:textId="5D24966D" w:rsidR="005D2BDC" w:rsidRPr="00A21C5A" w:rsidRDefault="005D2BDC" w:rsidP="005D2BDC">
            <w:pPr>
              <w:spacing w:before="120" w:after="120"/>
              <w:rPr>
                <w:rFonts w:ascii="Sylfaen" w:eastAsia="Merriweather" w:hAnsi="Sylfaen" w:cs="Merriweather"/>
                <w:b/>
                <w:color w:val="FFFFFF"/>
                <w:sz w:val="18"/>
                <w:szCs w:val="18"/>
              </w:rPr>
            </w:pPr>
            <w:r w:rsidRPr="00A21C5A">
              <w:rPr>
                <w:rFonts w:ascii="Sylfaen" w:eastAsia="Arial Unicode MS" w:hAnsi="Sylfaen" w:cs="Arial Unicode MS"/>
                <w:b/>
                <w:color w:val="FFFFFF"/>
                <w:sz w:val="18"/>
                <w:szCs w:val="18"/>
              </w:rPr>
              <w:t>სამეცნიერო</w:t>
            </w:r>
            <w:r w:rsidR="00C752B0">
              <w:rPr>
                <w:rFonts w:ascii="Sylfaen" w:eastAsia="Arial Unicode MS" w:hAnsi="Sylfaen" w:cs="Arial Unicode MS"/>
                <w:b/>
                <w:color w:val="FFFFFF"/>
                <w:sz w:val="18"/>
                <w:szCs w:val="18"/>
              </w:rPr>
              <w:t xml:space="preserve"> </w:t>
            </w:r>
            <w:r w:rsidRPr="00A21C5A">
              <w:rPr>
                <w:rFonts w:ascii="Sylfaen" w:eastAsia="Arial Unicode MS" w:hAnsi="Sylfaen" w:cs="Arial Unicode MS"/>
                <w:b/>
                <w:color w:val="FFFFFF"/>
                <w:sz w:val="18"/>
                <w:szCs w:val="18"/>
              </w:rPr>
              <w:t>სახელწოდება</w:t>
            </w:r>
          </w:p>
        </w:tc>
        <w:tc>
          <w:tcPr>
            <w:tcW w:w="81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3A6CA98C" w14:textId="77777777" w:rsidR="005D2BDC" w:rsidRPr="00A21C5A" w:rsidRDefault="005D2BDC" w:rsidP="005D2BDC">
            <w:pPr>
              <w:spacing w:before="120" w:after="120"/>
              <w:rPr>
                <w:rFonts w:ascii="Sylfaen" w:eastAsia="Merriweather" w:hAnsi="Sylfaen" w:cs="Merriweather"/>
                <w:b/>
                <w:color w:val="FFFFFF"/>
                <w:sz w:val="18"/>
                <w:szCs w:val="18"/>
              </w:rPr>
            </w:pPr>
            <w:r w:rsidRPr="00A21C5A">
              <w:rPr>
                <w:rFonts w:ascii="Sylfaen" w:eastAsia="Arial Unicode MS" w:hAnsi="Sylfaen" w:cs="Arial Unicode MS"/>
                <w:b/>
                <w:color w:val="FFFFFF"/>
                <w:sz w:val="18"/>
                <w:szCs w:val="18"/>
              </w:rPr>
              <w:t>სენსიტიურობა</w:t>
            </w:r>
          </w:p>
        </w:tc>
        <w:tc>
          <w:tcPr>
            <w:tcW w:w="72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75B123BE" w14:textId="5BEF47E8" w:rsidR="005D2BDC" w:rsidRPr="00A21C5A" w:rsidRDefault="005D2BDC" w:rsidP="005D2BDC">
            <w:pPr>
              <w:spacing w:before="120" w:after="120"/>
              <w:rPr>
                <w:rFonts w:ascii="Sylfaen" w:eastAsia="Merriweather" w:hAnsi="Sylfaen" w:cs="Merriweather"/>
                <w:b/>
                <w:color w:val="FFFFFF"/>
                <w:sz w:val="18"/>
                <w:szCs w:val="18"/>
              </w:rPr>
            </w:pPr>
            <w:r w:rsidRPr="00A21C5A">
              <w:rPr>
                <w:rFonts w:ascii="Sylfaen" w:eastAsia="Arial Unicode MS" w:hAnsi="Sylfaen" w:cs="Arial Unicode MS"/>
                <w:b/>
                <w:color w:val="FFFFFF"/>
                <w:sz w:val="18"/>
                <w:szCs w:val="18"/>
              </w:rPr>
              <w:t>აღარ</w:t>
            </w:r>
            <w:r w:rsidR="00C752B0">
              <w:rPr>
                <w:rFonts w:ascii="Sylfaen" w:eastAsia="Arial Unicode MS" w:hAnsi="Sylfaen" w:cs="Arial Unicode MS"/>
                <w:b/>
                <w:color w:val="FFFFFF"/>
                <w:sz w:val="18"/>
                <w:szCs w:val="18"/>
              </w:rPr>
              <w:t xml:space="preserve"> </w:t>
            </w:r>
            <w:r w:rsidRPr="00A21C5A">
              <w:rPr>
                <w:rFonts w:ascii="Sylfaen" w:eastAsia="Arial Unicode MS" w:hAnsi="Sylfaen" w:cs="Arial Unicode MS"/>
                <w:b/>
                <w:color w:val="FFFFFF"/>
                <w:sz w:val="18"/>
                <w:szCs w:val="18"/>
              </w:rPr>
              <w:t>ბინადრობს</w:t>
            </w:r>
          </w:p>
        </w:tc>
        <w:tc>
          <w:tcPr>
            <w:tcW w:w="72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27B51F98" w14:textId="77777777" w:rsidR="005D2BDC" w:rsidRPr="00A21C5A" w:rsidRDefault="005D2BDC" w:rsidP="005D2BDC">
            <w:pPr>
              <w:spacing w:before="120" w:after="120"/>
              <w:rPr>
                <w:rFonts w:ascii="Sylfaen" w:eastAsia="Merriweather" w:hAnsi="Sylfaen" w:cs="Merriweather"/>
                <w:b/>
                <w:color w:val="FFFFFF"/>
                <w:sz w:val="18"/>
                <w:szCs w:val="18"/>
              </w:rPr>
            </w:pPr>
            <w:r w:rsidRPr="00A21C5A">
              <w:rPr>
                <w:rFonts w:ascii="Sylfaen" w:eastAsia="Arial Unicode MS" w:hAnsi="Sylfaen" w:cs="Arial Unicode MS"/>
                <w:b/>
                <w:color w:val="FFFFFF"/>
                <w:sz w:val="18"/>
                <w:szCs w:val="18"/>
              </w:rPr>
              <w:t>ერთეული</w:t>
            </w:r>
          </w:p>
        </w:tc>
        <w:tc>
          <w:tcPr>
            <w:tcW w:w="1080" w:type="dxa"/>
            <w:gridSpan w:val="2"/>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6A89CF86" w14:textId="5B8062EA" w:rsidR="005D2BDC" w:rsidRPr="00A21C5A" w:rsidRDefault="005D2BDC" w:rsidP="005D2BDC">
            <w:pPr>
              <w:spacing w:before="120" w:after="120"/>
              <w:rPr>
                <w:rFonts w:ascii="Sylfaen" w:eastAsia="Merriweather" w:hAnsi="Sylfaen" w:cs="Merriweather"/>
                <w:b/>
                <w:color w:val="FFFFFF"/>
                <w:sz w:val="18"/>
                <w:szCs w:val="18"/>
              </w:rPr>
            </w:pPr>
            <w:r w:rsidRPr="00A21C5A">
              <w:rPr>
                <w:rFonts w:ascii="Sylfaen" w:eastAsia="Arial Unicode MS" w:hAnsi="Sylfaen" w:cs="Arial Unicode MS"/>
                <w:b/>
                <w:color w:val="FFFFFF"/>
                <w:sz w:val="18"/>
                <w:szCs w:val="18"/>
              </w:rPr>
              <w:t>ზომა</w:t>
            </w:r>
            <w:r w:rsidR="00C752B0">
              <w:rPr>
                <w:rFonts w:ascii="Sylfaen" w:eastAsia="Arial Unicode MS" w:hAnsi="Sylfaen" w:cs="Arial Unicode MS"/>
                <w:b/>
                <w:color w:val="FFFFFF"/>
                <w:sz w:val="18"/>
                <w:szCs w:val="18"/>
              </w:rPr>
              <w:t xml:space="preserve"> </w:t>
            </w:r>
          </w:p>
        </w:tc>
        <w:tc>
          <w:tcPr>
            <w:tcW w:w="72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43EB488E" w14:textId="77777777" w:rsidR="005D2BDC" w:rsidRPr="00A21C5A" w:rsidRDefault="005D2BDC" w:rsidP="005D2BDC">
            <w:pPr>
              <w:spacing w:before="120" w:after="120"/>
              <w:rPr>
                <w:rFonts w:ascii="Sylfaen" w:eastAsia="Merriweather" w:hAnsi="Sylfaen" w:cs="Merriweather"/>
                <w:b/>
                <w:color w:val="FFFFFF"/>
                <w:sz w:val="18"/>
                <w:szCs w:val="18"/>
              </w:rPr>
            </w:pPr>
            <w:r w:rsidRPr="00A21C5A">
              <w:rPr>
                <w:rFonts w:ascii="Sylfaen" w:eastAsia="Arial Unicode MS" w:hAnsi="Sylfaen" w:cs="Arial Unicode MS"/>
                <w:b/>
                <w:color w:val="FFFFFF"/>
                <w:sz w:val="18"/>
                <w:szCs w:val="18"/>
              </w:rPr>
              <w:t>ერთეული</w:t>
            </w:r>
          </w:p>
        </w:tc>
        <w:tc>
          <w:tcPr>
            <w:tcW w:w="72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344B599C" w14:textId="77777777" w:rsidR="005D2BDC" w:rsidRPr="00A21C5A" w:rsidRDefault="005D2BDC" w:rsidP="005D2BDC">
            <w:pPr>
              <w:spacing w:before="120" w:after="120"/>
              <w:rPr>
                <w:rFonts w:ascii="Sylfaen" w:eastAsia="Open Sans" w:hAnsi="Sylfaen" w:cs="Open Sans"/>
                <w:b/>
                <w:color w:val="FFFFFF"/>
                <w:sz w:val="18"/>
                <w:szCs w:val="18"/>
              </w:rPr>
            </w:pPr>
            <w:r w:rsidRPr="00A21C5A">
              <w:rPr>
                <w:rFonts w:ascii="Sylfaen" w:eastAsia="Open Sans" w:hAnsi="Sylfaen" w:cs="Open Sans"/>
                <w:b/>
                <w:color w:val="FFFFFF"/>
                <w:sz w:val="18"/>
                <w:szCs w:val="18"/>
              </w:rPr>
              <w:t>Cat.</w:t>
            </w:r>
          </w:p>
        </w:tc>
        <w:tc>
          <w:tcPr>
            <w:tcW w:w="72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49B99056" w14:textId="5B019641" w:rsidR="005D2BDC" w:rsidRPr="00A21C5A" w:rsidRDefault="005D2BDC" w:rsidP="005D2BDC">
            <w:pPr>
              <w:spacing w:before="120" w:after="120"/>
              <w:rPr>
                <w:rFonts w:ascii="Sylfaen" w:eastAsia="Merriweather" w:hAnsi="Sylfaen" w:cs="Merriweather"/>
                <w:b/>
                <w:color w:val="FFFFFF"/>
                <w:sz w:val="18"/>
                <w:szCs w:val="18"/>
              </w:rPr>
            </w:pPr>
            <w:r w:rsidRPr="00A21C5A">
              <w:rPr>
                <w:rFonts w:ascii="Sylfaen" w:eastAsia="Arial Unicode MS" w:hAnsi="Sylfaen" w:cs="Arial Unicode MS"/>
                <w:b/>
                <w:color w:val="FFFFFF"/>
                <w:sz w:val="18"/>
                <w:szCs w:val="18"/>
              </w:rPr>
              <w:t>მონაცემის</w:t>
            </w:r>
            <w:r w:rsidR="00C752B0">
              <w:rPr>
                <w:rFonts w:ascii="Sylfaen" w:eastAsia="Arial Unicode MS" w:hAnsi="Sylfaen" w:cs="Arial Unicode MS"/>
                <w:b/>
                <w:color w:val="FFFFFF"/>
                <w:sz w:val="18"/>
                <w:szCs w:val="18"/>
              </w:rPr>
              <w:t xml:space="preserve"> </w:t>
            </w:r>
            <w:r w:rsidRPr="00A21C5A">
              <w:rPr>
                <w:rFonts w:ascii="Sylfaen" w:eastAsia="Arial Unicode MS" w:hAnsi="Sylfaen" w:cs="Arial Unicode MS"/>
                <w:b/>
                <w:color w:val="FFFFFF"/>
                <w:sz w:val="18"/>
                <w:szCs w:val="18"/>
              </w:rPr>
              <w:t>ხარისხი</w:t>
            </w:r>
          </w:p>
        </w:tc>
        <w:tc>
          <w:tcPr>
            <w:tcW w:w="72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6EE304D6" w14:textId="77777777" w:rsidR="005D2BDC" w:rsidRPr="00A21C5A" w:rsidRDefault="005D2BDC" w:rsidP="005D2BDC">
            <w:pPr>
              <w:spacing w:before="120" w:after="120"/>
              <w:rPr>
                <w:rFonts w:ascii="Sylfaen" w:eastAsia="Open Sans" w:hAnsi="Sylfaen" w:cs="Open Sans"/>
                <w:b/>
                <w:color w:val="FFFFFF"/>
                <w:sz w:val="18"/>
                <w:szCs w:val="18"/>
              </w:rPr>
            </w:pPr>
            <w:r w:rsidRPr="00A21C5A">
              <w:rPr>
                <w:rFonts w:ascii="Sylfaen" w:eastAsia="Open Sans" w:hAnsi="Sylfaen" w:cs="Open Sans"/>
                <w:b/>
                <w:color w:val="FFFFFF"/>
                <w:sz w:val="18"/>
                <w:szCs w:val="18"/>
              </w:rPr>
              <w:t>A|B|C|D</w:t>
            </w:r>
          </w:p>
        </w:tc>
        <w:tc>
          <w:tcPr>
            <w:tcW w:w="1800" w:type="dxa"/>
            <w:gridSpan w:val="3"/>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163D7E88" w14:textId="77777777" w:rsidR="005D2BDC" w:rsidRPr="00A21C5A" w:rsidRDefault="005D2BDC" w:rsidP="005D2BDC">
            <w:pPr>
              <w:spacing w:before="120" w:after="120"/>
              <w:rPr>
                <w:rFonts w:ascii="Sylfaen" w:eastAsia="Open Sans" w:hAnsi="Sylfaen" w:cs="Open Sans"/>
                <w:b/>
                <w:color w:val="FFFFFF"/>
                <w:sz w:val="18"/>
                <w:szCs w:val="18"/>
              </w:rPr>
            </w:pPr>
            <w:r w:rsidRPr="00A21C5A">
              <w:rPr>
                <w:rFonts w:ascii="Sylfaen" w:eastAsia="Open Sans" w:hAnsi="Sylfaen" w:cs="Open Sans"/>
                <w:b/>
                <w:color w:val="FFFFFF"/>
                <w:sz w:val="18"/>
                <w:szCs w:val="18"/>
              </w:rPr>
              <w:t>A|B|C</w:t>
            </w:r>
          </w:p>
        </w:tc>
      </w:tr>
      <w:tr w:rsidR="005D2BDC" w:rsidRPr="00A21C5A" w14:paraId="4FDDB06D" w14:textId="77777777" w:rsidTr="00973BA7">
        <w:trPr>
          <w:trHeight w:val="534"/>
        </w:trPr>
        <w:tc>
          <w:tcPr>
            <w:tcW w:w="63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3C596EB5" w14:textId="5A1DEDC1" w:rsidR="005D2BDC" w:rsidRPr="00A21C5A" w:rsidRDefault="00C752B0" w:rsidP="005D2BDC">
            <w:pPr>
              <w:spacing w:before="120" w:after="120"/>
              <w:rPr>
                <w:rFonts w:ascii="Sylfaen" w:eastAsia="Open Sans" w:hAnsi="Sylfaen" w:cs="Open Sans"/>
                <w:b/>
                <w:color w:val="FFFFFF"/>
                <w:sz w:val="18"/>
                <w:szCs w:val="18"/>
              </w:rPr>
            </w:pPr>
            <w:r>
              <w:rPr>
                <w:rFonts w:ascii="Sylfaen" w:eastAsia="Open Sans" w:hAnsi="Sylfaen" w:cs="Open Sans"/>
                <w:b/>
                <w:color w:val="FFFFFF"/>
                <w:sz w:val="18"/>
                <w:szCs w:val="18"/>
              </w:rPr>
              <w:t xml:space="preserve"> </w:t>
            </w:r>
          </w:p>
        </w:tc>
        <w:tc>
          <w:tcPr>
            <w:tcW w:w="63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4DF8E541" w14:textId="5C38E41A" w:rsidR="005D2BDC" w:rsidRPr="00A21C5A" w:rsidRDefault="00C752B0" w:rsidP="005D2BDC">
            <w:pPr>
              <w:spacing w:before="120" w:after="120"/>
              <w:rPr>
                <w:rFonts w:ascii="Sylfaen" w:eastAsia="Open Sans" w:hAnsi="Sylfaen" w:cs="Open Sans"/>
                <w:b/>
                <w:color w:val="FFFFFF"/>
                <w:sz w:val="18"/>
                <w:szCs w:val="18"/>
              </w:rPr>
            </w:pPr>
            <w:r>
              <w:rPr>
                <w:rFonts w:ascii="Sylfaen" w:eastAsia="Open Sans" w:hAnsi="Sylfaen" w:cs="Open Sans"/>
                <w:b/>
                <w:color w:val="FFFFFF"/>
                <w:sz w:val="18"/>
                <w:szCs w:val="18"/>
              </w:rPr>
              <w:t xml:space="preserve"> </w:t>
            </w:r>
          </w:p>
        </w:tc>
        <w:tc>
          <w:tcPr>
            <w:tcW w:w="144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607FBDBC" w14:textId="7101EF23" w:rsidR="005D2BDC" w:rsidRPr="00A21C5A" w:rsidRDefault="00C752B0" w:rsidP="005D2BDC">
            <w:pPr>
              <w:spacing w:before="120" w:after="120"/>
              <w:rPr>
                <w:rFonts w:ascii="Sylfaen" w:eastAsia="Open Sans" w:hAnsi="Sylfaen" w:cs="Open Sans"/>
                <w:b/>
                <w:color w:val="FFFFFF"/>
                <w:sz w:val="18"/>
                <w:szCs w:val="18"/>
              </w:rPr>
            </w:pPr>
            <w:r>
              <w:rPr>
                <w:rFonts w:ascii="Sylfaen" w:eastAsia="Open Sans" w:hAnsi="Sylfaen" w:cs="Open Sans"/>
                <w:b/>
                <w:color w:val="FFFFFF"/>
                <w:sz w:val="18"/>
                <w:szCs w:val="18"/>
              </w:rPr>
              <w:t xml:space="preserve"> </w:t>
            </w:r>
          </w:p>
        </w:tc>
        <w:tc>
          <w:tcPr>
            <w:tcW w:w="81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1F9ECE4F" w14:textId="1E94BAC7" w:rsidR="005D2BDC" w:rsidRPr="00A21C5A" w:rsidRDefault="00C752B0" w:rsidP="005D2BDC">
            <w:pPr>
              <w:spacing w:before="120" w:after="120"/>
              <w:rPr>
                <w:rFonts w:ascii="Sylfaen" w:eastAsia="Open Sans" w:hAnsi="Sylfaen" w:cs="Open Sans"/>
                <w:b/>
                <w:color w:val="FFFFFF"/>
                <w:sz w:val="18"/>
                <w:szCs w:val="18"/>
              </w:rPr>
            </w:pPr>
            <w:r>
              <w:rPr>
                <w:rFonts w:ascii="Sylfaen" w:eastAsia="Open Sans" w:hAnsi="Sylfaen" w:cs="Open Sans"/>
                <w:b/>
                <w:color w:val="FFFFFF"/>
                <w:sz w:val="18"/>
                <w:szCs w:val="18"/>
              </w:rPr>
              <w:t xml:space="preserve"> </w:t>
            </w:r>
          </w:p>
        </w:tc>
        <w:tc>
          <w:tcPr>
            <w:tcW w:w="72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2A5D6D97" w14:textId="5FAC2FA6" w:rsidR="005D2BDC" w:rsidRPr="00A21C5A" w:rsidRDefault="00C752B0" w:rsidP="005D2BDC">
            <w:pPr>
              <w:spacing w:before="120" w:after="120"/>
              <w:rPr>
                <w:rFonts w:ascii="Sylfaen" w:eastAsia="Open Sans" w:hAnsi="Sylfaen" w:cs="Open Sans"/>
                <w:b/>
                <w:color w:val="FFFFFF"/>
                <w:sz w:val="18"/>
                <w:szCs w:val="18"/>
              </w:rPr>
            </w:pPr>
            <w:r>
              <w:rPr>
                <w:rFonts w:ascii="Sylfaen" w:eastAsia="Open Sans" w:hAnsi="Sylfaen" w:cs="Open Sans"/>
                <w:b/>
                <w:color w:val="FFFFFF"/>
                <w:sz w:val="18"/>
                <w:szCs w:val="18"/>
              </w:rPr>
              <w:t xml:space="preserve"> </w:t>
            </w:r>
          </w:p>
        </w:tc>
        <w:tc>
          <w:tcPr>
            <w:tcW w:w="72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5D41F8DE" w14:textId="641ADE80" w:rsidR="005D2BDC" w:rsidRPr="00A21C5A" w:rsidRDefault="00C752B0" w:rsidP="005D2BDC">
            <w:pPr>
              <w:spacing w:before="120" w:after="120"/>
              <w:rPr>
                <w:rFonts w:ascii="Sylfaen" w:eastAsia="Open Sans" w:hAnsi="Sylfaen" w:cs="Open Sans"/>
                <w:b/>
                <w:color w:val="FFFFFF"/>
                <w:sz w:val="18"/>
                <w:szCs w:val="18"/>
              </w:rPr>
            </w:pPr>
            <w:r>
              <w:rPr>
                <w:rFonts w:ascii="Sylfaen" w:eastAsia="Open Sans" w:hAnsi="Sylfaen" w:cs="Open Sans"/>
                <w:b/>
                <w:color w:val="FFFFFF"/>
                <w:sz w:val="18"/>
                <w:szCs w:val="18"/>
              </w:rPr>
              <w:t xml:space="preserve"> </w:t>
            </w:r>
          </w:p>
        </w:tc>
        <w:tc>
          <w:tcPr>
            <w:tcW w:w="63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46F553A2" w14:textId="77777777" w:rsidR="005D2BDC" w:rsidRPr="00A21C5A" w:rsidRDefault="005D2BDC" w:rsidP="005D2BDC">
            <w:pPr>
              <w:spacing w:before="120" w:after="120"/>
              <w:rPr>
                <w:rFonts w:ascii="Sylfaen" w:eastAsia="Merriweather" w:hAnsi="Sylfaen" w:cs="Merriweather"/>
                <w:b/>
                <w:color w:val="FFFFFF"/>
                <w:sz w:val="18"/>
                <w:szCs w:val="18"/>
              </w:rPr>
            </w:pPr>
            <w:r w:rsidRPr="00A21C5A">
              <w:rPr>
                <w:rFonts w:ascii="Sylfaen" w:eastAsia="Arial Unicode MS" w:hAnsi="Sylfaen" w:cs="Arial Unicode MS"/>
                <w:b/>
                <w:color w:val="FFFFFF"/>
                <w:sz w:val="18"/>
                <w:szCs w:val="18"/>
              </w:rPr>
              <w:t>მინიმალური</w:t>
            </w:r>
          </w:p>
        </w:tc>
        <w:tc>
          <w:tcPr>
            <w:tcW w:w="45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4C9658C6" w14:textId="77777777" w:rsidR="005D2BDC" w:rsidRPr="00A21C5A" w:rsidRDefault="005D2BDC" w:rsidP="005D2BDC">
            <w:pPr>
              <w:spacing w:before="120" w:after="120"/>
              <w:rPr>
                <w:rFonts w:ascii="Sylfaen" w:eastAsia="Merriweather" w:hAnsi="Sylfaen" w:cs="Merriweather"/>
                <w:b/>
                <w:color w:val="FFFFFF"/>
                <w:sz w:val="18"/>
                <w:szCs w:val="18"/>
              </w:rPr>
            </w:pPr>
            <w:r w:rsidRPr="00A21C5A">
              <w:rPr>
                <w:rFonts w:ascii="Sylfaen" w:eastAsia="Arial Unicode MS" w:hAnsi="Sylfaen" w:cs="Arial Unicode MS"/>
                <w:b/>
                <w:color w:val="FFFFFF"/>
                <w:sz w:val="18"/>
                <w:szCs w:val="18"/>
              </w:rPr>
              <w:t>მაქსიმალური</w:t>
            </w:r>
          </w:p>
        </w:tc>
        <w:tc>
          <w:tcPr>
            <w:tcW w:w="72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3ED8857D" w14:textId="4C7FDC83" w:rsidR="005D2BDC" w:rsidRPr="00A21C5A" w:rsidRDefault="00C752B0" w:rsidP="005D2BDC">
            <w:pPr>
              <w:spacing w:before="120" w:after="120"/>
              <w:rPr>
                <w:rFonts w:ascii="Sylfaen" w:eastAsia="Merriweather" w:hAnsi="Sylfaen" w:cs="Merriweather"/>
                <w:b/>
                <w:color w:val="FFFFFF"/>
                <w:sz w:val="18"/>
                <w:szCs w:val="18"/>
              </w:rPr>
            </w:pPr>
            <w:r>
              <w:rPr>
                <w:rFonts w:ascii="Sylfaen" w:eastAsia="Merriweather" w:hAnsi="Sylfaen" w:cs="Merriweather"/>
                <w:b/>
                <w:color w:val="FFFFFF"/>
                <w:sz w:val="18"/>
                <w:szCs w:val="18"/>
              </w:rPr>
              <w:t xml:space="preserve"> </w:t>
            </w:r>
          </w:p>
        </w:tc>
        <w:tc>
          <w:tcPr>
            <w:tcW w:w="72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1385D2EC" w14:textId="77777777" w:rsidR="005D2BDC" w:rsidRPr="00A21C5A" w:rsidRDefault="005D2BDC" w:rsidP="005D2BDC">
            <w:pPr>
              <w:spacing w:before="120" w:after="120"/>
              <w:rPr>
                <w:rFonts w:ascii="Sylfaen" w:eastAsia="Merriweather" w:hAnsi="Sylfaen" w:cs="Merriweather"/>
                <w:b/>
                <w:color w:val="FFFFFF"/>
                <w:sz w:val="18"/>
                <w:szCs w:val="18"/>
              </w:rPr>
            </w:pPr>
            <w:r w:rsidRPr="00A21C5A">
              <w:rPr>
                <w:rFonts w:ascii="Sylfaen" w:eastAsia="Merriweather" w:hAnsi="Sylfaen" w:cs="Merriweather"/>
                <w:b/>
                <w:color w:val="FFFFFF"/>
                <w:sz w:val="18"/>
                <w:szCs w:val="18"/>
              </w:rPr>
              <w:t>C/R/V/P</w:t>
            </w:r>
          </w:p>
        </w:tc>
        <w:tc>
          <w:tcPr>
            <w:tcW w:w="72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0FF9584B" w14:textId="62ED2DC5" w:rsidR="005D2BDC" w:rsidRPr="00A21C5A" w:rsidRDefault="00C752B0" w:rsidP="005D2BDC">
            <w:pPr>
              <w:spacing w:before="120" w:after="120"/>
              <w:rPr>
                <w:rFonts w:ascii="Sylfaen" w:eastAsia="Merriweather" w:hAnsi="Sylfaen" w:cs="Merriweather"/>
                <w:b/>
                <w:color w:val="FFFFFF"/>
                <w:sz w:val="18"/>
                <w:szCs w:val="18"/>
              </w:rPr>
            </w:pPr>
            <w:r>
              <w:rPr>
                <w:rFonts w:ascii="Sylfaen" w:eastAsia="Merriweather" w:hAnsi="Sylfaen" w:cs="Merriweather"/>
                <w:b/>
                <w:color w:val="FFFFFF"/>
                <w:sz w:val="18"/>
                <w:szCs w:val="18"/>
              </w:rPr>
              <w:t xml:space="preserve"> </w:t>
            </w:r>
          </w:p>
        </w:tc>
        <w:tc>
          <w:tcPr>
            <w:tcW w:w="72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6BBCDD55" w14:textId="77777777" w:rsidR="005D2BDC" w:rsidRPr="00A21C5A" w:rsidRDefault="005D2BDC" w:rsidP="005D2BDC">
            <w:pPr>
              <w:spacing w:before="120" w:after="120"/>
              <w:rPr>
                <w:rFonts w:ascii="Sylfaen" w:eastAsia="Merriweather" w:hAnsi="Sylfaen" w:cs="Merriweather"/>
                <w:b/>
                <w:color w:val="FFFFFF"/>
                <w:sz w:val="18"/>
                <w:szCs w:val="18"/>
              </w:rPr>
            </w:pPr>
            <w:r w:rsidRPr="00A21C5A">
              <w:rPr>
                <w:rFonts w:ascii="Sylfaen" w:eastAsia="Arial Unicode MS" w:hAnsi="Sylfaen" w:cs="Arial Unicode MS"/>
                <w:b/>
                <w:color w:val="FFFFFF"/>
                <w:sz w:val="18"/>
                <w:szCs w:val="18"/>
              </w:rPr>
              <w:t>რაოდენობა</w:t>
            </w:r>
          </w:p>
        </w:tc>
        <w:tc>
          <w:tcPr>
            <w:tcW w:w="63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4783E689" w14:textId="77777777" w:rsidR="005D2BDC" w:rsidRPr="00A21C5A" w:rsidRDefault="005D2BDC" w:rsidP="005D2BDC">
            <w:pPr>
              <w:spacing w:before="120" w:after="120"/>
              <w:rPr>
                <w:rFonts w:ascii="Sylfaen" w:eastAsia="Merriweather" w:hAnsi="Sylfaen" w:cs="Merriweather"/>
                <w:b/>
                <w:color w:val="FFFFFF"/>
                <w:sz w:val="18"/>
                <w:szCs w:val="18"/>
              </w:rPr>
            </w:pPr>
            <w:r w:rsidRPr="00A21C5A">
              <w:rPr>
                <w:rFonts w:ascii="Sylfaen" w:eastAsia="Arial Unicode MS" w:hAnsi="Sylfaen" w:cs="Arial Unicode MS"/>
                <w:b/>
                <w:color w:val="FFFFFF"/>
                <w:sz w:val="18"/>
                <w:szCs w:val="18"/>
              </w:rPr>
              <w:t>კონსერვაცია</w:t>
            </w:r>
          </w:p>
        </w:tc>
        <w:tc>
          <w:tcPr>
            <w:tcW w:w="54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2A2FFBE6" w14:textId="77777777" w:rsidR="005D2BDC" w:rsidRPr="00A21C5A" w:rsidRDefault="005D2BDC" w:rsidP="005D2BDC">
            <w:pPr>
              <w:spacing w:before="120" w:after="120"/>
              <w:rPr>
                <w:rFonts w:ascii="Sylfaen" w:eastAsia="Merriweather" w:hAnsi="Sylfaen" w:cs="Merriweather"/>
                <w:b/>
                <w:color w:val="FFFFFF"/>
                <w:sz w:val="18"/>
                <w:szCs w:val="18"/>
              </w:rPr>
            </w:pPr>
            <w:r w:rsidRPr="00A21C5A">
              <w:rPr>
                <w:rFonts w:ascii="Sylfaen" w:eastAsia="Merriweather" w:hAnsi="Sylfaen" w:cs="Merriweather"/>
                <w:b/>
                <w:color w:val="FFFFFF"/>
                <w:sz w:val="18"/>
                <w:szCs w:val="18"/>
              </w:rPr>
              <w:t>Iso.</w:t>
            </w:r>
          </w:p>
        </w:tc>
        <w:tc>
          <w:tcPr>
            <w:tcW w:w="63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0DDF7023" w14:textId="1CD881C9" w:rsidR="005D2BDC" w:rsidRPr="00A21C5A" w:rsidRDefault="005D2BDC" w:rsidP="005D2BDC">
            <w:pPr>
              <w:spacing w:before="120" w:after="120"/>
              <w:rPr>
                <w:rFonts w:ascii="Sylfaen" w:eastAsia="Merriweather" w:hAnsi="Sylfaen" w:cs="Merriweather"/>
                <w:b/>
                <w:color w:val="FFFFFF"/>
                <w:sz w:val="18"/>
                <w:szCs w:val="18"/>
              </w:rPr>
            </w:pPr>
            <w:r w:rsidRPr="00A21C5A">
              <w:rPr>
                <w:rFonts w:ascii="Sylfaen" w:eastAsia="Arial Unicode MS" w:hAnsi="Sylfaen" w:cs="Arial Unicode MS"/>
                <w:b/>
                <w:color w:val="FFFFFF"/>
                <w:sz w:val="18"/>
                <w:szCs w:val="18"/>
              </w:rPr>
              <w:t>გლობ.</w:t>
            </w:r>
            <w:r w:rsidR="00C752B0">
              <w:rPr>
                <w:rFonts w:ascii="Sylfaen" w:eastAsia="Arial Unicode MS" w:hAnsi="Sylfaen" w:cs="Arial Unicode MS"/>
                <w:b/>
                <w:color w:val="FFFFFF"/>
                <w:sz w:val="18"/>
                <w:szCs w:val="18"/>
              </w:rPr>
              <w:t xml:space="preserve"> </w:t>
            </w:r>
            <w:r w:rsidRPr="00A21C5A">
              <w:rPr>
                <w:rFonts w:ascii="Sylfaen" w:eastAsia="Arial Unicode MS" w:hAnsi="Sylfaen" w:cs="Arial Unicode MS"/>
                <w:b/>
                <w:color w:val="FFFFFF"/>
                <w:sz w:val="18"/>
                <w:szCs w:val="18"/>
              </w:rPr>
              <w:t>მაჩვენებლები</w:t>
            </w:r>
          </w:p>
        </w:tc>
      </w:tr>
      <w:tr w:rsidR="005D2BDC" w:rsidRPr="00A21C5A" w14:paraId="2E4CD77F" w14:textId="77777777" w:rsidTr="00973BA7">
        <w:trPr>
          <w:trHeight w:val="372"/>
        </w:trPr>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6C62AE8"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lastRenderedPageBreak/>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B68A992"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A402</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93E3514" w14:textId="09DF58F9"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ქორცქვიტა</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(შავთვალა</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მიმინო)</w:t>
            </w:r>
          </w:p>
          <w:p w14:paraId="628747F5" w14:textId="36E23D52" w:rsidR="005D2BDC" w:rsidRPr="0082452D" w:rsidRDefault="005D2BDC" w:rsidP="005D2BDC">
            <w:pPr>
              <w:spacing w:before="120" w:after="120"/>
              <w:rPr>
                <w:rFonts w:ascii="Times New Roman" w:hAnsi="Times New Roman" w:cs="Times New Roman"/>
                <w:b/>
                <w:i/>
                <w:iCs/>
                <w:color w:val="2A6494"/>
                <w:sz w:val="16"/>
                <w:u w:val="single" w:color="2A6494"/>
              </w:rPr>
            </w:pPr>
            <w:r w:rsidRPr="0082452D">
              <w:rPr>
                <w:rFonts w:ascii="Times New Roman" w:hAnsi="Times New Roman" w:cs="Times New Roman"/>
                <w:b/>
                <w:i/>
                <w:iCs/>
                <w:color w:val="2A6494"/>
                <w:sz w:val="16"/>
                <w:u w:val="single" w:color="2A6494"/>
              </w:rPr>
              <w:t>Accipiter</w:t>
            </w:r>
            <w:r w:rsidR="00C752B0">
              <w:rPr>
                <w:rFonts w:ascii="Times New Roman" w:hAnsi="Times New Roman" w:cs="Times New Roman"/>
                <w:b/>
                <w:i/>
                <w:iCs/>
                <w:color w:val="2A6494"/>
                <w:sz w:val="16"/>
                <w:u w:val="single" w:color="2A6494"/>
              </w:rPr>
              <w:t xml:space="preserve"> </w:t>
            </w:r>
            <w:r w:rsidRPr="0082452D">
              <w:rPr>
                <w:rFonts w:ascii="Times New Roman" w:hAnsi="Times New Roman" w:cs="Times New Roman"/>
                <w:b/>
                <w:i/>
                <w:iCs/>
                <w:color w:val="2A6494"/>
                <w:sz w:val="16"/>
                <w:u w:val="single" w:color="2A6494"/>
              </w:rPr>
              <w:t>brevipes</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AE08068"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1AB0008"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82CFC42"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0D66983" w14:textId="77777777" w:rsidR="005D2BDC" w:rsidRPr="00A21C5A" w:rsidRDefault="005D2BDC" w:rsidP="005D2BDC">
            <w:pPr>
              <w:spacing w:before="120" w:after="120"/>
              <w:rPr>
                <w:rFonts w:ascii="Sylfaen" w:eastAsia="Open Sans" w:hAnsi="Sylfaen" w:cs="Open Sans"/>
                <w:color w:val="000000"/>
                <w:sz w:val="18"/>
                <w:szCs w:val="18"/>
              </w:rPr>
            </w:pP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C9A91E4"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0DBC6B9"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A637A73"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55D8669"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FFA5510"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19E4EB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13F48F4"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3DE9D7F"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5ECB7AC7"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4F3EC1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CB61198"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A229</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FCDADC3" w14:textId="5176BEE6"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ალკუნი</w:t>
            </w:r>
            <w:r w:rsidRPr="00A21C5A">
              <w:rPr>
                <w:rFonts w:ascii="Sylfaen" w:hAnsi="Sylfaen"/>
                <w:b/>
                <w:color w:val="2A6494"/>
                <w:sz w:val="16"/>
                <w:u w:val="single" w:color="2A6494"/>
              </w:rPr>
              <w:br/>
            </w:r>
            <w:r w:rsidRPr="0082452D">
              <w:rPr>
                <w:rFonts w:ascii="Times New Roman" w:hAnsi="Times New Roman" w:cs="Times New Roman"/>
                <w:b/>
                <w:i/>
                <w:iCs/>
                <w:color w:val="2A6494"/>
                <w:sz w:val="16"/>
                <w:u w:val="single" w:color="2A6494"/>
              </w:rPr>
              <w:t>Alcedo</w:t>
            </w:r>
            <w:r w:rsidR="00C752B0">
              <w:rPr>
                <w:rFonts w:ascii="Times New Roman" w:hAnsi="Times New Roman" w:cs="Times New Roman"/>
                <w:b/>
                <w:i/>
                <w:iCs/>
                <w:color w:val="2A6494"/>
                <w:sz w:val="16"/>
                <w:u w:val="single" w:color="2A6494"/>
              </w:rPr>
              <w:t xml:space="preserve"> </w:t>
            </w:r>
            <w:r w:rsidRPr="0082452D">
              <w:rPr>
                <w:rFonts w:ascii="Times New Roman" w:hAnsi="Times New Roman" w:cs="Times New Roman"/>
                <w:b/>
                <w:i/>
                <w:iCs/>
                <w:color w:val="2A6494"/>
                <w:sz w:val="16"/>
                <w:u w:val="single" w:color="2A6494"/>
              </w:rPr>
              <w:t>atthis</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08FFEDC"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F3122C6"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B0FF2A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DDCB9A6" w14:textId="77777777" w:rsidR="005D2BDC" w:rsidRPr="00A21C5A" w:rsidRDefault="005D2BDC" w:rsidP="005D2BDC">
            <w:pPr>
              <w:spacing w:before="120" w:after="120"/>
              <w:rPr>
                <w:rFonts w:ascii="Sylfaen" w:eastAsia="Open Sans" w:hAnsi="Sylfaen" w:cs="Open Sans"/>
                <w:color w:val="000000"/>
                <w:sz w:val="18"/>
                <w:szCs w:val="18"/>
              </w:rPr>
            </w:pP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7CAEC26"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ED2354A"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153164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B8B473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937C82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C061200"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FED6CA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26F3184"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13DEAAB1" w14:textId="77777777" w:rsidTr="00973BA7">
        <w:trPr>
          <w:trHeight w:val="210"/>
        </w:trPr>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F321EBA"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0D197C5"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A042</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3B81E03" w14:textId="2478DA8B"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მცირე</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თეთრშუბლა</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ბატი</w:t>
            </w:r>
            <w:r w:rsidRPr="00A21C5A">
              <w:rPr>
                <w:rFonts w:ascii="Sylfaen" w:hAnsi="Sylfaen"/>
                <w:b/>
                <w:color w:val="2A6494"/>
                <w:sz w:val="16"/>
                <w:u w:val="single" w:color="2A6494"/>
              </w:rPr>
              <w:br/>
            </w:r>
            <w:r w:rsidRPr="00E3031A">
              <w:rPr>
                <w:rFonts w:ascii="Times New Roman" w:hAnsi="Times New Roman" w:cs="Times New Roman"/>
                <w:b/>
                <w:i/>
                <w:iCs/>
                <w:color w:val="2A6494"/>
                <w:sz w:val="16"/>
                <w:u w:val="single" w:color="2A6494"/>
              </w:rPr>
              <w:t>Anser</w:t>
            </w:r>
            <w:r w:rsidR="00C752B0">
              <w:rPr>
                <w:rFonts w:ascii="Times New Roman" w:hAnsi="Times New Roman" w:cs="Times New Roman"/>
                <w:b/>
                <w:i/>
                <w:iCs/>
                <w:color w:val="2A6494"/>
                <w:sz w:val="16"/>
                <w:u w:val="single" w:color="2A6494"/>
              </w:rPr>
              <w:t xml:space="preserve"> </w:t>
            </w:r>
            <w:r w:rsidRPr="00E3031A">
              <w:rPr>
                <w:rFonts w:ascii="Times New Roman" w:hAnsi="Times New Roman" w:cs="Times New Roman"/>
                <w:b/>
                <w:i/>
                <w:iCs/>
                <w:color w:val="2A6494"/>
                <w:sz w:val="16"/>
                <w:u w:val="single" w:color="2A6494"/>
              </w:rPr>
              <w:t>erythropus</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9640A78"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DF27778"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9DDF0F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271FA50" w14:textId="77777777" w:rsidR="005D2BDC" w:rsidRPr="00A21C5A" w:rsidRDefault="005D2BDC" w:rsidP="005D2BDC">
            <w:pPr>
              <w:spacing w:before="120" w:after="120"/>
              <w:rPr>
                <w:rFonts w:ascii="Sylfaen" w:eastAsia="Open Sans" w:hAnsi="Sylfaen" w:cs="Open Sans"/>
                <w:color w:val="000000"/>
                <w:sz w:val="18"/>
                <w:szCs w:val="18"/>
              </w:rPr>
            </w:pP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99CAD18"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AA9705A"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147DF4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D4D4B35"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94B14BB"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0673A0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329EE32"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AA3AAD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1F00F1CF"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04709F0"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0551A8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A042</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BE75474" w14:textId="1FE6E0C1"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მცირე</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თეთრშუბლა</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ბატი</w:t>
            </w:r>
            <w:r w:rsidRPr="00A21C5A">
              <w:rPr>
                <w:rFonts w:ascii="Sylfaen" w:hAnsi="Sylfaen"/>
                <w:b/>
                <w:color w:val="2A6494"/>
                <w:sz w:val="16"/>
                <w:u w:val="single" w:color="2A6494"/>
              </w:rPr>
              <w:br/>
            </w:r>
            <w:r w:rsidRPr="00E3031A">
              <w:rPr>
                <w:rFonts w:ascii="Times New Roman" w:hAnsi="Times New Roman" w:cs="Times New Roman"/>
                <w:b/>
                <w:i/>
                <w:iCs/>
                <w:color w:val="2A6494"/>
                <w:sz w:val="16"/>
                <w:u w:val="single" w:color="2A6494"/>
              </w:rPr>
              <w:t>Anser</w:t>
            </w:r>
            <w:r w:rsidR="00C752B0">
              <w:rPr>
                <w:rFonts w:ascii="Times New Roman" w:hAnsi="Times New Roman" w:cs="Times New Roman"/>
                <w:b/>
                <w:i/>
                <w:iCs/>
                <w:color w:val="2A6494"/>
                <w:sz w:val="16"/>
                <w:u w:val="single" w:color="2A6494"/>
              </w:rPr>
              <w:t xml:space="preserve"> </w:t>
            </w:r>
            <w:r w:rsidRPr="00E3031A">
              <w:rPr>
                <w:rFonts w:ascii="Times New Roman" w:hAnsi="Times New Roman" w:cs="Times New Roman"/>
                <w:b/>
                <w:i/>
                <w:iCs/>
                <w:color w:val="2A6494"/>
                <w:sz w:val="16"/>
                <w:u w:val="single" w:color="2A6494"/>
              </w:rPr>
              <w:t>erythropus</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49FD4CF"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2B3EDFB"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BBD7580"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E5175A1"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61AA24A"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6D0D404"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4625CD8"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C909793"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213925B"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3E2907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5CDE6BF"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71A1769"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260F69E3"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24963C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4865B88"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A091</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17242C1" w14:textId="76CDB111"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მთის</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არწივი</w:t>
            </w:r>
            <w:r w:rsidRPr="00A21C5A">
              <w:rPr>
                <w:rFonts w:ascii="Sylfaen" w:hAnsi="Sylfaen"/>
                <w:b/>
                <w:color w:val="2A6494"/>
                <w:sz w:val="16"/>
                <w:u w:val="single" w:color="2A6494"/>
              </w:rPr>
              <w:br/>
            </w:r>
            <w:r w:rsidRPr="00E3031A">
              <w:rPr>
                <w:rFonts w:ascii="Times New Roman" w:hAnsi="Times New Roman" w:cs="Times New Roman"/>
                <w:b/>
                <w:i/>
                <w:iCs/>
                <w:color w:val="2A6494"/>
                <w:sz w:val="16"/>
                <w:u w:val="single" w:color="2A6494"/>
              </w:rPr>
              <w:t>Aquila</w:t>
            </w:r>
            <w:r w:rsidR="00C752B0">
              <w:rPr>
                <w:rFonts w:ascii="Times New Roman" w:hAnsi="Times New Roman" w:cs="Times New Roman"/>
                <w:b/>
                <w:i/>
                <w:iCs/>
                <w:color w:val="2A6494"/>
                <w:sz w:val="16"/>
                <w:u w:val="single" w:color="2A6494"/>
              </w:rPr>
              <w:t xml:space="preserve"> </w:t>
            </w:r>
            <w:r w:rsidRPr="00E3031A">
              <w:rPr>
                <w:rFonts w:ascii="Times New Roman" w:hAnsi="Times New Roman" w:cs="Times New Roman"/>
                <w:b/>
                <w:i/>
                <w:iCs/>
                <w:color w:val="2A6494"/>
                <w:sz w:val="16"/>
                <w:u w:val="single" w:color="2A6494"/>
              </w:rPr>
              <w:t>chrysaetos</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777C87E"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9537692"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1F88EF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792527B" w14:textId="77777777" w:rsidR="005D2BDC" w:rsidRPr="00A21C5A" w:rsidRDefault="005D2BDC" w:rsidP="005D2BDC">
            <w:pPr>
              <w:spacing w:before="120" w:after="120"/>
              <w:rPr>
                <w:rFonts w:ascii="Sylfaen" w:eastAsia="Open Sans" w:hAnsi="Sylfaen" w:cs="Open Sans"/>
                <w:color w:val="000000"/>
                <w:sz w:val="18"/>
                <w:szCs w:val="18"/>
              </w:rPr>
            </w:pP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37318F9"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191BC3B"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EEF10FA"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46B363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00C9FE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F5EF6F2"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9348B31"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FCC9225"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r>
      <w:tr w:rsidR="005D2BDC" w:rsidRPr="00A21C5A" w14:paraId="09366996"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85DF824"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8054C48"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A509</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E4C1968" w14:textId="425D27AB"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ველის</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არწივი</w:t>
            </w:r>
            <w:r w:rsidRPr="00A21C5A">
              <w:rPr>
                <w:rFonts w:ascii="Sylfaen" w:hAnsi="Sylfaen"/>
                <w:b/>
                <w:color w:val="2A6494"/>
                <w:sz w:val="16"/>
                <w:u w:val="single" w:color="2A6494"/>
              </w:rPr>
              <w:br/>
            </w:r>
            <w:r w:rsidRPr="00E3031A">
              <w:rPr>
                <w:rFonts w:ascii="Times New Roman" w:hAnsi="Times New Roman" w:cs="Times New Roman"/>
                <w:b/>
                <w:i/>
                <w:iCs/>
                <w:color w:val="2A6494"/>
                <w:sz w:val="16"/>
                <w:u w:val="single" w:color="2A6494"/>
              </w:rPr>
              <w:t>Aquila</w:t>
            </w:r>
            <w:r w:rsidR="00C752B0">
              <w:rPr>
                <w:rFonts w:ascii="Times New Roman" w:hAnsi="Times New Roman" w:cs="Times New Roman"/>
                <w:b/>
                <w:i/>
                <w:iCs/>
                <w:color w:val="2A6494"/>
                <w:sz w:val="16"/>
                <w:u w:val="single" w:color="2A6494"/>
              </w:rPr>
              <w:t xml:space="preserve"> </w:t>
            </w:r>
            <w:r w:rsidR="00D518DE">
              <w:rPr>
                <w:rFonts w:ascii="Times New Roman" w:hAnsi="Times New Roman" w:cs="Times New Roman"/>
                <w:b/>
                <w:i/>
                <w:iCs/>
                <w:color w:val="2A6494"/>
                <w:sz w:val="16"/>
                <w:u w:val="single" w:color="2A6494"/>
              </w:rPr>
              <w:t>N</w:t>
            </w:r>
            <w:r w:rsidRPr="00E3031A">
              <w:rPr>
                <w:rFonts w:ascii="Times New Roman" w:hAnsi="Times New Roman" w:cs="Times New Roman"/>
                <w:b/>
                <w:i/>
                <w:iCs/>
                <w:color w:val="2A6494"/>
                <w:sz w:val="16"/>
                <w:u w:val="single" w:color="2A6494"/>
              </w:rPr>
              <w:t>ipalensis</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8778DE9"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D8C0965"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0515B29"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C22E3EC" w14:textId="77777777" w:rsidR="005D2BDC" w:rsidRPr="00A21C5A" w:rsidRDefault="005D2BDC" w:rsidP="005D2BDC">
            <w:pPr>
              <w:spacing w:before="120" w:after="120"/>
              <w:rPr>
                <w:rFonts w:ascii="Sylfaen" w:eastAsia="Open Sans" w:hAnsi="Sylfaen" w:cs="Open Sans"/>
                <w:color w:val="000000"/>
                <w:sz w:val="18"/>
                <w:szCs w:val="18"/>
              </w:rPr>
            </w:pP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18EBF22"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C4760E2"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95C7660"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B360429"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24A7714"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DC72078"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B356C25"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B828508"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79D25523"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77D65B4"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0B3656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A089</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D473243" w14:textId="649B2A19"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მცირე</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მყივანი</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არწივი</w:t>
            </w:r>
          </w:p>
          <w:p w14:paraId="1F5FED36" w14:textId="0D7C67AA" w:rsidR="005D2BDC" w:rsidRPr="00E3031A" w:rsidRDefault="00D518DE" w:rsidP="005D2BDC">
            <w:pPr>
              <w:spacing w:before="120" w:after="120"/>
              <w:rPr>
                <w:rFonts w:ascii="Times New Roman" w:hAnsi="Times New Roman" w:cs="Times New Roman"/>
                <w:b/>
                <w:i/>
                <w:iCs/>
                <w:color w:val="2A6494"/>
                <w:sz w:val="16"/>
                <w:u w:val="single" w:color="2A6494"/>
              </w:rPr>
            </w:pPr>
            <w:hyperlink r:id="rId42">
              <w:r w:rsidR="005D2BDC" w:rsidRPr="00E3031A">
                <w:rPr>
                  <w:rFonts w:ascii="Times New Roman" w:hAnsi="Times New Roman" w:cs="Times New Roman"/>
                  <w:b/>
                  <w:i/>
                  <w:iCs/>
                  <w:color w:val="2A6494"/>
                  <w:sz w:val="16"/>
                  <w:u w:val="single" w:color="2A6494"/>
                </w:rPr>
                <w:t>Aquila</w:t>
              </w:r>
            </w:hyperlink>
            <w:r w:rsidR="00C752B0">
              <w:rPr>
                <w:rFonts w:ascii="Times New Roman" w:hAnsi="Times New Roman" w:cs="Times New Roman"/>
                <w:b/>
                <w:i/>
                <w:iCs/>
                <w:color w:val="2A6494"/>
                <w:sz w:val="16"/>
                <w:u w:val="single" w:color="2A6494"/>
              </w:rPr>
              <w:t xml:space="preserve"> </w:t>
            </w:r>
            <w:hyperlink r:id="rId43">
              <w:r w:rsidR="005D2BDC" w:rsidRPr="00E3031A">
                <w:rPr>
                  <w:rFonts w:ascii="Times New Roman" w:hAnsi="Times New Roman" w:cs="Times New Roman"/>
                  <w:b/>
                  <w:i/>
                  <w:iCs/>
                  <w:color w:val="2A6494"/>
                  <w:sz w:val="16"/>
                  <w:u w:val="single" w:color="2A6494"/>
                </w:rPr>
                <w:t>pomarina</w:t>
              </w:r>
            </w:hyperlink>
            <w:r w:rsidR="00C752B0">
              <w:rPr>
                <w:rFonts w:ascii="Times New Roman" w:hAnsi="Times New Roman" w:cs="Times New Roman"/>
                <w:b/>
                <w:i/>
                <w:iCs/>
                <w:color w:val="2A6494"/>
                <w:sz w:val="16"/>
                <w:u w:val="single" w:color="2A6494"/>
              </w:rPr>
              <w:t xml:space="preserve"> </w:t>
            </w:r>
            <w:r w:rsidR="005D2BDC" w:rsidRPr="00E3031A">
              <w:rPr>
                <w:rFonts w:ascii="Times New Roman" w:hAnsi="Times New Roman" w:cs="Times New Roman"/>
                <w:b/>
                <w:i/>
                <w:iCs/>
                <w:color w:val="2A6494"/>
                <w:sz w:val="16"/>
                <w:u w:val="single" w:color="2A6494"/>
              </w:rPr>
              <w:t>(</w:t>
            </w:r>
            <w:hyperlink r:id="rId44" w:history="1">
              <w:r w:rsidR="005D2BDC" w:rsidRPr="00E3031A">
                <w:rPr>
                  <w:rFonts w:ascii="Times New Roman" w:hAnsi="Times New Roman" w:cs="Times New Roman"/>
                  <w:b/>
                  <w:i/>
                  <w:iCs/>
                  <w:color w:val="2A6494"/>
                  <w:sz w:val="16"/>
                  <w:u w:color="2A6494"/>
                </w:rPr>
                <w:t>Clanga</w:t>
              </w:r>
              <w:r w:rsidR="00C752B0">
                <w:rPr>
                  <w:rFonts w:ascii="Times New Roman" w:hAnsi="Times New Roman" w:cs="Times New Roman"/>
                  <w:b/>
                  <w:i/>
                  <w:iCs/>
                  <w:color w:val="2A6494"/>
                  <w:sz w:val="16"/>
                  <w:u w:color="2A6494"/>
                </w:rPr>
                <w:t xml:space="preserve"> </w:t>
              </w:r>
              <w:r w:rsidR="005D2BDC" w:rsidRPr="00E3031A">
                <w:rPr>
                  <w:rFonts w:ascii="Times New Roman" w:hAnsi="Times New Roman" w:cs="Times New Roman"/>
                  <w:b/>
                  <w:i/>
                  <w:iCs/>
                  <w:color w:val="2A6494"/>
                  <w:sz w:val="16"/>
                  <w:u w:color="2A6494"/>
                </w:rPr>
                <w:t>pomarina</w:t>
              </w:r>
            </w:hyperlink>
            <w:r w:rsidR="005D2BDC" w:rsidRPr="00E3031A">
              <w:rPr>
                <w:rFonts w:ascii="Times New Roman" w:hAnsi="Times New Roman" w:cs="Times New Roman"/>
                <w:b/>
                <w:i/>
                <w:iCs/>
                <w:color w:val="2A6494"/>
                <w:sz w:val="16"/>
                <w:u w:val="single" w:color="2A6494"/>
              </w:rPr>
              <w:t>)</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E1C0549"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403A519"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AE19948"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BC239E5" w14:textId="77777777" w:rsidR="005D2BDC" w:rsidRPr="00A21C5A" w:rsidRDefault="005D2BDC" w:rsidP="005D2BDC">
            <w:pPr>
              <w:spacing w:before="120" w:after="120"/>
              <w:rPr>
                <w:rFonts w:ascii="Sylfaen" w:eastAsia="Open Sans" w:hAnsi="Sylfaen" w:cs="Open Sans"/>
                <w:color w:val="000000"/>
                <w:sz w:val="18"/>
                <w:szCs w:val="18"/>
              </w:rPr>
            </w:pP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533DEC1"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1F586C7"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3405305"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5BD884F"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3231FF5"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58DE201"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F241EB3"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7BA86C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7988A7FE"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5192AC9"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18B194B"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1308</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0561588" w14:textId="3048237C"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ევროპული</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მაჩქათელა</w:t>
            </w:r>
            <w:r w:rsidRPr="00A21C5A">
              <w:rPr>
                <w:rFonts w:ascii="Sylfaen" w:hAnsi="Sylfaen"/>
                <w:b/>
                <w:color w:val="2A6494"/>
                <w:sz w:val="16"/>
                <w:u w:val="single" w:color="2A6494"/>
              </w:rPr>
              <w:br/>
            </w:r>
            <w:r w:rsidRPr="00E3031A">
              <w:rPr>
                <w:rFonts w:ascii="Times New Roman" w:hAnsi="Times New Roman" w:cs="Times New Roman"/>
                <w:b/>
                <w:i/>
                <w:iCs/>
                <w:color w:val="2A6494"/>
                <w:sz w:val="16"/>
                <w:u w:val="single" w:color="2A6494"/>
              </w:rPr>
              <w:t>Barbastella</w:t>
            </w:r>
            <w:r w:rsidR="00C752B0">
              <w:rPr>
                <w:rFonts w:ascii="Times New Roman" w:hAnsi="Times New Roman" w:cs="Times New Roman"/>
                <w:b/>
                <w:i/>
                <w:iCs/>
                <w:color w:val="2A6494"/>
                <w:sz w:val="16"/>
                <w:u w:val="single" w:color="2A6494"/>
              </w:rPr>
              <w:t xml:space="preserve"> </w:t>
            </w:r>
            <w:r w:rsidRPr="00E3031A">
              <w:rPr>
                <w:rFonts w:ascii="Times New Roman" w:hAnsi="Times New Roman" w:cs="Times New Roman"/>
                <w:b/>
                <w:i/>
                <w:iCs/>
                <w:color w:val="2A6494"/>
                <w:sz w:val="16"/>
                <w:u w:val="single" w:color="2A6494"/>
              </w:rPr>
              <w:t>barbastellus</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184E098"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1A8F286"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96CC73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D2335D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AD6318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637FF5C"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D4C401F"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144949F"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F064373"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E56424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E39A424"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45AC6C8"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24948558"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AA1A41A"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621316A"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A215</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271A3A5" w14:textId="65B07AEC"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ზარნაშო</w:t>
            </w:r>
            <w:r w:rsidRPr="00A21C5A">
              <w:rPr>
                <w:rFonts w:ascii="Sylfaen" w:hAnsi="Sylfaen"/>
                <w:b/>
                <w:color w:val="2A6494"/>
                <w:sz w:val="16"/>
                <w:u w:val="single" w:color="2A6494"/>
              </w:rPr>
              <w:br/>
            </w:r>
            <w:r w:rsidRPr="00855D28">
              <w:rPr>
                <w:rFonts w:ascii="Times New Roman" w:hAnsi="Times New Roman" w:cs="Times New Roman"/>
                <w:b/>
                <w:i/>
                <w:iCs/>
                <w:color w:val="2A6494"/>
                <w:sz w:val="16"/>
                <w:u w:val="single" w:color="2A6494"/>
              </w:rPr>
              <w:t>Bubo</w:t>
            </w:r>
            <w:r w:rsidR="00C752B0">
              <w:rPr>
                <w:rFonts w:ascii="Times New Roman" w:hAnsi="Times New Roman" w:cs="Times New Roman"/>
                <w:b/>
                <w:i/>
                <w:iCs/>
                <w:color w:val="2A6494"/>
                <w:sz w:val="16"/>
                <w:u w:val="single" w:color="2A6494"/>
              </w:rPr>
              <w:t xml:space="preserve"> </w:t>
            </w:r>
            <w:r w:rsidRPr="00855D28">
              <w:rPr>
                <w:rFonts w:ascii="Times New Roman" w:hAnsi="Times New Roman" w:cs="Times New Roman"/>
                <w:b/>
                <w:i/>
                <w:iCs/>
                <w:color w:val="2A6494"/>
                <w:sz w:val="16"/>
                <w:u w:val="single" w:color="2A6494"/>
              </w:rPr>
              <w:t>bubo</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C9FDFC4"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C580830"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83F1D2A"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84E9452" w14:textId="77777777" w:rsidR="005D2BDC" w:rsidRPr="00A21C5A" w:rsidRDefault="005D2BDC" w:rsidP="005D2BDC">
            <w:pPr>
              <w:spacing w:before="120" w:after="120"/>
              <w:rPr>
                <w:rFonts w:ascii="Sylfaen" w:eastAsia="Open Sans" w:hAnsi="Sylfaen" w:cs="Open Sans"/>
                <w:color w:val="000000"/>
                <w:sz w:val="18"/>
                <w:szCs w:val="18"/>
              </w:rPr>
            </w:pP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99CF33D"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52C6944"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3CF242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CAACCD4"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F80A0A1"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49F227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7FB2C1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9D752EA"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r>
      <w:tr w:rsidR="005D2BDC" w:rsidRPr="00A21C5A" w14:paraId="4DCE055A"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0CC4C7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89F8192"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1352</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A3AAB5C" w14:textId="4DE26203"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მგელი</w:t>
            </w:r>
            <w:r w:rsidRPr="00A21C5A">
              <w:rPr>
                <w:rFonts w:ascii="Sylfaen" w:hAnsi="Sylfaen"/>
                <w:b/>
                <w:color w:val="2A6494"/>
                <w:sz w:val="16"/>
                <w:u w:val="single" w:color="2A6494"/>
              </w:rPr>
              <w:br/>
            </w:r>
            <w:r w:rsidRPr="00855D28">
              <w:rPr>
                <w:rFonts w:ascii="Times New Roman" w:hAnsi="Times New Roman" w:cs="Times New Roman"/>
                <w:b/>
                <w:i/>
                <w:iCs/>
                <w:color w:val="2A6494"/>
                <w:sz w:val="16"/>
                <w:u w:val="single" w:color="2A6494"/>
              </w:rPr>
              <w:t>Canis</w:t>
            </w:r>
            <w:r w:rsidR="00C752B0">
              <w:rPr>
                <w:rFonts w:ascii="Times New Roman" w:hAnsi="Times New Roman" w:cs="Times New Roman"/>
                <w:b/>
                <w:i/>
                <w:iCs/>
                <w:color w:val="2A6494"/>
                <w:sz w:val="16"/>
                <w:u w:val="single" w:color="2A6494"/>
              </w:rPr>
              <w:t xml:space="preserve"> </w:t>
            </w:r>
            <w:r w:rsidRPr="00855D28">
              <w:rPr>
                <w:rFonts w:ascii="Times New Roman" w:hAnsi="Times New Roman" w:cs="Times New Roman"/>
                <w:b/>
                <w:i/>
                <w:iCs/>
                <w:color w:val="2A6494"/>
                <w:sz w:val="16"/>
                <w:u w:val="single" w:color="2A6494"/>
              </w:rPr>
              <w:t>lupus</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7CCC2C9"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559751C"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3EE6FB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D409055"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0EDBFF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BEAD561"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B08B1DF"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79C8FD4"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C468D5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9A9D7F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3CFEF61"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B1F60B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3F8E1221"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3B0225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7232D5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A224</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B903210" w14:textId="4D8BBF79"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უფეხურა</w:t>
            </w:r>
            <w:r w:rsidRPr="00A21C5A">
              <w:rPr>
                <w:rFonts w:ascii="Sylfaen" w:hAnsi="Sylfaen"/>
                <w:b/>
                <w:color w:val="2A6494"/>
                <w:sz w:val="16"/>
                <w:u w:val="single" w:color="2A6494"/>
              </w:rPr>
              <w:br/>
            </w:r>
            <w:r w:rsidRPr="00855D28">
              <w:rPr>
                <w:rFonts w:ascii="Times New Roman" w:hAnsi="Times New Roman" w:cs="Times New Roman"/>
                <w:b/>
                <w:i/>
                <w:iCs/>
                <w:color w:val="2A6494"/>
                <w:sz w:val="16"/>
                <w:u w:val="single" w:color="2A6494"/>
              </w:rPr>
              <w:t>Caprimulgus</w:t>
            </w:r>
            <w:r w:rsidR="00C752B0">
              <w:rPr>
                <w:rFonts w:ascii="Times New Roman" w:hAnsi="Times New Roman" w:cs="Times New Roman"/>
                <w:b/>
                <w:i/>
                <w:iCs/>
                <w:color w:val="2A6494"/>
                <w:sz w:val="16"/>
                <w:u w:val="single" w:color="2A6494"/>
              </w:rPr>
              <w:t xml:space="preserve"> </w:t>
            </w:r>
            <w:r w:rsidRPr="00855D28">
              <w:rPr>
                <w:rFonts w:ascii="Times New Roman" w:hAnsi="Times New Roman" w:cs="Times New Roman"/>
                <w:b/>
                <w:i/>
                <w:iCs/>
                <w:color w:val="2A6494"/>
                <w:sz w:val="16"/>
                <w:u w:val="single" w:color="2A6494"/>
              </w:rPr>
              <w:t>europaeus</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5DD4B28"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59911FA"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C53727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r</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85C4156" w14:textId="77777777" w:rsidR="005D2BDC" w:rsidRPr="00A21C5A" w:rsidRDefault="005D2BDC" w:rsidP="005D2BDC">
            <w:pPr>
              <w:spacing w:before="120" w:after="120"/>
              <w:rPr>
                <w:rFonts w:ascii="Sylfaen" w:eastAsia="Open Sans" w:hAnsi="Sylfaen" w:cs="Open Sans"/>
                <w:color w:val="000000"/>
                <w:sz w:val="18"/>
                <w:szCs w:val="18"/>
              </w:rPr>
            </w:pP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64359EE"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0DDE990"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C55F495"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894C59A"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E6D9E1A"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E5740B5"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45A43F0"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5ECFC0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5CFD7DA8"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85A578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CDD94B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A081</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B9EF7CF" w14:textId="3FA07414"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ჭაობის</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ძელქორი</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(ჭაობის</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ბოლობეჭედა)</w:t>
            </w:r>
            <w:r w:rsidRPr="00A21C5A">
              <w:rPr>
                <w:rFonts w:ascii="Sylfaen" w:hAnsi="Sylfaen"/>
                <w:b/>
                <w:color w:val="2A6494"/>
                <w:sz w:val="16"/>
                <w:u w:val="single" w:color="2A6494"/>
              </w:rPr>
              <w:br/>
            </w:r>
            <w:r w:rsidRPr="00855D28">
              <w:rPr>
                <w:rFonts w:ascii="Times New Roman" w:hAnsi="Times New Roman" w:cs="Times New Roman"/>
                <w:b/>
                <w:i/>
                <w:iCs/>
                <w:color w:val="2A6494"/>
                <w:sz w:val="16"/>
                <w:u w:val="single" w:color="2A6494"/>
              </w:rPr>
              <w:t>Circus</w:t>
            </w:r>
            <w:r w:rsidR="00C752B0">
              <w:rPr>
                <w:rFonts w:ascii="Times New Roman" w:hAnsi="Times New Roman" w:cs="Times New Roman"/>
                <w:b/>
                <w:i/>
                <w:iCs/>
                <w:color w:val="2A6494"/>
                <w:sz w:val="16"/>
                <w:u w:val="single" w:color="2A6494"/>
              </w:rPr>
              <w:t xml:space="preserve"> </w:t>
            </w:r>
            <w:r w:rsidRPr="00855D28">
              <w:rPr>
                <w:rFonts w:ascii="Times New Roman" w:hAnsi="Times New Roman" w:cs="Times New Roman"/>
                <w:b/>
                <w:i/>
                <w:iCs/>
                <w:color w:val="2A6494"/>
                <w:sz w:val="16"/>
                <w:u w:val="single" w:color="2A6494"/>
              </w:rPr>
              <w:t>aeruginosus</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C95BD67"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7900657"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B4FFCF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6A95765" w14:textId="77777777" w:rsidR="005D2BDC" w:rsidRPr="00A21C5A" w:rsidRDefault="005D2BDC" w:rsidP="005D2BDC">
            <w:pPr>
              <w:spacing w:before="120" w:after="120"/>
              <w:rPr>
                <w:rFonts w:ascii="Sylfaen" w:eastAsia="Open Sans" w:hAnsi="Sylfaen" w:cs="Open Sans"/>
                <w:color w:val="000000"/>
                <w:sz w:val="18"/>
                <w:szCs w:val="18"/>
              </w:rPr>
            </w:pP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98A7D3B"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0F31B78"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971BF08"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BBA7A1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BEA723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C2C61BF"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DAEDE50"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8937BB4"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5D7890C1"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3CA8B00"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C4320DF"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A082</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650C263" w14:textId="4B216F76"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მინდვრის</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ძელქორი</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(მინდვრის</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ბოლობეჭედა)</w:t>
            </w:r>
            <w:r w:rsidRPr="00A21C5A">
              <w:rPr>
                <w:rFonts w:ascii="Sylfaen" w:hAnsi="Sylfaen"/>
                <w:b/>
                <w:color w:val="2A6494"/>
                <w:sz w:val="16"/>
                <w:u w:val="single" w:color="2A6494"/>
              </w:rPr>
              <w:br/>
            </w:r>
            <w:r w:rsidRPr="00855D28">
              <w:rPr>
                <w:rFonts w:ascii="Times New Roman" w:hAnsi="Times New Roman" w:cs="Times New Roman"/>
                <w:b/>
                <w:i/>
                <w:iCs/>
                <w:color w:val="2A6494"/>
                <w:sz w:val="16"/>
                <w:u w:val="single" w:color="2A6494"/>
              </w:rPr>
              <w:t>Circus</w:t>
            </w:r>
            <w:r w:rsidR="00C752B0">
              <w:rPr>
                <w:rFonts w:ascii="Times New Roman" w:hAnsi="Times New Roman" w:cs="Times New Roman"/>
                <w:b/>
                <w:i/>
                <w:iCs/>
                <w:color w:val="2A6494"/>
                <w:sz w:val="16"/>
                <w:u w:val="single" w:color="2A6494"/>
              </w:rPr>
              <w:t xml:space="preserve"> </w:t>
            </w:r>
            <w:r w:rsidRPr="00855D28">
              <w:rPr>
                <w:rFonts w:ascii="Times New Roman" w:hAnsi="Times New Roman" w:cs="Times New Roman"/>
                <w:b/>
                <w:i/>
                <w:iCs/>
                <w:color w:val="2A6494"/>
                <w:sz w:val="16"/>
                <w:u w:val="single" w:color="2A6494"/>
              </w:rPr>
              <w:t>cyaneus</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33E0C5B"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E6CE855"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319E69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3AFDCEF" w14:textId="77777777" w:rsidR="005D2BDC" w:rsidRPr="00A21C5A" w:rsidRDefault="005D2BDC" w:rsidP="005D2BDC">
            <w:pPr>
              <w:spacing w:before="120" w:after="120"/>
              <w:rPr>
                <w:rFonts w:ascii="Sylfaen" w:eastAsia="Open Sans" w:hAnsi="Sylfaen" w:cs="Open Sans"/>
                <w:color w:val="000000"/>
                <w:sz w:val="18"/>
                <w:szCs w:val="18"/>
              </w:rPr>
            </w:pP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CBBB1DC"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7A33A7B"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C0780B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6E29678"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DB36231"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5CAE184"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33A7E7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6134CD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094F8D0C"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5561E31"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3D1351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A083</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BEE6D6E" w14:textId="40E641B3"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ველის</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ძელქორი</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(ველის</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lastRenderedPageBreak/>
              <w:t>ბოლობეჭედა)</w:t>
            </w:r>
            <w:r w:rsidRPr="00A21C5A">
              <w:rPr>
                <w:rFonts w:ascii="Sylfaen" w:hAnsi="Sylfaen"/>
                <w:b/>
                <w:color w:val="2A6494"/>
                <w:sz w:val="16"/>
                <w:u w:val="single" w:color="2A6494"/>
              </w:rPr>
              <w:br/>
            </w:r>
            <w:r w:rsidRPr="00855D28">
              <w:rPr>
                <w:rFonts w:ascii="Times New Roman" w:hAnsi="Times New Roman" w:cs="Times New Roman"/>
                <w:b/>
                <w:i/>
                <w:iCs/>
                <w:color w:val="2A6494"/>
                <w:sz w:val="16"/>
                <w:u w:val="single" w:color="2A6494"/>
              </w:rPr>
              <w:t>Circus</w:t>
            </w:r>
            <w:r w:rsidR="00C752B0">
              <w:rPr>
                <w:rFonts w:ascii="Times New Roman" w:hAnsi="Times New Roman" w:cs="Times New Roman"/>
                <w:b/>
                <w:i/>
                <w:iCs/>
                <w:color w:val="2A6494"/>
                <w:sz w:val="16"/>
                <w:u w:val="single" w:color="2A6494"/>
              </w:rPr>
              <w:t xml:space="preserve"> </w:t>
            </w:r>
            <w:r w:rsidRPr="00855D28">
              <w:rPr>
                <w:rFonts w:ascii="Times New Roman" w:hAnsi="Times New Roman" w:cs="Times New Roman"/>
                <w:b/>
                <w:i/>
                <w:iCs/>
                <w:color w:val="2A6494"/>
                <w:sz w:val="16"/>
                <w:u w:val="single" w:color="2A6494"/>
              </w:rPr>
              <w:t>macrourus</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4E8BFAB"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00DF17F"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1F6379B"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DBFFE11" w14:textId="77777777" w:rsidR="005D2BDC" w:rsidRPr="00A21C5A" w:rsidRDefault="005D2BDC" w:rsidP="005D2BDC">
            <w:pPr>
              <w:spacing w:before="120" w:after="120"/>
              <w:rPr>
                <w:rFonts w:ascii="Sylfaen" w:eastAsia="Open Sans" w:hAnsi="Sylfaen" w:cs="Open Sans"/>
                <w:color w:val="000000"/>
                <w:sz w:val="18"/>
                <w:szCs w:val="18"/>
              </w:rPr>
            </w:pP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982A199"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37E591B"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12D113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8FA2B7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06369A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0D9D0B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F28BF2B"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93AA16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734B00DB"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BE2AC8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lastRenderedPageBreak/>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202509F"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A084</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DDBD4D4" w14:textId="3EADDA4E"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მდელოს</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ძელქორი</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(მდელოს</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ბოლობეჭედა)</w:t>
            </w:r>
            <w:r w:rsidRPr="00A21C5A">
              <w:rPr>
                <w:rFonts w:ascii="Sylfaen" w:hAnsi="Sylfaen"/>
                <w:b/>
                <w:color w:val="2A6494"/>
                <w:sz w:val="16"/>
                <w:u w:val="single" w:color="2A6494"/>
              </w:rPr>
              <w:br/>
            </w:r>
            <w:r w:rsidRPr="00855D28">
              <w:rPr>
                <w:rFonts w:ascii="Times New Roman" w:hAnsi="Times New Roman" w:cs="Times New Roman"/>
                <w:b/>
                <w:i/>
                <w:iCs/>
                <w:color w:val="2A6494"/>
                <w:sz w:val="16"/>
                <w:u w:val="single" w:color="2A6494"/>
              </w:rPr>
              <w:t>Circus</w:t>
            </w:r>
            <w:r w:rsidR="00C752B0">
              <w:rPr>
                <w:rFonts w:ascii="Times New Roman" w:hAnsi="Times New Roman" w:cs="Times New Roman"/>
                <w:b/>
                <w:i/>
                <w:iCs/>
                <w:color w:val="2A6494"/>
                <w:sz w:val="16"/>
                <w:u w:val="single" w:color="2A6494"/>
              </w:rPr>
              <w:t xml:space="preserve"> </w:t>
            </w:r>
            <w:r w:rsidRPr="00855D28">
              <w:rPr>
                <w:rFonts w:ascii="Times New Roman" w:hAnsi="Times New Roman" w:cs="Times New Roman"/>
                <w:b/>
                <w:i/>
                <w:iCs/>
                <w:color w:val="2A6494"/>
                <w:sz w:val="16"/>
                <w:u w:val="single" w:color="2A6494"/>
              </w:rPr>
              <w:t>pygargus</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580A687"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38156E5"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3EF5E7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107DBD1" w14:textId="77777777" w:rsidR="005D2BDC" w:rsidRPr="00A21C5A" w:rsidRDefault="005D2BDC" w:rsidP="005D2BDC">
            <w:pPr>
              <w:spacing w:before="120" w:after="120"/>
              <w:rPr>
                <w:rFonts w:ascii="Sylfaen" w:eastAsia="Open Sans" w:hAnsi="Sylfaen" w:cs="Open Sans"/>
                <w:color w:val="000000"/>
                <w:sz w:val="18"/>
                <w:szCs w:val="18"/>
              </w:rPr>
            </w:pP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5889993"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4785C2C"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874B2B4"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FF873C0"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97D7278"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C9D1BF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247B42B"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3D7A7B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6C9345A4"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F6CD3C9"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D05942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A238</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A1220C5" w14:textId="1A103357"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საშუალო</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ჭრელი</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კოდალა</w:t>
            </w:r>
          </w:p>
          <w:p w14:paraId="347FF5AA" w14:textId="3F6664D6" w:rsidR="005D2BDC" w:rsidRPr="00855D28" w:rsidRDefault="00D518DE" w:rsidP="005D2BDC">
            <w:pPr>
              <w:spacing w:before="120" w:after="120"/>
              <w:rPr>
                <w:rFonts w:ascii="Times New Roman" w:hAnsi="Times New Roman" w:cs="Times New Roman"/>
                <w:b/>
                <w:i/>
                <w:iCs/>
                <w:color w:val="2A6494"/>
                <w:sz w:val="16"/>
                <w:u w:val="single" w:color="2A6494"/>
              </w:rPr>
            </w:pPr>
            <w:hyperlink r:id="rId45">
              <w:r w:rsidR="005D2BDC" w:rsidRPr="00855D28">
                <w:rPr>
                  <w:rFonts w:ascii="Times New Roman" w:hAnsi="Times New Roman" w:cs="Times New Roman"/>
                  <w:b/>
                  <w:i/>
                  <w:iCs/>
                  <w:color w:val="2A6494"/>
                  <w:sz w:val="16"/>
                  <w:u w:val="single" w:color="2A6494"/>
                </w:rPr>
                <w:t>Dendrocopos</w:t>
              </w:r>
            </w:hyperlink>
            <w:r w:rsidR="00C752B0">
              <w:rPr>
                <w:rFonts w:ascii="Times New Roman" w:hAnsi="Times New Roman" w:cs="Times New Roman"/>
                <w:b/>
                <w:i/>
                <w:iCs/>
                <w:color w:val="2A6494"/>
                <w:sz w:val="16"/>
                <w:u w:val="single" w:color="2A6494"/>
              </w:rPr>
              <w:t xml:space="preserve"> </w:t>
            </w:r>
            <w:hyperlink r:id="rId46">
              <w:r w:rsidR="005D2BDC" w:rsidRPr="00855D28">
                <w:rPr>
                  <w:rFonts w:ascii="Times New Roman" w:hAnsi="Times New Roman" w:cs="Times New Roman"/>
                  <w:b/>
                  <w:i/>
                  <w:iCs/>
                  <w:color w:val="2A6494"/>
                  <w:sz w:val="16"/>
                  <w:u w:val="single" w:color="2A6494"/>
                </w:rPr>
                <w:t>medius</w:t>
              </w:r>
            </w:hyperlink>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C005B44"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4BA17BF"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22DBE4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FE94CA2" w14:textId="77777777" w:rsidR="005D2BDC" w:rsidRPr="00A21C5A" w:rsidRDefault="005D2BDC" w:rsidP="005D2BDC">
            <w:pPr>
              <w:spacing w:before="120" w:after="120"/>
              <w:rPr>
                <w:rFonts w:ascii="Sylfaen" w:eastAsia="Open Sans" w:hAnsi="Sylfaen" w:cs="Open Sans"/>
                <w:color w:val="000000"/>
                <w:sz w:val="18"/>
                <w:szCs w:val="18"/>
              </w:rPr>
            </w:pP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42DCE73"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C55E552"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64B68E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605731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A1DF4A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A3F91B1"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3C52A22"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DEE5DD9"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63527FD1"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8E38F80"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D050321"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A098</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455FCD4" w14:textId="1E5BA227"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ალალი</w:t>
            </w:r>
            <w:r w:rsidRPr="00A21C5A">
              <w:rPr>
                <w:rFonts w:ascii="Sylfaen" w:hAnsi="Sylfaen"/>
                <w:b/>
                <w:color w:val="2A6494"/>
                <w:sz w:val="16"/>
                <w:u w:val="single" w:color="2A6494"/>
              </w:rPr>
              <w:br/>
            </w:r>
            <w:r w:rsidRPr="00855D28">
              <w:rPr>
                <w:rFonts w:ascii="Times New Roman" w:hAnsi="Times New Roman" w:cs="Times New Roman"/>
                <w:b/>
                <w:i/>
                <w:iCs/>
                <w:color w:val="2A6494"/>
                <w:sz w:val="16"/>
                <w:u w:val="single" w:color="2A6494"/>
              </w:rPr>
              <w:t>Falco</w:t>
            </w:r>
            <w:r w:rsidR="00C752B0">
              <w:rPr>
                <w:rFonts w:ascii="Times New Roman" w:hAnsi="Times New Roman" w:cs="Times New Roman"/>
                <w:b/>
                <w:i/>
                <w:iCs/>
                <w:color w:val="2A6494"/>
                <w:sz w:val="16"/>
                <w:u w:val="single" w:color="2A6494"/>
              </w:rPr>
              <w:t xml:space="preserve"> </w:t>
            </w:r>
            <w:r w:rsidRPr="00855D28">
              <w:rPr>
                <w:rFonts w:ascii="Times New Roman" w:hAnsi="Times New Roman" w:cs="Times New Roman"/>
                <w:b/>
                <w:i/>
                <w:iCs/>
                <w:color w:val="2A6494"/>
                <w:sz w:val="16"/>
                <w:u w:val="single" w:color="2A6494"/>
              </w:rPr>
              <w:t>columbarius</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1D123F6"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F5D7121"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EC9D3E1"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FD2573A" w14:textId="77777777" w:rsidR="005D2BDC" w:rsidRPr="00A21C5A" w:rsidRDefault="005D2BDC" w:rsidP="005D2BDC">
            <w:pPr>
              <w:spacing w:before="120" w:after="120"/>
              <w:rPr>
                <w:rFonts w:ascii="Sylfaen" w:eastAsia="Open Sans" w:hAnsi="Sylfaen" w:cs="Open Sans"/>
                <w:color w:val="000000"/>
                <w:sz w:val="18"/>
                <w:szCs w:val="18"/>
              </w:rPr>
            </w:pP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369028B"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E936A5C"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864196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3302173"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87FEAC1"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E5DCDE1"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FAFDA19"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84ED51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225316C3"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EFE5D4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F4E2DC9"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A103</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53F578D" w14:textId="5F2E0448"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ჩვეულებრივი</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შავარდენი</w:t>
            </w:r>
            <w:r w:rsidRPr="00A21C5A">
              <w:rPr>
                <w:rFonts w:ascii="Sylfaen" w:hAnsi="Sylfaen"/>
                <w:b/>
                <w:color w:val="2A6494"/>
                <w:sz w:val="16"/>
                <w:u w:val="single" w:color="2A6494"/>
              </w:rPr>
              <w:br/>
            </w:r>
            <w:r w:rsidRPr="00855D28">
              <w:rPr>
                <w:rFonts w:ascii="Times New Roman" w:hAnsi="Times New Roman" w:cs="Times New Roman"/>
                <w:b/>
                <w:i/>
                <w:iCs/>
                <w:color w:val="2A6494"/>
                <w:sz w:val="16"/>
                <w:u w:val="single" w:color="2A6494"/>
              </w:rPr>
              <w:t>Falco</w:t>
            </w:r>
            <w:r w:rsidR="00C752B0">
              <w:rPr>
                <w:rFonts w:ascii="Times New Roman" w:hAnsi="Times New Roman" w:cs="Times New Roman"/>
                <w:b/>
                <w:i/>
                <w:iCs/>
                <w:color w:val="2A6494"/>
                <w:sz w:val="16"/>
                <w:u w:val="single" w:color="2A6494"/>
              </w:rPr>
              <w:t xml:space="preserve"> </w:t>
            </w:r>
            <w:r w:rsidRPr="00855D28">
              <w:rPr>
                <w:rFonts w:ascii="Times New Roman" w:hAnsi="Times New Roman" w:cs="Times New Roman"/>
                <w:b/>
                <w:i/>
                <w:iCs/>
                <w:color w:val="2A6494"/>
                <w:sz w:val="16"/>
                <w:u w:val="single" w:color="2A6494"/>
              </w:rPr>
              <w:t>peregrinus</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A0EACC4"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006AE4D"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B598450"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435975B" w14:textId="77777777" w:rsidR="005D2BDC" w:rsidRPr="00A21C5A" w:rsidRDefault="005D2BDC" w:rsidP="005D2BDC">
            <w:pPr>
              <w:spacing w:before="120" w:after="120"/>
              <w:rPr>
                <w:rFonts w:ascii="Sylfaen" w:eastAsia="Open Sans" w:hAnsi="Sylfaen" w:cs="Open Sans"/>
                <w:color w:val="000000"/>
                <w:sz w:val="18"/>
                <w:szCs w:val="18"/>
              </w:rPr>
            </w:pP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6FC2A92"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2F9D278"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50C1E9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CFF186B"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158A13B"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02E1E8B"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4566044"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0B7B2C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1E1BC46A"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89CF18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7EB941F"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A097</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39E6AA9" w14:textId="38B74B40"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წითელფეხა</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შავარდენი</w:t>
            </w:r>
            <w:r w:rsidRPr="00A21C5A">
              <w:rPr>
                <w:rFonts w:ascii="Sylfaen" w:hAnsi="Sylfaen"/>
                <w:b/>
                <w:color w:val="2A6494"/>
                <w:sz w:val="16"/>
                <w:u w:val="single" w:color="2A6494"/>
              </w:rPr>
              <w:br/>
            </w:r>
            <w:r w:rsidRPr="000B4490">
              <w:rPr>
                <w:rFonts w:ascii="Times New Roman" w:hAnsi="Times New Roman" w:cs="Times New Roman"/>
                <w:b/>
                <w:i/>
                <w:iCs/>
                <w:color w:val="2A6494"/>
                <w:sz w:val="16"/>
                <w:u w:val="single" w:color="2A6494"/>
              </w:rPr>
              <w:t>Falco</w:t>
            </w:r>
            <w:r w:rsidR="00C752B0">
              <w:rPr>
                <w:rFonts w:ascii="Times New Roman" w:hAnsi="Times New Roman" w:cs="Times New Roman"/>
                <w:b/>
                <w:i/>
                <w:iCs/>
                <w:color w:val="2A6494"/>
                <w:sz w:val="16"/>
                <w:u w:val="single" w:color="2A6494"/>
              </w:rPr>
              <w:t xml:space="preserve"> </w:t>
            </w:r>
            <w:r w:rsidRPr="000B4490">
              <w:rPr>
                <w:rFonts w:ascii="Times New Roman" w:hAnsi="Times New Roman" w:cs="Times New Roman"/>
                <w:b/>
                <w:i/>
                <w:iCs/>
                <w:color w:val="2A6494"/>
                <w:sz w:val="16"/>
                <w:u w:val="single" w:color="2A6494"/>
              </w:rPr>
              <w:t>vespertinus</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F6EC9D4"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841D48F"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084463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D879FA1" w14:textId="77777777" w:rsidR="005D2BDC" w:rsidRPr="00A21C5A" w:rsidRDefault="005D2BDC" w:rsidP="005D2BDC">
            <w:pPr>
              <w:spacing w:before="120" w:after="120"/>
              <w:rPr>
                <w:rFonts w:ascii="Sylfaen" w:eastAsia="Open Sans" w:hAnsi="Sylfaen" w:cs="Open Sans"/>
                <w:color w:val="000000"/>
                <w:sz w:val="18"/>
                <w:szCs w:val="18"/>
              </w:rPr>
            </w:pP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7039490"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F67578A"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A963375"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F40DFA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6D1D753"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B3E5F12"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2D2202A"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228B103"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71FC56A1"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A4AE7F5"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6B1667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A321</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EB5A400" w14:textId="63BB85D4"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თეთრყელა</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ბუზიჭერია</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(თეთრყელა</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მემატლია)</w:t>
            </w:r>
            <w:r w:rsidRPr="00A21C5A">
              <w:rPr>
                <w:rFonts w:ascii="Sylfaen" w:hAnsi="Sylfaen"/>
                <w:b/>
                <w:color w:val="2A6494"/>
                <w:sz w:val="16"/>
                <w:u w:val="single" w:color="2A6494"/>
              </w:rPr>
              <w:br/>
            </w:r>
            <w:r w:rsidRPr="000B4490">
              <w:rPr>
                <w:rFonts w:ascii="Times New Roman" w:hAnsi="Times New Roman" w:cs="Times New Roman"/>
                <w:b/>
                <w:i/>
                <w:iCs/>
                <w:color w:val="2A6494"/>
                <w:sz w:val="16"/>
                <w:u w:val="single" w:color="2A6494"/>
              </w:rPr>
              <w:t>Ficedula</w:t>
            </w:r>
            <w:r w:rsidR="00C752B0">
              <w:rPr>
                <w:rFonts w:ascii="Times New Roman" w:hAnsi="Times New Roman" w:cs="Times New Roman"/>
                <w:b/>
                <w:i/>
                <w:iCs/>
                <w:color w:val="2A6494"/>
                <w:sz w:val="16"/>
                <w:u w:val="single" w:color="2A6494"/>
              </w:rPr>
              <w:t xml:space="preserve"> </w:t>
            </w:r>
            <w:r w:rsidRPr="000B4490">
              <w:rPr>
                <w:rFonts w:ascii="Times New Roman" w:hAnsi="Times New Roman" w:cs="Times New Roman"/>
                <w:b/>
                <w:i/>
                <w:iCs/>
                <w:color w:val="2A6494"/>
                <w:sz w:val="16"/>
                <w:u w:val="single" w:color="2A6494"/>
              </w:rPr>
              <w:t>albicollis</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9615EA2"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7781D07"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5FE8DE0"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195BFCA" w14:textId="77777777" w:rsidR="005D2BDC" w:rsidRPr="00A21C5A" w:rsidRDefault="005D2BDC" w:rsidP="005D2BDC">
            <w:pPr>
              <w:spacing w:before="120" w:after="120"/>
              <w:rPr>
                <w:rFonts w:ascii="Sylfaen" w:eastAsia="Open Sans" w:hAnsi="Sylfaen" w:cs="Open Sans"/>
                <w:color w:val="000000"/>
                <w:sz w:val="18"/>
                <w:szCs w:val="18"/>
              </w:rPr>
            </w:pP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8EB7410"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BD04ED2"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16CB34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2271865"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0DF8D7F"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B43FA7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9EC32A0"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55ED41F"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26CD710B"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8944AD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C09304A"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A320</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78E7AA6" w14:textId="2C9925EA"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წითელყელა</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ბუზიჭერია</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(მცირე</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მემატლია)</w:t>
            </w:r>
            <w:r w:rsidRPr="00A21C5A">
              <w:rPr>
                <w:rFonts w:ascii="Sylfaen" w:hAnsi="Sylfaen"/>
                <w:b/>
                <w:color w:val="2A6494"/>
                <w:sz w:val="16"/>
                <w:u w:val="single" w:color="2A6494"/>
              </w:rPr>
              <w:br/>
            </w:r>
            <w:r w:rsidRPr="000B4490">
              <w:rPr>
                <w:rFonts w:ascii="Times New Roman" w:hAnsi="Times New Roman" w:cs="Times New Roman"/>
                <w:b/>
                <w:i/>
                <w:iCs/>
                <w:color w:val="2A6494"/>
                <w:sz w:val="16"/>
                <w:u w:val="single" w:color="2A6494"/>
              </w:rPr>
              <w:t>Ficedula</w:t>
            </w:r>
            <w:r w:rsidR="00C752B0">
              <w:rPr>
                <w:rFonts w:ascii="Times New Roman" w:hAnsi="Times New Roman" w:cs="Times New Roman"/>
                <w:b/>
                <w:i/>
                <w:iCs/>
                <w:color w:val="2A6494"/>
                <w:sz w:val="16"/>
                <w:u w:val="single" w:color="2A6494"/>
              </w:rPr>
              <w:t xml:space="preserve"> </w:t>
            </w:r>
            <w:r w:rsidRPr="000B4490">
              <w:rPr>
                <w:rFonts w:ascii="Times New Roman" w:hAnsi="Times New Roman" w:cs="Times New Roman"/>
                <w:b/>
                <w:i/>
                <w:iCs/>
                <w:color w:val="2A6494"/>
                <w:sz w:val="16"/>
                <w:u w:val="single" w:color="2A6494"/>
              </w:rPr>
              <w:t>parva</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003FE34"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43C112A"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F6B7742"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r</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8CB1A9D" w14:textId="77777777" w:rsidR="005D2BDC" w:rsidRPr="00A21C5A" w:rsidRDefault="005D2BDC" w:rsidP="005D2BDC">
            <w:pPr>
              <w:spacing w:before="120" w:after="120"/>
              <w:rPr>
                <w:rFonts w:ascii="Sylfaen" w:eastAsia="Open Sans" w:hAnsi="Sylfaen" w:cs="Open Sans"/>
                <w:color w:val="000000"/>
                <w:sz w:val="18"/>
                <w:szCs w:val="18"/>
              </w:rPr>
            </w:pP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2C8A16B"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5E58268"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0C87F10"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6BF53E4"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5022BD1"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F57D089"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6E7E8EA"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9DF4E59"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4257B7CE"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2767C21"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684BC42"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A076</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D36E148" w14:textId="3E8CDC42"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ბატკანძერი</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(წვერიანი</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სვავი,</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ყაჯირი,</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კრავიჭამია)</w:t>
            </w:r>
            <w:r w:rsidRPr="00A21C5A">
              <w:rPr>
                <w:rFonts w:ascii="Sylfaen" w:hAnsi="Sylfaen"/>
                <w:b/>
                <w:color w:val="2A6494"/>
                <w:sz w:val="16"/>
                <w:u w:val="single" w:color="2A6494"/>
              </w:rPr>
              <w:br/>
            </w:r>
            <w:r w:rsidRPr="000B4490">
              <w:rPr>
                <w:rFonts w:ascii="Times New Roman" w:hAnsi="Times New Roman" w:cs="Times New Roman"/>
                <w:b/>
                <w:i/>
                <w:iCs/>
                <w:color w:val="2A6494"/>
                <w:sz w:val="16"/>
                <w:u w:val="single" w:color="2A6494"/>
              </w:rPr>
              <w:t>Gypaetus</w:t>
            </w:r>
            <w:r w:rsidR="00C752B0">
              <w:rPr>
                <w:rFonts w:ascii="Times New Roman" w:hAnsi="Times New Roman" w:cs="Times New Roman"/>
                <w:b/>
                <w:i/>
                <w:iCs/>
                <w:color w:val="2A6494"/>
                <w:sz w:val="16"/>
                <w:u w:val="single" w:color="2A6494"/>
              </w:rPr>
              <w:t xml:space="preserve"> </w:t>
            </w:r>
            <w:r w:rsidRPr="000B4490">
              <w:rPr>
                <w:rFonts w:ascii="Times New Roman" w:hAnsi="Times New Roman" w:cs="Times New Roman"/>
                <w:b/>
                <w:i/>
                <w:iCs/>
                <w:color w:val="2A6494"/>
                <w:sz w:val="16"/>
                <w:u w:val="single" w:color="2A6494"/>
              </w:rPr>
              <w:t>barbatus</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D6D4E90"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56BC81F"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2E936F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7EF46B3" w14:textId="77777777" w:rsidR="005D2BDC" w:rsidRPr="00A21C5A" w:rsidRDefault="005D2BDC" w:rsidP="005D2BDC">
            <w:pPr>
              <w:spacing w:before="120" w:after="120"/>
              <w:rPr>
                <w:rFonts w:ascii="Sylfaen" w:eastAsia="Open Sans" w:hAnsi="Sylfaen" w:cs="Open Sans"/>
                <w:color w:val="000000"/>
                <w:sz w:val="18"/>
                <w:szCs w:val="18"/>
              </w:rPr>
            </w:pP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178231B"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8E7BA18"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CDB0B2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A47A83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A0E1A8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A1C9C3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6A298EB"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6D13129"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r>
      <w:tr w:rsidR="005D2BDC" w:rsidRPr="00A21C5A" w14:paraId="582BB899"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A331F5F"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6474891"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A078</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7B7C057" w14:textId="0E56ED12"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ორბი</w:t>
            </w:r>
            <w:r w:rsidRPr="00A21C5A">
              <w:rPr>
                <w:rFonts w:ascii="Sylfaen" w:hAnsi="Sylfaen"/>
                <w:b/>
                <w:color w:val="2A6494"/>
                <w:sz w:val="16"/>
                <w:u w:val="single" w:color="2A6494"/>
              </w:rPr>
              <w:br/>
            </w:r>
            <w:r w:rsidRPr="000B4490">
              <w:rPr>
                <w:rFonts w:ascii="Times New Roman" w:hAnsi="Times New Roman" w:cs="Times New Roman"/>
                <w:b/>
                <w:i/>
                <w:iCs/>
                <w:color w:val="2A6494"/>
                <w:sz w:val="16"/>
                <w:u w:val="single" w:color="2A6494"/>
              </w:rPr>
              <w:t>Gyps</w:t>
            </w:r>
            <w:r w:rsidR="00C752B0">
              <w:rPr>
                <w:rFonts w:ascii="Times New Roman" w:hAnsi="Times New Roman" w:cs="Times New Roman"/>
                <w:b/>
                <w:i/>
                <w:iCs/>
                <w:color w:val="2A6494"/>
                <w:sz w:val="16"/>
                <w:u w:val="single" w:color="2A6494"/>
              </w:rPr>
              <w:t xml:space="preserve"> </w:t>
            </w:r>
            <w:r w:rsidRPr="000B4490">
              <w:rPr>
                <w:rFonts w:ascii="Times New Roman" w:hAnsi="Times New Roman" w:cs="Times New Roman"/>
                <w:b/>
                <w:i/>
                <w:iCs/>
                <w:color w:val="2A6494"/>
                <w:sz w:val="16"/>
                <w:u w:val="single" w:color="2A6494"/>
              </w:rPr>
              <w:t>fulvus</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F5A7F08"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DC81CF0"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10B0485"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EB93A48" w14:textId="77777777" w:rsidR="005D2BDC" w:rsidRPr="00A21C5A" w:rsidRDefault="005D2BDC" w:rsidP="005D2BDC">
            <w:pPr>
              <w:spacing w:before="120" w:after="120"/>
              <w:rPr>
                <w:rFonts w:ascii="Sylfaen" w:eastAsia="Open Sans" w:hAnsi="Sylfaen" w:cs="Open Sans"/>
                <w:color w:val="000000"/>
                <w:sz w:val="18"/>
                <w:szCs w:val="18"/>
              </w:rPr>
            </w:pP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2FDBF71"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BA5F903"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94ED351"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00D9222"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3ABF5A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6FCA0B9"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4AEBFDB"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F032EEB"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r>
      <w:tr w:rsidR="005D2BDC" w:rsidRPr="00A21C5A" w14:paraId="28B314EC"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055AD83"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1EE2B99"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A092</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90B381D" w14:textId="53B8F3F3"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ჩია</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არწივი</w:t>
            </w:r>
            <w:r w:rsidRPr="00A21C5A">
              <w:rPr>
                <w:rFonts w:ascii="Sylfaen" w:hAnsi="Sylfaen"/>
                <w:b/>
                <w:color w:val="2A6494"/>
                <w:sz w:val="16"/>
                <w:u w:val="single" w:color="2A6494"/>
              </w:rPr>
              <w:br/>
            </w:r>
            <w:r w:rsidRPr="000B4490">
              <w:rPr>
                <w:rFonts w:ascii="Times New Roman" w:hAnsi="Times New Roman" w:cs="Times New Roman"/>
                <w:b/>
                <w:i/>
                <w:iCs/>
                <w:color w:val="2A6494"/>
                <w:sz w:val="16"/>
                <w:u w:val="single" w:color="2A6494"/>
              </w:rPr>
              <w:t>Hieraaetus</w:t>
            </w:r>
            <w:r w:rsidR="00C752B0">
              <w:rPr>
                <w:rFonts w:ascii="Times New Roman" w:hAnsi="Times New Roman" w:cs="Times New Roman"/>
                <w:b/>
                <w:i/>
                <w:iCs/>
                <w:color w:val="2A6494"/>
                <w:sz w:val="16"/>
                <w:u w:val="single" w:color="2A6494"/>
              </w:rPr>
              <w:t xml:space="preserve"> </w:t>
            </w:r>
            <w:r w:rsidRPr="000B4490">
              <w:rPr>
                <w:rFonts w:ascii="Times New Roman" w:hAnsi="Times New Roman" w:cs="Times New Roman"/>
                <w:b/>
                <w:i/>
                <w:iCs/>
                <w:color w:val="2A6494"/>
                <w:sz w:val="16"/>
                <w:u w:val="single" w:color="2A6494"/>
              </w:rPr>
              <w:t>pennatus</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E749ED4"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AFE133E"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034FE6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C1076D5" w14:textId="77777777" w:rsidR="005D2BDC" w:rsidRPr="00A21C5A" w:rsidRDefault="005D2BDC" w:rsidP="005D2BDC">
            <w:pPr>
              <w:spacing w:before="120" w:after="120"/>
              <w:rPr>
                <w:rFonts w:ascii="Sylfaen" w:eastAsia="Open Sans" w:hAnsi="Sylfaen" w:cs="Open Sans"/>
                <w:color w:val="000000"/>
                <w:sz w:val="18"/>
                <w:szCs w:val="18"/>
              </w:rPr>
            </w:pP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EAB92D0"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72BE956"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AA375CA"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BEA8F4B"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087D99B"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6B3F35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08B16E4"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2F9EAD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7BC45BB0"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9365AE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54A407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A338</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C97C21C" w14:textId="79C6D0E6"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ჩვეულებრივი</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ღაჟო</w:t>
            </w:r>
            <w:r w:rsidRPr="00A21C5A">
              <w:rPr>
                <w:rFonts w:ascii="Sylfaen" w:hAnsi="Sylfaen"/>
                <w:b/>
                <w:color w:val="2A6494"/>
                <w:sz w:val="16"/>
                <w:u w:val="single" w:color="2A6494"/>
              </w:rPr>
              <w:br/>
            </w:r>
            <w:r w:rsidRPr="000B4490">
              <w:rPr>
                <w:rFonts w:ascii="Times New Roman" w:hAnsi="Times New Roman" w:cs="Times New Roman"/>
                <w:b/>
                <w:i/>
                <w:iCs/>
                <w:color w:val="2A6494"/>
                <w:sz w:val="16"/>
                <w:u w:val="single" w:color="2A6494"/>
              </w:rPr>
              <w:t>Lanius</w:t>
            </w:r>
            <w:r w:rsidR="00C752B0">
              <w:rPr>
                <w:rFonts w:ascii="Times New Roman" w:hAnsi="Times New Roman" w:cs="Times New Roman"/>
                <w:b/>
                <w:i/>
                <w:iCs/>
                <w:color w:val="2A6494"/>
                <w:sz w:val="16"/>
                <w:u w:val="single" w:color="2A6494"/>
              </w:rPr>
              <w:t xml:space="preserve"> </w:t>
            </w:r>
            <w:r w:rsidRPr="000B4490">
              <w:rPr>
                <w:rFonts w:ascii="Times New Roman" w:hAnsi="Times New Roman" w:cs="Times New Roman"/>
                <w:b/>
                <w:i/>
                <w:iCs/>
                <w:color w:val="2A6494"/>
                <w:sz w:val="16"/>
                <w:u w:val="single" w:color="2A6494"/>
              </w:rPr>
              <w:t>collurio</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4FEA4CE"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8055DC3"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0EABD09"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r</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862C8C6" w14:textId="77777777" w:rsidR="005D2BDC" w:rsidRPr="00A21C5A" w:rsidRDefault="005D2BDC" w:rsidP="005D2BDC">
            <w:pPr>
              <w:spacing w:before="120" w:after="120"/>
              <w:rPr>
                <w:rFonts w:ascii="Sylfaen" w:eastAsia="Open Sans" w:hAnsi="Sylfaen" w:cs="Open Sans"/>
                <w:color w:val="000000"/>
                <w:sz w:val="18"/>
                <w:szCs w:val="18"/>
              </w:rPr>
            </w:pP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0BD5136"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9E15311"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43C93D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300385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A7EDD10"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FF39F21"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02C998B"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A0B3A31"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60AFDAF3"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6FE72B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I</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A84839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1042</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8BA1EC4" w14:textId="1F7C33C5" w:rsidR="005D2BDC" w:rsidRPr="000B4490" w:rsidRDefault="0049261C" w:rsidP="005D2BDC">
            <w:pPr>
              <w:spacing w:before="120" w:after="120"/>
              <w:rPr>
                <w:rFonts w:ascii="Times New Roman" w:hAnsi="Times New Roman" w:cs="Times New Roman"/>
                <w:b/>
                <w:i/>
                <w:iCs/>
                <w:color w:val="2A6494"/>
                <w:sz w:val="16"/>
                <w:u w:val="single" w:color="2A6494"/>
              </w:rPr>
            </w:pPr>
            <w:r w:rsidRPr="002E16E1">
              <w:rPr>
                <w:rFonts w:ascii="Sylfaen" w:hAnsi="Sylfaen"/>
                <w:color w:val="2F5496" w:themeColor="accent1" w:themeShade="BF"/>
                <w:sz w:val="16"/>
                <w:szCs w:val="16"/>
                <w:lang w:val="ka-GE"/>
              </w:rPr>
              <w:t>ჭაობის</w:t>
            </w:r>
            <w:r w:rsidR="00C752B0">
              <w:rPr>
                <w:rFonts w:ascii="Sylfaen" w:hAnsi="Sylfaen"/>
                <w:color w:val="2F5496" w:themeColor="accent1" w:themeShade="BF"/>
                <w:sz w:val="16"/>
                <w:szCs w:val="16"/>
                <w:lang w:val="ka-GE"/>
              </w:rPr>
              <w:t xml:space="preserve"> </w:t>
            </w:r>
            <w:r w:rsidRPr="002E16E1">
              <w:rPr>
                <w:rFonts w:ascii="Sylfaen" w:hAnsi="Sylfaen"/>
                <w:color w:val="2F5496" w:themeColor="accent1" w:themeShade="BF"/>
                <w:sz w:val="16"/>
                <w:szCs w:val="16"/>
                <w:lang w:val="ka-GE"/>
              </w:rPr>
              <w:t>ნემსიყლაპია</w:t>
            </w:r>
            <w:r w:rsidR="00C752B0">
              <w:rPr>
                <w:color w:val="2F5496" w:themeColor="accent1" w:themeShade="BF"/>
                <w:lang w:val="ka-GE"/>
              </w:rPr>
              <w:t xml:space="preserve"> </w:t>
            </w:r>
            <w:hyperlink r:id="rId47">
              <w:r w:rsidR="005D2BDC" w:rsidRPr="000B4490">
                <w:rPr>
                  <w:rFonts w:ascii="Times New Roman" w:hAnsi="Times New Roman" w:cs="Times New Roman"/>
                  <w:b/>
                  <w:i/>
                  <w:iCs/>
                  <w:color w:val="2A6494"/>
                  <w:sz w:val="16"/>
                  <w:u w:val="single" w:color="2A6494"/>
                </w:rPr>
                <w:t>Leucorrhinia</w:t>
              </w:r>
            </w:hyperlink>
            <w:r w:rsidR="00C752B0">
              <w:rPr>
                <w:rFonts w:ascii="Times New Roman" w:hAnsi="Times New Roman" w:cs="Times New Roman"/>
                <w:b/>
                <w:i/>
                <w:iCs/>
                <w:color w:val="2A6494"/>
                <w:sz w:val="16"/>
                <w:u w:val="single" w:color="2A6494"/>
              </w:rPr>
              <w:t xml:space="preserve"> </w:t>
            </w:r>
          </w:p>
          <w:p w14:paraId="073AFAEE" w14:textId="1CE10545" w:rsidR="005D2BDC" w:rsidRPr="00782BDB" w:rsidRDefault="00D518DE" w:rsidP="005D2BDC">
            <w:pPr>
              <w:spacing w:before="120" w:after="120"/>
              <w:rPr>
                <w:rFonts w:cs="Times New Roman"/>
                <w:bCs/>
                <w:i/>
                <w:iCs/>
                <w:color w:val="2A6494"/>
                <w:sz w:val="16"/>
              </w:rPr>
            </w:pPr>
            <w:hyperlink r:id="rId48">
              <w:r w:rsidR="005D2BDC" w:rsidRPr="000B4490">
                <w:rPr>
                  <w:rFonts w:ascii="Times New Roman" w:hAnsi="Times New Roman" w:cs="Times New Roman"/>
                  <w:b/>
                  <w:i/>
                  <w:iCs/>
                  <w:color w:val="2A6494"/>
                  <w:sz w:val="16"/>
                  <w:u w:val="single" w:color="2A6494"/>
                </w:rPr>
                <w:t>pectoralis</w:t>
              </w:r>
            </w:hyperlink>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CB93900"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8CCAC35"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EF76D29"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52373B1"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C1A372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4C38614"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BFB60B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5BB2AB1"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861C80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A448F50"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33ABBD0"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F440CE8"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558094CC"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56F7EBB"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lastRenderedPageBreak/>
              <w:t>I</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15DBFB3"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1043</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49001DA" w14:textId="143A0322" w:rsidR="005D2BDC" w:rsidRPr="00DC7521" w:rsidRDefault="00DC7521" w:rsidP="005D2BDC">
            <w:pPr>
              <w:spacing w:before="120" w:after="120"/>
              <w:rPr>
                <w:rFonts w:ascii="Sylfaen" w:hAnsi="Sylfaen"/>
                <w:b/>
                <w:color w:val="2A6494"/>
                <w:sz w:val="16"/>
                <w:u w:val="single" w:color="2A6494"/>
                <w:lang w:val="ka-GE"/>
              </w:rPr>
            </w:pPr>
            <w:r w:rsidRPr="002E16E1">
              <w:rPr>
                <w:rFonts w:ascii="Sylfaen" w:hAnsi="Sylfaen"/>
                <w:color w:val="1F3864" w:themeColor="accent1" w:themeShade="80"/>
                <w:sz w:val="16"/>
                <w:szCs w:val="16"/>
                <w:lang w:val="ka-GE"/>
              </w:rPr>
              <w:t>ჩვეულებრივი</w:t>
            </w:r>
            <w:r w:rsidR="00C752B0">
              <w:rPr>
                <w:rFonts w:ascii="Sylfaen" w:hAnsi="Sylfaen"/>
                <w:color w:val="1F3864" w:themeColor="accent1" w:themeShade="80"/>
                <w:sz w:val="16"/>
                <w:szCs w:val="16"/>
                <w:lang w:val="ka-GE"/>
              </w:rPr>
              <w:t xml:space="preserve"> </w:t>
            </w:r>
            <w:r w:rsidRPr="002E16E1">
              <w:rPr>
                <w:rFonts w:ascii="Sylfaen" w:hAnsi="Sylfaen"/>
                <w:color w:val="1F3864" w:themeColor="accent1" w:themeShade="80"/>
                <w:sz w:val="16"/>
                <w:szCs w:val="16"/>
                <w:lang w:val="ka-GE"/>
              </w:rPr>
              <w:t>ლინდენია</w:t>
            </w:r>
            <w:r w:rsidR="00C752B0">
              <w:rPr>
                <w:color w:val="1F3864" w:themeColor="accent1" w:themeShade="80"/>
                <w:lang w:val="ka-GE"/>
              </w:rPr>
              <w:t xml:space="preserve"> </w:t>
            </w:r>
            <w:hyperlink r:id="rId49">
              <w:r w:rsidR="005D2BDC" w:rsidRPr="00DC7521">
                <w:rPr>
                  <w:rFonts w:ascii="Times New Roman" w:hAnsi="Times New Roman" w:cs="Times New Roman"/>
                  <w:b/>
                  <w:i/>
                  <w:iCs/>
                  <w:color w:val="2A6494"/>
                  <w:sz w:val="16"/>
                  <w:u w:val="single" w:color="2A6494"/>
                </w:rPr>
                <w:t>Lindenia</w:t>
              </w:r>
            </w:hyperlink>
            <w:r w:rsidR="00C752B0">
              <w:rPr>
                <w:rFonts w:ascii="Times New Roman" w:hAnsi="Times New Roman" w:cs="Times New Roman"/>
                <w:b/>
                <w:i/>
                <w:iCs/>
                <w:color w:val="2A6494"/>
                <w:sz w:val="16"/>
                <w:u w:val="single" w:color="2A6494"/>
              </w:rPr>
              <w:t xml:space="preserve"> </w:t>
            </w:r>
            <w:hyperlink r:id="rId50">
              <w:r w:rsidR="005D2BDC" w:rsidRPr="00DC7521">
                <w:rPr>
                  <w:rFonts w:ascii="Times New Roman" w:hAnsi="Times New Roman" w:cs="Times New Roman"/>
                  <w:b/>
                  <w:i/>
                  <w:iCs/>
                  <w:color w:val="2A6494"/>
                  <w:sz w:val="16"/>
                  <w:u w:val="single" w:color="2A6494"/>
                </w:rPr>
                <w:t>tetraphylla</w:t>
              </w:r>
            </w:hyperlink>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3A40181"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5DA8EB3"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CA144E4"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1DCACD5"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9DF1E3A"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F976F69"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F99EEE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F6EF300"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E6D3419"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E746889"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2DB5E95"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4C85C0F"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7E1F7748"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0D93EC9"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94A755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1355</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8848004" w14:textId="07213559"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წავი</w:t>
            </w:r>
            <w:r w:rsidRPr="00A21C5A">
              <w:rPr>
                <w:rFonts w:ascii="Sylfaen" w:hAnsi="Sylfaen"/>
                <w:b/>
                <w:color w:val="2A6494"/>
                <w:sz w:val="16"/>
                <w:u w:val="single" w:color="2A6494"/>
              </w:rPr>
              <w:br/>
            </w:r>
            <w:r w:rsidRPr="000B4490">
              <w:rPr>
                <w:rFonts w:ascii="Times New Roman" w:hAnsi="Times New Roman" w:cs="Times New Roman"/>
                <w:b/>
                <w:i/>
                <w:iCs/>
                <w:color w:val="2A6494"/>
                <w:sz w:val="16"/>
                <w:u w:val="single" w:color="2A6494"/>
              </w:rPr>
              <w:t>Lutra</w:t>
            </w:r>
            <w:r w:rsidR="00C752B0">
              <w:rPr>
                <w:rFonts w:ascii="Times New Roman" w:hAnsi="Times New Roman" w:cs="Times New Roman"/>
                <w:b/>
                <w:i/>
                <w:iCs/>
                <w:color w:val="2A6494"/>
                <w:sz w:val="16"/>
                <w:u w:val="single" w:color="2A6494"/>
              </w:rPr>
              <w:t xml:space="preserve"> </w:t>
            </w:r>
            <w:r w:rsidRPr="000B4490">
              <w:rPr>
                <w:rFonts w:ascii="Times New Roman" w:hAnsi="Times New Roman" w:cs="Times New Roman"/>
                <w:b/>
                <w:i/>
                <w:iCs/>
                <w:color w:val="2A6494"/>
                <w:sz w:val="16"/>
                <w:u w:val="single" w:color="2A6494"/>
              </w:rPr>
              <w:t>lutra</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E300B7F"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435CC25"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EE58C72"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749C58F"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42CD81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76BB037"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9542C7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D3A75B9"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6C2FF4A"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1C8A5DA"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98F9294"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3F737AB"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6AEA5B22"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82FEF08"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I</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1F1D2B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1060</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52D4A90" w14:textId="78560270"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მჟაუნას</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მრავალთვალა</w:t>
            </w:r>
          </w:p>
          <w:p w14:paraId="259243DE" w14:textId="59563AB6" w:rsidR="005D2BDC" w:rsidRPr="000B4490" w:rsidRDefault="00D518DE" w:rsidP="005D2BDC">
            <w:pPr>
              <w:spacing w:before="120" w:after="120"/>
              <w:rPr>
                <w:rFonts w:ascii="Times New Roman" w:hAnsi="Times New Roman" w:cs="Times New Roman"/>
                <w:b/>
                <w:i/>
                <w:iCs/>
                <w:color w:val="2A6494"/>
                <w:sz w:val="16"/>
                <w:u w:val="single" w:color="2A6494"/>
              </w:rPr>
            </w:pPr>
            <w:hyperlink r:id="rId51">
              <w:r w:rsidR="005D2BDC" w:rsidRPr="000B4490">
                <w:rPr>
                  <w:rFonts w:ascii="Times New Roman" w:hAnsi="Times New Roman" w:cs="Times New Roman"/>
                  <w:b/>
                  <w:i/>
                  <w:iCs/>
                  <w:color w:val="2A6494"/>
                  <w:sz w:val="16"/>
                  <w:u w:val="single" w:color="2A6494"/>
                </w:rPr>
                <w:t>Lycaena</w:t>
              </w:r>
            </w:hyperlink>
            <w:r w:rsidR="00C752B0">
              <w:rPr>
                <w:rFonts w:ascii="Times New Roman" w:hAnsi="Times New Roman" w:cs="Times New Roman"/>
                <w:b/>
                <w:i/>
                <w:iCs/>
                <w:color w:val="2A6494"/>
                <w:sz w:val="16"/>
                <w:u w:val="single" w:color="2A6494"/>
              </w:rPr>
              <w:t xml:space="preserve"> </w:t>
            </w:r>
            <w:hyperlink r:id="rId52">
              <w:r w:rsidR="005D2BDC" w:rsidRPr="000B4490">
                <w:rPr>
                  <w:rFonts w:ascii="Times New Roman" w:hAnsi="Times New Roman" w:cs="Times New Roman"/>
                  <w:b/>
                  <w:i/>
                  <w:iCs/>
                  <w:color w:val="2A6494"/>
                  <w:sz w:val="16"/>
                  <w:u w:val="single" w:color="2A6494"/>
                </w:rPr>
                <w:t>dispar</w:t>
              </w:r>
            </w:hyperlink>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742660D"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951E8B9"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659DF8A"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0E1A54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B8E36B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9D6AF00"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C0471A2"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1883D81"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2AC35D5"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39A208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ADE621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065C2A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3789C42D"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BB723F5"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BEB4A89"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1361</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C97767D" w14:textId="04624D76"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ფოცხვერი</w:t>
            </w:r>
            <w:r w:rsidRPr="00A21C5A">
              <w:rPr>
                <w:rFonts w:ascii="Sylfaen" w:hAnsi="Sylfaen"/>
                <w:b/>
                <w:color w:val="2A6494"/>
                <w:sz w:val="16"/>
                <w:u w:val="single" w:color="2A6494"/>
              </w:rPr>
              <w:br/>
            </w:r>
            <w:r w:rsidRPr="000B4490">
              <w:rPr>
                <w:rFonts w:ascii="Times New Roman" w:hAnsi="Times New Roman" w:cs="Times New Roman"/>
                <w:b/>
                <w:i/>
                <w:iCs/>
                <w:color w:val="2A6494"/>
                <w:sz w:val="16"/>
                <w:u w:val="single" w:color="2A6494"/>
              </w:rPr>
              <w:t>Lynx</w:t>
            </w:r>
            <w:r w:rsidR="00C752B0">
              <w:rPr>
                <w:rFonts w:ascii="Times New Roman" w:hAnsi="Times New Roman" w:cs="Times New Roman"/>
                <w:b/>
                <w:i/>
                <w:iCs/>
                <w:color w:val="2A6494"/>
                <w:sz w:val="16"/>
                <w:u w:val="single" w:color="2A6494"/>
              </w:rPr>
              <w:t xml:space="preserve"> </w:t>
            </w:r>
            <w:r w:rsidRPr="000B4490">
              <w:rPr>
                <w:rFonts w:ascii="Times New Roman" w:hAnsi="Times New Roman" w:cs="Times New Roman"/>
                <w:b/>
                <w:i/>
                <w:iCs/>
                <w:color w:val="2A6494"/>
                <w:sz w:val="16"/>
                <w:u w:val="single" w:color="2A6494"/>
              </w:rPr>
              <w:t>lynx</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9A951AF"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FAF69DC"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77CFB1B"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0BA2103"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F9140A3"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269912B"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6F3044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3F8C41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9881A3F"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563C5F2"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FAD8D55"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013ED7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50293539"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B37B2F0"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2D86AB1"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A073</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381E969" w14:textId="6C4D0C71"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ძერა</w:t>
            </w:r>
            <w:r w:rsidRPr="00A21C5A">
              <w:rPr>
                <w:rFonts w:ascii="Sylfaen" w:hAnsi="Sylfaen"/>
                <w:b/>
                <w:color w:val="2A6494"/>
                <w:sz w:val="16"/>
                <w:u w:val="single" w:color="2A6494"/>
              </w:rPr>
              <w:br/>
            </w:r>
            <w:r w:rsidRPr="000B4490">
              <w:rPr>
                <w:rFonts w:ascii="Times New Roman" w:hAnsi="Times New Roman" w:cs="Times New Roman"/>
                <w:b/>
                <w:i/>
                <w:iCs/>
                <w:color w:val="2A6494"/>
                <w:sz w:val="16"/>
                <w:u w:val="single" w:color="2A6494"/>
              </w:rPr>
              <w:t>Milvus</w:t>
            </w:r>
            <w:r w:rsidR="00C752B0">
              <w:rPr>
                <w:rFonts w:ascii="Times New Roman" w:hAnsi="Times New Roman" w:cs="Times New Roman"/>
                <w:b/>
                <w:i/>
                <w:iCs/>
                <w:color w:val="2A6494"/>
                <w:sz w:val="16"/>
                <w:u w:val="single" w:color="2A6494"/>
              </w:rPr>
              <w:t xml:space="preserve"> </w:t>
            </w:r>
            <w:r w:rsidRPr="000B4490">
              <w:rPr>
                <w:rFonts w:ascii="Times New Roman" w:hAnsi="Times New Roman" w:cs="Times New Roman"/>
                <w:b/>
                <w:i/>
                <w:iCs/>
                <w:color w:val="2A6494"/>
                <w:sz w:val="16"/>
                <w:u w:val="single" w:color="2A6494"/>
              </w:rPr>
              <w:t>migrans</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9E42434"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04DCE88"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3F929F9"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8CC04E2" w14:textId="77777777" w:rsidR="005D2BDC" w:rsidRPr="00A21C5A" w:rsidRDefault="005D2BDC" w:rsidP="005D2BDC">
            <w:pPr>
              <w:spacing w:before="120" w:after="120"/>
              <w:rPr>
                <w:rFonts w:ascii="Sylfaen" w:eastAsia="Open Sans" w:hAnsi="Sylfaen" w:cs="Open Sans"/>
                <w:color w:val="000000"/>
                <w:sz w:val="18"/>
                <w:szCs w:val="18"/>
              </w:rPr>
            </w:pP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5E41A41"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AD02CBE"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F515BE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F3F6F88"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FA67A3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0AC5B18"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F2F4E8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4E494B2"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669A7734"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7EBAD43"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762D03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1310</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4DA7E88" w14:textId="5459C85E"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ჩვეულებრივი</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ფრთაგრძელი</w:t>
            </w:r>
            <w:r w:rsidRPr="00A21C5A">
              <w:rPr>
                <w:rFonts w:ascii="Sylfaen" w:hAnsi="Sylfaen"/>
                <w:b/>
                <w:color w:val="2A6494"/>
                <w:sz w:val="16"/>
                <w:u w:val="single" w:color="2A6494"/>
              </w:rPr>
              <w:br/>
            </w:r>
            <w:r w:rsidRPr="000B4490">
              <w:rPr>
                <w:rFonts w:ascii="Times New Roman" w:hAnsi="Times New Roman" w:cs="Times New Roman"/>
                <w:b/>
                <w:i/>
                <w:iCs/>
                <w:color w:val="2A6494"/>
                <w:sz w:val="16"/>
                <w:u w:val="single" w:color="2A6494"/>
              </w:rPr>
              <w:t>Miniopterus</w:t>
            </w:r>
            <w:r w:rsidR="00C752B0">
              <w:rPr>
                <w:rFonts w:ascii="Times New Roman" w:hAnsi="Times New Roman" w:cs="Times New Roman"/>
                <w:b/>
                <w:i/>
                <w:iCs/>
                <w:color w:val="2A6494"/>
                <w:sz w:val="16"/>
                <w:u w:val="single" w:color="2A6494"/>
              </w:rPr>
              <w:t xml:space="preserve"> </w:t>
            </w:r>
            <w:r w:rsidRPr="000B4490">
              <w:rPr>
                <w:rFonts w:ascii="Times New Roman" w:hAnsi="Times New Roman" w:cs="Times New Roman"/>
                <w:b/>
                <w:i/>
                <w:iCs/>
                <w:color w:val="2A6494"/>
                <w:sz w:val="16"/>
                <w:u w:val="single" w:color="2A6494"/>
              </w:rPr>
              <w:t>schreibersii</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D351C37"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9887113"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266D2E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DB68CAA"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F3F22F0"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42C1F1D"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BB271C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7C3BBC1"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B06BA7F"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C2D7CBF"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817605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3D8935F"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1640196D"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EDC01F9"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9447F80"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1307</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3DC4DBC" w14:textId="47F8CF74"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ყურწვეტა</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(წვეტყურა)</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მღამიობი</w:t>
            </w:r>
            <w:r w:rsidRPr="00A21C5A">
              <w:rPr>
                <w:rFonts w:ascii="Sylfaen" w:hAnsi="Sylfaen"/>
                <w:b/>
                <w:color w:val="2A6494"/>
                <w:sz w:val="16"/>
                <w:u w:val="single" w:color="2A6494"/>
              </w:rPr>
              <w:br/>
            </w:r>
            <w:r w:rsidRPr="000B4490">
              <w:rPr>
                <w:rFonts w:ascii="Times New Roman" w:hAnsi="Times New Roman" w:cs="Times New Roman"/>
                <w:b/>
                <w:i/>
                <w:iCs/>
                <w:color w:val="2A6494"/>
                <w:sz w:val="16"/>
                <w:u w:val="single" w:color="2A6494"/>
              </w:rPr>
              <w:t>Myotis</w:t>
            </w:r>
            <w:r w:rsidR="00C752B0">
              <w:rPr>
                <w:rFonts w:ascii="Times New Roman" w:hAnsi="Times New Roman" w:cs="Times New Roman"/>
                <w:b/>
                <w:i/>
                <w:iCs/>
                <w:color w:val="2A6494"/>
                <w:sz w:val="16"/>
                <w:u w:val="single" w:color="2A6494"/>
              </w:rPr>
              <w:t xml:space="preserve"> </w:t>
            </w:r>
            <w:r w:rsidRPr="000B4490">
              <w:rPr>
                <w:rFonts w:ascii="Times New Roman" w:hAnsi="Times New Roman" w:cs="Times New Roman"/>
                <w:b/>
                <w:i/>
                <w:iCs/>
                <w:color w:val="2A6494"/>
                <w:sz w:val="16"/>
                <w:u w:val="single" w:color="2A6494"/>
              </w:rPr>
              <w:t>blythii</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59EDEEB"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ADAAB00"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1DED95F"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D45D81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B7FEE9A"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5F17AB6"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BFD8031"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72BBD2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4055E55"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D00CDC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2E41308"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2BAE06A"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75EED019"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41C390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9C56204"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1321</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44E196E" w14:textId="2E011AD6"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სამფერი</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მღამიობი</w:t>
            </w:r>
            <w:r w:rsidRPr="00A21C5A">
              <w:rPr>
                <w:rFonts w:ascii="Sylfaen" w:hAnsi="Sylfaen"/>
                <w:b/>
                <w:color w:val="2A6494"/>
                <w:sz w:val="16"/>
                <w:u w:val="single" w:color="2A6494"/>
              </w:rPr>
              <w:br/>
            </w:r>
            <w:r w:rsidRPr="000B4490">
              <w:rPr>
                <w:rFonts w:ascii="Times New Roman" w:hAnsi="Times New Roman" w:cs="Times New Roman"/>
                <w:b/>
                <w:i/>
                <w:iCs/>
                <w:color w:val="2A6494"/>
                <w:sz w:val="16"/>
                <w:u w:val="single" w:color="2A6494"/>
              </w:rPr>
              <w:t>Myotis</w:t>
            </w:r>
            <w:r w:rsidR="00C752B0">
              <w:rPr>
                <w:rFonts w:ascii="Times New Roman" w:hAnsi="Times New Roman" w:cs="Times New Roman"/>
                <w:b/>
                <w:i/>
                <w:iCs/>
                <w:color w:val="2A6494"/>
                <w:sz w:val="16"/>
                <w:u w:val="single" w:color="2A6494"/>
              </w:rPr>
              <w:t xml:space="preserve"> </w:t>
            </w:r>
            <w:r w:rsidRPr="000B4490">
              <w:rPr>
                <w:rFonts w:ascii="Times New Roman" w:hAnsi="Times New Roman" w:cs="Times New Roman"/>
                <w:b/>
                <w:i/>
                <w:iCs/>
                <w:color w:val="2A6494"/>
                <w:sz w:val="16"/>
                <w:u w:val="single" w:color="2A6494"/>
              </w:rPr>
              <w:t>emarginatus</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33272F8"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1715E0C"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531D6EA"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40E9FB4"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011AE4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157DD97"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2DCD72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D37B3C8"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CF90913"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8DDFCD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7397CE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379779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73BC9276"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5B237E8"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1179D9F"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A072</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206842E" w14:textId="50A21766"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კრაზანაჭამია</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(ირაო)</w:t>
            </w:r>
            <w:r w:rsidRPr="00A21C5A">
              <w:rPr>
                <w:rFonts w:ascii="Sylfaen" w:hAnsi="Sylfaen"/>
                <w:b/>
                <w:color w:val="2A6494"/>
                <w:sz w:val="16"/>
                <w:u w:val="single" w:color="2A6494"/>
              </w:rPr>
              <w:br/>
            </w:r>
            <w:r w:rsidRPr="000B4490">
              <w:rPr>
                <w:rFonts w:ascii="Times New Roman" w:hAnsi="Times New Roman" w:cs="Times New Roman"/>
                <w:b/>
                <w:i/>
                <w:iCs/>
                <w:color w:val="2A6494"/>
                <w:sz w:val="16"/>
                <w:u w:val="single" w:color="2A6494"/>
              </w:rPr>
              <w:t>Pernis</w:t>
            </w:r>
            <w:r w:rsidR="00C752B0">
              <w:rPr>
                <w:rFonts w:ascii="Times New Roman" w:hAnsi="Times New Roman" w:cs="Times New Roman"/>
                <w:b/>
                <w:i/>
                <w:iCs/>
                <w:color w:val="2A6494"/>
                <w:sz w:val="16"/>
                <w:u w:val="single" w:color="2A6494"/>
              </w:rPr>
              <w:t xml:space="preserve"> </w:t>
            </w:r>
            <w:r w:rsidRPr="000B4490">
              <w:rPr>
                <w:rFonts w:ascii="Times New Roman" w:hAnsi="Times New Roman" w:cs="Times New Roman"/>
                <w:b/>
                <w:i/>
                <w:iCs/>
                <w:color w:val="2A6494"/>
                <w:sz w:val="16"/>
                <w:u w:val="single" w:color="2A6494"/>
              </w:rPr>
              <w:t>apivorus</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F097AA7"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9B348DF"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DFF6955"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A789EF2"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076852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DDFF255"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3605855"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2298A3A"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M</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EA8824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19AA1E8"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441F908"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1FB60C8"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2194FD95"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44BAB19"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5EFA172"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1303</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5115134" w14:textId="50FAB900"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მცირე</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ცხვირნალა</w:t>
            </w:r>
            <w:r w:rsidRPr="00A21C5A">
              <w:rPr>
                <w:rFonts w:ascii="Sylfaen" w:hAnsi="Sylfaen"/>
                <w:b/>
                <w:color w:val="2A6494"/>
                <w:sz w:val="16"/>
                <w:u w:val="single" w:color="2A6494"/>
              </w:rPr>
              <w:br/>
            </w:r>
            <w:r w:rsidRPr="000B4490">
              <w:rPr>
                <w:rFonts w:ascii="Times New Roman" w:hAnsi="Times New Roman" w:cs="Times New Roman"/>
                <w:b/>
                <w:i/>
                <w:iCs/>
                <w:color w:val="2A6494"/>
                <w:sz w:val="16"/>
                <w:u w:val="single" w:color="2A6494"/>
              </w:rPr>
              <w:t>Rhinolophus</w:t>
            </w:r>
            <w:r w:rsidR="00C752B0">
              <w:rPr>
                <w:rFonts w:ascii="Times New Roman" w:hAnsi="Times New Roman" w:cs="Times New Roman"/>
                <w:b/>
                <w:i/>
                <w:iCs/>
                <w:color w:val="2A6494"/>
                <w:sz w:val="16"/>
                <w:u w:val="single" w:color="2A6494"/>
              </w:rPr>
              <w:t xml:space="preserve"> </w:t>
            </w:r>
            <w:r w:rsidRPr="000B4490">
              <w:rPr>
                <w:rFonts w:ascii="Times New Roman" w:hAnsi="Times New Roman" w:cs="Times New Roman"/>
                <w:b/>
                <w:i/>
                <w:iCs/>
                <w:color w:val="2A6494"/>
                <w:sz w:val="16"/>
                <w:u w:val="single" w:color="2A6494"/>
              </w:rPr>
              <w:t>hipposideros</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46519FA"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5A23662"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B0D07A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DEC228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6F68FF4"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BFD72E9"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52E245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6360E2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2CAC0F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75AB8A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E6A931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99AC56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373C694E"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BD0F0D4"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I</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9B3DB98"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1087</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3FC2353" w14:textId="491F5C84"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ალპური</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ხ</w:t>
            </w:r>
            <w:r w:rsidR="00C752B0">
              <w:rPr>
                <w:rFonts w:ascii="Sylfaen" w:hAnsi="Sylfaen"/>
                <w:b/>
                <w:color w:val="2A6494"/>
                <w:sz w:val="16"/>
                <w:u w:val="single" w:color="2A6494"/>
              </w:rPr>
              <w:t>არაბუ</w:t>
            </w:r>
            <w:r w:rsidRPr="00A21C5A">
              <w:rPr>
                <w:rFonts w:ascii="Sylfaen" w:hAnsi="Sylfaen"/>
                <w:b/>
                <w:color w:val="2A6494"/>
                <w:sz w:val="16"/>
                <w:u w:val="single" w:color="2A6494"/>
              </w:rPr>
              <w:t>ზა</w:t>
            </w:r>
          </w:p>
          <w:p w14:paraId="4AE3D71B" w14:textId="1FC585E0" w:rsidR="005D2BDC" w:rsidRPr="000B4490" w:rsidRDefault="00D518DE" w:rsidP="005D2BDC">
            <w:pPr>
              <w:spacing w:before="120" w:after="120"/>
              <w:rPr>
                <w:rFonts w:ascii="Times New Roman" w:hAnsi="Times New Roman" w:cs="Times New Roman"/>
                <w:b/>
                <w:i/>
                <w:iCs/>
                <w:color w:val="2A6494"/>
                <w:sz w:val="16"/>
                <w:u w:val="single" w:color="2A6494"/>
              </w:rPr>
            </w:pPr>
            <w:hyperlink r:id="rId53">
              <w:r w:rsidR="005D2BDC" w:rsidRPr="000B4490">
                <w:rPr>
                  <w:rFonts w:ascii="Times New Roman" w:hAnsi="Times New Roman" w:cs="Times New Roman"/>
                  <w:b/>
                  <w:i/>
                  <w:iCs/>
                  <w:color w:val="2A6494"/>
                  <w:sz w:val="16"/>
                  <w:u w:val="single" w:color="2A6494"/>
                </w:rPr>
                <w:t>Rosalia</w:t>
              </w:r>
              <w:r w:rsidR="00C752B0">
                <w:rPr>
                  <w:rFonts w:ascii="Times New Roman" w:hAnsi="Times New Roman" w:cs="Times New Roman"/>
                  <w:b/>
                  <w:i/>
                  <w:iCs/>
                  <w:color w:val="2A6494"/>
                  <w:sz w:val="16"/>
                  <w:u w:val="single" w:color="2A6494"/>
                </w:rPr>
                <w:t xml:space="preserve"> </w:t>
              </w:r>
              <w:r w:rsidR="005D2BDC" w:rsidRPr="000B4490">
                <w:rPr>
                  <w:rFonts w:ascii="Times New Roman" w:hAnsi="Times New Roman" w:cs="Times New Roman"/>
                  <w:b/>
                  <w:i/>
                  <w:iCs/>
                  <w:color w:val="2A6494"/>
                  <w:sz w:val="16"/>
                  <w:u w:val="single" w:color="2A6494"/>
                </w:rPr>
                <w:t>alpina</w:t>
              </w:r>
            </w:hyperlink>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1C00A3E"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F55A16C"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31E8F3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66908CB"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6834F74"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68BEAC8"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0BAEC1A"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E005512"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DCC732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76A49F4"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3A3E49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186461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438308CC"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3A0939A"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24B529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A307</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EAD1870" w14:textId="1544091F"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მიმინოსებრი</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ასპუჭაკა</w:t>
            </w:r>
            <w:r w:rsidRPr="00A21C5A">
              <w:rPr>
                <w:rFonts w:ascii="Sylfaen" w:hAnsi="Sylfaen"/>
                <w:b/>
                <w:color w:val="2A6494"/>
                <w:sz w:val="16"/>
                <w:u w:val="single" w:color="2A6494"/>
              </w:rPr>
              <w:br/>
            </w:r>
            <w:r w:rsidRPr="000B4490">
              <w:rPr>
                <w:rFonts w:ascii="Times New Roman" w:hAnsi="Times New Roman" w:cs="Times New Roman"/>
                <w:b/>
                <w:i/>
                <w:iCs/>
                <w:color w:val="2A6494"/>
                <w:sz w:val="16"/>
                <w:u w:val="single" w:color="2A6494"/>
              </w:rPr>
              <w:t>Sylvia</w:t>
            </w:r>
            <w:r w:rsidR="00C752B0">
              <w:rPr>
                <w:rFonts w:ascii="Times New Roman" w:hAnsi="Times New Roman" w:cs="Times New Roman"/>
                <w:b/>
                <w:i/>
                <w:iCs/>
                <w:color w:val="2A6494"/>
                <w:sz w:val="16"/>
                <w:u w:val="single" w:color="2A6494"/>
              </w:rPr>
              <w:t xml:space="preserve"> </w:t>
            </w:r>
            <w:r w:rsidR="00D518DE">
              <w:rPr>
                <w:rFonts w:ascii="Times New Roman" w:hAnsi="Times New Roman" w:cs="Times New Roman"/>
                <w:b/>
                <w:i/>
                <w:iCs/>
                <w:color w:val="2A6494"/>
                <w:sz w:val="16"/>
                <w:u w:val="single" w:color="2A6494"/>
              </w:rPr>
              <w:t>N</w:t>
            </w:r>
            <w:r w:rsidRPr="000B4490">
              <w:rPr>
                <w:rFonts w:ascii="Times New Roman" w:hAnsi="Times New Roman" w:cs="Times New Roman"/>
                <w:b/>
                <w:i/>
                <w:iCs/>
                <w:color w:val="2A6494"/>
                <w:sz w:val="16"/>
                <w:u w:val="single" w:color="2A6494"/>
              </w:rPr>
              <w:t>isoria</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18F84DC"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09E8D5A6"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4590018"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r</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5657ACD" w14:textId="77777777" w:rsidR="005D2BDC" w:rsidRPr="00A21C5A" w:rsidRDefault="005D2BDC" w:rsidP="005D2BDC">
            <w:pPr>
              <w:spacing w:before="120" w:after="120"/>
              <w:rPr>
                <w:rFonts w:ascii="Sylfaen" w:eastAsia="Open Sans" w:hAnsi="Sylfaen" w:cs="Open Sans"/>
                <w:color w:val="000000"/>
                <w:sz w:val="18"/>
                <w:szCs w:val="18"/>
              </w:rPr>
            </w:pP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124DB65"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E019220"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D4FA6B2"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3BAE908"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48AC71A"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B04F934"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8D901A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822361F"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4C1233EB"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4F5432B"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01E7FE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1354</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D1E3628" w14:textId="5BFE81FC"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მურა</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დათვი</w:t>
            </w:r>
            <w:r w:rsidRPr="00A21C5A">
              <w:rPr>
                <w:rFonts w:ascii="Sylfaen" w:hAnsi="Sylfaen"/>
                <w:b/>
                <w:color w:val="2A6494"/>
                <w:sz w:val="16"/>
                <w:u w:val="single" w:color="2A6494"/>
              </w:rPr>
              <w:br/>
            </w:r>
            <w:r w:rsidRPr="000B4490">
              <w:rPr>
                <w:rFonts w:ascii="Times New Roman" w:hAnsi="Times New Roman" w:cs="Times New Roman"/>
                <w:b/>
                <w:i/>
                <w:iCs/>
                <w:color w:val="2A6494"/>
                <w:sz w:val="16"/>
                <w:u w:val="single" w:color="2A6494"/>
              </w:rPr>
              <w:t>Ursus</w:t>
            </w:r>
            <w:r w:rsidR="00C752B0">
              <w:rPr>
                <w:rFonts w:ascii="Times New Roman" w:hAnsi="Times New Roman" w:cs="Times New Roman"/>
                <w:b/>
                <w:i/>
                <w:iCs/>
                <w:color w:val="2A6494"/>
                <w:sz w:val="16"/>
                <w:u w:val="single" w:color="2A6494"/>
              </w:rPr>
              <w:t xml:space="preserve"> </w:t>
            </w:r>
            <w:r w:rsidRPr="000B4490">
              <w:rPr>
                <w:rFonts w:ascii="Times New Roman" w:hAnsi="Times New Roman" w:cs="Times New Roman"/>
                <w:b/>
                <w:i/>
                <w:iCs/>
                <w:color w:val="2A6494"/>
                <w:sz w:val="16"/>
                <w:u w:val="single" w:color="2A6494"/>
              </w:rPr>
              <w:t>arctos</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B1089EE"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4882A6D"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6D095ED"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B148861"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DC0BE90"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65B8588"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601EAFE9"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44F6101"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449114B"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2295159"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6229AC6"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89876C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r w:rsidR="005D2BDC" w:rsidRPr="00A21C5A" w14:paraId="35C298E8" w14:textId="77777777" w:rsidTr="00973BA7">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15EA6F8"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R</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73867D0"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2008</w:t>
            </w:r>
          </w:p>
        </w:tc>
        <w:tc>
          <w:tcPr>
            <w:tcW w:w="14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9F369CF" w14:textId="63100944" w:rsidR="005D2BDC" w:rsidRPr="00A21C5A" w:rsidRDefault="005D2BDC" w:rsidP="005D2BDC">
            <w:pPr>
              <w:spacing w:before="120" w:after="120"/>
              <w:rPr>
                <w:rFonts w:ascii="Sylfaen" w:hAnsi="Sylfaen"/>
                <w:b/>
                <w:color w:val="2A6494"/>
                <w:sz w:val="16"/>
                <w:u w:val="single" w:color="2A6494"/>
              </w:rPr>
            </w:pPr>
            <w:r w:rsidRPr="00A21C5A">
              <w:rPr>
                <w:rFonts w:ascii="Sylfaen" w:hAnsi="Sylfaen"/>
                <w:b/>
                <w:color w:val="2A6494"/>
                <w:sz w:val="16"/>
                <w:u w:val="single" w:color="2A6494"/>
              </w:rPr>
              <w:t>კავკასიური</w:t>
            </w:r>
            <w:r w:rsidR="00C752B0">
              <w:rPr>
                <w:rFonts w:ascii="Sylfaen" w:hAnsi="Sylfaen"/>
                <w:b/>
                <w:color w:val="2A6494"/>
                <w:sz w:val="16"/>
                <w:u w:val="single" w:color="2A6494"/>
              </w:rPr>
              <w:t xml:space="preserve"> </w:t>
            </w:r>
            <w:r w:rsidRPr="00A21C5A">
              <w:rPr>
                <w:rFonts w:ascii="Sylfaen" w:hAnsi="Sylfaen"/>
                <w:b/>
                <w:color w:val="2A6494"/>
                <w:sz w:val="16"/>
                <w:u w:val="single" w:color="2A6494"/>
              </w:rPr>
              <w:t>გველგესლა</w:t>
            </w:r>
          </w:p>
          <w:p w14:paraId="7A2EFC78" w14:textId="37E4235F" w:rsidR="005D2BDC" w:rsidRPr="000B4490" w:rsidRDefault="00D518DE" w:rsidP="005D2BDC">
            <w:pPr>
              <w:spacing w:before="120" w:after="120"/>
              <w:rPr>
                <w:rFonts w:ascii="Times New Roman" w:hAnsi="Times New Roman" w:cs="Times New Roman"/>
                <w:b/>
                <w:i/>
                <w:iCs/>
                <w:color w:val="2A6494"/>
                <w:sz w:val="16"/>
                <w:u w:val="single" w:color="2A6494"/>
              </w:rPr>
            </w:pPr>
            <w:hyperlink r:id="rId54">
              <w:r w:rsidR="005D2BDC" w:rsidRPr="000B4490">
                <w:rPr>
                  <w:rFonts w:ascii="Times New Roman" w:hAnsi="Times New Roman" w:cs="Times New Roman"/>
                  <w:b/>
                  <w:i/>
                  <w:iCs/>
                  <w:color w:val="2A6494"/>
                  <w:sz w:val="16"/>
                  <w:u w:val="single" w:color="2A6494"/>
                </w:rPr>
                <w:t>Vipera</w:t>
              </w:r>
            </w:hyperlink>
            <w:r w:rsidR="00C752B0">
              <w:rPr>
                <w:rFonts w:ascii="Times New Roman" w:hAnsi="Times New Roman" w:cs="Times New Roman"/>
                <w:b/>
                <w:i/>
                <w:iCs/>
                <w:color w:val="2A6494"/>
                <w:sz w:val="16"/>
                <w:u w:val="single" w:color="2A6494"/>
              </w:rPr>
              <w:t xml:space="preserve"> </w:t>
            </w:r>
            <w:hyperlink r:id="rId55">
              <w:r w:rsidR="005D2BDC" w:rsidRPr="000B4490">
                <w:rPr>
                  <w:rFonts w:ascii="Times New Roman" w:hAnsi="Times New Roman" w:cs="Times New Roman"/>
                  <w:b/>
                  <w:i/>
                  <w:iCs/>
                  <w:color w:val="2A6494"/>
                  <w:sz w:val="16"/>
                  <w:u w:val="single" w:color="2A6494"/>
                </w:rPr>
                <w:t>kaznakovi</w:t>
              </w:r>
            </w:hyperlink>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798725D"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E6853D8"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73655B42"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26AF25C"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4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2BE05ECF"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9A1E531"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2E27945"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35531832" w14:textId="77777777" w:rsidR="005D2BDC" w:rsidRPr="00A21C5A" w:rsidRDefault="005D2BDC" w:rsidP="005D2BDC">
            <w:pPr>
              <w:spacing w:before="120" w:after="120"/>
              <w:rPr>
                <w:rFonts w:ascii="Sylfaen" w:eastAsia="Open Sans" w:hAnsi="Sylfaen" w:cs="Open Sans"/>
                <w:color w:val="000000"/>
                <w:sz w:val="18"/>
                <w:szCs w:val="18"/>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4FD3FE9E"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2DBE60B"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A</w:t>
            </w:r>
          </w:p>
        </w:tc>
        <w:tc>
          <w:tcPr>
            <w:tcW w:w="54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1914E407"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tcPr>
          <w:p w14:paraId="517CA494" w14:textId="77777777" w:rsidR="005D2BDC" w:rsidRPr="00A21C5A" w:rsidRDefault="005D2BDC" w:rsidP="005D2BDC">
            <w:pPr>
              <w:spacing w:before="120" w:after="120"/>
              <w:rPr>
                <w:rFonts w:ascii="Sylfaen" w:eastAsia="Open Sans" w:hAnsi="Sylfaen" w:cs="Open Sans"/>
                <w:color w:val="000000"/>
                <w:sz w:val="18"/>
                <w:szCs w:val="18"/>
              </w:rPr>
            </w:pPr>
            <w:r w:rsidRPr="00A21C5A">
              <w:rPr>
                <w:rFonts w:ascii="Sylfaen" w:hAnsi="Sylfaen"/>
                <w:sz w:val="20"/>
              </w:rPr>
              <w:t>C</w:t>
            </w:r>
          </w:p>
        </w:tc>
      </w:tr>
    </w:tbl>
    <w:p w14:paraId="57730BF1" w14:textId="77777777" w:rsidR="000B4490" w:rsidRDefault="000B4490" w:rsidP="00973BA7">
      <w:pPr>
        <w:ind w:left="360"/>
        <w:rPr>
          <w:rFonts w:ascii="Sylfaen" w:eastAsia="Open Sans" w:hAnsi="Sylfaen" w:cs="Open Sans"/>
          <w:b/>
          <w:color w:val="000000"/>
          <w:sz w:val="20"/>
          <w:szCs w:val="20"/>
        </w:rPr>
      </w:pPr>
      <w:bookmarkStart w:id="197" w:name="1fob9te" w:colFirst="0" w:colLast="0"/>
      <w:bookmarkEnd w:id="197"/>
    </w:p>
    <w:p w14:paraId="0ED6E26F" w14:textId="77777777" w:rsidR="000B4490" w:rsidRDefault="000B4490" w:rsidP="00973BA7">
      <w:pPr>
        <w:ind w:left="360"/>
        <w:rPr>
          <w:rFonts w:ascii="Sylfaen" w:eastAsia="Open Sans" w:hAnsi="Sylfaen" w:cs="Open Sans"/>
          <w:b/>
          <w:color w:val="000000"/>
          <w:sz w:val="20"/>
          <w:szCs w:val="20"/>
        </w:rPr>
      </w:pPr>
    </w:p>
    <w:p w14:paraId="56404482" w14:textId="608F062C" w:rsidR="005D2BDC" w:rsidRPr="00A21C5A" w:rsidRDefault="00BD4081" w:rsidP="00973BA7">
      <w:pPr>
        <w:ind w:left="360"/>
        <w:rPr>
          <w:rFonts w:ascii="Sylfaen" w:eastAsia="Merriweather" w:hAnsi="Sylfaen" w:cs="Merriweather"/>
          <w:b/>
          <w:color w:val="000000"/>
          <w:sz w:val="20"/>
          <w:szCs w:val="20"/>
        </w:rPr>
      </w:pPr>
      <w:r>
        <w:rPr>
          <w:rFonts w:ascii="Sylfaen" w:eastAsia="Open Sans" w:hAnsi="Sylfaen" w:cs="Open Sans"/>
          <w:b/>
          <w:color w:val="000000"/>
          <w:sz w:val="20"/>
          <w:szCs w:val="20"/>
          <w:lang w:val="ka-GE"/>
        </w:rPr>
        <w:lastRenderedPageBreak/>
        <w:t>3</w:t>
      </w:r>
      <w:r w:rsidR="005D2BDC" w:rsidRPr="00A21C5A">
        <w:rPr>
          <w:rFonts w:ascii="Sylfaen" w:eastAsia="Open Sans" w:hAnsi="Sylfaen" w:cs="Open Sans"/>
          <w:b/>
          <w:color w:val="000000"/>
          <w:sz w:val="20"/>
          <w:szCs w:val="20"/>
        </w:rPr>
        <w:t>.</w:t>
      </w:r>
      <w:r w:rsidR="00C752B0">
        <w:rPr>
          <w:rFonts w:ascii="Sylfaen" w:eastAsia="Open Sans" w:hAnsi="Sylfaen" w:cs="Open Sans"/>
          <w:b/>
          <w:color w:val="000000"/>
          <w:sz w:val="20"/>
          <w:szCs w:val="20"/>
        </w:rPr>
        <w:t xml:space="preserve"> </w:t>
      </w:r>
      <w:r w:rsidR="005D2BDC" w:rsidRPr="00A21C5A">
        <w:rPr>
          <w:rFonts w:ascii="Sylfaen" w:eastAsia="Arial Unicode MS" w:hAnsi="Sylfaen" w:cs="Arial Unicode MS"/>
          <w:b/>
          <w:color w:val="000000"/>
          <w:sz w:val="20"/>
          <w:szCs w:val="20"/>
        </w:rPr>
        <w:t>ტერიტორიის</w:t>
      </w:r>
      <w:r w:rsidR="00C752B0">
        <w:rPr>
          <w:rFonts w:ascii="Sylfaen" w:eastAsia="Arial Unicode MS" w:hAnsi="Sylfaen" w:cs="Arial Unicode MS"/>
          <w:b/>
          <w:color w:val="000000"/>
          <w:sz w:val="20"/>
          <w:szCs w:val="20"/>
        </w:rPr>
        <w:t xml:space="preserve"> </w:t>
      </w:r>
      <w:r w:rsidR="005D2BDC" w:rsidRPr="00A21C5A">
        <w:rPr>
          <w:rFonts w:ascii="Sylfaen" w:eastAsia="Arial Unicode MS" w:hAnsi="Sylfaen" w:cs="Arial Unicode MS"/>
          <w:b/>
          <w:color w:val="000000"/>
          <w:sz w:val="20"/>
          <w:szCs w:val="20"/>
        </w:rPr>
        <w:t>მართვა</w:t>
      </w:r>
    </w:p>
    <w:p w14:paraId="7A911653" w14:textId="54ED5676" w:rsidR="005D2BDC" w:rsidRPr="00A21C5A" w:rsidRDefault="00BD4081" w:rsidP="00973BA7">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Sylfaen" w:eastAsia="Merriweather" w:hAnsi="Sylfaen" w:cs="Merriweather"/>
          <w:b/>
          <w:color w:val="000000"/>
          <w:sz w:val="20"/>
          <w:szCs w:val="20"/>
        </w:rPr>
      </w:pPr>
      <w:r>
        <w:rPr>
          <w:rFonts w:ascii="Sylfaen" w:eastAsia="Open Sans" w:hAnsi="Sylfaen" w:cs="Open Sans"/>
          <w:b/>
          <w:color w:val="000000"/>
          <w:sz w:val="20"/>
          <w:szCs w:val="20"/>
          <w:lang w:val="ka-GE"/>
        </w:rPr>
        <w:t>3</w:t>
      </w:r>
      <w:r w:rsidR="005D2BDC" w:rsidRPr="00A21C5A">
        <w:rPr>
          <w:rFonts w:ascii="Sylfaen" w:eastAsia="Open Sans" w:hAnsi="Sylfaen" w:cs="Open Sans"/>
          <w:b/>
          <w:color w:val="000000"/>
          <w:sz w:val="20"/>
          <w:szCs w:val="20"/>
        </w:rPr>
        <w:t>.1</w:t>
      </w:r>
      <w:r w:rsidR="00C752B0">
        <w:rPr>
          <w:rFonts w:ascii="Sylfaen" w:eastAsia="Open Sans" w:hAnsi="Sylfaen" w:cs="Open Sans"/>
          <w:b/>
          <w:color w:val="000000"/>
          <w:sz w:val="20"/>
          <w:szCs w:val="20"/>
          <w:lang w:val="ka-GE"/>
        </w:rPr>
        <w:t>.</w:t>
      </w:r>
      <w:bookmarkStart w:id="198" w:name="_GoBack"/>
      <w:bookmarkEnd w:id="198"/>
      <w:r w:rsidR="00C752B0">
        <w:rPr>
          <w:rFonts w:ascii="Sylfaen" w:eastAsia="Open Sans" w:hAnsi="Sylfaen" w:cs="Open Sans"/>
          <w:b/>
          <w:color w:val="000000"/>
          <w:sz w:val="20"/>
          <w:szCs w:val="20"/>
        </w:rPr>
        <w:t xml:space="preserve"> </w:t>
      </w:r>
      <w:r w:rsidR="005D2BDC" w:rsidRPr="00A21C5A">
        <w:rPr>
          <w:rFonts w:ascii="Sylfaen" w:eastAsia="Arial Unicode MS" w:hAnsi="Sylfaen" w:cs="Arial Unicode MS"/>
          <w:b/>
          <w:color w:val="000000"/>
          <w:sz w:val="20"/>
          <w:szCs w:val="20"/>
        </w:rPr>
        <w:t>ტერიტორიის</w:t>
      </w:r>
      <w:r w:rsidR="00C752B0">
        <w:rPr>
          <w:rFonts w:ascii="Sylfaen" w:eastAsia="Arial Unicode MS" w:hAnsi="Sylfaen" w:cs="Arial Unicode MS"/>
          <w:b/>
          <w:color w:val="000000"/>
          <w:sz w:val="20"/>
          <w:szCs w:val="20"/>
        </w:rPr>
        <w:t xml:space="preserve"> </w:t>
      </w:r>
      <w:r w:rsidR="005D2BDC" w:rsidRPr="00A21C5A">
        <w:rPr>
          <w:rFonts w:ascii="Sylfaen" w:eastAsia="Arial Unicode MS" w:hAnsi="Sylfaen" w:cs="Arial Unicode MS"/>
          <w:b/>
          <w:color w:val="000000"/>
          <w:sz w:val="20"/>
          <w:szCs w:val="20"/>
        </w:rPr>
        <w:t>მართვაზე</w:t>
      </w:r>
      <w:r w:rsidR="00C752B0">
        <w:rPr>
          <w:rFonts w:ascii="Sylfaen" w:eastAsia="Arial Unicode MS" w:hAnsi="Sylfaen" w:cs="Arial Unicode MS"/>
          <w:b/>
          <w:color w:val="000000"/>
          <w:sz w:val="20"/>
          <w:szCs w:val="20"/>
        </w:rPr>
        <w:t xml:space="preserve"> </w:t>
      </w:r>
      <w:r w:rsidR="005D2BDC" w:rsidRPr="00A21C5A">
        <w:rPr>
          <w:rFonts w:ascii="Sylfaen" w:eastAsia="Arial Unicode MS" w:hAnsi="Sylfaen" w:cs="Arial Unicode MS"/>
          <w:b/>
          <w:color w:val="000000"/>
          <w:sz w:val="20"/>
          <w:szCs w:val="20"/>
        </w:rPr>
        <w:t>პასუხისმგებელი</w:t>
      </w:r>
      <w:r w:rsidR="00C752B0">
        <w:rPr>
          <w:rFonts w:ascii="Sylfaen" w:eastAsia="Arial Unicode MS" w:hAnsi="Sylfaen" w:cs="Arial Unicode MS"/>
          <w:b/>
          <w:color w:val="000000"/>
          <w:sz w:val="20"/>
          <w:szCs w:val="20"/>
        </w:rPr>
        <w:t xml:space="preserve"> </w:t>
      </w:r>
      <w:r w:rsidR="005D2BDC" w:rsidRPr="00A21C5A">
        <w:rPr>
          <w:rFonts w:ascii="Sylfaen" w:eastAsia="Arial Unicode MS" w:hAnsi="Sylfaen" w:cs="Arial Unicode MS"/>
          <w:b/>
          <w:color w:val="000000"/>
          <w:sz w:val="20"/>
          <w:szCs w:val="20"/>
        </w:rPr>
        <w:t>ორგანო</w:t>
      </w:r>
    </w:p>
    <w:p w14:paraId="2B126BF5" w14:textId="145B5CC9" w:rsidR="005D2BDC" w:rsidRPr="00A21C5A" w:rsidRDefault="00BD4081" w:rsidP="00973BA7">
      <w:pPr>
        <w:rPr>
          <w:rFonts w:ascii="Sylfaen" w:eastAsia="inherit" w:hAnsi="Sylfaen" w:cs="inherit"/>
          <w:color w:val="212121"/>
          <w:sz w:val="20"/>
          <w:szCs w:val="20"/>
        </w:rPr>
      </w:pPr>
      <w:r>
        <w:rPr>
          <w:rFonts w:ascii="Sylfaen" w:eastAsia="Open Sans" w:hAnsi="Sylfaen" w:cs="Open Sans"/>
          <w:b/>
          <w:color w:val="000000"/>
          <w:sz w:val="20"/>
          <w:szCs w:val="20"/>
          <w:lang w:val="ka-GE"/>
        </w:rPr>
        <w:t>3</w:t>
      </w:r>
      <w:r w:rsidR="005D2BDC" w:rsidRPr="00A21C5A">
        <w:rPr>
          <w:rFonts w:ascii="Sylfaen" w:eastAsia="Open Sans" w:hAnsi="Sylfaen" w:cs="Open Sans"/>
          <w:b/>
          <w:color w:val="000000"/>
          <w:sz w:val="20"/>
          <w:szCs w:val="20"/>
        </w:rPr>
        <w:t>.2</w:t>
      </w:r>
      <w:r w:rsidR="00C752B0">
        <w:rPr>
          <w:rFonts w:ascii="Sylfaen" w:eastAsia="Open Sans" w:hAnsi="Sylfaen" w:cs="Open Sans"/>
          <w:b/>
          <w:color w:val="000000"/>
          <w:sz w:val="20"/>
          <w:szCs w:val="20"/>
          <w:lang w:val="ka-GE"/>
        </w:rPr>
        <w:t>.</w:t>
      </w:r>
      <w:r w:rsidR="00C752B0">
        <w:rPr>
          <w:rFonts w:ascii="Sylfaen" w:eastAsia="Open Sans" w:hAnsi="Sylfaen" w:cs="Open Sans"/>
          <w:b/>
          <w:color w:val="000000"/>
          <w:sz w:val="20"/>
          <w:szCs w:val="20"/>
        </w:rPr>
        <w:t xml:space="preserve"> </w:t>
      </w:r>
      <w:r w:rsidR="005D2BDC" w:rsidRPr="00A21C5A">
        <w:rPr>
          <w:rFonts w:ascii="Sylfaen" w:eastAsia="Arial Unicode MS" w:hAnsi="Sylfaen" w:cs="Arial Unicode MS"/>
          <w:b/>
          <w:color w:val="000000"/>
          <w:sz w:val="20"/>
          <w:szCs w:val="20"/>
        </w:rPr>
        <w:t>მართვის</w:t>
      </w:r>
      <w:r w:rsidR="00C752B0">
        <w:rPr>
          <w:rFonts w:ascii="Sylfaen" w:eastAsia="Arial Unicode MS" w:hAnsi="Sylfaen" w:cs="Arial Unicode MS"/>
          <w:b/>
          <w:color w:val="000000"/>
          <w:sz w:val="20"/>
          <w:szCs w:val="20"/>
        </w:rPr>
        <w:t xml:space="preserve"> </w:t>
      </w:r>
      <w:r w:rsidR="005D2BDC" w:rsidRPr="00A21C5A">
        <w:rPr>
          <w:rFonts w:ascii="Sylfaen" w:eastAsia="Arial Unicode MS" w:hAnsi="Sylfaen" w:cs="Arial Unicode MS"/>
          <w:b/>
          <w:color w:val="000000"/>
          <w:sz w:val="20"/>
          <w:szCs w:val="20"/>
        </w:rPr>
        <w:t>გეგმა:</w:t>
      </w:r>
      <w:r w:rsidR="005D2BDC" w:rsidRPr="00A21C5A">
        <w:rPr>
          <w:rFonts w:ascii="Sylfaen" w:eastAsia="Arial Unicode MS" w:hAnsi="Sylfaen" w:cs="Arial Unicode MS"/>
          <w:b/>
          <w:color w:val="000000"/>
          <w:sz w:val="20"/>
          <w:szCs w:val="20"/>
        </w:rPr>
        <w:br/>
      </w:r>
      <w:r w:rsidR="005D2BDC" w:rsidRPr="00A21C5A">
        <w:rPr>
          <w:rFonts w:ascii="Sylfaen" w:eastAsia="Arial Unicode MS" w:hAnsi="Sylfaen" w:cs="Arial Unicode MS"/>
          <w:color w:val="212121"/>
          <w:sz w:val="20"/>
          <w:szCs w:val="20"/>
        </w:rPr>
        <w:t>არსებობს</w:t>
      </w:r>
      <w:r w:rsidR="00C752B0">
        <w:rPr>
          <w:rFonts w:ascii="Sylfaen" w:eastAsia="inherit" w:hAnsi="Sylfaen" w:cs="inherit"/>
          <w:color w:val="212121"/>
          <w:sz w:val="20"/>
          <w:szCs w:val="20"/>
        </w:rPr>
        <w:t xml:space="preserve"> </w:t>
      </w:r>
      <w:r w:rsidR="005D2BDC" w:rsidRPr="00A21C5A">
        <w:rPr>
          <w:rFonts w:ascii="Sylfaen" w:eastAsia="Arial Unicode MS" w:hAnsi="Sylfaen" w:cs="Arial Unicode MS"/>
          <w:color w:val="212121"/>
          <w:sz w:val="20"/>
          <w:szCs w:val="20"/>
        </w:rPr>
        <w:t>რეალური</w:t>
      </w:r>
      <w:r w:rsidR="00C752B0">
        <w:rPr>
          <w:rFonts w:ascii="Sylfaen" w:eastAsia="inherit" w:hAnsi="Sylfaen" w:cs="inherit"/>
          <w:color w:val="212121"/>
          <w:sz w:val="20"/>
          <w:szCs w:val="20"/>
        </w:rPr>
        <w:t xml:space="preserve"> </w:t>
      </w:r>
      <w:r w:rsidR="005D2BDC" w:rsidRPr="00A21C5A">
        <w:rPr>
          <w:rFonts w:ascii="Sylfaen" w:eastAsia="Arial Unicode MS" w:hAnsi="Sylfaen" w:cs="Arial Unicode MS"/>
          <w:color w:val="212121"/>
          <w:sz w:val="20"/>
          <w:szCs w:val="20"/>
        </w:rPr>
        <w:t>მენეჯმენტის</w:t>
      </w:r>
      <w:r w:rsidR="00C752B0">
        <w:rPr>
          <w:rFonts w:ascii="Sylfaen" w:eastAsia="inherit" w:hAnsi="Sylfaen" w:cs="inherit"/>
          <w:color w:val="212121"/>
          <w:sz w:val="20"/>
          <w:szCs w:val="20"/>
        </w:rPr>
        <w:t xml:space="preserve"> </w:t>
      </w:r>
      <w:r w:rsidR="005D2BDC" w:rsidRPr="00A21C5A">
        <w:rPr>
          <w:rFonts w:ascii="Sylfaen" w:eastAsia="Arial Unicode MS" w:hAnsi="Sylfaen" w:cs="Arial Unicode MS"/>
          <w:color w:val="212121"/>
          <w:sz w:val="20"/>
          <w:szCs w:val="20"/>
        </w:rPr>
        <w:t>გეგმა</w:t>
      </w:r>
      <w:r w:rsidR="005D2BDC" w:rsidRPr="00A21C5A">
        <w:rPr>
          <w:rFonts w:ascii="Sylfaen" w:eastAsia="Open Sans" w:hAnsi="Sylfaen" w:cs="Open Sans"/>
          <w:color w:val="000000"/>
          <w:sz w:val="20"/>
          <w:szCs w:val="20"/>
          <w:highlight w:val="white"/>
        </w:rPr>
        <w:t>:</w:t>
      </w:r>
    </w:p>
    <w:tbl>
      <w:tblPr>
        <w:tblW w:w="9105" w:type="dxa"/>
        <w:tblInd w:w="240" w:type="dxa"/>
        <w:tblBorders>
          <w:top w:val="single" w:sz="6" w:space="0" w:color="00938E"/>
          <w:left w:val="single" w:sz="6" w:space="0" w:color="00938E"/>
          <w:bottom w:val="single" w:sz="6" w:space="0" w:color="00938E"/>
          <w:right w:val="single" w:sz="6" w:space="0" w:color="00938E"/>
        </w:tblBorders>
        <w:tblLayout w:type="fixed"/>
        <w:tblLook w:val="0400" w:firstRow="0" w:lastRow="0" w:firstColumn="0" w:lastColumn="0" w:noHBand="0" w:noVBand="1"/>
      </w:tblPr>
      <w:tblGrid>
        <w:gridCol w:w="677"/>
        <w:gridCol w:w="1146"/>
        <w:gridCol w:w="7282"/>
      </w:tblGrid>
      <w:tr w:rsidR="005D2BDC" w:rsidRPr="00A21C5A" w14:paraId="64DE2820" w14:textId="77777777" w:rsidTr="005D2BDC">
        <w:tc>
          <w:tcPr>
            <w:tcW w:w="677"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CC46EF1" w14:textId="3F658153" w:rsidR="005D2BDC" w:rsidRPr="00A21C5A" w:rsidRDefault="00C752B0" w:rsidP="005D2BDC">
            <w:pPr>
              <w:rPr>
                <w:rFonts w:ascii="Sylfaen" w:eastAsia="Times New Roman" w:hAnsi="Sylfaen" w:cs="Times New Roman"/>
              </w:rPr>
            </w:pPr>
            <w:r>
              <w:rPr>
                <w:rFonts w:ascii="Sylfaen" w:eastAsia="Merriweather" w:hAnsi="Sylfaen" w:cs="Merriweather"/>
                <w:color w:val="000000"/>
                <w:sz w:val="18"/>
                <w:szCs w:val="18"/>
              </w:rPr>
              <w:t xml:space="preserve"> </w:t>
            </w:r>
            <w:r w:rsidR="005D2BDC" w:rsidRPr="00A21C5A">
              <w:rPr>
                <w:rFonts w:ascii="Sylfaen" w:eastAsia="Open Sans" w:hAnsi="Sylfaen" w:cs="Open Sans"/>
                <w:color w:val="000000"/>
                <w:sz w:val="18"/>
                <w:szCs w:val="18"/>
              </w:rPr>
              <w:t>X</w:t>
            </w:r>
          </w:p>
        </w:tc>
        <w:tc>
          <w:tcPr>
            <w:tcW w:w="1146"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6E104B2" w14:textId="77777777" w:rsidR="005D2BDC" w:rsidRPr="00A21C5A" w:rsidRDefault="005D2BDC" w:rsidP="005D2BDC">
            <w:pPr>
              <w:spacing w:before="120" w:after="120"/>
              <w:ind w:left="360"/>
              <w:rPr>
                <w:rFonts w:ascii="Sylfaen" w:eastAsia="Merriweather" w:hAnsi="Sylfaen" w:cs="Merriweather"/>
                <w:color w:val="000000"/>
                <w:sz w:val="18"/>
                <w:szCs w:val="18"/>
              </w:rPr>
            </w:pPr>
            <w:r w:rsidRPr="00A21C5A">
              <w:rPr>
                <w:rFonts w:ascii="Sylfaen" w:eastAsia="Arial Unicode MS" w:hAnsi="Sylfaen" w:cs="Arial Unicode MS"/>
                <w:color w:val="000000"/>
                <w:sz w:val="18"/>
                <w:szCs w:val="18"/>
              </w:rPr>
              <w:t>დიახ</w:t>
            </w:r>
          </w:p>
        </w:tc>
        <w:tc>
          <w:tcPr>
            <w:tcW w:w="7282"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17DDEEE" w14:textId="77777777" w:rsidR="005D2BDC" w:rsidRPr="00A21C5A" w:rsidRDefault="005D2BDC" w:rsidP="005D2BDC">
            <w:pPr>
              <w:spacing w:before="120" w:after="120"/>
              <w:ind w:left="360"/>
              <w:rPr>
                <w:rFonts w:ascii="Sylfaen" w:eastAsia="Open Sans" w:hAnsi="Sylfaen" w:cs="Open Sans"/>
                <w:color w:val="000000"/>
                <w:sz w:val="18"/>
                <w:szCs w:val="18"/>
              </w:rPr>
            </w:pPr>
          </w:p>
        </w:tc>
      </w:tr>
      <w:tr w:rsidR="005D2BDC" w:rsidRPr="00A21C5A" w14:paraId="79622138" w14:textId="77777777" w:rsidTr="005D2BDC">
        <w:tc>
          <w:tcPr>
            <w:tcW w:w="677"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9B64165" w14:textId="77777777" w:rsidR="005D2BDC" w:rsidRPr="00A21C5A" w:rsidRDefault="005D2BDC" w:rsidP="005D2BDC">
            <w:pPr>
              <w:spacing w:before="120" w:after="120"/>
              <w:ind w:left="360"/>
              <w:rPr>
                <w:rFonts w:ascii="Sylfaen" w:eastAsia="Times New Roman" w:hAnsi="Sylfaen" w:cs="Times New Roman"/>
                <w:sz w:val="18"/>
                <w:szCs w:val="18"/>
              </w:rPr>
            </w:pPr>
          </w:p>
        </w:tc>
        <w:tc>
          <w:tcPr>
            <w:tcW w:w="8428"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FF79D81" w14:textId="7AA32A81" w:rsidR="005D2BDC" w:rsidRPr="00A21C5A" w:rsidRDefault="005D2BDC" w:rsidP="005D2BDC">
            <w:pPr>
              <w:spacing w:before="120" w:after="120"/>
              <w:ind w:left="360"/>
              <w:rPr>
                <w:rFonts w:ascii="Sylfaen" w:eastAsia="Merriweather" w:hAnsi="Sylfaen" w:cs="Merriweather"/>
                <w:color w:val="000000"/>
                <w:sz w:val="18"/>
                <w:szCs w:val="18"/>
              </w:rPr>
            </w:pPr>
            <w:r w:rsidRPr="00A21C5A">
              <w:rPr>
                <w:rFonts w:ascii="Sylfaen" w:eastAsia="Arial Unicode MS" w:hAnsi="Sylfaen" w:cs="Arial Unicode MS"/>
                <w:color w:val="000000"/>
                <w:sz w:val="18"/>
                <w:szCs w:val="18"/>
              </w:rPr>
              <w:t>მომზადების</w:t>
            </w:r>
            <w:r w:rsidR="00C752B0">
              <w:rPr>
                <w:rFonts w:ascii="Sylfaen" w:eastAsia="Arial Unicode MS" w:hAnsi="Sylfaen" w:cs="Arial Unicode MS"/>
                <w:color w:val="000000"/>
                <w:sz w:val="18"/>
                <w:szCs w:val="18"/>
              </w:rPr>
              <w:t xml:space="preserve"> </w:t>
            </w:r>
            <w:r w:rsidRPr="00A21C5A">
              <w:rPr>
                <w:rFonts w:ascii="Sylfaen" w:eastAsia="Arial Unicode MS" w:hAnsi="Sylfaen" w:cs="Arial Unicode MS"/>
                <w:color w:val="000000"/>
                <w:sz w:val="18"/>
                <w:szCs w:val="18"/>
              </w:rPr>
              <w:t>პროცესში</w:t>
            </w:r>
            <w:r w:rsidR="00C752B0">
              <w:rPr>
                <w:rFonts w:ascii="Sylfaen" w:eastAsia="Arial Unicode MS" w:hAnsi="Sylfaen" w:cs="Arial Unicode MS"/>
                <w:color w:val="000000"/>
                <w:sz w:val="18"/>
                <w:szCs w:val="18"/>
              </w:rPr>
              <w:t xml:space="preserve"> </w:t>
            </w:r>
          </w:p>
        </w:tc>
      </w:tr>
      <w:tr w:rsidR="005D2BDC" w:rsidRPr="00A21C5A" w14:paraId="6C90B506" w14:textId="77777777" w:rsidTr="005D2BDC">
        <w:tc>
          <w:tcPr>
            <w:tcW w:w="677"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4A16CDC" w14:textId="77777777" w:rsidR="005D2BDC" w:rsidRPr="00A21C5A" w:rsidRDefault="005D2BDC" w:rsidP="005D2BDC">
            <w:pPr>
              <w:spacing w:before="120" w:after="120"/>
              <w:ind w:left="360"/>
              <w:rPr>
                <w:rFonts w:ascii="Sylfaen" w:eastAsia="Open Sans" w:hAnsi="Sylfaen" w:cs="Open Sans"/>
                <w:color w:val="000000"/>
                <w:sz w:val="18"/>
                <w:szCs w:val="18"/>
              </w:rPr>
            </w:pPr>
          </w:p>
        </w:tc>
        <w:tc>
          <w:tcPr>
            <w:tcW w:w="8428"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FDA1626" w14:textId="77777777" w:rsidR="005D2BDC" w:rsidRPr="00A21C5A" w:rsidRDefault="005D2BDC" w:rsidP="005D2BDC">
            <w:pPr>
              <w:spacing w:before="120" w:after="120"/>
              <w:ind w:left="360"/>
              <w:rPr>
                <w:rFonts w:ascii="Sylfaen" w:eastAsia="Merriweather" w:hAnsi="Sylfaen" w:cs="Merriweather"/>
                <w:color w:val="000000"/>
                <w:sz w:val="18"/>
                <w:szCs w:val="18"/>
              </w:rPr>
            </w:pPr>
            <w:r w:rsidRPr="00A21C5A">
              <w:rPr>
                <w:rFonts w:ascii="Sylfaen" w:eastAsia="Arial Unicode MS" w:hAnsi="Sylfaen" w:cs="Arial Unicode MS"/>
                <w:color w:val="000000"/>
                <w:sz w:val="18"/>
                <w:szCs w:val="18"/>
              </w:rPr>
              <w:t>არა</w:t>
            </w:r>
          </w:p>
        </w:tc>
      </w:tr>
    </w:tbl>
    <w:p w14:paraId="067DA5E3" w14:textId="75C6B56E" w:rsidR="005D2BDC" w:rsidRPr="00A21C5A" w:rsidRDefault="00BD4081" w:rsidP="005D2BDC">
      <w:pPr>
        <w:rPr>
          <w:rFonts w:ascii="Sylfaen" w:eastAsia="Arial Unicode MS" w:hAnsi="Sylfaen" w:cs="Arial Unicode MS"/>
          <w:b/>
          <w:color w:val="000000"/>
          <w:sz w:val="20"/>
          <w:szCs w:val="20"/>
        </w:rPr>
      </w:pPr>
      <w:bookmarkStart w:id="199" w:name="_Hlk131691910"/>
      <w:r>
        <w:rPr>
          <w:rFonts w:ascii="Sylfaen" w:eastAsia="Open Sans" w:hAnsi="Sylfaen" w:cs="Open Sans"/>
          <w:b/>
          <w:color w:val="000000"/>
          <w:sz w:val="20"/>
          <w:szCs w:val="20"/>
          <w:lang w:val="ka-GE"/>
        </w:rPr>
        <w:t>3</w:t>
      </w:r>
      <w:r w:rsidR="005D2BDC" w:rsidRPr="00A21C5A">
        <w:rPr>
          <w:rFonts w:ascii="Sylfaen" w:eastAsia="Open Sans" w:hAnsi="Sylfaen" w:cs="Open Sans"/>
          <w:b/>
          <w:color w:val="000000"/>
          <w:sz w:val="20"/>
          <w:szCs w:val="20"/>
        </w:rPr>
        <w:t>.3</w:t>
      </w:r>
      <w:r w:rsidR="00C752B0">
        <w:rPr>
          <w:rFonts w:ascii="Sylfaen" w:eastAsia="Open Sans" w:hAnsi="Sylfaen" w:cs="Open Sans"/>
          <w:b/>
          <w:color w:val="000000"/>
          <w:sz w:val="20"/>
          <w:szCs w:val="20"/>
          <w:lang w:val="ka-GE"/>
        </w:rPr>
        <w:t>.</w:t>
      </w:r>
      <w:r w:rsidR="00C752B0">
        <w:rPr>
          <w:rFonts w:ascii="Sylfaen" w:eastAsia="Open Sans" w:hAnsi="Sylfaen" w:cs="Open Sans"/>
          <w:b/>
          <w:color w:val="000000"/>
          <w:sz w:val="20"/>
          <w:szCs w:val="20"/>
        </w:rPr>
        <w:t xml:space="preserve"> </w:t>
      </w:r>
      <w:r w:rsidR="005D2BDC" w:rsidRPr="00A21C5A">
        <w:rPr>
          <w:rFonts w:ascii="Sylfaen" w:eastAsia="Arial Unicode MS" w:hAnsi="Sylfaen" w:cs="Arial Unicode MS"/>
          <w:b/>
          <w:color w:val="000000"/>
          <w:sz w:val="20"/>
          <w:szCs w:val="20"/>
        </w:rPr>
        <w:t>საკონსერვაციო</w:t>
      </w:r>
      <w:r w:rsidR="00C752B0">
        <w:rPr>
          <w:rFonts w:ascii="Sylfaen" w:eastAsia="Arial Unicode MS" w:hAnsi="Sylfaen" w:cs="Arial Unicode MS"/>
          <w:b/>
          <w:color w:val="000000"/>
          <w:sz w:val="20"/>
          <w:szCs w:val="20"/>
        </w:rPr>
        <w:t xml:space="preserve"> </w:t>
      </w:r>
      <w:r w:rsidR="005D2BDC" w:rsidRPr="00A21C5A">
        <w:rPr>
          <w:rFonts w:ascii="Sylfaen" w:eastAsia="Arial Unicode MS" w:hAnsi="Sylfaen" w:cs="Arial Unicode MS"/>
          <w:b/>
          <w:color w:val="000000"/>
          <w:sz w:val="20"/>
          <w:szCs w:val="20"/>
        </w:rPr>
        <w:t>ზომები</w:t>
      </w:r>
      <w:r w:rsidR="00C752B0">
        <w:rPr>
          <w:rFonts w:ascii="Sylfaen" w:eastAsia="Arial Unicode MS" w:hAnsi="Sylfaen" w:cs="Arial Unicode MS"/>
          <w:b/>
          <w:color w:val="000000"/>
          <w:sz w:val="20"/>
          <w:szCs w:val="20"/>
        </w:rPr>
        <w:t xml:space="preserve"> </w:t>
      </w:r>
      <w:r w:rsidR="005D2BDC" w:rsidRPr="00A21C5A">
        <w:rPr>
          <w:rFonts w:ascii="Sylfaen" w:eastAsia="Arial Unicode MS" w:hAnsi="Sylfaen" w:cs="Arial Unicode MS"/>
          <w:b/>
          <w:color w:val="000000"/>
          <w:sz w:val="20"/>
          <w:szCs w:val="20"/>
        </w:rPr>
        <w:t>(არჩევითი)</w:t>
      </w:r>
    </w:p>
    <w:p w14:paraId="1D51AEF0" w14:textId="77777777" w:rsidR="005D2BDC" w:rsidRPr="00A21C5A" w:rsidRDefault="005D2BDC" w:rsidP="005D2BDC">
      <w:pPr>
        <w:rPr>
          <w:rFonts w:ascii="Sylfaen" w:hAnsi="Sylfaen"/>
          <w:sz w:val="20"/>
          <w:szCs w:val="20"/>
        </w:rPr>
      </w:pPr>
      <w:r w:rsidRPr="00A21C5A">
        <w:rPr>
          <w:rFonts w:ascii="Sylfaen" w:hAnsi="Sylfaen"/>
          <w:noProof/>
          <w:sz w:val="20"/>
          <w:szCs w:val="20"/>
        </w:rPr>
        <mc:AlternateContent>
          <mc:Choice Requires="wps">
            <w:drawing>
              <wp:anchor distT="0" distB="0" distL="114300" distR="114300" simplePos="0" relativeHeight="251661312" behindDoc="0" locked="0" layoutInCell="1" allowOverlap="1" wp14:anchorId="61B0ECE0" wp14:editId="5B7C3659">
                <wp:simplePos x="0" y="0"/>
                <wp:positionH relativeFrom="column">
                  <wp:posOffset>-47625</wp:posOffset>
                </wp:positionH>
                <wp:positionV relativeFrom="paragraph">
                  <wp:posOffset>97789</wp:posOffset>
                </wp:positionV>
                <wp:extent cx="5829300" cy="3333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5829300" cy="333375"/>
                        </a:xfrm>
                        <a:prstGeom prst="rect">
                          <a:avLst/>
                        </a:prstGeom>
                        <a:solidFill>
                          <a:schemeClr val="lt1"/>
                        </a:solidFill>
                        <a:ln w="6350">
                          <a:solidFill>
                            <a:prstClr val="black"/>
                          </a:solidFill>
                        </a:ln>
                      </wps:spPr>
                      <wps:txbx>
                        <w:txbxContent>
                          <w:p w14:paraId="1E9339FF" w14:textId="2DF4E56B" w:rsidR="00D518DE" w:rsidRPr="001F663C" w:rsidRDefault="00D518DE" w:rsidP="005D2BDC">
                            <w:pPr>
                              <w:rPr>
                                <w:rFonts w:ascii="Sylfaen" w:hAnsi="Sylfaen"/>
                                <w:lang w:val="ka-GE"/>
                              </w:rPr>
                            </w:pPr>
                            <w:r w:rsidRPr="00A363F3">
                              <w:rPr>
                                <w:rFonts w:ascii="Sylfaen" w:hAnsi="Sylfaen"/>
                              </w:rPr>
                              <w:t xml:space="preserve">ინტეგრირებულია </w:t>
                            </w:r>
                            <w:r>
                              <w:rPr>
                                <w:rFonts w:ascii="Sylfaen" w:hAnsi="Sylfaen"/>
                              </w:rPr>
                              <w:t>მაჭახელას ეროვნული პარკის</w:t>
                            </w:r>
                            <w:r w:rsidRPr="00A363F3">
                              <w:rPr>
                                <w:rFonts w:ascii="Sylfaen" w:hAnsi="Sylfaen"/>
                              </w:rPr>
                              <w:t xml:space="preserve"> მენეჯმენტის გეგმაში</w:t>
                            </w:r>
                            <w:r>
                              <w:rPr>
                                <w:rFonts w:ascii="Sylfaen" w:hAnsi="Sylfaen"/>
                                <w:lang w:val="ka-G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1B0ECE0" id="_x0000_t202" coordsize="21600,21600" o:spt="202" path="m,l,21600r21600,l21600,xe">
                <v:stroke joinstyle="miter"/>
                <v:path gradientshapeok="t" o:connecttype="rect"/>
              </v:shapetype>
              <v:shape id="Text Box 6" o:spid="_x0000_s1026" type="#_x0000_t202" style="position:absolute;margin-left:-3.75pt;margin-top:7.7pt;width:459pt;height:26.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" fillcolor="white [3201]" strokeweight=".5pt">
                <v:textbox>
                  <w:txbxContent>
                    <w:p w14:paraId="1E9339FF" w14:textId="2DF4E56B" w:rsidR="00D518DE" w:rsidRPr="001F663C" w:rsidRDefault="00D518DE" w:rsidP="005D2BDC">
                      <w:pPr>
                        <w:rPr>
                          <w:rFonts w:ascii="Sylfaen" w:hAnsi="Sylfaen"/>
                          <w:lang w:val="ka-GE"/>
                        </w:rPr>
                      </w:pPr>
                      <w:r w:rsidRPr="00A363F3">
                        <w:rPr>
                          <w:rFonts w:ascii="Sylfaen" w:hAnsi="Sylfaen"/>
                        </w:rPr>
                        <w:t xml:space="preserve">ინტეგრირებულია </w:t>
                      </w:r>
                      <w:r>
                        <w:rPr>
                          <w:rFonts w:ascii="Sylfaen" w:hAnsi="Sylfaen"/>
                        </w:rPr>
                        <w:t>მაჭახელას ეროვნული პარკის</w:t>
                      </w:r>
                      <w:r w:rsidRPr="00A363F3">
                        <w:rPr>
                          <w:rFonts w:ascii="Sylfaen" w:hAnsi="Sylfaen"/>
                        </w:rPr>
                        <w:t xml:space="preserve"> მენეჯმენტის გეგმაში</w:t>
                      </w:r>
                      <w:r>
                        <w:rPr>
                          <w:rFonts w:ascii="Sylfaen" w:hAnsi="Sylfaen"/>
                          <w:lang w:val="ka-GE"/>
                        </w:rPr>
                        <w:t>.</w:t>
                      </w:r>
                    </w:p>
                  </w:txbxContent>
                </v:textbox>
              </v:shape>
            </w:pict>
          </mc:Fallback>
        </mc:AlternateContent>
      </w:r>
      <w:bookmarkEnd w:id="199"/>
    </w:p>
    <w:p w14:paraId="6B1B4501" w14:textId="2F469191" w:rsidR="007B1C1E" w:rsidRDefault="007B1C1E" w:rsidP="004678AD">
      <w:pPr>
        <w:pStyle w:val="Heading2"/>
        <w:numPr>
          <w:ilvl w:val="0"/>
          <w:numId w:val="0"/>
        </w:numPr>
        <w:spacing w:before="200"/>
        <w:rPr>
          <w:rFonts w:ascii="Sylfaen" w:hAnsi="Sylfaen"/>
          <w:sz w:val="22"/>
          <w:szCs w:val="22"/>
          <w:lang w:val="en-US"/>
        </w:rPr>
      </w:pPr>
    </w:p>
    <w:p w14:paraId="414B33A7" w14:textId="25D980BC" w:rsidR="003658E0" w:rsidRDefault="003658E0" w:rsidP="004678AD">
      <w:pPr>
        <w:pStyle w:val="Heading2"/>
        <w:numPr>
          <w:ilvl w:val="0"/>
          <w:numId w:val="0"/>
        </w:numPr>
        <w:spacing w:before="200"/>
        <w:rPr>
          <w:rFonts w:ascii="Sylfaen" w:hAnsi="Sylfaen"/>
          <w:sz w:val="22"/>
          <w:szCs w:val="22"/>
          <w:lang w:val="en-US"/>
        </w:rPr>
      </w:pPr>
    </w:p>
    <w:p w14:paraId="242C70B5" w14:textId="3CE2E714" w:rsidR="003658E0" w:rsidRDefault="003658E0" w:rsidP="004678AD">
      <w:pPr>
        <w:pStyle w:val="Heading2"/>
        <w:numPr>
          <w:ilvl w:val="0"/>
          <w:numId w:val="0"/>
        </w:numPr>
        <w:spacing w:before="200"/>
        <w:rPr>
          <w:rFonts w:ascii="Sylfaen" w:hAnsi="Sylfaen"/>
          <w:sz w:val="22"/>
          <w:szCs w:val="22"/>
          <w:lang w:val="en-US"/>
        </w:rPr>
      </w:pPr>
    </w:p>
    <w:p w14:paraId="67C7AFB9" w14:textId="23100444" w:rsidR="003658E0" w:rsidRDefault="003658E0" w:rsidP="004678AD">
      <w:pPr>
        <w:pStyle w:val="Heading2"/>
        <w:numPr>
          <w:ilvl w:val="0"/>
          <w:numId w:val="0"/>
        </w:numPr>
        <w:spacing w:before="200"/>
        <w:rPr>
          <w:rFonts w:ascii="Sylfaen" w:hAnsi="Sylfaen"/>
          <w:sz w:val="22"/>
          <w:szCs w:val="22"/>
          <w:lang w:val="en-US"/>
        </w:rPr>
      </w:pPr>
    </w:p>
    <w:p w14:paraId="38806B36" w14:textId="6592ABFD" w:rsidR="003658E0" w:rsidRPr="00793CB2" w:rsidRDefault="003658E0" w:rsidP="004678AD">
      <w:pPr>
        <w:pStyle w:val="Heading2"/>
        <w:numPr>
          <w:ilvl w:val="0"/>
          <w:numId w:val="0"/>
        </w:numPr>
        <w:spacing w:before="200"/>
        <w:rPr>
          <w:rFonts w:ascii="Sylfaen" w:hAnsi="Sylfaen"/>
          <w:sz w:val="22"/>
          <w:szCs w:val="22"/>
          <w:lang w:val="ka-GE"/>
        </w:rPr>
      </w:pPr>
    </w:p>
    <w:p w14:paraId="46DCEC31" w14:textId="393BBF39" w:rsidR="003658E0" w:rsidRDefault="003658E0" w:rsidP="004678AD">
      <w:pPr>
        <w:pStyle w:val="Heading2"/>
        <w:numPr>
          <w:ilvl w:val="0"/>
          <w:numId w:val="0"/>
        </w:numPr>
        <w:spacing w:before="200"/>
        <w:rPr>
          <w:rFonts w:ascii="Sylfaen" w:hAnsi="Sylfaen"/>
          <w:sz w:val="22"/>
          <w:szCs w:val="22"/>
          <w:lang w:val="en-US"/>
        </w:rPr>
      </w:pPr>
    </w:p>
    <w:p w14:paraId="4423CE97" w14:textId="6B5181C6" w:rsidR="003658E0" w:rsidRDefault="003658E0" w:rsidP="004678AD">
      <w:pPr>
        <w:pStyle w:val="Heading2"/>
        <w:numPr>
          <w:ilvl w:val="0"/>
          <w:numId w:val="0"/>
        </w:numPr>
        <w:spacing w:before="200"/>
        <w:rPr>
          <w:rFonts w:ascii="Sylfaen" w:hAnsi="Sylfaen"/>
          <w:sz w:val="22"/>
          <w:szCs w:val="22"/>
          <w:lang w:val="en-US"/>
        </w:rPr>
      </w:pPr>
    </w:p>
    <w:p w14:paraId="30EC8875" w14:textId="06CB1D01" w:rsidR="003658E0" w:rsidRDefault="003658E0" w:rsidP="004678AD">
      <w:pPr>
        <w:pStyle w:val="Heading2"/>
        <w:numPr>
          <w:ilvl w:val="0"/>
          <w:numId w:val="0"/>
        </w:numPr>
        <w:spacing w:before="200"/>
        <w:rPr>
          <w:rFonts w:ascii="Sylfaen" w:hAnsi="Sylfaen"/>
          <w:sz w:val="22"/>
          <w:szCs w:val="22"/>
          <w:lang w:val="en-US"/>
        </w:rPr>
      </w:pPr>
    </w:p>
    <w:p w14:paraId="39246F6D" w14:textId="03D0BE8C" w:rsidR="003658E0" w:rsidRDefault="003658E0" w:rsidP="004678AD">
      <w:pPr>
        <w:pStyle w:val="Heading2"/>
        <w:numPr>
          <w:ilvl w:val="0"/>
          <w:numId w:val="0"/>
        </w:numPr>
        <w:spacing w:before="200"/>
        <w:rPr>
          <w:rFonts w:ascii="Sylfaen" w:hAnsi="Sylfaen"/>
          <w:sz w:val="22"/>
          <w:szCs w:val="22"/>
          <w:lang w:val="en-US"/>
        </w:rPr>
      </w:pPr>
    </w:p>
    <w:p w14:paraId="7A2AAD70" w14:textId="37A7458B" w:rsidR="003658E0" w:rsidRDefault="003658E0" w:rsidP="004678AD">
      <w:pPr>
        <w:pStyle w:val="Heading2"/>
        <w:numPr>
          <w:ilvl w:val="0"/>
          <w:numId w:val="0"/>
        </w:numPr>
        <w:spacing w:before="200"/>
        <w:rPr>
          <w:rFonts w:ascii="Sylfaen" w:hAnsi="Sylfaen"/>
          <w:sz w:val="22"/>
          <w:szCs w:val="22"/>
          <w:lang w:val="en-US"/>
        </w:rPr>
      </w:pPr>
    </w:p>
    <w:p w14:paraId="2723BAB1" w14:textId="2068F976" w:rsidR="003658E0" w:rsidRDefault="003658E0" w:rsidP="004678AD">
      <w:pPr>
        <w:pStyle w:val="Heading2"/>
        <w:numPr>
          <w:ilvl w:val="0"/>
          <w:numId w:val="0"/>
        </w:numPr>
        <w:spacing w:before="200"/>
        <w:rPr>
          <w:rFonts w:ascii="Sylfaen" w:hAnsi="Sylfaen"/>
          <w:sz w:val="22"/>
          <w:szCs w:val="22"/>
          <w:lang w:val="en-US"/>
        </w:rPr>
      </w:pPr>
    </w:p>
    <w:p w14:paraId="7636F16A" w14:textId="083BC18D" w:rsidR="003658E0" w:rsidRDefault="003658E0" w:rsidP="004678AD">
      <w:pPr>
        <w:pStyle w:val="Heading2"/>
        <w:numPr>
          <w:ilvl w:val="0"/>
          <w:numId w:val="0"/>
        </w:numPr>
        <w:spacing w:before="200"/>
        <w:rPr>
          <w:rFonts w:ascii="Sylfaen" w:hAnsi="Sylfaen"/>
          <w:sz w:val="22"/>
          <w:szCs w:val="22"/>
          <w:lang w:val="en-US"/>
        </w:rPr>
      </w:pPr>
    </w:p>
    <w:p w14:paraId="777CF5F7" w14:textId="739EA32F" w:rsidR="003658E0" w:rsidRDefault="003658E0" w:rsidP="004678AD">
      <w:pPr>
        <w:pStyle w:val="Heading2"/>
        <w:numPr>
          <w:ilvl w:val="0"/>
          <w:numId w:val="0"/>
        </w:numPr>
        <w:spacing w:before="200"/>
        <w:rPr>
          <w:rFonts w:ascii="Sylfaen" w:hAnsi="Sylfaen"/>
          <w:sz w:val="22"/>
          <w:szCs w:val="22"/>
          <w:lang w:val="en-US"/>
        </w:rPr>
      </w:pPr>
    </w:p>
    <w:p w14:paraId="27E748FC" w14:textId="7F55ABD0" w:rsidR="003658E0" w:rsidRDefault="003658E0" w:rsidP="004678AD">
      <w:pPr>
        <w:pStyle w:val="Heading2"/>
        <w:numPr>
          <w:ilvl w:val="0"/>
          <w:numId w:val="0"/>
        </w:numPr>
        <w:spacing w:before="200"/>
        <w:rPr>
          <w:rFonts w:ascii="Sylfaen" w:hAnsi="Sylfaen"/>
          <w:sz w:val="22"/>
          <w:szCs w:val="22"/>
          <w:lang w:val="en-US"/>
        </w:rPr>
      </w:pPr>
    </w:p>
    <w:p w14:paraId="14AD4260" w14:textId="5C3AE039" w:rsidR="003658E0" w:rsidRDefault="003658E0" w:rsidP="004678AD">
      <w:pPr>
        <w:pStyle w:val="Heading2"/>
        <w:numPr>
          <w:ilvl w:val="0"/>
          <w:numId w:val="0"/>
        </w:numPr>
        <w:spacing w:before="200"/>
        <w:rPr>
          <w:rFonts w:ascii="Sylfaen" w:hAnsi="Sylfaen"/>
          <w:sz w:val="22"/>
          <w:szCs w:val="22"/>
          <w:lang w:val="en-US"/>
        </w:rPr>
      </w:pPr>
    </w:p>
    <w:p w14:paraId="59B8D3AE" w14:textId="59A989AC" w:rsidR="003658E0" w:rsidRDefault="003658E0" w:rsidP="004678AD">
      <w:pPr>
        <w:pStyle w:val="Heading2"/>
        <w:numPr>
          <w:ilvl w:val="0"/>
          <w:numId w:val="0"/>
        </w:numPr>
        <w:spacing w:before="200"/>
        <w:rPr>
          <w:rFonts w:ascii="Sylfaen" w:hAnsi="Sylfaen"/>
          <w:sz w:val="22"/>
          <w:szCs w:val="22"/>
          <w:lang w:val="en-US"/>
        </w:rPr>
      </w:pPr>
    </w:p>
    <w:p w14:paraId="581372F6" w14:textId="6B76C2B3" w:rsidR="003658E0" w:rsidRDefault="003658E0" w:rsidP="004678AD">
      <w:pPr>
        <w:pStyle w:val="Heading2"/>
        <w:numPr>
          <w:ilvl w:val="0"/>
          <w:numId w:val="0"/>
        </w:numPr>
        <w:spacing w:before="200"/>
        <w:rPr>
          <w:rFonts w:ascii="Sylfaen" w:hAnsi="Sylfaen"/>
          <w:sz w:val="22"/>
          <w:szCs w:val="22"/>
          <w:lang w:val="en-US"/>
        </w:rPr>
      </w:pPr>
    </w:p>
    <w:p w14:paraId="46184BF5" w14:textId="429E995E" w:rsidR="003658E0" w:rsidRDefault="003658E0" w:rsidP="004678AD">
      <w:pPr>
        <w:pStyle w:val="Heading2"/>
        <w:numPr>
          <w:ilvl w:val="0"/>
          <w:numId w:val="0"/>
        </w:numPr>
        <w:spacing w:before="200"/>
        <w:rPr>
          <w:rFonts w:ascii="Sylfaen" w:hAnsi="Sylfaen"/>
          <w:sz w:val="22"/>
          <w:szCs w:val="22"/>
          <w:lang w:val="en-US"/>
        </w:rPr>
      </w:pPr>
    </w:p>
    <w:p w14:paraId="596E873C" w14:textId="3246930B" w:rsidR="003658E0" w:rsidRDefault="003658E0" w:rsidP="004678AD">
      <w:pPr>
        <w:pStyle w:val="Heading2"/>
        <w:numPr>
          <w:ilvl w:val="0"/>
          <w:numId w:val="0"/>
        </w:numPr>
        <w:spacing w:before="200"/>
        <w:rPr>
          <w:rFonts w:ascii="Sylfaen" w:hAnsi="Sylfaen"/>
          <w:sz w:val="22"/>
          <w:szCs w:val="22"/>
          <w:lang w:val="en-US"/>
        </w:rPr>
      </w:pPr>
    </w:p>
    <w:p w14:paraId="5883C963" w14:textId="0E33ECCD" w:rsidR="003658E0" w:rsidRDefault="003658E0" w:rsidP="004678AD">
      <w:pPr>
        <w:pStyle w:val="Heading2"/>
        <w:numPr>
          <w:ilvl w:val="0"/>
          <w:numId w:val="0"/>
        </w:numPr>
        <w:spacing w:before="200"/>
        <w:rPr>
          <w:rFonts w:ascii="Sylfaen" w:hAnsi="Sylfaen"/>
          <w:sz w:val="22"/>
          <w:szCs w:val="22"/>
          <w:lang w:val="en-US"/>
        </w:rPr>
      </w:pPr>
    </w:p>
    <w:p w14:paraId="791025D9" w14:textId="00170C57" w:rsidR="003658E0" w:rsidRDefault="003658E0" w:rsidP="004678AD">
      <w:pPr>
        <w:pStyle w:val="Heading2"/>
        <w:numPr>
          <w:ilvl w:val="0"/>
          <w:numId w:val="0"/>
        </w:numPr>
        <w:spacing w:before="200"/>
        <w:rPr>
          <w:rFonts w:ascii="Sylfaen" w:hAnsi="Sylfaen"/>
          <w:sz w:val="22"/>
          <w:szCs w:val="22"/>
          <w:lang w:val="en-US"/>
        </w:rPr>
      </w:pPr>
    </w:p>
    <w:sectPr w:rsidR="003658E0" w:rsidSect="005D2BDC">
      <w:type w:val="continuous"/>
      <w:pgSz w:w="11906" w:h="16838"/>
      <w:pgMar w:top="994" w:right="1195" w:bottom="1440" w:left="1886" w:header="274"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13974B" w14:textId="77777777" w:rsidR="001B1A5F" w:rsidRDefault="001B1A5F" w:rsidP="009B57DA">
      <w:r>
        <w:separator/>
      </w:r>
    </w:p>
  </w:endnote>
  <w:endnote w:type="continuationSeparator" w:id="0">
    <w:p w14:paraId="3CBF9AF9" w14:textId="77777777" w:rsidR="001B1A5F" w:rsidRDefault="001B1A5F" w:rsidP="009B5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Noto Sans Symbols">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cadNusx">
    <w:panose1 w:val="00000000000000000000"/>
    <w:charset w:val="00"/>
    <w:family w:val="auto"/>
    <w:pitch w:val="variable"/>
    <w:sig w:usb0="00000087" w:usb1="00000000" w:usb2="00000000" w:usb3="00000000" w:csb0="0000001B" w:csb1="00000000"/>
  </w:font>
  <w:font w:name="Adobe Garamond Pro">
    <w:panose1 w:val="02020502060506020403"/>
    <w:charset w:val="00"/>
    <w:family w:val="roman"/>
    <w:notTrueType/>
    <w:pitch w:val="variable"/>
    <w:sig w:usb0="800000AF" w:usb1="5000205B" w:usb2="00000000" w:usb3="00000000" w:csb0="0000009B" w:csb1="00000000"/>
  </w:font>
  <w:font w:name="Georgia">
    <w:panose1 w:val="02040502050405020303"/>
    <w:charset w:val="00"/>
    <w:family w:val="roman"/>
    <w:pitch w:val="variable"/>
    <w:sig w:usb0="00000287" w:usb1="00000000" w:usb2="00000000" w:usb3="00000000" w:csb0="0000009F" w:csb1="00000000"/>
  </w:font>
  <w:font w:name="LitNusx">
    <w:charset w:val="00"/>
    <w:family w:val="auto"/>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Chveul">
    <w:panose1 w:val="00000000000000000000"/>
    <w:charset w:val="00"/>
    <w:family w:val="auto"/>
    <w:pitch w:val="variable"/>
    <w:sig w:usb0="00000087" w:usb1="00000000" w:usb2="00000000" w:usb3="00000000" w:csb0="0000001B" w:csb1="00000000"/>
  </w:font>
  <w:font w:name="AcadMtavr">
    <w:panose1 w:val="00000000000000000000"/>
    <w:charset w:val="00"/>
    <w:family w:val="auto"/>
    <w:pitch w:val="variable"/>
    <w:sig w:usb0="00000087" w:usb1="00000000" w:usb2="00000000" w:usb3="00000000" w:csb0="0000001B" w:csb1="00000000"/>
  </w:font>
  <w:font w:name="ArialMT">
    <w:altName w:val="Arial"/>
    <w:panose1 w:val="00000000000000000000"/>
    <w:charset w:val="00"/>
    <w:family w:val="auto"/>
    <w:notTrueType/>
    <w:pitch w:val="default"/>
    <w:sig w:usb0="00000003" w:usb1="00000000" w:usb2="00000000" w:usb3="00000000" w:csb0="00000001" w:csb1="00000000"/>
  </w:font>
  <w:font w:name="ArialUnicodeMS">
    <w:altName w:val="Arial"/>
    <w:panose1 w:val="00000000000000000000"/>
    <w:charset w:val="00"/>
    <w:family w:val="auto"/>
    <w:notTrueType/>
    <w:pitch w:val="default"/>
    <w:sig w:usb0="00000203" w:usb1="00000000" w:usb2="00000000" w:usb3="00000000" w:csb0="00000005"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Merriweather">
    <w:altName w:val="Times New Roman"/>
    <w:charset w:val="00"/>
    <w:family w:val="auto"/>
    <w:pitch w:val="variable"/>
    <w:sig w:usb0="20000207" w:usb1="00000002" w:usb2="00000000" w:usb3="00000000" w:csb0="00000197" w:csb1="00000000"/>
  </w:font>
  <w:font w:name="Sylfaen_PDF_Subset">
    <w:altName w:val="Yu Gothic UI"/>
    <w:panose1 w:val="00000000000000000000"/>
    <w:charset w:val="80"/>
    <w:family w:val="auto"/>
    <w:notTrueType/>
    <w:pitch w:val="default"/>
    <w:sig w:usb0="00000201" w:usb1="08070000" w:usb2="00000010" w:usb3="00000000" w:csb0="00020004" w:csb1="00000000"/>
  </w:font>
  <w:font w:name="CampusKB6-Bold">
    <w:altName w:val="Calibri"/>
    <w:panose1 w:val="00000000000000000000"/>
    <w:charset w:val="00"/>
    <w:family w:val="auto"/>
    <w:notTrueType/>
    <w:pitch w:val="default"/>
    <w:sig w:usb0="00000003" w:usb1="00000000" w:usb2="00000000" w:usb3="00000000" w:csb0="00000001" w:csb1="00000000"/>
  </w:font>
  <w:font w:name="Avenir">
    <w:altName w:val="Calibri"/>
    <w:charset w:val="00"/>
    <w:family w:val="auto"/>
    <w:pitch w:val="default"/>
  </w:font>
  <w:font w:name="Open Sans">
    <w:charset w:val="00"/>
    <w:family w:val="swiss"/>
    <w:pitch w:val="variable"/>
    <w:sig w:usb0="00000001" w:usb1="4000205B" w:usb2="00000028" w:usb3="00000000" w:csb0="0000019F" w:csb1="00000000"/>
  </w:font>
  <w:font w:name="inherit">
    <w:altName w:val="Calibri"/>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58E98F" w14:textId="644DDE6E" w:rsidR="00D518DE" w:rsidRDefault="00D518DE">
    <w:pPr>
      <w:pStyle w:val="Footer"/>
    </w:pPr>
  </w:p>
  <w:p w14:paraId="04E0B305" w14:textId="77777777" w:rsidR="00D518DE" w:rsidRDefault="00D518DE">
    <w:pPr>
      <w:pStyle w:val="Footer"/>
    </w:pPr>
  </w:p>
  <w:p w14:paraId="747C78B4" w14:textId="77777777" w:rsidR="00D518DE" w:rsidRDefault="00D518DE"/>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932599" w14:textId="77777777" w:rsidR="001B1A5F" w:rsidRDefault="001B1A5F" w:rsidP="009B57DA">
      <w:r>
        <w:separator/>
      </w:r>
    </w:p>
  </w:footnote>
  <w:footnote w:type="continuationSeparator" w:id="0">
    <w:p w14:paraId="4525E60C" w14:textId="77777777" w:rsidR="001B1A5F" w:rsidRDefault="001B1A5F" w:rsidP="009B57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6946987"/>
      <w:docPartObj>
        <w:docPartGallery w:val="Page Numbers (Top of Page)"/>
        <w:docPartUnique/>
      </w:docPartObj>
    </w:sdtPr>
    <w:sdtEndPr>
      <w:rPr>
        <w:noProof/>
      </w:rPr>
    </w:sdtEndPr>
    <w:sdtContent>
      <w:p w14:paraId="31456A21" w14:textId="7C9FA92A" w:rsidR="00D518DE" w:rsidRDefault="00D518DE">
        <w:pPr>
          <w:pStyle w:val="Header"/>
          <w:jc w:val="right"/>
        </w:pPr>
        <w:r>
          <w:fldChar w:fldCharType="begin"/>
        </w:r>
        <w:r>
          <w:instrText xml:space="preserve"> PAGE   \* MERGEFORMAT </w:instrText>
        </w:r>
        <w:r>
          <w:fldChar w:fldCharType="separate"/>
        </w:r>
        <w:r w:rsidR="00C752B0">
          <w:rPr>
            <w:noProof/>
          </w:rPr>
          <w:t>90</w:t>
        </w:r>
        <w:r>
          <w:rPr>
            <w:noProof/>
          </w:rPr>
          <w:fldChar w:fldCharType="end"/>
        </w:r>
      </w:p>
    </w:sdtContent>
  </w:sdt>
  <w:p w14:paraId="722275F2" w14:textId="77777777" w:rsidR="00D518DE" w:rsidRDefault="00D518D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44E6BCC4"/>
    <w:lvl w:ilvl="0">
      <w:start w:val="1"/>
      <w:numFmt w:val="decimal"/>
      <w:pStyle w:val="Heading9"/>
      <w:lvlText w:val="%1."/>
      <w:lvlJc w:val="left"/>
      <w:pPr>
        <w:tabs>
          <w:tab w:val="num" w:pos="340"/>
        </w:tabs>
        <w:ind w:left="340" w:hanging="340"/>
      </w:pPr>
      <w:rPr>
        <w:rFonts w:hint="default"/>
      </w:rPr>
    </w:lvl>
  </w:abstractNum>
  <w:abstractNum w:abstractNumId="1" w15:restartNumberingAfterBreak="0">
    <w:nsid w:val="FFFFFF7F"/>
    <w:multiLevelType w:val="singleLevel"/>
    <w:tmpl w:val="69DEFD7C"/>
    <w:lvl w:ilvl="0">
      <w:start w:val="1"/>
      <w:numFmt w:val="lowerLetter"/>
      <w:pStyle w:val="ListNumber2"/>
      <w:suff w:val="space"/>
      <w:lvlText w:val="%1)"/>
      <w:lvlJc w:val="left"/>
      <w:pPr>
        <w:ind w:left="0" w:firstLine="709"/>
      </w:pPr>
      <w:rPr>
        <w:rFonts w:ascii="Arial" w:hAnsi="Arial" w:hint="default"/>
        <w:b w:val="0"/>
        <w:i w:val="0"/>
        <w:sz w:val="20"/>
      </w:rPr>
    </w:lvl>
  </w:abstractNum>
  <w:abstractNum w:abstractNumId="2" w15:restartNumberingAfterBreak="0">
    <w:nsid w:val="FFFFFF88"/>
    <w:multiLevelType w:val="singleLevel"/>
    <w:tmpl w:val="06EE401C"/>
    <w:lvl w:ilvl="0">
      <w:start w:val="1"/>
      <w:numFmt w:val="decimal"/>
      <w:pStyle w:val="ListNumber"/>
      <w:lvlText w:val="%1."/>
      <w:lvlJc w:val="left"/>
      <w:pPr>
        <w:tabs>
          <w:tab w:val="num" w:pos="1191"/>
        </w:tabs>
        <w:ind w:left="1191" w:hanging="340"/>
      </w:pPr>
      <w:rPr>
        <w:rFonts w:hint="default"/>
      </w:rPr>
    </w:lvl>
  </w:abstractNum>
  <w:abstractNum w:abstractNumId="3" w15:restartNumberingAfterBreak="0">
    <w:nsid w:val="01A4195B"/>
    <w:multiLevelType w:val="hybridMultilevel"/>
    <w:tmpl w:val="E2543C0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15:restartNumberingAfterBreak="0">
    <w:nsid w:val="08A26941"/>
    <w:multiLevelType w:val="hybridMultilevel"/>
    <w:tmpl w:val="514C2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D21EAA"/>
    <w:multiLevelType w:val="hybridMultilevel"/>
    <w:tmpl w:val="193A252E"/>
    <w:lvl w:ilvl="0" w:tplc="1F207BDC">
      <w:start w:val="1"/>
      <w:numFmt w:val="decimal"/>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7967CF"/>
    <w:multiLevelType w:val="hybridMultilevel"/>
    <w:tmpl w:val="691CAFA2"/>
    <w:lvl w:ilvl="0" w:tplc="A3DE27BA">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863F1C"/>
    <w:multiLevelType w:val="hybridMultilevel"/>
    <w:tmpl w:val="03CC0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4D4601"/>
    <w:multiLevelType w:val="hybridMultilevel"/>
    <w:tmpl w:val="9B6CF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6F4EB3"/>
    <w:multiLevelType w:val="hybridMultilevel"/>
    <w:tmpl w:val="99FCEEA8"/>
    <w:styleLink w:val="Style113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C0D4D8C"/>
    <w:multiLevelType w:val="hybridMultilevel"/>
    <w:tmpl w:val="8CD07768"/>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 w15:restartNumberingAfterBreak="0">
    <w:nsid w:val="1D515AB5"/>
    <w:multiLevelType w:val="multilevel"/>
    <w:tmpl w:val="CC0A243A"/>
    <w:styleLink w:val="Style1139"/>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2B2E4D6A"/>
    <w:multiLevelType w:val="hybridMultilevel"/>
    <w:tmpl w:val="13749800"/>
    <w:lvl w:ilvl="0" w:tplc="1878FED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FA49BA"/>
    <w:multiLevelType w:val="hybridMultilevel"/>
    <w:tmpl w:val="568A702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4" w15:restartNumberingAfterBreak="0">
    <w:nsid w:val="2E3A1639"/>
    <w:multiLevelType w:val="hybridMultilevel"/>
    <w:tmpl w:val="58EA6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267FE6"/>
    <w:multiLevelType w:val="hybridMultilevel"/>
    <w:tmpl w:val="19065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855035"/>
    <w:multiLevelType w:val="multilevel"/>
    <w:tmpl w:val="AF6EA5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300B49F5"/>
    <w:multiLevelType w:val="hybridMultilevel"/>
    <w:tmpl w:val="E2EC211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8" w15:restartNumberingAfterBreak="0">
    <w:nsid w:val="30B302C8"/>
    <w:multiLevelType w:val="hybridMultilevel"/>
    <w:tmpl w:val="0938E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194311"/>
    <w:multiLevelType w:val="hybridMultilevel"/>
    <w:tmpl w:val="0A9C695E"/>
    <w:lvl w:ilvl="0" w:tplc="D50231E6">
      <w:start w:val="1"/>
      <w:numFmt w:val="decimal"/>
      <w:pStyle w:val="abzacixm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E71CAE"/>
    <w:multiLevelType w:val="hybridMultilevel"/>
    <w:tmpl w:val="1786D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23430E"/>
    <w:multiLevelType w:val="hybridMultilevel"/>
    <w:tmpl w:val="C302C430"/>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2" w15:restartNumberingAfterBreak="0">
    <w:nsid w:val="3ACB481D"/>
    <w:multiLevelType w:val="multilevel"/>
    <w:tmpl w:val="7A8232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3E922C44"/>
    <w:multiLevelType w:val="hybridMultilevel"/>
    <w:tmpl w:val="B268A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0B92A23"/>
    <w:multiLevelType w:val="hybridMultilevel"/>
    <w:tmpl w:val="F6CEE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936777"/>
    <w:multiLevelType w:val="hybridMultilevel"/>
    <w:tmpl w:val="13A87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047C3A"/>
    <w:multiLevelType w:val="hybridMultilevel"/>
    <w:tmpl w:val="FC9C7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2D295F"/>
    <w:multiLevelType w:val="multilevel"/>
    <w:tmpl w:val="B832E18C"/>
    <w:lvl w:ilvl="0">
      <w:start w:val="1"/>
      <w:numFmt w:val="decimal"/>
      <w:lvlText w:val="%1."/>
      <w:lvlJc w:val="left"/>
      <w:pPr>
        <w:ind w:left="360" w:hanging="360"/>
      </w:pPr>
    </w:lvl>
    <w:lvl w:ilvl="1">
      <w:start w:val="1"/>
      <w:numFmt w:val="upperRoman"/>
      <w:lvlText w:val="%2."/>
      <w:lvlJc w:val="righ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4F6F0F6D"/>
    <w:multiLevelType w:val="hybridMultilevel"/>
    <w:tmpl w:val="CADA9C96"/>
    <w:lvl w:ilvl="0" w:tplc="04090001">
      <w:start w:val="1"/>
      <w:numFmt w:val="bullet"/>
      <w:lvlText w:val=""/>
      <w:lvlJc w:val="left"/>
      <w:pPr>
        <w:ind w:left="799" w:hanging="360"/>
      </w:pPr>
      <w:rPr>
        <w:rFonts w:ascii="Symbol" w:hAnsi="Symbol" w:hint="default"/>
      </w:rPr>
    </w:lvl>
    <w:lvl w:ilvl="1" w:tplc="04090003" w:tentative="1">
      <w:start w:val="1"/>
      <w:numFmt w:val="bullet"/>
      <w:lvlText w:val="o"/>
      <w:lvlJc w:val="left"/>
      <w:pPr>
        <w:ind w:left="1519" w:hanging="360"/>
      </w:pPr>
      <w:rPr>
        <w:rFonts w:ascii="Courier New" w:hAnsi="Courier New" w:cs="Courier New" w:hint="default"/>
      </w:rPr>
    </w:lvl>
    <w:lvl w:ilvl="2" w:tplc="04090005" w:tentative="1">
      <w:start w:val="1"/>
      <w:numFmt w:val="bullet"/>
      <w:lvlText w:val=""/>
      <w:lvlJc w:val="left"/>
      <w:pPr>
        <w:ind w:left="2239" w:hanging="360"/>
      </w:pPr>
      <w:rPr>
        <w:rFonts w:ascii="Wingdings" w:hAnsi="Wingdings" w:hint="default"/>
      </w:rPr>
    </w:lvl>
    <w:lvl w:ilvl="3" w:tplc="04090001" w:tentative="1">
      <w:start w:val="1"/>
      <w:numFmt w:val="bullet"/>
      <w:lvlText w:val=""/>
      <w:lvlJc w:val="left"/>
      <w:pPr>
        <w:ind w:left="2959" w:hanging="360"/>
      </w:pPr>
      <w:rPr>
        <w:rFonts w:ascii="Symbol" w:hAnsi="Symbol" w:hint="default"/>
      </w:rPr>
    </w:lvl>
    <w:lvl w:ilvl="4" w:tplc="04090003" w:tentative="1">
      <w:start w:val="1"/>
      <w:numFmt w:val="bullet"/>
      <w:lvlText w:val="o"/>
      <w:lvlJc w:val="left"/>
      <w:pPr>
        <w:ind w:left="3679" w:hanging="360"/>
      </w:pPr>
      <w:rPr>
        <w:rFonts w:ascii="Courier New" w:hAnsi="Courier New" w:cs="Courier New" w:hint="default"/>
      </w:rPr>
    </w:lvl>
    <w:lvl w:ilvl="5" w:tplc="04090005" w:tentative="1">
      <w:start w:val="1"/>
      <w:numFmt w:val="bullet"/>
      <w:lvlText w:val=""/>
      <w:lvlJc w:val="left"/>
      <w:pPr>
        <w:ind w:left="4399" w:hanging="360"/>
      </w:pPr>
      <w:rPr>
        <w:rFonts w:ascii="Wingdings" w:hAnsi="Wingdings" w:hint="default"/>
      </w:rPr>
    </w:lvl>
    <w:lvl w:ilvl="6" w:tplc="04090001" w:tentative="1">
      <w:start w:val="1"/>
      <w:numFmt w:val="bullet"/>
      <w:lvlText w:val=""/>
      <w:lvlJc w:val="left"/>
      <w:pPr>
        <w:ind w:left="5119" w:hanging="360"/>
      </w:pPr>
      <w:rPr>
        <w:rFonts w:ascii="Symbol" w:hAnsi="Symbol" w:hint="default"/>
      </w:rPr>
    </w:lvl>
    <w:lvl w:ilvl="7" w:tplc="04090003" w:tentative="1">
      <w:start w:val="1"/>
      <w:numFmt w:val="bullet"/>
      <w:lvlText w:val="o"/>
      <w:lvlJc w:val="left"/>
      <w:pPr>
        <w:ind w:left="5839" w:hanging="360"/>
      </w:pPr>
      <w:rPr>
        <w:rFonts w:ascii="Courier New" w:hAnsi="Courier New" w:cs="Courier New" w:hint="default"/>
      </w:rPr>
    </w:lvl>
    <w:lvl w:ilvl="8" w:tplc="04090005" w:tentative="1">
      <w:start w:val="1"/>
      <w:numFmt w:val="bullet"/>
      <w:lvlText w:val=""/>
      <w:lvlJc w:val="left"/>
      <w:pPr>
        <w:ind w:left="6559" w:hanging="360"/>
      </w:pPr>
      <w:rPr>
        <w:rFonts w:ascii="Wingdings" w:hAnsi="Wingdings" w:hint="default"/>
      </w:rPr>
    </w:lvl>
  </w:abstractNum>
  <w:abstractNum w:abstractNumId="29" w15:restartNumberingAfterBreak="0">
    <w:nsid w:val="51C71253"/>
    <w:multiLevelType w:val="hybridMultilevel"/>
    <w:tmpl w:val="76AADD24"/>
    <w:lvl w:ilvl="0" w:tplc="2862AB4E">
      <w:start w:val="1"/>
      <w:numFmt w:val="decimal"/>
      <w:lvlText w:val="%1."/>
      <w:lvlJc w:val="left"/>
      <w:pPr>
        <w:tabs>
          <w:tab w:val="num" w:pos="720"/>
        </w:tabs>
        <w:ind w:left="720" w:hanging="360"/>
      </w:pPr>
    </w:lvl>
    <w:lvl w:ilvl="1" w:tplc="7B700C8E" w:tentative="1">
      <w:start w:val="1"/>
      <w:numFmt w:val="decimal"/>
      <w:lvlText w:val="%2."/>
      <w:lvlJc w:val="left"/>
      <w:pPr>
        <w:tabs>
          <w:tab w:val="num" w:pos="1440"/>
        </w:tabs>
        <w:ind w:left="1440" w:hanging="360"/>
      </w:pPr>
    </w:lvl>
    <w:lvl w:ilvl="2" w:tplc="FA1ED852" w:tentative="1">
      <w:start w:val="1"/>
      <w:numFmt w:val="decimal"/>
      <w:lvlText w:val="%3."/>
      <w:lvlJc w:val="left"/>
      <w:pPr>
        <w:tabs>
          <w:tab w:val="num" w:pos="2160"/>
        </w:tabs>
        <w:ind w:left="2160" w:hanging="360"/>
      </w:pPr>
    </w:lvl>
    <w:lvl w:ilvl="3" w:tplc="5BC4DC64" w:tentative="1">
      <w:start w:val="1"/>
      <w:numFmt w:val="decimal"/>
      <w:lvlText w:val="%4."/>
      <w:lvlJc w:val="left"/>
      <w:pPr>
        <w:tabs>
          <w:tab w:val="num" w:pos="2880"/>
        </w:tabs>
        <w:ind w:left="2880" w:hanging="360"/>
      </w:pPr>
    </w:lvl>
    <w:lvl w:ilvl="4" w:tplc="69660482" w:tentative="1">
      <w:start w:val="1"/>
      <w:numFmt w:val="decimal"/>
      <w:lvlText w:val="%5."/>
      <w:lvlJc w:val="left"/>
      <w:pPr>
        <w:tabs>
          <w:tab w:val="num" w:pos="3600"/>
        </w:tabs>
        <w:ind w:left="3600" w:hanging="360"/>
      </w:pPr>
    </w:lvl>
    <w:lvl w:ilvl="5" w:tplc="58AC2EB4" w:tentative="1">
      <w:start w:val="1"/>
      <w:numFmt w:val="decimal"/>
      <w:lvlText w:val="%6."/>
      <w:lvlJc w:val="left"/>
      <w:pPr>
        <w:tabs>
          <w:tab w:val="num" w:pos="4320"/>
        </w:tabs>
        <w:ind w:left="4320" w:hanging="360"/>
      </w:pPr>
    </w:lvl>
    <w:lvl w:ilvl="6" w:tplc="1A5EEB0E" w:tentative="1">
      <w:start w:val="1"/>
      <w:numFmt w:val="decimal"/>
      <w:lvlText w:val="%7."/>
      <w:lvlJc w:val="left"/>
      <w:pPr>
        <w:tabs>
          <w:tab w:val="num" w:pos="5040"/>
        </w:tabs>
        <w:ind w:left="5040" w:hanging="360"/>
      </w:pPr>
    </w:lvl>
    <w:lvl w:ilvl="7" w:tplc="002ABF8A" w:tentative="1">
      <w:start w:val="1"/>
      <w:numFmt w:val="decimal"/>
      <w:lvlText w:val="%8."/>
      <w:lvlJc w:val="left"/>
      <w:pPr>
        <w:tabs>
          <w:tab w:val="num" w:pos="5760"/>
        </w:tabs>
        <w:ind w:left="5760" w:hanging="360"/>
      </w:pPr>
    </w:lvl>
    <w:lvl w:ilvl="8" w:tplc="9B463E08" w:tentative="1">
      <w:start w:val="1"/>
      <w:numFmt w:val="decimal"/>
      <w:lvlText w:val="%9."/>
      <w:lvlJc w:val="left"/>
      <w:pPr>
        <w:tabs>
          <w:tab w:val="num" w:pos="6480"/>
        </w:tabs>
        <w:ind w:left="6480" w:hanging="360"/>
      </w:pPr>
    </w:lvl>
  </w:abstractNum>
  <w:abstractNum w:abstractNumId="30" w15:restartNumberingAfterBreak="0">
    <w:nsid w:val="5E91341F"/>
    <w:multiLevelType w:val="hybridMultilevel"/>
    <w:tmpl w:val="ABF44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707D16"/>
    <w:multiLevelType w:val="multilevel"/>
    <w:tmpl w:val="AD3A4000"/>
    <w:lvl w:ilvl="0">
      <w:start w:val="1"/>
      <w:numFmt w:val="decimal"/>
      <w:pStyle w:val="ParaL1withnumber"/>
      <w:suff w:val="nothing"/>
      <w:lvlText w:val="%1.  "/>
      <w:lvlJc w:val="left"/>
      <w:pPr>
        <w:ind w:left="142" w:firstLine="709"/>
      </w:pPr>
      <w:rPr>
        <w:rFonts w:hint="default"/>
        <w:b w:val="0"/>
        <w:bCs w:val="0"/>
        <w:i w:val="0"/>
        <w:iCs w:val="0"/>
        <w:caps w:val="0"/>
        <w:smallCaps w:val="0"/>
        <w:strike w:val="0"/>
        <w:dstrike w:val="0"/>
        <w:noProof w:val="0"/>
        <w:vanish w:val="0"/>
        <w:webHidden w:val="0"/>
        <w:color w:val="000000"/>
        <w:spacing w:val="0"/>
        <w:kern w:val="0"/>
        <w:position w:val="0"/>
        <w:u w:val="none"/>
        <w:vertAlign w:val="baseline"/>
        <w:em w:val="none"/>
        <w:specVanish w:val="0"/>
      </w:rPr>
    </w:lvl>
    <w:lvl w:ilvl="1">
      <w:start w:val="1"/>
      <w:numFmt w:val="lowerLetter"/>
      <w:pStyle w:val="ParaL2"/>
      <w:suff w:val="nothing"/>
      <w:lvlText w:val="%2)  "/>
      <w:lvlJc w:val="left"/>
      <w:pPr>
        <w:ind w:left="142" w:firstLine="709"/>
      </w:pPr>
      <w:rPr>
        <w:rFonts w:hint="default"/>
        <w:i w:val="0"/>
      </w:rPr>
    </w:lvl>
    <w:lvl w:ilvl="2">
      <w:start w:val="1"/>
      <w:numFmt w:val="lowerLetter"/>
      <w:pStyle w:val="ParaL3"/>
      <w:lvlText w:val="%2.%3)"/>
      <w:lvlJc w:val="left"/>
      <w:pPr>
        <w:tabs>
          <w:tab w:val="num" w:pos="1219"/>
        </w:tabs>
        <w:ind w:left="142" w:firstLine="567"/>
      </w:pPr>
      <w:rPr>
        <w:rFonts w:hint="default"/>
      </w:rPr>
    </w:lvl>
    <w:lvl w:ilvl="3">
      <w:start w:val="1"/>
      <w:numFmt w:val="decimal"/>
      <w:lvlText w:val="%4."/>
      <w:lvlJc w:val="left"/>
      <w:pPr>
        <w:tabs>
          <w:tab w:val="num" w:pos="1049"/>
        </w:tabs>
        <w:ind w:left="142" w:firstLine="567"/>
      </w:pPr>
      <w:rPr>
        <w:rFonts w:hint="default"/>
      </w:rPr>
    </w:lvl>
    <w:lvl w:ilvl="4">
      <w:start w:val="1"/>
      <w:numFmt w:val="lowerLetter"/>
      <w:lvlText w:val="%5."/>
      <w:lvlJc w:val="left"/>
      <w:pPr>
        <w:tabs>
          <w:tab w:val="num" w:pos="1049"/>
        </w:tabs>
        <w:ind w:left="142" w:firstLine="567"/>
      </w:pPr>
      <w:rPr>
        <w:rFonts w:hint="default"/>
      </w:rPr>
    </w:lvl>
    <w:lvl w:ilvl="5">
      <w:start w:val="1"/>
      <w:numFmt w:val="lowerRoman"/>
      <w:lvlText w:val="%6."/>
      <w:lvlJc w:val="right"/>
      <w:pPr>
        <w:tabs>
          <w:tab w:val="num" w:pos="1049"/>
        </w:tabs>
        <w:ind w:left="142" w:firstLine="567"/>
      </w:pPr>
      <w:rPr>
        <w:rFonts w:hint="default"/>
      </w:rPr>
    </w:lvl>
    <w:lvl w:ilvl="6">
      <w:start w:val="1"/>
      <w:numFmt w:val="decimal"/>
      <w:lvlText w:val="%7."/>
      <w:lvlJc w:val="left"/>
      <w:pPr>
        <w:tabs>
          <w:tab w:val="num" w:pos="1049"/>
        </w:tabs>
        <w:ind w:left="142" w:firstLine="567"/>
      </w:pPr>
      <w:rPr>
        <w:rFonts w:hint="default"/>
      </w:rPr>
    </w:lvl>
    <w:lvl w:ilvl="7">
      <w:start w:val="1"/>
      <w:numFmt w:val="lowerLetter"/>
      <w:lvlText w:val="%8."/>
      <w:lvlJc w:val="left"/>
      <w:pPr>
        <w:tabs>
          <w:tab w:val="num" w:pos="1049"/>
        </w:tabs>
        <w:ind w:left="142" w:firstLine="567"/>
      </w:pPr>
      <w:rPr>
        <w:rFonts w:hint="default"/>
      </w:rPr>
    </w:lvl>
    <w:lvl w:ilvl="8">
      <w:start w:val="1"/>
      <w:numFmt w:val="lowerRoman"/>
      <w:lvlText w:val="%9."/>
      <w:lvlJc w:val="right"/>
      <w:pPr>
        <w:tabs>
          <w:tab w:val="num" w:pos="1049"/>
        </w:tabs>
        <w:ind w:left="142" w:firstLine="567"/>
      </w:pPr>
      <w:rPr>
        <w:rFonts w:hint="default"/>
      </w:rPr>
    </w:lvl>
  </w:abstractNum>
  <w:abstractNum w:abstractNumId="32" w15:restartNumberingAfterBreak="0">
    <w:nsid w:val="60D45D23"/>
    <w:multiLevelType w:val="hybridMultilevel"/>
    <w:tmpl w:val="817CD0F4"/>
    <w:lvl w:ilvl="0" w:tplc="04090001">
      <w:start w:val="1"/>
      <w:numFmt w:val="bullet"/>
      <w:lvlText w:val=""/>
      <w:lvlJc w:val="left"/>
      <w:pPr>
        <w:ind w:left="808" w:hanging="360"/>
      </w:pPr>
      <w:rPr>
        <w:rFonts w:ascii="Symbol" w:hAnsi="Symbol" w:hint="default"/>
      </w:rPr>
    </w:lvl>
    <w:lvl w:ilvl="1" w:tplc="04090003" w:tentative="1">
      <w:start w:val="1"/>
      <w:numFmt w:val="bullet"/>
      <w:lvlText w:val="o"/>
      <w:lvlJc w:val="left"/>
      <w:pPr>
        <w:ind w:left="1528" w:hanging="360"/>
      </w:pPr>
      <w:rPr>
        <w:rFonts w:ascii="Courier New" w:hAnsi="Courier New" w:cs="Courier New" w:hint="default"/>
      </w:rPr>
    </w:lvl>
    <w:lvl w:ilvl="2" w:tplc="04090005" w:tentative="1">
      <w:start w:val="1"/>
      <w:numFmt w:val="bullet"/>
      <w:lvlText w:val=""/>
      <w:lvlJc w:val="left"/>
      <w:pPr>
        <w:ind w:left="2248" w:hanging="360"/>
      </w:pPr>
      <w:rPr>
        <w:rFonts w:ascii="Wingdings" w:hAnsi="Wingdings" w:hint="default"/>
      </w:rPr>
    </w:lvl>
    <w:lvl w:ilvl="3" w:tplc="04090001" w:tentative="1">
      <w:start w:val="1"/>
      <w:numFmt w:val="bullet"/>
      <w:lvlText w:val=""/>
      <w:lvlJc w:val="left"/>
      <w:pPr>
        <w:ind w:left="2968" w:hanging="360"/>
      </w:pPr>
      <w:rPr>
        <w:rFonts w:ascii="Symbol" w:hAnsi="Symbol" w:hint="default"/>
      </w:rPr>
    </w:lvl>
    <w:lvl w:ilvl="4" w:tplc="04090003" w:tentative="1">
      <w:start w:val="1"/>
      <w:numFmt w:val="bullet"/>
      <w:lvlText w:val="o"/>
      <w:lvlJc w:val="left"/>
      <w:pPr>
        <w:ind w:left="3688" w:hanging="360"/>
      </w:pPr>
      <w:rPr>
        <w:rFonts w:ascii="Courier New" w:hAnsi="Courier New" w:cs="Courier New" w:hint="default"/>
      </w:rPr>
    </w:lvl>
    <w:lvl w:ilvl="5" w:tplc="04090005" w:tentative="1">
      <w:start w:val="1"/>
      <w:numFmt w:val="bullet"/>
      <w:lvlText w:val=""/>
      <w:lvlJc w:val="left"/>
      <w:pPr>
        <w:ind w:left="4408" w:hanging="360"/>
      </w:pPr>
      <w:rPr>
        <w:rFonts w:ascii="Wingdings" w:hAnsi="Wingdings" w:hint="default"/>
      </w:rPr>
    </w:lvl>
    <w:lvl w:ilvl="6" w:tplc="04090001" w:tentative="1">
      <w:start w:val="1"/>
      <w:numFmt w:val="bullet"/>
      <w:lvlText w:val=""/>
      <w:lvlJc w:val="left"/>
      <w:pPr>
        <w:ind w:left="5128" w:hanging="360"/>
      </w:pPr>
      <w:rPr>
        <w:rFonts w:ascii="Symbol" w:hAnsi="Symbol" w:hint="default"/>
      </w:rPr>
    </w:lvl>
    <w:lvl w:ilvl="7" w:tplc="04090003" w:tentative="1">
      <w:start w:val="1"/>
      <w:numFmt w:val="bullet"/>
      <w:lvlText w:val="o"/>
      <w:lvlJc w:val="left"/>
      <w:pPr>
        <w:ind w:left="5848" w:hanging="360"/>
      </w:pPr>
      <w:rPr>
        <w:rFonts w:ascii="Courier New" w:hAnsi="Courier New" w:cs="Courier New" w:hint="default"/>
      </w:rPr>
    </w:lvl>
    <w:lvl w:ilvl="8" w:tplc="04090005" w:tentative="1">
      <w:start w:val="1"/>
      <w:numFmt w:val="bullet"/>
      <w:lvlText w:val=""/>
      <w:lvlJc w:val="left"/>
      <w:pPr>
        <w:ind w:left="6568" w:hanging="360"/>
      </w:pPr>
      <w:rPr>
        <w:rFonts w:ascii="Wingdings" w:hAnsi="Wingdings" w:hint="default"/>
      </w:rPr>
    </w:lvl>
  </w:abstractNum>
  <w:abstractNum w:abstractNumId="33" w15:restartNumberingAfterBreak="0">
    <w:nsid w:val="6B02746B"/>
    <w:multiLevelType w:val="hybridMultilevel"/>
    <w:tmpl w:val="EA625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B754015"/>
    <w:multiLevelType w:val="hybridMultilevel"/>
    <w:tmpl w:val="73B2E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B06363"/>
    <w:multiLevelType w:val="hybridMultilevel"/>
    <w:tmpl w:val="1D42D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EED4D72"/>
    <w:multiLevelType w:val="hybridMultilevel"/>
    <w:tmpl w:val="155A7B94"/>
    <w:lvl w:ilvl="0" w:tplc="04090001">
      <w:start w:val="1"/>
      <w:numFmt w:val="bullet"/>
      <w:lvlText w:val=""/>
      <w:lvlJc w:val="left"/>
      <w:pPr>
        <w:ind w:left="799" w:hanging="360"/>
      </w:pPr>
      <w:rPr>
        <w:rFonts w:ascii="Symbol" w:hAnsi="Symbol" w:hint="default"/>
      </w:rPr>
    </w:lvl>
    <w:lvl w:ilvl="1" w:tplc="04090003" w:tentative="1">
      <w:start w:val="1"/>
      <w:numFmt w:val="bullet"/>
      <w:lvlText w:val="o"/>
      <w:lvlJc w:val="left"/>
      <w:pPr>
        <w:ind w:left="1519" w:hanging="360"/>
      </w:pPr>
      <w:rPr>
        <w:rFonts w:ascii="Courier New" w:hAnsi="Courier New" w:cs="Courier New" w:hint="default"/>
      </w:rPr>
    </w:lvl>
    <w:lvl w:ilvl="2" w:tplc="04090005" w:tentative="1">
      <w:start w:val="1"/>
      <w:numFmt w:val="bullet"/>
      <w:lvlText w:val=""/>
      <w:lvlJc w:val="left"/>
      <w:pPr>
        <w:ind w:left="2239" w:hanging="360"/>
      </w:pPr>
      <w:rPr>
        <w:rFonts w:ascii="Wingdings" w:hAnsi="Wingdings" w:hint="default"/>
      </w:rPr>
    </w:lvl>
    <w:lvl w:ilvl="3" w:tplc="04090001" w:tentative="1">
      <w:start w:val="1"/>
      <w:numFmt w:val="bullet"/>
      <w:lvlText w:val=""/>
      <w:lvlJc w:val="left"/>
      <w:pPr>
        <w:ind w:left="2959" w:hanging="360"/>
      </w:pPr>
      <w:rPr>
        <w:rFonts w:ascii="Symbol" w:hAnsi="Symbol" w:hint="default"/>
      </w:rPr>
    </w:lvl>
    <w:lvl w:ilvl="4" w:tplc="04090003" w:tentative="1">
      <w:start w:val="1"/>
      <w:numFmt w:val="bullet"/>
      <w:lvlText w:val="o"/>
      <w:lvlJc w:val="left"/>
      <w:pPr>
        <w:ind w:left="3679" w:hanging="360"/>
      </w:pPr>
      <w:rPr>
        <w:rFonts w:ascii="Courier New" w:hAnsi="Courier New" w:cs="Courier New" w:hint="default"/>
      </w:rPr>
    </w:lvl>
    <w:lvl w:ilvl="5" w:tplc="04090005" w:tentative="1">
      <w:start w:val="1"/>
      <w:numFmt w:val="bullet"/>
      <w:lvlText w:val=""/>
      <w:lvlJc w:val="left"/>
      <w:pPr>
        <w:ind w:left="4399" w:hanging="360"/>
      </w:pPr>
      <w:rPr>
        <w:rFonts w:ascii="Wingdings" w:hAnsi="Wingdings" w:hint="default"/>
      </w:rPr>
    </w:lvl>
    <w:lvl w:ilvl="6" w:tplc="04090001" w:tentative="1">
      <w:start w:val="1"/>
      <w:numFmt w:val="bullet"/>
      <w:lvlText w:val=""/>
      <w:lvlJc w:val="left"/>
      <w:pPr>
        <w:ind w:left="5119" w:hanging="360"/>
      </w:pPr>
      <w:rPr>
        <w:rFonts w:ascii="Symbol" w:hAnsi="Symbol" w:hint="default"/>
      </w:rPr>
    </w:lvl>
    <w:lvl w:ilvl="7" w:tplc="04090003" w:tentative="1">
      <w:start w:val="1"/>
      <w:numFmt w:val="bullet"/>
      <w:lvlText w:val="o"/>
      <w:lvlJc w:val="left"/>
      <w:pPr>
        <w:ind w:left="5839" w:hanging="360"/>
      </w:pPr>
      <w:rPr>
        <w:rFonts w:ascii="Courier New" w:hAnsi="Courier New" w:cs="Courier New" w:hint="default"/>
      </w:rPr>
    </w:lvl>
    <w:lvl w:ilvl="8" w:tplc="04090005" w:tentative="1">
      <w:start w:val="1"/>
      <w:numFmt w:val="bullet"/>
      <w:lvlText w:val=""/>
      <w:lvlJc w:val="left"/>
      <w:pPr>
        <w:ind w:left="6559" w:hanging="360"/>
      </w:pPr>
      <w:rPr>
        <w:rFonts w:ascii="Wingdings" w:hAnsi="Wingdings" w:hint="default"/>
      </w:rPr>
    </w:lvl>
  </w:abstractNum>
  <w:abstractNum w:abstractNumId="37" w15:restartNumberingAfterBreak="0">
    <w:nsid w:val="71A75534"/>
    <w:multiLevelType w:val="multilevel"/>
    <w:tmpl w:val="C99AA266"/>
    <w:lvl w:ilvl="0">
      <w:start w:val="1"/>
      <w:numFmt w:val="decimal"/>
      <w:lvlText w:val="%1."/>
      <w:lvlJc w:val="left"/>
      <w:pPr>
        <w:ind w:left="470" w:hanging="360"/>
      </w:pPr>
      <w:rPr>
        <w:b w:val="0"/>
        <w:color w:val="auto"/>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61975A1"/>
    <w:multiLevelType w:val="hybridMultilevel"/>
    <w:tmpl w:val="E11439A8"/>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9" w15:restartNumberingAfterBreak="0">
    <w:nsid w:val="7A1C4617"/>
    <w:multiLevelType w:val="hybridMultilevel"/>
    <w:tmpl w:val="9C3AF4F0"/>
    <w:lvl w:ilvl="0" w:tplc="04090001">
      <w:start w:val="1"/>
      <w:numFmt w:val="bullet"/>
      <w:lvlText w:val=""/>
      <w:lvlJc w:val="left"/>
      <w:pPr>
        <w:ind w:left="825" w:hanging="360"/>
      </w:pPr>
      <w:rPr>
        <w:rFonts w:ascii="Symbol" w:hAnsi="Symbol"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40" w15:restartNumberingAfterBreak="0">
    <w:nsid w:val="7CD30FDB"/>
    <w:multiLevelType w:val="hybridMultilevel"/>
    <w:tmpl w:val="C12EAC10"/>
    <w:lvl w:ilvl="0" w:tplc="BB22AD10">
      <w:start w:val="1"/>
      <w:numFmt w:val="decimal"/>
      <w:lvlText w:val="%1."/>
      <w:lvlJc w:val="left"/>
      <w:pPr>
        <w:ind w:left="735" w:hanging="375"/>
      </w:pPr>
      <w:rPr>
        <w:rFonts w:eastAsia="Arial Unicode M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DC2559E"/>
    <w:multiLevelType w:val="hybridMultilevel"/>
    <w:tmpl w:val="4EA2F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5"/>
  </w:num>
  <w:num w:numId="3">
    <w:abstractNumId w:val="29"/>
  </w:num>
  <w:num w:numId="4">
    <w:abstractNumId w:val="21"/>
  </w:num>
  <w:num w:numId="5">
    <w:abstractNumId w:val="11"/>
  </w:num>
  <w:num w:numId="6">
    <w:abstractNumId w:val="9"/>
  </w:num>
  <w:num w:numId="7">
    <w:abstractNumId w:val="2"/>
  </w:num>
  <w:num w:numId="8">
    <w:abstractNumId w:val="0"/>
  </w:num>
  <w:num w:numId="9">
    <w:abstractNumId w:val="1"/>
  </w:num>
  <w:num w:numId="10">
    <w:abstractNumId w:val="31"/>
  </w:num>
  <w:num w:numId="11">
    <w:abstractNumId w:val="41"/>
  </w:num>
  <w:num w:numId="12">
    <w:abstractNumId w:val="25"/>
  </w:num>
  <w:num w:numId="13">
    <w:abstractNumId w:val="14"/>
  </w:num>
  <w:num w:numId="14">
    <w:abstractNumId w:val="4"/>
  </w:num>
  <w:num w:numId="15">
    <w:abstractNumId w:val="15"/>
  </w:num>
  <w:num w:numId="16">
    <w:abstractNumId w:val="38"/>
  </w:num>
  <w:num w:numId="17">
    <w:abstractNumId w:val="42"/>
  </w:num>
  <w:num w:numId="18">
    <w:abstractNumId w:val="30"/>
  </w:num>
  <w:num w:numId="19">
    <w:abstractNumId w:val="34"/>
  </w:num>
  <w:num w:numId="20">
    <w:abstractNumId w:val="8"/>
  </w:num>
  <w:num w:numId="21">
    <w:abstractNumId w:val="27"/>
  </w:num>
  <w:num w:numId="22">
    <w:abstractNumId w:val="28"/>
  </w:num>
  <w:num w:numId="23">
    <w:abstractNumId w:val="18"/>
  </w:num>
  <w:num w:numId="24">
    <w:abstractNumId w:val="20"/>
  </w:num>
  <w:num w:numId="25">
    <w:abstractNumId w:val="36"/>
  </w:num>
  <w:num w:numId="26">
    <w:abstractNumId w:val="24"/>
  </w:num>
  <w:num w:numId="27">
    <w:abstractNumId w:val="7"/>
  </w:num>
  <w:num w:numId="28">
    <w:abstractNumId w:val="35"/>
  </w:num>
  <w:num w:numId="29">
    <w:abstractNumId w:val="32"/>
  </w:num>
  <w:num w:numId="30">
    <w:abstractNumId w:val="13"/>
  </w:num>
  <w:num w:numId="31">
    <w:abstractNumId w:val="10"/>
  </w:num>
  <w:num w:numId="32">
    <w:abstractNumId w:val="17"/>
  </w:num>
  <w:num w:numId="33">
    <w:abstractNumId w:val="33"/>
  </w:num>
  <w:num w:numId="34">
    <w:abstractNumId w:val="16"/>
  </w:num>
  <w:num w:numId="35">
    <w:abstractNumId w:val="22"/>
  </w:num>
  <w:num w:numId="36">
    <w:abstractNumId w:val="6"/>
  </w:num>
  <w:num w:numId="37">
    <w:abstractNumId w:val="37"/>
  </w:num>
  <w:num w:numId="38">
    <w:abstractNumId w:val="40"/>
  </w:num>
  <w:num w:numId="39">
    <w:abstractNumId w:val="12"/>
  </w:num>
  <w:num w:numId="40">
    <w:abstractNumId w:val="39"/>
  </w:num>
  <w:num w:numId="41">
    <w:abstractNumId w:val="23"/>
  </w:num>
  <w:num w:numId="42">
    <w:abstractNumId w:val="26"/>
  </w:num>
  <w:num w:numId="43">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activeWritingStyle w:appName="MSWord" w:lang="es-ES_tradnl" w:vendorID="64" w:dllVersion="131078" w:nlCheck="1" w:checkStyle="0"/>
  <w:activeWritingStyle w:appName="MSWord" w:lang="en-US"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4A2"/>
    <w:rsid w:val="0000161F"/>
    <w:rsid w:val="00001A8D"/>
    <w:rsid w:val="00002DB9"/>
    <w:rsid w:val="00002E8A"/>
    <w:rsid w:val="0000420E"/>
    <w:rsid w:val="00004DCE"/>
    <w:rsid w:val="0000501A"/>
    <w:rsid w:val="0000543F"/>
    <w:rsid w:val="000066C2"/>
    <w:rsid w:val="00006E4F"/>
    <w:rsid w:val="00007AE6"/>
    <w:rsid w:val="00007FCD"/>
    <w:rsid w:val="00010A62"/>
    <w:rsid w:val="000118C1"/>
    <w:rsid w:val="00011E6F"/>
    <w:rsid w:val="000125DE"/>
    <w:rsid w:val="00012E53"/>
    <w:rsid w:val="000137D3"/>
    <w:rsid w:val="00013A86"/>
    <w:rsid w:val="0001445B"/>
    <w:rsid w:val="00014A77"/>
    <w:rsid w:val="00015EC2"/>
    <w:rsid w:val="000179D1"/>
    <w:rsid w:val="00017C21"/>
    <w:rsid w:val="00017FDC"/>
    <w:rsid w:val="00020C28"/>
    <w:rsid w:val="00021CAC"/>
    <w:rsid w:val="00023359"/>
    <w:rsid w:val="00023945"/>
    <w:rsid w:val="00024066"/>
    <w:rsid w:val="00024CD7"/>
    <w:rsid w:val="000267F5"/>
    <w:rsid w:val="00026831"/>
    <w:rsid w:val="000276D0"/>
    <w:rsid w:val="00027E27"/>
    <w:rsid w:val="00027EA9"/>
    <w:rsid w:val="0003025D"/>
    <w:rsid w:val="00030629"/>
    <w:rsid w:val="00030FB6"/>
    <w:rsid w:val="00031302"/>
    <w:rsid w:val="00032123"/>
    <w:rsid w:val="000322ED"/>
    <w:rsid w:val="00033CC5"/>
    <w:rsid w:val="00033F81"/>
    <w:rsid w:val="000344F4"/>
    <w:rsid w:val="000344F6"/>
    <w:rsid w:val="00034566"/>
    <w:rsid w:val="0003487B"/>
    <w:rsid w:val="0003515D"/>
    <w:rsid w:val="000366B5"/>
    <w:rsid w:val="00037B91"/>
    <w:rsid w:val="00040628"/>
    <w:rsid w:val="00040904"/>
    <w:rsid w:val="00040CBA"/>
    <w:rsid w:val="0004118F"/>
    <w:rsid w:val="00041482"/>
    <w:rsid w:val="00041CDA"/>
    <w:rsid w:val="00041D3B"/>
    <w:rsid w:val="000426C7"/>
    <w:rsid w:val="00043900"/>
    <w:rsid w:val="00044AB5"/>
    <w:rsid w:val="00044D62"/>
    <w:rsid w:val="00045D6F"/>
    <w:rsid w:val="00046A6A"/>
    <w:rsid w:val="0004736D"/>
    <w:rsid w:val="00047D3C"/>
    <w:rsid w:val="000500E7"/>
    <w:rsid w:val="0005036B"/>
    <w:rsid w:val="00050955"/>
    <w:rsid w:val="00050A56"/>
    <w:rsid w:val="0005108D"/>
    <w:rsid w:val="00052E1D"/>
    <w:rsid w:val="00053E05"/>
    <w:rsid w:val="000549BC"/>
    <w:rsid w:val="00056B65"/>
    <w:rsid w:val="00056B9C"/>
    <w:rsid w:val="00056E99"/>
    <w:rsid w:val="000576D9"/>
    <w:rsid w:val="0006013A"/>
    <w:rsid w:val="00060601"/>
    <w:rsid w:val="0006063E"/>
    <w:rsid w:val="00060666"/>
    <w:rsid w:val="00060DDF"/>
    <w:rsid w:val="00062709"/>
    <w:rsid w:val="000627D3"/>
    <w:rsid w:val="000629A7"/>
    <w:rsid w:val="00063600"/>
    <w:rsid w:val="00064C0C"/>
    <w:rsid w:val="00065981"/>
    <w:rsid w:val="00065CE3"/>
    <w:rsid w:val="00065E4B"/>
    <w:rsid w:val="00066885"/>
    <w:rsid w:val="00066CDC"/>
    <w:rsid w:val="00070184"/>
    <w:rsid w:val="000708BD"/>
    <w:rsid w:val="000709FC"/>
    <w:rsid w:val="00070F57"/>
    <w:rsid w:val="00071CAA"/>
    <w:rsid w:val="00073E44"/>
    <w:rsid w:val="00073E5D"/>
    <w:rsid w:val="00074350"/>
    <w:rsid w:val="000746C5"/>
    <w:rsid w:val="00074955"/>
    <w:rsid w:val="00075697"/>
    <w:rsid w:val="000756B5"/>
    <w:rsid w:val="0007629B"/>
    <w:rsid w:val="0007710A"/>
    <w:rsid w:val="000773F6"/>
    <w:rsid w:val="0007742B"/>
    <w:rsid w:val="00077E19"/>
    <w:rsid w:val="0008078A"/>
    <w:rsid w:val="00080837"/>
    <w:rsid w:val="0008211E"/>
    <w:rsid w:val="00083C69"/>
    <w:rsid w:val="00083CC6"/>
    <w:rsid w:val="00083E4F"/>
    <w:rsid w:val="00084768"/>
    <w:rsid w:val="00084E0D"/>
    <w:rsid w:val="000850D4"/>
    <w:rsid w:val="00085265"/>
    <w:rsid w:val="00085F39"/>
    <w:rsid w:val="000865F6"/>
    <w:rsid w:val="0008667B"/>
    <w:rsid w:val="00086F3C"/>
    <w:rsid w:val="0008744A"/>
    <w:rsid w:val="00090231"/>
    <w:rsid w:val="00090663"/>
    <w:rsid w:val="00090997"/>
    <w:rsid w:val="00090E7D"/>
    <w:rsid w:val="0009174B"/>
    <w:rsid w:val="0009219B"/>
    <w:rsid w:val="000939CC"/>
    <w:rsid w:val="000943EB"/>
    <w:rsid w:val="00094E3C"/>
    <w:rsid w:val="000950FA"/>
    <w:rsid w:val="00095521"/>
    <w:rsid w:val="00095EF6"/>
    <w:rsid w:val="00096162"/>
    <w:rsid w:val="000969F1"/>
    <w:rsid w:val="00096B63"/>
    <w:rsid w:val="000978E2"/>
    <w:rsid w:val="000A0055"/>
    <w:rsid w:val="000A25AB"/>
    <w:rsid w:val="000A4B5F"/>
    <w:rsid w:val="000A4C83"/>
    <w:rsid w:val="000A4F17"/>
    <w:rsid w:val="000A5B02"/>
    <w:rsid w:val="000A61EA"/>
    <w:rsid w:val="000A7468"/>
    <w:rsid w:val="000A7F37"/>
    <w:rsid w:val="000B08DE"/>
    <w:rsid w:val="000B1155"/>
    <w:rsid w:val="000B12ED"/>
    <w:rsid w:val="000B1AD3"/>
    <w:rsid w:val="000B4490"/>
    <w:rsid w:val="000B46E9"/>
    <w:rsid w:val="000B4B61"/>
    <w:rsid w:val="000B553F"/>
    <w:rsid w:val="000B666C"/>
    <w:rsid w:val="000B696F"/>
    <w:rsid w:val="000B7CCE"/>
    <w:rsid w:val="000C0000"/>
    <w:rsid w:val="000C01DA"/>
    <w:rsid w:val="000C03DB"/>
    <w:rsid w:val="000C04BB"/>
    <w:rsid w:val="000C16DB"/>
    <w:rsid w:val="000C1C85"/>
    <w:rsid w:val="000C2E07"/>
    <w:rsid w:val="000C3336"/>
    <w:rsid w:val="000C373B"/>
    <w:rsid w:val="000C5446"/>
    <w:rsid w:val="000C5A37"/>
    <w:rsid w:val="000C5F9F"/>
    <w:rsid w:val="000C620D"/>
    <w:rsid w:val="000C6396"/>
    <w:rsid w:val="000C6402"/>
    <w:rsid w:val="000C65CA"/>
    <w:rsid w:val="000C6EB3"/>
    <w:rsid w:val="000C6F2B"/>
    <w:rsid w:val="000D0275"/>
    <w:rsid w:val="000D06C2"/>
    <w:rsid w:val="000D09D6"/>
    <w:rsid w:val="000D0A9D"/>
    <w:rsid w:val="000D104E"/>
    <w:rsid w:val="000D14DC"/>
    <w:rsid w:val="000D1AC5"/>
    <w:rsid w:val="000D20D3"/>
    <w:rsid w:val="000D252E"/>
    <w:rsid w:val="000D253C"/>
    <w:rsid w:val="000D2878"/>
    <w:rsid w:val="000D3351"/>
    <w:rsid w:val="000D3E9E"/>
    <w:rsid w:val="000D43D4"/>
    <w:rsid w:val="000D469F"/>
    <w:rsid w:val="000D5C94"/>
    <w:rsid w:val="000D701E"/>
    <w:rsid w:val="000D70C2"/>
    <w:rsid w:val="000E1934"/>
    <w:rsid w:val="000E1944"/>
    <w:rsid w:val="000E3029"/>
    <w:rsid w:val="000E4FF9"/>
    <w:rsid w:val="000E59B6"/>
    <w:rsid w:val="000E6802"/>
    <w:rsid w:val="000E761C"/>
    <w:rsid w:val="000E796A"/>
    <w:rsid w:val="000F00FC"/>
    <w:rsid w:val="000F0566"/>
    <w:rsid w:val="000F1546"/>
    <w:rsid w:val="000F1CDB"/>
    <w:rsid w:val="000F1D6E"/>
    <w:rsid w:val="000F2083"/>
    <w:rsid w:val="000F3008"/>
    <w:rsid w:val="000F4B4C"/>
    <w:rsid w:val="000F514E"/>
    <w:rsid w:val="000F5CD3"/>
    <w:rsid w:val="000F61FB"/>
    <w:rsid w:val="000F640F"/>
    <w:rsid w:val="000F75EA"/>
    <w:rsid w:val="000F7BA6"/>
    <w:rsid w:val="00100075"/>
    <w:rsid w:val="00100A44"/>
    <w:rsid w:val="00100F62"/>
    <w:rsid w:val="0010154E"/>
    <w:rsid w:val="00101E4F"/>
    <w:rsid w:val="00102886"/>
    <w:rsid w:val="00103312"/>
    <w:rsid w:val="001041E6"/>
    <w:rsid w:val="001064C0"/>
    <w:rsid w:val="0010667E"/>
    <w:rsid w:val="00106C94"/>
    <w:rsid w:val="001078CD"/>
    <w:rsid w:val="00107BE7"/>
    <w:rsid w:val="00107F2C"/>
    <w:rsid w:val="001107E5"/>
    <w:rsid w:val="001107F1"/>
    <w:rsid w:val="00110884"/>
    <w:rsid w:val="00110DED"/>
    <w:rsid w:val="00110F8F"/>
    <w:rsid w:val="00111596"/>
    <w:rsid w:val="001123A4"/>
    <w:rsid w:val="0011321C"/>
    <w:rsid w:val="001142C7"/>
    <w:rsid w:val="00114820"/>
    <w:rsid w:val="00114E9C"/>
    <w:rsid w:val="00116106"/>
    <w:rsid w:val="001162E1"/>
    <w:rsid w:val="001165F7"/>
    <w:rsid w:val="001168C6"/>
    <w:rsid w:val="0011764B"/>
    <w:rsid w:val="00117FAE"/>
    <w:rsid w:val="00120986"/>
    <w:rsid w:val="001210D9"/>
    <w:rsid w:val="00122D09"/>
    <w:rsid w:val="00123DB7"/>
    <w:rsid w:val="001249A3"/>
    <w:rsid w:val="001269BC"/>
    <w:rsid w:val="00126AB6"/>
    <w:rsid w:val="00126F41"/>
    <w:rsid w:val="00127743"/>
    <w:rsid w:val="0012788C"/>
    <w:rsid w:val="001304EE"/>
    <w:rsid w:val="00130F94"/>
    <w:rsid w:val="0013372C"/>
    <w:rsid w:val="00133933"/>
    <w:rsid w:val="00135158"/>
    <w:rsid w:val="001354F5"/>
    <w:rsid w:val="001355C7"/>
    <w:rsid w:val="00136989"/>
    <w:rsid w:val="00136A16"/>
    <w:rsid w:val="001374A3"/>
    <w:rsid w:val="0014131D"/>
    <w:rsid w:val="00141657"/>
    <w:rsid w:val="0014172A"/>
    <w:rsid w:val="00141B75"/>
    <w:rsid w:val="00141D55"/>
    <w:rsid w:val="001424A7"/>
    <w:rsid w:val="0014255D"/>
    <w:rsid w:val="001427A9"/>
    <w:rsid w:val="00143C4A"/>
    <w:rsid w:val="00143D69"/>
    <w:rsid w:val="00144497"/>
    <w:rsid w:val="001445B0"/>
    <w:rsid w:val="00144857"/>
    <w:rsid w:val="0014496F"/>
    <w:rsid w:val="00144F30"/>
    <w:rsid w:val="00145A93"/>
    <w:rsid w:val="00145C49"/>
    <w:rsid w:val="00145C94"/>
    <w:rsid w:val="00146014"/>
    <w:rsid w:val="001462C3"/>
    <w:rsid w:val="001464B5"/>
    <w:rsid w:val="00146618"/>
    <w:rsid w:val="00146669"/>
    <w:rsid w:val="00150303"/>
    <w:rsid w:val="00151146"/>
    <w:rsid w:val="00151E9D"/>
    <w:rsid w:val="0015272D"/>
    <w:rsid w:val="00152C04"/>
    <w:rsid w:val="00152E26"/>
    <w:rsid w:val="00153ED1"/>
    <w:rsid w:val="00155443"/>
    <w:rsid w:val="001559F5"/>
    <w:rsid w:val="001564D2"/>
    <w:rsid w:val="001569F4"/>
    <w:rsid w:val="001572B7"/>
    <w:rsid w:val="00161639"/>
    <w:rsid w:val="00161C20"/>
    <w:rsid w:val="001621AC"/>
    <w:rsid w:val="00162E58"/>
    <w:rsid w:val="00163271"/>
    <w:rsid w:val="001640F4"/>
    <w:rsid w:val="001645FF"/>
    <w:rsid w:val="0016493D"/>
    <w:rsid w:val="00165438"/>
    <w:rsid w:val="00165488"/>
    <w:rsid w:val="00165829"/>
    <w:rsid w:val="00166993"/>
    <w:rsid w:val="00167183"/>
    <w:rsid w:val="00167D3B"/>
    <w:rsid w:val="00170A44"/>
    <w:rsid w:val="00170A8A"/>
    <w:rsid w:val="00171453"/>
    <w:rsid w:val="00171A36"/>
    <w:rsid w:val="00172682"/>
    <w:rsid w:val="00173CA7"/>
    <w:rsid w:val="00174FB2"/>
    <w:rsid w:val="00174FFE"/>
    <w:rsid w:val="00175047"/>
    <w:rsid w:val="0017508F"/>
    <w:rsid w:val="001755E9"/>
    <w:rsid w:val="001757F7"/>
    <w:rsid w:val="0017672B"/>
    <w:rsid w:val="0017690A"/>
    <w:rsid w:val="00176B40"/>
    <w:rsid w:val="00176F3F"/>
    <w:rsid w:val="00177205"/>
    <w:rsid w:val="001774A8"/>
    <w:rsid w:val="00177531"/>
    <w:rsid w:val="00177A06"/>
    <w:rsid w:val="00177F7D"/>
    <w:rsid w:val="00180A0F"/>
    <w:rsid w:val="00180ACD"/>
    <w:rsid w:val="001810A4"/>
    <w:rsid w:val="0018149B"/>
    <w:rsid w:val="00181D62"/>
    <w:rsid w:val="00181EF6"/>
    <w:rsid w:val="00182D1E"/>
    <w:rsid w:val="00182EEF"/>
    <w:rsid w:val="0018340F"/>
    <w:rsid w:val="00183431"/>
    <w:rsid w:val="00183D50"/>
    <w:rsid w:val="00184166"/>
    <w:rsid w:val="0018491B"/>
    <w:rsid w:val="00184BD8"/>
    <w:rsid w:val="00185D26"/>
    <w:rsid w:val="00185EBC"/>
    <w:rsid w:val="00185F90"/>
    <w:rsid w:val="00186EAF"/>
    <w:rsid w:val="00186F66"/>
    <w:rsid w:val="00187367"/>
    <w:rsid w:val="001878CE"/>
    <w:rsid w:val="00190DD2"/>
    <w:rsid w:val="00191F2B"/>
    <w:rsid w:val="0019223E"/>
    <w:rsid w:val="0019298A"/>
    <w:rsid w:val="00193223"/>
    <w:rsid w:val="001935EF"/>
    <w:rsid w:val="00193CAF"/>
    <w:rsid w:val="001948C5"/>
    <w:rsid w:val="00195A31"/>
    <w:rsid w:val="00195E25"/>
    <w:rsid w:val="00195FB8"/>
    <w:rsid w:val="00196E24"/>
    <w:rsid w:val="0019776F"/>
    <w:rsid w:val="001A0E57"/>
    <w:rsid w:val="001A1D21"/>
    <w:rsid w:val="001A1EE7"/>
    <w:rsid w:val="001A214D"/>
    <w:rsid w:val="001A2282"/>
    <w:rsid w:val="001A22E4"/>
    <w:rsid w:val="001A2AF9"/>
    <w:rsid w:val="001A2BFC"/>
    <w:rsid w:val="001A312D"/>
    <w:rsid w:val="001A37A2"/>
    <w:rsid w:val="001A4751"/>
    <w:rsid w:val="001A62F7"/>
    <w:rsid w:val="001A6A1D"/>
    <w:rsid w:val="001A6B32"/>
    <w:rsid w:val="001A7100"/>
    <w:rsid w:val="001A766C"/>
    <w:rsid w:val="001A7C76"/>
    <w:rsid w:val="001B09BA"/>
    <w:rsid w:val="001B1450"/>
    <w:rsid w:val="001B1A5F"/>
    <w:rsid w:val="001B2D57"/>
    <w:rsid w:val="001B3279"/>
    <w:rsid w:val="001B3D73"/>
    <w:rsid w:val="001B419F"/>
    <w:rsid w:val="001B4E19"/>
    <w:rsid w:val="001B4F33"/>
    <w:rsid w:val="001B4FD9"/>
    <w:rsid w:val="001B5881"/>
    <w:rsid w:val="001B657F"/>
    <w:rsid w:val="001B7099"/>
    <w:rsid w:val="001B7173"/>
    <w:rsid w:val="001B7407"/>
    <w:rsid w:val="001C1A29"/>
    <w:rsid w:val="001C243C"/>
    <w:rsid w:val="001C28AC"/>
    <w:rsid w:val="001C32F0"/>
    <w:rsid w:val="001C36FC"/>
    <w:rsid w:val="001C3A47"/>
    <w:rsid w:val="001C3F67"/>
    <w:rsid w:val="001C4346"/>
    <w:rsid w:val="001C490E"/>
    <w:rsid w:val="001C4CC5"/>
    <w:rsid w:val="001C5025"/>
    <w:rsid w:val="001C57E2"/>
    <w:rsid w:val="001C68E1"/>
    <w:rsid w:val="001C6C33"/>
    <w:rsid w:val="001C7161"/>
    <w:rsid w:val="001C73BD"/>
    <w:rsid w:val="001C7EF2"/>
    <w:rsid w:val="001D01F6"/>
    <w:rsid w:val="001D0354"/>
    <w:rsid w:val="001D0506"/>
    <w:rsid w:val="001D0D2E"/>
    <w:rsid w:val="001D0E90"/>
    <w:rsid w:val="001D2030"/>
    <w:rsid w:val="001D2507"/>
    <w:rsid w:val="001D2C6C"/>
    <w:rsid w:val="001D2F59"/>
    <w:rsid w:val="001D32D0"/>
    <w:rsid w:val="001D37C5"/>
    <w:rsid w:val="001D3CDF"/>
    <w:rsid w:val="001D41AC"/>
    <w:rsid w:val="001D557A"/>
    <w:rsid w:val="001D56EC"/>
    <w:rsid w:val="001D5A1A"/>
    <w:rsid w:val="001D6447"/>
    <w:rsid w:val="001D65D4"/>
    <w:rsid w:val="001D707F"/>
    <w:rsid w:val="001D720B"/>
    <w:rsid w:val="001D728B"/>
    <w:rsid w:val="001E068D"/>
    <w:rsid w:val="001E0A03"/>
    <w:rsid w:val="001E22C1"/>
    <w:rsid w:val="001E374E"/>
    <w:rsid w:val="001E3BD3"/>
    <w:rsid w:val="001E4296"/>
    <w:rsid w:val="001E4DB1"/>
    <w:rsid w:val="001E530D"/>
    <w:rsid w:val="001E5C81"/>
    <w:rsid w:val="001E6768"/>
    <w:rsid w:val="001E678E"/>
    <w:rsid w:val="001E6EBD"/>
    <w:rsid w:val="001E7000"/>
    <w:rsid w:val="001E74A5"/>
    <w:rsid w:val="001F0808"/>
    <w:rsid w:val="001F0AA0"/>
    <w:rsid w:val="001F1143"/>
    <w:rsid w:val="001F138A"/>
    <w:rsid w:val="001F22A4"/>
    <w:rsid w:val="001F22F4"/>
    <w:rsid w:val="001F2BA0"/>
    <w:rsid w:val="001F3876"/>
    <w:rsid w:val="001F49F2"/>
    <w:rsid w:val="001F519A"/>
    <w:rsid w:val="001F551A"/>
    <w:rsid w:val="001F589F"/>
    <w:rsid w:val="001F663C"/>
    <w:rsid w:val="001F71B6"/>
    <w:rsid w:val="001F7935"/>
    <w:rsid w:val="002016ED"/>
    <w:rsid w:val="00204E2E"/>
    <w:rsid w:val="002056A7"/>
    <w:rsid w:val="00205FCC"/>
    <w:rsid w:val="00206952"/>
    <w:rsid w:val="00206B7D"/>
    <w:rsid w:val="0021102A"/>
    <w:rsid w:val="0021179C"/>
    <w:rsid w:val="00211935"/>
    <w:rsid w:val="00212A04"/>
    <w:rsid w:val="00213135"/>
    <w:rsid w:val="00213295"/>
    <w:rsid w:val="00214427"/>
    <w:rsid w:val="0021490F"/>
    <w:rsid w:val="00214C23"/>
    <w:rsid w:val="00214DF8"/>
    <w:rsid w:val="00214FD1"/>
    <w:rsid w:val="00216371"/>
    <w:rsid w:val="0021638E"/>
    <w:rsid w:val="00216EED"/>
    <w:rsid w:val="0021772C"/>
    <w:rsid w:val="00217FB9"/>
    <w:rsid w:val="002200D3"/>
    <w:rsid w:val="00220414"/>
    <w:rsid w:val="00220AF0"/>
    <w:rsid w:val="002219D2"/>
    <w:rsid w:val="00222489"/>
    <w:rsid w:val="00222A42"/>
    <w:rsid w:val="0022330D"/>
    <w:rsid w:val="00223FA6"/>
    <w:rsid w:val="00224198"/>
    <w:rsid w:val="00224AB6"/>
    <w:rsid w:val="00224C9E"/>
    <w:rsid w:val="00224F36"/>
    <w:rsid w:val="0022645E"/>
    <w:rsid w:val="00226F6F"/>
    <w:rsid w:val="0022781C"/>
    <w:rsid w:val="002279B2"/>
    <w:rsid w:val="002319BA"/>
    <w:rsid w:val="002319C3"/>
    <w:rsid w:val="00232AFF"/>
    <w:rsid w:val="00232E2A"/>
    <w:rsid w:val="00233231"/>
    <w:rsid w:val="00233B69"/>
    <w:rsid w:val="00233C3F"/>
    <w:rsid w:val="00234E71"/>
    <w:rsid w:val="00234FFE"/>
    <w:rsid w:val="00235EBE"/>
    <w:rsid w:val="002364E8"/>
    <w:rsid w:val="002365E2"/>
    <w:rsid w:val="00236962"/>
    <w:rsid w:val="00236E3A"/>
    <w:rsid w:val="00236F22"/>
    <w:rsid w:val="00237E2A"/>
    <w:rsid w:val="00240423"/>
    <w:rsid w:val="00240669"/>
    <w:rsid w:val="00241417"/>
    <w:rsid w:val="002420E8"/>
    <w:rsid w:val="002431A0"/>
    <w:rsid w:val="00243682"/>
    <w:rsid w:val="002440A4"/>
    <w:rsid w:val="002451D7"/>
    <w:rsid w:val="002462C1"/>
    <w:rsid w:val="00246417"/>
    <w:rsid w:val="002465B4"/>
    <w:rsid w:val="00247ABE"/>
    <w:rsid w:val="00247E72"/>
    <w:rsid w:val="0025001E"/>
    <w:rsid w:val="00250569"/>
    <w:rsid w:val="002507E1"/>
    <w:rsid w:val="00250A59"/>
    <w:rsid w:val="002518A9"/>
    <w:rsid w:val="002519CB"/>
    <w:rsid w:val="00252F59"/>
    <w:rsid w:val="00253E5A"/>
    <w:rsid w:val="00253FE9"/>
    <w:rsid w:val="002550DE"/>
    <w:rsid w:val="00255343"/>
    <w:rsid w:val="00256988"/>
    <w:rsid w:val="0025716D"/>
    <w:rsid w:val="002606C2"/>
    <w:rsid w:val="00262C21"/>
    <w:rsid w:val="00264878"/>
    <w:rsid w:val="00264BF9"/>
    <w:rsid w:val="00264E31"/>
    <w:rsid w:val="00265EE7"/>
    <w:rsid w:val="00266239"/>
    <w:rsid w:val="00266ED7"/>
    <w:rsid w:val="00267081"/>
    <w:rsid w:val="00270C8F"/>
    <w:rsid w:val="002710C7"/>
    <w:rsid w:val="00271768"/>
    <w:rsid w:val="00271FDF"/>
    <w:rsid w:val="002720AC"/>
    <w:rsid w:val="00272415"/>
    <w:rsid w:val="00272460"/>
    <w:rsid w:val="002732FD"/>
    <w:rsid w:val="00273728"/>
    <w:rsid w:val="00273D9A"/>
    <w:rsid w:val="00274080"/>
    <w:rsid w:val="002743F4"/>
    <w:rsid w:val="002752AE"/>
    <w:rsid w:val="00275503"/>
    <w:rsid w:val="002756AA"/>
    <w:rsid w:val="00276601"/>
    <w:rsid w:val="002766FC"/>
    <w:rsid w:val="0027755A"/>
    <w:rsid w:val="00277BF8"/>
    <w:rsid w:val="00277D2D"/>
    <w:rsid w:val="0028076D"/>
    <w:rsid w:val="00280B22"/>
    <w:rsid w:val="00281306"/>
    <w:rsid w:val="00281A1A"/>
    <w:rsid w:val="00282160"/>
    <w:rsid w:val="00282433"/>
    <w:rsid w:val="0028348F"/>
    <w:rsid w:val="002842E7"/>
    <w:rsid w:val="002843C9"/>
    <w:rsid w:val="00284CF4"/>
    <w:rsid w:val="002863D2"/>
    <w:rsid w:val="0028775C"/>
    <w:rsid w:val="00291E92"/>
    <w:rsid w:val="00292116"/>
    <w:rsid w:val="00292250"/>
    <w:rsid w:val="002922B5"/>
    <w:rsid w:val="00293E05"/>
    <w:rsid w:val="0029405B"/>
    <w:rsid w:val="00294B78"/>
    <w:rsid w:val="00295EAB"/>
    <w:rsid w:val="0029619C"/>
    <w:rsid w:val="00296A23"/>
    <w:rsid w:val="00296C16"/>
    <w:rsid w:val="00296CE0"/>
    <w:rsid w:val="002A0000"/>
    <w:rsid w:val="002A001C"/>
    <w:rsid w:val="002A01EC"/>
    <w:rsid w:val="002A0370"/>
    <w:rsid w:val="002A07DF"/>
    <w:rsid w:val="002A1276"/>
    <w:rsid w:val="002A2195"/>
    <w:rsid w:val="002A2594"/>
    <w:rsid w:val="002A36A1"/>
    <w:rsid w:val="002A3881"/>
    <w:rsid w:val="002A5A75"/>
    <w:rsid w:val="002A5CB4"/>
    <w:rsid w:val="002A656D"/>
    <w:rsid w:val="002A68BA"/>
    <w:rsid w:val="002A6CC5"/>
    <w:rsid w:val="002A738C"/>
    <w:rsid w:val="002B0008"/>
    <w:rsid w:val="002B080C"/>
    <w:rsid w:val="002B0BD0"/>
    <w:rsid w:val="002B1B35"/>
    <w:rsid w:val="002B1CC6"/>
    <w:rsid w:val="002B2A5F"/>
    <w:rsid w:val="002B305C"/>
    <w:rsid w:val="002B3390"/>
    <w:rsid w:val="002B4F02"/>
    <w:rsid w:val="002B534A"/>
    <w:rsid w:val="002B6839"/>
    <w:rsid w:val="002B69B6"/>
    <w:rsid w:val="002B6F5A"/>
    <w:rsid w:val="002C03C6"/>
    <w:rsid w:val="002C045B"/>
    <w:rsid w:val="002C06B1"/>
    <w:rsid w:val="002C14C9"/>
    <w:rsid w:val="002C2882"/>
    <w:rsid w:val="002C28F4"/>
    <w:rsid w:val="002C2BDA"/>
    <w:rsid w:val="002C2F77"/>
    <w:rsid w:val="002C3211"/>
    <w:rsid w:val="002C34A5"/>
    <w:rsid w:val="002C42E0"/>
    <w:rsid w:val="002C4300"/>
    <w:rsid w:val="002C48A2"/>
    <w:rsid w:val="002C54A2"/>
    <w:rsid w:val="002C5798"/>
    <w:rsid w:val="002C5938"/>
    <w:rsid w:val="002D022D"/>
    <w:rsid w:val="002D03DD"/>
    <w:rsid w:val="002D0DA2"/>
    <w:rsid w:val="002D1864"/>
    <w:rsid w:val="002D2009"/>
    <w:rsid w:val="002D2A55"/>
    <w:rsid w:val="002D492C"/>
    <w:rsid w:val="002D5591"/>
    <w:rsid w:val="002D5721"/>
    <w:rsid w:val="002D5AE2"/>
    <w:rsid w:val="002D6EE2"/>
    <w:rsid w:val="002D7779"/>
    <w:rsid w:val="002E00B5"/>
    <w:rsid w:val="002E0ED8"/>
    <w:rsid w:val="002E16E1"/>
    <w:rsid w:val="002E1F24"/>
    <w:rsid w:val="002E1F5B"/>
    <w:rsid w:val="002E4240"/>
    <w:rsid w:val="002E5AC7"/>
    <w:rsid w:val="002E5F23"/>
    <w:rsid w:val="002E60F1"/>
    <w:rsid w:val="002E67E8"/>
    <w:rsid w:val="002E6B0D"/>
    <w:rsid w:val="002E7B6E"/>
    <w:rsid w:val="002E7C54"/>
    <w:rsid w:val="002F0C94"/>
    <w:rsid w:val="002F1295"/>
    <w:rsid w:val="002F151C"/>
    <w:rsid w:val="002F2EC2"/>
    <w:rsid w:val="002F3A9C"/>
    <w:rsid w:val="002F3F17"/>
    <w:rsid w:val="002F415F"/>
    <w:rsid w:val="002F4826"/>
    <w:rsid w:val="002F5654"/>
    <w:rsid w:val="002F58AF"/>
    <w:rsid w:val="002F6255"/>
    <w:rsid w:val="002F6C3E"/>
    <w:rsid w:val="0030004D"/>
    <w:rsid w:val="003007E8"/>
    <w:rsid w:val="003010B8"/>
    <w:rsid w:val="0030118E"/>
    <w:rsid w:val="00301C4F"/>
    <w:rsid w:val="00301DFB"/>
    <w:rsid w:val="00302D50"/>
    <w:rsid w:val="00302D81"/>
    <w:rsid w:val="003037C4"/>
    <w:rsid w:val="003039FF"/>
    <w:rsid w:val="003043A8"/>
    <w:rsid w:val="00304E60"/>
    <w:rsid w:val="003054B1"/>
    <w:rsid w:val="003058E4"/>
    <w:rsid w:val="00306E70"/>
    <w:rsid w:val="00307486"/>
    <w:rsid w:val="0030769F"/>
    <w:rsid w:val="003076AF"/>
    <w:rsid w:val="00307B00"/>
    <w:rsid w:val="00310ED8"/>
    <w:rsid w:val="003134E5"/>
    <w:rsid w:val="0031495C"/>
    <w:rsid w:val="0031542F"/>
    <w:rsid w:val="00315BFF"/>
    <w:rsid w:val="00316200"/>
    <w:rsid w:val="00316E33"/>
    <w:rsid w:val="00317D9C"/>
    <w:rsid w:val="003206A8"/>
    <w:rsid w:val="00320DB7"/>
    <w:rsid w:val="0032116A"/>
    <w:rsid w:val="00321479"/>
    <w:rsid w:val="00322058"/>
    <w:rsid w:val="00324729"/>
    <w:rsid w:val="00324B79"/>
    <w:rsid w:val="00324BF1"/>
    <w:rsid w:val="00325239"/>
    <w:rsid w:val="00325CDA"/>
    <w:rsid w:val="003274B2"/>
    <w:rsid w:val="00330690"/>
    <w:rsid w:val="00330BBE"/>
    <w:rsid w:val="0033107D"/>
    <w:rsid w:val="00331FBE"/>
    <w:rsid w:val="003322CC"/>
    <w:rsid w:val="00333979"/>
    <w:rsid w:val="00333A8E"/>
    <w:rsid w:val="00333BB1"/>
    <w:rsid w:val="00334191"/>
    <w:rsid w:val="00334305"/>
    <w:rsid w:val="00334C84"/>
    <w:rsid w:val="00334D8C"/>
    <w:rsid w:val="00335274"/>
    <w:rsid w:val="00335BF1"/>
    <w:rsid w:val="00335CD6"/>
    <w:rsid w:val="00335EB7"/>
    <w:rsid w:val="0033700A"/>
    <w:rsid w:val="00340675"/>
    <w:rsid w:val="0034087E"/>
    <w:rsid w:val="003410AA"/>
    <w:rsid w:val="003425E8"/>
    <w:rsid w:val="00343A52"/>
    <w:rsid w:val="00343A89"/>
    <w:rsid w:val="0034453F"/>
    <w:rsid w:val="0034477D"/>
    <w:rsid w:val="00344851"/>
    <w:rsid w:val="00344A3B"/>
    <w:rsid w:val="00344CE5"/>
    <w:rsid w:val="00346318"/>
    <w:rsid w:val="00346BF0"/>
    <w:rsid w:val="00346DBA"/>
    <w:rsid w:val="003507C2"/>
    <w:rsid w:val="003514D4"/>
    <w:rsid w:val="00351B14"/>
    <w:rsid w:val="0035576F"/>
    <w:rsid w:val="00355A51"/>
    <w:rsid w:val="00355CA5"/>
    <w:rsid w:val="00355E25"/>
    <w:rsid w:val="003562F8"/>
    <w:rsid w:val="003563E8"/>
    <w:rsid w:val="00356C28"/>
    <w:rsid w:val="00357905"/>
    <w:rsid w:val="00357A9C"/>
    <w:rsid w:val="00357E1A"/>
    <w:rsid w:val="00357FF3"/>
    <w:rsid w:val="00360797"/>
    <w:rsid w:val="00360C0B"/>
    <w:rsid w:val="00360F29"/>
    <w:rsid w:val="003612FB"/>
    <w:rsid w:val="003618C0"/>
    <w:rsid w:val="003625AB"/>
    <w:rsid w:val="00363D29"/>
    <w:rsid w:val="0036447C"/>
    <w:rsid w:val="00364A6D"/>
    <w:rsid w:val="003658E0"/>
    <w:rsid w:val="003659D5"/>
    <w:rsid w:val="00366159"/>
    <w:rsid w:val="00367B75"/>
    <w:rsid w:val="00367C8F"/>
    <w:rsid w:val="003705D1"/>
    <w:rsid w:val="003706F4"/>
    <w:rsid w:val="003708C4"/>
    <w:rsid w:val="00370CDB"/>
    <w:rsid w:val="00371B7F"/>
    <w:rsid w:val="003724AF"/>
    <w:rsid w:val="00372F1F"/>
    <w:rsid w:val="003732A3"/>
    <w:rsid w:val="00373861"/>
    <w:rsid w:val="00373ACC"/>
    <w:rsid w:val="00374AA9"/>
    <w:rsid w:val="00374B45"/>
    <w:rsid w:val="00375090"/>
    <w:rsid w:val="0037522F"/>
    <w:rsid w:val="003769EB"/>
    <w:rsid w:val="00377A31"/>
    <w:rsid w:val="00380335"/>
    <w:rsid w:val="0038035D"/>
    <w:rsid w:val="00380494"/>
    <w:rsid w:val="0038134E"/>
    <w:rsid w:val="00381A70"/>
    <w:rsid w:val="00381A9E"/>
    <w:rsid w:val="00381D84"/>
    <w:rsid w:val="00381FF1"/>
    <w:rsid w:val="00382285"/>
    <w:rsid w:val="003833C7"/>
    <w:rsid w:val="003833EC"/>
    <w:rsid w:val="0038398B"/>
    <w:rsid w:val="00385003"/>
    <w:rsid w:val="0038522C"/>
    <w:rsid w:val="00386B64"/>
    <w:rsid w:val="003874E8"/>
    <w:rsid w:val="003902A0"/>
    <w:rsid w:val="003907BC"/>
    <w:rsid w:val="00391B20"/>
    <w:rsid w:val="00391EAF"/>
    <w:rsid w:val="00392206"/>
    <w:rsid w:val="00392221"/>
    <w:rsid w:val="00392A59"/>
    <w:rsid w:val="00392DB4"/>
    <w:rsid w:val="0039315E"/>
    <w:rsid w:val="003934A6"/>
    <w:rsid w:val="00393A49"/>
    <w:rsid w:val="00393C5B"/>
    <w:rsid w:val="00395061"/>
    <w:rsid w:val="00395413"/>
    <w:rsid w:val="0039566A"/>
    <w:rsid w:val="003962CC"/>
    <w:rsid w:val="00397221"/>
    <w:rsid w:val="00397837"/>
    <w:rsid w:val="00397FD1"/>
    <w:rsid w:val="003A005F"/>
    <w:rsid w:val="003A1671"/>
    <w:rsid w:val="003A2150"/>
    <w:rsid w:val="003A26E8"/>
    <w:rsid w:val="003A3468"/>
    <w:rsid w:val="003A6050"/>
    <w:rsid w:val="003A62FC"/>
    <w:rsid w:val="003A7021"/>
    <w:rsid w:val="003B05CB"/>
    <w:rsid w:val="003B0610"/>
    <w:rsid w:val="003B0AF6"/>
    <w:rsid w:val="003B1D05"/>
    <w:rsid w:val="003B22FC"/>
    <w:rsid w:val="003B26F6"/>
    <w:rsid w:val="003B2B8B"/>
    <w:rsid w:val="003B2CA0"/>
    <w:rsid w:val="003B4186"/>
    <w:rsid w:val="003B4320"/>
    <w:rsid w:val="003B4966"/>
    <w:rsid w:val="003B4AF8"/>
    <w:rsid w:val="003B4CE5"/>
    <w:rsid w:val="003B56E5"/>
    <w:rsid w:val="003B6086"/>
    <w:rsid w:val="003B60E4"/>
    <w:rsid w:val="003B666E"/>
    <w:rsid w:val="003B6AF8"/>
    <w:rsid w:val="003B6DA0"/>
    <w:rsid w:val="003C0E1A"/>
    <w:rsid w:val="003C2792"/>
    <w:rsid w:val="003C3168"/>
    <w:rsid w:val="003C47FB"/>
    <w:rsid w:val="003C6373"/>
    <w:rsid w:val="003C6694"/>
    <w:rsid w:val="003C70BF"/>
    <w:rsid w:val="003D1BB2"/>
    <w:rsid w:val="003D221E"/>
    <w:rsid w:val="003D3366"/>
    <w:rsid w:val="003D36B5"/>
    <w:rsid w:val="003D4468"/>
    <w:rsid w:val="003D4BDB"/>
    <w:rsid w:val="003D5564"/>
    <w:rsid w:val="003D5A64"/>
    <w:rsid w:val="003D6707"/>
    <w:rsid w:val="003D750D"/>
    <w:rsid w:val="003E0479"/>
    <w:rsid w:val="003E0732"/>
    <w:rsid w:val="003E0BEF"/>
    <w:rsid w:val="003E0CF5"/>
    <w:rsid w:val="003E2CDF"/>
    <w:rsid w:val="003E304D"/>
    <w:rsid w:val="003E32E0"/>
    <w:rsid w:val="003E3932"/>
    <w:rsid w:val="003E475A"/>
    <w:rsid w:val="003E4A2E"/>
    <w:rsid w:val="003E4B90"/>
    <w:rsid w:val="003E560A"/>
    <w:rsid w:val="003E5EE5"/>
    <w:rsid w:val="003E60E0"/>
    <w:rsid w:val="003E6638"/>
    <w:rsid w:val="003E6818"/>
    <w:rsid w:val="003E686A"/>
    <w:rsid w:val="003E7FD4"/>
    <w:rsid w:val="003F1F9F"/>
    <w:rsid w:val="003F26E8"/>
    <w:rsid w:val="003F3883"/>
    <w:rsid w:val="003F38DB"/>
    <w:rsid w:val="003F4880"/>
    <w:rsid w:val="003F4CD1"/>
    <w:rsid w:val="003F5FEB"/>
    <w:rsid w:val="003F6287"/>
    <w:rsid w:val="003F657D"/>
    <w:rsid w:val="003F6F80"/>
    <w:rsid w:val="003F6FBC"/>
    <w:rsid w:val="00400D78"/>
    <w:rsid w:val="0040141D"/>
    <w:rsid w:val="0040288E"/>
    <w:rsid w:val="0040291B"/>
    <w:rsid w:val="00402ABE"/>
    <w:rsid w:val="00402BB8"/>
    <w:rsid w:val="00402E3C"/>
    <w:rsid w:val="0040321E"/>
    <w:rsid w:val="0040457F"/>
    <w:rsid w:val="0040468A"/>
    <w:rsid w:val="004046C4"/>
    <w:rsid w:val="004060B0"/>
    <w:rsid w:val="00406A2B"/>
    <w:rsid w:val="00406BDE"/>
    <w:rsid w:val="00406C1B"/>
    <w:rsid w:val="0041039E"/>
    <w:rsid w:val="00410A66"/>
    <w:rsid w:val="00410CE5"/>
    <w:rsid w:val="0041161E"/>
    <w:rsid w:val="004116F4"/>
    <w:rsid w:val="00411A43"/>
    <w:rsid w:val="0041212B"/>
    <w:rsid w:val="0041217C"/>
    <w:rsid w:val="00412289"/>
    <w:rsid w:val="00412A3A"/>
    <w:rsid w:val="004136FA"/>
    <w:rsid w:val="00413AF3"/>
    <w:rsid w:val="00413C1E"/>
    <w:rsid w:val="00414746"/>
    <w:rsid w:val="00414E56"/>
    <w:rsid w:val="004158EF"/>
    <w:rsid w:val="00415B93"/>
    <w:rsid w:val="004162A6"/>
    <w:rsid w:val="004172B3"/>
    <w:rsid w:val="00417A96"/>
    <w:rsid w:val="00420D7B"/>
    <w:rsid w:val="00421586"/>
    <w:rsid w:val="0042269F"/>
    <w:rsid w:val="004226F6"/>
    <w:rsid w:val="00422C18"/>
    <w:rsid w:val="00422EED"/>
    <w:rsid w:val="00425534"/>
    <w:rsid w:val="00426118"/>
    <w:rsid w:val="00427DA2"/>
    <w:rsid w:val="00427FDC"/>
    <w:rsid w:val="004305B4"/>
    <w:rsid w:val="00430AD6"/>
    <w:rsid w:val="00431E07"/>
    <w:rsid w:val="00432187"/>
    <w:rsid w:val="00434423"/>
    <w:rsid w:val="0043522B"/>
    <w:rsid w:val="0043532E"/>
    <w:rsid w:val="004359E8"/>
    <w:rsid w:val="004362D9"/>
    <w:rsid w:val="00436FAB"/>
    <w:rsid w:val="00437CDE"/>
    <w:rsid w:val="00437CF6"/>
    <w:rsid w:val="00437EC4"/>
    <w:rsid w:val="00440908"/>
    <w:rsid w:val="00440E99"/>
    <w:rsid w:val="00441429"/>
    <w:rsid w:val="004417CB"/>
    <w:rsid w:val="00441A0B"/>
    <w:rsid w:val="004423D3"/>
    <w:rsid w:val="004435F6"/>
    <w:rsid w:val="004442DB"/>
    <w:rsid w:val="00444942"/>
    <w:rsid w:val="00444BEC"/>
    <w:rsid w:val="00444CAD"/>
    <w:rsid w:val="00444D1D"/>
    <w:rsid w:val="00445391"/>
    <w:rsid w:val="00446112"/>
    <w:rsid w:val="00447C6A"/>
    <w:rsid w:val="0045023C"/>
    <w:rsid w:val="004502E5"/>
    <w:rsid w:val="004507AE"/>
    <w:rsid w:val="004512B1"/>
    <w:rsid w:val="00451F50"/>
    <w:rsid w:val="00452114"/>
    <w:rsid w:val="004526A8"/>
    <w:rsid w:val="004536E2"/>
    <w:rsid w:val="00453A54"/>
    <w:rsid w:val="00453CC3"/>
    <w:rsid w:val="00453D0A"/>
    <w:rsid w:val="004558ED"/>
    <w:rsid w:val="00456A51"/>
    <w:rsid w:val="004571BA"/>
    <w:rsid w:val="00457444"/>
    <w:rsid w:val="00461035"/>
    <w:rsid w:val="004611B8"/>
    <w:rsid w:val="0046241A"/>
    <w:rsid w:val="00462AAB"/>
    <w:rsid w:val="00462F64"/>
    <w:rsid w:val="00463885"/>
    <w:rsid w:val="00463F57"/>
    <w:rsid w:val="004640E0"/>
    <w:rsid w:val="00464275"/>
    <w:rsid w:val="00464D3B"/>
    <w:rsid w:val="004657A2"/>
    <w:rsid w:val="004658D7"/>
    <w:rsid w:val="0046636C"/>
    <w:rsid w:val="0046656E"/>
    <w:rsid w:val="004665B4"/>
    <w:rsid w:val="004678AD"/>
    <w:rsid w:val="00467AEF"/>
    <w:rsid w:val="00471DE7"/>
    <w:rsid w:val="00471DED"/>
    <w:rsid w:val="00472CAE"/>
    <w:rsid w:val="004730A8"/>
    <w:rsid w:val="004737AB"/>
    <w:rsid w:val="004737F3"/>
    <w:rsid w:val="00473BC8"/>
    <w:rsid w:val="00473E83"/>
    <w:rsid w:val="00473EBE"/>
    <w:rsid w:val="004749C5"/>
    <w:rsid w:val="00475C3F"/>
    <w:rsid w:val="00475DBC"/>
    <w:rsid w:val="00480F40"/>
    <w:rsid w:val="004821BC"/>
    <w:rsid w:val="004823A8"/>
    <w:rsid w:val="004845B5"/>
    <w:rsid w:val="00484B23"/>
    <w:rsid w:val="00485050"/>
    <w:rsid w:val="0048570D"/>
    <w:rsid w:val="00485733"/>
    <w:rsid w:val="0048588D"/>
    <w:rsid w:val="004863EF"/>
    <w:rsid w:val="00486A9B"/>
    <w:rsid w:val="00487DEB"/>
    <w:rsid w:val="004906F2"/>
    <w:rsid w:val="00490843"/>
    <w:rsid w:val="00491489"/>
    <w:rsid w:val="00491D28"/>
    <w:rsid w:val="00491F92"/>
    <w:rsid w:val="0049261C"/>
    <w:rsid w:val="00492CCD"/>
    <w:rsid w:val="00492EB6"/>
    <w:rsid w:val="004931FC"/>
    <w:rsid w:val="00493419"/>
    <w:rsid w:val="004941F9"/>
    <w:rsid w:val="00494342"/>
    <w:rsid w:val="00494A65"/>
    <w:rsid w:val="00495105"/>
    <w:rsid w:val="004953FF"/>
    <w:rsid w:val="004962CB"/>
    <w:rsid w:val="00496BF7"/>
    <w:rsid w:val="0049739C"/>
    <w:rsid w:val="0049748E"/>
    <w:rsid w:val="004A0985"/>
    <w:rsid w:val="004A0A3F"/>
    <w:rsid w:val="004A0C30"/>
    <w:rsid w:val="004A18FD"/>
    <w:rsid w:val="004A1DF1"/>
    <w:rsid w:val="004A1E0B"/>
    <w:rsid w:val="004A1FEF"/>
    <w:rsid w:val="004A25CF"/>
    <w:rsid w:val="004A299E"/>
    <w:rsid w:val="004A3E48"/>
    <w:rsid w:val="004A3F0A"/>
    <w:rsid w:val="004A510D"/>
    <w:rsid w:val="004A5EB4"/>
    <w:rsid w:val="004A7F72"/>
    <w:rsid w:val="004B051E"/>
    <w:rsid w:val="004B0575"/>
    <w:rsid w:val="004B1897"/>
    <w:rsid w:val="004B1B9A"/>
    <w:rsid w:val="004B1BEA"/>
    <w:rsid w:val="004B1E4E"/>
    <w:rsid w:val="004B29F2"/>
    <w:rsid w:val="004B321C"/>
    <w:rsid w:val="004B386D"/>
    <w:rsid w:val="004B43C0"/>
    <w:rsid w:val="004B492B"/>
    <w:rsid w:val="004B5E5B"/>
    <w:rsid w:val="004B6066"/>
    <w:rsid w:val="004B6833"/>
    <w:rsid w:val="004B7213"/>
    <w:rsid w:val="004C0BD0"/>
    <w:rsid w:val="004C24D5"/>
    <w:rsid w:val="004C28EC"/>
    <w:rsid w:val="004C5255"/>
    <w:rsid w:val="004C5C57"/>
    <w:rsid w:val="004C5D83"/>
    <w:rsid w:val="004C5E46"/>
    <w:rsid w:val="004C77B9"/>
    <w:rsid w:val="004C7E6D"/>
    <w:rsid w:val="004D0A9A"/>
    <w:rsid w:val="004D0F1A"/>
    <w:rsid w:val="004D18AA"/>
    <w:rsid w:val="004D3812"/>
    <w:rsid w:val="004D3A55"/>
    <w:rsid w:val="004D3AF0"/>
    <w:rsid w:val="004D3C2E"/>
    <w:rsid w:val="004D4903"/>
    <w:rsid w:val="004D4BF1"/>
    <w:rsid w:val="004D5355"/>
    <w:rsid w:val="004D55C1"/>
    <w:rsid w:val="004D5765"/>
    <w:rsid w:val="004D5C87"/>
    <w:rsid w:val="004D62E7"/>
    <w:rsid w:val="004D79C6"/>
    <w:rsid w:val="004E029E"/>
    <w:rsid w:val="004E11EB"/>
    <w:rsid w:val="004E13F3"/>
    <w:rsid w:val="004E1AAD"/>
    <w:rsid w:val="004E1B5C"/>
    <w:rsid w:val="004E2793"/>
    <w:rsid w:val="004E2BBE"/>
    <w:rsid w:val="004E30EB"/>
    <w:rsid w:val="004E32EA"/>
    <w:rsid w:val="004E6B5E"/>
    <w:rsid w:val="004E7E9C"/>
    <w:rsid w:val="004E7F21"/>
    <w:rsid w:val="004F06D3"/>
    <w:rsid w:val="004F088B"/>
    <w:rsid w:val="004F2126"/>
    <w:rsid w:val="004F2ECF"/>
    <w:rsid w:val="004F3A72"/>
    <w:rsid w:val="004F3EC2"/>
    <w:rsid w:val="004F4A90"/>
    <w:rsid w:val="004F4F5A"/>
    <w:rsid w:val="004F4F72"/>
    <w:rsid w:val="004F5755"/>
    <w:rsid w:val="004F58F7"/>
    <w:rsid w:val="004F713C"/>
    <w:rsid w:val="004F774E"/>
    <w:rsid w:val="004F7CD9"/>
    <w:rsid w:val="00500D78"/>
    <w:rsid w:val="00501087"/>
    <w:rsid w:val="00501A9A"/>
    <w:rsid w:val="00501AFF"/>
    <w:rsid w:val="00502366"/>
    <w:rsid w:val="00504A35"/>
    <w:rsid w:val="00504E53"/>
    <w:rsid w:val="005054C9"/>
    <w:rsid w:val="00505524"/>
    <w:rsid w:val="00506392"/>
    <w:rsid w:val="005067FB"/>
    <w:rsid w:val="00506E3A"/>
    <w:rsid w:val="005072E7"/>
    <w:rsid w:val="00507623"/>
    <w:rsid w:val="00507EEC"/>
    <w:rsid w:val="005112F2"/>
    <w:rsid w:val="00512607"/>
    <w:rsid w:val="00512831"/>
    <w:rsid w:val="00513163"/>
    <w:rsid w:val="00514A46"/>
    <w:rsid w:val="00514D05"/>
    <w:rsid w:val="00516A94"/>
    <w:rsid w:val="00516EA1"/>
    <w:rsid w:val="00517197"/>
    <w:rsid w:val="00517978"/>
    <w:rsid w:val="00520BB3"/>
    <w:rsid w:val="00521D00"/>
    <w:rsid w:val="00521DD9"/>
    <w:rsid w:val="0052227A"/>
    <w:rsid w:val="005229A2"/>
    <w:rsid w:val="005245C8"/>
    <w:rsid w:val="005257FE"/>
    <w:rsid w:val="00527010"/>
    <w:rsid w:val="00527518"/>
    <w:rsid w:val="005301AF"/>
    <w:rsid w:val="00530C2E"/>
    <w:rsid w:val="00532471"/>
    <w:rsid w:val="00532886"/>
    <w:rsid w:val="00532CC8"/>
    <w:rsid w:val="005343F6"/>
    <w:rsid w:val="00535FF6"/>
    <w:rsid w:val="005361F6"/>
    <w:rsid w:val="00536634"/>
    <w:rsid w:val="00537233"/>
    <w:rsid w:val="00537D09"/>
    <w:rsid w:val="00537E99"/>
    <w:rsid w:val="005400F3"/>
    <w:rsid w:val="00541075"/>
    <w:rsid w:val="00542F3D"/>
    <w:rsid w:val="00543EDA"/>
    <w:rsid w:val="00544FE7"/>
    <w:rsid w:val="00545036"/>
    <w:rsid w:val="0054540B"/>
    <w:rsid w:val="00545700"/>
    <w:rsid w:val="005458C5"/>
    <w:rsid w:val="00545FD6"/>
    <w:rsid w:val="00546782"/>
    <w:rsid w:val="00546FA0"/>
    <w:rsid w:val="00547653"/>
    <w:rsid w:val="00547B61"/>
    <w:rsid w:val="00552A26"/>
    <w:rsid w:val="005534BC"/>
    <w:rsid w:val="00553613"/>
    <w:rsid w:val="00553B40"/>
    <w:rsid w:val="00554EBC"/>
    <w:rsid w:val="0055518F"/>
    <w:rsid w:val="005562DD"/>
    <w:rsid w:val="00557441"/>
    <w:rsid w:val="0055782C"/>
    <w:rsid w:val="005603E0"/>
    <w:rsid w:val="0056105B"/>
    <w:rsid w:val="00561418"/>
    <w:rsid w:val="00561EED"/>
    <w:rsid w:val="00562114"/>
    <w:rsid w:val="005621CB"/>
    <w:rsid w:val="00564AFB"/>
    <w:rsid w:val="005669DD"/>
    <w:rsid w:val="00567799"/>
    <w:rsid w:val="00567DAC"/>
    <w:rsid w:val="0057032D"/>
    <w:rsid w:val="00572BA5"/>
    <w:rsid w:val="0057341A"/>
    <w:rsid w:val="00573707"/>
    <w:rsid w:val="00573736"/>
    <w:rsid w:val="00574B2F"/>
    <w:rsid w:val="00575384"/>
    <w:rsid w:val="00575446"/>
    <w:rsid w:val="00575575"/>
    <w:rsid w:val="005756F4"/>
    <w:rsid w:val="005770DE"/>
    <w:rsid w:val="0057716B"/>
    <w:rsid w:val="0057728F"/>
    <w:rsid w:val="0057767F"/>
    <w:rsid w:val="00577981"/>
    <w:rsid w:val="00577A14"/>
    <w:rsid w:val="00577F5E"/>
    <w:rsid w:val="00580FEB"/>
    <w:rsid w:val="00582AE0"/>
    <w:rsid w:val="00582BF1"/>
    <w:rsid w:val="00582C54"/>
    <w:rsid w:val="005832A6"/>
    <w:rsid w:val="0058336E"/>
    <w:rsid w:val="00583E12"/>
    <w:rsid w:val="00583E38"/>
    <w:rsid w:val="00585467"/>
    <w:rsid w:val="00585A3C"/>
    <w:rsid w:val="005862EE"/>
    <w:rsid w:val="00586A99"/>
    <w:rsid w:val="005903A8"/>
    <w:rsid w:val="00591472"/>
    <w:rsid w:val="00591F58"/>
    <w:rsid w:val="00592F76"/>
    <w:rsid w:val="00595F77"/>
    <w:rsid w:val="00596F65"/>
    <w:rsid w:val="00597197"/>
    <w:rsid w:val="00597A56"/>
    <w:rsid w:val="00597E6B"/>
    <w:rsid w:val="00597F6B"/>
    <w:rsid w:val="005A0084"/>
    <w:rsid w:val="005A1089"/>
    <w:rsid w:val="005A1551"/>
    <w:rsid w:val="005A1E9E"/>
    <w:rsid w:val="005A3E48"/>
    <w:rsid w:val="005A44B4"/>
    <w:rsid w:val="005A47B8"/>
    <w:rsid w:val="005A519E"/>
    <w:rsid w:val="005A5F4A"/>
    <w:rsid w:val="005A61D3"/>
    <w:rsid w:val="005B0E92"/>
    <w:rsid w:val="005B1AB1"/>
    <w:rsid w:val="005B1BF7"/>
    <w:rsid w:val="005B1C3D"/>
    <w:rsid w:val="005B33AA"/>
    <w:rsid w:val="005B4584"/>
    <w:rsid w:val="005B5DBF"/>
    <w:rsid w:val="005B6074"/>
    <w:rsid w:val="005B6F51"/>
    <w:rsid w:val="005B7AF7"/>
    <w:rsid w:val="005B7DBB"/>
    <w:rsid w:val="005C0A91"/>
    <w:rsid w:val="005C0C12"/>
    <w:rsid w:val="005C0FC7"/>
    <w:rsid w:val="005C1EFD"/>
    <w:rsid w:val="005C2701"/>
    <w:rsid w:val="005C3320"/>
    <w:rsid w:val="005C3C57"/>
    <w:rsid w:val="005C412E"/>
    <w:rsid w:val="005C5312"/>
    <w:rsid w:val="005C56A9"/>
    <w:rsid w:val="005C69E2"/>
    <w:rsid w:val="005C69ED"/>
    <w:rsid w:val="005C7C0D"/>
    <w:rsid w:val="005C7D56"/>
    <w:rsid w:val="005D1F1B"/>
    <w:rsid w:val="005D232A"/>
    <w:rsid w:val="005D2BDC"/>
    <w:rsid w:val="005D3A73"/>
    <w:rsid w:val="005D4273"/>
    <w:rsid w:val="005D4C53"/>
    <w:rsid w:val="005D58CD"/>
    <w:rsid w:val="005D5E18"/>
    <w:rsid w:val="005D626C"/>
    <w:rsid w:val="005D68E0"/>
    <w:rsid w:val="005D7CD7"/>
    <w:rsid w:val="005D7FA7"/>
    <w:rsid w:val="005E071F"/>
    <w:rsid w:val="005E12C8"/>
    <w:rsid w:val="005E1F56"/>
    <w:rsid w:val="005E20A1"/>
    <w:rsid w:val="005E2359"/>
    <w:rsid w:val="005E2AFA"/>
    <w:rsid w:val="005E2DB7"/>
    <w:rsid w:val="005E34B3"/>
    <w:rsid w:val="005E3C23"/>
    <w:rsid w:val="005E3ECD"/>
    <w:rsid w:val="005E4AC2"/>
    <w:rsid w:val="005E4F81"/>
    <w:rsid w:val="005E590C"/>
    <w:rsid w:val="005E5B12"/>
    <w:rsid w:val="005F0A18"/>
    <w:rsid w:val="005F179F"/>
    <w:rsid w:val="005F1EFB"/>
    <w:rsid w:val="005F2349"/>
    <w:rsid w:val="005F26B3"/>
    <w:rsid w:val="005F2773"/>
    <w:rsid w:val="005F32A5"/>
    <w:rsid w:val="005F39E7"/>
    <w:rsid w:val="005F778D"/>
    <w:rsid w:val="005F7CE6"/>
    <w:rsid w:val="006010F3"/>
    <w:rsid w:val="00601221"/>
    <w:rsid w:val="00601D2F"/>
    <w:rsid w:val="0060296D"/>
    <w:rsid w:val="00602D5C"/>
    <w:rsid w:val="0060315D"/>
    <w:rsid w:val="00604046"/>
    <w:rsid w:val="00604818"/>
    <w:rsid w:val="00604E72"/>
    <w:rsid w:val="006059EE"/>
    <w:rsid w:val="00606F2B"/>
    <w:rsid w:val="00607402"/>
    <w:rsid w:val="0060773A"/>
    <w:rsid w:val="00607D7A"/>
    <w:rsid w:val="00610B32"/>
    <w:rsid w:val="00610E70"/>
    <w:rsid w:val="00610EBD"/>
    <w:rsid w:val="0061135F"/>
    <w:rsid w:val="00611A64"/>
    <w:rsid w:val="00611E9B"/>
    <w:rsid w:val="006129AC"/>
    <w:rsid w:val="00612EC5"/>
    <w:rsid w:val="00612F8C"/>
    <w:rsid w:val="00612FEA"/>
    <w:rsid w:val="00614CD4"/>
    <w:rsid w:val="006164A1"/>
    <w:rsid w:val="00616DD3"/>
    <w:rsid w:val="006207B8"/>
    <w:rsid w:val="006211DB"/>
    <w:rsid w:val="006213B1"/>
    <w:rsid w:val="00621408"/>
    <w:rsid w:val="00622D76"/>
    <w:rsid w:val="00623B7C"/>
    <w:rsid w:val="00624887"/>
    <w:rsid w:val="0062582A"/>
    <w:rsid w:val="00625A02"/>
    <w:rsid w:val="00625BB2"/>
    <w:rsid w:val="00625C18"/>
    <w:rsid w:val="00625E40"/>
    <w:rsid w:val="0062656E"/>
    <w:rsid w:val="00626655"/>
    <w:rsid w:val="00626CDD"/>
    <w:rsid w:val="00626DE9"/>
    <w:rsid w:val="00627053"/>
    <w:rsid w:val="006274D7"/>
    <w:rsid w:val="0063002D"/>
    <w:rsid w:val="006309A9"/>
    <w:rsid w:val="00634674"/>
    <w:rsid w:val="00634A88"/>
    <w:rsid w:val="00634C3D"/>
    <w:rsid w:val="006356ED"/>
    <w:rsid w:val="00635BF4"/>
    <w:rsid w:val="00636425"/>
    <w:rsid w:val="00637367"/>
    <w:rsid w:val="00637634"/>
    <w:rsid w:val="00637FCA"/>
    <w:rsid w:val="00640395"/>
    <w:rsid w:val="006407B4"/>
    <w:rsid w:val="00640A8B"/>
    <w:rsid w:val="00643090"/>
    <w:rsid w:val="00643110"/>
    <w:rsid w:val="00643802"/>
    <w:rsid w:val="00644CF7"/>
    <w:rsid w:val="00645102"/>
    <w:rsid w:val="00645272"/>
    <w:rsid w:val="00645BE7"/>
    <w:rsid w:val="0064701B"/>
    <w:rsid w:val="006474A3"/>
    <w:rsid w:val="00647866"/>
    <w:rsid w:val="0065092F"/>
    <w:rsid w:val="00650ED8"/>
    <w:rsid w:val="00652545"/>
    <w:rsid w:val="006534B5"/>
    <w:rsid w:val="00653717"/>
    <w:rsid w:val="00653A28"/>
    <w:rsid w:val="00654061"/>
    <w:rsid w:val="006543C5"/>
    <w:rsid w:val="00654C11"/>
    <w:rsid w:val="0065609A"/>
    <w:rsid w:val="006572FE"/>
    <w:rsid w:val="006576BA"/>
    <w:rsid w:val="00657F41"/>
    <w:rsid w:val="00660603"/>
    <w:rsid w:val="00661028"/>
    <w:rsid w:val="00661AE4"/>
    <w:rsid w:val="00662ACD"/>
    <w:rsid w:val="0066385C"/>
    <w:rsid w:val="00663E08"/>
    <w:rsid w:val="006642DD"/>
    <w:rsid w:val="006663DF"/>
    <w:rsid w:val="0066697D"/>
    <w:rsid w:val="00666B9D"/>
    <w:rsid w:val="006673F6"/>
    <w:rsid w:val="0066759F"/>
    <w:rsid w:val="0066763C"/>
    <w:rsid w:val="00667A65"/>
    <w:rsid w:val="00670EC1"/>
    <w:rsid w:val="00670FDA"/>
    <w:rsid w:val="0067114C"/>
    <w:rsid w:val="00671399"/>
    <w:rsid w:val="0067155D"/>
    <w:rsid w:val="006720F9"/>
    <w:rsid w:val="00672BE3"/>
    <w:rsid w:val="00672EAD"/>
    <w:rsid w:val="00674576"/>
    <w:rsid w:val="006753BC"/>
    <w:rsid w:val="0067570D"/>
    <w:rsid w:val="00675B8E"/>
    <w:rsid w:val="006764C6"/>
    <w:rsid w:val="0067684F"/>
    <w:rsid w:val="0067791E"/>
    <w:rsid w:val="00680281"/>
    <w:rsid w:val="0068049E"/>
    <w:rsid w:val="00680B26"/>
    <w:rsid w:val="00680EDE"/>
    <w:rsid w:val="00681410"/>
    <w:rsid w:val="0068218B"/>
    <w:rsid w:val="0068262B"/>
    <w:rsid w:val="00683268"/>
    <w:rsid w:val="0068365C"/>
    <w:rsid w:val="00683914"/>
    <w:rsid w:val="00684E06"/>
    <w:rsid w:val="00684E1E"/>
    <w:rsid w:val="006850D4"/>
    <w:rsid w:val="00685E07"/>
    <w:rsid w:val="0068618F"/>
    <w:rsid w:val="006863C4"/>
    <w:rsid w:val="00686622"/>
    <w:rsid w:val="00687F0D"/>
    <w:rsid w:val="00690020"/>
    <w:rsid w:val="006900B8"/>
    <w:rsid w:val="0069102A"/>
    <w:rsid w:val="006914E2"/>
    <w:rsid w:val="00692239"/>
    <w:rsid w:val="00692A82"/>
    <w:rsid w:val="00693718"/>
    <w:rsid w:val="006946EA"/>
    <w:rsid w:val="00694D7E"/>
    <w:rsid w:val="006974D5"/>
    <w:rsid w:val="006977B7"/>
    <w:rsid w:val="00697D45"/>
    <w:rsid w:val="006A07C4"/>
    <w:rsid w:val="006A0F1D"/>
    <w:rsid w:val="006A1A24"/>
    <w:rsid w:val="006A333B"/>
    <w:rsid w:val="006A3910"/>
    <w:rsid w:val="006A4483"/>
    <w:rsid w:val="006A55BE"/>
    <w:rsid w:val="006A69B5"/>
    <w:rsid w:val="006A7353"/>
    <w:rsid w:val="006B018B"/>
    <w:rsid w:val="006B1AA3"/>
    <w:rsid w:val="006B1FE5"/>
    <w:rsid w:val="006B2254"/>
    <w:rsid w:val="006B2737"/>
    <w:rsid w:val="006B28B4"/>
    <w:rsid w:val="006B2923"/>
    <w:rsid w:val="006B2DCE"/>
    <w:rsid w:val="006B313D"/>
    <w:rsid w:val="006B343D"/>
    <w:rsid w:val="006B3F43"/>
    <w:rsid w:val="006B40C1"/>
    <w:rsid w:val="006B43F3"/>
    <w:rsid w:val="006B47BD"/>
    <w:rsid w:val="006B4D4B"/>
    <w:rsid w:val="006B5C5A"/>
    <w:rsid w:val="006B5CDC"/>
    <w:rsid w:val="006B5E5B"/>
    <w:rsid w:val="006B6E51"/>
    <w:rsid w:val="006B76C3"/>
    <w:rsid w:val="006B76D4"/>
    <w:rsid w:val="006B7F10"/>
    <w:rsid w:val="006C0569"/>
    <w:rsid w:val="006C064C"/>
    <w:rsid w:val="006C0DF5"/>
    <w:rsid w:val="006C17BF"/>
    <w:rsid w:val="006C1DDA"/>
    <w:rsid w:val="006C222E"/>
    <w:rsid w:val="006C3BAF"/>
    <w:rsid w:val="006C4C5E"/>
    <w:rsid w:val="006C53CD"/>
    <w:rsid w:val="006C5AAD"/>
    <w:rsid w:val="006C5B6F"/>
    <w:rsid w:val="006C7B91"/>
    <w:rsid w:val="006C7D0A"/>
    <w:rsid w:val="006C7EB9"/>
    <w:rsid w:val="006D173A"/>
    <w:rsid w:val="006D1F55"/>
    <w:rsid w:val="006D2EB7"/>
    <w:rsid w:val="006D44EF"/>
    <w:rsid w:val="006D5D46"/>
    <w:rsid w:val="006D67F3"/>
    <w:rsid w:val="006D79C0"/>
    <w:rsid w:val="006E00F4"/>
    <w:rsid w:val="006E028A"/>
    <w:rsid w:val="006E0E58"/>
    <w:rsid w:val="006E0E76"/>
    <w:rsid w:val="006E1175"/>
    <w:rsid w:val="006E117E"/>
    <w:rsid w:val="006E1B50"/>
    <w:rsid w:val="006E3F89"/>
    <w:rsid w:val="006E5CE0"/>
    <w:rsid w:val="006E5DC8"/>
    <w:rsid w:val="006E6AAC"/>
    <w:rsid w:val="006F01DF"/>
    <w:rsid w:val="006F11AE"/>
    <w:rsid w:val="006F17DA"/>
    <w:rsid w:val="006F262E"/>
    <w:rsid w:val="006F28AB"/>
    <w:rsid w:val="006F31AF"/>
    <w:rsid w:val="006F50F2"/>
    <w:rsid w:val="006F6EAD"/>
    <w:rsid w:val="006F758F"/>
    <w:rsid w:val="006F7C99"/>
    <w:rsid w:val="00700E57"/>
    <w:rsid w:val="00700F7E"/>
    <w:rsid w:val="00700FC9"/>
    <w:rsid w:val="00701739"/>
    <w:rsid w:val="00701AD9"/>
    <w:rsid w:val="00702DBA"/>
    <w:rsid w:val="00702DCC"/>
    <w:rsid w:val="00702E45"/>
    <w:rsid w:val="00703BFF"/>
    <w:rsid w:val="0070743E"/>
    <w:rsid w:val="00710197"/>
    <w:rsid w:val="00710491"/>
    <w:rsid w:val="007109B6"/>
    <w:rsid w:val="007109E6"/>
    <w:rsid w:val="00710E8D"/>
    <w:rsid w:val="00711119"/>
    <w:rsid w:val="00712709"/>
    <w:rsid w:val="00712B34"/>
    <w:rsid w:val="00713AF2"/>
    <w:rsid w:val="00714049"/>
    <w:rsid w:val="00714A54"/>
    <w:rsid w:val="0071528A"/>
    <w:rsid w:val="0071554A"/>
    <w:rsid w:val="007166B1"/>
    <w:rsid w:val="00716B4A"/>
    <w:rsid w:val="00717763"/>
    <w:rsid w:val="00717B08"/>
    <w:rsid w:val="00720B91"/>
    <w:rsid w:val="0072111F"/>
    <w:rsid w:val="00721944"/>
    <w:rsid w:val="0072206F"/>
    <w:rsid w:val="007228B4"/>
    <w:rsid w:val="0072487B"/>
    <w:rsid w:val="0072576F"/>
    <w:rsid w:val="00725999"/>
    <w:rsid w:val="00725A47"/>
    <w:rsid w:val="00725D9C"/>
    <w:rsid w:val="00726C39"/>
    <w:rsid w:val="0072701B"/>
    <w:rsid w:val="00727686"/>
    <w:rsid w:val="007276A2"/>
    <w:rsid w:val="00727B66"/>
    <w:rsid w:val="0073075F"/>
    <w:rsid w:val="00731584"/>
    <w:rsid w:val="007318A9"/>
    <w:rsid w:val="007324F5"/>
    <w:rsid w:val="00734775"/>
    <w:rsid w:val="00734ADF"/>
    <w:rsid w:val="0073535A"/>
    <w:rsid w:val="007354E1"/>
    <w:rsid w:val="00735566"/>
    <w:rsid w:val="00736264"/>
    <w:rsid w:val="00736337"/>
    <w:rsid w:val="00736F29"/>
    <w:rsid w:val="0073784C"/>
    <w:rsid w:val="00737E91"/>
    <w:rsid w:val="00740543"/>
    <w:rsid w:val="00740F1C"/>
    <w:rsid w:val="007415D9"/>
    <w:rsid w:val="007433F0"/>
    <w:rsid w:val="007435D2"/>
    <w:rsid w:val="00744198"/>
    <w:rsid w:val="0074446A"/>
    <w:rsid w:val="00744DCD"/>
    <w:rsid w:val="00745733"/>
    <w:rsid w:val="00746C8A"/>
    <w:rsid w:val="00746FBC"/>
    <w:rsid w:val="007471CE"/>
    <w:rsid w:val="0075003B"/>
    <w:rsid w:val="007502C7"/>
    <w:rsid w:val="007503E1"/>
    <w:rsid w:val="00750DA1"/>
    <w:rsid w:val="00751318"/>
    <w:rsid w:val="007514BF"/>
    <w:rsid w:val="0075190F"/>
    <w:rsid w:val="00751E13"/>
    <w:rsid w:val="007522D7"/>
    <w:rsid w:val="007529D3"/>
    <w:rsid w:val="007537A9"/>
    <w:rsid w:val="00753B42"/>
    <w:rsid w:val="00754F88"/>
    <w:rsid w:val="007552C4"/>
    <w:rsid w:val="00755C2A"/>
    <w:rsid w:val="007569F0"/>
    <w:rsid w:val="00757D84"/>
    <w:rsid w:val="0076115B"/>
    <w:rsid w:val="00761517"/>
    <w:rsid w:val="007630DC"/>
    <w:rsid w:val="0076330F"/>
    <w:rsid w:val="007636AF"/>
    <w:rsid w:val="007637DF"/>
    <w:rsid w:val="00764D68"/>
    <w:rsid w:val="00765860"/>
    <w:rsid w:val="00765A58"/>
    <w:rsid w:val="00765A79"/>
    <w:rsid w:val="00765F51"/>
    <w:rsid w:val="00766ABD"/>
    <w:rsid w:val="007711D1"/>
    <w:rsid w:val="00771C2B"/>
    <w:rsid w:val="00772A4C"/>
    <w:rsid w:val="00772A4E"/>
    <w:rsid w:val="00772C10"/>
    <w:rsid w:val="00773378"/>
    <w:rsid w:val="00773A05"/>
    <w:rsid w:val="00774518"/>
    <w:rsid w:val="00774957"/>
    <w:rsid w:val="00774F33"/>
    <w:rsid w:val="00775594"/>
    <w:rsid w:val="00776676"/>
    <w:rsid w:val="007766D6"/>
    <w:rsid w:val="00776C77"/>
    <w:rsid w:val="0077751B"/>
    <w:rsid w:val="00777E95"/>
    <w:rsid w:val="00777F4C"/>
    <w:rsid w:val="007803EF"/>
    <w:rsid w:val="0078094D"/>
    <w:rsid w:val="00782BDB"/>
    <w:rsid w:val="00782F1F"/>
    <w:rsid w:val="007837DF"/>
    <w:rsid w:val="00783852"/>
    <w:rsid w:val="00783F19"/>
    <w:rsid w:val="00784C0C"/>
    <w:rsid w:val="007851B7"/>
    <w:rsid w:val="007856FD"/>
    <w:rsid w:val="007865FB"/>
    <w:rsid w:val="0078662C"/>
    <w:rsid w:val="00787057"/>
    <w:rsid w:val="007871B3"/>
    <w:rsid w:val="00787AD5"/>
    <w:rsid w:val="0079094E"/>
    <w:rsid w:val="00790F20"/>
    <w:rsid w:val="0079178C"/>
    <w:rsid w:val="00791E1A"/>
    <w:rsid w:val="00791F54"/>
    <w:rsid w:val="007921BB"/>
    <w:rsid w:val="00792921"/>
    <w:rsid w:val="00793BED"/>
    <w:rsid w:val="00793CB2"/>
    <w:rsid w:val="00793F7C"/>
    <w:rsid w:val="00794296"/>
    <w:rsid w:val="00794900"/>
    <w:rsid w:val="00794B45"/>
    <w:rsid w:val="00795CFF"/>
    <w:rsid w:val="00796195"/>
    <w:rsid w:val="00796B01"/>
    <w:rsid w:val="007978A0"/>
    <w:rsid w:val="00797C8F"/>
    <w:rsid w:val="00797ED3"/>
    <w:rsid w:val="007A00DA"/>
    <w:rsid w:val="007A0AC8"/>
    <w:rsid w:val="007A0AD1"/>
    <w:rsid w:val="007A0E79"/>
    <w:rsid w:val="007A1AF3"/>
    <w:rsid w:val="007A2F5D"/>
    <w:rsid w:val="007A340E"/>
    <w:rsid w:val="007A34A5"/>
    <w:rsid w:val="007A3EF2"/>
    <w:rsid w:val="007A4072"/>
    <w:rsid w:val="007A4A1B"/>
    <w:rsid w:val="007A4C1F"/>
    <w:rsid w:val="007A5650"/>
    <w:rsid w:val="007A5CAF"/>
    <w:rsid w:val="007A63C9"/>
    <w:rsid w:val="007A64BB"/>
    <w:rsid w:val="007A64D8"/>
    <w:rsid w:val="007A70BD"/>
    <w:rsid w:val="007A710C"/>
    <w:rsid w:val="007A7482"/>
    <w:rsid w:val="007A7F33"/>
    <w:rsid w:val="007B0154"/>
    <w:rsid w:val="007B1957"/>
    <w:rsid w:val="007B1BBE"/>
    <w:rsid w:val="007B1C1E"/>
    <w:rsid w:val="007B1E05"/>
    <w:rsid w:val="007B21C9"/>
    <w:rsid w:val="007B2269"/>
    <w:rsid w:val="007B2809"/>
    <w:rsid w:val="007B3EA5"/>
    <w:rsid w:val="007B3F64"/>
    <w:rsid w:val="007B4231"/>
    <w:rsid w:val="007B6666"/>
    <w:rsid w:val="007B6CB5"/>
    <w:rsid w:val="007B71D4"/>
    <w:rsid w:val="007B7AE8"/>
    <w:rsid w:val="007C1296"/>
    <w:rsid w:val="007C1E88"/>
    <w:rsid w:val="007C33D6"/>
    <w:rsid w:val="007C3ED5"/>
    <w:rsid w:val="007C434C"/>
    <w:rsid w:val="007C444F"/>
    <w:rsid w:val="007C4723"/>
    <w:rsid w:val="007C4955"/>
    <w:rsid w:val="007C4CB5"/>
    <w:rsid w:val="007C5262"/>
    <w:rsid w:val="007C61AF"/>
    <w:rsid w:val="007C6491"/>
    <w:rsid w:val="007C6502"/>
    <w:rsid w:val="007C664C"/>
    <w:rsid w:val="007C695B"/>
    <w:rsid w:val="007C6A04"/>
    <w:rsid w:val="007C6E6E"/>
    <w:rsid w:val="007C7B14"/>
    <w:rsid w:val="007D032E"/>
    <w:rsid w:val="007D07E9"/>
    <w:rsid w:val="007D1B96"/>
    <w:rsid w:val="007D2BE9"/>
    <w:rsid w:val="007D42AD"/>
    <w:rsid w:val="007D4CBD"/>
    <w:rsid w:val="007D4E0A"/>
    <w:rsid w:val="007D594B"/>
    <w:rsid w:val="007D5A34"/>
    <w:rsid w:val="007D63F5"/>
    <w:rsid w:val="007D6DCF"/>
    <w:rsid w:val="007E0845"/>
    <w:rsid w:val="007E0F02"/>
    <w:rsid w:val="007E1034"/>
    <w:rsid w:val="007E2204"/>
    <w:rsid w:val="007E2CA8"/>
    <w:rsid w:val="007E3071"/>
    <w:rsid w:val="007E39E5"/>
    <w:rsid w:val="007E3D7C"/>
    <w:rsid w:val="007E429A"/>
    <w:rsid w:val="007E4891"/>
    <w:rsid w:val="007E4FE1"/>
    <w:rsid w:val="007E6649"/>
    <w:rsid w:val="007E682F"/>
    <w:rsid w:val="007E7669"/>
    <w:rsid w:val="007E7E94"/>
    <w:rsid w:val="007F13C7"/>
    <w:rsid w:val="007F19FA"/>
    <w:rsid w:val="007F2980"/>
    <w:rsid w:val="007F3860"/>
    <w:rsid w:val="007F38E2"/>
    <w:rsid w:val="007F418D"/>
    <w:rsid w:val="007F4AE6"/>
    <w:rsid w:val="007F4E38"/>
    <w:rsid w:val="007F6A34"/>
    <w:rsid w:val="007F6FD4"/>
    <w:rsid w:val="007F799E"/>
    <w:rsid w:val="00801554"/>
    <w:rsid w:val="00801E76"/>
    <w:rsid w:val="0080240C"/>
    <w:rsid w:val="00805CC4"/>
    <w:rsid w:val="00805E26"/>
    <w:rsid w:val="00805E60"/>
    <w:rsid w:val="00806614"/>
    <w:rsid w:val="00807463"/>
    <w:rsid w:val="00810228"/>
    <w:rsid w:val="008105E9"/>
    <w:rsid w:val="00813647"/>
    <w:rsid w:val="00813A71"/>
    <w:rsid w:val="00813C92"/>
    <w:rsid w:val="00814505"/>
    <w:rsid w:val="00814C72"/>
    <w:rsid w:val="008161AE"/>
    <w:rsid w:val="00816348"/>
    <w:rsid w:val="008163CC"/>
    <w:rsid w:val="008167D8"/>
    <w:rsid w:val="00816F94"/>
    <w:rsid w:val="00817E1B"/>
    <w:rsid w:val="008200C8"/>
    <w:rsid w:val="0082074B"/>
    <w:rsid w:val="00820973"/>
    <w:rsid w:val="008212E7"/>
    <w:rsid w:val="0082144F"/>
    <w:rsid w:val="00821D7F"/>
    <w:rsid w:val="00822E51"/>
    <w:rsid w:val="008241A6"/>
    <w:rsid w:val="0082452D"/>
    <w:rsid w:val="008247F9"/>
    <w:rsid w:val="00826DF0"/>
    <w:rsid w:val="00826EBA"/>
    <w:rsid w:val="008273AB"/>
    <w:rsid w:val="00827937"/>
    <w:rsid w:val="00827BDF"/>
    <w:rsid w:val="00827E98"/>
    <w:rsid w:val="00830512"/>
    <w:rsid w:val="00831298"/>
    <w:rsid w:val="00831C13"/>
    <w:rsid w:val="00832E97"/>
    <w:rsid w:val="00833BBB"/>
    <w:rsid w:val="00835735"/>
    <w:rsid w:val="00836638"/>
    <w:rsid w:val="008367C0"/>
    <w:rsid w:val="0083683E"/>
    <w:rsid w:val="0083708D"/>
    <w:rsid w:val="0084018C"/>
    <w:rsid w:val="008402B2"/>
    <w:rsid w:val="008407DA"/>
    <w:rsid w:val="00842034"/>
    <w:rsid w:val="008421EE"/>
    <w:rsid w:val="00842DF1"/>
    <w:rsid w:val="00843952"/>
    <w:rsid w:val="00844358"/>
    <w:rsid w:val="0084500C"/>
    <w:rsid w:val="0084518C"/>
    <w:rsid w:val="008454EC"/>
    <w:rsid w:val="00845967"/>
    <w:rsid w:val="008464F9"/>
    <w:rsid w:val="00846AA1"/>
    <w:rsid w:val="00846FCB"/>
    <w:rsid w:val="008472EA"/>
    <w:rsid w:val="00847F48"/>
    <w:rsid w:val="008503A5"/>
    <w:rsid w:val="00850E17"/>
    <w:rsid w:val="00851BAC"/>
    <w:rsid w:val="00852734"/>
    <w:rsid w:val="00852D2E"/>
    <w:rsid w:val="00853DC9"/>
    <w:rsid w:val="00853F97"/>
    <w:rsid w:val="008554AD"/>
    <w:rsid w:val="008557B3"/>
    <w:rsid w:val="00855AA5"/>
    <w:rsid w:val="00855D28"/>
    <w:rsid w:val="00856763"/>
    <w:rsid w:val="00856BF2"/>
    <w:rsid w:val="00857FD6"/>
    <w:rsid w:val="008600D9"/>
    <w:rsid w:val="008608AF"/>
    <w:rsid w:val="00860E0D"/>
    <w:rsid w:val="0086150C"/>
    <w:rsid w:val="00861AEC"/>
    <w:rsid w:val="0086200D"/>
    <w:rsid w:val="0086202E"/>
    <w:rsid w:val="00862793"/>
    <w:rsid w:val="00863A7F"/>
    <w:rsid w:val="00864960"/>
    <w:rsid w:val="00865C93"/>
    <w:rsid w:val="0086735C"/>
    <w:rsid w:val="0087114A"/>
    <w:rsid w:val="00872825"/>
    <w:rsid w:val="00872E83"/>
    <w:rsid w:val="00873347"/>
    <w:rsid w:val="00873C97"/>
    <w:rsid w:val="008740C4"/>
    <w:rsid w:val="008742C0"/>
    <w:rsid w:val="00875442"/>
    <w:rsid w:val="00875DE6"/>
    <w:rsid w:val="00875E08"/>
    <w:rsid w:val="0087623F"/>
    <w:rsid w:val="0088046A"/>
    <w:rsid w:val="008818E8"/>
    <w:rsid w:val="00882356"/>
    <w:rsid w:val="00882877"/>
    <w:rsid w:val="008857B7"/>
    <w:rsid w:val="00885A0E"/>
    <w:rsid w:val="00885E17"/>
    <w:rsid w:val="00887396"/>
    <w:rsid w:val="0089028E"/>
    <w:rsid w:val="008909C1"/>
    <w:rsid w:val="00890C59"/>
    <w:rsid w:val="00890D94"/>
    <w:rsid w:val="00892E48"/>
    <w:rsid w:val="00892EF1"/>
    <w:rsid w:val="00893746"/>
    <w:rsid w:val="008948FC"/>
    <w:rsid w:val="008952D8"/>
    <w:rsid w:val="00895D08"/>
    <w:rsid w:val="00896451"/>
    <w:rsid w:val="00896625"/>
    <w:rsid w:val="00896713"/>
    <w:rsid w:val="00896AA0"/>
    <w:rsid w:val="00897B3B"/>
    <w:rsid w:val="00897CD7"/>
    <w:rsid w:val="00897EA1"/>
    <w:rsid w:val="008A002D"/>
    <w:rsid w:val="008A07C1"/>
    <w:rsid w:val="008A0DEA"/>
    <w:rsid w:val="008A1AFA"/>
    <w:rsid w:val="008A1D99"/>
    <w:rsid w:val="008A27E6"/>
    <w:rsid w:val="008A2EFB"/>
    <w:rsid w:val="008A321D"/>
    <w:rsid w:val="008A353B"/>
    <w:rsid w:val="008A54DE"/>
    <w:rsid w:val="008A569E"/>
    <w:rsid w:val="008A59E6"/>
    <w:rsid w:val="008A5EAF"/>
    <w:rsid w:val="008B2944"/>
    <w:rsid w:val="008B3242"/>
    <w:rsid w:val="008B39AE"/>
    <w:rsid w:val="008B3E03"/>
    <w:rsid w:val="008B4527"/>
    <w:rsid w:val="008B4F3C"/>
    <w:rsid w:val="008B54F6"/>
    <w:rsid w:val="008B565C"/>
    <w:rsid w:val="008B6546"/>
    <w:rsid w:val="008B65A3"/>
    <w:rsid w:val="008B68C0"/>
    <w:rsid w:val="008B7470"/>
    <w:rsid w:val="008B7B53"/>
    <w:rsid w:val="008C04CC"/>
    <w:rsid w:val="008C10CB"/>
    <w:rsid w:val="008C201B"/>
    <w:rsid w:val="008C44EB"/>
    <w:rsid w:val="008C5256"/>
    <w:rsid w:val="008C6DCD"/>
    <w:rsid w:val="008C7DE6"/>
    <w:rsid w:val="008D00C2"/>
    <w:rsid w:val="008D0CC1"/>
    <w:rsid w:val="008D13E9"/>
    <w:rsid w:val="008D1A28"/>
    <w:rsid w:val="008D282A"/>
    <w:rsid w:val="008D297E"/>
    <w:rsid w:val="008D2B98"/>
    <w:rsid w:val="008D32D5"/>
    <w:rsid w:val="008D3A85"/>
    <w:rsid w:val="008D3CF6"/>
    <w:rsid w:val="008D455E"/>
    <w:rsid w:val="008D57C6"/>
    <w:rsid w:val="008D717D"/>
    <w:rsid w:val="008D7233"/>
    <w:rsid w:val="008D760F"/>
    <w:rsid w:val="008E170C"/>
    <w:rsid w:val="008E1C06"/>
    <w:rsid w:val="008E2133"/>
    <w:rsid w:val="008E2D11"/>
    <w:rsid w:val="008E4A1C"/>
    <w:rsid w:val="008E59D4"/>
    <w:rsid w:val="008E76ED"/>
    <w:rsid w:val="008E7AE5"/>
    <w:rsid w:val="008E7BCA"/>
    <w:rsid w:val="008E7E0E"/>
    <w:rsid w:val="008F0477"/>
    <w:rsid w:val="008F15C4"/>
    <w:rsid w:val="008F15CB"/>
    <w:rsid w:val="008F31B6"/>
    <w:rsid w:val="008F3717"/>
    <w:rsid w:val="008F3A60"/>
    <w:rsid w:val="008F419B"/>
    <w:rsid w:val="008F428C"/>
    <w:rsid w:val="008F4697"/>
    <w:rsid w:val="008F48C8"/>
    <w:rsid w:val="008F54A5"/>
    <w:rsid w:val="008F6B8B"/>
    <w:rsid w:val="008F6D93"/>
    <w:rsid w:val="008F70A3"/>
    <w:rsid w:val="008F75C4"/>
    <w:rsid w:val="0090181E"/>
    <w:rsid w:val="0090234E"/>
    <w:rsid w:val="009025FF"/>
    <w:rsid w:val="009035D9"/>
    <w:rsid w:val="00903E18"/>
    <w:rsid w:val="009041DD"/>
    <w:rsid w:val="00904392"/>
    <w:rsid w:val="00904FA0"/>
    <w:rsid w:val="009054BD"/>
    <w:rsid w:val="009058D9"/>
    <w:rsid w:val="00906937"/>
    <w:rsid w:val="00906A9C"/>
    <w:rsid w:val="00906B98"/>
    <w:rsid w:val="0090778D"/>
    <w:rsid w:val="00907DA0"/>
    <w:rsid w:val="009102E1"/>
    <w:rsid w:val="009104CC"/>
    <w:rsid w:val="009107B4"/>
    <w:rsid w:val="00911857"/>
    <w:rsid w:val="00911D27"/>
    <w:rsid w:val="009137A4"/>
    <w:rsid w:val="00913B40"/>
    <w:rsid w:val="0091409F"/>
    <w:rsid w:val="009145AF"/>
    <w:rsid w:val="0091618A"/>
    <w:rsid w:val="009162E4"/>
    <w:rsid w:val="009208AB"/>
    <w:rsid w:val="00920BD9"/>
    <w:rsid w:val="00920D5E"/>
    <w:rsid w:val="00920D9C"/>
    <w:rsid w:val="00921484"/>
    <w:rsid w:val="00921A91"/>
    <w:rsid w:val="0092239E"/>
    <w:rsid w:val="009223F7"/>
    <w:rsid w:val="009226EC"/>
    <w:rsid w:val="00923327"/>
    <w:rsid w:val="00923595"/>
    <w:rsid w:val="009244E7"/>
    <w:rsid w:val="009247E6"/>
    <w:rsid w:val="009247EC"/>
    <w:rsid w:val="00924F81"/>
    <w:rsid w:val="00927FD9"/>
    <w:rsid w:val="009314D4"/>
    <w:rsid w:val="009319FF"/>
    <w:rsid w:val="00931B52"/>
    <w:rsid w:val="00931F24"/>
    <w:rsid w:val="009323F3"/>
    <w:rsid w:val="009335FD"/>
    <w:rsid w:val="009339A9"/>
    <w:rsid w:val="0093426F"/>
    <w:rsid w:val="009360F8"/>
    <w:rsid w:val="009367B2"/>
    <w:rsid w:val="0093787D"/>
    <w:rsid w:val="00937FA8"/>
    <w:rsid w:val="009405AB"/>
    <w:rsid w:val="009408B8"/>
    <w:rsid w:val="00941230"/>
    <w:rsid w:val="0094191C"/>
    <w:rsid w:val="0094209C"/>
    <w:rsid w:val="00942844"/>
    <w:rsid w:val="009440BE"/>
    <w:rsid w:val="00944B5B"/>
    <w:rsid w:val="0094506E"/>
    <w:rsid w:val="00946623"/>
    <w:rsid w:val="00946934"/>
    <w:rsid w:val="00946948"/>
    <w:rsid w:val="00946F70"/>
    <w:rsid w:val="00947697"/>
    <w:rsid w:val="00950AA7"/>
    <w:rsid w:val="00951955"/>
    <w:rsid w:val="009522DF"/>
    <w:rsid w:val="00952C12"/>
    <w:rsid w:val="00953386"/>
    <w:rsid w:val="0095381F"/>
    <w:rsid w:val="00953B28"/>
    <w:rsid w:val="00954D8E"/>
    <w:rsid w:val="00955EF0"/>
    <w:rsid w:val="00955F7B"/>
    <w:rsid w:val="0095770C"/>
    <w:rsid w:val="00960385"/>
    <w:rsid w:val="00961A5B"/>
    <w:rsid w:val="009625FC"/>
    <w:rsid w:val="0096319F"/>
    <w:rsid w:val="00963298"/>
    <w:rsid w:val="00963396"/>
    <w:rsid w:val="009638BD"/>
    <w:rsid w:val="00963923"/>
    <w:rsid w:val="0096467F"/>
    <w:rsid w:val="00964C5F"/>
    <w:rsid w:val="00966523"/>
    <w:rsid w:val="009700D4"/>
    <w:rsid w:val="00970351"/>
    <w:rsid w:val="0097058D"/>
    <w:rsid w:val="00970934"/>
    <w:rsid w:val="00971750"/>
    <w:rsid w:val="0097309D"/>
    <w:rsid w:val="00973700"/>
    <w:rsid w:val="00973BA7"/>
    <w:rsid w:val="0097420F"/>
    <w:rsid w:val="009745C3"/>
    <w:rsid w:val="00974A69"/>
    <w:rsid w:val="009757C3"/>
    <w:rsid w:val="009768AE"/>
    <w:rsid w:val="00976C8D"/>
    <w:rsid w:val="00976ECD"/>
    <w:rsid w:val="0097705D"/>
    <w:rsid w:val="00977FA9"/>
    <w:rsid w:val="00980509"/>
    <w:rsid w:val="009805F3"/>
    <w:rsid w:val="00980FEB"/>
    <w:rsid w:val="0098146E"/>
    <w:rsid w:val="0098161A"/>
    <w:rsid w:val="009821AA"/>
    <w:rsid w:val="009824A0"/>
    <w:rsid w:val="0098393D"/>
    <w:rsid w:val="00983B46"/>
    <w:rsid w:val="00984667"/>
    <w:rsid w:val="009849A3"/>
    <w:rsid w:val="00984CD6"/>
    <w:rsid w:val="00985057"/>
    <w:rsid w:val="0098577F"/>
    <w:rsid w:val="009857F5"/>
    <w:rsid w:val="00985B3E"/>
    <w:rsid w:val="00987018"/>
    <w:rsid w:val="00990464"/>
    <w:rsid w:val="0099110D"/>
    <w:rsid w:val="009916E6"/>
    <w:rsid w:val="00994156"/>
    <w:rsid w:val="009942CC"/>
    <w:rsid w:val="0099489C"/>
    <w:rsid w:val="00996760"/>
    <w:rsid w:val="00996792"/>
    <w:rsid w:val="00996BD8"/>
    <w:rsid w:val="009A0AEC"/>
    <w:rsid w:val="009A1316"/>
    <w:rsid w:val="009A1D73"/>
    <w:rsid w:val="009A2E9F"/>
    <w:rsid w:val="009A376F"/>
    <w:rsid w:val="009A4C10"/>
    <w:rsid w:val="009A55AA"/>
    <w:rsid w:val="009A5BEB"/>
    <w:rsid w:val="009A67E4"/>
    <w:rsid w:val="009A7119"/>
    <w:rsid w:val="009B1571"/>
    <w:rsid w:val="009B22AF"/>
    <w:rsid w:val="009B30EF"/>
    <w:rsid w:val="009B4075"/>
    <w:rsid w:val="009B475D"/>
    <w:rsid w:val="009B47E2"/>
    <w:rsid w:val="009B4D86"/>
    <w:rsid w:val="009B57DA"/>
    <w:rsid w:val="009B6283"/>
    <w:rsid w:val="009B68AE"/>
    <w:rsid w:val="009B7366"/>
    <w:rsid w:val="009B778C"/>
    <w:rsid w:val="009B7FF1"/>
    <w:rsid w:val="009C0B74"/>
    <w:rsid w:val="009C0CBE"/>
    <w:rsid w:val="009C1D6B"/>
    <w:rsid w:val="009C2CED"/>
    <w:rsid w:val="009C30CE"/>
    <w:rsid w:val="009C39F9"/>
    <w:rsid w:val="009C3E02"/>
    <w:rsid w:val="009C4194"/>
    <w:rsid w:val="009C4900"/>
    <w:rsid w:val="009C56F7"/>
    <w:rsid w:val="009C5746"/>
    <w:rsid w:val="009C5FF9"/>
    <w:rsid w:val="009C63AF"/>
    <w:rsid w:val="009C66CC"/>
    <w:rsid w:val="009C6ADB"/>
    <w:rsid w:val="009C7BA4"/>
    <w:rsid w:val="009D0F7B"/>
    <w:rsid w:val="009D14A1"/>
    <w:rsid w:val="009D27A1"/>
    <w:rsid w:val="009D2EC9"/>
    <w:rsid w:val="009D325C"/>
    <w:rsid w:val="009D3AD4"/>
    <w:rsid w:val="009D3B61"/>
    <w:rsid w:val="009D420F"/>
    <w:rsid w:val="009D4A9E"/>
    <w:rsid w:val="009D5E2F"/>
    <w:rsid w:val="009D7347"/>
    <w:rsid w:val="009D7C26"/>
    <w:rsid w:val="009E0666"/>
    <w:rsid w:val="009E1932"/>
    <w:rsid w:val="009E2113"/>
    <w:rsid w:val="009E27B7"/>
    <w:rsid w:val="009E2F22"/>
    <w:rsid w:val="009E3220"/>
    <w:rsid w:val="009E3C58"/>
    <w:rsid w:val="009E4127"/>
    <w:rsid w:val="009E4C2E"/>
    <w:rsid w:val="009E5586"/>
    <w:rsid w:val="009E6652"/>
    <w:rsid w:val="009E69A5"/>
    <w:rsid w:val="009E7506"/>
    <w:rsid w:val="009E75E8"/>
    <w:rsid w:val="009F0ECE"/>
    <w:rsid w:val="009F2280"/>
    <w:rsid w:val="009F235C"/>
    <w:rsid w:val="009F2B1D"/>
    <w:rsid w:val="009F39F7"/>
    <w:rsid w:val="009F3E8E"/>
    <w:rsid w:val="009F40FC"/>
    <w:rsid w:val="009F42EA"/>
    <w:rsid w:val="009F4807"/>
    <w:rsid w:val="009F4EF3"/>
    <w:rsid w:val="00A004DE"/>
    <w:rsid w:val="00A008A9"/>
    <w:rsid w:val="00A0119E"/>
    <w:rsid w:val="00A018B9"/>
    <w:rsid w:val="00A02434"/>
    <w:rsid w:val="00A02730"/>
    <w:rsid w:val="00A03129"/>
    <w:rsid w:val="00A031A4"/>
    <w:rsid w:val="00A040EC"/>
    <w:rsid w:val="00A04DC2"/>
    <w:rsid w:val="00A050B8"/>
    <w:rsid w:val="00A05C74"/>
    <w:rsid w:val="00A060FD"/>
    <w:rsid w:val="00A06121"/>
    <w:rsid w:val="00A06A21"/>
    <w:rsid w:val="00A07312"/>
    <w:rsid w:val="00A07D49"/>
    <w:rsid w:val="00A108BF"/>
    <w:rsid w:val="00A1090B"/>
    <w:rsid w:val="00A11498"/>
    <w:rsid w:val="00A12168"/>
    <w:rsid w:val="00A1323E"/>
    <w:rsid w:val="00A143BB"/>
    <w:rsid w:val="00A14B4D"/>
    <w:rsid w:val="00A1509A"/>
    <w:rsid w:val="00A158FE"/>
    <w:rsid w:val="00A159EA"/>
    <w:rsid w:val="00A15C19"/>
    <w:rsid w:val="00A166D2"/>
    <w:rsid w:val="00A16DA6"/>
    <w:rsid w:val="00A20F81"/>
    <w:rsid w:val="00A2104C"/>
    <w:rsid w:val="00A21188"/>
    <w:rsid w:val="00A21C5A"/>
    <w:rsid w:val="00A238B0"/>
    <w:rsid w:val="00A23C2C"/>
    <w:rsid w:val="00A2685C"/>
    <w:rsid w:val="00A27104"/>
    <w:rsid w:val="00A27687"/>
    <w:rsid w:val="00A27F10"/>
    <w:rsid w:val="00A27F62"/>
    <w:rsid w:val="00A3093B"/>
    <w:rsid w:val="00A31737"/>
    <w:rsid w:val="00A32DD6"/>
    <w:rsid w:val="00A34ADA"/>
    <w:rsid w:val="00A355E1"/>
    <w:rsid w:val="00A355E4"/>
    <w:rsid w:val="00A36820"/>
    <w:rsid w:val="00A36DEE"/>
    <w:rsid w:val="00A37FA5"/>
    <w:rsid w:val="00A4034C"/>
    <w:rsid w:val="00A4056C"/>
    <w:rsid w:val="00A40B80"/>
    <w:rsid w:val="00A421AE"/>
    <w:rsid w:val="00A42ADA"/>
    <w:rsid w:val="00A42CF7"/>
    <w:rsid w:val="00A443BC"/>
    <w:rsid w:val="00A44703"/>
    <w:rsid w:val="00A468AE"/>
    <w:rsid w:val="00A50684"/>
    <w:rsid w:val="00A508FF"/>
    <w:rsid w:val="00A52872"/>
    <w:rsid w:val="00A528F5"/>
    <w:rsid w:val="00A53661"/>
    <w:rsid w:val="00A5410B"/>
    <w:rsid w:val="00A54D71"/>
    <w:rsid w:val="00A550CC"/>
    <w:rsid w:val="00A550E2"/>
    <w:rsid w:val="00A56835"/>
    <w:rsid w:val="00A56AB7"/>
    <w:rsid w:val="00A56D6B"/>
    <w:rsid w:val="00A57BB7"/>
    <w:rsid w:val="00A57C8C"/>
    <w:rsid w:val="00A612E2"/>
    <w:rsid w:val="00A616DE"/>
    <w:rsid w:val="00A61842"/>
    <w:rsid w:val="00A633BC"/>
    <w:rsid w:val="00A63964"/>
    <w:rsid w:val="00A64A47"/>
    <w:rsid w:val="00A64F32"/>
    <w:rsid w:val="00A652BA"/>
    <w:rsid w:val="00A656AA"/>
    <w:rsid w:val="00A65A75"/>
    <w:rsid w:val="00A65DC5"/>
    <w:rsid w:val="00A663B0"/>
    <w:rsid w:val="00A66691"/>
    <w:rsid w:val="00A67733"/>
    <w:rsid w:val="00A67EC6"/>
    <w:rsid w:val="00A700B1"/>
    <w:rsid w:val="00A70491"/>
    <w:rsid w:val="00A70B33"/>
    <w:rsid w:val="00A73F64"/>
    <w:rsid w:val="00A73FAD"/>
    <w:rsid w:val="00A74773"/>
    <w:rsid w:val="00A75804"/>
    <w:rsid w:val="00A75901"/>
    <w:rsid w:val="00A76109"/>
    <w:rsid w:val="00A76901"/>
    <w:rsid w:val="00A769AE"/>
    <w:rsid w:val="00A76D04"/>
    <w:rsid w:val="00A77D4B"/>
    <w:rsid w:val="00A77D55"/>
    <w:rsid w:val="00A805BB"/>
    <w:rsid w:val="00A81651"/>
    <w:rsid w:val="00A81EB4"/>
    <w:rsid w:val="00A81FF4"/>
    <w:rsid w:val="00A8242A"/>
    <w:rsid w:val="00A82624"/>
    <w:rsid w:val="00A83DF6"/>
    <w:rsid w:val="00A843BA"/>
    <w:rsid w:val="00A84C17"/>
    <w:rsid w:val="00A85E39"/>
    <w:rsid w:val="00A86121"/>
    <w:rsid w:val="00A868A1"/>
    <w:rsid w:val="00A86C51"/>
    <w:rsid w:val="00A90ED9"/>
    <w:rsid w:val="00A916F8"/>
    <w:rsid w:val="00A91A19"/>
    <w:rsid w:val="00A91A7C"/>
    <w:rsid w:val="00A91F6D"/>
    <w:rsid w:val="00A92432"/>
    <w:rsid w:val="00A93166"/>
    <w:rsid w:val="00A9404E"/>
    <w:rsid w:val="00A952BD"/>
    <w:rsid w:val="00A956FB"/>
    <w:rsid w:val="00A95A65"/>
    <w:rsid w:val="00A963B7"/>
    <w:rsid w:val="00A96BB5"/>
    <w:rsid w:val="00A96C62"/>
    <w:rsid w:val="00A97B69"/>
    <w:rsid w:val="00AA0BC6"/>
    <w:rsid w:val="00AA0BFA"/>
    <w:rsid w:val="00AA0CAD"/>
    <w:rsid w:val="00AA1CEA"/>
    <w:rsid w:val="00AA280A"/>
    <w:rsid w:val="00AA2964"/>
    <w:rsid w:val="00AA3930"/>
    <w:rsid w:val="00AA44FF"/>
    <w:rsid w:val="00AA4F27"/>
    <w:rsid w:val="00AA4F7D"/>
    <w:rsid w:val="00AA61C3"/>
    <w:rsid w:val="00AA6BD8"/>
    <w:rsid w:val="00AA7776"/>
    <w:rsid w:val="00AA79DB"/>
    <w:rsid w:val="00AA7C57"/>
    <w:rsid w:val="00AA7CB6"/>
    <w:rsid w:val="00AB142E"/>
    <w:rsid w:val="00AB1586"/>
    <w:rsid w:val="00AB167D"/>
    <w:rsid w:val="00AB19F5"/>
    <w:rsid w:val="00AB1CEA"/>
    <w:rsid w:val="00AB2481"/>
    <w:rsid w:val="00AB2B3D"/>
    <w:rsid w:val="00AB2B70"/>
    <w:rsid w:val="00AB3958"/>
    <w:rsid w:val="00AB3BD1"/>
    <w:rsid w:val="00AB4F23"/>
    <w:rsid w:val="00AB59CE"/>
    <w:rsid w:val="00AB6047"/>
    <w:rsid w:val="00AB7BF6"/>
    <w:rsid w:val="00AC0E97"/>
    <w:rsid w:val="00AC0F1F"/>
    <w:rsid w:val="00AC1275"/>
    <w:rsid w:val="00AC1A0D"/>
    <w:rsid w:val="00AC1BA1"/>
    <w:rsid w:val="00AC2796"/>
    <w:rsid w:val="00AC2AE8"/>
    <w:rsid w:val="00AC2FA1"/>
    <w:rsid w:val="00AC30E5"/>
    <w:rsid w:val="00AC3596"/>
    <w:rsid w:val="00AC3753"/>
    <w:rsid w:val="00AC435F"/>
    <w:rsid w:val="00AC4F81"/>
    <w:rsid w:val="00AC5716"/>
    <w:rsid w:val="00AC5838"/>
    <w:rsid w:val="00AC77D7"/>
    <w:rsid w:val="00AC7AC2"/>
    <w:rsid w:val="00AD03D7"/>
    <w:rsid w:val="00AD0E6D"/>
    <w:rsid w:val="00AD1205"/>
    <w:rsid w:val="00AD2C3B"/>
    <w:rsid w:val="00AD2D63"/>
    <w:rsid w:val="00AD3A51"/>
    <w:rsid w:val="00AD3DB2"/>
    <w:rsid w:val="00AD5748"/>
    <w:rsid w:val="00AD60E5"/>
    <w:rsid w:val="00AD6296"/>
    <w:rsid w:val="00AD7798"/>
    <w:rsid w:val="00AE04D4"/>
    <w:rsid w:val="00AE13EB"/>
    <w:rsid w:val="00AE24CC"/>
    <w:rsid w:val="00AE2705"/>
    <w:rsid w:val="00AE2FBA"/>
    <w:rsid w:val="00AE422E"/>
    <w:rsid w:val="00AE5020"/>
    <w:rsid w:val="00AE5984"/>
    <w:rsid w:val="00AE5D72"/>
    <w:rsid w:val="00AE6011"/>
    <w:rsid w:val="00AE63E7"/>
    <w:rsid w:val="00AE7F41"/>
    <w:rsid w:val="00AF072B"/>
    <w:rsid w:val="00AF1DF3"/>
    <w:rsid w:val="00AF65CE"/>
    <w:rsid w:val="00AF69FD"/>
    <w:rsid w:val="00AF702F"/>
    <w:rsid w:val="00AF7925"/>
    <w:rsid w:val="00B01718"/>
    <w:rsid w:val="00B01D78"/>
    <w:rsid w:val="00B02C7E"/>
    <w:rsid w:val="00B0348E"/>
    <w:rsid w:val="00B03E42"/>
    <w:rsid w:val="00B03FEE"/>
    <w:rsid w:val="00B05018"/>
    <w:rsid w:val="00B051D9"/>
    <w:rsid w:val="00B0542E"/>
    <w:rsid w:val="00B05CEB"/>
    <w:rsid w:val="00B061BC"/>
    <w:rsid w:val="00B067E9"/>
    <w:rsid w:val="00B06DE5"/>
    <w:rsid w:val="00B1050D"/>
    <w:rsid w:val="00B108D0"/>
    <w:rsid w:val="00B1187B"/>
    <w:rsid w:val="00B11D7F"/>
    <w:rsid w:val="00B12135"/>
    <w:rsid w:val="00B128ED"/>
    <w:rsid w:val="00B12EB4"/>
    <w:rsid w:val="00B14622"/>
    <w:rsid w:val="00B15E84"/>
    <w:rsid w:val="00B16F8F"/>
    <w:rsid w:val="00B1733B"/>
    <w:rsid w:val="00B17E69"/>
    <w:rsid w:val="00B200BE"/>
    <w:rsid w:val="00B20233"/>
    <w:rsid w:val="00B22BCD"/>
    <w:rsid w:val="00B23337"/>
    <w:rsid w:val="00B2352B"/>
    <w:rsid w:val="00B23573"/>
    <w:rsid w:val="00B23D8E"/>
    <w:rsid w:val="00B2452E"/>
    <w:rsid w:val="00B267CC"/>
    <w:rsid w:val="00B26A79"/>
    <w:rsid w:val="00B26CEB"/>
    <w:rsid w:val="00B30360"/>
    <w:rsid w:val="00B305EF"/>
    <w:rsid w:val="00B30E38"/>
    <w:rsid w:val="00B32950"/>
    <w:rsid w:val="00B32D93"/>
    <w:rsid w:val="00B33AA2"/>
    <w:rsid w:val="00B3562F"/>
    <w:rsid w:val="00B40816"/>
    <w:rsid w:val="00B413E4"/>
    <w:rsid w:val="00B41695"/>
    <w:rsid w:val="00B423F0"/>
    <w:rsid w:val="00B425D9"/>
    <w:rsid w:val="00B42896"/>
    <w:rsid w:val="00B42FAD"/>
    <w:rsid w:val="00B43612"/>
    <w:rsid w:val="00B441AE"/>
    <w:rsid w:val="00B44204"/>
    <w:rsid w:val="00B4476D"/>
    <w:rsid w:val="00B44ADD"/>
    <w:rsid w:val="00B44B2B"/>
    <w:rsid w:val="00B44E55"/>
    <w:rsid w:val="00B45885"/>
    <w:rsid w:val="00B460DA"/>
    <w:rsid w:val="00B4620A"/>
    <w:rsid w:val="00B46363"/>
    <w:rsid w:val="00B46468"/>
    <w:rsid w:val="00B466BA"/>
    <w:rsid w:val="00B46803"/>
    <w:rsid w:val="00B46CC4"/>
    <w:rsid w:val="00B47398"/>
    <w:rsid w:val="00B47B56"/>
    <w:rsid w:val="00B50286"/>
    <w:rsid w:val="00B51A3B"/>
    <w:rsid w:val="00B52098"/>
    <w:rsid w:val="00B525F6"/>
    <w:rsid w:val="00B526CD"/>
    <w:rsid w:val="00B529FD"/>
    <w:rsid w:val="00B532AC"/>
    <w:rsid w:val="00B534BF"/>
    <w:rsid w:val="00B53B05"/>
    <w:rsid w:val="00B53BCB"/>
    <w:rsid w:val="00B540C5"/>
    <w:rsid w:val="00B54291"/>
    <w:rsid w:val="00B545E6"/>
    <w:rsid w:val="00B54911"/>
    <w:rsid w:val="00B54FD0"/>
    <w:rsid w:val="00B555A4"/>
    <w:rsid w:val="00B5608E"/>
    <w:rsid w:val="00B56130"/>
    <w:rsid w:val="00B562B2"/>
    <w:rsid w:val="00B57DB9"/>
    <w:rsid w:val="00B601D4"/>
    <w:rsid w:val="00B60A2B"/>
    <w:rsid w:val="00B61036"/>
    <w:rsid w:val="00B61F7F"/>
    <w:rsid w:val="00B61F91"/>
    <w:rsid w:val="00B624AE"/>
    <w:rsid w:val="00B624C5"/>
    <w:rsid w:val="00B62871"/>
    <w:rsid w:val="00B635C9"/>
    <w:rsid w:val="00B641C8"/>
    <w:rsid w:val="00B64312"/>
    <w:rsid w:val="00B6474C"/>
    <w:rsid w:val="00B65517"/>
    <w:rsid w:val="00B659DB"/>
    <w:rsid w:val="00B66653"/>
    <w:rsid w:val="00B67033"/>
    <w:rsid w:val="00B703AD"/>
    <w:rsid w:val="00B7078A"/>
    <w:rsid w:val="00B70C00"/>
    <w:rsid w:val="00B71E57"/>
    <w:rsid w:val="00B721E2"/>
    <w:rsid w:val="00B72D82"/>
    <w:rsid w:val="00B745B5"/>
    <w:rsid w:val="00B74790"/>
    <w:rsid w:val="00B7520B"/>
    <w:rsid w:val="00B75804"/>
    <w:rsid w:val="00B75B43"/>
    <w:rsid w:val="00B75E65"/>
    <w:rsid w:val="00B76362"/>
    <w:rsid w:val="00B76985"/>
    <w:rsid w:val="00B7755C"/>
    <w:rsid w:val="00B77A3C"/>
    <w:rsid w:val="00B77AFD"/>
    <w:rsid w:val="00B77CE7"/>
    <w:rsid w:val="00B80AAF"/>
    <w:rsid w:val="00B81250"/>
    <w:rsid w:val="00B8184A"/>
    <w:rsid w:val="00B81B08"/>
    <w:rsid w:val="00B82019"/>
    <w:rsid w:val="00B82BB7"/>
    <w:rsid w:val="00B8322D"/>
    <w:rsid w:val="00B83CE4"/>
    <w:rsid w:val="00B83D08"/>
    <w:rsid w:val="00B83EB7"/>
    <w:rsid w:val="00B8436A"/>
    <w:rsid w:val="00B8592B"/>
    <w:rsid w:val="00B85A84"/>
    <w:rsid w:val="00B85DBE"/>
    <w:rsid w:val="00B86BC2"/>
    <w:rsid w:val="00B87225"/>
    <w:rsid w:val="00B901A1"/>
    <w:rsid w:val="00B905C5"/>
    <w:rsid w:val="00B90A7B"/>
    <w:rsid w:val="00B92566"/>
    <w:rsid w:val="00B92EDA"/>
    <w:rsid w:val="00B93411"/>
    <w:rsid w:val="00B93DDC"/>
    <w:rsid w:val="00B94434"/>
    <w:rsid w:val="00B94F6C"/>
    <w:rsid w:val="00B951DB"/>
    <w:rsid w:val="00B95246"/>
    <w:rsid w:val="00B95FDA"/>
    <w:rsid w:val="00B97E4B"/>
    <w:rsid w:val="00BA09D5"/>
    <w:rsid w:val="00BA0DAC"/>
    <w:rsid w:val="00BA0DED"/>
    <w:rsid w:val="00BA1154"/>
    <w:rsid w:val="00BA158C"/>
    <w:rsid w:val="00BA1D6D"/>
    <w:rsid w:val="00BA45EC"/>
    <w:rsid w:val="00BA4CB5"/>
    <w:rsid w:val="00BA4F67"/>
    <w:rsid w:val="00BA5599"/>
    <w:rsid w:val="00BA6293"/>
    <w:rsid w:val="00BA6754"/>
    <w:rsid w:val="00BA70D5"/>
    <w:rsid w:val="00BA76CE"/>
    <w:rsid w:val="00BA7CCD"/>
    <w:rsid w:val="00BB039C"/>
    <w:rsid w:val="00BB0BAB"/>
    <w:rsid w:val="00BB0DD6"/>
    <w:rsid w:val="00BB338B"/>
    <w:rsid w:val="00BB3690"/>
    <w:rsid w:val="00BB3D6A"/>
    <w:rsid w:val="00BB6EDB"/>
    <w:rsid w:val="00BB71B8"/>
    <w:rsid w:val="00BC03DA"/>
    <w:rsid w:val="00BC0A0F"/>
    <w:rsid w:val="00BC1820"/>
    <w:rsid w:val="00BC1958"/>
    <w:rsid w:val="00BC3990"/>
    <w:rsid w:val="00BC3DAC"/>
    <w:rsid w:val="00BC4864"/>
    <w:rsid w:val="00BC5C39"/>
    <w:rsid w:val="00BC7683"/>
    <w:rsid w:val="00BD138E"/>
    <w:rsid w:val="00BD16E6"/>
    <w:rsid w:val="00BD16FE"/>
    <w:rsid w:val="00BD178E"/>
    <w:rsid w:val="00BD286B"/>
    <w:rsid w:val="00BD4081"/>
    <w:rsid w:val="00BD4D8C"/>
    <w:rsid w:val="00BD532D"/>
    <w:rsid w:val="00BD56A0"/>
    <w:rsid w:val="00BD5ADC"/>
    <w:rsid w:val="00BD62DC"/>
    <w:rsid w:val="00BD756D"/>
    <w:rsid w:val="00BD7665"/>
    <w:rsid w:val="00BE021C"/>
    <w:rsid w:val="00BE0318"/>
    <w:rsid w:val="00BE0F72"/>
    <w:rsid w:val="00BE25D1"/>
    <w:rsid w:val="00BE2623"/>
    <w:rsid w:val="00BE2851"/>
    <w:rsid w:val="00BE2A5F"/>
    <w:rsid w:val="00BE2E00"/>
    <w:rsid w:val="00BE4074"/>
    <w:rsid w:val="00BE4973"/>
    <w:rsid w:val="00BE4F10"/>
    <w:rsid w:val="00BE5247"/>
    <w:rsid w:val="00BE728E"/>
    <w:rsid w:val="00BF0168"/>
    <w:rsid w:val="00BF028D"/>
    <w:rsid w:val="00BF136F"/>
    <w:rsid w:val="00BF2F74"/>
    <w:rsid w:val="00BF3360"/>
    <w:rsid w:val="00BF3BB2"/>
    <w:rsid w:val="00BF45B8"/>
    <w:rsid w:val="00BF46F6"/>
    <w:rsid w:val="00BF4EDC"/>
    <w:rsid w:val="00BF5817"/>
    <w:rsid w:val="00BF5914"/>
    <w:rsid w:val="00BF65CD"/>
    <w:rsid w:val="00BF699F"/>
    <w:rsid w:val="00BF6A71"/>
    <w:rsid w:val="00BF7979"/>
    <w:rsid w:val="00BF7C56"/>
    <w:rsid w:val="00C00463"/>
    <w:rsid w:val="00C0088D"/>
    <w:rsid w:val="00C00D87"/>
    <w:rsid w:val="00C00DDC"/>
    <w:rsid w:val="00C0174C"/>
    <w:rsid w:val="00C019E5"/>
    <w:rsid w:val="00C021FE"/>
    <w:rsid w:val="00C02F5D"/>
    <w:rsid w:val="00C031C2"/>
    <w:rsid w:val="00C03AD6"/>
    <w:rsid w:val="00C05353"/>
    <w:rsid w:val="00C115EA"/>
    <w:rsid w:val="00C11CF2"/>
    <w:rsid w:val="00C1242B"/>
    <w:rsid w:val="00C1367D"/>
    <w:rsid w:val="00C1452E"/>
    <w:rsid w:val="00C16245"/>
    <w:rsid w:val="00C1692A"/>
    <w:rsid w:val="00C16DA4"/>
    <w:rsid w:val="00C17BE3"/>
    <w:rsid w:val="00C17D8C"/>
    <w:rsid w:val="00C20513"/>
    <w:rsid w:val="00C20726"/>
    <w:rsid w:val="00C21E6C"/>
    <w:rsid w:val="00C23927"/>
    <w:rsid w:val="00C24E6C"/>
    <w:rsid w:val="00C266F3"/>
    <w:rsid w:val="00C268F4"/>
    <w:rsid w:val="00C26F7D"/>
    <w:rsid w:val="00C27403"/>
    <w:rsid w:val="00C27992"/>
    <w:rsid w:val="00C27C95"/>
    <w:rsid w:val="00C314A2"/>
    <w:rsid w:val="00C3212C"/>
    <w:rsid w:val="00C32218"/>
    <w:rsid w:val="00C323D3"/>
    <w:rsid w:val="00C32BB7"/>
    <w:rsid w:val="00C32C63"/>
    <w:rsid w:val="00C333C7"/>
    <w:rsid w:val="00C3405C"/>
    <w:rsid w:val="00C35493"/>
    <w:rsid w:val="00C3567D"/>
    <w:rsid w:val="00C37557"/>
    <w:rsid w:val="00C378A9"/>
    <w:rsid w:val="00C37A26"/>
    <w:rsid w:val="00C37C67"/>
    <w:rsid w:val="00C4064C"/>
    <w:rsid w:val="00C406BC"/>
    <w:rsid w:val="00C40A4E"/>
    <w:rsid w:val="00C41368"/>
    <w:rsid w:val="00C41E4B"/>
    <w:rsid w:val="00C43828"/>
    <w:rsid w:val="00C4426C"/>
    <w:rsid w:val="00C45402"/>
    <w:rsid w:val="00C45497"/>
    <w:rsid w:val="00C459EB"/>
    <w:rsid w:val="00C46021"/>
    <w:rsid w:val="00C4692A"/>
    <w:rsid w:val="00C47E32"/>
    <w:rsid w:val="00C51C6D"/>
    <w:rsid w:val="00C52D6F"/>
    <w:rsid w:val="00C52FF8"/>
    <w:rsid w:val="00C539B6"/>
    <w:rsid w:val="00C54379"/>
    <w:rsid w:val="00C54651"/>
    <w:rsid w:val="00C55190"/>
    <w:rsid w:val="00C56154"/>
    <w:rsid w:val="00C564CF"/>
    <w:rsid w:val="00C576D5"/>
    <w:rsid w:val="00C57BD9"/>
    <w:rsid w:val="00C618F9"/>
    <w:rsid w:val="00C6269F"/>
    <w:rsid w:val="00C62B95"/>
    <w:rsid w:val="00C630F6"/>
    <w:rsid w:val="00C6384A"/>
    <w:rsid w:val="00C63A4B"/>
    <w:rsid w:val="00C641BB"/>
    <w:rsid w:val="00C64DAC"/>
    <w:rsid w:val="00C65C69"/>
    <w:rsid w:val="00C66815"/>
    <w:rsid w:val="00C6741D"/>
    <w:rsid w:val="00C67F1F"/>
    <w:rsid w:val="00C72B1D"/>
    <w:rsid w:val="00C73538"/>
    <w:rsid w:val="00C73705"/>
    <w:rsid w:val="00C745F8"/>
    <w:rsid w:val="00C7522A"/>
    <w:rsid w:val="00C752B0"/>
    <w:rsid w:val="00C75C99"/>
    <w:rsid w:val="00C76093"/>
    <w:rsid w:val="00C76A0E"/>
    <w:rsid w:val="00C76AB2"/>
    <w:rsid w:val="00C820B6"/>
    <w:rsid w:val="00C820EB"/>
    <w:rsid w:val="00C8254D"/>
    <w:rsid w:val="00C84684"/>
    <w:rsid w:val="00C8510F"/>
    <w:rsid w:val="00C85918"/>
    <w:rsid w:val="00C86B4E"/>
    <w:rsid w:val="00C86C23"/>
    <w:rsid w:val="00C87605"/>
    <w:rsid w:val="00C904CA"/>
    <w:rsid w:val="00C90AA8"/>
    <w:rsid w:val="00C911D1"/>
    <w:rsid w:val="00C916BC"/>
    <w:rsid w:val="00C91EFD"/>
    <w:rsid w:val="00C9293C"/>
    <w:rsid w:val="00C933D2"/>
    <w:rsid w:val="00C95713"/>
    <w:rsid w:val="00C95878"/>
    <w:rsid w:val="00C95BCB"/>
    <w:rsid w:val="00C9765F"/>
    <w:rsid w:val="00C9795E"/>
    <w:rsid w:val="00CA014F"/>
    <w:rsid w:val="00CA069E"/>
    <w:rsid w:val="00CA06A6"/>
    <w:rsid w:val="00CA10B5"/>
    <w:rsid w:val="00CA1179"/>
    <w:rsid w:val="00CA20A0"/>
    <w:rsid w:val="00CA33DB"/>
    <w:rsid w:val="00CA3787"/>
    <w:rsid w:val="00CA3935"/>
    <w:rsid w:val="00CA3E5D"/>
    <w:rsid w:val="00CA423B"/>
    <w:rsid w:val="00CA4356"/>
    <w:rsid w:val="00CA4569"/>
    <w:rsid w:val="00CA5166"/>
    <w:rsid w:val="00CA6E55"/>
    <w:rsid w:val="00CA6E58"/>
    <w:rsid w:val="00CA728C"/>
    <w:rsid w:val="00CB0854"/>
    <w:rsid w:val="00CB182C"/>
    <w:rsid w:val="00CB1D5D"/>
    <w:rsid w:val="00CB2383"/>
    <w:rsid w:val="00CB28CF"/>
    <w:rsid w:val="00CB2C64"/>
    <w:rsid w:val="00CB430A"/>
    <w:rsid w:val="00CB4D80"/>
    <w:rsid w:val="00CB4E57"/>
    <w:rsid w:val="00CB5570"/>
    <w:rsid w:val="00CB5FBD"/>
    <w:rsid w:val="00CB61F9"/>
    <w:rsid w:val="00CB676E"/>
    <w:rsid w:val="00CB77E0"/>
    <w:rsid w:val="00CC00D6"/>
    <w:rsid w:val="00CC03BF"/>
    <w:rsid w:val="00CC15B8"/>
    <w:rsid w:val="00CC1E8F"/>
    <w:rsid w:val="00CC1EB2"/>
    <w:rsid w:val="00CC39DE"/>
    <w:rsid w:val="00CC3C85"/>
    <w:rsid w:val="00CC3E4D"/>
    <w:rsid w:val="00CC4053"/>
    <w:rsid w:val="00CC469C"/>
    <w:rsid w:val="00CC4C0A"/>
    <w:rsid w:val="00CC59C3"/>
    <w:rsid w:val="00CC5C82"/>
    <w:rsid w:val="00CC5CFA"/>
    <w:rsid w:val="00CC5FC1"/>
    <w:rsid w:val="00CC6022"/>
    <w:rsid w:val="00CC62A3"/>
    <w:rsid w:val="00CC6D13"/>
    <w:rsid w:val="00CC722F"/>
    <w:rsid w:val="00CD0B8C"/>
    <w:rsid w:val="00CD1A81"/>
    <w:rsid w:val="00CD2B97"/>
    <w:rsid w:val="00CD35BE"/>
    <w:rsid w:val="00CD3EF9"/>
    <w:rsid w:val="00CD495C"/>
    <w:rsid w:val="00CD5361"/>
    <w:rsid w:val="00CD638C"/>
    <w:rsid w:val="00CD68D1"/>
    <w:rsid w:val="00CD7A14"/>
    <w:rsid w:val="00CE085A"/>
    <w:rsid w:val="00CE1AE5"/>
    <w:rsid w:val="00CE203F"/>
    <w:rsid w:val="00CE226C"/>
    <w:rsid w:val="00CE5268"/>
    <w:rsid w:val="00CE5911"/>
    <w:rsid w:val="00CF005C"/>
    <w:rsid w:val="00CF0895"/>
    <w:rsid w:val="00CF11B4"/>
    <w:rsid w:val="00CF1269"/>
    <w:rsid w:val="00CF21B8"/>
    <w:rsid w:val="00CF228B"/>
    <w:rsid w:val="00CF24C0"/>
    <w:rsid w:val="00CF4E96"/>
    <w:rsid w:val="00CF5CB3"/>
    <w:rsid w:val="00CF6580"/>
    <w:rsid w:val="00CF6716"/>
    <w:rsid w:val="00CF6B52"/>
    <w:rsid w:val="00CF6B65"/>
    <w:rsid w:val="00CF6DD2"/>
    <w:rsid w:val="00D0018F"/>
    <w:rsid w:val="00D004BF"/>
    <w:rsid w:val="00D008AB"/>
    <w:rsid w:val="00D0100A"/>
    <w:rsid w:val="00D03587"/>
    <w:rsid w:val="00D038FE"/>
    <w:rsid w:val="00D03EF2"/>
    <w:rsid w:val="00D0504A"/>
    <w:rsid w:val="00D05A63"/>
    <w:rsid w:val="00D05EDF"/>
    <w:rsid w:val="00D0604F"/>
    <w:rsid w:val="00D074D7"/>
    <w:rsid w:val="00D07B67"/>
    <w:rsid w:val="00D110A5"/>
    <w:rsid w:val="00D11565"/>
    <w:rsid w:val="00D11B98"/>
    <w:rsid w:val="00D12405"/>
    <w:rsid w:val="00D12789"/>
    <w:rsid w:val="00D12C99"/>
    <w:rsid w:val="00D133FA"/>
    <w:rsid w:val="00D13AE4"/>
    <w:rsid w:val="00D14F39"/>
    <w:rsid w:val="00D15DD0"/>
    <w:rsid w:val="00D162FA"/>
    <w:rsid w:val="00D1677D"/>
    <w:rsid w:val="00D167BE"/>
    <w:rsid w:val="00D1701A"/>
    <w:rsid w:val="00D17267"/>
    <w:rsid w:val="00D21AA5"/>
    <w:rsid w:val="00D21B21"/>
    <w:rsid w:val="00D22630"/>
    <w:rsid w:val="00D23A3C"/>
    <w:rsid w:val="00D23C2D"/>
    <w:rsid w:val="00D2426E"/>
    <w:rsid w:val="00D24B2C"/>
    <w:rsid w:val="00D2519E"/>
    <w:rsid w:val="00D251B7"/>
    <w:rsid w:val="00D25EAF"/>
    <w:rsid w:val="00D26D06"/>
    <w:rsid w:val="00D2725C"/>
    <w:rsid w:val="00D3036C"/>
    <w:rsid w:val="00D31B38"/>
    <w:rsid w:val="00D31D16"/>
    <w:rsid w:val="00D32525"/>
    <w:rsid w:val="00D32D5A"/>
    <w:rsid w:val="00D33AC8"/>
    <w:rsid w:val="00D34E4C"/>
    <w:rsid w:val="00D34F79"/>
    <w:rsid w:val="00D35838"/>
    <w:rsid w:val="00D36CC4"/>
    <w:rsid w:val="00D36F2A"/>
    <w:rsid w:val="00D37182"/>
    <w:rsid w:val="00D37420"/>
    <w:rsid w:val="00D37882"/>
    <w:rsid w:val="00D401EC"/>
    <w:rsid w:val="00D402AF"/>
    <w:rsid w:val="00D419F1"/>
    <w:rsid w:val="00D41AD3"/>
    <w:rsid w:val="00D42DF4"/>
    <w:rsid w:val="00D42E16"/>
    <w:rsid w:val="00D438FE"/>
    <w:rsid w:val="00D449D5"/>
    <w:rsid w:val="00D44DF5"/>
    <w:rsid w:val="00D44F55"/>
    <w:rsid w:val="00D45454"/>
    <w:rsid w:val="00D4667C"/>
    <w:rsid w:val="00D46EF1"/>
    <w:rsid w:val="00D47B3C"/>
    <w:rsid w:val="00D518DE"/>
    <w:rsid w:val="00D5392B"/>
    <w:rsid w:val="00D54FFC"/>
    <w:rsid w:val="00D550D6"/>
    <w:rsid w:val="00D55921"/>
    <w:rsid w:val="00D55B29"/>
    <w:rsid w:val="00D55F91"/>
    <w:rsid w:val="00D567A7"/>
    <w:rsid w:val="00D570A0"/>
    <w:rsid w:val="00D57285"/>
    <w:rsid w:val="00D57D28"/>
    <w:rsid w:val="00D60AE2"/>
    <w:rsid w:val="00D61A56"/>
    <w:rsid w:val="00D61B1C"/>
    <w:rsid w:val="00D62214"/>
    <w:rsid w:val="00D62460"/>
    <w:rsid w:val="00D6283E"/>
    <w:rsid w:val="00D62BB6"/>
    <w:rsid w:val="00D63081"/>
    <w:rsid w:val="00D63194"/>
    <w:rsid w:val="00D641B3"/>
    <w:rsid w:val="00D6492F"/>
    <w:rsid w:val="00D65C38"/>
    <w:rsid w:val="00D65CE3"/>
    <w:rsid w:val="00D66BB4"/>
    <w:rsid w:val="00D706C3"/>
    <w:rsid w:val="00D70AF7"/>
    <w:rsid w:val="00D724AD"/>
    <w:rsid w:val="00D726A6"/>
    <w:rsid w:val="00D72DD0"/>
    <w:rsid w:val="00D75F6C"/>
    <w:rsid w:val="00D7615F"/>
    <w:rsid w:val="00D76280"/>
    <w:rsid w:val="00D77161"/>
    <w:rsid w:val="00D77283"/>
    <w:rsid w:val="00D774D6"/>
    <w:rsid w:val="00D8054D"/>
    <w:rsid w:val="00D807AD"/>
    <w:rsid w:val="00D81105"/>
    <w:rsid w:val="00D81313"/>
    <w:rsid w:val="00D83D8F"/>
    <w:rsid w:val="00D844DE"/>
    <w:rsid w:val="00D84635"/>
    <w:rsid w:val="00D8561C"/>
    <w:rsid w:val="00D8586A"/>
    <w:rsid w:val="00D858CB"/>
    <w:rsid w:val="00D85EF5"/>
    <w:rsid w:val="00D8608A"/>
    <w:rsid w:val="00D86B61"/>
    <w:rsid w:val="00D918DE"/>
    <w:rsid w:val="00D924C3"/>
    <w:rsid w:val="00D928F4"/>
    <w:rsid w:val="00D938EB"/>
    <w:rsid w:val="00D94AB8"/>
    <w:rsid w:val="00D94F2A"/>
    <w:rsid w:val="00D952CE"/>
    <w:rsid w:val="00D96995"/>
    <w:rsid w:val="00D96CDE"/>
    <w:rsid w:val="00D974C3"/>
    <w:rsid w:val="00D978BF"/>
    <w:rsid w:val="00D97AAF"/>
    <w:rsid w:val="00D97DF9"/>
    <w:rsid w:val="00DA0AC7"/>
    <w:rsid w:val="00DA10A9"/>
    <w:rsid w:val="00DA1E14"/>
    <w:rsid w:val="00DA23BE"/>
    <w:rsid w:val="00DA2EC7"/>
    <w:rsid w:val="00DA2F64"/>
    <w:rsid w:val="00DA304E"/>
    <w:rsid w:val="00DA3217"/>
    <w:rsid w:val="00DA3443"/>
    <w:rsid w:val="00DA361B"/>
    <w:rsid w:val="00DA3D03"/>
    <w:rsid w:val="00DA3E05"/>
    <w:rsid w:val="00DA4702"/>
    <w:rsid w:val="00DA5033"/>
    <w:rsid w:val="00DA5AAD"/>
    <w:rsid w:val="00DA77C7"/>
    <w:rsid w:val="00DA7A46"/>
    <w:rsid w:val="00DB1087"/>
    <w:rsid w:val="00DB16B3"/>
    <w:rsid w:val="00DB25A5"/>
    <w:rsid w:val="00DB2A4C"/>
    <w:rsid w:val="00DB2E58"/>
    <w:rsid w:val="00DB31C5"/>
    <w:rsid w:val="00DB3250"/>
    <w:rsid w:val="00DB3824"/>
    <w:rsid w:val="00DB4EED"/>
    <w:rsid w:val="00DB55C0"/>
    <w:rsid w:val="00DB65D1"/>
    <w:rsid w:val="00DB6933"/>
    <w:rsid w:val="00DB6FBF"/>
    <w:rsid w:val="00DC04CA"/>
    <w:rsid w:val="00DC15C7"/>
    <w:rsid w:val="00DC23E3"/>
    <w:rsid w:val="00DC27B5"/>
    <w:rsid w:val="00DC4358"/>
    <w:rsid w:val="00DC44B7"/>
    <w:rsid w:val="00DC4763"/>
    <w:rsid w:val="00DC59AC"/>
    <w:rsid w:val="00DC7521"/>
    <w:rsid w:val="00DC7750"/>
    <w:rsid w:val="00DC7B45"/>
    <w:rsid w:val="00DC7BDD"/>
    <w:rsid w:val="00DD071D"/>
    <w:rsid w:val="00DD0D62"/>
    <w:rsid w:val="00DD1A3F"/>
    <w:rsid w:val="00DD27AA"/>
    <w:rsid w:val="00DD346F"/>
    <w:rsid w:val="00DD448D"/>
    <w:rsid w:val="00DD4939"/>
    <w:rsid w:val="00DD4F96"/>
    <w:rsid w:val="00DD6EF4"/>
    <w:rsid w:val="00DD6F67"/>
    <w:rsid w:val="00DE04B8"/>
    <w:rsid w:val="00DE05F9"/>
    <w:rsid w:val="00DE06B9"/>
    <w:rsid w:val="00DE0E44"/>
    <w:rsid w:val="00DE0EB9"/>
    <w:rsid w:val="00DE0ED8"/>
    <w:rsid w:val="00DE1781"/>
    <w:rsid w:val="00DE1E90"/>
    <w:rsid w:val="00DE2441"/>
    <w:rsid w:val="00DE2E64"/>
    <w:rsid w:val="00DE3265"/>
    <w:rsid w:val="00DE338B"/>
    <w:rsid w:val="00DE3A1F"/>
    <w:rsid w:val="00DE442D"/>
    <w:rsid w:val="00DE542F"/>
    <w:rsid w:val="00DE71C2"/>
    <w:rsid w:val="00DE78C6"/>
    <w:rsid w:val="00DF0902"/>
    <w:rsid w:val="00DF1959"/>
    <w:rsid w:val="00DF195A"/>
    <w:rsid w:val="00DF23A8"/>
    <w:rsid w:val="00DF2713"/>
    <w:rsid w:val="00DF2BB9"/>
    <w:rsid w:val="00DF320F"/>
    <w:rsid w:val="00DF435A"/>
    <w:rsid w:val="00DF5463"/>
    <w:rsid w:val="00DF5AEE"/>
    <w:rsid w:val="00DF5D95"/>
    <w:rsid w:val="00DF622E"/>
    <w:rsid w:val="00DF6F36"/>
    <w:rsid w:val="00DF73C7"/>
    <w:rsid w:val="00DF7C3A"/>
    <w:rsid w:val="00E002E8"/>
    <w:rsid w:val="00E00CCD"/>
    <w:rsid w:val="00E01017"/>
    <w:rsid w:val="00E0136D"/>
    <w:rsid w:val="00E016A8"/>
    <w:rsid w:val="00E02505"/>
    <w:rsid w:val="00E02F9E"/>
    <w:rsid w:val="00E03080"/>
    <w:rsid w:val="00E04232"/>
    <w:rsid w:val="00E04D22"/>
    <w:rsid w:val="00E06B7A"/>
    <w:rsid w:val="00E074B7"/>
    <w:rsid w:val="00E10A11"/>
    <w:rsid w:val="00E110B0"/>
    <w:rsid w:val="00E11577"/>
    <w:rsid w:val="00E123D7"/>
    <w:rsid w:val="00E12960"/>
    <w:rsid w:val="00E13192"/>
    <w:rsid w:val="00E133DF"/>
    <w:rsid w:val="00E134FF"/>
    <w:rsid w:val="00E13C52"/>
    <w:rsid w:val="00E15512"/>
    <w:rsid w:val="00E15B21"/>
    <w:rsid w:val="00E1790E"/>
    <w:rsid w:val="00E17E54"/>
    <w:rsid w:val="00E213C6"/>
    <w:rsid w:val="00E2187D"/>
    <w:rsid w:val="00E22869"/>
    <w:rsid w:val="00E22B66"/>
    <w:rsid w:val="00E22E5E"/>
    <w:rsid w:val="00E24FBF"/>
    <w:rsid w:val="00E2500E"/>
    <w:rsid w:val="00E25246"/>
    <w:rsid w:val="00E2689E"/>
    <w:rsid w:val="00E3031A"/>
    <w:rsid w:val="00E30361"/>
    <w:rsid w:val="00E303E5"/>
    <w:rsid w:val="00E3048C"/>
    <w:rsid w:val="00E31DA7"/>
    <w:rsid w:val="00E33E4D"/>
    <w:rsid w:val="00E3476E"/>
    <w:rsid w:val="00E34D58"/>
    <w:rsid w:val="00E35A63"/>
    <w:rsid w:val="00E35DFE"/>
    <w:rsid w:val="00E369FB"/>
    <w:rsid w:val="00E3740B"/>
    <w:rsid w:val="00E40C3E"/>
    <w:rsid w:val="00E4112B"/>
    <w:rsid w:val="00E41990"/>
    <w:rsid w:val="00E41AAE"/>
    <w:rsid w:val="00E42B58"/>
    <w:rsid w:val="00E43F2C"/>
    <w:rsid w:val="00E44375"/>
    <w:rsid w:val="00E44D55"/>
    <w:rsid w:val="00E465FD"/>
    <w:rsid w:val="00E46DCB"/>
    <w:rsid w:val="00E47543"/>
    <w:rsid w:val="00E475FA"/>
    <w:rsid w:val="00E47C24"/>
    <w:rsid w:val="00E50046"/>
    <w:rsid w:val="00E516F5"/>
    <w:rsid w:val="00E519C0"/>
    <w:rsid w:val="00E51E84"/>
    <w:rsid w:val="00E54193"/>
    <w:rsid w:val="00E55814"/>
    <w:rsid w:val="00E55E17"/>
    <w:rsid w:val="00E560CA"/>
    <w:rsid w:val="00E57E2F"/>
    <w:rsid w:val="00E6000E"/>
    <w:rsid w:val="00E602DB"/>
    <w:rsid w:val="00E611F2"/>
    <w:rsid w:val="00E615F0"/>
    <w:rsid w:val="00E617AB"/>
    <w:rsid w:val="00E6197C"/>
    <w:rsid w:val="00E619A1"/>
    <w:rsid w:val="00E61C5B"/>
    <w:rsid w:val="00E61CCD"/>
    <w:rsid w:val="00E61CF4"/>
    <w:rsid w:val="00E6245D"/>
    <w:rsid w:val="00E629E0"/>
    <w:rsid w:val="00E63E44"/>
    <w:rsid w:val="00E6468A"/>
    <w:rsid w:val="00E646FF"/>
    <w:rsid w:val="00E648CF"/>
    <w:rsid w:val="00E65582"/>
    <w:rsid w:val="00E66AC1"/>
    <w:rsid w:val="00E66C35"/>
    <w:rsid w:val="00E678A9"/>
    <w:rsid w:val="00E67A96"/>
    <w:rsid w:val="00E70917"/>
    <w:rsid w:val="00E70E21"/>
    <w:rsid w:val="00E71554"/>
    <w:rsid w:val="00E718BA"/>
    <w:rsid w:val="00E72364"/>
    <w:rsid w:val="00E72ECB"/>
    <w:rsid w:val="00E72ED3"/>
    <w:rsid w:val="00E73575"/>
    <w:rsid w:val="00E74F14"/>
    <w:rsid w:val="00E750E7"/>
    <w:rsid w:val="00E75692"/>
    <w:rsid w:val="00E756E2"/>
    <w:rsid w:val="00E75791"/>
    <w:rsid w:val="00E75831"/>
    <w:rsid w:val="00E75DDA"/>
    <w:rsid w:val="00E75FD4"/>
    <w:rsid w:val="00E76E82"/>
    <w:rsid w:val="00E77C30"/>
    <w:rsid w:val="00E80310"/>
    <w:rsid w:val="00E80DB8"/>
    <w:rsid w:val="00E80F71"/>
    <w:rsid w:val="00E810B7"/>
    <w:rsid w:val="00E81360"/>
    <w:rsid w:val="00E83FCE"/>
    <w:rsid w:val="00E847ED"/>
    <w:rsid w:val="00E8592D"/>
    <w:rsid w:val="00E85CA0"/>
    <w:rsid w:val="00E86295"/>
    <w:rsid w:val="00E86D00"/>
    <w:rsid w:val="00E87DD4"/>
    <w:rsid w:val="00E903CF"/>
    <w:rsid w:val="00E90C97"/>
    <w:rsid w:val="00E92616"/>
    <w:rsid w:val="00E926B6"/>
    <w:rsid w:val="00E92D00"/>
    <w:rsid w:val="00E947C8"/>
    <w:rsid w:val="00E94A89"/>
    <w:rsid w:val="00E94EB3"/>
    <w:rsid w:val="00E9508F"/>
    <w:rsid w:val="00E956D0"/>
    <w:rsid w:val="00E95718"/>
    <w:rsid w:val="00E95BF6"/>
    <w:rsid w:val="00E95C11"/>
    <w:rsid w:val="00E97B98"/>
    <w:rsid w:val="00E97DDB"/>
    <w:rsid w:val="00EA0EC5"/>
    <w:rsid w:val="00EA11BC"/>
    <w:rsid w:val="00EA3629"/>
    <w:rsid w:val="00EA3FAF"/>
    <w:rsid w:val="00EA40A3"/>
    <w:rsid w:val="00EA454B"/>
    <w:rsid w:val="00EA4D0F"/>
    <w:rsid w:val="00EA4F30"/>
    <w:rsid w:val="00EA54DB"/>
    <w:rsid w:val="00EA59F1"/>
    <w:rsid w:val="00EA5AD6"/>
    <w:rsid w:val="00EA5C99"/>
    <w:rsid w:val="00EA5DA0"/>
    <w:rsid w:val="00EA6777"/>
    <w:rsid w:val="00EA68B7"/>
    <w:rsid w:val="00EA7664"/>
    <w:rsid w:val="00EA7F6C"/>
    <w:rsid w:val="00EB02D5"/>
    <w:rsid w:val="00EB04E8"/>
    <w:rsid w:val="00EB0765"/>
    <w:rsid w:val="00EB137F"/>
    <w:rsid w:val="00EB1E66"/>
    <w:rsid w:val="00EB2196"/>
    <w:rsid w:val="00EB253F"/>
    <w:rsid w:val="00EB289D"/>
    <w:rsid w:val="00EB2928"/>
    <w:rsid w:val="00EB2C8F"/>
    <w:rsid w:val="00EB2D04"/>
    <w:rsid w:val="00EB2D08"/>
    <w:rsid w:val="00EB3971"/>
    <w:rsid w:val="00EB4BB7"/>
    <w:rsid w:val="00EB4EFC"/>
    <w:rsid w:val="00EB559F"/>
    <w:rsid w:val="00EB66E5"/>
    <w:rsid w:val="00EB72B7"/>
    <w:rsid w:val="00EC0188"/>
    <w:rsid w:val="00EC038A"/>
    <w:rsid w:val="00EC07B1"/>
    <w:rsid w:val="00EC17E2"/>
    <w:rsid w:val="00EC4779"/>
    <w:rsid w:val="00EC6746"/>
    <w:rsid w:val="00EC67C6"/>
    <w:rsid w:val="00EC6815"/>
    <w:rsid w:val="00EC6CD5"/>
    <w:rsid w:val="00EC74F5"/>
    <w:rsid w:val="00ED0B8C"/>
    <w:rsid w:val="00ED168A"/>
    <w:rsid w:val="00ED18A1"/>
    <w:rsid w:val="00ED18D0"/>
    <w:rsid w:val="00ED2047"/>
    <w:rsid w:val="00ED20EC"/>
    <w:rsid w:val="00ED2A98"/>
    <w:rsid w:val="00ED2CB8"/>
    <w:rsid w:val="00ED2EA2"/>
    <w:rsid w:val="00ED30E0"/>
    <w:rsid w:val="00ED385E"/>
    <w:rsid w:val="00ED3F8D"/>
    <w:rsid w:val="00ED413F"/>
    <w:rsid w:val="00ED43C4"/>
    <w:rsid w:val="00ED4444"/>
    <w:rsid w:val="00ED4E44"/>
    <w:rsid w:val="00ED504B"/>
    <w:rsid w:val="00ED51E1"/>
    <w:rsid w:val="00ED5393"/>
    <w:rsid w:val="00ED742D"/>
    <w:rsid w:val="00ED756F"/>
    <w:rsid w:val="00ED7E2F"/>
    <w:rsid w:val="00EE0C67"/>
    <w:rsid w:val="00EE14AD"/>
    <w:rsid w:val="00EE2189"/>
    <w:rsid w:val="00EE27DF"/>
    <w:rsid w:val="00EE333F"/>
    <w:rsid w:val="00EE3A51"/>
    <w:rsid w:val="00EE437D"/>
    <w:rsid w:val="00EE4475"/>
    <w:rsid w:val="00EE4699"/>
    <w:rsid w:val="00EE4CE5"/>
    <w:rsid w:val="00EE4E67"/>
    <w:rsid w:val="00EE5298"/>
    <w:rsid w:val="00EE5D82"/>
    <w:rsid w:val="00EE5E3D"/>
    <w:rsid w:val="00EE629F"/>
    <w:rsid w:val="00EE63A7"/>
    <w:rsid w:val="00EE650F"/>
    <w:rsid w:val="00EE6AC9"/>
    <w:rsid w:val="00EE6D5F"/>
    <w:rsid w:val="00EE6F8C"/>
    <w:rsid w:val="00EF0CB7"/>
    <w:rsid w:val="00EF12C4"/>
    <w:rsid w:val="00EF1561"/>
    <w:rsid w:val="00EF1833"/>
    <w:rsid w:val="00EF2D2C"/>
    <w:rsid w:val="00EF377A"/>
    <w:rsid w:val="00EF4281"/>
    <w:rsid w:val="00EF4437"/>
    <w:rsid w:val="00EF5E16"/>
    <w:rsid w:val="00EF5EF0"/>
    <w:rsid w:val="00EF5F30"/>
    <w:rsid w:val="00EF689E"/>
    <w:rsid w:val="00EF6977"/>
    <w:rsid w:val="00EF6F49"/>
    <w:rsid w:val="00EF710E"/>
    <w:rsid w:val="00EF732B"/>
    <w:rsid w:val="00F00059"/>
    <w:rsid w:val="00F00CE4"/>
    <w:rsid w:val="00F019B6"/>
    <w:rsid w:val="00F02A9E"/>
    <w:rsid w:val="00F03B5D"/>
    <w:rsid w:val="00F04726"/>
    <w:rsid w:val="00F047E7"/>
    <w:rsid w:val="00F05630"/>
    <w:rsid w:val="00F0664F"/>
    <w:rsid w:val="00F06FAE"/>
    <w:rsid w:val="00F06FB8"/>
    <w:rsid w:val="00F070B1"/>
    <w:rsid w:val="00F10908"/>
    <w:rsid w:val="00F10A60"/>
    <w:rsid w:val="00F112AA"/>
    <w:rsid w:val="00F11834"/>
    <w:rsid w:val="00F119B8"/>
    <w:rsid w:val="00F132BD"/>
    <w:rsid w:val="00F135BF"/>
    <w:rsid w:val="00F13B70"/>
    <w:rsid w:val="00F13B83"/>
    <w:rsid w:val="00F13DD8"/>
    <w:rsid w:val="00F1594A"/>
    <w:rsid w:val="00F15E07"/>
    <w:rsid w:val="00F16FEF"/>
    <w:rsid w:val="00F179BA"/>
    <w:rsid w:val="00F17CF4"/>
    <w:rsid w:val="00F20FDB"/>
    <w:rsid w:val="00F2111C"/>
    <w:rsid w:val="00F21AA5"/>
    <w:rsid w:val="00F22743"/>
    <w:rsid w:val="00F2394D"/>
    <w:rsid w:val="00F24A72"/>
    <w:rsid w:val="00F24F52"/>
    <w:rsid w:val="00F24FAD"/>
    <w:rsid w:val="00F27A5A"/>
    <w:rsid w:val="00F27BF0"/>
    <w:rsid w:val="00F27CF5"/>
    <w:rsid w:val="00F30803"/>
    <w:rsid w:val="00F30C4E"/>
    <w:rsid w:val="00F31AEC"/>
    <w:rsid w:val="00F32B23"/>
    <w:rsid w:val="00F33458"/>
    <w:rsid w:val="00F33D53"/>
    <w:rsid w:val="00F345C0"/>
    <w:rsid w:val="00F34FFE"/>
    <w:rsid w:val="00F3511C"/>
    <w:rsid w:val="00F355F3"/>
    <w:rsid w:val="00F36353"/>
    <w:rsid w:val="00F40240"/>
    <w:rsid w:val="00F40747"/>
    <w:rsid w:val="00F40D5C"/>
    <w:rsid w:val="00F412BA"/>
    <w:rsid w:val="00F42140"/>
    <w:rsid w:val="00F42444"/>
    <w:rsid w:val="00F4270E"/>
    <w:rsid w:val="00F42DE8"/>
    <w:rsid w:val="00F430FB"/>
    <w:rsid w:val="00F43342"/>
    <w:rsid w:val="00F433D3"/>
    <w:rsid w:val="00F437A9"/>
    <w:rsid w:val="00F4473A"/>
    <w:rsid w:val="00F45958"/>
    <w:rsid w:val="00F45A16"/>
    <w:rsid w:val="00F46C34"/>
    <w:rsid w:val="00F47A78"/>
    <w:rsid w:val="00F50AEB"/>
    <w:rsid w:val="00F51227"/>
    <w:rsid w:val="00F5160B"/>
    <w:rsid w:val="00F516AB"/>
    <w:rsid w:val="00F51999"/>
    <w:rsid w:val="00F521FD"/>
    <w:rsid w:val="00F5223B"/>
    <w:rsid w:val="00F52ADA"/>
    <w:rsid w:val="00F533BA"/>
    <w:rsid w:val="00F54187"/>
    <w:rsid w:val="00F54759"/>
    <w:rsid w:val="00F54C55"/>
    <w:rsid w:val="00F559FA"/>
    <w:rsid w:val="00F5605E"/>
    <w:rsid w:val="00F568EC"/>
    <w:rsid w:val="00F56B90"/>
    <w:rsid w:val="00F60252"/>
    <w:rsid w:val="00F606D6"/>
    <w:rsid w:val="00F607C0"/>
    <w:rsid w:val="00F61BA1"/>
    <w:rsid w:val="00F61C22"/>
    <w:rsid w:val="00F621FF"/>
    <w:rsid w:val="00F6259C"/>
    <w:rsid w:val="00F6288D"/>
    <w:rsid w:val="00F62EED"/>
    <w:rsid w:val="00F63589"/>
    <w:rsid w:val="00F63FD0"/>
    <w:rsid w:val="00F64210"/>
    <w:rsid w:val="00F647E9"/>
    <w:rsid w:val="00F64AA0"/>
    <w:rsid w:val="00F6531F"/>
    <w:rsid w:val="00F65657"/>
    <w:rsid w:val="00F656E5"/>
    <w:rsid w:val="00F657B6"/>
    <w:rsid w:val="00F66693"/>
    <w:rsid w:val="00F673CE"/>
    <w:rsid w:val="00F678B2"/>
    <w:rsid w:val="00F70D4C"/>
    <w:rsid w:val="00F70DF6"/>
    <w:rsid w:val="00F7110F"/>
    <w:rsid w:val="00F7180B"/>
    <w:rsid w:val="00F7238E"/>
    <w:rsid w:val="00F726B4"/>
    <w:rsid w:val="00F739FD"/>
    <w:rsid w:val="00F74113"/>
    <w:rsid w:val="00F75283"/>
    <w:rsid w:val="00F75DD1"/>
    <w:rsid w:val="00F767DD"/>
    <w:rsid w:val="00F76A50"/>
    <w:rsid w:val="00F77357"/>
    <w:rsid w:val="00F773CB"/>
    <w:rsid w:val="00F77B95"/>
    <w:rsid w:val="00F80C6E"/>
    <w:rsid w:val="00F8111A"/>
    <w:rsid w:val="00F814E6"/>
    <w:rsid w:val="00F8152C"/>
    <w:rsid w:val="00F82300"/>
    <w:rsid w:val="00F82351"/>
    <w:rsid w:val="00F823E7"/>
    <w:rsid w:val="00F82EA1"/>
    <w:rsid w:val="00F83632"/>
    <w:rsid w:val="00F836CA"/>
    <w:rsid w:val="00F836FD"/>
    <w:rsid w:val="00F842EF"/>
    <w:rsid w:val="00F844F5"/>
    <w:rsid w:val="00F848BF"/>
    <w:rsid w:val="00F85960"/>
    <w:rsid w:val="00F86A6C"/>
    <w:rsid w:val="00F872A0"/>
    <w:rsid w:val="00F872C0"/>
    <w:rsid w:val="00F876E1"/>
    <w:rsid w:val="00F87FDD"/>
    <w:rsid w:val="00F901A7"/>
    <w:rsid w:val="00F902CD"/>
    <w:rsid w:val="00F9046A"/>
    <w:rsid w:val="00F90474"/>
    <w:rsid w:val="00F908C7"/>
    <w:rsid w:val="00F90EA1"/>
    <w:rsid w:val="00F91512"/>
    <w:rsid w:val="00F9191F"/>
    <w:rsid w:val="00F91CEA"/>
    <w:rsid w:val="00F91D2B"/>
    <w:rsid w:val="00F92A2E"/>
    <w:rsid w:val="00F92AD8"/>
    <w:rsid w:val="00F92F47"/>
    <w:rsid w:val="00F933D9"/>
    <w:rsid w:val="00F93C18"/>
    <w:rsid w:val="00F93FD2"/>
    <w:rsid w:val="00F940E5"/>
    <w:rsid w:val="00F94F86"/>
    <w:rsid w:val="00F95164"/>
    <w:rsid w:val="00F9523C"/>
    <w:rsid w:val="00F95371"/>
    <w:rsid w:val="00F95953"/>
    <w:rsid w:val="00F95A67"/>
    <w:rsid w:val="00F9602E"/>
    <w:rsid w:val="00F962A6"/>
    <w:rsid w:val="00F966D7"/>
    <w:rsid w:val="00F96B9B"/>
    <w:rsid w:val="00F96C9C"/>
    <w:rsid w:val="00F96DD0"/>
    <w:rsid w:val="00FA0049"/>
    <w:rsid w:val="00FA03D9"/>
    <w:rsid w:val="00FA0A8C"/>
    <w:rsid w:val="00FA1505"/>
    <w:rsid w:val="00FA2009"/>
    <w:rsid w:val="00FA2114"/>
    <w:rsid w:val="00FA236D"/>
    <w:rsid w:val="00FA302F"/>
    <w:rsid w:val="00FA30B4"/>
    <w:rsid w:val="00FA4568"/>
    <w:rsid w:val="00FA48E7"/>
    <w:rsid w:val="00FA4EFA"/>
    <w:rsid w:val="00FA5308"/>
    <w:rsid w:val="00FA561A"/>
    <w:rsid w:val="00FA6293"/>
    <w:rsid w:val="00FA62C6"/>
    <w:rsid w:val="00FA76B0"/>
    <w:rsid w:val="00FB024C"/>
    <w:rsid w:val="00FB05AB"/>
    <w:rsid w:val="00FB499C"/>
    <w:rsid w:val="00FB602E"/>
    <w:rsid w:val="00FB6713"/>
    <w:rsid w:val="00FB6EC5"/>
    <w:rsid w:val="00FB7148"/>
    <w:rsid w:val="00FC07B3"/>
    <w:rsid w:val="00FC1319"/>
    <w:rsid w:val="00FC180C"/>
    <w:rsid w:val="00FC2259"/>
    <w:rsid w:val="00FC2344"/>
    <w:rsid w:val="00FC2B95"/>
    <w:rsid w:val="00FC3423"/>
    <w:rsid w:val="00FC3B07"/>
    <w:rsid w:val="00FC6D0D"/>
    <w:rsid w:val="00FC77DF"/>
    <w:rsid w:val="00FC7C2B"/>
    <w:rsid w:val="00FD017C"/>
    <w:rsid w:val="00FD2C01"/>
    <w:rsid w:val="00FD38C8"/>
    <w:rsid w:val="00FD45DF"/>
    <w:rsid w:val="00FD4E05"/>
    <w:rsid w:val="00FD5742"/>
    <w:rsid w:val="00FD690B"/>
    <w:rsid w:val="00FD69F3"/>
    <w:rsid w:val="00FD6B39"/>
    <w:rsid w:val="00FE0727"/>
    <w:rsid w:val="00FE08FE"/>
    <w:rsid w:val="00FE2396"/>
    <w:rsid w:val="00FE3499"/>
    <w:rsid w:val="00FE3615"/>
    <w:rsid w:val="00FE5103"/>
    <w:rsid w:val="00FE5224"/>
    <w:rsid w:val="00FE66BF"/>
    <w:rsid w:val="00FE6EC0"/>
    <w:rsid w:val="00FE7254"/>
    <w:rsid w:val="00FF084D"/>
    <w:rsid w:val="00FF1018"/>
    <w:rsid w:val="00FF12C8"/>
    <w:rsid w:val="00FF1ECC"/>
    <w:rsid w:val="00FF2A35"/>
    <w:rsid w:val="00FF39AF"/>
    <w:rsid w:val="00FF4043"/>
    <w:rsid w:val="00FF5507"/>
    <w:rsid w:val="00FF5BDC"/>
    <w:rsid w:val="00FF638D"/>
    <w:rsid w:val="00FF6D77"/>
    <w:rsid w:val="00FF6EAE"/>
    <w:rsid w:val="00FF758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75E809"/>
  <w15:docId w15:val="{7EFEF638-7F6F-45C4-AA2C-3836A3E06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5DF"/>
  </w:style>
  <w:style w:type="paragraph" w:styleId="Heading1">
    <w:name w:val="heading 1"/>
    <w:aliases w:val="Char Char Char,Char Char Char Char Char,Char Char Char Char Char Char Char"/>
    <w:basedOn w:val="Normal"/>
    <w:next w:val="Normal"/>
    <w:link w:val="Heading1Char"/>
    <w:uiPriority w:val="9"/>
    <w:qFormat/>
    <w:rsid w:val="00AD60E5"/>
    <w:pPr>
      <w:keepNext/>
      <w:keepLines/>
      <w:tabs>
        <w:tab w:val="num" w:pos="340"/>
      </w:tabs>
      <w:spacing w:before="240"/>
      <w:ind w:left="340" w:hanging="3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C7B91"/>
    <w:pPr>
      <w:widowControl w:val="0"/>
      <w:numPr>
        <w:ilvl w:val="1"/>
        <w:numId w:val="8"/>
      </w:numPr>
      <w:autoSpaceDE w:val="0"/>
      <w:autoSpaceDN w:val="0"/>
      <w:outlineLvl w:val="1"/>
    </w:pPr>
    <w:rPr>
      <w:rFonts w:ascii="Arial MT" w:eastAsia="Arial MT" w:hAnsi="Arial MT" w:cs="Arial MT"/>
      <w:sz w:val="28"/>
      <w:szCs w:val="28"/>
      <w:lang w:val="pt-PT"/>
    </w:rPr>
  </w:style>
  <w:style w:type="paragraph" w:styleId="Heading3">
    <w:name w:val="heading 3"/>
    <w:aliases w:val="Kop 3 Char Char Char"/>
    <w:basedOn w:val="Normal"/>
    <w:next w:val="Normal"/>
    <w:link w:val="Heading3Char"/>
    <w:uiPriority w:val="9"/>
    <w:unhideWhenUsed/>
    <w:qFormat/>
    <w:rsid w:val="00AD60E5"/>
    <w:pPr>
      <w:keepNext/>
      <w:keepLines/>
      <w:widowControl w:val="0"/>
      <w:numPr>
        <w:ilvl w:val="2"/>
        <w:numId w:val="8"/>
      </w:numPr>
      <w:autoSpaceDE w:val="0"/>
      <w:autoSpaceDN w:val="0"/>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qFormat/>
    <w:rsid w:val="006C7B91"/>
    <w:pPr>
      <w:widowControl w:val="0"/>
      <w:numPr>
        <w:ilvl w:val="3"/>
        <w:numId w:val="8"/>
      </w:numPr>
      <w:autoSpaceDE w:val="0"/>
      <w:autoSpaceDN w:val="0"/>
      <w:outlineLvl w:val="3"/>
    </w:pPr>
    <w:rPr>
      <w:rFonts w:ascii="Trebuchet MS" w:eastAsia="Trebuchet MS" w:hAnsi="Trebuchet MS" w:cs="Trebuchet MS"/>
      <w:i/>
      <w:iCs/>
      <w:sz w:val="25"/>
      <w:szCs w:val="25"/>
      <w:lang w:val="pt-PT"/>
    </w:rPr>
  </w:style>
  <w:style w:type="paragraph" w:styleId="Heading5">
    <w:name w:val="heading 5"/>
    <w:basedOn w:val="Normal"/>
    <w:next w:val="Normal"/>
    <w:link w:val="Heading5Char"/>
    <w:uiPriority w:val="9"/>
    <w:unhideWhenUsed/>
    <w:qFormat/>
    <w:rsid w:val="002507E1"/>
    <w:pPr>
      <w:keepNext/>
      <w:keepLines/>
      <w:numPr>
        <w:ilvl w:val="4"/>
        <w:numId w:val="8"/>
      </w:numPr>
      <w:spacing w:before="40"/>
      <w:ind w:left="1008" w:hanging="432"/>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027EA9"/>
    <w:pPr>
      <w:keepNext/>
      <w:keepLines/>
      <w:numPr>
        <w:ilvl w:val="5"/>
        <w:numId w:val="8"/>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9"/>
    <w:unhideWhenUsed/>
    <w:qFormat/>
    <w:rsid w:val="002507E1"/>
    <w:pPr>
      <w:keepNext/>
      <w:keepLines/>
      <w:numPr>
        <w:ilvl w:val="6"/>
        <w:numId w:val="8"/>
      </w:numPr>
      <w:spacing w:before="40"/>
      <w:ind w:left="1296" w:hanging="288"/>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9"/>
    <w:unhideWhenUsed/>
    <w:qFormat/>
    <w:rsid w:val="002507E1"/>
    <w:pPr>
      <w:keepNext/>
      <w:keepLines/>
      <w:numPr>
        <w:ilvl w:val="7"/>
        <w:numId w:val="8"/>
      </w:numPr>
      <w:spacing w:before="40"/>
      <w:ind w:left="1440" w:hanging="432"/>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9"/>
    <w:unhideWhenUsed/>
    <w:qFormat/>
    <w:rsid w:val="002507E1"/>
    <w:pPr>
      <w:keepNext/>
      <w:keepLines/>
      <w:numPr>
        <w:ilvl w:val="8"/>
        <w:numId w:val="8"/>
      </w:numPr>
      <w:spacing w:before="40"/>
      <w:ind w:left="1584" w:hanging="14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a,Bullet1,List Paragraph1,List Paragraph11,Akapit z listą BS,Dot pt,F5 List Paragraph,List Paragraph Char Char Char,Indicator Text,Colorful List - Accent 11,Numbered Para 1,Bullet 1,Bullet Points,List Paragraph2,MAIN CONTENT,3,References"/>
    <w:basedOn w:val="Normal"/>
    <w:link w:val="ListParagraphChar"/>
    <w:uiPriority w:val="99"/>
    <w:qFormat/>
    <w:rsid w:val="00C745F8"/>
    <w:pPr>
      <w:ind w:left="720"/>
      <w:contextualSpacing/>
    </w:pPr>
  </w:style>
  <w:style w:type="table" w:styleId="TableGrid">
    <w:name w:val="Table Grid"/>
    <w:basedOn w:val="TableNormal"/>
    <w:uiPriority w:val="99"/>
    <w:rsid w:val="00487D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zacixml">
    <w:name w:val="abzaci_xml"/>
    <w:basedOn w:val="PlainText"/>
    <w:link w:val="abzacixmlChar"/>
    <w:autoRedefine/>
    <w:uiPriority w:val="99"/>
    <w:rsid w:val="00DE04B8"/>
    <w:pPr>
      <w:widowControl w:val="0"/>
      <w:numPr>
        <w:numId w:val="1"/>
      </w:numPr>
      <w:ind w:right="56"/>
      <w:jc w:val="both"/>
    </w:pPr>
    <w:rPr>
      <w:rFonts w:asciiTheme="majorHAnsi" w:eastAsia="Times New Roman" w:hAnsiTheme="majorHAnsi" w:cstheme="majorHAnsi"/>
      <w:iCs/>
      <w:color w:val="0D0D0D" w:themeColor="text1" w:themeTint="F2"/>
      <w:sz w:val="24"/>
      <w:szCs w:val="24"/>
      <w:lang w:val="ka-GE" w:eastAsia="ru-RU"/>
    </w:rPr>
  </w:style>
  <w:style w:type="paragraph" w:styleId="PlainText">
    <w:name w:val="Plain Text"/>
    <w:basedOn w:val="Normal"/>
    <w:link w:val="PlainTextChar"/>
    <w:uiPriority w:val="99"/>
    <w:unhideWhenUsed/>
    <w:rsid w:val="00FC2344"/>
    <w:rPr>
      <w:rFonts w:ascii="Consolas" w:hAnsi="Consolas" w:cs="Consolas"/>
      <w:sz w:val="21"/>
      <w:szCs w:val="21"/>
    </w:rPr>
  </w:style>
  <w:style w:type="character" w:customStyle="1" w:styleId="PlainTextChar">
    <w:name w:val="Plain Text Char"/>
    <w:basedOn w:val="DefaultParagraphFont"/>
    <w:link w:val="PlainText"/>
    <w:uiPriority w:val="99"/>
    <w:rsid w:val="00FC2344"/>
    <w:rPr>
      <w:rFonts w:ascii="Consolas" w:hAnsi="Consolas" w:cs="Consolas"/>
      <w:sz w:val="21"/>
      <w:szCs w:val="21"/>
    </w:rPr>
  </w:style>
  <w:style w:type="character" w:styleId="CommentReference">
    <w:name w:val="annotation reference"/>
    <w:uiPriority w:val="99"/>
    <w:rsid w:val="0018340F"/>
    <w:rPr>
      <w:sz w:val="16"/>
      <w:szCs w:val="16"/>
    </w:rPr>
  </w:style>
  <w:style w:type="paragraph" w:styleId="CommentText">
    <w:name w:val="annotation text"/>
    <w:basedOn w:val="Normal"/>
    <w:link w:val="CommentTextChar"/>
    <w:uiPriority w:val="99"/>
    <w:rsid w:val="0018340F"/>
    <w:rPr>
      <w:rFonts w:ascii="Arial" w:eastAsia="Times New Roman" w:hAnsi="Arial" w:cs="Times New Roman"/>
      <w:sz w:val="20"/>
      <w:szCs w:val="20"/>
    </w:rPr>
  </w:style>
  <w:style w:type="character" w:customStyle="1" w:styleId="CommentTextChar">
    <w:name w:val="Comment Text Char"/>
    <w:basedOn w:val="DefaultParagraphFont"/>
    <w:link w:val="CommentText"/>
    <w:uiPriority w:val="99"/>
    <w:rsid w:val="0018340F"/>
    <w:rPr>
      <w:rFonts w:ascii="Arial" w:eastAsia="Times New Roman" w:hAnsi="Arial" w:cs="Times New Roman"/>
      <w:sz w:val="20"/>
      <w:szCs w:val="20"/>
    </w:rPr>
  </w:style>
  <w:style w:type="paragraph" w:customStyle="1" w:styleId="muxlixml">
    <w:name w:val="muxli_xml"/>
    <w:basedOn w:val="Normal"/>
    <w:autoRedefine/>
    <w:rsid w:val="00725A47"/>
    <w:pPr>
      <w:keepNext/>
      <w:keepLines/>
      <w:suppressAutoHyphens/>
      <w:spacing w:before="240" w:line="240" w:lineRule="exact"/>
      <w:ind w:left="850" w:hanging="850"/>
    </w:pPr>
    <w:rPr>
      <w:rFonts w:ascii="Sylfaen" w:eastAsia="Times New Roman" w:hAnsi="Sylfaen" w:cs="Times New Roman"/>
      <w:b/>
      <w:sz w:val="22"/>
      <w:lang w:val="ka-GE"/>
    </w:rPr>
  </w:style>
  <w:style w:type="paragraph" w:styleId="BodyText">
    <w:name w:val="Body Text"/>
    <w:aliases w:val="Body Text Char1,Char5 Char Char2,Char5 Char Char Char2,Char5 Char Char Char Char2,Char5 Char Char Char Char Char Char Char1,Char5 Char Char Char Char Char1 Char1,Char5 Char Char Char Char Cha Char Char1,Char5 Char Char Char Char1 Char,Char5 C"/>
    <w:basedOn w:val="Normal"/>
    <w:link w:val="BodyTextChar"/>
    <w:uiPriority w:val="99"/>
    <w:qFormat/>
    <w:rsid w:val="005A1E9E"/>
    <w:pPr>
      <w:widowControl w:val="0"/>
      <w:autoSpaceDE w:val="0"/>
      <w:autoSpaceDN w:val="0"/>
    </w:pPr>
    <w:rPr>
      <w:rFonts w:ascii="Sylfaen" w:eastAsia="Sylfaen" w:hAnsi="Sylfaen" w:cs="Sylfaen"/>
    </w:rPr>
  </w:style>
  <w:style w:type="character" w:customStyle="1" w:styleId="BodyTextChar">
    <w:name w:val="Body Text Char"/>
    <w:aliases w:val="Body Text Char1 Char,Char5 Char Char2 Char,Char5 Char Char Char2 Char,Char5 Char Char Char Char2 Char,Char5 Char Char Char Char Char Char Char1 Char,Char5 Char Char Char Char Char1 Char1 Char,Char5 Char Char Char Char Cha Char Char1 Char"/>
    <w:basedOn w:val="DefaultParagraphFont"/>
    <w:link w:val="BodyText"/>
    <w:uiPriority w:val="99"/>
    <w:rsid w:val="005A1E9E"/>
    <w:rPr>
      <w:rFonts w:ascii="Sylfaen" w:eastAsia="Sylfaen" w:hAnsi="Sylfaen" w:cs="Sylfaen"/>
      <w:lang w:val="en-US"/>
    </w:rPr>
  </w:style>
  <w:style w:type="paragraph" w:styleId="BalloonText">
    <w:name w:val="Balloon Text"/>
    <w:basedOn w:val="Normal"/>
    <w:link w:val="BalloonTextChar"/>
    <w:uiPriority w:val="99"/>
    <w:unhideWhenUsed/>
    <w:rsid w:val="00FF6D77"/>
    <w:rPr>
      <w:rFonts w:ascii="Segoe UI" w:hAnsi="Segoe UI" w:cs="Segoe UI"/>
      <w:sz w:val="18"/>
      <w:szCs w:val="18"/>
    </w:rPr>
  </w:style>
  <w:style w:type="character" w:customStyle="1" w:styleId="BalloonTextChar">
    <w:name w:val="Balloon Text Char"/>
    <w:basedOn w:val="DefaultParagraphFont"/>
    <w:link w:val="BalloonText"/>
    <w:uiPriority w:val="99"/>
    <w:rsid w:val="00FF6D77"/>
    <w:rPr>
      <w:rFonts w:ascii="Segoe UI" w:hAnsi="Segoe UI" w:cs="Segoe UI"/>
      <w:sz w:val="18"/>
      <w:szCs w:val="18"/>
    </w:rPr>
  </w:style>
  <w:style w:type="paragraph" w:styleId="CommentSubject">
    <w:name w:val="annotation subject"/>
    <w:basedOn w:val="CommentText"/>
    <w:next w:val="CommentText"/>
    <w:link w:val="CommentSubjectChar"/>
    <w:uiPriority w:val="99"/>
    <w:unhideWhenUsed/>
    <w:rsid w:val="00462AAB"/>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rsid w:val="00462AAB"/>
    <w:rPr>
      <w:rFonts w:ascii="Arial" w:eastAsia="Times New Roman" w:hAnsi="Arial" w:cs="Times New Roman"/>
      <w:b/>
      <w:bCs/>
      <w:sz w:val="20"/>
      <w:szCs w:val="20"/>
    </w:rPr>
  </w:style>
  <w:style w:type="paragraph" w:styleId="Revision">
    <w:name w:val="Revision"/>
    <w:hidden/>
    <w:uiPriority w:val="99"/>
    <w:semiHidden/>
    <w:rsid w:val="00AE04D4"/>
  </w:style>
  <w:style w:type="character" w:customStyle="1" w:styleId="Heading3Char">
    <w:name w:val="Heading 3 Char"/>
    <w:aliases w:val="Kop 3 Char Char Char Char"/>
    <w:basedOn w:val="DefaultParagraphFont"/>
    <w:link w:val="Heading3"/>
    <w:uiPriority w:val="9"/>
    <w:rsid w:val="00AD60E5"/>
    <w:rPr>
      <w:rFonts w:asciiTheme="majorHAnsi" w:eastAsiaTheme="majorEastAsia" w:hAnsiTheme="majorHAnsi" w:cstheme="majorBidi"/>
      <w:color w:val="1F3763" w:themeColor="accent1" w:themeShade="7F"/>
    </w:rPr>
  </w:style>
  <w:style w:type="character" w:customStyle="1" w:styleId="Heading1Char">
    <w:name w:val="Heading 1 Char"/>
    <w:aliases w:val="Char Char Char Char,Char Char Char Char Char Char,Char Char Char Char Char Char Char Char"/>
    <w:basedOn w:val="DefaultParagraphFont"/>
    <w:link w:val="Heading1"/>
    <w:uiPriority w:val="99"/>
    <w:rsid w:val="00AD60E5"/>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9B57DA"/>
    <w:rPr>
      <w:sz w:val="22"/>
      <w:szCs w:val="22"/>
    </w:rPr>
  </w:style>
  <w:style w:type="paragraph" w:styleId="FootnoteText">
    <w:name w:val="footnote text"/>
    <w:aliases w:val="single space,FOOTNOTES"/>
    <w:basedOn w:val="Normal"/>
    <w:link w:val="FootnoteTextChar"/>
    <w:uiPriority w:val="99"/>
    <w:unhideWhenUsed/>
    <w:rsid w:val="009B57DA"/>
    <w:rPr>
      <w:sz w:val="20"/>
      <w:szCs w:val="20"/>
    </w:rPr>
  </w:style>
  <w:style w:type="character" w:customStyle="1" w:styleId="FootnoteTextChar">
    <w:name w:val="Footnote Text Char"/>
    <w:aliases w:val="single space Char,FOOTNOTES Char"/>
    <w:basedOn w:val="DefaultParagraphFont"/>
    <w:link w:val="FootnoteText"/>
    <w:uiPriority w:val="99"/>
    <w:rsid w:val="009B57DA"/>
    <w:rPr>
      <w:sz w:val="20"/>
      <w:szCs w:val="20"/>
    </w:rPr>
  </w:style>
  <w:style w:type="character" w:styleId="FootnoteReference">
    <w:name w:val="footnote reference"/>
    <w:basedOn w:val="DefaultParagraphFont"/>
    <w:uiPriority w:val="99"/>
    <w:semiHidden/>
    <w:unhideWhenUsed/>
    <w:rsid w:val="009B57DA"/>
    <w:rPr>
      <w:vertAlign w:val="superscript"/>
    </w:rPr>
  </w:style>
  <w:style w:type="character" w:customStyle="1" w:styleId="ListParagraphChar">
    <w:name w:val="List Paragraph Char"/>
    <w:aliases w:val="Ha Char,Bullet1 Char,List Paragraph1 Char,List Paragraph11 Char,Akapit z listą BS Char,Dot pt Char,F5 List Paragraph Char,List Paragraph Char Char Char Char,Indicator Text Char,Colorful List - Accent 11 Char,Numbered Para 1 Char"/>
    <w:link w:val="ListParagraph"/>
    <w:uiPriority w:val="99"/>
    <w:qFormat/>
    <w:rsid w:val="0086150C"/>
  </w:style>
  <w:style w:type="paragraph" w:styleId="NormalWeb">
    <w:name w:val="Normal (Web)"/>
    <w:basedOn w:val="Normal"/>
    <w:uiPriority w:val="99"/>
    <w:unhideWhenUsed/>
    <w:qFormat/>
    <w:rsid w:val="003724AF"/>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99"/>
    <w:qFormat/>
    <w:rsid w:val="003724AF"/>
    <w:rPr>
      <w:b/>
      <w:bCs/>
    </w:rPr>
  </w:style>
  <w:style w:type="character" w:customStyle="1" w:styleId="Heading2Char">
    <w:name w:val="Heading 2 Char"/>
    <w:basedOn w:val="DefaultParagraphFont"/>
    <w:link w:val="Heading2"/>
    <w:uiPriority w:val="9"/>
    <w:rsid w:val="006C7B91"/>
    <w:rPr>
      <w:rFonts w:ascii="Arial MT" w:eastAsia="Arial MT" w:hAnsi="Arial MT" w:cs="Arial MT"/>
      <w:sz w:val="28"/>
      <w:szCs w:val="28"/>
      <w:lang w:val="pt-PT"/>
    </w:rPr>
  </w:style>
  <w:style w:type="character" w:customStyle="1" w:styleId="Heading4Char">
    <w:name w:val="Heading 4 Char"/>
    <w:basedOn w:val="DefaultParagraphFont"/>
    <w:link w:val="Heading4"/>
    <w:uiPriority w:val="9"/>
    <w:rsid w:val="006C7B91"/>
    <w:rPr>
      <w:rFonts w:ascii="Trebuchet MS" w:eastAsia="Trebuchet MS" w:hAnsi="Trebuchet MS" w:cs="Trebuchet MS"/>
      <w:i/>
      <w:iCs/>
      <w:sz w:val="25"/>
      <w:szCs w:val="25"/>
      <w:lang w:val="pt-PT"/>
    </w:rPr>
  </w:style>
  <w:style w:type="paragraph" w:styleId="TOC1">
    <w:name w:val="toc 1"/>
    <w:basedOn w:val="Normal"/>
    <w:uiPriority w:val="99"/>
    <w:qFormat/>
    <w:rsid w:val="006C7B91"/>
    <w:pPr>
      <w:spacing w:before="360" w:after="360"/>
    </w:pPr>
    <w:rPr>
      <w:rFonts w:cstheme="minorHAnsi"/>
      <w:b/>
      <w:bCs/>
      <w:caps/>
      <w:sz w:val="22"/>
      <w:szCs w:val="22"/>
      <w:u w:val="single"/>
    </w:rPr>
  </w:style>
  <w:style w:type="paragraph" w:styleId="TOC2">
    <w:name w:val="toc 2"/>
    <w:basedOn w:val="Normal"/>
    <w:uiPriority w:val="99"/>
    <w:qFormat/>
    <w:rsid w:val="006C7B91"/>
    <w:rPr>
      <w:rFonts w:cstheme="minorHAnsi"/>
      <w:b/>
      <w:bCs/>
      <w:smallCaps/>
      <w:sz w:val="22"/>
      <w:szCs w:val="22"/>
    </w:rPr>
  </w:style>
  <w:style w:type="paragraph" w:styleId="TOC3">
    <w:name w:val="toc 3"/>
    <w:basedOn w:val="Normal"/>
    <w:uiPriority w:val="99"/>
    <w:qFormat/>
    <w:rsid w:val="006C7B91"/>
    <w:rPr>
      <w:rFonts w:cstheme="minorHAnsi"/>
      <w:smallCaps/>
      <w:sz w:val="22"/>
      <w:szCs w:val="22"/>
    </w:rPr>
  </w:style>
  <w:style w:type="paragraph" w:styleId="TOC4">
    <w:name w:val="toc 4"/>
    <w:basedOn w:val="Normal"/>
    <w:uiPriority w:val="99"/>
    <w:qFormat/>
    <w:rsid w:val="006C7B91"/>
    <w:rPr>
      <w:rFonts w:cstheme="minorHAnsi"/>
      <w:sz w:val="22"/>
      <w:szCs w:val="22"/>
    </w:rPr>
  </w:style>
  <w:style w:type="paragraph" w:customStyle="1" w:styleId="TableParagraph">
    <w:name w:val="Table Paragraph"/>
    <w:basedOn w:val="Normal"/>
    <w:uiPriority w:val="1"/>
    <w:qFormat/>
    <w:rsid w:val="006C7B91"/>
    <w:pPr>
      <w:widowControl w:val="0"/>
      <w:autoSpaceDE w:val="0"/>
      <w:autoSpaceDN w:val="0"/>
      <w:ind w:left="106"/>
    </w:pPr>
    <w:rPr>
      <w:rFonts w:ascii="Trebuchet MS" w:eastAsia="Trebuchet MS" w:hAnsi="Trebuchet MS" w:cs="Trebuchet MS"/>
      <w:sz w:val="22"/>
      <w:szCs w:val="22"/>
      <w:lang w:val="pt-PT"/>
    </w:rPr>
  </w:style>
  <w:style w:type="paragraph" w:styleId="TOCHeading">
    <w:name w:val="TOC Heading"/>
    <w:basedOn w:val="Heading1"/>
    <w:next w:val="Normal"/>
    <w:uiPriority w:val="99"/>
    <w:unhideWhenUsed/>
    <w:qFormat/>
    <w:rsid w:val="00B02C7E"/>
    <w:pPr>
      <w:spacing w:line="259" w:lineRule="auto"/>
      <w:outlineLvl w:val="9"/>
    </w:pPr>
  </w:style>
  <w:style w:type="character" w:styleId="Hyperlink">
    <w:name w:val="Hyperlink"/>
    <w:basedOn w:val="DefaultParagraphFont"/>
    <w:uiPriority w:val="99"/>
    <w:unhideWhenUsed/>
    <w:rsid w:val="00B02C7E"/>
    <w:rPr>
      <w:color w:val="0563C1" w:themeColor="hyperlink"/>
      <w:u w:val="single"/>
    </w:rPr>
  </w:style>
  <w:style w:type="paragraph" w:styleId="Header">
    <w:name w:val="header"/>
    <w:basedOn w:val="Normal"/>
    <w:link w:val="HeaderChar"/>
    <w:uiPriority w:val="99"/>
    <w:unhideWhenUsed/>
    <w:rsid w:val="00D32D5A"/>
    <w:pPr>
      <w:tabs>
        <w:tab w:val="center" w:pos="4677"/>
        <w:tab w:val="right" w:pos="9355"/>
      </w:tabs>
    </w:pPr>
  </w:style>
  <w:style w:type="character" w:customStyle="1" w:styleId="HeaderChar">
    <w:name w:val="Header Char"/>
    <w:basedOn w:val="DefaultParagraphFont"/>
    <w:link w:val="Header"/>
    <w:uiPriority w:val="99"/>
    <w:rsid w:val="00D32D5A"/>
  </w:style>
  <w:style w:type="paragraph" w:styleId="Footer">
    <w:name w:val="footer"/>
    <w:aliases w:val="Char Char Char Char2"/>
    <w:basedOn w:val="Normal"/>
    <w:link w:val="FooterChar"/>
    <w:uiPriority w:val="99"/>
    <w:unhideWhenUsed/>
    <w:rsid w:val="00D32D5A"/>
    <w:pPr>
      <w:tabs>
        <w:tab w:val="center" w:pos="4677"/>
        <w:tab w:val="right" w:pos="9355"/>
      </w:tabs>
    </w:pPr>
  </w:style>
  <w:style w:type="character" w:customStyle="1" w:styleId="FooterChar">
    <w:name w:val="Footer Char"/>
    <w:aliases w:val="Char Char Char Char2 Char"/>
    <w:basedOn w:val="DefaultParagraphFont"/>
    <w:link w:val="Footer"/>
    <w:uiPriority w:val="99"/>
    <w:rsid w:val="00D32D5A"/>
  </w:style>
  <w:style w:type="paragraph" w:styleId="BodyTextIndent">
    <w:name w:val="Body Text Indent"/>
    <w:aliases w:val=" Char4 Char, Char4 Char Char, Char4,Char4 Char,Char4 Char Char,Char4"/>
    <w:basedOn w:val="Normal"/>
    <w:link w:val="BodyTextIndentChar"/>
    <w:uiPriority w:val="99"/>
    <w:unhideWhenUsed/>
    <w:rsid w:val="00262C21"/>
    <w:pPr>
      <w:spacing w:after="120" w:line="276" w:lineRule="auto"/>
      <w:ind w:left="360"/>
    </w:pPr>
    <w:rPr>
      <w:rFonts w:eastAsiaTheme="minorEastAsia"/>
      <w:sz w:val="22"/>
      <w:szCs w:val="22"/>
    </w:rPr>
  </w:style>
  <w:style w:type="character" w:customStyle="1" w:styleId="BodyTextIndentChar">
    <w:name w:val="Body Text Indent Char"/>
    <w:aliases w:val=" Char4 Char Char1, Char4 Char Char Char, Char4 Char1,Char4 Char Char1,Char4 Char Char Char,Char4 Char1"/>
    <w:basedOn w:val="DefaultParagraphFont"/>
    <w:link w:val="BodyTextIndent"/>
    <w:uiPriority w:val="99"/>
    <w:rsid w:val="00262C21"/>
    <w:rPr>
      <w:rFonts w:eastAsiaTheme="minorEastAsia"/>
      <w:sz w:val="22"/>
      <w:szCs w:val="22"/>
    </w:rPr>
  </w:style>
  <w:style w:type="table" w:customStyle="1" w:styleId="TableGrid1">
    <w:name w:val="Table Grid1"/>
    <w:basedOn w:val="TableNormal"/>
    <w:next w:val="TableGrid"/>
    <w:uiPriority w:val="99"/>
    <w:rsid w:val="00B641C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E756E2"/>
    <w:pPr>
      <w:autoSpaceDE w:val="0"/>
      <w:autoSpaceDN w:val="0"/>
      <w:adjustRightInd w:val="0"/>
    </w:pPr>
    <w:rPr>
      <w:rFonts w:ascii="Sylfaen" w:eastAsiaTheme="minorEastAsia" w:hAnsi="Sylfaen" w:cs="Sylfaen"/>
      <w:color w:val="000000"/>
    </w:rPr>
  </w:style>
  <w:style w:type="character" w:customStyle="1" w:styleId="NoSpacingChar">
    <w:name w:val="No Spacing Char"/>
    <w:basedOn w:val="DefaultParagraphFont"/>
    <w:link w:val="NoSpacing"/>
    <w:uiPriority w:val="99"/>
    <w:rsid w:val="00BF46F6"/>
    <w:rPr>
      <w:sz w:val="22"/>
      <w:szCs w:val="22"/>
    </w:rPr>
  </w:style>
  <w:style w:type="character" w:customStyle="1" w:styleId="Heading6Char">
    <w:name w:val="Heading 6 Char"/>
    <w:basedOn w:val="DefaultParagraphFont"/>
    <w:link w:val="Heading6"/>
    <w:uiPriority w:val="9"/>
    <w:rsid w:val="00027EA9"/>
    <w:rPr>
      <w:rFonts w:asciiTheme="majorHAnsi" w:eastAsiaTheme="majorEastAsia" w:hAnsiTheme="majorHAnsi" w:cstheme="majorBidi"/>
      <w:color w:val="1F3763" w:themeColor="accent1" w:themeShade="7F"/>
    </w:rPr>
  </w:style>
  <w:style w:type="table" w:customStyle="1" w:styleId="TableGrid2">
    <w:name w:val="Table Grid2"/>
    <w:basedOn w:val="TableNormal"/>
    <w:next w:val="TableGrid"/>
    <w:uiPriority w:val="99"/>
    <w:rsid w:val="00027EA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7537A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1">
    <w:name w:val="Footnote Text Char1"/>
    <w:aliases w:val="single space Char1,FOOTNOTES Char1"/>
    <w:uiPriority w:val="99"/>
    <w:locked/>
    <w:rsid w:val="00A02434"/>
    <w:rPr>
      <w:sz w:val="20"/>
      <w:szCs w:val="20"/>
    </w:rPr>
  </w:style>
  <w:style w:type="character" w:customStyle="1" w:styleId="apple-converted-space">
    <w:name w:val="apple-converted-space"/>
    <w:uiPriority w:val="99"/>
    <w:rsid w:val="00B4476D"/>
  </w:style>
  <w:style w:type="paragraph" w:styleId="TOC5">
    <w:name w:val="toc 5"/>
    <w:basedOn w:val="Normal"/>
    <w:next w:val="Normal"/>
    <w:autoRedefine/>
    <w:uiPriority w:val="99"/>
    <w:unhideWhenUsed/>
    <w:rsid w:val="00976C8D"/>
    <w:rPr>
      <w:rFonts w:cstheme="minorHAnsi"/>
      <w:sz w:val="22"/>
      <w:szCs w:val="22"/>
    </w:rPr>
  </w:style>
  <w:style w:type="paragraph" w:styleId="TOC6">
    <w:name w:val="toc 6"/>
    <w:basedOn w:val="Normal"/>
    <w:next w:val="Normal"/>
    <w:autoRedefine/>
    <w:uiPriority w:val="99"/>
    <w:unhideWhenUsed/>
    <w:rsid w:val="00976C8D"/>
    <w:rPr>
      <w:rFonts w:cstheme="minorHAnsi"/>
      <w:sz w:val="22"/>
      <w:szCs w:val="22"/>
    </w:rPr>
  </w:style>
  <w:style w:type="paragraph" w:styleId="TOC7">
    <w:name w:val="toc 7"/>
    <w:basedOn w:val="Normal"/>
    <w:next w:val="Normal"/>
    <w:autoRedefine/>
    <w:uiPriority w:val="99"/>
    <w:unhideWhenUsed/>
    <w:rsid w:val="00976C8D"/>
    <w:rPr>
      <w:rFonts w:cstheme="minorHAnsi"/>
      <w:sz w:val="22"/>
      <w:szCs w:val="22"/>
    </w:rPr>
  </w:style>
  <w:style w:type="paragraph" w:styleId="TOC8">
    <w:name w:val="toc 8"/>
    <w:basedOn w:val="Normal"/>
    <w:next w:val="Normal"/>
    <w:autoRedefine/>
    <w:uiPriority w:val="99"/>
    <w:unhideWhenUsed/>
    <w:rsid w:val="00976C8D"/>
    <w:rPr>
      <w:rFonts w:cstheme="minorHAnsi"/>
      <w:sz w:val="22"/>
      <w:szCs w:val="22"/>
    </w:rPr>
  </w:style>
  <w:style w:type="paragraph" w:styleId="TOC9">
    <w:name w:val="toc 9"/>
    <w:basedOn w:val="Normal"/>
    <w:next w:val="Normal"/>
    <w:autoRedefine/>
    <w:uiPriority w:val="99"/>
    <w:unhideWhenUsed/>
    <w:rsid w:val="00976C8D"/>
    <w:rPr>
      <w:rFonts w:cstheme="minorHAnsi"/>
      <w:sz w:val="22"/>
      <w:szCs w:val="22"/>
    </w:rPr>
  </w:style>
  <w:style w:type="character" w:customStyle="1" w:styleId="Heading5Char">
    <w:name w:val="Heading 5 Char"/>
    <w:basedOn w:val="DefaultParagraphFont"/>
    <w:link w:val="Heading5"/>
    <w:uiPriority w:val="9"/>
    <w:rsid w:val="002507E1"/>
    <w:rPr>
      <w:rFonts w:asciiTheme="majorHAnsi" w:eastAsiaTheme="majorEastAsia" w:hAnsiTheme="majorHAnsi" w:cstheme="majorBidi"/>
      <w:color w:val="2F5496" w:themeColor="accent1" w:themeShade="BF"/>
    </w:rPr>
  </w:style>
  <w:style w:type="character" w:customStyle="1" w:styleId="Heading7Char">
    <w:name w:val="Heading 7 Char"/>
    <w:basedOn w:val="DefaultParagraphFont"/>
    <w:link w:val="Heading7"/>
    <w:uiPriority w:val="99"/>
    <w:rsid w:val="002507E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9"/>
    <w:rsid w:val="002507E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9"/>
    <w:rsid w:val="002507E1"/>
    <w:rPr>
      <w:rFonts w:asciiTheme="majorHAnsi" w:eastAsiaTheme="majorEastAsia" w:hAnsiTheme="majorHAnsi" w:cstheme="majorBidi"/>
      <w:i/>
      <w:iCs/>
      <w:color w:val="272727" w:themeColor="text1" w:themeTint="D8"/>
      <w:sz w:val="21"/>
      <w:szCs w:val="21"/>
    </w:rPr>
  </w:style>
  <w:style w:type="numbering" w:customStyle="1" w:styleId="Style1139">
    <w:name w:val="Style1139"/>
    <w:rsid w:val="002507E1"/>
    <w:pPr>
      <w:numPr>
        <w:numId w:val="5"/>
      </w:numPr>
    </w:pPr>
  </w:style>
  <w:style w:type="numbering" w:customStyle="1" w:styleId="Style11312">
    <w:name w:val="Style11312"/>
    <w:rsid w:val="002507E1"/>
    <w:pPr>
      <w:numPr>
        <w:numId w:val="6"/>
      </w:numPr>
    </w:pPr>
  </w:style>
  <w:style w:type="character" w:customStyle="1" w:styleId="UnresolvedMention1">
    <w:name w:val="Unresolved Mention1"/>
    <w:basedOn w:val="DefaultParagraphFont"/>
    <w:uiPriority w:val="99"/>
    <w:semiHidden/>
    <w:unhideWhenUsed/>
    <w:rsid w:val="002507E1"/>
    <w:rPr>
      <w:color w:val="605E5C"/>
      <w:shd w:val="clear" w:color="auto" w:fill="E1DFDD"/>
    </w:rPr>
  </w:style>
  <w:style w:type="numbering" w:customStyle="1" w:styleId="NoList1">
    <w:name w:val="No List1"/>
    <w:next w:val="NoList"/>
    <w:uiPriority w:val="99"/>
    <w:semiHidden/>
    <w:unhideWhenUsed/>
    <w:rsid w:val="002507E1"/>
  </w:style>
  <w:style w:type="paragraph" w:customStyle="1" w:styleId="ParaL1withoutnumber">
    <w:name w:val="Para L1 without number"/>
    <w:qFormat/>
    <w:rsid w:val="002507E1"/>
    <w:pPr>
      <w:spacing w:before="120"/>
      <w:ind w:firstLine="709"/>
      <w:jc w:val="both"/>
    </w:pPr>
    <w:rPr>
      <w:rFonts w:ascii="Arial" w:eastAsia="Sylfaen" w:hAnsi="Arial" w:cs="Arial"/>
      <w:sz w:val="20"/>
      <w:szCs w:val="20"/>
      <w:lang w:val="en-GB"/>
    </w:rPr>
  </w:style>
  <w:style w:type="paragraph" w:styleId="ListNumber">
    <w:name w:val="List Number"/>
    <w:basedOn w:val="Normal"/>
    <w:rsid w:val="002507E1"/>
    <w:pPr>
      <w:numPr>
        <w:numId w:val="7"/>
      </w:numPr>
    </w:pPr>
    <w:rPr>
      <w:rFonts w:ascii="Sylfaen" w:eastAsia="Times New Roman" w:hAnsi="Sylfaen" w:cs="Times New Roman"/>
      <w:sz w:val="20"/>
      <w:lang w:val="ka-GE"/>
    </w:rPr>
  </w:style>
  <w:style w:type="paragraph" w:styleId="ListNumber2">
    <w:name w:val="List Number 2"/>
    <w:basedOn w:val="Normal"/>
    <w:rsid w:val="002507E1"/>
    <w:pPr>
      <w:numPr>
        <w:numId w:val="9"/>
      </w:numPr>
      <w:jc w:val="both"/>
    </w:pPr>
    <w:rPr>
      <w:rFonts w:ascii="Sylfaen" w:eastAsia="Times New Roman" w:hAnsi="Sylfaen" w:cs="Times New Roman"/>
      <w:sz w:val="20"/>
      <w:lang w:val="ka-GE"/>
    </w:rPr>
  </w:style>
  <w:style w:type="paragraph" w:customStyle="1" w:styleId="ParaL1withnumber">
    <w:name w:val="Para L1 with number"/>
    <w:qFormat/>
    <w:rsid w:val="002507E1"/>
    <w:pPr>
      <w:numPr>
        <w:numId w:val="10"/>
      </w:numPr>
      <w:spacing w:before="120"/>
      <w:jc w:val="both"/>
    </w:pPr>
    <w:rPr>
      <w:rFonts w:ascii="Sylfaen" w:eastAsia="Sylfaen" w:hAnsi="Sylfaen" w:cs="Arial"/>
      <w:sz w:val="20"/>
      <w:szCs w:val="20"/>
      <w:lang w:val="en-GB"/>
    </w:rPr>
  </w:style>
  <w:style w:type="paragraph" w:styleId="ListNumber3">
    <w:name w:val="List Number 3"/>
    <w:basedOn w:val="Normal"/>
    <w:rsid w:val="002507E1"/>
    <w:pPr>
      <w:tabs>
        <w:tab w:val="num" w:pos="340"/>
      </w:tabs>
      <w:spacing w:before="120"/>
      <w:ind w:left="340" w:hanging="340"/>
      <w:jc w:val="both"/>
    </w:pPr>
    <w:rPr>
      <w:rFonts w:ascii="Sylfaen" w:eastAsia="Times New Roman" w:hAnsi="Sylfaen" w:cs="Times New Roman"/>
      <w:sz w:val="20"/>
      <w:lang w:val="ka-GE"/>
    </w:rPr>
  </w:style>
  <w:style w:type="character" w:styleId="PageNumber">
    <w:name w:val="page number"/>
    <w:basedOn w:val="DefaultParagraphFont"/>
    <w:uiPriority w:val="99"/>
    <w:rsid w:val="002507E1"/>
  </w:style>
  <w:style w:type="paragraph" w:customStyle="1" w:styleId="Heading">
    <w:name w:val="Heading"/>
    <w:basedOn w:val="Normal"/>
    <w:next w:val="BodyText"/>
    <w:rsid w:val="002507E1"/>
    <w:pPr>
      <w:keepNext/>
      <w:suppressAutoHyphens/>
      <w:spacing w:before="240" w:after="120"/>
    </w:pPr>
    <w:rPr>
      <w:rFonts w:ascii="Sylfaen" w:eastAsia="MS Mincho" w:hAnsi="Sylfaen" w:cs="Tahoma"/>
      <w:sz w:val="28"/>
      <w:szCs w:val="28"/>
      <w:lang w:val="ka-GE" w:eastAsia="ar-SA"/>
    </w:rPr>
  </w:style>
  <w:style w:type="paragraph" w:styleId="List">
    <w:name w:val="List"/>
    <w:basedOn w:val="BodyText"/>
    <w:rsid w:val="002507E1"/>
    <w:pPr>
      <w:widowControl/>
      <w:tabs>
        <w:tab w:val="left" w:pos="709"/>
      </w:tabs>
      <w:suppressAutoHyphens/>
      <w:autoSpaceDE/>
      <w:autoSpaceDN/>
      <w:spacing w:before="120"/>
      <w:jc w:val="both"/>
    </w:pPr>
    <w:rPr>
      <w:rFonts w:ascii="Arial" w:eastAsia="Times New Roman" w:hAnsi="Arial" w:cs="Tahoma"/>
      <w:sz w:val="20"/>
      <w:lang w:val="x-none" w:eastAsia="ar-SA"/>
    </w:rPr>
  </w:style>
  <w:style w:type="paragraph" w:styleId="Caption">
    <w:name w:val="caption"/>
    <w:basedOn w:val="Normal"/>
    <w:uiPriority w:val="99"/>
    <w:qFormat/>
    <w:rsid w:val="002507E1"/>
    <w:pPr>
      <w:suppressLineNumbers/>
      <w:suppressAutoHyphens/>
      <w:spacing w:before="120" w:after="120"/>
    </w:pPr>
    <w:rPr>
      <w:rFonts w:ascii="Sylfaen" w:eastAsia="Times New Roman" w:hAnsi="Sylfaen" w:cs="Tahoma"/>
      <w:i/>
      <w:iCs/>
      <w:lang w:val="ka-GE" w:eastAsia="ar-SA"/>
    </w:rPr>
  </w:style>
  <w:style w:type="paragraph" w:customStyle="1" w:styleId="Index">
    <w:name w:val="Index"/>
    <w:basedOn w:val="Normal"/>
    <w:rsid w:val="002507E1"/>
    <w:pPr>
      <w:suppressLineNumbers/>
      <w:suppressAutoHyphens/>
    </w:pPr>
    <w:rPr>
      <w:rFonts w:ascii="Sylfaen" w:eastAsia="Times New Roman" w:hAnsi="Sylfaen" w:cs="Tahoma"/>
      <w:sz w:val="20"/>
      <w:lang w:val="ka-GE" w:eastAsia="ar-SA"/>
    </w:rPr>
  </w:style>
  <w:style w:type="paragraph" w:customStyle="1" w:styleId="TableContents">
    <w:name w:val="Table Contents"/>
    <w:basedOn w:val="Normal"/>
    <w:rsid w:val="002507E1"/>
    <w:pPr>
      <w:suppressLineNumbers/>
      <w:suppressAutoHyphens/>
    </w:pPr>
    <w:rPr>
      <w:rFonts w:ascii="Sylfaen" w:eastAsia="Times New Roman" w:hAnsi="Sylfaen" w:cs="Times New Roman"/>
      <w:sz w:val="20"/>
      <w:lang w:val="ka-GE" w:eastAsia="ar-SA"/>
    </w:rPr>
  </w:style>
  <w:style w:type="paragraph" w:customStyle="1" w:styleId="TableHeading">
    <w:name w:val="Table Heading"/>
    <w:basedOn w:val="TableContents"/>
    <w:rsid w:val="002507E1"/>
    <w:pPr>
      <w:jc w:val="center"/>
    </w:pPr>
    <w:rPr>
      <w:b/>
      <w:bCs/>
    </w:rPr>
  </w:style>
  <w:style w:type="paragraph" w:styleId="Title">
    <w:name w:val="Title"/>
    <w:basedOn w:val="Normal"/>
    <w:link w:val="TitleChar"/>
    <w:uiPriority w:val="10"/>
    <w:qFormat/>
    <w:rsid w:val="002507E1"/>
    <w:pPr>
      <w:spacing w:after="360"/>
      <w:jc w:val="center"/>
      <w:outlineLvl w:val="0"/>
    </w:pPr>
    <w:rPr>
      <w:rFonts w:ascii="Arial" w:eastAsia="Calibri" w:hAnsi="Arial" w:cs="Times New Roman"/>
      <w:b/>
      <w:bCs/>
      <w:kern w:val="28"/>
      <w:szCs w:val="32"/>
      <w:lang w:val="x-none" w:eastAsia="x-none"/>
    </w:rPr>
  </w:style>
  <w:style w:type="character" w:customStyle="1" w:styleId="TitleChar">
    <w:name w:val="Title Char"/>
    <w:basedOn w:val="DefaultParagraphFont"/>
    <w:link w:val="Title"/>
    <w:uiPriority w:val="99"/>
    <w:rsid w:val="002507E1"/>
    <w:rPr>
      <w:rFonts w:ascii="Arial" w:eastAsia="Calibri" w:hAnsi="Arial" w:cs="Times New Roman"/>
      <w:b/>
      <w:bCs/>
      <w:kern w:val="28"/>
      <w:szCs w:val="32"/>
      <w:lang w:val="x-none" w:eastAsia="x-none"/>
    </w:rPr>
  </w:style>
  <w:style w:type="paragraph" w:customStyle="1" w:styleId="a">
    <w:name w:val="Текст выноски"/>
    <w:basedOn w:val="Normal"/>
    <w:semiHidden/>
    <w:rsid w:val="002507E1"/>
    <w:pPr>
      <w:spacing w:after="120" w:line="264" w:lineRule="auto"/>
      <w:jc w:val="both"/>
    </w:pPr>
    <w:rPr>
      <w:rFonts w:ascii="Tahoma" w:eastAsia="Calibri" w:hAnsi="Tahoma" w:cs="Tahoma"/>
      <w:sz w:val="16"/>
      <w:szCs w:val="16"/>
      <w:lang w:val="ka-GE"/>
    </w:rPr>
  </w:style>
  <w:style w:type="paragraph" w:customStyle="1" w:styleId="a0">
    <w:name w:val="Тема примечания"/>
    <w:basedOn w:val="CommentText"/>
    <w:next w:val="CommentText"/>
    <w:semiHidden/>
    <w:rsid w:val="002507E1"/>
    <w:pPr>
      <w:spacing w:after="200" w:line="276" w:lineRule="auto"/>
      <w:jc w:val="both"/>
    </w:pPr>
    <w:rPr>
      <w:rFonts w:ascii="Calibri" w:eastAsia="Calibri" w:hAnsi="Calibri"/>
      <w:b/>
      <w:bCs/>
      <w:lang w:val="de-CH" w:eastAsia="x-none"/>
    </w:rPr>
  </w:style>
  <w:style w:type="numbering" w:styleId="ArticleSection">
    <w:name w:val="Outline List 3"/>
    <w:basedOn w:val="NoList"/>
    <w:rsid w:val="002507E1"/>
  </w:style>
  <w:style w:type="numbering" w:customStyle="1" w:styleId="NoList11">
    <w:name w:val="No List11"/>
    <w:next w:val="NoList"/>
    <w:uiPriority w:val="99"/>
    <w:semiHidden/>
    <w:unhideWhenUsed/>
    <w:rsid w:val="002507E1"/>
  </w:style>
  <w:style w:type="paragraph" w:styleId="DocumentMap">
    <w:name w:val="Document Map"/>
    <w:basedOn w:val="Normal"/>
    <w:link w:val="DocumentMapChar"/>
    <w:uiPriority w:val="99"/>
    <w:rsid w:val="002507E1"/>
    <w:rPr>
      <w:rFonts w:ascii="Tahoma" w:eastAsia="Tahoma" w:hAnsi="Tahoma" w:cs="Times New Roman"/>
      <w:sz w:val="16"/>
      <w:szCs w:val="20"/>
      <w:lang w:eastAsia="x-none"/>
    </w:rPr>
  </w:style>
  <w:style w:type="character" w:customStyle="1" w:styleId="DocumentMapChar">
    <w:name w:val="Document Map Char"/>
    <w:basedOn w:val="DefaultParagraphFont"/>
    <w:link w:val="DocumentMap"/>
    <w:uiPriority w:val="99"/>
    <w:rsid w:val="002507E1"/>
    <w:rPr>
      <w:rFonts w:ascii="Tahoma" w:eastAsia="Tahoma" w:hAnsi="Tahoma" w:cs="Times New Roman"/>
      <w:sz w:val="16"/>
      <w:szCs w:val="20"/>
      <w:lang w:eastAsia="x-none"/>
    </w:rPr>
  </w:style>
  <w:style w:type="paragraph" w:styleId="Closing">
    <w:name w:val="Closing"/>
    <w:basedOn w:val="Normal"/>
    <w:link w:val="ClosingChar"/>
    <w:rsid w:val="002507E1"/>
    <w:pPr>
      <w:ind w:left="4320"/>
    </w:pPr>
    <w:rPr>
      <w:rFonts w:ascii="AcadNusx" w:eastAsia="AcadNusx" w:hAnsi="AcadNusx" w:cs="Times New Roman"/>
      <w:szCs w:val="20"/>
      <w:lang w:eastAsia="x-none"/>
    </w:rPr>
  </w:style>
  <w:style w:type="character" w:customStyle="1" w:styleId="ClosingChar">
    <w:name w:val="Closing Char"/>
    <w:basedOn w:val="DefaultParagraphFont"/>
    <w:link w:val="Closing"/>
    <w:rsid w:val="002507E1"/>
    <w:rPr>
      <w:rFonts w:ascii="AcadNusx" w:eastAsia="AcadNusx" w:hAnsi="AcadNusx" w:cs="Times New Roman"/>
      <w:szCs w:val="20"/>
      <w:lang w:eastAsia="x-none"/>
    </w:rPr>
  </w:style>
  <w:style w:type="character" w:customStyle="1" w:styleId="BalloonTextChar1">
    <w:name w:val="Balloon Text Char1"/>
    <w:uiPriority w:val="99"/>
    <w:rsid w:val="002507E1"/>
    <w:rPr>
      <w:rFonts w:ascii="Tahoma" w:eastAsia="Tahoma" w:hAnsi="Tahoma"/>
      <w:sz w:val="16"/>
    </w:rPr>
  </w:style>
  <w:style w:type="character" w:customStyle="1" w:styleId="CommentTextChar1">
    <w:name w:val="Comment Text Char1"/>
    <w:rsid w:val="002507E1"/>
    <w:rPr>
      <w:rFonts w:ascii="AcadNusx" w:eastAsia="AcadNusx" w:hAnsi="AcadNusx"/>
      <w:sz w:val="22"/>
    </w:rPr>
  </w:style>
  <w:style w:type="character" w:styleId="FollowedHyperlink">
    <w:name w:val="FollowedHyperlink"/>
    <w:uiPriority w:val="99"/>
    <w:rsid w:val="002507E1"/>
    <w:rPr>
      <w:color w:val="800080"/>
      <w:u w:val="single"/>
    </w:rPr>
  </w:style>
  <w:style w:type="character" w:customStyle="1" w:styleId="apple-style-span">
    <w:name w:val="apple-style-span"/>
    <w:uiPriority w:val="99"/>
    <w:rsid w:val="002507E1"/>
  </w:style>
  <w:style w:type="paragraph" w:customStyle="1" w:styleId="ArticleHeader">
    <w:name w:val="Article Header"/>
    <w:next w:val="Normal"/>
    <w:qFormat/>
    <w:rsid w:val="002507E1"/>
    <w:pPr>
      <w:keepNext/>
      <w:spacing w:before="240" w:after="60"/>
      <w:ind w:left="11" w:firstLine="709"/>
      <w:jc w:val="both"/>
    </w:pPr>
    <w:rPr>
      <w:rFonts w:ascii="Sylfaen" w:eastAsia="Times New Roman" w:hAnsi="Sylfaen" w:cs="Sylfaen"/>
      <w:b/>
      <w:bCs/>
      <w:iCs/>
      <w:noProof/>
      <w:sz w:val="20"/>
      <w:szCs w:val="28"/>
      <w:lang w:val="en-GB"/>
    </w:rPr>
  </w:style>
  <w:style w:type="character" w:customStyle="1" w:styleId="Italic-engl">
    <w:name w:val="Italic-engl"/>
    <w:rsid w:val="002507E1"/>
    <w:rPr>
      <w:i/>
      <w:iCs/>
      <w:color w:val="000000"/>
    </w:rPr>
  </w:style>
  <w:style w:type="paragraph" w:customStyle="1" w:styleId="Text">
    <w:name w:val="Text"/>
    <w:basedOn w:val="BodyTextIndent"/>
    <w:rsid w:val="002507E1"/>
    <w:pPr>
      <w:spacing w:before="240" w:after="0" w:line="240" w:lineRule="auto"/>
      <w:ind w:left="0"/>
      <w:jc w:val="both"/>
    </w:pPr>
    <w:rPr>
      <w:rFonts w:ascii="Times New Roman" w:eastAsia="Times New Roman" w:hAnsi="Times New Roman" w:cs="Times New Roman"/>
      <w:sz w:val="28"/>
      <w:szCs w:val="24"/>
      <w:lang w:eastAsia="x-none"/>
    </w:rPr>
  </w:style>
  <w:style w:type="character" w:customStyle="1" w:styleId="A4">
    <w:name w:val="A4"/>
    <w:uiPriority w:val="99"/>
    <w:rsid w:val="002507E1"/>
    <w:rPr>
      <w:rFonts w:cs="Adobe Garamond Pro"/>
      <w:color w:val="000000"/>
      <w:sz w:val="20"/>
      <w:szCs w:val="20"/>
    </w:rPr>
  </w:style>
  <w:style w:type="character" w:customStyle="1" w:styleId="A00">
    <w:name w:val="A0"/>
    <w:uiPriority w:val="99"/>
    <w:rsid w:val="002507E1"/>
    <w:rPr>
      <w:rFonts w:cs="Adobe Garamond Pro"/>
      <w:color w:val="000000"/>
      <w:sz w:val="84"/>
      <w:szCs w:val="84"/>
    </w:rPr>
  </w:style>
  <w:style w:type="character" w:customStyle="1" w:styleId="A1">
    <w:name w:val="A1"/>
    <w:uiPriority w:val="99"/>
    <w:rsid w:val="002507E1"/>
    <w:rPr>
      <w:rFonts w:cs="Adobe Garamond Pro"/>
      <w:color w:val="000000"/>
    </w:rPr>
  </w:style>
  <w:style w:type="paragraph" w:customStyle="1" w:styleId="ParaL2">
    <w:name w:val="Para L2"/>
    <w:qFormat/>
    <w:rsid w:val="002507E1"/>
    <w:pPr>
      <w:numPr>
        <w:ilvl w:val="1"/>
        <w:numId w:val="10"/>
      </w:numPr>
      <w:spacing w:before="120"/>
      <w:jc w:val="both"/>
    </w:pPr>
    <w:rPr>
      <w:rFonts w:ascii="Arial" w:eastAsia="Sylfaen" w:hAnsi="Arial" w:cs="Arial"/>
      <w:sz w:val="20"/>
      <w:szCs w:val="20"/>
    </w:rPr>
  </w:style>
  <w:style w:type="paragraph" w:customStyle="1" w:styleId="ParaL3">
    <w:name w:val="Para L3"/>
    <w:basedOn w:val="Normal"/>
    <w:qFormat/>
    <w:rsid w:val="002507E1"/>
    <w:pPr>
      <w:numPr>
        <w:ilvl w:val="2"/>
        <w:numId w:val="10"/>
      </w:numPr>
      <w:spacing w:before="120"/>
    </w:pPr>
    <w:rPr>
      <w:rFonts w:ascii="Sylfaen" w:eastAsia="Times New Roman" w:hAnsi="Sylfaen" w:cs="Times New Roman"/>
      <w:sz w:val="20"/>
      <w:lang w:val="ka-GE"/>
    </w:rPr>
  </w:style>
  <w:style w:type="character" w:styleId="Emphasis">
    <w:name w:val="Emphasis"/>
    <w:uiPriority w:val="20"/>
    <w:qFormat/>
    <w:rsid w:val="002507E1"/>
    <w:rPr>
      <w:i/>
      <w:iCs/>
    </w:rPr>
  </w:style>
  <w:style w:type="character" w:customStyle="1" w:styleId="searchmatch">
    <w:name w:val="searchmatch"/>
    <w:basedOn w:val="DefaultParagraphFont"/>
    <w:rsid w:val="002507E1"/>
  </w:style>
  <w:style w:type="paragraph" w:customStyle="1" w:styleId="ParaL1">
    <w:name w:val="Para L1"/>
    <w:basedOn w:val="Normal"/>
    <w:qFormat/>
    <w:rsid w:val="002507E1"/>
    <w:pPr>
      <w:spacing w:before="120"/>
      <w:ind w:firstLine="709"/>
    </w:pPr>
    <w:rPr>
      <w:rFonts w:ascii="Sylfaen" w:eastAsia="Times New Roman" w:hAnsi="Sylfaen" w:cs="Sylfaen"/>
      <w:sz w:val="20"/>
      <w:szCs w:val="22"/>
      <w:lang w:val="ka-GE"/>
    </w:rPr>
  </w:style>
  <w:style w:type="character" w:customStyle="1" w:styleId="bold">
    <w:name w:val="bold"/>
    <w:basedOn w:val="DefaultParagraphFont"/>
    <w:rsid w:val="002507E1"/>
  </w:style>
  <w:style w:type="paragraph" w:customStyle="1" w:styleId="font5">
    <w:name w:val="font5"/>
    <w:basedOn w:val="Normal"/>
    <w:uiPriority w:val="99"/>
    <w:rsid w:val="002507E1"/>
    <w:pPr>
      <w:spacing w:before="100" w:beforeAutospacing="1" w:after="100" w:afterAutospacing="1"/>
    </w:pPr>
    <w:rPr>
      <w:rFonts w:ascii="Times New Roman" w:eastAsia="Times New Roman" w:hAnsi="Times New Roman" w:cs="Times New Roman"/>
      <w:i/>
      <w:iCs/>
      <w:color w:val="000000"/>
      <w:sz w:val="20"/>
      <w:szCs w:val="20"/>
      <w:lang w:val="en-GB" w:eastAsia="en-GB"/>
    </w:rPr>
  </w:style>
  <w:style w:type="paragraph" w:customStyle="1" w:styleId="font6">
    <w:name w:val="font6"/>
    <w:basedOn w:val="Normal"/>
    <w:uiPriority w:val="99"/>
    <w:rsid w:val="002507E1"/>
    <w:pPr>
      <w:spacing w:before="100" w:beforeAutospacing="1" w:after="100" w:afterAutospacing="1"/>
    </w:pPr>
    <w:rPr>
      <w:rFonts w:ascii="Times New Roman" w:eastAsia="Times New Roman" w:hAnsi="Times New Roman" w:cs="Times New Roman"/>
      <w:color w:val="000000"/>
      <w:sz w:val="20"/>
      <w:szCs w:val="20"/>
      <w:lang w:val="en-GB" w:eastAsia="en-GB"/>
    </w:rPr>
  </w:style>
  <w:style w:type="paragraph" w:customStyle="1" w:styleId="xl65">
    <w:name w:val="xl65"/>
    <w:basedOn w:val="Normal"/>
    <w:uiPriority w:val="99"/>
    <w:rsid w:val="002507E1"/>
    <w:pPr>
      <w:spacing w:before="100" w:beforeAutospacing="1" w:after="100" w:afterAutospacing="1"/>
      <w:textAlignment w:val="top"/>
    </w:pPr>
    <w:rPr>
      <w:rFonts w:ascii="Times New Roman" w:eastAsia="Times New Roman" w:hAnsi="Times New Roman" w:cs="Times New Roman"/>
      <w:lang w:val="en-GB" w:eastAsia="en-GB"/>
    </w:rPr>
  </w:style>
  <w:style w:type="paragraph" w:customStyle="1" w:styleId="xl66">
    <w:name w:val="xl66"/>
    <w:basedOn w:val="Normal"/>
    <w:uiPriority w:val="99"/>
    <w:rsid w:val="002507E1"/>
    <w:pPr>
      <w:spacing w:before="100" w:beforeAutospacing="1" w:after="100" w:afterAutospacing="1"/>
      <w:textAlignment w:val="top"/>
    </w:pPr>
    <w:rPr>
      <w:rFonts w:ascii="Times New Roman" w:eastAsia="Times New Roman" w:hAnsi="Times New Roman" w:cs="Times New Roman"/>
      <w:b/>
      <w:bCs/>
      <w:sz w:val="20"/>
      <w:szCs w:val="20"/>
      <w:lang w:val="en-GB" w:eastAsia="en-GB"/>
    </w:rPr>
  </w:style>
  <w:style w:type="paragraph" w:customStyle="1" w:styleId="xl67">
    <w:name w:val="xl67"/>
    <w:basedOn w:val="Normal"/>
    <w:uiPriority w:val="99"/>
    <w:rsid w:val="002507E1"/>
    <w:pPr>
      <w:spacing w:before="100" w:beforeAutospacing="1" w:after="100" w:afterAutospacing="1"/>
      <w:textAlignment w:val="top"/>
    </w:pPr>
    <w:rPr>
      <w:rFonts w:ascii="Times New Roman" w:eastAsia="Times New Roman" w:hAnsi="Times New Roman" w:cs="Times New Roman"/>
      <w:b/>
      <w:bCs/>
      <w:sz w:val="20"/>
      <w:szCs w:val="20"/>
      <w:lang w:val="en-GB" w:eastAsia="en-GB"/>
    </w:rPr>
  </w:style>
  <w:style w:type="paragraph" w:customStyle="1" w:styleId="xl68">
    <w:name w:val="xl68"/>
    <w:basedOn w:val="Normal"/>
    <w:uiPriority w:val="99"/>
    <w:rsid w:val="002507E1"/>
    <w:pPr>
      <w:spacing w:before="100" w:beforeAutospacing="1" w:after="100" w:afterAutospacing="1"/>
      <w:textAlignment w:val="top"/>
    </w:pPr>
    <w:rPr>
      <w:rFonts w:ascii="Times New Roman" w:eastAsia="Times New Roman" w:hAnsi="Times New Roman" w:cs="Times New Roman"/>
      <w:i/>
      <w:iCs/>
      <w:sz w:val="20"/>
      <w:szCs w:val="20"/>
      <w:lang w:val="en-GB" w:eastAsia="en-GB"/>
    </w:rPr>
  </w:style>
  <w:style w:type="paragraph" w:customStyle="1" w:styleId="xl69">
    <w:name w:val="xl69"/>
    <w:basedOn w:val="Normal"/>
    <w:uiPriority w:val="99"/>
    <w:rsid w:val="002507E1"/>
    <w:pPr>
      <w:spacing w:before="100" w:beforeAutospacing="1" w:after="100" w:afterAutospacing="1"/>
      <w:textAlignment w:val="top"/>
    </w:pPr>
    <w:rPr>
      <w:rFonts w:ascii="Times New Roman" w:eastAsia="Times New Roman" w:hAnsi="Times New Roman" w:cs="Times New Roman"/>
      <w:b/>
      <w:bCs/>
      <w:i/>
      <w:iCs/>
      <w:sz w:val="20"/>
      <w:szCs w:val="20"/>
      <w:lang w:val="en-GB" w:eastAsia="en-GB"/>
    </w:rPr>
  </w:style>
  <w:style w:type="paragraph" w:customStyle="1" w:styleId="xl70">
    <w:name w:val="xl70"/>
    <w:basedOn w:val="Normal"/>
    <w:uiPriority w:val="99"/>
    <w:rsid w:val="002507E1"/>
    <w:pPr>
      <w:spacing w:before="100" w:beforeAutospacing="1" w:after="100" w:afterAutospacing="1"/>
    </w:pPr>
    <w:rPr>
      <w:rFonts w:ascii="Sylfaen" w:eastAsia="Times New Roman" w:hAnsi="Sylfaen" w:cs="Times New Roman"/>
      <w:sz w:val="18"/>
      <w:szCs w:val="18"/>
      <w:lang w:val="en-GB" w:eastAsia="en-GB"/>
    </w:rPr>
  </w:style>
  <w:style w:type="paragraph" w:customStyle="1" w:styleId="xl71">
    <w:name w:val="xl71"/>
    <w:basedOn w:val="Normal"/>
    <w:uiPriority w:val="99"/>
    <w:rsid w:val="002507E1"/>
    <w:pPr>
      <w:spacing w:before="100" w:beforeAutospacing="1" w:after="100" w:afterAutospacing="1"/>
    </w:pPr>
    <w:rPr>
      <w:rFonts w:ascii="Times New Roman" w:eastAsia="Times New Roman" w:hAnsi="Times New Roman" w:cs="Times New Roman"/>
      <w:sz w:val="18"/>
      <w:szCs w:val="18"/>
      <w:lang w:val="en-GB" w:eastAsia="en-GB"/>
    </w:rPr>
  </w:style>
  <w:style w:type="paragraph" w:customStyle="1" w:styleId="sulcvlilebaxml">
    <w:name w:val="sul_cvlileba_xml"/>
    <w:basedOn w:val="Normal"/>
    <w:autoRedefine/>
    <w:rsid w:val="002507E1"/>
    <w:pPr>
      <w:ind w:firstLine="283"/>
      <w:outlineLvl w:val="0"/>
    </w:pPr>
    <w:rPr>
      <w:rFonts w:ascii="Sylfaen" w:eastAsia="Times New Roman" w:hAnsi="Sylfaen" w:cs="Courier New"/>
      <w:b/>
      <w:sz w:val="22"/>
      <w:szCs w:val="20"/>
      <w:lang w:val="ru-RU" w:eastAsia="ru-RU"/>
    </w:rPr>
  </w:style>
  <w:style w:type="paragraph" w:customStyle="1" w:styleId="zogadinacilixml">
    <w:name w:val="zogadi_nacili_xml"/>
    <w:basedOn w:val="Normal"/>
    <w:autoRedefine/>
    <w:rsid w:val="002507E1"/>
    <w:pPr>
      <w:keepNext/>
      <w:keepLines/>
      <w:suppressAutoHyphens/>
      <w:spacing w:before="240" w:line="240" w:lineRule="exact"/>
      <w:ind w:hanging="850"/>
      <w:jc w:val="center"/>
    </w:pPr>
    <w:rPr>
      <w:rFonts w:ascii="Sylfaen" w:eastAsia="Times New Roman" w:hAnsi="Sylfaen" w:cs="Arial"/>
      <w:b/>
      <w:sz w:val="22"/>
    </w:rPr>
  </w:style>
  <w:style w:type="paragraph" w:customStyle="1" w:styleId="gansakutrebulinacilixml">
    <w:name w:val="gansakutrebuli_nacili_xml"/>
    <w:basedOn w:val="Normal"/>
    <w:autoRedefine/>
    <w:rsid w:val="002507E1"/>
    <w:pPr>
      <w:keepNext/>
      <w:keepLines/>
      <w:numPr>
        <w:numId w:val="11"/>
      </w:numPr>
      <w:tabs>
        <w:tab w:val="clear" w:pos="720"/>
        <w:tab w:val="num" w:pos="360"/>
      </w:tabs>
      <w:suppressAutoHyphens/>
      <w:spacing w:before="240"/>
      <w:ind w:left="0" w:hanging="850"/>
      <w:jc w:val="center"/>
    </w:pPr>
    <w:rPr>
      <w:rFonts w:ascii="Sylfaen" w:eastAsia="Times New Roman" w:hAnsi="Sylfaen" w:cs="Arial"/>
      <w:b/>
      <w:sz w:val="22"/>
    </w:rPr>
  </w:style>
  <w:style w:type="paragraph" w:customStyle="1" w:styleId="sataurixml">
    <w:name w:val="satauri_xml"/>
    <w:basedOn w:val="abzacixml"/>
    <w:autoRedefine/>
    <w:uiPriority w:val="99"/>
    <w:rsid w:val="002507E1"/>
    <w:pPr>
      <w:widowControl/>
      <w:numPr>
        <w:numId w:val="0"/>
      </w:numPr>
      <w:ind w:right="0" w:firstLine="283"/>
      <w:jc w:val="center"/>
    </w:pPr>
    <w:rPr>
      <w:rFonts w:ascii="Sylfaen" w:hAnsi="Sylfaen" w:cs="Sylfaen"/>
      <w:b/>
      <w:i/>
      <w:iCs w:val="0"/>
      <w:color w:val="auto"/>
      <w:szCs w:val="20"/>
      <w:lang w:eastAsia="en-US"/>
    </w:rPr>
  </w:style>
  <w:style w:type="paragraph" w:customStyle="1" w:styleId="tarigixml">
    <w:name w:val="tarigi_xml"/>
    <w:basedOn w:val="abzacixml"/>
    <w:autoRedefine/>
    <w:rsid w:val="002507E1"/>
    <w:pPr>
      <w:widowControl/>
      <w:numPr>
        <w:numId w:val="0"/>
      </w:numPr>
      <w:spacing w:before="240" w:after="240"/>
      <w:ind w:right="0" w:firstLine="284"/>
      <w:jc w:val="center"/>
      <w:outlineLvl w:val="0"/>
    </w:pPr>
    <w:rPr>
      <w:rFonts w:ascii="Sylfaen" w:hAnsi="Sylfaen" w:cs="Courier New"/>
      <w:b/>
      <w:i/>
      <w:iCs w:val="0"/>
      <w:color w:val="auto"/>
      <w:sz w:val="22"/>
      <w:szCs w:val="20"/>
    </w:rPr>
  </w:style>
  <w:style w:type="paragraph" w:customStyle="1" w:styleId="satauri2">
    <w:name w:val="satauri2"/>
    <w:basedOn w:val="Normal"/>
    <w:rsid w:val="002507E1"/>
    <w:pPr>
      <w:jc w:val="center"/>
    </w:pPr>
    <w:rPr>
      <w:rFonts w:ascii="Sylfaen" w:eastAsia="Times New Roman" w:hAnsi="Sylfaen" w:cs="Times New Roman"/>
      <w:b/>
      <w:sz w:val="22"/>
    </w:rPr>
  </w:style>
  <w:style w:type="paragraph" w:customStyle="1" w:styleId="danartixml">
    <w:name w:val="danarti_xml"/>
    <w:basedOn w:val="abzacixml"/>
    <w:autoRedefine/>
    <w:uiPriority w:val="99"/>
    <w:rsid w:val="002507E1"/>
    <w:pPr>
      <w:widowControl/>
      <w:numPr>
        <w:numId w:val="0"/>
      </w:numPr>
      <w:spacing w:before="120" w:after="120"/>
      <w:ind w:right="0" w:firstLine="284"/>
      <w:jc w:val="right"/>
      <w:outlineLvl w:val="0"/>
    </w:pPr>
    <w:rPr>
      <w:rFonts w:ascii="Sylfaen" w:hAnsi="Sylfaen" w:cs="Courier New"/>
      <w:b/>
      <w:iCs w:val="0"/>
      <w:color w:val="auto"/>
      <w:sz w:val="20"/>
      <w:szCs w:val="20"/>
      <w:lang w:val="ru-RU"/>
    </w:rPr>
  </w:style>
  <w:style w:type="paragraph" w:customStyle="1" w:styleId="khelmoceraxml">
    <w:name w:val="khelmocera_xml"/>
    <w:basedOn w:val="abzacixml"/>
    <w:autoRedefine/>
    <w:rsid w:val="002507E1"/>
    <w:pPr>
      <w:widowControl/>
      <w:numPr>
        <w:numId w:val="0"/>
      </w:numPr>
      <w:spacing w:before="120" w:after="120"/>
      <w:ind w:right="0" w:firstLine="283"/>
      <w:jc w:val="left"/>
      <w:outlineLvl w:val="0"/>
    </w:pPr>
    <w:rPr>
      <w:rFonts w:ascii="Sylfaen" w:hAnsi="Sylfaen" w:cs="Sylfaen"/>
      <w:b/>
      <w:i/>
      <w:iCs w:val="0"/>
      <w:color w:val="auto"/>
    </w:rPr>
  </w:style>
  <w:style w:type="paragraph" w:customStyle="1" w:styleId="ckhrilixml">
    <w:name w:val="ckhrili_xml"/>
    <w:basedOn w:val="abzacixml"/>
    <w:autoRedefine/>
    <w:uiPriority w:val="99"/>
    <w:rsid w:val="002507E1"/>
    <w:pPr>
      <w:widowControl/>
      <w:numPr>
        <w:numId w:val="0"/>
      </w:numPr>
      <w:spacing w:before="20" w:after="20"/>
      <w:ind w:right="0"/>
      <w:jc w:val="left"/>
      <w:outlineLvl w:val="0"/>
    </w:pPr>
    <w:rPr>
      <w:rFonts w:ascii="Sylfaen" w:hAnsi="Sylfaen" w:cs="Courier New"/>
      <w:i/>
      <w:iCs w:val="0"/>
      <w:color w:val="auto"/>
      <w:sz w:val="18"/>
      <w:szCs w:val="20"/>
      <w:lang w:val="ru-RU"/>
    </w:rPr>
  </w:style>
  <w:style w:type="paragraph" w:customStyle="1" w:styleId="msonormal0">
    <w:name w:val="msonormal"/>
    <w:basedOn w:val="Normal"/>
    <w:rsid w:val="002507E1"/>
    <w:pPr>
      <w:spacing w:before="100" w:beforeAutospacing="1" w:after="100" w:afterAutospacing="1"/>
    </w:pPr>
    <w:rPr>
      <w:rFonts w:ascii="Times New Roman" w:eastAsia="Times New Roman" w:hAnsi="Times New Roman" w:cs="Times New Roman"/>
    </w:rPr>
  </w:style>
  <w:style w:type="paragraph" w:styleId="Subtitle">
    <w:name w:val="Subtitle"/>
    <w:basedOn w:val="Normal"/>
    <w:next w:val="Normal"/>
    <w:link w:val="SubtitleChar"/>
    <w:uiPriority w:val="11"/>
    <w:qFormat/>
    <w:rsid w:val="002507E1"/>
    <w:pPr>
      <w:keepNext/>
      <w:keepLines/>
      <w:spacing w:before="360" w:after="80" w:line="256" w:lineRule="auto"/>
    </w:pPr>
    <w:rPr>
      <w:rFonts w:ascii="Georgia" w:eastAsia="Georgia" w:hAnsi="Georgia" w:cs="Georgia"/>
      <w:i/>
      <w:color w:val="666666"/>
      <w:sz w:val="48"/>
      <w:szCs w:val="48"/>
      <w:lang w:val="ka-GE"/>
    </w:rPr>
  </w:style>
  <w:style w:type="character" w:customStyle="1" w:styleId="SubtitleChar">
    <w:name w:val="Subtitle Char"/>
    <w:basedOn w:val="DefaultParagraphFont"/>
    <w:link w:val="Subtitle"/>
    <w:uiPriority w:val="99"/>
    <w:rsid w:val="002507E1"/>
    <w:rPr>
      <w:rFonts w:ascii="Georgia" w:eastAsia="Georgia" w:hAnsi="Georgia" w:cs="Georgia"/>
      <w:i/>
      <w:color w:val="666666"/>
      <w:sz w:val="48"/>
      <w:szCs w:val="48"/>
      <w:lang w:val="ka-GE"/>
    </w:rPr>
  </w:style>
  <w:style w:type="character" w:customStyle="1" w:styleId="mw-page-title-main">
    <w:name w:val="mw-page-title-main"/>
    <w:basedOn w:val="DefaultParagraphFont"/>
    <w:rsid w:val="002507E1"/>
  </w:style>
  <w:style w:type="character" w:customStyle="1" w:styleId="abzacixmlChar">
    <w:name w:val="abzaci_xml Char"/>
    <w:basedOn w:val="DefaultParagraphFont"/>
    <w:link w:val="abzacixml"/>
    <w:uiPriority w:val="99"/>
    <w:locked/>
    <w:rsid w:val="002507E1"/>
    <w:rPr>
      <w:rFonts w:asciiTheme="majorHAnsi" w:eastAsia="Times New Roman" w:hAnsiTheme="majorHAnsi" w:cstheme="majorHAnsi"/>
      <w:iCs/>
      <w:color w:val="0D0D0D" w:themeColor="text1" w:themeTint="F2"/>
      <w:lang w:val="ka-GE" w:eastAsia="ru-RU"/>
    </w:rPr>
  </w:style>
  <w:style w:type="table" w:customStyle="1" w:styleId="TableGrid4">
    <w:name w:val="Table Grid4"/>
    <w:basedOn w:val="TableNormal"/>
    <w:next w:val="TableGrid"/>
    <w:uiPriority w:val="39"/>
    <w:rsid w:val="002507E1"/>
    <w:pPr>
      <w:spacing w:after="160" w:line="259" w:lineRule="auto"/>
    </w:pPr>
    <w:rPr>
      <w:rFonts w:eastAsiaTheme="minorEastAsi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507E1"/>
    <w:pPr>
      <w:spacing w:after="160" w:line="259" w:lineRule="auto"/>
    </w:pPr>
    <w:rPr>
      <w:rFonts w:eastAsiaTheme="minorEastAsi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zacixml0">
    <w:name w:val="abzacixml"/>
    <w:basedOn w:val="Normal"/>
    <w:uiPriority w:val="99"/>
    <w:rsid w:val="002507E1"/>
    <w:pPr>
      <w:spacing w:before="100" w:beforeAutospacing="1" w:after="100" w:afterAutospacing="1"/>
    </w:pPr>
    <w:rPr>
      <w:rFonts w:ascii="Times New Roman" w:eastAsia="Times New Roman" w:hAnsi="Times New Roman" w:cs="Times New Roman"/>
    </w:rPr>
  </w:style>
  <w:style w:type="numbering" w:customStyle="1" w:styleId="NoList2">
    <w:name w:val="No List2"/>
    <w:next w:val="NoList"/>
    <w:uiPriority w:val="99"/>
    <w:semiHidden/>
    <w:unhideWhenUsed/>
    <w:rsid w:val="002507E1"/>
  </w:style>
  <w:style w:type="table" w:customStyle="1" w:styleId="TableGrid6">
    <w:name w:val="Table Grid6"/>
    <w:basedOn w:val="TableNormal"/>
    <w:next w:val="TableGrid"/>
    <w:uiPriority w:val="39"/>
    <w:rsid w:val="002507E1"/>
    <w:pPr>
      <w:spacing w:after="160" w:line="259" w:lineRule="auto"/>
    </w:pPr>
    <w:rPr>
      <w:rFonts w:eastAsiaTheme="minorEastAsi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uiPriority w:val="99"/>
    <w:qFormat/>
    <w:rsid w:val="002507E1"/>
    <w:pPr>
      <w:spacing w:before="120" w:after="120" w:line="259" w:lineRule="auto"/>
      <w:ind w:left="720"/>
    </w:pPr>
    <w:rPr>
      <w:rFonts w:eastAsiaTheme="minorEastAsia"/>
      <w:color w:val="44546A" w:themeColor="text2"/>
    </w:rPr>
  </w:style>
  <w:style w:type="character" w:customStyle="1" w:styleId="QuoteChar">
    <w:name w:val="Quote Char"/>
    <w:basedOn w:val="DefaultParagraphFont"/>
    <w:link w:val="Quote"/>
    <w:uiPriority w:val="99"/>
    <w:rsid w:val="002507E1"/>
    <w:rPr>
      <w:rFonts w:eastAsiaTheme="minorEastAsia"/>
      <w:color w:val="44546A" w:themeColor="text2"/>
    </w:rPr>
  </w:style>
  <w:style w:type="paragraph" w:styleId="IntenseQuote">
    <w:name w:val="Intense Quote"/>
    <w:basedOn w:val="Normal"/>
    <w:next w:val="Normal"/>
    <w:link w:val="IntenseQuoteChar"/>
    <w:uiPriority w:val="30"/>
    <w:qFormat/>
    <w:rsid w:val="002507E1"/>
    <w:pPr>
      <w:spacing w:before="100" w:beforeAutospacing="1" w:after="240"/>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507E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507E1"/>
    <w:rPr>
      <w:i/>
      <w:iCs/>
      <w:color w:val="595959" w:themeColor="text1" w:themeTint="A6"/>
    </w:rPr>
  </w:style>
  <w:style w:type="character" w:styleId="IntenseEmphasis">
    <w:name w:val="Intense Emphasis"/>
    <w:basedOn w:val="DefaultParagraphFont"/>
    <w:uiPriority w:val="21"/>
    <w:qFormat/>
    <w:rsid w:val="002507E1"/>
    <w:rPr>
      <w:b/>
      <w:bCs/>
      <w:i/>
      <w:iCs/>
    </w:rPr>
  </w:style>
  <w:style w:type="character" w:styleId="SubtleReference">
    <w:name w:val="Subtle Reference"/>
    <w:basedOn w:val="DefaultParagraphFont"/>
    <w:uiPriority w:val="31"/>
    <w:qFormat/>
    <w:rsid w:val="002507E1"/>
    <w:rPr>
      <w:smallCaps/>
      <w:color w:val="595959" w:themeColor="text1" w:themeTint="A6"/>
      <w:u w:val="none" w:color="7F7F7F" w:themeColor="text1" w:themeTint="80"/>
      <w:bdr w:val="none" w:sz="0" w:space="0" w:color="auto"/>
    </w:rPr>
  </w:style>
  <w:style w:type="character" w:styleId="IntenseReference">
    <w:name w:val="Intense Reference"/>
    <w:basedOn w:val="Heading2Char"/>
    <w:uiPriority w:val="32"/>
    <w:qFormat/>
    <w:rsid w:val="002507E1"/>
    <w:rPr>
      <w:rFonts w:ascii="Sylfaen" w:eastAsiaTheme="majorEastAsia" w:hAnsi="Sylfaen" w:cstheme="majorBidi"/>
      <w:b/>
      <w:bCs/>
      <w:smallCaps/>
      <w:color w:val="44546A" w:themeColor="text2"/>
      <w:sz w:val="26"/>
      <w:szCs w:val="26"/>
      <w:u w:val="single"/>
      <w:lang w:val="en-US"/>
    </w:rPr>
  </w:style>
  <w:style w:type="character" w:styleId="BookTitle">
    <w:name w:val="Book Title"/>
    <w:uiPriority w:val="33"/>
    <w:qFormat/>
    <w:rsid w:val="002507E1"/>
    <w:rPr>
      <w:lang w:val="ka-GE"/>
    </w:rPr>
  </w:style>
  <w:style w:type="character" w:styleId="PlaceholderText">
    <w:name w:val="Placeholder Text"/>
    <w:basedOn w:val="DefaultParagraphFont"/>
    <w:uiPriority w:val="99"/>
    <w:semiHidden/>
    <w:rsid w:val="002507E1"/>
    <w:rPr>
      <w:color w:val="808080"/>
    </w:rPr>
  </w:style>
  <w:style w:type="paragraph" w:customStyle="1" w:styleId="ckhrilixml0">
    <w:name w:val="ckhrilixml"/>
    <w:basedOn w:val="Normal"/>
    <w:rsid w:val="002507E1"/>
    <w:pPr>
      <w:spacing w:before="100" w:beforeAutospacing="1" w:after="100" w:afterAutospacing="1"/>
    </w:pPr>
    <w:rPr>
      <w:rFonts w:ascii="Times New Roman" w:eastAsia="Times New Roman" w:hAnsi="Times New Roman" w:cs="Times New Roman"/>
    </w:rPr>
  </w:style>
  <w:style w:type="table" w:styleId="GridTable1Light-Accent5">
    <w:name w:val="Grid Table 1 Light Accent 5"/>
    <w:basedOn w:val="TableNormal"/>
    <w:uiPriority w:val="46"/>
    <w:rsid w:val="002507E1"/>
    <w:rPr>
      <w:kern w:val="2"/>
      <w:sz w:val="22"/>
      <w:szCs w:val="22"/>
      <w:lang w:val="ru-RU"/>
      <w14:ligatures w14:val="standardContextual"/>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507E1"/>
    <w:rPr>
      <w:kern w:val="2"/>
      <w:sz w:val="22"/>
      <w:szCs w:val="22"/>
      <w:lang w:val="ru-RU"/>
      <w14:ligatures w14:val="standardContextual"/>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rsid w:val="002507E1"/>
    <w:rPr>
      <w:kern w:val="2"/>
      <w:sz w:val="22"/>
      <w:szCs w:val="22"/>
      <w:lang w:val="ru-RU"/>
      <w14:ligatures w14:val="standardContextual"/>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small">
    <w:name w:val="small"/>
    <w:basedOn w:val="DefaultParagraphFont"/>
    <w:rsid w:val="002507E1"/>
  </w:style>
  <w:style w:type="character" w:customStyle="1" w:styleId="smallitalic">
    <w:name w:val="smallitalic"/>
    <w:basedOn w:val="DefaultParagraphFont"/>
    <w:rsid w:val="002507E1"/>
  </w:style>
  <w:style w:type="paragraph" w:customStyle="1" w:styleId="firstpolp">
    <w:name w:val="firstpolp"/>
    <w:basedOn w:val="Normal"/>
    <w:rsid w:val="002507E1"/>
    <w:pPr>
      <w:spacing w:before="100" w:beforeAutospacing="1" w:after="100" w:afterAutospacing="1"/>
    </w:pPr>
    <w:rPr>
      <w:rFonts w:ascii="Times New Roman" w:eastAsia="Times New Roman" w:hAnsi="Times New Roman" w:cs="Times New Roman"/>
    </w:rPr>
  </w:style>
  <w:style w:type="character" w:customStyle="1" w:styleId="bold1">
    <w:name w:val="bold1"/>
    <w:basedOn w:val="DefaultParagraphFont"/>
    <w:rsid w:val="002507E1"/>
  </w:style>
  <w:style w:type="character" w:customStyle="1" w:styleId="definition">
    <w:name w:val="definition"/>
    <w:basedOn w:val="DefaultParagraphFont"/>
    <w:rsid w:val="002507E1"/>
  </w:style>
  <w:style w:type="paragraph" w:customStyle="1" w:styleId="topic-paragraph">
    <w:name w:val="topic-paragraph"/>
    <w:basedOn w:val="Normal"/>
    <w:rsid w:val="002507E1"/>
    <w:pPr>
      <w:spacing w:before="100" w:beforeAutospacing="1" w:after="100" w:afterAutospacing="1"/>
    </w:pPr>
    <w:rPr>
      <w:rFonts w:ascii="Times New Roman" w:eastAsia="Times New Roman" w:hAnsi="Times New Roman" w:cs="Times New Roman"/>
    </w:rPr>
  </w:style>
  <w:style w:type="paragraph" w:customStyle="1" w:styleId="muxlixml0">
    <w:name w:val="muxlixml"/>
    <w:basedOn w:val="Normal"/>
    <w:rsid w:val="002507E1"/>
    <w:pPr>
      <w:spacing w:before="100" w:beforeAutospacing="1" w:after="100" w:afterAutospacing="1"/>
    </w:pPr>
    <w:rPr>
      <w:rFonts w:ascii="Times New Roman" w:eastAsia="Times New Roman" w:hAnsi="Times New Roman" w:cs="Times New Roman"/>
    </w:rPr>
  </w:style>
  <w:style w:type="character" w:customStyle="1" w:styleId="UnresolvedMention2">
    <w:name w:val="Unresolved Mention2"/>
    <w:basedOn w:val="DefaultParagraphFont"/>
    <w:uiPriority w:val="99"/>
    <w:semiHidden/>
    <w:unhideWhenUsed/>
    <w:rsid w:val="002507E1"/>
    <w:rPr>
      <w:color w:val="605E5C"/>
      <w:shd w:val="clear" w:color="auto" w:fill="E1DFDD"/>
    </w:rPr>
  </w:style>
  <w:style w:type="character" w:customStyle="1" w:styleId="textexposedshow">
    <w:name w:val="text_exposed_show"/>
    <w:basedOn w:val="DefaultParagraphFont"/>
    <w:rsid w:val="002507E1"/>
  </w:style>
  <w:style w:type="character" w:customStyle="1" w:styleId="UnresolvedMention3">
    <w:name w:val="Unresolved Mention3"/>
    <w:basedOn w:val="DefaultParagraphFont"/>
    <w:uiPriority w:val="99"/>
    <w:semiHidden/>
    <w:unhideWhenUsed/>
    <w:rsid w:val="002507E1"/>
    <w:rPr>
      <w:color w:val="605E5C"/>
      <w:shd w:val="clear" w:color="auto" w:fill="E1DFDD"/>
    </w:rPr>
  </w:style>
  <w:style w:type="character" w:customStyle="1" w:styleId="Heading1Char1">
    <w:name w:val="Heading 1 Char1"/>
    <w:aliases w:val="Char Char Char Char3,Char Char Char Char Char Char2,Char Char Char Char Char Char Char Char1"/>
    <w:uiPriority w:val="99"/>
    <w:rsid w:val="00575384"/>
    <w:rPr>
      <w:rFonts w:ascii="AcadNusx" w:hAnsi="AcadNusx" w:cs="AcadNusx"/>
      <w:b/>
      <w:bCs/>
      <w:sz w:val="24"/>
      <w:szCs w:val="24"/>
      <w:lang w:val="x-none" w:eastAsia="ru-RU"/>
    </w:rPr>
  </w:style>
  <w:style w:type="paragraph" w:styleId="BodyTextIndent2">
    <w:name w:val="Body Text Indent 2"/>
    <w:basedOn w:val="Normal"/>
    <w:link w:val="BodyTextIndent2Char"/>
    <w:uiPriority w:val="99"/>
    <w:rsid w:val="00575384"/>
    <w:pPr>
      <w:spacing w:after="120" w:line="480" w:lineRule="auto"/>
      <w:ind w:left="360"/>
    </w:pPr>
    <w:rPr>
      <w:rFonts w:ascii="Times New Roman" w:eastAsia="Times New Roman" w:hAnsi="Times New Roman" w:cs="Times New Roman"/>
      <w:lang w:val="ru-RU" w:eastAsia="ru-RU"/>
    </w:rPr>
  </w:style>
  <w:style w:type="character" w:customStyle="1" w:styleId="BodyTextIndent2Char">
    <w:name w:val="Body Text Indent 2 Char"/>
    <w:basedOn w:val="DefaultParagraphFont"/>
    <w:link w:val="BodyTextIndent2"/>
    <w:uiPriority w:val="99"/>
    <w:rsid w:val="00575384"/>
    <w:rPr>
      <w:rFonts w:ascii="Times New Roman" w:eastAsia="Times New Roman" w:hAnsi="Times New Roman" w:cs="Times New Roman"/>
      <w:lang w:val="ru-RU" w:eastAsia="ru-RU"/>
    </w:rPr>
  </w:style>
  <w:style w:type="character" w:customStyle="1" w:styleId="BodyTextIndentChar1">
    <w:name w:val="Body Text Indent Char1"/>
    <w:aliases w:val="Char4 Char Char2,Char4 Char Char Char1,Char4 Char2"/>
    <w:uiPriority w:val="99"/>
    <w:locked/>
    <w:rsid w:val="00575384"/>
    <w:rPr>
      <w:rFonts w:ascii="Times New Roman" w:eastAsia="Times New Roman" w:hAnsi="Times New Roman" w:cs="Times New Roman"/>
      <w:sz w:val="24"/>
      <w:szCs w:val="24"/>
      <w:lang w:val="ru-RU" w:eastAsia="ru-RU"/>
    </w:rPr>
  </w:style>
  <w:style w:type="paragraph" w:styleId="BodyTextIndent3">
    <w:name w:val="Body Text Indent 3"/>
    <w:basedOn w:val="Normal"/>
    <w:link w:val="BodyTextIndent3Char"/>
    <w:uiPriority w:val="99"/>
    <w:rsid w:val="00575384"/>
    <w:pPr>
      <w:spacing w:line="360" w:lineRule="auto"/>
      <w:ind w:firstLine="567"/>
      <w:jc w:val="both"/>
    </w:pPr>
    <w:rPr>
      <w:rFonts w:ascii="AcadNusx" w:eastAsia="Times New Roman" w:hAnsi="AcadNusx" w:cs="AcadNusx"/>
      <w:lang w:eastAsia="ru-RU"/>
    </w:rPr>
  </w:style>
  <w:style w:type="character" w:customStyle="1" w:styleId="BodyTextIndent3Char">
    <w:name w:val="Body Text Indent 3 Char"/>
    <w:basedOn w:val="DefaultParagraphFont"/>
    <w:link w:val="BodyTextIndent3"/>
    <w:uiPriority w:val="99"/>
    <w:rsid w:val="00575384"/>
    <w:rPr>
      <w:rFonts w:ascii="AcadNusx" w:eastAsia="Times New Roman" w:hAnsi="AcadNusx" w:cs="AcadNusx"/>
      <w:lang w:eastAsia="ru-RU"/>
    </w:rPr>
  </w:style>
  <w:style w:type="character" w:customStyle="1" w:styleId="fn">
    <w:name w:val="fn"/>
    <w:uiPriority w:val="99"/>
    <w:rsid w:val="00575384"/>
  </w:style>
  <w:style w:type="character" w:customStyle="1" w:styleId="plainlinks">
    <w:name w:val="plainlinks"/>
    <w:uiPriority w:val="99"/>
    <w:rsid w:val="00575384"/>
  </w:style>
  <w:style w:type="character" w:customStyle="1" w:styleId="latitude">
    <w:name w:val="latitude"/>
    <w:uiPriority w:val="99"/>
    <w:rsid w:val="00575384"/>
  </w:style>
  <w:style w:type="character" w:customStyle="1" w:styleId="longitude">
    <w:name w:val="longitude"/>
    <w:uiPriority w:val="99"/>
    <w:rsid w:val="00575384"/>
  </w:style>
  <w:style w:type="character" w:customStyle="1" w:styleId="mw-headline">
    <w:name w:val="mw-headline"/>
    <w:uiPriority w:val="99"/>
    <w:rsid w:val="00575384"/>
  </w:style>
  <w:style w:type="character" w:customStyle="1" w:styleId="mw-editsection">
    <w:name w:val="mw-editsection"/>
    <w:uiPriority w:val="99"/>
    <w:rsid w:val="00575384"/>
  </w:style>
  <w:style w:type="character" w:customStyle="1" w:styleId="mw-editsection-bracket">
    <w:name w:val="mw-editsection-bracket"/>
    <w:uiPriority w:val="99"/>
    <w:rsid w:val="00575384"/>
  </w:style>
  <w:style w:type="paragraph" w:customStyle="1" w:styleId="1">
    <w:name w:val="Абзац списка1"/>
    <w:basedOn w:val="Normal"/>
    <w:uiPriority w:val="99"/>
    <w:rsid w:val="00575384"/>
    <w:pPr>
      <w:ind w:left="720"/>
    </w:pPr>
    <w:rPr>
      <w:rFonts w:ascii="Times New Roman" w:eastAsia="Times New Roman" w:hAnsi="Times New Roman" w:cs="Times New Roman"/>
      <w:sz w:val="20"/>
      <w:szCs w:val="20"/>
      <w:lang w:val="ru-RU" w:eastAsia="ru-RU"/>
    </w:rPr>
  </w:style>
  <w:style w:type="character" w:customStyle="1" w:styleId="BodyTextCharChar">
    <w:name w:val="Body Text Char Char"/>
    <w:aliases w:val="Char5 Char Char1,Char5 Char Char Char1,Char5 Char Char Char Char,Char5 Char Char Char Char Char Char Char,Char5 Char Char Char Char Char1 Char,Char5 Char Char Char Char Cha Char Char,Char5 Char Char Char Char1 Char Char"/>
    <w:uiPriority w:val="99"/>
    <w:rsid w:val="00575384"/>
    <w:rPr>
      <w:rFonts w:ascii="Times New Roman" w:hAnsi="Times New Roman" w:cs="Times New Roman"/>
      <w:sz w:val="20"/>
      <w:szCs w:val="20"/>
      <w:lang w:val="x-none" w:eastAsia="ru-RU"/>
    </w:rPr>
  </w:style>
  <w:style w:type="paragraph" w:styleId="BlockText">
    <w:name w:val="Block Text"/>
    <w:basedOn w:val="Normal"/>
    <w:uiPriority w:val="99"/>
    <w:rsid w:val="00575384"/>
    <w:pPr>
      <w:ind w:left="-284" w:right="-993" w:hanging="567"/>
      <w:jc w:val="both"/>
    </w:pPr>
    <w:rPr>
      <w:rFonts w:ascii="LitNusx" w:eastAsia="Times New Roman" w:hAnsi="LitNusx" w:cs="LitNusx"/>
      <w:sz w:val="28"/>
      <w:szCs w:val="28"/>
      <w:lang w:eastAsia="ru-RU"/>
    </w:rPr>
  </w:style>
  <w:style w:type="character" w:customStyle="1" w:styleId="CharChar17">
    <w:name w:val="Char Char17"/>
    <w:uiPriority w:val="99"/>
    <w:rsid w:val="00575384"/>
    <w:rPr>
      <w:rFonts w:ascii="AcadNusx" w:hAnsi="AcadNusx" w:cs="AcadNusx"/>
      <w:b/>
      <w:bCs/>
      <w:sz w:val="32"/>
      <w:szCs w:val="32"/>
      <w:lang w:val="en-US" w:eastAsia="ru-RU"/>
    </w:rPr>
  </w:style>
  <w:style w:type="character" w:customStyle="1" w:styleId="CharCharCharChar1">
    <w:name w:val="Char Char Char Char1"/>
    <w:aliases w:val="Char Char Char Char Char Char1,Char Char Char Char Char Char Char Char Char"/>
    <w:uiPriority w:val="99"/>
    <w:locked/>
    <w:rsid w:val="00575384"/>
    <w:rPr>
      <w:rFonts w:ascii="AcadNusx" w:hAnsi="AcadNusx" w:cs="AcadNusx"/>
      <w:b/>
      <w:bCs/>
      <w:sz w:val="28"/>
      <w:szCs w:val="28"/>
      <w:lang w:val="en-US" w:eastAsia="ru-RU"/>
    </w:rPr>
  </w:style>
  <w:style w:type="character" w:customStyle="1" w:styleId="CharChar6">
    <w:name w:val="Char Char6"/>
    <w:uiPriority w:val="99"/>
    <w:rsid w:val="00575384"/>
    <w:rPr>
      <w:sz w:val="16"/>
      <w:szCs w:val="16"/>
      <w:lang w:val="ru-RU" w:eastAsia="ru-RU"/>
    </w:rPr>
  </w:style>
  <w:style w:type="character" w:customStyle="1" w:styleId="CharCharCharCharChar11">
    <w:name w:val="Char Char Char Char Char11"/>
    <w:aliases w:val="Char Char Char Char Char2"/>
    <w:uiPriority w:val="99"/>
    <w:rsid w:val="00575384"/>
    <w:rPr>
      <w:sz w:val="24"/>
      <w:szCs w:val="24"/>
      <w:lang w:val="ru-RU" w:eastAsia="ru-RU"/>
    </w:rPr>
  </w:style>
  <w:style w:type="paragraph" w:styleId="BodyText3">
    <w:name w:val="Body Text 3"/>
    <w:basedOn w:val="Normal"/>
    <w:link w:val="BodyText3Char"/>
    <w:uiPriority w:val="99"/>
    <w:rsid w:val="00575384"/>
    <w:pPr>
      <w:spacing w:after="120"/>
    </w:pPr>
    <w:rPr>
      <w:rFonts w:ascii="Times New Roman" w:eastAsia="Times New Roman" w:hAnsi="Times New Roman" w:cs="Times New Roman"/>
      <w:sz w:val="16"/>
      <w:szCs w:val="16"/>
      <w:lang w:val="ru-RU" w:eastAsia="ru-RU"/>
    </w:rPr>
  </w:style>
  <w:style w:type="character" w:customStyle="1" w:styleId="BodyText3Char">
    <w:name w:val="Body Text 3 Char"/>
    <w:basedOn w:val="DefaultParagraphFont"/>
    <w:link w:val="BodyText3"/>
    <w:uiPriority w:val="99"/>
    <w:rsid w:val="00575384"/>
    <w:rPr>
      <w:rFonts w:ascii="Times New Roman" w:eastAsia="Times New Roman" w:hAnsi="Times New Roman" w:cs="Times New Roman"/>
      <w:sz w:val="16"/>
      <w:szCs w:val="16"/>
      <w:lang w:val="ru-RU" w:eastAsia="ru-RU"/>
    </w:rPr>
  </w:style>
  <w:style w:type="character" w:customStyle="1" w:styleId="Heading3Char1">
    <w:name w:val="Heading 3 Char1"/>
    <w:uiPriority w:val="99"/>
    <w:rsid w:val="00575384"/>
    <w:rPr>
      <w:rFonts w:ascii="Cambria" w:hAnsi="Cambria" w:cs="Cambria"/>
      <w:b/>
      <w:bCs/>
      <w:color w:val="4F81BD"/>
      <w:sz w:val="24"/>
      <w:szCs w:val="24"/>
      <w:lang w:val="x-none" w:eastAsia="ru-RU"/>
    </w:rPr>
  </w:style>
  <w:style w:type="character" w:customStyle="1" w:styleId="Heading4Char1">
    <w:name w:val="Heading 4 Char1"/>
    <w:uiPriority w:val="99"/>
    <w:locked/>
    <w:rsid w:val="00575384"/>
    <w:rPr>
      <w:rFonts w:ascii="Cambria" w:eastAsia="Times New Roman" w:hAnsi="Cambria" w:cs="Cambria"/>
      <w:b/>
      <w:bCs/>
      <w:i/>
      <w:iCs/>
      <w:color w:val="4F81BD"/>
      <w:sz w:val="20"/>
      <w:szCs w:val="20"/>
      <w:lang w:eastAsia="ru-RU"/>
    </w:rPr>
  </w:style>
  <w:style w:type="character" w:customStyle="1" w:styleId="Heading5Char1">
    <w:name w:val="Heading 5 Char1"/>
    <w:uiPriority w:val="99"/>
    <w:locked/>
    <w:rsid w:val="00575384"/>
    <w:rPr>
      <w:rFonts w:ascii="Cambria" w:eastAsia="Times New Roman" w:hAnsi="Cambria" w:cs="Cambria"/>
      <w:color w:val="243F60"/>
      <w:sz w:val="20"/>
      <w:szCs w:val="20"/>
      <w:lang w:eastAsia="ru-RU"/>
    </w:rPr>
  </w:style>
  <w:style w:type="character" w:customStyle="1" w:styleId="Heading7Char1">
    <w:name w:val="Heading 7 Char1"/>
    <w:uiPriority w:val="99"/>
    <w:rsid w:val="00575384"/>
    <w:rPr>
      <w:rFonts w:ascii="AcadNusx" w:hAnsi="AcadNusx" w:cs="AcadNusx"/>
      <w:b/>
      <w:bCs/>
      <w:w w:val="110"/>
      <w:sz w:val="28"/>
      <w:szCs w:val="28"/>
      <w:lang w:val="en-US" w:eastAsia="ru-RU"/>
    </w:rPr>
  </w:style>
  <w:style w:type="character" w:customStyle="1" w:styleId="BodyTextIndent3Char1">
    <w:name w:val="Body Text Indent 3 Char1"/>
    <w:uiPriority w:val="99"/>
    <w:rsid w:val="00575384"/>
    <w:rPr>
      <w:rFonts w:ascii="AcadNusx" w:hAnsi="AcadNusx" w:cs="AcadNusx"/>
      <w:sz w:val="24"/>
      <w:szCs w:val="24"/>
      <w:lang w:val="en-US" w:eastAsia="ru-RU"/>
    </w:rPr>
  </w:style>
  <w:style w:type="paragraph" w:styleId="BodyText2">
    <w:name w:val="Body Text 2"/>
    <w:basedOn w:val="Normal"/>
    <w:link w:val="BodyText2Char1"/>
    <w:uiPriority w:val="99"/>
    <w:rsid w:val="00575384"/>
    <w:pPr>
      <w:spacing w:after="120" w:line="480" w:lineRule="auto"/>
    </w:pPr>
    <w:rPr>
      <w:rFonts w:ascii="Times New Roman" w:eastAsia="Times New Roman" w:hAnsi="Times New Roman" w:cs="Times New Roman"/>
      <w:lang w:eastAsia="ru-RU"/>
    </w:rPr>
  </w:style>
  <w:style w:type="character" w:customStyle="1" w:styleId="BodyText2Char">
    <w:name w:val="Body Text 2 Char"/>
    <w:basedOn w:val="DefaultParagraphFont"/>
    <w:uiPriority w:val="99"/>
    <w:rsid w:val="00575384"/>
  </w:style>
  <w:style w:type="character" w:customStyle="1" w:styleId="BodyText2Char1">
    <w:name w:val="Body Text 2 Char1"/>
    <w:link w:val="BodyText2"/>
    <w:uiPriority w:val="99"/>
    <w:locked/>
    <w:rsid w:val="00575384"/>
    <w:rPr>
      <w:rFonts w:ascii="Times New Roman" w:eastAsia="Times New Roman" w:hAnsi="Times New Roman" w:cs="Times New Roman"/>
      <w:lang w:eastAsia="ru-RU"/>
    </w:rPr>
  </w:style>
  <w:style w:type="paragraph" w:customStyle="1" w:styleId="2">
    <w:name w:val="Основной текст2"/>
    <w:basedOn w:val="Normal"/>
    <w:uiPriority w:val="99"/>
    <w:rsid w:val="00575384"/>
    <w:pPr>
      <w:jc w:val="both"/>
    </w:pPr>
    <w:rPr>
      <w:rFonts w:ascii="Chveul" w:eastAsia="Times New Roman" w:hAnsi="Chveul" w:cs="Chveul"/>
      <w:noProof/>
      <w:color w:val="FF0000"/>
    </w:rPr>
  </w:style>
  <w:style w:type="paragraph" w:customStyle="1" w:styleId="12">
    <w:name w:val="Абзац списка12"/>
    <w:basedOn w:val="Normal"/>
    <w:uiPriority w:val="99"/>
    <w:rsid w:val="00575384"/>
    <w:pPr>
      <w:ind w:left="720"/>
    </w:pPr>
    <w:rPr>
      <w:rFonts w:ascii="Times New Roman" w:eastAsia="Times New Roman" w:hAnsi="Times New Roman" w:cs="Times New Roman"/>
      <w:lang w:val="ru-RU" w:eastAsia="ru-RU"/>
    </w:rPr>
  </w:style>
  <w:style w:type="paragraph" w:customStyle="1" w:styleId="Normal0">
    <w:name w:val="[Normal]"/>
    <w:uiPriority w:val="99"/>
    <w:rsid w:val="00575384"/>
    <w:pPr>
      <w:widowControl w:val="0"/>
      <w:autoSpaceDE w:val="0"/>
      <w:autoSpaceDN w:val="0"/>
      <w:adjustRightInd w:val="0"/>
    </w:pPr>
    <w:rPr>
      <w:rFonts w:ascii="Arial" w:eastAsia="Times New Roman" w:hAnsi="Arial" w:cs="Arial"/>
      <w:lang w:val="ru-RU" w:eastAsia="ru-RU"/>
    </w:rPr>
  </w:style>
  <w:style w:type="character" w:customStyle="1" w:styleId="BodyText3Char1">
    <w:name w:val="Body Text 3 Char1"/>
    <w:uiPriority w:val="99"/>
    <w:rsid w:val="00575384"/>
    <w:rPr>
      <w:rFonts w:ascii="Calibri" w:hAnsi="Calibri" w:cs="Calibri"/>
      <w:sz w:val="16"/>
      <w:szCs w:val="16"/>
      <w:lang w:val="x-none" w:eastAsia="ru-RU"/>
    </w:rPr>
  </w:style>
  <w:style w:type="character" w:customStyle="1" w:styleId="CharChar2">
    <w:name w:val="Char Char2"/>
    <w:uiPriority w:val="99"/>
    <w:rsid w:val="00575384"/>
    <w:rPr>
      <w:rFonts w:eastAsia="Times New Roman"/>
      <w:b/>
      <w:bCs/>
      <w:spacing w:val="20"/>
      <w:sz w:val="24"/>
      <w:szCs w:val="24"/>
      <w:lang w:val="en-US" w:eastAsia="ru-RU"/>
    </w:rPr>
  </w:style>
  <w:style w:type="paragraph" w:customStyle="1" w:styleId="11">
    <w:name w:val="Абзац списка11"/>
    <w:basedOn w:val="Normal"/>
    <w:uiPriority w:val="99"/>
    <w:rsid w:val="00575384"/>
    <w:pPr>
      <w:spacing w:after="200" w:line="276" w:lineRule="auto"/>
      <w:ind w:left="720"/>
    </w:pPr>
    <w:rPr>
      <w:rFonts w:ascii="Calibri" w:eastAsia="Times New Roman" w:hAnsi="Calibri" w:cs="Calibri"/>
      <w:sz w:val="22"/>
      <w:szCs w:val="22"/>
      <w:lang w:val="ru-RU"/>
    </w:rPr>
  </w:style>
  <w:style w:type="paragraph" w:customStyle="1" w:styleId="10">
    <w:name w:val="Без интервала1"/>
    <w:uiPriority w:val="99"/>
    <w:rsid w:val="00575384"/>
    <w:rPr>
      <w:rFonts w:ascii="Calibri" w:eastAsia="Times New Roman" w:hAnsi="Calibri" w:cs="Calibri"/>
      <w:sz w:val="22"/>
      <w:szCs w:val="22"/>
      <w:lang w:val="ru-RU"/>
    </w:rPr>
  </w:style>
  <w:style w:type="character" w:customStyle="1" w:styleId="Title1">
    <w:name w:val="Title1"/>
    <w:uiPriority w:val="99"/>
    <w:rsid w:val="00575384"/>
  </w:style>
  <w:style w:type="paragraph" w:customStyle="1" w:styleId="xl63">
    <w:name w:val="xl63"/>
    <w:basedOn w:val="Normal"/>
    <w:uiPriority w:val="99"/>
    <w:rsid w:val="00575384"/>
    <w:pPr>
      <w:spacing w:before="100" w:beforeAutospacing="1" w:after="100" w:afterAutospacing="1"/>
    </w:pPr>
    <w:rPr>
      <w:rFonts w:ascii="AcadNusx" w:eastAsia="Times New Roman" w:hAnsi="AcadNusx" w:cs="AcadNusx"/>
      <w:lang w:val="ru-RU" w:eastAsia="ru-RU"/>
    </w:rPr>
  </w:style>
  <w:style w:type="paragraph" w:customStyle="1" w:styleId="xl64">
    <w:name w:val="xl64"/>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cadNusx" w:eastAsia="Times New Roman" w:hAnsi="AcadNusx" w:cs="AcadNusx"/>
      <w:lang w:val="ru-RU" w:eastAsia="ru-RU"/>
    </w:rPr>
  </w:style>
  <w:style w:type="paragraph" w:customStyle="1" w:styleId="xl72">
    <w:name w:val="xl72"/>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eastAsia="Times New Roman" w:hAnsi="AcadNusx" w:cs="AcadNusx"/>
      <w:lang w:val="ru-RU" w:eastAsia="ru-RU"/>
    </w:rPr>
  </w:style>
  <w:style w:type="paragraph" w:customStyle="1" w:styleId="xl73">
    <w:name w:val="xl73"/>
    <w:basedOn w:val="Normal"/>
    <w:uiPriority w:val="99"/>
    <w:rsid w:val="0057538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cadNusx" w:eastAsia="Times New Roman" w:hAnsi="AcadNusx" w:cs="AcadNusx"/>
      <w:b/>
      <w:bCs/>
      <w:lang w:val="ru-RU" w:eastAsia="ru-RU"/>
    </w:rPr>
  </w:style>
  <w:style w:type="paragraph" w:customStyle="1" w:styleId="xl74">
    <w:name w:val="xl74"/>
    <w:basedOn w:val="Normal"/>
    <w:uiPriority w:val="99"/>
    <w:rsid w:val="0057538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cadNusx" w:eastAsia="Times New Roman" w:hAnsi="AcadNusx" w:cs="AcadNusx"/>
      <w:b/>
      <w:bCs/>
      <w:lang w:val="ru-RU" w:eastAsia="ru-RU"/>
    </w:rPr>
  </w:style>
  <w:style w:type="paragraph" w:customStyle="1" w:styleId="xl75">
    <w:name w:val="xl75"/>
    <w:basedOn w:val="Normal"/>
    <w:uiPriority w:val="99"/>
    <w:rsid w:val="0057538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AcadNusx" w:eastAsia="Times New Roman" w:hAnsi="AcadNusx" w:cs="AcadNusx"/>
      <w:b/>
      <w:bCs/>
      <w:lang w:val="ru-RU" w:eastAsia="ru-RU"/>
    </w:rPr>
  </w:style>
  <w:style w:type="paragraph" w:customStyle="1" w:styleId="xl76">
    <w:name w:val="xl76"/>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cadNusx" w:eastAsia="Times New Roman" w:hAnsi="AcadNusx" w:cs="AcadNusx"/>
      <w:b/>
      <w:bCs/>
      <w:sz w:val="28"/>
      <w:szCs w:val="28"/>
      <w:lang w:val="ru-RU" w:eastAsia="ru-RU"/>
    </w:rPr>
  </w:style>
  <w:style w:type="paragraph" w:customStyle="1" w:styleId="xl77">
    <w:name w:val="xl77"/>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cadNusx" w:eastAsia="Times New Roman" w:hAnsi="AcadNusx" w:cs="AcadNusx"/>
      <w:b/>
      <w:bCs/>
      <w:sz w:val="28"/>
      <w:szCs w:val="28"/>
      <w:lang w:val="ru-RU" w:eastAsia="ru-RU"/>
    </w:rPr>
  </w:style>
  <w:style w:type="paragraph" w:customStyle="1" w:styleId="xl78">
    <w:name w:val="xl78"/>
    <w:basedOn w:val="Normal"/>
    <w:uiPriority w:val="99"/>
    <w:rsid w:val="0057538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cadNusx" w:eastAsia="Times New Roman" w:hAnsi="AcadNusx" w:cs="AcadNusx"/>
      <w:lang w:val="ru-RU" w:eastAsia="ru-RU"/>
    </w:rPr>
  </w:style>
  <w:style w:type="paragraph" w:customStyle="1" w:styleId="xl79">
    <w:name w:val="xl79"/>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cadNusx" w:eastAsia="Times New Roman" w:hAnsi="AcadNusx" w:cs="AcadNusx"/>
      <w:lang w:val="ru-RU" w:eastAsia="ru-RU"/>
    </w:rPr>
  </w:style>
  <w:style w:type="paragraph" w:customStyle="1" w:styleId="xl80">
    <w:name w:val="xl80"/>
    <w:basedOn w:val="Normal"/>
    <w:uiPriority w:val="99"/>
    <w:rsid w:val="0057538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AcadNusx" w:eastAsia="Times New Roman" w:hAnsi="AcadNusx" w:cs="AcadNusx"/>
      <w:b/>
      <w:bCs/>
      <w:lang w:val="ru-RU" w:eastAsia="ru-RU"/>
    </w:rPr>
  </w:style>
  <w:style w:type="paragraph" w:customStyle="1" w:styleId="xl81">
    <w:name w:val="xl81"/>
    <w:basedOn w:val="Normal"/>
    <w:uiPriority w:val="99"/>
    <w:rsid w:val="0057538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AcadNusx" w:eastAsia="Times New Roman" w:hAnsi="AcadNusx" w:cs="AcadNusx"/>
      <w:b/>
      <w:bCs/>
      <w:lang w:val="ru-RU" w:eastAsia="ru-RU"/>
    </w:rPr>
  </w:style>
  <w:style w:type="paragraph" w:customStyle="1" w:styleId="xl82">
    <w:name w:val="xl82"/>
    <w:basedOn w:val="Normal"/>
    <w:uiPriority w:val="99"/>
    <w:rsid w:val="0057538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cadNusx" w:eastAsia="Times New Roman" w:hAnsi="AcadNusx" w:cs="AcadNusx"/>
      <w:b/>
      <w:bCs/>
      <w:lang w:val="ru-RU" w:eastAsia="ru-RU"/>
    </w:rPr>
  </w:style>
  <w:style w:type="paragraph" w:customStyle="1" w:styleId="xl83">
    <w:name w:val="xl83"/>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eastAsia="Times New Roman" w:hAnsi="AcadNusx" w:cs="AcadNusx"/>
      <w:b/>
      <w:bCs/>
      <w:sz w:val="18"/>
      <w:szCs w:val="18"/>
      <w:lang w:val="ru-RU" w:eastAsia="ru-RU"/>
    </w:rPr>
  </w:style>
  <w:style w:type="paragraph" w:customStyle="1" w:styleId="xl84">
    <w:name w:val="xl84"/>
    <w:basedOn w:val="Normal"/>
    <w:uiPriority w:val="99"/>
    <w:rsid w:val="0057538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cadNusx" w:eastAsia="Times New Roman" w:hAnsi="AcadNusx" w:cs="AcadNusx"/>
      <w:b/>
      <w:bCs/>
      <w:sz w:val="18"/>
      <w:szCs w:val="18"/>
      <w:lang w:val="ru-RU" w:eastAsia="ru-RU"/>
    </w:rPr>
  </w:style>
  <w:style w:type="paragraph" w:customStyle="1" w:styleId="xl85">
    <w:name w:val="xl85"/>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eastAsia="Times New Roman" w:hAnsi="AcadNusx" w:cs="AcadNusx"/>
      <w:b/>
      <w:bCs/>
      <w:lang w:val="ru-RU" w:eastAsia="ru-RU"/>
    </w:rPr>
  </w:style>
  <w:style w:type="paragraph" w:customStyle="1" w:styleId="xl86">
    <w:name w:val="xl86"/>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cadNusx" w:eastAsia="Times New Roman" w:hAnsi="AcadNusx" w:cs="AcadNusx"/>
      <w:sz w:val="18"/>
      <w:szCs w:val="18"/>
      <w:lang w:val="ru-RU" w:eastAsia="ru-RU"/>
    </w:rPr>
  </w:style>
  <w:style w:type="paragraph" w:customStyle="1" w:styleId="xl87">
    <w:name w:val="xl87"/>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cadNusx" w:eastAsia="Times New Roman" w:hAnsi="AcadNusx" w:cs="AcadNusx"/>
      <w:b/>
      <w:bCs/>
      <w:sz w:val="18"/>
      <w:szCs w:val="18"/>
      <w:lang w:val="ru-RU" w:eastAsia="ru-RU"/>
    </w:rPr>
  </w:style>
  <w:style w:type="paragraph" w:customStyle="1" w:styleId="xl88">
    <w:name w:val="xl88"/>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cadNusx" w:eastAsia="Times New Roman" w:hAnsi="AcadNusx" w:cs="AcadNusx"/>
      <w:sz w:val="18"/>
      <w:szCs w:val="18"/>
      <w:lang w:val="ru-RU" w:eastAsia="ru-RU"/>
    </w:rPr>
  </w:style>
  <w:style w:type="paragraph" w:customStyle="1" w:styleId="xl89">
    <w:name w:val="xl89"/>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eastAsia="Times New Roman" w:hAnsi="AcadNusx" w:cs="AcadNusx"/>
      <w:b/>
      <w:bCs/>
      <w:sz w:val="28"/>
      <w:szCs w:val="28"/>
      <w:lang w:val="ru-RU" w:eastAsia="ru-RU"/>
    </w:rPr>
  </w:style>
  <w:style w:type="paragraph" w:customStyle="1" w:styleId="xl90">
    <w:name w:val="xl90"/>
    <w:basedOn w:val="Normal"/>
    <w:uiPriority w:val="99"/>
    <w:rsid w:val="00575384"/>
    <w:pPr>
      <w:spacing w:before="100" w:beforeAutospacing="1" w:after="100" w:afterAutospacing="1"/>
      <w:jc w:val="center"/>
      <w:textAlignment w:val="center"/>
    </w:pPr>
    <w:rPr>
      <w:rFonts w:ascii="AcadNusx" w:eastAsia="Times New Roman" w:hAnsi="AcadNusx" w:cs="AcadNusx"/>
      <w:lang w:val="ru-RU" w:eastAsia="ru-RU"/>
    </w:rPr>
  </w:style>
  <w:style w:type="paragraph" w:customStyle="1" w:styleId="xl91">
    <w:name w:val="xl91"/>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eastAsia="Times New Roman" w:hAnsi="AcadNusx" w:cs="AcadNusx"/>
      <w:b/>
      <w:bCs/>
      <w:sz w:val="18"/>
      <w:szCs w:val="18"/>
      <w:lang w:val="ru-RU" w:eastAsia="ru-RU"/>
    </w:rPr>
  </w:style>
  <w:style w:type="paragraph" w:customStyle="1" w:styleId="xl92">
    <w:name w:val="xl92"/>
    <w:basedOn w:val="Normal"/>
    <w:uiPriority w:val="99"/>
    <w:rsid w:val="00575384"/>
    <w:pPr>
      <w:spacing w:before="100" w:beforeAutospacing="1" w:after="100" w:afterAutospacing="1"/>
      <w:textAlignment w:val="top"/>
    </w:pPr>
    <w:rPr>
      <w:rFonts w:ascii="AcadNusx" w:eastAsia="Times New Roman" w:hAnsi="AcadNusx" w:cs="AcadNusx"/>
      <w:b/>
      <w:bCs/>
      <w:lang w:val="ru-RU" w:eastAsia="ru-RU"/>
    </w:rPr>
  </w:style>
  <w:style w:type="paragraph" w:customStyle="1" w:styleId="xl93">
    <w:name w:val="xl93"/>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cadNusx" w:eastAsia="Times New Roman" w:hAnsi="AcadNusx" w:cs="AcadNusx"/>
      <w:b/>
      <w:bCs/>
      <w:sz w:val="18"/>
      <w:szCs w:val="18"/>
      <w:lang w:val="ru-RU" w:eastAsia="ru-RU"/>
    </w:rPr>
  </w:style>
  <w:style w:type="paragraph" w:customStyle="1" w:styleId="xl94">
    <w:name w:val="xl94"/>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cadNusx" w:eastAsia="Times New Roman" w:hAnsi="AcadNusx" w:cs="AcadNusx"/>
      <w:b/>
      <w:bCs/>
      <w:lang w:val="ru-RU" w:eastAsia="ru-RU"/>
    </w:rPr>
  </w:style>
  <w:style w:type="paragraph" w:customStyle="1" w:styleId="xl95">
    <w:name w:val="xl95"/>
    <w:basedOn w:val="Normal"/>
    <w:uiPriority w:val="99"/>
    <w:rsid w:val="00575384"/>
    <w:pPr>
      <w:pBdr>
        <w:left w:val="single" w:sz="4" w:space="0" w:color="auto"/>
        <w:bottom w:val="single" w:sz="4" w:space="0" w:color="auto"/>
        <w:right w:val="single" w:sz="4" w:space="0" w:color="auto"/>
      </w:pBdr>
      <w:spacing w:before="100" w:beforeAutospacing="1" w:after="100" w:afterAutospacing="1"/>
      <w:textAlignment w:val="top"/>
    </w:pPr>
    <w:rPr>
      <w:rFonts w:ascii="AcadNusx" w:eastAsia="Times New Roman" w:hAnsi="AcadNusx" w:cs="AcadNusx"/>
      <w:b/>
      <w:bCs/>
      <w:lang w:val="ru-RU" w:eastAsia="ru-RU"/>
    </w:rPr>
  </w:style>
  <w:style w:type="paragraph" w:customStyle="1" w:styleId="xl96">
    <w:name w:val="xl96"/>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cadNusx" w:eastAsia="Times New Roman" w:hAnsi="AcadNusx" w:cs="AcadNusx"/>
      <w:b/>
      <w:bCs/>
      <w:lang w:val="ru-RU" w:eastAsia="ru-RU"/>
    </w:rPr>
  </w:style>
  <w:style w:type="paragraph" w:customStyle="1" w:styleId="xl97">
    <w:name w:val="xl97"/>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cadNusx" w:eastAsia="Times New Roman" w:hAnsi="AcadNusx" w:cs="AcadNusx"/>
      <w:sz w:val="20"/>
      <w:szCs w:val="20"/>
      <w:lang w:val="ru-RU" w:eastAsia="ru-RU"/>
    </w:rPr>
  </w:style>
  <w:style w:type="paragraph" w:customStyle="1" w:styleId="xl98">
    <w:name w:val="xl98"/>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eastAsia="Times New Roman" w:hAnsi="AcadNusx" w:cs="AcadNusx"/>
      <w:sz w:val="20"/>
      <w:szCs w:val="20"/>
      <w:lang w:val="ru-RU" w:eastAsia="ru-RU"/>
    </w:rPr>
  </w:style>
  <w:style w:type="paragraph" w:customStyle="1" w:styleId="xl99">
    <w:name w:val="xl99"/>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cadNusx" w:eastAsia="Times New Roman" w:hAnsi="AcadNusx" w:cs="AcadNusx"/>
      <w:sz w:val="16"/>
      <w:szCs w:val="16"/>
      <w:lang w:val="ru-RU" w:eastAsia="ru-RU"/>
    </w:rPr>
  </w:style>
  <w:style w:type="paragraph" w:customStyle="1" w:styleId="xl100">
    <w:name w:val="xl100"/>
    <w:basedOn w:val="Normal"/>
    <w:uiPriority w:val="99"/>
    <w:rsid w:val="0057538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cadNusx" w:eastAsia="Times New Roman" w:hAnsi="AcadNusx" w:cs="AcadNusx"/>
      <w:b/>
      <w:bCs/>
      <w:sz w:val="20"/>
      <w:szCs w:val="20"/>
      <w:lang w:val="ru-RU" w:eastAsia="ru-RU"/>
    </w:rPr>
  </w:style>
  <w:style w:type="paragraph" w:customStyle="1" w:styleId="xl101">
    <w:name w:val="xl101"/>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cadNusx" w:eastAsia="Times New Roman" w:hAnsi="AcadNusx" w:cs="AcadNusx"/>
      <w:sz w:val="18"/>
      <w:szCs w:val="18"/>
      <w:lang w:val="ru-RU" w:eastAsia="ru-RU"/>
    </w:rPr>
  </w:style>
  <w:style w:type="paragraph" w:customStyle="1" w:styleId="xl102">
    <w:name w:val="xl102"/>
    <w:basedOn w:val="Normal"/>
    <w:uiPriority w:val="99"/>
    <w:rsid w:val="00575384"/>
    <w:pPr>
      <w:spacing w:before="100" w:beforeAutospacing="1" w:after="100" w:afterAutospacing="1"/>
      <w:jc w:val="center"/>
      <w:textAlignment w:val="center"/>
    </w:pPr>
    <w:rPr>
      <w:rFonts w:ascii="AcadNusx" w:eastAsia="Times New Roman" w:hAnsi="AcadNusx" w:cs="AcadNusx"/>
      <w:sz w:val="20"/>
      <w:szCs w:val="20"/>
      <w:lang w:val="ru-RU" w:eastAsia="ru-RU"/>
    </w:rPr>
  </w:style>
  <w:style w:type="paragraph" w:customStyle="1" w:styleId="xl103">
    <w:name w:val="xl103"/>
    <w:basedOn w:val="Normal"/>
    <w:uiPriority w:val="99"/>
    <w:rsid w:val="0057538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cadNusx" w:eastAsia="Times New Roman" w:hAnsi="AcadNusx" w:cs="AcadNusx"/>
      <w:b/>
      <w:bCs/>
      <w:color w:val="FF0000"/>
      <w:sz w:val="20"/>
      <w:szCs w:val="20"/>
      <w:u w:val="single"/>
      <w:lang w:val="ru-RU" w:eastAsia="ru-RU"/>
    </w:rPr>
  </w:style>
  <w:style w:type="paragraph" w:customStyle="1" w:styleId="xl104">
    <w:name w:val="xl104"/>
    <w:basedOn w:val="Normal"/>
    <w:uiPriority w:val="99"/>
    <w:rsid w:val="0057538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cadNusx" w:eastAsia="Times New Roman" w:hAnsi="AcadNusx" w:cs="AcadNusx"/>
      <w:b/>
      <w:bCs/>
      <w:sz w:val="20"/>
      <w:szCs w:val="20"/>
      <w:u w:val="single"/>
      <w:lang w:val="ru-RU" w:eastAsia="ru-RU"/>
    </w:rPr>
  </w:style>
  <w:style w:type="paragraph" w:customStyle="1" w:styleId="xl105">
    <w:name w:val="xl105"/>
    <w:basedOn w:val="Normal"/>
    <w:uiPriority w:val="99"/>
    <w:rsid w:val="0057538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cadMtavr" w:eastAsia="Times New Roman" w:hAnsi="AcadMtavr" w:cs="AcadMtavr"/>
      <w:b/>
      <w:bCs/>
      <w:sz w:val="20"/>
      <w:szCs w:val="20"/>
      <w:u w:val="single"/>
      <w:lang w:val="ru-RU" w:eastAsia="ru-RU"/>
    </w:rPr>
  </w:style>
  <w:style w:type="paragraph" w:customStyle="1" w:styleId="xl106">
    <w:name w:val="xl106"/>
    <w:basedOn w:val="Normal"/>
    <w:uiPriority w:val="99"/>
    <w:rsid w:val="00575384"/>
    <w:pPr>
      <w:spacing w:before="100" w:beforeAutospacing="1" w:after="100" w:afterAutospacing="1"/>
      <w:jc w:val="center"/>
      <w:textAlignment w:val="center"/>
    </w:pPr>
    <w:rPr>
      <w:rFonts w:ascii="AcadNusx" w:eastAsia="Times New Roman" w:hAnsi="AcadNusx" w:cs="AcadNusx"/>
      <w:sz w:val="20"/>
      <w:szCs w:val="20"/>
      <w:lang w:val="ru-RU" w:eastAsia="ru-RU"/>
    </w:rPr>
  </w:style>
  <w:style w:type="paragraph" w:customStyle="1" w:styleId="xl107">
    <w:name w:val="xl107"/>
    <w:basedOn w:val="Normal"/>
    <w:uiPriority w:val="99"/>
    <w:rsid w:val="00575384"/>
    <w:pPr>
      <w:spacing w:before="100" w:beforeAutospacing="1" w:after="100" w:afterAutospacing="1"/>
      <w:jc w:val="center"/>
      <w:textAlignment w:val="center"/>
    </w:pPr>
    <w:rPr>
      <w:rFonts w:ascii="AcadNusx" w:eastAsia="Times New Roman" w:hAnsi="AcadNusx" w:cs="AcadNusx"/>
      <w:sz w:val="16"/>
      <w:szCs w:val="16"/>
      <w:lang w:val="ru-RU" w:eastAsia="ru-RU"/>
    </w:rPr>
  </w:style>
  <w:style w:type="paragraph" w:customStyle="1" w:styleId="xl108">
    <w:name w:val="xl108"/>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eastAsia="Times New Roman" w:hAnsi="AcadNusx" w:cs="AcadNusx"/>
      <w:sz w:val="20"/>
      <w:szCs w:val="20"/>
      <w:lang w:val="ru-RU" w:eastAsia="ru-RU"/>
    </w:rPr>
  </w:style>
  <w:style w:type="paragraph" w:customStyle="1" w:styleId="xl109">
    <w:name w:val="xl109"/>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eastAsia="Times New Roman" w:hAnsi="AcadNusx" w:cs="AcadNusx"/>
      <w:sz w:val="16"/>
      <w:szCs w:val="16"/>
      <w:lang w:val="ru-RU" w:eastAsia="ru-RU"/>
    </w:rPr>
  </w:style>
  <w:style w:type="paragraph" w:customStyle="1" w:styleId="xl110">
    <w:name w:val="xl110"/>
    <w:basedOn w:val="Normal"/>
    <w:uiPriority w:val="99"/>
    <w:rsid w:val="00575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cadNusx" w:eastAsia="Times New Roman" w:hAnsi="AcadNusx" w:cs="AcadNusx"/>
      <w:b/>
      <w:bCs/>
      <w:color w:val="FF0000"/>
      <w:sz w:val="28"/>
      <w:szCs w:val="28"/>
      <w:u w:val="single"/>
      <w:lang w:val="ru-RU" w:eastAsia="ru-RU"/>
    </w:rPr>
  </w:style>
  <w:style w:type="paragraph" w:customStyle="1" w:styleId="xl111">
    <w:name w:val="xl111"/>
    <w:basedOn w:val="Normal"/>
    <w:uiPriority w:val="99"/>
    <w:rsid w:val="0057538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cadNusx" w:eastAsia="Times New Roman" w:hAnsi="AcadNusx" w:cs="AcadNusx"/>
      <w:b/>
      <w:bCs/>
      <w:sz w:val="20"/>
      <w:szCs w:val="20"/>
      <w:lang w:val="ru-RU" w:eastAsia="ru-RU"/>
    </w:rPr>
  </w:style>
  <w:style w:type="paragraph" w:customStyle="1" w:styleId="xl112">
    <w:name w:val="xl112"/>
    <w:basedOn w:val="Normal"/>
    <w:uiPriority w:val="99"/>
    <w:rsid w:val="0057538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cadNusx" w:eastAsia="Times New Roman" w:hAnsi="AcadNusx" w:cs="AcadNusx"/>
      <w:b/>
      <w:bCs/>
      <w:sz w:val="20"/>
      <w:szCs w:val="20"/>
      <w:lang w:val="ru-RU" w:eastAsia="ru-RU"/>
    </w:rPr>
  </w:style>
  <w:style w:type="paragraph" w:customStyle="1" w:styleId="xl113">
    <w:name w:val="xl113"/>
    <w:basedOn w:val="Normal"/>
    <w:uiPriority w:val="99"/>
    <w:rsid w:val="0057538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AcadNusx" w:eastAsia="Times New Roman" w:hAnsi="AcadNusx" w:cs="AcadNusx"/>
      <w:sz w:val="20"/>
      <w:szCs w:val="20"/>
      <w:lang w:val="ru-RU" w:eastAsia="ru-RU"/>
    </w:rPr>
  </w:style>
  <w:style w:type="paragraph" w:customStyle="1" w:styleId="xl114">
    <w:name w:val="xl114"/>
    <w:basedOn w:val="Normal"/>
    <w:uiPriority w:val="99"/>
    <w:rsid w:val="00575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cadNusx" w:eastAsia="Times New Roman" w:hAnsi="AcadNusx" w:cs="AcadNusx"/>
      <w:b/>
      <w:bCs/>
      <w:color w:val="FF0000"/>
      <w:sz w:val="16"/>
      <w:szCs w:val="16"/>
      <w:u w:val="single"/>
      <w:lang w:val="ru-RU" w:eastAsia="ru-RU"/>
    </w:rPr>
  </w:style>
  <w:style w:type="paragraph" w:customStyle="1" w:styleId="xl115">
    <w:name w:val="xl115"/>
    <w:basedOn w:val="Normal"/>
    <w:uiPriority w:val="99"/>
    <w:rsid w:val="0057538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cadNusx" w:eastAsia="Times New Roman" w:hAnsi="AcadNusx" w:cs="AcadNusx"/>
      <w:b/>
      <w:bCs/>
      <w:sz w:val="20"/>
      <w:szCs w:val="20"/>
      <w:lang w:val="ru-RU" w:eastAsia="ru-RU"/>
    </w:rPr>
  </w:style>
  <w:style w:type="paragraph" w:customStyle="1" w:styleId="xl116">
    <w:name w:val="xl116"/>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eastAsia="Times New Roman" w:hAnsi="AcadNusx" w:cs="AcadNusx"/>
      <w:color w:val="FF0000"/>
      <w:sz w:val="20"/>
      <w:szCs w:val="20"/>
      <w:lang w:val="ru-RU" w:eastAsia="ru-RU"/>
    </w:rPr>
  </w:style>
  <w:style w:type="paragraph" w:customStyle="1" w:styleId="xl117">
    <w:name w:val="xl117"/>
    <w:basedOn w:val="Normal"/>
    <w:uiPriority w:val="99"/>
    <w:rsid w:val="0057538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cadMtavr" w:eastAsia="Times New Roman" w:hAnsi="AcadMtavr" w:cs="AcadMtavr"/>
      <w:b/>
      <w:bCs/>
      <w:sz w:val="20"/>
      <w:szCs w:val="20"/>
      <w:u w:val="single"/>
      <w:lang w:val="ru-RU" w:eastAsia="ru-RU"/>
    </w:rPr>
  </w:style>
  <w:style w:type="paragraph" w:customStyle="1" w:styleId="xl118">
    <w:name w:val="xl118"/>
    <w:basedOn w:val="Normal"/>
    <w:uiPriority w:val="99"/>
    <w:rsid w:val="0057538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cadNusx" w:eastAsia="Times New Roman" w:hAnsi="AcadNusx" w:cs="AcadNusx"/>
      <w:sz w:val="20"/>
      <w:szCs w:val="20"/>
      <w:lang w:val="ru-RU" w:eastAsia="ru-RU"/>
    </w:rPr>
  </w:style>
  <w:style w:type="paragraph" w:customStyle="1" w:styleId="xl119">
    <w:name w:val="xl119"/>
    <w:basedOn w:val="Normal"/>
    <w:uiPriority w:val="99"/>
    <w:rsid w:val="00575384"/>
    <w:pPr>
      <w:spacing w:before="100" w:beforeAutospacing="1" w:after="100" w:afterAutospacing="1"/>
      <w:jc w:val="center"/>
      <w:textAlignment w:val="center"/>
    </w:pPr>
    <w:rPr>
      <w:rFonts w:ascii="AcadNusx" w:eastAsia="Times New Roman" w:hAnsi="AcadNusx" w:cs="AcadNusx"/>
      <w:color w:val="FF0000"/>
      <w:sz w:val="20"/>
      <w:szCs w:val="20"/>
      <w:lang w:val="ru-RU" w:eastAsia="ru-RU"/>
    </w:rPr>
  </w:style>
  <w:style w:type="paragraph" w:customStyle="1" w:styleId="xl120">
    <w:name w:val="xl120"/>
    <w:basedOn w:val="Normal"/>
    <w:uiPriority w:val="99"/>
    <w:rsid w:val="0057538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AcadNusx" w:eastAsia="Times New Roman" w:hAnsi="AcadNusx" w:cs="AcadNusx"/>
      <w:color w:val="FF0000"/>
      <w:sz w:val="20"/>
      <w:szCs w:val="20"/>
      <w:lang w:val="ru-RU" w:eastAsia="ru-RU"/>
    </w:rPr>
  </w:style>
  <w:style w:type="paragraph" w:customStyle="1" w:styleId="xl121">
    <w:name w:val="xl121"/>
    <w:basedOn w:val="Normal"/>
    <w:uiPriority w:val="99"/>
    <w:rsid w:val="00575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cadNusx" w:eastAsia="Times New Roman" w:hAnsi="AcadNusx" w:cs="AcadNusx"/>
      <w:b/>
      <w:bCs/>
      <w:sz w:val="16"/>
      <w:szCs w:val="16"/>
      <w:u w:val="single"/>
      <w:lang w:val="ru-RU" w:eastAsia="ru-RU"/>
    </w:rPr>
  </w:style>
  <w:style w:type="paragraph" w:customStyle="1" w:styleId="xl122">
    <w:name w:val="xl122"/>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eastAsia="Times New Roman" w:hAnsi="AcadNusx" w:cs="AcadNusx"/>
      <w:color w:val="FF0000"/>
      <w:sz w:val="20"/>
      <w:szCs w:val="20"/>
      <w:lang w:val="ru-RU" w:eastAsia="ru-RU"/>
    </w:rPr>
  </w:style>
  <w:style w:type="paragraph" w:customStyle="1" w:styleId="xl123">
    <w:name w:val="xl123"/>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eastAsia="Times New Roman" w:hAnsi="AcadNusx" w:cs="AcadNusx"/>
      <w:color w:val="FF0000"/>
      <w:sz w:val="20"/>
      <w:szCs w:val="20"/>
      <w:lang w:val="ru-RU" w:eastAsia="ru-RU"/>
    </w:rPr>
  </w:style>
  <w:style w:type="paragraph" w:customStyle="1" w:styleId="xl124">
    <w:name w:val="xl124"/>
    <w:basedOn w:val="Normal"/>
    <w:uiPriority w:val="99"/>
    <w:rsid w:val="00575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cadNusx" w:eastAsia="Times New Roman" w:hAnsi="AcadNusx" w:cs="AcadNusx"/>
      <w:b/>
      <w:bCs/>
      <w:color w:val="FF0000"/>
      <w:sz w:val="16"/>
      <w:szCs w:val="16"/>
      <w:u w:val="single"/>
      <w:lang w:val="ru-RU" w:eastAsia="ru-RU"/>
    </w:rPr>
  </w:style>
  <w:style w:type="paragraph" w:customStyle="1" w:styleId="xl125">
    <w:name w:val="xl125"/>
    <w:basedOn w:val="Normal"/>
    <w:uiPriority w:val="99"/>
    <w:rsid w:val="0057538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cadNusx" w:eastAsia="Times New Roman" w:hAnsi="AcadNusx" w:cs="AcadNusx"/>
      <w:b/>
      <w:bCs/>
      <w:sz w:val="18"/>
      <w:szCs w:val="18"/>
      <w:u w:val="single"/>
      <w:lang w:val="ru-RU" w:eastAsia="ru-RU"/>
    </w:rPr>
  </w:style>
  <w:style w:type="paragraph" w:customStyle="1" w:styleId="xl126">
    <w:name w:val="xl126"/>
    <w:basedOn w:val="Normal"/>
    <w:uiPriority w:val="99"/>
    <w:rsid w:val="0057538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cadMtavr" w:eastAsia="Times New Roman" w:hAnsi="AcadMtavr" w:cs="AcadMtavr"/>
      <w:b/>
      <w:bCs/>
      <w:sz w:val="18"/>
      <w:szCs w:val="18"/>
      <w:u w:val="single"/>
      <w:lang w:val="ru-RU" w:eastAsia="ru-RU"/>
    </w:rPr>
  </w:style>
  <w:style w:type="paragraph" w:customStyle="1" w:styleId="xl127">
    <w:name w:val="xl127"/>
    <w:basedOn w:val="Normal"/>
    <w:uiPriority w:val="99"/>
    <w:rsid w:val="0057538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cadNusx" w:eastAsia="Times New Roman" w:hAnsi="AcadNusx" w:cs="AcadNusx"/>
      <w:b/>
      <w:bCs/>
      <w:sz w:val="18"/>
      <w:szCs w:val="18"/>
      <w:lang w:val="ru-RU" w:eastAsia="ru-RU"/>
    </w:rPr>
  </w:style>
  <w:style w:type="paragraph" w:customStyle="1" w:styleId="xl128">
    <w:name w:val="xl128"/>
    <w:basedOn w:val="Normal"/>
    <w:uiPriority w:val="99"/>
    <w:rsid w:val="0057538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cadNusx" w:eastAsia="Times New Roman" w:hAnsi="AcadNusx" w:cs="AcadNusx"/>
      <w:b/>
      <w:bCs/>
      <w:sz w:val="18"/>
      <w:szCs w:val="18"/>
      <w:lang w:val="ru-RU" w:eastAsia="ru-RU"/>
    </w:rPr>
  </w:style>
  <w:style w:type="paragraph" w:customStyle="1" w:styleId="xl129">
    <w:name w:val="xl129"/>
    <w:basedOn w:val="Normal"/>
    <w:uiPriority w:val="99"/>
    <w:rsid w:val="0057538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AcadNusx" w:eastAsia="Times New Roman" w:hAnsi="AcadNusx" w:cs="AcadNusx"/>
      <w:sz w:val="18"/>
      <w:szCs w:val="18"/>
      <w:lang w:val="ru-RU" w:eastAsia="ru-RU"/>
    </w:rPr>
  </w:style>
  <w:style w:type="paragraph" w:customStyle="1" w:styleId="xl130">
    <w:name w:val="xl130"/>
    <w:basedOn w:val="Normal"/>
    <w:uiPriority w:val="99"/>
    <w:rsid w:val="00575384"/>
    <w:pPr>
      <w:spacing w:before="100" w:beforeAutospacing="1" w:after="100" w:afterAutospacing="1"/>
      <w:jc w:val="center"/>
      <w:textAlignment w:val="center"/>
    </w:pPr>
    <w:rPr>
      <w:rFonts w:ascii="AcadNusx" w:eastAsia="Times New Roman" w:hAnsi="AcadNusx" w:cs="AcadNusx"/>
      <w:sz w:val="18"/>
      <w:szCs w:val="18"/>
      <w:lang w:val="ru-RU" w:eastAsia="ru-RU"/>
    </w:rPr>
  </w:style>
  <w:style w:type="paragraph" w:customStyle="1" w:styleId="xl131">
    <w:name w:val="xl131"/>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eastAsia="Times New Roman" w:hAnsi="AcadNusx" w:cs="AcadNusx"/>
      <w:sz w:val="14"/>
      <w:szCs w:val="14"/>
      <w:lang w:val="ru-RU" w:eastAsia="ru-RU"/>
    </w:rPr>
  </w:style>
  <w:style w:type="paragraph" w:customStyle="1" w:styleId="xl132">
    <w:name w:val="xl132"/>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cadNusx" w:eastAsia="Times New Roman" w:hAnsi="AcadNusx" w:cs="AcadNusx"/>
      <w:sz w:val="18"/>
      <w:szCs w:val="18"/>
      <w:lang w:val="ru-RU" w:eastAsia="ru-RU"/>
    </w:rPr>
  </w:style>
  <w:style w:type="paragraph" w:customStyle="1" w:styleId="xl133">
    <w:name w:val="xl133"/>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cadNusx" w:eastAsia="Times New Roman" w:hAnsi="AcadNusx" w:cs="AcadNusx"/>
      <w:sz w:val="16"/>
      <w:szCs w:val="16"/>
      <w:lang w:val="ru-RU" w:eastAsia="ru-RU"/>
    </w:rPr>
  </w:style>
  <w:style w:type="paragraph" w:customStyle="1" w:styleId="xl134">
    <w:name w:val="xl134"/>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cadNusx" w:eastAsia="Times New Roman" w:hAnsi="AcadNusx" w:cs="AcadNusx"/>
      <w:sz w:val="18"/>
      <w:szCs w:val="18"/>
      <w:lang w:val="ru-RU" w:eastAsia="ru-RU"/>
    </w:rPr>
  </w:style>
  <w:style w:type="paragraph" w:customStyle="1" w:styleId="xl135">
    <w:name w:val="xl135"/>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cadNusx" w:eastAsia="Times New Roman" w:hAnsi="AcadNusx" w:cs="AcadNusx"/>
      <w:sz w:val="16"/>
      <w:szCs w:val="16"/>
      <w:lang w:val="ru-RU" w:eastAsia="ru-RU"/>
    </w:rPr>
  </w:style>
  <w:style w:type="paragraph" w:customStyle="1" w:styleId="xl136">
    <w:name w:val="xl136"/>
    <w:basedOn w:val="Normal"/>
    <w:uiPriority w:val="99"/>
    <w:rsid w:val="0057538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cadNusx" w:eastAsia="Times New Roman" w:hAnsi="AcadNusx" w:cs="AcadNusx"/>
      <w:b/>
      <w:bCs/>
      <w:color w:val="FF0000"/>
      <w:u w:val="single"/>
      <w:lang w:val="ru-RU" w:eastAsia="ru-RU"/>
    </w:rPr>
  </w:style>
  <w:style w:type="paragraph" w:customStyle="1" w:styleId="xl137">
    <w:name w:val="xl137"/>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eastAsia="Times New Roman" w:hAnsi="AcadNusx" w:cs="AcadNusx"/>
      <w:color w:val="FF0000"/>
      <w:sz w:val="16"/>
      <w:szCs w:val="16"/>
      <w:lang w:val="ru-RU" w:eastAsia="ru-RU"/>
    </w:rPr>
  </w:style>
  <w:style w:type="paragraph" w:customStyle="1" w:styleId="xl138">
    <w:name w:val="xl138"/>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eastAsia="Times New Roman" w:hAnsi="AcadNusx" w:cs="AcadNusx"/>
      <w:color w:val="FF0000"/>
      <w:sz w:val="16"/>
      <w:szCs w:val="16"/>
      <w:lang w:val="ru-RU" w:eastAsia="ru-RU"/>
    </w:rPr>
  </w:style>
  <w:style w:type="paragraph" w:customStyle="1" w:styleId="xl139">
    <w:name w:val="xl139"/>
    <w:basedOn w:val="Normal"/>
    <w:uiPriority w:val="99"/>
    <w:rsid w:val="0057538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AcadNusx" w:eastAsia="Times New Roman" w:hAnsi="AcadNusx" w:cs="AcadNusx"/>
      <w:color w:val="FF0000"/>
      <w:sz w:val="16"/>
      <w:szCs w:val="16"/>
      <w:lang w:val="ru-RU" w:eastAsia="ru-RU"/>
    </w:rPr>
  </w:style>
  <w:style w:type="paragraph" w:customStyle="1" w:styleId="xl140">
    <w:name w:val="xl140"/>
    <w:basedOn w:val="Normal"/>
    <w:uiPriority w:val="99"/>
    <w:rsid w:val="0057538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AcadNusx" w:eastAsia="Times New Roman" w:hAnsi="AcadNusx" w:cs="AcadNusx"/>
      <w:sz w:val="18"/>
      <w:szCs w:val="18"/>
      <w:lang w:val="ru-RU" w:eastAsia="ru-RU"/>
    </w:rPr>
  </w:style>
  <w:style w:type="paragraph" w:customStyle="1" w:styleId="xl141">
    <w:name w:val="xl141"/>
    <w:basedOn w:val="Normal"/>
    <w:uiPriority w:val="99"/>
    <w:rsid w:val="0057538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AcadNusx" w:eastAsia="Times New Roman" w:hAnsi="AcadNusx" w:cs="AcadNusx"/>
      <w:sz w:val="16"/>
      <w:szCs w:val="16"/>
      <w:lang w:val="ru-RU" w:eastAsia="ru-RU"/>
    </w:rPr>
  </w:style>
  <w:style w:type="paragraph" w:customStyle="1" w:styleId="xl142">
    <w:name w:val="xl142"/>
    <w:basedOn w:val="Normal"/>
    <w:uiPriority w:val="99"/>
    <w:rsid w:val="0057538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textAlignment w:val="center"/>
    </w:pPr>
    <w:rPr>
      <w:rFonts w:ascii="AcadNusx" w:eastAsia="Times New Roman" w:hAnsi="AcadNusx" w:cs="AcadNusx"/>
      <w:b/>
      <w:bCs/>
      <w:sz w:val="20"/>
      <w:szCs w:val="20"/>
      <w:lang w:val="ru-RU" w:eastAsia="ru-RU"/>
    </w:rPr>
  </w:style>
  <w:style w:type="paragraph" w:customStyle="1" w:styleId="xl143">
    <w:name w:val="xl143"/>
    <w:basedOn w:val="Normal"/>
    <w:uiPriority w:val="99"/>
    <w:rsid w:val="0057538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textAlignment w:val="center"/>
    </w:pPr>
    <w:rPr>
      <w:rFonts w:ascii="AcadNusx" w:eastAsia="Times New Roman" w:hAnsi="AcadNusx" w:cs="AcadNusx"/>
      <w:sz w:val="20"/>
      <w:szCs w:val="20"/>
      <w:lang w:val="ru-RU" w:eastAsia="ru-RU"/>
    </w:rPr>
  </w:style>
  <w:style w:type="paragraph" w:customStyle="1" w:styleId="xl144">
    <w:name w:val="xl144"/>
    <w:basedOn w:val="Normal"/>
    <w:uiPriority w:val="99"/>
    <w:rsid w:val="00575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cadNusx" w:eastAsia="Times New Roman" w:hAnsi="AcadNusx" w:cs="AcadNusx"/>
      <w:b/>
      <w:bCs/>
      <w:color w:val="FF0000"/>
      <w:sz w:val="20"/>
      <w:szCs w:val="20"/>
      <w:u w:val="single"/>
      <w:lang w:val="ru-RU" w:eastAsia="ru-RU"/>
    </w:rPr>
  </w:style>
  <w:style w:type="paragraph" w:customStyle="1" w:styleId="xl145">
    <w:name w:val="xl145"/>
    <w:basedOn w:val="Normal"/>
    <w:uiPriority w:val="99"/>
    <w:rsid w:val="00575384"/>
    <w:pPr>
      <w:pBdr>
        <w:bottom w:val="single" w:sz="4" w:space="0" w:color="auto"/>
      </w:pBdr>
      <w:shd w:val="clear" w:color="000000" w:fill="C0C0C0"/>
      <w:spacing w:before="100" w:beforeAutospacing="1" w:after="100" w:afterAutospacing="1"/>
      <w:textAlignment w:val="center"/>
    </w:pPr>
    <w:rPr>
      <w:rFonts w:ascii="AcadNusx" w:eastAsia="Times New Roman" w:hAnsi="AcadNusx" w:cs="AcadNusx"/>
      <w:b/>
      <w:bCs/>
      <w:color w:val="FF0000"/>
      <w:sz w:val="20"/>
      <w:szCs w:val="20"/>
      <w:u w:val="single"/>
      <w:lang w:val="ru-RU" w:eastAsia="ru-RU"/>
    </w:rPr>
  </w:style>
  <w:style w:type="paragraph" w:customStyle="1" w:styleId="xl146">
    <w:name w:val="xl146"/>
    <w:basedOn w:val="Normal"/>
    <w:uiPriority w:val="99"/>
    <w:rsid w:val="00575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cadNusx" w:eastAsia="Times New Roman" w:hAnsi="AcadNusx" w:cs="AcadNusx"/>
      <w:b/>
      <w:bCs/>
      <w:color w:val="FF0000"/>
      <w:sz w:val="20"/>
      <w:szCs w:val="20"/>
      <w:u w:val="single"/>
      <w:lang w:val="ru-RU" w:eastAsia="ru-RU"/>
    </w:rPr>
  </w:style>
  <w:style w:type="paragraph" w:customStyle="1" w:styleId="xl147">
    <w:name w:val="xl147"/>
    <w:basedOn w:val="Normal"/>
    <w:uiPriority w:val="99"/>
    <w:rsid w:val="0057538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cadNusx" w:eastAsia="Times New Roman" w:hAnsi="AcadNusx" w:cs="AcadNusx"/>
      <w:b/>
      <w:bCs/>
      <w:color w:val="FF0000"/>
      <w:sz w:val="20"/>
      <w:szCs w:val="20"/>
      <w:u w:val="single"/>
      <w:lang w:val="ru-RU" w:eastAsia="ru-RU"/>
    </w:rPr>
  </w:style>
  <w:style w:type="paragraph" w:customStyle="1" w:styleId="xl148">
    <w:name w:val="xl148"/>
    <w:basedOn w:val="Normal"/>
    <w:uiPriority w:val="99"/>
    <w:rsid w:val="0057538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cadNusx" w:eastAsia="Times New Roman" w:hAnsi="AcadNusx" w:cs="AcadNusx"/>
      <w:b/>
      <w:bCs/>
      <w:color w:val="FF0000"/>
      <w:sz w:val="16"/>
      <w:szCs w:val="16"/>
      <w:u w:val="single"/>
      <w:lang w:val="ru-RU" w:eastAsia="ru-RU"/>
    </w:rPr>
  </w:style>
  <w:style w:type="paragraph" w:customStyle="1" w:styleId="xl149">
    <w:name w:val="xl149"/>
    <w:basedOn w:val="Normal"/>
    <w:uiPriority w:val="99"/>
    <w:rsid w:val="0057538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cadNusx" w:eastAsia="Times New Roman" w:hAnsi="AcadNusx" w:cs="AcadNusx"/>
      <w:b/>
      <w:bCs/>
      <w:sz w:val="20"/>
      <w:szCs w:val="20"/>
      <w:u w:val="single"/>
      <w:lang w:val="ru-RU" w:eastAsia="ru-RU"/>
    </w:rPr>
  </w:style>
  <w:style w:type="paragraph" w:customStyle="1" w:styleId="xl150">
    <w:name w:val="xl150"/>
    <w:basedOn w:val="Normal"/>
    <w:uiPriority w:val="99"/>
    <w:rsid w:val="0057538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cadNusx" w:eastAsia="Times New Roman" w:hAnsi="AcadNusx" w:cs="AcadNusx"/>
      <w:b/>
      <w:bCs/>
      <w:sz w:val="16"/>
      <w:szCs w:val="16"/>
      <w:u w:val="single"/>
      <w:lang w:val="ru-RU" w:eastAsia="ru-RU"/>
    </w:rPr>
  </w:style>
  <w:style w:type="paragraph" w:customStyle="1" w:styleId="xl151">
    <w:name w:val="xl151"/>
    <w:basedOn w:val="Normal"/>
    <w:uiPriority w:val="99"/>
    <w:rsid w:val="0057538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cadMtavr" w:eastAsia="Times New Roman" w:hAnsi="AcadMtavr" w:cs="AcadMtavr"/>
      <w:b/>
      <w:bCs/>
      <w:sz w:val="16"/>
      <w:szCs w:val="16"/>
      <w:u w:val="single"/>
      <w:lang w:val="ru-RU" w:eastAsia="ru-RU"/>
    </w:rPr>
  </w:style>
  <w:style w:type="paragraph" w:customStyle="1" w:styleId="xl152">
    <w:name w:val="xl152"/>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cadNusx" w:eastAsia="Times New Roman" w:hAnsi="AcadNusx" w:cs="AcadNusx"/>
      <w:sz w:val="18"/>
      <w:szCs w:val="18"/>
      <w:lang w:val="ru-RU" w:eastAsia="ru-RU"/>
    </w:rPr>
  </w:style>
  <w:style w:type="paragraph" w:customStyle="1" w:styleId="xl153">
    <w:name w:val="xl153"/>
    <w:basedOn w:val="Normal"/>
    <w:uiPriority w:val="99"/>
    <w:rsid w:val="0057538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cadNusx" w:eastAsia="Times New Roman" w:hAnsi="AcadNusx" w:cs="AcadNusx"/>
      <w:sz w:val="20"/>
      <w:szCs w:val="20"/>
      <w:lang w:val="ru-RU" w:eastAsia="ru-RU"/>
    </w:rPr>
  </w:style>
  <w:style w:type="paragraph" w:customStyle="1" w:styleId="xl154">
    <w:name w:val="xl154"/>
    <w:basedOn w:val="Normal"/>
    <w:uiPriority w:val="99"/>
    <w:rsid w:val="0057538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cadNusx" w:eastAsia="Times New Roman" w:hAnsi="AcadNusx" w:cs="AcadNusx"/>
      <w:b/>
      <w:bCs/>
      <w:sz w:val="16"/>
      <w:szCs w:val="16"/>
      <w:lang w:val="ru-RU" w:eastAsia="ru-RU"/>
    </w:rPr>
  </w:style>
  <w:style w:type="paragraph" w:customStyle="1" w:styleId="xl155">
    <w:name w:val="xl155"/>
    <w:basedOn w:val="Normal"/>
    <w:uiPriority w:val="99"/>
    <w:rsid w:val="0057538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AcadNusx" w:eastAsia="Times New Roman" w:hAnsi="AcadNusx" w:cs="AcadNusx"/>
      <w:sz w:val="16"/>
      <w:szCs w:val="16"/>
      <w:lang w:val="ru-RU" w:eastAsia="ru-RU"/>
    </w:rPr>
  </w:style>
  <w:style w:type="paragraph" w:customStyle="1" w:styleId="xl156">
    <w:name w:val="xl156"/>
    <w:basedOn w:val="Normal"/>
    <w:uiPriority w:val="99"/>
    <w:rsid w:val="00575384"/>
    <w:pPr>
      <w:pBdr>
        <w:top w:val="single" w:sz="4" w:space="0" w:color="auto"/>
        <w:left w:val="single" w:sz="4" w:space="0" w:color="auto"/>
      </w:pBdr>
      <w:shd w:val="clear" w:color="000000" w:fill="C0C0C0"/>
      <w:spacing w:before="100" w:beforeAutospacing="1" w:after="100" w:afterAutospacing="1"/>
      <w:jc w:val="center"/>
      <w:textAlignment w:val="center"/>
    </w:pPr>
    <w:rPr>
      <w:rFonts w:ascii="AcadNusx" w:eastAsia="Times New Roman" w:hAnsi="AcadNusx" w:cs="AcadNusx"/>
      <w:b/>
      <w:bCs/>
      <w:color w:val="FF0000"/>
      <w:sz w:val="20"/>
      <w:szCs w:val="20"/>
      <w:u w:val="single"/>
      <w:lang w:val="ru-RU" w:eastAsia="ru-RU"/>
    </w:rPr>
  </w:style>
  <w:style w:type="paragraph" w:customStyle="1" w:styleId="xl157">
    <w:name w:val="xl157"/>
    <w:basedOn w:val="Normal"/>
    <w:uiPriority w:val="99"/>
    <w:rsid w:val="00575384"/>
    <w:pPr>
      <w:pBdr>
        <w:top w:val="single" w:sz="4" w:space="0" w:color="auto"/>
      </w:pBdr>
      <w:shd w:val="clear" w:color="000000" w:fill="C0C0C0"/>
      <w:spacing w:before="100" w:beforeAutospacing="1" w:after="100" w:afterAutospacing="1"/>
      <w:jc w:val="center"/>
      <w:textAlignment w:val="center"/>
    </w:pPr>
    <w:rPr>
      <w:rFonts w:ascii="AcadNusx" w:eastAsia="Times New Roman" w:hAnsi="AcadNusx" w:cs="AcadNusx"/>
      <w:b/>
      <w:bCs/>
      <w:color w:val="FF0000"/>
      <w:sz w:val="20"/>
      <w:szCs w:val="20"/>
      <w:u w:val="single"/>
      <w:lang w:val="ru-RU" w:eastAsia="ru-RU"/>
    </w:rPr>
  </w:style>
  <w:style w:type="paragraph" w:customStyle="1" w:styleId="xl158">
    <w:name w:val="xl158"/>
    <w:basedOn w:val="Normal"/>
    <w:uiPriority w:val="99"/>
    <w:rsid w:val="00575384"/>
    <w:pPr>
      <w:pBdr>
        <w:top w:val="single" w:sz="4" w:space="0" w:color="auto"/>
        <w:right w:val="single" w:sz="4" w:space="0" w:color="auto"/>
      </w:pBdr>
      <w:shd w:val="clear" w:color="000000" w:fill="C0C0C0"/>
      <w:spacing w:before="100" w:beforeAutospacing="1" w:after="100" w:afterAutospacing="1"/>
      <w:jc w:val="center"/>
      <w:textAlignment w:val="center"/>
    </w:pPr>
    <w:rPr>
      <w:rFonts w:ascii="AcadNusx" w:eastAsia="Times New Roman" w:hAnsi="AcadNusx" w:cs="AcadNusx"/>
      <w:b/>
      <w:bCs/>
      <w:color w:val="FF0000"/>
      <w:sz w:val="20"/>
      <w:szCs w:val="20"/>
      <w:u w:val="single"/>
      <w:lang w:val="ru-RU" w:eastAsia="ru-RU"/>
    </w:rPr>
  </w:style>
  <w:style w:type="paragraph" w:customStyle="1" w:styleId="xl159">
    <w:name w:val="xl159"/>
    <w:basedOn w:val="Normal"/>
    <w:uiPriority w:val="99"/>
    <w:rsid w:val="00575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cadNusx" w:eastAsia="Times New Roman" w:hAnsi="AcadNusx" w:cs="AcadNusx"/>
      <w:b/>
      <w:bCs/>
      <w:color w:val="FF0000"/>
      <w:sz w:val="18"/>
      <w:szCs w:val="18"/>
      <w:u w:val="single"/>
      <w:lang w:val="ru-RU" w:eastAsia="ru-RU"/>
    </w:rPr>
  </w:style>
  <w:style w:type="paragraph" w:customStyle="1" w:styleId="xl160">
    <w:name w:val="xl160"/>
    <w:basedOn w:val="Normal"/>
    <w:uiPriority w:val="99"/>
    <w:rsid w:val="00575384"/>
    <w:pPr>
      <w:pBdr>
        <w:left w:val="single" w:sz="4" w:space="0" w:color="auto"/>
        <w:bottom w:val="single" w:sz="4" w:space="0" w:color="auto"/>
      </w:pBdr>
      <w:shd w:val="clear" w:color="000000" w:fill="C0C0C0"/>
      <w:spacing w:before="100" w:beforeAutospacing="1" w:after="100" w:afterAutospacing="1"/>
      <w:jc w:val="center"/>
      <w:textAlignment w:val="center"/>
    </w:pPr>
    <w:rPr>
      <w:rFonts w:ascii="AcadNusx" w:eastAsia="Times New Roman" w:hAnsi="AcadNusx" w:cs="AcadNusx"/>
      <w:b/>
      <w:bCs/>
      <w:color w:val="FF0000"/>
      <w:sz w:val="20"/>
      <w:szCs w:val="20"/>
      <w:u w:val="single"/>
      <w:lang w:val="ru-RU" w:eastAsia="ru-RU"/>
    </w:rPr>
  </w:style>
  <w:style w:type="paragraph" w:customStyle="1" w:styleId="xl161">
    <w:name w:val="xl161"/>
    <w:basedOn w:val="Normal"/>
    <w:uiPriority w:val="99"/>
    <w:rsid w:val="00575384"/>
    <w:pPr>
      <w:pBdr>
        <w:bottom w:val="single" w:sz="4" w:space="0" w:color="auto"/>
      </w:pBdr>
      <w:shd w:val="clear" w:color="000000" w:fill="C0C0C0"/>
      <w:spacing w:before="100" w:beforeAutospacing="1" w:after="100" w:afterAutospacing="1"/>
      <w:jc w:val="center"/>
      <w:textAlignment w:val="center"/>
    </w:pPr>
    <w:rPr>
      <w:rFonts w:ascii="AcadNusx" w:eastAsia="Times New Roman" w:hAnsi="AcadNusx" w:cs="AcadNusx"/>
      <w:b/>
      <w:bCs/>
      <w:color w:val="FF0000"/>
      <w:sz w:val="20"/>
      <w:szCs w:val="20"/>
      <w:u w:val="single"/>
      <w:lang w:val="ru-RU" w:eastAsia="ru-RU"/>
    </w:rPr>
  </w:style>
  <w:style w:type="paragraph" w:customStyle="1" w:styleId="xl162">
    <w:name w:val="xl162"/>
    <w:basedOn w:val="Normal"/>
    <w:uiPriority w:val="99"/>
    <w:rsid w:val="00575384"/>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cadNusx" w:eastAsia="Times New Roman" w:hAnsi="AcadNusx" w:cs="AcadNusx"/>
      <w:b/>
      <w:bCs/>
      <w:color w:val="FF0000"/>
      <w:sz w:val="20"/>
      <w:szCs w:val="20"/>
      <w:u w:val="single"/>
      <w:lang w:val="ru-RU" w:eastAsia="ru-RU"/>
    </w:rPr>
  </w:style>
  <w:style w:type="paragraph" w:customStyle="1" w:styleId="xl163">
    <w:name w:val="xl163"/>
    <w:basedOn w:val="Normal"/>
    <w:uiPriority w:val="99"/>
    <w:rsid w:val="00575384"/>
    <w:pPr>
      <w:pBdr>
        <w:top w:val="single" w:sz="4" w:space="0" w:color="auto"/>
        <w:bottom w:val="single" w:sz="4" w:space="0" w:color="auto"/>
      </w:pBdr>
      <w:spacing w:before="100" w:beforeAutospacing="1" w:after="100" w:afterAutospacing="1"/>
    </w:pPr>
    <w:rPr>
      <w:rFonts w:ascii="Calibri" w:eastAsia="Times New Roman" w:hAnsi="Calibri" w:cs="Calibri"/>
      <w:lang w:val="ru-RU" w:eastAsia="ru-RU"/>
    </w:rPr>
  </w:style>
  <w:style w:type="paragraph" w:customStyle="1" w:styleId="xl164">
    <w:name w:val="xl164"/>
    <w:basedOn w:val="Normal"/>
    <w:uiPriority w:val="99"/>
    <w:rsid w:val="00575384"/>
    <w:pPr>
      <w:pBdr>
        <w:top w:val="single" w:sz="4" w:space="0" w:color="auto"/>
        <w:bottom w:val="single" w:sz="4" w:space="0" w:color="auto"/>
        <w:right w:val="single" w:sz="4" w:space="0" w:color="auto"/>
      </w:pBdr>
      <w:spacing w:before="100" w:beforeAutospacing="1" w:after="100" w:afterAutospacing="1"/>
    </w:pPr>
    <w:rPr>
      <w:rFonts w:ascii="Calibri" w:eastAsia="Times New Roman" w:hAnsi="Calibri" w:cs="Calibri"/>
      <w:lang w:val="ru-RU" w:eastAsia="ru-RU"/>
    </w:rPr>
  </w:style>
  <w:style w:type="paragraph" w:customStyle="1" w:styleId="xl165">
    <w:name w:val="xl165"/>
    <w:basedOn w:val="Normal"/>
    <w:uiPriority w:val="99"/>
    <w:rsid w:val="00575384"/>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center"/>
    </w:pPr>
    <w:rPr>
      <w:rFonts w:ascii="AcadNusx" w:eastAsia="Times New Roman" w:hAnsi="AcadNusx" w:cs="AcadNusx"/>
      <w:b/>
      <w:bCs/>
      <w:color w:val="FF0000"/>
      <w:sz w:val="16"/>
      <w:szCs w:val="16"/>
      <w:u w:val="single"/>
      <w:lang w:val="ru-RU" w:eastAsia="ru-RU"/>
    </w:rPr>
  </w:style>
  <w:style w:type="paragraph" w:customStyle="1" w:styleId="xl166">
    <w:name w:val="xl166"/>
    <w:basedOn w:val="Normal"/>
    <w:uiPriority w:val="99"/>
    <w:rsid w:val="00575384"/>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cadNusx" w:eastAsia="Times New Roman" w:hAnsi="AcadNusx" w:cs="AcadNusx"/>
      <w:b/>
      <w:bCs/>
      <w:color w:val="FF0000"/>
      <w:sz w:val="16"/>
      <w:szCs w:val="16"/>
      <w:u w:val="single"/>
      <w:lang w:val="ru-RU" w:eastAsia="ru-RU"/>
    </w:rPr>
  </w:style>
  <w:style w:type="paragraph" w:customStyle="1" w:styleId="20">
    <w:name w:val="Абзац списка2"/>
    <w:basedOn w:val="Normal"/>
    <w:uiPriority w:val="99"/>
    <w:rsid w:val="00575384"/>
    <w:pPr>
      <w:spacing w:after="200" w:line="276" w:lineRule="auto"/>
      <w:ind w:left="720"/>
    </w:pPr>
    <w:rPr>
      <w:rFonts w:ascii="Calibri" w:eastAsia="Times New Roman" w:hAnsi="Calibri" w:cs="Calibri"/>
      <w:sz w:val="22"/>
      <w:szCs w:val="22"/>
      <w:lang w:val="ru-RU" w:eastAsia="ru-RU"/>
    </w:rPr>
  </w:style>
  <w:style w:type="paragraph" w:customStyle="1" w:styleId="110">
    <w:name w:val="Без интервала11"/>
    <w:uiPriority w:val="99"/>
    <w:rsid w:val="00575384"/>
    <w:rPr>
      <w:rFonts w:ascii="Calibri" w:eastAsia="Times New Roman" w:hAnsi="Calibri" w:cs="Calibri"/>
      <w:sz w:val="22"/>
      <w:szCs w:val="22"/>
      <w:lang w:val="ru-RU"/>
    </w:rPr>
  </w:style>
  <w:style w:type="paragraph" w:customStyle="1" w:styleId="3">
    <w:name w:val="Абзац списка3"/>
    <w:basedOn w:val="Normal"/>
    <w:uiPriority w:val="99"/>
    <w:rsid w:val="00575384"/>
    <w:pPr>
      <w:spacing w:after="200" w:line="276" w:lineRule="auto"/>
      <w:ind w:left="720"/>
    </w:pPr>
    <w:rPr>
      <w:rFonts w:ascii="Calibri" w:eastAsia="Times New Roman" w:hAnsi="Calibri" w:cs="Calibri"/>
      <w:sz w:val="22"/>
      <w:szCs w:val="22"/>
      <w:lang w:val="ru-RU" w:eastAsia="ru-RU"/>
    </w:rPr>
  </w:style>
  <w:style w:type="paragraph" w:customStyle="1" w:styleId="4">
    <w:name w:val="Абзац списка4"/>
    <w:basedOn w:val="Normal"/>
    <w:uiPriority w:val="99"/>
    <w:rsid w:val="00575384"/>
    <w:pPr>
      <w:spacing w:after="200" w:line="276" w:lineRule="auto"/>
      <w:ind w:left="720"/>
    </w:pPr>
    <w:rPr>
      <w:rFonts w:ascii="Calibri" w:eastAsia="Times New Roman" w:hAnsi="Calibri" w:cs="Calibri"/>
      <w:sz w:val="22"/>
      <w:szCs w:val="22"/>
      <w:lang w:val="ru-RU" w:eastAsia="ru-RU"/>
    </w:rPr>
  </w:style>
  <w:style w:type="paragraph" w:customStyle="1" w:styleId="5">
    <w:name w:val="Абзац списка5"/>
    <w:basedOn w:val="Normal"/>
    <w:uiPriority w:val="99"/>
    <w:rsid w:val="00575384"/>
    <w:pPr>
      <w:spacing w:after="200" w:line="276" w:lineRule="auto"/>
      <w:ind w:left="720"/>
    </w:pPr>
    <w:rPr>
      <w:rFonts w:ascii="Calibri" w:eastAsia="Times New Roman" w:hAnsi="Calibri" w:cs="Calibri"/>
      <w:sz w:val="22"/>
      <w:szCs w:val="22"/>
      <w:lang w:val="ru-RU" w:eastAsia="ru-RU"/>
    </w:rPr>
  </w:style>
  <w:style w:type="paragraph" w:customStyle="1" w:styleId="6">
    <w:name w:val="Абзац списка6"/>
    <w:basedOn w:val="Normal"/>
    <w:uiPriority w:val="99"/>
    <w:rsid w:val="00575384"/>
    <w:pPr>
      <w:spacing w:after="200" w:line="276" w:lineRule="auto"/>
      <w:ind w:left="720"/>
    </w:pPr>
    <w:rPr>
      <w:rFonts w:ascii="Calibri" w:eastAsia="Times New Roman" w:hAnsi="Calibri" w:cs="Calibri"/>
      <w:sz w:val="22"/>
      <w:szCs w:val="22"/>
      <w:lang w:val="ru-RU" w:eastAsia="ru-RU"/>
    </w:rPr>
  </w:style>
  <w:style w:type="character" w:customStyle="1" w:styleId="postbody1">
    <w:name w:val="postbody1"/>
    <w:uiPriority w:val="99"/>
    <w:rsid w:val="00575384"/>
    <w:rPr>
      <w:sz w:val="18"/>
      <w:szCs w:val="18"/>
    </w:rPr>
  </w:style>
  <w:style w:type="character" w:customStyle="1" w:styleId="baseinfo">
    <w:name w:val="baseinfo"/>
    <w:uiPriority w:val="99"/>
    <w:rsid w:val="00575384"/>
  </w:style>
  <w:style w:type="paragraph" w:customStyle="1" w:styleId="listparagraph0">
    <w:name w:val="listparagraph"/>
    <w:basedOn w:val="Normal"/>
    <w:uiPriority w:val="99"/>
    <w:rsid w:val="00575384"/>
    <w:pPr>
      <w:spacing w:before="100" w:beforeAutospacing="1" w:after="100" w:afterAutospacing="1"/>
    </w:pPr>
    <w:rPr>
      <w:rFonts w:ascii="Times New Roman" w:eastAsia="Times New Roman" w:hAnsi="Times New Roman" w:cs="Times New Roman"/>
      <w:lang w:val="ru-RU" w:eastAsia="ru-RU"/>
    </w:rPr>
  </w:style>
  <w:style w:type="character" w:customStyle="1" w:styleId="TitleChar1">
    <w:name w:val="Title Char1"/>
    <w:uiPriority w:val="99"/>
    <w:rsid w:val="00575384"/>
    <w:rPr>
      <w:rFonts w:ascii="Cambria" w:hAnsi="Cambria" w:cs="Cambria"/>
      <w:b/>
      <w:bCs/>
      <w:kern w:val="28"/>
      <w:sz w:val="32"/>
      <w:szCs w:val="32"/>
      <w:lang w:val="x-none" w:eastAsia="ru-RU"/>
    </w:rPr>
  </w:style>
  <w:style w:type="paragraph" w:styleId="EndnoteText">
    <w:name w:val="endnote text"/>
    <w:basedOn w:val="Normal"/>
    <w:link w:val="EndnoteTextChar1"/>
    <w:uiPriority w:val="99"/>
    <w:semiHidden/>
    <w:rsid w:val="00575384"/>
    <w:rPr>
      <w:rFonts w:ascii="Times New Roman" w:eastAsia="Times New Roman" w:hAnsi="Times New Roman" w:cs="Times New Roman"/>
      <w:sz w:val="20"/>
      <w:szCs w:val="20"/>
      <w:lang w:eastAsia="ru-RU"/>
    </w:rPr>
  </w:style>
  <w:style w:type="character" w:customStyle="1" w:styleId="EndnoteTextChar">
    <w:name w:val="Endnote Text Char"/>
    <w:basedOn w:val="DefaultParagraphFont"/>
    <w:uiPriority w:val="99"/>
    <w:rsid w:val="00575384"/>
    <w:rPr>
      <w:sz w:val="20"/>
      <w:szCs w:val="20"/>
    </w:rPr>
  </w:style>
  <w:style w:type="character" w:customStyle="1" w:styleId="EndnoteTextChar1">
    <w:name w:val="Endnote Text Char1"/>
    <w:link w:val="EndnoteText"/>
    <w:uiPriority w:val="99"/>
    <w:semiHidden/>
    <w:locked/>
    <w:rsid w:val="00575384"/>
    <w:rPr>
      <w:rFonts w:ascii="Times New Roman" w:eastAsia="Times New Roman" w:hAnsi="Times New Roman" w:cs="Times New Roman"/>
      <w:sz w:val="20"/>
      <w:szCs w:val="20"/>
      <w:lang w:eastAsia="ru-RU"/>
    </w:rPr>
  </w:style>
  <w:style w:type="character" w:styleId="EndnoteReference">
    <w:name w:val="endnote reference"/>
    <w:uiPriority w:val="99"/>
    <w:semiHidden/>
    <w:rsid w:val="00575384"/>
    <w:rPr>
      <w:vertAlign w:val="superscript"/>
    </w:rPr>
  </w:style>
  <w:style w:type="paragraph" w:customStyle="1" w:styleId="21">
    <w:name w:val="2"/>
    <w:basedOn w:val="Normal"/>
    <w:uiPriority w:val="99"/>
    <w:rsid w:val="00575384"/>
    <w:pPr>
      <w:spacing w:before="100" w:beforeAutospacing="1" w:after="100" w:afterAutospacing="1"/>
    </w:pPr>
    <w:rPr>
      <w:rFonts w:ascii="Times New Roman" w:eastAsia="Times New Roman" w:hAnsi="Times New Roman" w:cs="Times New Roman"/>
      <w:lang w:val="ru-RU" w:eastAsia="ru-RU"/>
    </w:rPr>
  </w:style>
  <w:style w:type="paragraph" w:customStyle="1" w:styleId="listparagraphcxsplast">
    <w:name w:val="listparagraphcxsplast"/>
    <w:basedOn w:val="Normal"/>
    <w:uiPriority w:val="99"/>
    <w:rsid w:val="00575384"/>
    <w:pPr>
      <w:spacing w:before="100" w:beforeAutospacing="1" w:after="100" w:afterAutospacing="1"/>
    </w:pPr>
    <w:rPr>
      <w:rFonts w:ascii="Times New Roman" w:eastAsia="Times New Roman" w:hAnsi="Times New Roman" w:cs="Times New Roman"/>
      <w:lang w:val="ru-RU" w:eastAsia="ru-RU"/>
    </w:rPr>
  </w:style>
  <w:style w:type="paragraph" w:customStyle="1" w:styleId="msonormalcxspmiddle">
    <w:name w:val="msonormalcxspmiddle"/>
    <w:basedOn w:val="Normal"/>
    <w:uiPriority w:val="99"/>
    <w:rsid w:val="00575384"/>
    <w:pPr>
      <w:spacing w:before="100" w:beforeAutospacing="1" w:after="100" w:afterAutospacing="1"/>
    </w:pPr>
    <w:rPr>
      <w:rFonts w:ascii="Times New Roman" w:eastAsia="Times New Roman" w:hAnsi="Times New Roman" w:cs="Times New Roman"/>
      <w:lang w:val="ru-RU" w:eastAsia="ru-RU"/>
    </w:rPr>
  </w:style>
  <w:style w:type="paragraph" w:customStyle="1" w:styleId="msonormalcxsplast">
    <w:name w:val="msonormalcxsplast"/>
    <w:basedOn w:val="Normal"/>
    <w:uiPriority w:val="99"/>
    <w:rsid w:val="00575384"/>
    <w:pPr>
      <w:spacing w:before="100" w:beforeAutospacing="1" w:after="100" w:afterAutospacing="1"/>
    </w:pPr>
    <w:rPr>
      <w:rFonts w:ascii="Times New Roman" w:eastAsia="Times New Roman" w:hAnsi="Times New Roman" w:cs="Times New Roman"/>
      <w:lang w:val="ru-RU" w:eastAsia="ru-RU"/>
    </w:rPr>
  </w:style>
  <w:style w:type="paragraph" w:customStyle="1" w:styleId="listparagraphcxspmiddle">
    <w:name w:val="listparagraphcxspmiddle"/>
    <w:basedOn w:val="Normal"/>
    <w:uiPriority w:val="99"/>
    <w:rsid w:val="00575384"/>
    <w:pPr>
      <w:spacing w:before="100" w:beforeAutospacing="1" w:after="100" w:afterAutospacing="1"/>
    </w:pPr>
    <w:rPr>
      <w:rFonts w:ascii="Times New Roman" w:eastAsia="Times New Roman" w:hAnsi="Times New Roman" w:cs="Times New Roman"/>
      <w:lang w:val="ru-RU" w:eastAsia="ru-RU"/>
    </w:rPr>
  </w:style>
  <w:style w:type="character" w:customStyle="1" w:styleId="13">
    <w:name w:val="Слабое выделение1"/>
    <w:uiPriority w:val="99"/>
    <w:rsid w:val="00575384"/>
    <w:rPr>
      <w:i/>
      <w:iCs/>
      <w:color w:val="808080"/>
    </w:rPr>
  </w:style>
  <w:style w:type="character" w:customStyle="1" w:styleId="14">
    <w:name w:val="Сильное выделение1"/>
    <w:uiPriority w:val="99"/>
    <w:rsid w:val="00575384"/>
    <w:rPr>
      <w:b/>
      <w:bCs/>
      <w:i/>
      <w:iCs/>
      <w:color w:val="4F81BD"/>
    </w:rPr>
  </w:style>
  <w:style w:type="paragraph" w:customStyle="1" w:styleId="210">
    <w:name w:val="Цитата 21"/>
    <w:basedOn w:val="Normal"/>
    <w:next w:val="Normal"/>
    <w:uiPriority w:val="99"/>
    <w:rsid w:val="00575384"/>
    <w:rPr>
      <w:rFonts w:ascii="Times New Roman" w:eastAsia="Times New Roman" w:hAnsi="Times New Roman" w:cs="Times New Roman"/>
      <w:i/>
      <w:iCs/>
      <w:color w:val="000000"/>
      <w:lang w:eastAsia="ru-RU"/>
    </w:rPr>
  </w:style>
  <w:style w:type="paragraph" w:customStyle="1" w:styleId="summary">
    <w:name w:val="summary"/>
    <w:basedOn w:val="Normal"/>
    <w:uiPriority w:val="99"/>
    <w:rsid w:val="00575384"/>
    <w:pPr>
      <w:spacing w:before="100" w:beforeAutospacing="1" w:after="100" w:afterAutospacing="1"/>
    </w:pPr>
    <w:rPr>
      <w:rFonts w:ascii="Times New Roman" w:eastAsia="Times New Roman" w:hAnsi="Times New Roman" w:cs="Times New Roman"/>
      <w:lang w:val="ru-RU" w:eastAsia="ru-RU"/>
    </w:rPr>
  </w:style>
  <w:style w:type="character" w:customStyle="1" w:styleId="nowrap">
    <w:name w:val="nowrap"/>
    <w:uiPriority w:val="99"/>
    <w:rsid w:val="00575384"/>
  </w:style>
  <w:style w:type="character" w:customStyle="1" w:styleId="usespritesstars4stars4i0">
    <w:name w:val="use_sprites stars4 stars4i0"/>
    <w:uiPriority w:val="99"/>
    <w:rsid w:val="00575384"/>
  </w:style>
  <w:style w:type="character" w:customStyle="1" w:styleId="usespritesstars4stars4i4">
    <w:name w:val="use_sprites stars4 stars4i4"/>
    <w:uiPriority w:val="99"/>
    <w:rsid w:val="00575384"/>
  </w:style>
  <w:style w:type="character" w:customStyle="1" w:styleId="rating">
    <w:name w:val="rating"/>
    <w:uiPriority w:val="99"/>
    <w:rsid w:val="00575384"/>
  </w:style>
  <w:style w:type="character" w:customStyle="1" w:styleId="average">
    <w:name w:val="average"/>
    <w:uiPriority w:val="99"/>
    <w:rsid w:val="00575384"/>
  </w:style>
  <w:style w:type="character" w:customStyle="1" w:styleId="best">
    <w:name w:val="best"/>
    <w:uiPriority w:val="99"/>
    <w:rsid w:val="00575384"/>
  </w:style>
  <w:style w:type="character" w:customStyle="1" w:styleId="scorefromnumberofreviews1">
    <w:name w:val="score_from_number_of_reviews1"/>
    <w:uiPriority w:val="99"/>
    <w:rsid w:val="00575384"/>
    <w:rPr>
      <w:sz w:val="17"/>
      <w:szCs w:val="17"/>
    </w:rPr>
  </w:style>
  <w:style w:type="paragraph" w:customStyle="1" w:styleId="hoteldesc">
    <w:name w:val="hotel_desc"/>
    <w:basedOn w:val="Normal"/>
    <w:uiPriority w:val="99"/>
    <w:rsid w:val="00575384"/>
    <w:pPr>
      <w:spacing w:before="100" w:beforeAutospacing="1" w:after="100" w:afterAutospacing="1"/>
    </w:pPr>
    <w:rPr>
      <w:rFonts w:ascii="Times New Roman" w:eastAsia="Times New Roman" w:hAnsi="Times New Roman" w:cs="Times New Roman"/>
      <w:lang w:val="ru-RU" w:eastAsia="ru-RU"/>
    </w:rPr>
  </w:style>
  <w:style w:type="character" w:customStyle="1" w:styleId="ms-rtecustom-1">
    <w:name w:val="ms-rtecustom-параграф1"/>
    <w:uiPriority w:val="99"/>
    <w:rsid w:val="00575384"/>
    <w:rPr>
      <w:rFonts w:ascii="Arial" w:hAnsi="Arial" w:cs="Arial"/>
      <w:vanish/>
      <w:sz w:val="21"/>
      <w:szCs w:val="21"/>
    </w:rPr>
  </w:style>
  <w:style w:type="character" w:customStyle="1" w:styleId="hps">
    <w:name w:val="hps"/>
    <w:uiPriority w:val="99"/>
    <w:rsid w:val="00575384"/>
  </w:style>
  <w:style w:type="character" w:customStyle="1" w:styleId="singlespaceChar2">
    <w:name w:val="single space Char2"/>
    <w:aliases w:val="footnote text Char,FOOTNOTES Char Char"/>
    <w:uiPriority w:val="99"/>
    <w:semiHidden/>
    <w:locked/>
    <w:rsid w:val="00575384"/>
    <w:rPr>
      <w:rFonts w:ascii="Times New Roman" w:hAnsi="Times New Roman" w:cs="Times New Roman"/>
      <w:lang w:val="ru-RU" w:eastAsia="ru-RU"/>
    </w:rPr>
  </w:style>
  <w:style w:type="paragraph" w:customStyle="1" w:styleId="Table">
    <w:name w:val="Table"/>
    <w:basedOn w:val="Normal"/>
    <w:uiPriority w:val="99"/>
    <w:rsid w:val="00575384"/>
    <w:pPr>
      <w:ind w:left="2804" w:hanging="360"/>
      <w:jc w:val="both"/>
    </w:pPr>
    <w:rPr>
      <w:rFonts w:ascii="Sylfaen" w:eastAsia="Times New Roman" w:hAnsi="Sylfaen" w:cs="Sylfaen"/>
      <w:b/>
      <w:bCs/>
      <w:sz w:val="22"/>
      <w:szCs w:val="22"/>
      <w:lang w:val="en-AU"/>
    </w:rPr>
  </w:style>
  <w:style w:type="paragraph" w:styleId="TableofFigures">
    <w:name w:val="table of figures"/>
    <w:basedOn w:val="Normal"/>
    <w:next w:val="Normal"/>
    <w:uiPriority w:val="99"/>
    <w:semiHidden/>
    <w:rsid w:val="00575384"/>
    <w:pPr>
      <w:jc w:val="both"/>
    </w:pPr>
    <w:rPr>
      <w:rFonts w:ascii="Arial" w:eastAsia="Times New Roman" w:hAnsi="Arial" w:cs="Arial"/>
      <w:sz w:val="22"/>
      <w:szCs w:val="22"/>
      <w:lang w:val="en-GB"/>
    </w:rPr>
  </w:style>
  <w:style w:type="paragraph" w:customStyle="1" w:styleId="7">
    <w:name w:val="Абзац списка7"/>
    <w:basedOn w:val="Normal"/>
    <w:uiPriority w:val="99"/>
    <w:rsid w:val="00575384"/>
    <w:pPr>
      <w:ind w:left="720"/>
    </w:pPr>
    <w:rPr>
      <w:rFonts w:ascii="Times New Roman" w:eastAsia="Times New Roman" w:hAnsi="Times New Roman" w:cs="Times New Roman"/>
      <w:lang w:val="ru-RU" w:eastAsia="ru-RU"/>
    </w:rPr>
  </w:style>
  <w:style w:type="paragraph" w:customStyle="1" w:styleId="22">
    <w:name w:val="Без интервала2"/>
    <w:uiPriority w:val="99"/>
    <w:rsid w:val="00575384"/>
    <w:rPr>
      <w:rFonts w:ascii="Calibri" w:eastAsia="Times New Roman" w:hAnsi="Calibri" w:cs="Calibri"/>
      <w:sz w:val="22"/>
      <w:szCs w:val="22"/>
      <w:lang w:val="ru-RU"/>
    </w:rPr>
  </w:style>
  <w:style w:type="character" w:customStyle="1" w:styleId="23">
    <w:name w:val="Слабое выделение2"/>
    <w:uiPriority w:val="99"/>
    <w:rsid w:val="00575384"/>
    <w:rPr>
      <w:i/>
      <w:iCs/>
      <w:color w:val="808080"/>
    </w:rPr>
  </w:style>
  <w:style w:type="character" w:customStyle="1" w:styleId="24">
    <w:name w:val="Сильное выделение2"/>
    <w:uiPriority w:val="99"/>
    <w:rsid w:val="00575384"/>
    <w:rPr>
      <w:b/>
      <w:bCs/>
      <w:i/>
      <w:iCs/>
      <w:color w:val="4F81BD"/>
    </w:rPr>
  </w:style>
  <w:style w:type="paragraph" w:customStyle="1" w:styleId="220">
    <w:name w:val="Цитата 22"/>
    <w:basedOn w:val="Normal"/>
    <w:next w:val="Normal"/>
    <w:uiPriority w:val="99"/>
    <w:rsid w:val="00575384"/>
    <w:rPr>
      <w:rFonts w:ascii="Times New Roman" w:eastAsia="Times New Roman" w:hAnsi="Times New Roman" w:cs="Times New Roman"/>
      <w:i/>
      <w:iCs/>
      <w:color w:val="000000"/>
      <w:lang w:val="ru-RU" w:eastAsia="ru-RU"/>
    </w:rPr>
  </w:style>
  <w:style w:type="character" w:customStyle="1" w:styleId="FooterChar1">
    <w:name w:val="Footer Char1"/>
    <w:uiPriority w:val="99"/>
    <w:rsid w:val="00575384"/>
    <w:rPr>
      <w:sz w:val="24"/>
      <w:szCs w:val="24"/>
    </w:rPr>
  </w:style>
  <w:style w:type="character" w:customStyle="1" w:styleId="HeaderChar1">
    <w:name w:val="Header Char1"/>
    <w:uiPriority w:val="99"/>
    <w:rsid w:val="00575384"/>
    <w:rPr>
      <w:rFonts w:ascii="Calibri" w:hAnsi="Calibri" w:cs="Calibri"/>
      <w:sz w:val="22"/>
      <w:szCs w:val="22"/>
    </w:rPr>
  </w:style>
  <w:style w:type="character" w:customStyle="1" w:styleId="QuoteChar1">
    <w:name w:val="Quote Char1"/>
    <w:basedOn w:val="DefaultParagraphFont"/>
    <w:uiPriority w:val="99"/>
    <w:rsid w:val="00575384"/>
    <w:rPr>
      <w:rFonts w:ascii="Times New Roman" w:eastAsia="Times New Roman" w:hAnsi="Times New Roman" w:cs="Times New Roman"/>
      <w:i/>
      <w:iCs/>
      <w:color w:val="000000"/>
      <w:sz w:val="24"/>
      <w:szCs w:val="24"/>
      <w:lang w:val="ru-RU" w:eastAsia="ru-RU"/>
    </w:rPr>
  </w:style>
  <w:style w:type="character" w:customStyle="1" w:styleId="yshortcuts">
    <w:name w:val="yshortcuts"/>
    <w:uiPriority w:val="99"/>
    <w:rsid w:val="00575384"/>
  </w:style>
  <w:style w:type="character" w:customStyle="1" w:styleId="DocumentMapChar1">
    <w:name w:val="Document Map Char1"/>
    <w:uiPriority w:val="99"/>
    <w:semiHidden/>
    <w:rsid w:val="00575384"/>
    <w:rPr>
      <w:rFonts w:ascii="Tahoma" w:hAnsi="Tahoma" w:cs="Tahoma"/>
      <w:sz w:val="16"/>
      <w:szCs w:val="16"/>
      <w:lang w:val="x-none" w:eastAsia="ru-RU"/>
    </w:rPr>
  </w:style>
  <w:style w:type="character" w:customStyle="1" w:styleId="CharChar10">
    <w:name w:val="Char Char10"/>
    <w:uiPriority w:val="99"/>
    <w:rsid w:val="00575384"/>
    <w:rPr>
      <w:rFonts w:ascii="Calibri" w:hAnsi="Calibri" w:cs="Calibri"/>
      <w:b/>
      <w:bCs/>
      <w:spacing w:val="20"/>
      <w:sz w:val="24"/>
      <w:szCs w:val="24"/>
      <w:lang w:val="en-US" w:eastAsia="x-none"/>
    </w:rPr>
  </w:style>
  <w:style w:type="character" w:customStyle="1" w:styleId="s10">
    <w:name w:val="s_10"/>
    <w:uiPriority w:val="99"/>
    <w:rsid w:val="00575384"/>
  </w:style>
  <w:style w:type="character" w:customStyle="1" w:styleId="postbody">
    <w:name w:val="postbody"/>
    <w:uiPriority w:val="99"/>
    <w:rsid w:val="00575384"/>
  </w:style>
  <w:style w:type="paragraph" w:customStyle="1" w:styleId="font7">
    <w:name w:val="font7"/>
    <w:basedOn w:val="Normal"/>
    <w:uiPriority w:val="99"/>
    <w:rsid w:val="00575384"/>
    <w:pPr>
      <w:spacing w:before="100" w:beforeAutospacing="1" w:after="100" w:afterAutospacing="1"/>
    </w:pPr>
    <w:rPr>
      <w:rFonts w:ascii="Times New Roman" w:eastAsia="Times New Roman" w:hAnsi="Times New Roman" w:cs="Times New Roman"/>
      <w:color w:val="000000"/>
      <w:sz w:val="20"/>
      <w:szCs w:val="20"/>
    </w:rPr>
  </w:style>
  <w:style w:type="character" w:customStyle="1" w:styleId="ft">
    <w:name w:val="ft"/>
    <w:uiPriority w:val="99"/>
    <w:rsid w:val="00575384"/>
  </w:style>
  <w:style w:type="paragraph" w:customStyle="1" w:styleId="1CharCharCharChar">
    <w:name w:val="Знак Знак1 Char Char Знак Знак Char Char"/>
    <w:basedOn w:val="Normal"/>
    <w:uiPriority w:val="99"/>
    <w:rsid w:val="00575384"/>
    <w:pPr>
      <w:spacing w:after="160" w:line="240" w:lineRule="exact"/>
    </w:pPr>
    <w:rPr>
      <w:rFonts w:ascii="Arial" w:eastAsia="Calibri" w:hAnsi="Arial" w:cs="Arial"/>
      <w:sz w:val="20"/>
      <w:szCs w:val="20"/>
    </w:rPr>
  </w:style>
  <w:style w:type="character" w:customStyle="1" w:styleId="bodytexttalic1">
    <w:name w:val="bodytextıtalic1"/>
    <w:uiPriority w:val="99"/>
    <w:rsid w:val="00575384"/>
    <w:rPr>
      <w:rFonts w:ascii="Arial" w:hAnsi="Arial" w:cs="Arial"/>
      <w:i/>
      <w:iCs/>
      <w:color w:val="auto"/>
      <w:sz w:val="17"/>
      <w:szCs w:val="17"/>
    </w:rPr>
  </w:style>
  <w:style w:type="character" w:customStyle="1" w:styleId="a10">
    <w:name w:val="a1"/>
    <w:uiPriority w:val="99"/>
    <w:rsid w:val="00575384"/>
    <w:rPr>
      <w:color w:val="008000"/>
    </w:rPr>
  </w:style>
  <w:style w:type="paragraph" w:customStyle="1" w:styleId="a2">
    <w:name w:val="Знак Знак"/>
    <w:basedOn w:val="Normal"/>
    <w:uiPriority w:val="99"/>
    <w:rsid w:val="00575384"/>
    <w:pPr>
      <w:spacing w:after="160" w:line="240" w:lineRule="exact"/>
    </w:pPr>
    <w:rPr>
      <w:rFonts w:ascii="Arial" w:eastAsia="Calibri" w:hAnsi="Arial" w:cs="Arial"/>
      <w:sz w:val="20"/>
      <w:szCs w:val="20"/>
    </w:rPr>
  </w:style>
  <w:style w:type="paragraph" w:customStyle="1" w:styleId="CharChar">
    <w:name w:val="Знак Знак Char Char"/>
    <w:basedOn w:val="Normal"/>
    <w:uiPriority w:val="99"/>
    <w:rsid w:val="00575384"/>
    <w:pPr>
      <w:spacing w:after="160" w:line="240" w:lineRule="exact"/>
    </w:pPr>
    <w:rPr>
      <w:rFonts w:ascii="Arial" w:eastAsia="Calibri" w:hAnsi="Arial" w:cs="Arial"/>
      <w:sz w:val="20"/>
      <w:szCs w:val="20"/>
    </w:rPr>
  </w:style>
  <w:style w:type="character" w:customStyle="1" w:styleId="longtext1">
    <w:name w:val="long_text1"/>
    <w:uiPriority w:val="99"/>
    <w:rsid w:val="00575384"/>
    <w:rPr>
      <w:sz w:val="20"/>
      <w:szCs w:val="20"/>
    </w:rPr>
  </w:style>
  <w:style w:type="paragraph" w:customStyle="1" w:styleId="font8">
    <w:name w:val="font8"/>
    <w:basedOn w:val="Normal"/>
    <w:uiPriority w:val="99"/>
    <w:rsid w:val="00575384"/>
    <w:pPr>
      <w:spacing w:before="100" w:beforeAutospacing="1" w:after="100" w:afterAutospacing="1"/>
    </w:pPr>
    <w:rPr>
      <w:rFonts w:ascii="Times New Roman" w:eastAsia="Times New Roman" w:hAnsi="Times New Roman" w:cs="Times New Roman"/>
      <w:b/>
      <w:bCs/>
      <w:sz w:val="20"/>
      <w:szCs w:val="20"/>
    </w:rPr>
  </w:style>
  <w:style w:type="paragraph" w:customStyle="1" w:styleId="font9">
    <w:name w:val="font9"/>
    <w:basedOn w:val="Normal"/>
    <w:uiPriority w:val="99"/>
    <w:rsid w:val="00575384"/>
    <w:pPr>
      <w:spacing w:before="100" w:beforeAutospacing="1" w:after="100" w:afterAutospacing="1"/>
    </w:pPr>
    <w:rPr>
      <w:rFonts w:ascii="Times New Roman" w:eastAsia="Times New Roman" w:hAnsi="Times New Roman" w:cs="Times New Roman"/>
      <w:sz w:val="20"/>
      <w:szCs w:val="20"/>
    </w:rPr>
  </w:style>
  <w:style w:type="character" w:customStyle="1" w:styleId="Char5Char1">
    <w:name w:val="Char5 Char1"/>
    <w:aliases w:val="Char5 Char Char Char,Char5 Char Char Char Char Char2"/>
    <w:uiPriority w:val="99"/>
    <w:rsid w:val="00575384"/>
    <w:rPr>
      <w:rFonts w:ascii="AcadNusx" w:hAnsi="AcadNusx" w:cs="AcadNusx"/>
      <w:b/>
      <w:bCs/>
      <w:sz w:val="28"/>
      <w:szCs w:val="28"/>
      <w:lang w:val="en-US" w:eastAsia="ru-RU"/>
    </w:rPr>
  </w:style>
  <w:style w:type="character" w:customStyle="1" w:styleId="Char4CharChar11">
    <w:name w:val="Char4 Char Char11"/>
    <w:aliases w:val="Char4 Char Char Char2,Char4 Char Char21"/>
    <w:uiPriority w:val="99"/>
    <w:rsid w:val="00575384"/>
    <w:rPr>
      <w:rFonts w:ascii="AcadNusx" w:hAnsi="AcadNusx" w:cs="AcadNusx"/>
      <w:sz w:val="20"/>
      <w:szCs w:val="20"/>
      <w:lang w:val="x-none" w:eastAsia="ru-RU"/>
    </w:rPr>
  </w:style>
  <w:style w:type="character" w:customStyle="1" w:styleId="SubtitleChar1">
    <w:name w:val="Subtitle Char1"/>
    <w:uiPriority w:val="99"/>
    <w:locked/>
    <w:rsid w:val="00575384"/>
    <w:rPr>
      <w:rFonts w:ascii="Cambria" w:eastAsia="Times New Roman" w:hAnsi="Cambria" w:cs="Cambria"/>
      <w:sz w:val="24"/>
      <w:szCs w:val="24"/>
      <w:lang w:eastAsia="ru-RU"/>
    </w:rPr>
  </w:style>
  <w:style w:type="table" w:customStyle="1" w:styleId="Calendar1">
    <w:name w:val="Calendar 1"/>
    <w:uiPriority w:val="99"/>
    <w:rsid w:val="00575384"/>
    <w:rPr>
      <w:rFonts w:ascii="Calibri" w:eastAsia="Times New Roman" w:hAnsi="Calibri" w:cs="Calibri"/>
      <w:sz w:val="20"/>
      <w:szCs w:val="20"/>
      <w:lang w:val="ru-RU"/>
    </w:rPr>
    <w:tblPr>
      <w:tblStyleRowBandSize w:val="1"/>
      <w:tblStyleColBandSize w:val="1"/>
      <w:tblCellMar>
        <w:top w:w="0" w:type="dxa"/>
        <w:left w:w="108" w:type="dxa"/>
        <w:bottom w:w="0" w:type="dxa"/>
        <w:right w:w="108" w:type="dxa"/>
      </w:tblCellMar>
    </w:tblPr>
  </w:style>
  <w:style w:type="character" w:customStyle="1" w:styleId="111">
    <w:name w:val="Заголовок 1 Знак1"/>
    <w:aliases w:val="Char Char Char Знак1,Char Char Char Char Char Знак1,Char Char Char Char Char Char Char Знак1"/>
    <w:uiPriority w:val="99"/>
    <w:rsid w:val="00575384"/>
    <w:rPr>
      <w:rFonts w:ascii="Cambria" w:hAnsi="Cambria" w:cs="Cambria"/>
      <w:b/>
      <w:bCs/>
      <w:color w:val="auto"/>
      <w:sz w:val="28"/>
      <w:szCs w:val="28"/>
    </w:rPr>
  </w:style>
  <w:style w:type="character" w:customStyle="1" w:styleId="15">
    <w:name w:val="Текст сноски Знак1"/>
    <w:aliases w:val="single space Знак1,footnote text Знак1,FOOTNOTES Знак1"/>
    <w:uiPriority w:val="99"/>
    <w:semiHidden/>
    <w:rsid w:val="00575384"/>
    <w:rPr>
      <w:sz w:val="20"/>
      <w:szCs w:val="20"/>
    </w:rPr>
  </w:style>
  <w:style w:type="character" w:customStyle="1" w:styleId="16">
    <w:name w:val="Нижний колонтитул Знак1"/>
    <w:aliases w:val="Char Char Char Char2 Знак1"/>
    <w:uiPriority w:val="99"/>
    <w:semiHidden/>
    <w:rsid w:val="00575384"/>
  </w:style>
  <w:style w:type="character" w:customStyle="1" w:styleId="17">
    <w:name w:val="Основной текст Знак1"/>
    <w:aliases w:val="Body Text Char Знак1,Char5 Char Знак1,Char5 Char Char Знак1,Char5 Char Char Char Знак1,Char5 Char Char Char Char Char Char Знак1,Char5 Char Char Char Char Char1 Знак1,Char5 Char Char Char Char Cha Char Знак1"/>
    <w:uiPriority w:val="99"/>
    <w:semiHidden/>
    <w:rsid w:val="00575384"/>
  </w:style>
  <w:style w:type="character" w:customStyle="1" w:styleId="18">
    <w:name w:val="Основной текст с отступом Знак1"/>
    <w:aliases w:val="Char4 Char Знак1,Char4 Char Char Знак1,Char4 Знак1"/>
    <w:uiPriority w:val="99"/>
    <w:semiHidden/>
    <w:rsid w:val="00575384"/>
  </w:style>
  <w:style w:type="character" w:customStyle="1" w:styleId="19">
    <w:name w:val="Схема документа Знак1"/>
    <w:uiPriority w:val="99"/>
    <w:semiHidden/>
    <w:locked/>
    <w:rsid w:val="00575384"/>
    <w:rPr>
      <w:rFonts w:ascii="Tahoma" w:hAnsi="Tahoma" w:cs="Tahoma"/>
      <w:sz w:val="16"/>
      <w:szCs w:val="16"/>
    </w:rPr>
  </w:style>
  <w:style w:type="character" w:styleId="LineNumber">
    <w:name w:val="line number"/>
    <w:uiPriority w:val="99"/>
    <w:rsid w:val="00575384"/>
  </w:style>
  <w:style w:type="paragraph" w:customStyle="1" w:styleId="xl60">
    <w:name w:val="xl60"/>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1">
    <w:name w:val="xl61"/>
    <w:basedOn w:val="Normal"/>
    <w:uiPriority w:val="99"/>
    <w:rsid w:val="0057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character" w:customStyle="1" w:styleId="highlight">
    <w:name w:val="highlight"/>
    <w:uiPriority w:val="99"/>
    <w:rsid w:val="00575384"/>
  </w:style>
  <w:style w:type="paragraph" w:customStyle="1" w:styleId="cignixml">
    <w:name w:val="cigni_xml"/>
    <w:basedOn w:val="Normal"/>
    <w:autoRedefine/>
    <w:rsid w:val="003658E0"/>
    <w:pPr>
      <w:tabs>
        <w:tab w:val="left" w:pos="283"/>
      </w:tabs>
    </w:pPr>
    <w:rPr>
      <w:rFonts w:ascii="Sylfaen" w:eastAsia="Sylfaen" w:hAnsi="Sylfaen" w:cs="Times New Roman"/>
      <w:b/>
      <w:sz w:val="22"/>
      <w:szCs w:val="22"/>
      <w:lang w:val="ka-G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6735">
      <w:bodyDiv w:val="1"/>
      <w:marLeft w:val="0"/>
      <w:marRight w:val="0"/>
      <w:marTop w:val="0"/>
      <w:marBottom w:val="0"/>
      <w:divBdr>
        <w:top w:val="none" w:sz="0" w:space="0" w:color="auto"/>
        <w:left w:val="none" w:sz="0" w:space="0" w:color="auto"/>
        <w:bottom w:val="none" w:sz="0" w:space="0" w:color="auto"/>
        <w:right w:val="none" w:sz="0" w:space="0" w:color="auto"/>
      </w:divBdr>
    </w:div>
    <w:div w:id="90057106">
      <w:bodyDiv w:val="1"/>
      <w:marLeft w:val="0"/>
      <w:marRight w:val="0"/>
      <w:marTop w:val="0"/>
      <w:marBottom w:val="0"/>
      <w:divBdr>
        <w:top w:val="none" w:sz="0" w:space="0" w:color="auto"/>
        <w:left w:val="none" w:sz="0" w:space="0" w:color="auto"/>
        <w:bottom w:val="none" w:sz="0" w:space="0" w:color="auto"/>
        <w:right w:val="none" w:sz="0" w:space="0" w:color="auto"/>
      </w:divBdr>
    </w:div>
    <w:div w:id="178349032">
      <w:bodyDiv w:val="1"/>
      <w:marLeft w:val="0"/>
      <w:marRight w:val="0"/>
      <w:marTop w:val="0"/>
      <w:marBottom w:val="0"/>
      <w:divBdr>
        <w:top w:val="none" w:sz="0" w:space="0" w:color="auto"/>
        <w:left w:val="none" w:sz="0" w:space="0" w:color="auto"/>
        <w:bottom w:val="none" w:sz="0" w:space="0" w:color="auto"/>
        <w:right w:val="none" w:sz="0" w:space="0" w:color="auto"/>
      </w:divBdr>
    </w:div>
    <w:div w:id="201749137">
      <w:bodyDiv w:val="1"/>
      <w:marLeft w:val="0"/>
      <w:marRight w:val="0"/>
      <w:marTop w:val="0"/>
      <w:marBottom w:val="0"/>
      <w:divBdr>
        <w:top w:val="none" w:sz="0" w:space="0" w:color="auto"/>
        <w:left w:val="none" w:sz="0" w:space="0" w:color="auto"/>
        <w:bottom w:val="none" w:sz="0" w:space="0" w:color="auto"/>
        <w:right w:val="none" w:sz="0" w:space="0" w:color="auto"/>
      </w:divBdr>
    </w:div>
    <w:div w:id="202712666">
      <w:bodyDiv w:val="1"/>
      <w:marLeft w:val="0"/>
      <w:marRight w:val="0"/>
      <w:marTop w:val="0"/>
      <w:marBottom w:val="0"/>
      <w:divBdr>
        <w:top w:val="none" w:sz="0" w:space="0" w:color="auto"/>
        <w:left w:val="none" w:sz="0" w:space="0" w:color="auto"/>
        <w:bottom w:val="none" w:sz="0" w:space="0" w:color="auto"/>
        <w:right w:val="none" w:sz="0" w:space="0" w:color="auto"/>
      </w:divBdr>
    </w:div>
    <w:div w:id="217207348">
      <w:bodyDiv w:val="1"/>
      <w:marLeft w:val="0"/>
      <w:marRight w:val="0"/>
      <w:marTop w:val="0"/>
      <w:marBottom w:val="0"/>
      <w:divBdr>
        <w:top w:val="none" w:sz="0" w:space="0" w:color="auto"/>
        <w:left w:val="none" w:sz="0" w:space="0" w:color="auto"/>
        <w:bottom w:val="none" w:sz="0" w:space="0" w:color="auto"/>
        <w:right w:val="none" w:sz="0" w:space="0" w:color="auto"/>
      </w:divBdr>
    </w:div>
    <w:div w:id="236745533">
      <w:bodyDiv w:val="1"/>
      <w:marLeft w:val="0"/>
      <w:marRight w:val="0"/>
      <w:marTop w:val="0"/>
      <w:marBottom w:val="0"/>
      <w:divBdr>
        <w:top w:val="none" w:sz="0" w:space="0" w:color="auto"/>
        <w:left w:val="none" w:sz="0" w:space="0" w:color="auto"/>
        <w:bottom w:val="none" w:sz="0" w:space="0" w:color="auto"/>
        <w:right w:val="none" w:sz="0" w:space="0" w:color="auto"/>
      </w:divBdr>
    </w:div>
    <w:div w:id="306131777">
      <w:bodyDiv w:val="1"/>
      <w:marLeft w:val="0"/>
      <w:marRight w:val="0"/>
      <w:marTop w:val="0"/>
      <w:marBottom w:val="0"/>
      <w:divBdr>
        <w:top w:val="none" w:sz="0" w:space="0" w:color="auto"/>
        <w:left w:val="none" w:sz="0" w:space="0" w:color="auto"/>
        <w:bottom w:val="none" w:sz="0" w:space="0" w:color="auto"/>
        <w:right w:val="none" w:sz="0" w:space="0" w:color="auto"/>
      </w:divBdr>
    </w:div>
    <w:div w:id="404301622">
      <w:bodyDiv w:val="1"/>
      <w:marLeft w:val="0"/>
      <w:marRight w:val="0"/>
      <w:marTop w:val="0"/>
      <w:marBottom w:val="0"/>
      <w:divBdr>
        <w:top w:val="none" w:sz="0" w:space="0" w:color="auto"/>
        <w:left w:val="none" w:sz="0" w:space="0" w:color="auto"/>
        <w:bottom w:val="none" w:sz="0" w:space="0" w:color="auto"/>
        <w:right w:val="none" w:sz="0" w:space="0" w:color="auto"/>
      </w:divBdr>
    </w:div>
    <w:div w:id="424233191">
      <w:bodyDiv w:val="1"/>
      <w:marLeft w:val="0"/>
      <w:marRight w:val="0"/>
      <w:marTop w:val="0"/>
      <w:marBottom w:val="0"/>
      <w:divBdr>
        <w:top w:val="none" w:sz="0" w:space="0" w:color="auto"/>
        <w:left w:val="none" w:sz="0" w:space="0" w:color="auto"/>
        <w:bottom w:val="none" w:sz="0" w:space="0" w:color="auto"/>
        <w:right w:val="none" w:sz="0" w:space="0" w:color="auto"/>
      </w:divBdr>
    </w:div>
    <w:div w:id="489371366">
      <w:bodyDiv w:val="1"/>
      <w:marLeft w:val="0"/>
      <w:marRight w:val="0"/>
      <w:marTop w:val="0"/>
      <w:marBottom w:val="0"/>
      <w:divBdr>
        <w:top w:val="none" w:sz="0" w:space="0" w:color="auto"/>
        <w:left w:val="none" w:sz="0" w:space="0" w:color="auto"/>
        <w:bottom w:val="none" w:sz="0" w:space="0" w:color="auto"/>
        <w:right w:val="none" w:sz="0" w:space="0" w:color="auto"/>
      </w:divBdr>
    </w:div>
    <w:div w:id="497690757">
      <w:bodyDiv w:val="1"/>
      <w:marLeft w:val="0"/>
      <w:marRight w:val="0"/>
      <w:marTop w:val="0"/>
      <w:marBottom w:val="0"/>
      <w:divBdr>
        <w:top w:val="none" w:sz="0" w:space="0" w:color="auto"/>
        <w:left w:val="none" w:sz="0" w:space="0" w:color="auto"/>
        <w:bottom w:val="none" w:sz="0" w:space="0" w:color="auto"/>
        <w:right w:val="none" w:sz="0" w:space="0" w:color="auto"/>
      </w:divBdr>
      <w:divsChild>
        <w:div w:id="618877345">
          <w:marLeft w:val="547"/>
          <w:marRight w:val="0"/>
          <w:marTop w:val="0"/>
          <w:marBottom w:val="0"/>
          <w:divBdr>
            <w:top w:val="none" w:sz="0" w:space="0" w:color="auto"/>
            <w:left w:val="none" w:sz="0" w:space="0" w:color="auto"/>
            <w:bottom w:val="none" w:sz="0" w:space="0" w:color="auto"/>
            <w:right w:val="none" w:sz="0" w:space="0" w:color="auto"/>
          </w:divBdr>
        </w:div>
      </w:divsChild>
    </w:div>
    <w:div w:id="499545131">
      <w:bodyDiv w:val="1"/>
      <w:marLeft w:val="0"/>
      <w:marRight w:val="0"/>
      <w:marTop w:val="0"/>
      <w:marBottom w:val="0"/>
      <w:divBdr>
        <w:top w:val="none" w:sz="0" w:space="0" w:color="auto"/>
        <w:left w:val="none" w:sz="0" w:space="0" w:color="auto"/>
        <w:bottom w:val="none" w:sz="0" w:space="0" w:color="auto"/>
        <w:right w:val="none" w:sz="0" w:space="0" w:color="auto"/>
      </w:divBdr>
    </w:div>
    <w:div w:id="505292388">
      <w:bodyDiv w:val="1"/>
      <w:marLeft w:val="0"/>
      <w:marRight w:val="0"/>
      <w:marTop w:val="0"/>
      <w:marBottom w:val="0"/>
      <w:divBdr>
        <w:top w:val="none" w:sz="0" w:space="0" w:color="auto"/>
        <w:left w:val="none" w:sz="0" w:space="0" w:color="auto"/>
        <w:bottom w:val="none" w:sz="0" w:space="0" w:color="auto"/>
        <w:right w:val="none" w:sz="0" w:space="0" w:color="auto"/>
      </w:divBdr>
    </w:div>
    <w:div w:id="510753883">
      <w:bodyDiv w:val="1"/>
      <w:marLeft w:val="0"/>
      <w:marRight w:val="0"/>
      <w:marTop w:val="0"/>
      <w:marBottom w:val="0"/>
      <w:divBdr>
        <w:top w:val="none" w:sz="0" w:space="0" w:color="auto"/>
        <w:left w:val="none" w:sz="0" w:space="0" w:color="auto"/>
        <w:bottom w:val="none" w:sz="0" w:space="0" w:color="auto"/>
        <w:right w:val="none" w:sz="0" w:space="0" w:color="auto"/>
      </w:divBdr>
    </w:div>
    <w:div w:id="527374602">
      <w:bodyDiv w:val="1"/>
      <w:marLeft w:val="0"/>
      <w:marRight w:val="0"/>
      <w:marTop w:val="0"/>
      <w:marBottom w:val="0"/>
      <w:divBdr>
        <w:top w:val="none" w:sz="0" w:space="0" w:color="auto"/>
        <w:left w:val="none" w:sz="0" w:space="0" w:color="auto"/>
        <w:bottom w:val="none" w:sz="0" w:space="0" w:color="auto"/>
        <w:right w:val="none" w:sz="0" w:space="0" w:color="auto"/>
      </w:divBdr>
    </w:div>
    <w:div w:id="550919544">
      <w:bodyDiv w:val="1"/>
      <w:marLeft w:val="0"/>
      <w:marRight w:val="0"/>
      <w:marTop w:val="0"/>
      <w:marBottom w:val="0"/>
      <w:divBdr>
        <w:top w:val="none" w:sz="0" w:space="0" w:color="auto"/>
        <w:left w:val="none" w:sz="0" w:space="0" w:color="auto"/>
        <w:bottom w:val="none" w:sz="0" w:space="0" w:color="auto"/>
        <w:right w:val="none" w:sz="0" w:space="0" w:color="auto"/>
      </w:divBdr>
    </w:div>
    <w:div w:id="568686176">
      <w:bodyDiv w:val="1"/>
      <w:marLeft w:val="0"/>
      <w:marRight w:val="0"/>
      <w:marTop w:val="0"/>
      <w:marBottom w:val="0"/>
      <w:divBdr>
        <w:top w:val="none" w:sz="0" w:space="0" w:color="auto"/>
        <w:left w:val="none" w:sz="0" w:space="0" w:color="auto"/>
        <w:bottom w:val="none" w:sz="0" w:space="0" w:color="auto"/>
        <w:right w:val="none" w:sz="0" w:space="0" w:color="auto"/>
      </w:divBdr>
    </w:div>
    <w:div w:id="652609967">
      <w:bodyDiv w:val="1"/>
      <w:marLeft w:val="0"/>
      <w:marRight w:val="0"/>
      <w:marTop w:val="0"/>
      <w:marBottom w:val="0"/>
      <w:divBdr>
        <w:top w:val="none" w:sz="0" w:space="0" w:color="auto"/>
        <w:left w:val="none" w:sz="0" w:space="0" w:color="auto"/>
        <w:bottom w:val="none" w:sz="0" w:space="0" w:color="auto"/>
        <w:right w:val="none" w:sz="0" w:space="0" w:color="auto"/>
      </w:divBdr>
    </w:div>
    <w:div w:id="711198660">
      <w:bodyDiv w:val="1"/>
      <w:marLeft w:val="0"/>
      <w:marRight w:val="0"/>
      <w:marTop w:val="0"/>
      <w:marBottom w:val="0"/>
      <w:divBdr>
        <w:top w:val="none" w:sz="0" w:space="0" w:color="auto"/>
        <w:left w:val="none" w:sz="0" w:space="0" w:color="auto"/>
        <w:bottom w:val="none" w:sz="0" w:space="0" w:color="auto"/>
        <w:right w:val="none" w:sz="0" w:space="0" w:color="auto"/>
      </w:divBdr>
    </w:div>
    <w:div w:id="779102214">
      <w:bodyDiv w:val="1"/>
      <w:marLeft w:val="0"/>
      <w:marRight w:val="0"/>
      <w:marTop w:val="0"/>
      <w:marBottom w:val="0"/>
      <w:divBdr>
        <w:top w:val="none" w:sz="0" w:space="0" w:color="auto"/>
        <w:left w:val="none" w:sz="0" w:space="0" w:color="auto"/>
        <w:bottom w:val="none" w:sz="0" w:space="0" w:color="auto"/>
        <w:right w:val="none" w:sz="0" w:space="0" w:color="auto"/>
      </w:divBdr>
    </w:div>
    <w:div w:id="780996733">
      <w:bodyDiv w:val="1"/>
      <w:marLeft w:val="0"/>
      <w:marRight w:val="0"/>
      <w:marTop w:val="0"/>
      <w:marBottom w:val="0"/>
      <w:divBdr>
        <w:top w:val="none" w:sz="0" w:space="0" w:color="auto"/>
        <w:left w:val="none" w:sz="0" w:space="0" w:color="auto"/>
        <w:bottom w:val="none" w:sz="0" w:space="0" w:color="auto"/>
        <w:right w:val="none" w:sz="0" w:space="0" w:color="auto"/>
      </w:divBdr>
    </w:div>
    <w:div w:id="793796058">
      <w:bodyDiv w:val="1"/>
      <w:marLeft w:val="0"/>
      <w:marRight w:val="0"/>
      <w:marTop w:val="0"/>
      <w:marBottom w:val="0"/>
      <w:divBdr>
        <w:top w:val="none" w:sz="0" w:space="0" w:color="auto"/>
        <w:left w:val="none" w:sz="0" w:space="0" w:color="auto"/>
        <w:bottom w:val="none" w:sz="0" w:space="0" w:color="auto"/>
        <w:right w:val="none" w:sz="0" w:space="0" w:color="auto"/>
      </w:divBdr>
      <w:divsChild>
        <w:div w:id="805005457">
          <w:marLeft w:val="547"/>
          <w:marRight w:val="0"/>
          <w:marTop w:val="0"/>
          <w:marBottom w:val="0"/>
          <w:divBdr>
            <w:top w:val="none" w:sz="0" w:space="0" w:color="auto"/>
            <w:left w:val="none" w:sz="0" w:space="0" w:color="auto"/>
            <w:bottom w:val="none" w:sz="0" w:space="0" w:color="auto"/>
            <w:right w:val="none" w:sz="0" w:space="0" w:color="auto"/>
          </w:divBdr>
        </w:div>
      </w:divsChild>
    </w:div>
    <w:div w:id="811561021">
      <w:bodyDiv w:val="1"/>
      <w:marLeft w:val="0"/>
      <w:marRight w:val="0"/>
      <w:marTop w:val="0"/>
      <w:marBottom w:val="0"/>
      <w:divBdr>
        <w:top w:val="none" w:sz="0" w:space="0" w:color="auto"/>
        <w:left w:val="none" w:sz="0" w:space="0" w:color="auto"/>
        <w:bottom w:val="none" w:sz="0" w:space="0" w:color="auto"/>
        <w:right w:val="none" w:sz="0" w:space="0" w:color="auto"/>
      </w:divBdr>
    </w:div>
    <w:div w:id="853155537">
      <w:bodyDiv w:val="1"/>
      <w:marLeft w:val="0"/>
      <w:marRight w:val="0"/>
      <w:marTop w:val="0"/>
      <w:marBottom w:val="0"/>
      <w:divBdr>
        <w:top w:val="none" w:sz="0" w:space="0" w:color="auto"/>
        <w:left w:val="none" w:sz="0" w:space="0" w:color="auto"/>
        <w:bottom w:val="none" w:sz="0" w:space="0" w:color="auto"/>
        <w:right w:val="none" w:sz="0" w:space="0" w:color="auto"/>
      </w:divBdr>
    </w:div>
    <w:div w:id="901645828">
      <w:bodyDiv w:val="1"/>
      <w:marLeft w:val="0"/>
      <w:marRight w:val="0"/>
      <w:marTop w:val="0"/>
      <w:marBottom w:val="0"/>
      <w:divBdr>
        <w:top w:val="none" w:sz="0" w:space="0" w:color="auto"/>
        <w:left w:val="none" w:sz="0" w:space="0" w:color="auto"/>
        <w:bottom w:val="none" w:sz="0" w:space="0" w:color="auto"/>
        <w:right w:val="none" w:sz="0" w:space="0" w:color="auto"/>
      </w:divBdr>
    </w:div>
    <w:div w:id="1015885289">
      <w:bodyDiv w:val="1"/>
      <w:marLeft w:val="0"/>
      <w:marRight w:val="0"/>
      <w:marTop w:val="0"/>
      <w:marBottom w:val="0"/>
      <w:divBdr>
        <w:top w:val="none" w:sz="0" w:space="0" w:color="auto"/>
        <w:left w:val="none" w:sz="0" w:space="0" w:color="auto"/>
        <w:bottom w:val="none" w:sz="0" w:space="0" w:color="auto"/>
        <w:right w:val="none" w:sz="0" w:space="0" w:color="auto"/>
      </w:divBdr>
    </w:div>
    <w:div w:id="1031687900">
      <w:bodyDiv w:val="1"/>
      <w:marLeft w:val="0"/>
      <w:marRight w:val="0"/>
      <w:marTop w:val="0"/>
      <w:marBottom w:val="0"/>
      <w:divBdr>
        <w:top w:val="none" w:sz="0" w:space="0" w:color="auto"/>
        <w:left w:val="none" w:sz="0" w:space="0" w:color="auto"/>
        <w:bottom w:val="none" w:sz="0" w:space="0" w:color="auto"/>
        <w:right w:val="none" w:sz="0" w:space="0" w:color="auto"/>
      </w:divBdr>
    </w:div>
    <w:div w:id="1034692909">
      <w:bodyDiv w:val="1"/>
      <w:marLeft w:val="0"/>
      <w:marRight w:val="0"/>
      <w:marTop w:val="0"/>
      <w:marBottom w:val="0"/>
      <w:divBdr>
        <w:top w:val="none" w:sz="0" w:space="0" w:color="auto"/>
        <w:left w:val="none" w:sz="0" w:space="0" w:color="auto"/>
        <w:bottom w:val="none" w:sz="0" w:space="0" w:color="auto"/>
        <w:right w:val="none" w:sz="0" w:space="0" w:color="auto"/>
      </w:divBdr>
      <w:divsChild>
        <w:div w:id="1764446766">
          <w:marLeft w:val="547"/>
          <w:marRight w:val="0"/>
          <w:marTop w:val="0"/>
          <w:marBottom w:val="0"/>
          <w:divBdr>
            <w:top w:val="none" w:sz="0" w:space="0" w:color="auto"/>
            <w:left w:val="none" w:sz="0" w:space="0" w:color="auto"/>
            <w:bottom w:val="none" w:sz="0" w:space="0" w:color="auto"/>
            <w:right w:val="none" w:sz="0" w:space="0" w:color="auto"/>
          </w:divBdr>
        </w:div>
      </w:divsChild>
    </w:div>
    <w:div w:id="1097100068">
      <w:bodyDiv w:val="1"/>
      <w:marLeft w:val="0"/>
      <w:marRight w:val="0"/>
      <w:marTop w:val="0"/>
      <w:marBottom w:val="0"/>
      <w:divBdr>
        <w:top w:val="none" w:sz="0" w:space="0" w:color="auto"/>
        <w:left w:val="none" w:sz="0" w:space="0" w:color="auto"/>
        <w:bottom w:val="none" w:sz="0" w:space="0" w:color="auto"/>
        <w:right w:val="none" w:sz="0" w:space="0" w:color="auto"/>
      </w:divBdr>
    </w:div>
    <w:div w:id="1127746328">
      <w:bodyDiv w:val="1"/>
      <w:marLeft w:val="0"/>
      <w:marRight w:val="0"/>
      <w:marTop w:val="0"/>
      <w:marBottom w:val="0"/>
      <w:divBdr>
        <w:top w:val="none" w:sz="0" w:space="0" w:color="auto"/>
        <w:left w:val="none" w:sz="0" w:space="0" w:color="auto"/>
        <w:bottom w:val="none" w:sz="0" w:space="0" w:color="auto"/>
        <w:right w:val="none" w:sz="0" w:space="0" w:color="auto"/>
      </w:divBdr>
    </w:div>
    <w:div w:id="1148548107">
      <w:bodyDiv w:val="1"/>
      <w:marLeft w:val="0"/>
      <w:marRight w:val="0"/>
      <w:marTop w:val="0"/>
      <w:marBottom w:val="0"/>
      <w:divBdr>
        <w:top w:val="none" w:sz="0" w:space="0" w:color="auto"/>
        <w:left w:val="none" w:sz="0" w:space="0" w:color="auto"/>
        <w:bottom w:val="none" w:sz="0" w:space="0" w:color="auto"/>
        <w:right w:val="none" w:sz="0" w:space="0" w:color="auto"/>
      </w:divBdr>
      <w:divsChild>
        <w:div w:id="2128307833">
          <w:marLeft w:val="547"/>
          <w:marRight w:val="0"/>
          <w:marTop w:val="0"/>
          <w:marBottom w:val="0"/>
          <w:divBdr>
            <w:top w:val="none" w:sz="0" w:space="0" w:color="auto"/>
            <w:left w:val="none" w:sz="0" w:space="0" w:color="auto"/>
            <w:bottom w:val="none" w:sz="0" w:space="0" w:color="auto"/>
            <w:right w:val="none" w:sz="0" w:space="0" w:color="auto"/>
          </w:divBdr>
        </w:div>
      </w:divsChild>
    </w:div>
    <w:div w:id="1202743371">
      <w:bodyDiv w:val="1"/>
      <w:marLeft w:val="0"/>
      <w:marRight w:val="0"/>
      <w:marTop w:val="0"/>
      <w:marBottom w:val="0"/>
      <w:divBdr>
        <w:top w:val="none" w:sz="0" w:space="0" w:color="auto"/>
        <w:left w:val="none" w:sz="0" w:space="0" w:color="auto"/>
        <w:bottom w:val="none" w:sz="0" w:space="0" w:color="auto"/>
        <w:right w:val="none" w:sz="0" w:space="0" w:color="auto"/>
      </w:divBdr>
    </w:div>
    <w:div w:id="1209538114">
      <w:bodyDiv w:val="1"/>
      <w:marLeft w:val="0"/>
      <w:marRight w:val="0"/>
      <w:marTop w:val="0"/>
      <w:marBottom w:val="0"/>
      <w:divBdr>
        <w:top w:val="none" w:sz="0" w:space="0" w:color="auto"/>
        <w:left w:val="none" w:sz="0" w:space="0" w:color="auto"/>
        <w:bottom w:val="none" w:sz="0" w:space="0" w:color="auto"/>
        <w:right w:val="none" w:sz="0" w:space="0" w:color="auto"/>
      </w:divBdr>
    </w:div>
    <w:div w:id="1311793051">
      <w:bodyDiv w:val="1"/>
      <w:marLeft w:val="0"/>
      <w:marRight w:val="0"/>
      <w:marTop w:val="0"/>
      <w:marBottom w:val="0"/>
      <w:divBdr>
        <w:top w:val="none" w:sz="0" w:space="0" w:color="auto"/>
        <w:left w:val="none" w:sz="0" w:space="0" w:color="auto"/>
        <w:bottom w:val="none" w:sz="0" w:space="0" w:color="auto"/>
        <w:right w:val="none" w:sz="0" w:space="0" w:color="auto"/>
      </w:divBdr>
    </w:div>
    <w:div w:id="1446657615">
      <w:bodyDiv w:val="1"/>
      <w:marLeft w:val="0"/>
      <w:marRight w:val="0"/>
      <w:marTop w:val="0"/>
      <w:marBottom w:val="0"/>
      <w:divBdr>
        <w:top w:val="none" w:sz="0" w:space="0" w:color="auto"/>
        <w:left w:val="none" w:sz="0" w:space="0" w:color="auto"/>
        <w:bottom w:val="none" w:sz="0" w:space="0" w:color="auto"/>
        <w:right w:val="none" w:sz="0" w:space="0" w:color="auto"/>
      </w:divBdr>
    </w:div>
    <w:div w:id="1453208904">
      <w:bodyDiv w:val="1"/>
      <w:marLeft w:val="0"/>
      <w:marRight w:val="0"/>
      <w:marTop w:val="0"/>
      <w:marBottom w:val="0"/>
      <w:divBdr>
        <w:top w:val="none" w:sz="0" w:space="0" w:color="auto"/>
        <w:left w:val="none" w:sz="0" w:space="0" w:color="auto"/>
        <w:bottom w:val="none" w:sz="0" w:space="0" w:color="auto"/>
        <w:right w:val="none" w:sz="0" w:space="0" w:color="auto"/>
      </w:divBdr>
    </w:div>
    <w:div w:id="1553541315">
      <w:bodyDiv w:val="1"/>
      <w:marLeft w:val="0"/>
      <w:marRight w:val="0"/>
      <w:marTop w:val="0"/>
      <w:marBottom w:val="0"/>
      <w:divBdr>
        <w:top w:val="none" w:sz="0" w:space="0" w:color="auto"/>
        <w:left w:val="none" w:sz="0" w:space="0" w:color="auto"/>
        <w:bottom w:val="none" w:sz="0" w:space="0" w:color="auto"/>
        <w:right w:val="none" w:sz="0" w:space="0" w:color="auto"/>
      </w:divBdr>
    </w:div>
    <w:div w:id="1615214082">
      <w:bodyDiv w:val="1"/>
      <w:marLeft w:val="0"/>
      <w:marRight w:val="0"/>
      <w:marTop w:val="0"/>
      <w:marBottom w:val="0"/>
      <w:divBdr>
        <w:top w:val="none" w:sz="0" w:space="0" w:color="auto"/>
        <w:left w:val="none" w:sz="0" w:space="0" w:color="auto"/>
        <w:bottom w:val="none" w:sz="0" w:space="0" w:color="auto"/>
        <w:right w:val="none" w:sz="0" w:space="0" w:color="auto"/>
      </w:divBdr>
    </w:div>
    <w:div w:id="1618830550">
      <w:bodyDiv w:val="1"/>
      <w:marLeft w:val="0"/>
      <w:marRight w:val="0"/>
      <w:marTop w:val="0"/>
      <w:marBottom w:val="0"/>
      <w:divBdr>
        <w:top w:val="none" w:sz="0" w:space="0" w:color="auto"/>
        <w:left w:val="none" w:sz="0" w:space="0" w:color="auto"/>
        <w:bottom w:val="none" w:sz="0" w:space="0" w:color="auto"/>
        <w:right w:val="none" w:sz="0" w:space="0" w:color="auto"/>
      </w:divBdr>
    </w:div>
    <w:div w:id="1658683218">
      <w:bodyDiv w:val="1"/>
      <w:marLeft w:val="0"/>
      <w:marRight w:val="0"/>
      <w:marTop w:val="0"/>
      <w:marBottom w:val="0"/>
      <w:divBdr>
        <w:top w:val="none" w:sz="0" w:space="0" w:color="auto"/>
        <w:left w:val="none" w:sz="0" w:space="0" w:color="auto"/>
        <w:bottom w:val="none" w:sz="0" w:space="0" w:color="auto"/>
        <w:right w:val="none" w:sz="0" w:space="0" w:color="auto"/>
      </w:divBdr>
    </w:div>
    <w:div w:id="1687512388">
      <w:bodyDiv w:val="1"/>
      <w:marLeft w:val="0"/>
      <w:marRight w:val="0"/>
      <w:marTop w:val="0"/>
      <w:marBottom w:val="0"/>
      <w:divBdr>
        <w:top w:val="none" w:sz="0" w:space="0" w:color="auto"/>
        <w:left w:val="none" w:sz="0" w:space="0" w:color="auto"/>
        <w:bottom w:val="none" w:sz="0" w:space="0" w:color="auto"/>
        <w:right w:val="none" w:sz="0" w:space="0" w:color="auto"/>
      </w:divBdr>
    </w:div>
    <w:div w:id="1705129621">
      <w:bodyDiv w:val="1"/>
      <w:marLeft w:val="0"/>
      <w:marRight w:val="0"/>
      <w:marTop w:val="0"/>
      <w:marBottom w:val="0"/>
      <w:divBdr>
        <w:top w:val="none" w:sz="0" w:space="0" w:color="auto"/>
        <w:left w:val="none" w:sz="0" w:space="0" w:color="auto"/>
        <w:bottom w:val="none" w:sz="0" w:space="0" w:color="auto"/>
        <w:right w:val="none" w:sz="0" w:space="0" w:color="auto"/>
      </w:divBdr>
    </w:div>
    <w:div w:id="1716656868">
      <w:bodyDiv w:val="1"/>
      <w:marLeft w:val="0"/>
      <w:marRight w:val="0"/>
      <w:marTop w:val="0"/>
      <w:marBottom w:val="0"/>
      <w:divBdr>
        <w:top w:val="none" w:sz="0" w:space="0" w:color="auto"/>
        <w:left w:val="none" w:sz="0" w:space="0" w:color="auto"/>
        <w:bottom w:val="none" w:sz="0" w:space="0" w:color="auto"/>
        <w:right w:val="none" w:sz="0" w:space="0" w:color="auto"/>
      </w:divBdr>
      <w:divsChild>
        <w:div w:id="1229921308">
          <w:marLeft w:val="547"/>
          <w:marRight w:val="0"/>
          <w:marTop w:val="0"/>
          <w:marBottom w:val="0"/>
          <w:divBdr>
            <w:top w:val="none" w:sz="0" w:space="0" w:color="auto"/>
            <w:left w:val="none" w:sz="0" w:space="0" w:color="auto"/>
            <w:bottom w:val="none" w:sz="0" w:space="0" w:color="auto"/>
            <w:right w:val="none" w:sz="0" w:space="0" w:color="auto"/>
          </w:divBdr>
        </w:div>
      </w:divsChild>
    </w:div>
    <w:div w:id="1733846228">
      <w:bodyDiv w:val="1"/>
      <w:marLeft w:val="0"/>
      <w:marRight w:val="0"/>
      <w:marTop w:val="0"/>
      <w:marBottom w:val="0"/>
      <w:divBdr>
        <w:top w:val="none" w:sz="0" w:space="0" w:color="auto"/>
        <w:left w:val="none" w:sz="0" w:space="0" w:color="auto"/>
        <w:bottom w:val="none" w:sz="0" w:space="0" w:color="auto"/>
        <w:right w:val="none" w:sz="0" w:space="0" w:color="auto"/>
      </w:divBdr>
    </w:div>
    <w:div w:id="1757358236">
      <w:bodyDiv w:val="1"/>
      <w:marLeft w:val="0"/>
      <w:marRight w:val="0"/>
      <w:marTop w:val="0"/>
      <w:marBottom w:val="0"/>
      <w:divBdr>
        <w:top w:val="none" w:sz="0" w:space="0" w:color="auto"/>
        <w:left w:val="none" w:sz="0" w:space="0" w:color="auto"/>
        <w:bottom w:val="none" w:sz="0" w:space="0" w:color="auto"/>
        <w:right w:val="none" w:sz="0" w:space="0" w:color="auto"/>
      </w:divBdr>
    </w:div>
    <w:div w:id="1798638499">
      <w:bodyDiv w:val="1"/>
      <w:marLeft w:val="0"/>
      <w:marRight w:val="0"/>
      <w:marTop w:val="0"/>
      <w:marBottom w:val="0"/>
      <w:divBdr>
        <w:top w:val="none" w:sz="0" w:space="0" w:color="auto"/>
        <w:left w:val="none" w:sz="0" w:space="0" w:color="auto"/>
        <w:bottom w:val="none" w:sz="0" w:space="0" w:color="auto"/>
        <w:right w:val="none" w:sz="0" w:space="0" w:color="auto"/>
      </w:divBdr>
    </w:div>
    <w:div w:id="1812281220">
      <w:bodyDiv w:val="1"/>
      <w:marLeft w:val="0"/>
      <w:marRight w:val="0"/>
      <w:marTop w:val="0"/>
      <w:marBottom w:val="0"/>
      <w:divBdr>
        <w:top w:val="none" w:sz="0" w:space="0" w:color="auto"/>
        <w:left w:val="none" w:sz="0" w:space="0" w:color="auto"/>
        <w:bottom w:val="none" w:sz="0" w:space="0" w:color="auto"/>
        <w:right w:val="none" w:sz="0" w:space="0" w:color="auto"/>
      </w:divBdr>
      <w:divsChild>
        <w:div w:id="608001680">
          <w:marLeft w:val="547"/>
          <w:marRight w:val="0"/>
          <w:marTop w:val="0"/>
          <w:marBottom w:val="0"/>
          <w:divBdr>
            <w:top w:val="none" w:sz="0" w:space="0" w:color="auto"/>
            <w:left w:val="none" w:sz="0" w:space="0" w:color="auto"/>
            <w:bottom w:val="none" w:sz="0" w:space="0" w:color="auto"/>
            <w:right w:val="none" w:sz="0" w:space="0" w:color="auto"/>
          </w:divBdr>
        </w:div>
      </w:divsChild>
    </w:div>
    <w:div w:id="1823883350">
      <w:bodyDiv w:val="1"/>
      <w:marLeft w:val="0"/>
      <w:marRight w:val="0"/>
      <w:marTop w:val="0"/>
      <w:marBottom w:val="0"/>
      <w:divBdr>
        <w:top w:val="none" w:sz="0" w:space="0" w:color="auto"/>
        <w:left w:val="none" w:sz="0" w:space="0" w:color="auto"/>
        <w:bottom w:val="none" w:sz="0" w:space="0" w:color="auto"/>
        <w:right w:val="none" w:sz="0" w:space="0" w:color="auto"/>
      </w:divBdr>
    </w:div>
    <w:div w:id="1909877309">
      <w:bodyDiv w:val="1"/>
      <w:marLeft w:val="0"/>
      <w:marRight w:val="0"/>
      <w:marTop w:val="0"/>
      <w:marBottom w:val="0"/>
      <w:divBdr>
        <w:top w:val="none" w:sz="0" w:space="0" w:color="auto"/>
        <w:left w:val="none" w:sz="0" w:space="0" w:color="auto"/>
        <w:bottom w:val="none" w:sz="0" w:space="0" w:color="auto"/>
        <w:right w:val="none" w:sz="0" w:space="0" w:color="auto"/>
      </w:divBdr>
    </w:div>
    <w:div w:id="1956252549">
      <w:bodyDiv w:val="1"/>
      <w:marLeft w:val="0"/>
      <w:marRight w:val="0"/>
      <w:marTop w:val="0"/>
      <w:marBottom w:val="0"/>
      <w:divBdr>
        <w:top w:val="none" w:sz="0" w:space="0" w:color="auto"/>
        <w:left w:val="none" w:sz="0" w:space="0" w:color="auto"/>
        <w:bottom w:val="none" w:sz="0" w:space="0" w:color="auto"/>
        <w:right w:val="none" w:sz="0" w:space="0" w:color="auto"/>
      </w:divBdr>
    </w:div>
    <w:div w:id="2005819010">
      <w:bodyDiv w:val="1"/>
      <w:marLeft w:val="0"/>
      <w:marRight w:val="0"/>
      <w:marTop w:val="0"/>
      <w:marBottom w:val="0"/>
      <w:divBdr>
        <w:top w:val="none" w:sz="0" w:space="0" w:color="auto"/>
        <w:left w:val="none" w:sz="0" w:space="0" w:color="auto"/>
        <w:bottom w:val="none" w:sz="0" w:space="0" w:color="auto"/>
        <w:right w:val="none" w:sz="0" w:space="0" w:color="auto"/>
      </w:divBdr>
    </w:div>
    <w:div w:id="2020305404">
      <w:bodyDiv w:val="1"/>
      <w:marLeft w:val="0"/>
      <w:marRight w:val="0"/>
      <w:marTop w:val="0"/>
      <w:marBottom w:val="0"/>
      <w:divBdr>
        <w:top w:val="none" w:sz="0" w:space="0" w:color="auto"/>
        <w:left w:val="none" w:sz="0" w:space="0" w:color="auto"/>
        <w:bottom w:val="none" w:sz="0" w:space="0" w:color="auto"/>
        <w:right w:val="none" w:sz="0" w:space="0" w:color="auto"/>
      </w:divBdr>
    </w:div>
    <w:div w:id="2120564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unis.eea.europa.eu/species-names-result.jsp?&amp;pageSize=10&amp;scientificName=Lycaena%2Bdispar&amp;relationOp=2&amp;typeForm=0&amp;showGroup=true&amp;showOrder=true&amp;showFamily=true&amp;showScientificName=true&amp;showVernacularNames=true&amp;showValidName=true&amp;searchSynonyms=true&amp;sort=2&amp;ascendency=0" TargetMode="External"/><Relationship Id="rId18" Type="http://schemas.openxmlformats.org/officeDocument/2006/relationships/hyperlink" Target="http://eunis.eea.europa.eu/species-names-result.jsp?&amp;pageSize=10&amp;scientificName=Dendrocopos%2Bmedius&amp;relationOp=2&amp;typeForm=0&amp;showGroup=true&amp;showOrder=true&amp;showFamily=true&amp;showScientificName=true&amp;showVernacularNames=true&amp;showValidName=true&amp;searchSynonyms=true&amp;sort=2&amp;ascendency=0" TargetMode="External"/><Relationship Id="rId26" Type="http://schemas.openxmlformats.org/officeDocument/2006/relationships/hyperlink" Target="http://eunis.eea.europa.eu/species-names-result.jsp?&amp;pageSize=10&amp;scientificName=Lycaena%2Bdispar&amp;relationOp=2&amp;typeForm=0&amp;showGroup=true&amp;showOrder=true&amp;showFamily=true&amp;showScientificName=true&amp;showVernacularNames=true&amp;showValidName=true&amp;searchSynonyms=true&amp;sort=2&amp;ascendency=0" TargetMode="External"/><Relationship Id="rId39" Type="http://schemas.openxmlformats.org/officeDocument/2006/relationships/image" Target="media/image7.png"/><Relationship Id="rId21" Type="http://schemas.openxmlformats.org/officeDocument/2006/relationships/hyperlink" Target="http://eunis.eea.europa.eu/species-names-result.jsp?&amp;pageSize=10&amp;scientificName=Vipera%2Bkaznakovi&amp;relationOp=2&amp;typeForm=0&amp;showGroup=true&amp;showOrder=true&amp;showFamily=true&amp;showScientificName=true&amp;showVernacularNames=true&amp;showValidName=true&amp;searchSynonyms=true&amp;sort=2&amp;ascendency=0" TargetMode="External"/><Relationship Id="rId34" Type="http://schemas.openxmlformats.org/officeDocument/2006/relationships/image" Target="media/image2.jpeg"/><Relationship Id="rId42" Type="http://schemas.openxmlformats.org/officeDocument/2006/relationships/hyperlink" Target="http://eunis.eea.europa.eu/species-names-result.jsp?&amp;pageSize=10&amp;scientificName=Aquila%2Bpomarina&amp;relationOp=2&amp;typeForm=0&amp;showGroup=true&amp;showOrder=true&amp;showFamily=true&amp;showScientificName=true&amp;showVernacularNames=true&amp;showValidName=true&amp;searchSynonyms=true&amp;sort=2&amp;ascendency=0" TargetMode="External"/><Relationship Id="rId47" Type="http://schemas.openxmlformats.org/officeDocument/2006/relationships/hyperlink" Target="http://eunis.eea.europa.eu/species-names-result.jsp?&amp;pageSize=10&amp;scientificName=Leucorrhinia%2Bpectoralis&amp;relationOp=2&amp;typeForm=0&amp;showGroup=true&amp;showOrder=true&amp;showFamily=true&amp;showScientificName=true&amp;showVernacularNames=true&amp;showValidName=true&amp;searchSynonyms=true&amp;sort=2&amp;ascendency=0" TargetMode="External"/><Relationship Id="rId50" Type="http://schemas.openxmlformats.org/officeDocument/2006/relationships/hyperlink" Target="http://eunis.eea.europa.eu/species-names-result.jsp?&amp;pageSize=10&amp;scientificName=Lindenia%2Btetraphylla&amp;relationOp=2&amp;typeForm=0&amp;showGroup=true&amp;showOrder=true&amp;showFamily=true&amp;showScientificName=true&amp;showVernacularNames=true&amp;showValidName=true&amp;searchSynonyms=true&amp;sort=2&amp;ascendency=0" TargetMode="External"/><Relationship Id="rId55" Type="http://schemas.openxmlformats.org/officeDocument/2006/relationships/hyperlink" Target="http://eunis.eea.europa.eu/species-names-result.jsp?&amp;pageSize=10&amp;scientificName=Vipera%2Bkaznakovi&amp;relationOp=2&amp;typeForm=0&amp;showGroup=true&amp;showOrder=true&amp;showFamily=true&amp;showScientificName=true&amp;showVernacularNames=true&amp;showValidName=true&amp;searchSynonyms=true&amp;sort=2&amp;ascendency=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eunis.eea.europa.eu/species-names-result.jsp?&amp;pageSize=10&amp;scientificName=Aquila%2Bpomarina&amp;relationOp=2&amp;typeForm=0&amp;showGroup=true&amp;showOrder=true&amp;showFamily=true&amp;showScientificName=true&amp;showVernacularNames=true&amp;showValidName=true&amp;searchSynonyms=true&amp;sort=2&amp;ascendency=0" TargetMode="External"/><Relationship Id="rId29" Type="http://schemas.openxmlformats.org/officeDocument/2006/relationships/hyperlink" Target="http://www.apa.gov.ge" TargetMode="External"/><Relationship Id="rId11" Type="http://schemas.openxmlformats.org/officeDocument/2006/relationships/hyperlink" Target="http://eunis.eea.europa.eu/species-names-result.jsp?&amp;pageSize=10&amp;scientificName=Lindenia%2Btetraphylla&amp;relationOp=2&amp;typeForm=0&amp;showGroup=true&amp;showOrder=true&amp;showFamily=true&amp;showScientificName=true&amp;showVernacularNames=true&amp;showValidName=true&amp;searchSynonyms=true&amp;sort=2&amp;ascendency=0" TargetMode="External"/><Relationship Id="rId24" Type="http://schemas.openxmlformats.org/officeDocument/2006/relationships/hyperlink" Target="http://eunis.eea.europa.eu/species-names-result.jsp?&amp;pageSize=10&amp;scientificName=Lindenia%2Btetraphylla&amp;relationOp=2&amp;typeForm=0&amp;showGroup=true&amp;showOrder=true&amp;showFamily=true&amp;showScientificName=true&amp;showVernacularNames=true&amp;showValidName=true&amp;searchSynonyms=true&amp;sort=2&amp;ascendency=0" TargetMode="External"/><Relationship Id="rId32" Type="http://schemas.openxmlformats.org/officeDocument/2006/relationships/footer" Target="footer1.xml"/><Relationship Id="rId37" Type="http://schemas.openxmlformats.org/officeDocument/2006/relationships/image" Target="media/image5.png"/><Relationship Id="rId40" Type="http://schemas.openxmlformats.org/officeDocument/2006/relationships/image" Target="media/image8.jpeg"/><Relationship Id="rId45" Type="http://schemas.openxmlformats.org/officeDocument/2006/relationships/hyperlink" Target="http://eunis.eea.europa.eu/species-names-result.jsp?&amp;pageSize=10&amp;scientificName=Dendrocopos%2Bmedius&amp;relationOp=2&amp;typeForm=0&amp;showGroup=true&amp;showOrder=true&amp;showFamily=true&amp;showScientificName=true&amp;showVernacularNames=true&amp;showValidName=true&amp;searchSynonyms=true&amp;sort=2&amp;ascendency=0" TargetMode="External"/><Relationship Id="rId53" Type="http://schemas.openxmlformats.org/officeDocument/2006/relationships/hyperlink" Target="http://eunis.eea.europa.eu/species-names-result.jsp?&amp;pageSize=10&amp;scientificName=Rosalia%2Balpina&amp;relationOp=2&amp;typeForm=0&amp;showGroup=true&amp;showOrder=true&amp;showFamily=true&amp;showScientificName=true&amp;showVernacularNames=true&amp;showValidName=true&amp;searchSynonyms=true&amp;sort=2&amp;ascendency=0" TargetMode="External"/><Relationship Id="rId5" Type="http://schemas.openxmlformats.org/officeDocument/2006/relationships/webSettings" Target="webSettings.xml"/><Relationship Id="rId19" Type="http://schemas.openxmlformats.org/officeDocument/2006/relationships/hyperlink" Target="http://eunis.eea.europa.eu/species-names-result.jsp?&amp;pageSize=10&amp;scientificName=Dendrocopos%2Bmedius&amp;relationOp=2&amp;typeForm=0&amp;showGroup=true&amp;showOrder=true&amp;showFamily=true&amp;showScientificName=true&amp;showVernacularNames=true&amp;showValidName=true&amp;searchSynonyms=true&amp;sort=2&amp;ascendency=0" TargetMode="External"/><Relationship Id="rId4" Type="http://schemas.openxmlformats.org/officeDocument/2006/relationships/settings" Target="settings.xml"/><Relationship Id="rId9" Type="http://schemas.openxmlformats.org/officeDocument/2006/relationships/hyperlink" Target="http://eunis.eea.europa.eu/species-names-result.jsp?&amp;pageSize=10&amp;scientificName=Leucorrhinia%2Bpectoralis&amp;relationOp=2&amp;typeForm=0&amp;showGroup=true&amp;showOrder=true&amp;showFamily=true&amp;showScientificName=true&amp;showVernacularNames=true&amp;showValidName=true&amp;searchSynonyms=true&amp;sort=2&amp;ascendency=0" TargetMode="External"/><Relationship Id="rId14" Type="http://schemas.openxmlformats.org/officeDocument/2006/relationships/hyperlink" Target="http://eunis.eea.europa.eu/species-names-result.jsp?&amp;pageSize=10&amp;scientificName=Rosalia%2Balpina&amp;relationOp=2&amp;typeForm=0&amp;showGroup=true&amp;showOrder=true&amp;showFamily=true&amp;showScientificName=true&amp;showVernacularNames=true&amp;showValidName=true&amp;searchSynonyms=true&amp;sort=2&amp;ascendency=0" TargetMode="External"/><Relationship Id="rId22" Type="http://schemas.openxmlformats.org/officeDocument/2006/relationships/hyperlink" Target="http://eunis.eea.europa.eu/species-names-result.jsp?&amp;pageSize=10&amp;scientificName=Leucorrhinia%2Bpectoralis&amp;relationOp=2&amp;typeForm=0&amp;showGroup=true&amp;showOrder=true&amp;showFamily=true&amp;showScientificName=true&amp;showVernacularNames=true&amp;showValidName=true&amp;searchSynonyms=true&amp;sort=2&amp;ascendency=0" TargetMode="External"/><Relationship Id="rId27" Type="http://schemas.openxmlformats.org/officeDocument/2006/relationships/hyperlink" Target="http://eunis.eea.europa.eu/species-names-result.jsp?&amp;pageSize=10&amp;scientificName=Lycaena%2Bdispar&amp;relationOp=2&amp;typeForm=0&amp;showGroup=true&amp;showOrder=true&amp;showFamily=true&amp;showScientificName=true&amp;showVernacularNames=true&amp;showValidName=true&amp;searchSynonyms=true&amp;sort=2&amp;ascendency=0" TargetMode="External"/><Relationship Id="rId30" Type="http://schemas.openxmlformats.org/officeDocument/2006/relationships/hyperlink" Target="http://www.nationalparks.ge" TargetMode="External"/><Relationship Id="rId35" Type="http://schemas.openxmlformats.org/officeDocument/2006/relationships/image" Target="media/image3.png"/><Relationship Id="rId43" Type="http://schemas.openxmlformats.org/officeDocument/2006/relationships/hyperlink" Target="http://eunis.eea.europa.eu/species-names-result.jsp?&amp;pageSize=10&amp;scientificName=Aquila%2Bpomarina&amp;relationOp=2&amp;typeForm=0&amp;showGroup=true&amp;showOrder=true&amp;showFamily=true&amp;showScientificName=true&amp;showVernacularNames=true&amp;showValidName=true&amp;searchSynonyms=true&amp;sort=2&amp;ascendency=0" TargetMode="External"/><Relationship Id="rId48" Type="http://schemas.openxmlformats.org/officeDocument/2006/relationships/hyperlink" Target="http://eunis.eea.europa.eu/species-names-result.jsp?&amp;pageSize=10&amp;scientificName=Leucorrhinia%2Bpectoralis&amp;relationOp=2&amp;typeForm=0&amp;showGroup=true&amp;showOrder=true&amp;showFamily=true&amp;showScientificName=true&amp;showVernacularNames=true&amp;showValidName=true&amp;searchSynonyms=true&amp;sort=2&amp;ascendency=0" TargetMode="External"/><Relationship Id="rId56" Type="http://schemas.openxmlformats.org/officeDocument/2006/relationships/fontTable" Target="fontTable.xml"/><Relationship Id="rId8" Type="http://schemas.openxmlformats.org/officeDocument/2006/relationships/hyperlink" Target="http://eunis.eea.europa.eu/species-names-result.jsp?&amp;pageSize=10&amp;scientificName=Leucorrhinia%2Bpectoralis&amp;relationOp=2&amp;typeForm=0&amp;showGroup=true&amp;showOrder=true&amp;showFamily=true&amp;showScientificName=true&amp;showVernacularNames=true&amp;showValidName=true&amp;searchSynonyms=true&amp;sort=2&amp;ascendency=0" TargetMode="External"/><Relationship Id="rId51" Type="http://schemas.openxmlformats.org/officeDocument/2006/relationships/hyperlink" Target="http://eunis.eea.europa.eu/species-names-result.jsp?&amp;pageSize=10&amp;scientificName=Lycaena%2Bdispar&amp;relationOp=2&amp;typeForm=0&amp;showGroup=true&amp;showOrder=true&amp;showFamily=true&amp;showScientificName=true&amp;showVernacularNames=true&amp;showValidName=true&amp;searchSynonyms=true&amp;sort=2&amp;ascendency=0" TargetMode="External"/><Relationship Id="rId3" Type="http://schemas.openxmlformats.org/officeDocument/2006/relationships/styles" Target="styles.xml"/><Relationship Id="rId12" Type="http://schemas.openxmlformats.org/officeDocument/2006/relationships/hyperlink" Target="http://eunis.eea.europa.eu/species-names-result.jsp?&amp;pageSize=10&amp;scientificName=Lycaena%2Bdispar&amp;relationOp=2&amp;typeForm=0&amp;showGroup=true&amp;showOrder=true&amp;showFamily=true&amp;showScientificName=true&amp;showVernacularNames=true&amp;showValidName=true&amp;searchSynonyms=true&amp;sort=2&amp;ascendency=0" TargetMode="External"/><Relationship Id="rId17" Type="http://schemas.openxmlformats.org/officeDocument/2006/relationships/hyperlink" Target="http://biodiversity-georgia.net/index.php?scientificNameID=1394" TargetMode="External"/><Relationship Id="rId25" Type="http://schemas.openxmlformats.org/officeDocument/2006/relationships/hyperlink" Target="http://eunis.eea.europa.eu/species-names-result.jsp?&amp;pageSize=10&amp;scientificName=Lindenia%2Btetraphylla&amp;relationOp=2&amp;typeForm=0&amp;showGroup=true&amp;showOrder=true&amp;showFamily=true&amp;showScientificName=true&amp;showVernacularNames=true&amp;showValidName=true&amp;searchSynonyms=true&amp;sort=2&amp;ascendency=0" TargetMode="External"/><Relationship Id="rId33" Type="http://schemas.openxmlformats.org/officeDocument/2006/relationships/image" Target="media/image1.jpeg"/><Relationship Id="rId38" Type="http://schemas.openxmlformats.org/officeDocument/2006/relationships/image" Target="media/image6.png"/><Relationship Id="rId46" Type="http://schemas.openxmlformats.org/officeDocument/2006/relationships/hyperlink" Target="http://eunis.eea.europa.eu/species-names-result.jsp?&amp;pageSize=10&amp;scientificName=Dendrocopos%2Bmedius&amp;relationOp=2&amp;typeForm=0&amp;showGroup=true&amp;showOrder=true&amp;showFamily=true&amp;showScientificName=true&amp;showVernacularNames=true&amp;showValidName=true&amp;searchSynonyms=true&amp;sort=2&amp;ascendency=0" TargetMode="External"/><Relationship Id="rId20" Type="http://schemas.openxmlformats.org/officeDocument/2006/relationships/hyperlink" Target="http://eunis.eea.europa.eu/species-names-result.jsp?&amp;pageSize=10&amp;scientificName=Vipera%2Bkaznakovi&amp;relationOp=2&amp;typeForm=0&amp;showGroup=true&amp;showOrder=true&amp;showFamily=true&amp;showScientificName=true&amp;showVernacularNames=true&amp;showValidName=true&amp;searchSynonyms=true&amp;sort=2&amp;ascendency=0" TargetMode="External"/><Relationship Id="rId41" Type="http://schemas.openxmlformats.org/officeDocument/2006/relationships/image" Target="media/image9.jpeg"/><Relationship Id="rId54" Type="http://schemas.openxmlformats.org/officeDocument/2006/relationships/hyperlink" Target="http://eunis.eea.europa.eu/species-names-result.jsp?&amp;pageSize=10&amp;scientificName=Vipera%2Bkaznakovi&amp;relationOp=2&amp;typeForm=0&amp;showGroup=true&amp;showOrder=true&amp;showFamily=true&amp;showScientificName=true&amp;showVernacularNames=true&amp;showValidName=true&amp;searchSynonyms=true&amp;sort=2&amp;ascendency=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eunis.eea.europa.eu/species-names-result.jsp?&amp;pageSize=10&amp;scientificName=Aquila%2Bpomarina&amp;relationOp=2&amp;typeForm=0&amp;showGroup=true&amp;showOrder=true&amp;showFamily=true&amp;showScientificName=true&amp;showVernacularNames=true&amp;showValidName=true&amp;searchSynonyms=true&amp;sort=2&amp;ascendency=0" TargetMode="External"/><Relationship Id="rId23" Type="http://schemas.openxmlformats.org/officeDocument/2006/relationships/hyperlink" Target="http://eunis.eea.europa.eu/species-names-result.jsp?&amp;pageSize=10&amp;scientificName=Leucorrhinia%2Bpectoralis&amp;relationOp=2&amp;typeForm=0&amp;showGroup=true&amp;showOrder=true&amp;showFamily=true&amp;showScientificName=true&amp;showVernacularNames=true&amp;showValidName=true&amp;searchSynonyms=true&amp;sort=2&amp;ascendency=0" TargetMode="External"/><Relationship Id="rId28" Type="http://schemas.openxmlformats.org/officeDocument/2006/relationships/hyperlink" Target="http://eunis.eea.europa.eu/species-names-result.jsp?&amp;pageSize=10&amp;scientificName=Rosalia%2Balpina&amp;relationOp=2&amp;typeForm=0&amp;showGroup=true&amp;showOrder=true&amp;showFamily=true&amp;showScientificName=true&amp;showVernacularNames=true&amp;showValidName=true&amp;searchSynonyms=true&amp;sort=2&amp;ascendency=0" TargetMode="External"/><Relationship Id="rId36" Type="http://schemas.openxmlformats.org/officeDocument/2006/relationships/image" Target="media/image4.png"/><Relationship Id="rId49" Type="http://schemas.openxmlformats.org/officeDocument/2006/relationships/hyperlink" Target="http://eunis.eea.europa.eu/species-names-result.jsp?&amp;pageSize=10&amp;scientificName=Lindenia%2Btetraphylla&amp;relationOp=2&amp;typeForm=0&amp;showGroup=true&amp;showOrder=true&amp;showFamily=true&amp;showScientificName=true&amp;showVernacularNames=true&amp;showValidName=true&amp;searchSynonyms=true&amp;sort=2&amp;ascendency=0" TargetMode="External"/><Relationship Id="rId57" Type="http://schemas.openxmlformats.org/officeDocument/2006/relationships/theme" Target="theme/theme1.xml"/><Relationship Id="rId10" Type="http://schemas.openxmlformats.org/officeDocument/2006/relationships/hyperlink" Target="http://eunis.eea.europa.eu/species-names-result.jsp?&amp;pageSize=10&amp;scientificName=Lindenia%2Btetraphylla&amp;relationOp=2&amp;typeForm=0&amp;showGroup=true&amp;showOrder=true&amp;showFamily=true&amp;showScientificName=true&amp;showVernacularNames=true&amp;showValidName=true&amp;searchSynonyms=true&amp;sort=2&amp;ascendency=0" TargetMode="External"/><Relationship Id="rId31" Type="http://schemas.openxmlformats.org/officeDocument/2006/relationships/header" Target="header1.xml"/><Relationship Id="rId44" Type="http://schemas.openxmlformats.org/officeDocument/2006/relationships/hyperlink" Target="http://biodiversity-georgia.net/index.php?scientificNameID=1394" TargetMode="External"/><Relationship Id="rId52" Type="http://schemas.openxmlformats.org/officeDocument/2006/relationships/hyperlink" Target="http://eunis.eea.europa.eu/species-names-result.jsp?&amp;pageSize=10&amp;scientificName=Lycaena%2Bdispar&amp;relationOp=2&amp;typeForm=0&amp;showGroup=true&amp;showOrder=true&amp;showFamily=true&amp;showScientificName=true&amp;showVernacularNames=true&amp;showValidName=true&amp;searchSynonyms=true&amp;sort=2&amp;ascendency=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A2B9E7-61EF-443D-9B20-43DC41893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92</Pages>
  <Words>28785</Words>
  <Characters>164077</Characters>
  <Application>Microsoft Office Word</Application>
  <DocSecurity>0</DocSecurity>
  <Lines>1367</Lines>
  <Paragraphs>384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Tata Chochua</dc:creator>
  <cp:keywords/>
  <dc:description/>
  <cp:lastModifiedBy>Nino Kvaratskhelia</cp:lastModifiedBy>
  <cp:revision>1</cp:revision>
  <cp:lastPrinted>2025-04-29T06:19:00Z</cp:lastPrinted>
  <dcterms:created xsi:type="dcterms:W3CDTF">2025-04-29T06:12:00Z</dcterms:created>
  <dcterms:modified xsi:type="dcterms:W3CDTF">2025-04-30T13:57:00Z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1703756bb81ead154fef2ad298308751303c38ec787a42bc21473af4c0f51f52</vt:lpwstr>
  </property>
</Properties>
</file>