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0C843" w14:textId="26AB310C" w:rsidR="005E669A" w:rsidRPr="00AC438A" w:rsidRDefault="005E669A" w:rsidP="005E669A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  <w:bookmarkStart w:id="0" w:name="_GoBack"/>
      <w:bookmarkEnd w:id="0"/>
      <w:r w:rsidRPr="00AC438A">
        <w:rPr>
          <w:rFonts w:ascii="Sylfaen" w:hAnsi="Sylfaen"/>
          <w:b/>
          <w:bCs/>
          <w:sz w:val="18"/>
          <w:szCs w:val="18"/>
          <w:lang w:val="ka-GE"/>
        </w:rPr>
        <w:t>დანართი</w:t>
      </w:r>
      <w:r w:rsidR="00E46050">
        <w:rPr>
          <w:rFonts w:ascii="Sylfaen" w:hAnsi="Sylfaen"/>
          <w:b/>
          <w:bCs/>
          <w:sz w:val="18"/>
          <w:szCs w:val="18"/>
          <w:lang w:val="ka-GE"/>
        </w:rPr>
        <w:t xml:space="preserve"> №</w:t>
      </w:r>
      <w:r w:rsidRPr="00AC438A">
        <w:rPr>
          <w:rFonts w:ascii="Sylfaen" w:hAnsi="Sylfaen"/>
          <w:b/>
          <w:bCs/>
          <w:sz w:val="18"/>
          <w:szCs w:val="18"/>
          <w:lang w:val="ka-GE"/>
        </w:rPr>
        <w:t>4</w:t>
      </w:r>
    </w:p>
    <w:p w14:paraId="5EEF880E" w14:textId="77777777" w:rsidR="005E669A" w:rsidRPr="00AC438A" w:rsidRDefault="005E669A" w:rsidP="005E669A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  <w:r w:rsidRPr="00AC438A">
        <w:rPr>
          <w:rFonts w:ascii="Sylfaen" w:hAnsi="Sylfaen"/>
          <w:b/>
          <w:bCs/>
          <w:sz w:val="18"/>
          <w:szCs w:val="18"/>
          <w:lang w:val="ka-GE"/>
        </w:rPr>
        <w:t>სამუშაო ადგილის მონიტორინგის ჩატარების პერიოდულობა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C438A" w:rsidRPr="00AC438A" w14:paraId="52E3AD58" w14:textId="77777777" w:rsidTr="004F3ADF">
        <w:tc>
          <w:tcPr>
            <w:tcW w:w="4675" w:type="dxa"/>
          </w:tcPr>
          <w:p w14:paraId="2643797F" w14:textId="77777777" w:rsidR="005E669A" w:rsidRPr="00AC438A" w:rsidRDefault="005E669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sz w:val="18"/>
                <w:szCs w:val="18"/>
                <w:lang w:val="ka-GE"/>
              </w:rPr>
              <w:t>მაიონებელი გამოსხივების წყაროების დანიშნულება</w:t>
            </w:r>
          </w:p>
        </w:tc>
        <w:tc>
          <w:tcPr>
            <w:tcW w:w="4675" w:type="dxa"/>
          </w:tcPr>
          <w:p w14:paraId="0598D302" w14:textId="77777777" w:rsidR="005E669A" w:rsidRPr="00AC438A" w:rsidRDefault="005E669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  <w:t>გაზომვების სიხშირე</w:t>
            </w:r>
          </w:p>
        </w:tc>
      </w:tr>
      <w:tr w:rsidR="00AC438A" w:rsidRPr="00AC438A" w14:paraId="53015E79" w14:textId="77777777" w:rsidTr="004F3ADF">
        <w:tc>
          <w:tcPr>
            <w:tcW w:w="4675" w:type="dxa"/>
          </w:tcPr>
          <w:p w14:paraId="037DFCF6" w14:textId="77777777" w:rsidR="005E669A" w:rsidRPr="00AC438A" w:rsidRDefault="005E669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sz w:val="18"/>
                <w:szCs w:val="18"/>
                <w:lang w:val="ka-GE"/>
              </w:rPr>
              <w:t>.რადიოაქტიური ნარჩენების საცავი;</w:t>
            </w:r>
          </w:p>
        </w:tc>
        <w:tc>
          <w:tcPr>
            <w:tcW w:w="4675" w:type="dxa"/>
          </w:tcPr>
          <w:p w14:paraId="135E23BD" w14:textId="77777777" w:rsidR="005E669A" w:rsidRPr="00AC438A" w:rsidRDefault="005E669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1D8DD03F" w14:textId="77777777" w:rsidR="005E669A" w:rsidRPr="00AC438A" w:rsidRDefault="005E669A" w:rsidP="004F3ADF">
            <w:pPr>
              <w:jc w:val="both"/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  <w:t>უნდა დადგინდეს საქმიანობის გათვალისწინებით შემუშავებული  ინდივიდუალური  მონიტორინგის პროგრამის შესაბამისად.</w:t>
            </w:r>
          </w:p>
          <w:p w14:paraId="647AB868" w14:textId="77777777" w:rsidR="005E669A" w:rsidRPr="00AC438A" w:rsidRDefault="005E669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C438A" w:rsidRPr="00AC438A" w14:paraId="793717CA" w14:textId="77777777" w:rsidTr="004F3ADF">
        <w:tc>
          <w:tcPr>
            <w:tcW w:w="4675" w:type="dxa"/>
          </w:tcPr>
          <w:p w14:paraId="769228FC" w14:textId="77777777" w:rsidR="005E669A" w:rsidRPr="00AC438A" w:rsidRDefault="005E669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sz w:val="18"/>
                <w:szCs w:val="18"/>
                <w:lang w:val="ka-GE"/>
              </w:rPr>
              <w:t>სტერილიზაციისათვის განკუთვნილი სამრეწველო დანადგარები;</w:t>
            </w:r>
          </w:p>
        </w:tc>
        <w:tc>
          <w:tcPr>
            <w:tcW w:w="4675" w:type="dxa"/>
          </w:tcPr>
          <w:p w14:paraId="603B545D" w14:textId="77777777" w:rsidR="005E669A" w:rsidRPr="00AC438A" w:rsidRDefault="005E669A" w:rsidP="004F3ADF">
            <w:pPr>
              <w:jc w:val="both"/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  <w:t>უნდა დადგინდეს საქმიანობის გათვალისწინებით შემუშავებული  ინდივიდუალური  მონიტორინგის პროგრამის შესაბამისად.</w:t>
            </w:r>
          </w:p>
          <w:p w14:paraId="5F2067B3" w14:textId="77777777" w:rsidR="005E669A" w:rsidRPr="00AC438A" w:rsidRDefault="005E669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C438A" w:rsidRPr="00AC438A" w14:paraId="634EAF76" w14:textId="77777777" w:rsidTr="004F3ADF">
        <w:tc>
          <w:tcPr>
            <w:tcW w:w="4675" w:type="dxa"/>
          </w:tcPr>
          <w:p w14:paraId="51989173" w14:textId="77777777" w:rsidR="005E669A" w:rsidRPr="00AC438A" w:rsidRDefault="005E669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sz w:val="18"/>
                <w:szCs w:val="18"/>
                <w:lang w:val="ka-GE"/>
              </w:rPr>
              <w:t>. ნეიტრონული რადიოგრაფია</w:t>
            </w:r>
          </w:p>
        </w:tc>
        <w:tc>
          <w:tcPr>
            <w:tcW w:w="4675" w:type="dxa"/>
          </w:tcPr>
          <w:p w14:paraId="6510C65C" w14:textId="77777777" w:rsidR="005E669A" w:rsidRPr="00AC438A" w:rsidRDefault="005E669A" w:rsidP="004F3ADF">
            <w:pPr>
              <w:jc w:val="both"/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  <w:t>უნდა დადგინდეს საქმიანობის გათვალისწინებით შემუშავებული  ინდივიდუალური  მონიტორინგის პროგრამის შესაბამისად.</w:t>
            </w:r>
          </w:p>
          <w:p w14:paraId="4F96B29A" w14:textId="77777777" w:rsidR="005E669A" w:rsidRPr="00AC438A" w:rsidRDefault="005E669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C907FC" w:rsidRPr="00AC438A" w14:paraId="06104D63" w14:textId="77777777" w:rsidTr="004F3ADF">
        <w:tc>
          <w:tcPr>
            <w:tcW w:w="4675" w:type="dxa"/>
          </w:tcPr>
          <w:p w14:paraId="3A3BC27E" w14:textId="445129C6" w:rsidR="00C907FC" w:rsidRPr="00AC438A" w:rsidRDefault="00C907FC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ციკლოტრონი/ რადიოფარმპრეპარატების წარმოება, </w:t>
            </w:r>
            <w:r w:rsidR="00387FCC" w:rsidRPr="00AC438A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ციკლოტრონი </w:t>
            </w:r>
            <w:r w:rsidRPr="00AC438A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სამეცნიერო დანიშნულებით </w:t>
            </w:r>
          </w:p>
          <w:p w14:paraId="545AD24C" w14:textId="0ABAFF31" w:rsidR="00C907FC" w:rsidRPr="00AC438A" w:rsidRDefault="00C907FC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sz w:val="18"/>
                <w:szCs w:val="18"/>
                <w:lang w:val="ka-GE"/>
              </w:rPr>
              <w:t>და სხვა.</w:t>
            </w:r>
          </w:p>
        </w:tc>
        <w:tc>
          <w:tcPr>
            <w:tcW w:w="4675" w:type="dxa"/>
          </w:tcPr>
          <w:p w14:paraId="3B42A066" w14:textId="53A3F02F" w:rsidR="00C907FC" w:rsidRPr="00AC438A" w:rsidRDefault="00C907FC" w:rsidP="004F3ADF">
            <w:pPr>
              <w:jc w:val="both"/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</w:pPr>
            <w:r w:rsidRPr="00AC438A"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  <w:t>უნდა დადგინდეს საქმიანობის გათვალისწინებით შემუშავებული  ინდივიდუალური  მონიტორინგის პროგრამის შესაბამისად.</w:t>
            </w:r>
          </w:p>
        </w:tc>
      </w:tr>
    </w:tbl>
    <w:p w14:paraId="5CAE22D3" w14:textId="77777777" w:rsidR="005E669A" w:rsidRPr="00AC438A" w:rsidRDefault="005E669A" w:rsidP="005E669A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</w:p>
    <w:p w14:paraId="1F7AD424" w14:textId="77777777" w:rsidR="005E669A" w:rsidRPr="00C47EBC" w:rsidRDefault="005E669A" w:rsidP="005E669A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</w:p>
    <w:p w14:paraId="14292D2E" w14:textId="77777777" w:rsidR="001C107D" w:rsidRDefault="001C107D"/>
    <w:sectPr w:rsidR="001C10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69A"/>
    <w:rsid w:val="0003133E"/>
    <w:rsid w:val="001C107D"/>
    <w:rsid w:val="00387FCC"/>
    <w:rsid w:val="005E669A"/>
    <w:rsid w:val="00AC438A"/>
    <w:rsid w:val="00B000D6"/>
    <w:rsid w:val="00C907FC"/>
    <w:rsid w:val="00E4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4FBB9F"/>
  <w15:chartTrackingRefBased/>
  <w15:docId w15:val="{F6878060-5ACF-4D7C-83C0-47EE292E2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6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MEPA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Giorgobiani</dc:creator>
  <cp:keywords/>
  <dc:description/>
  <cp:lastModifiedBy>Lia Orjonikidze</cp:lastModifiedBy>
  <cp:revision>2</cp:revision>
  <cp:lastPrinted>2025-10-22T11:02:00Z</cp:lastPrinted>
  <dcterms:created xsi:type="dcterms:W3CDTF">2025-11-25T14:36:00Z</dcterms:created>
  <dcterms:modified xsi:type="dcterms:W3CDTF">2025-11-25T14:36:00Z</dcterms:modified>
</cp:coreProperties>
</file>